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391C47">
        <w:rPr>
          <w:rFonts w:asciiTheme="minorHAnsi" w:hAnsiTheme="minorHAnsi"/>
          <w:b/>
        </w:rPr>
        <w:t>2</w:t>
      </w:r>
      <w:r w:rsidR="00946BB2" w:rsidRPr="00A84933">
        <w:rPr>
          <w:rFonts w:asciiTheme="minorHAnsi" w:hAnsiTheme="minorHAnsi"/>
          <w:b/>
        </w:rPr>
        <w:t>-00</w:t>
      </w:r>
      <w:r w:rsidR="009717E0">
        <w:rPr>
          <w:rFonts w:asciiTheme="minorHAnsi" w:hAnsiTheme="minorHAnsi"/>
          <w:b/>
        </w:rPr>
        <w:t>2</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w:t>
      </w:r>
      <w:r w:rsidR="00391C47">
        <w:rPr>
          <w:rFonts w:asciiTheme="minorHAnsi" w:hAnsiTheme="minorHAnsi"/>
          <w:b/>
        </w:rPr>
        <w:t>since</w:t>
      </w:r>
      <w:r w:rsidRPr="00A84933">
        <w:rPr>
          <w:rFonts w:asciiTheme="minorHAnsi" w:hAnsiTheme="minorHAnsi"/>
          <w:b/>
        </w:rPr>
        <w:t xml:space="preserv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9717E0" w:rsidP="006822DA">
      <w:pPr>
        <w:jc w:val="center"/>
        <w:rPr>
          <w:rFonts w:asciiTheme="minorHAnsi" w:hAnsiTheme="minorHAnsi"/>
        </w:rPr>
      </w:pPr>
      <w:r>
        <w:rPr>
          <w:rFonts w:asciiTheme="minorHAnsi" w:hAnsiTheme="minorHAnsi"/>
          <w:b/>
        </w:rPr>
        <w:t>Fall</w:t>
      </w:r>
      <w:r w:rsidR="00391C47">
        <w:rPr>
          <w:rFonts w:asciiTheme="minorHAnsi" w:hAnsiTheme="minorHAnsi"/>
          <w:b/>
        </w:rPr>
        <w:t xml:space="preserve"> 2017</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363674">
        <w:rPr>
          <w:rFonts w:asciiTheme="minorHAnsi" w:hAnsiTheme="minorHAnsi"/>
        </w:rPr>
        <w:t xml:space="preserve">Virtual and in person </w:t>
      </w:r>
      <w:r w:rsidR="00D238F1" w:rsidRPr="00062618">
        <w:rPr>
          <w:rFonts w:asciiTheme="minorHAnsi" w:hAnsiTheme="minorHAnsi"/>
        </w:rPr>
        <w:t>by appointment</w:t>
      </w:r>
      <w:r w:rsidR="00363674">
        <w:rPr>
          <w:rFonts w:asciiTheme="minorHAnsi" w:hAnsiTheme="minorHAnsi"/>
        </w:rPr>
        <w:t xml:space="preserve"> (</w:t>
      </w:r>
      <w:r w:rsidR="006B5E9A">
        <w:rPr>
          <w:rFonts w:asciiTheme="minorHAnsi" w:hAnsiTheme="minorHAnsi"/>
        </w:rPr>
        <w:t xml:space="preserve">please </w:t>
      </w:r>
      <w:r w:rsidR="00363674">
        <w:rPr>
          <w:rFonts w:asciiTheme="minorHAnsi" w:hAnsiTheme="minorHAnsi"/>
        </w:rPr>
        <w:t>email to arrange meeting time)</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E353C1">
        <w:rPr>
          <w:rStyle w:val="maincontentstyle"/>
          <w:rFonts w:asciiTheme="minorHAnsi" w:hAnsiTheme="minorHAnsi"/>
        </w:rPr>
        <w:t>in</w:t>
      </w:r>
      <w:r>
        <w:rPr>
          <w:rStyle w:val="maincontentstyle"/>
          <w:rFonts w:asciiTheme="minorHAnsi" w:hAnsiTheme="minorHAnsi"/>
        </w:rPr>
        <w:t xml:space="preserve"> </w:t>
      </w:r>
      <w:r w:rsidR="006B5E9A">
        <w:rPr>
          <w:rStyle w:val="maincontentstyle"/>
          <w:rFonts w:asciiTheme="minorHAnsi" w:hAnsiTheme="minorHAnsi"/>
        </w:rPr>
        <w:t>24-36</w:t>
      </w:r>
      <w:r>
        <w:rPr>
          <w:rStyle w:val="maincontentstyle"/>
          <w:rFonts w:asciiTheme="minorHAnsi" w:hAnsiTheme="minorHAnsi"/>
        </w:rPr>
        <w:t xml:space="preserve"> hours, longer on weekends and breaks) </w:t>
      </w:r>
    </w:p>
    <w:p w:rsidR="005565A7" w:rsidRDefault="005565A7" w:rsidP="00D238F1">
      <w:pPr>
        <w:rPr>
          <w:rFonts w:asciiTheme="minorHAnsi" w:hAnsiTheme="minorHAnsi"/>
        </w:rPr>
      </w:pPr>
    </w:p>
    <w:p w:rsidR="00F47277" w:rsidRPr="00027349" w:rsidRDefault="006822DA" w:rsidP="00F47277">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F47277" w:rsidRPr="00027349">
        <w:rPr>
          <w:rFonts w:asciiTheme="minorHAnsi" w:hAnsiTheme="minorHAnsi"/>
          <w:lang w:eastAsia="en-US"/>
        </w:rPr>
        <w:t>Major trends in world civilization since 1500 such as industrialism,</w:t>
      </w:r>
    </w:p>
    <w:p w:rsidR="00F47277" w:rsidRPr="00027349" w:rsidRDefault="00F47277" w:rsidP="00F47277">
      <w:pPr>
        <w:autoSpaceDE w:val="0"/>
        <w:autoSpaceDN w:val="0"/>
        <w:adjustRightInd w:val="0"/>
        <w:rPr>
          <w:rFonts w:asciiTheme="minorHAnsi" w:hAnsiTheme="minorHAnsi"/>
          <w:lang w:eastAsia="en-US"/>
        </w:rPr>
      </w:pPr>
      <w:r w:rsidRPr="00027349">
        <w:rPr>
          <w:rFonts w:asciiTheme="minorHAnsi" w:hAnsiTheme="minorHAnsi"/>
          <w:lang w:eastAsia="en-US"/>
        </w:rPr>
        <w:t>nationalism, imperialism, socialism, and the more complex problems and conflicts of the 20th century.</w:t>
      </w:r>
    </w:p>
    <w:p w:rsidR="00F47277" w:rsidRPr="00027349" w:rsidRDefault="00EF2CA5" w:rsidP="00F47277">
      <w:pPr>
        <w:autoSpaceDE w:val="0"/>
        <w:autoSpaceDN w:val="0"/>
        <w:adjustRightInd w:val="0"/>
        <w:rPr>
          <w:rFonts w:asciiTheme="minorHAnsi" w:hAnsiTheme="minorHAnsi"/>
          <w:lang w:eastAsia="en-US"/>
        </w:rPr>
      </w:pPr>
      <w:r>
        <w:rPr>
          <w:rFonts w:asciiTheme="minorHAnsi" w:hAnsiTheme="minorHAnsi"/>
          <w:lang w:eastAsia="en-US"/>
        </w:rPr>
        <w:t>E</w:t>
      </w:r>
      <w:r w:rsidR="00F47277" w:rsidRPr="00027349">
        <w:rPr>
          <w:rFonts w:asciiTheme="minorHAnsi" w:hAnsiTheme="minorHAnsi"/>
          <w:lang w:eastAsia="en-US"/>
        </w:rPr>
        <w:t>mphasis is paid to the emergence of a global civilization and interactions among the world’s</w:t>
      </w:r>
    </w:p>
    <w:p w:rsidR="00F47277" w:rsidRPr="00A84933" w:rsidRDefault="00F47277" w:rsidP="00F47277">
      <w:pPr>
        <w:autoSpaceDE w:val="0"/>
        <w:autoSpaceDN w:val="0"/>
        <w:adjustRightInd w:val="0"/>
        <w:rPr>
          <w:rFonts w:asciiTheme="minorHAnsi" w:hAnsiTheme="minorHAnsi"/>
        </w:rPr>
      </w:pPr>
      <w:r w:rsidRPr="00027349">
        <w:rPr>
          <w:rFonts w:asciiTheme="minorHAnsi" w:hAnsiTheme="minorHAnsi"/>
          <w:lang w:eastAsia="en-US"/>
        </w:rPr>
        <w:t>peoples through mass migration, imperial expansion, trade and cultural exchange</w:t>
      </w:r>
      <w:r>
        <w:rPr>
          <w:rFonts w:asciiTheme="minorHAnsi" w:hAnsiTheme="minorHAnsi"/>
          <w:lang w:eastAsia="en-US"/>
        </w:rPr>
        <w:t xml:space="preserve">. </w:t>
      </w:r>
    </w:p>
    <w:p w:rsidR="00F47277" w:rsidRPr="00A84933" w:rsidRDefault="00F47277" w:rsidP="00F47277">
      <w:pPr>
        <w:rPr>
          <w:rFonts w:asciiTheme="minorHAnsi" w:hAnsiTheme="minorHAnsi"/>
          <w:b/>
        </w:rPr>
      </w:pPr>
    </w:p>
    <w:p w:rsidR="00F47277" w:rsidRDefault="00F47277" w:rsidP="00F47277">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Pr="00A84933">
        <w:rPr>
          <w:rStyle w:val="pslongeditbox"/>
          <w:rFonts w:asciiTheme="minorHAnsi" w:hAnsiTheme="minorHAnsi"/>
        </w:rPr>
        <w:t>None</w:t>
      </w:r>
    </w:p>
    <w:p w:rsidR="00F47277" w:rsidRDefault="00F47277" w:rsidP="00F47277">
      <w:pPr>
        <w:rPr>
          <w:rStyle w:val="pslongeditbox"/>
          <w:rFonts w:asciiTheme="minorHAnsi" w:hAnsiTheme="minorHAnsi"/>
        </w:rPr>
      </w:pPr>
    </w:p>
    <w:p w:rsidR="00F47277" w:rsidRPr="00A84933" w:rsidRDefault="00F47277" w:rsidP="00F47277">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Pr>
          <w:rFonts w:asciiTheme="minorHAnsi" w:hAnsiTheme="minorHAnsi"/>
          <w:lang w:eastAsia="en-US"/>
        </w:rPr>
        <w:t>; i</w:t>
      </w:r>
      <w:r w:rsidRPr="00A84933">
        <w:rPr>
          <w:rFonts w:asciiTheme="minorHAnsi" w:hAnsiTheme="minorHAnsi"/>
          <w:lang w:eastAsia="en-US"/>
        </w:rPr>
        <w:t>t is the student's responsibility to log into Blackboard (www.uta.edu/blackboard) on the first day of class to access the module.</w:t>
      </w:r>
    </w:p>
    <w:p w:rsidR="00F47277" w:rsidRPr="00A84933" w:rsidRDefault="00F47277" w:rsidP="00F47277">
      <w:pPr>
        <w:rPr>
          <w:rFonts w:asciiTheme="minorHAnsi" w:hAnsiTheme="minorHAnsi"/>
        </w:rPr>
      </w:pPr>
    </w:p>
    <w:p w:rsidR="00F47277" w:rsidRPr="00A84933" w:rsidRDefault="00F47277" w:rsidP="00F47277">
      <w:pPr>
        <w:rPr>
          <w:rFonts w:asciiTheme="minorHAnsi" w:hAnsiTheme="minorHAnsi"/>
        </w:rPr>
      </w:pPr>
      <w:r w:rsidRPr="00A84933">
        <w:rPr>
          <w:rFonts w:asciiTheme="minorHAnsi" w:hAnsiTheme="minorHAnsi"/>
          <w:b/>
        </w:rPr>
        <w:t>REQUIRED TEXTBOOKS AND OTHER COURSE MATERIALS</w:t>
      </w:r>
      <w:r w:rsidRPr="00A84933">
        <w:rPr>
          <w:rFonts w:asciiTheme="minorHAnsi" w:hAnsiTheme="minorHAnsi"/>
        </w:rPr>
        <w:t xml:space="preserve">: </w:t>
      </w:r>
    </w:p>
    <w:p w:rsidR="00F47277" w:rsidRPr="00D52ED0" w:rsidRDefault="00F47277" w:rsidP="00F47277">
      <w:pPr>
        <w:rPr>
          <w:rFonts w:asciiTheme="minorHAnsi" w:hAnsiTheme="minorHAnsi"/>
        </w:rPr>
      </w:pPr>
      <w:r w:rsidRPr="00D52ED0">
        <w:rPr>
          <w:rFonts w:asciiTheme="minorHAnsi" w:hAnsiTheme="minorHAnsi"/>
        </w:rPr>
        <w:t xml:space="preserve">There are </w:t>
      </w:r>
      <w:r>
        <w:rPr>
          <w:rFonts w:asciiTheme="minorHAnsi" w:hAnsiTheme="minorHAnsi"/>
        </w:rPr>
        <w:t>2</w:t>
      </w:r>
      <w:r w:rsidRPr="00D52ED0">
        <w:rPr>
          <w:rFonts w:asciiTheme="minorHAnsi" w:hAnsiTheme="minorHAnsi"/>
        </w:rPr>
        <w:t xml:space="preserve"> required materials for this class:</w:t>
      </w:r>
    </w:p>
    <w:p w:rsidR="00F47277" w:rsidRPr="00D52ED0" w:rsidRDefault="00F47277" w:rsidP="00F47277">
      <w:pPr>
        <w:pStyle w:val="ListParagraph"/>
        <w:numPr>
          <w:ilvl w:val="0"/>
          <w:numId w:val="18"/>
        </w:numPr>
        <w:rPr>
          <w:rFonts w:asciiTheme="minorHAnsi" w:hAnsiTheme="minorHAnsi"/>
        </w:rPr>
      </w:pPr>
      <w:r w:rsidRPr="00D52ED0">
        <w:rPr>
          <w:rFonts w:asciiTheme="minorHAnsi" w:hAnsiTheme="minorHAnsi"/>
        </w:rPr>
        <w:t xml:space="preserve">Carter and Warren, </w:t>
      </w:r>
      <w:r w:rsidRPr="00D52ED0">
        <w:rPr>
          <w:rFonts w:asciiTheme="minorHAnsi" w:hAnsiTheme="minorHAnsi"/>
          <w:i/>
        </w:rPr>
        <w:t>Forging the Modern World</w:t>
      </w:r>
      <w:r w:rsidRPr="00D52ED0">
        <w:rPr>
          <w:rFonts w:asciiTheme="minorHAnsi" w:hAnsiTheme="minorHAnsi"/>
        </w:rPr>
        <w:t xml:space="preserve">, </w:t>
      </w:r>
      <w:r w:rsidRPr="00D52ED0">
        <w:rPr>
          <w:rFonts w:asciiTheme="minorHAnsi" w:hAnsiTheme="minorHAnsi"/>
          <w:color w:val="58595B"/>
          <w:shd w:val="clear" w:color="auto" w:fill="FFFFFF"/>
        </w:rPr>
        <w:t>ISBN: 9780199988563</w:t>
      </w:r>
    </w:p>
    <w:p w:rsidR="00F47277" w:rsidRPr="006F64AA" w:rsidRDefault="00F47277" w:rsidP="00F47277">
      <w:pPr>
        <w:pStyle w:val="ListParagraph"/>
        <w:numPr>
          <w:ilvl w:val="0"/>
          <w:numId w:val="18"/>
        </w:numPr>
        <w:rPr>
          <w:sz w:val="20"/>
          <w:szCs w:val="20"/>
        </w:rPr>
      </w:pPr>
      <w:r w:rsidRPr="006F64AA">
        <w:rPr>
          <w:rFonts w:asciiTheme="minorHAnsi" w:hAnsiTheme="minorHAnsi"/>
        </w:rPr>
        <w:t xml:space="preserve">Veeser, </w:t>
      </w:r>
      <w:r w:rsidRPr="006F64AA">
        <w:rPr>
          <w:rFonts w:asciiTheme="minorHAnsi" w:hAnsiTheme="minorHAnsi"/>
          <w:i/>
        </w:rPr>
        <w:t>Great Leaps Forward: Modernizers in Africa, Asia, and Latin America,</w:t>
      </w:r>
      <w:r w:rsidRPr="006F64AA">
        <w:rPr>
          <w:rFonts w:asciiTheme="minorHAnsi" w:hAnsiTheme="minorHAnsi"/>
        </w:rPr>
        <w:t xml:space="preserve"> ISBN-13: 978-0131998483</w:t>
      </w:r>
    </w:p>
    <w:p w:rsidR="00F47277" w:rsidRPr="006F64AA" w:rsidRDefault="00F47277" w:rsidP="00F47277">
      <w:pPr>
        <w:ind w:left="360"/>
        <w:rPr>
          <w:sz w:val="20"/>
          <w:szCs w:val="20"/>
        </w:rPr>
      </w:pPr>
      <w:r>
        <w:rPr>
          <w:noProof/>
          <w:lang w:eastAsia="en-US"/>
        </w:rPr>
        <w:drawing>
          <wp:inline distT="0" distB="0" distL="0" distR="0" wp14:anchorId="11EB89CA" wp14:editId="1411B612">
            <wp:extent cx="1266825" cy="1801707"/>
            <wp:effectExtent l="0" t="0" r="0" b="8255"/>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856" cy="1811707"/>
                    </a:xfrm>
                    <a:prstGeom prst="rect">
                      <a:avLst/>
                    </a:prstGeom>
                    <a:noFill/>
                    <a:ln>
                      <a:noFill/>
                    </a:ln>
                  </pic:spPr>
                </pic:pic>
              </a:graphicData>
            </a:graphic>
          </wp:inline>
        </w:drawing>
      </w:r>
      <w:r w:rsidRPr="006F64AA">
        <w:rPr>
          <w:sz w:val="20"/>
          <w:szCs w:val="20"/>
        </w:rPr>
        <w:t xml:space="preserve">      </w:t>
      </w:r>
      <w:r>
        <w:rPr>
          <w:noProof/>
          <w:lang w:eastAsia="en-US"/>
        </w:rPr>
        <w:drawing>
          <wp:inline distT="0" distB="0" distL="0" distR="0" wp14:anchorId="0C2D3BD0" wp14:editId="3E5C54EF">
            <wp:extent cx="1175435" cy="1761388"/>
            <wp:effectExtent l="0" t="0" r="5715" b="0"/>
            <wp:docPr id="5" name="Picture 5" descr="http://ecx.images-amazon.com/images/I/51cfZtbXR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cfZtbXRGL._SX331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461" cy="1795892"/>
                    </a:xfrm>
                    <a:prstGeom prst="rect">
                      <a:avLst/>
                    </a:prstGeom>
                    <a:noFill/>
                    <a:ln>
                      <a:noFill/>
                    </a:ln>
                  </pic:spPr>
                </pic:pic>
              </a:graphicData>
            </a:graphic>
          </wp:inline>
        </w:drawing>
      </w:r>
      <w:r w:rsidRPr="006F64AA">
        <w:rPr>
          <w:sz w:val="20"/>
          <w:szCs w:val="20"/>
        </w:rPr>
        <w:t xml:space="preserve">     </w:t>
      </w:r>
    </w:p>
    <w:p w:rsidR="00F47277" w:rsidRDefault="00F47277" w:rsidP="00F47277">
      <w:pPr>
        <w:autoSpaceDE w:val="0"/>
        <w:autoSpaceDN w:val="0"/>
        <w:adjustRightInd w:val="0"/>
        <w:rPr>
          <w:rFonts w:asciiTheme="minorHAnsi" w:hAnsiTheme="minorHAnsi"/>
          <w:b/>
          <w:bCs/>
          <w:lang w:eastAsia="en-US"/>
        </w:rPr>
      </w:pPr>
    </w:p>
    <w:p w:rsidR="00F47277" w:rsidRDefault="00F47277" w:rsidP="00F47277">
      <w:pPr>
        <w:rPr>
          <w:rFonts w:asciiTheme="minorHAnsi" w:hAnsiTheme="minorHAnsi"/>
        </w:rPr>
      </w:pPr>
      <w:r>
        <w:rPr>
          <w:rFonts w:asciiTheme="minorHAnsi" w:hAnsiTheme="minorHAnsi"/>
        </w:rPr>
        <w:t xml:space="preserve">Note that you will need the </w:t>
      </w:r>
      <w:r w:rsidR="00F243A7">
        <w:rPr>
          <w:rFonts w:asciiTheme="minorHAnsi" w:hAnsiTheme="minorHAnsi"/>
        </w:rPr>
        <w:t>Carter and Warren at the</w:t>
      </w:r>
      <w:r>
        <w:rPr>
          <w:rFonts w:asciiTheme="minorHAnsi" w:hAnsiTheme="minorHAnsi"/>
        </w:rPr>
        <w:t xml:space="preserve"> beginning of the semester</w:t>
      </w:r>
      <w:r w:rsidR="00F243A7">
        <w:rPr>
          <w:rFonts w:asciiTheme="minorHAnsi" w:hAnsiTheme="minorHAnsi"/>
        </w:rPr>
        <w:t xml:space="preserve"> and Veeser </w:t>
      </w:r>
      <w:r w:rsidR="00820672">
        <w:rPr>
          <w:rFonts w:asciiTheme="minorHAnsi" w:hAnsiTheme="minorHAnsi"/>
        </w:rPr>
        <w:t xml:space="preserve">by the end of </w:t>
      </w:r>
      <w:r w:rsidR="009717E0">
        <w:rPr>
          <w:rFonts w:asciiTheme="minorHAnsi" w:hAnsiTheme="minorHAnsi"/>
        </w:rPr>
        <w:t>September</w:t>
      </w:r>
      <w:r>
        <w:rPr>
          <w:rFonts w:asciiTheme="minorHAnsi" w:hAnsiTheme="minorHAnsi"/>
        </w:rPr>
        <w:t xml:space="preserve">. Plan accordingly. </w:t>
      </w:r>
    </w:p>
    <w:p w:rsidR="00F47277" w:rsidRDefault="00F47277" w:rsidP="00F47277">
      <w:pPr>
        <w:rPr>
          <w:rFonts w:asciiTheme="minorHAnsi" w:hAnsiTheme="minorHAnsi"/>
        </w:rPr>
      </w:pPr>
    </w:p>
    <w:p w:rsidR="00BC0E4A" w:rsidRPr="00A84933" w:rsidRDefault="00D7344D" w:rsidP="006822DA">
      <w:pPr>
        <w:rPr>
          <w:rFonts w:asciiTheme="minorHAnsi" w:hAnsiTheme="minorHAnsi"/>
        </w:rPr>
      </w:pPr>
      <w:r w:rsidRPr="00A84933">
        <w:rPr>
          <w:rFonts w:asciiTheme="minorHAnsi" w:hAnsiTheme="minorHAnsi"/>
          <w:b/>
        </w:rPr>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w:t>
      </w:r>
      <w:r w:rsidR="00F243A7">
        <w:rPr>
          <w:rFonts w:asciiTheme="minorHAnsi" w:hAnsiTheme="minorHAnsi"/>
        </w:rPr>
        <w:t>since</w:t>
      </w:r>
      <w:r w:rsidR="00310FC8" w:rsidRPr="00A84933">
        <w:rPr>
          <w:rFonts w:asciiTheme="minorHAnsi" w:hAnsiTheme="minorHAnsi"/>
        </w:rPr>
        <w:t xml:space="preserv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 xml:space="preserve">synthesize diverse historical information on broad themes of world history </w:t>
      </w:r>
      <w:r w:rsidR="00F243A7">
        <w:rPr>
          <w:rFonts w:asciiTheme="minorHAnsi" w:hAnsiTheme="minorHAnsi"/>
        </w:rPr>
        <w:t>since</w:t>
      </w:r>
      <w:r w:rsidRPr="00F50496">
        <w:rPr>
          <w:rFonts w:asciiTheme="minorHAnsi" w:hAnsiTheme="minorHAnsi"/>
        </w:rPr>
        <w:t xml:space="preserv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3C5DC7"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artifacts</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rsidRPr="00035919">
        <w:t>build a web domain</w:t>
      </w:r>
      <w:r w:rsidR="00F57CD6">
        <w:t xml:space="preserve"> (for those choosing this option)</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w:t>
      </w:r>
      <w:r w:rsidR="00F57CD6">
        <w:t xml:space="preserve"> media</w:t>
      </w:r>
    </w:p>
    <w:p w:rsidR="00062618" w:rsidRDefault="00062618" w:rsidP="003C5DC7">
      <w:pPr>
        <w:pStyle w:val="ListParagraph"/>
        <w:numPr>
          <w:ilvl w:val="0"/>
          <w:numId w:val="24"/>
        </w:numPr>
        <w:autoSpaceDE w:val="0"/>
        <w:autoSpaceDN w:val="0"/>
        <w:adjustRightInd w:val="0"/>
      </w:pPr>
      <w:r>
        <w:t>create a digital nar</w:t>
      </w:r>
      <w:r w:rsidR="00F57CD6">
        <w:t>rative</w:t>
      </w:r>
    </w:p>
    <w:p w:rsidR="00F57CD6" w:rsidRPr="00035919" w:rsidRDefault="00F57CD6" w:rsidP="003C5DC7">
      <w:pPr>
        <w:pStyle w:val="ListParagraph"/>
        <w:numPr>
          <w:ilvl w:val="0"/>
          <w:numId w:val="24"/>
        </w:numPr>
        <w:autoSpaceDE w:val="0"/>
        <w:autoSpaceDN w:val="0"/>
        <w:adjustRightInd w:val="0"/>
      </w:pPr>
      <w:r>
        <w:t>create a video (for those choosing this option)</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lastRenderedPageBreak/>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2"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under the “</w:t>
      </w:r>
      <w:r w:rsidR="00776931">
        <w:rPr>
          <w:rFonts w:asciiTheme="minorHAnsi" w:eastAsia="Times New Roman" w:hAnsiTheme="minorHAnsi"/>
          <w:lang w:eastAsia="en-US"/>
        </w:rPr>
        <w:t>Boot</w:t>
      </w:r>
      <w:r w:rsidR="00EF2CA5">
        <w:rPr>
          <w:rFonts w:asciiTheme="minorHAnsi" w:eastAsia="Times New Roman" w:hAnsiTheme="minorHAnsi"/>
          <w:lang w:eastAsia="en-US"/>
        </w:rPr>
        <w:t>c</w:t>
      </w:r>
      <w:r w:rsidR="00776931">
        <w:rPr>
          <w:rFonts w:asciiTheme="minorHAnsi" w:eastAsia="Times New Roman" w:hAnsiTheme="minorHAnsi"/>
          <w:lang w:eastAsia="en-US"/>
        </w:rPr>
        <w:t>amp</w:t>
      </w:r>
      <w:r>
        <w:rPr>
          <w:rFonts w:asciiTheme="minorHAnsi" w:eastAsia="Times New Roman" w:hAnsiTheme="minorHAnsi"/>
          <w:lang w:eastAsia="en-US"/>
        </w:rPr>
        <w:t xml:space="preserve">” tab in the course module menu, for troubleshooting information for common problems. </w:t>
      </w:r>
    </w:p>
    <w:p w:rsidR="00EF2CA5" w:rsidRDefault="00EF2CA5" w:rsidP="00F57CD6">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F57CD6" w:rsidRPr="00A84933">
        <w:rPr>
          <w:rFonts w:asciiTheme="minorHAnsi" w:hAnsiTheme="minorHAnsi"/>
          <w:color w:val="000000"/>
        </w:rPr>
        <w:t>You</w:t>
      </w:r>
      <w:r w:rsidR="00F57CD6">
        <w:rPr>
          <w:rFonts w:asciiTheme="minorHAnsi" w:hAnsiTheme="minorHAnsi"/>
          <w:color w:val="000000"/>
        </w:rPr>
        <w:t xml:space="preserve">r knowledge of the course materials will be assessed in two ways. 50% of your grade will come from </w:t>
      </w:r>
      <w:r w:rsidR="00062618">
        <w:rPr>
          <w:rFonts w:asciiTheme="minorHAnsi" w:hAnsiTheme="minorHAnsi"/>
        </w:rPr>
        <w:t>Historical Engagement (</w:t>
      </w:r>
      <w:r w:rsidR="00F57CD6">
        <w:rPr>
          <w:rFonts w:asciiTheme="minorHAnsi" w:hAnsiTheme="minorHAnsi"/>
        </w:rPr>
        <w:t>Discussions, Journals</w:t>
      </w:r>
      <w:r w:rsidR="0073339E">
        <w:rPr>
          <w:rFonts w:asciiTheme="minorHAnsi" w:hAnsiTheme="minorHAnsi"/>
        </w:rPr>
        <w:t xml:space="preserve">, </w:t>
      </w:r>
      <w:r w:rsidR="00F57CD6">
        <w:rPr>
          <w:rFonts w:asciiTheme="minorHAnsi" w:hAnsiTheme="minorHAnsi"/>
        </w:rPr>
        <w:t>Microlearning</w:t>
      </w:r>
      <w:r w:rsidR="0073339E">
        <w:rPr>
          <w:rFonts w:asciiTheme="minorHAnsi" w:hAnsiTheme="minorHAnsi"/>
        </w:rPr>
        <w:t>, Testing</w:t>
      </w:r>
      <w:r w:rsidR="00F57CD6">
        <w:rPr>
          <w:rFonts w:asciiTheme="minorHAnsi" w:hAnsiTheme="minorHAnsi"/>
        </w:rPr>
        <w:t>). The other 50% of your grade will come from a semester long Historical Geography Portfolio project.</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w:t>
      </w:r>
      <w:r w:rsidRPr="00A84933">
        <w:rPr>
          <w:rFonts w:asciiTheme="minorHAnsi" w:hAnsiTheme="minorHAnsi"/>
          <w:color w:val="000000"/>
        </w:rPr>
        <w:t xml:space="preserve"> points.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900-1000</w:t>
      </w:r>
      <w:r w:rsidRPr="00A84933">
        <w:rPr>
          <w:rFonts w:asciiTheme="minorHAnsi" w:hAnsiTheme="minorHAnsi"/>
          <w:color w:val="000000"/>
        </w:rPr>
        <w:t xml:space="preserve">; B = </w:t>
      </w:r>
      <w:r>
        <w:rPr>
          <w:rFonts w:asciiTheme="minorHAnsi" w:hAnsiTheme="minorHAnsi"/>
          <w:color w:val="000000"/>
        </w:rPr>
        <w:t>800-899</w:t>
      </w:r>
      <w:r w:rsidRPr="00A84933">
        <w:rPr>
          <w:rFonts w:asciiTheme="minorHAnsi" w:hAnsiTheme="minorHAnsi"/>
          <w:color w:val="000000"/>
        </w:rPr>
        <w:t xml:space="preserve">; C = </w:t>
      </w:r>
      <w:r>
        <w:rPr>
          <w:rFonts w:asciiTheme="minorHAnsi" w:hAnsiTheme="minorHAnsi"/>
          <w:color w:val="000000"/>
        </w:rPr>
        <w:t>700-799</w:t>
      </w:r>
      <w:r w:rsidRPr="00A84933">
        <w:rPr>
          <w:rFonts w:asciiTheme="minorHAnsi" w:hAnsiTheme="minorHAnsi"/>
          <w:color w:val="000000"/>
        </w:rPr>
        <w:t xml:space="preserve">; D = </w:t>
      </w:r>
      <w:r>
        <w:rPr>
          <w:rFonts w:asciiTheme="minorHAnsi" w:hAnsiTheme="minorHAnsi"/>
          <w:color w:val="000000"/>
        </w:rPr>
        <w:t>600-699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3434D5" w:rsidP="00A84933">
      <w:pPr>
        <w:rPr>
          <w:rFonts w:asciiTheme="minorHAnsi" w:hAnsiTheme="minorHAnsi"/>
        </w:rPr>
      </w:pPr>
      <w:r>
        <w:rPr>
          <w:rFonts w:asciiTheme="minorHAnsi" w:hAnsiTheme="minorHAnsi"/>
          <w:b/>
        </w:rPr>
        <w:t>Historical Engagement</w:t>
      </w:r>
      <w:r w:rsidR="00F50496">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instructor, and your fellow students</w:t>
      </w:r>
      <w:r w:rsidR="006B5E9A">
        <w:rPr>
          <w:rFonts w:asciiTheme="minorHAnsi" w:hAnsiTheme="minorHAnsi"/>
        </w:rPr>
        <w:t xml:space="preserve"> and choice in the assignments you will complete to earn your semester grade</w:t>
      </w:r>
      <w:r w:rsidR="00CF24AE">
        <w:rPr>
          <w:rFonts w:asciiTheme="minorHAnsi" w:hAnsiTheme="minorHAnsi"/>
        </w:rPr>
        <w:t>.</w:t>
      </w:r>
      <w:r w:rsidR="008479DE">
        <w:rPr>
          <w:rFonts w:asciiTheme="minorHAnsi" w:hAnsiTheme="minorHAnsi"/>
        </w:rPr>
        <w:t xml:space="preserve"> </w:t>
      </w:r>
      <w:r>
        <w:rPr>
          <w:rFonts w:asciiTheme="minorHAnsi" w:hAnsiTheme="minorHAnsi"/>
        </w:rPr>
        <w:t xml:space="preserve">There are three </w:t>
      </w:r>
      <w:r w:rsidR="00F243A7">
        <w:rPr>
          <w:rFonts w:asciiTheme="minorHAnsi" w:hAnsiTheme="minorHAnsi"/>
        </w:rPr>
        <w:t>types</w:t>
      </w:r>
      <w:r w:rsidR="0073339E">
        <w:rPr>
          <w:rFonts w:asciiTheme="minorHAnsi" w:hAnsiTheme="minorHAnsi"/>
        </w:rPr>
        <w:t xml:space="preserve"> of Historical Engagement exercises</w:t>
      </w:r>
      <w:r w:rsidR="004937F7">
        <w:rPr>
          <w:rFonts w:asciiTheme="minorHAnsi" w:hAnsiTheme="minorHAnsi"/>
        </w:rPr>
        <w:t>, representing three different cognitive levels of learning</w:t>
      </w:r>
      <w:r w:rsidR="0073339E">
        <w:rPr>
          <w:rFonts w:asciiTheme="minorHAnsi" w:hAnsiTheme="minorHAnsi"/>
        </w:rPr>
        <w:t>:</w:t>
      </w:r>
    </w:p>
    <w:p w:rsidR="003434D5" w:rsidRDefault="003434D5" w:rsidP="00A84933">
      <w:pPr>
        <w:rPr>
          <w:rFonts w:asciiTheme="minorHAnsi" w:hAnsiTheme="minorHAnsi"/>
        </w:rPr>
      </w:pPr>
    </w:p>
    <w:p w:rsidR="003434D5" w:rsidRDefault="004937F7" w:rsidP="003434D5">
      <w:pPr>
        <w:pStyle w:val="ListParagraph"/>
        <w:numPr>
          <w:ilvl w:val="0"/>
          <w:numId w:val="16"/>
        </w:numPr>
        <w:rPr>
          <w:rFonts w:asciiTheme="minorHAnsi" w:hAnsiTheme="minorHAnsi"/>
        </w:rPr>
      </w:pPr>
      <w:r>
        <w:rPr>
          <w:rFonts w:asciiTheme="minorHAnsi" w:hAnsiTheme="minorHAnsi"/>
        </w:rPr>
        <w:t xml:space="preserve">Level 1: </w:t>
      </w:r>
      <w:r w:rsidR="0073339E">
        <w:rPr>
          <w:rFonts w:asciiTheme="minorHAnsi" w:hAnsiTheme="minorHAnsi"/>
        </w:rPr>
        <w:t>Basic Facts</w:t>
      </w:r>
      <w:r>
        <w:rPr>
          <w:rFonts w:asciiTheme="minorHAnsi" w:hAnsiTheme="minorHAnsi"/>
        </w:rPr>
        <w:t xml:space="preserve"> (memorization)</w:t>
      </w:r>
    </w:p>
    <w:p w:rsidR="0073339E" w:rsidRDefault="0073339E" w:rsidP="0073339E">
      <w:pPr>
        <w:pStyle w:val="ListParagraph"/>
        <w:numPr>
          <w:ilvl w:val="1"/>
          <w:numId w:val="16"/>
        </w:numPr>
        <w:rPr>
          <w:rFonts w:asciiTheme="minorHAnsi" w:hAnsiTheme="minorHAnsi"/>
        </w:rPr>
      </w:pPr>
      <w:r w:rsidRPr="009A5C8D">
        <w:rPr>
          <w:rFonts w:asciiTheme="minorHAnsi" w:hAnsiTheme="minorHAnsi"/>
          <w:i/>
          <w:u w:val="single"/>
        </w:rPr>
        <w:t>Microlearning Activities</w:t>
      </w:r>
      <w:r>
        <w:rPr>
          <w:rFonts w:asciiTheme="minorHAnsi" w:hAnsiTheme="minorHAnsi"/>
        </w:rPr>
        <w:t xml:space="preserve"> are scattered throughout the course module and are quick check quizzes, surveys, or responses to something you have just read or watched. Worth a few points each. There </w:t>
      </w:r>
      <w:r w:rsidR="006B5E9A">
        <w:rPr>
          <w:rFonts w:asciiTheme="minorHAnsi" w:hAnsiTheme="minorHAnsi"/>
        </w:rPr>
        <w:t>are 50</w:t>
      </w:r>
      <w:r>
        <w:rPr>
          <w:rFonts w:asciiTheme="minorHAnsi" w:hAnsiTheme="minorHAnsi"/>
        </w:rPr>
        <w:t xml:space="preserve"> microlearning points available in the course.</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Multiple Choice </w:t>
      </w:r>
      <w:r w:rsidR="00F243A7">
        <w:rPr>
          <w:rFonts w:asciiTheme="minorHAnsi" w:hAnsiTheme="minorHAnsi"/>
        </w:rPr>
        <w:t>U</w:t>
      </w:r>
      <w:r>
        <w:rPr>
          <w:rFonts w:asciiTheme="minorHAnsi" w:hAnsiTheme="minorHAnsi"/>
        </w:rPr>
        <w:t xml:space="preserve">nit </w:t>
      </w:r>
      <w:r w:rsidR="00B74E9C">
        <w:rPr>
          <w:rFonts w:asciiTheme="minorHAnsi" w:hAnsiTheme="minorHAnsi"/>
        </w:rPr>
        <w:t>Tests</w:t>
      </w:r>
      <w:r>
        <w:rPr>
          <w:rFonts w:asciiTheme="minorHAnsi" w:hAnsiTheme="minorHAnsi"/>
        </w:rPr>
        <w:t xml:space="preserve"> – three </w:t>
      </w:r>
      <w:r w:rsidR="00C95160">
        <w:rPr>
          <w:rFonts w:asciiTheme="minorHAnsi" w:hAnsiTheme="minorHAnsi"/>
        </w:rPr>
        <w:t>tests</w:t>
      </w:r>
      <w:r>
        <w:rPr>
          <w:rFonts w:asciiTheme="minorHAnsi" w:hAnsiTheme="minorHAnsi"/>
        </w:rPr>
        <w:t xml:space="preserve"> worth </w:t>
      </w:r>
      <w:r w:rsidR="006B5E9A">
        <w:rPr>
          <w:rFonts w:asciiTheme="minorHAnsi" w:hAnsiTheme="minorHAnsi"/>
        </w:rPr>
        <w:t>5</w:t>
      </w:r>
      <w:r>
        <w:rPr>
          <w:rFonts w:asciiTheme="minorHAnsi" w:hAnsiTheme="minorHAnsi"/>
        </w:rPr>
        <w:t>0 points each</w:t>
      </w:r>
    </w:p>
    <w:p w:rsidR="006B5E9A" w:rsidRDefault="006B5E9A" w:rsidP="006B5E9A">
      <w:pPr>
        <w:pStyle w:val="ListParagraph"/>
        <w:ind w:left="1440"/>
        <w:rPr>
          <w:rFonts w:asciiTheme="minorHAnsi" w:hAnsiTheme="minorHAnsi"/>
        </w:rPr>
      </w:pPr>
    </w:p>
    <w:p w:rsidR="006B5E9A" w:rsidRDefault="006B5E9A" w:rsidP="006B5E9A">
      <w:pPr>
        <w:pStyle w:val="ListParagraph"/>
        <w:ind w:left="1440"/>
        <w:rPr>
          <w:rFonts w:asciiTheme="minorHAnsi" w:hAnsiTheme="minorHAnsi"/>
        </w:rPr>
      </w:pPr>
    </w:p>
    <w:p w:rsidR="003434D5" w:rsidRDefault="004937F7" w:rsidP="003434D5">
      <w:pPr>
        <w:pStyle w:val="ListParagraph"/>
        <w:numPr>
          <w:ilvl w:val="0"/>
          <w:numId w:val="16"/>
        </w:numPr>
        <w:rPr>
          <w:rFonts w:asciiTheme="minorHAnsi" w:hAnsiTheme="minorHAnsi"/>
        </w:rPr>
      </w:pPr>
      <w:r>
        <w:rPr>
          <w:rFonts w:asciiTheme="minorHAnsi" w:hAnsiTheme="minorHAnsi"/>
        </w:rPr>
        <w:lastRenderedPageBreak/>
        <w:t xml:space="preserve">Level 2: </w:t>
      </w:r>
      <w:r w:rsidR="0073339E">
        <w:rPr>
          <w:rFonts w:asciiTheme="minorHAnsi" w:hAnsiTheme="minorHAnsi"/>
        </w:rPr>
        <w:t>Thematic and Comparative Connections</w:t>
      </w:r>
      <w:r>
        <w:rPr>
          <w:rFonts w:asciiTheme="minorHAnsi" w:hAnsiTheme="minorHAnsi"/>
        </w:rPr>
        <w:t xml:space="preserve"> (understanding)</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There are 9 </w:t>
      </w:r>
      <w:r w:rsidRPr="009A5C8D">
        <w:rPr>
          <w:rFonts w:asciiTheme="minorHAnsi" w:hAnsiTheme="minorHAnsi"/>
          <w:i/>
          <w:u w:val="single"/>
        </w:rPr>
        <w:t>Journal</w:t>
      </w:r>
      <w:r>
        <w:rPr>
          <w:rFonts w:asciiTheme="minorHAnsi" w:hAnsiTheme="minorHAnsi"/>
        </w:rPr>
        <w:t xml:space="preserve"> options scattered throughout the </w:t>
      </w:r>
      <w:r w:rsidR="00F243A7">
        <w:rPr>
          <w:rFonts w:asciiTheme="minorHAnsi" w:hAnsiTheme="minorHAnsi"/>
        </w:rPr>
        <w:t>units</w:t>
      </w:r>
      <w:r>
        <w:rPr>
          <w:rFonts w:asciiTheme="minorHAnsi" w:hAnsiTheme="minorHAnsi"/>
        </w:rPr>
        <w:t xml:space="preserve">.  Journals are </w:t>
      </w:r>
      <w:r w:rsidR="009A5C8D">
        <w:rPr>
          <w:rFonts w:asciiTheme="minorHAnsi" w:hAnsiTheme="minorHAnsi"/>
        </w:rPr>
        <w:t>2</w:t>
      </w:r>
      <w:r w:rsidR="006B5E9A">
        <w:rPr>
          <w:rFonts w:asciiTheme="minorHAnsi" w:hAnsiTheme="minorHAnsi"/>
        </w:rPr>
        <w:t>0</w:t>
      </w:r>
      <w:r w:rsidR="009A5C8D">
        <w:rPr>
          <w:rFonts w:asciiTheme="minorHAnsi" w:hAnsiTheme="minorHAnsi"/>
        </w:rPr>
        <w:t>0-</w:t>
      </w:r>
      <w:r w:rsidR="006B5E9A">
        <w:rPr>
          <w:rFonts w:asciiTheme="minorHAnsi" w:hAnsiTheme="minorHAnsi"/>
        </w:rPr>
        <w:t>3</w:t>
      </w:r>
      <w:r w:rsidR="009A5C8D">
        <w:rPr>
          <w:rFonts w:asciiTheme="minorHAnsi" w:hAnsiTheme="minorHAnsi"/>
        </w:rPr>
        <w:t>00 word entries (1-2 pa</w:t>
      </w:r>
      <w:r w:rsidR="006B5E9A">
        <w:rPr>
          <w:rFonts w:asciiTheme="minorHAnsi" w:hAnsiTheme="minorHAnsi"/>
        </w:rPr>
        <w:t>ragraphs</w:t>
      </w:r>
      <w:r w:rsidR="009A5C8D">
        <w:rPr>
          <w:rFonts w:asciiTheme="minorHAnsi" w:hAnsiTheme="minorHAnsi"/>
        </w:rPr>
        <w:t xml:space="preserve">) asking you to think about the major themes of the course and how the different regions compare/contrast.  Each journal is worth </w:t>
      </w:r>
      <w:r w:rsidR="00F243A7">
        <w:rPr>
          <w:rFonts w:asciiTheme="minorHAnsi" w:hAnsiTheme="minorHAnsi"/>
        </w:rPr>
        <w:t>20</w:t>
      </w:r>
      <w:r w:rsidR="009A5C8D">
        <w:rPr>
          <w:rFonts w:asciiTheme="minorHAnsi" w:hAnsiTheme="minorHAnsi"/>
        </w:rPr>
        <w:t xml:space="preserve"> points </w:t>
      </w:r>
    </w:p>
    <w:p w:rsidR="009A5C8D" w:rsidRDefault="009A5C8D" w:rsidP="000D38FB">
      <w:pPr>
        <w:pStyle w:val="ListParagraph"/>
        <w:numPr>
          <w:ilvl w:val="0"/>
          <w:numId w:val="16"/>
        </w:numPr>
        <w:rPr>
          <w:rFonts w:asciiTheme="minorHAnsi" w:hAnsiTheme="minorHAnsi"/>
        </w:rPr>
      </w:pPr>
      <w:r>
        <w:rPr>
          <w:rFonts w:asciiTheme="minorHAnsi" w:hAnsiTheme="minorHAnsi"/>
        </w:rPr>
        <w:t>Critical Thinking and Application</w:t>
      </w:r>
      <w:r w:rsidR="004937F7">
        <w:rPr>
          <w:rFonts w:asciiTheme="minorHAnsi" w:hAnsiTheme="minorHAnsi"/>
        </w:rPr>
        <w:t xml:space="preserve"> (creating and applying)</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There are 6 </w:t>
      </w:r>
      <w:r w:rsidRPr="009A5C8D">
        <w:rPr>
          <w:rFonts w:asciiTheme="minorHAnsi" w:hAnsiTheme="minorHAnsi"/>
          <w:i/>
          <w:u w:val="single"/>
        </w:rPr>
        <w:t>Discussions</w:t>
      </w:r>
      <w:r>
        <w:rPr>
          <w:rFonts w:asciiTheme="minorHAnsi" w:hAnsiTheme="minorHAnsi"/>
        </w:rPr>
        <w:t xml:space="preserve"> scattered throughout </w:t>
      </w:r>
      <w:r w:rsidR="00F243A7">
        <w:rPr>
          <w:rFonts w:asciiTheme="minorHAnsi" w:hAnsiTheme="minorHAnsi"/>
        </w:rPr>
        <w:t>the units</w:t>
      </w:r>
      <w:r>
        <w:rPr>
          <w:rFonts w:asciiTheme="minorHAnsi" w:hAnsiTheme="minorHAnsi"/>
        </w:rPr>
        <w:t>.  These discussions will ask you to go deeper into the materials and discuss them with your fellow classmates.  Each discussion is worth 40 points.</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 </w:t>
      </w:r>
      <w:r w:rsidRPr="009A5C8D">
        <w:rPr>
          <w:rFonts w:asciiTheme="minorHAnsi" w:hAnsiTheme="minorHAnsi"/>
          <w:i/>
          <w:u w:val="single"/>
        </w:rPr>
        <w:t>Final Comprehensive Essay</w:t>
      </w:r>
      <w:r>
        <w:rPr>
          <w:rFonts w:asciiTheme="minorHAnsi" w:hAnsiTheme="minorHAnsi"/>
        </w:rPr>
        <w:t xml:space="preserve"> is the open-book, open-note final exam in this course.  It is worth 50 points.</w:t>
      </w:r>
    </w:p>
    <w:p w:rsidR="00B36F1A" w:rsidRPr="003434D5" w:rsidRDefault="009A5C8D" w:rsidP="000D38FB">
      <w:pPr>
        <w:pStyle w:val="ListParagraph"/>
        <w:numPr>
          <w:ilvl w:val="0"/>
          <w:numId w:val="16"/>
        </w:numPr>
        <w:rPr>
          <w:rFonts w:asciiTheme="minorHAnsi" w:hAnsiTheme="minorHAnsi"/>
        </w:rPr>
      </w:pPr>
      <w:r>
        <w:rPr>
          <w:rFonts w:asciiTheme="minorHAnsi" w:hAnsiTheme="minorHAnsi"/>
        </w:rPr>
        <w:t>Bootcamp: The Course Bootcamp (or course introduction) contains microlearning, journal, and discussion examples.  There are 30 total points available in the Bootcamp</w:t>
      </w:r>
    </w:p>
    <w:p w:rsidR="009A5C8D" w:rsidRPr="006B5E9A" w:rsidRDefault="006B5E9A" w:rsidP="00C46B49">
      <w:pPr>
        <w:rPr>
          <w:rFonts w:asciiTheme="minorHAnsi" w:hAnsiTheme="minorHAnsi"/>
          <w:b/>
        </w:rPr>
      </w:pPr>
      <w:bookmarkStart w:id="0" w:name="_Hlk484352152"/>
      <w:r>
        <w:rPr>
          <w:rFonts w:asciiTheme="minorHAnsi" w:hAnsiTheme="minorHAnsi"/>
          <w:b/>
        </w:rPr>
        <w:t>***</w:t>
      </w:r>
      <w:r w:rsidR="009A5C8D" w:rsidRPr="006B5E9A">
        <w:rPr>
          <w:rFonts w:asciiTheme="minorHAnsi" w:hAnsiTheme="minorHAnsi"/>
          <w:b/>
        </w:rPr>
        <w:t xml:space="preserve">Note that there are </w:t>
      </w:r>
      <w:r w:rsidR="009717E0">
        <w:rPr>
          <w:rFonts w:asciiTheme="minorHAnsi" w:hAnsiTheme="minorHAnsi"/>
          <w:b/>
        </w:rPr>
        <w:t>700</w:t>
      </w:r>
      <w:r w:rsidR="009A5C8D" w:rsidRPr="006B5E9A">
        <w:rPr>
          <w:rFonts w:asciiTheme="minorHAnsi" w:hAnsiTheme="minorHAnsi"/>
          <w:b/>
        </w:rPr>
        <w:t xml:space="preserve"> points available for Historical Engagement.  Your grade in this course is based upon 500 Historical Engagement points.  This means that you have a CHOICE OF ASSIGNMENTS to complete to earn your Historical Engagement points.  Any points </w:t>
      </w:r>
      <w:r w:rsidR="00F243A7" w:rsidRPr="006B5E9A">
        <w:rPr>
          <w:rFonts w:asciiTheme="minorHAnsi" w:hAnsiTheme="minorHAnsi"/>
          <w:b/>
        </w:rPr>
        <w:t xml:space="preserve">earned </w:t>
      </w:r>
      <w:r w:rsidR="009A5C8D" w:rsidRPr="006B5E9A">
        <w:rPr>
          <w:rFonts w:asciiTheme="minorHAnsi" w:hAnsiTheme="minorHAnsi"/>
          <w:b/>
        </w:rPr>
        <w:t>above 500 will be considered extra credit points</w:t>
      </w:r>
      <w:r>
        <w:rPr>
          <w:rFonts w:asciiTheme="minorHAnsi" w:hAnsiTheme="minorHAnsi"/>
          <w:b/>
        </w:rPr>
        <w:t xml:space="preserve">. </w:t>
      </w:r>
      <w:r w:rsidRPr="006B5E9A">
        <w:rPr>
          <w:rFonts w:asciiTheme="minorHAnsi" w:hAnsiTheme="minorHAnsi"/>
          <w:b/>
        </w:rPr>
        <w:t>You will be provided more information on each of these engagements in the course module.</w:t>
      </w:r>
    </w:p>
    <w:bookmarkEnd w:id="0"/>
    <w:p w:rsidR="0071310F" w:rsidRDefault="0071310F" w:rsidP="00C46B49">
      <w:pPr>
        <w:rPr>
          <w:rFonts w:asciiTheme="minorHAnsi" w:hAnsiTheme="minorHAnsi"/>
        </w:rPr>
      </w:pPr>
    </w:p>
    <w:p w:rsidR="0071310F" w:rsidRDefault="0071310F" w:rsidP="00C46B49">
      <w:pPr>
        <w:rPr>
          <w:rFonts w:asciiTheme="minorHAnsi" w:hAnsiTheme="minorHAnsi"/>
        </w:rPr>
      </w:pPr>
      <w:r>
        <w:rPr>
          <w:rFonts w:asciiTheme="minorHAnsi" w:hAnsiTheme="minorHAnsi"/>
        </w:rPr>
        <w:t>Instructor Suggested Pathway through Historical Engagement Exercises:</w:t>
      </w:r>
    </w:p>
    <w:p w:rsidR="0071310F" w:rsidRDefault="0071310F" w:rsidP="0071310F">
      <w:pPr>
        <w:pStyle w:val="ListParagraph"/>
        <w:numPr>
          <w:ilvl w:val="0"/>
          <w:numId w:val="25"/>
        </w:numPr>
        <w:rPr>
          <w:rFonts w:asciiTheme="minorHAnsi" w:hAnsiTheme="minorHAnsi"/>
        </w:rPr>
      </w:pPr>
      <w:r>
        <w:rPr>
          <w:rFonts w:asciiTheme="minorHAnsi" w:hAnsiTheme="minorHAnsi"/>
        </w:rPr>
        <w:t>Complete all Bootcamp Exercises (30 points) to understand how the course works</w:t>
      </w:r>
    </w:p>
    <w:p w:rsidR="0071310F" w:rsidRDefault="0071310F" w:rsidP="0071310F">
      <w:pPr>
        <w:pStyle w:val="ListParagraph"/>
        <w:numPr>
          <w:ilvl w:val="0"/>
          <w:numId w:val="25"/>
        </w:numPr>
        <w:rPr>
          <w:rFonts w:asciiTheme="minorHAnsi" w:hAnsiTheme="minorHAnsi"/>
        </w:rPr>
      </w:pPr>
      <w:r>
        <w:rPr>
          <w:rFonts w:asciiTheme="minorHAnsi" w:hAnsiTheme="minorHAnsi"/>
        </w:rPr>
        <w:t xml:space="preserve">Level 1: Take all three </w:t>
      </w:r>
      <w:r w:rsidR="00607A41">
        <w:rPr>
          <w:rFonts w:asciiTheme="minorHAnsi" w:hAnsiTheme="minorHAnsi"/>
        </w:rPr>
        <w:t>unit</w:t>
      </w:r>
      <w:r>
        <w:rPr>
          <w:rFonts w:asciiTheme="minorHAnsi" w:hAnsiTheme="minorHAnsi"/>
        </w:rPr>
        <w:t xml:space="preserve"> tests (</w:t>
      </w:r>
      <w:r w:rsidR="006B5E9A">
        <w:rPr>
          <w:rFonts w:asciiTheme="minorHAnsi" w:hAnsiTheme="minorHAnsi"/>
        </w:rPr>
        <w:t>5</w:t>
      </w:r>
      <w:r>
        <w:rPr>
          <w:rFonts w:asciiTheme="minorHAnsi" w:hAnsiTheme="minorHAnsi"/>
        </w:rPr>
        <w:t>0 points x 3 = 1</w:t>
      </w:r>
      <w:r w:rsidR="006B5E9A">
        <w:rPr>
          <w:rFonts w:asciiTheme="minorHAnsi" w:hAnsiTheme="minorHAnsi"/>
        </w:rPr>
        <w:t>5</w:t>
      </w:r>
      <w:r>
        <w:rPr>
          <w:rFonts w:asciiTheme="minorHAnsi" w:hAnsiTheme="minorHAnsi"/>
        </w:rPr>
        <w:t>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2: Complete all Journal entries (20 points x 9 = 180 points)</w:t>
      </w:r>
    </w:p>
    <w:p w:rsidR="0071310F" w:rsidRDefault="0071310F" w:rsidP="0071310F">
      <w:pPr>
        <w:pStyle w:val="ListParagraph"/>
        <w:numPr>
          <w:ilvl w:val="0"/>
          <w:numId w:val="25"/>
        </w:numPr>
        <w:rPr>
          <w:rFonts w:asciiTheme="minorHAnsi" w:hAnsiTheme="minorHAnsi"/>
        </w:rPr>
      </w:pPr>
      <w:r>
        <w:rPr>
          <w:rFonts w:asciiTheme="minorHAnsi" w:hAnsiTheme="minorHAnsi"/>
        </w:rPr>
        <w:t xml:space="preserve">Level 3: Participate in 3 discussions, one in each </w:t>
      </w:r>
      <w:r w:rsidR="00607A41">
        <w:rPr>
          <w:rFonts w:asciiTheme="minorHAnsi" w:hAnsiTheme="minorHAnsi"/>
        </w:rPr>
        <w:t>unit</w:t>
      </w:r>
      <w:r>
        <w:rPr>
          <w:rFonts w:asciiTheme="minorHAnsi" w:hAnsiTheme="minorHAnsi"/>
        </w:rPr>
        <w:t xml:space="preserve"> (40 x 3 = 120)</w:t>
      </w:r>
    </w:p>
    <w:p w:rsidR="0071310F" w:rsidRDefault="0071310F" w:rsidP="0071310F">
      <w:pPr>
        <w:pStyle w:val="ListParagraph"/>
        <w:numPr>
          <w:ilvl w:val="0"/>
          <w:numId w:val="25"/>
        </w:numPr>
        <w:rPr>
          <w:rFonts w:asciiTheme="minorHAnsi" w:hAnsiTheme="minorHAnsi"/>
        </w:rPr>
      </w:pPr>
      <w:r>
        <w:rPr>
          <w:rFonts w:asciiTheme="minorHAnsi" w:hAnsiTheme="minorHAnsi"/>
        </w:rPr>
        <w:t>Level 3: Submit the Final Exam Essay (50 points)</w:t>
      </w:r>
    </w:p>
    <w:p w:rsidR="0071310F" w:rsidRPr="0071310F" w:rsidRDefault="0071310F" w:rsidP="0071310F">
      <w:pPr>
        <w:rPr>
          <w:rFonts w:asciiTheme="minorHAnsi" w:hAnsiTheme="minorHAnsi"/>
        </w:rPr>
      </w:pPr>
      <w:r>
        <w:rPr>
          <w:rFonts w:asciiTheme="minorHAnsi" w:hAnsiTheme="minorHAnsi"/>
        </w:rPr>
        <w:t>This adds up to the 5</w:t>
      </w:r>
      <w:r w:rsidR="00607A41">
        <w:rPr>
          <w:rFonts w:asciiTheme="minorHAnsi" w:hAnsiTheme="minorHAnsi"/>
        </w:rPr>
        <w:t>3</w:t>
      </w:r>
      <w:r w:rsidR="00EF2CA5">
        <w:rPr>
          <w:rFonts w:asciiTheme="minorHAnsi" w:hAnsiTheme="minorHAnsi"/>
        </w:rPr>
        <w:t>0</w:t>
      </w:r>
      <w:r>
        <w:rPr>
          <w:rFonts w:asciiTheme="minorHAnsi" w:hAnsiTheme="minorHAnsi"/>
        </w:rPr>
        <w:t xml:space="preserve"> points for Historical Engagement</w:t>
      </w:r>
      <w:r w:rsidR="00607A41">
        <w:rPr>
          <w:rFonts w:asciiTheme="minorHAnsi" w:hAnsiTheme="minorHAnsi"/>
        </w:rPr>
        <w:t>, leaving you a “cushion</w:t>
      </w:r>
      <w:r>
        <w:rPr>
          <w:rFonts w:asciiTheme="minorHAnsi" w:hAnsiTheme="minorHAnsi"/>
        </w:rPr>
        <w:t>.</w:t>
      </w:r>
      <w:r w:rsidR="00607A41">
        <w:rPr>
          <w:rFonts w:asciiTheme="minorHAnsi" w:hAnsiTheme="minorHAnsi"/>
        </w:rPr>
        <w:t>”</w:t>
      </w:r>
      <w:r>
        <w:rPr>
          <w:rFonts w:asciiTheme="minorHAnsi" w:hAnsiTheme="minorHAnsi"/>
        </w:rPr>
        <w:t xml:space="preserve">  As you move through the course materials, complete all Microlearning Exercises you come across as your extra credit and for a good self-check that you are learning the materials. </w:t>
      </w:r>
    </w:p>
    <w:p w:rsidR="0071310F" w:rsidRDefault="0071310F" w:rsidP="00C46B49">
      <w:pPr>
        <w:rPr>
          <w:rFonts w:asciiTheme="minorHAnsi" w:hAnsiTheme="minorHAnsi"/>
        </w:rPr>
      </w:pPr>
    </w:p>
    <w:p w:rsidR="005C191B" w:rsidRDefault="0071310F" w:rsidP="00C46B49">
      <w:pPr>
        <w:rPr>
          <w:rFonts w:asciiTheme="minorHAnsi" w:hAnsiTheme="minorHAnsi"/>
        </w:rPr>
      </w:pPr>
      <w:r>
        <w:rPr>
          <w:rFonts w:asciiTheme="minorHAnsi" w:hAnsiTheme="minorHAnsi"/>
        </w:rPr>
        <w:t xml:space="preserve">There are many variations that will add up to 500 points. </w:t>
      </w:r>
      <w:r w:rsidR="004937F7">
        <w:rPr>
          <w:rFonts w:asciiTheme="minorHAnsi" w:hAnsiTheme="minorHAnsi"/>
        </w:rPr>
        <w:t>I</w:t>
      </w:r>
      <w:r>
        <w:rPr>
          <w:rFonts w:asciiTheme="minorHAnsi" w:hAnsiTheme="minorHAnsi"/>
        </w:rPr>
        <w:t xml:space="preserve"> suggest that you map your way through the course </w:t>
      </w:r>
      <w:r w:rsidR="00A67462">
        <w:rPr>
          <w:rFonts w:asciiTheme="minorHAnsi" w:hAnsiTheme="minorHAnsi"/>
        </w:rPr>
        <w:t xml:space="preserve">to make sure that you attempt enough points.  </w:t>
      </w:r>
    </w:p>
    <w:p w:rsidR="004937F7" w:rsidRPr="00C46B49" w:rsidRDefault="004937F7" w:rsidP="00C46B49">
      <w:pPr>
        <w:rPr>
          <w:rFonts w:asciiTheme="minorHAnsi" w:hAnsiTheme="minorHAnsi"/>
        </w:rPr>
      </w:pPr>
    </w:p>
    <w:p w:rsidR="0044480E" w:rsidRDefault="008F23AF" w:rsidP="006822DA">
      <w:pPr>
        <w:rPr>
          <w:rFonts w:asciiTheme="minorHAnsi" w:hAnsiTheme="minorHAnsi"/>
        </w:rPr>
      </w:pPr>
      <w:r>
        <w:rPr>
          <w:rFonts w:asciiTheme="minorHAnsi" w:hAnsiTheme="minorHAnsi"/>
          <w:b/>
        </w:rPr>
        <w:t>Historical Geography Portfolio Project</w:t>
      </w:r>
      <w:r w:rsidR="00020D17" w:rsidRPr="00020D17">
        <w:rPr>
          <w:rFonts w:asciiTheme="minorHAnsi" w:hAnsiTheme="minorHAnsi"/>
          <w:b/>
        </w:rPr>
        <w:t xml:space="preserve">: </w:t>
      </w:r>
      <w:r w:rsidR="00020D17">
        <w:rPr>
          <w:rFonts w:asciiTheme="minorHAnsi" w:hAnsiTheme="minorHAnsi"/>
        </w:rPr>
        <w:t xml:space="preserve">Worth </w:t>
      </w:r>
      <w:r w:rsidR="0044480E">
        <w:rPr>
          <w:rFonts w:asciiTheme="minorHAnsi" w:hAnsiTheme="minorHAnsi"/>
        </w:rPr>
        <w:t xml:space="preserve">500 points. In this project, you will learn about sources, documents, and historical geography.  Students will create a digital historical geography artifact using Story Map on one of several themes.  You must add five locations to your Story Map for each of the three units </w:t>
      </w:r>
      <w:r w:rsidR="00607A41">
        <w:rPr>
          <w:rFonts w:asciiTheme="minorHAnsi" w:hAnsiTheme="minorHAnsi"/>
        </w:rPr>
        <w:t>of historical course materials</w:t>
      </w:r>
      <w:r w:rsidR="0044480E">
        <w:rPr>
          <w:rFonts w:asciiTheme="minorHAnsi" w:hAnsiTheme="minorHAnsi"/>
        </w:rPr>
        <w:t xml:space="preserve">.  You will receive feedback on your developing project </w:t>
      </w:r>
      <w:r w:rsidR="00607A41">
        <w:rPr>
          <w:rFonts w:asciiTheme="minorHAnsi" w:hAnsiTheme="minorHAnsi"/>
        </w:rPr>
        <w:t>once</w:t>
      </w:r>
      <w:r w:rsidR="0044480E">
        <w:rPr>
          <w:rFonts w:asciiTheme="minorHAnsi" w:hAnsiTheme="minorHAnsi"/>
        </w:rPr>
        <w:t xml:space="preserve"> during the semester with a chance to revise for a higher grade. There are several steps and graded elements to this semester long project and more information will be provided in the course module. The graded elements are:</w:t>
      </w:r>
    </w:p>
    <w:p w:rsidR="0044480E" w:rsidRDefault="0044480E" w:rsidP="006822DA">
      <w:pPr>
        <w:rPr>
          <w:rFonts w:asciiTheme="minorHAnsi" w:hAnsiTheme="minorHAnsi"/>
        </w:rPr>
      </w:pPr>
    </w:p>
    <w:p w:rsidR="0044480E" w:rsidRDefault="006B5E9A" w:rsidP="0044480E">
      <w:pPr>
        <w:pStyle w:val="ListParagraph"/>
        <w:numPr>
          <w:ilvl w:val="0"/>
          <w:numId w:val="26"/>
        </w:numPr>
        <w:rPr>
          <w:rFonts w:asciiTheme="minorHAnsi" w:hAnsiTheme="minorHAnsi"/>
        </w:rPr>
      </w:pPr>
      <w:r>
        <w:rPr>
          <w:rFonts w:asciiTheme="minorHAnsi" w:hAnsiTheme="minorHAnsi"/>
        </w:rPr>
        <w:t>Historical Methods Exercises</w:t>
      </w:r>
      <w:r w:rsidR="0044480E">
        <w:rPr>
          <w:rFonts w:asciiTheme="minorHAnsi" w:hAnsiTheme="minorHAnsi"/>
        </w:rPr>
        <w:t xml:space="preserve"> –</w:t>
      </w:r>
      <w:r>
        <w:rPr>
          <w:rFonts w:asciiTheme="minorHAnsi" w:hAnsiTheme="minorHAnsi"/>
        </w:rPr>
        <w:t>four</w:t>
      </w:r>
      <w:r w:rsidR="0044480E">
        <w:rPr>
          <w:rFonts w:asciiTheme="minorHAnsi" w:hAnsiTheme="minorHAnsi"/>
        </w:rPr>
        <w:t xml:space="preserve"> </w:t>
      </w:r>
      <w:r>
        <w:rPr>
          <w:rFonts w:asciiTheme="minorHAnsi" w:hAnsiTheme="minorHAnsi"/>
        </w:rPr>
        <w:t xml:space="preserve">short </w:t>
      </w:r>
      <w:r w:rsidR="0044480E">
        <w:rPr>
          <w:rFonts w:asciiTheme="minorHAnsi" w:hAnsiTheme="minorHAnsi"/>
        </w:rPr>
        <w:t>skills-building exercise</w:t>
      </w:r>
      <w:r>
        <w:rPr>
          <w:rFonts w:asciiTheme="minorHAnsi" w:hAnsiTheme="minorHAnsi"/>
        </w:rPr>
        <w:t>s</w:t>
      </w:r>
      <w:r w:rsidR="0044480E">
        <w:rPr>
          <w:rFonts w:asciiTheme="minorHAnsi" w:hAnsiTheme="minorHAnsi"/>
        </w:rPr>
        <w:t xml:space="preserve"> completed before beginning work on your Story Map.  Worth </w:t>
      </w:r>
      <w:r>
        <w:rPr>
          <w:rFonts w:asciiTheme="minorHAnsi" w:hAnsiTheme="minorHAnsi"/>
        </w:rPr>
        <w:t>8</w:t>
      </w:r>
      <w:r w:rsidR="0044480E">
        <w:rPr>
          <w:rFonts w:asciiTheme="minorHAnsi" w:hAnsiTheme="minorHAnsi"/>
        </w:rPr>
        <w:t>0 points</w:t>
      </w:r>
      <w:r>
        <w:rPr>
          <w:rFonts w:asciiTheme="minorHAnsi" w:hAnsiTheme="minorHAnsi"/>
        </w:rPr>
        <w:t xml:space="preserve"> total</w:t>
      </w:r>
      <w:r w:rsidR="00607A41">
        <w:rPr>
          <w:rFonts w:asciiTheme="minorHAnsi" w:hAnsiTheme="minorHAnsi"/>
        </w:rPr>
        <w:t>.</w:t>
      </w:r>
    </w:p>
    <w:p w:rsidR="0044480E" w:rsidRDefault="0044480E" w:rsidP="0044480E">
      <w:pPr>
        <w:pStyle w:val="ListParagraph"/>
        <w:numPr>
          <w:ilvl w:val="0"/>
          <w:numId w:val="26"/>
        </w:numPr>
        <w:rPr>
          <w:rFonts w:asciiTheme="minorHAnsi" w:hAnsiTheme="minorHAnsi"/>
        </w:rPr>
      </w:pPr>
      <w:r>
        <w:rPr>
          <w:rFonts w:asciiTheme="minorHAnsi" w:hAnsiTheme="minorHAnsi"/>
        </w:rPr>
        <w:t xml:space="preserve">Story Map Check – </w:t>
      </w:r>
      <w:bookmarkStart w:id="1" w:name="_Hlk484352518"/>
      <w:r>
        <w:rPr>
          <w:rFonts w:asciiTheme="minorHAnsi" w:hAnsiTheme="minorHAnsi"/>
        </w:rPr>
        <w:t xml:space="preserve">This is a milestone check </w:t>
      </w:r>
      <w:r w:rsidR="006B5E9A">
        <w:rPr>
          <w:rFonts w:asciiTheme="minorHAnsi" w:hAnsiTheme="minorHAnsi"/>
        </w:rPr>
        <w:t>point for your project and an opportunity to get my feedback on how to improve your grade</w:t>
      </w:r>
      <w:r w:rsidR="00127099">
        <w:rPr>
          <w:rFonts w:asciiTheme="minorHAnsi" w:hAnsiTheme="minorHAnsi"/>
        </w:rPr>
        <w:t xml:space="preserve">. Worth </w:t>
      </w:r>
      <w:r w:rsidR="00A45E47">
        <w:rPr>
          <w:rFonts w:asciiTheme="minorHAnsi" w:hAnsiTheme="minorHAnsi"/>
        </w:rPr>
        <w:t>7</w:t>
      </w:r>
      <w:r w:rsidR="00127099">
        <w:rPr>
          <w:rFonts w:asciiTheme="minorHAnsi" w:hAnsiTheme="minorHAnsi"/>
        </w:rPr>
        <w:t>0 points</w:t>
      </w:r>
      <w:bookmarkEnd w:id="1"/>
    </w:p>
    <w:p w:rsidR="00127099" w:rsidRDefault="00127099" w:rsidP="006822DA">
      <w:pPr>
        <w:pStyle w:val="ListParagraph"/>
        <w:numPr>
          <w:ilvl w:val="0"/>
          <w:numId w:val="26"/>
        </w:numPr>
        <w:rPr>
          <w:rFonts w:asciiTheme="minorHAnsi" w:hAnsiTheme="minorHAnsi"/>
        </w:rPr>
      </w:pPr>
      <w:r>
        <w:rPr>
          <w:rFonts w:asciiTheme="minorHAnsi" w:hAnsiTheme="minorHAnsi"/>
        </w:rPr>
        <w:t xml:space="preserve">Final </w:t>
      </w:r>
      <w:r w:rsidR="00B25CAB">
        <w:rPr>
          <w:rFonts w:asciiTheme="minorHAnsi" w:hAnsiTheme="minorHAnsi"/>
        </w:rPr>
        <w:t xml:space="preserve">Submission: </w:t>
      </w:r>
      <w:bookmarkStart w:id="2" w:name="_Hlk484352546"/>
      <w:r w:rsidR="00B25CAB">
        <w:rPr>
          <w:rFonts w:asciiTheme="minorHAnsi" w:hAnsiTheme="minorHAnsi"/>
        </w:rPr>
        <w:t>Revised Story Map with all 15 locations and your</w:t>
      </w:r>
      <w:r>
        <w:rPr>
          <w:rFonts w:asciiTheme="minorHAnsi" w:hAnsiTheme="minorHAnsi"/>
        </w:rPr>
        <w:t xml:space="preserve"> Project </w:t>
      </w:r>
      <w:r w:rsidR="006860AC">
        <w:rPr>
          <w:rFonts w:asciiTheme="minorHAnsi" w:hAnsiTheme="minorHAnsi"/>
        </w:rPr>
        <w:t>Reflection</w:t>
      </w:r>
      <w:r>
        <w:rPr>
          <w:rFonts w:asciiTheme="minorHAnsi" w:hAnsiTheme="minorHAnsi"/>
        </w:rPr>
        <w:t xml:space="preserve"> (which can either be a video or one-page written overview). Worth 350 points. </w:t>
      </w:r>
      <w:bookmarkEnd w:id="2"/>
    </w:p>
    <w:p w:rsidR="00A45E47" w:rsidRDefault="00A45E47" w:rsidP="00127099">
      <w:pPr>
        <w:rPr>
          <w:rFonts w:asciiTheme="minorHAnsi" w:hAnsiTheme="minorHAnsi"/>
        </w:rPr>
      </w:pPr>
    </w:p>
    <w:p w:rsidR="00127099" w:rsidRDefault="00127099" w:rsidP="00127099">
      <w:pPr>
        <w:rPr>
          <w:rFonts w:asciiTheme="minorHAnsi" w:hAnsiTheme="minorHAnsi"/>
        </w:rPr>
      </w:pPr>
      <w:r>
        <w:rPr>
          <w:rFonts w:asciiTheme="minorHAnsi" w:hAnsiTheme="minorHAnsi"/>
        </w:rPr>
        <w:lastRenderedPageBreak/>
        <w:t>There are two options to earn bonus points (extra credit) on your project:</w:t>
      </w:r>
    </w:p>
    <w:p w:rsidR="00127099" w:rsidRDefault="00127099" w:rsidP="00127099">
      <w:pPr>
        <w:pStyle w:val="ListParagraph"/>
        <w:numPr>
          <w:ilvl w:val="0"/>
          <w:numId w:val="27"/>
        </w:numPr>
        <w:rPr>
          <w:rFonts w:asciiTheme="minorHAnsi" w:hAnsiTheme="minorHAnsi"/>
        </w:rPr>
      </w:pPr>
      <w:r>
        <w:rPr>
          <w:rFonts w:asciiTheme="minorHAnsi" w:hAnsiTheme="minorHAnsi"/>
        </w:rPr>
        <w:t xml:space="preserve">Create a timeline with images associated with your 15 locations using Time Toast. Worth </w:t>
      </w:r>
      <w:r w:rsidR="006B5E9A">
        <w:rPr>
          <w:rFonts w:asciiTheme="minorHAnsi" w:hAnsiTheme="minorHAnsi"/>
        </w:rPr>
        <w:t>5</w:t>
      </w:r>
      <w:r>
        <w:rPr>
          <w:rFonts w:asciiTheme="minorHAnsi" w:hAnsiTheme="minorHAnsi"/>
        </w:rPr>
        <w:t>0 points.</w:t>
      </w:r>
    </w:p>
    <w:p w:rsidR="00FC3FF0" w:rsidRPr="00B25CAB" w:rsidRDefault="00127099" w:rsidP="001E7189">
      <w:pPr>
        <w:pStyle w:val="ListParagraph"/>
        <w:numPr>
          <w:ilvl w:val="0"/>
          <w:numId w:val="27"/>
        </w:numPr>
        <w:rPr>
          <w:rFonts w:asciiTheme="minorHAnsi" w:hAnsiTheme="minorHAnsi"/>
        </w:rPr>
      </w:pPr>
      <w:r w:rsidRPr="00B25CAB">
        <w:rPr>
          <w:rFonts w:asciiTheme="minorHAnsi" w:hAnsiTheme="minorHAnsi"/>
        </w:rPr>
        <w:t xml:space="preserve">Set up and use a personal web domain </w:t>
      </w:r>
      <w:r w:rsidR="00020D17" w:rsidRPr="00B25CAB">
        <w:rPr>
          <w:rFonts w:asciiTheme="minorHAnsi" w:hAnsiTheme="minorHAnsi"/>
        </w:rPr>
        <w:t xml:space="preserve">(free from UTA) </w:t>
      </w:r>
      <w:r w:rsidR="00B25CAB" w:rsidRPr="00B25CAB">
        <w:rPr>
          <w:rFonts w:asciiTheme="minorHAnsi" w:hAnsiTheme="minorHAnsi"/>
        </w:rPr>
        <w:t>and post your portfolio online</w:t>
      </w:r>
      <w:r w:rsidR="00020D17" w:rsidRPr="00B25CAB">
        <w:rPr>
          <w:rFonts w:asciiTheme="minorHAnsi" w:hAnsiTheme="minorHAnsi"/>
        </w:rPr>
        <w:t>.  Full how-to instructions</w:t>
      </w:r>
      <w:r w:rsidR="00B25CAB" w:rsidRPr="00B25CAB">
        <w:rPr>
          <w:rFonts w:asciiTheme="minorHAnsi" w:hAnsiTheme="minorHAnsi"/>
        </w:rPr>
        <w:t xml:space="preserve"> (and instructor support)</w:t>
      </w:r>
      <w:r w:rsidR="00020D17" w:rsidRPr="00B25CAB">
        <w:rPr>
          <w:rFonts w:asciiTheme="minorHAnsi" w:hAnsiTheme="minorHAnsi"/>
        </w:rPr>
        <w:t xml:space="preserve"> are available in the course module. </w:t>
      </w:r>
      <w:r w:rsidR="004937F7">
        <w:rPr>
          <w:rFonts w:asciiTheme="minorHAnsi" w:hAnsiTheme="minorHAnsi"/>
        </w:rPr>
        <w:t xml:space="preserve">Worth </w:t>
      </w:r>
      <w:r w:rsidR="006B5E9A">
        <w:rPr>
          <w:rFonts w:asciiTheme="minorHAnsi" w:hAnsiTheme="minorHAnsi"/>
        </w:rPr>
        <w:t>5</w:t>
      </w:r>
      <w:r w:rsidR="004937F7">
        <w:rPr>
          <w:rFonts w:asciiTheme="minorHAnsi" w:hAnsiTheme="minorHAnsi"/>
        </w:rPr>
        <w:t>0 points.</w:t>
      </w:r>
    </w:p>
    <w:p w:rsidR="00127099" w:rsidRPr="00B25CAB" w:rsidRDefault="00127099" w:rsidP="00127099">
      <w:pPr>
        <w:rPr>
          <w:rFonts w:asciiTheme="minorHAnsi" w:hAnsiTheme="minorHAnsi"/>
          <w:b/>
          <w:i/>
        </w:rPr>
      </w:pPr>
      <w:r w:rsidRPr="00B25CAB">
        <w:rPr>
          <w:rFonts w:asciiTheme="minorHAnsi" w:hAnsiTheme="minorHAnsi"/>
          <w:b/>
          <w:i/>
        </w:rPr>
        <w:t xml:space="preserve">NOTICE: </w:t>
      </w:r>
      <w:r w:rsidR="00B25CAB" w:rsidRPr="00B25CAB">
        <w:rPr>
          <w:rFonts w:asciiTheme="minorHAnsi" w:hAnsiTheme="minorHAnsi"/>
          <w:b/>
          <w:i/>
        </w:rPr>
        <w:t xml:space="preserve">If you do </w:t>
      </w:r>
      <w:r w:rsidR="00B25CAB">
        <w:rPr>
          <w:rFonts w:asciiTheme="minorHAnsi" w:hAnsiTheme="minorHAnsi"/>
          <w:b/>
          <w:i/>
        </w:rPr>
        <w:t xml:space="preserve">not turn in the </w:t>
      </w:r>
      <w:r w:rsidR="00B25CAB" w:rsidRPr="00B25CAB">
        <w:rPr>
          <w:rFonts w:asciiTheme="minorHAnsi" w:hAnsiTheme="minorHAnsi"/>
          <w:b/>
          <w:i/>
        </w:rPr>
        <w:t xml:space="preserve">Final Submission, you will earn no higher than a C for your semester grade regardless of how many bonus points you have earned in this project or </w:t>
      </w:r>
      <w:r w:rsidR="00B25CAB">
        <w:rPr>
          <w:rFonts w:asciiTheme="minorHAnsi" w:hAnsiTheme="minorHAnsi"/>
          <w:b/>
          <w:i/>
        </w:rPr>
        <w:t xml:space="preserve">total points from </w:t>
      </w:r>
      <w:r w:rsidR="00B25CAB" w:rsidRPr="00B25CAB">
        <w:rPr>
          <w:rFonts w:asciiTheme="minorHAnsi" w:hAnsiTheme="minorHAnsi"/>
          <w:b/>
          <w:i/>
        </w:rPr>
        <w:t xml:space="preserve">Historical Engagement </w:t>
      </w:r>
      <w:r w:rsidR="00B25CAB">
        <w:rPr>
          <w:rFonts w:asciiTheme="minorHAnsi" w:hAnsiTheme="minorHAnsi"/>
          <w:b/>
          <w:i/>
        </w:rPr>
        <w:t>exercises</w:t>
      </w:r>
      <w:r w:rsidR="00B25CAB" w:rsidRPr="00B25CAB">
        <w:rPr>
          <w:rFonts w:asciiTheme="minorHAnsi" w:hAnsiTheme="minorHAnsi"/>
          <w:b/>
          <w:i/>
        </w:rPr>
        <w:t>.</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beyond the time required to attend each class meeting</w:t>
      </w:r>
      <w:r w:rsidR="00B25CAB">
        <w:rPr>
          <w:rFonts w:asciiTheme="minorHAnsi" w:hAnsiTheme="minorHAnsi"/>
        </w:rPr>
        <w:t xml:space="preserve">; </w:t>
      </w:r>
      <w:r w:rsidR="003222B2" w:rsidRPr="00A84933">
        <w:rPr>
          <w:rFonts w:asciiTheme="minorHAnsi" w:hAnsiTheme="minorHAnsi"/>
        </w:rPr>
        <w:t xml:space="preserve">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45E47">
        <w:rPr>
          <w:rFonts w:asciiTheme="minorHAnsi" w:hAnsiTheme="minorHAnsi"/>
        </w:rPr>
        <w:t xml:space="preserve"> You must spend more time per week in this compressed 11-week format.</w:t>
      </w:r>
      <w:r w:rsidR="003222B2" w:rsidRPr="00A84933">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A45E47">
        <w:rPr>
          <w:rFonts w:asciiTheme="minorHAnsi" w:hAnsiTheme="minorHAnsi"/>
          <w:b/>
          <w:i/>
          <w:u w:val="single"/>
        </w:rPr>
        <w:t>10</w:t>
      </w:r>
      <w:r w:rsidR="00B36F1A">
        <w:rPr>
          <w:rFonts w:asciiTheme="minorHAnsi" w:hAnsiTheme="minorHAnsi"/>
          <w:b/>
          <w:i/>
          <w:u w:val="single"/>
        </w:rPr>
        <w:t>-12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Because of the nature of this course and the many opportunities you have for choosing and completing your work, it is likely that 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before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C55591"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p>
    <w:p w:rsidR="00B25CAB" w:rsidRPr="007D4286" w:rsidRDefault="00B25CAB"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3"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4"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r w:rsidR="00EF2CA5">
        <w:rPr>
          <w:rFonts w:asciiTheme="minorHAnsi" w:hAnsiTheme="minorHAnsi"/>
          <w:sz w:val="22"/>
          <w:szCs w:val="22"/>
        </w:rPr>
        <w:t xml:space="preserve"> The last day to drop is </w:t>
      </w:r>
      <w:r w:rsidR="009717E0">
        <w:rPr>
          <w:rFonts w:asciiTheme="minorHAnsi" w:hAnsiTheme="minorHAnsi"/>
          <w:sz w:val="22"/>
          <w:szCs w:val="22"/>
        </w:rPr>
        <w:t>11/1</w:t>
      </w:r>
      <w:bookmarkStart w:id="3" w:name="_GoBack"/>
      <w:bookmarkEnd w:id="3"/>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lastRenderedPageBreak/>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37632F">
          <w:rPr>
            <w:rStyle w:val="Hyperlink"/>
            <w:rFonts w:asciiTheme="minorHAnsi" w:hAnsiTheme="minorHAnsi" w:cs="Arial"/>
          </w:rPr>
          <w:t>http://www.uta.edu/news/info/campus-carry/</w:t>
        </w:r>
      </w:hyperlink>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19"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0"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1"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3"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4"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50441B" w:rsidRDefault="00B25CAB">
      <w:pPr>
        <w:rPr>
          <w:rFonts w:asciiTheme="minorHAnsi" w:hAnsiTheme="minorHAnsi"/>
        </w:rPr>
      </w:pPr>
      <w:r>
        <w:rPr>
          <w:rFonts w:asciiTheme="minorHAnsi" w:hAnsiTheme="minorHAnsi"/>
          <w:b/>
        </w:rPr>
        <w:t xml:space="preserve">See next page for COURSE SCHEDULE AND MAJOR DUE DATES.  </w:t>
      </w:r>
    </w:p>
    <w:p w:rsidR="00B25CAB" w:rsidRDefault="0050441B">
      <w:pPr>
        <w:rPr>
          <w:rFonts w:asciiTheme="minorHAnsi" w:hAnsiTheme="minorHAnsi"/>
          <w:b/>
        </w:rPr>
      </w:pPr>
      <w:r>
        <w:rPr>
          <w:rFonts w:asciiTheme="minorHAnsi" w:hAnsiTheme="minorHAnsi"/>
        </w:rPr>
        <w:t>You may print out this next page to be a handy guide to important elements and due dates in this course.  This information is also available in the course module.</w:t>
      </w:r>
      <w:r w:rsidR="00B25CAB">
        <w:rPr>
          <w:rFonts w:asciiTheme="minorHAnsi" w:hAnsiTheme="minorHAnsi"/>
          <w:b/>
        </w:rPr>
        <w:br w:type="page"/>
      </w:r>
    </w:p>
    <w:p w:rsidR="006631CB" w:rsidRDefault="000A6E30" w:rsidP="000A6E30">
      <w:pPr>
        <w:rPr>
          <w:rFonts w:asciiTheme="minorHAnsi" w:hAnsiTheme="minorHAnsi"/>
          <w:i/>
        </w:rPr>
      </w:pPr>
      <w:bookmarkStart w:id="4" w:name="_Hlk484350893"/>
      <w:r w:rsidRPr="0037632F">
        <w:rPr>
          <w:rFonts w:asciiTheme="minorHAnsi" w:hAnsiTheme="minorHAnsi"/>
          <w:b/>
        </w:rPr>
        <w:lastRenderedPageBreak/>
        <w:t xml:space="preserve">COURSE CONTENT AND SCHEDULE:  </w:t>
      </w:r>
      <w:r w:rsidRPr="0037632F">
        <w:rPr>
          <w:rFonts w:asciiTheme="minorHAnsi" w:hAnsiTheme="minorHAnsi"/>
          <w:i/>
        </w:rPr>
        <w:t>The instructor reserves the right to adjust this schedule in any way that serves the educational needs of the students enrolled in this course.</w:t>
      </w:r>
      <w:r w:rsidR="00A45E47">
        <w:rPr>
          <w:rFonts w:asciiTheme="minorHAnsi" w:hAnsiTheme="minorHAnsi"/>
          <w:i/>
        </w:rPr>
        <w:t xml:space="preserve"> </w:t>
      </w:r>
    </w:p>
    <w:p w:rsidR="006631CB" w:rsidRDefault="006631CB" w:rsidP="000A6E30">
      <w:pPr>
        <w:rPr>
          <w:rFonts w:asciiTheme="minorHAnsi" w:hAnsiTheme="minorHAnsi"/>
          <w:i/>
        </w:rPr>
      </w:pPr>
    </w:p>
    <w:p w:rsidR="000A6E30" w:rsidRDefault="000A6E30" w:rsidP="000A6E30">
      <w:pPr>
        <w:rPr>
          <w:rFonts w:asciiTheme="minorHAnsi" w:hAnsiTheme="minorHAnsi"/>
        </w:rPr>
      </w:pPr>
      <w:r>
        <w:rPr>
          <w:rFonts w:asciiTheme="minorHAnsi" w:hAnsiTheme="minorHAnsi"/>
        </w:rPr>
        <w:t xml:space="preserve">Below are the required textbook readings for each </w:t>
      </w:r>
      <w:r w:rsidR="006631CB">
        <w:rPr>
          <w:rFonts w:asciiTheme="minorHAnsi" w:hAnsiTheme="minorHAnsi"/>
        </w:rPr>
        <w:t>unit</w:t>
      </w:r>
      <w:r>
        <w:rPr>
          <w:rFonts w:asciiTheme="minorHAnsi" w:hAnsiTheme="minorHAnsi"/>
        </w:rPr>
        <w:t xml:space="preserve"> of the course (note that there are other linked readings in the course module) and major </w:t>
      </w:r>
      <w:r w:rsidR="006631CB">
        <w:rPr>
          <w:rFonts w:asciiTheme="minorHAnsi" w:hAnsiTheme="minorHAnsi"/>
        </w:rPr>
        <w:t xml:space="preserve">Historical Engagement </w:t>
      </w:r>
      <w:r>
        <w:rPr>
          <w:rFonts w:asciiTheme="minorHAnsi" w:hAnsiTheme="minorHAnsi"/>
        </w:rPr>
        <w:t>assignment due dates.</w:t>
      </w:r>
    </w:p>
    <w:p w:rsidR="004D7DDF" w:rsidRDefault="004D7DDF" w:rsidP="000A6E30">
      <w:pPr>
        <w:rPr>
          <w:rFonts w:asciiTheme="minorHAnsi" w:hAnsiTheme="minorHAnsi"/>
        </w:rPr>
      </w:pPr>
    </w:p>
    <w:tbl>
      <w:tblPr>
        <w:tblW w:w="9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00"/>
      </w:tblGrid>
      <w:tr w:rsidR="00A45E47" w:rsidRPr="0051146C" w:rsidTr="006631CB">
        <w:tc>
          <w:tcPr>
            <w:tcW w:w="9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BOOTCAMP</w:t>
            </w:r>
            <w:r w:rsidRPr="0051146C">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000C2E8D">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color w:val="000000"/>
                <w:sz w:val="18"/>
                <w:szCs w:val="18"/>
              </w:rPr>
              <w:t xml:space="preserve">Cover </w:t>
            </w:r>
            <w:r w:rsidR="006860AC">
              <w:rPr>
                <w:rFonts w:asciiTheme="minorHAnsi" w:eastAsia="Times New Roman" w:hAnsiTheme="minorHAnsi" w:cstheme="minorHAnsi"/>
                <w:b/>
                <w:color w:val="000000"/>
                <w:sz w:val="18"/>
                <w:szCs w:val="18"/>
              </w:rPr>
              <w:t>8/24-9/1</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My expectation is that you will go through these materials in the first week of the course.  Dates are extended for any late adds.</w:t>
            </w:r>
          </w:p>
          <w:p w:rsidR="00A45E47" w:rsidRPr="003C1803"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Important Dates</w:t>
            </w:r>
          </w:p>
          <w:p w:rsidR="00A45E47" w:rsidRPr="003C1803" w:rsidRDefault="00A45E47" w:rsidP="00A45E47">
            <w:pPr>
              <w:pStyle w:val="ListParagraph"/>
              <w:numPr>
                <w:ilvl w:val="0"/>
                <w:numId w:val="35"/>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All Bootcamp exercises other than the Ice Breaker discussion must be completed on or before </w:t>
            </w:r>
            <w:r w:rsidR="006860AC">
              <w:rPr>
                <w:rFonts w:asciiTheme="minorHAnsi" w:eastAsia="Times New Roman" w:hAnsiTheme="minorHAnsi" w:cstheme="minorHAnsi"/>
                <w:color w:val="000000"/>
                <w:sz w:val="18"/>
                <w:szCs w:val="18"/>
              </w:rPr>
              <w:t>9/1</w:t>
            </w:r>
          </w:p>
          <w:p w:rsidR="00A45E47" w:rsidRPr="003C1803" w:rsidRDefault="00A45E47" w:rsidP="00A45E47">
            <w:pPr>
              <w:pStyle w:val="ListParagraph"/>
              <w:numPr>
                <w:ilvl w:val="0"/>
                <w:numId w:val="35"/>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Initial Post of Ice Breaker discussion must be made on or before </w:t>
            </w:r>
            <w:r w:rsidR="006860AC">
              <w:rPr>
                <w:rFonts w:asciiTheme="minorHAnsi" w:eastAsia="Times New Roman" w:hAnsiTheme="minorHAnsi" w:cstheme="minorHAnsi"/>
                <w:color w:val="000000"/>
                <w:sz w:val="18"/>
                <w:szCs w:val="18"/>
              </w:rPr>
              <w:t>8/28</w:t>
            </w:r>
            <w:r w:rsidRPr="003C1803">
              <w:rPr>
                <w:rFonts w:asciiTheme="minorHAnsi" w:eastAsia="Times New Roman" w:hAnsiTheme="minorHAnsi" w:cstheme="minorHAnsi"/>
                <w:color w:val="000000"/>
                <w:sz w:val="18"/>
                <w:szCs w:val="18"/>
              </w:rPr>
              <w:t xml:space="preserve">; </w:t>
            </w:r>
            <w:r w:rsidR="006860AC">
              <w:rPr>
                <w:rFonts w:asciiTheme="minorHAnsi" w:eastAsia="Times New Roman" w:hAnsiTheme="minorHAnsi" w:cstheme="minorHAnsi"/>
                <w:color w:val="000000"/>
                <w:sz w:val="18"/>
                <w:szCs w:val="18"/>
              </w:rPr>
              <w:t xml:space="preserve">3 </w:t>
            </w:r>
            <w:r w:rsidRPr="003C1803">
              <w:rPr>
                <w:rFonts w:asciiTheme="minorHAnsi" w:eastAsia="Times New Roman" w:hAnsiTheme="minorHAnsi" w:cstheme="minorHAnsi"/>
                <w:color w:val="000000"/>
                <w:sz w:val="18"/>
                <w:szCs w:val="18"/>
              </w:rPr>
              <w:t xml:space="preserve">comment posts must be made on or before </w:t>
            </w:r>
            <w:r w:rsidR="006860AC">
              <w:rPr>
                <w:rFonts w:asciiTheme="minorHAnsi" w:eastAsia="Times New Roman" w:hAnsiTheme="minorHAnsi" w:cstheme="minorHAnsi"/>
                <w:color w:val="000000"/>
                <w:sz w:val="18"/>
                <w:szCs w:val="18"/>
              </w:rPr>
              <w:t>9/1</w:t>
            </w:r>
          </w:p>
          <w:p w:rsidR="00A45E47" w:rsidRPr="0051146C" w:rsidRDefault="00A45E47" w:rsidP="00A45E47">
            <w:pPr>
              <w:numPr>
                <w:ilvl w:val="0"/>
                <w:numId w:val="34"/>
              </w:numPr>
              <w:ind w:left="0"/>
              <w:rPr>
                <w:rFonts w:asciiTheme="minorHAnsi" w:eastAsia="Times New Roman" w:hAnsiTheme="minorHAnsi" w:cstheme="minorHAnsi"/>
                <w:color w:val="000000"/>
                <w:sz w:val="18"/>
                <w:szCs w:val="18"/>
              </w:rPr>
            </w:pPr>
          </w:p>
        </w:tc>
      </w:tr>
      <w:tr w:rsidR="00A45E47" w:rsidRPr="0051146C"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3C1803" w:rsidRDefault="00A45E47" w:rsidP="009E1391">
            <w:pPr>
              <w:rPr>
                <w:rFonts w:asciiTheme="minorHAnsi" w:hAnsiTheme="minorHAnsi" w:cstheme="minorHAnsi"/>
                <w:sz w:val="18"/>
                <w:szCs w:val="18"/>
              </w:rPr>
            </w:pPr>
            <w:r w:rsidRPr="003C1803">
              <w:rPr>
                <w:rFonts w:asciiTheme="minorHAnsi" w:hAnsiTheme="minorHAnsi" w:cstheme="minorHAnsi"/>
                <w:b/>
                <w:sz w:val="18"/>
                <w:szCs w:val="18"/>
                <w:u w:val="single"/>
              </w:rPr>
              <w:t>UNIT 1: THE EARLY MODERN WORLD</w:t>
            </w:r>
            <w:r w:rsidRPr="003C1803">
              <w:rPr>
                <w:rFonts w:asciiTheme="minorHAnsi" w:hAnsiTheme="minorHAnsi" w:cstheme="minorHAnsi"/>
                <w:sz w:val="18"/>
                <w:szCs w:val="18"/>
              </w:rPr>
              <w:t xml:space="preserve">                                                                                 </w:t>
            </w:r>
            <w:r w:rsidR="000C2E8D">
              <w:rPr>
                <w:rFonts w:asciiTheme="minorHAnsi" w:hAnsiTheme="minorHAnsi" w:cstheme="minorHAnsi"/>
                <w:sz w:val="18"/>
                <w:szCs w:val="18"/>
              </w:rPr>
              <w:t xml:space="preserve">                                                       </w:t>
            </w:r>
            <w:r w:rsidRPr="003C1803">
              <w:rPr>
                <w:rFonts w:asciiTheme="minorHAnsi" w:hAnsiTheme="minorHAnsi" w:cstheme="minorHAnsi"/>
                <w:sz w:val="18"/>
                <w:szCs w:val="18"/>
              </w:rPr>
              <w:t> </w:t>
            </w:r>
            <w:r w:rsidRPr="003C1803">
              <w:rPr>
                <w:rFonts w:asciiTheme="minorHAnsi" w:hAnsiTheme="minorHAnsi" w:cstheme="minorHAnsi"/>
                <w:b/>
                <w:sz w:val="18"/>
                <w:szCs w:val="18"/>
              </w:rPr>
              <w:t xml:space="preserve">Cover </w:t>
            </w:r>
            <w:r w:rsidR="006860AC">
              <w:rPr>
                <w:rFonts w:asciiTheme="minorHAnsi" w:hAnsiTheme="minorHAnsi" w:cstheme="minorHAnsi"/>
                <w:b/>
                <w:sz w:val="18"/>
                <w:szCs w:val="18"/>
              </w:rPr>
              <w:t>8/28-9/27</w:t>
            </w:r>
          </w:p>
          <w:p w:rsidR="00A45E47" w:rsidRPr="003C1803" w:rsidRDefault="00A45E47" w:rsidP="009E1391">
            <w:pPr>
              <w:rPr>
                <w:rFonts w:asciiTheme="minorHAnsi" w:eastAsia="Times New Roman" w:hAnsiTheme="minorHAnsi" w:cstheme="minorHAnsi"/>
                <w:b/>
                <w:color w:val="000000"/>
                <w:sz w:val="18"/>
                <w:szCs w:val="18"/>
              </w:rPr>
            </w:pP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color w:val="000000"/>
                <w:sz w:val="18"/>
                <w:szCs w:val="18"/>
              </w:rPr>
              <w:t>Important Unit Due Dates</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Microlearning Exercises must be completed on or before </w:t>
            </w:r>
            <w:r w:rsidR="006860AC">
              <w:rPr>
                <w:rFonts w:asciiTheme="minorHAnsi" w:eastAsia="Times New Roman" w:hAnsiTheme="minorHAnsi" w:cstheme="minorHAnsi"/>
                <w:color w:val="000000"/>
                <w:sz w:val="18"/>
                <w:szCs w:val="18"/>
              </w:rPr>
              <w:t>9/20</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Journals must be completed on or before </w:t>
            </w:r>
            <w:r w:rsidR="006860AC">
              <w:rPr>
                <w:rFonts w:asciiTheme="minorHAnsi" w:eastAsia="Times New Roman" w:hAnsiTheme="minorHAnsi" w:cstheme="minorHAnsi"/>
                <w:color w:val="000000"/>
                <w:sz w:val="18"/>
                <w:szCs w:val="18"/>
              </w:rPr>
              <w:t>9/22</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Initial Post of discussions must be made on or before </w:t>
            </w:r>
            <w:r w:rsidR="006860AC">
              <w:rPr>
                <w:rFonts w:asciiTheme="minorHAnsi" w:eastAsia="Times New Roman" w:hAnsiTheme="minorHAnsi" w:cstheme="minorHAnsi"/>
                <w:color w:val="000000"/>
                <w:sz w:val="18"/>
                <w:szCs w:val="18"/>
              </w:rPr>
              <w:t>9/21</w:t>
            </w:r>
            <w:r w:rsidRPr="003C1803">
              <w:rPr>
                <w:rFonts w:asciiTheme="minorHAnsi" w:eastAsia="Times New Roman" w:hAnsiTheme="minorHAnsi" w:cstheme="minorHAnsi"/>
                <w:color w:val="000000"/>
                <w:sz w:val="18"/>
                <w:szCs w:val="18"/>
              </w:rPr>
              <w:t xml:space="preserve">; </w:t>
            </w:r>
            <w:r w:rsidR="006860AC">
              <w:rPr>
                <w:rFonts w:asciiTheme="minorHAnsi" w:eastAsia="Times New Roman" w:hAnsiTheme="minorHAnsi" w:cstheme="minorHAnsi"/>
                <w:color w:val="000000"/>
                <w:sz w:val="18"/>
                <w:szCs w:val="18"/>
              </w:rPr>
              <w:t>3</w:t>
            </w:r>
            <w:r w:rsidRPr="003C1803">
              <w:rPr>
                <w:rFonts w:asciiTheme="minorHAnsi" w:eastAsia="Times New Roman" w:hAnsiTheme="minorHAnsi" w:cstheme="minorHAnsi"/>
                <w:color w:val="000000"/>
                <w:sz w:val="18"/>
                <w:szCs w:val="18"/>
              </w:rPr>
              <w:t xml:space="preserve"> comment posts must be made on or before </w:t>
            </w:r>
            <w:r w:rsidR="006860AC">
              <w:rPr>
                <w:rFonts w:asciiTheme="minorHAnsi" w:eastAsia="Times New Roman" w:hAnsiTheme="minorHAnsi" w:cstheme="minorHAnsi"/>
                <w:color w:val="000000"/>
                <w:sz w:val="18"/>
                <w:szCs w:val="18"/>
              </w:rPr>
              <w:t>9/26</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Unit Test must be completed on or before </w:t>
            </w:r>
            <w:r w:rsidR="006860AC">
              <w:rPr>
                <w:rFonts w:asciiTheme="minorHAnsi" w:eastAsia="Times New Roman" w:hAnsiTheme="minorHAnsi" w:cstheme="minorHAnsi"/>
                <w:color w:val="000000"/>
                <w:sz w:val="18"/>
                <w:szCs w:val="18"/>
              </w:rPr>
              <w:t>9/27</w:t>
            </w:r>
          </w:p>
          <w:p w:rsidR="00A45E47" w:rsidRPr="003C1803" w:rsidRDefault="00A45E47" w:rsidP="009E1391">
            <w:pPr>
              <w:rPr>
                <w:rFonts w:asciiTheme="minorHAnsi" w:eastAsia="Times New Roman" w:hAnsiTheme="minorHAnsi" w:cstheme="minorHAnsi"/>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Textbook Readings: C</w:t>
            </w:r>
            <w:r w:rsidRPr="003C1803">
              <w:rPr>
                <w:rFonts w:asciiTheme="minorHAnsi" w:eastAsia="Times New Roman" w:hAnsiTheme="minorHAnsi" w:cstheme="minorHAnsi"/>
                <w:b/>
                <w:color w:val="000000"/>
                <w:sz w:val="18"/>
                <w:szCs w:val="18"/>
              </w:rPr>
              <w:t>arter and Warren</w:t>
            </w:r>
            <w:r w:rsidRPr="0051146C">
              <w:rPr>
                <w:rFonts w:asciiTheme="minorHAnsi" w:eastAsia="Times New Roman" w:hAnsiTheme="minorHAnsi" w:cstheme="minorHAnsi"/>
                <w:b/>
                <w:color w:val="000000"/>
                <w:sz w:val="18"/>
                <w:szCs w:val="18"/>
              </w:rPr>
              <w:t>: Introduction, Chapters 1-5</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A45E47" w:rsidRPr="0051146C"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3C1803"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UNIT 2: THE ORIGINS OF MODERNITY, 1750-1900</w:t>
            </w:r>
            <w:r w:rsidRPr="0051146C">
              <w:rPr>
                <w:rFonts w:asciiTheme="minorHAnsi" w:eastAsia="Times New Roman" w:hAnsiTheme="minorHAnsi" w:cstheme="minorHAnsi"/>
                <w:b/>
                <w:bCs/>
                <w:color w:val="000000"/>
                <w:sz w:val="18"/>
                <w:szCs w:val="18"/>
              </w:rPr>
              <w:t>                                                          </w:t>
            </w:r>
            <w:r w:rsidRPr="003C1803">
              <w:rPr>
                <w:rFonts w:asciiTheme="minorHAnsi" w:eastAsia="Times New Roman" w:hAnsiTheme="minorHAnsi" w:cstheme="minorHAnsi"/>
                <w:b/>
                <w:bCs/>
                <w:color w:val="000000"/>
                <w:sz w:val="18"/>
                <w:szCs w:val="18"/>
              </w:rPr>
              <w:t xml:space="preserve">                                          </w:t>
            </w:r>
            <w:r w:rsidR="000C2E8D">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color w:val="000000"/>
                <w:sz w:val="18"/>
                <w:szCs w:val="18"/>
              </w:rPr>
              <w:t xml:space="preserve">Cover </w:t>
            </w:r>
            <w:r w:rsidR="006860AC">
              <w:rPr>
                <w:rFonts w:asciiTheme="minorHAnsi" w:eastAsia="Times New Roman" w:hAnsiTheme="minorHAnsi" w:cstheme="minorHAnsi"/>
                <w:b/>
                <w:color w:val="000000"/>
                <w:sz w:val="18"/>
                <w:szCs w:val="18"/>
              </w:rPr>
              <w:t>9/28-11/1</w:t>
            </w:r>
            <w:r w:rsidRPr="003C1803">
              <w:rPr>
                <w:rFonts w:asciiTheme="minorHAnsi" w:eastAsia="Times New Roman" w:hAnsiTheme="minorHAnsi" w:cstheme="minorHAnsi"/>
                <w:b/>
                <w:color w:val="000000"/>
                <w:sz w:val="18"/>
                <w:szCs w:val="18"/>
              </w:rPr>
              <w:t xml:space="preserve"> </w:t>
            </w:r>
          </w:p>
          <w:p w:rsidR="00A45E47" w:rsidRPr="003C1803" w:rsidRDefault="00A45E47" w:rsidP="009E1391">
            <w:pPr>
              <w:rPr>
                <w:rFonts w:asciiTheme="minorHAnsi" w:eastAsia="Times New Roman" w:hAnsiTheme="minorHAnsi" w:cstheme="minorHAnsi"/>
                <w:b/>
                <w:color w:val="000000"/>
                <w:sz w:val="18"/>
                <w:szCs w:val="18"/>
              </w:rPr>
            </w:pP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color w:val="000000"/>
                <w:sz w:val="18"/>
                <w:szCs w:val="18"/>
              </w:rPr>
              <w:t>Important Unit Due Dates</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Microlearning Exercises must be completed on or before </w:t>
            </w:r>
            <w:r w:rsidR="006860AC">
              <w:rPr>
                <w:rFonts w:asciiTheme="minorHAnsi" w:eastAsia="Times New Roman" w:hAnsiTheme="minorHAnsi" w:cstheme="minorHAnsi"/>
                <w:color w:val="000000"/>
                <w:sz w:val="18"/>
                <w:szCs w:val="18"/>
              </w:rPr>
              <w:t>10/25</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Journals must be completed on or before </w:t>
            </w:r>
            <w:r w:rsidR="006860AC">
              <w:rPr>
                <w:rFonts w:asciiTheme="minorHAnsi" w:eastAsia="Times New Roman" w:hAnsiTheme="minorHAnsi" w:cstheme="minorHAnsi"/>
                <w:color w:val="000000"/>
                <w:sz w:val="18"/>
                <w:szCs w:val="18"/>
              </w:rPr>
              <w:t>10/27</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Initial Post of discussions must be made on or before </w:t>
            </w:r>
            <w:r w:rsidR="006860AC">
              <w:rPr>
                <w:rFonts w:asciiTheme="minorHAnsi" w:eastAsia="Times New Roman" w:hAnsiTheme="minorHAnsi" w:cstheme="minorHAnsi"/>
                <w:color w:val="000000"/>
                <w:sz w:val="18"/>
                <w:szCs w:val="18"/>
              </w:rPr>
              <w:t>10/26</w:t>
            </w:r>
            <w:r w:rsidRPr="003C1803">
              <w:rPr>
                <w:rFonts w:asciiTheme="minorHAnsi" w:eastAsia="Times New Roman" w:hAnsiTheme="minorHAnsi" w:cstheme="minorHAnsi"/>
                <w:color w:val="000000"/>
                <w:sz w:val="18"/>
                <w:szCs w:val="18"/>
              </w:rPr>
              <w:t xml:space="preserve">; </w:t>
            </w:r>
            <w:r w:rsidR="006860AC">
              <w:rPr>
                <w:rFonts w:asciiTheme="minorHAnsi" w:eastAsia="Times New Roman" w:hAnsiTheme="minorHAnsi" w:cstheme="minorHAnsi"/>
                <w:color w:val="000000"/>
                <w:sz w:val="18"/>
                <w:szCs w:val="18"/>
              </w:rPr>
              <w:t>3</w:t>
            </w:r>
            <w:r w:rsidRPr="003C1803">
              <w:rPr>
                <w:rFonts w:asciiTheme="minorHAnsi" w:eastAsia="Times New Roman" w:hAnsiTheme="minorHAnsi" w:cstheme="minorHAnsi"/>
                <w:color w:val="000000"/>
                <w:sz w:val="18"/>
                <w:szCs w:val="18"/>
              </w:rPr>
              <w:t xml:space="preserve"> comment posts must be made on or before </w:t>
            </w:r>
            <w:r w:rsidR="006860AC">
              <w:rPr>
                <w:rFonts w:asciiTheme="minorHAnsi" w:eastAsia="Times New Roman" w:hAnsiTheme="minorHAnsi" w:cstheme="minorHAnsi"/>
                <w:color w:val="000000"/>
                <w:sz w:val="18"/>
                <w:szCs w:val="18"/>
              </w:rPr>
              <w:t>10/31</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Unit Test must be completed on or before </w:t>
            </w:r>
            <w:r w:rsidR="006860AC">
              <w:rPr>
                <w:rFonts w:asciiTheme="minorHAnsi" w:eastAsia="Times New Roman" w:hAnsiTheme="minorHAnsi" w:cstheme="minorHAnsi"/>
                <w:color w:val="000000"/>
                <w:sz w:val="18"/>
                <w:szCs w:val="18"/>
              </w:rPr>
              <w:t>11/1</w:t>
            </w:r>
          </w:p>
          <w:p w:rsidR="00A45E47" w:rsidRPr="003C1803" w:rsidRDefault="00A45E47" w:rsidP="009E1391">
            <w:pPr>
              <w:rPr>
                <w:rFonts w:asciiTheme="minorHAnsi" w:eastAsia="Times New Roman" w:hAnsiTheme="minorHAnsi" w:cstheme="minorHAnsi"/>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Textbook Readings: C</w:t>
            </w:r>
            <w:r w:rsidRPr="003C1803">
              <w:rPr>
                <w:rFonts w:asciiTheme="minorHAnsi" w:eastAsia="Times New Roman" w:hAnsiTheme="minorHAnsi" w:cstheme="minorHAnsi"/>
                <w:b/>
                <w:color w:val="000000"/>
                <w:sz w:val="18"/>
                <w:szCs w:val="18"/>
              </w:rPr>
              <w:t>arter and Warren</w:t>
            </w:r>
            <w:r w:rsidRPr="0051146C">
              <w:rPr>
                <w:rFonts w:asciiTheme="minorHAnsi" w:eastAsia="Times New Roman" w:hAnsiTheme="minorHAnsi" w:cstheme="minorHAnsi"/>
                <w:b/>
                <w:color w:val="000000"/>
                <w:sz w:val="18"/>
                <w:szCs w:val="18"/>
              </w:rPr>
              <w:t>: Chapters 6-9; V</w:t>
            </w:r>
            <w:r w:rsidRPr="003C1803">
              <w:rPr>
                <w:rFonts w:asciiTheme="minorHAnsi" w:eastAsia="Times New Roman" w:hAnsiTheme="minorHAnsi" w:cstheme="minorHAnsi"/>
                <w:b/>
                <w:color w:val="000000"/>
                <w:sz w:val="18"/>
                <w:szCs w:val="18"/>
              </w:rPr>
              <w:t>eeser</w:t>
            </w:r>
            <w:r w:rsidRPr="0051146C">
              <w:rPr>
                <w:rFonts w:asciiTheme="minorHAnsi" w:eastAsia="Times New Roman" w:hAnsiTheme="minorHAnsi" w:cstheme="minorHAnsi"/>
                <w:b/>
                <w:color w:val="000000"/>
                <w:sz w:val="18"/>
                <w:szCs w:val="18"/>
              </w:rPr>
              <w:t>: All</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A45E47" w:rsidRPr="0051146C"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UNIT 3: FROM WWI TO THE PRESENT</w:t>
            </w:r>
            <w:r w:rsidRPr="0051146C">
              <w:rPr>
                <w:rFonts w:asciiTheme="minorHAnsi" w:eastAsia="Times New Roman" w:hAnsiTheme="minorHAnsi" w:cstheme="minorHAnsi"/>
                <w:b/>
                <w:bCs/>
                <w:color w:val="000000"/>
                <w:sz w:val="18"/>
                <w:szCs w:val="18"/>
              </w:rPr>
              <w:t>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xml:space="preserve">                                                               </w:t>
            </w:r>
            <w:r w:rsidR="000C2E8D">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w:t>
            </w:r>
            <w:r w:rsidRPr="0051146C">
              <w:rPr>
                <w:rFonts w:asciiTheme="minorHAnsi" w:eastAsia="Times New Roman" w:hAnsiTheme="minorHAnsi" w:cstheme="minorHAnsi"/>
                <w:b/>
                <w:color w:val="000000"/>
                <w:sz w:val="18"/>
                <w:szCs w:val="18"/>
              </w:rPr>
              <w:t xml:space="preserve">Cover </w:t>
            </w:r>
            <w:r w:rsidR="006860AC">
              <w:rPr>
                <w:rFonts w:asciiTheme="minorHAnsi" w:eastAsia="Times New Roman" w:hAnsiTheme="minorHAnsi" w:cstheme="minorHAnsi"/>
                <w:b/>
                <w:color w:val="000000"/>
                <w:sz w:val="18"/>
                <w:szCs w:val="18"/>
              </w:rPr>
              <w:t>11/2-12/6</w:t>
            </w:r>
          </w:p>
          <w:p w:rsidR="00A45E47" w:rsidRPr="003C1803" w:rsidRDefault="00A45E47" w:rsidP="009E1391">
            <w:pPr>
              <w:rPr>
                <w:rFonts w:asciiTheme="minorHAnsi" w:eastAsia="Times New Roman" w:hAnsiTheme="minorHAnsi" w:cstheme="minorHAnsi"/>
                <w:b/>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Important Unit Due Dates</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Microlearning Exercises must be completed on or before </w:t>
            </w:r>
            <w:r w:rsidR="006860AC">
              <w:rPr>
                <w:rFonts w:asciiTheme="minorHAnsi" w:eastAsia="Times New Roman" w:hAnsiTheme="minorHAnsi" w:cstheme="minorHAnsi"/>
                <w:color w:val="000000"/>
                <w:sz w:val="18"/>
                <w:szCs w:val="18"/>
              </w:rPr>
              <w:t>11/29</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Journals must be completed on or before </w:t>
            </w:r>
            <w:r w:rsidR="006860AC">
              <w:rPr>
                <w:rFonts w:asciiTheme="minorHAnsi" w:eastAsia="Times New Roman" w:hAnsiTheme="minorHAnsi" w:cstheme="minorHAnsi"/>
                <w:color w:val="000000"/>
                <w:sz w:val="18"/>
                <w:szCs w:val="18"/>
              </w:rPr>
              <w:t>12/1</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Initial Post of discussions must be made on or before </w:t>
            </w:r>
            <w:r w:rsidR="006860AC">
              <w:rPr>
                <w:rFonts w:asciiTheme="minorHAnsi" w:eastAsia="Times New Roman" w:hAnsiTheme="minorHAnsi" w:cstheme="minorHAnsi"/>
                <w:color w:val="000000"/>
                <w:sz w:val="18"/>
                <w:szCs w:val="18"/>
              </w:rPr>
              <w:t>11/30</w:t>
            </w:r>
            <w:r w:rsidRPr="003C1803">
              <w:rPr>
                <w:rFonts w:asciiTheme="minorHAnsi" w:eastAsia="Times New Roman" w:hAnsiTheme="minorHAnsi" w:cstheme="minorHAnsi"/>
                <w:color w:val="000000"/>
                <w:sz w:val="18"/>
                <w:szCs w:val="18"/>
              </w:rPr>
              <w:t xml:space="preserve">; </w:t>
            </w:r>
            <w:r w:rsidR="006860AC">
              <w:rPr>
                <w:rFonts w:asciiTheme="minorHAnsi" w:eastAsia="Times New Roman" w:hAnsiTheme="minorHAnsi" w:cstheme="minorHAnsi"/>
                <w:color w:val="000000"/>
                <w:sz w:val="18"/>
                <w:szCs w:val="18"/>
              </w:rPr>
              <w:t>3</w:t>
            </w:r>
            <w:r w:rsidRPr="003C1803">
              <w:rPr>
                <w:rFonts w:asciiTheme="minorHAnsi" w:eastAsia="Times New Roman" w:hAnsiTheme="minorHAnsi" w:cstheme="minorHAnsi"/>
                <w:color w:val="000000"/>
                <w:sz w:val="18"/>
                <w:szCs w:val="18"/>
              </w:rPr>
              <w:t xml:space="preserve"> comment posts must be made on or before </w:t>
            </w:r>
            <w:r w:rsidR="006860AC">
              <w:rPr>
                <w:rFonts w:asciiTheme="minorHAnsi" w:eastAsia="Times New Roman" w:hAnsiTheme="minorHAnsi" w:cstheme="minorHAnsi"/>
                <w:color w:val="000000"/>
                <w:sz w:val="18"/>
                <w:szCs w:val="18"/>
              </w:rPr>
              <w:t>12/5</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Unit Test must be completed on or before </w:t>
            </w:r>
            <w:r w:rsidR="006860AC">
              <w:rPr>
                <w:rFonts w:asciiTheme="minorHAnsi" w:eastAsia="Times New Roman" w:hAnsiTheme="minorHAnsi" w:cstheme="minorHAnsi"/>
                <w:color w:val="000000"/>
                <w:sz w:val="18"/>
                <w:szCs w:val="18"/>
              </w:rPr>
              <w:t>12/6</w:t>
            </w:r>
          </w:p>
          <w:p w:rsidR="00A45E47" w:rsidRPr="003C1803" w:rsidRDefault="00A45E47" w:rsidP="009E1391">
            <w:pPr>
              <w:rPr>
                <w:rFonts w:asciiTheme="minorHAnsi" w:eastAsia="Times New Roman" w:hAnsiTheme="minorHAnsi" w:cstheme="minorHAnsi"/>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Textbook Readings: C</w:t>
            </w:r>
            <w:r w:rsidRPr="003C1803">
              <w:rPr>
                <w:rFonts w:asciiTheme="minorHAnsi" w:eastAsia="Times New Roman" w:hAnsiTheme="minorHAnsi" w:cstheme="minorHAnsi"/>
                <w:b/>
                <w:color w:val="000000"/>
                <w:sz w:val="18"/>
                <w:szCs w:val="18"/>
              </w:rPr>
              <w:t>arter and Warren</w:t>
            </w:r>
            <w:r w:rsidRPr="0051146C">
              <w:rPr>
                <w:rFonts w:asciiTheme="minorHAnsi" w:eastAsia="Times New Roman" w:hAnsiTheme="minorHAnsi" w:cstheme="minorHAnsi"/>
                <w:b/>
                <w:color w:val="000000"/>
                <w:sz w:val="18"/>
                <w:szCs w:val="18"/>
              </w:rPr>
              <w:t>: Chapters 10-13</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A45E47" w:rsidRPr="003C1803"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rPr>
              <w:t>FINAL COMPREHENSIVE ESSAY (FINAL EXAM) </w:t>
            </w:r>
          </w:p>
          <w:p w:rsidR="00A45E47" w:rsidRPr="003C1803" w:rsidRDefault="00A45E47" w:rsidP="00A45E47">
            <w:pPr>
              <w:pStyle w:val="ListParagraph"/>
              <w:numPr>
                <w:ilvl w:val="0"/>
                <w:numId w:val="38"/>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 xml:space="preserve">Prompt available on </w:t>
            </w:r>
            <w:r w:rsidR="006860AC">
              <w:rPr>
                <w:rFonts w:asciiTheme="minorHAnsi" w:eastAsia="Times New Roman" w:hAnsiTheme="minorHAnsi" w:cstheme="minorHAnsi"/>
                <w:color w:val="000000"/>
                <w:sz w:val="18"/>
                <w:szCs w:val="18"/>
              </w:rPr>
              <w:t>12/4</w:t>
            </w:r>
            <w:r w:rsidRPr="003C1803">
              <w:rPr>
                <w:rFonts w:asciiTheme="minorHAnsi" w:eastAsia="Times New Roman" w:hAnsiTheme="minorHAnsi" w:cstheme="minorHAnsi"/>
                <w:color w:val="000000"/>
                <w:sz w:val="18"/>
                <w:szCs w:val="18"/>
              </w:rPr>
              <w:t xml:space="preserve">; essay must be submitted between </w:t>
            </w:r>
            <w:r w:rsidR="006860AC">
              <w:rPr>
                <w:rFonts w:asciiTheme="minorHAnsi" w:eastAsia="Times New Roman" w:hAnsiTheme="minorHAnsi" w:cstheme="minorHAnsi"/>
                <w:color w:val="000000"/>
                <w:sz w:val="18"/>
                <w:szCs w:val="18"/>
              </w:rPr>
              <w:t>12/7</w:t>
            </w:r>
            <w:r w:rsidRPr="003C1803">
              <w:rPr>
                <w:rFonts w:asciiTheme="minorHAnsi" w:eastAsia="Times New Roman" w:hAnsiTheme="minorHAnsi" w:cstheme="minorHAnsi"/>
                <w:color w:val="000000"/>
                <w:sz w:val="18"/>
                <w:szCs w:val="18"/>
              </w:rPr>
              <w:t xml:space="preserve"> and </w:t>
            </w:r>
            <w:r w:rsidR="006860AC">
              <w:rPr>
                <w:rFonts w:asciiTheme="minorHAnsi" w:eastAsia="Times New Roman" w:hAnsiTheme="minorHAnsi" w:cstheme="minorHAnsi"/>
                <w:color w:val="000000"/>
                <w:sz w:val="18"/>
                <w:szCs w:val="18"/>
              </w:rPr>
              <w:t>12/11</w:t>
            </w:r>
          </w:p>
        </w:tc>
      </w:tr>
    </w:tbl>
    <w:p w:rsidR="004D7DDF" w:rsidRDefault="004D7DDF" w:rsidP="00A45E47">
      <w:pPr>
        <w:keepNext/>
        <w:rPr>
          <w:rFonts w:asciiTheme="minorHAnsi" w:hAnsiTheme="minorHAnsi"/>
        </w:rPr>
      </w:pPr>
    </w:p>
    <w:tbl>
      <w:tblPr>
        <w:tblW w:w="980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6470"/>
        <w:gridCol w:w="3330"/>
      </w:tblGrid>
      <w:tr w:rsidR="009717E0" w:rsidRPr="009717E0" w:rsidTr="009717E0">
        <w:tc>
          <w:tcPr>
            <w:tcW w:w="647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Graded Elements</w:t>
            </w:r>
          </w:p>
        </w:tc>
        <w:tc>
          <w:tcPr>
            <w:tcW w:w="33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Complete On or Before</w:t>
            </w:r>
          </w:p>
        </w:tc>
      </w:tr>
      <w:tr w:rsidR="009717E0" w:rsidRPr="009717E0" w:rsidTr="009717E0">
        <w:tc>
          <w:tcPr>
            <w:tcW w:w="6470"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REQUIRED</w:t>
            </w:r>
            <w:r w:rsidRPr="009717E0">
              <w:rPr>
                <w:rFonts w:ascii="inherit" w:eastAsia="Times New Roman" w:hAnsi="inherit" w:cs="Arial"/>
                <w:color w:val="000000"/>
                <w:sz w:val="20"/>
                <w:szCs w:val="20"/>
                <w:bdr w:val="none" w:sz="0" w:space="0" w:color="auto" w:frame="1"/>
                <w:lang w:eastAsia="en-US"/>
              </w:rPr>
              <w:t>: Historical Methods Exercises</w:t>
            </w:r>
          </w:p>
        </w:tc>
        <w:tc>
          <w:tcPr>
            <w:tcW w:w="3330"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Book Antiqua" w:eastAsia="Times New Roman" w:hAnsi="Book Antiqua" w:cs="Arial"/>
                <w:color w:val="000000"/>
                <w:sz w:val="20"/>
                <w:szCs w:val="20"/>
                <w:bdr w:val="none" w:sz="0" w:space="0" w:color="auto" w:frame="1"/>
                <w:lang w:eastAsia="en-US"/>
              </w:rPr>
              <w:t>9/8</w:t>
            </w:r>
          </w:p>
        </w:tc>
      </w:tr>
      <w:tr w:rsidR="009717E0" w:rsidRPr="009717E0" w:rsidTr="009717E0">
        <w:tc>
          <w:tcPr>
            <w:tcW w:w="6470"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BONUS OPTION</w:t>
            </w:r>
            <w:r w:rsidRPr="009717E0">
              <w:rPr>
                <w:rFonts w:ascii="inherit" w:eastAsia="Times New Roman" w:hAnsi="inherit" w:cs="Arial"/>
                <w:color w:val="000000"/>
                <w:sz w:val="20"/>
                <w:szCs w:val="20"/>
                <w:bdr w:val="none" w:sz="0" w:space="0" w:color="auto" w:frame="1"/>
                <w:lang w:eastAsia="en-US"/>
              </w:rPr>
              <w:t>: Request a Personal Web Domain to use in your project</w:t>
            </w:r>
          </w:p>
        </w:tc>
        <w:tc>
          <w:tcPr>
            <w:tcW w:w="3330"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Book Antiqua" w:eastAsia="Times New Roman" w:hAnsi="Book Antiqua" w:cs="Arial"/>
                <w:color w:val="000000"/>
                <w:sz w:val="20"/>
                <w:szCs w:val="20"/>
                <w:bdr w:val="none" w:sz="0" w:space="0" w:color="auto" w:frame="1"/>
                <w:lang w:eastAsia="en-US"/>
              </w:rPr>
              <w:t>10/2</w:t>
            </w:r>
          </w:p>
        </w:tc>
      </w:tr>
      <w:tr w:rsidR="009717E0" w:rsidRPr="009717E0" w:rsidTr="009717E0">
        <w:tc>
          <w:tcPr>
            <w:tcW w:w="6470"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REQUIRED</w:t>
            </w:r>
            <w:r w:rsidRPr="009717E0">
              <w:rPr>
                <w:rFonts w:ascii="inherit" w:eastAsia="Times New Roman" w:hAnsi="inherit" w:cs="Arial"/>
                <w:color w:val="000000"/>
                <w:sz w:val="20"/>
                <w:szCs w:val="20"/>
                <w:bdr w:val="none" w:sz="0" w:space="0" w:color="auto" w:frame="1"/>
                <w:lang w:eastAsia="en-US"/>
              </w:rPr>
              <w:t>: Story Map Check</w:t>
            </w:r>
          </w:p>
        </w:tc>
        <w:tc>
          <w:tcPr>
            <w:tcW w:w="3330"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Book Antiqua" w:eastAsia="Times New Roman" w:hAnsi="Book Antiqua" w:cs="Arial"/>
                <w:color w:val="000000"/>
                <w:sz w:val="20"/>
                <w:szCs w:val="20"/>
                <w:bdr w:val="none" w:sz="0" w:space="0" w:color="auto" w:frame="1"/>
                <w:lang w:eastAsia="en-US"/>
              </w:rPr>
              <w:t>10/13</w:t>
            </w:r>
          </w:p>
        </w:tc>
      </w:tr>
      <w:tr w:rsidR="009717E0" w:rsidRPr="009717E0" w:rsidTr="009717E0">
        <w:tc>
          <w:tcPr>
            <w:tcW w:w="6470"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REQUIRED</w:t>
            </w:r>
            <w:r w:rsidRPr="009717E0">
              <w:rPr>
                <w:rFonts w:ascii="inherit" w:eastAsia="Times New Roman" w:hAnsi="inherit" w:cs="Arial"/>
                <w:color w:val="000000"/>
                <w:sz w:val="20"/>
                <w:szCs w:val="20"/>
                <w:bdr w:val="none" w:sz="0" w:space="0" w:color="auto" w:frame="1"/>
                <w:lang w:eastAsia="en-US"/>
              </w:rPr>
              <w:t>: Final Submission of Story Map</w:t>
            </w:r>
            <w:r w:rsidRPr="009717E0">
              <w:rPr>
                <w:rFonts w:ascii="Book Antiqua" w:eastAsia="Times New Roman" w:hAnsi="Book Antiqua" w:cs="Arial"/>
                <w:color w:val="000000"/>
                <w:sz w:val="20"/>
                <w:szCs w:val="20"/>
                <w:bdr w:val="none" w:sz="0" w:space="0" w:color="auto" w:frame="1"/>
                <w:lang w:eastAsia="en-US"/>
              </w:rPr>
              <w:t> </w:t>
            </w:r>
          </w:p>
        </w:tc>
        <w:tc>
          <w:tcPr>
            <w:tcW w:w="3330"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Book Antiqua" w:eastAsia="Times New Roman" w:hAnsi="Book Antiqua" w:cs="Arial"/>
                <w:color w:val="000000"/>
                <w:sz w:val="20"/>
                <w:szCs w:val="20"/>
                <w:bdr w:val="none" w:sz="0" w:space="0" w:color="auto" w:frame="1"/>
                <w:lang w:eastAsia="en-US"/>
              </w:rPr>
              <w:t>11/22</w:t>
            </w:r>
          </w:p>
        </w:tc>
      </w:tr>
      <w:tr w:rsidR="009717E0" w:rsidRPr="009717E0" w:rsidTr="009717E0">
        <w:tc>
          <w:tcPr>
            <w:tcW w:w="6470"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REQUIRED</w:t>
            </w:r>
            <w:r w:rsidRPr="009717E0">
              <w:rPr>
                <w:rFonts w:ascii="inherit" w:eastAsia="Times New Roman" w:hAnsi="inherit" w:cs="Arial"/>
                <w:color w:val="000000"/>
                <w:sz w:val="20"/>
                <w:szCs w:val="20"/>
                <w:bdr w:val="none" w:sz="0" w:space="0" w:color="auto" w:frame="1"/>
                <w:lang w:eastAsia="en-US"/>
              </w:rPr>
              <w:t>: Final Submission Project Reflection </w:t>
            </w:r>
            <w:r w:rsidRPr="009717E0">
              <w:rPr>
                <w:rFonts w:ascii="Book Antiqua" w:eastAsia="Times New Roman" w:hAnsi="Book Antiqua" w:cs="Arial"/>
                <w:color w:val="000000"/>
                <w:sz w:val="20"/>
                <w:szCs w:val="20"/>
                <w:bdr w:val="none" w:sz="0" w:space="0" w:color="auto" w:frame="1"/>
                <w:lang w:eastAsia="en-US"/>
              </w:rPr>
              <w:t>(paper or video option)</w:t>
            </w:r>
          </w:p>
        </w:tc>
        <w:tc>
          <w:tcPr>
            <w:tcW w:w="3330"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Book Antiqua" w:eastAsia="Times New Roman" w:hAnsi="Book Antiqua" w:cs="Arial"/>
                <w:color w:val="000000"/>
                <w:sz w:val="20"/>
                <w:szCs w:val="20"/>
                <w:bdr w:val="none" w:sz="0" w:space="0" w:color="auto" w:frame="1"/>
                <w:lang w:eastAsia="en-US"/>
              </w:rPr>
              <w:t>11/27</w:t>
            </w:r>
          </w:p>
        </w:tc>
      </w:tr>
      <w:tr w:rsidR="009717E0" w:rsidRPr="009717E0" w:rsidTr="009717E0">
        <w:tc>
          <w:tcPr>
            <w:tcW w:w="647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9717E0" w:rsidRPr="009717E0" w:rsidRDefault="009717E0" w:rsidP="009717E0">
            <w:pPr>
              <w:rPr>
                <w:rFonts w:ascii="inherit" w:eastAsia="Times New Roman" w:hAnsi="inherit" w:cs="Arial"/>
                <w:color w:val="000000"/>
                <w:sz w:val="20"/>
                <w:szCs w:val="20"/>
                <w:lang w:eastAsia="en-US"/>
              </w:rPr>
            </w:pPr>
            <w:r w:rsidRPr="009717E0">
              <w:rPr>
                <w:rFonts w:ascii="inherit" w:eastAsia="Times New Roman" w:hAnsi="inherit" w:cs="Arial"/>
                <w:b/>
                <w:bCs/>
                <w:color w:val="000000"/>
                <w:sz w:val="20"/>
                <w:szCs w:val="20"/>
                <w:bdr w:val="none" w:sz="0" w:space="0" w:color="auto" w:frame="1"/>
                <w:lang w:eastAsia="en-US"/>
              </w:rPr>
              <w:t>BONUS OPTION</w:t>
            </w:r>
            <w:r w:rsidRPr="009717E0">
              <w:rPr>
                <w:rFonts w:ascii="inherit" w:eastAsia="Times New Roman" w:hAnsi="inherit" w:cs="Arial"/>
                <w:color w:val="000000"/>
                <w:sz w:val="20"/>
                <w:szCs w:val="20"/>
                <w:bdr w:val="none" w:sz="0" w:space="0" w:color="auto" w:frame="1"/>
                <w:lang w:eastAsia="en-US"/>
              </w:rPr>
              <w:t>: Time Toast Timeline </w:t>
            </w:r>
          </w:p>
        </w:tc>
        <w:tc>
          <w:tcPr>
            <w:tcW w:w="333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9717E0" w:rsidRPr="009717E0" w:rsidRDefault="009717E0" w:rsidP="009717E0">
            <w:pPr>
              <w:jc w:val="center"/>
              <w:rPr>
                <w:rFonts w:ascii="inherit" w:eastAsia="Times New Roman" w:hAnsi="inherit" w:cs="Arial"/>
                <w:color w:val="000000"/>
                <w:sz w:val="20"/>
                <w:szCs w:val="20"/>
                <w:lang w:eastAsia="en-US"/>
              </w:rPr>
            </w:pPr>
            <w:r w:rsidRPr="009717E0">
              <w:rPr>
                <w:rFonts w:ascii="Book Antiqua" w:eastAsia="Times New Roman" w:hAnsi="Book Antiqua" w:cs="Arial"/>
                <w:color w:val="000000"/>
                <w:sz w:val="20"/>
                <w:szCs w:val="20"/>
                <w:bdr w:val="none" w:sz="0" w:space="0" w:color="auto" w:frame="1"/>
                <w:lang w:eastAsia="en-US"/>
              </w:rPr>
              <w:t>11/22</w:t>
            </w:r>
          </w:p>
        </w:tc>
      </w:tr>
      <w:bookmarkEnd w:id="4"/>
    </w:tbl>
    <w:p w:rsidR="009717E0" w:rsidRDefault="009717E0" w:rsidP="00A45E47">
      <w:pPr>
        <w:keepNext/>
        <w:rPr>
          <w:rFonts w:asciiTheme="minorHAnsi" w:hAnsiTheme="minorHAnsi"/>
        </w:rPr>
      </w:pPr>
    </w:p>
    <w:sectPr w:rsidR="009717E0"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19" w:rsidRDefault="00570D19" w:rsidP="00141EC6">
      <w:r>
        <w:separator/>
      </w:r>
    </w:p>
  </w:endnote>
  <w:endnote w:type="continuationSeparator" w:id="0">
    <w:p w:rsidR="00570D19" w:rsidRDefault="00570D1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19" w:rsidRDefault="00570D19" w:rsidP="00141EC6">
      <w:r>
        <w:separator/>
      </w:r>
    </w:p>
  </w:footnote>
  <w:footnote w:type="continuationSeparator" w:id="0">
    <w:p w:rsidR="00570D19" w:rsidRDefault="00570D19"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2431"/>
    <w:multiLevelType w:val="hybridMultilevel"/>
    <w:tmpl w:val="50C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917D6"/>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6122C"/>
    <w:multiLevelType w:val="hybridMultilevel"/>
    <w:tmpl w:val="A55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F7139"/>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0F70F0"/>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4201"/>
    <w:multiLevelType w:val="hybridMultilevel"/>
    <w:tmpl w:val="DD6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92A8F"/>
    <w:multiLevelType w:val="hybridMultilevel"/>
    <w:tmpl w:val="F1F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A715D"/>
    <w:multiLevelType w:val="hybridMultilevel"/>
    <w:tmpl w:val="BE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D251C"/>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E374F"/>
    <w:multiLevelType w:val="hybridMultilevel"/>
    <w:tmpl w:val="040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90C73"/>
    <w:multiLevelType w:val="hybridMultilevel"/>
    <w:tmpl w:val="960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E7463"/>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5696A"/>
    <w:multiLevelType w:val="hybridMultilevel"/>
    <w:tmpl w:val="8B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D4FBD"/>
    <w:multiLevelType w:val="hybridMultilevel"/>
    <w:tmpl w:val="7EB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4"/>
  </w:num>
  <w:num w:numId="4">
    <w:abstractNumId w:val="19"/>
  </w:num>
  <w:num w:numId="5">
    <w:abstractNumId w:val="13"/>
  </w:num>
  <w:num w:numId="6">
    <w:abstractNumId w:val="0"/>
  </w:num>
  <w:num w:numId="7">
    <w:abstractNumId w:val="27"/>
  </w:num>
  <w:num w:numId="8">
    <w:abstractNumId w:val="24"/>
  </w:num>
  <w:num w:numId="9">
    <w:abstractNumId w:val="23"/>
  </w:num>
  <w:num w:numId="10">
    <w:abstractNumId w:val="8"/>
  </w:num>
  <w:num w:numId="11">
    <w:abstractNumId w:val="37"/>
  </w:num>
  <w:num w:numId="12">
    <w:abstractNumId w:val="12"/>
  </w:num>
  <w:num w:numId="13">
    <w:abstractNumId w:val="11"/>
  </w:num>
  <w:num w:numId="14">
    <w:abstractNumId w:val="3"/>
  </w:num>
  <w:num w:numId="15">
    <w:abstractNumId w:val="5"/>
  </w:num>
  <w:num w:numId="16">
    <w:abstractNumId w:val="20"/>
  </w:num>
  <w:num w:numId="17">
    <w:abstractNumId w:val="7"/>
  </w:num>
  <w:num w:numId="18">
    <w:abstractNumId w:val="17"/>
  </w:num>
  <w:num w:numId="19">
    <w:abstractNumId w:val="14"/>
  </w:num>
  <w:num w:numId="20">
    <w:abstractNumId w:val="10"/>
  </w:num>
  <w:num w:numId="21">
    <w:abstractNumId w:val="1"/>
  </w:num>
  <w:num w:numId="22">
    <w:abstractNumId w:val="34"/>
  </w:num>
  <w:num w:numId="23">
    <w:abstractNumId w:val="32"/>
  </w:num>
  <w:num w:numId="24">
    <w:abstractNumId w:val="26"/>
  </w:num>
  <w:num w:numId="25">
    <w:abstractNumId w:val="30"/>
  </w:num>
  <w:num w:numId="26">
    <w:abstractNumId w:val="9"/>
  </w:num>
  <w:num w:numId="27">
    <w:abstractNumId w:val="33"/>
  </w:num>
  <w:num w:numId="28">
    <w:abstractNumId w:val="2"/>
  </w:num>
  <w:num w:numId="29">
    <w:abstractNumId w:val="18"/>
  </w:num>
  <w:num w:numId="30">
    <w:abstractNumId w:val="21"/>
  </w:num>
  <w:num w:numId="31">
    <w:abstractNumId w:val="28"/>
  </w:num>
  <w:num w:numId="32">
    <w:abstractNumId w:val="36"/>
  </w:num>
  <w:num w:numId="33">
    <w:abstractNumId w:val="22"/>
  </w:num>
  <w:num w:numId="34">
    <w:abstractNumId w:val="15"/>
  </w:num>
  <w:num w:numId="35">
    <w:abstractNumId w:val="6"/>
  </w:num>
  <w:num w:numId="36">
    <w:abstractNumId w:val="16"/>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343F6"/>
    <w:rsid w:val="00035919"/>
    <w:rsid w:val="000415A9"/>
    <w:rsid w:val="00060308"/>
    <w:rsid w:val="00062618"/>
    <w:rsid w:val="00075EBE"/>
    <w:rsid w:val="00084908"/>
    <w:rsid w:val="00097329"/>
    <w:rsid w:val="000A6E30"/>
    <w:rsid w:val="000B4C7A"/>
    <w:rsid w:val="000C0F88"/>
    <w:rsid w:val="000C2E8D"/>
    <w:rsid w:val="000E2165"/>
    <w:rsid w:val="000E5644"/>
    <w:rsid w:val="000F03EB"/>
    <w:rsid w:val="000F59B2"/>
    <w:rsid w:val="00110D3C"/>
    <w:rsid w:val="001232B1"/>
    <w:rsid w:val="00127099"/>
    <w:rsid w:val="00131843"/>
    <w:rsid w:val="00137858"/>
    <w:rsid w:val="00141EC6"/>
    <w:rsid w:val="00146037"/>
    <w:rsid w:val="0016052E"/>
    <w:rsid w:val="001736E6"/>
    <w:rsid w:val="001751C4"/>
    <w:rsid w:val="00191A69"/>
    <w:rsid w:val="001B1ACC"/>
    <w:rsid w:val="001B6EE7"/>
    <w:rsid w:val="001B6EFE"/>
    <w:rsid w:val="001C53D1"/>
    <w:rsid w:val="001C6E3A"/>
    <w:rsid w:val="001C79D6"/>
    <w:rsid w:val="001D11A1"/>
    <w:rsid w:val="001E1D54"/>
    <w:rsid w:val="001E1E1B"/>
    <w:rsid w:val="002070A8"/>
    <w:rsid w:val="002208CF"/>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22B2"/>
    <w:rsid w:val="00327EAE"/>
    <w:rsid w:val="00330812"/>
    <w:rsid w:val="003434D5"/>
    <w:rsid w:val="003435E7"/>
    <w:rsid w:val="003625B6"/>
    <w:rsid w:val="00363674"/>
    <w:rsid w:val="0038068F"/>
    <w:rsid w:val="00381772"/>
    <w:rsid w:val="00383A01"/>
    <w:rsid w:val="00384AFA"/>
    <w:rsid w:val="00391C47"/>
    <w:rsid w:val="00393BCC"/>
    <w:rsid w:val="00393BDD"/>
    <w:rsid w:val="003B3F47"/>
    <w:rsid w:val="003C5DC7"/>
    <w:rsid w:val="0040280C"/>
    <w:rsid w:val="0040662C"/>
    <w:rsid w:val="00425855"/>
    <w:rsid w:val="00425D01"/>
    <w:rsid w:val="0044480E"/>
    <w:rsid w:val="00461A15"/>
    <w:rsid w:val="004753BE"/>
    <w:rsid w:val="00476D87"/>
    <w:rsid w:val="00490285"/>
    <w:rsid w:val="0049097A"/>
    <w:rsid w:val="004937F7"/>
    <w:rsid w:val="004A0025"/>
    <w:rsid w:val="004C098F"/>
    <w:rsid w:val="004C4845"/>
    <w:rsid w:val="004C7DA8"/>
    <w:rsid w:val="004D21F8"/>
    <w:rsid w:val="004D7DDF"/>
    <w:rsid w:val="004E4012"/>
    <w:rsid w:val="004E5059"/>
    <w:rsid w:val="004F54A2"/>
    <w:rsid w:val="004F79B8"/>
    <w:rsid w:val="0050441B"/>
    <w:rsid w:val="005103D0"/>
    <w:rsid w:val="00545341"/>
    <w:rsid w:val="00550761"/>
    <w:rsid w:val="005565A7"/>
    <w:rsid w:val="0055766A"/>
    <w:rsid w:val="0057065D"/>
    <w:rsid w:val="00570D19"/>
    <w:rsid w:val="00580A48"/>
    <w:rsid w:val="00586579"/>
    <w:rsid w:val="005B5FCF"/>
    <w:rsid w:val="005C191B"/>
    <w:rsid w:val="005D12AC"/>
    <w:rsid w:val="005F6E0F"/>
    <w:rsid w:val="00607A41"/>
    <w:rsid w:val="00607D4D"/>
    <w:rsid w:val="006143B5"/>
    <w:rsid w:val="0062734E"/>
    <w:rsid w:val="0063236F"/>
    <w:rsid w:val="0063580E"/>
    <w:rsid w:val="006631CB"/>
    <w:rsid w:val="006647EF"/>
    <w:rsid w:val="006673CA"/>
    <w:rsid w:val="0067588F"/>
    <w:rsid w:val="006778C9"/>
    <w:rsid w:val="006822DA"/>
    <w:rsid w:val="00684C58"/>
    <w:rsid w:val="006860AC"/>
    <w:rsid w:val="0068711A"/>
    <w:rsid w:val="00693DCD"/>
    <w:rsid w:val="00695476"/>
    <w:rsid w:val="006B5E9A"/>
    <w:rsid w:val="006F18F1"/>
    <w:rsid w:val="006F1EE7"/>
    <w:rsid w:val="007060B0"/>
    <w:rsid w:val="0071310F"/>
    <w:rsid w:val="007170F2"/>
    <w:rsid w:val="00724DB6"/>
    <w:rsid w:val="007263A4"/>
    <w:rsid w:val="0073339E"/>
    <w:rsid w:val="00734387"/>
    <w:rsid w:val="00734D86"/>
    <w:rsid w:val="00741D8D"/>
    <w:rsid w:val="00766AB9"/>
    <w:rsid w:val="00776931"/>
    <w:rsid w:val="007802BE"/>
    <w:rsid w:val="00795A65"/>
    <w:rsid w:val="007B0CB6"/>
    <w:rsid w:val="007D7356"/>
    <w:rsid w:val="00814091"/>
    <w:rsid w:val="00820234"/>
    <w:rsid w:val="00820672"/>
    <w:rsid w:val="00843653"/>
    <w:rsid w:val="008479DE"/>
    <w:rsid w:val="008709E7"/>
    <w:rsid w:val="00880EC1"/>
    <w:rsid w:val="00885528"/>
    <w:rsid w:val="00891B7E"/>
    <w:rsid w:val="008A0984"/>
    <w:rsid w:val="008A44F3"/>
    <w:rsid w:val="008A562C"/>
    <w:rsid w:val="008A67E9"/>
    <w:rsid w:val="008A6918"/>
    <w:rsid w:val="008B44FC"/>
    <w:rsid w:val="008B7547"/>
    <w:rsid w:val="008D03AF"/>
    <w:rsid w:val="008D1D29"/>
    <w:rsid w:val="008D53A6"/>
    <w:rsid w:val="008F23AF"/>
    <w:rsid w:val="008F5084"/>
    <w:rsid w:val="00905A71"/>
    <w:rsid w:val="0091586E"/>
    <w:rsid w:val="00920E54"/>
    <w:rsid w:val="0092291C"/>
    <w:rsid w:val="0094032E"/>
    <w:rsid w:val="00946A66"/>
    <w:rsid w:val="00946BB2"/>
    <w:rsid w:val="00953F83"/>
    <w:rsid w:val="009717E0"/>
    <w:rsid w:val="00974850"/>
    <w:rsid w:val="00983752"/>
    <w:rsid w:val="00990658"/>
    <w:rsid w:val="009957C8"/>
    <w:rsid w:val="009A5C8D"/>
    <w:rsid w:val="009B514A"/>
    <w:rsid w:val="009C19F6"/>
    <w:rsid w:val="009D0858"/>
    <w:rsid w:val="009D0A7D"/>
    <w:rsid w:val="009D1667"/>
    <w:rsid w:val="009D756D"/>
    <w:rsid w:val="009E4D0C"/>
    <w:rsid w:val="009E58AE"/>
    <w:rsid w:val="00A20186"/>
    <w:rsid w:val="00A4213A"/>
    <w:rsid w:val="00A44D23"/>
    <w:rsid w:val="00A45E47"/>
    <w:rsid w:val="00A470FF"/>
    <w:rsid w:val="00A57854"/>
    <w:rsid w:val="00A67462"/>
    <w:rsid w:val="00A82425"/>
    <w:rsid w:val="00A82894"/>
    <w:rsid w:val="00A84933"/>
    <w:rsid w:val="00A97102"/>
    <w:rsid w:val="00AB7F27"/>
    <w:rsid w:val="00AD522D"/>
    <w:rsid w:val="00B0055A"/>
    <w:rsid w:val="00B01A61"/>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D4445"/>
    <w:rsid w:val="00BE3F43"/>
    <w:rsid w:val="00BE4A4B"/>
    <w:rsid w:val="00C17FD9"/>
    <w:rsid w:val="00C46B49"/>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599A"/>
    <w:rsid w:val="00D665D2"/>
    <w:rsid w:val="00D7344D"/>
    <w:rsid w:val="00D77B00"/>
    <w:rsid w:val="00DA3F73"/>
    <w:rsid w:val="00DB1495"/>
    <w:rsid w:val="00DD5E33"/>
    <w:rsid w:val="00DE06E6"/>
    <w:rsid w:val="00DE1EF6"/>
    <w:rsid w:val="00DE5C41"/>
    <w:rsid w:val="00E05191"/>
    <w:rsid w:val="00E14799"/>
    <w:rsid w:val="00E17E2A"/>
    <w:rsid w:val="00E24B86"/>
    <w:rsid w:val="00E309DB"/>
    <w:rsid w:val="00E327D6"/>
    <w:rsid w:val="00E353C1"/>
    <w:rsid w:val="00E4213C"/>
    <w:rsid w:val="00E4432D"/>
    <w:rsid w:val="00E545F7"/>
    <w:rsid w:val="00E85AFD"/>
    <w:rsid w:val="00EC7CE4"/>
    <w:rsid w:val="00EE0B80"/>
    <w:rsid w:val="00EE3FE1"/>
    <w:rsid w:val="00EF0F12"/>
    <w:rsid w:val="00EF2CA5"/>
    <w:rsid w:val="00F1562E"/>
    <w:rsid w:val="00F243A7"/>
    <w:rsid w:val="00F47277"/>
    <w:rsid w:val="00F50496"/>
    <w:rsid w:val="00F57162"/>
    <w:rsid w:val="00F57CD6"/>
    <w:rsid w:val="00F73B61"/>
    <w:rsid w:val="00F77DAF"/>
    <w:rsid w:val="00F93458"/>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5081"/>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size-base">
    <w:name w:val="a-size-base"/>
    <w:basedOn w:val="DefaultParagraphFont"/>
    <w:rsid w:val="00F47277"/>
  </w:style>
  <w:style w:type="character" w:customStyle="1" w:styleId="apple-converted-space">
    <w:name w:val="apple-converted-space"/>
    <w:basedOn w:val="DefaultParagraphFont"/>
    <w:rsid w:val="00F4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1289681">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545093062">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mailto:resources@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hyperlink" Target="http://www.uta.edu/blackboard/system-configuration.php"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file:///E:\June%202016%20UTA%20files\Documents\HIST%202301%20experimental\jmhood@uta.edu"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titleIX" TargetMode="External"/><Relationship Id="rId10" Type="http://schemas.openxmlformats.org/officeDocument/2006/relationships/image" Target="media/image1.jpeg"/><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aao/fao/" TargetMode="External"/><Relationship Id="rId22" Type="http://schemas.openxmlformats.org/officeDocument/2006/relationships/hyperlink" Target="http://www.uta.edu/hr/eo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BF55-1953-4C61-87CC-A1046573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27063</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User</cp:lastModifiedBy>
  <cp:revision>2</cp:revision>
  <cp:lastPrinted>2017-01-17T14:57:00Z</cp:lastPrinted>
  <dcterms:created xsi:type="dcterms:W3CDTF">2017-08-24T12:49:00Z</dcterms:created>
  <dcterms:modified xsi:type="dcterms:W3CDTF">2017-08-24T12:49:00Z</dcterms:modified>
</cp:coreProperties>
</file>