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E025C" w14:textId="6605DA9D" w:rsidR="00807A40" w:rsidRDefault="00807A40" w:rsidP="00807A40">
      <w:pPr>
        <w:rPr>
          <w:rFonts w:ascii="Arial" w:hAnsi="Arial" w:cs="Arial"/>
          <w:sz w:val="20"/>
          <w:szCs w:val="20"/>
        </w:rPr>
      </w:pPr>
    </w:p>
    <w:p w14:paraId="09A09C9E" w14:textId="52135951" w:rsidR="00AB243D" w:rsidRDefault="00AB243D" w:rsidP="00807A40">
      <w:pPr>
        <w:rPr>
          <w:rFonts w:ascii="Arial" w:hAnsi="Arial" w:cs="Arial"/>
          <w:sz w:val="20"/>
          <w:szCs w:val="20"/>
        </w:rPr>
      </w:pPr>
    </w:p>
    <w:p w14:paraId="4B565E1A" w14:textId="047FEB4C" w:rsidR="00AB243D" w:rsidRDefault="00AB243D" w:rsidP="00807A40">
      <w:pPr>
        <w:rPr>
          <w:rFonts w:ascii="Arial" w:hAnsi="Arial" w:cs="Arial"/>
          <w:sz w:val="20"/>
          <w:szCs w:val="20"/>
        </w:rPr>
      </w:pPr>
    </w:p>
    <w:p w14:paraId="3A727423" w14:textId="069CA3E2" w:rsidR="00AB243D" w:rsidRDefault="00AB243D" w:rsidP="00807A40">
      <w:pPr>
        <w:rPr>
          <w:rFonts w:ascii="Arial" w:hAnsi="Arial" w:cs="Arial"/>
          <w:sz w:val="20"/>
          <w:szCs w:val="20"/>
        </w:rPr>
      </w:pPr>
    </w:p>
    <w:p w14:paraId="4247CC40" w14:textId="77777777" w:rsidR="00AB243D" w:rsidRPr="0052215B" w:rsidRDefault="00AB243D" w:rsidP="00807A40">
      <w:pPr>
        <w:rPr>
          <w:rFonts w:ascii="Arial" w:hAnsi="Arial" w:cs="Arial"/>
          <w:sz w:val="20"/>
          <w:szCs w:val="20"/>
        </w:rPr>
      </w:pPr>
    </w:p>
    <w:p w14:paraId="6DAD3FE3" w14:textId="77777777" w:rsidR="00807A40" w:rsidRDefault="00807A40" w:rsidP="00807A40">
      <w:pPr>
        <w:pStyle w:val="Heading2"/>
        <w:jc w:val="center"/>
        <w:rPr>
          <w:rFonts w:cs="Arial"/>
          <w:b/>
          <w:bCs/>
          <w:sz w:val="24"/>
          <w:szCs w:val="24"/>
        </w:rPr>
      </w:pPr>
      <w:r w:rsidRPr="0052215B">
        <w:rPr>
          <w:rFonts w:cs="Arial"/>
          <w:b/>
          <w:bCs/>
          <w:sz w:val="24"/>
          <w:szCs w:val="24"/>
        </w:rPr>
        <w:t>English 1301: Rhetoric and Composition I</w:t>
      </w:r>
    </w:p>
    <w:p w14:paraId="2A78D7B6" w14:textId="0B86A57E" w:rsidR="00807A40" w:rsidRPr="00D77082" w:rsidRDefault="00EF0767" w:rsidP="00807A40">
      <w:pPr>
        <w:pStyle w:val="PlainText"/>
        <w:jc w:val="center"/>
        <w:rPr>
          <w:rFonts w:ascii="Arial" w:hAnsi="Arial" w:cs="Arial"/>
          <w:bCs/>
        </w:rPr>
      </w:pPr>
      <w:r>
        <w:rPr>
          <w:rFonts w:ascii="Arial" w:hAnsi="Arial" w:cs="Arial"/>
          <w:bCs/>
        </w:rPr>
        <w:t>Fall</w:t>
      </w:r>
      <w:r w:rsidR="003000F0">
        <w:rPr>
          <w:rFonts w:ascii="Arial" w:hAnsi="Arial" w:cs="Arial"/>
          <w:bCs/>
        </w:rPr>
        <w:t xml:space="preserve"> 2017</w:t>
      </w:r>
    </w:p>
    <w:p w14:paraId="78F8187C" w14:textId="77777777" w:rsidR="00807A40" w:rsidRDefault="00807A40" w:rsidP="00807A40">
      <w:pPr>
        <w:rPr>
          <w:rFonts w:ascii="Arial" w:hAnsi="Arial" w:cs="Arial"/>
          <w:b/>
          <w:sz w:val="20"/>
          <w:szCs w:val="20"/>
        </w:rPr>
      </w:pPr>
    </w:p>
    <w:p w14:paraId="60D0562A" w14:textId="77777777" w:rsidR="00807A40" w:rsidRPr="0052215B" w:rsidRDefault="00807A40" w:rsidP="00807A40">
      <w:pPr>
        <w:rPr>
          <w:rFonts w:ascii="Arial" w:hAnsi="Arial" w:cs="Arial"/>
          <w:b/>
          <w:sz w:val="20"/>
          <w:szCs w:val="20"/>
        </w:rPr>
      </w:pPr>
      <w:r>
        <w:rPr>
          <w:rFonts w:ascii="Arial" w:hAnsi="Arial" w:cs="Arial"/>
          <w:b/>
          <w:sz w:val="20"/>
          <w:szCs w:val="20"/>
        </w:rPr>
        <w:t xml:space="preserve">Instructor Information: </w:t>
      </w:r>
    </w:p>
    <w:p w14:paraId="338672AF" w14:textId="77777777" w:rsidR="00807A40" w:rsidRDefault="00807A40" w:rsidP="00807A40">
      <w:pPr>
        <w:pStyle w:val="PlainText"/>
        <w:rPr>
          <w:rFonts w:ascii="Arial" w:hAnsi="Arial" w:cs="Arial"/>
          <w:b/>
        </w:rPr>
      </w:pPr>
    </w:p>
    <w:p w14:paraId="47EA6CDB" w14:textId="7531F0E5" w:rsidR="00807A40" w:rsidRPr="0052215B" w:rsidRDefault="00807A40" w:rsidP="00807A40">
      <w:pPr>
        <w:pStyle w:val="PlainText"/>
        <w:ind w:firstLine="720"/>
        <w:rPr>
          <w:rFonts w:ascii="Arial" w:hAnsi="Arial" w:cs="Arial"/>
          <w:bCs/>
        </w:rPr>
      </w:pPr>
      <w:r w:rsidRPr="0052215B">
        <w:rPr>
          <w:rFonts w:ascii="Arial" w:hAnsi="Arial" w:cs="Arial"/>
          <w:b/>
        </w:rPr>
        <w:t xml:space="preserve">Instructor: </w:t>
      </w:r>
      <w:r w:rsidR="00312FB6">
        <w:rPr>
          <w:rFonts w:ascii="Arial" w:hAnsi="Arial" w:cs="Arial"/>
          <w:bCs/>
          <w:color w:val="FF0000"/>
        </w:rPr>
        <w:t>Stephen Lipnicky ,Lecturer</w:t>
      </w:r>
    </w:p>
    <w:p w14:paraId="075ED9C4" w14:textId="6FD68E4C" w:rsidR="00807A40" w:rsidRPr="0052215B" w:rsidRDefault="00807A40" w:rsidP="00807A40">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312FB6">
        <w:rPr>
          <w:rFonts w:ascii="Arial" w:hAnsi="Arial" w:cs="Arial"/>
          <w:color w:val="FF0000"/>
        </w:rPr>
        <w:t>0</w:t>
      </w:r>
      <w:r w:rsidR="00F71F9D">
        <w:rPr>
          <w:rFonts w:ascii="Arial" w:hAnsi="Arial" w:cs="Arial"/>
          <w:color w:val="FF0000"/>
        </w:rPr>
        <w:t>17</w:t>
      </w:r>
      <w:r w:rsidR="00312FB6">
        <w:rPr>
          <w:rFonts w:ascii="Arial" w:hAnsi="Arial" w:cs="Arial"/>
          <w:color w:val="FF0000"/>
        </w:rPr>
        <w:t xml:space="preserve">  MWF</w:t>
      </w:r>
      <w:r w:rsidR="00F71F9D">
        <w:rPr>
          <w:rFonts w:ascii="Arial" w:hAnsi="Arial" w:cs="Arial"/>
          <w:color w:val="FF0000"/>
        </w:rPr>
        <w:t>10</w:t>
      </w:r>
      <w:r w:rsidR="00312FB6">
        <w:rPr>
          <w:rFonts w:ascii="Arial" w:hAnsi="Arial" w:cs="Arial"/>
          <w:color w:val="FF0000"/>
        </w:rPr>
        <w:t>:00-</w:t>
      </w:r>
      <w:r w:rsidR="00F71F9D">
        <w:rPr>
          <w:rFonts w:ascii="Arial" w:hAnsi="Arial" w:cs="Arial"/>
          <w:color w:val="FF0000"/>
        </w:rPr>
        <w:t>10</w:t>
      </w:r>
      <w:bookmarkStart w:id="0" w:name="_GoBack"/>
      <w:bookmarkEnd w:id="0"/>
      <w:r w:rsidR="00312FB6">
        <w:rPr>
          <w:rFonts w:ascii="Arial" w:hAnsi="Arial" w:cs="Arial"/>
          <w:color w:val="FF0000"/>
        </w:rPr>
        <w:t>:50  TH  01</w:t>
      </w:r>
    </w:p>
    <w:p w14:paraId="5CD4DD43" w14:textId="4E8CF2E1" w:rsidR="00807A40" w:rsidRPr="00223181" w:rsidRDefault="00807A40" w:rsidP="00807A40">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312FB6">
        <w:rPr>
          <w:rFonts w:ascii="Arial" w:hAnsi="Arial" w:cs="Arial"/>
          <w:color w:val="FF0000"/>
        </w:rPr>
        <w:t>PH 202</w:t>
      </w:r>
      <w:r w:rsidR="00EC70CE">
        <w:rPr>
          <w:rFonts w:ascii="Arial" w:hAnsi="Arial" w:cs="Arial"/>
          <w:color w:val="FF0000"/>
        </w:rPr>
        <w:t xml:space="preserve">  M and W 2:30 – 3:30</w:t>
      </w:r>
    </w:p>
    <w:p w14:paraId="6D3941DB" w14:textId="30A88920" w:rsidR="00807A40" w:rsidRDefault="00807A40" w:rsidP="00807A40">
      <w:pPr>
        <w:ind w:firstLine="720"/>
        <w:rPr>
          <w:rFonts w:ascii="Arial" w:hAnsi="Arial" w:cs="Arial"/>
          <w:bCs/>
          <w:color w:val="FF0000"/>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312FB6">
        <w:rPr>
          <w:rFonts w:ascii="Arial" w:hAnsi="Arial" w:cs="Arial"/>
          <w:bCs/>
          <w:color w:val="FF0000"/>
          <w:sz w:val="20"/>
          <w:szCs w:val="20"/>
        </w:rPr>
        <w:t>lipnicky@uta.edu</w:t>
      </w:r>
    </w:p>
    <w:p w14:paraId="16CD4535" w14:textId="28C6BD3F" w:rsidR="00807A40" w:rsidRPr="00722BE6" w:rsidRDefault="00807A40" w:rsidP="00807A40">
      <w:pPr>
        <w:ind w:firstLine="720"/>
        <w:rPr>
          <w:rFonts w:ascii="Arial" w:hAnsi="Arial" w:cs="Arial"/>
          <w:bCs/>
          <w:color w:val="FF0000"/>
          <w:sz w:val="20"/>
          <w:szCs w:val="20"/>
        </w:rPr>
      </w:pP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lastRenderedPageBreak/>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7777777"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473BC953" w14:textId="20912DF5" w:rsidR="00807A40" w:rsidRDefault="00EF0767" w:rsidP="00807A40">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Ruszkiewicz, </w:t>
      </w:r>
      <w:r>
        <w:rPr>
          <w:rFonts w:ascii="Arial" w:hAnsi="Arial" w:cs="Arial"/>
          <w:i/>
          <w:sz w:val="20"/>
          <w:szCs w:val="20"/>
        </w:rPr>
        <w:t>Everything’s An Argument: Custom UTA edition</w:t>
      </w:r>
      <w:r>
        <w:rPr>
          <w:rFonts w:ascii="Arial" w:hAnsi="Arial" w:cs="Arial"/>
          <w:sz w:val="20"/>
          <w:szCs w:val="20"/>
        </w:rPr>
        <w:t>, 2017</w:t>
      </w:r>
    </w:p>
    <w:p w14:paraId="7C9CC281" w14:textId="77777777" w:rsidR="00EF0767" w:rsidRPr="00EF0767" w:rsidRDefault="00EF0767" w:rsidP="00807A40">
      <w:pPr>
        <w:rPr>
          <w:rFonts w:ascii="Cambria" w:hAnsi="Cambria"/>
          <w:color w:val="FF0000"/>
          <w:sz w:val="20"/>
          <w:szCs w:val="20"/>
        </w:rPr>
      </w:pPr>
    </w:p>
    <w:p w14:paraId="426E70B0" w14:textId="3DA8357A" w:rsidR="00807A40" w:rsidRPr="0052215B" w:rsidRDefault="00807A40" w:rsidP="00807A40">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21E5E25C" w14:textId="77777777" w:rsidR="00807A40" w:rsidRDefault="00807A40" w:rsidP="00807A40">
      <w:pPr>
        <w:ind w:left="720"/>
        <w:rPr>
          <w:rFonts w:ascii="Arial" w:hAnsi="Arial" w:cs="Arial"/>
          <w:b/>
          <w:bCs/>
          <w:sz w:val="20"/>
          <w:szCs w:val="20"/>
        </w:rPr>
      </w:pPr>
    </w:p>
    <w:p w14:paraId="0B29B5C6" w14:textId="1B565792"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sidR="00312FB6">
        <w:rPr>
          <w:rFonts w:ascii="Arial" w:hAnsi="Arial" w:cs="Arial"/>
          <w:bCs/>
          <w:color w:val="000000"/>
          <w:sz w:val="20"/>
          <w:szCs w:val="20"/>
        </w:rPr>
        <w:t>.</w:t>
      </w:r>
      <w:r w:rsidRPr="00595B5D">
        <w:rPr>
          <w:rFonts w:ascii="Arial" w:hAnsi="Arial" w:cs="Arial"/>
          <w:bCs/>
          <w:color w:val="FF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51E0FA3D"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 xml:space="preserve">Each essay will include mandatory peer review workshops.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2F7E4DD0"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 (</w:t>
      </w:r>
      <w:r w:rsidRPr="008B3B34">
        <w:rPr>
          <w:rFonts w:cs="Arial"/>
          <w:b/>
          <w:bCs/>
          <w:noProof w:val="0"/>
          <w:color w:val="0000FF"/>
          <w:spacing w:val="0"/>
        </w:rPr>
        <w:t>D</w:t>
      </w:r>
      <w:r>
        <w:rPr>
          <w:rFonts w:cs="Arial"/>
          <w:b/>
          <w:bCs/>
          <w:noProof w:val="0"/>
          <w:color w:val="0000FF"/>
          <w:spacing w:val="0"/>
        </w:rPr>
        <w:t>ue</w:t>
      </w:r>
      <w:r w:rsidR="00312FB6">
        <w:rPr>
          <w:rFonts w:cs="Arial"/>
          <w:b/>
          <w:bCs/>
          <w:noProof w:val="0"/>
          <w:color w:val="0000FF"/>
          <w:spacing w:val="0"/>
        </w:rPr>
        <w:t xml:space="preserve"> 9/25</w:t>
      </w:r>
      <w:r>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76033668"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Pr>
          <w:rFonts w:cs="Arial"/>
          <w:b/>
          <w:bCs/>
          <w:noProof w:val="0"/>
          <w:color w:val="0000FF"/>
          <w:spacing w:val="0"/>
        </w:rPr>
        <w:t>(D</w:t>
      </w:r>
      <w:r w:rsidRPr="008B3B34">
        <w:rPr>
          <w:rFonts w:cs="Arial"/>
          <w:b/>
          <w:bCs/>
          <w:noProof w:val="0"/>
          <w:color w:val="0000FF"/>
          <w:spacing w:val="0"/>
        </w:rPr>
        <w:t>ue</w:t>
      </w:r>
      <w:r w:rsidR="00312FB6">
        <w:rPr>
          <w:rFonts w:cs="Arial"/>
          <w:b/>
          <w:bCs/>
          <w:noProof w:val="0"/>
          <w:color w:val="0000FF"/>
          <w:spacing w:val="0"/>
        </w:rPr>
        <w:t xml:space="preserve"> 10/30</w:t>
      </w:r>
      <w:r w:rsidRPr="008B3B34">
        <w:rPr>
          <w:rFonts w:cs="Arial"/>
          <w:b/>
          <w:bCs/>
          <w:noProof w:val="0"/>
          <w:color w:val="0000FF"/>
          <w:spacing w:val="0"/>
        </w:rPr>
        <w:t>)</w:t>
      </w:r>
      <w:r w:rsidRPr="0052215B">
        <w:rPr>
          <w:rFonts w:cs="Arial"/>
          <w:b/>
          <w:bCs/>
          <w:noProof w:val="0"/>
          <w:spacing w:val="0"/>
        </w:rPr>
        <w:t>:</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740B671A" w:rsidR="00807A40" w:rsidRPr="0052215B" w:rsidRDefault="0035112C" w:rsidP="00807A40">
      <w:pPr>
        <w:pStyle w:val="BodyText"/>
        <w:tabs>
          <w:tab w:val="clear" w:pos="360"/>
          <w:tab w:val="left" w:pos="720"/>
        </w:tabs>
        <w:ind w:left="720"/>
        <w:jc w:val="left"/>
        <w:rPr>
          <w:rFonts w:cs="Arial"/>
          <w:b/>
          <w:bCs/>
          <w:noProof w:val="0"/>
          <w:spacing w:val="0"/>
        </w:rPr>
      </w:pPr>
      <w:r>
        <w:rPr>
          <w:rFonts w:cs="Arial"/>
          <w:b/>
          <w:bCs/>
          <w:noProof w:val="0"/>
          <w:spacing w:val="0"/>
        </w:rPr>
        <w:t xml:space="preserve">Signature Assignment: </w:t>
      </w:r>
      <w:r w:rsidR="00807A40" w:rsidRPr="0052215B">
        <w:rPr>
          <w:rFonts w:cs="Arial"/>
          <w:b/>
          <w:bCs/>
          <w:noProof w:val="0"/>
          <w:spacing w:val="0"/>
        </w:rPr>
        <w:t xml:space="preserve">Synthesis Essay </w:t>
      </w:r>
      <w:r w:rsidR="00807A40">
        <w:rPr>
          <w:rFonts w:cs="Arial"/>
          <w:b/>
          <w:bCs/>
          <w:noProof w:val="0"/>
          <w:color w:val="0000FF"/>
          <w:spacing w:val="0"/>
        </w:rPr>
        <w:t>(D</w:t>
      </w:r>
      <w:r w:rsidR="00807A40" w:rsidRPr="008B3B34">
        <w:rPr>
          <w:rFonts w:cs="Arial"/>
          <w:b/>
          <w:bCs/>
          <w:noProof w:val="0"/>
          <w:color w:val="0000FF"/>
          <w:spacing w:val="0"/>
        </w:rPr>
        <w:t>ue</w:t>
      </w:r>
      <w:r w:rsidR="00312FB6">
        <w:rPr>
          <w:rFonts w:cs="Arial"/>
          <w:b/>
          <w:bCs/>
          <w:noProof w:val="0"/>
          <w:color w:val="0000FF"/>
          <w:spacing w:val="0"/>
        </w:rPr>
        <w:t>12/06</w:t>
      </w:r>
      <w:r w:rsidR="00807A40" w:rsidRPr="008B3B34">
        <w:rPr>
          <w:rFonts w:cs="Arial"/>
          <w:b/>
          <w:bCs/>
          <w:noProof w:val="0"/>
          <w:color w:val="0000FF"/>
          <w:spacing w:val="0"/>
        </w:rPr>
        <w:t>)</w:t>
      </w:r>
      <w:r w:rsidR="00807A40" w:rsidRPr="0052215B">
        <w:rPr>
          <w:rFonts w:cs="Arial"/>
          <w:b/>
          <w:bCs/>
          <w:noProof w:val="0"/>
          <w:spacing w:val="0"/>
        </w:rPr>
        <w:t xml:space="preserve">: </w:t>
      </w:r>
      <w:r w:rsidR="00807A40"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24F34CFD" w14:textId="77777777" w:rsidR="00807A40" w:rsidRDefault="00807A40" w:rsidP="00807A40">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891893">
        <w:rPr>
          <w:color w:val="3366FF"/>
        </w:rPr>
        <w:t>I will not supply what you miss by email or phone. It is your responsibility to conference with a peer to get this material or make an appointment to see me in person.</w:t>
      </w:r>
      <w:r w:rsidRPr="00C03F73">
        <w:rPr>
          <w:color w:val="FF0000"/>
        </w:rPr>
        <w:br/>
      </w:r>
    </w:p>
    <w:p w14:paraId="24DD5676" w14:textId="37D9D6C6" w:rsidR="00807A40" w:rsidRPr="00595B5D" w:rsidRDefault="00807A40" w:rsidP="00807A40">
      <w:pPr>
        <w:pStyle w:val="BodyText"/>
        <w:tabs>
          <w:tab w:val="clear" w:pos="360"/>
          <w:tab w:val="left" w:pos="720"/>
        </w:tabs>
        <w:ind w:left="720"/>
        <w:jc w:val="left"/>
        <w:rPr>
          <w:rFonts w:cs="Arial"/>
          <w:bCs/>
          <w:noProof w:val="0"/>
          <w:color w:val="FF0000"/>
          <w:spacing w:val="0"/>
        </w:rPr>
      </w:pPr>
      <w:r w:rsidRPr="0052215B">
        <w:rPr>
          <w:rFonts w:cs="Arial"/>
          <w:color w:val="FF0000"/>
        </w:rPr>
        <w:t>[</w:t>
      </w:r>
      <w:r>
        <w:br/>
      </w:r>
    </w:p>
    <w:p w14:paraId="7D7A302E" w14:textId="77777777" w:rsidR="00807A40" w:rsidRPr="0052215B" w:rsidRDefault="00807A40" w:rsidP="00807A40">
      <w:pPr>
        <w:pStyle w:val="BodyText"/>
        <w:tabs>
          <w:tab w:val="clear" w:pos="360"/>
          <w:tab w:val="clear" w:pos="2520"/>
        </w:tabs>
        <w:jc w:val="left"/>
        <w:rPr>
          <w:rFonts w:cs="Arial"/>
          <w:b/>
          <w:bCs/>
        </w:rPr>
      </w:pPr>
    </w:p>
    <w:p w14:paraId="53974135" w14:textId="77777777" w:rsidR="00807A40" w:rsidRDefault="00807A40" w:rsidP="00807A40">
      <w:pPr>
        <w:pStyle w:val="BodyText"/>
        <w:tabs>
          <w:tab w:val="clear" w:pos="360"/>
          <w:tab w:val="clear" w:pos="2520"/>
        </w:tabs>
        <w:jc w:val="left"/>
        <w:rPr>
          <w:rFonts w:cs="Arial"/>
          <w:b/>
          <w:bCs/>
        </w:rPr>
      </w:pPr>
    </w:p>
    <w:p w14:paraId="6CAD68B1" w14:textId="166D3CCC" w:rsidR="00807A40" w:rsidRPr="00722BE6" w:rsidRDefault="00807A40" w:rsidP="00807A40">
      <w:pPr>
        <w:pStyle w:val="BodyText"/>
        <w:tabs>
          <w:tab w:val="left" w:pos="720"/>
        </w:tabs>
        <w:rPr>
          <w:rFonts w:asciiTheme="minorHAnsi" w:hAnsiTheme="minorHAnsi"/>
        </w:rPr>
      </w:pPr>
      <w:r w:rsidRPr="00455B88">
        <w:rPr>
          <w:rFonts w:cs="Arial"/>
          <w:b/>
          <w:bCs/>
        </w:rPr>
        <w:t>Attendance:</w:t>
      </w:r>
      <w:r w:rsidRPr="009D756D">
        <w:rPr>
          <w:rFonts w:cs="Arial"/>
          <w:b/>
          <w:sz w:val="21"/>
          <w:szCs w:val="21"/>
        </w:rPr>
        <w:t xml:space="preserve"> </w:t>
      </w:r>
      <w:r w:rsidRPr="00455B88">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rPr>
        <w:t xml:space="preserve"> </w:t>
      </w:r>
      <w:r w:rsidR="00312FB6">
        <w:rPr>
          <w:color w:val="3366FF"/>
        </w:rPr>
        <w:t xml:space="preserve">I will take roll on a daily basis. You will be given five unexcused absences. Each absence beyond the five grace absences will </w:t>
      </w:r>
      <w:r w:rsidR="00312FB6">
        <w:rPr>
          <w:color w:val="3366FF"/>
        </w:rPr>
        <w:lastRenderedPageBreak/>
        <w:t xml:space="preserve">cause me to deduct 1/3 of a letter grade from your Class </w:t>
      </w:r>
      <w:r w:rsidR="003A7460">
        <w:rPr>
          <w:color w:val="3366FF"/>
        </w:rPr>
        <w:t>P</w:t>
      </w:r>
      <w:r w:rsidR="00312FB6">
        <w:rPr>
          <w:color w:val="3366FF"/>
        </w:rPr>
        <w:t>articipation grade which is 20% of your final grade.</w:t>
      </w:r>
      <w:r w:rsidR="003A7460">
        <w:rPr>
          <w:color w:val="3366FF"/>
        </w:rPr>
        <w:t xml:space="preserve"> Thus , I will not grade you on attendance itself , but excessive absences  will affect your  ability to consistently participate in class, which will ultimately impact your final grade negatively.</w:t>
      </w:r>
      <w:r w:rsidRPr="00722BE6">
        <w:rPr>
          <w:rFonts w:asciiTheme="minorHAnsi" w:hAnsi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722BE6" w:rsidRDefault="00807A40" w:rsidP="00807A40">
      <w:pPr>
        <w:pStyle w:val="BodyText"/>
        <w:tabs>
          <w:tab w:val="left" w:pos="720"/>
        </w:tabs>
        <w:rPr>
          <w:color w:val="3366FF"/>
        </w:rPr>
      </w:pPr>
    </w:p>
    <w:p w14:paraId="7471AAF4" w14:textId="77777777" w:rsidR="00807A40" w:rsidRDefault="00807A40"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6AFCBB75"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0035112C">
        <w:rPr>
          <w:rFonts w:ascii="Arial" w:hAnsi="Arial" w:cs="Arial"/>
          <w:sz w:val="20"/>
          <w:szCs w:val="20"/>
        </w:rPr>
        <w:t xml:space="preserve">Signature Assignment: </w:t>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69964CF" w14:textId="1B862441" w:rsidR="00807A40" w:rsidRDefault="00807A40" w:rsidP="00807A40">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Pr="00856B68">
        <w:rPr>
          <w:rFonts w:ascii="Arial" w:hAnsi="Arial" w:cs="Arial"/>
          <w:sz w:val="20"/>
          <w:szCs w:val="20"/>
        </w:rPr>
        <w:tab/>
      </w:r>
    </w:p>
    <w:p w14:paraId="0429811F" w14:textId="77777777" w:rsidR="00EF0767" w:rsidRDefault="00EF0767" w:rsidP="00807A40">
      <w:pPr>
        <w:rPr>
          <w:rFonts w:ascii="Arial" w:hAnsi="Arial" w:cs="Arial"/>
          <w:sz w:val="20"/>
          <w:szCs w:val="20"/>
        </w:rPr>
      </w:pPr>
    </w:p>
    <w:p w14:paraId="43ACD737" w14:textId="77777777" w:rsidR="00807A40" w:rsidRPr="0052215B" w:rsidRDefault="00807A40" w:rsidP="00807A40">
      <w:pPr>
        <w:rPr>
          <w:rFonts w:ascii="Arial" w:hAnsi="Arial" w:cs="Arial"/>
          <w:b/>
          <w:sz w:val="20"/>
          <w:szCs w:val="20"/>
        </w:rPr>
      </w:pPr>
    </w:p>
    <w:p w14:paraId="58C925DB" w14:textId="0B9A8B28" w:rsidR="00807A40" w:rsidRDefault="00807A40" w:rsidP="00807A40">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p>
    <w:p w14:paraId="37BE2A56" w14:textId="77777777" w:rsidR="00807A40" w:rsidRDefault="00807A40" w:rsidP="00807A40">
      <w:pPr>
        <w:tabs>
          <w:tab w:val="left" w:pos="240"/>
        </w:tabs>
        <w:suppressAutoHyphens/>
        <w:rPr>
          <w:rFonts w:ascii="Arial" w:hAnsi="Arial" w:cs="Arial"/>
          <w:b/>
          <w:sz w:val="20"/>
          <w:szCs w:val="20"/>
        </w:rPr>
      </w:pPr>
    </w:p>
    <w:p w14:paraId="156AEEAD" w14:textId="6ABB06FF" w:rsidR="00807A40" w:rsidRPr="0052215B" w:rsidRDefault="00807A40" w:rsidP="00807A40">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sidRPr="00595B5D">
        <w:rPr>
          <w:rFonts w:ascii="Calibri" w:hAnsi="Calibri"/>
          <w:color w:val="FF0000"/>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595B5D" w:rsidRDefault="00807A40" w:rsidP="00807A40">
      <w:pPr>
        <w:rPr>
          <w:rFonts w:ascii="Arial" w:hAnsi="Arial" w:cs="Arial"/>
          <w:color w:val="0000FF"/>
          <w:sz w:val="20"/>
          <w:szCs w:val="20"/>
        </w:rPr>
      </w:pPr>
      <w:r w:rsidRPr="00595B5D">
        <w:rPr>
          <w:rFonts w:ascii="Arial" w:hAnsi="Arial" w:cs="Arial"/>
          <w:b/>
          <w:color w:val="0000FF"/>
          <w:sz w:val="20"/>
          <w:szCs w:val="20"/>
        </w:rPr>
        <w:t>Turning in Assignments to Blackboard:</w:t>
      </w:r>
      <w:r>
        <w:rPr>
          <w:rFonts w:ascii="Arial" w:hAnsi="Arial" w:cs="Arial"/>
          <w:color w:val="0000FF"/>
          <w:sz w:val="20"/>
          <w:szCs w:val="20"/>
        </w:rPr>
        <w:t xml:space="preserve"> All major assignments (DCA, RAE, and SE</w:t>
      </w:r>
      <w:r w:rsidRPr="00595B5D">
        <w:rPr>
          <w:rFonts w:ascii="Arial" w:hAnsi="Arial" w:cs="Arial"/>
          <w:color w:val="0000FF"/>
          <w:sz w:val="20"/>
          <w:szCs w:val="20"/>
        </w:rPr>
        <w:t>)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0DF25470"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w:t>
      </w:r>
      <w:r w:rsidRPr="0052215B">
        <w:rPr>
          <w:rFonts w:cs="Arial"/>
        </w:rPr>
        <w:lastRenderedPageBreak/>
        <w:t xml:space="preserve">following, the work will receive </w:t>
      </w:r>
      <w:r w:rsidR="00C5446C">
        <w:rPr>
          <w:rFonts w:cs="Arial"/>
        </w:rPr>
        <w:t>a  five point deduction.</w:t>
      </w:r>
      <w:r w:rsidRPr="0052215B">
        <w:rPr>
          <w:rFonts w:cs="Arial"/>
        </w:rPr>
        <w:t>Work is not accepted after three late days. If you must be absent, your work is still due on the assigned date</w:t>
      </w:r>
      <w:r w:rsidRPr="0052215B">
        <w:rPr>
          <w:rFonts w:cs="Arial"/>
          <w:color w:val="FF0000"/>
          <w:highlight w:val="yellow"/>
        </w:rPr>
        <w:t xml:space="preserve"> </w:t>
      </w:r>
    </w:p>
    <w:p w14:paraId="2431B51B" w14:textId="77777777" w:rsidR="00807A40" w:rsidRPr="0052215B" w:rsidRDefault="00807A40" w:rsidP="00807A40">
      <w:pPr>
        <w:rPr>
          <w:rFonts w:ascii="Arial" w:hAnsi="Arial" w:cs="Arial"/>
          <w:b/>
          <w:color w:val="0000FF"/>
          <w:sz w:val="20"/>
          <w:szCs w:val="20"/>
        </w:rPr>
      </w:pPr>
    </w:p>
    <w:p w14:paraId="21FDA00E" w14:textId="77777777" w:rsidR="00807A40"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Default="00807A40" w:rsidP="00807A40">
      <w:pPr>
        <w:rPr>
          <w:rFonts w:ascii="Arial" w:hAnsi="Arial" w:cs="Arial"/>
          <w:noProof/>
          <w:spacing w:val="-4"/>
          <w:sz w:val="20"/>
          <w:szCs w:val="20"/>
        </w:rPr>
      </w:pPr>
    </w:p>
    <w:p w14:paraId="233E24EB" w14:textId="77777777" w:rsidR="00807A40" w:rsidRPr="00891893" w:rsidRDefault="00807A40" w:rsidP="00807A40">
      <w:pPr>
        <w:pStyle w:val="NormalWeb"/>
        <w:rPr>
          <w:rFonts w:ascii="Arial" w:hAnsi="Arial" w:cs="Arial"/>
          <w:color w:val="3366FF"/>
          <w:sz w:val="20"/>
          <w:szCs w:val="20"/>
        </w:rPr>
      </w:pPr>
      <w:r w:rsidRPr="00891893">
        <w:rPr>
          <w:rFonts w:ascii="Arial" w:hAnsi="Arial" w:cs="Arial"/>
          <w:color w:val="3366FF"/>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891893" w:rsidRDefault="00807A40" w:rsidP="00807A40">
      <w:pPr>
        <w:pStyle w:val="NormalWeb"/>
        <w:rPr>
          <w:rFonts w:ascii="Arial" w:hAnsi="Arial" w:cs="Arial"/>
          <w:color w:val="3366FF"/>
          <w:sz w:val="20"/>
          <w:szCs w:val="20"/>
        </w:rPr>
      </w:pPr>
      <w:r w:rsidRPr="00891893">
        <w:rPr>
          <w:rFonts w:ascii="Arial" w:hAnsi="Arial" w:cs="Arial"/>
          <w:color w:val="3366FF"/>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891893">
        <w:rPr>
          <w:rFonts w:ascii="Arial" w:hAnsi="Arial" w:cs="Arial"/>
          <w:color w:val="3366FF"/>
          <w:sz w:val="20"/>
          <w:szCs w:val="20"/>
        </w:rPr>
        <w:br/>
        <w:t>For issues involving scholastic dishonesty, see the Academic Dishonesty entry in this section of the catalog.</w:t>
      </w: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77777777"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Pr="0052215B"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w:t>
      </w:r>
      <w:r w:rsidRPr="0052215B">
        <w:rPr>
          <w:rFonts w:ascii="Arial" w:hAnsi="Arial" w:cs="Arial"/>
        </w:rPr>
        <w:lastRenderedPageBreak/>
        <w:t>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77777777" w:rsidR="00807A40" w:rsidRDefault="00807A40" w:rsidP="00807A40">
      <w:pPr>
        <w:keepNext/>
        <w:rPr>
          <w:rFonts w:ascii="Arial" w:hAnsi="Arial" w:cs="Arial"/>
          <w:b/>
          <w:bCs/>
          <w:sz w:val="20"/>
          <w:szCs w:val="20"/>
        </w:rPr>
      </w:pPr>
    </w:p>
    <w:p w14:paraId="4A8139B8" w14:textId="02128A13"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sidRPr="006D4AAA">
        <w:rPr>
          <w:rFonts w:ascii="Arial" w:eastAsia="Calibri" w:hAnsi="Arial" w:cs="Arial"/>
          <w:color w:val="FB0007"/>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28B77D4" w14:textId="77777777" w:rsidR="00807A40" w:rsidRPr="0052215B" w:rsidRDefault="00807A40" w:rsidP="00807A40">
      <w:pPr>
        <w:keepNext/>
        <w:rPr>
          <w:rFonts w:ascii="Arial" w:hAnsi="Arial" w:cs="Arial"/>
          <w:sz w:val="20"/>
          <w:szCs w:val="20"/>
        </w:rPr>
      </w:pP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3DE4A5F4" w14:textId="77777777" w:rsidR="00807A40" w:rsidRPr="0052215B" w:rsidRDefault="00807A40" w:rsidP="00807A40">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8"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9"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0"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722BE6">
          <w:rPr>
            <w:rStyle w:val="Hyperlink"/>
            <w:rFonts w:ascii="Arial" w:hAnsi="Arial" w:cs="Arial"/>
            <w:bCs/>
            <w:i/>
            <w:iCs/>
            <w:sz w:val="20"/>
            <w:szCs w:val="20"/>
          </w:rPr>
          <w:t>uta.edu/eos</w:t>
        </w:r>
      </w:hyperlink>
      <w:r w:rsidRPr="00722BE6">
        <w:rPr>
          <w:rFonts w:ascii="Arial" w:hAnsi="Arial" w:cs="Arial"/>
          <w:b/>
          <w:bCs/>
          <w:i/>
          <w:iCs/>
          <w:sz w:val="20"/>
          <w:szCs w:val="20"/>
        </w:rPr>
        <w:t>.</w:t>
      </w:r>
    </w:p>
    <w:p w14:paraId="435CA0CD" w14:textId="77777777" w:rsidR="00807A40" w:rsidRPr="00722BE6" w:rsidRDefault="00807A40" w:rsidP="00807A40">
      <w:pPr>
        <w:rPr>
          <w:rFonts w:ascii="Arial" w:hAnsi="Arial" w:cs="Arial"/>
          <w:b/>
          <w:bCs/>
          <w:i/>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2"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3"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14"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3C26C847"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5"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6"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7"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18"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0"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54FA792E" w:rsidR="00807A40" w:rsidRPr="00F162AA" w:rsidRDefault="00807A40" w:rsidP="00807A40">
      <w:pPr>
        <w:spacing w:before="100" w:beforeAutospacing="1" w:after="100" w:afterAutospacing="1"/>
        <w:rPr>
          <w:rFonts w:asciiTheme="minorBidi" w:hAnsiTheme="minorBidi" w:cstheme="minorBidi"/>
          <w:color w:val="0000FF"/>
          <w:sz w:val="21"/>
          <w:szCs w:val="21"/>
        </w:rPr>
      </w:pPr>
      <w:r w:rsidRPr="00F162AA">
        <w:rPr>
          <w:rFonts w:asciiTheme="minorBidi" w:hAnsiTheme="minorBidi" w:cstheme="minorBidi"/>
          <w:b/>
          <w:bCs/>
          <w:color w:val="0000FF"/>
          <w:sz w:val="21"/>
          <w:szCs w:val="21"/>
        </w:rPr>
        <w:t>The English Writing Center (</w:t>
      </w:r>
      <w:r w:rsidRPr="00EF7D2F">
        <w:rPr>
          <w:rFonts w:asciiTheme="minorBidi" w:hAnsiTheme="minorBidi" w:cstheme="minorBidi"/>
          <w:b/>
          <w:bCs/>
          <w:color w:val="0000FF"/>
          <w:sz w:val="21"/>
          <w:szCs w:val="21"/>
        </w:rPr>
        <w:t>411LIBR</w:t>
      </w:r>
      <w:r w:rsidRPr="00F162AA">
        <w:rPr>
          <w:rFonts w:asciiTheme="minorBidi" w:hAnsiTheme="minorBidi" w:cstheme="minorBidi"/>
          <w:b/>
          <w:bCs/>
          <w:color w:val="0000FF"/>
          <w:sz w:val="21"/>
          <w:szCs w:val="21"/>
        </w:rPr>
        <w:t>)</w:t>
      </w:r>
      <w:r w:rsidRPr="00F162AA">
        <w:rPr>
          <w:rFonts w:asciiTheme="minorBidi" w:hAnsiTheme="minorBidi" w:cstheme="minorBidi"/>
          <w:color w:val="0000FF"/>
          <w:sz w:val="21"/>
          <w:szCs w:val="21"/>
        </w:rPr>
        <w:t>:</w:t>
      </w:r>
      <w:r w:rsidRPr="00F162AA">
        <w:rPr>
          <w:rFonts w:asciiTheme="minorBidi" w:hAnsiTheme="minorBidi" w:cstheme="minorBidi"/>
          <w:color w:val="000000"/>
          <w:sz w:val="21"/>
          <w:szCs w:val="21"/>
        </w:rPr>
        <w:t xml:space="preserve"> </w:t>
      </w:r>
      <w:r>
        <w:rPr>
          <w:rFonts w:asciiTheme="minorBidi" w:hAnsiTheme="minorBidi" w:cstheme="minorBidi"/>
          <w:color w:val="0000FF"/>
          <w:sz w:val="21"/>
          <w:szCs w:val="21"/>
        </w:rPr>
        <w:t>The Writing Center Offers free tutoring in 20-, 40-, or 60-minute face-to-face and online sessions to all UTA students on any phase of their UTA coursework. Our hou</w:t>
      </w:r>
      <w:r w:rsidRPr="00F162AA">
        <w:rPr>
          <w:rFonts w:asciiTheme="minorBidi" w:hAnsiTheme="minorBidi" w:cstheme="minorBidi"/>
          <w:color w:val="0000FF"/>
          <w:sz w:val="21"/>
          <w:szCs w:val="21"/>
        </w:rPr>
        <w:t>rs are 9 am to 8 pm Mon</w:t>
      </w:r>
      <w:r>
        <w:rPr>
          <w:rFonts w:asciiTheme="minorBidi" w:hAnsiTheme="minorBidi" w:cstheme="minorBidi"/>
          <w:color w:val="0000FF"/>
          <w:sz w:val="21"/>
          <w:szCs w:val="21"/>
        </w:rPr>
        <w:t>.</w:t>
      </w:r>
      <w:r w:rsidRPr="00F162AA">
        <w:rPr>
          <w:rFonts w:asciiTheme="minorBidi" w:hAnsiTheme="minorBidi" w:cstheme="minorBidi"/>
          <w:color w:val="0000FF"/>
          <w:sz w:val="21"/>
          <w:szCs w:val="21"/>
        </w:rPr>
        <w:t>-Thurs</w:t>
      </w:r>
      <w:r>
        <w:rPr>
          <w:rFonts w:asciiTheme="minorBidi" w:hAnsiTheme="minorBidi" w:cstheme="minorBidi"/>
          <w:color w:val="0000FF"/>
          <w:sz w:val="21"/>
          <w:szCs w:val="21"/>
        </w:rPr>
        <w:t>., 9 am-</w:t>
      </w:r>
      <w:r w:rsidRPr="00F162AA">
        <w:rPr>
          <w:rFonts w:asciiTheme="minorBidi" w:hAnsiTheme="minorBidi" w:cstheme="minorBidi"/>
          <w:color w:val="0000FF"/>
          <w:sz w:val="21"/>
          <w:szCs w:val="21"/>
        </w:rPr>
        <w:t>3 pm Fri</w:t>
      </w:r>
      <w:r>
        <w:rPr>
          <w:rFonts w:asciiTheme="minorBidi" w:hAnsiTheme="minorBidi" w:cstheme="minorBidi"/>
          <w:color w:val="0000FF"/>
          <w:sz w:val="21"/>
          <w:szCs w:val="21"/>
        </w:rPr>
        <w:t>. and Noon-6</w:t>
      </w:r>
      <w:r w:rsidRPr="00F162AA">
        <w:rPr>
          <w:rFonts w:asciiTheme="minorBidi" w:hAnsiTheme="minorBidi" w:cstheme="minorBidi"/>
          <w:color w:val="0000FF"/>
          <w:sz w:val="21"/>
          <w:szCs w:val="21"/>
        </w:rPr>
        <w:t xml:space="preserve"> pm Sat</w:t>
      </w:r>
      <w:r>
        <w:rPr>
          <w:rFonts w:asciiTheme="minorBidi" w:hAnsiTheme="minorBidi" w:cstheme="minorBidi"/>
          <w:color w:val="0000FF"/>
          <w:sz w:val="21"/>
          <w:szCs w:val="21"/>
        </w:rPr>
        <w:t>. and Sun.</w:t>
      </w:r>
      <w:r w:rsidRPr="00F162AA">
        <w:rPr>
          <w:rFonts w:asciiTheme="minorBidi" w:hAnsiTheme="minorBidi" w:cstheme="minorBidi"/>
          <w:color w:val="0000FF"/>
          <w:sz w:val="21"/>
          <w:szCs w:val="21"/>
        </w:rPr>
        <w:t xml:space="preserve"> Register and make appointments online at </w:t>
      </w:r>
      <w:r w:rsidRPr="00EF7D2F">
        <w:t>http://uta.mywconline.com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are also available. Please see </w:t>
      </w:r>
      <w:hyperlink r:id="rId21"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14:paraId="14BBEC7B" w14:textId="77777777" w:rsidR="00807A40" w:rsidRDefault="00807A40" w:rsidP="00807A40">
      <w:pPr>
        <w:spacing w:before="100" w:beforeAutospacing="1" w:after="100" w:afterAutospacing="1"/>
        <w:rPr>
          <w:rStyle w:val="Hyperlink"/>
          <w:rFonts w:asciiTheme="minorBidi" w:hAnsiTheme="minorBidi" w:cstheme="minorBidi"/>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B84990">
          <w:rPr>
            <w:rStyle w:val="Hyperlink"/>
            <w:rFonts w:asciiTheme="minorBidi" w:hAnsiTheme="minorBidi" w:cstheme="minorBidi"/>
            <w:sz w:val="21"/>
            <w:szCs w:val="21"/>
          </w:rPr>
          <w:t>http://library.uta.edu/academic-plaza</w:t>
        </w:r>
      </w:hyperlink>
    </w:p>
    <w:p w14:paraId="25E49F4E" w14:textId="77777777" w:rsidR="00807A40" w:rsidRPr="00EF7D2F" w:rsidRDefault="00807A40" w:rsidP="00807A40">
      <w:pPr>
        <w:rPr>
          <w:rFonts w:asciiTheme="minorBidi" w:hAnsiTheme="minorBidi" w:cstheme="minorBidi"/>
          <w:bCs/>
          <w:color w:val="0000FF"/>
          <w:sz w:val="21"/>
          <w:szCs w:val="21"/>
        </w:rPr>
      </w:pPr>
    </w:p>
    <w:p w14:paraId="4EC04A54" w14:textId="77777777" w:rsidR="00807A40" w:rsidRPr="00FE712D" w:rsidRDefault="00807A40" w:rsidP="00807A40">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3"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14:paraId="41F04DEF" w14:textId="77777777" w:rsidR="00807A40" w:rsidRPr="0052215B" w:rsidRDefault="00807A40" w:rsidP="00807A40">
      <w:pPr>
        <w:rPr>
          <w:rFonts w:ascii="Arial" w:hAnsi="Arial" w:cs="Arial"/>
          <w:sz w:val="20"/>
          <w:szCs w:val="20"/>
        </w:rPr>
      </w:pPr>
    </w:p>
    <w:p w14:paraId="3AEAA65C" w14:textId="77777777"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w:t>
      </w:r>
      <w:r w:rsidRPr="0052215B">
        <w:rPr>
          <w:rFonts w:ascii="Arial" w:hAnsi="Arial" w:cs="Arial"/>
          <w:bCs/>
          <w:sz w:val="20"/>
          <w:szCs w:val="20"/>
        </w:rPr>
        <w:lastRenderedPageBreak/>
        <w:t xml:space="preserve">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4A9B9BC5" w14:textId="1676753B" w:rsidR="00807A40"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Pr="00E1550B">
        <w:rPr>
          <w:rFonts w:ascii="Arial" w:hAnsi="Arial" w:cs="Arial"/>
          <w:color w:val="FF0000"/>
          <w:sz w:val="21"/>
          <w:szCs w:val="21"/>
        </w:rPr>
        <w:t>[</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Default="00807A40" w:rsidP="00807A40">
      <w:pPr>
        <w:autoSpaceDE w:val="0"/>
        <w:autoSpaceDN w:val="0"/>
        <w:adjustRightInd w:val="0"/>
        <w:rPr>
          <w:rFonts w:ascii="Arial" w:hAnsi="Arial" w:cs="Arial"/>
          <w:sz w:val="20"/>
          <w:szCs w:val="20"/>
        </w:rPr>
      </w:pPr>
    </w:p>
    <w:p w14:paraId="5AABE86B" w14:textId="77777777" w:rsidR="00807A40" w:rsidRDefault="00807A40" w:rsidP="00807A40">
      <w:pPr>
        <w:rPr>
          <w:rFonts w:ascii="Arial" w:hAnsi="Arial" w:cs="Arial"/>
          <w:color w:val="FF0000"/>
          <w:sz w:val="21"/>
          <w:szCs w:val="21"/>
        </w:rPr>
      </w:pP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2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77777777"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6"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15ACDB91"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Pr>
          <w:rFonts w:ascii="Arial" w:hAnsi="Arial" w:cs="Arial"/>
          <w:color w:val="FF0000"/>
          <w:sz w:val="20"/>
          <w:szCs w:val="20"/>
        </w:rPr>
        <w:t xml:space="preserve">. </w:t>
      </w:r>
      <w:r w:rsidRPr="0052215B">
        <w:rPr>
          <w:rFonts w:ascii="Arial" w:hAnsi="Arial" w:cs="Arial"/>
          <w:sz w:val="20"/>
          <w:szCs w:val="20"/>
        </w:rPr>
        <w:t xml:space="preserve">I have </w:t>
      </w:r>
      <w:r w:rsidRPr="00E51AD5">
        <w:rPr>
          <w:rFonts w:ascii="Arial" w:hAnsi="Arial" w:cs="Arial"/>
          <w:color w:val="3366FF"/>
          <w:sz w:val="20"/>
          <w:szCs w:val="20"/>
        </w:rPr>
        <w:t xml:space="preserve">three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51AD5">
        <w:rPr>
          <w:rFonts w:ascii="Arial" w:hAnsi="Arial" w:cs="Arial"/>
          <w:color w:val="3366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52215B">
        <w:rPr>
          <w:rFonts w:ascii="Arial" w:hAnsi="Arial" w:cs="Arial"/>
          <w:sz w:val="20"/>
          <w:szCs w:val="20"/>
        </w:rPr>
        <w:t xml:space="preserve"> </w:t>
      </w:r>
    </w:p>
    <w:p w14:paraId="1057DC81" w14:textId="77777777" w:rsidR="00807A40" w:rsidRPr="0052215B" w:rsidRDefault="00807A40" w:rsidP="00807A40">
      <w:pPr>
        <w:rPr>
          <w:rFonts w:ascii="Arial" w:hAnsi="Arial" w:cs="Arial"/>
          <w:sz w:val="20"/>
          <w:szCs w:val="20"/>
        </w:rPr>
      </w:pPr>
    </w:p>
    <w:p w14:paraId="15B2E98D" w14:textId="77777777" w:rsidR="00807A40" w:rsidRDefault="00807A40" w:rsidP="00807A40">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Default="00807A40" w:rsidP="00807A40">
      <w:pPr>
        <w:pStyle w:val="BodyText"/>
        <w:jc w:val="left"/>
        <w:rPr>
          <w:rFonts w:cs="Arial"/>
        </w:rPr>
      </w:pPr>
    </w:p>
    <w:p w14:paraId="7BA3A596" w14:textId="77777777" w:rsidR="00807A40" w:rsidRPr="00686767" w:rsidRDefault="00807A40" w:rsidP="00807A40">
      <w:pPr>
        <w:rPr>
          <w:rFonts w:ascii="Arial" w:hAnsi="Arial" w:cs="Arial"/>
          <w:color w:val="FF0000"/>
          <w:sz w:val="21"/>
          <w:szCs w:val="21"/>
        </w:rPr>
      </w:pPr>
    </w:p>
    <w:p w14:paraId="3A5A7EA6" w14:textId="77777777" w:rsidR="00807A40" w:rsidRPr="00686767" w:rsidRDefault="00807A40" w:rsidP="00807A40">
      <w:pPr>
        <w:rPr>
          <w:rFonts w:ascii="Arial" w:hAnsi="Arial" w:cs="Arial"/>
          <w:color w:val="FF0000"/>
          <w:sz w:val="21"/>
          <w:szCs w:val="21"/>
        </w:rPr>
      </w:pPr>
    </w:p>
    <w:p w14:paraId="23985FCE" w14:textId="77777777" w:rsidR="001751DF" w:rsidRDefault="001751DF" w:rsidP="001751DF">
      <w:pPr>
        <w:ind w:left="720"/>
        <w:rPr>
          <w:rFonts w:ascii="Arial" w:hAnsi="Arial" w:cs="Arial"/>
          <w:color w:val="FF0000"/>
          <w:sz w:val="21"/>
          <w:szCs w:val="21"/>
        </w:rPr>
      </w:pPr>
    </w:p>
    <w:p w14:paraId="27A02AD1" w14:textId="77777777" w:rsidR="001751DF" w:rsidRPr="003A4BD5" w:rsidRDefault="001751DF" w:rsidP="001751DF">
      <w:pPr>
        <w:rPr>
          <w:rFonts w:ascii="Arial" w:hAnsi="Arial" w:cs="Arial"/>
          <w:color w:val="FF0000"/>
          <w:sz w:val="21"/>
          <w:szCs w:val="21"/>
        </w:rPr>
      </w:pPr>
    </w:p>
    <w:p w14:paraId="46976A9E" w14:textId="34369923" w:rsidR="001751DF" w:rsidRPr="0020685B" w:rsidRDefault="001751DF" w:rsidP="001751D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39E20F4F" w14:textId="77777777" w:rsidR="001751DF" w:rsidRDefault="001751DF" w:rsidP="001751DF">
      <w:pPr>
        <w:rPr>
          <w:rFonts w:ascii="Arial" w:hAnsi="Arial" w:cs="Arial"/>
          <w:bCs/>
          <w:color w:val="FF0000"/>
          <w:sz w:val="21"/>
          <w:szCs w:val="21"/>
        </w:rPr>
      </w:pP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0D36B82E" w14:textId="1AF45685" w:rsidR="003D4083" w:rsidRDefault="00807A40" w:rsidP="003D4083">
      <w:pPr>
        <w:jc w:val="center"/>
        <w:rPr>
          <w:rFonts w:ascii="Arial" w:hAnsi="Arial" w:cs="Arial"/>
          <w:b/>
        </w:rPr>
      </w:pPr>
      <w:r>
        <w:rPr>
          <w:rFonts w:ascii="Arial" w:hAnsi="Arial" w:cs="Arial"/>
          <w:b/>
        </w:rPr>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6A69105B" w:rsidR="00D92C27" w:rsidRDefault="00D92C27" w:rsidP="00E316AC">
      <w:pPr>
        <w:contextualSpacing/>
        <w:rPr>
          <w:rFonts w:ascii="Arial" w:hAnsi="Arial" w:cs="Arial"/>
          <w:sz w:val="20"/>
          <w:szCs w:val="20"/>
        </w:rPr>
      </w:pPr>
    </w:p>
    <w:p w14:paraId="5BA56F5D" w14:textId="77777777" w:rsidR="00A93ACA" w:rsidRDefault="00A93ACA"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1C0A75F3" w14:textId="442545C4" w:rsidR="00D92C27" w:rsidRDefault="00D92C27" w:rsidP="00E316AC">
      <w:pPr>
        <w:contextualSpacing/>
        <w:rPr>
          <w:rFonts w:ascii="Arial" w:hAnsi="Arial" w:cs="Arial"/>
          <w:sz w:val="20"/>
          <w:szCs w:val="20"/>
        </w:rPr>
      </w:pPr>
    </w:p>
    <w:p w14:paraId="64F236A3" w14:textId="75B0E101" w:rsidR="00A810C1" w:rsidRDefault="00A810C1" w:rsidP="00E316AC">
      <w:pPr>
        <w:contextualSpacing/>
        <w:rPr>
          <w:rFonts w:ascii="Arial" w:hAnsi="Arial" w:cs="Arial"/>
          <w:sz w:val="20"/>
          <w:szCs w:val="20"/>
        </w:rPr>
      </w:pPr>
    </w:p>
    <w:p w14:paraId="1DB4D987" w14:textId="26DA6892" w:rsidR="00A810C1" w:rsidRDefault="00A810C1" w:rsidP="00E316AC">
      <w:pPr>
        <w:contextualSpacing/>
        <w:rPr>
          <w:rFonts w:ascii="Arial" w:hAnsi="Arial" w:cs="Arial"/>
          <w:sz w:val="20"/>
          <w:szCs w:val="20"/>
        </w:rPr>
      </w:pPr>
    </w:p>
    <w:p w14:paraId="23EA7A0A" w14:textId="4A855498" w:rsidR="00A810C1" w:rsidRDefault="00A810C1" w:rsidP="00E316AC">
      <w:pPr>
        <w:contextualSpacing/>
        <w:rPr>
          <w:rFonts w:ascii="Arial" w:hAnsi="Arial" w:cs="Arial"/>
          <w:sz w:val="20"/>
          <w:szCs w:val="20"/>
        </w:rPr>
      </w:pPr>
    </w:p>
    <w:p w14:paraId="780B3251" w14:textId="2D4C9922" w:rsidR="00A810C1" w:rsidRDefault="00A810C1" w:rsidP="00E316AC">
      <w:pPr>
        <w:contextualSpacing/>
        <w:rPr>
          <w:rFonts w:ascii="Arial" w:hAnsi="Arial" w:cs="Arial"/>
          <w:sz w:val="20"/>
          <w:szCs w:val="20"/>
        </w:rPr>
      </w:pPr>
    </w:p>
    <w:p w14:paraId="6E9B7A86" w14:textId="4425202E" w:rsidR="00A810C1" w:rsidRDefault="00A810C1" w:rsidP="00E316AC">
      <w:pPr>
        <w:contextualSpacing/>
        <w:rPr>
          <w:rFonts w:ascii="Arial" w:hAnsi="Arial" w:cs="Arial"/>
          <w:sz w:val="20"/>
          <w:szCs w:val="20"/>
        </w:rPr>
      </w:pPr>
    </w:p>
    <w:p w14:paraId="5F5064B1" w14:textId="4BB6B682" w:rsidR="00A810C1" w:rsidRDefault="00A810C1" w:rsidP="00E316AC">
      <w:pPr>
        <w:contextualSpacing/>
        <w:rPr>
          <w:rFonts w:ascii="Arial" w:hAnsi="Arial" w:cs="Arial"/>
          <w:sz w:val="20"/>
          <w:szCs w:val="20"/>
        </w:rPr>
      </w:pPr>
    </w:p>
    <w:p w14:paraId="3B846C2C" w14:textId="75DD225D" w:rsidR="00A810C1" w:rsidRDefault="00A810C1" w:rsidP="00E316AC">
      <w:pPr>
        <w:contextualSpacing/>
        <w:rPr>
          <w:rFonts w:ascii="Arial" w:hAnsi="Arial" w:cs="Arial"/>
          <w:sz w:val="20"/>
          <w:szCs w:val="20"/>
        </w:rPr>
      </w:pPr>
    </w:p>
    <w:p w14:paraId="3F7C5288" w14:textId="17DE2FD1" w:rsidR="00A810C1" w:rsidRDefault="00A810C1" w:rsidP="00E316AC">
      <w:pPr>
        <w:contextualSpacing/>
        <w:rPr>
          <w:rFonts w:ascii="Arial" w:hAnsi="Arial" w:cs="Arial"/>
          <w:sz w:val="20"/>
          <w:szCs w:val="20"/>
        </w:rPr>
      </w:pPr>
    </w:p>
    <w:p w14:paraId="41DD297C" w14:textId="4445ED41" w:rsidR="00A810C1" w:rsidRDefault="00A810C1" w:rsidP="00E316AC">
      <w:pPr>
        <w:contextualSpacing/>
        <w:rPr>
          <w:rFonts w:ascii="Arial" w:hAnsi="Arial" w:cs="Arial"/>
          <w:sz w:val="20"/>
          <w:szCs w:val="20"/>
        </w:rPr>
      </w:pPr>
    </w:p>
    <w:p w14:paraId="49ABA7AF" w14:textId="4D16E647" w:rsidR="00A810C1" w:rsidRDefault="00A810C1" w:rsidP="00E316AC">
      <w:pPr>
        <w:contextualSpacing/>
        <w:rPr>
          <w:rFonts w:ascii="Arial" w:hAnsi="Arial" w:cs="Arial"/>
          <w:sz w:val="20"/>
          <w:szCs w:val="20"/>
        </w:rPr>
      </w:pPr>
    </w:p>
    <w:p w14:paraId="028D050B" w14:textId="3DAF5883" w:rsidR="00A810C1" w:rsidRDefault="00A810C1" w:rsidP="00E316AC">
      <w:pPr>
        <w:contextualSpacing/>
        <w:rPr>
          <w:rFonts w:ascii="Arial" w:hAnsi="Arial" w:cs="Arial"/>
          <w:sz w:val="20"/>
          <w:szCs w:val="20"/>
        </w:rPr>
      </w:pPr>
    </w:p>
    <w:p w14:paraId="0AE35CE1" w14:textId="30E7D932" w:rsidR="00A810C1" w:rsidRDefault="00A810C1" w:rsidP="00E316AC">
      <w:pPr>
        <w:contextualSpacing/>
        <w:rPr>
          <w:rFonts w:ascii="Arial" w:hAnsi="Arial" w:cs="Arial"/>
          <w:sz w:val="20"/>
          <w:szCs w:val="20"/>
        </w:rPr>
      </w:pPr>
    </w:p>
    <w:p w14:paraId="49842642" w14:textId="44501176" w:rsidR="00A810C1" w:rsidRDefault="00A810C1" w:rsidP="00E316AC">
      <w:pPr>
        <w:contextualSpacing/>
        <w:rPr>
          <w:rFonts w:ascii="Arial" w:hAnsi="Arial" w:cs="Arial"/>
          <w:sz w:val="20"/>
          <w:szCs w:val="20"/>
        </w:rPr>
      </w:pPr>
    </w:p>
    <w:p w14:paraId="4EBAB70E" w14:textId="5F3CA6C4" w:rsidR="00A810C1" w:rsidRDefault="00A810C1" w:rsidP="00E316AC">
      <w:pPr>
        <w:contextualSpacing/>
        <w:rPr>
          <w:rFonts w:ascii="Arial" w:hAnsi="Arial" w:cs="Arial"/>
          <w:sz w:val="20"/>
          <w:szCs w:val="20"/>
        </w:rPr>
      </w:pPr>
    </w:p>
    <w:p w14:paraId="34D6901C" w14:textId="56A97292" w:rsidR="00A810C1" w:rsidRDefault="00A810C1" w:rsidP="00E316AC">
      <w:pPr>
        <w:contextualSpacing/>
        <w:rPr>
          <w:rFonts w:ascii="Arial" w:hAnsi="Arial" w:cs="Arial"/>
          <w:sz w:val="20"/>
          <w:szCs w:val="20"/>
        </w:rPr>
      </w:pPr>
    </w:p>
    <w:p w14:paraId="3D9D312B" w14:textId="5FD50E18" w:rsidR="00A810C1" w:rsidRDefault="00A810C1" w:rsidP="00E316AC">
      <w:pPr>
        <w:contextualSpacing/>
        <w:rPr>
          <w:rFonts w:ascii="Arial" w:hAnsi="Arial" w:cs="Arial"/>
          <w:sz w:val="20"/>
          <w:szCs w:val="20"/>
        </w:rPr>
      </w:pPr>
    </w:p>
    <w:p w14:paraId="0B8AA389" w14:textId="1F5475A6" w:rsidR="00A810C1" w:rsidRDefault="00A810C1" w:rsidP="00E316AC">
      <w:pPr>
        <w:contextualSpacing/>
        <w:rPr>
          <w:rFonts w:ascii="Arial" w:hAnsi="Arial" w:cs="Arial"/>
          <w:sz w:val="20"/>
          <w:szCs w:val="20"/>
        </w:rPr>
      </w:pPr>
    </w:p>
    <w:p w14:paraId="063234B4" w14:textId="1F493C9A" w:rsidR="00A810C1" w:rsidRDefault="00A810C1" w:rsidP="00E316AC">
      <w:pPr>
        <w:contextualSpacing/>
        <w:rPr>
          <w:rFonts w:ascii="Arial" w:hAnsi="Arial" w:cs="Arial"/>
          <w:sz w:val="20"/>
          <w:szCs w:val="20"/>
        </w:rPr>
      </w:pPr>
    </w:p>
    <w:p w14:paraId="57A69944" w14:textId="49FDB01D" w:rsidR="00A810C1" w:rsidRDefault="00A810C1" w:rsidP="00E316AC">
      <w:pPr>
        <w:contextualSpacing/>
        <w:rPr>
          <w:rFonts w:ascii="Arial" w:hAnsi="Arial" w:cs="Arial"/>
          <w:sz w:val="20"/>
          <w:szCs w:val="20"/>
        </w:rPr>
      </w:pPr>
    </w:p>
    <w:p w14:paraId="245A25AC" w14:textId="3E714278" w:rsidR="00A810C1" w:rsidRDefault="00A810C1" w:rsidP="00E316AC">
      <w:pPr>
        <w:contextualSpacing/>
        <w:rPr>
          <w:rFonts w:ascii="Arial" w:hAnsi="Arial" w:cs="Arial"/>
          <w:sz w:val="20"/>
          <w:szCs w:val="20"/>
        </w:rPr>
      </w:pPr>
    </w:p>
    <w:p w14:paraId="1A0FD07C" w14:textId="3885B798" w:rsidR="00A810C1" w:rsidRDefault="00A810C1" w:rsidP="00E316AC">
      <w:pPr>
        <w:contextualSpacing/>
        <w:rPr>
          <w:rFonts w:ascii="Arial" w:hAnsi="Arial" w:cs="Arial"/>
          <w:sz w:val="20"/>
          <w:szCs w:val="20"/>
        </w:rPr>
      </w:pPr>
    </w:p>
    <w:p w14:paraId="7CE112FD" w14:textId="523EA66A" w:rsidR="00A810C1" w:rsidRDefault="00A810C1" w:rsidP="00E316AC">
      <w:pPr>
        <w:contextualSpacing/>
        <w:rPr>
          <w:rFonts w:ascii="Arial" w:hAnsi="Arial" w:cs="Arial"/>
          <w:sz w:val="20"/>
          <w:szCs w:val="20"/>
        </w:rPr>
      </w:pPr>
    </w:p>
    <w:p w14:paraId="488320C0" w14:textId="4B8A0C48" w:rsidR="00A810C1" w:rsidRDefault="00A810C1" w:rsidP="00E316AC">
      <w:pPr>
        <w:contextualSpacing/>
        <w:rPr>
          <w:rFonts w:ascii="Arial" w:hAnsi="Arial" w:cs="Arial"/>
          <w:sz w:val="20"/>
          <w:szCs w:val="20"/>
        </w:rPr>
      </w:pPr>
    </w:p>
    <w:p w14:paraId="0A05F941" w14:textId="4281E798" w:rsidR="00A810C1" w:rsidRDefault="00A810C1" w:rsidP="00E316AC">
      <w:pPr>
        <w:contextualSpacing/>
        <w:rPr>
          <w:rFonts w:ascii="Arial" w:hAnsi="Arial" w:cs="Arial"/>
          <w:sz w:val="20"/>
          <w:szCs w:val="20"/>
        </w:rPr>
      </w:pPr>
    </w:p>
    <w:p w14:paraId="0C9E9CEC" w14:textId="529C20B1" w:rsidR="00A810C1" w:rsidRDefault="00A810C1" w:rsidP="00E316AC">
      <w:pPr>
        <w:contextualSpacing/>
        <w:rPr>
          <w:rFonts w:ascii="Arial" w:hAnsi="Arial" w:cs="Arial"/>
          <w:sz w:val="20"/>
          <w:szCs w:val="20"/>
        </w:rPr>
      </w:pPr>
    </w:p>
    <w:p w14:paraId="4A9EFCD8" w14:textId="7E536D8C" w:rsidR="00A810C1" w:rsidRDefault="00A810C1" w:rsidP="00E316AC">
      <w:pPr>
        <w:contextualSpacing/>
        <w:rPr>
          <w:rFonts w:ascii="Arial" w:hAnsi="Arial" w:cs="Arial"/>
          <w:sz w:val="20"/>
          <w:szCs w:val="20"/>
        </w:rPr>
      </w:pPr>
    </w:p>
    <w:p w14:paraId="619E829A" w14:textId="4F391438" w:rsidR="00A810C1" w:rsidRDefault="00A810C1" w:rsidP="00E316AC">
      <w:pPr>
        <w:contextualSpacing/>
        <w:rPr>
          <w:rFonts w:ascii="Arial" w:hAnsi="Arial" w:cs="Arial"/>
          <w:sz w:val="20"/>
          <w:szCs w:val="20"/>
        </w:rPr>
      </w:pPr>
    </w:p>
    <w:p w14:paraId="5BC98C12" w14:textId="284628F7" w:rsidR="00A810C1" w:rsidRDefault="00A810C1" w:rsidP="00E316AC">
      <w:pPr>
        <w:contextualSpacing/>
        <w:rPr>
          <w:rFonts w:ascii="Arial" w:hAnsi="Arial" w:cs="Arial"/>
          <w:sz w:val="20"/>
          <w:szCs w:val="20"/>
        </w:rPr>
      </w:pPr>
    </w:p>
    <w:p w14:paraId="269E6712" w14:textId="6FB6968C" w:rsidR="00A810C1" w:rsidRDefault="00A810C1" w:rsidP="00E316AC">
      <w:pPr>
        <w:contextualSpacing/>
        <w:rPr>
          <w:rFonts w:ascii="Arial" w:hAnsi="Arial" w:cs="Arial"/>
          <w:sz w:val="20"/>
          <w:szCs w:val="20"/>
        </w:rPr>
      </w:pPr>
    </w:p>
    <w:p w14:paraId="4ABA5DB6" w14:textId="03143390" w:rsidR="00A810C1" w:rsidRDefault="00A810C1" w:rsidP="00E316AC">
      <w:pPr>
        <w:contextualSpacing/>
        <w:rPr>
          <w:rFonts w:ascii="Arial" w:hAnsi="Arial" w:cs="Arial"/>
          <w:sz w:val="20"/>
          <w:szCs w:val="20"/>
        </w:rPr>
      </w:pPr>
    </w:p>
    <w:p w14:paraId="390AD41C" w14:textId="4821FE3C" w:rsidR="00A810C1" w:rsidRDefault="00A810C1" w:rsidP="00E316AC">
      <w:pPr>
        <w:contextualSpacing/>
        <w:rPr>
          <w:rFonts w:ascii="Arial" w:hAnsi="Arial" w:cs="Arial"/>
          <w:sz w:val="20"/>
          <w:szCs w:val="20"/>
        </w:rPr>
      </w:pPr>
    </w:p>
    <w:p w14:paraId="5B2314B8" w14:textId="1E1B0901" w:rsidR="00A810C1" w:rsidRDefault="00A810C1" w:rsidP="00E316AC">
      <w:pPr>
        <w:contextualSpacing/>
        <w:rPr>
          <w:rFonts w:ascii="Arial" w:hAnsi="Arial" w:cs="Arial"/>
          <w:sz w:val="20"/>
          <w:szCs w:val="20"/>
        </w:rPr>
      </w:pPr>
    </w:p>
    <w:p w14:paraId="0E3525D0" w14:textId="4B1A96C7" w:rsidR="00A810C1" w:rsidRDefault="00A810C1" w:rsidP="00E316AC">
      <w:pPr>
        <w:contextualSpacing/>
        <w:rPr>
          <w:rFonts w:ascii="Arial" w:hAnsi="Arial" w:cs="Arial"/>
          <w:sz w:val="20"/>
          <w:szCs w:val="20"/>
        </w:rPr>
      </w:pPr>
    </w:p>
    <w:p w14:paraId="56171BBF" w14:textId="7B5E71C6" w:rsidR="00A810C1" w:rsidRDefault="00A810C1" w:rsidP="00E316AC">
      <w:pPr>
        <w:contextualSpacing/>
        <w:rPr>
          <w:rFonts w:ascii="Arial" w:hAnsi="Arial" w:cs="Arial"/>
          <w:sz w:val="20"/>
          <w:szCs w:val="20"/>
        </w:rPr>
      </w:pPr>
    </w:p>
    <w:p w14:paraId="713FA80C" w14:textId="184F6EBA" w:rsidR="00A810C1" w:rsidRDefault="00A810C1" w:rsidP="00E316AC">
      <w:pPr>
        <w:contextualSpacing/>
        <w:rPr>
          <w:rFonts w:ascii="Arial" w:hAnsi="Arial" w:cs="Arial"/>
          <w:sz w:val="20"/>
          <w:szCs w:val="20"/>
        </w:rPr>
      </w:pPr>
    </w:p>
    <w:p w14:paraId="3A579CD4" w14:textId="776A3D0B" w:rsidR="00A810C1" w:rsidRDefault="00A810C1" w:rsidP="00E316AC">
      <w:pPr>
        <w:contextualSpacing/>
        <w:rPr>
          <w:rFonts w:ascii="Arial" w:hAnsi="Arial" w:cs="Arial"/>
          <w:sz w:val="20"/>
          <w:szCs w:val="20"/>
        </w:rPr>
      </w:pPr>
    </w:p>
    <w:p w14:paraId="41B4B9E2" w14:textId="0991C4AA" w:rsidR="00A810C1" w:rsidRDefault="00A810C1" w:rsidP="00E316AC">
      <w:pPr>
        <w:contextualSpacing/>
        <w:rPr>
          <w:rFonts w:ascii="Arial" w:hAnsi="Arial" w:cs="Arial"/>
          <w:sz w:val="20"/>
          <w:szCs w:val="20"/>
        </w:rPr>
      </w:pPr>
    </w:p>
    <w:p w14:paraId="38326C53" w14:textId="42A341B0" w:rsidR="00A810C1" w:rsidRDefault="00A810C1" w:rsidP="00E316AC">
      <w:pPr>
        <w:contextualSpacing/>
        <w:rPr>
          <w:rFonts w:ascii="Arial" w:hAnsi="Arial" w:cs="Arial"/>
          <w:sz w:val="20"/>
          <w:szCs w:val="20"/>
        </w:rPr>
      </w:pPr>
    </w:p>
    <w:p w14:paraId="0C1BE431" w14:textId="5DFB03AE" w:rsidR="00A810C1" w:rsidRDefault="00A810C1" w:rsidP="00E316AC">
      <w:pP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2333"/>
        <w:gridCol w:w="1805"/>
        <w:gridCol w:w="4008"/>
      </w:tblGrid>
      <w:tr w:rsidR="00A810C1" w:rsidRPr="001A4144" w14:paraId="037D0921" w14:textId="77777777" w:rsidTr="00FE5A17">
        <w:trPr>
          <w:trHeight w:val="315"/>
        </w:trPr>
        <w:tc>
          <w:tcPr>
            <w:tcW w:w="0" w:type="auto"/>
            <w:tcMar>
              <w:top w:w="30" w:type="dxa"/>
              <w:left w:w="45" w:type="dxa"/>
              <w:bottom w:w="30" w:type="dxa"/>
              <w:right w:w="45" w:type="dxa"/>
            </w:tcMar>
            <w:hideMark/>
          </w:tcPr>
          <w:p w14:paraId="51DA1B43"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lastRenderedPageBreak/>
              <w:t>Week</w:t>
            </w:r>
          </w:p>
        </w:tc>
        <w:tc>
          <w:tcPr>
            <w:tcW w:w="0" w:type="auto"/>
            <w:tcMar>
              <w:top w:w="30" w:type="dxa"/>
              <w:left w:w="45" w:type="dxa"/>
              <w:bottom w:w="30" w:type="dxa"/>
              <w:right w:w="45" w:type="dxa"/>
            </w:tcMar>
            <w:hideMark/>
          </w:tcPr>
          <w:p w14:paraId="3754B42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Date</w:t>
            </w:r>
          </w:p>
        </w:tc>
        <w:tc>
          <w:tcPr>
            <w:tcW w:w="0" w:type="auto"/>
            <w:tcMar>
              <w:top w:w="30" w:type="dxa"/>
              <w:left w:w="45" w:type="dxa"/>
              <w:bottom w:w="30" w:type="dxa"/>
              <w:right w:w="45" w:type="dxa"/>
            </w:tcMar>
            <w:hideMark/>
          </w:tcPr>
          <w:p w14:paraId="47901BB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Class Topic</w:t>
            </w:r>
          </w:p>
        </w:tc>
        <w:tc>
          <w:tcPr>
            <w:tcW w:w="0" w:type="auto"/>
            <w:tcMar>
              <w:top w:w="30" w:type="dxa"/>
              <w:left w:w="45" w:type="dxa"/>
              <w:bottom w:w="30" w:type="dxa"/>
              <w:right w:w="45" w:type="dxa"/>
            </w:tcMar>
            <w:hideMark/>
          </w:tcPr>
          <w:p w14:paraId="7E839291"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Assignments Due</w:t>
            </w:r>
          </w:p>
        </w:tc>
        <w:tc>
          <w:tcPr>
            <w:tcW w:w="4008" w:type="dxa"/>
            <w:tcMar>
              <w:top w:w="30" w:type="dxa"/>
              <w:left w:w="45" w:type="dxa"/>
              <w:bottom w:w="30" w:type="dxa"/>
              <w:right w:w="45" w:type="dxa"/>
            </w:tcMar>
            <w:hideMark/>
          </w:tcPr>
          <w:p w14:paraId="189ABE23" w14:textId="77777777" w:rsidR="00A810C1" w:rsidRPr="001A4144" w:rsidRDefault="00A810C1" w:rsidP="00FE5A17">
            <w:pPr>
              <w:rPr>
                <w:rFonts w:ascii="Arial" w:hAnsi="Arial" w:cs="Arial"/>
                <w:b/>
                <w:bCs/>
                <w:color w:val="FF0000"/>
                <w:sz w:val="20"/>
                <w:szCs w:val="20"/>
              </w:rPr>
            </w:pPr>
          </w:p>
        </w:tc>
      </w:tr>
      <w:tr w:rsidR="00A810C1" w:rsidRPr="001A4144" w14:paraId="35C20824" w14:textId="77777777" w:rsidTr="00FE5A17">
        <w:trPr>
          <w:trHeight w:val="315"/>
        </w:trPr>
        <w:tc>
          <w:tcPr>
            <w:tcW w:w="0" w:type="auto"/>
            <w:tcMar>
              <w:top w:w="30" w:type="dxa"/>
              <w:left w:w="45" w:type="dxa"/>
              <w:bottom w:w="30" w:type="dxa"/>
              <w:right w:w="45" w:type="dxa"/>
            </w:tcMar>
            <w:hideMark/>
          </w:tcPr>
          <w:p w14:paraId="6ED3E43E"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w:t>
            </w:r>
          </w:p>
        </w:tc>
        <w:tc>
          <w:tcPr>
            <w:tcW w:w="0" w:type="auto"/>
            <w:tcMar>
              <w:top w:w="30" w:type="dxa"/>
              <w:left w:w="45" w:type="dxa"/>
              <w:bottom w:w="30" w:type="dxa"/>
              <w:right w:w="45" w:type="dxa"/>
            </w:tcMar>
            <w:hideMark/>
          </w:tcPr>
          <w:p w14:paraId="51E813A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8/25</w:t>
            </w:r>
          </w:p>
        </w:tc>
        <w:tc>
          <w:tcPr>
            <w:tcW w:w="0" w:type="auto"/>
            <w:tcMar>
              <w:top w:w="30" w:type="dxa"/>
              <w:left w:w="45" w:type="dxa"/>
              <w:bottom w:w="30" w:type="dxa"/>
              <w:right w:w="45" w:type="dxa"/>
            </w:tcMar>
            <w:hideMark/>
          </w:tcPr>
          <w:p w14:paraId="4F462A7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Intro to Student Responsibilities, academic conversation, and syllabus/policies</w:t>
            </w:r>
          </w:p>
        </w:tc>
        <w:tc>
          <w:tcPr>
            <w:tcW w:w="0" w:type="auto"/>
            <w:tcMar>
              <w:top w:w="30" w:type="dxa"/>
              <w:left w:w="45" w:type="dxa"/>
              <w:bottom w:w="30" w:type="dxa"/>
              <w:right w:w="45" w:type="dxa"/>
            </w:tcMar>
            <w:hideMark/>
          </w:tcPr>
          <w:p w14:paraId="51D7A6F7"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592D311D" w14:textId="77777777" w:rsidR="00A810C1" w:rsidRPr="001A4144" w:rsidRDefault="00A810C1" w:rsidP="00FE5A17">
            <w:pPr>
              <w:rPr>
                <w:sz w:val="20"/>
                <w:szCs w:val="20"/>
              </w:rPr>
            </w:pPr>
          </w:p>
        </w:tc>
      </w:tr>
      <w:tr w:rsidR="00A810C1" w:rsidRPr="001A4144" w14:paraId="0EBF9A14" w14:textId="77777777" w:rsidTr="00FE5A17">
        <w:trPr>
          <w:trHeight w:val="315"/>
        </w:trPr>
        <w:tc>
          <w:tcPr>
            <w:tcW w:w="0" w:type="auto"/>
            <w:tcMar>
              <w:top w:w="30" w:type="dxa"/>
              <w:left w:w="45" w:type="dxa"/>
              <w:bottom w:w="30" w:type="dxa"/>
              <w:right w:w="45" w:type="dxa"/>
            </w:tcMar>
            <w:hideMark/>
          </w:tcPr>
          <w:p w14:paraId="6FBF286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137E5476"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8/28</w:t>
            </w:r>
          </w:p>
        </w:tc>
        <w:tc>
          <w:tcPr>
            <w:tcW w:w="0" w:type="auto"/>
            <w:tcMar>
              <w:top w:w="30" w:type="dxa"/>
              <w:left w:w="45" w:type="dxa"/>
              <w:bottom w:w="30" w:type="dxa"/>
              <w:right w:w="45" w:type="dxa"/>
            </w:tcMar>
            <w:hideMark/>
          </w:tcPr>
          <w:p w14:paraId="707AE059" w14:textId="77777777" w:rsidR="00A810C1" w:rsidRDefault="00A810C1" w:rsidP="00FE5A17">
            <w:pPr>
              <w:jc w:val="center"/>
              <w:rPr>
                <w:rFonts w:ascii="Arial" w:hAnsi="Arial" w:cs="Arial"/>
                <w:b/>
                <w:bCs/>
                <w:sz w:val="20"/>
                <w:szCs w:val="20"/>
              </w:rPr>
            </w:pPr>
            <w:r w:rsidRPr="001A4144">
              <w:rPr>
                <w:rFonts w:ascii="Arial" w:hAnsi="Arial" w:cs="Arial"/>
                <w:b/>
                <w:bCs/>
                <w:sz w:val="20"/>
                <w:szCs w:val="20"/>
              </w:rPr>
              <w:t>Diagnostic Essay;</w:t>
            </w:r>
          </w:p>
          <w:p w14:paraId="34FD99FD" w14:textId="77777777" w:rsidR="00A810C1" w:rsidRDefault="00A810C1" w:rsidP="00FE5A17">
            <w:pPr>
              <w:jc w:val="center"/>
              <w:rPr>
                <w:rFonts w:ascii="Arial" w:hAnsi="Arial" w:cs="Arial"/>
                <w:sz w:val="20"/>
                <w:szCs w:val="20"/>
              </w:rPr>
            </w:pPr>
          </w:p>
          <w:p w14:paraId="000948DE" w14:textId="77777777" w:rsidR="00A810C1" w:rsidRPr="001A4144" w:rsidRDefault="00A810C1" w:rsidP="00FE5A17">
            <w:pPr>
              <w:jc w:val="center"/>
              <w:rPr>
                <w:rFonts w:ascii="Arial" w:hAnsi="Arial" w:cs="Arial"/>
                <w:b/>
                <w:bCs/>
                <w:sz w:val="20"/>
                <w:szCs w:val="20"/>
              </w:rPr>
            </w:pPr>
            <w:r>
              <w:rPr>
                <w:rFonts w:ascii="Arial" w:hAnsi="Arial" w:cs="Arial"/>
                <w:sz w:val="20"/>
                <w:szCs w:val="20"/>
              </w:rPr>
              <w:t>Entering Academic Conver</w:t>
            </w:r>
            <w:r w:rsidRPr="001A4144">
              <w:rPr>
                <w:rFonts w:ascii="Arial" w:hAnsi="Arial" w:cs="Arial"/>
                <w:sz w:val="20"/>
                <w:szCs w:val="20"/>
              </w:rPr>
              <w:t>sations and Composing Arguments</w:t>
            </w:r>
          </w:p>
        </w:tc>
        <w:tc>
          <w:tcPr>
            <w:tcW w:w="0" w:type="auto"/>
            <w:tcMar>
              <w:top w:w="30" w:type="dxa"/>
              <w:left w:w="45" w:type="dxa"/>
              <w:bottom w:w="30" w:type="dxa"/>
              <w:right w:w="45" w:type="dxa"/>
            </w:tcMar>
            <w:hideMark/>
          </w:tcPr>
          <w:p w14:paraId="7F3D2AD6"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 xml:space="preserve">Signed Syllabus Contract </w:t>
            </w:r>
            <w:r w:rsidRPr="00A82F43">
              <w:rPr>
                <w:rFonts w:ascii="Arial" w:hAnsi="Arial" w:cs="Arial"/>
                <w:bCs/>
                <w:sz w:val="20"/>
                <w:szCs w:val="20"/>
              </w:rPr>
              <w:br/>
            </w:r>
            <w:r w:rsidRPr="00A82F43">
              <w:rPr>
                <w:rFonts w:ascii="Arial" w:hAnsi="Arial" w:cs="Arial"/>
                <w:bCs/>
                <w:sz w:val="20"/>
                <w:szCs w:val="20"/>
              </w:rPr>
              <w:br/>
            </w:r>
            <w:r w:rsidRPr="001A4144">
              <w:rPr>
                <w:rFonts w:ascii="Arial" w:hAnsi="Arial" w:cs="Arial"/>
                <w:b/>
                <w:bCs/>
                <w:sz w:val="20"/>
                <w:szCs w:val="20"/>
              </w:rPr>
              <w:t xml:space="preserve">Read: </w:t>
            </w:r>
            <w:r w:rsidRPr="001A4144">
              <w:rPr>
                <w:rFonts w:ascii="Arial" w:hAnsi="Arial" w:cs="Arial"/>
                <w:i/>
                <w:iCs/>
                <w:sz w:val="20"/>
                <w:szCs w:val="20"/>
              </w:rPr>
              <w:t>TSIS</w:t>
            </w:r>
            <w:r w:rsidRPr="001A4144">
              <w:rPr>
                <w:rFonts w:ascii="Arial" w:hAnsi="Arial" w:cs="Arial"/>
                <w:sz w:val="20"/>
                <w:szCs w:val="20"/>
              </w:rPr>
              <w:t xml:space="preserve"> Preface, Introduction, and Chapter 9; </w:t>
            </w:r>
            <w:r w:rsidRPr="001A4144">
              <w:rPr>
                <w:rFonts w:ascii="Arial" w:hAnsi="Arial" w:cs="Arial"/>
                <w:i/>
                <w:iCs/>
                <w:sz w:val="20"/>
                <w:szCs w:val="20"/>
              </w:rPr>
              <w:t>EAA</w:t>
            </w:r>
            <w:r w:rsidRPr="001A4144">
              <w:rPr>
                <w:rFonts w:ascii="Arial" w:hAnsi="Arial" w:cs="Arial"/>
                <w:sz w:val="20"/>
                <w:szCs w:val="20"/>
              </w:rPr>
              <w:t xml:space="preserve"> pp. 1-16</w:t>
            </w:r>
          </w:p>
        </w:tc>
        <w:tc>
          <w:tcPr>
            <w:tcW w:w="4008" w:type="dxa"/>
            <w:tcMar>
              <w:top w:w="30" w:type="dxa"/>
              <w:left w:w="45" w:type="dxa"/>
              <w:bottom w:w="30" w:type="dxa"/>
              <w:right w:w="45" w:type="dxa"/>
            </w:tcMar>
            <w:hideMark/>
          </w:tcPr>
          <w:p w14:paraId="68A14ACD" w14:textId="77777777" w:rsidR="00A810C1" w:rsidRPr="001A4144" w:rsidRDefault="00A810C1" w:rsidP="00FE5A17">
            <w:pPr>
              <w:rPr>
                <w:rFonts w:ascii="Arial" w:hAnsi="Arial" w:cs="Arial"/>
                <w:color w:val="FF0000"/>
                <w:sz w:val="20"/>
                <w:szCs w:val="20"/>
              </w:rPr>
            </w:pPr>
          </w:p>
        </w:tc>
      </w:tr>
      <w:tr w:rsidR="00A810C1" w:rsidRPr="001A4144" w14:paraId="05B91BEB" w14:textId="77777777" w:rsidTr="00FE5A17">
        <w:trPr>
          <w:gridAfter w:val="2"/>
          <w:wAfter w:w="5813" w:type="dxa"/>
          <w:trHeight w:val="315"/>
        </w:trPr>
        <w:tc>
          <w:tcPr>
            <w:tcW w:w="0" w:type="auto"/>
            <w:tcMar>
              <w:top w:w="30" w:type="dxa"/>
              <w:left w:w="45" w:type="dxa"/>
              <w:bottom w:w="30" w:type="dxa"/>
              <w:right w:w="45" w:type="dxa"/>
            </w:tcMar>
            <w:hideMark/>
          </w:tcPr>
          <w:p w14:paraId="6786B18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3556689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8/30</w:t>
            </w:r>
          </w:p>
        </w:tc>
        <w:tc>
          <w:tcPr>
            <w:tcW w:w="0" w:type="auto"/>
            <w:tcMar>
              <w:top w:w="30" w:type="dxa"/>
              <w:left w:w="45" w:type="dxa"/>
              <w:bottom w:w="30" w:type="dxa"/>
              <w:right w:w="45" w:type="dxa"/>
            </w:tcMar>
            <w:hideMark/>
          </w:tcPr>
          <w:p w14:paraId="4EF6E75B" w14:textId="77777777" w:rsidR="00A810C1" w:rsidRDefault="00A810C1" w:rsidP="00FE5A17">
            <w:pPr>
              <w:jc w:val="center"/>
              <w:rPr>
                <w:rFonts w:ascii="Arial" w:hAnsi="Arial" w:cs="Arial"/>
                <w:sz w:val="20"/>
                <w:szCs w:val="20"/>
              </w:rPr>
            </w:pPr>
            <w:r w:rsidRPr="001A4144">
              <w:rPr>
                <w:rFonts w:ascii="Arial" w:hAnsi="Arial" w:cs="Arial"/>
                <w:sz w:val="20"/>
                <w:szCs w:val="20"/>
              </w:rPr>
              <w:t>The Rhetorical Situation and Audience</w:t>
            </w:r>
          </w:p>
          <w:p w14:paraId="711675FB" w14:textId="77777777" w:rsidR="00A810C1" w:rsidRPr="001A4144" w:rsidRDefault="00A810C1" w:rsidP="00FE5A17">
            <w:pPr>
              <w:jc w:val="center"/>
              <w:rPr>
                <w:rFonts w:ascii="Arial" w:hAnsi="Arial" w:cs="Arial"/>
                <w:sz w:val="20"/>
                <w:szCs w:val="20"/>
              </w:rPr>
            </w:pPr>
            <w:r>
              <w:rPr>
                <w:rFonts w:ascii="Arial" w:hAnsi="Arial" w:cs="Arial"/>
                <w:sz w:val="20"/>
                <w:szCs w:val="20"/>
              </w:rPr>
              <w:t>“Politics and the English Language” , George Orwell</w:t>
            </w:r>
          </w:p>
        </w:tc>
      </w:tr>
      <w:tr w:rsidR="00A810C1" w:rsidRPr="001A4144" w14:paraId="38AB2334" w14:textId="77777777" w:rsidTr="00FE5A17">
        <w:trPr>
          <w:trHeight w:val="315"/>
        </w:trPr>
        <w:tc>
          <w:tcPr>
            <w:tcW w:w="0" w:type="auto"/>
            <w:tcMar>
              <w:top w:w="30" w:type="dxa"/>
              <w:left w:w="45" w:type="dxa"/>
              <w:bottom w:w="30" w:type="dxa"/>
              <w:right w:w="45" w:type="dxa"/>
            </w:tcMar>
            <w:hideMark/>
          </w:tcPr>
          <w:p w14:paraId="2970B20E" w14:textId="77777777" w:rsidR="00A810C1" w:rsidRPr="001A4144" w:rsidRDefault="00A810C1" w:rsidP="00FE5A17">
            <w:pPr>
              <w:jc w:val="center"/>
              <w:rPr>
                <w:rFonts w:ascii="Arial" w:hAnsi="Arial" w:cs="Arial"/>
                <w:b/>
                <w:bCs/>
                <w:sz w:val="20"/>
                <w:szCs w:val="20"/>
              </w:rPr>
            </w:pPr>
          </w:p>
        </w:tc>
        <w:tc>
          <w:tcPr>
            <w:tcW w:w="0" w:type="auto"/>
            <w:tcMar>
              <w:top w:w="30" w:type="dxa"/>
              <w:left w:w="45" w:type="dxa"/>
              <w:bottom w:w="30" w:type="dxa"/>
              <w:right w:w="45" w:type="dxa"/>
            </w:tcMar>
            <w:hideMark/>
          </w:tcPr>
          <w:p w14:paraId="636B98F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9/1</w:t>
            </w:r>
          </w:p>
        </w:tc>
        <w:tc>
          <w:tcPr>
            <w:tcW w:w="0" w:type="auto"/>
            <w:tcMar>
              <w:top w:w="30" w:type="dxa"/>
              <w:left w:w="45" w:type="dxa"/>
              <w:bottom w:w="30" w:type="dxa"/>
              <w:right w:w="45" w:type="dxa"/>
            </w:tcMar>
            <w:hideMark/>
          </w:tcPr>
          <w:p w14:paraId="31D7A8A0" w14:textId="77777777" w:rsidR="00A810C1" w:rsidRDefault="00A810C1" w:rsidP="00FE5A17">
            <w:pPr>
              <w:jc w:val="center"/>
              <w:rPr>
                <w:rFonts w:ascii="Arial" w:hAnsi="Arial" w:cs="Arial"/>
                <w:sz w:val="20"/>
                <w:szCs w:val="20"/>
              </w:rPr>
            </w:pPr>
            <w:r w:rsidRPr="001A4144">
              <w:rPr>
                <w:rFonts w:ascii="Arial" w:hAnsi="Arial" w:cs="Arial"/>
                <w:sz w:val="20"/>
                <w:szCs w:val="20"/>
              </w:rPr>
              <w:t>Intro</w:t>
            </w:r>
            <w:r>
              <w:rPr>
                <w:rFonts w:ascii="Arial" w:hAnsi="Arial" w:cs="Arial"/>
                <w:sz w:val="20"/>
                <w:szCs w:val="20"/>
              </w:rPr>
              <w:t>duction to Discourse Community;</w:t>
            </w:r>
          </w:p>
          <w:p w14:paraId="396CCFC0" w14:textId="77777777" w:rsidR="00A810C1" w:rsidRDefault="00A810C1" w:rsidP="00FE5A17">
            <w:pPr>
              <w:jc w:val="center"/>
              <w:rPr>
                <w:rFonts w:ascii="Arial" w:hAnsi="Arial" w:cs="Arial"/>
                <w:sz w:val="20"/>
                <w:szCs w:val="20"/>
              </w:rPr>
            </w:pPr>
          </w:p>
          <w:p w14:paraId="1E6AD97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DCA Assignment Read Aloud</w:t>
            </w:r>
          </w:p>
        </w:tc>
        <w:tc>
          <w:tcPr>
            <w:tcW w:w="0" w:type="auto"/>
            <w:tcMar>
              <w:top w:w="30" w:type="dxa"/>
              <w:left w:w="45" w:type="dxa"/>
              <w:bottom w:w="30" w:type="dxa"/>
              <w:right w:w="45" w:type="dxa"/>
            </w:tcMar>
            <w:hideMark/>
          </w:tcPr>
          <w:p w14:paraId="042630A2" w14:textId="77777777" w:rsidR="00A810C1" w:rsidRPr="001A4144" w:rsidRDefault="00A810C1" w:rsidP="00FE5A17">
            <w:pPr>
              <w:rPr>
                <w:rFonts w:ascii="Arial" w:hAnsi="Arial" w:cs="Arial"/>
                <w:b/>
                <w:bCs/>
                <w:sz w:val="20"/>
                <w:szCs w:val="20"/>
              </w:rPr>
            </w:pPr>
            <w:r w:rsidRPr="44A71AF9">
              <w:rPr>
                <w:rFonts w:ascii="Arial" w:hAnsi="Arial" w:cs="Arial"/>
                <w:b/>
                <w:bCs/>
                <w:sz w:val="20"/>
                <w:szCs w:val="20"/>
              </w:rPr>
              <w:t xml:space="preserve">Due: </w:t>
            </w:r>
            <w:r>
              <w:rPr>
                <w:rFonts w:ascii="Arial" w:hAnsi="Arial" w:cs="Arial"/>
                <w:bCs/>
                <w:sz w:val="20"/>
                <w:szCs w:val="20"/>
              </w:rPr>
              <w:t>Diagnostic Essay</w:t>
            </w:r>
            <w:r>
              <w:br/>
            </w:r>
            <w:r>
              <w:br/>
            </w:r>
            <w:r w:rsidRPr="44A71AF9">
              <w:rPr>
                <w:rFonts w:ascii="Arial" w:hAnsi="Arial" w:cs="Arial"/>
                <w:b/>
                <w:bCs/>
                <w:sz w:val="20"/>
                <w:szCs w:val="20"/>
              </w:rPr>
              <w:t xml:space="preserve">Read: </w:t>
            </w:r>
            <w:r w:rsidRPr="44A71AF9">
              <w:rPr>
                <w:rFonts w:ascii="Arial" w:hAnsi="Arial" w:cs="Arial"/>
                <w:i/>
                <w:iCs/>
                <w:sz w:val="20"/>
                <w:szCs w:val="20"/>
              </w:rPr>
              <w:t>EAA</w:t>
            </w:r>
            <w:r w:rsidRPr="44A71AF9">
              <w:rPr>
                <w:rFonts w:ascii="Arial" w:hAnsi="Arial" w:cs="Arial"/>
                <w:sz w:val="20"/>
                <w:szCs w:val="20"/>
              </w:rPr>
              <w:t xml:space="preserve"> DCA Assignment pp. </w:t>
            </w:r>
            <w:r>
              <w:rPr>
                <w:rFonts w:ascii="Arial" w:hAnsi="Arial" w:cs="Arial"/>
                <w:sz w:val="20"/>
                <w:szCs w:val="20"/>
              </w:rPr>
              <w:t>xvii-xxiv</w:t>
            </w:r>
          </w:p>
        </w:tc>
        <w:tc>
          <w:tcPr>
            <w:tcW w:w="4008" w:type="dxa"/>
            <w:tcMar>
              <w:top w:w="30" w:type="dxa"/>
              <w:left w:w="45" w:type="dxa"/>
              <w:bottom w:w="30" w:type="dxa"/>
              <w:right w:w="45" w:type="dxa"/>
            </w:tcMar>
            <w:hideMark/>
          </w:tcPr>
          <w:p w14:paraId="48246E60" w14:textId="77777777" w:rsidR="00A810C1" w:rsidRPr="001A4144" w:rsidRDefault="00A810C1" w:rsidP="00FE5A17">
            <w:pPr>
              <w:rPr>
                <w:rFonts w:ascii="Arial" w:hAnsi="Arial" w:cs="Arial"/>
                <w:color w:val="FF0000"/>
                <w:sz w:val="20"/>
                <w:szCs w:val="20"/>
              </w:rPr>
            </w:pPr>
          </w:p>
        </w:tc>
      </w:tr>
      <w:tr w:rsidR="00A810C1" w:rsidRPr="001A4144" w14:paraId="6351B608" w14:textId="77777777" w:rsidTr="00FE5A17">
        <w:trPr>
          <w:trHeight w:val="315"/>
        </w:trPr>
        <w:tc>
          <w:tcPr>
            <w:tcW w:w="0" w:type="auto"/>
            <w:tcMar>
              <w:top w:w="30" w:type="dxa"/>
              <w:left w:w="45" w:type="dxa"/>
              <w:bottom w:w="30" w:type="dxa"/>
              <w:right w:w="45" w:type="dxa"/>
            </w:tcMar>
            <w:hideMark/>
          </w:tcPr>
          <w:p w14:paraId="187262E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7749DA3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9/4</w:t>
            </w:r>
          </w:p>
        </w:tc>
        <w:tc>
          <w:tcPr>
            <w:tcW w:w="0" w:type="auto"/>
            <w:tcMar>
              <w:top w:w="30" w:type="dxa"/>
              <w:left w:w="45" w:type="dxa"/>
              <w:bottom w:w="30" w:type="dxa"/>
              <w:right w:w="45" w:type="dxa"/>
            </w:tcMar>
            <w:hideMark/>
          </w:tcPr>
          <w:p w14:paraId="6744573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Labor Day Holiday</w:t>
            </w:r>
            <w:r w:rsidRPr="001A4144">
              <w:rPr>
                <w:rFonts w:ascii="Arial" w:hAnsi="Arial" w:cs="Arial"/>
                <w:sz w:val="20"/>
                <w:szCs w:val="20"/>
              </w:rPr>
              <w:br/>
              <w:t>No Class</w:t>
            </w:r>
          </w:p>
        </w:tc>
        <w:tc>
          <w:tcPr>
            <w:tcW w:w="0" w:type="auto"/>
            <w:tcMar>
              <w:top w:w="30" w:type="dxa"/>
              <w:left w:w="45" w:type="dxa"/>
              <w:bottom w:w="30" w:type="dxa"/>
              <w:right w:w="45" w:type="dxa"/>
            </w:tcMar>
            <w:hideMark/>
          </w:tcPr>
          <w:p w14:paraId="43D231CB"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71CD12A8" w14:textId="77777777" w:rsidR="00A810C1" w:rsidRPr="001A4144" w:rsidRDefault="00A810C1" w:rsidP="00FE5A17">
            <w:pPr>
              <w:rPr>
                <w:sz w:val="20"/>
                <w:szCs w:val="20"/>
              </w:rPr>
            </w:pPr>
          </w:p>
        </w:tc>
      </w:tr>
      <w:tr w:rsidR="00A810C1" w:rsidRPr="001A4144" w14:paraId="5CF4ED8A" w14:textId="77777777" w:rsidTr="00FE5A17">
        <w:trPr>
          <w:trHeight w:val="315"/>
        </w:trPr>
        <w:tc>
          <w:tcPr>
            <w:tcW w:w="0" w:type="auto"/>
            <w:tcMar>
              <w:top w:w="30" w:type="dxa"/>
              <w:left w:w="45" w:type="dxa"/>
              <w:bottom w:w="30" w:type="dxa"/>
              <w:right w:w="45" w:type="dxa"/>
            </w:tcMar>
            <w:hideMark/>
          </w:tcPr>
          <w:p w14:paraId="50C14C9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22A4F89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9/6</w:t>
            </w:r>
          </w:p>
        </w:tc>
        <w:tc>
          <w:tcPr>
            <w:tcW w:w="0" w:type="auto"/>
            <w:tcMar>
              <w:top w:w="30" w:type="dxa"/>
              <w:left w:w="45" w:type="dxa"/>
              <w:bottom w:w="30" w:type="dxa"/>
              <w:right w:w="45" w:type="dxa"/>
            </w:tcMar>
            <w:hideMark/>
          </w:tcPr>
          <w:p w14:paraId="2DE2166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Pathos &amp; Ethos Appeals</w:t>
            </w:r>
          </w:p>
        </w:tc>
        <w:tc>
          <w:tcPr>
            <w:tcW w:w="0" w:type="auto"/>
            <w:tcMar>
              <w:top w:w="30" w:type="dxa"/>
              <w:left w:w="45" w:type="dxa"/>
              <w:bottom w:w="30" w:type="dxa"/>
              <w:right w:w="45" w:type="dxa"/>
            </w:tcMar>
            <w:hideMark/>
          </w:tcPr>
          <w:p w14:paraId="5582E4FB"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p>
        </w:tc>
        <w:tc>
          <w:tcPr>
            <w:tcW w:w="4008" w:type="dxa"/>
            <w:tcMar>
              <w:top w:w="30" w:type="dxa"/>
              <w:left w:w="45" w:type="dxa"/>
              <w:bottom w:w="30" w:type="dxa"/>
              <w:right w:w="45" w:type="dxa"/>
            </w:tcMar>
            <w:hideMark/>
          </w:tcPr>
          <w:p w14:paraId="1997506C" w14:textId="77777777" w:rsidR="00A810C1" w:rsidRPr="001A4144" w:rsidRDefault="00A810C1" w:rsidP="00FE5A17">
            <w:pPr>
              <w:rPr>
                <w:rFonts w:ascii="Arial" w:hAnsi="Arial" w:cs="Arial"/>
                <w:i/>
                <w:iCs/>
                <w:color w:val="FF0000"/>
                <w:sz w:val="20"/>
                <w:szCs w:val="20"/>
              </w:rPr>
            </w:pPr>
          </w:p>
        </w:tc>
      </w:tr>
      <w:tr w:rsidR="00A810C1" w:rsidRPr="001A4144" w14:paraId="38E8D15D" w14:textId="77777777" w:rsidTr="00FE5A17">
        <w:trPr>
          <w:trHeight w:val="315"/>
        </w:trPr>
        <w:tc>
          <w:tcPr>
            <w:tcW w:w="0" w:type="auto"/>
            <w:tcMar>
              <w:top w:w="30" w:type="dxa"/>
              <w:left w:w="45" w:type="dxa"/>
              <w:bottom w:w="30" w:type="dxa"/>
              <w:right w:w="45" w:type="dxa"/>
            </w:tcMar>
            <w:hideMark/>
          </w:tcPr>
          <w:p w14:paraId="3B49AAB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1426F15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9/8</w:t>
            </w:r>
          </w:p>
        </w:tc>
        <w:tc>
          <w:tcPr>
            <w:tcW w:w="0" w:type="auto"/>
            <w:tcMar>
              <w:top w:w="30" w:type="dxa"/>
              <w:left w:w="45" w:type="dxa"/>
              <w:bottom w:w="30" w:type="dxa"/>
              <w:right w:w="45" w:type="dxa"/>
            </w:tcMar>
            <w:hideMark/>
          </w:tcPr>
          <w:p w14:paraId="35048B2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Logos Appeals</w:t>
            </w:r>
          </w:p>
        </w:tc>
        <w:tc>
          <w:tcPr>
            <w:tcW w:w="0" w:type="auto"/>
            <w:tcMar>
              <w:top w:w="30" w:type="dxa"/>
              <w:left w:w="45" w:type="dxa"/>
              <w:bottom w:w="30" w:type="dxa"/>
              <w:right w:w="45" w:type="dxa"/>
            </w:tcMar>
            <w:hideMark/>
          </w:tcPr>
          <w:p w14:paraId="0A5BA2D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tc>
        <w:tc>
          <w:tcPr>
            <w:tcW w:w="4008" w:type="dxa"/>
            <w:tcMar>
              <w:top w:w="30" w:type="dxa"/>
              <w:left w:w="45" w:type="dxa"/>
              <w:bottom w:w="30" w:type="dxa"/>
              <w:right w:w="45" w:type="dxa"/>
            </w:tcMar>
            <w:hideMark/>
          </w:tcPr>
          <w:p w14:paraId="788246F3" w14:textId="77777777" w:rsidR="00A810C1" w:rsidRPr="001A4144" w:rsidRDefault="00A810C1" w:rsidP="00FE5A17">
            <w:pPr>
              <w:rPr>
                <w:rFonts w:ascii="Arial" w:hAnsi="Arial" w:cs="Arial"/>
                <w:color w:val="FF0000"/>
                <w:sz w:val="20"/>
                <w:szCs w:val="20"/>
              </w:rPr>
            </w:pPr>
          </w:p>
        </w:tc>
      </w:tr>
      <w:tr w:rsidR="00A810C1" w:rsidRPr="001A4144" w14:paraId="3EB7728D" w14:textId="77777777" w:rsidTr="00FE5A17">
        <w:trPr>
          <w:gridAfter w:val="1"/>
          <w:wAfter w:w="4008" w:type="dxa"/>
          <w:trHeight w:val="315"/>
        </w:trPr>
        <w:tc>
          <w:tcPr>
            <w:tcW w:w="0" w:type="auto"/>
            <w:tcMar>
              <w:top w:w="30" w:type="dxa"/>
              <w:left w:w="45" w:type="dxa"/>
              <w:bottom w:w="30" w:type="dxa"/>
              <w:right w:w="45" w:type="dxa"/>
            </w:tcMar>
            <w:hideMark/>
          </w:tcPr>
          <w:p w14:paraId="56B4A4A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6B1D08D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9/11</w:t>
            </w:r>
          </w:p>
        </w:tc>
        <w:tc>
          <w:tcPr>
            <w:tcW w:w="0" w:type="auto"/>
            <w:tcMar>
              <w:top w:w="30" w:type="dxa"/>
              <w:left w:w="45" w:type="dxa"/>
              <w:bottom w:w="30" w:type="dxa"/>
              <w:right w:w="45" w:type="dxa"/>
            </w:tcMar>
            <w:hideMark/>
          </w:tcPr>
          <w:p w14:paraId="53E8CABD" w14:textId="77777777" w:rsidR="00A810C1" w:rsidRDefault="00A810C1" w:rsidP="00FE5A17">
            <w:pPr>
              <w:jc w:val="center"/>
              <w:rPr>
                <w:rFonts w:ascii="Arial" w:hAnsi="Arial" w:cs="Arial"/>
                <w:sz w:val="20"/>
                <w:szCs w:val="20"/>
              </w:rPr>
            </w:pPr>
            <w:r w:rsidRPr="001A4144">
              <w:rPr>
                <w:rFonts w:ascii="Arial" w:hAnsi="Arial" w:cs="Arial"/>
                <w:sz w:val="20"/>
                <w:szCs w:val="20"/>
              </w:rPr>
              <w:t>Reviewing The Rhetorical Triangle: Tying Pathos, Ethos, and Logos Together;</w:t>
            </w:r>
          </w:p>
          <w:p w14:paraId="24B69C23" w14:textId="77777777" w:rsidR="00A810C1" w:rsidRDefault="00A810C1" w:rsidP="00FE5A17">
            <w:pPr>
              <w:jc w:val="center"/>
              <w:rPr>
                <w:rFonts w:ascii="Arial" w:hAnsi="Arial" w:cs="Arial"/>
                <w:sz w:val="20"/>
                <w:szCs w:val="20"/>
              </w:rPr>
            </w:pPr>
          </w:p>
          <w:p w14:paraId="0C90BEA3" w14:textId="77777777" w:rsidR="00A810C1" w:rsidRDefault="00A810C1" w:rsidP="00FE5A17">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Ethos, Pathos, Logos Exercises </w:t>
            </w:r>
            <w:r>
              <w:rPr>
                <w:rFonts w:ascii="Arial" w:hAnsi="Arial" w:cs="Arial"/>
                <w:sz w:val="20"/>
                <w:szCs w:val="20"/>
              </w:rPr>
              <w:t>[and/or] Cover Letter Exercise;</w:t>
            </w:r>
          </w:p>
          <w:p w14:paraId="27EE377A" w14:textId="77777777" w:rsidR="00A810C1" w:rsidRDefault="00A810C1" w:rsidP="00FE5A17">
            <w:pPr>
              <w:jc w:val="center"/>
              <w:rPr>
                <w:rFonts w:ascii="Arial" w:hAnsi="Arial" w:cs="Arial"/>
                <w:sz w:val="20"/>
                <w:szCs w:val="20"/>
              </w:rPr>
            </w:pPr>
          </w:p>
          <w:p w14:paraId="78D3090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*Census Date*</w:t>
            </w:r>
          </w:p>
        </w:tc>
        <w:tc>
          <w:tcPr>
            <w:tcW w:w="0" w:type="auto"/>
            <w:tcMar>
              <w:top w:w="30" w:type="dxa"/>
              <w:left w:w="45" w:type="dxa"/>
              <w:bottom w:w="30" w:type="dxa"/>
              <w:right w:w="45" w:type="dxa"/>
            </w:tcMar>
            <w:hideMark/>
          </w:tcPr>
          <w:p w14:paraId="530D425B"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Chapter 5 (pp. 71-86)</w:t>
            </w:r>
          </w:p>
        </w:tc>
      </w:tr>
      <w:tr w:rsidR="00A810C1" w:rsidRPr="001A4144" w14:paraId="59F4DB00" w14:textId="77777777" w:rsidTr="00FE5A17">
        <w:trPr>
          <w:trHeight w:val="315"/>
        </w:trPr>
        <w:tc>
          <w:tcPr>
            <w:tcW w:w="0" w:type="auto"/>
            <w:tcMar>
              <w:top w:w="30" w:type="dxa"/>
              <w:left w:w="45" w:type="dxa"/>
              <w:bottom w:w="30" w:type="dxa"/>
              <w:right w:w="45" w:type="dxa"/>
            </w:tcMar>
            <w:hideMark/>
          </w:tcPr>
          <w:p w14:paraId="1EB26EBB"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3E4EB7CD"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9/13</w:t>
            </w:r>
          </w:p>
        </w:tc>
        <w:tc>
          <w:tcPr>
            <w:tcW w:w="0" w:type="auto"/>
            <w:tcMar>
              <w:top w:w="30" w:type="dxa"/>
              <w:left w:w="45" w:type="dxa"/>
              <w:bottom w:w="30" w:type="dxa"/>
              <w:right w:w="45" w:type="dxa"/>
            </w:tcMar>
            <w:hideMark/>
          </w:tcPr>
          <w:p w14:paraId="6CEE1254" w14:textId="77777777" w:rsidR="00A810C1" w:rsidRDefault="00A810C1" w:rsidP="00FE5A17">
            <w:pPr>
              <w:jc w:val="center"/>
              <w:rPr>
                <w:rFonts w:ascii="Arial" w:hAnsi="Arial" w:cs="Arial"/>
                <w:sz w:val="20"/>
                <w:szCs w:val="20"/>
              </w:rPr>
            </w:pPr>
            <w:r w:rsidRPr="001A4144">
              <w:rPr>
                <w:rFonts w:ascii="Arial" w:hAnsi="Arial" w:cs="Arial"/>
                <w:sz w:val="20"/>
                <w:szCs w:val="20"/>
              </w:rPr>
              <w:t>Connecting Rhetorical A</w:t>
            </w:r>
            <w:r>
              <w:rPr>
                <w:rFonts w:ascii="Arial" w:hAnsi="Arial" w:cs="Arial"/>
                <w:sz w:val="20"/>
                <w:szCs w:val="20"/>
              </w:rPr>
              <w:t>ppeals to Discourse Communities</w:t>
            </w:r>
          </w:p>
          <w:p w14:paraId="04421F13" w14:textId="77777777" w:rsidR="00A810C1" w:rsidRDefault="00A810C1" w:rsidP="00FE5A17">
            <w:pPr>
              <w:jc w:val="center"/>
              <w:rPr>
                <w:rFonts w:ascii="Arial" w:hAnsi="Arial" w:cs="Arial"/>
                <w:sz w:val="20"/>
                <w:szCs w:val="20"/>
              </w:rPr>
            </w:pPr>
          </w:p>
          <w:p w14:paraId="77AEC76F" w14:textId="77777777" w:rsidR="00A810C1" w:rsidRPr="001A4144" w:rsidRDefault="00A810C1" w:rsidP="00FE5A17">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DCA Interviewing Activity</w:t>
            </w:r>
          </w:p>
        </w:tc>
        <w:tc>
          <w:tcPr>
            <w:tcW w:w="0" w:type="auto"/>
            <w:tcMar>
              <w:top w:w="30" w:type="dxa"/>
              <w:left w:w="45" w:type="dxa"/>
              <w:bottom w:w="30" w:type="dxa"/>
              <w:right w:w="45" w:type="dxa"/>
            </w:tcMar>
            <w:hideMark/>
          </w:tcPr>
          <w:p w14:paraId="0725DB9F"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DCA Brainstorming</w:t>
            </w:r>
          </w:p>
        </w:tc>
        <w:tc>
          <w:tcPr>
            <w:tcW w:w="4008" w:type="dxa"/>
            <w:tcMar>
              <w:top w:w="30" w:type="dxa"/>
              <w:left w:w="45" w:type="dxa"/>
              <w:bottom w:w="30" w:type="dxa"/>
              <w:right w:w="45" w:type="dxa"/>
            </w:tcMar>
            <w:hideMark/>
          </w:tcPr>
          <w:p w14:paraId="5267249F" w14:textId="77777777" w:rsidR="00A810C1" w:rsidRPr="001A4144" w:rsidRDefault="00A810C1" w:rsidP="00FE5A17">
            <w:pPr>
              <w:rPr>
                <w:rFonts w:ascii="Arial" w:hAnsi="Arial" w:cs="Arial"/>
                <w:color w:val="FF0000"/>
                <w:sz w:val="20"/>
                <w:szCs w:val="20"/>
              </w:rPr>
            </w:pPr>
          </w:p>
        </w:tc>
      </w:tr>
      <w:tr w:rsidR="00A810C1" w:rsidRPr="001A4144" w14:paraId="427F23E3" w14:textId="77777777" w:rsidTr="00FE5A17">
        <w:trPr>
          <w:trHeight w:val="315"/>
        </w:trPr>
        <w:tc>
          <w:tcPr>
            <w:tcW w:w="0" w:type="auto"/>
            <w:tcMar>
              <w:top w:w="30" w:type="dxa"/>
              <w:left w:w="45" w:type="dxa"/>
              <w:bottom w:w="30" w:type="dxa"/>
              <w:right w:w="45" w:type="dxa"/>
            </w:tcMar>
            <w:hideMark/>
          </w:tcPr>
          <w:p w14:paraId="218276C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251379B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9/15</w:t>
            </w:r>
          </w:p>
        </w:tc>
        <w:tc>
          <w:tcPr>
            <w:tcW w:w="0" w:type="auto"/>
            <w:tcMar>
              <w:top w:w="30" w:type="dxa"/>
              <w:left w:w="45" w:type="dxa"/>
              <w:bottom w:w="30" w:type="dxa"/>
              <w:right w:w="45" w:type="dxa"/>
            </w:tcMar>
            <w:hideMark/>
          </w:tcPr>
          <w:p w14:paraId="7731885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and Assign DCA Peer Review</w:t>
            </w:r>
          </w:p>
        </w:tc>
        <w:tc>
          <w:tcPr>
            <w:tcW w:w="0" w:type="auto"/>
            <w:tcMar>
              <w:top w:w="30" w:type="dxa"/>
              <w:left w:w="45" w:type="dxa"/>
              <w:bottom w:w="30" w:type="dxa"/>
              <w:right w:w="45" w:type="dxa"/>
            </w:tcMar>
            <w:hideMark/>
          </w:tcPr>
          <w:p w14:paraId="42488584" w14:textId="77777777" w:rsidR="00A810C1" w:rsidRPr="00A82F43" w:rsidRDefault="00A810C1" w:rsidP="00FE5A17">
            <w:pPr>
              <w:rPr>
                <w:rFonts w:ascii="Arial" w:hAnsi="Arial" w:cs="Arial"/>
                <w:bCs/>
                <w:sz w:val="20"/>
                <w:szCs w:val="20"/>
              </w:rPr>
            </w:pPr>
            <w:r w:rsidRPr="001A4144">
              <w:rPr>
                <w:rFonts w:ascii="Arial" w:hAnsi="Arial" w:cs="Arial"/>
                <w:b/>
                <w:bCs/>
                <w:sz w:val="20"/>
                <w:szCs w:val="20"/>
              </w:rPr>
              <w:t xml:space="preserve">Due: </w:t>
            </w:r>
            <w:r>
              <w:rPr>
                <w:rFonts w:ascii="Arial" w:hAnsi="Arial" w:cs="Arial"/>
                <w:bCs/>
                <w:sz w:val="20"/>
                <w:szCs w:val="20"/>
              </w:rPr>
              <w:t>First Draft of DCA</w:t>
            </w:r>
            <w:r w:rsidRPr="00A82F43">
              <w:rPr>
                <w:rFonts w:ascii="Arial" w:hAnsi="Arial" w:cs="Arial"/>
                <w:bCs/>
                <w:sz w:val="20"/>
                <w:szCs w:val="20"/>
              </w:rPr>
              <w:t xml:space="preserve"> </w:t>
            </w:r>
          </w:p>
          <w:p w14:paraId="7336E201" w14:textId="77777777" w:rsidR="00A810C1" w:rsidRDefault="00A810C1" w:rsidP="00FE5A17">
            <w:pPr>
              <w:rPr>
                <w:rFonts w:ascii="Arial" w:hAnsi="Arial" w:cs="Arial"/>
                <w:b/>
                <w:bCs/>
                <w:sz w:val="20"/>
                <w:szCs w:val="20"/>
              </w:rPr>
            </w:pPr>
          </w:p>
          <w:p w14:paraId="1B89446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TSIS </w:t>
            </w:r>
            <w:r w:rsidRPr="001A4144">
              <w:rPr>
                <w:rFonts w:ascii="Arial" w:hAnsi="Arial" w:cs="Arial"/>
                <w:sz w:val="20"/>
                <w:szCs w:val="20"/>
              </w:rPr>
              <w:t>Chapter 11</w:t>
            </w:r>
          </w:p>
        </w:tc>
        <w:tc>
          <w:tcPr>
            <w:tcW w:w="4008" w:type="dxa"/>
            <w:tcMar>
              <w:top w:w="30" w:type="dxa"/>
              <w:left w:w="45" w:type="dxa"/>
              <w:bottom w:w="30" w:type="dxa"/>
              <w:right w:w="45" w:type="dxa"/>
            </w:tcMar>
            <w:hideMark/>
          </w:tcPr>
          <w:p w14:paraId="7C1165E6" w14:textId="77777777" w:rsidR="00A810C1" w:rsidRPr="001A4144" w:rsidRDefault="00A810C1" w:rsidP="00FE5A17">
            <w:pPr>
              <w:rPr>
                <w:rFonts w:ascii="Arial" w:hAnsi="Arial" w:cs="Arial"/>
                <w:color w:val="FF0000"/>
                <w:sz w:val="20"/>
                <w:szCs w:val="20"/>
              </w:rPr>
            </w:pPr>
          </w:p>
        </w:tc>
      </w:tr>
      <w:tr w:rsidR="00A810C1" w:rsidRPr="001A4144" w14:paraId="10AD5EF8" w14:textId="77777777" w:rsidTr="00FE5A17">
        <w:trPr>
          <w:trHeight w:val="315"/>
        </w:trPr>
        <w:tc>
          <w:tcPr>
            <w:tcW w:w="0" w:type="auto"/>
            <w:tcMar>
              <w:top w:w="30" w:type="dxa"/>
              <w:left w:w="45" w:type="dxa"/>
              <w:bottom w:w="30" w:type="dxa"/>
              <w:right w:w="45" w:type="dxa"/>
            </w:tcMar>
            <w:hideMark/>
          </w:tcPr>
          <w:p w14:paraId="229094B5"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FA5A40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9/18</w:t>
            </w:r>
          </w:p>
        </w:tc>
        <w:tc>
          <w:tcPr>
            <w:tcW w:w="0" w:type="auto"/>
            <w:tcMar>
              <w:top w:w="30" w:type="dxa"/>
              <w:left w:w="45" w:type="dxa"/>
              <w:bottom w:w="30" w:type="dxa"/>
              <w:right w:w="45" w:type="dxa"/>
            </w:tcMar>
            <w:hideMark/>
          </w:tcPr>
          <w:p w14:paraId="30930DFE" w14:textId="77777777" w:rsidR="00A810C1" w:rsidRPr="001A4144" w:rsidRDefault="00A810C1" w:rsidP="00FE5A17">
            <w:pPr>
              <w:jc w:val="center"/>
              <w:rPr>
                <w:rFonts w:ascii="Arial" w:hAnsi="Arial" w:cs="Arial"/>
                <w:sz w:val="20"/>
                <w:szCs w:val="20"/>
              </w:rPr>
            </w:pPr>
            <w:r>
              <w:rPr>
                <w:rFonts w:ascii="Arial" w:hAnsi="Arial" w:cs="Arial"/>
                <w:sz w:val="20"/>
                <w:szCs w:val="20"/>
              </w:rPr>
              <w:t>Library Assignment</w:t>
            </w:r>
          </w:p>
        </w:tc>
        <w:tc>
          <w:tcPr>
            <w:tcW w:w="0" w:type="auto"/>
            <w:tcMar>
              <w:top w:w="30" w:type="dxa"/>
              <w:left w:w="45" w:type="dxa"/>
              <w:bottom w:w="30" w:type="dxa"/>
              <w:right w:w="45" w:type="dxa"/>
            </w:tcMar>
            <w:hideMark/>
          </w:tcPr>
          <w:p w14:paraId="148C9481" w14:textId="77777777" w:rsidR="00A810C1" w:rsidRPr="001A4144" w:rsidRDefault="00A810C1" w:rsidP="00FE5A17">
            <w:pPr>
              <w:rPr>
                <w:rFonts w:ascii="Arial" w:hAnsi="Arial" w:cs="Arial"/>
                <w:b/>
                <w:bCs/>
                <w:sz w:val="20"/>
                <w:szCs w:val="20"/>
              </w:rPr>
            </w:pPr>
          </w:p>
        </w:tc>
        <w:tc>
          <w:tcPr>
            <w:tcW w:w="4008" w:type="dxa"/>
            <w:tcMar>
              <w:top w:w="30" w:type="dxa"/>
              <w:left w:w="45" w:type="dxa"/>
              <w:bottom w:w="30" w:type="dxa"/>
              <w:right w:w="45" w:type="dxa"/>
            </w:tcMar>
            <w:hideMark/>
          </w:tcPr>
          <w:p w14:paraId="7029DA6C" w14:textId="77777777" w:rsidR="00A810C1" w:rsidRPr="001A4144" w:rsidRDefault="00A810C1" w:rsidP="00FE5A17">
            <w:pPr>
              <w:rPr>
                <w:rFonts w:ascii="Arial" w:hAnsi="Arial" w:cs="Arial"/>
                <w:color w:val="FF0000"/>
                <w:sz w:val="20"/>
                <w:szCs w:val="20"/>
              </w:rPr>
            </w:pPr>
          </w:p>
        </w:tc>
      </w:tr>
      <w:tr w:rsidR="00A810C1" w:rsidRPr="001A4144" w14:paraId="3E3C4CE6" w14:textId="77777777" w:rsidTr="00FE5A17">
        <w:trPr>
          <w:trHeight w:val="315"/>
        </w:trPr>
        <w:tc>
          <w:tcPr>
            <w:tcW w:w="0" w:type="auto"/>
            <w:tcMar>
              <w:top w:w="30" w:type="dxa"/>
              <w:left w:w="45" w:type="dxa"/>
              <w:bottom w:w="30" w:type="dxa"/>
              <w:right w:w="45" w:type="dxa"/>
            </w:tcMar>
            <w:hideMark/>
          </w:tcPr>
          <w:p w14:paraId="6620FBC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A67D72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9/20</w:t>
            </w:r>
          </w:p>
        </w:tc>
        <w:tc>
          <w:tcPr>
            <w:tcW w:w="0" w:type="auto"/>
            <w:tcMar>
              <w:top w:w="30" w:type="dxa"/>
              <w:left w:w="45" w:type="dxa"/>
              <w:bottom w:w="30" w:type="dxa"/>
              <w:right w:w="45" w:type="dxa"/>
            </w:tcMar>
            <w:hideMark/>
          </w:tcPr>
          <w:p w14:paraId="1CB61FE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Conferences</w:t>
            </w:r>
          </w:p>
        </w:tc>
        <w:tc>
          <w:tcPr>
            <w:tcW w:w="0" w:type="auto"/>
            <w:tcMar>
              <w:top w:w="30" w:type="dxa"/>
              <w:left w:w="45" w:type="dxa"/>
              <w:bottom w:w="30" w:type="dxa"/>
              <w:right w:w="45" w:type="dxa"/>
            </w:tcMar>
            <w:hideMark/>
          </w:tcPr>
          <w:p w14:paraId="11F1C85E"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03A07886" w14:textId="77777777" w:rsidR="00A810C1" w:rsidRPr="001A4144" w:rsidRDefault="00A810C1" w:rsidP="00FE5A17">
            <w:pPr>
              <w:rPr>
                <w:rFonts w:ascii="Arial" w:hAnsi="Arial" w:cs="Arial"/>
                <w:color w:val="FF0000"/>
                <w:sz w:val="20"/>
                <w:szCs w:val="20"/>
              </w:rPr>
            </w:pPr>
          </w:p>
        </w:tc>
      </w:tr>
      <w:tr w:rsidR="00A810C1" w:rsidRPr="001A4144" w14:paraId="12CC0489" w14:textId="77777777" w:rsidTr="00FE5A17">
        <w:trPr>
          <w:trHeight w:val="315"/>
        </w:trPr>
        <w:tc>
          <w:tcPr>
            <w:tcW w:w="0" w:type="auto"/>
            <w:tcMar>
              <w:top w:w="30" w:type="dxa"/>
              <w:left w:w="45" w:type="dxa"/>
              <w:bottom w:w="30" w:type="dxa"/>
              <w:right w:w="45" w:type="dxa"/>
            </w:tcMar>
            <w:hideMark/>
          </w:tcPr>
          <w:p w14:paraId="2A5EF17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761466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9/22</w:t>
            </w:r>
          </w:p>
        </w:tc>
        <w:tc>
          <w:tcPr>
            <w:tcW w:w="0" w:type="auto"/>
            <w:tcMar>
              <w:top w:w="30" w:type="dxa"/>
              <w:left w:w="45" w:type="dxa"/>
              <w:bottom w:w="30" w:type="dxa"/>
              <w:right w:w="45" w:type="dxa"/>
            </w:tcMar>
            <w:hideMark/>
          </w:tcPr>
          <w:p w14:paraId="09D5D846" w14:textId="77777777" w:rsidR="00A810C1" w:rsidRPr="001A4144" w:rsidRDefault="00A810C1" w:rsidP="00FE5A17">
            <w:pPr>
              <w:jc w:val="center"/>
              <w:rPr>
                <w:rFonts w:ascii="Arial" w:hAnsi="Arial" w:cs="Arial"/>
                <w:sz w:val="20"/>
                <w:szCs w:val="20"/>
              </w:rPr>
            </w:pPr>
            <w:r>
              <w:rPr>
                <w:rFonts w:ascii="Arial" w:hAnsi="Arial" w:cs="Arial"/>
                <w:b/>
                <w:bCs/>
                <w:sz w:val="20"/>
                <w:szCs w:val="20"/>
              </w:rPr>
              <w:t>Conferences</w:t>
            </w:r>
          </w:p>
        </w:tc>
        <w:tc>
          <w:tcPr>
            <w:tcW w:w="0" w:type="auto"/>
            <w:tcMar>
              <w:top w:w="30" w:type="dxa"/>
              <w:left w:w="45" w:type="dxa"/>
              <w:bottom w:w="30" w:type="dxa"/>
              <w:right w:w="45" w:type="dxa"/>
            </w:tcMar>
            <w:hideMark/>
          </w:tcPr>
          <w:p w14:paraId="6BD6B185" w14:textId="77777777" w:rsidR="00A810C1" w:rsidRPr="001A4144" w:rsidRDefault="00A810C1" w:rsidP="00FE5A17">
            <w:pPr>
              <w:rPr>
                <w:rFonts w:ascii="Arial" w:hAnsi="Arial" w:cs="Arial"/>
                <w:sz w:val="20"/>
                <w:szCs w:val="20"/>
              </w:rPr>
            </w:pPr>
          </w:p>
        </w:tc>
        <w:tc>
          <w:tcPr>
            <w:tcW w:w="4008" w:type="dxa"/>
            <w:tcMar>
              <w:top w:w="30" w:type="dxa"/>
              <w:left w:w="45" w:type="dxa"/>
              <w:bottom w:w="30" w:type="dxa"/>
              <w:right w:w="45" w:type="dxa"/>
            </w:tcMar>
            <w:hideMark/>
          </w:tcPr>
          <w:p w14:paraId="26652F15" w14:textId="77777777" w:rsidR="00A810C1" w:rsidRPr="001A4144" w:rsidRDefault="00A810C1" w:rsidP="00FE5A17">
            <w:pPr>
              <w:rPr>
                <w:rFonts w:ascii="Arial" w:hAnsi="Arial" w:cs="Arial"/>
                <w:color w:val="FF0000"/>
                <w:sz w:val="20"/>
                <w:szCs w:val="20"/>
              </w:rPr>
            </w:pPr>
          </w:p>
        </w:tc>
      </w:tr>
      <w:tr w:rsidR="00A810C1" w:rsidRPr="001A4144" w14:paraId="1C06B93D" w14:textId="77777777" w:rsidTr="00FE5A17">
        <w:trPr>
          <w:trHeight w:val="315"/>
        </w:trPr>
        <w:tc>
          <w:tcPr>
            <w:tcW w:w="0" w:type="auto"/>
            <w:tcMar>
              <w:top w:w="30" w:type="dxa"/>
              <w:left w:w="45" w:type="dxa"/>
              <w:bottom w:w="30" w:type="dxa"/>
              <w:right w:w="45" w:type="dxa"/>
            </w:tcMar>
            <w:hideMark/>
          </w:tcPr>
          <w:p w14:paraId="37D6AF52"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4210B56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9/25</w:t>
            </w:r>
          </w:p>
        </w:tc>
        <w:tc>
          <w:tcPr>
            <w:tcW w:w="0" w:type="auto"/>
            <w:tcMar>
              <w:top w:w="30" w:type="dxa"/>
              <w:left w:w="45" w:type="dxa"/>
              <w:bottom w:w="30" w:type="dxa"/>
              <w:right w:w="45" w:type="dxa"/>
            </w:tcMar>
            <w:hideMark/>
          </w:tcPr>
          <w:p w14:paraId="160D123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Revision Reflection; Introduce Rhetorical Analysis Essay and Read Aloud Assignment Prompt</w:t>
            </w:r>
          </w:p>
        </w:tc>
        <w:tc>
          <w:tcPr>
            <w:tcW w:w="0" w:type="auto"/>
            <w:tcMar>
              <w:top w:w="30" w:type="dxa"/>
              <w:left w:w="45" w:type="dxa"/>
              <w:bottom w:w="30" w:type="dxa"/>
              <w:right w:w="45" w:type="dxa"/>
            </w:tcMar>
            <w:hideMark/>
          </w:tcPr>
          <w:p w14:paraId="0E813009"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DCA FINAL</w:t>
            </w:r>
          </w:p>
        </w:tc>
        <w:tc>
          <w:tcPr>
            <w:tcW w:w="4008" w:type="dxa"/>
            <w:tcMar>
              <w:top w:w="30" w:type="dxa"/>
              <w:left w:w="45" w:type="dxa"/>
              <w:bottom w:w="30" w:type="dxa"/>
              <w:right w:w="45" w:type="dxa"/>
            </w:tcMar>
            <w:hideMark/>
          </w:tcPr>
          <w:p w14:paraId="0D1C9181" w14:textId="77777777" w:rsidR="00A810C1" w:rsidRPr="001A4144" w:rsidRDefault="00A810C1" w:rsidP="00FE5A17">
            <w:pPr>
              <w:rPr>
                <w:rFonts w:ascii="Arial" w:hAnsi="Arial" w:cs="Arial"/>
                <w:b/>
                <w:bCs/>
                <w:sz w:val="20"/>
                <w:szCs w:val="20"/>
              </w:rPr>
            </w:pPr>
          </w:p>
        </w:tc>
      </w:tr>
      <w:tr w:rsidR="00A810C1" w:rsidRPr="001A4144" w14:paraId="663B75C5" w14:textId="77777777" w:rsidTr="00FE5A17">
        <w:trPr>
          <w:trHeight w:val="315"/>
        </w:trPr>
        <w:tc>
          <w:tcPr>
            <w:tcW w:w="0" w:type="auto"/>
            <w:tcMar>
              <w:top w:w="30" w:type="dxa"/>
              <w:left w:w="45" w:type="dxa"/>
              <w:bottom w:w="30" w:type="dxa"/>
              <w:right w:w="45" w:type="dxa"/>
            </w:tcMar>
            <w:hideMark/>
          </w:tcPr>
          <w:p w14:paraId="48FD158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3030AB8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9/27</w:t>
            </w:r>
          </w:p>
        </w:tc>
        <w:tc>
          <w:tcPr>
            <w:tcW w:w="0" w:type="auto"/>
            <w:tcMar>
              <w:top w:w="30" w:type="dxa"/>
              <w:left w:w="45" w:type="dxa"/>
              <w:bottom w:w="30" w:type="dxa"/>
              <w:right w:w="45" w:type="dxa"/>
            </w:tcMar>
            <w:hideMark/>
          </w:tcPr>
          <w:p w14:paraId="563008D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Explain Reading Clusters and Connection to Synthesis Essay; Analyze </w:t>
            </w:r>
            <w:r w:rsidRPr="001A4144">
              <w:rPr>
                <w:rFonts w:ascii="Arial" w:hAnsi="Arial" w:cs="Arial"/>
                <w:i/>
                <w:iCs/>
                <w:sz w:val="20"/>
                <w:szCs w:val="20"/>
              </w:rPr>
              <w:t>The Shorthorn</w:t>
            </w:r>
            <w:r w:rsidRPr="001A4144">
              <w:rPr>
                <w:rFonts w:ascii="Arial" w:hAnsi="Arial" w:cs="Arial"/>
                <w:sz w:val="20"/>
                <w:szCs w:val="20"/>
              </w:rPr>
              <w:t xml:space="preserve"> Audience</w:t>
            </w:r>
          </w:p>
        </w:tc>
        <w:tc>
          <w:tcPr>
            <w:tcW w:w="0" w:type="auto"/>
            <w:tcMar>
              <w:top w:w="30" w:type="dxa"/>
              <w:left w:w="45" w:type="dxa"/>
              <w:bottom w:w="30" w:type="dxa"/>
              <w:right w:w="45" w:type="dxa"/>
            </w:tcMar>
            <w:hideMark/>
          </w:tcPr>
          <w:p w14:paraId="0BD01AEB" w14:textId="77777777" w:rsidR="00A810C1" w:rsidRPr="001A4144" w:rsidRDefault="00A810C1" w:rsidP="00FE5A17">
            <w:pPr>
              <w:rPr>
                <w:rFonts w:ascii="Arial" w:hAnsi="Arial" w:cs="Arial"/>
                <w:b/>
                <w:bCs/>
                <w:sz w:val="20"/>
                <w:szCs w:val="20"/>
              </w:rPr>
            </w:pPr>
            <w:r>
              <w:rPr>
                <w:rFonts w:ascii="Arial" w:hAnsi="Arial" w:cs="Arial"/>
                <w:b/>
                <w:bCs/>
                <w:sz w:val="20"/>
                <w:szCs w:val="20"/>
              </w:rPr>
              <w:t>Read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pp. 87-105</w:t>
            </w:r>
          </w:p>
        </w:tc>
        <w:tc>
          <w:tcPr>
            <w:tcW w:w="4008" w:type="dxa"/>
            <w:tcMar>
              <w:top w:w="30" w:type="dxa"/>
              <w:left w:w="45" w:type="dxa"/>
              <w:bottom w:w="30" w:type="dxa"/>
              <w:right w:w="45" w:type="dxa"/>
            </w:tcMar>
            <w:hideMark/>
          </w:tcPr>
          <w:p w14:paraId="49A551AF" w14:textId="77777777" w:rsidR="00A810C1" w:rsidRPr="001A4144" w:rsidRDefault="00A810C1" w:rsidP="00FE5A17">
            <w:pPr>
              <w:rPr>
                <w:rFonts w:ascii="Arial" w:hAnsi="Arial" w:cs="Arial"/>
                <w:color w:val="FF0000"/>
                <w:sz w:val="20"/>
                <w:szCs w:val="20"/>
              </w:rPr>
            </w:pPr>
          </w:p>
        </w:tc>
      </w:tr>
      <w:tr w:rsidR="00A810C1" w:rsidRPr="001A4144" w14:paraId="69881CA9" w14:textId="77777777" w:rsidTr="00FE5A17">
        <w:trPr>
          <w:trHeight w:val="315"/>
        </w:trPr>
        <w:tc>
          <w:tcPr>
            <w:tcW w:w="0" w:type="auto"/>
            <w:tcMar>
              <w:top w:w="30" w:type="dxa"/>
              <w:left w:w="45" w:type="dxa"/>
              <w:bottom w:w="30" w:type="dxa"/>
              <w:right w:w="45" w:type="dxa"/>
            </w:tcMar>
            <w:hideMark/>
          </w:tcPr>
          <w:p w14:paraId="1222068C"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3E61E5A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9/29</w:t>
            </w:r>
          </w:p>
        </w:tc>
        <w:tc>
          <w:tcPr>
            <w:tcW w:w="0" w:type="auto"/>
            <w:tcMar>
              <w:top w:w="30" w:type="dxa"/>
              <w:left w:w="45" w:type="dxa"/>
              <w:bottom w:w="30" w:type="dxa"/>
              <w:right w:w="45" w:type="dxa"/>
            </w:tcMar>
            <w:hideMark/>
          </w:tcPr>
          <w:p w14:paraId="4CB310E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Rhetorical Analysis Invention Activity</w:t>
            </w:r>
          </w:p>
        </w:tc>
        <w:tc>
          <w:tcPr>
            <w:tcW w:w="0" w:type="auto"/>
            <w:tcMar>
              <w:top w:w="30" w:type="dxa"/>
              <w:left w:w="45" w:type="dxa"/>
              <w:bottom w:w="30" w:type="dxa"/>
              <w:right w:w="45" w:type="dxa"/>
            </w:tcMar>
            <w:hideMark/>
          </w:tcPr>
          <w:p w14:paraId="0C9B54D8"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3E12926C" w14:textId="77777777" w:rsidR="00A810C1" w:rsidRPr="001A4144" w:rsidRDefault="00A810C1" w:rsidP="00FE5A17">
            <w:pPr>
              <w:rPr>
                <w:rFonts w:ascii="Arial" w:hAnsi="Arial" w:cs="Arial"/>
                <w:color w:val="FF0000"/>
                <w:sz w:val="20"/>
                <w:szCs w:val="20"/>
              </w:rPr>
            </w:pPr>
          </w:p>
        </w:tc>
      </w:tr>
      <w:tr w:rsidR="00A810C1" w:rsidRPr="001A4144" w14:paraId="20DE48BF" w14:textId="77777777" w:rsidTr="00FE5A17">
        <w:trPr>
          <w:trHeight w:val="315"/>
        </w:trPr>
        <w:tc>
          <w:tcPr>
            <w:tcW w:w="0" w:type="auto"/>
            <w:tcMar>
              <w:top w:w="30" w:type="dxa"/>
              <w:left w:w="45" w:type="dxa"/>
              <w:bottom w:w="30" w:type="dxa"/>
              <w:right w:w="45" w:type="dxa"/>
            </w:tcMar>
            <w:hideMark/>
          </w:tcPr>
          <w:p w14:paraId="25C0810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65227FC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10/2</w:t>
            </w:r>
          </w:p>
        </w:tc>
        <w:tc>
          <w:tcPr>
            <w:tcW w:w="0" w:type="auto"/>
            <w:tcMar>
              <w:top w:w="30" w:type="dxa"/>
              <w:left w:w="45" w:type="dxa"/>
              <w:bottom w:w="30" w:type="dxa"/>
              <w:right w:w="45" w:type="dxa"/>
            </w:tcMar>
            <w:hideMark/>
          </w:tcPr>
          <w:p w14:paraId="778D8CE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Rhetorical Analysis Invention Activity</w:t>
            </w:r>
          </w:p>
        </w:tc>
        <w:tc>
          <w:tcPr>
            <w:tcW w:w="0" w:type="auto"/>
            <w:tcMar>
              <w:top w:w="30" w:type="dxa"/>
              <w:left w:w="45" w:type="dxa"/>
              <w:bottom w:w="30" w:type="dxa"/>
              <w:right w:w="45" w:type="dxa"/>
            </w:tcMar>
            <w:hideMark/>
          </w:tcPr>
          <w:p w14:paraId="0C643572"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RAE eligible article of choice</w:t>
            </w:r>
          </w:p>
        </w:tc>
        <w:tc>
          <w:tcPr>
            <w:tcW w:w="4008" w:type="dxa"/>
            <w:tcMar>
              <w:top w:w="30" w:type="dxa"/>
              <w:left w:w="45" w:type="dxa"/>
              <w:bottom w:w="30" w:type="dxa"/>
              <w:right w:w="45" w:type="dxa"/>
            </w:tcMar>
            <w:hideMark/>
          </w:tcPr>
          <w:p w14:paraId="7B6305B1" w14:textId="77777777" w:rsidR="00A810C1" w:rsidRPr="001A4144" w:rsidRDefault="00A810C1" w:rsidP="00FE5A17">
            <w:pPr>
              <w:rPr>
                <w:rFonts w:ascii="Arial" w:hAnsi="Arial" w:cs="Arial"/>
                <w:color w:val="FF0000"/>
                <w:sz w:val="20"/>
                <w:szCs w:val="20"/>
              </w:rPr>
            </w:pPr>
          </w:p>
        </w:tc>
      </w:tr>
      <w:tr w:rsidR="00A810C1" w:rsidRPr="001A4144" w14:paraId="247C0B3B" w14:textId="77777777" w:rsidTr="00FE5A17">
        <w:trPr>
          <w:trHeight w:val="315"/>
        </w:trPr>
        <w:tc>
          <w:tcPr>
            <w:tcW w:w="0" w:type="auto"/>
            <w:tcMar>
              <w:top w:w="30" w:type="dxa"/>
              <w:left w:w="45" w:type="dxa"/>
              <w:bottom w:w="30" w:type="dxa"/>
              <w:right w:w="45" w:type="dxa"/>
            </w:tcMar>
            <w:hideMark/>
          </w:tcPr>
          <w:p w14:paraId="0A997B2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3D16C17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10/4</w:t>
            </w:r>
          </w:p>
        </w:tc>
        <w:tc>
          <w:tcPr>
            <w:tcW w:w="0" w:type="auto"/>
            <w:tcMar>
              <w:top w:w="30" w:type="dxa"/>
              <w:left w:w="45" w:type="dxa"/>
              <w:bottom w:w="30" w:type="dxa"/>
              <w:right w:w="45" w:type="dxa"/>
            </w:tcMar>
            <w:hideMark/>
          </w:tcPr>
          <w:p w14:paraId="2D07D4F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Rhetorical Analysis of RAE Article</w:t>
            </w:r>
          </w:p>
        </w:tc>
        <w:tc>
          <w:tcPr>
            <w:tcW w:w="0" w:type="auto"/>
            <w:tcMar>
              <w:top w:w="30" w:type="dxa"/>
              <w:left w:w="45" w:type="dxa"/>
              <w:bottom w:w="30" w:type="dxa"/>
              <w:right w:w="45" w:type="dxa"/>
            </w:tcMar>
            <w:hideMark/>
          </w:tcPr>
          <w:p w14:paraId="20818ABB"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24B3E59A" w14:textId="77777777" w:rsidR="00A810C1" w:rsidRPr="001A4144" w:rsidRDefault="00A810C1" w:rsidP="00FE5A17">
            <w:pPr>
              <w:rPr>
                <w:rFonts w:ascii="Arial" w:hAnsi="Arial" w:cs="Arial"/>
                <w:color w:val="FF0000"/>
                <w:sz w:val="20"/>
                <w:szCs w:val="20"/>
              </w:rPr>
            </w:pPr>
          </w:p>
        </w:tc>
      </w:tr>
      <w:tr w:rsidR="00A810C1" w:rsidRPr="001A4144" w14:paraId="4340314D" w14:textId="77777777" w:rsidTr="00FE5A17">
        <w:trPr>
          <w:trHeight w:val="315"/>
        </w:trPr>
        <w:tc>
          <w:tcPr>
            <w:tcW w:w="0" w:type="auto"/>
            <w:tcMar>
              <w:top w:w="30" w:type="dxa"/>
              <w:left w:w="45" w:type="dxa"/>
              <w:bottom w:w="30" w:type="dxa"/>
              <w:right w:w="45" w:type="dxa"/>
            </w:tcMar>
            <w:hideMark/>
          </w:tcPr>
          <w:p w14:paraId="45C79872"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1530283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10/6</w:t>
            </w:r>
          </w:p>
        </w:tc>
        <w:tc>
          <w:tcPr>
            <w:tcW w:w="0" w:type="auto"/>
            <w:tcMar>
              <w:top w:w="30" w:type="dxa"/>
              <w:left w:w="45" w:type="dxa"/>
              <w:bottom w:w="30" w:type="dxa"/>
              <w:right w:w="45" w:type="dxa"/>
            </w:tcMar>
            <w:hideMark/>
          </w:tcPr>
          <w:p w14:paraId="7384189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Rhetorical Analysis of RAE Article</w:t>
            </w:r>
          </w:p>
        </w:tc>
        <w:tc>
          <w:tcPr>
            <w:tcW w:w="0" w:type="auto"/>
            <w:tcMar>
              <w:top w:w="30" w:type="dxa"/>
              <w:left w:w="45" w:type="dxa"/>
              <w:bottom w:w="30" w:type="dxa"/>
              <w:right w:w="45" w:type="dxa"/>
            </w:tcMar>
            <w:hideMark/>
          </w:tcPr>
          <w:p w14:paraId="2DB0BC7D"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2</w:t>
            </w:r>
          </w:p>
        </w:tc>
        <w:tc>
          <w:tcPr>
            <w:tcW w:w="4008" w:type="dxa"/>
            <w:tcMar>
              <w:top w:w="30" w:type="dxa"/>
              <w:left w:w="45" w:type="dxa"/>
              <w:bottom w:w="30" w:type="dxa"/>
              <w:right w:w="45" w:type="dxa"/>
            </w:tcMar>
            <w:hideMark/>
          </w:tcPr>
          <w:p w14:paraId="703BDAA7" w14:textId="77777777" w:rsidR="00A810C1" w:rsidRPr="001A4144" w:rsidRDefault="00A810C1" w:rsidP="00FE5A17">
            <w:pPr>
              <w:rPr>
                <w:rFonts w:ascii="Arial" w:hAnsi="Arial" w:cs="Arial"/>
                <w:color w:val="FF0000"/>
                <w:sz w:val="20"/>
                <w:szCs w:val="20"/>
              </w:rPr>
            </w:pPr>
          </w:p>
        </w:tc>
      </w:tr>
      <w:tr w:rsidR="00A810C1" w:rsidRPr="001A4144" w14:paraId="2CC57C3D" w14:textId="77777777" w:rsidTr="00FE5A17">
        <w:trPr>
          <w:trHeight w:val="315"/>
        </w:trPr>
        <w:tc>
          <w:tcPr>
            <w:tcW w:w="0" w:type="auto"/>
            <w:tcMar>
              <w:top w:w="30" w:type="dxa"/>
              <w:left w:w="45" w:type="dxa"/>
              <w:bottom w:w="30" w:type="dxa"/>
              <w:right w:w="45" w:type="dxa"/>
            </w:tcMar>
            <w:hideMark/>
          </w:tcPr>
          <w:p w14:paraId="10B041E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54DCCFB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10/9</w:t>
            </w:r>
          </w:p>
        </w:tc>
        <w:tc>
          <w:tcPr>
            <w:tcW w:w="0" w:type="auto"/>
            <w:tcMar>
              <w:top w:w="30" w:type="dxa"/>
              <w:left w:w="45" w:type="dxa"/>
              <w:bottom w:w="30" w:type="dxa"/>
              <w:right w:w="45" w:type="dxa"/>
            </w:tcMar>
            <w:hideMark/>
          </w:tcPr>
          <w:p w14:paraId="361ABF4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RAE Paper Organization</w:t>
            </w:r>
          </w:p>
        </w:tc>
        <w:tc>
          <w:tcPr>
            <w:tcW w:w="0" w:type="auto"/>
            <w:tcMar>
              <w:top w:w="30" w:type="dxa"/>
              <w:left w:w="45" w:type="dxa"/>
              <w:bottom w:w="30" w:type="dxa"/>
              <w:right w:w="45" w:type="dxa"/>
            </w:tcMar>
            <w:hideMark/>
          </w:tcPr>
          <w:p w14:paraId="3B281DE5"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3</w:t>
            </w:r>
          </w:p>
        </w:tc>
        <w:tc>
          <w:tcPr>
            <w:tcW w:w="4008" w:type="dxa"/>
            <w:tcMar>
              <w:top w:w="30" w:type="dxa"/>
              <w:left w:w="45" w:type="dxa"/>
              <w:bottom w:w="30" w:type="dxa"/>
              <w:right w:w="45" w:type="dxa"/>
            </w:tcMar>
            <w:hideMark/>
          </w:tcPr>
          <w:p w14:paraId="0D0FA8A5" w14:textId="77777777" w:rsidR="00A810C1" w:rsidRPr="001A4144" w:rsidRDefault="00A810C1" w:rsidP="00FE5A17">
            <w:pPr>
              <w:rPr>
                <w:rFonts w:ascii="Arial" w:hAnsi="Arial" w:cs="Arial"/>
                <w:color w:val="FF0000"/>
                <w:sz w:val="20"/>
                <w:szCs w:val="20"/>
              </w:rPr>
            </w:pPr>
          </w:p>
        </w:tc>
      </w:tr>
      <w:tr w:rsidR="00A810C1" w:rsidRPr="001A4144" w14:paraId="7F7F7D7D" w14:textId="77777777" w:rsidTr="00FE5A17">
        <w:trPr>
          <w:trHeight w:val="315"/>
        </w:trPr>
        <w:tc>
          <w:tcPr>
            <w:tcW w:w="0" w:type="auto"/>
            <w:tcMar>
              <w:top w:w="30" w:type="dxa"/>
              <w:left w:w="45" w:type="dxa"/>
              <w:bottom w:w="30" w:type="dxa"/>
              <w:right w:w="45" w:type="dxa"/>
            </w:tcMar>
            <w:hideMark/>
          </w:tcPr>
          <w:p w14:paraId="2F3BEFC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296A60F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10/11</w:t>
            </w:r>
          </w:p>
        </w:tc>
        <w:tc>
          <w:tcPr>
            <w:tcW w:w="0" w:type="auto"/>
            <w:tcMar>
              <w:top w:w="30" w:type="dxa"/>
              <w:left w:w="45" w:type="dxa"/>
              <w:bottom w:w="30" w:type="dxa"/>
              <w:right w:w="45" w:type="dxa"/>
            </w:tcMar>
            <w:hideMark/>
          </w:tcPr>
          <w:p w14:paraId="7115A12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Reasons and Evidence</w:t>
            </w:r>
          </w:p>
        </w:tc>
        <w:tc>
          <w:tcPr>
            <w:tcW w:w="0" w:type="auto"/>
            <w:tcMar>
              <w:top w:w="30" w:type="dxa"/>
              <w:left w:w="45" w:type="dxa"/>
              <w:bottom w:w="30" w:type="dxa"/>
              <w:right w:w="45" w:type="dxa"/>
            </w:tcMar>
            <w:hideMark/>
          </w:tcPr>
          <w:p w14:paraId="65D3C6A1"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087805B4" w14:textId="77777777" w:rsidR="00A810C1" w:rsidRPr="001A4144" w:rsidRDefault="00A810C1" w:rsidP="00FE5A17">
            <w:pPr>
              <w:rPr>
                <w:rFonts w:ascii="Arial" w:hAnsi="Arial" w:cs="Arial"/>
                <w:color w:val="FF0000"/>
                <w:sz w:val="20"/>
                <w:szCs w:val="20"/>
              </w:rPr>
            </w:pPr>
          </w:p>
        </w:tc>
      </w:tr>
      <w:tr w:rsidR="00A810C1" w:rsidRPr="001A4144" w14:paraId="0B038534" w14:textId="77777777" w:rsidTr="00FE5A17">
        <w:trPr>
          <w:gridAfter w:val="1"/>
          <w:wAfter w:w="4008" w:type="dxa"/>
          <w:trHeight w:val="315"/>
        </w:trPr>
        <w:tc>
          <w:tcPr>
            <w:tcW w:w="0" w:type="auto"/>
            <w:tcMar>
              <w:top w:w="30" w:type="dxa"/>
              <w:left w:w="45" w:type="dxa"/>
              <w:bottom w:w="30" w:type="dxa"/>
              <w:right w:w="45" w:type="dxa"/>
            </w:tcMar>
            <w:hideMark/>
          </w:tcPr>
          <w:p w14:paraId="58FE1FF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281D34CD"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10/13</w:t>
            </w:r>
          </w:p>
        </w:tc>
        <w:tc>
          <w:tcPr>
            <w:tcW w:w="0" w:type="auto"/>
            <w:tcMar>
              <w:top w:w="30" w:type="dxa"/>
              <w:left w:w="45" w:type="dxa"/>
              <w:bottom w:w="30" w:type="dxa"/>
              <w:right w:w="45" w:type="dxa"/>
            </w:tcMar>
            <w:hideMark/>
          </w:tcPr>
          <w:p w14:paraId="037F6FC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Peer Review</w:t>
            </w:r>
          </w:p>
        </w:tc>
        <w:tc>
          <w:tcPr>
            <w:tcW w:w="0" w:type="auto"/>
            <w:tcMar>
              <w:top w:w="30" w:type="dxa"/>
              <w:left w:w="45" w:type="dxa"/>
              <w:bottom w:w="30" w:type="dxa"/>
              <w:right w:w="45" w:type="dxa"/>
            </w:tcMar>
            <w:hideMark/>
          </w:tcPr>
          <w:p w14:paraId="4AF097FC"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RAE</w:t>
            </w:r>
          </w:p>
        </w:tc>
      </w:tr>
      <w:tr w:rsidR="00A810C1" w:rsidRPr="001A4144" w14:paraId="6E96AD87" w14:textId="77777777" w:rsidTr="00FE5A17">
        <w:trPr>
          <w:gridAfter w:val="1"/>
          <w:wAfter w:w="4008" w:type="dxa"/>
          <w:trHeight w:val="315"/>
        </w:trPr>
        <w:tc>
          <w:tcPr>
            <w:tcW w:w="0" w:type="auto"/>
            <w:tcMar>
              <w:top w:w="30" w:type="dxa"/>
              <w:left w:w="45" w:type="dxa"/>
              <w:bottom w:w="30" w:type="dxa"/>
              <w:right w:w="45" w:type="dxa"/>
            </w:tcMar>
            <w:hideMark/>
          </w:tcPr>
          <w:p w14:paraId="2119C98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7554E4E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10/16</w:t>
            </w:r>
          </w:p>
        </w:tc>
        <w:tc>
          <w:tcPr>
            <w:tcW w:w="0" w:type="auto"/>
            <w:tcMar>
              <w:top w:w="30" w:type="dxa"/>
              <w:left w:w="45" w:type="dxa"/>
              <w:bottom w:w="30" w:type="dxa"/>
              <w:right w:w="45" w:type="dxa"/>
            </w:tcMar>
            <w:hideMark/>
          </w:tcPr>
          <w:p w14:paraId="54DE803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Grading Criteria/Rubric for RAE; Peer Review Continued</w:t>
            </w:r>
          </w:p>
        </w:tc>
        <w:tc>
          <w:tcPr>
            <w:tcW w:w="0" w:type="auto"/>
            <w:tcMar>
              <w:top w:w="30" w:type="dxa"/>
              <w:left w:w="45" w:type="dxa"/>
              <w:bottom w:w="30" w:type="dxa"/>
              <w:right w:w="45" w:type="dxa"/>
            </w:tcMar>
            <w:hideMark/>
          </w:tcPr>
          <w:p w14:paraId="76E948B1" w14:textId="77777777" w:rsidR="00A810C1" w:rsidRPr="001A4144" w:rsidRDefault="00A810C1" w:rsidP="00FE5A17">
            <w:pPr>
              <w:jc w:val="center"/>
              <w:rPr>
                <w:rFonts w:ascii="Arial" w:hAnsi="Arial" w:cs="Arial"/>
                <w:sz w:val="20"/>
                <w:szCs w:val="20"/>
              </w:rPr>
            </w:pPr>
          </w:p>
        </w:tc>
      </w:tr>
      <w:tr w:rsidR="00A810C1" w:rsidRPr="001A4144" w14:paraId="32B77E05" w14:textId="77777777" w:rsidTr="00FE5A17">
        <w:trPr>
          <w:trHeight w:val="315"/>
        </w:trPr>
        <w:tc>
          <w:tcPr>
            <w:tcW w:w="0" w:type="auto"/>
            <w:tcMar>
              <w:top w:w="30" w:type="dxa"/>
              <w:left w:w="45" w:type="dxa"/>
              <w:bottom w:w="30" w:type="dxa"/>
              <w:right w:w="45" w:type="dxa"/>
            </w:tcMar>
            <w:hideMark/>
          </w:tcPr>
          <w:p w14:paraId="258BFE5E"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06AA2C67"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10/18</w:t>
            </w:r>
          </w:p>
        </w:tc>
        <w:tc>
          <w:tcPr>
            <w:tcW w:w="0" w:type="auto"/>
            <w:tcMar>
              <w:top w:w="30" w:type="dxa"/>
              <w:left w:w="45" w:type="dxa"/>
              <w:bottom w:w="30" w:type="dxa"/>
              <w:right w:w="45" w:type="dxa"/>
            </w:tcMar>
            <w:hideMark/>
          </w:tcPr>
          <w:p w14:paraId="49760D2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RAE Revision strategies</w:t>
            </w:r>
          </w:p>
        </w:tc>
        <w:tc>
          <w:tcPr>
            <w:tcW w:w="0" w:type="auto"/>
            <w:tcMar>
              <w:top w:w="30" w:type="dxa"/>
              <w:left w:w="45" w:type="dxa"/>
              <w:bottom w:w="30" w:type="dxa"/>
              <w:right w:w="45" w:type="dxa"/>
            </w:tcMar>
            <w:hideMark/>
          </w:tcPr>
          <w:p w14:paraId="50E2C783"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 xml:space="preserve">TSIS </w:t>
            </w:r>
            <w:r w:rsidRPr="00A82F43">
              <w:rPr>
                <w:rFonts w:ascii="Arial" w:hAnsi="Arial" w:cs="Arial"/>
                <w:bCs/>
                <w:sz w:val="20"/>
                <w:szCs w:val="20"/>
              </w:rPr>
              <w:t>Chapter 10</w:t>
            </w:r>
          </w:p>
        </w:tc>
        <w:tc>
          <w:tcPr>
            <w:tcW w:w="4008" w:type="dxa"/>
            <w:tcMar>
              <w:top w:w="30" w:type="dxa"/>
              <w:left w:w="45" w:type="dxa"/>
              <w:bottom w:w="30" w:type="dxa"/>
              <w:right w:w="45" w:type="dxa"/>
            </w:tcMar>
            <w:hideMark/>
          </w:tcPr>
          <w:p w14:paraId="270CD797" w14:textId="77777777" w:rsidR="00A810C1" w:rsidRPr="001A4144" w:rsidRDefault="00A810C1" w:rsidP="00FE5A17">
            <w:pPr>
              <w:rPr>
                <w:rFonts w:ascii="Arial" w:hAnsi="Arial" w:cs="Arial"/>
                <w:color w:val="FF0000"/>
                <w:sz w:val="20"/>
                <w:szCs w:val="20"/>
              </w:rPr>
            </w:pPr>
          </w:p>
        </w:tc>
      </w:tr>
      <w:tr w:rsidR="00A810C1" w:rsidRPr="001A4144" w14:paraId="793E15F7" w14:textId="77777777" w:rsidTr="00FE5A17">
        <w:trPr>
          <w:trHeight w:val="315"/>
        </w:trPr>
        <w:tc>
          <w:tcPr>
            <w:tcW w:w="0" w:type="auto"/>
            <w:tcMar>
              <w:top w:w="30" w:type="dxa"/>
              <w:left w:w="45" w:type="dxa"/>
              <w:bottom w:w="30" w:type="dxa"/>
              <w:right w:w="45" w:type="dxa"/>
            </w:tcMar>
            <w:hideMark/>
          </w:tcPr>
          <w:p w14:paraId="446A483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3C60CA2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10/20</w:t>
            </w:r>
          </w:p>
        </w:tc>
        <w:tc>
          <w:tcPr>
            <w:tcW w:w="0" w:type="auto"/>
            <w:tcMar>
              <w:top w:w="30" w:type="dxa"/>
              <w:left w:w="45" w:type="dxa"/>
              <w:bottom w:w="30" w:type="dxa"/>
              <w:right w:w="45" w:type="dxa"/>
            </w:tcMar>
            <w:hideMark/>
          </w:tcPr>
          <w:p w14:paraId="6839380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76264A6A"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3601AC5C" w14:textId="77777777" w:rsidR="00A810C1" w:rsidRPr="001A4144" w:rsidRDefault="00A810C1" w:rsidP="00FE5A17">
            <w:pPr>
              <w:rPr>
                <w:rFonts w:ascii="Arial" w:hAnsi="Arial" w:cs="Arial"/>
                <w:color w:val="FF0000"/>
                <w:sz w:val="20"/>
                <w:szCs w:val="20"/>
              </w:rPr>
            </w:pPr>
          </w:p>
        </w:tc>
      </w:tr>
      <w:tr w:rsidR="00A810C1" w:rsidRPr="001A4144" w14:paraId="0D4E2161" w14:textId="77777777" w:rsidTr="00FE5A17">
        <w:trPr>
          <w:trHeight w:val="315"/>
        </w:trPr>
        <w:tc>
          <w:tcPr>
            <w:tcW w:w="0" w:type="auto"/>
            <w:tcMar>
              <w:top w:w="30" w:type="dxa"/>
              <w:left w:w="45" w:type="dxa"/>
              <w:bottom w:w="30" w:type="dxa"/>
              <w:right w:w="45" w:type="dxa"/>
            </w:tcMar>
            <w:hideMark/>
          </w:tcPr>
          <w:p w14:paraId="5DDDAF0C"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1C91453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10/23</w:t>
            </w:r>
          </w:p>
        </w:tc>
        <w:tc>
          <w:tcPr>
            <w:tcW w:w="0" w:type="auto"/>
            <w:tcMar>
              <w:top w:w="30" w:type="dxa"/>
              <w:left w:w="45" w:type="dxa"/>
              <w:bottom w:w="30" w:type="dxa"/>
              <w:right w:w="45" w:type="dxa"/>
            </w:tcMar>
            <w:hideMark/>
          </w:tcPr>
          <w:p w14:paraId="0C18168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13244B6D"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726E5209" w14:textId="77777777" w:rsidR="00A810C1" w:rsidRPr="001A4144" w:rsidRDefault="00A810C1" w:rsidP="00FE5A17">
            <w:pPr>
              <w:rPr>
                <w:sz w:val="20"/>
                <w:szCs w:val="20"/>
              </w:rPr>
            </w:pPr>
          </w:p>
        </w:tc>
      </w:tr>
      <w:tr w:rsidR="00A810C1" w:rsidRPr="001A4144" w14:paraId="21450DA5" w14:textId="77777777" w:rsidTr="00FE5A17">
        <w:trPr>
          <w:trHeight w:val="315"/>
        </w:trPr>
        <w:tc>
          <w:tcPr>
            <w:tcW w:w="0" w:type="auto"/>
            <w:tcMar>
              <w:top w:w="30" w:type="dxa"/>
              <w:left w:w="45" w:type="dxa"/>
              <w:bottom w:w="30" w:type="dxa"/>
              <w:right w:w="45" w:type="dxa"/>
            </w:tcMar>
            <w:hideMark/>
          </w:tcPr>
          <w:p w14:paraId="09632E5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3CF506C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10/25</w:t>
            </w:r>
          </w:p>
        </w:tc>
        <w:tc>
          <w:tcPr>
            <w:tcW w:w="0" w:type="auto"/>
            <w:tcMar>
              <w:top w:w="30" w:type="dxa"/>
              <w:left w:w="45" w:type="dxa"/>
              <w:bottom w:w="30" w:type="dxa"/>
              <w:right w:w="45" w:type="dxa"/>
            </w:tcMar>
            <w:hideMark/>
          </w:tcPr>
          <w:p w14:paraId="1F13192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3AB9B55B"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016F2E04" w14:textId="77777777" w:rsidR="00A810C1" w:rsidRPr="001A4144" w:rsidRDefault="00A810C1" w:rsidP="00FE5A17">
            <w:pPr>
              <w:rPr>
                <w:sz w:val="20"/>
                <w:szCs w:val="20"/>
              </w:rPr>
            </w:pPr>
          </w:p>
        </w:tc>
      </w:tr>
      <w:tr w:rsidR="00A810C1" w:rsidRPr="001A4144" w14:paraId="274652D2" w14:textId="77777777" w:rsidTr="00FE5A17">
        <w:trPr>
          <w:trHeight w:val="315"/>
        </w:trPr>
        <w:tc>
          <w:tcPr>
            <w:tcW w:w="0" w:type="auto"/>
            <w:tcMar>
              <w:top w:w="30" w:type="dxa"/>
              <w:left w:w="45" w:type="dxa"/>
              <w:bottom w:w="30" w:type="dxa"/>
              <w:right w:w="45" w:type="dxa"/>
            </w:tcMar>
            <w:hideMark/>
          </w:tcPr>
          <w:p w14:paraId="712943A3"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5714C19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10/27</w:t>
            </w:r>
          </w:p>
        </w:tc>
        <w:tc>
          <w:tcPr>
            <w:tcW w:w="0" w:type="auto"/>
            <w:tcMar>
              <w:top w:w="30" w:type="dxa"/>
              <w:left w:w="45" w:type="dxa"/>
              <w:bottom w:w="30" w:type="dxa"/>
              <w:right w:w="45" w:type="dxa"/>
            </w:tcMar>
            <w:hideMark/>
          </w:tcPr>
          <w:p w14:paraId="5254436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05ABB0ED"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26AF1F09" w14:textId="77777777" w:rsidR="00A810C1" w:rsidRPr="001A4144" w:rsidRDefault="00A810C1" w:rsidP="00FE5A17">
            <w:pPr>
              <w:rPr>
                <w:sz w:val="20"/>
                <w:szCs w:val="20"/>
              </w:rPr>
            </w:pPr>
          </w:p>
        </w:tc>
      </w:tr>
      <w:tr w:rsidR="00A810C1" w:rsidRPr="001A4144" w14:paraId="6950321E" w14:textId="77777777" w:rsidTr="00FE5A17">
        <w:trPr>
          <w:trHeight w:val="315"/>
        </w:trPr>
        <w:tc>
          <w:tcPr>
            <w:tcW w:w="0" w:type="auto"/>
            <w:tcMar>
              <w:top w:w="30" w:type="dxa"/>
              <w:left w:w="45" w:type="dxa"/>
              <w:bottom w:w="30" w:type="dxa"/>
              <w:right w:w="45" w:type="dxa"/>
            </w:tcMar>
            <w:hideMark/>
          </w:tcPr>
          <w:p w14:paraId="4FE3FEC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lastRenderedPageBreak/>
              <w:t>11</w:t>
            </w:r>
          </w:p>
        </w:tc>
        <w:tc>
          <w:tcPr>
            <w:tcW w:w="0" w:type="auto"/>
            <w:tcMar>
              <w:top w:w="30" w:type="dxa"/>
              <w:left w:w="45" w:type="dxa"/>
              <w:bottom w:w="30" w:type="dxa"/>
              <w:right w:w="45" w:type="dxa"/>
            </w:tcMar>
            <w:hideMark/>
          </w:tcPr>
          <w:p w14:paraId="78B1225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10/30</w:t>
            </w:r>
          </w:p>
        </w:tc>
        <w:tc>
          <w:tcPr>
            <w:tcW w:w="0" w:type="auto"/>
            <w:tcMar>
              <w:top w:w="30" w:type="dxa"/>
              <w:left w:w="45" w:type="dxa"/>
              <w:bottom w:w="30" w:type="dxa"/>
              <w:right w:w="45" w:type="dxa"/>
            </w:tcMar>
            <w:hideMark/>
          </w:tcPr>
          <w:p w14:paraId="3E7FDAA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Introduce Synthesis Essay</w:t>
            </w:r>
          </w:p>
        </w:tc>
        <w:tc>
          <w:tcPr>
            <w:tcW w:w="0" w:type="auto"/>
            <w:tcMar>
              <w:top w:w="30" w:type="dxa"/>
              <w:left w:w="45" w:type="dxa"/>
              <w:bottom w:w="30" w:type="dxa"/>
              <w:right w:w="45" w:type="dxa"/>
            </w:tcMar>
            <w:hideMark/>
          </w:tcPr>
          <w:p w14:paraId="49F3C0D6"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RAE Final</w:t>
            </w:r>
            <w:r w:rsidRPr="001A4144">
              <w:rPr>
                <w:rFonts w:ascii="Arial" w:hAnsi="Arial" w:cs="Arial"/>
                <w:b/>
                <w:bCs/>
                <w:sz w:val="20"/>
                <w:szCs w:val="20"/>
              </w:rPr>
              <w:br/>
            </w:r>
            <w:r w:rsidRPr="001A4144">
              <w:rPr>
                <w:rFonts w:ascii="Arial" w:hAnsi="Arial" w:cs="Arial"/>
                <w:b/>
                <w:bCs/>
                <w:sz w:val="20"/>
                <w:szCs w:val="20"/>
              </w:rPr>
              <w:b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 xml:space="preserve">All articles in chosen Reading Cluster </w:t>
            </w:r>
            <w:r w:rsidRPr="00A82F43">
              <w:rPr>
                <w:rFonts w:ascii="Arial" w:hAnsi="Arial" w:cs="Arial"/>
                <w:bCs/>
                <w:sz w:val="20"/>
                <w:szCs w:val="20"/>
              </w:rPr>
              <w:br/>
              <w:t xml:space="preserve">&amp; Assignment Prompt in </w:t>
            </w:r>
            <w:r w:rsidRPr="00A82F43">
              <w:rPr>
                <w:rFonts w:ascii="Arial" w:hAnsi="Arial" w:cs="Arial"/>
                <w:bCs/>
                <w:i/>
                <w:sz w:val="20"/>
                <w:szCs w:val="20"/>
              </w:rPr>
              <w:t>EAA</w:t>
            </w:r>
            <w:r w:rsidRPr="00A82F43">
              <w:rPr>
                <w:rFonts w:ascii="Arial" w:hAnsi="Arial" w:cs="Arial"/>
                <w:bCs/>
                <w:sz w:val="20"/>
                <w:szCs w:val="20"/>
              </w:rPr>
              <w:t xml:space="preserve"> (pp. xxxiii-xxxvi</w:t>
            </w:r>
            <w:r w:rsidRPr="001A4144">
              <w:rPr>
                <w:rFonts w:ascii="Arial" w:hAnsi="Arial" w:cs="Arial"/>
                <w:b/>
                <w:bCs/>
                <w:sz w:val="20"/>
                <w:szCs w:val="20"/>
              </w:rPr>
              <w:t>)</w:t>
            </w:r>
          </w:p>
        </w:tc>
        <w:tc>
          <w:tcPr>
            <w:tcW w:w="4008" w:type="dxa"/>
            <w:tcMar>
              <w:top w:w="30" w:type="dxa"/>
              <w:left w:w="45" w:type="dxa"/>
              <w:bottom w:w="30" w:type="dxa"/>
              <w:right w:w="45" w:type="dxa"/>
            </w:tcMar>
            <w:hideMark/>
          </w:tcPr>
          <w:p w14:paraId="2739A3DE" w14:textId="77777777" w:rsidR="00A810C1" w:rsidRPr="001A4144" w:rsidRDefault="00A810C1" w:rsidP="00FE5A17">
            <w:pPr>
              <w:rPr>
                <w:rFonts w:ascii="Arial" w:hAnsi="Arial" w:cs="Arial"/>
                <w:b/>
                <w:bCs/>
                <w:sz w:val="20"/>
                <w:szCs w:val="20"/>
              </w:rPr>
            </w:pPr>
          </w:p>
        </w:tc>
      </w:tr>
      <w:tr w:rsidR="00A810C1" w:rsidRPr="001A4144" w14:paraId="5AE24E95" w14:textId="77777777" w:rsidTr="00FE5A17">
        <w:trPr>
          <w:gridAfter w:val="2"/>
          <w:wAfter w:w="5813" w:type="dxa"/>
          <w:trHeight w:val="315"/>
        </w:trPr>
        <w:tc>
          <w:tcPr>
            <w:tcW w:w="0" w:type="auto"/>
            <w:tcMar>
              <w:top w:w="30" w:type="dxa"/>
              <w:left w:w="45" w:type="dxa"/>
              <w:bottom w:w="30" w:type="dxa"/>
              <w:right w:w="45" w:type="dxa"/>
            </w:tcMar>
            <w:hideMark/>
          </w:tcPr>
          <w:p w14:paraId="449FAB20"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3C74B8A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11/1</w:t>
            </w:r>
          </w:p>
        </w:tc>
        <w:tc>
          <w:tcPr>
            <w:tcW w:w="0" w:type="auto"/>
            <w:tcMar>
              <w:top w:w="30" w:type="dxa"/>
              <w:left w:w="45" w:type="dxa"/>
              <w:bottom w:w="30" w:type="dxa"/>
              <w:right w:w="45" w:type="dxa"/>
            </w:tcMar>
            <w:hideMark/>
          </w:tcPr>
          <w:p w14:paraId="64DBAF5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Synthesizing Sources: Sweet Synthesis Activity </w:t>
            </w:r>
            <w:r w:rsidRPr="001A4144">
              <w:rPr>
                <w:rFonts w:ascii="Arial" w:hAnsi="Arial" w:cs="Arial"/>
                <w:sz w:val="20"/>
                <w:szCs w:val="20"/>
              </w:rPr>
              <w:br/>
            </w:r>
            <w:r w:rsidRPr="001A4144">
              <w:rPr>
                <w:rFonts w:ascii="Arial" w:hAnsi="Arial" w:cs="Arial"/>
                <w:i/>
                <w:iCs/>
                <w:sz w:val="20"/>
                <w:szCs w:val="20"/>
              </w:rPr>
              <w:t>or</w:t>
            </w:r>
            <w:r w:rsidRPr="001A4144">
              <w:rPr>
                <w:rFonts w:ascii="Arial" w:hAnsi="Arial" w:cs="Arial"/>
                <w:sz w:val="20"/>
                <w:szCs w:val="20"/>
              </w:rPr>
              <w:br/>
              <w:t>Reading Cluster Groups: Synthesis Practice</w:t>
            </w:r>
            <w:r w:rsidRPr="001A4144">
              <w:rPr>
                <w:rFonts w:ascii="Arial" w:hAnsi="Arial" w:cs="Arial"/>
                <w:sz w:val="20"/>
                <w:szCs w:val="20"/>
              </w:rPr>
              <w:br/>
              <w:t>Late Day to Drop</w:t>
            </w:r>
          </w:p>
        </w:tc>
      </w:tr>
      <w:tr w:rsidR="00A810C1" w:rsidRPr="001A4144" w14:paraId="2647E736" w14:textId="77777777" w:rsidTr="00FE5A17">
        <w:trPr>
          <w:trHeight w:val="315"/>
        </w:trPr>
        <w:tc>
          <w:tcPr>
            <w:tcW w:w="0" w:type="auto"/>
            <w:tcMar>
              <w:top w:w="30" w:type="dxa"/>
              <w:left w:w="45" w:type="dxa"/>
              <w:bottom w:w="30" w:type="dxa"/>
              <w:right w:w="45" w:type="dxa"/>
            </w:tcMar>
            <w:hideMark/>
          </w:tcPr>
          <w:p w14:paraId="36ED89E3"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51CFA88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11/3</w:t>
            </w:r>
          </w:p>
        </w:tc>
        <w:tc>
          <w:tcPr>
            <w:tcW w:w="0" w:type="auto"/>
            <w:tcMar>
              <w:top w:w="30" w:type="dxa"/>
              <w:left w:w="45" w:type="dxa"/>
              <w:bottom w:w="30" w:type="dxa"/>
              <w:right w:w="45" w:type="dxa"/>
            </w:tcMar>
            <w:hideMark/>
          </w:tcPr>
          <w:p w14:paraId="2681EFF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Structuring Arguments</w:t>
            </w:r>
            <w:r w:rsidRPr="001A4144">
              <w:rPr>
                <w:rFonts w:ascii="Arial" w:hAnsi="Arial" w:cs="Arial"/>
                <w:sz w:val="20"/>
                <w:szCs w:val="20"/>
              </w:rPr>
              <w:br/>
              <w:t>&amp;</w:t>
            </w:r>
            <w:r w:rsidRPr="001A4144">
              <w:rPr>
                <w:rFonts w:ascii="Arial" w:hAnsi="Arial" w:cs="Arial"/>
                <w:sz w:val="20"/>
                <w:szCs w:val="20"/>
              </w:rPr>
              <w:br/>
              <w:t>Synthesis Essay Free Write</w:t>
            </w:r>
          </w:p>
        </w:tc>
        <w:tc>
          <w:tcPr>
            <w:tcW w:w="0" w:type="auto"/>
            <w:tcMar>
              <w:top w:w="30" w:type="dxa"/>
              <w:left w:w="45" w:type="dxa"/>
              <w:bottom w:w="30" w:type="dxa"/>
              <w:right w:w="45" w:type="dxa"/>
            </w:tcMar>
            <w:hideMark/>
          </w:tcPr>
          <w:p w14:paraId="61DF4F76"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A82F43">
              <w:rPr>
                <w:rFonts w:ascii="Arial" w:hAnsi="Arial" w:cs="Arial"/>
                <w:bCs/>
                <w:i/>
                <w:sz w:val="20"/>
                <w:szCs w:val="20"/>
              </w:rPr>
              <w:t xml:space="preserve">EAA </w:t>
            </w:r>
            <w:r w:rsidRPr="00A82F43">
              <w:rPr>
                <w:rFonts w:ascii="Arial" w:hAnsi="Arial" w:cs="Arial"/>
                <w:bCs/>
                <w:sz w:val="20"/>
                <w:szCs w:val="20"/>
              </w:rPr>
              <w:t>Chapter 7</w:t>
            </w:r>
            <w:r w:rsidRPr="001A4144">
              <w:rPr>
                <w:rFonts w:ascii="Arial" w:hAnsi="Arial" w:cs="Arial"/>
                <w:b/>
                <w:bCs/>
                <w:sz w:val="20"/>
                <w:szCs w:val="20"/>
              </w:rPr>
              <w:br/>
            </w:r>
            <w:r w:rsidRPr="001A4144">
              <w:rPr>
                <w:rFonts w:ascii="Arial" w:hAnsi="Arial" w:cs="Arial"/>
                <w:b/>
                <w:bCs/>
                <w:sz w:val="20"/>
                <w:szCs w:val="20"/>
              </w:rPr>
              <w:br/>
              <w:t xml:space="preserve">Due: </w:t>
            </w:r>
            <w:r w:rsidRPr="00A82F43">
              <w:rPr>
                <w:rFonts w:ascii="Arial" w:hAnsi="Arial" w:cs="Arial"/>
                <w:bCs/>
                <w:sz w:val="20"/>
                <w:szCs w:val="20"/>
              </w:rPr>
              <w:t xml:space="preserve">Respond </w:t>
            </w:r>
            <w:r w:rsidRPr="00A82F43">
              <w:rPr>
                <w:rFonts w:ascii="Arial" w:hAnsi="Arial" w:cs="Arial"/>
                <w:bCs/>
                <w:i/>
                <w:sz w:val="20"/>
                <w:szCs w:val="20"/>
              </w:rPr>
              <w:t>EAA</w:t>
            </w:r>
            <w:r w:rsidRPr="00A82F43">
              <w:rPr>
                <w:rFonts w:ascii="Arial" w:hAnsi="Arial" w:cs="Arial"/>
                <w:bCs/>
                <w:sz w:val="20"/>
                <w:szCs w:val="20"/>
              </w:rPr>
              <w:t xml:space="preserve"> p. 129</w:t>
            </w:r>
          </w:p>
        </w:tc>
        <w:tc>
          <w:tcPr>
            <w:tcW w:w="4008" w:type="dxa"/>
            <w:tcMar>
              <w:top w:w="30" w:type="dxa"/>
              <w:left w:w="45" w:type="dxa"/>
              <w:bottom w:w="30" w:type="dxa"/>
              <w:right w:w="45" w:type="dxa"/>
            </w:tcMar>
            <w:hideMark/>
          </w:tcPr>
          <w:p w14:paraId="4EF84A51" w14:textId="77777777" w:rsidR="00A810C1" w:rsidRPr="001A4144" w:rsidRDefault="00A810C1" w:rsidP="00FE5A17">
            <w:pPr>
              <w:rPr>
                <w:rFonts w:ascii="Arial" w:hAnsi="Arial" w:cs="Arial"/>
                <w:color w:val="FF0000"/>
                <w:sz w:val="20"/>
                <w:szCs w:val="20"/>
              </w:rPr>
            </w:pPr>
          </w:p>
        </w:tc>
      </w:tr>
      <w:tr w:rsidR="00A810C1" w:rsidRPr="001A4144" w14:paraId="732AA641" w14:textId="77777777" w:rsidTr="00FE5A17">
        <w:trPr>
          <w:trHeight w:val="315"/>
        </w:trPr>
        <w:tc>
          <w:tcPr>
            <w:tcW w:w="0" w:type="auto"/>
            <w:tcMar>
              <w:top w:w="30" w:type="dxa"/>
              <w:left w:w="45" w:type="dxa"/>
              <w:bottom w:w="30" w:type="dxa"/>
              <w:right w:w="45" w:type="dxa"/>
            </w:tcMar>
            <w:hideMark/>
          </w:tcPr>
          <w:p w14:paraId="2F7DB7AB"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04FBE5A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11/6</w:t>
            </w:r>
          </w:p>
        </w:tc>
        <w:tc>
          <w:tcPr>
            <w:tcW w:w="0" w:type="auto"/>
            <w:tcMar>
              <w:top w:w="30" w:type="dxa"/>
              <w:left w:w="45" w:type="dxa"/>
              <w:bottom w:w="30" w:type="dxa"/>
              <w:right w:w="45" w:type="dxa"/>
            </w:tcMar>
            <w:hideMark/>
          </w:tcPr>
          <w:p w14:paraId="4EA6ED6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Advancing the Argument: </w:t>
            </w:r>
            <w:r w:rsidRPr="001A4144">
              <w:rPr>
                <w:rFonts w:ascii="Arial" w:hAnsi="Arial" w:cs="Arial"/>
                <w:sz w:val="20"/>
                <w:szCs w:val="20"/>
              </w:rPr>
              <w:br/>
              <w:t>Writing Claims and Reasons</w:t>
            </w:r>
          </w:p>
        </w:tc>
        <w:tc>
          <w:tcPr>
            <w:tcW w:w="0" w:type="auto"/>
            <w:tcMar>
              <w:top w:w="30" w:type="dxa"/>
              <w:left w:w="45" w:type="dxa"/>
              <w:bottom w:w="30" w:type="dxa"/>
              <w:right w:w="45" w:type="dxa"/>
            </w:tcMar>
            <w:hideMark/>
          </w:tcPr>
          <w:p w14:paraId="74EF1E53"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Chapters 4 &amp; 5</w:t>
            </w:r>
            <w:r w:rsidRPr="001A4144">
              <w:rPr>
                <w:rFonts w:ascii="Arial" w:hAnsi="Arial" w:cs="Arial"/>
                <w:b/>
                <w:bCs/>
                <w:sz w:val="20"/>
                <w:szCs w:val="20"/>
              </w:rPr>
              <w:br/>
            </w:r>
            <w:r w:rsidRPr="001A4144">
              <w:rPr>
                <w:rFonts w:ascii="Arial" w:hAnsi="Arial" w:cs="Arial"/>
                <w:b/>
                <w:bCs/>
                <w:sz w:val="20"/>
                <w:szCs w:val="20"/>
              </w:rPr>
              <w:br/>
              <w:t>OPT</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5, Exercise 2 (p. 77)</w:t>
            </w:r>
            <w:r w:rsidRPr="00A82F43">
              <w:rPr>
                <w:rFonts w:ascii="Arial" w:hAnsi="Arial" w:cs="Arial"/>
                <w:bCs/>
                <w:sz w:val="20"/>
                <w:szCs w:val="20"/>
              </w:rPr>
              <w:br/>
              <w:t xml:space="preserve">or Response </w:t>
            </w:r>
            <w:r w:rsidRPr="00A82F43">
              <w:rPr>
                <w:rFonts w:ascii="Arial" w:hAnsi="Arial" w:cs="Arial"/>
                <w:bCs/>
                <w:i/>
                <w:sz w:val="20"/>
                <w:szCs w:val="20"/>
              </w:rPr>
              <w:t>EAA</w:t>
            </w:r>
            <w:r w:rsidRPr="00A82F43">
              <w:rPr>
                <w:rFonts w:ascii="Arial" w:hAnsi="Arial" w:cs="Arial"/>
                <w:bCs/>
                <w:sz w:val="20"/>
                <w:szCs w:val="20"/>
              </w:rPr>
              <w:t xml:space="preserve"> p. 131 using Reading Cluster Articles</w:t>
            </w:r>
          </w:p>
        </w:tc>
        <w:tc>
          <w:tcPr>
            <w:tcW w:w="4008" w:type="dxa"/>
            <w:tcMar>
              <w:top w:w="30" w:type="dxa"/>
              <w:left w:w="45" w:type="dxa"/>
              <w:bottom w:w="30" w:type="dxa"/>
              <w:right w:w="45" w:type="dxa"/>
            </w:tcMar>
            <w:hideMark/>
          </w:tcPr>
          <w:p w14:paraId="146B4B0B" w14:textId="77777777" w:rsidR="00A810C1" w:rsidRPr="001A4144" w:rsidRDefault="00A810C1" w:rsidP="00FE5A17">
            <w:pPr>
              <w:rPr>
                <w:rFonts w:ascii="Arial" w:hAnsi="Arial" w:cs="Arial"/>
                <w:color w:val="FF0000"/>
                <w:sz w:val="20"/>
                <w:szCs w:val="20"/>
              </w:rPr>
            </w:pPr>
          </w:p>
        </w:tc>
      </w:tr>
      <w:tr w:rsidR="00A810C1" w:rsidRPr="001A4144" w14:paraId="2DE70739" w14:textId="77777777" w:rsidTr="00FE5A17">
        <w:trPr>
          <w:trHeight w:val="315"/>
        </w:trPr>
        <w:tc>
          <w:tcPr>
            <w:tcW w:w="0" w:type="auto"/>
            <w:tcMar>
              <w:top w:w="30" w:type="dxa"/>
              <w:left w:w="45" w:type="dxa"/>
              <w:bottom w:w="30" w:type="dxa"/>
              <w:right w:w="45" w:type="dxa"/>
            </w:tcMar>
            <w:hideMark/>
          </w:tcPr>
          <w:p w14:paraId="463913D5"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16BAB4E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11/8</w:t>
            </w:r>
          </w:p>
        </w:tc>
        <w:tc>
          <w:tcPr>
            <w:tcW w:w="0" w:type="auto"/>
            <w:tcMar>
              <w:top w:w="30" w:type="dxa"/>
              <w:left w:w="45" w:type="dxa"/>
              <w:bottom w:w="30" w:type="dxa"/>
              <w:right w:w="45" w:type="dxa"/>
            </w:tcMar>
            <w:hideMark/>
          </w:tcPr>
          <w:p w14:paraId="13BB230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The Art of Summarizing</w:t>
            </w:r>
          </w:p>
        </w:tc>
        <w:tc>
          <w:tcPr>
            <w:tcW w:w="0" w:type="auto"/>
            <w:tcMar>
              <w:top w:w="30" w:type="dxa"/>
              <w:left w:w="45" w:type="dxa"/>
              <w:bottom w:w="30" w:type="dxa"/>
              <w:right w:w="45" w:type="dxa"/>
            </w:tcMar>
            <w:hideMark/>
          </w:tcPr>
          <w:p w14:paraId="0D3B182A"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7 pp. 130-144 </w:t>
            </w:r>
            <w:r w:rsidRPr="00A82F43">
              <w:rPr>
                <w:rFonts w:ascii="Arial" w:hAnsi="Arial" w:cs="Arial"/>
                <w:bCs/>
                <w:sz w:val="20"/>
                <w:szCs w:val="20"/>
              </w:rPr>
              <w:br/>
              <w:t xml:space="preserve">&amp; </w:t>
            </w:r>
            <w:r w:rsidRPr="00A82F43">
              <w:rPr>
                <w:rFonts w:ascii="Arial" w:hAnsi="Arial" w:cs="Arial"/>
                <w:bCs/>
                <w:i/>
                <w:sz w:val="20"/>
                <w:szCs w:val="20"/>
              </w:rPr>
              <w:t>TSIS</w:t>
            </w:r>
            <w:r w:rsidRPr="00A82F43">
              <w:rPr>
                <w:rFonts w:ascii="Arial" w:hAnsi="Arial" w:cs="Arial"/>
                <w:bCs/>
                <w:sz w:val="20"/>
                <w:szCs w:val="20"/>
              </w:rPr>
              <w:t xml:space="preserve"> Chapter 2</w:t>
            </w:r>
            <w:r w:rsidRPr="001A4144">
              <w:rPr>
                <w:rFonts w:ascii="Arial" w:hAnsi="Arial" w:cs="Arial"/>
                <w:b/>
                <w:bCs/>
                <w:sz w:val="20"/>
                <w:szCs w:val="20"/>
              </w:rPr>
              <w:br/>
            </w:r>
            <w:r w:rsidRPr="001A4144">
              <w:rPr>
                <w:rFonts w:ascii="Arial" w:hAnsi="Arial" w:cs="Arial"/>
                <w:b/>
                <w:bCs/>
                <w:sz w:val="20"/>
                <w:szCs w:val="20"/>
              </w:rPr>
              <w:br/>
              <w:t xml:space="preserve">OPT: </w:t>
            </w:r>
            <w:r w:rsidRPr="00A82F43">
              <w:rPr>
                <w:rFonts w:ascii="Arial" w:hAnsi="Arial" w:cs="Arial"/>
                <w:bCs/>
                <w:sz w:val="20"/>
                <w:szCs w:val="20"/>
              </w:rPr>
              <w:t xml:space="preserve">Response </w:t>
            </w:r>
            <w:r w:rsidRPr="00A82F43">
              <w:rPr>
                <w:rFonts w:ascii="Arial" w:hAnsi="Arial" w:cs="Arial"/>
                <w:bCs/>
                <w:i/>
                <w:sz w:val="20"/>
                <w:szCs w:val="20"/>
              </w:rPr>
              <w:t>EAA</w:t>
            </w:r>
            <w:r w:rsidRPr="00A82F43">
              <w:rPr>
                <w:rFonts w:ascii="Arial" w:hAnsi="Arial" w:cs="Arial"/>
                <w:bCs/>
                <w:sz w:val="20"/>
                <w:szCs w:val="20"/>
              </w:rPr>
              <w:t xml:space="preserve"> pp. 142-3</w:t>
            </w:r>
          </w:p>
        </w:tc>
        <w:tc>
          <w:tcPr>
            <w:tcW w:w="4008" w:type="dxa"/>
            <w:tcMar>
              <w:top w:w="30" w:type="dxa"/>
              <w:left w:w="45" w:type="dxa"/>
              <w:bottom w:w="30" w:type="dxa"/>
              <w:right w:w="45" w:type="dxa"/>
            </w:tcMar>
            <w:hideMark/>
          </w:tcPr>
          <w:p w14:paraId="2F1AB037" w14:textId="77777777" w:rsidR="00A810C1" w:rsidRPr="001A4144" w:rsidRDefault="00A810C1" w:rsidP="00FE5A17">
            <w:pPr>
              <w:rPr>
                <w:rFonts w:ascii="Arial" w:hAnsi="Arial" w:cs="Arial"/>
                <w:color w:val="FF0000"/>
                <w:sz w:val="20"/>
                <w:szCs w:val="20"/>
              </w:rPr>
            </w:pPr>
          </w:p>
        </w:tc>
      </w:tr>
      <w:tr w:rsidR="00A810C1" w:rsidRPr="001A4144" w14:paraId="6586532A" w14:textId="77777777" w:rsidTr="00FE5A17">
        <w:trPr>
          <w:gridAfter w:val="1"/>
          <w:wAfter w:w="4008" w:type="dxa"/>
          <w:trHeight w:val="315"/>
        </w:trPr>
        <w:tc>
          <w:tcPr>
            <w:tcW w:w="0" w:type="auto"/>
            <w:tcMar>
              <w:top w:w="30" w:type="dxa"/>
              <w:left w:w="45" w:type="dxa"/>
              <w:bottom w:w="30" w:type="dxa"/>
              <w:right w:w="45" w:type="dxa"/>
            </w:tcMar>
            <w:hideMark/>
          </w:tcPr>
          <w:p w14:paraId="130CD600"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6E7A6BA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11/10</w:t>
            </w:r>
          </w:p>
        </w:tc>
        <w:tc>
          <w:tcPr>
            <w:tcW w:w="0" w:type="auto"/>
            <w:tcMar>
              <w:top w:w="30" w:type="dxa"/>
              <w:left w:w="45" w:type="dxa"/>
              <w:bottom w:w="30" w:type="dxa"/>
              <w:right w:w="45" w:type="dxa"/>
            </w:tcMar>
            <w:hideMark/>
          </w:tcPr>
          <w:p w14:paraId="697FF11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Addressing the Naysayer &amp; </w:t>
            </w:r>
            <w:r w:rsidRPr="001A4144">
              <w:rPr>
                <w:rFonts w:ascii="Arial" w:hAnsi="Arial" w:cs="Arial"/>
                <w:sz w:val="20"/>
                <w:szCs w:val="20"/>
              </w:rPr>
              <w:br/>
              <w:t>Summarizing the Opposition</w:t>
            </w:r>
            <w:r w:rsidRPr="001A4144">
              <w:rPr>
                <w:rFonts w:ascii="Arial" w:hAnsi="Arial" w:cs="Arial"/>
                <w:sz w:val="20"/>
                <w:szCs w:val="20"/>
              </w:rPr>
              <w:br/>
            </w:r>
            <w:r w:rsidRPr="001A4144">
              <w:rPr>
                <w:rFonts w:ascii="Arial" w:hAnsi="Arial" w:cs="Arial"/>
                <w:i/>
                <w:iCs/>
                <w:sz w:val="20"/>
                <w:szCs w:val="20"/>
              </w:rPr>
              <w:t>In-Class: TSIS Ch. 2 Exercise 1 (p. 40)</w:t>
            </w:r>
          </w:p>
        </w:tc>
        <w:tc>
          <w:tcPr>
            <w:tcW w:w="0" w:type="auto"/>
            <w:tcMar>
              <w:top w:w="30" w:type="dxa"/>
              <w:left w:w="45" w:type="dxa"/>
              <w:bottom w:w="30" w:type="dxa"/>
              <w:right w:w="45" w:type="dxa"/>
            </w:tcMar>
            <w:hideMark/>
          </w:tcPr>
          <w:p w14:paraId="6C507430"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6</w:t>
            </w:r>
          </w:p>
        </w:tc>
      </w:tr>
      <w:tr w:rsidR="00A810C1" w:rsidRPr="001A4144" w14:paraId="2378C620" w14:textId="77777777" w:rsidTr="00FE5A17">
        <w:trPr>
          <w:trHeight w:val="315"/>
        </w:trPr>
        <w:tc>
          <w:tcPr>
            <w:tcW w:w="0" w:type="auto"/>
            <w:tcMar>
              <w:top w:w="30" w:type="dxa"/>
              <w:left w:w="45" w:type="dxa"/>
              <w:bottom w:w="30" w:type="dxa"/>
              <w:right w:w="45" w:type="dxa"/>
            </w:tcMar>
            <w:hideMark/>
          </w:tcPr>
          <w:p w14:paraId="6D316AA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1BD5F7F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11/13</w:t>
            </w:r>
          </w:p>
        </w:tc>
        <w:tc>
          <w:tcPr>
            <w:tcW w:w="0" w:type="auto"/>
            <w:tcMar>
              <w:top w:w="30" w:type="dxa"/>
              <w:left w:w="45" w:type="dxa"/>
              <w:bottom w:w="30" w:type="dxa"/>
              <w:right w:w="45" w:type="dxa"/>
            </w:tcMar>
            <w:hideMark/>
          </w:tcPr>
          <w:p w14:paraId="7A97850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The Art of Quoting &amp; </w:t>
            </w:r>
            <w:r w:rsidRPr="001A4144">
              <w:rPr>
                <w:rFonts w:ascii="Arial" w:hAnsi="Arial" w:cs="Arial"/>
                <w:sz w:val="20"/>
                <w:szCs w:val="20"/>
              </w:rPr>
              <w:br/>
              <w:t>Incorporating Sources Effectively</w:t>
            </w:r>
          </w:p>
        </w:tc>
        <w:tc>
          <w:tcPr>
            <w:tcW w:w="0" w:type="auto"/>
            <w:tcMar>
              <w:top w:w="30" w:type="dxa"/>
              <w:left w:w="45" w:type="dxa"/>
              <w:bottom w:w="30" w:type="dxa"/>
              <w:right w:w="45" w:type="dxa"/>
            </w:tcMar>
            <w:hideMark/>
          </w:tcPr>
          <w:p w14:paraId="21D7D290" w14:textId="77777777" w:rsidR="00A810C1" w:rsidRPr="001A4144" w:rsidRDefault="00A810C1" w:rsidP="00FE5A17">
            <w:pPr>
              <w:rPr>
                <w:rFonts w:ascii="Arial" w:hAnsi="Arial" w:cs="Arial"/>
                <w:b/>
                <w:bCs/>
                <w:sz w:val="20"/>
                <w:szCs w:val="20"/>
              </w:rPr>
            </w:pPr>
            <w:r>
              <w:rPr>
                <w:rFonts w:ascii="Arial" w:hAnsi="Arial" w:cs="Arial"/>
                <w:b/>
                <w:bCs/>
                <w:sz w:val="20"/>
                <w:szCs w:val="20"/>
              </w:rPr>
              <w:t>First Draft of Synthesis Due</w:t>
            </w:r>
          </w:p>
        </w:tc>
        <w:tc>
          <w:tcPr>
            <w:tcW w:w="4008" w:type="dxa"/>
            <w:tcMar>
              <w:top w:w="30" w:type="dxa"/>
              <w:left w:w="45" w:type="dxa"/>
              <w:bottom w:w="30" w:type="dxa"/>
              <w:right w:w="45" w:type="dxa"/>
            </w:tcMar>
            <w:hideMark/>
          </w:tcPr>
          <w:p w14:paraId="6FB59096" w14:textId="77777777" w:rsidR="00A810C1" w:rsidRPr="001A4144" w:rsidRDefault="00A810C1" w:rsidP="00FE5A17">
            <w:pPr>
              <w:rPr>
                <w:rFonts w:ascii="Arial" w:hAnsi="Arial" w:cs="Arial"/>
                <w:color w:val="FF0000"/>
                <w:sz w:val="20"/>
                <w:szCs w:val="20"/>
              </w:rPr>
            </w:pPr>
          </w:p>
        </w:tc>
      </w:tr>
      <w:tr w:rsidR="00A810C1" w:rsidRPr="001A4144" w14:paraId="313CD06D" w14:textId="77777777" w:rsidTr="00FE5A17">
        <w:trPr>
          <w:trHeight w:val="315"/>
        </w:trPr>
        <w:tc>
          <w:tcPr>
            <w:tcW w:w="0" w:type="auto"/>
            <w:tcMar>
              <w:top w:w="30" w:type="dxa"/>
              <w:left w:w="45" w:type="dxa"/>
              <w:bottom w:w="30" w:type="dxa"/>
              <w:right w:w="45" w:type="dxa"/>
            </w:tcMar>
            <w:hideMark/>
          </w:tcPr>
          <w:p w14:paraId="6B55885F"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4B5DA10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11/15</w:t>
            </w:r>
          </w:p>
        </w:tc>
        <w:tc>
          <w:tcPr>
            <w:tcW w:w="0" w:type="auto"/>
            <w:tcMar>
              <w:top w:w="30" w:type="dxa"/>
              <w:left w:w="45" w:type="dxa"/>
              <w:bottom w:w="30" w:type="dxa"/>
              <w:right w:w="45" w:type="dxa"/>
            </w:tcMar>
            <w:hideMark/>
          </w:tcPr>
          <w:p w14:paraId="61F7F8A3" w14:textId="77777777" w:rsidR="00A810C1" w:rsidRPr="001A4144" w:rsidRDefault="00A810C1" w:rsidP="00FE5A17">
            <w:pPr>
              <w:jc w:val="center"/>
              <w:rPr>
                <w:rFonts w:ascii="Arial" w:hAnsi="Arial" w:cs="Arial"/>
                <w:sz w:val="20"/>
                <w:szCs w:val="20"/>
              </w:rPr>
            </w:pPr>
            <w:r>
              <w:rPr>
                <w:rFonts w:ascii="Arial" w:hAnsi="Arial" w:cs="Arial"/>
                <w:sz w:val="20"/>
                <w:szCs w:val="20"/>
              </w:rPr>
              <w:t>Conferences</w:t>
            </w:r>
          </w:p>
        </w:tc>
        <w:tc>
          <w:tcPr>
            <w:tcW w:w="0" w:type="auto"/>
            <w:tcMar>
              <w:top w:w="30" w:type="dxa"/>
              <w:left w:w="45" w:type="dxa"/>
              <w:bottom w:w="30" w:type="dxa"/>
              <w:right w:w="45" w:type="dxa"/>
            </w:tcMar>
            <w:hideMark/>
          </w:tcPr>
          <w:p w14:paraId="010A76A9" w14:textId="77777777" w:rsidR="00A810C1" w:rsidRPr="001A4144" w:rsidRDefault="00A810C1" w:rsidP="00FE5A17">
            <w:pPr>
              <w:rPr>
                <w:rFonts w:ascii="Arial" w:hAnsi="Arial" w:cs="Arial"/>
                <w:b/>
                <w:bCs/>
                <w:sz w:val="20"/>
                <w:szCs w:val="20"/>
              </w:rPr>
            </w:pPr>
          </w:p>
        </w:tc>
        <w:tc>
          <w:tcPr>
            <w:tcW w:w="4008" w:type="dxa"/>
            <w:tcMar>
              <w:top w:w="30" w:type="dxa"/>
              <w:left w:w="45" w:type="dxa"/>
              <w:bottom w:w="30" w:type="dxa"/>
              <w:right w:w="45" w:type="dxa"/>
            </w:tcMar>
            <w:hideMark/>
          </w:tcPr>
          <w:p w14:paraId="0976E506" w14:textId="77777777" w:rsidR="00A810C1" w:rsidRPr="001A4144" w:rsidRDefault="00A810C1" w:rsidP="00FE5A17">
            <w:pPr>
              <w:rPr>
                <w:rFonts w:ascii="Arial" w:hAnsi="Arial" w:cs="Arial"/>
                <w:color w:val="FF0000"/>
                <w:sz w:val="20"/>
                <w:szCs w:val="20"/>
              </w:rPr>
            </w:pPr>
          </w:p>
        </w:tc>
      </w:tr>
      <w:tr w:rsidR="00A810C1" w:rsidRPr="001A4144" w14:paraId="7740CCBF" w14:textId="77777777" w:rsidTr="00FE5A17">
        <w:trPr>
          <w:trHeight w:val="315"/>
        </w:trPr>
        <w:tc>
          <w:tcPr>
            <w:tcW w:w="0" w:type="auto"/>
            <w:tcMar>
              <w:top w:w="30" w:type="dxa"/>
              <w:left w:w="45" w:type="dxa"/>
              <w:bottom w:w="30" w:type="dxa"/>
              <w:right w:w="45" w:type="dxa"/>
            </w:tcMar>
            <w:hideMark/>
          </w:tcPr>
          <w:p w14:paraId="0514C240"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086CC88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11/17</w:t>
            </w:r>
          </w:p>
        </w:tc>
        <w:tc>
          <w:tcPr>
            <w:tcW w:w="0" w:type="auto"/>
            <w:tcMar>
              <w:top w:w="30" w:type="dxa"/>
              <w:left w:w="45" w:type="dxa"/>
              <w:bottom w:w="30" w:type="dxa"/>
              <w:right w:w="45" w:type="dxa"/>
            </w:tcMar>
            <w:hideMark/>
          </w:tcPr>
          <w:p w14:paraId="50550EB6" w14:textId="77777777" w:rsidR="00A810C1" w:rsidRPr="001A4144" w:rsidRDefault="00A810C1" w:rsidP="00FE5A17">
            <w:pPr>
              <w:jc w:val="center"/>
              <w:rPr>
                <w:rFonts w:ascii="Arial" w:hAnsi="Arial" w:cs="Arial"/>
                <w:sz w:val="20"/>
                <w:szCs w:val="20"/>
              </w:rPr>
            </w:pPr>
            <w:r>
              <w:rPr>
                <w:rFonts w:ascii="Arial" w:hAnsi="Arial" w:cs="Arial"/>
                <w:sz w:val="20"/>
                <w:szCs w:val="20"/>
              </w:rPr>
              <w:t>Conferences</w:t>
            </w:r>
          </w:p>
        </w:tc>
        <w:tc>
          <w:tcPr>
            <w:tcW w:w="0" w:type="auto"/>
            <w:tcMar>
              <w:top w:w="30" w:type="dxa"/>
              <w:left w:w="45" w:type="dxa"/>
              <w:bottom w:w="30" w:type="dxa"/>
              <w:right w:w="45" w:type="dxa"/>
            </w:tcMar>
            <w:hideMark/>
          </w:tcPr>
          <w:p w14:paraId="6A223864" w14:textId="77777777" w:rsidR="00A810C1" w:rsidRPr="001A4144" w:rsidRDefault="00A810C1" w:rsidP="00FE5A17">
            <w:pPr>
              <w:rPr>
                <w:rFonts w:ascii="Arial" w:hAnsi="Arial" w:cs="Arial"/>
                <w:b/>
                <w:bCs/>
                <w:sz w:val="20"/>
                <w:szCs w:val="20"/>
              </w:rPr>
            </w:pPr>
          </w:p>
        </w:tc>
        <w:tc>
          <w:tcPr>
            <w:tcW w:w="4008" w:type="dxa"/>
            <w:tcMar>
              <w:top w:w="30" w:type="dxa"/>
              <w:left w:w="45" w:type="dxa"/>
              <w:bottom w:w="30" w:type="dxa"/>
              <w:right w:w="45" w:type="dxa"/>
            </w:tcMar>
            <w:hideMark/>
          </w:tcPr>
          <w:p w14:paraId="3DDA3570" w14:textId="77777777" w:rsidR="00A810C1" w:rsidRPr="001A4144" w:rsidRDefault="00A810C1" w:rsidP="00FE5A17">
            <w:pPr>
              <w:rPr>
                <w:rFonts w:ascii="Arial" w:hAnsi="Arial" w:cs="Arial"/>
                <w:b/>
                <w:bCs/>
                <w:sz w:val="20"/>
                <w:szCs w:val="20"/>
              </w:rPr>
            </w:pPr>
          </w:p>
        </w:tc>
      </w:tr>
      <w:tr w:rsidR="00A810C1" w:rsidRPr="001A4144" w14:paraId="37C77037" w14:textId="77777777" w:rsidTr="00FE5A17">
        <w:trPr>
          <w:trHeight w:val="315"/>
        </w:trPr>
        <w:tc>
          <w:tcPr>
            <w:tcW w:w="0" w:type="auto"/>
            <w:tcMar>
              <w:top w:w="30" w:type="dxa"/>
              <w:left w:w="45" w:type="dxa"/>
              <w:bottom w:w="30" w:type="dxa"/>
              <w:right w:w="45" w:type="dxa"/>
            </w:tcMar>
            <w:hideMark/>
          </w:tcPr>
          <w:p w14:paraId="0BFBAB09"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50DD1E4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11/20</w:t>
            </w:r>
          </w:p>
        </w:tc>
        <w:tc>
          <w:tcPr>
            <w:tcW w:w="0" w:type="auto"/>
            <w:tcMar>
              <w:top w:w="30" w:type="dxa"/>
              <w:left w:w="45" w:type="dxa"/>
              <w:bottom w:w="30" w:type="dxa"/>
              <w:right w:w="45" w:type="dxa"/>
            </w:tcMar>
            <w:hideMark/>
          </w:tcPr>
          <w:p w14:paraId="4DDEA756"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Grade Transparency Exercise</w:t>
            </w:r>
            <w:r w:rsidRPr="001A4144">
              <w:rPr>
                <w:rFonts w:ascii="Arial" w:hAnsi="Arial" w:cs="Arial"/>
                <w:sz w:val="20"/>
                <w:szCs w:val="20"/>
              </w:rPr>
              <w:br/>
              <w:t xml:space="preserve">Discuss Grade Criteria/Rubric for </w:t>
            </w:r>
            <w:r w:rsidRPr="001A4144">
              <w:rPr>
                <w:rFonts w:ascii="Arial" w:hAnsi="Arial" w:cs="Arial"/>
                <w:sz w:val="20"/>
                <w:szCs w:val="20"/>
              </w:rPr>
              <w:lastRenderedPageBreak/>
              <w:t>Synthesis Essay</w:t>
            </w:r>
            <w:r w:rsidRPr="001A4144">
              <w:rPr>
                <w:rFonts w:ascii="Arial" w:hAnsi="Arial" w:cs="Arial"/>
                <w:sz w:val="20"/>
                <w:szCs w:val="20"/>
              </w:rPr>
              <w:br/>
              <w:t>Sample Synthesis Essay Read Aloud in Class</w:t>
            </w:r>
          </w:p>
        </w:tc>
        <w:tc>
          <w:tcPr>
            <w:tcW w:w="0" w:type="auto"/>
            <w:tcMar>
              <w:top w:w="30" w:type="dxa"/>
              <w:left w:w="45" w:type="dxa"/>
              <w:bottom w:w="30" w:type="dxa"/>
              <w:right w:w="45" w:type="dxa"/>
            </w:tcMar>
            <w:hideMark/>
          </w:tcPr>
          <w:p w14:paraId="71C6748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lastRenderedPageBreak/>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Synthesis Essay Grading Criteria (</w:t>
            </w:r>
            <w:r w:rsidRPr="00A82F43">
              <w:rPr>
                <w:rFonts w:ascii="Arial" w:hAnsi="Arial" w:cs="Arial"/>
                <w:bCs/>
                <w:i/>
                <w:sz w:val="20"/>
                <w:szCs w:val="20"/>
              </w:rPr>
              <w:t xml:space="preserve">EAA </w:t>
            </w:r>
            <w:r w:rsidRPr="00A82F43">
              <w:rPr>
                <w:rFonts w:ascii="Arial" w:hAnsi="Arial" w:cs="Arial"/>
                <w:bCs/>
                <w:sz w:val="20"/>
                <w:szCs w:val="20"/>
              </w:rPr>
              <w:t>pp. xxxvii-xxxix)</w:t>
            </w:r>
            <w:r w:rsidRPr="00A82F43">
              <w:rPr>
                <w:rFonts w:ascii="Arial" w:hAnsi="Arial" w:cs="Arial"/>
                <w:bCs/>
                <w:sz w:val="20"/>
                <w:szCs w:val="20"/>
              </w:rPr>
              <w:br/>
            </w:r>
            <w:r w:rsidRPr="001A4144">
              <w:rPr>
                <w:rFonts w:ascii="Arial" w:hAnsi="Arial" w:cs="Arial"/>
                <w:b/>
                <w:bCs/>
                <w:sz w:val="20"/>
                <w:szCs w:val="20"/>
              </w:rPr>
              <w:lastRenderedPageBreak/>
              <w:b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Completed Peer Review(s)</w:t>
            </w:r>
          </w:p>
        </w:tc>
        <w:tc>
          <w:tcPr>
            <w:tcW w:w="4008" w:type="dxa"/>
            <w:tcMar>
              <w:top w:w="30" w:type="dxa"/>
              <w:left w:w="45" w:type="dxa"/>
              <w:bottom w:w="30" w:type="dxa"/>
              <w:right w:w="45" w:type="dxa"/>
            </w:tcMar>
            <w:hideMark/>
          </w:tcPr>
          <w:p w14:paraId="6570E9D5" w14:textId="77777777" w:rsidR="00A810C1" w:rsidRPr="001A4144" w:rsidRDefault="00A810C1" w:rsidP="00FE5A17">
            <w:pPr>
              <w:rPr>
                <w:rFonts w:ascii="Arial" w:hAnsi="Arial" w:cs="Arial"/>
                <w:color w:val="FF0000"/>
                <w:sz w:val="20"/>
                <w:szCs w:val="20"/>
              </w:rPr>
            </w:pPr>
          </w:p>
        </w:tc>
      </w:tr>
      <w:tr w:rsidR="00A810C1" w:rsidRPr="001A4144" w14:paraId="1B24BBCF" w14:textId="77777777" w:rsidTr="00FE5A17">
        <w:trPr>
          <w:gridAfter w:val="2"/>
          <w:wAfter w:w="5813" w:type="dxa"/>
          <w:trHeight w:val="315"/>
        </w:trPr>
        <w:tc>
          <w:tcPr>
            <w:tcW w:w="0" w:type="auto"/>
            <w:tcMar>
              <w:top w:w="30" w:type="dxa"/>
              <w:left w:w="45" w:type="dxa"/>
              <w:bottom w:w="30" w:type="dxa"/>
              <w:right w:w="45" w:type="dxa"/>
            </w:tcMar>
            <w:hideMark/>
          </w:tcPr>
          <w:p w14:paraId="7928ADAB"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289B6219"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11/22</w:t>
            </w:r>
          </w:p>
        </w:tc>
        <w:tc>
          <w:tcPr>
            <w:tcW w:w="0" w:type="auto"/>
            <w:tcMar>
              <w:top w:w="30" w:type="dxa"/>
              <w:left w:w="45" w:type="dxa"/>
              <w:bottom w:w="30" w:type="dxa"/>
              <w:right w:w="45" w:type="dxa"/>
            </w:tcMar>
            <w:hideMark/>
          </w:tcPr>
          <w:p w14:paraId="6C0F1EFD"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Documenting Sources &amp; Avoiding Plagiarism</w:t>
            </w:r>
            <w:r w:rsidRPr="001A4144">
              <w:rPr>
                <w:rFonts w:ascii="Arial" w:hAnsi="Arial" w:cs="Arial"/>
                <w:sz w:val="20"/>
                <w:szCs w:val="20"/>
              </w:rPr>
              <w:br/>
              <w:t>MLA Style &amp; Citations</w:t>
            </w:r>
          </w:p>
        </w:tc>
      </w:tr>
      <w:tr w:rsidR="00A810C1" w:rsidRPr="001A4144" w14:paraId="207B8B85" w14:textId="77777777" w:rsidTr="00FE5A17">
        <w:trPr>
          <w:trHeight w:val="315"/>
        </w:trPr>
        <w:tc>
          <w:tcPr>
            <w:tcW w:w="0" w:type="auto"/>
            <w:tcMar>
              <w:top w:w="30" w:type="dxa"/>
              <w:left w:w="45" w:type="dxa"/>
              <w:bottom w:w="30" w:type="dxa"/>
              <w:right w:w="45" w:type="dxa"/>
            </w:tcMar>
            <w:hideMark/>
          </w:tcPr>
          <w:p w14:paraId="6B45BD4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6D7A444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11/24</w:t>
            </w:r>
          </w:p>
        </w:tc>
        <w:tc>
          <w:tcPr>
            <w:tcW w:w="0" w:type="auto"/>
            <w:tcMar>
              <w:top w:w="30" w:type="dxa"/>
              <w:left w:w="45" w:type="dxa"/>
              <w:bottom w:w="30" w:type="dxa"/>
              <w:right w:w="45" w:type="dxa"/>
            </w:tcMar>
            <w:hideMark/>
          </w:tcPr>
          <w:p w14:paraId="069A0D5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Thanksgiving Holiday</w:t>
            </w:r>
            <w:r w:rsidRPr="001A4144">
              <w:rPr>
                <w:rFonts w:ascii="Arial" w:hAnsi="Arial" w:cs="Arial"/>
                <w:sz w:val="20"/>
                <w:szCs w:val="20"/>
              </w:rPr>
              <w:br/>
              <w:t>No Class</w:t>
            </w:r>
          </w:p>
        </w:tc>
        <w:tc>
          <w:tcPr>
            <w:tcW w:w="0" w:type="auto"/>
            <w:tcMar>
              <w:top w:w="30" w:type="dxa"/>
              <w:left w:w="45" w:type="dxa"/>
              <w:bottom w:w="30" w:type="dxa"/>
              <w:right w:w="45" w:type="dxa"/>
            </w:tcMar>
            <w:hideMark/>
          </w:tcPr>
          <w:p w14:paraId="5EFFA431"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104ACBDD" w14:textId="77777777" w:rsidR="00A810C1" w:rsidRPr="001A4144" w:rsidRDefault="00A810C1" w:rsidP="00FE5A17">
            <w:pPr>
              <w:rPr>
                <w:sz w:val="20"/>
                <w:szCs w:val="20"/>
              </w:rPr>
            </w:pPr>
          </w:p>
        </w:tc>
      </w:tr>
      <w:tr w:rsidR="00A810C1" w:rsidRPr="001A4144" w14:paraId="2F25107A" w14:textId="77777777" w:rsidTr="00FE5A17">
        <w:trPr>
          <w:trHeight w:val="315"/>
        </w:trPr>
        <w:tc>
          <w:tcPr>
            <w:tcW w:w="0" w:type="auto"/>
            <w:tcMar>
              <w:top w:w="30" w:type="dxa"/>
              <w:left w:w="45" w:type="dxa"/>
              <w:bottom w:w="30" w:type="dxa"/>
              <w:right w:w="45" w:type="dxa"/>
            </w:tcMar>
            <w:hideMark/>
          </w:tcPr>
          <w:p w14:paraId="3EA4239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39F538A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11/27</w:t>
            </w:r>
          </w:p>
        </w:tc>
        <w:tc>
          <w:tcPr>
            <w:tcW w:w="0" w:type="auto"/>
            <w:tcMar>
              <w:top w:w="30" w:type="dxa"/>
              <w:left w:w="45" w:type="dxa"/>
              <w:bottom w:w="30" w:type="dxa"/>
              <w:right w:w="45" w:type="dxa"/>
            </w:tcMar>
            <w:hideMark/>
          </w:tcPr>
          <w:p w14:paraId="0F8A793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0" w:type="auto"/>
            <w:tcMar>
              <w:top w:w="30" w:type="dxa"/>
              <w:left w:w="45" w:type="dxa"/>
              <w:bottom w:w="30" w:type="dxa"/>
              <w:right w:w="45" w:type="dxa"/>
            </w:tcMar>
            <w:hideMark/>
          </w:tcPr>
          <w:p w14:paraId="4E590F11"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49A3E215" w14:textId="77777777" w:rsidR="00A810C1" w:rsidRPr="001A4144" w:rsidRDefault="00A810C1" w:rsidP="00FE5A17">
            <w:pPr>
              <w:rPr>
                <w:sz w:val="20"/>
                <w:szCs w:val="20"/>
              </w:rPr>
            </w:pPr>
          </w:p>
        </w:tc>
      </w:tr>
      <w:tr w:rsidR="00A810C1" w:rsidRPr="001A4144" w14:paraId="14C1F26F" w14:textId="77777777" w:rsidTr="00FE5A17">
        <w:trPr>
          <w:trHeight w:val="315"/>
        </w:trPr>
        <w:tc>
          <w:tcPr>
            <w:tcW w:w="0" w:type="auto"/>
            <w:tcMar>
              <w:top w:w="30" w:type="dxa"/>
              <w:left w:w="45" w:type="dxa"/>
              <w:bottom w:w="30" w:type="dxa"/>
              <w:right w:w="45" w:type="dxa"/>
            </w:tcMar>
            <w:hideMark/>
          </w:tcPr>
          <w:p w14:paraId="3BF5F1C9"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65498136"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11/29</w:t>
            </w:r>
          </w:p>
        </w:tc>
        <w:tc>
          <w:tcPr>
            <w:tcW w:w="0" w:type="auto"/>
            <w:tcMar>
              <w:top w:w="30" w:type="dxa"/>
              <w:left w:w="45" w:type="dxa"/>
              <w:bottom w:w="30" w:type="dxa"/>
              <w:right w:w="45" w:type="dxa"/>
            </w:tcMar>
            <w:hideMark/>
          </w:tcPr>
          <w:p w14:paraId="4FEEE29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0" w:type="auto"/>
            <w:tcMar>
              <w:top w:w="30" w:type="dxa"/>
              <w:left w:w="45" w:type="dxa"/>
              <w:bottom w:w="30" w:type="dxa"/>
              <w:right w:w="45" w:type="dxa"/>
            </w:tcMar>
            <w:hideMark/>
          </w:tcPr>
          <w:p w14:paraId="1A786D64"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19094C54" w14:textId="77777777" w:rsidR="00A810C1" w:rsidRPr="001A4144" w:rsidRDefault="00A810C1" w:rsidP="00FE5A17">
            <w:pPr>
              <w:rPr>
                <w:sz w:val="20"/>
                <w:szCs w:val="20"/>
              </w:rPr>
            </w:pPr>
          </w:p>
        </w:tc>
      </w:tr>
      <w:tr w:rsidR="00A810C1" w:rsidRPr="001A4144" w14:paraId="7557C7F7" w14:textId="77777777" w:rsidTr="00FE5A17">
        <w:trPr>
          <w:trHeight w:val="315"/>
        </w:trPr>
        <w:tc>
          <w:tcPr>
            <w:tcW w:w="0" w:type="auto"/>
            <w:tcMar>
              <w:top w:w="30" w:type="dxa"/>
              <w:left w:w="45" w:type="dxa"/>
              <w:bottom w:w="30" w:type="dxa"/>
              <w:right w:w="45" w:type="dxa"/>
            </w:tcMar>
            <w:hideMark/>
          </w:tcPr>
          <w:p w14:paraId="6F7E3D7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59095127"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12/1</w:t>
            </w:r>
          </w:p>
        </w:tc>
        <w:tc>
          <w:tcPr>
            <w:tcW w:w="0" w:type="auto"/>
            <w:tcMar>
              <w:top w:w="30" w:type="dxa"/>
              <w:left w:w="45" w:type="dxa"/>
              <w:bottom w:w="30" w:type="dxa"/>
              <w:right w:w="45" w:type="dxa"/>
            </w:tcMar>
            <w:hideMark/>
          </w:tcPr>
          <w:p w14:paraId="557B2B4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0" w:type="auto"/>
            <w:tcMar>
              <w:top w:w="30" w:type="dxa"/>
              <w:left w:w="45" w:type="dxa"/>
              <w:bottom w:w="30" w:type="dxa"/>
              <w:right w:w="45" w:type="dxa"/>
            </w:tcMar>
            <w:hideMark/>
          </w:tcPr>
          <w:p w14:paraId="7138CC30"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2AFE3584" w14:textId="77777777" w:rsidR="00A810C1" w:rsidRPr="001A4144" w:rsidRDefault="00A810C1" w:rsidP="00FE5A17">
            <w:pPr>
              <w:rPr>
                <w:sz w:val="20"/>
                <w:szCs w:val="20"/>
              </w:rPr>
            </w:pPr>
          </w:p>
        </w:tc>
      </w:tr>
      <w:tr w:rsidR="00A810C1" w:rsidRPr="001A4144" w14:paraId="7C3E6E6E" w14:textId="77777777" w:rsidTr="00FE5A17">
        <w:trPr>
          <w:gridAfter w:val="1"/>
          <w:wAfter w:w="4008" w:type="dxa"/>
          <w:trHeight w:val="315"/>
        </w:trPr>
        <w:tc>
          <w:tcPr>
            <w:tcW w:w="0" w:type="auto"/>
            <w:tcMar>
              <w:top w:w="30" w:type="dxa"/>
              <w:left w:w="45" w:type="dxa"/>
              <w:bottom w:w="30" w:type="dxa"/>
              <w:right w:w="45" w:type="dxa"/>
            </w:tcMar>
            <w:hideMark/>
          </w:tcPr>
          <w:p w14:paraId="439F45B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hideMark/>
          </w:tcPr>
          <w:p w14:paraId="50426867"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12/4</w:t>
            </w:r>
          </w:p>
        </w:tc>
        <w:tc>
          <w:tcPr>
            <w:tcW w:w="0" w:type="auto"/>
            <w:tcMar>
              <w:top w:w="30" w:type="dxa"/>
              <w:left w:w="45" w:type="dxa"/>
              <w:bottom w:w="30" w:type="dxa"/>
              <w:right w:w="45" w:type="dxa"/>
            </w:tcMar>
            <w:hideMark/>
          </w:tcPr>
          <w:p w14:paraId="1EAC18F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Writing Beyond 1301:</w:t>
            </w:r>
            <w:r w:rsidRPr="001A4144">
              <w:rPr>
                <w:rFonts w:ascii="Arial" w:hAnsi="Arial" w:cs="Arial"/>
                <w:sz w:val="20"/>
                <w:szCs w:val="20"/>
              </w:rPr>
              <w:br/>
              <w:t>"</w:t>
            </w:r>
            <w:r w:rsidRPr="001A4144">
              <w:rPr>
                <w:rFonts w:ascii="Arial" w:hAnsi="Arial" w:cs="Arial"/>
                <w:i/>
                <w:iCs/>
                <w:sz w:val="20"/>
                <w:szCs w:val="20"/>
              </w:rPr>
              <w:t>Writing in the Sciences" &amp; "Writing in the Social Sciences"</w:t>
            </w:r>
          </w:p>
        </w:tc>
        <w:tc>
          <w:tcPr>
            <w:tcW w:w="0" w:type="auto"/>
            <w:tcMar>
              <w:top w:w="30" w:type="dxa"/>
              <w:left w:w="45" w:type="dxa"/>
              <w:bottom w:w="30" w:type="dxa"/>
              <w:right w:w="45" w:type="dxa"/>
            </w:tcMar>
            <w:hideMark/>
          </w:tcPr>
          <w:p w14:paraId="4B46F55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Chapters 16 &amp; 17</w:t>
            </w:r>
          </w:p>
        </w:tc>
      </w:tr>
      <w:tr w:rsidR="00A810C1" w:rsidRPr="001A4144" w14:paraId="696BB6CC" w14:textId="77777777" w:rsidTr="00FE5A17">
        <w:trPr>
          <w:trHeight w:val="315"/>
        </w:trPr>
        <w:tc>
          <w:tcPr>
            <w:tcW w:w="0" w:type="auto"/>
            <w:tcMar>
              <w:top w:w="30" w:type="dxa"/>
              <w:left w:w="45" w:type="dxa"/>
              <w:bottom w:w="30" w:type="dxa"/>
              <w:right w:w="45" w:type="dxa"/>
            </w:tcMar>
            <w:hideMark/>
          </w:tcPr>
          <w:p w14:paraId="021F66C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hideMark/>
          </w:tcPr>
          <w:p w14:paraId="09B69AA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12/6</w:t>
            </w:r>
          </w:p>
        </w:tc>
        <w:tc>
          <w:tcPr>
            <w:tcW w:w="0" w:type="auto"/>
            <w:shd w:val="clear" w:color="auto" w:fill="FFFFFF" w:themeFill="background1"/>
            <w:tcMar>
              <w:top w:w="30" w:type="dxa"/>
              <w:left w:w="45" w:type="dxa"/>
              <w:bottom w:w="30" w:type="dxa"/>
              <w:right w:w="45" w:type="dxa"/>
            </w:tcMar>
            <w:vAlign w:val="bottom"/>
            <w:hideMark/>
          </w:tcPr>
          <w:p w14:paraId="3D583258" w14:textId="77777777" w:rsidR="00A810C1" w:rsidRPr="001A4144" w:rsidRDefault="00A810C1" w:rsidP="00FE5A17">
            <w:pPr>
              <w:jc w:val="center"/>
              <w:rPr>
                <w:rFonts w:ascii="Arial" w:hAnsi="Arial" w:cs="Arial"/>
                <w:b/>
                <w:bCs/>
                <w:color w:val="000000"/>
                <w:sz w:val="20"/>
                <w:szCs w:val="20"/>
              </w:rPr>
            </w:pPr>
            <w:r w:rsidRPr="001A4144">
              <w:rPr>
                <w:rFonts w:ascii="Arial" w:hAnsi="Arial" w:cs="Arial"/>
                <w:color w:val="000000"/>
                <w:sz w:val="20"/>
                <w:szCs w:val="20"/>
              </w:rPr>
              <w:t>Course Reflection &amp; Final Revision Workshop</w:t>
            </w:r>
            <w:r w:rsidRPr="001A4144">
              <w:rPr>
                <w:rFonts w:ascii="Arial" w:hAnsi="Arial" w:cs="Arial"/>
                <w:b/>
                <w:bCs/>
                <w:color w:val="000000"/>
                <w:sz w:val="20"/>
                <w:szCs w:val="20"/>
              </w:rPr>
              <w:br/>
              <w:t>Last Day of Class</w:t>
            </w:r>
            <w:r w:rsidRPr="001A4144">
              <w:rPr>
                <w:rFonts w:ascii="Arial" w:hAnsi="Arial" w:cs="Arial"/>
                <w:b/>
                <w:bCs/>
                <w:color w:val="000000"/>
                <w:sz w:val="20"/>
                <w:szCs w:val="20"/>
              </w:rPr>
              <w:br/>
              <w:t xml:space="preserve">(We will not meet after this class. </w:t>
            </w:r>
            <w:r w:rsidRPr="001A4144">
              <w:rPr>
                <w:rFonts w:ascii="Arial" w:hAnsi="Arial" w:cs="Arial"/>
                <w:b/>
                <w:bCs/>
                <w:color w:val="000000"/>
                <w:sz w:val="20"/>
                <w:szCs w:val="20"/>
              </w:rPr>
              <w:br/>
              <w:t>There is no final during “finals week”)</w:t>
            </w:r>
          </w:p>
        </w:tc>
        <w:tc>
          <w:tcPr>
            <w:tcW w:w="0" w:type="auto"/>
            <w:tcMar>
              <w:top w:w="30" w:type="dxa"/>
              <w:left w:w="45" w:type="dxa"/>
              <w:bottom w:w="30" w:type="dxa"/>
              <w:right w:w="45" w:type="dxa"/>
            </w:tcMar>
            <w:hideMark/>
          </w:tcPr>
          <w:p w14:paraId="7B90287B"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Synthesis Essay Final</w:t>
            </w:r>
          </w:p>
        </w:tc>
        <w:tc>
          <w:tcPr>
            <w:tcW w:w="4008" w:type="dxa"/>
            <w:tcMar>
              <w:top w:w="30" w:type="dxa"/>
              <w:left w:w="45" w:type="dxa"/>
              <w:bottom w:w="30" w:type="dxa"/>
              <w:right w:w="45" w:type="dxa"/>
            </w:tcMar>
            <w:hideMark/>
          </w:tcPr>
          <w:p w14:paraId="646DF563" w14:textId="77777777" w:rsidR="00A810C1" w:rsidRPr="001A4144" w:rsidRDefault="00A810C1" w:rsidP="00FE5A17">
            <w:pPr>
              <w:rPr>
                <w:rFonts w:ascii="Arial" w:hAnsi="Arial" w:cs="Arial"/>
                <w:b/>
                <w:bCs/>
                <w:sz w:val="20"/>
                <w:szCs w:val="20"/>
              </w:rPr>
            </w:pPr>
          </w:p>
        </w:tc>
      </w:tr>
    </w:tbl>
    <w:p w14:paraId="64509629" w14:textId="77777777" w:rsidR="00A810C1" w:rsidRDefault="00A810C1" w:rsidP="00A810C1"/>
    <w:p w14:paraId="029D8BE0" w14:textId="77777777" w:rsidR="00A810C1" w:rsidRDefault="00A810C1" w:rsidP="00A810C1"/>
    <w:p w14:paraId="710BAFD8" w14:textId="77777777" w:rsidR="00A810C1" w:rsidRDefault="00A810C1" w:rsidP="00A810C1"/>
    <w:p w14:paraId="6865D666" w14:textId="77777777" w:rsidR="00A810C1" w:rsidRDefault="00A810C1" w:rsidP="00A810C1"/>
    <w:p w14:paraId="25DEEB3C" w14:textId="77777777" w:rsidR="00A810C1" w:rsidRDefault="00A810C1" w:rsidP="00A810C1">
      <w:r>
        <w:t>As instructor of the course , I reserve the right to alter assignment sequences and dates when I believe it will benefit the students and their understanding of the material.</w:t>
      </w:r>
    </w:p>
    <w:p w14:paraId="01C90960" w14:textId="67710EE8" w:rsidR="00A810C1" w:rsidRDefault="00A810C1" w:rsidP="00E316AC">
      <w:pPr>
        <w:contextualSpacing/>
        <w:rPr>
          <w:rFonts w:ascii="Arial" w:hAnsi="Arial" w:cs="Arial"/>
          <w:sz w:val="20"/>
          <w:szCs w:val="20"/>
        </w:rPr>
      </w:pPr>
    </w:p>
    <w:p w14:paraId="7755CCD8" w14:textId="77777777" w:rsidR="00A810C1" w:rsidRDefault="00A810C1" w:rsidP="00E316AC">
      <w:pPr>
        <w:contextualSpacing/>
        <w:rPr>
          <w:rFonts w:ascii="Arial" w:hAnsi="Arial" w:cs="Arial"/>
          <w:sz w:val="20"/>
          <w:szCs w:val="20"/>
        </w:rPr>
      </w:pPr>
    </w:p>
    <w:sectPr w:rsidR="00A810C1" w:rsidSect="006A400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86C6C" w14:textId="77777777" w:rsidR="008C6957" w:rsidRDefault="008C6957" w:rsidP="00F60F68">
      <w:r>
        <w:separator/>
      </w:r>
    </w:p>
  </w:endnote>
  <w:endnote w:type="continuationSeparator" w:id="0">
    <w:p w14:paraId="0CA14891" w14:textId="77777777" w:rsidR="008C6957" w:rsidRDefault="008C6957"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46010" w14:textId="77777777" w:rsidR="008C6957" w:rsidRDefault="008C6957" w:rsidP="00F60F68">
      <w:r>
        <w:separator/>
      </w:r>
    </w:p>
  </w:footnote>
  <w:footnote w:type="continuationSeparator" w:id="0">
    <w:p w14:paraId="17F29AA8" w14:textId="77777777" w:rsidR="008C6957" w:rsidRDefault="008C6957"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62DB" w14:textId="0B5BA18D" w:rsidR="0035112C" w:rsidRDefault="0035112C">
    <w:pPr>
      <w:pStyle w:val="Header"/>
      <w:jc w:val="right"/>
    </w:pPr>
    <w:r>
      <w:fldChar w:fldCharType="begin"/>
    </w:r>
    <w:r>
      <w:instrText xml:space="preserve"> PAGE   \* MERGEFORMAT </w:instrText>
    </w:r>
    <w:r>
      <w:fldChar w:fldCharType="separate"/>
    </w:r>
    <w:r w:rsidR="00F71F9D">
      <w:rPr>
        <w:noProof/>
      </w:rPr>
      <w:t>1</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3F8E"/>
    <w:rsid w:val="00272F98"/>
    <w:rsid w:val="002856F0"/>
    <w:rsid w:val="002A77A1"/>
    <w:rsid w:val="002B3155"/>
    <w:rsid w:val="002B3AF8"/>
    <w:rsid w:val="002B6A83"/>
    <w:rsid w:val="002B6C14"/>
    <w:rsid w:val="002D03BA"/>
    <w:rsid w:val="003000F0"/>
    <w:rsid w:val="0030622F"/>
    <w:rsid w:val="00306497"/>
    <w:rsid w:val="00312FB6"/>
    <w:rsid w:val="00315F2F"/>
    <w:rsid w:val="00316286"/>
    <w:rsid w:val="00331A86"/>
    <w:rsid w:val="00334BB5"/>
    <w:rsid w:val="003370F4"/>
    <w:rsid w:val="0035112C"/>
    <w:rsid w:val="00351432"/>
    <w:rsid w:val="003543C6"/>
    <w:rsid w:val="00363F79"/>
    <w:rsid w:val="00366166"/>
    <w:rsid w:val="00374086"/>
    <w:rsid w:val="00380331"/>
    <w:rsid w:val="003842A7"/>
    <w:rsid w:val="003A2C57"/>
    <w:rsid w:val="003A7460"/>
    <w:rsid w:val="003A78B4"/>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91589"/>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81F"/>
    <w:rsid w:val="00720FD9"/>
    <w:rsid w:val="007221F4"/>
    <w:rsid w:val="00724308"/>
    <w:rsid w:val="007324C6"/>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C6957"/>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05B1E"/>
    <w:rsid w:val="00A13CC4"/>
    <w:rsid w:val="00A16178"/>
    <w:rsid w:val="00A25CCF"/>
    <w:rsid w:val="00A26FD8"/>
    <w:rsid w:val="00A32BFB"/>
    <w:rsid w:val="00A46507"/>
    <w:rsid w:val="00A47EEE"/>
    <w:rsid w:val="00A60D12"/>
    <w:rsid w:val="00A7799E"/>
    <w:rsid w:val="00A810C1"/>
    <w:rsid w:val="00A91D03"/>
    <w:rsid w:val="00A93ACA"/>
    <w:rsid w:val="00AA2D30"/>
    <w:rsid w:val="00AB243D"/>
    <w:rsid w:val="00AB4BD6"/>
    <w:rsid w:val="00AD15CC"/>
    <w:rsid w:val="00AF1F97"/>
    <w:rsid w:val="00AF67E4"/>
    <w:rsid w:val="00B05970"/>
    <w:rsid w:val="00B10CEA"/>
    <w:rsid w:val="00B119A5"/>
    <w:rsid w:val="00B14EF8"/>
    <w:rsid w:val="00B169E6"/>
    <w:rsid w:val="00B176CD"/>
    <w:rsid w:val="00B237F3"/>
    <w:rsid w:val="00B310EC"/>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5446C"/>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485"/>
    <w:rsid w:val="00DA1D5E"/>
    <w:rsid w:val="00DB07B1"/>
    <w:rsid w:val="00DC50F5"/>
    <w:rsid w:val="00DC71ED"/>
    <w:rsid w:val="00DD1F7F"/>
    <w:rsid w:val="00DE007E"/>
    <w:rsid w:val="00DE0B69"/>
    <w:rsid w:val="00DE6AC7"/>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0CE"/>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1F9D"/>
    <w:rsid w:val="00F725B4"/>
    <w:rsid w:val="00F73961"/>
    <w:rsid w:val="00F77CBB"/>
    <w:rsid w:val="00F82406"/>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file:///C:\Users\rowntreem\AppData\Local\Microsoft\Windows\Temporary%20Internet%20Files\Content.IE5\IGVYXPA0\jmhood@uta.edu" TargetMode="External"/><Relationship Id="rId18" Type="http://schemas.openxmlformats.org/officeDocument/2006/relationships/hyperlink" Target="http://www.uta.edu/universitycollege/current/academic-support/mcnair/index.php" TargetMode="External"/><Relationship Id="rId26" Type="http://schemas.openxmlformats.org/officeDocument/2006/relationships/hyperlink" Target="http://www.uta.edu/news/info/campus-carry/" TargetMode="External"/><Relationship Id="rId3" Type="http://schemas.openxmlformats.org/officeDocument/2006/relationships/styles" Target="styles.xml"/><Relationship Id="rId21" Type="http://schemas.openxmlformats.org/officeDocument/2006/relationships/hyperlink" Target="http://www.uta.edu/owl"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universitycollege/resources/advising.php" TargetMode="External"/><Relationship Id="rId25" Type="http://schemas.openxmlformats.org/officeDocument/2006/relationships/hyperlink" Target="http://www.uta.edu/oit/cs/email/mavmail.php" TargetMode="External"/><Relationship Id="rId2" Type="http://schemas.openxmlformats.org/officeDocument/2006/relationships/numbering" Target="numbering.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mailto:IDEAS@uta.edu" TargetMode="External"/><Relationship Id="rId28" Type="http://schemas.openxmlformats.org/officeDocument/2006/relationships/fontTable" Target="fontTable.xml"/><Relationship Id="rId10" Type="http://schemas.openxmlformats.org/officeDocument/2006/relationships/hyperlink" Target="http://www.uta.edu/caps/"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eb.uta.edu/aao/fao/" TargetMode="External"/><Relationship Id="rId22" Type="http://schemas.openxmlformats.org/officeDocument/2006/relationships/hyperlink" Target="http://library.uta.edu/academic-plaza"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1659472-9CF2-43C5-869D-9D744C36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4924</Words>
  <Characters>28070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32929</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4</cp:revision>
  <cp:lastPrinted>2014-03-31T17:31:00Z</cp:lastPrinted>
  <dcterms:created xsi:type="dcterms:W3CDTF">2017-08-28T19:41:00Z</dcterms:created>
  <dcterms:modified xsi:type="dcterms:W3CDTF">2017-08-28T19:47:00Z</dcterms:modified>
</cp:coreProperties>
</file>