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630" w:rsidRDefault="00527630" w:rsidP="00FF5AE5">
      <w:pPr>
        <w:jc w:val="center"/>
        <w:rPr>
          <w:rFonts w:ascii="Times New Roman" w:hAnsi="Times New Roman"/>
          <w:b/>
          <w:sz w:val="24"/>
          <w:szCs w:val="24"/>
          <w:u w:val="single"/>
        </w:rPr>
      </w:pPr>
    </w:p>
    <w:p w:rsidR="005508D3" w:rsidRPr="00A433AA" w:rsidRDefault="005508D3" w:rsidP="00FF5AE5">
      <w:pPr>
        <w:jc w:val="center"/>
        <w:rPr>
          <w:rFonts w:ascii="Times New Roman" w:hAnsi="Times New Roman"/>
          <w:b/>
          <w:sz w:val="24"/>
          <w:szCs w:val="24"/>
          <w:u w:val="single"/>
        </w:rPr>
      </w:pPr>
      <w:r w:rsidRPr="00A433AA">
        <w:rPr>
          <w:rFonts w:ascii="Times New Roman" w:hAnsi="Times New Roman"/>
          <w:b/>
          <w:sz w:val="24"/>
          <w:szCs w:val="24"/>
          <w:u w:val="single"/>
        </w:rPr>
        <w:t>The University of Texas at Arlington</w:t>
      </w:r>
    </w:p>
    <w:p w:rsidR="005508D3" w:rsidRPr="00DF09E6" w:rsidRDefault="00A96D51" w:rsidP="00FF5AE5">
      <w:pPr>
        <w:jc w:val="center"/>
        <w:rPr>
          <w:rFonts w:ascii="Times New Roman" w:hAnsi="Times New Roman"/>
          <w:b/>
          <w:sz w:val="24"/>
          <w:szCs w:val="24"/>
        </w:rPr>
      </w:pPr>
      <w:r>
        <w:rPr>
          <w:rFonts w:ascii="Times New Roman" w:hAnsi="Times New Roman"/>
          <w:b/>
          <w:sz w:val="24"/>
          <w:szCs w:val="24"/>
        </w:rPr>
        <w:t>College of Nursing</w:t>
      </w:r>
    </w:p>
    <w:p w:rsidR="003779C7" w:rsidRPr="00DF09E6" w:rsidRDefault="00A433AA" w:rsidP="00FF5AE5">
      <w:pPr>
        <w:jc w:val="center"/>
        <w:rPr>
          <w:rFonts w:ascii="Times New Roman" w:hAnsi="Times New Roman"/>
          <w:b/>
          <w:sz w:val="24"/>
          <w:szCs w:val="24"/>
        </w:rPr>
      </w:pPr>
      <w:r w:rsidRPr="00A433AA">
        <w:rPr>
          <w:rFonts w:ascii="Times New Roman" w:hAnsi="Times New Roman"/>
          <w:b/>
          <w:sz w:val="24"/>
          <w:szCs w:val="24"/>
        </w:rPr>
        <w:t>NURS 5327 Exploration of Science and Theories for Nursing</w:t>
      </w:r>
    </w:p>
    <w:p w:rsidR="002C1D5C" w:rsidRDefault="003A50B2" w:rsidP="00FF5AE5">
      <w:pPr>
        <w:jc w:val="center"/>
        <w:rPr>
          <w:rFonts w:ascii="Times New Roman" w:hAnsi="Times New Roman"/>
          <w:b/>
          <w:sz w:val="24"/>
          <w:szCs w:val="24"/>
        </w:rPr>
      </w:pPr>
      <w:r>
        <w:rPr>
          <w:rFonts w:ascii="Times New Roman" w:hAnsi="Times New Roman"/>
          <w:b/>
          <w:sz w:val="24"/>
          <w:szCs w:val="24"/>
        </w:rPr>
        <w:t>Spring 2018</w:t>
      </w:r>
    </w:p>
    <w:p w:rsidR="00ED60E8" w:rsidRPr="00DF09E6" w:rsidRDefault="008D337A" w:rsidP="00FF5AE5">
      <w:pPr>
        <w:jc w:val="center"/>
        <w:rPr>
          <w:rFonts w:ascii="Times New Roman" w:hAnsi="Times New Roman"/>
          <w:b/>
          <w:sz w:val="24"/>
          <w:szCs w:val="24"/>
        </w:rPr>
      </w:pPr>
      <w:r>
        <w:rPr>
          <w:rFonts w:ascii="Times New Roman" w:hAnsi="Times New Roman"/>
          <w:b/>
          <w:sz w:val="28"/>
          <w:szCs w:val="28"/>
        </w:rPr>
        <w:pict>
          <v:rect id="_x0000_i1025" style="width:0;height:1.5pt" o:hralign="center" o:hrstd="t" o:hr="t" fillcolor="#a0a0a0" stroked="f"/>
        </w:pict>
      </w:r>
    </w:p>
    <w:p w:rsidR="00ED60E8" w:rsidRPr="00DF09E6" w:rsidRDefault="00ED60E8" w:rsidP="00FF5AE5">
      <w:pPr>
        <w:rPr>
          <w:rFonts w:ascii="Times New Roman" w:hAnsi="Times New Roman"/>
          <w:sz w:val="24"/>
          <w:szCs w:val="24"/>
        </w:rPr>
      </w:pPr>
    </w:p>
    <w:p w:rsidR="00A433AA" w:rsidRDefault="00A82438" w:rsidP="00A82438">
      <w:pPr>
        <w:rPr>
          <w:rFonts w:ascii="Times New Roman" w:hAnsi="Times New Roman"/>
          <w:b/>
          <w:sz w:val="24"/>
          <w:szCs w:val="24"/>
        </w:rPr>
      </w:pPr>
      <w:r w:rsidRPr="005D6CEE">
        <w:rPr>
          <w:rFonts w:ascii="Times New Roman" w:hAnsi="Times New Roman"/>
          <w:b/>
          <w:sz w:val="24"/>
          <w:szCs w:val="24"/>
          <w:u w:val="single"/>
        </w:rPr>
        <w:t>Instructor</w:t>
      </w:r>
      <w:r w:rsidRPr="005D6CEE">
        <w:rPr>
          <w:rFonts w:ascii="Times New Roman" w:hAnsi="Times New Roman"/>
          <w:b/>
          <w:sz w:val="24"/>
          <w:szCs w:val="24"/>
        </w:rPr>
        <w:t xml:space="preserve">(s): </w:t>
      </w:r>
      <w:r w:rsidR="00A433AA">
        <w:rPr>
          <w:rFonts w:ascii="Times New Roman" w:hAnsi="Times New Roman"/>
          <w:b/>
          <w:sz w:val="24"/>
          <w:szCs w:val="24"/>
        </w:rPr>
        <w:t>Donna Bacchus, PhD, RN</w:t>
      </w:r>
    </w:p>
    <w:p w:rsidR="00A433AA" w:rsidRDefault="00A433AA" w:rsidP="00A82438">
      <w:pPr>
        <w:rPr>
          <w:rFonts w:ascii="Times New Roman" w:hAnsi="Times New Roman"/>
          <w:b/>
          <w:sz w:val="24"/>
          <w:szCs w:val="24"/>
          <w:u w:val="single"/>
        </w:rPr>
      </w:pPr>
    </w:p>
    <w:p w:rsidR="00A82438" w:rsidRPr="005D6CEE" w:rsidRDefault="00A82438" w:rsidP="00A82438">
      <w:pPr>
        <w:rPr>
          <w:rFonts w:ascii="Times New Roman" w:hAnsi="Times New Roman"/>
          <w:sz w:val="24"/>
          <w:szCs w:val="24"/>
        </w:rPr>
      </w:pPr>
      <w:r w:rsidRPr="002D0ED8">
        <w:rPr>
          <w:rFonts w:ascii="Times New Roman" w:hAnsi="Times New Roman"/>
          <w:b/>
          <w:sz w:val="24"/>
          <w:szCs w:val="24"/>
          <w:u w:val="single"/>
        </w:rPr>
        <w:t>Office Number:</w:t>
      </w:r>
      <w:r w:rsidRPr="005D6CEE">
        <w:rPr>
          <w:rFonts w:ascii="Times New Roman" w:hAnsi="Times New Roman"/>
          <w:sz w:val="24"/>
          <w:szCs w:val="24"/>
        </w:rPr>
        <w:t xml:space="preserve"> </w:t>
      </w:r>
      <w:r w:rsidR="00A433AA">
        <w:rPr>
          <w:rFonts w:ascii="Times New Roman" w:hAnsi="Times New Roman"/>
          <w:sz w:val="24"/>
          <w:szCs w:val="24"/>
        </w:rPr>
        <w:t>Online</w:t>
      </w:r>
      <w:r w:rsidR="00D12051">
        <w:rPr>
          <w:rFonts w:ascii="Times New Roman" w:hAnsi="Times New Roman"/>
          <w:sz w:val="24"/>
          <w:szCs w:val="24"/>
        </w:rPr>
        <w:t xml:space="preserve"> </w:t>
      </w:r>
    </w:p>
    <w:p w:rsidR="00A433AA" w:rsidRDefault="00A433AA" w:rsidP="00A82438">
      <w:pPr>
        <w:rPr>
          <w:rFonts w:ascii="Times New Roman" w:hAnsi="Times New Roman"/>
          <w:b/>
          <w:sz w:val="24"/>
          <w:szCs w:val="24"/>
          <w:u w:val="single"/>
        </w:rPr>
      </w:pPr>
    </w:p>
    <w:p w:rsidR="00A433AA" w:rsidRDefault="00A82438" w:rsidP="00A82438">
      <w:pPr>
        <w:rPr>
          <w:rFonts w:ascii="Times New Roman" w:hAnsi="Times New Roman"/>
          <w:sz w:val="24"/>
          <w:szCs w:val="24"/>
        </w:rPr>
      </w:pPr>
      <w:r w:rsidRPr="002D0ED8">
        <w:rPr>
          <w:rFonts w:ascii="Times New Roman" w:hAnsi="Times New Roman"/>
          <w:b/>
          <w:sz w:val="24"/>
          <w:szCs w:val="24"/>
          <w:u w:val="single"/>
        </w:rPr>
        <w:t>Office Telephone Number:</w:t>
      </w:r>
      <w:r w:rsidRPr="005D6CEE">
        <w:rPr>
          <w:rFonts w:ascii="Times New Roman" w:hAnsi="Times New Roman"/>
          <w:sz w:val="24"/>
          <w:szCs w:val="24"/>
        </w:rPr>
        <w:t xml:space="preserve"> </w:t>
      </w:r>
      <w:r w:rsidR="00A433AA">
        <w:rPr>
          <w:rFonts w:ascii="Times New Roman" w:hAnsi="Times New Roman"/>
          <w:sz w:val="24"/>
          <w:szCs w:val="24"/>
        </w:rPr>
        <w:t>Online</w:t>
      </w:r>
    </w:p>
    <w:p w:rsidR="00A433AA" w:rsidRDefault="00A433AA" w:rsidP="00A82438">
      <w:pPr>
        <w:rPr>
          <w:rFonts w:ascii="Times New Roman" w:hAnsi="Times New Roman"/>
          <w:b/>
          <w:sz w:val="24"/>
          <w:szCs w:val="24"/>
          <w:u w:val="single"/>
        </w:rPr>
      </w:pPr>
    </w:p>
    <w:p w:rsidR="00A82438" w:rsidRPr="005D6CEE" w:rsidRDefault="00A82438" w:rsidP="00A82438">
      <w:pPr>
        <w:rPr>
          <w:rFonts w:ascii="Times New Roman" w:hAnsi="Times New Roman"/>
          <w:sz w:val="24"/>
          <w:szCs w:val="24"/>
        </w:rPr>
      </w:pPr>
      <w:r w:rsidRPr="002D0ED8">
        <w:rPr>
          <w:rFonts w:ascii="Times New Roman" w:hAnsi="Times New Roman"/>
          <w:b/>
          <w:sz w:val="24"/>
          <w:szCs w:val="24"/>
          <w:u w:val="single"/>
        </w:rPr>
        <w:t>Email Address:</w:t>
      </w:r>
      <w:r w:rsidR="00A433AA">
        <w:rPr>
          <w:rFonts w:ascii="Times New Roman" w:hAnsi="Times New Roman"/>
          <w:sz w:val="24"/>
          <w:szCs w:val="24"/>
        </w:rPr>
        <w:t xml:space="preserve"> bacchus@uta.edu</w:t>
      </w:r>
    </w:p>
    <w:p w:rsidR="00A433AA" w:rsidRDefault="00A433AA" w:rsidP="00A433AA">
      <w:pPr>
        <w:rPr>
          <w:rFonts w:ascii="Times New Roman" w:hAnsi="Times New Roman"/>
          <w:b/>
          <w:sz w:val="24"/>
          <w:szCs w:val="24"/>
          <w:u w:val="single"/>
        </w:rPr>
      </w:pPr>
    </w:p>
    <w:p w:rsidR="00A433AA" w:rsidRPr="00A433AA" w:rsidRDefault="00A82438" w:rsidP="00A433AA">
      <w:pPr>
        <w:rPr>
          <w:rFonts w:asciiTheme="minorBidi" w:hAnsiTheme="minorBidi" w:cstheme="minorBidi"/>
          <w:b/>
          <w:sz w:val="21"/>
          <w:szCs w:val="21"/>
        </w:rPr>
      </w:pPr>
      <w:r w:rsidRPr="002D0ED8">
        <w:rPr>
          <w:rFonts w:ascii="Times New Roman" w:hAnsi="Times New Roman"/>
          <w:b/>
          <w:sz w:val="24"/>
          <w:szCs w:val="24"/>
          <w:u w:val="single"/>
        </w:rPr>
        <w:t>Faculty Profile:</w:t>
      </w:r>
      <w:r w:rsidRPr="0079686B">
        <w:rPr>
          <w:rFonts w:ascii="Times New Roman" w:hAnsi="Times New Roman"/>
          <w:sz w:val="24"/>
          <w:szCs w:val="24"/>
        </w:rPr>
        <w:t xml:space="preserve"> </w:t>
      </w:r>
      <w:r w:rsidR="00A433AA">
        <w:rPr>
          <w:rFonts w:ascii="Times New Roman" w:hAnsi="Times New Roman"/>
          <w:sz w:val="24"/>
          <w:szCs w:val="24"/>
        </w:rPr>
        <w:t xml:space="preserve"> </w:t>
      </w:r>
      <w:hyperlink r:id="rId9" w:history="1">
        <w:r w:rsidR="00A433AA" w:rsidRPr="00A433AA">
          <w:rPr>
            <w:rStyle w:val="Hyperlink"/>
            <w:rFonts w:asciiTheme="minorBidi" w:hAnsiTheme="minorBidi" w:cstheme="minorBidi"/>
            <w:b/>
            <w:sz w:val="21"/>
            <w:szCs w:val="21"/>
          </w:rPr>
          <w:t>https://www.uta.edu/profiles/donna-bacchus</w:t>
        </w:r>
      </w:hyperlink>
    </w:p>
    <w:p w:rsidR="00A433AA" w:rsidRPr="005F596B" w:rsidRDefault="00A433AA" w:rsidP="00896CBE">
      <w:pPr>
        <w:rPr>
          <w:rFonts w:asciiTheme="minorBidi" w:hAnsiTheme="minorBidi" w:cstheme="minorBidi"/>
          <w:sz w:val="21"/>
          <w:szCs w:val="21"/>
        </w:rPr>
      </w:pPr>
    </w:p>
    <w:p w:rsidR="00B204DE" w:rsidRPr="00B204DE" w:rsidRDefault="00B204DE" w:rsidP="00A82438">
      <w:pPr>
        <w:rPr>
          <w:rFonts w:ascii="Times New Roman" w:hAnsi="Times New Roman"/>
          <w:color w:val="FF0000"/>
          <w:sz w:val="24"/>
          <w:szCs w:val="24"/>
        </w:rPr>
      </w:pPr>
    </w:p>
    <w:p w:rsidR="00A433AA" w:rsidRPr="00A433AA" w:rsidRDefault="00A82438" w:rsidP="00A433AA">
      <w:pPr>
        <w:rPr>
          <w:rFonts w:ascii="Times New Roman" w:hAnsi="Times New Roman"/>
          <w:b/>
          <w:sz w:val="24"/>
          <w:szCs w:val="24"/>
        </w:rPr>
      </w:pPr>
      <w:r w:rsidRPr="00A64B56">
        <w:rPr>
          <w:rFonts w:ascii="Times New Roman" w:hAnsi="Times New Roman"/>
          <w:b/>
          <w:sz w:val="24"/>
          <w:szCs w:val="24"/>
        </w:rPr>
        <w:t>Office Hours:</w:t>
      </w:r>
      <w:r w:rsidRPr="005D6CEE">
        <w:rPr>
          <w:rFonts w:ascii="Times New Roman" w:hAnsi="Times New Roman"/>
          <w:b/>
          <w:sz w:val="24"/>
          <w:szCs w:val="24"/>
        </w:rPr>
        <w:t xml:space="preserve"> </w:t>
      </w:r>
      <w:r w:rsidR="003A50B2">
        <w:rPr>
          <w:rFonts w:ascii="Times New Roman" w:hAnsi="Times New Roman"/>
          <w:b/>
          <w:sz w:val="24"/>
          <w:szCs w:val="24"/>
        </w:rPr>
        <w:t xml:space="preserve">By appointment online or phone. Please </w:t>
      </w:r>
      <w:r w:rsidR="00DF4F94">
        <w:rPr>
          <w:rFonts w:ascii="Times New Roman" w:hAnsi="Times New Roman"/>
          <w:b/>
          <w:sz w:val="24"/>
          <w:szCs w:val="24"/>
        </w:rPr>
        <w:t xml:space="preserve"> E</w:t>
      </w:r>
      <w:r w:rsidR="00A433AA" w:rsidRPr="00A433AA">
        <w:rPr>
          <w:rFonts w:ascii="Times New Roman" w:hAnsi="Times New Roman"/>
          <w:b/>
          <w:sz w:val="24"/>
          <w:szCs w:val="24"/>
        </w:rPr>
        <w:t>-mail for an appointment.</w:t>
      </w:r>
    </w:p>
    <w:p w:rsidR="00A433AA" w:rsidRDefault="00A433AA" w:rsidP="00FF5AE5">
      <w:pPr>
        <w:rPr>
          <w:rFonts w:ascii="Times New Roman" w:hAnsi="Times New Roman"/>
          <w:b/>
          <w:sz w:val="24"/>
          <w:szCs w:val="24"/>
          <w:u w:val="single"/>
        </w:rPr>
      </w:pPr>
    </w:p>
    <w:p w:rsidR="00ED60E8" w:rsidRPr="00DF09E6" w:rsidRDefault="00A433AA" w:rsidP="00FF5AE5">
      <w:pPr>
        <w:rPr>
          <w:rFonts w:ascii="Times New Roman" w:hAnsi="Times New Roman"/>
          <w:sz w:val="24"/>
          <w:szCs w:val="24"/>
        </w:rPr>
      </w:pPr>
      <w:r>
        <w:rPr>
          <w:rFonts w:ascii="Times New Roman" w:hAnsi="Times New Roman"/>
          <w:b/>
          <w:sz w:val="24"/>
          <w:szCs w:val="24"/>
          <w:u w:val="single"/>
        </w:rPr>
        <w:t xml:space="preserve">Course </w:t>
      </w:r>
      <w:r w:rsidR="00ED60E8" w:rsidRPr="00DF09E6">
        <w:rPr>
          <w:rFonts w:ascii="Times New Roman" w:hAnsi="Times New Roman"/>
          <w:b/>
          <w:sz w:val="24"/>
          <w:szCs w:val="24"/>
          <w:u w:val="single"/>
        </w:rPr>
        <w:t xml:space="preserve"> Information</w:t>
      </w:r>
      <w:r w:rsidR="00ED60E8" w:rsidRPr="00DF09E6">
        <w:rPr>
          <w:rFonts w:ascii="Times New Roman" w:hAnsi="Times New Roman"/>
          <w:b/>
          <w:sz w:val="24"/>
          <w:szCs w:val="24"/>
        </w:rPr>
        <w:t xml:space="preserve">: </w:t>
      </w:r>
      <w:r>
        <w:rPr>
          <w:rFonts w:ascii="Times New Roman" w:hAnsi="Times New Roman"/>
          <w:sz w:val="24"/>
          <w:szCs w:val="24"/>
        </w:rPr>
        <w:t xml:space="preserve">NURS 5327 –  004  </w:t>
      </w:r>
      <w:r w:rsidRPr="00A433AA">
        <w:rPr>
          <w:rFonts w:ascii="Times New Roman" w:hAnsi="Times New Roman"/>
          <w:sz w:val="24"/>
          <w:szCs w:val="24"/>
        </w:rPr>
        <w:t>Exploration of Science and Theories for Nursing</w:t>
      </w:r>
    </w:p>
    <w:p w:rsidR="0012070F" w:rsidRPr="00DF09E6" w:rsidRDefault="0012070F" w:rsidP="00FF5AE5">
      <w:pPr>
        <w:rPr>
          <w:rFonts w:ascii="Times New Roman" w:hAnsi="Times New Roman"/>
          <w:sz w:val="24"/>
          <w:szCs w:val="24"/>
        </w:rPr>
      </w:pPr>
    </w:p>
    <w:p w:rsidR="00ED60E8" w:rsidRPr="00DF09E6" w:rsidRDefault="00ED60E8" w:rsidP="00FF5AE5">
      <w:pPr>
        <w:rPr>
          <w:rFonts w:ascii="Times New Roman" w:hAnsi="Times New Roman"/>
          <w:sz w:val="24"/>
          <w:szCs w:val="24"/>
        </w:rPr>
      </w:pPr>
      <w:r w:rsidRPr="00DF09E6">
        <w:rPr>
          <w:rFonts w:ascii="Times New Roman" w:hAnsi="Times New Roman"/>
          <w:b/>
          <w:sz w:val="24"/>
          <w:szCs w:val="24"/>
          <w:u w:val="single"/>
        </w:rPr>
        <w:t>Time and Place of Class Meetings</w:t>
      </w:r>
      <w:r w:rsidRPr="00DF09E6">
        <w:rPr>
          <w:rFonts w:ascii="Times New Roman" w:hAnsi="Times New Roman"/>
          <w:b/>
          <w:sz w:val="24"/>
          <w:szCs w:val="24"/>
        </w:rPr>
        <w:t>:</w:t>
      </w:r>
      <w:r w:rsidR="008B2A5B">
        <w:rPr>
          <w:rFonts w:ascii="Times New Roman" w:hAnsi="Times New Roman"/>
          <w:b/>
          <w:sz w:val="24"/>
          <w:szCs w:val="24"/>
        </w:rPr>
        <w:t xml:space="preserve"> Online – To be scheduled</w:t>
      </w:r>
      <w:r w:rsidR="00A433AA">
        <w:rPr>
          <w:rFonts w:ascii="Times New Roman" w:hAnsi="Times New Roman"/>
          <w:b/>
          <w:sz w:val="24"/>
          <w:szCs w:val="24"/>
        </w:rPr>
        <w:t xml:space="preserve"> </w:t>
      </w:r>
    </w:p>
    <w:p w:rsidR="00ED60E8" w:rsidRPr="00DF09E6" w:rsidRDefault="00ED60E8" w:rsidP="00FF5AE5">
      <w:pPr>
        <w:rPr>
          <w:rFonts w:ascii="Times New Roman" w:hAnsi="Times New Roman"/>
          <w:b/>
          <w:sz w:val="24"/>
          <w:szCs w:val="24"/>
        </w:rPr>
      </w:pPr>
    </w:p>
    <w:p w:rsidR="0093607D" w:rsidRPr="0093607D" w:rsidRDefault="000F2926" w:rsidP="0093607D">
      <w:pPr>
        <w:rPr>
          <w:rFonts w:ascii="Times New Roman" w:hAnsi="Times New Roman"/>
          <w:sz w:val="24"/>
          <w:szCs w:val="24"/>
        </w:rPr>
      </w:pPr>
      <w:r>
        <w:rPr>
          <w:rFonts w:ascii="Times New Roman" w:hAnsi="Times New Roman"/>
          <w:color w:val="FF0000"/>
          <w:sz w:val="24"/>
          <w:szCs w:val="24"/>
        </w:rPr>
        <w:t xml:space="preserve"> </w:t>
      </w:r>
      <w:r w:rsidR="00ED60E8" w:rsidRPr="00DF09E6">
        <w:rPr>
          <w:rFonts w:ascii="Times New Roman" w:hAnsi="Times New Roman"/>
          <w:b/>
          <w:sz w:val="24"/>
          <w:szCs w:val="24"/>
          <w:u w:val="single"/>
        </w:rPr>
        <w:t>Description of Course Content</w:t>
      </w:r>
      <w:r w:rsidR="00ED60E8" w:rsidRPr="00DF09E6">
        <w:rPr>
          <w:rFonts w:ascii="Times New Roman" w:hAnsi="Times New Roman"/>
          <w:b/>
          <w:sz w:val="24"/>
          <w:szCs w:val="24"/>
        </w:rPr>
        <w:t>:</w:t>
      </w:r>
      <w:r w:rsidR="002A4340">
        <w:rPr>
          <w:rFonts w:ascii="Times New Roman" w:hAnsi="Times New Roman"/>
          <w:sz w:val="24"/>
          <w:szCs w:val="24"/>
        </w:rPr>
        <w:t xml:space="preserve"> </w:t>
      </w:r>
      <w:r w:rsidR="0093607D" w:rsidRPr="0093607D">
        <w:rPr>
          <w:rFonts w:ascii="Times New Roman" w:hAnsi="Times New Roman"/>
          <w:sz w:val="24"/>
          <w:szCs w:val="24"/>
        </w:rPr>
        <w:t>A critical examination of the philosophical and theoretical bases for nursing science</w:t>
      </w:r>
    </w:p>
    <w:p w:rsidR="00A433AA" w:rsidRDefault="00A433AA" w:rsidP="00FF5AE5">
      <w:pPr>
        <w:rPr>
          <w:rFonts w:ascii="Times New Roman" w:hAnsi="Times New Roman"/>
          <w:sz w:val="24"/>
          <w:szCs w:val="24"/>
        </w:rPr>
      </w:pPr>
    </w:p>
    <w:p w:rsidR="002A4340" w:rsidRPr="00A64B56" w:rsidRDefault="002A4340" w:rsidP="00FF5AE5">
      <w:pPr>
        <w:rPr>
          <w:rFonts w:ascii="Times New Roman" w:hAnsi="Times New Roman"/>
          <w:b/>
          <w:sz w:val="24"/>
          <w:szCs w:val="24"/>
        </w:rPr>
      </w:pPr>
    </w:p>
    <w:p w:rsidR="009039F8" w:rsidRDefault="009039F8" w:rsidP="009039F8">
      <w:pPr>
        <w:rPr>
          <w:rFonts w:ascii="Times New Roman" w:hAnsi="Times New Roman"/>
          <w:b/>
          <w:sz w:val="24"/>
          <w:szCs w:val="24"/>
        </w:rPr>
      </w:pPr>
      <w:r w:rsidRPr="00DF09E6">
        <w:rPr>
          <w:rFonts w:ascii="Times New Roman" w:hAnsi="Times New Roman"/>
          <w:b/>
          <w:sz w:val="24"/>
          <w:szCs w:val="24"/>
          <w:u w:val="single"/>
        </w:rPr>
        <w:t>Student Learning Outcomes</w:t>
      </w:r>
      <w:r w:rsidRPr="00DF09E6">
        <w:rPr>
          <w:rFonts w:ascii="Times New Roman" w:hAnsi="Times New Roman"/>
          <w:b/>
          <w:sz w:val="24"/>
          <w:szCs w:val="24"/>
        </w:rPr>
        <w:t xml:space="preserve">: </w:t>
      </w:r>
    </w:p>
    <w:p w:rsidR="0093607D" w:rsidRDefault="0093607D" w:rsidP="009039F8">
      <w:pPr>
        <w:rPr>
          <w:rFonts w:ascii="Times New Roman" w:hAnsi="Times New Roman"/>
          <w:b/>
          <w:sz w:val="24"/>
          <w:szCs w:val="24"/>
        </w:rPr>
      </w:pPr>
    </w:p>
    <w:p w:rsidR="0093607D" w:rsidRPr="0093607D" w:rsidRDefault="0093607D" w:rsidP="0093607D">
      <w:pPr>
        <w:jc w:val="both"/>
        <w:rPr>
          <w:rFonts w:ascii="Times New Roman" w:hAnsi="Times New Roman"/>
          <w:b/>
          <w:sz w:val="24"/>
          <w:szCs w:val="24"/>
        </w:rPr>
      </w:pPr>
      <w:r>
        <w:rPr>
          <w:rFonts w:ascii="Times New Roman" w:hAnsi="Times New Roman"/>
          <w:b/>
          <w:sz w:val="24"/>
          <w:szCs w:val="24"/>
        </w:rPr>
        <w:t xml:space="preserve">1. </w:t>
      </w:r>
      <w:r w:rsidRPr="0093607D">
        <w:rPr>
          <w:rFonts w:ascii="Times New Roman" w:hAnsi="Times New Roman"/>
          <w:b/>
          <w:sz w:val="24"/>
          <w:szCs w:val="24"/>
        </w:rPr>
        <w:t>Describe the history and philosophy of nursing science.</w:t>
      </w:r>
    </w:p>
    <w:p w:rsidR="0093607D" w:rsidRPr="0093607D" w:rsidRDefault="0093607D" w:rsidP="0093607D">
      <w:pPr>
        <w:jc w:val="both"/>
        <w:rPr>
          <w:rFonts w:ascii="Times New Roman" w:hAnsi="Times New Roman"/>
          <w:b/>
          <w:sz w:val="24"/>
          <w:szCs w:val="24"/>
        </w:rPr>
      </w:pPr>
      <w:r w:rsidRPr="0093607D">
        <w:rPr>
          <w:rFonts w:ascii="Times New Roman" w:hAnsi="Times New Roman"/>
          <w:b/>
          <w:sz w:val="24"/>
          <w:szCs w:val="24"/>
        </w:rPr>
        <w:t>2.</w:t>
      </w:r>
      <w:r>
        <w:rPr>
          <w:rFonts w:ascii="Times New Roman" w:hAnsi="Times New Roman"/>
          <w:b/>
          <w:sz w:val="24"/>
          <w:szCs w:val="24"/>
        </w:rPr>
        <w:t xml:space="preserve"> </w:t>
      </w:r>
      <w:r w:rsidRPr="0093607D">
        <w:rPr>
          <w:rFonts w:ascii="Times New Roman" w:hAnsi="Times New Roman"/>
          <w:b/>
          <w:sz w:val="24"/>
          <w:szCs w:val="24"/>
        </w:rPr>
        <w:t>Analyze concepts and their relationships for theory development.</w:t>
      </w:r>
    </w:p>
    <w:p w:rsidR="0093607D" w:rsidRPr="0093607D" w:rsidRDefault="0093607D" w:rsidP="0093607D">
      <w:pPr>
        <w:jc w:val="both"/>
        <w:rPr>
          <w:rFonts w:ascii="Times New Roman" w:hAnsi="Times New Roman"/>
          <w:b/>
          <w:sz w:val="24"/>
          <w:szCs w:val="24"/>
        </w:rPr>
      </w:pPr>
      <w:r w:rsidRPr="0093607D">
        <w:rPr>
          <w:rFonts w:ascii="Times New Roman" w:hAnsi="Times New Roman"/>
          <w:b/>
          <w:sz w:val="24"/>
          <w:szCs w:val="24"/>
        </w:rPr>
        <w:t>3.</w:t>
      </w:r>
      <w:r>
        <w:rPr>
          <w:rFonts w:ascii="Times New Roman" w:hAnsi="Times New Roman"/>
          <w:b/>
          <w:sz w:val="24"/>
          <w:szCs w:val="24"/>
        </w:rPr>
        <w:t xml:space="preserve"> </w:t>
      </w:r>
      <w:r w:rsidRPr="0093607D">
        <w:rPr>
          <w:rFonts w:ascii="Times New Roman" w:hAnsi="Times New Roman"/>
          <w:b/>
          <w:sz w:val="24"/>
          <w:szCs w:val="24"/>
        </w:rPr>
        <w:t>Evaluate theoretical frameworks for nursing research.</w:t>
      </w:r>
    </w:p>
    <w:p w:rsidR="0093607D" w:rsidRPr="0093607D" w:rsidRDefault="0093607D" w:rsidP="0093607D">
      <w:pPr>
        <w:jc w:val="both"/>
        <w:rPr>
          <w:rFonts w:ascii="Times New Roman" w:hAnsi="Times New Roman"/>
          <w:b/>
          <w:sz w:val="24"/>
          <w:szCs w:val="24"/>
        </w:rPr>
      </w:pPr>
      <w:r w:rsidRPr="0093607D">
        <w:rPr>
          <w:rFonts w:ascii="Times New Roman" w:hAnsi="Times New Roman"/>
          <w:b/>
          <w:sz w:val="24"/>
          <w:szCs w:val="24"/>
        </w:rPr>
        <w:t>4.</w:t>
      </w:r>
      <w:r>
        <w:rPr>
          <w:rFonts w:ascii="Times New Roman" w:hAnsi="Times New Roman"/>
          <w:b/>
          <w:sz w:val="24"/>
          <w:szCs w:val="24"/>
        </w:rPr>
        <w:t xml:space="preserve"> </w:t>
      </w:r>
      <w:r w:rsidRPr="0093607D">
        <w:rPr>
          <w:rFonts w:ascii="Times New Roman" w:hAnsi="Times New Roman"/>
          <w:b/>
          <w:sz w:val="24"/>
          <w:szCs w:val="24"/>
        </w:rPr>
        <w:t>Apply theories of population diversity and cultural competence to nursing education, administration and advanced practice.</w:t>
      </w:r>
    </w:p>
    <w:p w:rsidR="0093607D" w:rsidRPr="0093607D" w:rsidRDefault="0093607D" w:rsidP="0093607D">
      <w:pPr>
        <w:jc w:val="both"/>
        <w:rPr>
          <w:rFonts w:ascii="Times New Roman" w:hAnsi="Times New Roman"/>
          <w:b/>
          <w:sz w:val="24"/>
          <w:szCs w:val="24"/>
        </w:rPr>
      </w:pPr>
      <w:r>
        <w:rPr>
          <w:rFonts w:ascii="Times New Roman" w:hAnsi="Times New Roman"/>
          <w:b/>
          <w:sz w:val="24"/>
          <w:szCs w:val="24"/>
        </w:rPr>
        <w:t xml:space="preserve">5. </w:t>
      </w:r>
      <w:r w:rsidRPr="0093607D">
        <w:rPr>
          <w:rFonts w:ascii="Times New Roman" w:hAnsi="Times New Roman"/>
          <w:b/>
          <w:sz w:val="24"/>
          <w:szCs w:val="24"/>
        </w:rPr>
        <w:t>Apply system and change theories to health care delivery, administration, and education.</w:t>
      </w:r>
    </w:p>
    <w:p w:rsidR="0093607D" w:rsidRDefault="0093607D" w:rsidP="0093607D">
      <w:pPr>
        <w:jc w:val="both"/>
        <w:rPr>
          <w:rFonts w:ascii="Times New Roman" w:hAnsi="Times New Roman"/>
          <w:b/>
          <w:sz w:val="24"/>
          <w:szCs w:val="24"/>
        </w:rPr>
      </w:pPr>
      <w:r>
        <w:rPr>
          <w:rFonts w:ascii="Times New Roman" w:hAnsi="Times New Roman"/>
          <w:b/>
          <w:sz w:val="24"/>
          <w:szCs w:val="24"/>
        </w:rPr>
        <w:t xml:space="preserve">6. </w:t>
      </w:r>
      <w:r w:rsidRPr="0093607D">
        <w:rPr>
          <w:rFonts w:ascii="Times New Roman" w:hAnsi="Times New Roman"/>
          <w:b/>
          <w:sz w:val="24"/>
          <w:szCs w:val="24"/>
        </w:rPr>
        <w:t>Evaluate usefulness of other theories from nursing and related disciplines to nursing practice, education, and administration.</w:t>
      </w:r>
    </w:p>
    <w:p w:rsidR="0093607D" w:rsidRDefault="0093607D" w:rsidP="009039F8">
      <w:pPr>
        <w:rPr>
          <w:rFonts w:ascii="Times New Roman" w:hAnsi="Times New Roman"/>
          <w:sz w:val="24"/>
          <w:szCs w:val="24"/>
        </w:rPr>
      </w:pPr>
    </w:p>
    <w:p w:rsidR="0093607D" w:rsidRPr="0093607D" w:rsidRDefault="0093607D" w:rsidP="0093607D">
      <w:pPr>
        <w:rPr>
          <w:rFonts w:ascii="Times New Roman" w:hAnsi="Times New Roman"/>
          <w:sz w:val="24"/>
          <w:szCs w:val="24"/>
        </w:rPr>
      </w:pPr>
      <w:r w:rsidRPr="0093607D">
        <w:rPr>
          <w:rFonts w:ascii="Times New Roman" w:hAnsi="Times New Roman"/>
          <w:b/>
          <w:sz w:val="24"/>
          <w:szCs w:val="24"/>
        </w:rPr>
        <w:t>Topic List</w:t>
      </w:r>
    </w:p>
    <w:p w:rsidR="0093607D" w:rsidRPr="0093607D" w:rsidRDefault="0093607D" w:rsidP="0093607D">
      <w:pPr>
        <w:rPr>
          <w:rFonts w:ascii="Times New Roman" w:hAnsi="Times New Roman"/>
          <w:sz w:val="24"/>
          <w:szCs w:val="24"/>
        </w:rPr>
      </w:pPr>
      <w:r w:rsidRPr="0093607D">
        <w:rPr>
          <w:rFonts w:ascii="Times New Roman" w:hAnsi="Times New Roman"/>
          <w:sz w:val="24"/>
          <w:szCs w:val="24"/>
        </w:rPr>
        <w:t>Philosophy, science, and nursing</w:t>
      </w:r>
    </w:p>
    <w:p w:rsidR="0093607D" w:rsidRPr="0093607D" w:rsidRDefault="0093607D" w:rsidP="0093607D">
      <w:pPr>
        <w:rPr>
          <w:rFonts w:ascii="Times New Roman" w:hAnsi="Times New Roman"/>
          <w:sz w:val="24"/>
          <w:szCs w:val="24"/>
        </w:rPr>
      </w:pPr>
      <w:r w:rsidRPr="0093607D">
        <w:rPr>
          <w:rFonts w:ascii="Times New Roman" w:hAnsi="Times New Roman"/>
          <w:sz w:val="24"/>
          <w:szCs w:val="24"/>
        </w:rPr>
        <w:t>Knowledge development in nursing</w:t>
      </w:r>
    </w:p>
    <w:p w:rsidR="0093607D" w:rsidRPr="0093607D" w:rsidRDefault="0093607D" w:rsidP="0093607D">
      <w:pPr>
        <w:rPr>
          <w:rFonts w:ascii="Times New Roman" w:hAnsi="Times New Roman"/>
          <w:sz w:val="24"/>
          <w:szCs w:val="24"/>
        </w:rPr>
      </w:pPr>
      <w:r w:rsidRPr="0093607D">
        <w:rPr>
          <w:rFonts w:ascii="Times New Roman" w:hAnsi="Times New Roman"/>
          <w:sz w:val="24"/>
          <w:szCs w:val="24"/>
        </w:rPr>
        <w:t>Evaluation of concepts and their relationships within theories</w:t>
      </w:r>
    </w:p>
    <w:p w:rsidR="0093607D" w:rsidRPr="0093607D" w:rsidRDefault="0093607D" w:rsidP="0093607D">
      <w:pPr>
        <w:rPr>
          <w:rFonts w:ascii="Times New Roman" w:hAnsi="Times New Roman"/>
          <w:sz w:val="24"/>
          <w:szCs w:val="24"/>
        </w:rPr>
      </w:pPr>
      <w:r w:rsidRPr="0093607D">
        <w:rPr>
          <w:rFonts w:ascii="Times New Roman" w:hAnsi="Times New Roman"/>
          <w:sz w:val="24"/>
          <w:szCs w:val="24"/>
        </w:rPr>
        <w:t xml:space="preserve">Nursing metaparadigm </w:t>
      </w:r>
    </w:p>
    <w:p w:rsidR="0093607D" w:rsidRPr="0093607D" w:rsidRDefault="0093607D" w:rsidP="0093607D">
      <w:pPr>
        <w:rPr>
          <w:rFonts w:ascii="Times New Roman" w:hAnsi="Times New Roman"/>
          <w:sz w:val="24"/>
          <w:szCs w:val="24"/>
        </w:rPr>
      </w:pPr>
      <w:r w:rsidRPr="0093607D">
        <w:rPr>
          <w:rFonts w:ascii="Times New Roman" w:hAnsi="Times New Roman"/>
          <w:sz w:val="24"/>
          <w:szCs w:val="24"/>
        </w:rPr>
        <w:t>Grand nursing theories</w:t>
      </w:r>
    </w:p>
    <w:p w:rsidR="0093607D" w:rsidRPr="0093607D" w:rsidRDefault="0093607D" w:rsidP="0093607D">
      <w:pPr>
        <w:rPr>
          <w:rFonts w:ascii="Times New Roman" w:hAnsi="Times New Roman"/>
          <w:sz w:val="24"/>
          <w:szCs w:val="24"/>
        </w:rPr>
      </w:pPr>
      <w:r w:rsidRPr="0093607D">
        <w:rPr>
          <w:rFonts w:ascii="Times New Roman" w:hAnsi="Times New Roman"/>
          <w:sz w:val="24"/>
          <w:szCs w:val="24"/>
        </w:rPr>
        <w:t>Middle-range nursing theories (Benner, Leininger’s Cultural Care, Pender Health Promotion Model, and others)</w:t>
      </w:r>
    </w:p>
    <w:p w:rsidR="0093607D" w:rsidRPr="0093607D" w:rsidRDefault="0093607D" w:rsidP="0093607D">
      <w:pPr>
        <w:rPr>
          <w:rFonts w:ascii="Times New Roman" w:hAnsi="Times New Roman"/>
          <w:sz w:val="24"/>
          <w:szCs w:val="24"/>
        </w:rPr>
      </w:pPr>
      <w:r w:rsidRPr="0093607D">
        <w:rPr>
          <w:rFonts w:ascii="Times New Roman" w:hAnsi="Times New Roman"/>
          <w:sz w:val="24"/>
          <w:szCs w:val="24"/>
        </w:rPr>
        <w:lastRenderedPageBreak/>
        <w:t>Situation-specific, practice, and micro theories</w:t>
      </w:r>
    </w:p>
    <w:p w:rsidR="0093607D" w:rsidRPr="0093607D" w:rsidRDefault="0093607D" w:rsidP="0093607D">
      <w:pPr>
        <w:rPr>
          <w:rFonts w:ascii="Times New Roman" w:hAnsi="Times New Roman"/>
          <w:sz w:val="24"/>
          <w:szCs w:val="24"/>
        </w:rPr>
      </w:pPr>
      <w:r w:rsidRPr="0093607D">
        <w:rPr>
          <w:rFonts w:ascii="Times New Roman" w:hAnsi="Times New Roman"/>
          <w:sz w:val="24"/>
          <w:szCs w:val="24"/>
        </w:rPr>
        <w:t>Evaluation of theories</w:t>
      </w:r>
    </w:p>
    <w:p w:rsidR="0093607D" w:rsidRPr="0093607D" w:rsidRDefault="0093607D" w:rsidP="0093607D">
      <w:pPr>
        <w:rPr>
          <w:rFonts w:ascii="Times New Roman" w:hAnsi="Times New Roman"/>
          <w:sz w:val="24"/>
          <w:szCs w:val="24"/>
        </w:rPr>
      </w:pPr>
      <w:r w:rsidRPr="0093607D">
        <w:rPr>
          <w:rFonts w:ascii="Times New Roman" w:hAnsi="Times New Roman"/>
          <w:sz w:val="24"/>
          <w:szCs w:val="24"/>
        </w:rPr>
        <w:t xml:space="preserve">Borrowed theories from </w:t>
      </w:r>
      <w:r w:rsidRPr="0093607D">
        <w:rPr>
          <w:rFonts w:ascii="Times New Roman" w:hAnsi="Times New Roman"/>
          <w:i/>
          <w:sz w:val="24"/>
          <w:szCs w:val="24"/>
        </w:rPr>
        <w:t>related sciences (may be additional as appropriate)</w:t>
      </w:r>
    </w:p>
    <w:p w:rsidR="0093607D" w:rsidRPr="0093607D" w:rsidRDefault="0093607D" w:rsidP="0093607D">
      <w:pPr>
        <w:numPr>
          <w:ilvl w:val="0"/>
          <w:numId w:val="9"/>
        </w:numPr>
        <w:rPr>
          <w:rFonts w:ascii="Times New Roman" w:hAnsi="Times New Roman"/>
          <w:sz w:val="24"/>
          <w:szCs w:val="24"/>
        </w:rPr>
      </w:pPr>
      <w:r w:rsidRPr="0093607D">
        <w:rPr>
          <w:rFonts w:ascii="Times New Roman" w:hAnsi="Times New Roman"/>
          <w:sz w:val="24"/>
          <w:szCs w:val="24"/>
        </w:rPr>
        <w:t>Sociological theories (</w:t>
      </w:r>
      <w:r w:rsidRPr="0093607D">
        <w:rPr>
          <w:rFonts w:ascii="Times New Roman" w:hAnsi="Times New Roman"/>
          <w:i/>
          <w:sz w:val="24"/>
          <w:szCs w:val="24"/>
        </w:rPr>
        <w:t>general systems theory, complexity science,</w:t>
      </w:r>
      <w:r w:rsidRPr="0093607D">
        <w:rPr>
          <w:rFonts w:ascii="Times New Roman" w:hAnsi="Times New Roman"/>
          <w:sz w:val="24"/>
          <w:szCs w:val="24"/>
        </w:rPr>
        <w:t xml:space="preserve"> feminist and critical social theory, cultural diversity, chaos theory)</w:t>
      </w:r>
    </w:p>
    <w:p w:rsidR="0093607D" w:rsidRPr="0093607D" w:rsidRDefault="0093607D" w:rsidP="0093607D">
      <w:pPr>
        <w:numPr>
          <w:ilvl w:val="0"/>
          <w:numId w:val="9"/>
        </w:numPr>
        <w:rPr>
          <w:rFonts w:ascii="Times New Roman" w:hAnsi="Times New Roman"/>
          <w:sz w:val="24"/>
          <w:szCs w:val="24"/>
        </w:rPr>
      </w:pPr>
      <w:r w:rsidRPr="0093607D">
        <w:rPr>
          <w:rFonts w:ascii="Times New Roman" w:hAnsi="Times New Roman"/>
          <w:sz w:val="24"/>
          <w:szCs w:val="24"/>
        </w:rPr>
        <w:t>Behavioral Science theories (developmental [Erikson], interpersonal [Sullivan], stress [Selye and Lazarus], Health Belief Model, Theory of Reasoned Action/Planned Behavior</w:t>
      </w:r>
    </w:p>
    <w:p w:rsidR="0093607D" w:rsidRPr="0093607D" w:rsidRDefault="0093607D" w:rsidP="0093607D">
      <w:pPr>
        <w:numPr>
          <w:ilvl w:val="0"/>
          <w:numId w:val="9"/>
        </w:numPr>
        <w:rPr>
          <w:rFonts w:ascii="Times New Roman" w:hAnsi="Times New Roman"/>
          <w:sz w:val="24"/>
          <w:szCs w:val="24"/>
        </w:rPr>
      </w:pPr>
      <w:r w:rsidRPr="0093607D">
        <w:rPr>
          <w:rFonts w:ascii="Times New Roman" w:hAnsi="Times New Roman"/>
          <w:sz w:val="24"/>
          <w:szCs w:val="24"/>
        </w:rPr>
        <w:t>Biomedical theories (</w:t>
      </w:r>
      <w:r w:rsidRPr="0093607D">
        <w:rPr>
          <w:rFonts w:ascii="Times New Roman" w:hAnsi="Times New Roman"/>
          <w:i/>
          <w:sz w:val="24"/>
          <w:szCs w:val="24"/>
        </w:rPr>
        <w:t>genetics/genomics</w:t>
      </w:r>
      <w:r w:rsidRPr="0093607D">
        <w:rPr>
          <w:rFonts w:ascii="Times New Roman" w:hAnsi="Times New Roman"/>
          <w:sz w:val="24"/>
          <w:szCs w:val="24"/>
        </w:rPr>
        <w:t>, disease causation, germ theory, web of causation, homeostasis, General Adaptation Syndrome, theories of immune function)</w:t>
      </w:r>
    </w:p>
    <w:p w:rsidR="0093607D" w:rsidRPr="0093607D" w:rsidRDefault="0093607D" w:rsidP="0093607D">
      <w:pPr>
        <w:numPr>
          <w:ilvl w:val="0"/>
          <w:numId w:val="9"/>
        </w:numPr>
        <w:rPr>
          <w:rFonts w:ascii="Times New Roman" w:hAnsi="Times New Roman"/>
          <w:sz w:val="24"/>
          <w:szCs w:val="24"/>
        </w:rPr>
      </w:pPr>
      <w:r w:rsidRPr="0093607D">
        <w:rPr>
          <w:rFonts w:ascii="Times New Roman" w:hAnsi="Times New Roman"/>
          <w:sz w:val="24"/>
          <w:szCs w:val="24"/>
        </w:rPr>
        <w:t>Learning theories</w:t>
      </w:r>
    </w:p>
    <w:p w:rsidR="0093607D" w:rsidRPr="0093607D" w:rsidRDefault="0093607D" w:rsidP="0093607D">
      <w:pPr>
        <w:numPr>
          <w:ilvl w:val="0"/>
          <w:numId w:val="9"/>
        </w:numPr>
        <w:rPr>
          <w:rFonts w:ascii="Times New Roman" w:hAnsi="Times New Roman"/>
          <w:sz w:val="24"/>
          <w:szCs w:val="24"/>
        </w:rPr>
      </w:pPr>
      <w:r w:rsidRPr="0093607D">
        <w:rPr>
          <w:rFonts w:ascii="Times New Roman" w:hAnsi="Times New Roman"/>
          <w:sz w:val="24"/>
          <w:szCs w:val="24"/>
        </w:rPr>
        <w:t>Leadership/Management (</w:t>
      </w:r>
      <w:r w:rsidRPr="0093607D">
        <w:rPr>
          <w:rFonts w:ascii="Times New Roman" w:hAnsi="Times New Roman"/>
          <w:i/>
          <w:sz w:val="24"/>
          <w:szCs w:val="24"/>
        </w:rPr>
        <w:t>organizational theory/sciences</w:t>
      </w:r>
      <w:r w:rsidRPr="0093607D">
        <w:rPr>
          <w:rFonts w:ascii="Times New Roman" w:hAnsi="Times New Roman"/>
          <w:sz w:val="24"/>
          <w:szCs w:val="24"/>
        </w:rPr>
        <w:t>)</w:t>
      </w:r>
    </w:p>
    <w:p w:rsidR="0093607D" w:rsidRPr="0093607D" w:rsidRDefault="0093607D" w:rsidP="0093607D">
      <w:pPr>
        <w:rPr>
          <w:rFonts w:ascii="Times New Roman" w:hAnsi="Times New Roman"/>
          <w:sz w:val="24"/>
          <w:szCs w:val="24"/>
        </w:rPr>
      </w:pPr>
      <w:r w:rsidRPr="0093607D">
        <w:rPr>
          <w:rFonts w:ascii="Times New Roman" w:hAnsi="Times New Roman"/>
          <w:sz w:val="24"/>
          <w:szCs w:val="24"/>
        </w:rPr>
        <w:t>Application of theories to nursing practice, research, management, and education</w:t>
      </w:r>
    </w:p>
    <w:p w:rsidR="0093607D" w:rsidRDefault="0093607D" w:rsidP="00A64B56">
      <w:pPr>
        <w:rPr>
          <w:rFonts w:ascii="Times New Roman" w:hAnsi="Times New Roman"/>
          <w:b/>
          <w:sz w:val="24"/>
          <w:szCs w:val="24"/>
          <w:u w:val="single"/>
        </w:rPr>
      </w:pPr>
    </w:p>
    <w:p w:rsidR="00A64B56" w:rsidRDefault="00A84253" w:rsidP="00A64B56">
      <w:pPr>
        <w:rPr>
          <w:rFonts w:ascii="Times New Roman" w:hAnsi="Times New Roman"/>
          <w:b/>
          <w:color w:val="FF0000"/>
          <w:sz w:val="24"/>
          <w:szCs w:val="24"/>
        </w:rPr>
      </w:pPr>
      <w:r w:rsidRPr="00DF09E6">
        <w:rPr>
          <w:rFonts w:ascii="Times New Roman" w:hAnsi="Times New Roman"/>
          <w:b/>
          <w:sz w:val="24"/>
          <w:szCs w:val="24"/>
          <w:u w:val="single"/>
        </w:rPr>
        <w:t>Required Textbooks and Other Course Materials</w:t>
      </w:r>
      <w:r w:rsidRPr="00DF09E6">
        <w:rPr>
          <w:rFonts w:ascii="Times New Roman" w:hAnsi="Times New Roman"/>
          <w:b/>
          <w:sz w:val="24"/>
          <w:szCs w:val="24"/>
        </w:rPr>
        <w:t xml:space="preserve">: </w:t>
      </w:r>
      <w:r w:rsidR="00A64B56">
        <w:rPr>
          <w:rFonts w:ascii="Times New Roman" w:hAnsi="Times New Roman"/>
          <w:b/>
          <w:color w:val="FF0000"/>
          <w:sz w:val="24"/>
          <w:szCs w:val="24"/>
        </w:rPr>
        <w:t xml:space="preserve"> </w:t>
      </w:r>
    </w:p>
    <w:p w:rsidR="0093607D" w:rsidRDefault="0093607D" w:rsidP="00A64B56">
      <w:pPr>
        <w:rPr>
          <w:rFonts w:ascii="Arial" w:hAnsi="Arial" w:cs="Arial"/>
          <w:color w:val="FF0000"/>
          <w:sz w:val="21"/>
          <w:szCs w:val="21"/>
        </w:rPr>
      </w:pPr>
    </w:p>
    <w:p w:rsidR="0093607D" w:rsidRPr="0093607D" w:rsidRDefault="0093607D" w:rsidP="0093607D">
      <w:pPr>
        <w:rPr>
          <w:rFonts w:ascii="Arial" w:hAnsi="Arial" w:cs="Arial"/>
          <w:b/>
          <w:sz w:val="21"/>
          <w:szCs w:val="21"/>
        </w:rPr>
      </w:pPr>
      <w:r w:rsidRPr="0093607D">
        <w:rPr>
          <w:rFonts w:ascii="Arial" w:hAnsi="Arial" w:cs="Arial"/>
          <w:sz w:val="21"/>
          <w:szCs w:val="21"/>
        </w:rPr>
        <w:t xml:space="preserve">*American Psychological Association. (2010). </w:t>
      </w:r>
      <w:r w:rsidRPr="0093607D">
        <w:rPr>
          <w:rFonts w:ascii="Arial" w:hAnsi="Arial" w:cs="Arial"/>
          <w:i/>
          <w:sz w:val="21"/>
          <w:szCs w:val="21"/>
        </w:rPr>
        <w:t xml:space="preserve">Publication manual of the American Psychological Association </w:t>
      </w:r>
      <w:r w:rsidRPr="0093607D">
        <w:rPr>
          <w:rFonts w:ascii="Arial" w:hAnsi="Arial" w:cs="Arial"/>
          <w:sz w:val="21"/>
          <w:szCs w:val="21"/>
        </w:rPr>
        <w:t>(6</w:t>
      </w:r>
      <w:r w:rsidRPr="0093607D">
        <w:rPr>
          <w:rFonts w:ascii="Arial" w:hAnsi="Arial" w:cs="Arial"/>
          <w:sz w:val="21"/>
          <w:szCs w:val="21"/>
          <w:vertAlign w:val="superscript"/>
        </w:rPr>
        <w:t>th</w:t>
      </w:r>
      <w:r w:rsidRPr="0093607D">
        <w:rPr>
          <w:rFonts w:ascii="Arial" w:hAnsi="Arial" w:cs="Arial"/>
          <w:sz w:val="21"/>
          <w:szCs w:val="21"/>
        </w:rPr>
        <w:t xml:space="preserve"> ed.). Washington, D.C.: ISBN-10:4338-0561-8</w:t>
      </w:r>
    </w:p>
    <w:p w:rsidR="0093607D" w:rsidRPr="0093607D" w:rsidRDefault="0093607D" w:rsidP="0093607D">
      <w:pPr>
        <w:rPr>
          <w:rFonts w:ascii="Arial" w:hAnsi="Arial" w:cs="Arial"/>
          <w:sz w:val="21"/>
          <w:szCs w:val="21"/>
        </w:rPr>
      </w:pPr>
    </w:p>
    <w:p w:rsidR="0093607D" w:rsidRPr="0093607D" w:rsidRDefault="0093607D" w:rsidP="0093607D">
      <w:pPr>
        <w:rPr>
          <w:rFonts w:ascii="Arial" w:hAnsi="Arial" w:cs="Arial"/>
          <w:sz w:val="21"/>
          <w:szCs w:val="21"/>
        </w:rPr>
      </w:pPr>
      <w:r w:rsidRPr="0093607D">
        <w:rPr>
          <w:rFonts w:ascii="Arial" w:hAnsi="Arial" w:cs="Arial"/>
          <w:sz w:val="21"/>
          <w:szCs w:val="21"/>
        </w:rPr>
        <w:t xml:space="preserve">*McEwen, M., &amp; Wills, E.M. (2014). </w:t>
      </w:r>
      <w:r w:rsidRPr="0093607D">
        <w:rPr>
          <w:rFonts w:ascii="Arial" w:hAnsi="Arial" w:cs="Arial"/>
          <w:i/>
          <w:sz w:val="21"/>
          <w:szCs w:val="21"/>
        </w:rPr>
        <w:t>Theoretical basis for nursing (4</w:t>
      </w:r>
      <w:r w:rsidRPr="0093607D">
        <w:rPr>
          <w:rFonts w:ascii="Arial" w:hAnsi="Arial" w:cs="Arial"/>
          <w:i/>
          <w:sz w:val="21"/>
          <w:szCs w:val="21"/>
          <w:vertAlign w:val="superscript"/>
        </w:rPr>
        <w:t xml:space="preserve">th </w:t>
      </w:r>
      <w:r w:rsidRPr="0093607D">
        <w:rPr>
          <w:rFonts w:ascii="Arial" w:hAnsi="Arial" w:cs="Arial"/>
          <w:i/>
          <w:sz w:val="21"/>
          <w:szCs w:val="21"/>
        </w:rPr>
        <w:t xml:space="preserve">ed.) </w:t>
      </w:r>
      <w:r w:rsidRPr="0093607D">
        <w:rPr>
          <w:rFonts w:ascii="Arial" w:hAnsi="Arial" w:cs="Arial"/>
          <w:sz w:val="21"/>
          <w:szCs w:val="21"/>
        </w:rPr>
        <w:t>Philadelphia: Lippincott Williams &amp; Wilkins.</w:t>
      </w:r>
      <w:r w:rsidRPr="0093607D">
        <w:rPr>
          <w:rFonts w:ascii="Arial" w:hAnsi="Arial" w:cs="Arial"/>
          <w:i/>
          <w:sz w:val="21"/>
          <w:szCs w:val="21"/>
        </w:rPr>
        <w:t xml:space="preserve"> </w:t>
      </w:r>
      <w:r w:rsidRPr="0093607D">
        <w:rPr>
          <w:rFonts w:ascii="Arial" w:hAnsi="Arial" w:cs="Arial"/>
          <w:sz w:val="21"/>
          <w:szCs w:val="21"/>
        </w:rPr>
        <w:t>ISBN: 13:9781451190311</w:t>
      </w:r>
    </w:p>
    <w:p w:rsidR="0093607D" w:rsidRPr="0093607D" w:rsidRDefault="0093607D" w:rsidP="0093607D">
      <w:pPr>
        <w:rPr>
          <w:rFonts w:ascii="Arial" w:hAnsi="Arial" w:cs="Arial"/>
          <w:sz w:val="21"/>
          <w:szCs w:val="21"/>
        </w:rPr>
      </w:pPr>
    </w:p>
    <w:p w:rsidR="0093607D" w:rsidRPr="0093607D" w:rsidRDefault="0093607D" w:rsidP="0093607D">
      <w:pPr>
        <w:rPr>
          <w:rFonts w:ascii="Arial" w:hAnsi="Arial" w:cs="Arial"/>
          <w:b/>
          <w:i/>
          <w:sz w:val="21"/>
          <w:szCs w:val="21"/>
        </w:rPr>
      </w:pPr>
      <w:r w:rsidRPr="0093607D">
        <w:rPr>
          <w:rFonts w:ascii="Arial" w:hAnsi="Arial" w:cs="Arial"/>
          <w:b/>
          <w:sz w:val="21"/>
          <w:szCs w:val="21"/>
        </w:rPr>
        <w:t>Recommended:</w:t>
      </w:r>
    </w:p>
    <w:p w:rsidR="0093607D" w:rsidRPr="0093607D" w:rsidRDefault="0093607D" w:rsidP="0093607D">
      <w:pPr>
        <w:rPr>
          <w:rFonts w:ascii="Arial" w:hAnsi="Arial" w:cs="Arial"/>
          <w:sz w:val="21"/>
          <w:szCs w:val="21"/>
        </w:rPr>
      </w:pPr>
      <w:r w:rsidRPr="0093607D">
        <w:rPr>
          <w:rFonts w:ascii="Arial" w:hAnsi="Arial" w:cs="Arial"/>
          <w:sz w:val="21"/>
          <w:szCs w:val="21"/>
        </w:rPr>
        <w:t xml:space="preserve">Walker, L., &amp; Avant, K. (2011).  </w:t>
      </w:r>
      <w:r w:rsidRPr="0093607D">
        <w:rPr>
          <w:rFonts w:ascii="Arial" w:hAnsi="Arial" w:cs="Arial"/>
          <w:i/>
          <w:iCs/>
          <w:sz w:val="21"/>
          <w:szCs w:val="21"/>
        </w:rPr>
        <w:t>Strategies for theory construction in nursing (5</w:t>
      </w:r>
      <w:r w:rsidRPr="0093607D">
        <w:rPr>
          <w:rFonts w:ascii="Arial" w:hAnsi="Arial" w:cs="Arial"/>
          <w:i/>
          <w:iCs/>
          <w:sz w:val="21"/>
          <w:szCs w:val="21"/>
          <w:vertAlign w:val="superscript"/>
        </w:rPr>
        <w:t>th</w:t>
      </w:r>
      <w:r w:rsidRPr="0093607D">
        <w:rPr>
          <w:rFonts w:ascii="Arial" w:hAnsi="Arial" w:cs="Arial"/>
          <w:i/>
          <w:iCs/>
          <w:sz w:val="21"/>
          <w:szCs w:val="21"/>
        </w:rPr>
        <w:t xml:space="preserve"> ed.)</w:t>
      </w:r>
      <w:r w:rsidRPr="0093607D">
        <w:rPr>
          <w:rFonts w:ascii="Arial" w:hAnsi="Arial" w:cs="Arial"/>
          <w:sz w:val="21"/>
          <w:szCs w:val="21"/>
        </w:rPr>
        <w:t xml:space="preserve">. Upper Saddle River, NJ: Pearson/Prentice Hall. ISBN: 9780131191266. </w:t>
      </w:r>
    </w:p>
    <w:p w:rsidR="0093607D" w:rsidRPr="0093607D" w:rsidRDefault="0093607D" w:rsidP="0093607D">
      <w:pPr>
        <w:rPr>
          <w:rFonts w:ascii="Arial" w:hAnsi="Arial" w:cs="Arial"/>
          <w:sz w:val="21"/>
          <w:szCs w:val="21"/>
        </w:rPr>
      </w:pPr>
    </w:p>
    <w:p w:rsidR="0093607D" w:rsidRPr="0093607D" w:rsidRDefault="0093607D" w:rsidP="0093607D">
      <w:pPr>
        <w:rPr>
          <w:rFonts w:ascii="Arial" w:hAnsi="Arial" w:cs="Arial"/>
          <w:sz w:val="21"/>
          <w:szCs w:val="21"/>
        </w:rPr>
      </w:pPr>
      <w:r w:rsidRPr="0093607D">
        <w:rPr>
          <w:rFonts w:ascii="Arial" w:hAnsi="Arial" w:cs="Arial"/>
          <w:sz w:val="21"/>
          <w:szCs w:val="21"/>
        </w:rPr>
        <w:t xml:space="preserve">Alligood, M. R. (2006). </w:t>
      </w:r>
      <w:r w:rsidRPr="0093607D">
        <w:rPr>
          <w:rFonts w:ascii="Arial" w:hAnsi="Arial" w:cs="Arial"/>
          <w:i/>
          <w:iCs/>
          <w:sz w:val="21"/>
          <w:szCs w:val="21"/>
        </w:rPr>
        <w:t>Nursing theorists and their work</w:t>
      </w:r>
      <w:r w:rsidRPr="0093607D">
        <w:rPr>
          <w:rFonts w:ascii="Arial" w:hAnsi="Arial" w:cs="Arial"/>
          <w:sz w:val="21"/>
          <w:szCs w:val="21"/>
        </w:rPr>
        <w:t xml:space="preserve"> </w:t>
      </w:r>
      <w:r w:rsidRPr="0093607D">
        <w:rPr>
          <w:rFonts w:ascii="Arial" w:hAnsi="Arial" w:cs="Arial"/>
          <w:i/>
          <w:sz w:val="21"/>
          <w:szCs w:val="21"/>
        </w:rPr>
        <w:t>(8</w:t>
      </w:r>
      <w:r w:rsidRPr="0093607D">
        <w:rPr>
          <w:rFonts w:ascii="Arial" w:hAnsi="Arial" w:cs="Arial"/>
          <w:i/>
          <w:sz w:val="21"/>
          <w:szCs w:val="21"/>
          <w:vertAlign w:val="superscript"/>
        </w:rPr>
        <w:t>th</w:t>
      </w:r>
      <w:r w:rsidRPr="0093607D">
        <w:rPr>
          <w:rFonts w:ascii="Arial" w:hAnsi="Arial" w:cs="Arial"/>
          <w:i/>
          <w:sz w:val="21"/>
          <w:szCs w:val="21"/>
        </w:rPr>
        <w:t xml:space="preserve"> ed.)</w:t>
      </w:r>
      <w:r w:rsidRPr="0093607D">
        <w:rPr>
          <w:rFonts w:ascii="Arial" w:hAnsi="Arial" w:cs="Arial"/>
          <w:sz w:val="21"/>
          <w:szCs w:val="21"/>
        </w:rPr>
        <w:t xml:space="preserve"> St. Louis:  Mosby. ISBN-13: 978-0323091947</w:t>
      </w:r>
    </w:p>
    <w:p w:rsidR="0093607D" w:rsidRPr="0093607D" w:rsidRDefault="0093607D" w:rsidP="0093607D">
      <w:pPr>
        <w:rPr>
          <w:rFonts w:ascii="Arial" w:hAnsi="Arial" w:cs="Arial"/>
          <w:sz w:val="21"/>
          <w:szCs w:val="21"/>
        </w:rPr>
      </w:pPr>
    </w:p>
    <w:p w:rsidR="0093607D" w:rsidRPr="0093607D" w:rsidRDefault="0093607D" w:rsidP="0093607D">
      <w:pPr>
        <w:rPr>
          <w:rFonts w:ascii="Arial" w:hAnsi="Arial" w:cs="Arial"/>
          <w:sz w:val="21"/>
          <w:szCs w:val="21"/>
        </w:rPr>
      </w:pPr>
      <w:r w:rsidRPr="0093607D">
        <w:rPr>
          <w:rFonts w:ascii="Arial" w:hAnsi="Arial" w:cs="Arial"/>
          <w:sz w:val="21"/>
          <w:szCs w:val="21"/>
        </w:rPr>
        <w:t>Assigned journal articles.</w:t>
      </w:r>
    </w:p>
    <w:p w:rsidR="0093607D" w:rsidRPr="0093607D" w:rsidRDefault="0093607D" w:rsidP="0093607D">
      <w:pPr>
        <w:rPr>
          <w:rFonts w:ascii="Arial" w:hAnsi="Arial" w:cs="Arial"/>
          <w:b/>
          <w:color w:val="FF0000"/>
          <w:sz w:val="21"/>
          <w:szCs w:val="21"/>
        </w:rPr>
      </w:pPr>
    </w:p>
    <w:p w:rsidR="0093607D" w:rsidRDefault="00A84253" w:rsidP="00A84253">
      <w:pPr>
        <w:rPr>
          <w:rFonts w:ascii="Times New Roman" w:hAnsi="Times New Roman"/>
          <w:b/>
          <w:sz w:val="24"/>
          <w:szCs w:val="24"/>
        </w:rPr>
      </w:pPr>
      <w:r w:rsidRPr="00DF09E6">
        <w:rPr>
          <w:rFonts w:ascii="Times New Roman" w:hAnsi="Times New Roman"/>
          <w:b/>
          <w:sz w:val="24"/>
          <w:szCs w:val="24"/>
          <w:u w:val="single"/>
        </w:rPr>
        <w:t>Descriptions of major assignments and examinations with due dates</w:t>
      </w:r>
      <w:r w:rsidRPr="00DF09E6">
        <w:rPr>
          <w:rFonts w:ascii="Times New Roman" w:hAnsi="Times New Roman"/>
          <w:b/>
          <w:sz w:val="24"/>
          <w:szCs w:val="24"/>
        </w:rPr>
        <w:t xml:space="preserve">: </w:t>
      </w:r>
      <w:r w:rsidR="000462AF">
        <w:rPr>
          <w:rFonts w:ascii="Times New Roman" w:hAnsi="Times New Roman"/>
          <w:b/>
          <w:sz w:val="24"/>
          <w:szCs w:val="24"/>
        </w:rPr>
        <w:t>See course schedule</w:t>
      </w:r>
    </w:p>
    <w:p w:rsidR="0093607D" w:rsidRDefault="0093607D" w:rsidP="00A84253">
      <w:pPr>
        <w:rPr>
          <w:rFonts w:ascii="Times New Roman" w:hAnsi="Times New Roman"/>
          <w:b/>
          <w:sz w:val="24"/>
          <w:szCs w:val="24"/>
        </w:rPr>
      </w:pPr>
    </w:p>
    <w:p w:rsidR="0093607D" w:rsidRDefault="0093607D" w:rsidP="0093607D">
      <w:pPr>
        <w:rPr>
          <w:rFonts w:ascii="Times New Roman" w:hAnsi="Times New Roman"/>
          <w:b/>
          <w:i/>
          <w:sz w:val="24"/>
          <w:szCs w:val="24"/>
        </w:rPr>
      </w:pPr>
      <w:r w:rsidRPr="0093607D">
        <w:rPr>
          <w:rFonts w:ascii="Times New Roman" w:hAnsi="Times New Roman"/>
          <w:b/>
          <w:i/>
          <w:sz w:val="24"/>
          <w:szCs w:val="24"/>
        </w:rPr>
        <w:t>As the instructor for this course, I reserve the right to adjust this schedule in any way that serves the educational needs of the students enrolled in this course. –</w:t>
      </w:r>
      <w:r w:rsidR="009B3D54">
        <w:rPr>
          <w:rFonts w:ascii="Times New Roman" w:hAnsi="Times New Roman"/>
          <w:b/>
          <w:i/>
          <w:sz w:val="24"/>
          <w:szCs w:val="24"/>
        </w:rPr>
        <w:t xml:space="preserve"> Dr. Donna Bacchus</w:t>
      </w:r>
      <w:r w:rsidRPr="0093607D">
        <w:rPr>
          <w:rFonts w:ascii="Times New Roman" w:hAnsi="Times New Roman"/>
          <w:b/>
          <w:i/>
          <w:sz w:val="24"/>
          <w:szCs w:val="24"/>
        </w:rPr>
        <w:t>, PhD, RN</w:t>
      </w:r>
    </w:p>
    <w:p w:rsidR="005058E8" w:rsidRDefault="005058E8" w:rsidP="0093607D">
      <w:pPr>
        <w:rPr>
          <w:rFonts w:ascii="Times New Roman" w:hAnsi="Times New Roman"/>
          <w:b/>
          <w:i/>
          <w:sz w:val="24"/>
          <w:szCs w:val="24"/>
        </w:rPr>
      </w:pPr>
    </w:p>
    <w:p w:rsidR="005058E8" w:rsidRPr="0093607D" w:rsidRDefault="005058E8" w:rsidP="0093607D">
      <w:pPr>
        <w:rPr>
          <w:rFonts w:ascii="Times New Roman" w:hAnsi="Times New Roman"/>
          <w:b/>
          <w:i/>
          <w:sz w:val="24"/>
          <w:szCs w:val="24"/>
        </w:rPr>
      </w:pPr>
    </w:p>
    <w:tbl>
      <w:tblPr>
        <w:tblStyle w:val="TableGrid"/>
        <w:tblpPr w:leftFromText="180" w:rightFromText="180" w:vertAnchor="text" w:horzAnchor="margin" w:tblpXSpec="center" w:tblpY="301"/>
        <w:tblW w:w="7571" w:type="dxa"/>
        <w:tblLook w:val="04A0" w:firstRow="1" w:lastRow="0" w:firstColumn="1" w:lastColumn="0" w:noHBand="0" w:noVBand="1"/>
      </w:tblPr>
      <w:tblGrid>
        <w:gridCol w:w="6221"/>
        <w:gridCol w:w="1350"/>
      </w:tblGrid>
      <w:tr w:rsidR="0093607D" w:rsidRPr="0093607D" w:rsidTr="00D7081E">
        <w:tc>
          <w:tcPr>
            <w:tcW w:w="6221" w:type="dxa"/>
            <w:tcBorders>
              <w:bottom w:val="single" w:sz="12" w:space="0" w:color="auto"/>
            </w:tcBorders>
            <w:shd w:val="clear" w:color="auto" w:fill="BFBFBF" w:themeFill="background1" w:themeFillShade="BF"/>
          </w:tcPr>
          <w:p w:rsidR="0093607D" w:rsidRPr="0093607D" w:rsidRDefault="0093607D" w:rsidP="0093607D">
            <w:pPr>
              <w:rPr>
                <w:rFonts w:ascii="Times New Roman" w:hAnsi="Times New Roman"/>
                <w:b/>
                <w:sz w:val="24"/>
                <w:szCs w:val="24"/>
              </w:rPr>
            </w:pPr>
            <w:r w:rsidRPr="0093607D">
              <w:rPr>
                <w:rFonts w:ascii="Times New Roman" w:hAnsi="Times New Roman"/>
                <w:b/>
                <w:sz w:val="24"/>
                <w:szCs w:val="24"/>
              </w:rPr>
              <w:t>Major Assignments</w:t>
            </w:r>
          </w:p>
        </w:tc>
        <w:tc>
          <w:tcPr>
            <w:tcW w:w="1350" w:type="dxa"/>
            <w:tcBorders>
              <w:bottom w:val="single" w:sz="12" w:space="0" w:color="auto"/>
            </w:tcBorders>
            <w:shd w:val="clear" w:color="auto" w:fill="BFBFBF" w:themeFill="background1" w:themeFillShade="BF"/>
          </w:tcPr>
          <w:p w:rsidR="0093607D" w:rsidRPr="0093607D" w:rsidRDefault="0093607D" w:rsidP="0093607D">
            <w:pPr>
              <w:rPr>
                <w:rFonts w:ascii="Times New Roman" w:hAnsi="Times New Roman"/>
                <w:b/>
                <w:sz w:val="24"/>
                <w:szCs w:val="24"/>
              </w:rPr>
            </w:pPr>
            <w:r w:rsidRPr="0093607D">
              <w:rPr>
                <w:rFonts w:ascii="Times New Roman" w:hAnsi="Times New Roman"/>
                <w:b/>
                <w:sz w:val="24"/>
                <w:szCs w:val="24"/>
              </w:rPr>
              <w:t>Percentage</w:t>
            </w:r>
          </w:p>
        </w:tc>
      </w:tr>
      <w:tr w:rsidR="0093607D" w:rsidRPr="0093607D" w:rsidTr="00D7081E">
        <w:tc>
          <w:tcPr>
            <w:tcW w:w="6221" w:type="dxa"/>
          </w:tcPr>
          <w:p w:rsidR="0093607D" w:rsidRPr="0093607D" w:rsidRDefault="00E67EAE" w:rsidP="0093607D">
            <w:pPr>
              <w:rPr>
                <w:rFonts w:ascii="Times New Roman" w:hAnsi="Times New Roman"/>
                <w:b/>
                <w:sz w:val="24"/>
                <w:szCs w:val="24"/>
              </w:rPr>
            </w:pPr>
            <w:r>
              <w:rPr>
                <w:rFonts w:ascii="Times New Roman" w:hAnsi="Times New Roman"/>
                <w:b/>
                <w:sz w:val="24"/>
                <w:szCs w:val="24"/>
              </w:rPr>
              <w:t xml:space="preserve">Completion of start here module </w:t>
            </w:r>
          </w:p>
        </w:tc>
        <w:tc>
          <w:tcPr>
            <w:tcW w:w="1350" w:type="dxa"/>
          </w:tcPr>
          <w:p w:rsidR="0093607D" w:rsidRPr="0093607D" w:rsidRDefault="0093607D" w:rsidP="0093607D">
            <w:pPr>
              <w:rPr>
                <w:rFonts w:ascii="Times New Roman" w:hAnsi="Times New Roman"/>
                <w:b/>
                <w:sz w:val="24"/>
                <w:szCs w:val="24"/>
              </w:rPr>
            </w:pPr>
            <w:r w:rsidRPr="0093607D">
              <w:rPr>
                <w:rFonts w:ascii="Times New Roman" w:hAnsi="Times New Roman"/>
                <w:b/>
                <w:sz w:val="24"/>
                <w:szCs w:val="24"/>
              </w:rPr>
              <w:t xml:space="preserve">   0%</w:t>
            </w:r>
          </w:p>
        </w:tc>
      </w:tr>
      <w:tr w:rsidR="00E67EAE" w:rsidRPr="0093607D" w:rsidTr="00D7081E">
        <w:tc>
          <w:tcPr>
            <w:tcW w:w="6221" w:type="dxa"/>
          </w:tcPr>
          <w:p w:rsidR="00E67EAE" w:rsidRPr="0093607D" w:rsidRDefault="00E67EAE" w:rsidP="0093607D">
            <w:pPr>
              <w:rPr>
                <w:rFonts w:ascii="Times New Roman" w:hAnsi="Times New Roman"/>
                <w:b/>
                <w:sz w:val="24"/>
                <w:szCs w:val="24"/>
              </w:rPr>
            </w:pPr>
            <w:r>
              <w:rPr>
                <w:rFonts w:ascii="Times New Roman" w:hAnsi="Times New Roman"/>
                <w:b/>
                <w:sz w:val="24"/>
                <w:szCs w:val="24"/>
              </w:rPr>
              <w:t xml:space="preserve">Attestation Form </w:t>
            </w:r>
          </w:p>
        </w:tc>
        <w:tc>
          <w:tcPr>
            <w:tcW w:w="1350" w:type="dxa"/>
          </w:tcPr>
          <w:p w:rsidR="00E67EAE" w:rsidRPr="0093607D" w:rsidRDefault="00E67EAE" w:rsidP="0093607D">
            <w:pPr>
              <w:rPr>
                <w:rFonts w:ascii="Times New Roman" w:hAnsi="Times New Roman"/>
                <w:b/>
                <w:sz w:val="24"/>
                <w:szCs w:val="24"/>
              </w:rPr>
            </w:pPr>
            <w:r>
              <w:rPr>
                <w:rFonts w:ascii="Times New Roman" w:hAnsi="Times New Roman"/>
                <w:b/>
                <w:sz w:val="24"/>
                <w:szCs w:val="24"/>
              </w:rPr>
              <w:t xml:space="preserve">   0%</w:t>
            </w:r>
          </w:p>
        </w:tc>
      </w:tr>
      <w:tr w:rsidR="00E67EAE" w:rsidRPr="0093607D" w:rsidTr="00D7081E">
        <w:tc>
          <w:tcPr>
            <w:tcW w:w="6221" w:type="dxa"/>
          </w:tcPr>
          <w:p w:rsidR="00E67EAE" w:rsidRDefault="00E67EAE" w:rsidP="0093607D">
            <w:pPr>
              <w:rPr>
                <w:rFonts w:ascii="Times New Roman" w:hAnsi="Times New Roman"/>
                <w:b/>
                <w:sz w:val="24"/>
                <w:szCs w:val="24"/>
              </w:rPr>
            </w:pPr>
            <w:r>
              <w:rPr>
                <w:rFonts w:ascii="Times New Roman" w:hAnsi="Times New Roman"/>
                <w:b/>
                <w:sz w:val="24"/>
                <w:szCs w:val="24"/>
              </w:rPr>
              <w:t xml:space="preserve">Respondus Practice Exam </w:t>
            </w:r>
          </w:p>
        </w:tc>
        <w:tc>
          <w:tcPr>
            <w:tcW w:w="1350" w:type="dxa"/>
          </w:tcPr>
          <w:p w:rsidR="00E67EAE" w:rsidRDefault="00E67EAE" w:rsidP="0093607D">
            <w:pPr>
              <w:rPr>
                <w:rFonts w:ascii="Times New Roman" w:hAnsi="Times New Roman"/>
                <w:b/>
                <w:sz w:val="24"/>
                <w:szCs w:val="24"/>
              </w:rPr>
            </w:pPr>
            <w:r>
              <w:rPr>
                <w:rFonts w:ascii="Times New Roman" w:hAnsi="Times New Roman"/>
                <w:b/>
                <w:sz w:val="24"/>
                <w:szCs w:val="24"/>
              </w:rPr>
              <w:t xml:space="preserve">   0%</w:t>
            </w:r>
          </w:p>
        </w:tc>
      </w:tr>
      <w:tr w:rsidR="0093607D" w:rsidRPr="0093607D" w:rsidTr="00D7081E">
        <w:tc>
          <w:tcPr>
            <w:tcW w:w="6221" w:type="dxa"/>
          </w:tcPr>
          <w:p w:rsidR="0093607D" w:rsidRPr="0093607D" w:rsidRDefault="0093607D" w:rsidP="00E67EAE">
            <w:pPr>
              <w:rPr>
                <w:rFonts w:ascii="Times New Roman" w:hAnsi="Times New Roman"/>
                <w:b/>
                <w:sz w:val="24"/>
                <w:szCs w:val="24"/>
              </w:rPr>
            </w:pPr>
            <w:r w:rsidRPr="0093607D">
              <w:rPr>
                <w:rFonts w:ascii="Times New Roman" w:hAnsi="Times New Roman"/>
                <w:b/>
                <w:sz w:val="24"/>
                <w:szCs w:val="24"/>
              </w:rPr>
              <w:t xml:space="preserve">Plagiarism Quiz (See Black Board; submit grade via </w:t>
            </w:r>
            <w:r w:rsidR="00E67EAE">
              <w:rPr>
                <w:rFonts w:ascii="Times New Roman" w:hAnsi="Times New Roman"/>
                <w:b/>
                <w:sz w:val="24"/>
                <w:szCs w:val="24"/>
              </w:rPr>
              <w:t>assignment portal</w:t>
            </w:r>
            <w:r w:rsidRPr="0093607D">
              <w:rPr>
                <w:rFonts w:ascii="Times New Roman" w:hAnsi="Times New Roman"/>
                <w:b/>
                <w:sz w:val="24"/>
                <w:szCs w:val="24"/>
              </w:rPr>
              <w:t>)</w:t>
            </w:r>
          </w:p>
        </w:tc>
        <w:tc>
          <w:tcPr>
            <w:tcW w:w="1350" w:type="dxa"/>
          </w:tcPr>
          <w:p w:rsidR="0093607D" w:rsidRPr="0093607D" w:rsidRDefault="0093607D" w:rsidP="0093607D">
            <w:pPr>
              <w:rPr>
                <w:rFonts w:ascii="Times New Roman" w:hAnsi="Times New Roman"/>
                <w:b/>
                <w:sz w:val="24"/>
                <w:szCs w:val="24"/>
              </w:rPr>
            </w:pPr>
            <w:r w:rsidRPr="0093607D">
              <w:rPr>
                <w:rFonts w:ascii="Times New Roman" w:hAnsi="Times New Roman"/>
                <w:b/>
                <w:sz w:val="24"/>
                <w:szCs w:val="24"/>
              </w:rPr>
              <w:t xml:space="preserve">   5%</w:t>
            </w:r>
          </w:p>
        </w:tc>
      </w:tr>
      <w:tr w:rsidR="0093607D" w:rsidRPr="0093607D" w:rsidTr="00D7081E">
        <w:tc>
          <w:tcPr>
            <w:tcW w:w="6221" w:type="dxa"/>
          </w:tcPr>
          <w:p w:rsidR="0093607D" w:rsidRPr="0093607D" w:rsidRDefault="0093607D" w:rsidP="00E67EAE">
            <w:pPr>
              <w:rPr>
                <w:rFonts w:ascii="Times New Roman" w:hAnsi="Times New Roman"/>
                <w:b/>
                <w:sz w:val="24"/>
                <w:szCs w:val="24"/>
              </w:rPr>
            </w:pPr>
            <w:r w:rsidRPr="0093607D">
              <w:rPr>
                <w:rFonts w:ascii="Times New Roman" w:hAnsi="Times New Roman"/>
                <w:b/>
                <w:sz w:val="24"/>
                <w:szCs w:val="24"/>
              </w:rPr>
              <w:t xml:space="preserve">APA Test </w:t>
            </w:r>
            <w:r w:rsidR="00E67EAE">
              <w:rPr>
                <w:rFonts w:ascii="Times New Roman" w:hAnsi="Times New Roman"/>
                <w:b/>
                <w:sz w:val="24"/>
                <w:szCs w:val="24"/>
              </w:rPr>
              <w:t>(</w:t>
            </w:r>
            <w:r w:rsidRPr="0093607D">
              <w:rPr>
                <w:rFonts w:ascii="Times New Roman" w:hAnsi="Times New Roman"/>
                <w:b/>
                <w:sz w:val="24"/>
                <w:szCs w:val="24"/>
              </w:rPr>
              <w:t>APA Manual allowed)</w:t>
            </w:r>
            <w:r w:rsidR="00E67EAE">
              <w:rPr>
                <w:rFonts w:ascii="Times New Roman" w:hAnsi="Times New Roman"/>
                <w:b/>
                <w:sz w:val="24"/>
                <w:szCs w:val="24"/>
              </w:rPr>
              <w:t xml:space="preserve"> Respondus Monitoring</w:t>
            </w:r>
          </w:p>
        </w:tc>
        <w:tc>
          <w:tcPr>
            <w:tcW w:w="1350" w:type="dxa"/>
          </w:tcPr>
          <w:p w:rsidR="0093607D" w:rsidRPr="0093607D" w:rsidRDefault="0093607D" w:rsidP="0093607D">
            <w:pPr>
              <w:rPr>
                <w:rFonts w:ascii="Times New Roman" w:hAnsi="Times New Roman"/>
                <w:b/>
                <w:sz w:val="24"/>
                <w:szCs w:val="24"/>
              </w:rPr>
            </w:pPr>
            <w:r w:rsidRPr="0093607D">
              <w:rPr>
                <w:rFonts w:ascii="Times New Roman" w:hAnsi="Times New Roman"/>
                <w:b/>
                <w:sz w:val="24"/>
                <w:szCs w:val="24"/>
              </w:rPr>
              <w:t xml:space="preserve">   5 %</w:t>
            </w:r>
          </w:p>
        </w:tc>
      </w:tr>
      <w:tr w:rsidR="0093607D" w:rsidRPr="0093607D" w:rsidTr="00D7081E">
        <w:tc>
          <w:tcPr>
            <w:tcW w:w="6221" w:type="dxa"/>
          </w:tcPr>
          <w:p w:rsidR="0093607D" w:rsidRPr="0093607D" w:rsidRDefault="00E67EAE" w:rsidP="00E67EAE">
            <w:pPr>
              <w:rPr>
                <w:rFonts w:ascii="Times New Roman" w:hAnsi="Times New Roman"/>
                <w:b/>
                <w:sz w:val="24"/>
                <w:szCs w:val="24"/>
              </w:rPr>
            </w:pPr>
            <w:r>
              <w:rPr>
                <w:rFonts w:ascii="Times New Roman" w:hAnsi="Times New Roman"/>
                <w:b/>
                <w:sz w:val="24"/>
                <w:szCs w:val="24"/>
              </w:rPr>
              <w:t>Five</w:t>
            </w:r>
            <w:r w:rsidR="0093607D" w:rsidRPr="0093607D">
              <w:rPr>
                <w:rFonts w:ascii="Times New Roman" w:hAnsi="Times New Roman"/>
                <w:b/>
                <w:sz w:val="24"/>
                <w:szCs w:val="24"/>
              </w:rPr>
              <w:t xml:space="preserve"> (</w:t>
            </w:r>
            <w:r>
              <w:rPr>
                <w:rFonts w:ascii="Times New Roman" w:hAnsi="Times New Roman"/>
                <w:b/>
                <w:sz w:val="24"/>
                <w:szCs w:val="24"/>
              </w:rPr>
              <w:t>5</w:t>
            </w:r>
            <w:r w:rsidR="0093607D" w:rsidRPr="0093607D">
              <w:rPr>
                <w:rFonts w:ascii="Times New Roman" w:hAnsi="Times New Roman"/>
                <w:b/>
                <w:sz w:val="24"/>
                <w:szCs w:val="24"/>
              </w:rPr>
              <w:t xml:space="preserve">) Quizzes; Each quiz = </w:t>
            </w:r>
            <w:r>
              <w:rPr>
                <w:rFonts w:ascii="Times New Roman" w:hAnsi="Times New Roman"/>
                <w:b/>
                <w:sz w:val="24"/>
                <w:szCs w:val="24"/>
              </w:rPr>
              <w:t>6%</w:t>
            </w:r>
            <w:r w:rsidR="0093607D" w:rsidRPr="0093607D">
              <w:rPr>
                <w:rFonts w:ascii="Times New Roman" w:hAnsi="Times New Roman"/>
                <w:b/>
                <w:sz w:val="24"/>
                <w:szCs w:val="24"/>
              </w:rPr>
              <w:t xml:space="preserve"> of course grade</w:t>
            </w:r>
            <w:r>
              <w:rPr>
                <w:rFonts w:ascii="Times New Roman" w:hAnsi="Times New Roman"/>
                <w:b/>
                <w:sz w:val="24"/>
                <w:szCs w:val="24"/>
              </w:rPr>
              <w:t xml:space="preserve"> – Respondus Monitoring </w:t>
            </w:r>
          </w:p>
        </w:tc>
        <w:tc>
          <w:tcPr>
            <w:tcW w:w="1350" w:type="dxa"/>
          </w:tcPr>
          <w:p w:rsidR="0093607D" w:rsidRPr="0093607D" w:rsidRDefault="0093607D" w:rsidP="00E67EAE">
            <w:pPr>
              <w:rPr>
                <w:rFonts w:ascii="Times New Roman" w:hAnsi="Times New Roman"/>
                <w:b/>
                <w:sz w:val="24"/>
                <w:szCs w:val="24"/>
              </w:rPr>
            </w:pPr>
            <w:r w:rsidRPr="0093607D">
              <w:rPr>
                <w:rFonts w:ascii="Times New Roman" w:hAnsi="Times New Roman"/>
                <w:b/>
                <w:sz w:val="24"/>
                <w:szCs w:val="24"/>
              </w:rPr>
              <w:t xml:space="preserve"> </w:t>
            </w:r>
            <w:r w:rsidR="00E67EAE">
              <w:rPr>
                <w:rFonts w:ascii="Times New Roman" w:hAnsi="Times New Roman"/>
                <w:b/>
                <w:sz w:val="24"/>
                <w:szCs w:val="24"/>
              </w:rPr>
              <w:t>3</w:t>
            </w:r>
            <w:r w:rsidRPr="0093607D">
              <w:rPr>
                <w:rFonts w:ascii="Times New Roman" w:hAnsi="Times New Roman"/>
                <w:b/>
                <w:sz w:val="24"/>
                <w:szCs w:val="24"/>
              </w:rPr>
              <w:t xml:space="preserve">0% </w:t>
            </w:r>
          </w:p>
        </w:tc>
      </w:tr>
      <w:tr w:rsidR="0093607D" w:rsidRPr="0093607D" w:rsidTr="00D7081E">
        <w:tc>
          <w:tcPr>
            <w:tcW w:w="6221" w:type="dxa"/>
          </w:tcPr>
          <w:p w:rsidR="0093607D" w:rsidRPr="0093607D" w:rsidRDefault="0093607D" w:rsidP="0093607D">
            <w:pPr>
              <w:rPr>
                <w:rFonts w:ascii="Times New Roman" w:hAnsi="Times New Roman"/>
                <w:b/>
                <w:sz w:val="24"/>
                <w:szCs w:val="24"/>
              </w:rPr>
            </w:pPr>
            <w:r w:rsidRPr="0093607D">
              <w:rPr>
                <w:rFonts w:ascii="Times New Roman" w:hAnsi="Times New Roman"/>
                <w:b/>
                <w:sz w:val="24"/>
                <w:szCs w:val="24"/>
              </w:rPr>
              <w:t>Paper</w:t>
            </w:r>
            <w:r w:rsidR="00E67EAE">
              <w:rPr>
                <w:rFonts w:ascii="Times New Roman" w:hAnsi="Times New Roman"/>
                <w:b/>
                <w:sz w:val="24"/>
                <w:szCs w:val="24"/>
              </w:rPr>
              <w:t xml:space="preserve"> </w:t>
            </w:r>
          </w:p>
        </w:tc>
        <w:tc>
          <w:tcPr>
            <w:tcW w:w="1350" w:type="dxa"/>
          </w:tcPr>
          <w:p w:rsidR="0093607D" w:rsidRPr="0093607D" w:rsidRDefault="0093607D" w:rsidP="0093607D">
            <w:pPr>
              <w:rPr>
                <w:rFonts w:ascii="Times New Roman" w:hAnsi="Times New Roman"/>
                <w:b/>
                <w:sz w:val="24"/>
                <w:szCs w:val="24"/>
              </w:rPr>
            </w:pPr>
            <w:r w:rsidRPr="0093607D">
              <w:rPr>
                <w:rFonts w:ascii="Times New Roman" w:hAnsi="Times New Roman"/>
                <w:b/>
                <w:sz w:val="24"/>
                <w:szCs w:val="24"/>
              </w:rPr>
              <w:t xml:space="preserve"> 30%</w:t>
            </w:r>
          </w:p>
        </w:tc>
      </w:tr>
      <w:tr w:rsidR="0093607D" w:rsidRPr="0093607D" w:rsidTr="00D7081E">
        <w:tc>
          <w:tcPr>
            <w:tcW w:w="6221" w:type="dxa"/>
          </w:tcPr>
          <w:p w:rsidR="0093607D" w:rsidRPr="0093607D" w:rsidRDefault="00E67EAE" w:rsidP="0093607D">
            <w:pPr>
              <w:rPr>
                <w:rFonts w:ascii="Times New Roman" w:hAnsi="Times New Roman"/>
                <w:b/>
                <w:sz w:val="24"/>
                <w:szCs w:val="24"/>
              </w:rPr>
            </w:pPr>
            <w:r>
              <w:rPr>
                <w:rFonts w:ascii="Times New Roman" w:hAnsi="Times New Roman"/>
                <w:b/>
                <w:sz w:val="24"/>
                <w:szCs w:val="24"/>
              </w:rPr>
              <w:t>Six (6) Discussion Boar</w:t>
            </w:r>
            <w:r w:rsidR="00700B7C">
              <w:rPr>
                <w:rFonts w:ascii="Times New Roman" w:hAnsi="Times New Roman"/>
                <w:b/>
                <w:sz w:val="24"/>
                <w:szCs w:val="24"/>
              </w:rPr>
              <w:t>d</w:t>
            </w:r>
            <w:r>
              <w:rPr>
                <w:rFonts w:ascii="Times New Roman" w:hAnsi="Times New Roman"/>
                <w:b/>
                <w:sz w:val="24"/>
                <w:szCs w:val="24"/>
              </w:rPr>
              <w:t>s – each worth  (Five)  5%</w:t>
            </w:r>
          </w:p>
        </w:tc>
        <w:tc>
          <w:tcPr>
            <w:tcW w:w="1350" w:type="dxa"/>
          </w:tcPr>
          <w:p w:rsidR="0093607D" w:rsidRPr="0093607D" w:rsidRDefault="00E67EAE" w:rsidP="0093607D">
            <w:pPr>
              <w:rPr>
                <w:rFonts w:ascii="Times New Roman" w:hAnsi="Times New Roman"/>
                <w:b/>
                <w:sz w:val="24"/>
                <w:szCs w:val="24"/>
              </w:rPr>
            </w:pPr>
            <w:r>
              <w:rPr>
                <w:rFonts w:ascii="Times New Roman" w:hAnsi="Times New Roman"/>
                <w:b/>
                <w:sz w:val="24"/>
                <w:szCs w:val="24"/>
              </w:rPr>
              <w:t xml:space="preserve"> 3</w:t>
            </w:r>
            <w:r w:rsidR="0093607D" w:rsidRPr="0093607D">
              <w:rPr>
                <w:rFonts w:ascii="Times New Roman" w:hAnsi="Times New Roman"/>
                <w:b/>
                <w:sz w:val="24"/>
                <w:szCs w:val="24"/>
              </w:rPr>
              <w:t>0%</w:t>
            </w:r>
          </w:p>
        </w:tc>
      </w:tr>
      <w:tr w:rsidR="0093607D" w:rsidRPr="0093607D" w:rsidTr="00D7081E">
        <w:tc>
          <w:tcPr>
            <w:tcW w:w="6221" w:type="dxa"/>
            <w:tcBorders>
              <w:top w:val="double" w:sz="4" w:space="0" w:color="auto"/>
            </w:tcBorders>
          </w:tcPr>
          <w:p w:rsidR="0093607D" w:rsidRPr="0093607D" w:rsidRDefault="0093607D" w:rsidP="0093607D">
            <w:pPr>
              <w:rPr>
                <w:rFonts w:ascii="Times New Roman" w:hAnsi="Times New Roman"/>
                <w:b/>
                <w:sz w:val="24"/>
                <w:szCs w:val="24"/>
              </w:rPr>
            </w:pPr>
            <w:r w:rsidRPr="0093607D">
              <w:rPr>
                <w:rFonts w:ascii="Times New Roman" w:hAnsi="Times New Roman"/>
                <w:b/>
                <w:sz w:val="24"/>
                <w:szCs w:val="24"/>
              </w:rPr>
              <w:t xml:space="preserve">           TOTAL</w:t>
            </w:r>
          </w:p>
        </w:tc>
        <w:tc>
          <w:tcPr>
            <w:tcW w:w="1350" w:type="dxa"/>
            <w:tcBorders>
              <w:top w:val="double" w:sz="4" w:space="0" w:color="auto"/>
            </w:tcBorders>
          </w:tcPr>
          <w:p w:rsidR="0093607D" w:rsidRPr="0093607D" w:rsidRDefault="0093607D" w:rsidP="0093607D">
            <w:pPr>
              <w:rPr>
                <w:rFonts w:ascii="Times New Roman" w:hAnsi="Times New Roman"/>
                <w:b/>
                <w:sz w:val="24"/>
                <w:szCs w:val="24"/>
              </w:rPr>
            </w:pPr>
            <w:r w:rsidRPr="0093607D">
              <w:rPr>
                <w:rFonts w:ascii="Times New Roman" w:hAnsi="Times New Roman"/>
                <w:b/>
                <w:sz w:val="24"/>
                <w:szCs w:val="24"/>
              </w:rPr>
              <w:t>100%</w:t>
            </w:r>
          </w:p>
        </w:tc>
      </w:tr>
    </w:tbl>
    <w:p w:rsidR="0093607D" w:rsidRDefault="0093607D" w:rsidP="00A84253">
      <w:pPr>
        <w:rPr>
          <w:rFonts w:ascii="Times New Roman" w:hAnsi="Times New Roman"/>
          <w:b/>
          <w:sz w:val="24"/>
          <w:szCs w:val="24"/>
        </w:rPr>
      </w:pPr>
    </w:p>
    <w:p w:rsidR="0093607D" w:rsidRDefault="0093607D" w:rsidP="00A84253">
      <w:pPr>
        <w:rPr>
          <w:rFonts w:ascii="Times New Roman" w:hAnsi="Times New Roman"/>
          <w:b/>
          <w:sz w:val="24"/>
          <w:szCs w:val="24"/>
        </w:rPr>
      </w:pPr>
    </w:p>
    <w:p w:rsidR="0093607D" w:rsidRDefault="0093607D" w:rsidP="00A84253">
      <w:pPr>
        <w:rPr>
          <w:rFonts w:ascii="Times New Roman" w:hAnsi="Times New Roman"/>
          <w:b/>
          <w:sz w:val="24"/>
          <w:szCs w:val="24"/>
        </w:rPr>
      </w:pPr>
    </w:p>
    <w:p w:rsidR="00E67EAE" w:rsidRDefault="00E67EAE" w:rsidP="00A84253">
      <w:pPr>
        <w:rPr>
          <w:rFonts w:ascii="Times New Roman" w:hAnsi="Times New Roman"/>
          <w:b/>
          <w:color w:val="FF0000"/>
          <w:sz w:val="24"/>
          <w:szCs w:val="24"/>
        </w:rPr>
      </w:pPr>
      <w:bookmarkStart w:id="0" w:name="_GoBack"/>
      <w:bookmarkEnd w:id="0"/>
    </w:p>
    <w:p w:rsidR="00E67EAE" w:rsidRDefault="00E67EAE" w:rsidP="00A84253">
      <w:pPr>
        <w:rPr>
          <w:rFonts w:ascii="Times New Roman" w:hAnsi="Times New Roman"/>
          <w:b/>
          <w:color w:val="FF0000"/>
          <w:sz w:val="24"/>
          <w:szCs w:val="24"/>
        </w:rPr>
      </w:pPr>
      <w:r w:rsidRPr="00507965">
        <w:rPr>
          <w:rFonts w:ascii="Times New Roman" w:hAnsi="Times New Roman"/>
          <w:sz w:val="24"/>
          <w:szCs w:val="24"/>
        </w:rPr>
        <w:t xml:space="preserve">A complete description and grading rubric for the required </w:t>
      </w:r>
      <w:r>
        <w:rPr>
          <w:rFonts w:ascii="Times New Roman" w:hAnsi="Times New Roman"/>
          <w:sz w:val="24"/>
          <w:szCs w:val="24"/>
        </w:rPr>
        <w:t xml:space="preserve">items listed </w:t>
      </w:r>
      <w:r w:rsidR="007D11E5">
        <w:rPr>
          <w:rFonts w:ascii="Times New Roman" w:hAnsi="Times New Roman"/>
          <w:sz w:val="24"/>
          <w:szCs w:val="24"/>
        </w:rPr>
        <w:t>above is</w:t>
      </w:r>
      <w:r>
        <w:rPr>
          <w:rFonts w:ascii="Times New Roman" w:hAnsi="Times New Roman"/>
          <w:sz w:val="24"/>
          <w:szCs w:val="24"/>
        </w:rPr>
        <w:t xml:space="preserve"> posted on the N 5327-004</w:t>
      </w:r>
      <w:r w:rsidRPr="00507965">
        <w:rPr>
          <w:rFonts w:ascii="Times New Roman" w:hAnsi="Times New Roman"/>
          <w:sz w:val="24"/>
          <w:szCs w:val="24"/>
        </w:rPr>
        <w:t xml:space="preserve"> section of Black Board</w:t>
      </w:r>
    </w:p>
    <w:p w:rsidR="00E67EAE" w:rsidRDefault="00E67EAE" w:rsidP="00A84253">
      <w:pPr>
        <w:rPr>
          <w:rFonts w:ascii="Times New Roman" w:hAnsi="Times New Roman"/>
          <w:b/>
          <w:color w:val="FF0000"/>
          <w:sz w:val="24"/>
          <w:szCs w:val="24"/>
        </w:rPr>
      </w:pPr>
    </w:p>
    <w:p w:rsidR="00E67EAE" w:rsidRDefault="00E67EAE" w:rsidP="00A84253">
      <w:pPr>
        <w:rPr>
          <w:rFonts w:ascii="Times New Roman" w:hAnsi="Times New Roman"/>
          <w:b/>
          <w:color w:val="FF0000"/>
          <w:sz w:val="24"/>
          <w:szCs w:val="24"/>
        </w:rPr>
      </w:pPr>
    </w:p>
    <w:p w:rsidR="00E67EAE" w:rsidRDefault="00E67EAE" w:rsidP="00E67EAE">
      <w:pPr>
        <w:rPr>
          <w:rFonts w:ascii="Times New Roman" w:hAnsi="Times New Roman"/>
          <w:sz w:val="24"/>
          <w:szCs w:val="24"/>
        </w:rPr>
      </w:pPr>
      <w:r w:rsidRPr="00476764">
        <w:rPr>
          <w:rFonts w:ascii="Times New Roman" w:hAnsi="Times New Roman"/>
          <w:b/>
          <w:sz w:val="24"/>
          <w:szCs w:val="24"/>
        </w:rPr>
        <w:t>Discussion</w:t>
      </w:r>
      <w:r>
        <w:rPr>
          <w:rFonts w:ascii="Times New Roman" w:hAnsi="Times New Roman"/>
          <w:b/>
          <w:sz w:val="24"/>
          <w:szCs w:val="24"/>
        </w:rPr>
        <w:t xml:space="preserve"> Boards:</w:t>
      </w:r>
      <w:r>
        <w:rPr>
          <w:rFonts w:ascii="Times New Roman" w:hAnsi="Times New Roman"/>
          <w:sz w:val="24"/>
          <w:szCs w:val="24"/>
        </w:rPr>
        <w:t xml:space="preserve">  These discussion boards are an integral part of the course in an on line environment. You have opportunities to apply the knowledge and have discussions with your peers.  Please note the deadlines for initial and final posts.  Engagement is critical to learning.</w:t>
      </w:r>
    </w:p>
    <w:p w:rsidR="00E67EAE" w:rsidRDefault="00E67EAE" w:rsidP="00E67EAE">
      <w:pPr>
        <w:rPr>
          <w:rFonts w:ascii="Times New Roman" w:hAnsi="Times New Roman"/>
          <w:sz w:val="24"/>
          <w:szCs w:val="24"/>
        </w:rPr>
      </w:pPr>
    </w:p>
    <w:p w:rsidR="00E67EAE" w:rsidRPr="00476764" w:rsidRDefault="00E67EAE" w:rsidP="00E67EAE">
      <w:pPr>
        <w:rPr>
          <w:rFonts w:ascii="Times New Roman" w:hAnsi="Times New Roman"/>
          <w:sz w:val="24"/>
          <w:szCs w:val="24"/>
        </w:rPr>
      </w:pPr>
      <w:r w:rsidRPr="00476764">
        <w:rPr>
          <w:rFonts w:ascii="Times New Roman" w:hAnsi="Times New Roman"/>
          <w:b/>
          <w:sz w:val="24"/>
          <w:szCs w:val="24"/>
        </w:rPr>
        <w:t>Plagiarism Quiz:</w:t>
      </w:r>
      <w:r>
        <w:rPr>
          <w:rFonts w:ascii="Times New Roman" w:hAnsi="Times New Roman"/>
          <w:sz w:val="24"/>
          <w:szCs w:val="24"/>
        </w:rPr>
        <w:t xml:space="preserve"> The online module/tutorial </w:t>
      </w:r>
      <w:r w:rsidRPr="00476764">
        <w:rPr>
          <w:rFonts w:ascii="Times New Roman" w:hAnsi="Times New Roman"/>
          <w:i/>
          <w:sz w:val="24"/>
          <w:szCs w:val="24"/>
        </w:rPr>
        <w:t>Acknowledging Sources</w:t>
      </w:r>
      <w:r>
        <w:rPr>
          <w:rFonts w:ascii="Times New Roman" w:hAnsi="Times New Roman"/>
          <w:i/>
          <w:sz w:val="24"/>
          <w:szCs w:val="24"/>
        </w:rPr>
        <w:t xml:space="preserve"> </w:t>
      </w:r>
      <w:r w:rsidRPr="00476764">
        <w:rPr>
          <w:rFonts w:ascii="Times New Roman" w:hAnsi="Times New Roman"/>
          <w:sz w:val="24"/>
          <w:szCs w:val="24"/>
        </w:rPr>
        <w:t xml:space="preserve">developed by the UT Arlington Library staff includes a quiz based on the content covered in the module. Students will </w:t>
      </w:r>
      <w:r>
        <w:rPr>
          <w:rFonts w:ascii="Times New Roman" w:hAnsi="Times New Roman"/>
          <w:sz w:val="24"/>
          <w:szCs w:val="24"/>
        </w:rPr>
        <w:t xml:space="preserve">upload their scores in the assignment portal within Module 1. </w:t>
      </w:r>
    </w:p>
    <w:p w:rsidR="00E67EAE" w:rsidRDefault="00E67EAE" w:rsidP="00E67EAE">
      <w:pPr>
        <w:rPr>
          <w:rFonts w:ascii="Times New Roman" w:hAnsi="Times New Roman"/>
          <w:i/>
          <w:sz w:val="24"/>
          <w:szCs w:val="24"/>
        </w:rPr>
      </w:pPr>
    </w:p>
    <w:p w:rsidR="00E67EAE" w:rsidRDefault="00E67EAE" w:rsidP="00E67EAE">
      <w:pPr>
        <w:rPr>
          <w:rFonts w:ascii="Times New Roman" w:hAnsi="Times New Roman"/>
          <w:sz w:val="24"/>
          <w:szCs w:val="24"/>
        </w:rPr>
      </w:pPr>
      <w:r w:rsidRPr="00476764">
        <w:rPr>
          <w:rFonts w:ascii="Times New Roman" w:hAnsi="Times New Roman"/>
          <w:b/>
          <w:i/>
          <w:sz w:val="24"/>
          <w:szCs w:val="24"/>
        </w:rPr>
        <w:t>APA Test</w:t>
      </w:r>
      <w:r>
        <w:rPr>
          <w:rFonts w:ascii="Times New Roman" w:hAnsi="Times New Roman"/>
          <w:i/>
          <w:sz w:val="24"/>
          <w:szCs w:val="24"/>
        </w:rPr>
        <w:t xml:space="preserve">: </w:t>
      </w:r>
      <w:r w:rsidRPr="00476764">
        <w:rPr>
          <w:rFonts w:ascii="Times New Roman" w:hAnsi="Times New Roman"/>
          <w:sz w:val="24"/>
          <w:szCs w:val="24"/>
        </w:rPr>
        <w:t>This is an</w:t>
      </w:r>
      <w:r>
        <w:rPr>
          <w:rFonts w:ascii="Times New Roman" w:hAnsi="Times New Roman"/>
          <w:sz w:val="24"/>
          <w:szCs w:val="24"/>
        </w:rPr>
        <w:t xml:space="preserve"> open book test </w:t>
      </w:r>
      <w:r w:rsidRPr="00476764">
        <w:rPr>
          <w:rFonts w:ascii="Times New Roman" w:hAnsi="Times New Roman"/>
          <w:sz w:val="24"/>
          <w:szCs w:val="24"/>
        </w:rPr>
        <w:t>of your APA knowledge. Use of the APA Manual will be allowed.</w:t>
      </w:r>
      <w:r>
        <w:rPr>
          <w:rFonts w:ascii="Times New Roman" w:hAnsi="Times New Roman"/>
          <w:sz w:val="24"/>
          <w:szCs w:val="24"/>
        </w:rPr>
        <w:t xml:space="preserve"> You will be required to use </w:t>
      </w:r>
      <w:r w:rsidR="00D7081E" w:rsidRPr="00D7081E">
        <w:rPr>
          <w:rFonts w:ascii="Times New Roman" w:hAnsi="Times New Roman"/>
          <w:sz w:val="24"/>
          <w:szCs w:val="24"/>
        </w:rPr>
        <w:t xml:space="preserve">lock down browser and </w:t>
      </w:r>
      <w:r>
        <w:rPr>
          <w:rFonts w:ascii="Times New Roman" w:hAnsi="Times New Roman"/>
          <w:sz w:val="24"/>
          <w:szCs w:val="24"/>
        </w:rPr>
        <w:t xml:space="preserve">respondus monitor. </w:t>
      </w:r>
    </w:p>
    <w:p w:rsidR="00E67EAE" w:rsidRDefault="00E67EAE" w:rsidP="00E67EAE">
      <w:pPr>
        <w:rPr>
          <w:rFonts w:ascii="Times New Roman" w:hAnsi="Times New Roman"/>
          <w:sz w:val="24"/>
          <w:szCs w:val="24"/>
        </w:rPr>
      </w:pPr>
    </w:p>
    <w:p w:rsidR="00E67EAE" w:rsidRDefault="00E67EAE" w:rsidP="00E67EAE">
      <w:pPr>
        <w:rPr>
          <w:rFonts w:ascii="Times New Roman" w:hAnsi="Times New Roman"/>
          <w:sz w:val="24"/>
          <w:szCs w:val="24"/>
        </w:rPr>
      </w:pPr>
      <w:r w:rsidRPr="00476764">
        <w:rPr>
          <w:rFonts w:ascii="Times New Roman" w:hAnsi="Times New Roman"/>
          <w:b/>
          <w:sz w:val="24"/>
          <w:szCs w:val="24"/>
        </w:rPr>
        <w:t>Quizzes:</w:t>
      </w:r>
      <w:r>
        <w:rPr>
          <w:rFonts w:ascii="Times New Roman" w:hAnsi="Times New Roman"/>
          <w:sz w:val="24"/>
          <w:szCs w:val="24"/>
        </w:rPr>
        <w:t xml:space="preserve"> The </w:t>
      </w:r>
      <w:r w:rsidR="009B3D54">
        <w:rPr>
          <w:rFonts w:ascii="Times New Roman" w:hAnsi="Times New Roman"/>
          <w:sz w:val="24"/>
          <w:szCs w:val="24"/>
        </w:rPr>
        <w:t>five (</w:t>
      </w:r>
      <w:r>
        <w:rPr>
          <w:rFonts w:ascii="Times New Roman" w:hAnsi="Times New Roman"/>
          <w:sz w:val="24"/>
          <w:szCs w:val="24"/>
        </w:rPr>
        <w:t>5) quizzes will cover content from the assigned textbook and journal readings</w:t>
      </w:r>
      <w:r w:rsidR="00D7081E">
        <w:rPr>
          <w:rFonts w:ascii="Times New Roman" w:hAnsi="Times New Roman"/>
          <w:sz w:val="24"/>
          <w:szCs w:val="24"/>
        </w:rPr>
        <w:t>, lectures</w:t>
      </w:r>
      <w:r>
        <w:rPr>
          <w:rFonts w:ascii="Times New Roman" w:hAnsi="Times New Roman"/>
          <w:sz w:val="24"/>
          <w:szCs w:val="24"/>
        </w:rPr>
        <w:t xml:space="preserve"> and discussions. These quizzes will be </w:t>
      </w:r>
      <w:r w:rsidR="00D7081E">
        <w:rPr>
          <w:rFonts w:ascii="Times New Roman" w:hAnsi="Times New Roman"/>
          <w:sz w:val="24"/>
          <w:szCs w:val="24"/>
        </w:rPr>
        <w:t xml:space="preserve">scheduled as per the module using lock down browser and respondus monitoring. Blue prints will be provided. </w:t>
      </w:r>
    </w:p>
    <w:p w:rsidR="00E67EAE" w:rsidRDefault="00E67EAE" w:rsidP="00A84253">
      <w:pPr>
        <w:rPr>
          <w:rFonts w:ascii="Times New Roman" w:hAnsi="Times New Roman"/>
          <w:b/>
          <w:color w:val="FF0000"/>
          <w:sz w:val="24"/>
          <w:szCs w:val="24"/>
        </w:rPr>
      </w:pPr>
    </w:p>
    <w:p w:rsidR="00D7081E" w:rsidRPr="00D7081E" w:rsidRDefault="00D7081E" w:rsidP="00D7081E">
      <w:pPr>
        <w:rPr>
          <w:rFonts w:ascii="Times New Roman" w:hAnsi="Times New Roman"/>
          <w:b/>
          <w:sz w:val="24"/>
          <w:szCs w:val="24"/>
        </w:rPr>
      </w:pPr>
      <w:r>
        <w:rPr>
          <w:rFonts w:ascii="Times New Roman" w:hAnsi="Times New Roman"/>
          <w:b/>
          <w:sz w:val="24"/>
          <w:szCs w:val="24"/>
        </w:rPr>
        <w:t xml:space="preserve">Major Paper: </w:t>
      </w:r>
      <w:r w:rsidRPr="00D7081E">
        <w:rPr>
          <w:rFonts w:ascii="Times New Roman" w:hAnsi="Times New Roman"/>
          <w:b/>
          <w:sz w:val="24"/>
          <w:szCs w:val="24"/>
        </w:rPr>
        <w:t xml:space="preserve">Theory Description and Evaluation Paper </w:t>
      </w:r>
    </w:p>
    <w:p w:rsidR="00D7081E" w:rsidRPr="00D7081E" w:rsidRDefault="00D7081E" w:rsidP="00A84253">
      <w:pPr>
        <w:rPr>
          <w:rFonts w:ascii="Times New Roman" w:hAnsi="Times New Roman"/>
          <w:b/>
          <w:sz w:val="24"/>
          <w:szCs w:val="24"/>
        </w:rPr>
      </w:pPr>
    </w:p>
    <w:p w:rsidR="00D7081E" w:rsidRPr="00D7081E" w:rsidRDefault="00D7081E" w:rsidP="00D7081E">
      <w:pPr>
        <w:rPr>
          <w:rFonts w:ascii="Times New Roman" w:hAnsi="Times New Roman"/>
          <w:sz w:val="24"/>
          <w:szCs w:val="24"/>
        </w:rPr>
      </w:pPr>
      <w:r w:rsidRPr="00D7081E">
        <w:rPr>
          <w:rFonts w:ascii="Times New Roman" w:hAnsi="Times New Roman"/>
          <w:sz w:val="24"/>
          <w:szCs w:val="24"/>
        </w:rPr>
        <w:t>Identify a theory that uses a concept of interest that might be applied in research and nursing practice (clinical, education, or administration). The purpose of this paper is for you to describe and evaluate the theory</w:t>
      </w:r>
      <w:r>
        <w:rPr>
          <w:rFonts w:ascii="Times New Roman" w:hAnsi="Times New Roman"/>
          <w:sz w:val="24"/>
          <w:szCs w:val="24"/>
        </w:rPr>
        <w:t xml:space="preserve"> using the following criteria: Description, application of theory to research and practice and theory evaluation. </w:t>
      </w:r>
      <w:r w:rsidRPr="00D7081E">
        <w:rPr>
          <w:rFonts w:ascii="Times New Roman" w:hAnsi="Times New Roman"/>
          <w:sz w:val="24"/>
          <w:szCs w:val="24"/>
        </w:rPr>
        <w:t xml:space="preserve"> This is a professional paper in which headings, full sentences, paragraphs, correct grammar and punctuation, and correct citation of sources are required.</w:t>
      </w:r>
    </w:p>
    <w:p w:rsidR="00E67EAE" w:rsidRPr="00D7081E" w:rsidRDefault="00E67EAE" w:rsidP="00A84253">
      <w:pPr>
        <w:rPr>
          <w:rFonts w:ascii="Times New Roman" w:hAnsi="Times New Roman"/>
          <w:sz w:val="24"/>
          <w:szCs w:val="24"/>
        </w:rPr>
      </w:pPr>
    </w:p>
    <w:p w:rsidR="007D11E5" w:rsidRDefault="007D11E5" w:rsidP="007E7A47">
      <w:pPr>
        <w:rPr>
          <w:rFonts w:ascii="Times New Roman" w:hAnsi="Times New Roman"/>
          <w:b/>
          <w:sz w:val="24"/>
          <w:szCs w:val="24"/>
          <w:u w:val="single"/>
        </w:rPr>
      </w:pPr>
      <w:r>
        <w:rPr>
          <w:rFonts w:ascii="Times New Roman" w:hAnsi="Times New Roman"/>
          <w:b/>
          <w:sz w:val="24"/>
          <w:szCs w:val="24"/>
          <w:u w:val="single"/>
        </w:rPr>
        <w:t>GRADING:</w:t>
      </w:r>
    </w:p>
    <w:p w:rsidR="007D11E5" w:rsidRDefault="007D11E5" w:rsidP="007E7A47">
      <w:pPr>
        <w:rPr>
          <w:rFonts w:ascii="Times New Roman" w:hAnsi="Times New Roman"/>
          <w:b/>
          <w:sz w:val="24"/>
          <w:szCs w:val="24"/>
        </w:rPr>
      </w:pPr>
    </w:p>
    <w:p w:rsidR="007E7A47" w:rsidRPr="007E7A47" w:rsidRDefault="007E7A47" w:rsidP="007E7A47">
      <w:pPr>
        <w:rPr>
          <w:rFonts w:ascii="Times New Roman" w:hAnsi="Times New Roman"/>
          <w:b/>
          <w:sz w:val="24"/>
          <w:szCs w:val="24"/>
        </w:rPr>
      </w:pPr>
      <w:r w:rsidRPr="007E7A47">
        <w:rPr>
          <w:rFonts w:ascii="Times New Roman" w:hAnsi="Times New Roman"/>
          <w:b/>
          <w:sz w:val="24"/>
          <w:szCs w:val="24"/>
        </w:rPr>
        <w:t>Students are expected to keep track of their performance throughout the semester and seek guidance from available sources (including the instructor) if their performance drops below satisfactory levels.</w:t>
      </w:r>
    </w:p>
    <w:p w:rsidR="007E7A47" w:rsidRPr="007E7A47" w:rsidRDefault="007E7A47" w:rsidP="007E7A47">
      <w:pPr>
        <w:rPr>
          <w:rFonts w:ascii="Times New Roman" w:hAnsi="Times New Roman"/>
          <w:b/>
          <w:sz w:val="24"/>
          <w:szCs w:val="24"/>
        </w:rPr>
      </w:pPr>
    </w:p>
    <w:p w:rsidR="007E7A47" w:rsidRPr="007E7A47" w:rsidRDefault="007E7A47" w:rsidP="007E7A47">
      <w:pPr>
        <w:rPr>
          <w:rFonts w:ascii="Times New Roman" w:hAnsi="Times New Roman"/>
          <w:b/>
          <w:sz w:val="24"/>
          <w:szCs w:val="24"/>
        </w:rPr>
      </w:pPr>
      <w:r w:rsidRPr="007E7A47">
        <w:rPr>
          <w:rFonts w:ascii="Times New Roman" w:hAnsi="Times New Roman"/>
          <w:b/>
          <w:sz w:val="24"/>
          <w:szCs w:val="24"/>
        </w:rPr>
        <w:t>Course Grading Scale</w:t>
      </w:r>
    </w:p>
    <w:p w:rsidR="007E7A47" w:rsidRPr="007E7A47" w:rsidRDefault="007E7A47" w:rsidP="007E7A47">
      <w:pPr>
        <w:rPr>
          <w:rFonts w:ascii="Times New Roman" w:hAnsi="Times New Roman"/>
          <w:b/>
          <w:sz w:val="24"/>
          <w:szCs w:val="24"/>
        </w:rPr>
      </w:pPr>
      <w:r w:rsidRPr="007E7A47">
        <w:rPr>
          <w:rFonts w:ascii="Times New Roman" w:hAnsi="Times New Roman"/>
          <w:b/>
          <w:sz w:val="24"/>
          <w:szCs w:val="24"/>
        </w:rPr>
        <w:t>A = 90 to 100</w:t>
      </w:r>
    </w:p>
    <w:p w:rsidR="007E7A47" w:rsidRPr="007E7A47" w:rsidRDefault="007E7A47" w:rsidP="007E7A47">
      <w:pPr>
        <w:rPr>
          <w:rFonts w:ascii="Times New Roman" w:hAnsi="Times New Roman"/>
          <w:b/>
          <w:sz w:val="24"/>
          <w:szCs w:val="24"/>
        </w:rPr>
      </w:pPr>
      <w:r w:rsidRPr="007E7A47">
        <w:rPr>
          <w:rFonts w:ascii="Times New Roman" w:hAnsi="Times New Roman"/>
          <w:b/>
          <w:sz w:val="24"/>
          <w:szCs w:val="24"/>
        </w:rPr>
        <w:t>B = 80-89</w:t>
      </w:r>
    </w:p>
    <w:p w:rsidR="007E7A47" w:rsidRPr="007E7A47" w:rsidRDefault="007E7A47" w:rsidP="007E7A47">
      <w:pPr>
        <w:rPr>
          <w:rFonts w:ascii="Times New Roman" w:hAnsi="Times New Roman"/>
          <w:b/>
          <w:sz w:val="24"/>
          <w:szCs w:val="24"/>
        </w:rPr>
      </w:pPr>
      <w:r w:rsidRPr="007E7A47">
        <w:rPr>
          <w:rFonts w:ascii="Times New Roman" w:hAnsi="Times New Roman"/>
          <w:b/>
          <w:sz w:val="24"/>
          <w:szCs w:val="24"/>
        </w:rPr>
        <w:t>C = 70-79</w:t>
      </w:r>
    </w:p>
    <w:p w:rsidR="007E7A47" w:rsidRPr="007E7A47" w:rsidRDefault="007E7A47" w:rsidP="007E7A47">
      <w:pPr>
        <w:rPr>
          <w:rFonts w:ascii="Times New Roman" w:hAnsi="Times New Roman"/>
          <w:b/>
          <w:sz w:val="24"/>
          <w:szCs w:val="24"/>
        </w:rPr>
      </w:pPr>
      <w:r w:rsidRPr="007E7A47">
        <w:rPr>
          <w:rFonts w:ascii="Times New Roman" w:hAnsi="Times New Roman"/>
          <w:b/>
          <w:sz w:val="24"/>
          <w:szCs w:val="24"/>
        </w:rPr>
        <w:t>D = 60 to 69 – cannot progress</w:t>
      </w:r>
    </w:p>
    <w:p w:rsidR="007E7A47" w:rsidRPr="007E7A47" w:rsidRDefault="007E7A47" w:rsidP="007E7A47">
      <w:pPr>
        <w:rPr>
          <w:rFonts w:ascii="Times New Roman" w:hAnsi="Times New Roman"/>
          <w:b/>
          <w:sz w:val="24"/>
          <w:szCs w:val="24"/>
        </w:rPr>
      </w:pPr>
      <w:r w:rsidRPr="007E7A47">
        <w:rPr>
          <w:rFonts w:ascii="Times New Roman" w:hAnsi="Times New Roman"/>
          <w:b/>
          <w:sz w:val="24"/>
          <w:szCs w:val="24"/>
        </w:rPr>
        <w:t>F = below 59 – cannot progress</w:t>
      </w:r>
    </w:p>
    <w:p w:rsidR="007E7A47" w:rsidRPr="007E7A47" w:rsidRDefault="007E7A47" w:rsidP="007E7A47">
      <w:pPr>
        <w:rPr>
          <w:rFonts w:ascii="Times New Roman" w:hAnsi="Times New Roman"/>
          <w:b/>
          <w:sz w:val="24"/>
          <w:szCs w:val="24"/>
        </w:rPr>
      </w:pPr>
    </w:p>
    <w:p w:rsidR="007E7A47" w:rsidRPr="007E7A47" w:rsidRDefault="007D11E5" w:rsidP="007E7A47">
      <w:pPr>
        <w:rPr>
          <w:rFonts w:ascii="Times New Roman" w:hAnsi="Times New Roman"/>
          <w:b/>
          <w:sz w:val="24"/>
          <w:szCs w:val="24"/>
        </w:rPr>
      </w:pPr>
      <w:r>
        <w:rPr>
          <w:rFonts w:ascii="Times New Roman" w:hAnsi="Times New Roman"/>
          <w:b/>
          <w:sz w:val="24"/>
          <w:szCs w:val="24"/>
        </w:rPr>
        <w:t xml:space="preserve">• </w:t>
      </w:r>
      <w:r w:rsidR="007E7A47" w:rsidRPr="007E7A47">
        <w:rPr>
          <w:rFonts w:ascii="Times New Roman" w:hAnsi="Times New Roman"/>
          <w:b/>
          <w:sz w:val="24"/>
          <w:szCs w:val="24"/>
        </w:rPr>
        <w:t>There are no options for extra credit in this course</w:t>
      </w:r>
    </w:p>
    <w:p w:rsidR="007E7A47" w:rsidRDefault="007D11E5" w:rsidP="007E7A47">
      <w:pPr>
        <w:rPr>
          <w:rFonts w:ascii="Times New Roman" w:hAnsi="Times New Roman"/>
          <w:b/>
          <w:sz w:val="24"/>
          <w:szCs w:val="24"/>
        </w:rPr>
      </w:pPr>
      <w:r>
        <w:rPr>
          <w:rFonts w:ascii="Times New Roman" w:hAnsi="Times New Roman"/>
          <w:b/>
          <w:sz w:val="24"/>
          <w:szCs w:val="24"/>
        </w:rPr>
        <w:t xml:space="preserve">• </w:t>
      </w:r>
      <w:r w:rsidR="007E7A47" w:rsidRPr="007E7A47">
        <w:rPr>
          <w:rFonts w:ascii="Times New Roman" w:hAnsi="Times New Roman"/>
          <w:b/>
          <w:sz w:val="24"/>
          <w:szCs w:val="24"/>
        </w:rPr>
        <w:t>Work may not be re-submitted for re-grading</w:t>
      </w:r>
    </w:p>
    <w:p w:rsidR="007D11E5" w:rsidRDefault="007D11E5" w:rsidP="007E7A47">
      <w:pPr>
        <w:rPr>
          <w:rFonts w:ascii="Times New Roman" w:hAnsi="Times New Roman"/>
          <w:b/>
          <w:sz w:val="24"/>
          <w:szCs w:val="24"/>
        </w:rPr>
      </w:pPr>
      <w:r>
        <w:rPr>
          <w:rFonts w:ascii="Times New Roman" w:hAnsi="Times New Roman"/>
          <w:b/>
          <w:sz w:val="24"/>
          <w:szCs w:val="24"/>
        </w:rPr>
        <w:t>.  Any queries about grades must be done within 48 hours of grades posted</w:t>
      </w:r>
      <w:r w:rsidR="005860FF">
        <w:rPr>
          <w:rFonts w:ascii="Times New Roman" w:hAnsi="Times New Roman"/>
          <w:b/>
          <w:sz w:val="24"/>
          <w:szCs w:val="24"/>
        </w:rPr>
        <w:t>. Please do not query grading afte</w:t>
      </w:r>
      <w:r w:rsidR="009B3D54">
        <w:rPr>
          <w:rFonts w:ascii="Times New Roman" w:hAnsi="Times New Roman"/>
          <w:b/>
          <w:sz w:val="24"/>
          <w:szCs w:val="24"/>
        </w:rPr>
        <w:t>r your final grades are posted at the end of the semester.</w:t>
      </w:r>
    </w:p>
    <w:p w:rsidR="00B22E12" w:rsidRDefault="00B22E12" w:rsidP="007E7A47">
      <w:pPr>
        <w:rPr>
          <w:rFonts w:ascii="Times New Roman" w:hAnsi="Times New Roman"/>
          <w:b/>
          <w:sz w:val="24"/>
          <w:szCs w:val="24"/>
        </w:rPr>
      </w:pPr>
    </w:p>
    <w:p w:rsidR="00B22E12" w:rsidRPr="00B22E12" w:rsidRDefault="00B22E12" w:rsidP="00B22E12">
      <w:pPr>
        <w:rPr>
          <w:rFonts w:ascii="Times New Roman" w:hAnsi="Times New Roman"/>
          <w:b/>
          <w:sz w:val="24"/>
          <w:szCs w:val="24"/>
        </w:rPr>
      </w:pPr>
      <w:r w:rsidRPr="00B22E12">
        <w:rPr>
          <w:rFonts w:ascii="Times New Roman" w:hAnsi="Times New Roman"/>
          <w:b/>
          <w:sz w:val="24"/>
          <w:szCs w:val="24"/>
        </w:rPr>
        <w:t>• Grades of incomplete are NOT automatically given when there are missing assignments at the end of the course. A student must discuss, with the faculty of record for the course, the reasons that an incomplete grade is being requested. This discussion must occur as soon as the student recognizes that a problem exists. Faculty members are not obligated to grant an incomplete grade. With no prior discussion of the need for an incomplete, students not completing the required activities will receive the grade for the course on the percentage of the required materials submitted.</w:t>
      </w:r>
    </w:p>
    <w:p w:rsidR="00B22E12" w:rsidRPr="007E7A47" w:rsidRDefault="00B22E12" w:rsidP="007E7A47">
      <w:pPr>
        <w:rPr>
          <w:rFonts w:ascii="Times New Roman" w:hAnsi="Times New Roman"/>
          <w:b/>
          <w:sz w:val="24"/>
          <w:szCs w:val="24"/>
        </w:rPr>
      </w:pPr>
    </w:p>
    <w:p w:rsidR="005860FF" w:rsidRDefault="005860FF" w:rsidP="007E7A47">
      <w:pPr>
        <w:rPr>
          <w:rFonts w:ascii="Times New Roman" w:hAnsi="Times New Roman"/>
          <w:b/>
          <w:sz w:val="24"/>
          <w:szCs w:val="24"/>
        </w:rPr>
      </w:pPr>
    </w:p>
    <w:p w:rsidR="00950EE4" w:rsidRDefault="00950EE4" w:rsidP="00950EE4">
      <w:pPr>
        <w:jc w:val="center"/>
        <w:rPr>
          <w:rFonts w:ascii="Times New Roman" w:hAnsi="Times New Roman"/>
          <w:b/>
          <w:sz w:val="24"/>
          <w:szCs w:val="24"/>
          <w:u w:val="single"/>
        </w:rPr>
      </w:pPr>
      <w:r>
        <w:rPr>
          <w:rFonts w:ascii="Times New Roman" w:hAnsi="Times New Roman"/>
          <w:b/>
          <w:sz w:val="24"/>
          <w:szCs w:val="24"/>
          <w:u w:val="single"/>
        </w:rPr>
        <w:t>LATE POLICY</w:t>
      </w:r>
    </w:p>
    <w:p w:rsidR="00B22E12" w:rsidRDefault="00B22E12" w:rsidP="00950EE4">
      <w:pPr>
        <w:jc w:val="center"/>
        <w:rPr>
          <w:rFonts w:ascii="Times New Roman" w:hAnsi="Times New Roman"/>
          <w:b/>
          <w:sz w:val="24"/>
          <w:szCs w:val="24"/>
          <w:u w:val="single"/>
        </w:rPr>
      </w:pPr>
    </w:p>
    <w:p w:rsidR="00B22E12" w:rsidRDefault="00B22E12" w:rsidP="00B22E12">
      <w:pPr>
        <w:rPr>
          <w:rFonts w:ascii="Times New Roman" w:hAnsi="Times New Roman"/>
          <w:b/>
          <w:sz w:val="24"/>
          <w:szCs w:val="24"/>
          <w:u w:val="single"/>
        </w:rPr>
      </w:pPr>
    </w:p>
    <w:p w:rsidR="00B22E12" w:rsidRPr="00B22E12" w:rsidRDefault="00B22E12" w:rsidP="00B22E12">
      <w:pPr>
        <w:jc w:val="center"/>
        <w:rPr>
          <w:rFonts w:ascii="Times New Roman" w:hAnsi="Times New Roman"/>
          <w:b/>
          <w:sz w:val="24"/>
          <w:szCs w:val="24"/>
          <w:u w:val="single"/>
        </w:rPr>
      </w:pPr>
      <w:r w:rsidRPr="00B22E12">
        <w:rPr>
          <w:rFonts w:ascii="Times New Roman" w:hAnsi="Times New Roman"/>
          <w:b/>
          <w:bCs/>
          <w:sz w:val="24"/>
          <w:szCs w:val="24"/>
          <w:u w:val="thick"/>
        </w:rPr>
        <w:t xml:space="preserve">Late Assignments / </w:t>
      </w:r>
      <w:r>
        <w:rPr>
          <w:rFonts w:ascii="Times New Roman" w:hAnsi="Times New Roman"/>
          <w:b/>
          <w:bCs/>
          <w:sz w:val="24"/>
          <w:szCs w:val="24"/>
          <w:u w:val="thick"/>
        </w:rPr>
        <w:t xml:space="preserve">Assessments –Policy </w:t>
      </w:r>
    </w:p>
    <w:p w:rsidR="00B22E12" w:rsidRPr="00B22E12" w:rsidRDefault="00B22E12" w:rsidP="00B22E12">
      <w:pPr>
        <w:ind w:left="940"/>
        <w:rPr>
          <w:rFonts w:ascii="Times New Roman" w:hAnsi="Times New Roman"/>
          <w:b/>
          <w:sz w:val="24"/>
          <w:szCs w:val="24"/>
          <w:u w:val="single"/>
        </w:rPr>
      </w:pPr>
    </w:p>
    <w:p w:rsidR="0068560B" w:rsidRPr="0068560B" w:rsidRDefault="0068560B" w:rsidP="0068560B">
      <w:pPr>
        <w:ind w:left="940"/>
        <w:rPr>
          <w:rFonts w:ascii="Times New Roman" w:hAnsi="Times New Roman"/>
          <w:b/>
          <w:sz w:val="24"/>
          <w:szCs w:val="24"/>
          <w:u w:val="single"/>
        </w:rPr>
      </w:pPr>
      <w:r w:rsidRPr="0068560B">
        <w:rPr>
          <w:rFonts w:ascii="Times New Roman" w:hAnsi="Times New Roman"/>
          <w:b/>
          <w:sz w:val="24"/>
          <w:szCs w:val="24"/>
          <w:u w:val="single"/>
        </w:rPr>
        <w:t>•Acceptance of a late assignment is at the discretion of the instructor. Work is considered late if it is received after the scheduled due date and time.</w:t>
      </w:r>
    </w:p>
    <w:p w:rsidR="00B22E12" w:rsidRPr="00B22E12" w:rsidRDefault="00B22E12" w:rsidP="00B22E12">
      <w:pPr>
        <w:ind w:left="940"/>
        <w:rPr>
          <w:rFonts w:ascii="Times New Roman" w:hAnsi="Times New Roman"/>
          <w:b/>
          <w:sz w:val="24"/>
          <w:szCs w:val="24"/>
          <w:u w:val="single"/>
        </w:rPr>
      </w:pPr>
    </w:p>
    <w:p w:rsidR="00B22E12" w:rsidRPr="00B22E12" w:rsidRDefault="00B22E12" w:rsidP="00B22E12">
      <w:pPr>
        <w:ind w:left="940"/>
        <w:rPr>
          <w:rFonts w:ascii="Times New Roman" w:hAnsi="Times New Roman"/>
          <w:b/>
          <w:sz w:val="24"/>
          <w:szCs w:val="24"/>
          <w:u w:val="single"/>
        </w:rPr>
      </w:pPr>
      <w:r w:rsidRPr="00B22E12">
        <w:rPr>
          <w:rFonts w:ascii="Times New Roman" w:hAnsi="Times New Roman"/>
          <w:b/>
          <w:bCs/>
          <w:sz w:val="24"/>
          <w:szCs w:val="24"/>
          <w:u w:val="thick"/>
        </w:rPr>
        <w:t xml:space="preserve">Late assignments and/or quizzes/tests </w:t>
      </w:r>
      <w:r w:rsidRPr="00B22E12">
        <w:rPr>
          <w:rFonts w:ascii="Times New Roman" w:hAnsi="Times New Roman"/>
          <w:b/>
          <w:sz w:val="24"/>
          <w:szCs w:val="24"/>
          <w:u w:val="single"/>
        </w:rPr>
        <w:t xml:space="preserve">will normally </w:t>
      </w:r>
      <w:r w:rsidRPr="00B22E12">
        <w:rPr>
          <w:rFonts w:ascii="Times New Roman" w:hAnsi="Times New Roman"/>
          <w:b/>
          <w:bCs/>
          <w:sz w:val="24"/>
          <w:szCs w:val="24"/>
          <w:u w:val="thick"/>
        </w:rPr>
        <w:t xml:space="preserve">not </w:t>
      </w:r>
      <w:r w:rsidRPr="00B22E12">
        <w:rPr>
          <w:rFonts w:ascii="Times New Roman" w:hAnsi="Times New Roman"/>
          <w:b/>
          <w:sz w:val="24"/>
          <w:szCs w:val="24"/>
          <w:u w:val="single"/>
        </w:rPr>
        <w:t xml:space="preserve">be accepted for a grade or reviewed for feedback and will be </w:t>
      </w:r>
      <w:r w:rsidRPr="00B22E12">
        <w:rPr>
          <w:rFonts w:ascii="Times New Roman" w:hAnsi="Times New Roman"/>
          <w:b/>
          <w:bCs/>
          <w:sz w:val="24"/>
          <w:szCs w:val="24"/>
          <w:u w:val="thick"/>
        </w:rPr>
        <w:t>assigned a zero</w:t>
      </w:r>
      <w:r w:rsidRPr="00B22E12">
        <w:rPr>
          <w:rFonts w:ascii="Times New Roman" w:hAnsi="Times New Roman"/>
          <w:b/>
          <w:sz w:val="24"/>
          <w:szCs w:val="24"/>
          <w:u w:val="single"/>
        </w:rPr>
        <w:t xml:space="preserve">. Emergent situations in which faculty </w:t>
      </w:r>
      <w:r w:rsidRPr="00B22E12">
        <w:rPr>
          <w:rFonts w:ascii="Times New Roman" w:hAnsi="Times New Roman"/>
          <w:b/>
          <w:bCs/>
          <w:sz w:val="24"/>
          <w:szCs w:val="24"/>
          <w:u w:val="thick"/>
        </w:rPr>
        <w:t xml:space="preserve">may </w:t>
      </w:r>
      <w:r w:rsidRPr="00B22E12">
        <w:rPr>
          <w:rFonts w:ascii="Times New Roman" w:hAnsi="Times New Roman"/>
          <w:b/>
          <w:sz w:val="24"/>
          <w:szCs w:val="24"/>
          <w:u w:val="single"/>
        </w:rPr>
        <w:t xml:space="preserve">consider late assignments, etc. IT IS THE SOLE RESPONSIBIITY OF THE STUDENT TO NOTIFY THEIR </w:t>
      </w:r>
      <w:r>
        <w:rPr>
          <w:rFonts w:ascii="Times New Roman" w:hAnsi="Times New Roman"/>
          <w:b/>
          <w:sz w:val="24"/>
          <w:szCs w:val="24"/>
          <w:u w:val="single"/>
        </w:rPr>
        <w:t xml:space="preserve">FACULTY </w:t>
      </w:r>
      <w:r w:rsidRPr="00B22E12">
        <w:rPr>
          <w:rFonts w:ascii="Times New Roman" w:hAnsi="Times New Roman"/>
          <w:b/>
          <w:sz w:val="24"/>
          <w:szCs w:val="24"/>
          <w:u w:val="single"/>
        </w:rPr>
        <w:t xml:space="preserve"> OF ILLNESS/EMERGENCY. FAILURE TO DO SO DOES NOT GUARANTEE STUDENT ANY EXTENSION OF ASSIGNMENT/</w:t>
      </w:r>
      <w:r>
        <w:rPr>
          <w:rFonts w:ascii="Times New Roman" w:hAnsi="Times New Roman"/>
          <w:b/>
          <w:sz w:val="24"/>
          <w:szCs w:val="24"/>
          <w:u w:val="single"/>
        </w:rPr>
        <w:t xml:space="preserve">AND </w:t>
      </w:r>
      <w:r w:rsidRPr="00B22E12">
        <w:rPr>
          <w:rFonts w:ascii="Times New Roman" w:hAnsi="Times New Roman"/>
          <w:b/>
          <w:sz w:val="24"/>
          <w:szCs w:val="24"/>
          <w:u w:val="single"/>
        </w:rPr>
        <w:t>QUIZ/TEST DUE DATES. Original documentation evidence for absence will be required. Acceptable forms of documentation may include 1) Official statement of student or immediate family member being or having been under medical care during the period of time in question; 2) Police report with student’s or immediate family members’ name(s) during the period of time in question; and 3) any other documentation from an official source that explains an illness/emergency during the period of time in question. Any document appearing to be altered in any way or which lacks required information will not be accepted.</w:t>
      </w:r>
    </w:p>
    <w:p w:rsidR="00B22E12" w:rsidRPr="00B22E12" w:rsidRDefault="00B22E12" w:rsidP="00B22E12">
      <w:pPr>
        <w:jc w:val="center"/>
        <w:rPr>
          <w:rFonts w:ascii="Times New Roman" w:hAnsi="Times New Roman"/>
          <w:b/>
          <w:sz w:val="24"/>
          <w:szCs w:val="24"/>
          <w:u w:val="single"/>
        </w:rPr>
      </w:pPr>
    </w:p>
    <w:p w:rsidR="00B22E12" w:rsidRPr="00B22E12" w:rsidRDefault="00B22E12" w:rsidP="00B22E12">
      <w:pPr>
        <w:jc w:val="center"/>
        <w:rPr>
          <w:rFonts w:ascii="Times New Roman" w:hAnsi="Times New Roman"/>
          <w:b/>
          <w:sz w:val="24"/>
          <w:szCs w:val="24"/>
          <w:u w:val="single"/>
        </w:rPr>
      </w:pPr>
    </w:p>
    <w:p w:rsidR="00B22E12" w:rsidRDefault="00B22E12" w:rsidP="00B22E12">
      <w:pPr>
        <w:ind w:left="820"/>
        <w:rPr>
          <w:rFonts w:ascii="Times New Roman" w:hAnsi="Times New Roman"/>
          <w:b/>
          <w:sz w:val="24"/>
          <w:szCs w:val="24"/>
          <w:u w:val="single"/>
        </w:rPr>
      </w:pPr>
      <w:r w:rsidRPr="00B22E12">
        <w:rPr>
          <w:rFonts w:ascii="Times New Roman" w:hAnsi="Times New Roman"/>
          <w:b/>
          <w:sz w:val="24"/>
          <w:szCs w:val="24"/>
          <w:u w:val="single"/>
        </w:rPr>
        <w:t>Quizzes and tests must be started, completed, and submitted prior to the submission due date and time. Any quiz or test submitted after the due date and time will not be accepted.  It is recommended that students start the test early as technical difficulties will not be accepted as an excuse.</w:t>
      </w:r>
    </w:p>
    <w:p w:rsidR="00B22E12" w:rsidRDefault="00B22E12" w:rsidP="00B22E12">
      <w:pPr>
        <w:ind w:left="820"/>
        <w:rPr>
          <w:rFonts w:ascii="Times New Roman" w:hAnsi="Times New Roman"/>
          <w:b/>
          <w:sz w:val="24"/>
          <w:szCs w:val="24"/>
          <w:u w:val="single"/>
        </w:rPr>
      </w:pPr>
    </w:p>
    <w:p w:rsidR="00B22E12" w:rsidRPr="00B22E12" w:rsidRDefault="00B22E12" w:rsidP="00B22E12">
      <w:pPr>
        <w:jc w:val="center"/>
        <w:rPr>
          <w:rFonts w:ascii="Times New Roman" w:hAnsi="Times New Roman"/>
          <w:b/>
          <w:sz w:val="24"/>
          <w:szCs w:val="24"/>
          <w:u w:val="single"/>
        </w:rPr>
      </w:pPr>
    </w:p>
    <w:p w:rsidR="005860FF" w:rsidRDefault="005860FF" w:rsidP="0068560B">
      <w:pPr>
        <w:jc w:val="both"/>
        <w:rPr>
          <w:rFonts w:ascii="Times New Roman" w:hAnsi="Times New Roman"/>
          <w:b/>
          <w:sz w:val="24"/>
          <w:szCs w:val="24"/>
        </w:rPr>
      </w:pPr>
    </w:p>
    <w:p w:rsidR="005860FF" w:rsidRDefault="0068560B" w:rsidP="0068560B">
      <w:pPr>
        <w:jc w:val="both"/>
        <w:rPr>
          <w:rFonts w:ascii="Times New Roman" w:hAnsi="Times New Roman"/>
          <w:b/>
          <w:sz w:val="24"/>
          <w:szCs w:val="24"/>
        </w:rPr>
      </w:pPr>
      <w:r w:rsidRPr="0068560B">
        <w:rPr>
          <w:rFonts w:ascii="Times New Roman" w:hAnsi="Times New Roman"/>
          <w:b/>
          <w:sz w:val="24"/>
          <w:szCs w:val="24"/>
          <w:u w:val="single"/>
        </w:rPr>
        <w:t>Late Discussion Board Posts will result in a zero.</w:t>
      </w:r>
      <w:r>
        <w:rPr>
          <w:rFonts w:ascii="Times New Roman" w:hAnsi="Times New Roman"/>
          <w:b/>
          <w:sz w:val="24"/>
          <w:szCs w:val="24"/>
          <w:u w:val="single"/>
        </w:rPr>
        <w:t xml:space="preserve">  </w:t>
      </w:r>
      <w:r w:rsidR="005860FF">
        <w:rPr>
          <w:rFonts w:ascii="Times New Roman" w:hAnsi="Times New Roman"/>
          <w:b/>
          <w:sz w:val="24"/>
          <w:szCs w:val="24"/>
        </w:rPr>
        <w:t>Your initial post must be on time and your response must be on time. You must post both initial and responses on time in order for the discussion board to be graded. There will be no partial grading of either discussion board or initial response.</w:t>
      </w:r>
    </w:p>
    <w:p w:rsidR="00B22E12" w:rsidRDefault="00B22E12" w:rsidP="00EF0E6B">
      <w:pPr>
        <w:rPr>
          <w:rFonts w:ascii="Times New Roman" w:hAnsi="Times New Roman"/>
          <w:b/>
          <w:sz w:val="24"/>
          <w:szCs w:val="24"/>
          <w:u w:val="single"/>
        </w:rPr>
      </w:pPr>
    </w:p>
    <w:p w:rsidR="00B22E12" w:rsidRPr="00B22E12" w:rsidRDefault="00B22E12" w:rsidP="00B22E12">
      <w:pPr>
        <w:jc w:val="center"/>
        <w:rPr>
          <w:rFonts w:ascii="Times New Roman" w:hAnsi="Times New Roman"/>
          <w:b/>
          <w:sz w:val="24"/>
          <w:szCs w:val="24"/>
          <w:u w:val="single"/>
        </w:rPr>
      </w:pPr>
      <w:r w:rsidRPr="00B22E12">
        <w:rPr>
          <w:rFonts w:ascii="Times New Roman" w:hAnsi="Times New Roman"/>
          <w:b/>
          <w:bCs/>
          <w:sz w:val="24"/>
          <w:szCs w:val="24"/>
          <w:u w:val="thick"/>
        </w:rPr>
        <w:t>Course Format and Design</w:t>
      </w:r>
    </w:p>
    <w:p w:rsidR="00B22E12" w:rsidRDefault="00B22E12" w:rsidP="00B22E12">
      <w:pPr>
        <w:jc w:val="center"/>
        <w:rPr>
          <w:rFonts w:ascii="Times New Roman" w:hAnsi="Times New Roman"/>
          <w:b/>
          <w:sz w:val="24"/>
          <w:szCs w:val="24"/>
          <w:u w:val="single"/>
        </w:rPr>
      </w:pPr>
    </w:p>
    <w:p w:rsidR="00B22E12" w:rsidRDefault="00B22E12" w:rsidP="00EF0E6B">
      <w:pPr>
        <w:rPr>
          <w:rFonts w:ascii="Times New Roman" w:hAnsi="Times New Roman"/>
          <w:b/>
          <w:sz w:val="24"/>
          <w:szCs w:val="24"/>
          <w:u w:val="single"/>
        </w:rPr>
      </w:pPr>
    </w:p>
    <w:p w:rsidR="005860FF" w:rsidRPr="005860FF" w:rsidRDefault="005860FF" w:rsidP="00EF0E6B">
      <w:pPr>
        <w:rPr>
          <w:rFonts w:ascii="Times New Roman" w:hAnsi="Times New Roman"/>
          <w:b/>
          <w:sz w:val="24"/>
          <w:szCs w:val="24"/>
          <w:u w:val="single"/>
        </w:rPr>
      </w:pPr>
      <w:r w:rsidRPr="005860FF">
        <w:rPr>
          <w:rFonts w:ascii="Times New Roman" w:hAnsi="Times New Roman"/>
          <w:b/>
          <w:sz w:val="24"/>
          <w:szCs w:val="24"/>
          <w:u w:val="single"/>
        </w:rPr>
        <w:t xml:space="preserve">MAJOR PAPER </w:t>
      </w:r>
    </w:p>
    <w:p w:rsidR="005860FF" w:rsidRDefault="005860FF" w:rsidP="00EF0E6B">
      <w:pPr>
        <w:rPr>
          <w:rFonts w:ascii="Times New Roman" w:hAnsi="Times New Roman"/>
          <w:sz w:val="24"/>
          <w:szCs w:val="24"/>
        </w:rPr>
      </w:pPr>
    </w:p>
    <w:p w:rsidR="00EF0E6B" w:rsidRPr="001045EF" w:rsidRDefault="00EF0E6B" w:rsidP="00EF0E6B">
      <w:pPr>
        <w:rPr>
          <w:rFonts w:ascii="Times New Roman" w:hAnsi="Times New Roman"/>
          <w:sz w:val="24"/>
          <w:szCs w:val="24"/>
        </w:rPr>
      </w:pPr>
      <w:r w:rsidRPr="001045EF">
        <w:rPr>
          <w:rFonts w:ascii="Times New Roman" w:hAnsi="Times New Roman"/>
          <w:sz w:val="24"/>
          <w:szCs w:val="24"/>
        </w:rPr>
        <w:t>In this course, you will submit papers as Microsoft Word-compatible documents to SafeAssign in Black Board. Review the student resources section on Black Board for more information about the tool. You are encouraged to use the DRAFT function within SafeAssign prior to submitting your FINAL draft. See details below:</w:t>
      </w:r>
    </w:p>
    <w:p w:rsidR="00EF0E6B" w:rsidRPr="001045EF" w:rsidRDefault="00EF0E6B" w:rsidP="00EF0E6B">
      <w:pPr>
        <w:pStyle w:val="ListParagraph"/>
        <w:numPr>
          <w:ilvl w:val="0"/>
          <w:numId w:val="10"/>
        </w:numPr>
        <w:rPr>
          <w:rFonts w:ascii="Times New Roman" w:hAnsi="Times New Roman"/>
          <w:sz w:val="24"/>
          <w:szCs w:val="24"/>
        </w:rPr>
      </w:pPr>
      <w:r w:rsidRPr="001045EF">
        <w:rPr>
          <w:rFonts w:ascii="Times New Roman" w:hAnsi="Times New Roman"/>
          <w:sz w:val="24"/>
          <w:szCs w:val="24"/>
        </w:rPr>
        <w:t>DRAFT: The DRAFT SafeAssign feature allows you to check your paper for potential areas of plagiarism so that you may edit it prior to turning in your final submission. The SafeAssign DRAFT is not reviewed by your instructor. When you upload, please check the “submit as draft” option. At busy times, it may take up to 72 hours to receive a report.</w:t>
      </w:r>
    </w:p>
    <w:p w:rsidR="00EF0E6B" w:rsidRDefault="00EF0E6B" w:rsidP="00EF0E6B">
      <w:pPr>
        <w:pStyle w:val="ListParagraph"/>
        <w:numPr>
          <w:ilvl w:val="0"/>
          <w:numId w:val="10"/>
        </w:numPr>
        <w:rPr>
          <w:rFonts w:ascii="Times New Roman" w:hAnsi="Times New Roman"/>
          <w:sz w:val="24"/>
          <w:szCs w:val="24"/>
        </w:rPr>
      </w:pPr>
      <w:r w:rsidRPr="001045EF">
        <w:rPr>
          <w:rFonts w:ascii="Times New Roman" w:hAnsi="Times New Roman"/>
          <w:sz w:val="24"/>
          <w:szCs w:val="24"/>
        </w:rPr>
        <w:t xml:space="preserve">FINAL: This SafeAssign location is separate and is the only one that will be graded. Only one document can be uploaded per SafeAssign. </w:t>
      </w:r>
      <w:r w:rsidRPr="00304EEB">
        <w:rPr>
          <w:rFonts w:ascii="Times New Roman" w:hAnsi="Times New Roman"/>
          <w:sz w:val="24"/>
          <w:szCs w:val="24"/>
        </w:rPr>
        <w:t xml:space="preserve">The document that you upload to the FINAL SafeAssign location is the one that will be graded, so be certain that it is the correct paper. The file name should have your last name and initial and short version of assignment name (example: </w:t>
      </w:r>
      <w:r>
        <w:rPr>
          <w:rFonts w:ascii="Times New Roman" w:hAnsi="Times New Roman"/>
          <w:sz w:val="24"/>
          <w:szCs w:val="24"/>
        </w:rPr>
        <w:t>Bacchus</w:t>
      </w:r>
      <w:r w:rsidRPr="00304EEB">
        <w:rPr>
          <w:rFonts w:ascii="Times New Roman" w:hAnsi="Times New Roman"/>
          <w:sz w:val="24"/>
          <w:szCs w:val="24"/>
        </w:rPr>
        <w:t>paper.doc)</w:t>
      </w:r>
    </w:p>
    <w:p w:rsidR="00950EE4" w:rsidRDefault="00950EE4" w:rsidP="00950EE4">
      <w:pPr>
        <w:rPr>
          <w:rFonts w:ascii="Times New Roman" w:hAnsi="Times New Roman"/>
          <w:sz w:val="24"/>
          <w:szCs w:val="24"/>
        </w:rPr>
      </w:pPr>
    </w:p>
    <w:p w:rsidR="00EF0E6B" w:rsidRDefault="00EF0E6B" w:rsidP="00AB76C2">
      <w:pPr>
        <w:rPr>
          <w:rFonts w:ascii="Times New Roman" w:hAnsi="Times New Roman"/>
          <w:b/>
          <w:sz w:val="24"/>
          <w:szCs w:val="24"/>
        </w:rPr>
      </w:pPr>
    </w:p>
    <w:p w:rsidR="005541BF" w:rsidRPr="00173C56" w:rsidRDefault="005541BF" w:rsidP="005541BF">
      <w:pPr>
        <w:rPr>
          <w:rFonts w:ascii="Times New Roman" w:hAnsi="Times New Roman"/>
          <w:sz w:val="24"/>
          <w:szCs w:val="24"/>
        </w:rPr>
      </w:pPr>
      <w:r w:rsidRPr="00D053A6">
        <w:rPr>
          <w:rFonts w:ascii="Times New Roman" w:hAnsi="Times New Roman"/>
          <w:b/>
          <w:sz w:val="24"/>
          <w:szCs w:val="24"/>
          <w:u w:val="single"/>
        </w:rPr>
        <w:t>Attendance Policy</w:t>
      </w:r>
      <w:r w:rsidRPr="00D053A6">
        <w:rPr>
          <w:rFonts w:ascii="Times New Roman" w:hAnsi="Times New Roman"/>
          <w:b/>
          <w:sz w:val="24"/>
          <w:szCs w:val="24"/>
        </w:rPr>
        <w:t xml:space="preserve">: </w:t>
      </w:r>
      <w:r>
        <w:rPr>
          <w:rFonts w:ascii="Times New Roman" w:hAnsi="Times New Roman"/>
          <w:b/>
          <w:color w:val="FF0000"/>
          <w:sz w:val="24"/>
          <w:szCs w:val="24"/>
        </w:rPr>
        <w:t xml:space="preserve"> </w:t>
      </w:r>
      <w:r w:rsidRPr="00173C56">
        <w:rPr>
          <w:rFonts w:ascii="Times New Roman" w:hAnsi="Times New Roman"/>
          <w:sz w:val="24"/>
          <w:szCs w:val="24"/>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w:t>
      </w:r>
      <w:r>
        <w:rPr>
          <w:rFonts w:ascii="Times New Roman" w:hAnsi="Times New Roman"/>
          <w:sz w:val="24"/>
          <w:szCs w:val="24"/>
        </w:rPr>
        <w:t xml:space="preserve">he instructor of this section, I will have weekly video teleconference meetings (asynchronous).  </w:t>
      </w:r>
      <w:r w:rsidRPr="00173C56">
        <w:rPr>
          <w:rFonts w:ascii="Times New Roman" w:hAnsi="Times New Roman"/>
          <w:color w:val="000000" w:themeColor="text1"/>
          <w:sz w:val="24"/>
          <w:szCs w:val="24"/>
        </w:rPr>
        <w:t>I will</w:t>
      </w:r>
      <w:r>
        <w:rPr>
          <w:rFonts w:ascii="Times New Roman" w:hAnsi="Times New Roman"/>
          <w:color w:val="000000" w:themeColor="text1"/>
          <w:sz w:val="24"/>
          <w:szCs w:val="24"/>
        </w:rPr>
        <w:t xml:space="preserve"> not take attendance since these meetings while not mandatory are beneficial to students’ success.   These meetings are for students to meet with me to clarify course content or assignment requirements. They are not lecture meetings. </w:t>
      </w:r>
      <w:r w:rsidRPr="00173C56">
        <w:rPr>
          <w:rFonts w:ascii="Times New Roman" w:hAnsi="Times New Roman"/>
          <w:color w:val="000000" w:themeColor="text1"/>
          <w:sz w:val="24"/>
          <w:szCs w:val="24"/>
        </w:rPr>
        <w:t xml:space="preserve"> </w:t>
      </w:r>
      <w:r w:rsidRPr="00173C56">
        <w:rPr>
          <w:rFonts w:ascii="Times New Roman" w:hAnsi="Times New Roman"/>
          <w:sz w:val="24"/>
          <w:szCs w:val="24"/>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5541BF" w:rsidRDefault="005541BF" w:rsidP="0079686B">
      <w:pPr>
        <w:rPr>
          <w:rFonts w:ascii="Times New Roman" w:hAnsi="Times New Roman"/>
          <w:b/>
          <w:sz w:val="24"/>
          <w:szCs w:val="24"/>
          <w:u w:val="single"/>
        </w:rPr>
      </w:pPr>
    </w:p>
    <w:p w:rsidR="005541BF" w:rsidRPr="005541BF" w:rsidRDefault="005541BF" w:rsidP="0079686B">
      <w:pPr>
        <w:rPr>
          <w:rFonts w:ascii="Times New Roman" w:hAnsi="Times New Roman"/>
          <w:b/>
          <w:sz w:val="24"/>
          <w:szCs w:val="24"/>
        </w:rPr>
      </w:pPr>
      <w:r w:rsidRPr="005541BF">
        <w:rPr>
          <w:rFonts w:ascii="Times New Roman" w:hAnsi="Times New Roman"/>
          <w:b/>
          <w:sz w:val="24"/>
          <w:szCs w:val="24"/>
        </w:rPr>
        <w:t>Clinical Hours:  No clinical hours required for this course.</w:t>
      </w:r>
    </w:p>
    <w:p w:rsidR="005541BF" w:rsidRPr="005541BF" w:rsidRDefault="005541BF" w:rsidP="0079686B">
      <w:pPr>
        <w:rPr>
          <w:rFonts w:ascii="Times New Roman" w:hAnsi="Times New Roman"/>
          <w:b/>
          <w:sz w:val="24"/>
          <w:szCs w:val="24"/>
        </w:rPr>
      </w:pPr>
    </w:p>
    <w:p w:rsidR="005541BF" w:rsidRDefault="005541BF" w:rsidP="0079686B">
      <w:pPr>
        <w:rPr>
          <w:rFonts w:ascii="Times New Roman" w:hAnsi="Times New Roman"/>
          <w:b/>
          <w:sz w:val="24"/>
          <w:szCs w:val="24"/>
          <w:u w:val="single"/>
        </w:rPr>
      </w:pPr>
    </w:p>
    <w:p w:rsidR="00EF0E6B" w:rsidRDefault="00883561" w:rsidP="0079686B">
      <w:pPr>
        <w:rPr>
          <w:rFonts w:ascii="Arial" w:hAnsi="Arial" w:cs="Arial"/>
          <w:color w:val="FF0000"/>
          <w:sz w:val="21"/>
          <w:szCs w:val="21"/>
        </w:rPr>
      </w:pPr>
      <w:r w:rsidRPr="001A09C3">
        <w:rPr>
          <w:rFonts w:ascii="Times New Roman" w:hAnsi="Times New Roman"/>
          <w:b/>
          <w:sz w:val="24"/>
          <w:szCs w:val="24"/>
          <w:u w:val="single"/>
        </w:rPr>
        <w:t>Grade Grievances</w:t>
      </w:r>
      <w:r w:rsidR="00AB76C2">
        <w:rPr>
          <w:rFonts w:ascii="Times New Roman" w:hAnsi="Times New Roman"/>
          <w:color w:val="0000FF"/>
          <w:sz w:val="24"/>
          <w:szCs w:val="24"/>
        </w:rPr>
        <w:t>:</w:t>
      </w:r>
      <w:r w:rsidRPr="001A09C3">
        <w:rPr>
          <w:rFonts w:ascii="Times New Roman" w:hAnsi="Times New Roman"/>
          <w:color w:val="0000FF"/>
          <w:sz w:val="24"/>
          <w:szCs w:val="24"/>
        </w:rPr>
        <w:t xml:space="preserve"> </w:t>
      </w:r>
      <w:r w:rsidR="0079686B">
        <w:rPr>
          <w:rFonts w:ascii="Arial" w:hAnsi="Arial" w:cs="Arial"/>
          <w:color w:val="0000FF"/>
          <w:sz w:val="21"/>
          <w:szCs w:val="21"/>
        </w:rPr>
        <w:t xml:space="preserve"> </w:t>
      </w:r>
      <w:r w:rsidR="0079686B" w:rsidRPr="0079686B">
        <w:rPr>
          <w:rFonts w:ascii="Arial" w:hAnsi="Arial" w:cs="Arial"/>
          <w:sz w:val="21"/>
          <w:szCs w:val="21"/>
        </w:rPr>
        <w:t>Any appeal of a grade in this course must follow the procedures and deadlines for grade-related grievances as published in the current University Catalog.</w:t>
      </w:r>
      <w:r w:rsidR="0079686B">
        <w:rPr>
          <w:rFonts w:ascii="Arial" w:hAnsi="Arial" w:cs="Arial"/>
          <w:color w:val="0000FF"/>
          <w:sz w:val="21"/>
          <w:szCs w:val="21"/>
        </w:rPr>
        <w:t xml:space="preserve"> </w:t>
      </w:r>
      <w:hyperlink r:id="rId10" w:anchor="graduatetext" w:history="1">
        <w:r w:rsidR="0079686B" w:rsidRPr="005D5975">
          <w:rPr>
            <w:rStyle w:val="Hyperlink"/>
            <w:rFonts w:ascii="Arial" w:hAnsi="Arial" w:cs="Arial"/>
            <w:sz w:val="21"/>
            <w:szCs w:val="21"/>
          </w:rPr>
          <w:t>http://catalog.uta.edu/academicregulations/grades/#graduatetext</w:t>
        </w:r>
      </w:hyperlink>
      <w:r w:rsidR="0079686B">
        <w:rPr>
          <w:rFonts w:ascii="Arial" w:hAnsi="Arial" w:cs="Arial"/>
          <w:color w:val="FF0000"/>
          <w:sz w:val="21"/>
          <w:szCs w:val="21"/>
        </w:rPr>
        <w:t xml:space="preserve">. </w:t>
      </w:r>
    </w:p>
    <w:p w:rsidR="0079686B" w:rsidRPr="008A6918" w:rsidRDefault="0079686B" w:rsidP="0079686B">
      <w:pPr>
        <w:rPr>
          <w:rFonts w:ascii="Arial" w:hAnsi="Arial" w:cs="Arial"/>
          <w:color w:val="0000FF"/>
          <w:sz w:val="21"/>
          <w:szCs w:val="21"/>
        </w:rPr>
      </w:pPr>
      <w:r>
        <w:rPr>
          <w:rFonts w:ascii="Arial" w:hAnsi="Arial" w:cs="Arial"/>
          <w:color w:val="FF0000"/>
          <w:sz w:val="21"/>
          <w:szCs w:val="21"/>
        </w:rPr>
        <w:t xml:space="preserve">For student complaints, see </w:t>
      </w:r>
      <w:hyperlink r:id="rId11" w:history="1">
        <w:r w:rsidRPr="00766AE4">
          <w:rPr>
            <w:rStyle w:val="Hyperlink"/>
            <w:rFonts w:ascii="Arial" w:hAnsi="Arial" w:cs="Arial"/>
            <w:sz w:val="21"/>
            <w:szCs w:val="21"/>
          </w:rPr>
          <w:t>http://www.uta.edu/deanofstudents/student-complaints/index.php</w:t>
        </w:r>
      </w:hyperlink>
      <w:r>
        <w:rPr>
          <w:rFonts w:ascii="Arial" w:hAnsi="Arial" w:cs="Arial"/>
          <w:color w:val="FF0000"/>
          <w:sz w:val="21"/>
          <w:szCs w:val="21"/>
        </w:rPr>
        <w:t>.</w:t>
      </w:r>
    </w:p>
    <w:p w:rsidR="00EF0E6B" w:rsidRDefault="00EF0E6B" w:rsidP="00FF5AE5">
      <w:pPr>
        <w:rPr>
          <w:rFonts w:ascii="Times New Roman" w:hAnsi="Times New Roman"/>
          <w:b/>
          <w:sz w:val="24"/>
          <w:szCs w:val="24"/>
          <w:u w:val="single"/>
        </w:rPr>
      </w:pPr>
    </w:p>
    <w:p w:rsidR="00EF0E6B" w:rsidRPr="00950EE4" w:rsidRDefault="002D4ECF" w:rsidP="00EF0E6B">
      <w:pPr>
        <w:rPr>
          <w:rFonts w:ascii="Times New Roman" w:hAnsi="Times New Roman"/>
          <w:b/>
          <w:i/>
          <w:sz w:val="24"/>
          <w:szCs w:val="24"/>
        </w:rPr>
      </w:pPr>
      <w:r w:rsidRPr="00DF09E6">
        <w:rPr>
          <w:rFonts w:ascii="Times New Roman" w:hAnsi="Times New Roman"/>
          <w:b/>
          <w:sz w:val="24"/>
          <w:szCs w:val="24"/>
          <w:u w:val="single"/>
        </w:rPr>
        <w:t>Make-up Exams</w:t>
      </w:r>
      <w:r w:rsidRPr="00DF09E6">
        <w:rPr>
          <w:rFonts w:ascii="Times New Roman" w:hAnsi="Times New Roman"/>
          <w:b/>
          <w:sz w:val="24"/>
          <w:szCs w:val="24"/>
        </w:rPr>
        <w:t xml:space="preserve">:  </w:t>
      </w:r>
      <w:r w:rsidR="00EF0E6B" w:rsidRPr="00EF0E6B">
        <w:rPr>
          <w:rFonts w:ascii="Times New Roman" w:hAnsi="Times New Roman"/>
          <w:sz w:val="24"/>
          <w:szCs w:val="24"/>
        </w:rPr>
        <w:t xml:space="preserve"> Please contact your faculty for approval </w:t>
      </w:r>
      <w:r w:rsidR="00EF0E6B" w:rsidRPr="00EF0E6B">
        <w:rPr>
          <w:rFonts w:ascii="Times New Roman" w:hAnsi="Times New Roman"/>
          <w:b/>
          <w:i/>
          <w:sz w:val="24"/>
          <w:szCs w:val="24"/>
        </w:rPr>
        <w:t>prior</w:t>
      </w:r>
      <w:r w:rsidR="00EF0E6B" w:rsidRPr="00EF0E6B">
        <w:rPr>
          <w:rFonts w:ascii="Times New Roman" w:hAnsi="Times New Roman"/>
          <w:sz w:val="24"/>
          <w:szCs w:val="24"/>
        </w:rPr>
        <w:t xml:space="preserve"> to the date of the quiz.</w:t>
      </w:r>
      <w:r w:rsidR="00EF0E6B">
        <w:rPr>
          <w:rFonts w:ascii="Times New Roman" w:hAnsi="Times New Roman"/>
          <w:sz w:val="24"/>
          <w:szCs w:val="24"/>
        </w:rPr>
        <w:t xml:space="preserve"> It is up to the instructor to decide on a make-up exam. </w:t>
      </w:r>
      <w:r w:rsidR="00950EE4" w:rsidRPr="00950EE4">
        <w:rPr>
          <w:rFonts w:ascii="Times New Roman" w:hAnsi="Times New Roman"/>
          <w:b/>
          <w:i/>
          <w:sz w:val="24"/>
          <w:szCs w:val="24"/>
        </w:rPr>
        <w:t xml:space="preserve">In this course, there is no make-up quiz. </w:t>
      </w:r>
    </w:p>
    <w:p w:rsidR="00D11A79" w:rsidRPr="00950EE4" w:rsidRDefault="00D11A79" w:rsidP="00FF5AE5">
      <w:pPr>
        <w:rPr>
          <w:rFonts w:ascii="Times New Roman" w:hAnsi="Times New Roman"/>
          <w:b/>
          <w:i/>
          <w:sz w:val="24"/>
          <w:szCs w:val="24"/>
        </w:rPr>
      </w:pPr>
    </w:p>
    <w:p w:rsidR="00EF0E6B" w:rsidRPr="00EF0E6B" w:rsidRDefault="00DE0C3B" w:rsidP="00EF0E6B">
      <w:pPr>
        <w:rPr>
          <w:rFonts w:ascii="Times New Roman" w:hAnsi="Times New Roman"/>
          <w:sz w:val="24"/>
          <w:szCs w:val="24"/>
        </w:rPr>
      </w:pPr>
      <w:r w:rsidRPr="00DF09E6">
        <w:rPr>
          <w:rFonts w:ascii="Times New Roman" w:hAnsi="Times New Roman"/>
          <w:b/>
          <w:sz w:val="24"/>
          <w:szCs w:val="24"/>
          <w:u w:val="single"/>
        </w:rPr>
        <w:t>Expectations of Out-of-Class Study</w:t>
      </w:r>
      <w:r w:rsidRPr="00DF09E6">
        <w:rPr>
          <w:rFonts w:ascii="Times New Roman" w:hAnsi="Times New Roman"/>
          <w:b/>
          <w:sz w:val="24"/>
          <w:szCs w:val="24"/>
        </w:rPr>
        <w:t xml:space="preserve">: </w:t>
      </w:r>
    </w:p>
    <w:p w:rsidR="0079686B" w:rsidRPr="00EF0E6B" w:rsidRDefault="00F15827" w:rsidP="00EF0E6B">
      <w:pPr>
        <w:rPr>
          <w:rFonts w:ascii="Times New Roman" w:hAnsi="Times New Roman"/>
          <w:sz w:val="24"/>
          <w:szCs w:val="24"/>
        </w:rPr>
      </w:pPr>
      <w:r w:rsidRPr="00EF0E6B">
        <w:rPr>
          <w:rFonts w:ascii="Times New Roman" w:hAnsi="Times New Roman"/>
          <w:sz w:val="24"/>
          <w:szCs w:val="24"/>
        </w:rPr>
        <w:t>A</w:t>
      </w:r>
      <w:r w:rsidR="003852E8" w:rsidRPr="00EF0E6B">
        <w:rPr>
          <w:rFonts w:ascii="Times New Roman" w:hAnsi="Times New Roman"/>
          <w:bCs/>
          <w:sz w:val="24"/>
          <w:szCs w:val="24"/>
        </w:rPr>
        <w:t xml:space="preserve"> general rule of thumb is this: for every credit hour earned, a student should spend 3 hours per week working outside of class. Hence, a 3-credit course might have a minimum expectation of </w:t>
      </w:r>
      <w:r w:rsidR="00EF0E6B" w:rsidRPr="00EF0E6B">
        <w:rPr>
          <w:rFonts w:ascii="Times New Roman" w:hAnsi="Times New Roman"/>
          <w:bCs/>
          <w:sz w:val="24"/>
          <w:szCs w:val="24"/>
        </w:rPr>
        <w:t>9 hours of reading, study, etc</w:t>
      </w:r>
      <w:r w:rsidR="00EF0E6B">
        <w:rPr>
          <w:rFonts w:ascii="Times New Roman" w:hAnsi="Times New Roman"/>
          <w:bCs/>
          <w:color w:val="FF0000"/>
          <w:sz w:val="24"/>
          <w:szCs w:val="24"/>
        </w:rPr>
        <w:t xml:space="preserve">. </w:t>
      </w:r>
      <w:r w:rsidR="00DE0C3B" w:rsidRPr="00DF09E6">
        <w:rPr>
          <w:rFonts w:ascii="Times New Roman" w:hAnsi="Times New Roman"/>
          <w:sz w:val="24"/>
          <w:szCs w:val="24"/>
        </w:rPr>
        <w:t xml:space="preserve">Beyond the time required to attend each class meeting, students enrolled in this course should expect to spend at least an additional </w:t>
      </w:r>
      <w:r w:rsidR="00DE0C3B" w:rsidRPr="00DF09E6">
        <w:rPr>
          <w:rFonts w:ascii="Times New Roman" w:hAnsi="Times New Roman"/>
          <w:sz w:val="24"/>
          <w:szCs w:val="24"/>
          <w:highlight w:val="yellow"/>
        </w:rPr>
        <w:t>_</w:t>
      </w:r>
      <w:r w:rsidR="00EF0E6B">
        <w:rPr>
          <w:rFonts w:ascii="Times New Roman" w:hAnsi="Times New Roman"/>
          <w:sz w:val="24"/>
          <w:szCs w:val="24"/>
          <w:highlight w:val="yellow"/>
        </w:rPr>
        <w:t xml:space="preserve">  5</w:t>
      </w:r>
      <w:r w:rsidR="00DE0C3B" w:rsidRPr="00DF09E6">
        <w:rPr>
          <w:rFonts w:ascii="Times New Roman" w:hAnsi="Times New Roman"/>
          <w:sz w:val="24"/>
          <w:szCs w:val="24"/>
          <w:highlight w:val="yellow"/>
        </w:rPr>
        <w:t>____</w:t>
      </w:r>
      <w:r w:rsidR="0079686B">
        <w:rPr>
          <w:rFonts w:ascii="Times New Roman" w:hAnsi="Times New Roman"/>
          <w:sz w:val="24"/>
          <w:szCs w:val="24"/>
        </w:rPr>
        <w:t xml:space="preserve"> hours per week of</w:t>
      </w:r>
      <w:r w:rsidR="00DE0C3B" w:rsidRPr="00DF09E6">
        <w:rPr>
          <w:rFonts w:ascii="Times New Roman" w:hAnsi="Times New Roman"/>
          <w:sz w:val="24"/>
          <w:szCs w:val="24"/>
        </w:rPr>
        <w:t xml:space="preserve"> their own time in course-related activities, including reading required materials, completing assignments, preparing</w:t>
      </w:r>
      <w:r w:rsidR="00EF0E6B">
        <w:rPr>
          <w:rFonts w:ascii="Times New Roman" w:hAnsi="Times New Roman"/>
          <w:sz w:val="24"/>
          <w:szCs w:val="24"/>
        </w:rPr>
        <w:t xml:space="preserve"> for exams, etc.</w:t>
      </w:r>
    </w:p>
    <w:p w:rsidR="00AF6B73" w:rsidRDefault="00AF6B73" w:rsidP="006849DB">
      <w:pPr>
        <w:pStyle w:val="NormalWeb"/>
        <w:spacing w:before="0" w:beforeAutospacing="0" w:after="0" w:afterAutospacing="0"/>
        <w:rPr>
          <w:b/>
          <w:bCs/>
        </w:rPr>
      </w:pPr>
    </w:p>
    <w:p w:rsidR="00AF6B73" w:rsidRDefault="00AF6B73" w:rsidP="006849DB">
      <w:pPr>
        <w:pStyle w:val="NormalWeb"/>
        <w:spacing w:before="0" w:beforeAutospacing="0" w:after="0" w:afterAutospacing="0"/>
        <w:rPr>
          <w:b/>
          <w:bCs/>
        </w:rPr>
      </w:pPr>
    </w:p>
    <w:p w:rsidR="00AF6B73" w:rsidRDefault="00AF6B73" w:rsidP="00AF6B73">
      <w:pPr>
        <w:pStyle w:val="NormalWeb"/>
        <w:spacing w:before="0" w:beforeAutospacing="0" w:after="0" w:afterAutospacing="0"/>
      </w:pPr>
      <w:r>
        <w:rPr>
          <w:b/>
          <w:bCs/>
          <w:u w:val="single"/>
        </w:rPr>
        <w:t>Drop Policy</w:t>
      </w:r>
      <w:r>
        <w:rPr>
          <w:b/>
          <w:bCs/>
        </w:rPr>
        <w:t xml:space="preserve">:  </w:t>
      </w:r>
      <w:r>
        <w:t xml:space="preserve">Graduate students who wish to change a schedule by either dropping or adding a course must first consult with their Graduate </w:t>
      </w:r>
      <w:r>
        <w:rPr>
          <w:color w:val="FF0000"/>
        </w:rPr>
        <w:t xml:space="preserve">Academic </w:t>
      </w:r>
      <w:r>
        <w:t xml:space="preserve">Advisor @ </w:t>
      </w:r>
      <w:hyperlink r:id="rId12" w:history="1">
        <w:r w:rsidRPr="00A8037B">
          <w:rPr>
            <w:rStyle w:val="Hyperlink"/>
          </w:rPr>
          <w:t>MSNAdvising@uta.edu</w:t>
        </w:r>
      </w:hyperlink>
      <w:r>
        <w:t xml:space="preserve">. </w:t>
      </w:r>
    </w:p>
    <w:p w:rsidR="00AF6B73" w:rsidRDefault="00AF6B73" w:rsidP="00AF6B73">
      <w:pPr>
        <w:pStyle w:val="NormalWeb"/>
        <w:spacing w:before="0" w:beforeAutospacing="0" w:after="0" w:afterAutospacing="0"/>
      </w:pPr>
      <w:r>
        <w:t xml:space="preserve">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13" w:history="1">
        <w:r>
          <w:rPr>
            <w:rStyle w:val="Hyperlink"/>
          </w:rPr>
          <w:t>http://www.uta.edu/fao/</w:t>
        </w:r>
      </w:hyperlink>
      <w:r>
        <w:t>  .</w:t>
      </w:r>
      <w:r>
        <w:rPr>
          <w:sz w:val="21"/>
          <w:szCs w:val="21"/>
        </w:rPr>
        <w:t xml:space="preserve">  </w:t>
      </w:r>
      <w:r>
        <w:t xml:space="preserve">The last day to drop a course is listed in the Academic Calendar available at </w:t>
      </w:r>
      <w:hyperlink r:id="rId14" w:history="1">
        <w:r>
          <w:rPr>
            <w:rStyle w:val="Hyperlink"/>
          </w:rPr>
          <w:t>http://www.uta.edu/uta/acadcal.php?session=20176</w:t>
        </w:r>
      </w:hyperlink>
    </w:p>
    <w:p w:rsidR="00AF6B73" w:rsidRDefault="00AF6B73" w:rsidP="00AF6B73">
      <w:pPr>
        <w:pStyle w:val="NormalWeb"/>
        <w:spacing w:before="0" w:beforeAutospacing="0" w:after="0" w:afterAutospacing="0"/>
        <w:rPr>
          <w:rStyle w:val="Hyperlink"/>
        </w:rPr>
      </w:pPr>
    </w:p>
    <w:p w:rsidR="00AF6B73" w:rsidRDefault="00AF6B73" w:rsidP="00AF6B73">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rsidR="00AF6B73" w:rsidRDefault="00AF6B73" w:rsidP="00AF6B73">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may,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rsidR="00AF6B73" w:rsidRDefault="00AF6B73" w:rsidP="00AF6B73">
      <w:pPr>
        <w:pStyle w:val="ListParagraph"/>
        <w:autoSpaceDE w:val="0"/>
        <w:autoSpaceDN w:val="0"/>
        <w:ind w:left="360"/>
        <w:rPr>
          <w:rFonts w:ascii="Times New Roman" w:hAnsi="Times New Roman"/>
          <w:sz w:val="24"/>
          <w:szCs w:val="24"/>
          <w:lang w:eastAsia="en-US"/>
        </w:rPr>
      </w:pPr>
      <w:r>
        <w:rPr>
          <w:rFonts w:ascii="Times New Roman" w:hAnsi="Times New Roman"/>
          <w:color w:val="000000"/>
          <w:sz w:val="24"/>
          <w:szCs w:val="24"/>
          <w:lang w:eastAsia="en-US"/>
        </w:rPr>
        <w:t>(</w:t>
      </w:r>
      <w:r>
        <w:rPr>
          <w:rFonts w:ascii="Times New Roman" w:hAnsi="Times New Roman"/>
          <w:sz w:val="24"/>
          <w:szCs w:val="24"/>
          <w:lang w:eastAsia="en-US"/>
        </w:rPr>
        <w:t>1</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rsidR="00AF6B73" w:rsidRDefault="00AF6B73" w:rsidP="00AF6B73">
      <w:pPr>
        <w:pStyle w:val="ListParagraph"/>
        <w:autoSpaceDE w:val="0"/>
        <w:autoSpaceDN w:val="0"/>
        <w:ind w:left="360"/>
        <w:rPr>
          <w:rFonts w:ascii="Times New Roman" w:hAnsi="Times New Roman"/>
          <w:sz w:val="24"/>
          <w:szCs w:val="24"/>
          <w:lang w:eastAsia="en-US"/>
        </w:rPr>
      </w:pPr>
    </w:p>
    <w:p w:rsidR="00AF6B73" w:rsidRDefault="00AF6B73" w:rsidP="00AF6B73">
      <w:pPr>
        <w:pStyle w:val="ListParagraph"/>
        <w:autoSpaceDE w:val="0"/>
        <w:autoSpaceDN w:val="0"/>
        <w:ind w:left="360"/>
        <w:rPr>
          <w:rFonts w:ascii="Times New Roman" w:hAnsi="Times New Roman"/>
          <w:sz w:val="24"/>
          <w:szCs w:val="24"/>
          <w:lang w:eastAsia="en-US"/>
        </w:rPr>
      </w:pPr>
    </w:p>
    <w:p w:rsidR="00AF6B73" w:rsidRDefault="00AF6B73" w:rsidP="006849DB">
      <w:pPr>
        <w:pStyle w:val="NormalWeb"/>
        <w:spacing w:before="0" w:beforeAutospacing="0" w:after="0" w:afterAutospacing="0"/>
        <w:rPr>
          <w:b/>
          <w:bCs/>
        </w:rPr>
      </w:pPr>
    </w:p>
    <w:p w:rsidR="00AF6B73" w:rsidRPr="00AF6B73" w:rsidRDefault="00AF6B73" w:rsidP="00AF6B73">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sidRPr="00AF6B73">
        <w:rPr>
          <w:rFonts w:ascii="Times New Roman" w:hAnsi="Times New Roman"/>
          <w:b/>
          <w:bCs/>
          <w:color w:val="FF0000"/>
          <w:sz w:val="24"/>
          <w:szCs w:val="24"/>
        </w:rPr>
        <w:t>Census Day:  January 16, 2018</w:t>
      </w:r>
    </w:p>
    <w:p w:rsidR="00AF6B73" w:rsidRPr="00AF6B73" w:rsidRDefault="00AF6B73" w:rsidP="00AF6B73">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sidRPr="00AF6B73">
        <w:rPr>
          <w:rFonts w:ascii="Times New Roman" w:hAnsi="Times New Roman"/>
          <w:b/>
          <w:bCs/>
          <w:color w:val="FF0000"/>
          <w:sz w:val="24"/>
          <w:szCs w:val="24"/>
        </w:rPr>
        <w:t xml:space="preserve">Last day to drop or withdraw – March 30, 2018 </w:t>
      </w:r>
      <w:r w:rsidRPr="00AF6B73">
        <w:rPr>
          <w:rFonts w:ascii="Times New Roman" w:hAnsi="Times New Roman"/>
          <w:b/>
          <w:bCs/>
          <w:color w:val="FF0000"/>
          <w:sz w:val="24"/>
          <w:szCs w:val="24"/>
          <w:u w:val="single"/>
        </w:rPr>
        <w:t>by 4:00 p.m.</w:t>
      </w:r>
    </w:p>
    <w:p w:rsidR="00AF6B73" w:rsidRPr="00AF6B73" w:rsidRDefault="00AF6B73" w:rsidP="00AF6B73">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sidRPr="00AF6B73">
        <w:rPr>
          <w:rFonts w:ascii="Times New Roman" w:hAnsi="Times New Roman"/>
          <w:b/>
          <w:bCs/>
          <w:color w:val="FF0000"/>
          <w:sz w:val="24"/>
          <w:szCs w:val="24"/>
        </w:rPr>
        <w:t>Last day of classes – May 4, 2018</w:t>
      </w:r>
    </w:p>
    <w:p w:rsidR="00AF6B73" w:rsidRPr="00AF6B73" w:rsidRDefault="00AF6B73" w:rsidP="00AF6B73">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sidRPr="00AF6B73">
        <w:rPr>
          <w:rFonts w:ascii="Times New Roman" w:hAnsi="Times New Roman"/>
          <w:b/>
          <w:bCs/>
          <w:color w:val="FF0000"/>
          <w:sz w:val="24"/>
          <w:szCs w:val="24"/>
        </w:rPr>
        <w:t>Final Exams – May 5-11, 2018</w:t>
      </w:r>
    </w:p>
    <w:p w:rsidR="00AF6B73" w:rsidRDefault="00AF6B73" w:rsidP="002A4340">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p>
    <w:p w:rsidR="00AF6B73" w:rsidRDefault="00AF6B73" w:rsidP="002A4340">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p>
    <w:p w:rsidR="00AF6B73" w:rsidRDefault="00AF6B73" w:rsidP="002A4340">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p>
    <w:p w:rsidR="00AF6B73" w:rsidRDefault="00AF6B73" w:rsidP="002A4340">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p>
    <w:p w:rsidR="00933D35" w:rsidRPr="00DF09E6" w:rsidRDefault="00933D35" w:rsidP="00FF5AE5">
      <w:pPr>
        <w:rPr>
          <w:rFonts w:ascii="Times New Roman" w:hAnsi="Times New Roman"/>
          <w:b/>
          <w:sz w:val="24"/>
          <w:szCs w:val="24"/>
          <w:highlight w:val="yellow"/>
        </w:rPr>
      </w:pPr>
    </w:p>
    <w:p w:rsidR="00AB76C2" w:rsidRDefault="00AB76C2" w:rsidP="001D464A">
      <w:pPr>
        <w:rPr>
          <w:rFonts w:ascii="Times New Roman" w:hAnsi="Times New Roman"/>
          <w:sz w:val="24"/>
          <w:szCs w:val="24"/>
        </w:rPr>
      </w:pPr>
      <w:r>
        <w:rPr>
          <w:rFonts w:ascii="Times New Roman" w:eastAsiaTheme="minorHAnsi" w:hAnsi="Times New Roman"/>
          <w:b/>
          <w:bCs/>
          <w:color w:val="000000"/>
          <w:sz w:val="24"/>
          <w:szCs w:val="24"/>
          <w:lang w:eastAsia="en-US"/>
        </w:rPr>
        <w:t xml:space="preserve">Disability Accommodations: </w:t>
      </w:r>
      <w:r w:rsidR="001D464A" w:rsidRPr="001D464A">
        <w:rPr>
          <w:rFonts w:ascii="Times New Roman" w:eastAsiaTheme="minorHAnsi" w:hAnsi="Times New Roman"/>
          <w:b/>
          <w:bCs/>
          <w:color w:val="FF0000"/>
          <w:sz w:val="24"/>
          <w:szCs w:val="24"/>
          <w:lang w:eastAsia="en-US"/>
        </w:rPr>
        <w:t xml:space="preserve"> </w:t>
      </w:r>
      <w:r w:rsidR="001D464A" w:rsidRPr="001D464A">
        <w:rPr>
          <w:rFonts w:ascii="Times New Roman" w:hAnsi="Times New Roman"/>
          <w:sz w:val="24"/>
          <w:szCs w:val="24"/>
        </w:rPr>
        <w:t>UT</w:t>
      </w:r>
      <w:r w:rsidR="001D464A" w:rsidRPr="001D464A">
        <w:rPr>
          <w:rFonts w:ascii="Times New Roman" w:hAnsi="Times New Roman"/>
          <w:b/>
          <w:sz w:val="24"/>
          <w:szCs w:val="24"/>
        </w:rPr>
        <w:t xml:space="preserve"> </w:t>
      </w:r>
      <w:r w:rsidR="001D464A" w:rsidRPr="001D464A">
        <w:rPr>
          <w:rFonts w:ascii="Times New Roman" w:hAnsi="Times New Roman"/>
          <w:sz w:val="24"/>
          <w:szCs w:val="24"/>
        </w:rPr>
        <w:t xml:space="preserve">Arlington is on record as being committed to both the spirit and letter of all federal equal opportunity legislation, including </w:t>
      </w:r>
      <w:r w:rsidR="001D464A" w:rsidRPr="001D464A">
        <w:rPr>
          <w:rFonts w:ascii="Times New Roman" w:hAnsi="Times New Roman"/>
          <w:i/>
          <w:sz w:val="24"/>
          <w:szCs w:val="24"/>
        </w:rPr>
        <w:t xml:space="preserve">The Americans with Disabilities Act (ADA), The Americans with Disabilities Amendments Act (ADAAA), </w:t>
      </w:r>
      <w:r w:rsidR="001D464A" w:rsidRPr="001D464A">
        <w:rPr>
          <w:rFonts w:ascii="Times New Roman" w:hAnsi="Times New Roman"/>
          <w:sz w:val="24"/>
          <w:szCs w:val="24"/>
        </w:rPr>
        <w:t xml:space="preserve">and </w:t>
      </w:r>
      <w:r w:rsidR="001D464A" w:rsidRPr="001D464A">
        <w:rPr>
          <w:rFonts w:ascii="Times New Roman" w:hAnsi="Times New Roman"/>
          <w:i/>
          <w:sz w:val="24"/>
          <w:szCs w:val="24"/>
        </w:rPr>
        <w:t xml:space="preserve">Section 504 of the Rehabilitation Act. </w:t>
      </w:r>
      <w:r w:rsidR="001D464A" w:rsidRPr="001D464A">
        <w:rPr>
          <w:rFonts w:ascii="Times New Roman" w:hAnsi="Times New Roman"/>
          <w:sz w:val="24"/>
          <w:szCs w:val="24"/>
        </w:rPr>
        <w:t>All instructors at UT Arlington are required by law to provide “reasonable accommodations” to students with disabilities, so as not to discriminate on the basis of disability.</w:t>
      </w:r>
    </w:p>
    <w:p w:rsidR="001D464A" w:rsidRPr="001D464A" w:rsidRDefault="001D464A" w:rsidP="001D464A">
      <w:pPr>
        <w:rPr>
          <w:rFonts w:ascii="Times New Roman" w:hAnsi="Times New Roman"/>
          <w:sz w:val="24"/>
          <w:szCs w:val="24"/>
        </w:rPr>
      </w:pPr>
      <w:r w:rsidRPr="001D464A">
        <w:rPr>
          <w:rFonts w:ascii="Times New Roman" w:hAnsi="Times New Roman"/>
          <w:sz w:val="24"/>
          <w:szCs w:val="24"/>
        </w:rPr>
        <w:t xml:space="preserve">Students are responsible for providing the instructor with official notification in the form of </w:t>
      </w:r>
      <w:r w:rsidRPr="001D464A">
        <w:rPr>
          <w:rFonts w:ascii="Times New Roman" w:hAnsi="Times New Roman"/>
          <w:b/>
          <w:sz w:val="24"/>
          <w:szCs w:val="24"/>
        </w:rPr>
        <w:t>a letter certified</w:t>
      </w:r>
      <w:r w:rsidRPr="001D464A">
        <w:rPr>
          <w:rFonts w:ascii="Times New Roman" w:hAnsi="Times New Roman"/>
          <w:sz w:val="24"/>
          <w:szCs w:val="24"/>
        </w:rPr>
        <w:t xml:space="preserve"> by the Office for Students with Disabilities (OSD).</w:t>
      </w:r>
      <w:r w:rsidRPr="001D464A">
        <w:rPr>
          <w:rFonts w:ascii="Times New Roman" w:hAnsi="Times New Roman"/>
          <w:b/>
          <w:sz w:val="24"/>
          <w:szCs w:val="24"/>
        </w:rPr>
        <w:t xml:space="preserve"> </w:t>
      </w:r>
      <w:r w:rsidRPr="001D464A">
        <w:rPr>
          <w:rFonts w:ascii="Times New Roman" w:hAnsi="Times New Roman"/>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1D464A" w:rsidRPr="001D464A" w:rsidRDefault="001D464A" w:rsidP="001D464A">
      <w:pPr>
        <w:rPr>
          <w:rFonts w:ascii="Times New Roman" w:hAnsi="Times New Roman"/>
          <w:b/>
          <w:sz w:val="24"/>
          <w:szCs w:val="24"/>
          <w:u w:val="single"/>
        </w:rPr>
      </w:pPr>
    </w:p>
    <w:p w:rsidR="001D464A" w:rsidRPr="001D464A" w:rsidRDefault="001D464A" w:rsidP="001D464A">
      <w:pPr>
        <w:pStyle w:val="NormalWeb"/>
        <w:spacing w:before="0" w:beforeAutospacing="0" w:after="0" w:afterAutospacing="0"/>
      </w:pPr>
      <w:r w:rsidRPr="001D464A">
        <w:rPr>
          <w:b/>
          <w:u w:val="single"/>
        </w:rPr>
        <w:t>The Office for Students with Disabilities, (OSD)</w:t>
      </w:r>
      <w:r w:rsidRPr="001D464A">
        <w:t xml:space="preserve">  </w:t>
      </w:r>
      <w:hyperlink r:id="rId15" w:history="1">
        <w:r w:rsidRPr="001D464A">
          <w:rPr>
            <w:rStyle w:val="Hyperlink"/>
          </w:rPr>
          <w:t>www.uta.edu/disability</w:t>
        </w:r>
      </w:hyperlink>
      <w:r w:rsidRPr="001D464A">
        <w:t xml:space="preserve"> or calling 817-272-3364. Information regarding diagnostic criteria and policies for obtaining disability-based academic accommodations can be found at </w:t>
      </w:r>
      <w:hyperlink r:id="rId16" w:history="1">
        <w:r w:rsidRPr="001D464A">
          <w:rPr>
            <w:rStyle w:val="Hyperlink"/>
          </w:rPr>
          <w:t>www.uta.edu/disability</w:t>
        </w:r>
      </w:hyperlink>
      <w:r w:rsidRPr="001D464A">
        <w:rPr>
          <w:rStyle w:val="Hyperlink"/>
        </w:rPr>
        <w:t>.</w:t>
      </w:r>
    </w:p>
    <w:p w:rsidR="001D464A" w:rsidRPr="001D464A" w:rsidRDefault="001D464A" w:rsidP="001D464A">
      <w:pPr>
        <w:rPr>
          <w:rFonts w:ascii="Times New Roman" w:hAnsi="Times New Roman"/>
          <w:sz w:val="24"/>
          <w:szCs w:val="24"/>
        </w:rPr>
      </w:pPr>
    </w:p>
    <w:p w:rsidR="001D464A" w:rsidRDefault="001D464A" w:rsidP="001D464A">
      <w:pPr>
        <w:rPr>
          <w:rFonts w:ascii="Times New Roman" w:eastAsia="Times New Roman" w:hAnsi="Times New Roman"/>
          <w:color w:val="333333"/>
          <w:sz w:val="24"/>
          <w:szCs w:val="24"/>
          <w:shd w:val="clear" w:color="auto" w:fill="FFFFFF"/>
          <w:lang w:eastAsia="en-US"/>
        </w:rPr>
      </w:pPr>
      <w:r w:rsidRPr="001D464A">
        <w:rPr>
          <w:rFonts w:ascii="Times New Roman" w:hAnsi="Times New Roman"/>
          <w:b/>
          <w:sz w:val="24"/>
          <w:szCs w:val="24"/>
          <w:u w:val="single"/>
        </w:rPr>
        <w:t>Counseling and Psychological Services, (CAPS)</w:t>
      </w:r>
      <w:r w:rsidRPr="001D464A">
        <w:rPr>
          <w:rFonts w:ascii="Times New Roman" w:hAnsi="Times New Roman"/>
          <w:sz w:val="24"/>
          <w:szCs w:val="24"/>
        </w:rPr>
        <w:t xml:space="preserve">   </w:t>
      </w:r>
      <w:hyperlink r:id="rId17" w:history="1">
        <w:r w:rsidRPr="001D464A">
          <w:rPr>
            <w:rStyle w:val="Hyperlink"/>
            <w:rFonts w:ascii="Times New Roman" w:hAnsi="Times New Roman"/>
            <w:sz w:val="24"/>
            <w:szCs w:val="24"/>
          </w:rPr>
          <w:t>www.uta.edu/caps/</w:t>
        </w:r>
      </w:hyperlink>
      <w:r w:rsidRPr="001D464A">
        <w:rPr>
          <w:rFonts w:ascii="Times New Roman" w:hAnsi="Times New Roman"/>
          <w:sz w:val="24"/>
          <w:szCs w:val="24"/>
        </w:rPr>
        <w:t xml:space="preserve"> or calling 817-272-3671 is also available to all students </w:t>
      </w:r>
      <w:r w:rsidRPr="001D464A">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rsidR="001D464A" w:rsidRDefault="001D464A" w:rsidP="001D464A">
      <w:pPr>
        <w:rPr>
          <w:rFonts w:ascii="Times New Roman" w:eastAsia="Times New Roman" w:hAnsi="Times New Roman"/>
          <w:color w:val="333333"/>
          <w:sz w:val="24"/>
          <w:szCs w:val="24"/>
          <w:shd w:val="clear" w:color="auto" w:fill="FFFFFF"/>
          <w:lang w:eastAsia="en-US"/>
        </w:rPr>
      </w:pPr>
    </w:p>
    <w:p w:rsidR="001D464A" w:rsidRPr="001D464A" w:rsidRDefault="001D464A" w:rsidP="001D464A">
      <w:pPr>
        <w:rPr>
          <w:rFonts w:ascii="Times New Roman" w:hAnsi="Times New Roman"/>
          <w:i/>
          <w:iCs/>
          <w:sz w:val="24"/>
          <w:szCs w:val="24"/>
        </w:rPr>
      </w:pPr>
      <w:r>
        <w:rPr>
          <w:rFonts w:ascii="Times New Roman" w:eastAsia="Times New Roman" w:hAnsi="Times New Roman"/>
          <w:b/>
          <w:color w:val="333333"/>
          <w:sz w:val="24"/>
          <w:szCs w:val="24"/>
          <w:u w:val="single"/>
          <w:shd w:val="clear" w:color="auto" w:fill="FFFFFF"/>
          <w:lang w:eastAsia="en-US"/>
        </w:rPr>
        <w:t>Non-Discrimination Policy:</w:t>
      </w:r>
      <w:r>
        <w:rPr>
          <w:rFonts w:ascii="Times New Roman" w:eastAsia="Times New Roman" w:hAnsi="Times New Roman"/>
          <w:color w:val="333333"/>
          <w:sz w:val="24"/>
          <w:szCs w:val="24"/>
          <w:shd w:val="clear" w:color="auto" w:fill="FFFFFF"/>
          <w:lang w:eastAsia="en-US"/>
        </w:rPr>
        <w:t xml:space="preserve"> </w:t>
      </w:r>
      <w:r w:rsidRPr="001D464A">
        <w:rPr>
          <w:rFonts w:ascii="Times New Roman" w:hAnsi="Times New Roman"/>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8" w:history="1">
        <w:r w:rsidRPr="001D464A">
          <w:rPr>
            <w:rStyle w:val="Hyperlink"/>
            <w:rFonts w:ascii="Times New Roman" w:hAnsi="Times New Roman"/>
            <w:i/>
            <w:iCs/>
            <w:sz w:val="24"/>
            <w:szCs w:val="24"/>
          </w:rPr>
          <w:t>uta.edu/eos</w:t>
        </w:r>
      </w:hyperlink>
      <w:r w:rsidRPr="001D464A">
        <w:rPr>
          <w:rFonts w:ascii="Times New Roman" w:hAnsi="Times New Roman"/>
          <w:i/>
          <w:iCs/>
          <w:sz w:val="24"/>
          <w:szCs w:val="24"/>
        </w:rPr>
        <w:t>.</w:t>
      </w:r>
    </w:p>
    <w:p w:rsidR="008E0310" w:rsidRPr="008E0310" w:rsidRDefault="001D464A" w:rsidP="001D464A">
      <w:pPr>
        <w:rPr>
          <w:rFonts w:eastAsiaTheme="minorHAnsi"/>
          <w:color w:val="000000"/>
          <w:lang w:eastAsia="en-US"/>
        </w:rPr>
      </w:pPr>
      <w:r>
        <w:rPr>
          <w:rFonts w:ascii="Times New Roman" w:eastAsia="Times New Roman" w:hAnsi="Times New Roman"/>
          <w:color w:val="333333"/>
          <w:sz w:val="24"/>
          <w:szCs w:val="24"/>
          <w:shd w:val="clear" w:color="auto" w:fill="FFFFFF"/>
          <w:lang w:eastAsia="en-US"/>
        </w:rPr>
        <w:t xml:space="preserve"> </w:t>
      </w:r>
    </w:p>
    <w:p w:rsidR="000F48D0" w:rsidRPr="000F48D0" w:rsidRDefault="000F48D0" w:rsidP="000F48D0">
      <w:pPr>
        <w:rPr>
          <w:rFonts w:ascii="Times New Roman" w:hAnsi="Times New Roman"/>
          <w:sz w:val="24"/>
          <w:szCs w:val="24"/>
        </w:rPr>
      </w:pPr>
      <w:r w:rsidRPr="000F48D0">
        <w:rPr>
          <w:rFonts w:ascii="Times New Roman" w:hAnsi="Times New Roman"/>
          <w:b/>
          <w:iCs/>
          <w:sz w:val="24"/>
          <w:szCs w:val="24"/>
        </w:rPr>
        <w:t xml:space="preserve">Title IX Policy: </w:t>
      </w:r>
      <w:r w:rsidRPr="000F48D0">
        <w:rPr>
          <w:rFonts w:ascii="Times New Roman" w:hAnsi="Times New Roman"/>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0F48D0">
        <w:rPr>
          <w:rFonts w:ascii="Times New Roman" w:hAnsi="Times New Roman"/>
          <w:b/>
          <w:iCs/>
          <w:sz w:val="24"/>
          <w:szCs w:val="24"/>
        </w:rPr>
        <w:t xml:space="preserve"> </w:t>
      </w:r>
      <w:r w:rsidRPr="000F48D0">
        <w:rPr>
          <w:rFonts w:ascii="Times New Roman" w:eastAsia="Times New Roman" w:hAnsi="Times New Roman"/>
          <w:i/>
          <w:iCs/>
          <w:color w:val="000000"/>
          <w:sz w:val="24"/>
          <w:szCs w:val="24"/>
          <w:shd w:val="clear" w:color="auto" w:fill="FFFFFF"/>
          <w:lang w:eastAsia="en-US"/>
        </w:rPr>
        <w:t>For information regarding Title IX, visit</w:t>
      </w:r>
      <w:r w:rsidRPr="000F48D0">
        <w:rPr>
          <w:rFonts w:ascii="Times New Roman" w:eastAsia="Times New Roman" w:hAnsi="Times New Roman"/>
          <w:sz w:val="24"/>
          <w:szCs w:val="24"/>
          <w:lang w:eastAsia="en-US"/>
        </w:rPr>
        <w:t xml:space="preserve"> </w:t>
      </w:r>
      <w:hyperlink r:id="rId19" w:history="1">
        <w:r w:rsidRPr="000F48D0">
          <w:rPr>
            <w:rStyle w:val="Hyperlink"/>
            <w:rFonts w:ascii="Times New Roman" w:hAnsi="Times New Roman"/>
            <w:sz w:val="24"/>
            <w:szCs w:val="24"/>
          </w:rPr>
          <w:t>www.uta.edu/titleIX</w:t>
        </w:r>
      </w:hyperlink>
      <w:r w:rsidRPr="000F48D0">
        <w:rPr>
          <w:rFonts w:ascii="Times New Roman" w:hAnsi="Times New Roman"/>
          <w:sz w:val="24"/>
          <w:szCs w:val="24"/>
        </w:rPr>
        <w:t xml:space="preserve"> or contact Ms. Jean Hood, Vice President and Title IX Coordinator at (817) 272-7091 or </w:t>
      </w:r>
      <w:hyperlink r:id="rId20" w:history="1">
        <w:r w:rsidRPr="000F48D0">
          <w:rPr>
            <w:rStyle w:val="Hyperlink"/>
            <w:rFonts w:ascii="Times New Roman" w:hAnsi="Times New Roman"/>
            <w:sz w:val="24"/>
            <w:szCs w:val="24"/>
          </w:rPr>
          <w:t>jmhood@uta.edu</w:t>
        </w:r>
      </w:hyperlink>
      <w:r w:rsidRPr="000F48D0">
        <w:rPr>
          <w:rFonts w:ascii="Times New Roman" w:hAnsi="Times New Roman"/>
          <w:sz w:val="24"/>
          <w:szCs w:val="24"/>
        </w:rPr>
        <w:t>.</w:t>
      </w:r>
    </w:p>
    <w:p w:rsidR="000F48D0" w:rsidRPr="00023EB8" w:rsidRDefault="000F48D0" w:rsidP="000F48D0">
      <w:pPr>
        <w:rPr>
          <w:rFonts w:ascii="Times" w:eastAsia="Times New Roman" w:hAnsi="Times"/>
          <w:sz w:val="20"/>
          <w:szCs w:val="20"/>
          <w:lang w:eastAsia="en-US"/>
        </w:rPr>
      </w:pPr>
    </w:p>
    <w:p w:rsidR="008B5F47" w:rsidRPr="00DF09E6" w:rsidRDefault="00933D35" w:rsidP="00FF5AE5">
      <w:pPr>
        <w:rPr>
          <w:rFonts w:ascii="Times New Roman" w:eastAsia="Calibri" w:hAnsi="Times New Roman"/>
          <w:sz w:val="24"/>
          <w:szCs w:val="24"/>
          <w:lang w:eastAsia="en-US"/>
        </w:rPr>
      </w:pPr>
      <w:r w:rsidRPr="00DF09E6">
        <w:rPr>
          <w:rFonts w:ascii="Times New Roman" w:hAnsi="Times New Roman"/>
          <w:b/>
          <w:bCs/>
          <w:sz w:val="24"/>
          <w:szCs w:val="24"/>
          <w:u w:val="single"/>
        </w:rPr>
        <w:t>Academic Integrity</w:t>
      </w:r>
      <w:r w:rsidR="00AB76C2">
        <w:rPr>
          <w:rFonts w:ascii="Times New Roman" w:hAnsi="Times New Roman"/>
          <w:b/>
          <w:bCs/>
          <w:sz w:val="24"/>
          <w:szCs w:val="24"/>
        </w:rPr>
        <w:t xml:space="preserve">: </w:t>
      </w:r>
      <w:r w:rsidR="00EA3914">
        <w:rPr>
          <w:rFonts w:ascii="Times New Roman" w:hAnsi="Times New Roman"/>
          <w:bCs/>
          <w:color w:val="FF0000"/>
          <w:sz w:val="24"/>
          <w:szCs w:val="24"/>
        </w:rPr>
        <w:t xml:space="preserve"> </w:t>
      </w:r>
      <w:r w:rsidR="002D0ED8">
        <w:rPr>
          <w:rFonts w:ascii="Times New Roman" w:hAnsi="Times New Roman"/>
          <w:bCs/>
          <w:color w:val="FF0000"/>
          <w:sz w:val="24"/>
          <w:szCs w:val="24"/>
        </w:rPr>
        <w:t xml:space="preserve"> </w:t>
      </w:r>
      <w:r w:rsidR="003852E8" w:rsidRPr="00DF09E6">
        <w:rPr>
          <w:rFonts w:ascii="Times New Roman" w:hAnsi="Times New Roman"/>
          <w:bCs/>
          <w:sz w:val="24"/>
          <w:szCs w:val="24"/>
        </w:rPr>
        <w:t xml:space="preserve"> </w:t>
      </w:r>
      <w:r w:rsidR="008B5F47" w:rsidRPr="00DF09E6">
        <w:rPr>
          <w:rFonts w:ascii="Times New Roman" w:eastAsia="Calibri" w:hAnsi="Times New Roman"/>
          <w:sz w:val="24"/>
          <w:szCs w:val="24"/>
          <w:lang w:eastAsia="en-US"/>
        </w:rPr>
        <w:t>All students enrolled in this course are expected to adhere to the UT Arlington Honor Code:</w:t>
      </w:r>
    </w:p>
    <w:p w:rsidR="008B5F47" w:rsidRPr="00DF09E6" w:rsidRDefault="008B5F47" w:rsidP="00FF5AE5">
      <w:pPr>
        <w:tabs>
          <w:tab w:val="left" w:pos="2160"/>
        </w:tabs>
        <w:rPr>
          <w:rFonts w:ascii="Times New Roman" w:eastAsia="Calibri" w:hAnsi="Times New Roman"/>
          <w:sz w:val="24"/>
          <w:szCs w:val="24"/>
          <w:lang w:eastAsia="en-US"/>
        </w:rPr>
      </w:pPr>
    </w:p>
    <w:p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8B5F47" w:rsidRPr="00DF09E6" w:rsidRDefault="008B5F47" w:rsidP="00140EC2">
      <w:pPr>
        <w:ind w:left="360"/>
        <w:rPr>
          <w:rFonts w:ascii="Times New Roman" w:eastAsia="Calibri" w:hAnsi="Times New Roman"/>
          <w:i/>
          <w:sz w:val="24"/>
          <w:szCs w:val="24"/>
          <w:lang w:eastAsia="en-US"/>
        </w:rPr>
      </w:pPr>
    </w:p>
    <w:p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B5F47" w:rsidRDefault="008B5F47" w:rsidP="00FF5AE5">
      <w:pPr>
        <w:rPr>
          <w:rFonts w:ascii="Times New Roman" w:eastAsia="Calibri" w:hAnsi="Times New Roman"/>
          <w:i/>
          <w:sz w:val="24"/>
          <w:szCs w:val="24"/>
          <w:lang w:eastAsia="en-US"/>
        </w:rPr>
      </w:pPr>
    </w:p>
    <w:p w:rsidR="00A82438" w:rsidRDefault="006815E8" w:rsidP="00FF5AE5">
      <w:pPr>
        <w:rPr>
          <w:rFonts w:ascii="Times New Roman" w:eastAsia="Calibri" w:hAnsi="Times New Roman"/>
          <w:sz w:val="24"/>
          <w:szCs w:val="24"/>
          <w:lang w:eastAsia="en-US"/>
        </w:rPr>
      </w:pPr>
      <w:r w:rsidRPr="006815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w:t>
      </w:r>
      <w:r w:rsidR="00A82438">
        <w:rPr>
          <w:rFonts w:ascii="Times New Roman" w:eastAsia="Calibri" w:hAnsi="Times New Roman"/>
          <w:sz w:val="24"/>
          <w:szCs w:val="24"/>
          <w:lang w:eastAsia="en-US"/>
        </w:rPr>
        <w:t>r code into any work submitted.</w:t>
      </w:r>
    </w:p>
    <w:p w:rsidR="00A82438" w:rsidRDefault="00A82438" w:rsidP="00FF5AE5">
      <w:pPr>
        <w:rPr>
          <w:rFonts w:ascii="Times New Roman" w:eastAsia="Calibri" w:hAnsi="Times New Roman"/>
          <w:sz w:val="24"/>
          <w:szCs w:val="24"/>
          <w:lang w:eastAsia="en-US"/>
        </w:rPr>
      </w:pPr>
    </w:p>
    <w:p w:rsidR="000F48D0" w:rsidRPr="000F48D0" w:rsidRDefault="008B5F47" w:rsidP="000F48D0">
      <w:pPr>
        <w:keepNext/>
        <w:rPr>
          <w:rFonts w:ascii="Times New Roman" w:hAnsi="Times New Roman"/>
          <w:sz w:val="24"/>
          <w:szCs w:val="24"/>
        </w:rPr>
      </w:pPr>
      <w:r w:rsidRPr="00DF09E6">
        <w:rPr>
          <w:rFonts w:ascii="Times New Roman" w:eastAsia="Calibri" w:hAnsi="Times New Roman"/>
          <w:sz w:val="24"/>
          <w:szCs w:val="24"/>
          <w:lang w:eastAsia="en-US"/>
        </w:rPr>
        <w:t>Per UT System Regents’ Rule 50101, §2.2, suspected violations of university</w:t>
      </w:r>
      <w:r w:rsidR="001D0F62" w:rsidRPr="00DF09E6">
        <w:rPr>
          <w:rFonts w:ascii="Times New Roman" w:eastAsia="Calibri" w:hAnsi="Times New Roman"/>
          <w:sz w:val="24"/>
          <w:szCs w:val="24"/>
          <w:lang w:eastAsia="en-US"/>
        </w:rPr>
        <w:t>’s</w:t>
      </w:r>
      <w:r w:rsidRPr="00DF09E6">
        <w:rPr>
          <w:rFonts w:ascii="Times New Roman" w:eastAsia="Calibri" w:hAnsi="Times New Roman"/>
          <w:sz w:val="24"/>
          <w:szCs w:val="24"/>
          <w:lang w:eastAsia="en-US"/>
        </w:rPr>
        <w:t xml:space="preserve"> standards for academic integrity (including the Honor Code) will be referred to the Office of Student Conduct.  Violators will be disciplined in accordance with the University policy, which may result in the student’s suspension or expulsion from the University.</w:t>
      </w:r>
      <w:r w:rsidR="000F48D0">
        <w:rPr>
          <w:rFonts w:ascii="Times New Roman" w:eastAsia="Calibri" w:hAnsi="Times New Roman"/>
          <w:sz w:val="24"/>
          <w:szCs w:val="24"/>
          <w:lang w:eastAsia="en-US"/>
        </w:rPr>
        <w:t xml:space="preserve">  </w:t>
      </w:r>
      <w:r w:rsidR="000F48D0" w:rsidRPr="000F48D0">
        <w:rPr>
          <w:rFonts w:ascii="Times New Roman" w:hAnsi="Times New Roman"/>
          <w:sz w:val="24"/>
          <w:szCs w:val="24"/>
        </w:rPr>
        <w:t xml:space="preserve">Additional information is available at </w:t>
      </w:r>
      <w:hyperlink r:id="rId21" w:history="1">
        <w:r w:rsidR="000F48D0" w:rsidRPr="000F48D0">
          <w:rPr>
            <w:rStyle w:val="Hyperlink"/>
            <w:rFonts w:ascii="Times New Roman" w:hAnsi="Times New Roman"/>
            <w:sz w:val="24"/>
            <w:szCs w:val="24"/>
          </w:rPr>
          <w:t>https://www.uta.edu/conduct/</w:t>
        </w:r>
      </w:hyperlink>
      <w:r w:rsidR="000F48D0" w:rsidRPr="000F48D0">
        <w:rPr>
          <w:rFonts w:ascii="Times New Roman" w:hAnsi="Times New Roman"/>
          <w:sz w:val="24"/>
          <w:szCs w:val="24"/>
        </w:rPr>
        <w:t xml:space="preserve">. </w:t>
      </w:r>
    </w:p>
    <w:p w:rsidR="008B5F47" w:rsidRPr="00DF09E6" w:rsidRDefault="008B5F47" w:rsidP="00FF5AE5">
      <w:pPr>
        <w:rPr>
          <w:rFonts w:ascii="Times New Roman" w:eastAsia="Calibri" w:hAnsi="Times New Roman"/>
          <w:sz w:val="24"/>
          <w:szCs w:val="24"/>
          <w:lang w:eastAsia="en-US"/>
        </w:rPr>
      </w:pPr>
    </w:p>
    <w:p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8B5F47" w:rsidRPr="00DF09E6" w:rsidRDefault="008B5F47" w:rsidP="00FF5AE5">
      <w:pPr>
        <w:rPr>
          <w:rFonts w:ascii="Times New Roman" w:eastAsia="Calibri" w:hAnsi="Times New Roman"/>
          <w:sz w:val="24"/>
          <w:szCs w:val="24"/>
          <w:lang w:eastAsia="en-US"/>
        </w:rPr>
      </w:pPr>
    </w:p>
    <w:p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6F2F49" w:rsidRPr="00DF09E6" w:rsidRDefault="006F2F49" w:rsidP="00FF5AE5">
      <w:pPr>
        <w:pStyle w:val="NormalWeb"/>
        <w:spacing w:before="0" w:beforeAutospacing="0" w:after="0" w:afterAutospacing="0"/>
      </w:pPr>
    </w:p>
    <w:p w:rsidR="00275659" w:rsidRPr="00DF09E6" w:rsidRDefault="00275659" w:rsidP="00FF5AE5">
      <w:pPr>
        <w:rPr>
          <w:rFonts w:ascii="Times New Roman" w:hAnsi="Times New Roman"/>
          <w:sz w:val="24"/>
          <w:szCs w:val="24"/>
        </w:rPr>
      </w:pPr>
      <w:r w:rsidRPr="00DF09E6">
        <w:rPr>
          <w:rFonts w:ascii="Times New Roman" w:hAnsi="Times New Roman"/>
          <w:b/>
          <w:sz w:val="24"/>
          <w:szCs w:val="24"/>
          <w:u w:val="single"/>
        </w:rPr>
        <w:t>Plagiarism</w:t>
      </w:r>
      <w:r w:rsidRPr="00DF09E6">
        <w:rPr>
          <w:rFonts w:ascii="Times New Roman" w:hAnsi="Times New Roman"/>
          <w:b/>
          <w:sz w:val="24"/>
          <w:szCs w:val="24"/>
        </w:rPr>
        <w:t xml:space="preserve">: </w:t>
      </w:r>
      <w:r w:rsidR="006F2F49" w:rsidRPr="00DF09E6">
        <w:rPr>
          <w:rFonts w:ascii="Times New Roman" w:hAnsi="Times New Roman"/>
          <w:sz w:val="24"/>
          <w:szCs w:val="24"/>
        </w:rPr>
        <w:t xml:space="preserve"> </w:t>
      </w:r>
      <w:r w:rsidRPr="00DF09E6">
        <w:rPr>
          <w:rFonts w:ascii="Times New Roman" w:hAnsi="Times New Roman"/>
          <w:sz w:val="24"/>
          <w:szCs w:val="24"/>
        </w:rPr>
        <w:t>Copying another student’s paper or any portion of it i</w:t>
      </w:r>
      <w:r w:rsidR="006F2F49" w:rsidRPr="00DF09E6">
        <w:rPr>
          <w:rFonts w:ascii="Times New Roman" w:hAnsi="Times New Roman"/>
          <w:sz w:val="24"/>
          <w:szCs w:val="24"/>
        </w:rPr>
        <w:t xml:space="preserve">s </w:t>
      </w:r>
      <w:r w:rsidRPr="00DF09E6">
        <w:rPr>
          <w:rFonts w:ascii="Times New Roman" w:hAnsi="Times New Roman"/>
          <w:sz w:val="24"/>
          <w:szCs w:val="24"/>
        </w:rPr>
        <w:t xml:space="preserve">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2" w:history="1">
        <w:r w:rsidR="004246F2" w:rsidRPr="00DF09E6">
          <w:rPr>
            <w:rStyle w:val="Hyperlink"/>
            <w:rFonts w:ascii="Times New Roman" w:hAnsi="Times New Roman"/>
            <w:sz w:val="24"/>
            <w:szCs w:val="24"/>
          </w:rPr>
          <w:t>http://library.uta.edu/plagiarism/index.html</w:t>
        </w:r>
      </w:hyperlink>
      <w:r w:rsidRPr="00DF09E6">
        <w:rPr>
          <w:rFonts w:ascii="Times New Roman" w:hAnsi="Times New Roman"/>
          <w:sz w:val="24"/>
          <w:szCs w:val="24"/>
        </w:rPr>
        <w:t xml:space="preserve"> </w:t>
      </w:r>
    </w:p>
    <w:p w:rsidR="00275659" w:rsidRPr="00DF09E6" w:rsidRDefault="00275659" w:rsidP="00FF5AE5">
      <w:pPr>
        <w:rPr>
          <w:rFonts w:ascii="Times New Roman" w:hAnsi="Times New Roman"/>
          <w:b/>
          <w:bCs/>
          <w:sz w:val="24"/>
          <w:szCs w:val="24"/>
        </w:rPr>
      </w:pPr>
    </w:p>
    <w:p w:rsidR="00B07E53" w:rsidRPr="00B07E53" w:rsidRDefault="006F2F49" w:rsidP="00B07E53">
      <w:pPr>
        <w:rPr>
          <w:rFonts w:ascii="Times New Roman" w:hAnsi="Times New Roman"/>
          <w:sz w:val="24"/>
          <w:szCs w:val="24"/>
        </w:rPr>
      </w:pPr>
      <w:r w:rsidRPr="00DF09E6">
        <w:rPr>
          <w:rFonts w:ascii="Times New Roman" w:hAnsi="Times New Roman"/>
          <w:b/>
          <w:bCs/>
          <w:sz w:val="24"/>
          <w:szCs w:val="24"/>
          <w:u w:val="single"/>
        </w:rPr>
        <w:t>Student Support Services</w:t>
      </w:r>
      <w:r w:rsidRPr="00DF09E6">
        <w:rPr>
          <w:rFonts w:ascii="Times New Roman" w:hAnsi="Times New Roman"/>
          <w:sz w:val="24"/>
          <w:szCs w:val="24"/>
          <w:u w:val="single"/>
        </w:rPr>
        <w:t>:</w:t>
      </w:r>
      <w:r w:rsidRPr="00DF09E6">
        <w:rPr>
          <w:rFonts w:ascii="Times New Roman" w:hAnsi="Times New Roman"/>
          <w:b/>
          <w:bCs/>
          <w:sz w:val="24"/>
          <w:szCs w:val="24"/>
        </w:rPr>
        <w:t xml:space="preserve"> </w:t>
      </w:r>
      <w:r w:rsidR="00B07E53">
        <w:rPr>
          <w:rFonts w:ascii="Times New Roman" w:hAnsi="Times New Roman"/>
          <w:b/>
          <w:bCs/>
          <w:color w:val="7030A0"/>
          <w:sz w:val="24"/>
          <w:szCs w:val="24"/>
        </w:rPr>
        <w:t xml:space="preserve"> </w:t>
      </w:r>
      <w:r w:rsidRPr="00DF09E6">
        <w:rPr>
          <w:rFonts w:ascii="Times New Roman" w:hAnsi="Times New Roman"/>
          <w:sz w:val="24"/>
          <w:szCs w:val="24"/>
        </w:rPr>
        <w:t xml:space="preserve"> </w:t>
      </w:r>
      <w:r w:rsidR="00B07E53" w:rsidRPr="00B07E53">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3" w:history="1">
        <w:r w:rsidR="00B07E53" w:rsidRPr="00B07E53">
          <w:rPr>
            <w:rStyle w:val="Hyperlink"/>
            <w:rFonts w:ascii="Times New Roman" w:hAnsi="Times New Roman"/>
            <w:sz w:val="24"/>
            <w:szCs w:val="24"/>
          </w:rPr>
          <w:t>tutoring</w:t>
        </w:r>
      </w:hyperlink>
      <w:r w:rsidR="00B07E53" w:rsidRPr="00B07E53">
        <w:rPr>
          <w:rFonts w:ascii="Times New Roman" w:hAnsi="Times New Roman"/>
          <w:sz w:val="24"/>
          <w:szCs w:val="24"/>
        </w:rPr>
        <w:t xml:space="preserve">, </w:t>
      </w:r>
      <w:hyperlink r:id="rId24" w:history="1">
        <w:r w:rsidR="00B07E53" w:rsidRPr="00B07E53">
          <w:rPr>
            <w:rStyle w:val="Hyperlink"/>
            <w:rFonts w:ascii="Times New Roman" w:hAnsi="Times New Roman"/>
            <w:sz w:val="24"/>
            <w:szCs w:val="24"/>
          </w:rPr>
          <w:t>major-based learning centers</w:t>
        </w:r>
      </w:hyperlink>
      <w:r w:rsidR="00B07E53" w:rsidRPr="00B07E53">
        <w:rPr>
          <w:rFonts w:ascii="Times New Roman" w:hAnsi="Times New Roman"/>
          <w:sz w:val="24"/>
          <w:szCs w:val="24"/>
        </w:rPr>
        <w:t xml:space="preserve">, developmental education, </w:t>
      </w:r>
      <w:hyperlink r:id="rId25" w:history="1">
        <w:r w:rsidR="00B07E53" w:rsidRPr="00B07E53">
          <w:rPr>
            <w:rStyle w:val="Hyperlink"/>
            <w:rFonts w:ascii="Times New Roman" w:hAnsi="Times New Roman"/>
            <w:sz w:val="24"/>
            <w:szCs w:val="24"/>
          </w:rPr>
          <w:t>advising and mentoring</w:t>
        </w:r>
      </w:hyperlink>
      <w:r w:rsidR="00B07E53" w:rsidRPr="00B07E53">
        <w:rPr>
          <w:rFonts w:ascii="Times New Roman" w:hAnsi="Times New Roman"/>
          <w:sz w:val="24"/>
          <w:szCs w:val="24"/>
        </w:rPr>
        <w:t xml:space="preserve">, personal counseling, and </w:t>
      </w:r>
      <w:hyperlink r:id="rId26" w:history="1">
        <w:r w:rsidR="00B07E53" w:rsidRPr="00B07E53">
          <w:rPr>
            <w:rStyle w:val="Hyperlink"/>
            <w:rFonts w:ascii="Times New Roman" w:hAnsi="Times New Roman"/>
            <w:sz w:val="24"/>
            <w:szCs w:val="24"/>
          </w:rPr>
          <w:t>federally funded programs</w:t>
        </w:r>
      </w:hyperlink>
      <w:r w:rsidR="00B07E53" w:rsidRPr="00B07E53">
        <w:rPr>
          <w:rFonts w:ascii="Times New Roman" w:hAnsi="Times New Roman"/>
          <w:sz w:val="24"/>
          <w:szCs w:val="24"/>
        </w:rPr>
        <w:t xml:space="preserve">. For individualized referrals, students may visit the reception desk at University College (Ransom Hall), call the Maverick Resource Hotline at 817-272-6107, send a message to </w:t>
      </w:r>
      <w:hyperlink r:id="rId27" w:history="1">
        <w:r w:rsidR="00B07E53" w:rsidRPr="00B07E53">
          <w:rPr>
            <w:rStyle w:val="Hyperlink"/>
            <w:rFonts w:ascii="Times New Roman" w:hAnsi="Times New Roman"/>
            <w:sz w:val="24"/>
            <w:szCs w:val="24"/>
          </w:rPr>
          <w:t>resources@uta.edu</w:t>
        </w:r>
      </w:hyperlink>
      <w:r w:rsidR="00B07E53" w:rsidRPr="00B07E53">
        <w:rPr>
          <w:rFonts w:ascii="Times New Roman" w:hAnsi="Times New Roman"/>
          <w:sz w:val="24"/>
          <w:szCs w:val="24"/>
        </w:rPr>
        <w:t xml:space="preserve">, or view the information at </w:t>
      </w:r>
      <w:hyperlink r:id="rId28" w:history="1">
        <w:r w:rsidR="00B07E53" w:rsidRPr="00B07E53">
          <w:rPr>
            <w:rStyle w:val="Hyperlink"/>
            <w:rFonts w:ascii="Times New Roman" w:hAnsi="Times New Roman"/>
            <w:sz w:val="24"/>
            <w:szCs w:val="24"/>
          </w:rPr>
          <w:t>http://www.uta.edu/universitycollege/resources/index.php</w:t>
        </w:r>
      </w:hyperlink>
      <w:r w:rsidR="00B07E53" w:rsidRPr="00B07E53">
        <w:rPr>
          <w:rFonts w:ascii="Times New Roman" w:hAnsi="Times New Roman"/>
          <w:sz w:val="24"/>
          <w:szCs w:val="24"/>
        </w:rPr>
        <w:t>.</w:t>
      </w:r>
    </w:p>
    <w:p w:rsidR="00B07E53" w:rsidRDefault="00B07E53" w:rsidP="00B07E53">
      <w:pPr>
        <w:rPr>
          <w:rFonts w:asciiTheme="minorBidi" w:hAnsiTheme="minorBidi" w:cstheme="minorBidi"/>
          <w:b/>
          <w:bCs/>
          <w:color w:val="0000FF"/>
          <w:sz w:val="21"/>
          <w:szCs w:val="21"/>
        </w:rPr>
      </w:pPr>
    </w:p>
    <w:p w:rsidR="00482B80" w:rsidRPr="00482B80" w:rsidRDefault="00482B80" w:rsidP="00482B80">
      <w:pPr>
        <w:rPr>
          <w:rFonts w:ascii="Times New Roman" w:hAnsi="Times New Roman"/>
          <w:b/>
          <w:bCs/>
          <w:sz w:val="24"/>
          <w:szCs w:val="24"/>
        </w:rPr>
      </w:pPr>
    </w:p>
    <w:p w:rsidR="002C67EB" w:rsidRPr="00664B1A" w:rsidRDefault="00EA3914" w:rsidP="002C67EB">
      <w:pPr>
        <w:rPr>
          <w:rFonts w:ascii="Times New Roman" w:hAnsi="Times New Roman"/>
          <w:bCs/>
          <w:sz w:val="24"/>
          <w:szCs w:val="24"/>
        </w:rPr>
      </w:pPr>
      <w:r>
        <w:rPr>
          <w:rFonts w:ascii="Times New Roman" w:hAnsi="Times New Roman"/>
          <w:b/>
          <w:bCs/>
          <w:color w:val="FF0000"/>
          <w:sz w:val="24"/>
          <w:szCs w:val="24"/>
        </w:rPr>
        <w:t xml:space="preserve"> </w:t>
      </w:r>
      <w:r w:rsidR="00482B80">
        <w:rPr>
          <w:rFonts w:ascii="Times New Roman" w:hAnsi="Times New Roman"/>
          <w:b/>
          <w:bCs/>
          <w:color w:val="FF0000"/>
          <w:sz w:val="24"/>
          <w:szCs w:val="24"/>
        </w:rPr>
        <w:t xml:space="preserve"> </w:t>
      </w:r>
      <w:r w:rsidR="002C67EB" w:rsidRPr="00664B1A">
        <w:rPr>
          <w:rFonts w:ascii="Times New Roman" w:hAnsi="Times New Roman"/>
          <w:b/>
          <w:bCs/>
          <w:sz w:val="24"/>
          <w:szCs w:val="24"/>
        </w:rPr>
        <w:t>The IDEAS Center (</w:t>
      </w:r>
      <w:r w:rsidR="002C67EB" w:rsidRPr="00664B1A">
        <w:rPr>
          <w:rFonts w:ascii="Times New Roman" w:hAnsi="Times New Roman"/>
          <w:bCs/>
          <w:sz w:val="24"/>
          <w:szCs w:val="24"/>
        </w:rPr>
        <w:t>2</w:t>
      </w:r>
      <w:r w:rsidR="002C67EB" w:rsidRPr="00664B1A">
        <w:rPr>
          <w:rFonts w:ascii="Times New Roman" w:hAnsi="Times New Roman"/>
          <w:bCs/>
          <w:sz w:val="24"/>
          <w:szCs w:val="24"/>
          <w:vertAlign w:val="superscript"/>
        </w:rPr>
        <w:t>nd</w:t>
      </w:r>
      <w:r w:rsidR="002C67EB" w:rsidRPr="00664B1A">
        <w:rPr>
          <w:rFonts w:ascii="Times New Roman" w:hAnsi="Times New Roman"/>
          <w:bCs/>
          <w:sz w:val="24"/>
          <w:szCs w:val="24"/>
        </w:rPr>
        <w:t xml:space="preserve"> Floor of Central Library) offers </w:t>
      </w:r>
      <w:r w:rsidR="002C67EB" w:rsidRPr="00664B1A">
        <w:rPr>
          <w:rFonts w:ascii="Times New Roman" w:hAnsi="Times New Roman"/>
          <w:b/>
          <w:bCs/>
          <w:sz w:val="24"/>
          <w:szCs w:val="24"/>
        </w:rPr>
        <w:t>FREE</w:t>
      </w:r>
      <w:r w:rsidR="002C67EB" w:rsidRPr="00664B1A">
        <w:rPr>
          <w:rFonts w:ascii="Times New Roman" w:hAnsi="Times New Roman"/>
          <w:bCs/>
          <w:sz w:val="24"/>
          <w:szCs w:val="24"/>
        </w:rPr>
        <w:t xml:space="preserve"> tutoring to all students with a focus on transfer students, sophomores, veterans and others undergoing a transition to UT Arlington. Students can drop in, or check the schedule of available peer tutors at </w:t>
      </w:r>
      <w:hyperlink r:id="rId29" w:history="1">
        <w:r w:rsidR="002C67EB" w:rsidRPr="00664B1A">
          <w:rPr>
            <w:rFonts w:ascii="Times New Roman" w:hAnsi="Times New Roman"/>
            <w:bCs/>
            <w:color w:val="0000FF"/>
            <w:sz w:val="24"/>
            <w:szCs w:val="24"/>
            <w:u w:val="single"/>
          </w:rPr>
          <w:t>www.uta.edu/IDEAS</w:t>
        </w:r>
      </w:hyperlink>
      <w:r w:rsidR="002C67EB" w:rsidRPr="00664B1A">
        <w:rPr>
          <w:rFonts w:ascii="Times New Roman" w:hAnsi="Times New Roman"/>
          <w:bCs/>
          <w:sz w:val="24"/>
          <w:szCs w:val="24"/>
        </w:rPr>
        <w:t xml:space="preserve"> , or call (817) 272-6593.</w:t>
      </w:r>
    </w:p>
    <w:p w:rsidR="00AF6B73" w:rsidRDefault="002C67EB" w:rsidP="002C67EB">
      <w:pPr>
        <w:spacing w:before="100" w:beforeAutospacing="1" w:after="100" w:afterAutospacing="1"/>
        <w:rPr>
          <w:rFonts w:ascii="Times New Roman" w:hAnsi="Times New Roman"/>
          <w:sz w:val="24"/>
          <w:szCs w:val="24"/>
        </w:rPr>
      </w:pPr>
      <w:r w:rsidRPr="00664B1A">
        <w:rPr>
          <w:rFonts w:ascii="Times New Roman" w:hAnsi="Times New Roman"/>
          <w:b/>
          <w:bCs/>
          <w:sz w:val="24"/>
          <w:szCs w:val="24"/>
        </w:rPr>
        <w:t>The English Writing Center (411LIBR)</w:t>
      </w:r>
      <w:r w:rsidR="00D12051">
        <w:rPr>
          <w:rFonts w:ascii="Times New Roman" w:hAnsi="Times New Roman"/>
          <w:sz w:val="24"/>
          <w:szCs w:val="24"/>
        </w:rPr>
        <w:t xml:space="preserve">: </w:t>
      </w:r>
    </w:p>
    <w:p w:rsidR="00AF6B73" w:rsidRPr="00F56C4F" w:rsidRDefault="00AF6B73" w:rsidP="00AF6B73">
      <w:pPr>
        <w:spacing w:before="100" w:beforeAutospacing="1" w:after="100" w:afterAutospacing="1"/>
        <w:rPr>
          <w:rFonts w:ascii="Times New Roman" w:hAnsi="Times New Roman"/>
          <w:sz w:val="24"/>
          <w:szCs w:val="24"/>
          <w:u w:val="single"/>
        </w:rPr>
      </w:pPr>
      <w:r w:rsidRPr="00F56C4F">
        <w:rPr>
          <w:rFonts w:ascii="Times New Roman" w:hAnsi="Times New Roman"/>
          <w:sz w:val="24"/>
          <w:szCs w:val="24"/>
        </w:rPr>
        <w:t xml:space="preserve">The Writing Center offers </w:t>
      </w:r>
      <w:r w:rsidRPr="00F56C4F">
        <w:rPr>
          <w:rFonts w:ascii="Times New Roman" w:hAnsi="Times New Roman"/>
          <w:b/>
          <w:sz w:val="24"/>
          <w:szCs w:val="24"/>
        </w:rPr>
        <w:t>FREE</w:t>
      </w:r>
      <w:r w:rsidRPr="00F56C4F">
        <w:rPr>
          <w:rFonts w:ascii="Times New Roman" w:hAnsi="Times New Roman"/>
          <w:sz w:val="24"/>
          <w:szCs w:val="24"/>
        </w:rPr>
        <w:t xml:space="preserve"> tutoring in 15-, 30-, 45-, and 60-minute face-to-face and online sessions to all UTA students on any phase of their UTA coursework. Register and make appointments online at </w:t>
      </w:r>
      <w:hyperlink r:id="rId30" w:history="1">
        <w:r w:rsidRPr="00A66866">
          <w:rPr>
            <w:rStyle w:val="Hyperlink"/>
            <w:rFonts w:ascii="Times New Roman" w:hAnsi="Times New Roman"/>
            <w:sz w:val="24"/>
            <w:szCs w:val="24"/>
          </w:rPr>
          <w:t>https://uta.mywconline.com</w:t>
        </w:r>
      </w:hyperlink>
      <w:r>
        <w:rPr>
          <w:rFonts w:ascii="Times New Roman" w:hAnsi="Times New Roman"/>
          <w:sz w:val="24"/>
          <w:szCs w:val="24"/>
        </w:rPr>
        <w:t xml:space="preserve">. </w:t>
      </w:r>
      <w:r w:rsidRPr="00F56C4F">
        <w:rPr>
          <w:rFonts w:ascii="Times New Roman" w:hAnsi="Times New Roman"/>
          <w:sz w:val="24"/>
          <w:szCs w:val="24"/>
        </w:rPr>
        <w:t xml:space="preserve">Classroom visits, workshops, and specialized services for graduate students and faculty are also available. Please see </w:t>
      </w:r>
      <w:hyperlink r:id="rId31" w:history="1">
        <w:r w:rsidRPr="00F56C4F">
          <w:rPr>
            <w:rStyle w:val="Hyperlink"/>
            <w:rFonts w:ascii="Times New Roman" w:hAnsi="Times New Roman"/>
            <w:color w:val="auto"/>
            <w:sz w:val="24"/>
            <w:szCs w:val="24"/>
          </w:rPr>
          <w:t>www.uta.edu/owl</w:t>
        </w:r>
      </w:hyperlink>
      <w:r w:rsidRPr="00F56C4F">
        <w:rPr>
          <w:rFonts w:ascii="Times New Roman" w:hAnsi="Times New Roman"/>
          <w:sz w:val="24"/>
          <w:szCs w:val="24"/>
        </w:rPr>
        <w:t xml:space="preserve"> for detailed information on all our programs and services.</w:t>
      </w:r>
    </w:p>
    <w:p w:rsidR="00AF6B73" w:rsidRPr="00F56C4F" w:rsidRDefault="00AF6B73" w:rsidP="00AF6B73">
      <w:pPr>
        <w:spacing w:before="100" w:beforeAutospacing="1" w:after="100" w:afterAutospacing="1"/>
        <w:rPr>
          <w:rFonts w:ascii="Times New Roman" w:hAnsi="Times New Roman"/>
          <w:sz w:val="24"/>
          <w:szCs w:val="24"/>
        </w:rPr>
      </w:pPr>
      <w:r w:rsidRPr="00F56C4F">
        <w:rPr>
          <w:rFonts w:ascii="Times New Roman" w:hAnsi="Times New Roman"/>
          <w:sz w:val="24"/>
          <w:szCs w:val="24"/>
        </w:rPr>
        <w:t>The Library’s 2</w:t>
      </w:r>
      <w:r w:rsidRPr="00F56C4F">
        <w:rPr>
          <w:rFonts w:ascii="Times New Roman" w:hAnsi="Times New Roman"/>
          <w:sz w:val="24"/>
          <w:szCs w:val="24"/>
          <w:vertAlign w:val="superscript"/>
        </w:rPr>
        <w:t>nd</w:t>
      </w:r>
      <w:r w:rsidRPr="00F56C4F">
        <w:rPr>
          <w:rFonts w:ascii="Times New Roman" w:hAnsi="Times New Roman"/>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2" w:history="1">
        <w:r w:rsidRPr="00F56C4F">
          <w:rPr>
            <w:rStyle w:val="Hyperlink"/>
            <w:rFonts w:ascii="Times New Roman" w:hAnsi="Times New Roman"/>
            <w:color w:val="auto"/>
            <w:sz w:val="24"/>
            <w:szCs w:val="24"/>
          </w:rPr>
          <w:t>http://library.uta.edu/academic-plaza</w:t>
        </w:r>
      </w:hyperlink>
    </w:p>
    <w:p w:rsidR="000F48D0" w:rsidRDefault="002C67EB" w:rsidP="00AF6B73">
      <w:pPr>
        <w:spacing w:before="100" w:beforeAutospacing="1" w:after="100" w:afterAutospacing="1"/>
        <w:rPr>
          <w:rFonts w:ascii="Times New Roman" w:hAnsi="Times New Roman"/>
          <w:sz w:val="24"/>
          <w:szCs w:val="24"/>
        </w:rPr>
      </w:pPr>
      <w:r w:rsidRPr="00664B1A">
        <w:rPr>
          <w:rFonts w:ascii="Times New Roman" w:hAnsi="Times New Roman"/>
          <w:sz w:val="24"/>
          <w:szCs w:val="24"/>
        </w:rPr>
        <w:t xml:space="preserve"> </w:t>
      </w:r>
      <w:r w:rsidR="000F48D0" w:rsidRPr="000F48D0">
        <w:rPr>
          <w:rFonts w:ascii="Times New Roman" w:hAnsi="Times New Roman"/>
          <w:b/>
          <w:sz w:val="24"/>
          <w:szCs w:val="24"/>
        </w:rPr>
        <w:t>Campus Carry:</w:t>
      </w:r>
      <w:r w:rsidR="000F48D0">
        <w:rPr>
          <w:rFonts w:ascii="Times New Roman" w:hAnsi="Times New Roman"/>
          <w:b/>
          <w:bCs/>
          <w:color w:val="FF0000"/>
          <w:sz w:val="24"/>
        </w:rPr>
        <w:t xml:space="preserve">] </w:t>
      </w:r>
      <w:r w:rsidR="000F48D0" w:rsidRPr="000F48D0">
        <w:rPr>
          <w:rFonts w:ascii="Times New Roman" w:hAnsi="Times New Roman"/>
          <w:sz w:val="24"/>
          <w:szCs w:val="24"/>
        </w:rPr>
        <w:t xml:space="preserve">Effective August 1, 2016, the Campus Carry </w:t>
      </w:r>
      <w:r w:rsidR="00D12051" w:rsidRPr="000F48D0">
        <w:rPr>
          <w:rFonts w:ascii="Times New Roman" w:hAnsi="Times New Roman"/>
          <w:sz w:val="24"/>
          <w:szCs w:val="24"/>
        </w:rPr>
        <w:t>law (</w:t>
      </w:r>
      <w:r w:rsidR="000F48D0" w:rsidRPr="000F48D0">
        <w:rPr>
          <w:rFonts w:ascii="Times New Roman" w:hAnsi="Times New Roman"/>
          <w:sz w:val="24"/>
          <w:szCs w:val="24"/>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3" w:history="1">
        <w:r w:rsidR="000F48D0" w:rsidRPr="000F48D0">
          <w:rPr>
            <w:rStyle w:val="Hyperlink"/>
            <w:rFonts w:ascii="Times New Roman" w:hAnsi="Times New Roman"/>
            <w:sz w:val="24"/>
            <w:szCs w:val="24"/>
          </w:rPr>
          <w:t>http://www.uta.edu/news/info/campus-carry/</w:t>
        </w:r>
      </w:hyperlink>
    </w:p>
    <w:p w:rsidR="000F48D0" w:rsidRPr="00DF09E6" w:rsidRDefault="000F48D0" w:rsidP="000F48D0">
      <w:pPr>
        <w:rPr>
          <w:rFonts w:ascii="Times New Roman" w:hAnsi="Times New Roman"/>
          <w:sz w:val="24"/>
          <w:szCs w:val="24"/>
        </w:rPr>
      </w:pPr>
    </w:p>
    <w:p w:rsidR="00D04D60" w:rsidRPr="00D04D60" w:rsidRDefault="00113045" w:rsidP="00D04D60">
      <w:pPr>
        <w:pStyle w:val="Textbody"/>
        <w:rPr>
          <w:rFonts w:ascii="Times New Roman" w:hAnsi="Times New Roman" w:cs="Times New Roman"/>
          <w:sz w:val="24"/>
        </w:rPr>
      </w:pPr>
      <w:r w:rsidRPr="00315E31">
        <w:rPr>
          <w:rFonts w:ascii="Times New Roman" w:hAnsi="Times New Roman"/>
          <w:b/>
          <w:sz w:val="24"/>
          <w:u w:val="single"/>
        </w:rPr>
        <w:t xml:space="preserve">Student Success </w:t>
      </w:r>
      <w:r w:rsidR="00D04D60">
        <w:rPr>
          <w:rFonts w:ascii="Times New Roman" w:hAnsi="Times New Roman"/>
          <w:b/>
          <w:sz w:val="24"/>
          <w:u w:val="single"/>
        </w:rPr>
        <w:t>Faculty</w:t>
      </w:r>
      <w:r w:rsidR="00B660F8">
        <w:rPr>
          <w:rFonts w:ascii="Times New Roman" w:hAnsi="Times New Roman"/>
          <w:b/>
          <w:sz w:val="24"/>
          <w:u w:val="single"/>
        </w:rPr>
        <w:t>:</w:t>
      </w:r>
      <w:r w:rsidR="00B660F8">
        <w:rPr>
          <w:rFonts w:ascii="Times New Roman" w:hAnsi="Times New Roman"/>
          <w:sz w:val="24"/>
        </w:rPr>
        <w:t xml:space="preserve"> </w:t>
      </w:r>
      <w:r w:rsidR="00EF2CCA" w:rsidRPr="00351DD1">
        <w:rPr>
          <w:rFonts w:ascii="Times New Roman" w:hAnsi="Times New Roman"/>
          <w:bCs/>
          <w:sz w:val="24"/>
        </w:rPr>
        <w:t xml:space="preserve"> </w:t>
      </w:r>
      <w:r w:rsidR="00D04D60"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sidR="00D04D60">
        <w:rPr>
          <w:rFonts w:ascii="Times New Roman" w:hAnsi="Times New Roman" w:cs="Times New Roman"/>
          <w:sz w:val="24"/>
        </w:rPr>
        <w:t xml:space="preserve">nt in masters-level coursework </w:t>
      </w:r>
      <w:r w:rsidR="00D04D60"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rsidR="00D04D60" w:rsidRPr="00D04D60" w:rsidRDefault="00D04D60" w:rsidP="00D04D60">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rsidR="00D04D60" w:rsidRPr="00D04D60" w:rsidRDefault="00D04D60" w:rsidP="00D04D60">
      <w:pPr>
        <w:pStyle w:val="Textbody"/>
        <w:rPr>
          <w:rFonts w:ascii="Times New Roman" w:hAnsi="Times New Roman" w:cs="Times New Roman"/>
          <w:sz w:val="24"/>
        </w:rPr>
      </w:pPr>
      <w:r w:rsidRPr="00D04D60">
        <w:rPr>
          <w:rFonts w:ascii="Times New Roman" w:hAnsi="Times New Roman" w:cs="Times New Roman"/>
          <w:sz w:val="24"/>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34"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rsidR="00D04D60" w:rsidRPr="00D04D60" w:rsidRDefault="00D04D60" w:rsidP="00D04D60">
      <w:pPr>
        <w:rPr>
          <w:rFonts w:ascii="Times New Roman" w:hAnsi="Times New Roman"/>
          <w:color w:val="000000"/>
          <w:sz w:val="24"/>
          <w:szCs w:val="24"/>
        </w:rPr>
      </w:pPr>
      <w:r w:rsidRPr="00D04D60">
        <w:rPr>
          <w:rFonts w:ascii="Times New Roman" w:hAnsi="Times New Roman"/>
          <w:color w:val="000000"/>
          <w:sz w:val="24"/>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35"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rsidR="006F2F49" w:rsidRPr="00DF09E6" w:rsidRDefault="006F2F49" w:rsidP="00FF5AE5">
      <w:pPr>
        <w:rPr>
          <w:rFonts w:ascii="Times New Roman" w:hAnsi="Times New Roman"/>
          <w:sz w:val="24"/>
          <w:szCs w:val="24"/>
        </w:rPr>
      </w:pPr>
    </w:p>
    <w:p w:rsidR="00883561" w:rsidRPr="00351DD1" w:rsidRDefault="00883561" w:rsidP="00883561">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00482B80">
        <w:rPr>
          <w:rFonts w:ascii="Times New Roman" w:hAnsi="Times New Roman"/>
          <w:b/>
          <w:bCs/>
          <w:color w:val="FF0000"/>
          <w:sz w:val="24"/>
        </w:rPr>
        <w:t xml:space="preserve"> </w:t>
      </w:r>
      <w:r w:rsidRPr="00351DD1">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Pr="00351DD1">
        <w:rPr>
          <w:rFonts w:ascii="Times New Roman" w:hAnsi="Times New Roman"/>
          <w:b/>
          <w:sz w:val="24"/>
          <w:szCs w:val="24"/>
          <w:u w:val="single"/>
        </w:rPr>
        <w:t>All students are assigned a MavMail account and are responsible for checking the inbox regularly.</w:t>
      </w:r>
      <w:r w:rsidRPr="00351DD1">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36" w:history="1">
        <w:r w:rsidRPr="00351DD1">
          <w:rPr>
            <w:rStyle w:val="Hyperlink"/>
            <w:rFonts w:ascii="Times New Roman" w:hAnsi="Times New Roman"/>
            <w:sz w:val="24"/>
            <w:szCs w:val="24"/>
          </w:rPr>
          <w:t>http://www.uta.edu/oit/cs/email/mavmail.php</w:t>
        </w:r>
      </w:hyperlink>
      <w:r w:rsidRPr="00351DD1">
        <w:rPr>
          <w:rFonts w:ascii="Times New Roman" w:hAnsi="Times New Roman"/>
          <w:sz w:val="24"/>
          <w:szCs w:val="24"/>
        </w:rPr>
        <w:t>.</w:t>
      </w:r>
    </w:p>
    <w:p w:rsidR="00883561" w:rsidRDefault="00883561" w:rsidP="00883561">
      <w:pPr>
        <w:rPr>
          <w:rFonts w:ascii="Times New Roman" w:hAnsi="Times New Roman"/>
          <w:bCs/>
          <w:sz w:val="24"/>
          <w:szCs w:val="24"/>
        </w:rPr>
      </w:pPr>
    </w:p>
    <w:p w:rsidR="00883561" w:rsidRDefault="00883561" w:rsidP="00883561">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37"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rsidR="003852E8" w:rsidRPr="00557CAF" w:rsidRDefault="003852E8" w:rsidP="00FF5AE5">
      <w:pPr>
        <w:rPr>
          <w:rFonts w:ascii="Times New Roman" w:hAnsi="Times New Roman"/>
          <w:sz w:val="24"/>
          <w:szCs w:val="24"/>
          <w:u w:val="single"/>
        </w:rPr>
      </w:pPr>
    </w:p>
    <w:p w:rsidR="00467FAC" w:rsidRPr="00467FAC" w:rsidRDefault="00255631" w:rsidP="00467FAC">
      <w:pPr>
        <w:autoSpaceDE w:val="0"/>
        <w:autoSpaceDN w:val="0"/>
        <w:adjustRightInd w:val="0"/>
        <w:rPr>
          <w:rFonts w:ascii="Times New Roman" w:hAnsi="Times New Roman"/>
          <w:sz w:val="24"/>
          <w:szCs w:val="24"/>
        </w:rPr>
      </w:pPr>
      <w:r w:rsidRPr="00557CAF">
        <w:rPr>
          <w:rFonts w:ascii="Times New Roman" w:hAnsi="Times New Roman"/>
          <w:b/>
          <w:sz w:val="24"/>
          <w:szCs w:val="24"/>
          <w:u w:val="single"/>
        </w:rPr>
        <w:t>Student Feedback Survey</w:t>
      </w:r>
      <w:r w:rsidRPr="00255631">
        <w:rPr>
          <w:rFonts w:ascii="Times New Roman" w:hAnsi="Times New Roman"/>
          <w:b/>
          <w:sz w:val="24"/>
          <w:szCs w:val="24"/>
        </w:rPr>
        <w:t xml:space="preserve">: </w:t>
      </w:r>
      <w:r w:rsidRPr="00467FAC">
        <w:rPr>
          <w:rFonts w:ascii="Times New Roman" w:hAnsi="Times New Roman"/>
          <w:b/>
          <w:bCs/>
          <w:color w:val="FF0000"/>
          <w:sz w:val="24"/>
          <w:szCs w:val="24"/>
        </w:rPr>
        <w:t xml:space="preserve"> </w:t>
      </w:r>
      <w:r w:rsidR="00467FAC" w:rsidRPr="00467FAC">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38" w:history="1">
        <w:r w:rsidR="00467FAC" w:rsidRPr="00467FAC">
          <w:rPr>
            <w:rStyle w:val="Hyperlink"/>
            <w:rFonts w:ascii="Times New Roman" w:hAnsi="Times New Roman"/>
            <w:bCs/>
            <w:sz w:val="24"/>
            <w:szCs w:val="24"/>
          </w:rPr>
          <w:t>http://www.uta.edu/sfs</w:t>
        </w:r>
      </w:hyperlink>
      <w:r w:rsidR="00467FAC" w:rsidRPr="00467FAC">
        <w:rPr>
          <w:rFonts w:ascii="Times New Roman" w:hAnsi="Times New Roman"/>
          <w:bCs/>
          <w:sz w:val="24"/>
          <w:szCs w:val="24"/>
        </w:rPr>
        <w:t>.</w:t>
      </w:r>
    </w:p>
    <w:p w:rsidR="00621A71" w:rsidRPr="00DF09E6" w:rsidRDefault="00621A71" w:rsidP="00467FAC">
      <w:pPr>
        <w:autoSpaceDE w:val="0"/>
        <w:autoSpaceDN w:val="0"/>
        <w:adjustRightInd w:val="0"/>
      </w:pPr>
    </w:p>
    <w:p w:rsidR="00467FAC" w:rsidRPr="00467FAC" w:rsidRDefault="001D0F62" w:rsidP="00467FAC">
      <w:pPr>
        <w:rPr>
          <w:rFonts w:ascii="Times New Roman" w:hAnsi="Times New Roman"/>
          <w:sz w:val="24"/>
          <w:szCs w:val="24"/>
        </w:rPr>
      </w:pPr>
      <w:r w:rsidRPr="00DF09E6">
        <w:rPr>
          <w:rFonts w:ascii="Times New Roman" w:hAnsi="Times New Roman"/>
          <w:b/>
          <w:bCs/>
          <w:sz w:val="24"/>
          <w:szCs w:val="24"/>
          <w:u w:val="single"/>
        </w:rPr>
        <w:t>Final Review Week</w:t>
      </w:r>
      <w:r w:rsidRPr="00DF09E6">
        <w:rPr>
          <w:rFonts w:ascii="Times New Roman" w:hAnsi="Times New Roman"/>
          <w:b/>
          <w:bCs/>
          <w:sz w:val="24"/>
          <w:szCs w:val="24"/>
        </w:rPr>
        <w:t>:</w:t>
      </w:r>
      <w:r w:rsidR="00A82438">
        <w:rPr>
          <w:rFonts w:ascii="Times New Roman" w:hAnsi="Times New Roman"/>
          <w:bCs/>
          <w:sz w:val="24"/>
          <w:szCs w:val="24"/>
        </w:rPr>
        <w:t xml:space="preserve"> </w:t>
      </w:r>
      <w:r w:rsidR="002D0ED8">
        <w:rPr>
          <w:rFonts w:ascii="Times New Roman" w:hAnsi="Times New Roman"/>
          <w:bCs/>
          <w:color w:val="FF0000"/>
          <w:sz w:val="24"/>
          <w:szCs w:val="24"/>
        </w:rPr>
        <w:t xml:space="preserve"> may not apply to NP’s - </w:t>
      </w:r>
      <w:r w:rsidR="00F36887" w:rsidRPr="00DF09E6">
        <w:rPr>
          <w:rFonts w:ascii="Times New Roman" w:hAnsi="Times New Roman"/>
          <w:bCs/>
          <w:color w:val="FF0000"/>
          <w:sz w:val="24"/>
          <w:szCs w:val="24"/>
        </w:rPr>
        <w:t xml:space="preserve"> </w:t>
      </w:r>
      <w:r w:rsidR="00467FAC" w:rsidRPr="00467FAC">
        <w:rPr>
          <w:rFonts w:ascii="Times New Roman" w:hAnsi="Times New Roman"/>
          <w:bCs/>
          <w:sz w:val="24"/>
          <w:szCs w:val="24"/>
        </w:rPr>
        <w:t>for semester-long courses</w:t>
      </w:r>
      <w:r w:rsidR="00467FAC" w:rsidRPr="00467FAC">
        <w:rPr>
          <w:rFonts w:ascii="Times New Roman" w:hAnsi="Times New Roman"/>
          <w:b/>
          <w:bCs/>
          <w:sz w:val="24"/>
          <w:szCs w:val="24"/>
        </w:rPr>
        <w:t xml:space="preserve">, </w:t>
      </w:r>
      <w:r w:rsidR="00467FAC" w:rsidRPr="00467FAC">
        <w:rPr>
          <w:rFonts w:ascii="Times New Roman" w:hAnsi="Times New Roman"/>
          <w:bCs/>
          <w:sz w:val="24"/>
          <w:szCs w:val="24"/>
        </w:rPr>
        <w:t>a</w:t>
      </w:r>
      <w:r w:rsidR="00467FAC" w:rsidRPr="00467FAC">
        <w:rPr>
          <w:rFonts w:ascii="Times New Roman" w:hAnsi="Times New Roman"/>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467FAC" w:rsidRPr="00467FAC">
        <w:rPr>
          <w:rFonts w:ascii="Times New Roman" w:hAnsi="Times New Roman"/>
          <w:i/>
          <w:sz w:val="24"/>
          <w:szCs w:val="24"/>
        </w:rPr>
        <w:t>unless specified in the class syllabus</w:t>
      </w:r>
      <w:r w:rsidR="00467FAC" w:rsidRPr="00467FAC">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1D0F62" w:rsidRPr="00DF09E6" w:rsidRDefault="001D0F62" w:rsidP="00467FAC"/>
    <w:p w:rsidR="00883561" w:rsidRPr="00351DD1" w:rsidRDefault="00883561" w:rsidP="00883561">
      <w:pPr>
        <w:rPr>
          <w:rFonts w:ascii="Times New Roman" w:hAnsi="Times New Roman"/>
          <w:sz w:val="24"/>
          <w:szCs w:val="24"/>
        </w:rPr>
      </w:pPr>
    </w:p>
    <w:p w:rsidR="00883561" w:rsidRDefault="00883561" w:rsidP="00EA3914">
      <w:pPr>
        <w:rPr>
          <w:rFonts w:ascii="Times New Roman" w:hAnsi="Times New Roman"/>
          <w:b/>
          <w:color w:val="FF0000"/>
          <w:sz w:val="24"/>
          <w:szCs w:val="24"/>
        </w:rPr>
      </w:pPr>
      <w:r w:rsidRPr="003A4BD5">
        <w:rPr>
          <w:rFonts w:ascii="Arial" w:hAnsi="Arial" w:cs="Arial"/>
          <w:color w:val="FF0000"/>
          <w:sz w:val="21"/>
          <w:szCs w:val="21"/>
        </w:rPr>
        <w:t xml:space="preserve"> </w:t>
      </w:r>
    </w:p>
    <w:p w:rsidR="00E33923" w:rsidRPr="00F04BE4" w:rsidRDefault="00E33923" w:rsidP="00E33923">
      <w:pPr>
        <w:tabs>
          <w:tab w:val="left" w:pos="-1080"/>
        </w:tabs>
        <w:ind w:right="-576"/>
        <w:rPr>
          <w:rFonts w:ascii="Times New Roman" w:hAnsi="Times New Roman"/>
          <w:b/>
          <w:color w:val="FF0000"/>
          <w:sz w:val="24"/>
          <w:szCs w:val="24"/>
        </w:rPr>
      </w:pPr>
      <w:r w:rsidRPr="00B07E53">
        <w:rPr>
          <w:rFonts w:ascii="Times New Roman" w:hAnsi="Times New Roman"/>
          <w:b/>
          <w:sz w:val="24"/>
          <w:szCs w:val="24"/>
        </w:rPr>
        <w:t xml:space="preserve">Librarian to Contact:  </w:t>
      </w:r>
      <w:r w:rsidRPr="00F04BE4">
        <w:rPr>
          <w:rFonts w:ascii="Times New Roman" w:hAnsi="Times New Roman"/>
          <w:b/>
          <w:color w:val="0000FF"/>
          <w:sz w:val="24"/>
          <w:szCs w:val="24"/>
        </w:rPr>
        <w:t xml:space="preserve"> </w:t>
      </w:r>
    </w:p>
    <w:tbl>
      <w:tblPr>
        <w:tblStyle w:val="TableGrid"/>
        <w:tblW w:w="5614" w:type="dxa"/>
        <w:tblLook w:val="04A0" w:firstRow="1" w:lastRow="0" w:firstColumn="1" w:lastColumn="0" w:noHBand="0" w:noVBand="1"/>
      </w:tblPr>
      <w:tblGrid>
        <w:gridCol w:w="1983"/>
        <w:gridCol w:w="1915"/>
        <w:gridCol w:w="1716"/>
      </w:tblGrid>
      <w:tr w:rsidR="00482B80" w:rsidRPr="00DA55D6" w:rsidTr="00482B80">
        <w:tc>
          <w:tcPr>
            <w:tcW w:w="1983" w:type="dxa"/>
          </w:tcPr>
          <w:p w:rsidR="00482B80" w:rsidRPr="00F04BE4" w:rsidRDefault="00482B80" w:rsidP="00D7081E">
            <w:pPr>
              <w:tabs>
                <w:tab w:val="left" w:pos="-1080"/>
              </w:tabs>
              <w:ind w:right="-576"/>
              <w:rPr>
                <w:rFonts w:ascii="Times New Roman" w:hAnsi="Times New Roman"/>
                <w:sz w:val="24"/>
                <w:szCs w:val="24"/>
              </w:rPr>
            </w:pPr>
            <w:r w:rsidRPr="00F04BE4">
              <w:rPr>
                <w:rFonts w:ascii="Times New Roman" w:hAnsi="Times New Roman"/>
                <w:sz w:val="24"/>
                <w:szCs w:val="24"/>
              </w:rPr>
              <w:t xml:space="preserve">Peace Williamson </w:t>
            </w:r>
          </w:p>
          <w:p w:rsidR="00482B80" w:rsidRPr="00F04BE4" w:rsidRDefault="00482B80" w:rsidP="00D7081E">
            <w:pPr>
              <w:tabs>
                <w:tab w:val="left" w:pos="-1080"/>
              </w:tabs>
              <w:ind w:right="-576"/>
              <w:rPr>
                <w:rFonts w:ascii="Times New Roman" w:hAnsi="Times New Roman"/>
                <w:sz w:val="24"/>
                <w:szCs w:val="24"/>
              </w:rPr>
            </w:pPr>
            <w:r w:rsidRPr="00F04BE4">
              <w:rPr>
                <w:rFonts w:ascii="Times New Roman" w:hAnsi="Times New Roman"/>
                <w:sz w:val="24"/>
                <w:szCs w:val="24"/>
              </w:rPr>
              <w:t>817-272-6208</w:t>
            </w:r>
          </w:p>
          <w:p w:rsidR="00482B80" w:rsidRPr="00F04BE4" w:rsidRDefault="008D337A" w:rsidP="00D7081E">
            <w:pPr>
              <w:tabs>
                <w:tab w:val="left" w:pos="-1080"/>
              </w:tabs>
              <w:ind w:right="-576"/>
              <w:rPr>
                <w:rFonts w:ascii="Times New Roman" w:hAnsi="Times New Roman"/>
                <w:sz w:val="24"/>
                <w:szCs w:val="24"/>
              </w:rPr>
            </w:pPr>
            <w:hyperlink r:id="rId39" w:history="1">
              <w:r w:rsidR="00482B80" w:rsidRPr="00F04BE4">
                <w:rPr>
                  <w:rStyle w:val="Hyperlink"/>
                  <w:rFonts w:ascii="Times New Roman" w:hAnsi="Times New Roman"/>
                  <w:sz w:val="24"/>
                  <w:szCs w:val="24"/>
                </w:rPr>
                <w:t>peace@uta.edu</w:t>
              </w:r>
            </w:hyperlink>
          </w:p>
        </w:tc>
        <w:tc>
          <w:tcPr>
            <w:tcW w:w="1915" w:type="dxa"/>
          </w:tcPr>
          <w:p w:rsidR="00482B80" w:rsidRPr="00F04BE4" w:rsidRDefault="00482B80" w:rsidP="00D7081E">
            <w:pPr>
              <w:tabs>
                <w:tab w:val="left" w:pos="-1080"/>
              </w:tabs>
              <w:ind w:right="-576"/>
              <w:rPr>
                <w:rFonts w:ascii="Times New Roman" w:hAnsi="Times New Roman"/>
                <w:sz w:val="24"/>
                <w:szCs w:val="24"/>
              </w:rPr>
            </w:pPr>
            <w:r w:rsidRPr="00F04BE4">
              <w:rPr>
                <w:rFonts w:ascii="Times New Roman" w:hAnsi="Times New Roman"/>
                <w:sz w:val="24"/>
                <w:szCs w:val="24"/>
              </w:rPr>
              <w:t>Lydia Pyburn</w:t>
            </w:r>
          </w:p>
          <w:p w:rsidR="00482B80" w:rsidRPr="00F04BE4" w:rsidRDefault="00482B80" w:rsidP="00D7081E">
            <w:pPr>
              <w:tabs>
                <w:tab w:val="left" w:pos="-1080"/>
              </w:tabs>
              <w:ind w:right="-576"/>
              <w:rPr>
                <w:rFonts w:ascii="Times New Roman" w:hAnsi="Times New Roman"/>
                <w:sz w:val="24"/>
                <w:szCs w:val="24"/>
              </w:rPr>
            </w:pPr>
            <w:r w:rsidRPr="00F04BE4">
              <w:rPr>
                <w:rFonts w:ascii="Times New Roman" w:hAnsi="Times New Roman"/>
                <w:sz w:val="24"/>
                <w:szCs w:val="24"/>
              </w:rPr>
              <w:t xml:space="preserve"> 817-272-7593</w:t>
            </w:r>
          </w:p>
          <w:p w:rsidR="00482B80" w:rsidRPr="00F04BE4" w:rsidRDefault="008D337A" w:rsidP="00D7081E">
            <w:pPr>
              <w:tabs>
                <w:tab w:val="left" w:pos="-1080"/>
              </w:tabs>
              <w:ind w:right="-576"/>
              <w:rPr>
                <w:rFonts w:ascii="Times New Roman" w:hAnsi="Times New Roman"/>
                <w:sz w:val="24"/>
                <w:szCs w:val="24"/>
              </w:rPr>
            </w:pPr>
            <w:hyperlink r:id="rId40" w:history="1">
              <w:r w:rsidR="00482B80" w:rsidRPr="00F04BE4">
                <w:rPr>
                  <w:rStyle w:val="Hyperlink"/>
                  <w:rFonts w:ascii="Times New Roman" w:hAnsi="Times New Roman"/>
                  <w:sz w:val="24"/>
                  <w:szCs w:val="24"/>
                </w:rPr>
                <w:t>llpyburn@uta.edu</w:t>
              </w:r>
            </w:hyperlink>
          </w:p>
        </w:tc>
        <w:tc>
          <w:tcPr>
            <w:tcW w:w="1716" w:type="dxa"/>
          </w:tcPr>
          <w:p w:rsidR="00482B80" w:rsidRPr="00F04BE4" w:rsidRDefault="00482B80" w:rsidP="00D7081E">
            <w:pPr>
              <w:tabs>
                <w:tab w:val="left" w:pos="-1080"/>
              </w:tabs>
              <w:ind w:right="-576"/>
              <w:rPr>
                <w:rFonts w:ascii="Times New Roman" w:hAnsi="Times New Roman"/>
                <w:sz w:val="24"/>
                <w:szCs w:val="24"/>
              </w:rPr>
            </w:pPr>
            <w:r w:rsidRPr="00F04BE4">
              <w:rPr>
                <w:rFonts w:ascii="Times New Roman" w:hAnsi="Times New Roman"/>
                <w:sz w:val="24"/>
                <w:szCs w:val="24"/>
              </w:rPr>
              <w:t>Heather Scalf</w:t>
            </w:r>
          </w:p>
          <w:p w:rsidR="00482B80" w:rsidRPr="00F04BE4" w:rsidRDefault="00482B80" w:rsidP="00D7081E">
            <w:pPr>
              <w:tabs>
                <w:tab w:val="left" w:pos="-1080"/>
              </w:tabs>
              <w:ind w:right="-576"/>
              <w:rPr>
                <w:rFonts w:ascii="Times New Roman" w:hAnsi="Times New Roman"/>
                <w:sz w:val="24"/>
                <w:szCs w:val="24"/>
              </w:rPr>
            </w:pPr>
            <w:r w:rsidRPr="00F04BE4">
              <w:rPr>
                <w:rFonts w:ascii="Times New Roman" w:hAnsi="Times New Roman"/>
                <w:sz w:val="24"/>
                <w:szCs w:val="24"/>
              </w:rPr>
              <w:t>817-272-7436</w:t>
            </w:r>
          </w:p>
          <w:p w:rsidR="00482B80" w:rsidRPr="00F04BE4" w:rsidRDefault="008D337A" w:rsidP="00D7081E">
            <w:pPr>
              <w:tabs>
                <w:tab w:val="left" w:pos="-1080"/>
              </w:tabs>
              <w:ind w:right="-576"/>
              <w:rPr>
                <w:rFonts w:ascii="Times New Roman" w:hAnsi="Times New Roman"/>
                <w:sz w:val="24"/>
                <w:szCs w:val="24"/>
              </w:rPr>
            </w:pPr>
            <w:hyperlink r:id="rId41" w:history="1">
              <w:r w:rsidR="00482B80" w:rsidRPr="00F04BE4">
                <w:rPr>
                  <w:rStyle w:val="Hyperlink"/>
                  <w:rFonts w:ascii="Times New Roman" w:hAnsi="Times New Roman"/>
                  <w:sz w:val="24"/>
                  <w:szCs w:val="24"/>
                </w:rPr>
                <w:t>scalf@uta.edu</w:t>
              </w:r>
            </w:hyperlink>
          </w:p>
          <w:p w:rsidR="00482B80" w:rsidRPr="00F04BE4" w:rsidRDefault="00482B80" w:rsidP="00D7081E">
            <w:pPr>
              <w:tabs>
                <w:tab w:val="left" w:pos="-1080"/>
              </w:tabs>
              <w:ind w:right="-576"/>
              <w:rPr>
                <w:rFonts w:ascii="Times New Roman" w:hAnsi="Times New Roman"/>
                <w:sz w:val="24"/>
                <w:szCs w:val="24"/>
              </w:rPr>
            </w:pPr>
          </w:p>
        </w:tc>
      </w:tr>
    </w:tbl>
    <w:p w:rsidR="00E33923" w:rsidRDefault="00E33923" w:rsidP="00E33923">
      <w:pPr>
        <w:pStyle w:val="PlainText"/>
      </w:pPr>
    </w:p>
    <w:p w:rsidR="00E33923" w:rsidRPr="00F04BE4" w:rsidRDefault="00E33923" w:rsidP="00E33923">
      <w:pPr>
        <w:pStyle w:val="PlainText"/>
        <w:rPr>
          <w:rFonts w:ascii="Times New Roman" w:hAnsi="Times New Roman"/>
          <w:sz w:val="24"/>
          <w:szCs w:val="24"/>
        </w:rPr>
      </w:pPr>
      <w:r w:rsidRPr="00F04BE4">
        <w:rPr>
          <w:rFonts w:ascii="Times New Roman" w:hAnsi="Times New Roman"/>
          <w:sz w:val="24"/>
          <w:szCs w:val="24"/>
        </w:rPr>
        <w:t>Contact all nursing librarians:</w:t>
      </w:r>
    </w:p>
    <w:p w:rsidR="00E33923" w:rsidRPr="00F04BE4" w:rsidRDefault="008D337A" w:rsidP="00E33923">
      <w:pPr>
        <w:pStyle w:val="PlainText"/>
        <w:rPr>
          <w:rFonts w:ascii="Times New Roman" w:hAnsi="Times New Roman"/>
          <w:sz w:val="24"/>
          <w:szCs w:val="24"/>
        </w:rPr>
      </w:pPr>
      <w:hyperlink r:id="rId42" w:history="1">
        <w:r w:rsidR="00E33923" w:rsidRPr="00F04BE4">
          <w:rPr>
            <w:rStyle w:val="Hyperlink"/>
            <w:rFonts w:ascii="Times New Roman" w:hAnsi="Times New Roman"/>
            <w:color w:val="1155CC"/>
            <w:sz w:val="24"/>
            <w:szCs w:val="24"/>
          </w:rPr>
          <w:t>library-nursing@listserv.uta.edu</w:t>
        </w:r>
      </w:hyperlink>
    </w:p>
    <w:p w:rsidR="00E33923" w:rsidRDefault="00E33923" w:rsidP="00E33923">
      <w:pPr>
        <w:tabs>
          <w:tab w:val="left" w:pos="-1080"/>
        </w:tabs>
        <w:ind w:right="-576"/>
        <w:rPr>
          <w:rFonts w:ascii="Times New Roman" w:hAnsi="Times New Roman"/>
          <w:sz w:val="24"/>
          <w:szCs w:val="24"/>
        </w:rPr>
      </w:pPr>
    </w:p>
    <w:p w:rsidR="00E33923" w:rsidRPr="00F04BE4" w:rsidRDefault="00E33923" w:rsidP="00E33923">
      <w:pPr>
        <w:pStyle w:val="PlainText"/>
        <w:rPr>
          <w:b/>
          <w:bCs/>
          <w:sz w:val="24"/>
          <w:szCs w:val="24"/>
        </w:rPr>
      </w:pPr>
      <w:r w:rsidRPr="00F04BE4">
        <w:rPr>
          <w:b/>
          <w:bCs/>
          <w:sz w:val="24"/>
          <w:szCs w:val="24"/>
        </w:rPr>
        <w:t xml:space="preserve">Helpful Direct Links to the UTA Libraries’ Resources </w:t>
      </w:r>
    </w:p>
    <w:p w:rsidR="00E33923" w:rsidRPr="00F04BE4" w:rsidRDefault="00E33923" w:rsidP="00E33923">
      <w:pPr>
        <w:pStyle w:val="PlainText"/>
        <w:rPr>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E33923" w:rsidRPr="00F04BE4" w:rsidTr="00D7081E">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D7081E">
            <w:pPr>
              <w:pStyle w:val="PlainText"/>
              <w:rPr>
                <w:b/>
                <w:bCs/>
                <w:sz w:val="24"/>
                <w:szCs w:val="24"/>
              </w:rPr>
            </w:pPr>
            <w:r w:rsidRPr="00F04BE4">
              <w:rPr>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8D337A" w:rsidP="00D7081E">
            <w:pPr>
              <w:pStyle w:val="PlainText"/>
              <w:rPr>
                <w:b/>
                <w:bCs/>
                <w:sz w:val="24"/>
                <w:szCs w:val="24"/>
              </w:rPr>
            </w:pPr>
            <w:hyperlink r:id="rId43" w:history="1">
              <w:r w:rsidR="00E33923" w:rsidRPr="00F04BE4">
                <w:rPr>
                  <w:rStyle w:val="Hyperlink"/>
                  <w:b/>
                  <w:bCs/>
                  <w:sz w:val="24"/>
                  <w:szCs w:val="24"/>
                </w:rPr>
                <w:t>http://libguides.uta.edu/nursing</w:t>
              </w:r>
            </w:hyperlink>
          </w:p>
        </w:tc>
      </w:tr>
      <w:tr w:rsidR="00E33923" w:rsidRPr="00F04BE4" w:rsidTr="00D7081E">
        <w:tc>
          <w:tcPr>
            <w:tcW w:w="3235" w:type="dxa"/>
            <w:tcBorders>
              <w:top w:val="nil"/>
              <w:left w:val="nil"/>
              <w:bottom w:val="single" w:sz="8" w:space="0" w:color="7F7F7F"/>
              <w:right w:val="nil"/>
            </w:tcBorders>
            <w:tcMar>
              <w:top w:w="0" w:type="dxa"/>
              <w:left w:w="108" w:type="dxa"/>
              <w:bottom w:w="0" w:type="dxa"/>
              <w:right w:w="108" w:type="dxa"/>
            </w:tcMar>
            <w:hideMark/>
          </w:tcPr>
          <w:p w:rsidR="00E33923" w:rsidRPr="00F04BE4" w:rsidRDefault="00E33923" w:rsidP="00D7081E">
            <w:pPr>
              <w:pStyle w:val="PlainText"/>
              <w:rPr>
                <w:b/>
                <w:bCs/>
                <w:sz w:val="24"/>
                <w:szCs w:val="24"/>
              </w:rPr>
            </w:pPr>
            <w:r w:rsidRPr="00F04BE4">
              <w:rPr>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rsidR="00E33923" w:rsidRPr="00F04BE4" w:rsidRDefault="008D337A" w:rsidP="00D7081E">
            <w:pPr>
              <w:pStyle w:val="PlainText"/>
              <w:rPr>
                <w:sz w:val="24"/>
                <w:szCs w:val="24"/>
              </w:rPr>
            </w:pPr>
            <w:hyperlink r:id="rId44" w:history="1">
              <w:r w:rsidR="00E33923" w:rsidRPr="00F04BE4">
                <w:rPr>
                  <w:rStyle w:val="Hyperlink"/>
                  <w:sz w:val="24"/>
                  <w:szCs w:val="24"/>
                </w:rPr>
                <w:t>http://library.uta.edu/</w:t>
              </w:r>
            </w:hyperlink>
          </w:p>
        </w:tc>
      </w:tr>
      <w:tr w:rsidR="00E33923" w:rsidRPr="00F04BE4" w:rsidTr="00D7081E">
        <w:tc>
          <w:tcPr>
            <w:tcW w:w="3235" w:type="dxa"/>
            <w:tcMar>
              <w:top w:w="0" w:type="dxa"/>
              <w:left w:w="108" w:type="dxa"/>
              <w:bottom w:w="0" w:type="dxa"/>
              <w:right w:w="108" w:type="dxa"/>
            </w:tcMar>
            <w:hideMark/>
          </w:tcPr>
          <w:p w:rsidR="00E33923" w:rsidRPr="00F04BE4" w:rsidRDefault="00E33923" w:rsidP="00D7081E">
            <w:pPr>
              <w:pStyle w:val="PlainText"/>
              <w:rPr>
                <w:b/>
                <w:bCs/>
                <w:sz w:val="24"/>
                <w:szCs w:val="24"/>
              </w:rPr>
            </w:pPr>
            <w:r w:rsidRPr="00F04BE4">
              <w:rPr>
                <w:b/>
                <w:bCs/>
                <w:sz w:val="24"/>
                <w:szCs w:val="24"/>
              </w:rPr>
              <w:t xml:space="preserve">Subject Guides </w:t>
            </w:r>
          </w:p>
        </w:tc>
        <w:tc>
          <w:tcPr>
            <w:tcW w:w="6115" w:type="dxa"/>
            <w:tcMar>
              <w:top w:w="0" w:type="dxa"/>
              <w:left w:w="108" w:type="dxa"/>
              <w:bottom w:w="0" w:type="dxa"/>
              <w:right w:w="108" w:type="dxa"/>
            </w:tcMar>
            <w:hideMark/>
          </w:tcPr>
          <w:p w:rsidR="00E33923" w:rsidRPr="00F04BE4" w:rsidRDefault="008D337A" w:rsidP="00D7081E">
            <w:pPr>
              <w:pStyle w:val="PlainText"/>
              <w:rPr>
                <w:sz w:val="24"/>
                <w:szCs w:val="24"/>
              </w:rPr>
            </w:pPr>
            <w:hyperlink r:id="rId45" w:history="1">
              <w:r w:rsidR="00E33923" w:rsidRPr="00F04BE4">
                <w:rPr>
                  <w:rStyle w:val="Hyperlink"/>
                  <w:sz w:val="24"/>
                  <w:szCs w:val="24"/>
                </w:rPr>
                <w:t>http://libguides.uta.edu</w:t>
              </w:r>
            </w:hyperlink>
          </w:p>
        </w:tc>
      </w:tr>
      <w:tr w:rsidR="00E33923" w:rsidRPr="00F04BE4" w:rsidTr="00D7081E">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2D0ED8" w:rsidP="00D7081E">
            <w:pPr>
              <w:pStyle w:val="PlainText"/>
              <w:rPr>
                <w:b/>
                <w:bCs/>
                <w:sz w:val="24"/>
                <w:szCs w:val="24"/>
              </w:rPr>
            </w:pPr>
            <w:r>
              <w:rPr>
                <w:b/>
                <w:bCs/>
                <w:sz w:val="24"/>
                <w:szCs w:val="24"/>
              </w:rPr>
              <w:t>Ask us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8D337A" w:rsidP="00D7081E">
            <w:pPr>
              <w:pStyle w:val="PlainText"/>
              <w:rPr>
                <w:sz w:val="24"/>
                <w:szCs w:val="24"/>
              </w:rPr>
            </w:pPr>
            <w:hyperlink r:id="rId46" w:history="1">
              <w:r w:rsidR="00E33923" w:rsidRPr="00F04BE4">
                <w:rPr>
                  <w:rStyle w:val="Hyperlink"/>
                  <w:sz w:val="24"/>
                  <w:szCs w:val="24"/>
                </w:rPr>
                <w:t>http://ask.uta.edu</w:t>
              </w:r>
            </w:hyperlink>
          </w:p>
        </w:tc>
      </w:tr>
      <w:tr w:rsidR="00E33923" w:rsidRPr="00F04BE4" w:rsidTr="00D7081E">
        <w:tc>
          <w:tcPr>
            <w:tcW w:w="3235" w:type="dxa"/>
            <w:tcMar>
              <w:top w:w="0" w:type="dxa"/>
              <w:left w:w="108" w:type="dxa"/>
              <w:bottom w:w="0" w:type="dxa"/>
              <w:right w:w="108" w:type="dxa"/>
            </w:tcMar>
            <w:hideMark/>
          </w:tcPr>
          <w:p w:rsidR="00E33923" w:rsidRPr="00F04BE4" w:rsidRDefault="00E33923" w:rsidP="00D7081E">
            <w:pPr>
              <w:pStyle w:val="PlainText"/>
              <w:rPr>
                <w:b/>
                <w:bCs/>
                <w:sz w:val="24"/>
                <w:szCs w:val="24"/>
              </w:rPr>
            </w:pPr>
            <w:r w:rsidRPr="00F04BE4">
              <w:rPr>
                <w:b/>
                <w:bCs/>
                <w:sz w:val="24"/>
                <w:szCs w:val="24"/>
              </w:rPr>
              <w:t xml:space="preserve">Database List </w:t>
            </w:r>
          </w:p>
        </w:tc>
        <w:tc>
          <w:tcPr>
            <w:tcW w:w="6115" w:type="dxa"/>
            <w:tcMar>
              <w:top w:w="0" w:type="dxa"/>
              <w:left w:w="108" w:type="dxa"/>
              <w:bottom w:w="0" w:type="dxa"/>
              <w:right w:w="108" w:type="dxa"/>
            </w:tcMar>
            <w:hideMark/>
          </w:tcPr>
          <w:p w:rsidR="00E33923" w:rsidRPr="00F04BE4" w:rsidRDefault="008D337A" w:rsidP="00D7081E">
            <w:pPr>
              <w:pStyle w:val="PlainText"/>
              <w:rPr>
                <w:sz w:val="24"/>
                <w:szCs w:val="24"/>
              </w:rPr>
            </w:pPr>
            <w:hyperlink r:id="rId47" w:history="1">
              <w:r w:rsidR="00E33923" w:rsidRPr="00F04BE4">
                <w:rPr>
                  <w:rStyle w:val="Hyperlink"/>
                  <w:sz w:val="24"/>
                  <w:szCs w:val="24"/>
                </w:rPr>
                <w:t>http://libguides.uta.edu/az.php</w:t>
              </w:r>
            </w:hyperlink>
            <w:r w:rsidR="00E33923" w:rsidRPr="00F04BE4">
              <w:rPr>
                <w:sz w:val="24"/>
                <w:szCs w:val="24"/>
              </w:rPr>
              <w:t xml:space="preserve"> </w:t>
            </w:r>
          </w:p>
        </w:tc>
      </w:tr>
      <w:tr w:rsidR="00E33923" w:rsidRPr="00F04BE4" w:rsidTr="00D7081E">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D7081E">
            <w:pPr>
              <w:pStyle w:val="PlainText"/>
              <w:rPr>
                <w:b/>
                <w:bCs/>
                <w:sz w:val="24"/>
                <w:szCs w:val="24"/>
              </w:rPr>
            </w:pPr>
            <w:r w:rsidRPr="00F04BE4">
              <w:rPr>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8D337A" w:rsidP="00D7081E">
            <w:pPr>
              <w:pStyle w:val="PlainText"/>
              <w:rPr>
                <w:sz w:val="24"/>
                <w:szCs w:val="24"/>
              </w:rPr>
            </w:pPr>
            <w:hyperlink r:id="rId48" w:history="1">
              <w:r w:rsidR="00E33923" w:rsidRPr="00F04BE4">
                <w:rPr>
                  <w:rStyle w:val="Hyperlink"/>
                  <w:sz w:val="24"/>
                  <w:szCs w:val="24"/>
                </w:rPr>
                <w:t>http://pulse.uta.edu/vwebv/enterCourseReserve.do</w:t>
              </w:r>
            </w:hyperlink>
          </w:p>
        </w:tc>
      </w:tr>
      <w:tr w:rsidR="00E33923" w:rsidRPr="00F04BE4" w:rsidTr="00D7081E">
        <w:tc>
          <w:tcPr>
            <w:tcW w:w="3235" w:type="dxa"/>
            <w:tcMar>
              <w:top w:w="0" w:type="dxa"/>
              <w:left w:w="108" w:type="dxa"/>
              <w:bottom w:w="0" w:type="dxa"/>
              <w:right w:w="108" w:type="dxa"/>
            </w:tcMar>
            <w:hideMark/>
          </w:tcPr>
          <w:p w:rsidR="00E33923" w:rsidRPr="00F04BE4" w:rsidRDefault="00E33923" w:rsidP="00D7081E">
            <w:pPr>
              <w:pStyle w:val="PlainText"/>
              <w:rPr>
                <w:b/>
                <w:bCs/>
                <w:sz w:val="24"/>
                <w:szCs w:val="24"/>
              </w:rPr>
            </w:pPr>
            <w:r w:rsidRPr="00F04BE4">
              <w:rPr>
                <w:b/>
                <w:bCs/>
                <w:sz w:val="24"/>
                <w:szCs w:val="24"/>
              </w:rPr>
              <w:t xml:space="preserve">Library Catalog </w:t>
            </w:r>
          </w:p>
        </w:tc>
        <w:tc>
          <w:tcPr>
            <w:tcW w:w="6115" w:type="dxa"/>
            <w:tcMar>
              <w:top w:w="0" w:type="dxa"/>
              <w:left w:w="108" w:type="dxa"/>
              <w:bottom w:w="0" w:type="dxa"/>
              <w:right w:w="108" w:type="dxa"/>
            </w:tcMar>
            <w:hideMark/>
          </w:tcPr>
          <w:p w:rsidR="00E33923" w:rsidRPr="00F04BE4" w:rsidRDefault="008D337A" w:rsidP="00D7081E">
            <w:pPr>
              <w:pStyle w:val="PlainText"/>
              <w:rPr>
                <w:sz w:val="24"/>
                <w:szCs w:val="24"/>
              </w:rPr>
            </w:pPr>
            <w:hyperlink r:id="rId49" w:anchor="!/" w:history="1">
              <w:r w:rsidR="00E33923" w:rsidRPr="00F04BE4">
                <w:rPr>
                  <w:rStyle w:val="Hyperlink"/>
                  <w:sz w:val="24"/>
                  <w:szCs w:val="24"/>
                </w:rPr>
                <w:t>http://uta.summon.serialssolutions.com/#!/</w:t>
              </w:r>
            </w:hyperlink>
          </w:p>
        </w:tc>
      </w:tr>
      <w:tr w:rsidR="00E33923" w:rsidRPr="00F04BE4" w:rsidTr="00D7081E">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D7081E">
            <w:pPr>
              <w:pStyle w:val="PlainText"/>
              <w:rPr>
                <w:b/>
                <w:bCs/>
                <w:sz w:val="24"/>
                <w:szCs w:val="24"/>
              </w:rPr>
            </w:pPr>
            <w:r w:rsidRPr="00F04BE4">
              <w:rPr>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8D337A" w:rsidP="00D7081E">
            <w:pPr>
              <w:pStyle w:val="PlainText"/>
              <w:rPr>
                <w:sz w:val="24"/>
                <w:szCs w:val="24"/>
              </w:rPr>
            </w:pPr>
            <w:hyperlink r:id="rId50" w:history="1">
              <w:r w:rsidR="00E33923" w:rsidRPr="00F04BE4">
                <w:rPr>
                  <w:rStyle w:val="Hyperlink"/>
                  <w:sz w:val="24"/>
                  <w:szCs w:val="24"/>
                </w:rPr>
                <w:t>http://pulse.uta.edu/vwebv/searchSubject</w:t>
              </w:r>
            </w:hyperlink>
          </w:p>
        </w:tc>
      </w:tr>
      <w:tr w:rsidR="00E33923" w:rsidRPr="00F04BE4" w:rsidTr="00D7081E">
        <w:tc>
          <w:tcPr>
            <w:tcW w:w="3235" w:type="dxa"/>
            <w:tcMar>
              <w:top w:w="0" w:type="dxa"/>
              <w:left w:w="108" w:type="dxa"/>
              <w:bottom w:w="0" w:type="dxa"/>
              <w:right w:w="108" w:type="dxa"/>
            </w:tcMar>
            <w:hideMark/>
          </w:tcPr>
          <w:p w:rsidR="00E33923" w:rsidRPr="00F04BE4" w:rsidRDefault="00E33923" w:rsidP="00D7081E">
            <w:pPr>
              <w:pStyle w:val="PlainText"/>
              <w:rPr>
                <w:b/>
                <w:bCs/>
                <w:sz w:val="24"/>
                <w:szCs w:val="24"/>
              </w:rPr>
            </w:pPr>
            <w:r w:rsidRPr="00F04BE4">
              <w:rPr>
                <w:b/>
                <w:bCs/>
                <w:sz w:val="24"/>
                <w:szCs w:val="24"/>
              </w:rPr>
              <w:t xml:space="preserve">Library Tutorials </w:t>
            </w:r>
          </w:p>
        </w:tc>
        <w:tc>
          <w:tcPr>
            <w:tcW w:w="6115" w:type="dxa"/>
            <w:tcMar>
              <w:top w:w="0" w:type="dxa"/>
              <w:left w:w="108" w:type="dxa"/>
              <w:bottom w:w="0" w:type="dxa"/>
              <w:right w:w="108" w:type="dxa"/>
            </w:tcMar>
            <w:hideMark/>
          </w:tcPr>
          <w:p w:rsidR="00E33923" w:rsidRPr="00F04BE4" w:rsidRDefault="008D337A" w:rsidP="00D7081E">
            <w:pPr>
              <w:pStyle w:val="PlainText"/>
              <w:rPr>
                <w:sz w:val="24"/>
                <w:szCs w:val="24"/>
              </w:rPr>
            </w:pPr>
            <w:hyperlink r:id="rId51" w:history="1">
              <w:r w:rsidR="00BF5A6F" w:rsidRPr="00EF7D2F">
                <w:rPr>
                  <w:rStyle w:val="hyperlinkchar"/>
                  <w:rFonts w:ascii="Arial" w:hAnsi="Arial" w:cs="Arial"/>
                  <w:color w:val="0000FF"/>
                  <w:sz w:val="21"/>
                  <w:szCs w:val="21"/>
                </w:rPr>
                <w:t>library.uta.edu/how-to</w:t>
              </w:r>
            </w:hyperlink>
          </w:p>
        </w:tc>
      </w:tr>
      <w:tr w:rsidR="00E33923" w:rsidRPr="00F04BE4" w:rsidTr="00D7081E">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D7081E">
            <w:pPr>
              <w:pStyle w:val="PlainText"/>
              <w:rPr>
                <w:b/>
                <w:bCs/>
                <w:sz w:val="24"/>
                <w:szCs w:val="24"/>
              </w:rPr>
            </w:pPr>
            <w:r w:rsidRPr="00F04BE4">
              <w:rPr>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8D337A" w:rsidP="00D7081E">
            <w:pPr>
              <w:pStyle w:val="PlainText"/>
              <w:rPr>
                <w:sz w:val="24"/>
                <w:szCs w:val="24"/>
              </w:rPr>
            </w:pPr>
            <w:hyperlink r:id="rId52" w:history="1">
              <w:r w:rsidR="00E33923" w:rsidRPr="00F04BE4">
                <w:rPr>
                  <w:rStyle w:val="Hyperlink"/>
                  <w:sz w:val="24"/>
                  <w:szCs w:val="24"/>
                </w:rPr>
                <w:t>http://libguides.uta.edu/offcampus</w:t>
              </w:r>
            </w:hyperlink>
          </w:p>
        </w:tc>
      </w:tr>
      <w:tr w:rsidR="002D0ED8" w:rsidRPr="00F04BE4" w:rsidTr="00D7081E">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2D0ED8" w:rsidRPr="00F04BE4" w:rsidRDefault="002D0ED8" w:rsidP="00D7081E">
            <w:pPr>
              <w:pStyle w:val="PlainText"/>
              <w:rPr>
                <w:b/>
                <w:bCs/>
                <w:sz w:val="24"/>
                <w:szCs w:val="24"/>
              </w:rPr>
            </w:pPr>
            <w:r>
              <w:rPr>
                <w:b/>
                <w:bCs/>
                <w:sz w:val="24"/>
                <w:szCs w:val="24"/>
              </w:rPr>
              <w:t>Academic Plaza Consultation Services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2D0ED8" w:rsidRDefault="008D337A" w:rsidP="00D7081E">
            <w:pPr>
              <w:pStyle w:val="PlainText"/>
            </w:pPr>
            <w:hyperlink r:id="rId53" w:history="1">
              <w:r w:rsidR="002D0ED8" w:rsidRPr="00EF7D2F">
                <w:rPr>
                  <w:rStyle w:val="hyperlinkchar"/>
                  <w:rFonts w:ascii="Arial" w:hAnsi="Arial" w:cs="Arial"/>
                  <w:color w:val="0000FF"/>
                  <w:sz w:val="21"/>
                  <w:szCs w:val="21"/>
                </w:rPr>
                <w:t>library.uta.edu/academic-plaza</w:t>
              </w:r>
            </w:hyperlink>
          </w:p>
        </w:tc>
      </w:tr>
      <w:tr w:rsidR="00BF5A6F" w:rsidRPr="00F04BE4" w:rsidTr="00D7081E">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BF5A6F" w:rsidRDefault="00BF5A6F" w:rsidP="00D7081E">
            <w:pPr>
              <w:pStyle w:val="PlainText"/>
              <w:rPr>
                <w:b/>
                <w:bCs/>
                <w:sz w:val="24"/>
                <w:szCs w:val="24"/>
              </w:rPr>
            </w:pPr>
            <w:r>
              <w:rPr>
                <w:b/>
                <w:bCs/>
                <w:sz w:val="24"/>
                <w:szCs w:val="24"/>
              </w:rPr>
              <w:t>Study Room Reservations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BF5A6F" w:rsidRDefault="008D337A" w:rsidP="00D7081E">
            <w:pPr>
              <w:pStyle w:val="PlainText"/>
            </w:pPr>
            <w:hyperlink r:id="rId54" w:history="1">
              <w:r w:rsidR="00BF5A6F" w:rsidRPr="00EF7D2F">
                <w:rPr>
                  <w:rStyle w:val="hyperlinkchar"/>
                  <w:rFonts w:ascii="Arial" w:hAnsi="Arial" w:cs="Arial"/>
                  <w:color w:val="0000FF"/>
                  <w:sz w:val="21"/>
                  <w:szCs w:val="21"/>
                </w:rPr>
                <w:t>openroom.uta.edu/</w:t>
              </w:r>
            </w:hyperlink>
          </w:p>
        </w:tc>
      </w:tr>
    </w:tbl>
    <w:p w:rsidR="00E33923" w:rsidRDefault="00E33923" w:rsidP="00E33923">
      <w:pPr>
        <w:pStyle w:val="PlainText"/>
      </w:pPr>
    </w:p>
    <w:p w:rsidR="004B48F8" w:rsidRDefault="004B48F8" w:rsidP="004B48F8">
      <w:r>
        <w:t>For help with APA formatting, you can go to:</w:t>
      </w:r>
    </w:p>
    <w:p w:rsidR="004B48F8" w:rsidRDefault="004B48F8" w:rsidP="004B48F8"/>
    <w:p w:rsidR="004B48F8" w:rsidRDefault="008D337A" w:rsidP="004B48F8">
      <w:pPr>
        <w:pStyle w:val="ListParagraph"/>
        <w:numPr>
          <w:ilvl w:val="0"/>
          <w:numId w:val="8"/>
        </w:numPr>
        <w:contextualSpacing w:val="0"/>
      </w:pPr>
      <w:hyperlink r:id="rId55" w:history="1">
        <w:r w:rsidR="004B48F8">
          <w:rPr>
            <w:rStyle w:val="Hyperlink"/>
          </w:rPr>
          <w:t>http://libguides.uta.edu</w:t>
        </w:r>
      </w:hyperlink>
    </w:p>
    <w:p w:rsidR="004B48F8" w:rsidRDefault="004B48F8" w:rsidP="004B48F8">
      <w:pPr>
        <w:pStyle w:val="ListParagraph"/>
        <w:numPr>
          <w:ilvl w:val="0"/>
          <w:numId w:val="8"/>
        </w:numPr>
        <w:contextualSpacing w:val="0"/>
      </w:pPr>
      <w:r>
        <w:t>Scroll down and click on “Nursing”</w:t>
      </w:r>
    </w:p>
    <w:p w:rsidR="004B48F8" w:rsidRDefault="004B48F8" w:rsidP="004B48F8">
      <w:pPr>
        <w:pStyle w:val="ListParagraph"/>
        <w:numPr>
          <w:ilvl w:val="0"/>
          <w:numId w:val="8"/>
        </w:numPr>
        <w:contextualSpacing w:val="0"/>
      </w:pPr>
      <w:r>
        <w:t>Click on “APA Guide” for advice on various aspects of paper writing.  This is a short-cut for the APA Manual.  When in doubt, refer to the Manual.</w:t>
      </w:r>
    </w:p>
    <w:p w:rsidR="004B48F8" w:rsidRDefault="004B48F8" w:rsidP="00E33923">
      <w:pPr>
        <w:pStyle w:val="PlainText"/>
      </w:pPr>
    </w:p>
    <w:p w:rsidR="00E33923" w:rsidRPr="00F04BE4" w:rsidRDefault="00E33923" w:rsidP="00E33923">
      <w:pPr>
        <w:pStyle w:val="PlainText"/>
        <w:rPr>
          <w:rFonts w:ascii="Times New Roman" w:hAnsi="Times New Roman"/>
          <w:sz w:val="24"/>
          <w:szCs w:val="24"/>
        </w:rPr>
      </w:pPr>
      <w:r w:rsidRPr="00F04BE4">
        <w:rPr>
          <w:rFonts w:ascii="Times New Roman" w:hAnsi="Times New Roman"/>
          <w:sz w:val="24"/>
          <w:szCs w:val="24"/>
        </w:rPr>
        <w:t>In addition to providing the general library guide for nursing (</w:t>
      </w:r>
      <w:hyperlink r:id="rId56" w:history="1">
        <w:r w:rsidRPr="00F04BE4">
          <w:rPr>
            <w:rStyle w:val="Hyperlink"/>
            <w:rFonts w:ascii="Times New Roman" w:hAnsi="Times New Roman"/>
            <w:sz w:val="24"/>
            <w:szCs w:val="24"/>
          </w:rPr>
          <w:t>http://libguides.uta.edu/nursing</w:t>
        </w:r>
      </w:hyperlink>
      <w:r w:rsidRPr="00F04BE4">
        <w:rPr>
          <w:rStyle w:val="Hyperlink"/>
          <w:rFonts w:ascii="Times New Roman" w:hAnsi="Times New Roman"/>
          <w:sz w:val="24"/>
          <w:szCs w:val="24"/>
        </w:rPr>
        <w:t>)</w:t>
      </w:r>
      <w:r w:rsidRPr="00F04BE4">
        <w:rPr>
          <w:rFonts w:ascii="Times New Roman" w:hAnsi="Times New Roman"/>
          <w:sz w:val="24"/>
          <w:szCs w:val="24"/>
        </w:rPr>
        <w:t xml:space="preserve">, we can put together course specific guides for your students.  The subject librarian for your area can work with you to build a customized course page to support your class if you wish. For examples, visit </w:t>
      </w:r>
      <w:hyperlink r:id="rId57" w:history="1">
        <w:r w:rsidRPr="00F04BE4">
          <w:rPr>
            <w:rStyle w:val="Hyperlink"/>
            <w:rFonts w:ascii="Times New Roman" w:hAnsi="Times New Roman"/>
            <w:sz w:val="24"/>
            <w:szCs w:val="24"/>
          </w:rPr>
          <w:t>http://libguides.uta.edu/os</w:t>
        </w:r>
      </w:hyperlink>
      <w:r w:rsidRPr="00F04BE4">
        <w:rPr>
          <w:rFonts w:ascii="Times New Roman" w:hAnsi="Times New Roman"/>
          <w:sz w:val="24"/>
          <w:szCs w:val="24"/>
        </w:rPr>
        <w:t xml:space="preserve"> and </w:t>
      </w:r>
      <w:hyperlink r:id="rId58" w:history="1">
        <w:r w:rsidRPr="00F04BE4">
          <w:rPr>
            <w:rStyle w:val="Hyperlink"/>
            <w:rFonts w:ascii="Times New Roman" w:hAnsi="Times New Roman"/>
            <w:sz w:val="24"/>
            <w:szCs w:val="24"/>
          </w:rPr>
          <w:t>http://libguides.uta.edu/pols2311fm</w:t>
        </w:r>
      </w:hyperlink>
      <w:r w:rsidRPr="00F04BE4">
        <w:rPr>
          <w:rFonts w:ascii="Times New Roman" w:hAnsi="Times New Roman"/>
          <w:sz w:val="24"/>
          <w:szCs w:val="24"/>
        </w:rPr>
        <w:t xml:space="preserve"> .</w:t>
      </w:r>
    </w:p>
    <w:p w:rsidR="005425D1" w:rsidRPr="00DF09E6" w:rsidRDefault="005425D1" w:rsidP="00FF5AE5">
      <w:pPr>
        <w:rPr>
          <w:rFonts w:ascii="Times New Roman" w:hAnsi="Times New Roman"/>
          <w:sz w:val="24"/>
          <w:szCs w:val="24"/>
        </w:rPr>
      </w:pPr>
    </w:p>
    <w:p w:rsidR="00482B80" w:rsidRPr="00697223" w:rsidRDefault="00482B80" w:rsidP="00482B80">
      <w:pPr>
        <w:rPr>
          <w:rFonts w:ascii="Arial" w:hAnsi="Arial" w:cs="Arial"/>
          <w:b/>
          <w:sz w:val="21"/>
          <w:szCs w:val="21"/>
        </w:rPr>
      </w:pPr>
      <w:r>
        <w:rPr>
          <w:rFonts w:ascii="Times New Roman" w:hAnsi="Times New Roman"/>
          <w:b/>
          <w:color w:val="FF0000"/>
          <w:sz w:val="24"/>
          <w:szCs w:val="24"/>
        </w:rPr>
        <w:t xml:space="preserve"> </w:t>
      </w:r>
      <w:r w:rsidR="00750860" w:rsidRPr="00DF09E6">
        <w:rPr>
          <w:rFonts w:ascii="Times New Roman" w:hAnsi="Times New Roman"/>
          <w:b/>
          <w:sz w:val="24"/>
          <w:szCs w:val="24"/>
          <w:u w:val="single"/>
        </w:rPr>
        <w:t>Course Schedule</w:t>
      </w:r>
      <w:r w:rsidR="00750860" w:rsidRPr="00DF09E6">
        <w:rPr>
          <w:rFonts w:ascii="Times New Roman" w:hAnsi="Times New Roman"/>
          <w:b/>
          <w:sz w:val="24"/>
          <w:szCs w:val="24"/>
        </w:rPr>
        <w:t xml:space="preserve">. </w:t>
      </w:r>
      <w:r w:rsidR="00750860" w:rsidRPr="00DF09E6">
        <w:rPr>
          <w:rFonts w:ascii="Times New Roman" w:hAnsi="Times New Roman"/>
          <w:b/>
          <w:color w:val="FF0000"/>
          <w:sz w:val="24"/>
          <w:szCs w:val="24"/>
        </w:rPr>
        <w:t xml:space="preserve"> </w:t>
      </w:r>
      <w:r w:rsidR="00697223">
        <w:rPr>
          <w:rFonts w:ascii="Times New Roman" w:hAnsi="Times New Roman"/>
          <w:b/>
          <w:sz w:val="24"/>
          <w:szCs w:val="24"/>
        </w:rPr>
        <w:t xml:space="preserve">You will be provided with the specific dates corresponding to each module. It will be available in black board in the course menu. </w:t>
      </w:r>
    </w:p>
    <w:p w:rsidR="00482B80" w:rsidRDefault="00482B80" w:rsidP="00482B80">
      <w:pPr>
        <w:rPr>
          <w:rFonts w:ascii="Arial" w:hAnsi="Arial" w:cs="Arial"/>
          <w:color w:val="FF0000"/>
          <w:sz w:val="21"/>
          <w:szCs w:val="21"/>
        </w:rPr>
      </w:pPr>
    </w:p>
    <w:p w:rsidR="00EA3914" w:rsidRDefault="00EA3914" w:rsidP="00482B80">
      <w:pPr>
        <w:rPr>
          <w:rFonts w:ascii="Arial" w:hAnsi="Arial" w:cs="Arial"/>
          <w:color w:val="FF0000"/>
          <w:sz w:val="21"/>
          <w:szCs w:val="21"/>
        </w:rPr>
      </w:pPr>
    </w:p>
    <w:p w:rsidR="00726B14" w:rsidRPr="006C711B" w:rsidRDefault="00726B14" w:rsidP="00726B14">
      <w:pPr>
        <w:pStyle w:val="CM13"/>
        <w:spacing w:after="120"/>
        <w:jc w:val="center"/>
        <w:rPr>
          <w:rFonts w:ascii="Arial" w:hAnsi="Arial" w:cs="Arial"/>
          <w:b/>
          <w:bCs/>
          <w:color w:val="000000"/>
        </w:rPr>
      </w:pPr>
      <w:r w:rsidRPr="006C711B">
        <w:rPr>
          <w:rFonts w:ascii="Arial" w:hAnsi="Arial" w:cs="Arial"/>
          <w:b/>
          <w:bCs/>
          <w:color w:val="000000"/>
        </w:rPr>
        <w:t xml:space="preserve">The University of Texas at Arlington </w:t>
      </w:r>
      <w:r w:rsidRPr="006C711B">
        <w:rPr>
          <w:rFonts w:ascii="Arial" w:hAnsi="Arial" w:cs="Arial"/>
          <w:b/>
          <w:color w:val="000000"/>
        </w:rPr>
        <w:t>College of Nursing and Healt</w:t>
      </w:r>
      <w:r w:rsidRPr="006C711B">
        <w:rPr>
          <w:rFonts w:ascii="Arial" w:hAnsi="Arial" w:cs="Arial"/>
          <w:b/>
          <w:bCs/>
          <w:color w:val="000000"/>
        </w:rPr>
        <w:t xml:space="preserve">h </w:t>
      </w:r>
      <w:r w:rsidRPr="006C711B">
        <w:rPr>
          <w:rFonts w:ascii="Arial" w:hAnsi="Arial" w:cs="Arial"/>
          <w:b/>
          <w:color w:val="000000"/>
        </w:rPr>
        <w:t>Innovatio</w:t>
      </w:r>
      <w:r w:rsidRPr="006C711B">
        <w:rPr>
          <w:rFonts w:ascii="Arial" w:hAnsi="Arial" w:cs="Arial"/>
          <w:b/>
          <w:bCs/>
          <w:color w:val="000000"/>
        </w:rPr>
        <w:t xml:space="preserve">n </w:t>
      </w:r>
    </w:p>
    <w:p w:rsidR="00726B14" w:rsidRPr="0011626A" w:rsidRDefault="00726B14" w:rsidP="00726B14">
      <w:pPr>
        <w:jc w:val="center"/>
        <w:rPr>
          <w:rFonts w:ascii="Arial" w:hAnsi="Arial" w:cs="Arial"/>
          <w:b/>
          <w:sz w:val="24"/>
          <w:szCs w:val="24"/>
        </w:rPr>
      </w:pPr>
      <w:r>
        <w:rPr>
          <w:rFonts w:ascii="Arial" w:hAnsi="Arial" w:cs="Arial"/>
          <w:b/>
          <w:sz w:val="24"/>
          <w:szCs w:val="24"/>
        </w:rPr>
        <w:t xml:space="preserve">NURS 5327 </w:t>
      </w:r>
      <w:r w:rsidRPr="005B4A06">
        <w:rPr>
          <w:rFonts w:ascii="Arial" w:hAnsi="Arial" w:cs="Arial"/>
          <w:b/>
          <w:sz w:val="24"/>
          <w:szCs w:val="24"/>
        </w:rPr>
        <w:t>Exploration of Science and Theories for Nursing</w:t>
      </w:r>
    </w:p>
    <w:p w:rsidR="00726B14" w:rsidRPr="00070602" w:rsidRDefault="00726B14" w:rsidP="00726B14">
      <w:pPr>
        <w:pStyle w:val="Default"/>
        <w:tabs>
          <w:tab w:val="left" w:pos="3580"/>
        </w:tabs>
        <w:rPr>
          <w:color w:val="auto"/>
        </w:rPr>
      </w:pPr>
      <w:r w:rsidRPr="00070602">
        <w:rPr>
          <w:b/>
          <w:color w:val="auto"/>
          <w:kern w:val="1"/>
          <w:lang w:eastAsia="ar-SA"/>
        </w:rPr>
        <w:t>Course Schedule and Due Dates (</w:t>
      </w:r>
      <w:r w:rsidRPr="00070602">
        <w:rPr>
          <w:b/>
          <w:color w:val="FF0000"/>
          <w:kern w:val="1"/>
          <w:u w:val="single"/>
          <w:lang w:eastAsia="ar-SA"/>
        </w:rPr>
        <w:t>Central Time</w:t>
      </w:r>
      <w:r w:rsidRPr="00070602">
        <w:rPr>
          <w:b/>
          <w:color w:val="auto"/>
          <w:kern w:val="1"/>
          <w:lang w:eastAsia="ar-SA"/>
        </w:rPr>
        <w:t>)</w:t>
      </w:r>
      <w:r w:rsidRPr="00070602">
        <w:rPr>
          <w:b/>
          <w:color w:val="auto"/>
        </w:rPr>
        <w:t xml:space="preserve"> </w:t>
      </w:r>
      <w:r w:rsidRPr="00070602">
        <w:rPr>
          <w:color w:val="aut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4698"/>
      </w:tblGrid>
      <w:tr w:rsidR="00726B14" w:rsidRPr="00070602" w:rsidTr="000D0267">
        <w:tc>
          <w:tcPr>
            <w:tcW w:w="4878" w:type="dxa"/>
            <w:shd w:val="clear" w:color="auto" w:fill="ED7D31"/>
          </w:tcPr>
          <w:p w:rsidR="00726B14" w:rsidRPr="00070602" w:rsidRDefault="00726B14" w:rsidP="000D0267">
            <w:pPr>
              <w:pStyle w:val="Default"/>
              <w:tabs>
                <w:tab w:val="left" w:pos="3580"/>
              </w:tabs>
              <w:rPr>
                <w:b/>
                <w:color w:val="auto"/>
              </w:rPr>
            </w:pPr>
            <w:r w:rsidRPr="00070602">
              <w:rPr>
                <w:b/>
                <w:color w:val="FFFFFF"/>
              </w:rPr>
              <w:t xml:space="preserve">Module One  </w:t>
            </w:r>
          </w:p>
        </w:tc>
        <w:tc>
          <w:tcPr>
            <w:tcW w:w="4698" w:type="dxa"/>
            <w:shd w:val="clear" w:color="auto" w:fill="ED7D31"/>
          </w:tcPr>
          <w:p w:rsidR="00726B14" w:rsidRPr="00070602" w:rsidRDefault="00726B14" w:rsidP="000D0267">
            <w:pPr>
              <w:pStyle w:val="Default"/>
              <w:tabs>
                <w:tab w:val="left" w:pos="3580"/>
              </w:tabs>
              <w:jc w:val="center"/>
              <w:rPr>
                <w:b/>
                <w:color w:val="auto"/>
              </w:rPr>
            </w:pPr>
          </w:p>
        </w:tc>
      </w:tr>
      <w:tr w:rsidR="00726B14" w:rsidRPr="00070602" w:rsidTr="000D0267">
        <w:tc>
          <w:tcPr>
            <w:tcW w:w="4878" w:type="dxa"/>
            <w:shd w:val="clear" w:color="auto" w:fill="auto"/>
          </w:tcPr>
          <w:p w:rsidR="00726B14" w:rsidRPr="00070602" w:rsidRDefault="00726B14" w:rsidP="000D0267">
            <w:pPr>
              <w:pStyle w:val="Default"/>
              <w:tabs>
                <w:tab w:val="left" w:pos="3580"/>
              </w:tabs>
              <w:rPr>
                <w:b/>
                <w:color w:val="auto"/>
              </w:rPr>
            </w:pPr>
            <w:r w:rsidRPr="00070602">
              <w:rPr>
                <w:b/>
                <w:color w:val="auto"/>
              </w:rPr>
              <w:t>Attestation Statements</w:t>
            </w:r>
          </w:p>
        </w:tc>
        <w:tc>
          <w:tcPr>
            <w:tcW w:w="4698" w:type="dxa"/>
            <w:shd w:val="clear" w:color="auto" w:fill="auto"/>
          </w:tcPr>
          <w:p w:rsidR="00726B14" w:rsidRPr="00070602" w:rsidRDefault="00726B14" w:rsidP="000D0267">
            <w:pPr>
              <w:pStyle w:val="Default"/>
              <w:tabs>
                <w:tab w:val="left" w:pos="3580"/>
              </w:tabs>
              <w:rPr>
                <w:color w:val="auto"/>
              </w:rPr>
            </w:pPr>
            <w:r w:rsidRPr="006C4FD9">
              <w:rPr>
                <w:color w:val="auto"/>
                <w:highlight w:val="yellow"/>
              </w:rPr>
              <w:t>Wednesday 23:59</w:t>
            </w:r>
          </w:p>
        </w:tc>
      </w:tr>
      <w:tr w:rsidR="00726B14" w:rsidRPr="00070602" w:rsidTr="000D0267">
        <w:tc>
          <w:tcPr>
            <w:tcW w:w="4878" w:type="dxa"/>
            <w:shd w:val="clear" w:color="auto" w:fill="auto"/>
          </w:tcPr>
          <w:p w:rsidR="00726B14" w:rsidRPr="00070602" w:rsidRDefault="00726B14" w:rsidP="000D0267">
            <w:pPr>
              <w:pStyle w:val="Default"/>
              <w:tabs>
                <w:tab w:val="left" w:pos="3580"/>
              </w:tabs>
              <w:rPr>
                <w:b/>
                <w:color w:val="auto"/>
              </w:rPr>
            </w:pPr>
            <w:r>
              <w:rPr>
                <w:b/>
                <w:color w:val="auto"/>
              </w:rPr>
              <w:t xml:space="preserve">Completion of module statement (see course overview) </w:t>
            </w:r>
          </w:p>
        </w:tc>
        <w:tc>
          <w:tcPr>
            <w:tcW w:w="4698" w:type="dxa"/>
            <w:shd w:val="clear" w:color="auto" w:fill="auto"/>
          </w:tcPr>
          <w:p w:rsidR="00726B14" w:rsidRPr="00070602" w:rsidRDefault="00726B14" w:rsidP="000D0267">
            <w:pPr>
              <w:pStyle w:val="Default"/>
              <w:tabs>
                <w:tab w:val="left" w:pos="3580"/>
              </w:tabs>
              <w:rPr>
                <w:color w:val="auto"/>
              </w:rPr>
            </w:pPr>
            <w:r w:rsidRPr="00404F88">
              <w:rPr>
                <w:color w:val="auto"/>
                <w:highlight w:val="yellow"/>
              </w:rPr>
              <w:t>Wednesday 23:59</w:t>
            </w:r>
          </w:p>
        </w:tc>
      </w:tr>
      <w:tr w:rsidR="00726B14" w:rsidRPr="00070602" w:rsidTr="000D0267">
        <w:tc>
          <w:tcPr>
            <w:tcW w:w="4878" w:type="dxa"/>
            <w:shd w:val="clear" w:color="auto" w:fill="auto"/>
          </w:tcPr>
          <w:p w:rsidR="00726B14" w:rsidRPr="00070602" w:rsidRDefault="00726B14" w:rsidP="000D0267">
            <w:pPr>
              <w:pStyle w:val="Default"/>
              <w:tabs>
                <w:tab w:val="left" w:pos="3580"/>
              </w:tabs>
              <w:rPr>
                <w:color w:val="auto"/>
              </w:rPr>
            </w:pPr>
            <w:r w:rsidRPr="00070602">
              <w:rPr>
                <w:b/>
                <w:color w:val="auto"/>
              </w:rPr>
              <w:t>Discussion</w:t>
            </w:r>
            <w:r w:rsidRPr="00070602">
              <w:rPr>
                <w:color w:val="auto"/>
              </w:rPr>
              <w:t xml:space="preserve">s: </w:t>
            </w:r>
          </w:p>
          <w:p w:rsidR="00726B14" w:rsidRPr="00070602" w:rsidRDefault="00726B14" w:rsidP="000D0267">
            <w:pPr>
              <w:pStyle w:val="Default"/>
              <w:tabs>
                <w:tab w:val="left" w:pos="3580"/>
              </w:tabs>
              <w:rPr>
                <w:color w:val="auto"/>
              </w:rPr>
            </w:pPr>
            <w:r w:rsidRPr="00070602">
              <w:rPr>
                <w:color w:val="auto"/>
              </w:rPr>
              <w:t xml:space="preserve">     - Introduce yourself</w:t>
            </w:r>
            <w:r>
              <w:rPr>
                <w:color w:val="auto"/>
              </w:rPr>
              <w:t xml:space="preserve"> – non-graded (mandatory)</w:t>
            </w:r>
          </w:p>
          <w:p w:rsidR="00726B14" w:rsidRPr="00070602" w:rsidRDefault="00726B14" w:rsidP="000D0267">
            <w:pPr>
              <w:pStyle w:val="Default"/>
              <w:tabs>
                <w:tab w:val="left" w:pos="3580"/>
              </w:tabs>
              <w:rPr>
                <w:color w:val="auto"/>
              </w:rPr>
            </w:pPr>
            <w:r w:rsidRPr="00070602">
              <w:rPr>
                <w:color w:val="auto"/>
              </w:rPr>
              <w:t xml:space="preserve">     </w:t>
            </w:r>
          </w:p>
        </w:tc>
        <w:tc>
          <w:tcPr>
            <w:tcW w:w="4698" w:type="dxa"/>
            <w:shd w:val="clear" w:color="auto" w:fill="auto"/>
          </w:tcPr>
          <w:p w:rsidR="00726B14" w:rsidRPr="00070602" w:rsidRDefault="00726B14" w:rsidP="000D0267">
            <w:pPr>
              <w:pStyle w:val="Default"/>
              <w:tabs>
                <w:tab w:val="left" w:pos="3580"/>
              </w:tabs>
              <w:rPr>
                <w:color w:val="auto"/>
              </w:rPr>
            </w:pPr>
            <w:r w:rsidRPr="00070602">
              <w:rPr>
                <w:color w:val="auto"/>
              </w:rPr>
              <w:t>Wednesday 23:59 – post initial discussion thread</w:t>
            </w:r>
          </w:p>
          <w:p w:rsidR="00726B14" w:rsidRPr="00070602" w:rsidRDefault="00726B14" w:rsidP="000D0267">
            <w:pPr>
              <w:pStyle w:val="Default"/>
              <w:tabs>
                <w:tab w:val="left" w:pos="3580"/>
              </w:tabs>
              <w:rPr>
                <w:color w:val="auto"/>
              </w:rPr>
            </w:pPr>
            <w:r w:rsidRPr="00070602">
              <w:rPr>
                <w:color w:val="auto"/>
              </w:rPr>
              <w:t>Saturday 23:59 – post replies to 2 colleagues</w:t>
            </w:r>
          </w:p>
        </w:tc>
      </w:tr>
      <w:tr w:rsidR="00726B14" w:rsidRPr="00070602" w:rsidTr="000D0267">
        <w:tc>
          <w:tcPr>
            <w:tcW w:w="4878" w:type="dxa"/>
            <w:shd w:val="clear" w:color="auto" w:fill="auto"/>
          </w:tcPr>
          <w:p w:rsidR="00726B14" w:rsidRPr="00070602" w:rsidRDefault="00726B14" w:rsidP="000D0267">
            <w:pPr>
              <w:pStyle w:val="Default"/>
              <w:tabs>
                <w:tab w:val="left" w:pos="3580"/>
              </w:tabs>
              <w:rPr>
                <w:b/>
                <w:color w:val="auto"/>
              </w:rPr>
            </w:pPr>
            <w:r w:rsidRPr="00070602">
              <w:rPr>
                <w:b/>
                <w:color w:val="auto"/>
              </w:rPr>
              <w:t xml:space="preserve">Assignment </w:t>
            </w:r>
          </w:p>
          <w:p w:rsidR="00726B14" w:rsidRPr="00070602" w:rsidRDefault="00726B14" w:rsidP="000D0267">
            <w:pPr>
              <w:pStyle w:val="NoSpacing1"/>
              <w:rPr>
                <w:rFonts w:ascii="Arial" w:hAnsi="Arial" w:cs="Arial"/>
                <w:sz w:val="24"/>
                <w:szCs w:val="24"/>
              </w:rPr>
            </w:pPr>
            <w:r w:rsidRPr="00070602">
              <w:rPr>
                <w:rFonts w:ascii="Arial" w:hAnsi="Arial" w:cs="Arial"/>
                <w:sz w:val="24"/>
                <w:szCs w:val="24"/>
              </w:rPr>
              <w:t xml:space="preserve">     </w:t>
            </w:r>
            <w:r>
              <w:rPr>
                <w:rFonts w:ascii="Arial" w:hAnsi="Arial" w:cs="Arial"/>
                <w:sz w:val="24"/>
                <w:szCs w:val="24"/>
              </w:rPr>
              <w:t xml:space="preserve">No assignment for this Module </w:t>
            </w:r>
          </w:p>
        </w:tc>
        <w:tc>
          <w:tcPr>
            <w:tcW w:w="4698" w:type="dxa"/>
            <w:shd w:val="clear" w:color="auto" w:fill="auto"/>
          </w:tcPr>
          <w:p w:rsidR="00726B14" w:rsidRPr="00070602" w:rsidRDefault="00726B14" w:rsidP="000D0267">
            <w:pPr>
              <w:pStyle w:val="Default"/>
              <w:tabs>
                <w:tab w:val="left" w:pos="3580"/>
              </w:tabs>
              <w:rPr>
                <w:color w:val="auto"/>
              </w:rPr>
            </w:pPr>
          </w:p>
        </w:tc>
      </w:tr>
      <w:tr w:rsidR="00726B14" w:rsidRPr="00070602" w:rsidTr="000D0267">
        <w:tc>
          <w:tcPr>
            <w:tcW w:w="4878" w:type="dxa"/>
            <w:shd w:val="clear" w:color="auto" w:fill="auto"/>
          </w:tcPr>
          <w:p w:rsidR="00726B14" w:rsidRDefault="00726B14" w:rsidP="000D0267">
            <w:pPr>
              <w:pStyle w:val="Default"/>
              <w:tabs>
                <w:tab w:val="left" w:pos="3580"/>
              </w:tabs>
              <w:rPr>
                <w:b/>
                <w:color w:val="auto"/>
              </w:rPr>
            </w:pPr>
            <w:r w:rsidRPr="00070602">
              <w:rPr>
                <w:b/>
                <w:color w:val="auto"/>
              </w:rPr>
              <w:t>Quiz</w:t>
            </w:r>
            <w:r>
              <w:rPr>
                <w:b/>
                <w:color w:val="auto"/>
              </w:rPr>
              <w:t xml:space="preserve"> – Respondus (complete this before the APA quiz) – see Course Overview </w:t>
            </w:r>
          </w:p>
          <w:p w:rsidR="00726B14" w:rsidRDefault="00726B14" w:rsidP="000D0267">
            <w:pPr>
              <w:pStyle w:val="Default"/>
              <w:tabs>
                <w:tab w:val="left" w:pos="3580"/>
              </w:tabs>
              <w:rPr>
                <w:b/>
                <w:color w:val="auto"/>
              </w:rPr>
            </w:pPr>
            <w:r>
              <w:rPr>
                <w:b/>
                <w:color w:val="auto"/>
              </w:rPr>
              <w:t>APA  QUIZ</w:t>
            </w:r>
          </w:p>
          <w:p w:rsidR="00726B14" w:rsidRPr="00070602" w:rsidRDefault="00726B14" w:rsidP="000D0267">
            <w:pPr>
              <w:pStyle w:val="Default"/>
              <w:tabs>
                <w:tab w:val="left" w:pos="3580"/>
              </w:tabs>
              <w:rPr>
                <w:b/>
                <w:color w:val="auto"/>
              </w:rPr>
            </w:pPr>
          </w:p>
        </w:tc>
        <w:tc>
          <w:tcPr>
            <w:tcW w:w="4698" w:type="dxa"/>
            <w:shd w:val="clear" w:color="auto" w:fill="auto"/>
          </w:tcPr>
          <w:p w:rsidR="00726B14" w:rsidRDefault="00726B14" w:rsidP="000D0267">
            <w:pPr>
              <w:pStyle w:val="Default"/>
              <w:tabs>
                <w:tab w:val="left" w:pos="3580"/>
              </w:tabs>
              <w:rPr>
                <w:color w:val="auto"/>
                <w:highlight w:val="yellow"/>
              </w:rPr>
            </w:pPr>
            <w:r w:rsidRPr="00161C16">
              <w:rPr>
                <w:color w:val="auto"/>
                <w:highlight w:val="yellow"/>
              </w:rPr>
              <w:t>Wednesday 23:59</w:t>
            </w:r>
          </w:p>
          <w:p w:rsidR="00726B14" w:rsidRDefault="00726B14" w:rsidP="000D0267">
            <w:pPr>
              <w:pStyle w:val="Default"/>
              <w:tabs>
                <w:tab w:val="left" w:pos="3580"/>
              </w:tabs>
              <w:rPr>
                <w:color w:val="auto"/>
                <w:highlight w:val="yellow"/>
              </w:rPr>
            </w:pPr>
          </w:p>
          <w:p w:rsidR="00726B14" w:rsidRPr="00161C16" w:rsidRDefault="00726B14" w:rsidP="000D0267">
            <w:pPr>
              <w:pStyle w:val="Default"/>
              <w:tabs>
                <w:tab w:val="left" w:pos="3580"/>
              </w:tabs>
              <w:rPr>
                <w:color w:val="auto"/>
                <w:highlight w:val="yellow"/>
              </w:rPr>
            </w:pPr>
            <w:r w:rsidRPr="00161C16">
              <w:rPr>
                <w:color w:val="auto"/>
              </w:rPr>
              <w:t>Friday 08:00 – Saturday 23:59</w:t>
            </w:r>
          </w:p>
        </w:tc>
      </w:tr>
      <w:tr w:rsidR="00726B14" w:rsidRPr="00070602" w:rsidTr="000D0267">
        <w:tc>
          <w:tcPr>
            <w:tcW w:w="4878" w:type="dxa"/>
            <w:shd w:val="clear" w:color="auto" w:fill="ED7D31"/>
          </w:tcPr>
          <w:p w:rsidR="00726B14" w:rsidRPr="00070602" w:rsidRDefault="00726B14" w:rsidP="000D0267">
            <w:pPr>
              <w:pStyle w:val="Default"/>
              <w:tabs>
                <w:tab w:val="left" w:pos="3580"/>
              </w:tabs>
              <w:rPr>
                <w:b/>
                <w:color w:val="auto"/>
              </w:rPr>
            </w:pPr>
            <w:r w:rsidRPr="00070602">
              <w:rPr>
                <w:b/>
                <w:color w:val="FFFFFF"/>
              </w:rPr>
              <w:t>Module Two</w:t>
            </w:r>
          </w:p>
        </w:tc>
        <w:tc>
          <w:tcPr>
            <w:tcW w:w="4698" w:type="dxa"/>
            <w:shd w:val="clear" w:color="auto" w:fill="ED7D31"/>
          </w:tcPr>
          <w:p w:rsidR="00726B14" w:rsidRPr="00070602" w:rsidRDefault="00726B14" w:rsidP="000D0267">
            <w:pPr>
              <w:pStyle w:val="Default"/>
              <w:tabs>
                <w:tab w:val="left" w:pos="3580"/>
              </w:tabs>
              <w:jc w:val="center"/>
              <w:rPr>
                <w:b/>
                <w:color w:val="auto"/>
              </w:rPr>
            </w:pPr>
          </w:p>
        </w:tc>
      </w:tr>
      <w:tr w:rsidR="00726B14" w:rsidRPr="00070602" w:rsidTr="000D0267">
        <w:tc>
          <w:tcPr>
            <w:tcW w:w="4878" w:type="dxa"/>
            <w:shd w:val="clear" w:color="auto" w:fill="auto"/>
          </w:tcPr>
          <w:p w:rsidR="00726B14" w:rsidRPr="00070602" w:rsidRDefault="00726B14" w:rsidP="000D0267">
            <w:pPr>
              <w:pStyle w:val="Default"/>
              <w:tabs>
                <w:tab w:val="left" w:pos="3580"/>
              </w:tabs>
              <w:rPr>
                <w:b/>
                <w:color w:val="auto"/>
              </w:rPr>
            </w:pPr>
            <w:r w:rsidRPr="00070602">
              <w:rPr>
                <w:b/>
                <w:color w:val="auto"/>
              </w:rPr>
              <w:t>Discussion</w:t>
            </w:r>
          </w:p>
          <w:p w:rsidR="00726B14" w:rsidRPr="00652C17" w:rsidRDefault="00726B14" w:rsidP="000D0267">
            <w:pPr>
              <w:pStyle w:val="Default"/>
              <w:tabs>
                <w:tab w:val="left" w:pos="3580"/>
              </w:tabs>
              <w:rPr>
                <w:b/>
                <w:color w:val="auto"/>
              </w:rPr>
            </w:pPr>
            <w:r w:rsidRPr="00070602">
              <w:rPr>
                <w:color w:val="auto"/>
              </w:rPr>
              <w:t xml:space="preserve">     </w:t>
            </w:r>
            <w:r>
              <w:rPr>
                <w:b/>
                <w:color w:val="auto"/>
              </w:rPr>
              <w:t>Nursing Metaparadigm</w:t>
            </w:r>
          </w:p>
          <w:p w:rsidR="00726B14" w:rsidRPr="00070602" w:rsidRDefault="00726B14" w:rsidP="000D0267">
            <w:pPr>
              <w:pStyle w:val="Default"/>
              <w:tabs>
                <w:tab w:val="left" w:pos="3580"/>
              </w:tabs>
              <w:rPr>
                <w:color w:val="auto"/>
              </w:rPr>
            </w:pPr>
          </w:p>
        </w:tc>
        <w:tc>
          <w:tcPr>
            <w:tcW w:w="4698" w:type="dxa"/>
            <w:shd w:val="clear" w:color="auto" w:fill="auto"/>
          </w:tcPr>
          <w:p w:rsidR="00726B14" w:rsidRPr="00070602" w:rsidRDefault="00726B14" w:rsidP="000D0267">
            <w:pPr>
              <w:pStyle w:val="Default"/>
              <w:tabs>
                <w:tab w:val="left" w:pos="3580"/>
              </w:tabs>
              <w:rPr>
                <w:color w:val="auto"/>
              </w:rPr>
            </w:pPr>
            <w:r w:rsidRPr="00070602">
              <w:rPr>
                <w:color w:val="auto"/>
              </w:rPr>
              <w:t>Wednesday 23:59 – post initial discussion thread</w:t>
            </w:r>
          </w:p>
          <w:p w:rsidR="00726B14" w:rsidRPr="00070602" w:rsidRDefault="00726B14" w:rsidP="000D0267">
            <w:pPr>
              <w:pStyle w:val="Default"/>
              <w:tabs>
                <w:tab w:val="left" w:pos="3580"/>
              </w:tabs>
              <w:rPr>
                <w:color w:val="auto"/>
              </w:rPr>
            </w:pPr>
            <w:r w:rsidRPr="00070602">
              <w:rPr>
                <w:color w:val="auto"/>
              </w:rPr>
              <w:t>Saturday 23:59 – post replies to 2 colleagues</w:t>
            </w:r>
          </w:p>
        </w:tc>
      </w:tr>
      <w:tr w:rsidR="00726B14" w:rsidRPr="00070602" w:rsidTr="000D0267">
        <w:tc>
          <w:tcPr>
            <w:tcW w:w="4878" w:type="dxa"/>
            <w:shd w:val="clear" w:color="auto" w:fill="auto"/>
          </w:tcPr>
          <w:p w:rsidR="00726B14" w:rsidRPr="00070602" w:rsidRDefault="00726B14" w:rsidP="000D0267">
            <w:pPr>
              <w:pStyle w:val="Default"/>
              <w:tabs>
                <w:tab w:val="left" w:pos="3580"/>
              </w:tabs>
              <w:rPr>
                <w:b/>
                <w:color w:val="auto"/>
              </w:rPr>
            </w:pPr>
            <w:r w:rsidRPr="00070602">
              <w:rPr>
                <w:b/>
                <w:color w:val="auto"/>
              </w:rPr>
              <w:t xml:space="preserve">Assignment </w:t>
            </w:r>
          </w:p>
          <w:p w:rsidR="00726B14" w:rsidRPr="00070602" w:rsidRDefault="00726B14" w:rsidP="000D0267">
            <w:pPr>
              <w:pStyle w:val="Default"/>
              <w:tabs>
                <w:tab w:val="left" w:pos="3580"/>
              </w:tabs>
              <w:rPr>
                <w:color w:val="auto"/>
              </w:rPr>
            </w:pPr>
            <w:r w:rsidRPr="00070602">
              <w:rPr>
                <w:color w:val="auto"/>
              </w:rPr>
              <w:t xml:space="preserve">    </w:t>
            </w:r>
            <w:r>
              <w:rPr>
                <w:color w:val="auto"/>
              </w:rPr>
              <w:t>Plagiarism assignment – Reading  - Quiz</w:t>
            </w:r>
          </w:p>
        </w:tc>
        <w:tc>
          <w:tcPr>
            <w:tcW w:w="4698" w:type="dxa"/>
            <w:shd w:val="clear" w:color="auto" w:fill="auto"/>
          </w:tcPr>
          <w:p w:rsidR="00726B14" w:rsidRPr="00070602" w:rsidRDefault="00726B14" w:rsidP="000D0267">
            <w:pPr>
              <w:pStyle w:val="Default"/>
              <w:tabs>
                <w:tab w:val="left" w:pos="3580"/>
              </w:tabs>
              <w:rPr>
                <w:color w:val="auto"/>
              </w:rPr>
            </w:pPr>
            <w:r w:rsidRPr="00070602">
              <w:rPr>
                <w:color w:val="auto"/>
              </w:rPr>
              <w:t>Saturday 23:59</w:t>
            </w:r>
          </w:p>
        </w:tc>
      </w:tr>
      <w:tr w:rsidR="00726B14" w:rsidRPr="00070602" w:rsidTr="000D0267">
        <w:tc>
          <w:tcPr>
            <w:tcW w:w="4878" w:type="dxa"/>
            <w:shd w:val="clear" w:color="auto" w:fill="auto"/>
          </w:tcPr>
          <w:p w:rsidR="00726B14" w:rsidRDefault="00726B14" w:rsidP="000D0267">
            <w:pPr>
              <w:pStyle w:val="Default"/>
              <w:tabs>
                <w:tab w:val="left" w:pos="3580"/>
              </w:tabs>
              <w:rPr>
                <w:b/>
                <w:color w:val="auto"/>
              </w:rPr>
            </w:pPr>
            <w:r>
              <w:rPr>
                <w:b/>
                <w:color w:val="auto"/>
              </w:rPr>
              <w:t>QUIZ -  Plagiarism</w:t>
            </w:r>
          </w:p>
          <w:p w:rsidR="00726B14" w:rsidRPr="00070602" w:rsidRDefault="00726B14" w:rsidP="000D0267">
            <w:pPr>
              <w:pStyle w:val="Default"/>
              <w:tabs>
                <w:tab w:val="left" w:pos="3580"/>
              </w:tabs>
              <w:rPr>
                <w:b/>
                <w:color w:val="auto"/>
              </w:rPr>
            </w:pPr>
          </w:p>
        </w:tc>
        <w:tc>
          <w:tcPr>
            <w:tcW w:w="4698" w:type="dxa"/>
            <w:shd w:val="clear" w:color="auto" w:fill="auto"/>
          </w:tcPr>
          <w:p w:rsidR="00726B14" w:rsidRPr="00070602" w:rsidRDefault="00726B14" w:rsidP="000D0267">
            <w:pPr>
              <w:pStyle w:val="Default"/>
              <w:tabs>
                <w:tab w:val="left" w:pos="3580"/>
              </w:tabs>
              <w:rPr>
                <w:color w:val="auto"/>
              </w:rPr>
            </w:pPr>
            <w:r w:rsidRPr="00070602">
              <w:rPr>
                <w:color w:val="auto"/>
              </w:rPr>
              <w:t>Friday 08:00 – Saturday 23:59</w:t>
            </w:r>
          </w:p>
        </w:tc>
      </w:tr>
      <w:tr w:rsidR="00726B14" w:rsidRPr="00070602" w:rsidTr="000D0267">
        <w:tc>
          <w:tcPr>
            <w:tcW w:w="4878" w:type="dxa"/>
            <w:shd w:val="clear" w:color="auto" w:fill="auto"/>
          </w:tcPr>
          <w:p w:rsidR="00726B14" w:rsidRDefault="00726B14" w:rsidP="000D0267">
            <w:pPr>
              <w:pStyle w:val="Default"/>
              <w:tabs>
                <w:tab w:val="left" w:pos="3580"/>
              </w:tabs>
              <w:rPr>
                <w:b/>
                <w:color w:val="auto"/>
              </w:rPr>
            </w:pPr>
            <w:r w:rsidRPr="007B77F1">
              <w:rPr>
                <w:b/>
                <w:color w:val="auto"/>
              </w:rPr>
              <w:t>QUIZ – Module</w:t>
            </w:r>
            <w:r>
              <w:rPr>
                <w:b/>
                <w:color w:val="auto"/>
              </w:rPr>
              <w:t xml:space="preserve"> 2 – Overview of Theory in Nursing </w:t>
            </w:r>
          </w:p>
        </w:tc>
        <w:tc>
          <w:tcPr>
            <w:tcW w:w="4698" w:type="dxa"/>
            <w:shd w:val="clear" w:color="auto" w:fill="auto"/>
          </w:tcPr>
          <w:p w:rsidR="00726B14" w:rsidRPr="00070602" w:rsidRDefault="00726B14" w:rsidP="000D0267">
            <w:pPr>
              <w:pStyle w:val="Default"/>
              <w:tabs>
                <w:tab w:val="left" w:pos="3580"/>
              </w:tabs>
              <w:rPr>
                <w:color w:val="auto"/>
              </w:rPr>
            </w:pPr>
            <w:r w:rsidRPr="007B77F1">
              <w:rPr>
                <w:color w:val="auto"/>
              </w:rPr>
              <w:t>Friday 08:00 – Saturday 23:59</w:t>
            </w:r>
          </w:p>
        </w:tc>
      </w:tr>
      <w:tr w:rsidR="00726B14" w:rsidRPr="00070602" w:rsidTr="000D0267">
        <w:tc>
          <w:tcPr>
            <w:tcW w:w="4878" w:type="dxa"/>
            <w:shd w:val="clear" w:color="auto" w:fill="ED7D31"/>
          </w:tcPr>
          <w:p w:rsidR="00726B14" w:rsidRPr="00070602" w:rsidRDefault="00726B14" w:rsidP="000D0267">
            <w:pPr>
              <w:pStyle w:val="Default"/>
              <w:tabs>
                <w:tab w:val="left" w:pos="3580"/>
              </w:tabs>
              <w:rPr>
                <w:b/>
                <w:color w:val="auto"/>
              </w:rPr>
            </w:pPr>
            <w:r w:rsidRPr="00070602">
              <w:rPr>
                <w:b/>
                <w:color w:val="FFFFFF"/>
              </w:rPr>
              <w:t>Module Three</w:t>
            </w:r>
          </w:p>
        </w:tc>
        <w:tc>
          <w:tcPr>
            <w:tcW w:w="4698" w:type="dxa"/>
            <w:shd w:val="clear" w:color="auto" w:fill="ED7D31"/>
          </w:tcPr>
          <w:p w:rsidR="00726B14" w:rsidRPr="00070602" w:rsidRDefault="00726B14" w:rsidP="000D0267">
            <w:pPr>
              <w:pStyle w:val="Default"/>
              <w:tabs>
                <w:tab w:val="left" w:pos="3580"/>
              </w:tabs>
              <w:jc w:val="center"/>
              <w:rPr>
                <w:b/>
                <w:color w:val="auto"/>
              </w:rPr>
            </w:pPr>
          </w:p>
        </w:tc>
      </w:tr>
      <w:tr w:rsidR="00726B14" w:rsidRPr="00070602" w:rsidTr="000D0267">
        <w:tc>
          <w:tcPr>
            <w:tcW w:w="4878" w:type="dxa"/>
            <w:shd w:val="clear" w:color="auto" w:fill="auto"/>
          </w:tcPr>
          <w:p w:rsidR="00726B14" w:rsidRPr="00070602" w:rsidRDefault="00726B14" w:rsidP="000D0267">
            <w:pPr>
              <w:pStyle w:val="Default"/>
              <w:tabs>
                <w:tab w:val="left" w:pos="3580"/>
              </w:tabs>
              <w:rPr>
                <w:b/>
                <w:color w:val="auto"/>
              </w:rPr>
            </w:pPr>
            <w:r w:rsidRPr="00070602">
              <w:rPr>
                <w:b/>
                <w:color w:val="auto"/>
              </w:rPr>
              <w:t>Discussion</w:t>
            </w:r>
          </w:p>
          <w:p w:rsidR="00726B14" w:rsidRPr="00070602" w:rsidRDefault="00726B14" w:rsidP="000D0267">
            <w:pPr>
              <w:pStyle w:val="Default"/>
              <w:tabs>
                <w:tab w:val="left" w:pos="3580"/>
              </w:tabs>
              <w:rPr>
                <w:color w:val="auto"/>
              </w:rPr>
            </w:pPr>
            <w:r w:rsidRPr="00070602">
              <w:rPr>
                <w:color w:val="auto"/>
              </w:rPr>
              <w:t xml:space="preserve">     </w:t>
            </w:r>
            <w:r>
              <w:rPr>
                <w:color w:val="auto"/>
              </w:rPr>
              <w:t>None</w:t>
            </w:r>
          </w:p>
        </w:tc>
        <w:tc>
          <w:tcPr>
            <w:tcW w:w="4698" w:type="dxa"/>
            <w:shd w:val="clear" w:color="auto" w:fill="auto"/>
          </w:tcPr>
          <w:p w:rsidR="00726B14" w:rsidRPr="00070602" w:rsidRDefault="00726B14" w:rsidP="000D0267">
            <w:pPr>
              <w:pStyle w:val="Default"/>
              <w:tabs>
                <w:tab w:val="left" w:pos="3580"/>
              </w:tabs>
              <w:rPr>
                <w:color w:val="auto"/>
              </w:rPr>
            </w:pPr>
          </w:p>
        </w:tc>
      </w:tr>
      <w:tr w:rsidR="00726B14" w:rsidRPr="00070602" w:rsidTr="000D0267">
        <w:tc>
          <w:tcPr>
            <w:tcW w:w="4878" w:type="dxa"/>
            <w:shd w:val="clear" w:color="auto" w:fill="auto"/>
          </w:tcPr>
          <w:p w:rsidR="00726B14" w:rsidRPr="00070602" w:rsidRDefault="00726B14" w:rsidP="000D0267">
            <w:pPr>
              <w:pStyle w:val="Default"/>
              <w:tabs>
                <w:tab w:val="left" w:pos="3580"/>
              </w:tabs>
              <w:rPr>
                <w:b/>
                <w:color w:val="auto"/>
              </w:rPr>
            </w:pPr>
            <w:r w:rsidRPr="00070602">
              <w:rPr>
                <w:b/>
                <w:color w:val="auto"/>
              </w:rPr>
              <w:t>Assignment</w:t>
            </w:r>
          </w:p>
          <w:p w:rsidR="00726B14" w:rsidRPr="00070602" w:rsidRDefault="00726B14" w:rsidP="000D0267">
            <w:pPr>
              <w:pStyle w:val="Default"/>
              <w:tabs>
                <w:tab w:val="left" w:pos="3580"/>
              </w:tabs>
              <w:rPr>
                <w:color w:val="auto"/>
              </w:rPr>
            </w:pPr>
            <w:r>
              <w:rPr>
                <w:color w:val="auto"/>
              </w:rPr>
              <w:t xml:space="preserve">     None</w:t>
            </w:r>
          </w:p>
        </w:tc>
        <w:tc>
          <w:tcPr>
            <w:tcW w:w="4698" w:type="dxa"/>
            <w:shd w:val="clear" w:color="auto" w:fill="auto"/>
          </w:tcPr>
          <w:p w:rsidR="00726B14" w:rsidRPr="00070602" w:rsidRDefault="00726B14" w:rsidP="000D0267">
            <w:pPr>
              <w:pStyle w:val="Default"/>
              <w:tabs>
                <w:tab w:val="left" w:pos="3580"/>
              </w:tabs>
              <w:rPr>
                <w:color w:val="auto"/>
              </w:rPr>
            </w:pPr>
            <w:r w:rsidRPr="00070602">
              <w:rPr>
                <w:color w:val="auto"/>
              </w:rPr>
              <w:t>Saturday 23:59</w:t>
            </w:r>
          </w:p>
        </w:tc>
      </w:tr>
      <w:tr w:rsidR="00726B14" w:rsidRPr="00070602" w:rsidTr="000D0267">
        <w:tc>
          <w:tcPr>
            <w:tcW w:w="4878" w:type="dxa"/>
            <w:shd w:val="clear" w:color="auto" w:fill="auto"/>
          </w:tcPr>
          <w:p w:rsidR="00726B14" w:rsidRPr="00070602" w:rsidRDefault="00726B14" w:rsidP="000D0267">
            <w:pPr>
              <w:pStyle w:val="Default"/>
              <w:tabs>
                <w:tab w:val="left" w:pos="3580"/>
              </w:tabs>
              <w:rPr>
                <w:b/>
                <w:color w:val="auto"/>
              </w:rPr>
            </w:pPr>
            <w:r w:rsidRPr="00070602">
              <w:rPr>
                <w:b/>
                <w:color w:val="auto"/>
              </w:rPr>
              <w:t>Quiz</w:t>
            </w:r>
            <w:r>
              <w:rPr>
                <w:b/>
                <w:color w:val="auto"/>
              </w:rPr>
              <w:t xml:space="preserve"> – Biomedical Sciences</w:t>
            </w:r>
          </w:p>
        </w:tc>
        <w:tc>
          <w:tcPr>
            <w:tcW w:w="4698" w:type="dxa"/>
            <w:shd w:val="clear" w:color="auto" w:fill="auto"/>
          </w:tcPr>
          <w:p w:rsidR="00726B14" w:rsidRPr="00070602" w:rsidRDefault="00726B14" w:rsidP="000D0267">
            <w:pPr>
              <w:pStyle w:val="Default"/>
              <w:tabs>
                <w:tab w:val="left" w:pos="3580"/>
              </w:tabs>
              <w:rPr>
                <w:color w:val="auto"/>
              </w:rPr>
            </w:pPr>
            <w:r w:rsidRPr="00070602">
              <w:rPr>
                <w:color w:val="auto"/>
              </w:rPr>
              <w:t>Friday 08:00 – Saturday 23:59</w:t>
            </w:r>
          </w:p>
        </w:tc>
      </w:tr>
      <w:tr w:rsidR="00726B14" w:rsidRPr="00070602" w:rsidTr="000D0267">
        <w:tc>
          <w:tcPr>
            <w:tcW w:w="4878" w:type="dxa"/>
            <w:shd w:val="clear" w:color="auto" w:fill="ED7D31"/>
          </w:tcPr>
          <w:p w:rsidR="00726B14" w:rsidRPr="00070602" w:rsidRDefault="00726B14" w:rsidP="000D0267">
            <w:pPr>
              <w:pStyle w:val="Default"/>
              <w:tabs>
                <w:tab w:val="left" w:pos="3580"/>
              </w:tabs>
              <w:rPr>
                <w:b/>
                <w:color w:val="auto"/>
              </w:rPr>
            </w:pPr>
            <w:r w:rsidRPr="00070602">
              <w:rPr>
                <w:b/>
                <w:color w:val="FFFFFF"/>
              </w:rPr>
              <w:t>Module Four</w:t>
            </w:r>
          </w:p>
        </w:tc>
        <w:tc>
          <w:tcPr>
            <w:tcW w:w="4698" w:type="dxa"/>
            <w:shd w:val="clear" w:color="auto" w:fill="ED7D31"/>
          </w:tcPr>
          <w:p w:rsidR="00726B14" w:rsidRPr="00070602" w:rsidRDefault="00726B14" w:rsidP="000D0267">
            <w:pPr>
              <w:pStyle w:val="Default"/>
              <w:tabs>
                <w:tab w:val="left" w:pos="3580"/>
              </w:tabs>
              <w:rPr>
                <w:b/>
                <w:color w:val="auto"/>
              </w:rPr>
            </w:pPr>
          </w:p>
        </w:tc>
      </w:tr>
      <w:tr w:rsidR="00726B14" w:rsidRPr="00070602" w:rsidTr="000D0267">
        <w:tc>
          <w:tcPr>
            <w:tcW w:w="4878" w:type="dxa"/>
            <w:shd w:val="clear" w:color="auto" w:fill="auto"/>
          </w:tcPr>
          <w:p w:rsidR="00726B14" w:rsidRPr="00070602" w:rsidRDefault="00726B14" w:rsidP="000D0267">
            <w:pPr>
              <w:pStyle w:val="Default"/>
              <w:tabs>
                <w:tab w:val="left" w:pos="3580"/>
              </w:tabs>
              <w:rPr>
                <w:b/>
                <w:color w:val="auto"/>
              </w:rPr>
            </w:pPr>
            <w:r w:rsidRPr="00070602">
              <w:rPr>
                <w:b/>
                <w:color w:val="auto"/>
              </w:rPr>
              <w:t>Discussion</w:t>
            </w:r>
          </w:p>
          <w:p w:rsidR="00726B14" w:rsidRPr="00F92500" w:rsidRDefault="00726B14" w:rsidP="000D0267">
            <w:pPr>
              <w:pStyle w:val="Default"/>
              <w:tabs>
                <w:tab w:val="left" w:pos="3580"/>
              </w:tabs>
              <w:rPr>
                <w:b/>
                <w:color w:val="auto"/>
              </w:rPr>
            </w:pPr>
            <w:r w:rsidRPr="00070602">
              <w:rPr>
                <w:color w:val="auto"/>
              </w:rPr>
              <w:t xml:space="preserve">  </w:t>
            </w:r>
            <w:r w:rsidRPr="00F92500">
              <w:rPr>
                <w:b/>
                <w:color w:val="auto"/>
              </w:rPr>
              <w:t xml:space="preserve"> Concept Development</w:t>
            </w:r>
          </w:p>
          <w:p w:rsidR="00726B14" w:rsidRPr="00070602" w:rsidRDefault="00726B14" w:rsidP="000D0267">
            <w:pPr>
              <w:pStyle w:val="Default"/>
              <w:tabs>
                <w:tab w:val="left" w:pos="3580"/>
              </w:tabs>
              <w:rPr>
                <w:color w:val="auto"/>
              </w:rPr>
            </w:pPr>
          </w:p>
        </w:tc>
        <w:tc>
          <w:tcPr>
            <w:tcW w:w="4698" w:type="dxa"/>
            <w:shd w:val="clear" w:color="auto" w:fill="auto"/>
          </w:tcPr>
          <w:p w:rsidR="00726B14" w:rsidRPr="00070602" w:rsidRDefault="00726B14" w:rsidP="000D0267">
            <w:pPr>
              <w:pStyle w:val="Default"/>
              <w:tabs>
                <w:tab w:val="left" w:pos="3580"/>
              </w:tabs>
              <w:rPr>
                <w:color w:val="auto"/>
              </w:rPr>
            </w:pPr>
            <w:r w:rsidRPr="00070602">
              <w:rPr>
                <w:color w:val="auto"/>
              </w:rPr>
              <w:t>Wednesday 23:59 – post initial discussion thread</w:t>
            </w:r>
          </w:p>
          <w:p w:rsidR="00726B14" w:rsidRPr="00070602" w:rsidRDefault="00726B14" w:rsidP="000D0267">
            <w:pPr>
              <w:pStyle w:val="Default"/>
              <w:tabs>
                <w:tab w:val="left" w:pos="3580"/>
              </w:tabs>
              <w:rPr>
                <w:color w:val="auto"/>
              </w:rPr>
            </w:pPr>
            <w:r w:rsidRPr="00070602">
              <w:rPr>
                <w:color w:val="auto"/>
              </w:rPr>
              <w:t>Saturday 23:59 – post replies to 2 colleagues</w:t>
            </w:r>
          </w:p>
        </w:tc>
      </w:tr>
      <w:tr w:rsidR="00726B14" w:rsidRPr="00070602" w:rsidTr="000D0267">
        <w:tc>
          <w:tcPr>
            <w:tcW w:w="4878" w:type="dxa"/>
            <w:shd w:val="clear" w:color="auto" w:fill="auto"/>
          </w:tcPr>
          <w:p w:rsidR="00726B14" w:rsidRPr="00070602" w:rsidRDefault="00726B14" w:rsidP="000D0267">
            <w:pPr>
              <w:pStyle w:val="Default"/>
              <w:tabs>
                <w:tab w:val="left" w:pos="3580"/>
              </w:tabs>
              <w:rPr>
                <w:b/>
                <w:color w:val="auto"/>
              </w:rPr>
            </w:pPr>
            <w:r w:rsidRPr="00070602">
              <w:rPr>
                <w:b/>
                <w:color w:val="auto"/>
              </w:rPr>
              <w:t xml:space="preserve">Assignment </w:t>
            </w:r>
          </w:p>
          <w:p w:rsidR="00726B14" w:rsidRPr="00070602" w:rsidRDefault="00726B14" w:rsidP="000D0267">
            <w:pPr>
              <w:pStyle w:val="Default"/>
              <w:tabs>
                <w:tab w:val="left" w:pos="3580"/>
              </w:tabs>
              <w:rPr>
                <w:color w:val="auto"/>
              </w:rPr>
            </w:pPr>
            <w:r w:rsidRPr="00070602">
              <w:rPr>
                <w:color w:val="auto"/>
              </w:rPr>
              <w:t xml:space="preserve">     </w:t>
            </w:r>
            <w:r>
              <w:rPr>
                <w:color w:val="auto"/>
              </w:rPr>
              <w:t>None</w:t>
            </w:r>
          </w:p>
        </w:tc>
        <w:tc>
          <w:tcPr>
            <w:tcW w:w="4698" w:type="dxa"/>
            <w:shd w:val="clear" w:color="auto" w:fill="auto"/>
          </w:tcPr>
          <w:p w:rsidR="00726B14" w:rsidRPr="00070602" w:rsidRDefault="00726B14" w:rsidP="000D0267">
            <w:pPr>
              <w:pStyle w:val="Default"/>
              <w:tabs>
                <w:tab w:val="left" w:pos="3580"/>
              </w:tabs>
              <w:rPr>
                <w:color w:val="auto"/>
              </w:rPr>
            </w:pPr>
          </w:p>
        </w:tc>
      </w:tr>
      <w:tr w:rsidR="00726B14" w:rsidRPr="00070602" w:rsidTr="000D0267">
        <w:tc>
          <w:tcPr>
            <w:tcW w:w="4878" w:type="dxa"/>
            <w:shd w:val="clear" w:color="auto" w:fill="auto"/>
          </w:tcPr>
          <w:p w:rsidR="00726B14" w:rsidRPr="00070602" w:rsidRDefault="00726B14" w:rsidP="000D0267">
            <w:pPr>
              <w:pStyle w:val="Default"/>
              <w:tabs>
                <w:tab w:val="left" w:pos="3580"/>
              </w:tabs>
              <w:rPr>
                <w:b/>
                <w:color w:val="auto"/>
              </w:rPr>
            </w:pPr>
            <w:r w:rsidRPr="00070602">
              <w:rPr>
                <w:b/>
                <w:color w:val="auto"/>
              </w:rPr>
              <w:t>Quiz</w:t>
            </w:r>
            <w:r>
              <w:rPr>
                <w:b/>
                <w:color w:val="auto"/>
              </w:rPr>
              <w:t xml:space="preserve"> - None</w:t>
            </w:r>
          </w:p>
        </w:tc>
        <w:tc>
          <w:tcPr>
            <w:tcW w:w="4698" w:type="dxa"/>
            <w:shd w:val="clear" w:color="auto" w:fill="auto"/>
          </w:tcPr>
          <w:p w:rsidR="00726B14" w:rsidRPr="00070602" w:rsidRDefault="00726B14" w:rsidP="000D0267">
            <w:pPr>
              <w:pStyle w:val="Default"/>
              <w:tabs>
                <w:tab w:val="left" w:pos="3580"/>
              </w:tabs>
              <w:rPr>
                <w:color w:val="auto"/>
              </w:rPr>
            </w:pPr>
          </w:p>
        </w:tc>
      </w:tr>
      <w:tr w:rsidR="00726B14" w:rsidRPr="00070602" w:rsidTr="000D0267">
        <w:tc>
          <w:tcPr>
            <w:tcW w:w="4878" w:type="dxa"/>
            <w:shd w:val="clear" w:color="auto" w:fill="ED7D31"/>
          </w:tcPr>
          <w:p w:rsidR="00726B14" w:rsidRPr="00070602" w:rsidRDefault="00726B14" w:rsidP="000D0267">
            <w:pPr>
              <w:pStyle w:val="Default"/>
              <w:tabs>
                <w:tab w:val="left" w:pos="3580"/>
              </w:tabs>
              <w:rPr>
                <w:b/>
                <w:color w:val="auto"/>
              </w:rPr>
            </w:pPr>
            <w:r w:rsidRPr="00070602">
              <w:rPr>
                <w:b/>
                <w:color w:val="FFFFFF"/>
              </w:rPr>
              <w:t>Module Five</w:t>
            </w:r>
          </w:p>
        </w:tc>
        <w:tc>
          <w:tcPr>
            <w:tcW w:w="4698" w:type="dxa"/>
            <w:shd w:val="clear" w:color="auto" w:fill="ED7D31"/>
          </w:tcPr>
          <w:p w:rsidR="00726B14" w:rsidRPr="00070602" w:rsidRDefault="00726B14" w:rsidP="000D0267">
            <w:pPr>
              <w:pStyle w:val="Default"/>
              <w:tabs>
                <w:tab w:val="left" w:pos="3580"/>
              </w:tabs>
              <w:rPr>
                <w:b/>
                <w:color w:val="auto"/>
              </w:rPr>
            </w:pPr>
          </w:p>
        </w:tc>
      </w:tr>
      <w:tr w:rsidR="00726B14" w:rsidRPr="00070602" w:rsidTr="000D0267">
        <w:tc>
          <w:tcPr>
            <w:tcW w:w="4878" w:type="dxa"/>
            <w:shd w:val="clear" w:color="auto" w:fill="auto"/>
          </w:tcPr>
          <w:p w:rsidR="00726B14" w:rsidRPr="00070602" w:rsidRDefault="00726B14" w:rsidP="000D0267">
            <w:pPr>
              <w:pStyle w:val="Default"/>
              <w:tabs>
                <w:tab w:val="left" w:pos="3580"/>
              </w:tabs>
              <w:rPr>
                <w:b/>
                <w:color w:val="auto"/>
              </w:rPr>
            </w:pPr>
            <w:r w:rsidRPr="00070602">
              <w:rPr>
                <w:b/>
                <w:color w:val="auto"/>
              </w:rPr>
              <w:t>Discussion</w:t>
            </w:r>
          </w:p>
          <w:p w:rsidR="00726B14" w:rsidRPr="00070602" w:rsidRDefault="00726B14" w:rsidP="000D0267">
            <w:pPr>
              <w:pStyle w:val="Default"/>
              <w:tabs>
                <w:tab w:val="left" w:pos="3580"/>
              </w:tabs>
              <w:rPr>
                <w:color w:val="auto"/>
              </w:rPr>
            </w:pPr>
            <w:r w:rsidRPr="00070602">
              <w:rPr>
                <w:color w:val="auto"/>
              </w:rPr>
              <w:t xml:space="preserve">   </w:t>
            </w:r>
            <w:r>
              <w:rPr>
                <w:color w:val="auto"/>
              </w:rPr>
              <w:t>None</w:t>
            </w:r>
          </w:p>
        </w:tc>
        <w:tc>
          <w:tcPr>
            <w:tcW w:w="4698" w:type="dxa"/>
            <w:shd w:val="clear" w:color="auto" w:fill="auto"/>
          </w:tcPr>
          <w:p w:rsidR="00726B14" w:rsidRPr="00070602" w:rsidRDefault="00726B14" w:rsidP="000D0267">
            <w:pPr>
              <w:pStyle w:val="Default"/>
              <w:tabs>
                <w:tab w:val="left" w:pos="3580"/>
              </w:tabs>
              <w:rPr>
                <w:color w:val="auto"/>
              </w:rPr>
            </w:pPr>
          </w:p>
        </w:tc>
      </w:tr>
      <w:tr w:rsidR="00726B14" w:rsidRPr="00070602" w:rsidTr="000D0267">
        <w:tc>
          <w:tcPr>
            <w:tcW w:w="4878" w:type="dxa"/>
            <w:shd w:val="clear" w:color="auto" w:fill="auto"/>
          </w:tcPr>
          <w:p w:rsidR="00726B14" w:rsidRPr="00070602" w:rsidRDefault="00726B14" w:rsidP="000D0267">
            <w:pPr>
              <w:pStyle w:val="Default"/>
              <w:tabs>
                <w:tab w:val="left" w:pos="3580"/>
              </w:tabs>
              <w:rPr>
                <w:b/>
                <w:color w:val="auto"/>
              </w:rPr>
            </w:pPr>
            <w:r w:rsidRPr="00070602">
              <w:rPr>
                <w:b/>
                <w:color w:val="auto"/>
              </w:rPr>
              <w:t>Assignment</w:t>
            </w:r>
          </w:p>
          <w:p w:rsidR="00726B14" w:rsidRPr="00070602" w:rsidRDefault="00726B14" w:rsidP="000D0267">
            <w:pPr>
              <w:pStyle w:val="Default"/>
              <w:tabs>
                <w:tab w:val="left" w:pos="3580"/>
              </w:tabs>
              <w:rPr>
                <w:color w:val="auto"/>
              </w:rPr>
            </w:pPr>
            <w:r w:rsidRPr="00070602">
              <w:rPr>
                <w:color w:val="auto"/>
              </w:rPr>
              <w:t xml:space="preserve">     - </w:t>
            </w:r>
            <w:r>
              <w:t xml:space="preserve"> No assignment for this Module </w:t>
            </w:r>
          </w:p>
        </w:tc>
        <w:tc>
          <w:tcPr>
            <w:tcW w:w="4698" w:type="dxa"/>
            <w:shd w:val="clear" w:color="auto" w:fill="auto"/>
          </w:tcPr>
          <w:p w:rsidR="00726B14" w:rsidRPr="00070602" w:rsidRDefault="00726B14" w:rsidP="000D0267">
            <w:pPr>
              <w:pStyle w:val="Default"/>
              <w:tabs>
                <w:tab w:val="left" w:pos="3580"/>
              </w:tabs>
              <w:rPr>
                <w:color w:val="auto"/>
              </w:rPr>
            </w:pPr>
          </w:p>
        </w:tc>
      </w:tr>
      <w:tr w:rsidR="00726B14" w:rsidRPr="00070602" w:rsidTr="000D0267">
        <w:tc>
          <w:tcPr>
            <w:tcW w:w="4878" w:type="dxa"/>
            <w:shd w:val="clear" w:color="auto" w:fill="auto"/>
          </w:tcPr>
          <w:p w:rsidR="00726B14" w:rsidRPr="00070602" w:rsidRDefault="00726B14" w:rsidP="000D0267">
            <w:pPr>
              <w:pStyle w:val="Default"/>
              <w:tabs>
                <w:tab w:val="left" w:pos="3580"/>
              </w:tabs>
              <w:rPr>
                <w:b/>
                <w:color w:val="auto"/>
              </w:rPr>
            </w:pPr>
            <w:r>
              <w:rPr>
                <w:b/>
                <w:color w:val="auto"/>
              </w:rPr>
              <w:t>Quizzes</w:t>
            </w:r>
          </w:p>
        </w:tc>
        <w:tc>
          <w:tcPr>
            <w:tcW w:w="4698" w:type="dxa"/>
            <w:shd w:val="clear" w:color="auto" w:fill="auto"/>
          </w:tcPr>
          <w:p w:rsidR="00726B14" w:rsidRPr="00070602" w:rsidRDefault="00726B14" w:rsidP="000D0267">
            <w:pPr>
              <w:pStyle w:val="Default"/>
              <w:tabs>
                <w:tab w:val="left" w:pos="3580"/>
              </w:tabs>
              <w:rPr>
                <w:color w:val="auto"/>
              </w:rPr>
            </w:pPr>
          </w:p>
        </w:tc>
      </w:tr>
      <w:tr w:rsidR="00726B14" w:rsidRPr="00070602" w:rsidTr="000D0267">
        <w:tc>
          <w:tcPr>
            <w:tcW w:w="4878" w:type="dxa"/>
            <w:shd w:val="clear" w:color="auto" w:fill="auto"/>
          </w:tcPr>
          <w:p w:rsidR="00726B14" w:rsidRPr="00070602" w:rsidRDefault="00726B14" w:rsidP="000D0267">
            <w:pPr>
              <w:pStyle w:val="Default"/>
              <w:tabs>
                <w:tab w:val="left" w:pos="3580"/>
              </w:tabs>
              <w:rPr>
                <w:b/>
                <w:color w:val="auto"/>
              </w:rPr>
            </w:pPr>
            <w:r>
              <w:rPr>
                <w:b/>
                <w:color w:val="auto"/>
              </w:rPr>
              <w:t>none</w:t>
            </w:r>
          </w:p>
        </w:tc>
        <w:tc>
          <w:tcPr>
            <w:tcW w:w="4698" w:type="dxa"/>
            <w:shd w:val="clear" w:color="auto" w:fill="auto"/>
          </w:tcPr>
          <w:p w:rsidR="00726B14" w:rsidRPr="00070602" w:rsidRDefault="00726B14" w:rsidP="000D0267">
            <w:pPr>
              <w:pStyle w:val="Default"/>
              <w:tabs>
                <w:tab w:val="left" w:pos="3580"/>
              </w:tabs>
              <w:rPr>
                <w:color w:val="auto"/>
              </w:rPr>
            </w:pPr>
          </w:p>
        </w:tc>
      </w:tr>
      <w:tr w:rsidR="00726B14" w:rsidRPr="00070602" w:rsidTr="000D0267">
        <w:tc>
          <w:tcPr>
            <w:tcW w:w="4878" w:type="dxa"/>
            <w:shd w:val="clear" w:color="auto" w:fill="ED7D31"/>
          </w:tcPr>
          <w:p w:rsidR="00726B14" w:rsidRPr="00070602" w:rsidRDefault="00726B14" w:rsidP="000D0267">
            <w:pPr>
              <w:pStyle w:val="Default"/>
              <w:tabs>
                <w:tab w:val="left" w:pos="3580"/>
              </w:tabs>
              <w:rPr>
                <w:b/>
                <w:color w:val="auto"/>
              </w:rPr>
            </w:pPr>
            <w:r>
              <w:rPr>
                <w:b/>
                <w:color w:val="FFFFFF"/>
              </w:rPr>
              <w:t>Module Six</w:t>
            </w:r>
          </w:p>
        </w:tc>
        <w:tc>
          <w:tcPr>
            <w:tcW w:w="4698" w:type="dxa"/>
            <w:shd w:val="clear" w:color="auto" w:fill="ED7D31"/>
          </w:tcPr>
          <w:p w:rsidR="00726B14" w:rsidRPr="00070602" w:rsidRDefault="00726B14" w:rsidP="000D0267">
            <w:pPr>
              <w:pStyle w:val="Default"/>
              <w:tabs>
                <w:tab w:val="left" w:pos="3580"/>
              </w:tabs>
              <w:rPr>
                <w:b/>
                <w:color w:val="auto"/>
              </w:rPr>
            </w:pPr>
          </w:p>
        </w:tc>
      </w:tr>
      <w:tr w:rsidR="00726B14" w:rsidRPr="00070602" w:rsidTr="000D0267">
        <w:tc>
          <w:tcPr>
            <w:tcW w:w="4878" w:type="dxa"/>
            <w:shd w:val="clear" w:color="auto" w:fill="auto"/>
          </w:tcPr>
          <w:p w:rsidR="00726B14" w:rsidRPr="00070602" w:rsidRDefault="00726B14" w:rsidP="000D0267">
            <w:pPr>
              <w:pStyle w:val="Default"/>
              <w:tabs>
                <w:tab w:val="left" w:pos="3580"/>
              </w:tabs>
              <w:rPr>
                <w:b/>
                <w:color w:val="auto"/>
              </w:rPr>
            </w:pPr>
            <w:r w:rsidRPr="00070602">
              <w:rPr>
                <w:b/>
                <w:color w:val="auto"/>
              </w:rPr>
              <w:t>Discussion</w:t>
            </w:r>
          </w:p>
          <w:p w:rsidR="00726B14" w:rsidRPr="00F92500" w:rsidRDefault="00726B14" w:rsidP="000D0267">
            <w:pPr>
              <w:pStyle w:val="Default"/>
              <w:tabs>
                <w:tab w:val="left" w:pos="3580"/>
              </w:tabs>
              <w:rPr>
                <w:b/>
                <w:color w:val="auto"/>
              </w:rPr>
            </w:pPr>
            <w:r>
              <w:rPr>
                <w:color w:val="auto"/>
              </w:rPr>
              <w:t xml:space="preserve">  </w:t>
            </w:r>
            <w:r w:rsidRPr="00F92500">
              <w:rPr>
                <w:b/>
                <w:color w:val="auto"/>
              </w:rPr>
              <w:t>Theory Analysis</w:t>
            </w:r>
          </w:p>
        </w:tc>
        <w:tc>
          <w:tcPr>
            <w:tcW w:w="4698" w:type="dxa"/>
            <w:shd w:val="clear" w:color="auto" w:fill="auto"/>
          </w:tcPr>
          <w:p w:rsidR="00726B14" w:rsidRPr="00070602" w:rsidRDefault="00726B14" w:rsidP="000D0267">
            <w:pPr>
              <w:pStyle w:val="Default"/>
              <w:tabs>
                <w:tab w:val="left" w:pos="3580"/>
              </w:tabs>
              <w:rPr>
                <w:color w:val="auto"/>
              </w:rPr>
            </w:pPr>
            <w:r w:rsidRPr="00070602">
              <w:rPr>
                <w:color w:val="auto"/>
              </w:rPr>
              <w:t>Wednesday 23:59 – post initial discussion thread</w:t>
            </w:r>
          </w:p>
          <w:p w:rsidR="00726B14" w:rsidRPr="00070602" w:rsidRDefault="00726B14" w:rsidP="000D0267">
            <w:pPr>
              <w:pStyle w:val="Default"/>
              <w:tabs>
                <w:tab w:val="left" w:pos="3580"/>
              </w:tabs>
              <w:rPr>
                <w:color w:val="auto"/>
              </w:rPr>
            </w:pPr>
            <w:r w:rsidRPr="00070602">
              <w:rPr>
                <w:color w:val="auto"/>
              </w:rPr>
              <w:t>Saturday 23:59 – post replies to 2 colleagues</w:t>
            </w:r>
          </w:p>
        </w:tc>
      </w:tr>
      <w:tr w:rsidR="00726B14" w:rsidRPr="00070602" w:rsidTr="000D0267">
        <w:tc>
          <w:tcPr>
            <w:tcW w:w="4878" w:type="dxa"/>
            <w:shd w:val="clear" w:color="auto" w:fill="auto"/>
          </w:tcPr>
          <w:p w:rsidR="00726B14" w:rsidRPr="00070602" w:rsidRDefault="00726B14" w:rsidP="000D0267">
            <w:pPr>
              <w:pStyle w:val="Default"/>
              <w:tabs>
                <w:tab w:val="left" w:pos="3580"/>
              </w:tabs>
              <w:rPr>
                <w:b/>
                <w:color w:val="auto"/>
              </w:rPr>
            </w:pPr>
            <w:r w:rsidRPr="00070602">
              <w:rPr>
                <w:b/>
                <w:color w:val="auto"/>
              </w:rPr>
              <w:t>Assignment</w:t>
            </w:r>
          </w:p>
          <w:p w:rsidR="00726B14" w:rsidRPr="00070602" w:rsidRDefault="00726B14" w:rsidP="000D0267">
            <w:pPr>
              <w:pStyle w:val="Default"/>
              <w:tabs>
                <w:tab w:val="left" w:pos="3580"/>
              </w:tabs>
              <w:rPr>
                <w:color w:val="auto"/>
              </w:rPr>
            </w:pPr>
            <w:r>
              <w:rPr>
                <w:color w:val="auto"/>
              </w:rPr>
              <w:t xml:space="preserve">   none</w:t>
            </w:r>
          </w:p>
        </w:tc>
        <w:tc>
          <w:tcPr>
            <w:tcW w:w="4698" w:type="dxa"/>
            <w:shd w:val="clear" w:color="auto" w:fill="auto"/>
          </w:tcPr>
          <w:p w:rsidR="00726B14" w:rsidRPr="00070602" w:rsidRDefault="00726B14" w:rsidP="000D0267">
            <w:pPr>
              <w:pStyle w:val="Default"/>
              <w:tabs>
                <w:tab w:val="left" w:pos="3580"/>
              </w:tabs>
              <w:rPr>
                <w:color w:val="auto"/>
              </w:rPr>
            </w:pPr>
          </w:p>
        </w:tc>
      </w:tr>
      <w:tr w:rsidR="00726B14" w:rsidRPr="00070602" w:rsidTr="000D0267">
        <w:tc>
          <w:tcPr>
            <w:tcW w:w="4878" w:type="dxa"/>
            <w:shd w:val="clear" w:color="auto" w:fill="auto"/>
          </w:tcPr>
          <w:p w:rsidR="00726B14" w:rsidRPr="00070602" w:rsidRDefault="00726B14" w:rsidP="000D0267">
            <w:pPr>
              <w:pStyle w:val="Default"/>
              <w:tabs>
                <w:tab w:val="left" w:pos="3580"/>
              </w:tabs>
              <w:rPr>
                <w:b/>
                <w:color w:val="auto"/>
              </w:rPr>
            </w:pPr>
            <w:r>
              <w:rPr>
                <w:b/>
                <w:color w:val="auto"/>
              </w:rPr>
              <w:t>Quiz</w:t>
            </w:r>
          </w:p>
        </w:tc>
        <w:tc>
          <w:tcPr>
            <w:tcW w:w="4698" w:type="dxa"/>
            <w:shd w:val="clear" w:color="auto" w:fill="auto"/>
          </w:tcPr>
          <w:p w:rsidR="00726B14" w:rsidRPr="00070602" w:rsidRDefault="00726B14" w:rsidP="000D0267">
            <w:pPr>
              <w:pStyle w:val="Default"/>
              <w:tabs>
                <w:tab w:val="left" w:pos="3580"/>
              </w:tabs>
              <w:rPr>
                <w:color w:val="auto"/>
              </w:rPr>
            </w:pPr>
          </w:p>
        </w:tc>
      </w:tr>
      <w:tr w:rsidR="00726B14" w:rsidRPr="00070602" w:rsidTr="000D0267">
        <w:tc>
          <w:tcPr>
            <w:tcW w:w="4878" w:type="dxa"/>
            <w:shd w:val="clear" w:color="auto" w:fill="auto"/>
          </w:tcPr>
          <w:p w:rsidR="00726B14" w:rsidRPr="007D2994" w:rsidRDefault="00726B14" w:rsidP="000D0267">
            <w:pPr>
              <w:pStyle w:val="Default"/>
              <w:tabs>
                <w:tab w:val="left" w:pos="3580"/>
              </w:tabs>
              <w:rPr>
                <w:color w:val="auto"/>
              </w:rPr>
            </w:pPr>
            <w:r w:rsidRPr="007D2994">
              <w:rPr>
                <w:color w:val="auto"/>
              </w:rPr>
              <w:t>none</w:t>
            </w:r>
          </w:p>
        </w:tc>
        <w:tc>
          <w:tcPr>
            <w:tcW w:w="4698" w:type="dxa"/>
            <w:shd w:val="clear" w:color="auto" w:fill="auto"/>
          </w:tcPr>
          <w:p w:rsidR="00726B14" w:rsidRPr="00070602" w:rsidRDefault="00726B14" w:rsidP="000D0267">
            <w:pPr>
              <w:pStyle w:val="Default"/>
              <w:tabs>
                <w:tab w:val="left" w:pos="3580"/>
              </w:tabs>
              <w:rPr>
                <w:color w:val="auto"/>
              </w:rPr>
            </w:pPr>
          </w:p>
        </w:tc>
      </w:tr>
      <w:tr w:rsidR="00726B14" w:rsidRPr="00070602" w:rsidTr="000D0267">
        <w:tc>
          <w:tcPr>
            <w:tcW w:w="4878" w:type="dxa"/>
            <w:shd w:val="clear" w:color="auto" w:fill="ED7D31"/>
          </w:tcPr>
          <w:p w:rsidR="00726B14" w:rsidRPr="00070602" w:rsidRDefault="00726B14" w:rsidP="000D0267">
            <w:pPr>
              <w:pStyle w:val="Default"/>
              <w:tabs>
                <w:tab w:val="left" w:pos="3580"/>
              </w:tabs>
              <w:rPr>
                <w:b/>
                <w:color w:val="auto"/>
              </w:rPr>
            </w:pPr>
            <w:r>
              <w:rPr>
                <w:b/>
                <w:color w:val="FFFFFF"/>
              </w:rPr>
              <w:t>Module Seven</w:t>
            </w:r>
          </w:p>
        </w:tc>
        <w:tc>
          <w:tcPr>
            <w:tcW w:w="4698" w:type="dxa"/>
            <w:shd w:val="clear" w:color="auto" w:fill="ED7D31"/>
          </w:tcPr>
          <w:p w:rsidR="00726B14" w:rsidRPr="00070602" w:rsidRDefault="00726B14" w:rsidP="000D0267">
            <w:pPr>
              <w:pStyle w:val="Default"/>
              <w:tabs>
                <w:tab w:val="left" w:pos="3580"/>
              </w:tabs>
              <w:rPr>
                <w:b/>
                <w:color w:val="auto"/>
              </w:rPr>
            </w:pPr>
          </w:p>
        </w:tc>
      </w:tr>
      <w:tr w:rsidR="00726B14" w:rsidRPr="00070602" w:rsidTr="000D0267">
        <w:tc>
          <w:tcPr>
            <w:tcW w:w="4878" w:type="dxa"/>
            <w:shd w:val="clear" w:color="auto" w:fill="auto"/>
          </w:tcPr>
          <w:p w:rsidR="00726B14" w:rsidRPr="00070602" w:rsidRDefault="00726B14" w:rsidP="000D0267">
            <w:pPr>
              <w:pStyle w:val="Default"/>
              <w:tabs>
                <w:tab w:val="left" w:pos="3580"/>
              </w:tabs>
              <w:rPr>
                <w:b/>
                <w:color w:val="auto"/>
              </w:rPr>
            </w:pPr>
            <w:r w:rsidRPr="00070602">
              <w:rPr>
                <w:b/>
                <w:color w:val="auto"/>
              </w:rPr>
              <w:t>Discussion</w:t>
            </w:r>
          </w:p>
          <w:p w:rsidR="00726B14" w:rsidRPr="00070602" w:rsidRDefault="00726B14" w:rsidP="000D0267">
            <w:pPr>
              <w:pStyle w:val="Default"/>
              <w:tabs>
                <w:tab w:val="left" w:pos="3580"/>
              </w:tabs>
              <w:rPr>
                <w:color w:val="auto"/>
              </w:rPr>
            </w:pPr>
            <w:r w:rsidRPr="00070602">
              <w:rPr>
                <w:color w:val="auto"/>
              </w:rPr>
              <w:t xml:space="preserve">  </w:t>
            </w:r>
            <w:r>
              <w:rPr>
                <w:color w:val="auto"/>
              </w:rPr>
              <w:t>None</w:t>
            </w:r>
          </w:p>
        </w:tc>
        <w:tc>
          <w:tcPr>
            <w:tcW w:w="4698" w:type="dxa"/>
            <w:shd w:val="clear" w:color="auto" w:fill="auto"/>
          </w:tcPr>
          <w:p w:rsidR="00726B14" w:rsidRPr="00070602" w:rsidRDefault="00726B14" w:rsidP="000D0267">
            <w:pPr>
              <w:pStyle w:val="Default"/>
              <w:tabs>
                <w:tab w:val="left" w:pos="3580"/>
              </w:tabs>
              <w:rPr>
                <w:color w:val="auto"/>
              </w:rPr>
            </w:pPr>
          </w:p>
        </w:tc>
      </w:tr>
      <w:tr w:rsidR="00726B14" w:rsidRPr="00070602" w:rsidTr="000D0267">
        <w:tc>
          <w:tcPr>
            <w:tcW w:w="4878" w:type="dxa"/>
            <w:shd w:val="clear" w:color="auto" w:fill="auto"/>
          </w:tcPr>
          <w:p w:rsidR="00726B14" w:rsidRPr="00070602" w:rsidRDefault="00726B14" w:rsidP="000D0267">
            <w:pPr>
              <w:pStyle w:val="Default"/>
              <w:tabs>
                <w:tab w:val="left" w:pos="3580"/>
              </w:tabs>
              <w:rPr>
                <w:b/>
                <w:color w:val="auto"/>
              </w:rPr>
            </w:pPr>
            <w:r w:rsidRPr="00070602">
              <w:rPr>
                <w:b/>
                <w:color w:val="auto"/>
              </w:rPr>
              <w:t>Assignment</w:t>
            </w:r>
          </w:p>
          <w:p w:rsidR="00726B14" w:rsidRPr="00070602" w:rsidRDefault="00726B14" w:rsidP="000D0267">
            <w:pPr>
              <w:pStyle w:val="Default"/>
              <w:tabs>
                <w:tab w:val="left" w:pos="3580"/>
              </w:tabs>
              <w:rPr>
                <w:color w:val="auto"/>
              </w:rPr>
            </w:pPr>
            <w:r>
              <w:rPr>
                <w:color w:val="auto"/>
              </w:rPr>
              <w:t xml:space="preserve">     None</w:t>
            </w:r>
          </w:p>
        </w:tc>
        <w:tc>
          <w:tcPr>
            <w:tcW w:w="4698" w:type="dxa"/>
            <w:shd w:val="clear" w:color="auto" w:fill="auto"/>
          </w:tcPr>
          <w:p w:rsidR="00726B14" w:rsidRPr="00070602" w:rsidRDefault="00726B14" w:rsidP="000D0267">
            <w:pPr>
              <w:pStyle w:val="Default"/>
              <w:tabs>
                <w:tab w:val="left" w:pos="3580"/>
              </w:tabs>
              <w:rPr>
                <w:color w:val="auto"/>
              </w:rPr>
            </w:pPr>
          </w:p>
        </w:tc>
      </w:tr>
      <w:tr w:rsidR="00726B14" w:rsidRPr="00070602" w:rsidTr="000D0267">
        <w:tc>
          <w:tcPr>
            <w:tcW w:w="4878" w:type="dxa"/>
            <w:shd w:val="clear" w:color="auto" w:fill="auto"/>
          </w:tcPr>
          <w:p w:rsidR="00726B14" w:rsidRPr="00070602" w:rsidRDefault="00726B14" w:rsidP="000D0267">
            <w:pPr>
              <w:pStyle w:val="Default"/>
              <w:tabs>
                <w:tab w:val="left" w:pos="3580"/>
              </w:tabs>
              <w:rPr>
                <w:b/>
                <w:color w:val="auto"/>
              </w:rPr>
            </w:pPr>
            <w:r>
              <w:rPr>
                <w:b/>
                <w:color w:val="auto"/>
              </w:rPr>
              <w:t xml:space="preserve">QUIZ – Philosophy Science and Nursing </w:t>
            </w:r>
          </w:p>
        </w:tc>
        <w:tc>
          <w:tcPr>
            <w:tcW w:w="4698" w:type="dxa"/>
            <w:shd w:val="clear" w:color="auto" w:fill="auto"/>
          </w:tcPr>
          <w:p w:rsidR="00726B14" w:rsidRPr="00070602" w:rsidRDefault="00726B14" w:rsidP="000D0267">
            <w:pPr>
              <w:pStyle w:val="Default"/>
              <w:tabs>
                <w:tab w:val="left" w:pos="3580"/>
              </w:tabs>
              <w:rPr>
                <w:color w:val="auto"/>
              </w:rPr>
            </w:pPr>
            <w:r w:rsidRPr="00070602">
              <w:rPr>
                <w:color w:val="auto"/>
              </w:rPr>
              <w:t>Friday 08:00 – Saturday 23:59</w:t>
            </w:r>
          </w:p>
        </w:tc>
      </w:tr>
      <w:tr w:rsidR="00726B14" w:rsidRPr="00070602" w:rsidTr="000D0267">
        <w:tc>
          <w:tcPr>
            <w:tcW w:w="4878" w:type="dxa"/>
            <w:shd w:val="clear" w:color="auto" w:fill="auto"/>
          </w:tcPr>
          <w:p w:rsidR="00726B14" w:rsidRPr="00070602" w:rsidRDefault="00726B14" w:rsidP="000D0267">
            <w:pPr>
              <w:pStyle w:val="Default"/>
              <w:tabs>
                <w:tab w:val="left" w:pos="3580"/>
              </w:tabs>
              <w:rPr>
                <w:b/>
                <w:color w:val="auto"/>
              </w:rPr>
            </w:pPr>
          </w:p>
        </w:tc>
        <w:tc>
          <w:tcPr>
            <w:tcW w:w="4698" w:type="dxa"/>
            <w:shd w:val="clear" w:color="auto" w:fill="auto"/>
          </w:tcPr>
          <w:p w:rsidR="00726B14" w:rsidRPr="00070602" w:rsidRDefault="00726B14" w:rsidP="000D0267">
            <w:pPr>
              <w:pStyle w:val="Default"/>
              <w:tabs>
                <w:tab w:val="left" w:pos="3580"/>
              </w:tabs>
              <w:rPr>
                <w:color w:val="auto"/>
              </w:rPr>
            </w:pPr>
          </w:p>
        </w:tc>
      </w:tr>
      <w:tr w:rsidR="00726B14" w:rsidRPr="00070602" w:rsidTr="000D0267">
        <w:tc>
          <w:tcPr>
            <w:tcW w:w="4878" w:type="dxa"/>
            <w:shd w:val="clear" w:color="auto" w:fill="ED7D31"/>
          </w:tcPr>
          <w:p w:rsidR="00726B14" w:rsidRPr="00070602" w:rsidRDefault="00726B14" w:rsidP="000D0267">
            <w:pPr>
              <w:pStyle w:val="Default"/>
              <w:tabs>
                <w:tab w:val="left" w:pos="3580"/>
              </w:tabs>
              <w:rPr>
                <w:b/>
                <w:color w:val="auto"/>
              </w:rPr>
            </w:pPr>
            <w:r>
              <w:rPr>
                <w:b/>
                <w:color w:val="FFFFFF"/>
              </w:rPr>
              <w:t>Module Eight</w:t>
            </w:r>
          </w:p>
        </w:tc>
        <w:tc>
          <w:tcPr>
            <w:tcW w:w="4698" w:type="dxa"/>
            <w:shd w:val="clear" w:color="auto" w:fill="ED7D31"/>
          </w:tcPr>
          <w:p w:rsidR="00726B14" w:rsidRPr="00070602" w:rsidRDefault="00726B14" w:rsidP="000D0267">
            <w:pPr>
              <w:pStyle w:val="Default"/>
              <w:tabs>
                <w:tab w:val="left" w:pos="3580"/>
              </w:tabs>
              <w:rPr>
                <w:b/>
                <w:color w:val="auto"/>
              </w:rPr>
            </w:pPr>
          </w:p>
        </w:tc>
      </w:tr>
      <w:tr w:rsidR="00726B14" w:rsidRPr="00070602" w:rsidTr="000D0267">
        <w:tc>
          <w:tcPr>
            <w:tcW w:w="4878" w:type="dxa"/>
            <w:shd w:val="clear" w:color="auto" w:fill="auto"/>
          </w:tcPr>
          <w:p w:rsidR="00726B14" w:rsidRPr="00070602" w:rsidRDefault="00726B14" w:rsidP="000D0267">
            <w:pPr>
              <w:pStyle w:val="Default"/>
              <w:tabs>
                <w:tab w:val="left" w:pos="3580"/>
              </w:tabs>
              <w:rPr>
                <w:b/>
                <w:color w:val="auto"/>
              </w:rPr>
            </w:pPr>
            <w:r w:rsidRPr="00070602">
              <w:rPr>
                <w:b/>
                <w:color w:val="auto"/>
              </w:rPr>
              <w:t>Discussion</w:t>
            </w:r>
          </w:p>
          <w:p w:rsidR="00726B14" w:rsidRPr="00F92500" w:rsidRDefault="00726B14" w:rsidP="000D0267">
            <w:pPr>
              <w:pStyle w:val="Default"/>
              <w:tabs>
                <w:tab w:val="left" w:pos="3580"/>
              </w:tabs>
              <w:rPr>
                <w:b/>
                <w:color w:val="auto"/>
              </w:rPr>
            </w:pPr>
            <w:r w:rsidRPr="00070602">
              <w:rPr>
                <w:color w:val="auto"/>
              </w:rPr>
              <w:t xml:space="preserve">   </w:t>
            </w:r>
            <w:r w:rsidRPr="00F92500">
              <w:rPr>
                <w:b/>
                <w:color w:val="auto"/>
              </w:rPr>
              <w:t>Grand Nursing Theories</w:t>
            </w:r>
          </w:p>
        </w:tc>
        <w:tc>
          <w:tcPr>
            <w:tcW w:w="4698" w:type="dxa"/>
            <w:shd w:val="clear" w:color="auto" w:fill="auto"/>
          </w:tcPr>
          <w:p w:rsidR="00726B14" w:rsidRPr="00070602" w:rsidRDefault="00726B14" w:rsidP="000D0267">
            <w:pPr>
              <w:pStyle w:val="Default"/>
              <w:tabs>
                <w:tab w:val="left" w:pos="3580"/>
              </w:tabs>
              <w:rPr>
                <w:color w:val="auto"/>
              </w:rPr>
            </w:pPr>
            <w:r w:rsidRPr="00070602">
              <w:rPr>
                <w:color w:val="auto"/>
              </w:rPr>
              <w:t>Wednesday 23:59 – post initial discussion thread</w:t>
            </w:r>
          </w:p>
          <w:p w:rsidR="00726B14" w:rsidRPr="00070602" w:rsidRDefault="00726B14" w:rsidP="000D0267">
            <w:pPr>
              <w:pStyle w:val="Default"/>
              <w:tabs>
                <w:tab w:val="left" w:pos="3580"/>
              </w:tabs>
              <w:rPr>
                <w:color w:val="auto"/>
              </w:rPr>
            </w:pPr>
            <w:r w:rsidRPr="00070602">
              <w:rPr>
                <w:color w:val="auto"/>
              </w:rPr>
              <w:t>Saturday 23:59 – post replies to 2 colleagues</w:t>
            </w:r>
          </w:p>
        </w:tc>
      </w:tr>
      <w:tr w:rsidR="00726B14" w:rsidRPr="00070602" w:rsidTr="000D0267">
        <w:tc>
          <w:tcPr>
            <w:tcW w:w="4878" w:type="dxa"/>
            <w:shd w:val="clear" w:color="auto" w:fill="auto"/>
          </w:tcPr>
          <w:p w:rsidR="00726B14" w:rsidRPr="00070602" w:rsidRDefault="00726B14" w:rsidP="000D0267">
            <w:pPr>
              <w:pStyle w:val="Default"/>
              <w:tabs>
                <w:tab w:val="left" w:pos="3580"/>
              </w:tabs>
              <w:rPr>
                <w:b/>
                <w:color w:val="auto"/>
              </w:rPr>
            </w:pPr>
            <w:r w:rsidRPr="00070602">
              <w:rPr>
                <w:b/>
                <w:color w:val="auto"/>
              </w:rPr>
              <w:t>Assignment</w:t>
            </w:r>
          </w:p>
          <w:p w:rsidR="00726B14" w:rsidRPr="00070602" w:rsidRDefault="00726B14" w:rsidP="000D0267">
            <w:pPr>
              <w:pStyle w:val="Default"/>
              <w:tabs>
                <w:tab w:val="left" w:pos="3580"/>
              </w:tabs>
              <w:rPr>
                <w:color w:val="auto"/>
              </w:rPr>
            </w:pPr>
            <w:r w:rsidRPr="00070602">
              <w:rPr>
                <w:color w:val="auto"/>
              </w:rPr>
              <w:t xml:space="preserve">     - </w:t>
            </w:r>
            <w:r>
              <w:t xml:space="preserve"> No assignment for this Module </w:t>
            </w:r>
          </w:p>
        </w:tc>
        <w:tc>
          <w:tcPr>
            <w:tcW w:w="4698" w:type="dxa"/>
            <w:shd w:val="clear" w:color="auto" w:fill="auto"/>
          </w:tcPr>
          <w:p w:rsidR="00726B14" w:rsidRPr="00070602" w:rsidRDefault="00726B14" w:rsidP="000D0267">
            <w:pPr>
              <w:pStyle w:val="Default"/>
              <w:tabs>
                <w:tab w:val="left" w:pos="3580"/>
              </w:tabs>
              <w:rPr>
                <w:color w:val="auto"/>
              </w:rPr>
            </w:pPr>
          </w:p>
        </w:tc>
      </w:tr>
      <w:tr w:rsidR="00726B14" w:rsidRPr="00070602" w:rsidTr="000D0267">
        <w:tc>
          <w:tcPr>
            <w:tcW w:w="4878" w:type="dxa"/>
            <w:shd w:val="clear" w:color="auto" w:fill="auto"/>
          </w:tcPr>
          <w:p w:rsidR="00726B14" w:rsidRPr="00070602" w:rsidRDefault="00726B14" w:rsidP="000D0267">
            <w:pPr>
              <w:pStyle w:val="Default"/>
              <w:tabs>
                <w:tab w:val="left" w:pos="3580"/>
              </w:tabs>
              <w:rPr>
                <w:b/>
                <w:color w:val="auto"/>
              </w:rPr>
            </w:pPr>
            <w:r>
              <w:rPr>
                <w:b/>
                <w:color w:val="auto"/>
              </w:rPr>
              <w:t xml:space="preserve">Quiz </w:t>
            </w:r>
          </w:p>
        </w:tc>
        <w:tc>
          <w:tcPr>
            <w:tcW w:w="4698" w:type="dxa"/>
            <w:shd w:val="clear" w:color="auto" w:fill="auto"/>
          </w:tcPr>
          <w:p w:rsidR="00726B14" w:rsidRPr="00070602" w:rsidRDefault="00726B14" w:rsidP="000D0267">
            <w:pPr>
              <w:pStyle w:val="Default"/>
              <w:tabs>
                <w:tab w:val="left" w:pos="3580"/>
              </w:tabs>
              <w:rPr>
                <w:color w:val="auto"/>
              </w:rPr>
            </w:pPr>
          </w:p>
        </w:tc>
      </w:tr>
      <w:tr w:rsidR="00726B14" w:rsidRPr="00070602" w:rsidTr="000D0267">
        <w:tc>
          <w:tcPr>
            <w:tcW w:w="4878" w:type="dxa"/>
            <w:shd w:val="clear" w:color="auto" w:fill="auto"/>
          </w:tcPr>
          <w:p w:rsidR="00726B14" w:rsidRPr="00070602" w:rsidRDefault="00726B14" w:rsidP="000D0267">
            <w:pPr>
              <w:pStyle w:val="Default"/>
              <w:tabs>
                <w:tab w:val="left" w:pos="3580"/>
              </w:tabs>
              <w:rPr>
                <w:b/>
                <w:color w:val="auto"/>
              </w:rPr>
            </w:pPr>
            <w:r>
              <w:rPr>
                <w:b/>
                <w:color w:val="auto"/>
              </w:rPr>
              <w:t>None</w:t>
            </w:r>
          </w:p>
        </w:tc>
        <w:tc>
          <w:tcPr>
            <w:tcW w:w="4698" w:type="dxa"/>
            <w:shd w:val="clear" w:color="auto" w:fill="auto"/>
          </w:tcPr>
          <w:p w:rsidR="00726B14" w:rsidRPr="00070602" w:rsidRDefault="00726B14" w:rsidP="000D0267">
            <w:pPr>
              <w:pStyle w:val="Default"/>
              <w:tabs>
                <w:tab w:val="left" w:pos="3580"/>
              </w:tabs>
              <w:rPr>
                <w:color w:val="auto"/>
              </w:rPr>
            </w:pPr>
          </w:p>
        </w:tc>
      </w:tr>
      <w:tr w:rsidR="00726B14" w:rsidRPr="00070602" w:rsidTr="000D0267">
        <w:tc>
          <w:tcPr>
            <w:tcW w:w="4878" w:type="dxa"/>
            <w:shd w:val="clear" w:color="auto" w:fill="ED7D31"/>
          </w:tcPr>
          <w:p w:rsidR="00726B14" w:rsidRPr="00070602" w:rsidRDefault="00726B14" w:rsidP="000D0267">
            <w:pPr>
              <w:pStyle w:val="Default"/>
              <w:tabs>
                <w:tab w:val="left" w:pos="3580"/>
              </w:tabs>
              <w:rPr>
                <w:b/>
                <w:color w:val="auto"/>
              </w:rPr>
            </w:pPr>
            <w:r>
              <w:rPr>
                <w:b/>
                <w:color w:val="FFFFFF"/>
              </w:rPr>
              <w:t>Module Nine</w:t>
            </w:r>
          </w:p>
        </w:tc>
        <w:tc>
          <w:tcPr>
            <w:tcW w:w="4698" w:type="dxa"/>
            <w:shd w:val="clear" w:color="auto" w:fill="ED7D31"/>
          </w:tcPr>
          <w:p w:rsidR="00726B14" w:rsidRPr="00070602" w:rsidRDefault="00726B14" w:rsidP="000D0267">
            <w:pPr>
              <w:pStyle w:val="Default"/>
              <w:tabs>
                <w:tab w:val="left" w:pos="3580"/>
              </w:tabs>
              <w:rPr>
                <w:b/>
                <w:color w:val="auto"/>
              </w:rPr>
            </w:pPr>
          </w:p>
        </w:tc>
      </w:tr>
      <w:tr w:rsidR="00726B14" w:rsidRPr="00070602" w:rsidTr="000D0267">
        <w:tc>
          <w:tcPr>
            <w:tcW w:w="4878" w:type="dxa"/>
            <w:shd w:val="clear" w:color="auto" w:fill="auto"/>
          </w:tcPr>
          <w:p w:rsidR="00726B14" w:rsidRDefault="00726B14" w:rsidP="000D0267">
            <w:pPr>
              <w:pStyle w:val="Default"/>
              <w:tabs>
                <w:tab w:val="left" w:pos="3580"/>
              </w:tabs>
              <w:rPr>
                <w:b/>
                <w:color w:val="auto"/>
              </w:rPr>
            </w:pPr>
            <w:r>
              <w:rPr>
                <w:b/>
                <w:color w:val="auto"/>
              </w:rPr>
              <w:t xml:space="preserve">Discussion </w:t>
            </w:r>
          </w:p>
          <w:p w:rsidR="00726B14" w:rsidRPr="00070602" w:rsidRDefault="00726B14" w:rsidP="000D0267">
            <w:pPr>
              <w:pStyle w:val="Default"/>
              <w:tabs>
                <w:tab w:val="left" w:pos="3580"/>
              </w:tabs>
              <w:rPr>
                <w:b/>
                <w:color w:val="auto"/>
              </w:rPr>
            </w:pPr>
            <w:r>
              <w:rPr>
                <w:b/>
                <w:color w:val="auto"/>
              </w:rPr>
              <w:t>None</w:t>
            </w:r>
          </w:p>
          <w:p w:rsidR="00726B14" w:rsidRPr="00070602" w:rsidRDefault="00726B14" w:rsidP="000D0267">
            <w:pPr>
              <w:pStyle w:val="Default"/>
              <w:tabs>
                <w:tab w:val="left" w:pos="3580"/>
              </w:tabs>
              <w:rPr>
                <w:color w:val="auto"/>
              </w:rPr>
            </w:pPr>
          </w:p>
        </w:tc>
        <w:tc>
          <w:tcPr>
            <w:tcW w:w="4698" w:type="dxa"/>
            <w:shd w:val="clear" w:color="auto" w:fill="auto"/>
          </w:tcPr>
          <w:p w:rsidR="00726B14" w:rsidRPr="00070602" w:rsidRDefault="00726B14" w:rsidP="000D0267">
            <w:pPr>
              <w:pStyle w:val="Default"/>
              <w:tabs>
                <w:tab w:val="left" w:pos="3580"/>
              </w:tabs>
              <w:rPr>
                <w:color w:val="auto"/>
              </w:rPr>
            </w:pPr>
          </w:p>
        </w:tc>
      </w:tr>
      <w:tr w:rsidR="00726B14" w:rsidRPr="00070602" w:rsidTr="000D0267">
        <w:tc>
          <w:tcPr>
            <w:tcW w:w="4878" w:type="dxa"/>
            <w:shd w:val="clear" w:color="auto" w:fill="auto"/>
          </w:tcPr>
          <w:p w:rsidR="00726B14" w:rsidRPr="00070602" w:rsidRDefault="00726B14" w:rsidP="000D0267">
            <w:pPr>
              <w:pStyle w:val="Default"/>
              <w:tabs>
                <w:tab w:val="left" w:pos="3580"/>
              </w:tabs>
              <w:rPr>
                <w:b/>
                <w:color w:val="auto"/>
              </w:rPr>
            </w:pPr>
            <w:r w:rsidRPr="00070602">
              <w:rPr>
                <w:b/>
                <w:color w:val="auto"/>
              </w:rPr>
              <w:t>Assignment</w:t>
            </w:r>
            <w:r>
              <w:rPr>
                <w:b/>
                <w:color w:val="auto"/>
              </w:rPr>
              <w:t xml:space="preserve"> – non-graded </w:t>
            </w:r>
          </w:p>
          <w:p w:rsidR="00726B14" w:rsidRPr="00070602" w:rsidRDefault="00726B14" w:rsidP="000D0267">
            <w:pPr>
              <w:pStyle w:val="Default"/>
              <w:tabs>
                <w:tab w:val="left" w:pos="3580"/>
              </w:tabs>
              <w:rPr>
                <w:color w:val="auto"/>
              </w:rPr>
            </w:pPr>
            <w:r>
              <w:rPr>
                <w:color w:val="auto"/>
              </w:rPr>
              <w:t xml:space="preserve">     Mini – outline Theory Paper </w:t>
            </w:r>
            <w:r>
              <w:t xml:space="preserve"> </w:t>
            </w:r>
          </w:p>
        </w:tc>
        <w:tc>
          <w:tcPr>
            <w:tcW w:w="4698" w:type="dxa"/>
            <w:shd w:val="clear" w:color="auto" w:fill="auto"/>
          </w:tcPr>
          <w:p w:rsidR="00726B14" w:rsidRDefault="00726B14" w:rsidP="000D0267">
            <w:pPr>
              <w:pStyle w:val="Default"/>
              <w:tabs>
                <w:tab w:val="left" w:pos="3580"/>
              </w:tabs>
              <w:rPr>
                <w:color w:val="auto"/>
              </w:rPr>
            </w:pPr>
            <w:r>
              <w:rPr>
                <w:color w:val="auto"/>
              </w:rPr>
              <w:t xml:space="preserve">To be completed by this week to facilitate progress on your paper.  </w:t>
            </w:r>
          </w:p>
          <w:p w:rsidR="00726B14" w:rsidRPr="00070602" w:rsidRDefault="00726B14" w:rsidP="000D0267">
            <w:pPr>
              <w:pStyle w:val="Default"/>
              <w:tabs>
                <w:tab w:val="left" w:pos="3580"/>
              </w:tabs>
              <w:rPr>
                <w:color w:val="auto"/>
              </w:rPr>
            </w:pPr>
            <w:r>
              <w:rPr>
                <w:color w:val="auto"/>
              </w:rPr>
              <w:t xml:space="preserve">You will not submit this paper. The video tele conference this week will focus on the progress of your theory paper.  </w:t>
            </w:r>
          </w:p>
        </w:tc>
      </w:tr>
      <w:tr w:rsidR="00726B14" w:rsidRPr="00070602" w:rsidTr="000D0267">
        <w:tc>
          <w:tcPr>
            <w:tcW w:w="4878" w:type="dxa"/>
            <w:shd w:val="clear" w:color="auto" w:fill="auto"/>
          </w:tcPr>
          <w:p w:rsidR="00726B14" w:rsidRPr="00070602" w:rsidRDefault="00726B14" w:rsidP="000D0267">
            <w:pPr>
              <w:pStyle w:val="Default"/>
              <w:tabs>
                <w:tab w:val="left" w:pos="3580"/>
              </w:tabs>
              <w:rPr>
                <w:b/>
                <w:color w:val="auto"/>
              </w:rPr>
            </w:pPr>
            <w:r>
              <w:rPr>
                <w:b/>
                <w:color w:val="auto"/>
              </w:rPr>
              <w:t>Quiz –Middle Range Theories</w:t>
            </w:r>
          </w:p>
        </w:tc>
        <w:tc>
          <w:tcPr>
            <w:tcW w:w="4698" w:type="dxa"/>
            <w:shd w:val="clear" w:color="auto" w:fill="auto"/>
          </w:tcPr>
          <w:p w:rsidR="00726B14" w:rsidRPr="00070602" w:rsidRDefault="00726B14" w:rsidP="000D0267">
            <w:pPr>
              <w:pStyle w:val="Default"/>
              <w:tabs>
                <w:tab w:val="left" w:pos="3580"/>
              </w:tabs>
              <w:rPr>
                <w:color w:val="auto"/>
              </w:rPr>
            </w:pPr>
            <w:r w:rsidRPr="00070602">
              <w:rPr>
                <w:color w:val="auto"/>
              </w:rPr>
              <w:t>Friday 08:00 – Saturday 23:59</w:t>
            </w:r>
          </w:p>
        </w:tc>
      </w:tr>
      <w:tr w:rsidR="00726B14" w:rsidRPr="00070602" w:rsidTr="000D0267">
        <w:tc>
          <w:tcPr>
            <w:tcW w:w="4878" w:type="dxa"/>
            <w:shd w:val="clear" w:color="auto" w:fill="auto"/>
          </w:tcPr>
          <w:p w:rsidR="00726B14" w:rsidRPr="00070602" w:rsidRDefault="00726B14" w:rsidP="000D0267">
            <w:pPr>
              <w:pStyle w:val="Default"/>
              <w:tabs>
                <w:tab w:val="left" w:pos="3580"/>
              </w:tabs>
              <w:rPr>
                <w:b/>
                <w:color w:val="auto"/>
              </w:rPr>
            </w:pPr>
          </w:p>
        </w:tc>
        <w:tc>
          <w:tcPr>
            <w:tcW w:w="4698" w:type="dxa"/>
            <w:shd w:val="clear" w:color="auto" w:fill="auto"/>
          </w:tcPr>
          <w:p w:rsidR="00726B14" w:rsidRPr="00070602" w:rsidRDefault="00726B14" w:rsidP="000D0267">
            <w:pPr>
              <w:pStyle w:val="Default"/>
              <w:tabs>
                <w:tab w:val="left" w:pos="3580"/>
              </w:tabs>
              <w:rPr>
                <w:color w:val="auto"/>
              </w:rPr>
            </w:pPr>
          </w:p>
        </w:tc>
      </w:tr>
      <w:tr w:rsidR="00726B14" w:rsidRPr="00070602" w:rsidTr="000D0267">
        <w:tc>
          <w:tcPr>
            <w:tcW w:w="4878" w:type="dxa"/>
            <w:shd w:val="clear" w:color="auto" w:fill="ED7D31"/>
          </w:tcPr>
          <w:p w:rsidR="00726B14" w:rsidRPr="00070602" w:rsidRDefault="00726B14" w:rsidP="000D0267">
            <w:pPr>
              <w:pStyle w:val="Default"/>
              <w:tabs>
                <w:tab w:val="left" w:pos="3580"/>
              </w:tabs>
              <w:rPr>
                <w:b/>
                <w:color w:val="auto"/>
              </w:rPr>
            </w:pPr>
            <w:r>
              <w:rPr>
                <w:b/>
                <w:color w:val="FFFFFF"/>
              </w:rPr>
              <w:t>Module Ten</w:t>
            </w:r>
          </w:p>
        </w:tc>
        <w:tc>
          <w:tcPr>
            <w:tcW w:w="4698" w:type="dxa"/>
            <w:shd w:val="clear" w:color="auto" w:fill="ED7D31"/>
          </w:tcPr>
          <w:p w:rsidR="00726B14" w:rsidRPr="00070602" w:rsidRDefault="00726B14" w:rsidP="000D0267">
            <w:pPr>
              <w:pStyle w:val="Default"/>
              <w:tabs>
                <w:tab w:val="left" w:pos="3580"/>
              </w:tabs>
              <w:rPr>
                <w:b/>
                <w:color w:val="auto"/>
              </w:rPr>
            </w:pPr>
          </w:p>
        </w:tc>
      </w:tr>
      <w:tr w:rsidR="00726B14" w:rsidRPr="00070602" w:rsidTr="000D0267">
        <w:tc>
          <w:tcPr>
            <w:tcW w:w="4878" w:type="dxa"/>
            <w:shd w:val="clear" w:color="auto" w:fill="auto"/>
          </w:tcPr>
          <w:p w:rsidR="00726B14" w:rsidRPr="00070602" w:rsidRDefault="00726B14" w:rsidP="000D0267">
            <w:pPr>
              <w:pStyle w:val="Default"/>
              <w:tabs>
                <w:tab w:val="left" w:pos="3580"/>
              </w:tabs>
              <w:rPr>
                <w:b/>
                <w:color w:val="auto"/>
              </w:rPr>
            </w:pPr>
            <w:r w:rsidRPr="00070602">
              <w:rPr>
                <w:b/>
                <w:color w:val="auto"/>
              </w:rPr>
              <w:t>Discussion</w:t>
            </w:r>
          </w:p>
          <w:p w:rsidR="00726B14" w:rsidRPr="00F92500" w:rsidRDefault="00726B14" w:rsidP="000D0267">
            <w:pPr>
              <w:pStyle w:val="Default"/>
              <w:tabs>
                <w:tab w:val="left" w:pos="3580"/>
              </w:tabs>
              <w:rPr>
                <w:b/>
                <w:color w:val="auto"/>
              </w:rPr>
            </w:pPr>
            <w:r w:rsidRPr="00F92500">
              <w:rPr>
                <w:b/>
                <w:color w:val="auto"/>
              </w:rPr>
              <w:t>Theory to Practice</w:t>
            </w:r>
          </w:p>
        </w:tc>
        <w:tc>
          <w:tcPr>
            <w:tcW w:w="4698" w:type="dxa"/>
            <w:shd w:val="clear" w:color="auto" w:fill="auto"/>
          </w:tcPr>
          <w:p w:rsidR="00726B14" w:rsidRPr="00070602" w:rsidRDefault="00726B14" w:rsidP="000D0267">
            <w:pPr>
              <w:pStyle w:val="Default"/>
              <w:tabs>
                <w:tab w:val="left" w:pos="3580"/>
              </w:tabs>
              <w:rPr>
                <w:color w:val="auto"/>
              </w:rPr>
            </w:pPr>
            <w:r w:rsidRPr="00070602">
              <w:rPr>
                <w:color w:val="auto"/>
              </w:rPr>
              <w:t>Wednesday 23:59 – post initial discussion thread</w:t>
            </w:r>
          </w:p>
          <w:p w:rsidR="00726B14" w:rsidRPr="00070602" w:rsidRDefault="00726B14" w:rsidP="000D0267">
            <w:pPr>
              <w:pStyle w:val="Default"/>
              <w:tabs>
                <w:tab w:val="left" w:pos="3580"/>
              </w:tabs>
              <w:rPr>
                <w:color w:val="auto"/>
              </w:rPr>
            </w:pPr>
            <w:r w:rsidRPr="00070602">
              <w:rPr>
                <w:color w:val="auto"/>
              </w:rPr>
              <w:t>Saturday 23:59 – post replies to 2 colleagues</w:t>
            </w:r>
          </w:p>
        </w:tc>
      </w:tr>
      <w:tr w:rsidR="00726B14" w:rsidRPr="00070602" w:rsidTr="000D0267">
        <w:tc>
          <w:tcPr>
            <w:tcW w:w="4878" w:type="dxa"/>
            <w:shd w:val="clear" w:color="auto" w:fill="auto"/>
          </w:tcPr>
          <w:p w:rsidR="00726B14" w:rsidRPr="00070602" w:rsidRDefault="00726B14" w:rsidP="000D0267">
            <w:pPr>
              <w:pStyle w:val="Default"/>
              <w:tabs>
                <w:tab w:val="left" w:pos="3580"/>
              </w:tabs>
              <w:rPr>
                <w:b/>
                <w:color w:val="auto"/>
              </w:rPr>
            </w:pPr>
            <w:r w:rsidRPr="00070602">
              <w:rPr>
                <w:b/>
                <w:color w:val="auto"/>
              </w:rPr>
              <w:t>Assignment</w:t>
            </w:r>
          </w:p>
          <w:p w:rsidR="00726B14" w:rsidRPr="00070602" w:rsidRDefault="00726B14" w:rsidP="000D0267">
            <w:pPr>
              <w:pStyle w:val="Default"/>
              <w:tabs>
                <w:tab w:val="left" w:pos="3580"/>
              </w:tabs>
              <w:rPr>
                <w:color w:val="auto"/>
              </w:rPr>
            </w:pPr>
            <w:r w:rsidRPr="00070602">
              <w:rPr>
                <w:color w:val="auto"/>
              </w:rPr>
              <w:t xml:space="preserve">     - </w:t>
            </w:r>
            <w:r>
              <w:t xml:space="preserve"> No assignment for this Module </w:t>
            </w:r>
          </w:p>
        </w:tc>
        <w:tc>
          <w:tcPr>
            <w:tcW w:w="4698" w:type="dxa"/>
            <w:shd w:val="clear" w:color="auto" w:fill="auto"/>
          </w:tcPr>
          <w:p w:rsidR="00726B14" w:rsidRPr="00070602" w:rsidRDefault="00726B14" w:rsidP="000D0267">
            <w:pPr>
              <w:pStyle w:val="Default"/>
              <w:tabs>
                <w:tab w:val="left" w:pos="3580"/>
              </w:tabs>
              <w:rPr>
                <w:color w:val="auto"/>
              </w:rPr>
            </w:pPr>
          </w:p>
        </w:tc>
      </w:tr>
      <w:tr w:rsidR="00726B14" w:rsidRPr="00070602" w:rsidTr="000D0267">
        <w:tc>
          <w:tcPr>
            <w:tcW w:w="4878" w:type="dxa"/>
            <w:shd w:val="clear" w:color="auto" w:fill="auto"/>
          </w:tcPr>
          <w:p w:rsidR="00726B14" w:rsidRPr="00070602" w:rsidRDefault="00726B14" w:rsidP="000D0267">
            <w:pPr>
              <w:pStyle w:val="Default"/>
              <w:tabs>
                <w:tab w:val="left" w:pos="3580"/>
              </w:tabs>
              <w:rPr>
                <w:b/>
                <w:color w:val="auto"/>
              </w:rPr>
            </w:pPr>
            <w:r>
              <w:rPr>
                <w:b/>
                <w:color w:val="auto"/>
              </w:rPr>
              <w:t>Quiz</w:t>
            </w:r>
          </w:p>
        </w:tc>
        <w:tc>
          <w:tcPr>
            <w:tcW w:w="4698" w:type="dxa"/>
            <w:shd w:val="clear" w:color="auto" w:fill="auto"/>
          </w:tcPr>
          <w:p w:rsidR="00726B14" w:rsidRPr="00070602" w:rsidRDefault="00726B14" w:rsidP="000D0267">
            <w:pPr>
              <w:pStyle w:val="Default"/>
              <w:tabs>
                <w:tab w:val="left" w:pos="3580"/>
              </w:tabs>
              <w:rPr>
                <w:color w:val="auto"/>
              </w:rPr>
            </w:pPr>
          </w:p>
        </w:tc>
      </w:tr>
      <w:tr w:rsidR="00726B14" w:rsidRPr="00070602" w:rsidTr="000D0267">
        <w:tc>
          <w:tcPr>
            <w:tcW w:w="4878" w:type="dxa"/>
            <w:shd w:val="clear" w:color="auto" w:fill="auto"/>
          </w:tcPr>
          <w:p w:rsidR="00726B14" w:rsidRPr="00070602" w:rsidRDefault="00726B14" w:rsidP="000D0267">
            <w:pPr>
              <w:pStyle w:val="Default"/>
              <w:tabs>
                <w:tab w:val="left" w:pos="3580"/>
              </w:tabs>
              <w:rPr>
                <w:b/>
                <w:color w:val="auto"/>
              </w:rPr>
            </w:pPr>
            <w:r>
              <w:rPr>
                <w:b/>
                <w:color w:val="auto"/>
              </w:rPr>
              <w:t>None</w:t>
            </w:r>
          </w:p>
        </w:tc>
        <w:tc>
          <w:tcPr>
            <w:tcW w:w="4698" w:type="dxa"/>
            <w:shd w:val="clear" w:color="auto" w:fill="auto"/>
          </w:tcPr>
          <w:p w:rsidR="00726B14" w:rsidRPr="00070602" w:rsidRDefault="00726B14" w:rsidP="000D0267">
            <w:pPr>
              <w:pStyle w:val="Default"/>
              <w:tabs>
                <w:tab w:val="left" w:pos="3580"/>
              </w:tabs>
              <w:rPr>
                <w:color w:val="auto"/>
              </w:rPr>
            </w:pPr>
          </w:p>
        </w:tc>
      </w:tr>
      <w:tr w:rsidR="00726B14" w:rsidRPr="00070602" w:rsidTr="000D0267">
        <w:tc>
          <w:tcPr>
            <w:tcW w:w="4878" w:type="dxa"/>
            <w:shd w:val="clear" w:color="auto" w:fill="ED7D31"/>
          </w:tcPr>
          <w:p w:rsidR="00726B14" w:rsidRPr="00070602" w:rsidRDefault="00726B14" w:rsidP="000D0267">
            <w:pPr>
              <w:pStyle w:val="Default"/>
              <w:tabs>
                <w:tab w:val="left" w:pos="3580"/>
              </w:tabs>
              <w:rPr>
                <w:b/>
                <w:color w:val="auto"/>
              </w:rPr>
            </w:pPr>
            <w:r>
              <w:rPr>
                <w:b/>
                <w:color w:val="FFFFFF"/>
              </w:rPr>
              <w:t>Module Eleven</w:t>
            </w:r>
          </w:p>
        </w:tc>
        <w:tc>
          <w:tcPr>
            <w:tcW w:w="4698" w:type="dxa"/>
            <w:shd w:val="clear" w:color="auto" w:fill="ED7D31"/>
          </w:tcPr>
          <w:p w:rsidR="00726B14" w:rsidRPr="00070602" w:rsidRDefault="00726B14" w:rsidP="000D0267">
            <w:pPr>
              <w:pStyle w:val="Default"/>
              <w:tabs>
                <w:tab w:val="left" w:pos="3580"/>
              </w:tabs>
              <w:rPr>
                <w:b/>
                <w:color w:val="auto"/>
              </w:rPr>
            </w:pPr>
          </w:p>
        </w:tc>
      </w:tr>
      <w:tr w:rsidR="00726B14" w:rsidRPr="00070602" w:rsidTr="000D0267">
        <w:tc>
          <w:tcPr>
            <w:tcW w:w="4878" w:type="dxa"/>
            <w:shd w:val="clear" w:color="auto" w:fill="auto"/>
          </w:tcPr>
          <w:p w:rsidR="00726B14" w:rsidRPr="00070602" w:rsidRDefault="00726B14" w:rsidP="000D0267">
            <w:pPr>
              <w:pStyle w:val="Default"/>
              <w:tabs>
                <w:tab w:val="left" w:pos="3580"/>
              </w:tabs>
              <w:rPr>
                <w:b/>
                <w:color w:val="auto"/>
              </w:rPr>
            </w:pPr>
            <w:r w:rsidRPr="00070602">
              <w:rPr>
                <w:b/>
                <w:color w:val="auto"/>
              </w:rPr>
              <w:t>Discussion</w:t>
            </w:r>
          </w:p>
          <w:p w:rsidR="00726B14" w:rsidRPr="00070602" w:rsidRDefault="00726B14" w:rsidP="000D0267">
            <w:pPr>
              <w:pStyle w:val="Default"/>
              <w:tabs>
                <w:tab w:val="left" w:pos="3580"/>
              </w:tabs>
              <w:rPr>
                <w:color w:val="auto"/>
              </w:rPr>
            </w:pPr>
            <w:r w:rsidRPr="00070602">
              <w:rPr>
                <w:color w:val="auto"/>
              </w:rPr>
              <w:t xml:space="preserve">   </w:t>
            </w:r>
          </w:p>
        </w:tc>
        <w:tc>
          <w:tcPr>
            <w:tcW w:w="4698" w:type="dxa"/>
            <w:shd w:val="clear" w:color="auto" w:fill="auto"/>
          </w:tcPr>
          <w:p w:rsidR="00726B14" w:rsidRPr="00070602" w:rsidRDefault="00726B14" w:rsidP="000D0267">
            <w:pPr>
              <w:pStyle w:val="Default"/>
              <w:tabs>
                <w:tab w:val="left" w:pos="3580"/>
              </w:tabs>
              <w:rPr>
                <w:color w:val="auto"/>
              </w:rPr>
            </w:pPr>
          </w:p>
        </w:tc>
      </w:tr>
      <w:tr w:rsidR="00726B14" w:rsidRPr="00070602" w:rsidTr="000D0267">
        <w:tc>
          <w:tcPr>
            <w:tcW w:w="4878" w:type="dxa"/>
            <w:shd w:val="clear" w:color="auto" w:fill="auto"/>
          </w:tcPr>
          <w:p w:rsidR="00726B14" w:rsidRPr="00070602" w:rsidRDefault="00726B14" w:rsidP="000D0267">
            <w:pPr>
              <w:pStyle w:val="Default"/>
              <w:tabs>
                <w:tab w:val="left" w:pos="3580"/>
              </w:tabs>
              <w:rPr>
                <w:b/>
                <w:color w:val="auto"/>
              </w:rPr>
            </w:pPr>
            <w:r w:rsidRPr="00070602">
              <w:rPr>
                <w:b/>
                <w:color w:val="auto"/>
              </w:rPr>
              <w:t>Assignment</w:t>
            </w:r>
          </w:p>
          <w:p w:rsidR="00726B14" w:rsidRPr="00070602" w:rsidRDefault="00726B14" w:rsidP="000D0267">
            <w:pPr>
              <w:pStyle w:val="Default"/>
              <w:tabs>
                <w:tab w:val="left" w:pos="3580"/>
              </w:tabs>
              <w:rPr>
                <w:color w:val="auto"/>
              </w:rPr>
            </w:pPr>
            <w:r w:rsidRPr="00070602">
              <w:rPr>
                <w:color w:val="auto"/>
              </w:rPr>
              <w:t xml:space="preserve">     - </w:t>
            </w:r>
            <w:r>
              <w:t xml:space="preserve"> No assignment for this Module </w:t>
            </w:r>
          </w:p>
        </w:tc>
        <w:tc>
          <w:tcPr>
            <w:tcW w:w="4698" w:type="dxa"/>
            <w:shd w:val="clear" w:color="auto" w:fill="auto"/>
          </w:tcPr>
          <w:p w:rsidR="00726B14" w:rsidRPr="00070602" w:rsidRDefault="00726B14" w:rsidP="000D0267">
            <w:pPr>
              <w:pStyle w:val="Default"/>
              <w:tabs>
                <w:tab w:val="left" w:pos="3580"/>
              </w:tabs>
              <w:rPr>
                <w:color w:val="auto"/>
              </w:rPr>
            </w:pPr>
          </w:p>
        </w:tc>
      </w:tr>
      <w:tr w:rsidR="00726B14" w:rsidRPr="00070602" w:rsidTr="000D0267">
        <w:tc>
          <w:tcPr>
            <w:tcW w:w="4878" w:type="dxa"/>
            <w:shd w:val="clear" w:color="auto" w:fill="auto"/>
          </w:tcPr>
          <w:p w:rsidR="00726B14" w:rsidRPr="00070602" w:rsidRDefault="00726B14" w:rsidP="000D0267">
            <w:pPr>
              <w:pStyle w:val="Default"/>
              <w:tabs>
                <w:tab w:val="left" w:pos="3580"/>
              </w:tabs>
              <w:rPr>
                <w:b/>
                <w:color w:val="auto"/>
              </w:rPr>
            </w:pPr>
            <w:r>
              <w:rPr>
                <w:b/>
                <w:color w:val="auto"/>
              </w:rPr>
              <w:t>Quiz</w:t>
            </w:r>
          </w:p>
        </w:tc>
        <w:tc>
          <w:tcPr>
            <w:tcW w:w="4698" w:type="dxa"/>
            <w:shd w:val="clear" w:color="auto" w:fill="auto"/>
          </w:tcPr>
          <w:p w:rsidR="00726B14" w:rsidRPr="00070602" w:rsidRDefault="00726B14" w:rsidP="000D0267">
            <w:pPr>
              <w:pStyle w:val="Default"/>
              <w:tabs>
                <w:tab w:val="left" w:pos="3580"/>
              </w:tabs>
              <w:rPr>
                <w:color w:val="auto"/>
              </w:rPr>
            </w:pPr>
          </w:p>
        </w:tc>
      </w:tr>
      <w:tr w:rsidR="00726B14" w:rsidRPr="00070602" w:rsidTr="000D0267">
        <w:tc>
          <w:tcPr>
            <w:tcW w:w="4878" w:type="dxa"/>
            <w:shd w:val="clear" w:color="auto" w:fill="auto"/>
          </w:tcPr>
          <w:p w:rsidR="00726B14" w:rsidRPr="00070602" w:rsidRDefault="00726B14" w:rsidP="000D0267">
            <w:pPr>
              <w:pStyle w:val="Default"/>
              <w:tabs>
                <w:tab w:val="left" w:pos="3580"/>
              </w:tabs>
              <w:rPr>
                <w:b/>
                <w:color w:val="auto"/>
              </w:rPr>
            </w:pPr>
            <w:r>
              <w:rPr>
                <w:b/>
                <w:color w:val="auto"/>
              </w:rPr>
              <w:t>none</w:t>
            </w:r>
          </w:p>
        </w:tc>
        <w:tc>
          <w:tcPr>
            <w:tcW w:w="4698" w:type="dxa"/>
            <w:shd w:val="clear" w:color="auto" w:fill="auto"/>
          </w:tcPr>
          <w:p w:rsidR="00726B14" w:rsidRPr="00070602" w:rsidRDefault="00726B14" w:rsidP="000D0267">
            <w:pPr>
              <w:pStyle w:val="Default"/>
              <w:tabs>
                <w:tab w:val="left" w:pos="3580"/>
              </w:tabs>
              <w:rPr>
                <w:color w:val="auto"/>
              </w:rPr>
            </w:pPr>
          </w:p>
        </w:tc>
      </w:tr>
      <w:tr w:rsidR="00726B14" w:rsidRPr="00070602" w:rsidTr="000D0267">
        <w:tc>
          <w:tcPr>
            <w:tcW w:w="4878" w:type="dxa"/>
            <w:shd w:val="clear" w:color="auto" w:fill="ED7D31"/>
          </w:tcPr>
          <w:p w:rsidR="00726B14" w:rsidRPr="00070602" w:rsidRDefault="00726B14" w:rsidP="000D0267">
            <w:pPr>
              <w:pStyle w:val="Default"/>
              <w:tabs>
                <w:tab w:val="left" w:pos="3580"/>
              </w:tabs>
              <w:rPr>
                <w:b/>
                <w:color w:val="auto"/>
              </w:rPr>
            </w:pPr>
            <w:r>
              <w:rPr>
                <w:b/>
                <w:color w:val="FFFFFF"/>
              </w:rPr>
              <w:t>Module Twelve</w:t>
            </w:r>
          </w:p>
        </w:tc>
        <w:tc>
          <w:tcPr>
            <w:tcW w:w="4698" w:type="dxa"/>
            <w:shd w:val="clear" w:color="auto" w:fill="ED7D31"/>
          </w:tcPr>
          <w:p w:rsidR="00726B14" w:rsidRPr="00070602" w:rsidRDefault="00726B14" w:rsidP="000D0267">
            <w:pPr>
              <w:pStyle w:val="Default"/>
              <w:tabs>
                <w:tab w:val="left" w:pos="3580"/>
              </w:tabs>
              <w:rPr>
                <w:b/>
                <w:color w:val="auto"/>
              </w:rPr>
            </w:pPr>
          </w:p>
        </w:tc>
      </w:tr>
      <w:tr w:rsidR="00726B14" w:rsidRPr="00070602" w:rsidTr="000D0267">
        <w:tc>
          <w:tcPr>
            <w:tcW w:w="4878" w:type="dxa"/>
            <w:shd w:val="clear" w:color="auto" w:fill="auto"/>
          </w:tcPr>
          <w:p w:rsidR="00726B14" w:rsidRPr="00070602" w:rsidRDefault="00726B14" w:rsidP="000D0267">
            <w:pPr>
              <w:pStyle w:val="Default"/>
              <w:tabs>
                <w:tab w:val="left" w:pos="3580"/>
              </w:tabs>
              <w:rPr>
                <w:b/>
                <w:color w:val="auto"/>
              </w:rPr>
            </w:pPr>
            <w:r w:rsidRPr="00070602">
              <w:rPr>
                <w:b/>
                <w:color w:val="auto"/>
              </w:rPr>
              <w:t>Discussion</w:t>
            </w:r>
          </w:p>
          <w:p w:rsidR="00726B14" w:rsidRPr="00070602" w:rsidRDefault="00726B14" w:rsidP="000D0267">
            <w:pPr>
              <w:pStyle w:val="Default"/>
              <w:tabs>
                <w:tab w:val="left" w:pos="3580"/>
              </w:tabs>
              <w:rPr>
                <w:color w:val="auto"/>
              </w:rPr>
            </w:pPr>
            <w:r w:rsidRPr="00070602">
              <w:rPr>
                <w:color w:val="auto"/>
              </w:rPr>
              <w:t xml:space="preserve">    </w:t>
            </w:r>
            <w:r>
              <w:rPr>
                <w:color w:val="auto"/>
              </w:rPr>
              <w:t>None</w:t>
            </w:r>
          </w:p>
        </w:tc>
        <w:tc>
          <w:tcPr>
            <w:tcW w:w="4698" w:type="dxa"/>
            <w:shd w:val="clear" w:color="auto" w:fill="auto"/>
          </w:tcPr>
          <w:p w:rsidR="00726B14" w:rsidRPr="00070602" w:rsidRDefault="00726B14" w:rsidP="000D0267">
            <w:pPr>
              <w:pStyle w:val="Default"/>
              <w:tabs>
                <w:tab w:val="left" w:pos="3580"/>
              </w:tabs>
              <w:rPr>
                <w:color w:val="auto"/>
              </w:rPr>
            </w:pPr>
          </w:p>
        </w:tc>
      </w:tr>
      <w:tr w:rsidR="00726B14" w:rsidRPr="00070602" w:rsidTr="000D0267">
        <w:tc>
          <w:tcPr>
            <w:tcW w:w="4878" w:type="dxa"/>
            <w:shd w:val="clear" w:color="auto" w:fill="auto"/>
          </w:tcPr>
          <w:p w:rsidR="00726B14" w:rsidRPr="00070602" w:rsidRDefault="00726B14" w:rsidP="000D0267">
            <w:pPr>
              <w:pStyle w:val="Default"/>
              <w:tabs>
                <w:tab w:val="left" w:pos="3580"/>
              </w:tabs>
              <w:rPr>
                <w:b/>
                <w:color w:val="auto"/>
              </w:rPr>
            </w:pPr>
            <w:r w:rsidRPr="00070602">
              <w:rPr>
                <w:b/>
                <w:color w:val="auto"/>
              </w:rPr>
              <w:t>Assignment</w:t>
            </w:r>
          </w:p>
          <w:p w:rsidR="00726B14" w:rsidRPr="00070602" w:rsidRDefault="00726B14" w:rsidP="000D0267">
            <w:pPr>
              <w:pStyle w:val="Default"/>
              <w:tabs>
                <w:tab w:val="left" w:pos="3580"/>
              </w:tabs>
              <w:rPr>
                <w:color w:val="auto"/>
              </w:rPr>
            </w:pPr>
            <w:r>
              <w:rPr>
                <w:color w:val="auto"/>
              </w:rPr>
              <w:t xml:space="preserve">     </w:t>
            </w:r>
            <w:r>
              <w:t xml:space="preserve"> </w:t>
            </w:r>
          </w:p>
        </w:tc>
        <w:tc>
          <w:tcPr>
            <w:tcW w:w="4698" w:type="dxa"/>
            <w:shd w:val="clear" w:color="auto" w:fill="auto"/>
          </w:tcPr>
          <w:p w:rsidR="00726B14" w:rsidRPr="00070602" w:rsidRDefault="00726B14" w:rsidP="000D0267">
            <w:pPr>
              <w:pStyle w:val="Default"/>
              <w:tabs>
                <w:tab w:val="left" w:pos="3580"/>
              </w:tabs>
              <w:rPr>
                <w:color w:val="auto"/>
              </w:rPr>
            </w:pPr>
          </w:p>
        </w:tc>
      </w:tr>
      <w:tr w:rsidR="00726B14" w:rsidRPr="00070602" w:rsidTr="000D0267">
        <w:tc>
          <w:tcPr>
            <w:tcW w:w="4878" w:type="dxa"/>
            <w:shd w:val="clear" w:color="auto" w:fill="auto"/>
          </w:tcPr>
          <w:p w:rsidR="00726B14" w:rsidRPr="00070602" w:rsidRDefault="00726B14" w:rsidP="000D0267">
            <w:pPr>
              <w:pStyle w:val="Default"/>
              <w:tabs>
                <w:tab w:val="left" w:pos="3580"/>
              </w:tabs>
              <w:rPr>
                <w:b/>
                <w:color w:val="auto"/>
              </w:rPr>
            </w:pPr>
            <w:r>
              <w:rPr>
                <w:b/>
                <w:color w:val="auto"/>
              </w:rPr>
              <w:t>QUIZ (INCLUDES MODULE 11)</w:t>
            </w:r>
          </w:p>
        </w:tc>
        <w:tc>
          <w:tcPr>
            <w:tcW w:w="4698" w:type="dxa"/>
            <w:shd w:val="clear" w:color="auto" w:fill="auto"/>
          </w:tcPr>
          <w:p w:rsidR="00726B14" w:rsidRPr="00070602" w:rsidRDefault="00726B14" w:rsidP="000D0267">
            <w:pPr>
              <w:pStyle w:val="Default"/>
              <w:tabs>
                <w:tab w:val="left" w:pos="3580"/>
              </w:tabs>
              <w:rPr>
                <w:color w:val="auto"/>
              </w:rPr>
            </w:pPr>
            <w:r w:rsidRPr="00070602">
              <w:rPr>
                <w:color w:val="auto"/>
              </w:rPr>
              <w:t>Friday 08:00 – Saturday 23:59</w:t>
            </w:r>
          </w:p>
        </w:tc>
      </w:tr>
      <w:tr w:rsidR="00726B14" w:rsidRPr="00070602" w:rsidTr="000D0267">
        <w:tc>
          <w:tcPr>
            <w:tcW w:w="4878" w:type="dxa"/>
            <w:shd w:val="clear" w:color="auto" w:fill="auto"/>
          </w:tcPr>
          <w:p w:rsidR="00726B14" w:rsidRPr="00070602" w:rsidRDefault="00726B14" w:rsidP="000D0267">
            <w:pPr>
              <w:pStyle w:val="Default"/>
              <w:tabs>
                <w:tab w:val="left" w:pos="3580"/>
              </w:tabs>
              <w:rPr>
                <w:b/>
                <w:color w:val="auto"/>
              </w:rPr>
            </w:pPr>
          </w:p>
        </w:tc>
        <w:tc>
          <w:tcPr>
            <w:tcW w:w="4698" w:type="dxa"/>
            <w:shd w:val="clear" w:color="auto" w:fill="auto"/>
          </w:tcPr>
          <w:p w:rsidR="00726B14" w:rsidRPr="00070602" w:rsidRDefault="00726B14" w:rsidP="000D0267">
            <w:pPr>
              <w:pStyle w:val="Default"/>
              <w:tabs>
                <w:tab w:val="left" w:pos="3580"/>
              </w:tabs>
              <w:rPr>
                <w:color w:val="auto"/>
              </w:rPr>
            </w:pPr>
          </w:p>
        </w:tc>
      </w:tr>
      <w:tr w:rsidR="00726B14" w:rsidRPr="00070602" w:rsidTr="000D0267">
        <w:tc>
          <w:tcPr>
            <w:tcW w:w="4878" w:type="dxa"/>
            <w:shd w:val="clear" w:color="auto" w:fill="ED7D31"/>
          </w:tcPr>
          <w:p w:rsidR="00726B14" w:rsidRPr="00070602" w:rsidRDefault="00726B14" w:rsidP="000D0267">
            <w:pPr>
              <w:pStyle w:val="Default"/>
              <w:tabs>
                <w:tab w:val="left" w:pos="3580"/>
              </w:tabs>
              <w:rPr>
                <w:b/>
                <w:color w:val="auto"/>
              </w:rPr>
            </w:pPr>
            <w:r>
              <w:rPr>
                <w:b/>
                <w:color w:val="FFFFFF"/>
              </w:rPr>
              <w:t>Module Thirteen</w:t>
            </w:r>
          </w:p>
        </w:tc>
        <w:tc>
          <w:tcPr>
            <w:tcW w:w="4698" w:type="dxa"/>
            <w:shd w:val="clear" w:color="auto" w:fill="ED7D31"/>
          </w:tcPr>
          <w:p w:rsidR="00726B14" w:rsidRPr="00070602" w:rsidRDefault="00726B14" w:rsidP="000D0267">
            <w:pPr>
              <w:pStyle w:val="Default"/>
              <w:tabs>
                <w:tab w:val="left" w:pos="3580"/>
              </w:tabs>
              <w:rPr>
                <w:b/>
                <w:color w:val="auto"/>
              </w:rPr>
            </w:pPr>
          </w:p>
        </w:tc>
      </w:tr>
      <w:tr w:rsidR="00726B14" w:rsidRPr="00070602" w:rsidTr="000D0267">
        <w:tc>
          <w:tcPr>
            <w:tcW w:w="4878" w:type="dxa"/>
            <w:shd w:val="clear" w:color="auto" w:fill="auto"/>
          </w:tcPr>
          <w:p w:rsidR="00726B14" w:rsidRPr="00070602" w:rsidRDefault="00726B14" w:rsidP="000D0267">
            <w:pPr>
              <w:pStyle w:val="Default"/>
              <w:tabs>
                <w:tab w:val="left" w:pos="3580"/>
              </w:tabs>
              <w:rPr>
                <w:b/>
                <w:color w:val="auto"/>
              </w:rPr>
            </w:pPr>
            <w:r w:rsidRPr="00070602">
              <w:rPr>
                <w:b/>
                <w:color w:val="auto"/>
              </w:rPr>
              <w:t>Discussion</w:t>
            </w:r>
          </w:p>
          <w:p w:rsidR="00726B14" w:rsidRPr="00F92500" w:rsidRDefault="00726B14" w:rsidP="000D0267">
            <w:pPr>
              <w:pStyle w:val="Default"/>
              <w:tabs>
                <w:tab w:val="left" w:pos="3580"/>
              </w:tabs>
              <w:rPr>
                <w:b/>
                <w:color w:val="auto"/>
              </w:rPr>
            </w:pPr>
            <w:r w:rsidRPr="00070602">
              <w:rPr>
                <w:color w:val="auto"/>
              </w:rPr>
              <w:t xml:space="preserve">    </w:t>
            </w:r>
            <w:r w:rsidRPr="00F92500">
              <w:rPr>
                <w:b/>
                <w:color w:val="auto"/>
              </w:rPr>
              <w:t>Other theories</w:t>
            </w:r>
          </w:p>
        </w:tc>
        <w:tc>
          <w:tcPr>
            <w:tcW w:w="4698" w:type="dxa"/>
            <w:shd w:val="clear" w:color="auto" w:fill="auto"/>
          </w:tcPr>
          <w:p w:rsidR="00726B14" w:rsidRPr="00070602" w:rsidRDefault="00726B14" w:rsidP="000D0267">
            <w:pPr>
              <w:pStyle w:val="Default"/>
              <w:tabs>
                <w:tab w:val="left" w:pos="3580"/>
              </w:tabs>
              <w:rPr>
                <w:color w:val="auto"/>
              </w:rPr>
            </w:pPr>
            <w:r w:rsidRPr="00070602">
              <w:rPr>
                <w:color w:val="auto"/>
              </w:rPr>
              <w:t>Wednesday 23:59 – post initial discussion thread</w:t>
            </w:r>
          </w:p>
          <w:p w:rsidR="00726B14" w:rsidRPr="00070602" w:rsidRDefault="00726B14" w:rsidP="000D0267">
            <w:pPr>
              <w:pStyle w:val="Default"/>
              <w:tabs>
                <w:tab w:val="left" w:pos="3580"/>
              </w:tabs>
              <w:rPr>
                <w:color w:val="auto"/>
              </w:rPr>
            </w:pPr>
            <w:r w:rsidRPr="00070602">
              <w:rPr>
                <w:color w:val="auto"/>
              </w:rPr>
              <w:t>Saturday 23:59 – post replies to 2 colleagues</w:t>
            </w:r>
          </w:p>
        </w:tc>
      </w:tr>
      <w:tr w:rsidR="00726B14" w:rsidRPr="00070602" w:rsidTr="000D0267">
        <w:tc>
          <w:tcPr>
            <w:tcW w:w="4878" w:type="dxa"/>
            <w:shd w:val="clear" w:color="auto" w:fill="auto"/>
          </w:tcPr>
          <w:p w:rsidR="00726B14" w:rsidRPr="00070602" w:rsidRDefault="00726B14" w:rsidP="000D0267">
            <w:pPr>
              <w:pStyle w:val="Default"/>
              <w:tabs>
                <w:tab w:val="left" w:pos="3580"/>
              </w:tabs>
              <w:rPr>
                <w:b/>
                <w:color w:val="auto"/>
              </w:rPr>
            </w:pPr>
            <w:r w:rsidRPr="00070602">
              <w:rPr>
                <w:b/>
                <w:color w:val="auto"/>
              </w:rPr>
              <w:t>Assignment</w:t>
            </w:r>
          </w:p>
          <w:p w:rsidR="00726B14" w:rsidRPr="00070602" w:rsidRDefault="00726B14" w:rsidP="000D0267">
            <w:pPr>
              <w:pStyle w:val="Default"/>
              <w:tabs>
                <w:tab w:val="left" w:pos="3580"/>
              </w:tabs>
              <w:rPr>
                <w:color w:val="auto"/>
              </w:rPr>
            </w:pPr>
            <w:r w:rsidRPr="00070602">
              <w:rPr>
                <w:color w:val="auto"/>
              </w:rPr>
              <w:t xml:space="preserve">     </w:t>
            </w:r>
            <w:r>
              <w:t xml:space="preserve"> </w:t>
            </w:r>
          </w:p>
        </w:tc>
        <w:tc>
          <w:tcPr>
            <w:tcW w:w="4698" w:type="dxa"/>
            <w:shd w:val="clear" w:color="auto" w:fill="auto"/>
          </w:tcPr>
          <w:p w:rsidR="00726B14" w:rsidRPr="00070602" w:rsidRDefault="00726B14" w:rsidP="000D0267">
            <w:pPr>
              <w:pStyle w:val="Default"/>
              <w:tabs>
                <w:tab w:val="left" w:pos="3580"/>
              </w:tabs>
              <w:rPr>
                <w:color w:val="auto"/>
              </w:rPr>
            </w:pPr>
          </w:p>
        </w:tc>
      </w:tr>
      <w:tr w:rsidR="00726B14" w:rsidRPr="00070602" w:rsidTr="000D0267">
        <w:tc>
          <w:tcPr>
            <w:tcW w:w="4878" w:type="dxa"/>
            <w:shd w:val="clear" w:color="auto" w:fill="auto"/>
          </w:tcPr>
          <w:p w:rsidR="00726B14" w:rsidRPr="00070602" w:rsidRDefault="00726B14" w:rsidP="000D0267">
            <w:pPr>
              <w:pStyle w:val="Default"/>
              <w:tabs>
                <w:tab w:val="left" w:pos="3580"/>
              </w:tabs>
              <w:rPr>
                <w:b/>
                <w:color w:val="auto"/>
              </w:rPr>
            </w:pPr>
            <w:r>
              <w:rPr>
                <w:b/>
                <w:color w:val="auto"/>
              </w:rPr>
              <w:t xml:space="preserve">Quiz </w:t>
            </w:r>
          </w:p>
        </w:tc>
        <w:tc>
          <w:tcPr>
            <w:tcW w:w="4698" w:type="dxa"/>
            <w:shd w:val="clear" w:color="auto" w:fill="auto"/>
          </w:tcPr>
          <w:p w:rsidR="00726B14" w:rsidRPr="00070602" w:rsidRDefault="00726B14" w:rsidP="000D0267">
            <w:pPr>
              <w:pStyle w:val="Default"/>
              <w:tabs>
                <w:tab w:val="left" w:pos="3580"/>
              </w:tabs>
              <w:rPr>
                <w:color w:val="auto"/>
              </w:rPr>
            </w:pPr>
          </w:p>
        </w:tc>
      </w:tr>
      <w:tr w:rsidR="00726B14" w:rsidRPr="00070602" w:rsidTr="000D0267">
        <w:tc>
          <w:tcPr>
            <w:tcW w:w="4878" w:type="dxa"/>
            <w:shd w:val="clear" w:color="auto" w:fill="auto"/>
          </w:tcPr>
          <w:p w:rsidR="00726B14" w:rsidRPr="00070602" w:rsidRDefault="00726B14" w:rsidP="000D0267">
            <w:pPr>
              <w:pStyle w:val="Default"/>
              <w:tabs>
                <w:tab w:val="left" w:pos="3580"/>
              </w:tabs>
              <w:rPr>
                <w:b/>
                <w:color w:val="auto"/>
              </w:rPr>
            </w:pPr>
            <w:r>
              <w:rPr>
                <w:b/>
                <w:color w:val="auto"/>
              </w:rPr>
              <w:t>none</w:t>
            </w:r>
          </w:p>
        </w:tc>
        <w:tc>
          <w:tcPr>
            <w:tcW w:w="4698" w:type="dxa"/>
            <w:shd w:val="clear" w:color="auto" w:fill="auto"/>
          </w:tcPr>
          <w:p w:rsidR="00726B14" w:rsidRPr="00070602" w:rsidRDefault="00726B14" w:rsidP="000D0267">
            <w:pPr>
              <w:pStyle w:val="Default"/>
              <w:tabs>
                <w:tab w:val="left" w:pos="3580"/>
              </w:tabs>
              <w:rPr>
                <w:color w:val="auto"/>
              </w:rPr>
            </w:pPr>
          </w:p>
        </w:tc>
      </w:tr>
      <w:tr w:rsidR="00726B14" w:rsidRPr="00070602" w:rsidTr="000D0267">
        <w:tc>
          <w:tcPr>
            <w:tcW w:w="4878" w:type="dxa"/>
            <w:shd w:val="clear" w:color="auto" w:fill="ED7D31"/>
          </w:tcPr>
          <w:p w:rsidR="00726B14" w:rsidRDefault="00726B14" w:rsidP="000D0267">
            <w:pPr>
              <w:pStyle w:val="Default"/>
              <w:tabs>
                <w:tab w:val="left" w:pos="3580"/>
              </w:tabs>
              <w:rPr>
                <w:b/>
                <w:color w:val="FFFFFF"/>
              </w:rPr>
            </w:pPr>
            <w:r>
              <w:rPr>
                <w:b/>
                <w:color w:val="FFFFFF"/>
              </w:rPr>
              <w:t xml:space="preserve">Module Fourteen </w:t>
            </w:r>
          </w:p>
          <w:p w:rsidR="00726B14" w:rsidRDefault="00726B14" w:rsidP="000D0267">
            <w:pPr>
              <w:pStyle w:val="Default"/>
              <w:tabs>
                <w:tab w:val="left" w:pos="3580"/>
              </w:tabs>
              <w:rPr>
                <w:b/>
                <w:color w:val="FFFFFF"/>
              </w:rPr>
            </w:pPr>
          </w:p>
          <w:p w:rsidR="00726B14" w:rsidRPr="00070602" w:rsidRDefault="00726B14" w:rsidP="000D0267">
            <w:pPr>
              <w:pStyle w:val="Default"/>
              <w:tabs>
                <w:tab w:val="left" w:pos="3580"/>
              </w:tabs>
              <w:rPr>
                <w:b/>
                <w:color w:val="auto"/>
              </w:rPr>
            </w:pPr>
          </w:p>
        </w:tc>
        <w:tc>
          <w:tcPr>
            <w:tcW w:w="4698" w:type="dxa"/>
            <w:shd w:val="clear" w:color="auto" w:fill="ED7D31"/>
          </w:tcPr>
          <w:p w:rsidR="00726B14" w:rsidRPr="00070602" w:rsidRDefault="00726B14" w:rsidP="000D0267">
            <w:pPr>
              <w:pStyle w:val="Default"/>
              <w:tabs>
                <w:tab w:val="left" w:pos="3580"/>
              </w:tabs>
              <w:rPr>
                <w:b/>
                <w:color w:val="auto"/>
              </w:rPr>
            </w:pPr>
          </w:p>
        </w:tc>
      </w:tr>
      <w:tr w:rsidR="00726B14" w:rsidRPr="00070602" w:rsidTr="000D0267">
        <w:tc>
          <w:tcPr>
            <w:tcW w:w="4878" w:type="dxa"/>
            <w:shd w:val="clear" w:color="auto" w:fill="auto"/>
          </w:tcPr>
          <w:p w:rsidR="00726B14" w:rsidRPr="00070602" w:rsidRDefault="00726B14" w:rsidP="000D0267">
            <w:pPr>
              <w:pStyle w:val="Default"/>
              <w:tabs>
                <w:tab w:val="left" w:pos="3580"/>
              </w:tabs>
              <w:rPr>
                <w:b/>
                <w:color w:val="auto"/>
              </w:rPr>
            </w:pPr>
            <w:r w:rsidRPr="00070602">
              <w:rPr>
                <w:b/>
                <w:color w:val="auto"/>
              </w:rPr>
              <w:t>Discussion</w:t>
            </w:r>
          </w:p>
          <w:p w:rsidR="00726B14" w:rsidRPr="00070602" w:rsidRDefault="00726B14" w:rsidP="000D0267">
            <w:pPr>
              <w:pStyle w:val="Default"/>
              <w:tabs>
                <w:tab w:val="left" w:pos="3580"/>
              </w:tabs>
              <w:rPr>
                <w:color w:val="auto"/>
              </w:rPr>
            </w:pPr>
            <w:r w:rsidRPr="00070602">
              <w:rPr>
                <w:color w:val="auto"/>
              </w:rPr>
              <w:t xml:space="preserve">    </w:t>
            </w:r>
            <w:r>
              <w:rPr>
                <w:color w:val="auto"/>
              </w:rPr>
              <w:t xml:space="preserve">None </w:t>
            </w:r>
          </w:p>
        </w:tc>
        <w:tc>
          <w:tcPr>
            <w:tcW w:w="4698" w:type="dxa"/>
            <w:shd w:val="clear" w:color="auto" w:fill="auto"/>
          </w:tcPr>
          <w:p w:rsidR="00726B14" w:rsidRPr="00070602" w:rsidRDefault="00726B14" w:rsidP="000D0267">
            <w:pPr>
              <w:pStyle w:val="Default"/>
              <w:tabs>
                <w:tab w:val="left" w:pos="3580"/>
              </w:tabs>
              <w:rPr>
                <w:color w:val="auto"/>
              </w:rPr>
            </w:pPr>
          </w:p>
        </w:tc>
      </w:tr>
      <w:tr w:rsidR="00726B14" w:rsidRPr="00F92500" w:rsidTr="000D0267">
        <w:tc>
          <w:tcPr>
            <w:tcW w:w="4878" w:type="dxa"/>
            <w:shd w:val="clear" w:color="auto" w:fill="auto"/>
          </w:tcPr>
          <w:p w:rsidR="00726B14" w:rsidRPr="00070602" w:rsidRDefault="00726B14" w:rsidP="000D0267">
            <w:pPr>
              <w:pStyle w:val="Default"/>
              <w:tabs>
                <w:tab w:val="left" w:pos="3580"/>
              </w:tabs>
              <w:rPr>
                <w:b/>
                <w:color w:val="auto"/>
              </w:rPr>
            </w:pPr>
            <w:r w:rsidRPr="00070602">
              <w:rPr>
                <w:b/>
                <w:color w:val="auto"/>
              </w:rPr>
              <w:t>Assignment</w:t>
            </w:r>
          </w:p>
          <w:p w:rsidR="00726B14" w:rsidRPr="00F92500" w:rsidRDefault="00726B14" w:rsidP="000D0267">
            <w:pPr>
              <w:pStyle w:val="Default"/>
              <w:tabs>
                <w:tab w:val="left" w:pos="3580"/>
              </w:tabs>
              <w:rPr>
                <w:b/>
                <w:color w:val="auto"/>
              </w:rPr>
            </w:pPr>
            <w:r>
              <w:rPr>
                <w:color w:val="auto"/>
              </w:rPr>
              <w:t xml:space="preserve"> </w:t>
            </w:r>
            <w:r w:rsidRPr="00F92500">
              <w:rPr>
                <w:b/>
                <w:color w:val="auto"/>
              </w:rPr>
              <w:t xml:space="preserve"> THEORY PAPER DUE   </w:t>
            </w:r>
          </w:p>
          <w:p w:rsidR="00726B14" w:rsidRDefault="00726B14" w:rsidP="000D0267">
            <w:pPr>
              <w:pStyle w:val="Default"/>
              <w:tabs>
                <w:tab w:val="left" w:pos="3580"/>
              </w:tabs>
              <w:rPr>
                <w:color w:val="auto"/>
              </w:rPr>
            </w:pPr>
          </w:p>
          <w:p w:rsidR="00726B14" w:rsidRPr="00070602" w:rsidRDefault="00726B14" w:rsidP="000D0267">
            <w:pPr>
              <w:pStyle w:val="Default"/>
              <w:tabs>
                <w:tab w:val="left" w:pos="3580"/>
              </w:tabs>
              <w:rPr>
                <w:color w:val="auto"/>
              </w:rPr>
            </w:pPr>
          </w:p>
        </w:tc>
        <w:tc>
          <w:tcPr>
            <w:tcW w:w="4698" w:type="dxa"/>
            <w:shd w:val="clear" w:color="auto" w:fill="auto"/>
          </w:tcPr>
          <w:p w:rsidR="00726B14" w:rsidRPr="00F92500" w:rsidRDefault="00726B14" w:rsidP="000D0267">
            <w:pPr>
              <w:pStyle w:val="Default"/>
              <w:tabs>
                <w:tab w:val="left" w:pos="3580"/>
              </w:tabs>
              <w:rPr>
                <w:color w:val="auto"/>
                <w:highlight w:val="yellow"/>
              </w:rPr>
            </w:pPr>
            <w:r>
              <w:rPr>
                <w:color w:val="auto"/>
                <w:highlight w:val="yellow"/>
              </w:rPr>
              <w:t xml:space="preserve">WEDNESDAY </w:t>
            </w:r>
            <w:r w:rsidRPr="00F92500">
              <w:rPr>
                <w:color w:val="auto"/>
                <w:highlight w:val="yellow"/>
              </w:rPr>
              <w:t>NIGHT AT MIDNIGHT 23:59</w:t>
            </w:r>
          </w:p>
        </w:tc>
      </w:tr>
      <w:tr w:rsidR="00726B14" w:rsidRPr="00070602" w:rsidTr="000D0267">
        <w:tc>
          <w:tcPr>
            <w:tcW w:w="4878" w:type="dxa"/>
            <w:shd w:val="clear" w:color="auto" w:fill="auto"/>
          </w:tcPr>
          <w:p w:rsidR="00726B14" w:rsidRPr="00F92500" w:rsidRDefault="00726B14" w:rsidP="000D0267">
            <w:pPr>
              <w:pStyle w:val="Default"/>
              <w:tabs>
                <w:tab w:val="left" w:pos="3580"/>
              </w:tabs>
              <w:rPr>
                <w:b/>
                <w:color w:val="auto"/>
              </w:rPr>
            </w:pPr>
            <w:r w:rsidRPr="00F92500">
              <w:rPr>
                <w:b/>
                <w:color w:val="auto"/>
              </w:rPr>
              <w:t>Module Fifteen</w:t>
            </w:r>
          </w:p>
          <w:p w:rsidR="00726B14" w:rsidRPr="002E04A0" w:rsidRDefault="00726B14" w:rsidP="000D0267">
            <w:pPr>
              <w:pStyle w:val="Default"/>
              <w:tabs>
                <w:tab w:val="left" w:pos="3580"/>
              </w:tabs>
              <w:rPr>
                <w:b/>
                <w:color w:val="auto"/>
                <w:highlight w:val="yellow"/>
              </w:rPr>
            </w:pPr>
            <w:r>
              <w:rPr>
                <w:b/>
                <w:color w:val="auto"/>
                <w:highlight w:val="yellow"/>
              </w:rPr>
              <w:t>Course Evaluations</w:t>
            </w:r>
          </w:p>
        </w:tc>
        <w:tc>
          <w:tcPr>
            <w:tcW w:w="4698" w:type="dxa"/>
            <w:shd w:val="clear" w:color="auto" w:fill="auto"/>
          </w:tcPr>
          <w:p w:rsidR="00726B14" w:rsidRPr="00070602" w:rsidRDefault="00726B14" w:rsidP="000D0267">
            <w:pPr>
              <w:pStyle w:val="Default"/>
              <w:tabs>
                <w:tab w:val="left" w:pos="3580"/>
              </w:tabs>
              <w:rPr>
                <w:color w:val="auto"/>
              </w:rPr>
            </w:pPr>
            <w:r>
              <w:rPr>
                <w:color w:val="auto"/>
              </w:rPr>
              <w:t xml:space="preserve"> </w:t>
            </w:r>
          </w:p>
        </w:tc>
      </w:tr>
    </w:tbl>
    <w:p w:rsidR="00726B14" w:rsidRDefault="00726B14" w:rsidP="00482B80">
      <w:pPr>
        <w:rPr>
          <w:rFonts w:ascii="Arial" w:hAnsi="Arial" w:cs="Arial"/>
          <w:color w:val="FF0000"/>
          <w:sz w:val="21"/>
          <w:szCs w:val="21"/>
        </w:rPr>
      </w:pPr>
    </w:p>
    <w:p w:rsidR="00482B80" w:rsidRPr="0020685B" w:rsidRDefault="00482B80" w:rsidP="00482B80">
      <w:pPr>
        <w:rPr>
          <w:rFonts w:ascii="Arial" w:hAnsi="Arial" w:cs="Arial"/>
          <w:color w:val="FF0000"/>
          <w:sz w:val="21"/>
          <w:szCs w:val="21"/>
        </w:rPr>
      </w:pPr>
      <w:r w:rsidRPr="0020685B">
        <w:rPr>
          <w:rFonts w:ascii="Arial" w:hAnsi="Arial" w:cs="Arial"/>
          <w:color w:val="FF0000"/>
          <w:sz w:val="21"/>
          <w:szCs w:val="21"/>
        </w:rPr>
        <w:t xml:space="preserve">: </w:t>
      </w:r>
      <w:r w:rsidRPr="0020685B">
        <w:rPr>
          <w:rFonts w:ascii="Arial" w:hAnsi="Arial" w:cs="Arial"/>
          <w:color w:val="0000FF"/>
          <w:sz w:val="21"/>
          <w:szCs w:val="21"/>
        </w:rPr>
        <w:t>“</w:t>
      </w:r>
      <w:r w:rsidRPr="0020685B">
        <w:rPr>
          <w:rFonts w:ascii="Arial" w:hAnsi="Arial" w:cs="Arial"/>
          <w:i/>
          <w:color w:val="0000FF"/>
          <w:sz w:val="21"/>
          <w:szCs w:val="21"/>
        </w:rPr>
        <w:t>As the instructor for this course, I reserve the right to adjust this schedule in any way that serves the educational needs of the students enrolled in this course. –</w:t>
      </w:r>
      <w:r w:rsidR="00697223">
        <w:rPr>
          <w:rFonts w:ascii="Arial" w:hAnsi="Arial" w:cs="Arial"/>
          <w:i/>
          <w:color w:val="0000FF"/>
          <w:sz w:val="21"/>
          <w:szCs w:val="21"/>
        </w:rPr>
        <w:t xml:space="preserve"> Donna Bacchus </w:t>
      </w:r>
      <w:r w:rsidRPr="0020685B">
        <w:rPr>
          <w:rFonts w:ascii="Arial" w:hAnsi="Arial" w:cs="Arial"/>
          <w:i/>
          <w:color w:val="0000FF"/>
          <w:sz w:val="21"/>
          <w:szCs w:val="21"/>
        </w:rPr>
        <w:t xml:space="preserve"> </w:t>
      </w:r>
    </w:p>
    <w:p w:rsidR="00EA3914" w:rsidRDefault="00EA3914" w:rsidP="00E866A5">
      <w:pPr>
        <w:rPr>
          <w:rFonts w:ascii="Times New Roman" w:hAnsi="Times New Roman"/>
          <w:b/>
          <w:sz w:val="28"/>
          <w:szCs w:val="28"/>
        </w:rPr>
      </w:pPr>
    </w:p>
    <w:p w:rsidR="00EA3914" w:rsidRDefault="00EA3914" w:rsidP="00E866A5">
      <w:pPr>
        <w:rPr>
          <w:rFonts w:ascii="Times New Roman" w:hAnsi="Times New Roman"/>
          <w:b/>
          <w:sz w:val="28"/>
          <w:szCs w:val="28"/>
        </w:rPr>
      </w:pPr>
    </w:p>
    <w:p w:rsidR="00E866A5" w:rsidRPr="00AD0331" w:rsidRDefault="00E866A5" w:rsidP="00E866A5">
      <w:pPr>
        <w:rPr>
          <w:rFonts w:ascii="Times New Roman" w:hAnsi="Times New Roman"/>
          <w:b/>
          <w:sz w:val="28"/>
          <w:szCs w:val="28"/>
        </w:rPr>
      </w:pPr>
      <w:r w:rsidRPr="00AD0331">
        <w:rPr>
          <w:rFonts w:ascii="Times New Roman" w:hAnsi="Times New Roman"/>
          <w:b/>
          <w:sz w:val="28"/>
          <w:szCs w:val="28"/>
        </w:rPr>
        <w:t xml:space="preserve">UTA </w:t>
      </w:r>
      <w:r w:rsidR="0016170E" w:rsidRPr="00AD0331">
        <w:rPr>
          <w:rFonts w:ascii="Times New Roman" w:hAnsi="Times New Roman"/>
          <w:b/>
          <w:sz w:val="28"/>
          <w:szCs w:val="28"/>
        </w:rPr>
        <w:t>College of Nursing and Health Innovation</w:t>
      </w:r>
      <w:r w:rsidR="00A82438" w:rsidRPr="00AD0331">
        <w:rPr>
          <w:rFonts w:ascii="Times New Roman" w:hAnsi="Times New Roman"/>
          <w:b/>
          <w:sz w:val="28"/>
          <w:szCs w:val="28"/>
        </w:rPr>
        <w:t xml:space="preserve"> - </w:t>
      </w:r>
      <w:r w:rsidRPr="00AD0331">
        <w:rPr>
          <w:rFonts w:ascii="Times New Roman" w:hAnsi="Times New Roman"/>
          <w:b/>
          <w:sz w:val="28"/>
          <w:szCs w:val="28"/>
        </w:rPr>
        <w:t>Additional Information</w:t>
      </w:r>
      <w:r w:rsidR="00331946" w:rsidRPr="00AD0331">
        <w:rPr>
          <w:rFonts w:ascii="Times New Roman" w:hAnsi="Times New Roman"/>
          <w:b/>
          <w:sz w:val="28"/>
          <w:szCs w:val="28"/>
        </w:rPr>
        <w:t>:</w:t>
      </w:r>
    </w:p>
    <w:p w:rsidR="00E866A5" w:rsidRPr="00AD0331" w:rsidRDefault="008D337A" w:rsidP="00E866A5">
      <w:pPr>
        <w:rPr>
          <w:rFonts w:ascii="Times New Roman" w:hAnsi="Times New Roman"/>
          <w:b/>
          <w:sz w:val="28"/>
          <w:szCs w:val="28"/>
        </w:rPr>
      </w:pPr>
      <w:r>
        <w:rPr>
          <w:rFonts w:ascii="Times New Roman" w:hAnsi="Times New Roman"/>
          <w:b/>
          <w:sz w:val="28"/>
          <w:szCs w:val="28"/>
        </w:rPr>
        <w:pict>
          <v:rect id="_x0000_i1026" style="width:0;height:1.5pt" o:hralign="center" o:hrstd="t" o:hr="t" fillcolor="#a0a0a0" stroked="f"/>
        </w:pict>
      </w:r>
    </w:p>
    <w:p w:rsidR="000C5D1A" w:rsidRPr="006800A0" w:rsidRDefault="000C5D1A" w:rsidP="00FF5AE5">
      <w:pPr>
        <w:rPr>
          <w:rFonts w:ascii="Times New Roman" w:hAnsi="Times New Roman"/>
          <w:sz w:val="24"/>
          <w:szCs w:val="24"/>
        </w:rPr>
      </w:pPr>
      <w:r w:rsidRPr="006800A0">
        <w:rPr>
          <w:rFonts w:ascii="Times New Roman" w:hAnsi="Times New Roman"/>
          <w:b/>
          <w:sz w:val="24"/>
          <w:szCs w:val="24"/>
          <w:u w:val="single"/>
        </w:rPr>
        <w:t>Status of RN Licensure</w:t>
      </w:r>
      <w:r w:rsidRPr="006800A0">
        <w:rPr>
          <w:rFonts w:ascii="Times New Roman" w:hAnsi="Times New Roman"/>
          <w:b/>
          <w:sz w:val="24"/>
          <w:szCs w:val="24"/>
        </w:rPr>
        <w:t>:</w:t>
      </w:r>
      <w:r w:rsidR="0036041E" w:rsidRPr="006800A0">
        <w:rPr>
          <w:rFonts w:ascii="Times New Roman" w:hAnsi="Times New Roman"/>
          <w:b/>
          <w:color w:val="FF0000"/>
          <w:sz w:val="24"/>
          <w:szCs w:val="24"/>
        </w:rPr>
        <w:t xml:space="preserve"> </w:t>
      </w:r>
      <w:r w:rsidRPr="006800A0">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001370" w:rsidRPr="006800A0">
        <w:rPr>
          <w:rFonts w:ascii="Times New Roman" w:hAnsi="Times New Roman"/>
          <w:sz w:val="24"/>
          <w:szCs w:val="24"/>
        </w:rPr>
        <w:t>the</w:t>
      </w:r>
      <w:r w:rsidR="00750860" w:rsidRPr="006800A0">
        <w:rPr>
          <w:rFonts w:ascii="Times New Roman" w:hAnsi="Times New Roman"/>
          <w:sz w:val="24"/>
          <w:szCs w:val="24"/>
        </w:rPr>
        <w:t xml:space="preserve"> Associate Dean</w:t>
      </w:r>
      <w:r w:rsidRPr="006800A0">
        <w:rPr>
          <w:rFonts w:ascii="Times New Roman" w:hAnsi="Times New Roman"/>
          <w:sz w:val="24"/>
          <w:szCs w:val="24"/>
        </w:rPr>
        <w:t xml:space="preserve">, </w:t>
      </w:r>
      <w:r w:rsidR="003D3AE7" w:rsidRPr="006800A0">
        <w:rPr>
          <w:rFonts w:ascii="Times New Roman" w:hAnsi="Times New Roman"/>
          <w:sz w:val="24"/>
          <w:szCs w:val="24"/>
        </w:rPr>
        <w:t>Department of Graduate Nursing</w:t>
      </w:r>
      <w:r w:rsidR="00001370" w:rsidRPr="006800A0">
        <w:rPr>
          <w:rFonts w:ascii="Times New Roman" w:hAnsi="Times New Roman"/>
          <w:sz w:val="24"/>
          <w:szCs w:val="24"/>
        </w:rPr>
        <w:t>.</w:t>
      </w:r>
      <w:r w:rsidRPr="006800A0">
        <w:rPr>
          <w:rFonts w:ascii="Times New Roman" w:hAnsi="Times New Roman"/>
          <w:sz w:val="24"/>
          <w:szCs w:val="24"/>
        </w:rPr>
        <w:t xml:space="preserve">  The complete policy about encumbered licenses is available online at: </w:t>
      </w:r>
      <w:hyperlink r:id="rId59" w:history="1">
        <w:r w:rsidRPr="006800A0">
          <w:rPr>
            <w:rStyle w:val="Hyperlink"/>
            <w:rFonts w:ascii="Times New Roman" w:hAnsi="Times New Roman"/>
            <w:sz w:val="24"/>
            <w:szCs w:val="24"/>
          </w:rPr>
          <w:t>www.bon.state.tx.us</w:t>
        </w:r>
      </w:hyperlink>
    </w:p>
    <w:p w:rsidR="000C5D1A" w:rsidRPr="006800A0" w:rsidRDefault="000C5D1A" w:rsidP="00FF5AE5">
      <w:pPr>
        <w:rPr>
          <w:rFonts w:ascii="Times New Roman" w:hAnsi="Times New Roman"/>
          <w:b/>
          <w:sz w:val="24"/>
          <w:szCs w:val="24"/>
          <w:u w:val="single"/>
        </w:rPr>
      </w:pPr>
    </w:p>
    <w:p w:rsidR="000C5D1A" w:rsidRPr="00B07E53" w:rsidRDefault="000C5D1A" w:rsidP="00FF5AE5">
      <w:pPr>
        <w:rPr>
          <w:color w:val="0000FF"/>
          <w:sz w:val="23"/>
          <w:szCs w:val="23"/>
        </w:rPr>
      </w:pPr>
      <w:r w:rsidRPr="008E0310">
        <w:rPr>
          <w:rFonts w:ascii="Times New Roman" w:hAnsi="Times New Roman"/>
          <w:b/>
          <w:bCs/>
          <w:sz w:val="24"/>
          <w:szCs w:val="24"/>
          <w:u w:val="single"/>
        </w:rPr>
        <w:t>MSN Graduate Student Dress Code</w:t>
      </w:r>
      <w:r w:rsidRPr="008E0310">
        <w:rPr>
          <w:rFonts w:ascii="Times New Roman" w:hAnsi="Times New Roman"/>
          <w:b/>
          <w:bCs/>
          <w:sz w:val="24"/>
          <w:szCs w:val="24"/>
        </w:rPr>
        <w:t xml:space="preserve">: </w:t>
      </w:r>
      <w:r w:rsidR="005C12A0" w:rsidRPr="008E0310">
        <w:rPr>
          <w:rFonts w:ascii="Times New Roman" w:hAnsi="Times New Roman"/>
          <w:sz w:val="24"/>
          <w:szCs w:val="24"/>
        </w:rPr>
        <w:t xml:space="preserve">The College of Nursing and Health Innovation expects students to reflect professionalism and maintain high standards of appearance and grooming in the clinical setting. Students must adhere to the </w:t>
      </w:r>
      <w:r w:rsidR="008A4F55">
        <w:rPr>
          <w:rFonts w:ascii="Times New Roman" w:hAnsi="Times New Roman"/>
          <w:color w:val="234060"/>
          <w:sz w:val="24"/>
          <w:szCs w:val="24"/>
        </w:rPr>
        <w:t>Dress Code Policy</w:t>
      </w:r>
      <w:r w:rsidR="005C12A0" w:rsidRPr="008E0310">
        <w:rPr>
          <w:rFonts w:ascii="Times New Roman" w:hAnsi="Times New Roman"/>
          <w:sz w:val="24"/>
          <w:szCs w:val="24"/>
        </w:rPr>
        <w:t xml:space="preserve">. </w:t>
      </w:r>
      <w:r w:rsidR="005C12A0" w:rsidRPr="00E33923">
        <w:rPr>
          <w:rFonts w:ascii="Times New Roman" w:hAnsi="Times New Roman"/>
          <w:color w:val="0000FF"/>
          <w:sz w:val="24"/>
          <w:szCs w:val="24"/>
        </w:rPr>
        <w:t>www.uta.edu/nursing/file_download/234/BSNDressCode.pdf</w:t>
      </w:r>
      <w:r w:rsidR="005C12A0" w:rsidRPr="008E0310">
        <w:rPr>
          <w:color w:val="0000FF"/>
          <w:sz w:val="23"/>
          <w:szCs w:val="23"/>
        </w:rPr>
        <w:t xml:space="preserve"> </w:t>
      </w:r>
      <w:r w:rsidR="009E11EE" w:rsidRPr="008E0310">
        <w:rPr>
          <w:color w:val="0000FF"/>
          <w:sz w:val="23"/>
          <w:szCs w:val="23"/>
        </w:rPr>
        <w:t xml:space="preserve">  </w:t>
      </w:r>
      <w:r w:rsidRPr="008E0310">
        <w:rPr>
          <w:rFonts w:ascii="Times New Roman" w:hAnsi="Times New Roman"/>
          <w:b/>
          <w:sz w:val="24"/>
          <w:szCs w:val="24"/>
        </w:rPr>
        <w:t xml:space="preserve">Clinical faculty has final judgment on the appropriateness of student attire </w:t>
      </w:r>
      <w:r w:rsidRPr="008E0310">
        <w:rPr>
          <w:rFonts w:ascii="Times New Roman" w:hAnsi="Times New Roman"/>
          <w:b/>
          <w:bCs/>
          <w:sz w:val="24"/>
          <w:szCs w:val="24"/>
        </w:rPr>
        <w:t>and corrective action for dress code infractions.</w:t>
      </w:r>
      <w:r w:rsidR="0036041E" w:rsidRPr="008E0310">
        <w:rPr>
          <w:rFonts w:ascii="Times New Roman" w:hAnsi="Times New Roman"/>
          <w:b/>
          <w:bCs/>
          <w:sz w:val="24"/>
          <w:szCs w:val="24"/>
        </w:rPr>
        <w:t xml:space="preserve">  </w:t>
      </w:r>
      <w:r w:rsidRPr="008E0310">
        <w:rPr>
          <w:rFonts w:ascii="Times New Roman" w:hAnsi="Times New Roman"/>
          <w:b/>
          <w:bCs/>
          <w:sz w:val="24"/>
          <w:szCs w:val="24"/>
        </w:rPr>
        <w:t>Students not complying with this policy will not be allowed to participate in clinical.</w:t>
      </w:r>
    </w:p>
    <w:p w:rsidR="000C5D1A" w:rsidRPr="006800A0" w:rsidRDefault="000C5D1A" w:rsidP="00FF5AE5">
      <w:pPr>
        <w:rPr>
          <w:rFonts w:ascii="Times New Roman" w:hAnsi="Times New Roman"/>
          <w:sz w:val="24"/>
          <w:szCs w:val="24"/>
        </w:rPr>
      </w:pPr>
    </w:p>
    <w:p w:rsidR="000C5D1A" w:rsidRPr="00DF09E6" w:rsidRDefault="000C5D1A" w:rsidP="00FF5AE5">
      <w:pPr>
        <w:rPr>
          <w:rFonts w:ascii="Times New Roman" w:hAnsi="Times New Roman"/>
          <w:b/>
          <w:bCs/>
          <w:sz w:val="24"/>
          <w:szCs w:val="24"/>
        </w:rPr>
      </w:pPr>
      <w:r w:rsidRPr="006800A0">
        <w:rPr>
          <w:rFonts w:ascii="Times New Roman" w:hAnsi="Times New Roman"/>
          <w:b/>
          <w:bCs/>
          <w:sz w:val="24"/>
          <w:szCs w:val="24"/>
          <w:u w:val="single"/>
        </w:rPr>
        <w:t>UTA Student Identification</w:t>
      </w:r>
      <w:r w:rsidRPr="006800A0">
        <w:rPr>
          <w:rFonts w:ascii="Times New Roman" w:hAnsi="Times New Roman"/>
          <w:b/>
          <w:bCs/>
          <w:sz w:val="24"/>
          <w:szCs w:val="24"/>
        </w:rPr>
        <w:t xml:space="preserve">:   MSN Students MUST be clearly identified as UTA Graduate Students and wear a UTA </w:t>
      </w:r>
      <w:r w:rsidR="0016170E" w:rsidRPr="006800A0">
        <w:rPr>
          <w:rFonts w:ascii="Times New Roman" w:hAnsi="Times New Roman"/>
          <w:b/>
          <w:bCs/>
          <w:sz w:val="24"/>
          <w:szCs w:val="24"/>
        </w:rPr>
        <w:t>College of Nursing and Health Innovation</w:t>
      </w:r>
      <w:r w:rsidRPr="006800A0">
        <w:rPr>
          <w:rFonts w:ascii="Times New Roman" w:hAnsi="Times New Roman"/>
          <w:b/>
          <w:bCs/>
          <w:sz w:val="24"/>
          <w:szCs w:val="24"/>
        </w:rPr>
        <w:t xml:space="preserve"> ID in the clinical environment.</w:t>
      </w:r>
    </w:p>
    <w:p w:rsidR="000C5D1A" w:rsidRPr="00DF09E6" w:rsidRDefault="000C5D1A" w:rsidP="00FF5AE5">
      <w:pPr>
        <w:rPr>
          <w:rFonts w:ascii="Times New Roman" w:hAnsi="Times New Roman"/>
          <w:b/>
          <w:bCs/>
          <w:sz w:val="24"/>
          <w:szCs w:val="24"/>
        </w:rPr>
      </w:pPr>
    </w:p>
    <w:p w:rsidR="000C5D1A" w:rsidRPr="00DF09E6" w:rsidRDefault="000C5D1A" w:rsidP="00FF5AE5">
      <w:pPr>
        <w:rPr>
          <w:rStyle w:val="Strong"/>
          <w:rFonts w:ascii="Times New Roman" w:hAnsi="Times New Roman"/>
          <w:b w:val="0"/>
          <w:color w:val="FF0000"/>
          <w:sz w:val="24"/>
          <w:szCs w:val="24"/>
        </w:rPr>
      </w:pPr>
      <w:r w:rsidRPr="00DF09E6">
        <w:rPr>
          <w:rFonts w:ascii="Times New Roman" w:hAnsi="Times New Roman"/>
          <w:b/>
          <w:bCs/>
          <w:sz w:val="24"/>
          <w:szCs w:val="24"/>
          <w:u w:val="single"/>
        </w:rPr>
        <w:t>Blood and Body Fluids Exposure</w:t>
      </w:r>
      <w:r w:rsidRPr="00DF09E6">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60" w:history="1">
        <w:r w:rsidRPr="00DF09E6">
          <w:rPr>
            <w:rStyle w:val="Hyperlink"/>
            <w:rFonts w:ascii="Times New Roman" w:hAnsi="Times New Roman"/>
            <w:sz w:val="24"/>
            <w:szCs w:val="24"/>
          </w:rPr>
          <w:t>http://www.cdc.gov/</w:t>
        </w:r>
      </w:hyperlink>
    </w:p>
    <w:p w:rsidR="000C5D1A" w:rsidRDefault="000C5D1A" w:rsidP="00FF5AE5">
      <w:pPr>
        <w:rPr>
          <w:rFonts w:ascii="Times New Roman" w:hAnsi="Times New Roman"/>
          <w:b/>
          <w:sz w:val="24"/>
          <w:szCs w:val="24"/>
        </w:rPr>
      </w:pPr>
    </w:p>
    <w:p w:rsidR="003D3AE7" w:rsidRPr="005F31C0" w:rsidRDefault="003D3AE7" w:rsidP="003D3AE7">
      <w:pPr>
        <w:jc w:val="both"/>
        <w:rPr>
          <w:rStyle w:val="Hyperlink"/>
          <w:rFonts w:ascii="Times New Roman" w:hAnsi="Times New Roman"/>
          <w:color w:val="auto"/>
          <w:sz w:val="24"/>
          <w:szCs w:val="24"/>
          <w:u w:val="none"/>
        </w:rPr>
      </w:pPr>
      <w:r w:rsidRPr="005F31C0">
        <w:rPr>
          <w:rStyle w:val="Hyperlink"/>
          <w:rFonts w:ascii="Times New Roman" w:hAnsi="Times New Roman"/>
          <w:b/>
          <w:color w:val="auto"/>
          <w:sz w:val="24"/>
          <w:szCs w:val="24"/>
        </w:rPr>
        <w:t>Ebola exposure</w:t>
      </w:r>
      <w:r w:rsidRPr="005F31C0">
        <w:rPr>
          <w:rStyle w:val="Hyperlink"/>
          <w:rFonts w:ascii="Times New Roman" w:hAnsi="Times New Roman"/>
          <w:color w:val="auto"/>
          <w:sz w:val="24"/>
          <w:szCs w:val="24"/>
        </w:rPr>
        <w:t>:</w:t>
      </w:r>
      <w:r w:rsidR="006800A0">
        <w:rPr>
          <w:rStyle w:val="Hyperlink"/>
          <w:rFonts w:ascii="Times New Roman" w:hAnsi="Times New Roman"/>
          <w:color w:val="auto"/>
          <w:sz w:val="24"/>
          <w:szCs w:val="24"/>
          <w:u w:val="none"/>
        </w:rPr>
        <w:t xml:space="preserve"> Please inform your faculty</w:t>
      </w:r>
      <w:r w:rsidRPr="005F31C0">
        <w:rPr>
          <w:rStyle w:val="Hyperlink"/>
          <w:rFonts w:ascii="Times New Roman" w:hAnsi="Times New Roman"/>
          <w:color w:val="auto"/>
          <w:sz w:val="24"/>
          <w:szCs w:val="24"/>
          <w:u w:val="none"/>
        </w:rPr>
        <w:t xml:space="preserve"> if you have been in contact with anyone who has Ebola/have traveled to a country that has Ebola virus. </w:t>
      </w:r>
    </w:p>
    <w:p w:rsidR="003D3AE7" w:rsidRPr="00DF09E6" w:rsidRDefault="003D3AE7"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bCs/>
          <w:sz w:val="24"/>
          <w:szCs w:val="24"/>
          <w:u w:val="single"/>
        </w:rPr>
        <w:t>Confidentiality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2C5AF6">
        <w:rPr>
          <w:rFonts w:ascii="Times New Roman" w:hAnsi="Times New Roman"/>
          <w:b/>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rsidR="000C5D1A" w:rsidRPr="00DF09E6" w:rsidRDefault="000C5D1A" w:rsidP="00FF5AE5">
      <w:pPr>
        <w:rPr>
          <w:rFonts w:ascii="Times New Roman" w:hAnsi="Times New Roman"/>
          <w:b/>
          <w:bCs/>
          <w:sz w:val="24"/>
          <w:szCs w:val="24"/>
        </w:rPr>
      </w:pPr>
    </w:p>
    <w:p w:rsidR="000C5D1A" w:rsidRDefault="000C5D1A" w:rsidP="00FF5AE5">
      <w:r w:rsidRPr="008E0310">
        <w:rPr>
          <w:rFonts w:ascii="Times New Roman" w:hAnsi="Times New Roman"/>
          <w:b/>
          <w:bCs/>
          <w:sz w:val="24"/>
          <w:szCs w:val="24"/>
          <w:u w:val="single"/>
        </w:rPr>
        <w:t>Graduate Student Handbook</w:t>
      </w:r>
      <w:r w:rsidR="00876463" w:rsidRPr="008E0310">
        <w:rPr>
          <w:rFonts w:ascii="Times New Roman" w:hAnsi="Times New Roman"/>
          <w:b/>
          <w:bCs/>
          <w:sz w:val="24"/>
          <w:szCs w:val="24"/>
        </w:rPr>
        <w:t xml:space="preserve">: </w:t>
      </w:r>
      <w:r w:rsidRPr="008E0310">
        <w:rPr>
          <w:rFonts w:ascii="Times New Roman" w:hAnsi="Times New Roman"/>
          <w:b/>
          <w:bCs/>
          <w:sz w:val="24"/>
          <w:szCs w:val="24"/>
        </w:rPr>
        <w:t xml:space="preserve"> </w:t>
      </w:r>
      <w:r w:rsidRPr="008E0310">
        <w:rPr>
          <w:rFonts w:ascii="Times New Roman" w:hAnsi="Times New Roman"/>
          <w:sz w:val="24"/>
          <w:szCs w:val="24"/>
        </w:rPr>
        <w:t xml:space="preserve">Students are responsible for knowing and complying with all policies and information contained in the Graduate Student handbook online at: </w:t>
      </w:r>
      <w:hyperlink r:id="rId61" w:history="1">
        <w:r w:rsidR="002657C6">
          <w:rPr>
            <w:rStyle w:val="Hyperlink"/>
          </w:rPr>
          <w:t>http://www.uta.edu/conhi/students/policy/index.php</w:t>
        </w:r>
      </w:hyperlink>
    </w:p>
    <w:p w:rsidR="002923EC" w:rsidRPr="00DF09E6" w:rsidRDefault="002923EC"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sidRPr="00DF09E6">
        <w:rPr>
          <w:rFonts w:ascii="Times New Roman" w:hAnsi="Times New Roman"/>
          <w:sz w:val="24"/>
          <w:szCs w:val="24"/>
        </w:rPr>
        <w:t xml:space="preserve">The University of Texas at Arlington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62" w:history="1">
        <w:r w:rsidR="00AF53F5" w:rsidRPr="00D7499F">
          <w:rPr>
            <w:rStyle w:val="Hyperlink"/>
          </w:rPr>
          <w:t>http://www.uta.edu/conhi/students/msn-resources/index.php</w:t>
        </w:r>
      </w:hyperlink>
    </w:p>
    <w:p w:rsidR="000C5D1A" w:rsidRPr="00DF09E6" w:rsidRDefault="000C5D1A"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accordance with Regent Rules and Regulations and the UTA Standards of Conduct, the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Scholarship Funds</w:t>
      </w:r>
      <w:r w:rsidR="00D80BB1" w:rsidRPr="00DF09E6">
        <w:rPr>
          <w:rFonts w:ascii="Times New Roman" w:hAnsi="Times New Roman"/>
          <w:sz w:val="24"/>
          <w:szCs w:val="24"/>
        </w:rPr>
        <w:t>, found at the following link: is</w:t>
      </w:r>
      <w:r w:rsidR="00D80BB1" w:rsidRPr="00DF09E6">
        <w:rPr>
          <w:rFonts w:ascii="Times New Roman" w:hAnsi="Times New Roman"/>
          <w:color w:val="1F497D"/>
          <w:sz w:val="24"/>
          <w:szCs w:val="24"/>
        </w:rPr>
        <w:t xml:space="preserve"> </w:t>
      </w:r>
      <w:hyperlink r:id="rId63" w:history="1">
        <w:r w:rsidR="00AF53F5" w:rsidRPr="00D7499F">
          <w:rPr>
            <w:rStyle w:val="Hyperlink"/>
          </w:rPr>
          <w:t>http://www.uta.edu/conhi/students/scholarships/index.php</w:t>
        </w:r>
      </w:hyperlink>
      <w:r w:rsidR="00AF53F5">
        <w:t xml:space="preserve"> </w:t>
      </w:r>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0C5D1A" w:rsidRPr="00DF09E6" w:rsidRDefault="000C5D1A" w:rsidP="00FF5AE5">
      <w:pPr>
        <w:rPr>
          <w:rFonts w:ascii="Times New Roman" w:hAnsi="Times New Roman"/>
          <w:sz w:val="24"/>
          <w:szCs w:val="24"/>
        </w:rPr>
      </w:pPr>
    </w:p>
    <w:p w:rsidR="000C5D1A" w:rsidRDefault="000C5D1A" w:rsidP="00FF5AE5">
      <w:pPr>
        <w:pStyle w:val="Default"/>
        <w:contextualSpacing/>
        <w:rPr>
          <w:rFonts w:ascii="Times New Roman" w:hAnsi="Times New Roman" w:cs="Times New Roman"/>
        </w:rPr>
      </w:pPr>
      <w:r w:rsidRPr="00DF09E6">
        <w:rPr>
          <w:rFonts w:ascii="Times New Roman" w:hAnsi="Times New Roman" w:cs="Times New Roman"/>
          <w:b/>
          <w:bCs/>
          <w:u w:val="single"/>
        </w:rPr>
        <w:t>Online Conduct:</w:t>
      </w:r>
      <w:r w:rsidRPr="00DF09E6">
        <w:rPr>
          <w:rFonts w:ascii="Times New Roman" w:hAnsi="Times New Roman" w:cs="Times New Roman"/>
          <w:b/>
          <w:bCs/>
        </w:rPr>
        <w:t xml:space="preserve">   </w:t>
      </w:r>
      <w:r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EF7A33" w:rsidRDefault="000C5D1A"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 xml:space="preserve">It is not appropriate to post statements of a personal or political nature, or statements criticizing classmates or faculty. </w:t>
      </w:r>
      <w:r w:rsidR="00EF7A33">
        <w:rPr>
          <w:rFonts w:ascii="Times New Roman" w:hAnsi="Times New Roman"/>
          <w:sz w:val="24"/>
          <w:szCs w:val="24"/>
        </w:rPr>
        <w:t xml:space="preserve"> Examples of inappropriate posts include ( “I am so fed up with this course” ; “do you know if she will even look at this post?”;  “I am under severe stress because of this assignment.”). </w:t>
      </w:r>
    </w:p>
    <w:p w:rsidR="00D32B40" w:rsidRDefault="00D32B40"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D32B40" w:rsidRDefault="00D32B40"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0C5D1A" w:rsidRPr="00DF09E6" w:rsidRDefault="000C5D1A"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Inappropriate statements/language will be deleted by the course faculty and may result in denied access to the Di</w:t>
      </w:r>
      <w:r w:rsidR="003171FC">
        <w:rPr>
          <w:rFonts w:ascii="Times New Roman" w:hAnsi="Times New Roman"/>
          <w:sz w:val="24"/>
          <w:szCs w:val="24"/>
        </w:rPr>
        <w:t xml:space="preserve">scussion boards. Refer to </w:t>
      </w:r>
      <w:r w:rsidR="003171FC" w:rsidRPr="008E0310">
        <w:rPr>
          <w:rFonts w:ascii="Times New Roman" w:hAnsi="Times New Roman"/>
          <w:sz w:val="24"/>
          <w:szCs w:val="24"/>
        </w:rPr>
        <w:t>UTA</w:t>
      </w:r>
      <w:r w:rsidR="002C5AF6" w:rsidRPr="008E0310">
        <w:rPr>
          <w:rFonts w:ascii="Times New Roman" w:hAnsi="Times New Roman"/>
          <w:sz w:val="24"/>
          <w:szCs w:val="24"/>
        </w:rPr>
        <w:t xml:space="preserve"> </w:t>
      </w:r>
      <w:r w:rsidR="0016170E" w:rsidRPr="008E0310">
        <w:rPr>
          <w:rFonts w:ascii="Times New Roman" w:hAnsi="Times New Roman"/>
          <w:sz w:val="24"/>
          <w:szCs w:val="24"/>
        </w:rPr>
        <w:t>CONHI</w:t>
      </w:r>
      <w:r w:rsidRPr="008E0310">
        <w:rPr>
          <w:rFonts w:ascii="Times New Roman" w:hAnsi="Times New Roman"/>
          <w:sz w:val="24"/>
          <w:szCs w:val="24"/>
        </w:rPr>
        <w:t xml:space="preserve"> </w:t>
      </w:r>
      <w:r w:rsidR="008E0310">
        <w:rPr>
          <w:rFonts w:ascii="Times New Roman" w:hAnsi="Times New Roman"/>
          <w:sz w:val="24"/>
          <w:szCs w:val="24"/>
        </w:rPr>
        <w:t xml:space="preserve">Graduate </w:t>
      </w:r>
      <w:r w:rsidRPr="008E0310">
        <w:rPr>
          <w:rFonts w:ascii="Times New Roman" w:hAnsi="Times New Roman"/>
          <w:sz w:val="24"/>
          <w:szCs w:val="24"/>
        </w:rPr>
        <w:t>Student Handbook for more information.</w:t>
      </w:r>
    </w:p>
    <w:p w:rsidR="005425D1" w:rsidRPr="00DF09E6" w:rsidRDefault="005425D1"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6D428E" w:rsidRPr="00DF09E6" w:rsidRDefault="000C5D1A" w:rsidP="001022AF">
      <w:pPr>
        <w:ind w:firstLine="360"/>
        <w:rPr>
          <w:rFonts w:ascii="Times New Roman" w:hAnsi="Times New Roman"/>
          <w:b/>
          <w:i/>
          <w:color w:val="FF0000"/>
          <w:sz w:val="24"/>
          <w:szCs w:val="24"/>
        </w:rPr>
      </w:pPr>
      <w:r w:rsidRPr="00DF09E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D11A79" w:rsidRPr="00283079" w:rsidRDefault="008D337A" w:rsidP="00D11A79">
      <w:pPr>
        <w:rPr>
          <w:rFonts w:ascii="Times New Roman" w:hAnsi="Times New Roman"/>
          <w:b/>
          <w:sz w:val="24"/>
          <w:szCs w:val="24"/>
          <w:u w:val="single"/>
        </w:rPr>
      </w:pPr>
      <w:r>
        <w:rPr>
          <w:rFonts w:ascii="Times New Roman" w:hAnsi="Times New Roman"/>
          <w:b/>
          <w:sz w:val="28"/>
          <w:szCs w:val="28"/>
        </w:rPr>
        <w:pict>
          <v:rect id="_x0000_i1027" style="width:489.6pt;height:1.5pt" o:hralign="center" o:hrstd="t" o:hr="t" fillcolor="#a0a0a0" stroked="f"/>
        </w:pict>
      </w:r>
    </w:p>
    <w:p w:rsidR="00AF53F5" w:rsidRPr="00283079" w:rsidRDefault="00AF53F5" w:rsidP="00AF53F5">
      <w:pPr>
        <w:rPr>
          <w:rFonts w:ascii="Times New Roman" w:hAnsi="Times New Roman"/>
          <w:b/>
          <w:color w:val="0000FF"/>
        </w:rPr>
      </w:pPr>
    </w:p>
    <w:p w:rsidR="00CA4928" w:rsidRDefault="00CA4928">
      <w:pPr>
        <w:spacing w:after="200" w:line="276" w:lineRule="auto"/>
        <w:rPr>
          <w:rFonts w:ascii="Times New Roman" w:hAnsi="Times New Roman"/>
          <w:b/>
          <w:sz w:val="28"/>
          <w:szCs w:val="28"/>
        </w:rPr>
      </w:pPr>
      <w:r>
        <w:rPr>
          <w:rFonts w:ascii="Times New Roman" w:hAnsi="Times New Roman"/>
          <w:b/>
          <w:sz w:val="28"/>
          <w:szCs w:val="28"/>
        </w:rPr>
        <w:br w:type="page"/>
      </w:r>
    </w:p>
    <w:p w:rsidR="0008446E" w:rsidRPr="00283079" w:rsidRDefault="0008446E" w:rsidP="00013BA3">
      <w:pPr>
        <w:spacing w:line="276" w:lineRule="auto"/>
        <w:rPr>
          <w:rFonts w:ascii="Times New Roman" w:hAnsi="Times New Roman"/>
          <w:b/>
          <w:sz w:val="28"/>
          <w:szCs w:val="28"/>
        </w:rPr>
      </w:pPr>
      <w:r>
        <w:rPr>
          <w:rFonts w:ascii="Times New Roman" w:hAnsi="Times New Roman"/>
          <w:b/>
          <w:sz w:val="28"/>
          <w:szCs w:val="28"/>
        </w:rPr>
        <w:t>Graduate</w:t>
      </w:r>
      <w:r w:rsidRPr="00283079">
        <w:rPr>
          <w:rFonts w:ascii="Times New Roman" w:hAnsi="Times New Roman"/>
          <w:b/>
          <w:sz w:val="28"/>
          <w:szCs w:val="28"/>
        </w:rPr>
        <w:t xml:space="preserve"> Nursing Support Staff</w:t>
      </w:r>
    </w:p>
    <w:p w:rsidR="0008446E" w:rsidRPr="00283079" w:rsidRDefault="008D337A" w:rsidP="0008446E">
      <w:pPr>
        <w:rPr>
          <w:rFonts w:ascii="Times New Roman" w:hAnsi="Times New Roman"/>
          <w:b/>
          <w:sz w:val="24"/>
          <w:szCs w:val="24"/>
        </w:rPr>
      </w:pPr>
      <w:r>
        <w:rPr>
          <w:rFonts w:ascii="Times New Roman" w:hAnsi="Times New Roman"/>
          <w:b/>
          <w:sz w:val="28"/>
          <w:szCs w:val="28"/>
        </w:rPr>
        <w:pict>
          <v:rect id="_x0000_i1028" style="width:489.6pt;height:1.5pt" o:hralign="center" o:hrstd="t" o:hr="t" fillcolor="#a0a0a0" stroked="f"/>
        </w:pict>
      </w:r>
    </w:p>
    <w:tbl>
      <w:tblPr>
        <w:tblStyle w:val="TableGrid"/>
        <w:tblW w:w="9918" w:type="dxa"/>
        <w:tblLook w:val="04A0" w:firstRow="1" w:lastRow="0" w:firstColumn="1" w:lastColumn="0" w:noHBand="0" w:noVBand="1"/>
      </w:tblPr>
      <w:tblGrid>
        <w:gridCol w:w="4788"/>
        <w:gridCol w:w="5130"/>
      </w:tblGrid>
      <w:tr w:rsidR="0008446E" w:rsidRPr="002B4D04" w:rsidTr="00D7081E">
        <w:tc>
          <w:tcPr>
            <w:tcW w:w="4788" w:type="dxa"/>
          </w:tcPr>
          <w:p w:rsidR="00D32B40" w:rsidRDefault="00D32B40" w:rsidP="00D7081E">
            <w:pPr>
              <w:rPr>
                <w:rFonts w:ascii="Times New Roman" w:hAnsi="Times New Roman"/>
                <w:b/>
                <w:bCs/>
                <w:color w:val="000000"/>
                <w:sz w:val="24"/>
                <w:szCs w:val="24"/>
              </w:rPr>
            </w:pPr>
          </w:p>
          <w:p w:rsidR="00D32B40" w:rsidRPr="00523620" w:rsidRDefault="00D32B40" w:rsidP="00D32B40">
            <w:pPr>
              <w:rPr>
                <w:rFonts w:ascii="Times New Roman" w:eastAsiaTheme="minorHAnsi" w:hAnsi="Times New Roman"/>
                <w:b/>
                <w:bCs/>
                <w:color w:val="000000"/>
                <w:sz w:val="18"/>
              </w:rPr>
            </w:pPr>
            <w:r w:rsidRPr="00523620">
              <w:rPr>
                <w:rFonts w:ascii="Times New Roman" w:hAnsi="Times New Roman"/>
                <w:b/>
                <w:bCs/>
                <w:color w:val="000000"/>
                <w:szCs w:val="24"/>
              </w:rPr>
              <w:t xml:space="preserve">John Gonzalez, </w:t>
            </w:r>
            <w:r w:rsidRPr="00523620">
              <w:rPr>
                <w:rFonts w:ascii="Times New Roman" w:hAnsi="Times New Roman"/>
                <w:b/>
                <w:bCs/>
                <w:color w:val="000000"/>
                <w:sz w:val="20"/>
                <w:szCs w:val="24"/>
              </w:rPr>
              <w:t>DNP, RN, ACNP-BC, ANP-C</w:t>
            </w:r>
          </w:p>
          <w:p w:rsidR="00D32B40" w:rsidRPr="00523620" w:rsidRDefault="00D32B40" w:rsidP="00D32B40">
            <w:pPr>
              <w:rPr>
                <w:rFonts w:ascii="Times New Roman" w:hAnsi="Times New Roman"/>
                <w:color w:val="000000"/>
                <w:szCs w:val="24"/>
                <w:lang w:eastAsia="en-US"/>
              </w:rPr>
            </w:pPr>
            <w:r w:rsidRPr="00523620">
              <w:rPr>
                <w:rFonts w:ascii="Times New Roman" w:hAnsi="Times New Roman"/>
                <w:color w:val="000000"/>
                <w:szCs w:val="24"/>
              </w:rPr>
              <w:t>Chair, Graduate Nursing Programs</w:t>
            </w:r>
          </w:p>
          <w:p w:rsidR="00D32B40" w:rsidRPr="00523620" w:rsidRDefault="00D32B40" w:rsidP="00D32B40">
            <w:pPr>
              <w:rPr>
                <w:rFonts w:ascii="Times New Roman" w:hAnsi="Times New Roman"/>
                <w:color w:val="000000"/>
                <w:szCs w:val="24"/>
              </w:rPr>
            </w:pPr>
            <w:r w:rsidRPr="00523620">
              <w:rPr>
                <w:rFonts w:ascii="Times New Roman" w:hAnsi="Times New Roman"/>
                <w:color w:val="000000"/>
                <w:szCs w:val="24"/>
              </w:rPr>
              <w:t>Assistant Professor, Clinical</w:t>
            </w:r>
          </w:p>
          <w:p w:rsidR="00D32B40" w:rsidRPr="00523620" w:rsidRDefault="00D32B40" w:rsidP="00D32B40">
            <w:pPr>
              <w:rPr>
                <w:rFonts w:ascii="Times New Roman" w:hAnsi="Times New Roman"/>
                <w:color w:val="000000"/>
                <w:szCs w:val="24"/>
              </w:rPr>
            </w:pPr>
            <w:r w:rsidRPr="00523620">
              <w:rPr>
                <w:rFonts w:ascii="Times New Roman" w:hAnsi="Times New Roman"/>
                <w:color w:val="000000"/>
                <w:szCs w:val="24"/>
              </w:rPr>
              <w:t>Pickard Hall Office #512</w:t>
            </w:r>
          </w:p>
          <w:p w:rsidR="00D32B40" w:rsidRDefault="00D32B40" w:rsidP="00D32B40">
            <w:pPr>
              <w:rPr>
                <w:rFonts w:ascii="Times New Roman" w:hAnsi="Times New Roman"/>
                <w:b/>
                <w:bCs/>
                <w:color w:val="000000"/>
                <w:sz w:val="24"/>
                <w:szCs w:val="24"/>
              </w:rPr>
            </w:pPr>
            <w:r w:rsidRPr="00523620">
              <w:rPr>
                <w:rFonts w:ascii="Times New Roman" w:hAnsi="Times New Roman"/>
                <w:color w:val="000000"/>
                <w:szCs w:val="24"/>
              </w:rPr>
              <w:t xml:space="preserve">Email address:  </w:t>
            </w:r>
            <w:hyperlink r:id="rId64" w:history="1">
              <w:r w:rsidRPr="00523620">
                <w:rPr>
                  <w:rStyle w:val="Hyperlink"/>
                  <w:rFonts w:ascii="Times New Roman" w:hAnsi="Times New Roman"/>
                  <w:szCs w:val="24"/>
                </w:rPr>
                <w:t>johngonz@uta.edu</w:t>
              </w:r>
            </w:hyperlink>
          </w:p>
          <w:p w:rsidR="00D32B40" w:rsidRDefault="00D32B40" w:rsidP="00D7081E">
            <w:pPr>
              <w:rPr>
                <w:rFonts w:ascii="Times New Roman" w:hAnsi="Times New Roman"/>
                <w:b/>
                <w:bCs/>
                <w:color w:val="000000"/>
                <w:sz w:val="24"/>
                <w:szCs w:val="24"/>
              </w:rPr>
            </w:pPr>
          </w:p>
          <w:p w:rsidR="0008446E" w:rsidRPr="002B4D04" w:rsidRDefault="0008446E" w:rsidP="00D7081E">
            <w:pPr>
              <w:rPr>
                <w:rFonts w:ascii="Times New Roman" w:hAnsi="Times New Roman"/>
                <w:color w:val="000000" w:themeColor="text1"/>
              </w:rPr>
            </w:pPr>
          </w:p>
        </w:tc>
        <w:tc>
          <w:tcPr>
            <w:tcW w:w="5130" w:type="dxa"/>
          </w:tcPr>
          <w:p w:rsidR="002C67EB" w:rsidRPr="00664B1A" w:rsidRDefault="002C67EB" w:rsidP="002C67EB">
            <w:pPr>
              <w:rPr>
                <w:rFonts w:ascii="Times New Roman" w:hAnsi="Times New Roman"/>
                <w:b/>
                <w:sz w:val="24"/>
              </w:rPr>
            </w:pPr>
            <w:r w:rsidRPr="00664B1A">
              <w:rPr>
                <w:rFonts w:ascii="Times New Roman" w:hAnsi="Times New Roman"/>
                <w:b/>
                <w:sz w:val="24"/>
              </w:rPr>
              <w:t>Monee’ Carter-Griffin DNP, RN, ACNP-BC</w:t>
            </w:r>
          </w:p>
          <w:p w:rsidR="002C67EB" w:rsidRPr="00664B1A" w:rsidRDefault="002C67EB" w:rsidP="002C67EB">
            <w:pPr>
              <w:rPr>
                <w:rFonts w:ascii="Times New Roman" w:hAnsi="Times New Roman"/>
              </w:rPr>
            </w:pPr>
            <w:r w:rsidRPr="00664B1A">
              <w:rPr>
                <w:rFonts w:ascii="Times New Roman" w:hAnsi="Times New Roman"/>
              </w:rPr>
              <w:t>Associate Chair, Graduate Nurse Practitioner Programs</w:t>
            </w:r>
          </w:p>
          <w:p w:rsidR="002C67EB" w:rsidRPr="00664B1A" w:rsidRDefault="002C67EB" w:rsidP="002C67EB">
            <w:pPr>
              <w:rPr>
                <w:rFonts w:ascii="Times New Roman" w:hAnsi="Times New Roman"/>
              </w:rPr>
            </w:pPr>
            <w:r w:rsidRPr="00664B1A">
              <w:rPr>
                <w:rFonts w:ascii="Times New Roman" w:hAnsi="Times New Roman"/>
              </w:rPr>
              <w:t>Pickard Hall Office – TBA</w:t>
            </w:r>
          </w:p>
          <w:p w:rsidR="002C67EB" w:rsidRPr="00664B1A" w:rsidRDefault="002C67EB" w:rsidP="002C67EB">
            <w:pPr>
              <w:rPr>
                <w:rFonts w:ascii="Times New Roman" w:hAnsi="Times New Roman"/>
              </w:rPr>
            </w:pPr>
            <w:r w:rsidRPr="00664B1A">
              <w:rPr>
                <w:rFonts w:ascii="Times New Roman" w:hAnsi="Times New Roman"/>
              </w:rPr>
              <w:t>817-272-4832</w:t>
            </w:r>
          </w:p>
          <w:p w:rsidR="002C67EB" w:rsidRPr="00664B1A" w:rsidRDefault="002C67EB" w:rsidP="002C67EB">
            <w:r w:rsidRPr="00664B1A">
              <w:rPr>
                <w:rFonts w:ascii="Times New Roman" w:hAnsi="Times New Roman"/>
              </w:rPr>
              <w:t>Email address:</w:t>
            </w:r>
            <w:r w:rsidRPr="00664B1A">
              <w:t xml:space="preserve">  </w:t>
            </w:r>
            <w:hyperlink r:id="rId65" w:history="1">
              <w:r w:rsidRPr="00664B1A">
                <w:rPr>
                  <w:u w:val="single"/>
                </w:rPr>
                <w:t>monee@uta.edu</w:t>
              </w:r>
            </w:hyperlink>
          </w:p>
          <w:p w:rsidR="002C67EB" w:rsidRDefault="002C67EB" w:rsidP="002C67EB"/>
          <w:p w:rsidR="0008446E" w:rsidRPr="002B4D04" w:rsidRDefault="0008446E" w:rsidP="002C67EB">
            <w:pPr>
              <w:rPr>
                <w:rFonts w:ascii="Times New Roman" w:hAnsi="Times New Roman"/>
              </w:rPr>
            </w:pPr>
          </w:p>
        </w:tc>
      </w:tr>
      <w:tr w:rsidR="0008446E" w:rsidRPr="002B4D04" w:rsidTr="00D7081E">
        <w:tc>
          <w:tcPr>
            <w:tcW w:w="4788" w:type="dxa"/>
          </w:tcPr>
          <w:p w:rsidR="0008446E" w:rsidRPr="002B4D04" w:rsidRDefault="0008446E" w:rsidP="00D7081E">
            <w:pPr>
              <w:rPr>
                <w:rFonts w:ascii="Times New Roman" w:hAnsi="Times New Roman"/>
              </w:rPr>
            </w:pPr>
            <w:r w:rsidRPr="002B4D04">
              <w:rPr>
                <w:rFonts w:ascii="Times New Roman" w:hAnsi="Times New Roman"/>
                <w:b/>
              </w:rPr>
              <w:t>Rose Olivier</w:t>
            </w:r>
            <w:r>
              <w:rPr>
                <w:rFonts w:ascii="Times New Roman" w:hAnsi="Times New Roman"/>
              </w:rPr>
              <w:t xml:space="preserve">, </w:t>
            </w:r>
            <w:r w:rsidRPr="002B4D04">
              <w:rPr>
                <w:rFonts w:ascii="Times New Roman" w:hAnsi="Times New Roman"/>
              </w:rPr>
              <w:t>Administrative Assistant I</w:t>
            </w:r>
            <w:r w:rsidR="00BB10C0">
              <w:rPr>
                <w:rFonts w:ascii="Times New Roman" w:hAnsi="Times New Roman"/>
              </w:rPr>
              <w:t>I</w:t>
            </w:r>
          </w:p>
          <w:p w:rsidR="0008446E" w:rsidRPr="002B4D04" w:rsidRDefault="0008446E" w:rsidP="00D7081E">
            <w:pPr>
              <w:rPr>
                <w:rFonts w:ascii="Times New Roman" w:hAnsi="Times New Roman"/>
              </w:rPr>
            </w:pPr>
            <w:r>
              <w:rPr>
                <w:rFonts w:ascii="Times New Roman" w:hAnsi="Times New Roman"/>
              </w:rPr>
              <w:t>Pickard Hall Office # 513</w:t>
            </w:r>
          </w:p>
          <w:p w:rsidR="0008446E" w:rsidRPr="002B4D04" w:rsidRDefault="0008446E" w:rsidP="00D7081E">
            <w:pPr>
              <w:rPr>
                <w:rFonts w:ascii="Times New Roman" w:hAnsi="Times New Roman"/>
              </w:rPr>
            </w:pPr>
            <w:r w:rsidRPr="002B4D04">
              <w:rPr>
                <w:rFonts w:ascii="Times New Roman" w:hAnsi="Times New Roman"/>
              </w:rPr>
              <w:t>(817) 272-9517</w:t>
            </w:r>
          </w:p>
          <w:p w:rsidR="0008446E" w:rsidRDefault="0008446E" w:rsidP="00D7081E">
            <w:pPr>
              <w:rPr>
                <w:rFonts w:ascii="Times New Roman" w:hAnsi="Times New Roman"/>
                <w:color w:val="1F497D"/>
              </w:rPr>
            </w:pPr>
            <w:r w:rsidRPr="002B4D04">
              <w:rPr>
                <w:rFonts w:ascii="Times New Roman" w:hAnsi="Times New Roman"/>
              </w:rPr>
              <w:t>Email address:</w:t>
            </w:r>
            <w:r w:rsidRPr="002B4D04">
              <w:rPr>
                <w:rFonts w:ascii="Times New Roman" w:hAnsi="Times New Roman"/>
                <w:color w:val="1F497D"/>
              </w:rPr>
              <w:t xml:space="preserve"> </w:t>
            </w:r>
            <w:hyperlink r:id="rId66" w:history="1">
              <w:r w:rsidRPr="002B4D04">
                <w:rPr>
                  <w:rFonts w:ascii="Times New Roman" w:hAnsi="Times New Roman"/>
                  <w:color w:val="0000FF"/>
                  <w:u w:val="single"/>
                </w:rPr>
                <w:t>olivier@uta.edu</w:t>
              </w:r>
            </w:hyperlink>
            <w:r w:rsidRPr="002B4D04">
              <w:rPr>
                <w:rFonts w:ascii="Times New Roman" w:hAnsi="Times New Roman"/>
                <w:color w:val="1F497D"/>
              </w:rPr>
              <w:t xml:space="preserve"> </w:t>
            </w:r>
          </w:p>
          <w:p w:rsidR="00D32B40" w:rsidRPr="002B4D04" w:rsidRDefault="00D32B40" w:rsidP="00D7081E">
            <w:pPr>
              <w:rPr>
                <w:rFonts w:ascii="Times New Roman" w:hAnsi="Times New Roman"/>
                <w:color w:val="1F497D"/>
              </w:rPr>
            </w:pPr>
          </w:p>
        </w:tc>
        <w:tc>
          <w:tcPr>
            <w:tcW w:w="5130" w:type="dxa"/>
          </w:tcPr>
          <w:p w:rsidR="00D32B40" w:rsidRPr="00557CAF" w:rsidRDefault="00D32B40" w:rsidP="00D32B40">
            <w:pPr>
              <w:rPr>
                <w:rFonts w:ascii="Times New Roman" w:hAnsi="Times New Roman"/>
                <w:b/>
                <w:bCs/>
              </w:rPr>
            </w:pPr>
            <w:r>
              <w:rPr>
                <w:rFonts w:ascii="Times New Roman" w:hAnsi="Times New Roman"/>
                <w:b/>
                <w:bCs/>
              </w:rPr>
              <w:t>Margarita Trevino, PhD, RN, CHN</w:t>
            </w:r>
          </w:p>
          <w:p w:rsidR="00D32B40" w:rsidRPr="00557CAF" w:rsidRDefault="00D32B40" w:rsidP="00D32B40">
            <w:pPr>
              <w:rPr>
                <w:rFonts w:ascii="Times New Roman" w:hAnsi="Times New Roman"/>
                <w:lang w:eastAsia="en-US"/>
              </w:rPr>
            </w:pPr>
            <w:r w:rsidRPr="00557CAF">
              <w:rPr>
                <w:rFonts w:ascii="Times New Roman" w:hAnsi="Times New Roman"/>
              </w:rPr>
              <w:t xml:space="preserve">Associate Chair, </w:t>
            </w:r>
            <w:r>
              <w:rPr>
                <w:rFonts w:ascii="Times New Roman" w:hAnsi="Times New Roman"/>
              </w:rPr>
              <w:t xml:space="preserve">DNP, PhD, </w:t>
            </w:r>
            <w:r w:rsidRPr="00557CAF">
              <w:rPr>
                <w:rFonts w:ascii="Times New Roman" w:hAnsi="Times New Roman"/>
              </w:rPr>
              <w:t>Graduate Educator and Administration Programs</w:t>
            </w:r>
          </w:p>
          <w:p w:rsidR="00D32B40" w:rsidRPr="00557CAF" w:rsidRDefault="00D32B40" w:rsidP="00D32B40">
            <w:pPr>
              <w:rPr>
                <w:rFonts w:ascii="Times New Roman" w:hAnsi="Times New Roman"/>
              </w:rPr>
            </w:pPr>
            <w:r w:rsidRPr="00557CAF">
              <w:rPr>
                <w:rFonts w:ascii="Times New Roman" w:hAnsi="Times New Roman"/>
              </w:rPr>
              <w:t xml:space="preserve">Pickard </w:t>
            </w:r>
            <w:r>
              <w:rPr>
                <w:rFonts w:ascii="Times New Roman" w:hAnsi="Times New Roman"/>
              </w:rPr>
              <w:t>Hall Office #512A</w:t>
            </w:r>
          </w:p>
          <w:p w:rsidR="00D32B40" w:rsidRPr="00557CAF" w:rsidRDefault="00D32B40" w:rsidP="00D32B40">
            <w:pPr>
              <w:rPr>
                <w:rFonts w:ascii="Times New Roman" w:hAnsi="Times New Roman"/>
              </w:rPr>
            </w:pPr>
            <w:r>
              <w:rPr>
                <w:rFonts w:ascii="Times New Roman" w:hAnsi="Times New Roman"/>
              </w:rPr>
              <w:t>817-272-6347</w:t>
            </w:r>
          </w:p>
          <w:p w:rsidR="00D32B40" w:rsidRDefault="00D32B40" w:rsidP="00D32B40">
            <w:pPr>
              <w:rPr>
                <w:rFonts w:ascii="Times New Roman" w:hAnsi="Times New Roman"/>
                <w:b/>
                <w:bCs/>
              </w:rPr>
            </w:pPr>
            <w:r w:rsidRPr="00557CAF">
              <w:rPr>
                <w:rFonts w:ascii="Times New Roman" w:hAnsi="Times New Roman"/>
              </w:rPr>
              <w:t xml:space="preserve">Email address: </w:t>
            </w:r>
            <w:hyperlink r:id="rId67" w:history="1">
              <w:r w:rsidRPr="00577E07">
                <w:rPr>
                  <w:rStyle w:val="Hyperlink"/>
                  <w:rFonts w:ascii="Arial" w:hAnsi="Arial" w:cs="Arial"/>
                  <w:sz w:val="20"/>
                  <w:szCs w:val="20"/>
                </w:rPr>
                <w:t>trevinom@uta.edu</w:t>
              </w:r>
            </w:hyperlink>
          </w:p>
          <w:p w:rsidR="00D32B40" w:rsidRDefault="00D32B40" w:rsidP="00D7081E">
            <w:pPr>
              <w:rPr>
                <w:rFonts w:ascii="Times New Roman" w:hAnsi="Times New Roman"/>
                <w:b/>
                <w:bCs/>
              </w:rPr>
            </w:pPr>
          </w:p>
          <w:p w:rsidR="0008446E" w:rsidRPr="002B4D04" w:rsidRDefault="0008446E" w:rsidP="00D7081E">
            <w:pPr>
              <w:rPr>
                <w:rFonts w:ascii="Times New Roman" w:hAnsi="Times New Roman"/>
                <w:color w:val="1F497D"/>
              </w:rPr>
            </w:pPr>
          </w:p>
        </w:tc>
      </w:tr>
      <w:tr w:rsidR="00013BA3" w:rsidRPr="002B4D04" w:rsidTr="00D7081E">
        <w:tc>
          <w:tcPr>
            <w:tcW w:w="4788" w:type="dxa"/>
          </w:tcPr>
          <w:p w:rsidR="006741AC" w:rsidRDefault="006741AC" w:rsidP="006741AC">
            <w:pPr>
              <w:rPr>
                <w:rFonts w:ascii="Times New Roman" w:hAnsi="Times New Roman"/>
              </w:rPr>
            </w:pPr>
            <w:r w:rsidRPr="002B4D04">
              <w:rPr>
                <w:rFonts w:ascii="Times New Roman" w:hAnsi="Times New Roman"/>
                <w:b/>
              </w:rPr>
              <w:t>Angel Trevino-Korenek</w:t>
            </w:r>
            <w:r>
              <w:rPr>
                <w:rFonts w:ascii="Times New Roman" w:hAnsi="Times New Roman"/>
                <w:b/>
              </w:rPr>
              <w:t xml:space="preserve">,  </w:t>
            </w:r>
            <w:r w:rsidRPr="002B4D04">
              <w:rPr>
                <w:rFonts w:ascii="Times New Roman" w:hAnsi="Times New Roman"/>
              </w:rPr>
              <w:t>Clinical Coordinator</w:t>
            </w:r>
          </w:p>
          <w:p w:rsidR="006741AC" w:rsidRDefault="006741AC" w:rsidP="006741AC">
            <w:pPr>
              <w:rPr>
                <w:rFonts w:ascii="Times New Roman" w:hAnsi="Times New Roman"/>
              </w:rPr>
            </w:pPr>
            <w:r>
              <w:rPr>
                <w:rFonts w:ascii="Times New Roman" w:hAnsi="Times New Roman"/>
              </w:rPr>
              <w:t>Letter set – K-Q</w:t>
            </w:r>
          </w:p>
          <w:p w:rsidR="006741AC" w:rsidRDefault="006741AC" w:rsidP="006741AC">
            <w:pPr>
              <w:rPr>
                <w:rFonts w:ascii="Times New Roman" w:hAnsi="Times New Roman"/>
                <w:b/>
              </w:rPr>
            </w:pPr>
            <w:r w:rsidRPr="002B4D04">
              <w:rPr>
                <w:rFonts w:ascii="Times New Roman" w:hAnsi="Times New Roman"/>
              </w:rPr>
              <w:t xml:space="preserve">Email address:  </w:t>
            </w:r>
            <w:hyperlink r:id="rId68" w:history="1">
              <w:r w:rsidRPr="00C744BA">
                <w:rPr>
                  <w:rStyle w:val="Hyperlink"/>
                </w:rPr>
                <w:t>angel.korenek@uta.edu</w:t>
              </w:r>
            </w:hyperlink>
          </w:p>
          <w:p w:rsidR="006741AC" w:rsidRDefault="006741AC" w:rsidP="00013BA3">
            <w:pPr>
              <w:rPr>
                <w:rFonts w:ascii="Times New Roman" w:hAnsi="Times New Roman"/>
                <w:b/>
              </w:rPr>
            </w:pPr>
          </w:p>
          <w:p w:rsidR="00013BA3" w:rsidRPr="00440D06" w:rsidRDefault="00013BA3" w:rsidP="00013BA3">
            <w:pPr>
              <w:rPr>
                <w:rFonts w:ascii="Times New Roman" w:hAnsi="Times New Roman"/>
              </w:rPr>
            </w:pPr>
          </w:p>
        </w:tc>
        <w:tc>
          <w:tcPr>
            <w:tcW w:w="5130" w:type="dxa"/>
          </w:tcPr>
          <w:p w:rsidR="006741AC" w:rsidRDefault="006741AC" w:rsidP="006741AC">
            <w:pPr>
              <w:rPr>
                <w:rFonts w:ascii="Times New Roman" w:hAnsi="Times New Roman"/>
                <w:bCs/>
                <w:sz w:val="24"/>
                <w:szCs w:val="24"/>
              </w:rPr>
            </w:pPr>
            <w:r>
              <w:rPr>
                <w:rFonts w:ascii="Times New Roman" w:hAnsi="Times New Roman"/>
                <w:b/>
                <w:bCs/>
                <w:sz w:val="24"/>
                <w:szCs w:val="24"/>
              </w:rPr>
              <w:t xml:space="preserve">Janette Rieta, </w:t>
            </w:r>
            <w:r>
              <w:rPr>
                <w:rFonts w:ascii="Times New Roman" w:hAnsi="Times New Roman"/>
                <w:bCs/>
                <w:sz w:val="24"/>
                <w:szCs w:val="24"/>
              </w:rPr>
              <w:t>Clinical Coordinator</w:t>
            </w:r>
          </w:p>
          <w:p w:rsidR="006741AC" w:rsidRPr="001F3E1A" w:rsidRDefault="006741AC" w:rsidP="006741AC">
            <w:pPr>
              <w:rPr>
                <w:rFonts w:ascii="Times New Roman" w:hAnsi="Times New Roman"/>
                <w:b/>
                <w:bCs/>
                <w:sz w:val="24"/>
                <w:szCs w:val="24"/>
              </w:rPr>
            </w:pPr>
            <w:r>
              <w:rPr>
                <w:rFonts w:ascii="Times New Roman" w:hAnsi="Times New Roman"/>
                <w:bCs/>
                <w:sz w:val="24"/>
                <w:szCs w:val="24"/>
              </w:rPr>
              <w:t>Letter set – R-Z</w:t>
            </w:r>
          </w:p>
          <w:p w:rsidR="006741AC" w:rsidRDefault="006741AC" w:rsidP="006741AC">
            <w:pPr>
              <w:rPr>
                <w:rFonts w:ascii="Times New Roman" w:hAnsi="Times New Roman"/>
                <w:b/>
                <w:bCs/>
                <w:sz w:val="24"/>
                <w:szCs w:val="24"/>
              </w:rPr>
            </w:pPr>
            <w:r w:rsidRPr="00523620">
              <w:rPr>
                <w:rFonts w:ascii="Times New Roman" w:hAnsi="Times New Roman"/>
              </w:rPr>
              <w:t>Email address</w:t>
            </w:r>
            <w:r>
              <w:t xml:space="preserve">: </w:t>
            </w:r>
            <w:hyperlink r:id="rId69" w:history="1">
              <w:r w:rsidRPr="00784AD3">
                <w:rPr>
                  <w:rStyle w:val="Hyperlink"/>
                  <w:rFonts w:ascii="Times New Roman" w:hAnsi="Times New Roman"/>
                  <w:bCs/>
                  <w:sz w:val="24"/>
                  <w:szCs w:val="24"/>
                </w:rPr>
                <w:t>jrieta@uta.edu</w:t>
              </w:r>
            </w:hyperlink>
          </w:p>
          <w:p w:rsidR="006741AC" w:rsidRDefault="006741AC" w:rsidP="00D7081E">
            <w:pPr>
              <w:rPr>
                <w:rFonts w:ascii="Times New Roman" w:hAnsi="Times New Roman"/>
                <w:b/>
                <w:bCs/>
                <w:sz w:val="24"/>
                <w:szCs w:val="24"/>
              </w:rPr>
            </w:pPr>
          </w:p>
          <w:p w:rsidR="006741AC" w:rsidRDefault="006741AC" w:rsidP="00D7081E">
            <w:pPr>
              <w:rPr>
                <w:rFonts w:ascii="Times New Roman" w:hAnsi="Times New Roman"/>
                <w:b/>
                <w:bCs/>
                <w:sz w:val="24"/>
                <w:szCs w:val="24"/>
              </w:rPr>
            </w:pPr>
          </w:p>
          <w:p w:rsidR="00013BA3" w:rsidRPr="002B4D04" w:rsidRDefault="00013BA3" w:rsidP="00D7081E">
            <w:pPr>
              <w:rPr>
                <w:rFonts w:ascii="Times New Roman" w:hAnsi="Times New Roman"/>
                <w:b/>
              </w:rPr>
            </w:pPr>
          </w:p>
        </w:tc>
      </w:tr>
      <w:tr w:rsidR="00013BA3" w:rsidTr="00013BA3">
        <w:tc>
          <w:tcPr>
            <w:tcW w:w="4788" w:type="dxa"/>
            <w:hideMark/>
          </w:tcPr>
          <w:p w:rsidR="00D32B40" w:rsidRDefault="00D32B40" w:rsidP="00D32B40">
            <w:pPr>
              <w:rPr>
                <w:rFonts w:ascii="Times New Roman" w:hAnsi="Times New Roman"/>
                <w:bCs/>
                <w:color w:val="000000"/>
                <w:sz w:val="24"/>
                <w:szCs w:val="24"/>
              </w:rPr>
            </w:pPr>
            <w:r>
              <w:rPr>
                <w:rFonts w:ascii="Times New Roman" w:hAnsi="Times New Roman"/>
                <w:b/>
                <w:bCs/>
                <w:color w:val="000000"/>
                <w:sz w:val="24"/>
                <w:szCs w:val="24"/>
              </w:rPr>
              <w:t xml:space="preserve">Tabitha Giddings, </w:t>
            </w:r>
            <w:r>
              <w:rPr>
                <w:rFonts w:ascii="Times New Roman" w:hAnsi="Times New Roman"/>
                <w:bCs/>
                <w:color w:val="000000"/>
                <w:sz w:val="24"/>
                <w:szCs w:val="24"/>
              </w:rPr>
              <w:t>Administrative Assistant</w:t>
            </w:r>
          </w:p>
          <w:p w:rsidR="00D32B40" w:rsidRDefault="00D32B40" w:rsidP="00D32B40">
            <w:pPr>
              <w:rPr>
                <w:rFonts w:ascii="Times New Roman" w:hAnsi="Times New Roman"/>
                <w:bCs/>
                <w:color w:val="000000"/>
                <w:sz w:val="24"/>
                <w:szCs w:val="24"/>
              </w:rPr>
            </w:pPr>
            <w:r>
              <w:rPr>
                <w:rFonts w:ascii="Times New Roman" w:hAnsi="Times New Roman"/>
                <w:bCs/>
                <w:color w:val="000000"/>
                <w:sz w:val="24"/>
                <w:szCs w:val="24"/>
              </w:rPr>
              <w:t>817-272-9440</w:t>
            </w:r>
          </w:p>
          <w:p w:rsidR="00013BA3" w:rsidRDefault="008D337A" w:rsidP="00D32B40">
            <w:pPr>
              <w:rPr>
                <w:rStyle w:val="Hyperlink"/>
                <w:rFonts w:ascii="Times New Roman" w:hAnsi="Times New Roman"/>
                <w:bCs/>
                <w:sz w:val="24"/>
                <w:szCs w:val="24"/>
              </w:rPr>
            </w:pPr>
            <w:hyperlink r:id="rId70" w:history="1">
              <w:r w:rsidR="00D32B40" w:rsidRPr="00577E07">
                <w:rPr>
                  <w:rStyle w:val="Hyperlink"/>
                  <w:rFonts w:ascii="Times New Roman" w:hAnsi="Times New Roman"/>
                  <w:bCs/>
                  <w:sz w:val="24"/>
                  <w:szCs w:val="24"/>
                </w:rPr>
                <w:t>Tabitha.giddings@uta.edu</w:t>
              </w:r>
            </w:hyperlink>
          </w:p>
          <w:p w:rsidR="00F664A1" w:rsidRDefault="00F664A1" w:rsidP="00D32B40">
            <w:pPr>
              <w:rPr>
                <w:rStyle w:val="Hyperlink"/>
                <w:rFonts w:ascii="Times New Roman" w:hAnsi="Times New Roman"/>
                <w:bCs/>
                <w:sz w:val="24"/>
                <w:szCs w:val="24"/>
              </w:rPr>
            </w:pPr>
          </w:p>
          <w:p w:rsidR="00F664A1" w:rsidRDefault="00F664A1" w:rsidP="00D32B40">
            <w:pPr>
              <w:rPr>
                <w:rStyle w:val="Hyperlink"/>
                <w:rFonts w:ascii="Times New Roman" w:hAnsi="Times New Roman"/>
                <w:bCs/>
                <w:sz w:val="24"/>
                <w:szCs w:val="24"/>
              </w:rPr>
            </w:pPr>
          </w:p>
          <w:p w:rsidR="00F664A1" w:rsidRDefault="00F664A1" w:rsidP="00D32B40">
            <w:pPr>
              <w:rPr>
                <w:rStyle w:val="Hyperlink"/>
                <w:rFonts w:ascii="Times New Roman" w:hAnsi="Times New Roman"/>
                <w:bCs/>
                <w:sz w:val="24"/>
                <w:szCs w:val="24"/>
              </w:rPr>
            </w:pPr>
          </w:p>
          <w:p w:rsidR="00F664A1" w:rsidRDefault="00F664A1" w:rsidP="00D32B40">
            <w:pPr>
              <w:rPr>
                <w:rStyle w:val="Hyperlink"/>
                <w:rFonts w:ascii="Times New Roman" w:hAnsi="Times New Roman"/>
                <w:bCs/>
                <w:sz w:val="24"/>
                <w:szCs w:val="24"/>
              </w:rPr>
            </w:pPr>
          </w:p>
          <w:p w:rsidR="00F664A1" w:rsidRDefault="00F664A1" w:rsidP="00D32B40">
            <w:pPr>
              <w:rPr>
                <w:rFonts w:ascii="Times New Roman" w:hAnsi="Times New Roman"/>
                <w:color w:val="0000FF"/>
                <w:u w:val="single"/>
              </w:rPr>
            </w:pPr>
          </w:p>
        </w:tc>
        <w:tc>
          <w:tcPr>
            <w:tcW w:w="5130" w:type="dxa"/>
          </w:tcPr>
          <w:p w:rsidR="006741AC" w:rsidRDefault="006741AC" w:rsidP="006741AC">
            <w:pPr>
              <w:rPr>
                <w:rFonts w:ascii="Times New Roman" w:hAnsi="Times New Roman"/>
                <w:color w:val="000000"/>
                <w:sz w:val="24"/>
                <w:szCs w:val="24"/>
              </w:rPr>
            </w:pPr>
            <w:r>
              <w:rPr>
                <w:rFonts w:ascii="Times New Roman" w:hAnsi="Times New Roman"/>
                <w:b/>
                <w:bCs/>
                <w:color w:val="000000"/>
                <w:sz w:val="24"/>
                <w:szCs w:val="24"/>
              </w:rPr>
              <w:t xml:space="preserve">Tameshia Morgan,  </w:t>
            </w:r>
            <w:r>
              <w:rPr>
                <w:rFonts w:ascii="Times New Roman" w:hAnsi="Times New Roman"/>
                <w:color w:val="000000"/>
                <w:sz w:val="24"/>
                <w:szCs w:val="24"/>
              </w:rPr>
              <w:t>Clinical Coordinator</w:t>
            </w:r>
          </w:p>
          <w:p w:rsidR="006741AC" w:rsidRDefault="006741AC" w:rsidP="006741AC">
            <w:pPr>
              <w:rPr>
                <w:rFonts w:ascii="Times New Roman" w:hAnsi="Times New Roman"/>
                <w:color w:val="000000"/>
                <w:sz w:val="24"/>
                <w:szCs w:val="24"/>
                <w:lang w:eastAsia="en-US"/>
              </w:rPr>
            </w:pPr>
            <w:r>
              <w:rPr>
                <w:rFonts w:ascii="Times New Roman" w:hAnsi="Times New Roman"/>
                <w:color w:val="000000"/>
                <w:sz w:val="24"/>
                <w:szCs w:val="24"/>
              </w:rPr>
              <w:t>Letter set – A-G</w:t>
            </w:r>
          </w:p>
          <w:p w:rsidR="006741AC" w:rsidRDefault="006741AC" w:rsidP="006741AC">
            <w:pPr>
              <w:rPr>
                <w:rFonts w:ascii="Times New Roman" w:hAnsi="Times New Roman"/>
                <w:color w:val="000000"/>
                <w:sz w:val="24"/>
                <w:szCs w:val="24"/>
              </w:rPr>
            </w:pPr>
            <w:r>
              <w:rPr>
                <w:rFonts w:ascii="Times New Roman" w:hAnsi="Times New Roman"/>
                <w:color w:val="000000"/>
                <w:sz w:val="24"/>
                <w:szCs w:val="24"/>
              </w:rPr>
              <w:t>Pickard Hall Office #518</w:t>
            </w:r>
          </w:p>
          <w:p w:rsidR="006741AC" w:rsidRDefault="006741AC" w:rsidP="006741AC">
            <w:pPr>
              <w:rPr>
                <w:rFonts w:ascii="Times New Roman" w:hAnsi="Times New Roman"/>
                <w:bCs/>
                <w:sz w:val="24"/>
                <w:szCs w:val="24"/>
              </w:rPr>
            </w:pPr>
            <w:r>
              <w:rPr>
                <w:rFonts w:ascii="Times New Roman" w:hAnsi="Times New Roman"/>
                <w:bCs/>
                <w:sz w:val="24"/>
                <w:szCs w:val="24"/>
              </w:rPr>
              <w:t>817-272-1039</w:t>
            </w:r>
          </w:p>
          <w:p w:rsidR="006741AC" w:rsidRDefault="006741AC" w:rsidP="006741AC">
            <w:pPr>
              <w:rPr>
                <w:rFonts w:ascii="Times New Roman" w:hAnsi="Times New Roman"/>
                <w:b/>
                <w:bCs/>
                <w:color w:val="000000"/>
                <w:sz w:val="24"/>
                <w:szCs w:val="24"/>
              </w:rPr>
            </w:pPr>
            <w:r>
              <w:rPr>
                <w:rFonts w:ascii="Times New Roman" w:hAnsi="Times New Roman"/>
                <w:color w:val="000000"/>
                <w:sz w:val="24"/>
                <w:szCs w:val="24"/>
              </w:rPr>
              <w:t xml:space="preserve">Email address:  </w:t>
            </w:r>
            <w:hyperlink r:id="rId71" w:history="1">
              <w:r w:rsidRPr="00577E07">
                <w:rPr>
                  <w:rStyle w:val="Hyperlink"/>
                  <w:rFonts w:ascii="Times New Roman" w:hAnsi="Times New Roman"/>
                  <w:sz w:val="24"/>
                  <w:szCs w:val="24"/>
                </w:rPr>
                <w:t>tameshia.morgan@uta.edu</w:t>
              </w:r>
            </w:hyperlink>
          </w:p>
          <w:p w:rsidR="006741AC" w:rsidRDefault="006741AC" w:rsidP="00013BA3">
            <w:pPr>
              <w:rPr>
                <w:rFonts w:ascii="Times New Roman" w:hAnsi="Times New Roman"/>
                <w:b/>
                <w:bCs/>
                <w:color w:val="000000"/>
                <w:sz w:val="24"/>
                <w:szCs w:val="24"/>
              </w:rPr>
            </w:pPr>
          </w:p>
          <w:p w:rsidR="006741AC" w:rsidRDefault="006741AC" w:rsidP="00013BA3">
            <w:pPr>
              <w:rPr>
                <w:rFonts w:ascii="Times New Roman" w:hAnsi="Times New Roman"/>
                <w:b/>
                <w:bCs/>
                <w:color w:val="000000"/>
                <w:sz w:val="24"/>
                <w:szCs w:val="24"/>
              </w:rPr>
            </w:pPr>
          </w:p>
          <w:p w:rsidR="00013BA3" w:rsidRDefault="00013BA3" w:rsidP="00013BA3">
            <w:pPr>
              <w:rPr>
                <w:rFonts w:ascii="Times New Roman" w:hAnsi="Times New Roman"/>
                <w:b/>
                <w:bCs/>
              </w:rPr>
            </w:pPr>
          </w:p>
        </w:tc>
      </w:tr>
      <w:tr w:rsidR="00F664A1" w:rsidTr="00013BA3">
        <w:tc>
          <w:tcPr>
            <w:tcW w:w="4788" w:type="dxa"/>
          </w:tcPr>
          <w:p w:rsidR="00F664A1" w:rsidRDefault="00F664A1" w:rsidP="00F664A1">
            <w:pPr>
              <w:rPr>
                <w:rFonts w:ascii="Times New Roman" w:hAnsi="Times New Roman"/>
                <w:bCs/>
                <w:color w:val="000000"/>
                <w:sz w:val="24"/>
                <w:szCs w:val="24"/>
              </w:rPr>
            </w:pPr>
            <w:r w:rsidRPr="00523620">
              <w:rPr>
                <w:rFonts w:ascii="Times New Roman" w:hAnsi="Times New Roman"/>
                <w:b/>
                <w:bCs/>
                <w:color w:val="000000"/>
                <w:sz w:val="24"/>
                <w:szCs w:val="24"/>
              </w:rPr>
              <w:t>Brittany Garza</w:t>
            </w:r>
            <w:r>
              <w:rPr>
                <w:rFonts w:ascii="Times New Roman" w:hAnsi="Times New Roman"/>
                <w:bCs/>
                <w:color w:val="000000"/>
                <w:sz w:val="24"/>
                <w:szCs w:val="24"/>
              </w:rPr>
              <w:t>, Clinical Coordinator</w:t>
            </w:r>
          </w:p>
          <w:p w:rsidR="00F664A1" w:rsidRDefault="00F664A1" w:rsidP="00F664A1">
            <w:pPr>
              <w:rPr>
                <w:rFonts w:ascii="Times New Roman" w:hAnsi="Times New Roman"/>
                <w:bCs/>
                <w:color w:val="000000"/>
                <w:sz w:val="24"/>
                <w:szCs w:val="24"/>
              </w:rPr>
            </w:pPr>
            <w:r>
              <w:rPr>
                <w:rFonts w:ascii="Times New Roman" w:hAnsi="Times New Roman"/>
                <w:bCs/>
                <w:color w:val="000000"/>
                <w:sz w:val="24"/>
                <w:szCs w:val="24"/>
              </w:rPr>
              <w:t>Letter set – H-J, NEDU, DNP</w:t>
            </w:r>
          </w:p>
          <w:p w:rsidR="00F664A1" w:rsidRDefault="008D337A" w:rsidP="00F664A1">
            <w:pPr>
              <w:rPr>
                <w:rFonts w:ascii="Times New Roman" w:hAnsi="Times New Roman"/>
                <w:b/>
                <w:bCs/>
                <w:color w:val="000000"/>
                <w:sz w:val="24"/>
                <w:szCs w:val="24"/>
              </w:rPr>
            </w:pPr>
            <w:hyperlink r:id="rId72" w:history="1">
              <w:r w:rsidR="00F664A1" w:rsidRPr="00A8037B">
                <w:rPr>
                  <w:rStyle w:val="Hyperlink"/>
                  <w:rFonts w:ascii="Times New Roman" w:hAnsi="Times New Roman"/>
                  <w:bCs/>
                  <w:sz w:val="24"/>
                  <w:szCs w:val="24"/>
                </w:rPr>
                <w:t>Brittany.garza@uta.edu</w:t>
              </w:r>
            </w:hyperlink>
          </w:p>
        </w:tc>
        <w:tc>
          <w:tcPr>
            <w:tcW w:w="5130" w:type="dxa"/>
          </w:tcPr>
          <w:p w:rsidR="00F664A1" w:rsidRDefault="00F664A1" w:rsidP="006741AC">
            <w:pPr>
              <w:rPr>
                <w:rFonts w:ascii="Times New Roman" w:hAnsi="Times New Roman"/>
                <w:b/>
                <w:bCs/>
                <w:color w:val="000000"/>
                <w:sz w:val="24"/>
                <w:szCs w:val="24"/>
              </w:rPr>
            </w:pPr>
          </w:p>
        </w:tc>
      </w:tr>
    </w:tbl>
    <w:p w:rsidR="0008446E" w:rsidRDefault="0008446E" w:rsidP="0008446E">
      <w:pPr>
        <w:rPr>
          <w:rFonts w:ascii="Times New Roman" w:hAnsi="Times New Roman"/>
          <w:b/>
          <w:color w:val="1F497D"/>
        </w:rPr>
      </w:pPr>
    </w:p>
    <w:p w:rsidR="0008446E" w:rsidRDefault="0008446E" w:rsidP="0008446E"/>
    <w:tbl>
      <w:tblPr>
        <w:tblW w:w="0" w:type="auto"/>
        <w:tblBorders>
          <w:top w:val="double" w:sz="4" w:space="0" w:color="auto"/>
          <w:left w:val="double" w:sz="4" w:space="0" w:color="auto"/>
          <w:bottom w:val="single" w:sz="4" w:space="0" w:color="auto"/>
          <w:right w:val="double" w:sz="4" w:space="0" w:color="auto"/>
        </w:tblBorders>
        <w:tblCellMar>
          <w:left w:w="0" w:type="dxa"/>
          <w:right w:w="0" w:type="dxa"/>
        </w:tblCellMar>
        <w:tblLook w:val="04A0" w:firstRow="1" w:lastRow="0" w:firstColumn="1" w:lastColumn="0" w:noHBand="0" w:noVBand="1"/>
      </w:tblPr>
      <w:tblGrid>
        <w:gridCol w:w="9576"/>
      </w:tblGrid>
      <w:tr w:rsidR="0008446E" w:rsidTr="002D5FEE">
        <w:tc>
          <w:tcPr>
            <w:tcW w:w="9576" w:type="dxa"/>
            <w:tcMar>
              <w:top w:w="0" w:type="dxa"/>
              <w:left w:w="108" w:type="dxa"/>
              <w:bottom w:w="0" w:type="dxa"/>
              <w:right w:w="108" w:type="dxa"/>
            </w:tcMar>
          </w:tcPr>
          <w:p w:rsidR="002D5FEE" w:rsidRDefault="002D5FEE" w:rsidP="002D5FEE">
            <w:pPr>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 – see the link below</w:t>
            </w:r>
          </w:p>
          <w:p w:rsidR="002D5FEE" w:rsidRDefault="008D337A" w:rsidP="002D5FEE">
            <w:pPr>
              <w:jc w:val="center"/>
              <w:rPr>
                <w:rFonts w:ascii="Bookman Old Style" w:hAnsi="Bookman Old Style"/>
                <w:sz w:val="24"/>
                <w:szCs w:val="24"/>
              </w:rPr>
            </w:pPr>
            <w:hyperlink r:id="rId73" w:history="1">
              <w:r w:rsidR="002D5FEE">
                <w:rPr>
                  <w:rStyle w:val="Hyperlink"/>
                  <w:rFonts w:ascii="Bookman Old Style" w:hAnsi="Bookman Old Style"/>
                  <w:sz w:val="24"/>
                  <w:szCs w:val="24"/>
                </w:rPr>
                <w:t>http://www.uta.edu/conhi/students/advising/nursing-grad.php</w:t>
              </w:r>
            </w:hyperlink>
          </w:p>
          <w:p w:rsidR="0008446E" w:rsidRDefault="0008446E" w:rsidP="002D5FEE">
            <w:pPr>
              <w:rPr>
                <w:rFonts w:ascii="Times New Roman" w:eastAsiaTheme="minorHAnsi" w:hAnsi="Times New Roman"/>
                <w:b/>
                <w:bCs/>
                <w:color w:val="0000FF"/>
                <w:sz w:val="24"/>
                <w:szCs w:val="24"/>
              </w:rPr>
            </w:pPr>
          </w:p>
        </w:tc>
      </w:tr>
    </w:tbl>
    <w:p w:rsidR="0008446E" w:rsidRPr="00DF09E6" w:rsidRDefault="0008446E" w:rsidP="0008446E">
      <w:pPr>
        <w:rPr>
          <w:rFonts w:ascii="Times New Roman" w:hAnsi="Times New Roman"/>
          <w:sz w:val="24"/>
          <w:szCs w:val="24"/>
        </w:rPr>
      </w:pPr>
    </w:p>
    <w:p w:rsidR="00AF53F5" w:rsidRPr="00DF09E6" w:rsidRDefault="00AF53F5" w:rsidP="0008446E">
      <w:pPr>
        <w:jc w:val="center"/>
        <w:rPr>
          <w:rFonts w:ascii="Times New Roman" w:hAnsi="Times New Roman"/>
          <w:sz w:val="24"/>
          <w:szCs w:val="24"/>
        </w:rPr>
      </w:pPr>
    </w:p>
    <w:sectPr w:rsidR="00AF53F5" w:rsidRPr="00DF09E6" w:rsidSect="008E0310">
      <w:headerReference w:type="default" r:id="rId74"/>
      <w:footerReference w:type="default" r:id="rId75"/>
      <w:pgSz w:w="12240" w:h="15840" w:code="1"/>
      <w:pgMar w:top="1440" w:right="1440" w:bottom="720" w:left="144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37A" w:rsidRDefault="008D337A">
      <w:r>
        <w:separator/>
      </w:r>
    </w:p>
  </w:endnote>
  <w:endnote w:type="continuationSeparator" w:id="0">
    <w:p w:rsidR="008D337A" w:rsidRDefault="008D3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141361"/>
      <w:docPartObj>
        <w:docPartGallery w:val="Page Numbers (Bottom of Page)"/>
        <w:docPartUnique/>
      </w:docPartObj>
    </w:sdtPr>
    <w:sdtEndPr>
      <w:rPr>
        <w:color w:val="7F7F7F" w:themeColor="background1" w:themeShade="7F"/>
        <w:spacing w:val="60"/>
      </w:rPr>
    </w:sdtEndPr>
    <w:sdtContent>
      <w:p w:rsidR="005541BF" w:rsidRDefault="005541BF" w:rsidP="002C0B77">
        <w:pPr>
          <w:pStyle w:val="Footer"/>
        </w:pPr>
      </w:p>
      <w:p w:rsidR="005541BF" w:rsidRDefault="008D337A" w:rsidP="002C0B77">
        <w:pPr>
          <w:pStyle w:val="Footer"/>
        </w:pPr>
        <w:r>
          <w:pict>
            <v:rect id="_x0000_i1029" style="width:0;height:1.5pt" o:hralign="center" o:hrstd="t" o:hr="t" fillcolor="#a0a0a0" stroked="f"/>
          </w:pict>
        </w:r>
      </w:p>
      <w:p w:rsidR="005541BF" w:rsidRDefault="005541BF" w:rsidP="002C0B77">
        <w:pPr>
          <w:pStyle w:val="Footer"/>
        </w:pPr>
        <w:r w:rsidRPr="002E31D4">
          <w:rPr>
            <w:u w:val="single"/>
          </w:rPr>
          <w:t>N5??? – Course section – Course Name – Fall 2017 Syllabus</w:t>
        </w:r>
        <w:r>
          <w:tab/>
        </w:r>
        <w:r>
          <w:fldChar w:fldCharType="begin"/>
        </w:r>
        <w:r>
          <w:instrText xml:space="preserve"> PAGE   \* MERGEFORMAT </w:instrText>
        </w:r>
        <w:r>
          <w:fldChar w:fldCharType="separate"/>
        </w:r>
        <w:r w:rsidR="008D337A">
          <w:rPr>
            <w:noProof/>
          </w:rPr>
          <w:t>1</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37A" w:rsidRDefault="008D337A">
      <w:r>
        <w:separator/>
      </w:r>
    </w:p>
  </w:footnote>
  <w:footnote w:type="continuationSeparator" w:id="0">
    <w:p w:rsidR="008D337A" w:rsidRDefault="008D33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1BF" w:rsidRDefault="005541BF" w:rsidP="006815E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2F0D"/>
    <w:multiLevelType w:val="hybridMultilevel"/>
    <w:tmpl w:val="B4548CAE"/>
    <w:lvl w:ilvl="0" w:tplc="8FC0324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DE1614"/>
    <w:multiLevelType w:val="hybridMultilevel"/>
    <w:tmpl w:val="79E6FB18"/>
    <w:lvl w:ilvl="0" w:tplc="7012CA8E">
      <w:start w:val="1"/>
      <w:numFmt w:val="bullet"/>
      <w:lvlText w:val=""/>
      <w:lvlJc w:val="left"/>
      <w:pPr>
        <w:ind w:left="820" w:hanging="360"/>
      </w:pPr>
      <w:rPr>
        <w:rFonts w:ascii="Symbol" w:eastAsia="Symbol" w:hAnsi="Symbol" w:hint="default"/>
        <w:color w:val="FF0000"/>
        <w:sz w:val="24"/>
        <w:szCs w:val="24"/>
      </w:rPr>
    </w:lvl>
    <w:lvl w:ilvl="1" w:tplc="556C9934">
      <w:start w:val="1"/>
      <w:numFmt w:val="bullet"/>
      <w:lvlText w:val="o"/>
      <w:lvlJc w:val="left"/>
      <w:pPr>
        <w:ind w:left="1361" w:hanging="361"/>
      </w:pPr>
      <w:rPr>
        <w:rFonts w:ascii="Courier New" w:eastAsia="Courier New" w:hAnsi="Courier New" w:hint="default"/>
        <w:color w:val="2D74B5"/>
        <w:sz w:val="24"/>
        <w:szCs w:val="24"/>
      </w:rPr>
    </w:lvl>
    <w:lvl w:ilvl="2" w:tplc="EC3C52E4">
      <w:start w:val="1"/>
      <w:numFmt w:val="bullet"/>
      <w:lvlText w:val=""/>
      <w:lvlJc w:val="left"/>
      <w:pPr>
        <w:ind w:left="2261" w:hanging="360"/>
      </w:pPr>
      <w:rPr>
        <w:rFonts w:ascii="Wingdings" w:eastAsia="Wingdings" w:hAnsi="Wingdings" w:hint="default"/>
        <w:sz w:val="24"/>
        <w:szCs w:val="24"/>
      </w:rPr>
    </w:lvl>
    <w:lvl w:ilvl="3" w:tplc="778A5CD8">
      <w:start w:val="1"/>
      <w:numFmt w:val="bullet"/>
      <w:lvlText w:val="•"/>
      <w:lvlJc w:val="left"/>
      <w:pPr>
        <w:ind w:left="3170" w:hanging="360"/>
      </w:pPr>
      <w:rPr>
        <w:rFonts w:hint="default"/>
      </w:rPr>
    </w:lvl>
    <w:lvl w:ilvl="4" w:tplc="2FE49850">
      <w:start w:val="1"/>
      <w:numFmt w:val="bullet"/>
      <w:lvlText w:val="•"/>
      <w:lvlJc w:val="left"/>
      <w:pPr>
        <w:ind w:left="4080" w:hanging="360"/>
      </w:pPr>
      <w:rPr>
        <w:rFonts w:hint="default"/>
      </w:rPr>
    </w:lvl>
    <w:lvl w:ilvl="5" w:tplc="A0266E60">
      <w:start w:val="1"/>
      <w:numFmt w:val="bullet"/>
      <w:lvlText w:val="•"/>
      <w:lvlJc w:val="left"/>
      <w:pPr>
        <w:ind w:left="4990" w:hanging="360"/>
      </w:pPr>
      <w:rPr>
        <w:rFonts w:hint="default"/>
      </w:rPr>
    </w:lvl>
    <w:lvl w:ilvl="6" w:tplc="BD945C42">
      <w:start w:val="1"/>
      <w:numFmt w:val="bullet"/>
      <w:lvlText w:val="•"/>
      <w:lvlJc w:val="left"/>
      <w:pPr>
        <w:ind w:left="5900" w:hanging="360"/>
      </w:pPr>
      <w:rPr>
        <w:rFonts w:hint="default"/>
      </w:rPr>
    </w:lvl>
    <w:lvl w:ilvl="7" w:tplc="D3ECBB1E">
      <w:start w:val="1"/>
      <w:numFmt w:val="bullet"/>
      <w:lvlText w:val="•"/>
      <w:lvlJc w:val="left"/>
      <w:pPr>
        <w:ind w:left="6810" w:hanging="360"/>
      </w:pPr>
      <w:rPr>
        <w:rFonts w:hint="default"/>
      </w:rPr>
    </w:lvl>
    <w:lvl w:ilvl="8" w:tplc="1026DB56">
      <w:start w:val="1"/>
      <w:numFmt w:val="bullet"/>
      <w:lvlText w:val="•"/>
      <w:lvlJc w:val="left"/>
      <w:pPr>
        <w:ind w:left="7720" w:hanging="360"/>
      </w:pPr>
      <w:rPr>
        <w:rFonts w:hint="default"/>
      </w:rPr>
    </w:lvl>
  </w:abstractNum>
  <w:abstractNum w:abstractNumId="5">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476E2D"/>
    <w:multiLevelType w:val="hybridMultilevel"/>
    <w:tmpl w:val="17E29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782C91"/>
    <w:multiLevelType w:val="hybridMultilevel"/>
    <w:tmpl w:val="C3122822"/>
    <w:lvl w:ilvl="0" w:tplc="E2A80560">
      <w:start w:val="1"/>
      <w:numFmt w:val="bullet"/>
      <w:lvlText w:val=""/>
      <w:lvlJc w:val="left"/>
      <w:pPr>
        <w:ind w:left="940" w:hanging="360"/>
      </w:pPr>
      <w:rPr>
        <w:rFonts w:ascii="Symbol" w:eastAsia="Symbol" w:hAnsi="Symbol" w:hint="default"/>
        <w:sz w:val="24"/>
        <w:szCs w:val="24"/>
      </w:rPr>
    </w:lvl>
    <w:lvl w:ilvl="1" w:tplc="807A3F94">
      <w:start w:val="1"/>
      <w:numFmt w:val="bullet"/>
      <w:lvlText w:val="•"/>
      <w:lvlJc w:val="left"/>
      <w:pPr>
        <w:ind w:left="1826" w:hanging="360"/>
      </w:pPr>
      <w:rPr>
        <w:rFonts w:hint="default"/>
      </w:rPr>
    </w:lvl>
    <w:lvl w:ilvl="2" w:tplc="82C069FE">
      <w:start w:val="1"/>
      <w:numFmt w:val="bullet"/>
      <w:lvlText w:val="•"/>
      <w:lvlJc w:val="left"/>
      <w:pPr>
        <w:ind w:left="2712" w:hanging="360"/>
      </w:pPr>
      <w:rPr>
        <w:rFonts w:hint="default"/>
      </w:rPr>
    </w:lvl>
    <w:lvl w:ilvl="3" w:tplc="9664182E">
      <w:start w:val="1"/>
      <w:numFmt w:val="bullet"/>
      <w:lvlText w:val="•"/>
      <w:lvlJc w:val="left"/>
      <w:pPr>
        <w:ind w:left="3598" w:hanging="360"/>
      </w:pPr>
      <w:rPr>
        <w:rFonts w:hint="default"/>
      </w:rPr>
    </w:lvl>
    <w:lvl w:ilvl="4" w:tplc="FED24D00">
      <w:start w:val="1"/>
      <w:numFmt w:val="bullet"/>
      <w:lvlText w:val="•"/>
      <w:lvlJc w:val="left"/>
      <w:pPr>
        <w:ind w:left="4484" w:hanging="360"/>
      </w:pPr>
      <w:rPr>
        <w:rFonts w:hint="default"/>
      </w:rPr>
    </w:lvl>
    <w:lvl w:ilvl="5" w:tplc="529CB346">
      <w:start w:val="1"/>
      <w:numFmt w:val="bullet"/>
      <w:lvlText w:val="•"/>
      <w:lvlJc w:val="left"/>
      <w:pPr>
        <w:ind w:left="5370" w:hanging="360"/>
      </w:pPr>
      <w:rPr>
        <w:rFonts w:hint="default"/>
      </w:rPr>
    </w:lvl>
    <w:lvl w:ilvl="6" w:tplc="0F8CE276">
      <w:start w:val="1"/>
      <w:numFmt w:val="bullet"/>
      <w:lvlText w:val="•"/>
      <w:lvlJc w:val="left"/>
      <w:pPr>
        <w:ind w:left="6256" w:hanging="360"/>
      </w:pPr>
      <w:rPr>
        <w:rFonts w:hint="default"/>
      </w:rPr>
    </w:lvl>
    <w:lvl w:ilvl="7" w:tplc="7F86C4BA">
      <w:start w:val="1"/>
      <w:numFmt w:val="bullet"/>
      <w:lvlText w:val="•"/>
      <w:lvlJc w:val="left"/>
      <w:pPr>
        <w:ind w:left="7142" w:hanging="360"/>
      </w:pPr>
      <w:rPr>
        <w:rFonts w:hint="default"/>
      </w:rPr>
    </w:lvl>
    <w:lvl w:ilvl="8" w:tplc="8F0A1802">
      <w:start w:val="1"/>
      <w:numFmt w:val="bullet"/>
      <w:lvlText w:val="•"/>
      <w:lvlJc w:val="left"/>
      <w:pPr>
        <w:ind w:left="8028" w:hanging="360"/>
      </w:pPr>
      <w:rPr>
        <w:rFonts w:hint="default"/>
      </w:rPr>
    </w:lvl>
  </w:abstractNum>
  <w:abstractNum w:abstractNumId="8">
    <w:nsid w:val="42877680"/>
    <w:multiLevelType w:val="hybridMultilevel"/>
    <w:tmpl w:val="C8FE2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5F6229"/>
    <w:multiLevelType w:val="hybridMultilevel"/>
    <w:tmpl w:val="EDE29D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0"/>
  </w:num>
  <w:num w:numId="3">
    <w:abstractNumId w:val="5"/>
  </w:num>
  <w:num w:numId="4">
    <w:abstractNumId w:val="3"/>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1370"/>
    <w:rsid w:val="00013BA3"/>
    <w:rsid w:val="0002450B"/>
    <w:rsid w:val="00033836"/>
    <w:rsid w:val="000462AF"/>
    <w:rsid w:val="00050BEC"/>
    <w:rsid w:val="00054421"/>
    <w:rsid w:val="0008446E"/>
    <w:rsid w:val="00087D2A"/>
    <w:rsid w:val="00091B8C"/>
    <w:rsid w:val="00094373"/>
    <w:rsid w:val="000A1744"/>
    <w:rsid w:val="000A6261"/>
    <w:rsid w:val="000B4AD7"/>
    <w:rsid w:val="000B68F3"/>
    <w:rsid w:val="000C456E"/>
    <w:rsid w:val="000C5D1A"/>
    <w:rsid w:val="000D0531"/>
    <w:rsid w:val="000F2926"/>
    <w:rsid w:val="000F48D0"/>
    <w:rsid w:val="001022AF"/>
    <w:rsid w:val="00103434"/>
    <w:rsid w:val="00113045"/>
    <w:rsid w:val="0012070F"/>
    <w:rsid w:val="00140EC2"/>
    <w:rsid w:val="0016170E"/>
    <w:rsid w:val="0017013A"/>
    <w:rsid w:val="001725F5"/>
    <w:rsid w:val="0018063B"/>
    <w:rsid w:val="001A3839"/>
    <w:rsid w:val="001C0A81"/>
    <w:rsid w:val="001D085D"/>
    <w:rsid w:val="001D0F62"/>
    <w:rsid w:val="001D464A"/>
    <w:rsid w:val="001E1332"/>
    <w:rsid w:val="00230145"/>
    <w:rsid w:val="00231353"/>
    <w:rsid w:val="00240AED"/>
    <w:rsid w:val="0025298E"/>
    <w:rsid w:val="00255631"/>
    <w:rsid w:val="00261811"/>
    <w:rsid w:val="002625D4"/>
    <w:rsid w:val="002647BE"/>
    <w:rsid w:val="002657C6"/>
    <w:rsid w:val="00275659"/>
    <w:rsid w:val="00287411"/>
    <w:rsid w:val="002923EC"/>
    <w:rsid w:val="002A17F2"/>
    <w:rsid w:val="002A4340"/>
    <w:rsid w:val="002A77CC"/>
    <w:rsid w:val="002B4D04"/>
    <w:rsid w:val="002C0B77"/>
    <w:rsid w:val="002C1D5C"/>
    <w:rsid w:val="002C4A58"/>
    <w:rsid w:val="002C5AF6"/>
    <w:rsid w:val="002C67EB"/>
    <w:rsid w:val="002D0ED8"/>
    <w:rsid w:val="002D4ECF"/>
    <w:rsid w:val="002D5FEE"/>
    <w:rsid w:val="002E31D4"/>
    <w:rsid w:val="002E6C13"/>
    <w:rsid w:val="003171FC"/>
    <w:rsid w:val="00331946"/>
    <w:rsid w:val="003320CB"/>
    <w:rsid w:val="00337AC0"/>
    <w:rsid w:val="003507D8"/>
    <w:rsid w:val="0036041E"/>
    <w:rsid w:val="0036150B"/>
    <w:rsid w:val="0036406E"/>
    <w:rsid w:val="003720AD"/>
    <w:rsid w:val="003779C7"/>
    <w:rsid w:val="00380DC8"/>
    <w:rsid w:val="00384AC7"/>
    <w:rsid w:val="00384D00"/>
    <w:rsid w:val="003852E8"/>
    <w:rsid w:val="003A50B2"/>
    <w:rsid w:val="003D3AE7"/>
    <w:rsid w:val="00415BCF"/>
    <w:rsid w:val="004246F2"/>
    <w:rsid w:val="00435D7C"/>
    <w:rsid w:val="00440D06"/>
    <w:rsid w:val="00467FAC"/>
    <w:rsid w:val="00482B80"/>
    <w:rsid w:val="004A024E"/>
    <w:rsid w:val="004B3BFC"/>
    <w:rsid w:val="004B48F8"/>
    <w:rsid w:val="004C0450"/>
    <w:rsid w:val="004E781C"/>
    <w:rsid w:val="005058E8"/>
    <w:rsid w:val="00511E8C"/>
    <w:rsid w:val="00527630"/>
    <w:rsid w:val="005425D1"/>
    <w:rsid w:val="0054461F"/>
    <w:rsid w:val="005508D3"/>
    <w:rsid w:val="005541BF"/>
    <w:rsid w:val="00557CAF"/>
    <w:rsid w:val="0056007E"/>
    <w:rsid w:val="00570EE5"/>
    <w:rsid w:val="00575803"/>
    <w:rsid w:val="005839B2"/>
    <w:rsid w:val="0058509C"/>
    <w:rsid w:val="005860FF"/>
    <w:rsid w:val="005960C5"/>
    <w:rsid w:val="005A4673"/>
    <w:rsid w:val="005A7E35"/>
    <w:rsid w:val="005C12A0"/>
    <w:rsid w:val="005C44BA"/>
    <w:rsid w:val="005C4F44"/>
    <w:rsid w:val="005E7A9D"/>
    <w:rsid w:val="0061224E"/>
    <w:rsid w:val="00617D1F"/>
    <w:rsid w:val="00621982"/>
    <w:rsid w:val="00621A71"/>
    <w:rsid w:val="00631101"/>
    <w:rsid w:val="006519F2"/>
    <w:rsid w:val="0066066D"/>
    <w:rsid w:val="006741AC"/>
    <w:rsid w:val="006800A0"/>
    <w:rsid w:val="006810BB"/>
    <w:rsid w:val="006815E8"/>
    <w:rsid w:val="006849DB"/>
    <w:rsid w:val="0068560B"/>
    <w:rsid w:val="00697223"/>
    <w:rsid w:val="006B5455"/>
    <w:rsid w:val="006C5B7E"/>
    <w:rsid w:val="006D1DA4"/>
    <w:rsid w:val="006D428E"/>
    <w:rsid w:val="006E098D"/>
    <w:rsid w:val="006E497B"/>
    <w:rsid w:val="006F2F49"/>
    <w:rsid w:val="00700B7C"/>
    <w:rsid w:val="007053A3"/>
    <w:rsid w:val="00711985"/>
    <w:rsid w:val="00724E71"/>
    <w:rsid w:val="00726B14"/>
    <w:rsid w:val="00726C9B"/>
    <w:rsid w:val="007330C2"/>
    <w:rsid w:val="00733811"/>
    <w:rsid w:val="007410F4"/>
    <w:rsid w:val="007475B5"/>
    <w:rsid w:val="00750860"/>
    <w:rsid w:val="007537EE"/>
    <w:rsid w:val="00795EF4"/>
    <w:rsid w:val="0079686B"/>
    <w:rsid w:val="007C1B40"/>
    <w:rsid w:val="007C44DB"/>
    <w:rsid w:val="007C5040"/>
    <w:rsid w:val="007C536F"/>
    <w:rsid w:val="007D11E5"/>
    <w:rsid w:val="007D241A"/>
    <w:rsid w:val="007E48B4"/>
    <w:rsid w:val="007E6CC4"/>
    <w:rsid w:val="007E7A47"/>
    <w:rsid w:val="007F024D"/>
    <w:rsid w:val="007F1A0D"/>
    <w:rsid w:val="008005D3"/>
    <w:rsid w:val="00816267"/>
    <w:rsid w:val="0085674D"/>
    <w:rsid w:val="00866C4F"/>
    <w:rsid w:val="00876463"/>
    <w:rsid w:val="00883561"/>
    <w:rsid w:val="00884779"/>
    <w:rsid w:val="00891CA6"/>
    <w:rsid w:val="00896CBE"/>
    <w:rsid w:val="008A4F55"/>
    <w:rsid w:val="008B01AA"/>
    <w:rsid w:val="008B2A5B"/>
    <w:rsid w:val="008B5F47"/>
    <w:rsid w:val="008C6F39"/>
    <w:rsid w:val="008D1305"/>
    <w:rsid w:val="008D337A"/>
    <w:rsid w:val="008E0310"/>
    <w:rsid w:val="008E6421"/>
    <w:rsid w:val="009039F8"/>
    <w:rsid w:val="00911D9C"/>
    <w:rsid w:val="00926E61"/>
    <w:rsid w:val="00933D35"/>
    <w:rsid w:val="00934700"/>
    <w:rsid w:val="0093607D"/>
    <w:rsid w:val="00950EE4"/>
    <w:rsid w:val="009561B2"/>
    <w:rsid w:val="009629F1"/>
    <w:rsid w:val="00977117"/>
    <w:rsid w:val="009A14C6"/>
    <w:rsid w:val="009B3961"/>
    <w:rsid w:val="009B3D54"/>
    <w:rsid w:val="009C1F54"/>
    <w:rsid w:val="009E11EE"/>
    <w:rsid w:val="00A00F2F"/>
    <w:rsid w:val="00A07F0D"/>
    <w:rsid w:val="00A11F5E"/>
    <w:rsid w:val="00A126BC"/>
    <w:rsid w:val="00A13A1E"/>
    <w:rsid w:val="00A15C0E"/>
    <w:rsid w:val="00A31CBC"/>
    <w:rsid w:val="00A433AA"/>
    <w:rsid w:val="00A64B56"/>
    <w:rsid w:val="00A82438"/>
    <w:rsid w:val="00A84253"/>
    <w:rsid w:val="00A96D51"/>
    <w:rsid w:val="00AB1809"/>
    <w:rsid w:val="00AB3F86"/>
    <w:rsid w:val="00AB76C2"/>
    <w:rsid w:val="00AC04D7"/>
    <w:rsid w:val="00AD0331"/>
    <w:rsid w:val="00AD5B3B"/>
    <w:rsid w:val="00AF0F9C"/>
    <w:rsid w:val="00AF53F5"/>
    <w:rsid w:val="00AF5F75"/>
    <w:rsid w:val="00AF6B73"/>
    <w:rsid w:val="00B0714B"/>
    <w:rsid w:val="00B07E53"/>
    <w:rsid w:val="00B204DE"/>
    <w:rsid w:val="00B22E12"/>
    <w:rsid w:val="00B26EC8"/>
    <w:rsid w:val="00B26F94"/>
    <w:rsid w:val="00B37BB1"/>
    <w:rsid w:val="00B41E84"/>
    <w:rsid w:val="00B660F8"/>
    <w:rsid w:val="00B71C09"/>
    <w:rsid w:val="00B84030"/>
    <w:rsid w:val="00BA72C0"/>
    <w:rsid w:val="00BB10C0"/>
    <w:rsid w:val="00BB64A4"/>
    <w:rsid w:val="00BF3827"/>
    <w:rsid w:val="00BF5A6F"/>
    <w:rsid w:val="00BF78F4"/>
    <w:rsid w:val="00C0133D"/>
    <w:rsid w:val="00C02851"/>
    <w:rsid w:val="00C05B43"/>
    <w:rsid w:val="00C14ABA"/>
    <w:rsid w:val="00C3325F"/>
    <w:rsid w:val="00C51738"/>
    <w:rsid w:val="00C562C9"/>
    <w:rsid w:val="00C6633D"/>
    <w:rsid w:val="00C90560"/>
    <w:rsid w:val="00CA1FC7"/>
    <w:rsid w:val="00CA4928"/>
    <w:rsid w:val="00CC5161"/>
    <w:rsid w:val="00D01B58"/>
    <w:rsid w:val="00D04D60"/>
    <w:rsid w:val="00D053A6"/>
    <w:rsid w:val="00D11A79"/>
    <w:rsid w:val="00D11C28"/>
    <w:rsid w:val="00D12051"/>
    <w:rsid w:val="00D32B40"/>
    <w:rsid w:val="00D43F1B"/>
    <w:rsid w:val="00D5076B"/>
    <w:rsid w:val="00D6289F"/>
    <w:rsid w:val="00D64992"/>
    <w:rsid w:val="00D7081E"/>
    <w:rsid w:val="00D7179E"/>
    <w:rsid w:val="00D779AC"/>
    <w:rsid w:val="00D80805"/>
    <w:rsid w:val="00D80BB1"/>
    <w:rsid w:val="00D841E4"/>
    <w:rsid w:val="00D924C9"/>
    <w:rsid w:val="00DA55D6"/>
    <w:rsid w:val="00DB3702"/>
    <w:rsid w:val="00DE01EF"/>
    <w:rsid w:val="00DE0C3B"/>
    <w:rsid w:val="00DF09E6"/>
    <w:rsid w:val="00DF4F94"/>
    <w:rsid w:val="00E33923"/>
    <w:rsid w:val="00E34B1B"/>
    <w:rsid w:val="00E36200"/>
    <w:rsid w:val="00E4512D"/>
    <w:rsid w:val="00E4574A"/>
    <w:rsid w:val="00E67EAE"/>
    <w:rsid w:val="00E866A5"/>
    <w:rsid w:val="00E93A32"/>
    <w:rsid w:val="00EA3914"/>
    <w:rsid w:val="00EA7057"/>
    <w:rsid w:val="00EB2297"/>
    <w:rsid w:val="00ED18A0"/>
    <w:rsid w:val="00ED60E8"/>
    <w:rsid w:val="00EF0E6B"/>
    <w:rsid w:val="00EF2CCA"/>
    <w:rsid w:val="00EF7A33"/>
    <w:rsid w:val="00F016CE"/>
    <w:rsid w:val="00F15827"/>
    <w:rsid w:val="00F3301D"/>
    <w:rsid w:val="00F3346A"/>
    <w:rsid w:val="00F36887"/>
    <w:rsid w:val="00F42A72"/>
    <w:rsid w:val="00F443E5"/>
    <w:rsid w:val="00F4623F"/>
    <w:rsid w:val="00F51E06"/>
    <w:rsid w:val="00F56C4F"/>
    <w:rsid w:val="00F62457"/>
    <w:rsid w:val="00F664A1"/>
    <w:rsid w:val="00FB6396"/>
    <w:rsid w:val="00FC024B"/>
    <w:rsid w:val="00FD19FA"/>
    <w:rsid w:val="00FD706E"/>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B22E1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A8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1A7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C536F"/>
    <w:rPr>
      <w:i/>
      <w:iCs/>
    </w:rPr>
  </w:style>
  <w:style w:type="paragraph" w:customStyle="1" w:styleId="Textbody">
    <w:name w:val="Text body"/>
    <w:basedOn w:val="Normal"/>
    <w:rsid w:val="00D04D6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33923"/>
    <w:rPr>
      <w:rFonts w:eastAsiaTheme="minorHAnsi"/>
      <w:lang w:eastAsia="en-US"/>
    </w:rPr>
  </w:style>
  <w:style w:type="character" w:customStyle="1" w:styleId="PlainTextChar">
    <w:name w:val="Plain Text Char"/>
    <w:basedOn w:val="DefaultParagraphFont"/>
    <w:link w:val="PlainText"/>
    <w:uiPriority w:val="99"/>
    <w:rsid w:val="00E33923"/>
    <w:rPr>
      <w:rFonts w:ascii="Calibri" w:hAnsi="Calibri"/>
      <w:sz w:val="22"/>
    </w:rPr>
  </w:style>
  <w:style w:type="character" w:customStyle="1" w:styleId="hyperlinkchar">
    <w:name w:val="hyperlink__char"/>
    <w:basedOn w:val="DefaultParagraphFont"/>
    <w:rsid w:val="002D0ED8"/>
  </w:style>
  <w:style w:type="paragraph" w:customStyle="1" w:styleId="NoSpacing1">
    <w:name w:val="No Spacing1"/>
    <w:uiPriority w:val="1"/>
    <w:qFormat/>
    <w:rsid w:val="00697223"/>
    <w:pPr>
      <w:spacing w:after="0" w:line="240" w:lineRule="auto"/>
    </w:pPr>
    <w:rPr>
      <w:rFonts w:ascii="Calibri" w:eastAsia="Calibri" w:hAnsi="Calibri"/>
      <w:sz w:val="22"/>
    </w:rPr>
  </w:style>
  <w:style w:type="paragraph" w:customStyle="1" w:styleId="CM13">
    <w:name w:val="CM13"/>
    <w:basedOn w:val="Normal"/>
    <w:next w:val="Normal"/>
    <w:uiPriority w:val="99"/>
    <w:rsid w:val="00697223"/>
    <w:pPr>
      <w:widowControl w:val="0"/>
      <w:autoSpaceDE w:val="0"/>
      <w:autoSpaceDN w:val="0"/>
      <w:adjustRightInd w:val="0"/>
    </w:pPr>
    <w:rPr>
      <w:rFonts w:ascii="Times New Roman" w:eastAsia="Times New Roman" w:hAnsi="Times New Roman"/>
      <w:sz w:val="24"/>
      <w:szCs w:val="24"/>
      <w:lang w:eastAsia="en-US"/>
    </w:rPr>
  </w:style>
  <w:style w:type="paragraph" w:styleId="BodyText">
    <w:name w:val="Body Text"/>
    <w:basedOn w:val="Normal"/>
    <w:link w:val="BodyTextChar"/>
    <w:uiPriority w:val="1"/>
    <w:qFormat/>
    <w:rsid w:val="00B22E12"/>
    <w:pPr>
      <w:widowControl w:val="0"/>
      <w:ind w:left="100"/>
    </w:pPr>
    <w:rPr>
      <w:rFonts w:ascii="Arial" w:eastAsia="Arial" w:hAnsi="Arial" w:cstheme="minorBidi"/>
      <w:sz w:val="24"/>
      <w:szCs w:val="24"/>
      <w:lang w:eastAsia="en-US"/>
    </w:rPr>
  </w:style>
  <w:style w:type="character" w:customStyle="1" w:styleId="BodyTextChar">
    <w:name w:val="Body Text Char"/>
    <w:basedOn w:val="DefaultParagraphFont"/>
    <w:link w:val="BodyText"/>
    <w:uiPriority w:val="1"/>
    <w:rsid w:val="00B22E12"/>
    <w:rPr>
      <w:rFonts w:ascii="Arial" w:eastAsia="Arial" w:hAnsi="Arial" w:cstheme="minorBidi"/>
      <w:szCs w:val="24"/>
    </w:rPr>
  </w:style>
  <w:style w:type="character" w:customStyle="1" w:styleId="Heading3Char">
    <w:name w:val="Heading 3 Char"/>
    <w:basedOn w:val="DefaultParagraphFont"/>
    <w:link w:val="Heading3"/>
    <w:uiPriority w:val="9"/>
    <w:semiHidden/>
    <w:rsid w:val="00B22E12"/>
    <w:rPr>
      <w:rFonts w:asciiTheme="majorHAnsi" w:eastAsiaTheme="majorEastAsia" w:hAnsiTheme="majorHAnsi" w:cstheme="majorBidi"/>
      <w:b/>
      <w:bCs/>
      <w:color w:val="4F81BD" w:themeColor="accent1"/>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B22E1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A8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1A7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C536F"/>
    <w:rPr>
      <w:i/>
      <w:iCs/>
    </w:rPr>
  </w:style>
  <w:style w:type="paragraph" w:customStyle="1" w:styleId="Textbody">
    <w:name w:val="Text body"/>
    <w:basedOn w:val="Normal"/>
    <w:rsid w:val="00D04D6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33923"/>
    <w:rPr>
      <w:rFonts w:eastAsiaTheme="minorHAnsi"/>
      <w:lang w:eastAsia="en-US"/>
    </w:rPr>
  </w:style>
  <w:style w:type="character" w:customStyle="1" w:styleId="PlainTextChar">
    <w:name w:val="Plain Text Char"/>
    <w:basedOn w:val="DefaultParagraphFont"/>
    <w:link w:val="PlainText"/>
    <w:uiPriority w:val="99"/>
    <w:rsid w:val="00E33923"/>
    <w:rPr>
      <w:rFonts w:ascii="Calibri" w:hAnsi="Calibri"/>
      <w:sz w:val="22"/>
    </w:rPr>
  </w:style>
  <w:style w:type="character" w:customStyle="1" w:styleId="hyperlinkchar">
    <w:name w:val="hyperlink__char"/>
    <w:basedOn w:val="DefaultParagraphFont"/>
    <w:rsid w:val="002D0ED8"/>
  </w:style>
  <w:style w:type="paragraph" w:customStyle="1" w:styleId="NoSpacing1">
    <w:name w:val="No Spacing1"/>
    <w:uiPriority w:val="1"/>
    <w:qFormat/>
    <w:rsid w:val="00697223"/>
    <w:pPr>
      <w:spacing w:after="0" w:line="240" w:lineRule="auto"/>
    </w:pPr>
    <w:rPr>
      <w:rFonts w:ascii="Calibri" w:eastAsia="Calibri" w:hAnsi="Calibri"/>
      <w:sz w:val="22"/>
    </w:rPr>
  </w:style>
  <w:style w:type="paragraph" w:customStyle="1" w:styleId="CM13">
    <w:name w:val="CM13"/>
    <w:basedOn w:val="Normal"/>
    <w:next w:val="Normal"/>
    <w:uiPriority w:val="99"/>
    <w:rsid w:val="00697223"/>
    <w:pPr>
      <w:widowControl w:val="0"/>
      <w:autoSpaceDE w:val="0"/>
      <w:autoSpaceDN w:val="0"/>
      <w:adjustRightInd w:val="0"/>
    </w:pPr>
    <w:rPr>
      <w:rFonts w:ascii="Times New Roman" w:eastAsia="Times New Roman" w:hAnsi="Times New Roman"/>
      <w:sz w:val="24"/>
      <w:szCs w:val="24"/>
      <w:lang w:eastAsia="en-US"/>
    </w:rPr>
  </w:style>
  <w:style w:type="paragraph" w:styleId="BodyText">
    <w:name w:val="Body Text"/>
    <w:basedOn w:val="Normal"/>
    <w:link w:val="BodyTextChar"/>
    <w:uiPriority w:val="1"/>
    <w:qFormat/>
    <w:rsid w:val="00B22E12"/>
    <w:pPr>
      <w:widowControl w:val="0"/>
      <w:ind w:left="100"/>
    </w:pPr>
    <w:rPr>
      <w:rFonts w:ascii="Arial" w:eastAsia="Arial" w:hAnsi="Arial" w:cstheme="minorBidi"/>
      <w:sz w:val="24"/>
      <w:szCs w:val="24"/>
      <w:lang w:eastAsia="en-US"/>
    </w:rPr>
  </w:style>
  <w:style w:type="character" w:customStyle="1" w:styleId="BodyTextChar">
    <w:name w:val="Body Text Char"/>
    <w:basedOn w:val="DefaultParagraphFont"/>
    <w:link w:val="BodyText"/>
    <w:uiPriority w:val="1"/>
    <w:rsid w:val="00B22E12"/>
    <w:rPr>
      <w:rFonts w:ascii="Arial" w:eastAsia="Arial" w:hAnsi="Arial" w:cstheme="minorBidi"/>
      <w:szCs w:val="24"/>
    </w:rPr>
  </w:style>
  <w:style w:type="character" w:customStyle="1" w:styleId="Heading3Char">
    <w:name w:val="Heading 3 Char"/>
    <w:basedOn w:val="DefaultParagraphFont"/>
    <w:link w:val="Heading3"/>
    <w:uiPriority w:val="9"/>
    <w:semiHidden/>
    <w:rsid w:val="00B22E12"/>
    <w:rPr>
      <w:rFonts w:asciiTheme="majorHAnsi" w:eastAsiaTheme="majorEastAsia" w:hAnsiTheme="majorHAnsi" w:cstheme="majorBidi"/>
      <w:b/>
      <w:bCs/>
      <w:color w:val="4F81BD" w:themeColor="accent1"/>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741">
      <w:bodyDiv w:val="1"/>
      <w:marLeft w:val="0"/>
      <w:marRight w:val="0"/>
      <w:marTop w:val="0"/>
      <w:marBottom w:val="0"/>
      <w:divBdr>
        <w:top w:val="none" w:sz="0" w:space="0" w:color="auto"/>
        <w:left w:val="none" w:sz="0" w:space="0" w:color="auto"/>
        <w:bottom w:val="none" w:sz="0" w:space="0" w:color="auto"/>
        <w:right w:val="none" w:sz="0" w:space="0" w:color="auto"/>
      </w:divBdr>
    </w:div>
    <w:div w:id="616715516">
      <w:bodyDiv w:val="1"/>
      <w:marLeft w:val="0"/>
      <w:marRight w:val="0"/>
      <w:marTop w:val="0"/>
      <w:marBottom w:val="0"/>
      <w:divBdr>
        <w:top w:val="none" w:sz="0" w:space="0" w:color="auto"/>
        <w:left w:val="none" w:sz="0" w:space="0" w:color="auto"/>
        <w:bottom w:val="none" w:sz="0" w:space="0" w:color="auto"/>
        <w:right w:val="none" w:sz="0" w:space="0" w:color="auto"/>
      </w:divBdr>
    </w:div>
    <w:div w:id="693962736">
      <w:bodyDiv w:val="1"/>
      <w:marLeft w:val="0"/>
      <w:marRight w:val="0"/>
      <w:marTop w:val="0"/>
      <w:marBottom w:val="0"/>
      <w:divBdr>
        <w:top w:val="none" w:sz="0" w:space="0" w:color="auto"/>
        <w:left w:val="none" w:sz="0" w:space="0" w:color="auto"/>
        <w:bottom w:val="none" w:sz="0" w:space="0" w:color="auto"/>
        <w:right w:val="none" w:sz="0" w:space="0" w:color="auto"/>
      </w:divBdr>
    </w:div>
    <w:div w:id="846557570">
      <w:bodyDiv w:val="1"/>
      <w:marLeft w:val="0"/>
      <w:marRight w:val="0"/>
      <w:marTop w:val="0"/>
      <w:marBottom w:val="0"/>
      <w:divBdr>
        <w:top w:val="none" w:sz="0" w:space="0" w:color="auto"/>
        <w:left w:val="none" w:sz="0" w:space="0" w:color="auto"/>
        <w:bottom w:val="none" w:sz="0" w:space="0" w:color="auto"/>
        <w:right w:val="none" w:sz="0" w:space="0" w:color="auto"/>
      </w:divBdr>
    </w:div>
    <w:div w:id="1039940563">
      <w:bodyDiv w:val="1"/>
      <w:marLeft w:val="0"/>
      <w:marRight w:val="0"/>
      <w:marTop w:val="0"/>
      <w:marBottom w:val="0"/>
      <w:divBdr>
        <w:top w:val="none" w:sz="0" w:space="0" w:color="auto"/>
        <w:left w:val="none" w:sz="0" w:space="0" w:color="auto"/>
        <w:bottom w:val="none" w:sz="0" w:space="0" w:color="auto"/>
        <w:right w:val="none" w:sz="0" w:space="0" w:color="auto"/>
      </w:divBdr>
    </w:div>
    <w:div w:id="1319504828">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617786353">
      <w:bodyDiv w:val="1"/>
      <w:marLeft w:val="0"/>
      <w:marRight w:val="0"/>
      <w:marTop w:val="0"/>
      <w:marBottom w:val="0"/>
      <w:divBdr>
        <w:top w:val="none" w:sz="0" w:space="0" w:color="auto"/>
        <w:left w:val="none" w:sz="0" w:space="0" w:color="auto"/>
        <w:bottom w:val="none" w:sz="0" w:space="0" w:color="auto"/>
        <w:right w:val="none" w:sz="0" w:space="0" w:color="auto"/>
      </w:divBdr>
    </w:div>
    <w:div w:id="1853369926">
      <w:bodyDiv w:val="1"/>
      <w:marLeft w:val="0"/>
      <w:marRight w:val="0"/>
      <w:marTop w:val="0"/>
      <w:marBottom w:val="0"/>
      <w:divBdr>
        <w:top w:val="none" w:sz="0" w:space="0" w:color="auto"/>
        <w:left w:val="none" w:sz="0" w:space="0" w:color="auto"/>
        <w:bottom w:val="none" w:sz="0" w:space="0" w:color="auto"/>
        <w:right w:val="none" w:sz="0" w:space="0" w:color="auto"/>
      </w:divBdr>
    </w:div>
    <w:div w:id="210012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fao/" TargetMode="External"/><Relationship Id="rId18" Type="http://schemas.openxmlformats.org/officeDocument/2006/relationships/hyperlink" Target="http://www.uta.edu/hr/eos/index.php" TargetMode="External"/><Relationship Id="rId26" Type="http://schemas.openxmlformats.org/officeDocument/2006/relationships/hyperlink" Target="http://www.uta.edu/universitycollege/current/academic-support/mcnair/index.php" TargetMode="External"/><Relationship Id="rId39" Type="http://schemas.openxmlformats.org/officeDocument/2006/relationships/hyperlink" Target="mailto:peace@uta.edu" TargetMode="External"/><Relationship Id="rId21" Type="http://schemas.openxmlformats.org/officeDocument/2006/relationships/hyperlink" Target="https://www.uta.edu/conduct/" TargetMode="External"/><Relationship Id="rId34" Type="http://schemas.openxmlformats.org/officeDocument/2006/relationships/hyperlink" Target="mailto:donelle@uta.edu" TargetMode="External"/><Relationship Id="rId42" Type="http://schemas.openxmlformats.org/officeDocument/2006/relationships/hyperlink" Target="mailto:library-nursing@listserv.uta.edu" TargetMode="External"/><Relationship Id="rId47" Type="http://schemas.openxmlformats.org/officeDocument/2006/relationships/hyperlink" Target="http://libguides.uta.edu/az.php" TargetMode="External"/><Relationship Id="rId50" Type="http://schemas.openxmlformats.org/officeDocument/2006/relationships/hyperlink" Target="http://pulse.uta.edu/vwebv/searchSubject" TargetMode="External"/><Relationship Id="rId55" Type="http://schemas.openxmlformats.org/officeDocument/2006/relationships/hyperlink" Target="http://libguides.uta.edu" TargetMode="External"/><Relationship Id="rId63" Type="http://schemas.openxmlformats.org/officeDocument/2006/relationships/hyperlink" Target="http://www.uta.edu/conhi/students/scholarships/index.php" TargetMode="External"/><Relationship Id="rId68" Type="http://schemas.openxmlformats.org/officeDocument/2006/relationships/hyperlink" Target="mailto:angel.korenek@uta.edu"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mailto:tameshia.morgan@uta.edu" TargetMode="External"/><Relationship Id="rId2" Type="http://schemas.openxmlformats.org/officeDocument/2006/relationships/numbering" Target="numbering.xml"/><Relationship Id="rId16" Type="http://schemas.openxmlformats.org/officeDocument/2006/relationships/hyperlink" Target="http://www.uta.edu/disability" TargetMode="External"/><Relationship Id="rId29" Type="http://schemas.openxmlformats.org/officeDocument/2006/relationships/hyperlink" Target="http://www.uta.edu/IDEAS" TargetMode="External"/><Relationship Id="rId11" Type="http://schemas.openxmlformats.org/officeDocument/2006/relationships/hyperlink" Target="http://www.uta.edu/deanofstudents/student-complaints/index.php" TargetMode="External"/><Relationship Id="rId24" Type="http://schemas.openxmlformats.org/officeDocument/2006/relationships/hyperlink" Target="http://www.uta.edu/universitycollege/resources/college-based-clinics-labs.php" TargetMode="External"/><Relationship Id="rId32" Type="http://schemas.openxmlformats.org/officeDocument/2006/relationships/hyperlink" Target="http://library.uta.edu/academic-plaza" TargetMode="External"/><Relationship Id="rId37" Type="http://schemas.openxmlformats.org/officeDocument/2006/relationships/hyperlink" Target="mailto:helpdesk@uta.edu" TargetMode="External"/><Relationship Id="rId40" Type="http://schemas.openxmlformats.org/officeDocument/2006/relationships/hyperlink" Target="mailto:llpyburn@uta.edu" TargetMode="External"/><Relationship Id="rId45" Type="http://schemas.openxmlformats.org/officeDocument/2006/relationships/hyperlink" Target="http://libguides.uta.edu" TargetMode="External"/><Relationship Id="rId53" Type="http://schemas.openxmlformats.org/officeDocument/2006/relationships/hyperlink" Target="http://library.uta.edu/academic-plaza" TargetMode="External"/><Relationship Id="rId58" Type="http://schemas.openxmlformats.org/officeDocument/2006/relationships/hyperlink" Target="http://libguides.uta.edu/pols2311fm" TargetMode="External"/><Relationship Id="rId66" Type="http://schemas.openxmlformats.org/officeDocument/2006/relationships/hyperlink" Target="mailto:olivier@uta.edu" TargetMode="External"/><Relationship Id="rId7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uta.edu/disability" TargetMode="External"/><Relationship Id="rId23" Type="http://schemas.openxmlformats.org/officeDocument/2006/relationships/hyperlink" Target="http://www.uta.edu/universitycollege/current/academic-support/learning-center/tutoring/index.php" TargetMode="External"/><Relationship Id="rId28" Type="http://schemas.openxmlformats.org/officeDocument/2006/relationships/hyperlink" Target="http://www.uta.edu/universitycollege/resources/index.php" TargetMode="External"/><Relationship Id="rId36" Type="http://schemas.openxmlformats.org/officeDocument/2006/relationships/hyperlink" Target="http://www.uta.edu/oit/cs/email/mavmail.php" TargetMode="External"/><Relationship Id="rId49" Type="http://schemas.openxmlformats.org/officeDocument/2006/relationships/hyperlink" Target="http://uta.summon.serialssolutions.com/" TargetMode="External"/><Relationship Id="rId57" Type="http://schemas.openxmlformats.org/officeDocument/2006/relationships/hyperlink" Target="http://libguides.uta.edu/os" TargetMode="External"/><Relationship Id="rId61" Type="http://schemas.openxmlformats.org/officeDocument/2006/relationships/hyperlink" Target="http://www.uta.edu/conhi/students/policy/index.php" TargetMode="External"/><Relationship Id="rId10" Type="http://schemas.openxmlformats.org/officeDocument/2006/relationships/hyperlink" Target="http://catalog.uta.edu/academicregulations/grades/" TargetMode="External"/><Relationship Id="rId19" Type="http://schemas.openxmlformats.org/officeDocument/2006/relationships/hyperlink" Target="http://www.uta.edu/titleIX" TargetMode="External"/><Relationship Id="rId31" Type="http://schemas.openxmlformats.org/officeDocument/2006/relationships/hyperlink" Target="http://www.uta.edu/owl" TargetMode="External"/><Relationship Id="rId44" Type="http://schemas.openxmlformats.org/officeDocument/2006/relationships/hyperlink" Target="http://library.uta.edu/" TargetMode="External"/><Relationship Id="rId52" Type="http://schemas.openxmlformats.org/officeDocument/2006/relationships/hyperlink" Target="http://libguides.uta.edu/offcampus" TargetMode="External"/><Relationship Id="rId60" Type="http://schemas.openxmlformats.org/officeDocument/2006/relationships/hyperlink" Target="http://www.cdc.gov/" TargetMode="External"/><Relationship Id="rId65" Type="http://schemas.openxmlformats.org/officeDocument/2006/relationships/hyperlink" Target="mailto:monee@uta.edu" TargetMode="External"/><Relationship Id="rId73" Type="http://schemas.openxmlformats.org/officeDocument/2006/relationships/hyperlink" Target="http://www.uta.edu/conhi/students/advising/nursing-grad.php" TargetMode="External"/><Relationship Id="rId4" Type="http://schemas.microsoft.com/office/2007/relationships/stylesWithEffects" Target="stylesWithEffects.xml"/><Relationship Id="rId9" Type="http://schemas.openxmlformats.org/officeDocument/2006/relationships/hyperlink" Target="https://www.uta.edu/profiles/donna-bacchus" TargetMode="External"/><Relationship Id="rId14" Type="http://schemas.openxmlformats.org/officeDocument/2006/relationships/hyperlink" Target="http://www.uta.edu/uta/acadcal.php?session=20176" TargetMode="External"/><Relationship Id="rId22" Type="http://schemas.openxmlformats.org/officeDocument/2006/relationships/hyperlink" Target="http://library.uta.edu/plagiarism/index.html" TargetMode="External"/><Relationship Id="rId27" Type="http://schemas.openxmlformats.org/officeDocument/2006/relationships/hyperlink" Target="mailto:resources@uta.edu" TargetMode="External"/><Relationship Id="rId30" Type="http://schemas.openxmlformats.org/officeDocument/2006/relationships/hyperlink" Target="https://uta.mywconline.com" TargetMode="External"/><Relationship Id="rId35" Type="http://schemas.openxmlformats.org/officeDocument/2006/relationships/hyperlink" Target="mailto:schira@uta.edu" TargetMode="External"/><Relationship Id="rId43" Type="http://schemas.openxmlformats.org/officeDocument/2006/relationships/hyperlink" Target="http://libguides.uta.edu/nursing" TargetMode="External"/><Relationship Id="rId48" Type="http://schemas.openxmlformats.org/officeDocument/2006/relationships/hyperlink" Target="http://pulse.uta.edu/vwebv/enterCourseReserve.do" TargetMode="External"/><Relationship Id="rId56" Type="http://schemas.openxmlformats.org/officeDocument/2006/relationships/hyperlink" Target="http://libguides.uta.edu/nursing" TargetMode="External"/><Relationship Id="rId64" Type="http://schemas.openxmlformats.org/officeDocument/2006/relationships/hyperlink" Target="mailto:johngonz@uta.edu" TargetMode="External"/><Relationship Id="rId69" Type="http://schemas.openxmlformats.org/officeDocument/2006/relationships/hyperlink" Target="mailto:jrieta@uta.edu"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library.uta.edu/how-to" TargetMode="External"/><Relationship Id="rId72" Type="http://schemas.openxmlformats.org/officeDocument/2006/relationships/hyperlink" Target="mailto:Brittany.garza@uta.edu" TargetMode="External"/><Relationship Id="rId3" Type="http://schemas.openxmlformats.org/officeDocument/2006/relationships/styles" Target="styles.xml"/><Relationship Id="rId12" Type="http://schemas.openxmlformats.org/officeDocument/2006/relationships/hyperlink" Target="mailto:MSNAdvising@uta.edu" TargetMode="External"/><Relationship Id="rId17" Type="http://schemas.openxmlformats.org/officeDocument/2006/relationships/hyperlink" Target="http://www.uta.edu/caps/" TargetMode="External"/><Relationship Id="rId25" Type="http://schemas.openxmlformats.org/officeDocument/2006/relationships/hyperlink" Target="http://www.uta.edu/universitycollege/resources/advising.php" TargetMode="External"/><Relationship Id="rId33" Type="http://schemas.openxmlformats.org/officeDocument/2006/relationships/hyperlink" Target="http://www.uta.edu/news/info/campus-carry/" TargetMode="External"/><Relationship Id="rId38" Type="http://schemas.openxmlformats.org/officeDocument/2006/relationships/hyperlink" Target="http://www.uta.edu/sfs" TargetMode="External"/><Relationship Id="rId46" Type="http://schemas.openxmlformats.org/officeDocument/2006/relationships/hyperlink" Target="http://ask.uta.edu" TargetMode="External"/><Relationship Id="rId59" Type="http://schemas.openxmlformats.org/officeDocument/2006/relationships/hyperlink" Target="http://www.bon.state.tx.us" TargetMode="External"/><Relationship Id="rId67" Type="http://schemas.openxmlformats.org/officeDocument/2006/relationships/hyperlink" Target="mailto:trevinom@uta.edu" TargetMode="External"/><Relationship Id="rId20" Type="http://schemas.openxmlformats.org/officeDocument/2006/relationships/hyperlink" Target="file:///C:\Users\olivier\AppData\Local\Temp\jmhood@uta.edu" TargetMode="External"/><Relationship Id="rId41" Type="http://schemas.openxmlformats.org/officeDocument/2006/relationships/hyperlink" Target="mailto:scalf@uta.edu" TargetMode="External"/><Relationship Id="rId54" Type="http://schemas.openxmlformats.org/officeDocument/2006/relationships/hyperlink" Target="http://openroom.uta.edu/" TargetMode="External"/><Relationship Id="rId62" Type="http://schemas.openxmlformats.org/officeDocument/2006/relationships/hyperlink" Target="http://www.uta.edu/conhi/students/msn-resources/index.php" TargetMode="External"/><Relationship Id="rId70" Type="http://schemas.openxmlformats.org/officeDocument/2006/relationships/hyperlink" Target="mailto:Tabitha.giddings@uta.edu"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D5F093-B920-4F1F-849A-AFFE85DA9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5764</Words>
  <Characters>32858</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Bacchus</cp:lastModifiedBy>
  <cp:revision>5</cp:revision>
  <cp:lastPrinted>2017-08-13T23:04:00Z</cp:lastPrinted>
  <dcterms:created xsi:type="dcterms:W3CDTF">2017-12-30T21:05:00Z</dcterms:created>
  <dcterms:modified xsi:type="dcterms:W3CDTF">2017-12-31T02:40:00Z</dcterms:modified>
</cp:coreProperties>
</file>