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90FA" w14:textId="10352D19" w:rsidR="005B4C61" w:rsidRPr="0099437C" w:rsidRDefault="004F0BE8" w:rsidP="004F0BE8">
      <w:pPr>
        <w:jc w:val="center"/>
        <w:rPr>
          <w:rFonts w:cs="Times New Roman"/>
          <w:sz w:val="28"/>
          <w:szCs w:val="28"/>
        </w:rPr>
      </w:pPr>
      <w:r w:rsidRPr="0099437C">
        <w:rPr>
          <w:rFonts w:cs="Times New Roman"/>
          <w:sz w:val="28"/>
          <w:szCs w:val="28"/>
        </w:rPr>
        <w:t>ENGL 2329</w:t>
      </w:r>
      <w:r w:rsidR="0096338C">
        <w:rPr>
          <w:rFonts w:cs="Times New Roman"/>
          <w:sz w:val="28"/>
          <w:szCs w:val="28"/>
        </w:rPr>
        <w:t>-015</w:t>
      </w:r>
      <w:r w:rsidRPr="0099437C">
        <w:rPr>
          <w:rFonts w:cs="Times New Roman"/>
          <w:sz w:val="28"/>
          <w:szCs w:val="28"/>
        </w:rPr>
        <w:t>: American Literature</w:t>
      </w:r>
    </w:p>
    <w:p w14:paraId="5A2C9FAF" w14:textId="77777777" w:rsidR="00261206" w:rsidRPr="002B248D" w:rsidRDefault="00261206" w:rsidP="00261206">
      <w:pPr>
        <w:contextualSpacing/>
        <w:rPr>
          <w:rFonts w:cs="Times New Roman"/>
        </w:rPr>
      </w:pPr>
      <w:r w:rsidRPr="002B248D">
        <w:rPr>
          <w:rFonts w:cs="Times New Roman"/>
          <w:b/>
          <w:bCs/>
        </w:rPr>
        <w:t xml:space="preserve">Instructor:  </w:t>
      </w:r>
      <w:r w:rsidRPr="002B248D">
        <w:rPr>
          <w:rFonts w:cs="Times New Roman"/>
          <w:b/>
          <w:bCs/>
        </w:rPr>
        <w:tab/>
      </w:r>
      <w:r w:rsidRPr="002B248D">
        <w:rPr>
          <w:rFonts w:cs="Times New Roman"/>
        </w:rPr>
        <w:t>Connor Stratman</w:t>
      </w:r>
      <w:r w:rsidRPr="002B248D">
        <w:rPr>
          <w:rFonts w:cs="Times New Roman"/>
          <w:bCs/>
        </w:rPr>
        <w:t xml:space="preserve"> </w:t>
      </w:r>
    </w:p>
    <w:p w14:paraId="7CF6E6BF" w14:textId="71829A04" w:rsidR="00261206" w:rsidRPr="002B248D" w:rsidRDefault="00261206" w:rsidP="00261206">
      <w:pPr>
        <w:contextualSpacing/>
        <w:rPr>
          <w:rFonts w:cs="Times New Roman"/>
          <w:bCs/>
        </w:rPr>
      </w:pPr>
      <w:r w:rsidRPr="002B248D">
        <w:rPr>
          <w:rFonts w:cs="Times New Roman"/>
          <w:b/>
          <w:bCs/>
        </w:rPr>
        <w:t>Day/Time</w:t>
      </w:r>
      <w:r w:rsidR="009D3F07">
        <w:rPr>
          <w:rFonts w:cs="Times New Roman"/>
          <w:b/>
          <w:bCs/>
        </w:rPr>
        <w:t>/Room:</w:t>
      </w:r>
      <w:r w:rsidRPr="002B248D">
        <w:rPr>
          <w:rFonts w:cs="Times New Roman"/>
          <w:b/>
          <w:bCs/>
        </w:rPr>
        <w:tab/>
      </w:r>
      <w:r w:rsidR="0096338C">
        <w:rPr>
          <w:rFonts w:cs="Times New Roman"/>
          <w:bCs/>
        </w:rPr>
        <w:t>T-TR 12:30 – 1</w:t>
      </w:r>
      <w:r w:rsidRPr="002B248D">
        <w:rPr>
          <w:rFonts w:cs="Times New Roman"/>
          <w:bCs/>
        </w:rPr>
        <w:t xml:space="preserve">:50 PM, </w:t>
      </w:r>
      <w:r w:rsidR="00EF058D">
        <w:rPr>
          <w:rFonts w:cs="Times New Roman"/>
          <w:bCs/>
        </w:rPr>
        <w:t>TH 2</w:t>
      </w:r>
      <w:r w:rsidR="005509A2">
        <w:rPr>
          <w:rFonts w:cs="Times New Roman"/>
          <w:bCs/>
        </w:rPr>
        <w:t>0</w:t>
      </w:r>
    </w:p>
    <w:p w14:paraId="26FF15FD" w14:textId="77777777" w:rsidR="00261206" w:rsidRPr="002B248D" w:rsidRDefault="00261206" w:rsidP="00261206">
      <w:pPr>
        <w:contextualSpacing/>
        <w:rPr>
          <w:rFonts w:cs="Times New Roman"/>
          <w:b/>
          <w:bCs/>
        </w:rPr>
      </w:pPr>
      <w:r w:rsidRPr="002B248D">
        <w:rPr>
          <w:rFonts w:cs="Times New Roman"/>
          <w:b/>
          <w:bCs/>
        </w:rPr>
        <w:t>Email:</w:t>
      </w:r>
      <w:r w:rsidRPr="002B248D">
        <w:rPr>
          <w:rFonts w:cs="Times New Roman"/>
          <w:b/>
          <w:bCs/>
        </w:rPr>
        <w:tab/>
      </w:r>
      <w:r w:rsidRPr="002B248D">
        <w:rPr>
          <w:rFonts w:cs="Times New Roman"/>
          <w:b/>
          <w:bCs/>
        </w:rPr>
        <w:tab/>
      </w:r>
      <w:hyperlink r:id="rId8" w:history="1">
        <w:r w:rsidRPr="002B248D">
          <w:rPr>
            <w:rStyle w:val="Hyperlink"/>
            <w:rFonts w:cs="Times New Roman"/>
            <w:b/>
            <w:bCs/>
          </w:rPr>
          <w:t>connor.stratman@uta.edu</w:t>
        </w:r>
      </w:hyperlink>
      <w:r w:rsidRPr="002B248D">
        <w:rPr>
          <w:rFonts w:cs="Times New Roman"/>
          <w:b/>
          <w:bCs/>
        </w:rPr>
        <w:t xml:space="preserve">  </w:t>
      </w:r>
    </w:p>
    <w:p w14:paraId="22FB5444" w14:textId="29C797CE" w:rsidR="00261206" w:rsidRPr="002B248D" w:rsidRDefault="00261206" w:rsidP="00261206">
      <w:pPr>
        <w:contextualSpacing/>
        <w:rPr>
          <w:rFonts w:cs="Times New Roman"/>
        </w:rPr>
      </w:pPr>
      <w:r w:rsidRPr="002B248D">
        <w:rPr>
          <w:rFonts w:cs="Times New Roman"/>
          <w:b/>
          <w:bCs/>
        </w:rPr>
        <w:t>Office:</w:t>
      </w:r>
      <w:r w:rsidRPr="002B248D">
        <w:rPr>
          <w:rFonts w:cs="Times New Roman"/>
          <w:b/>
          <w:bCs/>
        </w:rPr>
        <w:tab/>
      </w:r>
      <w:r w:rsidR="00061A01">
        <w:rPr>
          <w:rFonts w:cs="Times New Roman"/>
          <w:b/>
          <w:bCs/>
        </w:rPr>
        <w:t xml:space="preserve">            </w:t>
      </w:r>
      <w:r w:rsidR="00E808B1">
        <w:rPr>
          <w:rFonts w:cs="Times New Roman"/>
        </w:rPr>
        <w:t>Carlisle Hall 607</w:t>
      </w:r>
    </w:p>
    <w:p w14:paraId="1EDC87E0" w14:textId="2D42D26A" w:rsidR="00261206" w:rsidRPr="002B248D" w:rsidRDefault="00261206" w:rsidP="00261206">
      <w:pPr>
        <w:contextualSpacing/>
        <w:rPr>
          <w:rFonts w:cs="Times New Roman"/>
        </w:rPr>
      </w:pPr>
      <w:r w:rsidRPr="002B248D">
        <w:rPr>
          <w:rFonts w:cs="Times New Roman"/>
          <w:b/>
          <w:bCs/>
        </w:rPr>
        <w:t>Office Hours:</w:t>
      </w:r>
      <w:r w:rsidR="000E70FB" w:rsidRPr="002B248D">
        <w:rPr>
          <w:rFonts w:cs="Times New Roman"/>
          <w:b/>
          <w:bCs/>
        </w:rPr>
        <w:t xml:space="preserve">  </w:t>
      </w:r>
      <w:r w:rsidR="00105F2B">
        <w:rPr>
          <w:rFonts w:cs="Times New Roman"/>
          <w:bCs/>
        </w:rPr>
        <w:t>Tuesday 1</w:t>
      </w:r>
      <w:r w:rsidR="004E1068">
        <w:rPr>
          <w:rFonts w:cs="Times New Roman"/>
          <w:bCs/>
        </w:rPr>
        <w:t>0:30am-12:00pm</w:t>
      </w:r>
      <w:r w:rsidR="00E368DA">
        <w:rPr>
          <w:rFonts w:cs="Times New Roman"/>
          <w:bCs/>
        </w:rPr>
        <w:t xml:space="preserve">, </w:t>
      </w:r>
      <w:r w:rsidR="000E70FB" w:rsidRPr="002B248D">
        <w:rPr>
          <w:rFonts w:cs="Times New Roman"/>
          <w:bCs/>
        </w:rPr>
        <w:t>or by appointment</w:t>
      </w:r>
      <w:r w:rsidRPr="002B248D">
        <w:rPr>
          <w:rFonts w:cs="Times New Roman"/>
          <w:b/>
          <w:bCs/>
        </w:rPr>
        <w:tab/>
      </w:r>
      <w:r w:rsidR="006974EE" w:rsidRPr="002B248D">
        <w:rPr>
          <w:rFonts w:cs="Times New Roman"/>
          <w:b/>
          <w:bCs/>
        </w:rPr>
        <w:t xml:space="preserve"> </w:t>
      </w:r>
    </w:p>
    <w:p w14:paraId="09C99CF6" w14:textId="77777777" w:rsidR="002B248D" w:rsidRDefault="002B248D" w:rsidP="00261206">
      <w:pPr>
        <w:pStyle w:val="NoSpacing"/>
        <w:rPr>
          <w:rFonts w:ascii="Times New Roman" w:eastAsiaTheme="minorEastAsia" w:hAnsi="Times New Roman" w:cs="Times New Roman"/>
          <w:sz w:val="24"/>
          <w:szCs w:val="24"/>
          <w:lang w:eastAsia="ja-JP"/>
        </w:rPr>
      </w:pPr>
    </w:p>
    <w:p w14:paraId="63AA00C1" w14:textId="77777777" w:rsidR="00261206" w:rsidRPr="002B248D" w:rsidRDefault="00261206" w:rsidP="00261206">
      <w:pPr>
        <w:pStyle w:val="NoSpacing"/>
        <w:rPr>
          <w:rFonts w:ascii="Times New Roman" w:hAnsi="Times New Roman" w:cs="Times New Roman"/>
          <w:b/>
          <w:sz w:val="24"/>
          <w:szCs w:val="24"/>
        </w:rPr>
      </w:pPr>
      <w:r w:rsidRPr="002B248D">
        <w:rPr>
          <w:rFonts w:ascii="Times New Roman" w:hAnsi="Times New Roman" w:cs="Times New Roman"/>
          <w:b/>
          <w:sz w:val="24"/>
          <w:szCs w:val="24"/>
        </w:rPr>
        <w:t>Course Description:</w:t>
      </w:r>
    </w:p>
    <w:p w14:paraId="506D2915" w14:textId="77777777" w:rsidR="00470CAF" w:rsidRPr="002B248D" w:rsidRDefault="00470CAF" w:rsidP="00470CAF">
      <w:pPr>
        <w:spacing w:after="0"/>
        <w:rPr>
          <w:rFonts w:cs="Times New Roman"/>
        </w:rPr>
      </w:pPr>
    </w:p>
    <w:p w14:paraId="3C3D30DC" w14:textId="57E97844" w:rsidR="00470CAF" w:rsidRPr="00BC48BC" w:rsidRDefault="00470CAF" w:rsidP="00470CAF">
      <w:pPr>
        <w:spacing w:after="0"/>
        <w:rPr>
          <w:rFonts w:cs="Times New Roman"/>
        </w:rPr>
      </w:pPr>
      <w:r w:rsidRPr="002B248D">
        <w:rPr>
          <w:rFonts w:cs="Times New Roman"/>
        </w:rPr>
        <w:t xml:space="preserve">If America </w:t>
      </w:r>
      <w:r w:rsidR="000C543C">
        <w:rPr>
          <w:rFonts w:cs="Times New Roman"/>
        </w:rPr>
        <w:t xml:space="preserve">is </w:t>
      </w:r>
      <w:r w:rsidRPr="002B248D">
        <w:rPr>
          <w:rFonts w:cs="Times New Roman"/>
        </w:rPr>
        <w:t xml:space="preserve">currently in crisis mode, it is largely a crisis of relationships. </w:t>
      </w:r>
      <w:r w:rsidR="00BC48BC">
        <w:rPr>
          <w:rFonts w:cs="Times New Roman"/>
        </w:rPr>
        <w:t>Whether it</w:t>
      </w:r>
      <w:r w:rsidR="00A52D8E">
        <w:rPr>
          <w:rFonts w:cs="Times New Roman"/>
        </w:rPr>
        <w:t xml:space="preserve"> i</w:t>
      </w:r>
      <w:r w:rsidR="00BC48BC">
        <w:rPr>
          <w:rFonts w:cs="Times New Roman"/>
        </w:rPr>
        <w:t xml:space="preserve">s race, class, gender, sexuality, national origin, species, or something simply personal and intimate, American culture, it is increasingly apparent, is full of barriers and boundaries. And yet, ironically, these barriers and boundaries are </w:t>
      </w:r>
      <w:r w:rsidR="00BC48BC">
        <w:rPr>
          <w:rFonts w:cs="Times New Roman"/>
          <w:i/>
        </w:rPr>
        <w:t>porous</w:t>
      </w:r>
      <w:r w:rsidR="00BC48BC">
        <w:rPr>
          <w:rFonts w:cs="Times New Roman"/>
        </w:rPr>
        <w:t>, full of holes</w:t>
      </w:r>
      <w:r w:rsidR="00C7372F">
        <w:rPr>
          <w:rFonts w:cs="Times New Roman"/>
        </w:rPr>
        <w:t xml:space="preserve"> and cracks</w:t>
      </w:r>
      <w:r w:rsidR="00BC48BC">
        <w:rPr>
          <w:rFonts w:cs="Times New Roman"/>
        </w:rPr>
        <w:t xml:space="preserve">. It is in these holes that both conflict and (non)resolution occur, </w:t>
      </w:r>
      <w:r w:rsidR="00A52D8E">
        <w:rPr>
          <w:rFonts w:cs="Times New Roman"/>
        </w:rPr>
        <w:t>because it is in these cracks and</w:t>
      </w:r>
      <w:r w:rsidR="00BC48BC">
        <w:rPr>
          <w:rFonts w:cs="Times New Roman"/>
        </w:rPr>
        <w:t xml:space="preserve"> barriers that people</w:t>
      </w:r>
      <w:r w:rsidR="0099437C">
        <w:rPr>
          <w:rFonts w:cs="Times New Roman"/>
        </w:rPr>
        <w:t xml:space="preserve"> and the world</w:t>
      </w:r>
      <w:r w:rsidR="00BC48BC">
        <w:rPr>
          <w:rFonts w:cs="Times New Roman"/>
        </w:rPr>
        <w:t xml:space="preserve"> come into contact. One o</w:t>
      </w:r>
      <w:r w:rsidR="0015001C">
        <w:rPr>
          <w:rFonts w:cs="Times New Roman"/>
        </w:rPr>
        <w:t>f these cracks</w:t>
      </w:r>
      <w:r w:rsidR="00BC48BC">
        <w:rPr>
          <w:rFonts w:cs="Times New Roman"/>
        </w:rPr>
        <w:t xml:space="preserve"> is literature. Literature, particular</w:t>
      </w:r>
      <w:r w:rsidR="000D2244">
        <w:rPr>
          <w:rFonts w:cs="Times New Roman"/>
        </w:rPr>
        <w:t>ly</w:t>
      </w:r>
      <w:r w:rsidR="00BC48BC">
        <w:rPr>
          <w:rFonts w:cs="Times New Roman"/>
        </w:rPr>
        <w:t xml:space="preserve"> American literatur</w:t>
      </w:r>
      <w:r w:rsidR="001D2217">
        <w:rPr>
          <w:rFonts w:cs="Times New Roman"/>
        </w:rPr>
        <w:t>e, explores and sometimes shrinks the boundaries</w:t>
      </w:r>
      <w:r w:rsidR="00BC48BC">
        <w:rPr>
          <w:rFonts w:cs="Times New Roman"/>
        </w:rPr>
        <w:t xml:space="preserve"> between p</w:t>
      </w:r>
      <w:r w:rsidR="0082587F">
        <w:rPr>
          <w:rFonts w:cs="Times New Roman"/>
        </w:rPr>
        <w:t xml:space="preserve">eople and places. </w:t>
      </w:r>
      <w:r w:rsidR="00BC48BC">
        <w:rPr>
          <w:rFonts w:cs="Times New Roman"/>
        </w:rPr>
        <w:t>I want</w:t>
      </w:r>
      <w:r w:rsidR="00E030CA">
        <w:rPr>
          <w:rFonts w:cs="Times New Roman"/>
        </w:rPr>
        <w:t xml:space="preserve"> us</w:t>
      </w:r>
      <w:r w:rsidR="00BC48BC">
        <w:rPr>
          <w:rFonts w:cs="Times New Roman"/>
        </w:rPr>
        <w:t xml:space="preserve"> to examine</w:t>
      </w:r>
      <w:r w:rsidR="00E030CA">
        <w:rPr>
          <w:rFonts w:cs="Times New Roman"/>
        </w:rPr>
        <w:t xml:space="preserve"> through literary texts</w:t>
      </w:r>
      <w:r w:rsidR="007A7E47">
        <w:rPr>
          <w:rFonts w:cs="Times New Roman"/>
        </w:rPr>
        <w:t xml:space="preserve"> </w:t>
      </w:r>
      <w:r w:rsidR="001C0D60">
        <w:rPr>
          <w:rFonts w:cs="Times New Roman"/>
        </w:rPr>
        <w:t xml:space="preserve">how multiple forms of identity clash and coalesce, </w:t>
      </w:r>
      <w:r w:rsidR="00C92F83">
        <w:rPr>
          <w:rFonts w:cs="Times New Roman"/>
        </w:rPr>
        <w:t xml:space="preserve">form and reform, forcing us to reexamine the relationships we have with each other, our environment, and ourselves. </w:t>
      </w:r>
      <w:r w:rsidR="006F23D0">
        <w:rPr>
          <w:rFonts w:cs="Times New Roman"/>
        </w:rPr>
        <w:t>Throughout the semester w</w:t>
      </w:r>
      <w:r w:rsidR="00A80435">
        <w:rPr>
          <w:rFonts w:cs="Times New Roman"/>
        </w:rPr>
        <w:t>e will be exploring literature that spans the</w:t>
      </w:r>
      <w:r w:rsidR="0015001C">
        <w:rPr>
          <w:rFonts w:cs="Times New Roman"/>
        </w:rPr>
        <w:t xml:space="preserve"> early</w:t>
      </w:r>
      <w:r w:rsidR="00A80435">
        <w:rPr>
          <w:rFonts w:cs="Times New Roman"/>
        </w:rPr>
        <w:t xml:space="preserve"> twentieth century to today. </w:t>
      </w:r>
      <w:r w:rsidR="00FE7E97">
        <w:rPr>
          <w:rFonts w:cs="Times New Roman"/>
        </w:rPr>
        <w:t xml:space="preserve">By doing so, we can think </w:t>
      </w:r>
      <w:r w:rsidR="00647FDA">
        <w:rPr>
          <w:rFonts w:cs="Times New Roman"/>
        </w:rPr>
        <w:t>through questions of how it is that humans relate to each other, perhaps leading to some ideas</w:t>
      </w:r>
      <w:r w:rsidR="0015001C">
        <w:rPr>
          <w:rFonts w:cs="Times New Roman"/>
        </w:rPr>
        <w:t xml:space="preserve"> of how we can do so better in this</w:t>
      </w:r>
      <w:r w:rsidR="00647FDA">
        <w:rPr>
          <w:rFonts w:cs="Times New Roman"/>
        </w:rPr>
        <w:t xml:space="preserve"> time of crisis. </w:t>
      </w:r>
      <w:r w:rsidR="00C92F83">
        <w:rPr>
          <w:rFonts w:cs="Times New Roman"/>
        </w:rPr>
        <w:t xml:space="preserve"> </w:t>
      </w:r>
    </w:p>
    <w:p w14:paraId="61EF52D8" w14:textId="77777777" w:rsidR="00011B0C" w:rsidRPr="002B248D" w:rsidRDefault="00011B0C" w:rsidP="00470CAF">
      <w:pPr>
        <w:spacing w:after="0"/>
        <w:rPr>
          <w:rFonts w:cs="Times New Roman"/>
        </w:rPr>
      </w:pPr>
    </w:p>
    <w:p w14:paraId="354A03BB" w14:textId="77777777" w:rsidR="00011B0C" w:rsidRPr="002B248D" w:rsidRDefault="00011B0C" w:rsidP="00470CAF">
      <w:pPr>
        <w:spacing w:after="0"/>
        <w:rPr>
          <w:rFonts w:cs="Times New Roman"/>
        </w:rPr>
      </w:pPr>
    </w:p>
    <w:p w14:paraId="43CF8BD3" w14:textId="77777777" w:rsidR="00011B0C" w:rsidRPr="002B248D" w:rsidRDefault="00011B0C" w:rsidP="00011B0C">
      <w:pPr>
        <w:pStyle w:val="BodyText"/>
        <w:kinsoku w:val="0"/>
        <w:overflowPunct w:val="0"/>
        <w:spacing w:before="8" w:line="252" w:lineRule="auto"/>
        <w:ind w:right="241"/>
        <w:rPr>
          <w:rFonts w:ascii="Times New Roman" w:hAnsi="Times New Roman" w:cs="Times New Roman"/>
          <w:sz w:val="24"/>
          <w:szCs w:val="24"/>
        </w:rPr>
      </w:pPr>
      <w:r w:rsidRPr="002B248D">
        <w:rPr>
          <w:rFonts w:ascii="Times New Roman" w:hAnsi="Times New Roman" w:cs="Times New Roman"/>
          <w:b/>
          <w:bCs/>
          <w:sz w:val="24"/>
          <w:szCs w:val="24"/>
        </w:rPr>
        <w:t>This</w:t>
      </w:r>
      <w:r w:rsidRPr="002B248D">
        <w:rPr>
          <w:rFonts w:ascii="Times New Roman" w:hAnsi="Times New Roman" w:cs="Times New Roman"/>
          <w:b/>
          <w:bCs/>
          <w:spacing w:val="20"/>
          <w:sz w:val="24"/>
          <w:szCs w:val="24"/>
        </w:rPr>
        <w:t xml:space="preserve"> </w:t>
      </w:r>
      <w:r w:rsidRPr="002B248D">
        <w:rPr>
          <w:rFonts w:ascii="Times New Roman" w:hAnsi="Times New Roman" w:cs="Times New Roman"/>
          <w:b/>
          <w:bCs/>
          <w:sz w:val="24"/>
          <w:szCs w:val="24"/>
        </w:rPr>
        <w:t>course</w:t>
      </w:r>
      <w:r w:rsidRPr="002B248D">
        <w:rPr>
          <w:rFonts w:ascii="Times New Roman" w:hAnsi="Times New Roman" w:cs="Times New Roman"/>
          <w:b/>
          <w:bCs/>
          <w:spacing w:val="22"/>
          <w:sz w:val="24"/>
          <w:szCs w:val="24"/>
        </w:rPr>
        <w:t xml:space="preserve"> </w:t>
      </w:r>
      <w:r w:rsidRPr="002B248D">
        <w:rPr>
          <w:rFonts w:ascii="Times New Roman" w:hAnsi="Times New Roman" w:cs="Times New Roman"/>
          <w:b/>
          <w:bCs/>
          <w:sz w:val="24"/>
          <w:szCs w:val="24"/>
        </w:rPr>
        <w:t>satisfies</w:t>
      </w:r>
      <w:r w:rsidRPr="002B248D">
        <w:rPr>
          <w:rFonts w:ascii="Times New Roman" w:hAnsi="Times New Roman" w:cs="Times New Roman"/>
          <w:b/>
          <w:bCs/>
          <w:spacing w:val="21"/>
          <w:sz w:val="24"/>
          <w:szCs w:val="24"/>
        </w:rPr>
        <w:t xml:space="preserve"> </w:t>
      </w:r>
      <w:r w:rsidRPr="002B248D">
        <w:rPr>
          <w:rFonts w:ascii="Times New Roman" w:hAnsi="Times New Roman" w:cs="Times New Roman"/>
          <w:b/>
          <w:bCs/>
          <w:sz w:val="24"/>
          <w:szCs w:val="24"/>
        </w:rPr>
        <w:t>the</w:t>
      </w:r>
      <w:r w:rsidRPr="002B248D">
        <w:rPr>
          <w:rFonts w:ascii="Times New Roman" w:hAnsi="Times New Roman" w:cs="Times New Roman"/>
          <w:b/>
          <w:bCs/>
          <w:spacing w:val="22"/>
          <w:sz w:val="24"/>
          <w:szCs w:val="24"/>
        </w:rPr>
        <w:t xml:space="preserve"> </w:t>
      </w:r>
      <w:r w:rsidRPr="002B248D">
        <w:rPr>
          <w:rFonts w:ascii="Times New Roman" w:hAnsi="Times New Roman" w:cs="Times New Roman"/>
          <w:b/>
          <w:bCs/>
          <w:sz w:val="24"/>
          <w:szCs w:val="24"/>
        </w:rPr>
        <w:t>University</w:t>
      </w:r>
      <w:r w:rsidRPr="002B248D">
        <w:rPr>
          <w:rFonts w:ascii="Times New Roman" w:hAnsi="Times New Roman" w:cs="Times New Roman"/>
          <w:b/>
          <w:bCs/>
          <w:spacing w:val="22"/>
          <w:sz w:val="24"/>
          <w:szCs w:val="24"/>
        </w:rPr>
        <w:t xml:space="preserve"> </w:t>
      </w:r>
      <w:r w:rsidRPr="002B248D">
        <w:rPr>
          <w:rFonts w:ascii="Times New Roman" w:hAnsi="Times New Roman" w:cs="Times New Roman"/>
          <w:b/>
          <w:bCs/>
          <w:sz w:val="24"/>
          <w:szCs w:val="24"/>
        </w:rPr>
        <w:t>of</w:t>
      </w:r>
      <w:r w:rsidRPr="002B248D">
        <w:rPr>
          <w:rFonts w:ascii="Times New Roman" w:hAnsi="Times New Roman" w:cs="Times New Roman"/>
          <w:b/>
          <w:bCs/>
          <w:spacing w:val="26"/>
          <w:w w:val="102"/>
          <w:sz w:val="24"/>
          <w:szCs w:val="24"/>
        </w:rPr>
        <w:t xml:space="preserve"> </w:t>
      </w:r>
      <w:r w:rsidRPr="002B248D">
        <w:rPr>
          <w:rFonts w:ascii="Times New Roman" w:hAnsi="Times New Roman" w:cs="Times New Roman"/>
          <w:b/>
          <w:bCs/>
          <w:sz w:val="24"/>
          <w:szCs w:val="24"/>
        </w:rPr>
        <w:t>Texas</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at</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Arlington</w:t>
      </w:r>
      <w:r w:rsidRPr="002B248D">
        <w:rPr>
          <w:rFonts w:ascii="Times New Roman" w:hAnsi="Times New Roman" w:cs="Times New Roman"/>
          <w:b/>
          <w:bCs/>
          <w:spacing w:val="26"/>
          <w:sz w:val="24"/>
          <w:szCs w:val="24"/>
        </w:rPr>
        <w:t xml:space="preserve"> </w:t>
      </w:r>
      <w:r w:rsidRPr="002B248D">
        <w:rPr>
          <w:rFonts w:ascii="Times New Roman" w:hAnsi="Times New Roman" w:cs="Times New Roman"/>
          <w:b/>
          <w:bCs/>
          <w:sz w:val="24"/>
          <w:szCs w:val="24"/>
        </w:rPr>
        <w:t>core</w:t>
      </w:r>
      <w:r w:rsidRPr="002B248D">
        <w:rPr>
          <w:rFonts w:ascii="Times New Roman" w:hAnsi="Times New Roman" w:cs="Times New Roman"/>
          <w:b/>
          <w:bCs/>
          <w:spacing w:val="27"/>
          <w:sz w:val="24"/>
          <w:szCs w:val="24"/>
        </w:rPr>
        <w:t xml:space="preserve"> </w:t>
      </w:r>
      <w:r w:rsidRPr="002B248D">
        <w:rPr>
          <w:rFonts w:ascii="Times New Roman" w:hAnsi="Times New Roman" w:cs="Times New Roman"/>
          <w:b/>
          <w:bCs/>
          <w:sz w:val="24"/>
          <w:szCs w:val="24"/>
        </w:rPr>
        <w:t>curriculum</w:t>
      </w:r>
      <w:r w:rsidRPr="002B248D">
        <w:rPr>
          <w:rFonts w:ascii="Times New Roman" w:hAnsi="Times New Roman" w:cs="Times New Roman"/>
          <w:b/>
          <w:bCs/>
          <w:spacing w:val="27"/>
          <w:sz w:val="24"/>
          <w:szCs w:val="24"/>
        </w:rPr>
        <w:t xml:space="preserve"> </w:t>
      </w:r>
      <w:r w:rsidRPr="002B248D">
        <w:rPr>
          <w:rFonts w:ascii="Times New Roman" w:hAnsi="Times New Roman" w:cs="Times New Roman"/>
          <w:b/>
          <w:bCs/>
          <w:sz w:val="24"/>
          <w:szCs w:val="24"/>
        </w:rPr>
        <w:t>requirements</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in</w:t>
      </w:r>
      <w:r w:rsidRPr="002B248D">
        <w:rPr>
          <w:rFonts w:ascii="Times New Roman" w:hAnsi="Times New Roman" w:cs="Times New Roman"/>
          <w:b/>
          <w:bCs/>
          <w:spacing w:val="27"/>
          <w:sz w:val="24"/>
          <w:szCs w:val="24"/>
        </w:rPr>
        <w:t xml:space="preserve"> </w:t>
      </w:r>
      <w:r w:rsidRPr="002B248D">
        <w:rPr>
          <w:rFonts w:ascii="Times New Roman" w:hAnsi="Times New Roman" w:cs="Times New Roman"/>
          <w:b/>
          <w:bCs/>
          <w:sz w:val="24"/>
          <w:szCs w:val="24"/>
        </w:rPr>
        <w:t>Language,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Philosophy,</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and</w:t>
      </w:r>
      <w:r w:rsidRPr="002B248D">
        <w:rPr>
          <w:rFonts w:ascii="Times New Roman" w:hAnsi="Times New Roman" w:cs="Times New Roman"/>
          <w:b/>
          <w:bCs/>
          <w:spacing w:val="26"/>
          <w:sz w:val="24"/>
          <w:szCs w:val="24"/>
        </w:rPr>
        <w:t xml:space="preserve"> </w:t>
      </w:r>
      <w:r w:rsidRPr="002B248D">
        <w:rPr>
          <w:rFonts w:ascii="Times New Roman" w:hAnsi="Times New Roman" w:cs="Times New Roman"/>
          <w:b/>
          <w:bCs/>
          <w:sz w:val="24"/>
          <w:szCs w:val="24"/>
        </w:rPr>
        <w:t>Culture.</w:t>
      </w:r>
      <w:r w:rsidRPr="002B248D">
        <w:rPr>
          <w:rFonts w:ascii="Times New Roman" w:hAnsi="Times New Roman" w:cs="Times New Roman"/>
          <w:b/>
          <w:bCs/>
          <w:spacing w:val="26"/>
          <w:sz w:val="24"/>
          <w:szCs w:val="24"/>
        </w:rPr>
        <w:t xml:space="preserve"> </w:t>
      </w:r>
      <w:r w:rsidRPr="002B248D">
        <w:rPr>
          <w:rFonts w:ascii="Times New Roman" w:hAnsi="Times New Roman" w:cs="Times New Roman"/>
          <w:b/>
          <w:bCs/>
          <w:spacing w:val="1"/>
          <w:sz w:val="24"/>
          <w:szCs w:val="24"/>
        </w:rPr>
        <w:t>The</w:t>
      </w:r>
      <w:r w:rsidRPr="002B248D">
        <w:rPr>
          <w:rFonts w:ascii="Times New Roman" w:hAnsi="Times New Roman" w:cs="Times New Roman"/>
          <w:b/>
          <w:bCs/>
          <w:spacing w:val="68"/>
          <w:w w:val="102"/>
          <w:sz w:val="24"/>
          <w:szCs w:val="24"/>
        </w:rPr>
        <w:t xml:space="preserve"> </w:t>
      </w:r>
      <w:r w:rsidRPr="002B248D">
        <w:rPr>
          <w:rFonts w:ascii="Times New Roman" w:hAnsi="Times New Roman" w:cs="Times New Roman"/>
          <w:b/>
          <w:bCs/>
          <w:sz w:val="24"/>
          <w:szCs w:val="24"/>
        </w:rPr>
        <w:t>required</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objectives</w:t>
      </w:r>
      <w:r w:rsidRPr="002B248D">
        <w:rPr>
          <w:rFonts w:ascii="Times New Roman" w:hAnsi="Times New Roman" w:cs="Times New Roman"/>
          <w:b/>
          <w:bCs/>
          <w:spacing w:val="23"/>
          <w:sz w:val="24"/>
          <w:szCs w:val="24"/>
        </w:rPr>
        <w:t xml:space="preserve"> </w:t>
      </w:r>
      <w:r w:rsidRPr="002B248D">
        <w:rPr>
          <w:rFonts w:ascii="Times New Roman" w:hAnsi="Times New Roman" w:cs="Times New Roman"/>
          <w:b/>
          <w:bCs/>
          <w:sz w:val="24"/>
          <w:szCs w:val="24"/>
        </w:rPr>
        <w:t>of</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these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core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courses</w:t>
      </w:r>
      <w:r w:rsidRPr="002B248D">
        <w:rPr>
          <w:rFonts w:ascii="Times New Roman" w:hAnsi="Times New Roman" w:cs="Times New Roman"/>
          <w:b/>
          <w:bCs/>
          <w:spacing w:val="23"/>
          <w:sz w:val="24"/>
          <w:szCs w:val="24"/>
        </w:rPr>
        <w:t xml:space="preserve"> </w:t>
      </w:r>
      <w:r w:rsidRPr="002B248D">
        <w:rPr>
          <w:rFonts w:ascii="Times New Roman" w:hAnsi="Times New Roman" w:cs="Times New Roman"/>
          <w:b/>
          <w:bCs/>
          <w:sz w:val="24"/>
          <w:szCs w:val="24"/>
        </w:rPr>
        <w:t>are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the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development</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of</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students’</w:t>
      </w:r>
      <w:r w:rsidRPr="002B248D">
        <w:rPr>
          <w:rFonts w:ascii="Times New Roman" w:hAnsi="Times New Roman" w:cs="Times New Roman"/>
          <w:b/>
          <w:bCs/>
          <w:spacing w:val="23"/>
          <w:sz w:val="24"/>
          <w:szCs w:val="24"/>
        </w:rPr>
        <w:t xml:space="preserve"> </w:t>
      </w:r>
      <w:r w:rsidRPr="002B248D">
        <w:rPr>
          <w:rFonts w:ascii="Times New Roman" w:hAnsi="Times New Roman" w:cs="Times New Roman"/>
          <w:b/>
          <w:bCs/>
          <w:sz w:val="24"/>
          <w:szCs w:val="24"/>
        </w:rPr>
        <w:t>critical</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thinking,</w:t>
      </w:r>
      <w:r w:rsidRPr="002B248D">
        <w:rPr>
          <w:rFonts w:ascii="Times New Roman" w:hAnsi="Times New Roman" w:cs="Times New Roman"/>
          <w:b/>
          <w:bCs/>
          <w:spacing w:val="52"/>
          <w:w w:val="102"/>
          <w:sz w:val="24"/>
          <w:szCs w:val="24"/>
        </w:rPr>
        <w:t xml:space="preserve"> </w:t>
      </w:r>
      <w:r w:rsidRPr="002B248D">
        <w:rPr>
          <w:rFonts w:ascii="Times New Roman" w:hAnsi="Times New Roman" w:cs="Times New Roman"/>
          <w:b/>
          <w:bCs/>
          <w:sz w:val="24"/>
          <w:szCs w:val="24"/>
        </w:rPr>
        <w:t>communication</w:t>
      </w:r>
      <w:r w:rsidRPr="002B248D">
        <w:rPr>
          <w:rFonts w:ascii="Times New Roman" w:hAnsi="Times New Roman" w:cs="Times New Roman"/>
          <w:b/>
          <w:bCs/>
          <w:spacing w:val="38"/>
          <w:sz w:val="24"/>
          <w:szCs w:val="24"/>
        </w:rPr>
        <w:t xml:space="preserve"> </w:t>
      </w:r>
      <w:r w:rsidRPr="002B248D">
        <w:rPr>
          <w:rFonts w:ascii="Times New Roman" w:hAnsi="Times New Roman" w:cs="Times New Roman"/>
          <w:b/>
          <w:bCs/>
          <w:sz w:val="24"/>
          <w:szCs w:val="24"/>
        </w:rPr>
        <w:t>skills,</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personal</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responsibility,</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and</w:t>
      </w:r>
      <w:r w:rsidRPr="002B248D">
        <w:rPr>
          <w:rFonts w:ascii="Times New Roman" w:hAnsi="Times New Roman" w:cs="Times New Roman"/>
          <w:b/>
          <w:bCs/>
          <w:spacing w:val="38"/>
          <w:sz w:val="24"/>
          <w:szCs w:val="24"/>
        </w:rPr>
        <w:t xml:space="preserve"> </w:t>
      </w:r>
      <w:r w:rsidRPr="002B248D">
        <w:rPr>
          <w:rFonts w:ascii="Times New Roman" w:hAnsi="Times New Roman" w:cs="Times New Roman"/>
          <w:b/>
          <w:bCs/>
          <w:sz w:val="24"/>
          <w:szCs w:val="24"/>
        </w:rPr>
        <w:t>social</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responsibility.</w:t>
      </w:r>
    </w:p>
    <w:p w14:paraId="0C33F300" w14:textId="77777777" w:rsidR="00011B0C" w:rsidRPr="002B248D" w:rsidRDefault="00011B0C" w:rsidP="00011B0C">
      <w:pPr>
        <w:pStyle w:val="BodyText"/>
        <w:kinsoku w:val="0"/>
        <w:overflowPunct w:val="0"/>
        <w:spacing w:before="4"/>
        <w:ind w:left="0"/>
        <w:rPr>
          <w:rFonts w:ascii="Times New Roman" w:hAnsi="Times New Roman" w:cs="Times New Roman"/>
          <w:b/>
          <w:bCs/>
          <w:sz w:val="24"/>
          <w:szCs w:val="24"/>
        </w:rPr>
      </w:pPr>
    </w:p>
    <w:p w14:paraId="3FFDF635" w14:textId="77777777" w:rsidR="00011B0C" w:rsidRPr="002B248D" w:rsidRDefault="00011B0C" w:rsidP="00011B0C">
      <w:pPr>
        <w:pStyle w:val="Heading1"/>
        <w:kinsoku w:val="0"/>
        <w:overflowPunct w:val="0"/>
        <w:rPr>
          <w:rFonts w:ascii="Times New Roman" w:hAnsi="Times New Roman" w:cs="Times New Roman"/>
          <w:b w:val="0"/>
          <w:bCs w:val="0"/>
          <w:sz w:val="24"/>
          <w:szCs w:val="24"/>
        </w:rPr>
      </w:pPr>
      <w:r w:rsidRPr="002B248D">
        <w:rPr>
          <w:rFonts w:ascii="Times New Roman" w:hAnsi="Times New Roman" w:cs="Times New Roman"/>
          <w:sz w:val="24"/>
          <w:szCs w:val="24"/>
        </w:rPr>
        <w:t xml:space="preserve">Core </w:t>
      </w:r>
      <w:r w:rsidRPr="002B248D">
        <w:rPr>
          <w:rFonts w:ascii="Times New Roman" w:hAnsi="Times New Roman" w:cs="Times New Roman"/>
          <w:spacing w:val="3"/>
          <w:sz w:val="24"/>
          <w:szCs w:val="24"/>
        </w:rPr>
        <w:t xml:space="preserve"> </w:t>
      </w:r>
      <w:r w:rsidRPr="002B248D">
        <w:rPr>
          <w:rFonts w:ascii="Times New Roman" w:hAnsi="Times New Roman" w:cs="Times New Roman"/>
          <w:sz w:val="24"/>
          <w:szCs w:val="24"/>
        </w:rPr>
        <w:t>Objectives:</w:t>
      </w:r>
    </w:p>
    <w:p w14:paraId="0CDB135E" w14:textId="77777777" w:rsidR="00011B0C" w:rsidRPr="002B248D" w:rsidRDefault="00011B0C" w:rsidP="00011B0C">
      <w:pPr>
        <w:pStyle w:val="BodyText"/>
        <w:kinsoku w:val="0"/>
        <w:overflowPunct w:val="0"/>
        <w:spacing w:before="13" w:line="247" w:lineRule="auto"/>
        <w:ind w:right="241"/>
        <w:rPr>
          <w:rFonts w:ascii="Times New Roman" w:hAnsi="Times New Roman" w:cs="Times New Roman"/>
          <w:sz w:val="24"/>
          <w:szCs w:val="24"/>
        </w:rPr>
      </w:pPr>
      <w:r w:rsidRPr="002B248D">
        <w:rPr>
          <w:rFonts w:ascii="Times New Roman" w:hAnsi="Times New Roman" w:cs="Times New Roman"/>
          <w:sz w:val="24"/>
          <w:szCs w:val="24"/>
        </w:rPr>
        <w:t>Critical</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Thinking</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Skills:</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creative</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thinking,</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innovation,</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inquiry,</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analysis,</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evaluation</w:t>
      </w:r>
      <w:r w:rsidRPr="002B248D">
        <w:rPr>
          <w:rFonts w:ascii="Times New Roman" w:hAnsi="Times New Roman" w:cs="Times New Roman"/>
          <w:spacing w:val="56"/>
          <w:w w:val="102"/>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synthesis</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information.</w:t>
      </w:r>
    </w:p>
    <w:p w14:paraId="4B82B4E5" w14:textId="77777777" w:rsidR="00011B0C" w:rsidRPr="002B248D" w:rsidRDefault="00011B0C" w:rsidP="00011B0C">
      <w:pPr>
        <w:pStyle w:val="BodyText"/>
        <w:kinsoku w:val="0"/>
        <w:overflowPunct w:val="0"/>
        <w:spacing w:before="5" w:line="252" w:lineRule="auto"/>
        <w:ind w:right="241"/>
        <w:rPr>
          <w:rFonts w:ascii="Times New Roman" w:hAnsi="Times New Roman" w:cs="Times New Roman"/>
          <w:sz w:val="24"/>
          <w:szCs w:val="24"/>
        </w:rPr>
      </w:pPr>
      <w:r w:rsidRPr="002B248D">
        <w:rPr>
          <w:rFonts w:ascii="Times New Roman" w:hAnsi="Times New Roman" w:cs="Times New Roman"/>
          <w:sz w:val="24"/>
          <w:szCs w:val="24"/>
        </w:rPr>
        <w:t>Communication</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Skills:</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effective</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development</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expression</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ideas</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through</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written,</w:t>
      </w:r>
      <w:r w:rsidRPr="002B248D">
        <w:rPr>
          <w:rFonts w:ascii="Times New Roman" w:hAnsi="Times New Roman" w:cs="Times New Roman"/>
          <w:spacing w:val="56"/>
          <w:w w:val="102"/>
          <w:sz w:val="24"/>
          <w:szCs w:val="24"/>
        </w:rPr>
        <w:t xml:space="preserve"> </w:t>
      </w:r>
      <w:r w:rsidRPr="002B248D">
        <w:rPr>
          <w:rFonts w:ascii="Times New Roman" w:hAnsi="Times New Roman" w:cs="Times New Roman"/>
          <w:sz w:val="24"/>
          <w:szCs w:val="24"/>
        </w:rPr>
        <w:t>oral,</w:t>
      </w:r>
      <w:r w:rsidRPr="002B248D">
        <w:rPr>
          <w:rFonts w:ascii="Times New Roman" w:hAnsi="Times New Roman" w:cs="Times New Roman"/>
          <w:spacing w:val="3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31"/>
          <w:sz w:val="24"/>
          <w:szCs w:val="24"/>
        </w:rPr>
        <w:t xml:space="preserve"> </w:t>
      </w:r>
      <w:r w:rsidRPr="002B248D">
        <w:rPr>
          <w:rFonts w:ascii="Times New Roman" w:hAnsi="Times New Roman" w:cs="Times New Roman"/>
          <w:sz w:val="24"/>
          <w:szCs w:val="24"/>
        </w:rPr>
        <w:t>visual</w:t>
      </w:r>
      <w:r w:rsidRPr="002B248D">
        <w:rPr>
          <w:rFonts w:ascii="Times New Roman" w:hAnsi="Times New Roman" w:cs="Times New Roman"/>
          <w:spacing w:val="31"/>
          <w:sz w:val="24"/>
          <w:szCs w:val="24"/>
        </w:rPr>
        <w:t xml:space="preserve"> </w:t>
      </w:r>
      <w:r w:rsidRPr="002B248D">
        <w:rPr>
          <w:rFonts w:ascii="Times New Roman" w:hAnsi="Times New Roman" w:cs="Times New Roman"/>
          <w:sz w:val="24"/>
          <w:szCs w:val="24"/>
        </w:rPr>
        <w:t>communication.</w:t>
      </w:r>
    </w:p>
    <w:p w14:paraId="7062946C" w14:textId="77777777" w:rsidR="00011B0C" w:rsidRPr="002B248D" w:rsidRDefault="00011B0C" w:rsidP="00011B0C">
      <w:pPr>
        <w:pStyle w:val="BodyText"/>
        <w:kinsoku w:val="0"/>
        <w:overflowPunct w:val="0"/>
        <w:spacing w:line="247" w:lineRule="auto"/>
        <w:ind w:right="241"/>
        <w:rPr>
          <w:rFonts w:ascii="Times New Roman" w:hAnsi="Times New Roman" w:cs="Times New Roman"/>
          <w:sz w:val="24"/>
          <w:szCs w:val="24"/>
        </w:rPr>
      </w:pPr>
      <w:r w:rsidRPr="002B248D">
        <w:rPr>
          <w:rFonts w:ascii="Times New Roman" w:hAnsi="Times New Roman" w:cs="Times New Roman"/>
          <w:sz w:val="24"/>
          <w:szCs w:val="24"/>
        </w:rPr>
        <w:t>Teamwork:</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consider</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different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points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view</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work</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effectively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with</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others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support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shared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purpose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or</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goal.</w:t>
      </w:r>
    </w:p>
    <w:p w14:paraId="10E4EE45" w14:textId="7C6DF71C" w:rsidR="00011B0C" w:rsidRPr="002B248D" w:rsidRDefault="00011B0C" w:rsidP="00011B0C">
      <w:pPr>
        <w:pStyle w:val="BodyText"/>
        <w:kinsoku w:val="0"/>
        <w:overflowPunct w:val="0"/>
        <w:spacing w:before="5" w:line="252" w:lineRule="auto"/>
        <w:ind w:right="241"/>
        <w:rPr>
          <w:rFonts w:ascii="Times New Roman" w:hAnsi="Times New Roman" w:cs="Times New Roman"/>
          <w:sz w:val="24"/>
          <w:szCs w:val="24"/>
        </w:rPr>
      </w:pPr>
      <w:r w:rsidRPr="002B248D">
        <w:rPr>
          <w:rFonts w:ascii="Times New Roman" w:hAnsi="Times New Roman" w:cs="Times New Roman"/>
          <w:sz w:val="24"/>
          <w:szCs w:val="24"/>
        </w:rPr>
        <w:t>Personal</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Responsibility:</w:t>
      </w:r>
      <w:r w:rsidRPr="002B248D">
        <w:rPr>
          <w:rFonts w:ascii="Times New Roman" w:hAnsi="Times New Roman" w:cs="Times New Roman"/>
          <w:spacing w:val="23"/>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the</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connect</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choices,</w:t>
      </w:r>
      <w:r w:rsidRPr="002B248D">
        <w:rPr>
          <w:rFonts w:ascii="Times New Roman" w:hAnsi="Times New Roman" w:cs="Times New Roman"/>
          <w:spacing w:val="23"/>
          <w:sz w:val="24"/>
          <w:szCs w:val="24"/>
        </w:rPr>
        <w:t xml:space="preserve"> </w:t>
      </w:r>
      <w:r w:rsidRPr="002B248D">
        <w:rPr>
          <w:rFonts w:ascii="Times New Roman" w:hAnsi="Times New Roman" w:cs="Times New Roman"/>
          <w:sz w:val="24"/>
          <w:szCs w:val="24"/>
        </w:rPr>
        <w:t>actions</w:t>
      </w:r>
      <w:r w:rsidRPr="002B248D">
        <w:rPr>
          <w:rFonts w:ascii="Times New Roman" w:hAnsi="Times New Roman" w:cs="Times New Roman"/>
          <w:spacing w:val="23"/>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consequences</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w w:val="95"/>
          <w:sz w:val="24"/>
          <w:szCs w:val="24"/>
        </w:rPr>
        <w:t>ethical</w:t>
      </w:r>
      <w:r w:rsidRPr="002B248D">
        <w:rPr>
          <w:rFonts w:ascii="Times New Roman" w:hAnsi="Times New Roman" w:cs="Times New Roman"/>
          <w:spacing w:val="41"/>
          <w:w w:val="95"/>
          <w:sz w:val="24"/>
          <w:szCs w:val="24"/>
        </w:rPr>
        <w:t xml:space="preserve"> </w:t>
      </w:r>
      <w:r w:rsidRPr="002B248D">
        <w:rPr>
          <w:rFonts w:ascii="Times New Roman" w:hAnsi="Times New Roman" w:cs="Times New Roman"/>
          <w:w w:val="95"/>
          <w:sz w:val="24"/>
          <w:szCs w:val="24"/>
        </w:rPr>
        <w:t>decision</w:t>
      </w:r>
      <w:r w:rsidRPr="002B248D">
        <w:rPr>
          <w:rFonts w:ascii="Times New Roman" w:hAnsi="Times New Roman" w:cs="Times New Roman"/>
          <w:spacing w:val="2"/>
          <w:w w:val="95"/>
          <w:sz w:val="24"/>
          <w:szCs w:val="24"/>
        </w:rPr>
        <w:t>-</w:t>
      </w:r>
      <w:r w:rsidRPr="002B248D">
        <w:rPr>
          <w:rFonts w:ascii="Times New Roman" w:hAnsi="Times New Roman" w:cs="Times New Roman"/>
          <w:w w:val="95"/>
          <w:sz w:val="24"/>
          <w:szCs w:val="24"/>
        </w:rPr>
        <w:t>making.</w:t>
      </w:r>
    </w:p>
    <w:p w14:paraId="39958A6F" w14:textId="77777777" w:rsidR="00011B0C" w:rsidRPr="002B248D" w:rsidRDefault="00011B0C" w:rsidP="00011B0C">
      <w:pPr>
        <w:pStyle w:val="BodyText"/>
        <w:kinsoku w:val="0"/>
        <w:overflowPunct w:val="0"/>
        <w:spacing w:before="8"/>
        <w:ind w:left="0"/>
        <w:rPr>
          <w:rFonts w:ascii="Times New Roman" w:hAnsi="Times New Roman" w:cs="Times New Roman"/>
          <w:sz w:val="24"/>
          <w:szCs w:val="24"/>
        </w:rPr>
      </w:pPr>
    </w:p>
    <w:p w14:paraId="38EC9519" w14:textId="77777777" w:rsidR="00011B0C" w:rsidRPr="002B248D" w:rsidRDefault="00011B0C" w:rsidP="00011B0C">
      <w:pPr>
        <w:pStyle w:val="Heading1"/>
        <w:kinsoku w:val="0"/>
        <w:overflowPunct w:val="0"/>
        <w:rPr>
          <w:rFonts w:ascii="Times New Roman" w:hAnsi="Times New Roman" w:cs="Times New Roman"/>
          <w:b w:val="0"/>
          <w:bCs w:val="0"/>
          <w:sz w:val="24"/>
          <w:szCs w:val="24"/>
        </w:rPr>
      </w:pPr>
      <w:r w:rsidRPr="002B248D">
        <w:rPr>
          <w:rFonts w:ascii="Times New Roman" w:hAnsi="Times New Roman" w:cs="Times New Roman"/>
          <w:sz w:val="24"/>
          <w:szCs w:val="24"/>
        </w:rPr>
        <w:t>Course</w:t>
      </w:r>
      <w:r w:rsidRPr="002B248D">
        <w:rPr>
          <w:rFonts w:ascii="Times New Roman" w:hAnsi="Times New Roman" w:cs="Times New Roman"/>
          <w:spacing w:val="41"/>
          <w:sz w:val="24"/>
          <w:szCs w:val="24"/>
        </w:rPr>
        <w:t xml:space="preserve"> </w:t>
      </w:r>
      <w:r w:rsidRPr="002B248D">
        <w:rPr>
          <w:rFonts w:ascii="Times New Roman" w:hAnsi="Times New Roman" w:cs="Times New Roman"/>
          <w:sz w:val="24"/>
          <w:szCs w:val="24"/>
        </w:rPr>
        <w:t>Goals:</w:t>
      </w:r>
    </w:p>
    <w:p w14:paraId="6720B293" w14:textId="77777777" w:rsidR="00011B0C" w:rsidRPr="002B248D" w:rsidRDefault="00011B0C" w:rsidP="00011B0C">
      <w:pPr>
        <w:pStyle w:val="BodyText"/>
        <w:numPr>
          <w:ilvl w:val="0"/>
          <w:numId w:val="1"/>
        </w:numPr>
        <w:tabs>
          <w:tab w:val="left" w:pos="820"/>
        </w:tabs>
        <w:kinsoku w:val="0"/>
        <w:overflowPunct w:val="0"/>
        <w:spacing w:before="13" w:line="252" w:lineRule="auto"/>
        <w:ind w:right="545"/>
        <w:rPr>
          <w:rFonts w:ascii="Times New Roman" w:hAnsi="Times New Roman" w:cs="Times New Roman"/>
          <w:sz w:val="24"/>
          <w:szCs w:val="24"/>
        </w:rPr>
      </w:pP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encourage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see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that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studies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matter</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foster</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enjoyment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literature,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engage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with</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ideas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beliefs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ways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that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extend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beyond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English</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class</w:t>
      </w:r>
      <w:r w:rsidRPr="002B248D">
        <w:rPr>
          <w:rFonts w:ascii="Times New Roman" w:hAnsi="Times New Roman" w:cs="Times New Roman"/>
          <w:spacing w:val="1"/>
          <w:sz w:val="24"/>
          <w:szCs w:val="24"/>
        </w:rPr>
        <w:t>e</w:t>
      </w:r>
      <w:r w:rsidRPr="002B248D">
        <w:rPr>
          <w:rFonts w:ascii="Times New Roman" w:hAnsi="Times New Roman" w:cs="Times New Roman"/>
          <w:sz w:val="24"/>
          <w:szCs w:val="24"/>
        </w:rPr>
        <w:t>s.</w:t>
      </w:r>
    </w:p>
    <w:p w14:paraId="6C6FB114" w14:textId="77777777" w:rsidR="00011B0C" w:rsidRPr="002B248D" w:rsidRDefault="00011B0C" w:rsidP="00011B0C">
      <w:pPr>
        <w:pStyle w:val="BodyText"/>
        <w:numPr>
          <w:ilvl w:val="0"/>
          <w:numId w:val="1"/>
        </w:numPr>
        <w:tabs>
          <w:tab w:val="left" w:pos="820"/>
        </w:tabs>
        <w:kinsoku w:val="0"/>
        <w:overflowPunct w:val="0"/>
        <w:spacing w:line="252" w:lineRule="auto"/>
        <w:ind w:right="378"/>
        <w:rPr>
          <w:rFonts w:ascii="Times New Roman" w:hAnsi="Times New Roman" w:cs="Times New Roman"/>
          <w:sz w:val="24"/>
          <w:szCs w:val="24"/>
        </w:rPr>
      </w:pP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help</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recognize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that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literature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does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not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occur</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isolated</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lastRenderedPageBreak/>
        <w:t>events,</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but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as</w:t>
      </w:r>
      <w:r w:rsidRPr="002B248D">
        <w:rPr>
          <w:rFonts w:ascii="Times New Roman" w:hAnsi="Times New Roman" w:cs="Times New Roman"/>
          <w:spacing w:val="30"/>
          <w:w w:val="102"/>
          <w:sz w:val="24"/>
          <w:szCs w:val="24"/>
        </w:rPr>
        <w:t xml:space="preserve"> </w:t>
      </w:r>
      <w:r w:rsidRPr="002B248D">
        <w:rPr>
          <w:rFonts w:ascii="Times New Roman" w:hAnsi="Times New Roman" w:cs="Times New Roman"/>
          <w:sz w:val="24"/>
          <w:szCs w:val="24"/>
        </w:rPr>
        <w:t>complex</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dialogue</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within</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cultural</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30"/>
          <w:sz w:val="24"/>
          <w:szCs w:val="24"/>
        </w:rPr>
        <w:t xml:space="preserve"> </w:t>
      </w:r>
      <w:r w:rsidRPr="002B248D">
        <w:rPr>
          <w:rFonts w:ascii="Times New Roman" w:hAnsi="Times New Roman" w:cs="Times New Roman"/>
          <w:sz w:val="24"/>
          <w:szCs w:val="24"/>
        </w:rPr>
        <w:t>historical</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contexts.</w:t>
      </w:r>
    </w:p>
    <w:p w14:paraId="13E939E4" w14:textId="77777777" w:rsidR="00011B0C" w:rsidRPr="002B248D" w:rsidRDefault="00011B0C" w:rsidP="00011B0C">
      <w:pPr>
        <w:pStyle w:val="BodyText"/>
        <w:numPr>
          <w:ilvl w:val="0"/>
          <w:numId w:val="1"/>
        </w:numPr>
        <w:tabs>
          <w:tab w:val="left" w:pos="820"/>
        </w:tabs>
        <w:kinsoku w:val="0"/>
        <w:overflowPunct w:val="0"/>
        <w:spacing w:before="4"/>
        <w:rPr>
          <w:rFonts w:ascii="Times New Roman" w:hAnsi="Times New Roman" w:cs="Times New Roman"/>
          <w:sz w:val="24"/>
          <w:szCs w:val="24"/>
        </w:rPr>
      </w:pPr>
      <w:r w:rsidRPr="002B248D">
        <w:rPr>
          <w:rFonts w:ascii="Times New Roman" w:hAnsi="Times New Roman" w:cs="Times New Roman"/>
          <w:sz w:val="24"/>
          <w:szCs w:val="24"/>
        </w:rPr>
        <w:t>To</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develop</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read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critically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studying</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elements.</w:t>
      </w:r>
    </w:p>
    <w:p w14:paraId="755E8969" w14:textId="77777777" w:rsidR="00011B0C" w:rsidRPr="002B248D" w:rsidRDefault="00011B0C" w:rsidP="00011B0C">
      <w:pPr>
        <w:pStyle w:val="BodyText"/>
        <w:kinsoku w:val="0"/>
        <w:overflowPunct w:val="0"/>
        <w:spacing w:before="5"/>
        <w:ind w:left="0"/>
        <w:rPr>
          <w:rFonts w:ascii="Times New Roman" w:hAnsi="Times New Roman" w:cs="Times New Roman"/>
          <w:sz w:val="24"/>
          <w:szCs w:val="24"/>
        </w:rPr>
      </w:pPr>
    </w:p>
    <w:p w14:paraId="46CA7A14" w14:textId="77777777" w:rsidR="00011B0C" w:rsidRPr="002B248D" w:rsidRDefault="00011B0C" w:rsidP="00011B0C">
      <w:pPr>
        <w:pStyle w:val="Heading1"/>
        <w:kinsoku w:val="0"/>
        <w:overflowPunct w:val="0"/>
        <w:rPr>
          <w:rFonts w:ascii="Times New Roman" w:hAnsi="Times New Roman" w:cs="Times New Roman"/>
          <w:b w:val="0"/>
          <w:bCs w:val="0"/>
          <w:sz w:val="24"/>
          <w:szCs w:val="24"/>
        </w:rPr>
      </w:pPr>
      <w:r w:rsidRPr="002B248D">
        <w:rPr>
          <w:rFonts w:ascii="Times New Roman" w:hAnsi="Times New Roman" w:cs="Times New Roman"/>
          <w:sz w:val="24"/>
          <w:szCs w:val="24"/>
        </w:rPr>
        <w:t>Student</w:t>
      </w:r>
      <w:r w:rsidRPr="002B248D">
        <w:rPr>
          <w:rFonts w:ascii="Times New Roman" w:hAnsi="Times New Roman" w:cs="Times New Roman"/>
          <w:spacing w:val="41"/>
          <w:sz w:val="24"/>
          <w:szCs w:val="24"/>
        </w:rPr>
        <w:t xml:space="preserve"> </w:t>
      </w:r>
      <w:r w:rsidRPr="002B248D">
        <w:rPr>
          <w:rFonts w:ascii="Times New Roman" w:hAnsi="Times New Roman" w:cs="Times New Roman"/>
          <w:sz w:val="24"/>
          <w:szCs w:val="24"/>
        </w:rPr>
        <w:t>Learning</w:t>
      </w:r>
      <w:r w:rsidRPr="002B248D">
        <w:rPr>
          <w:rFonts w:ascii="Times New Roman" w:hAnsi="Times New Roman" w:cs="Times New Roman"/>
          <w:spacing w:val="43"/>
          <w:sz w:val="24"/>
          <w:szCs w:val="24"/>
        </w:rPr>
        <w:t xml:space="preserve"> </w:t>
      </w:r>
      <w:r w:rsidRPr="002B248D">
        <w:rPr>
          <w:rFonts w:ascii="Times New Roman" w:hAnsi="Times New Roman" w:cs="Times New Roman"/>
          <w:sz w:val="24"/>
          <w:szCs w:val="24"/>
        </w:rPr>
        <w:t>Outcomes:</w:t>
      </w:r>
    </w:p>
    <w:p w14:paraId="60BA31B2" w14:textId="77777777" w:rsidR="00011B0C" w:rsidRPr="002B248D" w:rsidRDefault="00011B0C" w:rsidP="00011B0C">
      <w:pPr>
        <w:pStyle w:val="BodyText"/>
        <w:numPr>
          <w:ilvl w:val="0"/>
          <w:numId w:val="1"/>
        </w:numPr>
        <w:tabs>
          <w:tab w:val="left" w:pos="820"/>
        </w:tabs>
        <w:kinsoku w:val="0"/>
        <w:overflowPunct w:val="0"/>
        <w:spacing w:before="13" w:line="247" w:lineRule="auto"/>
        <w:ind w:right="378"/>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demonstrate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their</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understanding</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their</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analyze</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texts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both</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writing</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online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written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discussion.</w:t>
      </w:r>
    </w:p>
    <w:p w14:paraId="62117119" w14:textId="77777777" w:rsidR="00011B0C" w:rsidRPr="002B248D" w:rsidRDefault="00011B0C" w:rsidP="00011B0C">
      <w:pPr>
        <w:pStyle w:val="BodyText"/>
        <w:numPr>
          <w:ilvl w:val="0"/>
          <w:numId w:val="1"/>
        </w:numPr>
        <w:tabs>
          <w:tab w:val="left" w:pos="820"/>
        </w:tabs>
        <w:kinsoku w:val="0"/>
        <w:overflowPunct w:val="0"/>
        <w:spacing w:before="5" w:line="252" w:lineRule="auto"/>
        <w:ind w:right="378"/>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demonstrate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their</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knowledge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terms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48"/>
          <w:w w:val="102"/>
          <w:sz w:val="24"/>
          <w:szCs w:val="24"/>
        </w:rPr>
        <w:t xml:space="preserve"> </w:t>
      </w:r>
      <w:r w:rsidRPr="002B248D">
        <w:rPr>
          <w:rFonts w:ascii="Times New Roman" w:hAnsi="Times New Roman" w:cs="Times New Roman"/>
          <w:sz w:val="24"/>
          <w:szCs w:val="24"/>
        </w:rPr>
        <w:t>elements.</w:t>
      </w:r>
    </w:p>
    <w:p w14:paraId="522CBA73" w14:textId="77777777" w:rsidR="00011B0C" w:rsidRPr="002B248D" w:rsidRDefault="00011B0C" w:rsidP="00011B0C">
      <w:pPr>
        <w:pStyle w:val="BodyText"/>
        <w:numPr>
          <w:ilvl w:val="0"/>
          <w:numId w:val="1"/>
        </w:numPr>
        <w:tabs>
          <w:tab w:val="left" w:pos="820"/>
        </w:tabs>
        <w:kinsoku w:val="0"/>
        <w:overflowPunct w:val="0"/>
        <w:spacing w:line="241" w:lineRule="exact"/>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identify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elements</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within</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texts.</w:t>
      </w:r>
    </w:p>
    <w:p w14:paraId="18F9BCF9" w14:textId="4BD35C58" w:rsidR="00011B0C" w:rsidRPr="002B248D" w:rsidRDefault="00011B0C" w:rsidP="00011B0C">
      <w:pPr>
        <w:pStyle w:val="BodyText"/>
        <w:numPr>
          <w:ilvl w:val="0"/>
          <w:numId w:val="1"/>
        </w:numPr>
        <w:tabs>
          <w:tab w:val="left" w:pos="820"/>
        </w:tabs>
        <w:kinsoku w:val="0"/>
        <w:overflowPunct w:val="0"/>
        <w:spacing w:before="13"/>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conduct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research</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using</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the</w:t>
      </w:r>
      <w:r w:rsidRPr="002B248D">
        <w:rPr>
          <w:rFonts w:ascii="Times New Roman" w:hAnsi="Times New Roman" w:cs="Times New Roman"/>
          <w:spacing w:val="21"/>
          <w:sz w:val="24"/>
          <w:szCs w:val="24"/>
        </w:rPr>
        <w:t xml:space="preserve"> </w:t>
      </w:r>
      <w:r w:rsidR="00391978" w:rsidRPr="002B248D">
        <w:rPr>
          <w:rFonts w:ascii="Times New Roman" w:hAnsi="Times New Roman" w:cs="Times New Roman"/>
          <w:sz w:val="24"/>
          <w:szCs w:val="24"/>
        </w:rPr>
        <w:t>Internet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UTA</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Library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resources.</w:t>
      </w:r>
    </w:p>
    <w:p w14:paraId="3FD36536" w14:textId="77777777" w:rsidR="00011B0C" w:rsidRPr="002B248D" w:rsidRDefault="00011B0C" w:rsidP="00011B0C">
      <w:pPr>
        <w:pStyle w:val="BodyText"/>
        <w:numPr>
          <w:ilvl w:val="0"/>
          <w:numId w:val="1"/>
        </w:numPr>
        <w:tabs>
          <w:tab w:val="left" w:pos="820"/>
        </w:tabs>
        <w:kinsoku w:val="0"/>
        <w:overflowPunct w:val="0"/>
        <w:spacing w:before="18"/>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demonstrate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utilize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technology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forms.</w:t>
      </w:r>
    </w:p>
    <w:p w14:paraId="737DFFE9" w14:textId="77777777" w:rsidR="00011B0C" w:rsidRPr="002B248D" w:rsidRDefault="00011B0C" w:rsidP="00470CAF">
      <w:pPr>
        <w:spacing w:after="0"/>
        <w:rPr>
          <w:rFonts w:cs="Times New Roman"/>
        </w:rPr>
      </w:pPr>
    </w:p>
    <w:p w14:paraId="27FC940F" w14:textId="430E763E" w:rsidR="00470CAF" w:rsidRDefault="002B248D" w:rsidP="00470CAF">
      <w:pPr>
        <w:spacing w:after="0"/>
        <w:rPr>
          <w:rFonts w:cs="Times New Roman"/>
          <w:b/>
        </w:rPr>
      </w:pPr>
      <w:r>
        <w:rPr>
          <w:rFonts w:cs="Times New Roman"/>
          <w:b/>
        </w:rPr>
        <w:t>Required Texts:</w:t>
      </w:r>
    </w:p>
    <w:p w14:paraId="7406C708" w14:textId="77777777" w:rsidR="002B248D" w:rsidRDefault="002B248D" w:rsidP="00470CAF">
      <w:pPr>
        <w:spacing w:after="0"/>
        <w:rPr>
          <w:rFonts w:cs="Times New Roman"/>
          <w:b/>
        </w:rPr>
      </w:pPr>
    </w:p>
    <w:p w14:paraId="7BB58645" w14:textId="2EDCA453" w:rsidR="00712D45" w:rsidRPr="00F8636B" w:rsidRDefault="00F8636B" w:rsidP="00712D45">
      <w:pPr>
        <w:spacing w:after="0"/>
        <w:rPr>
          <w:rFonts w:cs="Times New Roman"/>
        </w:rPr>
      </w:pPr>
      <w:r>
        <w:rPr>
          <w:rFonts w:cs="Times New Roman"/>
        </w:rPr>
        <w:t xml:space="preserve">Zora Neale </w:t>
      </w:r>
      <w:r w:rsidR="00712D45" w:rsidRPr="002B248D">
        <w:rPr>
          <w:rFonts w:cs="Times New Roman"/>
        </w:rPr>
        <w:t xml:space="preserve">Hurston, </w:t>
      </w:r>
      <w:r w:rsidR="00712D45" w:rsidRPr="002B248D">
        <w:rPr>
          <w:rFonts w:cs="Times New Roman"/>
          <w:i/>
        </w:rPr>
        <w:t>Their Eyes Were Watching God</w:t>
      </w:r>
      <w:r>
        <w:rPr>
          <w:rFonts w:cs="Times New Roman"/>
          <w:i/>
        </w:rPr>
        <w:t xml:space="preserve"> </w:t>
      </w:r>
      <w:r>
        <w:rPr>
          <w:rFonts w:cs="Times New Roman"/>
        </w:rPr>
        <w:t>ISBN: 0-06-091650-8</w:t>
      </w:r>
    </w:p>
    <w:p w14:paraId="7DECED4A" w14:textId="687695D7" w:rsidR="00712D45" w:rsidRPr="00D30C97" w:rsidRDefault="00D30C97" w:rsidP="00712D45">
      <w:pPr>
        <w:spacing w:after="0"/>
        <w:rPr>
          <w:rFonts w:cs="Times New Roman"/>
        </w:rPr>
      </w:pPr>
      <w:r>
        <w:rPr>
          <w:rFonts w:cs="Times New Roman"/>
        </w:rPr>
        <w:t xml:space="preserve">Marilynne Robinson, </w:t>
      </w:r>
      <w:r>
        <w:rPr>
          <w:rFonts w:cs="Times New Roman"/>
          <w:i/>
        </w:rPr>
        <w:t xml:space="preserve">Gilead </w:t>
      </w:r>
      <w:r>
        <w:rPr>
          <w:rFonts w:cs="Times New Roman"/>
        </w:rPr>
        <w:t>ISBN: 0-312-42440-X</w:t>
      </w:r>
    </w:p>
    <w:p w14:paraId="05582334" w14:textId="3ED71E79" w:rsidR="00712D45" w:rsidRPr="00F8636B" w:rsidRDefault="00F8636B" w:rsidP="00712D45">
      <w:pPr>
        <w:spacing w:after="0"/>
        <w:rPr>
          <w:rFonts w:cs="Times New Roman"/>
        </w:rPr>
      </w:pPr>
      <w:r>
        <w:rPr>
          <w:rFonts w:cs="Times New Roman"/>
        </w:rPr>
        <w:t xml:space="preserve">Junot </w:t>
      </w:r>
      <w:r w:rsidR="00712D45" w:rsidRPr="002B248D">
        <w:rPr>
          <w:rFonts w:cs="Times New Roman"/>
        </w:rPr>
        <w:t xml:space="preserve">Diaz, </w:t>
      </w:r>
      <w:r w:rsidR="00712D45" w:rsidRPr="002B248D">
        <w:rPr>
          <w:rFonts w:cs="Times New Roman"/>
          <w:i/>
        </w:rPr>
        <w:t>The Brief Wondrous Life of Oscar Wao</w:t>
      </w:r>
      <w:r>
        <w:rPr>
          <w:rFonts w:cs="Times New Roman"/>
        </w:rPr>
        <w:t xml:space="preserve"> ISBN: </w:t>
      </w:r>
      <w:r>
        <w:rPr>
          <w:rFonts w:eastAsia="Times New Roman" w:cs="Times New Roman"/>
        </w:rPr>
        <w:t>978-1594483295</w:t>
      </w:r>
    </w:p>
    <w:p w14:paraId="214B23FC" w14:textId="3799E30C" w:rsidR="00712D45" w:rsidRDefault="00712D45" w:rsidP="00712D45">
      <w:pPr>
        <w:rPr>
          <w:rFonts w:cs="Times New Roman"/>
        </w:rPr>
      </w:pPr>
      <w:r>
        <w:rPr>
          <w:rFonts w:cs="Times New Roman"/>
        </w:rPr>
        <w:t>Additional</w:t>
      </w:r>
      <w:r w:rsidRPr="002B248D">
        <w:rPr>
          <w:rFonts w:cs="Times New Roman"/>
        </w:rPr>
        <w:t xml:space="preserve"> readings available on Blackboard (BB)</w:t>
      </w:r>
    </w:p>
    <w:p w14:paraId="015EDA09" w14:textId="2EDF4351" w:rsidR="00631E8F" w:rsidRDefault="00631E8F" w:rsidP="00712D45">
      <w:pPr>
        <w:rPr>
          <w:rFonts w:cs="Times New Roman"/>
          <w:b/>
        </w:rPr>
      </w:pPr>
      <w:r>
        <w:rPr>
          <w:rFonts w:cs="Times New Roman"/>
          <w:b/>
        </w:rPr>
        <w:t>Description of Major Assignments</w:t>
      </w:r>
    </w:p>
    <w:p w14:paraId="4790D58C" w14:textId="09AD3A0F" w:rsidR="00E57949" w:rsidRDefault="00E57949" w:rsidP="00631E8F">
      <w:pPr>
        <w:pStyle w:val="BodyText"/>
        <w:kinsoku w:val="0"/>
        <w:overflowPunct w:val="0"/>
        <w:spacing w:line="250" w:lineRule="auto"/>
        <w:ind w:left="820" w:right="241"/>
        <w:rPr>
          <w:rFonts w:ascii="Times New Roman" w:hAnsi="Times New Roman" w:cs="Times New Roman"/>
          <w:bCs/>
          <w:sz w:val="24"/>
          <w:szCs w:val="24"/>
        </w:rPr>
      </w:pPr>
      <w:r>
        <w:rPr>
          <w:rFonts w:ascii="Times New Roman" w:hAnsi="Times New Roman" w:cs="Times New Roman"/>
          <w:b/>
          <w:bCs/>
          <w:sz w:val="24"/>
          <w:szCs w:val="24"/>
        </w:rPr>
        <w:t xml:space="preserve">Readings: </w:t>
      </w:r>
      <w:r>
        <w:rPr>
          <w:rFonts w:ascii="Times New Roman" w:hAnsi="Times New Roman" w:cs="Times New Roman"/>
          <w:bCs/>
          <w:sz w:val="24"/>
          <w:szCs w:val="24"/>
        </w:rPr>
        <w:t>Complete all reading selections by the discussion date</w:t>
      </w:r>
      <w:r w:rsidR="00642B94">
        <w:rPr>
          <w:rFonts w:ascii="Times New Roman" w:hAnsi="Times New Roman" w:cs="Times New Roman"/>
          <w:bCs/>
          <w:sz w:val="24"/>
          <w:szCs w:val="24"/>
        </w:rPr>
        <w:t xml:space="preserve"> and come to class prepared to say something about the text</w:t>
      </w:r>
      <w:r>
        <w:rPr>
          <w:rFonts w:ascii="Times New Roman" w:hAnsi="Times New Roman" w:cs="Times New Roman"/>
          <w:bCs/>
          <w:sz w:val="24"/>
          <w:szCs w:val="24"/>
        </w:rPr>
        <w:t>. Keep i</w:t>
      </w:r>
      <w:r w:rsidR="00D61DA3">
        <w:rPr>
          <w:rFonts w:ascii="Times New Roman" w:hAnsi="Times New Roman" w:cs="Times New Roman"/>
          <w:bCs/>
          <w:sz w:val="24"/>
          <w:szCs w:val="24"/>
        </w:rPr>
        <w:t>n mind that we will be reading</w:t>
      </w:r>
      <w:r>
        <w:rPr>
          <w:rFonts w:ascii="Times New Roman" w:hAnsi="Times New Roman" w:cs="Times New Roman"/>
          <w:bCs/>
          <w:sz w:val="24"/>
          <w:szCs w:val="24"/>
        </w:rPr>
        <w:t xml:space="preserve"> a few novels, a couple of which are rather lengthy</w:t>
      </w:r>
      <w:r w:rsidR="00642B94">
        <w:rPr>
          <w:rFonts w:ascii="Times New Roman" w:hAnsi="Times New Roman" w:cs="Times New Roman"/>
          <w:bCs/>
          <w:sz w:val="24"/>
          <w:szCs w:val="24"/>
        </w:rPr>
        <w:t>, so it is advisable to read ahead.</w:t>
      </w:r>
    </w:p>
    <w:p w14:paraId="3C38E1D9" w14:textId="77777777" w:rsidR="00C428F6" w:rsidRDefault="00C428F6" w:rsidP="00631E8F">
      <w:pPr>
        <w:pStyle w:val="BodyText"/>
        <w:kinsoku w:val="0"/>
        <w:overflowPunct w:val="0"/>
        <w:spacing w:line="250" w:lineRule="auto"/>
        <w:ind w:left="820" w:right="241"/>
        <w:rPr>
          <w:rFonts w:ascii="Times New Roman" w:hAnsi="Times New Roman" w:cs="Times New Roman"/>
          <w:bCs/>
          <w:sz w:val="24"/>
          <w:szCs w:val="24"/>
        </w:rPr>
      </w:pPr>
    </w:p>
    <w:p w14:paraId="6D3D22F0" w14:textId="15CD0343" w:rsidR="00C428F6" w:rsidRPr="00C428F6" w:rsidRDefault="00C428F6" w:rsidP="00631E8F">
      <w:pPr>
        <w:pStyle w:val="BodyText"/>
        <w:kinsoku w:val="0"/>
        <w:overflowPunct w:val="0"/>
        <w:spacing w:line="250" w:lineRule="auto"/>
        <w:ind w:left="820" w:right="241"/>
        <w:rPr>
          <w:rFonts w:ascii="Times New Roman" w:hAnsi="Times New Roman" w:cs="Times New Roman"/>
          <w:bCs/>
          <w:sz w:val="24"/>
          <w:szCs w:val="24"/>
        </w:rPr>
      </w:pPr>
      <w:r>
        <w:rPr>
          <w:rFonts w:ascii="Times New Roman" w:hAnsi="Times New Roman" w:cs="Times New Roman"/>
          <w:b/>
          <w:bCs/>
          <w:sz w:val="24"/>
          <w:szCs w:val="24"/>
        </w:rPr>
        <w:t xml:space="preserve">Quizzes: </w:t>
      </w:r>
      <w:r>
        <w:rPr>
          <w:rFonts w:ascii="Times New Roman" w:hAnsi="Times New Roman" w:cs="Times New Roman"/>
          <w:bCs/>
          <w:sz w:val="24"/>
          <w:szCs w:val="24"/>
        </w:rPr>
        <w:t xml:space="preserve">In order to ensure that class discussions are productive and that everyone is keeping up with the reading, we will have occasional quizzes. These quizzes will remain occasional </w:t>
      </w:r>
      <w:r w:rsidR="00920545">
        <w:rPr>
          <w:rFonts w:ascii="Times New Roman" w:hAnsi="Times New Roman" w:cs="Times New Roman"/>
          <w:bCs/>
          <w:sz w:val="24"/>
          <w:szCs w:val="24"/>
        </w:rPr>
        <w:t xml:space="preserve">unless it becomes abundantly clear to me that people aren’t keeping up with the reading. If such an unfortunate circumstance occurs, quizzes will become a daily occurrence. </w:t>
      </w:r>
    </w:p>
    <w:p w14:paraId="1A5D2F42" w14:textId="77777777" w:rsidR="00E57949" w:rsidRDefault="00E57949" w:rsidP="00631E8F">
      <w:pPr>
        <w:pStyle w:val="BodyText"/>
        <w:kinsoku w:val="0"/>
        <w:overflowPunct w:val="0"/>
        <w:spacing w:line="250" w:lineRule="auto"/>
        <w:ind w:left="820" w:right="241"/>
        <w:rPr>
          <w:rFonts w:ascii="Times New Roman" w:hAnsi="Times New Roman" w:cs="Times New Roman"/>
          <w:b/>
          <w:bCs/>
          <w:sz w:val="24"/>
          <w:szCs w:val="24"/>
        </w:rPr>
      </w:pPr>
    </w:p>
    <w:p w14:paraId="61C31CDE" w14:textId="1A60EF5B" w:rsidR="00AE770C" w:rsidRDefault="00631E8F" w:rsidP="00425CEF">
      <w:pPr>
        <w:pStyle w:val="BodyText"/>
        <w:kinsoku w:val="0"/>
        <w:overflowPunct w:val="0"/>
        <w:spacing w:line="250" w:lineRule="auto"/>
        <w:ind w:left="820" w:right="241"/>
        <w:rPr>
          <w:rFonts w:ascii="Times New Roman" w:hAnsi="Times New Roman" w:cs="Times New Roman"/>
          <w:bCs/>
          <w:spacing w:val="21"/>
          <w:sz w:val="24"/>
          <w:szCs w:val="24"/>
        </w:rPr>
      </w:pPr>
      <w:r w:rsidRPr="00D31052">
        <w:rPr>
          <w:rFonts w:ascii="Times New Roman" w:hAnsi="Times New Roman" w:cs="Times New Roman"/>
          <w:b/>
          <w:bCs/>
          <w:sz w:val="24"/>
          <w:szCs w:val="24"/>
        </w:rPr>
        <w:t>Daily</w:t>
      </w:r>
      <w:r w:rsidRPr="00D31052">
        <w:rPr>
          <w:rFonts w:ascii="Times New Roman" w:hAnsi="Times New Roman" w:cs="Times New Roman"/>
          <w:b/>
          <w:bCs/>
          <w:spacing w:val="22"/>
          <w:sz w:val="24"/>
          <w:szCs w:val="24"/>
        </w:rPr>
        <w:t xml:space="preserve"> </w:t>
      </w:r>
      <w:r w:rsidRPr="00D31052">
        <w:rPr>
          <w:rFonts w:ascii="Times New Roman" w:hAnsi="Times New Roman" w:cs="Times New Roman"/>
          <w:b/>
          <w:bCs/>
          <w:sz w:val="24"/>
          <w:szCs w:val="24"/>
        </w:rPr>
        <w:t>Work:</w:t>
      </w:r>
      <w:r w:rsidRPr="00D31052">
        <w:rPr>
          <w:rFonts w:ascii="Times New Roman" w:hAnsi="Times New Roman" w:cs="Times New Roman"/>
          <w:b/>
          <w:bCs/>
          <w:spacing w:val="21"/>
          <w:sz w:val="24"/>
          <w:szCs w:val="24"/>
        </w:rPr>
        <w:t xml:space="preserve"> </w:t>
      </w:r>
      <w:r w:rsidR="00826524" w:rsidRPr="00696B0D">
        <w:rPr>
          <w:rFonts w:ascii="Times New Roman" w:hAnsi="Times New Roman" w:cs="Times New Roman"/>
          <w:bCs/>
          <w:spacing w:val="21"/>
          <w:sz w:val="24"/>
          <w:szCs w:val="24"/>
        </w:rPr>
        <w:t xml:space="preserve">This category includes any in-class activities, including in-class writings, </w:t>
      </w:r>
      <w:r w:rsidR="00331B44" w:rsidRPr="00696B0D">
        <w:rPr>
          <w:rFonts w:ascii="Times New Roman" w:hAnsi="Times New Roman" w:cs="Times New Roman"/>
          <w:bCs/>
          <w:spacing w:val="21"/>
          <w:sz w:val="24"/>
          <w:szCs w:val="24"/>
        </w:rPr>
        <w:t>d</w:t>
      </w:r>
      <w:r w:rsidR="003A1332">
        <w:rPr>
          <w:rFonts w:ascii="Times New Roman" w:hAnsi="Times New Roman" w:cs="Times New Roman"/>
          <w:bCs/>
          <w:spacing w:val="21"/>
          <w:sz w:val="24"/>
          <w:szCs w:val="24"/>
        </w:rPr>
        <w:t xml:space="preserve">iscussions, </w:t>
      </w:r>
      <w:r w:rsidR="005A40C2">
        <w:rPr>
          <w:rFonts w:ascii="Times New Roman" w:hAnsi="Times New Roman" w:cs="Times New Roman"/>
          <w:bCs/>
          <w:spacing w:val="21"/>
          <w:sz w:val="24"/>
          <w:szCs w:val="24"/>
        </w:rPr>
        <w:t>group work</w:t>
      </w:r>
      <w:r w:rsidR="003A1332">
        <w:rPr>
          <w:rFonts w:ascii="Times New Roman" w:hAnsi="Times New Roman" w:cs="Times New Roman"/>
          <w:bCs/>
          <w:spacing w:val="21"/>
          <w:sz w:val="24"/>
          <w:szCs w:val="24"/>
        </w:rPr>
        <w:t xml:space="preserve">, and </w:t>
      </w:r>
      <w:r w:rsidR="00331B44" w:rsidRPr="00696B0D">
        <w:rPr>
          <w:rFonts w:ascii="Times New Roman" w:hAnsi="Times New Roman" w:cs="Times New Roman"/>
          <w:bCs/>
          <w:spacing w:val="21"/>
          <w:sz w:val="24"/>
          <w:szCs w:val="24"/>
        </w:rPr>
        <w:t>presentations.</w:t>
      </w:r>
      <w:r w:rsidR="00331B44">
        <w:rPr>
          <w:rFonts w:ascii="Times New Roman" w:hAnsi="Times New Roman" w:cs="Times New Roman"/>
          <w:bCs/>
          <w:spacing w:val="21"/>
          <w:sz w:val="24"/>
          <w:szCs w:val="24"/>
        </w:rPr>
        <w:t xml:space="preserve"> </w:t>
      </w:r>
    </w:p>
    <w:p w14:paraId="0632E01B" w14:textId="4CF6E67E" w:rsidR="00EB4457" w:rsidRPr="00EB4457" w:rsidRDefault="00EB4457" w:rsidP="00425CEF">
      <w:pPr>
        <w:pStyle w:val="BodyText"/>
        <w:kinsoku w:val="0"/>
        <w:overflowPunct w:val="0"/>
        <w:spacing w:line="250" w:lineRule="auto"/>
        <w:ind w:left="820" w:right="241"/>
        <w:rPr>
          <w:rFonts w:ascii="Times New Roman" w:hAnsi="Times New Roman" w:cs="Times New Roman"/>
          <w:spacing w:val="1"/>
          <w:sz w:val="24"/>
          <w:szCs w:val="24"/>
        </w:rPr>
      </w:pPr>
      <w:r>
        <w:rPr>
          <w:rFonts w:ascii="Times New Roman" w:hAnsi="Times New Roman" w:cs="Times New Roman"/>
          <w:bCs/>
          <w:i/>
          <w:sz w:val="24"/>
          <w:szCs w:val="24"/>
        </w:rPr>
        <w:t>Presentations:</w:t>
      </w:r>
      <w:r>
        <w:rPr>
          <w:rFonts w:ascii="Times New Roman" w:hAnsi="Times New Roman" w:cs="Times New Roman"/>
          <w:i/>
          <w:spacing w:val="1"/>
          <w:sz w:val="24"/>
          <w:szCs w:val="24"/>
        </w:rPr>
        <w:t xml:space="preserve"> </w:t>
      </w:r>
      <w:r w:rsidR="00F77CD8">
        <w:rPr>
          <w:rFonts w:ascii="Times New Roman" w:hAnsi="Times New Roman" w:cs="Times New Roman"/>
          <w:spacing w:val="1"/>
          <w:sz w:val="24"/>
          <w:szCs w:val="24"/>
        </w:rPr>
        <w:t xml:space="preserve">As a way to foster discussion and dialogue, two students per class meeting will prepare 3-5 minutes worth of commentary on the reading(s) for that meeting. </w:t>
      </w:r>
    </w:p>
    <w:p w14:paraId="6C427234" w14:textId="77777777" w:rsidR="001C0D60" w:rsidRDefault="001C0D60" w:rsidP="00631E8F">
      <w:pPr>
        <w:pStyle w:val="BodyText"/>
        <w:kinsoku w:val="0"/>
        <w:overflowPunct w:val="0"/>
        <w:spacing w:line="250" w:lineRule="auto"/>
        <w:ind w:left="820" w:right="241"/>
        <w:rPr>
          <w:rFonts w:ascii="Times New Roman" w:hAnsi="Times New Roman" w:cs="Times New Roman"/>
          <w:spacing w:val="1"/>
          <w:sz w:val="24"/>
          <w:szCs w:val="24"/>
        </w:rPr>
      </w:pPr>
    </w:p>
    <w:p w14:paraId="4C2415EC" w14:textId="352D0496" w:rsidR="001C0D60" w:rsidRPr="001C0D60" w:rsidRDefault="001C0D60" w:rsidP="00631E8F">
      <w:pPr>
        <w:pStyle w:val="BodyText"/>
        <w:kinsoku w:val="0"/>
        <w:overflowPunct w:val="0"/>
        <w:spacing w:line="250" w:lineRule="auto"/>
        <w:ind w:left="820" w:right="241"/>
        <w:rPr>
          <w:rFonts w:ascii="Times New Roman" w:hAnsi="Times New Roman" w:cs="Times New Roman"/>
          <w:spacing w:val="1"/>
          <w:sz w:val="24"/>
          <w:szCs w:val="24"/>
        </w:rPr>
      </w:pPr>
      <w:r>
        <w:rPr>
          <w:rFonts w:ascii="Times New Roman" w:hAnsi="Times New Roman" w:cs="Times New Roman"/>
          <w:b/>
          <w:spacing w:val="1"/>
          <w:sz w:val="24"/>
          <w:szCs w:val="24"/>
        </w:rPr>
        <w:t xml:space="preserve">Essays: </w:t>
      </w:r>
      <w:r>
        <w:rPr>
          <w:rFonts w:ascii="Times New Roman" w:hAnsi="Times New Roman" w:cs="Times New Roman"/>
          <w:spacing w:val="1"/>
          <w:sz w:val="24"/>
          <w:szCs w:val="24"/>
        </w:rPr>
        <w:t xml:space="preserve">There will be two </w:t>
      </w:r>
      <w:r w:rsidR="00B65F44">
        <w:rPr>
          <w:rFonts w:ascii="Times New Roman" w:hAnsi="Times New Roman" w:cs="Times New Roman"/>
          <w:spacing w:val="1"/>
          <w:sz w:val="24"/>
          <w:szCs w:val="24"/>
        </w:rPr>
        <w:t>(2) major essay assignments.</w:t>
      </w:r>
      <w:r w:rsidR="001B4899">
        <w:rPr>
          <w:rFonts w:ascii="Times New Roman" w:hAnsi="Times New Roman" w:cs="Times New Roman"/>
          <w:spacing w:val="1"/>
          <w:sz w:val="24"/>
          <w:szCs w:val="24"/>
        </w:rPr>
        <w:t xml:space="preserve"> </w:t>
      </w:r>
      <w:r w:rsidR="00446DA5">
        <w:rPr>
          <w:rFonts w:ascii="Times New Roman" w:hAnsi="Times New Roman" w:cs="Times New Roman"/>
          <w:spacing w:val="1"/>
          <w:sz w:val="24"/>
          <w:szCs w:val="24"/>
        </w:rPr>
        <w:t xml:space="preserve">The first </w:t>
      </w:r>
      <w:r w:rsidR="00534916">
        <w:rPr>
          <w:rFonts w:ascii="Times New Roman" w:hAnsi="Times New Roman" w:cs="Times New Roman"/>
          <w:spacing w:val="1"/>
          <w:sz w:val="24"/>
          <w:szCs w:val="24"/>
        </w:rPr>
        <w:t>essay will be a short (4</w:t>
      </w:r>
      <w:r w:rsidR="00446DA5">
        <w:rPr>
          <w:rFonts w:ascii="Times New Roman" w:hAnsi="Times New Roman" w:cs="Times New Roman"/>
          <w:spacing w:val="1"/>
          <w:sz w:val="24"/>
          <w:szCs w:val="24"/>
        </w:rPr>
        <w:t xml:space="preserve">-5) page </w:t>
      </w:r>
      <w:r w:rsidR="00390E31">
        <w:rPr>
          <w:rFonts w:ascii="Times New Roman" w:hAnsi="Times New Roman" w:cs="Times New Roman"/>
          <w:spacing w:val="1"/>
          <w:sz w:val="24"/>
          <w:szCs w:val="24"/>
        </w:rPr>
        <w:t xml:space="preserve">analysis essay that compares and/or </w:t>
      </w:r>
      <w:r w:rsidR="0002349D">
        <w:rPr>
          <w:rFonts w:ascii="Times New Roman" w:hAnsi="Times New Roman" w:cs="Times New Roman"/>
          <w:spacing w:val="1"/>
          <w:sz w:val="24"/>
          <w:szCs w:val="24"/>
        </w:rPr>
        <w:t>contrasts</w:t>
      </w:r>
      <w:r w:rsidR="00446DA5">
        <w:rPr>
          <w:rFonts w:ascii="Times New Roman" w:hAnsi="Times New Roman" w:cs="Times New Roman"/>
          <w:spacing w:val="1"/>
          <w:sz w:val="24"/>
          <w:szCs w:val="24"/>
        </w:rPr>
        <w:t xml:space="preserve"> two of the text</w:t>
      </w:r>
      <w:r w:rsidR="00720AA5">
        <w:rPr>
          <w:rFonts w:ascii="Times New Roman" w:hAnsi="Times New Roman" w:cs="Times New Roman"/>
          <w:spacing w:val="1"/>
          <w:sz w:val="24"/>
          <w:szCs w:val="24"/>
        </w:rPr>
        <w:t>s</w:t>
      </w:r>
      <w:r w:rsidR="00446DA5">
        <w:rPr>
          <w:rFonts w:ascii="Times New Roman" w:hAnsi="Times New Roman" w:cs="Times New Roman"/>
          <w:spacing w:val="1"/>
          <w:sz w:val="24"/>
          <w:szCs w:val="24"/>
        </w:rPr>
        <w:t xml:space="preserve"> we will have read up to that point</w:t>
      </w:r>
      <w:r w:rsidR="00EB4457">
        <w:rPr>
          <w:rFonts w:ascii="Times New Roman" w:hAnsi="Times New Roman" w:cs="Times New Roman"/>
          <w:spacing w:val="1"/>
          <w:sz w:val="24"/>
          <w:szCs w:val="24"/>
        </w:rPr>
        <w:t xml:space="preserve"> based on a particular theme</w:t>
      </w:r>
      <w:r w:rsidR="00446DA5">
        <w:rPr>
          <w:rFonts w:ascii="Times New Roman" w:hAnsi="Times New Roman" w:cs="Times New Roman"/>
          <w:spacing w:val="1"/>
          <w:sz w:val="24"/>
          <w:szCs w:val="24"/>
        </w:rPr>
        <w:t xml:space="preserve">. </w:t>
      </w:r>
      <w:r w:rsidR="00F53160">
        <w:rPr>
          <w:rFonts w:ascii="Times New Roman" w:hAnsi="Times New Roman" w:cs="Times New Roman"/>
          <w:spacing w:val="1"/>
          <w:sz w:val="24"/>
          <w:szCs w:val="24"/>
        </w:rPr>
        <w:t>The second major essay</w:t>
      </w:r>
      <w:r w:rsidR="00390E31">
        <w:rPr>
          <w:rFonts w:ascii="Times New Roman" w:hAnsi="Times New Roman" w:cs="Times New Roman"/>
          <w:spacing w:val="1"/>
          <w:sz w:val="24"/>
          <w:szCs w:val="24"/>
        </w:rPr>
        <w:t xml:space="preserve"> (6-7</w:t>
      </w:r>
      <w:r w:rsidR="002767E6">
        <w:rPr>
          <w:rFonts w:ascii="Times New Roman" w:hAnsi="Times New Roman" w:cs="Times New Roman"/>
          <w:spacing w:val="1"/>
          <w:sz w:val="24"/>
          <w:szCs w:val="24"/>
        </w:rPr>
        <w:t xml:space="preserve"> pages</w:t>
      </w:r>
      <w:r w:rsidR="00390E31">
        <w:rPr>
          <w:rFonts w:ascii="Times New Roman" w:hAnsi="Times New Roman" w:cs="Times New Roman"/>
          <w:spacing w:val="1"/>
          <w:sz w:val="24"/>
          <w:szCs w:val="24"/>
        </w:rPr>
        <w:t>)</w:t>
      </w:r>
      <w:r w:rsidR="00F53160">
        <w:rPr>
          <w:rFonts w:ascii="Times New Roman" w:hAnsi="Times New Roman" w:cs="Times New Roman"/>
          <w:spacing w:val="1"/>
          <w:sz w:val="24"/>
          <w:szCs w:val="24"/>
        </w:rPr>
        <w:t xml:space="preserve"> will be the Signature Assignment, which can be found in the Appendix to this syllabus. </w:t>
      </w:r>
    </w:p>
    <w:p w14:paraId="73316A75" w14:textId="77777777" w:rsidR="00631E8F" w:rsidRDefault="00631E8F" w:rsidP="00631E8F">
      <w:pPr>
        <w:pStyle w:val="BodyText"/>
        <w:kinsoku w:val="0"/>
        <w:overflowPunct w:val="0"/>
        <w:spacing w:line="250" w:lineRule="auto"/>
        <w:ind w:left="820" w:right="241"/>
        <w:rPr>
          <w:rFonts w:ascii="Times New Roman" w:hAnsi="Times New Roman" w:cs="Times New Roman"/>
          <w:sz w:val="24"/>
          <w:szCs w:val="24"/>
        </w:rPr>
      </w:pPr>
    </w:p>
    <w:p w14:paraId="35A4064E" w14:textId="0F3C2F9E" w:rsidR="00282E96" w:rsidRPr="00AA4F53" w:rsidRDefault="0010301E" w:rsidP="00631E8F">
      <w:pPr>
        <w:pStyle w:val="BodyText"/>
        <w:kinsoku w:val="0"/>
        <w:overflowPunct w:val="0"/>
        <w:spacing w:line="250" w:lineRule="auto"/>
        <w:ind w:left="820" w:right="241"/>
        <w:rPr>
          <w:rFonts w:ascii="Times New Roman" w:hAnsi="Times New Roman" w:cs="Times New Roman"/>
          <w:b/>
          <w:sz w:val="24"/>
          <w:szCs w:val="24"/>
        </w:rPr>
      </w:pPr>
      <w:r>
        <w:rPr>
          <w:rFonts w:ascii="Times New Roman" w:hAnsi="Times New Roman" w:cs="Times New Roman"/>
          <w:b/>
          <w:sz w:val="24"/>
          <w:szCs w:val="24"/>
        </w:rPr>
        <w:t xml:space="preserve">Exams: </w:t>
      </w:r>
      <w:r w:rsidRPr="0010301E">
        <w:rPr>
          <w:rFonts w:ascii="Times New Roman" w:eastAsia="SimSun" w:hAnsi="Times New Roman" w:cs="Times New Roman"/>
          <w:sz w:val="24"/>
          <w:szCs w:val="24"/>
        </w:rPr>
        <w:t xml:space="preserve">There will be two exams during the semester.  The first (the midterm) will cover only the first half of the course and the other is a final exam, which may include questions about the second half of the course and will certainly include some more comprehensive questions addressing issues of the class as a whole and asking you to make connections across the different sections of the class.  For these exams you will be responsible for the texts, class discussions, </w:t>
      </w:r>
      <w:r w:rsidR="00A2478C">
        <w:rPr>
          <w:rFonts w:ascii="Times New Roman" w:eastAsia="SimSun" w:hAnsi="Times New Roman" w:cs="Times New Roman"/>
          <w:sz w:val="24"/>
          <w:szCs w:val="24"/>
        </w:rPr>
        <w:t>and any lectures I give</w:t>
      </w:r>
      <w:r w:rsidRPr="00AB242A">
        <w:rPr>
          <w:rFonts w:ascii="Times New Roman" w:eastAsia="SimSun" w:hAnsi="Times New Roman" w:cs="Times New Roman"/>
        </w:rPr>
        <w:t>.</w:t>
      </w:r>
      <w:r w:rsidR="00AA4F53">
        <w:rPr>
          <w:rFonts w:ascii="Times New Roman" w:eastAsia="SimSun" w:hAnsi="Times New Roman" w:cs="Times New Roman"/>
        </w:rPr>
        <w:t xml:space="preserve"> </w:t>
      </w:r>
      <w:r w:rsidR="00AA4F53">
        <w:rPr>
          <w:rFonts w:ascii="Times New Roman" w:eastAsia="SimSun" w:hAnsi="Times New Roman" w:cs="Times New Roman"/>
          <w:sz w:val="24"/>
          <w:szCs w:val="24"/>
        </w:rPr>
        <w:t xml:space="preserve">You are responsible for bringing blue/green books and pencils/pens to take the exams. </w:t>
      </w:r>
    </w:p>
    <w:p w14:paraId="2866E442" w14:textId="77777777" w:rsidR="00642B94" w:rsidRDefault="00642B94" w:rsidP="00631E8F">
      <w:pPr>
        <w:pStyle w:val="BodyText"/>
        <w:kinsoku w:val="0"/>
        <w:overflowPunct w:val="0"/>
        <w:spacing w:line="250" w:lineRule="auto"/>
        <w:ind w:left="820" w:right="241"/>
        <w:rPr>
          <w:rFonts w:ascii="Times New Roman" w:hAnsi="Times New Roman" w:cs="Times New Roman"/>
          <w:sz w:val="24"/>
          <w:szCs w:val="24"/>
        </w:rPr>
      </w:pPr>
    </w:p>
    <w:p w14:paraId="49CE0BAE" w14:textId="77777777" w:rsidR="00631E8F" w:rsidRPr="00631E8F" w:rsidRDefault="00631E8F" w:rsidP="00631E8F">
      <w:pPr>
        <w:pStyle w:val="BodyText"/>
        <w:kinsoku w:val="0"/>
        <w:overflowPunct w:val="0"/>
        <w:spacing w:line="250" w:lineRule="auto"/>
        <w:ind w:left="820" w:right="241"/>
        <w:rPr>
          <w:rFonts w:ascii="Times New Roman" w:hAnsi="Times New Roman" w:cs="Times New Roman"/>
          <w:sz w:val="24"/>
          <w:szCs w:val="24"/>
        </w:rPr>
      </w:pPr>
    </w:p>
    <w:p w14:paraId="1CDAF793" w14:textId="623F4EF5" w:rsidR="002B248D" w:rsidRDefault="00642B94" w:rsidP="00470CAF">
      <w:pPr>
        <w:spacing w:after="0"/>
        <w:rPr>
          <w:rFonts w:cs="Times New Roman"/>
          <w:b/>
        </w:rPr>
      </w:pPr>
      <w:r>
        <w:rPr>
          <w:rFonts w:cs="Times New Roman"/>
          <w:b/>
        </w:rPr>
        <w:t>Grading:</w:t>
      </w:r>
    </w:p>
    <w:p w14:paraId="6DA7324C" w14:textId="6574B28E" w:rsidR="00642B94" w:rsidRDefault="00642B94" w:rsidP="00470CAF">
      <w:pPr>
        <w:spacing w:after="0"/>
        <w:rPr>
          <w:rFonts w:cs="Times New Roman"/>
        </w:rPr>
      </w:pPr>
      <w:r>
        <w:rPr>
          <w:rFonts w:cs="Times New Roman"/>
        </w:rPr>
        <w:t>The course grade will be determined as follows:</w:t>
      </w:r>
    </w:p>
    <w:p w14:paraId="03CEAB99" w14:textId="2A99B74B" w:rsidR="003C1DB5" w:rsidRDefault="003C1DB5" w:rsidP="00642B94">
      <w:pPr>
        <w:spacing w:after="0"/>
        <w:ind w:left="1440"/>
        <w:rPr>
          <w:rFonts w:cs="Times New Roman"/>
        </w:rPr>
      </w:pPr>
      <w:r>
        <w:rPr>
          <w:rFonts w:cs="Times New Roman"/>
        </w:rPr>
        <w:t>Daily Work</w:t>
      </w:r>
      <w:r>
        <w:rPr>
          <w:rFonts w:cs="Times New Roman"/>
        </w:rPr>
        <w:tab/>
        <w:t>10%</w:t>
      </w:r>
    </w:p>
    <w:p w14:paraId="7B3BA85A" w14:textId="4E6A4C64" w:rsidR="00243466" w:rsidRDefault="00920545" w:rsidP="00642B94">
      <w:pPr>
        <w:spacing w:after="0"/>
        <w:ind w:left="1440"/>
        <w:rPr>
          <w:rFonts w:cs="Times New Roman"/>
        </w:rPr>
      </w:pPr>
      <w:r>
        <w:rPr>
          <w:rFonts w:cs="Times New Roman"/>
        </w:rPr>
        <w:t>Quizzes</w:t>
      </w:r>
      <w:r>
        <w:rPr>
          <w:rFonts w:cs="Times New Roman"/>
        </w:rPr>
        <w:tab/>
        <w:t>10%</w:t>
      </w:r>
    </w:p>
    <w:p w14:paraId="42417D67" w14:textId="38C9A229" w:rsidR="00642B94" w:rsidRDefault="00C205AB" w:rsidP="00642B94">
      <w:pPr>
        <w:spacing w:after="0"/>
        <w:ind w:left="1440"/>
        <w:rPr>
          <w:rFonts w:cs="Times New Roman"/>
        </w:rPr>
      </w:pPr>
      <w:r>
        <w:rPr>
          <w:rFonts w:cs="Times New Roman"/>
        </w:rPr>
        <w:t>Essay #1</w:t>
      </w:r>
      <w:r>
        <w:rPr>
          <w:rFonts w:cs="Times New Roman"/>
        </w:rPr>
        <w:tab/>
        <w:t>20</w:t>
      </w:r>
      <w:r w:rsidR="003C1DB5">
        <w:rPr>
          <w:rFonts w:cs="Times New Roman"/>
        </w:rPr>
        <w:t>%</w:t>
      </w:r>
    </w:p>
    <w:p w14:paraId="60B271EE" w14:textId="1B991500" w:rsidR="003C1DB5" w:rsidRDefault="003C1DB5" w:rsidP="00642B94">
      <w:pPr>
        <w:spacing w:after="0"/>
        <w:ind w:left="1440"/>
        <w:rPr>
          <w:rFonts w:cs="Times New Roman"/>
        </w:rPr>
      </w:pPr>
      <w:r>
        <w:rPr>
          <w:rFonts w:cs="Times New Roman"/>
        </w:rPr>
        <w:t>Essay #2</w:t>
      </w:r>
      <w:r w:rsidR="00935870">
        <w:rPr>
          <w:rFonts w:cs="Times New Roman"/>
        </w:rPr>
        <w:t xml:space="preserve"> (Signature Assignment)</w:t>
      </w:r>
      <w:r>
        <w:rPr>
          <w:rFonts w:cs="Times New Roman"/>
        </w:rPr>
        <w:tab/>
        <w:t>20%</w:t>
      </w:r>
    </w:p>
    <w:p w14:paraId="2A5ECB8C" w14:textId="71D73395" w:rsidR="003C1DB5" w:rsidRDefault="003C1DB5" w:rsidP="00642B94">
      <w:pPr>
        <w:spacing w:after="0"/>
        <w:ind w:left="1440"/>
        <w:rPr>
          <w:rFonts w:cs="Times New Roman"/>
        </w:rPr>
      </w:pPr>
      <w:r>
        <w:rPr>
          <w:rFonts w:cs="Times New Roman"/>
        </w:rPr>
        <w:t xml:space="preserve">Midterm </w:t>
      </w:r>
      <w:r>
        <w:rPr>
          <w:rFonts w:cs="Times New Roman"/>
        </w:rPr>
        <w:tab/>
        <w:t>20%</w:t>
      </w:r>
    </w:p>
    <w:p w14:paraId="302AB7BA" w14:textId="67E2D33D" w:rsidR="003C1DB5" w:rsidRDefault="003C1DB5" w:rsidP="00642B94">
      <w:pPr>
        <w:spacing w:after="0"/>
        <w:ind w:left="1440"/>
        <w:rPr>
          <w:rFonts w:cs="Times New Roman"/>
        </w:rPr>
      </w:pPr>
      <w:r>
        <w:rPr>
          <w:rFonts w:cs="Times New Roman"/>
        </w:rPr>
        <w:t>Final Exam</w:t>
      </w:r>
      <w:r>
        <w:rPr>
          <w:rFonts w:cs="Times New Roman"/>
        </w:rPr>
        <w:tab/>
        <w:t>20%</w:t>
      </w:r>
    </w:p>
    <w:p w14:paraId="24F28E2C" w14:textId="77777777" w:rsidR="009819D1" w:rsidRDefault="009819D1" w:rsidP="00642B94">
      <w:pPr>
        <w:spacing w:after="0"/>
        <w:ind w:left="1440"/>
        <w:rPr>
          <w:rFonts w:cs="Times New Roman"/>
        </w:rPr>
      </w:pPr>
    </w:p>
    <w:p w14:paraId="00C1F4AA" w14:textId="77777777" w:rsidR="00E52866" w:rsidRPr="00E52866" w:rsidRDefault="00E52866" w:rsidP="00E52866">
      <w:pPr>
        <w:pStyle w:val="Header"/>
        <w:tabs>
          <w:tab w:val="clear" w:pos="4320"/>
          <w:tab w:val="clear" w:pos="8640"/>
        </w:tabs>
        <w:rPr>
          <w:bCs/>
        </w:rPr>
      </w:pPr>
      <w:r w:rsidRPr="00E52866">
        <w:rPr>
          <w:b/>
          <w:bCs/>
          <w:u w:val="single"/>
        </w:rPr>
        <w:t>All papers and exams</w:t>
      </w:r>
      <w:r w:rsidRPr="00E52866">
        <w:rPr>
          <w:bCs/>
        </w:rPr>
        <w:t xml:space="preserve"> must be completed to receive credit for the course.</w:t>
      </w:r>
    </w:p>
    <w:p w14:paraId="2BD3BBF5"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In accordance with the UTA undergraduate catalogue, final grades are as follows:</w:t>
      </w:r>
    </w:p>
    <w:p w14:paraId="74DE6132" w14:textId="77777777" w:rsidR="00E52866" w:rsidRPr="00E52866" w:rsidRDefault="00E52866" w:rsidP="00E52866">
      <w:pPr>
        <w:pStyle w:val="NoSpacing"/>
        <w:ind w:left="1440"/>
        <w:rPr>
          <w:rFonts w:ascii="Times New Roman" w:hAnsi="Times New Roman" w:cs="Times New Roman"/>
          <w:sz w:val="24"/>
          <w:szCs w:val="24"/>
        </w:rPr>
      </w:pPr>
      <w:r w:rsidRPr="00E52866">
        <w:rPr>
          <w:rFonts w:ascii="Times New Roman" w:hAnsi="Times New Roman" w:cs="Times New Roman"/>
          <w:sz w:val="24"/>
          <w:szCs w:val="24"/>
        </w:rPr>
        <w:t>90-100%:</w:t>
      </w:r>
      <w:r w:rsidRPr="00E52866">
        <w:rPr>
          <w:rFonts w:ascii="Times New Roman" w:hAnsi="Times New Roman" w:cs="Times New Roman"/>
          <w:sz w:val="24"/>
          <w:szCs w:val="24"/>
        </w:rPr>
        <w:tab/>
      </w:r>
      <w:r w:rsidRPr="00E52866">
        <w:rPr>
          <w:rFonts w:ascii="Times New Roman" w:hAnsi="Times New Roman" w:cs="Times New Roman"/>
          <w:sz w:val="24"/>
          <w:szCs w:val="24"/>
        </w:rPr>
        <w:tab/>
        <w:t>A</w:t>
      </w:r>
    </w:p>
    <w:p w14:paraId="1243B38A" w14:textId="77777777" w:rsidR="00E52866" w:rsidRPr="00E52866" w:rsidRDefault="00E52866" w:rsidP="00E52866">
      <w:pPr>
        <w:pStyle w:val="NoSpacing"/>
        <w:ind w:left="720" w:firstLine="720"/>
        <w:rPr>
          <w:rFonts w:ascii="Times New Roman" w:hAnsi="Times New Roman" w:cs="Times New Roman"/>
          <w:sz w:val="24"/>
          <w:szCs w:val="24"/>
        </w:rPr>
      </w:pPr>
      <w:r w:rsidRPr="00E52866">
        <w:rPr>
          <w:rFonts w:ascii="Times New Roman" w:hAnsi="Times New Roman" w:cs="Times New Roman"/>
          <w:sz w:val="24"/>
          <w:szCs w:val="24"/>
        </w:rPr>
        <w:t>80-89%:</w:t>
      </w:r>
      <w:r w:rsidRPr="00E52866">
        <w:rPr>
          <w:rFonts w:ascii="Times New Roman" w:hAnsi="Times New Roman" w:cs="Times New Roman"/>
          <w:sz w:val="24"/>
          <w:szCs w:val="24"/>
        </w:rPr>
        <w:tab/>
      </w:r>
      <w:r w:rsidRPr="00E52866">
        <w:rPr>
          <w:rFonts w:ascii="Times New Roman" w:hAnsi="Times New Roman" w:cs="Times New Roman"/>
          <w:sz w:val="24"/>
          <w:szCs w:val="24"/>
        </w:rPr>
        <w:tab/>
        <w:t>B</w:t>
      </w:r>
    </w:p>
    <w:p w14:paraId="4A4B7472"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ab/>
      </w:r>
      <w:r w:rsidRPr="00E52866">
        <w:rPr>
          <w:rFonts w:ascii="Times New Roman" w:hAnsi="Times New Roman" w:cs="Times New Roman"/>
          <w:sz w:val="24"/>
          <w:szCs w:val="24"/>
        </w:rPr>
        <w:tab/>
        <w:t>70-79%:</w:t>
      </w:r>
      <w:r w:rsidRPr="00E52866">
        <w:rPr>
          <w:rFonts w:ascii="Times New Roman" w:hAnsi="Times New Roman" w:cs="Times New Roman"/>
          <w:sz w:val="24"/>
          <w:szCs w:val="24"/>
        </w:rPr>
        <w:tab/>
      </w:r>
      <w:r w:rsidRPr="00E52866">
        <w:rPr>
          <w:rFonts w:ascii="Times New Roman" w:hAnsi="Times New Roman" w:cs="Times New Roman"/>
          <w:sz w:val="24"/>
          <w:szCs w:val="24"/>
        </w:rPr>
        <w:tab/>
        <w:t>C</w:t>
      </w:r>
    </w:p>
    <w:p w14:paraId="4BBF25E9"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ab/>
      </w:r>
      <w:r w:rsidRPr="00E52866">
        <w:rPr>
          <w:rFonts w:ascii="Times New Roman" w:hAnsi="Times New Roman" w:cs="Times New Roman"/>
          <w:sz w:val="24"/>
          <w:szCs w:val="24"/>
        </w:rPr>
        <w:tab/>
        <w:t>60-69%:</w:t>
      </w:r>
      <w:r w:rsidRPr="00E52866">
        <w:rPr>
          <w:rFonts w:ascii="Times New Roman" w:hAnsi="Times New Roman" w:cs="Times New Roman"/>
          <w:sz w:val="24"/>
          <w:szCs w:val="24"/>
        </w:rPr>
        <w:tab/>
      </w:r>
      <w:r w:rsidRPr="00E52866">
        <w:rPr>
          <w:rFonts w:ascii="Times New Roman" w:hAnsi="Times New Roman" w:cs="Times New Roman"/>
          <w:sz w:val="24"/>
          <w:szCs w:val="24"/>
        </w:rPr>
        <w:tab/>
        <w:t>D</w:t>
      </w:r>
    </w:p>
    <w:p w14:paraId="7F1E3614"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ab/>
      </w:r>
      <w:r w:rsidRPr="00E52866">
        <w:rPr>
          <w:rFonts w:ascii="Times New Roman" w:hAnsi="Times New Roman" w:cs="Times New Roman"/>
          <w:sz w:val="24"/>
          <w:szCs w:val="24"/>
        </w:rPr>
        <w:tab/>
        <w:t>Below 60%:</w:t>
      </w:r>
      <w:r w:rsidRPr="00E52866">
        <w:rPr>
          <w:rFonts w:ascii="Times New Roman" w:hAnsi="Times New Roman" w:cs="Times New Roman"/>
          <w:sz w:val="24"/>
          <w:szCs w:val="24"/>
        </w:rPr>
        <w:tab/>
      </w:r>
      <w:r w:rsidRPr="00E52866">
        <w:rPr>
          <w:rFonts w:ascii="Times New Roman" w:hAnsi="Times New Roman" w:cs="Times New Roman"/>
          <w:sz w:val="24"/>
          <w:szCs w:val="24"/>
        </w:rPr>
        <w:tab/>
        <w:t>F</w:t>
      </w:r>
    </w:p>
    <w:p w14:paraId="48F2DF22" w14:textId="77777777" w:rsidR="00642B94" w:rsidRPr="00642B94" w:rsidRDefault="00642B94" w:rsidP="00642B94">
      <w:pPr>
        <w:spacing w:after="0"/>
        <w:ind w:left="1440"/>
        <w:rPr>
          <w:rFonts w:cs="Times New Roman"/>
        </w:rPr>
      </w:pPr>
    </w:p>
    <w:p w14:paraId="149EF6D3" w14:textId="77777777" w:rsidR="00BB53DC" w:rsidRPr="002B248D" w:rsidRDefault="00BB53DC" w:rsidP="00470CAF">
      <w:pPr>
        <w:spacing w:after="0"/>
        <w:rPr>
          <w:rFonts w:cs="Times New Roman"/>
        </w:rPr>
      </w:pPr>
    </w:p>
    <w:p w14:paraId="7BBB1ED1" w14:textId="32336F82" w:rsidR="00BB53DC" w:rsidRPr="002B248D" w:rsidRDefault="00BB53DC" w:rsidP="00BB53DC">
      <w:pPr>
        <w:tabs>
          <w:tab w:val="left" w:pos="240"/>
        </w:tabs>
        <w:suppressAutoHyphens/>
        <w:spacing w:after="0"/>
        <w:rPr>
          <w:rFonts w:cs="Times New Roman"/>
        </w:rPr>
      </w:pPr>
      <w:r w:rsidRPr="002B248D">
        <w:rPr>
          <w:rFonts w:cs="Times New Roman"/>
          <w:b/>
        </w:rPr>
        <w:t>Turning in Assignments to Blackboard:</w:t>
      </w:r>
      <w:r w:rsidRPr="002B248D">
        <w:rPr>
          <w:rFonts w:cs="Times New Roman"/>
        </w:rPr>
        <w:t xml:space="preserve"> All major essay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49A24DF" w14:textId="77777777" w:rsidR="00BB53DC" w:rsidRPr="002B248D" w:rsidRDefault="00BB53DC" w:rsidP="00BB53DC">
      <w:pPr>
        <w:spacing w:after="0"/>
        <w:rPr>
          <w:rFonts w:cs="Times New Roman"/>
          <w:b/>
          <w:color w:val="0000FF"/>
        </w:rPr>
      </w:pPr>
    </w:p>
    <w:p w14:paraId="38855D0C" w14:textId="7EA7A460" w:rsidR="00BB53DC" w:rsidRPr="002B248D" w:rsidRDefault="00BB53DC" w:rsidP="00BB53DC">
      <w:pPr>
        <w:spacing w:after="0"/>
        <w:rPr>
          <w:rFonts w:cs="Times New Roman"/>
          <w:color w:val="FF0000"/>
        </w:rPr>
      </w:pPr>
      <w:r w:rsidRPr="002B248D">
        <w:rPr>
          <w:rFonts w:cs="Times New Roman"/>
          <w:b/>
        </w:rPr>
        <w:t>Grade Grievances:</w:t>
      </w:r>
      <w:r w:rsidRPr="002B248D">
        <w:rPr>
          <w:rFonts w:cs="Times New Roman"/>
        </w:rPr>
        <w:t xml:space="preserve"> </w:t>
      </w:r>
      <w:r w:rsidR="00582A1A" w:rsidRPr="002B248D">
        <w:rPr>
          <w:rFonts w:cs="Times New Roman"/>
          <w:spacing w:val="-2"/>
        </w:rPr>
        <w:t>The</w:t>
      </w:r>
      <w:r w:rsidR="00582A1A" w:rsidRPr="002B248D">
        <w:rPr>
          <w:rFonts w:cs="Times New Roman"/>
          <w:spacing w:val="8"/>
        </w:rPr>
        <w:t xml:space="preserve"> </w:t>
      </w:r>
      <w:r w:rsidR="00582A1A" w:rsidRPr="002B248D">
        <w:rPr>
          <w:rFonts w:cs="Times New Roman"/>
          <w:spacing w:val="-3"/>
        </w:rPr>
        <w:t>English</w:t>
      </w:r>
      <w:r w:rsidR="00582A1A" w:rsidRPr="002B248D">
        <w:rPr>
          <w:rFonts w:cs="Times New Roman"/>
          <w:spacing w:val="8"/>
        </w:rPr>
        <w:t xml:space="preserve"> </w:t>
      </w:r>
      <w:r w:rsidR="00582A1A" w:rsidRPr="002B248D">
        <w:rPr>
          <w:rFonts w:cs="Times New Roman"/>
          <w:spacing w:val="-3"/>
        </w:rPr>
        <w:t>Department</w:t>
      </w:r>
      <w:r w:rsidR="00582A1A" w:rsidRPr="002B248D">
        <w:rPr>
          <w:rFonts w:cs="Times New Roman"/>
          <w:spacing w:val="7"/>
        </w:rPr>
        <w:t xml:space="preserve"> </w:t>
      </w:r>
      <w:r w:rsidR="00582A1A" w:rsidRPr="002B248D">
        <w:rPr>
          <w:rFonts w:cs="Times New Roman"/>
          <w:spacing w:val="-2"/>
        </w:rPr>
        <w:t>has</w:t>
      </w:r>
      <w:r w:rsidR="00582A1A" w:rsidRPr="002B248D">
        <w:rPr>
          <w:rFonts w:cs="Times New Roman"/>
          <w:spacing w:val="9"/>
        </w:rPr>
        <w:t xml:space="preserve"> </w:t>
      </w:r>
      <w:r w:rsidR="00582A1A" w:rsidRPr="002B248D">
        <w:rPr>
          <w:rFonts w:cs="Times New Roman"/>
        </w:rPr>
        <w:t>a</w:t>
      </w:r>
      <w:r w:rsidR="00582A1A" w:rsidRPr="002B248D">
        <w:rPr>
          <w:rFonts w:cs="Times New Roman"/>
          <w:spacing w:val="8"/>
        </w:rPr>
        <w:t xml:space="preserve"> </w:t>
      </w:r>
      <w:r w:rsidR="00582A1A" w:rsidRPr="002B248D">
        <w:rPr>
          <w:rFonts w:cs="Times New Roman"/>
          <w:spacing w:val="-2"/>
        </w:rPr>
        <w:t>set</w:t>
      </w:r>
      <w:r w:rsidR="00582A1A" w:rsidRPr="002B248D">
        <w:rPr>
          <w:rFonts w:cs="Times New Roman"/>
          <w:spacing w:val="7"/>
        </w:rPr>
        <w:t xml:space="preserve"> </w:t>
      </w:r>
      <w:r w:rsidR="00582A1A" w:rsidRPr="002B248D">
        <w:rPr>
          <w:rFonts w:cs="Times New Roman"/>
          <w:spacing w:val="-1"/>
        </w:rPr>
        <w:t>of</w:t>
      </w:r>
      <w:r w:rsidR="00582A1A" w:rsidRPr="002B248D">
        <w:rPr>
          <w:rFonts w:cs="Times New Roman"/>
          <w:spacing w:val="7"/>
        </w:rPr>
        <w:t xml:space="preserve"> </w:t>
      </w:r>
      <w:r w:rsidR="00582A1A" w:rsidRPr="002B248D">
        <w:rPr>
          <w:rFonts w:cs="Times New Roman"/>
          <w:spacing w:val="-3"/>
        </w:rPr>
        <w:t>procedures</w:t>
      </w:r>
      <w:r w:rsidR="00582A1A" w:rsidRPr="002B248D">
        <w:rPr>
          <w:rFonts w:cs="Times New Roman"/>
          <w:spacing w:val="8"/>
        </w:rPr>
        <w:t xml:space="preserve"> </w:t>
      </w:r>
      <w:r w:rsidR="00582A1A" w:rsidRPr="002B248D">
        <w:rPr>
          <w:rFonts w:cs="Times New Roman"/>
          <w:spacing w:val="-2"/>
        </w:rPr>
        <w:t>that</w:t>
      </w:r>
      <w:r w:rsidR="00582A1A" w:rsidRPr="002B248D">
        <w:rPr>
          <w:rFonts w:cs="Times New Roman"/>
          <w:spacing w:val="7"/>
        </w:rPr>
        <w:t xml:space="preserve"> </w:t>
      </w:r>
      <w:r w:rsidR="00582A1A" w:rsidRPr="002B248D">
        <w:rPr>
          <w:rFonts w:cs="Times New Roman"/>
          <w:spacing w:val="-3"/>
        </w:rPr>
        <w:t>students</w:t>
      </w:r>
      <w:r w:rsidR="00582A1A" w:rsidRPr="002B248D">
        <w:rPr>
          <w:rFonts w:cs="Times New Roman"/>
          <w:spacing w:val="9"/>
        </w:rPr>
        <w:t xml:space="preserve"> </w:t>
      </w:r>
      <w:r w:rsidR="00582A1A" w:rsidRPr="002B248D">
        <w:rPr>
          <w:rFonts w:cs="Times New Roman"/>
          <w:spacing w:val="-2"/>
        </w:rPr>
        <w:t>must</w:t>
      </w:r>
      <w:r w:rsidR="00582A1A" w:rsidRPr="002B248D">
        <w:rPr>
          <w:rFonts w:cs="Times New Roman"/>
          <w:spacing w:val="7"/>
        </w:rPr>
        <w:t xml:space="preserve"> </w:t>
      </w:r>
      <w:r w:rsidR="00582A1A" w:rsidRPr="002B248D">
        <w:rPr>
          <w:rFonts w:cs="Times New Roman"/>
          <w:spacing w:val="-3"/>
        </w:rPr>
        <w:t>follow</w:t>
      </w:r>
      <w:r w:rsidR="00582A1A" w:rsidRPr="002B248D">
        <w:rPr>
          <w:rFonts w:cs="Times New Roman"/>
          <w:spacing w:val="9"/>
        </w:rPr>
        <w:t xml:space="preserve"> </w:t>
      </w:r>
      <w:r w:rsidR="00582A1A" w:rsidRPr="002B248D">
        <w:rPr>
          <w:rFonts w:cs="Times New Roman"/>
          <w:spacing w:val="-2"/>
        </w:rPr>
        <w:t>in</w:t>
      </w:r>
      <w:r w:rsidR="00582A1A" w:rsidRPr="002B248D">
        <w:rPr>
          <w:rFonts w:cs="Times New Roman"/>
          <w:spacing w:val="9"/>
        </w:rPr>
        <w:t xml:space="preserve"> </w:t>
      </w:r>
      <w:r w:rsidR="00582A1A" w:rsidRPr="002B248D">
        <w:rPr>
          <w:rFonts w:cs="Times New Roman"/>
          <w:spacing w:val="-2"/>
        </w:rPr>
        <w:t>order</w:t>
      </w:r>
      <w:r w:rsidR="00582A1A" w:rsidRPr="002B248D">
        <w:rPr>
          <w:rFonts w:cs="Times New Roman"/>
          <w:spacing w:val="97"/>
          <w:w w:val="102"/>
        </w:rPr>
        <w:t xml:space="preserve"> </w:t>
      </w:r>
      <w:r w:rsidR="00582A1A" w:rsidRPr="002B248D">
        <w:rPr>
          <w:rFonts w:cs="Times New Roman"/>
          <w:spacing w:val="-2"/>
        </w:rPr>
        <w:t>to</w:t>
      </w:r>
      <w:r w:rsidR="00582A1A" w:rsidRPr="002B248D">
        <w:rPr>
          <w:rFonts w:cs="Times New Roman"/>
          <w:spacing w:val="6"/>
        </w:rPr>
        <w:t xml:space="preserve"> </w:t>
      </w:r>
      <w:r w:rsidR="00582A1A" w:rsidRPr="002B248D">
        <w:rPr>
          <w:rFonts w:cs="Times New Roman"/>
          <w:spacing w:val="-3"/>
        </w:rPr>
        <w:t>contest</w:t>
      </w:r>
      <w:r w:rsidR="00582A1A" w:rsidRPr="002B248D">
        <w:rPr>
          <w:rFonts w:cs="Times New Roman"/>
          <w:spacing w:val="5"/>
        </w:rPr>
        <w:t xml:space="preserve"> </w:t>
      </w:r>
      <w:r w:rsidR="00582A1A" w:rsidRPr="002B248D">
        <w:rPr>
          <w:rFonts w:cs="Times New Roman"/>
        </w:rPr>
        <w:t>a</w:t>
      </w:r>
      <w:r w:rsidR="00582A1A" w:rsidRPr="002B248D">
        <w:rPr>
          <w:rFonts w:cs="Times New Roman"/>
          <w:spacing w:val="6"/>
        </w:rPr>
        <w:t xml:space="preserve"> </w:t>
      </w:r>
      <w:r w:rsidR="00582A1A" w:rsidRPr="002B248D">
        <w:rPr>
          <w:rFonts w:cs="Times New Roman"/>
          <w:spacing w:val="-2"/>
        </w:rPr>
        <w:t>final</w:t>
      </w:r>
      <w:r w:rsidR="00582A1A" w:rsidRPr="002B248D">
        <w:rPr>
          <w:rFonts w:cs="Times New Roman"/>
          <w:spacing w:val="5"/>
        </w:rPr>
        <w:t xml:space="preserve"> </w:t>
      </w:r>
      <w:r w:rsidR="00582A1A" w:rsidRPr="002B248D">
        <w:rPr>
          <w:rFonts w:cs="Times New Roman"/>
          <w:spacing w:val="-2"/>
        </w:rPr>
        <w:t>grade.</w:t>
      </w:r>
      <w:r w:rsidR="00582A1A" w:rsidRPr="002B248D">
        <w:rPr>
          <w:rFonts w:cs="Times New Roman"/>
          <w:spacing w:val="5"/>
        </w:rPr>
        <w:t xml:space="preserve"> </w:t>
      </w:r>
      <w:r w:rsidR="00582A1A" w:rsidRPr="002B248D">
        <w:rPr>
          <w:rFonts w:cs="Times New Roman"/>
          <w:spacing w:val="-3"/>
        </w:rPr>
        <w:t>First,</w:t>
      </w:r>
      <w:r w:rsidR="00582A1A" w:rsidRPr="002B248D">
        <w:rPr>
          <w:rFonts w:cs="Times New Roman"/>
          <w:spacing w:val="5"/>
        </w:rPr>
        <w:t xml:space="preserve"> </w:t>
      </w:r>
      <w:r w:rsidR="00582A1A" w:rsidRPr="002B248D">
        <w:rPr>
          <w:rFonts w:cs="Times New Roman"/>
          <w:spacing w:val="-2"/>
        </w:rPr>
        <w:t>the</w:t>
      </w:r>
      <w:r w:rsidR="00582A1A" w:rsidRPr="002B248D">
        <w:rPr>
          <w:rFonts w:cs="Times New Roman"/>
          <w:spacing w:val="6"/>
        </w:rPr>
        <w:t xml:space="preserve"> </w:t>
      </w:r>
      <w:r w:rsidR="00582A1A" w:rsidRPr="002B248D">
        <w:rPr>
          <w:rFonts w:cs="Times New Roman"/>
          <w:spacing w:val="-3"/>
        </w:rPr>
        <w:t>student</w:t>
      </w:r>
      <w:r w:rsidR="00582A1A" w:rsidRPr="002B248D">
        <w:rPr>
          <w:rFonts w:cs="Times New Roman"/>
          <w:spacing w:val="5"/>
        </w:rPr>
        <w:t xml:space="preserve"> </w:t>
      </w:r>
      <w:r w:rsidR="00582A1A" w:rsidRPr="002B248D">
        <w:rPr>
          <w:rFonts w:cs="Times New Roman"/>
          <w:spacing w:val="-2"/>
        </w:rPr>
        <w:t>must</w:t>
      </w:r>
      <w:r w:rsidR="00582A1A" w:rsidRPr="002B248D">
        <w:rPr>
          <w:rFonts w:cs="Times New Roman"/>
          <w:spacing w:val="5"/>
        </w:rPr>
        <w:t xml:space="preserve"> </w:t>
      </w:r>
      <w:r w:rsidR="00582A1A" w:rsidRPr="002B248D">
        <w:rPr>
          <w:rFonts w:cs="Times New Roman"/>
          <w:spacing w:val="-3"/>
        </w:rPr>
        <w:t>communicate</w:t>
      </w:r>
      <w:r w:rsidR="00582A1A" w:rsidRPr="002B248D">
        <w:rPr>
          <w:rFonts w:cs="Times New Roman"/>
          <w:spacing w:val="6"/>
        </w:rPr>
        <w:t xml:space="preserve"> </w:t>
      </w:r>
      <w:r w:rsidR="00582A1A" w:rsidRPr="002B248D">
        <w:rPr>
          <w:rFonts w:cs="Times New Roman"/>
          <w:spacing w:val="-2"/>
        </w:rPr>
        <w:t>with</w:t>
      </w:r>
      <w:r w:rsidR="00582A1A" w:rsidRPr="002B248D">
        <w:rPr>
          <w:rFonts w:cs="Times New Roman"/>
          <w:spacing w:val="7"/>
        </w:rPr>
        <w:t xml:space="preserve"> </w:t>
      </w:r>
      <w:r w:rsidR="00582A1A" w:rsidRPr="002B248D">
        <w:rPr>
          <w:rFonts w:cs="Times New Roman"/>
          <w:spacing w:val="-2"/>
        </w:rPr>
        <w:t>the</w:t>
      </w:r>
      <w:r w:rsidR="00582A1A" w:rsidRPr="002B248D">
        <w:rPr>
          <w:rFonts w:cs="Times New Roman"/>
          <w:spacing w:val="6"/>
        </w:rPr>
        <w:t xml:space="preserve"> </w:t>
      </w:r>
      <w:r w:rsidR="00582A1A" w:rsidRPr="002B248D">
        <w:rPr>
          <w:rFonts w:cs="Times New Roman"/>
          <w:spacing w:val="-3"/>
        </w:rPr>
        <w:t>instructor</w:t>
      </w:r>
      <w:r w:rsidR="00582A1A" w:rsidRPr="002B248D">
        <w:rPr>
          <w:rFonts w:cs="Times New Roman"/>
          <w:spacing w:val="5"/>
        </w:rPr>
        <w:t xml:space="preserve"> </w:t>
      </w:r>
      <w:r w:rsidR="00582A1A" w:rsidRPr="002B248D">
        <w:rPr>
          <w:rFonts w:cs="Times New Roman"/>
          <w:spacing w:val="-2"/>
        </w:rPr>
        <w:t>in</w:t>
      </w:r>
      <w:r w:rsidR="00582A1A" w:rsidRPr="002B248D">
        <w:rPr>
          <w:rFonts w:cs="Times New Roman"/>
          <w:spacing w:val="6"/>
        </w:rPr>
        <w:t xml:space="preserve"> </w:t>
      </w:r>
      <w:r w:rsidR="00582A1A" w:rsidRPr="002B248D">
        <w:rPr>
          <w:rFonts w:cs="Times New Roman"/>
          <w:spacing w:val="-2"/>
        </w:rPr>
        <w:t>an</w:t>
      </w:r>
      <w:r w:rsidR="00582A1A" w:rsidRPr="002B248D">
        <w:rPr>
          <w:rFonts w:cs="Times New Roman"/>
          <w:spacing w:val="6"/>
        </w:rPr>
        <w:t xml:space="preserve"> </w:t>
      </w:r>
      <w:r w:rsidR="00582A1A" w:rsidRPr="002B248D">
        <w:rPr>
          <w:rFonts w:cs="Times New Roman"/>
          <w:spacing w:val="-3"/>
        </w:rPr>
        <w:t>attempt</w:t>
      </w:r>
      <w:r w:rsidR="00582A1A" w:rsidRPr="002B248D">
        <w:rPr>
          <w:rFonts w:cs="Times New Roman"/>
          <w:spacing w:val="5"/>
        </w:rPr>
        <w:t xml:space="preserve"> </w:t>
      </w:r>
      <w:r w:rsidR="00582A1A" w:rsidRPr="002B248D">
        <w:rPr>
          <w:rFonts w:cs="Times New Roman"/>
          <w:spacing w:val="-2"/>
        </w:rPr>
        <w:t>to</w:t>
      </w:r>
      <w:r w:rsidR="00582A1A" w:rsidRPr="002B248D">
        <w:rPr>
          <w:rFonts w:cs="Times New Roman"/>
          <w:spacing w:val="6"/>
        </w:rPr>
        <w:t xml:space="preserve"> </w:t>
      </w:r>
      <w:r w:rsidR="00582A1A" w:rsidRPr="002B248D">
        <w:rPr>
          <w:rFonts w:cs="Times New Roman"/>
          <w:spacing w:val="-3"/>
        </w:rPr>
        <w:t>resolve</w:t>
      </w:r>
      <w:r w:rsidR="00582A1A" w:rsidRPr="002B248D">
        <w:rPr>
          <w:rFonts w:cs="Times New Roman"/>
          <w:spacing w:val="102"/>
          <w:w w:val="102"/>
        </w:rPr>
        <w:t xml:space="preserve"> </w:t>
      </w:r>
      <w:r w:rsidR="00582A1A" w:rsidRPr="002B248D">
        <w:rPr>
          <w:rFonts w:cs="Times New Roman"/>
          <w:spacing w:val="-2"/>
        </w:rPr>
        <w:t>any</w:t>
      </w:r>
      <w:r w:rsidR="00582A1A" w:rsidRPr="002B248D">
        <w:rPr>
          <w:rFonts w:cs="Times New Roman"/>
          <w:spacing w:val="5"/>
        </w:rPr>
        <w:t xml:space="preserve"> </w:t>
      </w:r>
      <w:r w:rsidR="00582A1A" w:rsidRPr="002B248D">
        <w:rPr>
          <w:rFonts w:cs="Times New Roman"/>
          <w:spacing w:val="-3"/>
        </w:rPr>
        <w:t>matter</w:t>
      </w:r>
      <w:r w:rsidR="00582A1A" w:rsidRPr="002B248D">
        <w:rPr>
          <w:rFonts w:cs="Times New Roman"/>
          <w:spacing w:val="5"/>
        </w:rPr>
        <w:t xml:space="preserve"> </w:t>
      </w:r>
      <w:r w:rsidR="00582A1A" w:rsidRPr="002B248D">
        <w:rPr>
          <w:rFonts w:cs="Times New Roman"/>
          <w:spacing w:val="-2"/>
        </w:rPr>
        <w:t>in</w:t>
      </w:r>
      <w:r w:rsidR="00582A1A" w:rsidRPr="002B248D">
        <w:rPr>
          <w:rFonts w:cs="Times New Roman"/>
          <w:spacing w:val="6"/>
        </w:rPr>
        <w:t xml:space="preserve"> </w:t>
      </w:r>
      <w:r w:rsidR="00582A1A" w:rsidRPr="002B248D">
        <w:rPr>
          <w:rFonts w:cs="Times New Roman"/>
          <w:spacing w:val="-3"/>
        </w:rPr>
        <w:t>question.</w:t>
      </w:r>
      <w:r w:rsidR="00582A1A" w:rsidRPr="002B248D">
        <w:rPr>
          <w:rFonts w:cs="Times New Roman"/>
          <w:spacing w:val="4"/>
        </w:rPr>
        <w:t xml:space="preserve"> </w:t>
      </w:r>
      <w:r w:rsidR="00582A1A" w:rsidRPr="002B248D">
        <w:rPr>
          <w:rFonts w:cs="Times New Roman"/>
          <w:spacing w:val="-2"/>
        </w:rPr>
        <w:t>Any</w:t>
      </w:r>
      <w:r w:rsidR="00582A1A" w:rsidRPr="002B248D">
        <w:rPr>
          <w:rFonts w:cs="Times New Roman"/>
          <w:spacing w:val="6"/>
        </w:rPr>
        <w:t xml:space="preserve"> </w:t>
      </w:r>
      <w:r w:rsidR="00582A1A" w:rsidRPr="002B248D">
        <w:rPr>
          <w:rFonts w:cs="Times New Roman"/>
          <w:spacing w:val="-2"/>
        </w:rPr>
        <w:t>appeal</w:t>
      </w:r>
      <w:r w:rsidR="00582A1A" w:rsidRPr="002B248D">
        <w:rPr>
          <w:rFonts w:cs="Times New Roman"/>
          <w:spacing w:val="4"/>
        </w:rPr>
        <w:t xml:space="preserve"> </w:t>
      </w:r>
      <w:r w:rsidR="00582A1A" w:rsidRPr="002B248D">
        <w:rPr>
          <w:rFonts w:cs="Times New Roman"/>
          <w:spacing w:val="-1"/>
        </w:rPr>
        <w:t>of</w:t>
      </w:r>
      <w:r w:rsidR="00582A1A" w:rsidRPr="002B248D">
        <w:rPr>
          <w:rFonts w:cs="Times New Roman"/>
          <w:spacing w:val="5"/>
        </w:rPr>
        <w:t xml:space="preserve"> </w:t>
      </w:r>
      <w:r w:rsidR="00582A1A" w:rsidRPr="002B248D">
        <w:rPr>
          <w:rFonts w:cs="Times New Roman"/>
        </w:rPr>
        <w:t>a</w:t>
      </w:r>
      <w:r w:rsidR="00582A1A" w:rsidRPr="002B248D">
        <w:rPr>
          <w:rFonts w:cs="Times New Roman"/>
          <w:spacing w:val="6"/>
        </w:rPr>
        <w:t xml:space="preserve"> </w:t>
      </w:r>
      <w:r w:rsidR="00582A1A" w:rsidRPr="002B248D">
        <w:rPr>
          <w:rFonts w:cs="Times New Roman"/>
          <w:spacing w:val="-2"/>
        </w:rPr>
        <w:t>grade</w:t>
      </w:r>
      <w:r w:rsidR="00582A1A" w:rsidRPr="002B248D">
        <w:rPr>
          <w:rFonts w:cs="Times New Roman"/>
          <w:spacing w:val="6"/>
        </w:rPr>
        <w:t xml:space="preserve"> </w:t>
      </w:r>
      <w:r w:rsidR="00582A1A" w:rsidRPr="002B248D">
        <w:rPr>
          <w:rFonts w:cs="Times New Roman"/>
          <w:spacing w:val="-2"/>
        </w:rPr>
        <w:t>in</w:t>
      </w:r>
      <w:r w:rsidR="00582A1A" w:rsidRPr="002B248D">
        <w:rPr>
          <w:rFonts w:cs="Times New Roman"/>
          <w:spacing w:val="6"/>
        </w:rPr>
        <w:t xml:space="preserve"> </w:t>
      </w:r>
      <w:r w:rsidR="00582A1A" w:rsidRPr="002B248D">
        <w:rPr>
          <w:rFonts w:cs="Times New Roman"/>
          <w:spacing w:val="-2"/>
        </w:rPr>
        <w:t>this</w:t>
      </w:r>
      <w:r w:rsidR="00582A1A" w:rsidRPr="002B248D">
        <w:rPr>
          <w:rFonts w:cs="Times New Roman"/>
          <w:spacing w:val="4"/>
        </w:rPr>
        <w:t xml:space="preserve"> </w:t>
      </w:r>
      <w:r w:rsidR="00582A1A" w:rsidRPr="002B248D">
        <w:rPr>
          <w:rFonts w:cs="Times New Roman"/>
          <w:spacing w:val="-3"/>
        </w:rPr>
        <w:t>course</w:t>
      </w:r>
      <w:r w:rsidR="00582A1A" w:rsidRPr="002B248D">
        <w:rPr>
          <w:rFonts w:cs="Times New Roman"/>
          <w:spacing w:val="6"/>
        </w:rPr>
        <w:t xml:space="preserve"> </w:t>
      </w:r>
      <w:r w:rsidR="00582A1A" w:rsidRPr="002B248D">
        <w:rPr>
          <w:rFonts w:cs="Times New Roman"/>
          <w:spacing w:val="-2"/>
        </w:rPr>
        <w:t>must</w:t>
      </w:r>
      <w:r w:rsidR="00582A1A" w:rsidRPr="002B248D">
        <w:rPr>
          <w:rFonts w:cs="Times New Roman"/>
          <w:spacing w:val="5"/>
        </w:rPr>
        <w:t xml:space="preserve"> </w:t>
      </w:r>
      <w:r w:rsidR="00582A1A" w:rsidRPr="002B248D">
        <w:rPr>
          <w:rFonts w:cs="Times New Roman"/>
          <w:spacing w:val="-3"/>
        </w:rPr>
        <w:t>follow</w:t>
      </w:r>
      <w:r w:rsidR="00582A1A" w:rsidRPr="002B248D">
        <w:rPr>
          <w:rFonts w:cs="Times New Roman"/>
          <w:spacing w:val="7"/>
        </w:rPr>
        <w:t xml:space="preserve"> </w:t>
      </w:r>
      <w:r w:rsidR="00582A1A" w:rsidRPr="002B248D">
        <w:rPr>
          <w:rFonts w:cs="Times New Roman"/>
          <w:spacing w:val="-2"/>
        </w:rPr>
        <w:t>the</w:t>
      </w:r>
      <w:r w:rsidR="00582A1A" w:rsidRPr="002B248D">
        <w:rPr>
          <w:rFonts w:cs="Times New Roman"/>
          <w:spacing w:val="6"/>
        </w:rPr>
        <w:t xml:space="preserve"> </w:t>
      </w:r>
      <w:r w:rsidR="00582A1A" w:rsidRPr="002B248D">
        <w:rPr>
          <w:rFonts w:cs="Times New Roman"/>
          <w:spacing w:val="-3"/>
        </w:rPr>
        <w:t>procedures</w:t>
      </w:r>
      <w:r w:rsidR="00582A1A" w:rsidRPr="002B248D">
        <w:rPr>
          <w:rFonts w:cs="Times New Roman"/>
          <w:spacing w:val="5"/>
        </w:rPr>
        <w:t xml:space="preserve"> </w:t>
      </w:r>
      <w:r w:rsidR="00582A1A" w:rsidRPr="002B248D">
        <w:rPr>
          <w:rFonts w:cs="Times New Roman"/>
          <w:spacing w:val="-2"/>
        </w:rPr>
        <w:t>and</w:t>
      </w:r>
      <w:r w:rsidR="00582A1A" w:rsidRPr="002B248D">
        <w:rPr>
          <w:rFonts w:cs="Times New Roman"/>
          <w:spacing w:val="6"/>
        </w:rPr>
        <w:t xml:space="preserve"> </w:t>
      </w:r>
      <w:r w:rsidR="00582A1A" w:rsidRPr="002B248D">
        <w:rPr>
          <w:rFonts w:cs="Times New Roman"/>
          <w:spacing w:val="-3"/>
        </w:rPr>
        <w:t>deadlines</w:t>
      </w:r>
      <w:r w:rsidR="00582A1A" w:rsidRPr="002B248D">
        <w:rPr>
          <w:rFonts w:cs="Times New Roman"/>
          <w:w w:val="102"/>
        </w:rPr>
        <w:t xml:space="preserve"> </w:t>
      </w:r>
      <w:r w:rsidR="00582A1A" w:rsidRPr="002B248D">
        <w:rPr>
          <w:rFonts w:cs="Times New Roman"/>
          <w:spacing w:val="-2"/>
        </w:rPr>
        <w:t xml:space="preserve">for </w:t>
      </w:r>
      <w:r w:rsidR="00582A1A" w:rsidRPr="002B248D">
        <w:rPr>
          <w:rFonts w:cs="Times New Roman"/>
          <w:spacing w:val="-3"/>
        </w:rPr>
        <w:t>grade</w:t>
      </w:r>
      <w:r w:rsidR="00582A1A" w:rsidRPr="002B248D">
        <w:rPr>
          <w:rFonts w:cs="Times New Roman"/>
          <w:spacing w:val="-9"/>
        </w:rPr>
        <w:t>-­</w:t>
      </w:r>
      <w:r w:rsidR="00582A1A" w:rsidRPr="002B248D">
        <w:rPr>
          <w:rFonts w:ascii="Papyrus Condensed" w:hAnsi="Papyrus Condensed" w:cs="Papyrus Condensed"/>
          <w:spacing w:val="-9"/>
        </w:rPr>
        <w:t>‐</w:t>
      </w:r>
      <w:r w:rsidR="00582A1A" w:rsidRPr="002B248D">
        <w:rPr>
          <w:rFonts w:cs="Times New Roman"/>
          <w:spacing w:val="-3"/>
        </w:rPr>
        <w:t>related</w:t>
      </w:r>
      <w:r w:rsidR="00582A1A" w:rsidRPr="002B248D">
        <w:rPr>
          <w:rFonts w:cs="Times New Roman"/>
          <w:spacing w:val="-1"/>
        </w:rPr>
        <w:t xml:space="preserve"> </w:t>
      </w:r>
      <w:r w:rsidR="00582A1A" w:rsidRPr="002B248D">
        <w:rPr>
          <w:rFonts w:cs="Times New Roman"/>
          <w:spacing w:val="-3"/>
        </w:rPr>
        <w:t>grievances</w:t>
      </w:r>
      <w:r w:rsidR="00582A1A" w:rsidRPr="002B248D">
        <w:rPr>
          <w:rFonts w:cs="Times New Roman"/>
          <w:spacing w:val="-1"/>
        </w:rPr>
        <w:t xml:space="preserve"> </w:t>
      </w:r>
      <w:r w:rsidR="00582A1A" w:rsidRPr="002B248D">
        <w:rPr>
          <w:rFonts w:cs="Times New Roman"/>
          <w:spacing w:val="-2"/>
        </w:rPr>
        <w:t xml:space="preserve">as </w:t>
      </w:r>
      <w:r w:rsidR="00582A1A" w:rsidRPr="002B248D">
        <w:rPr>
          <w:rFonts w:cs="Times New Roman"/>
          <w:spacing w:val="-3"/>
        </w:rPr>
        <w:t>published</w:t>
      </w:r>
      <w:r w:rsidR="00582A1A" w:rsidRPr="002B248D">
        <w:rPr>
          <w:rFonts w:cs="Times New Roman"/>
          <w:spacing w:val="-1"/>
        </w:rPr>
        <w:t xml:space="preserve"> </w:t>
      </w:r>
      <w:r w:rsidR="00582A1A" w:rsidRPr="002B248D">
        <w:rPr>
          <w:rFonts w:cs="Times New Roman"/>
          <w:spacing w:val="-2"/>
        </w:rPr>
        <w:t>in</w:t>
      </w:r>
      <w:r w:rsidR="00582A1A" w:rsidRPr="002B248D">
        <w:rPr>
          <w:rFonts w:cs="Times New Roman"/>
        </w:rPr>
        <w:t xml:space="preserve"> </w:t>
      </w:r>
      <w:r w:rsidR="00582A1A" w:rsidRPr="002B248D">
        <w:rPr>
          <w:rFonts w:cs="Times New Roman"/>
          <w:spacing w:val="-2"/>
        </w:rPr>
        <w:t>the</w:t>
      </w:r>
      <w:r w:rsidR="00582A1A" w:rsidRPr="002B248D">
        <w:rPr>
          <w:rFonts w:cs="Times New Roman"/>
          <w:spacing w:val="-1"/>
        </w:rPr>
        <w:t xml:space="preserve"> </w:t>
      </w:r>
      <w:r w:rsidR="00582A1A" w:rsidRPr="002B248D">
        <w:rPr>
          <w:rFonts w:cs="Times New Roman"/>
          <w:spacing w:val="-3"/>
        </w:rPr>
        <w:t>current</w:t>
      </w:r>
      <w:r w:rsidR="00582A1A" w:rsidRPr="002B248D">
        <w:rPr>
          <w:rFonts w:cs="Times New Roman"/>
          <w:spacing w:val="-1"/>
        </w:rPr>
        <w:t xml:space="preserve"> </w:t>
      </w:r>
      <w:r w:rsidR="00582A1A" w:rsidRPr="002B248D">
        <w:rPr>
          <w:rFonts w:cs="Times New Roman"/>
          <w:spacing w:val="-3"/>
        </w:rPr>
        <w:t>undergraduate</w:t>
      </w:r>
      <w:r w:rsidR="00582A1A" w:rsidRPr="002B248D">
        <w:rPr>
          <w:rFonts w:cs="Times New Roman"/>
          <w:spacing w:val="-1"/>
        </w:rPr>
        <w:t xml:space="preserve"> </w:t>
      </w:r>
      <w:r w:rsidR="00582A1A" w:rsidRPr="002B248D">
        <w:rPr>
          <w:rFonts w:cs="Times New Roman"/>
        </w:rPr>
        <w:t xml:space="preserve">/ </w:t>
      </w:r>
      <w:r w:rsidR="00582A1A" w:rsidRPr="002B248D">
        <w:rPr>
          <w:rFonts w:cs="Times New Roman"/>
          <w:spacing w:val="-3"/>
        </w:rPr>
        <w:t>graduate</w:t>
      </w:r>
      <w:r w:rsidR="00582A1A" w:rsidRPr="002B248D">
        <w:rPr>
          <w:rFonts w:cs="Times New Roman"/>
          <w:spacing w:val="-1"/>
        </w:rPr>
        <w:t xml:space="preserve"> </w:t>
      </w:r>
      <w:r w:rsidR="00582A1A" w:rsidRPr="002B248D">
        <w:rPr>
          <w:rFonts w:cs="Times New Roman"/>
          <w:spacing w:val="-3"/>
        </w:rPr>
        <w:t>catalog.</w:t>
      </w:r>
      <w:r w:rsidR="00582A1A" w:rsidRPr="002B248D">
        <w:rPr>
          <w:rFonts w:cs="Times New Roman"/>
        </w:rPr>
        <w:t xml:space="preserve"> </w:t>
      </w:r>
      <w:r w:rsidR="00582A1A" w:rsidRPr="002B248D">
        <w:rPr>
          <w:rFonts w:cs="Times New Roman"/>
          <w:spacing w:val="1"/>
        </w:rPr>
        <w:t xml:space="preserve"> </w:t>
      </w:r>
      <w:r w:rsidR="00582A1A" w:rsidRPr="002B248D">
        <w:rPr>
          <w:rFonts w:cs="Times New Roman"/>
          <w:spacing w:val="-2"/>
        </w:rPr>
        <w:t>For</w:t>
      </w:r>
      <w:r w:rsidR="00582A1A" w:rsidRPr="002B248D">
        <w:rPr>
          <w:rFonts w:cs="Times New Roman"/>
        </w:rPr>
        <w:t xml:space="preserve"> </w:t>
      </w:r>
      <w:r w:rsidR="00582A1A" w:rsidRPr="002B248D">
        <w:rPr>
          <w:rFonts w:cs="Times New Roman"/>
          <w:spacing w:val="-3"/>
        </w:rPr>
        <w:t>these</w:t>
      </w:r>
      <w:r w:rsidR="00582A1A" w:rsidRPr="002B248D">
        <w:rPr>
          <w:rFonts w:cs="Times New Roman"/>
          <w:spacing w:val="126"/>
          <w:w w:val="102"/>
        </w:rPr>
        <w:t xml:space="preserve"> </w:t>
      </w:r>
      <w:r w:rsidR="00582A1A" w:rsidRPr="002B248D">
        <w:rPr>
          <w:rFonts w:cs="Times New Roman"/>
          <w:spacing w:val="-3"/>
        </w:rPr>
        <w:t>procedures,</w:t>
      </w:r>
      <w:r w:rsidR="00582A1A" w:rsidRPr="002B248D">
        <w:rPr>
          <w:rFonts w:cs="Times New Roman"/>
        </w:rPr>
        <w:t xml:space="preserve"> </w:t>
      </w:r>
      <w:r w:rsidR="00582A1A" w:rsidRPr="002B248D">
        <w:rPr>
          <w:rFonts w:cs="Times New Roman"/>
          <w:spacing w:val="-3"/>
        </w:rPr>
        <w:t>please</w:t>
      </w:r>
      <w:r w:rsidR="00582A1A" w:rsidRPr="002B248D">
        <w:rPr>
          <w:rFonts w:cs="Times New Roman"/>
        </w:rPr>
        <w:t xml:space="preserve"> </w:t>
      </w:r>
      <w:r w:rsidR="00582A1A" w:rsidRPr="002B248D">
        <w:rPr>
          <w:rFonts w:cs="Times New Roman"/>
          <w:spacing w:val="-2"/>
        </w:rPr>
        <w:t>see</w:t>
      </w:r>
      <w:r w:rsidR="00582A1A" w:rsidRPr="002B248D">
        <w:rPr>
          <w:rFonts w:cs="Times New Roman"/>
        </w:rPr>
        <w:t xml:space="preserve"> </w:t>
      </w:r>
      <w:r w:rsidR="00582A1A" w:rsidRPr="002B248D">
        <w:rPr>
          <w:rFonts w:cs="Times New Roman"/>
          <w:spacing w:val="11"/>
        </w:rPr>
        <w:t xml:space="preserve"> </w:t>
      </w:r>
      <w:hyperlink r:id="rId9" w:anchor="10" w:history="1">
        <w:r w:rsidR="00582A1A" w:rsidRPr="002B248D">
          <w:rPr>
            <w:rFonts w:cs="Times New Roman"/>
            <w:spacing w:val="-3"/>
            <w:u w:val="single"/>
          </w:rPr>
          <w:t>http://wweb.uta.edu/catalog/content/general/academic_regulations.aspx#10</w:t>
        </w:r>
        <w:r w:rsidR="00582A1A" w:rsidRPr="002B248D">
          <w:rPr>
            <w:rFonts w:cs="Times New Roman"/>
            <w:spacing w:val="-3"/>
          </w:rPr>
          <w:t>.</w:t>
        </w:r>
      </w:hyperlink>
    </w:p>
    <w:p w14:paraId="6F4F6D9F" w14:textId="77777777" w:rsidR="00BB53DC" w:rsidRPr="002B248D" w:rsidRDefault="00BB53DC" w:rsidP="00BB53DC">
      <w:pPr>
        <w:spacing w:after="0"/>
        <w:rPr>
          <w:rFonts w:cs="Times New Roman"/>
          <w:b/>
          <w:color w:val="0033CC"/>
        </w:rPr>
      </w:pPr>
    </w:p>
    <w:p w14:paraId="552D6BEA" w14:textId="77777777" w:rsidR="00BB53DC" w:rsidRPr="002B248D" w:rsidRDefault="00BB53DC" w:rsidP="00BB53DC">
      <w:pPr>
        <w:spacing w:after="0"/>
        <w:rPr>
          <w:rFonts w:cs="Times New Roman"/>
          <w:b/>
        </w:rPr>
      </w:pPr>
      <w:r w:rsidRPr="002B248D">
        <w:rPr>
          <w:rFonts w:cs="Times New Roman"/>
          <w:b/>
        </w:rPr>
        <w:t xml:space="preserve">Late Enrollment Policy: </w:t>
      </w:r>
      <w:r w:rsidRPr="002B248D">
        <w:rPr>
          <w:rFonts w:cs="Times New Roman"/>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A91D34A" w14:textId="77777777" w:rsidR="00BB53DC" w:rsidRPr="002B248D" w:rsidRDefault="00BB53DC" w:rsidP="00BB53DC">
      <w:pPr>
        <w:spacing w:after="0"/>
        <w:rPr>
          <w:rFonts w:cs="Times New Roman"/>
          <w:b/>
          <w:bCs/>
        </w:rPr>
      </w:pPr>
    </w:p>
    <w:p w14:paraId="57638B35" w14:textId="2BA02B52" w:rsidR="00BB53DC" w:rsidRPr="002B248D" w:rsidRDefault="00BB53DC" w:rsidP="009819D1">
      <w:pPr>
        <w:pStyle w:val="BodyText"/>
        <w:ind w:left="0"/>
        <w:rPr>
          <w:rFonts w:ascii="Times New Roman" w:hAnsi="Times New Roman" w:cs="Times New Roman"/>
          <w:color w:val="FF0000"/>
          <w:sz w:val="24"/>
          <w:szCs w:val="24"/>
        </w:rPr>
      </w:pPr>
      <w:r w:rsidRPr="002B248D">
        <w:rPr>
          <w:rFonts w:ascii="Times New Roman" w:hAnsi="Times New Roman" w:cs="Times New Roman"/>
          <w:b/>
          <w:bCs/>
          <w:sz w:val="24"/>
          <w:szCs w:val="24"/>
        </w:rPr>
        <w:t>Late Assignments.</w:t>
      </w:r>
      <w:r w:rsidRPr="002B248D">
        <w:rPr>
          <w:rFonts w:ascii="Times New Roman" w:hAnsi="Times New Roman" w:cs="Times New Roman"/>
          <w:sz w:val="24"/>
          <w:szCs w:val="24"/>
        </w:rPr>
        <w:t xml:space="preserve"> All assignments are due at the beginning of class on the due date specified. </w:t>
      </w:r>
      <w:r w:rsidR="00D4375A">
        <w:rPr>
          <w:rFonts w:ascii="Times New Roman" w:hAnsi="Times New Roman" w:cs="Times New Roman"/>
          <w:sz w:val="24"/>
          <w:szCs w:val="24"/>
        </w:rPr>
        <w:t xml:space="preserve">Late assignments will not be accepted. </w:t>
      </w:r>
    </w:p>
    <w:p w14:paraId="20E05B7A" w14:textId="77777777" w:rsidR="00BB53DC" w:rsidRPr="002B248D" w:rsidRDefault="00BB53DC" w:rsidP="00BB53DC">
      <w:pPr>
        <w:pStyle w:val="BodyText"/>
        <w:rPr>
          <w:rFonts w:ascii="Times New Roman" w:hAnsi="Times New Roman" w:cs="Times New Roman"/>
          <w:color w:val="FF0000"/>
          <w:sz w:val="24"/>
          <w:szCs w:val="24"/>
        </w:rPr>
      </w:pPr>
    </w:p>
    <w:p w14:paraId="5A222E63" w14:textId="77777777" w:rsidR="00BB53DC" w:rsidRPr="002B248D" w:rsidRDefault="00BB53DC" w:rsidP="00BB53DC">
      <w:pPr>
        <w:spacing w:after="0"/>
        <w:rPr>
          <w:rFonts w:cs="Times New Roman"/>
        </w:rPr>
      </w:pPr>
      <w:r w:rsidRPr="002B248D">
        <w:rPr>
          <w:rFonts w:cs="Times New Roman"/>
          <w:b/>
        </w:rPr>
        <w:t>Paper Reuse Policy</w:t>
      </w:r>
      <w:r w:rsidRPr="002B248D">
        <w:rPr>
          <w:rFonts w:cs="Times New Roman"/>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C5A6859" w14:textId="77777777" w:rsidR="00BB53DC" w:rsidRPr="002B248D" w:rsidRDefault="00BB53DC" w:rsidP="00BB53DC">
      <w:pPr>
        <w:spacing w:after="0"/>
        <w:rPr>
          <w:rFonts w:cs="Times New Roman"/>
          <w:b/>
        </w:rPr>
      </w:pPr>
    </w:p>
    <w:p w14:paraId="63621D1C" w14:textId="77777777" w:rsidR="00BB53DC" w:rsidRPr="002B248D" w:rsidRDefault="00BB53DC" w:rsidP="00BB53DC">
      <w:pPr>
        <w:spacing w:after="0"/>
        <w:rPr>
          <w:rFonts w:cs="Times New Roman"/>
          <w:color w:val="0000FF"/>
        </w:rPr>
      </w:pPr>
      <w:r w:rsidRPr="002B248D">
        <w:rPr>
          <w:rFonts w:cs="Times New Roman"/>
          <w:b/>
        </w:rPr>
        <w:t xml:space="preserve">Participation Policy. </w:t>
      </w:r>
      <w:r w:rsidRPr="002B248D">
        <w:rPr>
          <w:rFonts w:cs="Times New Roman"/>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4603A1E6" w14:textId="77777777" w:rsidR="00BB53DC" w:rsidRPr="002B248D" w:rsidRDefault="00BB53DC" w:rsidP="00BB53DC">
      <w:pPr>
        <w:spacing w:after="0"/>
        <w:rPr>
          <w:rFonts w:cs="Times New Roman"/>
          <w:color w:val="0000FF"/>
        </w:rPr>
      </w:pPr>
    </w:p>
    <w:p w14:paraId="1466CF85" w14:textId="2BA31616" w:rsidR="00BB53DC" w:rsidRPr="002B248D" w:rsidRDefault="00BB53DC" w:rsidP="004B5ADA">
      <w:pPr>
        <w:pStyle w:val="BodyText"/>
        <w:tabs>
          <w:tab w:val="left" w:pos="720"/>
        </w:tabs>
        <w:ind w:left="0"/>
        <w:rPr>
          <w:rFonts w:ascii="Times New Roman" w:hAnsi="Times New Roman" w:cs="Times New Roman"/>
          <w:sz w:val="24"/>
          <w:szCs w:val="24"/>
        </w:rPr>
      </w:pPr>
      <w:r w:rsidRPr="002B248D">
        <w:rPr>
          <w:rFonts w:ascii="Times New Roman" w:hAnsi="Times New Roman" w:cs="Times New Roman"/>
          <w:b/>
          <w:sz w:val="24"/>
          <w:szCs w:val="24"/>
        </w:rPr>
        <w:t xml:space="preserve">Attendance: </w:t>
      </w:r>
      <w:r w:rsidRPr="002B248D">
        <w:rPr>
          <w:rFonts w:ascii="Times New Roman" w:hAnsi="Times New Roman" w:cs="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E6C2B">
        <w:rPr>
          <w:rFonts w:ascii="Times New Roman" w:hAnsi="Times New Roman" w:cs="Times New Roman"/>
          <w:sz w:val="24"/>
          <w:szCs w:val="24"/>
        </w:rPr>
        <w:t xml:space="preserve">I will not be grading for attendance. </w:t>
      </w:r>
      <w:r w:rsidR="004B5ADA">
        <w:rPr>
          <w:rFonts w:ascii="Times New Roman" w:hAnsi="Times New Roman" w:cs="Times New Roman"/>
          <w:sz w:val="24"/>
          <w:szCs w:val="24"/>
        </w:rPr>
        <w:t>Keep in mind, however, that by missing class, you miss are missing out on not only</w:t>
      </w:r>
      <w:r w:rsidR="007B3FB8">
        <w:rPr>
          <w:rFonts w:ascii="Times New Roman" w:hAnsi="Times New Roman" w:cs="Times New Roman"/>
          <w:sz w:val="24"/>
          <w:szCs w:val="24"/>
        </w:rPr>
        <w:t xml:space="preserve"> quizzes and</w:t>
      </w:r>
      <w:r w:rsidR="004B5ADA">
        <w:rPr>
          <w:rFonts w:ascii="Times New Roman" w:hAnsi="Times New Roman" w:cs="Times New Roman"/>
          <w:sz w:val="24"/>
          <w:szCs w:val="24"/>
        </w:rPr>
        <w:t xml:space="preserve"> daily work points, but also the opportunity to connect with your peers over literature and life, etc. Also</w:t>
      </w:r>
      <w:r w:rsidRPr="002B248D">
        <w:rPr>
          <w:rFonts w:ascii="Times New Roman" w:hAnsi="Times New Roman" w:cs="Times New Roman"/>
          <w:sz w:val="24"/>
          <w:szCs w:val="24"/>
        </w:rPr>
        <w: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825DE9E" w14:textId="77777777" w:rsidR="00BB53DC" w:rsidRPr="002B248D" w:rsidRDefault="00BB53DC" w:rsidP="0010301E">
      <w:pPr>
        <w:pStyle w:val="BodyText"/>
        <w:tabs>
          <w:tab w:val="left" w:pos="720"/>
        </w:tabs>
        <w:ind w:left="0"/>
        <w:rPr>
          <w:rFonts w:ascii="Times New Roman" w:hAnsi="Times New Roman" w:cs="Times New Roman"/>
          <w:color w:val="FF0000"/>
          <w:sz w:val="24"/>
          <w:szCs w:val="24"/>
        </w:rPr>
      </w:pPr>
    </w:p>
    <w:p w14:paraId="7FDA10B0" w14:textId="2A930CD4" w:rsidR="00BB53DC" w:rsidRPr="002B248D" w:rsidRDefault="00BB53DC" w:rsidP="00BB53DC">
      <w:pPr>
        <w:spacing w:after="0"/>
        <w:jc w:val="both"/>
        <w:rPr>
          <w:rFonts w:cs="Times New Roman"/>
        </w:rPr>
      </w:pPr>
      <w:r w:rsidRPr="002B248D">
        <w:rPr>
          <w:rFonts w:cs="Times New Roman"/>
          <w:b/>
        </w:rPr>
        <w:t xml:space="preserve">Classroom Behavior. </w:t>
      </w:r>
      <w:r w:rsidRPr="002B248D">
        <w:rPr>
          <w:rFonts w:cs="Times New Roman"/>
        </w:rPr>
        <w:t xml:space="preserve">Class sessions are short and require your full attention. All cell phones, laptops, and other electronic devices should be </w:t>
      </w:r>
      <w:r w:rsidRPr="002B248D">
        <w:rPr>
          <w:rFonts w:cs="Times New Roman"/>
          <w:b/>
        </w:rPr>
        <w:t>turned off and put away when entering the classroom</w:t>
      </w:r>
      <w:r w:rsidRPr="002B248D">
        <w:rPr>
          <w:rFonts w:cs="Times New Roman"/>
        </w:rPr>
        <w:t>;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BBF201A" w14:textId="77777777" w:rsidR="00BB53DC" w:rsidRPr="002B248D" w:rsidRDefault="00BB53DC" w:rsidP="00BB53DC">
      <w:pPr>
        <w:spacing w:after="0"/>
        <w:jc w:val="both"/>
        <w:rPr>
          <w:rFonts w:cs="Times New Roman"/>
        </w:rPr>
      </w:pPr>
    </w:p>
    <w:p w14:paraId="1E3F8281" w14:textId="77777777" w:rsidR="00BB53DC" w:rsidRPr="002B248D" w:rsidRDefault="00BB53DC" w:rsidP="00BB53DC">
      <w:pPr>
        <w:pStyle w:val="PlainText"/>
        <w:jc w:val="both"/>
        <w:rPr>
          <w:rFonts w:ascii="Times New Roman" w:hAnsi="Times New Roman"/>
          <w:sz w:val="24"/>
          <w:szCs w:val="24"/>
        </w:rPr>
      </w:pPr>
      <w:r w:rsidRPr="002B248D">
        <w:rPr>
          <w:rFonts w:ascii="Times New Roman" w:hAnsi="Times New Roman"/>
          <w:sz w:val="24"/>
          <w:szCs w:val="24"/>
        </w:rPr>
        <w:t xml:space="preserve">According to </w:t>
      </w:r>
      <w:r w:rsidRPr="002B248D">
        <w:rPr>
          <w:rFonts w:ascii="Times New Roman" w:hAnsi="Times New Roman"/>
          <w:i/>
          <w:sz w:val="24"/>
          <w:szCs w:val="24"/>
        </w:rPr>
        <w:t>Student Conduct and Discipline</w:t>
      </w:r>
      <w:r w:rsidRPr="002B248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8AF8AAC" w14:textId="77777777" w:rsidR="00BB53DC" w:rsidRPr="002B248D" w:rsidRDefault="00BB53DC" w:rsidP="00BB53DC">
      <w:pPr>
        <w:pStyle w:val="PlainText"/>
        <w:jc w:val="both"/>
        <w:rPr>
          <w:rFonts w:ascii="Times New Roman" w:hAnsi="Times New Roman"/>
          <w:sz w:val="24"/>
          <w:szCs w:val="24"/>
        </w:rPr>
      </w:pPr>
    </w:p>
    <w:p w14:paraId="6167C937" w14:textId="77777777" w:rsidR="00BB53DC" w:rsidRPr="002B248D" w:rsidRDefault="00BB53DC" w:rsidP="00BB53DC">
      <w:pPr>
        <w:pStyle w:val="PlainText"/>
        <w:jc w:val="both"/>
        <w:rPr>
          <w:rFonts w:ascii="Times New Roman" w:hAnsi="Times New Roman"/>
          <w:sz w:val="24"/>
          <w:szCs w:val="24"/>
        </w:rPr>
      </w:pPr>
      <w:r w:rsidRPr="002B248D">
        <w:rPr>
          <w:rFonts w:ascii="Times New Roman" w:hAnsi="Times New Roman"/>
          <w:b/>
          <w:sz w:val="24"/>
          <w:szCs w:val="24"/>
        </w:rPr>
        <w:t>Classroom Visitors: </w:t>
      </w:r>
      <w:r w:rsidRPr="002B248D">
        <w:rPr>
          <w:rFonts w:ascii="Times New Roman" w:hAnsi="Times New Roman"/>
          <w:color w:val="FF0000"/>
          <w:sz w:val="24"/>
          <w:szCs w:val="24"/>
        </w:rPr>
        <w:t xml:space="preserve"> </w:t>
      </w:r>
      <w:r w:rsidRPr="002B248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59F2FED" w14:textId="77777777" w:rsidR="00BB53DC" w:rsidRPr="002B248D" w:rsidRDefault="00BB53DC" w:rsidP="00BB53DC">
      <w:pPr>
        <w:pStyle w:val="PlainText"/>
        <w:jc w:val="both"/>
        <w:rPr>
          <w:rFonts w:ascii="Times New Roman" w:hAnsi="Times New Roman"/>
          <w:sz w:val="24"/>
          <w:szCs w:val="24"/>
        </w:rPr>
      </w:pPr>
    </w:p>
    <w:p w14:paraId="26FE74FC" w14:textId="77777777" w:rsidR="00BB53DC" w:rsidRPr="002B248D" w:rsidRDefault="00BB53DC" w:rsidP="00BB53DC">
      <w:pPr>
        <w:keepNext/>
        <w:spacing w:after="0"/>
        <w:rPr>
          <w:rFonts w:cs="Times New Roman"/>
        </w:rPr>
      </w:pPr>
      <w:r w:rsidRPr="002B248D">
        <w:rPr>
          <w:rFonts w:cs="Times New Roman"/>
          <w:b/>
          <w:bCs/>
        </w:rPr>
        <w:t xml:space="preserve">Academic Integrity. </w:t>
      </w:r>
      <w:r w:rsidRPr="002B248D">
        <w:rPr>
          <w:rFonts w:cs="Times New Roman"/>
        </w:rPr>
        <w:t>All students enrolled in this course are expected to adhere to the UT Arlington Honor Code:</w:t>
      </w:r>
    </w:p>
    <w:p w14:paraId="0ADAB1E1" w14:textId="77777777" w:rsidR="00BB53DC" w:rsidRPr="002B248D" w:rsidRDefault="00BB53DC" w:rsidP="00BB53DC">
      <w:pPr>
        <w:keepNext/>
        <w:spacing w:after="0"/>
        <w:rPr>
          <w:rFonts w:cs="Times New Roman"/>
        </w:rPr>
      </w:pPr>
    </w:p>
    <w:p w14:paraId="02E6BF69" w14:textId="77777777" w:rsidR="00BB53DC" w:rsidRPr="002B248D" w:rsidRDefault="00BB53DC" w:rsidP="00BB53DC">
      <w:pPr>
        <w:pStyle w:val="Default"/>
        <w:ind w:right="-72"/>
        <w:jc w:val="both"/>
        <w:rPr>
          <w:i/>
        </w:rPr>
      </w:pPr>
      <w:r w:rsidRPr="002B248D">
        <w:rPr>
          <w:i/>
        </w:rPr>
        <w:t xml:space="preserve">I pledge, on my honor, to uphold UT Arlington’s tradition of academic integrity, a tradition that values hard work and honest effort in the pursuit of academic excellence. </w:t>
      </w:r>
    </w:p>
    <w:p w14:paraId="516C8090" w14:textId="23B43D1D" w:rsidR="00BB53DC" w:rsidRPr="0050408B" w:rsidRDefault="00BB53DC" w:rsidP="0050408B">
      <w:pPr>
        <w:pStyle w:val="Default"/>
        <w:ind w:right="-72"/>
        <w:jc w:val="both"/>
        <w:rPr>
          <w:i/>
        </w:rPr>
      </w:pPr>
      <w:r w:rsidRPr="002B248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A8CF725" w14:textId="77777777" w:rsidR="00BB53DC" w:rsidRPr="002B248D" w:rsidRDefault="00BB53DC" w:rsidP="00BB53DC">
      <w:pPr>
        <w:keepNext/>
        <w:spacing w:after="0"/>
        <w:rPr>
          <w:rFonts w:cs="Times New Roman"/>
        </w:rPr>
      </w:pPr>
    </w:p>
    <w:p w14:paraId="1CF21053" w14:textId="77777777" w:rsidR="00BB53DC" w:rsidRPr="002B248D" w:rsidRDefault="00BB53DC" w:rsidP="00BB53DC">
      <w:pPr>
        <w:keepNext/>
        <w:spacing w:after="0"/>
        <w:rPr>
          <w:rFonts w:cs="Times New Roman"/>
          <w:b/>
          <w:bCs/>
        </w:rPr>
      </w:pPr>
      <w:r w:rsidRPr="002B248D">
        <w:rPr>
          <w:rFonts w:cs="Times New Roman"/>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D68F761" w14:textId="77777777" w:rsidR="00BB53DC" w:rsidRPr="002B248D" w:rsidRDefault="00BB53DC" w:rsidP="00BB53DC">
      <w:pPr>
        <w:spacing w:after="0"/>
        <w:rPr>
          <w:rFonts w:cs="Times New Roman"/>
        </w:rPr>
      </w:pPr>
    </w:p>
    <w:p w14:paraId="0EE6F2B2" w14:textId="77777777" w:rsidR="00BB53DC" w:rsidRPr="002B248D" w:rsidRDefault="00BB53DC" w:rsidP="00BB53DC">
      <w:pPr>
        <w:spacing w:after="0"/>
        <w:rPr>
          <w:rFonts w:cs="Times New Roman"/>
          <w:color w:val="FF0000"/>
        </w:rPr>
      </w:pPr>
      <w:r w:rsidRPr="002B248D">
        <w:rPr>
          <w:rFonts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CF961D1" w14:textId="77777777" w:rsidR="00BB53DC" w:rsidRPr="002B248D" w:rsidRDefault="00BB53DC" w:rsidP="00BB53DC">
      <w:pPr>
        <w:spacing w:after="0"/>
        <w:rPr>
          <w:rFonts w:cs="Times New Roman"/>
        </w:rPr>
      </w:pPr>
    </w:p>
    <w:p w14:paraId="162A6FE3" w14:textId="328CF61C" w:rsidR="00BB53DC" w:rsidRPr="002B248D" w:rsidRDefault="00BB53DC" w:rsidP="00BB53DC">
      <w:pPr>
        <w:spacing w:after="0"/>
        <w:rPr>
          <w:rFonts w:cs="Times New Roman"/>
          <w:bCs/>
          <w:u w:val="single"/>
        </w:rPr>
      </w:pPr>
      <w:r w:rsidRPr="002B248D">
        <w:rPr>
          <w:rFonts w:cs="Times New Roman"/>
          <w:b/>
          <w:bCs/>
        </w:rPr>
        <w:t xml:space="preserve">Disability Accommodations: </w:t>
      </w:r>
      <w:r w:rsidRPr="002B248D">
        <w:rPr>
          <w:rFonts w:cs="Times New Roman"/>
          <w:bCs/>
        </w:rPr>
        <w:t xml:space="preserve">UT Arlington is on record as being committed to both the spirit and letter of all federal equal opportunity legislation, including </w:t>
      </w:r>
      <w:r w:rsidRPr="002B248D">
        <w:rPr>
          <w:rFonts w:cs="Times New Roman"/>
          <w:bCs/>
          <w:i/>
        </w:rPr>
        <w:t xml:space="preserve">The Americans with Disabilities Act (ADA), The Americans with Disabilities Amendments Act (ADAAA), </w:t>
      </w:r>
      <w:r w:rsidRPr="002B248D">
        <w:rPr>
          <w:rFonts w:cs="Times New Roman"/>
          <w:bCs/>
        </w:rPr>
        <w:t xml:space="preserve">and </w:t>
      </w:r>
      <w:r w:rsidRPr="002B248D">
        <w:rPr>
          <w:rFonts w:cs="Times New Roman"/>
          <w:bCs/>
          <w:i/>
        </w:rPr>
        <w:t xml:space="preserve">Section 504 of the Rehabilitation Act. </w:t>
      </w:r>
      <w:r w:rsidRPr="002B248D">
        <w:rPr>
          <w:rFonts w:cs="Times New Roman"/>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5130C96" w14:textId="77777777" w:rsidR="00BB53DC" w:rsidRPr="002B248D" w:rsidRDefault="00BB53DC" w:rsidP="00BB53DC">
      <w:pPr>
        <w:spacing w:after="0"/>
        <w:rPr>
          <w:rFonts w:cs="Times New Roman"/>
          <w:bCs/>
        </w:rPr>
      </w:pPr>
      <w:r w:rsidRPr="002B248D">
        <w:rPr>
          <w:rFonts w:cs="Times New Roman"/>
          <w:b/>
          <w:bCs/>
          <w:u w:val="single"/>
        </w:rPr>
        <w:t>The Office for Students with Disabilities, (OSD</w:t>
      </w:r>
      <w:r w:rsidRPr="002B248D">
        <w:rPr>
          <w:rFonts w:cs="Times New Roman"/>
          <w:bCs/>
          <w:u w:val="single"/>
        </w:rPr>
        <w:t>)</w:t>
      </w:r>
      <w:r w:rsidRPr="002B248D">
        <w:rPr>
          <w:rFonts w:cs="Times New Roman"/>
          <w:bCs/>
        </w:rPr>
        <w:t xml:space="preserve">  </w:t>
      </w:r>
      <w:hyperlink r:id="rId10" w:history="1">
        <w:r w:rsidRPr="002B248D">
          <w:rPr>
            <w:rStyle w:val="Hyperlink"/>
            <w:rFonts w:cs="Times New Roman"/>
            <w:bCs/>
          </w:rPr>
          <w:t>www.uta.edu/disability</w:t>
        </w:r>
      </w:hyperlink>
      <w:r w:rsidRPr="002B248D">
        <w:rPr>
          <w:rFonts w:cs="Times New Roman"/>
          <w:bCs/>
        </w:rPr>
        <w:t xml:space="preserve"> or calling 817-272-3364. Information regarding diagnostic criteria and policies for obtaining disability-based academic accommodations can be found at </w:t>
      </w:r>
      <w:hyperlink r:id="rId11" w:history="1">
        <w:r w:rsidRPr="002B248D">
          <w:rPr>
            <w:rStyle w:val="Hyperlink"/>
            <w:rFonts w:cs="Times New Roman"/>
            <w:bCs/>
          </w:rPr>
          <w:t>www.uta.edu/disability</w:t>
        </w:r>
      </w:hyperlink>
      <w:r w:rsidRPr="002B248D">
        <w:rPr>
          <w:rFonts w:cs="Times New Roman"/>
          <w:bCs/>
          <w:u w:val="single"/>
        </w:rPr>
        <w:t>.</w:t>
      </w:r>
    </w:p>
    <w:p w14:paraId="76D6CE60" w14:textId="77777777" w:rsidR="00BB53DC" w:rsidRPr="002B248D" w:rsidRDefault="00BB53DC" w:rsidP="00BB53DC">
      <w:pPr>
        <w:spacing w:after="0"/>
        <w:rPr>
          <w:rFonts w:cs="Times New Roman"/>
          <w:b/>
          <w:bCs/>
        </w:rPr>
      </w:pPr>
    </w:p>
    <w:p w14:paraId="29B82AB1" w14:textId="77777777" w:rsidR="00BB53DC" w:rsidRPr="002B248D" w:rsidRDefault="00BB53DC" w:rsidP="00BB53DC">
      <w:pPr>
        <w:spacing w:after="0"/>
        <w:rPr>
          <w:rFonts w:cs="Times New Roman"/>
          <w:bCs/>
        </w:rPr>
      </w:pPr>
      <w:r w:rsidRPr="002B248D">
        <w:rPr>
          <w:rFonts w:cs="Times New Roman"/>
          <w:b/>
          <w:bCs/>
          <w:u w:val="single"/>
        </w:rPr>
        <w:t>Counseling and Psychological Services, (CAPS</w:t>
      </w:r>
      <w:r w:rsidRPr="002B248D">
        <w:rPr>
          <w:rFonts w:cs="Times New Roman"/>
          <w:bCs/>
          <w:u w:val="single"/>
        </w:rPr>
        <w:t>)</w:t>
      </w:r>
      <w:r w:rsidRPr="002B248D">
        <w:rPr>
          <w:rFonts w:cs="Times New Roman"/>
          <w:bCs/>
        </w:rPr>
        <w:t xml:space="preserve">   </w:t>
      </w:r>
      <w:hyperlink r:id="rId12" w:history="1">
        <w:r w:rsidRPr="002B248D">
          <w:rPr>
            <w:rStyle w:val="Hyperlink"/>
            <w:rFonts w:cs="Times New Roman"/>
            <w:bCs/>
          </w:rPr>
          <w:t>www.uta.edu/caps/</w:t>
        </w:r>
      </w:hyperlink>
      <w:r w:rsidRPr="002B248D">
        <w:rPr>
          <w:rFonts w:cs="Times New Roman"/>
          <w:bCs/>
        </w:rPr>
        <w:t xml:space="preserve"> or calling 817-272-3671 is also available to all students to help increase their understanding of personal issues, address mental and behavioral health problems and make positive changes in their lives. </w:t>
      </w:r>
    </w:p>
    <w:p w14:paraId="5EBC9670" w14:textId="77777777" w:rsidR="00BB53DC" w:rsidRPr="002B248D" w:rsidRDefault="00BB53DC" w:rsidP="00BB53DC">
      <w:pPr>
        <w:spacing w:after="0"/>
        <w:rPr>
          <w:rFonts w:cs="Times New Roman"/>
          <w:b/>
          <w:bCs/>
        </w:rPr>
      </w:pPr>
    </w:p>
    <w:p w14:paraId="03E43BF4" w14:textId="77777777" w:rsidR="00BB53DC" w:rsidRPr="002B248D" w:rsidRDefault="00BB53DC" w:rsidP="00BB53DC">
      <w:pPr>
        <w:spacing w:after="0"/>
        <w:rPr>
          <w:rFonts w:cs="Times New Roman"/>
          <w:bCs/>
          <w:i/>
          <w:iCs/>
        </w:rPr>
      </w:pPr>
      <w:r w:rsidRPr="002B248D">
        <w:rPr>
          <w:rFonts w:cs="Times New Roman"/>
          <w:b/>
          <w:bCs/>
        </w:rPr>
        <w:t xml:space="preserve">Non-Discrimination Policy: </w:t>
      </w:r>
      <w:r w:rsidRPr="002B248D">
        <w:rPr>
          <w:rFonts w:cs="Times New Roman"/>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B248D">
          <w:rPr>
            <w:rStyle w:val="Hyperlink"/>
            <w:rFonts w:cs="Times New Roman"/>
            <w:bCs/>
            <w:i/>
            <w:iCs/>
          </w:rPr>
          <w:t>uta.edu/eos</w:t>
        </w:r>
      </w:hyperlink>
      <w:r w:rsidRPr="002B248D">
        <w:rPr>
          <w:rFonts w:cs="Times New Roman"/>
          <w:bCs/>
          <w:i/>
          <w:iCs/>
        </w:rPr>
        <w:t>.</w:t>
      </w:r>
    </w:p>
    <w:p w14:paraId="65DCBD61" w14:textId="77777777" w:rsidR="00BB53DC" w:rsidRPr="002B248D" w:rsidRDefault="00BB53DC" w:rsidP="00BB53DC">
      <w:pPr>
        <w:spacing w:after="0"/>
        <w:rPr>
          <w:rFonts w:cs="Times New Roman"/>
          <w:b/>
          <w:bCs/>
          <w:i/>
          <w:iCs/>
        </w:rPr>
      </w:pPr>
    </w:p>
    <w:p w14:paraId="7D6B0072" w14:textId="78261425" w:rsidR="00BB53DC" w:rsidRPr="0050408B" w:rsidRDefault="00BB53DC" w:rsidP="00BB53DC">
      <w:pPr>
        <w:spacing w:after="0"/>
        <w:rPr>
          <w:rFonts w:cs="Times New Roman"/>
          <w:bCs/>
        </w:rPr>
      </w:pPr>
      <w:r w:rsidRPr="002B248D">
        <w:rPr>
          <w:rFonts w:cs="Times New Roman"/>
          <w:b/>
          <w:bCs/>
          <w:iCs/>
        </w:rPr>
        <w:t xml:space="preserve">Title IX Policy: </w:t>
      </w:r>
      <w:r w:rsidRPr="002B248D">
        <w:rPr>
          <w:rFonts w:cs="Times New Roman"/>
          <w:bCs/>
          <w:iCs/>
        </w:rPr>
        <w:t xml:space="preserve">The University of Texas at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2B248D">
        <w:rPr>
          <w:rFonts w:cs="Times New Roman"/>
          <w:bCs/>
          <w:i/>
          <w:iCs/>
        </w:rPr>
        <w:t>For information regarding Title IX, visit</w:t>
      </w:r>
      <w:r w:rsidRPr="002B248D">
        <w:rPr>
          <w:rFonts w:cs="Times New Roman"/>
          <w:bCs/>
        </w:rPr>
        <w:t xml:space="preserve"> </w:t>
      </w:r>
      <w:hyperlink r:id="rId14" w:history="1">
        <w:r w:rsidRPr="002B248D">
          <w:rPr>
            <w:rStyle w:val="Hyperlink"/>
            <w:rFonts w:cs="Times New Roman"/>
            <w:bCs/>
          </w:rPr>
          <w:t>www.uta.edu/titleIX</w:t>
        </w:r>
      </w:hyperlink>
      <w:r w:rsidRPr="002B248D">
        <w:rPr>
          <w:rFonts w:cs="Times New Roman"/>
          <w:bCs/>
        </w:rPr>
        <w:t xml:space="preserve"> or contact Ms. Jean Hood, Vice President and Title IX Coordinator at (817) 272-7091 or </w:t>
      </w:r>
      <w:hyperlink r:id="rId15" w:history="1">
        <w:r w:rsidRPr="002B248D">
          <w:rPr>
            <w:rStyle w:val="Hyperlink"/>
            <w:rFonts w:cs="Times New Roman"/>
            <w:bCs/>
          </w:rPr>
          <w:t>jmhood@uta.edu</w:t>
        </w:r>
      </w:hyperlink>
      <w:r w:rsidRPr="002B248D">
        <w:rPr>
          <w:rFonts w:cs="Times New Roman"/>
          <w:bCs/>
        </w:rPr>
        <w:t>.</w:t>
      </w:r>
    </w:p>
    <w:p w14:paraId="0CFD16F8" w14:textId="77777777" w:rsidR="00BB53DC" w:rsidRPr="002B248D" w:rsidRDefault="00BB53DC" w:rsidP="00BB53DC">
      <w:pPr>
        <w:pStyle w:val="Heading3"/>
        <w:spacing w:before="0"/>
        <w:rPr>
          <w:rFonts w:ascii="Times New Roman" w:hAnsi="Times New Roman" w:cs="Times New Roman"/>
          <w:color w:val="auto"/>
        </w:rPr>
      </w:pPr>
    </w:p>
    <w:p w14:paraId="6466DDD1" w14:textId="77777777" w:rsidR="00BB53DC" w:rsidRPr="002B248D" w:rsidRDefault="00BB53DC" w:rsidP="00BB53DC">
      <w:pPr>
        <w:pStyle w:val="Heading3"/>
        <w:spacing w:before="0"/>
        <w:rPr>
          <w:rFonts w:ascii="Times New Roman" w:hAnsi="Times New Roman" w:cs="Times New Roman"/>
          <w:color w:val="auto"/>
        </w:rPr>
      </w:pPr>
      <w:r w:rsidRPr="002B248D">
        <w:rPr>
          <w:rFonts w:ascii="Times New Roman" w:hAnsi="Times New Roman" w:cs="Times New Roman"/>
          <w:color w:val="auto"/>
        </w:rPr>
        <w:t xml:space="preserve">Drop Policy. </w:t>
      </w:r>
      <w:r w:rsidRPr="002B248D">
        <w:rPr>
          <w:rFonts w:ascii="Times New Roman" w:hAnsi="Times New Roman" w:cs="Times New Roman"/>
          <w:b w:val="0"/>
          <w:color w:val="auto"/>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B248D">
        <w:rPr>
          <w:rStyle w:val="Strong"/>
          <w:rFonts w:ascii="Times New Roman" w:eastAsia="Calibri" w:hAnsi="Times New Roman" w:cs="Times New Roman"/>
          <w:color w:val="auto"/>
        </w:rPr>
        <w:t>Students will not be automatically dropped for non-attendance</w:t>
      </w:r>
      <w:r w:rsidRPr="002B248D">
        <w:rPr>
          <w:rFonts w:ascii="Times New Roman" w:hAnsi="Times New Roman" w:cs="Times New Roman"/>
          <w:b w:val="0"/>
          <w:color w:val="auto"/>
        </w:rPr>
        <w:t>. Repayment of certain types of financial aid administered through the University may be required as the result of dropping classes or withdrawing. Contact the Financial Aid Office for more information.</w:t>
      </w:r>
    </w:p>
    <w:p w14:paraId="59587DD4" w14:textId="77777777" w:rsidR="00BB53DC" w:rsidRPr="002B248D" w:rsidRDefault="00BB53DC" w:rsidP="00BB53DC">
      <w:pPr>
        <w:pStyle w:val="BodyText"/>
        <w:rPr>
          <w:rFonts w:ascii="Times New Roman" w:hAnsi="Times New Roman" w:cs="Times New Roman"/>
          <w:sz w:val="24"/>
          <w:szCs w:val="24"/>
        </w:rPr>
      </w:pPr>
    </w:p>
    <w:p w14:paraId="32E0253A" w14:textId="0BE154D4" w:rsidR="00BB53DC" w:rsidRPr="002B248D" w:rsidRDefault="00BB53DC" w:rsidP="00BB53DC">
      <w:pPr>
        <w:spacing w:after="0"/>
        <w:rPr>
          <w:rFonts w:cs="Times New Roman"/>
          <w:color w:val="0033CC"/>
        </w:rPr>
      </w:pPr>
      <w:r w:rsidRPr="002B248D">
        <w:rPr>
          <w:rFonts w:cs="Times New Roman"/>
          <w:b/>
        </w:rPr>
        <w:t xml:space="preserve">Electronic Communication Policy. </w:t>
      </w:r>
      <w:r w:rsidRPr="002B248D">
        <w:rPr>
          <w:rFonts w:cs="Times New Roman"/>
        </w:rPr>
        <w:t xml:space="preserve">All students must have access to a computer with </w:t>
      </w:r>
      <w:r w:rsidR="00391978" w:rsidRPr="002B248D">
        <w:rPr>
          <w:rFonts w:cs="Times New Roman"/>
        </w:rPr>
        <w:t>Internet</w:t>
      </w:r>
      <w:r w:rsidRPr="002B248D">
        <w:rPr>
          <w:rFonts w:cs="Times New Roman"/>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only occasionally on the weekend.</w:t>
      </w:r>
      <w:r w:rsidRPr="002B248D">
        <w:rPr>
          <w:rFonts w:cs="Times New Roman"/>
          <w:color w:val="0033CC"/>
        </w:rPr>
        <w:t xml:space="preserve"> </w:t>
      </w:r>
    </w:p>
    <w:p w14:paraId="5C00FB89" w14:textId="77777777" w:rsidR="00BB53DC" w:rsidRPr="002B248D" w:rsidRDefault="00BB53DC" w:rsidP="00BB53DC">
      <w:pPr>
        <w:spacing w:after="0"/>
        <w:rPr>
          <w:rFonts w:cs="Times New Roman"/>
          <w:color w:val="0033CC"/>
        </w:rPr>
      </w:pPr>
    </w:p>
    <w:p w14:paraId="2CBE8BF7" w14:textId="77777777" w:rsidR="00BB53DC" w:rsidRPr="002B248D" w:rsidRDefault="00BB53DC" w:rsidP="00BB53DC">
      <w:pPr>
        <w:spacing w:after="0"/>
        <w:rPr>
          <w:rFonts w:cs="Times New Roman"/>
          <w:b/>
        </w:rPr>
      </w:pPr>
      <w:r w:rsidRPr="002B248D">
        <w:rPr>
          <w:rFonts w:cs="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2B248D">
        <w:rPr>
          <w:rFonts w:cs="Times New Roman"/>
          <w:b/>
          <w:i/>
        </w:rPr>
        <w:t>Students are responsible for checking their MavMail regularly.</w:t>
      </w:r>
      <w:r w:rsidRPr="002B248D">
        <w:rPr>
          <w:rFonts w:cs="Times New Roman"/>
        </w:rPr>
        <w:t xml:space="preserve"> Information about activating and using MavMail is available at </w:t>
      </w:r>
      <w:hyperlink r:id="rId16" w:history="1">
        <w:r w:rsidRPr="002B248D">
          <w:rPr>
            <w:rStyle w:val="Hyperlink"/>
            <w:rFonts w:eastAsiaTheme="majorEastAsia" w:cs="Times New Roman"/>
          </w:rPr>
          <w:t>http://www.uta.edu/oit/email/</w:t>
        </w:r>
      </w:hyperlink>
      <w:r w:rsidRPr="002B248D">
        <w:rPr>
          <w:rFonts w:cs="Times New Roman"/>
        </w:rPr>
        <w:t>. There is no additional charge to students for using this account, and it remains active even after they graduate from UT Arlington.</w:t>
      </w:r>
    </w:p>
    <w:p w14:paraId="250C4A5D" w14:textId="77777777" w:rsidR="00BB53DC" w:rsidRPr="002B248D" w:rsidRDefault="00BB53DC" w:rsidP="00BB53DC">
      <w:pPr>
        <w:autoSpaceDE w:val="0"/>
        <w:autoSpaceDN w:val="0"/>
        <w:adjustRightInd w:val="0"/>
        <w:spacing w:after="0"/>
        <w:rPr>
          <w:rFonts w:cs="Times New Roman"/>
        </w:rPr>
      </w:pPr>
    </w:p>
    <w:p w14:paraId="638D9E23" w14:textId="77777777" w:rsidR="00BB53DC" w:rsidRPr="002B248D" w:rsidRDefault="00BB53DC" w:rsidP="00BB53DC">
      <w:pPr>
        <w:spacing w:after="0"/>
        <w:rPr>
          <w:rFonts w:cs="Times New Roman"/>
        </w:rPr>
      </w:pPr>
    </w:p>
    <w:p w14:paraId="4AF88213" w14:textId="6709A604" w:rsidR="00BB53DC" w:rsidRPr="002B248D" w:rsidRDefault="00BB53DC" w:rsidP="00BB53DC">
      <w:pPr>
        <w:spacing w:after="0"/>
        <w:rPr>
          <w:rFonts w:cs="Times New Roman"/>
          <w:color w:val="FF0000"/>
        </w:rPr>
      </w:pPr>
      <w:r w:rsidRPr="002B248D">
        <w:rPr>
          <w:rFonts w:cs="Times New Roman"/>
          <w:b/>
          <w:bCs/>
        </w:rPr>
        <w:t>Conferences and Questions:</w:t>
      </w:r>
      <w:r w:rsidR="00BC6B48">
        <w:rPr>
          <w:rFonts w:cs="Times New Roman"/>
        </w:rPr>
        <w:t xml:space="preserve"> I have one and a half</w:t>
      </w:r>
      <w:r w:rsidRPr="002B248D">
        <w:rPr>
          <w:rFonts w:cs="Times New Roman"/>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w:t>
      </w:r>
      <w:r w:rsidR="00CE5841">
        <w:rPr>
          <w:rFonts w:cs="Times New Roman"/>
        </w:rPr>
        <w:t>a grade on an assignment</w:t>
      </w:r>
      <w:r w:rsidRPr="002B248D">
        <w:rPr>
          <w:rFonts w:cs="Times New Roman"/>
        </w:rPr>
        <w:t xml:space="preserve">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AA2F92E" w14:textId="77777777" w:rsidR="00BB53DC" w:rsidRPr="002B248D" w:rsidRDefault="00BB53DC" w:rsidP="00BB53DC">
      <w:pPr>
        <w:spacing w:after="0"/>
        <w:rPr>
          <w:rFonts w:cs="Times New Roman"/>
          <w:color w:val="FF0000"/>
        </w:rPr>
      </w:pPr>
    </w:p>
    <w:p w14:paraId="193E313B" w14:textId="77777777" w:rsidR="00BB53DC" w:rsidRPr="002B248D" w:rsidRDefault="00BB53DC" w:rsidP="00BB53DC">
      <w:pPr>
        <w:spacing w:after="0"/>
        <w:rPr>
          <w:rFonts w:eastAsia="SimSun" w:cs="Times New Roman"/>
          <w:b/>
          <w:bCs/>
          <w:color w:val="0000FF"/>
          <w:lang w:eastAsia="zh-CN"/>
        </w:rPr>
      </w:pPr>
      <w:r w:rsidRPr="002B248D">
        <w:rPr>
          <w:rFonts w:eastAsia="SimSun" w:cs="Times New Roman"/>
          <w:b/>
          <w:bCs/>
          <w:lang w:eastAsia="zh-CN"/>
        </w:rPr>
        <w:t>Student Support Services</w:t>
      </w:r>
      <w:r w:rsidRPr="002B248D">
        <w:rPr>
          <w:rFonts w:eastAsia="SimSun" w:cs="Times New Roman"/>
          <w:lang w:eastAsia="zh-CN"/>
        </w:rPr>
        <w:t>:</w:t>
      </w:r>
      <w:r w:rsidRPr="002B248D">
        <w:rPr>
          <w:rFonts w:eastAsia="SimSun" w:cs="Times New Roman"/>
          <w:b/>
          <w:bCs/>
          <w:lang w:eastAsia="zh-CN"/>
        </w:rPr>
        <w:t xml:space="preserve"> </w:t>
      </w:r>
      <w:r w:rsidRPr="002B248D">
        <w:rPr>
          <w:rFonts w:eastAsia="SimSun" w:cs="Times New Roma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2B248D">
          <w:rPr>
            <w:rFonts w:eastAsia="SimSun" w:cs="Times New Roman"/>
            <w:color w:val="0000FF"/>
            <w:u w:val="single"/>
            <w:lang w:eastAsia="zh-CN"/>
          </w:rPr>
          <w:t>tutoring</w:t>
        </w:r>
      </w:hyperlink>
      <w:r w:rsidRPr="002B248D">
        <w:rPr>
          <w:rFonts w:eastAsia="SimSun" w:cs="Times New Roman"/>
          <w:lang w:eastAsia="zh-CN"/>
        </w:rPr>
        <w:t xml:space="preserve">, </w:t>
      </w:r>
      <w:hyperlink r:id="rId18" w:history="1">
        <w:r w:rsidRPr="002B248D">
          <w:rPr>
            <w:rFonts w:eastAsia="SimSun" w:cs="Times New Roman"/>
            <w:color w:val="0000FF"/>
            <w:u w:val="single"/>
            <w:lang w:eastAsia="zh-CN"/>
          </w:rPr>
          <w:t>major-based learning centers</w:t>
        </w:r>
      </w:hyperlink>
      <w:r w:rsidRPr="002B248D">
        <w:rPr>
          <w:rFonts w:eastAsia="SimSun" w:cs="Times New Roman"/>
          <w:lang w:eastAsia="zh-CN"/>
        </w:rPr>
        <w:t xml:space="preserve">, developmental education, </w:t>
      </w:r>
      <w:hyperlink r:id="rId19" w:history="1">
        <w:r w:rsidRPr="002B248D">
          <w:rPr>
            <w:rFonts w:eastAsia="SimSun" w:cs="Times New Roman"/>
            <w:color w:val="0000FF"/>
            <w:u w:val="single"/>
            <w:lang w:eastAsia="zh-CN"/>
          </w:rPr>
          <w:t>advising and mentoring</w:t>
        </w:r>
      </w:hyperlink>
      <w:r w:rsidRPr="002B248D">
        <w:rPr>
          <w:rFonts w:eastAsia="SimSun" w:cs="Times New Roman"/>
          <w:lang w:eastAsia="zh-CN"/>
        </w:rPr>
        <w:t xml:space="preserve">, personal counseling, and </w:t>
      </w:r>
      <w:hyperlink r:id="rId20" w:history="1">
        <w:r w:rsidRPr="002B248D">
          <w:rPr>
            <w:rFonts w:eastAsia="SimSun" w:cs="Times New Roman"/>
            <w:color w:val="0000FF"/>
            <w:u w:val="single"/>
            <w:lang w:eastAsia="zh-CN"/>
          </w:rPr>
          <w:t>federally funded programs</w:t>
        </w:r>
      </w:hyperlink>
      <w:r w:rsidRPr="002B248D">
        <w:rPr>
          <w:rFonts w:eastAsia="SimSun" w:cs="Times New Roman"/>
          <w:lang w:eastAsia="zh-CN"/>
        </w:rPr>
        <w:t xml:space="preserve">. For individualized referrals, students may visit the reception desk at University College (Ransom Hall), call the Maverick Resource Hotline at 817-272-6107, send a message to </w:t>
      </w:r>
      <w:hyperlink r:id="rId21" w:history="1">
        <w:r w:rsidRPr="002B248D">
          <w:rPr>
            <w:rFonts w:eastAsia="SimSun" w:cs="Times New Roman"/>
            <w:color w:val="0000FF"/>
            <w:u w:val="single"/>
            <w:lang w:eastAsia="zh-CN"/>
          </w:rPr>
          <w:t>resources@uta.edu</w:t>
        </w:r>
      </w:hyperlink>
      <w:r w:rsidRPr="002B248D">
        <w:rPr>
          <w:rFonts w:eastAsia="SimSun" w:cs="Times New Roman"/>
          <w:lang w:eastAsia="zh-CN"/>
        </w:rPr>
        <w:t xml:space="preserve">, or view the information at </w:t>
      </w:r>
      <w:hyperlink r:id="rId22" w:history="1">
        <w:r w:rsidRPr="002B248D">
          <w:rPr>
            <w:rFonts w:eastAsia="SimSun" w:cs="Times New Roman"/>
            <w:color w:val="0000FF"/>
            <w:u w:val="single"/>
            <w:lang w:eastAsia="zh-CN"/>
          </w:rPr>
          <w:t>http://www.uta.edu/universitycollege/resources/index.php</w:t>
        </w:r>
      </w:hyperlink>
      <w:r w:rsidRPr="002B248D">
        <w:rPr>
          <w:rFonts w:eastAsia="SimSun" w:cs="Times New Roman"/>
          <w:lang w:eastAsia="zh-CN"/>
        </w:rPr>
        <w:t>.</w:t>
      </w:r>
    </w:p>
    <w:p w14:paraId="01F35DE8" w14:textId="77777777" w:rsidR="00BB53DC" w:rsidRPr="002B248D" w:rsidRDefault="00BB53DC" w:rsidP="00BB53DC">
      <w:pPr>
        <w:spacing w:after="0"/>
        <w:rPr>
          <w:rFonts w:eastAsia="SimSun" w:cs="Times New Roman"/>
          <w:bCs/>
          <w:color w:val="0000FF"/>
          <w:lang w:eastAsia="zh-CN"/>
        </w:rPr>
      </w:pPr>
    </w:p>
    <w:p w14:paraId="70664CF8" w14:textId="77777777" w:rsidR="00BB53DC" w:rsidRPr="002B248D" w:rsidRDefault="00BB53DC" w:rsidP="00BB53DC">
      <w:pPr>
        <w:spacing w:after="0"/>
        <w:rPr>
          <w:rFonts w:eastAsia="SimSun" w:cs="Times New Roman"/>
          <w:bCs/>
          <w:lang w:eastAsia="zh-CN"/>
        </w:rPr>
      </w:pPr>
      <w:r w:rsidRPr="002B248D">
        <w:rPr>
          <w:rFonts w:eastAsia="SimSun" w:cs="Times New Roman"/>
          <w:b/>
          <w:bCs/>
          <w:lang w:eastAsia="zh-CN"/>
        </w:rPr>
        <w:t>The IDEAS Center (</w:t>
      </w:r>
      <w:r w:rsidRPr="002B248D">
        <w:rPr>
          <w:rFonts w:eastAsia="SimSun" w:cs="Times New Roman"/>
          <w:bCs/>
          <w:lang w:eastAsia="zh-CN"/>
        </w:rPr>
        <w:t>2</w:t>
      </w:r>
      <w:r w:rsidRPr="002B248D">
        <w:rPr>
          <w:rFonts w:eastAsia="SimSun" w:cs="Times New Roman"/>
          <w:bCs/>
          <w:vertAlign w:val="superscript"/>
          <w:lang w:eastAsia="zh-CN"/>
        </w:rPr>
        <w:t>nd</w:t>
      </w:r>
      <w:r w:rsidRPr="002B248D">
        <w:rPr>
          <w:rFonts w:eastAsia="SimSun" w:cs="Times New Roman"/>
          <w:bCs/>
          <w:lang w:eastAsia="zh-CN"/>
        </w:rPr>
        <w:t xml:space="preserve"> Floor of Central Library) offers </w:t>
      </w:r>
      <w:r w:rsidRPr="002B248D">
        <w:rPr>
          <w:rFonts w:eastAsia="SimSun" w:cs="Times New Roman"/>
          <w:b/>
          <w:bCs/>
          <w:lang w:eastAsia="zh-CN"/>
        </w:rPr>
        <w:t>free</w:t>
      </w:r>
      <w:r w:rsidRPr="002B248D">
        <w:rPr>
          <w:rFonts w:eastAsia="SimSun" w:cs="Times New Roman"/>
          <w:bCs/>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2B248D">
          <w:rPr>
            <w:rFonts w:eastAsia="SimSun" w:cs="Times New Roman"/>
            <w:bCs/>
            <w:u w:val="single"/>
            <w:lang w:eastAsia="zh-CN"/>
          </w:rPr>
          <w:t>IDEAS@uta.edu</w:t>
        </w:r>
      </w:hyperlink>
      <w:r w:rsidRPr="002B248D">
        <w:rPr>
          <w:rFonts w:eastAsia="SimSun" w:cs="Times New Roman"/>
          <w:bCs/>
          <w:lang w:eastAsia="zh-CN"/>
        </w:rPr>
        <w:t xml:space="preserve"> or call (817) 272-6593.</w:t>
      </w:r>
    </w:p>
    <w:p w14:paraId="1FA3AF13" w14:textId="77777777" w:rsidR="00BB53DC" w:rsidRPr="002B248D" w:rsidRDefault="00BB53DC" w:rsidP="00BB53DC">
      <w:pPr>
        <w:spacing w:after="0"/>
        <w:rPr>
          <w:rFonts w:eastAsia="SimSun" w:cs="Times New Roman"/>
          <w:lang w:eastAsia="zh-CN"/>
        </w:rPr>
      </w:pPr>
      <w:r w:rsidRPr="002B248D">
        <w:rPr>
          <w:rFonts w:eastAsia="SimSun" w:cs="Times New Roman"/>
          <w:b/>
          <w:bCs/>
          <w:lang w:eastAsia="zh-CN"/>
        </w:rPr>
        <w:t>The English Writing Center (411LIBR)</w:t>
      </w:r>
      <w:r w:rsidRPr="002B248D">
        <w:rPr>
          <w:rFonts w:eastAsia="SimSun" w:cs="Times New Roma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2B248D">
          <w:rPr>
            <w:rFonts w:eastAsia="SimSun" w:cs="Times New Roman"/>
            <w:u w:val="single"/>
            <w:lang w:eastAsia="zh-CN"/>
          </w:rPr>
          <w:t>www.uta.edu/owl</w:t>
        </w:r>
      </w:hyperlink>
      <w:r w:rsidRPr="002B248D">
        <w:rPr>
          <w:rFonts w:eastAsia="SimSun" w:cs="Times New Roman"/>
          <w:lang w:eastAsia="zh-CN"/>
        </w:rPr>
        <w:t xml:space="preserve"> for detailed information on all our programs and services.</w:t>
      </w:r>
    </w:p>
    <w:p w14:paraId="65802260" w14:textId="77777777" w:rsidR="00BB53DC" w:rsidRPr="002B248D" w:rsidRDefault="00BB53DC" w:rsidP="00BB53DC">
      <w:pPr>
        <w:spacing w:after="0"/>
        <w:rPr>
          <w:rFonts w:eastAsia="SimSun" w:cs="Times New Roman"/>
          <w:u w:val="single"/>
          <w:lang w:eastAsia="zh-CN"/>
        </w:rPr>
      </w:pPr>
      <w:r w:rsidRPr="002B248D">
        <w:rPr>
          <w:rFonts w:eastAsia="SimSun" w:cs="Times New Roman"/>
          <w:lang w:eastAsia="zh-CN"/>
        </w:rPr>
        <w:t>The Library’s 2</w:t>
      </w:r>
      <w:r w:rsidRPr="002B248D">
        <w:rPr>
          <w:rFonts w:eastAsia="SimSun" w:cs="Times New Roman"/>
          <w:vertAlign w:val="superscript"/>
          <w:lang w:eastAsia="zh-CN"/>
        </w:rPr>
        <w:t>nd</w:t>
      </w:r>
      <w:r w:rsidRPr="002B248D">
        <w:rPr>
          <w:rFonts w:eastAsia="SimSun" w:cs="Times New Roma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2B248D">
          <w:rPr>
            <w:rFonts w:eastAsia="SimSun" w:cs="Times New Roman"/>
            <w:u w:val="single"/>
            <w:lang w:eastAsia="zh-CN"/>
          </w:rPr>
          <w:t>http://library.uta.edu/academic-plaza</w:t>
        </w:r>
      </w:hyperlink>
    </w:p>
    <w:p w14:paraId="33ABE0EB" w14:textId="77777777" w:rsidR="00BB53DC" w:rsidRPr="002B248D" w:rsidRDefault="00BB53DC" w:rsidP="00BB53DC">
      <w:pPr>
        <w:spacing w:after="0"/>
        <w:rPr>
          <w:rFonts w:eastAsia="SimSun" w:cs="Times New Roman"/>
          <w:lang w:eastAsia="zh-CN"/>
        </w:rPr>
      </w:pPr>
    </w:p>
    <w:p w14:paraId="7FB398BC" w14:textId="77777777" w:rsidR="00BB53DC" w:rsidRPr="002B248D" w:rsidRDefault="00BB53DC" w:rsidP="00BB53DC">
      <w:pPr>
        <w:tabs>
          <w:tab w:val="left" w:leader="dot" w:pos="3600"/>
        </w:tabs>
        <w:spacing w:after="0"/>
        <w:rPr>
          <w:rFonts w:eastAsia="SimSun" w:cs="Times New Roman"/>
          <w:color w:val="FF0000"/>
          <w:lang w:eastAsia="zh-CN"/>
        </w:rPr>
      </w:pPr>
      <w:r w:rsidRPr="002B248D">
        <w:rPr>
          <w:rFonts w:eastAsia="SimSun" w:cs="Times New Roman"/>
          <w:b/>
          <w:lang w:eastAsia="zh-CN"/>
        </w:rPr>
        <w:t>Librarian to Contact:</w:t>
      </w:r>
      <w:r w:rsidRPr="002B248D">
        <w:rPr>
          <w:rFonts w:eastAsia="SimSun" w:cs="Times New Roman"/>
          <w:lang w:eastAsia="zh-CN"/>
        </w:rPr>
        <w:t xml:space="preserve"> Marquel Anteola  </w:t>
      </w:r>
      <w:hyperlink r:id="rId26" w:history="1">
        <w:r w:rsidRPr="002B248D">
          <w:rPr>
            <w:rStyle w:val="Hyperlink"/>
            <w:rFonts w:eastAsia="SimSun" w:cs="Times New Roman"/>
            <w:lang w:eastAsia="zh-CN"/>
          </w:rPr>
          <w:t>manteola@uta.edu</w:t>
        </w:r>
      </w:hyperlink>
      <w:r w:rsidRPr="002B248D">
        <w:rPr>
          <w:rFonts w:eastAsia="SimSun" w:cs="Times New Roman"/>
          <w:lang w:eastAsia="zh-CN"/>
        </w:rPr>
        <w:t xml:space="preserve"> 817-272-7426</w:t>
      </w:r>
      <w:r w:rsidRPr="002B248D">
        <w:rPr>
          <w:rFonts w:eastAsia="SimSun" w:cs="Times New Roman"/>
          <w:color w:val="0000FF"/>
          <w:lang w:eastAsia="zh-CN"/>
        </w:rPr>
        <w:t xml:space="preserve"> </w:t>
      </w:r>
    </w:p>
    <w:p w14:paraId="27F758AA" w14:textId="77777777" w:rsidR="00BB53DC" w:rsidRPr="002B248D" w:rsidRDefault="00BB53DC" w:rsidP="00BB53DC">
      <w:pPr>
        <w:tabs>
          <w:tab w:val="left" w:leader="dot" w:pos="3600"/>
        </w:tabs>
        <w:spacing w:after="0"/>
        <w:rPr>
          <w:rFonts w:cs="Times New Roman"/>
        </w:rPr>
      </w:pPr>
    </w:p>
    <w:p w14:paraId="571128AE" w14:textId="77777777" w:rsidR="00BB53DC" w:rsidRPr="002B248D" w:rsidRDefault="00BB53DC" w:rsidP="00E25BA3">
      <w:pPr>
        <w:pStyle w:val="BodyText"/>
        <w:ind w:left="0"/>
        <w:rPr>
          <w:rFonts w:ascii="Times New Roman" w:hAnsi="Times New Roman" w:cs="Times New Roman"/>
          <w:b/>
          <w:sz w:val="24"/>
          <w:szCs w:val="24"/>
        </w:rPr>
      </w:pPr>
      <w:r w:rsidRPr="002B248D">
        <w:rPr>
          <w:rFonts w:ascii="Times New Roman" w:hAnsi="Times New Roman" w:cs="Times New Roman"/>
          <w:b/>
          <w:sz w:val="24"/>
          <w:szCs w:val="24"/>
        </w:rPr>
        <w:t xml:space="preserve">Syllabus and Schedule Changes. </w:t>
      </w:r>
      <w:r w:rsidRPr="002B248D">
        <w:rPr>
          <w:rFonts w:ascii="Times New Roman" w:hAnsi="Times New Roman" w:cs="Times New Roman"/>
          <w:sz w:val="24"/>
          <w:szCs w:val="24"/>
        </w:rPr>
        <w:t xml:space="preserve">Instructors try to make their syllabuses as complete as possible; however, during the course of the semester I may be required to alter, add, or abandon certain policies/assignments.  </w:t>
      </w:r>
      <w:r w:rsidRPr="005B6897">
        <w:rPr>
          <w:rFonts w:ascii="Times New Roman" w:hAnsi="Times New Roman" w:cs="Times New Roman"/>
          <w:i/>
          <w:sz w:val="24"/>
          <w:szCs w:val="24"/>
        </w:rPr>
        <w:t>Instructors reserve the right to make such changes as they become necessary.</w:t>
      </w:r>
      <w:r w:rsidRPr="002B248D">
        <w:rPr>
          <w:rFonts w:ascii="Times New Roman" w:hAnsi="Times New Roman" w:cs="Times New Roman"/>
          <w:sz w:val="24"/>
          <w:szCs w:val="24"/>
        </w:rPr>
        <w:t xml:space="preserve">  Students will be informed of any major changes in writing.</w:t>
      </w:r>
    </w:p>
    <w:p w14:paraId="48527A85" w14:textId="77777777" w:rsidR="00BB53DC" w:rsidRPr="002B248D" w:rsidRDefault="00BB53DC" w:rsidP="00BB53DC">
      <w:pPr>
        <w:pStyle w:val="BodyText"/>
        <w:rPr>
          <w:rFonts w:ascii="Times New Roman" w:hAnsi="Times New Roman" w:cs="Times New Roman"/>
          <w:b/>
          <w:bCs/>
          <w:sz w:val="24"/>
          <w:szCs w:val="24"/>
        </w:rPr>
      </w:pPr>
    </w:p>
    <w:p w14:paraId="1F331BF5" w14:textId="77777777" w:rsidR="00BB53DC" w:rsidRPr="002B248D" w:rsidRDefault="00BB53DC" w:rsidP="00E25BA3">
      <w:pPr>
        <w:pStyle w:val="BodyText"/>
        <w:ind w:left="0"/>
        <w:rPr>
          <w:rFonts w:ascii="Times New Roman" w:hAnsi="Times New Roman" w:cs="Times New Roman"/>
          <w:b/>
          <w:bCs/>
        </w:rPr>
      </w:pPr>
      <w:r w:rsidRPr="002B248D">
        <w:rPr>
          <w:rFonts w:ascii="Times New Roman" w:hAnsi="Times New Roman" w:cs="Times New Roman"/>
          <w:b/>
          <w:bCs/>
          <w:sz w:val="24"/>
          <w:szCs w:val="24"/>
        </w:rPr>
        <w:t xml:space="preserve">Course Schedule. </w:t>
      </w:r>
      <w:r w:rsidRPr="002B248D">
        <w:rPr>
          <w:rFonts w:ascii="Times New Roman" w:hAnsi="Times New Roman" w:cs="Times New Roman"/>
          <w:sz w:val="24"/>
          <w:szCs w:val="24"/>
        </w:rPr>
        <w:t>Assignments are due on the day they are listed</w:t>
      </w:r>
      <w:r w:rsidRPr="002B248D">
        <w:rPr>
          <w:rFonts w:ascii="Times New Roman" w:hAnsi="Times New Roman" w:cs="Times New Roman"/>
        </w:rPr>
        <w:t>.</w:t>
      </w:r>
    </w:p>
    <w:p w14:paraId="1CBB8340" w14:textId="77777777" w:rsidR="00BB53DC" w:rsidRDefault="00BB53DC" w:rsidP="00BB53DC">
      <w:pPr>
        <w:spacing w:after="0"/>
        <w:rPr>
          <w:rFonts w:eastAsia="Times New Roman" w:cs="Times New Roman"/>
          <w:sz w:val="20"/>
          <w:szCs w:val="20"/>
          <w:lang w:eastAsia="en-US"/>
        </w:rPr>
      </w:pPr>
    </w:p>
    <w:p w14:paraId="2F983558" w14:textId="77777777" w:rsidR="00EC4378" w:rsidRPr="002B248D" w:rsidRDefault="00EC4378" w:rsidP="00BB53DC">
      <w:pPr>
        <w:spacing w:after="0"/>
        <w:rPr>
          <w:rFonts w:cs="Times New Roman"/>
          <w:color w:val="FF0000"/>
          <w:sz w:val="21"/>
          <w:szCs w:val="21"/>
        </w:rPr>
      </w:pPr>
    </w:p>
    <w:p w14:paraId="60A6F235" w14:textId="77777777" w:rsidR="00BB53DC" w:rsidRPr="002B248D" w:rsidRDefault="00BB53DC" w:rsidP="00BB53DC">
      <w:pPr>
        <w:spacing w:after="0"/>
        <w:rPr>
          <w:rFonts w:cs="Times New Roman"/>
          <w:color w:val="FF0000"/>
          <w:sz w:val="21"/>
          <w:szCs w:val="21"/>
        </w:rPr>
      </w:pPr>
    </w:p>
    <w:p w14:paraId="7FA6D1C9" w14:textId="77777777" w:rsidR="00BB53DC" w:rsidRPr="002B248D" w:rsidRDefault="00BB53DC" w:rsidP="00BB53DC">
      <w:pPr>
        <w:spacing w:after="0"/>
        <w:rPr>
          <w:rFonts w:cs="Times New Roman"/>
          <w:color w:val="FF0000"/>
          <w:sz w:val="21"/>
          <w:szCs w:val="21"/>
        </w:rPr>
      </w:pPr>
    </w:p>
    <w:p w14:paraId="3DCB19DC" w14:textId="77777777" w:rsidR="00BB53DC" w:rsidRPr="002B248D" w:rsidRDefault="00BB53DC" w:rsidP="00BB53DC">
      <w:pPr>
        <w:pBdr>
          <w:top w:val="single" w:sz="4" w:space="1" w:color="auto"/>
          <w:left w:val="single" w:sz="4" w:space="4" w:color="auto"/>
          <w:bottom w:val="single" w:sz="4" w:space="1" w:color="auto"/>
          <w:right w:val="single" w:sz="4" w:space="4" w:color="auto"/>
        </w:pBdr>
        <w:spacing w:after="0"/>
        <w:rPr>
          <w:rFonts w:cs="Times New Roman"/>
          <w:bCs/>
          <w:sz w:val="21"/>
          <w:szCs w:val="21"/>
        </w:rPr>
      </w:pPr>
      <w:r w:rsidRPr="002B248D">
        <w:rPr>
          <w:rFonts w:cs="Times New Roman"/>
          <w:b/>
          <w:sz w:val="21"/>
          <w:szCs w:val="21"/>
        </w:rPr>
        <w:t>Emergency Phone Numbers</w:t>
      </w:r>
      <w:r w:rsidRPr="002B248D">
        <w:rPr>
          <w:rFonts w:cs="Times New Roman"/>
          <w:bCs/>
          <w:sz w:val="21"/>
          <w:szCs w:val="21"/>
        </w:rPr>
        <w:t xml:space="preserve">: In case of an on-campus emergency, call the UT Arlington Police Department at </w:t>
      </w:r>
      <w:r w:rsidRPr="002B248D">
        <w:rPr>
          <w:rFonts w:cs="Times New Roman"/>
          <w:b/>
          <w:sz w:val="21"/>
          <w:szCs w:val="21"/>
        </w:rPr>
        <w:t>817-272-3003</w:t>
      </w:r>
      <w:r w:rsidRPr="002B248D">
        <w:rPr>
          <w:rFonts w:cs="Times New Roman"/>
          <w:bCs/>
          <w:sz w:val="21"/>
          <w:szCs w:val="21"/>
        </w:rPr>
        <w:t xml:space="preserve"> (non-campus phone), </w:t>
      </w:r>
      <w:r w:rsidRPr="002B248D">
        <w:rPr>
          <w:rFonts w:cs="Times New Roman"/>
          <w:b/>
          <w:sz w:val="21"/>
          <w:szCs w:val="21"/>
        </w:rPr>
        <w:t>2-3003</w:t>
      </w:r>
      <w:r w:rsidRPr="002B248D">
        <w:rPr>
          <w:rFonts w:cs="Times New Roman"/>
          <w:bCs/>
          <w:sz w:val="21"/>
          <w:szCs w:val="21"/>
        </w:rPr>
        <w:t xml:space="preserve"> (campus phone). You may also dial 911.</w:t>
      </w:r>
    </w:p>
    <w:p w14:paraId="316FB646" w14:textId="77777777" w:rsidR="00BB53DC" w:rsidRPr="002B248D" w:rsidRDefault="00BB53DC" w:rsidP="00470CAF">
      <w:pPr>
        <w:spacing w:after="0"/>
        <w:rPr>
          <w:rFonts w:cs="Times New Roman"/>
        </w:rPr>
      </w:pPr>
    </w:p>
    <w:p w14:paraId="25B0690F" w14:textId="77777777" w:rsidR="00BB53DC" w:rsidRPr="002B248D" w:rsidRDefault="00BB53DC" w:rsidP="00470CAF">
      <w:pPr>
        <w:spacing w:after="0"/>
        <w:rPr>
          <w:rFonts w:cs="Times New Roman"/>
        </w:rPr>
      </w:pPr>
    </w:p>
    <w:p w14:paraId="1FC8C7DC" w14:textId="77777777" w:rsidR="00470CAF" w:rsidRPr="002B248D" w:rsidRDefault="00470CAF" w:rsidP="00470CAF">
      <w:pPr>
        <w:spacing w:after="0"/>
        <w:rPr>
          <w:rFonts w:cs="Times New Roman"/>
        </w:rPr>
      </w:pPr>
    </w:p>
    <w:p w14:paraId="739F3F10" w14:textId="77777777" w:rsidR="00261206" w:rsidRDefault="00261206" w:rsidP="004F0BE8">
      <w:pPr>
        <w:rPr>
          <w:rFonts w:cs="Times New Roman"/>
        </w:rPr>
      </w:pPr>
    </w:p>
    <w:p w14:paraId="692F3F87" w14:textId="77777777" w:rsidR="005F4BC8" w:rsidRDefault="005F4BC8" w:rsidP="004F0BE8">
      <w:pPr>
        <w:rPr>
          <w:rFonts w:cs="Times New Roman"/>
        </w:rPr>
      </w:pPr>
    </w:p>
    <w:p w14:paraId="54A50A9D" w14:textId="77777777" w:rsidR="005F4BC8" w:rsidRDefault="005F4BC8" w:rsidP="004F0BE8">
      <w:pPr>
        <w:rPr>
          <w:rFonts w:cs="Times New Roman"/>
        </w:rPr>
      </w:pPr>
    </w:p>
    <w:p w14:paraId="5A950A71" w14:textId="77777777" w:rsidR="005F4BC8" w:rsidRDefault="005F4BC8" w:rsidP="004F0BE8">
      <w:pPr>
        <w:rPr>
          <w:rFonts w:cs="Times New Roman"/>
        </w:rPr>
      </w:pPr>
    </w:p>
    <w:p w14:paraId="22BE6FFD" w14:textId="77777777" w:rsidR="005F4BC8" w:rsidRPr="002B248D" w:rsidRDefault="005F4BC8" w:rsidP="004F0BE8">
      <w:pPr>
        <w:rPr>
          <w:rFonts w:cs="Times New Roman"/>
        </w:rPr>
      </w:pPr>
    </w:p>
    <w:p w14:paraId="51DC388D" w14:textId="08725730" w:rsidR="001F400C" w:rsidRPr="002B248D" w:rsidRDefault="00470CAF" w:rsidP="001F400C">
      <w:pPr>
        <w:jc w:val="center"/>
        <w:rPr>
          <w:rFonts w:cs="Times New Roman"/>
          <w:b/>
        </w:rPr>
      </w:pPr>
      <w:r w:rsidRPr="002B248D">
        <w:rPr>
          <w:rFonts w:cs="Times New Roman"/>
          <w:b/>
        </w:rPr>
        <w:t>Course Schedule</w:t>
      </w:r>
    </w:p>
    <w:p w14:paraId="75F0720D" w14:textId="77777777" w:rsidR="00761504" w:rsidRPr="002B248D" w:rsidRDefault="00761504" w:rsidP="00761504">
      <w:pPr>
        <w:spacing w:after="0"/>
        <w:rPr>
          <w:rFonts w:cs="Times New Roman"/>
        </w:rPr>
      </w:pPr>
    </w:p>
    <w:p w14:paraId="53619CC5" w14:textId="7EDAF5B4" w:rsidR="00054F93" w:rsidRDefault="00AD566E" w:rsidP="00761504">
      <w:pPr>
        <w:spacing w:after="0"/>
        <w:rPr>
          <w:rFonts w:cs="Times New Roman"/>
        </w:rPr>
      </w:pPr>
      <w:r>
        <w:rPr>
          <w:rFonts w:cs="Times New Roman"/>
        </w:rPr>
        <w:t>1/16</w:t>
      </w:r>
      <w:r w:rsidR="00761504" w:rsidRPr="002B248D">
        <w:rPr>
          <w:rFonts w:cs="Times New Roman"/>
        </w:rPr>
        <w:tab/>
        <w:t>Syllabus Day; Introductions; “What is Literature</w:t>
      </w:r>
      <w:r w:rsidR="002D6824">
        <w:rPr>
          <w:rFonts w:cs="Times New Roman"/>
        </w:rPr>
        <w:t xml:space="preserve"> For</w:t>
      </w:r>
      <w:r w:rsidR="00761504" w:rsidRPr="002B248D">
        <w:rPr>
          <w:rFonts w:cs="Times New Roman"/>
        </w:rPr>
        <w:t>?”</w:t>
      </w:r>
    </w:p>
    <w:p w14:paraId="24546146" w14:textId="77777777" w:rsidR="00761504" w:rsidRPr="002B248D" w:rsidRDefault="00761504" w:rsidP="00761504">
      <w:pPr>
        <w:spacing w:after="0"/>
        <w:rPr>
          <w:rFonts w:cs="Times New Roman"/>
        </w:rPr>
      </w:pPr>
    </w:p>
    <w:p w14:paraId="4701EAAC" w14:textId="7F3F0193" w:rsidR="00761504" w:rsidRPr="0082547E" w:rsidRDefault="00AD566E" w:rsidP="00761504">
      <w:pPr>
        <w:spacing w:after="0"/>
        <w:rPr>
          <w:rFonts w:cs="Times New Roman"/>
        </w:rPr>
      </w:pPr>
      <w:r>
        <w:rPr>
          <w:rFonts w:cs="Times New Roman"/>
        </w:rPr>
        <w:t>1/18</w:t>
      </w:r>
      <w:r w:rsidR="00761504" w:rsidRPr="002B248D">
        <w:rPr>
          <w:rFonts w:cs="Times New Roman"/>
        </w:rPr>
        <w:tab/>
      </w:r>
      <w:r>
        <w:rPr>
          <w:rFonts w:cs="Times New Roman"/>
        </w:rPr>
        <w:t>Jonathan Edwards, “Sinners in the Hands of An Angry God”</w:t>
      </w:r>
      <w:r w:rsidR="00761504" w:rsidRPr="002B248D">
        <w:rPr>
          <w:rFonts w:cs="Times New Roman"/>
        </w:rPr>
        <w:t xml:space="preserve"> (BB)</w:t>
      </w:r>
    </w:p>
    <w:p w14:paraId="2F94A5C5" w14:textId="77777777" w:rsidR="00761504" w:rsidRDefault="00761504" w:rsidP="00761504">
      <w:pPr>
        <w:spacing w:after="0"/>
        <w:rPr>
          <w:rFonts w:cs="Times New Roman"/>
          <w:i/>
        </w:rPr>
      </w:pPr>
    </w:p>
    <w:p w14:paraId="3110EE75" w14:textId="77777777" w:rsidR="005F4BC8" w:rsidRPr="002B248D" w:rsidRDefault="005F4BC8" w:rsidP="00761504">
      <w:pPr>
        <w:spacing w:after="0"/>
        <w:rPr>
          <w:rFonts w:cs="Times New Roman"/>
          <w:i/>
        </w:rPr>
      </w:pPr>
    </w:p>
    <w:p w14:paraId="2904A8A0" w14:textId="7198BFEA" w:rsidR="00761504" w:rsidRDefault="002A1930" w:rsidP="005F4BC8">
      <w:pPr>
        <w:spacing w:after="0"/>
        <w:ind w:left="720" w:hanging="720"/>
        <w:rPr>
          <w:rFonts w:cs="Times New Roman"/>
        </w:rPr>
      </w:pPr>
      <w:r>
        <w:rPr>
          <w:rFonts w:cs="Times New Roman"/>
        </w:rPr>
        <w:t>1/23</w:t>
      </w:r>
      <w:r w:rsidR="009F4724">
        <w:rPr>
          <w:rFonts w:cs="Times New Roman"/>
        </w:rPr>
        <w:tab/>
      </w:r>
      <w:r w:rsidR="001B4899">
        <w:rPr>
          <w:rFonts w:cs="Times New Roman"/>
        </w:rPr>
        <w:t xml:space="preserve">Sherwood </w:t>
      </w:r>
      <w:r w:rsidR="009F4724">
        <w:rPr>
          <w:rFonts w:cs="Times New Roman"/>
        </w:rPr>
        <w:t>Anderson, “Hands”</w:t>
      </w:r>
      <w:r w:rsidR="003C1DB5">
        <w:rPr>
          <w:rFonts w:cs="Times New Roman"/>
        </w:rPr>
        <w:t xml:space="preserve"> and </w:t>
      </w:r>
      <w:r w:rsidR="001B4899">
        <w:rPr>
          <w:rFonts w:cs="Times New Roman"/>
        </w:rPr>
        <w:t xml:space="preserve">T.S. </w:t>
      </w:r>
      <w:r w:rsidR="003C1DB5">
        <w:rPr>
          <w:rFonts w:cs="Times New Roman"/>
        </w:rPr>
        <w:t>Eliot, “The Love Song of J. Alfred Prufrock</w:t>
      </w:r>
      <w:r w:rsidR="00EC4378">
        <w:rPr>
          <w:rFonts w:cs="Times New Roman"/>
        </w:rPr>
        <w:t>”</w:t>
      </w:r>
      <w:r w:rsidR="009F4724">
        <w:rPr>
          <w:rFonts w:cs="Times New Roman"/>
        </w:rPr>
        <w:t xml:space="preserve"> (BB)</w:t>
      </w:r>
    </w:p>
    <w:p w14:paraId="0C0763CE" w14:textId="77777777" w:rsidR="005F4BC8" w:rsidRPr="002B248D" w:rsidRDefault="005F4BC8" w:rsidP="005F4BC8">
      <w:pPr>
        <w:spacing w:after="0"/>
        <w:ind w:left="720" w:hanging="720"/>
        <w:rPr>
          <w:rFonts w:cs="Times New Roman"/>
        </w:rPr>
      </w:pPr>
    </w:p>
    <w:p w14:paraId="693E7F4D" w14:textId="57C7790C" w:rsidR="00761504" w:rsidRPr="002B248D" w:rsidRDefault="002A1930" w:rsidP="00761504">
      <w:pPr>
        <w:spacing w:after="0"/>
        <w:rPr>
          <w:rFonts w:cs="Times New Roman"/>
        </w:rPr>
      </w:pPr>
      <w:r>
        <w:rPr>
          <w:rFonts w:cs="Times New Roman"/>
        </w:rPr>
        <w:t>1/25</w:t>
      </w:r>
      <w:r w:rsidR="003C1DB5">
        <w:rPr>
          <w:rFonts w:cs="Times New Roman"/>
        </w:rPr>
        <w:tab/>
      </w:r>
      <w:r w:rsidR="001B4899">
        <w:rPr>
          <w:rFonts w:cs="Times New Roman"/>
        </w:rPr>
        <w:t xml:space="preserve">William </w:t>
      </w:r>
      <w:r w:rsidR="003C1DB5">
        <w:rPr>
          <w:rFonts w:cs="Times New Roman"/>
        </w:rPr>
        <w:t>Faulkner, “A Rose for Emily”</w:t>
      </w:r>
      <w:r w:rsidR="00EC4378">
        <w:rPr>
          <w:rFonts w:cs="Times New Roman"/>
        </w:rPr>
        <w:t xml:space="preserve"> (BB)</w:t>
      </w:r>
    </w:p>
    <w:p w14:paraId="11DDA023" w14:textId="77777777" w:rsidR="00761504" w:rsidRDefault="00761504" w:rsidP="00761504">
      <w:pPr>
        <w:spacing w:after="0"/>
        <w:rPr>
          <w:rFonts w:cs="Times New Roman"/>
          <w:i/>
        </w:rPr>
      </w:pPr>
    </w:p>
    <w:p w14:paraId="128C899D" w14:textId="77777777" w:rsidR="005F4BC8" w:rsidRPr="002B248D" w:rsidRDefault="005F4BC8" w:rsidP="00761504">
      <w:pPr>
        <w:spacing w:after="0"/>
        <w:rPr>
          <w:rFonts w:cs="Times New Roman"/>
          <w:i/>
        </w:rPr>
      </w:pPr>
    </w:p>
    <w:p w14:paraId="4103A0BF" w14:textId="34881338" w:rsidR="00761504" w:rsidRDefault="002A1930" w:rsidP="00761504">
      <w:pPr>
        <w:spacing w:after="0"/>
        <w:rPr>
          <w:rFonts w:cs="Times New Roman"/>
        </w:rPr>
      </w:pPr>
      <w:r>
        <w:rPr>
          <w:rFonts w:cs="Times New Roman"/>
        </w:rPr>
        <w:t>1/30</w:t>
      </w:r>
      <w:r w:rsidR="003C1DB5">
        <w:rPr>
          <w:rFonts w:cs="Times New Roman"/>
        </w:rPr>
        <w:tab/>
      </w:r>
      <w:r w:rsidR="00686001">
        <w:rPr>
          <w:rFonts w:cs="Times New Roman"/>
        </w:rPr>
        <w:t xml:space="preserve">Zora Neale </w:t>
      </w:r>
      <w:r w:rsidR="003C1DB5">
        <w:rPr>
          <w:rFonts w:cs="Times New Roman"/>
        </w:rPr>
        <w:t xml:space="preserve">Hurston, </w:t>
      </w:r>
      <w:r w:rsidR="003C1DB5">
        <w:rPr>
          <w:rFonts w:cs="Times New Roman"/>
          <w:i/>
        </w:rPr>
        <w:t>Their Eyes Were Watching God</w:t>
      </w:r>
      <w:r w:rsidR="00C06899">
        <w:rPr>
          <w:rFonts w:cs="Times New Roman"/>
        </w:rPr>
        <w:t xml:space="preserve"> chs</w:t>
      </w:r>
      <w:r w:rsidR="003C1DB5">
        <w:rPr>
          <w:rFonts w:cs="Times New Roman"/>
        </w:rPr>
        <w:t xml:space="preserve"> 1-6</w:t>
      </w:r>
    </w:p>
    <w:p w14:paraId="6356143F" w14:textId="77777777" w:rsidR="005F4BC8" w:rsidRPr="002B248D" w:rsidRDefault="005F4BC8" w:rsidP="00761504">
      <w:pPr>
        <w:spacing w:after="0"/>
        <w:rPr>
          <w:rFonts w:cs="Times New Roman"/>
        </w:rPr>
      </w:pPr>
    </w:p>
    <w:p w14:paraId="3B542963" w14:textId="17FCD65A" w:rsidR="00761504" w:rsidRPr="002B248D" w:rsidRDefault="002A1930" w:rsidP="00761504">
      <w:pPr>
        <w:spacing w:after="0"/>
        <w:rPr>
          <w:rFonts w:cs="Times New Roman"/>
        </w:rPr>
      </w:pPr>
      <w:r>
        <w:rPr>
          <w:rFonts w:cs="Times New Roman"/>
        </w:rPr>
        <w:t>2/1</w:t>
      </w:r>
      <w:r w:rsidR="003C1DB5">
        <w:rPr>
          <w:rFonts w:cs="Times New Roman"/>
        </w:rPr>
        <w:tab/>
        <w:t>Hurston chs 7-14</w:t>
      </w:r>
    </w:p>
    <w:p w14:paraId="66E56A50" w14:textId="77777777" w:rsidR="00761504" w:rsidRDefault="00761504" w:rsidP="00761504">
      <w:pPr>
        <w:spacing w:after="0"/>
        <w:rPr>
          <w:rFonts w:cs="Times New Roman"/>
          <w:i/>
        </w:rPr>
      </w:pPr>
    </w:p>
    <w:p w14:paraId="7853AAF8" w14:textId="77777777" w:rsidR="005F4BC8" w:rsidRPr="002B248D" w:rsidRDefault="005F4BC8" w:rsidP="00761504">
      <w:pPr>
        <w:spacing w:after="0"/>
        <w:rPr>
          <w:rFonts w:cs="Times New Roman"/>
          <w:i/>
        </w:rPr>
      </w:pPr>
    </w:p>
    <w:p w14:paraId="65D39FA0" w14:textId="5615CBBF" w:rsidR="00761504" w:rsidRDefault="002A1930" w:rsidP="00761504">
      <w:pPr>
        <w:spacing w:after="0"/>
        <w:rPr>
          <w:rFonts w:cs="Times New Roman"/>
        </w:rPr>
      </w:pPr>
      <w:r>
        <w:rPr>
          <w:rFonts w:cs="Times New Roman"/>
        </w:rPr>
        <w:t>2/6</w:t>
      </w:r>
      <w:r w:rsidR="003C1DB5">
        <w:rPr>
          <w:rFonts w:cs="Times New Roman"/>
        </w:rPr>
        <w:tab/>
        <w:t>Hurston chs 15-end</w:t>
      </w:r>
    </w:p>
    <w:p w14:paraId="61E18E43" w14:textId="77777777" w:rsidR="00761504" w:rsidRPr="002B248D" w:rsidRDefault="00761504" w:rsidP="00761504">
      <w:pPr>
        <w:spacing w:after="0"/>
        <w:rPr>
          <w:rFonts w:cs="Times New Roman"/>
        </w:rPr>
      </w:pPr>
    </w:p>
    <w:p w14:paraId="2D72629F" w14:textId="3668E231" w:rsidR="00761504" w:rsidRPr="002B248D" w:rsidRDefault="002A1930" w:rsidP="00761504">
      <w:pPr>
        <w:spacing w:after="0"/>
        <w:rPr>
          <w:rFonts w:cs="Times New Roman"/>
        </w:rPr>
      </w:pPr>
      <w:r>
        <w:rPr>
          <w:rFonts w:cs="Times New Roman"/>
        </w:rPr>
        <w:t>2/8</w:t>
      </w:r>
      <w:r w:rsidR="00027A9C">
        <w:rPr>
          <w:rFonts w:cs="Times New Roman"/>
        </w:rPr>
        <w:tab/>
      </w:r>
      <w:r w:rsidR="001E6B44">
        <w:rPr>
          <w:rFonts w:cs="Times New Roman"/>
        </w:rPr>
        <w:t>John Cheever, “The Swimmer” (BB)</w:t>
      </w:r>
    </w:p>
    <w:p w14:paraId="336E2A46" w14:textId="77777777" w:rsidR="00761504" w:rsidRDefault="00761504" w:rsidP="00761504">
      <w:pPr>
        <w:spacing w:after="0"/>
        <w:rPr>
          <w:rFonts w:cs="Times New Roman"/>
          <w:i/>
        </w:rPr>
      </w:pPr>
    </w:p>
    <w:p w14:paraId="3CD2F67D" w14:textId="77777777" w:rsidR="005F4BC8" w:rsidRPr="002B248D" w:rsidRDefault="005F4BC8" w:rsidP="00761504">
      <w:pPr>
        <w:spacing w:after="0"/>
        <w:rPr>
          <w:rFonts w:cs="Times New Roman"/>
          <w:i/>
        </w:rPr>
      </w:pPr>
    </w:p>
    <w:p w14:paraId="72C6A2B9" w14:textId="2AB6403B" w:rsidR="00761504" w:rsidRPr="00B82A7C" w:rsidRDefault="002A1930" w:rsidP="00B82A7C">
      <w:pPr>
        <w:spacing w:after="0"/>
        <w:ind w:left="720" w:hanging="720"/>
        <w:rPr>
          <w:rFonts w:cs="Times New Roman"/>
          <w:b/>
        </w:rPr>
      </w:pPr>
      <w:r>
        <w:rPr>
          <w:rFonts w:cs="Times New Roman"/>
        </w:rPr>
        <w:t>2/13</w:t>
      </w:r>
      <w:r w:rsidR="007A670F">
        <w:rPr>
          <w:rFonts w:cs="Times New Roman"/>
        </w:rPr>
        <w:tab/>
      </w:r>
      <w:r w:rsidR="001E6B44">
        <w:rPr>
          <w:rFonts w:cs="Times New Roman"/>
        </w:rPr>
        <w:t>Ursula Le</w:t>
      </w:r>
      <w:r w:rsidR="00643D72">
        <w:rPr>
          <w:rFonts w:cs="Times New Roman"/>
        </w:rPr>
        <w:t xml:space="preserve"> </w:t>
      </w:r>
      <w:r w:rsidR="001E6B44">
        <w:rPr>
          <w:rFonts w:cs="Times New Roman"/>
        </w:rPr>
        <w:t>Guin, “</w:t>
      </w:r>
      <w:r w:rsidR="00BC5C14">
        <w:rPr>
          <w:rFonts w:cs="Times New Roman"/>
        </w:rPr>
        <w:t>The Ones Who Walk</w:t>
      </w:r>
      <w:r w:rsidR="001E6B44">
        <w:rPr>
          <w:rFonts w:cs="Times New Roman"/>
        </w:rPr>
        <w:t xml:space="preserve"> Away from Omelas”</w:t>
      </w:r>
      <w:r w:rsidR="00EC13F2">
        <w:rPr>
          <w:rFonts w:cs="Times New Roman"/>
        </w:rPr>
        <w:t xml:space="preserve"> (BB)</w:t>
      </w:r>
      <w:r w:rsidR="00B82A7C">
        <w:rPr>
          <w:rFonts w:cs="Times New Roman"/>
        </w:rPr>
        <w:t xml:space="preserve">; </w:t>
      </w:r>
      <w:r w:rsidR="00B82A7C">
        <w:rPr>
          <w:rFonts w:cs="Times New Roman"/>
          <w:b/>
        </w:rPr>
        <w:t>First Essay Due</w:t>
      </w:r>
    </w:p>
    <w:p w14:paraId="495D8852" w14:textId="77777777" w:rsidR="00761504" w:rsidRPr="002B248D" w:rsidRDefault="00761504" w:rsidP="00761504">
      <w:pPr>
        <w:spacing w:after="0"/>
        <w:rPr>
          <w:rFonts w:cs="Times New Roman"/>
        </w:rPr>
      </w:pPr>
    </w:p>
    <w:p w14:paraId="6BE93E88" w14:textId="7AB39F24" w:rsidR="009F4724" w:rsidRPr="000D1EF1" w:rsidRDefault="002A1930" w:rsidP="00761504">
      <w:pPr>
        <w:spacing w:after="0"/>
        <w:rPr>
          <w:rFonts w:cs="Times New Roman"/>
        </w:rPr>
      </w:pPr>
      <w:r>
        <w:rPr>
          <w:rFonts w:cs="Times New Roman"/>
        </w:rPr>
        <w:t>2/15</w:t>
      </w:r>
      <w:r w:rsidR="008F4D34">
        <w:rPr>
          <w:rFonts w:cs="Times New Roman"/>
        </w:rPr>
        <w:tab/>
      </w:r>
      <w:r w:rsidR="000D1EF1">
        <w:rPr>
          <w:rFonts w:cs="Times New Roman"/>
        </w:rPr>
        <w:t>Marilynne Robinson,</w:t>
      </w:r>
      <w:r w:rsidR="000D1EF1">
        <w:rPr>
          <w:rFonts w:cs="Times New Roman"/>
          <w:i/>
        </w:rPr>
        <w:t xml:space="preserve"> Gilead </w:t>
      </w:r>
      <w:r w:rsidR="00407BC0">
        <w:rPr>
          <w:rFonts w:cs="Times New Roman"/>
        </w:rPr>
        <w:t>pgs 3-43</w:t>
      </w:r>
    </w:p>
    <w:p w14:paraId="071EB26E" w14:textId="77777777" w:rsidR="00761504" w:rsidRDefault="00761504" w:rsidP="00761504">
      <w:pPr>
        <w:spacing w:after="0"/>
        <w:rPr>
          <w:rFonts w:cs="Times New Roman"/>
          <w:i/>
        </w:rPr>
      </w:pPr>
    </w:p>
    <w:p w14:paraId="0446DFC6" w14:textId="77777777" w:rsidR="005F4BC8" w:rsidRPr="002B248D" w:rsidRDefault="005F4BC8" w:rsidP="00761504">
      <w:pPr>
        <w:spacing w:after="0"/>
        <w:rPr>
          <w:rFonts w:cs="Times New Roman"/>
          <w:i/>
        </w:rPr>
      </w:pPr>
    </w:p>
    <w:p w14:paraId="5A9F738E" w14:textId="3C860E10" w:rsidR="00761504" w:rsidRDefault="002A1930" w:rsidP="00761504">
      <w:pPr>
        <w:spacing w:after="0"/>
        <w:rPr>
          <w:rFonts w:cs="Times New Roman"/>
          <w:b/>
        </w:rPr>
      </w:pPr>
      <w:r>
        <w:rPr>
          <w:rFonts w:cs="Times New Roman"/>
        </w:rPr>
        <w:t>2/20</w:t>
      </w:r>
      <w:r w:rsidR="00967C7B">
        <w:rPr>
          <w:rFonts w:cs="Times New Roman"/>
        </w:rPr>
        <w:tab/>
      </w:r>
      <w:r w:rsidR="00407BC0">
        <w:rPr>
          <w:rFonts w:cs="Times New Roman"/>
        </w:rPr>
        <w:t>Robinson pgs 44-86</w:t>
      </w:r>
    </w:p>
    <w:p w14:paraId="536ECD25" w14:textId="77777777" w:rsidR="00EF2A4F" w:rsidRPr="002B248D" w:rsidRDefault="00EF2A4F" w:rsidP="00761504">
      <w:pPr>
        <w:spacing w:after="0"/>
        <w:rPr>
          <w:rFonts w:cs="Times New Roman"/>
        </w:rPr>
      </w:pPr>
    </w:p>
    <w:p w14:paraId="6FA0505E" w14:textId="3A5E71B9" w:rsidR="00EF2A4F" w:rsidRDefault="002A1930" w:rsidP="00761504">
      <w:pPr>
        <w:spacing w:after="0"/>
        <w:rPr>
          <w:rFonts w:cs="Times New Roman"/>
        </w:rPr>
      </w:pPr>
      <w:r>
        <w:rPr>
          <w:rFonts w:cs="Times New Roman"/>
        </w:rPr>
        <w:t>2/22</w:t>
      </w:r>
      <w:r w:rsidR="00967C7B">
        <w:rPr>
          <w:rFonts w:cs="Times New Roman"/>
        </w:rPr>
        <w:tab/>
      </w:r>
      <w:r w:rsidR="00A06AD8">
        <w:rPr>
          <w:rFonts w:cs="Times New Roman"/>
        </w:rPr>
        <w:t>Robinson pgs 86-131</w:t>
      </w:r>
    </w:p>
    <w:p w14:paraId="2E03518C" w14:textId="77777777" w:rsidR="005F4BC8" w:rsidRPr="00013686" w:rsidRDefault="005F4BC8" w:rsidP="00761504">
      <w:pPr>
        <w:spacing w:after="0"/>
        <w:rPr>
          <w:rFonts w:cs="Times New Roman"/>
          <w:b/>
        </w:rPr>
      </w:pPr>
    </w:p>
    <w:p w14:paraId="6A06C5E6" w14:textId="77777777" w:rsidR="00EF2A4F" w:rsidRPr="002B248D" w:rsidRDefault="00EF2A4F" w:rsidP="00761504">
      <w:pPr>
        <w:spacing w:after="0"/>
        <w:rPr>
          <w:rFonts w:cs="Times New Roman"/>
          <w:i/>
        </w:rPr>
      </w:pPr>
    </w:p>
    <w:p w14:paraId="21742162" w14:textId="505C3E8D" w:rsidR="00E24E6B" w:rsidRDefault="002A1930" w:rsidP="00761504">
      <w:pPr>
        <w:spacing w:after="0"/>
        <w:rPr>
          <w:rFonts w:cs="Times New Roman"/>
        </w:rPr>
      </w:pPr>
      <w:r>
        <w:rPr>
          <w:rFonts w:cs="Times New Roman"/>
        </w:rPr>
        <w:t>2/27</w:t>
      </w:r>
      <w:r w:rsidR="00967C7B">
        <w:rPr>
          <w:rFonts w:cs="Times New Roman"/>
        </w:rPr>
        <w:tab/>
      </w:r>
      <w:r w:rsidR="00A06AD8">
        <w:rPr>
          <w:rFonts w:cs="Times New Roman"/>
        </w:rPr>
        <w:t>Robinson pgs 132-173</w:t>
      </w:r>
    </w:p>
    <w:p w14:paraId="5D8955C8" w14:textId="77777777" w:rsidR="00EF2A4F" w:rsidRPr="002B248D" w:rsidRDefault="00EF2A4F" w:rsidP="00761504">
      <w:pPr>
        <w:spacing w:after="0"/>
        <w:rPr>
          <w:rFonts w:cs="Times New Roman"/>
        </w:rPr>
      </w:pPr>
    </w:p>
    <w:p w14:paraId="14A57E5B" w14:textId="589C9BC6" w:rsidR="00EF2A4F" w:rsidRDefault="002A1930" w:rsidP="00761504">
      <w:pPr>
        <w:spacing w:after="0"/>
        <w:rPr>
          <w:rFonts w:cs="Times New Roman"/>
        </w:rPr>
      </w:pPr>
      <w:r>
        <w:rPr>
          <w:rFonts w:cs="Times New Roman"/>
        </w:rPr>
        <w:t>3/1</w:t>
      </w:r>
      <w:r w:rsidR="006403EB">
        <w:rPr>
          <w:rFonts w:cs="Times New Roman"/>
        </w:rPr>
        <w:tab/>
      </w:r>
      <w:r w:rsidR="00A06AD8">
        <w:rPr>
          <w:rFonts w:cs="Times New Roman"/>
        </w:rPr>
        <w:t>Robinson pgs 173-215</w:t>
      </w:r>
    </w:p>
    <w:p w14:paraId="7DD88721" w14:textId="77777777" w:rsidR="005F4BC8" w:rsidRPr="002B248D" w:rsidRDefault="005F4BC8" w:rsidP="00761504">
      <w:pPr>
        <w:spacing w:after="0"/>
        <w:rPr>
          <w:rFonts w:cs="Times New Roman"/>
        </w:rPr>
      </w:pPr>
    </w:p>
    <w:p w14:paraId="0B44AD02" w14:textId="77777777" w:rsidR="00EF2A4F" w:rsidRPr="002B248D" w:rsidRDefault="00EF2A4F" w:rsidP="00761504">
      <w:pPr>
        <w:spacing w:after="0"/>
        <w:rPr>
          <w:rFonts w:cs="Times New Roman"/>
          <w:i/>
        </w:rPr>
      </w:pPr>
    </w:p>
    <w:p w14:paraId="1C6C8FD7" w14:textId="76C4EA02" w:rsidR="00E24E6B" w:rsidRDefault="002A1930" w:rsidP="00761504">
      <w:pPr>
        <w:spacing w:after="0"/>
        <w:rPr>
          <w:rFonts w:cs="Times New Roman"/>
        </w:rPr>
      </w:pPr>
      <w:r>
        <w:rPr>
          <w:rFonts w:cs="Times New Roman"/>
        </w:rPr>
        <w:t>3/6</w:t>
      </w:r>
      <w:r w:rsidR="00BB4290">
        <w:rPr>
          <w:rFonts w:cs="Times New Roman"/>
        </w:rPr>
        <w:tab/>
      </w:r>
      <w:r w:rsidR="00A06AD8">
        <w:rPr>
          <w:rFonts w:cs="Times New Roman"/>
        </w:rPr>
        <w:t xml:space="preserve">Robinson pgs 217-end </w:t>
      </w:r>
    </w:p>
    <w:p w14:paraId="1C3B9D9C" w14:textId="77777777" w:rsidR="00EF2A4F" w:rsidRPr="002B248D" w:rsidRDefault="00EF2A4F" w:rsidP="00761504">
      <w:pPr>
        <w:spacing w:after="0"/>
        <w:rPr>
          <w:rFonts w:cs="Times New Roman"/>
        </w:rPr>
      </w:pPr>
    </w:p>
    <w:p w14:paraId="556D4119" w14:textId="2A386285" w:rsidR="00EF2A4F" w:rsidRPr="00E24E6B" w:rsidRDefault="002A1930" w:rsidP="00761504">
      <w:pPr>
        <w:spacing w:after="0"/>
        <w:rPr>
          <w:rFonts w:cs="Times New Roman"/>
          <w:b/>
        </w:rPr>
      </w:pPr>
      <w:r>
        <w:rPr>
          <w:rFonts w:cs="Times New Roman"/>
        </w:rPr>
        <w:t>3/8</w:t>
      </w:r>
      <w:r w:rsidR="00F8636B">
        <w:rPr>
          <w:rFonts w:cs="Times New Roman"/>
        </w:rPr>
        <w:tab/>
      </w:r>
      <w:r w:rsidR="00013686">
        <w:rPr>
          <w:rFonts w:cs="Times New Roman"/>
        </w:rPr>
        <w:t>Donald Barthelme, “Chablis” (BB), Alice Walker, “Everyday Use” (BB)</w:t>
      </w:r>
      <w:r w:rsidR="002A16C0">
        <w:rPr>
          <w:rFonts w:cs="Times New Roman"/>
        </w:rPr>
        <w:t>; midterm review</w:t>
      </w:r>
    </w:p>
    <w:p w14:paraId="41DEFFFA" w14:textId="77777777" w:rsidR="00EF2A4F" w:rsidRPr="002B248D" w:rsidRDefault="00EF2A4F" w:rsidP="00761504">
      <w:pPr>
        <w:spacing w:after="0"/>
        <w:rPr>
          <w:rFonts w:cs="Times New Roman"/>
        </w:rPr>
      </w:pPr>
    </w:p>
    <w:p w14:paraId="230EE43A" w14:textId="4858F449" w:rsidR="00EF2A4F" w:rsidRDefault="002A1930" w:rsidP="00761504">
      <w:pPr>
        <w:spacing w:after="0"/>
        <w:rPr>
          <w:rFonts w:cs="Times New Roman"/>
        </w:rPr>
      </w:pPr>
      <w:r>
        <w:rPr>
          <w:rFonts w:cs="Times New Roman"/>
        </w:rPr>
        <w:t>3/13</w:t>
      </w:r>
      <w:r w:rsidR="00C230CD">
        <w:rPr>
          <w:rFonts w:cs="Times New Roman"/>
        </w:rPr>
        <w:tab/>
      </w:r>
      <w:r w:rsidR="00CE5EB1">
        <w:rPr>
          <w:rFonts w:cs="Times New Roman"/>
          <w:b/>
        </w:rPr>
        <w:t>Spring Break</w:t>
      </w:r>
    </w:p>
    <w:p w14:paraId="0D9F7474" w14:textId="77777777" w:rsidR="00972462" w:rsidRDefault="00972462" w:rsidP="00761504">
      <w:pPr>
        <w:spacing w:after="0"/>
        <w:rPr>
          <w:rFonts w:cs="Times New Roman"/>
        </w:rPr>
      </w:pPr>
    </w:p>
    <w:p w14:paraId="0D5646B6" w14:textId="77777777" w:rsidR="00EF2A4F" w:rsidRPr="002B248D" w:rsidRDefault="00EF2A4F" w:rsidP="00761504">
      <w:pPr>
        <w:spacing w:after="0"/>
        <w:rPr>
          <w:rFonts w:cs="Times New Roman"/>
        </w:rPr>
      </w:pPr>
    </w:p>
    <w:p w14:paraId="4CB67C21" w14:textId="382D9925" w:rsidR="00EF2A4F" w:rsidRDefault="003339B0" w:rsidP="00761504">
      <w:pPr>
        <w:spacing w:after="0"/>
        <w:rPr>
          <w:rFonts w:cs="Times New Roman"/>
          <w:b/>
        </w:rPr>
      </w:pPr>
      <w:r>
        <w:rPr>
          <w:rFonts w:cs="Times New Roman"/>
        </w:rPr>
        <w:t>3/15</w:t>
      </w:r>
      <w:r w:rsidR="003B5FBF">
        <w:rPr>
          <w:rFonts w:cs="Times New Roman"/>
        </w:rPr>
        <w:tab/>
      </w:r>
      <w:r w:rsidR="00CE5EB1">
        <w:rPr>
          <w:rFonts w:cs="Times New Roman"/>
          <w:b/>
        </w:rPr>
        <w:t>Spring Break</w:t>
      </w:r>
    </w:p>
    <w:p w14:paraId="26CFD4F9" w14:textId="77777777" w:rsidR="005F4BC8" w:rsidRPr="00CE5EB1" w:rsidRDefault="005F4BC8" w:rsidP="00761504">
      <w:pPr>
        <w:spacing w:after="0"/>
        <w:rPr>
          <w:rFonts w:cs="Times New Roman"/>
          <w:b/>
        </w:rPr>
      </w:pPr>
    </w:p>
    <w:p w14:paraId="563E2B1C" w14:textId="77777777" w:rsidR="00EF2A4F" w:rsidRPr="002B248D" w:rsidRDefault="00EF2A4F" w:rsidP="00761504">
      <w:pPr>
        <w:spacing w:after="0"/>
        <w:rPr>
          <w:rFonts w:cs="Times New Roman"/>
          <w:i/>
        </w:rPr>
      </w:pPr>
    </w:p>
    <w:p w14:paraId="2A41DC01" w14:textId="17A0782D" w:rsidR="00EF2A4F" w:rsidRDefault="003339B0" w:rsidP="00761504">
      <w:pPr>
        <w:spacing w:after="0"/>
        <w:rPr>
          <w:rFonts w:cs="Times New Roman"/>
        </w:rPr>
      </w:pPr>
      <w:r>
        <w:rPr>
          <w:rFonts w:cs="Times New Roman"/>
        </w:rPr>
        <w:t>3/20</w:t>
      </w:r>
      <w:r w:rsidR="0060153E">
        <w:rPr>
          <w:rFonts w:cs="Times New Roman"/>
        </w:rPr>
        <w:tab/>
      </w:r>
      <w:r w:rsidR="003B5FBF">
        <w:rPr>
          <w:rFonts w:cs="Times New Roman"/>
        </w:rPr>
        <w:t>Midterm Exam</w:t>
      </w:r>
    </w:p>
    <w:p w14:paraId="3BA1DAAB" w14:textId="77777777" w:rsidR="00EF2A4F" w:rsidRPr="002B248D" w:rsidRDefault="00EF2A4F" w:rsidP="00761504">
      <w:pPr>
        <w:spacing w:after="0"/>
        <w:rPr>
          <w:rFonts w:cs="Times New Roman"/>
        </w:rPr>
      </w:pPr>
    </w:p>
    <w:p w14:paraId="25C89B4A" w14:textId="5F92F0E6" w:rsidR="00EF2A4F" w:rsidRDefault="003339B0" w:rsidP="00761504">
      <w:pPr>
        <w:spacing w:after="0"/>
        <w:rPr>
          <w:rFonts w:cs="Times New Roman"/>
        </w:rPr>
      </w:pPr>
      <w:r>
        <w:rPr>
          <w:rFonts w:cs="Times New Roman"/>
        </w:rPr>
        <w:t>3/22</w:t>
      </w:r>
      <w:r w:rsidR="0047410F">
        <w:rPr>
          <w:rFonts w:cs="Times New Roman"/>
        </w:rPr>
        <w:tab/>
      </w:r>
      <w:r w:rsidR="003B5FBF">
        <w:rPr>
          <w:rFonts w:cs="Times New Roman"/>
        </w:rPr>
        <w:t>Denis Johnson, “Emergency” (BB), Cynthia Ozick, “The Shawl” (BB)</w:t>
      </w:r>
    </w:p>
    <w:p w14:paraId="7B5233A7" w14:textId="77777777" w:rsidR="005F4BC8" w:rsidRPr="003D1EEE" w:rsidRDefault="005F4BC8" w:rsidP="00761504">
      <w:pPr>
        <w:spacing w:after="0"/>
        <w:rPr>
          <w:rFonts w:cs="Times New Roman"/>
          <w:i/>
        </w:rPr>
      </w:pPr>
    </w:p>
    <w:p w14:paraId="3499B52F" w14:textId="77777777" w:rsidR="00EF2A4F" w:rsidRPr="002B248D" w:rsidRDefault="00EF2A4F" w:rsidP="00761504">
      <w:pPr>
        <w:spacing w:after="0"/>
        <w:rPr>
          <w:rFonts w:cs="Times New Roman"/>
          <w:i/>
        </w:rPr>
      </w:pPr>
    </w:p>
    <w:p w14:paraId="33562470" w14:textId="719E69C4" w:rsidR="00EF2A4F" w:rsidRPr="00046A8D" w:rsidRDefault="003339B0" w:rsidP="00761504">
      <w:pPr>
        <w:spacing w:after="0"/>
        <w:rPr>
          <w:rFonts w:cs="Times New Roman"/>
          <w:b/>
        </w:rPr>
      </w:pPr>
      <w:r>
        <w:rPr>
          <w:rFonts w:cs="Times New Roman"/>
        </w:rPr>
        <w:t>3/27</w:t>
      </w:r>
      <w:r w:rsidR="003D1EEE">
        <w:rPr>
          <w:rFonts w:cs="Times New Roman"/>
        </w:rPr>
        <w:tab/>
      </w:r>
      <w:r w:rsidR="00FB59A9">
        <w:rPr>
          <w:rFonts w:cs="Times New Roman"/>
        </w:rPr>
        <w:t>Sherman Alexie, “The Toughest Indian in the World” (BB</w:t>
      </w:r>
    </w:p>
    <w:p w14:paraId="1547BEA1" w14:textId="77777777" w:rsidR="00C01B32" w:rsidRPr="002B248D" w:rsidRDefault="00C01B32" w:rsidP="00761504">
      <w:pPr>
        <w:spacing w:after="0"/>
        <w:rPr>
          <w:rFonts w:cs="Times New Roman"/>
        </w:rPr>
      </w:pPr>
    </w:p>
    <w:p w14:paraId="11BE6280" w14:textId="2EC09ED4" w:rsidR="00C01B32" w:rsidRPr="00FB59A9" w:rsidRDefault="003339B0" w:rsidP="00761504">
      <w:pPr>
        <w:spacing w:after="0"/>
        <w:rPr>
          <w:rFonts w:cs="Times New Roman"/>
          <w:b/>
        </w:rPr>
      </w:pPr>
      <w:r>
        <w:rPr>
          <w:rFonts w:cs="Times New Roman"/>
        </w:rPr>
        <w:t>3/29</w:t>
      </w:r>
      <w:r w:rsidR="003D1EEE">
        <w:rPr>
          <w:rFonts w:cs="Times New Roman"/>
        </w:rPr>
        <w:tab/>
      </w:r>
      <w:r w:rsidR="00FB59A9">
        <w:rPr>
          <w:rFonts w:cs="Times New Roman"/>
        </w:rPr>
        <w:t xml:space="preserve">In-class film, </w:t>
      </w:r>
      <w:r w:rsidR="00FB59A9">
        <w:rPr>
          <w:rFonts w:cs="Times New Roman"/>
          <w:i/>
        </w:rPr>
        <w:t>Grizzly Man</w:t>
      </w:r>
      <w:r w:rsidR="00FB59A9">
        <w:rPr>
          <w:rFonts w:cs="Times New Roman"/>
        </w:rPr>
        <w:t xml:space="preserve">; </w:t>
      </w:r>
      <w:r w:rsidR="00FB59A9">
        <w:rPr>
          <w:rFonts w:cs="Times New Roman"/>
          <w:b/>
        </w:rPr>
        <w:t>Last Day to Drop 3/30</w:t>
      </w:r>
    </w:p>
    <w:p w14:paraId="40587336" w14:textId="77777777" w:rsidR="00FB59A9" w:rsidRDefault="00FB59A9" w:rsidP="00761504">
      <w:pPr>
        <w:spacing w:after="0"/>
        <w:rPr>
          <w:rFonts w:cs="Times New Roman"/>
          <w:i/>
        </w:rPr>
      </w:pPr>
    </w:p>
    <w:p w14:paraId="1B948149" w14:textId="77777777" w:rsidR="005F4BC8" w:rsidRPr="002B248D" w:rsidRDefault="005F4BC8" w:rsidP="00761504">
      <w:pPr>
        <w:spacing w:after="0"/>
        <w:rPr>
          <w:rFonts w:cs="Times New Roman"/>
          <w:i/>
        </w:rPr>
      </w:pPr>
    </w:p>
    <w:p w14:paraId="4E57DC98" w14:textId="0A07061D" w:rsidR="00C01B32" w:rsidRPr="00FB59A9" w:rsidRDefault="003339B0" w:rsidP="00761504">
      <w:pPr>
        <w:spacing w:after="0"/>
        <w:rPr>
          <w:rFonts w:cs="Times New Roman"/>
          <w:b/>
        </w:rPr>
      </w:pPr>
      <w:r>
        <w:rPr>
          <w:rFonts w:cs="Times New Roman"/>
        </w:rPr>
        <w:t>4/3</w:t>
      </w:r>
      <w:r w:rsidR="00BB1F81">
        <w:rPr>
          <w:rFonts w:cs="Times New Roman"/>
        </w:rPr>
        <w:tab/>
      </w:r>
      <w:r w:rsidR="00FB59A9">
        <w:rPr>
          <w:rFonts w:cs="Times New Roman"/>
        </w:rPr>
        <w:t xml:space="preserve">continue </w:t>
      </w:r>
      <w:r w:rsidR="00FB59A9">
        <w:rPr>
          <w:rFonts w:cs="Times New Roman"/>
          <w:i/>
        </w:rPr>
        <w:t>Grizzly Man</w:t>
      </w:r>
    </w:p>
    <w:p w14:paraId="1BB67F6C" w14:textId="77777777" w:rsidR="00C01B32" w:rsidRPr="002B248D" w:rsidRDefault="00C01B32" w:rsidP="00761504">
      <w:pPr>
        <w:spacing w:after="0"/>
        <w:rPr>
          <w:rFonts w:cs="Times New Roman"/>
        </w:rPr>
      </w:pPr>
    </w:p>
    <w:p w14:paraId="2B308B7D" w14:textId="2578BDDE" w:rsidR="005F4BC8" w:rsidRPr="002B248D" w:rsidRDefault="003339B0" w:rsidP="00761504">
      <w:pPr>
        <w:spacing w:after="0"/>
        <w:rPr>
          <w:rFonts w:cs="Times New Roman"/>
        </w:rPr>
      </w:pPr>
      <w:r>
        <w:rPr>
          <w:rFonts w:cs="Times New Roman"/>
        </w:rPr>
        <w:t>4/5</w:t>
      </w:r>
      <w:r w:rsidR="00BB1F81">
        <w:rPr>
          <w:rFonts w:cs="Times New Roman"/>
        </w:rPr>
        <w:tab/>
      </w:r>
      <w:r w:rsidR="008163B7">
        <w:rPr>
          <w:rFonts w:cs="Times New Roman"/>
        </w:rPr>
        <w:t>Laila Lalami, “The Turning Tide” (BB)</w:t>
      </w:r>
      <w:bookmarkStart w:id="0" w:name="_GoBack"/>
      <w:bookmarkEnd w:id="0"/>
    </w:p>
    <w:p w14:paraId="71069EBF" w14:textId="77777777" w:rsidR="00C01B32" w:rsidRPr="002B248D" w:rsidRDefault="00C01B32" w:rsidP="00761504">
      <w:pPr>
        <w:spacing w:after="0"/>
        <w:rPr>
          <w:rFonts w:cs="Times New Roman"/>
          <w:i/>
        </w:rPr>
      </w:pPr>
    </w:p>
    <w:p w14:paraId="264D4AB7" w14:textId="263E8676" w:rsidR="00C01B32" w:rsidRDefault="003339B0" w:rsidP="00761504">
      <w:pPr>
        <w:spacing w:after="0"/>
        <w:rPr>
          <w:rFonts w:cs="Times New Roman"/>
        </w:rPr>
      </w:pPr>
      <w:r>
        <w:rPr>
          <w:rFonts w:cs="Times New Roman"/>
        </w:rPr>
        <w:t>4/10</w:t>
      </w:r>
      <w:r w:rsidR="00BB1F81">
        <w:rPr>
          <w:rFonts w:cs="Times New Roman"/>
        </w:rPr>
        <w:tab/>
      </w:r>
      <w:r w:rsidR="008163B7">
        <w:rPr>
          <w:rFonts w:cs="Times New Roman"/>
        </w:rPr>
        <w:t xml:space="preserve">Diaz, </w:t>
      </w:r>
      <w:r w:rsidR="008163B7">
        <w:rPr>
          <w:rFonts w:cs="Times New Roman"/>
          <w:i/>
        </w:rPr>
        <w:t xml:space="preserve">The Brief Wondrous Life of Oscar Wao </w:t>
      </w:r>
      <w:r w:rsidR="008163B7">
        <w:rPr>
          <w:rFonts w:cs="Times New Roman"/>
        </w:rPr>
        <w:t>Intro-ch 1</w:t>
      </w:r>
    </w:p>
    <w:p w14:paraId="7E38168F" w14:textId="77777777" w:rsidR="00C01B32" w:rsidRPr="002B248D" w:rsidRDefault="00C01B32" w:rsidP="00761504">
      <w:pPr>
        <w:spacing w:after="0"/>
        <w:rPr>
          <w:rFonts w:cs="Times New Roman"/>
        </w:rPr>
      </w:pPr>
    </w:p>
    <w:p w14:paraId="7FBC4C4F" w14:textId="0E4D0228" w:rsidR="00435D3C" w:rsidRDefault="00971FD7" w:rsidP="00761504">
      <w:pPr>
        <w:spacing w:after="0"/>
        <w:rPr>
          <w:rFonts w:cs="Times New Roman"/>
        </w:rPr>
      </w:pPr>
      <w:r>
        <w:rPr>
          <w:rFonts w:cs="Times New Roman"/>
        </w:rPr>
        <w:t>4/12</w:t>
      </w:r>
      <w:r w:rsidR="00C01B32" w:rsidRPr="002B248D">
        <w:rPr>
          <w:rFonts w:cs="Times New Roman"/>
        </w:rPr>
        <w:tab/>
      </w:r>
      <w:r w:rsidR="008163B7">
        <w:rPr>
          <w:rFonts w:cs="Times New Roman"/>
        </w:rPr>
        <w:t>Diaz pgs 51-99</w:t>
      </w:r>
    </w:p>
    <w:p w14:paraId="0063F635" w14:textId="77777777" w:rsidR="005F4BC8" w:rsidRPr="002B248D" w:rsidRDefault="005F4BC8" w:rsidP="00761504">
      <w:pPr>
        <w:spacing w:after="0"/>
        <w:rPr>
          <w:rFonts w:cs="Times New Roman"/>
          <w:b/>
        </w:rPr>
      </w:pPr>
    </w:p>
    <w:p w14:paraId="2368F6A3" w14:textId="77777777" w:rsidR="00435D3C" w:rsidRPr="002B248D" w:rsidRDefault="00435D3C" w:rsidP="00761504">
      <w:pPr>
        <w:spacing w:after="0"/>
        <w:rPr>
          <w:rFonts w:cs="Times New Roman"/>
          <w:i/>
        </w:rPr>
      </w:pPr>
    </w:p>
    <w:p w14:paraId="50C40E74" w14:textId="20E8BC25" w:rsidR="00435D3C" w:rsidRPr="002B248D" w:rsidRDefault="00971FD7" w:rsidP="00761504">
      <w:pPr>
        <w:spacing w:after="0"/>
        <w:rPr>
          <w:rFonts w:cs="Times New Roman"/>
        </w:rPr>
      </w:pPr>
      <w:r>
        <w:rPr>
          <w:rFonts w:cs="Times New Roman"/>
        </w:rPr>
        <w:t>4/17</w:t>
      </w:r>
      <w:r w:rsidR="00BC4047">
        <w:rPr>
          <w:rFonts w:cs="Times New Roman"/>
        </w:rPr>
        <w:tab/>
      </w:r>
      <w:r w:rsidR="008163B7">
        <w:rPr>
          <w:rFonts w:cs="Times New Roman"/>
        </w:rPr>
        <w:t>Diaz pgs 99-149</w:t>
      </w:r>
    </w:p>
    <w:p w14:paraId="03ADAE62" w14:textId="77777777" w:rsidR="00E24E6B" w:rsidRDefault="00E24E6B" w:rsidP="00761504">
      <w:pPr>
        <w:spacing w:after="0"/>
        <w:rPr>
          <w:rFonts w:cs="Times New Roman"/>
        </w:rPr>
      </w:pPr>
    </w:p>
    <w:p w14:paraId="6CA3E87B" w14:textId="2FC6303C" w:rsidR="00435D3C" w:rsidRDefault="00971FD7" w:rsidP="00761504">
      <w:pPr>
        <w:spacing w:after="0"/>
        <w:rPr>
          <w:rFonts w:cs="Times New Roman"/>
        </w:rPr>
      </w:pPr>
      <w:r>
        <w:rPr>
          <w:rFonts w:cs="Times New Roman"/>
        </w:rPr>
        <w:t>4/19</w:t>
      </w:r>
      <w:r w:rsidR="00BC4047">
        <w:rPr>
          <w:rFonts w:cs="Times New Roman"/>
        </w:rPr>
        <w:tab/>
      </w:r>
      <w:r w:rsidR="008163B7">
        <w:rPr>
          <w:rFonts w:cs="Times New Roman"/>
        </w:rPr>
        <w:t>Diaz pgs 149-201</w:t>
      </w:r>
    </w:p>
    <w:p w14:paraId="15E900C9" w14:textId="77777777" w:rsidR="005F4BC8" w:rsidRPr="002B248D" w:rsidRDefault="005F4BC8" w:rsidP="00761504">
      <w:pPr>
        <w:spacing w:after="0"/>
        <w:rPr>
          <w:rFonts w:cs="Times New Roman"/>
        </w:rPr>
      </w:pPr>
    </w:p>
    <w:p w14:paraId="16EB5544" w14:textId="77777777" w:rsidR="00435D3C" w:rsidRPr="002B248D" w:rsidRDefault="00435D3C" w:rsidP="00761504">
      <w:pPr>
        <w:spacing w:after="0"/>
        <w:rPr>
          <w:rFonts w:cs="Times New Roman"/>
          <w:i/>
        </w:rPr>
      </w:pPr>
    </w:p>
    <w:p w14:paraId="02D12436" w14:textId="7F79C074" w:rsidR="00435D3C" w:rsidRDefault="00971FD7" w:rsidP="00761504">
      <w:pPr>
        <w:spacing w:after="0"/>
        <w:rPr>
          <w:rFonts w:cs="Times New Roman"/>
        </w:rPr>
      </w:pPr>
      <w:r>
        <w:rPr>
          <w:rFonts w:cs="Times New Roman"/>
        </w:rPr>
        <w:t>4/24</w:t>
      </w:r>
      <w:r w:rsidR="00BC4047">
        <w:rPr>
          <w:rFonts w:cs="Times New Roman"/>
        </w:rPr>
        <w:t xml:space="preserve"> </w:t>
      </w:r>
      <w:r w:rsidR="00BC4047">
        <w:rPr>
          <w:rFonts w:cs="Times New Roman"/>
        </w:rPr>
        <w:tab/>
      </w:r>
      <w:r w:rsidR="008163B7">
        <w:rPr>
          <w:rFonts w:cs="Times New Roman"/>
        </w:rPr>
        <w:t>Diaz pt. II intro and chapter 5</w:t>
      </w:r>
    </w:p>
    <w:p w14:paraId="2C66D641" w14:textId="77777777" w:rsidR="00435D3C" w:rsidRPr="002B248D" w:rsidRDefault="00435D3C" w:rsidP="00761504">
      <w:pPr>
        <w:spacing w:after="0"/>
        <w:rPr>
          <w:rFonts w:cs="Times New Roman"/>
        </w:rPr>
      </w:pPr>
    </w:p>
    <w:p w14:paraId="2FB36BAD" w14:textId="65FACE47" w:rsidR="00FB59A9" w:rsidRPr="002B248D" w:rsidRDefault="00971FD7" w:rsidP="00FB59A9">
      <w:pPr>
        <w:spacing w:after="0"/>
        <w:rPr>
          <w:rFonts w:cs="Times New Roman"/>
        </w:rPr>
      </w:pPr>
      <w:r>
        <w:rPr>
          <w:rFonts w:cs="Times New Roman"/>
        </w:rPr>
        <w:t>4/26</w:t>
      </w:r>
      <w:r w:rsidR="004A7AF0">
        <w:rPr>
          <w:rFonts w:cs="Times New Roman"/>
        </w:rPr>
        <w:tab/>
      </w:r>
      <w:r w:rsidR="008163B7">
        <w:rPr>
          <w:rFonts w:cs="Times New Roman"/>
        </w:rPr>
        <w:t>Diaz ch 6</w:t>
      </w:r>
    </w:p>
    <w:p w14:paraId="751F87B5" w14:textId="526BE17F" w:rsidR="004A7AF0" w:rsidRDefault="004A7AF0" w:rsidP="00761504">
      <w:pPr>
        <w:spacing w:after="0"/>
        <w:rPr>
          <w:rFonts w:cs="Times New Roman"/>
          <w:b/>
        </w:rPr>
      </w:pPr>
    </w:p>
    <w:p w14:paraId="69FE44F6" w14:textId="77777777" w:rsidR="00971FD7" w:rsidRDefault="00971FD7" w:rsidP="00761504">
      <w:pPr>
        <w:spacing w:after="0"/>
        <w:rPr>
          <w:rFonts w:cs="Times New Roman"/>
          <w:b/>
        </w:rPr>
      </w:pPr>
    </w:p>
    <w:p w14:paraId="5AA8703A" w14:textId="54F27D8B" w:rsidR="00971FD7" w:rsidRDefault="00971FD7" w:rsidP="00761504">
      <w:pPr>
        <w:spacing w:after="0"/>
        <w:rPr>
          <w:rFonts w:cs="Times New Roman"/>
        </w:rPr>
      </w:pPr>
      <w:r>
        <w:rPr>
          <w:rFonts w:cs="Times New Roman"/>
        </w:rPr>
        <w:t>5/1</w:t>
      </w:r>
      <w:r w:rsidR="00FB59A9">
        <w:rPr>
          <w:rFonts w:cs="Times New Roman"/>
        </w:rPr>
        <w:tab/>
      </w:r>
      <w:r w:rsidR="00C0754F">
        <w:rPr>
          <w:rFonts w:cs="Times New Roman"/>
        </w:rPr>
        <w:t xml:space="preserve"> </w:t>
      </w:r>
      <w:r w:rsidR="008163B7">
        <w:rPr>
          <w:rFonts w:cs="Times New Roman"/>
        </w:rPr>
        <w:t>finish Diaz</w:t>
      </w:r>
    </w:p>
    <w:p w14:paraId="0AE63944" w14:textId="77777777" w:rsidR="00971FD7" w:rsidRDefault="00971FD7" w:rsidP="00761504">
      <w:pPr>
        <w:spacing w:after="0"/>
        <w:rPr>
          <w:rFonts w:cs="Times New Roman"/>
        </w:rPr>
      </w:pPr>
    </w:p>
    <w:p w14:paraId="64E0B938" w14:textId="0A1E95F7" w:rsidR="00971FD7" w:rsidRPr="00971FD7" w:rsidRDefault="00971FD7" w:rsidP="00761504">
      <w:pPr>
        <w:spacing w:after="0"/>
        <w:rPr>
          <w:rFonts w:cs="Times New Roman"/>
        </w:rPr>
      </w:pPr>
      <w:r>
        <w:rPr>
          <w:rFonts w:cs="Times New Roman"/>
        </w:rPr>
        <w:t>5/3</w:t>
      </w:r>
      <w:r w:rsidR="00FB59A9">
        <w:rPr>
          <w:rFonts w:cs="Times New Roman"/>
        </w:rPr>
        <w:t xml:space="preserve"> </w:t>
      </w:r>
      <w:r w:rsidR="00FB59A9">
        <w:rPr>
          <w:rFonts w:cs="Times New Roman"/>
        </w:rPr>
        <w:tab/>
        <w:t xml:space="preserve">Final thoughts; Final exam review   </w:t>
      </w:r>
      <w:r w:rsidR="00FB59A9">
        <w:rPr>
          <w:rFonts w:cs="Times New Roman"/>
          <w:b/>
        </w:rPr>
        <w:t>Final Essay due</w:t>
      </w:r>
    </w:p>
    <w:p w14:paraId="61C81663" w14:textId="77777777" w:rsidR="004A7AF0" w:rsidRDefault="004A7AF0" w:rsidP="00761504">
      <w:pPr>
        <w:spacing w:after="0"/>
        <w:rPr>
          <w:rFonts w:cs="Times New Roman"/>
        </w:rPr>
      </w:pPr>
    </w:p>
    <w:p w14:paraId="0CA23E32" w14:textId="77777777" w:rsidR="00D76EBE" w:rsidRDefault="00D76EBE" w:rsidP="00761504">
      <w:pPr>
        <w:spacing w:after="0"/>
        <w:rPr>
          <w:rFonts w:cs="Times New Roman"/>
          <w:b/>
        </w:rPr>
      </w:pPr>
    </w:p>
    <w:p w14:paraId="63C4D8F3" w14:textId="650AE1B3" w:rsidR="00D76EBE" w:rsidRDefault="00D76EBE" w:rsidP="00761504">
      <w:pPr>
        <w:spacing w:after="0"/>
        <w:rPr>
          <w:rFonts w:cs="Times New Roman"/>
          <w:b/>
        </w:rPr>
      </w:pPr>
      <w:r>
        <w:rPr>
          <w:rFonts w:cs="Times New Roman"/>
          <w:b/>
        </w:rPr>
        <w:t xml:space="preserve">FINAL EXAM: </w:t>
      </w:r>
      <w:r w:rsidR="006F1D27">
        <w:rPr>
          <w:rFonts w:cs="Times New Roman"/>
          <w:b/>
        </w:rPr>
        <w:t>Thursday, May 10, 11am-1:30pm</w:t>
      </w:r>
    </w:p>
    <w:p w14:paraId="75F1D58F" w14:textId="77777777" w:rsidR="00EC79C8" w:rsidRDefault="00EC79C8" w:rsidP="00761504">
      <w:pPr>
        <w:spacing w:after="0"/>
        <w:rPr>
          <w:rFonts w:cs="Times New Roman"/>
          <w:b/>
        </w:rPr>
      </w:pPr>
    </w:p>
    <w:p w14:paraId="7C5E7482" w14:textId="77777777" w:rsidR="009B7EAD" w:rsidRDefault="009B7EAD" w:rsidP="00761504">
      <w:pPr>
        <w:spacing w:after="0"/>
        <w:rPr>
          <w:rFonts w:cs="Times New Roman"/>
          <w:b/>
        </w:rPr>
      </w:pPr>
    </w:p>
    <w:p w14:paraId="4EA8A32D" w14:textId="77777777" w:rsidR="009B7EAD" w:rsidRDefault="009B7EAD" w:rsidP="00761504">
      <w:pPr>
        <w:spacing w:after="0"/>
        <w:rPr>
          <w:rFonts w:cs="Times New Roman"/>
          <w:b/>
        </w:rPr>
      </w:pPr>
    </w:p>
    <w:p w14:paraId="3688CA3E" w14:textId="77777777" w:rsidR="009B7EAD" w:rsidRDefault="009B7EAD" w:rsidP="00761504">
      <w:pPr>
        <w:spacing w:after="0"/>
        <w:rPr>
          <w:rFonts w:cs="Times New Roman"/>
          <w:b/>
        </w:rPr>
      </w:pPr>
    </w:p>
    <w:p w14:paraId="501F99AF" w14:textId="77777777" w:rsidR="009B7EAD" w:rsidRDefault="009B7EAD" w:rsidP="00761504">
      <w:pPr>
        <w:spacing w:after="0"/>
        <w:rPr>
          <w:rFonts w:cs="Times New Roman"/>
          <w:b/>
        </w:rPr>
      </w:pPr>
    </w:p>
    <w:p w14:paraId="6757B12E" w14:textId="77777777" w:rsidR="009B7EAD" w:rsidRDefault="009B7EAD" w:rsidP="00761504">
      <w:pPr>
        <w:spacing w:after="0"/>
        <w:rPr>
          <w:rFonts w:cs="Times New Roman"/>
          <w:b/>
        </w:rPr>
      </w:pPr>
    </w:p>
    <w:p w14:paraId="6C306F96" w14:textId="1935B62B" w:rsidR="00EC79C8" w:rsidRPr="007642DD" w:rsidRDefault="00EC79C8" w:rsidP="00EC79C8">
      <w:pPr>
        <w:jc w:val="center"/>
        <w:outlineLvl w:val="0"/>
        <w:rPr>
          <w:b/>
          <w:i/>
        </w:rPr>
      </w:pPr>
      <w:r w:rsidRPr="007642DD">
        <w:rPr>
          <w:b/>
          <w:i/>
        </w:rPr>
        <w:t>Appendix</w:t>
      </w:r>
    </w:p>
    <w:p w14:paraId="6D3DE04B" w14:textId="147F2162" w:rsidR="00EC79C8" w:rsidRPr="00EC79C8" w:rsidRDefault="00EC79C8" w:rsidP="00EC79C8">
      <w:pPr>
        <w:jc w:val="center"/>
        <w:outlineLvl w:val="0"/>
        <w:rPr>
          <w:b/>
        </w:rPr>
      </w:pPr>
      <w:r w:rsidRPr="00EC79C8">
        <w:rPr>
          <w:b/>
        </w:rPr>
        <w:t>Signature Assignment</w:t>
      </w:r>
    </w:p>
    <w:p w14:paraId="1B406C88" w14:textId="3C9A6005" w:rsidR="00EC79C8" w:rsidRPr="00EC79C8" w:rsidRDefault="00EC79C8" w:rsidP="00EC79C8">
      <w:pPr>
        <w:outlineLvl w:val="0"/>
        <w:rPr>
          <w:b/>
        </w:rPr>
      </w:pPr>
      <w:r>
        <w:rPr>
          <w:b/>
        </w:rPr>
        <w:t>Overview</w:t>
      </w:r>
    </w:p>
    <w:p w14:paraId="11905694" w14:textId="77777777" w:rsidR="00EC79C8" w:rsidRPr="00EC79C8" w:rsidRDefault="00EC79C8" w:rsidP="00EC79C8">
      <w:r w:rsidRPr="00EC79C8">
        <w:t xml:space="preserve">The signature assignment addresses all four of the course objectives. </w:t>
      </w:r>
      <w:r w:rsidRPr="00EC79C8">
        <w:rPr>
          <w:b/>
        </w:rPr>
        <w:t>Personal responsibility</w:t>
      </w:r>
      <w:r w:rsidRPr="00EC79C8">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EC79C8">
        <w:rPr>
          <w:b/>
        </w:rPr>
        <w:t>critical thinking</w:t>
      </w:r>
      <w:r w:rsidRPr="00EC79C8">
        <w:t xml:space="preserve"> and </w:t>
      </w:r>
      <w:r w:rsidRPr="00EC79C8">
        <w:rPr>
          <w:b/>
        </w:rPr>
        <w:t>communication skills</w:t>
      </w:r>
      <w:r w:rsidRPr="00EC79C8">
        <w:t xml:space="preserve">. The development of a well-organized essay that demonstrates the correct use of grammar and other writing mechanics and demonstrates an </w:t>
      </w:r>
      <w:r w:rsidRPr="00EC79C8">
        <w:rPr>
          <w:szCs w:val="18"/>
        </w:rPr>
        <w:t>awareness of the how to appeal convincingly to an audience further addresses the communication objective. The critical</w:t>
      </w:r>
      <w:r w:rsidRPr="00EC79C8">
        <w:t xml:space="preserve"> analysis of the way the selected text engages a significant issue of social responsibility addresses the </w:t>
      </w:r>
      <w:r w:rsidRPr="00EC79C8">
        <w:rPr>
          <w:b/>
        </w:rPr>
        <w:t>social responsibility</w:t>
      </w:r>
      <w:r w:rsidRPr="00EC79C8">
        <w:t xml:space="preserve"> outcome.</w:t>
      </w:r>
      <w:r w:rsidRPr="00EC79C8">
        <w:rPr>
          <w:szCs w:val="18"/>
        </w:rPr>
        <w:t xml:space="preserve"> </w:t>
      </w:r>
    </w:p>
    <w:p w14:paraId="695635F1" w14:textId="77777777" w:rsidR="00EC79C8" w:rsidRPr="00EC79C8" w:rsidRDefault="00EC79C8" w:rsidP="00EC79C8">
      <w:pPr>
        <w:rPr>
          <w:b/>
          <w:szCs w:val="28"/>
        </w:rPr>
      </w:pPr>
    </w:p>
    <w:p w14:paraId="2A1D2F6D" w14:textId="096275D6" w:rsidR="00EC79C8" w:rsidRPr="00EC79C8" w:rsidRDefault="00EC79C8" w:rsidP="00EC79C8">
      <w:pPr>
        <w:rPr>
          <w:b/>
        </w:rPr>
      </w:pPr>
      <w:r w:rsidRPr="00EC79C8">
        <w:rPr>
          <w:b/>
        </w:rPr>
        <w:t>Specific Requirements</w:t>
      </w:r>
    </w:p>
    <w:p w14:paraId="7554AB1E" w14:textId="472DACF5" w:rsidR="00EC79C8" w:rsidRDefault="00EC79C8" w:rsidP="00EC79C8">
      <w:r w:rsidRPr="00EC79C8">
        <w:t xml:space="preserve">Write a </w:t>
      </w:r>
      <w:r w:rsidR="00907682" w:rsidRPr="00EC79C8">
        <w:t>well organized</w:t>
      </w:r>
      <w:r w:rsidR="004A709B">
        <w:t>, effectively developed, 6-7</w:t>
      </w:r>
      <w:r w:rsidR="001300A1">
        <w:t xml:space="preserve"> </w:t>
      </w:r>
      <w:r w:rsidRPr="00EC79C8">
        <w:t>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5E200C49" w14:textId="77777777" w:rsidR="00BE60F6" w:rsidRPr="00EC79C8" w:rsidRDefault="00BE60F6" w:rsidP="00EC79C8"/>
    <w:p w14:paraId="3F63E42D" w14:textId="5FA1511C" w:rsidR="00EC79C8" w:rsidRPr="004F7C47" w:rsidRDefault="00EC79C8" w:rsidP="00EC79C8">
      <w:pPr>
        <w:rPr>
          <w:b/>
        </w:rPr>
      </w:pPr>
      <w:r w:rsidRPr="00EC79C8">
        <w:rPr>
          <w:b/>
        </w:rPr>
        <w:t>Possible Areas of Focus:</w:t>
      </w:r>
    </w:p>
    <w:p w14:paraId="7A59210C" w14:textId="0C731719" w:rsidR="00EC79C8" w:rsidRPr="00EC79C8" w:rsidRDefault="00980657" w:rsidP="00EC79C8">
      <w:r>
        <w:t>You have a lot of freedom with this essay. The only requirement is that you pick a theme that has social implications from one of the major texts.</w:t>
      </w:r>
      <w:r w:rsidR="00DF4677">
        <w:t xml:space="preserve"> Here are just a few possibilities:</w:t>
      </w:r>
    </w:p>
    <w:p w14:paraId="4855BA47" w14:textId="4588F0E8" w:rsidR="00EC79C8" w:rsidRPr="00EC79C8" w:rsidRDefault="00EC79C8" w:rsidP="00EC79C8">
      <w:r w:rsidRPr="00EC79C8">
        <w:t>Race and/or slavery; class and/or economic oppression; colonialism</w:t>
      </w:r>
      <w:r w:rsidR="00DF4677">
        <w:t xml:space="preserve"> and/or empire;</w:t>
      </w:r>
      <w:r w:rsidRPr="00EC79C8">
        <w:t xml:space="preserve"> cultural difference and/or cultural discrimin</w:t>
      </w:r>
      <w:r w:rsidR="00DF4677">
        <w:t>ation;</w:t>
      </w:r>
      <w:r w:rsidRPr="00EC79C8">
        <w:t xml:space="preserve"> human mastery of nature and/or the environment and/or animals; national identity controversies; the social implications of a change in literary movements (e.g., from romanticism to realism); sexual orientation; disability; globalization and/or neo-colonialism; the way the work of literature itself can be seen as a rhetorical attempt to engage effectively in significant regional, national, or global issues.</w:t>
      </w:r>
    </w:p>
    <w:p w14:paraId="1BD80572" w14:textId="77777777" w:rsidR="00EC79C8" w:rsidRPr="00EC79C8" w:rsidRDefault="00EC79C8" w:rsidP="00EC79C8">
      <w:pPr>
        <w:rPr>
          <w:b/>
        </w:rPr>
      </w:pPr>
    </w:p>
    <w:p w14:paraId="74792BF0" w14:textId="1216AD59" w:rsidR="00EC79C8" w:rsidRPr="00EE5E08" w:rsidRDefault="00EC79C8" w:rsidP="00EC79C8">
      <w:pPr>
        <w:rPr>
          <w:b/>
        </w:rPr>
      </w:pPr>
      <w:r w:rsidRPr="00EC79C8">
        <w:rPr>
          <w:b/>
        </w:rPr>
        <w:t>Responsible Integration of Sources:</w:t>
      </w:r>
    </w:p>
    <w:p w14:paraId="39D0D5C6" w14:textId="3F5DF1EB" w:rsidR="00EC79C8" w:rsidRDefault="00EC79C8" w:rsidP="00EC79C8">
      <w:r w:rsidRPr="00EC79C8">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&lt;library.uta.edu/plagiarism/index.php&gt;. This would be a separate assignment, not pa</w:t>
      </w:r>
      <w:r w:rsidR="00EE5E08">
        <w:t>rt of the signature assignment.</w:t>
      </w:r>
    </w:p>
    <w:p w14:paraId="17E0E01A" w14:textId="77777777" w:rsidR="00F12B1C" w:rsidRPr="00EC79C8" w:rsidRDefault="00F12B1C" w:rsidP="00EC79C8"/>
    <w:p w14:paraId="5A1534CD" w14:textId="5FDC34CC" w:rsidR="00EC79C8" w:rsidRPr="008530CE" w:rsidRDefault="00EC79C8" w:rsidP="00EC79C8">
      <w:pPr>
        <w:rPr>
          <w:b/>
        </w:rPr>
      </w:pPr>
      <w:r w:rsidRPr="00EC79C8">
        <w:rPr>
          <w:b/>
        </w:rPr>
        <w:t>Secondary Sources:</w:t>
      </w:r>
    </w:p>
    <w:p w14:paraId="1DE2720B" w14:textId="77777777" w:rsidR="008530CE" w:rsidRDefault="00EC79C8" w:rsidP="00EC79C8">
      <w:r w:rsidRPr="00EC79C8">
        <w:t xml:space="preserve">Students should </w:t>
      </w:r>
      <w:r w:rsidR="008530CE">
        <w:t>use their secondary sources to:</w:t>
      </w:r>
    </w:p>
    <w:p w14:paraId="6702CD40" w14:textId="77777777" w:rsidR="008530CE" w:rsidRPr="008530CE" w:rsidRDefault="008530CE" w:rsidP="008530CE">
      <w:pPr>
        <w:pStyle w:val="ListParagraph"/>
        <w:widowControl w:val="0"/>
        <w:numPr>
          <w:ilvl w:val="0"/>
          <w:numId w:val="4"/>
        </w:numPr>
        <w:contextualSpacing w:val="0"/>
        <w:rPr>
          <w:sz w:val="24"/>
          <w:szCs w:val="24"/>
        </w:rPr>
      </w:pPr>
      <w:r w:rsidRPr="008530CE">
        <w:rPr>
          <w:sz w:val="24"/>
          <w:szCs w:val="24"/>
        </w:rPr>
        <w:t>Support the argument (thesis) of the paper</w:t>
      </w:r>
    </w:p>
    <w:p w14:paraId="71891159" w14:textId="77777777" w:rsidR="008530CE" w:rsidRPr="008530CE" w:rsidRDefault="008530CE" w:rsidP="008530CE">
      <w:pPr>
        <w:pStyle w:val="ListParagraph"/>
        <w:widowControl w:val="0"/>
        <w:numPr>
          <w:ilvl w:val="0"/>
          <w:numId w:val="4"/>
        </w:numPr>
        <w:contextualSpacing w:val="0"/>
        <w:rPr>
          <w:sz w:val="24"/>
          <w:szCs w:val="24"/>
        </w:rPr>
      </w:pPr>
      <w:r w:rsidRPr="008530CE">
        <w:rPr>
          <w:sz w:val="24"/>
          <w:szCs w:val="24"/>
        </w:rPr>
        <w:t>Identify interlocutors to refute</w:t>
      </w:r>
    </w:p>
    <w:p w14:paraId="326B8243" w14:textId="77777777" w:rsidR="008530CE" w:rsidRPr="008530CE" w:rsidRDefault="008530CE" w:rsidP="008530CE">
      <w:pPr>
        <w:pStyle w:val="ListParagraph"/>
        <w:widowControl w:val="0"/>
        <w:numPr>
          <w:ilvl w:val="0"/>
          <w:numId w:val="4"/>
        </w:numPr>
        <w:contextualSpacing w:val="0"/>
        <w:rPr>
          <w:sz w:val="24"/>
          <w:szCs w:val="24"/>
        </w:rPr>
      </w:pPr>
      <w:r w:rsidRPr="008530CE">
        <w:rPr>
          <w:sz w:val="24"/>
          <w:szCs w:val="24"/>
        </w:rPr>
        <w:t>Illustrate current relevance of the argument (thesis)</w:t>
      </w:r>
    </w:p>
    <w:p w14:paraId="22013173" w14:textId="1D07F1DE" w:rsidR="00EC79C8" w:rsidRDefault="008530CE" w:rsidP="00EC79C8">
      <w:pPr>
        <w:pStyle w:val="ListParagraph"/>
        <w:widowControl w:val="0"/>
        <w:numPr>
          <w:ilvl w:val="0"/>
          <w:numId w:val="4"/>
        </w:numPr>
        <w:contextualSpacing w:val="0"/>
        <w:rPr>
          <w:sz w:val="24"/>
          <w:szCs w:val="24"/>
        </w:rPr>
      </w:pPr>
      <w:r w:rsidRPr="008530CE">
        <w:rPr>
          <w:sz w:val="24"/>
          <w:szCs w:val="24"/>
        </w:rPr>
        <w:t>Provide historical or scholarly context</w:t>
      </w:r>
    </w:p>
    <w:p w14:paraId="54D69947" w14:textId="77777777" w:rsidR="008530CE" w:rsidRPr="008530CE" w:rsidRDefault="008530CE" w:rsidP="008530CE">
      <w:pPr>
        <w:pStyle w:val="ListParagraph"/>
        <w:widowControl w:val="0"/>
        <w:contextualSpacing w:val="0"/>
        <w:rPr>
          <w:sz w:val="24"/>
          <w:szCs w:val="24"/>
        </w:rPr>
      </w:pPr>
    </w:p>
    <w:p w14:paraId="22D2C8B1" w14:textId="77777777" w:rsidR="00EC79C8" w:rsidRPr="00EC79C8" w:rsidRDefault="00EC79C8" w:rsidP="00EC79C8">
      <w:r w:rsidRPr="00EC79C8">
        <w:t>Here is a list of credible sources:</w:t>
      </w:r>
    </w:p>
    <w:p w14:paraId="0B6A05D2" w14:textId="77777777" w:rsidR="00EC79C8" w:rsidRPr="00EC79C8" w:rsidRDefault="00EC79C8" w:rsidP="00EC79C8">
      <w:pPr>
        <w:pStyle w:val="ListParagraph"/>
        <w:numPr>
          <w:ilvl w:val="0"/>
          <w:numId w:val="3"/>
        </w:numPr>
        <w:rPr>
          <w:sz w:val="24"/>
          <w:szCs w:val="24"/>
        </w:rPr>
      </w:pPr>
      <w:r w:rsidRPr="00EC79C8">
        <w:rPr>
          <w:sz w:val="24"/>
          <w:szCs w:val="24"/>
        </w:rPr>
        <w:t xml:space="preserve">National newspapers (e.g., </w:t>
      </w:r>
      <w:r w:rsidRPr="00EC79C8">
        <w:rPr>
          <w:i/>
          <w:sz w:val="24"/>
          <w:szCs w:val="24"/>
        </w:rPr>
        <w:t>New York Times, Washington Post, USA Today, Dallas Morning News, Fort Worth Star Telegram</w:t>
      </w:r>
      <w:r w:rsidRPr="00EC79C8">
        <w:rPr>
          <w:sz w:val="24"/>
          <w:szCs w:val="24"/>
        </w:rPr>
        <w:t>)</w:t>
      </w:r>
    </w:p>
    <w:p w14:paraId="7D6E02C1" w14:textId="77777777" w:rsidR="00EC79C8" w:rsidRPr="00EC79C8" w:rsidRDefault="00EC79C8" w:rsidP="00EC79C8">
      <w:pPr>
        <w:pStyle w:val="ListParagraph"/>
        <w:numPr>
          <w:ilvl w:val="0"/>
          <w:numId w:val="3"/>
        </w:numPr>
        <w:rPr>
          <w:sz w:val="24"/>
          <w:szCs w:val="24"/>
        </w:rPr>
      </w:pPr>
      <w:r w:rsidRPr="00EC79C8">
        <w:rPr>
          <w:sz w:val="24"/>
          <w:szCs w:val="24"/>
        </w:rPr>
        <w:t xml:space="preserve">Print magazines (e.g., </w:t>
      </w:r>
      <w:r w:rsidRPr="00EC79C8">
        <w:rPr>
          <w:i/>
          <w:sz w:val="24"/>
          <w:szCs w:val="24"/>
        </w:rPr>
        <w:t>The Atlantic, Harper’s, New Yorker, Time, Newsweek</w:t>
      </w:r>
      <w:r w:rsidRPr="00EC79C8">
        <w:rPr>
          <w:sz w:val="24"/>
          <w:szCs w:val="24"/>
        </w:rPr>
        <w:t>)</w:t>
      </w:r>
    </w:p>
    <w:p w14:paraId="006CB288" w14:textId="77777777" w:rsidR="00EC79C8" w:rsidRPr="00EC79C8" w:rsidRDefault="00EC79C8" w:rsidP="00EC79C8">
      <w:pPr>
        <w:pStyle w:val="ListParagraph"/>
        <w:numPr>
          <w:ilvl w:val="0"/>
          <w:numId w:val="3"/>
        </w:numPr>
        <w:rPr>
          <w:sz w:val="24"/>
          <w:szCs w:val="24"/>
        </w:rPr>
      </w:pPr>
      <w:r w:rsidRPr="00EC79C8">
        <w:rPr>
          <w:sz w:val="24"/>
          <w:szCs w:val="24"/>
        </w:rPr>
        <w:t xml:space="preserve">Online magazines (e.g., </w:t>
      </w:r>
      <w:r w:rsidRPr="00EC79C8">
        <w:rPr>
          <w:i/>
          <w:sz w:val="24"/>
          <w:szCs w:val="24"/>
        </w:rPr>
        <w:t>Slate, Salon</w:t>
      </w:r>
      <w:r w:rsidRPr="00EC79C8">
        <w:rPr>
          <w:sz w:val="24"/>
          <w:szCs w:val="24"/>
        </w:rPr>
        <w:t>)</w:t>
      </w:r>
    </w:p>
    <w:p w14:paraId="6509CE2A" w14:textId="77777777" w:rsidR="00EC79C8" w:rsidRPr="00EC79C8" w:rsidRDefault="00EC79C8" w:rsidP="00EC79C8">
      <w:pPr>
        <w:pStyle w:val="ListParagraph"/>
        <w:numPr>
          <w:ilvl w:val="0"/>
          <w:numId w:val="3"/>
        </w:numPr>
        <w:rPr>
          <w:sz w:val="24"/>
          <w:szCs w:val="24"/>
        </w:rPr>
      </w:pPr>
      <w:r w:rsidRPr="00EC79C8">
        <w:rPr>
          <w:sz w:val="24"/>
          <w:szCs w:val="24"/>
        </w:rPr>
        <w:t>Scholarly articles (e.g., academic articles published in peer-reviewed journals; you can find citations for these articles by using the MLA International Bibliography database, JSTOR, or Project Muse—all of which UTA’s library gives you access to online)</w:t>
      </w:r>
    </w:p>
    <w:p w14:paraId="44371B64" w14:textId="77777777" w:rsidR="00EC79C8" w:rsidRPr="00EC79C8" w:rsidRDefault="00EC79C8" w:rsidP="00EC79C8">
      <w:pPr>
        <w:pStyle w:val="ListParagraph"/>
        <w:numPr>
          <w:ilvl w:val="0"/>
          <w:numId w:val="3"/>
        </w:numPr>
        <w:rPr>
          <w:sz w:val="24"/>
          <w:szCs w:val="24"/>
        </w:rPr>
      </w:pPr>
      <w:r w:rsidRPr="00EC79C8">
        <w:rPr>
          <w:sz w:val="24"/>
          <w:szCs w:val="24"/>
        </w:rPr>
        <w:t>Scholarly books or book chapters (it’s a good bet a book is scholarly if it’s published by an academic press, such as Duke University Press; if you’re not sure, ask your instructor)</w:t>
      </w:r>
    </w:p>
    <w:p w14:paraId="1122B37B" w14:textId="77777777" w:rsidR="00EC79C8" w:rsidRPr="00EC79C8" w:rsidRDefault="00EC79C8" w:rsidP="00EC79C8">
      <w:pPr>
        <w:pStyle w:val="ListParagraph"/>
        <w:numPr>
          <w:ilvl w:val="0"/>
          <w:numId w:val="3"/>
        </w:numPr>
        <w:rPr>
          <w:sz w:val="24"/>
          <w:szCs w:val="24"/>
        </w:rPr>
      </w:pPr>
      <w:r w:rsidRPr="00EC79C8">
        <w:rPr>
          <w:sz w:val="24"/>
          <w:szCs w:val="24"/>
        </w:rPr>
        <w:t>Historical documents (e.g., old newspaper articles, letters, speeches, journal entries) from academic databases (see the History subject guide on the library website for ideas)</w:t>
      </w:r>
    </w:p>
    <w:p w14:paraId="7B4C3B97" w14:textId="77777777" w:rsidR="00EC79C8" w:rsidRPr="00EC79C8" w:rsidRDefault="00EC79C8" w:rsidP="00EC79C8">
      <w:pPr>
        <w:ind w:firstLine="360"/>
      </w:pPr>
      <w:r w:rsidRPr="00EC79C8">
        <w:t>Students interested in using a source that isn’t listed here should check with their instructor.</w:t>
      </w:r>
    </w:p>
    <w:p w14:paraId="3696FBC1" w14:textId="77777777" w:rsidR="00EC79C8" w:rsidRPr="00EC79C8" w:rsidRDefault="00EC79C8" w:rsidP="00EC79C8"/>
    <w:p w14:paraId="61F94B30" w14:textId="33C66CBF" w:rsidR="00B47D68" w:rsidRPr="00B47D68" w:rsidRDefault="00EC79C8" w:rsidP="00EC79C8">
      <w:pPr>
        <w:rPr>
          <w:b/>
          <w:szCs w:val="28"/>
        </w:rPr>
      </w:pPr>
      <w:r w:rsidRPr="00EC79C8">
        <w:rPr>
          <w:b/>
          <w:szCs w:val="28"/>
        </w:rPr>
        <w:t>Minimum Requirements:</w:t>
      </w:r>
    </w:p>
    <w:p w14:paraId="5E405CF1" w14:textId="671BA3BB" w:rsidR="00EC79C8" w:rsidRPr="00EC79C8" w:rsidRDefault="00EC79C8" w:rsidP="00EC79C8">
      <w:pPr>
        <w:pStyle w:val="NormalWeb"/>
        <w:spacing w:before="0" w:after="0"/>
      </w:pPr>
      <w:r w:rsidRPr="00EC79C8">
        <w:t xml:space="preserve">Your essay should be a Word document that is double spaced, with 1-inch margins, in 12-pt., Times New Roman (or some other easily readable) font. Follow the MLA’s recommendations for formatting, citation, and style. </w:t>
      </w:r>
    </w:p>
    <w:p w14:paraId="663A76F2" w14:textId="77777777" w:rsidR="00EC79C8" w:rsidRPr="00EC79C8" w:rsidRDefault="00EC79C8" w:rsidP="00EC79C8">
      <w:pPr>
        <w:pStyle w:val="NormalWeb"/>
        <w:spacing w:before="0" w:after="0"/>
      </w:pPr>
    </w:p>
    <w:p w14:paraId="6BF2033E" w14:textId="77777777" w:rsidR="00EC79C8" w:rsidRPr="00EC79C8" w:rsidRDefault="00EC79C8" w:rsidP="00EC79C8">
      <w:pPr>
        <w:rPr>
          <w:i/>
        </w:rPr>
      </w:pPr>
      <w:r w:rsidRPr="00EC79C8">
        <w:t>In order to receive a passing grade on the signature assignment, students are expected to:</w:t>
      </w:r>
    </w:p>
    <w:p w14:paraId="3E735FDA" w14:textId="10BB9D03" w:rsidR="00EC79C8" w:rsidRPr="00EC79C8" w:rsidRDefault="00EC79C8" w:rsidP="00EC79C8">
      <w:pPr>
        <w:pStyle w:val="ListParagraph"/>
        <w:numPr>
          <w:ilvl w:val="0"/>
          <w:numId w:val="2"/>
        </w:numPr>
        <w:rPr>
          <w:sz w:val="24"/>
          <w:szCs w:val="24"/>
        </w:rPr>
      </w:pPr>
      <w:r w:rsidRPr="00EC79C8">
        <w:rPr>
          <w:sz w:val="24"/>
          <w:szCs w:val="24"/>
        </w:rPr>
        <w:t>w</w:t>
      </w:r>
      <w:r w:rsidR="0070052B">
        <w:rPr>
          <w:sz w:val="24"/>
          <w:szCs w:val="24"/>
        </w:rPr>
        <w:t>rite an essay that is at least 6 pages long, but n</w:t>
      </w:r>
      <w:r w:rsidR="005E7A25">
        <w:rPr>
          <w:sz w:val="24"/>
          <w:szCs w:val="24"/>
        </w:rPr>
        <w:t>o more than 8</w:t>
      </w:r>
      <w:r w:rsidRPr="00EC79C8">
        <w:rPr>
          <w:sz w:val="24"/>
          <w:szCs w:val="24"/>
        </w:rPr>
        <w:t xml:space="preserve">. </w:t>
      </w:r>
    </w:p>
    <w:p w14:paraId="6B31119F" w14:textId="77777777" w:rsidR="00EC79C8" w:rsidRPr="00EC79C8" w:rsidRDefault="00EC79C8" w:rsidP="00EC79C8">
      <w:pPr>
        <w:pStyle w:val="ListParagraph"/>
        <w:numPr>
          <w:ilvl w:val="0"/>
          <w:numId w:val="2"/>
        </w:numPr>
        <w:rPr>
          <w:sz w:val="24"/>
          <w:szCs w:val="24"/>
        </w:rPr>
      </w:pPr>
      <w:r w:rsidRPr="00EC79C8">
        <w:rPr>
          <w:sz w:val="24"/>
          <w:szCs w:val="24"/>
        </w:rPr>
        <w:t xml:space="preserve">integrate two appropriate sources. </w:t>
      </w:r>
    </w:p>
    <w:p w14:paraId="547E0263" w14:textId="77777777" w:rsidR="00EC79C8" w:rsidRPr="00EC79C8" w:rsidRDefault="00EC79C8" w:rsidP="00EC79C8">
      <w:pPr>
        <w:pStyle w:val="ListParagraph"/>
        <w:numPr>
          <w:ilvl w:val="0"/>
          <w:numId w:val="2"/>
        </w:numPr>
        <w:rPr>
          <w:sz w:val="24"/>
          <w:szCs w:val="24"/>
        </w:rPr>
      </w:pPr>
      <w:r w:rsidRPr="00EC79C8">
        <w:rPr>
          <w:sz w:val="24"/>
          <w:szCs w:val="24"/>
        </w:rPr>
        <w:t xml:space="preserve">have a thesis. </w:t>
      </w:r>
    </w:p>
    <w:p w14:paraId="012E7319" w14:textId="77777777" w:rsidR="00EC79C8" w:rsidRPr="00EC79C8" w:rsidRDefault="00EC79C8" w:rsidP="00EC79C8">
      <w:pPr>
        <w:pStyle w:val="ListParagraph"/>
        <w:numPr>
          <w:ilvl w:val="0"/>
          <w:numId w:val="2"/>
        </w:numPr>
        <w:rPr>
          <w:sz w:val="24"/>
          <w:szCs w:val="24"/>
        </w:rPr>
      </w:pPr>
      <w:r w:rsidRPr="00EC79C8">
        <w:rPr>
          <w:sz w:val="24"/>
          <w:szCs w:val="24"/>
        </w:rPr>
        <w:t xml:space="preserve">have a title. </w:t>
      </w:r>
    </w:p>
    <w:p w14:paraId="6E024578" w14:textId="77777777" w:rsidR="00EC79C8" w:rsidRPr="00EC79C8" w:rsidRDefault="00EC79C8" w:rsidP="00EC79C8">
      <w:pPr>
        <w:pStyle w:val="ListParagraph"/>
        <w:numPr>
          <w:ilvl w:val="0"/>
          <w:numId w:val="2"/>
        </w:numPr>
        <w:rPr>
          <w:sz w:val="24"/>
          <w:szCs w:val="24"/>
        </w:rPr>
      </w:pPr>
      <w:r w:rsidRPr="00EC79C8">
        <w:rPr>
          <w:sz w:val="24"/>
          <w:szCs w:val="24"/>
        </w:rPr>
        <w:t>incorporate evidence (i.e., quotations) from the literary text.</w:t>
      </w:r>
    </w:p>
    <w:p w14:paraId="6830000F" w14:textId="77777777" w:rsidR="00EC79C8" w:rsidRPr="00EC79C8" w:rsidRDefault="00EC79C8" w:rsidP="00EC79C8">
      <w:pPr>
        <w:pStyle w:val="ListParagraph"/>
        <w:numPr>
          <w:ilvl w:val="0"/>
          <w:numId w:val="2"/>
        </w:numPr>
        <w:rPr>
          <w:sz w:val="24"/>
          <w:szCs w:val="24"/>
        </w:rPr>
      </w:pPr>
      <w:r w:rsidRPr="00EC79C8">
        <w:rPr>
          <w:sz w:val="24"/>
          <w:szCs w:val="24"/>
        </w:rPr>
        <w:t xml:space="preserve">have a Works Cited page. </w:t>
      </w:r>
    </w:p>
    <w:p w14:paraId="599AC004" w14:textId="77777777" w:rsidR="00EC79C8" w:rsidRDefault="00EC79C8" w:rsidP="00761504">
      <w:pPr>
        <w:spacing w:after="0"/>
        <w:rPr>
          <w:rFonts w:cs="Times New Roman"/>
          <w:b/>
        </w:rPr>
      </w:pPr>
    </w:p>
    <w:p w14:paraId="00287A22" w14:textId="77777777" w:rsidR="00B66EE4" w:rsidRPr="00D76EBE" w:rsidRDefault="00B66EE4" w:rsidP="00761504">
      <w:pPr>
        <w:spacing w:after="0"/>
        <w:rPr>
          <w:rFonts w:cs="Times New Roman"/>
          <w:b/>
        </w:rPr>
      </w:pPr>
    </w:p>
    <w:sectPr w:rsidR="00B66EE4" w:rsidRPr="00D76EBE" w:rsidSect="00E81BF7">
      <w:headerReference w:type="even" r:id="rId27"/>
      <w:head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3257D" w14:textId="77777777" w:rsidR="00686001" w:rsidRDefault="00686001" w:rsidP="00761504">
      <w:pPr>
        <w:spacing w:after="0"/>
      </w:pPr>
      <w:r>
        <w:separator/>
      </w:r>
    </w:p>
  </w:endnote>
  <w:endnote w:type="continuationSeparator" w:id="0">
    <w:p w14:paraId="18948B84" w14:textId="77777777" w:rsidR="00686001" w:rsidRDefault="00686001" w:rsidP="00761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Papyrus Condensed">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0C58" w14:textId="77777777" w:rsidR="00686001" w:rsidRDefault="00686001" w:rsidP="00761504">
      <w:pPr>
        <w:spacing w:after="0"/>
      </w:pPr>
      <w:r>
        <w:separator/>
      </w:r>
    </w:p>
  </w:footnote>
  <w:footnote w:type="continuationSeparator" w:id="0">
    <w:p w14:paraId="18924790" w14:textId="77777777" w:rsidR="00686001" w:rsidRDefault="00686001" w:rsidP="007615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8E46" w14:textId="77777777" w:rsidR="00686001" w:rsidRDefault="00686001" w:rsidP="00EF2A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DC991" w14:textId="77777777" w:rsidR="00686001" w:rsidRDefault="00686001" w:rsidP="007615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5CC3" w14:textId="77777777" w:rsidR="00686001" w:rsidRDefault="00686001" w:rsidP="00EF2A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3B7">
      <w:rPr>
        <w:rStyle w:val="PageNumber"/>
        <w:noProof/>
      </w:rPr>
      <w:t>1</w:t>
    </w:r>
    <w:r>
      <w:rPr>
        <w:rStyle w:val="PageNumber"/>
      </w:rPr>
      <w:fldChar w:fldCharType="end"/>
    </w:r>
  </w:p>
  <w:p w14:paraId="7F977DE9" w14:textId="77777777" w:rsidR="00686001" w:rsidRDefault="00686001" w:rsidP="007615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103"/>
        <w:sz w:val="19"/>
        <w:szCs w:val="19"/>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43A4F"/>
    <w:multiLevelType w:val="hybridMultilevel"/>
    <w:tmpl w:val="73B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E8"/>
    <w:rsid w:val="00011B0C"/>
    <w:rsid w:val="00013686"/>
    <w:rsid w:val="0002349D"/>
    <w:rsid w:val="00027A9C"/>
    <w:rsid w:val="00033D14"/>
    <w:rsid w:val="00046A8D"/>
    <w:rsid w:val="00054F93"/>
    <w:rsid w:val="00061A01"/>
    <w:rsid w:val="000C543C"/>
    <w:rsid w:val="000D1EF1"/>
    <w:rsid w:val="000D2244"/>
    <w:rsid w:val="000E3F26"/>
    <w:rsid w:val="000E70FB"/>
    <w:rsid w:val="0010301E"/>
    <w:rsid w:val="00105F2B"/>
    <w:rsid w:val="001300A1"/>
    <w:rsid w:val="00144BA4"/>
    <w:rsid w:val="0015001C"/>
    <w:rsid w:val="001657F7"/>
    <w:rsid w:val="001A195D"/>
    <w:rsid w:val="001B4899"/>
    <w:rsid w:val="001C0D60"/>
    <w:rsid w:val="001D2217"/>
    <w:rsid w:val="001E6B44"/>
    <w:rsid w:val="001F400C"/>
    <w:rsid w:val="00243466"/>
    <w:rsid w:val="00261206"/>
    <w:rsid w:val="002767E6"/>
    <w:rsid w:val="00282E96"/>
    <w:rsid w:val="0028372E"/>
    <w:rsid w:val="002A16C0"/>
    <w:rsid w:val="002A1930"/>
    <w:rsid w:val="002B248D"/>
    <w:rsid w:val="002D6824"/>
    <w:rsid w:val="00325A78"/>
    <w:rsid w:val="00331B44"/>
    <w:rsid w:val="003339B0"/>
    <w:rsid w:val="00390E31"/>
    <w:rsid w:val="00391978"/>
    <w:rsid w:val="00396BCA"/>
    <w:rsid w:val="003A1332"/>
    <w:rsid w:val="003B5FBF"/>
    <w:rsid w:val="003C1DB5"/>
    <w:rsid w:val="003C2E13"/>
    <w:rsid w:val="003D1EEE"/>
    <w:rsid w:val="003E00B6"/>
    <w:rsid w:val="003E3643"/>
    <w:rsid w:val="003E4D4B"/>
    <w:rsid w:val="00407BC0"/>
    <w:rsid w:val="00425CEF"/>
    <w:rsid w:val="00435D3C"/>
    <w:rsid w:val="00446DA5"/>
    <w:rsid w:val="00470CAF"/>
    <w:rsid w:val="0047410F"/>
    <w:rsid w:val="004A1CE4"/>
    <w:rsid w:val="004A709B"/>
    <w:rsid w:val="004A7AF0"/>
    <w:rsid w:val="004B5ADA"/>
    <w:rsid w:val="004E1068"/>
    <w:rsid w:val="004F0BE8"/>
    <w:rsid w:val="004F7C47"/>
    <w:rsid w:val="0050408B"/>
    <w:rsid w:val="00534916"/>
    <w:rsid w:val="005509A2"/>
    <w:rsid w:val="005713E3"/>
    <w:rsid w:val="00582A1A"/>
    <w:rsid w:val="005A40C2"/>
    <w:rsid w:val="005B4C61"/>
    <w:rsid w:val="005B6897"/>
    <w:rsid w:val="005E7A25"/>
    <w:rsid w:val="005F4BC8"/>
    <w:rsid w:val="0060153E"/>
    <w:rsid w:val="00631E8F"/>
    <w:rsid w:val="006403EB"/>
    <w:rsid w:val="00642B94"/>
    <w:rsid w:val="00643D72"/>
    <w:rsid w:val="00647FDA"/>
    <w:rsid w:val="006578CF"/>
    <w:rsid w:val="006655D2"/>
    <w:rsid w:val="00671E19"/>
    <w:rsid w:val="00686001"/>
    <w:rsid w:val="00687482"/>
    <w:rsid w:val="0069680A"/>
    <w:rsid w:val="00696B0D"/>
    <w:rsid w:val="006974EE"/>
    <w:rsid w:val="006F1D27"/>
    <w:rsid w:val="006F23D0"/>
    <w:rsid w:val="0070052B"/>
    <w:rsid w:val="007033C6"/>
    <w:rsid w:val="00712D45"/>
    <w:rsid w:val="00720AA5"/>
    <w:rsid w:val="00761504"/>
    <w:rsid w:val="007642DD"/>
    <w:rsid w:val="007A670F"/>
    <w:rsid w:val="007A7E47"/>
    <w:rsid w:val="007B3FB8"/>
    <w:rsid w:val="007E1FBB"/>
    <w:rsid w:val="00814D5A"/>
    <w:rsid w:val="008163B7"/>
    <w:rsid w:val="0082547E"/>
    <w:rsid w:val="0082587F"/>
    <w:rsid w:val="00826524"/>
    <w:rsid w:val="0084014A"/>
    <w:rsid w:val="00847216"/>
    <w:rsid w:val="008530CE"/>
    <w:rsid w:val="008D176B"/>
    <w:rsid w:val="008E72D6"/>
    <w:rsid w:val="008F4D34"/>
    <w:rsid w:val="00907682"/>
    <w:rsid w:val="00920545"/>
    <w:rsid w:val="00932F1A"/>
    <w:rsid w:val="00935870"/>
    <w:rsid w:val="00956631"/>
    <w:rsid w:val="0096338C"/>
    <w:rsid w:val="00967C7B"/>
    <w:rsid w:val="00971FD7"/>
    <w:rsid w:val="00972462"/>
    <w:rsid w:val="00980657"/>
    <w:rsid w:val="009819D1"/>
    <w:rsid w:val="009846D7"/>
    <w:rsid w:val="0099437C"/>
    <w:rsid w:val="009B7EAD"/>
    <w:rsid w:val="009C6FE1"/>
    <w:rsid w:val="009D3F07"/>
    <w:rsid w:val="009F4724"/>
    <w:rsid w:val="00A06AD8"/>
    <w:rsid w:val="00A22E37"/>
    <w:rsid w:val="00A2478C"/>
    <w:rsid w:val="00A50A58"/>
    <w:rsid w:val="00A52D8E"/>
    <w:rsid w:val="00A56C2F"/>
    <w:rsid w:val="00A74392"/>
    <w:rsid w:val="00A80435"/>
    <w:rsid w:val="00AA4F53"/>
    <w:rsid w:val="00AB2BE9"/>
    <w:rsid w:val="00AD566E"/>
    <w:rsid w:val="00AE29FD"/>
    <w:rsid w:val="00AE770C"/>
    <w:rsid w:val="00B14099"/>
    <w:rsid w:val="00B4255C"/>
    <w:rsid w:val="00B47D68"/>
    <w:rsid w:val="00B65F44"/>
    <w:rsid w:val="00B66EE4"/>
    <w:rsid w:val="00B82A7C"/>
    <w:rsid w:val="00BB1F81"/>
    <w:rsid w:val="00BB4290"/>
    <w:rsid w:val="00BB53DC"/>
    <w:rsid w:val="00BC0D0C"/>
    <w:rsid w:val="00BC4047"/>
    <w:rsid w:val="00BC48BC"/>
    <w:rsid w:val="00BC5C14"/>
    <w:rsid w:val="00BC6B48"/>
    <w:rsid w:val="00BE60F6"/>
    <w:rsid w:val="00C01B32"/>
    <w:rsid w:val="00C06899"/>
    <w:rsid w:val="00C0754F"/>
    <w:rsid w:val="00C07C4E"/>
    <w:rsid w:val="00C205AB"/>
    <w:rsid w:val="00C230CD"/>
    <w:rsid w:val="00C428F6"/>
    <w:rsid w:val="00C569F2"/>
    <w:rsid w:val="00C7372F"/>
    <w:rsid w:val="00C92F83"/>
    <w:rsid w:val="00CB5CA6"/>
    <w:rsid w:val="00CC7722"/>
    <w:rsid w:val="00CE5841"/>
    <w:rsid w:val="00CE5EB1"/>
    <w:rsid w:val="00D30C97"/>
    <w:rsid w:val="00D4375A"/>
    <w:rsid w:val="00D61DA3"/>
    <w:rsid w:val="00D62E5A"/>
    <w:rsid w:val="00D76EBE"/>
    <w:rsid w:val="00D97C16"/>
    <w:rsid w:val="00DE6C2B"/>
    <w:rsid w:val="00DF4677"/>
    <w:rsid w:val="00E030CA"/>
    <w:rsid w:val="00E24E6B"/>
    <w:rsid w:val="00E25BA3"/>
    <w:rsid w:val="00E368DA"/>
    <w:rsid w:val="00E40D31"/>
    <w:rsid w:val="00E52866"/>
    <w:rsid w:val="00E57949"/>
    <w:rsid w:val="00E808B1"/>
    <w:rsid w:val="00E81BF7"/>
    <w:rsid w:val="00EB4457"/>
    <w:rsid w:val="00EC0BF2"/>
    <w:rsid w:val="00EC13F2"/>
    <w:rsid w:val="00EC4378"/>
    <w:rsid w:val="00EC79C8"/>
    <w:rsid w:val="00EE5E08"/>
    <w:rsid w:val="00EF058D"/>
    <w:rsid w:val="00EF2449"/>
    <w:rsid w:val="00EF2A4F"/>
    <w:rsid w:val="00F12B1C"/>
    <w:rsid w:val="00F37C12"/>
    <w:rsid w:val="00F51D04"/>
    <w:rsid w:val="00F53160"/>
    <w:rsid w:val="00F70604"/>
    <w:rsid w:val="00F77CD8"/>
    <w:rsid w:val="00F8636B"/>
    <w:rsid w:val="00FB59A9"/>
    <w:rsid w:val="00FE7E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9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61"/>
    <w:rPr>
      <w:rFonts w:ascii="Times New Roman" w:hAnsi="Times New Roman"/>
    </w:rPr>
  </w:style>
  <w:style w:type="paragraph" w:styleId="Heading1">
    <w:name w:val="heading 1"/>
    <w:basedOn w:val="Normal"/>
    <w:next w:val="Normal"/>
    <w:link w:val="Heading1Char"/>
    <w:uiPriority w:val="1"/>
    <w:qFormat/>
    <w:rsid w:val="00011B0C"/>
    <w:pPr>
      <w:widowControl w:val="0"/>
      <w:autoSpaceDE w:val="0"/>
      <w:autoSpaceDN w:val="0"/>
      <w:adjustRightInd w:val="0"/>
      <w:spacing w:after="0"/>
      <w:ind w:left="100"/>
      <w:outlineLvl w:val="0"/>
    </w:pPr>
    <w:rPr>
      <w:rFonts w:ascii="Cambria" w:hAnsi="Cambria" w:cs="Cambria"/>
      <w:b/>
      <w:bCs/>
      <w:sz w:val="21"/>
      <w:szCs w:val="21"/>
      <w:lang w:eastAsia="en-US"/>
    </w:rPr>
  </w:style>
  <w:style w:type="paragraph" w:styleId="Heading3">
    <w:name w:val="heading 3"/>
    <w:basedOn w:val="Normal"/>
    <w:next w:val="Normal"/>
    <w:link w:val="Heading3Char"/>
    <w:uiPriority w:val="9"/>
    <w:semiHidden/>
    <w:unhideWhenUsed/>
    <w:qFormat/>
    <w:rsid w:val="00BB5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06"/>
    <w:rPr>
      <w:color w:val="0000FF" w:themeColor="hyperlink"/>
      <w:u w:val="single"/>
    </w:rPr>
  </w:style>
  <w:style w:type="paragraph" w:styleId="NoSpacing">
    <w:name w:val="No Spacing"/>
    <w:uiPriority w:val="1"/>
    <w:qFormat/>
    <w:rsid w:val="00261206"/>
    <w:pPr>
      <w:spacing w:after="0"/>
    </w:pPr>
    <w:rPr>
      <w:rFonts w:eastAsiaTheme="minorHAnsi"/>
      <w:sz w:val="22"/>
      <w:szCs w:val="22"/>
      <w:lang w:eastAsia="en-US"/>
    </w:rPr>
  </w:style>
  <w:style w:type="character" w:customStyle="1" w:styleId="Heading1Char">
    <w:name w:val="Heading 1 Char"/>
    <w:basedOn w:val="DefaultParagraphFont"/>
    <w:link w:val="Heading1"/>
    <w:uiPriority w:val="1"/>
    <w:rsid w:val="00011B0C"/>
    <w:rPr>
      <w:rFonts w:ascii="Cambria" w:hAnsi="Cambria" w:cs="Cambria"/>
      <w:b/>
      <w:bCs/>
      <w:sz w:val="21"/>
      <w:szCs w:val="21"/>
      <w:lang w:eastAsia="en-US"/>
    </w:rPr>
  </w:style>
  <w:style w:type="paragraph" w:styleId="BodyText">
    <w:name w:val="Body Text"/>
    <w:basedOn w:val="Normal"/>
    <w:link w:val="BodyTextChar"/>
    <w:uiPriority w:val="1"/>
    <w:qFormat/>
    <w:rsid w:val="00011B0C"/>
    <w:pPr>
      <w:widowControl w:val="0"/>
      <w:autoSpaceDE w:val="0"/>
      <w:autoSpaceDN w:val="0"/>
      <w:adjustRightInd w:val="0"/>
      <w:spacing w:after="0"/>
      <w:ind w:left="100"/>
    </w:pPr>
    <w:rPr>
      <w:rFonts w:ascii="Cambria" w:hAnsi="Cambria" w:cs="Cambria"/>
      <w:sz w:val="21"/>
      <w:szCs w:val="21"/>
      <w:lang w:eastAsia="en-US"/>
    </w:rPr>
  </w:style>
  <w:style w:type="character" w:customStyle="1" w:styleId="BodyTextChar">
    <w:name w:val="Body Text Char"/>
    <w:basedOn w:val="DefaultParagraphFont"/>
    <w:link w:val="BodyText"/>
    <w:uiPriority w:val="1"/>
    <w:rsid w:val="00011B0C"/>
    <w:rPr>
      <w:rFonts w:ascii="Cambria" w:hAnsi="Cambria" w:cs="Cambria"/>
      <w:sz w:val="21"/>
      <w:szCs w:val="21"/>
      <w:lang w:eastAsia="en-US"/>
    </w:rPr>
  </w:style>
  <w:style w:type="paragraph" w:styleId="Header">
    <w:name w:val="header"/>
    <w:basedOn w:val="Normal"/>
    <w:link w:val="HeaderChar"/>
    <w:unhideWhenUsed/>
    <w:rsid w:val="00761504"/>
    <w:pPr>
      <w:tabs>
        <w:tab w:val="center" w:pos="4320"/>
        <w:tab w:val="right" w:pos="8640"/>
      </w:tabs>
      <w:spacing w:after="0"/>
    </w:pPr>
  </w:style>
  <w:style w:type="character" w:customStyle="1" w:styleId="HeaderChar">
    <w:name w:val="Header Char"/>
    <w:basedOn w:val="DefaultParagraphFont"/>
    <w:link w:val="Header"/>
    <w:rsid w:val="00761504"/>
    <w:rPr>
      <w:rFonts w:ascii="Times New Roman" w:hAnsi="Times New Roman"/>
    </w:rPr>
  </w:style>
  <w:style w:type="character" w:styleId="PageNumber">
    <w:name w:val="page number"/>
    <w:basedOn w:val="DefaultParagraphFont"/>
    <w:uiPriority w:val="99"/>
    <w:semiHidden/>
    <w:unhideWhenUsed/>
    <w:rsid w:val="00761504"/>
  </w:style>
  <w:style w:type="character" w:customStyle="1" w:styleId="Heading3Char">
    <w:name w:val="Heading 3 Char"/>
    <w:basedOn w:val="DefaultParagraphFont"/>
    <w:link w:val="Heading3"/>
    <w:uiPriority w:val="9"/>
    <w:semiHidden/>
    <w:rsid w:val="00BB53DC"/>
    <w:rPr>
      <w:rFonts w:asciiTheme="majorHAnsi" w:eastAsiaTheme="majorEastAsia" w:hAnsiTheme="majorHAnsi" w:cstheme="majorBidi"/>
      <w:b/>
      <w:bCs/>
      <w:color w:val="4F81BD" w:themeColor="accent1"/>
    </w:rPr>
  </w:style>
  <w:style w:type="paragraph" w:styleId="NormalWeb">
    <w:name w:val="Normal (Web)"/>
    <w:basedOn w:val="Normal"/>
    <w:rsid w:val="00BB53DC"/>
    <w:pPr>
      <w:spacing w:before="100" w:beforeAutospacing="1" w:after="100" w:afterAutospacing="1"/>
    </w:pPr>
    <w:rPr>
      <w:rFonts w:eastAsia="Times New Roman" w:cs="Times New Roman"/>
      <w:lang w:eastAsia="en-US"/>
    </w:rPr>
  </w:style>
  <w:style w:type="paragraph" w:styleId="PlainText">
    <w:name w:val="Plain Text"/>
    <w:basedOn w:val="Normal"/>
    <w:link w:val="PlainTextChar"/>
    <w:uiPriority w:val="99"/>
    <w:rsid w:val="00BB53DC"/>
    <w:pPr>
      <w:spacing w:after="0"/>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uiPriority w:val="99"/>
    <w:rsid w:val="00BB53DC"/>
    <w:rPr>
      <w:rFonts w:ascii="Courier New" w:eastAsia="Times New Roman" w:hAnsi="Courier New" w:cs="Times New Roman"/>
      <w:sz w:val="20"/>
      <w:szCs w:val="20"/>
      <w:lang w:eastAsia="en-US"/>
    </w:rPr>
  </w:style>
  <w:style w:type="character" w:styleId="Strong">
    <w:name w:val="Strong"/>
    <w:basedOn w:val="DefaultParagraphFont"/>
    <w:uiPriority w:val="22"/>
    <w:qFormat/>
    <w:rsid w:val="00BB53DC"/>
    <w:rPr>
      <w:b/>
      <w:bCs/>
    </w:rPr>
  </w:style>
  <w:style w:type="paragraph" w:customStyle="1" w:styleId="Default">
    <w:name w:val="Default"/>
    <w:basedOn w:val="Normal"/>
    <w:uiPriority w:val="99"/>
    <w:rsid w:val="00BB53DC"/>
    <w:pPr>
      <w:autoSpaceDE w:val="0"/>
      <w:autoSpaceDN w:val="0"/>
      <w:spacing w:after="0"/>
    </w:pPr>
    <w:rPr>
      <w:rFonts w:eastAsia="SimSun" w:cs="Times New Roman"/>
      <w:color w:val="000000"/>
      <w:lang w:eastAsia="zh-CN"/>
    </w:rPr>
  </w:style>
  <w:style w:type="paragraph" w:styleId="ListParagraph">
    <w:name w:val="List Paragraph"/>
    <w:basedOn w:val="Normal"/>
    <w:uiPriority w:val="1"/>
    <w:qFormat/>
    <w:rsid w:val="00EC79C8"/>
    <w:pPr>
      <w:autoSpaceDE w:val="0"/>
      <w:autoSpaceDN w:val="0"/>
      <w:adjustRightInd w:val="0"/>
      <w:spacing w:after="0"/>
      <w:ind w:left="720"/>
      <w:contextualSpacing/>
    </w:pPr>
    <w:rPr>
      <w:rFonts w:eastAsia="Times New Roman" w:cs="Times New Roman"/>
      <w:sz w:val="20"/>
      <w:szCs w:val="20"/>
      <w:lang w:eastAsia="en-US"/>
    </w:rPr>
  </w:style>
  <w:style w:type="paragraph" w:styleId="Caption">
    <w:name w:val="caption"/>
    <w:basedOn w:val="Normal"/>
    <w:next w:val="Normal"/>
    <w:uiPriority w:val="35"/>
    <w:rsid w:val="00B66EE4"/>
    <w:pPr>
      <w:spacing w:after="0"/>
    </w:pPr>
    <w:rPr>
      <w:rFonts w:eastAsia="Times New Roman" w:cs="Times New Roman"/>
      <w:b/>
      <w:bCs/>
      <w:color w:val="4F81BD"/>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61"/>
    <w:rPr>
      <w:rFonts w:ascii="Times New Roman" w:hAnsi="Times New Roman"/>
    </w:rPr>
  </w:style>
  <w:style w:type="paragraph" w:styleId="Heading1">
    <w:name w:val="heading 1"/>
    <w:basedOn w:val="Normal"/>
    <w:next w:val="Normal"/>
    <w:link w:val="Heading1Char"/>
    <w:uiPriority w:val="1"/>
    <w:qFormat/>
    <w:rsid w:val="00011B0C"/>
    <w:pPr>
      <w:widowControl w:val="0"/>
      <w:autoSpaceDE w:val="0"/>
      <w:autoSpaceDN w:val="0"/>
      <w:adjustRightInd w:val="0"/>
      <w:spacing w:after="0"/>
      <w:ind w:left="100"/>
      <w:outlineLvl w:val="0"/>
    </w:pPr>
    <w:rPr>
      <w:rFonts w:ascii="Cambria" w:hAnsi="Cambria" w:cs="Cambria"/>
      <w:b/>
      <w:bCs/>
      <w:sz w:val="21"/>
      <w:szCs w:val="21"/>
      <w:lang w:eastAsia="en-US"/>
    </w:rPr>
  </w:style>
  <w:style w:type="paragraph" w:styleId="Heading3">
    <w:name w:val="heading 3"/>
    <w:basedOn w:val="Normal"/>
    <w:next w:val="Normal"/>
    <w:link w:val="Heading3Char"/>
    <w:uiPriority w:val="9"/>
    <w:semiHidden/>
    <w:unhideWhenUsed/>
    <w:qFormat/>
    <w:rsid w:val="00BB5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06"/>
    <w:rPr>
      <w:color w:val="0000FF" w:themeColor="hyperlink"/>
      <w:u w:val="single"/>
    </w:rPr>
  </w:style>
  <w:style w:type="paragraph" w:styleId="NoSpacing">
    <w:name w:val="No Spacing"/>
    <w:uiPriority w:val="1"/>
    <w:qFormat/>
    <w:rsid w:val="00261206"/>
    <w:pPr>
      <w:spacing w:after="0"/>
    </w:pPr>
    <w:rPr>
      <w:rFonts w:eastAsiaTheme="minorHAnsi"/>
      <w:sz w:val="22"/>
      <w:szCs w:val="22"/>
      <w:lang w:eastAsia="en-US"/>
    </w:rPr>
  </w:style>
  <w:style w:type="character" w:customStyle="1" w:styleId="Heading1Char">
    <w:name w:val="Heading 1 Char"/>
    <w:basedOn w:val="DefaultParagraphFont"/>
    <w:link w:val="Heading1"/>
    <w:uiPriority w:val="1"/>
    <w:rsid w:val="00011B0C"/>
    <w:rPr>
      <w:rFonts w:ascii="Cambria" w:hAnsi="Cambria" w:cs="Cambria"/>
      <w:b/>
      <w:bCs/>
      <w:sz w:val="21"/>
      <w:szCs w:val="21"/>
      <w:lang w:eastAsia="en-US"/>
    </w:rPr>
  </w:style>
  <w:style w:type="paragraph" w:styleId="BodyText">
    <w:name w:val="Body Text"/>
    <w:basedOn w:val="Normal"/>
    <w:link w:val="BodyTextChar"/>
    <w:uiPriority w:val="1"/>
    <w:qFormat/>
    <w:rsid w:val="00011B0C"/>
    <w:pPr>
      <w:widowControl w:val="0"/>
      <w:autoSpaceDE w:val="0"/>
      <w:autoSpaceDN w:val="0"/>
      <w:adjustRightInd w:val="0"/>
      <w:spacing w:after="0"/>
      <w:ind w:left="100"/>
    </w:pPr>
    <w:rPr>
      <w:rFonts w:ascii="Cambria" w:hAnsi="Cambria" w:cs="Cambria"/>
      <w:sz w:val="21"/>
      <w:szCs w:val="21"/>
      <w:lang w:eastAsia="en-US"/>
    </w:rPr>
  </w:style>
  <w:style w:type="character" w:customStyle="1" w:styleId="BodyTextChar">
    <w:name w:val="Body Text Char"/>
    <w:basedOn w:val="DefaultParagraphFont"/>
    <w:link w:val="BodyText"/>
    <w:uiPriority w:val="1"/>
    <w:rsid w:val="00011B0C"/>
    <w:rPr>
      <w:rFonts w:ascii="Cambria" w:hAnsi="Cambria" w:cs="Cambria"/>
      <w:sz w:val="21"/>
      <w:szCs w:val="21"/>
      <w:lang w:eastAsia="en-US"/>
    </w:rPr>
  </w:style>
  <w:style w:type="paragraph" w:styleId="Header">
    <w:name w:val="header"/>
    <w:basedOn w:val="Normal"/>
    <w:link w:val="HeaderChar"/>
    <w:unhideWhenUsed/>
    <w:rsid w:val="00761504"/>
    <w:pPr>
      <w:tabs>
        <w:tab w:val="center" w:pos="4320"/>
        <w:tab w:val="right" w:pos="8640"/>
      </w:tabs>
      <w:spacing w:after="0"/>
    </w:pPr>
  </w:style>
  <w:style w:type="character" w:customStyle="1" w:styleId="HeaderChar">
    <w:name w:val="Header Char"/>
    <w:basedOn w:val="DefaultParagraphFont"/>
    <w:link w:val="Header"/>
    <w:rsid w:val="00761504"/>
    <w:rPr>
      <w:rFonts w:ascii="Times New Roman" w:hAnsi="Times New Roman"/>
    </w:rPr>
  </w:style>
  <w:style w:type="character" w:styleId="PageNumber">
    <w:name w:val="page number"/>
    <w:basedOn w:val="DefaultParagraphFont"/>
    <w:uiPriority w:val="99"/>
    <w:semiHidden/>
    <w:unhideWhenUsed/>
    <w:rsid w:val="00761504"/>
  </w:style>
  <w:style w:type="character" w:customStyle="1" w:styleId="Heading3Char">
    <w:name w:val="Heading 3 Char"/>
    <w:basedOn w:val="DefaultParagraphFont"/>
    <w:link w:val="Heading3"/>
    <w:uiPriority w:val="9"/>
    <w:semiHidden/>
    <w:rsid w:val="00BB53DC"/>
    <w:rPr>
      <w:rFonts w:asciiTheme="majorHAnsi" w:eastAsiaTheme="majorEastAsia" w:hAnsiTheme="majorHAnsi" w:cstheme="majorBidi"/>
      <w:b/>
      <w:bCs/>
      <w:color w:val="4F81BD" w:themeColor="accent1"/>
    </w:rPr>
  </w:style>
  <w:style w:type="paragraph" w:styleId="NormalWeb">
    <w:name w:val="Normal (Web)"/>
    <w:basedOn w:val="Normal"/>
    <w:rsid w:val="00BB53DC"/>
    <w:pPr>
      <w:spacing w:before="100" w:beforeAutospacing="1" w:after="100" w:afterAutospacing="1"/>
    </w:pPr>
    <w:rPr>
      <w:rFonts w:eastAsia="Times New Roman" w:cs="Times New Roman"/>
      <w:lang w:eastAsia="en-US"/>
    </w:rPr>
  </w:style>
  <w:style w:type="paragraph" w:styleId="PlainText">
    <w:name w:val="Plain Text"/>
    <w:basedOn w:val="Normal"/>
    <w:link w:val="PlainTextChar"/>
    <w:uiPriority w:val="99"/>
    <w:rsid w:val="00BB53DC"/>
    <w:pPr>
      <w:spacing w:after="0"/>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uiPriority w:val="99"/>
    <w:rsid w:val="00BB53DC"/>
    <w:rPr>
      <w:rFonts w:ascii="Courier New" w:eastAsia="Times New Roman" w:hAnsi="Courier New" w:cs="Times New Roman"/>
      <w:sz w:val="20"/>
      <w:szCs w:val="20"/>
      <w:lang w:eastAsia="en-US"/>
    </w:rPr>
  </w:style>
  <w:style w:type="character" w:styleId="Strong">
    <w:name w:val="Strong"/>
    <w:basedOn w:val="DefaultParagraphFont"/>
    <w:uiPriority w:val="22"/>
    <w:qFormat/>
    <w:rsid w:val="00BB53DC"/>
    <w:rPr>
      <w:b/>
      <w:bCs/>
    </w:rPr>
  </w:style>
  <w:style w:type="paragraph" w:customStyle="1" w:styleId="Default">
    <w:name w:val="Default"/>
    <w:basedOn w:val="Normal"/>
    <w:uiPriority w:val="99"/>
    <w:rsid w:val="00BB53DC"/>
    <w:pPr>
      <w:autoSpaceDE w:val="0"/>
      <w:autoSpaceDN w:val="0"/>
      <w:spacing w:after="0"/>
    </w:pPr>
    <w:rPr>
      <w:rFonts w:eastAsia="SimSun" w:cs="Times New Roman"/>
      <w:color w:val="000000"/>
      <w:lang w:eastAsia="zh-CN"/>
    </w:rPr>
  </w:style>
  <w:style w:type="paragraph" w:styleId="ListParagraph">
    <w:name w:val="List Paragraph"/>
    <w:basedOn w:val="Normal"/>
    <w:uiPriority w:val="1"/>
    <w:qFormat/>
    <w:rsid w:val="00EC79C8"/>
    <w:pPr>
      <w:autoSpaceDE w:val="0"/>
      <w:autoSpaceDN w:val="0"/>
      <w:adjustRightInd w:val="0"/>
      <w:spacing w:after="0"/>
      <w:ind w:left="720"/>
      <w:contextualSpacing/>
    </w:pPr>
    <w:rPr>
      <w:rFonts w:eastAsia="Times New Roman" w:cs="Times New Roman"/>
      <w:sz w:val="20"/>
      <w:szCs w:val="20"/>
      <w:lang w:eastAsia="en-US"/>
    </w:rPr>
  </w:style>
  <w:style w:type="paragraph" w:styleId="Caption">
    <w:name w:val="caption"/>
    <w:basedOn w:val="Normal"/>
    <w:next w:val="Normal"/>
    <w:uiPriority w:val="35"/>
    <w:rsid w:val="00B66EE4"/>
    <w:pPr>
      <w:spacing w:after="0"/>
    </w:pPr>
    <w:rPr>
      <w:rFonts w:eastAsia="Times New Roman" w:cs="Times New Roman"/>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w.uta.edu/oit/email/"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nor.stratm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4376</Words>
  <Characters>24947</Characters>
  <Application>Microsoft Macintosh Word</Application>
  <DocSecurity>0</DocSecurity>
  <Lines>207</Lines>
  <Paragraphs>58</Paragraphs>
  <ScaleCrop>false</ScaleCrop>
  <Company/>
  <LinksUpToDate>false</LinksUpToDate>
  <CharactersWithSpaces>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2</cp:revision>
  <dcterms:created xsi:type="dcterms:W3CDTF">2018-01-11T20:19:00Z</dcterms:created>
  <dcterms:modified xsi:type="dcterms:W3CDTF">2018-01-11T20:19:00Z</dcterms:modified>
</cp:coreProperties>
</file>