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61E" w:rsidRPr="009C1A83" w:rsidRDefault="0009261E" w:rsidP="0009261E">
      <w:pPr>
        <w:tabs>
          <w:tab w:val="center" w:pos="4680"/>
        </w:tabs>
        <w:spacing w:line="232" w:lineRule="auto"/>
        <w:rPr>
          <w:rFonts w:asciiTheme="minorHAnsi" w:hAnsiTheme="minorHAnsi"/>
          <w:b/>
          <w:bCs/>
          <w:sz w:val="22"/>
          <w:szCs w:val="22"/>
        </w:rPr>
      </w:pPr>
      <w:r w:rsidRPr="009C1A83">
        <w:rPr>
          <w:rFonts w:asciiTheme="minorHAnsi" w:hAnsiTheme="minorHAnsi"/>
          <w:sz w:val="22"/>
          <w:szCs w:val="22"/>
        </w:rPr>
        <w:tab/>
      </w:r>
      <w:r w:rsidR="00541B8E">
        <w:rPr>
          <w:rFonts w:asciiTheme="minorHAnsi" w:hAnsiTheme="minorHAnsi"/>
          <w:b/>
          <w:sz w:val="22"/>
          <w:szCs w:val="22"/>
        </w:rPr>
        <w:t>ESST 2300</w:t>
      </w:r>
      <w:r w:rsidRPr="0009261E">
        <w:rPr>
          <w:rFonts w:asciiTheme="minorHAnsi" w:hAnsiTheme="minorHAnsi"/>
          <w:b/>
          <w:sz w:val="22"/>
          <w:szCs w:val="22"/>
        </w:rPr>
        <w:t xml:space="preserve">: </w:t>
      </w:r>
      <w:r w:rsidR="00541B8E">
        <w:rPr>
          <w:rFonts w:asciiTheme="minorHAnsi" w:hAnsiTheme="minorHAnsi"/>
          <w:b/>
          <w:sz w:val="22"/>
          <w:szCs w:val="22"/>
        </w:rPr>
        <w:t>Introduction to</w:t>
      </w:r>
      <w:r>
        <w:rPr>
          <w:rFonts w:asciiTheme="minorHAnsi" w:hAnsiTheme="minorHAnsi"/>
          <w:b/>
          <w:bCs/>
          <w:sz w:val="22"/>
          <w:szCs w:val="22"/>
        </w:rPr>
        <w:t xml:space="preserve"> Environmental </w:t>
      </w:r>
      <w:r w:rsidR="00541B8E">
        <w:rPr>
          <w:rFonts w:asciiTheme="minorHAnsi" w:hAnsiTheme="minorHAnsi"/>
          <w:b/>
          <w:bCs/>
          <w:sz w:val="22"/>
          <w:szCs w:val="22"/>
        </w:rPr>
        <w:t>and Sustainability Studies</w:t>
      </w:r>
    </w:p>
    <w:p w:rsidR="0009261E" w:rsidRPr="009C1A83" w:rsidRDefault="0009261E" w:rsidP="0009261E">
      <w:pPr>
        <w:rPr>
          <w:rFonts w:asciiTheme="minorHAnsi" w:hAnsiTheme="minorHAnsi"/>
          <w:b/>
          <w:bCs/>
          <w:sz w:val="22"/>
          <w:szCs w:val="22"/>
        </w:rPr>
      </w:pPr>
    </w:p>
    <w:p w:rsidR="00A41522" w:rsidRPr="00D01E32" w:rsidRDefault="00A41522" w:rsidP="00A41522">
      <w:pPr>
        <w:rPr>
          <w:rFonts w:asciiTheme="minorHAnsi" w:hAnsiTheme="minorHAnsi"/>
          <w:sz w:val="24"/>
        </w:rPr>
      </w:pPr>
      <w:r w:rsidRPr="00D01E32">
        <w:rPr>
          <w:rFonts w:asciiTheme="minorHAnsi" w:hAnsiTheme="minorHAnsi"/>
          <w:b/>
          <w:bCs/>
          <w:sz w:val="24"/>
        </w:rPr>
        <w:t>PROFESSOR</w:t>
      </w:r>
      <w:r w:rsidRPr="00D01E32">
        <w:rPr>
          <w:rFonts w:asciiTheme="minorHAnsi" w:hAnsiTheme="minorHAnsi"/>
          <w:sz w:val="24"/>
        </w:rPr>
        <w:t>: C. MORRIS</w:t>
      </w:r>
    </w:p>
    <w:p w:rsidR="00A41522" w:rsidRPr="00D01E32" w:rsidRDefault="00A41522" w:rsidP="00A41522">
      <w:pPr>
        <w:rPr>
          <w:rFonts w:asciiTheme="minorHAnsi" w:hAnsiTheme="minorHAnsi"/>
          <w:sz w:val="24"/>
        </w:rPr>
      </w:pPr>
      <w:r w:rsidRPr="00D01E32">
        <w:rPr>
          <w:rFonts w:asciiTheme="minorHAnsi" w:hAnsiTheme="minorHAnsi"/>
          <w:b/>
          <w:bCs/>
          <w:sz w:val="24"/>
        </w:rPr>
        <w:t>OFFICE</w:t>
      </w:r>
      <w:r w:rsidRPr="00D01E32">
        <w:rPr>
          <w:rFonts w:asciiTheme="minorHAnsi" w:hAnsiTheme="minorHAnsi"/>
          <w:sz w:val="24"/>
        </w:rPr>
        <w:t>: UH 346</w:t>
      </w:r>
    </w:p>
    <w:p w:rsidR="00A41522" w:rsidRPr="00D01E32" w:rsidRDefault="00A41522" w:rsidP="00A41522">
      <w:pPr>
        <w:tabs>
          <w:tab w:val="right" w:pos="9360"/>
        </w:tabs>
        <w:spacing w:line="232" w:lineRule="auto"/>
        <w:rPr>
          <w:rFonts w:asciiTheme="minorHAnsi" w:hAnsiTheme="minorHAnsi"/>
          <w:sz w:val="24"/>
        </w:rPr>
      </w:pPr>
      <w:r w:rsidRPr="00D01E32">
        <w:rPr>
          <w:rFonts w:asciiTheme="minorHAnsi" w:hAnsiTheme="minorHAnsi"/>
          <w:b/>
          <w:bCs/>
          <w:sz w:val="24"/>
        </w:rPr>
        <w:t>EMAIL</w:t>
      </w:r>
      <w:r w:rsidRPr="00D01E32">
        <w:rPr>
          <w:rFonts w:asciiTheme="minorHAnsi" w:hAnsiTheme="minorHAnsi"/>
          <w:sz w:val="24"/>
        </w:rPr>
        <w:t>: morris@uta.edu</w:t>
      </w:r>
    </w:p>
    <w:p w:rsidR="00A41522" w:rsidRPr="00D01E32" w:rsidRDefault="00A41522" w:rsidP="00A41522">
      <w:pPr>
        <w:rPr>
          <w:rFonts w:asciiTheme="minorHAnsi" w:hAnsiTheme="minorHAnsi"/>
          <w:bCs/>
          <w:sz w:val="24"/>
        </w:rPr>
      </w:pPr>
      <w:r w:rsidRPr="00D01E32">
        <w:rPr>
          <w:rFonts w:asciiTheme="minorHAnsi" w:hAnsiTheme="minorHAnsi"/>
          <w:b/>
          <w:bCs/>
          <w:sz w:val="24"/>
        </w:rPr>
        <w:t xml:space="preserve">FACULTY PROFILE: </w:t>
      </w:r>
      <w:hyperlink r:id="rId7" w:anchor="profile/profile/view/id/1212/category/3" w:history="1">
        <w:r w:rsidRPr="00D01E32">
          <w:rPr>
            <w:rStyle w:val="Hyperlink"/>
            <w:rFonts w:asciiTheme="minorHAnsi" w:hAnsiTheme="minorHAnsi"/>
            <w:bCs/>
            <w:sz w:val="24"/>
          </w:rPr>
          <w:t>https://www.uta.edu/mentis/public/#profile/profile/view/id/1212/category/3</w:t>
        </w:r>
      </w:hyperlink>
    </w:p>
    <w:p w:rsidR="00A41522" w:rsidRPr="00D01E32" w:rsidRDefault="00A41522" w:rsidP="00A41522">
      <w:pPr>
        <w:rPr>
          <w:rFonts w:asciiTheme="minorHAnsi" w:hAnsiTheme="minorHAnsi"/>
          <w:sz w:val="24"/>
        </w:rPr>
      </w:pPr>
      <w:r w:rsidRPr="00D01E32">
        <w:rPr>
          <w:rFonts w:asciiTheme="minorHAnsi" w:hAnsiTheme="minorHAnsi"/>
          <w:b/>
          <w:bCs/>
          <w:sz w:val="24"/>
        </w:rPr>
        <w:t>OFFICE HOURS</w:t>
      </w:r>
      <w:r w:rsidRPr="00D01E32">
        <w:rPr>
          <w:rFonts w:asciiTheme="minorHAnsi" w:hAnsiTheme="minorHAnsi"/>
          <w:sz w:val="24"/>
        </w:rPr>
        <w:t xml:space="preserve">: Tue 2:30-3:30, </w:t>
      </w:r>
      <w:r w:rsidR="00A20938" w:rsidRPr="00D01E32">
        <w:rPr>
          <w:rFonts w:asciiTheme="minorHAnsi" w:hAnsiTheme="minorHAnsi"/>
          <w:sz w:val="24"/>
        </w:rPr>
        <w:t>5:00-6:00</w:t>
      </w:r>
      <w:r w:rsidR="00A20938">
        <w:rPr>
          <w:rFonts w:asciiTheme="minorHAnsi" w:hAnsiTheme="minorHAnsi"/>
          <w:sz w:val="24"/>
        </w:rPr>
        <w:t>, Thu 2:30-3:30</w:t>
      </w:r>
      <w:bookmarkStart w:id="0" w:name="_GoBack"/>
      <w:bookmarkEnd w:id="0"/>
    </w:p>
    <w:p w:rsidR="00A41522" w:rsidRPr="00D01E32" w:rsidRDefault="00A41522" w:rsidP="00A41522">
      <w:pPr>
        <w:rPr>
          <w:rFonts w:asciiTheme="minorHAnsi" w:hAnsiTheme="minorHAnsi"/>
          <w:sz w:val="24"/>
        </w:rPr>
      </w:pPr>
      <w:r w:rsidRPr="00D01E32">
        <w:rPr>
          <w:rFonts w:asciiTheme="minorHAnsi" w:hAnsiTheme="minorHAnsi"/>
          <w:b/>
          <w:sz w:val="24"/>
        </w:rPr>
        <w:t>SECTION INFORMATION</w:t>
      </w:r>
      <w:r w:rsidRPr="00D01E32">
        <w:rPr>
          <w:rFonts w:asciiTheme="minorHAnsi" w:hAnsiTheme="minorHAnsi"/>
          <w:sz w:val="24"/>
        </w:rPr>
        <w:t xml:space="preserve">: </w:t>
      </w:r>
      <w:r>
        <w:rPr>
          <w:rFonts w:asciiTheme="minorHAnsi" w:hAnsiTheme="minorHAnsi"/>
          <w:sz w:val="24"/>
        </w:rPr>
        <w:t>ESST 2300</w:t>
      </w:r>
      <w:r w:rsidRPr="00D01E32">
        <w:rPr>
          <w:rFonts w:asciiTheme="minorHAnsi" w:hAnsiTheme="minorHAnsi"/>
          <w:sz w:val="24"/>
        </w:rPr>
        <w:t>, SECTION 001</w:t>
      </w:r>
    </w:p>
    <w:p w:rsidR="00A41522" w:rsidRPr="00D01E32" w:rsidRDefault="00A41522" w:rsidP="00A41522">
      <w:pPr>
        <w:rPr>
          <w:rFonts w:asciiTheme="minorHAnsi" w:hAnsiTheme="minorHAnsi"/>
          <w:sz w:val="24"/>
        </w:rPr>
      </w:pPr>
      <w:r w:rsidRPr="00D01E32">
        <w:rPr>
          <w:rFonts w:asciiTheme="minorHAnsi" w:hAnsiTheme="minorHAnsi"/>
          <w:b/>
          <w:bCs/>
          <w:sz w:val="24"/>
        </w:rPr>
        <w:t>TIME AND PLACE</w:t>
      </w:r>
      <w:r w:rsidRPr="00D01E32">
        <w:rPr>
          <w:rFonts w:asciiTheme="minorHAnsi" w:hAnsiTheme="minorHAnsi"/>
          <w:sz w:val="24"/>
        </w:rPr>
        <w:t>: Tue/Thu 3:30-4:50  UH 001</w:t>
      </w:r>
    </w:p>
    <w:p w:rsidR="00BA03F2" w:rsidRDefault="00BA03F2"/>
    <w:p w:rsidR="00A5495F" w:rsidRDefault="0009261E">
      <w:pPr>
        <w:rPr>
          <w:rFonts w:asciiTheme="minorHAnsi" w:hAnsiTheme="minorHAnsi"/>
          <w:sz w:val="22"/>
          <w:szCs w:val="22"/>
        </w:rPr>
      </w:pPr>
      <w:r w:rsidRPr="0009261E">
        <w:rPr>
          <w:rFonts w:asciiTheme="minorHAnsi" w:hAnsiTheme="minorHAnsi"/>
          <w:b/>
          <w:sz w:val="22"/>
          <w:szCs w:val="22"/>
        </w:rPr>
        <w:t>CONTENT:</w:t>
      </w:r>
      <w:r w:rsidRPr="0009261E">
        <w:rPr>
          <w:rFonts w:asciiTheme="minorHAnsi" w:hAnsiTheme="minorHAnsi"/>
          <w:sz w:val="22"/>
          <w:szCs w:val="22"/>
        </w:rPr>
        <w:t xml:space="preserve"> This</w:t>
      </w:r>
      <w:r>
        <w:rPr>
          <w:rFonts w:asciiTheme="minorHAnsi" w:hAnsiTheme="minorHAnsi"/>
          <w:sz w:val="22"/>
          <w:szCs w:val="22"/>
        </w:rPr>
        <w:t xml:space="preserve"> course will introduce students to basic concepts necessary to understand and engage present-day debates over policy, politics, and </w:t>
      </w:r>
      <w:r w:rsidR="007134AA">
        <w:rPr>
          <w:rFonts w:asciiTheme="minorHAnsi" w:hAnsiTheme="minorHAnsi"/>
          <w:sz w:val="22"/>
          <w:szCs w:val="22"/>
        </w:rPr>
        <w:t>science of</w:t>
      </w:r>
      <w:r>
        <w:rPr>
          <w:rFonts w:asciiTheme="minorHAnsi" w:hAnsiTheme="minorHAnsi"/>
          <w:sz w:val="22"/>
          <w:szCs w:val="22"/>
        </w:rPr>
        <w:t xml:space="preserve"> sustainability and the relationship between people and the natural environment. This will be accomplished primarily be exploring the history of sustainability and the human-environmental relationship in the United States. </w:t>
      </w:r>
      <w:r w:rsidRPr="0009261E">
        <w:rPr>
          <w:rFonts w:asciiTheme="minorHAnsi" w:hAnsiTheme="minorHAnsi"/>
          <w:sz w:val="22"/>
          <w:szCs w:val="22"/>
        </w:rPr>
        <w:t>The history of the United States has been shaped by a close relationship between people and the North American environment</w:t>
      </w:r>
      <w:r w:rsidR="00A5495F">
        <w:rPr>
          <w:rFonts w:asciiTheme="minorHAnsi" w:hAnsiTheme="minorHAnsi"/>
          <w:sz w:val="22"/>
          <w:szCs w:val="22"/>
        </w:rPr>
        <w:t>, relationships that have not always been sustainable</w:t>
      </w:r>
      <w:r w:rsidRPr="0009261E">
        <w:rPr>
          <w:rFonts w:asciiTheme="minorHAnsi" w:hAnsiTheme="minorHAnsi"/>
          <w:sz w:val="22"/>
          <w:szCs w:val="22"/>
        </w:rPr>
        <w:t>. The land has altered human behavior and touched human consciousness as surely as people have transformed the land</w:t>
      </w:r>
      <w:r w:rsidR="00A5495F">
        <w:rPr>
          <w:rFonts w:asciiTheme="minorHAnsi" w:hAnsiTheme="minorHAnsi"/>
          <w:sz w:val="22"/>
          <w:szCs w:val="22"/>
        </w:rPr>
        <w:t xml:space="preserve"> in ways both constructive and destructive</w:t>
      </w:r>
      <w:r w:rsidRPr="0009261E">
        <w:rPr>
          <w:rFonts w:asciiTheme="minorHAnsi" w:hAnsiTheme="minorHAnsi"/>
          <w:sz w:val="22"/>
          <w:szCs w:val="22"/>
        </w:rPr>
        <w:t>. From the colonial period when nature mediated relations between Europeans and Native Americans to cattle ranching in the West to modern environmental engineering to conservation and environmentalist politics, this class will explore the largely unconsidered but crucial role non-human nature has played in the human history of America (and vice versa)</w:t>
      </w:r>
      <w:r w:rsidR="00A5495F">
        <w:rPr>
          <w:rFonts w:asciiTheme="minorHAnsi" w:hAnsiTheme="minorHAnsi"/>
          <w:sz w:val="22"/>
          <w:szCs w:val="22"/>
        </w:rPr>
        <w:t xml:space="preserve">. </w:t>
      </w:r>
    </w:p>
    <w:p w:rsidR="00A5495F" w:rsidRDefault="00A5495F">
      <w:pPr>
        <w:rPr>
          <w:rFonts w:asciiTheme="minorHAnsi" w:hAnsiTheme="minorHAnsi"/>
          <w:sz w:val="22"/>
          <w:szCs w:val="22"/>
        </w:rPr>
      </w:pPr>
    </w:p>
    <w:p w:rsidR="00A5495F" w:rsidRDefault="00A5495F">
      <w:pPr>
        <w:rPr>
          <w:rFonts w:asciiTheme="minorHAnsi" w:hAnsiTheme="minorHAnsi"/>
          <w:sz w:val="22"/>
          <w:szCs w:val="22"/>
        </w:rPr>
      </w:pPr>
      <w:r>
        <w:rPr>
          <w:rFonts w:asciiTheme="minorHAnsi" w:hAnsiTheme="minorHAnsi"/>
          <w:b/>
          <w:sz w:val="22"/>
          <w:szCs w:val="22"/>
        </w:rPr>
        <w:t>LEARNING OUTCOMES:</w:t>
      </w:r>
      <w:r>
        <w:rPr>
          <w:rFonts w:asciiTheme="minorHAnsi" w:hAnsiTheme="minorHAnsi"/>
          <w:sz w:val="22"/>
          <w:szCs w:val="22"/>
        </w:rPr>
        <w:t xml:space="preserve"> By the end of the semester students will be able to explai</w:t>
      </w:r>
      <w:r w:rsidR="007134AA">
        <w:rPr>
          <w:rFonts w:asciiTheme="minorHAnsi" w:hAnsiTheme="minorHAnsi"/>
          <w:sz w:val="22"/>
          <w:szCs w:val="22"/>
        </w:rPr>
        <w:t>n the concept of sustainability</w:t>
      </w:r>
      <w:r>
        <w:rPr>
          <w:rFonts w:asciiTheme="minorHAnsi" w:hAnsiTheme="minorHAnsi"/>
          <w:sz w:val="22"/>
          <w:szCs w:val="22"/>
        </w:rPr>
        <w:t xml:space="preserve"> and related concepts, and to apply those concepts critically and thoughtfully to issues and examples drawn from the relationship between people and the natural environment in the present and in American history. </w:t>
      </w:r>
    </w:p>
    <w:p w:rsidR="00A5495F" w:rsidRDefault="00A5495F">
      <w:pPr>
        <w:rPr>
          <w:rFonts w:asciiTheme="minorHAnsi" w:hAnsiTheme="minorHAnsi"/>
          <w:sz w:val="22"/>
          <w:szCs w:val="22"/>
        </w:rPr>
      </w:pPr>
    </w:p>
    <w:p w:rsidR="008D58E6" w:rsidRPr="00A5495F" w:rsidRDefault="00A5495F" w:rsidP="008D58E6">
      <w:pPr>
        <w:rPr>
          <w:rFonts w:asciiTheme="minorHAnsi" w:hAnsiTheme="minorHAnsi"/>
          <w:sz w:val="22"/>
          <w:szCs w:val="22"/>
        </w:rPr>
      </w:pPr>
      <w:r w:rsidRPr="00A5495F">
        <w:rPr>
          <w:rFonts w:asciiTheme="minorHAnsi" w:hAnsiTheme="minorHAnsi"/>
          <w:b/>
          <w:sz w:val="22"/>
          <w:szCs w:val="22"/>
        </w:rPr>
        <w:t>TEXTBOOKS:</w:t>
      </w:r>
      <w:r w:rsidRPr="00A5495F">
        <w:rPr>
          <w:rFonts w:asciiTheme="minorHAnsi" w:hAnsiTheme="minorHAnsi"/>
          <w:sz w:val="22"/>
          <w:szCs w:val="22"/>
        </w:rPr>
        <w:t xml:space="preserve"> </w:t>
      </w:r>
      <w:r w:rsidRPr="00A5495F">
        <w:rPr>
          <w:rFonts w:asciiTheme="minorHAnsi" w:hAnsiTheme="minorHAnsi"/>
          <w:sz w:val="22"/>
          <w:szCs w:val="22"/>
        </w:rPr>
        <w:tab/>
      </w:r>
      <w:r w:rsidR="008D58E6" w:rsidRPr="00A5495F">
        <w:rPr>
          <w:rFonts w:asciiTheme="minorHAnsi" w:hAnsiTheme="minorHAnsi"/>
          <w:sz w:val="22"/>
          <w:szCs w:val="22"/>
        </w:rPr>
        <w:t xml:space="preserve">Thomas </w:t>
      </w:r>
      <w:proofErr w:type="spellStart"/>
      <w:r w:rsidR="008D58E6" w:rsidRPr="00A5495F">
        <w:rPr>
          <w:rFonts w:asciiTheme="minorHAnsi" w:hAnsiTheme="minorHAnsi"/>
          <w:sz w:val="22"/>
          <w:szCs w:val="22"/>
        </w:rPr>
        <w:t>Thwaites</w:t>
      </w:r>
      <w:proofErr w:type="spellEnd"/>
      <w:r w:rsidR="008D58E6" w:rsidRPr="00A5495F">
        <w:rPr>
          <w:rFonts w:asciiTheme="minorHAnsi" w:hAnsiTheme="minorHAnsi"/>
          <w:sz w:val="22"/>
          <w:szCs w:val="22"/>
        </w:rPr>
        <w:t xml:space="preserve">, </w:t>
      </w:r>
      <w:r w:rsidR="008D58E6" w:rsidRPr="00920886">
        <w:rPr>
          <w:rFonts w:asciiTheme="minorHAnsi" w:hAnsiTheme="minorHAnsi"/>
          <w:i/>
          <w:sz w:val="22"/>
          <w:szCs w:val="22"/>
        </w:rPr>
        <w:t>The Toaster Project</w:t>
      </w:r>
    </w:p>
    <w:p w:rsidR="00A41522" w:rsidRPr="00D01E32" w:rsidRDefault="008D58E6" w:rsidP="00A41522">
      <w:pPr>
        <w:rPr>
          <w:rFonts w:asciiTheme="minorHAnsi" w:hAnsiTheme="minorHAnsi"/>
          <w:sz w:val="24"/>
        </w:rPr>
      </w:pPr>
      <w:r w:rsidRPr="00A5495F">
        <w:rPr>
          <w:rFonts w:asciiTheme="minorHAnsi" w:hAnsiTheme="minorHAnsi"/>
          <w:sz w:val="22"/>
          <w:szCs w:val="22"/>
        </w:rPr>
        <w:tab/>
      </w:r>
      <w:r w:rsidRPr="00A5495F">
        <w:rPr>
          <w:rFonts w:asciiTheme="minorHAnsi" w:hAnsiTheme="minorHAnsi"/>
          <w:sz w:val="22"/>
          <w:szCs w:val="22"/>
        </w:rPr>
        <w:tab/>
      </w:r>
      <w:r w:rsidR="00A41522" w:rsidRPr="00D01E32">
        <w:rPr>
          <w:rFonts w:asciiTheme="minorHAnsi" w:hAnsiTheme="minorHAnsi"/>
          <w:sz w:val="24"/>
        </w:rPr>
        <w:t xml:space="preserve">Mark </w:t>
      </w:r>
      <w:proofErr w:type="spellStart"/>
      <w:r w:rsidR="00A41522" w:rsidRPr="00D01E32">
        <w:rPr>
          <w:rFonts w:asciiTheme="minorHAnsi" w:hAnsiTheme="minorHAnsi"/>
          <w:sz w:val="24"/>
        </w:rPr>
        <w:t>Fiege</w:t>
      </w:r>
      <w:proofErr w:type="spellEnd"/>
      <w:r w:rsidR="00A41522" w:rsidRPr="00D01E32">
        <w:rPr>
          <w:rFonts w:asciiTheme="minorHAnsi" w:hAnsiTheme="minorHAnsi"/>
          <w:sz w:val="24"/>
        </w:rPr>
        <w:t xml:space="preserve">, </w:t>
      </w:r>
      <w:r w:rsidR="00A41522" w:rsidRPr="00D01E32">
        <w:rPr>
          <w:rFonts w:asciiTheme="minorHAnsi" w:hAnsiTheme="minorHAnsi"/>
          <w:i/>
          <w:sz w:val="24"/>
        </w:rPr>
        <w:t>The Republic of Nature</w:t>
      </w:r>
    </w:p>
    <w:p w:rsidR="00A41522" w:rsidRPr="00D01E32" w:rsidRDefault="00A41522" w:rsidP="00A41522">
      <w:pPr>
        <w:rPr>
          <w:rFonts w:asciiTheme="minorHAnsi" w:hAnsiTheme="minorHAnsi"/>
          <w:sz w:val="24"/>
        </w:rPr>
      </w:pPr>
      <w:r w:rsidRPr="00D01E32">
        <w:rPr>
          <w:rFonts w:asciiTheme="minorHAnsi" w:hAnsiTheme="minorHAnsi"/>
          <w:sz w:val="24"/>
        </w:rPr>
        <w:tab/>
      </w:r>
      <w:r w:rsidRPr="00D01E32">
        <w:rPr>
          <w:rFonts w:asciiTheme="minorHAnsi" w:hAnsiTheme="minorHAnsi"/>
          <w:sz w:val="24"/>
        </w:rPr>
        <w:tab/>
        <w:t xml:space="preserve">Rachel Carson, </w:t>
      </w:r>
      <w:r w:rsidRPr="00D01E32">
        <w:rPr>
          <w:rFonts w:asciiTheme="minorHAnsi" w:hAnsiTheme="minorHAnsi"/>
          <w:i/>
          <w:sz w:val="24"/>
        </w:rPr>
        <w:t>Silent Spring</w:t>
      </w:r>
      <w:r w:rsidRPr="00D01E32">
        <w:rPr>
          <w:rFonts w:asciiTheme="minorHAnsi" w:hAnsiTheme="minorHAnsi"/>
          <w:sz w:val="24"/>
        </w:rPr>
        <w:t xml:space="preserve"> </w:t>
      </w:r>
    </w:p>
    <w:p w:rsidR="00A41522" w:rsidRPr="00D01E32" w:rsidRDefault="00A41522" w:rsidP="00A41522">
      <w:pPr>
        <w:ind w:left="720" w:firstLine="720"/>
        <w:rPr>
          <w:rFonts w:asciiTheme="minorHAnsi" w:hAnsiTheme="minorHAnsi"/>
          <w:sz w:val="24"/>
        </w:rPr>
      </w:pPr>
      <w:r w:rsidRPr="00D01E32">
        <w:rPr>
          <w:rFonts w:asciiTheme="minorHAnsi" w:hAnsiTheme="minorHAnsi"/>
          <w:sz w:val="24"/>
        </w:rPr>
        <w:t xml:space="preserve">Michael </w:t>
      </w:r>
      <w:proofErr w:type="spellStart"/>
      <w:r w:rsidRPr="00D01E32">
        <w:rPr>
          <w:rFonts w:asciiTheme="minorHAnsi" w:hAnsiTheme="minorHAnsi"/>
          <w:sz w:val="24"/>
        </w:rPr>
        <w:t>Pollan</w:t>
      </w:r>
      <w:proofErr w:type="spellEnd"/>
      <w:r w:rsidRPr="00D01E32">
        <w:rPr>
          <w:rFonts w:asciiTheme="minorHAnsi" w:hAnsiTheme="minorHAnsi"/>
          <w:sz w:val="24"/>
        </w:rPr>
        <w:t xml:space="preserve">, </w:t>
      </w:r>
      <w:r w:rsidRPr="00D01E32">
        <w:rPr>
          <w:rFonts w:asciiTheme="minorHAnsi" w:hAnsiTheme="minorHAnsi"/>
          <w:i/>
          <w:sz w:val="24"/>
        </w:rPr>
        <w:t>The Botany of Desire</w:t>
      </w:r>
    </w:p>
    <w:p w:rsidR="007134AA" w:rsidRDefault="007134AA">
      <w:pPr>
        <w:rPr>
          <w:rFonts w:asciiTheme="minorHAnsi" w:hAnsiTheme="minorHAnsi"/>
          <w:sz w:val="22"/>
          <w:szCs w:val="22"/>
        </w:rPr>
      </w:pPr>
    </w:p>
    <w:p w:rsidR="007134AA" w:rsidRDefault="007134AA">
      <w:pPr>
        <w:rPr>
          <w:rFonts w:asciiTheme="minorHAnsi" w:hAnsiTheme="minorHAnsi"/>
          <w:sz w:val="22"/>
          <w:szCs w:val="22"/>
        </w:rPr>
      </w:pPr>
      <w:r w:rsidRPr="007134AA">
        <w:rPr>
          <w:rFonts w:asciiTheme="minorHAnsi" w:hAnsiTheme="minorHAnsi"/>
          <w:b/>
          <w:sz w:val="22"/>
          <w:szCs w:val="22"/>
        </w:rPr>
        <w:t>ASSIGNMENTS</w:t>
      </w:r>
      <w:r>
        <w:rPr>
          <w:rFonts w:asciiTheme="minorHAnsi" w:hAnsiTheme="minorHAnsi"/>
          <w:b/>
          <w:sz w:val="22"/>
          <w:szCs w:val="22"/>
        </w:rPr>
        <w:t xml:space="preserve"> AND ASSESSMENT:</w:t>
      </w:r>
      <w:r>
        <w:rPr>
          <w:rFonts w:asciiTheme="minorHAnsi" w:hAnsiTheme="minorHAnsi"/>
          <w:sz w:val="22"/>
          <w:szCs w:val="22"/>
        </w:rPr>
        <w:t xml:space="preserve"> </w:t>
      </w:r>
    </w:p>
    <w:p w:rsidR="007134AA" w:rsidRDefault="00651B32">
      <w:pPr>
        <w:rPr>
          <w:rFonts w:asciiTheme="minorHAnsi" w:hAnsiTheme="minorHAnsi"/>
          <w:sz w:val="22"/>
          <w:szCs w:val="22"/>
        </w:rPr>
      </w:pPr>
      <w:r>
        <w:rPr>
          <w:rFonts w:asciiTheme="minorHAnsi" w:hAnsiTheme="minorHAnsi"/>
          <w:sz w:val="22"/>
          <w:szCs w:val="22"/>
        </w:rPr>
        <w:t>Four</w:t>
      </w:r>
      <w:r w:rsidR="0091367F">
        <w:rPr>
          <w:rFonts w:asciiTheme="minorHAnsi" w:hAnsiTheme="minorHAnsi"/>
          <w:sz w:val="22"/>
          <w:szCs w:val="22"/>
        </w:rPr>
        <w:t xml:space="preserve"> W</w:t>
      </w:r>
      <w:r w:rsidR="00E20120">
        <w:rPr>
          <w:rFonts w:asciiTheme="minorHAnsi" w:hAnsiTheme="minorHAnsi"/>
          <w:sz w:val="22"/>
          <w:szCs w:val="22"/>
        </w:rPr>
        <w:t>riting Exercises</w:t>
      </w:r>
      <w:r w:rsidR="007134AA">
        <w:rPr>
          <w:rFonts w:asciiTheme="minorHAnsi" w:hAnsiTheme="minorHAnsi"/>
          <w:sz w:val="22"/>
          <w:szCs w:val="22"/>
        </w:rPr>
        <w:t xml:space="preserve"> (</w:t>
      </w:r>
      <w:r>
        <w:rPr>
          <w:rFonts w:asciiTheme="minorHAnsi" w:hAnsiTheme="minorHAnsi"/>
          <w:sz w:val="22"/>
          <w:szCs w:val="22"/>
        </w:rPr>
        <w:t>10</w:t>
      </w:r>
      <w:r w:rsidR="0091367F">
        <w:rPr>
          <w:rFonts w:asciiTheme="minorHAnsi" w:hAnsiTheme="minorHAnsi"/>
          <w:sz w:val="22"/>
          <w:szCs w:val="22"/>
        </w:rPr>
        <w:t xml:space="preserve"> points each</w:t>
      </w:r>
      <w:r w:rsidR="007134AA">
        <w:rPr>
          <w:rFonts w:asciiTheme="minorHAnsi" w:hAnsiTheme="minorHAnsi"/>
          <w:sz w:val="22"/>
          <w:szCs w:val="22"/>
        </w:rPr>
        <w:t>)</w:t>
      </w:r>
      <w:r>
        <w:rPr>
          <w:rFonts w:asciiTheme="minorHAnsi" w:hAnsiTheme="minorHAnsi"/>
          <w:sz w:val="22"/>
          <w:szCs w:val="22"/>
        </w:rPr>
        <w:tab/>
        <w:t>40</w:t>
      </w:r>
      <w:r w:rsidR="0091367F">
        <w:rPr>
          <w:rFonts w:asciiTheme="minorHAnsi" w:hAnsiTheme="minorHAnsi"/>
          <w:sz w:val="22"/>
          <w:szCs w:val="22"/>
        </w:rPr>
        <w:t xml:space="preserve"> points</w:t>
      </w:r>
    </w:p>
    <w:p w:rsidR="007134AA" w:rsidRDefault="0091367F">
      <w:pPr>
        <w:rPr>
          <w:rFonts w:asciiTheme="minorHAnsi" w:hAnsiTheme="minorHAnsi"/>
          <w:sz w:val="22"/>
          <w:szCs w:val="22"/>
        </w:rPr>
      </w:pPr>
      <w:r>
        <w:rPr>
          <w:rFonts w:asciiTheme="minorHAnsi" w:hAnsiTheme="minorHAnsi"/>
          <w:sz w:val="22"/>
          <w:szCs w:val="22"/>
        </w:rPr>
        <w:t xml:space="preserve">Three </w:t>
      </w:r>
      <w:r w:rsidR="007134AA">
        <w:rPr>
          <w:rFonts w:asciiTheme="minorHAnsi" w:hAnsiTheme="minorHAnsi"/>
          <w:sz w:val="22"/>
          <w:szCs w:val="22"/>
        </w:rPr>
        <w:t>Exams (</w:t>
      </w:r>
      <w:r>
        <w:rPr>
          <w:rFonts w:asciiTheme="minorHAnsi" w:hAnsiTheme="minorHAnsi"/>
          <w:sz w:val="22"/>
          <w:szCs w:val="22"/>
        </w:rPr>
        <w:t>20 points each</w:t>
      </w:r>
      <w:r w:rsidR="007134AA">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t>60 points</w:t>
      </w:r>
    </w:p>
    <w:p w:rsidR="007134AA" w:rsidRDefault="007134AA">
      <w:pPr>
        <w:rPr>
          <w:rFonts w:asciiTheme="minorHAnsi" w:hAnsiTheme="minorHAnsi"/>
          <w:sz w:val="22"/>
          <w:szCs w:val="22"/>
        </w:rPr>
      </w:pPr>
    </w:p>
    <w:p w:rsidR="00E20120" w:rsidRDefault="00E20120">
      <w:pPr>
        <w:rPr>
          <w:rFonts w:asciiTheme="minorHAnsi" w:hAnsiTheme="minorHAnsi"/>
          <w:sz w:val="22"/>
          <w:szCs w:val="22"/>
        </w:rPr>
      </w:pPr>
      <w:r>
        <w:rPr>
          <w:rFonts w:asciiTheme="minorHAnsi" w:hAnsiTheme="minorHAnsi"/>
          <w:b/>
          <w:sz w:val="22"/>
          <w:szCs w:val="22"/>
        </w:rPr>
        <w:t>Writing Exercises:</w:t>
      </w:r>
      <w:r>
        <w:rPr>
          <w:rFonts w:asciiTheme="minorHAnsi" w:hAnsiTheme="minorHAnsi"/>
          <w:sz w:val="22"/>
          <w:szCs w:val="22"/>
        </w:rPr>
        <w:t xml:space="preserve"> </w:t>
      </w:r>
      <w:r w:rsidR="00651B32">
        <w:rPr>
          <w:rFonts w:asciiTheme="minorHAnsi" w:hAnsiTheme="minorHAnsi"/>
          <w:sz w:val="22"/>
          <w:szCs w:val="22"/>
        </w:rPr>
        <w:t>There will be four</w:t>
      </w:r>
      <w:r w:rsidR="007134AA">
        <w:rPr>
          <w:rFonts w:asciiTheme="minorHAnsi" w:hAnsiTheme="minorHAnsi"/>
          <w:sz w:val="22"/>
          <w:szCs w:val="22"/>
        </w:rPr>
        <w:t xml:space="preserve"> </w:t>
      </w:r>
      <w:r>
        <w:rPr>
          <w:rFonts w:asciiTheme="minorHAnsi" w:hAnsiTheme="minorHAnsi"/>
          <w:sz w:val="22"/>
          <w:szCs w:val="22"/>
        </w:rPr>
        <w:t>writing exercises</w:t>
      </w:r>
      <w:r w:rsidR="007134AA">
        <w:rPr>
          <w:rFonts w:asciiTheme="minorHAnsi" w:hAnsiTheme="minorHAnsi"/>
          <w:sz w:val="22"/>
          <w:szCs w:val="22"/>
        </w:rPr>
        <w:t xml:space="preserve">, in which students will </w:t>
      </w:r>
      <w:r>
        <w:rPr>
          <w:rFonts w:asciiTheme="minorHAnsi" w:hAnsiTheme="minorHAnsi"/>
          <w:sz w:val="22"/>
          <w:szCs w:val="22"/>
        </w:rPr>
        <w:t>explain in a brief essay (500 words) a key concept as it applies to their own lives.</w:t>
      </w:r>
    </w:p>
    <w:p w:rsidR="00E20120" w:rsidRDefault="00E20120">
      <w:pPr>
        <w:rPr>
          <w:rFonts w:asciiTheme="minorHAnsi" w:hAnsiTheme="minorHAnsi"/>
          <w:sz w:val="22"/>
          <w:szCs w:val="22"/>
        </w:rPr>
      </w:pPr>
    </w:p>
    <w:p w:rsidR="0009261E" w:rsidRDefault="00E20120">
      <w:pPr>
        <w:rPr>
          <w:rFonts w:asciiTheme="minorHAnsi" w:hAnsiTheme="minorHAnsi"/>
          <w:sz w:val="22"/>
          <w:szCs w:val="22"/>
        </w:rPr>
      </w:pPr>
      <w:r>
        <w:rPr>
          <w:rFonts w:asciiTheme="minorHAnsi" w:hAnsiTheme="minorHAnsi"/>
          <w:b/>
          <w:sz w:val="22"/>
          <w:szCs w:val="22"/>
        </w:rPr>
        <w:t>Exams:</w:t>
      </w:r>
      <w:r>
        <w:rPr>
          <w:rFonts w:asciiTheme="minorHAnsi" w:hAnsiTheme="minorHAnsi"/>
          <w:sz w:val="22"/>
          <w:szCs w:val="22"/>
        </w:rPr>
        <w:t xml:space="preserve"> There will be two midterm exams and a final exam covering class readings and discussions</w:t>
      </w:r>
      <w:r w:rsidR="0009261E" w:rsidRPr="00A5495F">
        <w:rPr>
          <w:rFonts w:asciiTheme="minorHAnsi" w:hAnsiTheme="minorHAnsi"/>
          <w:sz w:val="22"/>
          <w:szCs w:val="22"/>
        </w:rPr>
        <w:t>.</w:t>
      </w:r>
      <w:r>
        <w:rPr>
          <w:rFonts w:asciiTheme="minorHAnsi" w:hAnsiTheme="minorHAnsi"/>
          <w:sz w:val="22"/>
          <w:szCs w:val="22"/>
        </w:rPr>
        <w:t xml:space="preserve"> These exams will not be cumulative.</w:t>
      </w:r>
    </w:p>
    <w:p w:rsidR="00E20120" w:rsidRDefault="00E20120">
      <w:pPr>
        <w:rPr>
          <w:rFonts w:asciiTheme="minorHAnsi" w:hAnsiTheme="minorHAnsi"/>
          <w:sz w:val="22"/>
          <w:szCs w:val="22"/>
        </w:rPr>
      </w:pPr>
    </w:p>
    <w:p w:rsidR="00CF653C" w:rsidRDefault="0091367F">
      <w:pPr>
        <w:rPr>
          <w:rFonts w:asciiTheme="minorHAnsi" w:hAnsiTheme="minorHAnsi"/>
          <w:sz w:val="22"/>
          <w:szCs w:val="22"/>
        </w:rPr>
      </w:pPr>
      <w:r>
        <w:rPr>
          <w:rFonts w:asciiTheme="minorHAnsi" w:hAnsiTheme="minorHAnsi"/>
          <w:b/>
          <w:sz w:val="22"/>
          <w:szCs w:val="22"/>
        </w:rPr>
        <w:t xml:space="preserve">Extra </w:t>
      </w:r>
      <w:r w:rsidRPr="00CF653C">
        <w:rPr>
          <w:rFonts w:asciiTheme="minorHAnsi" w:hAnsiTheme="minorHAnsi"/>
          <w:b/>
          <w:sz w:val="22"/>
          <w:szCs w:val="22"/>
        </w:rPr>
        <w:t>Credit:</w:t>
      </w:r>
      <w:r w:rsidR="00CF653C">
        <w:rPr>
          <w:rFonts w:asciiTheme="minorHAnsi" w:hAnsiTheme="minorHAnsi"/>
          <w:sz w:val="22"/>
          <w:szCs w:val="22"/>
        </w:rPr>
        <w:t xml:space="preserve"> </w:t>
      </w:r>
      <w:r w:rsidR="00CF653C" w:rsidRPr="00CF653C">
        <w:rPr>
          <w:rFonts w:asciiTheme="minorHAnsi" w:hAnsiTheme="minorHAnsi"/>
          <w:sz w:val="22"/>
          <w:szCs w:val="22"/>
        </w:rPr>
        <w:t xml:space="preserve">Extra-credit </w:t>
      </w:r>
      <w:r w:rsidR="00A41522">
        <w:rPr>
          <w:rFonts w:asciiTheme="minorHAnsi" w:hAnsiTheme="minorHAnsi"/>
          <w:sz w:val="22"/>
          <w:szCs w:val="22"/>
        </w:rPr>
        <w:t>opportunities will be available. (More information to follow.)</w:t>
      </w:r>
    </w:p>
    <w:p w:rsidR="00A41522" w:rsidRDefault="00A41522">
      <w:pPr>
        <w:rPr>
          <w:rFonts w:asciiTheme="minorHAnsi" w:hAnsiTheme="minorHAnsi"/>
          <w:sz w:val="22"/>
          <w:szCs w:val="22"/>
        </w:rPr>
      </w:pPr>
    </w:p>
    <w:p w:rsidR="0091367F" w:rsidRPr="00CF653C" w:rsidRDefault="00CF653C">
      <w:pPr>
        <w:rPr>
          <w:rFonts w:asciiTheme="minorHAnsi" w:hAnsiTheme="minorHAnsi"/>
          <w:sz w:val="22"/>
          <w:szCs w:val="22"/>
        </w:rPr>
      </w:pPr>
      <w:r>
        <w:rPr>
          <w:rFonts w:asciiTheme="minorHAnsi" w:hAnsiTheme="minorHAnsi"/>
          <w:b/>
          <w:sz w:val="22"/>
          <w:szCs w:val="22"/>
        </w:rPr>
        <w:t>Missed assignments and Exams:</w:t>
      </w:r>
      <w:r>
        <w:rPr>
          <w:rFonts w:asciiTheme="minorHAnsi" w:hAnsiTheme="minorHAnsi"/>
          <w:sz w:val="22"/>
          <w:szCs w:val="22"/>
        </w:rPr>
        <w:t xml:space="preserve"> Students with a valid, documented reason for missing a writing assignment or exam will be permitted an extension or make-up exam as arranged with the instructor.</w:t>
      </w:r>
      <w:r w:rsidR="0091367F" w:rsidRPr="00CF653C">
        <w:rPr>
          <w:rFonts w:asciiTheme="minorHAnsi" w:hAnsiTheme="minorHAnsi"/>
          <w:sz w:val="22"/>
          <w:szCs w:val="22"/>
        </w:rPr>
        <w:t xml:space="preserve"> </w:t>
      </w:r>
    </w:p>
    <w:p w:rsidR="0091367F" w:rsidRPr="00CF653C" w:rsidRDefault="0091367F">
      <w:pPr>
        <w:rPr>
          <w:rFonts w:asciiTheme="minorHAnsi" w:hAnsiTheme="minorHAnsi"/>
          <w:sz w:val="22"/>
          <w:szCs w:val="22"/>
        </w:rPr>
      </w:pPr>
    </w:p>
    <w:p w:rsidR="00A41522" w:rsidRPr="00D01E32" w:rsidRDefault="00A41522" w:rsidP="00A41522">
      <w:pPr>
        <w:rPr>
          <w:rFonts w:asciiTheme="minorHAnsi" w:hAnsiTheme="minorHAnsi" w:cs="Arial"/>
          <w:b/>
          <w:sz w:val="24"/>
        </w:rPr>
      </w:pPr>
      <w:r w:rsidRPr="00D01E32">
        <w:rPr>
          <w:rFonts w:asciiTheme="minorHAnsi" w:hAnsiTheme="minorHAnsi" w:cs="Arial"/>
          <w:b/>
          <w:sz w:val="24"/>
        </w:rPr>
        <w:t xml:space="preserve">ATTENDANCE: </w:t>
      </w:r>
    </w:p>
    <w:p w:rsidR="00A41522" w:rsidRPr="00D01E32" w:rsidRDefault="00A41522" w:rsidP="00A41522">
      <w:pPr>
        <w:rPr>
          <w:rFonts w:asciiTheme="minorHAnsi" w:hAnsiTheme="minorHAnsi" w:cs="Arial"/>
          <w:sz w:val="24"/>
        </w:rPr>
      </w:pPr>
      <w:r w:rsidRPr="00D01E32">
        <w:rPr>
          <w:rFonts w:asciiTheme="minorHAnsi" w:hAnsiTheme="minorHAnsi" w:cs="Arial"/>
          <w:sz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will not assign a grade specifically for attendance, however, I will take not of attendance for diagnostic reasons, to monitor student engagement, progress, reading comprehension, and oral communication skills. Furthermore,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A41522" w:rsidRPr="00D01E32" w:rsidRDefault="00A41522" w:rsidP="00A41522">
      <w:pPr>
        <w:rPr>
          <w:rFonts w:asciiTheme="minorHAnsi" w:hAnsiTheme="minorHAnsi" w:cs="Arial"/>
          <w:sz w:val="24"/>
        </w:rPr>
      </w:pPr>
    </w:p>
    <w:p w:rsidR="00A41522" w:rsidRPr="00D01E32" w:rsidRDefault="00A41522" w:rsidP="00A41522">
      <w:pPr>
        <w:rPr>
          <w:rFonts w:asciiTheme="minorHAnsi" w:hAnsiTheme="minorHAnsi" w:cs="Arial"/>
          <w:b/>
          <w:sz w:val="24"/>
        </w:rPr>
      </w:pPr>
      <w:r w:rsidRPr="00D01E32">
        <w:rPr>
          <w:rFonts w:asciiTheme="minorHAnsi" w:hAnsiTheme="minorHAnsi" w:cs="Arial"/>
          <w:b/>
          <w:sz w:val="24"/>
        </w:rPr>
        <w:t>STUDENT RESPONSIBILITIES:</w:t>
      </w:r>
    </w:p>
    <w:p w:rsidR="00A41522" w:rsidRPr="00D01E32" w:rsidRDefault="00A41522" w:rsidP="00A41522">
      <w:pPr>
        <w:rPr>
          <w:rFonts w:asciiTheme="minorHAnsi" w:hAnsiTheme="minorHAnsi" w:cs="Arial"/>
          <w:sz w:val="24"/>
        </w:rPr>
      </w:pPr>
      <w:r w:rsidRPr="00D01E32">
        <w:rPr>
          <w:rFonts w:asciiTheme="minorHAnsi" w:hAnsiTheme="minorHAnsi" w:cs="Arial"/>
          <w:sz w:val="24"/>
        </w:rPr>
        <w:t>Students are expected to keep track of their performance throughout the semester and seek guidance from available sources (including the instructor) if their performance drops below satisfactory levels; see “Student Support Services,” below.</w:t>
      </w:r>
    </w:p>
    <w:p w:rsidR="00A41522" w:rsidRPr="00D01E32" w:rsidRDefault="00A41522" w:rsidP="00A41522">
      <w:pPr>
        <w:rPr>
          <w:rFonts w:asciiTheme="minorHAnsi" w:hAnsiTheme="minorHAnsi" w:cs="Arial"/>
          <w:b/>
          <w:color w:val="0000FF"/>
          <w:sz w:val="24"/>
        </w:rPr>
      </w:pPr>
    </w:p>
    <w:p w:rsidR="00A41522" w:rsidRPr="00D01E32" w:rsidRDefault="00A41522" w:rsidP="00A41522">
      <w:pPr>
        <w:rPr>
          <w:rFonts w:asciiTheme="minorHAnsi" w:hAnsiTheme="minorHAnsi" w:cs="Arial"/>
          <w:sz w:val="24"/>
        </w:rPr>
      </w:pPr>
      <w:r w:rsidRPr="00D01E32">
        <w:rPr>
          <w:rFonts w:asciiTheme="minorHAnsi" w:hAnsiTheme="minorHAnsi" w:cs="Arial"/>
          <w:bCs/>
          <w:sz w:val="24"/>
        </w:rPr>
        <w:t xml:space="preserve">As a general rule, for every credit hour earned, a student should spend 3 hours per week working outside of class. Hence, a 3-credit course might have a minimum expectation of 9 hours </w:t>
      </w:r>
      <w:r w:rsidRPr="00D01E32">
        <w:rPr>
          <w:rFonts w:asciiTheme="minorHAnsi" w:hAnsiTheme="minorHAnsi" w:cs="Arial"/>
          <w:sz w:val="24"/>
        </w:rPr>
        <w:t xml:space="preserve">per week of their own time in course-related activities, including reading required materials, completing assignments, preparing for exams, etc. </w:t>
      </w:r>
    </w:p>
    <w:p w:rsidR="00A41522" w:rsidRPr="00D01E32" w:rsidRDefault="00A41522" w:rsidP="00A41522">
      <w:pPr>
        <w:rPr>
          <w:rFonts w:asciiTheme="minorHAnsi" w:hAnsiTheme="minorHAnsi" w:cs="Arial"/>
          <w:sz w:val="24"/>
        </w:rPr>
      </w:pPr>
    </w:p>
    <w:p w:rsidR="00A41522" w:rsidRPr="00D01E32" w:rsidRDefault="00A41522" w:rsidP="00A41522">
      <w:pPr>
        <w:pStyle w:val="NormalWeb"/>
        <w:spacing w:before="0" w:beforeAutospacing="0" w:after="0" w:afterAutospacing="0"/>
        <w:rPr>
          <w:rFonts w:asciiTheme="minorHAnsi" w:hAnsiTheme="minorHAnsi" w:cs="Arial"/>
        </w:rPr>
      </w:pPr>
      <w:r w:rsidRPr="00D01E32">
        <w:rPr>
          <w:rFonts w:asciiTheme="minorHAnsi" w:hAnsiTheme="minorHAnsi" w:cs="Arial"/>
          <w:b/>
        </w:rPr>
        <w:t xml:space="preserve">Drop Policy: </w:t>
      </w:r>
      <w:r w:rsidRPr="00D01E32">
        <w:rPr>
          <w:rFonts w:asciiTheme="minorHAnsi" w:hAnsiTheme="minorHAnsi" w:cs="Arial"/>
        </w:rPr>
        <w:t xml:space="preserve">Students may drop or swap (adding and dropping a class concurrently) classes through self-service in </w:t>
      </w:r>
      <w:proofErr w:type="spellStart"/>
      <w:r w:rsidRPr="00D01E32">
        <w:rPr>
          <w:rFonts w:asciiTheme="minorHAnsi" w:hAnsiTheme="minorHAnsi" w:cs="Arial"/>
        </w:rPr>
        <w:t>MyMav</w:t>
      </w:r>
      <w:proofErr w:type="spellEnd"/>
      <w:r w:rsidRPr="00D01E32">
        <w:rPr>
          <w:rFonts w:asciiTheme="minorHAnsi" w:hAnsiTheme="minorHAnsi"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01E32">
        <w:rPr>
          <w:rStyle w:val="Strong"/>
          <w:rFonts w:asciiTheme="minorHAnsi" w:hAnsiTheme="minorHAnsi" w:cs="Arial"/>
        </w:rPr>
        <w:t>Students will not be automatically dropped for non-attendance</w:t>
      </w:r>
      <w:r w:rsidRPr="00D01E32">
        <w:rPr>
          <w:rFonts w:asciiTheme="minorHAnsi" w:hAnsiTheme="minorHAnsi" w:cs="Arial"/>
        </w:rPr>
        <w:t>. Repayment of certain types of financial aid administered through the University may be required as the result of dropping classes or withdrawing. For more information, contact the Office of Financial Aid and Scholarships (</w:t>
      </w:r>
      <w:hyperlink r:id="rId8" w:history="1">
        <w:r w:rsidRPr="00D01E32">
          <w:rPr>
            <w:rStyle w:val="Hyperlink"/>
            <w:rFonts w:asciiTheme="minorHAnsi" w:hAnsiTheme="minorHAnsi" w:cs="Arial"/>
          </w:rPr>
          <w:t>http://wweb.uta.edu/aao/fao/</w:t>
        </w:r>
      </w:hyperlink>
      <w:r w:rsidRPr="00D01E32">
        <w:rPr>
          <w:rFonts w:asciiTheme="minorHAnsi" w:hAnsiTheme="minorHAnsi" w:cs="Arial"/>
        </w:rPr>
        <w:t>).</w:t>
      </w:r>
    </w:p>
    <w:p w:rsidR="00A41522" w:rsidRPr="00D01E32" w:rsidRDefault="00A41522" w:rsidP="00A41522">
      <w:pPr>
        <w:pStyle w:val="NormalWeb"/>
        <w:spacing w:before="0" w:beforeAutospacing="0" w:after="0" w:afterAutospacing="0"/>
        <w:rPr>
          <w:rFonts w:asciiTheme="minorHAnsi" w:hAnsiTheme="minorHAnsi" w:cs="Arial"/>
        </w:rPr>
      </w:pPr>
    </w:p>
    <w:p w:rsidR="00A41522" w:rsidRPr="00D01E32" w:rsidRDefault="00A41522" w:rsidP="00A41522">
      <w:pPr>
        <w:rPr>
          <w:rFonts w:asciiTheme="minorHAnsi" w:hAnsiTheme="minorHAnsi" w:cs="Arial"/>
          <w:b/>
          <w:sz w:val="24"/>
          <w:u w:val="single"/>
        </w:rPr>
      </w:pPr>
      <w:r w:rsidRPr="00D01E32">
        <w:rPr>
          <w:rFonts w:asciiTheme="minorHAnsi" w:hAnsiTheme="minorHAnsi" w:cs="Arial"/>
          <w:b/>
          <w:bCs/>
          <w:sz w:val="24"/>
        </w:rPr>
        <w:t xml:space="preserve">Disability Accommodations: </w:t>
      </w:r>
      <w:r w:rsidRPr="00D01E32">
        <w:rPr>
          <w:rFonts w:asciiTheme="minorHAnsi" w:hAnsiTheme="minorHAnsi" w:cs="Arial"/>
          <w:sz w:val="24"/>
        </w:rPr>
        <w:t>UT</w:t>
      </w:r>
      <w:r w:rsidRPr="00D01E32">
        <w:rPr>
          <w:rFonts w:asciiTheme="minorHAnsi" w:hAnsiTheme="minorHAnsi" w:cs="Arial"/>
          <w:b/>
          <w:sz w:val="24"/>
        </w:rPr>
        <w:t xml:space="preserve"> </w:t>
      </w:r>
      <w:r w:rsidRPr="00D01E32">
        <w:rPr>
          <w:rFonts w:asciiTheme="minorHAnsi" w:hAnsiTheme="minorHAnsi" w:cs="Arial"/>
          <w:sz w:val="24"/>
        </w:rPr>
        <w:t xml:space="preserve">Arlington is on record as being committed to both the spirit and letter of all federal equal opportunity legislation, including </w:t>
      </w:r>
      <w:r w:rsidRPr="00D01E32">
        <w:rPr>
          <w:rFonts w:asciiTheme="minorHAnsi" w:hAnsiTheme="minorHAnsi" w:cs="Arial"/>
          <w:i/>
          <w:sz w:val="24"/>
        </w:rPr>
        <w:t xml:space="preserve">The Americans with Disabilities Act (ADA), The Americans with Disabilities Amendments Act (ADAAA), </w:t>
      </w:r>
      <w:r w:rsidRPr="00D01E32">
        <w:rPr>
          <w:rFonts w:asciiTheme="minorHAnsi" w:hAnsiTheme="minorHAnsi" w:cs="Arial"/>
          <w:sz w:val="24"/>
        </w:rPr>
        <w:t xml:space="preserve">and </w:t>
      </w:r>
      <w:r w:rsidRPr="00D01E32">
        <w:rPr>
          <w:rFonts w:asciiTheme="minorHAnsi" w:hAnsiTheme="minorHAnsi" w:cs="Arial"/>
          <w:i/>
          <w:sz w:val="24"/>
        </w:rPr>
        <w:t xml:space="preserve">Section 504 of the Rehabilitation Act. </w:t>
      </w:r>
      <w:r w:rsidRPr="00D01E32">
        <w:rPr>
          <w:rFonts w:asciiTheme="minorHAnsi" w:hAnsiTheme="minorHAnsi" w:cs="Arial"/>
          <w:sz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w:t>
      </w:r>
      <w:r w:rsidRPr="00D01E32">
        <w:rPr>
          <w:rFonts w:asciiTheme="minorHAnsi" w:hAnsiTheme="minorHAnsi" w:cs="Arial"/>
          <w:sz w:val="24"/>
        </w:rPr>
        <w:lastRenderedPageBreak/>
        <w:t xml:space="preserve">form of </w:t>
      </w:r>
      <w:r w:rsidRPr="00D01E32">
        <w:rPr>
          <w:rFonts w:asciiTheme="minorHAnsi" w:hAnsiTheme="minorHAnsi" w:cs="Arial"/>
          <w:b/>
          <w:sz w:val="24"/>
        </w:rPr>
        <w:t>a letter certified</w:t>
      </w:r>
      <w:r w:rsidRPr="00D01E32">
        <w:rPr>
          <w:rFonts w:asciiTheme="minorHAnsi" w:hAnsiTheme="minorHAnsi" w:cs="Arial"/>
          <w:sz w:val="24"/>
        </w:rPr>
        <w:t xml:space="preserve"> by the Office for Students with Disabilities (OSD).</w:t>
      </w:r>
      <w:r w:rsidRPr="00D01E32">
        <w:rPr>
          <w:rFonts w:asciiTheme="minorHAnsi" w:hAnsiTheme="minorHAnsi" w:cs="Arial"/>
          <w:b/>
          <w:sz w:val="24"/>
          <w:u w:val="single"/>
        </w:rPr>
        <w:t xml:space="preserve"> </w:t>
      </w:r>
      <w:r w:rsidRPr="00D01E32">
        <w:rPr>
          <w:rFonts w:asciiTheme="minorHAnsi" w:hAnsiTheme="minorHAnsi" w:cs="Arial"/>
          <w:b/>
          <w:sz w:val="24"/>
        </w:rPr>
        <w:t xml:space="preserve"> </w:t>
      </w:r>
      <w:r w:rsidRPr="00D01E32">
        <w:rPr>
          <w:rFonts w:asciiTheme="minorHAnsi" w:hAnsiTheme="minorHAnsi" w:cs="Arial"/>
          <w:sz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D01E32">
        <w:rPr>
          <w:rFonts w:asciiTheme="minorHAnsi" w:hAnsiTheme="minorHAnsi" w:cs="Arial"/>
          <w:b/>
          <w:sz w:val="24"/>
        </w:rPr>
        <w:t>The Office for Students with Disabilities, (OSD)</w:t>
      </w:r>
      <w:r w:rsidRPr="00D01E32">
        <w:rPr>
          <w:rFonts w:asciiTheme="minorHAnsi" w:hAnsiTheme="minorHAnsi" w:cs="Arial"/>
          <w:sz w:val="24"/>
        </w:rPr>
        <w:t xml:space="preserve">  </w:t>
      </w:r>
      <w:hyperlink r:id="rId9" w:history="1">
        <w:r w:rsidRPr="00D01E32">
          <w:rPr>
            <w:rStyle w:val="Hyperlink"/>
            <w:rFonts w:asciiTheme="minorHAnsi" w:hAnsiTheme="minorHAnsi" w:cs="Arial"/>
            <w:sz w:val="24"/>
          </w:rPr>
          <w:t>www.uta.edu/disability</w:t>
        </w:r>
      </w:hyperlink>
      <w:r w:rsidRPr="00D01E32">
        <w:rPr>
          <w:rFonts w:asciiTheme="minorHAnsi" w:hAnsiTheme="minorHAnsi" w:cs="Arial"/>
          <w:sz w:val="24"/>
        </w:rPr>
        <w:t xml:space="preserve"> or calling 817-272-3364. Information regarding diagnostic criteria and policies for obtaining disability-based academic accommodations can be found at </w:t>
      </w:r>
      <w:hyperlink r:id="rId10" w:history="1">
        <w:r w:rsidRPr="00D01E32">
          <w:rPr>
            <w:rStyle w:val="Hyperlink"/>
            <w:rFonts w:asciiTheme="minorHAnsi" w:hAnsiTheme="minorHAnsi" w:cs="Arial"/>
            <w:sz w:val="24"/>
          </w:rPr>
          <w:t>www.uta.edu/disability</w:t>
        </w:r>
      </w:hyperlink>
      <w:r w:rsidRPr="00D01E32">
        <w:rPr>
          <w:rStyle w:val="Hyperlink"/>
          <w:rFonts w:asciiTheme="minorHAnsi" w:hAnsiTheme="minorHAnsi" w:cs="Arial"/>
          <w:sz w:val="24"/>
        </w:rPr>
        <w:t>.</w:t>
      </w:r>
    </w:p>
    <w:p w:rsidR="00A41522" w:rsidRPr="00D01E32" w:rsidRDefault="00A41522" w:rsidP="00A41522">
      <w:pPr>
        <w:rPr>
          <w:rFonts w:asciiTheme="minorHAnsi" w:hAnsiTheme="minorHAnsi" w:cs="Arial"/>
          <w:sz w:val="24"/>
        </w:rPr>
      </w:pPr>
    </w:p>
    <w:p w:rsidR="00A41522" w:rsidRPr="00D01E32" w:rsidRDefault="00A41522" w:rsidP="00A41522">
      <w:pPr>
        <w:rPr>
          <w:rFonts w:asciiTheme="minorHAnsi" w:hAnsiTheme="minorHAnsi"/>
          <w:sz w:val="24"/>
        </w:rPr>
      </w:pPr>
      <w:r w:rsidRPr="00D01E32">
        <w:rPr>
          <w:rFonts w:asciiTheme="minorHAnsi" w:hAnsiTheme="minorHAnsi" w:cs="Arial"/>
          <w:sz w:val="24"/>
        </w:rPr>
        <w:t xml:space="preserve">Counseling and Psychological Services (CAPS) </w:t>
      </w:r>
      <w:hyperlink r:id="rId11" w:history="1">
        <w:r w:rsidRPr="00D01E32">
          <w:rPr>
            <w:rStyle w:val="Hyperlink"/>
            <w:rFonts w:asciiTheme="minorHAnsi" w:hAnsiTheme="minorHAnsi" w:cs="Arial"/>
            <w:sz w:val="24"/>
          </w:rPr>
          <w:t>www.uta.edu/caps/</w:t>
        </w:r>
      </w:hyperlink>
      <w:r w:rsidRPr="00D01E32">
        <w:rPr>
          <w:rFonts w:asciiTheme="minorHAnsi" w:hAnsiTheme="minorHAnsi" w:cs="Arial"/>
          <w:sz w:val="24"/>
        </w:rPr>
        <w:t xml:space="preserve"> or calling 817-272-3671 is also available to all students </w:t>
      </w:r>
      <w:r w:rsidRPr="00D01E32">
        <w:rPr>
          <w:rFonts w:asciiTheme="minorHAnsi" w:hAnsiTheme="minorHAnsi" w:cs="Arial"/>
          <w:color w:val="333333"/>
          <w:sz w:val="24"/>
          <w:shd w:val="clear" w:color="auto" w:fill="FFFFFF"/>
        </w:rPr>
        <w:t xml:space="preserve">to help increase their understanding of personal issues, address mental and behavioral health problems and make positive changes in their lives. </w:t>
      </w:r>
    </w:p>
    <w:p w:rsidR="00A41522" w:rsidRPr="00D01E32" w:rsidRDefault="00A41522" w:rsidP="00A41522">
      <w:pPr>
        <w:rPr>
          <w:rFonts w:asciiTheme="minorHAnsi" w:hAnsiTheme="minorHAnsi" w:cstheme="minorBidi"/>
          <w:sz w:val="24"/>
        </w:rPr>
      </w:pPr>
    </w:p>
    <w:p w:rsidR="00A41522" w:rsidRPr="00D01E32" w:rsidRDefault="00A41522" w:rsidP="00A41522">
      <w:pPr>
        <w:rPr>
          <w:rFonts w:asciiTheme="minorHAnsi" w:hAnsiTheme="minorHAnsi" w:cstheme="minorBidi"/>
          <w:i/>
          <w:iCs/>
          <w:sz w:val="24"/>
        </w:rPr>
      </w:pPr>
      <w:r w:rsidRPr="00D01E32">
        <w:rPr>
          <w:rFonts w:asciiTheme="minorHAnsi" w:hAnsiTheme="minorHAnsi" w:cstheme="minorBidi"/>
          <w:b/>
          <w:bCs/>
          <w:sz w:val="24"/>
        </w:rPr>
        <w:t>Non-Discrimination Policy:</w:t>
      </w:r>
      <w:r w:rsidRPr="00D01E32">
        <w:rPr>
          <w:rFonts w:asciiTheme="minorHAnsi" w:hAnsiTheme="minorHAnsi" w:cstheme="minorBidi"/>
          <w:sz w:val="24"/>
        </w:rPr>
        <w:t xml:space="preserve"> </w:t>
      </w:r>
      <w:r w:rsidRPr="00D01E32">
        <w:rPr>
          <w:rFonts w:asciiTheme="minorHAnsi" w:hAnsiTheme="minorHAnsi" w:cstheme="minorBidi"/>
          <w:i/>
          <w:iCs/>
          <w:sz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D01E32">
          <w:rPr>
            <w:rStyle w:val="Hyperlink"/>
            <w:rFonts w:asciiTheme="minorHAnsi" w:hAnsiTheme="minorHAnsi" w:cstheme="minorBidi"/>
            <w:i/>
            <w:iCs/>
            <w:sz w:val="24"/>
          </w:rPr>
          <w:t>uta.edu/</w:t>
        </w:r>
        <w:proofErr w:type="spellStart"/>
        <w:r w:rsidRPr="00D01E32">
          <w:rPr>
            <w:rStyle w:val="Hyperlink"/>
            <w:rFonts w:asciiTheme="minorHAnsi" w:hAnsiTheme="minorHAnsi" w:cstheme="minorBidi"/>
            <w:i/>
            <w:iCs/>
            <w:sz w:val="24"/>
          </w:rPr>
          <w:t>eos</w:t>
        </w:r>
        <w:proofErr w:type="spellEnd"/>
      </w:hyperlink>
      <w:r w:rsidRPr="00D01E32">
        <w:rPr>
          <w:rFonts w:asciiTheme="minorHAnsi" w:hAnsiTheme="minorHAnsi" w:cstheme="minorBidi"/>
          <w:i/>
          <w:iCs/>
          <w:sz w:val="24"/>
        </w:rPr>
        <w:t>.</w:t>
      </w:r>
    </w:p>
    <w:p w:rsidR="00A41522" w:rsidRPr="00D01E32" w:rsidRDefault="00A41522" w:rsidP="00A41522">
      <w:pPr>
        <w:rPr>
          <w:rFonts w:asciiTheme="minorHAnsi" w:hAnsiTheme="minorHAnsi" w:cstheme="minorBidi"/>
          <w:i/>
          <w:iCs/>
          <w:sz w:val="24"/>
        </w:rPr>
      </w:pPr>
    </w:p>
    <w:p w:rsidR="00A41522" w:rsidRPr="00D01E32" w:rsidRDefault="00A41522" w:rsidP="00A41522">
      <w:pPr>
        <w:rPr>
          <w:rFonts w:asciiTheme="minorHAnsi" w:hAnsiTheme="minorHAnsi"/>
          <w:sz w:val="24"/>
        </w:rPr>
      </w:pPr>
      <w:r w:rsidRPr="00D01E32">
        <w:rPr>
          <w:rFonts w:asciiTheme="minorHAnsi" w:hAnsiTheme="minorHAnsi" w:cstheme="minorBidi"/>
          <w:b/>
          <w:iCs/>
          <w:sz w:val="24"/>
        </w:rPr>
        <w:t xml:space="preserve">Title IX Policy: </w:t>
      </w:r>
      <w:r w:rsidRPr="00D01E32">
        <w:rPr>
          <w:rFonts w:asciiTheme="minorHAnsi" w:hAnsiTheme="minorHAnsi" w:cstheme="minorBidi"/>
          <w:iCs/>
          <w:sz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D01E32">
        <w:rPr>
          <w:rFonts w:asciiTheme="minorHAnsi" w:hAnsiTheme="minorHAnsi" w:cstheme="minorBidi"/>
          <w:iCs/>
          <w:sz w:val="24"/>
        </w:rPr>
        <w:t>SaVE</w:t>
      </w:r>
      <w:proofErr w:type="spellEnd"/>
      <w:r w:rsidRPr="00D01E32">
        <w:rPr>
          <w:rFonts w:asciiTheme="minorHAnsi" w:hAnsiTheme="minorHAnsi" w:cstheme="minorBidi"/>
          <w:iCs/>
          <w:sz w:val="24"/>
        </w:rPr>
        <w:t xml:space="preserve"> Act). Sexual misconduct is a form of sex discrimination and will not be tolerated.</w:t>
      </w:r>
      <w:r w:rsidRPr="00D01E32">
        <w:rPr>
          <w:rFonts w:asciiTheme="minorHAnsi" w:hAnsiTheme="minorHAnsi" w:cs="Arial"/>
          <w:b/>
          <w:iCs/>
          <w:sz w:val="24"/>
        </w:rPr>
        <w:t xml:space="preserve"> </w:t>
      </w:r>
      <w:r w:rsidRPr="00D01E32">
        <w:rPr>
          <w:rFonts w:asciiTheme="minorHAnsi" w:hAnsiTheme="minorHAnsi" w:cs="Arial"/>
          <w:i/>
          <w:iCs/>
          <w:color w:val="000000"/>
          <w:sz w:val="24"/>
          <w:shd w:val="clear" w:color="auto" w:fill="FFFFFF"/>
        </w:rPr>
        <w:t>For information regarding Title IX, visit</w:t>
      </w:r>
      <w:r w:rsidRPr="00D01E32">
        <w:rPr>
          <w:rFonts w:asciiTheme="minorHAnsi" w:hAnsiTheme="minorHAnsi" w:cs="Arial"/>
          <w:sz w:val="24"/>
        </w:rPr>
        <w:t xml:space="preserve"> </w:t>
      </w:r>
      <w:hyperlink r:id="rId13" w:history="1">
        <w:r w:rsidRPr="00D01E32">
          <w:rPr>
            <w:rStyle w:val="Hyperlink"/>
            <w:rFonts w:asciiTheme="minorHAnsi" w:hAnsiTheme="minorHAnsi" w:cs="Arial"/>
            <w:sz w:val="24"/>
          </w:rPr>
          <w:t>www.uta.edu/titleIX</w:t>
        </w:r>
      </w:hyperlink>
      <w:r w:rsidRPr="00D01E32">
        <w:rPr>
          <w:rFonts w:asciiTheme="minorHAnsi" w:hAnsiTheme="minorHAnsi" w:cstheme="minorBidi"/>
          <w:sz w:val="24"/>
        </w:rPr>
        <w:t xml:space="preserve"> or contact Ms. Jean Hood, Vice President and Title IX Coordinator at (817) 272-7091 or </w:t>
      </w:r>
      <w:hyperlink r:id="rId14" w:history="1">
        <w:r w:rsidRPr="00D01E32">
          <w:rPr>
            <w:rStyle w:val="Hyperlink"/>
            <w:rFonts w:asciiTheme="minorHAnsi" w:hAnsiTheme="minorHAnsi" w:cstheme="minorBidi"/>
            <w:sz w:val="24"/>
          </w:rPr>
          <w:t>jmhood@uta.edu</w:t>
        </w:r>
      </w:hyperlink>
      <w:r w:rsidRPr="00D01E32">
        <w:rPr>
          <w:rFonts w:asciiTheme="minorHAnsi" w:hAnsiTheme="minorHAnsi" w:cstheme="minorBidi"/>
          <w:sz w:val="24"/>
        </w:rPr>
        <w:t>.</w:t>
      </w:r>
    </w:p>
    <w:p w:rsidR="00A41522" w:rsidRPr="00D01E32" w:rsidRDefault="00A41522" w:rsidP="00A41522">
      <w:pPr>
        <w:keepNext/>
        <w:rPr>
          <w:rFonts w:asciiTheme="minorHAnsi" w:hAnsiTheme="minorHAnsi" w:cstheme="minorBidi"/>
          <w:sz w:val="24"/>
        </w:rPr>
      </w:pPr>
    </w:p>
    <w:p w:rsidR="00A41522" w:rsidRPr="00D01E32" w:rsidRDefault="00A41522" w:rsidP="00A41522">
      <w:pPr>
        <w:keepNext/>
        <w:rPr>
          <w:rFonts w:asciiTheme="minorHAnsi" w:hAnsiTheme="minorHAnsi" w:cs="Arial"/>
          <w:sz w:val="24"/>
        </w:rPr>
      </w:pPr>
      <w:r w:rsidRPr="00D01E32">
        <w:rPr>
          <w:rFonts w:asciiTheme="minorHAnsi" w:hAnsiTheme="minorHAnsi" w:cs="Arial"/>
          <w:b/>
          <w:bCs/>
          <w:sz w:val="24"/>
        </w:rPr>
        <w:t xml:space="preserve">Academic Integrity: </w:t>
      </w:r>
      <w:r w:rsidRPr="00D01E32">
        <w:rPr>
          <w:rFonts w:asciiTheme="minorHAnsi" w:hAnsiTheme="minorHAnsi" w:cs="Arial"/>
          <w:sz w:val="24"/>
        </w:rPr>
        <w:t>Students enrolled all UT Arlington courses are expected to adhere to the UT Arlington Honor Code:</w:t>
      </w:r>
    </w:p>
    <w:p w:rsidR="00A41522" w:rsidRPr="00D01E32" w:rsidRDefault="00A41522" w:rsidP="00A41522">
      <w:pPr>
        <w:keepNext/>
        <w:rPr>
          <w:rFonts w:asciiTheme="minorHAnsi" w:hAnsiTheme="minorHAnsi" w:cs="Arial"/>
          <w:sz w:val="24"/>
        </w:rPr>
      </w:pPr>
    </w:p>
    <w:p w:rsidR="00A41522" w:rsidRPr="00D01E32" w:rsidRDefault="00A41522" w:rsidP="00A41522">
      <w:pPr>
        <w:pStyle w:val="Default"/>
        <w:spacing w:after="80"/>
        <w:ind w:left="720" w:right="432"/>
        <w:jc w:val="both"/>
        <w:rPr>
          <w:rFonts w:asciiTheme="minorHAnsi" w:hAnsiTheme="minorHAnsi" w:cs="Arial"/>
          <w:i/>
        </w:rPr>
      </w:pPr>
      <w:r w:rsidRPr="00D01E32">
        <w:rPr>
          <w:rFonts w:asciiTheme="minorHAnsi" w:hAnsiTheme="minorHAnsi" w:cs="Arial"/>
          <w:i/>
        </w:rPr>
        <w:t xml:space="preserve">I pledge, on my honor, to uphold UT Arlington’s tradition of academic integrity, a tradition that values hard work and honest effort in the pursuit of academic excellence. </w:t>
      </w:r>
    </w:p>
    <w:p w:rsidR="00A41522" w:rsidRPr="00D01E32" w:rsidRDefault="00A41522" w:rsidP="00A41522">
      <w:pPr>
        <w:pStyle w:val="Default"/>
        <w:spacing w:after="80"/>
        <w:ind w:left="720" w:right="432"/>
        <w:jc w:val="both"/>
        <w:rPr>
          <w:rFonts w:asciiTheme="minorHAnsi" w:hAnsiTheme="minorHAnsi" w:cs="Arial"/>
          <w:i/>
        </w:rPr>
      </w:pPr>
      <w:r w:rsidRPr="00D01E32">
        <w:rPr>
          <w:rFonts w:asciiTheme="minorHAnsi" w:hAnsiTheme="minorHAnsi"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41522" w:rsidRPr="00D01E32" w:rsidRDefault="00A41522" w:rsidP="00A41522">
      <w:pPr>
        <w:keepNext/>
        <w:rPr>
          <w:rFonts w:asciiTheme="minorHAnsi" w:hAnsiTheme="minorHAnsi" w:cs="Arial"/>
          <w:sz w:val="24"/>
        </w:rPr>
      </w:pPr>
    </w:p>
    <w:p w:rsidR="00A41522" w:rsidRPr="00D01E32" w:rsidRDefault="00A41522" w:rsidP="00A41522">
      <w:pPr>
        <w:keepNext/>
        <w:rPr>
          <w:rFonts w:asciiTheme="minorHAnsi" w:hAnsiTheme="minorHAnsi" w:cs="Arial"/>
          <w:sz w:val="24"/>
        </w:rPr>
      </w:pPr>
      <w:r w:rsidRPr="00D01E32">
        <w:rPr>
          <w:rFonts w:asciiTheme="minorHAnsi" w:hAnsiTheme="minorHAnsi" w:cs="Arial"/>
          <w:sz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D01E32">
        <w:rPr>
          <w:rFonts w:asciiTheme="minorHAnsi" w:hAnsiTheme="minorHAnsi" w:cs="Arial"/>
          <w:i/>
          <w:sz w:val="24"/>
        </w:rPr>
        <w:t>Regents’ Rule</w:t>
      </w:r>
      <w:r w:rsidRPr="00D01E32">
        <w:rPr>
          <w:rFonts w:asciiTheme="minorHAnsi" w:hAnsiTheme="minorHAnsi" w:cs="Arial"/>
          <w:sz w:val="24"/>
        </w:rPr>
        <w:t xml:space="preserve"> 50101, §2.2, suspected violations of university’s standards for academic integrity (including the Honor Code) will be referred to the Office of Student Conduct. Violators will be disciplined in accordance with </w:t>
      </w:r>
      <w:r w:rsidRPr="00D01E32">
        <w:rPr>
          <w:rFonts w:asciiTheme="minorHAnsi" w:hAnsiTheme="minorHAnsi" w:cs="Arial"/>
          <w:sz w:val="24"/>
        </w:rPr>
        <w:lastRenderedPageBreak/>
        <w:t xml:space="preserve">University policy, which may result in the student’s suspension or expulsion from the University. Additional information is available at </w:t>
      </w:r>
      <w:hyperlink r:id="rId15" w:history="1">
        <w:r w:rsidRPr="00D01E32">
          <w:rPr>
            <w:rStyle w:val="Hyperlink"/>
            <w:rFonts w:asciiTheme="minorHAnsi" w:hAnsiTheme="minorHAnsi" w:cs="Arial"/>
            <w:sz w:val="24"/>
          </w:rPr>
          <w:t>https://www.uta.edu/conduct/</w:t>
        </w:r>
      </w:hyperlink>
      <w:r w:rsidRPr="00D01E32">
        <w:rPr>
          <w:rFonts w:asciiTheme="minorHAnsi" w:hAnsiTheme="minorHAnsi" w:cs="Arial"/>
          <w:sz w:val="24"/>
        </w:rPr>
        <w:t xml:space="preserve">. </w:t>
      </w:r>
    </w:p>
    <w:p w:rsidR="00A41522" w:rsidRPr="00D01E32" w:rsidRDefault="00A41522" w:rsidP="00A41522">
      <w:pPr>
        <w:rPr>
          <w:rFonts w:asciiTheme="minorHAnsi" w:hAnsiTheme="minorHAnsi" w:cs="Arial"/>
          <w:sz w:val="24"/>
        </w:rPr>
      </w:pPr>
    </w:p>
    <w:p w:rsidR="00A41522" w:rsidRPr="00D01E32" w:rsidRDefault="00A41522" w:rsidP="00A41522">
      <w:pPr>
        <w:rPr>
          <w:rFonts w:asciiTheme="minorHAnsi" w:hAnsiTheme="minorHAnsi" w:cs="Arial"/>
          <w:sz w:val="24"/>
        </w:rPr>
      </w:pPr>
      <w:r w:rsidRPr="00D01E32">
        <w:rPr>
          <w:rFonts w:asciiTheme="minorHAnsi" w:hAnsiTheme="minorHAnsi" w:cs="Arial"/>
          <w:b/>
          <w:sz w:val="24"/>
        </w:rPr>
        <w:t xml:space="preserve">Electronic Communication: </w:t>
      </w:r>
      <w:r w:rsidRPr="00D01E32">
        <w:rPr>
          <w:rFonts w:asciiTheme="minorHAnsi" w:hAnsiTheme="minorHAnsi" w:cs="Arial"/>
          <w:sz w:val="24"/>
        </w:rPr>
        <w:t xml:space="preserve">UT Arlington has adopted </w:t>
      </w:r>
      <w:proofErr w:type="spellStart"/>
      <w:r w:rsidRPr="00D01E32">
        <w:rPr>
          <w:rFonts w:asciiTheme="minorHAnsi" w:hAnsiTheme="minorHAnsi" w:cs="Arial"/>
          <w:sz w:val="24"/>
        </w:rPr>
        <w:t>MavMail</w:t>
      </w:r>
      <w:proofErr w:type="spellEnd"/>
      <w:r w:rsidRPr="00D01E32">
        <w:rPr>
          <w:rFonts w:asciiTheme="minorHAnsi" w:hAnsiTheme="minorHAnsi" w:cs="Arial"/>
          <w:sz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D01E32">
        <w:rPr>
          <w:rFonts w:asciiTheme="minorHAnsi" w:hAnsiTheme="minorHAnsi" w:cs="Arial"/>
          <w:sz w:val="24"/>
        </w:rPr>
        <w:t>MavMail</w:t>
      </w:r>
      <w:proofErr w:type="spellEnd"/>
      <w:r w:rsidRPr="00D01E32">
        <w:rPr>
          <w:rFonts w:asciiTheme="minorHAnsi" w:hAnsiTheme="minorHAnsi" w:cs="Arial"/>
          <w:sz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D01E32">
        <w:rPr>
          <w:rFonts w:asciiTheme="minorHAnsi" w:hAnsiTheme="minorHAnsi" w:cs="Arial"/>
          <w:sz w:val="24"/>
        </w:rPr>
        <w:t>MavMail</w:t>
      </w:r>
      <w:proofErr w:type="spellEnd"/>
      <w:r w:rsidRPr="00D01E32">
        <w:rPr>
          <w:rFonts w:asciiTheme="minorHAnsi" w:hAnsiTheme="minorHAnsi" w:cs="Arial"/>
          <w:sz w:val="24"/>
        </w:rPr>
        <w:t xml:space="preserve"> is available at </w:t>
      </w:r>
      <w:hyperlink r:id="rId16" w:history="1">
        <w:r w:rsidRPr="00D01E32">
          <w:rPr>
            <w:rStyle w:val="Hyperlink"/>
            <w:rFonts w:asciiTheme="minorHAnsi" w:hAnsiTheme="minorHAnsi" w:cs="Arial"/>
            <w:sz w:val="24"/>
          </w:rPr>
          <w:t>http://www.uta.edu/oit/cs/email/mavmail.php</w:t>
        </w:r>
      </w:hyperlink>
      <w:r w:rsidRPr="00D01E32">
        <w:rPr>
          <w:rFonts w:asciiTheme="minorHAnsi" w:hAnsiTheme="minorHAnsi" w:cs="Arial"/>
          <w:sz w:val="24"/>
        </w:rPr>
        <w:t>.</w:t>
      </w:r>
    </w:p>
    <w:p w:rsidR="00A41522" w:rsidRPr="00D01E32" w:rsidRDefault="00A41522" w:rsidP="00A41522">
      <w:pPr>
        <w:rPr>
          <w:rFonts w:asciiTheme="minorHAnsi" w:hAnsiTheme="minorHAnsi" w:cs="Arial"/>
          <w:sz w:val="24"/>
        </w:rPr>
      </w:pPr>
    </w:p>
    <w:p w:rsidR="00A41522" w:rsidRPr="00D01E32" w:rsidRDefault="00A41522" w:rsidP="00A41522">
      <w:pPr>
        <w:rPr>
          <w:rFonts w:asciiTheme="minorHAnsi" w:hAnsiTheme="minorHAnsi" w:cs="Arial"/>
          <w:sz w:val="24"/>
        </w:rPr>
      </w:pPr>
      <w:r w:rsidRPr="00D01E32">
        <w:rPr>
          <w:rFonts w:asciiTheme="minorHAnsi" w:hAnsiTheme="minorHAnsi" w:cs="Arial"/>
          <w:b/>
          <w:sz w:val="24"/>
        </w:rPr>
        <w:t>Campus Carry:</w:t>
      </w:r>
      <w:r w:rsidRPr="00D01E32">
        <w:rPr>
          <w:rFonts w:asciiTheme="minorHAnsi" w:hAnsiTheme="minorHAnsi" w:cs="Arial"/>
          <w:sz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7" w:history="1">
        <w:r w:rsidRPr="00D01E32">
          <w:rPr>
            <w:rStyle w:val="Hyperlink"/>
            <w:rFonts w:asciiTheme="minorHAnsi" w:hAnsiTheme="minorHAnsi" w:cs="Arial"/>
            <w:sz w:val="24"/>
          </w:rPr>
          <w:t>http://www.uta.edu/news/info/campus-carry/</w:t>
        </w:r>
      </w:hyperlink>
    </w:p>
    <w:p w:rsidR="00A41522" w:rsidRPr="00D01E32" w:rsidRDefault="00A41522" w:rsidP="00A41522">
      <w:pPr>
        <w:rPr>
          <w:rFonts w:asciiTheme="minorHAnsi" w:hAnsiTheme="minorHAnsi" w:cs="Arial"/>
          <w:sz w:val="24"/>
        </w:rPr>
      </w:pPr>
    </w:p>
    <w:p w:rsidR="00A41522" w:rsidRPr="00D01E32" w:rsidRDefault="00A41522" w:rsidP="00A41522">
      <w:pPr>
        <w:rPr>
          <w:rFonts w:asciiTheme="minorHAnsi" w:hAnsiTheme="minorHAnsi" w:cs="Arial"/>
          <w:sz w:val="24"/>
        </w:rPr>
      </w:pPr>
      <w:r w:rsidRPr="00D01E32">
        <w:rPr>
          <w:rFonts w:asciiTheme="minorHAnsi" w:hAnsiTheme="minorHAnsi" w:cs="Arial"/>
          <w:b/>
          <w:sz w:val="24"/>
        </w:rPr>
        <w:t xml:space="preserve">Student Feedback Survey: </w:t>
      </w:r>
      <w:r w:rsidRPr="00D01E32">
        <w:rPr>
          <w:rFonts w:asciiTheme="minorHAnsi" w:hAnsiTheme="minorHAnsi" w:cs="Arial"/>
          <w:bCs/>
          <w:sz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D01E32">
        <w:rPr>
          <w:rFonts w:asciiTheme="minorHAnsi" w:hAnsiTheme="minorHAnsi" w:cs="Arial"/>
          <w:bCs/>
          <w:sz w:val="24"/>
        </w:rPr>
        <w:t>MavMail</w:t>
      </w:r>
      <w:proofErr w:type="spellEnd"/>
      <w:r w:rsidRPr="00D01E32">
        <w:rPr>
          <w:rFonts w:asciiTheme="minorHAnsi" w:hAnsiTheme="minorHAnsi" w:cs="Arial"/>
          <w:bCs/>
          <w:sz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8" w:history="1">
        <w:r w:rsidRPr="00D01E32">
          <w:rPr>
            <w:rStyle w:val="Hyperlink"/>
            <w:rFonts w:asciiTheme="minorHAnsi" w:hAnsiTheme="minorHAnsi" w:cs="Arial"/>
            <w:bCs/>
            <w:sz w:val="24"/>
          </w:rPr>
          <w:t>http://www.uta.edu/sfs</w:t>
        </w:r>
      </w:hyperlink>
      <w:r w:rsidRPr="00D01E32">
        <w:rPr>
          <w:rFonts w:asciiTheme="minorHAnsi" w:hAnsiTheme="minorHAnsi" w:cs="Arial"/>
          <w:bCs/>
          <w:sz w:val="24"/>
        </w:rPr>
        <w:t>.</w:t>
      </w:r>
    </w:p>
    <w:p w:rsidR="00A41522" w:rsidRPr="00D01E32" w:rsidRDefault="00A41522" w:rsidP="00A41522">
      <w:pPr>
        <w:rPr>
          <w:rFonts w:asciiTheme="minorHAnsi" w:hAnsiTheme="minorHAnsi" w:cs="Arial"/>
          <w:b/>
          <w:bCs/>
          <w:sz w:val="24"/>
        </w:rPr>
      </w:pPr>
    </w:p>
    <w:p w:rsidR="00A41522" w:rsidRPr="00D01E32" w:rsidRDefault="00A41522" w:rsidP="00A41522">
      <w:pPr>
        <w:rPr>
          <w:rFonts w:asciiTheme="minorHAnsi" w:hAnsiTheme="minorHAnsi" w:cs="Arial"/>
          <w:sz w:val="24"/>
        </w:rPr>
      </w:pPr>
      <w:r w:rsidRPr="00D01E32">
        <w:rPr>
          <w:rFonts w:asciiTheme="minorHAnsi" w:hAnsiTheme="minorHAnsi" w:cs="Arial"/>
          <w:b/>
          <w:bCs/>
          <w:sz w:val="24"/>
        </w:rPr>
        <w:t xml:space="preserve">Final Review Week: </w:t>
      </w:r>
      <w:r w:rsidRPr="00D01E32">
        <w:rPr>
          <w:rFonts w:asciiTheme="minorHAnsi" w:hAnsiTheme="minorHAnsi" w:cs="Arial"/>
          <w:bCs/>
          <w:sz w:val="24"/>
        </w:rPr>
        <w:t>for semester-long courses</w:t>
      </w:r>
      <w:r w:rsidRPr="00D01E32">
        <w:rPr>
          <w:rFonts w:asciiTheme="minorHAnsi" w:hAnsiTheme="minorHAnsi" w:cs="Arial"/>
          <w:b/>
          <w:bCs/>
          <w:sz w:val="24"/>
        </w:rPr>
        <w:t xml:space="preserve">, </w:t>
      </w:r>
      <w:r w:rsidRPr="00D01E32">
        <w:rPr>
          <w:rFonts w:asciiTheme="minorHAnsi" w:hAnsiTheme="minorHAnsi" w:cs="Arial"/>
          <w:bCs/>
          <w:sz w:val="24"/>
        </w:rPr>
        <w:t>a</w:t>
      </w:r>
      <w:r w:rsidRPr="00D01E32">
        <w:rPr>
          <w:rFonts w:asciiTheme="minorHAnsi" w:hAnsiTheme="minorHAnsi" w:cs="Arial"/>
          <w:sz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01E32">
        <w:rPr>
          <w:rFonts w:asciiTheme="minorHAnsi" w:hAnsiTheme="minorHAnsi" w:cs="Arial"/>
          <w:i/>
          <w:sz w:val="24"/>
        </w:rPr>
        <w:t>unless specified in the class syllabus</w:t>
      </w:r>
      <w:r w:rsidRPr="00D01E32">
        <w:rPr>
          <w:rFonts w:asciiTheme="minorHAnsi" w:hAnsiTheme="minorHAnsi" w:cs="Arial"/>
          <w:sz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41522" w:rsidRPr="00D01E32" w:rsidRDefault="00A41522" w:rsidP="00A41522">
      <w:pPr>
        <w:rPr>
          <w:rFonts w:asciiTheme="minorHAnsi" w:hAnsiTheme="minorHAnsi" w:cs="Arial"/>
          <w:sz w:val="24"/>
        </w:rPr>
      </w:pPr>
    </w:p>
    <w:p w:rsidR="00A41522" w:rsidRPr="00D01E32" w:rsidRDefault="00A41522" w:rsidP="00A41522">
      <w:pPr>
        <w:rPr>
          <w:rFonts w:asciiTheme="minorHAnsi" w:hAnsiTheme="minorHAnsi" w:cs="Arial"/>
          <w:sz w:val="24"/>
        </w:rPr>
      </w:pPr>
      <w:r w:rsidRPr="00D01E32">
        <w:rPr>
          <w:rFonts w:asciiTheme="minorHAnsi" w:hAnsiTheme="minorHAnsi" w:cs="Arial"/>
          <w:b/>
          <w:bCs/>
          <w:sz w:val="24"/>
        </w:rPr>
        <w:t>Emergency Exit Procedures:</w:t>
      </w:r>
      <w:r w:rsidRPr="00D01E32">
        <w:rPr>
          <w:rFonts w:asciiTheme="minorHAnsi" w:hAnsiTheme="minorHAnsi" w:cs="Arial"/>
          <w:bCs/>
          <w:sz w:val="24"/>
        </w:rPr>
        <w:t xml:space="preserve"> </w:t>
      </w:r>
      <w:r w:rsidRPr="00D01E32">
        <w:rPr>
          <w:rFonts w:asciiTheme="minorHAnsi" w:hAnsiTheme="minorHAnsi" w:cs="Arial"/>
          <w:sz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w:t>
      </w:r>
      <w:r w:rsidRPr="00D01E32">
        <w:rPr>
          <w:rFonts w:asciiTheme="minorHAnsi" w:hAnsiTheme="minorHAnsi" w:cs="Arial"/>
          <w:sz w:val="24"/>
        </w:rPr>
        <w:lastRenderedPageBreak/>
        <w:t>route for evacuation and will make arrangements to assist individuals with disabilities.</w:t>
      </w:r>
    </w:p>
    <w:p w:rsidR="00A41522" w:rsidRPr="00D01E32" w:rsidRDefault="00A41522" w:rsidP="00A41522">
      <w:pPr>
        <w:rPr>
          <w:rFonts w:asciiTheme="minorHAnsi" w:hAnsiTheme="minorHAnsi" w:cs="Arial"/>
          <w:color w:val="FF0000"/>
          <w:sz w:val="24"/>
        </w:rPr>
      </w:pPr>
    </w:p>
    <w:p w:rsidR="00A41522" w:rsidRPr="00D01E32" w:rsidRDefault="00A41522" w:rsidP="00A41522">
      <w:pPr>
        <w:rPr>
          <w:rFonts w:asciiTheme="minorHAnsi" w:hAnsiTheme="minorHAnsi" w:cstheme="minorBidi"/>
          <w:b/>
          <w:bCs/>
          <w:color w:val="0000FF"/>
          <w:sz w:val="24"/>
        </w:rPr>
      </w:pPr>
      <w:r w:rsidRPr="00D01E32">
        <w:rPr>
          <w:rFonts w:asciiTheme="minorHAnsi" w:hAnsiTheme="minorHAnsi" w:cs="Arial"/>
          <w:b/>
          <w:bCs/>
          <w:sz w:val="24"/>
        </w:rPr>
        <w:t>Student Support Services</w:t>
      </w:r>
      <w:r w:rsidRPr="00D01E32">
        <w:rPr>
          <w:rFonts w:asciiTheme="minorHAnsi" w:hAnsiTheme="minorHAnsi" w:cs="Arial"/>
          <w:sz w:val="24"/>
        </w:rPr>
        <w:t>:</w:t>
      </w:r>
      <w:r w:rsidRPr="00D01E32">
        <w:rPr>
          <w:rFonts w:asciiTheme="minorHAnsi" w:hAnsiTheme="minorHAnsi" w:cs="Arial"/>
          <w:b/>
          <w:bCs/>
          <w:sz w:val="24"/>
        </w:rPr>
        <w:t xml:space="preserve"> </w:t>
      </w:r>
      <w:r w:rsidRPr="00D01E32">
        <w:rPr>
          <w:rFonts w:asciiTheme="minorHAnsi" w:hAnsiTheme="minorHAnsi" w:cs="Arial"/>
          <w:sz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19" w:history="1">
        <w:r w:rsidRPr="00D01E32">
          <w:rPr>
            <w:rStyle w:val="Hyperlink"/>
            <w:rFonts w:asciiTheme="minorHAnsi" w:hAnsiTheme="minorHAnsi" w:cs="Arial"/>
            <w:sz w:val="24"/>
          </w:rPr>
          <w:t>tutoring</w:t>
        </w:r>
      </w:hyperlink>
      <w:r w:rsidRPr="00D01E32">
        <w:rPr>
          <w:rFonts w:asciiTheme="minorHAnsi" w:hAnsiTheme="minorHAnsi" w:cs="Arial"/>
          <w:sz w:val="24"/>
        </w:rPr>
        <w:t xml:space="preserve">, </w:t>
      </w:r>
      <w:hyperlink r:id="rId20" w:history="1">
        <w:r w:rsidRPr="00D01E32">
          <w:rPr>
            <w:rStyle w:val="Hyperlink"/>
            <w:rFonts w:asciiTheme="minorHAnsi" w:hAnsiTheme="minorHAnsi" w:cs="Arial"/>
            <w:sz w:val="24"/>
          </w:rPr>
          <w:t>major-based learning centers</w:t>
        </w:r>
      </w:hyperlink>
      <w:r w:rsidRPr="00D01E32">
        <w:rPr>
          <w:rFonts w:asciiTheme="minorHAnsi" w:hAnsiTheme="minorHAnsi" w:cs="Arial"/>
          <w:sz w:val="24"/>
        </w:rPr>
        <w:t xml:space="preserve">, developmental education, </w:t>
      </w:r>
      <w:hyperlink r:id="rId21" w:history="1">
        <w:r w:rsidRPr="00D01E32">
          <w:rPr>
            <w:rStyle w:val="Hyperlink"/>
            <w:rFonts w:asciiTheme="minorHAnsi" w:hAnsiTheme="minorHAnsi" w:cs="Arial"/>
            <w:sz w:val="24"/>
          </w:rPr>
          <w:t>advising and mentoring</w:t>
        </w:r>
      </w:hyperlink>
      <w:r w:rsidRPr="00D01E32">
        <w:rPr>
          <w:rFonts w:asciiTheme="minorHAnsi" w:hAnsiTheme="minorHAnsi" w:cs="Arial"/>
          <w:sz w:val="24"/>
        </w:rPr>
        <w:t xml:space="preserve">, personal counseling, and </w:t>
      </w:r>
      <w:hyperlink r:id="rId22" w:history="1">
        <w:r w:rsidRPr="00D01E32">
          <w:rPr>
            <w:rStyle w:val="Hyperlink"/>
            <w:rFonts w:asciiTheme="minorHAnsi" w:hAnsiTheme="minorHAnsi" w:cs="Arial"/>
            <w:sz w:val="24"/>
          </w:rPr>
          <w:t>federally funded programs</w:t>
        </w:r>
      </w:hyperlink>
      <w:r w:rsidRPr="00D01E32">
        <w:rPr>
          <w:rFonts w:asciiTheme="minorHAnsi" w:hAnsiTheme="minorHAnsi" w:cs="Arial"/>
          <w:sz w:val="24"/>
        </w:rPr>
        <w:t xml:space="preserve">. For individualized referrals, students may visit the reception desk at University College (Ransom Hall), call the Maverick Resource Hotline at 817-272-6107, send a message to </w:t>
      </w:r>
      <w:hyperlink r:id="rId23" w:history="1">
        <w:r w:rsidRPr="00D01E32">
          <w:rPr>
            <w:rStyle w:val="Hyperlink"/>
            <w:rFonts w:asciiTheme="minorHAnsi" w:hAnsiTheme="minorHAnsi" w:cs="Arial"/>
            <w:sz w:val="24"/>
          </w:rPr>
          <w:t>resources@uta.edu</w:t>
        </w:r>
      </w:hyperlink>
      <w:r w:rsidRPr="00D01E32">
        <w:rPr>
          <w:rFonts w:asciiTheme="minorHAnsi" w:hAnsiTheme="minorHAnsi" w:cs="Arial"/>
          <w:sz w:val="24"/>
        </w:rPr>
        <w:t xml:space="preserve">, or view the information at </w:t>
      </w:r>
      <w:hyperlink r:id="rId24" w:history="1">
        <w:r w:rsidRPr="00D01E32">
          <w:rPr>
            <w:rStyle w:val="Hyperlink"/>
            <w:rFonts w:asciiTheme="minorHAnsi" w:hAnsiTheme="minorHAnsi" w:cs="Arial"/>
            <w:sz w:val="24"/>
          </w:rPr>
          <w:t>http://www.uta.edu/universitycollege/resources/index.php</w:t>
        </w:r>
      </w:hyperlink>
      <w:r w:rsidRPr="00D01E32">
        <w:rPr>
          <w:rFonts w:asciiTheme="minorHAnsi" w:hAnsiTheme="minorHAnsi" w:cs="Arial"/>
          <w:sz w:val="24"/>
        </w:rPr>
        <w:t>.</w:t>
      </w:r>
    </w:p>
    <w:p w:rsidR="00A41522" w:rsidRDefault="00A41522" w:rsidP="00A41522">
      <w:pPr>
        <w:rPr>
          <w:rFonts w:asciiTheme="minorHAnsi" w:hAnsiTheme="minorHAnsi" w:cs="Arial"/>
          <w:sz w:val="24"/>
        </w:rPr>
      </w:pPr>
    </w:p>
    <w:p w:rsidR="00A41522" w:rsidRPr="00D01E32" w:rsidRDefault="00A41522" w:rsidP="00A41522">
      <w:pPr>
        <w:keepNext/>
        <w:jc w:val="center"/>
        <w:rPr>
          <w:rFonts w:asciiTheme="minorHAnsi" w:hAnsiTheme="minorHAnsi" w:cs="Arial"/>
          <w:sz w:val="24"/>
        </w:rPr>
      </w:pPr>
      <w:r>
        <w:rPr>
          <w:rFonts w:asciiTheme="minorHAnsi" w:hAnsiTheme="minorHAnsi" w:cs="Arial"/>
          <w:sz w:val="24"/>
        </w:rPr>
        <w:br w:type="page"/>
      </w:r>
      <w:r w:rsidRPr="00D01E32">
        <w:rPr>
          <w:rFonts w:asciiTheme="minorHAnsi" w:hAnsiTheme="minorHAnsi" w:cs="Arial"/>
          <w:b/>
          <w:sz w:val="24"/>
        </w:rPr>
        <w:lastRenderedPageBreak/>
        <w:t>COURSE SCHEDULE</w:t>
      </w:r>
      <w:r w:rsidRPr="00D01E32">
        <w:rPr>
          <w:rFonts w:asciiTheme="minorHAnsi" w:hAnsiTheme="minorHAnsi" w:cs="Arial"/>
          <w:b/>
          <w:sz w:val="24"/>
        </w:rPr>
        <w:br/>
      </w:r>
    </w:p>
    <w:p w:rsidR="00A41522" w:rsidRPr="00D01E32" w:rsidRDefault="00A41522" w:rsidP="00A41522">
      <w:pPr>
        <w:rPr>
          <w:rFonts w:asciiTheme="minorHAnsi" w:hAnsiTheme="minorHAnsi" w:cs="Arial"/>
          <w:sz w:val="24"/>
        </w:rPr>
      </w:pPr>
      <w:r w:rsidRPr="00D01E32">
        <w:rPr>
          <w:rFonts w:asciiTheme="minorHAnsi" w:hAnsiTheme="minorHAnsi" w:cs="Arial"/>
          <w:i/>
          <w:sz w:val="24"/>
        </w:rPr>
        <w:t>NOTE: As the instructor for this course, I reserve the right to adjust this schedule in any way that serves the educational needs of the students enrolled in this course.</w:t>
      </w:r>
    </w:p>
    <w:p w:rsidR="00A41522" w:rsidRPr="00D01E32" w:rsidRDefault="00A41522" w:rsidP="00A41522">
      <w:pPr>
        <w:rPr>
          <w:rFonts w:asciiTheme="minorHAnsi" w:hAnsiTheme="minorHAnsi"/>
          <w:b/>
          <w:sz w:val="24"/>
        </w:rPr>
      </w:pPr>
    </w:p>
    <w:p w:rsidR="00A41522" w:rsidRPr="00D01E32" w:rsidRDefault="00A41522" w:rsidP="00A41522">
      <w:pPr>
        <w:spacing w:line="232" w:lineRule="auto"/>
        <w:rPr>
          <w:rFonts w:asciiTheme="minorHAnsi" w:hAnsiTheme="minorHAnsi"/>
          <w:sz w:val="24"/>
        </w:rPr>
      </w:pPr>
      <w:r w:rsidRPr="00D01E32">
        <w:rPr>
          <w:rFonts w:asciiTheme="minorHAnsi" w:hAnsiTheme="minorHAnsi"/>
          <w:sz w:val="24"/>
        </w:rPr>
        <w:t xml:space="preserve">WEEK </w:t>
      </w:r>
      <w:r>
        <w:rPr>
          <w:rFonts w:asciiTheme="minorHAnsi" w:hAnsiTheme="minorHAnsi"/>
          <w:sz w:val="24"/>
        </w:rPr>
        <w:t>ONE</w:t>
      </w:r>
    </w:p>
    <w:p w:rsidR="00A41522" w:rsidRPr="00D01E32" w:rsidRDefault="00A41522" w:rsidP="00A41522">
      <w:pPr>
        <w:spacing w:line="232" w:lineRule="auto"/>
        <w:rPr>
          <w:rFonts w:asciiTheme="minorHAnsi" w:hAnsiTheme="minorHAnsi"/>
          <w:sz w:val="24"/>
        </w:rPr>
      </w:pPr>
      <w:r>
        <w:rPr>
          <w:rFonts w:asciiTheme="minorHAnsi" w:hAnsiTheme="minorHAnsi"/>
          <w:sz w:val="24"/>
        </w:rPr>
        <w:t xml:space="preserve">Jan. 16 </w:t>
      </w:r>
      <w:r w:rsidRPr="00D01E32">
        <w:rPr>
          <w:rFonts w:asciiTheme="minorHAnsi" w:hAnsiTheme="minorHAnsi"/>
          <w:sz w:val="24"/>
        </w:rPr>
        <w:tab/>
      </w:r>
      <w:r>
        <w:rPr>
          <w:rFonts w:asciiTheme="minorHAnsi" w:hAnsiTheme="minorHAnsi"/>
          <w:sz w:val="24"/>
        </w:rPr>
        <w:t xml:space="preserve">Introduction. </w:t>
      </w:r>
      <w:r w:rsidRPr="00D01E32">
        <w:rPr>
          <w:rFonts w:asciiTheme="minorHAnsi" w:hAnsiTheme="minorHAnsi"/>
          <w:sz w:val="24"/>
        </w:rPr>
        <w:t xml:space="preserve">Lecture/Discussion: What is Nature? </w:t>
      </w:r>
    </w:p>
    <w:p w:rsidR="00A41522" w:rsidRPr="00D01E32" w:rsidRDefault="00A41522" w:rsidP="00A41522">
      <w:pPr>
        <w:spacing w:line="232" w:lineRule="auto"/>
        <w:ind w:left="720" w:firstLine="720"/>
        <w:rPr>
          <w:rFonts w:asciiTheme="minorHAnsi" w:hAnsiTheme="minorHAnsi"/>
          <w:sz w:val="24"/>
        </w:rPr>
      </w:pPr>
      <w:r w:rsidRPr="00D01E32">
        <w:rPr>
          <w:rFonts w:asciiTheme="minorHAnsi" w:hAnsiTheme="minorHAnsi"/>
          <w:sz w:val="24"/>
        </w:rPr>
        <w:t xml:space="preserve">Reading Assignment: </w:t>
      </w:r>
      <w:r w:rsidRPr="00D01E32">
        <w:rPr>
          <w:rFonts w:asciiTheme="minorHAnsi" w:hAnsiTheme="minorHAnsi"/>
          <w:i/>
          <w:sz w:val="24"/>
        </w:rPr>
        <w:t>The Toaster Project</w:t>
      </w:r>
      <w:r w:rsidRPr="00D01E32">
        <w:rPr>
          <w:rFonts w:asciiTheme="minorHAnsi" w:hAnsiTheme="minorHAnsi"/>
          <w:sz w:val="24"/>
        </w:rPr>
        <w:t xml:space="preserve">, pages 9-87. </w:t>
      </w:r>
    </w:p>
    <w:p w:rsidR="00A41522" w:rsidRDefault="00A41522" w:rsidP="00A41522">
      <w:pPr>
        <w:spacing w:line="232" w:lineRule="auto"/>
        <w:ind w:left="1440" w:hanging="1440"/>
        <w:rPr>
          <w:rFonts w:asciiTheme="minorHAnsi" w:hAnsiTheme="minorHAnsi"/>
          <w:sz w:val="24"/>
        </w:rPr>
      </w:pPr>
      <w:r>
        <w:rPr>
          <w:rFonts w:asciiTheme="minorHAnsi" w:hAnsiTheme="minorHAnsi"/>
          <w:sz w:val="24"/>
        </w:rPr>
        <w:t>Jan. 18</w:t>
      </w:r>
      <w:r w:rsidRPr="00D01E32">
        <w:rPr>
          <w:rFonts w:asciiTheme="minorHAnsi" w:hAnsiTheme="minorHAnsi"/>
          <w:sz w:val="24"/>
        </w:rPr>
        <w:tab/>
        <w:t xml:space="preserve">Handout </w:t>
      </w:r>
      <w:r>
        <w:rPr>
          <w:rFonts w:asciiTheme="minorHAnsi" w:hAnsiTheme="minorHAnsi"/>
          <w:sz w:val="24"/>
        </w:rPr>
        <w:t>and discuss</w:t>
      </w:r>
      <w:r w:rsidRPr="00D01E32">
        <w:rPr>
          <w:rFonts w:asciiTheme="minorHAnsi" w:hAnsiTheme="minorHAnsi"/>
          <w:sz w:val="24"/>
        </w:rPr>
        <w:t xml:space="preserve"> first writing </w:t>
      </w:r>
      <w:r>
        <w:rPr>
          <w:rFonts w:asciiTheme="minorHAnsi" w:hAnsiTheme="minorHAnsi"/>
          <w:sz w:val="24"/>
        </w:rPr>
        <w:t>assignment</w:t>
      </w:r>
      <w:r w:rsidRPr="00D01E32">
        <w:rPr>
          <w:rFonts w:asciiTheme="minorHAnsi" w:hAnsiTheme="minorHAnsi"/>
          <w:sz w:val="24"/>
        </w:rPr>
        <w:t>, due in one week.</w:t>
      </w:r>
      <w:r>
        <w:rPr>
          <w:rFonts w:asciiTheme="minorHAnsi" w:hAnsiTheme="minorHAnsi"/>
          <w:sz w:val="24"/>
        </w:rPr>
        <w:t xml:space="preserve"> Begin discussion of </w:t>
      </w:r>
      <w:r w:rsidRPr="004B3D2B">
        <w:rPr>
          <w:rFonts w:asciiTheme="minorHAnsi" w:hAnsiTheme="minorHAnsi"/>
          <w:i/>
          <w:sz w:val="24"/>
        </w:rPr>
        <w:t>The Toaster Project</w:t>
      </w:r>
      <w:r>
        <w:rPr>
          <w:rFonts w:asciiTheme="minorHAnsi" w:hAnsiTheme="minorHAnsi"/>
          <w:sz w:val="24"/>
        </w:rPr>
        <w:t xml:space="preserve"> </w:t>
      </w:r>
    </w:p>
    <w:p w:rsidR="00A41522" w:rsidRPr="00D01E32" w:rsidRDefault="00A41522" w:rsidP="00A41522">
      <w:pPr>
        <w:spacing w:line="232" w:lineRule="auto"/>
        <w:ind w:left="1440" w:hanging="1440"/>
        <w:rPr>
          <w:rFonts w:asciiTheme="minorHAnsi" w:hAnsiTheme="minorHAnsi"/>
          <w:sz w:val="24"/>
        </w:rPr>
      </w:pPr>
      <w:r>
        <w:rPr>
          <w:rFonts w:asciiTheme="minorHAnsi" w:hAnsiTheme="minorHAnsi"/>
          <w:sz w:val="24"/>
        </w:rPr>
        <w:tab/>
        <w:t xml:space="preserve">READING: </w:t>
      </w:r>
      <w:r w:rsidRPr="00D01E32">
        <w:rPr>
          <w:rFonts w:asciiTheme="minorHAnsi" w:hAnsiTheme="minorHAnsi"/>
          <w:i/>
          <w:sz w:val="24"/>
        </w:rPr>
        <w:t>The Toaster Project</w:t>
      </w:r>
      <w:r w:rsidRPr="00D01E32">
        <w:rPr>
          <w:rFonts w:asciiTheme="minorHAnsi" w:hAnsiTheme="minorHAnsi"/>
          <w:sz w:val="24"/>
        </w:rPr>
        <w:t>, pages 88-177.</w:t>
      </w:r>
    </w:p>
    <w:p w:rsidR="00A41522" w:rsidRDefault="00A41522" w:rsidP="00A41522">
      <w:pPr>
        <w:spacing w:line="232" w:lineRule="auto"/>
        <w:rPr>
          <w:rFonts w:asciiTheme="minorHAnsi" w:hAnsiTheme="minorHAnsi"/>
          <w:sz w:val="24"/>
        </w:rPr>
      </w:pPr>
    </w:p>
    <w:p w:rsidR="00A41522" w:rsidRDefault="00A41522" w:rsidP="00A41522">
      <w:pPr>
        <w:spacing w:line="232" w:lineRule="auto"/>
        <w:rPr>
          <w:rFonts w:asciiTheme="minorHAnsi" w:hAnsiTheme="minorHAnsi"/>
          <w:sz w:val="24"/>
        </w:rPr>
      </w:pPr>
      <w:r>
        <w:rPr>
          <w:rFonts w:asciiTheme="minorHAnsi" w:hAnsiTheme="minorHAnsi"/>
          <w:sz w:val="24"/>
        </w:rPr>
        <w:t>WEEK TWO</w:t>
      </w:r>
    </w:p>
    <w:p w:rsidR="00A41522" w:rsidRPr="00D01E32" w:rsidRDefault="00A41522" w:rsidP="00A41522">
      <w:pPr>
        <w:spacing w:line="232" w:lineRule="auto"/>
        <w:rPr>
          <w:rFonts w:asciiTheme="minorHAnsi" w:hAnsiTheme="minorHAnsi"/>
          <w:sz w:val="24"/>
        </w:rPr>
      </w:pPr>
      <w:r>
        <w:rPr>
          <w:rFonts w:asciiTheme="minorHAnsi" w:hAnsiTheme="minorHAnsi"/>
          <w:sz w:val="24"/>
        </w:rPr>
        <w:t>Jan. 23</w:t>
      </w:r>
      <w:r w:rsidRPr="00D01E32">
        <w:rPr>
          <w:rFonts w:asciiTheme="minorHAnsi" w:hAnsiTheme="minorHAnsi"/>
          <w:sz w:val="24"/>
        </w:rPr>
        <w:tab/>
      </w:r>
      <w:r w:rsidRPr="00D01E32">
        <w:rPr>
          <w:rFonts w:asciiTheme="minorHAnsi" w:hAnsiTheme="minorHAnsi"/>
          <w:sz w:val="24"/>
        </w:rPr>
        <w:tab/>
      </w:r>
      <w:r w:rsidRPr="00D01E32">
        <w:rPr>
          <w:rFonts w:asciiTheme="minorHAnsi" w:hAnsiTheme="minorHAnsi"/>
          <w:i/>
          <w:sz w:val="24"/>
        </w:rPr>
        <w:t>The Toaster Project</w:t>
      </w:r>
      <w:r w:rsidRPr="00D01E32">
        <w:rPr>
          <w:rFonts w:asciiTheme="minorHAnsi" w:hAnsiTheme="minorHAnsi"/>
          <w:sz w:val="24"/>
        </w:rPr>
        <w:t>, general discussion of the book, concepts, applications</w:t>
      </w:r>
    </w:p>
    <w:p w:rsidR="00A41522" w:rsidRPr="00D01E32" w:rsidRDefault="00A41522" w:rsidP="00A41522">
      <w:pPr>
        <w:spacing w:line="232" w:lineRule="auto"/>
        <w:rPr>
          <w:rFonts w:asciiTheme="minorHAnsi" w:hAnsiTheme="minorHAnsi"/>
          <w:sz w:val="24"/>
        </w:rPr>
      </w:pPr>
      <w:r>
        <w:rPr>
          <w:rFonts w:asciiTheme="minorHAnsi" w:hAnsiTheme="minorHAnsi"/>
          <w:sz w:val="24"/>
        </w:rPr>
        <w:t>Jan. 25</w:t>
      </w:r>
      <w:r w:rsidRPr="00D01E32">
        <w:rPr>
          <w:rFonts w:asciiTheme="minorHAnsi" w:hAnsiTheme="minorHAnsi"/>
          <w:sz w:val="24"/>
        </w:rPr>
        <w:t xml:space="preserve"> </w:t>
      </w:r>
      <w:r w:rsidRPr="00D01E32">
        <w:rPr>
          <w:rFonts w:asciiTheme="minorHAnsi" w:hAnsiTheme="minorHAnsi"/>
          <w:sz w:val="24"/>
        </w:rPr>
        <w:tab/>
        <w:t>Lecture/Discussion: The Environmental Footprint of Pre-Columbian Americans</w:t>
      </w:r>
    </w:p>
    <w:p w:rsidR="00A41522" w:rsidRPr="00D01E32" w:rsidRDefault="00A41522" w:rsidP="00A41522">
      <w:pPr>
        <w:spacing w:line="232" w:lineRule="auto"/>
        <w:ind w:left="1440"/>
        <w:rPr>
          <w:rFonts w:asciiTheme="minorHAnsi" w:hAnsiTheme="minorHAnsi"/>
          <w:sz w:val="24"/>
        </w:rPr>
      </w:pPr>
      <w:r w:rsidRPr="00D01E32">
        <w:rPr>
          <w:rFonts w:asciiTheme="minorHAnsi" w:hAnsiTheme="minorHAnsi"/>
          <w:b/>
          <w:sz w:val="24"/>
        </w:rPr>
        <w:t>FIRST WRITING EXERCISE DUE</w:t>
      </w:r>
      <w:r w:rsidRPr="00D01E32">
        <w:rPr>
          <w:rFonts w:asciiTheme="minorHAnsi" w:hAnsiTheme="minorHAnsi"/>
          <w:sz w:val="24"/>
        </w:rPr>
        <w:t>:  Environmental Footprint of a Cell Phone</w:t>
      </w:r>
    </w:p>
    <w:p w:rsidR="00A41522" w:rsidRDefault="00A41522" w:rsidP="00A41522">
      <w:pPr>
        <w:spacing w:line="232" w:lineRule="auto"/>
        <w:rPr>
          <w:rFonts w:asciiTheme="minorHAnsi" w:hAnsiTheme="minorHAnsi"/>
          <w:sz w:val="24"/>
        </w:rPr>
      </w:pPr>
    </w:p>
    <w:p w:rsidR="00A41522" w:rsidRDefault="00A41522" w:rsidP="00A41522">
      <w:pPr>
        <w:spacing w:line="232" w:lineRule="auto"/>
        <w:rPr>
          <w:rFonts w:asciiTheme="minorHAnsi" w:hAnsiTheme="minorHAnsi"/>
          <w:sz w:val="24"/>
        </w:rPr>
      </w:pPr>
      <w:r>
        <w:rPr>
          <w:rFonts w:asciiTheme="minorHAnsi" w:hAnsiTheme="minorHAnsi"/>
          <w:sz w:val="24"/>
        </w:rPr>
        <w:t>WEEK THREE</w:t>
      </w:r>
    </w:p>
    <w:p w:rsidR="00A41522" w:rsidRPr="00D01E32" w:rsidRDefault="00A41522" w:rsidP="00A41522">
      <w:pPr>
        <w:spacing w:line="232" w:lineRule="auto"/>
        <w:rPr>
          <w:rFonts w:asciiTheme="minorHAnsi" w:hAnsiTheme="minorHAnsi"/>
          <w:sz w:val="24"/>
        </w:rPr>
      </w:pPr>
      <w:r>
        <w:rPr>
          <w:rFonts w:asciiTheme="minorHAnsi" w:hAnsiTheme="minorHAnsi"/>
          <w:sz w:val="24"/>
        </w:rPr>
        <w:t xml:space="preserve">Jan. 30 </w:t>
      </w:r>
      <w:r w:rsidRPr="00D01E32">
        <w:rPr>
          <w:rFonts w:asciiTheme="minorHAnsi" w:hAnsiTheme="minorHAnsi"/>
          <w:sz w:val="24"/>
        </w:rPr>
        <w:tab/>
        <w:t>Discussion of Writing Exercises</w:t>
      </w:r>
    </w:p>
    <w:p w:rsidR="00A41522" w:rsidRPr="00D01E32" w:rsidRDefault="00A41522" w:rsidP="00A41522">
      <w:pPr>
        <w:spacing w:line="232" w:lineRule="auto"/>
        <w:rPr>
          <w:rFonts w:asciiTheme="minorHAnsi" w:hAnsiTheme="minorHAnsi"/>
          <w:sz w:val="24"/>
        </w:rPr>
      </w:pPr>
      <w:r w:rsidRPr="00D01E32">
        <w:rPr>
          <w:rFonts w:asciiTheme="minorHAnsi" w:hAnsiTheme="minorHAnsi"/>
          <w:sz w:val="24"/>
        </w:rPr>
        <w:tab/>
      </w:r>
      <w:r w:rsidRPr="00D01E32">
        <w:rPr>
          <w:rFonts w:asciiTheme="minorHAnsi" w:hAnsiTheme="minorHAnsi"/>
          <w:sz w:val="24"/>
        </w:rPr>
        <w:tab/>
        <w:t xml:space="preserve">READING: </w:t>
      </w:r>
      <w:r w:rsidRPr="00D01E32">
        <w:rPr>
          <w:rFonts w:asciiTheme="minorHAnsi" w:hAnsiTheme="minorHAnsi"/>
          <w:i/>
          <w:sz w:val="24"/>
        </w:rPr>
        <w:t>The Republic of Nature</w:t>
      </w:r>
      <w:r w:rsidRPr="00D01E32">
        <w:rPr>
          <w:rFonts w:asciiTheme="minorHAnsi" w:hAnsiTheme="minorHAnsi"/>
          <w:sz w:val="24"/>
        </w:rPr>
        <w:t>, Introduction</w:t>
      </w:r>
    </w:p>
    <w:p w:rsidR="00A41522" w:rsidRPr="00D01E32" w:rsidRDefault="00A41522" w:rsidP="00A41522">
      <w:pPr>
        <w:spacing w:line="232" w:lineRule="auto"/>
        <w:ind w:left="1440" w:hanging="1440"/>
        <w:rPr>
          <w:rFonts w:asciiTheme="minorHAnsi" w:hAnsiTheme="minorHAnsi"/>
          <w:sz w:val="24"/>
        </w:rPr>
      </w:pPr>
      <w:r>
        <w:rPr>
          <w:rFonts w:asciiTheme="minorHAnsi" w:hAnsiTheme="minorHAnsi"/>
          <w:sz w:val="24"/>
        </w:rPr>
        <w:t>Feb. 1</w:t>
      </w:r>
      <w:r w:rsidRPr="00D01E32">
        <w:rPr>
          <w:rFonts w:asciiTheme="minorHAnsi" w:hAnsiTheme="minorHAnsi"/>
          <w:sz w:val="24"/>
        </w:rPr>
        <w:t xml:space="preserve"> </w:t>
      </w:r>
      <w:r w:rsidRPr="00D01E32">
        <w:rPr>
          <w:rFonts w:asciiTheme="minorHAnsi" w:hAnsiTheme="minorHAnsi"/>
          <w:sz w:val="24"/>
        </w:rPr>
        <w:tab/>
      </w:r>
      <w:r>
        <w:rPr>
          <w:rFonts w:asciiTheme="minorHAnsi" w:hAnsiTheme="minorHAnsi"/>
          <w:sz w:val="24"/>
        </w:rPr>
        <w:t>Lecture</w:t>
      </w:r>
      <w:r w:rsidRPr="00D01E32">
        <w:rPr>
          <w:rFonts w:asciiTheme="minorHAnsi" w:hAnsiTheme="minorHAnsi"/>
          <w:sz w:val="24"/>
        </w:rPr>
        <w:t>: Early American</w:t>
      </w:r>
      <w:r>
        <w:rPr>
          <w:rFonts w:asciiTheme="minorHAnsi" w:hAnsiTheme="minorHAnsi"/>
          <w:sz w:val="24"/>
        </w:rPr>
        <w:t>s</w:t>
      </w:r>
      <w:r w:rsidRPr="00D01E32">
        <w:rPr>
          <w:rFonts w:asciiTheme="minorHAnsi" w:hAnsiTheme="minorHAnsi"/>
          <w:sz w:val="24"/>
        </w:rPr>
        <w:t xml:space="preserve"> and</w:t>
      </w:r>
      <w:r>
        <w:rPr>
          <w:rFonts w:asciiTheme="minorHAnsi" w:hAnsiTheme="minorHAnsi"/>
          <w:sz w:val="24"/>
        </w:rPr>
        <w:t xml:space="preserve"> the American</w:t>
      </w:r>
      <w:r w:rsidRPr="00D01E32">
        <w:rPr>
          <w:rFonts w:asciiTheme="minorHAnsi" w:hAnsiTheme="minorHAnsi"/>
          <w:sz w:val="24"/>
        </w:rPr>
        <w:t xml:space="preserve"> </w:t>
      </w:r>
      <w:r>
        <w:rPr>
          <w:rFonts w:asciiTheme="minorHAnsi" w:hAnsiTheme="minorHAnsi"/>
          <w:sz w:val="24"/>
        </w:rPr>
        <w:t>“</w:t>
      </w:r>
      <w:r w:rsidRPr="00D01E32">
        <w:rPr>
          <w:rFonts w:asciiTheme="minorHAnsi" w:hAnsiTheme="minorHAnsi"/>
          <w:sz w:val="24"/>
        </w:rPr>
        <w:t>Wilderness</w:t>
      </w:r>
      <w:r>
        <w:rPr>
          <w:rFonts w:asciiTheme="minorHAnsi" w:hAnsiTheme="minorHAnsi"/>
          <w:sz w:val="24"/>
        </w:rPr>
        <w:t>”</w:t>
      </w:r>
    </w:p>
    <w:p w:rsidR="00A41522" w:rsidRPr="00D01E32" w:rsidRDefault="00A41522" w:rsidP="00A41522">
      <w:pPr>
        <w:spacing w:line="232" w:lineRule="auto"/>
        <w:ind w:left="1440" w:hanging="1440"/>
        <w:rPr>
          <w:rFonts w:asciiTheme="minorHAnsi" w:hAnsiTheme="minorHAnsi"/>
          <w:sz w:val="24"/>
        </w:rPr>
      </w:pPr>
      <w:r w:rsidRPr="00D01E32">
        <w:rPr>
          <w:rFonts w:asciiTheme="minorHAnsi" w:hAnsiTheme="minorHAnsi"/>
          <w:sz w:val="24"/>
        </w:rPr>
        <w:tab/>
        <w:t xml:space="preserve">READING: </w:t>
      </w:r>
      <w:r w:rsidRPr="00D01E32">
        <w:rPr>
          <w:rFonts w:asciiTheme="minorHAnsi" w:hAnsiTheme="minorHAnsi"/>
          <w:i/>
          <w:sz w:val="24"/>
        </w:rPr>
        <w:t>The Republic of Nature</w:t>
      </w:r>
      <w:r w:rsidRPr="00D01E32">
        <w:rPr>
          <w:rFonts w:asciiTheme="minorHAnsi" w:hAnsiTheme="minorHAnsi"/>
          <w:sz w:val="24"/>
        </w:rPr>
        <w:t>, Chapters One and Two</w:t>
      </w:r>
    </w:p>
    <w:p w:rsidR="00A41522" w:rsidRDefault="00A41522" w:rsidP="00A41522">
      <w:pPr>
        <w:spacing w:line="232" w:lineRule="auto"/>
        <w:rPr>
          <w:rFonts w:asciiTheme="minorHAnsi" w:hAnsiTheme="minorHAnsi"/>
          <w:sz w:val="24"/>
        </w:rPr>
      </w:pPr>
    </w:p>
    <w:p w:rsidR="00A41522" w:rsidRPr="00D01E32" w:rsidRDefault="00A41522" w:rsidP="00A41522">
      <w:pPr>
        <w:spacing w:line="232" w:lineRule="auto"/>
        <w:rPr>
          <w:rFonts w:asciiTheme="minorHAnsi" w:hAnsiTheme="minorHAnsi"/>
          <w:sz w:val="24"/>
        </w:rPr>
      </w:pPr>
      <w:r w:rsidRPr="00D01E32">
        <w:rPr>
          <w:rFonts w:asciiTheme="minorHAnsi" w:hAnsiTheme="minorHAnsi"/>
          <w:sz w:val="24"/>
        </w:rPr>
        <w:t xml:space="preserve">WEEK </w:t>
      </w:r>
      <w:r>
        <w:rPr>
          <w:rFonts w:asciiTheme="minorHAnsi" w:hAnsiTheme="minorHAnsi"/>
          <w:sz w:val="24"/>
        </w:rPr>
        <w:t>FOUR</w:t>
      </w:r>
    </w:p>
    <w:p w:rsidR="00A41522" w:rsidRPr="00D01E32" w:rsidRDefault="00A41522" w:rsidP="00A41522">
      <w:pPr>
        <w:spacing w:line="232" w:lineRule="auto"/>
        <w:rPr>
          <w:rFonts w:asciiTheme="minorHAnsi" w:hAnsiTheme="minorHAnsi"/>
          <w:sz w:val="24"/>
        </w:rPr>
      </w:pPr>
      <w:r>
        <w:rPr>
          <w:rFonts w:asciiTheme="minorHAnsi" w:hAnsiTheme="minorHAnsi"/>
          <w:sz w:val="24"/>
        </w:rPr>
        <w:t>Feb. 6</w:t>
      </w:r>
      <w:r>
        <w:rPr>
          <w:rFonts w:asciiTheme="minorHAnsi" w:hAnsiTheme="minorHAnsi"/>
          <w:sz w:val="24"/>
        </w:rPr>
        <w:tab/>
      </w:r>
      <w:r w:rsidRPr="00D01E32">
        <w:rPr>
          <w:rFonts w:asciiTheme="minorHAnsi" w:hAnsiTheme="minorHAnsi"/>
          <w:sz w:val="24"/>
        </w:rPr>
        <w:tab/>
        <w:t xml:space="preserve">Discussion: </w:t>
      </w:r>
      <w:r w:rsidRPr="00D01E32">
        <w:rPr>
          <w:rFonts w:asciiTheme="minorHAnsi" w:hAnsiTheme="minorHAnsi"/>
          <w:i/>
          <w:sz w:val="24"/>
        </w:rPr>
        <w:t>The Republic of Nature</w:t>
      </w:r>
      <w:r w:rsidRPr="00D01E32">
        <w:rPr>
          <w:rFonts w:asciiTheme="minorHAnsi" w:hAnsiTheme="minorHAnsi"/>
          <w:sz w:val="24"/>
        </w:rPr>
        <w:t>, Chapters One and Two</w:t>
      </w:r>
    </w:p>
    <w:p w:rsidR="00A41522" w:rsidRPr="00D01E32" w:rsidRDefault="00A41522" w:rsidP="00A41522">
      <w:pPr>
        <w:spacing w:line="232" w:lineRule="auto"/>
        <w:rPr>
          <w:rFonts w:asciiTheme="minorHAnsi" w:hAnsiTheme="minorHAnsi"/>
          <w:sz w:val="24"/>
        </w:rPr>
      </w:pPr>
      <w:r>
        <w:rPr>
          <w:rFonts w:asciiTheme="minorHAnsi" w:hAnsiTheme="minorHAnsi"/>
          <w:sz w:val="24"/>
        </w:rPr>
        <w:t>Feb. 8</w:t>
      </w:r>
      <w:r>
        <w:rPr>
          <w:rFonts w:asciiTheme="minorHAnsi" w:hAnsiTheme="minorHAnsi"/>
          <w:sz w:val="24"/>
        </w:rPr>
        <w:tab/>
      </w:r>
      <w:r w:rsidRPr="00D01E32">
        <w:rPr>
          <w:rFonts w:asciiTheme="minorHAnsi" w:hAnsiTheme="minorHAnsi"/>
          <w:sz w:val="24"/>
        </w:rPr>
        <w:tab/>
        <w:t>Discussion continued</w:t>
      </w:r>
    </w:p>
    <w:p w:rsidR="00A41522" w:rsidRPr="00D01E32" w:rsidRDefault="00A41522" w:rsidP="00A41522">
      <w:pPr>
        <w:spacing w:line="232" w:lineRule="auto"/>
        <w:rPr>
          <w:rFonts w:asciiTheme="minorHAnsi" w:hAnsiTheme="minorHAnsi"/>
          <w:sz w:val="24"/>
        </w:rPr>
      </w:pPr>
    </w:p>
    <w:p w:rsidR="00A41522" w:rsidRPr="00D01E32" w:rsidRDefault="00A41522" w:rsidP="00A41522">
      <w:pPr>
        <w:spacing w:line="232" w:lineRule="auto"/>
        <w:rPr>
          <w:rFonts w:asciiTheme="minorHAnsi" w:hAnsiTheme="minorHAnsi"/>
          <w:sz w:val="24"/>
        </w:rPr>
      </w:pPr>
      <w:r w:rsidRPr="00D01E32">
        <w:rPr>
          <w:rFonts w:asciiTheme="minorHAnsi" w:hAnsiTheme="minorHAnsi"/>
          <w:sz w:val="24"/>
        </w:rPr>
        <w:t xml:space="preserve">WEEK </w:t>
      </w:r>
      <w:r>
        <w:rPr>
          <w:rFonts w:asciiTheme="minorHAnsi" w:hAnsiTheme="minorHAnsi"/>
          <w:sz w:val="24"/>
        </w:rPr>
        <w:t>FIVE</w:t>
      </w:r>
    </w:p>
    <w:p w:rsidR="00A41522" w:rsidRDefault="00A41522" w:rsidP="00A41522">
      <w:pPr>
        <w:spacing w:line="232" w:lineRule="auto"/>
        <w:ind w:left="1440" w:hanging="1440"/>
        <w:rPr>
          <w:rFonts w:asciiTheme="minorHAnsi" w:hAnsiTheme="minorHAnsi"/>
          <w:sz w:val="24"/>
        </w:rPr>
      </w:pPr>
      <w:r>
        <w:rPr>
          <w:rFonts w:asciiTheme="minorHAnsi" w:hAnsiTheme="minorHAnsi"/>
          <w:sz w:val="24"/>
        </w:rPr>
        <w:t>Feb. 13</w:t>
      </w:r>
      <w:r>
        <w:rPr>
          <w:rFonts w:asciiTheme="minorHAnsi" w:hAnsiTheme="minorHAnsi"/>
          <w:sz w:val="24"/>
        </w:rPr>
        <w:tab/>
      </w:r>
      <w:r w:rsidRPr="00D01E32">
        <w:rPr>
          <w:rFonts w:asciiTheme="minorHAnsi" w:hAnsiTheme="minorHAnsi"/>
          <w:b/>
          <w:sz w:val="24"/>
        </w:rPr>
        <w:t>FIRST EXAM</w:t>
      </w:r>
      <w:r w:rsidRPr="00D01E32">
        <w:rPr>
          <w:rFonts w:asciiTheme="minorHAnsi" w:hAnsiTheme="minorHAnsi"/>
          <w:sz w:val="24"/>
        </w:rPr>
        <w:t xml:space="preserve"> on </w:t>
      </w:r>
      <w:r w:rsidRPr="00DC3836">
        <w:rPr>
          <w:rFonts w:asciiTheme="minorHAnsi" w:hAnsiTheme="minorHAnsi"/>
          <w:sz w:val="24"/>
        </w:rPr>
        <w:t>Lectures, discussions and readings, including</w:t>
      </w:r>
      <w:r>
        <w:rPr>
          <w:rFonts w:asciiTheme="minorHAnsi" w:hAnsiTheme="minorHAnsi"/>
          <w:i/>
          <w:sz w:val="24"/>
        </w:rPr>
        <w:t xml:space="preserve"> </w:t>
      </w:r>
      <w:r w:rsidRPr="00D01E32">
        <w:rPr>
          <w:rFonts w:asciiTheme="minorHAnsi" w:hAnsiTheme="minorHAnsi"/>
          <w:i/>
          <w:sz w:val="24"/>
        </w:rPr>
        <w:t>The Republic of Nature</w:t>
      </w:r>
      <w:r>
        <w:rPr>
          <w:rFonts w:asciiTheme="minorHAnsi" w:hAnsiTheme="minorHAnsi"/>
          <w:sz w:val="24"/>
        </w:rPr>
        <w:t>, Introduction, chapters 1, 2</w:t>
      </w:r>
      <w:r w:rsidRPr="00D01E32">
        <w:rPr>
          <w:rFonts w:asciiTheme="minorHAnsi" w:hAnsiTheme="minorHAnsi"/>
          <w:sz w:val="24"/>
        </w:rPr>
        <w:t>.</w:t>
      </w:r>
    </w:p>
    <w:p w:rsidR="00A41522" w:rsidRDefault="00A41522" w:rsidP="00A41522">
      <w:pPr>
        <w:spacing w:line="232" w:lineRule="auto"/>
        <w:rPr>
          <w:rFonts w:asciiTheme="minorHAnsi" w:hAnsiTheme="minorHAnsi"/>
          <w:sz w:val="24"/>
        </w:rPr>
      </w:pPr>
      <w:r>
        <w:rPr>
          <w:rFonts w:asciiTheme="minorHAnsi" w:hAnsiTheme="minorHAnsi"/>
          <w:sz w:val="24"/>
        </w:rPr>
        <w:t>Feb. 15</w:t>
      </w:r>
      <w:r>
        <w:rPr>
          <w:rFonts w:asciiTheme="minorHAnsi" w:hAnsiTheme="minorHAnsi"/>
          <w:sz w:val="24"/>
        </w:rPr>
        <w:tab/>
      </w:r>
      <w:r>
        <w:rPr>
          <w:rFonts w:asciiTheme="minorHAnsi" w:hAnsiTheme="minorHAnsi"/>
          <w:sz w:val="24"/>
        </w:rPr>
        <w:tab/>
        <w:t>Lecture/Discussion: People Seeing Plants Seeing People</w:t>
      </w:r>
    </w:p>
    <w:p w:rsidR="00A41522" w:rsidRPr="00DC3836" w:rsidRDefault="00A41522" w:rsidP="00A41522">
      <w:pPr>
        <w:spacing w:line="232" w:lineRule="auto"/>
        <w:rPr>
          <w:rFonts w:asciiTheme="minorHAnsi" w:hAnsiTheme="minorHAnsi"/>
          <w:sz w:val="24"/>
        </w:rPr>
      </w:pPr>
      <w:r>
        <w:rPr>
          <w:rFonts w:asciiTheme="minorHAnsi" w:hAnsiTheme="minorHAnsi"/>
          <w:sz w:val="24"/>
        </w:rPr>
        <w:tab/>
      </w:r>
      <w:r>
        <w:rPr>
          <w:rFonts w:asciiTheme="minorHAnsi" w:hAnsiTheme="minorHAnsi"/>
          <w:sz w:val="24"/>
        </w:rPr>
        <w:tab/>
        <w:t xml:space="preserve">READING: Michael </w:t>
      </w:r>
      <w:proofErr w:type="spellStart"/>
      <w:r>
        <w:rPr>
          <w:rFonts w:asciiTheme="minorHAnsi" w:hAnsiTheme="minorHAnsi"/>
          <w:sz w:val="24"/>
        </w:rPr>
        <w:t>Pollan</w:t>
      </w:r>
      <w:proofErr w:type="spellEnd"/>
      <w:r>
        <w:rPr>
          <w:rFonts w:asciiTheme="minorHAnsi" w:hAnsiTheme="minorHAnsi"/>
          <w:sz w:val="24"/>
        </w:rPr>
        <w:t xml:space="preserve">, </w:t>
      </w:r>
      <w:r>
        <w:rPr>
          <w:rFonts w:asciiTheme="minorHAnsi" w:hAnsiTheme="minorHAnsi"/>
          <w:i/>
          <w:sz w:val="24"/>
        </w:rPr>
        <w:t>Botany of Desire</w:t>
      </w:r>
    </w:p>
    <w:p w:rsidR="00A41522" w:rsidRDefault="00A41522" w:rsidP="00A41522">
      <w:pPr>
        <w:spacing w:line="232" w:lineRule="auto"/>
        <w:rPr>
          <w:rFonts w:asciiTheme="minorHAnsi" w:hAnsiTheme="minorHAnsi"/>
          <w:sz w:val="24"/>
        </w:rPr>
      </w:pPr>
    </w:p>
    <w:p w:rsidR="00A41522" w:rsidRPr="00D01E32" w:rsidRDefault="00A41522" w:rsidP="00A41522">
      <w:pPr>
        <w:spacing w:line="232" w:lineRule="auto"/>
        <w:rPr>
          <w:rFonts w:asciiTheme="minorHAnsi" w:hAnsiTheme="minorHAnsi"/>
          <w:sz w:val="24"/>
        </w:rPr>
      </w:pPr>
    </w:p>
    <w:p w:rsidR="00A41522" w:rsidRPr="00907686" w:rsidRDefault="00A41522" w:rsidP="00A41522">
      <w:pPr>
        <w:spacing w:line="232" w:lineRule="auto"/>
        <w:rPr>
          <w:rFonts w:asciiTheme="minorHAnsi" w:hAnsiTheme="minorHAnsi"/>
          <w:b/>
          <w:sz w:val="24"/>
        </w:rPr>
      </w:pPr>
      <w:r w:rsidRPr="00907686">
        <w:rPr>
          <w:rFonts w:asciiTheme="minorHAnsi" w:hAnsiTheme="minorHAnsi"/>
          <w:b/>
          <w:sz w:val="24"/>
        </w:rPr>
        <w:t>WEEK SIX</w:t>
      </w:r>
      <w:r w:rsidRPr="00907686">
        <w:rPr>
          <w:rFonts w:asciiTheme="minorHAnsi" w:hAnsiTheme="minorHAnsi"/>
          <w:b/>
          <w:sz w:val="24"/>
        </w:rPr>
        <w:tab/>
        <w:t>MICHAEL POLLAN WEEK</w:t>
      </w:r>
    </w:p>
    <w:p w:rsidR="00A41522" w:rsidRPr="00907686" w:rsidRDefault="00A41522" w:rsidP="00A41522">
      <w:pPr>
        <w:spacing w:line="232" w:lineRule="auto"/>
        <w:ind w:left="1440" w:hanging="1440"/>
        <w:rPr>
          <w:rFonts w:asciiTheme="minorHAnsi" w:hAnsiTheme="minorHAnsi"/>
          <w:b/>
          <w:sz w:val="24"/>
        </w:rPr>
      </w:pPr>
      <w:r w:rsidRPr="00907686">
        <w:rPr>
          <w:rFonts w:asciiTheme="minorHAnsi" w:hAnsiTheme="minorHAnsi"/>
          <w:b/>
          <w:sz w:val="24"/>
        </w:rPr>
        <w:t>Feb. 20</w:t>
      </w:r>
      <w:r w:rsidRPr="00907686">
        <w:rPr>
          <w:rFonts w:asciiTheme="minorHAnsi" w:hAnsiTheme="minorHAnsi"/>
          <w:b/>
          <w:sz w:val="24"/>
        </w:rPr>
        <w:tab/>
        <w:t xml:space="preserve">Discussion continued: </w:t>
      </w:r>
      <w:r w:rsidRPr="00907686">
        <w:rPr>
          <w:rFonts w:asciiTheme="minorHAnsi" w:hAnsiTheme="minorHAnsi"/>
          <w:b/>
          <w:i/>
          <w:sz w:val="24"/>
        </w:rPr>
        <w:t>Botany of Desire</w:t>
      </w:r>
    </w:p>
    <w:p w:rsidR="00A41522" w:rsidRPr="00907686" w:rsidRDefault="00A41522" w:rsidP="00A41522">
      <w:pPr>
        <w:spacing w:line="232" w:lineRule="auto"/>
        <w:ind w:left="1440" w:hanging="1440"/>
        <w:rPr>
          <w:rFonts w:asciiTheme="minorHAnsi" w:hAnsiTheme="minorHAnsi"/>
          <w:b/>
          <w:sz w:val="24"/>
        </w:rPr>
      </w:pPr>
      <w:r w:rsidRPr="00907686">
        <w:rPr>
          <w:rFonts w:asciiTheme="minorHAnsi" w:hAnsiTheme="minorHAnsi"/>
          <w:b/>
          <w:sz w:val="24"/>
        </w:rPr>
        <w:t>FEB. 20</w:t>
      </w:r>
      <w:r w:rsidRPr="00907686">
        <w:rPr>
          <w:rFonts w:asciiTheme="minorHAnsi" w:hAnsiTheme="minorHAnsi"/>
          <w:b/>
          <w:sz w:val="24"/>
        </w:rPr>
        <w:tab/>
        <w:t>MICHAEL POLLAN LECTURE, 7:30 P.M., TEXAS HALL (</w:t>
      </w:r>
      <w:hyperlink r:id="rId25" w:history="1">
        <w:r w:rsidRPr="00907686">
          <w:rPr>
            <w:rStyle w:val="Hyperlink"/>
            <w:rFonts w:asciiTheme="minorHAnsi" w:hAnsiTheme="minorHAnsi"/>
            <w:b/>
            <w:sz w:val="24"/>
          </w:rPr>
          <w:t>https://www.uta.edu/maverickspeakers/2017-18/michael-pollan.php</w:t>
        </w:r>
      </w:hyperlink>
      <w:r w:rsidRPr="00907686">
        <w:rPr>
          <w:rFonts w:asciiTheme="minorHAnsi" w:hAnsiTheme="minorHAnsi"/>
          <w:b/>
          <w:sz w:val="24"/>
        </w:rPr>
        <w:t>)</w:t>
      </w:r>
    </w:p>
    <w:p w:rsidR="00A41522" w:rsidRPr="00907686" w:rsidRDefault="00A41522" w:rsidP="00A41522">
      <w:pPr>
        <w:spacing w:line="232" w:lineRule="auto"/>
        <w:ind w:left="1440" w:hanging="1440"/>
        <w:rPr>
          <w:rFonts w:asciiTheme="minorHAnsi" w:hAnsiTheme="minorHAnsi"/>
          <w:b/>
          <w:sz w:val="24"/>
        </w:rPr>
      </w:pPr>
      <w:r w:rsidRPr="00907686">
        <w:rPr>
          <w:rFonts w:asciiTheme="minorHAnsi" w:hAnsiTheme="minorHAnsi"/>
          <w:b/>
          <w:sz w:val="24"/>
        </w:rPr>
        <w:t>FEB. 21</w:t>
      </w:r>
      <w:r w:rsidRPr="00907686">
        <w:rPr>
          <w:rFonts w:asciiTheme="minorHAnsi" w:hAnsiTheme="minorHAnsi"/>
          <w:b/>
          <w:sz w:val="24"/>
        </w:rPr>
        <w:tab/>
        <w:t xml:space="preserve">MASTER CLASS WITH MICHAEL POLLAN (Time and place </w:t>
      </w:r>
      <w:proofErr w:type="spellStart"/>
      <w:r w:rsidRPr="00907686">
        <w:rPr>
          <w:rFonts w:asciiTheme="minorHAnsi" w:hAnsiTheme="minorHAnsi"/>
          <w:b/>
          <w:sz w:val="24"/>
        </w:rPr>
        <w:t>tbd</w:t>
      </w:r>
      <w:proofErr w:type="spellEnd"/>
      <w:r w:rsidRPr="00907686">
        <w:rPr>
          <w:rFonts w:asciiTheme="minorHAnsi" w:hAnsiTheme="minorHAnsi"/>
          <w:b/>
          <w:sz w:val="24"/>
        </w:rPr>
        <w:t>)</w:t>
      </w:r>
    </w:p>
    <w:p w:rsidR="00A41522" w:rsidRPr="00D01E32" w:rsidRDefault="00A41522" w:rsidP="00A41522">
      <w:pPr>
        <w:spacing w:line="232" w:lineRule="auto"/>
        <w:rPr>
          <w:rFonts w:asciiTheme="minorHAnsi" w:hAnsiTheme="minorHAnsi"/>
          <w:sz w:val="24"/>
        </w:rPr>
      </w:pPr>
      <w:r w:rsidRPr="00907686">
        <w:rPr>
          <w:rFonts w:asciiTheme="minorHAnsi" w:hAnsiTheme="minorHAnsi"/>
          <w:b/>
          <w:sz w:val="24"/>
        </w:rPr>
        <w:t>Feb. 22</w:t>
      </w:r>
      <w:r w:rsidRPr="00907686">
        <w:rPr>
          <w:rFonts w:asciiTheme="minorHAnsi" w:hAnsiTheme="minorHAnsi"/>
          <w:b/>
          <w:sz w:val="24"/>
        </w:rPr>
        <w:tab/>
        <w:t xml:space="preserve">Michael </w:t>
      </w:r>
      <w:proofErr w:type="spellStart"/>
      <w:r w:rsidRPr="00907686">
        <w:rPr>
          <w:rFonts w:asciiTheme="minorHAnsi" w:hAnsiTheme="minorHAnsi"/>
          <w:b/>
          <w:sz w:val="24"/>
        </w:rPr>
        <w:t>Pollan</w:t>
      </w:r>
      <w:proofErr w:type="spellEnd"/>
      <w:r w:rsidRPr="00907686">
        <w:rPr>
          <w:rFonts w:asciiTheme="minorHAnsi" w:hAnsiTheme="minorHAnsi"/>
          <w:b/>
          <w:sz w:val="24"/>
        </w:rPr>
        <w:t xml:space="preserve"> post mortem</w:t>
      </w:r>
    </w:p>
    <w:p w:rsidR="00A41522" w:rsidRDefault="00A41522" w:rsidP="00A41522">
      <w:pPr>
        <w:spacing w:line="232" w:lineRule="auto"/>
        <w:rPr>
          <w:rFonts w:asciiTheme="minorHAnsi" w:hAnsiTheme="minorHAnsi"/>
          <w:sz w:val="24"/>
        </w:rPr>
      </w:pPr>
    </w:p>
    <w:p w:rsidR="00A41522" w:rsidRPr="00D01E32" w:rsidRDefault="00A41522" w:rsidP="00A41522">
      <w:pPr>
        <w:spacing w:line="232" w:lineRule="auto"/>
        <w:rPr>
          <w:rFonts w:asciiTheme="minorHAnsi" w:hAnsiTheme="minorHAnsi"/>
          <w:sz w:val="24"/>
        </w:rPr>
      </w:pPr>
    </w:p>
    <w:p w:rsidR="00A41522" w:rsidRPr="00D01E32" w:rsidRDefault="00A41522" w:rsidP="00A41522">
      <w:pPr>
        <w:spacing w:line="232" w:lineRule="auto"/>
        <w:rPr>
          <w:rFonts w:asciiTheme="minorHAnsi" w:hAnsiTheme="minorHAnsi"/>
          <w:sz w:val="24"/>
        </w:rPr>
      </w:pPr>
      <w:r w:rsidRPr="00D01E32">
        <w:rPr>
          <w:rFonts w:asciiTheme="minorHAnsi" w:hAnsiTheme="minorHAnsi"/>
          <w:sz w:val="24"/>
        </w:rPr>
        <w:t xml:space="preserve">WEEK </w:t>
      </w:r>
      <w:r>
        <w:rPr>
          <w:rFonts w:asciiTheme="minorHAnsi" w:hAnsiTheme="minorHAnsi"/>
          <w:sz w:val="24"/>
        </w:rPr>
        <w:t>SEVEN</w:t>
      </w:r>
    </w:p>
    <w:p w:rsidR="00A41522" w:rsidRPr="00D01E32" w:rsidRDefault="00A41522" w:rsidP="00A41522">
      <w:pPr>
        <w:spacing w:line="232" w:lineRule="auto"/>
        <w:ind w:left="1440" w:hanging="1440"/>
        <w:rPr>
          <w:rFonts w:asciiTheme="minorHAnsi" w:hAnsiTheme="minorHAnsi"/>
          <w:sz w:val="24"/>
        </w:rPr>
      </w:pPr>
      <w:r>
        <w:rPr>
          <w:rFonts w:asciiTheme="minorHAnsi" w:hAnsiTheme="minorHAnsi"/>
          <w:sz w:val="24"/>
        </w:rPr>
        <w:t>Feb. 27</w:t>
      </w:r>
      <w:r w:rsidRPr="00D01E32">
        <w:rPr>
          <w:rFonts w:asciiTheme="minorHAnsi" w:hAnsiTheme="minorHAnsi"/>
          <w:sz w:val="24"/>
        </w:rPr>
        <w:t xml:space="preserve"> </w:t>
      </w:r>
      <w:r w:rsidRPr="00D01E32">
        <w:rPr>
          <w:rFonts w:asciiTheme="minorHAnsi" w:hAnsiTheme="minorHAnsi"/>
          <w:sz w:val="24"/>
        </w:rPr>
        <w:tab/>
      </w:r>
      <w:r w:rsidRPr="00D01E32">
        <w:rPr>
          <w:rFonts w:asciiTheme="minorHAnsi" w:hAnsiTheme="minorHAnsi"/>
          <w:b/>
          <w:sz w:val="24"/>
        </w:rPr>
        <w:t>SECOND WRITING EXERCISE DUE.</w:t>
      </w:r>
    </w:p>
    <w:p w:rsidR="00A41522" w:rsidRDefault="00A41522" w:rsidP="00A41522">
      <w:pPr>
        <w:spacing w:line="232" w:lineRule="auto"/>
        <w:rPr>
          <w:rFonts w:asciiTheme="minorHAnsi" w:hAnsiTheme="minorHAnsi"/>
          <w:sz w:val="24"/>
        </w:rPr>
      </w:pPr>
      <w:r w:rsidRPr="00D01E32">
        <w:rPr>
          <w:rFonts w:asciiTheme="minorHAnsi" w:hAnsiTheme="minorHAnsi"/>
          <w:sz w:val="24"/>
        </w:rPr>
        <w:tab/>
      </w:r>
      <w:r w:rsidRPr="00D01E32">
        <w:rPr>
          <w:rFonts w:asciiTheme="minorHAnsi" w:hAnsiTheme="minorHAnsi"/>
          <w:sz w:val="24"/>
        </w:rPr>
        <w:tab/>
      </w:r>
      <w:r>
        <w:rPr>
          <w:rFonts w:asciiTheme="minorHAnsi" w:hAnsiTheme="minorHAnsi"/>
          <w:sz w:val="24"/>
        </w:rPr>
        <w:t>Lecture: A Republic of Commodities</w:t>
      </w:r>
    </w:p>
    <w:p w:rsidR="00A41522" w:rsidRPr="00D01E32" w:rsidRDefault="00A41522" w:rsidP="00A41522">
      <w:pPr>
        <w:spacing w:line="232" w:lineRule="auto"/>
        <w:ind w:left="720" w:firstLine="720"/>
        <w:rPr>
          <w:rFonts w:asciiTheme="minorHAnsi" w:hAnsiTheme="minorHAnsi"/>
          <w:sz w:val="24"/>
        </w:rPr>
      </w:pPr>
      <w:r w:rsidRPr="00D01E32">
        <w:rPr>
          <w:rFonts w:asciiTheme="minorHAnsi" w:hAnsiTheme="minorHAnsi"/>
          <w:sz w:val="24"/>
        </w:rPr>
        <w:lastRenderedPageBreak/>
        <w:t xml:space="preserve">READING: </w:t>
      </w:r>
      <w:r w:rsidRPr="00D01E32">
        <w:rPr>
          <w:rFonts w:asciiTheme="minorHAnsi" w:hAnsiTheme="minorHAnsi"/>
          <w:i/>
          <w:sz w:val="24"/>
        </w:rPr>
        <w:t>The Republic of Nature</w:t>
      </w:r>
      <w:r w:rsidRPr="00D01E32">
        <w:rPr>
          <w:rFonts w:asciiTheme="minorHAnsi" w:hAnsiTheme="minorHAnsi"/>
          <w:sz w:val="24"/>
        </w:rPr>
        <w:t xml:space="preserve">, Chapter </w:t>
      </w:r>
      <w:r>
        <w:rPr>
          <w:rFonts w:asciiTheme="minorHAnsi" w:hAnsiTheme="minorHAnsi"/>
          <w:sz w:val="24"/>
        </w:rPr>
        <w:t>Three</w:t>
      </w:r>
    </w:p>
    <w:p w:rsidR="00A41522" w:rsidRPr="00D01E32" w:rsidRDefault="00A41522" w:rsidP="00A41522">
      <w:pPr>
        <w:spacing w:line="232" w:lineRule="auto"/>
        <w:ind w:left="1440" w:hanging="1440"/>
        <w:rPr>
          <w:rFonts w:asciiTheme="minorHAnsi" w:hAnsiTheme="minorHAnsi"/>
          <w:sz w:val="24"/>
        </w:rPr>
      </w:pPr>
      <w:r>
        <w:rPr>
          <w:rFonts w:asciiTheme="minorHAnsi" w:hAnsiTheme="minorHAnsi"/>
          <w:sz w:val="24"/>
        </w:rPr>
        <w:t>Mar. 1</w:t>
      </w:r>
      <w:r w:rsidRPr="00D01E32">
        <w:rPr>
          <w:rFonts w:asciiTheme="minorHAnsi" w:hAnsiTheme="minorHAnsi"/>
          <w:sz w:val="24"/>
        </w:rPr>
        <w:tab/>
      </w:r>
      <w:r>
        <w:rPr>
          <w:rFonts w:asciiTheme="minorHAnsi" w:hAnsiTheme="minorHAnsi"/>
          <w:sz w:val="24"/>
        </w:rPr>
        <w:t xml:space="preserve">Discussion: </w:t>
      </w:r>
      <w:r>
        <w:rPr>
          <w:rFonts w:asciiTheme="minorHAnsi" w:hAnsiTheme="minorHAnsi"/>
          <w:sz w:val="22"/>
          <w:szCs w:val="22"/>
        </w:rPr>
        <w:t>Sustaining Slavery: Cotton Plantation Agriculture</w:t>
      </w:r>
      <w:r>
        <w:rPr>
          <w:rFonts w:asciiTheme="minorHAnsi" w:hAnsiTheme="minorHAnsi"/>
          <w:sz w:val="24"/>
        </w:rPr>
        <w:t xml:space="preserve"> </w:t>
      </w:r>
    </w:p>
    <w:p w:rsidR="00A41522" w:rsidRPr="00D01E32" w:rsidRDefault="00A41522" w:rsidP="00A41522">
      <w:pPr>
        <w:spacing w:line="232" w:lineRule="auto"/>
        <w:rPr>
          <w:rFonts w:asciiTheme="minorHAnsi" w:hAnsiTheme="minorHAnsi"/>
          <w:sz w:val="24"/>
        </w:rPr>
      </w:pPr>
    </w:p>
    <w:p w:rsidR="00A41522" w:rsidRPr="00D01E32" w:rsidRDefault="00A41522" w:rsidP="00A41522">
      <w:pPr>
        <w:spacing w:line="232" w:lineRule="auto"/>
        <w:rPr>
          <w:rFonts w:asciiTheme="minorHAnsi" w:hAnsiTheme="minorHAnsi"/>
          <w:sz w:val="24"/>
        </w:rPr>
      </w:pPr>
      <w:r w:rsidRPr="00D01E32">
        <w:rPr>
          <w:rFonts w:asciiTheme="minorHAnsi" w:hAnsiTheme="minorHAnsi"/>
          <w:sz w:val="24"/>
        </w:rPr>
        <w:t xml:space="preserve">WEEK </w:t>
      </w:r>
      <w:r>
        <w:rPr>
          <w:rFonts w:asciiTheme="minorHAnsi" w:hAnsiTheme="minorHAnsi"/>
          <w:sz w:val="24"/>
        </w:rPr>
        <w:t>EIGHT</w:t>
      </w:r>
    </w:p>
    <w:p w:rsidR="00A41522" w:rsidRPr="00D01E32" w:rsidRDefault="00A41522" w:rsidP="00A41522">
      <w:pPr>
        <w:spacing w:line="232" w:lineRule="auto"/>
        <w:ind w:left="1440" w:hanging="1440"/>
        <w:rPr>
          <w:rFonts w:asciiTheme="minorHAnsi" w:hAnsiTheme="minorHAnsi"/>
          <w:sz w:val="24"/>
        </w:rPr>
      </w:pPr>
      <w:r>
        <w:rPr>
          <w:rFonts w:asciiTheme="minorHAnsi" w:hAnsiTheme="minorHAnsi"/>
          <w:sz w:val="24"/>
        </w:rPr>
        <w:t>Mar. 6</w:t>
      </w:r>
      <w:r w:rsidRPr="00D01E32">
        <w:rPr>
          <w:rFonts w:asciiTheme="minorHAnsi" w:hAnsiTheme="minorHAnsi"/>
          <w:sz w:val="24"/>
        </w:rPr>
        <w:tab/>
        <w:t xml:space="preserve">Lecture/Discussion: </w:t>
      </w:r>
      <w:r>
        <w:rPr>
          <w:rFonts w:asciiTheme="minorHAnsi" w:hAnsiTheme="minorHAnsi"/>
          <w:sz w:val="22"/>
          <w:szCs w:val="22"/>
        </w:rPr>
        <w:t>Capitalism and the Conquest of the Continent</w:t>
      </w:r>
    </w:p>
    <w:p w:rsidR="00A41522" w:rsidRPr="00D01E32" w:rsidRDefault="00A41522" w:rsidP="00A41522">
      <w:pPr>
        <w:spacing w:line="232" w:lineRule="auto"/>
        <w:ind w:left="1440" w:hanging="1440"/>
        <w:rPr>
          <w:rFonts w:asciiTheme="minorHAnsi" w:hAnsiTheme="minorHAnsi"/>
          <w:sz w:val="24"/>
        </w:rPr>
      </w:pPr>
      <w:r w:rsidRPr="00D01E32">
        <w:rPr>
          <w:rFonts w:asciiTheme="minorHAnsi" w:hAnsiTheme="minorHAnsi"/>
          <w:sz w:val="24"/>
        </w:rPr>
        <w:tab/>
        <w:t xml:space="preserve">READING: </w:t>
      </w:r>
      <w:r w:rsidRPr="00D01E32">
        <w:rPr>
          <w:rFonts w:asciiTheme="minorHAnsi" w:hAnsiTheme="minorHAnsi"/>
          <w:i/>
          <w:sz w:val="24"/>
        </w:rPr>
        <w:t>The Republic of Nature</w:t>
      </w:r>
      <w:r w:rsidRPr="00D01E32">
        <w:rPr>
          <w:rFonts w:asciiTheme="minorHAnsi" w:hAnsiTheme="minorHAnsi"/>
          <w:sz w:val="24"/>
        </w:rPr>
        <w:t xml:space="preserve">, Chapter </w:t>
      </w:r>
      <w:r>
        <w:rPr>
          <w:rFonts w:asciiTheme="minorHAnsi" w:hAnsiTheme="minorHAnsi"/>
          <w:sz w:val="24"/>
        </w:rPr>
        <w:t>Six</w:t>
      </w:r>
    </w:p>
    <w:p w:rsidR="00A41522" w:rsidRPr="00D01E32" w:rsidRDefault="00A41522" w:rsidP="00A41522">
      <w:pPr>
        <w:spacing w:line="232" w:lineRule="auto"/>
        <w:rPr>
          <w:rFonts w:asciiTheme="minorHAnsi" w:hAnsiTheme="minorHAnsi"/>
          <w:sz w:val="24"/>
        </w:rPr>
      </w:pPr>
      <w:r>
        <w:rPr>
          <w:rFonts w:asciiTheme="minorHAnsi" w:hAnsiTheme="minorHAnsi"/>
          <w:sz w:val="24"/>
        </w:rPr>
        <w:t>Mar. 8</w:t>
      </w:r>
      <w:r w:rsidRPr="00D01E32">
        <w:rPr>
          <w:rFonts w:asciiTheme="minorHAnsi" w:hAnsiTheme="minorHAnsi"/>
          <w:sz w:val="24"/>
        </w:rPr>
        <w:tab/>
      </w:r>
      <w:r w:rsidRPr="00D01E32">
        <w:rPr>
          <w:rFonts w:asciiTheme="minorHAnsi" w:hAnsiTheme="minorHAnsi"/>
          <w:sz w:val="24"/>
        </w:rPr>
        <w:tab/>
        <w:t>Discussion continued</w:t>
      </w:r>
    </w:p>
    <w:p w:rsidR="00A41522" w:rsidRDefault="00A41522" w:rsidP="00A41522">
      <w:pPr>
        <w:spacing w:line="232" w:lineRule="auto"/>
        <w:rPr>
          <w:rFonts w:asciiTheme="minorHAnsi" w:hAnsiTheme="minorHAnsi"/>
          <w:sz w:val="24"/>
        </w:rPr>
      </w:pPr>
    </w:p>
    <w:p w:rsidR="00A41522" w:rsidRDefault="00A41522" w:rsidP="00A41522">
      <w:pPr>
        <w:spacing w:line="232" w:lineRule="auto"/>
        <w:jc w:val="center"/>
        <w:rPr>
          <w:rFonts w:asciiTheme="minorHAnsi" w:hAnsiTheme="minorHAnsi"/>
          <w:sz w:val="24"/>
        </w:rPr>
      </w:pPr>
      <w:r>
        <w:rPr>
          <w:rFonts w:asciiTheme="minorHAnsi" w:hAnsiTheme="minorHAnsi"/>
          <w:sz w:val="24"/>
        </w:rPr>
        <w:t>***************   SPRING BREAK   ***************</w:t>
      </w:r>
    </w:p>
    <w:p w:rsidR="00A41522" w:rsidRPr="00D01E32" w:rsidRDefault="00A41522" w:rsidP="00A41522">
      <w:pPr>
        <w:spacing w:line="232" w:lineRule="auto"/>
        <w:rPr>
          <w:rFonts w:asciiTheme="minorHAnsi" w:hAnsiTheme="minorHAnsi"/>
          <w:sz w:val="24"/>
        </w:rPr>
      </w:pPr>
      <w:r w:rsidRPr="00D01E32">
        <w:rPr>
          <w:rFonts w:asciiTheme="minorHAnsi" w:hAnsiTheme="minorHAnsi"/>
          <w:sz w:val="24"/>
        </w:rPr>
        <w:t xml:space="preserve">WEEK </w:t>
      </w:r>
      <w:r>
        <w:rPr>
          <w:rFonts w:asciiTheme="minorHAnsi" w:hAnsiTheme="minorHAnsi"/>
          <w:sz w:val="24"/>
        </w:rPr>
        <w:t>NINE</w:t>
      </w:r>
    </w:p>
    <w:p w:rsidR="00A41522" w:rsidRPr="00D01E32" w:rsidRDefault="00A41522" w:rsidP="00A41522">
      <w:pPr>
        <w:spacing w:line="232" w:lineRule="auto"/>
        <w:rPr>
          <w:rFonts w:asciiTheme="minorHAnsi" w:hAnsiTheme="minorHAnsi"/>
          <w:sz w:val="24"/>
        </w:rPr>
      </w:pPr>
      <w:r>
        <w:rPr>
          <w:rFonts w:asciiTheme="minorHAnsi" w:hAnsiTheme="minorHAnsi"/>
          <w:sz w:val="24"/>
        </w:rPr>
        <w:t>Mar. 20</w:t>
      </w:r>
      <w:r w:rsidRPr="00D01E32">
        <w:rPr>
          <w:rFonts w:asciiTheme="minorHAnsi" w:hAnsiTheme="minorHAnsi"/>
          <w:sz w:val="24"/>
        </w:rPr>
        <w:tab/>
        <w:t xml:space="preserve">Lecture/Discussion: </w:t>
      </w:r>
      <w:r>
        <w:rPr>
          <w:rFonts w:asciiTheme="minorHAnsi" w:hAnsiTheme="minorHAnsi"/>
          <w:sz w:val="22"/>
          <w:szCs w:val="22"/>
        </w:rPr>
        <w:t>Using Nature to Destroy the Planet: The Invention of the Atom</w:t>
      </w:r>
    </w:p>
    <w:p w:rsidR="00A41522" w:rsidRPr="00D01E32" w:rsidRDefault="00A41522" w:rsidP="00A41522">
      <w:pPr>
        <w:spacing w:line="232" w:lineRule="auto"/>
        <w:rPr>
          <w:rFonts w:asciiTheme="minorHAnsi" w:hAnsiTheme="minorHAnsi"/>
          <w:sz w:val="24"/>
        </w:rPr>
      </w:pPr>
      <w:r w:rsidRPr="00D01E32">
        <w:rPr>
          <w:rFonts w:asciiTheme="minorHAnsi" w:hAnsiTheme="minorHAnsi"/>
          <w:sz w:val="24"/>
        </w:rPr>
        <w:tab/>
      </w:r>
      <w:r w:rsidRPr="00D01E32">
        <w:rPr>
          <w:rFonts w:asciiTheme="minorHAnsi" w:hAnsiTheme="minorHAnsi"/>
          <w:sz w:val="24"/>
        </w:rPr>
        <w:tab/>
        <w:t xml:space="preserve">READING: </w:t>
      </w:r>
      <w:r w:rsidRPr="00D01E32">
        <w:rPr>
          <w:rFonts w:asciiTheme="minorHAnsi" w:hAnsiTheme="minorHAnsi"/>
          <w:i/>
          <w:sz w:val="24"/>
        </w:rPr>
        <w:t>The Republic of Nature</w:t>
      </w:r>
      <w:r w:rsidRPr="00D01E32">
        <w:rPr>
          <w:rFonts w:asciiTheme="minorHAnsi" w:hAnsiTheme="minorHAnsi"/>
          <w:sz w:val="24"/>
        </w:rPr>
        <w:t xml:space="preserve">, Chapter </w:t>
      </w:r>
      <w:r>
        <w:rPr>
          <w:rFonts w:asciiTheme="minorHAnsi" w:hAnsiTheme="minorHAnsi"/>
          <w:sz w:val="24"/>
        </w:rPr>
        <w:t>Seven</w:t>
      </w:r>
    </w:p>
    <w:p w:rsidR="00A41522" w:rsidRPr="00D01E32" w:rsidRDefault="00A41522" w:rsidP="00A41522">
      <w:pPr>
        <w:spacing w:line="232" w:lineRule="auto"/>
        <w:rPr>
          <w:rFonts w:asciiTheme="minorHAnsi" w:hAnsiTheme="minorHAnsi"/>
          <w:sz w:val="24"/>
        </w:rPr>
      </w:pPr>
      <w:r>
        <w:rPr>
          <w:rFonts w:asciiTheme="minorHAnsi" w:hAnsiTheme="minorHAnsi"/>
          <w:sz w:val="24"/>
        </w:rPr>
        <w:t>Mar. 22</w:t>
      </w:r>
      <w:r w:rsidRPr="00D01E32">
        <w:rPr>
          <w:rFonts w:asciiTheme="minorHAnsi" w:hAnsiTheme="minorHAnsi"/>
          <w:sz w:val="24"/>
        </w:rPr>
        <w:tab/>
        <w:t>Discussion continued</w:t>
      </w:r>
    </w:p>
    <w:p w:rsidR="00A41522" w:rsidRPr="00D01E32" w:rsidRDefault="00A41522" w:rsidP="00A41522">
      <w:pPr>
        <w:spacing w:line="232" w:lineRule="auto"/>
        <w:rPr>
          <w:rFonts w:asciiTheme="minorHAnsi" w:hAnsiTheme="minorHAnsi"/>
          <w:sz w:val="24"/>
        </w:rPr>
      </w:pPr>
    </w:p>
    <w:p w:rsidR="00A41522" w:rsidRPr="00D01E32" w:rsidRDefault="00A41522" w:rsidP="00A41522">
      <w:pPr>
        <w:spacing w:line="232" w:lineRule="auto"/>
        <w:rPr>
          <w:rFonts w:asciiTheme="minorHAnsi" w:hAnsiTheme="minorHAnsi"/>
          <w:sz w:val="24"/>
        </w:rPr>
      </w:pPr>
      <w:r w:rsidRPr="00D01E32">
        <w:rPr>
          <w:rFonts w:asciiTheme="minorHAnsi" w:hAnsiTheme="minorHAnsi"/>
          <w:sz w:val="24"/>
        </w:rPr>
        <w:t xml:space="preserve">WEEK </w:t>
      </w:r>
      <w:r>
        <w:rPr>
          <w:rFonts w:asciiTheme="minorHAnsi" w:hAnsiTheme="minorHAnsi"/>
          <w:sz w:val="24"/>
        </w:rPr>
        <w:t>T</w:t>
      </w:r>
      <w:r w:rsidRPr="00D01E32">
        <w:rPr>
          <w:rFonts w:asciiTheme="minorHAnsi" w:hAnsiTheme="minorHAnsi"/>
          <w:sz w:val="24"/>
        </w:rPr>
        <w:t>EN</w:t>
      </w:r>
    </w:p>
    <w:p w:rsidR="00A41522" w:rsidRPr="00D01E32" w:rsidRDefault="00A41522" w:rsidP="00A41522">
      <w:pPr>
        <w:spacing w:line="232" w:lineRule="auto"/>
        <w:ind w:left="1440" w:hanging="1440"/>
        <w:rPr>
          <w:rFonts w:asciiTheme="minorHAnsi" w:hAnsiTheme="minorHAnsi"/>
          <w:sz w:val="24"/>
        </w:rPr>
      </w:pPr>
      <w:r>
        <w:rPr>
          <w:rFonts w:asciiTheme="minorHAnsi" w:hAnsiTheme="minorHAnsi"/>
          <w:sz w:val="24"/>
        </w:rPr>
        <w:t>Mar. 27</w:t>
      </w:r>
      <w:r w:rsidRPr="00D01E32">
        <w:rPr>
          <w:rFonts w:asciiTheme="minorHAnsi" w:hAnsiTheme="minorHAnsi"/>
          <w:sz w:val="24"/>
        </w:rPr>
        <w:tab/>
      </w:r>
      <w:r w:rsidRPr="00D01E32">
        <w:rPr>
          <w:rFonts w:asciiTheme="minorHAnsi" w:hAnsiTheme="minorHAnsi"/>
          <w:b/>
          <w:sz w:val="24"/>
        </w:rPr>
        <w:t>SECOND EXAM</w:t>
      </w:r>
      <w:r w:rsidRPr="00D01E32">
        <w:rPr>
          <w:rFonts w:asciiTheme="minorHAnsi" w:hAnsiTheme="minorHAnsi"/>
          <w:sz w:val="24"/>
        </w:rPr>
        <w:t xml:space="preserve"> on </w:t>
      </w:r>
      <w:r w:rsidRPr="00D01E32">
        <w:rPr>
          <w:rFonts w:asciiTheme="minorHAnsi" w:hAnsiTheme="minorHAnsi"/>
          <w:i/>
          <w:sz w:val="24"/>
        </w:rPr>
        <w:t>The Republic of Nature</w:t>
      </w:r>
      <w:r>
        <w:rPr>
          <w:rFonts w:asciiTheme="minorHAnsi" w:hAnsiTheme="minorHAnsi"/>
          <w:sz w:val="24"/>
        </w:rPr>
        <w:t>, Chapters 3, 6</w:t>
      </w:r>
      <w:r w:rsidRPr="00D01E32">
        <w:rPr>
          <w:rFonts w:asciiTheme="minorHAnsi" w:hAnsiTheme="minorHAnsi"/>
          <w:sz w:val="24"/>
        </w:rPr>
        <w:t xml:space="preserve">, </w:t>
      </w:r>
      <w:r>
        <w:rPr>
          <w:rFonts w:asciiTheme="minorHAnsi" w:hAnsiTheme="minorHAnsi"/>
          <w:sz w:val="24"/>
        </w:rPr>
        <w:t>and 7</w:t>
      </w:r>
      <w:r w:rsidRPr="00D01E32">
        <w:rPr>
          <w:rFonts w:asciiTheme="minorHAnsi" w:hAnsiTheme="minorHAnsi"/>
          <w:sz w:val="24"/>
        </w:rPr>
        <w:t>.</w:t>
      </w:r>
    </w:p>
    <w:p w:rsidR="00A41522" w:rsidRPr="00D01E32" w:rsidRDefault="00A41522" w:rsidP="00A41522">
      <w:pPr>
        <w:spacing w:line="232" w:lineRule="auto"/>
        <w:ind w:left="1440" w:hanging="1440"/>
        <w:rPr>
          <w:rFonts w:asciiTheme="minorHAnsi" w:hAnsiTheme="minorHAnsi"/>
          <w:sz w:val="24"/>
        </w:rPr>
      </w:pPr>
      <w:r>
        <w:rPr>
          <w:rFonts w:asciiTheme="minorHAnsi" w:hAnsiTheme="minorHAnsi"/>
          <w:sz w:val="24"/>
        </w:rPr>
        <w:t>Mar. 29</w:t>
      </w:r>
      <w:r w:rsidRPr="00D01E32">
        <w:rPr>
          <w:rFonts w:asciiTheme="minorHAnsi" w:hAnsiTheme="minorHAnsi"/>
          <w:sz w:val="24"/>
        </w:rPr>
        <w:tab/>
        <w:t>Lecture/Discussion: Intersections of Science and the Humanities</w:t>
      </w:r>
    </w:p>
    <w:p w:rsidR="00A41522" w:rsidRPr="00D01E32" w:rsidRDefault="00A41522" w:rsidP="00A41522">
      <w:pPr>
        <w:spacing w:line="232" w:lineRule="auto"/>
        <w:ind w:left="1440" w:hanging="1440"/>
        <w:rPr>
          <w:rFonts w:asciiTheme="minorHAnsi" w:hAnsiTheme="minorHAnsi"/>
          <w:sz w:val="24"/>
        </w:rPr>
      </w:pPr>
      <w:r w:rsidRPr="00D01E32">
        <w:rPr>
          <w:rFonts w:asciiTheme="minorHAnsi" w:hAnsiTheme="minorHAnsi"/>
          <w:sz w:val="24"/>
        </w:rPr>
        <w:tab/>
        <w:t xml:space="preserve">READING:  Carson, </w:t>
      </w:r>
      <w:r w:rsidRPr="00D01E32">
        <w:rPr>
          <w:rFonts w:asciiTheme="minorHAnsi" w:hAnsiTheme="minorHAnsi"/>
          <w:i/>
          <w:sz w:val="24"/>
        </w:rPr>
        <w:t>Silent Spring</w:t>
      </w:r>
      <w:r w:rsidRPr="00D01E32">
        <w:rPr>
          <w:rFonts w:asciiTheme="minorHAnsi" w:hAnsiTheme="minorHAnsi"/>
          <w:sz w:val="24"/>
        </w:rPr>
        <w:t>, selected chapters to be determined</w:t>
      </w:r>
    </w:p>
    <w:p w:rsidR="00A41522" w:rsidRPr="00D01E32" w:rsidRDefault="00A41522" w:rsidP="00A41522">
      <w:pPr>
        <w:spacing w:line="232" w:lineRule="auto"/>
        <w:rPr>
          <w:rFonts w:asciiTheme="minorHAnsi" w:hAnsiTheme="minorHAnsi"/>
          <w:sz w:val="24"/>
        </w:rPr>
      </w:pPr>
    </w:p>
    <w:p w:rsidR="00A41522" w:rsidRPr="00D01E32" w:rsidRDefault="00A41522" w:rsidP="00A41522">
      <w:pPr>
        <w:spacing w:line="232" w:lineRule="auto"/>
        <w:rPr>
          <w:rFonts w:asciiTheme="minorHAnsi" w:hAnsiTheme="minorHAnsi"/>
          <w:sz w:val="24"/>
        </w:rPr>
      </w:pPr>
      <w:r w:rsidRPr="00D01E32">
        <w:rPr>
          <w:rFonts w:asciiTheme="minorHAnsi" w:hAnsiTheme="minorHAnsi"/>
          <w:sz w:val="24"/>
        </w:rPr>
        <w:t xml:space="preserve">WEEK </w:t>
      </w:r>
      <w:r>
        <w:rPr>
          <w:rFonts w:asciiTheme="minorHAnsi" w:hAnsiTheme="minorHAnsi"/>
          <w:sz w:val="24"/>
        </w:rPr>
        <w:t>ELEVEN</w:t>
      </w:r>
    </w:p>
    <w:p w:rsidR="00A41522" w:rsidRPr="003F5EE0" w:rsidRDefault="00A41522" w:rsidP="00A41522">
      <w:pPr>
        <w:spacing w:line="232" w:lineRule="auto"/>
        <w:rPr>
          <w:rFonts w:asciiTheme="minorHAnsi" w:hAnsiTheme="minorHAnsi"/>
          <w:sz w:val="24"/>
        </w:rPr>
      </w:pPr>
      <w:r>
        <w:rPr>
          <w:rFonts w:asciiTheme="minorHAnsi" w:hAnsiTheme="minorHAnsi"/>
          <w:sz w:val="24"/>
        </w:rPr>
        <w:t>Apr. 3</w:t>
      </w:r>
      <w:r w:rsidRPr="00D01E32">
        <w:rPr>
          <w:rFonts w:asciiTheme="minorHAnsi" w:hAnsiTheme="minorHAnsi"/>
          <w:sz w:val="24"/>
        </w:rPr>
        <w:tab/>
      </w:r>
      <w:r w:rsidRPr="00D01E32">
        <w:rPr>
          <w:rFonts w:asciiTheme="minorHAnsi" w:hAnsiTheme="minorHAnsi"/>
          <w:sz w:val="24"/>
        </w:rPr>
        <w:tab/>
        <w:t xml:space="preserve">Discussion </w:t>
      </w:r>
      <w:r>
        <w:rPr>
          <w:rFonts w:asciiTheme="minorHAnsi" w:hAnsiTheme="minorHAnsi"/>
          <w:sz w:val="24"/>
        </w:rPr>
        <w:t xml:space="preserve">of </w:t>
      </w:r>
      <w:r>
        <w:rPr>
          <w:rFonts w:asciiTheme="minorHAnsi" w:hAnsiTheme="minorHAnsi"/>
          <w:i/>
          <w:sz w:val="24"/>
        </w:rPr>
        <w:t>Silent Spring</w:t>
      </w:r>
    </w:p>
    <w:p w:rsidR="00A41522" w:rsidRPr="00D01E32" w:rsidRDefault="00A41522" w:rsidP="00A41522">
      <w:pPr>
        <w:spacing w:line="232" w:lineRule="auto"/>
        <w:rPr>
          <w:rFonts w:asciiTheme="minorHAnsi" w:hAnsiTheme="minorHAnsi"/>
          <w:sz w:val="24"/>
        </w:rPr>
      </w:pPr>
      <w:r w:rsidRPr="00D01E32">
        <w:rPr>
          <w:rFonts w:asciiTheme="minorHAnsi" w:hAnsiTheme="minorHAnsi"/>
          <w:sz w:val="24"/>
        </w:rPr>
        <w:tab/>
      </w:r>
      <w:r w:rsidRPr="00D01E32">
        <w:rPr>
          <w:rFonts w:asciiTheme="minorHAnsi" w:hAnsiTheme="minorHAnsi"/>
          <w:sz w:val="24"/>
        </w:rPr>
        <w:tab/>
        <w:t>Handout for Third Writing Exercise, due in one week.</w:t>
      </w:r>
    </w:p>
    <w:p w:rsidR="00A41522" w:rsidRPr="00D01E32" w:rsidRDefault="00A41522" w:rsidP="00A41522">
      <w:pPr>
        <w:spacing w:line="232" w:lineRule="auto"/>
        <w:rPr>
          <w:rFonts w:asciiTheme="minorHAnsi" w:hAnsiTheme="minorHAnsi"/>
          <w:sz w:val="24"/>
        </w:rPr>
      </w:pPr>
      <w:r>
        <w:rPr>
          <w:rFonts w:asciiTheme="minorHAnsi" w:hAnsiTheme="minorHAnsi"/>
          <w:sz w:val="24"/>
        </w:rPr>
        <w:t>Apr. 5</w:t>
      </w:r>
      <w:r w:rsidRPr="00D01E32">
        <w:rPr>
          <w:rFonts w:asciiTheme="minorHAnsi" w:hAnsiTheme="minorHAnsi"/>
          <w:sz w:val="24"/>
        </w:rPr>
        <w:tab/>
      </w:r>
      <w:r w:rsidRPr="00D01E32">
        <w:rPr>
          <w:rFonts w:asciiTheme="minorHAnsi" w:hAnsiTheme="minorHAnsi"/>
          <w:sz w:val="24"/>
        </w:rPr>
        <w:tab/>
        <w:t xml:space="preserve">Discussion </w:t>
      </w:r>
      <w:r>
        <w:rPr>
          <w:rFonts w:asciiTheme="minorHAnsi" w:hAnsiTheme="minorHAnsi"/>
          <w:sz w:val="24"/>
        </w:rPr>
        <w:t xml:space="preserve">of </w:t>
      </w:r>
      <w:r>
        <w:rPr>
          <w:rFonts w:asciiTheme="minorHAnsi" w:hAnsiTheme="minorHAnsi"/>
          <w:i/>
          <w:sz w:val="24"/>
        </w:rPr>
        <w:t>Silent Spring</w:t>
      </w:r>
    </w:p>
    <w:p w:rsidR="00A41522" w:rsidRPr="00D01E32" w:rsidRDefault="00A41522" w:rsidP="00A41522">
      <w:pPr>
        <w:spacing w:line="232" w:lineRule="auto"/>
        <w:rPr>
          <w:rFonts w:asciiTheme="minorHAnsi" w:hAnsiTheme="minorHAnsi"/>
          <w:sz w:val="24"/>
        </w:rPr>
      </w:pPr>
      <w:r w:rsidRPr="00D01E32">
        <w:rPr>
          <w:rFonts w:asciiTheme="minorHAnsi" w:hAnsiTheme="minorHAnsi"/>
          <w:sz w:val="24"/>
        </w:rPr>
        <w:tab/>
      </w:r>
      <w:r w:rsidRPr="00D01E32">
        <w:rPr>
          <w:rFonts w:asciiTheme="minorHAnsi" w:hAnsiTheme="minorHAnsi"/>
          <w:sz w:val="24"/>
        </w:rPr>
        <w:tab/>
      </w:r>
    </w:p>
    <w:p w:rsidR="00A41522" w:rsidRPr="00D01E32" w:rsidRDefault="00A41522" w:rsidP="00A41522">
      <w:pPr>
        <w:spacing w:line="232" w:lineRule="auto"/>
        <w:rPr>
          <w:rFonts w:asciiTheme="minorHAnsi" w:hAnsiTheme="minorHAnsi"/>
          <w:sz w:val="24"/>
        </w:rPr>
      </w:pPr>
      <w:r w:rsidRPr="00D01E32">
        <w:rPr>
          <w:rFonts w:asciiTheme="minorHAnsi" w:hAnsiTheme="minorHAnsi"/>
          <w:sz w:val="24"/>
        </w:rPr>
        <w:t xml:space="preserve">WEEK </w:t>
      </w:r>
      <w:r>
        <w:rPr>
          <w:rFonts w:asciiTheme="minorHAnsi" w:hAnsiTheme="minorHAnsi"/>
          <w:sz w:val="24"/>
        </w:rPr>
        <w:t>TWELVE</w:t>
      </w:r>
    </w:p>
    <w:p w:rsidR="00A41522" w:rsidRDefault="00A41522" w:rsidP="00A41522">
      <w:pPr>
        <w:spacing w:line="232" w:lineRule="auto"/>
        <w:ind w:left="1440" w:hanging="1440"/>
        <w:rPr>
          <w:rFonts w:asciiTheme="minorHAnsi" w:hAnsiTheme="minorHAnsi"/>
          <w:sz w:val="22"/>
          <w:szCs w:val="22"/>
        </w:rPr>
      </w:pPr>
      <w:r>
        <w:rPr>
          <w:rFonts w:asciiTheme="minorHAnsi" w:hAnsiTheme="minorHAnsi"/>
          <w:sz w:val="24"/>
        </w:rPr>
        <w:t>Apr. 10</w:t>
      </w:r>
      <w:r w:rsidRPr="00D01E32">
        <w:rPr>
          <w:rFonts w:asciiTheme="minorHAnsi" w:hAnsiTheme="minorHAnsi"/>
          <w:sz w:val="24"/>
        </w:rPr>
        <w:t xml:space="preserve"> </w:t>
      </w:r>
      <w:r w:rsidRPr="00D01E32">
        <w:rPr>
          <w:rFonts w:asciiTheme="minorHAnsi" w:hAnsiTheme="minorHAnsi"/>
          <w:sz w:val="24"/>
        </w:rPr>
        <w:tab/>
      </w:r>
      <w:r>
        <w:rPr>
          <w:rFonts w:asciiTheme="minorHAnsi" w:hAnsiTheme="minorHAnsi"/>
          <w:sz w:val="22"/>
          <w:szCs w:val="22"/>
        </w:rPr>
        <w:t>Lecture/Discussion: Civil Rights and Environmental Justice</w:t>
      </w:r>
    </w:p>
    <w:p w:rsidR="00A41522" w:rsidRPr="009C1A83" w:rsidRDefault="00A41522" w:rsidP="00A41522">
      <w:pPr>
        <w:spacing w:line="232" w:lineRule="auto"/>
        <w:ind w:left="1440" w:hanging="1440"/>
        <w:rPr>
          <w:rFonts w:asciiTheme="minorHAnsi" w:hAnsiTheme="minorHAnsi"/>
          <w:sz w:val="22"/>
          <w:szCs w:val="22"/>
        </w:rPr>
      </w:pPr>
      <w:r>
        <w:rPr>
          <w:rFonts w:asciiTheme="minorHAnsi" w:hAnsiTheme="minorHAnsi"/>
          <w:sz w:val="22"/>
          <w:szCs w:val="22"/>
        </w:rPr>
        <w:tab/>
        <w:t xml:space="preserve">READING: </w:t>
      </w:r>
      <w:r>
        <w:rPr>
          <w:rFonts w:asciiTheme="minorHAnsi" w:hAnsiTheme="minorHAnsi"/>
          <w:i/>
          <w:sz w:val="22"/>
          <w:szCs w:val="22"/>
        </w:rPr>
        <w:t>The Republic of Nature</w:t>
      </w:r>
      <w:r>
        <w:rPr>
          <w:rFonts w:asciiTheme="minorHAnsi" w:hAnsiTheme="minorHAnsi"/>
          <w:sz w:val="22"/>
          <w:szCs w:val="22"/>
        </w:rPr>
        <w:t>, Chapter Eight</w:t>
      </w:r>
    </w:p>
    <w:p w:rsidR="00A41522" w:rsidRPr="00D01E32" w:rsidRDefault="00A41522" w:rsidP="00A41522">
      <w:pPr>
        <w:spacing w:line="232" w:lineRule="auto"/>
        <w:rPr>
          <w:rFonts w:asciiTheme="minorHAnsi" w:hAnsiTheme="minorHAnsi"/>
          <w:sz w:val="24"/>
        </w:rPr>
      </w:pPr>
      <w:r>
        <w:rPr>
          <w:rFonts w:asciiTheme="minorHAnsi" w:hAnsiTheme="minorHAnsi"/>
          <w:sz w:val="24"/>
        </w:rPr>
        <w:t>Apr. 12</w:t>
      </w:r>
      <w:r w:rsidRPr="00D01E32">
        <w:rPr>
          <w:rFonts w:asciiTheme="minorHAnsi" w:hAnsiTheme="minorHAnsi"/>
          <w:sz w:val="24"/>
        </w:rPr>
        <w:tab/>
      </w:r>
      <w:r w:rsidRPr="00D01E32">
        <w:rPr>
          <w:rFonts w:asciiTheme="minorHAnsi" w:hAnsiTheme="minorHAnsi"/>
          <w:sz w:val="24"/>
        </w:rPr>
        <w:tab/>
        <w:t xml:space="preserve">Discussion </w:t>
      </w:r>
    </w:p>
    <w:p w:rsidR="00A41522" w:rsidRPr="00D01E32" w:rsidRDefault="00A41522" w:rsidP="00A41522">
      <w:pPr>
        <w:spacing w:line="232" w:lineRule="auto"/>
        <w:rPr>
          <w:rFonts w:asciiTheme="minorHAnsi" w:hAnsiTheme="minorHAnsi"/>
          <w:sz w:val="24"/>
        </w:rPr>
      </w:pPr>
    </w:p>
    <w:p w:rsidR="00A41522" w:rsidRPr="00D01E32" w:rsidRDefault="00A41522" w:rsidP="00A41522">
      <w:pPr>
        <w:spacing w:line="232" w:lineRule="auto"/>
        <w:rPr>
          <w:rFonts w:asciiTheme="minorHAnsi" w:hAnsiTheme="minorHAnsi"/>
          <w:sz w:val="24"/>
        </w:rPr>
      </w:pPr>
      <w:r w:rsidRPr="00D01E32">
        <w:rPr>
          <w:rFonts w:asciiTheme="minorHAnsi" w:hAnsiTheme="minorHAnsi"/>
          <w:sz w:val="24"/>
        </w:rPr>
        <w:t xml:space="preserve">WEEK </w:t>
      </w:r>
      <w:r>
        <w:rPr>
          <w:rFonts w:asciiTheme="minorHAnsi" w:hAnsiTheme="minorHAnsi"/>
          <w:sz w:val="24"/>
        </w:rPr>
        <w:t>THIR</w:t>
      </w:r>
      <w:r w:rsidRPr="00D01E32">
        <w:rPr>
          <w:rFonts w:asciiTheme="minorHAnsi" w:hAnsiTheme="minorHAnsi"/>
          <w:sz w:val="24"/>
        </w:rPr>
        <w:t>TEEN</w:t>
      </w:r>
    </w:p>
    <w:p w:rsidR="00A41522" w:rsidRDefault="00A41522" w:rsidP="00A41522">
      <w:pPr>
        <w:spacing w:line="232" w:lineRule="auto"/>
        <w:rPr>
          <w:rFonts w:asciiTheme="minorHAnsi" w:hAnsiTheme="minorHAnsi"/>
          <w:sz w:val="24"/>
        </w:rPr>
      </w:pPr>
      <w:r>
        <w:rPr>
          <w:rFonts w:asciiTheme="minorHAnsi" w:hAnsiTheme="minorHAnsi"/>
          <w:sz w:val="24"/>
        </w:rPr>
        <w:t>Apr. 17</w:t>
      </w:r>
      <w:r w:rsidRPr="00D01E32">
        <w:rPr>
          <w:rFonts w:asciiTheme="minorHAnsi" w:hAnsiTheme="minorHAnsi"/>
          <w:sz w:val="24"/>
        </w:rPr>
        <w:tab/>
      </w:r>
      <w:r w:rsidRPr="00D01E32">
        <w:rPr>
          <w:rFonts w:asciiTheme="minorHAnsi" w:hAnsiTheme="minorHAnsi"/>
          <w:sz w:val="24"/>
        </w:rPr>
        <w:tab/>
      </w:r>
      <w:r>
        <w:rPr>
          <w:rFonts w:asciiTheme="minorHAnsi" w:hAnsiTheme="minorHAnsi"/>
          <w:sz w:val="24"/>
        </w:rPr>
        <w:t>Lecture/discussion: Sustainability Economics</w:t>
      </w:r>
    </w:p>
    <w:p w:rsidR="00A41522" w:rsidRPr="008C0910" w:rsidRDefault="00A41522" w:rsidP="00A41522">
      <w:pPr>
        <w:spacing w:line="232" w:lineRule="auto"/>
        <w:rPr>
          <w:rFonts w:asciiTheme="minorHAnsi" w:hAnsiTheme="minorHAnsi"/>
          <w:sz w:val="24"/>
        </w:rPr>
      </w:pPr>
      <w:r>
        <w:rPr>
          <w:rFonts w:asciiTheme="minorHAnsi" w:hAnsiTheme="minorHAnsi"/>
          <w:sz w:val="24"/>
        </w:rPr>
        <w:tab/>
      </w:r>
      <w:r>
        <w:rPr>
          <w:rFonts w:asciiTheme="minorHAnsi" w:hAnsiTheme="minorHAnsi"/>
          <w:sz w:val="24"/>
        </w:rPr>
        <w:tab/>
        <w:t xml:space="preserve">READING: </w:t>
      </w:r>
      <w:r>
        <w:rPr>
          <w:rFonts w:asciiTheme="minorHAnsi" w:hAnsiTheme="minorHAnsi"/>
          <w:i/>
          <w:sz w:val="24"/>
        </w:rPr>
        <w:t>The Republic of Nature</w:t>
      </w:r>
      <w:r>
        <w:rPr>
          <w:rFonts w:asciiTheme="minorHAnsi" w:hAnsiTheme="minorHAnsi"/>
          <w:sz w:val="24"/>
        </w:rPr>
        <w:t>, Chapter Nine</w:t>
      </w:r>
    </w:p>
    <w:p w:rsidR="00A41522" w:rsidRDefault="00A41522" w:rsidP="00A41522">
      <w:pPr>
        <w:spacing w:line="232" w:lineRule="auto"/>
        <w:rPr>
          <w:rFonts w:asciiTheme="minorHAnsi" w:hAnsiTheme="minorHAnsi"/>
          <w:sz w:val="24"/>
        </w:rPr>
      </w:pPr>
      <w:r>
        <w:rPr>
          <w:rFonts w:asciiTheme="minorHAnsi" w:hAnsiTheme="minorHAnsi"/>
          <w:sz w:val="24"/>
        </w:rPr>
        <w:t>Apr. 19</w:t>
      </w:r>
      <w:r w:rsidRPr="00D01E32">
        <w:rPr>
          <w:rFonts w:asciiTheme="minorHAnsi" w:hAnsiTheme="minorHAnsi"/>
          <w:sz w:val="24"/>
        </w:rPr>
        <w:tab/>
      </w:r>
      <w:r w:rsidRPr="00D01E32">
        <w:rPr>
          <w:rFonts w:asciiTheme="minorHAnsi" w:hAnsiTheme="minorHAnsi"/>
          <w:sz w:val="24"/>
        </w:rPr>
        <w:tab/>
        <w:t>Discussion continued</w:t>
      </w:r>
    </w:p>
    <w:p w:rsidR="00A41522" w:rsidRPr="00D01E32" w:rsidRDefault="00A41522" w:rsidP="00A41522">
      <w:pPr>
        <w:spacing w:line="232" w:lineRule="auto"/>
        <w:ind w:left="720" w:firstLine="720"/>
        <w:rPr>
          <w:rFonts w:asciiTheme="minorHAnsi" w:hAnsiTheme="minorHAnsi"/>
          <w:sz w:val="24"/>
        </w:rPr>
      </w:pPr>
      <w:r w:rsidRPr="00D01E32">
        <w:rPr>
          <w:rFonts w:asciiTheme="minorHAnsi" w:hAnsiTheme="minorHAnsi"/>
          <w:b/>
          <w:sz w:val="24"/>
        </w:rPr>
        <w:t>THIRD WRITING EXERCISE DUE</w:t>
      </w:r>
      <w:r w:rsidRPr="00D01E32">
        <w:rPr>
          <w:rFonts w:asciiTheme="minorHAnsi" w:hAnsiTheme="minorHAnsi"/>
          <w:sz w:val="24"/>
        </w:rPr>
        <w:t xml:space="preserve">, on the history of uses and meanings of the </w:t>
      </w:r>
      <w:r w:rsidRPr="00D01E32">
        <w:rPr>
          <w:rFonts w:asciiTheme="minorHAnsi" w:hAnsiTheme="minorHAnsi"/>
          <w:sz w:val="24"/>
        </w:rPr>
        <w:tab/>
      </w:r>
      <w:r w:rsidRPr="00D01E32">
        <w:rPr>
          <w:rFonts w:asciiTheme="minorHAnsi" w:hAnsiTheme="minorHAnsi"/>
          <w:sz w:val="24"/>
        </w:rPr>
        <w:tab/>
        <w:t>word “sustainable.”</w:t>
      </w:r>
    </w:p>
    <w:p w:rsidR="00A41522" w:rsidRPr="00D01E32" w:rsidRDefault="00A41522" w:rsidP="00A41522">
      <w:pPr>
        <w:spacing w:line="232" w:lineRule="auto"/>
        <w:rPr>
          <w:rFonts w:asciiTheme="minorHAnsi" w:hAnsiTheme="minorHAnsi"/>
          <w:sz w:val="24"/>
        </w:rPr>
      </w:pPr>
    </w:p>
    <w:p w:rsidR="00A41522" w:rsidRPr="00D01E32" w:rsidRDefault="00A41522" w:rsidP="00A41522">
      <w:pPr>
        <w:spacing w:line="232" w:lineRule="auto"/>
        <w:rPr>
          <w:rFonts w:asciiTheme="minorHAnsi" w:hAnsiTheme="minorHAnsi"/>
          <w:sz w:val="24"/>
        </w:rPr>
      </w:pPr>
      <w:r w:rsidRPr="00D01E32">
        <w:rPr>
          <w:rFonts w:asciiTheme="minorHAnsi" w:hAnsiTheme="minorHAnsi"/>
          <w:sz w:val="24"/>
        </w:rPr>
        <w:t xml:space="preserve">WEEK </w:t>
      </w:r>
      <w:r>
        <w:rPr>
          <w:rFonts w:asciiTheme="minorHAnsi" w:hAnsiTheme="minorHAnsi"/>
          <w:sz w:val="24"/>
        </w:rPr>
        <w:t>FOUR</w:t>
      </w:r>
      <w:r w:rsidRPr="00D01E32">
        <w:rPr>
          <w:rFonts w:asciiTheme="minorHAnsi" w:hAnsiTheme="minorHAnsi"/>
          <w:sz w:val="24"/>
        </w:rPr>
        <w:t>TEEN</w:t>
      </w:r>
    </w:p>
    <w:p w:rsidR="00A41522" w:rsidRPr="00D01E32" w:rsidRDefault="00A41522" w:rsidP="00A41522">
      <w:pPr>
        <w:spacing w:line="232" w:lineRule="auto"/>
        <w:rPr>
          <w:rFonts w:asciiTheme="minorHAnsi" w:hAnsiTheme="minorHAnsi"/>
          <w:sz w:val="24"/>
        </w:rPr>
      </w:pPr>
      <w:r>
        <w:rPr>
          <w:rFonts w:asciiTheme="minorHAnsi" w:hAnsiTheme="minorHAnsi"/>
          <w:sz w:val="24"/>
        </w:rPr>
        <w:t>Apr. 24</w:t>
      </w:r>
      <w:r w:rsidRPr="00D01E32">
        <w:rPr>
          <w:rFonts w:asciiTheme="minorHAnsi" w:hAnsiTheme="minorHAnsi"/>
          <w:sz w:val="24"/>
        </w:rPr>
        <w:tab/>
      </w:r>
      <w:r w:rsidRPr="00D01E32">
        <w:rPr>
          <w:rFonts w:asciiTheme="minorHAnsi" w:hAnsiTheme="minorHAnsi"/>
          <w:sz w:val="24"/>
        </w:rPr>
        <w:tab/>
        <w:t>Trinity River Project Presentations</w:t>
      </w:r>
    </w:p>
    <w:p w:rsidR="00A41522" w:rsidRPr="00D01E32" w:rsidRDefault="00A41522" w:rsidP="00A41522">
      <w:pPr>
        <w:spacing w:line="232" w:lineRule="auto"/>
        <w:rPr>
          <w:rFonts w:asciiTheme="minorHAnsi" w:hAnsiTheme="minorHAnsi"/>
          <w:sz w:val="24"/>
        </w:rPr>
      </w:pPr>
      <w:r>
        <w:rPr>
          <w:rFonts w:asciiTheme="minorHAnsi" w:hAnsiTheme="minorHAnsi"/>
          <w:sz w:val="24"/>
        </w:rPr>
        <w:t>Apr. 26</w:t>
      </w:r>
      <w:r>
        <w:rPr>
          <w:rFonts w:asciiTheme="minorHAnsi" w:hAnsiTheme="minorHAnsi"/>
          <w:sz w:val="24"/>
        </w:rPr>
        <w:tab/>
      </w:r>
      <w:r w:rsidRPr="00D01E32">
        <w:rPr>
          <w:rFonts w:asciiTheme="minorHAnsi" w:hAnsiTheme="minorHAnsi"/>
          <w:sz w:val="24"/>
        </w:rPr>
        <w:tab/>
        <w:t>Trinity River Project Presentations</w:t>
      </w:r>
    </w:p>
    <w:p w:rsidR="00A41522" w:rsidRPr="00D01E32" w:rsidRDefault="00A41522" w:rsidP="00A41522">
      <w:pPr>
        <w:spacing w:line="232" w:lineRule="auto"/>
        <w:rPr>
          <w:rFonts w:asciiTheme="minorHAnsi" w:hAnsiTheme="minorHAnsi"/>
          <w:sz w:val="24"/>
        </w:rPr>
      </w:pPr>
    </w:p>
    <w:p w:rsidR="00A41522" w:rsidRPr="00D01E32" w:rsidRDefault="00A41522" w:rsidP="00A41522">
      <w:pPr>
        <w:spacing w:line="232" w:lineRule="auto"/>
        <w:rPr>
          <w:rFonts w:asciiTheme="minorHAnsi" w:hAnsiTheme="minorHAnsi"/>
          <w:sz w:val="24"/>
        </w:rPr>
      </w:pPr>
      <w:r w:rsidRPr="00D01E32">
        <w:rPr>
          <w:rFonts w:asciiTheme="minorHAnsi" w:hAnsiTheme="minorHAnsi"/>
          <w:sz w:val="24"/>
        </w:rPr>
        <w:t xml:space="preserve">WEEK </w:t>
      </w:r>
      <w:r>
        <w:rPr>
          <w:rFonts w:asciiTheme="minorHAnsi" w:hAnsiTheme="minorHAnsi"/>
          <w:sz w:val="24"/>
        </w:rPr>
        <w:t>FIF</w:t>
      </w:r>
      <w:r w:rsidRPr="00D01E32">
        <w:rPr>
          <w:rFonts w:asciiTheme="minorHAnsi" w:hAnsiTheme="minorHAnsi"/>
          <w:sz w:val="24"/>
        </w:rPr>
        <w:t>TEEN</w:t>
      </w:r>
    </w:p>
    <w:p w:rsidR="00A41522" w:rsidRPr="00D01E32" w:rsidRDefault="00A41522" w:rsidP="00A41522">
      <w:pPr>
        <w:spacing w:line="232" w:lineRule="auto"/>
        <w:rPr>
          <w:rFonts w:asciiTheme="minorHAnsi" w:hAnsiTheme="minorHAnsi"/>
          <w:sz w:val="24"/>
        </w:rPr>
      </w:pPr>
      <w:r>
        <w:rPr>
          <w:rFonts w:asciiTheme="minorHAnsi" w:hAnsiTheme="minorHAnsi"/>
          <w:sz w:val="24"/>
        </w:rPr>
        <w:t>May 1</w:t>
      </w:r>
      <w:r w:rsidRPr="00D01E32">
        <w:rPr>
          <w:rFonts w:asciiTheme="minorHAnsi" w:hAnsiTheme="minorHAnsi"/>
          <w:sz w:val="24"/>
        </w:rPr>
        <w:tab/>
      </w:r>
      <w:r w:rsidRPr="00D01E32">
        <w:rPr>
          <w:rFonts w:asciiTheme="minorHAnsi" w:hAnsiTheme="minorHAnsi"/>
          <w:sz w:val="24"/>
        </w:rPr>
        <w:tab/>
        <w:t>Trinity River Project Presentations</w:t>
      </w:r>
    </w:p>
    <w:p w:rsidR="00A41522" w:rsidRDefault="00A41522" w:rsidP="00A41522">
      <w:pPr>
        <w:spacing w:line="232" w:lineRule="auto"/>
        <w:ind w:left="1440" w:hanging="1440"/>
        <w:rPr>
          <w:rFonts w:asciiTheme="minorHAnsi" w:hAnsiTheme="minorHAnsi"/>
          <w:sz w:val="24"/>
        </w:rPr>
      </w:pPr>
      <w:r>
        <w:rPr>
          <w:rFonts w:asciiTheme="minorHAnsi" w:hAnsiTheme="minorHAnsi"/>
          <w:sz w:val="24"/>
        </w:rPr>
        <w:t>May 3</w:t>
      </w:r>
      <w:r w:rsidRPr="00D01E32">
        <w:rPr>
          <w:rFonts w:asciiTheme="minorHAnsi" w:hAnsiTheme="minorHAnsi"/>
          <w:sz w:val="24"/>
        </w:rPr>
        <w:tab/>
      </w:r>
      <w:r>
        <w:rPr>
          <w:rFonts w:asciiTheme="minorHAnsi" w:hAnsiTheme="minorHAnsi"/>
          <w:b/>
          <w:sz w:val="22"/>
          <w:szCs w:val="22"/>
        </w:rPr>
        <w:t xml:space="preserve">FOURTH WRITING EXERCISE DUE </w:t>
      </w:r>
      <w:r>
        <w:rPr>
          <w:rFonts w:asciiTheme="minorHAnsi" w:hAnsiTheme="minorHAnsi"/>
          <w:sz w:val="22"/>
          <w:szCs w:val="22"/>
        </w:rPr>
        <w:t>at this time, on a concept discussed in this class and how it was applied by classmates or how it might be applied to the history of the Upper Trinity River Basin, based on class presentations.</w:t>
      </w:r>
    </w:p>
    <w:p w:rsidR="00A41522" w:rsidRPr="00A41522" w:rsidRDefault="00A41522" w:rsidP="00A41522">
      <w:pPr>
        <w:spacing w:line="232" w:lineRule="auto"/>
        <w:rPr>
          <w:rFonts w:asciiTheme="minorHAnsi" w:hAnsiTheme="minorHAnsi"/>
          <w:sz w:val="24"/>
        </w:rPr>
      </w:pPr>
      <w:r>
        <w:rPr>
          <w:rFonts w:asciiTheme="minorHAnsi" w:hAnsiTheme="minorHAnsi"/>
          <w:sz w:val="24"/>
        </w:rPr>
        <w:t>FINAL EXAM: Thursday, May 10, 2:00-4:30</w:t>
      </w:r>
    </w:p>
    <w:sectPr w:rsidR="00A41522" w:rsidRPr="00A41522" w:rsidSect="00BA03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522" w:rsidRDefault="00A41522" w:rsidP="00A41522">
      <w:r>
        <w:separator/>
      </w:r>
    </w:p>
  </w:endnote>
  <w:endnote w:type="continuationSeparator" w:id="0">
    <w:p w:rsidR="00A41522" w:rsidRDefault="00A41522" w:rsidP="00A4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522" w:rsidRDefault="00A41522" w:rsidP="00A41522">
      <w:r>
        <w:separator/>
      </w:r>
    </w:p>
  </w:footnote>
  <w:footnote w:type="continuationSeparator" w:id="0">
    <w:p w:rsidR="00A41522" w:rsidRDefault="00A41522" w:rsidP="00A41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1E"/>
    <w:rsid w:val="0009261E"/>
    <w:rsid w:val="000C2F9A"/>
    <w:rsid w:val="00122DA6"/>
    <w:rsid w:val="00216099"/>
    <w:rsid w:val="004D2A04"/>
    <w:rsid w:val="00541B8E"/>
    <w:rsid w:val="00651B32"/>
    <w:rsid w:val="00694D6B"/>
    <w:rsid w:val="006C1FFA"/>
    <w:rsid w:val="007134AA"/>
    <w:rsid w:val="008D58E6"/>
    <w:rsid w:val="0091367F"/>
    <w:rsid w:val="0092017D"/>
    <w:rsid w:val="00920886"/>
    <w:rsid w:val="009C7304"/>
    <w:rsid w:val="009F7AEF"/>
    <w:rsid w:val="00A20938"/>
    <w:rsid w:val="00A41522"/>
    <w:rsid w:val="00A5495F"/>
    <w:rsid w:val="00AF7FB6"/>
    <w:rsid w:val="00BA03F2"/>
    <w:rsid w:val="00CF653C"/>
    <w:rsid w:val="00D26EB7"/>
    <w:rsid w:val="00D56A30"/>
    <w:rsid w:val="00DA6391"/>
    <w:rsid w:val="00DF4590"/>
    <w:rsid w:val="00E04270"/>
    <w:rsid w:val="00E20120"/>
    <w:rsid w:val="00E21EC5"/>
    <w:rsid w:val="00F17185"/>
    <w:rsid w:val="00F21DEC"/>
    <w:rsid w:val="00FA38A9"/>
    <w:rsid w:val="00FE0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61E"/>
    <w:pPr>
      <w:widowControl w:val="0"/>
      <w:autoSpaceDE w:val="0"/>
      <w:autoSpaceDN w:val="0"/>
      <w:adjustRightInd w:val="0"/>
      <w:spacing w:after="0"/>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261E"/>
    <w:rPr>
      <w:color w:val="0000FF"/>
      <w:u w:val="single"/>
    </w:rPr>
  </w:style>
  <w:style w:type="paragraph" w:customStyle="1" w:styleId="Default">
    <w:name w:val="Default"/>
    <w:basedOn w:val="Normal"/>
    <w:uiPriority w:val="99"/>
    <w:rsid w:val="00CF653C"/>
    <w:pPr>
      <w:widowControl/>
      <w:adjustRightInd/>
    </w:pPr>
    <w:rPr>
      <w:rFonts w:eastAsia="SimSun"/>
      <w:color w:val="000000"/>
      <w:sz w:val="24"/>
      <w:lang w:eastAsia="zh-CN"/>
    </w:rPr>
  </w:style>
  <w:style w:type="paragraph" w:styleId="NormalWeb">
    <w:name w:val="Normal (Web)"/>
    <w:basedOn w:val="Normal"/>
    <w:uiPriority w:val="99"/>
    <w:unhideWhenUsed/>
    <w:rsid w:val="00CF653C"/>
    <w:pPr>
      <w:widowControl/>
      <w:autoSpaceDE/>
      <w:autoSpaceDN/>
      <w:adjustRightInd/>
      <w:spacing w:before="100" w:beforeAutospacing="1" w:after="100" w:afterAutospacing="1"/>
    </w:pPr>
    <w:rPr>
      <w:sz w:val="24"/>
      <w:lang w:eastAsia="zh-CN"/>
    </w:rPr>
  </w:style>
  <w:style w:type="character" w:styleId="Strong">
    <w:name w:val="Strong"/>
    <w:uiPriority w:val="22"/>
    <w:qFormat/>
    <w:rsid w:val="00CF653C"/>
    <w:rPr>
      <w:b/>
      <w:bCs/>
    </w:rPr>
  </w:style>
  <w:style w:type="paragraph" w:styleId="Header">
    <w:name w:val="header"/>
    <w:basedOn w:val="Normal"/>
    <w:link w:val="HeaderChar"/>
    <w:uiPriority w:val="99"/>
    <w:unhideWhenUsed/>
    <w:rsid w:val="00A41522"/>
    <w:pPr>
      <w:tabs>
        <w:tab w:val="center" w:pos="4680"/>
        <w:tab w:val="right" w:pos="9360"/>
      </w:tabs>
    </w:pPr>
  </w:style>
  <w:style w:type="character" w:customStyle="1" w:styleId="HeaderChar">
    <w:name w:val="Header Char"/>
    <w:basedOn w:val="DefaultParagraphFont"/>
    <w:link w:val="Header"/>
    <w:uiPriority w:val="99"/>
    <w:rsid w:val="00A41522"/>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A41522"/>
    <w:pPr>
      <w:tabs>
        <w:tab w:val="center" w:pos="4680"/>
        <w:tab w:val="right" w:pos="9360"/>
      </w:tabs>
    </w:pPr>
  </w:style>
  <w:style w:type="character" w:customStyle="1" w:styleId="FooterChar">
    <w:name w:val="Footer Char"/>
    <w:basedOn w:val="DefaultParagraphFont"/>
    <w:link w:val="Footer"/>
    <w:uiPriority w:val="99"/>
    <w:rsid w:val="00A41522"/>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61E"/>
    <w:pPr>
      <w:widowControl w:val="0"/>
      <w:autoSpaceDE w:val="0"/>
      <w:autoSpaceDN w:val="0"/>
      <w:adjustRightInd w:val="0"/>
      <w:spacing w:after="0"/>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261E"/>
    <w:rPr>
      <w:color w:val="0000FF"/>
      <w:u w:val="single"/>
    </w:rPr>
  </w:style>
  <w:style w:type="paragraph" w:customStyle="1" w:styleId="Default">
    <w:name w:val="Default"/>
    <w:basedOn w:val="Normal"/>
    <w:uiPriority w:val="99"/>
    <w:rsid w:val="00CF653C"/>
    <w:pPr>
      <w:widowControl/>
      <w:adjustRightInd/>
    </w:pPr>
    <w:rPr>
      <w:rFonts w:eastAsia="SimSun"/>
      <w:color w:val="000000"/>
      <w:sz w:val="24"/>
      <w:lang w:eastAsia="zh-CN"/>
    </w:rPr>
  </w:style>
  <w:style w:type="paragraph" w:styleId="NormalWeb">
    <w:name w:val="Normal (Web)"/>
    <w:basedOn w:val="Normal"/>
    <w:uiPriority w:val="99"/>
    <w:unhideWhenUsed/>
    <w:rsid w:val="00CF653C"/>
    <w:pPr>
      <w:widowControl/>
      <w:autoSpaceDE/>
      <w:autoSpaceDN/>
      <w:adjustRightInd/>
      <w:spacing w:before="100" w:beforeAutospacing="1" w:after="100" w:afterAutospacing="1"/>
    </w:pPr>
    <w:rPr>
      <w:sz w:val="24"/>
      <w:lang w:eastAsia="zh-CN"/>
    </w:rPr>
  </w:style>
  <w:style w:type="character" w:styleId="Strong">
    <w:name w:val="Strong"/>
    <w:uiPriority w:val="22"/>
    <w:qFormat/>
    <w:rsid w:val="00CF653C"/>
    <w:rPr>
      <w:b/>
      <w:bCs/>
    </w:rPr>
  </w:style>
  <w:style w:type="paragraph" w:styleId="Header">
    <w:name w:val="header"/>
    <w:basedOn w:val="Normal"/>
    <w:link w:val="HeaderChar"/>
    <w:uiPriority w:val="99"/>
    <w:unhideWhenUsed/>
    <w:rsid w:val="00A41522"/>
    <w:pPr>
      <w:tabs>
        <w:tab w:val="center" w:pos="4680"/>
        <w:tab w:val="right" w:pos="9360"/>
      </w:tabs>
    </w:pPr>
  </w:style>
  <w:style w:type="character" w:customStyle="1" w:styleId="HeaderChar">
    <w:name w:val="Header Char"/>
    <w:basedOn w:val="DefaultParagraphFont"/>
    <w:link w:val="Header"/>
    <w:uiPriority w:val="99"/>
    <w:rsid w:val="00A41522"/>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A41522"/>
    <w:pPr>
      <w:tabs>
        <w:tab w:val="center" w:pos="4680"/>
        <w:tab w:val="right" w:pos="9360"/>
      </w:tabs>
    </w:pPr>
  </w:style>
  <w:style w:type="character" w:customStyle="1" w:styleId="FooterChar">
    <w:name w:val="Footer Char"/>
    <w:basedOn w:val="DefaultParagraphFont"/>
    <w:link w:val="Footer"/>
    <w:uiPriority w:val="99"/>
    <w:rsid w:val="00A41522"/>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hyperlink" Target="http://www.uta.edu/titleIX" TargetMode="External"/><Relationship Id="rId18" Type="http://schemas.openxmlformats.org/officeDocument/2006/relationships/hyperlink" Target="http://www.uta.edu/sf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ta.edu/universitycollege/resources/advising.php" TargetMode="External"/><Relationship Id="rId7" Type="http://schemas.openxmlformats.org/officeDocument/2006/relationships/hyperlink" Target="https://www.uta.edu/mentis/public/" TargetMode="External"/><Relationship Id="rId12" Type="http://schemas.openxmlformats.org/officeDocument/2006/relationships/hyperlink" Target="http://www.uta.edu/hr/eos/index.php" TargetMode="External"/><Relationship Id="rId17" Type="http://schemas.openxmlformats.org/officeDocument/2006/relationships/hyperlink" Target="http://www.uta.edu/news/info/campus-carry/" TargetMode="External"/><Relationship Id="rId25" Type="http://schemas.openxmlformats.org/officeDocument/2006/relationships/hyperlink" Target="https://www.uta.edu/maverickspeakers/2017-18/michael-pollan.php" TargetMode="External"/><Relationship Id="rId2" Type="http://schemas.microsoft.com/office/2007/relationships/stylesWithEffects" Target="stylesWithEffects.xml"/><Relationship Id="rId16" Type="http://schemas.openxmlformats.org/officeDocument/2006/relationships/hyperlink" Target="http://www.uta.edu/oit/cs/email/mavmail.php" TargetMode="External"/><Relationship Id="rId20" Type="http://schemas.openxmlformats.org/officeDocument/2006/relationships/hyperlink" Target="http://www.uta.edu/universitycollege/resources/college-based-clinics-labs.php"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uta.edu/caps/" TargetMode="External"/><Relationship Id="rId24" Type="http://schemas.openxmlformats.org/officeDocument/2006/relationships/hyperlink" Target="http://www.uta.edu/universitycollege/resources/index.php" TargetMode="External"/><Relationship Id="rId5" Type="http://schemas.openxmlformats.org/officeDocument/2006/relationships/footnotes" Target="footnotes.xml"/><Relationship Id="rId15" Type="http://schemas.openxmlformats.org/officeDocument/2006/relationships/hyperlink" Target="https://www.uta.edu/conduct/" TargetMode="External"/><Relationship Id="rId23" Type="http://schemas.openxmlformats.org/officeDocument/2006/relationships/hyperlink" Target="mailto:resources@uta.edu" TargetMode="External"/><Relationship Id="rId10" Type="http://schemas.openxmlformats.org/officeDocument/2006/relationships/hyperlink" Target="http://www.uta.edu/disability" TargetMode="External"/><Relationship Id="rId19" Type="http://schemas.openxmlformats.org/officeDocument/2006/relationships/hyperlink" Target="http://www.uta.edu/universitycollege/current/academic-support/learning-center/tutoring/index.php" TargetMode="External"/><Relationship Id="rId4" Type="http://schemas.openxmlformats.org/officeDocument/2006/relationships/webSettings" Target="webSettings.xml"/><Relationship Id="rId9" Type="http://schemas.openxmlformats.org/officeDocument/2006/relationships/hyperlink" Target="http://www.uta.edu/disability" TargetMode="External"/><Relationship Id="rId14" Type="http://schemas.openxmlformats.org/officeDocument/2006/relationships/hyperlink" Target="file:///C:\Users\hannabas\AppData\Local\Microsoft\Windows\Temporary%20Internet%20Files\Content.Outlook\697W32M3\jmhood@uta.edu" TargetMode="External"/><Relationship Id="rId22" Type="http://schemas.openxmlformats.org/officeDocument/2006/relationships/hyperlink" Target="http://www.uta.edu/universitycollege/current/academic-support/mcnair/index.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2648</Words>
  <Characters>15097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oit</cp:lastModifiedBy>
  <cp:revision>4</cp:revision>
  <cp:lastPrinted>2013-08-21T18:32:00Z</cp:lastPrinted>
  <dcterms:created xsi:type="dcterms:W3CDTF">2018-01-14T20:58:00Z</dcterms:created>
  <dcterms:modified xsi:type="dcterms:W3CDTF">2018-01-15T21:30:00Z</dcterms:modified>
</cp:coreProperties>
</file>