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52" w:rsidRDefault="00551A52" w:rsidP="00EF6361">
      <w:pPr>
        <w:jc w:val="center"/>
        <w:rPr>
          <w:rFonts w:ascii="Times New Roman" w:hAnsi="Times New Roman"/>
          <w:b/>
          <w:sz w:val="24"/>
          <w:szCs w:val="24"/>
        </w:rPr>
      </w:pP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rsidR="007A3EDF" w:rsidRPr="00E86C4A" w:rsidRDefault="007A3EDF" w:rsidP="007A3EDF">
      <w:pPr>
        <w:jc w:val="center"/>
        <w:rPr>
          <w:rFonts w:ascii="Times New Roman" w:hAnsi="Times New Roman"/>
          <w:b/>
          <w:sz w:val="24"/>
          <w:szCs w:val="24"/>
        </w:rPr>
      </w:pPr>
      <w:r>
        <w:rPr>
          <w:rFonts w:ascii="Times New Roman" w:hAnsi="Times New Roman"/>
          <w:b/>
          <w:sz w:val="24"/>
          <w:szCs w:val="24"/>
        </w:rPr>
        <w:t>N5</w:t>
      </w:r>
      <w:r w:rsidR="00EC1578">
        <w:rPr>
          <w:rFonts w:ascii="Times New Roman" w:hAnsi="Times New Roman"/>
          <w:b/>
          <w:sz w:val="24"/>
          <w:szCs w:val="24"/>
        </w:rPr>
        <w:t>120</w:t>
      </w:r>
      <w:r w:rsidR="009000D5">
        <w:rPr>
          <w:rFonts w:ascii="Times New Roman" w:hAnsi="Times New Roman"/>
          <w:b/>
          <w:sz w:val="24"/>
          <w:szCs w:val="24"/>
        </w:rPr>
        <w:t xml:space="preserve"> </w:t>
      </w:r>
      <w:r w:rsidR="00EC1578">
        <w:rPr>
          <w:rFonts w:ascii="Times New Roman" w:hAnsi="Times New Roman"/>
          <w:b/>
          <w:sz w:val="24"/>
          <w:szCs w:val="24"/>
        </w:rPr>
        <w:t xml:space="preserve">Adult Gerontology Lab for </w:t>
      </w:r>
      <w:r w:rsidRPr="00E86C4A">
        <w:rPr>
          <w:rFonts w:ascii="Times New Roman" w:hAnsi="Times New Roman"/>
          <w:b/>
          <w:sz w:val="24"/>
          <w:szCs w:val="24"/>
        </w:rPr>
        <w:t>Advanced Assessment</w:t>
      </w:r>
    </w:p>
    <w:p w:rsidR="00EC1578" w:rsidRDefault="00EC1578" w:rsidP="007A3EDF">
      <w:pPr>
        <w:jc w:val="center"/>
        <w:rPr>
          <w:rFonts w:ascii="Times New Roman" w:hAnsi="Times New Roman"/>
          <w:b/>
          <w:sz w:val="24"/>
          <w:szCs w:val="24"/>
        </w:rPr>
      </w:pPr>
      <w:r w:rsidRPr="00D44CBC">
        <w:rPr>
          <w:rFonts w:ascii="Times New Roman" w:hAnsi="Times New Roman"/>
          <w:b/>
          <w:sz w:val="24"/>
          <w:szCs w:val="24"/>
        </w:rPr>
        <w:t xml:space="preserve">Sections: </w:t>
      </w:r>
      <w:r w:rsidR="00D1474E" w:rsidRPr="00D44CBC">
        <w:rPr>
          <w:rFonts w:ascii="Times New Roman" w:hAnsi="Times New Roman"/>
          <w:b/>
          <w:sz w:val="24"/>
          <w:szCs w:val="24"/>
        </w:rPr>
        <w:t>00</w:t>
      </w:r>
      <w:r w:rsidR="001A231E" w:rsidRPr="00D44CBC">
        <w:rPr>
          <w:rFonts w:ascii="Times New Roman" w:hAnsi="Times New Roman"/>
          <w:b/>
          <w:sz w:val="24"/>
          <w:szCs w:val="24"/>
        </w:rPr>
        <w:t>1</w:t>
      </w:r>
      <w:r w:rsidR="00D1474E" w:rsidRPr="00D44CBC">
        <w:rPr>
          <w:rFonts w:ascii="Times New Roman" w:hAnsi="Times New Roman"/>
          <w:b/>
          <w:sz w:val="24"/>
          <w:szCs w:val="24"/>
        </w:rPr>
        <w:t>, 00</w:t>
      </w:r>
      <w:r w:rsidR="001A231E" w:rsidRPr="00D44CBC">
        <w:rPr>
          <w:rFonts w:ascii="Times New Roman" w:hAnsi="Times New Roman"/>
          <w:b/>
          <w:sz w:val="24"/>
          <w:szCs w:val="24"/>
        </w:rPr>
        <w:t>2</w:t>
      </w:r>
      <w:r w:rsidR="00D1474E" w:rsidRPr="00D44CBC">
        <w:rPr>
          <w:rFonts w:ascii="Times New Roman" w:hAnsi="Times New Roman"/>
          <w:b/>
          <w:sz w:val="24"/>
          <w:szCs w:val="24"/>
        </w:rPr>
        <w:t xml:space="preserve"> </w:t>
      </w:r>
      <w:r w:rsidRPr="00D44CBC">
        <w:rPr>
          <w:rFonts w:ascii="Times New Roman" w:hAnsi="Times New Roman"/>
          <w:b/>
          <w:sz w:val="24"/>
          <w:szCs w:val="24"/>
        </w:rPr>
        <w:t>and 00</w:t>
      </w:r>
      <w:r w:rsidR="001A231E" w:rsidRPr="00D44CBC">
        <w:rPr>
          <w:rFonts w:ascii="Times New Roman" w:hAnsi="Times New Roman"/>
          <w:b/>
          <w:sz w:val="24"/>
          <w:szCs w:val="24"/>
        </w:rPr>
        <w:t>6</w:t>
      </w:r>
      <w:r w:rsidR="006F70D4">
        <w:rPr>
          <w:rFonts w:ascii="Times New Roman" w:hAnsi="Times New Roman"/>
          <w:b/>
          <w:sz w:val="24"/>
          <w:szCs w:val="24"/>
        </w:rPr>
        <w:t xml:space="preserve"> </w:t>
      </w:r>
      <w:proofErr w:type="gramStart"/>
      <w:r w:rsidR="006F70D4">
        <w:rPr>
          <w:rFonts w:ascii="Times New Roman" w:hAnsi="Times New Roman"/>
          <w:b/>
          <w:sz w:val="24"/>
          <w:szCs w:val="24"/>
        </w:rPr>
        <w:t>On</w:t>
      </w:r>
      <w:proofErr w:type="gramEnd"/>
      <w:r w:rsidR="006F70D4">
        <w:rPr>
          <w:rFonts w:ascii="Times New Roman" w:hAnsi="Times New Roman"/>
          <w:b/>
          <w:sz w:val="24"/>
          <w:szCs w:val="24"/>
        </w:rPr>
        <w:t xml:space="preserve"> Campus Labs</w:t>
      </w:r>
      <w:r w:rsidRPr="00D44CBC">
        <w:rPr>
          <w:rFonts w:ascii="Times New Roman" w:hAnsi="Times New Roman"/>
          <w:b/>
          <w:sz w:val="24"/>
          <w:szCs w:val="24"/>
        </w:rPr>
        <w:t xml:space="preserve"> </w:t>
      </w:r>
      <w:r w:rsidR="00C37D43" w:rsidRPr="00D44CBC">
        <w:rPr>
          <w:rFonts w:ascii="Times New Roman" w:hAnsi="Times New Roman"/>
          <w:b/>
          <w:sz w:val="24"/>
          <w:szCs w:val="24"/>
        </w:rPr>
        <w:t xml:space="preserve"> </w:t>
      </w:r>
    </w:p>
    <w:p w:rsidR="007A3EDF" w:rsidRDefault="00051435" w:rsidP="007A3EDF">
      <w:pPr>
        <w:jc w:val="center"/>
        <w:rPr>
          <w:rFonts w:ascii="Times New Roman" w:hAnsi="Times New Roman"/>
          <w:b/>
          <w:sz w:val="24"/>
          <w:szCs w:val="24"/>
        </w:rPr>
      </w:pPr>
      <w:r>
        <w:rPr>
          <w:rFonts w:ascii="Times New Roman" w:hAnsi="Times New Roman"/>
          <w:b/>
          <w:sz w:val="24"/>
          <w:szCs w:val="24"/>
        </w:rPr>
        <w:t>Spring 2018</w:t>
      </w:r>
    </w:p>
    <w:p w:rsidR="007A3EDF" w:rsidRDefault="007A3EDF" w:rsidP="007A3EDF">
      <w:pPr>
        <w:jc w:val="center"/>
        <w:rPr>
          <w:rFonts w:ascii="Times New Roman" w:hAnsi="Times New Roman"/>
          <w:b/>
          <w:sz w:val="24"/>
          <w:szCs w:val="24"/>
        </w:rPr>
      </w:pPr>
    </w:p>
    <w:p w:rsidR="007A3EDF" w:rsidRDefault="007A3EDF" w:rsidP="007A3EDF">
      <w:pPr>
        <w:jc w:val="center"/>
        <w:rPr>
          <w:rFonts w:ascii="Times New Roman" w:hAnsi="Times New Roman"/>
          <w:b/>
          <w:sz w:val="24"/>
          <w:szCs w:val="24"/>
        </w:rPr>
      </w:pPr>
    </w:p>
    <w:p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rsidR="007A3EDF" w:rsidRDefault="007A3EDF" w:rsidP="007A3EDF">
      <w:pPr>
        <w:jc w:val="center"/>
        <w:rPr>
          <w:rFonts w:ascii="Times New Roman" w:hAnsi="Times New Roman"/>
          <w:b/>
          <w:sz w:val="24"/>
          <w:szCs w:val="24"/>
        </w:rPr>
      </w:pPr>
    </w:p>
    <w:tbl>
      <w:tblPr>
        <w:tblStyle w:val="TableGrid"/>
        <w:tblW w:w="5148" w:type="dxa"/>
        <w:tblLook w:val="04A0" w:firstRow="1" w:lastRow="0" w:firstColumn="1" w:lastColumn="0" w:noHBand="0" w:noVBand="1"/>
      </w:tblPr>
      <w:tblGrid>
        <w:gridCol w:w="5148"/>
      </w:tblGrid>
      <w:tr w:rsidR="00F07DDB" w:rsidTr="00F07DDB">
        <w:tc>
          <w:tcPr>
            <w:tcW w:w="5148" w:type="dxa"/>
          </w:tcPr>
          <w:p w:rsidR="00F07DDB" w:rsidRPr="00877C54" w:rsidRDefault="00F07DDB" w:rsidP="007A3EDF">
            <w:pPr>
              <w:rPr>
                <w:rFonts w:ascii="Times New Roman" w:hAnsi="Times New Roman"/>
                <w:b/>
                <w:sz w:val="24"/>
                <w:szCs w:val="24"/>
              </w:rPr>
            </w:pPr>
            <w:r w:rsidRPr="00877C54">
              <w:rPr>
                <w:rFonts w:ascii="Times New Roman" w:hAnsi="Times New Roman"/>
                <w:b/>
                <w:sz w:val="24"/>
                <w:szCs w:val="24"/>
              </w:rPr>
              <w:t xml:space="preserve">Jacqueline </w:t>
            </w:r>
            <w:proofErr w:type="spellStart"/>
            <w:r w:rsidRPr="00877C54">
              <w:rPr>
                <w:rFonts w:ascii="Times New Roman" w:hAnsi="Times New Roman"/>
                <w:b/>
                <w:sz w:val="24"/>
                <w:szCs w:val="24"/>
              </w:rPr>
              <w:t>Lall</w:t>
            </w:r>
            <w:proofErr w:type="spellEnd"/>
            <w:r w:rsidRPr="00877C54">
              <w:rPr>
                <w:rFonts w:ascii="Times New Roman" w:hAnsi="Times New Roman"/>
                <w:b/>
                <w:sz w:val="24"/>
                <w:szCs w:val="24"/>
              </w:rPr>
              <w:t xml:space="preserve"> Michael, PhD, ANP, WHNP-BC</w:t>
            </w:r>
          </w:p>
          <w:p w:rsidR="00F07DDB" w:rsidRPr="00877C54" w:rsidRDefault="00F07DDB" w:rsidP="007A3EDF">
            <w:pPr>
              <w:ind w:right="-14"/>
              <w:rPr>
                <w:rFonts w:ascii="Times New Roman" w:hAnsi="Times New Roman"/>
                <w:b/>
                <w:i/>
                <w:sz w:val="24"/>
                <w:szCs w:val="24"/>
              </w:rPr>
            </w:pPr>
            <w:r w:rsidRPr="00877C54">
              <w:rPr>
                <w:rFonts w:ascii="Times New Roman" w:hAnsi="Times New Roman"/>
                <w:b/>
                <w:i/>
                <w:sz w:val="24"/>
                <w:szCs w:val="24"/>
              </w:rPr>
              <w:t>Lead Teacher</w:t>
            </w:r>
            <w:r>
              <w:rPr>
                <w:rFonts w:ascii="Times New Roman" w:hAnsi="Times New Roman"/>
                <w:b/>
                <w:i/>
                <w:sz w:val="24"/>
                <w:szCs w:val="24"/>
              </w:rPr>
              <w:t xml:space="preserve"> and Lab Faculty for section: 001</w:t>
            </w:r>
          </w:p>
          <w:p w:rsidR="00F07DDB" w:rsidRPr="00877C54" w:rsidRDefault="00F07DDB"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F07DDB" w:rsidRPr="00877C54" w:rsidRDefault="00F07DDB" w:rsidP="007A3EDF">
            <w:pPr>
              <w:rPr>
                <w:rFonts w:ascii="Times New Roman" w:hAnsi="Times New Roman"/>
                <w:sz w:val="24"/>
                <w:szCs w:val="24"/>
              </w:rPr>
            </w:pPr>
            <w:r w:rsidRPr="00877C54">
              <w:rPr>
                <w:rFonts w:ascii="Times New Roman" w:hAnsi="Times New Roman"/>
                <w:sz w:val="24"/>
                <w:szCs w:val="24"/>
              </w:rPr>
              <w:t>Office #628-A</w:t>
            </w:r>
          </w:p>
          <w:p w:rsidR="00F07DDB" w:rsidRPr="00877C54" w:rsidRDefault="00F07DDB" w:rsidP="007A3EDF">
            <w:pPr>
              <w:rPr>
                <w:rFonts w:ascii="Times New Roman" w:hAnsi="Times New Roman"/>
                <w:sz w:val="24"/>
                <w:szCs w:val="24"/>
              </w:rPr>
            </w:pPr>
            <w:r w:rsidRPr="00877C54">
              <w:rPr>
                <w:rFonts w:ascii="Times New Roman" w:hAnsi="Times New Roman"/>
                <w:sz w:val="24"/>
                <w:szCs w:val="24"/>
              </w:rPr>
              <w:t>Office hours:  By Appointment (for all faculty)</w:t>
            </w:r>
          </w:p>
          <w:p w:rsidR="00F07DDB" w:rsidRPr="00877C54" w:rsidRDefault="00F07DDB" w:rsidP="007A3EDF">
            <w:pPr>
              <w:rPr>
                <w:rFonts w:ascii="Times New Roman" w:hAnsi="Times New Roman"/>
                <w:sz w:val="24"/>
                <w:szCs w:val="24"/>
              </w:rPr>
            </w:pPr>
            <w:r w:rsidRPr="00877C54">
              <w:rPr>
                <w:rFonts w:ascii="Times New Roman" w:hAnsi="Times New Roman"/>
                <w:sz w:val="24"/>
                <w:szCs w:val="24"/>
              </w:rPr>
              <w:t>Office phone:  817-272-2776</w:t>
            </w:r>
          </w:p>
          <w:p w:rsidR="00F07DDB" w:rsidRPr="00877C54" w:rsidRDefault="00F07DDB" w:rsidP="007A3EDF">
            <w:pPr>
              <w:rPr>
                <w:rFonts w:ascii="Times New Roman" w:hAnsi="Times New Roman"/>
                <w:sz w:val="24"/>
                <w:szCs w:val="24"/>
              </w:rPr>
            </w:pPr>
            <w:r w:rsidRPr="00877C54">
              <w:rPr>
                <w:rFonts w:ascii="Times New Roman" w:hAnsi="Times New Roman"/>
                <w:sz w:val="24"/>
                <w:szCs w:val="24"/>
              </w:rPr>
              <w:t>Fax:  817-272-5006 (for all faculty)</w:t>
            </w:r>
          </w:p>
          <w:p w:rsidR="00F07DDB" w:rsidRDefault="00F07DDB"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8" w:history="1">
              <w:r w:rsidRPr="00877C54">
                <w:rPr>
                  <w:rStyle w:val="Hyperlink"/>
                  <w:rFonts w:ascii="Times New Roman" w:hAnsi="Times New Roman"/>
                  <w:sz w:val="24"/>
                  <w:szCs w:val="24"/>
                </w:rPr>
                <w:t>Michaels@uta.edu</w:t>
              </w:r>
            </w:hyperlink>
          </w:p>
          <w:p w:rsidR="00F07DDB" w:rsidRPr="00FF78CE" w:rsidRDefault="00F07DDB"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9" w:history="1">
              <w:r w:rsidRPr="00FF78CE">
                <w:rPr>
                  <w:rStyle w:val="Hyperlink"/>
                  <w:rFonts w:ascii="Times New Roman" w:hAnsi="Times New Roman"/>
                  <w:sz w:val="24"/>
                  <w:szCs w:val="24"/>
                </w:rPr>
                <w:t>https://www.uta.edu/mentis/profile/?316</w:t>
              </w:r>
            </w:hyperlink>
          </w:p>
          <w:p w:rsidR="00F07DDB" w:rsidRDefault="00F07DDB" w:rsidP="007A3EDF">
            <w:pPr>
              <w:jc w:val="center"/>
            </w:pPr>
          </w:p>
        </w:tc>
      </w:tr>
      <w:tr w:rsidR="00F07DDB" w:rsidTr="00F07DDB">
        <w:tc>
          <w:tcPr>
            <w:tcW w:w="5148" w:type="dxa"/>
          </w:tcPr>
          <w:p w:rsidR="00F07DDB" w:rsidRPr="00874FFC" w:rsidRDefault="00F07DDB" w:rsidP="007A3EDF">
            <w:pPr>
              <w:tabs>
                <w:tab w:val="left" w:pos="2700"/>
              </w:tabs>
              <w:ind w:right="-14"/>
              <w:rPr>
                <w:rStyle w:val="Hyperlink"/>
                <w:rFonts w:ascii="Times New Roman" w:hAnsi="Times New Roman"/>
                <w:b/>
                <w:color w:val="auto"/>
                <w:sz w:val="24"/>
                <w:szCs w:val="24"/>
                <w:u w:val="none"/>
              </w:rPr>
            </w:pPr>
            <w:r w:rsidRPr="00874FFC">
              <w:rPr>
                <w:rStyle w:val="Hyperlink"/>
                <w:rFonts w:ascii="Times New Roman" w:hAnsi="Times New Roman"/>
                <w:b/>
                <w:color w:val="auto"/>
                <w:sz w:val="24"/>
                <w:szCs w:val="24"/>
                <w:u w:val="none"/>
              </w:rPr>
              <w:t>Gigi Thompson Thomas, DNP, APRN, FNP-BC</w:t>
            </w:r>
          </w:p>
          <w:p w:rsidR="00F07DDB" w:rsidRDefault="00F07DDB" w:rsidP="007A3EDF">
            <w:pPr>
              <w:tabs>
                <w:tab w:val="left" w:pos="2700"/>
              </w:tabs>
              <w:rPr>
                <w:rFonts w:ascii="Times New Roman" w:hAnsi="Times New Roman"/>
                <w:b/>
                <w:i/>
                <w:sz w:val="24"/>
                <w:szCs w:val="24"/>
              </w:rPr>
            </w:pPr>
            <w:r>
              <w:rPr>
                <w:rFonts w:ascii="Times New Roman" w:hAnsi="Times New Roman"/>
                <w:b/>
                <w:i/>
                <w:sz w:val="24"/>
                <w:szCs w:val="24"/>
              </w:rPr>
              <w:t>Lab Faculty for section: 002</w:t>
            </w:r>
          </w:p>
          <w:p w:rsidR="00F07DDB" w:rsidRPr="00874FFC" w:rsidRDefault="00F07DDB" w:rsidP="007A3EDF">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rsidR="00F07DDB" w:rsidRPr="00874FFC" w:rsidRDefault="00F07DDB" w:rsidP="007A3EDF">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626 Pickard Hall</w:t>
            </w:r>
          </w:p>
          <w:p w:rsidR="00F07DDB" w:rsidRDefault="00F07DDB" w:rsidP="007A3EDF">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Office Phone:  </w:t>
            </w:r>
            <w:r w:rsidRPr="00874FFC">
              <w:rPr>
                <w:rStyle w:val="Hyperlink"/>
                <w:rFonts w:ascii="Times New Roman" w:hAnsi="Times New Roman"/>
                <w:color w:val="auto"/>
                <w:sz w:val="24"/>
                <w:szCs w:val="24"/>
                <w:u w:val="none"/>
              </w:rPr>
              <w:t>817-272-2776</w:t>
            </w:r>
          </w:p>
          <w:p w:rsidR="00F07DDB" w:rsidRDefault="00F07DDB" w:rsidP="007A3EDF">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874FFC">
              <w:rPr>
                <w:rStyle w:val="Hyperlink"/>
                <w:rFonts w:ascii="Times New Roman" w:hAnsi="Times New Roman"/>
                <w:color w:val="auto"/>
                <w:sz w:val="24"/>
                <w:szCs w:val="24"/>
                <w:u w:val="none"/>
              </w:rPr>
              <w:t xml:space="preserve">:  </w:t>
            </w:r>
            <w:hyperlink r:id="rId10" w:history="1">
              <w:r w:rsidRPr="00874FFC">
                <w:rPr>
                  <w:rStyle w:val="Hyperlink"/>
                  <w:rFonts w:ascii="Times New Roman" w:hAnsi="Times New Roman"/>
                  <w:sz w:val="24"/>
                  <w:szCs w:val="24"/>
                </w:rPr>
                <w:t>gigi.thomas@uta.edu</w:t>
              </w:r>
            </w:hyperlink>
          </w:p>
          <w:p w:rsidR="00F07DDB" w:rsidRDefault="00F07DDB" w:rsidP="007A3EDF">
            <w:pPr>
              <w:tabs>
                <w:tab w:val="left" w:pos="2700"/>
              </w:tabs>
              <w:rPr>
                <w:rFonts w:ascii="Times New Roman" w:hAnsi="Times New Roman"/>
                <w:sz w:val="24"/>
                <w:szCs w:val="24"/>
              </w:rPr>
            </w:pPr>
            <w:r>
              <w:rPr>
                <w:rFonts w:ascii="Times New Roman" w:hAnsi="Times New Roman"/>
                <w:sz w:val="24"/>
                <w:szCs w:val="24"/>
              </w:rPr>
              <w:t xml:space="preserve">Faculty Profile:  </w:t>
            </w:r>
            <w:hyperlink r:id="rId11" w:history="1">
              <w:r w:rsidRPr="000317A4">
                <w:rPr>
                  <w:rStyle w:val="Hyperlink"/>
                  <w:rFonts w:ascii="Times New Roman" w:hAnsi="Times New Roman"/>
                  <w:sz w:val="24"/>
                  <w:szCs w:val="24"/>
                </w:rPr>
                <w:t>https://uta.edu/mentis/profile</w:t>
              </w:r>
            </w:hyperlink>
          </w:p>
          <w:p w:rsidR="00F07DDB" w:rsidRPr="00064BEA" w:rsidRDefault="00F07DDB" w:rsidP="007A3EDF">
            <w:pPr>
              <w:rPr>
                <w:rFonts w:ascii="Times New Roman" w:hAnsi="Times New Roman"/>
                <w:b/>
                <w:u w:val="single"/>
              </w:rPr>
            </w:pPr>
          </w:p>
        </w:tc>
      </w:tr>
    </w:tbl>
    <w:p w:rsidR="007A3EDF" w:rsidRDefault="007A3EDF" w:rsidP="007A3EDF">
      <w:pPr>
        <w:jc w:val="center"/>
      </w:pPr>
    </w:p>
    <w:p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0845D6" w:rsidRPr="00290A34">
        <w:rPr>
          <w:rFonts w:ascii="Times New Roman" w:hAnsi="Times New Roman"/>
          <w:bCs/>
          <w:sz w:val="24"/>
          <w:szCs w:val="24"/>
        </w:rPr>
        <w:t>N5</w:t>
      </w:r>
      <w:r w:rsidR="00EC1578">
        <w:rPr>
          <w:rFonts w:ascii="Times New Roman" w:hAnsi="Times New Roman"/>
          <w:bCs/>
          <w:sz w:val="24"/>
          <w:szCs w:val="24"/>
        </w:rPr>
        <w:t>120</w:t>
      </w:r>
      <w:r w:rsidR="000845D6" w:rsidRPr="00290A34">
        <w:rPr>
          <w:rFonts w:ascii="Times New Roman" w:hAnsi="Times New Roman"/>
          <w:bCs/>
          <w:sz w:val="24"/>
          <w:szCs w:val="24"/>
        </w:rPr>
        <w:t xml:space="preserve"> Section 0</w:t>
      </w:r>
      <w:r w:rsidR="00EC1578">
        <w:rPr>
          <w:rFonts w:ascii="Times New Roman" w:hAnsi="Times New Roman"/>
          <w:bCs/>
          <w:sz w:val="24"/>
          <w:szCs w:val="24"/>
        </w:rPr>
        <w:t>01</w:t>
      </w:r>
      <w:r w:rsidR="001A231E">
        <w:rPr>
          <w:rFonts w:ascii="Times New Roman" w:hAnsi="Times New Roman"/>
          <w:bCs/>
          <w:sz w:val="24"/>
          <w:szCs w:val="24"/>
        </w:rPr>
        <w:t>, 002 and 006</w:t>
      </w:r>
      <w:r w:rsidR="00DD3D47">
        <w:rPr>
          <w:rFonts w:ascii="Times New Roman" w:hAnsi="Times New Roman"/>
          <w:bCs/>
          <w:sz w:val="24"/>
          <w:szCs w:val="24"/>
        </w:rPr>
        <w:t xml:space="preserve"> (</w:t>
      </w:r>
      <w:r w:rsidR="001A231E">
        <w:rPr>
          <w:rFonts w:ascii="Times New Roman" w:hAnsi="Times New Roman"/>
          <w:bCs/>
          <w:sz w:val="24"/>
          <w:szCs w:val="24"/>
        </w:rPr>
        <w:t>Monday</w:t>
      </w:r>
      <w:r w:rsidR="00DD3D47">
        <w:rPr>
          <w:rFonts w:ascii="Times New Roman" w:hAnsi="Times New Roman"/>
          <w:bCs/>
          <w:sz w:val="24"/>
          <w:szCs w:val="24"/>
        </w:rPr>
        <w:t>)</w:t>
      </w:r>
    </w:p>
    <w:p w:rsidR="008B4106" w:rsidRDefault="008B4106" w:rsidP="00F3564A">
      <w:pPr>
        <w:pStyle w:val="PlainText"/>
        <w:spacing w:before="0" w:beforeAutospacing="0" w:after="0" w:afterAutospacing="0"/>
        <w:rPr>
          <w:b/>
          <w:u w:val="single"/>
        </w:rPr>
      </w:pPr>
    </w:p>
    <w:p w:rsidR="00290A34" w:rsidRPr="00832007" w:rsidRDefault="00EF6361" w:rsidP="00290A34">
      <w:pPr>
        <w:pStyle w:val="PlainText"/>
        <w:spacing w:before="0" w:beforeAutospacing="0" w:after="0" w:afterAutospacing="0"/>
      </w:pPr>
      <w:r w:rsidRPr="00290A34">
        <w:rPr>
          <w:u w:val="single"/>
        </w:rPr>
        <w:t xml:space="preserve">Time and Place of </w:t>
      </w:r>
      <w:r w:rsidR="00EC1578">
        <w:rPr>
          <w:u w:val="single"/>
        </w:rPr>
        <w:t>Lab</w:t>
      </w:r>
      <w:r w:rsidRPr="00290A34">
        <w:rPr>
          <w:u w:val="single"/>
        </w:rPr>
        <w:t xml:space="preserve"> Meetings</w:t>
      </w:r>
      <w:r w:rsidRPr="00290A34">
        <w:t xml:space="preserve">: </w:t>
      </w:r>
      <w:r w:rsidR="001A231E">
        <w:t>Mon</w:t>
      </w:r>
      <w:r w:rsidR="00EC1578">
        <w:t>da</w:t>
      </w:r>
      <w:r w:rsidR="00FD0C61" w:rsidRPr="00290A34">
        <w:t>ys</w:t>
      </w:r>
      <w:r w:rsidR="0010105F" w:rsidRPr="00290A34">
        <w:t xml:space="preserve">, </w:t>
      </w:r>
      <w:r w:rsidR="00EC1578">
        <w:t>11</w:t>
      </w:r>
      <w:r w:rsidR="00365514">
        <w:t>00-1</w:t>
      </w:r>
      <w:r w:rsidR="00EC1578">
        <w:t>3</w:t>
      </w:r>
      <w:r w:rsidR="00365514">
        <w:t>50</w:t>
      </w:r>
      <w:r w:rsidR="00E760E1">
        <w:t xml:space="preserve"> Smart Lab- University</w:t>
      </w:r>
      <w:r w:rsidR="008B4341" w:rsidRPr="00290A34">
        <w:t xml:space="preserve"> Hall, 5</w:t>
      </w:r>
      <w:r w:rsidR="008B4341" w:rsidRPr="00290A34">
        <w:rPr>
          <w:vertAlign w:val="superscript"/>
        </w:rPr>
        <w:t>th</w:t>
      </w:r>
      <w:r w:rsidR="00C37D43">
        <w:t xml:space="preserve"> floor on check off and all other activities on line.</w:t>
      </w:r>
      <w:r w:rsidR="008B4341" w:rsidRPr="00290A34">
        <w:t xml:space="preserve"> </w:t>
      </w:r>
      <w:r w:rsidR="00290A34" w:rsidRPr="00290A34">
        <w:t xml:space="preserve">Labs </w:t>
      </w:r>
      <w:r w:rsidR="00E760E1">
        <w:t xml:space="preserve">may be held in </w:t>
      </w:r>
      <w:r w:rsidR="00B1392E">
        <w:t>S</w:t>
      </w:r>
      <w:r w:rsidR="00E760E1">
        <w:t xml:space="preserve">mart Hospital </w:t>
      </w:r>
      <w:r w:rsidR="00290A34" w:rsidRPr="00290A34">
        <w:t>per Blackboard announcements</w:t>
      </w:r>
      <w:r w:rsidR="00290A34">
        <w:t>.</w:t>
      </w:r>
      <w:r w:rsidR="00EC1578">
        <w:t xml:space="preserve"> Please read announcement for Lab attire required by Smart Lab.</w:t>
      </w:r>
    </w:p>
    <w:p w:rsidR="008B4106" w:rsidRDefault="008B4106" w:rsidP="00F3564A">
      <w:pPr>
        <w:pStyle w:val="PlainText"/>
        <w:spacing w:before="0" w:beforeAutospacing="0" w:after="0" w:afterAutospacing="0"/>
        <w:rPr>
          <w:b/>
        </w:rPr>
      </w:pPr>
    </w:p>
    <w:p w:rsidR="00AE25B9" w:rsidRPr="00D74375" w:rsidRDefault="009E2460" w:rsidP="00AE25B9">
      <w:pPr>
        <w:rPr>
          <w:rFonts w:ascii="Times New Roman" w:hAnsi="Times New Roman"/>
          <w:sz w:val="24"/>
          <w:szCs w:val="24"/>
        </w:rPr>
      </w:pPr>
      <w:r w:rsidRPr="00D74375">
        <w:rPr>
          <w:rFonts w:ascii="Times New Roman" w:hAnsi="Times New Roman"/>
          <w:sz w:val="24"/>
          <w:szCs w:val="24"/>
        </w:rPr>
        <w:t>Mandatory</w:t>
      </w:r>
      <w:r w:rsidR="00AA1225" w:rsidRPr="00D74375">
        <w:rPr>
          <w:rFonts w:ascii="Times New Roman" w:hAnsi="Times New Roman"/>
          <w:sz w:val="24"/>
          <w:szCs w:val="24"/>
        </w:rPr>
        <w:t xml:space="preserve"> </w:t>
      </w:r>
      <w:r w:rsidRPr="00D74375">
        <w:rPr>
          <w:rFonts w:ascii="Times New Roman" w:hAnsi="Times New Roman"/>
          <w:sz w:val="24"/>
          <w:szCs w:val="24"/>
        </w:rPr>
        <w:t xml:space="preserve">Lab </w:t>
      </w:r>
      <w:r w:rsidR="00345871" w:rsidRPr="00D74375">
        <w:rPr>
          <w:rFonts w:ascii="Times New Roman" w:hAnsi="Times New Roman"/>
          <w:sz w:val="24"/>
          <w:szCs w:val="24"/>
        </w:rPr>
        <w:t>Meetings Dates:</w:t>
      </w:r>
      <w:r w:rsidR="000B2C9E" w:rsidRPr="00D74375">
        <w:rPr>
          <w:rFonts w:ascii="Times New Roman" w:hAnsi="Times New Roman"/>
          <w:sz w:val="24"/>
          <w:szCs w:val="24"/>
        </w:rPr>
        <w:t xml:space="preserve"> We plan to meet on the following dates for Mandatory Labs </w:t>
      </w:r>
      <w:r w:rsidR="00B33D74">
        <w:rPr>
          <w:rFonts w:ascii="Times New Roman" w:hAnsi="Times New Roman"/>
          <w:sz w:val="24"/>
          <w:szCs w:val="24"/>
        </w:rPr>
        <w:t>on Mondays</w:t>
      </w:r>
      <w:r w:rsidR="00B1392E">
        <w:rPr>
          <w:rFonts w:ascii="Times New Roman" w:hAnsi="Times New Roman"/>
          <w:sz w:val="24"/>
          <w:szCs w:val="24"/>
        </w:rPr>
        <w:t xml:space="preserve"> </w:t>
      </w:r>
      <w:r w:rsidR="000B2C9E" w:rsidRPr="00D74375">
        <w:rPr>
          <w:rFonts w:ascii="Times New Roman" w:hAnsi="Times New Roman"/>
          <w:sz w:val="24"/>
          <w:szCs w:val="24"/>
        </w:rPr>
        <w:t xml:space="preserve">and may use </w:t>
      </w:r>
      <w:r w:rsidR="00B1392E">
        <w:rPr>
          <w:rFonts w:ascii="Times New Roman" w:hAnsi="Times New Roman"/>
          <w:sz w:val="24"/>
          <w:szCs w:val="24"/>
        </w:rPr>
        <w:t>some</w:t>
      </w:r>
      <w:r w:rsidR="00B33D74">
        <w:rPr>
          <w:rFonts w:ascii="Times New Roman" w:hAnsi="Times New Roman"/>
          <w:sz w:val="24"/>
          <w:szCs w:val="24"/>
        </w:rPr>
        <w:t xml:space="preserve"> </w:t>
      </w:r>
      <w:r w:rsidR="006F70D4">
        <w:rPr>
          <w:rFonts w:ascii="Times New Roman" w:hAnsi="Times New Roman"/>
          <w:sz w:val="24"/>
          <w:szCs w:val="24"/>
        </w:rPr>
        <w:t>other days</w:t>
      </w:r>
      <w:r w:rsidR="00B1392E">
        <w:rPr>
          <w:rFonts w:ascii="Times New Roman" w:hAnsi="Times New Roman"/>
          <w:sz w:val="24"/>
          <w:szCs w:val="24"/>
        </w:rPr>
        <w:t xml:space="preserve"> </w:t>
      </w:r>
      <w:r w:rsidR="000B2C9E" w:rsidRPr="00D74375">
        <w:rPr>
          <w:rFonts w:ascii="Times New Roman" w:hAnsi="Times New Roman"/>
          <w:sz w:val="24"/>
          <w:szCs w:val="24"/>
        </w:rPr>
        <w:t xml:space="preserve">not listed for </w:t>
      </w:r>
      <w:r w:rsidR="00B1392E">
        <w:rPr>
          <w:rFonts w:ascii="Times New Roman" w:hAnsi="Times New Roman"/>
          <w:sz w:val="24"/>
          <w:szCs w:val="24"/>
        </w:rPr>
        <w:t xml:space="preserve">check offs, </w:t>
      </w:r>
      <w:r w:rsidR="000B2C9E" w:rsidRPr="00D74375">
        <w:rPr>
          <w:rFonts w:ascii="Times New Roman" w:hAnsi="Times New Roman"/>
          <w:sz w:val="24"/>
          <w:szCs w:val="24"/>
        </w:rPr>
        <w:t>makeup and remediation as needed</w:t>
      </w:r>
      <w:r w:rsidR="00B1392E">
        <w:rPr>
          <w:rFonts w:ascii="Times New Roman" w:hAnsi="Times New Roman"/>
          <w:sz w:val="24"/>
          <w:szCs w:val="24"/>
        </w:rPr>
        <w:t>,</w:t>
      </w:r>
      <w:r w:rsidR="000B2C9E" w:rsidRPr="00D74375">
        <w:rPr>
          <w:rFonts w:ascii="Times New Roman" w:hAnsi="Times New Roman"/>
          <w:sz w:val="24"/>
          <w:szCs w:val="24"/>
        </w:rPr>
        <w:t xml:space="preserve"> contingent on weather and check offs.</w:t>
      </w:r>
    </w:p>
    <w:p w:rsidR="00E84E40" w:rsidRPr="00D74375" w:rsidRDefault="00E84E40" w:rsidP="00AE25B9">
      <w:pPr>
        <w:rPr>
          <w:rFonts w:ascii="Times New Roman" w:hAnsi="Times New Roman"/>
          <w:sz w:val="24"/>
          <w:szCs w:val="24"/>
        </w:rPr>
      </w:pPr>
    </w:p>
    <w:p w:rsidR="00181DF7" w:rsidRPr="001A231E" w:rsidRDefault="00181DF7" w:rsidP="000F7CDA">
      <w:pPr>
        <w:pStyle w:val="PlainText"/>
        <w:numPr>
          <w:ilvl w:val="0"/>
          <w:numId w:val="39"/>
        </w:numPr>
        <w:spacing w:before="0" w:beforeAutospacing="0" w:after="0" w:afterAutospacing="0"/>
        <w:ind w:left="1440"/>
        <w:rPr>
          <w:sz w:val="22"/>
          <w:szCs w:val="22"/>
        </w:rPr>
      </w:pPr>
      <w:r w:rsidRPr="001A231E">
        <w:rPr>
          <w:sz w:val="22"/>
          <w:szCs w:val="22"/>
        </w:rPr>
        <w:t>1.22.18</w:t>
      </w:r>
    </w:p>
    <w:p w:rsidR="00181DF7" w:rsidRPr="001A231E" w:rsidRDefault="00181DF7" w:rsidP="000F7CDA">
      <w:pPr>
        <w:pStyle w:val="PlainText"/>
        <w:numPr>
          <w:ilvl w:val="0"/>
          <w:numId w:val="39"/>
        </w:numPr>
        <w:spacing w:before="0" w:beforeAutospacing="0" w:after="0" w:afterAutospacing="0"/>
        <w:ind w:left="1440"/>
        <w:rPr>
          <w:sz w:val="22"/>
          <w:szCs w:val="22"/>
        </w:rPr>
      </w:pPr>
      <w:r w:rsidRPr="001A231E">
        <w:rPr>
          <w:sz w:val="22"/>
          <w:szCs w:val="22"/>
        </w:rPr>
        <w:t>2.5.18</w:t>
      </w:r>
    </w:p>
    <w:p w:rsidR="00181DF7" w:rsidRPr="001A231E" w:rsidRDefault="00181DF7" w:rsidP="000F7CDA">
      <w:pPr>
        <w:pStyle w:val="PlainText"/>
        <w:numPr>
          <w:ilvl w:val="0"/>
          <w:numId w:val="39"/>
        </w:numPr>
        <w:spacing w:before="0" w:beforeAutospacing="0" w:after="0" w:afterAutospacing="0"/>
        <w:ind w:left="1440"/>
        <w:rPr>
          <w:sz w:val="22"/>
          <w:szCs w:val="22"/>
        </w:rPr>
      </w:pPr>
      <w:r w:rsidRPr="001A231E">
        <w:rPr>
          <w:sz w:val="22"/>
          <w:szCs w:val="22"/>
        </w:rPr>
        <w:t>2.19.18</w:t>
      </w:r>
    </w:p>
    <w:p w:rsidR="00181DF7" w:rsidRPr="001A231E" w:rsidRDefault="00181DF7" w:rsidP="000F7CDA">
      <w:pPr>
        <w:pStyle w:val="PlainText"/>
        <w:numPr>
          <w:ilvl w:val="0"/>
          <w:numId w:val="39"/>
        </w:numPr>
        <w:spacing w:before="0" w:beforeAutospacing="0" w:after="0" w:afterAutospacing="0"/>
        <w:ind w:left="1440"/>
        <w:rPr>
          <w:sz w:val="22"/>
          <w:szCs w:val="22"/>
        </w:rPr>
      </w:pPr>
      <w:r w:rsidRPr="001A231E">
        <w:rPr>
          <w:sz w:val="22"/>
          <w:szCs w:val="22"/>
        </w:rPr>
        <w:t>2.26.18</w:t>
      </w:r>
    </w:p>
    <w:p w:rsidR="00181DF7" w:rsidRPr="001A231E" w:rsidRDefault="00181DF7" w:rsidP="000F7CDA">
      <w:pPr>
        <w:pStyle w:val="PlainText"/>
        <w:numPr>
          <w:ilvl w:val="0"/>
          <w:numId w:val="39"/>
        </w:numPr>
        <w:spacing w:before="0" w:beforeAutospacing="0" w:after="0" w:afterAutospacing="0"/>
        <w:ind w:left="1440"/>
        <w:rPr>
          <w:sz w:val="22"/>
          <w:szCs w:val="22"/>
        </w:rPr>
      </w:pPr>
      <w:r w:rsidRPr="001A231E">
        <w:rPr>
          <w:sz w:val="22"/>
          <w:szCs w:val="22"/>
        </w:rPr>
        <w:t>3.5.18</w:t>
      </w:r>
    </w:p>
    <w:p w:rsidR="00181DF7" w:rsidRPr="001A231E" w:rsidRDefault="00181DF7" w:rsidP="000F7CDA">
      <w:pPr>
        <w:pStyle w:val="PlainText"/>
        <w:numPr>
          <w:ilvl w:val="0"/>
          <w:numId w:val="39"/>
        </w:numPr>
        <w:spacing w:before="0" w:beforeAutospacing="0" w:after="0" w:afterAutospacing="0"/>
        <w:ind w:left="1440"/>
        <w:rPr>
          <w:sz w:val="22"/>
          <w:szCs w:val="22"/>
        </w:rPr>
      </w:pPr>
      <w:r w:rsidRPr="001A231E">
        <w:rPr>
          <w:sz w:val="22"/>
          <w:szCs w:val="22"/>
        </w:rPr>
        <w:t>3.19.18</w:t>
      </w:r>
      <w:r w:rsidR="001A231E" w:rsidRPr="001A231E">
        <w:rPr>
          <w:sz w:val="22"/>
          <w:szCs w:val="22"/>
        </w:rPr>
        <w:t xml:space="preserve"> Thru 3.2</w:t>
      </w:r>
      <w:r w:rsidR="00CB6335">
        <w:rPr>
          <w:sz w:val="22"/>
          <w:szCs w:val="22"/>
        </w:rPr>
        <w:t>1</w:t>
      </w:r>
      <w:r w:rsidR="001A231E" w:rsidRPr="001A231E">
        <w:rPr>
          <w:sz w:val="22"/>
          <w:szCs w:val="22"/>
        </w:rPr>
        <w:t>.18</w:t>
      </w:r>
    </w:p>
    <w:p w:rsidR="00181DF7" w:rsidRPr="001A231E" w:rsidRDefault="00181DF7" w:rsidP="000F7CDA">
      <w:pPr>
        <w:pStyle w:val="PlainText"/>
        <w:numPr>
          <w:ilvl w:val="0"/>
          <w:numId w:val="39"/>
        </w:numPr>
        <w:spacing w:before="0" w:beforeAutospacing="0" w:after="0" w:afterAutospacing="0"/>
        <w:ind w:left="1440"/>
        <w:rPr>
          <w:sz w:val="22"/>
          <w:szCs w:val="22"/>
        </w:rPr>
      </w:pPr>
      <w:r w:rsidRPr="001A231E">
        <w:rPr>
          <w:sz w:val="22"/>
          <w:szCs w:val="22"/>
        </w:rPr>
        <w:t>3.26.18</w:t>
      </w:r>
    </w:p>
    <w:p w:rsidR="00181DF7" w:rsidRDefault="007E180B" w:rsidP="000F7CDA">
      <w:pPr>
        <w:pStyle w:val="PlainText"/>
        <w:numPr>
          <w:ilvl w:val="0"/>
          <w:numId w:val="39"/>
        </w:numPr>
        <w:spacing w:before="0" w:beforeAutospacing="0" w:after="0" w:afterAutospacing="0"/>
        <w:ind w:left="1440"/>
        <w:rPr>
          <w:sz w:val="22"/>
          <w:szCs w:val="22"/>
        </w:rPr>
      </w:pPr>
      <w:r w:rsidRPr="001A231E">
        <w:rPr>
          <w:sz w:val="22"/>
          <w:szCs w:val="22"/>
        </w:rPr>
        <w:t>4.</w:t>
      </w:r>
      <w:r w:rsidR="00181DF7" w:rsidRPr="001A231E">
        <w:rPr>
          <w:sz w:val="22"/>
          <w:szCs w:val="22"/>
        </w:rPr>
        <w:t>9.18</w:t>
      </w:r>
    </w:p>
    <w:p w:rsidR="00662283" w:rsidRPr="00D617AA" w:rsidRDefault="00662283" w:rsidP="000F7CDA">
      <w:pPr>
        <w:pStyle w:val="PlainText"/>
        <w:numPr>
          <w:ilvl w:val="0"/>
          <w:numId w:val="39"/>
        </w:numPr>
        <w:spacing w:before="0" w:beforeAutospacing="0" w:after="0" w:afterAutospacing="0"/>
        <w:ind w:left="1440"/>
        <w:rPr>
          <w:sz w:val="22"/>
          <w:szCs w:val="22"/>
        </w:rPr>
      </w:pPr>
      <w:r w:rsidRPr="00D617AA">
        <w:rPr>
          <w:sz w:val="22"/>
          <w:szCs w:val="22"/>
        </w:rPr>
        <w:t>5.4.18 – make-up labs</w:t>
      </w:r>
    </w:p>
    <w:p w:rsidR="00662283" w:rsidRPr="00D617AA" w:rsidRDefault="00662283" w:rsidP="000F7CDA">
      <w:pPr>
        <w:pStyle w:val="PlainText"/>
        <w:numPr>
          <w:ilvl w:val="0"/>
          <w:numId w:val="39"/>
        </w:numPr>
        <w:spacing w:before="0" w:beforeAutospacing="0" w:after="0" w:afterAutospacing="0"/>
        <w:ind w:left="1440"/>
        <w:rPr>
          <w:sz w:val="22"/>
          <w:szCs w:val="22"/>
        </w:rPr>
      </w:pPr>
      <w:r w:rsidRPr="00D617AA">
        <w:rPr>
          <w:sz w:val="22"/>
          <w:szCs w:val="22"/>
        </w:rPr>
        <w:t>5.11.18 – make-up labs</w:t>
      </w:r>
    </w:p>
    <w:p w:rsidR="00181DF7" w:rsidRDefault="00181DF7" w:rsidP="000F7CDA">
      <w:pPr>
        <w:pStyle w:val="PlainText"/>
        <w:spacing w:before="0" w:beforeAutospacing="0" w:after="0" w:afterAutospacing="0"/>
        <w:ind w:left="1440"/>
        <w:rPr>
          <w:sz w:val="22"/>
          <w:szCs w:val="22"/>
        </w:rPr>
      </w:pPr>
    </w:p>
    <w:p w:rsidR="001642A6" w:rsidRPr="007E180B"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7E180B">
        <w:rPr>
          <w:rFonts w:ascii="Times New Roman" w:hAnsi="Times New Roman"/>
          <w:sz w:val="24"/>
          <w:szCs w:val="24"/>
        </w:rPr>
        <w:t xml:space="preserve">Apply theoretical foundations and clinical skills in comprehensive health assessment across the </w:t>
      </w:r>
      <w:r w:rsidR="00A47056" w:rsidRPr="007E180B">
        <w:rPr>
          <w:rFonts w:ascii="Times New Roman" w:hAnsi="Times New Roman"/>
          <w:sz w:val="24"/>
          <w:szCs w:val="24"/>
        </w:rPr>
        <w:t xml:space="preserve">lifespan. </w:t>
      </w:r>
      <w:r w:rsidR="007E180B" w:rsidRPr="007E180B">
        <w:rPr>
          <w:rFonts w:ascii="Times New Roman" w:hAnsi="Times New Roman"/>
          <w:color w:val="000000"/>
          <w:sz w:val="24"/>
          <w:szCs w:val="24"/>
          <w:shd w:val="clear" w:color="auto" w:fill="FFFFFF"/>
        </w:rPr>
        <w:t>Conduct comprehensive health assessment in the adult-gerontology population. Prerequisite: </w:t>
      </w:r>
      <w:hyperlink r:id="rId12" w:tooltip="NURS 5220" w:history="1">
        <w:r w:rsidR="007E180B" w:rsidRPr="007E180B">
          <w:rPr>
            <w:rStyle w:val="Hyperlink"/>
            <w:rFonts w:ascii="Times New Roman" w:hAnsi="Times New Roman"/>
            <w:color w:val="E97730"/>
            <w:sz w:val="24"/>
            <w:szCs w:val="24"/>
            <w:bdr w:val="none" w:sz="0" w:space="0" w:color="auto" w:frame="1"/>
            <w:shd w:val="clear" w:color="auto" w:fill="FFFFFF"/>
          </w:rPr>
          <w:t>NURS 5220</w:t>
        </w:r>
      </w:hyperlink>
      <w:r w:rsidR="007E180B" w:rsidRPr="007E180B">
        <w:rPr>
          <w:rFonts w:ascii="Times New Roman" w:hAnsi="Times New Roman"/>
          <w:color w:val="000000"/>
          <w:sz w:val="24"/>
          <w:szCs w:val="24"/>
          <w:shd w:val="clear" w:color="auto" w:fill="FFFFFF"/>
        </w:rPr>
        <w:t> or concurrent enrollment or permission of instructor or Certificate Program Standing.</w:t>
      </w:r>
    </w:p>
    <w:p w:rsidR="00DB45CB" w:rsidRPr="00877C54" w:rsidRDefault="00A47056" w:rsidP="00A47056">
      <w:pPr>
        <w:ind w:right="-14"/>
        <w:rPr>
          <w:rFonts w:ascii="Times New Roman" w:hAnsi="Times New Roman"/>
          <w:sz w:val="24"/>
          <w:szCs w:val="24"/>
        </w:rPr>
      </w:pPr>
      <w:r w:rsidRPr="007E180B">
        <w:rPr>
          <w:rFonts w:ascii="Times New Roman" w:hAnsi="Times New Roman"/>
          <w:sz w:val="24"/>
          <w:szCs w:val="24"/>
        </w:rPr>
        <w:t>Interviewing</w:t>
      </w:r>
      <w:r w:rsidR="00DB45CB" w:rsidRPr="007E180B">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7E180B">
        <w:rPr>
          <w:rFonts w:ascii="Times New Roman" w:hAnsi="Times New Roman"/>
          <w:sz w:val="24"/>
          <w:szCs w:val="24"/>
        </w:rPr>
        <w:t xml:space="preserve">Psychological Assessment </w:t>
      </w:r>
      <w:r w:rsidR="00DB45CB" w:rsidRPr="007E180B">
        <w:rPr>
          <w:rFonts w:ascii="Times New Roman" w:hAnsi="Times New Roman"/>
          <w:sz w:val="24"/>
          <w:szCs w:val="24"/>
        </w:rPr>
        <w:t xml:space="preserve">- Life span, </w:t>
      </w:r>
      <w:r w:rsidR="00930F51" w:rsidRPr="007E180B">
        <w:rPr>
          <w:rFonts w:ascii="Times New Roman" w:hAnsi="Times New Roman"/>
          <w:sz w:val="24"/>
          <w:szCs w:val="24"/>
        </w:rPr>
        <w:t>Nutritional Assessment</w:t>
      </w:r>
      <w:r w:rsidR="00DB45CB" w:rsidRPr="007E180B">
        <w:rPr>
          <w:rFonts w:ascii="Times New Roman" w:hAnsi="Times New Roman"/>
          <w:sz w:val="24"/>
          <w:szCs w:val="24"/>
        </w:rPr>
        <w:t xml:space="preserve"> - Life span, Spiritual Assessment, Growth and Development Across the Life span, Functional Assessment Across the Life span, Health</w:t>
      </w:r>
      <w:r w:rsidR="00DB45CB" w:rsidRPr="00877C54">
        <w:rPr>
          <w:rFonts w:ascii="Times New Roman" w:hAnsi="Times New Roman"/>
          <w:sz w:val="24"/>
          <w:szCs w:val="24"/>
        </w:rPr>
        <w:t xml:space="preserve"> Promotion and Disease Prevention</w:t>
      </w:r>
    </w:p>
    <w:p w:rsidR="00DB45CB" w:rsidRPr="00877C54" w:rsidRDefault="00DB45CB" w:rsidP="00EF6361">
      <w:pPr>
        <w:rPr>
          <w:rFonts w:ascii="Times New Roman" w:hAnsi="Times New Roman"/>
          <w:b/>
          <w:sz w:val="24"/>
          <w:szCs w:val="24"/>
        </w:rPr>
      </w:pPr>
    </w:p>
    <w:p w:rsidR="00F02EDD" w:rsidRDefault="00EF6361" w:rsidP="0056098A">
      <w:pPr>
        <w:rPr>
          <w:rFonts w:ascii="Times New Roman" w:hAnsi="Times New Roman"/>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p>
    <w:p w:rsidR="0056098A" w:rsidRPr="00877C54" w:rsidRDefault="0056098A" w:rsidP="0056098A">
      <w:pPr>
        <w:rPr>
          <w:rFonts w:ascii="Times New Roman" w:hAnsi="Times New Roman"/>
          <w:b/>
          <w:sz w:val="24"/>
          <w:szCs w:val="24"/>
        </w:rPr>
      </w:pPr>
      <w:r w:rsidRPr="00877C54">
        <w:rPr>
          <w:rFonts w:ascii="Times New Roman" w:hAnsi="Times New Roman"/>
          <w:sz w:val="24"/>
          <w:szCs w:val="24"/>
        </w:rPr>
        <w:t>Upon completion of the course, the student will be able to:</w:t>
      </w:r>
    </w:p>
    <w:p w:rsidR="0056098A" w:rsidRPr="00B33EC8" w:rsidRDefault="0056098A" w:rsidP="0056098A">
      <w:pPr>
        <w:pStyle w:val="ListParagraph"/>
        <w:numPr>
          <w:ilvl w:val="0"/>
          <w:numId w:val="36"/>
        </w:numPr>
        <w:tabs>
          <w:tab w:val="left" w:pos="367"/>
        </w:tabs>
        <w:autoSpaceDE w:val="0"/>
        <w:autoSpaceDN w:val="0"/>
        <w:adjustRightInd w:val="0"/>
        <w:spacing w:after="27"/>
        <w:rPr>
          <w:color w:val="000000"/>
          <w:sz w:val="25"/>
          <w:szCs w:val="23"/>
        </w:rPr>
      </w:pPr>
      <w:r w:rsidRPr="00B33EC8">
        <w:rPr>
          <w:color w:val="000000"/>
          <w:sz w:val="25"/>
          <w:szCs w:val="23"/>
        </w:rPr>
        <w:t>Perform a comprehensive and problem-focused physical examination in the adult</w:t>
      </w:r>
      <w:r>
        <w:rPr>
          <w:color w:val="000000"/>
          <w:sz w:val="25"/>
          <w:szCs w:val="23"/>
        </w:rPr>
        <w:t>-gerontology</w:t>
      </w:r>
      <w:r w:rsidRPr="00B33EC8">
        <w:rPr>
          <w:color w:val="000000"/>
          <w:sz w:val="25"/>
          <w:szCs w:val="23"/>
        </w:rPr>
        <w:t xml:space="preserve"> population.</w:t>
      </w:r>
    </w:p>
    <w:p w:rsidR="0056098A" w:rsidRDefault="0056098A" w:rsidP="0056098A">
      <w:pPr>
        <w:pStyle w:val="ListParagraph"/>
        <w:numPr>
          <w:ilvl w:val="0"/>
          <w:numId w:val="36"/>
        </w:numPr>
        <w:tabs>
          <w:tab w:val="left" w:pos="353"/>
        </w:tabs>
        <w:autoSpaceDE w:val="0"/>
        <w:autoSpaceDN w:val="0"/>
        <w:adjustRightInd w:val="0"/>
        <w:spacing w:after="27"/>
        <w:rPr>
          <w:color w:val="000000"/>
          <w:sz w:val="25"/>
          <w:szCs w:val="23"/>
        </w:rPr>
      </w:pPr>
      <w:r w:rsidRPr="00B33EC8">
        <w:rPr>
          <w:color w:val="000000"/>
          <w:sz w:val="25"/>
          <w:szCs w:val="23"/>
        </w:rPr>
        <w:t xml:space="preserve">Demonstrate documentation of history and physical examination. </w:t>
      </w:r>
    </w:p>
    <w:p w:rsidR="0056098A" w:rsidRPr="00B33EC8" w:rsidRDefault="0056098A" w:rsidP="0056098A">
      <w:pPr>
        <w:pStyle w:val="ListParagraph"/>
        <w:numPr>
          <w:ilvl w:val="0"/>
          <w:numId w:val="36"/>
        </w:numPr>
        <w:tabs>
          <w:tab w:val="left" w:pos="353"/>
        </w:tabs>
        <w:autoSpaceDE w:val="0"/>
        <w:autoSpaceDN w:val="0"/>
        <w:adjustRightInd w:val="0"/>
        <w:spacing w:after="27"/>
        <w:rPr>
          <w:color w:val="000000"/>
          <w:sz w:val="25"/>
          <w:szCs w:val="23"/>
        </w:rPr>
      </w:pPr>
      <w:r>
        <w:rPr>
          <w:color w:val="000000"/>
          <w:sz w:val="25"/>
          <w:szCs w:val="23"/>
        </w:rPr>
        <w:t xml:space="preserve">Identify pertinent positive and negative history and physical exam findings. </w:t>
      </w:r>
    </w:p>
    <w:p w:rsidR="0056098A" w:rsidRPr="00B33EC8" w:rsidRDefault="0056098A" w:rsidP="0056098A">
      <w:pPr>
        <w:pStyle w:val="ListParagraph"/>
        <w:numPr>
          <w:ilvl w:val="0"/>
          <w:numId w:val="36"/>
        </w:numPr>
        <w:tabs>
          <w:tab w:val="left" w:pos="394"/>
        </w:tabs>
        <w:autoSpaceDE w:val="0"/>
        <w:autoSpaceDN w:val="0"/>
        <w:adjustRightInd w:val="0"/>
        <w:spacing w:after="27"/>
        <w:rPr>
          <w:color w:val="000000"/>
          <w:sz w:val="25"/>
          <w:szCs w:val="23"/>
        </w:rPr>
      </w:pPr>
      <w:r w:rsidRPr="00B33EC8">
        <w:rPr>
          <w:color w:val="000000"/>
          <w:sz w:val="25"/>
          <w:szCs w:val="23"/>
        </w:rPr>
        <w:t xml:space="preserve">Propose potential differential diagnoses based on history and physical examination.  </w:t>
      </w:r>
    </w:p>
    <w:p w:rsidR="007A3EDF" w:rsidRDefault="007A3EDF" w:rsidP="00236085">
      <w:pPr>
        <w:rPr>
          <w:rFonts w:ascii="Times New Roman" w:hAnsi="Times New Roman"/>
          <w:b/>
          <w:sz w:val="24"/>
          <w:szCs w:val="24"/>
          <w:u w:val="single"/>
        </w:rPr>
      </w:pPr>
    </w:p>
    <w:p w:rsidR="00236085"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56098A" w:rsidRDefault="0056098A" w:rsidP="00236085">
      <w:pPr>
        <w:rPr>
          <w:rFonts w:ascii="Times New Roman" w:hAnsi="Times New Roman"/>
          <w:b/>
          <w:sz w:val="24"/>
          <w:szCs w:val="24"/>
          <w:u w:val="single"/>
        </w:rPr>
      </w:pPr>
    </w:p>
    <w:p w:rsidR="0056098A" w:rsidRPr="00FB2B97" w:rsidRDefault="0056098A" w:rsidP="0056098A">
      <w:pPr>
        <w:pStyle w:val="NormalWeb"/>
        <w:rPr>
          <w:rFonts w:ascii="Calibri" w:hAnsi="Calibri"/>
          <w:color w:val="000000"/>
        </w:rPr>
      </w:pPr>
      <w:r w:rsidRPr="00A6451E">
        <w:t xml:space="preserve">These books are offered </w:t>
      </w:r>
      <w:r>
        <w:t>as</w:t>
      </w:r>
      <w:r w:rsidRPr="00A6451E">
        <w:t xml:space="preserve"> a bundle through the UTA Bookstore. ISBN: </w:t>
      </w:r>
      <w:r>
        <w:rPr>
          <w:rFonts w:ascii="Calibri" w:hAnsi="Calibri"/>
          <w:color w:val="000000"/>
        </w:rPr>
        <w:t>9780323560757</w:t>
      </w:r>
      <w:r>
        <w:rPr>
          <w:color w:val="000000"/>
        </w:rPr>
        <w:t>.</w:t>
      </w:r>
    </w:p>
    <w:p w:rsidR="0056098A" w:rsidRPr="00A6451E" w:rsidRDefault="0056098A" w:rsidP="0056098A">
      <w:pPr>
        <w:pStyle w:val="ListParagraph"/>
        <w:numPr>
          <w:ilvl w:val="0"/>
          <w:numId w:val="32"/>
        </w:numPr>
        <w:ind w:left="360"/>
        <w:rPr>
          <w:rFonts w:ascii="Times New Roman" w:hAnsi="Times New Roman"/>
          <w:sz w:val="24"/>
          <w:szCs w:val="24"/>
        </w:rPr>
      </w:pPr>
      <w:proofErr w:type="spellStart"/>
      <w:r w:rsidRPr="00A6451E">
        <w:rPr>
          <w:rFonts w:ascii="Times New Roman" w:hAnsi="Times New Roman"/>
          <w:sz w:val="24"/>
          <w:szCs w:val="24"/>
        </w:rPr>
        <w:t>Dains</w:t>
      </w:r>
      <w:proofErr w:type="spellEnd"/>
      <w:r w:rsidRPr="00A6451E">
        <w:rPr>
          <w:rFonts w:ascii="Times New Roman" w:hAnsi="Times New Roman"/>
          <w:sz w:val="24"/>
          <w:szCs w:val="24"/>
        </w:rPr>
        <w:t xml:space="preserve">: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Diag</w:t>
      </w:r>
      <w:r>
        <w:rPr>
          <w:rFonts w:ascii="Times New Roman" w:hAnsi="Times New Roman"/>
          <w:sz w:val="24"/>
          <w:szCs w:val="24"/>
        </w:rPr>
        <w:t>nosis</w:t>
      </w:r>
    </w:p>
    <w:p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Exam 8</w:t>
      </w:r>
    </w:p>
    <w:p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Ball: Seidel Guide to Physical Exam 8e</w:t>
      </w:r>
    </w:p>
    <w:p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56098A" w:rsidRDefault="0056098A" w:rsidP="0056098A">
      <w:pPr>
        <w:rPr>
          <w:rFonts w:ascii="Times New Roman" w:eastAsia="Times New Roman" w:hAnsi="Times New Roman"/>
          <w:color w:val="000000"/>
        </w:rPr>
      </w:pPr>
    </w:p>
    <w:p w:rsidR="0056098A" w:rsidRDefault="0056098A" w:rsidP="0056098A">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rsidR="0056098A" w:rsidRDefault="0056098A" w:rsidP="0056098A">
      <w:pPr>
        <w:rPr>
          <w:rFonts w:ascii="Times New Roman" w:eastAsia="Times New Roman" w:hAnsi="Times New Roman"/>
          <w:color w:val="000000"/>
        </w:rPr>
      </w:pPr>
    </w:p>
    <w:p w:rsidR="0056098A" w:rsidRPr="00A6451E" w:rsidRDefault="0056098A" w:rsidP="0056098A">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56098A" w:rsidRDefault="0056098A" w:rsidP="0056098A">
      <w:pPr>
        <w:pStyle w:val="ListParagraph"/>
        <w:ind w:left="360"/>
        <w:rPr>
          <w:rFonts w:ascii="Times New Roman" w:eastAsia="Times New Roman" w:hAnsi="Times New Roman"/>
          <w:color w:val="000000"/>
        </w:rPr>
      </w:pPr>
    </w:p>
    <w:p w:rsidR="0056098A" w:rsidRPr="0098074A" w:rsidRDefault="0056098A" w:rsidP="0056098A">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Assessment kit (Otoscope/Ophthalmoscope</w:t>
      </w:r>
      <w:proofErr w:type="gramStart"/>
      <w:r w:rsidRPr="0098074A">
        <w:rPr>
          <w:rFonts w:ascii="Times New Roman" w:hAnsi="Times New Roman"/>
          <w:bCs/>
          <w:sz w:val="24"/>
          <w:szCs w:val="24"/>
        </w:rPr>
        <w:t>)–</w:t>
      </w:r>
      <w:proofErr w:type="gramEnd"/>
      <w:r w:rsidRPr="0098074A">
        <w:rPr>
          <w:rFonts w:ascii="Times New Roman" w:hAnsi="Times New Roman"/>
          <w:bCs/>
          <w:sz w:val="24"/>
          <w:szCs w:val="24"/>
        </w:rPr>
        <w:t xml:space="preserv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rsidR="0056098A" w:rsidRPr="005E4D00" w:rsidRDefault="0056098A" w:rsidP="0056098A">
      <w:pPr>
        <w:pStyle w:val="ListParagraph"/>
        <w:rPr>
          <w:rFonts w:ascii="Times New Roman" w:hAnsi="Times New Roman"/>
          <w:bCs/>
          <w:sz w:val="24"/>
          <w:szCs w:val="24"/>
          <w:highlight w:val="yellow"/>
        </w:rPr>
      </w:pPr>
    </w:p>
    <w:p w:rsidR="0056098A" w:rsidRPr="0053283D" w:rsidRDefault="0056098A" w:rsidP="0056098A">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rsidR="0056098A" w:rsidRPr="0053283D" w:rsidRDefault="0056098A" w:rsidP="0056098A">
      <w:pPr>
        <w:pStyle w:val="ListParagraph"/>
        <w:rPr>
          <w:rFonts w:ascii="Times New Roman" w:eastAsia="Times New Roman" w:hAnsi="Times New Roman"/>
          <w:color w:val="000000"/>
        </w:rPr>
      </w:pPr>
    </w:p>
    <w:p w:rsidR="0056098A" w:rsidRPr="0098074A" w:rsidRDefault="0056098A" w:rsidP="0056098A">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rsidR="0056098A" w:rsidRPr="0098074A" w:rsidRDefault="0056098A" w:rsidP="0056098A">
      <w:pPr>
        <w:pStyle w:val="ListParagraph"/>
        <w:rPr>
          <w:rFonts w:ascii="Times New Roman" w:eastAsia="Times New Roman" w:hAnsi="Times New Roman"/>
          <w:color w:val="000000"/>
        </w:rPr>
      </w:pPr>
    </w:p>
    <w:p w:rsidR="0056098A" w:rsidRDefault="0056098A" w:rsidP="0056098A">
      <w:pPr>
        <w:pStyle w:val="ListParagraph"/>
        <w:ind w:left="360"/>
        <w:rPr>
          <w:rFonts w:ascii="Times New Roman" w:eastAsia="Times New Roman" w:hAnsi="Times New Roman"/>
          <w:color w:val="000000"/>
        </w:rPr>
      </w:pPr>
    </w:p>
    <w:p w:rsidR="0056098A"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3" w:history="1">
        <w:r w:rsidRPr="00DE2571">
          <w:rPr>
            <w:rStyle w:val="Hyperlink"/>
            <w:rFonts w:ascii="Times New Roman" w:hAnsi="Times New Roman"/>
            <w:sz w:val="24"/>
            <w:szCs w:val="24"/>
          </w:rPr>
          <w:t>www.utashop.com</w:t>
        </w:r>
      </w:hyperlink>
    </w:p>
    <w:p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56098A" w:rsidRDefault="0056098A" w:rsidP="0056098A">
      <w:pPr>
        <w:pStyle w:val="NormalWeb"/>
        <w:rPr>
          <w:rFonts w:ascii="Calibri" w:hAnsi="Calibri"/>
          <w:color w:val="000000"/>
        </w:rPr>
      </w:pPr>
      <w:r>
        <w:rPr>
          <w:rFonts w:ascii="Calibri" w:hAnsi="Calibri"/>
          <w:color w:val="000000"/>
        </w:rPr>
        <w:t xml:space="preserve">Visit: </w:t>
      </w:r>
      <w:hyperlink r:id="rId14" w:history="1">
        <w:r>
          <w:rPr>
            <w:rStyle w:val="Hyperlink"/>
            <w:rFonts w:ascii="Calibri" w:hAnsi="Calibri"/>
          </w:rPr>
          <w:t>http://www.utashop.com</w:t>
        </w:r>
      </w:hyperlink>
      <w:r>
        <w:rPr>
          <w:rFonts w:ascii="Calibri" w:hAnsi="Calibri"/>
          <w:color w:val="000000"/>
        </w:rPr>
        <w:t>​</w:t>
      </w:r>
    </w:p>
    <w:p w:rsidR="0056098A" w:rsidRDefault="0056098A" w:rsidP="0056098A">
      <w:pPr>
        <w:pStyle w:val="NormalWeb"/>
        <w:rPr>
          <w:rFonts w:ascii="Calibri" w:hAnsi="Calibri"/>
          <w:color w:val="000000"/>
        </w:rPr>
      </w:pPr>
      <w:r>
        <w:rPr>
          <w:rFonts w:ascii="Calibri" w:hAnsi="Calibri"/>
          <w:color w:val="000000"/>
        </w:rPr>
        <w:t>Hover on Books, click on Textbooks &amp; Course Materials</w:t>
      </w:r>
    </w:p>
    <w:p w:rsidR="0056098A" w:rsidRPr="00D617AA" w:rsidRDefault="00662283" w:rsidP="0056098A">
      <w:pPr>
        <w:pStyle w:val="NormalWeb"/>
        <w:rPr>
          <w:rFonts w:ascii="Calibri" w:hAnsi="Calibri"/>
          <w:color w:val="000000"/>
        </w:rPr>
      </w:pPr>
      <w:r w:rsidRPr="00D617AA">
        <w:rPr>
          <w:rFonts w:ascii="Calibri" w:hAnsi="Calibri"/>
          <w:color w:val="000000"/>
        </w:rPr>
        <w:t>Term: Spring 2018</w:t>
      </w:r>
    </w:p>
    <w:p w:rsidR="0056098A" w:rsidRPr="00D617AA" w:rsidRDefault="0056098A" w:rsidP="0056098A">
      <w:pPr>
        <w:pStyle w:val="NormalWeb"/>
        <w:rPr>
          <w:rFonts w:ascii="Calibri" w:hAnsi="Calibri"/>
          <w:color w:val="000000"/>
        </w:rPr>
      </w:pPr>
      <w:r w:rsidRPr="00D617AA">
        <w:rPr>
          <w:rFonts w:ascii="Calibri" w:hAnsi="Calibri"/>
          <w:color w:val="000000"/>
        </w:rPr>
        <w:t>Academic Session: 1</w:t>
      </w:r>
    </w:p>
    <w:p w:rsidR="0056098A" w:rsidRPr="00D617AA" w:rsidRDefault="0056098A" w:rsidP="0056098A">
      <w:pPr>
        <w:pStyle w:val="NormalWeb"/>
        <w:rPr>
          <w:rFonts w:ascii="Calibri" w:hAnsi="Calibri"/>
          <w:color w:val="000000"/>
        </w:rPr>
      </w:pPr>
      <w:proofErr w:type="spellStart"/>
      <w:r w:rsidRPr="00D617AA">
        <w:rPr>
          <w:rFonts w:ascii="Calibri" w:hAnsi="Calibri"/>
          <w:color w:val="000000"/>
        </w:rPr>
        <w:t>Dept</w:t>
      </w:r>
      <w:proofErr w:type="spellEnd"/>
      <w:r w:rsidRPr="00D617AA">
        <w:rPr>
          <w:rFonts w:ascii="Calibri" w:hAnsi="Calibri"/>
          <w:color w:val="000000"/>
        </w:rPr>
        <w:t>: NURS</w:t>
      </w:r>
      <w:r w:rsidRPr="00D617AA">
        <w:rPr>
          <w:rFonts w:ascii="Calibri" w:hAnsi="Calibri"/>
          <w:color w:val="000000"/>
        </w:rPr>
        <w:br/>
        <w:t>Course: 5220</w:t>
      </w:r>
    </w:p>
    <w:p w:rsidR="0056098A" w:rsidRPr="00D617AA" w:rsidRDefault="0056098A" w:rsidP="0056098A">
      <w:pPr>
        <w:pStyle w:val="NormalWeb"/>
        <w:rPr>
          <w:rFonts w:ascii="Calibri" w:hAnsi="Calibri"/>
          <w:color w:val="000000"/>
        </w:rPr>
      </w:pPr>
      <w:r w:rsidRPr="00D617AA">
        <w:rPr>
          <w:rFonts w:ascii="Calibri" w:hAnsi="Calibri"/>
          <w:color w:val="000000"/>
        </w:rPr>
        <w:t>Section: 001</w:t>
      </w:r>
    </w:p>
    <w:p w:rsidR="0056098A" w:rsidRPr="00D617AA" w:rsidRDefault="0056098A" w:rsidP="0056098A">
      <w:pPr>
        <w:pStyle w:val="NormalWeb"/>
        <w:rPr>
          <w:rFonts w:ascii="Calibri" w:hAnsi="Calibri"/>
          <w:color w:val="000000"/>
        </w:rPr>
      </w:pPr>
      <w:r w:rsidRPr="00D617AA">
        <w:rPr>
          <w:rFonts w:ascii="Calibri" w:hAnsi="Calibri"/>
          <w:color w:val="000000"/>
        </w:rPr>
        <w:t>Submit</w:t>
      </w:r>
    </w:p>
    <w:p w:rsidR="0056098A" w:rsidRPr="00D617AA" w:rsidRDefault="0056098A" w:rsidP="0056098A">
      <w:pPr>
        <w:pStyle w:val="NormalWeb"/>
        <w:rPr>
          <w:rFonts w:ascii="Calibri" w:hAnsi="Calibri"/>
          <w:color w:val="000000"/>
        </w:rPr>
      </w:pPr>
    </w:p>
    <w:p w:rsidR="0056098A" w:rsidRPr="00D617AA" w:rsidRDefault="0056098A" w:rsidP="0056098A">
      <w:pPr>
        <w:pStyle w:val="NormalWeb"/>
        <w:rPr>
          <w:rFonts w:ascii="Calibri" w:hAnsi="Calibri"/>
          <w:color w:val="000000"/>
        </w:rPr>
      </w:pPr>
      <w:r w:rsidRPr="00D617AA">
        <w:rPr>
          <w:rFonts w:ascii="Calibri" w:hAnsi="Calibri"/>
          <w:color w:val="000000"/>
        </w:rPr>
        <w:t>Next screen displays your course materials which you may purchase and have it ship to you.</w:t>
      </w:r>
    </w:p>
    <w:p w:rsidR="0056098A" w:rsidRPr="00D617AA" w:rsidRDefault="0056098A" w:rsidP="0056098A">
      <w:pPr>
        <w:pStyle w:val="NormalWeb"/>
        <w:rPr>
          <w:rFonts w:ascii="Calibri" w:hAnsi="Calibri"/>
          <w:color w:val="000000"/>
        </w:rPr>
      </w:pPr>
      <w:r w:rsidRPr="00D617AA">
        <w:rPr>
          <w:rFonts w:ascii="Calibri" w:hAnsi="Calibri"/>
          <w:color w:val="000000"/>
        </w:rPr>
        <w:t>Please be advised text by BAXTER is only available electronically. </w:t>
      </w:r>
    </w:p>
    <w:p w:rsidR="0056098A" w:rsidRPr="00D617AA" w:rsidRDefault="0056098A" w:rsidP="0056098A">
      <w:pPr>
        <w:pStyle w:val="ListParagraph"/>
        <w:ind w:left="360"/>
        <w:rPr>
          <w:rFonts w:ascii="Times New Roman" w:eastAsia="Times New Roman" w:hAnsi="Times New Roman"/>
          <w:color w:val="000000"/>
        </w:rPr>
      </w:pPr>
    </w:p>
    <w:p w:rsidR="0056098A" w:rsidRPr="00D617AA" w:rsidRDefault="0056098A" w:rsidP="0056098A">
      <w:pPr>
        <w:rPr>
          <w:rFonts w:ascii="Times New Roman" w:eastAsia="Times New Roman" w:hAnsi="Times New Roman"/>
          <w:color w:val="000000"/>
          <w:sz w:val="24"/>
          <w:szCs w:val="24"/>
        </w:rPr>
      </w:pPr>
      <w:proofErr w:type="spellStart"/>
      <w:r w:rsidRPr="00D617AA">
        <w:rPr>
          <w:rFonts w:ascii="Times New Roman" w:eastAsia="Times New Roman" w:hAnsi="Times New Roman"/>
          <w:color w:val="000000"/>
          <w:sz w:val="24"/>
          <w:szCs w:val="24"/>
        </w:rPr>
        <w:t>Dept</w:t>
      </w:r>
      <w:proofErr w:type="spellEnd"/>
      <w:r w:rsidRPr="00D617AA">
        <w:rPr>
          <w:rFonts w:ascii="Times New Roman" w:eastAsia="Times New Roman" w:hAnsi="Times New Roman"/>
          <w:color w:val="000000"/>
          <w:sz w:val="24"/>
          <w:szCs w:val="24"/>
        </w:rPr>
        <w:t>: NURS</w:t>
      </w:r>
    </w:p>
    <w:p w:rsidR="0056098A" w:rsidRPr="00D617AA" w:rsidRDefault="0056098A" w:rsidP="0056098A">
      <w:pPr>
        <w:rPr>
          <w:rFonts w:ascii="Times New Roman" w:eastAsia="Times New Roman" w:hAnsi="Times New Roman"/>
          <w:color w:val="000000"/>
          <w:sz w:val="24"/>
          <w:szCs w:val="24"/>
        </w:rPr>
      </w:pPr>
      <w:r w:rsidRPr="00D617AA">
        <w:rPr>
          <w:rFonts w:ascii="Times New Roman" w:eastAsia="Times New Roman" w:hAnsi="Times New Roman"/>
          <w:color w:val="000000"/>
          <w:sz w:val="24"/>
          <w:szCs w:val="24"/>
        </w:rPr>
        <w:t xml:space="preserve">Course: 5220 </w:t>
      </w:r>
    </w:p>
    <w:p w:rsidR="0056098A" w:rsidRDefault="0056098A" w:rsidP="0056098A">
      <w:pPr>
        <w:rPr>
          <w:rFonts w:ascii="Times New Roman" w:eastAsia="Times New Roman" w:hAnsi="Times New Roman"/>
          <w:color w:val="000000"/>
          <w:sz w:val="24"/>
          <w:szCs w:val="24"/>
        </w:rPr>
      </w:pPr>
      <w:r w:rsidRPr="00D617AA">
        <w:rPr>
          <w:rFonts w:ascii="Times New Roman" w:eastAsia="Times New Roman" w:hAnsi="Times New Roman"/>
          <w:color w:val="000000"/>
          <w:sz w:val="24"/>
          <w:szCs w:val="24"/>
        </w:rPr>
        <w:t>Section: 001-00</w:t>
      </w:r>
      <w:r w:rsidR="002F3D01" w:rsidRPr="00D617AA">
        <w:rPr>
          <w:rFonts w:ascii="Times New Roman" w:eastAsia="Times New Roman" w:hAnsi="Times New Roman"/>
          <w:color w:val="000000"/>
          <w:sz w:val="24"/>
          <w:szCs w:val="24"/>
        </w:rPr>
        <w:t>2</w:t>
      </w:r>
      <w:r w:rsidR="00662283" w:rsidRPr="00D617AA">
        <w:rPr>
          <w:rFonts w:ascii="Times New Roman" w:eastAsia="Times New Roman" w:hAnsi="Times New Roman"/>
          <w:color w:val="000000"/>
          <w:sz w:val="24"/>
          <w:szCs w:val="24"/>
        </w:rPr>
        <w:t xml:space="preserve"> for Monday</w:t>
      </w:r>
      <w:r>
        <w:rPr>
          <w:rFonts w:ascii="Times New Roman" w:eastAsia="Times New Roman" w:hAnsi="Times New Roman"/>
          <w:color w:val="000000"/>
          <w:sz w:val="24"/>
          <w:szCs w:val="24"/>
        </w:rPr>
        <w:t xml:space="preserve"> </w:t>
      </w:r>
    </w:p>
    <w:p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lastRenderedPageBreak/>
        <w:t> </w:t>
      </w:r>
    </w:p>
    <w:p w:rsidR="0056098A" w:rsidRPr="00C213ED" w:rsidRDefault="0056098A" w:rsidP="0056098A">
      <w:pPr>
        <w:rPr>
          <w:rFonts w:ascii="Times New Roman" w:hAnsi="Times New Roman"/>
          <w:sz w:val="24"/>
          <w:szCs w:val="24"/>
        </w:rPr>
      </w:pPr>
      <w:proofErr w:type="spellStart"/>
      <w:r w:rsidRPr="00C213ED">
        <w:rPr>
          <w:rFonts w:ascii="Times New Roman" w:hAnsi="Times New Roman"/>
          <w:sz w:val="24"/>
          <w:szCs w:val="24"/>
        </w:rPr>
        <w:t>Dains</w:t>
      </w:r>
      <w:proofErr w:type="spellEnd"/>
      <w:r w:rsidRPr="00C213ED">
        <w:rPr>
          <w:rFonts w:ascii="Times New Roman" w:hAnsi="Times New Roman"/>
          <w:sz w:val="24"/>
          <w:szCs w:val="24"/>
        </w:rPr>
        <w:t>: Advanced Health Assessment Diagnosis</w:t>
      </w:r>
    </w:p>
    <w:p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w:t>
      </w:r>
      <w:r>
        <w:rPr>
          <w:rFonts w:ascii="Times New Roman" w:eastAsia="Times New Roman" w:hAnsi="Times New Roman"/>
          <w:color w:val="000000"/>
          <w:sz w:val="24"/>
          <w:szCs w:val="24"/>
        </w:rPr>
        <w:t>a</w:t>
      </w:r>
      <w:r w:rsidRPr="00C213ED">
        <w:rPr>
          <w:rFonts w:ascii="Times New Roman" w:eastAsia="Times New Roman" w:hAnsi="Times New Roman"/>
          <w:color w:val="000000"/>
          <w:sz w:val="24"/>
          <w:szCs w:val="24"/>
        </w:rPr>
        <w:t>m 8</w:t>
      </w:r>
    </w:p>
    <w:p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rsidR="0056098A"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56098A" w:rsidRPr="00DE2571"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5" w:history="1">
        <w:r w:rsidR="00D617AA" w:rsidRPr="001B13FE">
          <w:rPr>
            <w:rStyle w:val="Hyperlink"/>
            <w:rFonts w:ascii="Times New Roman" w:hAnsi="Times New Roman"/>
            <w:sz w:val="24"/>
            <w:szCs w:val="24"/>
          </w:rPr>
          <w:t xml:space="preserve">shiva@uta.edu </w:t>
        </w:r>
      </w:hyperlink>
    </w:p>
    <w:p w:rsidR="0056098A" w:rsidRDefault="0056098A" w:rsidP="00236085">
      <w:pPr>
        <w:rPr>
          <w:rFonts w:ascii="Times New Roman" w:hAnsi="Times New Roman"/>
          <w:b/>
          <w:sz w:val="24"/>
          <w:szCs w:val="24"/>
          <w:u w:val="single"/>
        </w:rPr>
      </w:pPr>
    </w:p>
    <w:p w:rsidR="00351803" w:rsidRDefault="00351803" w:rsidP="00351803">
      <w:pPr>
        <w:rPr>
          <w:rStyle w:val="Hyperlink"/>
          <w:rFonts w:ascii="Times New Roman" w:hAnsi="Times New Roman"/>
          <w:sz w:val="24"/>
          <w:szCs w:val="24"/>
        </w:rPr>
      </w:pPr>
      <w:r>
        <w:rPr>
          <w:rStyle w:val="Hyperlink"/>
          <w:rFonts w:ascii="Times New Roman" w:hAnsi="Times New Roman"/>
          <w:sz w:val="24"/>
          <w:szCs w:val="24"/>
        </w:rPr>
        <w:t>SHADOW HEALTH LAB COMPANION</w:t>
      </w:r>
    </w:p>
    <w:p w:rsidR="00840EE7" w:rsidRDefault="00840EE7" w:rsidP="00840EE7">
      <w:pPr>
        <w:spacing w:before="100" w:beforeAutospacing="1" w:after="100" w:afterAutospacing="1"/>
      </w:pPr>
      <w:r>
        <w:rPr>
          <w:b/>
          <w:bCs/>
        </w:rPr>
        <w:t>IN SEAT/ON CAMPUS- 5120 Student Instructions</w:t>
      </w:r>
    </w:p>
    <w:p w:rsidR="00840EE7" w:rsidRDefault="00840EE7" w:rsidP="00840EE7">
      <w:pPr>
        <w:spacing w:before="100" w:beforeAutospacing="1" w:after="100" w:afterAutospacing="1"/>
      </w:pPr>
      <w:r>
        <w:t>To register and purchase access, please visit </w:t>
      </w:r>
      <w:hyperlink r:id="rId16" w:tgtFrame="_blank" w:history="1">
        <w:r>
          <w:rPr>
            <w:rStyle w:val="Hyperlink"/>
          </w:rPr>
          <w:t>app.shadowhealth.com</w:t>
        </w:r>
      </w:hyperlink>
      <w:r>
        <w:t> and click "Register for a Student Account.</w:t>
      </w:r>
    </w:p>
    <w:p w:rsidR="00D617AA" w:rsidRDefault="00D617AA" w:rsidP="00D617AA">
      <w:pPr>
        <w:pStyle w:val="Heading3"/>
        <w:shd w:val="clear" w:color="auto" w:fill="FFFFFF"/>
        <w:rPr>
          <w:rFonts w:ascii="Segoe UI" w:hAnsi="Segoe UI" w:cs="Segoe UI"/>
          <w:color w:val="212121"/>
        </w:rPr>
      </w:pPr>
      <w:r>
        <w:rPr>
          <w:rFonts w:ascii="Segoe UI" w:hAnsi="Segoe UI" w:cs="Segoe UI"/>
          <w:color w:val="212121"/>
        </w:rPr>
        <w:t>Student Account Setup</w:t>
      </w:r>
    </w:p>
    <w:p w:rsidR="00D617AA" w:rsidRDefault="00D617AA" w:rsidP="00D617AA">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Students can create their accounts by visiting </w:t>
      </w:r>
      <w:hyperlink r:id="rId17" w:tgtFrame="_blank" w:history="1">
        <w:r>
          <w:rPr>
            <w:rStyle w:val="Hyperlink"/>
            <w:rFonts w:ascii="Segoe UI" w:hAnsi="Segoe UI" w:cs="Segoe UI"/>
            <w:sz w:val="23"/>
            <w:szCs w:val="23"/>
          </w:rPr>
          <w:t>http://app.shadowhealth.com/</w:t>
        </w:r>
      </w:hyperlink>
      <w:r>
        <w:rPr>
          <w:rFonts w:ascii="Segoe UI" w:hAnsi="Segoe UI" w:cs="Segoe UI"/>
          <w:color w:val="212121"/>
          <w:sz w:val="23"/>
          <w:szCs w:val="23"/>
        </w:rPr>
        <w:t> and enrolling in your course with this course-specific PIN:</w:t>
      </w:r>
    </w:p>
    <w:p w:rsidR="00D617AA" w:rsidRDefault="00D617AA" w:rsidP="00D617AA">
      <w:pPr>
        <w:pStyle w:val="Heading4"/>
        <w:shd w:val="clear" w:color="auto" w:fill="FFFFFF"/>
        <w:rPr>
          <w:rFonts w:ascii="Segoe UI" w:hAnsi="Segoe UI" w:cs="Segoe UI"/>
          <w:color w:val="212121"/>
          <w:sz w:val="23"/>
          <w:szCs w:val="23"/>
        </w:rPr>
      </w:pPr>
      <w:r>
        <w:rPr>
          <w:rFonts w:ascii="Segoe UI" w:hAnsi="Segoe UI" w:cs="Segoe UI"/>
          <w:color w:val="212121"/>
          <w:sz w:val="23"/>
          <w:szCs w:val="23"/>
        </w:rPr>
        <w:t>January2018-8260-9895-4725-4917</w:t>
      </w:r>
    </w:p>
    <w:p w:rsidR="00D617AA" w:rsidRDefault="00D617AA" w:rsidP="00D617AA">
      <w:pPr>
        <w:pStyle w:val="Heading3"/>
        <w:shd w:val="clear" w:color="auto" w:fill="FFFFFF"/>
        <w:rPr>
          <w:rFonts w:ascii="Segoe UI" w:hAnsi="Segoe UI" w:cs="Segoe UI"/>
          <w:color w:val="212121"/>
          <w:sz w:val="27"/>
          <w:szCs w:val="27"/>
        </w:rPr>
      </w:pPr>
      <w:r>
        <w:rPr>
          <w:rFonts w:ascii="Segoe UI" w:hAnsi="Segoe UI" w:cs="Segoe UI"/>
          <w:color w:val="212121"/>
        </w:rPr>
        <w:t>Course Setup</w:t>
      </w:r>
    </w:p>
    <w:p w:rsidR="00D617AA" w:rsidRDefault="00D617AA" w:rsidP="00D617AA">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Make sure your students have access to these sites to ensure a smooth start to the semester:</w:t>
      </w:r>
    </w:p>
    <w:p w:rsidR="00D617AA" w:rsidRDefault="00D617AA" w:rsidP="00D617AA">
      <w:pPr>
        <w:numPr>
          <w:ilvl w:val="0"/>
          <w:numId w:val="40"/>
        </w:numPr>
        <w:shd w:val="clear" w:color="auto" w:fill="FFFFFF"/>
        <w:spacing w:before="100" w:beforeAutospacing="1" w:after="100" w:afterAutospacing="1"/>
        <w:rPr>
          <w:rFonts w:ascii="Segoe UI" w:hAnsi="Segoe UI" w:cs="Segoe UI"/>
          <w:color w:val="212121"/>
          <w:sz w:val="23"/>
          <w:szCs w:val="23"/>
        </w:rPr>
      </w:pPr>
      <w:r>
        <w:rPr>
          <w:rFonts w:ascii="Segoe UI" w:hAnsi="Segoe UI" w:cs="Segoe UI"/>
          <w:color w:val="212121"/>
          <w:sz w:val="23"/>
          <w:szCs w:val="23"/>
        </w:rPr>
        <w:t>Shadow Health Website: </w:t>
      </w:r>
      <w:hyperlink r:id="rId18" w:tgtFrame="_blank" w:history="1">
        <w:r>
          <w:rPr>
            <w:rStyle w:val="Hyperlink"/>
            <w:rFonts w:ascii="Segoe UI" w:hAnsi="Segoe UI" w:cs="Segoe UI"/>
            <w:sz w:val="23"/>
            <w:szCs w:val="23"/>
          </w:rPr>
          <w:t>http://app.shadowhealth.com/</w:t>
        </w:r>
      </w:hyperlink>
    </w:p>
    <w:p w:rsidR="00D617AA" w:rsidRDefault="00D617AA" w:rsidP="00D617AA">
      <w:pPr>
        <w:numPr>
          <w:ilvl w:val="0"/>
          <w:numId w:val="40"/>
        </w:numPr>
        <w:shd w:val="clear" w:color="auto" w:fill="FFFFFF"/>
        <w:spacing w:before="100" w:beforeAutospacing="1" w:after="100" w:afterAutospacing="1"/>
        <w:rPr>
          <w:rFonts w:ascii="Segoe UI" w:hAnsi="Segoe UI" w:cs="Segoe UI"/>
          <w:color w:val="212121"/>
          <w:sz w:val="23"/>
          <w:szCs w:val="23"/>
        </w:rPr>
      </w:pPr>
      <w:r>
        <w:rPr>
          <w:rFonts w:ascii="Segoe UI" w:hAnsi="Segoe UI" w:cs="Segoe UI"/>
          <w:color w:val="212121"/>
          <w:sz w:val="23"/>
          <w:szCs w:val="23"/>
        </w:rPr>
        <w:t>Student Account Setup Guide: </w:t>
      </w:r>
      <w:hyperlink r:id="rId19" w:tgtFrame="_blank" w:history="1">
        <w:r>
          <w:rPr>
            <w:rStyle w:val="Hyperlink"/>
            <w:rFonts w:ascii="Segoe UI" w:hAnsi="Segoe UI" w:cs="Segoe UI"/>
            <w:sz w:val="23"/>
            <w:szCs w:val="23"/>
          </w:rPr>
          <w:t>https://shadow.desk.com/customer/portal/articles/980991-how-to-register-with-shadow-health</w:t>
        </w:r>
      </w:hyperlink>
    </w:p>
    <w:p w:rsidR="00D617AA" w:rsidRDefault="00D617AA" w:rsidP="00D617AA">
      <w:pPr>
        <w:numPr>
          <w:ilvl w:val="0"/>
          <w:numId w:val="40"/>
        </w:numPr>
        <w:shd w:val="clear" w:color="auto" w:fill="FFFFFF"/>
        <w:spacing w:before="100" w:beforeAutospacing="1" w:after="100" w:afterAutospacing="1"/>
        <w:rPr>
          <w:rFonts w:ascii="Segoe UI" w:hAnsi="Segoe UI" w:cs="Segoe UI"/>
          <w:color w:val="212121"/>
          <w:sz w:val="23"/>
          <w:szCs w:val="23"/>
        </w:rPr>
      </w:pPr>
      <w:r>
        <w:rPr>
          <w:rFonts w:ascii="Segoe UI" w:hAnsi="Segoe UI" w:cs="Segoe UI"/>
          <w:color w:val="212121"/>
          <w:sz w:val="23"/>
          <w:szCs w:val="23"/>
        </w:rPr>
        <w:t>Technical Requirements: </w:t>
      </w:r>
      <w:hyperlink r:id="rId20" w:tgtFrame="_blank" w:history="1">
        <w:r>
          <w:rPr>
            <w:rStyle w:val="Hyperlink"/>
            <w:rFonts w:ascii="Segoe UI" w:hAnsi="Segoe UI" w:cs="Segoe UI"/>
            <w:sz w:val="23"/>
            <w:szCs w:val="23"/>
          </w:rPr>
          <w:t>https://shadow.desk.com/customer/en/portal/articles/963290-dce-minimum-system-specifications</w:t>
        </w:r>
      </w:hyperlink>
    </w:p>
    <w:p w:rsidR="00D617AA" w:rsidRDefault="00D617AA" w:rsidP="00D617AA">
      <w:pPr>
        <w:numPr>
          <w:ilvl w:val="0"/>
          <w:numId w:val="40"/>
        </w:numPr>
        <w:shd w:val="clear" w:color="auto" w:fill="FFFFFF"/>
        <w:spacing w:before="100" w:beforeAutospacing="1" w:after="100" w:afterAutospacing="1"/>
        <w:rPr>
          <w:rFonts w:ascii="Segoe UI" w:hAnsi="Segoe UI" w:cs="Segoe UI"/>
          <w:color w:val="212121"/>
          <w:sz w:val="23"/>
          <w:szCs w:val="23"/>
        </w:rPr>
      </w:pPr>
      <w:r>
        <w:rPr>
          <w:rFonts w:ascii="Segoe UI" w:hAnsi="Segoe UI" w:cs="Segoe UI"/>
          <w:color w:val="212121"/>
          <w:sz w:val="23"/>
          <w:szCs w:val="23"/>
        </w:rPr>
        <w:t>Link to Shadow Health Support: </w:t>
      </w:r>
      <w:hyperlink r:id="rId21" w:tgtFrame="_blank" w:history="1">
        <w:r>
          <w:rPr>
            <w:rStyle w:val="Hyperlink"/>
            <w:rFonts w:ascii="Segoe UI" w:hAnsi="Segoe UI" w:cs="Segoe UI"/>
            <w:sz w:val="23"/>
            <w:szCs w:val="23"/>
          </w:rPr>
          <w:t>http://support.shadowhealth.com</w:t>
        </w:r>
      </w:hyperlink>
    </w:p>
    <w:p w:rsidR="00D617AA" w:rsidRDefault="00D617AA" w:rsidP="00D617AA">
      <w:pPr>
        <w:numPr>
          <w:ilvl w:val="0"/>
          <w:numId w:val="40"/>
        </w:numPr>
        <w:shd w:val="clear" w:color="auto" w:fill="FFFFFF"/>
        <w:spacing w:before="100" w:beforeAutospacing="1" w:after="100" w:afterAutospacing="1"/>
        <w:rPr>
          <w:rFonts w:ascii="Segoe UI" w:hAnsi="Segoe UI" w:cs="Segoe UI"/>
          <w:color w:val="212121"/>
          <w:sz w:val="23"/>
          <w:szCs w:val="23"/>
        </w:rPr>
      </w:pPr>
      <w:r>
        <w:rPr>
          <w:rFonts w:ascii="Segoe UI" w:hAnsi="Segoe UI" w:cs="Segoe UI"/>
          <w:color w:val="212121"/>
          <w:sz w:val="23"/>
          <w:szCs w:val="23"/>
        </w:rPr>
        <w:t>Course Registration PIN for Students: </w:t>
      </w:r>
      <w:r>
        <w:rPr>
          <w:rStyle w:val="Strong"/>
          <w:rFonts w:ascii="Segoe UI" w:hAnsi="Segoe UI" w:cs="Segoe UI"/>
          <w:color w:val="212121"/>
          <w:sz w:val="23"/>
          <w:szCs w:val="23"/>
        </w:rPr>
        <w:t>January2018-8260-9895-4725-4917</w:t>
      </w:r>
    </w:p>
    <w:p w:rsidR="00D617AA" w:rsidRDefault="00D617AA" w:rsidP="00D617AA">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Our Support Team is here to help address any technical issues or questions that you or your students might have, and we recommend sharing this information with your students. Support can be reached via support.shadowhealth.com, through email at </w:t>
      </w:r>
      <w:hyperlink r:id="rId22" w:tgtFrame="_blank" w:history="1">
        <w:r>
          <w:rPr>
            <w:rStyle w:val="Hyperlink"/>
            <w:rFonts w:ascii="Segoe UI" w:hAnsi="Segoe UI" w:cs="Segoe UI"/>
            <w:sz w:val="23"/>
            <w:szCs w:val="23"/>
          </w:rPr>
          <w:t>support@shadowhealth.com</w:t>
        </w:r>
      </w:hyperlink>
      <w:r>
        <w:rPr>
          <w:rFonts w:ascii="Segoe UI" w:hAnsi="Segoe UI" w:cs="Segoe UI"/>
          <w:color w:val="212121"/>
          <w:sz w:val="23"/>
          <w:szCs w:val="23"/>
        </w:rPr>
        <w:t>, or by calling (800) 860-3241.</w:t>
      </w:r>
    </w:p>
    <w:p w:rsidR="00D617AA" w:rsidRDefault="00D617AA" w:rsidP="00D617AA">
      <w:pPr>
        <w:pStyle w:val="NormalWeb"/>
        <w:shd w:val="clear" w:color="auto" w:fill="FFFFFF"/>
        <w:rPr>
          <w:rFonts w:ascii="Segoe UI" w:hAnsi="Segoe UI" w:cs="Segoe UI"/>
          <w:color w:val="212121"/>
          <w:sz w:val="23"/>
          <w:szCs w:val="23"/>
        </w:rPr>
      </w:pPr>
      <w:r>
        <w:rPr>
          <w:rFonts w:ascii="Segoe UI" w:hAnsi="Segoe UI" w:cs="Segoe UI"/>
          <w:color w:val="212121"/>
          <w:sz w:val="23"/>
          <w:szCs w:val="23"/>
        </w:rPr>
        <w:br/>
        <w:t>Sincerely, </w:t>
      </w:r>
      <w:r>
        <w:rPr>
          <w:rFonts w:ascii="Segoe UI" w:hAnsi="Segoe UI" w:cs="Segoe UI"/>
          <w:color w:val="212121"/>
          <w:sz w:val="23"/>
          <w:szCs w:val="23"/>
        </w:rPr>
        <w:br/>
      </w:r>
      <w:proofErr w:type="gramStart"/>
      <w:r>
        <w:rPr>
          <w:rFonts w:ascii="Segoe UI" w:hAnsi="Segoe UI" w:cs="Segoe UI"/>
          <w:color w:val="212121"/>
          <w:sz w:val="23"/>
          <w:szCs w:val="23"/>
        </w:rPr>
        <w:t>The</w:t>
      </w:r>
      <w:proofErr w:type="gramEnd"/>
      <w:r>
        <w:rPr>
          <w:rFonts w:ascii="Segoe UI" w:hAnsi="Segoe UI" w:cs="Segoe UI"/>
          <w:color w:val="212121"/>
          <w:sz w:val="23"/>
          <w:szCs w:val="23"/>
        </w:rPr>
        <w:t xml:space="preserve"> Shadow Health Support Team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rPr>
        <w:lastRenderedPageBreak/>
        <w:t>Copyright © 2018 Shadow Health</w:t>
      </w:r>
      <w:r>
        <w:rPr>
          <w:rFonts w:ascii="Segoe UI" w:hAnsi="Segoe UI" w:cs="Segoe UI"/>
          <w:color w:val="212121"/>
          <w:sz w:val="23"/>
          <w:szCs w:val="23"/>
          <w:vertAlign w:val="superscript"/>
        </w:rPr>
        <w:t>®</w:t>
      </w:r>
      <w:r>
        <w:rPr>
          <w:rFonts w:ascii="Segoe UI" w:hAnsi="Segoe UI" w:cs="Segoe UI"/>
          <w:color w:val="212121"/>
          <w:sz w:val="23"/>
          <w:szCs w:val="23"/>
        </w:rPr>
        <w:t>. All rights reserved. </w:t>
      </w:r>
      <w:r>
        <w:rPr>
          <w:rFonts w:ascii="Segoe UI" w:hAnsi="Segoe UI" w:cs="Segoe UI"/>
          <w:color w:val="212121"/>
          <w:sz w:val="23"/>
          <w:szCs w:val="23"/>
        </w:rPr>
        <w:br/>
        <w:t>201 SE 2nd Avenue #201, Gainesville, FL 32601</w:t>
      </w:r>
    </w:p>
    <w:p w:rsidR="00D617AA" w:rsidRDefault="00D617AA" w:rsidP="00D617AA">
      <w:pPr>
        <w:spacing w:before="100" w:beforeAutospacing="1" w:after="100" w:afterAutospacing="1"/>
      </w:pPr>
      <w:r>
        <w:rPr>
          <w:noProof/>
          <w:lang w:eastAsia="en-US"/>
        </w:rPr>
        <mc:AlternateContent>
          <mc:Choice Requires="wps">
            <w:drawing>
              <wp:inline distT="0" distB="0" distL="0" distR="0">
                <wp:extent cx="9525" cy="9525"/>
                <wp:effectExtent l="0" t="0" r="0" b="0"/>
                <wp:docPr id="1" name="Rectangle 1" descr="https://outlook.office.com/owa/projection.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A28C1" id="Rectangle 1" o:spid="_x0000_s1026" alt="https://outlook.office.com/owa/projection.aspx"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" filled="f" stroked="f">
                <o:lock v:ext="edit" aspectratio="t"/>
                <w10:anchorlock/>
              </v:rect>
            </w:pict>
          </mc:Fallback>
        </mc:AlternateContent>
      </w:r>
    </w:p>
    <w:p w:rsidR="00EF6361" w:rsidRPr="0056098A" w:rsidRDefault="00B65EAA" w:rsidP="0056098A">
      <w:pPr>
        <w:rPr>
          <w:rFonts w:ascii="Times New Roman" w:hAnsi="Times New Roman"/>
          <w:b/>
          <w:sz w:val="24"/>
          <w:szCs w:val="24"/>
        </w:rPr>
      </w:pPr>
      <w:r w:rsidRPr="0056098A">
        <w:rPr>
          <w:rFonts w:ascii="Times New Roman" w:hAnsi="Times New Roman"/>
          <w:b/>
          <w:sz w:val="24"/>
          <w:szCs w:val="24"/>
          <w:u w:val="single"/>
        </w:rPr>
        <w:t>Requirements</w:t>
      </w:r>
      <w:r w:rsidRPr="0056098A">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 in mandatory laboratory experience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 and mandatory lab</w:t>
      </w:r>
      <w:r w:rsidR="00712DC1" w:rsidRPr="00D74375">
        <w:rPr>
          <w:rFonts w:ascii="Times New Roman" w:hAnsi="Times New Roman"/>
          <w:sz w:val="24"/>
          <w:szCs w:val="24"/>
        </w:rPr>
        <w:t>s is required. If f</w:t>
      </w:r>
      <w:r w:rsidRPr="00D74375">
        <w:rPr>
          <w:rFonts w:ascii="Times New Roman" w:hAnsi="Times New Roman"/>
          <w:sz w:val="24"/>
          <w:szCs w:val="24"/>
        </w:rPr>
        <w:t>aculty determines a student is not participating, attendance points will be deducted from the course grade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Each laboratory sessions accompanies supervised check-off requirements</w:t>
      </w:r>
      <w:r w:rsidR="00DC42C5" w:rsidRPr="00D74375">
        <w:rPr>
          <w:rFonts w:ascii="Times New Roman" w:hAnsi="Times New Roman"/>
          <w:sz w:val="24"/>
          <w:szCs w:val="24"/>
        </w:rPr>
        <w:t>. The</w:t>
      </w:r>
      <w:r w:rsidRPr="00D74375">
        <w:rPr>
          <w:rFonts w:ascii="Times New Roman" w:hAnsi="Times New Roman"/>
          <w:sz w:val="24"/>
          <w:szCs w:val="24"/>
        </w:rPr>
        <w:t xml:space="preserve"> student cannot complete the course </w:t>
      </w:r>
      <w:r w:rsidR="00DC42C5" w:rsidRPr="00D74375">
        <w:rPr>
          <w:rFonts w:ascii="Times New Roman" w:hAnsi="Times New Roman"/>
          <w:sz w:val="24"/>
          <w:szCs w:val="24"/>
        </w:rPr>
        <w:t>until all laboratory sessions are</w:t>
      </w:r>
      <w:r w:rsidRPr="00D74375">
        <w:rPr>
          <w:rFonts w:ascii="Times New Roman" w:hAnsi="Times New Roman"/>
          <w:sz w:val="24"/>
          <w:szCs w:val="24"/>
        </w:rPr>
        <w:t xml:space="preserve"> completed.  </w:t>
      </w:r>
      <w:r w:rsidR="00DC42C5" w:rsidRPr="00D74375">
        <w:rPr>
          <w:rFonts w:ascii="Times New Roman" w:hAnsi="Times New Roman"/>
          <w:sz w:val="24"/>
          <w:szCs w:val="24"/>
        </w:rPr>
        <w:t>In event of excused absence and incomplete laboratory sessions, the</w:t>
      </w:r>
      <w:r w:rsidRPr="00D74375">
        <w:rPr>
          <w:rFonts w:ascii="Times New Roman" w:hAnsi="Times New Roman"/>
          <w:sz w:val="24"/>
          <w:szCs w:val="24"/>
        </w:rPr>
        <w:t xml:space="preserve"> student will receive a grade of an “Incomplete” for the course and will be required to complete laboratory objectives in a future semester in order to resolve the </w:t>
      </w:r>
      <w:proofErr w:type="gramStart"/>
      <w:r w:rsidRPr="00D74375">
        <w:rPr>
          <w:rFonts w:ascii="Times New Roman" w:hAnsi="Times New Roman"/>
          <w:sz w:val="24"/>
          <w:szCs w:val="24"/>
          <w:u w:val="single"/>
        </w:rPr>
        <w:t>Incomplete</w:t>
      </w:r>
      <w:proofErr w:type="gramEnd"/>
      <w:r w:rsidRPr="00D74375">
        <w:rPr>
          <w:rFonts w:ascii="Times New Roman" w:hAnsi="Times New Roman"/>
          <w:sz w:val="24"/>
          <w:szCs w:val="24"/>
          <w:u w:val="single"/>
        </w:rPr>
        <w:t xml:space="preserve"> </w:t>
      </w:r>
      <w:r w:rsidRPr="00D74375">
        <w:rPr>
          <w:rFonts w:ascii="Times New Roman" w:hAnsi="Times New Roman"/>
          <w:sz w:val="24"/>
          <w:szCs w:val="24"/>
        </w:rPr>
        <w:t>status and receive a final course grade.</w:t>
      </w:r>
    </w:p>
    <w:p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w:t>
      </w:r>
      <w:r w:rsidR="002320EC">
        <w:rPr>
          <w:rFonts w:ascii="Times New Roman" w:hAnsi="Times New Roman"/>
          <w:sz w:val="24"/>
          <w:szCs w:val="24"/>
        </w:rPr>
        <w:t>120</w:t>
      </w:r>
      <w:r w:rsidRPr="00D74375">
        <w:rPr>
          <w:rFonts w:ascii="Times New Roman" w:hAnsi="Times New Roman"/>
          <w:sz w:val="24"/>
          <w:szCs w:val="24"/>
        </w:rPr>
        <w:t>.</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74211B" w:rsidRPr="00D74375" w:rsidRDefault="0074211B" w:rsidP="0074211B">
      <w:pPr>
        <w:tabs>
          <w:tab w:val="right" w:pos="5412"/>
        </w:tabs>
        <w:ind w:right="-14"/>
        <w:rPr>
          <w:rFonts w:ascii="Times New Roman" w:hAnsi="Times New Roman"/>
          <w:bCs/>
        </w:rPr>
      </w:pPr>
      <w:r w:rsidRPr="00D74375">
        <w:rPr>
          <w:rFonts w:ascii="Times New Roman" w:hAnsi="Times New Roman"/>
          <w:bCs/>
        </w:rPr>
        <w:t xml:space="preserve">All Lab graded activities are mandatory and required for successful completion of NURS 5418. Second attempt following remediation will be allowed if first attempt is below </w:t>
      </w:r>
      <w:r w:rsidR="00EA7B20" w:rsidRPr="00D74375">
        <w:rPr>
          <w:rFonts w:ascii="Times New Roman" w:hAnsi="Times New Roman"/>
          <w:bCs/>
        </w:rPr>
        <w:t>8</w:t>
      </w:r>
      <w:r w:rsidR="00EA7B20">
        <w:rPr>
          <w:rFonts w:ascii="Times New Roman" w:hAnsi="Times New Roman"/>
          <w:bCs/>
        </w:rPr>
        <w:t>0</w:t>
      </w:r>
      <w:r w:rsidRPr="00D74375">
        <w:rPr>
          <w:rFonts w:ascii="Times New Roman" w:hAnsi="Times New Roman"/>
          <w:bCs/>
        </w:rPr>
        <w:t>%. No additional attempts will be granted if the student fails on second attempt following remediation. Failure in lab activities will result in failure in the course.</w:t>
      </w:r>
    </w:p>
    <w:p w:rsidR="009C6A49" w:rsidRPr="00D74375" w:rsidRDefault="009C6A49" w:rsidP="0074211B">
      <w:pPr>
        <w:tabs>
          <w:tab w:val="right" w:pos="5412"/>
        </w:tabs>
        <w:ind w:right="-14"/>
        <w:rPr>
          <w:rFonts w:ascii="Times New Roman" w:hAnsi="Times New Roman"/>
          <w:bCs/>
          <w:sz w:val="16"/>
          <w:szCs w:val="16"/>
        </w:rPr>
      </w:pPr>
    </w:p>
    <w:p w:rsidR="00236085" w:rsidRPr="00C5732F" w:rsidRDefault="00236085" w:rsidP="00C5732F">
      <w:pPr>
        <w:rPr>
          <w:rFonts w:ascii="Times New Roman" w:hAnsi="Times New Roman"/>
          <w:b/>
          <w:sz w:val="24"/>
          <w:szCs w:val="24"/>
        </w:rPr>
      </w:pPr>
      <w:r w:rsidRPr="00832007">
        <w:rPr>
          <w:rFonts w:ascii="Times New Roman" w:hAnsi="Times New Roman"/>
          <w:bCs/>
        </w:rPr>
        <w:t>Lab Grade (</w:t>
      </w:r>
      <w:r>
        <w:rPr>
          <w:rFonts w:ascii="Times New Roman" w:hAnsi="Times New Roman"/>
          <w:bCs/>
        </w:rPr>
        <w:t>requires 80</w:t>
      </w:r>
      <w:r w:rsidRPr="00832007">
        <w:rPr>
          <w:rFonts w:ascii="Times New Roman" w:hAnsi="Times New Roman"/>
          <w:bCs/>
        </w:rPr>
        <w:t xml:space="preserve">% to pass the </w:t>
      </w:r>
      <w:r w:rsidR="00C5732F">
        <w:rPr>
          <w:rFonts w:ascii="Times New Roman" w:hAnsi="Times New Roman"/>
          <w:bCs/>
        </w:rPr>
        <w:t>Lab/</w:t>
      </w:r>
      <w:r w:rsidRPr="00832007">
        <w:rPr>
          <w:rFonts w:ascii="Times New Roman" w:hAnsi="Times New Roman"/>
          <w:bCs/>
        </w:rPr>
        <w:t>clinical component and must be completed on or before the posted dates</w:t>
      </w:r>
      <w:r w:rsidR="00C5732F">
        <w:rPr>
          <w:rFonts w:ascii="Times New Roman" w:hAnsi="Times New Roman"/>
          <w:bCs/>
        </w:rPr>
        <w:t xml:space="preserve">. </w:t>
      </w:r>
      <w:r w:rsidR="00C5732F">
        <w:rPr>
          <w:rFonts w:ascii="Times New Roman" w:hAnsi="Times New Roman"/>
          <w:b/>
          <w:sz w:val="24"/>
          <w:szCs w:val="24"/>
        </w:rPr>
        <w:t xml:space="preserve">Faculty reserve the right to require hands on check off after remediation if </w:t>
      </w:r>
      <w:proofErr w:type="gramStart"/>
      <w:r w:rsidR="00C5732F">
        <w:rPr>
          <w:rFonts w:ascii="Times New Roman" w:hAnsi="Times New Roman"/>
          <w:b/>
          <w:sz w:val="24"/>
          <w:szCs w:val="24"/>
        </w:rPr>
        <w:t>students</w:t>
      </w:r>
      <w:proofErr w:type="gramEnd"/>
      <w:r w:rsidR="00C5732F">
        <w:rPr>
          <w:rFonts w:ascii="Times New Roman" w:hAnsi="Times New Roman"/>
          <w:b/>
          <w:sz w:val="24"/>
          <w:szCs w:val="24"/>
        </w:rPr>
        <w:t xml:space="preserve"> performance in Shadow Health is unsatisfactory. </w:t>
      </w:r>
      <w:r w:rsidRPr="00832007">
        <w:rPr>
          <w:rFonts w:ascii="Times New Roman" w:hAnsi="Times New Roman"/>
          <w:bCs/>
        </w:rPr>
        <w:t>):</w:t>
      </w:r>
    </w:p>
    <w:p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28164A" w:rsidRPr="0036099E" w:rsidTr="0028164A">
        <w:tc>
          <w:tcPr>
            <w:tcW w:w="5238" w:type="dxa"/>
          </w:tcPr>
          <w:p w:rsidR="0028164A" w:rsidRPr="00CB6335" w:rsidRDefault="0028164A" w:rsidP="00C37D43">
            <w:pPr>
              <w:tabs>
                <w:tab w:val="right" w:pos="5412"/>
              </w:tabs>
              <w:ind w:right="-14"/>
              <w:rPr>
                <w:rFonts w:asciiTheme="minorHAnsi" w:hAnsiTheme="minorHAnsi"/>
                <w:bCs/>
              </w:rPr>
            </w:pPr>
            <w:r w:rsidRPr="00CB6335">
              <w:rPr>
                <w:rFonts w:asciiTheme="minorHAnsi" w:hAnsiTheme="minorHAnsi"/>
                <w:bCs/>
              </w:rPr>
              <w:t>Lab Pretest</w:t>
            </w:r>
          </w:p>
          <w:p w:rsidR="0028164A" w:rsidRPr="00CB6335" w:rsidRDefault="0028164A" w:rsidP="001A231E">
            <w:pPr>
              <w:tabs>
                <w:tab w:val="right" w:pos="5412"/>
              </w:tabs>
              <w:ind w:right="-14"/>
              <w:rPr>
                <w:rFonts w:asciiTheme="minorHAnsi" w:hAnsiTheme="minorHAnsi"/>
                <w:bCs/>
              </w:rPr>
            </w:pPr>
            <w:r w:rsidRPr="00CB6335">
              <w:rPr>
                <w:rFonts w:asciiTheme="minorHAnsi" w:hAnsiTheme="minorHAnsi"/>
                <w:bCs/>
              </w:rPr>
              <w:t>Lab Pre-Test- MUST be completed before 1.22.18 0</w:t>
            </w:r>
            <w:r w:rsidR="001A231E" w:rsidRPr="00CB6335">
              <w:rPr>
                <w:rFonts w:asciiTheme="minorHAnsi" w:hAnsiTheme="minorHAnsi"/>
                <w:bCs/>
              </w:rPr>
              <w:t>9</w:t>
            </w:r>
            <w:r w:rsidRPr="00CB6335">
              <w:rPr>
                <w:rFonts w:asciiTheme="minorHAnsi" w:hAnsiTheme="minorHAnsi"/>
                <w:bCs/>
              </w:rPr>
              <w:t>00</w:t>
            </w:r>
          </w:p>
        </w:tc>
        <w:tc>
          <w:tcPr>
            <w:tcW w:w="1620" w:type="dxa"/>
          </w:tcPr>
          <w:p w:rsidR="0028164A" w:rsidRPr="00CB6335" w:rsidRDefault="0028164A" w:rsidP="00C37D43">
            <w:pPr>
              <w:rPr>
                <w:rFonts w:asciiTheme="minorHAnsi" w:hAnsiTheme="minorHAnsi"/>
                <w:bCs/>
              </w:rPr>
            </w:pPr>
            <w:r w:rsidRPr="00CB6335">
              <w:rPr>
                <w:rFonts w:asciiTheme="minorHAnsi" w:hAnsiTheme="minorHAnsi"/>
                <w:bCs/>
              </w:rPr>
              <w:t>2%</w:t>
            </w:r>
          </w:p>
        </w:tc>
        <w:tc>
          <w:tcPr>
            <w:tcW w:w="2700" w:type="dxa"/>
          </w:tcPr>
          <w:p w:rsidR="0028164A" w:rsidRPr="00CB6335" w:rsidRDefault="0028164A" w:rsidP="001A231E">
            <w:pPr>
              <w:ind w:left="162"/>
              <w:rPr>
                <w:rFonts w:asciiTheme="minorHAnsi" w:hAnsiTheme="minorHAnsi"/>
              </w:rPr>
            </w:pPr>
            <w:r w:rsidRPr="00CB6335">
              <w:rPr>
                <w:rFonts w:asciiTheme="minorHAnsi" w:hAnsiTheme="minorHAnsi"/>
              </w:rPr>
              <w:t xml:space="preserve">1.22.18 </w:t>
            </w:r>
          </w:p>
        </w:tc>
      </w:tr>
      <w:tr w:rsidR="0028164A" w:rsidRPr="0036099E" w:rsidTr="0028164A">
        <w:tc>
          <w:tcPr>
            <w:tcW w:w="5238" w:type="dxa"/>
          </w:tcPr>
          <w:p w:rsidR="0028164A" w:rsidRPr="00CB6335" w:rsidRDefault="0028164A" w:rsidP="00C37D43">
            <w:pPr>
              <w:tabs>
                <w:tab w:val="right" w:pos="5412"/>
              </w:tabs>
              <w:ind w:right="-14"/>
              <w:rPr>
                <w:rFonts w:asciiTheme="minorHAnsi" w:hAnsiTheme="minorHAnsi"/>
                <w:bCs/>
              </w:rPr>
            </w:pPr>
            <w:r w:rsidRPr="00CB6335">
              <w:rPr>
                <w:rFonts w:asciiTheme="minorHAnsi" w:hAnsiTheme="minorHAnsi"/>
                <w:bCs/>
              </w:rPr>
              <w:t>Adult Health History Module</w:t>
            </w:r>
          </w:p>
          <w:p w:rsidR="0028164A" w:rsidRPr="00CB6335" w:rsidRDefault="0028164A" w:rsidP="00C37D43">
            <w:pPr>
              <w:tabs>
                <w:tab w:val="right" w:pos="5412"/>
              </w:tabs>
              <w:ind w:right="-14"/>
              <w:rPr>
                <w:rFonts w:asciiTheme="minorHAnsi" w:hAnsiTheme="minorHAnsi"/>
                <w:bCs/>
              </w:rPr>
            </w:pPr>
            <w:r w:rsidRPr="00CB6335">
              <w:rPr>
                <w:rFonts w:asciiTheme="minorHAnsi" w:hAnsiTheme="minorHAnsi"/>
                <w:bCs/>
              </w:rPr>
              <w:t>Adult Health History Module - MUST be completed before 3.5.18 2300</w:t>
            </w:r>
          </w:p>
        </w:tc>
        <w:tc>
          <w:tcPr>
            <w:tcW w:w="1620" w:type="dxa"/>
          </w:tcPr>
          <w:p w:rsidR="0028164A" w:rsidRPr="00CB6335" w:rsidRDefault="0028164A" w:rsidP="00C37D43">
            <w:pPr>
              <w:rPr>
                <w:rFonts w:asciiTheme="minorHAnsi" w:hAnsiTheme="minorHAnsi"/>
              </w:rPr>
            </w:pPr>
            <w:r w:rsidRPr="00CB6335">
              <w:rPr>
                <w:rFonts w:asciiTheme="minorHAnsi" w:hAnsiTheme="minorHAnsi"/>
                <w:bCs/>
              </w:rPr>
              <w:t>20%</w:t>
            </w:r>
          </w:p>
        </w:tc>
        <w:tc>
          <w:tcPr>
            <w:tcW w:w="2700" w:type="dxa"/>
          </w:tcPr>
          <w:p w:rsidR="0028164A" w:rsidRPr="00CB6335" w:rsidRDefault="0028164A" w:rsidP="00C37D43">
            <w:pPr>
              <w:ind w:left="162"/>
              <w:rPr>
                <w:rFonts w:asciiTheme="minorHAnsi" w:hAnsiTheme="minorHAnsi"/>
                <w:bCs/>
              </w:rPr>
            </w:pPr>
            <w:r w:rsidRPr="00CB6335">
              <w:rPr>
                <w:rFonts w:asciiTheme="minorHAnsi" w:hAnsiTheme="minorHAnsi"/>
              </w:rPr>
              <w:t>3.5.18 via Shadow Health</w:t>
            </w:r>
          </w:p>
        </w:tc>
      </w:tr>
      <w:tr w:rsidR="0028164A" w:rsidRPr="0036099E" w:rsidTr="0028164A">
        <w:tc>
          <w:tcPr>
            <w:tcW w:w="5238" w:type="dxa"/>
          </w:tcPr>
          <w:p w:rsidR="0028164A" w:rsidRPr="00CB6335" w:rsidRDefault="0028164A" w:rsidP="00C37D43">
            <w:pPr>
              <w:tabs>
                <w:tab w:val="right" w:pos="5412"/>
              </w:tabs>
              <w:ind w:right="-14"/>
              <w:rPr>
                <w:rFonts w:asciiTheme="minorHAnsi" w:hAnsiTheme="minorHAnsi"/>
                <w:bCs/>
              </w:rPr>
            </w:pPr>
            <w:r w:rsidRPr="00CB6335">
              <w:rPr>
                <w:rFonts w:asciiTheme="minorHAnsi" w:hAnsiTheme="minorHAnsi"/>
                <w:bCs/>
              </w:rPr>
              <w:t>Lab 1-5</w:t>
            </w:r>
          </w:p>
        </w:tc>
        <w:tc>
          <w:tcPr>
            <w:tcW w:w="1620" w:type="dxa"/>
          </w:tcPr>
          <w:p w:rsidR="0028164A" w:rsidRPr="00CB6335" w:rsidRDefault="0028164A" w:rsidP="00C37D43">
            <w:pPr>
              <w:tabs>
                <w:tab w:val="right" w:pos="5412"/>
              </w:tabs>
              <w:ind w:right="-14"/>
              <w:rPr>
                <w:rFonts w:asciiTheme="minorHAnsi" w:hAnsiTheme="minorHAnsi"/>
                <w:bCs/>
              </w:rPr>
            </w:pPr>
            <w:r w:rsidRPr="00CB6335">
              <w:rPr>
                <w:rFonts w:asciiTheme="minorHAnsi" w:hAnsiTheme="minorHAnsi"/>
                <w:bCs/>
              </w:rPr>
              <w:t>20%</w:t>
            </w:r>
          </w:p>
        </w:tc>
        <w:tc>
          <w:tcPr>
            <w:tcW w:w="2700" w:type="dxa"/>
          </w:tcPr>
          <w:p w:rsidR="0028164A" w:rsidRPr="00CB6335" w:rsidRDefault="0028164A" w:rsidP="001A231E">
            <w:pPr>
              <w:pStyle w:val="PlainText"/>
              <w:spacing w:before="0" w:beforeAutospacing="0" w:after="0" w:afterAutospacing="0"/>
              <w:ind w:left="162"/>
              <w:rPr>
                <w:rFonts w:asciiTheme="minorHAnsi" w:hAnsiTheme="minorHAnsi"/>
                <w:bCs/>
              </w:rPr>
            </w:pPr>
            <w:r w:rsidRPr="00CB6335">
              <w:rPr>
                <w:rFonts w:asciiTheme="minorHAnsi" w:hAnsiTheme="minorHAnsi"/>
                <w:sz w:val="22"/>
                <w:szCs w:val="22"/>
              </w:rPr>
              <w:t xml:space="preserve">See schedule </w:t>
            </w:r>
          </w:p>
        </w:tc>
      </w:tr>
      <w:tr w:rsidR="0028164A" w:rsidRPr="0036099E" w:rsidTr="0028164A">
        <w:tc>
          <w:tcPr>
            <w:tcW w:w="5238" w:type="dxa"/>
          </w:tcPr>
          <w:p w:rsidR="0028164A" w:rsidRPr="00CB6335" w:rsidRDefault="0028164A" w:rsidP="00C37D43">
            <w:pPr>
              <w:tabs>
                <w:tab w:val="right" w:pos="5412"/>
              </w:tabs>
              <w:ind w:right="-14"/>
              <w:rPr>
                <w:rFonts w:asciiTheme="minorHAnsi" w:hAnsiTheme="minorHAnsi"/>
              </w:rPr>
            </w:pPr>
            <w:r w:rsidRPr="00CB6335">
              <w:rPr>
                <w:rFonts w:asciiTheme="minorHAnsi" w:hAnsiTheme="minorHAnsi"/>
              </w:rPr>
              <w:t>Adult Comprehensive Check off 3.19.18</w:t>
            </w:r>
            <w:r w:rsidR="00CB6335">
              <w:rPr>
                <w:rFonts w:asciiTheme="minorHAnsi" w:hAnsiTheme="minorHAnsi"/>
              </w:rPr>
              <w:t xml:space="preserve"> thru 3.21.18</w:t>
            </w:r>
          </w:p>
        </w:tc>
        <w:tc>
          <w:tcPr>
            <w:tcW w:w="1620" w:type="dxa"/>
          </w:tcPr>
          <w:p w:rsidR="0028164A" w:rsidRPr="00CB6335" w:rsidRDefault="0028164A" w:rsidP="00C37D43">
            <w:pPr>
              <w:tabs>
                <w:tab w:val="right" w:pos="5412"/>
              </w:tabs>
              <w:ind w:right="-14"/>
              <w:rPr>
                <w:rFonts w:asciiTheme="minorHAnsi" w:hAnsiTheme="minorHAnsi"/>
                <w:bCs/>
              </w:rPr>
            </w:pPr>
            <w:r w:rsidRPr="00CB6335">
              <w:rPr>
                <w:rFonts w:asciiTheme="minorHAnsi" w:hAnsiTheme="minorHAnsi"/>
                <w:bCs/>
              </w:rPr>
              <w:t>20%</w:t>
            </w:r>
          </w:p>
        </w:tc>
        <w:tc>
          <w:tcPr>
            <w:tcW w:w="2700" w:type="dxa"/>
          </w:tcPr>
          <w:p w:rsidR="0028164A" w:rsidRPr="00CB6335" w:rsidRDefault="0028164A" w:rsidP="00C37D43">
            <w:pPr>
              <w:pStyle w:val="PlainText"/>
              <w:spacing w:before="0" w:beforeAutospacing="0" w:after="0" w:afterAutospacing="0"/>
              <w:ind w:left="162"/>
              <w:rPr>
                <w:rFonts w:asciiTheme="minorHAnsi" w:hAnsiTheme="minorHAnsi"/>
                <w:sz w:val="22"/>
                <w:szCs w:val="22"/>
              </w:rPr>
            </w:pPr>
            <w:r w:rsidRPr="00CB6335">
              <w:rPr>
                <w:rFonts w:asciiTheme="minorHAnsi" w:hAnsiTheme="minorHAnsi"/>
                <w:sz w:val="22"/>
                <w:szCs w:val="22"/>
              </w:rPr>
              <w:t>3.19.18</w:t>
            </w:r>
            <w:r w:rsidR="00CB6335">
              <w:rPr>
                <w:rFonts w:asciiTheme="minorHAnsi" w:hAnsiTheme="minorHAnsi"/>
                <w:sz w:val="22"/>
                <w:szCs w:val="22"/>
              </w:rPr>
              <w:t xml:space="preserve"> thru 3.21.18</w:t>
            </w:r>
          </w:p>
        </w:tc>
      </w:tr>
      <w:tr w:rsidR="0028164A" w:rsidRPr="0036099E" w:rsidTr="0028164A">
        <w:tc>
          <w:tcPr>
            <w:tcW w:w="5238" w:type="dxa"/>
          </w:tcPr>
          <w:p w:rsidR="0028164A" w:rsidRPr="00CB6335" w:rsidRDefault="0028164A" w:rsidP="00C37D43">
            <w:pPr>
              <w:tabs>
                <w:tab w:val="right" w:pos="5412"/>
              </w:tabs>
              <w:ind w:right="-14"/>
              <w:rPr>
                <w:rFonts w:asciiTheme="minorHAnsi" w:hAnsiTheme="minorHAnsi"/>
                <w:bCs/>
              </w:rPr>
            </w:pPr>
            <w:r w:rsidRPr="00CB6335">
              <w:rPr>
                <w:rFonts w:asciiTheme="minorHAnsi" w:hAnsiTheme="minorHAnsi"/>
              </w:rPr>
              <w:t>Adult diagnostic Reasoning  Check off 3.26.18</w:t>
            </w:r>
          </w:p>
        </w:tc>
        <w:tc>
          <w:tcPr>
            <w:tcW w:w="1620" w:type="dxa"/>
          </w:tcPr>
          <w:p w:rsidR="0028164A" w:rsidRPr="00CB6335" w:rsidRDefault="0028164A" w:rsidP="00C37D43">
            <w:pPr>
              <w:tabs>
                <w:tab w:val="right" w:pos="5412"/>
              </w:tabs>
              <w:ind w:right="-14"/>
              <w:rPr>
                <w:rFonts w:asciiTheme="minorHAnsi" w:hAnsiTheme="minorHAnsi"/>
                <w:bCs/>
              </w:rPr>
            </w:pPr>
            <w:r w:rsidRPr="00CB6335">
              <w:rPr>
                <w:rFonts w:asciiTheme="minorHAnsi" w:hAnsiTheme="minorHAnsi"/>
                <w:bCs/>
              </w:rPr>
              <w:t>20%</w:t>
            </w:r>
          </w:p>
        </w:tc>
        <w:tc>
          <w:tcPr>
            <w:tcW w:w="2700" w:type="dxa"/>
          </w:tcPr>
          <w:p w:rsidR="0028164A" w:rsidRPr="00CB6335" w:rsidRDefault="0028164A" w:rsidP="006F70D4">
            <w:pPr>
              <w:pStyle w:val="PlainText"/>
              <w:spacing w:before="0" w:beforeAutospacing="0" w:after="0" w:afterAutospacing="0"/>
              <w:ind w:left="162"/>
              <w:rPr>
                <w:rFonts w:asciiTheme="minorHAnsi" w:hAnsiTheme="minorHAnsi"/>
                <w:bCs/>
              </w:rPr>
            </w:pPr>
            <w:r w:rsidRPr="00CB6335">
              <w:rPr>
                <w:rFonts w:asciiTheme="minorHAnsi" w:hAnsiTheme="minorHAnsi"/>
                <w:sz w:val="22"/>
                <w:szCs w:val="22"/>
              </w:rPr>
              <w:t>3.2</w:t>
            </w:r>
            <w:r w:rsidR="006F70D4">
              <w:rPr>
                <w:rFonts w:asciiTheme="minorHAnsi" w:hAnsiTheme="minorHAnsi"/>
                <w:sz w:val="22"/>
                <w:szCs w:val="22"/>
              </w:rPr>
              <w:t>1</w:t>
            </w:r>
            <w:r w:rsidRPr="00CB6335">
              <w:rPr>
                <w:rFonts w:asciiTheme="minorHAnsi" w:hAnsiTheme="minorHAnsi"/>
                <w:sz w:val="22"/>
                <w:szCs w:val="22"/>
              </w:rPr>
              <w:t>.18</w:t>
            </w:r>
            <w:r w:rsidR="006F70D4">
              <w:rPr>
                <w:rFonts w:asciiTheme="minorHAnsi" w:hAnsiTheme="minorHAnsi"/>
                <w:sz w:val="22"/>
                <w:szCs w:val="22"/>
              </w:rPr>
              <w:t xml:space="preserve"> thru 3.26.18</w:t>
            </w:r>
          </w:p>
        </w:tc>
      </w:tr>
      <w:tr w:rsidR="0028164A" w:rsidRPr="0036099E" w:rsidTr="0028164A">
        <w:tc>
          <w:tcPr>
            <w:tcW w:w="5238" w:type="dxa"/>
          </w:tcPr>
          <w:p w:rsidR="0028164A" w:rsidRPr="00CB6335" w:rsidRDefault="0028164A" w:rsidP="00C37D43">
            <w:pPr>
              <w:tabs>
                <w:tab w:val="right" w:pos="5412"/>
              </w:tabs>
              <w:ind w:right="-14"/>
              <w:rPr>
                <w:rFonts w:asciiTheme="minorHAnsi" w:hAnsiTheme="minorHAnsi"/>
                <w:bCs/>
              </w:rPr>
            </w:pPr>
            <w:r w:rsidRPr="00CB6335">
              <w:rPr>
                <w:rFonts w:asciiTheme="minorHAnsi" w:hAnsiTheme="minorHAnsi"/>
                <w:bCs/>
              </w:rPr>
              <w:lastRenderedPageBreak/>
              <w:t>Lab Posttest (with completed Pretest)</w:t>
            </w:r>
          </w:p>
          <w:p w:rsidR="0028164A" w:rsidRPr="00CB6335" w:rsidRDefault="0028164A" w:rsidP="00C37D43">
            <w:pPr>
              <w:tabs>
                <w:tab w:val="right" w:pos="5412"/>
              </w:tabs>
              <w:ind w:right="-14"/>
              <w:rPr>
                <w:rFonts w:asciiTheme="minorHAnsi" w:hAnsiTheme="minorHAnsi"/>
                <w:bCs/>
              </w:rPr>
            </w:pPr>
            <w:r w:rsidRPr="00CB6335">
              <w:rPr>
                <w:rFonts w:asciiTheme="minorHAnsi" w:hAnsiTheme="minorHAnsi"/>
                <w:bCs/>
              </w:rPr>
              <w:t>Lab Posttest - MUST be completed before 4.9.18 2300</w:t>
            </w:r>
          </w:p>
        </w:tc>
        <w:tc>
          <w:tcPr>
            <w:tcW w:w="1620" w:type="dxa"/>
          </w:tcPr>
          <w:p w:rsidR="0028164A" w:rsidRPr="00CB6335" w:rsidRDefault="0028164A" w:rsidP="00C37D43">
            <w:pPr>
              <w:rPr>
                <w:rFonts w:asciiTheme="minorHAnsi" w:hAnsiTheme="minorHAnsi"/>
                <w:bCs/>
              </w:rPr>
            </w:pPr>
            <w:r w:rsidRPr="00CB6335">
              <w:rPr>
                <w:rFonts w:asciiTheme="minorHAnsi" w:hAnsiTheme="minorHAnsi"/>
                <w:bCs/>
              </w:rPr>
              <w:t>15%</w:t>
            </w:r>
          </w:p>
        </w:tc>
        <w:tc>
          <w:tcPr>
            <w:tcW w:w="2700" w:type="dxa"/>
          </w:tcPr>
          <w:p w:rsidR="0028164A" w:rsidRPr="00CB6335" w:rsidRDefault="0028164A" w:rsidP="00C37D43">
            <w:pPr>
              <w:pStyle w:val="PlainText"/>
              <w:spacing w:before="0" w:beforeAutospacing="0" w:after="0" w:afterAutospacing="0"/>
              <w:ind w:left="162"/>
              <w:rPr>
                <w:rFonts w:asciiTheme="minorHAnsi" w:hAnsiTheme="minorHAnsi"/>
                <w:sz w:val="22"/>
                <w:szCs w:val="22"/>
              </w:rPr>
            </w:pPr>
            <w:r w:rsidRPr="00CB6335">
              <w:rPr>
                <w:rFonts w:asciiTheme="minorHAnsi" w:hAnsiTheme="minorHAnsi"/>
                <w:sz w:val="22"/>
                <w:szCs w:val="22"/>
              </w:rPr>
              <w:t xml:space="preserve">4.9.18 </w:t>
            </w:r>
            <w:r w:rsidRPr="00CB6335">
              <w:rPr>
                <w:rFonts w:asciiTheme="minorHAnsi" w:hAnsiTheme="minorHAnsi"/>
              </w:rPr>
              <w:t>via Shadow Health</w:t>
            </w:r>
          </w:p>
        </w:tc>
      </w:tr>
      <w:tr w:rsidR="0028164A" w:rsidRPr="0036099E" w:rsidTr="0028164A">
        <w:tc>
          <w:tcPr>
            <w:tcW w:w="5238" w:type="dxa"/>
          </w:tcPr>
          <w:p w:rsidR="0028164A" w:rsidRPr="00CB6335" w:rsidRDefault="0028164A" w:rsidP="00C37D43">
            <w:pPr>
              <w:tabs>
                <w:tab w:val="right" w:pos="5412"/>
              </w:tabs>
              <w:ind w:right="-14"/>
              <w:rPr>
                <w:rFonts w:asciiTheme="minorHAnsi" w:hAnsiTheme="minorHAnsi"/>
                <w:bCs/>
              </w:rPr>
            </w:pPr>
            <w:r w:rsidRPr="00CB6335">
              <w:rPr>
                <w:rFonts w:asciiTheme="minorHAnsi" w:hAnsiTheme="minorHAnsi"/>
                <w:bCs/>
              </w:rPr>
              <w:t>Participation and Exit check off with Lab Faculty</w:t>
            </w:r>
          </w:p>
        </w:tc>
        <w:tc>
          <w:tcPr>
            <w:tcW w:w="1620" w:type="dxa"/>
          </w:tcPr>
          <w:p w:rsidR="0028164A" w:rsidRPr="00CB6335" w:rsidRDefault="0028164A" w:rsidP="00C37D43">
            <w:pPr>
              <w:rPr>
                <w:rFonts w:asciiTheme="minorHAnsi" w:hAnsiTheme="minorHAnsi"/>
              </w:rPr>
            </w:pPr>
            <w:r w:rsidRPr="00CB6335">
              <w:rPr>
                <w:rFonts w:asciiTheme="minorHAnsi" w:hAnsiTheme="minorHAnsi"/>
                <w:bCs/>
              </w:rPr>
              <w:t>3%</w:t>
            </w:r>
          </w:p>
        </w:tc>
        <w:tc>
          <w:tcPr>
            <w:tcW w:w="2700" w:type="dxa"/>
          </w:tcPr>
          <w:p w:rsidR="0028164A" w:rsidRPr="00CB6335" w:rsidRDefault="0028164A" w:rsidP="00C37D43">
            <w:pPr>
              <w:pStyle w:val="PlainText"/>
              <w:spacing w:before="0" w:beforeAutospacing="0" w:after="0" w:afterAutospacing="0"/>
              <w:ind w:firstLine="162"/>
              <w:rPr>
                <w:rFonts w:asciiTheme="minorHAnsi" w:hAnsiTheme="minorHAnsi"/>
                <w:sz w:val="22"/>
                <w:szCs w:val="22"/>
              </w:rPr>
            </w:pPr>
            <w:r w:rsidRPr="00CB6335">
              <w:rPr>
                <w:rFonts w:asciiTheme="minorHAnsi" w:hAnsiTheme="minorHAnsi"/>
                <w:sz w:val="22"/>
                <w:szCs w:val="22"/>
              </w:rPr>
              <w:t>4.9.18</w:t>
            </w:r>
          </w:p>
          <w:p w:rsidR="0028164A" w:rsidRPr="00CB6335" w:rsidRDefault="0028164A" w:rsidP="00C37D43">
            <w:pPr>
              <w:ind w:firstLine="162"/>
              <w:rPr>
                <w:rFonts w:asciiTheme="minorHAnsi" w:hAnsiTheme="minorHAnsi"/>
                <w:bCs/>
              </w:rPr>
            </w:pPr>
            <w:r w:rsidRPr="00CB6335">
              <w:rPr>
                <w:rFonts w:asciiTheme="minorHAnsi" w:hAnsiTheme="minorHAnsi"/>
                <w:bCs/>
              </w:rPr>
              <w:t>Must attend all labs including exit lab to receive    this grade</w:t>
            </w:r>
          </w:p>
        </w:tc>
      </w:tr>
    </w:tbl>
    <w:p w:rsidR="009C6A49" w:rsidRDefault="009C6A49" w:rsidP="009C6A49">
      <w:pPr>
        <w:tabs>
          <w:tab w:val="right" w:pos="5412"/>
        </w:tabs>
        <w:ind w:right="-14"/>
        <w:rPr>
          <w:rFonts w:ascii="Times New Roman" w:hAnsi="Times New Roman"/>
          <w:b/>
          <w:bCs/>
          <w:sz w:val="24"/>
          <w:szCs w:val="24"/>
          <w:u w:val="single"/>
        </w:rPr>
      </w:pPr>
    </w:p>
    <w:p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9C6A49" w:rsidRPr="00C536DA" w:rsidRDefault="009C6A49" w:rsidP="005D2740">
      <w:pPr>
        <w:tabs>
          <w:tab w:val="right" w:pos="5412"/>
        </w:tabs>
        <w:ind w:right="-14"/>
        <w:rPr>
          <w:rFonts w:ascii="Times New Roman" w:hAnsi="Times New Roman"/>
          <w:b/>
          <w:bCs/>
          <w:sz w:val="16"/>
          <w:szCs w:val="16"/>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rsidR="00E83FCE" w:rsidRPr="00C536DA" w:rsidRDefault="00E83FCE" w:rsidP="005D2740">
      <w:pPr>
        <w:ind w:right="-14"/>
        <w:rPr>
          <w:rFonts w:ascii="Times New Roman" w:hAnsi="Times New Roman"/>
          <w:sz w:val="16"/>
          <w:szCs w:val="16"/>
        </w:rPr>
      </w:pPr>
    </w:p>
    <w:p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rsidR="005D2740" w:rsidRPr="00C536DA" w:rsidRDefault="005D2740" w:rsidP="005D2740">
      <w:pPr>
        <w:ind w:right="-14"/>
        <w:rPr>
          <w:rFonts w:ascii="Times New Roman" w:hAnsi="Times New Roman"/>
          <w:sz w:val="16"/>
          <w:szCs w:val="16"/>
        </w:rPr>
      </w:pPr>
    </w:p>
    <w:p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23"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lastRenderedPageBreak/>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rsidR="00EF6361" w:rsidRPr="00877C54" w:rsidRDefault="00EF6361" w:rsidP="00EF6361">
      <w:pPr>
        <w:tabs>
          <w:tab w:val="left" w:pos="-720"/>
        </w:tabs>
        <w:rPr>
          <w:rFonts w:ascii="Times New Roman" w:hAnsi="Times New Roman"/>
          <w:b/>
          <w:sz w:val="24"/>
          <w:szCs w:val="24"/>
        </w:rPr>
      </w:pPr>
    </w:p>
    <w:p w:rsidR="00EF6361" w:rsidRPr="00C536DA" w:rsidRDefault="00EF6361" w:rsidP="00456CCA">
      <w:pPr>
        <w:rPr>
          <w:rFonts w:ascii="Times New Roman" w:hAnsi="Times New Roman"/>
          <w:sz w:val="16"/>
          <w:szCs w:val="16"/>
        </w:rPr>
      </w:pPr>
    </w:p>
    <w:p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24"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25"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rsidR="00EF52D8" w:rsidRPr="00EF52D8" w:rsidRDefault="00EF52D8" w:rsidP="00456CCA">
      <w:pPr>
        <w:rPr>
          <w:rFonts w:ascii="Times New Roman" w:hAnsi="Times New Roman"/>
          <w:sz w:val="24"/>
          <w:szCs w:val="24"/>
        </w:rPr>
      </w:pPr>
    </w:p>
    <w:p w:rsidR="00EF52D8" w:rsidRDefault="001642A6" w:rsidP="00EF52D8">
      <w:pPr>
        <w:pStyle w:val="NormalWeb"/>
        <w:spacing w:before="0" w:beforeAutospacing="0" w:after="0" w:afterAutospacing="0"/>
      </w:pPr>
      <w:r w:rsidRPr="00A82438">
        <w:rPr>
          <w:b/>
          <w:u w:val="single"/>
        </w:rPr>
        <w:t>Drop Policy</w:t>
      </w:r>
      <w:r w:rsidR="00154AFE">
        <w:rPr>
          <w:b/>
        </w:rPr>
        <w:t>:</w:t>
      </w:r>
      <w:r w:rsidR="00EF52D8">
        <w:rPr>
          <w:b/>
          <w:bCs/>
        </w:rPr>
        <w:t xml:space="preserve"> </w:t>
      </w:r>
      <w:r w:rsidR="00EF52D8">
        <w:t xml:space="preserve">Graduate students who wish to change a schedule by either dropping or adding a course must first consult with their Graduate Advisor. </w:t>
      </w:r>
    </w:p>
    <w:p w:rsidR="00EF52D8" w:rsidRDefault="00EF52D8" w:rsidP="00EF52D8">
      <w:pPr>
        <w:pStyle w:val="NormalWeb"/>
        <w:spacing w:before="0" w:beforeAutospacing="0" w:after="0" w:afterAutospacing="0"/>
      </w:pPr>
    </w:p>
    <w:p w:rsidR="00EF52D8" w:rsidRDefault="00EF52D8" w:rsidP="00EF52D8">
      <w:pPr>
        <w:pStyle w:val="NormalWeb"/>
        <w:spacing w:before="0" w:beforeAutospacing="0" w:after="0" w:afterAutospacing="0"/>
        <w:rPr>
          <w:rStyle w:val="Hyperlink"/>
        </w:rPr>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6" w:history="1">
        <w:r>
          <w:rPr>
            <w:rStyle w:val="Hyperlink"/>
          </w:rPr>
          <w:t>http://www.uta.edu/fao/</w:t>
        </w:r>
      </w:hyperlink>
      <w:proofErr w:type="gramStart"/>
      <w:r>
        <w:t> </w:t>
      </w:r>
      <w:proofErr w:type="gramEnd"/>
      <w:r>
        <w:t xml:space="preserve"> .</w:t>
      </w:r>
      <w:r>
        <w:rPr>
          <w:sz w:val="21"/>
          <w:szCs w:val="21"/>
        </w:rPr>
        <w:t> </w:t>
      </w:r>
      <w:r w:rsidR="00662283" w:rsidRPr="00662283">
        <w:rPr>
          <w:highlight w:val="yellow"/>
        </w:rPr>
        <w:t xml:space="preserve">The last day to drop a course is listed in the Academic Calendar available at </w:t>
      </w:r>
      <w:hyperlink r:id="rId27" w:history="1">
        <w:r w:rsidR="00662283" w:rsidRPr="00662283">
          <w:rPr>
            <w:rStyle w:val="Hyperlink"/>
            <w:highlight w:val="yellow"/>
          </w:rPr>
          <w:t>http://www.uta.edu/uta/acadcal.php?session=20176</w:t>
        </w:r>
      </w:hyperlink>
    </w:p>
    <w:p w:rsidR="00662283" w:rsidRDefault="00662283" w:rsidP="00EF52D8">
      <w:pPr>
        <w:pStyle w:val="NormalWeb"/>
        <w:spacing w:before="0" w:beforeAutospacing="0" w:after="0" w:afterAutospacing="0"/>
        <w:rPr>
          <w:rStyle w:val="Hyperlink"/>
        </w:rPr>
      </w:pPr>
    </w:p>
    <w:p w:rsidR="00EF52D8" w:rsidRDefault="00EF52D8" w:rsidP="00EF52D8">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EF52D8" w:rsidRDefault="00EF52D8" w:rsidP="00EF52D8">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154AFE" w:rsidRPr="0056098A" w:rsidRDefault="00EF52D8" w:rsidP="0056098A">
      <w:pPr>
        <w:pStyle w:val="ListParagraph"/>
        <w:autoSpaceDE w:val="0"/>
        <w:autoSpaceDN w:val="0"/>
        <w:ind w:left="360"/>
        <w:rPr>
          <w:rFonts w:ascii="Times New Roman" w:hAnsi="Times New Roman"/>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051435">
        <w:rPr>
          <w:rFonts w:ascii="Times New Roman" w:hAnsi="Times New Roman"/>
          <w:b/>
          <w:color w:val="FF0000"/>
          <w:sz w:val="24"/>
          <w:szCs w:val="24"/>
        </w:rPr>
        <w:t>1.31.18</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w:t>
      </w:r>
      <w:r w:rsidR="00051435">
        <w:rPr>
          <w:rFonts w:ascii="Times New Roman" w:hAnsi="Times New Roman"/>
          <w:b/>
          <w:color w:val="FF0000"/>
          <w:sz w:val="24"/>
          <w:szCs w:val="24"/>
        </w:rPr>
        <w:t>3.30.18</w:t>
      </w:r>
      <w:r>
        <w:rPr>
          <w:rFonts w:ascii="Times New Roman" w:hAnsi="Times New Roman"/>
          <w:b/>
          <w:color w:val="FF0000"/>
          <w:sz w:val="24"/>
          <w:szCs w:val="24"/>
        </w:rPr>
        <w:t xml:space="preserve"> by 4:00 p.m.</w:t>
      </w:r>
    </w:p>
    <w:p w:rsidR="007C0C0C" w:rsidRPr="00C536DA" w:rsidRDefault="007C0C0C" w:rsidP="00154AFE">
      <w:pPr>
        <w:pStyle w:val="NormalWeb"/>
        <w:spacing w:before="0" w:beforeAutospacing="0" w:after="0" w:afterAutospacing="0"/>
        <w:rPr>
          <w:b/>
          <w:bCs/>
          <w:sz w:val="16"/>
          <w:szCs w:val="16"/>
          <w:u w:val="single"/>
        </w:rPr>
      </w:pPr>
    </w:p>
    <w:p w:rsidR="00EF52D8" w:rsidRPr="001D464A" w:rsidRDefault="00EF52D8" w:rsidP="00EF52D8">
      <w:pPr>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F52D8" w:rsidRPr="001D464A" w:rsidRDefault="00EF52D8" w:rsidP="00EF52D8">
      <w:pPr>
        <w:rPr>
          <w:rFonts w:ascii="Times New Roman" w:hAnsi="Times New Roman"/>
          <w:b/>
          <w:sz w:val="24"/>
          <w:szCs w:val="24"/>
          <w:u w:val="single"/>
        </w:rPr>
      </w:pPr>
    </w:p>
    <w:p w:rsidR="00EF52D8" w:rsidRPr="001D464A" w:rsidRDefault="00EF52D8" w:rsidP="00EF52D8">
      <w:pPr>
        <w:pStyle w:val="NormalWeb"/>
        <w:spacing w:before="0" w:beforeAutospacing="0" w:after="0" w:afterAutospacing="0"/>
      </w:pPr>
      <w:r w:rsidRPr="001D464A">
        <w:rPr>
          <w:b/>
          <w:u w:val="single"/>
        </w:rPr>
        <w:lastRenderedPageBreak/>
        <w:t>The Office for Students with Disabilities, (OSD</w:t>
      </w:r>
      <w:proofErr w:type="gramStart"/>
      <w:r w:rsidRPr="001D464A">
        <w:rPr>
          <w:b/>
          <w:u w:val="single"/>
        </w:rPr>
        <w:t>)</w:t>
      </w:r>
      <w:r w:rsidRPr="001D464A">
        <w:t xml:space="preserve">  </w:t>
      </w:r>
      <w:proofErr w:type="gramEnd"/>
      <w:r w:rsidR="00034003">
        <w:fldChar w:fldCharType="begin"/>
      </w:r>
      <w:r w:rsidR="00034003">
        <w:instrText xml:space="preserve"> HYPERLINK "http://www.uta.edu/disability" </w:instrText>
      </w:r>
      <w:r w:rsidR="00034003">
        <w:fldChar w:fldCharType="separate"/>
      </w:r>
      <w:r w:rsidRPr="001D464A">
        <w:rPr>
          <w:rStyle w:val="Hyperlink"/>
        </w:rPr>
        <w:t>www.uta.edu/disability</w:t>
      </w:r>
      <w:r w:rsidR="00034003">
        <w:rPr>
          <w:rStyle w:val="Hyperlink"/>
        </w:rPr>
        <w:fldChar w:fldCharType="end"/>
      </w:r>
      <w:r w:rsidRPr="001D464A">
        <w:t xml:space="preserve"> or calling 817-272-3364. Information regarding diagnostic criteria and policies for obtaining disability-based academic accommodations can be found at </w:t>
      </w:r>
      <w:hyperlink r:id="rId28" w:history="1">
        <w:r w:rsidRPr="001D464A">
          <w:rPr>
            <w:rStyle w:val="Hyperlink"/>
          </w:rPr>
          <w:t>www.uta.edu/disability</w:t>
        </w:r>
      </w:hyperlink>
      <w:r w:rsidRPr="001D464A">
        <w:rPr>
          <w:rStyle w:val="Hyperlink"/>
        </w:rPr>
        <w:t>.</w:t>
      </w:r>
    </w:p>
    <w:p w:rsidR="00EF52D8" w:rsidRPr="001D464A" w:rsidRDefault="00EF52D8" w:rsidP="00EF52D8">
      <w:pPr>
        <w:rPr>
          <w:rFonts w:ascii="Times New Roman" w:hAnsi="Times New Roman"/>
          <w:sz w:val="24"/>
          <w:szCs w:val="24"/>
        </w:rPr>
      </w:pPr>
    </w:p>
    <w:p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9"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EF52D8" w:rsidRDefault="00EF52D8" w:rsidP="00EF52D8">
      <w:pPr>
        <w:rPr>
          <w:rFonts w:ascii="Times New Roman" w:eastAsia="Times New Roman" w:hAnsi="Times New Roman"/>
          <w:color w:val="333333"/>
          <w:sz w:val="24"/>
          <w:szCs w:val="24"/>
          <w:shd w:val="clear" w:color="auto" w:fill="FFFFFF"/>
          <w:lang w:eastAsia="en-US"/>
        </w:rPr>
      </w:pPr>
    </w:p>
    <w:p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0" w:history="1">
        <w:r w:rsidRPr="001D464A">
          <w:rPr>
            <w:rStyle w:val="Hyperlink"/>
            <w:rFonts w:ascii="Times New Roman" w:hAnsi="Times New Roman"/>
            <w:sz w:val="24"/>
            <w:szCs w:val="24"/>
          </w:rPr>
          <w:t>uta.edu/</w:t>
        </w:r>
        <w:proofErr w:type="spellStart"/>
        <w:r w:rsidRPr="001D464A">
          <w:rPr>
            <w:rStyle w:val="Hyperlink"/>
            <w:rFonts w:ascii="Times New Roman" w:hAnsi="Times New Roman"/>
            <w:sz w:val="24"/>
            <w:szCs w:val="24"/>
          </w:rPr>
          <w:t>eos</w:t>
        </w:r>
        <w:proofErr w:type="spellEnd"/>
      </w:hyperlink>
      <w:r w:rsidRPr="001D464A">
        <w:rPr>
          <w:rFonts w:ascii="Times New Roman" w:hAnsi="Times New Roman"/>
          <w:i/>
          <w:iCs/>
          <w:sz w:val="24"/>
          <w:szCs w:val="24"/>
        </w:rPr>
        <w:t>.</w:t>
      </w:r>
    </w:p>
    <w:p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B44B19" w:rsidRPr="00C536DA" w:rsidRDefault="00B44B19" w:rsidP="00B44B19">
      <w:pPr>
        <w:pStyle w:val="NormalWeb"/>
        <w:spacing w:before="0" w:beforeAutospacing="0" w:after="0" w:afterAutospacing="0"/>
        <w:rPr>
          <w:sz w:val="16"/>
          <w:szCs w:val="16"/>
        </w:rPr>
      </w:pPr>
    </w:p>
    <w:p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EF52D8" w:rsidRPr="000F48D0">
        <w:rPr>
          <w:rFonts w:ascii="Times New Roman" w:hAnsi="Times New Roman"/>
          <w:iCs/>
          <w:sz w:val="24"/>
          <w:szCs w:val="24"/>
        </w:rPr>
        <w:t>SaVE</w:t>
      </w:r>
      <w:proofErr w:type="spellEnd"/>
      <w:r w:rsidR="00EF52D8" w:rsidRPr="000F48D0">
        <w:rPr>
          <w:rFonts w:ascii="Times New Roman" w:hAnsi="Times New Roman"/>
          <w:iCs/>
          <w:sz w:val="24"/>
          <w:szCs w:val="24"/>
        </w:rPr>
        <w:t xml:space="preser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31"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32"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rsidR="00EF52D8" w:rsidRPr="000F48D0" w:rsidRDefault="00EF52D8" w:rsidP="00EF52D8">
      <w:pPr>
        <w:rPr>
          <w:rFonts w:ascii="Times New Roman" w:hAnsi="Times New Roman"/>
          <w:sz w:val="24"/>
          <w:szCs w:val="24"/>
        </w:rPr>
      </w:pPr>
    </w:p>
    <w:p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rsidR="002726A5" w:rsidRPr="00DF09E6" w:rsidRDefault="002726A5" w:rsidP="002726A5">
      <w:pPr>
        <w:tabs>
          <w:tab w:val="left" w:pos="2160"/>
        </w:tabs>
        <w:rPr>
          <w:rFonts w:ascii="Times New Roman" w:eastAsia="Calibri" w:hAnsi="Times New Roman"/>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2726A5" w:rsidRPr="00DF09E6" w:rsidRDefault="002726A5" w:rsidP="002726A5">
      <w:pPr>
        <w:ind w:left="360"/>
        <w:rPr>
          <w:rFonts w:ascii="Times New Roman" w:eastAsia="Calibri" w:hAnsi="Times New Roman"/>
          <w:i/>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26A5" w:rsidRDefault="002726A5" w:rsidP="002726A5">
      <w:pPr>
        <w:rPr>
          <w:rFonts w:ascii="Times New Roman" w:eastAsia="Calibri" w:hAnsi="Times New Roman"/>
          <w:i/>
          <w:sz w:val="24"/>
          <w:szCs w:val="24"/>
          <w:lang w:eastAsia="en-US"/>
        </w:rPr>
      </w:pPr>
    </w:p>
    <w:p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2726A5" w:rsidRDefault="002726A5" w:rsidP="002726A5">
      <w:pPr>
        <w:rPr>
          <w:rFonts w:ascii="Times New Roman" w:eastAsia="Calibri" w:hAnsi="Times New Roman"/>
          <w:sz w:val="24"/>
          <w:szCs w:val="24"/>
          <w:lang w:eastAsia="en-US"/>
        </w:rPr>
      </w:pPr>
    </w:p>
    <w:p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33"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2726A5" w:rsidRPr="00DF09E6" w:rsidRDefault="002726A5" w:rsidP="002726A5">
      <w:pPr>
        <w:rPr>
          <w:rFonts w:ascii="Times New Roman" w:eastAsia="Calibri" w:hAnsi="Times New Roman"/>
          <w:sz w:val="24"/>
          <w:szCs w:val="24"/>
          <w:lang w:eastAsia="en-US"/>
        </w:rPr>
      </w:pPr>
    </w:p>
    <w:p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in the event that a graduate student holding an </w:t>
      </w:r>
      <w:r w:rsidRPr="00DF09E6">
        <w:rPr>
          <w:rFonts w:ascii="Times New Roman" w:eastAsia="Calibri" w:hAnsi="Times New Roman"/>
          <w:b/>
          <w:sz w:val="24"/>
          <w:szCs w:val="24"/>
          <w:lang w:eastAsia="en-US"/>
        </w:rPr>
        <w:lastRenderedPageBreak/>
        <w:t>RN license is found to have engaged in academic dishonesty, the college may report the nurse to the Texas BON using rule §215.8 as a guide.</w:t>
      </w:r>
    </w:p>
    <w:p w:rsidR="002726A5" w:rsidRPr="002726A5" w:rsidRDefault="002726A5" w:rsidP="002726A5">
      <w:pPr>
        <w:rPr>
          <w:rFonts w:ascii="Times New Roman" w:eastAsia="Calibri" w:hAnsi="Times New Roman"/>
          <w:sz w:val="24"/>
          <w:szCs w:val="24"/>
          <w:lang w:eastAsia="en-US"/>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4"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5"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36"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37"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38"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9"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40"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rsidR="002726A5" w:rsidRPr="00B07E53" w:rsidRDefault="002726A5" w:rsidP="002726A5">
      <w:pPr>
        <w:rPr>
          <w:rFonts w:ascii="Times New Roman" w:hAnsi="Times New Roman"/>
          <w:sz w:val="24"/>
          <w:szCs w:val="24"/>
        </w:rPr>
      </w:pPr>
    </w:p>
    <w:p w:rsidR="002726A5" w:rsidRPr="00B07E53" w:rsidRDefault="00C536DA" w:rsidP="002726A5">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w:t>
      </w:r>
      <w:r w:rsidR="002726A5" w:rsidRPr="002726A5">
        <w:rPr>
          <w:rFonts w:ascii="Times New Roman" w:hAnsi="Times New Roman"/>
          <w:sz w:val="24"/>
          <w:szCs w:val="24"/>
        </w:rPr>
        <w:t xml:space="preserve"> </w:t>
      </w:r>
      <w:r w:rsidR="002726A5"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41" w:history="1">
        <w:r w:rsidR="002726A5" w:rsidRPr="00B07E53">
          <w:rPr>
            <w:rStyle w:val="Hyperlink"/>
            <w:rFonts w:ascii="Times New Roman" w:hAnsi="Times New Roman"/>
            <w:sz w:val="24"/>
            <w:szCs w:val="24"/>
          </w:rPr>
          <w:t>www.uta.edu/owl</w:t>
        </w:r>
      </w:hyperlink>
      <w:r w:rsidR="002726A5" w:rsidRPr="00B07E53">
        <w:rPr>
          <w:rFonts w:ascii="Times New Roman" w:hAnsi="Times New Roman"/>
          <w:sz w:val="24"/>
          <w:szCs w:val="24"/>
        </w:rPr>
        <w:t xml:space="preserve"> for detailed information on all our programs and services.</w:t>
      </w:r>
    </w:p>
    <w:p w:rsidR="002726A5" w:rsidRDefault="002726A5" w:rsidP="002726A5">
      <w:pPr>
        <w:spacing w:before="100" w:beforeAutospacing="1" w:after="100" w:afterAutospacing="1"/>
        <w:rPr>
          <w:rStyle w:val="Hyperlink"/>
          <w:rFonts w:ascii="Times New Roman" w:hAnsi="Times New Roman"/>
          <w:color w:val="auto"/>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2" w:history="1">
        <w:r w:rsidRPr="00B07E53">
          <w:rPr>
            <w:rStyle w:val="Hyperlink"/>
            <w:rFonts w:ascii="Times New Roman" w:hAnsi="Times New Roman"/>
            <w:sz w:val="24"/>
            <w:szCs w:val="24"/>
          </w:rPr>
          <w:t>http://library.uta.edu/academic-plaza</w:t>
        </w:r>
      </w:hyperlink>
    </w:p>
    <w:p w:rsidR="002726A5" w:rsidRDefault="002726A5" w:rsidP="002726A5">
      <w:pPr>
        <w:rPr>
          <w:rFonts w:ascii="Times New Roman" w:hAnsi="Times New Roman"/>
          <w:sz w:val="24"/>
          <w:szCs w:val="24"/>
        </w:rPr>
      </w:pPr>
      <w:r w:rsidRPr="002726A5">
        <w:rPr>
          <w:rFonts w:ascii="Times New Roman" w:hAnsi="Times New Roman"/>
          <w:b/>
          <w:sz w:val="24"/>
          <w:szCs w:val="24"/>
          <w:u w:val="single"/>
        </w:rPr>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3" w:history="1">
        <w:r w:rsidRPr="000F48D0">
          <w:rPr>
            <w:rStyle w:val="Hyperlink"/>
            <w:rFonts w:ascii="Times New Roman" w:hAnsi="Times New Roman"/>
            <w:sz w:val="24"/>
            <w:szCs w:val="24"/>
          </w:rPr>
          <w:t>http://www.uta.edu/news/info/campus-carry/</w:t>
        </w:r>
      </w:hyperlink>
    </w:p>
    <w:p w:rsidR="002726A5" w:rsidRPr="00B07E53" w:rsidRDefault="002726A5" w:rsidP="002726A5">
      <w:pPr>
        <w:rPr>
          <w:rFonts w:ascii="Times New Roman" w:hAnsi="Times New Roman"/>
          <w:sz w:val="24"/>
          <w:szCs w:val="24"/>
        </w:rPr>
      </w:pPr>
    </w:p>
    <w:p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lastRenderedPageBreak/>
        <w:t xml:space="preserve">Dr. </w:t>
      </w:r>
      <w:proofErr w:type="spellStart"/>
      <w:r w:rsidRPr="008B4341">
        <w:rPr>
          <w:rFonts w:ascii="Times New Roman" w:hAnsi="Times New Roman" w:cs="Times New Roman"/>
          <w:sz w:val="24"/>
          <w:u w:val="single"/>
        </w:rPr>
        <w:t>Donelle</w:t>
      </w:r>
      <w:proofErr w:type="spellEnd"/>
      <w:r w:rsidRPr="008B4341">
        <w:rPr>
          <w:rFonts w:ascii="Times New Roman" w:hAnsi="Times New Roman" w:cs="Times New Roman"/>
          <w:sz w:val="24"/>
          <w:u w:val="single"/>
        </w:rPr>
        <w:t xml:space="preserv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 xml:space="preserve">Dr. Mary </w:t>
      </w:r>
      <w:proofErr w:type="spellStart"/>
      <w:r w:rsidRPr="008B4341">
        <w:rPr>
          <w:rFonts w:ascii="Times New Roman" w:hAnsi="Times New Roman"/>
          <w:color w:val="000000"/>
          <w:sz w:val="24"/>
          <w:szCs w:val="24"/>
          <w:u w:val="single"/>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4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 xml:space="preserve">All students are assigned a </w:t>
      </w:r>
      <w:proofErr w:type="spellStart"/>
      <w:r w:rsidR="007C0C0C" w:rsidRPr="00351DD1">
        <w:rPr>
          <w:rFonts w:ascii="Times New Roman" w:hAnsi="Times New Roman"/>
          <w:b/>
          <w:sz w:val="24"/>
          <w:szCs w:val="24"/>
          <w:u w:val="single"/>
        </w:rPr>
        <w:t>MavMail</w:t>
      </w:r>
      <w:proofErr w:type="spellEnd"/>
      <w:r w:rsidR="007C0C0C" w:rsidRPr="00351DD1">
        <w:rPr>
          <w:rFonts w:ascii="Times New Roman" w:hAnsi="Times New Roman"/>
          <w:b/>
          <w:sz w:val="24"/>
          <w:szCs w:val="24"/>
          <w:u w:val="single"/>
        </w:rPr>
        <w:t xml:space="preserve">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is available at </w:t>
      </w:r>
      <w:hyperlink r:id="rId46"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7"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2726A5" w:rsidRPr="00467FAC">
        <w:rPr>
          <w:rFonts w:ascii="Times New Roman" w:hAnsi="Times New Roman"/>
          <w:bCs/>
          <w:sz w:val="24"/>
          <w:szCs w:val="24"/>
        </w:rPr>
        <w:t>MavMail</w:t>
      </w:r>
      <w:proofErr w:type="spellEnd"/>
      <w:r w:rsidR="002726A5"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8"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rsidR="00EF6361" w:rsidRDefault="00EF6361" w:rsidP="002726A5">
      <w:pPr>
        <w:rPr>
          <w:rFonts w:ascii="Times New Roman" w:hAnsi="Times New Roman"/>
          <w:b/>
          <w:bCs/>
          <w:color w:val="000000" w:themeColor="text1"/>
        </w:rPr>
      </w:pPr>
    </w:p>
    <w:p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726A5" w:rsidRDefault="002726A5" w:rsidP="002726A5">
      <w:pPr>
        <w:rPr>
          <w:rFonts w:ascii="Times New Roman" w:hAnsi="Times New Roman"/>
          <w:sz w:val="24"/>
          <w:szCs w:val="24"/>
        </w:rPr>
      </w:pPr>
    </w:p>
    <w:p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t xml:space="preserve">Please subscribe to the </w:t>
      </w:r>
      <w:proofErr w:type="spellStart"/>
      <w:r w:rsidRPr="002726A5">
        <w:rPr>
          <w:rFonts w:ascii="Times New Roman" w:hAnsi="Times New Roman"/>
          <w:sz w:val="24"/>
          <w:szCs w:val="24"/>
        </w:rPr>
        <w:t>MavAlert</w:t>
      </w:r>
      <w:proofErr w:type="spellEnd"/>
      <w:r w:rsidRPr="002726A5">
        <w:rPr>
          <w:rFonts w:ascii="Times New Roman" w:hAnsi="Times New Roman"/>
          <w:sz w:val="24"/>
          <w:szCs w:val="24"/>
        </w:rPr>
        <w:t xml:space="preserve"> system that will send information in case of an emergency to your cell phones or email accounts. Anyone can subscribe at</w:t>
      </w:r>
      <w:r>
        <w:rPr>
          <w:rFonts w:ascii="Arial" w:hAnsi="Arial" w:cs="Arial"/>
          <w:color w:val="FF0000"/>
          <w:sz w:val="21"/>
          <w:szCs w:val="21"/>
        </w:rPr>
        <w:t xml:space="preserve"> </w:t>
      </w:r>
      <w:hyperlink r:id="rId49"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50" w:history="1">
        <w:r w:rsidRPr="00E213C8">
          <w:rPr>
            <w:rStyle w:val="Hyperlink"/>
            <w:rFonts w:ascii="Arial" w:hAnsi="Arial" w:cs="Arial"/>
            <w:sz w:val="21"/>
            <w:szCs w:val="21"/>
          </w:rPr>
          <w:t>https://mavalert.uta.edu/register.php</w:t>
        </w:r>
      </w:hyperlink>
    </w:p>
    <w:p w:rsidR="00F57985" w:rsidRPr="00877C54" w:rsidRDefault="00F57985" w:rsidP="00EF6361">
      <w:pPr>
        <w:rPr>
          <w:rFonts w:ascii="Times New Roman" w:hAnsi="Times New Roman"/>
          <w:b/>
          <w:bCs/>
          <w:color w:val="000000" w:themeColor="text1"/>
          <w:sz w:val="24"/>
          <w:szCs w:val="24"/>
        </w:rPr>
      </w:pPr>
    </w:p>
    <w:p w:rsidR="00662283" w:rsidRPr="00662283" w:rsidRDefault="00662283" w:rsidP="00662283">
      <w:pPr>
        <w:tabs>
          <w:tab w:val="left" w:pos="-1080"/>
        </w:tabs>
        <w:ind w:right="-576"/>
        <w:rPr>
          <w:rFonts w:ascii="Times New Roman" w:hAnsi="Times New Roman"/>
          <w:b/>
          <w:color w:val="FF0000"/>
          <w:sz w:val="24"/>
          <w:szCs w:val="24"/>
          <w:highlight w:val="yellow"/>
        </w:rPr>
      </w:pPr>
      <w:r w:rsidRPr="00662283">
        <w:rPr>
          <w:rFonts w:ascii="Times New Roman" w:hAnsi="Times New Roman"/>
          <w:b/>
          <w:sz w:val="24"/>
          <w:szCs w:val="24"/>
          <w:highlight w:val="yellow"/>
        </w:rPr>
        <w:t xml:space="preserve">Librarian to Contact:  </w:t>
      </w:r>
      <w:r w:rsidRPr="00662283">
        <w:rPr>
          <w:rFonts w:ascii="Times New Roman" w:hAnsi="Times New Roman"/>
          <w:b/>
          <w:color w:val="0000FF"/>
          <w:sz w:val="24"/>
          <w:szCs w:val="24"/>
          <w:highlight w:val="yellow"/>
        </w:rPr>
        <w:t xml:space="preserve"> </w:t>
      </w:r>
    </w:p>
    <w:tbl>
      <w:tblPr>
        <w:tblStyle w:val="TableGrid"/>
        <w:tblW w:w="5614" w:type="dxa"/>
        <w:tblLook w:val="04A0" w:firstRow="1" w:lastRow="0" w:firstColumn="1" w:lastColumn="0" w:noHBand="0" w:noVBand="1"/>
      </w:tblPr>
      <w:tblGrid>
        <w:gridCol w:w="1983"/>
        <w:gridCol w:w="1915"/>
        <w:gridCol w:w="1716"/>
      </w:tblGrid>
      <w:tr w:rsidR="00662283" w:rsidRPr="00DA55D6" w:rsidTr="004C7F09">
        <w:tc>
          <w:tcPr>
            <w:tcW w:w="1983" w:type="dxa"/>
          </w:tcPr>
          <w:p w:rsidR="00662283" w:rsidRPr="00662283" w:rsidRDefault="00662283" w:rsidP="004C7F09">
            <w:pPr>
              <w:tabs>
                <w:tab w:val="left" w:pos="-1080"/>
              </w:tabs>
              <w:ind w:right="-576"/>
              <w:rPr>
                <w:rFonts w:ascii="Times New Roman" w:hAnsi="Times New Roman"/>
                <w:sz w:val="24"/>
                <w:szCs w:val="24"/>
                <w:highlight w:val="yellow"/>
              </w:rPr>
            </w:pPr>
            <w:r w:rsidRPr="00662283">
              <w:rPr>
                <w:rFonts w:ascii="Times New Roman" w:hAnsi="Times New Roman"/>
                <w:sz w:val="24"/>
                <w:szCs w:val="24"/>
                <w:highlight w:val="yellow"/>
              </w:rPr>
              <w:t xml:space="preserve">Peace Williamson </w:t>
            </w:r>
          </w:p>
          <w:p w:rsidR="00662283" w:rsidRPr="00662283" w:rsidRDefault="00662283" w:rsidP="004C7F09">
            <w:pPr>
              <w:tabs>
                <w:tab w:val="left" w:pos="-1080"/>
              </w:tabs>
              <w:ind w:right="-576"/>
              <w:rPr>
                <w:rFonts w:ascii="Times New Roman" w:hAnsi="Times New Roman"/>
                <w:sz w:val="24"/>
                <w:szCs w:val="24"/>
                <w:highlight w:val="yellow"/>
              </w:rPr>
            </w:pPr>
            <w:r w:rsidRPr="00662283">
              <w:rPr>
                <w:rFonts w:ascii="Times New Roman" w:hAnsi="Times New Roman"/>
                <w:sz w:val="24"/>
                <w:szCs w:val="24"/>
                <w:highlight w:val="yellow"/>
              </w:rPr>
              <w:t>817-272-6208</w:t>
            </w:r>
          </w:p>
          <w:p w:rsidR="00662283" w:rsidRPr="00662283" w:rsidRDefault="00034003" w:rsidP="004C7F09">
            <w:pPr>
              <w:tabs>
                <w:tab w:val="left" w:pos="-1080"/>
              </w:tabs>
              <w:ind w:right="-576"/>
              <w:rPr>
                <w:rFonts w:ascii="Times New Roman" w:hAnsi="Times New Roman"/>
                <w:sz w:val="24"/>
                <w:szCs w:val="24"/>
                <w:highlight w:val="yellow"/>
              </w:rPr>
            </w:pPr>
            <w:hyperlink r:id="rId51" w:history="1">
              <w:r w:rsidR="00662283" w:rsidRPr="00662283">
                <w:rPr>
                  <w:rStyle w:val="Hyperlink"/>
                  <w:rFonts w:ascii="Times New Roman" w:hAnsi="Times New Roman"/>
                  <w:sz w:val="24"/>
                  <w:szCs w:val="24"/>
                  <w:highlight w:val="yellow"/>
                </w:rPr>
                <w:t>peace@uta.edu</w:t>
              </w:r>
            </w:hyperlink>
          </w:p>
        </w:tc>
        <w:tc>
          <w:tcPr>
            <w:tcW w:w="1915" w:type="dxa"/>
          </w:tcPr>
          <w:p w:rsidR="00662283" w:rsidRPr="00662283" w:rsidRDefault="00662283" w:rsidP="004C7F09">
            <w:pPr>
              <w:tabs>
                <w:tab w:val="left" w:pos="-1080"/>
              </w:tabs>
              <w:ind w:right="-576"/>
              <w:rPr>
                <w:rFonts w:ascii="Times New Roman" w:hAnsi="Times New Roman"/>
                <w:sz w:val="24"/>
                <w:szCs w:val="24"/>
                <w:highlight w:val="yellow"/>
              </w:rPr>
            </w:pPr>
            <w:r w:rsidRPr="00662283">
              <w:rPr>
                <w:rFonts w:ascii="Times New Roman" w:hAnsi="Times New Roman"/>
                <w:sz w:val="24"/>
                <w:szCs w:val="24"/>
                <w:highlight w:val="yellow"/>
              </w:rPr>
              <w:t xml:space="preserve">Lydia </w:t>
            </w:r>
            <w:proofErr w:type="spellStart"/>
            <w:r w:rsidRPr="00662283">
              <w:rPr>
                <w:rFonts w:ascii="Times New Roman" w:hAnsi="Times New Roman"/>
                <w:sz w:val="24"/>
                <w:szCs w:val="24"/>
                <w:highlight w:val="yellow"/>
              </w:rPr>
              <w:t>Pyburn</w:t>
            </w:r>
            <w:proofErr w:type="spellEnd"/>
          </w:p>
          <w:p w:rsidR="00662283" w:rsidRPr="00662283" w:rsidRDefault="00662283" w:rsidP="004C7F09">
            <w:pPr>
              <w:tabs>
                <w:tab w:val="left" w:pos="-1080"/>
              </w:tabs>
              <w:ind w:right="-576"/>
              <w:rPr>
                <w:rFonts w:ascii="Times New Roman" w:hAnsi="Times New Roman"/>
                <w:sz w:val="24"/>
                <w:szCs w:val="24"/>
                <w:highlight w:val="yellow"/>
              </w:rPr>
            </w:pPr>
            <w:r w:rsidRPr="00662283">
              <w:rPr>
                <w:rFonts w:ascii="Times New Roman" w:hAnsi="Times New Roman"/>
                <w:sz w:val="24"/>
                <w:szCs w:val="24"/>
                <w:highlight w:val="yellow"/>
              </w:rPr>
              <w:t xml:space="preserve"> 817-272-7593</w:t>
            </w:r>
          </w:p>
          <w:p w:rsidR="00662283" w:rsidRPr="00662283" w:rsidRDefault="00034003" w:rsidP="004C7F09">
            <w:pPr>
              <w:tabs>
                <w:tab w:val="left" w:pos="-1080"/>
              </w:tabs>
              <w:ind w:right="-576"/>
              <w:rPr>
                <w:rFonts w:ascii="Times New Roman" w:hAnsi="Times New Roman"/>
                <w:sz w:val="24"/>
                <w:szCs w:val="24"/>
                <w:highlight w:val="yellow"/>
              </w:rPr>
            </w:pPr>
            <w:hyperlink r:id="rId52" w:history="1">
              <w:r w:rsidR="00662283" w:rsidRPr="00662283">
                <w:rPr>
                  <w:rStyle w:val="Hyperlink"/>
                  <w:rFonts w:ascii="Times New Roman" w:hAnsi="Times New Roman"/>
                  <w:sz w:val="24"/>
                  <w:szCs w:val="24"/>
                  <w:highlight w:val="yellow"/>
                </w:rPr>
                <w:t>llpyburn@uta.edu</w:t>
              </w:r>
            </w:hyperlink>
          </w:p>
        </w:tc>
        <w:tc>
          <w:tcPr>
            <w:tcW w:w="1716" w:type="dxa"/>
          </w:tcPr>
          <w:p w:rsidR="00662283" w:rsidRPr="00662283" w:rsidRDefault="00662283" w:rsidP="004C7F09">
            <w:pPr>
              <w:tabs>
                <w:tab w:val="left" w:pos="-1080"/>
              </w:tabs>
              <w:ind w:right="-576"/>
              <w:rPr>
                <w:rFonts w:ascii="Times New Roman" w:hAnsi="Times New Roman"/>
                <w:sz w:val="24"/>
                <w:szCs w:val="24"/>
                <w:highlight w:val="yellow"/>
              </w:rPr>
            </w:pPr>
            <w:r w:rsidRPr="00662283">
              <w:rPr>
                <w:rFonts w:ascii="Times New Roman" w:hAnsi="Times New Roman"/>
                <w:sz w:val="24"/>
                <w:szCs w:val="24"/>
                <w:highlight w:val="yellow"/>
              </w:rPr>
              <w:t xml:space="preserve">Heather </w:t>
            </w:r>
            <w:proofErr w:type="spellStart"/>
            <w:r w:rsidRPr="00662283">
              <w:rPr>
                <w:rFonts w:ascii="Times New Roman" w:hAnsi="Times New Roman"/>
                <w:sz w:val="24"/>
                <w:szCs w:val="24"/>
                <w:highlight w:val="yellow"/>
              </w:rPr>
              <w:t>Scalf</w:t>
            </w:r>
            <w:proofErr w:type="spellEnd"/>
          </w:p>
          <w:p w:rsidR="00662283" w:rsidRPr="00662283" w:rsidRDefault="00662283" w:rsidP="004C7F09">
            <w:pPr>
              <w:tabs>
                <w:tab w:val="left" w:pos="-1080"/>
              </w:tabs>
              <w:ind w:right="-576"/>
              <w:rPr>
                <w:rFonts w:ascii="Times New Roman" w:hAnsi="Times New Roman"/>
                <w:sz w:val="24"/>
                <w:szCs w:val="24"/>
                <w:highlight w:val="yellow"/>
              </w:rPr>
            </w:pPr>
            <w:r w:rsidRPr="00662283">
              <w:rPr>
                <w:rFonts w:ascii="Times New Roman" w:hAnsi="Times New Roman"/>
                <w:sz w:val="24"/>
                <w:szCs w:val="24"/>
                <w:highlight w:val="yellow"/>
              </w:rPr>
              <w:t>817-272-7436</w:t>
            </w:r>
          </w:p>
          <w:p w:rsidR="00662283" w:rsidRPr="00F04BE4" w:rsidRDefault="00034003" w:rsidP="004C7F09">
            <w:pPr>
              <w:tabs>
                <w:tab w:val="left" w:pos="-1080"/>
              </w:tabs>
              <w:ind w:right="-576"/>
              <w:rPr>
                <w:rFonts w:ascii="Times New Roman" w:hAnsi="Times New Roman"/>
                <w:sz w:val="24"/>
                <w:szCs w:val="24"/>
              </w:rPr>
            </w:pPr>
            <w:hyperlink r:id="rId53" w:history="1">
              <w:r w:rsidR="00662283" w:rsidRPr="00662283">
                <w:rPr>
                  <w:rStyle w:val="Hyperlink"/>
                  <w:rFonts w:ascii="Times New Roman" w:hAnsi="Times New Roman"/>
                  <w:sz w:val="24"/>
                  <w:szCs w:val="24"/>
                  <w:highlight w:val="yellow"/>
                </w:rPr>
                <w:t>scalf@uta.edu</w:t>
              </w:r>
            </w:hyperlink>
          </w:p>
          <w:p w:rsidR="00662283" w:rsidRPr="00F04BE4" w:rsidRDefault="00662283" w:rsidP="004C7F09">
            <w:pPr>
              <w:tabs>
                <w:tab w:val="left" w:pos="-1080"/>
              </w:tabs>
              <w:ind w:right="-576"/>
              <w:rPr>
                <w:rFonts w:ascii="Times New Roman" w:hAnsi="Times New Roman"/>
                <w:sz w:val="24"/>
                <w:szCs w:val="24"/>
              </w:rPr>
            </w:pPr>
          </w:p>
        </w:tc>
      </w:tr>
    </w:tbl>
    <w:p w:rsidR="004274CF" w:rsidRPr="00F04BE4" w:rsidRDefault="002726A5" w:rsidP="004274CF">
      <w:pPr>
        <w:pStyle w:val="PlainText"/>
      </w:pPr>
      <w:r>
        <w:t xml:space="preserve">Contact all nursing librarians:  </w:t>
      </w:r>
      <w:hyperlink r:id="rId54" w:history="1">
        <w:r w:rsidR="004274CF" w:rsidRPr="00F04BE4">
          <w:rPr>
            <w:rStyle w:val="Hyperlink"/>
            <w:color w:val="1155CC"/>
          </w:rPr>
          <w:t>library-nursing@listserv.uta.edu</w:t>
        </w:r>
      </w:hyperlink>
    </w:p>
    <w:tbl>
      <w:tblPr>
        <w:tblW w:w="0" w:type="auto"/>
        <w:tblCellMar>
          <w:left w:w="0" w:type="dxa"/>
          <w:right w:w="0" w:type="dxa"/>
        </w:tblCellMar>
        <w:tblLook w:val="04A0" w:firstRow="1" w:lastRow="0" w:firstColumn="1" w:lastColumn="0" w:noHBand="0" w:noVBand="1"/>
      </w:tblPr>
      <w:tblGrid>
        <w:gridCol w:w="3235"/>
        <w:gridCol w:w="6115"/>
      </w:tblGrid>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034003" w:rsidP="00F62C22">
            <w:pPr>
              <w:pStyle w:val="PlainText"/>
              <w:rPr>
                <w:b/>
                <w:bCs/>
              </w:rPr>
            </w:pPr>
            <w:hyperlink r:id="rId55" w:history="1">
              <w:r w:rsidR="002726A5" w:rsidRPr="00F04BE4">
                <w:rPr>
                  <w:rStyle w:val="Hyperlink"/>
                </w:rPr>
                <w:t>http://libguides.uta.edu/nursing</w:t>
              </w:r>
            </w:hyperlink>
          </w:p>
        </w:tc>
      </w:tr>
      <w:tr w:rsidR="002726A5" w:rsidRPr="00F04BE4" w:rsidTr="00F62C22">
        <w:tc>
          <w:tcPr>
            <w:tcW w:w="3235" w:type="dxa"/>
            <w:tcBorders>
              <w:top w:val="nil"/>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2726A5" w:rsidRPr="00F04BE4" w:rsidRDefault="00034003" w:rsidP="00F62C22">
            <w:pPr>
              <w:pStyle w:val="PlainText"/>
            </w:pPr>
            <w:hyperlink r:id="rId56" w:history="1">
              <w:r w:rsidR="002726A5" w:rsidRPr="00F04BE4">
                <w:rPr>
                  <w:rStyle w:val="Hyperlink"/>
                </w:rPr>
                <w:t>http://library.uta.edu/</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lastRenderedPageBreak/>
              <w:t xml:space="preserve">Subject Guides </w:t>
            </w:r>
          </w:p>
        </w:tc>
        <w:tc>
          <w:tcPr>
            <w:tcW w:w="6115" w:type="dxa"/>
            <w:tcMar>
              <w:top w:w="0" w:type="dxa"/>
              <w:left w:w="108" w:type="dxa"/>
              <w:bottom w:w="0" w:type="dxa"/>
              <w:right w:w="108" w:type="dxa"/>
            </w:tcMar>
            <w:hideMark/>
          </w:tcPr>
          <w:p w:rsidR="002726A5" w:rsidRPr="00F04BE4" w:rsidRDefault="00034003" w:rsidP="00F62C22">
            <w:pPr>
              <w:pStyle w:val="PlainText"/>
            </w:pPr>
            <w:hyperlink r:id="rId57" w:history="1">
              <w:r w:rsidR="002726A5" w:rsidRPr="00F04BE4">
                <w:rPr>
                  <w:rStyle w:val="Hyperlink"/>
                </w:rPr>
                <w:t>http://libguides.uta.edu</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034003" w:rsidP="00F62C22">
            <w:pPr>
              <w:pStyle w:val="PlainText"/>
            </w:pPr>
            <w:hyperlink r:id="rId58" w:history="1">
              <w:r w:rsidR="002726A5" w:rsidRPr="00F04BE4">
                <w:rPr>
                  <w:rStyle w:val="Hyperlink"/>
                </w:rPr>
                <w:t>http://ask.uta.edu</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rsidR="002726A5" w:rsidRPr="00F04BE4" w:rsidRDefault="00034003" w:rsidP="00F62C22">
            <w:pPr>
              <w:pStyle w:val="PlainText"/>
            </w:pPr>
            <w:hyperlink r:id="rId59" w:history="1">
              <w:r w:rsidR="002726A5" w:rsidRPr="00F04BE4">
                <w:rPr>
                  <w:rStyle w:val="Hyperlink"/>
                </w:rPr>
                <w:t>http://libguides.uta.edu/az.php</w:t>
              </w:r>
            </w:hyperlink>
            <w:r w:rsidR="002726A5" w:rsidRPr="00F04BE4">
              <w:t xml:space="preserve"> </w:t>
            </w:r>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034003" w:rsidP="00F62C22">
            <w:pPr>
              <w:pStyle w:val="PlainText"/>
            </w:pPr>
            <w:hyperlink r:id="rId60" w:history="1">
              <w:r w:rsidR="002726A5" w:rsidRPr="00F04BE4">
                <w:rPr>
                  <w:rStyle w:val="Hyperlink"/>
                </w:rPr>
                <w:t>http://pulse.uta.edu/vwebv/enterCourseReserve.do</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rsidR="002726A5" w:rsidRPr="00F04BE4" w:rsidRDefault="00034003" w:rsidP="00F62C22">
            <w:pPr>
              <w:pStyle w:val="PlainText"/>
            </w:pPr>
            <w:hyperlink r:id="rId61" w:anchor="!/" w:history="1">
              <w:r w:rsidR="002726A5" w:rsidRPr="00F04BE4">
                <w:rPr>
                  <w:rStyle w:val="Hyperlink"/>
                </w:rPr>
                <w:t>http://uta.summon.serialssolutions.com/#!/</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034003" w:rsidP="00F62C22">
            <w:pPr>
              <w:pStyle w:val="PlainText"/>
            </w:pPr>
            <w:hyperlink r:id="rId62" w:history="1">
              <w:r w:rsidR="002726A5" w:rsidRPr="00F04BE4">
                <w:rPr>
                  <w:rStyle w:val="Hyperlink"/>
                </w:rPr>
                <w:t>http://pulse.uta.edu/vwebv/searchSubject</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rsidR="002726A5" w:rsidRPr="00F04BE4" w:rsidRDefault="00034003" w:rsidP="00F62C22">
            <w:pPr>
              <w:pStyle w:val="PlainText"/>
            </w:pPr>
            <w:hyperlink r:id="rId63" w:history="1">
              <w:r w:rsidR="002726A5" w:rsidRPr="00EF7D2F">
                <w:rPr>
                  <w:rStyle w:val="hyperlinkchar"/>
                  <w:rFonts w:ascii="Arial" w:hAnsi="Arial" w:cs="Arial"/>
                  <w:color w:val="0000FF"/>
                  <w:sz w:val="21"/>
                  <w:szCs w:val="21"/>
                </w:rPr>
                <w:t>library.uta.edu/how-to</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034003" w:rsidP="00F62C22">
            <w:pPr>
              <w:pStyle w:val="PlainText"/>
            </w:pPr>
            <w:hyperlink r:id="rId64" w:history="1">
              <w:r w:rsidR="002726A5" w:rsidRPr="00F04BE4">
                <w:rPr>
                  <w:rStyle w:val="Hyperlink"/>
                </w:rPr>
                <w:t>http://libguides.uta.edu/offcampus</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726A5" w:rsidRPr="00F04BE4" w:rsidRDefault="002726A5" w:rsidP="00F62C22">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034003" w:rsidP="00F62C22">
            <w:pPr>
              <w:pStyle w:val="PlainText"/>
            </w:pPr>
            <w:hyperlink r:id="rId65" w:history="1">
              <w:r w:rsidR="002726A5" w:rsidRPr="00EF7D2F">
                <w:rPr>
                  <w:rStyle w:val="hyperlinkchar"/>
                  <w:rFonts w:ascii="Arial" w:hAnsi="Arial" w:cs="Arial"/>
                  <w:color w:val="0000FF"/>
                  <w:sz w:val="21"/>
                  <w:szCs w:val="21"/>
                </w:rPr>
                <w:t>library.uta.edu/academic-plaza</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2726A5" w:rsidP="00F62C22">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034003" w:rsidP="00F62C22">
            <w:pPr>
              <w:pStyle w:val="PlainText"/>
            </w:pPr>
            <w:hyperlink r:id="rId66" w:history="1">
              <w:r w:rsidR="002726A5" w:rsidRPr="00EF7D2F">
                <w:rPr>
                  <w:rStyle w:val="hyperlinkchar"/>
                  <w:rFonts w:ascii="Arial" w:hAnsi="Arial" w:cs="Arial"/>
                  <w:color w:val="0000FF"/>
                  <w:sz w:val="21"/>
                  <w:szCs w:val="21"/>
                </w:rPr>
                <w:t>openroom.uta.edu/</w:t>
              </w:r>
            </w:hyperlink>
          </w:p>
        </w:tc>
      </w:tr>
    </w:tbl>
    <w:p w:rsidR="00684B52" w:rsidRPr="002726A5" w:rsidRDefault="00034003" w:rsidP="00684B52">
      <w:pPr>
        <w:rPr>
          <w:rFonts w:ascii="Times New Roman" w:hAnsi="Times New Roman"/>
          <w:b/>
          <w:sz w:val="28"/>
          <w:szCs w:val="28"/>
        </w:rPr>
      </w:pPr>
      <w:r>
        <w:rPr>
          <w:rFonts w:ascii="Times New Roman" w:hAnsi="Times New Roman"/>
          <w:b/>
          <w:sz w:val="28"/>
          <w:szCs w:val="28"/>
        </w:rPr>
        <w:pict w14:anchorId="3726515F">
          <v:rect id="_x0000_i1025"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034003" w:rsidP="00684B52">
      <w:pPr>
        <w:rPr>
          <w:rFonts w:ascii="Times New Roman" w:hAnsi="Times New Roman"/>
          <w:b/>
          <w:sz w:val="28"/>
          <w:szCs w:val="28"/>
        </w:rPr>
      </w:pPr>
      <w:r>
        <w:rPr>
          <w:rFonts w:ascii="Times New Roman" w:hAnsi="Times New Roman"/>
          <w:b/>
          <w:sz w:val="28"/>
          <w:szCs w:val="28"/>
        </w:rPr>
        <w:pict w14:anchorId="540C70FE">
          <v:rect id="_x0000_i1026"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67" w:history="1">
        <w:r w:rsidRPr="00DF09E6">
          <w:rPr>
            <w:rStyle w:val="Hyperlink"/>
            <w:rFonts w:ascii="Times New Roman" w:hAnsi="Times New Roman"/>
            <w:sz w:val="24"/>
            <w:szCs w:val="24"/>
          </w:rPr>
          <w:t>www.bon.state.tx.us</w:t>
        </w:r>
      </w:hyperlink>
    </w:p>
    <w:p w:rsidR="00F57985" w:rsidRDefault="00F57985" w:rsidP="00970418">
      <w:pPr>
        <w:rPr>
          <w:rFonts w:ascii="Times New Roman" w:hAnsi="Times New Roman"/>
          <w:b/>
          <w:sz w:val="20"/>
          <w:szCs w:val="24"/>
          <w:u w:val="single"/>
        </w:rPr>
      </w:pPr>
    </w:p>
    <w:p w:rsidR="00F57985" w:rsidRPr="00380AD2" w:rsidRDefault="00F57985" w:rsidP="00970418">
      <w:pPr>
        <w:rPr>
          <w:rFonts w:ascii="Times New Roman" w:hAnsi="Times New Roman"/>
          <w:b/>
          <w:sz w:val="20"/>
          <w:szCs w:val="24"/>
          <w:u w:val="single"/>
        </w:rPr>
      </w:pPr>
    </w:p>
    <w:p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970418" w:rsidRPr="00380AD2" w:rsidRDefault="00970418" w:rsidP="00970418">
      <w:pPr>
        <w:rPr>
          <w:rFonts w:ascii="Times New Roman" w:hAnsi="Times New Roman"/>
          <w:b/>
          <w:sz w:val="20"/>
          <w:szCs w:val="24"/>
        </w:rPr>
      </w:pPr>
    </w:p>
    <w:p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lastRenderedPageBreak/>
        <w:t>1.</w:t>
      </w:r>
      <w:r w:rsidRPr="00DF09E6">
        <w:rPr>
          <w:rFonts w:ascii="Times New Roman" w:hAnsi="Times New Roman"/>
          <w:sz w:val="24"/>
          <w:szCs w:val="24"/>
        </w:rPr>
        <w:tab/>
        <w:t xml:space="preserve">Fails to follow standards of professional practice as detailed by the Texas Nursing Practice Act * (available at </w:t>
      </w:r>
      <w:hyperlink r:id="rId68"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9" w:history="1">
        <w:r w:rsidRPr="00DF09E6">
          <w:rPr>
            <w:rStyle w:val="Hyperlink"/>
            <w:rFonts w:ascii="Times New Roman" w:hAnsi="Times New Roman"/>
            <w:sz w:val="24"/>
            <w:szCs w:val="24"/>
          </w:rPr>
          <w:t>http://www.cdc.gov/</w:t>
        </w:r>
      </w:hyperlink>
    </w:p>
    <w:p w:rsidR="00970418" w:rsidRDefault="00970418" w:rsidP="00970418">
      <w:pPr>
        <w:rPr>
          <w:rFonts w:ascii="Times New Roman" w:hAnsi="Times New Roman"/>
          <w:b/>
          <w:bCs/>
          <w:sz w:val="20"/>
          <w:szCs w:val="24"/>
        </w:rPr>
      </w:pPr>
    </w:p>
    <w:p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4274CF" w:rsidRPr="00380AD2" w:rsidRDefault="004274CF" w:rsidP="00970418">
      <w:pPr>
        <w:rPr>
          <w:rFonts w:ascii="Times New Roman" w:hAnsi="Times New Roman"/>
          <w:b/>
          <w:bCs/>
          <w:sz w:val="20"/>
          <w:szCs w:val="24"/>
        </w:rPr>
      </w:pPr>
    </w:p>
    <w:p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70"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1"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4274CF" w:rsidRDefault="004274CF" w:rsidP="00970418">
      <w:pPr>
        <w:rPr>
          <w:rFonts w:ascii="Times New Roman" w:hAnsi="Times New Roman"/>
          <w:b/>
          <w:sz w:val="24"/>
          <w:szCs w:val="24"/>
          <w:u w:val="single"/>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72"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662283" w:rsidRDefault="00662283" w:rsidP="00662283">
      <w:pPr>
        <w:spacing w:line="276" w:lineRule="auto"/>
        <w:rPr>
          <w:rFonts w:ascii="Times New Roman" w:hAnsi="Times New Roman"/>
          <w:b/>
          <w:sz w:val="28"/>
          <w:szCs w:val="28"/>
        </w:rPr>
      </w:pPr>
      <w:r w:rsidRPr="00662283">
        <w:rPr>
          <w:rFonts w:ascii="Times New Roman" w:hAnsi="Times New Roman"/>
          <w:b/>
          <w:sz w:val="28"/>
          <w:szCs w:val="28"/>
          <w:highlight w:val="yellow"/>
        </w:rPr>
        <w:lastRenderedPageBreak/>
        <w:t>Graduate Nursing Support Staff</w:t>
      </w:r>
    </w:p>
    <w:tbl>
      <w:tblPr>
        <w:tblStyle w:val="TableGrid"/>
        <w:tblW w:w="9918" w:type="dxa"/>
        <w:tblInd w:w="113" w:type="dxa"/>
        <w:tblLook w:val="04A0" w:firstRow="1" w:lastRow="0" w:firstColumn="1" w:lastColumn="0" w:noHBand="0" w:noVBand="1"/>
      </w:tblPr>
      <w:tblGrid>
        <w:gridCol w:w="4788"/>
        <w:gridCol w:w="5130"/>
      </w:tblGrid>
      <w:tr w:rsidR="00662283" w:rsidRPr="002B4D04" w:rsidTr="004C7F09">
        <w:tc>
          <w:tcPr>
            <w:tcW w:w="4788" w:type="dxa"/>
          </w:tcPr>
          <w:p w:rsidR="00662283" w:rsidRPr="00523620" w:rsidRDefault="00662283" w:rsidP="004C7F09">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rsidR="00662283" w:rsidRPr="00523620" w:rsidRDefault="00662283" w:rsidP="004C7F09">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rsidR="00662283" w:rsidRPr="00523620" w:rsidRDefault="00662283" w:rsidP="004C7F09">
            <w:pPr>
              <w:rPr>
                <w:rFonts w:ascii="Times New Roman" w:hAnsi="Times New Roman"/>
                <w:color w:val="000000"/>
                <w:szCs w:val="24"/>
              </w:rPr>
            </w:pPr>
            <w:r w:rsidRPr="00523620">
              <w:rPr>
                <w:rFonts w:ascii="Times New Roman" w:hAnsi="Times New Roman"/>
                <w:color w:val="000000"/>
                <w:szCs w:val="24"/>
              </w:rPr>
              <w:t>Assistant Professor, Clinical</w:t>
            </w:r>
          </w:p>
          <w:p w:rsidR="00662283" w:rsidRPr="00523620" w:rsidRDefault="00662283" w:rsidP="004C7F09">
            <w:pPr>
              <w:rPr>
                <w:rFonts w:ascii="Times New Roman" w:hAnsi="Times New Roman"/>
                <w:color w:val="000000"/>
                <w:szCs w:val="24"/>
              </w:rPr>
            </w:pPr>
            <w:r w:rsidRPr="00523620">
              <w:rPr>
                <w:rFonts w:ascii="Times New Roman" w:hAnsi="Times New Roman"/>
                <w:color w:val="000000"/>
                <w:szCs w:val="24"/>
              </w:rPr>
              <w:t>Pickard Hall Office #512</w:t>
            </w:r>
          </w:p>
          <w:p w:rsidR="00662283" w:rsidRPr="002B4D04" w:rsidRDefault="00662283" w:rsidP="004C7F09">
            <w:pPr>
              <w:rPr>
                <w:rFonts w:ascii="Times New Roman" w:hAnsi="Times New Roman"/>
                <w:color w:val="000000" w:themeColor="text1"/>
              </w:rPr>
            </w:pPr>
            <w:r w:rsidRPr="00523620">
              <w:rPr>
                <w:rFonts w:ascii="Times New Roman" w:hAnsi="Times New Roman"/>
                <w:color w:val="000000"/>
                <w:szCs w:val="24"/>
              </w:rPr>
              <w:t xml:space="preserve">Email address:  </w:t>
            </w:r>
            <w:hyperlink r:id="rId73" w:history="1">
              <w:r w:rsidRPr="00523620">
                <w:rPr>
                  <w:rStyle w:val="Hyperlink"/>
                  <w:rFonts w:ascii="Times New Roman" w:hAnsi="Times New Roman"/>
                  <w:szCs w:val="24"/>
                </w:rPr>
                <w:t>johngonz@uta.edu</w:t>
              </w:r>
            </w:hyperlink>
          </w:p>
        </w:tc>
        <w:tc>
          <w:tcPr>
            <w:tcW w:w="5130" w:type="dxa"/>
          </w:tcPr>
          <w:p w:rsidR="00662283" w:rsidRPr="00523620" w:rsidRDefault="00662283" w:rsidP="004C7F09">
            <w:pPr>
              <w:rPr>
                <w:rFonts w:ascii="Times New Roman" w:hAnsi="Times New Roman"/>
                <w:b/>
              </w:rPr>
            </w:pPr>
            <w:r w:rsidRPr="00523620">
              <w:rPr>
                <w:rFonts w:ascii="Times New Roman" w:hAnsi="Times New Roman"/>
                <w:b/>
              </w:rPr>
              <w:t>E. Monee’ Carter-Griffin, DNP, RN, ACNP-BC</w:t>
            </w:r>
          </w:p>
          <w:p w:rsidR="00662283" w:rsidRDefault="00662283" w:rsidP="004C7F09">
            <w:pPr>
              <w:rPr>
                <w:rFonts w:ascii="Times New Roman" w:hAnsi="Times New Roman"/>
              </w:rPr>
            </w:pPr>
            <w:r>
              <w:rPr>
                <w:rFonts w:ascii="Times New Roman" w:hAnsi="Times New Roman"/>
              </w:rPr>
              <w:t>Associate Chair for Advanced Practice Nursing</w:t>
            </w:r>
          </w:p>
          <w:p w:rsidR="00662283" w:rsidRDefault="00662283" w:rsidP="004C7F09">
            <w:pPr>
              <w:rPr>
                <w:rFonts w:ascii="Times New Roman" w:hAnsi="Times New Roman"/>
              </w:rPr>
            </w:pPr>
            <w:r>
              <w:rPr>
                <w:rFonts w:ascii="Times New Roman" w:hAnsi="Times New Roman"/>
              </w:rPr>
              <w:t>Assistant Professor, Clinical</w:t>
            </w:r>
          </w:p>
          <w:p w:rsidR="00662283" w:rsidRDefault="00662283" w:rsidP="004C7F09">
            <w:pPr>
              <w:rPr>
                <w:rFonts w:ascii="Times New Roman" w:hAnsi="Times New Roman"/>
              </w:rPr>
            </w:pPr>
            <w:r>
              <w:rPr>
                <w:rFonts w:ascii="Times New Roman" w:hAnsi="Times New Roman"/>
              </w:rPr>
              <w:t>Pickard Hall Office #510</w:t>
            </w:r>
          </w:p>
          <w:p w:rsidR="00662283" w:rsidRPr="0044439A" w:rsidRDefault="00662283" w:rsidP="004C7F09">
            <w:pPr>
              <w:rPr>
                <w:rFonts w:ascii="Times New Roman" w:hAnsi="Times New Roman"/>
              </w:rPr>
            </w:pPr>
            <w:r>
              <w:rPr>
                <w:rFonts w:ascii="Times New Roman" w:hAnsi="Times New Roman"/>
              </w:rPr>
              <w:t xml:space="preserve">Email address:  </w:t>
            </w:r>
            <w:hyperlink r:id="rId74" w:history="1">
              <w:r w:rsidRPr="00A8037B">
                <w:rPr>
                  <w:rStyle w:val="Hyperlink"/>
                  <w:rFonts w:ascii="Times New Roman" w:hAnsi="Times New Roman"/>
                </w:rPr>
                <w:t>monee@uta.edu</w:t>
              </w:r>
            </w:hyperlink>
          </w:p>
        </w:tc>
      </w:tr>
      <w:tr w:rsidR="00662283" w:rsidRPr="002B4D04" w:rsidTr="004C7F09">
        <w:tc>
          <w:tcPr>
            <w:tcW w:w="4788" w:type="dxa"/>
          </w:tcPr>
          <w:p w:rsidR="00662283" w:rsidRPr="00557CAF" w:rsidRDefault="00662283" w:rsidP="004C7F09">
            <w:pPr>
              <w:rPr>
                <w:rFonts w:ascii="Times New Roman" w:hAnsi="Times New Roman"/>
                <w:b/>
                <w:bCs/>
              </w:rPr>
            </w:pPr>
            <w:r>
              <w:rPr>
                <w:rFonts w:ascii="Times New Roman" w:hAnsi="Times New Roman"/>
              </w:rPr>
              <w:t xml:space="preserve"> </w:t>
            </w:r>
            <w:r>
              <w:rPr>
                <w:rFonts w:ascii="Times New Roman" w:hAnsi="Times New Roman"/>
                <w:b/>
                <w:bCs/>
              </w:rPr>
              <w:t>Margarita Trevino, PhD, RN, CHN</w:t>
            </w:r>
          </w:p>
          <w:p w:rsidR="00662283" w:rsidRPr="00557CAF" w:rsidRDefault="00662283" w:rsidP="004C7F09">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rsidR="00662283" w:rsidRPr="00557CAF" w:rsidRDefault="00662283" w:rsidP="004C7F09">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rsidR="00662283" w:rsidRPr="00557CAF" w:rsidRDefault="00662283" w:rsidP="004C7F09">
            <w:pPr>
              <w:rPr>
                <w:rFonts w:ascii="Times New Roman" w:hAnsi="Times New Roman"/>
              </w:rPr>
            </w:pPr>
            <w:r>
              <w:rPr>
                <w:rFonts w:ascii="Times New Roman" w:hAnsi="Times New Roman"/>
              </w:rPr>
              <w:t>817-272-6347</w:t>
            </w:r>
          </w:p>
          <w:p w:rsidR="00662283" w:rsidRPr="001A6852" w:rsidRDefault="00662283" w:rsidP="004C7F09">
            <w:pPr>
              <w:rPr>
                <w:rFonts w:ascii="Times New Roman" w:hAnsi="Times New Roman"/>
              </w:rPr>
            </w:pPr>
            <w:r w:rsidRPr="00557CAF">
              <w:rPr>
                <w:rFonts w:ascii="Times New Roman" w:hAnsi="Times New Roman"/>
              </w:rPr>
              <w:t xml:space="preserve">Email address: </w:t>
            </w:r>
            <w:hyperlink r:id="rId75" w:history="1">
              <w:r w:rsidRPr="00577E07">
                <w:rPr>
                  <w:rStyle w:val="Hyperlink"/>
                  <w:rFonts w:ascii="Arial" w:hAnsi="Arial" w:cs="Arial"/>
                  <w:sz w:val="20"/>
                  <w:szCs w:val="20"/>
                </w:rPr>
                <w:t>trevinom@uta.edu</w:t>
              </w:r>
            </w:hyperlink>
          </w:p>
        </w:tc>
        <w:tc>
          <w:tcPr>
            <w:tcW w:w="5130" w:type="dxa"/>
          </w:tcPr>
          <w:p w:rsidR="00662283" w:rsidRPr="00E123E4" w:rsidRDefault="00662283" w:rsidP="004C7F09">
            <w:pPr>
              <w:rPr>
                <w:b/>
              </w:rPr>
            </w:pPr>
            <w:r w:rsidRPr="00E123E4">
              <w:rPr>
                <w:b/>
              </w:rPr>
              <w:t>Felicia Chamberlain</w:t>
            </w:r>
          </w:p>
          <w:p w:rsidR="00662283" w:rsidRDefault="00662283" w:rsidP="004C7F09">
            <w:r>
              <w:t>Manager of Graduate Nursing Programs</w:t>
            </w:r>
          </w:p>
          <w:p w:rsidR="00662283" w:rsidRDefault="00662283" w:rsidP="004C7F09">
            <w:r>
              <w:t>On-line Programs support</w:t>
            </w:r>
          </w:p>
          <w:p w:rsidR="00662283" w:rsidRDefault="00662283" w:rsidP="004C7F09">
            <w:r>
              <w:t>Pickard Hall Office #515</w:t>
            </w:r>
          </w:p>
          <w:p w:rsidR="00662283" w:rsidRDefault="00662283" w:rsidP="004C7F09">
            <w:r>
              <w:t>817-272-0659</w:t>
            </w:r>
          </w:p>
          <w:p w:rsidR="00662283" w:rsidRPr="006E2C69" w:rsidRDefault="00662283" w:rsidP="004C7F09">
            <w:pPr>
              <w:rPr>
                <w:rFonts w:ascii="Times New Roman" w:hAnsi="Times New Roman"/>
              </w:rPr>
            </w:pPr>
            <w:r>
              <w:t>Email Address: chamberl@uta.edu</w:t>
            </w:r>
          </w:p>
        </w:tc>
      </w:tr>
      <w:tr w:rsidR="00662283" w:rsidRPr="002B4D04" w:rsidTr="004C7F09">
        <w:tc>
          <w:tcPr>
            <w:tcW w:w="4788" w:type="dxa"/>
          </w:tcPr>
          <w:p w:rsidR="00662283" w:rsidRDefault="00662283" w:rsidP="004C7F09">
            <w:pPr>
              <w:rPr>
                <w:rFonts w:ascii="Times New Roman" w:hAnsi="Times New Roman"/>
                <w:b/>
                <w:bCs/>
                <w:color w:val="000000"/>
                <w:sz w:val="24"/>
                <w:szCs w:val="24"/>
              </w:rPr>
            </w:pPr>
            <w:r>
              <w:rPr>
                <w:rFonts w:ascii="Times New Roman" w:hAnsi="Times New Roman"/>
                <w:b/>
                <w:bCs/>
                <w:color w:val="000000"/>
                <w:sz w:val="24"/>
                <w:szCs w:val="24"/>
              </w:rPr>
              <w:t>Rose Olivier</w:t>
            </w:r>
          </w:p>
          <w:p w:rsidR="00662283" w:rsidRDefault="00662283" w:rsidP="004C7F09">
            <w:pPr>
              <w:rPr>
                <w:rFonts w:ascii="Times New Roman" w:hAnsi="Times New Roman"/>
                <w:bCs/>
                <w:color w:val="000000"/>
                <w:sz w:val="24"/>
                <w:szCs w:val="24"/>
              </w:rPr>
            </w:pPr>
            <w:r>
              <w:rPr>
                <w:rFonts w:ascii="Times New Roman" w:hAnsi="Times New Roman"/>
                <w:bCs/>
                <w:color w:val="000000"/>
                <w:sz w:val="24"/>
                <w:szCs w:val="24"/>
              </w:rPr>
              <w:t>Administrative Assistant II</w:t>
            </w:r>
          </w:p>
          <w:p w:rsidR="00662283" w:rsidRDefault="00662283" w:rsidP="004C7F09">
            <w:pPr>
              <w:rPr>
                <w:rFonts w:ascii="Times New Roman" w:hAnsi="Times New Roman"/>
                <w:bCs/>
                <w:color w:val="000000"/>
                <w:sz w:val="24"/>
                <w:szCs w:val="24"/>
              </w:rPr>
            </w:pPr>
            <w:r>
              <w:rPr>
                <w:rFonts w:ascii="Times New Roman" w:hAnsi="Times New Roman"/>
                <w:bCs/>
                <w:color w:val="000000"/>
                <w:sz w:val="24"/>
                <w:szCs w:val="24"/>
              </w:rPr>
              <w:t>Graduate Nursing Programs</w:t>
            </w:r>
          </w:p>
          <w:p w:rsidR="00662283" w:rsidRDefault="00662283" w:rsidP="004C7F09">
            <w:pPr>
              <w:rPr>
                <w:rFonts w:ascii="Times New Roman" w:hAnsi="Times New Roman"/>
                <w:bCs/>
                <w:color w:val="000000"/>
                <w:sz w:val="24"/>
                <w:szCs w:val="24"/>
              </w:rPr>
            </w:pPr>
            <w:r>
              <w:rPr>
                <w:rFonts w:ascii="Times New Roman" w:hAnsi="Times New Roman"/>
                <w:bCs/>
                <w:color w:val="000000"/>
                <w:sz w:val="24"/>
                <w:szCs w:val="24"/>
              </w:rPr>
              <w:t>Pickard Hall Office #513</w:t>
            </w:r>
          </w:p>
          <w:p w:rsidR="00662283" w:rsidRDefault="00662283" w:rsidP="004C7F09">
            <w:pPr>
              <w:rPr>
                <w:rFonts w:ascii="Times New Roman" w:hAnsi="Times New Roman"/>
                <w:bCs/>
                <w:color w:val="000000"/>
                <w:sz w:val="24"/>
                <w:szCs w:val="24"/>
              </w:rPr>
            </w:pPr>
            <w:r>
              <w:rPr>
                <w:rFonts w:ascii="Times New Roman" w:hAnsi="Times New Roman"/>
                <w:bCs/>
                <w:color w:val="000000"/>
                <w:sz w:val="24"/>
                <w:szCs w:val="24"/>
              </w:rPr>
              <w:t>817-272-9517</w:t>
            </w:r>
          </w:p>
          <w:p w:rsidR="00662283" w:rsidRPr="001A6852" w:rsidRDefault="00662283" w:rsidP="004C7F09">
            <w:r>
              <w:rPr>
                <w:rFonts w:ascii="Times New Roman" w:hAnsi="Times New Roman"/>
                <w:bCs/>
                <w:color w:val="000000"/>
                <w:sz w:val="24"/>
                <w:szCs w:val="24"/>
              </w:rPr>
              <w:t xml:space="preserve">Email address:  </w:t>
            </w:r>
            <w:hyperlink r:id="rId76" w:history="1">
              <w:r w:rsidRPr="00577E07">
                <w:rPr>
                  <w:rStyle w:val="Hyperlink"/>
                  <w:rFonts w:ascii="Times New Roman" w:hAnsi="Times New Roman"/>
                  <w:sz w:val="24"/>
                  <w:szCs w:val="24"/>
                </w:rPr>
                <w:t>olivier@uta.edu</w:t>
              </w:r>
            </w:hyperlink>
          </w:p>
        </w:tc>
        <w:tc>
          <w:tcPr>
            <w:tcW w:w="5130" w:type="dxa"/>
          </w:tcPr>
          <w:p w:rsidR="00662283" w:rsidRDefault="00662283" w:rsidP="004C7F09">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rsidR="00662283" w:rsidRDefault="00662283" w:rsidP="004C7F09">
            <w:pPr>
              <w:rPr>
                <w:rFonts w:ascii="Times New Roman" w:hAnsi="Times New Roman"/>
                <w:bCs/>
                <w:color w:val="000000"/>
                <w:sz w:val="24"/>
                <w:szCs w:val="24"/>
              </w:rPr>
            </w:pPr>
            <w:r>
              <w:rPr>
                <w:bCs/>
                <w:color w:val="000000"/>
                <w:szCs w:val="24"/>
              </w:rPr>
              <w:t>Clinical Clearance</w:t>
            </w:r>
          </w:p>
          <w:p w:rsidR="00662283" w:rsidRDefault="00662283" w:rsidP="004C7F09">
            <w:pPr>
              <w:rPr>
                <w:rFonts w:ascii="Times New Roman" w:hAnsi="Times New Roman"/>
                <w:bCs/>
                <w:color w:val="000000"/>
                <w:sz w:val="24"/>
                <w:szCs w:val="24"/>
              </w:rPr>
            </w:pPr>
            <w:r>
              <w:rPr>
                <w:rFonts w:ascii="Times New Roman" w:hAnsi="Times New Roman"/>
                <w:bCs/>
                <w:color w:val="000000"/>
                <w:sz w:val="24"/>
                <w:szCs w:val="24"/>
              </w:rPr>
              <w:t>817-272-9440</w:t>
            </w:r>
          </w:p>
          <w:p w:rsidR="00662283" w:rsidRPr="001A6852" w:rsidRDefault="00034003" w:rsidP="004C7F09">
            <w:pPr>
              <w:rPr>
                <w:rFonts w:ascii="Times New Roman" w:hAnsi="Times New Roman"/>
              </w:rPr>
            </w:pPr>
            <w:hyperlink r:id="rId77" w:history="1">
              <w:r w:rsidR="00662283" w:rsidRPr="00577E07">
                <w:rPr>
                  <w:rStyle w:val="Hyperlink"/>
                  <w:rFonts w:ascii="Times New Roman" w:hAnsi="Times New Roman"/>
                  <w:sz w:val="24"/>
                  <w:szCs w:val="24"/>
                </w:rPr>
                <w:t>Tabitha.giddings@uta.edu</w:t>
              </w:r>
            </w:hyperlink>
          </w:p>
        </w:tc>
      </w:tr>
      <w:tr w:rsidR="00662283" w:rsidRPr="002B4D04" w:rsidTr="004C7F09">
        <w:tc>
          <w:tcPr>
            <w:tcW w:w="4788" w:type="dxa"/>
          </w:tcPr>
          <w:p w:rsidR="00662283" w:rsidRDefault="00662283" w:rsidP="004C7F09">
            <w:pPr>
              <w:rPr>
                <w:rFonts w:ascii="Times New Roman" w:hAnsi="Times New Roman"/>
                <w:color w:val="000000"/>
                <w:sz w:val="24"/>
                <w:szCs w:val="24"/>
              </w:rPr>
            </w:pPr>
            <w:proofErr w:type="spellStart"/>
            <w:r>
              <w:rPr>
                <w:rFonts w:ascii="Times New Roman" w:hAnsi="Times New Roman"/>
                <w:b/>
                <w:bCs/>
                <w:color w:val="000000"/>
                <w:sz w:val="24"/>
                <w:szCs w:val="24"/>
              </w:rPr>
              <w:t>Tameshia</w:t>
            </w:r>
            <w:proofErr w:type="spellEnd"/>
            <w:r>
              <w:rPr>
                <w:rFonts w:ascii="Times New Roman" w:hAnsi="Times New Roman"/>
                <w:b/>
                <w:bCs/>
                <w:color w:val="000000"/>
                <w:sz w:val="24"/>
                <w:szCs w:val="24"/>
              </w:rPr>
              <w:t xml:space="preserve"> Morgan,  </w:t>
            </w:r>
            <w:r>
              <w:rPr>
                <w:rFonts w:ascii="Times New Roman" w:hAnsi="Times New Roman"/>
                <w:color w:val="000000"/>
                <w:sz w:val="24"/>
                <w:szCs w:val="24"/>
              </w:rPr>
              <w:t>Clinical Coordinator</w:t>
            </w:r>
          </w:p>
          <w:p w:rsidR="00662283" w:rsidRDefault="00662283" w:rsidP="004C7F09">
            <w:pPr>
              <w:rPr>
                <w:rFonts w:ascii="Times New Roman" w:hAnsi="Times New Roman"/>
                <w:color w:val="000000"/>
                <w:sz w:val="24"/>
                <w:szCs w:val="24"/>
                <w:lang w:eastAsia="en-US"/>
              </w:rPr>
            </w:pPr>
            <w:r>
              <w:rPr>
                <w:rFonts w:ascii="Times New Roman" w:hAnsi="Times New Roman"/>
                <w:color w:val="000000"/>
                <w:sz w:val="24"/>
                <w:szCs w:val="24"/>
              </w:rPr>
              <w:t>Letter set – A-G</w:t>
            </w:r>
          </w:p>
          <w:p w:rsidR="00662283" w:rsidRDefault="00662283" w:rsidP="004C7F09">
            <w:pPr>
              <w:rPr>
                <w:rFonts w:ascii="Times New Roman" w:hAnsi="Times New Roman"/>
                <w:color w:val="000000"/>
                <w:sz w:val="24"/>
                <w:szCs w:val="24"/>
              </w:rPr>
            </w:pPr>
            <w:r>
              <w:rPr>
                <w:rFonts w:ascii="Times New Roman" w:hAnsi="Times New Roman"/>
                <w:color w:val="000000"/>
                <w:sz w:val="24"/>
                <w:szCs w:val="24"/>
              </w:rPr>
              <w:t>Pickard Hall Office #518</w:t>
            </w:r>
          </w:p>
          <w:p w:rsidR="00662283" w:rsidRDefault="00662283" w:rsidP="004C7F09">
            <w:pPr>
              <w:rPr>
                <w:rFonts w:ascii="Times New Roman" w:hAnsi="Times New Roman"/>
                <w:bCs/>
                <w:sz w:val="24"/>
                <w:szCs w:val="24"/>
              </w:rPr>
            </w:pPr>
            <w:r>
              <w:rPr>
                <w:rFonts w:ascii="Times New Roman" w:hAnsi="Times New Roman"/>
                <w:bCs/>
                <w:sz w:val="24"/>
                <w:szCs w:val="24"/>
              </w:rPr>
              <w:t>817-272-1039</w:t>
            </w:r>
          </w:p>
          <w:p w:rsidR="00662283" w:rsidRDefault="00662283" w:rsidP="004C7F09">
            <w:pPr>
              <w:rPr>
                <w:rFonts w:ascii="Times New Roman" w:hAnsi="Times New Roman"/>
                <w:b/>
                <w:bCs/>
              </w:rPr>
            </w:pPr>
            <w:r>
              <w:rPr>
                <w:rFonts w:ascii="Times New Roman" w:hAnsi="Times New Roman"/>
                <w:color w:val="000000"/>
                <w:sz w:val="24"/>
                <w:szCs w:val="24"/>
              </w:rPr>
              <w:t xml:space="preserve">Email address:  </w:t>
            </w:r>
            <w:hyperlink r:id="rId78" w:history="1">
              <w:r w:rsidRPr="00577E07">
                <w:rPr>
                  <w:rStyle w:val="Hyperlink"/>
                  <w:rFonts w:ascii="Times New Roman" w:hAnsi="Times New Roman"/>
                  <w:sz w:val="24"/>
                  <w:szCs w:val="24"/>
                </w:rPr>
                <w:t>tameshia.morgan@uta.edu</w:t>
              </w:r>
            </w:hyperlink>
          </w:p>
        </w:tc>
        <w:tc>
          <w:tcPr>
            <w:tcW w:w="5130" w:type="dxa"/>
          </w:tcPr>
          <w:p w:rsidR="00662283" w:rsidRDefault="00662283" w:rsidP="004C7F09">
            <w:pPr>
              <w:rPr>
                <w:rFonts w:ascii="Times New Roman" w:hAnsi="Times New Roman"/>
              </w:rPr>
            </w:pPr>
            <w:r w:rsidRPr="002B4D04">
              <w:rPr>
                <w:rFonts w:ascii="Times New Roman" w:hAnsi="Times New Roman"/>
                <w:b/>
              </w:rPr>
              <w:t>Angel Trevino-</w:t>
            </w:r>
            <w:proofErr w:type="spell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 Coordinator</w:t>
            </w:r>
          </w:p>
          <w:p w:rsidR="00662283" w:rsidRDefault="00662283" w:rsidP="004C7F09">
            <w:pPr>
              <w:rPr>
                <w:rFonts w:ascii="Times New Roman" w:hAnsi="Times New Roman"/>
              </w:rPr>
            </w:pPr>
            <w:r>
              <w:rPr>
                <w:rFonts w:ascii="Times New Roman" w:hAnsi="Times New Roman"/>
              </w:rPr>
              <w:t>Letter set – K-Q</w:t>
            </w:r>
          </w:p>
          <w:p w:rsidR="00662283" w:rsidRPr="002B4D04" w:rsidRDefault="00662283" w:rsidP="004C7F09">
            <w:pPr>
              <w:rPr>
                <w:rFonts w:ascii="Times New Roman" w:hAnsi="Times New Roman"/>
                <w:b/>
              </w:rPr>
            </w:pPr>
            <w:r w:rsidRPr="002B4D04">
              <w:rPr>
                <w:rFonts w:ascii="Times New Roman" w:hAnsi="Times New Roman"/>
              </w:rPr>
              <w:t xml:space="preserve">Email address:  </w:t>
            </w:r>
            <w:hyperlink r:id="rId79" w:history="1">
              <w:r w:rsidRPr="00C744BA">
                <w:rPr>
                  <w:rStyle w:val="Hyperlink"/>
                </w:rPr>
                <w:t>angel.korenek@uta.edu</w:t>
              </w:r>
            </w:hyperlink>
          </w:p>
        </w:tc>
      </w:tr>
      <w:tr w:rsidR="00662283" w:rsidTr="004C7F09">
        <w:tc>
          <w:tcPr>
            <w:tcW w:w="4788" w:type="dxa"/>
            <w:hideMark/>
          </w:tcPr>
          <w:p w:rsidR="00662283" w:rsidRDefault="00662283" w:rsidP="004C7F09">
            <w:pPr>
              <w:rPr>
                <w:rFonts w:ascii="Times New Roman" w:hAnsi="Times New Roman"/>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r>
              <w:rPr>
                <w:rFonts w:ascii="Times New Roman" w:hAnsi="Times New Roman"/>
                <w:b/>
                <w:bCs/>
                <w:sz w:val="24"/>
                <w:szCs w:val="24"/>
              </w:rPr>
              <w:t xml:space="preserve">, </w:t>
            </w:r>
            <w:r>
              <w:rPr>
                <w:rFonts w:ascii="Times New Roman" w:hAnsi="Times New Roman"/>
                <w:bCs/>
                <w:sz w:val="24"/>
                <w:szCs w:val="24"/>
              </w:rPr>
              <w:t>Clinical Coordinator</w:t>
            </w:r>
          </w:p>
          <w:p w:rsidR="00662283" w:rsidRPr="001F3E1A" w:rsidRDefault="00662283" w:rsidP="004C7F09">
            <w:pPr>
              <w:rPr>
                <w:rFonts w:ascii="Times New Roman" w:hAnsi="Times New Roman"/>
                <w:b/>
                <w:bCs/>
                <w:sz w:val="24"/>
                <w:szCs w:val="24"/>
              </w:rPr>
            </w:pPr>
            <w:r>
              <w:rPr>
                <w:rFonts w:ascii="Times New Roman" w:hAnsi="Times New Roman"/>
                <w:bCs/>
                <w:sz w:val="24"/>
                <w:szCs w:val="24"/>
              </w:rPr>
              <w:t>Letter set – R-Z</w:t>
            </w:r>
          </w:p>
          <w:p w:rsidR="00662283" w:rsidRDefault="00662283" w:rsidP="004C7F09">
            <w:pPr>
              <w:rPr>
                <w:rFonts w:ascii="Times New Roman" w:hAnsi="Times New Roman"/>
                <w:color w:val="0000FF"/>
                <w:u w:val="single"/>
              </w:rPr>
            </w:pPr>
            <w:r w:rsidRPr="00523620">
              <w:rPr>
                <w:rFonts w:ascii="Times New Roman" w:hAnsi="Times New Roman"/>
              </w:rPr>
              <w:t>Email address</w:t>
            </w:r>
            <w:r>
              <w:t xml:space="preserve">: </w:t>
            </w:r>
            <w:hyperlink r:id="rId80" w:history="1">
              <w:r w:rsidRPr="00784AD3">
                <w:rPr>
                  <w:rStyle w:val="Hyperlink"/>
                  <w:rFonts w:ascii="Times New Roman" w:hAnsi="Times New Roman"/>
                  <w:sz w:val="24"/>
                  <w:szCs w:val="24"/>
                </w:rPr>
                <w:t>jrieta@uta.edu</w:t>
              </w:r>
            </w:hyperlink>
          </w:p>
        </w:tc>
        <w:tc>
          <w:tcPr>
            <w:tcW w:w="5130" w:type="dxa"/>
          </w:tcPr>
          <w:p w:rsidR="00662283" w:rsidRDefault="00662283" w:rsidP="004C7F09">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rsidR="00662283" w:rsidRDefault="00662283" w:rsidP="004C7F09">
            <w:pPr>
              <w:rPr>
                <w:rFonts w:ascii="Times New Roman" w:hAnsi="Times New Roman"/>
                <w:bCs/>
                <w:color w:val="000000"/>
                <w:sz w:val="24"/>
                <w:szCs w:val="24"/>
              </w:rPr>
            </w:pPr>
            <w:r>
              <w:rPr>
                <w:rFonts w:ascii="Times New Roman" w:hAnsi="Times New Roman"/>
                <w:bCs/>
                <w:color w:val="000000"/>
                <w:sz w:val="24"/>
                <w:szCs w:val="24"/>
              </w:rPr>
              <w:t>Letter set – H-J, NEDU, DNP</w:t>
            </w:r>
          </w:p>
          <w:p w:rsidR="00662283" w:rsidRPr="001A6852" w:rsidRDefault="00034003" w:rsidP="004C7F09">
            <w:pPr>
              <w:rPr>
                <w:rFonts w:ascii="Times New Roman" w:hAnsi="Times New Roman"/>
                <w:bCs/>
                <w:color w:val="000000"/>
                <w:sz w:val="24"/>
                <w:szCs w:val="24"/>
              </w:rPr>
            </w:pPr>
            <w:hyperlink r:id="rId81" w:history="1">
              <w:r w:rsidR="00662283" w:rsidRPr="00A8037B">
                <w:rPr>
                  <w:rStyle w:val="Hyperlink"/>
                  <w:rFonts w:ascii="Times New Roman" w:hAnsi="Times New Roman"/>
                  <w:sz w:val="24"/>
                  <w:szCs w:val="24"/>
                </w:rPr>
                <w:t>Brittany.garza@uta.edu</w:t>
              </w:r>
            </w:hyperlink>
            <w:r w:rsidR="00662283">
              <w:rPr>
                <w:rFonts w:ascii="Times New Roman" w:hAnsi="Times New Roman"/>
                <w:bCs/>
                <w:color w:val="000000"/>
                <w:sz w:val="24"/>
                <w:szCs w:val="24"/>
              </w:rPr>
              <w:t xml:space="preserve"> </w:t>
            </w:r>
          </w:p>
        </w:tc>
      </w:tr>
    </w:tbl>
    <w:p w:rsidR="00662283" w:rsidRPr="00283079" w:rsidRDefault="00662283" w:rsidP="00662283">
      <w:pPr>
        <w:spacing w:line="276" w:lineRule="auto"/>
        <w:rPr>
          <w:rFonts w:ascii="Times New Roman" w:hAnsi="Times New Roman"/>
          <w:b/>
          <w:sz w:val="28"/>
          <w:szCs w:val="28"/>
        </w:rPr>
      </w:pPr>
    </w:p>
    <w:p w:rsidR="00662283" w:rsidRPr="00283079" w:rsidRDefault="00034003" w:rsidP="00662283">
      <w:pPr>
        <w:rPr>
          <w:rFonts w:ascii="Times New Roman" w:hAnsi="Times New Roman"/>
          <w:b/>
          <w:sz w:val="24"/>
          <w:szCs w:val="24"/>
        </w:rPr>
      </w:pPr>
      <w:r>
        <w:rPr>
          <w:rFonts w:ascii="Times New Roman" w:hAnsi="Times New Roman"/>
          <w:b/>
          <w:sz w:val="28"/>
          <w:szCs w:val="28"/>
        </w:rPr>
        <w:pict w14:anchorId="0EA61EA7">
          <v:rect id="_x0000_i1027" style="width:489.6pt;height:1.5pt" o:hralign="center" o:hrstd="t" o:hr="t" fillcolor="#a0a0a0" stroked="f"/>
        </w:pict>
      </w:r>
    </w:p>
    <w:p w:rsidR="00662283" w:rsidRDefault="00662283" w:rsidP="00662283">
      <w:pPr>
        <w:rPr>
          <w:rFonts w:ascii="Times New Roman" w:hAnsi="Times New Roman"/>
          <w:b/>
          <w:color w:val="1F497D"/>
        </w:rPr>
      </w:pPr>
    </w:p>
    <w:p w:rsidR="00662283" w:rsidRDefault="00662283" w:rsidP="00662283"/>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662283" w:rsidTr="004C7F09">
        <w:tc>
          <w:tcPr>
            <w:tcW w:w="9576" w:type="dxa"/>
            <w:tcMar>
              <w:top w:w="0" w:type="dxa"/>
              <w:left w:w="108" w:type="dxa"/>
              <w:bottom w:w="0" w:type="dxa"/>
              <w:right w:w="108" w:type="dxa"/>
            </w:tcMar>
          </w:tcPr>
          <w:p w:rsidR="00662283" w:rsidRDefault="00662283" w:rsidP="004C7F09">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662283" w:rsidRDefault="00034003" w:rsidP="004C7F09">
            <w:pPr>
              <w:jc w:val="center"/>
              <w:rPr>
                <w:rFonts w:ascii="Bookman Old Style" w:hAnsi="Bookman Old Style"/>
                <w:sz w:val="24"/>
                <w:szCs w:val="24"/>
              </w:rPr>
            </w:pPr>
            <w:hyperlink r:id="rId82" w:history="1">
              <w:r w:rsidR="00662283">
                <w:rPr>
                  <w:rStyle w:val="Hyperlink"/>
                  <w:rFonts w:ascii="Bookman Old Style" w:hAnsi="Bookman Old Style"/>
                  <w:sz w:val="24"/>
                  <w:szCs w:val="24"/>
                </w:rPr>
                <w:t>msnadvising@uta.edu</w:t>
              </w:r>
            </w:hyperlink>
          </w:p>
          <w:p w:rsidR="00662283" w:rsidRDefault="00662283" w:rsidP="004C7F09">
            <w:pPr>
              <w:rPr>
                <w:rFonts w:ascii="Times New Roman" w:eastAsiaTheme="minorHAnsi" w:hAnsi="Times New Roman"/>
                <w:b/>
                <w:bCs/>
                <w:color w:val="0000FF"/>
                <w:sz w:val="24"/>
                <w:szCs w:val="24"/>
              </w:rPr>
            </w:pPr>
          </w:p>
        </w:tc>
      </w:tr>
    </w:tbl>
    <w:p w:rsidR="00662283" w:rsidRPr="00DF09E6" w:rsidRDefault="00662283" w:rsidP="00662283">
      <w:pPr>
        <w:rPr>
          <w:rFonts w:ascii="Times New Roman" w:hAnsi="Times New Roman"/>
          <w:sz w:val="24"/>
          <w:szCs w:val="24"/>
        </w:rPr>
      </w:pPr>
    </w:p>
    <w:p w:rsidR="00662283" w:rsidRPr="00DF09E6" w:rsidRDefault="00662283" w:rsidP="00662283">
      <w:pPr>
        <w:jc w:val="center"/>
        <w:rPr>
          <w:rFonts w:ascii="Times New Roman" w:hAnsi="Times New Roman"/>
          <w:sz w:val="24"/>
          <w:szCs w:val="24"/>
        </w:rPr>
      </w:pPr>
    </w:p>
    <w:p w:rsidR="002726A5" w:rsidRPr="00DF09E6" w:rsidRDefault="002726A5" w:rsidP="002726A5">
      <w:pPr>
        <w:rPr>
          <w:rFonts w:ascii="Times New Roman" w:hAnsi="Times New Roman"/>
          <w:sz w:val="24"/>
          <w:szCs w:val="24"/>
        </w:rPr>
      </w:pPr>
    </w:p>
    <w:p w:rsidR="004274CF" w:rsidRPr="0020685B" w:rsidRDefault="004274CF" w:rsidP="004274CF">
      <w:pPr>
        <w:ind w:right="72"/>
        <w:rPr>
          <w:rFonts w:ascii="Arial" w:hAnsi="Arial" w:cs="Arial"/>
          <w:bCs/>
          <w:color w:val="0000FF"/>
          <w:sz w:val="21"/>
          <w:szCs w:val="21"/>
        </w:rPr>
      </w:pPr>
    </w:p>
    <w:p w:rsidR="004274CF" w:rsidRDefault="004274CF">
      <w:pPr>
        <w:spacing w:after="200" w:line="276" w:lineRule="auto"/>
        <w:rPr>
          <w:b/>
          <w:sz w:val="28"/>
          <w:szCs w:val="28"/>
        </w:rPr>
      </w:pPr>
      <w:r>
        <w:rPr>
          <w:b/>
          <w:sz w:val="28"/>
          <w:szCs w:val="28"/>
        </w:rPr>
        <w:br w:type="page"/>
      </w:r>
    </w:p>
    <w:p w:rsidR="009000D5" w:rsidRDefault="00051435" w:rsidP="009000D5">
      <w:pPr>
        <w:jc w:val="center"/>
        <w:rPr>
          <w:b/>
          <w:sz w:val="28"/>
          <w:szCs w:val="28"/>
        </w:rPr>
      </w:pPr>
      <w:r>
        <w:rPr>
          <w:b/>
          <w:sz w:val="28"/>
          <w:szCs w:val="28"/>
        </w:rPr>
        <w:lastRenderedPageBreak/>
        <w:t>Spring 2018</w:t>
      </w:r>
    </w:p>
    <w:p w:rsidR="009000D5" w:rsidRDefault="00051435" w:rsidP="009000D5">
      <w:pPr>
        <w:rPr>
          <w:b/>
          <w:sz w:val="28"/>
          <w:szCs w:val="28"/>
        </w:rPr>
      </w:pPr>
      <w:r>
        <w:rPr>
          <w:b/>
          <w:sz w:val="28"/>
          <w:szCs w:val="28"/>
        </w:rPr>
        <w:t>1.16.18</w:t>
      </w:r>
      <w:r w:rsidR="009000D5">
        <w:rPr>
          <w:b/>
          <w:sz w:val="28"/>
          <w:szCs w:val="28"/>
        </w:rPr>
        <w:t xml:space="preserve"> thru </w:t>
      </w:r>
      <w:r>
        <w:rPr>
          <w:b/>
          <w:sz w:val="28"/>
          <w:szCs w:val="28"/>
        </w:rPr>
        <w:t>5.4.18</w:t>
      </w:r>
    </w:p>
    <w:p w:rsidR="009000D5" w:rsidRPr="00C70A26" w:rsidRDefault="009000D5" w:rsidP="009000D5">
      <w:pPr>
        <w:pStyle w:val="PlainText"/>
        <w:spacing w:before="0" w:beforeAutospacing="0" w:after="0" w:afterAutospacing="0"/>
        <w:ind w:right="-810"/>
        <w:rPr>
          <w:rFonts w:eastAsia="Times New Roman" w:cstheme="minorHAnsi"/>
          <w:b/>
          <w:color w:val="000000"/>
        </w:rPr>
      </w:pPr>
      <w:proofErr w:type="spellStart"/>
      <w:r w:rsidRPr="00C70A26">
        <w:rPr>
          <w:rFonts w:eastAsia="Times New Roman" w:cstheme="minorHAnsi"/>
          <w:b/>
          <w:color w:val="000000"/>
          <w:sz w:val="28"/>
          <w:szCs w:val="28"/>
        </w:rPr>
        <w:t>MyMav</w:t>
      </w:r>
      <w:proofErr w:type="spellEnd"/>
      <w:r w:rsidRPr="00C70A26">
        <w:rPr>
          <w:rFonts w:eastAsia="Times New Roman" w:cstheme="minorHAnsi"/>
          <w:b/>
          <w:color w:val="000000"/>
          <w:sz w:val="28"/>
          <w:szCs w:val="28"/>
        </w:rPr>
        <w:t xml:space="preserve"> Mandatory Lab Days</w:t>
      </w:r>
      <w:r w:rsidRPr="00C70A26">
        <w:rPr>
          <w:rFonts w:eastAsia="Times New Roman" w:cstheme="minorHAnsi"/>
          <w:b/>
          <w:color w:val="000000"/>
        </w:rPr>
        <w:t xml:space="preserve">: </w:t>
      </w:r>
      <w:r>
        <w:rPr>
          <w:rFonts w:eastAsia="Times New Roman" w:cstheme="minorHAnsi"/>
          <w:b/>
          <w:color w:val="000000"/>
        </w:rPr>
        <w:t xml:space="preserve"> </w:t>
      </w:r>
      <w:r w:rsidR="00051435">
        <w:rPr>
          <w:rFonts w:eastAsia="Times New Roman" w:cstheme="minorHAnsi"/>
          <w:b/>
          <w:color w:val="000000"/>
        </w:rPr>
        <w:t>Mondays</w:t>
      </w:r>
    </w:p>
    <w:p w:rsidR="009000D5" w:rsidRDefault="00051435" w:rsidP="009000D5">
      <w:pPr>
        <w:pStyle w:val="PlainText"/>
        <w:spacing w:before="0" w:beforeAutospacing="0" w:after="0" w:afterAutospacing="0"/>
        <w:ind w:right="-810"/>
        <w:rPr>
          <w:rFonts w:eastAsia="Times New Roman" w:cstheme="minorHAnsi"/>
          <w:b/>
          <w:color w:val="000000"/>
        </w:rPr>
      </w:pPr>
      <w:r>
        <w:rPr>
          <w:rFonts w:eastAsia="Times New Roman" w:cstheme="minorHAnsi"/>
          <w:b/>
          <w:color w:val="000000"/>
        </w:rPr>
        <w:t>Mon</w:t>
      </w:r>
      <w:r w:rsidR="009000D5">
        <w:rPr>
          <w:rFonts w:eastAsia="Times New Roman" w:cstheme="minorHAnsi"/>
          <w:b/>
          <w:color w:val="000000"/>
        </w:rPr>
        <w:t>day Sections will meet:</w:t>
      </w:r>
    </w:p>
    <w:p w:rsidR="009000D5" w:rsidRDefault="00051435" w:rsidP="009000D5">
      <w:pPr>
        <w:pStyle w:val="PlainText"/>
        <w:spacing w:before="0" w:beforeAutospacing="0" w:after="0" w:afterAutospacing="0"/>
        <w:ind w:right="-810"/>
        <w:rPr>
          <w:b/>
        </w:rPr>
      </w:pPr>
      <w:r>
        <w:rPr>
          <w:rFonts w:eastAsia="Times New Roman" w:cstheme="minorHAnsi"/>
          <w:b/>
          <w:color w:val="000000"/>
        </w:rPr>
        <w:t>January 22</w:t>
      </w:r>
      <w:r w:rsidR="009000D5" w:rsidRPr="00E84E40">
        <w:rPr>
          <w:rFonts w:eastAsia="Times New Roman" w:cstheme="minorHAnsi"/>
          <w:b/>
          <w:color w:val="000000"/>
        </w:rPr>
        <w:t xml:space="preserve">; </w:t>
      </w:r>
      <w:r>
        <w:rPr>
          <w:rFonts w:eastAsia="Times New Roman" w:cstheme="minorHAnsi"/>
          <w:b/>
          <w:color w:val="000000"/>
        </w:rPr>
        <w:t>February 5, 1</w:t>
      </w:r>
      <w:r w:rsidR="009000D5">
        <w:rPr>
          <w:rFonts w:eastAsia="Times New Roman" w:cstheme="minorHAnsi"/>
          <w:b/>
          <w:color w:val="000000"/>
        </w:rPr>
        <w:t xml:space="preserve">9, </w:t>
      </w:r>
      <w:r>
        <w:rPr>
          <w:rFonts w:eastAsia="Times New Roman" w:cstheme="minorHAnsi"/>
          <w:b/>
          <w:color w:val="000000"/>
        </w:rPr>
        <w:t xml:space="preserve"> and </w:t>
      </w:r>
      <w:r w:rsidR="009000D5" w:rsidRPr="006560AB">
        <w:rPr>
          <w:rFonts w:eastAsia="Times New Roman" w:cstheme="minorHAnsi"/>
          <w:b/>
          <w:color w:val="000000"/>
        </w:rPr>
        <w:t>2</w:t>
      </w:r>
      <w:r w:rsidRPr="006560AB">
        <w:rPr>
          <w:rFonts w:eastAsia="Times New Roman" w:cstheme="minorHAnsi"/>
          <w:b/>
          <w:color w:val="000000"/>
        </w:rPr>
        <w:t>6</w:t>
      </w:r>
      <w:r w:rsidR="009000D5" w:rsidRPr="006560AB">
        <w:rPr>
          <w:rFonts w:eastAsia="Times New Roman" w:cstheme="minorHAnsi"/>
          <w:b/>
          <w:color w:val="000000"/>
        </w:rPr>
        <w:t>,</w:t>
      </w:r>
      <w:r w:rsidR="009000D5">
        <w:rPr>
          <w:rFonts w:eastAsia="Times New Roman" w:cstheme="minorHAnsi"/>
          <w:b/>
          <w:color w:val="000000"/>
        </w:rPr>
        <w:t xml:space="preserve"> </w:t>
      </w:r>
      <w:r>
        <w:rPr>
          <w:rFonts w:eastAsia="Times New Roman" w:cstheme="minorHAnsi"/>
          <w:b/>
          <w:color w:val="000000"/>
        </w:rPr>
        <w:t xml:space="preserve">March 5, 19, </w:t>
      </w:r>
      <w:r w:rsidR="00CB6335">
        <w:rPr>
          <w:rFonts w:eastAsia="Times New Roman" w:cstheme="minorHAnsi"/>
          <w:b/>
          <w:color w:val="000000"/>
        </w:rPr>
        <w:t xml:space="preserve">20, 21 </w:t>
      </w:r>
      <w:r>
        <w:rPr>
          <w:rFonts w:eastAsia="Times New Roman" w:cstheme="minorHAnsi"/>
          <w:b/>
          <w:color w:val="000000"/>
        </w:rPr>
        <w:t>and 26</w:t>
      </w:r>
      <w:r w:rsidR="009000D5" w:rsidRPr="00E84E40">
        <w:rPr>
          <w:rFonts w:eastAsia="Times New Roman" w:cstheme="minorHAnsi"/>
          <w:b/>
          <w:color w:val="000000"/>
        </w:rPr>
        <w:t xml:space="preserve">; </w:t>
      </w:r>
      <w:r>
        <w:rPr>
          <w:rFonts w:eastAsia="Times New Roman" w:cstheme="minorHAnsi"/>
          <w:b/>
          <w:color w:val="000000"/>
        </w:rPr>
        <w:t xml:space="preserve">April </w:t>
      </w:r>
      <w:r w:rsidR="006560AB">
        <w:rPr>
          <w:rFonts w:eastAsia="Times New Roman" w:cstheme="minorHAnsi"/>
          <w:b/>
          <w:color w:val="000000"/>
        </w:rPr>
        <w:t>9</w:t>
      </w:r>
      <w:r w:rsidR="009000D5">
        <w:rPr>
          <w:b/>
        </w:rPr>
        <w:t>, 2017</w:t>
      </w:r>
      <w:r w:rsidR="009000D5" w:rsidRPr="00E84E40">
        <w:rPr>
          <w:b/>
        </w:rPr>
        <w:t xml:space="preserve"> in </w:t>
      </w:r>
      <w:r w:rsidR="009000D5">
        <w:rPr>
          <w:b/>
        </w:rPr>
        <w:t>Smart Lab University Hall 5</w:t>
      </w:r>
      <w:r w:rsidR="009000D5" w:rsidRPr="0080709B">
        <w:rPr>
          <w:b/>
          <w:vertAlign w:val="superscript"/>
        </w:rPr>
        <w:t>th</w:t>
      </w:r>
      <w:r w:rsidR="009000D5">
        <w:rPr>
          <w:b/>
        </w:rPr>
        <w:t xml:space="preserve"> Floor and Smart Hospital per Blackboard announcements</w:t>
      </w:r>
    </w:p>
    <w:tbl>
      <w:tblPr>
        <w:tblpPr w:leftFromText="180" w:rightFromText="180" w:vertAnchor="text" w:horzAnchor="margin" w:tblpY="529"/>
        <w:tblW w:w="10158" w:type="dxa"/>
        <w:tblLayout w:type="fixed"/>
        <w:tblCellMar>
          <w:left w:w="0" w:type="dxa"/>
          <w:right w:w="0" w:type="dxa"/>
        </w:tblCellMar>
        <w:tblLook w:val="04A0" w:firstRow="1" w:lastRow="0" w:firstColumn="1" w:lastColumn="0" w:noHBand="0" w:noVBand="1"/>
      </w:tblPr>
      <w:tblGrid>
        <w:gridCol w:w="1381"/>
        <w:gridCol w:w="1710"/>
        <w:gridCol w:w="1890"/>
        <w:gridCol w:w="5177"/>
      </w:tblGrid>
      <w:tr w:rsidR="002F3D01"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D01" w:rsidRPr="00E16D97" w:rsidRDefault="002F3D01" w:rsidP="002F3D01">
            <w:pPr>
              <w:rPr>
                <w:b/>
              </w:rPr>
            </w:pPr>
            <w:r w:rsidRPr="00E16D97">
              <w:rPr>
                <w:b/>
              </w:rPr>
              <w:t>Class/ Lab Schedule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3D01" w:rsidRDefault="002F3D01" w:rsidP="002F3D01">
            <w:pPr>
              <w:rPr>
                <w:rFonts w:cs="Calibri"/>
                <w:b/>
              </w:rPr>
            </w:pPr>
            <w:r w:rsidRPr="00E16D97">
              <w:rPr>
                <w:rFonts w:cs="Calibri"/>
                <w:b/>
              </w:rPr>
              <w:t xml:space="preserve">Grades/ </w:t>
            </w:r>
          </w:p>
          <w:p w:rsidR="002F3D01" w:rsidRPr="00E16D97" w:rsidRDefault="002F3D01" w:rsidP="002F3D01">
            <w:pPr>
              <w:rPr>
                <w:rFonts w:cs="Calibri"/>
                <w:b/>
              </w:rPr>
            </w:pPr>
            <w:r w:rsidRPr="00E16D97">
              <w:rPr>
                <w:rFonts w:cs="Calibri"/>
                <w:b/>
              </w:rPr>
              <w:t>submission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3D01" w:rsidRPr="00E16D97" w:rsidRDefault="002F3D01" w:rsidP="002F3D01">
            <w:pPr>
              <w:ind w:left="162" w:right="-40"/>
              <w:rPr>
                <w:b/>
              </w:rPr>
            </w:pPr>
            <w:r w:rsidRPr="00E16D97">
              <w:rPr>
                <w:b/>
              </w:rPr>
              <w:t>Dates for class</w:t>
            </w:r>
            <w:r>
              <w:rPr>
                <w:b/>
              </w:rPr>
              <w:t xml:space="preserve"> and labs</w:t>
            </w:r>
            <w:r w:rsidRPr="00E16D97">
              <w:rPr>
                <w:b/>
              </w:rPr>
              <w:t xml:space="preserve"> on </w:t>
            </w:r>
            <w:proofErr w:type="spellStart"/>
            <w:r w:rsidRPr="00E16D97">
              <w:rPr>
                <w:b/>
              </w:rPr>
              <w:t>MyMav</w:t>
            </w:r>
            <w:proofErr w:type="spellEnd"/>
          </w:p>
        </w:tc>
        <w:tc>
          <w:tcPr>
            <w:tcW w:w="5177" w:type="dxa"/>
            <w:tcBorders>
              <w:top w:val="single" w:sz="8" w:space="0" w:color="auto"/>
              <w:left w:val="nil"/>
              <w:bottom w:val="single" w:sz="8" w:space="0" w:color="auto"/>
              <w:right w:val="single" w:sz="8" w:space="0" w:color="auto"/>
            </w:tcBorders>
          </w:tcPr>
          <w:p w:rsidR="002F3D01" w:rsidRPr="00E16D97" w:rsidRDefault="002F3D01" w:rsidP="002F3D01">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2F3D01"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D01" w:rsidRDefault="002F3D01" w:rsidP="002F3D01">
            <w:pPr>
              <w:rPr>
                <w:b/>
              </w:rPr>
            </w:pPr>
            <w:r w:rsidRPr="00E33021">
              <w:rPr>
                <w:b/>
              </w:rPr>
              <w:t>Lab 1</w:t>
            </w:r>
          </w:p>
          <w:p w:rsidR="00C3562A" w:rsidRDefault="00C3562A" w:rsidP="002F3D01">
            <w:pPr>
              <w:rPr>
                <w:b/>
              </w:rPr>
            </w:pPr>
          </w:p>
          <w:p w:rsidR="00C3562A" w:rsidRDefault="00234DB2" w:rsidP="002F3D01">
            <w:r>
              <w:rPr>
                <w:b/>
              </w:rPr>
              <w:t>SMART LAB</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3D01" w:rsidRPr="0056098A" w:rsidRDefault="002F3D01" w:rsidP="002F3D01">
            <w:pPr>
              <w:tabs>
                <w:tab w:val="right" w:pos="5412"/>
              </w:tabs>
              <w:ind w:right="-14"/>
              <w:rPr>
                <w:rFonts w:asciiTheme="minorHAnsi" w:hAnsiTheme="minorHAnsi"/>
                <w:b/>
                <w:bCs/>
              </w:rPr>
            </w:pPr>
            <w:r w:rsidRPr="0056098A">
              <w:rPr>
                <w:rFonts w:asciiTheme="minorHAnsi" w:hAnsiTheme="minorHAnsi"/>
                <w:b/>
                <w:bCs/>
              </w:rPr>
              <w:t>Lab Pretest- 2%</w:t>
            </w:r>
          </w:p>
          <w:p w:rsidR="002F3D01" w:rsidRPr="0056098A" w:rsidRDefault="002F3D01" w:rsidP="002F3D01">
            <w:pPr>
              <w:tabs>
                <w:tab w:val="right" w:pos="5412"/>
              </w:tabs>
              <w:ind w:right="-14"/>
              <w:rPr>
                <w:rFonts w:asciiTheme="minorHAnsi" w:hAnsiTheme="minorHAnsi"/>
                <w:b/>
                <w:bCs/>
              </w:rPr>
            </w:pPr>
          </w:p>
          <w:p w:rsidR="002F3D01" w:rsidRPr="0001126C" w:rsidRDefault="002F3D01" w:rsidP="00234DB2">
            <w:pPr>
              <w:rPr>
                <w:rFonts w:cs="Calibri"/>
                <w:b/>
              </w:rPr>
            </w:pPr>
            <w:r w:rsidRPr="0056098A">
              <w:rPr>
                <w:rFonts w:asciiTheme="minorHAnsi" w:hAnsiTheme="minorHAnsi"/>
                <w:b/>
                <w:bCs/>
              </w:rPr>
              <w:t xml:space="preserve">Lab Pre-Test- MUST be completed before </w:t>
            </w:r>
            <w:r w:rsidR="00051435">
              <w:rPr>
                <w:rFonts w:asciiTheme="minorHAnsi" w:hAnsiTheme="minorHAnsi"/>
                <w:b/>
                <w:bCs/>
              </w:rPr>
              <w:t>1.22.18</w:t>
            </w:r>
            <w:r w:rsidRPr="0056098A">
              <w:rPr>
                <w:rFonts w:asciiTheme="minorHAnsi" w:hAnsiTheme="minorHAnsi"/>
                <w:b/>
                <w:bCs/>
              </w:rPr>
              <w:t xml:space="preserve"> 0</w:t>
            </w:r>
            <w:r w:rsidR="00051435">
              <w:rPr>
                <w:rFonts w:asciiTheme="minorHAnsi" w:hAnsiTheme="minorHAnsi"/>
                <w:b/>
                <w:bCs/>
              </w:rPr>
              <w:t>8</w:t>
            </w:r>
            <w:r w:rsidRPr="0056098A">
              <w:rPr>
                <w:rFonts w:asciiTheme="minorHAnsi" w:hAnsiTheme="minorHAnsi"/>
                <w:b/>
                <w:bCs/>
              </w:rPr>
              <w:t>00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3D01" w:rsidRDefault="00051435" w:rsidP="002F3D01">
            <w:pPr>
              <w:pStyle w:val="PlainText"/>
              <w:spacing w:before="0" w:beforeAutospacing="0" w:after="0" w:afterAutospacing="0"/>
              <w:ind w:left="162" w:right="-40"/>
              <w:rPr>
                <w:b/>
                <w:sz w:val="22"/>
                <w:szCs w:val="22"/>
              </w:rPr>
            </w:pPr>
            <w:r>
              <w:rPr>
                <w:b/>
                <w:sz w:val="22"/>
                <w:szCs w:val="22"/>
              </w:rPr>
              <w:t>1.22.18</w:t>
            </w:r>
          </w:p>
          <w:p w:rsidR="00C37D43" w:rsidRDefault="00C37D43" w:rsidP="002F3D01">
            <w:pPr>
              <w:pStyle w:val="PlainText"/>
              <w:spacing w:before="0" w:beforeAutospacing="0" w:after="0" w:afterAutospacing="0"/>
              <w:ind w:left="162" w:right="-40"/>
              <w:rPr>
                <w:b/>
                <w:sz w:val="22"/>
                <w:szCs w:val="22"/>
              </w:rPr>
            </w:pPr>
          </w:p>
          <w:p w:rsidR="00051435" w:rsidRDefault="00234DB2" w:rsidP="002F3D01">
            <w:pPr>
              <w:pStyle w:val="PlainText"/>
              <w:spacing w:before="0" w:beforeAutospacing="0" w:after="0" w:afterAutospacing="0"/>
              <w:ind w:left="162" w:right="-40"/>
              <w:rPr>
                <w:b/>
                <w:sz w:val="22"/>
                <w:szCs w:val="22"/>
              </w:rPr>
            </w:pPr>
            <w:r>
              <w:rPr>
                <w:b/>
                <w:sz w:val="22"/>
                <w:szCs w:val="22"/>
              </w:rPr>
              <w:t>1100-1350</w:t>
            </w:r>
          </w:p>
          <w:p w:rsidR="002F3D01" w:rsidRPr="00825356" w:rsidRDefault="002F3D01" w:rsidP="002F3D01">
            <w:pPr>
              <w:pStyle w:val="PlainText"/>
              <w:spacing w:before="0" w:beforeAutospacing="0" w:after="0" w:afterAutospacing="0"/>
              <w:ind w:left="162" w:right="-40"/>
              <w:rPr>
                <w:b/>
                <w:sz w:val="22"/>
                <w:szCs w:val="22"/>
              </w:rPr>
            </w:pPr>
          </w:p>
        </w:tc>
        <w:tc>
          <w:tcPr>
            <w:tcW w:w="5177" w:type="dxa"/>
            <w:tcBorders>
              <w:top w:val="single" w:sz="8" w:space="0" w:color="auto"/>
              <w:left w:val="nil"/>
              <w:bottom w:val="single" w:sz="8" w:space="0" w:color="auto"/>
              <w:right w:val="single" w:sz="8" w:space="0" w:color="auto"/>
            </w:tcBorders>
          </w:tcPr>
          <w:p w:rsidR="002F3D01" w:rsidRPr="008B00C4" w:rsidRDefault="002F3D01" w:rsidP="002F3D01">
            <w:pPr>
              <w:pStyle w:val="ListParagraph"/>
              <w:numPr>
                <w:ilvl w:val="0"/>
                <w:numId w:val="25"/>
              </w:numPr>
              <w:contextualSpacing w:val="0"/>
            </w:pPr>
            <w:r w:rsidRPr="008B00C4">
              <w:rPr>
                <w:rFonts w:ascii="Tahoma" w:hAnsi="Tahoma" w:cs="Tahoma"/>
                <w:color w:val="000000"/>
                <w:sz w:val="20"/>
                <w:szCs w:val="20"/>
              </w:rPr>
              <w:t xml:space="preserve">Orientation to the course </w:t>
            </w:r>
          </w:p>
          <w:p w:rsidR="002F3D01" w:rsidRPr="008B00C4" w:rsidRDefault="002F3D01" w:rsidP="002F3D01">
            <w:pPr>
              <w:pStyle w:val="ListParagraph"/>
              <w:numPr>
                <w:ilvl w:val="0"/>
                <w:numId w:val="25"/>
              </w:numPr>
              <w:contextualSpacing w:val="0"/>
            </w:pPr>
            <w:r>
              <w:rPr>
                <w:rFonts w:ascii="Tahoma" w:hAnsi="Tahoma" w:cs="Tahoma"/>
                <w:color w:val="000000"/>
                <w:sz w:val="20"/>
                <w:szCs w:val="20"/>
              </w:rPr>
              <w:t xml:space="preserve">Syllabus </w:t>
            </w:r>
          </w:p>
          <w:p w:rsidR="002F3D01" w:rsidRPr="00497EDF" w:rsidRDefault="002F3D01" w:rsidP="002F3D01">
            <w:pPr>
              <w:pStyle w:val="ListParagraph"/>
              <w:numPr>
                <w:ilvl w:val="0"/>
                <w:numId w:val="25"/>
              </w:numPr>
              <w:contextualSpacing w:val="0"/>
            </w:pPr>
            <w:r w:rsidRPr="008B00C4">
              <w:rPr>
                <w:rFonts w:ascii="Tahoma" w:hAnsi="Tahoma" w:cs="Tahoma"/>
                <w:color w:val="000000"/>
                <w:sz w:val="20"/>
                <w:szCs w:val="20"/>
              </w:rPr>
              <w:t xml:space="preserve">Introduction of Faculty </w:t>
            </w:r>
          </w:p>
          <w:p w:rsidR="002F3D01" w:rsidRPr="00B51C05" w:rsidRDefault="002F3D01" w:rsidP="002F3D01">
            <w:pPr>
              <w:pStyle w:val="ListParagraph"/>
              <w:numPr>
                <w:ilvl w:val="0"/>
                <w:numId w:val="25"/>
              </w:numPr>
              <w:contextualSpacing w:val="0"/>
              <w:rPr>
                <w:b/>
              </w:rPr>
            </w:pPr>
            <w:r>
              <w:rPr>
                <w:rFonts w:ascii="Tahoma" w:hAnsi="Tahoma" w:cs="Tahoma"/>
                <w:color w:val="000000"/>
                <w:sz w:val="20"/>
                <w:szCs w:val="20"/>
              </w:rPr>
              <w:t>SOAP and Diagnostic reasoning</w:t>
            </w:r>
          </w:p>
          <w:p w:rsidR="002F3D01" w:rsidRPr="00BF0DAD" w:rsidRDefault="002F3D01" w:rsidP="002F3D01">
            <w:pPr>
              <w:pStyle w:val="ListParagraph"/>
              <w:numPr>
                <w:ilvl w:val="0"/>
                <w:numId w:val="25"/>
              </w:numPr>
              <w:contextualSpacing w:val="0"/>
              <w:rPr>
                <w:b/>
              </w:rPr>
            </w:pPr>
            <w:r>
              <w:rPr>
                <w:rFonts w:ascii="Tahoma" w:hAnsi="Tahoma" w:cs="Tahoma"/>
                <w:color w:val="000000"/>
                <w:sz w:val="20"/>
                <w:szCs w:val="20"/>
              </w:rPr>
              <w:t xml:space="preserve">Nutrition </w:t>
            </w:r>
          </w:p>
          <w:p w:rsidR="002F3D01" w:rsidRDefault="002F3D01" w:rsidP="002F3D01">
            <w:pPr>
              <w:pStyle w:val="ListParagraph"/>
              <w:numPr>
                <w:ilvl w:val="0"/>
                <w:numId w:val="25"/>
              </w:numPr>
              <w:contextualSpacing w:val="0"/>
            </w:pPr>
            <w:r>
              <w:t xml:space="preserve">Skin, Hair and Nails </w:t>
            </w:r>
          </w:p>
          <w:p w:rsidR="002F3D01" w:rsidRDefault="002F3D01" w:rsidP="002F3D01">
            <w:pPr>
              <w:pStyle w:val="ListParagraph"/>
              <w:numPr>
                <w:ilvl w:val="0"/>
                <w:numId w:val="25"/>
              </w:numPr>
              <w:contextualSpacing w:val="0"/>
            </w:pPr>
            <w:r>
              <w:t>Eyes</w:t>
            </w:r>
          </w:p>
          <w:p w:rsidR="002F3D01" w:rsidRDefault="002F3D01" w:rsidP="002F3D01">
            <w:pPr>
              <w:pStyle w:val="ListParagraph"/>
              <w:numPr>
                <w:ilvl w:val="0"/>
                <w:numId w:val="25"/>
              </w:numPr>
              <w:contextualSpacing w:val="0"/>
            </w:pPr>
            <w:r>
              <w:t xml:space="preserve">Ears, Nose and Throat  </w:t>
            </w:r>
          </w:p>
          <w:p w:rsidR="002F3D01" w:rsidRPr="00287003" w:rsidRDefault="002F3D01" w:rsidP="002F3D01">
            <w:pPr>
              <w:pStyle w:val="ListParagraph"/>
              <w:numPr>
                <w:ilvl w:val="0"/>
                <w:numId w:val="25"/>
              </w:numPr>
              <w:contextualSpacing w:val="0"/>
              <w:rPr>
                <w:b/>
              </w:rPr>
            </w:pPr>
            <w:r>
              <w:t xml:space="preserve">Head and Neck and Lymphatic </w:t>
            </w:r>
          </w:p>
          <w:p w:rsidR="002F3D01" w:rsidRPr="00993F61" w:rsidRDefault="002F3D01" w:rsidP="002F3D01">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2F3D01" w:rsidRDefault="002F3D01" w:rsidP="002F3D01">
            <w:pPr>
              <w:pStyle w:val="ListParagraph"/>
              <w:numPr>
                <w:ilvl w:val="0"/>
                <w:numId w:val="25"/>
              </w:numPr>
              <w:contextualSpacing w:val="0"/>
              <w:rPr>
                <w:b/>
              </w:rPr>
            </w:pPr>
            <w:r>
              <w:rPr>
                <w:b/>
              </w:rPr>
              <w:t>Equipment Assembly and Use</w:t>
            </w:r>
          </w:p>
          <w:p w:rsidR="002F3D01" w:rsidRPr="00B51C05" w:rsidRDefault="002F3D01" w:rsidP="002F3D01">
            <w:pPr>
              <w:pStyle w:val="ListParagraph"/>
              <w:numPr>
                <w:ilvl w:val="0"/>
                <w:numId w:val="25"/>
              </w:numPr>
              <w:contextualSpacing w:val="0"/>
              <w:rPr>
                <w:b/>
              </w:rPr>
            </w:pPr>
            <w:r w:rsidRPr="00904758">
              <w:rPr>
                <w:b/>
              </w:rPr>
              <w:t xml:space="preserve">Mixed up SOAP </w:t>
            </w:r>
            <w:r>
              <w:rPr>
                <w:b/>
              </w:rPr>
              <w:t xml:space="preserve">Pre-Test and </w:t>
            </w:r>
            <w:r w:rsidRPr="00904758">
              <w:rPr>
                <w:b/>
              </w:rPr>
              <w:t>DEMO</w:t>
            </w:r>
            <w:r>
              <w:rPr>
                <w:b/>
              </w:rPr>
              <w:t xml:space="preserve"> </w:t>
            </w:r>
            <w:r>
              <w:t>–</w:t>
            </w:r>
            <w:r w:rsidRPr="0079134B">
              <w:t xml:space="preserve"> TEAM</w:t>
            </w:r>
          </w:p>
          <w:p w:rsidR="002F3D01" w:rsidRPr="00BF0DAD" w:rsidRDefault="002F3D01" w:rsidP="002F3D01">
            <w:pPr>
              <w:pStyle w:val="ListParagraph"/>
              <w:numPr>
                <w:ilvl w:val="0"/>
                <w:numId w:val="25"/>
              </w:numPr>
              <w:contextualSpacing w:val="0"/>
              <w:rPr>
                <w:b/>
              </w:rPr>
            </w:pPr>
            <w:r>
              <w:rPr>
                <w:b/>
              </w:rPr>
              <w:t xml:space="preserve">IBW and BMI calculations </w:t>
            </w:r>
            <w:r>
              <w:t>–</w:t>
            </w:r>
            <w:r w:rsidRPr="0079134B">
              <w:t xml:space="preserve"> TEAM</w:t>
            </w:r>
          </w:p>
          <w:p w:rsidR="002F3D01" w:rsidRPr="00042FA4" w:rsidRDefault="002F3D01" w:rsidP="002F3D01">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tc>
      </w:tr>
      <w:tr w:rsidR="002F3D01"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3D01" w:rsidRDefault="002F3D01" w:rsidP="002F3D01">
            <w:pPr>
              <w:rPr>
                <w:b/>
              </w:rPr>
            </w:pPr>
            <w:r>
              <w:rPr>
                <w:b/>
              </w:rPr>
              <w:t>Lab 2</w:t>
            </w:r>
          </w:p>
          <w:p w:rsidR="00C3562A" w:rsidRDefault="00C3562A" w:rsidP="002F3D01">
            <w:pPr>
              <w:rPr>
                <w:b/>
              </w:rPr>
            </w:pPr>
          </w:p>
          <w:p w:rsidR="00C3562A" w:rsidRDefault="00234DB2" w:rsidP="00C3562A">
            <w:pPr>
              <w:rPr>
                <w:rFonts w:cs="Calibri"/>
              </w:rPr>
            </w:pPr>
            <w:r>
              <w:rPr>
                <w:b/>
              </w:rPr>
              <w:t>SMART LAB</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3D01" w:rsidRDefault="002F3D01" w:rsidP="002F3D01">
            <w:pPr>
              <w:rPr>
                <w:rFonts w:cs="Calibri"/>
              </w:rPr>
            </w:pP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D01" w:rsidRDefault="00051435" w:rsidP="002F3D01">
            <w:pPr>
              <w:pStyle w:val="PlainText"/>
              <w:spacing w:before="0" w:beforeAutospacing="0" w:after="0" w:afterAutospacing="0"/>
              <w:ind w:left="162" w:right="-40"/>
              <w:rPr>
                <w:b/>
                <w:sz w:val="22"/>
                <w:szCs w:val="22"/>
              </w:rPr>
            </w:pPr>
            <w:r>
              <w:rPr>
                <w:b/>
                <w:sz w:val="22"/>
                <w:szCs w:val="22"/>
              </w:rPr>
              <w:t>2.5.18</w:t>
            </w:r>
          </w:p>
          <w:p w:rsidR="00C37D43" w:rsidRDefault="00C37D43" w:rsidP="00C37D43">
            <w:pPr>
              <w:pStyle w:val="PlainText"/>
              <w:spacing w:before="0" w:beforeAutospacing="0" w:after="0" w:afterAutospacing="0"/>
              <w:ind w:left="162" w:right="-40"/>
              <w:rPr>
                <w:b/>
                <w:sz w:val="22"/>
                <w:szCs w:val="22"/>
              </w:rPr>
            </w:pPr>
          </w:p>
          <w:p w:rsidR="00234DB2" w:rsidRDefault="00234DB2" w:rsidP="00234DB2">
            <w:pPr>
              <w:pStyle w:val="PlainText"/>
              <w:spacing w:before="0" w:beforeAutospacing="0" w:after="0" w:afterAutospacing="0"/>
              <w:ind w:left="162" w:right="-40"/>
              <w:rPr>
                <w:b/>
                <w:sz w:val="22"/>
                <w:szCs w:val="22"/>
              </w:rPr>
            </w:pPr>
            <w:r>
              <w:rPr>
                <w:b/>
                <w:sz w:val="22"/>
                <w:szCs w:val="22"/>
              </w:rPr>
              <w:t>1100-1350</w:t>
            </w:r>
          </w:p>
          <w:p w:rsidR="00051435" w:rsidRPr="00825356" w:rsidRDefault="00051435" w:rsidP="002F3D01">
            <w:pPr>
              <w:pStyle w:val="PlainText"/>
              <w:spacing w:before="0" w:beforeAutospacing="0" w:after="0" w:afterAutospacing="0"/>
              <w:ind w:left="162" w:right="-40"/>
              <w:rPr>
                <w:b/>
                <w:sz w:val="22"/>
                <w:szCs w:val="22"/>
              </w:rPr>
            </w:pPr>
          </w:p>
          <w:p w:rsidR="002F3D01" w:rsidRPr="00B2381C" w:rsidRDefault="002F3D01" w:rsidP="002F3D01">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rsidR="002F3D01" w:rsidRPr="00287003" w:rsidRDefault="002F3D01" w:rsidP="002F3D01">
            <w:pPr>
              <w:pStyle w:val="ListParagraph"/>
              <w:numPr>
                <w:ilvl w:val="0"/>
                <w:numId w:val="25"/>
              </w:numPr>
              <w:contextualSpacing w:val="0"/>
              <w:rPr>
                <w:b/>
              </w:rPr>
            </w:pPr>
            <w:r>
              <w:t>Head and Neck and Lymphatic (continued from Lab 1)</w:t>
            </w:r>
          </w:p>
          <w:p w:rsidR="002F3D01" w:rsidRDefault="002F3D01" w:rsidP="002F3D01">
            <w:pPr>
              <w:pStyle w:val="ListParagraph"/>
              <w:numPr>
                <w:ilvl w:val="0"/>
                <w:numId w:val="25"/>
              </w:numPr>
              <w:contextualSpacing w:val="0"/>
            </w:pPr>
            <w:r>
              <w:t xml:space="preserve">Heart and Blood Vessels </w:t>
            </w:r>
          </w:p>
          <w:p w:rsidR="002F3D01" w:rsidRDefault="002F3D01" w:rsidP="002F3D01">
            <w:pPr>
              <w:pStyle w:val="ListParagraph"/>
              <w:numPr>
                <w:ilvl w:val="0"/>
                <w:numId w:val="25"/>
              </w:numPr>
              <w:contextualSpacing w:val="0"/>
            </w:pPr>
            <w:r>
              <w:t>Chest and Lungs</w:t>
            </w:r>
          </w:p>
          <w:p w:rsidR="002F3D01" w:rsidRDefault="002F3D01" w:rsidP="002F3D01">
            <w:pPr>
              <w:pStyle w:val="ListParagraph"/>
              <w:numPr>
                <w:ilvl w:val="0"/>
                <w:numId w:val="25"/>
              </w:numPr>
              <w:contextualSpacing w:val="0"/>
            </w:pPr>
            <w:r>
              <w:t xml:space="preserve">Abdomen </w:t>
            </w:r>
          </w:p>
          <w:p w:rsidR="002F3D01" w:rsidRPr="00904758" w:rsidRDefault="002F3D01" w:rsidP="002F3D01">
            <w:pPr>
              <w:pStyle w:val="ListParagraph"/>
              <w:numPr>
                <w:ilvl w:val="0"/>
                <w:numId w:val="25"/>
              </w:numPr>
              <w:contextualSpacing w:val="0"/>
              <w:rPr>
                <w:b/>
              </w:rPr>
            </w:pPr>
            <w:r>
              <w:t xml:space="preserve">Musculoskeletal   </w:t>
            </w:r>
          </w:p>
          <w:p w:rsidR="002F3D01" w:rsidRDefault="002F3D01" w:rsidP="002F3D01">
            <w:pPr>
              <w:pStyle w:val="ListParagraph"/>
              <w:numPr>
                <w:ilvl w:val="0"/>
                <w:numId w:val="25"/>
              </w:numPr>
              <w:contextualSpacing w:val="0"/>
            </w:pPr>
            <w:r>
              <w:t xml:space="preserve">Mental Status </w:t>
            </w:r>
          </w:p>
          <w:p w:rsidR="002F3D01" w:rsidRDefault="002F3D01" w:rsidP="002F3D01">
            <w:pPr>
              <w:pStyle w:val="ListParagraph"/>
              <w:numPr>
                <w:ilvl w:val="0"/>
                <w:numId w:val="25"/>
              </w:numPr>
              <w:contextualSpacing w:val="0"/>
            </w:pPr>
            <w:r>
              <w:t xml:space="preserve">Neuro </w:t>
            </w:r>
          </w:p>
          <w:p w:rsidR="002F3D01" w:rsidRDefault="002F3D01" w:rsidP="002F3D01">
            <w:pPr>
              <w:pStyle w:val="ListParagraph"/>
              <w:numPr>
                <w:ilvl w:val="0"/>
                <w:numId w:val="25"/>
              </w:numPr>
              <w:contextualSpacing w:val="0"/>
              <w:rPr>
                <w:b/>
              </w:rPr>
            </w:pPr>
            <w:r>
              <w:rPr>
                <w:b/>
              </w:rPr>
              <w:t>Heart and Blood Vessels DEMO</w:t>
            </w:r>
          </w:p>
          <w:p w:rsidR="002F3D01" w:rsidRDefault="002F3D01" w:rsidP="002F3D01">
            <w:pPr>
              <w:pStyle w:val="ListParagraph"/>
              <w:numPr>
                <w:ilvl w:val="0"/>
                <w:numId w:val="25"/>
              </w:numPr>
              <w:contextualSpacing w:val="0"/>
              <w:rPr>
                <w:b/>
              </w:rPr>
            </w:pPr>
            <w:r>
              <w:rPr>
                <w:b/>
              </w:rPr>
              <w:t>Chest and Lungs DEMO</w:t>
            </w:r>
          </w:p>
          <w:p w:rsidR="002F3D01" w:rsidRDefault="002F3D01" w:rsidP="002F3D01">
            <w:pPr>
              <w:pStyle w:val="ListParagraph"/>
              <w:numPr>
                <w:ilvl w:val="0"/>
                <w:numId w:val="25"/>
              </w:numPr>
              <w:contextualSpacing w:val="0"/>
              <w:rPr>
                <w:b/>
              </w:rPr>
            </w:pPr>
            <w:r>
              <w:rPr>
                <w:b/>
              </w:rPr>
              <w:t>Abdomen  DEMO</w:t>
            </w:r>
          </w:p>
          <w:p w:rsidR="002F3D01" w:rsidRDefault="002F3D01" w:rsidP="002F3D01">
            <w:pPr>
              <w:pStyle w:val="ListParagraph"/>
              <w:numPr>
                <w:ilvl w:val="0"/>
                <w:numId w:val="25"/>
              </w:numPr>
              <w:contextualSpacing w:val="0"/>
              <w:rPr>
                <w:b/>
              </w:rPr>
            </w:pPr>
            <w:r w:rsidRPr="00904758">
              <w:rPr>
                <w:b/>
              </w:rPr>
              <w:t xml:space="preserve">Sports Physical Exam DEMO </w:t>
            </w:r>
          </w:p>
          <w:p w:rsidR="002F3D01" w:rsidRPr="00042FA4" w:rsidRDefault="002F3D01" w:rsidP="002F3D01">
            <w:pPr>
              <w:pStyle w:val="ListParagraph"/>
              <w:numPr>
                <w:ilvl w:val="0"/>
                <w:numId w:val="25"/>
              </w:numPr>
              <w:contextualSpacing w:val="0"/>
              <w:rPr>
                <w:b/>
              </w:rPr>
            </w:pPr>
            <w:r w:rsidRPr="00042FA4">
              <w:rPr>
                <w:b/>
              </w:rPr>
              <w:t>Special Tests and Technique DEMO</w:t>
            </w:r>
          </w:p>
        </w:tc>
      </w:tr>
      <w:tr w:rsidR="002F3D01"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3D01" w:rsidRDefault="002F3D01" w:rsidP="002F3D01">
            <w:pPr>
              <w:rPr>
                <w:rFonts w:cs="Calibri"/>
                <w:b/>
              </w:rPr>
            </w:pPr>
            <w:r w:rsidRPr="00E33021">
              <w:rPr>
                <w:rFonts w:cs="Calibri"/>
                <w:b/>
              </w:rPr>
              <w:t>Lab</w:t>
            </w:r>
            <w:r>
              <w:rPr>
                <w:rFonts w:cs="Calibri"/>
                <w:b/>
              </w:rPr>
              <w:t xml:space="preserve"> </w:t>
            </w:r>
            <w:r w:rsidRPr="000A67AB">
              <w:rPr>
                <w:rFonts w:cs="Calibri"/>
                <w:b/>
              </w:rPr>
              <w:t>3</w:t>
            </w:r>
          </w:p>
          <w:p w:rsidR="00C3562A" w:rsidRDefault="00C3562A" w:rsidP="002F3D01">
            <w:pPr>
              <w:rPr>
                <w:rFonts w:cs="Calibri"/>
                <w:b/>
              </w:rPr>
            </w:pPr>
          </w:p>
          <w:p w:rsidR="00C3562A" w:rsidRPr="00E33021" w:rsidRDefault="00234DB2" w:rsidP="00C3562A">
            <w:pPr>
              <w:rPr>
                <w:rFonts w:cs="Calibri"/>
                <w:b/>
              </w:rPr>
            </w:pPr>
            <w:r>
              <w:rPr>
                <w:b/>
              </w:rPr>
              <w:t>SMART LAB</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F3D01" w:rsidRPr="00E16D97" w:rsidRDefault="002F3D01" w:rsidP="002F3D01">
            <w:pPr>
              <w:rPr>
                <w:b/>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F3D01" w:rsidRDefault="00051435" w:rsidP="002F3D01">
            <w:pPr>
              <w:pStyle w:val="PlainText"/>
              <w:spacing w:before="0" w:beforeAutospacing="0" w:after="0" w:afterAutospacing="0"/>
              <w:ind w:left="162"/>
              <w:rPr>
                <w:b/>
                <w:sz w:val="22"/>
                <w:szCs w:val="22"/>
              </w:rPr>
            </w:pPr>
            <w:r>
              <w:rPr>
                <w:b/>
                <w:sz w:val="22"/>
                <w:szCs w:val="22"/>
              </w:rPr>
              <w:t>2.19.18</w:t>
            </w:r>
          </w:p>
          <w:p w:rsidR="00C37D43" w:rsidRDefault="00C37D43" w:rsidP="00C37D43">
            <w:pPr>
              <w:pStyle w:val="PlainText"/>
              <w:spacing w:before="0" w:beforeAutospacing="0" w:after="0" w:afterAutospacing="0"/>
              <w:ind w:left="162" w:right="-40"/>
              <w:rPr>
                <w:b/>
                <w:sz w:val="22"/>
                <w:szCs w:val="22"/>
              </w:rPr>
            </w:pPr>
          </w:p>
          <w:p w:rsidR="00234DB2" w:rsidRDefault="00234DB2" w:rsidP="00234DB2">
            <w:pPr>
              <w:pStyle w:val="PlainText"/>
              <w:spacing w:before="0" w:beforeAutospacing="0" w:after="0" w:afterAutospacing="0"/>
              <w:ind w:left="162" w:right="-40"/>
              <w:rPr>
                <w:b/>
                <w:sz w:val="22"/>
                <w:szCs w:val="22"/>
              </w:rPr>
            </w:pPr>
            <w:r>
              <w:rPr>
                <w:b/>
                <w:sz w:val="22"/>
                <w:szCs w:val="22"/>
              </w:rPr>
              <w:t>1100-1350</w:t>
            </w:r>
          </w:p>
          <w:p w:rsidR="00051435" w:rsidRDefault="00051435" w:rsidP="002F3D01">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rsidR="002F3D01" w:rsidRDefault="002F3D01" w:rsidP="002F3D01">
            <w:pPr>
              <w:pStyle w:val="ListParagraph"/>
              <w:numPr>
                <w:ilvl w:val="0"/>
                <w:numId w:val="28"/>
              </w:numPr>
              <w:contextualSpacing w:val="0"/>
            </w:pPr>
            <w:r>
              <w:t>Assessment across the  Lifespan – TEAM</w:t>
            </w:r>
          </w:p>
          <w:p w:rsidR="002F3D01" w:rsidRDefault="002F3D01" w:rsidP="002F3D01">
            <w:pPr>
              <w:pStyle w:val="ListParagraph"/>
              <w:numPr>
                <w:ilvl w:val="0"/>
                <w:numId w:val="28"/>
              </w:numPr>
              <w:contextualSpacing w:val="0"/>
            </w:pPr>
            <w:r>
              <w:t xml:space="preserve">Pregnancy Pearls </w:t>
            </w:r>
          </w:p>
          <w:p w:rsidR="002F3D01" w:rsidRDefault="002F3D01" w:rsidP="002F3D01">
            <w:pPr>
              <w:pStyle w:val="ListParagraph"/>
              <w:numPr>
                <w:ilvl w:val="0"/>
                <w:numId w:val="28"/>
              </w:numPr>
              <w:contextualSpacing w:val="0"/>
            </w:pPr>
            <w:r>
              <w:t>Breast and Axilla</w:t>
            </w:r>
          </w:p>
          <w:p w:rsidR="002F3D01" w:rsidRDefault="002F3D01" w:rsidP="002F3D01">
            <w:pPr>
              <w:pStyle w:val="ListParagraph"/>
              <w:numPr>
                <w:ilvl w:val="0"/>
                <w:numId w:val="28"/>
              </w:numPr>
              <w:contextualSpacing w:val="0"/>
            </w:pPr>
            <w:r>
              <w:t xml:space="preserve">Female Genitalia  </w:t>
            </w:r>
          </w:p>
          <w:p w:rsidR="002F3D01" w:rsidRDefault="002F3D01" w:rsidP="002F3D01">
            <w:pPr>
              <w:pStyle w:val="ListParagraph"/>
              <w:numPr>
                <w:ilvl w:val="0"/>
                <w:numId w:val="28"/>
              </w:numPr>
              <w:contextualSpacing w:val="0"/>
            </w:pPr>
            <w:r>
              <w:t xml:space="preserve">Male Genitalia, Anus, Rectum and Prostate </w:t>
            </w:r>
          </w:p>
          <w:p w:rsidR="002F3D01" w:rsidRPr="00B51C05" w:rsidRDefault="002F3D01" w:rsidP="002F3D01">
            <w:pPr>
              <w:pStyle w:val="ListParagraph"/>
              <w:numPr>
                <w:ilvl w:val="0"/>
                <w:numId w:val="28"/>
              </w:numPr>
              <w:contextualSpacing w:val="0"/>
              <w:rPr>
                <w:b/>
              </w:rPr>
            </w:pPr>
            <w:r w:rsidRPr="00904758">
              <w:rPr>
                <w:b/>
              </w:rPr>
              <w:t xml:space="preserve">Mixed up SOAP </w:t>
            </w:r>
            <w:r>
              <w:rPr>
                <w:b/>
              </w:rPr>
              <w:t xml:space="preserve">GRADING </w:t>
            </w:r>
            <w:r>
              <w:t>–</w:t>
            </w:r>
            <w:r w:rsidRPr="0079134B">
              <w:t xml:space="preserve"> TEAM</w:t>
            </w:r>
          </w:p>
          <w:p w:rsidR="002F3D01" w:rsidRDefault="002F3D01" w:rsidP="002F3D01">
            <w:pPr>
              <w:pStyle w:val="ListParagraph"/>
              <w:numPr>
                <w:ilvl w:val="0"/>
                <w:numId w:val="28"/>
              </w:numPr>
              <w:contextualSpacing w:val="0"/>
              <w:rPr>
                <w:b/>
              </w:rPr>
            </w:pPr>
            <w:r>
              <w:rPr>
                <w:b/>
              </w:rPr>
              <w:t>PRACTICE COMPREHENSIVE WRITE UP</w:t>
            </w:r>
          </w:p>
          <w:p w:rsidR="002F3D01" w:rsidRDefault="002F3D01" w:rsidP="002F3D01">
            <w:pPr>
              <w:pStyle w:val="ListParagraph"/>
              <w:numPr>
                <w:ilvl w:val="0"/>
                <w:numId w:val="28"/>
              </w:numPr>
              <w:contextualSpacing w:val="0"/>
              <w:rPr>
                <w:b/>
              </w:rPr>
            </w:pPr>
            <w:r>
              <w:rPr>
                <w:b/>
              </w:rPr>
              <w:t>Breast DEMO</w:t>
            </w:r>
          </w:p>
          <w:p w:rsidR="002F3D01" w:rsidRDefault="002F3D01" w:rsidP="002F3D01">
            <w:pPr>
              <w:pStyle w:val="ListParagraph"/>
              <w:numPr>
                <w:ilvl w:val="0"/>
                <w:numId w:val="28"/>
              </w:numPr>
              <w:contextualSpacing w:val="0"/>
              <w:rPr>
                <w:b/>
              </w:rPr>
            </w:pPr>
            <w:r>
              <w:rPr>
                <w:b/>
              </w:rPr>
              <w:t xml:space="preserve">Pelvic DEMO </w:t>
            </w:r>
          </w:p>
          <w:p w:rsidR="002F3D01" w:rsidRPr="00042FA4" w:rsidRDefault="002F3D01" w:rsidP="002F3D01">
            <w:pPr>
              <w:pStyle w:val="ListParagraph"/>
              <w:numPr>
                <w:ilvl w:val="0"/>
                <w:numId w:val="28"/>
              </w:numPr>
              <w:contextualSpacing w:val="0"/>
              <w:rPr>
                <w:b/>
              </w:rPr>
            </w:pPr>
            <w:r w:rsidRPr="0080709B">
              <w:rPr>
                <w:b/>
              </w:rPr>
              <w:lastRenderedPageBreak/>
              <w:t>GU DEMO</w:t>
            </w:r>
          </w:p>
        </w:tc>
      </w:tr>
      <w:tr w:rsidR="00051435"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1435" w:rsidRDefault="00051435" w:rsidP="00051435">
            <w:pPr>
              <w:rPr>
                <w:b/>
              </w:rPr>
            </w:pPr>
            <w:r w:rsidRPr="00E33021">
              <w:rPr>
                <w:b/>
              </w:rPr>
              <w:t xml:space="preserve">Lab </w:t>
            </w:r>
            <w:r>
              <w:rPr>
                <w:b/>
              </w:rPr>
              <w:t>4</w:t>
            </w:r>
          </w:p>
          <w:p w:rsidR="00051435" w:rsidRDefault="00051435" w:rsidP="00051435">
            <w:pPr>
              <w:rPr>
                <w:b/>
              </w:rPr>
            </w:pPr>
          </w:p>
          <w:p w:rsidR="00234DB2" w:rsidRPr="00E33021" w:rsidRDefault="00234DB2" w:rsidP="00051435">
            <w:pPr>
              <w:rPr>
                <w:rFonts w:cs="Calibri"/>
                <w:b/>
              </w:rPr>
            </w:pPr>
            <w:r>
              <w:rPr>
                <w:b/>
              </w:rPr>
              <w:t>SMART LAB</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051435" w:rsidRPr="00E16D97" w:rsidRDefault="00051435" w:rsidP="002F3D01">
            <w:pPr>
              <w:rPr>
                <w:b/>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051435" w:rsidRDefault="00051435" w:rsidP="002F3D01">
            <w:pPr>
              <w:pStyle w:val="PlainText"/>
              <w:spacing w:before="0" w:beforeAutospacing="0" w:after="0" w:afterAutospacing="0"/>
              <w:ind w:left="162"/>
              <w:rPr>
                <w:b/>
                <w:sz w:val="22"/>
                <w:szCs w:val="22"/>
              </w:rPr>
            </w:pPr>
            <w:r>
              <w:rPr>
                <w:b/>
                <w:sz w:val="22"/>
                <w:szCs w:val="22"/>
              </w:rPr>
              <w:t>2.26.18</w:t>
            </w:r>
          </w:p>
          <w:p w:rsidR="00C37D43" w:rsidRDefault="00C37D43" w:rsidP="00C37D43">
            <w:pPr>
              <w:pStyle w:val="PlainText"/>
              <w:spacing w:before="0" w:beforeAutospacing="0" w:after="0" w:afterAutospacing="0"/>
              <w:ind w:left="162" w:right="-40"/>
              <w:rPr>
                <w:b/>
                <w:sz w:val="22"/>
                <w:szCs w:val="22"/>
              </w:rPr>
            </w:pPr>
          </w:p>
          <w:p w:rsidR="00234DB2" w:rsidRDefault="00234DB2" w:rsidP="00234DB2">
            <w:pPr>
              <w:pStyle w:val="PlainText"/>
              <w:spacing w:before="0" w:beforeAutospacing="0" w:after="0" w:afterAutospacing="0"/>
              <w:ind w:left="162" w:right="-40"/>
              <w:rPr>
                <w:b/>
                <w:sz w:val="22"/>
                <w:szCs w:val="22"/>
              </w:rPr>
            </w:pPr>
            <w:r>
              <w:rPr>
                <w:b/>
                <w:sz w:val="22"/>
                <w:szCs w:val="22"/>
              </w:rPr>
              <w:t>1100-1350</w:t>
            </w:r>
          </w:p>
          <w:p w:rsidR="00051435" w:rsidRDefault="00051435" w:rsidP="002F3D01">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rsidR="00051435" w:rsidRDefault="00051435" w:rsidP="002F3D01">
            <w:pPr>
              <w:pStyle w:val="ListParagraph"/>
              <w:numPr>
                <w:ilvl w:val="0"/>
                <w:numId w:val="28"/>
              </w:numPr>
              <w:contextualSpacing w:val="0"/>
            </w:pPr>
            <w:r>
              <w:t>Putting it Together</w:t>
            </w:r>
          </w:p>
          <w:p w:rsidR="00051435" w:rsidRDefault="00051435" w:rsidP="002F3D01">
            <w:pPr>
              <w:pStyle w:val="ListParagraph"/>
              <w:numPr>
                <w:ilvl w:val="0"/>
                <w:numId w:val="28"/>
              </w:numPr>
              <w:contextualSpacing w:val="0"/>
            </w:pPr>
            <w:r>
              <w:t>Comprehensive check off Practice</w:t>
            </w:r>
          </w:p>
        </w:tc>
      </w:tr>
      <w:tr w:rsidR="002F3D01"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3D01" w:rsidRDefault="002F3D01" w:rsidP="002F3D01">
            <w:pPr>
              <w:rPr>
                <w:rFonts w:cs="Calibri"/>
                <w:b/>
              </w:rPr>
            </w:pPr>
            <w:r w:rsidRPr="00E33021">
              <w:rPr>
                <w:rFonts w:cs="Calibri"/>
                <w:b/>
              </w:rPr>
              <w:t>Lab</w:t>
            </w:r>
            <w:r>
              <w:rPr>
                <w:rFonts w:cs="Calibri"/>
                <w:b/>
              </w:rPr>
              <w:t xml:space="preserve"> 5</w:t>
            </w:r>
          </w:p>
          <w:p w:rsidR="00C3562A" w:rsidRDefault="00C3562A" w:rsidP="002F3D01">
            <w:pPr>
              <w:rPr>
                <w:rFonts w:cs="Calibri"/>
                <w:b/>
              </w:rPr>
            </w:pPr>
          </w:p>
          <w:p w:rsidR="00C3562A" w:rsidRPr="00E33021" w:rsidRDefault="00234DB2" w:rsidP="00C3562A">
            <w:pPr>
              <w:rPr>
                <w:rFonts w:cs="Calibri"/>
                <w:b/>
              </w:rPr>
            </w:pPr>
            <w:r>
              <w:rPr>
                <w:b/>
              </w:rPr>
              <w:t>SMART LAB</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F3D01" w:rsidRPr="00B723D1" w:rsidRDefault="002F3D01" w:rsidP="002F3D01">
            <w:pPr>
              <w:tabs>
                <w:tab w:val="right" w:pos="5412"/>
              </w:tabs>
              <w:ind w:right="-14"/>
              <w:rPr>
                <w:rFonts w:asciiTheme="minorHAnsi" w:hAnsiTheme="minorHAnsi"/>
                <w:b/>
                <w:bCs/>
              </w:rPr>
            </w:pPr>
            <w:r w:rsidRPr="00B723D1">
              <w:rPr>
                <w:rFonts w:asciiTheme="minorHAnsi" w:hAnsiTheme="minorHAnsi"/>
                <w:b/>
                <w:bCs/>
              </w:rPr>
              <w:t xml:space="preserve">Lab Modules </w:t>
            </w:r>
            <w:r>
              <w:rPr>
                <w:rFonts w:asciiTheme="minorHAnsi" w:hAnsiTheme="minorHAnsi"/>
                <w:b/>
                <w:bCs/>
              </w:rPr>
              <w:t>– 18%</w:t>
            </w:r>
          </w:p>
          <w:p w:rsidR="002F3D01" w:rsidRDefault="002F3D01" w:rsidP="002F3D01">
            <w:pPr>
              <w:rPr>
                <w:rFonts w:asciiTheme="minorHAnsi" w:hAnsiTheme="minorHAnsi"/>
                <w:b/>
                <w:bCs/>
              </w:rPr>
            </w:pPr>
          </w:p>
          <w:p w:rsidR="002F3D01" w:rsidRPr="00B723D1" w:rsidRDefault="00051435" w:rsidP="002F3D01">
            <w:pPr>
              <w:rPr>
                <w:rFonts w:cs="Calibri"/>
              </w:rPr>
            </w:pPr>
            <w:r>
              <w:rPr>
                <w:b/>
              </w:rPr>
              <w:t>Adult Health History Module due via Shadow Health before 2300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F3D01" w:rsidRDefault="00051435" w:rsidP="002F3D01">
            <w:pPr>
              <w:ind w:left="192"/>
              <w:rPr>
                <w:rFonts w:cs="Calibri"/>
                <w:b/>
              </w:rPr>
            </w:pPr>
            <w:r>
              <w:rPr>
                <w:rFonts w:cs="Calibri"/>
                <w:b/>
              </w:rPr>
              <w:t>3.5.18</w:t>
            </w:r>
          </w:p>
          <w:p w:rsidR="00C37D43" w:rsidRDefault="00C37D43" w:rsidP="00C37D43">
            <w:pPr>
              <w:pStyle w:val="PlainText"/>
              <w:spacing w:before="0" w:beforeAutospacing="0" w:after="0" w:afterAutospacing="0"/>
              <w:ind w:left="162" w:right="-40"/>
              <w:rPr>
                <w:b/>
                <w:sz w:val="22"/>
                <w:szCs w:val="22"/>
              </w:rPr>
            </w:pPr>
          </w:p>
          <w:p w:rsidR="00051435" w:rsidRPr="0081561F" w:rsidRDefault="00234DB2" w:rsidP="00234DB2">
            <w:pPr>
              <w:pStyle w:val="PlainText"/>
              <w:spacing w:before="0" w:beforeAutospacing="0" w:after="0" w:afterAutospacing="0"/>
              <w:ind w:left="162" w:right="-40"/>
              <w:rPr>
                <w:rFonts w:cs="Calibri"/>
                <w:b/>
              </w:rPr>
            </w:pPr>
            <w:r>
              <w:rPr>
                <w:rFonts w:cs="Calibri"/>
                <w:b/>
              </w:rPr>
              <w:t>1100-1350</w:t>
            </w:r>
          </w:p>
        </w:tc>
        <w:tc>
          <w:tcPr>
            <w:tcW w:w="5177" w:type="dxa"/>
            <w:tcBorders>
              <w:top w:val="nil"/>
              <w:left w:val="nil"/>
              <w:bottom w:val="single" w:sz="8" w:space="0" w:color="auto"/>
              <w:right w:val="single" w:sz="8" w:space="0" w:color="auto"/>
            </w:tcBorders>
          </w:tcPr>
          <w:p w:rsidR="002F3D01" w:rsidRDefault="00051435" w:rsidP="002F3D01">
            <w:pPr>
              <w:pStyle w:val="ListParagraph"/>
              <w:numPr>
                <w:ilvl w:val="0"/>
                <w:numId w:val="28"/>
              </w:numPr>
            </w:pPr>
            <w:r w:rsidRPr="00051435">
              <w:t>Diagnostic Reasoning Check off Practice</w:t>
            </w:r>
          </w:p>
          <w:p w:rsidR="00051435" w:rsidRPr="00051435" w:rsidRDefault="00051435" w:rsidP="00051435">
            <w:pPr>
              <w:pStyle w:val="ListParagraph"/>
              <w:numPr>
                <w:ilvl w:val="0"/>
                <w:numId w:val="28"/>
              </w:numPr>
            </w:pPr>
            <w:r>
              <w:rPr>
                <w:b/>
              </w:rPr>
              <w:t>Submit Adult Health History Module due via Shadow Health before 2300</w:t>
            </w:r>
          </w:p>
        </w:tc>
      </w:tr>
      <w:tr w:rsidR="002F3D01"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3D01" w:rsidRDefault="002F3D01" w:rsidP="002F3D01">
            <w:pPr>
              <w:rPr>
                <w:b/>
              </w:rPr>
            </w:pPr>
            <w:r>
              <w:rPr>
                <w:b/>
              </w:rPr>
              <w:t>Lab 6</w:t>
            </w:r>
          </w:p>
          <w:p w:rsidR="00C3562A" w:rsidRDefault="00C3562A" w:rsidP="002F3D01">
            <w:pPr>
              <w:rPr>
                <w:b/>
              </w:rPr>
            </w:pPr>
          </w:p>
          <w:p w:rsidR="00C3562A" w:rsidRPr="00E33021" w:rsidRDefault="00234DB2" w:rsidP="00051435">
            <w:pPr>
              <w:rPr>
                <w:rFonts w:cs="Calibri"/>
                <w:b/>
              </w:rPr>
            </w:pPr>
            <w:r>
              <w:rPr>
                <w:b/>
              </w:rPr>
              <w:t xml:space="preserve">SMART LAB </w:t>
            </w:r>
            <w:r w:rsidR="00051435">
              <w:rPr>
                <w:b/>
              </w:rPr>
              <w:t>On Campus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F3D01" w:rsidRPr="00B723D1" w:rsidRDefault="002F3D01" w:rsidP="002F3D01">
            <w:pPr>
              <w:tabs>
                <w:tab w:val="right" w:pos="5412"/>
              </w:tabs>
              <w:ind w:right="-14"/>
              <w:rPr>
                <w:rFonts w:asciiTheme="minorHAnsi" w:hAnsiTheme="minorHAnsi"/>
                <w:b/>
              </w:rPr>
            </w:pPr>
            <w:r w:rsidRPr="00B723D1">
              <w:rPr>
                <w:rFonts w:asciiTheme="minorHAnsi" w:hAnsiTheme="minorHAnsi"/>
                <w:b/>
              </w:rPr>
              <w:t xml:space="preserve">Adult Comprehensive </w:t>
            </w:r>
            <w:r w:rsidR="00051435">
              <w:rPr>
                <w:rFonts w:asciiTheme="minorHAnsi" w:hAnsiTheme="minorHAnsi"/>
                <w:b/>
              </w:rPr>
              <w:t>Check off</w:t>
            </w:r>
            <w:r w:rsidRPr="00B723D1">
              <w:rPr>
                <w:rFonts w:asciiTheme="minorHAnsi" w:hAnsiTheme="minorHAnsi"/>
                <w:b/>
              </w:rPr>
              <w:t xml:space="preserve"> -20%</w:t>
            </w:r>
          </w:p>
          <w:p w:rsidR="002F3D01" w:rsidRPr="00B723D1" w:rsidRDefault="002F3D01" w:rsidP="002F3D01">
            <w:pPr>
              <w:tabs>
                <w:tab w:val="right" w:pos="5412"/>
              </w:tabs>
              <w:ind w:right="-14"/>
              <w:rPr>
                <w:rFonts w:asciiTheme="minorHAnsi" w:hAnsiTheme="minorHAnsi"/>
                <w:b/>
              </w:rPr>
            </w:pPr>
          </w:p>
          <w:p w:rsidR="002F3D01" w:rsidRPr="00E16D97" w:rsidRDefault="002F3D01" w:rsidP="002F3D01">
            <w:pPr>
              <w:rPr>
                <w:b/>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F3D01" w:rsidRDefault="00051435" w:rsidP="002F3D01">
            <w:pPr>
              <w:pStyle w:val="PlainText"/>
              <w:spacing w:before="0" w:beforeAutospacing="0" w:after="0" w:afterAutospacing="0"/>
              <w:ind w:left="162"/>
              <w:rPr>
                <w:b/>
                <w:sz w:val="22"/>
                <w:szCs w:val="22"/>
              </w:rPr>
            </w:pPr>
            <w:r>
              <w:rPr>
                <w:b/>
                <w:sz w:val="22"/>
                <w:szCs w:val="22"/>
              </w:rPr>
              <w:t>3.</w:t>
            </w:r>
            <w:r w:rsidR="001B7CD7">
              <w:rPr>
                <w:b/>
                <w:sz w:val="22"/>
                <w:szCs w:val="22"/>
              </w:rPr>
              <w:t>19</w:t>
            </w:r>
            <w:r>
              <w:rPr>
                <w:b/>
                <w:sz w:val="22"/>
                <w:szCs w:val="22"/>
              </w:rPr>
              <w:t>.18</w:t>
            </w:r>
            <w:r w:rsidR="00C37D43">
              <w:rPr>
                <w:b/>
                <w:sz w:val="22"/>
                <w:szCs w:val="22"/>
              </w:rPr>
              <w:t>- 3.2</w:t>
            </w:r>
            <w:r w:rsidR="001B7CD7">
              <w:rPr>
                <w:b/>
                <w:sz w:val="22"/>
                <w:szCs w:val="22"/>
              </w:rPr>
              <w:t>1</w:t>
            </w:r>
            <w:r w:rsidR="00C37D43">
              <w:rPr>
                <w:b/>
                <w:sz w:val="22"/>
                <w:szCs w:val="22"/>
              </w:rPr>
              <w:t>.18</w:t>
            </w:r>
          </w:p>
          <w:p w:rsidR="00C37D43" w:rsidRDefault="00C37D43" w:rsidP="00C37D43">
            <w:pPr>
              <w:pStyle w:val="PlainText"/>
              <w:spacing w:before="0" w:beforeAutospacing="0" w:after="0" w:afterAutospacing="0"/>
              <w:ind w:left="162" w:right="-40"/>
              <w:rPr>
                <w:b/>
                <w:sz w:val="22"/>
                <w:szCs w:val="22"/>
              </w:rPr>
            </w:pPr>
          </w:p>
          <w:p w:rsidR="00C37D43" w:rsidRDefault="00C37D43" w:rsidP="00C37D43">
            <w:pPr>
              <w:pStyle w:val="PlainText"/>
              <w:spacing w:before="0" w:beforeAutospacing="0" w:after="0" w:afterAutospacing="0"/>
              <w:ind w:left="162" w:right="-40"/>
              <w:rPr>
                <w:b/>
                <w:sz w:val="22"/>
                <w:szCs w:val="22"/>
              </w:rPr>
            </w:pPr>
            <w:r>
              <w:rPr>
                <w:b/>
                <w:sz w:val="22"/>
                <w:szCs w:val="22"/>
              </w:rPr>
              <w:t>0800-1800</w:t>
            </w:r>
          </w:p>
          <w:p w:rsidR="002F3D01" w:rsidRPr="00042FA4" w:rsidRDefault="002F3D01" w:rsidP="002F3D01">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rsidR="002F3D01" w:rsidRPr="00E84E40" w:rsidRDefault="00051435" w:rsidP="002F3D01">
            <w:pPr>
              <w:pStyle w:val="ListParagraph"/>
              <w:numPr>
                <w:ilvl w:val="0"/>
                <w:numId w:val="34"/>
              </w:numPr>
              <w:rPr>
                <w:b/>
              </w:rPr>
            </w:pPr>
            <w:r>
              <w:rPr>
                <w:b/>
              </w:rPr>
              <w:t>Comprehensive check off schedule will be posted 2 weeks prior to the check off in BB</w:t>
            </w:r>
          </w:p>
        </w:tc>
      </w:tr>
      <w:tr w:rsidR="002F3D01"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3D01" w:rsidRDefault="002F3D01" w:rsidP="002F3D01">
            <w:pPr>
              <w:rPr>
                <w:b/>
              </w:rPr>
            </w:pPr>
            <w:r>
              <w:rPr>
                <w:b/>
              </w:rPr>
              <w:t>Lab 7</w:t>
            </w:r>
          </w:p>
          <w:p w:rsidR="00C3562A" w:rsidRDefault="00C3562A" w:rsidP="002F3D01">
            <w:pPr>
              <w:rPr>
                <w:b/>
              </w:rPr>
            </w:pPr>
          </w:p>
          <w:p w:rsidR="00C3562A" w:rsidRDefault="00234DB2" w:rsidP="00C3562A">
            <w:pPr>
              <w:rPr>
                <w:b/>
              </w:rPr>
            </w:pPr>
            <w:r>
              <w:rPr>
                <w:b/>
              </w:rPr>
              <w:t xml:space="preserve">SMART LAB </w:t>
            </w:r>
            <w:r w:rsidR="00C3562A">
              <w:rPr>
                <w:b/>
              </w:rPr>
              <w:t>On Campus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F3D01" w:rsidRPr="003C73DB" w:rsidRDefault="00051435" w:rsidP="002F3D01">
            <w:pPr>
              <w:tabs>
                <w:tab w:val="right" w:pos="5412"/>
              </w:tabs>
              <w:ind w:right="-14"/>
              <w:rPr>
                <w:rFonts w:asciiTheme="minorHAnsi" w:hAnsiTheme="minorHAnsi"/>
                <w:b/>
                <w:bCs/>
              </w:rPr>
            </w:pPr>
            <w:r>
              <w:rPr>
                <w:rFonts w:asciiTheme="minorHAnsi" w:hAnsiTheme="minorHAnsi"/>
                <w:b/>
              </w:rPr>
              <w:t>Adult Diagnostic Reasoning check off</w:t>
            </w:r>
            <w:r w:rsidR="002F3D01" w:rsidRPr="003C73DB">
              <w:rPr>
                <w:rFonts w:asciiTheme="minorHAnsi" w:hAnsiTheme="minorHAnsi"/>
                <w:b/>
                <w:bCs/>
              </w:rPr>
              <w:t xml:space="preserve"> – 20%</w:t>
            </w:r>
          </w:p>
          <w:p w:rsidR="002F3D01" w:rsidRPr="003C73DB" w:rsidRDefault="002F3D01" w:rsidP="002F3D01">
            <w:pPr>
              <w:tabs>
                <w:tab w:val="left" w:pos="1486"/>
              </w:tabs>
              <w:ind w:right="-14"/>
              <w:rPr>
                <w:rFonts w:asciiTheme="minorHAnsi" w:hAnsiTheme="minorHAnsi"/>
                <w:b/>
                <w:bCs/>
              </w:rPr>
            </w:pPr>
            <w:r w:rsidRPr="003C73DB">
              <w:rPr>
                <w:rFonts w:asciiTheme="minorHAnsi" w:hAnsiTheme="minorHAnsi"/>
                <w:b/>
                <w:bCs/>
              </w:rPr>
              <w:tab/>
            </w:r>
          </w:p>
          <w:p w:rsidR="002F3D01" w:rsidRPr="00C923B7" w:rsidRDefault="002F3D01" w:rsidP="002F3D01">
            <w:pPr>
              <w:rPr>
                <w:i/>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37D43" w:rsidRDefault="006F70D4" w:rsidP="00C37D43">
            <w:pPr>
              <w:pStyle w:val="PlainText"/>
              <w:spacing w:before="0" w:beforeAutospacing="0" w:after="0" w:afterAutospacing="0"/>
              <w:ind w:left="162"/>
              <w:rPr>
                <w:b/>
                <w:sz w:val="22"/>
                <w:szCs w:val="22"/>
              </w:rPr>
            </w:pPr>
            <w:r>
              <w:rPr>
                <w:b/>
                <w:sz w:val="22"/>
                <w:szCs w:val="22"/>
              </w:rPr>
              <w:t xml:space="preserve">3.21.18 thru </w:t>
            </w:r>
            <w:r w:rsidR="00C37D43">
              <w:rPr>
                <w:b/>
                <w:sz w:val="22"/>
                <w:szCs w:val="22"/>
              </w:rPr>
              <w:t>3.2</w:t>
            </w:r>
            <w:r w:rsidR="00CB6335">
              <w:rPr>
                <w:b/>
                <w:sz w:val="22"/>
                <w:szCs w:val="22"/>
              </w:rPr>
              <w:t>6</w:t>
            </w:r>
            <w:r w:rsidR="00C37D43">
              <w:rPr>
                <w:b/>
                <w:sz w:val="22"/>
                <w:szCs w:val="22"/>
              </w:rPr>
              <w:t>.18</w:t>
            </w:r>
          </w:p>
          <w:p w:rsidR="00C37D43" w:rsidRDefault="00C37D43" w:rsidP="00C37D43">
            <w:pPr>
              <w:pStyle w:val="PlainText"/>
              <w:spacing w:before="0" w:beforeAutospacing="0" w:after="0" w:afterAutospacing="0"/>
              <w:ind w:left="162" w:right="-40"/>
              <w:rPr>
                <w:b/>
                <w:sz w:val="22"/>
                <w:szCs w:val="22"/>
              </w:rPr>
            </w:pPr>
          </w:p>
          <w:p w:rsidR="00C37D43" w:rsidRDefault="00C37D43" w:rsidP="00C37D43">
            <w:pPr>
              <w:pStyle w:val="PlainText"/>
              <w:spacing w:before="0" w:beforeAutospacing="0" w:after="0" w:afterAutospacing="0"/>
              <w:ind w:left="162" w:right="-40"/>
              <w:rPr>
                <w:b/>
                <w:sz w:val="22"/>
                <w:szCs w:val="22"/>
              </w:rPr>
            </w:pPr>
            <w:r>
              <w:rPr>
                <w:b/>
                <w:sz w:val="22"/>
                <w:szCs w:val="22"/>
              </w:rPr>
              <w:t>0800-1800</w:t>
            </w:r>
          </w:p>
          <w:p w:rsidR="002F3D01" w:rsidRPr="00C923B7" w:rsidRDefault="002F3D01" w:rsidP="002F3D01">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rsidR="002F3D01" w:rsidRPr="00C923B7" w:rsidRDefault="006560AB" w:rsidP="006560AB">
            <w:pPr>
              <w:pStyle w:val="ListParagraph"/>
              <w:numPr>
                <w:ilvl w:val="0"/>
                <w:numId w:val="34"/>
              </w:numPr>
              <w:rPr>
                <w:i/>
              </w:rPr>
            </w:pPr>
            <w:r>
              <w:rPr>
                <w:b/>
              </w:rPr>
              <w:t>Diagnostic Reasoning check off schedule will be posted 2 weeks prior to the check off in BB</w:t>
            </w:r>
          </w:p>
        </w:tc>
      </w:tr>
      <w:tr w:rsidR="002F3D01"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3D01" w:rsidRDefault="002F3D01" w:rsidP="002F3D01">
            <w:pPr>
              <w:rPr>
                <w:b/>
              </w:rPr>
            </w:pPr>
            <w:r>
              <w:rPr>
                <w:b/>
              </w:rPr>
              <w:t>Lab 8</w:t>
            </w:r>
          </w:p>
          <w:p w:rsidR="00C3562A" w:rsidRDefault="00C3562A" w:rsidP="002F3D01">
            <w:pPr>
              <w:rPr>
                <w:b/>
              </w:rPr>
            </w:pPr>
          </w:p>
          <w:p w:rsidR="00C3562A" w:rsidRDefault="00234DB2" w:rsidP="006560AB">
            <w:pPr>
              <w:rPr>
                <w:b/>
              </w:rPr>
            </w:pPr>
            <w:r>
              <w:rPr>
                <w:b/>
              </w:rPr>
              <w:t>SMART LAB</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6560AB" w:rsidRDefault="006560AB" w:rsidP="002F3D01">
            <w:pPr>
              <w:tabs>
                <w:tab w:val="right" w:pos="5412"/>
              </w:tabs>
              <w:ind w:right="-14"/>
              <w:rPr>
                <w:rFonts w:asciiTheme="minorHAnsi" w:hAnsiTheme="minorHAnsi"/>
                <w:b/>
                <w:bCs/>
              </w:rPr>
            </w:pPr>
            <w:r w:rsidRPr="003C73DB">
              <w:rPr>
                <w:rFonts w:asciiTheme="minorHAnsi" w:hAnsiTheme="minorHAnsi"/>
                <w:b/>
                <w:bCs/>
              </w:rPr>
              <w:t>Participation and Exit check off with Lab Faculty- 5%</w:t>
            </w:r>
          </w:p>
          <w:p w:rsidR="002F3D01" w:rsidRPr="003C73DB" w:rsidRDefault="002F3D01" w:rsidP="002F3D01">
            <w:pPr>
              <w:tabs>
                <w:tab w:val="right" w:pos="5412"/>
              </w:tabs>
              <w:ind w:right="-14"/>
              <w:rPr>
                <w:rFonts w:asciiTheme="minorHAnsi" w:hAnsiTheme="minorHAnsi"/>
                <w:b/>
                <w:bCs/>
              </w:rPr>
            </w:pPr>
            <w:r w:rsidRPr="003C73DB">
              <w:rPr>
                <w:rFonts w:asciiTheme="minorHAnsi" w:hAnsiTheme="minorHAnsi"/>
                <w:b/>
                <w:bCs/>
              </w:rPr>
              <w:t>Lab Posttest (with completed Pretest)- 15%</w:t>
            </w:r>
          </w:p>
          <w:p w:rsidR="002F3D01" w:rsidRPr="003C73DB" w:rsidRDefault="002F3D01" w:rsidP="002F3D01">
            <w:pPr>
              <w:tabs>
                <w:tab w:val="right" w:pos="5412"/>
              </w:tabs>
              <w:ind w:right="-14"/>
              <w:rPr>
                <w:rFonts w:asciiTheme="minorHAnsi" w:hAnsiTheme="minorHAnsi"/>
                <w:b/>
                <w:bCs/>
              </w:rPr>
            </w:pPr>
          </w:p>
          <w:p w:rsidR="002F3D01" w:rsidRPr="003C73DB" w:rsidRDefault="002F3D01" w:rsidP="006560AB">
            <w:pPr>
              <w:tabs>
                <w:tab w:val="right" w:pos="5412"/>
              </w:tabs>
              <w:ind w:right="-14"/>
              <w:rPr>
                <w:rFonts w:asciiTheme="minorHAnsi" w:hAnsiTheme="minorHAnsi"/>
                <w:b/>
              </w:rPr>
            </w:pPr>
            <w:r w:rsidRPr="003C73DB">
              <w:rPr>
                <w:rFonts w:asciiTheme="minorHAnsi" w:hAnsiTheme="minorHAnsi"/>
                <w:b/>
                <w:bCs/>
              </w:rPr>
              <w:t xml:space="preserve">Lab Posttest - MUST be completed before </w:t>
            </w:r>
            <w:r w:rsidR="006560AB">
              <w:rPr>
                <w:rFonts w:asciiTheme="minorHAnsi" w:hAnsiTheme="minorHAnsi"/>
                <w:b/>
                <w:bCs/>
              </w:rPr>
              <w:t>4.16.18</w:t>
            </w:r>
            <w:r w:rsidRPr="003C73DB">
              <w:rPr>
                <w:rFonts w:asciiTheme="minorHAnsi" w:hAnsiTheme="minorHAnsi"/>
                <w:b/>
                <w:bCs/>
              </w:rPr>
              <w:t xml:space="preserve"> 2300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F3D01" w:rsidRDefault="006560AB" w:rsidP="006560AB">
            <w:pPr>
              <w:pStyle w:val="PlainText"/>
              <w:spacing w:before="0" w:beforeAutospacing="0" w:after="0" w:afterAutospacing="0"/>
              <w:ind w:left="162"/>
              <w:rPr>
                <w:b/>
                <w:sz w:val="22"/>
                <w:szCs w:val="22"/>
              </w:rPr>
            </w:pPr>
            <w:r>
              <w:rPr>
                <w:b/>
                <w:sz w:val="22"/>
                <w:szCs w:val="22"/>
              </w:rPr>
              <w:t>4.9.18</w:t>
            </w:r>
          </w:p>
          <w:p w:rsidR="00C37D43" w:rsidRDefault="00C37D43" w:rsidP="00C37D43">
            <w:pPr>
              <w:pStyle w:val="PlainText"/>
              <w:spacing w:before="0" w:beforeAutospacing="0" w:after="0" w:afterAutospacing="0"/>
              <w:ind w:left="162" w:right="-40"/>
              <w:rPr>
                <w:b/>
                <w:sz w:val="22"/>
                <w:szCs w:val="22"/>
              </w:rPr>
            </w:pPr>
          </w:p>
          <w:p w:rsidR="00C37D43" w:rsidRDefault="00C37D43" w:rsidP="00C37D43">
            <w:pPr>
              <w:pStyle w:val="PlainText"/>
              <w:spacing w:before="0" w:beforeAutospacing="0" w:after="0" w:afterAutospacing="0"/>
              <w:ind w:left="162" w:right="-40"/>
              <w:rPr>
                <w:b/>
                <w:sz w:val="22"/>
                <w:szCs w:val="22"/>
              </w:rPr>
            </w:pPr>
            <w:r>
              <w:rPr>
                <w:b/>
                <w:sz w:val="22"/>
                <w:szCs w:val="22"/>
              </w:rPr>
              <w:t>1500-1600</w:t>
            </w:r>
          </w:p>
          <w:p w:rsidR="006560AB" w:rsidRDefault="006560AB" w:rsidP="006560AB">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rsidR="006560AB" w:rsidRPr="006560AB" w:rsidRDefault="006560AB" w:rsidP="006560AB">
            <w:pPr>
              <w:pStyle w:val="ListParagraph"/>
              <w:numPr>
                <w:ilvl w:val="0"/>
                <w:numId w:val="34"/>
              </w:numPr>
              <w:contextualSpacing w:val="0"/>
            </w:pPr>
            <w:r w:rsidRPr="006560AB">
              <w:t xml:space="preserve">Complete clinical requirements with faculty </w:t>
            </w:r>
          </w:p>
          <w:p w:rsidR="006560AB" w:rsidRPr="006560AB" w:rsidRDefault="006560AB" w:rsidP="006560AB">
            <w:pPr>
              <w:pStyle w:val="ListParagraph"/>
              <w:numPr>
                <w:ilvl w:val="0"/>
                <w:numId w:val="34"/>
              </w:numPr>
              <w:contextualSpacing w:val="0"/>
            </w:pPr>
            <w:r w:rsidRPr="006560AB">
              <w:t>Course Wrap up and Clinical Grades</w:t>
            </w:r>
          </w:p>
          <w:p w:rsidR="006560AB" w:rsidRPr="006560AB" w:rsidRDefault="006560AB" w:rsidP="006560AB">
            <w:pPr>
              <w:pStyle w:val="ListParagraph"/>
              <w:numPr>
                <w:ilvl w:val="0"/>
                <w:numId w:val="34"/>
              </w:numPr>
              <w:contextualSpacing w:val="0"/>
            </w:pPr>
            <w:r w:rsidRPr="006560AB">
              <w:rPr>
                <w:rFonts w:asciiTheme="minorHAnsi" w:hAnsiTheme="minorHAnsi"/>
                <w:bCs/>
              </w:rPr>
              <w:t>Must attend all labs to receive this grade</w:t>
            </w:r>
          </w:p>
          <w:p w:rsidR="006560AB" w:rsidRDefault="006560AB" w:rsidP="006560AB">
            <w:pPr>
              <w:pStyle w:val="ListParagraph"/>
              <w:rPr>
                <w:b/>
              </w:rPr>
            </w:pPr>
          </w:p>
          <w:p w:rsidR="002F3D01" w:rsidRDefault="002F3D01" w:rsidP="006560AB">
            <w:pPr>
              <w:pStyle w:val="ListParagraph"/>
              <w:numPr>
                <w:ilvl w:val="0"/>
                <w:numId w:val="34"/>
              </w:numPr>
              <w:rPr>
                <w:b/>
              </w:rPr>
            </w:pPr>
            <w:r>
              <w:rPr>
                <w:b/>
              </w:rPr>
              <w:t>Submit via Shadow Health before 2300</w:t>
            </w:r>
          </w:p>
        </w:tc>
      </w:tr>
    </w:tbl>
    <w:p w:rsidR="006560AB" w:rsidRDefault="006560AB" w:rsidP="009000D5">
      <w:pPr>
        <w:rPr>
          <w:rFonts w:eastAsia="Times New Roman" w:cstheme="minorHAnsi"/>
          <w:b/>
          <w:color w:val="000000"/>
          <w:sz w:val="28"/>
          <w:szCs w:val="28"/>
        </w:rPr>
      </w:pPr>
    </w:p>
    <w:p w:rsidR="009000D5" w:rsidRDefault="009000D5" w:rsidP="009000D5">
      <w:pPr>
        <w:rPr>
          <w:rFonts w:ascii="Times New Roman" w:hAnsi="Times New Roman"/>
          <w:b/>
          <w:sz w:val="24"/>
          <w:szCs w:val="24"/>
        </w:rPr>
      </w:pPr>
      <w:r w:rsidRPr="00E84E40">
        <w:rPr>
          <w:rFonts w:eastAsia="Times New Roman" w:cstheme="minorHAnsi"/>
          <w:b/>
          <w:color w:val="000000"/>
          <w:sz w:val="28"/>
          <w:szCs w:val="28"/>
        </w:rPr>
        <w:t xml:space="preserve">Census Date is </w:t>
      </w:r>
      <w:r w:rsidR="0028164A">
        <w:rPr>
          <w:rFonts w:eastAsia="Times New Roman" w:cstheme="minorHAnsi"/>
          <w:b/>
          <w:color w:val="000000"/>
          <w:sz w:val="28"/>
          <w:szCs w:val="28"/>
        </w:rPr>
        <w:t>1.31.18</w:t>
      </w:r>
      <w:r w:rsidRPr="00E84E40">
        <w:rPr>
          <w:rFonts w:eastAsia="Times New Roman" w:cstheme="minorHAnsi"/>
          <w:b/>
          <w:color w:val="000000"/>
          <w:sz w:val="28"/>
          <w:szCs w:val="28"/>
        </w:rPr>
        <w:t xml:space="preserve"> </w:t>
      </w:r>
      <w:r w:rsidRPr="00E84E40">
        <w:rPr>
          <w:b/>
          <w:sz w:val="28"/>
          <w:szCs w:val="28"/>
        </w:rPr>
        <w:t xml:space="preserve">Last Day to drop with “W” is </w:t>
      </w:r>
      <w:r w:rsidR="0028164A">
        <w:rPr>
          <w:b/>
          <w:sz w:val="28"/>
          <w:szCs w:val="28"/>
        </w:rPr>
        <w:t>3.30.18</w:t>
      </w:r>
    </w:p>
    <w:p w:rsidR="00042FA4" w:rsidRDefault="00042FA4" w:rsidP="009000D5">
      <w:pPr>
        <w:rPr>
          <w:rFonts w:ascii="Times New Roman" w:hAnsi="Times New Roman"/>
          <w:b/>
          <w:sz w:val="24"/>
          <w:szCs w:val="24"/>
        </w:rPr>
      </w:pPr>
    </w:p>
    <w:tbl>
      <w:tblPr>
        <w:tblStyle w:val="TableGrid"/>
        <w:tblW w:w="0" w:type="auto"/>
        <w:tblLook w:val="04A0" w:firstRow="1" w:lastRow="0" w:firstColumn="1" w:lastColumn="0" w:noHBand="0" w:noVBand="1"/>
      </w:tblPr>
      <w:tblGrid>
        <w:gridCol w:w="5238"/>
        <w:gridCol w:w="1620"/>
        <w:gridCol w:w="2700"/>
      </w:tblGrid>
      <w:tr w:rsidR="0056098A" w:rsidRPr="0036099E" w:rsidTr="0056098A">
        <w:tc>
          <w:tcPr>
            <w:tcW w:w="5238" w:type="dxa"/>
          </w:tcPr>
          <w:p w:rsidR="0056098A" w:rsidRDefault="0056098A" w:rsidP="0056098A">
            <w:pPr>
              <w:tabs>
                <w:tab w:val="right" w:pos="5412"/>
              </w:tabs>
              <w:ind w:right="-14"/>
              <w:rPr>
                <w:rFonts w:asciiTheme="minorHAnsi" w:hAnsiTheme="minorHAnsi"/>
                <w:bCs/>
              </w:rPr>
            </w:pPr>
            <w:r w:rsidRPr="00CB4CFB">
              <w:rPr>
                <w:rFonts w:asciiTheme="minorHAnsi" w:hAnsiTheme="minorHAnsi"/>
                <w:bCs/>
              </w:rPr>
              <w:t>Lab Pretest</w:t>
            </w:r>
          </w:p>
          <w:p w:rsidR="0056098A" w:rsidRPr="00CB4CFB" w:rsidRDefault="0056098A" w:rsidP="006560AB">
            <w:pPr>
              <w:tabs>
                <w:tab w:val="right" w:pos="5412"/>
              </w:tabs>
              <w:ind w:right="-14"/>
              <w:rPr>
                <w:rFonts w:asciiTheme="minorHAnsi" w:hAnsiTheme="minorHAnsi"/>
                <w:bCs/>
              </w:rPr>
            </w:pPr>
            <w:r w:rsidRPr="000B5A90">
              <w:rPr>
                <w:rFonts w:asciiTheme="minorHAnsi" w:hAnsiTheme="minorHAnsi"/>
                <w:bCs/>
              </w:rPr>
              <w:t xml:space="preserve">Lab Pre-Test- MUST be completed before </w:t>
            </w:r>
            <w:r w:rsidR="006560AB">
              <w:rPr>
                <w:rFonts w:asciiTheme="minorHAnsi" w:hAnsiTheme="minorHAnsi"/>
                <w:bCs/>
              </w:rPr>
              <w:t>1.22.18</w:t>
            </w:r>
            <w:r w:rsidRPr="000B5A90">
              <w:rPr>
                <w:rFonts w:asciiTheme="minorHAnsi" w:hAnsiTheme="minorHAnsi"/>
                <w:bCs/>
              </w:rPr>
              <w:t xml:space="preserve"> 0</w:t>
            </w:r>
            <w:r w:rsidR="006560AB">
              <w:rPr>
                <w:rFonts w:asciiTheme="minorHAnsi" w:hAnsiTheme="minorHAnsi"/>
                <w:bCs/>
              </w:rPr>
              <w:t>8</w:t>
            </w:r>
            <w:r w:rsidRPr="000B5A90">
              <w:rPr>
                <w:rFonts w:asciiTheme="minorHAnsi" w:hAnsiTheme="minorHAnsi"/>
                <w:bCs/>
              </w:rPr>
              <w:t>00</w:t>
            </w:r>
          </w:p>
        </w:tc>
        <w:tc>
          <w:tcPr>
            <w:tcW w:w="1620" w:type="dxa"/>
          </w:tcPr>
          <w:p w:rsidR="0056098A" w:rsidRPr="00CB4CFB" w:rsidRDefault="0056098A" w:rsidP="0056098A">
            <w:pPr>
              <w:rPr>
                <w:rFonts w:asciiTheme="minorHAnsi" w:hAnsiTheme="minorHAnsi"/>
                <w:bCs/>
              </w:rPr>
            </w:pPr>
            <w:r w:rsidRPr="00CB4CFB">
              <w:rPr>
                <w:rFonts w:asciiTheme="minorHAnsi" w:hAnsiTheme="minorHAnsi"/>
                <w:bCs/>
              </w:rPr>
              <w:t>2%</w:t>
            </w:r>
          </w:p>
        </w:tc>
        <w:tc>
          <w:tcPr>
            <w:tcW w:w="2700" w:type="dxa"/>
          </w:tcPr>
          <w:p w:rsidR="0056098A" w:rsidRPr="00CB4CFB" w:rsidRDefault="006560AB" w:rsidP="0056098A">
            <w:pPr>
              <w:ind w:left="162"/>
              <w:rPr>
                <w:rFonts w:asciiTheme="minorHAnsi" w:hAnsiTheme="minorHAnsi"/>
              </w:rPr>
            </w:pPr>
            <w:r>
              <w:rPr>
                <w:rFonts w:asciiTheme="minorHAnsi" w:hAnsiTheme="minorHAnsi"/>
              </w:rPr>
              <w:t>1.22.18</w:t>
            </w:r>
            <w:r w:rsidR="0056098A" w:rsidRPr="00CB4CFB">
              <w:rPr>
                <w:rFonts w:asciiTheme="minorHAnsi" w:hAnsiTheme="minorHAnsi"/>
              </w:rPr>
              <w:t xml:space="preserve"> via Shadow Health</w:t>
            </w:r>
          </w:p>
        </w:tc>
      </w:tr>
      <w:tr w:rsidR="0056098A" w:rsidRPr="0036099E" w:rsidTr="0056098A">
        <w:tc>
          <w:tcPr>
            <w:tcW w:w="5238" w:type="dxa"/>
          </w:tcPr>
          <w:p w:rsidR="0056098A" w:rsidRDefault="0056098A" w:rsidP="0056098A">
            <w:pPr>
              <w:tabs>
                <w:tab w:val="right" w:pos="5412"/>
              </w:tabs>
              <w:ind w:right="-14"/>
              <w:rPr>
                <w:rFonts w:asciiTheme="minorHAnsi" w:hAnsiTheme="minorHAnsi"/>
                <w:bCs/>
              </w:rPr>
            </w:pPr>
            <w:r w:rsidRPr="00CB4CFB">
              <w:rPr>
                <w:rFonts w:asciiTheme="minorHAnsi" w:hAnsiTheme="minorHAnsi"/>
                <w:bCs/>
              </w:rPr>
              <w:t>Adult Health History Module</w:t>
            </w:r>
          </w:p>
          <w:p w:rsidR="00B723D1" w:rsidRPr="00CB4CFB" w:rsidRDefault="00B723D1" w:rsidP="006560AB">
            <w:pPr>
              <w:tabs>
                <w:tab w:val="right" w:pos="5412"/>
              </w:tabs>
              <w:ind w:right="-14"/>
              <w:rPr>
                <w:rFonts w:asciiTheme="minorHAnsi" w:hAnsiTheme="minorHAnsi"/>
                <w:bCs/>
              </w:rPr>
            </w:pPr>
            <w:r w:rsidRPr="00CB4CFB">
              <w:rPr>
                <w:rFonts w:asciiTheme="minorHAnsi" w:hAnsiTheme="minorHAnsi"/>
                <w:bCs/>
              </w:rPr>
              <w:t>Adult Health History Module</w:t>
            </w:r>
            <w:r>
              <w:rPr>
                <w:rFonts w:asciiTheme="minorHAnsi" w:hAnsiTheme="minorHAnsi"/>
                <w:bCs/>
              </w:rPr>
              <w:t xml:space="preserve"> - </w:t>
            </w:r>
            <w:r w:rsidRPr="000B5A90">
              <w:rPr>
                <w:rFonts w:asciiTheme="minorHAnsi" w:hAnsiTheme="minorHAnsi"/>
                <w:bCs/>
              </w:rPr>
              <w:t xml:space="preserve">MUST be completed before </w:t>
            </w:r>
            <w:r w:rsidR="006560AB">
              <w:rPr>
                <w:rFonts w:asciiTheme="minorHAnsi" w:hAnsiTheme="minorHAnsi"/>
                <w:bCs/>
              </w:rPr>
              <w:t>3.5.18 2300</w:t>
            </w:r>
          </w:p>
        </w:tc>
        <w:tc>
          <w:tcPr>
            <w:tcW w:w="1620" w:type="dxa"/>
          </w:tcPr>
          <w:p w:rsidR="0056098A" w:rsidRPr="00CB4CFB" w:rsidRDefault="0056098A" w:rsidP="0056098A">
            <w:pPr>
              <w:rPr>
                <w:rFonts w:asciiTheme="minorHAnsi" w:hAnsiTheme="minorHAnsi"/>
              </w:rPr>
            </w:pPr>
            <w:r w:rsidRPr="00CB4CFB">
              <w:rPr>
                <w:rFonts w:asciiTheme="minorHAnsi" w:hAnsiTheme="minorHAnsi"/>
                <w:bCs/>
              </w:rPr>
              <w:t>20%</w:t>
            </w:r>
          </w:p>
        </w:tc>
        <w:tc>
          <w:tcPr>
            <w:tcW w:w="2700" w:type="dxa"/>
          </w:tcPr>
          <w:p w:rsidR="0056098A" w:rsidRPr="00CB4CFB" w:rsidRDefault="006560AB" w:rsidP="004F7341">
            <w:pPr>
              <w:ind w:left="162"/>
              <w:rPr>
                <w:rFonts w:asciiTheme="minorHAnsi" w:hAnsiTheme="minorHAnsi"/>
                <w:bCs/>
              </w:rPr>
            </w:pPr>
            <w:r>
              <w:rPr>
                <w:rFonts w:asciiTheme="minorHAnsi" w:hAnsiTheme="minorHAnsi"/>
              </w:rPr>
              <w:t>3.5.18</w:t>
            </w:r>
            <w:r w:rsidR="0056098A" w:rsidRPr="00CB4CFB">
              <w:rPr>
                <w:rFonts w:asciiTheme="minorHAnsi" w:hAnsiTheme="minorHAnsi"/>
              </w:rPr>
              <w:t xml:space="preserve"> via Shadow Health</w:t>
            </w:r>
          </w:p>
        </w:tc>
      </w:tr>
      <w:tr w:rsidR="0056098A" w:rsidRPr="0036099E" w:rsidTr="0056098A">
        <w:tc>
          <w:tcPr>
            <w:tcW w:w="5238" w:type="dxa"/>
          </w:tcPr>
          <w:p w:rsidR="00B723D1" w:rsidRPr="00CB4CFB" w:rsidRDefault="0056098A" w:rsidP="00B723D1">
            <w:pPr>
              <w:tabs>
                <w:tab w:val="right" w:pos="5412"/>
              </w:tabs>
              <w:ind w:right="-14"/>
              <w:rPr>
                <w:rFonts w:asciiTheme="minorHAnsi" w:hAnsiTheme="minorHAnsi"/>
                <w:bCs/>
              </w:rPr>
            </w:pPr>
            <w:r w:rsidRPr="00CB4CFB">
              <w:rPr>
                <w:rFonts w:asciiTheme="minorHAnsi" w:hAnsiTheme="minorHAnsi"/>
                <w:bCs/>
              </w:rPr>
              <w:t xml:space="preserve">Lab </w:t>
            </w:r>
            <w:r w:rsidR="006560AB">
              <w:rPr>
                <w:rFonts w:asciiTheme="minorHAnsi" w:hAnsiTheme="minorHAnsi"/>
                <w:bCs/>
              </w:rPr>
              <w:t>1-5</w:t>
            </w:r>
          </w:p>
        </w:tc>
        <w:tc>
          <w:tcPr>
            <w:tcW w:w="1620" w:type="dxa"/>
          </w:tcPr>
          <w:p w:rsidR="0056098A" w:rsidRPr="00CB4CFB" w:rsidRDefault="006560AB" w:rsidP="006560AB">
            <w:pPr>
              <w:tabs>
                <w:tab w:val="right" w:pos="5412"/>
              </w:tabs>
              <w:ind w:right="-14"/>
              <w:rPr>
                <w:rFonts w:asciiTheme="minorHAnsi" w:hAnsiTheme="minorHAnsi"/>
                <w:bCs/>
              </w:rPr>
            </w:pPr>
            <w:r>
              <w:rPr>
                <w:rFonts w:asciiTheme="minorHAnsi" w:hAnsiTheme="minorHAnsi"/>
                <w:bCs/>
              </w:rPr>
              <w:t>20</w:t>
            </w:r>
            <w:r w:rsidR="0056098A" w:rsidRPr="00CB4CFB">
              <w:rPr>
                <w:rFonts w:asciiTheme="minorHAnsi" w:hAnsiTheme="minorHAnsi"/>
                <w:bCs/>
              </w:rPr>
              <w:t>%</w:t>
            </w:r>
          </w:p>
        </w:tc>
        <w:tc>
          <w:tcPr>
            <w:tcW w:w="2700" w:type="dxa"/>
          </w:tcPr>
          <w:p w:rsidR="0056098A" w:rsidRPr="00CB4CFB" w:rsidRDefault="006560AB" w:rsidP="00B723D1">
            <w:pPr>
              <w:pStyle w:val="PlainText"/>
              <w:spacing w:before="0" w:beforeAutospacing="0" w:after="0" w:afterAutospacing="0"/>
              <w:ind w:left="162"/>
              <w:rPr>
                <w:rFonts w:asciiTheme="minorHAnsi" w:hAnsiTheme="minorHAnsi"/>
                <w:bCs/>
              </w:rPr>
            </w:pPr>
            <w:r>
              <w:rPr>
                <w:rFonts w:asciiTheme="minorHAnsi" w:hAnsiTheme="minorHAnsi"/>
                <w:sz w:val="22"/>
                <w:szCs w:val="22"/>
              </w:rPr>
              <w:t>See schedule above</w:t>
            </w:r>
          </w:p>
        </w:tc>
      </w:tr>
      <w:tr w:rsidR="00092648" w:rsidRPr="0036099E" w:rsidTr="0056098A">
        <w:tc>
          <w:tcPr>
            <w:tcW w:w="5238" w:type="dxa"/>
          </w:tcPr>
          <w:p w:rsidR="00092648" w:rsidRPr="00CB4CFB" w:rsidRDefault="00092648" w:rsidP="00092648">
            <w:pPr>
              <w:tabs>
                <w:tab w:val="right" w:pos="5412"/>
              </w:tabs>
              <w:ind w:right="-14"/>
              <w:rPr>
                <w:rFonts w:asciiTheme="minorHAnsi" w:hAnsiTheme="minorHAnsi"/>
              </w:rPr>
            </w:pPr>
            <w:r>
              <w:rPr>
                <w:rFonts w:asciiTheme="minorHAnsi" w:hAnsiTheme="minorHAnsi"/>
              </w:rPr>
              <w:t>Adult Comprehensive Check off 3.21.18 – 3.23.18</w:t>
            </w:r>
          </w:p>
        </w:tc>
        <w:tc>
          <w:tcPr>
            <w:tcW w:w="1620" w:type="dxa"/>
          </w:tcPr>
          <w:p w:rsidR="00092648" w:rsidRPr="00CB4CFB" w:rsidRDefault="00092648" w:rsidP="0056098A">
            <w:pPr>
              <w:tabs>
                <w:tab w:val="right" w:pos="5412"/>
              </w:tabs>
              <w:ind w:right="-14"/>
              <w:rPr>
                <w:rFonts w:asciiTheme="minorHAnsi" w:hAnsiTheme="minorHAnsi"/>
                <w:bCs/>
              </w:rPr>
            </w:pPr>
            <w:r w:rsidRPr="00CB4CFB">
              <w:rPr>
                <w:rFonts w:asciiTheme="minorHAnsi" w:hAnsiTheme="minorHAnsi"/>
                <w:bCs/>
              </w:rPr>
              <w:t>2</w:t>
            </w:r>
            <w:r>
              <w:rPr>
                <w:rFonts w:asciiTheme="minorHAnsi" w:hAnsiTheme="minorHAnsi"/>
                <w:bCs/>
              </w:rPr>
              <w:t>0</w:t>
            </w:r>
            <w:r w:rsidRPr="00CB4CFB">
              <w:rPr>
                <w:rFonts w:asciiTheme="minorHAnsi" w:hAnsiTheme="minorHAnsi"/>
                <w:bCs/>
              </w:rPr>
              <w:t>%</w:t>
            </w:r>
          </w:p>
        </w:tc>
        <w:tc>
          <w:tcPr>
            <w:tcW w:w="2700" w:type="dxa"/>
          </w:tcPr>
          <w:p w:rsidR="00092648" w:rsidRPr="00CB4CFB" w:rsidRDefault="00092648" w:rsidP="00B723D1">
            <w:pPr>
              <w:pStyle w:val="PlainText"/>
              <w:spacing w:before="0" w:beforeAutospacing="0" w:after="0" w:afterAutospacing="0"/>
              <w:ind w:left="162"/>
              <w:rPr>
                <w:rFonts w:asciiTheme="minorHAnsi" w:hAnsiTheme="minorHAnsi"/>
                <w:sz w:val="22"/>
                <w:szCs w:val="22"/>
              </w:rPr>
            </w:pPr>
            <w:r w:rsidRPr="005B77D2">
              <w:rPr>
                <w:rFonts w:asciiTheme="minorHAnsi" w:hAnsiTheme="minorHAnsi"/>
              </w:rPr>
              <w:t>3.21.18 – 3.23.18</w:t>
            </w:r>
          </w:p>
        </w:tc>
      </w:tr>
      <w:tr w:rsidR="00092648" w:rsidRPr="0036099E" w:rsidTr="0056098A">
        <w:tc>
          <w:tcPr>
            <w:tcW w:w="5238" w:type="dxa"/>
          </w:tcPr>
          <w:p w:rsidR="00092648" w:rsidRPr="00CB4CFB" w:rsidRDefault="00092648" w:rsidP="00092648">
            <w:pPr>
              <w:tabs>
                <w:tab w:val="right" w:pos="5412"/>
              </w:tabs>
              <w:ind w:right="-14"/>
              <w:rPr>
                <w:rFonts w:asciiTheme="minorHAnsi" w:hAnsiTheme="minorHAnsi"/>
                <w:bCs/>
              </w:rPr>
            </w:pPr>
            <w:r>
              <w:rPr>
                <w:rFonts w:asciiTheme="minorHAnsi" w:hAnsiTheme="minorHAnsi"/>
              </w:rPr>
              <w:t>Adult diagnostic Reasoning  Check off 3.21.18 – 3.23.18</w:t>
            </w:r>
          </w:p>
        </w:tc>
        <w:tc>
          <w:tcPr>
            <w:tcW w:w="1620" w:type="dxa"/>
          </w:tcPr>
          <w:p w:rsidR="00092648" w:rsidRPr="00CB4CFB" w:rsidRDefault="00092648" w:rsidP="0056098A">
            <w:pPr>
              <w:tabs>
                <w:tab w:val="right" w:pos="5412"/>
              </w:tabs>
              <w:ind w:right="-14"/>
              <w:rPr>
                <w:rFonts w:asciiTheme="minorHAnsi" w:hAnsiTheme="minorHAnsi"/>
                <w:bCs/>
              </w:rPr>
            </w:pPr>
            <w:r w:rsidRPr="00CB4CFB">
              <w:rPr>
                <w:rFonts w:asciiTheme="minorHAnsi" w:hAnsiTheme="minorHAnsi"/>
                <w:bCs/>
              </w:rPr>
              <w:t>20%</w:t>
            </w:r>
          </w:p>
        </w:tc>
        <w:tc>
          <w:tcPr>
            <w:tcW w:w="2700" w:type="dxa"/>
          </w:tcPr>
          <w:p w:rsidR="00092648" w:rsidRPr="00CB4CFB" w:rsidRDefault="006F70D4" w:rsidP="00CB6335">
            <w:pPr>
              <w:pStyle w:val="PlainText"/>
              <w:spacing w:before="0" w:beforeAutospacing="0" w:after="0" w:afterAutospacing="0"/>
              <w:ind w:left="162"/>
              <w:rPr>
                <w:rFonts w:asciiTheme="minorHAnsi" w:hAnsiTheme="minorHAnsi"/>
                <w:bCs/>
              </w:rPr>
            </w:pPr>
            <w:r>
              <w:rPr>
                <w:rFonts w:asciiTheme="minorHAnsi" w:hAnsiTheme="minorHAnsi"/>
              </w:rPr>
              <w:t xml:space="preserve">3.21.18 - </w:t>
            </w:r>
            <w:bookmarkStart w:id="0" w:name="_GoBack"/>
            <w:bookmarkEnd w:id="0"/>
            <w:r w:rsidR="00092648" w:rsidRPr="005B77D2">
              <w:rPr>
                <w:rFonts w:asciiTheme="minorHAnsi" w:hAnsiTheme="minorHAnsi"/>
              </w:rPr>
              <w:t>3.2</w:t>
            </w:r>
            <w:r w:rsidR="00CB6335">
              <w:rPr>
                <w:rFonts w:asciiTheme="minorHAnsi" w:hAnsiTheme="minorHAnsi"/>
              </w:rPr>
              <w:t>6</w:t>
            </w:r>
            <w:r w:rsidR="00092648" w:rsidRPr="005B77D2">
              <w:rPr>
                <w:rFonts w:asciiTheme="minorHAnsi" w:hAnsiTheme="minorHAnsi"/>
              </w:rPr>
              <w:t xml:space="preserve">.18 </w:t>
            </w:r>
          </w:p>
        </w:tc>
      </w:tr>
      <w:tr w:rsidR="0056098A" w:rsidRPr="0036099E" w:rsidTr="0056098A">
        <w:tc>
          <w:tcPr>
            <w:tcW w:w="5238" w:type="dxa"/>
          </w:tcPr>
          <w:p w:rsidR="0056098A" w:rsidRDefault="0056098A" w:rsidP="0056098A">
            <w:pPr>
              <w:tabs>
                <w:tab w:val="right" w:pos="5412"/>
              </w:tabs>
              <w:ind w:right="-14"/>
              <w:rPr>
                <w:rFonts w:asciiTheme="minorHAnsi" w:hAnsiTheme="minorHAnsi"/>
                <w:bCs/>
              </w:rPr>
            </w:pPr>
            <w:r w:rsidRPr="00CB4CFB">
              <w:rPr>
                <w:rFonts w:asciiTheme="minorHAnsi" w:hAnsiTheme="minorHAnsi"/>
                <w:bCs/>
              </w:rPr>
              <w:t>Lab Posttest (with completed Pretest)</w:t>
            </w:r>
          </w:p>
          <w:p w:rsidR="00B723D1" w:rsidRPr="00CB4CFB" w:rsidRDefault="00B723D1" w:rsidP="006560AB">
            <w:pPr>
              <w:tabs>
                <w:tab w:val="right" w:pos="5412"/>
              </w:tabs>
              <w:ind w:right="-14"/>
              <w:rPr>
                <w:rFonts w:asciiTheme="minorHAnsi" w:hAnsiTheme="minorHAnsi"/>
                <w:bCs/>
              </w:rPr>
            </w:pPr>
            <w:r w:rsidRPr="00CB4CFB">
              <w:rPr>
                <w:rFonts w:asciiTheme="minorHAnsi" w:hAnsiTheme="minorHAnsi"/>
                <w:bCs/>
              </w:rPr>
              <w:t xml:space="preserve">Lab Posttest </w:t>
            </w:r>
            <w:r>
              <w:rPr>
                <w:rFonts w:asciiTheme="minorHAnsi" w:hAnsiTheme="minorHAnsi"/>
                <w:bCs/>
              </w:rPr>
              <w:t xml:space="preserve">- </w:t>
            </w:r>
            <w:r w:rsidRPr="000B5A90">
              <w:rPr>
                <w:rFonts w:asciiTheme="minorHAnsi" w:hAnsiTheme="minorHAnsi"/>
                <w:bCs/>
              </w:rPr>
              <w:t xml:space="preserve">MUST be completed before </w:t>
            </w:r>
            <w:r w:rsidR="006560AB">
              <w:rPr>
                <w:rFonts w:asciiTheme="minorHAnsi" w:hAnsiTheme="minorHAnsi"/>
                <w:bCs/>
              </w:rPr>
              <w:t>4.9.18 2300</w:t>
            </w:r>
          </w:p>
        </w:tc>
        <w:tc>
          <w:tcPr>
            <w:tcW w:w="1620" w:type="dxa"/>
          </w:tcPr>
          <w:p w:rsidR="0056098A" w:rsidRPr="00CB4CFB" w:rsidRDefault="0056098A" w:rsidP="0056098A">
            <w:pPr>
              <w:rPr>
                <w:rFonts w:asciiTheme="minorHAnsi" w:hAnsiTheme="minorHAnsi"/>
                <w:bCs/>
              </w:rPr>
            </w:pPr>
            <w:r>
              <w:rPr>
                <w:rFonts w:asciiTheme="minorHAnsi" w:hAnsiTheme="minorHAnsi"/>
                <w:bCs/>
              </w:rPr>
              <w:t>15</w:t>
            </w:r>
            <w:r w:rsidRPr="00CB4CFB">
              <w:rPr>
                <w:rFonts w:asciiTheme="minorHAnsi" w:hAnsiTheme="minorHAnsi"/>
                <w:bCs/>
              </w:rPr>
              <w:t>%</w:t>
            </w:r>
          </w:p>
        </w:tc>
        <w:tc>
          <w:tcPr>
            <w:tcW w:w="2700" w:type="dxa"/>
          </w:tcPr>
          <w:p w:rsidR="0056098A" w:rsidRPr="00CB4CFB" w:rsidRDefault="006560AB" w:rsidP="00B723D1">
            <w:pPr>
              <w:pStyle w:val="PlainText"/>
              <w:spacing w:before="0" w:beforeAutospacing="0" w:after="0" w:afterAutospacing="0"/>
              <w:ind w:left="162"/>
              <w:rPr>
                <w:rFonts w:asciiTheme="minorHAnsi" w:hAnsiTheme="minorHAnsi"/>
                <w:sz w:val="22"/>
                <w:szCs w:val="22"/>
              </w:rPr>
            </w:pPr>
            <w:r>
              <w:rPr>
                <w:rFonts w:asciiTheme="minorHAnsi" w:hAnsiTheme="minorHAnsi"/>
                <w:sz w:val="22"/>
                <w:szCs w:val="22"/>
              </w:rPr>
              <w:t>4.9.18</w:t>
            </w:r>
            <w:r w:rsidR="0056098A" w:rsidRPr="00CB4CFB">
              <w:rPr>
                <w:rFonts w:asciiTheme="minorHAnsi" w:hAnsiTheme="minorHAnsi"/>
                <w:sz w:val="22"/>
                <w:szCs w:val="22"/>
              </w:rPr>
              <w:t xml:space="preserve"> </w:t>
            </w:r>
            <w:r w:rsidR="0056098A" w:rsidRPr="00CB4CFB">
              <w:rPr>
                <w:rFonts w:asciiTheme="minorHAnsi" w:hAnsiTheme="minorHAnsi"/>
              </w:rPr>
              <w:t>via Shadow Health</w:t>
            </w:r>
          </w:p>
        </w:tc>
      </w:tr>
      <w:tr w:rsidR="0056098A" w:rsidRPr="0036099E" w:rsidTr="0056098A">
        <w:tc>
          <w:tcPr>
            <w:tcW w:w="5238" w:type="dxa"/>
          </w:tcPr>
          <w:p w:rsidR="0056098A" w:rsidRPr="00CB4CFB" w:rsidRDefault="0056098A" w:rsidP="0056098A">
            <w:pPr>
              <w:tabs>
                <w:tab w:val="right" w:pos="5412"/>
              </w:tabs>
              <w:ind w:right="-14"/>
              <w:rPr>
                <w:rFonts w:asciiTheme="minorHAnsi" w:hAnsiTheme="minorHAnsi"/>
                <w:bCs/>
              </w:rPr>
            </w:pPr>
            <w:r w:rsidRPr="00CB4CFB">
              <w:rPr>
                <w:rFonts w:asciiTheme="minorHAnsi" w:hAnsiTheme="minorHAnsi"/>
                <w:bCs/>
              </w:rPr>
              <w:lastRenderedPageBreak/>
              <w:t xml:space="preserve">Participation </w:t>
            </w:r>
            <w:r>
              <w:rPr>
                <w:rFonts w:asciiTheme="minorHAnsi" w:hAnsiTheme="minorHAnsi"/>
                <w:bCs/>
              </w:rPr>
              <w:t>and Exit check off with Lab Faculty</w:t>
            </w:r>
          </w:p>
        </w:tc>
        <w:tc>
          <w:tcPr>
            <w:tcW w:w="1620" w:type="dxa"/>
          </w:tcPr>
          <w:p w:rsidR="0056098A" w:rsidRPr="00CB4CFB" w:rsidRDefault="006560AB" w:rsidP="0056098A">
            <w:pPr>
              <w:rPr>
                <w:rFonts w:asciiTheme="minorHAnsi" w:hAnsiTheme="minorHAnsi"/>
              </w:rPr>
            </w:pPr>
            <w:r>
              <w:rPr>
                <w:rFonts w:asciiTheme="minorHAnsi" w:hAnsiTheme="minorHAnsi"/>
                <w:bCs/>
              </w:rPr>
              <w:t>3</w:t>
            </w:r>
            <w:r w:rsidR="0056098A" w:rsidRPr="00CB4CFB">
              <w:rPr>
                <w:rFonts w:asciiTheme="minorHAnsi" w:hAnsiTheme="minorHAnsi"/>
                <w:bCs/>
              </w:rPr>
              <w:t>%</w:t>
            </w:r>
          </w:p>
        </w:tc>
        <w:tc>
          <w:tcPr>
            <w:tcW w:w="2700" w:type="dxa"/>
          </w:tcPr>
          <w:p w:rsidR="006560AB" w:rsidRDefault="006560AB" w:rsidP="006560AB">
            <w:pPr>
              <w:pStyle w:val="PlainText"/>
              <w:spacing w:before="0" w:beforeAutospacing="0" w:after="0" w:afterAutospacing="0"/>
              <w:ind w:firstLine="162"/>
              <w:rPr>
                <w:rFonts w:asciiTheme="minorHAnsi" w:hAnsiTheme="minorHAnsi"/>
                <w:sz w:val="22"/>
                <w:szCs w:val="22"/>
              </w:rPr>
            </w:pPr>
            <w:r>
              <w:rPr>
                <w:rFonts w:asciiTheme="minorHAnsi" w:hAnsiTheme="minorHAnsi"/>
                <w:sz w:val="22"/>
                <w:szCs w:val="22"/>
              </w:rPr>
              <w:t>4.9.18</w:t>
            </w:r>
          </w:p>
          <w:p w:rsidR="0056098A" w:rsidRPr="00CB4CFB" w:rsidRDefault="0056098A" w:rsidP="006560AB">
            <w:pPr>
              <w:ind w:firstLine="162"/>
              <w:rPr>
                <w:rFonts w:asciiTheme="minorHAnsi" w:hAnsiTheme="minorHAnsi"/>
                <w:bCs/>
              </w:rPr>
            </w:pPr>
            <w:r w:rsidRPr="00CB4CFB">
              <w:rPr>
                <w:rFonts w:asciiTheme="minorHAnsi" w:hAnsiTheme="minorHAnsi"/>
                <w:bCs/>
              </w:rPr>
              <w:t>M</w:t>
            </w:r>
            <w:r w:rsidR="006560AB">
              <w:rPr>
                <w:rFonts w:asciiTheme="minorHAnsi" w:hAnsiTheme="minorHAnsi"/>
                <w:bCs/>
              </w:rPr>
              <w:t xml:space="preserve">ust attend all labs including exit lab </w:t>
            </w:r>
            <w:r w:rsidRPr="00CB4CFB">
              <w:rPr>
                <w:rFonts w:asciiTheme="minorHAnsi" w:hAnsiTheme="minorHAnsi"/>
                <w:bCs/>
              </w:rPr>
              <w:t xml:space="preserve">to receive </w:t>
            </w:r>
            <w:r w:rsidR="006560AB">
              <w:rPr>
                <w:rFonts w:asciiTheme="minorHAnsi" w:hAnsiTheme="minorHAnsi"/>
                <w:bCs/>
              </w:rPr>
              <w:t xml:space="preserve">   </w:t>
            </w:r>
            <w:r w:rsidRPr="00CB4CFB">
              <w:rPr>
                <w:rFonts w:asciiTheme="minorHAnsi" w:hAnsiTheme="minorHAnsi"/>
                <w:bCs/>
              </w:rPr>
              <w:t>this grade</w:t>
            </w:r>
          </w:p>
        </w:tc>
      </w:tr>
    </w:tbl>
    <w:p w:rsidR="00042FA4" w:rsidRDefault="00042FA4" w:rsidP="009000D5">
      <w:pPr>
        <w:rPr>
          <w:rFonts w:ascii="Times New Roman" w:hAnsi="Times New Roman"/>
          <w:b/>
          <w:sz w:val="24"/>
          <w:szCs w:val="24"/>
        </w:rPr>
      </w:pPr>
    </w:p>
    <w:p w:rsidR="00042FA4" w:rsidRDefault="00004234" w:rsidP="009000D5">
      <w:pPr>
        <w:rPr>
          <w:rFonts w:ascii="Times New Roman" w:hAnsi="Times New Roman"/>
          <w:b/>
          <w:sz w:val="24"/>
          <w:szCs w:val="24"/>
        </w:rPr>
      </w:pPr>
      <w:r>
        <w:rPr>
          <w:rFonts w:ascii="Times New Roman" w:hAnsi="Times New Roman"/>
          <w:b/>
          <w:sz w:val="24"/>
          <w:szCs w:val="24"/>
        </w:rPr>
        <w:t>Faculty reserve</w:t>
      </w:r>
      <w:r w:rsidR="00C5732F">
        <w:rPr>
          <w:rFonts w:ascii="Times New Roman" w:hAnsi="Times New Roman"/>
          <w:b/>
          <w:sz w:val="24"/>
          <w:szCs w:val="24"/>
        </w:rPr>
        <w:t xml:space="preserve"> the right to require </w:t>
      </w:r>
      <w:r>
        <w:rPr>
          <w:rFonts w:ascii="Times New Roman" w:hAnsi="Times New Roman"/>
          <w:b/>
          <w:sz w:val="24"/>
          <w:szCs w:val="24"/>
        </w:rPr>
        <w:t xml:space="preserve">hands on check off after remediation if </w:t>
      </w:r>
      <w:r w:rsidR="0028164A">
        <w:rPr>
          <w:rFonts w:ascii="Times New Roman" w:hAnsi="Times New Roman"/>
          <w:b/>
          <w:sz w:val="24"/>
          <w:szCs w:val="24"/>
        </w:rPr>
        <w:t>student’s</w:t>
      </w:r>
      <w:r>
        <w:rPr>
          <w:rFonts w:ascii="Times New Roman" w:hAnsi="Times New Roman"/>
          <w:b/>
          <w:sz w:val="24"/>
          <w:szCs w:val="24"/>
        </w:rPr>
        <w:t xml:space="preserve"> performance in Shadow Health is unsatisfactory. </w:t>
      </w:r>
    </w:p>
    <w:p w:rsidR="00004234" w:rsidRDefault="00004234" w:rsidP="009000D5">
      <w:pPr>
        <w:rPr>
          <w:rFonts w:ascii="Times New Roman" w:hAnsi="Times New Roman"/>
          <w:b/>
          <w:sz w:val="24"/>
          <w:szCs w:val="24"/>
        </w:rPr>
      </w:pPr>
    </w:p>
    <w:p w:rsidR="009000D5" w:rsidRPr="00877C54" w:rsidRDefault="009000D5" w:rsidP="009000D5">
      <w:pPr>
        <w:rPr>
          <w:rFonts w:ascii="Times New Roman" w:hAnsi="Times New Roman"/>
          <w:b/>
          <w:sz w:val="24"/>
          <w:szCs w:val="24"/>
        </w:rPr>
      </w:pPr>
      <w:r>
        <w:rPr>
          <w:rFonts w:ascii="Times New Roman" w:hAnsi="Times New Roman"/>
          <w:b/>
          <w:sz w:val="24"/>
          <w:szCs w:val="24"/>
        </w:rPr>
        <w:t>We plan to meet on the following dates for Mandatory Labs and may use the Saturdays</w:t>
      </w:r>
      <w:r w:rsidR="00042FA4">
        <w:rPr>
          <w:rFonts w:ascii="Times New Roman" w:hAnsi="Times New Roman"/>
          <w:b/>
          <w:sz w:val="24"/>
          <w:szCs w:val="24"/>
        </w:rPr>
        <w:t xml:space="preserve">, Fridays </w:t>
      </w:r>
      <w:r>
        <w:rPr>
          <w:rFonts w:ascii="Times New Roman" w:hAnsi="Times New Roman"/>
          <w:b/>
          <w:sz w:val="24"/>
          <w:szCs w:val="24"/>
        </w:rPr>
        <w:t>and Mondays not listed for makeup and remediation as needed contingent on weather and remediated check offs.</w:t>
      </w:r>
    </w:p>
    <w:p w:rsidR="009000D5" w:rsidRPr="00E84E40" w:rsidRDefault="009000D5" w:rsidP="009000D5">
      <w:pPr>
        <w:rPr>
          <w:b/>
          <w:sz w:val="28"/>
          <w:szCs w:val="28"/>
        </w:rPr>
      </w:pPr>
    </w:p>
    <w:p w:rsidR="009000D5" w:rsidRPr="00795F4A" w:rsidRDefault="009000D5" w:rsidP="009000D5">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Jacqueline Michael, PhD, ANP, WHNP-BC</w:t>
      </w:r>
    </w:p>
    <w:p w:rsidR="00566165" w:rsidRDefault="00566165" w:rsidP="009000D5"/>
    <w:sectPr w:rsidR="00566165" w:rsidSect="006560AB">
      <w:headerReference w:type="default" r:id="rId83"/>
      <w:footerReference w:type="default" r:id="rId84"/>
      <w:type w:val="continuous"/>
      <w:pgSz w:w="12240" w:h="15840" w:code="1"/>
      <w:pgMar w:top="900" w:right="144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03" w:rsidRDefault="00034003" w:rsidP="005D2740">
      <w:r>
        <w:separator/>
      </w:r>
    </w:p>
  </w:endnote>
  <w:endnote w:type="continuationSeparator" w:id="0">
    <w:p w:rsidR="00034003" w:rsidRDefault="00034003"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36517"/>
      <w:docPartObj>
        <w:docPartGallery w:val="Page Numbers (Bottom of Page)"/>
        <w:docPartUnique/>
      </w:docPartObj>
    </w:sdtPr>
    <w:sdtEndPr>
      <w:rPr>
        <w:color w:val="7F7F7F" w:themeColor="background1" w:themeShade="7F"/>
        <w:spacing w:val="60"/>
      </w:rPr>
    </w:sdtEndPr>
    <w:sdtContent>
      <w:p w:rsidR="001A231E" w:rsidRPr="00684B52" w:rsidRDefault="00034003" w:rsidP="00684B52">
        <w:pPr>
          <w:pStyle w:val="Footer"/>
          <w:pBdr>
            <w:top w:val="single" w:sz="4" w:space="1" w:color="D9D9D9" w:themeColor="background1" w:themeShade="D9"/>
          </w:pBdr>
        </w:pPr>
        <w:r>
          <w:pict w14:anchorId="0C66F971">
            <v:rect id="_x0000_i1028" style="width:0;height:1.5pt" o:hralign="center" o:hrstd="t" o:hr="t" fillcolor="#a0a0a0" stroked="f"/>
          </w:pict>
        </w:r>
        <w:r w:rsidR="001A231E">
          <w:t>NURS 5120 – 001, 002 and 006 Syllabus Spring 2018</w:t>
        </w:r>
        <w:r w:rsidR="001A231E">
          <w:tab/>
        </w:r>
        <w:r w:rsidR="001A231E">
          <w:tab/>
        </w:r>
        <w:r w:rsidR="001A231E">
          <w:fldChar w:fldCharType="begin"/>
        </w:r>
        <w:r w:rsidR="001A231E">
          <w:instrText xml:space="preserve"> PAGE   \* MERGEFORMAT </w:instrText>
        </w:r>
        <w:r w:rsidR="001A231E">
          <w:fldChar w:fldCharType="separate"/>
        </w:r>
        <w:r w:rsidR="006F70D4">
          <w:rPr>
            <w:noProof/>
          </w:rPr>
          <w:t>16</w:t>
        </w:r>
        <w:r w:rsidR="001A231E">
          <w:rPr>
            <w:noProof/>
          </w:rPr>
          <w:fldChar w:fldCharType="end"/>
        </w:r>
        <w:r w:rsidR="001A231E">
          <w:t xml:space="preserve"> | </w:t>
        </w:r>
        <w:r w:rsidR="001A231E">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03" w:rsidRDefault="00034003" w:rsidP="005D2740">
      <w:r>
        <w:separator/>
      </w:r>
    </w:p>
  </w:footnote>
  <w:footnote w:type="continuationSeparator" w:id="0">
    <w:p w:rsidR="00034003" w:rsidRDefault="00034003"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1E" w:rsidRDefault="001A2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9A394F"/>
    <w:multiLevelType w:val="multilevel"/>
    <w:tmpl w:val="9316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4649A"/>
    <w:multiLevelType w:val="hybridMultilevel"/>
    <w:tmpl w:val="6810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73DD1"/>
    <w:multiLevelType w:val="hybridMultilevel"/>
    <w:tmpl w:val="69DEFB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7777350"/>
    <w:multiLevelType w:val="hybridMultilevel"/>
    <w:tmpl w:val="B17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A6D734E"/>
    <w:multiLevelType w:val="hybridMultilevel"/>
    <w:tmpl w:val="B1F2FC9A"/>
    <w:lvl w:ilvl="0" w:tplc="D12E59B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47D26"/>
    <w:multiLevelType w:val="hybridMultilevel"/>
    <w:tmpl w:val="899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7C834D0"/>
    <w:multiLevelType w:val="hybridMultilevel"/>
    <w:tmpl w:val="7E6E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1" w15:restartNumberingAfterBreak="0">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E30A3B"/>
    <w:multiLevelType w:val="hybridMultilevel"/>
    <w:tmpl w:val="49F23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30"/>
  </w:num>
  <w:num w:numId="3">
    <w:abstractNumId w:val="38"/>
  </w:num>
  <w:num w:numId="4">
    <w:abstractNumId w:val="14"/>
  </w:num>
  <w:num w:numId="5">
    <w:abstractNumId w:val="31"/>
  </w:num>
  <w:num w:numId="6">
    <w:abstractNumId w:val="34"/>
  </w:num>
  <w:num w:numId="7">
    <w:abstractNumId w:val="6"/>
  </w:num>
  <w:num w:numId="8">
    <w:abstractNumId w:val="8"/>
  </w:num>
  <w:num w:numId="9">
    <w:abstractNumId w:val="5"/>
  </w:num>
  <w:num w:numId="10">
    <w:abstractNumId w:val="21"/>
  </w:num>
  <w:num w:numId="11">
    <w:abstractNumId w:val="24"/>
  </w:num>
  <w:num w:numId="12">
    <w:abstractNumId w:val="0"/>
  </w:num>
  <w:num w:numId="13">
    <w:abstractNumId w:val="28"/>
  </w:num>
  <w:num w:numId="14">
    <w:abstractNumId w:val="15"/>
  </w:num>
  <w:num w:numId="15">
    <w:abstractNumId w:val="13"/>
  </w:num>
  <w:num w:numId="16">
    <w:abstractNumId w:val="9"/>
  </w:num>
  <w:num w:numId="17">
    <w:abstractNumId w:val="36"/>
  </w:num>
  <w:num w:numId="18">
    <w:abstractNumId w:val="20"/>
  </w:num>
  <w:num w:numId="19">
    <w:abstractNumId w:val="3"/>
  </w:num>
  <w:num w:numId="20">
    <w:abstractNumId w:val="4"/>
  </w:num>
  <w:num w:numId="21">
    <w:abstractNumId w:val="37"/>
  </w:num>
  <w:num w:numId="22">
    <w:abstractNumId w:val="27"/>
  </w:num>
  <w:num w:numId="23">
    <w:abstractNumId w:val="16"/>
  </w:num>
  <w:num w:numId="24">
    <w:abstractNumId w:val="32"/>
  </w:num>
  <w:num w:numId="25">
    <w:abstractNumId w:val="25"/>
  </w:num>
  <w:num w:numId="26">
    <w:abstractNumId w:val="35"/>
  </w:num>
  <w:num w:numId="27">
    <w:abstractNumId w:val="7"/>
  </w:num>
  <w:num w:numId="28">
    <w:abstractNumId w:val="23"/>
  </w:num>
  <w:num w:numId="29">
    <w:abstractNumId w:val="26"/>
  </w:num>
  <w:num w:numId="30">
    <w:abstractNumId w:val="2"/>
  </w:num>
  <w:num w:numId="31">
    <w:abstractNumId w:val="25"/>
  </w:num>
  <w:num w:numId="32">
    <w:abstractNumId w:val="12"/>
  </w:num>
  <w:num w:numId="33">
    <w:abstractNumId w:val="1"/>
  </w:num>
  <w:num w:numId="34">
    <w:abstractNumId w:val="19"/>
  </w:num>
  <w:num w:numId="35">
    <w:abstractNumId w:val="29"/>
  </w:num>
  <w:num w:numId="36">
    <w:abstractNumId w:val="22"/>
  </w:num>
  <w:num w:numId="37">
    <w:abstractNumId w:val="17"/>
  </w:num>
  <w:num w:numId="38">
    <w:abstractNumId w:val="33"/>
  </w:num>
  <w:num w:numId="39">
    <w:abstractNumId w:val="1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61"/>
    <w:rsid w:val="00004234"/>
    <w:rsid w:val="000139D8"/>
    <w:rsid w:val="00034003"/>
    <w:rsid w:val="00035BF5"/>
    <w:rsid w:val="00042FA4"/>
    <w:rsid w:val="00051435"/>
    <w:rsid w:val="00060532"/>
    <w:rsid w:val="00064BEA"/>
    <w:rsid w:val="000666AA"/>
    <w:rsid w:val="00075A87"/>
    <w:rsid w:val="00077D5C"/>
    <w:rsid w:val="000845D6"/>
    <w:rsid w:val="000905C3"/>
    <w:rsid w:val="00092648"/>
    <w:rsid w:val="0009615B"/>
    <w:rsid w:val="000A67AB"/>
    <w:rsid w:val="000B2C9E"/>
    <w:rsid w:val="000B3660"/>
    <w:rsid w:val="000D39D8"/>
    <w:rsid w:val="000D7EAD"/>
    <w:rsid w:val="000E2630"/>
    <w:rsid w:val="000F7CDA"/>
    <w:rsid w:val="0010105F"/>
    <w:rsid w:val="00107605"/>
    <w:rsid w:val="00116153"/>
    <w:rsid w:val="00125021"/>
    <w:rsid w:val="00126301"/>
    <w:rsid w:val="00127EF9"/>
    <w:rsid w:val="00131FD3"/>
    <w:rsid w:val="00134D63"/>
    <w:rsid w:val="0015310A"/>
    <w:rsid w:val="00154AFE"/>
    <w:rsid w:val="001554FA"/>
    <w:rsid w:val="001642A6"/>
    <w:rsid w:val="00167951"/>
    <w:rsid w:val="001717AF"/>
    <w:rsid w:val="00181DF7"/>
    <w:rsid w:val="00187E0F"/>
    <w:rsid w:val="00192685"/>
    <w:rsid w:val="001A231E"/>
    <w:rsid w:val="001A2FEF"/>
    <w:rsid w:val="001A62B2"/>
    <w:rsid w:val="001B2B58"/>
    <w:rsid w:val="001B7288"/>
    <w:rsid w:val="001B7CD7"/>
    <w:rsid w:val="001D09A3"/>
    <w:rsid w:val="001E73AA"/>
    <w:rsid w:val="001F0041"/>
    <w:rsid w:val="001F31DA"/>
    <w:rsid w:val="001F5113"/>
    <w:rsid w:val="001F6380"/>
    <w:rsid w:val="0020418B"/>
    <w:rsid w:val="00206520"/>
    <w:rsid w:val="00214226"/>
    <w:rsid w:val="002219D7"/>
    <w:rsid w:val="0022684D"/>
    <w:rsid w:val="002320EC"/>
    <w:rsid w:val="00234DB2"/>
    <w:rsid w:val="00236085"/>
    <w:rsid w:val="002518A5"/>
    <w:rsid w:val="00251E36"/>
    <w:rsid w:val="00255949"/>
    <w:rsid w:val="002647BE"/>
    <w:rsid w:val="002726A5"/>
    <w:rsid w:val="0028164A"/>
    <w:rsid w:val="00287411"/>
    <w:rsid w:val="00290A34"/>
    <w:rsid w:val="00293F14"/>
    <w:rsid w:val="002A08FC"/>
    <w:rsid w:val="002B0981"/>
    <w:rsid w:val="002B1B76"/>
    <w:rsid w:val="002B7E5F"/>
    <w:rsid w:val="002D1BCC"/>
    <w:rsid w:val="002E23D7"/>
    <w:rsid w:val="002E7395"/>
    <w:rsid w:val="002F3D01"/>
    <w:rsid w:val="002F4757"/>
    <w:rsid w:val="00304A05"/>
    <w:rsid w:val="003163B8"/>
    <w:rsid w:val="00320E56"/>
    <w:rsid w:val="003259C4"/>
    <w:rsid w:val="003328F6"/>
    <w:rsid w:val="00334503"/>
    <w:rsid w:val="0034248B"/>
    <w:rsid w:val="00345871"/>
    <w:rsid w:val="0034704C"/>
    <w:rsid w:val="00350740"/>
    <w:rsid w:val="00351803"/>
    <w:rsid w:val="00355BE9"/>
    <w:rsid w:val="0036099E"/>
    <w:rsid w:val="00365514"/>
    <w:rsid w:val="003740B2"/>
    <w:rsid w:val="00380AD2"/>
    <w:rsid w:val="003B2548"/>
    <w:rsid w:val="003C05CD"/>
    <w:rsid w:val="003C6F33"/>
    <w:rsid w:val="003C73DB"/>
    <w:rsid w:val="003D1676"/>
    <w:rsid w:val="003E087B"/>
    <w:rsid w:val="003E752F"/>
    <w:rsid w:val="00421939"/>
    <w:rsid w:val="004248F1"/>
    <w:rsid w:val="00426678"/>
    <w:rsid w:val="004274CF"/>
    <w:rsid w:val="00454A7A"/>
    <w:rsid w:val="00456CCA"/>
    <w:rsid w:val="00467CD9"/>
    <w:rsid w:val="0047159D"/>
    <w:rsid w:val="00471AA3"/>
    <w:rsid w:val="004720CC"/>
    <w:rsid w:val="004922FB"/>
    <w:rsid w:val="004A6519"/>
    <w:rsid w:val="004B6523"/>
    <w:rsid w:val="004C1D2A"/>
    <w:rsid w:val="004D6187"/>
    <w:rsid w:val="004E4D87"/>
    <w:rsid w:val="004F4EC5"/>
    <w:rsid w:val="004F6E44"/>
    <w:rsid w:val="004F7341"/>
    <w:rsid w:val="00500A13"/>
    <w:rsid w:val="0050115E"/>
    <w:rsid w:val="00503D2A"/>
    <w:rsid w:val="00504D4E"/>
    <w:rsid w:val="00505A03"/>
    <w:rsid w:val="00506596"/>
    <w:rsid w:val="0050663F"/>
    <w:rsid w:val="00530B56"/>
    <w:rsid w:val="00551A52"/>
    <w:rsid w:val="00551FE4"/>
    <w:rsid w:val="005545B9"/>
    <w:rsid w:val="005564CE"/>
    <w:rsid w:val="0056098A"/>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0D6B"/>
    <w:rsid w:val="00622BC6"/>
    <w:rsid w:val="006337FE"/>
    <w:rsid w:val="006560AB"/>
    <w:rsid w:val="00656EB0"/>
    <w:rsid w:val="00662283"/>
    <w:rsid w:val="00667E1D"/>
    <w:rsid w:val="00671FF4"/>
    <w:rsid w:val="00684B52"/>
    <w:rsid w:val="0069222E"/>
    <w:rsid w:val="006A07CD"/>
    <w:rsid w:val="006A299C"/>
    <w:rsid w:val="006B19AE"/>
    <w:rsid w:val="006B1BAB"/>
    <w:rsid w:val="006C40A3"/>
    <w:rsid w:val="006C59D4"/>
    <w:rsid w:val="006C5D74"/>
    <w:rsid w:val="006E2A48"/>
    <w:rsid w:val="006E5156"/>
    <w:rsid w:val="006E61BC"/>
    <w:rsid w:val="006F70D4"/>
    <w:rsid w:val="00705876"/>
    <w:rsid w:val="007115CE"/>
    <w:rsid w:val="00712DC1"/>
    <w:rsid w:val="00714409"/>
    <w:rsid w:val="007262C1"/>
    <w:rsid w:val="00740D5A"/>
    <w:rsid w:val="0074211B"/>
    <w:rsid w:val="0075128B"/>
    <w:rsid w:val="007602B1"/>
    <w:rsid w:val="00765F1D"/>
    <w:rsid w:val="00787167"/>
    <w:rsid w:val="0079034B"/>
    <w:rsid w:val="007932EF"/>
    <w:rsid w:val="007946E8"/>
    <w:rsid w:val="00795F4A"/>
    <w:rsid w:val="007A3EDF"/>
    <w:rsid w:val="007C0C0C"/>
    <w:rsid w:val="007D022F"/>
    <w:rsid w:val="007D241A"/>
    <w:rsid w:val="007D78F5"/>
    <w:rsid w:val="007E180B"/>
    <w:rsid w:val="007E48C7"/>
    <w:rsid w:val="0080709B"/>
    <w:rsid w:val="00811869"/>
    <w:rsid w:val="008158B2"/>
    <w:rsid w:val="008258B7"/>
    <w:rsid w:val="00832E30"/>
    <w:rsid w:val="008354F4"/>
    <w:rsid w:val="00840EE7"/>
    <w:rsid w:val="008440EE"/>
    <w:rsid w:val="0084572B"/>
    <w:rsid w:val="00861720"/>
    <w:rsid w:val="008656BE"/>
    <w:rsid w:val="00874FFC"/>
    <w:rsid w:val="00876FB2"/>
    <w:rsid w:val="00877C54"/>
    <w:rsid w:val="008A2956"/>
    <w:rsid w:val="008B4106"/>
    <w:rsid w:val="008B4341"/>
    <w:rsid w:val="008D2D9C"/>
    <w:rsid w:val="008D46C4"/>
    <w:rsid w:val="008D4CF5"/>
    <w:rsid w:val="008D76A2"/>
    <w:rsid w:val="008F1F1F"/>
    <w:rsid w:val="008F76F0"/>
    <w:rsid w:val="009000D5"/>
    <w:rsid w:val="009234A3"/>
    <w:rsid w:val="00926CB0"/>
    <w:rsid w:val="00926CE7"/>
    <w:rsid w:val="00930F51"/>
    <w:rsid w:val="00935D2B"/>
    <w:rsid w:val="00941FE6"/>
    <w:rsid w:val="00950715"/>
    <w:rsid w:val="0095133F"/>
    <w:rsid w:val="009540D9"/>
    <w:rsid w:val="00955D31"/>
    <w:rsid w:val="00970418"/>
    <w:rsid w:val="009716CB"/>
    <w:rsid w:val="00977C7A"/>
    <w:rsid w:val="0098074A"/>
    <w:rsid w:val="009B3E20"/>
    <w:rsid w:val="009B435C"/>
    <w:rsid w:val="009C1D94"/>
    <w:rsid w:val="009C457C"/>
    <w:rsid w:val="009C6A49"/>
    <w:rsid w:val="009E2460"/>
    <w:rsid w:val="00A04785"/>
    <w:rsid w:val="00A0528D"/>
    <w:rsid w:val="00A12648"/>
    <w:rsid w:val="00A2616B"/>
    <w:rsid w:val="00A31959"/>
    <w:rsid w:val="00A47056"/>
    <w:rsid w:val="00A53240"/>
    <w:rsid w:val="00A57E3A"/>
    <w:rsid w:val="00A63D8C"/>
    <w:rsid w:val="00A642E9"/>
    <w:rsid w:val="00A6451E"/>
    <w:rsid w:val="00A6562C"/>
    <w:rsid w:val="00A65B19"/>
    <w:rsid w:val="00AA1225"/>
    <w:rsid w:val="00AC0D67"/>
    <w:rsid w:val="00AD0019"/>
    <w:rsid w:val="00AE25B9"/>
    <w:rsid w:val="00AF2711"/>
    <w:rsid w:val="00B06889"/>
    <w:rsid w:val="00B1392E"/>
    <w:rsid w:val="00B21E55"/>
    <w:rsid w:val="00B33D74"/>
    <w:rsid w:val="00B34FA1"/>
    <w:rsid w:val="00B36428"/>
    <w:rsid w:val="00B3790B"/>
    <w:rsid w:val="00B37BB1"/>
    <w:rsid w:val="00B4129B"/>
    <w:rsid w:val="00B44B19"/>
    <w:rsid w:val="00B65EAA"/>
    <w:rsid w:val="00B709EC"/>
    <w:rsid w:val="00B71068"/>
    <w:rsid w:val="00B723D1"/>
    <w:rsid w:val="00B7322D"/>
    <w:rsid w:val="00B76889"/>
    <w:rsid w:val="00B81683"/>
    <w:rsid w:val="00B82787"/>
    <w:rsid w:val="00B9037D"/>
    <w:rsid w:val="00BA087F"/>
    <w:rsid w:val="00BA342D"/>
    <w:rsid w:val="00BA6581"/>
    <w:rsid w:val="00BA67CC"/>
    <w:rsid w:val="00BB2582"/>
    <w:rsid w:val="00BC3431"/>
    <w:rsid w:val="00BC5B39"/>
    <w:rsid w:val="00BD0313"/>
    <w:rsid w:val="00BD7058"/>
    <w:rsid w:val="00C001AE"/>
    <w:rsid w:val="00C04892"/>
    <w:rsid w:val="00C12155"/>
    <w:rsid w:val="00C17ECE"/>
    <w:rsid w:val="00C23748"/>
    <w:rsid w:val="00C277B9"/>
    <w:rsid w:val="00C31E71"/>
    <w:rsid w:val="00C3562A"/>
    <w:rsid w:val="00C37D43"/>
    <w:rsid w:val="00C45196"/>
    <w:rsid w:val="00C475A3"/>
    <w:rsid w:val="00C536DA"/>
    <w:rsid w:val="00C56F9C"/>
    <w:rsid w:val="00C5732F"/>
    <w:rsid w:val="00C70A26"/>
    <w:rsid w:val="00C7465E"/>
    <w:rsid w:val="00C90CA4"/>
    <w:rsid w:val="00C923B7"/>
    <w:rsid w:val="00C97AA5"/>
    <w:rsid w:val="00CA7E70"/>
    <w:rsid w:val="00CB6335"/>
    <w:rsid w:val="00CC11EB"/>
    <w:rsid w:val="00CC75D7"/>
    <w:rsid w:val="00CD45E0"/>
    <w:rsid w:val="00CE0723"/>
    <w:rsid w:val="00D1474E"/>
    <w:rsid w:val="00D24454"/>
    <w:rsid w:val="00D3539F"/>
    <w:rsid w:val="00D408DA"/>
    <w:rsid w:val="00D43326"/>
    <w:rsid w:val="00D44CBC"/>
    <w:rsid w:val="00D536B3"/>
    <w:rsid w:val="00D617AA"/>
    <w:rsid w:val="00D65F0A"/>
    <w:rsid w:val="00D74375"/>
    <w:rsid w:val="00D817F6"/>
    <w:rsid w:val="00DB0FE6"/>
    <w:rsid w:val="00DB4154"/>
    <w:rsid w:val="00DB45CB"/>
    <w:rsid w:val="00DB6EDC"/>
    <w:rsid w:val="00DC212F"/>
    <w:rsid w:val="00DC42C5"/>
    <w:rsid w:val="00DD0C60"/>
    <w:rsid w:val="00DD2B91"/>
    <w:rsid w:val="00DD3D47"/>
    <w:rsid w:val="00DE2571"/>
    <w:rsid w:val="00E01B6A"/>
    <w:rsid w:val="00E02341"/>
    <w:rsid w:val="00E03028"/>
    <w:rsid w:val="00E102ED"/>
    <w:rsid w:val="00E2629A"/>
    <w:rsid w:val="00E31C02"/>
    <w:rsid w:val="00E31E14"/>
    <w:rsid w:val="00E43C47"/>
    <w:rsid w:val="00E43EBD"/>
    <w:rsid w:val="00E53C25"/>
    <w:rsid w:val="00E62782"/>
    <w:rsid w:val="00E760E1"/>
    <w:rsid w:val="00E83FCE"/>
    <w:rsid w:val="00E84E40"/>
    <w:rsid w:val="00E86C4A"/>
    <w:rsid w:val="00E955AC"/>
    <w:rsid w:val="00E958F8"/>
    <w:rsid w:val="00EA7B20"/>
    <w:rsid w:val="00EA7B9C"/>
    <w:rsid w:val="00EC1578"/>
    <w:rsid w:val="00EF52D8"/>
    <w:rsid w:val="00EF6361"/>
    <w:rsid w:val="00F0096E"/>
    <w:rsid w:val="00F02EDD"/>
    <w:rsid w:val="00F07DDB"/>
    <w:rsid w:val="00F11307"/>
    <w:rsid w:val="00F32EBE"/>
    <w:rsid w:val="00F3564A"/>
    <w:rsid w:val="00F414AC"/>
    <w:rsid w:val="00F45C89"/>
    <w:rsid w:val="00F52825"/>
    <w:rsid w:val="00F57985"/>
    <w:rsid w:val="00F62C22"/>
    <w:rsid w:val="00F71CD8"/>
    <w:rsid w:val="00F75754"/>
    <w:rsid w:val="00F907D8"/>
    <w:rsid w:val="00F92C67"/>
    <w:rsid w:val="00F97336"/>
    <w:rsid w:val="00FB584C"/>
    <w:rsid w:val="00FB6EF9"/>
    <w:rsid w:val="00FC2D69"/>
    <w:rsid w:val="00FC5D70"/>
    <w:rsid w:val="00FD0C61"/>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270B03-D4BA-4DAF-B609-88428E8E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49252555">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2716197">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shop.com/" TargetMode="External"/><Relationship Id="rId18" Type="http://schemas.openxmlformats.org/officeDocument/2006/relationships/hyperlink" Target="http://securemail.shadowhealth.com/wf/click?upn=U60LdexMNVIbW9M8b6ISefAEF0g-2BBsdon-2FUAtF9D-2Bkf5UvwhHgZByigvV-2Bj4gimi_HDu-2BON2WuckNVJ2U1s3AlJunjgtvtwkyuh-2BPYvuGAVlUMr3IwlN9HMCv-2BNPGYJYC2OVS3NDR0el3uEPM-2FEBpv8KXuqm4bd6EiQAKyRF5KbgE1MhTr481dz3edzrTo6kwh5MRA1p9aHIbTIwWY7e-2BGt-2BrsL3SUJzcnhMjeH8cLTNIfX-2FtyS-2BubYbvP4I9WTQ0f0uZxK6Wk-2FwKjvKUm0IfSA-3D-3D" TargetMode="External"/><Relationship Id="rId26" Type="http://schemas.openxmlformats.org/officeDocument/2006/relationships/hyperlink" Target="http://www.uta.edu/fao/" TargetMode="External"/><Relationship Id="rId39" Type="http://schemas.openxmlformats.org/officeDocument/2006/relationships/hyperlink" Target="mailto:resources@uta.edu" TargetMode="External"/><Relationship Id="rId21" Type="http://schemas.openxmlformats.org/officeDocument/2006/relationships/hyperlink" Target="http://securemail.shadowhealth.com/wf/click?upn=198PZiO-2FpnWUhnHjZpidipp7ST8uyzorTwWVKLfF7dSTMwMzi1bnH2p7snj3MfB-2B_HDu-2BON2WuckNVJ2U1s3AlJunjgtvtwkyuh-2BPYvuGAVlUMr3IwlN9HMCv-2BNPGYJYC1U0NcrRqQU85RMqqk9oo5xeFlIYm3OWG1z1nkaZYkiaaYndps65y1G89sKEUlVMp-2Bbr-2FATdu9GVi8g5e-2FFAem63aOptgTb3Uci009UvYzx8S62pdwWvFV7KwetLeSIQOjx722Wb8Rck6xT2bXWszWA-3D-3D" TargetMode="External"/><Relationship Id="rId34" Type="http://schemas.openxmlformats.org/officeDocument/2006/relationships/hyperlink" Target="http://library.uta.edu/tutorials/Plagiarism" TargetMode="External"/><Relationship Id="rId42" Type="http://schemas.openxmlformats.org/officeDocument/2006/relationships/hyperlink" Target="http://library.uta.edu/academic-plaza" TargetMode="External"/><Relationship Id="rId47" Type="http://schemas.openxmlformats.org/officeDocument/2006/relationships/hyperlink" Target="mailto:helpdesk@uta.edu" TargetMode="External"/><Relationship Id="rId50" Type="http://schemas.openxmlformats.org/officeDocument/2006/relationships/hyperlink" Target="https://mavalert.uta.edu/register.php" TargetMode="External"/><Relationship Id="rId55" Type="http://schemas.openxmlformats.org/officeDocument/2006/relationships/hyperlink" Target="http://libguides.uta.edu/nursing" TargetMode="External"/><Relationship Id="rId63" Type="http://schemas.openxmlformats.org/officeDocument/2006/relationships/hyperlink" Target="http://library.uta.edu/how-to" TargetMode="External"/><Relationship Id="rId68" Type="http://schemas.openxmlformats.org/officeDocument/2006/relationships/hyperlink" Target="http://www.bon.state.tx.us" TargetMode="External"/><Relationship Id="rId76" Type="http://schemas.openxmlformats.org/officeDocument/2006/relationships/hyperlink" Target="mailto:olivier@uta.edu"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uta.edu/conhi/students/msn-resources/index.php" TargetMode="External"/><Relationship Id="rId2" Type="http://schemas.openxmlformats.org/officeDocument/2006/relationships/numbering" Target="numbering.xml"/><Relationship Id="rId16" Type="http://schemas.openxmlformats.org/officeDocument/2006/relationships/hyperlink" Target="http://app.shadowhealth.com/" TargetMode="External"/><Relationship Id="rId29" Type="http://schemas.openxmlformats.org/officeDocument/2006/relationships/hyperlink" Target="http://www.uta.edu/caps/" TargetMode="External"/><Relationship Id="rId11" Type="http://schemas.openxmlformats.org/officeDocument/2006/relationships/hyperlink" Target="https://uta.edu/mentis/profile" TargetMode="External"/><Relationship Id="rId24" Type="http://schemas.openxmlformats.org/officeDocument/2006/relationships/hyperlink" Target="http://catalog.uta.edu/academicregulations/grades/" TargetMode="External"/><Relationship Id="rId32" Type="http://schemas.openxmlformats.org/officeDocument/2006/relationships/hyperlink" Target="file:///C:\Users\olivier\AppData\Local\Temp\jmhood@uta.edu" TargetMode="External"/><Relationship Id="rId37" Type="http://schemas.openxmlformats.org/officeDocument/2006/relationships/hyperlink" Target="http://www.uta.edu/universitycollege/resources/advising.php" TargetMode="External"/><Relationship Id="rId40" Type="http://schemas.openxmlformats.org/officeDocument/2006/relationships/hyperlink" Target="http://www.uta.edu/universitycollege/resources/index.php" TargetMode="External"/><Relationship Id="rId45" Type="http://schemas.openxmlformats.org/officeDocument/2006/relationships/hyperlink" Target="mailto:schira@uta.edu" TargetMode="External"/><Relationship Id="rId53" Type="http://schemas.openxmlformats.org/officeDocument/2006/relationships/hyperlink" Target="mailto:scalf@uta.edu" TargetMode="External"/><Relationship Id="rId58" Type="http://schemas.openxmlformats.org/officeDocument/2006/relationships/hyperlink" Target="http://ask.uta.edu" TargetMode="External"/><Relationship Id="rId66" Type="http://schemas.openxmlformats.org/officeDocument/2006/relationships/hyperlink" Target="http://openroom.uta.edu/" TargetMode="External"/><Relationship Id="rId74" Type="http://schemas.openxmlformats.org/officeDocument/2006/relationships/hyperlink" Target="mailto:monee@uta.edu" TargetMode="External"/><Relationship Id="rId79" Type="http://schemas.openxmlformats.org/officeDocument/2006/relationships/hyperlink" Target="mailto:angel.korenek@uta.edu" TargetMode="External"/><Relationship Id="rId5" Type="http://schemas.openxmlformats.org/officeDocument/2006/relationships/webSettings" Target="webSettings.xml"/><Relationship Id="rId61" Type="http://schemas.openxmlformats.org/officeDocument/2006/relationships/hyperlink" Target="http://uta.summon.serialssolutions.com/" TargetMode="External"/><Relationship Id="rId82" Type="http://schemas.openxmlformats.org/officeDocument/2006/relationships/hyperlink" Target="http://www.uta.edu/conhi/students/advising/nursing-grad.php" TargetMode="External"/><Relationship Id="rId19" Type="http://schemas.openxmlformats.org/officeDocument/2006/relationships/hyperlink" Target="http://securemail.shadowhealth.com/wf/click?upn=m-2BBc1ZulXhIDSWTzLBltTSsEGrWKXg-2FwC-2FZX6yiHaJOCYy86Y5KMa5H5HWqb7w29D7ALyPwgCvjFniFadFl36yvC9S-2BNEKwI84kdh0J51qX4Fu9DpqpQt5digeCIxlXtW7ePp4GAQGkbI9NJM4la8w-3D-3D_HDu-2BON2WuckNVJ2U1s3AlJunjgtvtwkyuh-2BPYvuGAVlUMr3IwlN9HMCv-2BNPGYJYCCdqPk6lG0yAAOgncab9gRdbpJE2IETECHS1UpaR7-2BMVzOUeWCGvM3D6ZobCHHT3mM6oWMUyLNAAlsDZ4Z3R9r4SZHSYTSmLyzJzab-2FLiU9-2FDGmqaJPXLHp-2FHQM3cto4Nr2lKPwQWT7qm-2BCwAhZzupA-3D-3D" TargetMode="External"/><Relationship Id="rId4" Type="http://schemas.openxmlformats.org/officeDocument/2006/relationships/settings" Target="settings.xml"/><Relationship Id="rId9" Type="http://schemas.openxmlformats.org/officeDocument/2006/relationships/hyperlink" Target="https://www.uta.edu/mentis/profile/?316" TargetMode="External"/><Relationship Id="rId14" Type="http://schemas.openxmlformats.org/officeDocument/2006/relationships/hyperlink" Target="http://www.utashop.com" TargetMode="External"/><Relationship Id="rId22" Type="http://schemas.openxmlformats.org/officeDocument/2006/relationships/hyperlink" Target="mailto:support@shadowhealth.com" TargetMode="External"/><Relationship Id="rId27" Type="http://schemas.openxmlformats.org/officeDocument/2006/relationships/hyperlink" Target="http://www.uta.edu/uta/acadcal.php?session=20176" TargetMode="External"/><Relationship Id="rId30" Type="http://schemas.openxmlformats.org/officeDocument/2006/relationships/hyperlink" Target="http://www.uta.edu/hr/eos/index.php" TargetMode="External"/><Relationship Id="rId35" Type="http://schemas.openxmlformats.org/officeDocument/2006/relationships/hyperlink" Target="http://www.uta.edu/universitycollege/current/academic-support/learning-center/tutoring/index.php" TargetMode="External"/><Relationship Id="rId43" Type="http://schemas.openxmlformats.org/officeDocument/2006/relationships/hyperlink" Target="http://www.uta.edu/news/info/campus-carry/" TargetMode="External"/><Relationship Id="rId48" Type="http://schemas.openxmlformats.org/officeDocument/2006/relationships/hyperlink" Target="http://www.uta.edu/sfs" TargetMode="External"/><Relationship Id="rId56" Type="http://schemas.openxmlformats.org/officeDocument/2006/relationships/hyperlink" Target="http://library.uta.edu/" TargetMode="External"/><Relationship Id="rId64" Type="http://schemas.openxmlformats.org/officeDocument/2006/relationships/hyperlink" Target="http://libguides.uta.edu/offcampus" TargetMode="External"/><Relationship Id="rId69" Type="http://schemas.openxmlformats.org/officeDocument/2006/relationships/hyperlink" Target="http://www.cdc.gov/" TargetMode="External"/><Relationship Id="rId77" Type="http://schemas.openxmlformats.org/officeDocument/2006/relationships/hyperlink" Target="mailto:Tabitha.giddings@uta.edu" TargetMode="External"/><Relationship Id="rId8" Type="http://schemas.openxmlformats.org/officeDocument/2006/relationships/hyperlink" Target="mailto:Michaels@uta.edu" TargetMode="External"/><Relationship Id="rId51" Type="http://schemas.openxmlformats.org/officeDocument/2006/relationships/hyperlink" Target="mailto:peace@uta.edu" TargetMode="External"/><Relationship Id="rId72" Type="http://schemas.openxmlformats.org/officeDocument/2006/relationships/hyperlink" Target="http://www.uta.edu/nursing/student-resources/scholarship" TargetMode="External"/><Relationship Id="rId80" Type="http://schemas.openxmlformats.org/officeDocument/2006/relationships/hyperlink" Target="mailto:jrieta@uta.ed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atalog.uta.edu/search/?P=NURS%205220" TargetMode="External"/><Relationship Id="rId17" Type="http://schemas.openxmlformats.org/officeDocument/2006/relationships/hyperlink" Target="http://securemail.shadowhealth.com/wf/click?upn=U60LdexMNVIbW9M8b6ISefAEF0g-2BBsdon-2FUAtF9D-2Bkf5UvwhHgZByigvV-2Bj4gimi_HDu-2BON2WuckNVJ2U1s3AlJunjgtvtwkyuh-2BPYvuGAVlUMr3IwlN9HMCv-2BNPGYJYC6wYZgqUsyudntvVIUXDD23DERGcnjxyA-2FJ1r93VquK1KBuRQPc1pc1Ly9zfT5U-2BEZI7RpQpCE-2ByTz8BHCXgjYyy6cUMfE9NTB167qIBfXvLakGEMTxDmw8oCUnx5I5SGpxTdMd9DNw-2Br1b77vLlf5g-3D-3D" TargetMode="External"/><Relationship Id="rId25" Type="http://schemas.openxmlformats.org/officeDocument/2006/relationships/hyperlink" Target="http://www.uta.edu/deanofstudents/student-complaints/index.php" TargetMode="External"/><Relationship Id="rId33" Type="http://schemas.openxmlformats.org/officeDocument/2006/relationships/hyperlink" Target="https://www.uta.edu/conduct/" TargetMode="External"/><Relationship Id="rId38" Type="http://schemas.openxmlformats.org/officeDocument/2006/relationships/hyperlink" Target="http://www.uta.edu/universitycollege/current/academic-support/mcnair/index.php" TargetMode="External"/><Relationship Id="rId46" Type="http://schemas.openxmlformats.org/officeDocument/2006/relationships/hyperlink" Target="http://www.uta.edu/oit/cs/email/mavmail.php" TargetMode="External"/><Relationship Id="rId59" Type="http://schemas.openxmlformats.org/officeDocument/2006/relationships/hyperlink" Target="http://libguides.uta.edu/az.php" TargetMode="External"/><Relationship Id="rId67" Type="http://schemas.openxmlformats.org/officeDocument/2006/relationships/hyperlink" Target="http://www.bon.state.tx.us" TargetMode="External"/><Relationship Id="rId20" Type="http://schemas.openxmlformats.org/officeDocument/2006/relationships/hyperlink" Target="http://securemail.shadowhealth.com/wf/click?upn=m-2BBc1ZulXhIDSWTzLBltTSsEGrWKXg-2FwC-2FZX6yiHaJNjH6QBN8PsyvKKNOBdPskOqg5jdMXbCJHobf234sSZj6RucWhNshXwdXhutKW5-2FIcQ4EclkluDK2fcs5LH78-2B148BmXhh7Dh-2B32ocJ6IEcig-3D-3D_HDu-2BON2WuckNVJ2U1s3AlJunjgtvtwkyuh-2BPYvuGAVlUMr3IwlN9HMCv-2BNPGYJYCk1qp-2Fmp5hF77LmJ9TBo0CtLO-2ByoW2X37K90KkwrlAHHu3xvOlSCzG1okXkxIgYuwvXbiMGNBRNT-2BEenN-2FZ7WSwMYxQ3RJE-2FDy12ZXuR9Hjy15v0FknLOtE4ocWUoUQQ9-2F7dXPsU665HPJWJP2U0Ciw-3D-3D" TargetMode="External"/><Relationship Id="rId41" Type="http://schemas.openxmlformats.org/officeDocument/2006/relationships/hyperlink" Target="http://www.uta.edu/owl" TargetMode="External"/><Relationship Id="rId54" Type="http://schemas.openxmlformats.org/officeDocument/2006/relationships/hyperlink" Target="mailto:library-nursing@listserv.uta.edu" TargetMode="External"/><Relationship Id="rId62" Type="http://schemas.openxmlformats.org/officeDocument/2006/relationships/hyperlink" Target="http://pulse.uta.edu/vwebv/searchSubject" TargetMode="External"/><Relationship Id="rId70" Type="http://schemas.openxmlformats.org/officeDocument/2006/relationships/hyperlink" Target="http://www.uta.edu/conhi/students/msn-resources/index.php" TargetMode="External"/><Relationship Id="rId75" Type="http://schemas.openxmlformats.org/officeDocument/2006/relationships/hyperlink" Target="mailto:trevinom@uta.edu"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hiva@uta.edu%20" TargetMode="External"/><Relationship Id="rId23" Type="http://schemas.openxmlformats.org/officeDocument/2006/relationships/hyperlink" Target="https://www.uta.edu/conduct/academic-integrity/index.php" TargetMode="External"/><Relationship Id="rId28" Type="http://schemas.openxmlformats.org/officeDocument/2006/relationships/hyperlink" Target="http://www.uta.edu/disability" TargetMode="External"/><Relationship Id="rId36" Type="http://schemas.openxmlformats.org/officeDocument/2006/relationships/hyperlink" Target="http://www.uta.edu/universitycollege/resources/college-based-clinics-labs.php" TargetMode="External"/><Relationship Id="rId49" Type="http://schemas.openxmlformats.org/officeDocument/2006/relationships/hyperlink" Target="https://mavalert.uta.edu/" TargetMode="External"/><Relationship Id="rId57" Type="http://schemas.openxmlformats.org/officeDocument/2006/relationships/hyperlink" Target="http://libguides.uta.edu" TargetMode="External"/><Relationship Id="rId10" Type="http://schemas.openxmlformats.org/officeDocument/2006/relationships/hyperlink" Target="mailto:gigi.thomas@uta.edu" TargetMode="External"/><Relationship Id="rId31" Type="http://schemas.openxmlformats.org/officeDocument/2006/relationships/hyperlink" Target="http://www.uta.edu/titleIX" TargetMode="External"/><Relationship Id="rId44" Type="http://schemas.openxmlformats.org/officeDocument/2006/relationships/hyperlink" Target="mailto:donelle@uta.edu" TargetMode="External"/><Relationship Id="rId52" Type="http://schemas.openxmlformats.org/officeDocument/2006/relationships/hyperlink" Target="mailto:llpyburn@uta.edu" TargetMode="External"/><Relationship Id="rId60" Type="http://schemas.openxmlformats.org/officeDocument/2006/relationships/hyperlink" Target="http://pulse.uta.edu/vwebv/enterCourseReserve.do" TargetMode="External"/><Relationship Id="rId65" Type="http://schemas.openxmlformats.org/officeDocument/2006/relationships/hyperlink" Target="http://library.uta.edu/academic-plaza" TargetMode="External"/><Relationship Id="rId73" Type="http://schemas.openxmlformats.org/officeDocument/2006/relationships/hyperlink" Target="mailto:johngonz@uta.edu" TargetMode="External"/><Relationship Id="rId78" Type="http://schemas.openxmlformats.org/officeDocument/2006/relationships/hyperlink" Target="mailto:tameshia.morgan@uta.edu" TargetMode="External"/><Relationship Id="rId81" Type="http://schemas.openxmlformats.org/officeDocument/2006/relationships/hyperlink" Target="mailto:Brittany.garza@uta.edu"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4948-046A-4C7F-8932-9DA8F67F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6281</Words>
  <Characters>35805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Jackie Michael</cp:lastModifiedBy>
  <cp:revision>2</cp:revision>
  <cp:lastPrinted>2017-12-14T21:59:00Z</cp:lastPrinted>
  <dcterms:created xsi:type="dcterms:W3CDTF">2018-01-16T15:26:00Z</dcterms:created>
  <dcterms:modified xsi:type="dcterms:W3CDTF">2018-01-16T15:26:00Z</dcterms:modified>
</cp:coreProperties>
</file>