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F12C" w14:textId="77777777" w:rsidR="00D3163E" w:rsidRDefault="00A97D40" w:rsidP="00FF5AE5">
      <w:pPr>
        <w:jc w:val="center"/>
        <w:rPr>
          <w:rFonts w:ascii="Times New Roman" w:hAnsi="Times New Roman"/>
          <w:b/>
          <w:sz w:val="24"/>
          <w:szCs w:val="24"/>
        </w:rPr>
      </w:pPr>
      <w:r>
        <w:rPr>
          <w:rFonts w:ascii="Times New Roman" w:hAnsi="Times New Roman"/>
          <w:b/>
          <w:sz w:val="24"/>
          <w:szCs w:val="24"/>
        </w:rPr>
        <w:t>Syllabus</w:t>
      </w:r>
    </w:p>
    <w:p w14:paraId="7188F90D"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2EC76049"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31C58E09" w14:textId="77777777" w:rsidR="003779C7" w:rsidRPr="00DF09E6" w:rsidRDefault="00A97D40" w:rsidP="00FF5AE5">
      <w:pPr>
        <w:jc w:val="center"/>
        <w:rPr>
          <w:rFonts w:ascii="Times New Roman" w:hAnsi="Times New Roman"/>
          <w:b/>
          <w:sz w:val="24"/>
          <w:szCs w:val="24"/>
        </w:rPr>
      </w:pPr>
      <w:r>
        <w:rPr>
          <w:rFonts w:ascii="Times New Roman" w:hAnsi="Times New Roman"/>
          <w:b/>
          <w:sz w:val="24"/>
          <w:szCs w:val="24"/>
        </w:rPr>
        <w:t xml:space="preserve">NURS 5350 </w:t>
      </w:r>
      <w:r w:rsidR="007F4B02">
        <w:rPr>
          <w:rFonts w:ascii="Times New Roman" w:hAnsi="Times New Roman"/>
          <w:b/>
          <w:sz w:val="24"/>
          <w:szCs w:val="24"/>
        </w:rPr>
        <w:t>Role of the Nurse in Advance Practice</w:t>
      </w:r>
    </w:p>
    <w:p w14:paraId="02E6CDFC" w14:textId="77777777" w:rsidR="002C1D5C" w:rsidRDefault="00A97D40" w:rsidP="00FF5AE5">
      <w:pPr>
        <w:jc w:val="center"/>
        <w:rPr>
          <w:rFonts w:ascii="Times New Roman" w:hAnsi="Times New Roman"/>
          <w:b/>
          <w:sz w:val="24"/>
          <w:szCs w:val="24"/>
        </w:rPr>
      </w:pPr>
      <w:r>
        <w:rPr>
          <w:rFonts w:ascii="Times New Roman" w:hAnsi="Times New Roman"/>
          <w:b/>
          <w:sz w:val="24"/>
          <w:szCs w:val="24"/>
        </w:rPr>
        <w:t>Spring 2018</w:t>
      </w:r>
    </w:p>
    <w:p w14:paraId="6B78E06F" w14:textId="77777777" w:rsidR="00ED60E8" w:rsidRPr="00DF09E6" w:rsidRDefault="006C1C67" w:rsidP="00FF5AE5">
      <w:pPr>
        <w:jc w:val="center"/>
        <w:rPr>
          <w:rFonts w:ascii="Times New Roman" w:hAnsi="Times New Roman"/>
          <w:b/>
          <w:sz w:val="24"/>
          <w:szCs w:val="24"/>
        </w:rPr>
      </w:pPr>
      <w:r>
        <w:rPr>
          <w:rFonts w:ascii="Times New Roman" w:hAnsi="Times New Roman"/>
          <w:b/>
          <w:sz w:val="28"/>
          <w:szCs w:val="28"/>
        </w:rPr>
        <w:pict w14:anchorId="769F0028">
          <v:rect id="_x0000_i1025" style="width:0;height:1.5pt" o:hralign="center" o:hrstd="t" o:hr="t" fillcolor="#a0a0a0" stroked="f"/>
        </w:pict>
      </w:r>
    </w:p>
    <w:p w14:paraId="174702C2" w14:textId="77777777" w:rsidR="00ED60E8" w:rsidRPr="00DF09E6" w:rsidRDefault="00ED60E8" w:rsidP="00FF5AE5">
      <w:pPr>
        <w:rPr>
          <w:rFonts w:ascii="Times New Roman" w:hAnsi="Times New Roman"/>
          <w:sz w:val="24"/>
          <w:szCs w:val="24"/>
        </w:rPr>
      </w:pPr>
    </w:p>
    <w:p w14:paraId="1A417D68" w14:textId="77777777" w:rsidR="0047343B" w:rsidRPr="001D6C51" w:rsidRDefault="001D6C51" w:rsidP="0047343B">
      <w:pPr>
        <w:rPr>
          <w:rFonts w:ascii="Times New Roman" w:hAnsi="Times New Roman"/>
          <w:sz w:val="24"/>
          <w:szCs w:val="24"/>
        </w:rPr>
      </w:pPr>
      <w:r>
        <w:rPr>
          <w:rFonts w:ascii="Times New Roman" w:hAnsi="Times New Roman"/>
          <w:b/>
          <w:sz w:val="24"/>
          <w:szCs w:val="24"/>
          <w:u w:val="single"/>
        </w:rPr>
        <w:t>Course Coordinator:</w:t>
      </w:r>
      <w:r w:rsidRPr="00A84013">
        <w:rPr>
          <w:rFonts w:ascii="Times New Roman" w:hAnsi="Times New Roman"/>
          <w:b/>
          <w:sz w:val="24"/>
          <w:szCs w:val="24"/>
        </w:rPr>
        <w:t xml:space="preserve"> </w:t>
      </w:r>
      <w:r w:rsidR="00A84013" w:rsidRPr="00A84013">
        <w:rPr>
          <w:rFonts w:ascii="Times New Roman" w:hAnsi="Times New Roman"/>
          <w:b/>
          <w:sz w:val="24"/>
          <w:szCs w:val="24"/>
        </w:rPr>
        <w:t>Maureen</w:t>
      </w:r>
      <w:r w:rsidR="00A84013">
        <w:rPr>
          <w:rFonts w:ascii="Times New Roman" w:hAnsi="Times New Roman"/>
          <w:b/>
          <w:sz w:val="24"/>
          <w:szCs w:val="24"/>
          <w:u w:val="single"/>
        </w:rPr>
        <w:t xml:space="preserve"> </w:t>
      </w:r>
      <w:r w:rsidR="00A84013" w:rsidRPr="00A84013">
        <w:rPr>
          <w:rFonts w:ascii="Times New Roman" w:hAnsi="Times New Roman"/>
          <w:b/>
          <w:sz w:val="24"/>
          <w:szCs w:val="24"/>
        </w:rPr>
        <w:t>Courtney</w:t>
      </w:r>
      <w:r w:rsidR="00A84013">
        <w:rPr>
          <w:rFonts w:ascii="Times New Roman" w:hAnsi="Times New Roman"/>
          <w:b/>
          <w:sz w:val="24"/>
          <w:szCs w:val="24"/>
        </w:rPr>
        <w:t xml:space="preserve"> FNP-BC, PhD</w:t>
      </w:r>
    </w:p>
    <w:p w14:paraId="5D74C9B5" w14:textId="77777777" w:rsidR="00D3163E" w:rsidRDefault="0047343B" w:rsidP="0047343B">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A84013">
        <w:rPr>
          <w:rFonts w:ascii="Times New Roman" w:hAnsi="Times New Roman"/>
          <w:sz w:val="24"/>
          <w:szCs w:val="24"/>
        </w:rPr>
        <w:t>627 A</w:t>
      </w:r>
    </w:p>
    <w:p w14:paraId="646B172B" w14:textId="77777777" w:rsidR="008734F8" w:rsidRPr="005D6CEE" w:rsidRDefault="0047343B" w:rsidP="008734F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A84013">
        <w:rPr>
          <w:rFonts w:ascii="Times New Roman" w:hAnsi="Times New Roman"/>
          <w:sz w:val="24"/>
          <w:szCs w:val="24"/>
        </w:rPr>
        <w:t>XXXX</w:t>
      </w:r>
    </w:p>
    <w:p w14:paraId="7B64B478" w14:textId="77777777" w:rsidR="008734F8" w:rsidRDefault="008734F8" w:rsidP="008734F8">
      <w:pPr>
        <w:rPr>
          <w:rFonts w:ascii="Times New Roman" w:hAnsi="Times New Roman"/>
          <w:sz w:val="24"/>
          <w:szCs w:val="24"/>
        </w:rPr>
      </w:pPr>
      <w:r w:rsidRPr="003B608A">
        <w:rPr>
          <w:rFonts w:ascii="Times New Roman" w:hAnsi="Times New Roman"/>
          <w:b/>
          <w:sz w:val="24"/>
          <w:szCs w:val="24"/>
        </w:rPr>
        <w:t>Email Address</w:t>
      </w:r>
      <w:r w:rsidRPr="005D6CEE">
        <w:rPr>
          <w:rFonts w:ascii="Times New Roman" w:hAnsi="Times New Roman"/>
          <w:sz w:val="24"/>
          <w:szCs w:val="24"/>
        </w:rPr>
        <w:t xml:space="preserve">: </w:t>
      </w:r>
      <w:r w:rsidR="00A84013">
        <w:rPr>
          <w:rFonts w:ascii="Times New Roman" w:hAnsi="Times New Roman"/>
          <w:sz w:val="24"/>
          <w:szCs w:val="24"/>
        </w:rPr>
        <w:t>maureen@uta.edu</w:t>
      </w:r>
      <w:bookmarkStart w:id="0" w:name="_GoBack"/>
      <w:bookmarkEnd w:id="0"/>
    </w:p>
    <w:p w14:paraId="616C565A" w14:textId="77777777" w:rsidR="008734F8" w:rsidRDefault="008734F8" w:rsidP="008734F8">
      <w:pPr>
        <w:ind w:left="720" w:hanging="720"/>
        <w:rPr>
          <w:rFonts w:ascii="Arial" w:hAnsi="Arial" w:cs="Arial"/>
        </w:rPr>
      </w:pPr>
      <w:r w:rsidRPr="003B608A">
        <w:rPr>
          <w:rFonts w:ascii="Times New Roman" w:hAnsi="Times New Roman"/>
          <w:b/>
          <w:sz w:val="24"/>
          <w:szCs w:val="24"/>
        </w:rPr>
        <w:t>Faculty Profile</w:t>
      </w:r>
      <w:r w:rsidRPr="00B16A22">
        <w:rPr>
          <w:rFonts w:ascii="Times New Roman" w:hAnsi="Times New Roman"/>
          <w:sz w:val="24"/>
          <w:szCs w:val="24"/>
        </w:rPr>
        <w:t xml:space="preserve">: Faculty Profile: </w:t>
      </w:r>
    </w:p>
    <w:p w14:paraId="1439B727" w14:textId="77777777" w:rsidR="00B74121" w:rsidRDefault="008734F8" w:rsidP="0047343B">
      <w:pPr>
        <w:rPr>
          <w:rFonts w:ascii="Times New Roman" w:hAnsi="Times New Roman"/>
          <w:b/>
          <w:sz w:val="24"/>
          <w:szCs w:val="24"/>
          <w:u w:val="single"/>
        </w:rPr>
      </w:pPr>
      <w:r w:rsidRPr="003B608A">
        <w:rPr>
          <w:rFonts w:ascii="Times New Roman" w:hAnsi="Times New Roman"/>
          <w:b/>
          <w:sz w:val="24"/>
          <w:szCs w:val="24"/>
        </w:rPr>
        <w:t>Office Hours</w:t>
      </w:r>
      <w:r w:rsidRPr="005D6CEE">
        <w:rPr>
          <w:rFonts w:ascii="Times New Roman" w:hAnsi="Times New Roman"/>
          <w:b/>
          <w:sz w:val="24"/>
          <w:szCs w:val="24"/>
        </w:rPr>
        <w:t xml:space="preserve">: </w:t>
      </w:r>
      <w:r>
        <w:rPr>
          <w:rFonts w:ascii="Times New Roman" w:hAnsi="Times New Roman"/>
          <w:sz w:val="24"/>
          <w:szCs w:val="24"/>
        </w:rPr>
        <w:t xml:space="preserve">by appointment only; I respond to </w:t>
      </w:r>
      <w:r w:rsidRPr="000A62CE">
        <w:rPr>
          <w:rFonts w:ascii="Times New Roman" w:hAnsi="Times New Roman"/>
          <w:w w:val="105"/>
          <w:sz w:val="24"/>
          <w:szCs w:val="24"/>
        </w:rPr>
        <w:t>emails</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within</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24</w:t>
      </w:r>
      <w:r w:rsidR="008C173A">
        <w:rPr>
          <w:rFonts w:ascii="Times New Roman" w:hAnsi="Times New Roman"/>
          <w:w w:val="105"/>
          <w:sz w:val="24"/>
          <w:szCs w:val="24"/>
        </w:rPr>
        <w:t xml:space="preserve"> hours</w:t>
      </w:r>
      <w:r>
        <w:rPr>
          <w:rFonts w:ascii="Times New Roman" w:hAnsi="Times New Roman"/>
          <w:w w:val="105"/>
          <w:sz w:val="24"/>
          <w:szCs w:val="24"/>
        </w:rPr>
        <w:t>.</w:t>
      </w:r>
      <w:r w:rsidRPr="000A62CE">
        <w:rPr>
          <w:rFonts w:ascii="Times New Roman" w:hAnsi="Times New Roman"/>
          <w:w w:val="105"/>
          <w:sz w:val="24"/>
          <w:szCs w:val="24"/>
        </w:rPr>
        <w:t xml:space="preserve"> Availability may vary slightly on weekends or holidays when UTA is on break.</w:t>
      </w:r>
      <w:r>
        <w:rPr>
          <w:rFonts w:ascii="Times New Roman" w:hAnsi="Times New Roman"/>
          <w:w w:val="105"/>
          <w:sz w:val="24"/>
          <w:szCs w:val="24"/>
        </w:rPr>
        <w:t xml:space="preserve"> If any change to this, students will be notified via Blackboard and </w:t>
      </w:r>
      <w:proofErr w:type="spellStart"/>
      <w:r>
        <w:rPr>
          <w:rFonts w:ascii="Times New Roman" w:hAnsi="Times New Roman"/>
          <w:w w:val="105"/>
          <w:sz w:val="24"/>
          <w:szCs w:val="24"/>
        </w:rPr>
        <w:t>mymav</w:t>
      </w:r>
      <w:proofErr w:type="spellEnd"/>
      <w:r>
        <w:rPr>
          <w:rFonts w:ascii="Times New Roman" w:hAnsi="Times New Roman"/>
          <w:w w:val="105"/>
          <w:sz w:val="24"/>
          <w:szCs w:val="24"/>
        </w:rPr>
        <w:t xml:space="preserve"> email.</w:t>
      </w:r>
      <w:r w:rsidRPr="005F596B">
        <w:rPr>
          <w:rFonts w:asciiTheme="minorBidi" w:hAnsiTheme="minorBidi" w:cstheme="minorBidi"/>
          <w:sz w:val="21"/>
          <w:szCs w:val="21"/>
        </w:rPr>
        <w:br/>
      </w:r>
    </w:p>
    <w:p w14:paraId="053421B2" w14:textId="77777777" w:rsidR="0047343B" w:rsidRDefault="00ED60E8" w:rsidP="0047343B">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proofErr w:type="spellStart"/>
      <w:r w:rsidR="00E25856">
        <w:rPr>
          <w:rFonts w:ascii="Times New Roman" w:hAnsi="Times New Roman"/>
          <w:b/>
          <w:sz w:val="24"/>
          <w:szCs w:val="24"/>
        </w:rPr>
        <w:t>Nurs</w:t>
      </w:r>
      <w:proofErr w:type="spellEnd"/>
      <w:r w:rsidR="00E25856">
        <w:rPr>
          <w:rFonts w:ascii="Times New Roman" w:hAnsi="Times New Roman"/>
          <w:b/>
          <w:sz w:val="24"/>
          <w:szCs w:val="24"/>
        </w:rPr>
        <w:t xml:space="preserve"> 5350-</w:t>
      </w:r>
      <w:r w:rsidR="003F7535">
        <w:rPr>
          <w:rFonts w:ascii="Times New Roman" w:hAnsi="Times New Roman"/>
          <w:b/>
          <w:sz w:val="24"/>
          <w:szCs w:val="24"/>
        </w:rPr>
        <w:t>section</w:t>
      </w:r>
    </w:p>
    <w:p w14:paraId="3BFD6AED" w14:textId="77777777" w:rsidR="00B74121" w:rsidRDefault="00B74121" w:rsidP="00D3163E">
      <w:pPr>
        <w:rPr>
          <w:rFonts w:ascii="Times New Roman" w:hAnsi="Times New Roman"/>
          <w:b/>
          <w:sz w:val="24"/>
          <w:szCs w:val="24"/>
        </w:rPr>
      </w:pPr>
      <w:r>
        <w:rPr>
          <w:rFonts w:ascii="Times New Roman" w:hAnsi="Times New Roman"/>
          <w:b/>
          <w:sz w:val="24"/>
          <w:szCs w:val="24"/>
        </w:rPr>
        <w:tab/>
        <w:t xml:space="preserve"> </w:t>
      </w:r>
    </w:p>
    <w:p w14:paraId="03FBE7F5" w14:textId="77777777" w:rsidR="003B608A" w:rsidRDefault="00ED60E8" w:rsidP="003B608A">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3B608A">
        <w:rPr>
          <w:rFonts w:ascii="Times New Roman" w:hAnsi="Times New Roman"/>
          <w:sz w:val="24"/>
          <w:szCs w:val="24"/>
        </w:rPr>
        <w:t xml:space="preserve">Online via Blackboard at </w:t>
      </w:r>
      <w:hyperlink r:id="rId8" w:history="1">
        <w:r w:rsidR="003B608A" w:rsidRPr="00C84729">
          <w:rPr>
            <w:rStyle w:val="Hyperlink"/>
            <w:rFonts w:ascii="Times New Roman" w:hAnsi="Times New Roman"/>
            <w:sz w:val="24"/>
            <w:szCs w:val="24"/>
          </w:rPr>
          <w:t>http://elearn.uta.edu</w:t>
        </w:r>
      </w:hyperlink>
    </w:p>
    <w:p w14:paraId="71FE5E05" w14:textId="77777777" w:rsidR="003B608A" w:rsidRPr="005D6CEE" w:rsidRDefault="003B608A" w:rsidP="003B608A">
      <w:pPr>
        <w:rPr>
          <w:rFonts w:ascii="Times New Roman" w:hAnsi="Times New Roman"/>
          <w:sz w:val="24"/>
          <w:szCs w:val="24"/>
        </w:rPr>
      </w:pPr>
      <w:r>
        <w:rPr>
          <w:rFonts w:ascii="Times New Roman" w:hAnsi="Times New Roman"/>
          <w:sz w:val="24"/>
          <w:szCs w:val="24"/>
        </w:rPr>
        <w:t>Class time will be asynchronous.</w:t>
      </w:r>
    </w:p>
    <w:p w14:paraId="4669D29D" w14:textId="77777777" w:rsidR="00ED60E8" w:rsidRPr="00DF09E6" w:rsidRDefault="00ED60E8" w:rsidP="00FF5AE5">
      <w:pPr>
        <w:rPr>
          <w:rFonts w:ascii="Times New Roman" w:hAnsi="Times New Roman"/>
          <w:b/>
          <w:sz w:val="24"/>
          <w:szCs w:val="24"/>
        </w:rPr>
      </w:pPr>
    </w:p>
    <w:p w14:paraId="64C1A0FB" w14:textId="77777777" w:rsidR="003B608A" w:rsidRDefault="00ED60E8" w:rsidP="003B608A">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3B608A" w:rsidRPr="004D0A67">
        <w:rPr>
          <w:rFonts w:ascii="Times New Roman" w:hAnsi="Times New Roman"/>
          <w:color w:val="000000"/>
          <w:sz w:val="24"/>
          <w:szCs w:val="24"/>
          <w:shd w:val="clear" w:color="auto" w:fill="FFFFFF"/>
        </w:rPr>
        <w:t xml:space="preserve">Theory and application of the multiple roles of the </w:t>
      </w:r>
      <w:r w:rsidR="003B608A">
        <w:rPr>
          <w:rFonts w:ascii="Times New Roman" w:hAnsi="Times New Roman"/>
          <w:color w:val="000000"/>
          <w:sz w:val="24"/>
          <w:szCs w:val="24"/>
          <w:shd w:val="clear" w:color="auto" w:fill="FFFFFF"/>
        </w:rPr>
        <w:t>A</w:t>
      </w:r>
      <w:r w:rsidR="003B608A" w:rsidRPr="004D0A67">
        <w:rPr>
          <w:rFonts w:ascii="Times New Roman" w:hAnsi="Times New Roman"/>
          <w:color w:val="000000"/>
          <w:sz w:val="24"/>
          <w:szCs w:val="24"/>
          <w:shd w:val="clear" w:color="auto" w:fill="FFFFFF"/>
        </w:rPr>
        <w:t xml:space="preserve">dvanced </w:t>
      </w:r>
      <w:r w:rsidR="003B608A">
        <w:rPr>
          <w:rFonts w:ascii="Times New Roman" w:hAnsi="Times New Roman"/>
          <w:color w:val="000000"/>
          <w:sz w:val="24"/>
          <w:szCs w:val="24"/>
          <w:shd w:val="clear" w:color="auto" w:fill="FFFFFF"/>
        </w:rPr>
        <w:t>P</w:t>
      </w:r>
      <w:r w:rsidR="003B608A" w:rsidRPr="004D0A67">
        <w:rPr>
          <w:rFonts w:ascii="Times New Roman" w:hAnsi="Times New Roman"/>
          <w:color w:val="000000"/>
          <w:sz w:val="24"/>
          <w:szCs w:val="24"/>
          <w:shd w:val="clear" w:color="auto" w:fill="FFFFFF"/>
        </w:rPr>
        <w:t xml:space="preserve">ractice </w:t>
      </w:r>
      <w:r w:rsidR="003B608A">
        <w:rPr>
          <w:rFonts w:ascii="Times New Roman" w:hAnsi="Times New Roman"/>
          <w:color w:val="000000"/>
          <w:sz w:val="24"/>
          <w:szCs w:val="24"/>
          <w:shd w:val="clear" w:color="auto" w:fill="FFFFFF"/>
        </w:rPr>
        <w:t>N</w:t>
      </w:r>
      <w:r w:rsidR="003B608A" w:rsidRPr="004D0A67">
        <w:rPr>
          <w:rFonts w:ascii="Times New Roman" w:hAnsi="Times New Roman"/>
          <w:color w:val="000000"/>
          <w:sz w:val="24"/>
          <w:szCs w:val="24"/>
          <w:shd w:val="clear" w:color="auto" w:fill="FFFFFF"/>
        </w:rPr>
        <w:t>urse within the healthcare system. Prerequisite: Graduate Standing.</w:t>
      </w:r>
      <w:r w:rsidR="003B608A" w:rsidRPr="005D6CEE">
        <w:rPr>
          <w:rFonts w:ascii="Times New Roman" w:hAnsi="Times New Roman"/>
          <w:sz w:val="24"/>
          <w:szCs w:val="24"/>
        </w:rPr>
        <w:t xml:space="preserve"> </w:t>
      </w:r>
    </w:p>
    <w:p w14:paraId="7349B61D" w14:textId="77777777" w:rsidR="00ED60E8" w:rsidRPr="00A64B56" w:rsidRDefault="00ED60E8" w:rsidP="00FF5AE5">
      <w:pPr>
        <w:rPr>
          <w:rFonts w:ascii="Times New Roman" w:hAnsi="Times New Roman"/>
          <w:b/>
          <w:sz w:val="24"/>
          <w:szCs w:val="24"/>
        </w:rPr>
      </w:pPr>
    </w:p>
    <w:p w14:paraId="6DDC7D2E" w14:textId="77777777"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3EBB3749" w14:textId="77777777" w:rsidR="00D3163E" w:rsidRPr="00FF2578" w:rsidRDefault="00D3163E" w:rsidP="00FF2578">
      <w:pPr>
        <w:pStyle w:val="ListParagraph"/>
        <w:numPr>
          <w:ilvl w:val="0"/>
          <w:numId w:val="15"/>
        </w:numPr>
        <w:spacing w:before="100" w:beforeAutospacing="1" w:after="100" w:afterAutospacing="1"/>
        <w:rPr>
          <w:rFonts w:ascii="Times New Roman" w:eastAsia="Times New Roman" w:hAnsi="Times New Roman"/>
          <w:sz w:val="24"/>
          <w:szCs w:val="24"/>
          <w:lang w:eastAsia="en-US"/>
        </w:rPr>
      </w:pPr>
      <w:r w:rsidRPr="00FF2578">
        <w:rPr>
          <w:rFonts w:ascii="Times New Roman" w:eastAsia="Times New Roman" w:hAnsi="Times New Roman"/>
          <w:color w:val="292929"/>
          <w:sz w:val="24"/>
          <w:szCs w:val="24"/>
          <w:lang w:eastAsia="en-US"/>
        </w:rPr>
        <w:t>Construct a Nurse Practitioner (NP) role that is based on a successful role transition from an RN identity to an advanced role identity</w:t>
      </w:r>
    </w:p>
    <w:p w14:paraId="2F44C2D0"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Translate a historical perspective of the NP role development into his/her current NP role identity</w:t>
      </w:r>
    </w:p>
    <w:p w14:paraId="7BF2707D"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Discuss the function of the NP in the roles of: provider, coordinator, researcher, leader, educator, consultant, and clinician</w:t>
      </w:r>
    </w:p>
    <w:p w14:paraId="1ED25DD4"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Evaluate the NP scope of practice using required legal strategies and parameters</w:t>
      </w:r>
    </w:p>
    <w:p w14:paraId="07664F95"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sz w:val="24"/>
          <w:szCs w:val="24"/>
          <w:lang w:eastAsia="en-US"/>
        </w:rPr>
        <w:t>Analyze healthcare policies, business and management principles, marketing strategies required for successful NP clinical practice</w:t>
      </w:r>
    </w:p>
    <w:p w14:paraId="7B07B821"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Outline the NP role based on a specialty clinical practice in relationship to the overall healthcare system.</w:t>
      </w:r>
    </w:p>
    <w:p w14:paraId="722FC23F"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sz w:val="24"/>
          <w:szCs w:val="24"/>
          <w:lang w:eastAsia="en-US"/>
        </w:rPr>
        <w:t>Synthesize ethical and moral principles as applied to social media and information technology.</w:t>
      </w:r>
    </w:p>
    <w:p w14:paraId="2D3BD942" w14:textId="77777777" w:rsidR="00A84253" w:rsidRDefault="00D3163E" w:rsidP="008734F8">
      <w:pPr>
        <w:spacing w:before="100" w:beforeAutospacing="1" w:after="100" w:afterAutospacing="1"/>
        <w:rPr>
          <w:rFonts w:ascii="Times New Roman" w:hAnsi="Times New Roman"/>
          <w:b/>
          <w:sz w:val="24"/>
          <w:szCs w:val="24"/>
        </w:rPr>
      </w:pPr>
      <w:r w:rsidRPr="00D3163E">
        <w:rPr>
          <w:rFonts w:ascii="Times New Roman" w:eastAsia="Times New Roman" w:hAnsi="Times New Roman"/>
          <w:color w:val="292929"/>
          <w:sz w:val="27"/>
          <w:szCs w:val="27"/>
          <w:lang w:eastAsia="en-US"/>
        </w:rPr>
        <w:t> </w:t>
      </w:r>
      <w:r w:rsidR="00A84253" w:rsidRPr="00DF09E6">
        <w:rPr>
          <w:rFonts w:ascii="Times New Roman" w:hAnsi="Times New Roman"/>
          <w:b/>
          <w:sz w:val="24"/>
          <w:szCs w:val="24"/>
          <w:u w:val="single"/>
        </w:rPr>
        <w:t>Required Textbooks and Other Course Materials</w:t>
      </w:r>
      <w:r w:rsidR="00A84253" w:rsidRPr="00DF09E6">
        <w:rPr>
          <w:rFonts w:ascii="Times New Roman" w:hAnsi="Times New Roman"/>
          <w:b/>
          <w:sz w:val="24"/>
          <w:szCs w:val="24"/>
        </w:rPr>
        <w:t xml:space="preserve">: </w:t>
      </w:r>
    </w:p>
    <w:p w14:paraId="6C0A81E1" w14:textId="77777777" w:rsidR="003B608A" w:rsidRPr="00744B9A" w:rsidRDefault="003B608A" w:rsidP="003B608A">
      <w:pPr>
        <w:spacing w:line="480" w:lineRule="auto"/>
        <w:ind w:left="720" w:hanging="720"/>
        <w:rPr>
          <w:rFonts w:ascii="Times New Roman" w:hAnsi="Times New Roman"/>
          <w:sz w:val="24"/>
          <w:szCs w:val="24"/>
        </w:rPr>
      </w:pPr>
      <w:proofErr w:type="spellStart"/>
      <w:r>
        <w:rPr>
          <w:rFonts w:ascii="Times New Roman" w:hAnsi="Times New Roman"/>
          <w:sz w:val="24"/>
          <w:szCs w:val="24"/>
        </w:rPr>
        <w:t>Buppert</w:t>
      </w:r>
      <w:proofErr w:type="spellEnd"/>
      <w:r>
        <w:rPr>
          <w:rFonts w:ascii="Times New Roman" w:hAnsi="Times New Roman"/>
          <w:sz w:val="24"/>
          <w:szCs w:val="24"/>
        </w:rPr>
        <w:t>, C.</w:t>
      </w:r>
      <w:r w:rsidRPr="00744B9A">
        <w:rPr>
          <w:rFonts w:ascii="Times New Roman" w:hAnsi="Times New Roman"/>
          <w:sz w:val="24"/>
          <w:szCs w:val="24"/>
        </w:rPr>
        <w:t xml:space="preserve"> (2015). </w:t>
      </w:r>
      <w:r w:rsidRPr="00744B9A">
        <w:rPr>
          <w:rFonts w:ascii="Times New Roman" w:hAnsi="Times New Roman"/>
          <w:i/>
          <w:sz w:val="24"/>
          <w:szCs w:val="24"/>
        </w:rPr>
        <w:t xml:space="preserve">Nurse </w:t>
      </w:r>
      <w:r>
        <w:rPr>
          <w:rFonts w:ascii="Times New Roman" w:hAnsi="Times New Roman"/>
          <w:i/>
          <w:sz w:val="24"/>
          <w:szCs w:val="24"/>
        </w:rPr>
        <w:t>p</w:t>
      </w:r>
      <w:r w:rsidRPr="00744B9A">
        <w:rPr>
          <w:rFonts w:ascii="Times New Roman" w:hAnsi="Times New Roman"/>
          <w:i/>
          <w:sz w:val="24"/>
          <w:szCs w:val="24"/>
        </w:rPr>
        <w:t xml:space="preserve">ractitioner's </w:t>
      </w:r>
      <w:r>
        <w:rPr>
          <w:rFonts w:ascii="Times New Roman" w:hAnsi="Times New Roman"/>
          <w:i/>
          <w:sz w:val="24"/>
          <w:szCs w:val="24"/>
        </w:rPr>
        <w:t>b</w:t>
      </w:r>
      <w:r w:rsidRPr="00744B9A">
        <w:rPr>
          <w:rFonts w:ascii="Times New Roman" w:hAnsi="Times New Roman"/>
          <w:i/>
          <w:sz w:val="24"/>
          <w:szCs w:val="24"/>
        </w:rPr>
        <w:t xml:space="preserve">usiness </w:t>
      </w:r>
      <w:r>
        <w:rPr>
          <w:rFonts w:ascii="Times New Roman" w:hAnsi="Times New Roman"/>
          <w:i/>
          <w:sz w:val="24"/>
          <w:szCs w:val="24"/>
        </w:rPr>
        <w:t>p</w:t>
      </w:r>
      <w:r w:rsidRPr="00744B9A">
        <w:rPr>
          <w:rFonts w:ascii="Times New Roman" w:hAnsi="Times New Roman"/>
          <w:i/>
          <w:sz w:val="24"/>
          <w:szCs w:val="24"/>
        </w:rPr>
        <w:t xml:space="preserve">ractice </w:t>
      </w:r>
      <w:r>
        <w:rPr>
          <w:rFonts w:ascii="Times New Roman" w:hAnsi="Times New Roman"/>
          <w:i/>
          <w:sz w:val="24"/>
          <w:szCs w:val="24"/>
        </w:rPr>
        <w:t>a</w:t>
      </w:r>
      <w:r w:rsidRPr="00744B9A">
        <w:rPr>
          <w:rFonts w:ascii="Times New Roman" w:hAnsi="Times New Roman"/>
          <w:i/>
          <w:sz w:val="24"/>
          <w:szCs w:val="24"/>
        </w:rPr>
        <w:t xml:space="preserve">nd </w:t>
      </w:r>
      <w:r>
        <w:rPr>
          <w:rFonts w:ascii="Times New Roman" w:hAnsi="Times New Roman"/>
          <w:i/>
          <w:sz w:val="24"/>
          <w:szCs w:val="24"/>
        </w:rPr>
        <w:t>l</w:t>
      </w:r>
      <w:r w:rsidRPr="00744B9A">
        <w:rPr>
          <w:rFonts w:ascii="Times New Roman" w:hAnsi="Times New Roman"/>
          <w:i/>
          <w:sz w:val="24"/>
          <w:szCs w:val="24"/>
        </w:rPr>
        <w:t xml:space="preserve">egal </w:t>
      </w:r>
      <w:r>
        <w:rPr>
          <w:rFonts w:ascii="Times New Roman" w:hAnsi="Times New Roman"/>
          <w:i/>
          <w:sz w:val="24"/>
          <w:szCs w:val="24"/>
        </w:rPr>
        <w:t>guide</w:t>
      </w:r>
      <w:r w:rsidRPr="00744B9A">
        <w:rPr>
          <w:rFonts w:ascii="Times New Roman" w:hAnsi="Times New Roman"/>
          <w:i/>
          <w:sz w:val="24"/>
          <w:szCs w:val="24"/>
        </w:rPr>
        <w:t xml:space="preserve"> </w:t>
      </w:r>
      <w:r w:rsidRPr="00744B9A">
        <w:rPr>
          <w:rFonts w:ascii="Times New Roman" w:hAnsi="Times New Roman"/>
          <w:sz w:val="24"/>
          <w:szCs w:val="24"/>
        </w:rPr>
        <w:t>(</w:t>
      </w:r>
      <w:r w:rsidR="00D3163E">
        <w:rPr>
          <w:rFonts w:ascii="Times New Roman" w:hAnsi="Times New Roman"/>
          <w:sz w:val="24"/>
          <w:szCs w:val="24"/>
        </w:rPr>
        <w:t>6</w:t>
      </w:r>
      <w:r w:rsidRPr="00744B9A">
        <w:rPr>
          <w:rFonts w:ascii="Times New Roman" w:hAnsi="Times New Roman"/>
          <w:sz w:val="24"/>
          <w:szCs w:val="24"/>
          <w:vertAlign w:val="superscript"/>
        </w:rPr>
        <w:t>th</w:t>
      </w:r>
      <w:r w:rsidRPr="00744B9A">
        <w:rPr>
          <w:rFonts w:ascii="Times New Roman" w:hAnsi="Times New Roman"/>
          <w:sz w:val="24"/>
          <w:szCs w:val="24"/>
        </w:rPr>
        <w:t xml:space="preserve"> </w:t>
      </w:r>
      <w:r>
        <w:rPr>
          <w:rFonts w:ascii="Times New Roman" w:hAnsi="Times New Roman"/>
          <w:sz w:val="24"/>
          <w:szCs w:val="24"/>
        </w:rPr>
        <w:t>E</w:t>
      </w:r>
      <w:r w:rsidRPr="00744B9A">
        <w:rPr>
          <w:rFonts w:ascii="Times New Roman" w:hAnsi="Times New Roman"/>
          <w:sz w:val="24"/>
          <w:szCs w:val="24"/>
        </w:rPr>
        <w:t xml:space="preserve">d.). </w:t>
      </w:r>
      <w:r>
        <w:rPr>
          <w:rFonts w:ascii="Times New Roman" w:hAnsi="Times New Roman"/>
          <w:sz w:val="24"/>
          <w:szCs w:val="24"/>
        </w:rPr>
        <w:t xml:space="preserve">Burlington, MA: </w:t>
      </w:r>
      <w:r w:rsidRPr="00744B9A">
        <w:rPr>
          <w:rFonts w:ascii="Times New Roman" w:hAnsi="Times New Roman"/>
          <w:sz w:val="24"/>
          <w:szCs w:val="24"/>
        </w:rPr>
        <w:t>Jones &amp; Bartlett Learning</w:t>
      </w:r>
      <w:r>
        <w:rPr>
          <w:rFonts w:ascii="Times New Roman" w:hAnsi="Times New Roman"/>
          <w:sz w:val="24"/>
          <w:szCs w:val="24"/>
        </w:rPr>
        <w:t>.</w:t>
      </w:r>
      <w:r w:rsidRPr="00744B9A">
        <w:rPr>
          <w:rFonts w:ascii="Times New Roman" w:hAnsi="Times New Roman"/>
          <w:sz w:val="24"/>
          <w:szCs w:val="24"/>
        </w:rPr>
        <w:t xml:space="preserve"> </w:t>
      </w:r>
      <w:r w:rsidRPr="00744B9A">
        <w:rPr>
          <w:rFonts w:ascii="Times New Roman" w:hAnsi="Times New Roman"/>
          <w:b/>
          <w:sz w:val="24"/>
          <w:szCs w:val="24"/>
        </w:rPr>
        <w:t xml:space="preserve">ISBN: </w:t>
      </w:r>
      <w:r w:rsidR="00D3163E" w:rsidRPr="00D3163E">
        <w:rPr>
          <w:rFonts w:ascii="Times New Roman" w:hAnsi="Times New Roman"/>
          <w:b/>
          <w:bCs/>
          <w:sz w:val="24"/>
          <w:szCs w:val="24"/>
        </w:rPr>
        <w:t>978-1-284-117165</w:t>
      </w:r>
    </w:p>
    <w:p w14:paraId="6A258AD3" w14:textId="77777777" w:rsidR="003B608A" w:rsidRDefault="003B608A" w:rsidP="003B608A">
      <w:pPr>
        <w:spacing w:line="480" w:lineRule="auto"/>
        <w:ind w:left="720" w:hanging="720"/>
        <w:rPr>
          <w:rFonts w:ascii="Times New Roman" w:hAnsi="Times New Roman"/>
          <w:b/>
          <w:bCs/>
          <w:sz w:val="24"/>
          <w:szCs w:val="24"/>
        </w:rPr>
      </w:pPr>
      <w:r>
        <w:rPr>
          <w:rFonts w:ascii="Times New Roman" w:hAnsi="Times New Roman"/>
          <w:sz w:val="24"/>
          <w:szCs w:val="24"/>
        </w:rPr>
        <w:lastRenderedPageBreak/>
        <w:t xml:space="preserve">Joel, L. A. </w:t>
      </w:r>
      <w:r w:rsidRPr="00744B9A">
        <w:rPr>
          <w:rFonts w:ascii="Times New Roman" w:hAnsi="Times New Roman"/>
          <w:sz w:val="24"/>
          <w:szCs w:val="24"/>
        </w:rPr>
        <w:t xml:space="preserve">(2013). </w:t>
      </w:r>
      <w:r w:rsidRPr="00744B9A">
        <w:rPr>
          <w:rFonts w:ascii="Times New Roman" w:hAnsi="Times New Roman"/>
          <w:i/>
          <w:sz w:val="24"/>
          <w:szCs w:val="24"/>
        </w:rPr>
        <w:t xml:space="preserve">Advanced </w:t>
      </w:r>
      <w:r>
        <w:rPr>
          <w:rFonts w:ascii="Times New Roman" w:hAnsi="Times New Roman"/>
          <w:i/>
          <w:sz w:val="24"/>
          <w:szCs w:val="24"/>
        </w:rPr>
        <w:t>p</w:t>
      </w:r>
      <w:r w:rsidRPr="00744B9A">
        <w:rPr>
          <w:rFonts w:ascii="Times New Roman" w:hAnsi="Times New Roman"/>
          <w:i/>
          <w:sz w:val="24"/>
          <w:szCs w:val="24"/>
        </w:rPr>
        <w:t xml:space="preserve">ractice </w:t>
      </w:r>
      <w:r>
        <w:rPr>
          <w:rFonts w:ascii="Times New Roman" w:hAnsi="Times New Roman"/>
          <w:i/>
          <w:sz w:val="24"/>
          <w:szCs w:val="24"/>
        </w:rPr>
        <w:t>n</w:t>
      </w:r>
      <w:r w:rsidRPr="00744B9A">
        <w:rPr>
          <w:rFonts w:ascii="Times New Roman" w:hAnsi="Times New Roman"/>
          <w:i/>
          <w:sz w:val="24"/>
          <w:szCs w:val="24"/>
        </w:rPr>
        <w:t xml:space="preserve">ursing: Essentials for </w:t>
      </w:r>
      <w:r>
        <w:rPr>
          <w:rFonts w:ascii="Times New Roman" w:hAnsi="Times New Roman"/>
          <w:i/>
          <w:sz w:val="24"/>
          <w:szCs w:val="24"/>
        </w:rPr>
        <w:t>r</w:t>
      </w:r>
      <w:r w:rsidRPr="00744B9A">
        <w:rPr>
          <w:rFonts w:ascii="Times New Roman" w:hAnsi="Times New Roman"/>
          <w:i/>
          <w:sz w:val="24"/>
          <w:szCs w:val="24"/>
        </w:rPr>
        <w:t xml:space="preserve">ole </w:t>
      </w:r>
      <w:r>
        <w:rPr>
          <w:rFonts w:ascii="Times New Roman" w:hAnsi="Times New Roman"/>
          <w:i/>
          <w:sz w:val="24"/>
          <w:szCs w:val="24"/>
        </w:rPr>
        <w:t>d</w:t>
      </w:r>
      <w:r w:rsidRPr="00744B9A">
        <w:rPr>
          <w:rFonts w:ascii="Times New Roman" w:hAnsi="Times New Roman"/>
          <w:i/>
          <w:sz w:val="24"/>
          <w:szCs w:val="24"/>
        </w:rPr>
        <w:t>evelopment</w:t>
      </w:r>
      <w:r w:rsidRPr="00744B9A">
        <w:rPr>
          <w:rFonts w:ascii="Times New Roman" w:hAnsi="Times New Roman"/>
          <w:sz w:val="24"/>
          <w:szCs w:val="24"/>
        </w:rPr>
        <w:t>. (3</w:t>
      </w:r>
      <w:r w:rsidRPr="00744B9A">
        <w:rPr>
          <w:rFonts w:ascii="Times New Roman" w:hAnsi="Times New Roman"/>
          <w:sz w:val="24"/>
          <w:szCs w:val="24"/>
          <w:vertAlign w:val="superscript"/>
        </w:rPr>
        <w:t>rd</w:t>
      </w:r>
      <w:r w:rsidRPr="00744B9A">
        <w:rPr>
          <w:rFonts w:ascii="Times New Roman" w:hAnsi="Times New Roman"/>
          <w:sz w:val="24"/>
          <w:szCs w:val="24"/>
        </w:rPr>
        <w:t xml:space="preserve"> </w:t>
      </w:r>
      <w:r>
        <w:rPr>
          <w:rFonts w:ascii="Times New Roman" w:hAnsi="Times New Roman"/>
          <w:sz w:val="24"/>
          <w:szCs w:val="24"/>
        </w:rPr>
        <w:t>E</w:t>
      </w:r>
      <w:r w:rsidRPr="00744B9A">
        <w:rPr>
          <w:rFonts w:ascii="Times New Roman" w:hAnsi="Times New Roman"/>
          <w:sz w:val="24"/>
          <w:szCs w:val="24"/>
        </w:rPr>
        <w:t xml:space="preserve">d.). </w:t>
      </w:r>
      <w:r>
        <w:rPr>
          <w:rFonts w:ascii="Times New Roman" w:hAnsi="Times New Roman"/>
          <w:sz w:val="24"/>
          <w:szCs w:val="24"/>
        </w:rPr>
        <w:t xml:space="preserve">Philadelphia, PA: F.A. Davis Company. </w:t>
      </w:r>
      <w:r w:rsidRPr="00744B9A">
        <w:rPr>
          <w:rFonts w:ascii="Times New Roman" w:hAnsi="Times New Roman"/>
          <w:b/>
          <w:sz w:val="24"/>
          <w:szCs w:val="24"/>
        </w:rPr>
        <w:t xml:space="preserve">ISBN: </w:t>
      </w:r>
      <w:r w:rsidRPr="00744B9A">
        <w:rPr>
          <w:rFonts w:ascii="Times New Roman" w:hAnsi="Times New Roman"/>
          <w:b/>
          <w:bCs/>
          <w:sz w:val="24"/>
          <w:szCs w:val="24"/>
        </w:rPr>
        <w:t>978</w:t>
      </w:r>
      <w:r>
        <w:rPr>
          <w:rFonts w:ascii="Times New Roman" w:hAnsi="Times New Roman"/>
          <w:b/>
          <w:bCs/>
          <w:sz w:val="24"/>
          <w:szCs w:val="24"/>
        </w:rPr>
        <w:t>-</w:t>
      </w:r>
      <w:r w:rsidRPr="00744B9A">
        <w:rPr>
          <w:rFonts w:ascii="Times New Roman" w:hAnsi="Times New Roman"/>
          <w:b/>
          <w:bCs/>
          <w:sz w:val="24"/>
          <w:szCs w:val="24"/>
        </w:rPr>
        <w:t>0</w:t>
      </w:r>
      <w:r>
        <w:rPr>
          <w:rFonts w:ascii="Times New Roman" w:hAnsi="Times New Roman"/>
          <w:b/>
          <w:bCs/>
          <w:sz w:val="24"/>
          <w:szCs w:val="24"/>
        </w:rPr>
        <w:t>-</w:t>
      </w:r>
      <w:r w:rsidRPr="00744B9A">
        <w:rPr>
          <w:rFonts w:ascii="Times New Roman" w:hAnsi="Times New Roman"/>
          <w:b/>
          <w:bCs/>
          <w:sz w:val="24"/>
          <w:szCs w:val="24"/>
        </w:rPr>
        <w:t>8036</w:t>
      </w:r>
      <w:r>
        <w:rPr>
          <w:rFonts w:ascii="Times New Roman" w:hAnsi="Times New Roman"/>
          <w:b/>
          <w:bCs/>
          <w:sz w:val="24"/>
          <w:szCs w:val="24"/>
        </w:rPr>
        <w:t>-</w:t>
      </w:r>
      <w:r w:rsidRPr="00744B9A">
        <w:rPr>
          <w:rFonts w:ascii="Times New Roman" w:hAnsi="Times New Roman"/>
          <w:b/>
          <w:bCs/>
          <w:sz w:val="24"/>
          <w:szCs w:val="24"/>
        </w:rPr>
        <w:t>2785</w:t>
      </w:r>
      <w:r>
        <w:rPr>
          <w:rFonts w:ascii="Times New Roman" w:hAnsi="Times New Roman"/>
          <w:b/>
          <w:bCs/>
          <w:sz w:val="24"/>
          <w:szCs w:val="24"/>
        </w:rPr>
        <w:t>-</w:t>
      </w:r>
      <w:r w:rsidRPr="00744B9A">
        <w:rPr>
          <w:rFonts w:ascii="Times New Roman" w:hAnsi="Times New Roman"/>
          <w:b/>
          <w:bCs/>
          <w:sz w:val="24"/>
          <w:szCs w:val="24"/>
        </w:rPr>
        <w:t>7</w:t>
      </w:r>
    </w:p>
    <w:p w14:paraId="3D4BA4AF" w14:textId="77777777" w:rsidR="00A97D40" w:rsidRPr="00744B9A" w:rsidRDefault="00A97D40" w:rsidP="003B608A">
      <w:pPr>
        <w:spacing w:line="480" w:lineRule="auto"/>
        <w:ind w:left="720" w:hanging="720"/>
        <w:rPr>
          <w:rFonts w:ascii="Times New Roman" w:hAnsi="Times New Roman"/>
          <w:sz w:val="24"/>
          <w:szCs w:val="24"/>
        </w:rPr>
      </w:pPr>
      <w:r>
        <w:rPr>
          <w:rFonts w:ascii="Times New Roman" w:hAnsi="Times New Roman"/>
          <w:b/>
          <w:bCs/>
          <w:sz w:val="24"/>
          <w:szCs w:val="24"/>
        </w:rPr>
        <w:t>Recommended:</w:t>
      </w:r>
    </w:p>
    <w:p w14:paraId="19F993DC" w14:textId="77777777" w:rsidR="003B608A" w:rsidRPr="00744B9A" w:rsidRDefault="003B608A" w:rsidP="003B608A">
      <w:pPr>
        <w:spacing w:line="480" w:lineRule="auto"/>
        <w:ind w:left="720" w:hanging="720"/>
        <w:rPr>
          <w:rFonts w:ascii="Times New Roman" w:hAnsi="Times New Roman"/>
          <w:sz w:val="24"/>
          <w:szCs w:val="24"/>
        </w:rPr>
      </w:pPr>
      <w:r w:rsidRPr="00744B9A">
        <w:rPr>
          <w:rFonts w:ascii="Times New Roman" w:hAnsi="Times New Roman"/>
          <w:bCs/>
          <w:sz w:val="24"/>
          <w:szCs w:val="24"/>
        </w:rPr>
        <w:t xml:space="preserve">American Psychological Association. (2011). </w:t>
      </w:r>
      <w:r w:rsidRPr="00744B9A">
        <w:rPr>
          <w:rFonts w:ascii="Times New Roman" w:hAnsi="Times New Roman"/>
          <w:bCs/>
          <w:i/>
          <w:sz w:val="24"/>
          <w:szCs w:val="24"/>
        </w:rPr>
        <w:t xml:space="preserve">Publication manual of the American Psychological Association </w:t>
      </w:r>
      <w:r w:rsidRPr="00421060">
        <w:rPr>
          <w:rFonts w:ascii="Times New Roman" w:hAnsi="Times New Roman"/>
          <w:bCs/>
          <w:sz w:val="24"/>
          <w:szCs w:val="24"/>
        </w:rPr>
        <w:t>(6</w:t>
      </w:r>
      <w:r w:rsidRPr="00421060">
        <w:rPr>
          <w:rFonts w:ascii="Times New Roman" w:hAnsi="Times New Roman"/>
          <w:bCs/>
          <w:sz w:val="24"/>
          <w:szCs w:val="24"/>
          <w:vertAlign w:val="superscript"/>
        </w:rPr>
        <w:t>th</w:t>
      </w:r>
      <w:r w:rsidRPr="00421060">
        <w:rPr>
          <w:rFonts w:ascii="Times New Roman" w:hAnsi="Times New Roman"/>
          <w:bCs/>
          <w:sz w:val="24"/>
          <w:szCs w:val="24"/>
        </w:rPr>
        <w:t xml:space="preserve"> </w:t>
      </w:r>
      <w:r>
        <w:rPr>
          <w:rFonts w:ascii="Times New Roman" w:hAnsi="Times New Roman"/>
          <w:bCs/>
          <w:sz w:val="24"/>
          <w:szCs w:val="24"/>
        </w:rPr>
        <w:t>E</w:t>
      </w:r>
      <w:r w:rsidRPr="00421060">
        <w:rPr>
          <w:rFonts w:ascii="Times New Roman" w:hAnsi="Times New Roman"/>
          <w:bCs/>
          <w:sz w:val="24"/>
          <w:szCs w:val="24"/>
        </w:rPr>
        <w:t>d.)</w:t>
      </w:r>
      <w:r w:rsidRPr="00744B9A">
        <w:rPr>
          <w:rFonts w:ascii="Times New Roman" w:hAnsi="Times New Roman"/>
          <w:bCs/>
          <w:i/>
          <w:sz w:val="24"/>
          <w:szCs w:val="24"/>
        </w:rPr>
        <w:t xml:space="preserve">. </w:t>
      </w:r>
      <w:r w:rsidRPr="00744B9A">
        <w:rPr>
          <w:rFonts w:ascii="Times New Roman" w:hAnsi="Times New Roman"/>
          <w:bCs/>
          <w:sz w:val="24"/>
          <w:szCs w:val="24"/>
        </w:rPr>
        <w:t>Washington, DC: Author.</w:t>
      </w:r>
    </w:p>
    <w:p w14:paraId="16AA20F0" w14:textId="77777777" w:rsidR="003B608A" w:rsidRPr="00DF09E6" w:rsidRDefault="003B608A" w:rsidP="00A84253">
      <w:pPr>
        <w:rPr>
          <w:rFonts w:ascii="Times New Roman" w:hAnsi="Times New Roman"/>
          <w:b/>
          <w:sz w:val="24"/>
          <w:szCs w:val="24"/>
        </w:rPr>
      </w:pPr>
    </w:p>
    <w:p w14:paraId="17BE4BA4" w14:textId="77777777" w:rsidR="007F4B02" w:rsidRDefault="00A84253" w:rsidP="00A84253">
      <w:pPr>
        <w:rPr>
          <w:rFonts w:ascii="Times New Roman" w:hAnsi="Times New Roman"/>
          <w:b/>
          <w:sz w:val="24"/>
          <w:szCs w:val="24"/>
        </w:rPr>
      </w:pPr>
      <w:r w:rsidRPr="00DF09E6">
        <w:rPr>
          <w:rFonts w:ascii="Times New Roman" w:hAnsi="Times New Roman"/>
          <w:b/>
          <w:sz w:val="24"/>
          <w:szCs w:val="24"/>
          <w:u w:val="single"/>
        </w:rPr>
        <w:t xml:space="preserve">Descriptions of major assignments and examinations with </w:t>
      </w:r>
      <w:r w:rsidR="0062797B">
        <w:rPr>
          <w:rFonts w:ascii="Times New Roman" w:hAnsi="Times New Roman"/>
          <w:b/>
          <w:sz w:val="24"/>
          <w:szCs w:val="24"/>
          <w:u w:val="single"/>
        </w:rPr>
        <w:t>percentage of total grade</w:t>
      </w:r>
      <w:r w:rsidRPr="00DF09E6">
        <w:rPr>
          <w:rFonts w:ascii="Times New Roman" w:hAnsi="Times New Roman"/>
          <w:b/>
          <w:sz w:val="24"/>
          <w:szCs w:val="24"/>
        </w:rPr>
        <w:t xml:space="preserve">: </w:t>
      </w:r>
    </w:p>
    <w:p w14:paraId="7A688BBF" w14:textId="77777777" w:rsidR="007F4B02" w:rsidRDefault="007F4B02" w:rsidP="00A84253">
      <w:pPr>
        <w:rPr>
          <w:rFonts w:ascii="Times New Roman" w:hAnsi="Times New Roman"/>
          <w:sz w:val="24"/>
          <w:szCs w:val="24"/>
        </w:rPr>
      </w:pPr>
    </w:p>
    <w:p w14:paraId="17C60EEF" w14:textId="77777777" w:rsidR="00A97D40" w:rsidRDefault="00A97D40" w:rsidP="007F4B02">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Attestation of Review of Syllabus and Course Overview:  </w:t>
      </w:r>
      <w:r w:rsidRPr="00A97D40">
        <w:rPr>
          <w:rFonts w:ascii="Times New Roman" w:eastAsiaTheme="minorHAnsi" w:hAnsi="Times New Roman"/>
          <w:b/>
          <w:sz w:val="24"/>
          <w:szCs w:val="24"/>
          <w:lang w:eastAsia="en-US"/>
        </w:rPr>
        <w:t>2.5%</w:t>
      </w:r>
      <w:r>
        <w:rPr>
          <w:rFonts w:ascii="Times New Roman" w:eastAsiaTheme="minorHAnsi" w:hAnsi="Times New Roman"/>
          <w:b/>
          <w:sz w:val="24"/>
          <w:szCs w:val="24"/>
          <w:lang w:eastAsia="en-US"/>
        </w:rPr>
        <w:t xml:space="preserve"> </w:t>
      </w:r>
      <w:r w:rsidR="002A6328">
        <w:rPr>
          <w:rFonts w:ascii="Times New Roman" w:eastAsiaTheme="minorHAnsi" w:hAnsi="Times New Roman"/>
          <w:b/>
          <w:sz w:val="24"/>
          <w:szCs w:val="24"/>
          <w:lang w:eastAsia="en-US"/>
        </w:rPr>
        <w:t>D</w:t>
      </w:r>
      <w:r>
        <w:rPr>
          <w:rFonts w:ascii="Times New Roman" w:eastAsiaTheme="minorHAnsi" w:hAnsi="Times New Roman"/>
          <w:b/>
          <w:sz w:val="24"/>
          <w:szCs w:val="24"/>
          <w:lang w:eastAsia="en-US"/>
        </w:rPr>
        <w:t>ue January 21</w:t>
      </w:r>
    </w:p>
    <w:p w14:paraId="243793B5" w14:textId="77777777" w:rsidR="00A97D40" w:rsidRDefault="00A97D40" w:rsidP="007F4B02">
      <w:pPr>
        <w:rPr>
          <w:rFonts w:ascii="Times New Roman" w:eastAsiaTheme="minorHAnsi" w:hAnsi="Times New Roman"/>
          <w:sz w:val="24"/>
          <w:szCs w:val="24"/>
          <w:lang w:eastAsia="en-US"/>
        </w:rPr>
      </w:pPr>
    </w:p>
    <w:p w14:paraId="032A5907" w14:textId="77777777" w:rsidR="007F4B02"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D</w:t>
      </w:r>
      <w:r w:rsidR="007F4B02">
        <w:rPr>
          <w:rFonts w:ascii="Times New Roman" w:eastAsiaTheme="minorHAnsi" w:hAnsi="Times New Roman"/>
          <w:sz w:val="24"/>
          <w:szCs w:val="24"/>
          <w:lang w:eastAsia="en-US"/>
        </w:rPr>
        <w:t>iscussion boards:</w:t>
      </w:r>
    </w:p>
    <w:p w14:paraId="0AA625F5" w14:textId="77777777" w:rsidR="00AF0DD6" w:rsidRDefault="00AF0DD6"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p>
    <w:p w14:paraId="230AD544" w14:textId="77777777" w:rsidR="00A97D40" w:rsidRDefault="00A97D40" w:rsidP="006B5947">
      <w:pPr>
        <w:ind w:left="720"/>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Introduction:  </w:t>
      </w:r>
      <w:r w:rsidRPr="00A97D40">
        <w:rPr>
          <w:rFonts w:ascii="Times New Roman" w:eastAsiaTheme="minorHAnsi" w:hAnsi="Times New Roman"/>
          <w:b/>
          <w:sz w:val="24"/>
          <w:szCs w:val="24"/>
          <w:lang w:eastAsia="en-US"/>
        </w:rPr>
        <w:t xml:space="preserve">2.5% </w:t>
      </w:r>
      <w:r w:rsidR="006B5947">
        <w:rPr>
          <w:rFonts w:ascii="Times New Roman" w:eastAsiaTheme="minorHAnsi" w:hAnsi="Times New Roman"/>
          <w:b/>
          <w:sz w:val="24"/>
          <w:szCs w:val="24"/>
          <w:lang w:eastAsia="en-US"/>
        </w:rPr>
        <w:t>Initial post d</w:t>
      </w:r>
      <w:r w:rsidRPr="00A97D40">
        <w:rPr>
          <w:rFonts w:ascii="Times New Roman" w:eastAsiaTheme="minorHAnsi" w:hAnsi="Times New Roman"/>
          <w:b/>
          <w:sz w:val="24"/>
          <w:szCs w:val="24"/>
          <w:lang w:eastAsia="en-US"/>
        </w:rPr>
        <w:t xml:space="preserve">ue January </w:t>
      </w:r>
      <w:r w:rsidR="006B5947">
        <w:rPr>
          <w:rFonts w:ascii="Times New Roman" w:eastAsiaTheme="minorHAnsi" w:hAnsi="Times New Roman"/>
          <w:b/>
          <w:sz w:val="24"/>
          <w:szCs w:val="24"/>
          <w:lang w:eastAsia="en-US"/>
        </w:rPr>
        <w:t>19, Response to classmates due January 21</w:t>
      </w:r>
    </w:p>
    <w:p w14:paraId="71A45115" w14:textId="77777777" w:rsidR="00A97D40" w:rsidRDefault="00A97D40" w:rsidP="007F4B02">
      <w:pPr>
        <w:rPr>
          <w:rFonts w:ascii="Times New Roman" w:eastAsiaTheme="minorHAnsi" w:hAnsi="Times New Roman"/>
          <w:sz w:val="24"/>
          <w:szCs w:val="24"/>
          <w:lang w:eastAsia="en-US"/>
        </w:rPr>
      </w:pPr>
    </w:p>
    <w:p w14:paraId="47C776D8" w14:textId="77777777" w:rsidR="007F4B02" w:rsidRDefault="007F4B02" w:rsidP="00AF0DD6">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1:</w:t>
      </w:r>
      <w:r w:rsidR="00AF0DD6">
        <w:rPr>
          <w:rFonts w:ascii="Times New Roman" w:eastAsiaTheme="minorHAnsi" w:hAnsi="Times New Roman"/>
          <w:sz w:val="24"/>
          <w:szCs w:val="24"/>
          <w:lang w:eastAsia="en-US"/>
        </w:rPr>
        <w:t xml:space="preserve"> </w:t>
      </w:r>
      <w:r w:rsidR="00A97D40" w:rsidRPr="00A97D40">
        <w:rPr>
          <w:rFonts w:ascii="Times New Roman" w:eastAsiaTheme="minorHAnsi" w:hAnsi="Times New Roman"/>
          <w:b/>
          <w:sz w:val="24"/>
          <w:szCs w:val="24"/>
          <w:lang w:eastAsia="en-US"/>
        </w:rPr>
        <w:t>5</w:t>
      </w:r>
      <w:r>
        <w:rPr>
          <w:rFonts w:ascii="Times New Roman" w:eastAsiaTheme="minorHAnsi" w:hAnsi="Times New Roman"/>
          <w:b/>
          <w:sz w:val="24"/>
          <w:szCs w:val="24"/>
          <w:lang w:eastAsia="en-US"/>
        </w:rPr>
        <w:t xml:space="preserve">% </w:t>
      </w:r>
      <w:r w:rsidR="00DE1FF9">
        <w:rPr>
          <w:rFonts w:ascii="Times New Roman" w:eastAsiaTheme="minorHAnsi" w:hAnsi="Times New Roman"/>
          <w:b/>
          <w:sz w:val="24"/>
          <w:szCs w:val="24"/>
          <w:lang w:eastAsia="en-US"/>
        </w:rPr>
        <w:t xml:space="preserve">Initial post due </w:t>
      </w:r>
      <w:r w:rsidR="00A97D40">
        <w:rPr>
          <w:rFonts w:ascii="Times New Roman" w:eastAsiaTheme="minorHAnsi" w:hAnsi="Times New Roman"/>
          <w:b/>
          <w:sz w:val="24"/>
          <w:szCs w:val="24"/>
          <w:lang w:eastAsia="en-US"/>
        </w:rPr>
        <w:t>January 31</w:t>
      </w:r>
      <w:r w:rsidR="00DE1FF9">
        <w:rPr>
          <w:rFonts w:ascii="Times New Roman" w:eastAsiaTheme="minorHAnsi" w:hAnsi="Times New Roman"/>
          <w:b/>
          <w:sz w:val="24"/>
          <w:szCs w:val="24"/>
          <w:lang w:eastAsia="en-US"/>
        </w:rPr>
        <w:t xml:space="preserve">, Response to classmates due </w:t>
      </w:r>
      <w:r w:rsidR="00A97D40">
        <w:rPr>
          <w:rFonts w:ascii="Times New Roman" w:eastAsiaTheme="minorHAnsi" w:hAnsi="Times New Roman"/>
          <w:b/>
          <w:sz w:val="24"/>
          <w:szCs w:val="24"/>
          <w:lang w:eastAsia="en-US"/>
        </w:rPr>
        <w:t>February 4</w:t>
      </w:r>
      <w:r w:rsidR="00DE1FF9">
        <w:rPr>
          <w:rFonts w:ascii="Times New Roman" w:eastAsiaTheme="minorHAnsi" w:hAnsi="Times New Roman"/>
          <w:b/>
          <w:sz w:val="24"/>
          <w:szCs w:val="24"/>
          <w:lang w:eastAsia="en-US"/>
        </w:rPr>
        <w:t xml:space="preserve"> </w:t>
      </w:r>
    </w:p>
    <w:p w14:paraId="4A272764" w14:textId="77777777" w:rsidR="007F4B02" w:rsidRPr="0012227F" w:rsidRDefault="007F4B02" w:rsidP="007F4B02">
      <w:pPr>
        <w:pStyle w:val="ListParagrap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p>
    <w:p w14:paraId="5B1F08E2" w14:textId="77777777" w:rsidR="007F4B02" w:rsidRDefault="007F4B02" w:rsidP="00AF0DD6">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2:</w:t>
      </w:r>
      <w:r w:rsidR="00AF0DD6">
        <w:rPr>
          <w:rFonts w:ascii="Times New Roman" w:eastAsiaTheme="minorHAnsi" w:hAnsi="Times New Roman"/>
          <w:sz w:val="24"/>
          <w:szCs w:val="24"/>
          <w:lang w:eastAsia="en-US"/>
        </w:rPr>
        <w:t xml:space="preserve"> </w:t>
      </w:r>
      <w:r w:rsidR="00A82230">
        <w:rPr>
          <w:rFonts w:ascii="Times New Roman" w:eastAsiaTheme="minorHAnsi" w:hAnsi="Times New Roman"/>
          <w:b/>
          <w:sz w:val="24"/>
          <w:szCs w:val="24"/>
          <w:lang w:eastAsia="en-US"/>
        </w:rPr>
        <w:t>5</w:t>
      </w:r>
      <w:r>
        <w:rPr>
          <w:rFonts w:ascii="Times New Roman" w:eastAsiaTheme="minorHAnsi" w:hAnsi="Times New Roman"/>
          <w:b/>
          <w:sz w:val="24"/>
          <w:szCs w:val="24"/>
          <w:lang w:eastAsia="en-US"/>
        </w:rPr>
        <w:t>%</w:t>
      </w:r>
      <w:r w:rsidRPr="00822C0D">
        <w:rPr>
          <w:rFonts w:ascii="Times New Roman" w:eastAsiaTheme="minorHAnsi" w:hAnsi="Times New Roman"/>
          <w:b/>
          <w:sz w:val="24"/>
          <w:szCs w:val="24"/>
          <w:lang w:eastAsia="en-US"/>
        </w:rPr>
        <w:t xml:space="preserve"> </w:t>
      </w:r>
      <w:r w:rsidR="00DE1FF9">
        <w:rPr>
          <w:rFonts w:ascii="Times New Roman" w:eastAsiaTheme="minorHAnsi" w:hAnsi="Times New Roman"/>
          <w:b/>
          <w:sz w:val="24"/>
          <w:szCs w:val="24"/>
          <w:lang w:eastAsia="en-US"/>
        </w:rPr>
        <w:t xml:space="preserve">Initial post due </w:t>
      </w:r>
      <w:r w:rsidR="00A97D40">
        <w:rPr>
          <w:rFonts w:ascii="Times New Roman" w:eastAsiaTheme="minorHAnsi" w:hAnsi="Times New Roman"/>
          <w:b/>
          <w:sz w:val="24"/>
          <w:szCs w:val="24"/>
          <w:lang w:eastAsia="en-US"/>
        </w:rPr>
        <w:t>February 2</w:t>
      </w:r>
      <w:r w:rsidR="002F5F9B">
        <w:rPr>
          <w:rFonts w:ascii="Times New Roman" w:eastAsiaTheme="minorHAnsi" w:hAnsi="Times New Roman"/>
          <w:b/>
          <w:sz w:val="24"/>
          <w:szCs w:val="24"/>
          <w:lang w:eastAsia="en-US"/>
        </w:rPr>
        <w:t>4</w:t>
      </w:r>
      <w:r w:rsidR="00A97D40">
        <w:rPr>
          <w:rFonts w:ascii="Times New Roman" w:eastAsiaTheme="minorHAnsi" w:hAnsi="Times New Roman"/>
          <w:b/>
          <w:sz w:val="24"/>
          <w:szCs w:val="24"/>
          <w:lang w:eastAsia="en-US"/>
        </w:rPr>
        <w:t xml:space="preserve">, Response to classmates </w:t>
      </w:r>
      <w:r w:rsidR="002F5F9B">
        <w:rPr>
          <w:rFonts w:ascii="Times New Roman" w:eastAsiaTheme="minorHAnsi" w:hAnsi="Times New Roman"/>
          <w:b/>
          <w:sz w:val="24"/>
          <w:szCs w:val="24"/>
          <w:lang w:eastAsia="en-US"/>
        </w:rPr>
        <w:t>is optional</w:t>
      </w:r>
    </w:p>
    <w:p w14:paraId="50A4B2F9" w14:textId="77777777" w:rsidR="007F4B02" w:rsidRPr="00515674" w:rsidRDefault="007F4B02" w:rsidP="007F4B02">
      <w:pPr>
        <w:pStyle w:val="ListParagraph"/>
        <w:ind w:firstLine="720"/>
        <w:rPr>
          <w:rFonts w:ascii="Times New Roman" w:eastAsiaTheme="minorHAnsi" w:hAnsi="Times New Roman"/>
          <w:sz w:val="24"/>
          <w:szCs w:val="24"/>
          <w:lang w:eastAsia="en-US"/>
        </w:rPr>
      </w:pPr>
    </w:p>
    <w:p w14:paraId="5972D15F" w14:textId="77777777" w:rsidR="00DE1FF9" w:rsidRDefault="007F4B02" w:rsidP="00DE1FF9">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3:</w:t>
      </w:r>
      <w:r w:rsidR="00AF0DD6">
        <w:rPr>
          <w:rFonts w:ascii="Times New Roman" w:eastAsiaTheme="minorHAnsi" w:hAnsi="Times New Roman"/>
          <w:sz w:val="24"/>
          <w:szCs w:val="24"/>
          <w:lang w:eastAsia="en-US"/>
        </w:rPr>
        <w:t xml:space="preserve"> </w:t>
      </w:r>
      <w:r w:rsidR="002C2683">
        <w:rPr>
          <w:rFonts w:ascii="Times New Roman" w:eastAsiaTheme="minorHAnsi" w:hAnsi="Times New Roman"/>
          <w:b/>
          <w:sz w:val="24"/>
          <w:szCs w:val="24"/>
          <w:lang w:eastAsia="en-US"/>
        </w:rPr>
        <w:t>5</w:t>
      </w:r>
      <w:r w:rsidRPr="00CF053A">
        <w:rPr>
          <w:rFonts w:ascii="Times New Roman" w:eastAsiaTheme="minorHAnsi" w:hAnsi="Times New Roman"/>
          <w:b/>
          <w:sz w:val="24"/>
          <w:szCs w:val="24"/>
          <w:lang w:eastAsia="en-US"/>
        </w:rPr>
        <w:t xml:space="preserve">% </w:t>
      </w:r>
      <w:r w:rsidR="00DE1FF9">
        <w:rPr>
          <w:rFonts w:ascii="Times New Roman" w:eastAsiaTheme="minorHAnsi" w:hAnsi="Times New Roman"/>
          <w:b/>
          <w:sz w:val="24"/>
          <w:szCs w:val="24"/>
          <w:lang w:eastAsia="en-US"/>
        </w:rPr>
        <w:t xml:space="preserve">Initial post due </w:t>
      </w:r>
      <w:r w:rsidR="00A97D40">
        <w:rPr>
          <w:rFonts w:ascii="Times New Roman" w:eastAsiaTheme="minorHAnsi" w:hAnsi="Times New Roman"/>
          <w:b/>
          <w:sz w:val="24"/>
          <w:szCs w:val="24"/>
          <w:lang w:eastAsia="en-US"/>
        </w:rPr>
        <w:t>March 28</w:t>
      </w:r>
      <w:r w:rsidR="00DE1FF9">
        <w:rPr>
          <w:rFonts w:ascii="Times New Roman" w:eastAsiaTheme="minorHAnsi" w:hAnsi="Times New Roman"/>
          <w:b/>
          <w:sz w:val="24"/>
          <w:szCs w:val="24"/>
          <w:lang w:eastAsia="en-US"/>
        </w:rPr>
        <w:t xml:space="preserve">, Response to classmates due </w:t>
      </w:r>
      <w:r w:rsidR="00A97D40">
        <w:rPr>
          <w:rFonts w:ascii="Times New Roman" w:eastAsiaTheme="minorHAnsi" w:hAnsi="Times New Roman"/>
          <w:b/>
          <w:sz w:val="24"/>
          <w:szCs w:val="24"/>
          <w:lang w:eastAsia="en-US"/>
        </w:rPr>
        <w:t>April 1</w:t>
      </w:r>
    </w:p>
    <w:p w14:paraId="24D71E54" w14:textId="77777777" w:rsidR="007F4B02" w:rsidRDefault="007F4B02" w:rsidP="00AF0DD6">
      <w:pPr>
        <w:pStyle w:val="ListParagraph"/>
        <w:rPr>
          <w:rFonts w:ascii="Times New Roman" w:eastAsiaTheme="minorHAnsi" w:hAnsi="Times New Roman"/>
          <w:b/>
          <w:sz w:val="24"/>
          <w:szCs w:val="24"/>
          <w:lang w:eastAsia="en-US"/>
        </w:rPr>
      </w:pPr>
    </w:p>
    <w:p w14:paraId="6BB336CF" w14:textId="77777777" w:rsidR="00DE1FF9" w:rsidRDefault="007F4B02" w:rsidP="00DE1FF9">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Ques</w:t>
      </w:r>
      <w:r w:rsidR="00285E8F">
        <w:rPr>
          <w:rFonts w:ascii="Times New Roman" w:eastAsiaTheme="minorHAnsi" w:hAnsi="Times New Roman"/>
          <w:sz w:val="24"/>
          <w:szCs w:val="24"/>
          <w:lang w:eastAsia="en-US"/>
        </w:rPr>
        <w:t>ti</w:t>
      </w:r>
      <w:r w:rsidR="00AF0DD6">
        <w:rPr>
          <w:rFonts w:ascii="Times New Roman" w:eastAsiaTheme="minorHAnsi" w:hAnsi="Times New Roman"/>
          <w:sz w:val="24"/>
          <w:szCs w:val="24"/>
          <w:lang w:eastAsia="en-US"/>
        </w:rPr>
        <w:t xml:space="preserve">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4:</w:t>
      </w:r>
      <w:r w:rsidR="00AF0DD6">
        <w:rPr>
          <w:rFonts w:ascii="Times New Roman" w:eastAsiaTheme="minorHAnsi" w:hAnsi="Times New Roman"/>
          <w:sz w:val="24"/>
          <w:szCs w:val="24"/>
          <w:lang w:eastAsia="en-US"/>
        </w:rPr>
        <w:t xml:space="preserve"> </w:t>
      </w:r>
      <w:r w:rsidR="00D3163E">
        <w:rPr>
          <w:rFonts w:ascii="Times New Roman" w:eastAsiaTheme="minorHAnsi" w:hAnsi="Times New Roman"/>
          <w:b/>
          <w:sz w:val="24"/>
          <w:szCs w:val="24"/>
          <w:lang w:eastAsia="en-US"/>
        </w:rPr>
        <w:t>5</w:t>
      </w:r>
      <w:r w:rsidRPr="00CF053A">
        <w:rPr>
          <w:rFonts w:ascii="Times New Roman" w:eastAsiaTheme="minorHAnsi" w:hAnsi="Times New Roman"/>
          <w:b/>
          <w:sz w:val="24"/>
          <w:szCs w:val="24"/>
          <w:lang w:eastAsia="en-US"/>
        </w:rPr>
        <w:t xml:space="preserve">% </w:t>
      </w:r>
      <w:r w:rsidR="00DE1FF9">
        <w:rPr>
          <w:rFonts w:ascii="Times New Roman" w:eastAsiaTheme="minorHAnsi" w:hAnsi="Times New Roman"/>
          <w:b/>
          <w:sz w:val="24"/>
          <w:szCs w:val="24"/>
          <w:lang w:eastAsia="en-US"/>
        </w:rPr>
        <w:t xml:space="preserve">Initial post due </w:t>
      </w:r>
      <w:r w:rsidR="00A97D40">
        <w:rPr>
          <w:rFonts w:ascii="Times New Roman" w:eastAsiaTheme="minorHAnsi" w:hAnsi="Times New Roman"/>
          <w:b/>
          <w:sz w:val="24"/>
          <w:szCs w:val="24"/>
          <w:lang w:eastAsia="en-US"/>
        </w:rPr>
        <w:t>April 25</w:t>
      </w:r>
      <w:r w:rsidR="00DE1FF9">
        <w:rPr>
          <w:rFonts w:ascii="Times New Roman" w:eastAsiaTheme="minorHAnsi" w:hAnsi="Times New Roman"/>
          <w:b/>
          <w:sz w:val="24"/>
          <w:szCs w:val="24"/>
          <w:lang w:eastAsia="en-US"/>
        </w:rPr>
        <w:t xml:space="preserve">, </w:t>
      </w:r>
      <w:r w:rsidR="00D117F8">
        <w:rPr>
          <w:rFonts w:ascii="Times New Roman" w:eastAsiaTheme="minorHAnsi" w:hAnsi="Times New Roman"/>
          <w:b/>
          <w:sz w:val="24"/>
          <w:szCs w:val="24"/>
          <w:lang w:eastAsia="en-US"/>
        </w:rPr>
        <w:t xml:space="preserve">Response to classmates due </w:t>
      </w:r>
      <w:r w:rsidR="00A97D40">
        <w:rPr>
          <w:rFonts w:ascii="Times New Roman" w:eastAsiaTheme="minorHAnsi" w:hAnsi="Times New Roman"/>
          <w:b/>
          <w:sz w:val="24"/>
          <w:szCs w:val="24"/>
          <w:lang w:eastAsia="en-US"/>
        </w:rPr>
        <w:t>April 29</w:t>
      </w:r>
    </w:p>
    <w:p w14:paraId="554A892D" w14:textId="77777777" w:rsidR="007F4B02" w:rsidRDefault="007F4B02" w:rsidP="007F4B02">
      <w:pPr>
        <w:rPr>
          <w:rFonts w:ascii="Times New Roman" w:eastAsiaTheme="minorHAnsi" w:hAnsi="Times New Roman"/>
          <w:b/>
          <w:sz w:val="24"/>
          <w:szCs w:val="24"/>
          <w:lang w:eastAsia="en-US"/>
        </w:rPr>
      </w:pPr>
    </w:p>
    <w:p w14:paraId="277D656E" w14:textId="77777777" w:rsidR="006B5947" w:rsidRPr="00A82230" w:rsidRDefault="006B5947" w:rsidP="006B5947">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Group Assignment </w:t>
      </w:r>
      <w:r w:rsidRPr="002C2683">
        <w:rPr>
          <w:rFonts w:ascii="Times New Roman" w:eastAsiaTheme="minorHAnsi" w:hAnsi="Times New Roman"/>
          <w:b/>
          <w:sz w:val="24"/>
          <w:szCs w:val="24"/>
          <w:lang w:eastAsia="en-US"/>
        </w:rPr>
        <w:t>10</w:t>
      </w:r>
      <w:r>
        <w:rPr>
          <w:rFonts w:ascii="Times New Roman" w:eastAsiaTheme="minorHAnsi" w:hAnsi="Times New Roman"/>
          <w:b/>
          <w:sz w:val="24"/>
          <w:szCs w:val="24"/>
          <w:lang w:eastAsia="en-US"/>
        </w:rPr>
        <w:t>%   Due March 4</w:t>
      </w:r>
    </w:p>
    <w:p w14:paraId="10A8FDE3" w14:textId="77777777" w:rsidR="006B5947" w:rsidRDefault="006B5947" w:rsidP="008A257B">
      <w:pPr>
        <w:rPr>
          <w:rFonts w:ascii="Times New Roman" w:eastAsiaTheme="minorHAnsi" w:hAnsi="Times New Roman"/>
          <w:sz w:val="24"/>
          <w:szCs w:val="24"/>
          <w:lang w:eastAsia="en-US"/>
        </w:rPr>
      </w:pPr>
    </w:p>
    <w:p w14:paraId="3E20A789" w14:textId="77777777" w:rsidR="008A257B" w:rsidRPr="00D3163E" w:rsidRDefault="008A257B" w:rsidP="008A257B">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Self-</w:t>
      </w:r>
      <w:proofErr w:type="gramStart"/>
      <w:r>
        <w:rPr>
          <w:rFonts w:ascii="Times New Roman" w:eastAsiaTheme="minorHAnsi" w:hAnsi="Times New Roman"/>
          <w:sz w:val="24"/>
          <w:szCs w:val="24"/>
          <w:lang w:eastAsia="en-US"/>
        </w:rPr>
        <w:t xml:space="preserve">assessment  </w:t>
      </w:r>
      <w:r w:rsidRPr="00DE1FF9">
        <w:rPr>
          <w:rFonts w:ascii="Times New Roman" w:eastAsiaTheme="minorHAnsi" w:hAnsi="Times New Roman"/>
          <w:b/>
          <w:sz w:val="24"/>
          <w:szCs w:val="24"/>
          <w:lang w:eastAsia="en-US"/>
        </w:rPr>
        <w:t>5</w:t>
      </w:r>
      <w:proofErr w:type="gramEnd"/>
      <w:r w:rsidRPr="00DE1FF9">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 xml:space="preserve">  Due March 18</w:t>
      </w:r>
    </w:p>
    <w:p w14:paraId="05C803D9" w14:textId="77777777" w:rsidR="008A257B" w:rsidRDefault="008A257B" w:rsidP="007F4B02">
      <w:pPr>
        <w:rPr>
          <w:rFonts w:ascii="Times New Roman" w:eastAsiaTheme="minorHAnsi" w:hAnsi="Times New Roman"/>
          <w:b/>
          <w:sz w:val="24"/>
          <w:szCs w:val="24"/>
          <w:lang w:eastAsia="en-US"/>
        </w:rPr>
      </w:pPr>
    </w:p>
    <w:p w14:paraId="65483D79" w14:textId="77777777" w:rsidR="007F4B02" w:rsidRDefault="007F4B02" w:rsidP="007F4B02">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Development of resume </w:t>
      </w:r>
      <w:r w:rsidR="00654135" w:rsidRPr="0062797B">
        <w:rPr>
          <w:rFonts w:ascii="Times New Roman" w:eastAsiaTheme="minorHAnsi" w:hAnsi="Times New Roman"/>
          <w:b/>
          <w:sz w:val="24"/>
          <w:szCs w:val="24"/>
          <w:lang w:eastAsia="en-US"/>
        </w:rPr>
        <w:t>15</w:t>
      </w:r>
      <w:r>
        <w:rPr>
          <w:rFonts w:ascii="Times New Roman" w:eastAsiaTheme="minorHAnsi" w:hAnsi="Times New Roman"/>
          <w:b/>
          <w:sz w:val="24"/>
          <w:szCs w:val="24"/>
          <w:lang w:eastAsia="en-US"/>
        </w:rPr>
        <w:t>%</w:t>
      </w:r>
      <w:r w:rsidRPr="00822C0D">
        <w:rPr>
          <w:rFonts w:ascii="Times New Roman" w:eastAsiaTheme="minorHAnsi" w:hAnsi="Times New Roman"/>
          <w:b/>
          <w:sz w:val="24"/>
          <w:szCs w:val="24"/>
          <w:lang w:eastAsia="en-US"/>
        </w:rPr>
        <w:t xml:space="preserve"> </w:t>
      </w:r>
      <w:r w:rsidR="008A257B">
        <w:rPr>
          <w:rFonts w:ascii="Times New Roman" w:eastAsiaTheme="minorHAnsi" w:hAnsi="Times New Roman"/>
          <w:b/>
          <w:sz w:val="24"/>
          <w:szCs w:val="24"/>
          <w:lang w:eastAsia="en-US"/>
        </w:rPr>
        <w:t xml:space="preserve">  </w:t>
      </w:r>
      <w:r w:rsidR="00D117F8">
        <w:rPr>
          <w:rFonts w:ascii="Times New Roman" w:eastAsiaTheme="minorHAnsi" w:hAnsi="Times New Roman"/>
          <w:b/>
          <w:sz w:val="24"/>
          <w:szCs w:val="24"/>
          <w:lang w:eastAsia="en-US"/>
        </w:rPr>
        <w:t xml:space="preserve">Due </w:t>
      </w:r>
      <w:r w:rsidR="00A97D40">
        <w:rPr>
          <w:rFonts w:ascii="Times New Roman" w:eastAsiaTheme="minorHAnsi" w:hAnsi="Times New Roman"/>
          <w:b/>
          <w:sz w:val="24"/>
          <w:szCs w:val="24"/>
          <w:lang w:eastAsia="en-US"/>
        </w:rPr>
        <w:t>April 8</w:t>
      </w:r>
    </w:p>
    <w:p w14:paraId="1F6B3A27" w14:textId="77777777" w:rsidR="00D3163E" w:rsidRDefault="00D3163E" w:rsidP="007F4B02">
      <w:pPr>
        <w:rPr>
          <w:rFonts w:ascii="Times New Roman" w:eastAsiaTheme="minorHAnsi" w:hAnsi="Times New Roman"/>
          <w:b/>
          <w:sz w:val="24"/>
          <w:szCs w:val="24"/>
          <w:lang w:eastAsia="en-US"/>
        </w:rPr>
      </w:pPr>
    </w:p>
    <w:p w14:paraId="6FA2B2EC" w14:textId="77777777" w:rsidR="00D3163E" w:rsidRPr="00DE1FF9" w:rsidRDefault="00D3163E" w:rsidP="007F4B02">
      <w:pPr>
        <w:rPr>
          <w:rFonts w:ascii="Times New Roman" w:eastAsiaTheme="minorHAnsi" w:hAnsi="Times New Roman"/>
          <w:b/>
          <w:sz w:val="24"/>
          <w:szCs w:val="24"/>
          <w:lang w:eastAsia="en-US"/>
        </w:rPr>
      </w:pPr>
      <w:r w:rsidRPr="00D3163E">
        <w:rPr>
          <w:rFonts w:ascii="Times New Roman" w:eastAsiaTheme="minorHAnsi" w:hAnsi="Times New Roman"/>
          <w:sz w:val="24"/>
          <w:szCs w:val="24"/>
          <w:lang w:eastAsia="en-US"/>
        </w:rPr>
        <w:t xml:space="preserve">Paper: </w:t>
      </w:r>
      <w:proofErr w:type="gramStart"/>
      <w:r w:rsidRPr="00D3163E">
        <w:rPr>
          <w:rFonts w:ascii="Times New Roman" w:eastAsiaTheme="minorHAnsi" w:hAnsi="Times New Roman"/>
          <w:sz w:val="24"/>
          <w:szCs w:val="24"/>
          <w:lang w:eastAsia="en-US"/>
        </w:rPr>
        <w:t>Ethics</w:t>
      </w:r>
      <w:r w:rsidR="00DE1FF9">
        <w:rPr>
          <w:rFonts w:ascii="Times New Roman" w:eastAsiaTheme="minorHAnsi" w:hAnsi="Times New Roman"/>
          <w:sz w:val="24"/>
          <w:szCs w:val="24"/>
          <w:lang w:eastAsia="en-US"/>
        </w:rPr>
        <w:t xml:space="preserve">  </w:t>
      </w:r>
      <w:r w:rsidR="00285E8F">
        <w:rPr>
          <w:rFonts w:ascii="Times New Roman" w:eastAsiaTheme="minorHAnsi" w:hAnsi="Times New Roman"/>
          <w:b/>
          <w:sz w:val="24"/>
          <w:szCs w:val="24"/>
          <w:lang w:eastAsia="en-US"/>
        </w:rPr>
        <w:t>15</w:t>
      </w:r>
      <w:proofErr w:type="gramEnd"/>
      <w:r w:rsidR="00DE1FF9">
        <w:rPr>
          <w:rFonts w:ascii="Times New Roman" w:eastAsiaTheme="minorHAnsi" w:hAnsi="Times New Roman"/>
          <w:b/>
          <w:sz w:val="24"/>
          <w:szCs w:val="24"/>
          <w:lang w:eastAsia="en-US"/>
        </w:rPr>
        <w:t>%</w:t>
      </w:r>
      <w:r w:rsidR="00D117F8">
        <w:rPr>
          <w:rFonts w:ascii="Times New Roman" w:eastAsiaTheme="minorHAnsi" w:hAnsi="Times New Roman"/>
          <w:b/>
          <w:sz w:val="24"/>
          <w:szCs w:val="24"/>
          <w:lang w:eastAsia="en-US"/>
        </w:rPr>
        <w:t xml:space="preserve">  Due </w:t>
      </w:r>
      <w:r w:rsidR="00A97D40">
        <w:rPr>
          <w:rFonts w:ascii="Times New Roman" w:eastAsiaTheme="minorHAnsi" w:hAnsi="Times New Roman"/>
          <w:b/>
          <w:sz w:val="24"/>
          <w:szCs w:val="24"/>
          <w:lang w:eastAsia="en-US"/>
        </w:rPr>
        <w:t>April 22</w:t>
      </w:r>
    </w:p>
    <w:p w14:paraId="4FB6EFE2" w14:textId="77777777" w:rsidR="00D3163E" w:rsidRPr="00DE1FF9" w:rsidRDefault="00D3163E" w:rsidP="007F4B02">
      <w:pPr>
        <w:rPr>
          <w:rFonts w:ascii="Times New Roman" w:eastAsiaTheme="minorHAnsi" w:hAnsi="Times New Roman"/>
          <w:b/>
          <w:sz w:val="24"/>
          <w:szCs w:val="24"/>
          <w:lang w:eastAsia="en-US"/>
        </w:rPr>
      </w:pPr>
    </w:p>
    <w:p w14:paraId="381D9D86"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Quizzes: </w:t>
      </w:r>
    </w:p>
    <w:p w14:paraId="6330F126"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1</w:t>
      </w:r>
      <w:r w:rsidR="00DE1FF9">
        <w:rPr>
          <w:rFonts w:ascii="Times New Roman" w:eastAsiaTheme="minorHAnsi" w:hAnsi="Times New Roman"/>
          <w:sz w:val="24"/>
          <w:szCs w:val="24"/>
          <w:lang w:eastAsia="en-US"/>
        </w:rPr>
        <w:t xml:space="preserve"> </w:t>
      </w:r>
      <w:r w:rsidR="00285E8F" w:rsidRPr="00285E8F">
        <w:rPr>
          <w:rFonts w:ascii="Times New Roman" w:eastAsiaTheme="minorHAnsi" w:hAnsi="Times New Roman"/>
          <w:b/>
          <w:sz w:val="24"/>
          <w:szCs w:val="24"/>
          <w:lang w:eastAsia="en-US"/>
        </w:rPr>
        <w:t>10</w:t>
      </w:r>
      <w:r w:rsidR="00DE1FF9" w:rsidRPr="00DE1FF9">
        <w:rPr>
          <w:rFonts w:ascii="Times New Roman" w:eastAsiaTheme="minorHAnsi" w:hAnsi="Times New Roman"/>
          <w:b/>
          <w:sz w:val="24"/>
          <w:szCs w:val="24"/>
          <w:lang w:eastAsia="en-US"/>
        </w:rPr>
        <w:t>%</w:t>
      </w:r>
      <w:r w:rsidR="00D117F8">
        <w:rPr>
          <w:rFonts w:ascii="Times New Roman" w:eastAsiaTheme="minorHAnsi" w:hAnsi="Times New Roman"/>
          <w:b/>
          <w:sz w:val="24"/>
          <w:szCs w:val="24"/>
          <w:lang w:eastAsia="en-US"/>
        </w:rPr>
        <w:t xml:space="preserve">   Due </w:t>
      </w:r>
      <w:r w:rsidR="00A97D40">
        <w:rPr>
          <w:rFonts w:ascii="Times New Roman" w:eastAsiaTheme="minorHAnsi" w:hAnsi="Times New Roman"/>
          <w:b/>
          <w:sz w:val="24"/>
          <w:szCs w:val="24"/>
          <w:lang w:eastAsia="en-US"/>
        </w:rPr>
        <w:t>February 10</w:t>
      </w:r>
    </w:p>
    <w:p w14:paraId="67A025FB"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2</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sidR="00D117F8">
        <w:rPr>
          <w:rFonts w:ascii="Times New Roman" w:eastAsiaTheme="minorHAnsi" w:hAnsi="Times New Roman"/>
          <w:b/>
          <w:sz w:val="24"/>
          <w:szCs w:val="24"/>
          <w:lang w:eastAsia="en-US"/>
        </w:rPr>
        <w:t xml:space="preserve"> </w:t>
      </w:r>
      <w:r w:rsidR="008A257B">
        <w:rPr>
          <w:rFonts w:ascii="Times New Roman" w:eastAsiaTheme="minorHAnsi" w:hAnsi="Times New Roman"/>
          <w:b/>
          <w:sz w:val="24"/>
          <w:szCs w:val="24"/>
          <w:lang w:eastAsia="en-US"/>
        </w:rPr>
        <w:t xml:space="preserve">  </w:t>
      </w:r>
      <w:r w:rsidR="00A97D40">
        <w:rPr>
          <w:rFonts w:ascii="Times New Roman" w:eastAsiaTheme="minorHAnsi" w:hAnsi="Times New Roman"/>
          <w:b/>
          <w:sz w:val="24"/>
          <w:szCs w:val="24"/>
          <w:lang w:eastAsia="en-US"/>
        </w:rPr>
        <w:t>March 10</w:t>
      </w:r>
    </w:p>
    <w:p w14:paraId="05DDEC99" w14:textId="77777777" w:rsidR="00D3163E" w:rsidRDefault="00D3163E" w:rsidP="007F4B02">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ab/>
        <w:t>Module 4</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sidR="00D117F8">
        <w:rPr>
          <w:rFonts w:ascii="Times New Roman" w:eastAsiaTheme="minorHAnsi" w:hAnsi="Times New Roman"/>
          <w:b/>
          <w:sz w:val="24"/>
          <w:szCs w:val="24"/>
          <w:lang w:eastAsia="en-US"/>
        </w:rPr>
        <w:t xml:space="preserve"> </w:t>
      </w:r>
      <w:r w:rsidR="008A257B">
        <w:rPr>
          <w:rFonts w:ascii="Times New Roman" w:eastAsiaTheme="minorHAnsi" w:hAnsi="Times New Roman"/>
          <w:b/>
          <w:sz w:val="24"/>
          <w:szCs w:val="24"/>
          <w:lang w:eastAsia="en-US"/>
        </w:rPr>
        <w:t xml:space="preserve">  </w:t>
      </w:r>
      <w:r w:rsidR="00D117F8">
        <w:rPr>
          <w:rFonts w:ascii="Times New Roman" w:eastAsiaTheme="minorHAnsi" w:hAnsi="Times New Roman"/>
          <w:b/>
          <w:sz w:val="24"/>
          <w:szCs w:val="24"/>
          <w:lang w:eastAsia="en-US"/>
        </w:rPr>
        <w:t xml:space="preserve">Due </w:t>
      </w:r>
      <w:r w:rsidR="00A97D40">
        <w:rPr>
          <w:rFonts w:ascii="Times New Roman" w:eastAsiaTheme="minorHAnsi" w:hAnsi="Times New Roman"/>
          <w:b/>
          <w:sz w:val="24"/>
          <w:szCs w:val="24"/>
          <w:lang w:eastAsia="en-US"/>
        </w:rPr>
        <w:t>May 3</w:t>
      </w:r>
    </w:p>
    <w:p w14:paraId="2DCA57F7" w14:textId="77777777" w:rsidR="003F7535" w:rsidRDefault="003F7535" w:rsidP="007F4B02">
      <w:pPr>
        <w:rPr>
          <w:rFonts w:ascii="Times New Roman" w:eastAsiaTheme="minorHAnsi" w:hAnsi="Times New Roman"/>
          <w:sz w:val="24"/>
          <w:szCs w:val="24"/>
          <w:lang w:eastAsia="en-US"/>
        </w:rPr>
      </w:pPr>
    </w:p>
    <w:p w14:paraId="469D62EA" w14:textId="77777777" w:rsidR="007F4B02" w:rsidRPr="009C26E9" w:rsidRDefault="007F4B02" w:rsidP="007F4B02">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p>
    <w:p w14:paraId="1EE89017" w14:textId="77777777" w:rsidR="007F4B02" w:rsidRDefault="007F4B02" w:rsidP="007F4B02">
      <w:pPr>
        <w:rPr>
          <w:rFonts w:ascii="Times New Roman" w:hAnsi="Times New Roman"/>
          <w:b/>
          <w:sz w:val="24"/>
          <w:szCs w:val="24"/>
        </w:rPr>
      </w:pPr>
      <w:r>
        <w:rPr>
          <w:rFonts w:ascii="Times New Roman" w:hAnsi="Times New Roman"/>
          <w:b/>
          <w:sz w:val="24"/>
          <w:szCs w:val="24"/>
        </w:rPr>
        <w:t>Total:</w:t>
      </w:r>
      <w:r>
        <w:rPr>
          <w:rFonts w:ascii="Times New Roman" w:hAnsi="Times New Roman"/>
          <w:b/>
          <w:sz w:val="24"/>
          <w:szCs w:val="24"/>
        </w:rPr>
        <w:tab/>
      </w:r>
      <w:r w:rsidR="00AF0DD6">
        <w:rPr>
          <w:rFonts w:ascii="Times New Roman" w:hAnsi="Times New Roman"/>
          <w:b/>
          <w:sz w:val="24"/>
          <w:szCs w:val="24"/>
        </w:rPr>
        <w:t>1</w:t>
      </w:r>
      <w:r>
        <w:rPr>
          <w:rFonts w:ascii="Times New Roman" w:hAnsi="Times New Roman"/>
          <w:b/>
          <w:sz w:val="24"/>
          <w:szCs w:val="24"/>
        </w:rPr>
        <w:t xml:space="preserve">00% </w:t>
      </w:r>
    </w:p>
    <w:p w14:paraId="5AEC771B" w14:textId="77777777" w:rsidR="007F4B02" w:rsidRDefault="007F4B02" w:rsidP="00A84253">
      <w:pPr>
        <w:rPr>
          <w:rFonts w:ascii="Times New Roman" w:hAnsi="Times New Roman"/>
          <w:sz w:val="24"/>
          <w:szCs w:val="24"/>
        </w:rPr>
      </w:pPr>
    </w:p>
    <w:p w14:paraId="3CA21BDA" w14:textId="77777777" w:rsidR="003B608A" w:rsidRPr="00522D75" w:rsidRDefault="00A84253" w:rsidP="003B608A">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3B608A" w:rsidRPr="000A1F70">
        <w:rPr>
          <w:rFonts w:ascii="Times New Roman" w:hAnsi="Times New Roman"/>
          <w:sz w:val="24"/>
          <w:szCs w:val="24"/>
        </w:rPr>
        <w:t xml:space="preserve">At </w:t>
      </w:r>
      <w:proofErr w:type="gramStart"/>
      <w:r w:rsidR="003B608A" w:rsidRPr="000A1F70">
        <w:rPr>
          <w:rFonts w:ascii="Times New Roman" w:hAnsi="Times New Roman"/>
          <w:sz w:val="24"/>
          <w:szCs w:val="24"/>
        </w:rPr>
        <w:t>The</w:t>
      </w:r>
      <w:proofErr w:type="gramEnd"/>
      <w:r w:rsidR="003B608A" w:rsidRPr="000A1F70">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3B608A">
        <w:rPr>
          <w:rFonts w:ascii="Times New Roman" w:hAnsi="Times New Roman"/>
          <w:sz w:val="24"/>
          <w:szCs w:val="24"/>
        </w:rPr>
        <w:t xml:space="preserve"> I</w:t>
      </w:r>
      <w:r w:rsidR="003B608A">
        <w:rPr>
          <w:rFonts w:ascii="Times New Roman" w:hAnsi="Times New Roman"/>
          <w:color w:val="0000FF"/>
          <w:sz w:val="24"/>
          <w:szCs w:val="24"/>
        </w:rPr>
        <w:t xml:space="preserve"> </w:t>
      </w:r>
      <w:r w:rsidR="003B608A" w:rsidRPr="000F3C1B">
        <w:rPr>
          <w:rFonts w:ascii="Times New Roman" w:hAnsi="Times New Roman"/>
          <w:sz w:val="24"/>
          <w:szCs w:val="24"/>
        </w:rPr>
        <w:t>will not take attendance, however, it is expected for the student to check their email</w:t>
      </w:r>
      <w:r w:rsidR="003B608A">
        <w:rPr>
          <w:rFonts w:ascii="Times New Roman" w:hAnsi="Times New Roman"/>
          <w:sz w:val="24"/>
          <w:szCs w:val="24"/>
        </w:rPr>
        <w:t>s</w:t>
      </w:r>
      <w:r w:rsidR="003B608A" w:rsidRPr="000F3C1B">
        <w:rPr>
          <w:rFonts w:ascii="Times New Roman" w:hAnsi="Times New Roman"/>
          <w:sz w:val="24"/>
          <w:szCs w:val="24"/>
        </w:rPr>
        <w:t xml:space="preserve"> and announcement</w:t>
      </w:r>
      <w:r w:rsidR="003B608A">
        <w:rPr>
          <w:rFonts w:ascii="Times New Roman" w:hAnsi="Times New Roman"/>
          <w:sz w:val="24"/>
          <w:szCs w:val="24"/>
        </w:rPr>
        <w:t>s</w:t>
      </w:r>
      <w:r w:rsidR="003B608A" w:rsidRPr="000F3C1B">
        <w:rPr>
          <w:rFonts w:ascii="Times New Roman" w:hAnsi="Times New Roman"/>
          <w:sz w:val="24"/>
          <w:szCs w:val="24"/>
        </w:rPr>
        <w:t xml:space="preserve"> </w:t>
      </w:r>
      <w:r w:rsidR="003B608A">
        <w:rPr>
          <w:rFonts w:ascii="Times New Roman" w:hAnsi="Times New Roman"/>
          <w:sz w:val="24"/>
          <w:szCs w:val="24"/>
        </w:rPr>
        <w:t>at least three times a week for any course changes or updates</w:t>
      </w:r>
      <w:r w:rsidR="003B608A" w:rsidRPr="00522D75">
        <w:rPr>
          <w:rFonts w:ascii="Times New Roman" w:hAnsi="Times New Roman"/>
          <w:sz w:val="24"/>
          <w:szCs w:val="24"/>
        </w:rPr>
        <w:t xml:space="preserve">.  </w:t>
      </w:r>
      <w:r w:rsidR="003B608A">
        <w:rPr>
          <w:rFonts w:ascii="Times New Roman" w:hAnsi="Times New Roman"/>
          <w:sz w:val="24"/>
          <w:szCs w:val="24"/>
        </w:rPr>
        <w:t xml:space="preserve">You will be responsible for meeting assignment </w:t>
      </w:r>
      <w:r w:rsidR="006804A5">
        <w:rPr>
          <w:rFonts w:ascii="Times New Roman" w:hAnsi="Times New Roman"/>
          <w:sz w:val="24"/>
          <w:szCs w:val="24"/>
        </w:rPr>
        <w:t>and activity deadlines.</w:t>
      </w:r>
      <w:r w:rsidR="00654135">
        <w:rPr>
          <w:rFonts w:ascii="Times New Roman" w:hAnsi="Times New Roman"/>
          <w:sz w:val="24"/>
          <w:szCs w:val="24"/>
        </w:rPr>
        <w:t xml:space="preserve"> Not meeting an assignment and activity deadline will result in a zero grade. </w:t>
      </w:r>
    </w:p>
    <w:p w14:paraId="32135A41" w14:textId="77777777" w:rsidR="00A84253" w:rsidRPr="00D053A6" w:rsidRDefault="00A84253" w:rsidP="00A84253">
      <w:pPr>
        <w:rPr>
          <w:rFonts w:ascii="Times New Roman" w:hAnsi="Times New Roman"/>
          <w:sz w:val="24"/>
          <w:szCs w:val="24"/>
        </w:rPr>
      </w:pPr>
    </w:p>
    <w:p w14:paraId="2B7A4435" w14:textId="77777777" w:rsidR="003B608A" w:rsidRDefault="00A84253" w:rsidP="003B608A">
      <w:pPr>
        <w:rPr>
          <w:rStyle w:val="Hyperlink"/>
          <w:rFonts w:ascii="Times New Roman" w:hAnsi="Times New Roman"/>
          <w:sz w:val="24"/>
          <w:szCs w:val="24"/>
        </w:rPr>
      </w:pPr>
      <w:r w:rsidRPr="00A84253">
        <w:rPr>
          <w:rFonts w:ascii="Times New Roman" w:hAnsi="Times New Roman"/>
          <w:b/>
          <w:sz w:val="24"/>
          <w:szCs w:val="24"/>
        </w:rPr>
        <w:t xml:space="preserve">Other Requirements: </w:t>
      </w:r>
      <w:r w:rsidR="003B608A">
        <w:rPr>
          <w:rFonts w:ascii="Times New Roman" w:hAnsi="Times New Roman"/>
          <w:sz w:val="24"/>
          <w:szCs w:val="24"/>
        </w:rPr>
        <w:t>T</w:t>
      </w:r>
      <w:r w:rsidR="003B608A" w:rsidRPr="00C307C2">
        <w:rPr>
          <w:rFonts w:ascii="Times New Roman" w:hAnsi="Times New Roman"/>
          <w:sz w:val="24"/>
          <w:szCs w:val="24"/>
        </w:rPr>
        <w:t>his course</w:t>
      </w:r>
      <w:r w:rsidR="003B608A">
        <w:rPr>
          <w:rFonts w:ascii="Times New Roman" w:hAnsi="Times New Roman"/>
          <w:sz w:val="24"/>
          <w:szCs w:val="24"/>
        </w:rPr>
        <w:t xml:space="preserve"> is offered in entirety as an online format through Blackboard. It is a requirement and responsibility of</w:t>
      </w:r>
      <w:r w:rsidR="003B608A" w:rsidRPr="00C307C2">
        <w:rPr>
          <w:rFonts w:ascii="Times New Roman" w:hAnsi="Times New Roman"/>
          <w:sz w:val="24"/>
          <w:szCs w:val="24"/>
        </w:rPr>
        <w:t xml:space="preserve"> each student </w:t>
      </w:r>
      <w:r w:rsidR="003B608A">
        <w:rPr>
          <w:rFonts w:ascii="Times New Roman" w:hAnsi="Times New Roman"/>
          <w:sz w:val="24"/>
          <w:szCs w:val="24"/>
        </w:rPr>
        <w:t>to</w:t>
      </w:r>
      <w:r w:rsidR="003B608A" w:rsidRPr="00C307C2">
        <w:rPr>
          <w:rFonts w:ascii="Times New Roman" w:hAnsi="Times New Roman"/>
          <w:sz w:val="24"/>
          <w:szCs w:val="24"/>
        </w:rPr>
        <w:t xml:space="preserve"> have access to a computer and a </w:t>
      </w:r>
      <w:proofErr w:type="gramStart"/>
      <w:r w:rsidR="003B608A" w:rsidRPr="00C307C2">
        <w:rPr>
          <w:rFonts w:ascii="Times New Roman" w:hAnsi="Times New Roman"/>
          <w:sz w:val="24"/>
          <w:szCs w:val="24"/>
        </w:rPr>
        <w:t>high speed</w:t>
      </w:r>
      <w:proofErr w:type="gramEnd"/>
      <w:r w:rsidR="003B608A" w:rsidRPr="00C307C2">
        <w:rPr>
          <w:rFonts w:ascii="Times New Roman" w:hAnsi="Times New Roman"/>
          <w:sz w:val="24"/>
          <w:szCs w:val="24"/>
        </w:rPr>
        <w:t xml:space="preserve"> Internet connection on a daily basis. Review UT </w:t>
      </w:r>
      <w:r w:rsidR="003B608A">
        <w:rPr>
          <w:rFonts w:ascii="Times New Roman" w:hAnsi="Times New Roman"/>
          <w:sz w:val="24"/>
          <w:szCs w:val="24"/>
        </w:rPr>
        <w:t>A</w:t>
      </w:r>
      <w:r w:rsidR="003B608A" w:rsidRPr="00C307C2">
        <w:rPr>
          <w:rFonts w:ascii="Times New Roman" w:hAnsi="Times New Roman"/>
          <w:sz w:val="24"/>
          <w:szCs w:val="24"/>
        </w:rPr>
        <w:t xml:space="preserve">rlington’s hardware recommendations: </w:t>
      </w:r>
      <w:hyperlink r:id="rId9" w:history="1">
        <w:r w:rsidR="003B608A" w:rsidRPr="00C307C2">
          <w:rPr>
            <w:rStyle w:val="Hyperlink"/>
            <w:rFonts w:ascii="Times New Roman" w:hAnsi="Times New Roman"/>
            <w:sz w:val="24"/>
            <w:szCs w:val="24"/>
          </w:rPr>
          <w:t>http://www.uta.edu/oit/cs/hardware/student-laptop-recommend.php</w:t>
        </w:r>
      </w:hyperlink>
      <w:r w:rsidR="003B608A" w:rsidRPr="00C307C2">
        <w:rPr>
          <w:rFonts w:ascii="Times New Roman" w:hAnsi="Times New Roman"/>
          <w:sz w:val="24"/>
          <w:szCs w:val="24"/>
        </w:rPr>
        <w:t xml:space="preserve"> and Blackboard’s browser requirements: </w:t>
      </w:r>
      <w:hyperlink r:id="rId10" w:history="1">
        <w:r w:rsidR="003B608A" w:rsidRPr="00C307C2">
          <w:rPr>
            <w:rStyle w:val="Hyperlink"/>
            <w:rFonts w:ascii="Times New Roman" w:hAnsi="Times New Roman"/>
            <w:sz w:val="24"/>
            <w:szCs w:val="24"/>
          </w:rPr>
          <w:t>http://www.uta.edu/blackboard/browsertest/browsertest.php</w:t>
        </w:r>
      </w:hyperlink>
    </w:p>
    <w:p w14:paraId="0C9781DE" w14:textId="77777777" w:rsidR="00605EFF" w:rsidRDefault="00605EFF" w:rsidP="003B608A">
      <w:pPr>
        <w:rPr>
          <w:rStyle w:val="Hyperlink"/>
          <w:rFonts w:ascii="Times New Roman" w:hAnsi="Times New Roman"/>
          <w:sz w:val="24"/>
          <w:szCs w:val="24"/>
        </w:rPr>
      </w:pPr>
    </w:p>
    <w:p w14:paraId="2B5DE89B" w14:textId="77777777" w:rsidR="003B608A" w:rsidRDefault="003B608A" w:rsidP="003B608A">
      <w:pPr>
        <w:ind w:firstLine="360"/>
        <w:rPr>
          <w:rFonts w:ascii="Times New Roman" w:hAnsi="Times New Roman"/>
          <w:sz w:val="24"/>
          <w:szCs w:val="24"/>
        </w:rPr>
      </w:pPr>
      <w:r>
        <w:rPr>
          <w:rFonts w:ascii="Times New Roman" w:hAnsi="Times New Roman"/>
          <w:sz w:val="24"/>
          <w:szCs w:val="24"/>
        </w:rPr>
        <w:t xml:space="preserve">You will use your </w:t>
      </w:r>
      <w:proofErr w:type="spellStart"/>
      <w:r>
        <w:rPr>
          <w:rFonts w:ascii="Times New Roman" w:hAnsi="Times New Roman"/>
          <w:sz w:val="24"/>
          <w:szCs w:val="24"/>
        </w:rPr>
        <w:t>Netid</w:t>
      </w:r>
      <w:proofErr w:type="spellEnd"/>
      <w:r>
        <w:rPr>
          <w:rFonts w:ascii="Times New Roman" w:hAnsi="Times New Roman"/>
          <w:sz w:val="24"/>
          <w:szCs w:val="24"/>
        </w:rPr>
        <w:t xml:space="preserve"> and password to login to Blackboard at </w:t>
      </w:r>
      <w:hyperlink r:id="rId11"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2"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3"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14:paraId="4CB15CAC" w14:textId="77777777" w:rsidR="00605EFF" w:rsidRDefault="00605EFF" w:rsidP="003B608A">
      <w:pPr>
        <w:ind w:firstLine="360"/>
        <w:rPr>
          <w:rFonts w:ascii="Times New Roman" w:hAnsi="Times New Roman"/>
          <w:sz w:val="24"/>
          <w:szCs w:val="24"/>
        </w:rPr>
      </w:pPr>
    </w:p>
    <w:p w14:paraId="4B3D0E92" w14:textId="77777777" w:rsidR="003B608A" w:rsidRDefault="003B608A" w:rsidP="003B608A">
      <w:pPr>
        <w:rPr>
          <w:rStyle w:val="Hyperlink"/>
          <w:rFonts w:ascii="Times New Roman" w:hAnsi="Times New Roman"/>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sidRPr="00C307C2">
          <w:rPr>
            <w:rStyle w:val="Hyperlink"/>
            <w:rFonts w:ascii="Times New Roman" w:hAnsi="Times New Roman"/>
            <w:sz w:val="24"/>
            <w:szCs w:val="24"/>
          </w:rPr>
          <w:t>http://www.uta.edu/bookstore</w:t>
        </w:r>
      </w:hyperlink>
    </w:p>
    <w:p w14:paraId="0064D9F3" w14:textId="77777777" w:rsidR="003B608A" w:rsidRDefault="003B608A" w:rsidP="003B608A">
      <w:pPr>
        <w:rPr>
          <w:rFonts w:ascii="Times New Roman" w:hAnsi="Times New Roman"/>
          <w:sz w:val="24"/>
          <w:szCs w:val="24"/>
        </w:rPr>
      </w:pPr>
    </w:p>
    <w:p w14:paraId="3809E9C3" w14:textId="77777777" w:rsidR="00605EFF" w:rsidRDefault="00605EFF" w:rsidP="00605EFF">
      <w:pPr>
        <w:pStyle w:val="p1"/>
        <w:rPr>
          <w:rStyle w:val="Hyperlink"/>
          <w:sz w:val="24"/>
          <w:szCs w:val="24"/>
        </w:rPr>
      </w:pPr>
      <w:r w:rsidRPr="008C034E">
        <w:rPr>
          <w:sz w:val="24"/>
          <w:szCs w:val="24"/>
        </w:rPr>
        <w:t xml:space="preserve">As this </w:t>
      </w:r>
      <w:proofErr w:type="gramStart"/>
      <w:r w:rsidRPr="008C034E">
        <w:rPr>
          <w:sz w:val="24"/>
          <w:szCs w:val="24"/>
        </w:rPr>
        <w:t>course</w:t>
      </w:r>
      <w:proofErr w:type="gramEnd"/>
      <w:r w:rsidRPr="008C034E">
        <w:rPr>
          <w:sz w:val="24"/>
          <w:szCs w:val="24"/>
        </w:rPr>
        <w:t xml:space="preserve"> </w:t>
      </w:r>
      <w:r>
        <w:rPr>
          <w:sz w:val="24"/>
          <w:szCs w:val="24"/>
        </w:rPr>
        <w:t>does testing</w:t>
      </w:r>
      <w:r w:rsidRPr="008C034E">
        <w:rPr>
          <w:sz w:val="24"/>
          <w:szCs w:val="24"/>
        </w:rPr>
        <w:t xml:space="preserve"> in an online format, each student must have a computer with a high speed internet connection. The computer should meet UTA’s hardware recommendations: http://www.uta.edu/oit/cs/hardware/student-laptop-recommend.php and Blackboard’s browser requirements: </w:t>
      </w:r>
      <w:hyperlink r:id="rId15" w:history="1">
        <w:r w:rsidRPr="00EA25DA">
          <w:rPr>
            <w:rStyle w:val="Hyperlink"/>
            <w:sz w:val="24"/>
            <w:szCs w:val="24"/>
          </w:rPr>
          <w:t>http://www.uta.edu/blackboard/browsertest/browsertest.php</w:t>
        </w:r>
      </w:hyperlink>
    </w:p>
    <w:p w14:paraId="6F59B74E" w14:textId="77777777" w:rsidR="00605EFF" w:rsidRDefault="00605EFF" w:rsidP="00605EFF">
      <w:pPr>
        <w:pStyle w:val="p1"/>
        <w:rPr>
          <w:rStyle w:val="Hyperlink"/>
          <w:sz w:val="24"/>
          <w:szCs w:val="24"/>
        </w:rPr>
      </w:pPr>
    </w:p>
    <w:p w14:paraId="5FDA0EEA" w14:textId="77777777" w:rsidR="00605EFF" w:rsidRPr="000D44E5" w:rsidRDefault="00605EFF" w:rsidP="00605EFF">
      <w:pPr>
        <w:pStyle w:val="Default"/>
        <w:widowControl w:val="0"/>
        <w:numPr>
          <w:ilvl w:val="0"/>
          <w:numId w:val="25"/>
        </w:numPr>
      </w:pPr>
      <w:proofErr w:type="spellStart"/>
      <w:r w:rsidRPr="000D44E5">
        <w:t>Respondus</w:t>
      </w:r>
      <w:proofErr w:type="spellEnd"/>
      <w:r w:rsidRPr="000D44E5">
        <w:t xml:space="preserve"> Lockdown Browser with video monitoring will be used to administer each quiz. Please make sure to download </w:t>
      </w:r>
      <w:proofErr w:type="spellStart"/>
      <w:r w:rsidRPr="000D44E5">
        <w:t>Respondus</w:t>
      </w:r>
      <w:proofErr w:type="spellEnd"/>
      <w:r w:rsidRPr="000D44E5">
        <w:t xml:space="preserve"> prior to taking your first quiz. </w:t>
      </w:r>
      <w:r>
        <w:t xml:space="preserve">Locations are within the course and on your </w:t>
      </w:r>
      <w:proofErr w:type="gramStart"/>
      <w:r>
        <w:t>Blackboard</w:t>
      </w:r>
      <w:proofErr w:type="gramEnd"/>
      <w:r>
        <w:t xml:space="preserve"> Main page.</w:t>
      </w:r>
    </w:p>
    <w:p w14:paraId="4B7B1048" w14:textId="77777777" w:rsidR="00605EFF" w:rsidRPr="000D44E5" w:rsidRDefault="00605EFF" w:rsidP="00605EFF">
      <w:pPr>
        <w:pStyle w:val="Default"/>
        <w:widowControl w:val="0"/>
        <w:numPr>
          <w:ilvl w:val="0"/>
          <w:numId w:val="25"/>
        </w:numPr>
      </w:pPr>
      <w:r w:rsidRPr="000D44E5">
        <w:t xml:space="preserve">Update </w:t>
      </w:r>
      <w:proofErr w:type="spellStart"/>
      <w:r w:rsidRPr="000D44E5">
        <w:t>Respondus</w:t>
      </w:r>
      <w:proofErr w:type="spellEnd"/>
      <w:r w:rsidRPr="000D44E5">
        <w:t xml:space="preserve"> prior to completing each quiz and test. </w:t>
      </w:r>
    </w:p>
    <w:p w14:paraId="4B2C7BDD" w14:textId="77777777" w:rsidR="00605EFF" w:rsidRDefault="00605EFF" w:rsidP="00605EFF">
      <w:pPr>
        <w:pStyle w:val="Default"/>
        <w:widowControl w:val="0"/>
        <w:numPr>
          <w:ilvl w:val="0"/>
          <w:numId w:val="25"/>
        </w:numPr>
      </w:pPr>
      <w:r w:rsidRPr="000D44E5">
        <w:t xml:space="preserve">Update Java prior to completing each quiz and test. </w:t>
      </w:r>
    </w:p>
    <w:p w14:paraId="0498A1BC" w14:textId="77777777" w:rsidR="00605EFF" w:rsidRPr="000D44E5" w:rsidRDefault="00605EFF" w:rsidP="00605EFF">
      <w:pPr>
        <w:pStyle w:val="Default"/>
        <w:widowControl w:val="0"/>
        <w:numPr>
          <w:ilvl w:val="0"/>
          <w:numId w:val="25"/>
        </w:numPr>
        <w:shd w:val="clear" w:color="auto" w:fill="B2A1C7" w:themeFill="accent4" w:themeFillTint="99"/>
      </w:pPr>
      <w:r>
        <w:t xml:space="preserve">It is strongly recommended that you be hardwired using an Ethernet cable to your modem—wireless laptops or tablets are </w:t>
      </w:r>
      <w:r w:rsidRPr="00756745">
        <w:rPr>
          <w:b/>
        </w:rPr>
        <w:t>not reliable</w:t>
      </w:r>
      <w:r>
        <w:t xml:space="preserve"> and if you use these, you risk a grade of zero for problems you experience during the exam. </w:t>
      </w:r>
    </w:p>
    <w:p w14:paraId="6E81519B" w14:textId="77777777" w:rsidR="00605EFF" w:rsidRPr="000D44E5" w:rsidRDefault="00605EFF" w:rsidP="00605EFF">
      <w:pPr>
        <w:pStyle w:val="Default"/>
        <w:widowControl w:val="0"/>
        <w:numPr>
          <w:ilvl w:val="0"/>
          <w:numId w:val="25"/>
        </w:numPr>
      </w:pPr>
      <w:r>
        <w:t xml:space="preserve">You will need a </w:t>
      </w:r>
      <w:r w:rsidRPr="000D44E5">
        <w:t>high definit</w:t>
      </w:r>
      <w:r>
        <w:t xml:space="preserve">ion (1080p) </w:t>
      </w:r>
      <w:r w:rsidRPr="00B141AE">
        <w:rPr>
          <w:u w:val="single"/>
        </w:rPr>
        <w:t>free standing</w:t>
      </w:r>
      <w:r>
        <w:t xml:space="preserve"> webcam</w:t>
      </w:r>
      <w:r w:rsidRPr="000D44E5">
        <w:t>. This will ensure that your IDs and videos are clearly seen. You will</w:t>
      </w:r>
      <w:r>
        <w:t xml:space="preserve"> use this webcam throughout the </w:t>
      </w:r>
      <w:r w:rsidRPr="000D44E5">
        <w:t xml:space="preserve">FNP curriculum. </w:t>
      </w:r>
    </w:p>
    <w:p w14:paraId="72249CDE" w14:textId="77777777" w:rsidR="00605EFF" w:rsidRPr="000D44E5" w:rsidRDefault="00605EFF" w:rsidP="00605EFF">
      <w:pPr>
        <w:pStyle w:val="Default"/>
        <w:widowControl w:val="0"/>
        <w:numPr>
          <w:ilvl w:val="0"/>
          <w:numId w:val="25"/>
        </w:numPr>
      </w:pPr>
      <w:r w:rsidRPr="000D44E5">
        <w:t xml:space="preserve">If you are kicked out of a quiz or test, close your browser completely, reopen it, and log back into </w:t>
      </w:r>
      <w:proofErr w:type="spellStart"/>
      <w:r w:rsidRPr="000D44E5">
        <w:t>Respondus</w:t>
      </w:r>
      <w:proofErr w:type="spellEnd"/>
      <w:r w:rsidRPr="000D44E5">
        <w:t xml:space="preserve"> lockdown browser to continue taking the quiz or test. </w:t>
      </w:r>
    </w:p>
    <w:p w14:paraId="01A2F0B4" w14:textId="77777777" w:rsidR="00605EFF" w:rsidRPr="000D44E5" w:rsidRDefault="00605EFF" w:rsidP="00605EFF">
      <w:pPr>
        <w:pStyle w:val="Default"/>
        <w:widowControl w:val="0"/>
        <w:numPr>
          <w:ilvl w:val="0"/>
          <w:numId w:val="25"/>
        </w:numPr>
      </w:pPr>
      <w:r w:rsidRPr="000D44E5">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62F8ED33" w14:textId="77777777" w:rsidR="00605EFF" w:rsidRPr="000D44E5" w:rsidRDefault="00605EFF" w:rsidP="00605EFF">
      <w:pPr>
        <w:pStyle w:val="Default"/>
        <w:widowControl w:val="0"/>
        <w:numPr>
          <w:ilvl w:val="0"/>
          <w:numId w:val="25"/>
        </w:numPr>
      </w:pPr>
      <w:r w:rsidRPr="000D44E5">
        <w:lastRenderedPageBreak/>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w:t>
      </w:r>
      <w:proofErr w:type="gramStart"/>
      <w:r w:rsidRPr="000D44E5">
        <w:t>your</w:t>
      </w:r>
      <w:proofErr w:type="gramEnd"/>
      <w:r w:rsidRPr="000D44E5">
        <w:t xml:space="preserve"> identify has been verified. </w:t>
      </w:r>
      <w:r w:rsidRPr="003609B1">
        <w:rPr>
          <w:shd w:val="clear" w:color="auto" w:fill="B2A1C7" w:themeFill="accent4" w:themeFillTint="99"/>
        </w:rPr>
        <w:t>Failure to verify your identity so it can be viewed by the proctor will result in a zero for the quiz or test.</w:t>
      </w:r>
      <w:r w:rsidRPr="000D44E5">
        <w:t xml:space="preserve"> </w:t>
      </w:r>
    </w:p>
    <w:p w14:paraId="02B0A622" w14:textId="77777777" w:rsidR="00605EFF" w:rsidRPr="000D44E5" w:rsidRDefault="00605EFF" w:rsidP="00605EFF">
      <w:pPr>
        <w:pStyle w:val="Default"/>
        <w:widowControl w:val="0"/>
        <w:numPr>
          <w:ilvl w:val="0"/>
          <w:numId w:val="25"/>
        </w:numPr>
      </w:pPr>
      <w:r w:rsidRPr="000D44E5">
        <w:t xml:space="preserve">Please ensure that there are no lights shining in front of the webcam. This will obscure the images taken by the webcam. </w:t>
      </w:r>
    </w:p>
    <w:p w14:paraId="4DE214CE" w14:textId="77777777" w:rsidR="00605EFF" w:rsidRDefault="00605EFF" w:rsidP="00605EFF">
      <w:pPr>
        <w:pStyle w:val="Default"/>
        <w:widowControl w:val="0"/>
        <w:numPr>
          <w:ilvl w:val="0"/>
          <w:numId w:val="25"/>
        </w:numPr>
      </w:pPr>
      <w:r w:rsidRPr="000D44E5">
        <w:t xml:space="preserve">Your desk must be completely clear of all materials. Papers, pencils, pens, books, electronics, cell phones, tablets etc. are not allowed on or around your desk while taking a quiz or test. </w:t>
      </w:r>
      <w:r>
        <w:t xml:space="preserve"> The clear desktop </w:t>
      </w:r>
      <w:r w:rsidRPr="00063208">
        <w:rPr>
          <w:highlight w:val="yellow"/>
        </w:rPr>
        <w:t>MUST</w:t>
      </w:r>
      <w:r>
        <w:t xml:space="preserve"> be visible on the environment scan and REMAIN visible throughout the exam.</w:t>
      </w:r>
    </w:p>
    <w:p w14:paraId="7545145A" w14:textId="77777777" w:rsidR="00605EFF" w:rsidRPr="007C255F" w:rsidRDefault="00605EFF" w:rsidP="00605EFF">
      <w:pPr>
        <w:pStyle w:val="Default"/>
        <w:widowControl w:val="0"/>
        <w:numPr>
          <w:ilvl w:val="0"/>
          <w:numId w:val="25"/>
        </w:numPr>
        <w:rPr>
          <w:highlight w:val="yellow"/>
        </w:rPr>
      </w:pPr>
      <w:r w:rsidRPr="007C255F">
        <w:rPr>
          <w:highlight w:val="yellow"/>
        </w:rPr>
        <w:t>YOU MUST BE CLEARLY VISIBLE IN FULL PROFILE FROM HEAD TO CHEST TO CLEAR DESKTOP.</w:t>
      </w:r>
    </w:p>
    <w:p w14:paraId="762AB8A7" w14:textId="77777777" w:rsidR="00605EFF" w:rsidRPr="000D44E5" w:rsidRDefault="00605EFF" w:rsidP="00605EFF">
      <w:pPr>
        <w:pStyle w:val="Default"/>
        <w:widowControl w:val="0"/>
        <w:numPr>
          <w:ilvl w:val="0"/>
          <w:numId w:val="25"/>
        </w:numPr>
      </w:pPr>
      <w:r w:rsidRPr="000D44E5">
        <w:t xml:space="preserve">Drinks are not allowed while taking a quiz or test. </w:t>
      </w:r>
    </w:p>
    <w:p w14:paraId="5FFAD787" w14:textId="77777777" w:rsidR="00605EFF" w:rsidRPr="000D44E5" w:rsidRDefault="00605EFF" w:rsidP="00605EFF">
      <w:pPr>
        <w:pStyle w:val="Default"/>
        <w:widowControl w:val="0"/>
        <w:numPr>
          <w:ilvl w:val="0"/>
          <w:numId w:val="25"/>
        </w:numPr>
      </w:pPr>
      <w:r w:rsidRPr="000D44E5">
        <w:t xml:space="preserve">No one else may be in the room while you are taking a quiz or test. </w:t>
      </w:r>
    </w:p>
    <w:p w14:paraId="352B2F6F" w14:textId="77777777" w:rsidR="00605EFF" w:rsidRPr="000D44E5" w:rsidRDefault="00605EFF" w:rsidP="00605EFF">
      <w:pPr>
        <w:pStyle w:val="Default"/>
        <w:widowControl w:val="0"/>
        <w:numPr>
          <w:ilvl w:val="0"/>
          <w:numId w:val="25"/>
        </w:numPr>
        <w:ind w:left="720" w:hanging="720"/>
      </w:pPr>
      <w:r w:rsidRPr="000D44E5">
        <w:t xml:space="preserve">Once you have started a quiz or test you are not allowed to leave your desk. You must complete and submit the quiz or test prior to leaving your desk. </w:t>
      </w:r>
    </w:p>
    <w:p w14:paraId="54C7838C" w14:textId="77777777" w:rsidR="00605EFF" w:rsidRDefault="00605EFF" w:rsidP="00605EFF">
      <w:pPr>
        <w:pStyle w:val="Default"/>
        <w:widowControl w:val="0"/>
        <w:numPr>
          <w:ilvl w:val="0"/>
          <w:numId w:val="25"/>
        </w:numPr>
      </w:pPr>
      <w:r w:rsidRPr="000D44E5">
        <w:t>Plug in laptops and computers prior to starting the quiz or test.</w:t>
      </w:r>
    </w:p>
    <w:p w14:paraId="050E83FB" w14:textId="77777777" w:rsidR="00605EFF" w:rsidRPr="000D44E5" w:rsidRDefault="00605EFF" w:rsidP="00605EFF">
      <w:pPr>
        <w:pStyle w:val="Default"/>
        <w:widowControl w:val="0"/>
        <w:numPr>
          <w:ilvl w:val="0"/>
          <w:numId w:val="25"/>
        </w:numPr>
      </w:pPr>
      <w:r w:rsidRPr="000D44E5">
        <w:t xml:space="preserve">Talking is prohibited. </w:t>
      </w:r>
    </w:p>
    <w:p w14:paraId="18E9D9CD" w14:textId="77777777" w:rsidR="00605EFF" w:rsidRPr="000D44E5" w:rsidRDefault="00605EFF" w:rsidP="00605EFF">
      <w:pPr>
        <w:pStyle w:val="Default"/>
        <w:widowControl w:val="0"/>
        <w:numPr>
          <w:ilvl w:val="0"/>
          <w:numId w:val="25"/>
        </w:numPr>
      </w:pPr>
      <w:r w:rsidRPr="000D44E5">
        <w:t xml:space="preserve">The use of any electronics is strictly prohibited. </w:t>
      </w:r>
      <w:r>
        <w:t xml:space="preserve">  YOU MAY NOT USE ANY KIND OF HEADSET DURING THE EXAM. </w:t>
      </w:r>
    </w:p>
    <w:p w14:paraId="5E5547FD" w14:textId="77777777" w:rsidR="00605EFF" w:rsidRPr="000D44E5" w:rsidRDefault="00605EFF" w:rsidP="00605EFF">
      <w:pPr>
        <w:pStyle w:val="Default"/>
      </w:pPr>
    </w:p>
    <w:p w14:paraId="08B7AFCC" w14:textId="77777777" w:rsidR="00605EFF" w:rsidRPr="000D44E5" w:rsidRDefault="00605EFF" w:rsidP="00605EFF">
      <w:pPr>
        <w:pStyle w:val="CM1"/>
        <w:rPr>
          <w:rFonts w:ascii="Arial" w:hAnsi="Arial" w:cs="Arial"/>
          <w:color w:val="000000"/>
        </w:rPr>
      </w:pPr>
      <w:r w:rsidRPr="000D44E5">
        <w:rPr>
          <w:rFonts w:ascii="Arial" w:hAnsi="Arial" w:cs="Arial"/>
          <w:bCs/>
          <w:color w:val="000000"/>
        </w:rPr>
        <w:t xml:space="preserve">Any violation in the above rules may result in </w:t>
      </w:r>
      <w:proofErr w:type="gramStart"/>
      <w:r w:rsidRPr="000D44E5">
        <w:rPr>
          <w:rFonts w:ascii="Arial" w:hAnsi="Arial" w:cs="Arial"/>
          <w:bCs/>
          <w:color w:val="000000"/>
        </w:rPr>
        <w:t>any and all</w:t>
      </w:r>
      <w:proofErr w:type="gramEnd"/>
      <w:r w:rsidRPr="000D44E5">
        <w:rPr>
          <w:rFonts w:ascii="Arial" w:hAnsi="Arial" w:cs="Arial"/>
          <w:bCs/>
          <w:color w:val="000000"/>
        </w:rPr>
        <w:t xml:space="preserve"> of the following: </w:t>
      </w:r>
    </w:p>
    <w:p w14:paraId="09DFD465" w14:textId="77777777" w:rsidR="00605EFF" w:rsidRPr="000D44E5" w:rsidRDefault="00605EFF" w:rsidP="00605EFF">
      <w:pPr>
        <w:pStyle w:val="Default"/>
        <w:widowControl w:val="0"/>
        <w:numPr>
          <w:ilvl w:val="0"/>
          <w:numId w:val="26"/>
        </w:numPr>
        <w:ind w:left="720" w:hanging="720"/>
      </w:pPr>
      <w:r w:rsidRPr="000D44E5">
        <w:rPr>
          <w:bCs/>
        </w:rPr>
        <w:t xml:space="preserve">A point deduction up to and including a grade of zero on the respective quiz or test. </w:t>
      </w:r>
    </w:p>
    <w:p w14:paraId="6AE3CB67" w14:textId="77777777" w:rsidR="00605EFF" w:rsidRPr="00951140" w:rsidRDefault="00605EFF" w:rsidP="00605EFF">
      <w:pPr>
        <w:pStyle w:val="ListParagraph"/>
        <w:numPr>
          <w:ilvl w:val="0"/>
          <w:numId w:val="26"/>
        </w:numPr>
        <w:ind w:hanging="720"/>
        <w:rPr>
          <w:rFonts w:ascii="Times New Roman" w:hAnsi="Times New Roman"/>
          <w:i/>
          <w:color w:val="0000FF"/>
          <w:sz w:val="24"/>
          <w:szCs w:val="24"/>
        </w:rPr>
      </w:pPr>
      <w:r w:rsidRPr="00C62F5E">
        <w:rPr>
          <w:rFonts w:ascii="Arial" w:hAnsi="Arial" w:cs="Arial"/>
          <w:bCs/>
        </w:rPr>
        <w:t>The student may be reported to The</w:t>
      </w:r>
      <w:r>
        <w:rPr>
          <w:rFonts w:ascii="Arial" w:hAnsi="Arial" w:cs="Arial"/>
          <w:bCs/>
        </w:rPr>
        <w:t xml:space="preserve"> Office of Student Conduct. If t</w:t>
      </w:r>
      <w:r w:rsidRPr="00C62F5E">
        <w:rPr>
          <w:rFonts w:ascii="Arial" w:hAnsi="Arial" w:cs="Arial"/>
          <w:bCs/>
        </w:rPr>
        <w:t xml:space="preserve">he Office of Student Conduct determines the reported student has participated in academic dishonesty the consequences may include any or </w:t>
      </w:r>
      <w:proofErr w:type="gramStart"/>
      <w:r w:rsidRPr="00C62F5E">
        <w:rPr>
          <w:rFonts w:ascii="Arial" w:hAnsi="Arial" w:cs="Arial"/>
          <w:bCs/>
        </w:rPr>
        <w:t>all of</w:t>
      </w:r>
      <w:proofErr w:type="gramEnd"/>
      <w:r w:rsidRPr="00C62F5E">
        <w:rPr>
          <w:rFonts w:ascii="Arial" w:hAnsi="Arial" w:cs="Arial"/>
          <w:bCs/>
        </w:rPr>
        <w:t xml:space="preserve"> the following: a quiz or test score of zero, course failure, probation, suspension or expulsion from the university.</w:t>
      </w:r>
    </w:p>
    <w:p w14:paraId="3FFF2EC5" w14:textId="77777777" w:rsidR="00605EFF" w:rsidRPr="00951140" w:rsidRDefault="00605EFF" w:rsidP="00605EFF">
      <w:pPr>
        <w:pStyle w:val="ListParagraph"/>
        <w:numPr>
          <w:ilvl w:val="0"/>
          <w:numId w:val="26"/>
        </w:numPr>
        <w:ind w:hanging="720"/>
        <w:rPr>
          <w:rFonts w:ascii="Times New Roman" w:hAnsi="Times New Roman"/>
          <w:b/>
          <w:i/>
          <w:color w:val="0000FF"/>
          <w:sz w:val="24"/>
          <w:szCs w:val="24"/>
        </w:rPr>
      </w:pPr>
      <w:r w:rsidRPr="00951140">
        <w:rPr>
          <w:rFonts w:ascii="Arial" w:hAnsi="Arial" w:cs="Arial"/>
          <w:b/>
          <w:bCs/>
        </w:rPr>
        <w:t>You must have a webcam to take the test</w:t>
      </w:r>
    </w:p>
    <w:p w14:paraId="3BB21B40" w14:textId="77777777" w:rsidR="00605EFF" w:rsidRDefault="00605EFF" w:rsidP="00605EFF">
      <w:pPr>
        <w:rPr>
          <w:rFonts w:ascii="Times New Roman" w:hAnsi="Times New Roman"/>
          <w:i/>
          <w:color w:val="0000FF"/>
          <w:sz w:val="24"/>
          <w:szCs w:val="24"/>
        </w:rPr>
      </w:pPr>
    </w:p>
    <w:p w14:paraId="3ACC3E5E" w14:textId="77777777" w:rsidR="00605EFF" w:rsidRDefault="00605EFF" w:rsidP="00605EFF">
      <w:pPr>
        <w:pStyle w:val="p1"/>
        <w:rPr>
          <w:sz w:val="24"/>
          <w:szCs w:val="24"/>
        </w:rPr>
      </w:pPr>
    </w:p>
    <w:p w14:paraId="48816700"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27595673" w14:textId="77777777" w:rsidR="00DF09E6" w:rsidRPr="00DF09E6" w:rsidRDefault="00DF09E6" w:rsidP="00DF09E6">
      <w:pPr>
        <w:rPr>
          <w:rFonts w:ascii="Times New Roman" w:hAnsi="Times New Roman"/>
          <w:sz w:val="24"/>
          <w:szCs w:val="24"/>
        </w:rPr>
      </w:pPr>
    </w:p>
    <w:p w14:paraId="29563F63"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6CCA88FC"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30F62B73"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6EEDB703"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3092DEEF" w14:textId="77777777"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14:paraId="0D7F3F95" w14:textId="77777777"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65B6F8EA" w14:textId="77777777" w:rsidR="00DF09E6" w:rsidRDefault="00DF09E6" w:rsidP="00FF5AE5">
      <w:pPr>
        <w:rPr>
          <w:rFonts w:ascii="Times New Roman" w:hAnsi="Times New Roman"/>
          <w:b/>
          <w:sz w:val="24"/>
          <w:szCs w:val="24"/>
        </w:rPr>
      </w:pPr>
    </w:p>
    <w:p w14:paraId="37781548" w14:textId="77777777" w:rsidR="006804A5" w:rsidRDefault="00C942EB" w:rsidP="006804A5">
      <w:pPr>
        <w:rPr>
          <w:rFonts w:ascii="Times New Roman" w:hAnsi="Times New Roman"/>
          <w:b/>
          <w:sz w:val="24"/>
          <w:szCs w:val="24"/>
        </w:rPr>
      </w:pPr>
      <w:r>
        <w:rPr>
          <w:rFonts w:ascii="Times New Roman" w:hAnsi="Times New Roman"/>
          <w:b/>
          <w:sz w:val="24"/>
          <w:szCs w:val="24"/>
        </w:rPr>
        <w:t>Due dates and times will not be</w:t>
      </w:r>
      <w:r w:rsidR="006804A5" w:rsidRPr="003C3D8A">
        <w:rPr>
          <w:rFonts w:ascii="Times New Roman" w:hAnsi="Times New Roman"/>
          <w:b/>
          <w:sz w:val="24"/>
          <w:szCs w:val="24"/>
        </w:rPr>
        <w:t xml:space="preserve"> altered; you are expected to adhere to the course schedule.  </w:t>
      </w:r>
      <w:r w:rsidR="006804A5" w:rsidRPr="00317291">
        <w:rPr>
          <w:rFonts w:ascii="Times New Roman" w:hAnsi="Times New Roman"/>
          <w:b/>
          <w:sz w:val="24"/>
          <w:szCs w:val="24"/>
        </w:rPr>
        <w:t xml:space="preserve">Special Note:  Papers that are uploaded will be graded as is.  Failure to upload the correct paper version OR uploading the wrong paper will result in point deductions as described above.  The faculty is NOT responsible for notifying the student the wrong paper was </w:t>
      </w:r>
      <w:r w:rsidR="006804A5" w:rsidRPr="00317291">
        <w:rPr>
          <w:rFonts w:ascii="Times New Roman" w:hAnsi="Times New Roman"/>
          <w:b/>
          <w:sz w:val="24"/>
          <w:szCs w:val="24"/>
        </w:rPr>
        <w:lastRenderedPageBreak/>
        <w:t>submitted.  Verify every upload carefully</w:t>
      </w:r>
      <w:r w:rsidR="006804A5">
        <w:rPr>
          <w:rFonts w:ascii="Times New Roman" w:hAnsi="Times New Roman"/>
          <w:b/>
          <w:sz w:val="24"/>
          <w:szCs w:val="24"/>
        </w:rPr>
        <w:t>.</w:t>
      </w:r>
      <w:r w:rsidR="006804A5" w:rsidRPr="00317291">
        <w:rPr>
          <w:rFonts w:ascii="Times New Roman" w:hAnsi="Times New Roman"/>
          <w:b/>
          <w:sz w:val="24"/>
          <w:szCs w:val="24"/>
        </w:rPr>
        <w:t xml:space="preserve">  If faculty </w:t>
      </w:r>
      <w:r w:rsidR="006804A5">
        <w:rPr>
          <w:rFonts w:ascii="Times New Roman" w:hAnsi="Times New Roman"/>
          <w:b/>
          <w:sz w:val="24"/>
          <w:szCs w:val="24"/>
        </w:rPr>
        <w:t xml:space="preserve">is </w:t>
      </w:r>
      <w:r w:rsidR="006804A5" w:rsidRPr="00317291">
        <w:rPr>
          <w:rFonts w:ascii="Times New Roman" w:hAnsi="Times New Roman"/>
          <w:b/>
          <w:sz w:val="24"/>
          <w:szCs w:val="24"/>
        </w:rPr>
        <w:t xml:space="preserve">unable to open a paper, it may receive late points as described. </w:t>
      </w:r>
    </w:p>
    <w:p w14:paraId="14D530B1" w14:textId="77777777" w:rsidR="006804A5" w:rsidRPr="003F7535" w:rsidRDefault="006804A5" w:rsidP="006804A5">
      <w:pPr>
        <w:rPr>
          <w:rFonts w:ascii="Times New Roman" w:hAnsi="Times New Roman"/>
          <w:b/>
          <w:sz w:val="24"/>
          <w:szCs w:val="24"/>
          <w:u w:val="single"/>
        </w:rPr>
      </w:pPr>
      <w:r w:rsidRPr="003F7535">
        <w:rPr>
          <w:rFonts w:ascii="Times New Roman" w:hAnsi="Times New Roman"/>
          <w:b/>
          <w:color w:val="FF0000"/>
          <w:sz w:val="24"/>
          <w:szCs w:val="24"/>
          <w:u w:val="single"/>
        </w:rPr>
        <w:t xml:space="preserve">ALL papers must be submitted as MS-Word documents—no exceptions (do not send as Apple documents, pdf, or </w:t>
      </w:r>
      <w:proofErr w:type="spellStart"/>
      <w:r w:rsidRPr="003F7535">
        <w:rPr>
          <w:rFonts w:ascii="Times New Roman" w:hAnsi="Times New Roman"/>
          <w:b/>
          <w:color w:val="FF0000"/>
          <w:sz w:val="24"/>
          <w:szCs w:val="24"/>
          <w:u w:val="single"/>
        </w:rPr>
        <w:t>rtx</w:t>
      </w:r>
      <w:proofErr w:type="spellEnd"/>
      <w:r w:rsidRPr="003F7535">
        <w:rPr>
          <w:rFonts w:ascii="Times New Roman" w:hAnsi="Times New Roman"/>
          <w:b/>
          <w:color w:val="FF0000"/>
          <w:sz w:val="24"/>
          <w:szCs w:val="24"/>
          <w:u w:val="single"/>
        </w:rPr>
        <w:t xml:space="preserve">).  Papers sent in non-word documents will not be graded and resubmitted papers will be treated as late.  All discussion question responses are to be posted on Blackboard; attachments are not accepted. </w:t>
      </w:r>
      <w:r w:rsidRPr="003F7535">
        <w:rPr>
          <w:rFonts w:ascii="Times New Roman" w:hAnsi="Times New Roman"/>
          <w:b/>
          <w:sz w:val="24"/>
          <w:szCs w:val="24"/>
          <w:u w:val="single"/>
        </w:rPr>
        <w:t xml:space="preserve"> </w:t>
      </w:r>
    </w:p>
    <w:p w14:paraId="51B9BF5B" w14:textId="77777777" w:rsidR="004C7BC5" w:rsidRDefault="004C7BC5" w:rsidP="006804A5">
      <w:pPr>
        <w:rPr>
          <w:rFonts w:ascii="Times New Roman" w:hAnsi="Times New Roman"/>
          <w:b/>
          <w:sz w:val="24"/>
          <w:szCs w:val="24"/>
        </w:rPr>
      </w:pPr>
      <w:r>
        <w:rPr>
          <w:rFonts w:ascii="Times New Roman" w:hAnsi="Times New Roman"/>
          <w:b/>
          <w:sz w:val="24"/>
          <w:szCs w:val="24"/>
        </w:rPr>
        <w:t xml:space="preserve">Adverse events, such as a serious personal illness resulting in hospitalization or a death in the immediate family (parent, sibling, spouse, child) that will </w:t>
      </w:r>
      <w:proofErr w:type="gramStart"/>
      <w:r>
        <w:rPr>
          <w:rFonts w:ascii="Times New Roman" w:hAnsi="Times New Roman"/>
          <w:b/>
          <w:sz w:val="24"/>
          <w:szCs w:val="24"/>
        </w:rPr>
        <w:t>effect</w:t>
      </w:r>
      <w:proofErr w:type="gramEnd"/>
      <w:r>
        <w:rPr>
          <w:rFonts w:ascii="Times New Roman" w:hAnsi="Times New Roman"/>
          <w:b/>
          <w:sz w:val="24"/>
          <w:szCs w:val="24"/>
        </w:rPr>
        <w:t xml:space="preserve"> an assignment being completed on time; the student must ask for a special request prior to the assignment due date, not after.  Travel or work schedule is not an acceptable excuse for a delayed assignment. </w:t>
      </w:r>
    </w:p>
    <w:p w14:paraId="5DEEE3B8" w14:textId="77777777" w:rsidR="006804A5" w:rsidRPr="00DF09E6" w:rsidRDefault="006804A5" w:rsidP="00FF5AE5">
      <w:pPr>
        <w:rPr>
          <w:rFonts w:ascii="Times New Roman" w:hAnsi="Times New Roman"/>
          <w:b/>
          <w:sz w:val="24"/>
          <w:szCs w:val="24"/>
        </w:rPr>
      </w:pPr>
    </w:p>
    <w:p w14:paraId="30A2E5A2" w14:textId="77777777"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r w:rsidR="0079686B">
        <w:rPr>
          <w:rFonts w:ascii="Arial" w:hAnsi="Arial" w:cs="Arial"/>
          <w:color w:val="FF0000"/>
          <w:sz w:val="21"/>
          <w:szCs w:val="21"/>
        </w:rPr>
        <w:t>F</w:t>
      </w:r>
      <w:r w:rsidR="0079686B" w:rsidRPr="009D756D">
        <w:rPr>
          <w:rFonts w:ascii="Arial" w:hAnsi="Arial" w:cs="Arial"/>
          <w:color w:val="FF0000"/>
          <w:sz w:val="21"/>
          <w:szCs w:val="21"/>
        </w:rPr>
        <w:t>or graduate courses, see</w:t>
      </w:r>
      <w:r w:rsidR="0079686B">
        <w:rPr>
          <w:rFonts w:ascii="Arial" w:hAnsi="Arial" w:cs="Arial"/>
          <w:color w:val="FF0000"/>
          <w:sz w:val="21"/>
          <w:szCs w:val="21"/>
        </w:rPr>
        <w:t xml:space="preserve"> </w:t>
      </w:r>
      <w:hyperlink r:id="rId16" w:anchor="graduatetext" w:history="1">
        <w:r w:rsidR="0079686B" w:rsidRPr="005D5975">
          <w:rPr>
            <w:rStyle w:val="Hyperlink"/>
            <w:rFonts w:ascii="Arial" w:hAnsi="Arial" w:cs="Arial"/>
            <w:sz w:val="21"/>
            <w:szCs w:val="21"/>
          </w:rPr>
          <w:t>http://catalog.uta.edu/academicregulations/grades/#graduatetext</w:t>
        </w:r>
      </w:hyperlink>
      <w:r w:rsidR="0079686B">
        <w:rPr>
          <w:rFonts w:ascii="Arial" w:hAnsi="Arial" w:cs="Arial"/>
          <w:color w:val="FF0000"/>
          <w:sz w:val="21"/>
          <w:szCs w:val="21"/>
        </w:rPr>
        <w:t xml:space="preserve">. For student complaints, see </w:t>
      </w:r>
      <w:hyperlink r:id="rId17" w:history="1">
        <w:r w:rsidR="0079686B" w:rsidRPr="00766AE4">
          <w:rPr>
            <w:rStyle w:val="Hyperlink"/>
            <w:rFonts w:ascii="Arial" w:hAnsi="Arial" w:cs="Arial"/>
            <w:sz w:val="21"/>
            <w:szCs w:val="21"/>
          </w:rPr>
          <w:t>http://www.uta.edu/deanofstudents/student-complaints/index.php</w:t>
        </w:r>
      </w:hyperlink>
      <w:r w:rsidR="0079686B">
        <w:rPr>
          <w:rFonts w:ascii="Arial" w:hAnsi="Arial" w:cs="Arial"/>
          <w:color w:val="FF0000"/>
          <w:sz w:val="21"/>
          <w:szCs w:val="21"/>
        </w:rPr>
        <w:t>.</w:t>
      </w:r>
    </w:p>
    <w:p w14:paraId="74503EE1" w14:textId="77777777" w:rsidR="00DE0C3B" w:rsidRPr="00DF09E6" w:rsidRDefault="00DE0C3B" w:rsidP="00FF5AE5">
      <w:pPr>
        <w:rPr>
          <w:rFonts w:ascii="Times New Roman" w:hAnsi="Times New Roman"/>
          <w:b/>
          <w:sz w:val="24"/>
          <w:szCs w:val="24"/>
        </w:rPr>
      </w:pPr>
    </w:p>
    <w:p w14:paraId="4589456F"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r w:rsidR="008A257B">
        <w:rPr>
          <w:rFonts w:ascii="Times New Roman" w:hAnsi="Times New Roman"/>
          <w:sz w:val="24"/>
          <w:szCs w:val="24"/>
        </w:rPr>
        <w:t xml:space="preserve">  An assignment or make-up quiz will need an excused absence approved prior to the due date unless extenuating circumstances. </w:t>
      </w:r>
    </w:p>
    <w:p w14:paraId="3E398B5E" w14:textId="77777777" w:rsidR="00D053A6" w:rsidRDefault="00D053A6" w:rsidP="00FF5AE5">
      <w:pPr>
        <w:rPr>
          <w:rFonts w:ascii="Times New Roman" w:hAnsi="Times New Roman"/>
          <w:sz w:val="24"/>
          <w:szCs w:val="24"/>
        </w:rPr>
      </w:pPr>
    </w:p>
    <w:p w14:paraId="40A45909"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8A257B">
        <w:rPr>
          <w:rFonts w:ascii="Times New Roman" w:hAnsi="Times New Roman"/>
          <w:sz w:val="24"/>
          <w:szCs w:val="24"/>
        </w:rPr>
        <w:t>We will not provide quiz reviews.  The content is covered in the module</w:t>
      </w:r>
      <w:r w:rsidR="00B660F8">
        <w:rPr>
          <w:rFonts w:ascii="Times New Roman" w:hAnsi="Times New Roman"/>
          <w:sz w:val="24"/>
          <w:szCs w:val="24"/>
        </w:rPr>
        <w:t>.</w:t>
      </w:r>
    </w:p>
    <w:p w14:paraId="7BF87779" w14:textId="77777777" w:rsidR="00D11A79" w:rsidRPr="00DF09E6" w:rsidRDefault="00D11A79" w:rsidP="00FF5AE5">
      <w:pPr>
        <w:rPr>
          <w:rFonts w:ascii="Times New Roman" w:hAnsi="Times New Roman"/>
          <w:b/>
          <w:sz w:val="24"/>
          <w:szCs w:val="24"/>
        </w:rPr>
      </w:pPr>
    </w:p>
    <w:p w14:paraId="060C488F" w14:textId="77777777"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DF09E6">
        <w:rPr>
          <w:rFonts w:ascii="Times New Roman" w:hAnsi="Times New Roman"/>
          <w:sz w:val="24"/>
          <w:szCs w:val="24"/>
          <w:highlight w:val="yellow"/>
        </w:rPr>
        <w:t>_</w:t>
      </w:r>
      <w:r w:rsidR="00605EFF">
        <w:rPr>
          <w:rFonts w:ascii="Times New Roman" w:hAnsi="Times New Roman"/>
          <w:sz w:val="24"/>
          <w:szCs w:val="24"/>
          <w:highlight w:val="yellow"/>
        </w:rPr>
        <w:t>10 to 15</w:t>
      </w:r>
      <w:r w:rsidRPr="00DF09E6">
        <w:rPr>
          <w:rFonts w:ascii="Times New Roman" w:hAnsi="Times New Roman"/>
          <w:sz w:val="24"/>
          <w:szCs w:val="24"/>
          <w:highlight w:val="yellow"/>
        </w:rPr>
        <w:t>_</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r w:rsidR="00C36E17">
        <w:rPr>
          <w:rFonts w:ascii="Times New Roman" w:hAnsi="Times New Roman"/>
          <w:sz w:val="24"/>
          <w:szCs w:val="24"/>
        </w:rPr>
        <w:t xml:space="preserve">  The student is expected to check for announcements at least three times a week. </w:t>
      </w:r>
    </w:p>
    <w:p w14:paraId="20484322" w14:textId="77777777" w:rsidR="0079686B" w:rsidRDefault="0079686B" w:rsidP="006C5B7E">
      <w:pPr>
        <w:pStyle w:val="NormalWeb"/>
        <w:spacing w:before="0" w:beforeAutospacing="0" w:after="0" w:afterAutospacing="0"/>
        <w:rPr>
          <w:b/>
          <w:bCs/>
          <w:u w:val="single"/>
        </w:rPr>
      </w:pPr>
    </w:p>
    <w:p w14:paraId="0F443723" w14:textId="77777777" w:rsidR="0079686B" w:rsidRDefault="006C5B7E" w:rsidP="006C5B7E">
      <w:pPr>
        <w:pStyle w:val="NormalWeb"/>
        <w:spacing w:before="0" w:beforeAutospacing="0" w:after="0" w:afterAutospacing="0"/>
        <w:rPr>
          <w:b/>
          <w:bCs/>
          <w:u w:val="single"/>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14:paraId="4703EDA4" w14:textId="77777777" w:rsidR="006B5947" w:rsidRPr="0079686B" w:rsidRDefault="006B5947" w:rsidP="006C5B7E">
      <w:pPr>
        <w:pStyle w:val="NormalWeb"/>
        <w:spacing w:before="0" w:beforeAutospacing="0" w:after="0" w:afterAutospacing="0"/>
        <w:rPr>
          <w:b/>
          <w:bCs/>
          <w:color w:val="FF0000"/>
        </w:rPr>
      </w:pPr>
    </w:p>
    <w:p w14:paraId="7CC081B1" w14:textId="77777777" w:rsidR="006B5947" w:rsidRDefault="006B5947" w:rsidP="006B5947">
      <w:pPr>
        <w:pStyle w:val="NormalWeb"/>
        <w:spacing w:before="0" w:beforeAutospacing="0" w:after="0" w:afterAutospacing="0"/>
      </w:pPr>
      <w:r>
        <w:rPr>
          <w:b/>
          <w:bCs/>
          <w:u w:val="single"/>
        </w:rPr>
        <w:t>Drop Policy</w:t>
      </w:r>
      <w:proofErr w:type="gramStart"/>
      <w:r>
        <w:rPr>
          <w:b/>
          <w:bCs/>
        </w:rPr>
        <w:t xml:space="preserve">:  </w:t>
      </w:r>
      <w:r w:rsidRPr="002D0ED8">
        <w:rPr>
          <w:b/>
          <w:color w:val="FF0000"/>
        </w:rPr>
        <w:t>[</w:t>
      </w:r>
      <w:proofErr w:type="gramEnd"/>
      <w:r w:rsidRPr="002D0ED8">
        <w:rPr>
          <w:b/>
          <w:color w:val="FF0000"/>
        </w:rPr>
        <w:t>REQUIRED]</w:t>
      </w:r>
      <w:r>
        <w:rPr>
          <w:b/>
          <w:color w:val="FF0000"/>
          <w:sz w:val="26"/>
        </w:rPr>
        <w:t xml:space="preserve"> </w:t>
      </w:r>
      <w:r>
        <w:rPr>
          <w:b/>
          <w:bCs/>
          <w:u w:val="single"/>
        </w:rPr>
        <w:t>Drop Policy</w:t>
      </w:r>
      <w:r>
        <w:rPr>
          <w:b/>
          <w:bCs/>
        </w:rPr>
        <w:t xml:space="preserve">:  </w:t>
      </w:r>
      <w:r>
        <w:t xml:space="preserve">Graduate students who wish to change a schedule by either dropping or adding a course must first consult with their Graduate </w:t>
      </w:r>
      <w:r>
        <w:rPr>
          <w:color w:val="FF0000"/>
        </w:rPr>
        <w:t xml:space="preserve">Academic </w:t>
      </w:r>
      <w:r>
        <w:t xml:space="preserve">Advisor @ </w:t>
      </w:r>
      <w:hyperlink r:id="rId18" w:history="1">
        <w:r w:rsidRPr="00A8037B">
          <w:rPr>
            <w:rStyle w:val="Hyperlink"/>
          </w:rPr>
          <w:t>MSNAdvising@uta.edu</w:t>
        </w:r>
      </w:hyperlink>
      <w:r>
        <w:t xml:space="preserve">. </w:t>
      </w:r>
    </w:p>
    <w:p w14:paraId="003C70B2" w14:textId="77777777" w:rsidR="006B5947" w:rsidRDefault="006B5947" w:rsidP="006B5947">
      <w:pPr>
        <w:pStyle w:val="NormalWeb"/>
        <w:spacing w:before="0" w:beforeAutospacing="0" w:after="0" w:afterAutospacing="0"/>
      </w:pPr>
    </w:p>
    <w:p w14:paraId="29BC06DA" w14:textId="77777777" w:rsidR="006B5947" w:rsidRDefault="006B5947" w:rsidP="006B5947">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0" w:history="1">
        <w:r>
          <w:rPr>
            <w:rStyle w:val="Hyperlink"/>
          </w:rPr>
          <w:t>http://www.uta.edu/uta/acadcal.php?session=20176</w:t>
        </w:r>
      </w:hyperlink>
    </w:p>
    <w:p w14:paraId="2D5F96CA" w14:textId="77777777" w:rsidR="006B5947" w:rsidRDefault="006B5947" w:rsidP="006B5947">
      <w:pPr>
        <w:pStyle w:val="NormalWeb"/>
        <w:spacing w:before="0" w:beforeAutospacing="0" w:after="0" w:afterAutospacing="0"/>
        <w:rPr>
          <w:rStyle w:val="Hyperlink"/>
        </w:rPr>
      </w:pPr>
    </w:p>
    <w:p w14:paraId="47289115" w14:textId="77777777" w:rsidR="006B5947" w:rsidRDefault="006B5947" w:rsidP="006B5947">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7A52BA54" w14:textId="77777777" w:rsidR="006B5947" w:rsidRDefault="006B5947" w:rsidP="006B5947">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52C31157" w14:textId="77777777" w:rsidR="006B5947" w:rsidRDefault="006B5947" w:rsidP="006B5947">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207D14F1" w14:textId="77777777" w:rsidR="00ED18A0" w:rsidRPr="0079686B" w:rsidRDefault="00ED18A0" w:rsidP="00D6289F">
      <w:pPr>
        <w:pStyle w:val="NormalWeb"/>
        <w:spacing w:before="0" w:beforeAutospacing="0" w:after="0" w:afterAutospacing="0"/>
        <w:rPr>
          <w:color w:val="FF0000"/>
          <w:highlight w:val="yellow"/>
        </w:rPr>
      </w:pPr>
    </w:p>
    <w:p w14:paraId="79992F53"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Census Day:  </w:t>
      </w:r>
      <w:r w:rsidR="00B17727">
        <w:rPr>
          <w:rFonts w:ascii="Times New Roman" w:hAnsi="Times New Roman"/>
          <w:b/>
          <w:bCs/>
          <w:color w:val="FF0000"/>
          <w:sz w:val="24"/>
          <w:szCs w:val="24"/>
        </w:rPr>
        <w:t>January 31, 2018 11:59 pm</w:t>
      </w:r>
    </w:p>
    <w:p w14:paraId="04B971D3"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Late Registration – </w:t>
      </w:r>
      <w:r w:rsidR="00B17727">
        <w:rPr>
          <w:rFonts w:ascii="Times New Roman" w:hAnsi="Times New Roman"/>
          <w:b/>
          <w:bCs/>
          <w:color w:val="FF0000"/>
          <w:sz w:val="24"/>
          <w:szCs w:val="24"/>
        </w:rPr>
        <w:t>January 16-19, 2018</w:t>
      </w:r>
    </w:p>
    <w:p w14:paraId="59506A11"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w:t>
      </w:r>
      <w:r w:rsidR="00B17727">
        <w:rPr>
          <w:rFonts w:ascii="Times New Roman" w:hAnsi="Times New Roman"/>
          <w:b/>
          <w:bCs/>
          <w:color w:val="FF0000"/>
          <w:sz w:val="24"/>
          <w:szCs w:val="24"/>
        </w:rPr>
        <w:t>–</w:t>
      </w:r>
      <w:r>
        <w:rPr>
          <w:rFonts w:ascii="Times New Roman" w:hAnsi="Times New Roman"/>
          <w:b/>
          <w:bCs/>
          <w:color w:val="FF0000"/>
          <w:sz w:val="24"/>
          <w:szCs w:val="24"/>
        </w:rPr>
        <w:t xml:space="preserve"> </w:t>
      </w:r>
      <w:r w:rsidR="00B17727">
        <w:rPr>
          <w:rFonts w:ascii="Times New Roman" w:hAnsi="Times New Roman"/>
          <w:b/>
          <w:bCs/>
          <w:color w:val="FF0000"/>
          <w:sz w:val="24"/>
          <w:szCs w:val="24"/>
        </w:rPr>
        <w:t>March 30, 2018</w:t>
      </w:r>
      <w:r>
        <w:rPr>
          <w:rFonts w:ascii="Times New Roman" w:hAnsi="Times New Roman"/>
          <w:b/>
          <w:bCs/>
          <w:color w:val="FF0000"/>
          <w:sz w:val="24"/>
          <w:szCs w:val="24"/>
        </w:rPr>
        <w:t xml:space="preserve"> </w:t>
      </w:r>
      <w:r w:rsidRPr="00AB76C2">
        <w:rPr>
          <w:rFonts w:ascii="Times New Roman" w:hAnsi="Times New Roman"/>
          <w:b/>
          <w:bCs/>
          <w:color w:val="FF0000"/>
          <w:sz w:val="24"/>
          <w:szCs w:val="24"/>
          <w:u w:val="single"/>
        </w:rPr>
        <w:t>by 4:00 p.m.</w:t>
      </w:r>
    </w:p>
    <w:p w14:paraId="7D01F3C6"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of classes – </w:t>
      </w:r>
      <w:r w:rsidR="00B17727">
        <w:rPr>
          <w:rFonts w:ascii="Times New Roman" w:hAnsi="Times New Roman"/>
          <w:b/>
          <w:bCs/>
          <w:color w:val="FF0000"/>
          <w:sz w:val="24"/>
          <w:szCs w:val="24"/>
        </w:rPr>
        <w:t>May 4, 2018</w:t>
      </w:r>
    </w:p>
    <w:p w14:paraId="4EF1FED2"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Final Exams – </w:t>
      </w:r>
      <w:r w:rsidR="00B17727">
        <w:rPr>
          <w:rFonts w:ascii="Times New Roman" w:hAnsi="Times New Roman"/>
          <w:b/>
          <w:bCs/>
          <w:color w:val="FF0000"/>
          <w:sz w:val="24"/>
          <w:szCs w:val="24"/>
        </w:rPr>
        <w:t>May 5-9, 2018</w:t>
      </w:r>
    </w:p>
    <w:p w14:paraId="34C99CED" w14:textId="77777777" w:rsidR="00933D35" w:rsidRPr="00DF09E6" w:rsidRDefault="00933D35" w:rsidP="00FF5AE5">
      <w:pPr>
        <w:rPr>
          <w:rFonts w:ascii="Times New Roman" w:hAnsi="Times New Roman"/>
          <w:b/>
          <w:sz w:val="24"/>
          <w:szCs w:val="24"/>
          <w:highlight w:val="yellow"/>
        </w:rPr>
      </w:pPr>
    </w:p>
    <w:p w14:paraId="3595F362" w14:textId="77777777"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w:t>
      </w:r>
      <w:proofErr w:type="gramStart"/>
      <w:r w:rsidR="001D464A" w:rsidRPr="001D464A">
        <w:rPr>
          <w:rFonts w:ascii="Times New Roman" w:hAnsi="Times New Roman"/>
          <w:sz w:val="24"/>
          <w:szCs w:val="24"/>
        </w:rPr>
        <w:t>on the basis of</w:t>
      </w:r>
      <w:proofErr w:type="gramEnd"/>
      <w:r w:rsidR="001D464A" w:rsidRPr="001D464A">
        <w:rPr>
          <w:rFonts w:ascii="Times New Roman" w:hAnsi="Times New Roman"/>
          <w:sz w:val="24"/>
          <w:szCs w:val="24"/>
        </w:rPr>
        <w:t xml:space="preserve">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4A6D4C9" w14:textId="77777777" w:rsidR="001D464A" w:rsidRPr="001D464A" w:rsidRDefault="001D464A" w:rsidP="001D464A">
      <w:pPr>
        <w:rPr>
          <w:rFonts w:ascii="Times New Roman" w:hAnsi="Times New Roman"/>
          <w:b/>
          <w:sz w:val="24"/>
          <w:szCs w:val="24"/>
          <w:u w:val="single"/>
        </w:rPr>
      </w:pPr>
    </w:p>
    <w:p w14:paraId="1F3E0939" w14:textId="77777777"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21"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2" w:history="1">
        <w:r w:rsidRPr="001D464A">
          <w:rPr>
            <w:rStyle w:val="Hyperlink"/>
          </w:rPr>
          <w:t>www.uta.edu/disability</w:t>
        </w:r>
      </w:hyperlink>
      <w:r w:rsidRPr="001D464A">
        <w:rPr>
          <w:rStyle w:val="Hyperlink"/>
        </w:rPr>
        <w:t>.</w:t>
      </w:r>
    </w:p>
    <w:p w14:paraId="29F4A042" w14:textId="77777777" w:rsidR="001D464A" w:rsidRPr="001D464A" w:rsidRDefault="001D464A" w:rsidP="001D464A">
      <w:pPr>
        <w:rPr>
          <w:rFonts w:ascii="Times New Roman" w:hAnsi="Times New Roman"/>
          <w:sz w:val="24"/>
          <w:szCs w:val="24"/>
        </w:rPr>
      </w:pPr>
    </w:p>
    <w:p w14:paraId="28B4C192" w14:textId="77777777"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w:t>
      </w:r>
      <w:proofErr w:type="gramStart"/>
      <w:r w:rsidRPr="001D464A">
        <w:rPr>
          <w:rFonts w:ascii="Times New Roman" w:hAnsi="Times New Roman"/>
          <w:b/>
          <w:sz w:val="24"/>
          <w:szCs w:val="24"/>
          <w:u w:val="single"/>
        </w:rPr>
        <w:t>CAPS)</w:t>
      </w:r>
      <w:r w:rsidRPr="001D464A">
        <w:rPr>
          <w:rFonts w:ascii="Times New Roman" w:hAnsi="Times New Roman"/>
          <w:sz w:val="24"/>
          <w:szCs w:val="24"/>
        </w:rPr>
        <w:t xml:space="preserve">   </w:t>
      </w:r>
      <w:proofErr w:type="gramEnd"/>
      <w:r w:rsidR="006C1C67">
        <w:fldChar w:fldCharType="begin"/>
      </w:r>
      <w:r w:rsidR="006C1C67">
        <w:instrText xml:space="preserve"> HYPERLINK "http://www.uta.edu/caps/" </w:instrText>
      </w:r>
      <w:r w:rsidR="006C1C67">
        <w:fldChar w:fldCharType="separate"/>
      </w:r>
      <w:r w:rsidRPr="001D464A">
        <w:rPr>
          <w:rStyle w:val="Hyperlink"/>
          <w:rFonts w:ascii="Times New Roman" w:hAnsi="Times New Roman"/>
          <w:sz w:val="24"/>
          <w:szCs w:val="24"/>
        </w:rPr>
        <w:t>www.uta.edu/caps/</w:t>
      </w:r>
      <w:r w:rsidR="006C1C67">
        <w:rPr>
          <w:rStyle w:val="Hyperlink"/>
          <w:rFonts w:ascii="Times New Roman" w:hAnsi="Times New Roman"/>
          <w:sz w:val="24"/>
          <w:szCs w:val="24"/>
        </w:rPr>
        <w:fldChar w:fldCharType="end"/>
      </w:r>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3972BD5B"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01D71232" w14:textId="77777777"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 xml:space="preserve">The University of Texas at Arlington does not discriminate </w:t>
      </w:r>
      <w:proofErr w:type="gramStart"/>
      <w:r w:rsidRPr="001D464A">
        <w:rPr>
          <w:rFonts w:ascii="Times New Roman" w:hAnsi="Times New Roman"/>
          <w:i/>
          <w:iCs/>
          <w:sz w:val="24"/>
          <w:szCs w:val="24"/>
        </w:rPr>
        <w:t>on the basis of</w:t>
      </w:r>
      <w:proofErr w:type="gramEnd"/>
      <w:r w:rsidRPr="001D464A">
        <w:rPr>
          <w:rFonts w:ascii="Times New Roman" w:hAnsi="Times New Roman"/>
          <w:i/>
          <w:iCs/>
          <w:sz w:val="24"/>
          <w:szCs w:val="24"/>
        </w:rPr>
        <w:t xml:space="preserve">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14:paraId="32E1BC3E"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18FF5338" w14:textId="77777777"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4"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5"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16285AC5" w14:textId="77777777" w:rsidR="000F48D0" w:rsidRPr="00023EB8" w:rsidRDefault="000F48D0" w:rsidP="000F48D0">
      <w:pPr>
        <w:rPr>
          <w:rFonts w:ascii="Times" w:eastAsia="Times New Roman" w:hAnsi="Times"/>
          <w:sz w:val="20"/>
          <w:szCs w:val="20"/>
          <w:lang w:eastAsia="en-US"/>
        </w:rPr>
      </w:pPr>
    </w:p>
    <w:p w14:paraId="252EFFB9"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171532FA" w14:textId="77777777" w:rsidR="008B5F47" w:rsidRPr="00DF09E6" w:rsidRDefault="008B5F47" w:rsidP="00FF5AE5">
      <w:pPr>
        <w:tabs>
          <w:tab w:val="left" w:pos="2160"/>
        </w:tabs>
        <w:rPr>
          <w:rFonts w:ascii="Times New Roman" w:eastAsia="Calibri" w:hAnsi="Times New Roman"/>
          <w:sz w:val="24"/>
          <w:szCs w:val="24"/>
          <w:lang w:eastAsia="en-US"/>
        </w:rPr>
      </w:pPr>
    </w:p>
    <w:p w14:paraId="23516156"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14:paraId="040FE2C8" w14:textId="77777777" w:rsidR="008B5F47" w:rsidRPr="00DF09E6" w:rsidRDefault="008B5F47" w:rsidP="00140EC2">
      <w:pPr>
        <w:ind w:left="360"/>
        <w:rPr>
          <w:rFonts w:ascii="Times New Roman" w:eastAsia="Calibri" w:hAnsi="Times New Roman"/>
          <w:i/>
          <w:sz w:val="24"/>
          <w:szCs w:val="24"/>
          <w:lang w:eastAsia="en-US"/>
        </w:rPr>
      </w:pPr>
    </w:p>
    <w:p w14:paraId="707BD185"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21C45D" w14:textId="77777777" w:rsidR="008B5F47" w:rsidRDefault="008B5F47" w:rsidP="00FF5AE5">
      <w:pPr>
        <w:rPr>
          <w:rFonts w:ascii="Times New Roman" w:eastAsia="Calibri" w:hAnsi="Times New Roman"/>
          <w:i/>
          <w:sz w:val="24"/>
          <w:szCs w:val="24"/>
          <w:lang w:eastAsia="en-US"/>
        </w:rPr>
      </w:pPr>
    </w:p>
    <w:p w14:paraId="7F771719"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16BE08D4" w14:textId="77777777" w:rsidR="00A82438" w:rsidRDefault="00A82438" w:rsidP="00FF5AE5">
      <w:pPr>
        <w:rPr>
          <w:rFonts w:ascii="Times New Roman" w:eastAsia="Calibri" w:hAnsi="Times New Roman"/>
          <w:sz w:val="24"/>
          <w:szCs w:val="24"/>
          <w:lang w:eastAsia="en-US"/>
        </w:rPr>
      </w:pPr>
    </w:p>
    <w:p w14:paraId="1365727A"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6"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35E57468" w14:textId="77777777" w:rsidR="008B5F47" w:rsidRPr="00DF09E6" w:rsidRDefault="008B5F47" w:rsidP="00FF5AE5">
      <w:pPr>
        <w:rPr>
          <w:rFonts w:ascii="Times New Roman" w:eastAsia="Calibri" w:hAnsi="Times New Roman"/>
          <w:sz w:val="24"/>
          <w:szCs w:val="24"/>
          <w:lang w:eastAsia="en-US"/>
        </w:rPr>
      </w:pPr>
    </w:p>
    <w:p w14:paraId="3EAF9B90" w14:textId="77777777" w:rsidR="008B5F47" w:rsidRPr="00DF09E6" w:rsidRDefault="008B5F47" w:rsidP="00FF5AE5">
      <w:pPr>
        <w:rPr>
          <w:rFonts w:ascii="Times New Roman" w:eastAsia="Calibri" w:hAnsi="Times New Roman"/>
          <w:sz w:val="24"/>
          <w:szCs w:val="24"/>
          <w:lang w:eastAsia="en-US"/>
        </w:rPr>
      </w:pPr>
    </w:p>
    <w:p w14:paraId="71EFBEB9"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574B020" w14:textId="77777777" w:rsidR="008B5F47" w:rsidRPr="00DF09E6" w:rsidRDefault="008B5F47" w:rsidP="00FF5AE5">
      <w:pPr>
        <w:rPr>
          <w:rFonts w:ascii="Times New Roman" w:eastAsia="Calibri" w:hAnsi="Times New Roman"/>
          <w:sz w:val="24"/>
          <w:szCs w:val="24"/>
          <w:lang w:eastAsia="en-US"/>
        </w:rPr>
      </w:pPr>
    </w:p>
    <w:p w14:paraId="38958B46"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 the event that</w:t>
      </w:r>
      <w:proofErr w:type="gramEnd"/>
      <w:r w:rsidRPr="00DF09E6">
        <w:rPr>
          <w:rFonts w:ascii="Times New Roman" w:eastAsia="Calibri" w:hAnsi="Times New Roman"/>
          <w:b/>
          <w:sz w:val="24"/>
          <w:szCs w:val="24"/>
          <w:lang w:eastAsia="en-US"/>
        </w:rPr>
        <w:t xml:space="preserve"> a graduate student holding an RN license is found to have engaged in academic dishonesty, the college may report the nurse to the Texas BON using rule §215.8 as a guide.</w:t>
      </w:r>
    </w:p>
    <w:p w14:paraId="5C0CD97D" w14:textId="77777777" w:rsidR="006F2F49" w:rsidRPr="00DF09E6" w:rsidRDefault="006F2F49" w:rsidP="00FF5AE5">
      <w:pPr>
        <w:pStyle w:val="NormalWeb"/>
        <w:spacing w:before="0" w:beforeAutospacing="0" w:after="0" w:afterAutospacing="0"/>
      </w:pPr>
    </w:p>
    <w:p w14:paraId="7400812D"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proofErr w:type="gramStart"/>
      <w:r w:rsidRPr="00DF09E6">
        <w:rPr>
          <w:rFonts w:ascii="Times New Roman" w:hAnsi="Times New Roman"/>
          <w:sz w:val="24"/>
          <w:szCs w:val="24"/>
        </w:rPr>
        <w:t>according to</w:t>
      </w:r>
      <w:proofErr w:type="gramEnd"/>
      <w:r w:rsidRPr="00DF09E6">
        <w:rPr>
          <w:rFonts w:ascii="Times New Roman" w:hAnsi="Times New Roman"/>
          <w:sz w:val="24"/>
          <w:szCs w:val="24"/>
        </w:rPr>
        <w:t xml:space="preserve">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52688359" w14:textId="77777777" w:rsidR="00275659" w:rsidRPr="00DF09E6" w:rsidRDefault="00275659" w:rsidP="00FF5AE5">
      <w:pPr>
        <w:rPr>
          <w:rFonts w:ascii="Times New Roman" w:hAnsi="Times New Roman"/>
          <w:b/>
          <w:bCs/>
          <w:sz w:val="24"/>
          <w:szCs w:val="24"/>
        </w:rPr>
      </w:pPr>
    </w:p>
    <w:p w14:paraId="0E83CBAC" w14:textId="77777777"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9"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30"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1"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w:t>
      </w:r>
      <w:r w:rsidR="00B07E53" w:rsidRPr="00B07E53">
        <w:rPr>
          <w:rFonts w:ascii="Times New Roman" w:hAnsi="Times New Roman"/>
          <w:sz w:val="24"/>
          <w:szCs w:val="24"/>
        </w:rPr>
        <w:lastRenderedPageBreak/>
        <w:t xml:space="preserve">a message to </w:t>
      </w:r>
      <w:hyperlink r:id="rId32"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3"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71292CE5" w14:textId="77777777" w:rsidR="00B07E53" w:rsidRDefault="00B07E53" w:rsidP="00B07E53">
      <w:pPr>
        <w:rPr>
          <w:rFonts w:asciiTheme="minorBidi" w:hAnsiTheme="minorBidi" w:cstheme="minorBidi"/>
          <w:b/>
          <w:bCs/>
          <w:color w:val="0000FF"/>
          <w:sz w:val="21"/>
          <w:szCs w:val="21"/>
        </w:rPr>
      </w:pPr>
    </w:p>
    <w:p w14:paraId="53AC3BDC" w14:textId="77777777" w:rsidR="00E65796" w:rsidRPr="00E65796" w:rsidRDefault="00E65796" w:rsidP="00E65796">
      <w:pPr>
        <w:spacing w:before="100" w:beforeAutospacing="1" w:after="100" w:afterAutospacing="1"/>
        <w:rPr>
          <w:rFonts w:ascii="Times New Roman" w:hAnsi="Times New Roman"/>
          <w:sz w:val="24"/>
          <w:szCs w:val="24"/>
        </w:rPr>
      </w:pPr>
      <w:r w:rsidRPr="00E65796">
        <w:rPr>
          <w:rFonts w:ascii="Times New Roman" w:hAnsi="Times New Roman"/>
          <w:b/>
          <w:bCs/>
          <w:sz w:val="24"/>
          <w:szCs w:val="24"/>
        </w:rPr>
        <w:t>The English Writing Center (411LIBR)</w:t>
      </w:r>
      <w:r w:rsidRPr="00E65796">
        <w:rPr>
          <w:rFonts w:ascii="Times New Roman" w:hAnsi="Times New Roman"/>
          <w:sz w:val="24"/>
          <w:szCs w:val="24"/>
        </w:rPr>
        <w:t xml:space="preserve">: The Writing Center offers </w:t>
      </w:r>
      <w:r w:rsidRPr="00E65796">
        <w:rPr>
          <w:rFonts w:ascii="Times New Roman" w:hAnsi="Times New Roman"/>
          <w:b/>
          <w:sz w:val="24"/>
          <w:szCs w:val="24"/>
        </w:rPr>
        <w:t>FREE</w:t>
      </w:r>
      <w:r w:rsidRPr="00E65796">
        <w:rPr>
          <w:rFonts w:ascii="Times New Roman" w:hAnsi="Times New Roman"/>
          <w:sz w:val="24"/>
          <w:szCs w:val="24"/>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4" w:history="1">
        <w:r w:rsidRPr="00E65796">
          <w:rPr>
            <w:rStyle w:val="Hyperlink"/>
            <w:rFonts w:ascii="Times New Roman" w:hAnsi="Times New Roman"/>
            <w:color w:val="auto"/>
            <w:sz w:val="24"/>
            <w:szCs w:val="24"/>
          </w:rPr>
          <w:t>www.uta.edu/owl</w:t>
        </w:r>
      </w:hyperlink>
      <w:r w:rsidRPr="00E65796">
        <w:rPr>
          <w:rFonts w:ascii="Times New Roman" w:hAnsi="Times New Roman"/>
          <w:sz w:val="24"/>
          <w:szCs w:val="24"/>
        </w:rPr>
        <w:t xml:space="preserve"> for detailed information on all our programs and services.</w:t>
      </w:r>
    </w:p>
    <w:p w14:paraId="11814BB4" w14:textId="77777777" w:rsidR="00E65796" w:rsidRPr="00E65796" w:rsidRDefault="00E65796" w:rsidP="00E65796">
      <w:pPr>
        <w:spacing w:before="100" w:beforeAutospacing="1" w:after="100" w:afterAutospacing="1"/>
        <w:rPr>
          <w:rFonts w:ascii="Times New Roman" w:hAnsi="Times New Roman"/>
          <w:sz w:val="24"/>
          <w:szCs w:val="24"/>
        </w:rPr>
      </w:pPr>
      <w:r w:rsidRPr="00E65796">
        <w:rPr>
          <w:rFonts w:ascii="Times New Roman" w:hAnsi="Times New Roman"/>
          <w:sz w:val="24"/>
          <w:szCs w:val="24"/>
        </w:rPr>
        <w:t>The Library’s 2</w:t>
      </w:r>
      <w:r w:rsidRPr="00E65796">
        <w:rPr>
          <w:rFonts w:ascii="Times New Roman" w:hAnsi="Times New Roman"/>
          <w:sz w:val="24"/>
          <w:szCs w:val="24"/>
          <w:vertAlign w:val="superscript"/>
        </w:rPr>
        <w:t>nd</w:t>
      </w:r>
      <w:r w:rsidRPr="00E6579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E65796">
          <w:rPr>
            <w:rStyle w:val="Hyperlink"/>
            <w:rFonts w:ascii="Times New Roman" w:hAnsi="Times New Roman"/>
            <w:color w:val="auto"/>
            <w:sz w:val="24"/>
            <w:szCs w:val="24"/>
          </w:rPr>
          <w:t>http://library.uta.edu/academic-plaza</w:t>
        </w:r>
      </w:hyperlink>
      <w:r>
        <w:rPr>
          <w:rStyle w:val="Hyperlink"/>
          <w:rFonts w:ascii="Times New Roman" w:hAnsi="Times New Roman"/>
          <w:color w:val="auto"/>
          <w:sz w:val="24"/>
          <w:szCs w:val="24"/>
        </w:rPr>
        <w:t>.</w:t>
      </w:r>
    </w:p>
    <w:p w14:paraId="2841F7A2" w14:textId="77777777" w:rsidR="000F48D0" w:rsidRDefault="000F48D0" w:rsidP="000F48D0">
      <w:pPr>
        <w:rPr>
          <w:rFonts w:ascii="Times New Roman" w:hAnsi="Times New Roman"/>
          <w:sz w:val="24"/>
          <w:szCs w:val="24"/>
        </w:rPr>
      </w:pPr>
      <w:r w:rsidRPr="0009197A">
        <w:rPr>
          <w:rFonts w:ascii="Times New Roman" w:hAnsi="Times New Roman"/>
          <w:b/>
          <w:sz w:val="24"/>
          <w:szCs w:val="24"/>
          <w:u w:val="single"/>
        </w:rPr>
        <w:t>Campus Carry</w:t>
      </w:r>
      <w:r w:rsidRPr="000F48D0">
        <w:rPr>
          <w:rFonts w:ascii="Times New Roman" w:hAnsi="Times New Roman"/>
          <w:b/>
          <w:sz w:val="24"/>
          <w:szCs w:val="24"/>
        </w:rPr>
        <w:t>:</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14:paraId="05C5C105" w14:textId="77777777" w:rsidR="000F48D0" w:rsidRPr="00DF09E6" w:rsidRDefault="000F48D0" w:rsidP="000F48D0">
      <w:pPr>
        <w:rPr>
          <w:rFonts w:ascii="Times New Roman" w:hAnsi="Times New Roman"/>
          <w:sz w:val="24"/>
          <w:szCs w:val="24"/>
        </w:rPr>
      </w:pPr>
    </w:p>
    <w:p w14:paraId="0E8A9504" w14:textId="77777777"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proofErr w:type="gramStart"/>
      <w:r w:rsidR="00D04D60" w:rsidRPr="00D04D60">
        <w:rPr>
          <w:rFonts w:ascii="Times New Roman" w:hAnsi="Times New Roman" w:cs="Times New Roman"/>
          <w:sz w:val="24"/>
        </w:rPr>
        <w:t>In order to</w:t>
      </w:r>
      <w:proofErr w:type="gramEnd"/>
      <w:r w:rsidR="00D04D60" w:rsidRPr="00D04D60">
        <w:rPr>
          <w:rFonts w:ascii="Times New Roman" w:hAnsi="Times New Roman" w:cs="Times New Roman"/>
          <w:sz w:val="24"/>
        </w:rPr>
        <w:t xml:space="preserve">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758376C4"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4F7045DF" w14:textId="77777777"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213561D7" w14:textId="77777777" w:rsidR="006F2F49" w:rsidRPr="00DF09E6" w:rsidRDefault="006F2F49" w:rsidP="00FF5AE5">
      <w:pPr>
        <w:rPr>
          <w:rFonts w:ascii="Times New Roman" w:hAnsi="Times New Roman"/>
          <w:sz w:val="24"/>
          <w:szCs w:val="24"/>
        </w:rPr>
      </w:pPr>
    </w:p>
    <w:p w14:paraId="17F7492E"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8"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04BF158C" w14:textId="77777777" w:rsidR="00883561" w:rsidRDefault="00883561" w:rsidP="00883561">
      <w:pPr>
        <w:rPr>
          <w:rFonts w:ascii="Times New Roman" w:hAnsi="Times New Roman"/>
          <w:bCs/>
          <w:sz w:val="24"/>
          <w:szCs w:val="24"/>
        </w:rPr>
      </w:pPr>
    </w:p>
    <w:p w14:paraId="31AA594D"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 xml:space="preserve">If you are unable to resolve your </w:t>
      </w:r>
      <w:proofErr w:type="gramStart"/>
      <w:r w:rsidRPr="005D6CEE">
        <w:rPr>
          <w:rFonts w:ascii="Times New Roman" w:eastAsia="Times New Roman" w:hAnsi="Times New Roman"/>
          <w:sz w:val="24"/>
          <w:szCs w:val="24"/>
        </w:rPr>
        <w:t>issue</w:t>
      </w:r>
      <w:proofErr w:type="gramEnd"/>
      <w:r w:rsidRPr="005D6CEE">
        <w:rPr>
          <w:rFonts w:ascii="Times New Roman" w:eastAsia="Times New Roman" w:hAnsi="Times New Roman"/>
          <w:sz w:val="24"/>
          <w:szCs w:val="24"/>
        </w:rPr>
        <w:t xml:space="preserve"> contact the Helpdesk at</w:t>
      </w:r>
      <w:r w:rsidRPr="005D6CEE">
        <w:rPr>
          <w:rFonts w:ascii="Times New Roman" w:eastAsia="Times New Roman" w:hAnsi="Times New Roman"/>
          <w:color w:val="0000FF"/>
          <w:sz w:val="24"/>
          <w:szCs w:val="24"/>
        </w:rPr>
        <w:t xml:space="preserve"> </w:t>
      </w:r>
      <w:hyperlink r:id="rId3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6F30B6B6" w14:textId="77777777" w:rsidR="003852E8" w:rsidRPr="00557CAF" w:rsidRDefault="003852E8" w:rsidP="00FF5AE5">
      <w:pPr>
        <w:rPr>
          <w:rFonts w:ascii="Times New Roman" w:hAnsi="Times New Roman"/>
          <w:sz w:val="24"/>
          <w:szCs w:val="24"/>
          <w:u w:val="single"/>
        </w:rPr>
      </w:pPr>
    </w:p>
    <w:p w14:paraId="3ADE58DB" w14:textId="77777777"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w:t>
      </w:r>
      <w:r w:rsidR="00467FAC" w:rsidRPr="00467FAC">
        <w:rPr>
          <w:rFonts w:ascii="Times New Roman" w:hAnsi="Times New Roman"/>
          <w:bCs/>
          <w:sz w:val="24"/>
          <w:szCs w:val="24"/>
        </w:rPr>
        <w:lastRenderedPageBreak/>
        <w:t xml:space="preserve">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0"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7F03A365" w14:textId="77777777" w:rsidR="00621A71" w:rsidRPr="00DF09E6" w:rsidRDefault="00621A71" w:rsidP="00467FAC">
      <w:pPr>
        <w:autoSpaceDE w:val="0"/>
        <w:autoSpaceDN w:val="0"/>
        <w:adjustRightInd w:val="0"/>
      </w:pPr>
    </w:p>
    <w:p w14:paraId="49A051BA" w14:textId="77777777"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974A2A">
        <w:rPr>
          <w:rFonts w:ascii="Times New Roman" w:hAnsi="Times New Roman"/>
          <w:bCs/>
          <w:sz w:val="24"/>
          <w:szCs w:val="24"/>
        </w:rPr>
        <w:t>(</w:t>
      </w:r>
      <w:r w:rsidR="00974A2A" w:rsidRPr="00974A2A">
        <w:rPr>
          <w:rFonts w:ascii="Times New Roman" w:hAnsi="Times New Roman"/>
          <w:bCs/>
          <w:color w:val="FF0000"/>
          <w:sz w:val="24"/>
          <w:szCs w:val="24"/>
        </w:rPr>
        <w:t>This will not apply to this class</w:t>
      </w:r>
      <w:proofErr w:type="gramStart"/>
      <w:r w:rsidR="00974A2A">
        <w:rPr>
          <w:rFonts w:ascii="Times New Roman" w:hAnsi="Times New Roman"/>
          <w:bCs/>
          <w:sz w:val="24"/>
          <w:szCs w:val="24"/>
        </w:rPr>
        <w:t>.)</w:t>
      </w:r>
      <w:r w:rsidR="00F3080D">
        <w:rPr>
          <w:rFonts w:ascii="Times New Roman" w:hAnsi="Times New Roman"/>
          <w:bCs/>
          <w:sz w:val="24"/>
          <w:szCs w:val="24"/>
        </w:rPr>
        <w:t>F</w:t>
      </w:r>
      <w:r w:rsidR="00467FAC" w:rsidRPr="00467FAC">
        <w:rPr>
          <w:rFonts w:ascii="Times New Roman" w:hAnsi="Times New Roman"/>
          <w:bCs/>
          <w:sz w:val="24"/>
          <w:szCs w:val="24"/>
        </w:rPr>
        <w:t>or</w:t>
      </w:r>
      <w:proofErr w:type="gramEnd"/>
      <w:r w:rsidR="00467FAC" w:rsidRPr="00467FAC">
        <w:rPr>
          <w:rFonts w:ascii="Times New Roman" w:hAnsi="Times New Roman"/>
          <w:bCs/>
          <w:sz w:val="24"/>
          <w:szCs w:val="24"/>
        </w:rPr>
        <w:t xml:space="preserve">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66C261D" w14:textId="77777777" w:rsidR="001D0F62" w:rsidRPr="00DF09E6" w:rsidRDefault="001D0F62" w:rsidP="00467FAC"/>
    <w:p w14:paraId="1DFEDC56" w14:textId="77777777" w:rsidR="00B07E53" w:rsidRPr="003A4BD5" w:rsidRDefault="00883561" w:rsidP="00B07E53">
      <w:pPr>
        <w:rPr>
          <w:rFonts w:ascii="Arial" w:hAnsi="Arial" w:cs="Arial"/>
          <w:color w:val="FF0000"/>
          <w:sz w:val="21"/>
          <w:szCs w:val="21"/>
        </w:rPr>
      </w:pPr>
      <w:r w:rsidRPr="005D6CEE">
        <w:rPr>
          <w:rFonts w:ascii="Times New Roman" w:hAnsi="Times New Roman"/>
          <w:b/>
          <w:bCs/>
          <w:sz w:val="24"/>
          <w:szCs w:val="24"/>
          <w:u w:val="single"/>
        </w:rPr>
        <w:t>Emergency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B07E53">
        <w:rPr>
          <w:rFonts w:ascii="Arial" w:hAnsi="Arial" w:cs="Arial"/>
          <w:color w:val="FF0000"/>
          <w:sz w:val="21"/>
          <w:szCs w:val="21"/>
        </w:rPr>
        <w:t xml:space="preserve">Students </w:t>
      </w:r>
      <w:r w:rsidR="00F3080D">
        <w:rPr>
          <w:rFonts w:ascii="Arial" w:hAnsi="Arial" w:cs="Arial"/>
          <w:color w:val="FF0000"/>
          <w:sz w:val="21"/>
          <w:szCs w:val="21"/>
        </w:rPr>
        <w:t>are</w:t>
      </w:r>
      <w:r w:rsidR="00B07E53">
        <w:rPr>
          <w:rFonts w:ascii="Arial" w:hAnsi="Arial" w:cs="Arial"/>
          <w:color w:val="FF0000"/>
          <w:sz w:val="21"/>
          <w:szCs w:val="21"/>
        </w:rPr>
        <w:t xml:space="preserve"> encouraged to subscribe to the </w:t>
      </w:r>
      <w:proofErr w:type="spellStart"/>
      <w:r w:rsidR="00B07E53">
        <w:rPr>
          <w:rFonts w:ascii="Arial" w:hAnsi="Arial" w:cs="Arial"/>
          <w:color w:val="FF0000"/>
          <w:sz w:val="21"/>
          <w:szCs w:val="21"/>
        </w:rPr>
        <w:t>MavAlert</w:t>
      </w:r>
      <w:proofErr w:type="spellEnd"/>
      <w:r w:rsidR="00B07E53">
        <w:rPr>
          <w:rFonts w:ascii="Arial" w:hAnsi="Arial" w:cs="Arial"/>
          <w:color w:val="FF0000"/>
          <w:sz w:val="21"/>
          <w:szCs w:val="21"/>
        </w:rPr>
        <w:t xml:space="preserve"> system that will send information in case of an emergency to their cell phones or email accounts. Anyone can subscribe at </w:t>
      </w:r>
      <w:hyperlink r:id="rId41" w:history="1">
        <w:r w:rsidR="00B07E53" w:rsidRPr="00251DEE">
          <w:rPr>
            <w:rStyle w:val="Hyperlink"/>
            <w:rFonts w:ascii="Arial" w:hAnsi="Arial" w:cs="Arial"/>
            <w:sz w:val="21"/>
            <w:szCs w:val="21"/>
          </w:rPr>
          <w:t>https://mavalert.uta.edu/</w:t>
        </w:r>
      </w:hyperlink>
      <w:r w:rsidR="00B07E53">
        <w:rPr>
          <w:rFonts w:ascii="Arial" w:hAnsi="Arial" w:cs="Arial"/>
          <w:color w:val="FF0000"/>
          <w:sz w:val="21"/>
          <w:szCs w:val="21"/>
        </w:rPr>
        <w:t xml:space="preserve"> or </w:t>
      </w:r>
      <w:hyperlink r:id="rId42" w:history="1">
        <w:r w:rsidR="00B07E53" w:rsidRPr="00E213C8">
          <w:rPr>
            <w:rStyle w:val="Hyperlink"/>
            <w:rFonts w:ascii="Arial" w:hAnsi="Arial" w:cs="Arial"/>
            <w:sz w:val="21"/>
            <w:szCs w:val="21"/>
          </w:rPr>
          <w:t>https://mavalert.uta.edu/register.php</w:t>
        </w:r>
      </w:hyperlink>
    </w:p>
    <w:p w14:paraId="555792C0" w14:textId="77777777" w:rsidR="00883561" w:rsidRDefault="00883561" w:rsidP="00883561">
      <w:pPr>
        <w:tabs>
          <w:tab w:val="left" w:pos="-1080"/>
        </w:tabs>
        <w:ind w:right="-576"/>
        <w:rPr>
          <w:rFonts w:ascii="Times New Roman" w:hAnsi="Times New Roman"/>
          <w:b/>
          <w:color w:val="FF0000"/>
          <w:sz w:val="24"/>
          <w:szCs w:val="24"/>
        </w:rPr>
      </w:pPr>
    </w:p>
    <w:p w14:paraId="1BA5C2D8"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88" w:type="dxa"/>
        <w:tblLook w:val="04A0" w:firstRow="1" w:lastRow="0" w:firstColumn="1" w:lastColumn="0" w:noHBand="0" w:noVBand="1"/>
      </w:tblPr>
      <w:tblGrid>
        <w:gridCol w:w="1983"/>
        <w:gridCol w:w="1915"/>
        <w:gridCol w:w="1790"/>
      </w:tblGrid>
      <w:tr w:rsidR="00766BA5" w:rsidRPr="00DA55D6" w14:paraId="66C787D2" w14:textId="77777777" w:rsidTr="00766BA5">
        <w:tc>
          <w:tcPr>
            <w:tcW w:w="1983" w:type="dxa"/>
          </w:tcPr>
          <w:p w14:paraId="41308BF2"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7E759495"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7FD217E1" w14:textId="77777777" w:rsidR="00766BA5" w:rsidRPr="00F04BE4" w:rsidRDefault="006C1C67" w:rsidP="00654135">
            <w:pPr>
              <w:tabs>
                <w:tab w:val="left" w:pos="-1080"/>
              </w:tabs>
              <w:ind w:right="-576"/>
              <w:rPr>
                <w:rFonts w:ascii="Times New Roman" w:hAnsi="Times New Roman"/>
                <w:sz w:val="24"/>
                <w:szCs w:val="24"/>
              </w:rPr>
            </w:pPr>
            <w:hyperlink r:id="rId43" w:history="1">
              <w:r w:rsidR="00766BA5" w:rsidRPr="00F04BE4">
                <w:rPr>
                  <w:rStyle w:val="Hyperlink"/>
                  <w:rFonts w:ascii="Times New Roman" w:hAnsi="Times New Roman"/>
                  <w:sz w:val="24"/>
                  <w:szCs w:val="24"/>
                </w:rPr>
                <w:t>peace@uta.edu</w:t>
              </w:r>
            </w:hyperlink>
          </w:p>
        </w:tc>
        <w:tc>
          <w:tcPr>
            <w:tcW w:w="1915" w:type="dxa"/>
          </w:tcPr>
          <w:p w14:paraId="39EB0767"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14:paraId="0887CD38"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5CD885CE" w14:textId="77777777" w:rsidR="00766BA5" w:rsidRPr="00F04BE4" w:rsidRDefault="006C1C67" w:rsidP="00654135">
            <w:pPr>
              <w:tabs>
                <w:tab w:val="left" w:pos="-1080"/>
              </w:tabs>
              <w:ind w:right="-576"/>
              <w:rPr>
                <w:rFonts w:ascii="Times New Roman" w:hAnsi="Times New Roman"/>
                <w:sz w:val="24"/>
                <w:szCs w:val="24"/>
              </w:rPr>
            </w:pPr>
            <w:hyperlink r:id="rId44" w:history="1">
              <w:r w:rsidR="00766BA5" w:rsidRPr="00F04BE4">
                <w:rPr>
                  <w:rStyle w:val="Hyperlink"/>
                  <w:rFonts w:ascii="Times New Roman" w:hAnsi="Times New Roman"/>
                  <w:sz w:val="24"/>
                  <w:szCs w:val="24"/>
                </w:rPr>
                <w:t>llpyburn@uta.edu</w:t>
              </w:r>
            </w:hyperlink>
          </w:p>
        </w:tc>
        <w:tc>
          <w:tcPr>
            <w:tcW w:w="1790" w:type="dxa"/>
          </w:tcPr>
          <w:p w14:paraId="79920CF8" w14:textId="77777777" w:rsidR="00766BA5" w:rsidRPr="00F04BE4" w:rsidRDefault="00766BA5" w:rsidP="00766BA5">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14:paraId="73087DD4"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27D0120C" w14:textId="77777777" w:rsidR="00766BA5" w:rsidRPr="00F04BE4" w:rsidRDefault="006C1C67" w:rsidP="00654135">
            <w:pPr>
              <w:tabs>
                <w:tab w:val="left" w:pos="-1080"/>
              </w:tabs>
              <w:ind w:right="-576"/>
              <w:rPr>
                <w:rFonts w:ascii="Times New Roman" w:hAnsi="Times New Roman"/>
                <w:sz w:val="24"/>
                <w:szCs w:val="24"/>
              </w:rPr>
            </w:pPr>
            <w:hyperlink r:id="rId45" w:history="1">
              <w:r w:rsidR="00766BA5" w:rsidRPr="00F04BE4">
                <w:rPr>
                  <w:rStyle w:val="Hyperlink"/>
                  <w:rFonts w:ascii="Times New Roman" w:hAnsi="Times New Roman"/>
                  <w:sz w:val="24"/>
                  <w:szCs w:val="24"/>
                </w:rPr>
                <w:t>scalf@uta.edu</w:t>
              </w:r>
            </w:hyperlink>
          </w:p>
          <w:p w14:paraId="74511CB7" w14:textId="77777777" w:rsidR="00766BA5" w:rsidRPr="00F04BE4" w:rsidRDefault="00766BA5" w:rsidP="00654135">
            <w:pPr>
              <w:tabs>
                <w:tab w:val="left" w:pos="-1080"/>
              </w:tabs>
              <w:ind w:right="-576"/>
              <w:rPr>
                <w:rFonts w:ascii="Times New Roman" w:hAnsi="Times New Roman"/>
                <w:sz w:val="24"/>
                <w:szCs w:val="24"/>
              </w:rPr>
            </w:pPr>
          </w:p>
        </w:tc>
      </w:tr>
    </w:tbl>
    <w:p w14:paraId="0FB2807F" w14:textId="77777777" w:rsidR="00E33923" w:rsidRDefault="00E33923" w:rsidP="00E33923">
      <w:pPr>
        <w:pStyle w:val="PlainText"/>
      </w:pPr>
    </w:p>
    <w:p w14:paraId="4DF84F9E" w14:textId="77777777" w:rsidR="00B17727" w:rsidRPr="00F04BE4" w:rsidRDefault="006C1C67" w:rsidP="00B17727">
      <w:pPr>
        <w:pStyle w:val="PlainText"/>
        <w:rPr>
          <w:rFonts w:ascii="Times New Roman" w:hAnsi="Times New Roman"/>
          <w:sz w:val="24"/>
          <w:szCs w:val="24"/>
        </w:rPr>
      </w:pPr>
      <w:hyperlink r:id="rId46" w:history="1">
        <w:r w:rsidR="00B17727" w:rsidRPr="00F04BE4">
          <w:rPr>
            <w:rStyle w:val="Hyperlink"/>
            <w:rFonts w:ascii="Times New Roman" w:hAnsi="Times New Roman"/>
            <w:color w:val="1155CC"/>
            <w:sz w:val="24"/>
            <w:szCs w:val="24"/>
          </w:rPr>
          <w:t>library-nursing@listserv.uta.edu</w:t>
        </w:r>
      </w:hyperlink>
    </w:p>
    <w:p w14:paraId="4A13452D" w14:textId="77777777" w:rsidR="00B17727" w:rsidRDefault="00B17727" w:rsidP="00B17727">
      <w:pPr>
        <w:tabs>
          <w:tab w:val="left" w:pos="-1080"/>
        </w:tabs>
        <w:ind w:right="-576"/>
        <w:rPr>
          <w:rFonts w:ascii="Times New Roman" w:hAnsi="Times New Roman"/>
          <w:sz w:val="24"/>
          <w:szCs w:val="24"/>
        </w:rPr>
      </w:pPr>
    </w:p>
    <w:p w14:paraId="6051B4F3" w14:textId="77777777" w:rsidR="00B17727" w:rsidRPr="00F04BE4" w:rsidRDefault="00B17727" w:rsidP="00B17727">
      <w:pPr>
        <w:pStyle w:val="PlainText"/>
        <w:rPr>
          <w:b/>
          <w:bCs/>
          <w:sz w:val="24"/>
          <w:szCs w:val="24"/>
        </w:rPr>
      </w:pPr>
      <w:r w:rsidRPr="00F04BE4">
        <w:rPr>
          <w:b/>
          <w:bCs/>
          <w:sz w:val="24"/>
          <w:szCs w:val="24"/>
        </w:rPr>
        <w:t xml:space="preserve">Helpful Direct Links to the UTA Libraries’ Resources </w:t>
      </w:r>
    </w:p>
    <w:p w14:paraId="3997B3CE" w14:textId="77777777" w:rsidR="00B17727" w:rsidRPr="00F04BE4" w:rsidRDefault="00B17727" w:rsidP="00B17727">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B17727" w:rsidRPr="00F04BE4" w14:paraId="6CB5D3D1" w14:textId="77777777" w:rsidTr="000C470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BD9C466" w14:textId="77777777" w:rsidR="00B17727" w:rsidRPr="00F04BE4" w:rsidRDefault="00B17727" w:rsidP="000C4707">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C50395F" w14:textId="77777777" w:rsidR="00B17727" w:rsidRPr="00F04BE4" w:rsidRDefault="006C1C67" w:rsidP="000C4707">
            <w:pPr>
              <w:pStyle w:val="PlainText"/>
              <w:rPr>
                <w:b/>
                <w:bCs/>
                <w:sz w:val="24"/>
                <w:szCs w:val="24"/>
              </w:rPr>
            </w:pPr>
            <w:hyperlink r:id="rId47" w:history="1">
              <w:r w:rsidR="00B17727" w:rsidRPr="00F04BE4">
                <w:rPr>
                  <w:rStyle w:val="Hyperlink"/>
                  <w:b/>
                  <w:bCs/>
                  <w:sz w:val="24"/>
                  <w:szCs w:val="24"/>
                </w:rPr>
                <w:t>http://libguides.uta.edu/nursing</w:t>
              </w:r>
            </w:hyperlink>
          </w:p>
        </w:tc>
      </w:tr>
      <w:tr w:rsidR="00B17727" w:rsidRPr="00F04BE4" w14:paraId="4478CB24" w14:textId="77777777" w:rsidTr="000C4707">
        <w:tc>
          <w:tcPr>
            <w:tcW w:w="3235" w:type="dxa"/>
            <w:tcBorders>
              <w:top w:val="nil"/>
              <w:left w:val="nil"/>
              <w:bottom w:val="single" w:sz="8" w:space="0" w:color="7F7F7F"/>
              <w:right w:val="nil"/>
            </w:tcBorders>
            <w:tcMar>
              <w:top w:w="0" w:type="dxa"/>
              <w:left w:w="108" w:type="dxa"/>
              <w:bottom w:w="0" w:type="dxa"/>
              <w:right w:w="108" w:type="dxa"/>
            </w:tcMar>
            <w:hideMark/>
          </w:tcPr>
          <w:p w14:paraId="168BDEC2" w14:textId="77777777" w:rsidR="00B17727" w:rsidRPr="00F04BE4" w:rsidRDefault="00B17727" w:rsidP="000C4707">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0EED6643" w14:textId="77777777" w:rsidR="00B17727" w:rsidRPr="00F04BE4" w:rsidRDefault="006C1C67" w:rsidP="000C4707">
            <w:pPr>
              <w:pStyle w:val="PlainText"/>
              <w:rPr>
                <w:sz w:val="24"/>
                <w:szCs w:val="24"/>
              </w:rPr>
            </w:pPr>
            <w:hyperlink r:id="rId48" w:history="1">
              <w:r w:rsidR="00B17727" w:rsidRPr="00F04BE4">
                <w:rPr>
                  <w:rStyle w:val="Hyperlink"/>
                  <w:sz w:val="24"/>
                  <w:szCs w:val="24"/>
                </w:rPr>
                <w:t>http://library.uta.edu/</w:t>
              </w:r>
            </w:hyperlink>
          </w:p>
        </w:tc>
      </w:tr>
      <w:tr w:rsidR="00B17727" w:rsidRPr="00F04BE4" w14:paraId="3758ACDC" w14:textId="77777777" w:rsidTr="000C4707">
        <w:tc>
          <w:tcPr>
            <w:tcW w:w="3235" w:type="dxa"/>
            <w:tcMar>
              <w:top w:w="0" w:type="dxa"/>
              <w:left w:w="108" w:type="dxa"/>
              <w:bottom w:w="0" w:type="dxa"/>
              <w:right w:w="108" w:type="dxa"/>
            </w:tcMar>
            <w:hideMark/>
          </w:tcPr>
          <w:p w14:paraId="691603C2" w14:textId="77777777" w:rsidR="00B17727" w:rsidRPr="00F04BE4" w:rsidRDefault="00B17727" w:rsidP="000C4707">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0C9B27F5" w14:textId="77777777" w:rsidR="00B17727" w:rsidRPr="00F04BE4" w:rsidRDefault="006C1C67" w:rsidP="000C4707">
            <w:pPr>
              <w:pStyle w:val="PlainText"/>
              <w:rPr>
                <w:sz w:val="24"/>
                <w:szCs w:val="24"/>
              </w:rPr>
            </w:pPr>
            <w:hyperlink r:id="rId49" w:history="1">
              <w:r w:rsidR="00B17727" w:rsidRPr="00F04BE4">
                <w:rPr>
                  <w:rStyle w:val="Hyperlink"/>
                  <w:sz w:val="24"/>
                  <w:szCs w:val="24"/>
                </w:rPr>
                <w:t>http://libguides.uta.edu</w:t>
              </w:r>
            </w:hyperlink>
          </w:p>
        </w:tc>
      </w:tr>
      <w:tr w:rsidR="00B17727" w:rsidRPr="00F04BE4" w14:paraId="1D12FE45" w14:textId="77777777" w:rsidTr="000C470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FEC3901" w14:textId="77777777" w:rsidR="00B17727" w:rsidRPr="00F04BE4" w:rsidRDefault="00B17727" w:rsidP="000C4707">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453C757" w14:textId="77777777" w:rsidR="00B17727" w:rsidRPr="00F04BE4" w:rsidRDefault="006C1C67" w:rsidP="000C4707">
            <w:pPr>
              <w:pStyle w:val="PlainText"/>
              <w:rPr>
                <w:sz w:val="24"/>
                <w:szCs w:val="24"/>
              </w:rPr>
            </w:pPr>
            <w:hyperlink r:id="rId50" w:history="1">
              <w:r w:rsidR="00B17727" w:rsidRPr="00F04BE4">
                <w:rPr>
                  <w:rStyle w:val="Hyperlink"/>
                  <w:sz w:val="24"/>
                  <w:szCs w:val="24"/>
                </w:rPr>
                <w:t>http://ask.uta.edu</w:t>
              </w:r>
            </w:hyperlink>
          </w:p>
        </w:tc>
      </w:tr>
      <w:tr w:rsidR="00B17727" w:rsidRPr="00F04BE4" w14:paraId="3B1EC199" w14:textId="77777777" w:rsidTr="000C4707">
        <w:tc>
          <w:tcPr>
            <w:tcW w:w="3235" w:type="dxa"/>
            <w:tcMar>
              <w:top w:w="0" w:type="dxa"/>
              <w:left w:w="108" w:type="dxa"/>
              <w:bottom w:w="0" w:type="dxa"/>
              <w:right w:w="108" w:type="dxa"/>
            </w:tcMar>
            <w:hideMark/>
          </w:tcPr>
          <w:p w14:paraId="7CB1503D" w14:textId="77777777" w:rsidR="00B17727" w:rsidRPr="00F04BE4" w:rsidRDefault="00B17727" w:rsidP="000C4707">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396036B0" w14:textId="77777777" w:rsidR="00B17727" w:rsidRPr="00F04BE4" w:rsidRDefault="006C1C67" w:rsidP="000C4707">
            <w:pPr>
              <w:pStyle w:val="PlainText"/>
              <w:rPr>
                <w:sz w:val="24"/>
                <w:szCs w:val="24"/>
              </w:rPr>
            </w:pPr>
            <w:hyperlink r:id="rId51" w:history="1">
              <w:r w:rsidR="00B17727" w:rsidRPr="00F04BE4">
                <w:rPr>
                  <w:rStyle w:val="Hyperlink"/>
                  <w:sz w:val="24"/>
                  <w:szCs w:val="24"/>
                </w:rPr>
                <w:t>http://libguides.uta.edu/az.php</w:t>
              </w:r>
            </w:hyperlink>
            <w:r w:rsidR="00B17727" w:rsidRPr="00F04BE4">
              <w:rPr>
                <w:sz w:val="24"/>
                <w:szCs w:val="24"/>
              </w:rPr>
              <w:t xml:space="preserve"> </w:t>
            </w:r>
          </w:p>
        </w:tc>
      </w:tr>
      <w:tr w:rsidR="00B17727" w:rsidRPr="00F04BE4" w14:paraId="73232E77" w14:textId="77777777" w:rsidTr="000C470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5F5E53F" w14:textId="77777777" w:rsidR="00B17727" w:rsidRPr="00F04BE4" w:rsidRDefault="00B17727" w:rsidP="000C4707">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568737B" w14:textId="77777777" w:rsidR="00B17727" w:rsidRPr="00F04BE4" w:rsidRDefault="006C1C67" w:rsidP="000C4707">
            <w:pPr>
              <w:pStyle w:val="PlainText"/>
              <w:rPr>
                <w:sz w:val="24"/>
                <w:szCs w:val="24"/>
              </w:rPr>
            </w:pPr>
            <w:hyperlink r:id="rId52" w:history="1">
              <w:r w:rsidR="00B17727" w:rsidRPr="00F04BE4">
                <w:rPr>
                  <w:rStyle w:val="Hyperlink"/>
                  <w:sz w:val="24"/>
                  <w:szCs w:val="24"/>
                </w:rPr>
                <w:t>http://pulse.uta.edu/vwebv/enterCourseReserve.do</w:t>
              </w:r>
            </w:hyperlink>
          </w:p>
        </w:tc>
      </w:tr>
      <w:tr w:rsidR="00B17727" w:rsidRPr="00F04BE4" w14:paraId="5F8F7CD4" w14:textId="77777777" w:rsidTr="000C4707">
        <w:tc>
          <w:tcPr>
            <w:tcW w:w="3235" w:type="dxa"/>
            <w:tcMar>
              <w:top w:w="0" w:type="dxa"/>
              <w:left w:w="108" w:type="dxa"/>
              <w:bottom w:w="0" w:type="dxa"/>
              <w:right w:w="108" w:type="dxa"/>
            </w:tcMar>
            <w:hideMark/>
          </w:tcPr>
          <w:p w14:paraId="27BA83F1" w14:textId="77777777" w:rsidR="00B17727" w:rsidRPr="00F04BE4" w:rsidRDefault="00B17727" w:rsidP="000C4707">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39648001" w14:textId="77777777" w:rsidR="00B17727" w:rsidRPr="00F04BE4" w:rsidRDefault="006C1C67" w:rsidP="000C4707">
            <w:pPr>
              <w:pStyle w:val="PlainText"/>
              <w:rPr>
                <w:sz w:val="24"/>
                <w:szCs w:val="24"/>
              </w:rPr>
            </w:pPr>
            <w:hyperlink r:id="rId53" w:anchor="!/" w:history="1">
              <w:r w:rsidR="00B17727" w:rsidRPr="00F04BE4">
                <w:rPr>
                  <w:rStyle w:val="Hyperlink"/>
                  <w:sz w:val="24"/>
                  <w:szCs w:val="24"/>
                </w:rPr>
                <w:t>http://uta.summon.serialssolutions.com/#!/</w:t>
              </w:r>
            </w:hyperlink>
          </w:p>
        </w:tc>
      </w:tr>
      <w:tr w:rsidR="00B17727" w:rsidRPr="00F04BE4" w14:paraId="5695437D" w14:textId="77777777" w:rsidTr="000C470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EB4C262" w14:textId="77777777" w:rsidR="00B17727" w:rsidRPr="00F04BE4" w:rsidRDefault="00B17727" w:rsidP="000C4707">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791FCA0" w14:textId="77777777" w:rsidR="00B17727" w:rsidRPr="00F04BE4" w:rsidRDefault="006C1C67" w:rsidP="000C4707">
            <w:pPr>
              <w:pStyle w:val="PlainText"/>
              <w:rPr>
                <w:sz w:val="24"/>
                <w:szCs w:val="24"/>
              </w:rPr>
            </w:pPr>
            <w:hyperlink r:id="rId54" w:history="1">
              <w:r w:rsidR="00B17727" w:rsidRPr="00F04BE4">
                <w:rPr>
                  <w:rStyle w:val="Hyperlink"/>
                  <w:sz w:val="24"/>
                  <w:szCs w:val="24"/>
                </w:rPr>
                <w:t>http://pulse.uta.edu/vwebv/searchSubject</w:t>
              </w:r>
            </w:hyperlink>
          </w:p>
        </w:tc>
      </w:tr>
      <w:tr w:rsidR="00B17727" w:rsidRPr="00F04BE4" w14:paraId="015F0661" w14:textId="77777777" w:rsidTr="000C4707">
        <w:tc>
          <w:tcPr>
            <w:tcW w:w="3235" w:type="dxa"/>
            <w:tcMar>
              <w:top w:w="0" w:type="dxa"/>
              <w:left w:w="108" w:type="dxa"/>
              <w:bottom w:w="0" w:type="dxa"/>
              <w:right w:w="108" w:type="dxa"/>
            </w:tcMar>
            <w:hideMark/>
          </w:tcPr>
          <w:p w14:paraId="374B098C" w14:textId="77777777" w:rsidR="00B17727" w:rsidRPr="00F04BE4" w:rsidRDefault="00B17727" w:rsidP="000C4707">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54BA125B" w14:textId="77777777" w:rsidR="00B17727" w:rsidRPr="00F04BE4" w:rsidRDefault="006C1C67" w:rsidP="000C4707">
            <w:pPr>
              <w:pStyle w:val="PlainText"/>
              <w:rPr>
                <w:sz w:val="24"/>
                <w:szCs w:val="24"/>
              </w:rPr>
            </w:pPr>
            <w:hyperlink r:id="rId55" w:history="1">
              <w:r w:rsidR="00B17727" w:rsidRPr="00EF7D2F">
                <w:rPr>
                  <w:rStyle w:val="hyperlinkchar"/>
                  <w:rFonts w:ascii="Arial" w:hAnsi="Arial" w:cs="Arial"/>
                  <w:color w:val="0000FF"/>
                  <w:sz w:val="21"/>
                  <w:szCs w:val="21"/>
                </w:rPr>
                <w:t>library.uta.edu/how-to</w:t>
              </w:r>
            </w:hyperlink>
          </w:p>
        </w:tc>
      </w:tr>
      <w:tr w:rsidR="00B17727" w:rsidRPr="00F04BE4" w14:paraId="7AE7E822" w14:textId="77777777" w:rsidTr="000C470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5845822" w14:textId="77777777" w:rsidR="00B17727" w:rsidRPr="00F04BE4" w:rsidRDefault="00B17727" w:rsidP="000C4707">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135E03A" w14:textId="77777777" w:rsidR="00B17727" w:rsidRPr="00F04BE4" w:rsidRDefault="006C1C67" w:rsidP="000C4707">
            <w:pPr>
              <w:pStyle w:val="PlainText"/>
              <w:rPr>
                <w:sz w:val="24"/>
                <w:szCs w:val="24"/>
              </w:rPr>
            </w:pPr>
            <w:hyperlink r:id="rId56" w:history="1">
              <w:r w:rsidR="00B17727" w:rsidRPr="00F04BE4">
                <w:rPr>
                  <w:rStyle w:val="Hyperlink"/>
                  <w:sz w:val="24"/>
                  <w:szCs w:val="24"/>
                </w:rPr>
                <w:t>http://libguides.uta.edu/offcampus</w:t>
              </w:r>
            </w:hyperlink>
          </w:p>
        </w:tc>
      </w:tr>
      <w:tr w:rsidR="00B17727" w:rsidRPr="00F04BE4" w14:paraId="7C412284" w14:textId="77777777" w:rsidTr="000C470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2DC1631A" w14:textId="77777777" w:rsidR="00B17727" w:rsidRPr="00F04BE4" w:rsidRDefault="00B17727" w:rsidP="000C4707">
            <w:pPr>
              <w:pStyle w:val="PlainText"/>
              <w:rPr>
                <w:b/>
                <w:bCs/>
                <w:sz w:val="24"/>
                <w:szCs w:val="24"/>
              </w:rPr>
            </w:pPr>
            <w:r>
              <w:rPr>
                <w:b/>
                <w:bCs/>
                <w:sz w:val="24"/>
                <w:szCs w:val="24"/>
              </w:rPr>
              <w:lastRenderedPageBreak/>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6F03B4EF" w14:textId="77777777" w:rsidR="00B17727" w:rsidRDefault="006C1C67" w:rsidP="000C4707">
            <w:pPr>
              <w:pStyle w:val="PlainText"/>
            </w:pPr>
            <w:hyperlink r:id="rId57" w:history="1">
              <w:r w:rsidR="00B17727" w:rsidRPr="00EF7D2F">
                <w:rPr>
                  <w:rStyle w:val="hyperlinkchar"/>
                  <w:rFonts w:ascii="Arial" w:hAnsi="Arial" w:cs="Arial"/>
                  <w:color w:val="0000FF"/>
                  <w:sz w:val="21"/>
                  <w:szCs w:val="21"/>
                </w:rPr>
                <w:t>library.uta.edu/academic-plaza</w:t>
              </w:r>
            </w:hyperlink>
          </w:p>
        </w:tc>
      </w:tr>
      <w:tr w:rsidR="00B17727" w:rsidRPr="00F04BE4" w14:paraId="0F073A87" w14:textId="77777777" w:rsidTr="000C470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69D61F28" w14:textId="77777777" w:rsidR="00B17727" w:rsidRDefault="00B17727" w:rsidP="000C4707">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56762F73" w14:textId="77777777" w:rsidR="00B17727" w:rsidRDefault="006C1C67" w:rsidP="000C4707">
            <w:pPr>
              <w:pStyle w:val="PlainText"/>
            </w:pPr>
            <w:hyperlink r:id="rId58" w:history="1">
              <w:r w:rsidR="00B17727" w:rsidRPr="00EF7D2F">
                <w:rPr>
                  <w:rStyle w:val="hyperlinkchar"/>
                  <w:rFonts w:ascii="Arial" w:hAnsi="Arial" w:cs="Arial"/>
                  <w:color w:val="0000FF"/>
                  <w:sz w:val="21"/>
                  <w:szCs w:val="21"/>
                </w:rPr>
                <w:t>openroom.uta.edu/</w:t>
              </w:r>
            </w:hyperlink>
          </w:p>
        </w:tc>
      </w:tr>
    </w:tbl>
    <w:p w14:paraId="235D082A" w14:textId="77777777" w:rsidR="00B17727" w:rsidRDefault="00B17727" w:rsidP="00B17727">
      <w:pPr>
        <w:pStyle w:val="PlainText"/>
      </w:pPr>
    </w:p>
    <w:p w14:paraId="430EF2CC" w14:textId="77777777" w:rsidR="00B17727" w:rsidRDefault="00B17727" w:rsidP="00B17727">
      <w:r>
        <w:t>For help with APA formatting, you can go to:</w:t>
      </w:r>
    </w:p>
    <w:p w14:paraId="2F855726" w14:textId="77777777" w:rsidR="00B17727" w:rsidRDefault="00B17727" w:rsidP="00B17727"/>
    <w:p w14:paraId="296D1AE2" w14:textId="77777777" w:rsidR="00B17727" w:rsidRDefault="006C1C67" w:rsidP="00B17727">
      <w:pPr>
        <w:pStyle w:val="ListParagraph"/>
        <w:numPr>
          <w:ilvl w:val="0"/>
          <w:numId w:val="14"/>
        </w:numPr>
        <w:contextualSpacing w:val="0"/>
      </w:pPr>
      <w:hyperlink r:id="rId59" w:history="1">
        <w:r w:rsidR="00B17727">
          <w:rPr>
            <w:rStyle w:val="Hyperlink"/>
          </w:rPr>
          <w:t>http://libguides.uta.edu</w:t>
        </w:r>
      </w:hyperlink>
    </w:p>
    <w:p w14:paraId="59AD0DEB" w14:textId="77777777" w:rsidR="00B17727" w:rsidRDefault="00B17727" w:rsidP="00B17727">
      <w:pPr>
        <w:pStyle w:val="ListParagraph"/>
        <w:numPr>
          <w:ilvl w:val="0"/>
          <w:numId w:val="14"/>
        </w:numPr>
        <w:contextualSpacing w:val="0"/>
      </w:pPr>
      <w:r>
        <w:t>Scroll down and click on “Nursing”</w:t>
      </w:r>
    </w:p>
    <w:p w14:paraId="5EFBC497" w14:textId="77777777" w:rsidR="00B17727" w:rsidRDefault="00B17727" w:rsidP="00B17727">
      <w:pPr>
        <w:pStyle w:val="ListParagraph"/>
        <w:numPr>
          <w:ilvl w:val="0"/>
          <w:numId w:val="14"/>
        </w:numPr>
        <w:contextualSpacing w:val="0"/>
      </w:pPr>
      <w:r>
        <w:t>Click on “APA Guide” for advice on various aspects of paper writing.  This is a short-cut for the APA Manual.  When in doubt, refer to the Manual.</w:t>
      </w:r>
    </w:p>
    <w:p w14:paraId="7BB1B4FC" w14:textId="77777777" w:rsidR="00B17727" w:rsidRDefault="00B17727" w:rsidP="00B17727">
      <w:pPr>
        <w:pStyle w:val="PlainText"/>
      </w:pPr>
    </w:p>
    <w:p w14:paraId="6B792978"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 </w:t>
      </w:r>
      <w:hyperlink r:id="rId60"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2238DF99" w14:textId="77777777" w:rsidR="00766BA5" w:rsidRDefault="00766BA5" w:rsidP="00F3080D">
      <w:pPr>
        <w:rPr>
          <w:rFonts w:ascii="Times New Roman" w:hAnsi="Times New Roman"/>
          <w:b/>
          <w:sz w:val="24"/>
          <w:szCs w:val="24"/>
          <w:u w:val="single"/>
        </w:rPr>
      </w:pPr>
    </w:p>
    <w:p w14:paraId="7AE6C5EC" w14:textId="77777777" w:rsidR="00F3080D" w:rsidRDefault="00750860" w:rsidP="00F3080D">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0243EAAB" w14:textId="77777777" w:rsidR="00F3080D" w:rsidRDefault="00F3080D" w:rsidP="00F3080D">
      <w:pPr>
        <w:rPr>
          <w:rFonts w:ascii="Times New Roman" w:hAnsi="Times New Roman"/>
          <w:b/>
          <w:color w:val="FF0000"/>
          <w:sz w:val="24"/>
          <w:szCs w:val="24"/>
        </w:rPr>
      </w:pPr>
    </w:p>
    <w:p w14:paraId="028E6663" w14:textId="77777777" w:rsidR="00F3080D" w:rsidRDefault="00F3080D" w:rsidP="00F3080D">
      <w:pPr>
        <w:rPr>
          <w:rFonts w:ascii="Times New Roman" w:hAnsi="Times New Roman"/>
          <w:sz w:val="24"/>
          <w:szCs w:val="24"/>
        </w:rPr>
      </w:pPr>
      <w:r>
        <w:rPr>
          <w:rFonts w:ascii="Times New Roman" w:hAnsi="Times New Roman"/>
          <w:sz w:val="24"/>
          <w:szCs w:val="24"/>
        </w:rPr>
        <w:t xml:space="preserve">Modules are designed </w:t>
      </w:r>
      <w:r w:rsidR="00126FD1">
        <w:rPr>
          <w:rFonts w:ascii="Times New Roman" w:hAnsi="Times New Roman"/>
          <w:sz w:val="24"/>
          <w:szCs w:val="24"/>
        </w:rPr>
        <w:t xml:space="preserve">to open over a </w:t>
      </w:r>
      <w:proofErr w:type="gramStart"/>
      <w:r w:rsidR="00126FD1">
        <w:rPr>
          <w:rFonts w:ascii="Times New Roman" w:hAnsi="Times New Roman"/>
          <w:sz w:val="24"/>
          <w:szCs w:val="24"/>
        </w:rPr>
        <w:t>period of time</w:t>
      </w:r>
      <w:proofErr w:type="gramEnd"/>
      <w:r w:rsidR="00126FD1">
        <w:rPr>
          <w:rFonts w:ascii="Times New Roman" w:hAnsi="Times New Roman"/>
          <w:sz w:val="24"/>
          <w:szCs w:val="24"/>
        </w:rPr>
        <w:t xml:space="preserve"> throughout the semester.  </w:t>
      </w:r>
      <w:r w:rsidR="00B17727">
        <w:rPr>
          <w:rFonts w:ascii="Times New Roman" w:hAnsi="Times New Roman"/>
          <w:sz w:val="24"/>
          <w:szCs w:val="24"/>
        </w:rPr>
        <w:t xml:space="preserve">The dates that the modules are open are listed below </w:t>
      </w:r>
      <w:proofErr w:type="gramStart"/>
      <w:r w:rsidR="00B17727">
        <w:rPr>
          <w:rFonts w:ascii="Times New Roman" w:hAnsi="Times New Roman"/>
          <w:sz w:val="24"/>
          <w:szCs w:val="24"/>
        </w:rPr>
        <w:t>and also</w:t>
      </w:r>
      <w:proofErr w:type="gramEnd"/>
      <w:r w:rsidR="00B17727">
        <w:rPr>
          <w:rFonts w:ascii="Times New Roman" w:hAnsi="Times New Roman"/>
          <w:sz w:val="24"/>
          <w:szCs w:val="24"/>
        </w:rPr>
        <w:t xml:space="preserve"> on the Module title.</w:t>
      </w:r>
      <w:r w:rsidR="00126FD1">
        <w:rPr>
          <w:rFonts w:ascii="Times New Roman" w:hAnsi="Times New Roman"/>
          <w:sz w:val="24"/>
          <w:szCs w:val="24"/>
        </w:rPr>
        <w:t xml:space="preserve">  Each module contains an overview, readings, lectures or videos, and the assessments. The schedule for discussion questions, quizzes, and assignments are in the course calendar as well as each module and the syllabus. </w:t>
      </w:r>
      <w:r>
        <w:rPr>
          <w:rFonts w:ascii="Times New Roman" w:hAnsi="Times New Roman"/>
          <w:sz w:val="24"/>
          <w:szCs w:val="24"/>
        </w:rPr>
        <w:t xml:space="preserve"> </w:t>
      </w:r>
    </w:p>
    <w:p w14:paraId="2BFA834A" w14:textId="77777777" w:rsidR="00F3080D" w:rsidRDefault="00F3080D" w:rsidP="00F3080D">
      <w:pPr>
        <w:rPr>
          <w:rFonts w:ascii="Times New Roman" w:hAnsi="Times New Roman"/>
          <w:sz w:val="24"/>
          <w:szCs w:val="24"/>
        </w:rPr>
      </w:pPr>
    </w:p>
    <w:p w14:paraId="448B7582" w14:textId="77777777" w:rsidR="00B17727" w:rsidRDefault="00B17727" w:rsidP="00F3080D">
      <w:pPr>
        <w:rPr>
          <w:rFonts w:ascii="Times New Roman" w:hAnsi="Times New Roman"/>
          <w:sz w:val="24"/>
          <w:szCs w:val="24"/>
        </w:rPr>
      </w:pPr>
      <w:r w:rsidRPr="00B17727">
        <w:rPr>
          <w:rFonts w:ascii="Times New Roman" w:hAnsi="Times New Roman"/>
          <w:b/>
          <w:sz w:val="24"/>
          <w:szCs w:val="24"/>
          <w:u w:val="single"/>
        </w:rPr>
        <w:t>Introduction</w:t>
      </w:r>
      <w:r>
        <w:rPr>
          <w:rFonts w:ascii="Times New Roman" w:hAnsi="Times New Roman"/>
          <w:b/>
          <w:sz w:val="24"/>
          <w:szCs w:val="24"/>
          <w:u w:val="single"/>
        </w:rPr>
        <w:t xml:space="preserve"> </w:t>
      </w:r>
      <w:r>
        <w:rPr>
          <w:rFonts w:ascii="Times New Roman" w:hAnsi="Times New Roman"/>
          <w:sz w:val="24"/>
          <w:szCs w:val="24"/>
        </w:rPr>
        <w:t>(Available January 16)</w:t>
      </w:r>
    </w:p>
    <w:p w14:paraId="3527E74D" w14:textId="77777777" w:rsidR="00065007" w:rsidRDefault="00065007" w:rsidP="00F3080D">
      <w:pPr>
        <w:rPr>
          <w:rFonts w:ascii="Times New Roman" w:hAnsi="Times New Roman"/>
          <w:sz w:val="24"/>
          <w:szCs w:val="24"/>
        </w:rPr>
      </w:pPr>
      <w:r>
        <w:rPr>
          <w:rFonts w:ascii="Times New Roman" w:hAnsi="Times New Roman"/>
          <w:sz w:val="24"/>
          <w:szCs w:val="24"/>
        </w:rPr>
        <w:tab/>
        <w:t>This module provides you an overview of the course and expectations with assignments.</w:t>
      </w:r>
    </w:p>
    <w:p w14:paraId="56E13E1A" w14:textId="77777777" w:rsidR="00B17727" w:rsidRDefault="00B17727" w:rsidP="00F3080D">
      <w:pPr>
        <w:rPr>
          <w:rFonts w:ascii="Times New Roman" w:hAnsi="Times New Roman"/>
          <w:sz w:val="24"/>
          <w:szCs w:val="24"/>
        </w:rPr>
      </w:pPr>
      <w:r>
        <w:rPr>
          <w:rFonts w:ascii="Times New Roman" w:hAnsi="Times New Roman"/>
          <w:sz w:val="24"/>
          <w:szCs w:val="24"/>
        </w:rPr>
        <w:tab/>
        <w:t>Attestation statement:  Due January 21</w:t>
      </w:r>
    </w:p>
    <w:p w14:paraId="1A185014" w14:textId="77777777" w:rsidR="00B17727" w:rsidRDefault="00B17727" w:rsidP="00F3080D">
      <w:pPr>
        <w:rPr>
          <w:rFonts w:ascii="Times New Roman" w:hAnsi="Times New Roman"/>
          <w:sz w:val="24"/>
          <w:szCs w:val="24"/>
        </w:rPr>
      </w:pPr>
      <w:r>
        <w:rPr>
          <w:rFonts w:ascii="Times New Roman" w:hAnsi="Times New Roman"/>
          <w:sz w:val="24"/>
          <w:szCs w:val="24"/>
        </w:rPr>
        <w:tab/>
        <w:t>Discussion Board: Introduction, initial response due January 19, response to others due January 21</w:t>
      </w:r>
    </w:p>
    <w:p w14:paraId="31C4C092" w14:textId="77777777" w:rsidR="00B17727" w:rsidRPr="00B17727" w:rsidRDefault="00B17727" w:rsidP="00F3080D">
      <w:pPr>
        <w:rPr>
          <w:rFonts w:ascii="Times New Roman" w:hAnsi="Times New Roman"/>
          <w:sz w:val="24"/>
          <w:szCs w:val="24"/>
        </w:rPr>
      </w:pPr>
    </w:p>
    <w:p w14:paraId="641C6872" w14:textId="77777777" w:rsidR="00F3080D" w:rsidRPr="00C1710A" w:rsidRDefault="00CB4DCA" w:rsidP="00F3080D">
      <w:pPr>
        <w:rPr>
          <w:rFonts w:ascii="Times New Roman" w:hAnsi="Times New Roman"/>
          <w:sz w:val="24"/>
          <w:szCs w:val="24"/>
        </w:rPr>
      </w:pPr>
      <w:r>
        <w:rPr>
          <w:rFonts w:ascii="Times New Roman" w:hAnsi="Times New Roman"/>
          <w:b/>
          <w:sz w:val="24"/>
          <w:szCs w:val="24"/>
          <w:u w:val="single"/>
        </w:rPr>
        <w:t xml:space="preserve">Module 1: </w:t>
      </w:r>
      <w:r w:rsidR="00F3080D" w:rsidRPr="00D3673B">
        <w:rPr>
          <w:rFonts w:ascii="Times New Roman" w:hAnsi="Times New Roman"/>
          <w:b/>
          <w:sz w:val="24"/>
          <w:szCs w:val="24"/>
          <w:u w:val="single"/>
        </w:rPr>
        <w:t xml:space="preserve">History and </w:t>
      </w:r>
      <w:r>
        <w:rPr>
          <w:rFonts w:ascii="Times New Roman" w:hAnsi="Times New Roman"/>
          <w:b/>
          <w:sz w:val="24"/>
          <w:szCs w:val="24"/>
          <w:u w:val="single"/>
        </w:rPr>
        <w:t xml:space="preserve">Development of the </w:t>
      </w:r>
      <w:proofErr w:type="gramStart"/>
      <w:r w:rsidR="00F3080D" w:rsidRPr="00D3673B">
        <w:rPr>
          <w:rFonts w:ascii="Times New Roman" w:hAnsi="Times New Roman"/>
          <w:b/>
          <w:sz w:val="24"/>
          <w:szCs w:val="24"/>
          <w:u w:val="single"/>
        </w:rPr>
        <w:t xml:space="preserve">APRN </w:t>
      </w:r>
      <w:r w:rsidR="00F3080D">
        <w:rPr>
          <w:rFonts w:ascii="Times New Roman" w:hAnsi="Times New Roman"/>
          <w:sz w:val="24"/>
          <w:szCs w:val="24"/>
        </w:rPr>
        <w:t xml:space="preserve"> </w:t>
      </w:r>
      <w:r w:rsidR="00501575">
        <w:rPr>
          <w:rFonts w:ascii="Times New Roman" w:hAnsi="Times New Roman"/>
          <w:sz w:val="24"/>
          <w:szCs w:val="24"/>
        </w:rPr>
        <w:t>(</w:t>
      </w:r>
      <w:proofErr w:type="gramEnd"/>
      <w:r w:rsidR="00501575">
        <w:rPr>
          <w:rFonts w:ascii="Times New Roman" w:hAnsi="Times New Roman"/>
          <w:sz w:val="24"/>
          <w:szCs w:val="24"/>
        </w:rPr>
        <w:t xml:space="preserve">available </w:t>
      </w:r>
      <w:r w:rsidR="00B17727">
        <w:rPr>
          <w:rFonts w:ascii="Times New Roman" w:hAnsi="Times New Roman"/>
          <w:sz w:val="24"/>
          <w:szCs w:val="24"/>
        </w:rPr>
        <w:t>January 22</w:t>
      </w:r>
      <w:r w:rsidR="00501575">
        <w:rPr>
          <w:rFonts w:ascii="Times New Roman" w:hAnsi="Times New Roman"/>
          <w:sz w:val="24"/>
          <w:szCs w:val="24"/>
        </w:rPr>
        <w:t>)</w:t>
      </w:r>
    </w:p>
    <w:p w14:paraId="30DFBB3A" w14:textId="77777777" w:rsidR="00F3080D" w:rsidRDefault="00F3080D" w:rsidP="00F3080D">
      <w:pPr>
        <w:pStyle w:val="ListParagraph"/>
        <w:rPr>
          <w:rFonts w:ascii="Times New Roman" w:hAnsi="Times New Roman"/>
          <w:sz w:val="24"/>
          <w:szCs w:val="24"/>
        </w:rPr>
      </w:pPr>
      <w:r>
        <w:rPr>
          <w:rFonts w:ascii="Times New Roman" w:hAnsi="Times New Roman"/>
          <w:sz w:val="24"/>
          <w:szCs w:val="24"/>
        </w:rPr>
        <w:t>This module</w:t>
      </w:r>
      <w:r w:rsidR="002B77FE">
        <w:rPr>
          <w:rFonts w:ascii="Times New Roman" w:hAnsi="Times New Roman"/>
          <w:sz w:val="24"/>
          <w:szCs w:val="24"/>
        </w:rPr>
        <w:t>’s readings and assignments</w:t>
      </w:r>
      <w:r>
        <w:rPr>
          <w:rFonts w:ascii="Times New Roman" w:hAnsi="Times New Roman"/>
          <w:sz w:val="24"/>
          <w:szCs w:val="24"/>
        </w:rPr>
        <w:t xml:space="preserve"> </w:t>
      </w:r>
      <w:r w:rsidR="002B77FE">
        <w:rPr>
          <w:rFonts w:ascii="Times New Roman" w:hAnsi="Times New Roman"/>
          <w:sz w:val="24"/>
          <w:szCs w:val="24"/>
        </w:rPr>
        <w:t>meet</w:t>
      </w:r>
      <w:r w:rsidR="00FF2578">
        <w:rPr>
          <w:rFonts w:ascii="Times New Roman" w:hAnsi="Times New Roman"/>
          <w:sz w:val="24"/>
          <w:szCs w:val="24"/>
        </w:rPr>
        <w:t xml:space="preserve"> course objectives 1, 2, and 3</w:t>
      </w:r>
    </w:p>
    <w:p w14:paraId="121E636F" w14:textId="77777777" w:rsidR="003F7535" w:rsidRDefault="003F7535" w:rsidP="003F7535">
      <w:pPr>
        <w:ind w:firstLine="720"/>
        <w:rPr>
          <w:rFonts w:ascii="Times New Roman" w:hAnsi="Times New Roman"/>
          <w:sz w:val="24"/>
          <w:szCs w:val="24"/>
        </w:rPr>
      </w:pPr>
      <w:r w:rsidRPr="00B23323">
        <w:rPr>
          <w:rFonts w:ascii="Times New Roman" w:hAnsi="Times New Roman"/>
          <w:sz w:val="24"/>
          <w:szCs w:val="24"/>
          <w:u w:val="single"/>
        </w:rPr>
        <w:t>Module Objectives</w:t>
      </w:r>
      <w:r>
        <w:rPr>
          <w:rFonts w:ascii="Times New Roman" w:hAnsi="Times New Roman"/>
          <w:sz w:val="24"/>
          <w:szCs w:val="24"/>
        </w:rPr>
        <w:t xml:space="preserve">: </w:t>
      </w:r>
    </w:p>
    <w:p w14:paraId="32D9581E" w14:textId="77777777" w:rsidR="003F7535"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t>Review the history of the APRN</w:t>
      </w:r>
    </w:p>
    <w:p w14:paraId="5716329D" w14:textId="77777777" w:rsidR="003F7535"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t>Explain the consensus model for APRNs</w:t>
      </w:r>
    </w:p>
    <w:p w14:paraId="09A0A853" w14:textId="77777777" w:rsidR="003F7535"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t>Comp</w:t>
      </w:r>
      <w:r w:rsidR="00CB4DCA" w:rsidRPr="003F7535">
        <w:rPr>
          <w:rFonts w:ascii="Times New Roman" w:eastAsia="Times New Roman" w:hAnsi="Times New Roman"/>
          <w:sz w:val="24"/>
          <w:szCs w:val="24"/>
        </w:rPr>
        <w:t>are theories of role transition</w:t>
      </w:r>
    </w:p>
    <w:p w14:paraId="73663238" w14:textId="77777777" w:rsidR="00A32802"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t>Analyze the future of the NP education</w:t>
      </w:r>
    </w:p>
    <w:p w14:paraId="32A185C8" w14:textId="77777777" w:rsidR="00EE71C7" w:rsidRDefault="00EE71C7" w:rsidP="00B23323">
      <w:pPr>
        <w:ind w:left="720"/>
        <w:rPr>
          <w:rFonts w:ascii="Times New Roman" w:eastAsia="Times New Roman" w:hAnsi="Times New Roman"/>
          <w:sz w:val="24"/>
          <w:szCs w:val="24"/>
          <w:u w:val="single"/>
        </w:rPr>
      </w:pPr>
    </w:p>
    <w:p w14:paraId="799611CF" w14:textId="77777777" w:rsidR="003F7535" w:rsidRPr="00B23323" w:rsidRDefault="00B23323" w:rsidP="00B23323">
      <w:pPr>
        <w:ind w:left="720"/>
        <w:rPr>
          <w:rFonts w:ascii="Times New Roman" w:eastAsia="Times New Roman" w:hAnsi="Times New Roman"/>
          <w:sz w:val="24"/>
          <w:szCs w:val="24"/>
        </w:rPr>
      </w:pPr>
      <w:r w:rsidRPr="00B23323">
        <w:rPr>
          <w:rFonts w:ascii="Times New Roman" w:eastAsia="Times New Roman" w:hAnsi="Times New Roman"/>
          <w:sz w:val="24"/>
          <w:szCs w:val="24"/>
          <w:u w:val="single"/>
        </w:rPr>
        <w:t>Assignments</w:t>
      </w:r>
      <w:r>
        <w:rPr>
          <w:rFonts w:ascii="Times New Roman" w:eastAsia="Times New Roman" w:hAnsi="Times New Roman"/>
          <w:sz w:val="24"/>
          <w:szCs w:val="24"/>
        </w:rPr>
        <w:t>:</w:t>
      </w:r>
    </w:p>
    <w:p w14:paraId="0D362F55" w14:textId="77777777" w:rsidR="00126FD1" w:rsidRDefault="00126FD1" w:rsidP="00B23323">
      <w:pPr>
        <w:ind w:left="360" w:firstLine="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 xml:space="preserve">Discussion Module 1: Initial response due </w:t>
      </w:r>
      <w:r w:rsidR="00065007">
        <w:rPr>
          <w:rFonts w:ascii="Times New Roman" w:eastAsiaTheme="minorHAnsi" w:hAnsi="Times New Roman"/>
          <w:sz w:val="24"/>
          <w:szCs w:val="24"/>
          <w:lang w:eastAsia="en-US"/>
        </w:rPr>
        <w:t>January 31,</w:t>
      </w:r>
      <w:r>
        <w:rPr>
          <w:rFonts w:ascii="Times New Roman" w:eastAsiaTheme="minorHAnsi" w:hAnsi="Times New Roman"/>
          <w:sz w:val="24"/>
          <w:szCs w:val="24"/>
          <w:lang w:eastAsia="en-US"/>
        </w:rPr>
        <w:t xml:space="preserve"> </w:t>
      </w:r>
      <w:r w:rsidR="00065007">
        <w:rPr>
          <w:rFonts w:ascii="Times New Roman" w:eastAsiaTheme="minorHAnsi" w:hAnsi="Times New Roman"/>
          <w:sz w:val="24"/>
          <w:szCs w:val="24"/>
          <w:lang w:eastAsia="en-US"/>
        </w:rPr>
        <w:t>r</w:t>
      </w:r>
      <w:r w:rsidRPr="00126FD1">
        <w:rPr>
          <w:rFonts w:ascii="Times New Roman" w:eastAsiaTheme="minorHAnsi" w:hAnsi="Times New Roman"/>
          <w:sz w:val="24"/>
          <w:szCs w:val="24"/>
          <w:lang w:eastAsia="en-US"/>
        </w:rPr>
        <w:t xml:space="preserve">esponse </w:t>
      </w:r>
      <w:r w:rsidR="00065007">
        <w:rPr>
          <w:rFonts w:ascii="Times New Roman" w:eastAsiaTheme="minorHAnsi" w:hAnsi="Times New Roman"/>
          <w:sz w:val="24"/>
          <w:szCs w:val="24"/>
          <w:lang w:eastAsia="en-US"/>
        </w:rPr>
        <w:t xml:space="preserve">to others </w:t>
      </w:r>
      <w:r w:rsidRPr="00126FD1">
        <w:rPr>
          <w:rFonts w:ascii="Times New Roman" w:eastAsiaTheme="minorHAnsi" w:hAnsi="Times New Roman"/>
          <w:sz w:val="24"/>
          <w:szCs w:val="24"/>
          <w:lang w:eastAsia="en-US"/>
        </w:rPr>
        <w:t>due</w:t>
      </w:r>
      <w:r>
        <w:rPr>
          <w:rFonts w:ascii="Times New Roman" w:eastAsiaTheme="minorHAnsi" w:hAnsi="Times New Roman"/>
          <w:sz w:val="24"/>
          <w:szCs w:val="24"/>
          <w:lang w:eastAsia="en-US"/>
        </w:rPr>
        <w:t xml:space="preserve"> </w:t>
      </w:r>
      <w:r w:rsidR="00065007">
        <w:rPr>
          <w:rFonts w:ascii="Times New Roman" w:eastAsiaTheme="minorHAnsi" w:hAnsi="Times New Roman"/>
          <w:sz w:val="24"/>
          <w:szCs w:val="24"/>
          <w:lang w:eastAsia="en-US"/>
        </w:rPr>
        <w:t>February 4</w:t>
      </w:r>
    </w:p>
    <w:p w14:paraId="72C2908A" w14:textId="77777777" w:rsidR="00126FD1" w:rsidRDefault="00126FD1" w:rsidP="00B23323">
      <w:pPr>
        <w:ind w:left="360" w:firstLine="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 </w:t>
      </w:r>
      <w:r w:rsidR="003F7535">
        <w:rPr>
          <w:rFonts w:ascii="Times New Roman" w:eastAsiaTheme="minorHAnsi" w:hAnsi="Times New Roman"/>
          <w:sz w:val="24"/>
          <w:szCs w:val="24"/>
          <w:lang w:eastAsia="en-US"/>
        </w:rPr>
        <w:t xml:space="preserve">Opens </w:t>
      </w:r>
      <w:r w:rsidR="00065007">
        <w:rPr>
          <w:rFonts w:ascii="Times New Roman" w:eastAsiaTheme="minorHAnsi" w:hAnsi="Times New Roman"/>
          <w:sz w:val="24"/>
          <w:szCs w:val="24"/>
          <w:lang w:eastAsia="en-US"/>
        </w:rPr>
        <w:t>February 8</w:t>
      </w:r>
      <w:r w:rsidR="003F7535">
        <w:rPr>
          <w:rFonts w:ascii="Times New Roman" w:eastAsiaTheme="minorHAnsi" w:hAnsi="Times New Roman"/>
          <w:sz w:val="24"/>
          <w:szCs w:val="24"/>
          <w:lang w:eastAsia="en-US"/>
        </w:rPr>
        <w:t xml:space="preserve"> and closes </w:t>
      </w:r>
      <w:r w:rsidR="00065007">
        <w:rPr>
          <w:rFonts w:ascii="Times New Roman" w:eastAsiaTheme="minorHAnsi" w:hAnsi="Times New Roman"/>
          <w:sz w:val="24"/>
          <w:szCs w:val="24"/>
          <w:lang w:eastAsia="en-US"/>
        </w:rPr>
        <w:t>February 10</w:t>
      </w:r>
      <w:r w:rsidR="003F7535">
        <w:rPr>
          <w:rFonts w:ascii="Times New Roman" w:eastAsiaTheme="minorHAnsi" w:hAnsi="Times New Roman"/>
          <w:sz w:val="24"/>
          <w:szCs w:val="24"/>
          <w:lang w:eastAsia="en-US"/>
        </w:rPr>
        <w:t xml:space="preserve"> </w:t>
      </w:r>
    </w:p>
    <w:p w14:paraId="2D2FF4F8" w14:textId="77777777" w:rsidR="00126FD1" w:rsidRPr="00126FD1" w:rsidRDefault="00126FD1" w:rsidP="00126FD1">
      <w:pPr>
        <w:ind w:left="360"/>
        <w:rPr>
          <w:rFonts w:ascii="Times New Roman" w:eastAsia="Times New Roman" w:hAnsi="Times New Roman"/>
          <w:sz w:val="24"/>
          <w:szCs w:val="24"/>
        </w:rPr>
      </w:pPr>
    </w:p>
    <w:p w14:paraId="23D5AB3B" w14:textId="77777777" w:rsidR="00F3080D" w:rsidRPr="00501575" w:rsidRDefault="00CB4DCA" w:rsidP="00F3080D">
      <w:pPr>
        <w:rPr>
          <w:rFonts w:ascii="Times New Roman" w:hAnsi="Times New Roman"/>
          <w:sz w:val="24"/>
          <w:szCs w:val="24"/>
        </w:rPr>
      </w:pPr>
      <w:r>
        <w:rPr>
          <w:rFonts w:ascii="Times New Roman" w:hAnsi="Times New Roman"/>
          <w:b/>
          <w:sz w:val="24"/>
          <w:szCs w:val="24"/>
          <w:u w:val="single"/>
        </w:rPr>
        <w:t xml:space="preserve">Module 2: </w:t>
      </w:r>
      <w:r w:rsidR="00F3080D" w:rsidRPr="00D3673B">
        <w:rPr>
          <w:rFonts w:ascii="Times New Roman" w:hAnsi="Times New Roman"/>
          <w:b/>
          <w:sz w:val="24"/>
          <w:szCs w:val="24"/>
          <w:u w:val="single"/>
        </w:rPr>
        <w:t xml:space="preserve">Health Policy and Regulation </w:t>
      </w:r>
      <w:r w:rsidR="00501575">
        <w:rPr>
          <w:rFonts w:ascii="Times New Roman" w:hAnsi="Times New Roman"/>
          <w:sz w:val="24"/>
          <w:szCs w:val="24"/>
        </w:rPr>
        <w:t xml:space="preserve">(available </w:t>
      </w:r>
      <w:r w:rsidR="00065007">
        <w:rPr>
          <w:rFonts w:ascii="Times New Roman" w:hAnsi="Times New Roman"/>
          <w:sz w:val="24"/>
          <w:szCs w:val="24"/>
        </w:rPr>
        <w:t>February 19</w:t>
      </w:r>
      <w:r w:rsidR="00501575">
        <w:rPr>
          <w:rFonts w:ascii="Times New Roman" w:hAnsi="Times New Roman"/>
          <w:sz w:val="24"/>
          <w:szCs w:val="24"/>
        </w:rPr>
        <w:t>)</w:t>
      </w:r>
    </w:p>
    <w:p w14:paraId="5716C7CE" w14:textId="77777777" w:rsidR="00F3080D" w:rsidRDefault="00F3080D" w:rsidP="00F3080D">
      <w:pPr>
        <w:ind w:left="360"/>
        <w:rPr>
          <w:rFonts w:ascii="Times New Roman" w:hAnsi="Times New Roman"/>
          <w:sz w:val="24"/>
          <w:szCs w:val="24"/>
        </w:rPr>
      </w:pPr>
      <w:r>
        <w:rPr>
          <w:rFonts w:ascii="Times New Roman" w:hAnsi="Times New Roman"/>
          <w:sz w:val="24"/>
          <w:szCs w:val="24"/>
        </w:rPr>
        <w:tab/>
        <w:t>This module</w:t>
      </w:r>
      <w:r w:rsidR="002B77FE">
        <w:rPr>
          <w:rFonts w:ascii="Times New Roman" w:hAnsi="Times New Roman"/>
          <w:sz w:val="24"/>
          <w:szCs w:val="24"/>
        </w:rPr>
        <w:t>’</w:t>
      </w:r>
      <w:r w:rsidR="0010584F">
        <w:rPr>
          <w:rFonts w:ascii="Times New Roman" w:hAnsi="Times New Roman"/>
          <w:sz w:val="24"/>
          <w:szCs w:val="24"/>
        </w:rPr>
        <w:t>s readings and assignments meet</w:t>
      </w:r>
      <w:r w:rsidR="002B77FE">
        <w:rPr>
          <w:rFonts w:ascii="Times New Roman" w:hAnsi="Times New Roman"/>
          <w:sz w:val="24"/>
          <w:szCs w:val="24"/>
        </w:rPr>
        <w:t xml:space="preserve"> course objectives 4, 5, and 6</w:t>
      </w:r>
    </w:p>
    <w:p w14:paraId="1FFC0DB8" w14:textId="77777777" w:rsidR="00B23323" w:rsidRDefault="00B23323" w:rsidP="00F3080D">
      <w:pPr>
        <w:ind w:left="360"/>
        <w:rPr>
          <w:rFonts w:ascii="Times New Roman" w:hAnsi="Times New Roman"/>
          <w:sz w:val="24"/>
          <w:szCs w:val="24"/>
        </w:rPr>
      </w:pPr>
    </w:p>
    <w:p w14:paraId="23A70431" w14:textId="77777777" w:rsidR="00B23323" w:rsidRDefault="00B23323" w:rsidP="00B23323">
      <w:pPr>
        <w:ind w:left="360"/>
        <w:rPr>
          <w:rFonts w:ascii="Times New Roman" w:hAnsi="Times New Roman"/>
          <w:sz w:val="24"/>
          <w:szCs w:val="24"/>
        </w:rPr>
      </w:pPr>
      <w:r w:rsidRPr="00B23323">
        <w:rPr>
          <w:rFonts w:ascii="Times New Roman" w:hAnsi="Times New Roman"/>
          <w:sz w:val="24"/>
          <w:szCs w:val="24"/>
          <w:u w:val="single"/>
        </w:rPr>
        <w:t>Module Objectives</w:t>
      </w:r>
      <w:r>
        <w:rPr>
          <w:rFonts w:ascii="Times New Roman" w:hAnsi="Times New Roman"/>
          <w:sz w:val="24"/>
          <w:szCs w:val="24"/>
        </w:rPr>
        <w:t>:</w:t>
      </w:r>
    </w:p>
    <w:p w14:paraId="5958960E" w14:textId="77777777" w:rsidR="00B23323" w:rsidRDefault="00A32802" w:rsidP="00B23323">
      <w:pPr>
        <w:pStyle w:val="ListParagraph"/>
        <w:numPr>
          <w:ilvl w:val="0"/>
          <w:numId w:val="22"/>
        </w:numPr>
        <w:rPr>
          <w:rFonts w:ascii="Times New Roman" w:eastAsia="Times New Roman" w:hAnsi="Times New Roman"/>
          <w:sz w:val="24"/>
          <w:szCs w:val="24"/>
        </w:rPr>
      </w:pPr>
      <w:r w:rsidRPr="00B23323">
        <w:rPr>
          <w:rFonts w:ascii="Times New Roman" w:eastAsia="Times New Roman" w:hAnsi="Times New Roman"/>
          <w:sz w:val="24"/>
          <w:szCs w:val="24"/>
        </w:rPr>
        <w:t>Discuss health care policy a</w:t>
      </w:r>
      <w:r w:rsidR="00CB4DCA" w:rsidRPr="00B23323">
        <w:rPr>
          <w:rFonts w:ascii="Times New Roman" w:eastAsia="Times New Roman" w:hAnsi="Times New Roman"/>
          <w:sz w:val="24"/>
          <w:szCs w:val="24"/>
        </w:rPr>
        <w:t>s it applies to the NP practice</w:t>
      </w:r>
    </w:p>
    <w:p w14:paraId="36817127" w14:textId="77777777" w:rsidR="00B23323" w:rsidRDefault="00A32802" w:rsidP="00B23323">
      <w:pPr>
        <w:pStyle w:val="ListParagraph"/>
        <w:numPr>
          <w:ilvl w:val="0"/>
          <w:numId w:val="22"/>
        </w:numPr>
        <w:rPr>
          <w:rFonts w:ascii="Times New Roman" w:eastAsia="Times New Roman" w:hAnsi="Times New Roman"/>
          <w:sz w:val="24"/>
          <w:szCs w:val="24"/>
        </w:rPr>
      </w:pPr>
      <w:r w:rsidRPr="00B23323">
        <w:rPr>
          <w:rFonts w:ascii="Times New Roman" w:eastAsia="Times New Roman" w:hAnsi="Times New Roman"/>
          <w:sz w:val="24"/>
          <w:szCs w:val="24"/>
        </w:rPr>
        <w:t xml:space="preserve">Discuss </w:t>
      </w:r>
      <w:r w:rsidR="00CB4DCA" w:rsidRPr="00B23323">
        <w:rPr>
          <w:rFonts w:ascii="Times New Roman" w:eastAsia="Times New Roman" w:hAnsi="Times New Roman"/>
          <w:sz w:val="24"/>
          <w:szCs w:val="24"/>
        </w:rPr>
        <w:t>the importance of credentialing</w:t>
      </w:r>
    </w:p>
    <w:p w14:paraId="1EDEA562" w14:textId="77777777" w:rsidR="00A32802" w:rsidRPr="00B23323" w:rsidRDefault="00A32802" w:rsidP="00B23323">
      <w:pPr>
        <w:pStyle w:val="ListParagraph"/>
        <w:numPr>
          <w:ilvl w:val="0"/>
          <w:numId w:val="22"/>
        </w:numPr>
        <w:rPr>
          <w:rFonts w:ascii="Times New Roman" w:eastAsia="Times New Roman" w:hAnsi="Times New Roman"/>
          <w:sz w:val="24"/>
          <w:szCs w:val="24"/>
        </w:rPr>
      </w:pPr>
      <w:proofErr w:type="gramStart"/>
      <w:r w:rsidRPr="00B23323">
        <w:rPr>
          <w:rFonts w:ascii="Times New Roman" w:eastAsia="Times New Roman" w:hAnsi="Times New Roman"/>
          <w:sz w:val="24"/>
          <w:szCs w:val="24"/>
        </w:rPr>
        <w:t>Compare and contrast</w:t>
      </w:r>
      <w:proofErr w:type="gramEnd"/>
      <w:r w:rsidRPr="00B23323">
        <w:rPr>
          <w:rFonts w:ascii="Times New Roman" w:eastAsia="Times New Roman" w:hAnsi="Times New Roman"/>
          <w:sz w:val="24"/>
          <w:szCs w:val="24"/>
        </w:rPr>
        <w:t xml:space="preserve"> the Affordable Care Act an</w:t>
      </w:r>
      <w:r w:rsidR="00CB4DCA" w:rsidRPr="00B23323">
        <w:rPr>
          <w:rFonts w:ascii="Times New Roman" w:eastAsia="Times New Roman" w:hAnsi="Times New Roman"/>
          <w:sz w:val="24"/>
          <w:szCs w:val="24"/>
        </w:rPr>
        <w:t>d the American Health Care Bill</w:t>
      </w:r>
    </w:p>
    <w:p w14:paraId="5E7B6DA0" w14:textId="77777777" w:rsidR="00EE71C7" w:rsidRDefault="00EE71C7" w:rsidP="00126FD1">
      <w:pPr>
        <w:ind w:left="360"/>
        <w:rPr>
          <w:rFonts w:ascii="Times New Roman" w:eastAsiaTheme="minorHAnsi" w:hAnsi="Times New Roman"/>
          <w:sz w:val="24"/>
          <w:szCs w:val="24"/>
          <w:u w:val="single"/>
          <w:lang w:eastAsia="en-US"/>
        </w:rPr>
      </w:pPr>
    </w:p>
    <w:p w14:paraId="402988D6" w14:textId="77777777" w:rsidR="00B23323" w:rsidRPr="00B23323" w:rsidRDefault="00B23323" w:rsidP="00126FD1">
      <w:pPr>
        <w:ind w:left="360"/>
        <w:rPr>
          <w:rFonts w:ascii="Times New Roman" w:eastAsiaTheme="minorHAnsi" w:hAnsi="Times New Roman"/>
          <w:sz w:val="24"/>
          <w:szCs w:val="24"/>
          <w:u w:val="single"/>
          <w:lang w:eastAsia="en-US"/>
        </w:rPr>
      </w:pPr>
      <w:r w:rsidRPr="00B23323">
        <w:rPr>
          <w:rFonts w:ascii="Times New Roman" w:eastAsiaTheme="minorHAnsi" w:hAnsi="Times New Roman"/>
          <w:sz w:val="24"/>
          <w:szCs w:val="24"/>
          <w:u w:val="single"/>
          <w:lang w:eastAsia="en-US"/>
        </w:rPr>
        <w:t>Assignments:</w:t>
      </w:r>
    </w:p>
    <w:p w14:paraId="1473614C" w14:textId="77777777" w:rsidR="002B77FE" w:rsidRDefault="00126FD1" w:rsidP="00126FD1">
      <w:pPr>
        <w:ind w:left="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 xml:space="preserve">Discussion Module 2: </w:t>
      </w:r>
      <w:r w:rsidR="00065007">
        <w:rPr>
          <w:rFonts w:ascii="Times New Roman" w:eastAsiaTheme="minorHAnsi" w:hAnsi="Times New Roman"/>
          <w:sz w:val="24"/>
          <w:szCs w:val="24"/>
          <w:lang w:eastAsia="en-US"/>
        </w:rPr>
        <w:t>Initial r</w:t>
      </w:r>
      <w:r w:rsidR="00B23323">
        <w:rPr>
          <w:rFonts w:ascii="Times New Roman" w:eastAsiaTheme="minorHAnsi" w:hAnsi="Times New Roman"/>
          <w:sz w:val="24"/>
          <w:szCs w:val="24"/>
          <w:lang w:eastAsia="en-US"/>
        </w:rPr>
        <w:t>esponse</w:t>
      </w:r>
      <w:r w:rsidRPr="00126FD1">
        <w:rPr>
          <w:rFonts w:ascii="Times New Roman" w:eastAsiaTheme="minorHAnsi" w:hAnsi="Times New Roman"/>
          <w:sz w:val="24"/>
          <w:szCs w:val="24"/>
          <w:lang w:eastAsia="en-US"/>
        </w:rPr>
        <w:t xml:space="preserve"> </w:t>
      </w:r>
      <w:r w:rsidR="00065007">
        <w:rPr>
          <w:rFonts w:ascii="Times New Roman" w:eastAsiaTheme="minorHAnsi" w:hAnsi="Times New Roman"/>
          <w:sz w:val="24"/>
          <w:szCs w:val="24"/>
          <w:lang w:eastAsia="en-US"/>
        </w:rPr>
        <w:t>due February 2</w:t>
      </w:r>
      <w:r w:rsidR="002F5F9B">
        <w:rPr>
          <w:rFonts w:ascii="Times New Roman" w:eastAsiaTheme="minorHAnsi" w:hAnsi="Times New Roman"/>
          <w:sz w:val="24"/>
          <w:szCs w:val="24"/>
          <w:lang w:eastAsia="en-US"/>
        </w:rPr>
        <w:t>4</w:t>
      </w:r>
      <w:r w:rsidR="00065007">
        <w:rPr>
          <w:rFonts w:ascii="Times New Roman" w:eastAsiaTheme="minorHAnsi" w:hAnsi="Times New Roman"/>
          <w:sz w:val="24"/>
          <w:szCs w:val="24"/>
          <w:lang w:eastAsia="en-US"/>
        </w:rPr>
        <w:t xml:space="preserve">, response to others </w:t>
      </w:r>
      <w:r w:rsidR="002F5F9B">
        <w:rPr>
          <w:rFonts w:ascii="Times New Roman" w:eastAsiaTheme="minorHAnsi" w:hAnsi="Times New Roman"/>
          <w:sz w:val="24"/>
          <w:szCs w:val="24"/>
          <w:lang w:eastAsia="en-US"/>
        </w:rPr>
        <w:t>is optional</w:t>
      </w:r>
    </w:p>
    <w:p w14:paraId="29685523" w14:textId="77777777" w:rsidR="002B77FE" w:rsidRDefault="002B77FE"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Group assignment: Due </w:t>
      </w:r>
      <w:r w:rsidR="00065007">
        <w:rPr>
          <w:rFonts w:ascii="Times New Roman" w:eastAsiaTheme="minorHAnsi" w:hAnsi="Times New Roman"/>
          <w:sz w:val="24"/>
          <w:szCs w:val="24"/>
          <w:lang w:eastAsia="en-US"/>
        </w:rPr>
        <w:t>March 4 (You will be assigned to a group)</w:t>
      </w:r>
      <w:r w:rsidR="00126FD1">
        <w:rPr>
          <w:rFonts w:ascii="Times New Roman" w:eastAsiaTheme="minorHAnsi" w:hAnsi="Times New Roman"/>
          <w:sz w:val="24"/>
          <w:szCs w:val="24"/>
          <w:lang w:eastAsia="en-US"/>
        </w:rPr>
        <w:t xml:space="preserve"> </w:t>
      </w:r>
    </w:p>
    <w:p w14:paraId="2296DFDB" w14:textId="77777777" w:rsidR="00126FD1" w:rsidRDefault="00960845"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 </w:t>
      </w:r>
      <w:r w:rsidR="00EE71C7">
        <w:rPr>
          <w:rFonts w:ascii="Times New Roman" w:eastAsiaTheme="minorHAnsi" w:hAnsi="Times New Roman"/>
          <w:sz w:val="24"/>
          <w:szCs w:val="24"/>
          <w:lang w:eastAsia="en-US"/>
        </w:rPr>
        <w:t xml:space="preserve">Opens </w:t>
      </w:r>
      <w:r w:rsidR="00065007">
        <w:rPr>
          <w:rFonts w:ascii="Times New Roman" w:eastAsiaTheme="minorHAnsi" w:hAnsi="Times New Roman"/>
          <w:sz w:val="24"/>
          <w:szCs w:val="24"/>
          <w:lang w:eastAsia="en-US"/>
        </w:rPr>
        <w:t>March 8 and closes March 10</w:t>
      </w:r>
    </w:p>
    <w:p w14:paraId="11169A9F" w14:textId="77777777" w:rsidR="00960845" w:rsidRPr="00126FD1" w:rsidRDefault="00960845" w:rsidP="00126FD1">
      <w:pPr>
        <w:ind w:left="360"/>
        <w:rPr>
          <w:rFonts w:ascii="Times New Roman" w:eastAsia="Times New Roman" w:hAnsi="Times New Roman"/>
          <w:sz w:val="24"/>
          <w:szCs w:val="24"/>
        </w:rPr>
      </w:pPr>
    </w:p>
    <w:p w14:paraId="2B3672DF" w14:textId="77777777" w:rsidR="00F3080D" w:rsidRPr="00501575" w:rsidRDefault="00960845" w:rsidP="00F3080D">
      <w:pPr>
        <w:rPr>
          <w:rFonts w:ascii="Times New Roman" w:hAnsi="Times New Roman"/>
          <w:sz w:val="24"/>
          <w:szCs w:val="24"/>
        </w:rPr>
      </w:pPr>
      <w:r>
        <w:rPr>
          <w:rFonts w:ascii="Times New Roman" w:hAnsi="Times New Roman"/>
          <w:b/>
          <w:sz w:val="24"/>
          <w:szCs w:val="24"/>
          <w:u w:val="single"/>
        </w:rPr>
        <w:t xml:space="preserve">Module 3: </w:t>
      </w:r>
      <w:r w:rsidR="00F3080D">
        <w:rPr>
          <w:rFonts w:ascii="Times New Roman" w:hAnsi="Times New Roman"/>
          <w:b/>
          <w:sz w:val="24"/>
          <w:szCs w:val="24"/>
          <w:u w:val="single"/>
        </w:rPr>
        <w:t xml:space="preserve">Business and Economics </w:t>
      </w:r>
      <w:r w:rsidR="00501575">
        <w:rPr>
          <w:rFonts w:ascii="Times New Roman" w:hAnsi="Times New Roman"/>
          <w:sz w:val="24"/>
          <w:szCs w:val="24"/>
        </w:rPr>
        <w:t xml:space="preserve">(available </w:t>
      </w:r>
      <w:r w:rsidR="00065007">
        <w:rPr>
          <w:rFonts w:ascii="Times New Roman" w:hAnsi="Times New Roman"/>
          <w:sz w:val="24"/>
          <w:szCs w:val="24"/>
        </w:rPr>
        <w:t>March 19</w:t>
      </w:r>
      <w:r w:rsidR="00501575">
        <w:rPr>
          <w:rFonts w:ascii="Times New Roman" w:hAnsi="Times New Roman"/>
          <w:sz w:val="24"/>
          <w:szCs w:val="24"/>
        </w:rPr>
        <w:t>)</w:t>
      </w:r>
    </w:p>
    <w:p w14:paraId="62E195D3" w14:textId="77777777" w:rsidR="00F3080D" w:rsidRDefault="00F90F48" w:rsidP="00F3080D">
      <w:pPr>
        <w:pStyle w:val="ListParagraph"/>
        <w:rPr>
          <w:rFonts w:ascii="Times New Roman" w:hAnsi="Times New Roman"/>
          <w:sz w:val="24"/>
          <w:szCs w:val="24"/>
        </w:rPr>
      </w:pPr>
      <w:r>
        <w:rPr>
          <w:rFonts w:ascii="Times New Roman" w:hAnsi="Times New Roman"/>
          <w:sz w:val="24"/>
          <w:szCs w:val="24"/>
        </w:rPr>
        <w:t>This module</w:t>
      </w:r>
      <w:r w:rsidR="0010584F">
        <w:rPr>
          <w:rFonts w:ascii="Times New Roman" w:hAnsi="Times New Roman"/>
          <w:sz w:val="24"/>
          <w:szCs w:val="24"/>
        </w:rPr>
        <w:t>’s readings and</w:t>
      </w:r>
      <w:r>
        <w:rPr>
          <w:rFonts w:ascii="Times New Roman" w:hAnsi="Times New Roman"/>
          <w:sz w:val="24"/>
          <w:szCs w:val="24"/>
        </w:rPr>
        <w:t xml:space="preserve"> assignment</w:t>
      </w:r>
      <w:r w:rsidR="0010584F">
        <w:rPr>
          <w:rFonts w:ascii="Times New Roman" w:hAnsi="Times New Roman"/>
          <w:sz w:val="24"/>
          <w:szCs w:val="24"/>
        </w:rPr>
        <w:t>s meet course objectives</w:t>
      </w:r>
      <w:r>
        <w:rPr>
          <w:rFonts w:ascii="Times New Roman" w:hAnsi="Times New Roman"/>
          <w:sz w:val="24"/>
          <w:szCs w:val="24"/>
        </w:rPr>
        <w:t xml:space="preserve"> 4, 5, and 6</w:t>
      </w:r>
    </w:p>
    <w:p w14:paraId="033D9E11" w14:textId="77777777" w:rsidR="00EE71C7" w:rsidRDefault="00EE71C7" w:rsidP="00F3080D">
      <w:pPr>
        <w:pStyle w:val="ListParagraph"/>
        <w:rPr>
          <w:rFonts w:ascii="Times New Roman" w:hAnsi="Times New Roman"/>
          <w:sz w:val="24"/>
          <w:szCs w:val="24"/>
        </w:rPr>
      </w:pPr>
    </w:p>
    <w:p w14:paraId="6DE5A08E" w14:textId="77777777" w:rsidR="00EE71C7" w:rsidRDefault="00EE71C7" w:rsidP="00EE71C7">
      <w:pPr>
        <w:pStyle w:val="ListParagraph"/>
        <w:rPr>
          <w:rFonts w:ascii="Times New Roman" w:hAnsi="Times New Roman"/>
          <w:sz w:val="24"/>
          <w:szCs w:val="24"/>
        </w:rPr>
      </w:pPr>
      <w:r w:rsidRPr="00EE71C7">
        <w:rPr>
          <w:rFonts w:ascii="Times New Roman" w:hAnsi="Times New Roman"/>
          <w:sz w:val="24"/>
          <w:szCs w:val="24"/>
          <w:u w:val="single"/>
        </w:rPr>
        <w:t>Module Objectives</w:t>
      </w:r>
      <w:r>
        <w:rPr>
          <w:rFonts w:ascii="Times New Roman" w:hAnsi="Times New Roman"/>
          <w:sz w:val="24"/>
          <w:szCs w:val="24"/>
        </w:rPr>
        <w:t>:</w:t>
      </w:r>
    </w:p>
    <w:p w14:paraId="1D4D5224" w14:textId="77777777" w:rsidR="00EE71C7" w:rsidRDefault="00A32802" w:rsidP="00EE71C7">
      <w:pPr>
        <w:pStyle w:val="ListParagraph"/>
        <w:numPr>
          <w:ilvl w:val="0"/>
          <w:numId w:val="23"/>
        </w:numPr>
        <w:rPr>
          <w:rFonts w:ascii="Times New Roman" w:eastAsia="Times New Roman" w:hAnsi="Times New Roman"/>
          <w:sz w:val="24"/>
          <w:szCs w:val="24"/>
        </w:rPr>
      </w:pPr>
      <w:r w:rsidRPr="00253B90">
        <w:rPr>
          <w:rFonts w:ascii="Times New Roman" w:eastAsia="Times New Roman" w:hAnsi="Times New Roman"/>
          <w:sz w:val="24"/>
          <w:szCs w:val="24"/>
        </w:rPr>
        <w:t>Compare options for NP practice</w:t>
      </w:r>
    </w:p>
    <w:p w14:paraId="3A54DE82" w14:textId="77777777" w:rsidR="00EE71C7" w:rsidRDefault="00A32802" w:rsidP="00EE71C7">
      <w:pPr>
        <w:pStyle w:val="ListParagraph"/>
        <w:numPr>
          <w:ilvl w:val="0"/>
          <w:numId w:val="23"/>
        </w:numPr>
        <w:rPr>
          <w:rFonts w:ascii="Times New Roman" w:eastAsia="Times New Roman" w:hAnsi="Times New Roman"/>
          <w:sz w:val="24"/>
          <w:szCs w:val="24"/>
        </w:rPr>
      </w:pPr>
      <w:r w:rsidRPr="00253B90">
        <w:rPr>
          <w:rFonts w:ascii="Times New Roman" w:eastAsia="Times New Roman" w:hAnsi="Times New Roman"/>
          <w:sz w:val="24"/>
          <w:szCs w:val="24"/>
        </w:rPr>
        <w:t>Discuss NP performance and outcomes</w:t>
      </w:r>
    </w:p>
    <w:p w14:paraId="64E8FA3D" w14:textId="77777777" w:rsidR="00A32802" w:rsidRDefault="00A32802" w:rsidP="00EE71C7">
      <w:pPr>
        <w:pStyle w:val="ListParagraph"/>
        <w:numPr>
          <w:ilvl w:val="0"/>
          <w:numId w:val="23"/>
        </w:numPr>
        <w:rPr>
          <w:rFonts w:ascii="Times New Roman" w:eastAsia="Times New Roman" w:hAnsi="Times New Roman"/>
          <w:sz w:val="24"/>
          <w:szCs w:val="24"/>
        </w:rPr>
      </w:pPr>
      <w:r w:rsidRPr="00253B90">
        <w:rPr>
          <w:rFonts w:ascii="Times New Roman" w:eastAsia="Times New Roman" w:hAnsi="Times New Roman"/>
          <w:sz w:val="24"/>
          <w:szCs w:val="24"/>
        </w:rPr>
        <w:t>Analyze the NP role in leadership</w:t>
      </w:r>
    </w:p>
    <w:p w14:paraId="58D4EE45" w14:textId="77777777" w:rsidR="00EE71C7" w:rsidRDefault="00EE71C7" w:rsidP="00EE71C7">
      <w:pPr>
        <w:pStyle w:val="ListParagraph"/>
        <w:rPr>
          <w:rFonts w:ascii="Times New Roman" w:eastAsia="Times New Roman" w:hAnsi="Times New Roman"/>
          <w:sz w:val="24"/>
          <w:szCs w:val="24"/>
        </w:rPr>
      </w:pPr>
    </w:p>
    <w:p w14:paraId="7BC5AD6C" w14:textId="77777777" w:rsidR="00EE71C7" w:rsidRDefault="00EE71C7" w:rsidP="00EE71C7">
      <w:pPr>
        <w:pStyle w:val="ListParagraph"/>
        <w:rPr>
          <w:rFonts w:ascii="Times New Roman" w:eastAsia="Times New Roman" w:hAnsi="Times New Roman"/>
          <w:sz w:val="24"/>
          <w:szCs w:val="24"/>
        </w:rPr>
      </w:pPr>
      <w:r w:rsidRPr="00EE71C7">
        <w:rPr>
          <w:rFonts w:ascii="Times New Roman" w:eastAsia="Times New Roman" w:hAnsi="Times New Roman"/>
          <w:sz w:val="24"/>
          <w:szCs w:val="24"/>
          <w:u w:val="single"/>
        </w:rPr>
        <w:t>Assignments</w:t>
      </w:r>
      <w:r>
        <w:rPr>
          <w:rFonts w:ascii="Times New Roman" w:eastAsia="Times New Roman" w:hAnsi="Times New Roman"/>
          <w:sz w:val="24"/>
          <w:szCs w:val="24"/>
        </w:rPr>
        <w:t>:</w:t>
      </w:r>
    </w:p>
    <w:p w14:paraId="699AF8B3" w14:textId="77777777" w:rsidR="00AD1370" w:rsidRPr="00AD1370" w:rsidRDefault="00AD1370" w:rsidP="00EE71C7">
      <w:pPr>
        <w:ind w:left="360" w:firstLine="360"/>
        <w:rPr>
          <w:rFonts w:ascii="Times New Roman" w:eastAsiaTheme="minorHAnsi" w:hAnsi="Times New Roman"/>
          <w:sz w:val="24"/>
          <w:szCs w:val="24"/>
          <w:lang w:eastAsia="en-US"/>
        </w:rPr>
      </w:pPr>
      <w:r w:rsidRPr="00AD1370">
        <w:rPr>
          <w:rFonts w:ascii="Times New Roman" w:eastAsiaTheme="minorHAnsi" w:hAnsi="Times New Roman"/>
          <w:sz w:val="24"/>
          <w:szCs w:val="24"/>
          <w:lang w:eastAsia="en-US"/>
        </w:rPr>
        <w:t xml:space="preserve">Self-assessment Test   Due </w:t>
      </w:r>
      <w:r w:rsidR="00065007">
        <w:rPr>
          <w:rFonts w:ascii="Times New Roman" w:eastAsiaTheme="minorHAnsi" w:hAnsi="Times New Roman"/>
          <w:sz w:val="24"/>
          <w:szCs w:val="24"/>
          <w:lang w:eastAsia="en-US"/>
        </w:rPr>
        <w:t>March 18</w:t>
      </w:r>
    </w:p>
    <w:p w14:paraId="7943DD97" w14:textId="77777777" w:rsidR="00126FD1" w:rsidRDefault="00126FD1" w:rsidP="00EE71C7">
      <w:pPr>
        <w:ind w:left="360" w:firstLine="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 xml:space="preserve">Discussion Module 3: Initial response due </w:t>
      </w:r>
      <w:r w:rsidR="00065007">
        <w:rPr>
          <w:rFonts w:ascii="Times New Roman" w:eastAsiaTheme="minorHAnsi" w:hAnsi="Times New Roman"/>
          <w:sz w:val="24"/>
          <w:szCs w:val="24"/>
          <w:lang w:eastAsia="en-US"/>
        </w:rPr>
        <w:t>March 28, response</w:t>
      </w:r>
      <w:r w:rsidRPr="00126FD1">
        <w:rPr>
          <w:rFonts w:ascii="Times New Roman" w:eastAsiaTheme="minorHAnsi" w:hAnsi="Times New Roman"/>
          <w:sz w:val="24"/>
          <w:szCs w:val="24"/>
          <w:lang w:eastAsia="en-US"/>
        </w:rPr>
        <w:t xml:space="preserve"> to others due</w:t>
      </w:r>
      <w:r>
        <w:rPr>
          <w:rFonts w:ascii="Times New Roman" w:eastAsiaTheme="minorHAnsi" w:hAnsi="Times New Roman"/>
          <w:sz w:val="24"/>
          <w:szCs w:val="24"/>
          <w:lang w:eastAsia="en-US"/>
        </w:rPr>
        <w:t xml:space="preserve"> </w:t>
      </w:r>
      <w:r w:rsidR="00065007">
        <w:rPr>
          <w:rFonts w:ascii="Times New Roman" w:eastAsiaTheme="minorHAnsi" w:hAnsi="Times New Roman"/>
          <w:sz w:val="24"/>
          <w:szCs w:val="24"/>
          <w:lang w:eastAsia="en-US"/>
        </w:rPr>
        <w:t>April 1</w:t>
      </w:r>
    </w:p>
    <w:p w14:paraId="3B98DFA5" w14:textId="77777777" w:rsidR="00960845" w:rsidRDefault="00960845" w:rsidP="00EE71C7">
      <w:pPr>
        <w:ind w:left="360" w:firstLine="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Resume:  Due </w:t>
      </w:r>
      <w:r w:rsidR="00065007">
        <w:rPr>
          <w:rFonts w:ascii="Times New Roman" w:eastAsiaTheme="minorHAnsi" w:hAnsi="Times New Roman"/>
          <w:sz w:val="24"/>
          <w:szCs w:val="24"/>
          <w:lang w:eastAsia="en-US"/>
        </w:rPr>
        <w:t>April 8</w:t>
      </w:r>
      <w:r>
        <w:rPr>
          <w:rFonts w:ascii="Times New Roman" w:eastAsiaTheme="minorHAnsi" w:hAnsi="Times New Roman"/>
          <w:sz w:val="24"/>
          <w:szCs w:val="24"/>
          <w:lang w:eastAsia="en-US"/>
        </w:rPr>
        <w:tab/>
      </w:r>
    </w:p>
    <w:p w14:paraId="72C88518" w14:textId="77777777" w:rsidR="00960845" w:rsidRPr="00126FD1" w:rsidRDefault="00960845" w:rsidP="00126FD1">
      <w:pPr>
        <w:ind w:left="360"/>
        <w:rPr>
          <w:rFonts w:ascii="Times New Roman" w:eastAsia="Times New Roman" w:hAnsi="Times New Roman"/>
          <w:sz w:val="24"/>
          <w:szCs w:val="24"/>
        </w:rPr>
      </w:pPr>
    </w:p>
    <w:p w14:paraId="11A6E6DA" w14:textId="77777777" w:rsidR="00F3080D" w:rsidRPr="00501575" w:rsidRDefault="00960845" w:rsidP="00F3080D">
      <w:pPr>
        <w:rPr>
          <w:rFonts w:ascii="Times New Roman" w:hAnsi="Times New Roman"/>
          <w:sz w:val="24"/>
          <w:szCs w:val="24"/>
        </w:rPr>
      </w:pPr>
      <w:r>
        <w:rPr>
          <w:rFonts w:ascii="Times New Roman" w:hAnsi="Times New Roman"/>
          <w:b/>
          <w:sz w:val="24"/>
          <w:szCs w:val="24"/>
          <w:u w:val="single"/>
        </w:rPr>
        <w:t xml:space="preserve">Module 4: </w:t>
      </w:r>
      <w:r w:rsidR="00F3080D" w:rsidRPr="00D3673B">
        <w:rPr>
          <w:rFonts w:ascii="Times New Roman" w:hAnsi="Times New Roman"/>
          <w:b/>
          <w:sz w:val="24"/>
          <w:szCs w:val="24"/>
          <w:u w:val="single"/>
        </w:rPr>
        <w:t>Ethics</w:t>
      </w:r>
      <w:r w:rsidR="00F3080D">
        <w:rPr>
          <w:rFonts w:ascii="Times New Roman" w:hAnsi="Times New Roman"/>
          <w:b/>
          <w:sz w:val="24"/>
          <w:szCs w:val="24"/>
          <w:u w:val="single"/>
        </w:rPr>
        <w:t xml:space="preserve"> of the </w:t>
      </w:r>
      <w:r w:rsidR="00CB4DCA">
        <w:rPr>
          <w:rFonts w:ascii="Times New Roman" w:hAnsi="Times New Roman"/>
          <w:b/>
          <w:sz w:val="24"/>
          <w:szCs w:val="24"/>
          <w:u w:val="single"/>
        </w:rPr>
        <w:t>NP</w:t>
      </w:r>
      <w:r w:rsidR="00F3080D">
        <w:rPr>
          <w:rFonts w:ascii="Times New Roman" w:hAnsi="Times New Roman"/>
          <w:b/>
          <w:sz w:val="24"/>
          <w:szCs w:val="24"/>
          <w:u w:val="single"/>
        </w:rPr>
        <w:t xml:space="preserve"> in Practice </w:t>
      </w:r>
      <w:r w:rsidR="00501575">
        <w:rPr>
          <w:rFonts w:ascii="Times New Roman" w:hAnsi="Times New Roman"/>
          <w:sz w:val="24"/>
          <w:szCs w:val="24"/>
        </w:rPr>
        <w:t xml:space="preserve">(available </w:t>
      </w:r>
      <w:r w:rsidR="00065007">
        <w:rPr>
          <w:rFonts w:ascii="Times New Roman" w:hAnsi="Times New Roman"/>
          <w:sz w:val="24"/>
          <w:szCs w:val="24"/>
        </w:rPr>
        <w:t>April 9</w:t>
      </w:r>
      <w:r w:rsidR="00501575">
        <w:rPr>
          <w:rFonts w:ascii="Times New Roman" w:hAnsi="Times New Roman"/>
          <w:sz w:val="24"/>
          <w:szCs w:val="24"/>
        </w:rPr>
        <w:t>)</w:t>
      </w:r>
    </w:p>
    <w:p w14:paraId="4AF2F9DC" w14:textId="77777777" w:rsidR="00F3080D" w:rsidRDefault="0010584F" w:rsidP="00F3080D">
      <w:pPr>
        <w:pStyle w:val="ListParagraph"/>
        <w:rPr>
          <w:rFonts w:ascii="Times New Roman" w:hAnsi="Times New Roman"/>
          <w:sz w:val="24"/>
          <w:szCs w:val="24"/>
        </w:rPr>
      </w:pPr>
      <w:r>
        <w:rPr>
          <w:rFonts w:ascii="Times New Roman" w:hAnsi="Times New Roman"/>
          <w:sz w:val="24"/>
          <w:szCs w:val="24"/>
        </w:rPr>
        <w:t>This module’s readings and assignments meet course objective 7</w:t>
      </w:r>
    </w:p>
    <w:p w14:paraId="66683D65" w14:textId="77777777" w:rsidR="00EE71C7" w:rsidRDefault="00EE71C7" w:rsidP="00F3080D">
      <w:pPr>
        <w:pStyle w:val="ListParagraph"/>
        <w:rPr>
          <w:rFonts w:ascii="Times New Roman" w:hAnsi="Times New Roman"/>
          <w:sz w:val="24"/>
          <w:szCs w:val="24"/>
        </w:rPr>
      </w:pPr>
    </w:p>
    <w:p w14:paraId="480828AD" w14:textId="77777777" w:rsidR="00EE71C7" w:rsidRDefault="00EE71C7" w:rsidP="00EE71C7">
      <w:pPr>
        <w:pStyle w:val="ListParagraph"/>
        <w:rPr>
          <w:rFonts w:ascii="Times New Roman" w:hAnsi="Times New Roman"/>
          <w:sz w:val="24"/>
          <w:szCs w:val="24"/>
        </w:rPr>
      </w:pPr>
      <w:r w:rsidRPr="00EE71C7">
        <w:rPr>
          <w:rFonts w:ascii="Times New Roman" w:hAnsi="Times New Roman"/>
          <w:sz w:val="24"/>
          <w:szCs w:val="24"/>
          <w:u w:val="single"/>
        </w:rPr>
        <w:t>Module Objectives</w:t>
      </w:r>
      <w:r>
        <w:rPr>
          <w:rFonts w:ascii="Times New Roman" w:hAnsi="Times New Roman"/>
          <w:sz w:val="24"/>
          <w:szCs w:val="24"/>
        </w:rPr>
        <w:t>:</w:t>
      </w:r>
    </w:p>
    <w:p w14:paraId="7C0D5EA5" w14:textId="77777777" w:rsidR="00EE71C7" w:rsidRDefault="00A32802" w:rsidP="00EE71C7">
      <w:pPr>
        <w:pStyle w:val="ListParagraph"/>
        <w:numPr>
          <w:ilvl w:val="0"/>
          <w:numId w:val="24"/>
        </w:numPr>
        <w:rPr>
          <w:rFonts w:ascii="Times New Roman" w:eastAsia="Times New Roman" w:hAnsi="Times New Roman"/>
          <w:sz w:val="24"/>
          <w:szCs w:val="24"/>
        </w:rPr>
      </w:pPr>
      <w:r w:rsidRPr="0019394D">
        <w:rPr>
          <w:rFonts w:ascii="Times New Roman" w:eastAsia="Times New Roman" w:hAnsi="Times New Roman"/>
          <w:sz w:val="24"/>
          <w:szCs w:val="24"/>
        </w:rPr>
        <w:t>Explain the importance of ethical application as it applies to all areas of practice</w:t>
      </w:r>
    </w:p>
    <w:p w14:paraId="27F4CC11" w14:textId="77777777" w:rsidR="00EE71C7" w:rsidRDefault="00A32802" w:rsidP="00EE71C7">
      <w:pPr>
        <w:pStyle w:val="ListParagraph"/>
        <w:numPr>
          <w:ilvl w:val="0"/>
          <w:numId w:val="24"/>
        </w:numPr>
        <w:rPr>
          <w:rFonts w:ascii="Times New Roman" w:eastAsia="Times New Roman" w:hAnsi="Times New Roman"/>
          <w:sz w:val="24"/>
          <w:szCs w:val="24"/>
        </w:rPr>
      </w:pPr>
      <w:r w:rsidRPr="0019394D">
        <w:rPr>
          <w:rFonts w:ascii="Times New Roman" w:eastAsia="Times New Roman" w:hAnsi="Times New Roman"/>
          <w:sz w:val="24"/>
          <w:szCs w:val="24"/>
        </w:rPr>
        <w:t>Discuss issues surrounding blending the professional and personal life as it applies to social media</w:t>
      </w:r>
    </w:p>
    <w:p w14:paraId="75455FD8" w14:textId="77777777" w:rsidR="00A32802" w:rsidRPr="0019394D" w:rsidRDefault="00A32802" w:rsidP="00EE71C7">
      <w:pPr>
        <w:pStyle w:val="ListParagraph"/>
        <w:numPr>
          <w:ilvl w:val="0"/>
          <w:numId w:val="24"/>
        </w:numPr>
        <w:rPr>
          <w:rFonts w:ascii="Times New Roman" w:eastAsia="Times New Roman" w:hAnsi="Times New Roman"/>
          <w:sz w:val="24"/>
          <w:szCs w:val="24"/>
        </w:rPr>
      </w:pPr>
      <w:r w:rsidRPr="0019394D">
        <w:rPr>
          <w:rFonts w:ascii="Times New Roman" w:eastAsia="Times New Roman" w:hAnsi="Times New Roman"/>
          <w:sz w:val="24"/>
          <w:szCs w:val="24"/>
        </w:rPr>
        <w:t>Discuss best practice for NPs to avoid malpractice</w:t>
      </w:r>
    </w:p>
    <w:p w14:paraId="017AE01A" w14:textId="77777777" w:rsidR="00EE71C7" w:rsidRDefault="00EE71C7" w:rsidP="00AD1370">
      <w:pPr>
        <w:ind w:left="360"/>
        <w:rPr>
          <w:rFonts w:ascii="Times New Roman" w:eastAsiaTheme="minorHAnsi" w:hAnsi="Times New Roman"/>
          <w:sz w:val="24"/>
          <w:szCs w:val="24"/>
          <w:lang w:eastAsia="en-US"/>
        </w:rPr>
      </w:pPr>
    </w:p>
    <w:p w14:paraId="61F3F805" w14:textId="77777777" w:rsidR="00EE71C7" w:rsidRDefault="00EE71C7" w:rsidP="00EE71C7">
      <w:pPr>
        <w:ind w:left="720"/>
        <w:rPr>
          <w:rFonts w:ascii="Times New Roman" w:eastAsiaTheme="minorHAnsi" w:hAnsi="Times New Roman"/>
          <w:sz w:val="24"/>
          <w:szCs w:val="24"/>
          <w:lang w:eastAsia="en-US"/>
        </w:rPr>
      </w:pPr>
      <w:r w:rsidRPr="00EE71C7">
        <w:rPr>
          <w:rFonts w:ascii="Times New Roman" w:eastAsiaTheme="minorHAnsi" w:hAnsi="Times New Roman"/>
          <w:sz w:val="24"/>
          <w:szCs w:val="24"/>
          <w:u w:val="single"/>
          <w:lang w:eastAsia="en-US"/>
        </w:rPr>
        <w:t>Assignments</w:t>
      </w:r>
      <w:r>
        <w:rPr>
          <w:rFonts w:ascii="Times New Roman" w:eastAsiaTheme="minorHAnsi" w:hAnsi="Times New Roman"/>
          <w:sz w:val="24"/>
          <w:szCs w:val="24"/>
          <w:lang w:eastAsia="en-US"/>
        </w:rPr>
        <w:t>:</w:t>
      </w:r>
    </w:p>
    <w:p w14:paraId="677EC8F5" w14:textId="77777777" w:rsidR="00AD1370" w:rsidRPr="00AD1370" w:rsidRDefault="00AD1370" w:rsidP="00EE71C7">
      <w:pPr>
        <w:ind w:left="360" w:firstLine="360"/>
        <w:rPr>
          <w:rFonts w:ascii="Times New Roman" w:eastAsiaTheme="minorHAnsi" w:hAnsi="Times New Roman"/>
          <w:sz w:val="24"/>
          <w:szCs w:val="24"/>
          <w:lang w:eastAsia="en-US"/>
        </w:rPr>
      </w:pPr>
      <w:r w:rsidRPr="00AD1370">
        <w:rPr>
          <w:rFonts w:ascii="Times New Roman" w:eastAsiaTheme="minorHAnsi" w:hAnsi="Times New Roman"/>
          <w:sz w:val="24"/>
          <w:szCs w:val="24"/>
          <w:lang w:eastAsia="en-US"/>
        </w:rPr>
        <w:t xml:space="preserve">Paper: Ethics   Due </w:t>
      </w:r>
      <w:r w:rsidR="00065007">
        <w:rPr>
          <w:rFonts w:ascii="Times New Roman" w:eastAsiaTheme="minorHAnsi" w:hAnsi="Times New Roman"/>
          <w:sz w:val="24"/>
          <w:szCs w:val="24"/>
          <w:lang w:eastAsia="en-US"/>
        </w:rPr>
        <w:t>April 22</w:t>
      </w:r>
    </w:p>
    <w:p w14:paraId="05F04EF3" w14:textId="77777777" w:rsidR="00960845" w:rsidRDefault="00960845" w:rsidP="00EE71C7">
      <w:pPr>
        <w:ind w:left="360" w:firstLine="360"/>
        <w:rPr>
          <w:rFonts w:ascii="Times New Roman" w:eastAsiaTheme="minorHAnsi" w:hAnsi="Times New Roman"/>
          <w:sz w:val="24"/>
          <w:szCs w:val="24"/>
          <w:lang w:eastAsia="en-US"/>
        </w:rPr>
      </w:pPr>
      <w:r w:rsidRPr="00960845">
        <w:rPr>
          <w:rFonts w:ascii="Times New Roman" w:eastAsiaTheme="minorHAnsi" w:hAnsi="Times New Roman"/>
          <w:sz w:val="24"/>
          <w:szCs w:val="24"/>
          <w:lang w:eastAsia="en-US"/>
        </w:rPr>
        <w:t xml:space="preserve">Discussion Module 4: Initial response due </w:t>
      </w:r>
      <w:r w:rsidR="00065007">
        <w:rPr>
          <w:rFonts w:ascii="Times New Roman" w:eastAsiaTheme="minorHAnsi" w:hAnsi="Times New Roman"/>
          <w:sz w:val="24"/>
          <w:szCs w:val="24"/>
          <w:lang w:eastAsia="en-US"/>
        </w:rPr>
        <w:t>April 25, response</w:t>
      </w:r>
      <w:r w:rsidRPr="00960845">
        <w:rPr>
          <w:rFonts w:ascii="Times New Roman" w:eastAsiaTheme="minorHAnsi" w:hAnsi="Times New Roman"/>
          <w:sz w:val="24"/>
          <w:szCs w:val="24"/>
          <w:lang w:eastAsia="en-US"/>
        </w:rPr>
        <w:t xml:space="preserve"> to others due </w:t>
      </w:r>
      <w:r w:rsidR="00065007">
        <w:rPr>
          <w:rFonts w:ascii="Times New Roman" w:eastAsiaTheme="minorHAnsi" w:hAnsi="Times New Roman"/>
          <w:sz w:val="24"/>
          <w:szCs w:val="24"/>
          <w:lang w:eastAsia="en-US"/>
        </w:rPr>
        <w:t>April 29</w:t>
      </w:r>
    </w:p>
    <w:p w14:paraId="6F1181FD" w14:textId="77777777" w:rsidR="00960845" w:rsidRDefault="00960845" w:rsidP="00EE71C7">
      <w:pPr>
        <w:ind w:left="360" w:firstLine="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 </w:t>
      </w:r>
      <w:r w:rsidR="00065007">
        <w:rPr>
          <w:rFonts w:ascii="Times New Roman" w:eastAsiaTheme="minorHAnsi" w:hAnsi="Times New Roman"/>
          <w:sz w:val="24"/>
          <w:szCs w:val="24"/>
          <w:lang w:eastAsia="en-US"/>
        </w:rPr>
        <w:t>Opens Mary and closes May 3</w:t>
      </w:r>
    </w:p>
    <w:p w14:paraId="0DB4AC37" w14:textId="77777777" w:rsidR="00F3080D" w:rsidRDefault="00F3080D" w:rsidP="00F3080D">
      <w:pPr>
        <w:rPr>
          <w:rFonts w:ascii="Times New Roman" w:hAnsi="Times New Roman"/>
          <w:b/>
          <w:sz w:val="24"/>
          <w:szCs w:val="24"/>
        </w:rPr>
      </w:pPr>
    </w:p>
    <w:p w14:paraId="673F83A2" w14:textId="77777777" w:rsidR="00F3080D" w:rsidRDefault="00F3080D" w:rsidP="00F3080D">
      <w:r w:rsidRPr="00594514">
        <w:rPr>
          <w:rFonts w:ascii="Times New Roman" w:hAnsi="Times New Roman"/>
          <w:color w:val="0000FF"/>
          <w:sz w:val="24"/>
          <w:szCs w:val="24"/>
        </w:rPr>
        <w:t>“</w:t>
      </w:r>
      <w:r w:rsidRPr="0059451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Pr>
          <w:rFonts w:ascii="Times New Roman" w:hAnsi="Times New Roman"/>
          <w:i/>
          <w:color w:val="0000FF"/>
          <w:sz w:val="24"/>
          <w:szCs w:val="24"/>
        </w:rPr>
        <w:t>Donna L. Hamby, DNP, RN, APRN, ACNP-BC</w:t>
      </w:r>
      <w:r w:rsidRPr="00594514">
        <w:rPr>
          <w:rFonts w:ascii="Times New Roman" w:hAnsi="Times New Roman"/>
          <w:i/>
          <w:color w:val="0000FF"/>
          <w:sz w:val="24"/>
          <w:szCs w:val="24"/>
        </w:rPr>
        <w:t xml:space="preserve">” </w:t>
      </w:r>
    </w:p>
    <w:p w14:paraId="0AA9CCE6" w14:textId="77777777" w:rsidR="00F3080D" w:rsidRPr="0020685B" w:rsidRDefault="00F3080D" w:rsidP="00F3080D">
      <w:pPr>
        <w:rPr>
          <w:rFonts w:ascii="Arial" w:hAnsi="Arial" w:cs="Arial"/>
          <w:color w:val="0000FF"/>
          <w:sz w:val="21"/>
          <w:szCs w:val="21"/>
        </w:rPr>
      </w:pPr>
    </w:p>
    <w:p w14:paraId="2F264E60" w14:textId="77777777" w:rsidR="00E866A5" w:rsidRPr="005D6CEE" w:rsidRDefault="006C1C67" w:rsidP="00E866A5">
      <w:pPr>
        <w:rPr>
          <w:rFonts w:ascii="Times New Roman" w:hAnsi="Times New Roman"/>
          <w:b/>
          <w:color w:val="0000FF"/>
          <w:sz w:val="24"/>
          <w:szCs w:val="24"/>
        </w:rPr>
      </w:pPr>
      <w:r>
        <w:rPr>
          <w:rFonts w:ascii="Times New Roman" w:hAnsi="Times New Roman"/>
          <w:b/>
          <w:sz w:val="28"/>
          <w:szCs w:val="28"/>
        </w:rPr>
        <w:pict w14:anchorId="4CD5E4F5">
          <v:rect id="_x0000_i1026" style="width:0;height:1.5pt" o:hralign="center" o:hrstd="t" o:hr="t" fillcolor="#a0a0a0" stroked="f"/>
        </w:pict>
      </w:r>
    </w:p>
    <w:p w14:paraId="6B9982E7" w14:textId="77777777" w:rsidR="00E866A5" w:rsidRPr="00B204DE" w:rsidRDefault="00E866A5" w:rsidP="00E866A5">
      <w:pPr>
        <w:rPr>
          <w:rFonts w:ascii="Times New Roman" w:hAnsi="Times New Roman"/>
          <w:b/>
          <w:color w:val="FF0000"/>
          <w:sz w:val="24"/>
          <w:szCs w:val="24"/>
        </w:rPr>
      </w:pPr>
    </w:p>
    <w:p w14:paraId="7B3FC370" w14:textId="77777777" w:rsidR="00D20090" w:rsidRPr="00AD0331" w:rsidRDefault="00D20090" w:rsidP="00D20090">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14:paraId="583992B4" w14:textId="77777777" w:rsidR="00D20090" w:rsidRPr="00AD0331" w:rsidRDefault="006C1C67" w:rsidP="00D20090">
      <w:pPr>
        <w:rPr>
          <w:rFonts w:ascii="Times New Roman" w:hAnsi="Times New Roman"/>
          <w:b/>
          <w:sz w:val="28"/>
          <w:szCs w:val="28"/>
        </w:rPr>
      </w:pPr>
      <w:r>
        <w:rPr>
          <w:rFonts w:ascii="Times New Roman" w:hAnsi="Times New Roman"/>
          <w:b/>
          <w:sz w:val="28"/>
          <w:szCs w:val="28"/>
        </w:rPr>
        <w:pict w14:anchorId="44BD7088">
          <v:rect id="_x0000_i1027" style="width:0;height:1.5pt" o:hralign="center" o:hrstd="t" o:hr="t" fillcolor="#a0a0a0" stroked="f"/>
        </w:pict>
      </w:r>
    </w:p>
    <w:p w14:paraId="33BDD656" w14:textId="77777777" w:rsidR="00D20090" w:rsidRPr="006800A0" w:rsidRDefault="00D20090" w:rsidP="00D20090">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1" w:history="1">
        <w:r w:rsidRPr="006800A0">
          <w:rPr>
            <w:rStyle w:val="Hyperlink"/>
            <w:rFonts w:ascii="Times New Roman" w:hAnsi="Times New Roman"/>
            <w:sz w:val="24"/>
            <w:szCs w:val="24"/>
          </w:rPr>
          <w:t>www.bon.state.tx.us</w:t>
        </w:r>
      </w:hyperlink>
    </w:p>
    <w:p w14:paraId="14D47E02" w14:textId="77777777" w:rsidR="00D20090" w:rsidRPr="006800A0" w:rsidRDefault="00D20090" w:rsidP="00D20090">
      <w:pPr>
        <w:rPr>
          <w:rFonts w:ascii="Times New Roman" w:hAnsi="Times New Roman"/>
          <w:b/>
          <w:sz w:val="24"/>
          <w:szCs w:val="24"/>
          <w:u w:val="single"/>
        </w:rPr>
      </w:pPr>
    </w:p>
    <w:p w14:paraId="36F2C142" w14:textId="77777777" w:rsidR="00D20090" w:rsidRPr="00B07E53" w:rsidRDefault="00D20090" w:rsidP="00D20090">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19ECD31A" w14:textId="77777777" w:rsidR="00D20090" w:rsidRPr="006800A0" w:rsidRDefault="00D20090" w:rsidP="00D20090">
      <w:pPr>
        <w:rPr>
          <w:rFonts w:ascii="Times New Roman" w:hAnsi="Times New Roman"/>
          <w:sz w:val="24"/>
          <w:szCs w:val="24"/>
        </w:rPr>
      </w:pPr>
    </w:p>
    <w:p w14:paraId="2D6B42EB" w14:textId="77777777" w:rsidR="00D20090" w:rsidRPr="00DF09E6" w:rsidRDefault="00D20090" w:rsidP="00D20090">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14:paraId="06F30D3D" w14:textId="77777777" w:rsidR="00D20090" w:rsidRPr="00DF09E6" w:rsidRDefault="00D20090" w:rsidP="00D20090">
      <w:pPr>
        <w:rPr>
          <w:rFonts w:ascii="Times New Roman" w:hAnsi="Times New Roman"/>
          <w:b/>
          <w:bCs/>
          <w:sz w:val="24"/>
          <w:szCs w:val="24"/>
        </w:rPr>
      </w:pPr>
    </w:p>
    <w:p w14:paraId="354F84CC" w14:textId="77777777" w:rsidR="00D20090" w:rsidRPr="00DF09E6" w:rsidRDefault="00D20090" w:rsidP="00D2009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46A66352" w14:textId="77777777" w:rsidR="00D20090" w:rsidRPr="00DF09E6" w:rsidRDefault="00D20090" w:rsidP="00D20090">
      <w:pPr>
        <w:rPr>
          <w:rFonts w:ascii="Times New Roman" w:hAnsi="Times New Roman"/>
          <w:sz w:val="24"/>
          <w:szCs w:val="24"/>
        </w:rPr>
      </w:pPr>
    </w:p>
    <w:p w14:paraId="783D1920"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5AF9E6BF"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40160C9F"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28EF046F"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7489D38A"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66853E55"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20B51D9F"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5F3E0EF6" w14:textId="77777777" w:rsidR="00D20090" w:rsidRPr="00DF09E6" w:rsidRDefault="00D20090" w:rsidP="00D20090">
      <w:pPr>
        <w:rPr>
          <w:rFonts w:ascii="Times New Roman" w:hAnsi="Times New Roman"/>
          <w:sz w:val="24"/>
          <w:szCs w:val="24"/>
        </w:rPr>
      </w:pPr>
    </w:p>
    <w:p w14:paraId="6AD0E807" w14:textId="77777777" w:rsidR="00D20090" w:rsidRPr="00DF09E6" w:rsidRDefault="00D20090" w:rsidP="00D2009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6B624DA0" w14:textId="77777777" w:rsidR="00D20090" w:rsidRPr="00DF09E6" w:rsidRDefault="00D20090" w:rsidP="00D20090">
      <w:pPr>
        <w:rPr>
          <w:rFonts w:ascii="Times New Roman" w:hAnsi="Times New Roman"/>
          <w:sz w:val="24"/>
          <w:szCs w:val="24"/>
        </w:rPr>
      </w:pPr>
    </w:p>
    <w:p w14:paraId="3548E158" w14:textId="77777777" w:rsidR="00D20090" w:rsidRPr="00DF09E6" w:rsidRDefault="00D20090" w:rsidP="00D20090">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3" w:history="1">
        <w:r w:rsidRPr="00DF09E6">
          <w:rPr>
            <w:rStyle w:val="Hyperlink"/>
            <w:rFonts w:ascii="Times New Roman" w:hAnsi="Times New Roman"/>
            <w:sz w:val="24"/>
            <w:szCs w:val="24"/>
          </w:rPr>
          <w:t>http://www.cdc.gov/</w:t>
        </w:r>
      </w:hyperlink>
    </w:p>
    <w:p w14:paraId="47F9CE4D" w14:textId="77777777" w:rsidR="00D20090" w:rsidRDefault="00D20090" w:rsidP="00D20090">
      <w:pPr>
        <w:rPr>
          <w:rFonts w:ascii="Times New Roman" w:hAnsi="Times New Roman"/>
          <w:b/>
          <w:sz w:val="24"/>
          <w:szCs w:val="24"/>
        </w:rPr>
      </w:pPr>
    </w:p>
    <w:p w14:paraId="556C37F0" w14:textId="77777777" w:rsidR="00D20090" w:rsidRPr="005F31C0" w:rsidRDefault="00D20090" w:rsidP="00D20090">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33AAD578" w14:textId="77777777" w:rsidR="00D20090" w:rsidRPr="00DF09E6" w:rsidRDefault="00D20090" w:rsidP="00D20090">
      <w:pPr>
        <w:rPr>
          <w:rFonts w:ascii="Times New Roman" w:hAnsi="Times New Roman"/>
          <w:b/>
          <w:sz w:val="24"/>
          <w:szCs w:val="24"/>
        </w:rPr>
      </w:pPr>
    </w:p>
    <w:p w14:paraId="3BCC29EC" w14:textId="77777777" w:rsidR="00D20090" w:rsidRPr="00DF09E6" w:rsidRDefault="00D20090" w:rsidP="00D2009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22710798" w14:textId="77777777" w:rsidR="00D20090" w:rsidRPr="00DF09E6" w:rsidRDefault="00D20090" w:rsidP="00D20090">
      <w:pPr>
        <w:rPr>
          <w:rFonts w:ascii="Times New Roman" w:hAnsi="Times New Roman"/>
          <w:b/>
          <w:bCs/>
          <w:sz w:val="24"/>
          <w:szCs w:val="24"/>
        </w:rPr>
      </w:pPr>
    </w:p>
    <w:p w14:paraId="653D2949" w14:textId="77777777" w:rsidR="00D20090" w:rsidRDefault="00D20090" w:rsidP="00D20090">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Pr="00D7499F">
          <w:rPr>
            <w:rStyle w:val="Hyperlink"/>
          </w:rPr>
          <w:t>http://www.uta.edu/conhi/students/msn-resources/index.php</w:t>
        </w:r>
      </w:hyperlink>
    </w:p>
    <w:p w14:paraId="7665B1E7" w14:textId="77777777" w:rsidR="00D20090" w:rsidRPr="00DF09E6" w:rsidRDefault="00D20090" w:rsidP="00D20090">
      <w:pPr>
        <w:rPr>
          <w:rFonts w:ascii="Times New Roman" w:hAnsi="Times New Roman"/>
          <w:b/>
          <w:sz w:val="24"/>
          <w:szCs w:val="24"/>
        </w:rPr>
      </w:pPr>
    </w:p>
    <w:p w14:paraId="3666E9B3" w14:textId="77777777" w:rsidR="00D20090" w:rsidRPr="00DF09E6" w:rsidRDefault="00D20090" w:rsidP="00D2009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w:t>
      </w:r>
      <w:r w:rsidRPr="00DF09E6">
        <w:rPr>
          <w:rFonts w:ascii="Times New Roman" w:hAnsi="Times New Roman"/>
          <w:sz w:val="24"/>
          <w:szCs w:val="24"/>
        </w:rPr>
        <w:lastRenderedPageBreak/>
        <w:t xml:space="preserve">and complying with the Code. The Code can be found in the student handbook online:  </w:t>
      </w:r>
      <w:hyperlink r:id="rId65" w:history="1">
        <w:r w:rsidRPr="00D7499F">
          <w:rPr>
            <w:rStyle w:val="Hyperlink"/>
          </w:rPr>
          <w:t>http://www.uta.edu/conhi/students/msn-resources/index.php</w:t>
        </w:r>
      </w:hyperlink>
    </w:p>
    <w:p w14:paraId="25203865" w14:textId="77777777" w:rsidR="00D20090" w:rsidRPr="00DF09E6" w:rsidRDefault="00D20090" w:rsidP="00D20090">
      <w:pPr>
        <w:rPr>
          <w:rFonts w:ascii="Times New Roman" w:hAnsi="Times New Roman"/>
          <w:b/>
          <w:sz w:val="24"/>
          <w:szCs w:val="24"/>
        </w:rPr>
      </w:pPr>
    </w:p>
    <w:p w14:paraId="60202F4A" w14:textId="77777777" w:rsidR="00D20090" w:rsidRPr="00DF09E6" w:rsidRDefault="00D20090" w:rsidP="00D2009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6"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4DC3175A" w14:textId="77777777" w:rsidR="00D20090" w:rsidRPr="00DF09E6" w:rsidRDefault="00D20090" w:rsidP="00D20090">
      <w:pPr>
        <w:rPr>
          <w:rFonts w:ascii="Times New Roman" w:hAnsi="Times New Roman"/>
          <w:sz w:val="24"/>
          <w:szCs w:val="24"/>
        </w:rPr>
      </w:pPr>
    </w:p>
    <w:p w14:paraId="5063BFFF" w14:textId="77777777" w:rsidR="00D20090" w:rsidRDefault="00D20090" w:rsidP="00D20090">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1DC96D7C" w14:textId="77777777" w:rsidR="00D20090" w:rsidRPr="00DF09E6" w:rsidRDefault="00D20090" w:rsidP="00D20090">
      <w:pPr>
        <w:pStyle w:val="Default"/>
        <w:contextualSpacing/>
        <w:rPr>
          <w:rFonts w:ascii="Times New Roman" w:hAnsi="Times New Roman" w:cs="Times New Roman"/>
          <w:b/>
          <w:bCs/>
          <w:u w:val="single"/>
        </w:rPr>
      </w:pPr>
    </w:p>
    <w:p w14:paraId="5379EB56" w14:textId="77777777" w:rsidR="00D20090" w:rsidRPr="00DF09E6" w:rsidRDefault="00D20090" w:rsidP="00D2009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2A6328">
        <w:rPr>
          <w:rFonts w:ascii="Times New Roman" w:hAnsi="Times New Roman"/>
          <w:b/>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w:t>
      </w:r>
      <w:r>
        <w:rPr>
          <w:rFonts w:ascii="Times New Roman" w:hAnsi="Times New Roman"/>
          <w:sz w:val="24"/>
          <w:szCs w:val="24"/>
        </w:rPr>
        <w:t xml:space="preserve">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0746326A" w14:textId="77777777" w:rsidR="00D20090" w:rsidRPr="00DF09E6" w:rsidRDefault="00D20090" w:rsidP="00D20090">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2B08BCC3" w14:textId="77777777" w:rsidR="00D20090" w:rsidRPr="00DF09E6" w:rsidRDefault="00D20090" w:rsidP="00D2009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93E5DC9" w14:textId="77777777" w:rsidR="00D20090" w:rsidRPr="00283079" w:rsidRDefault="006C1C67" w:rsidP="00D20090">
      <w:pPr>
        <w:rPr>
          <w:rFonts w:ascii="Times New Roman" w:hAnsi="Times New Roman"/>
          <w:b/>
          <w:sz w:val="24"/>
          <w:szCs w:val="24"/>
          <w:u w:val="single"/>
        </w:rPr>
      </w:pPr>
      <w:r>
        <w:rPr>
          <w:rFonts w:ascii="Times New Roman" w:hAnsi="Times New Roman"/>
          <w:b/>
          <w:sz w:val="28"/>
          <w:szCs w:val="28"/>
        </w:rPr>
        <w:pict w14:anchorId="3292EFF8">
          <v:rect id="_x0000_i1028" style="width:489.6pt;height:1.5pt" o:hralign="center" o:hrstd="t" o:hr="t" fillcolor="#a0a0a0" stroked="f"/>
        </w:pict>
      </w:r>
    </w:p>
    <w:p w14:paraId="38A08C6F" w14:textId="77777777" w:rsidR="00D20090" w:rsidRPr="00283079" w:rsidRDefault="00D20090" w:rsidP="00D20090">
      <w:pPr>
        <w:rPr>
          <w:rFonts w:ascii="Times New Roman" w:hAnsi="Times New Roman"/>
          <w:b/>
          <w:color w:val="0000FF"/>
        </w:rPr>
      </w:pPr>
    </w:p>
    <w:p w14:paraId="023862CF" w14:textId="77777777" w:rsidR="00D20090" w:rsidRPr="0020685B" w:rsidRDefault="00D20090" w:rsidP="00D20090">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48334291" w14:textId="77777777" w:rsidR="00595C18" w:rsidRDefault="00595C18" w:rsidP="001E5AAE">
      <w:pPr>
        <w:spacing w:after="200" w:line="276" w:lineRule="auto"/>
        <w:rPr>
          <w:rFonts w:ascii="Times New Roman" w:hAnsi="Times New Roman"/>
          <w:b/>
          <w:sz w:val="28"/>
          <w:szCs w:val="28"/>
        </w:rPr>
      </w:pPr>
    </w:p>
    <w:p w14:paraId="718D8453" w14:textId="77777777" w:rsidR="001E5AAE" w:rsidRPr="00283079" w:rsidRDefault="001E5AAE" w:rsidP="00595C18">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5D1A5837" w14:textId="77777777" w:rsidR="001E5AAE" w:rsidRPr="00283079" w:rsidRDefault="006C1C67" w:rsidP="001E5AAE">
      <w:pPr>
        <w:rPr>
          <w:rFonts w:ascii="Times New Roman" w:hAnsi="Times New Roman"/>
          <w:b/>
          <w:sz w:val="24"/>
          <w:szCs w:val="24"/>
        </w:rPr>
      </w:pPr>
      <w:r>
        <w:rPr>
          <w:rFonts w:ascii="Times New Roman" w:hAnsi="Times New Roman"/>
          <w:b/>
          <w:sz w:val="28"/>
          <w:szCs w:val="28"/>
        </w:rPr>
        <w:pict w14:anchorId="4A0CB969">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595C18" w:rsidRPr="002B4D04" w14:paraId="5DBBD07B" w14:textId="77777777" w:rsidTr="000C4707">
        <w:tc>
          <w:tcPr>
            <w:tcW w:w="4788" w:type="dxa"/>
          </w:tcPr>
          <w:p w14:paraId="56B71DC1" w14:textId="77777777" w:rsidR="00595C18" w:rsidRPr="00523620" w:rsidRDefault="00595C18" w:rsidP="000C4707">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14:paraId="49FD64E8" w14:textId="77777777" w:rsidR="00595C18" w:rsidRPr="00523620" w:rsidRDefault="00595C18" w:rsidP="000C4707">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14:paraId="1914F26C" w14:textId="77777777" w:rsidR="00595C18" w:rsidRPr="00523620" w:rsidRDefault="00595C18" w:rsidP="000C4707">
            <w:pPr>
              <w:rPr>
                <w:rFonts w:ascii="Times New Roman" w:hAnsi="Times New Roman"/>
                <w:color w:val="000000"/>
                <w:szCs w:val="24"/>
              </w:rPr>
            </w:pPr>
            <w:r w:rsidRPr="00523620">
              <w:rPr>
                <w:rFonts w:ascii="Times New Roman" w:hAnsi="Times New Roman"/>
                <w:color w:val="000000"/>
                <w:szCs w:val="24"/>
              </w:rPr>
              <w:t>Assistant Professor, Clinical</w:t>
            </w:r>
          </w:p>
          <w:p w14:paraId="53A4E06A" w14:textId="77777777" w:rsidR="00595C18" w:rsidRPr="00523620" w:rsidRDefault="00595C18" w:rsidP="000C4707">
            <w:pPr>
              <w:rPr>
                <w:rFonts w:ascii="Times New Roman" w:hAnsi="Times New Roman"/>
                <w:color w:val="000000"/>
                <w:szCs w:val="24"/>
              </w:rPr>
            </w:pPr>
            <w:r w:rsidRPr="00523620">
              <w:rPr>
                <w:rFonts w:ascii="Times New Roman" w:hAnsi="Times New Roman"/>
                <w:color w:val="000000"/>
                <w:szCs w:val="24"/>
              </w:rPr>
              <w:t>Pickard Hall Office #512</w:t>
            </w:r>
          </w:p>
          <w:p w14:paraId="774231C6" w14:textId="77777777" w:rsidR="00595C18" w:rsidRPr="002B4D04" w:rsidRDefault="00595C18" w:rsidP="000C4707">
            <w:pPr>
              <w:rPr>
                <w:rFonts w:ascii="Times New Roman" w:hAnsi="Times New Roman"/>
                <w:color w:val="000000" w:themeColor="text1"/>
              </w:rPr>
            </w:pPr>
            <w:r w:rsidRPr="00523620">
              <w:rPr>
                <w:rFonts w:ascii="Times New Roman" w:hAnsi="Times New Roman"/>
                <w:color w:val="000000"/>
                <w:szCs w:val="24"/>
              </w:rPr>
              <w:t xml:space="preserve">Email address:  </w:t>
            </w:r>
            <w:hyperlink r:id="rId67" w:history="1">
              <w:r w:rsidRPr="00523620">
                <w:rPr>
                  <w:rStyle w:val="Hyperlink"/>
                  <w:rFonts w:ascii="Times New Roman" w:hAnsi="Times New Roman"/>
                  <w:szCs w:val="24"/>
                </w:rPr>
                <w:t>johngonz@uta.edu</w:t>
              </w:r>
            </w:hyperlink>
          </w:p>
        </w:tc>
        <w:tc>
          <w:tcPr>
            <w:tcW w:w="5130" w:type="dxa"/>
          </w:tcPr>
          <w:p w14:paraId="417C6F04" w14:textId="77777777" w:rsidR="00595C18" w:rsidRPr="0044439A" w:rsidRDefault="00595C18" w:rsidP="000C4707">
            <w:pPr>
              <w:rPr>
                <w:rFonts w:ascii="Times New Roman" w:hAnsi="Times New Roman"/>
              </w:rPr>
            </w:pPr>
          </w:p>
        </w:tc>
      </w:tr>
      <w:tr w:rsidR="00595C18" w:rsidRPr="002B4D04" w14:paraId="56CC906A" w14:textId="77777777" w:rsidTr="000C4707">
        <w:tc>
          <w:tcPr>
            <w:tcW w:w="4788" w:type="dxa"/>
          </w:tcPr>
          <w:p w14:paraId="0939EB55" w14:textId="77777777" w:rsidR="00595C18" w:rsidRPr="00523620" w:rsidRDefault="00595C18" w:rsidP="000C4707">
            <w:pPr>
              <w:rPr>
                <w:rFonts w:ascii="Times New Roman" w:hAnsi="Times New Roman"/>
                <w:b/>
              </w:rPr>
            </w:pPr>
            <w:r w:rsidRPr="00523620">
              <w:rPr>
                <w:rFonts w:ascii="Times New Roman" w:hAnsi="Times New Roman"/>
                <w:b/>
              </w:rPr>
              <w:t>E. Monee’ Carter-Griffin, DNP, RN, ACNP-BC</w:t>
            </w:r>
          </w:p>
          <w:p w14:paraId="0E05DDE5" w14:textId="77777777" w:rsidR="00595C18" w:rsidRDefault="00595C18" w:rsidP="000C4707">
            <w:pPr>
              <w:rPr>
                <w:rFonts w:ascii="Times New Roman" w:hAnsi="Times New Roman"/>
              </w:rPr>
            </w:pPr>
            <w:r>
              <w:rPr>
                <w:rFonts w:ascii="Times New Roman" w:hAnsi="Times New Roman"/>
              </w:rPr>
              <w:t>Associate Chair for Advanced Practice Nursing</w:t>
            </w:r>
          </w:p>
          <w:p w14:paraId="121E4EA5" w14:textId="77777777" w:rsidR="00595C18" w:rsidRDefault="00595C18" w:rsidP="000C4707">
            <w:pPr>
              <w:rPr>
                <w:rFonts w:ascii="Times New Roman" w:hAnsi="Times New Roman"/>
              </w:rPr>
            </w:pPr>
            <w:r>
              <w:rPr>
                <w:rFonts w:ascii="Times New Roman" w:hAnsi="Times New Roman"/>
              </w:rPr>
              <w:t>Assistant Professor, Clinical</w:t>
            </w:r>
          </w:p>
          <w:p w14:paraId="2FBBC91D" w14:textId="77777777" w:rsidR="00595C18" w:rsidRDefault="00595C18" w:rsidP="000C4707">
            <w:pPr>
              <w:rPr>
                <w:rFonts w:ascii="Times New Roman" w:hAnsi="Times New Roman"/>
              </w:rPr>
            </w:pPr>
            <w:r>
              <w:rPr>
                <w:rFonts w:ascii="Times New Roman" w:hAnsi="Times New Roman"/>
              </w:rPr>
              <w:t>Pickard Hall Office #510</w:t>
            </w:r>
          </w:p>
          <w:p w14:paraId="521F27B7" w14:textId="77777777" w:rsidR="00595C18" w:rsidRPr="001A6852" w:rsidRDefault="00595C18" w:rsidP="000C4707">
            <w:pPr>
              <w:rPr>
                <w:rFonts w:ascii="Times New Roman" w:hAnsi="Times New Roman"/>
              </w:rPr>
            </w:pPr>
            <w:r>
              <w:rPr>
                <w:rFonts w:ascii="Times New Roman" w:hAnsi="Times New Roman"/>
              </w:rPr>
              <w:t xml:space="preserve">Email address:  </w:t>
            </w:r>
            <w:hyperlink r:id="rId68"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14:paraId="10436A94" w14:textId="77777777" w:rsidR="00595C18" w:rsidRPr="00557CAF" w:rsidRDefault="00595C18" w:rsidP="000C4707">
            <w:pPr>
              <w:rPr>
                <w:rFonts w:ascii="Times New Roman" w:hAnsi="Times New Roman"/>
                <w:b/>
                <w:bCs/>
              </w:rPr>
            </w:pPr>
            <w:r>
              <w:rPr>
                <w:rFonts w:ascii="Times New Roman" w:hAnsi="Times New Roman"/>
                <w:b/>
                <w:bCs/>
              </w:rPr>
              <w:t>Margarita Trevino, PhD, RN, CHN</w:t>
            </w:r>
          </w:p>
          <w:p w14:paraId="055C741B" w14:textId="77777777" w:rsidR="00595C18" w:rsidRPr="00557CAF" w:rsidRDefault="00595C18" w:rsidP="000C4707">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14:paraId="46DED619" w14:textId="77777777" w:rsidR="00595C18" w:rsidRPr="00557CAF" w:rsidRDefault="00595C18" w:rsidP="000C4707">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14:paraId="6DC84FF3" w14:textId="77777777" w:rsidR="00595C18" w:rsidRPr="00557CAF" w:rsidRDefault="00595C18" w:rsidP="000C4707">
            <w:pPr>
              <w:rPr>
                <w:rFonts w:ascii="Times New Roman" w:hAnsi="Times New Roman"/>
              </w:rPr>
            </w:pPr>
            <w:r>
              <w:rPr>
                <w:rFonts w:ascii="Times New Roman" w:hAnsi="Times New Roman"/>
              </w:rPr>
              <w:t>817-272-6347</w:t>
            </w:r>
          </w:p>
          <w:p w14:paraId="38B0196F" w14:textId="77777777" w:rsidR="00595C18" w:rsidRPr="002B4D04" w:rsidRDefault="00595C18" w:rsidP="000C4707">
            <w:pPr>
              <w:rPr>
                <w:rFonts w:ascii="Times New Roman" w:hAnsi="Times New Roman"/>
                <w:color w:val="1F497D"/>
              </w:rPr>
            </w:pPr>
            <w:r w:rsidRPr="00557CAF">
              <w:rPr>
                <w:rFonts w:ascii="Times New Roman" w:hAnsi="Times New Roman"/>
              </w:rPr>
              <w:t xml:space="preserve">Email address: </w:t>
            </w:r>
            <w:hyperlink r:id="rId69" w:history="1">
              <w:r w:rsidRPr="00577E07">
                <w:rPr>
                  <w:rStyle w:val="Hyperlink"/>
                  <w:rFonts w:ascii="Arial" w:hAnsi="Arial" w:cs="Arial"/>
                  <w:sz w:val="20"/>
                  <w:szCs w:val="20"/>
                </w:rPr>
                <w:t>trevinom@uta.edu</w:t>
              </w:r>
            </w:hyperlink>
          </w:p>
        </w:tc>
      </w:tr>
      <w:tr w:rsidR="00595C18" w:rsidRPr="002B4D04" w14:paraId="3436CC44" w14:textId="77777777" w:rsidTr="000C4707">
        <w:tc>
          <w:tcPr>
            <w:tcW w:w="4788" w:type="dxa"/>
          </w:tcPr>
          <w:p w14:paraId="00CD0B3A" w14:textId="77777777" w:rsidR="00595C18" w:rsidRDefault="00595C18" w:rsidP="000C4707">
            <w:pPr>
              <w:rPr>
                <w:rFonts w:ascii="Times New Roman" w:hAnsi="Times New Roman"/>
                <w:b/>
                <w:bCs/>
                <w:color w:val="000000"/>
                <w:sz w:val="24"/>
                <w:szCs w:val="24"/>
              </w:rPr>
            </w:pPr>
            <w:r>
              <w:rPr>
                <w:rFonts w:ascii="Times New Roman" w:hAnsi="Times New Roman"/>
                <w:b/>
                <w:bCs/>
                <w:color w:val="000000"/>
                <w:sz w:val="24"/>
                <w:szCs w:val="24"/>
              </w:rPr>
              <w:t>Rose Olivier</w:t>
            </w:r>
          </w:p>
          <w:p w14:paraId="553465F1" w14:textId="77777777" w:rsidR="00595C18" w:rsidRDefault="00595C18" w:rsidP="000C4707">
            <w:pPr>
              <w:rPr>
                <w:rFonts w:ascii="Times New Roman" w:hAnsi="Times New Roman"/>
                <w:bCs/>
                <w:color w:val="000000"/>
                <w:sz w:val="24"/>
                <w:szCs w:val="24"/>
              </w:rPr>
            </w:pPr>
            <w:r>
              <w:rPr>
                <w:rFonts w:ascii="Times New Roman" w:hAnsi="Times New Roman"/>
                <w:bCs/>
                <w:color w:val="000000"/>
                <w:sz w:val="24"/>
                <w:szCs w:val="24"/>
              </w:rPr>
              <w:t>Administrative Assistant II</w:t>
            </w:r>
          </w:p>
          <w:p w14:paraId="5637BF65" w14:textId="77777777" w:rsidR="00595C18" w:rsidRDefault="00595C18" w:rsidP="000C4707">
            <w:pPr>
              <w:rPr>
                <w:rFonts w:ascii="Times New Roman" w:hAnsi="Times New Roman"/>
                <w:bCs/>
                <w:color w:val="000000"/>
                <w:sz w:val="24"/>
                <w:szCs w:val="24"/>
              </w:rPr>
            </w:pPr>
            <w:r>
              <w:rPr>
                <w:rFonts w:ascii="Times New Roman" w:hAnsi="Times New Roman"/>
                <w:bCs/>
                <w:color w:val="000000"/>
                <w:sz w:val="24"/>
                <w:szCs w:val="24"/>
              </w:rPr>
              <w:t>Graduate Nursing Programs</w:t>
            </w:r>
          </w:p>
          <w:p w14:paraId="33B659C3" w14:textId="77777777" w:rsidR="00595C18" w:rsidRDefault="00595C18" w:rsidP="000C4707">
            <w:pPr>
              <w:rPr>
                <w:rFonts w:ascii="Times New Roman" w:hAnsi="Times New Roman"/>
                <w:bCs/>
                <w:color w:val="000000"/>
                <w:sz w:val="24"/>
                <w:szCs w:val="24"/>
              </w:rPr>
            </w:pPr>
            <w:r>
              <w:rPr>
                <w:rFonts w:ascii="Times New Roman" w:hAnsi="Times New Roman"/>
                <w:bCs/>
                <w:color w:val="000000"/>
                <w:sz w:val="24"/>
                <w:szCs w:val="24"/>
              </w:rPr>
              <w:t>Pickard Hall Office #513</w:t>
            </w:r>
          </w:p>
          <w:p w14:paraId="759E6009" w14:textId="77777777" w:rsidR="00595C18" w:rsidRDefault="00595C18" w:rsidP="000C4707">
            <w:pPr>
              <w:rPr>
                <w:rFonts w:ascii="Times New Roman" w:hAnsi="Times New Roman"/>
                <w:bCs/>
                <w:color w:val="000000"/>
                <w:sz w:val="24"/>
                <w:szCs w:val="24"/>
              </w:rPr>
            </w:pPr>
            <w:r>
              <w:rPr>
                <w:rFonts w:ascii="Times New Roman" w:hAnsi="Times New Roman"/>
                <w:bCs/>
                <w:color w:val="000000"/>
                <w:sz w:val="24"/>
                <w:szCs w:val="24"/>
              </w:rPr>
              <w:t>817-272-9517</w:t>
            </w:r>
          </w:p>
          <w:p w14:paraId="57D71D13" w14:textId="77777777" w:rsidR="00595C18" w:rsidRPr="001A6852" w:rsidRDefault="00595C18" w:rsidP="000C4707">
            <w:r>
              <w:rPr>
                <w:rFonts w:ascii="Times New Roman" w:hAnsi="Times New Roman"/>
                <w:bCs/>
                <w:color w:val="000000"/>
                <w:sz w:val="24"/>
                <w:szCs w:val="24"/>
              </w:rPr>
              <w:t xml:space="preserve">Email address:  </w:t>
            </w:r>
            <w:hyperlink r:id="rId70" w:history="1">
              <w:r w:rsidRPr="00577E07">
                <w:rPr>
                  <w:rStyle w:val="Hyperlink"/>
                  <w:rFonts w:ascii="Times New Roman" w:hAnsi="Times New Roman"/>
                  <w:bCs/>
                  <w:sz w:val="24"/>
                  <w:szCs w:val="24"/>
                </w:rPr>
                <w:t>olivier@uta.edu</w:t>
              </w:r>
            </w:hyperlink>
          </w:p>
        </w:tc>
        <w:tc>
          <w:tcPr>
            <w:tcW w:w="5130" w:type="dxa"/>
          </w:tcPr>
          <w:p w14:paraId="728339A4" w14:textId="77777777" w:rsidR="00595C18" w:rsidRDefault="00595C18" w:rsidP="000C4707">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14:paraId="2F473D51" w14:textId="77777777" w:rsidR="00595C18" w:rsidRDefault="00595C18" w:rsidP="000C4707">
            <w:pPr>
              <w:rPr>
                <w:rFonts w:ascii="Times New Roman" w:hAnsi="Times New Roman"/>
                <w:bCs/>
                <w:color w:val="000000"/>
                <w:sz w:val="24"/>
                <w:szCs w:val="24"/>
              </w:rPr>
            </w:pPr>
            <w:r>
              <w:rPr>
                <w:rFonts w:ascii="Times New Roman" w:hAnsi="Times New Roman"/>
                <w:bCs/>
                <w:color w:val="000000"/>
                <w:sz w:val="24"/>
                <w:szCs w:val="24"/>
              </w:rPr>
              <w:t>NEDU and DNP Programs</w:t>
            </w:r>
          </w:p>
          <w:p w14:paraId="5B082643" w14:textId="77777777" w:rsidR="00595C18" w:rsidRDefault="00595C18" w:rsidP="000C4707">
            <w:pPr>
              <w:rPr>
                <w:rFonts w:ascii="Times New Roman" w:hAnsi="Times New Roman"/>
                <w:bCs/>
                <w:color w:val="000000"/>
                <w:sz w:val="24"/>
                <w:szCs w:val="24"/>
              </w:rPr>
            </w:pPr>
            <w:r>
              <w:rPr>
                <w:rFonts w:ascii="Times New Roman" w:hAnsi="Times New Roman"/>
                <w:bCs/>
                <w:color w:val="000000"/>
                <w:sz w:val="24"/>
                <w:szCs w:val="24"/>
              </w:rPr>
              <w:t>817-272-9440</w:t>
            </w:r>
          </w:p>
          <w:p w14:paraId="62B0D060" w14:textId="77777777" w:rsidR="00595C18" w:rsidRPr="001A6852" w:rsidRDefault="006C1C67" w:rsidP="000C4707">
            <w:pPr>
              <w:rPr>
                <w:rFonts w:ascii="Times New Roman" w:hAnsi="Times New Roman"/>
              </w:rPr>
            </w:pPr>
            <w:hyperlink r:id="rId71" w:history="1">
              <w:r w:rsidR="00595C18" w:rsidRPr="00577E07">
                <w:rPr>
                  <w:rStyle w:val="Hyperlink"/>
                  <w:rFonts w:ascii="Times New Roman" w:hAnsi="Times New Roman"/>
                  <w:bCs/>
                  <w:sz w:val="24"/>
                  <w:szCs w:val="24"/>
                </w:rPr>
                <w:t>Tabitha.giddings@uta.edu</w:t>
              </w:r>
            </w:hyperlink>
          </w:p>
        </w:tc>
      </w:tr>
      <w:tr w:rsidR="00595C18" w:rsidRPr="002B4D04" w14:paraId="73632740" w14:textId="77777777" w:rsidTr="000C4707">
        <w:tc>
          <w:tcPr>
            <w:tcW w:w="4788" w:type="dxa"/>
          </w:tcPr>
          <w:p w14:paraId="35471AEE" w14:textId="77777777" w:rsidR="00595C18" w:rsidRDefault="00595C18" w:rsidP="000C4707">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 xml:space="preserve">Morgan,  </w:t>
            </w:r>
            <w:r>
              <w:rPr>
                <w:rFonts w:ascii="Times New Roman" w:hAnsi="Times New Roman"/>
                <w:color w:val="000000"/>
                <w:sz w:val="24"/>
                <w:szCs w:val="24"/>
              </w:rPr>
              <w:t>Clinical</w:t>
            </w:r>
            <w:proofErr w:type="gramEnd"/>
            <w:r>
              <w:rPr>
                <w:rFonts w:ascii="Times New Roman" w:hAnsi="Times New Roman"/>
                <w:color w:val="000000"/>
                <w:sz w:val="24"/>
                <w:szCs w:val="24"/>
              </w:rPr>
              <w:t xml:space="preserve"> Coordinator</w:t>
            </w:r>
          </w:p>
          <w:p w14:paraId="03E0E838" w14:textId="77777777" w:rsidR="00595C18" w:rsidRDefault="00595C18" w:rsidP="000C4707">
            <w:pPr>
              <w:rPr>
                <w:rFonts w:ascii="Times New Roman" w:hAnsi="Times New Roman"/>
                <w:color w:val="000000"/>
                <w:sz w:val="24"/>
                <w:szCs w:val="24"/>
                <w:lang w:eastAsia="en-US"/>
              </w:rPr>
            </w:pPr>
            <w:r>
              <w:rPr>
                <w:rFonts w:ascii="Times New Roman" w:hAnsi="Times New Roman"/>
                <w:color w:val="000000"/>
                <w:sz w:val="24"/>
                <w:szCs w:val="24"/>
              </w:rPr>
              <w:lastRenderedPageBreak/>
              <w:t>Letter set – A-G</w:t>
            </w:r>
          </w:p>
          <w:p w14:paraId="663951F5" w14:textId="77777777" w:rsidR="00595C18" w:rsidRDefault="00595C18" w:rsidP="000C4707">
            <w:pPr>
              <w:rPr>
                <w:rFonts w:ascii="Times New Roman" w:hAnsi="Times New Roman"/>
                <w:color w:val="000000"/>
                <w:sz w:val="24"/>
                <w:szCs w:val="24"/>
              </w:rPr>
            </w:pPr>
            <w:r>
              <w:rPr>
                <w:rFonts w:ascii="Times New Roman" w:hAnsi="Times New Roman"/>
                <w:color w:val="000000"/>
                <w:sz w:val="24"/>
                <w:szCs w:val="24"/>
              </w:rPr>
              <w:t>Pickard Hall Office #518</w:t>
            </w:r>
          </w:p>
          <w:p w14:paraId="400A04E3" w14:textId="77777777" w:rsidR="00595C18" w:rsidRDefault="00595C18" w:rsidP="000C4707">
            <w:pPr>
              <w:rPr>
                <w:rFonts w:ascii="Times New Roman" w:hAnsi="Times New Roman"/>
                <w:bCs/>
                <w:sz w:val="24"/>
                <w:szCs w:val="24"/>
              </w:rPr>
            </w:pPr>
            <w:r>
              <w:rPr>
                <w:rFonts w:ascii="Times New Roman" w:hAnsi="Times New Roman"/>
                <w:bCs/>
                <w:sz w:val="24"/>
                <w:szCs w:val="24"/>
              </w:rPr>
              <w:t>817-272-1039</w:t>
            </w:r>
          </w:p>
          <w:p w14:paraId="5B6A4CFC" w14:textId="77777777" w:rsidR="00595C18" w:rsidRDefault="00595C18" w:rsidP="000C4707">
            <w:pPr>
              <w:rPr>
                <w:rFonts w:ascii="Times New Roman" w:hAnsi="Times New Roman"/>
                <w:b/>
                <w:bCs/>
              </w:rPr>
            </w:pPr>
            <w:r>
              <w:rPr>
                <w:rFonts w:ascii="Times New Roman" w:hAnsi="Times New Roman"/>
                <w:color w:val="000000"/>
                <w:sz w:val="24"/>
                <w:szCs w:val="24"/>
              </w:rPr>
              <w:t xml:space="preserve">Email address:  </w:t>
            </w:r>
            <w:hyperlink r:id="rId72" w:history="1">
              <w:r w:rsidRPr="00577E07">
                <w:rPr>
                  <w:rStyle w:val="Hyperlink"/>
                  <w:rFonts w:ascii="Times New Roman" w:hAnsi="Times New Roman"/>
                  <w:sz w:val="24"/>
                  <w:szCs w:val="24"/>
                </w:rPr>
                <w:t>tameshia.morgan@uta.edu</w:t>
              </w:r>
            </w:hyperlink>
          </w:p>
        </w:tc>
        <w:tc>
          <w:tcPr>
            <w:tcW w:w="5130" w:type="dxa"/>
          </w:tcPr>
          <w:p w14:paraId="18183531" w14:textId="77777777" w:rsidR="00595C18" w:rsidRDefault="00595C18" w:rsidP="000C4707">
            <w:pPr>
              <w:rPr>
                <w:rFonts w:ascii="Times New Roman" w:hAnsi="Times New Roman"/>
              </w:rPr>
            </w:pPr>
            <w:r w:rsidRPr="002B4D04">
              <w:rPr>
                <w:rFonts w:ascii="Times New Roman" w:hAnsi="Times New Roman"/>
                <w:b/>
              </w:rPr>
              <w:lastRenderedPageBreak/>
              <w:t>Angel Trevino-</w:t>
            </w:r>
            <w:proofErr w:type="spellStart"/>
            <w:proofErr w:type="gram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w:t>
            </w:r>
            <w:proofErr w:type="gramEnd"/>
            <w:r w:rsidRPr="002B4D04">
              <w:rPr>
                <w:rFonts w:ascii="Times New Roman" w:hAnsi="Times New Roman"/>
              </w:rPr>
              <w:t xml:space="preserve"> Coordinator</w:t>
            </w:r>
          </w:p>
          <w:p w14:paraId="73BD63E0" w14:textId="77777777" w:rsidR="00595C18" w:rsidRDefault="00595C18" w:rsidP="000C4707">
            <w:pPr>
              <w:rPr>
                <w:rFonts w:ascii="Times New Roman" w:hAnsi="Times New Roman"/>
              </w:rPr>
            </w:pPr>
            <w:r>
              <w:rPr>
                <w:rFonts w:ascii="Times New Roman" w:hAnsi="Times New Roman"/>
              </w:rPr>
              <w:lastRenderedPageBreak/>
              <w:t>Letter set – K-Q</w:t>
            </w:r>
          </w:p>
          <w:p w14:paraId="43AD88BA" w14:textId="77777777" w:rsidR="00595C18" w:rsidRPr="002B4D04" w:rsidRDefault="00595C18" w:rsidP="000C4707">
            <w:pPr>
              <w:rPr>
                <w:rFonts w:ascii="Times New Roman" w:hAnsi="Times New Roman"/>
                <w:b/>
              </w:rPr>
            </w:pPr>
            <w:r w:rsidRPr="002B4D04">
              <w:rPr>
                <w:rFonts w:ascii="Times New Roman" w:hAnsi="Times New Roman"/>
              </w:rPr>
              <w:t xml:space="preserve">Email address:  </w:t>
            </w:r>
            <w:hyperlink r:id="rId73" w:history="1">
              <w:r w:rsidRPr="00C744BA">
                <w:rPr>
                  <w:rStyle w:val="Hyperlink"/>
                </w:rPr>
                <w:t>angel.korenek@uta.edu</w:t>
              </w:r>
            </w:hyperlink>
          </w:p>
        </w:tc>
      </w:tr>
      <w:tr w:rsidR="00595C18" w14:paraId="4EBEA9F7" w14:textId="77777777" w:rsidTr="000C4707">
        <w:tc>
          <w:tcPr>
            <w:tcW w:w="4788" w:type="dxa"/>
            <w:hideMark/>
          </w:tcPr>
          <w:p w14:paraId="3DE5C0BB" w14:textId="77777777" w:rsidR="00595C18" w:rsidRDefault="00595C18" w:rsidP="000C4707">
            <w:pPr>
              <w:rPr>
                <w:rFonts w:ascii="Times New Roman" w:hAnsi="Times New Roman"/>
                <w:bCs/>
                <w:sz w:val="24"/>
                <w:szCs w:val="24"/>
              </w:rPr>
            </w:pPr>
            <w:r>
              <w:rPr>
                <w:rFonts w:ascii="Times New Roman" w:hAnsi="Times New Roman"/>
                <w:b/>
                <w:bCs/>
                <w:sz w:val="24"/>
                <w:szCs w:val="24"/>
              </w:rPr>
              <w:lastRenderedPageBreak/>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14:paraId="321F90CA" w14:textId="77777777" w:rsidR="00595C18" w:rsidRPr="001F3E1A" w:rsidRDefault="00595C18" w:rsidP="000C4707">
            <w:pPr>
              <w:rPr>
                <w:rFonts w:ascii="Times New Roman" w:hAnsi="Times New Roman"/>
                <w:b/>
                <w:bCs/>
                <w:sz w:val="24"/>
                <w:szCs w:val="24"/>
              </w:rPr>
            </w:pPr>
            <w:r>
              <w:rPr>
                <w:rFonts w:ascii="Times New Roman" w:hAnsi="Times New Roman"/>
                <w:bCs/>
                <w:sz w:val="24"/>
                <w:szCs w:val="24"/>
              </w:rPr>
              <w:t>Letter set – R-Z</w:t>
            </w:r>
          </w:p>
          <w:p w14:paraId="00025A79" w14:textId="77777777" w:rsidR="00595C18" w:rsidRDefault="00595C18" w:rsidP="000C4707">
            <w:pPr>
              <w:rPr>
                <w:rFonts w:ascii="Times New Roman" w:hAnsi="Times New Roman"/>
                <w:color w:val="0000FF"/>
                <w:u w:val="single"/>
              </w:rPr>
            </w:pPr>
            <w:r w:rsidRPr="00523620">
              <w:rPr>
                <w:rFonts w:ascii="Times New Roman" w:hAnsi="Times New Roman"/>
              </w:rPr>
              <w:t>Email address</w:t>
            </w:r>
            <w:r>
              <w:t xml:space="preserve">: </w:t>
            </w:r>
            <w:hyperlink r:id="rId74" w:history="1">
              <w:r w:rsidRPr="00784AD3">
                <w:rPr>
                  <w:rStyle w:val="Hyperlink"/>
                  <w:rFonts w:ascii="Times New Roman" w:hAnsi="Times New Roman"/>
                  <w:bCs/>
                  <w:sz w:val="24"/>
                  <w:szCs w:val="24"/>
                </w:rPr>
                <w:t>jrieta@uta.edu</w:t>
              </w:r>
            </w:hyperlink>
          </w:p>
        </w:tc>
        <w:tc>
          <w:tcPr>
            <w:tcW w:w="5130" w:type="dxa"/>
          </w:tcPr>
          <w:p w14:paraId="75557333" w14:textId="77777777" w:rsidR="00595C18" w:rsidRDefault="00595C18" w:rsidP="000C4707">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14:paraId="6A3161EA" w14:textId="77777777" w:rsidR="00595C18" w:rsidRDefault="00595C18" w:rsidP="000C4707">
            <w:pPr>
              <w:rPr>
                <w:rFonts w:ascii="Times New Roman" w:hAnsi="Times New Roman"/>
                <w:bCs/>
                <w:color w:val="000000"/>
                <w:sz w:val="24"/>
                <w:szCs w:val="24"/>
              </w:rPr>
            </w:pPr>
            <w:r>
              <w:rPr>
                <w:rFonts w:ascii="Times New Roman" w:hAnsi="Times New Roman"/>
                <w:bCs/>
                <w:color w:val="000000"/>
                <w:sz w:val="24"/>
                <w:szCs w:val="24"/>
              </w:rPr>
              <w:t>Letter set – H-J, NEDU, DNP</w:t>
            </w:r>
          </w:p>
          <w:p w14:paraId="0386357D" w14:textId="77777777" w:rsidR="00595C18" w:rsidRPr="001A6852" w:rsidRDefault="006C1C67" w:rsidP="000C4707">
            <w:pPr>
              <w:rPr>
                <w:rFonts w:ascii="Times New Roman" w:hAnsi="Times New Roman"/>
                <w:bCs/>
                <w:color w:val="000000"/>
                <w:sz w:val="24"/>
                <w:szCs w:val="24"/>
              </w:rPr>
            </w:pPr>
            <w:hyperlink r:id="rId75" w:history="1">
              <w:r w:rsidR="00595C18" w:rsidRPr="00A8037B">
                <w:rPr>
                  <w:rStyle w:val="Hyperlink"/>
                  <w:rFonts w:ascii="Times New Roman" w:hAnsi="Times New Roman"/>
                  <w:bCs/>
                  <w:sz w:val="24"/>
                  <w:szCs w:val="24"/>
                </w:rPr>
                <w:t>Brittany.garza@uta.edu</w:t>
              </w:r>
            </w:hyperlink>
            <w:r w:rsidR="00595C18">
              <w:rPr>
                <w:rFonts w:ascii="Times New Roman" w:hAnsi="Times New Roman"/>
                <w:bCs/>
                <w:color w:val="000000"/>
                <w:sz w:val="24"/>
                <w:szCs w:val="24"/>
              </w:rPr>
              <w:t xml:space="preserve"> </w:t>
            </w:r>
          </w:p>
        </w:tc>
      </w:tr>
    </w:tbl>
    <w:p w14:paraId="038B535C" w14:textId="77777777" w:rsidR="00595C18" w:rsidRDefault="00595C18" w:rsidP="00595C18">
      <w:pPr>
        <w:rPr>
          <w:rFonts w:ascii="Times New Roman" w:hAnsi="Times New Roman"/>
          <w:b/>
          <w:color w:val="1F497D"/>
        </w:rPr>
      </w:pPr>
    </w:p>
    <w:p w14:paraId="13098FBF" w14:textId="77777777" w:rsidR="00595C18" w:rsidRDefault="00595C18" w:rsidP="00595C18"/>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595C18" w14:paraId="14E25937" w14:textId="77777777" w:rsidTr="000C4707">
        <w:tc>
          <w:tcPr>
            <w:tcW w:w="9576" w:type="dxa"/>
            <w:tcMar>
              <w:top w:w="0" w:type="dxa"/>
              <w:left w:w="108" w:type="dxa"/>
              <w:bottom w:w="0" w:type="dxa"/>
              <w:right w:w="108" w:type="dxa"/>
            </w:tcMar>
          </w:tcPr>
          <w:p w14:paraId="70DC4303" w14:textId="77777777" w:rsidR="00595C18" w:rsidRDefault="00595C18" w:rsidP="000C4707">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4D03C5DF" w14:textId="77777777" w:rsidR="00595C18" w:rsidRDefault="006C1C67" w:rsidP="000C4707">
            <w:pPr>
              <w:jc w:val="center"/>
              <w:rPr>
                <w:rFonts w:ascii="Bookman Old Style" w:hAnsi="Bookman Old Style"/>
                <w:sz w:val="24"/>
                <w:szCs w:val="24"/>
              </w:rPr>
            </w:pPr>
            <w:hyperlink r:id="rId76" w:history="1">
              <w:r w:rsidR="00595C18">
                <w:rPr>
                  <w:rStyle w:val="Hyperlink"/>
                  <w:rFonts w:ascii="Bookman Old Style" w:hAnsi="Bookman Old Style"/>
                  <w:sz w:val="24"/>
                  <w:szCs w:val="24"/>
                </w:rPr>
                <w:t>msnadvising@uta.edu</w:t>
              </w:r>
            </w:hyperlink>
          </w:p>
          <w:p w14:paraId="24CAD88D" w14:textId="77777777" w:rsidR="00595C18" w:rsidRDefault="00595C18" w:rsidP="000C4707">
            <w:pPr>
              <w:rPr>
                <w:rFonts w:ascii="Times New Roman" w:eastAsiaTheme="minorHAnsi" w:hAnsi="Times New Roman"/>
                <w:b/>
                <w:bCs/>
                <w:color w:val="0000FF"/>
                <w:sz w:val="24"/>
                <w:szCs w:val="24"/>
              </w:rPr>
            </w:pPr>
          </w:p>
        </w:tc>
      </w:tr>
    </w:tbl>
    <w:p w14:paraId="4A854B1A" w14:textId="77777777" w:rsidR="00AF53F5" w:rsidRPr="00DF09E6" w:rsidRDefault="00AF53F5" w:rsidP="00D20090">
      <w:pPr>
        <w:rPr>
          <w:rFonts w:ascii="Times New Roman" w:hAnsi="Times New Roman"/>
          <w:sz w:val="24"/>
          <w:szCs w:val="24"/>
        </w:rPr>
      </w:pPr>
    </w:p>
    <w:sectPr w:rsidR="00AF53F5" w:rsidRPr="00DF09E6" w:rsidSect="008E0310">
      <w:headerReference w:type="default" r:id="rId77"/>
      <w:footerReference w:type="default" r:id="rId7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8D75A" w14:textId="77777777" w:rsidR="006C1C67" w:rsidRDefault="006C1C67">
      <w:r>
        <w:separator/>
      </w:r>
    </w:p>
  </w:endnote>
  <w:endnote w:type="continuationSeparator" w:id="0">
    <w:p w14:paraId="2F21422D" w14:textId="77777777" w:rsidR="006C1C67" w:rsidRDefault="006C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3FD0CE94" w14:textId="77777777" w:rsidR="00F90F48" w:rsidRDefault="00F90F48" w:rsidP="002C0B77">
        <w:pPr>
          <w:pStyle w:val="Footer"/>
        </w:pPr>
      </w:p>
      <w:p w14:paraId="4891E001" w14:textId="77777777" w:rsidR="00F90F48" w:rsidRDefault="006C1C67" w:rsidP="002C0B77">
        <w:pPr>
          <w:pStyle w:val="Footer"/>
        </w:pPr>
        <w:r>
          <w:pict w14:anchorId="6C8E830C">
            <v:rect id="_x0000_i1030" style="width:0;height:1.5pt" o:hralign="center" o:hrstd="t" o:hr="t" fillcolor="#a0a0a0" stroked="f"/>
          </w:pict>
        </w:r>
      </w:p>
      <w:p w14:paraId="1F4B50D8" w14:textId="77777777" w:rsidR="00F90F48" w:rsidRDefault="00F90F48" w:rsidP="002C0B77">
        <w:pPr>
          <w:pStyle w:val="Footer"/>
        </w:pPr>
        <w:r>
          <w:t xml:space="preserve">N5350 Advanced Role </w:t>
        </w:r>
        <w:r w:rsidR="002A6328">
          <w:t>Spring 2018</w:t>
        </w:r>
        <w:r>
          <w:t xml:space="preserve"> syllabus</w:t>
        </w:r>
        <w:r>
          <w:tab/>
        </w:r>
        <w:r>
          <w:tab/>
        </w:r>
        <w:r>
          <w:fldChar w:fldCharType="begin"/>
        </w:r>
        <w:r>
          <w:instrText xml:space="preserve"> PAGE   \* MERGEFORMAT </w:instrText>
        </w:r>
        <w:r>
          <w:fldChar w:fldCharType="separate"/>
        </w:r>
        <w:r w:rsidR="00F63749">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6889" w14:textId="77777777" w:rsidR="006C1C67" w:rsidRDefault="006C1C67">
      <w:r>
        <w:separator/>
      </w:r>
    </w:p>
  </w:footnote>
  <w:footnote w:type="continuationSeparator" w:id="0">
    <w:p w14:paraId="207F8E7F" w14:textId="77777777" w:rsidR="006C1C67" w:rsidRDefault="006C1C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5373" w14:textId="77777777" w:rsidR="00F90F48" w:rsidRDefault="00F90F4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D8A"/>
    <w:multiLevelType w:val="hybridMultilevel"/>
    <w:tmpl w:val="1986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0D47"/>
    <w:multiLevelType w:val="hybridMultilevel"/>
    <w:tmpl w:val="C9CE76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88C5E05"/>
    <w:multiLevelType w:val="hybridMultilevel"/>
    <w:tmpl w:val="55C2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CA496D"/>
    <w:multiLevelType w:val="hybridMultilevel"/>
    <w:tmpl w:val="A9D61566"/>
    <w:lvl w:ilvl="0" w:tplc="457AC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9794E"/>
    <w:multiLevelType w:val="hybridMultilevel"/>
    <w:tmpl w:val="E654A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26254"/>
    <w:multiLevelType w:val="multilevel"/>
    <w:tmpl w:val="188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65A3C"/>
    <w:multiLevelType w:val="hybridMultilevel"/>
    <w:tmpl w:val="1216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4704CA"/>
    <w:multiLevelType w:val="hybridMultilevel"/>
    <w:tmpl w:val="AC7CA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86F3D"/>
    <w:multiLevelType w:val="hybridMultilevel"/>
    <w:tmpl w:val="AED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0F7A5C"/>
    <w:multiLevelType w:val="multilevel"/>
    <w:tmpl w:val="33EADE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A22A7"/>
    <w:multiLevelType w:val="hybridMultilevel"/>
    <w:tmpl w:val="2D36C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F3555B"/>
    <w:multiLevelType w:val="multilevel"/>
    <w:tmpl w:val="91E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26268"/>
    <w:multiLevelType w:val="hybridMultilevel"/>
    <w:tmpl w:val="1A7ED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FF30E09"/>
    <w:multiLevelType w:val="hybridMultilevel"/>
    <w:tmpl w:val="860AA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3B64DDF"/>
    <w:multiLevelType w:val="multilevel"/>
    <w:tmpl w:val="615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83F89"/>
    <w:multiLevelType w:val="multilevel"/>
    <w:tmpl w:val="7DC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2"/>
  </w:num>
  <w:num w:numId="4">
    <w:abstractNumId w:val="9"/>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1"/>
  </w:num>
  <w:num w:numId="10">
    <w:abstractNumId w:val="15"/>
  </w:num>
  <w:num w:numId="11">
    <w:abstractNumId w:val="0"/>
  </w:num>
  <w:num w:numId="12">
    <w:abstractNumId w:val="11"/>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17"/>
  </w:num>
  <w:num w:numId="18">
    <w:abstractNumId w:val="22"/>
  </w:num>
  <w:num w:numId="19">
    <w:abstractNumId w:val="7"/>
  </w:num>
  <w:num w:numId="20">
    <w:abstractNumId w:val="16"/>
  </w:num>
  <w:num w:numId="21">
    <w:abstractNumId w:val="4"/>
  </w:num>
  <w:num w:numId="22">
    <w:abstractNumId w:val="18"/>
  </w:num>
  <w:num w:numId="23">
    <w:abstractNumId w:val="10"/>
  </w:num>
  <w:num w:numId="24">
    <w:abstractNumId w:val="6"/>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37293"/>
    <w:rsid w:val="00050BEC"/>
    <w:rsid w:val="00053B5E"/>
    <w:rsid w:val="00054421"/>
    <w:rsid w:val="00065007"/>
    <w:rsid w:val="0009197A"/>
    <w:rsid w:val="00091B8C"/>
    <w:rsid w:val="00094373"/>
    <w:rsid w:val="000A1744"/>
    <w:rsid w:val="000A6261"/>
    <w:rsid w:val="000B4AD7"/>
    <w:rsid w:val="000C456E"/>
    <w:rsid w:val="000C5D1A"/>
    <w:rsid w:val="000D0531"/>
    <w:rsid w:val="000E7460"/>
    <w:rsid w:val="000F48D0"/>
    <w:rsid w:val="001022AF"/>
    <w:rsid w:val="00103434"/>
    <w:rsid w:val="0010584F"/>
    <w:rsid w:val="00113045"/>
    <w:rsid w:val="0012070F"/>
    <w:rsid w:val="00122A5A"/>
    <w:rsid w:val="00126FD1"/>
    <w:rsid w:val="00134F50"/>
    <w:rsid w:val="00140EC2"/>
    <w:rsid w:val="001557D0"/>
    <w:rsid w:val="0016170E"/>
    <w:rsid w:val="0017013A"/>
    <w:rsid w:val="001725F5"/>
    <w:rsid w:val="0018063B"/>
    <w:rsid w:val="001A3839"/>
    <w:rsid w:val="001A461B"/>
    <w:rsid w:val="001C0A81"/>
    <w:rsid w:val="001D085D"/>
    <w:rsid w:val="001D0F62"/>
    <w:rsid w:val="001D464A"/>
    <w:rsid w:val="001D6C51"/>
    <w:rsid w:val="001E5AAE"/>
    <w:rsid w:val="001F022F"/>
    <w:rsid w:val="00230145"/>
    <w:rsid w:val="00231353"/>
    <w:rsid w:val="00240AED"/>
    <w:rsid w:val="0025298E"/>
    <w:rsid w:val="00255631"/>
    <w:rsid w:val="00261811"/>
    <w:rsid w:val="002625D4"/>
    <w:rsid w:val="00263821"/>
    <w:rsid w:val="002647BE"/>
    <w:rsid w:val="00275659"/>
    <w:rsid w:val="00285E8F"/>
    <w:rsid w:val="00287411"/>
    <w:rsid w:val="00292020"/>
    <w:rsid w:val="002923EC"/>
    <w:rsid w:val="00292775"/>
    <w:rsid w:val="002A17F2"/>
    <w:rsid w:val="002A6328"/>
    <w:rsid w:val="002A77CC"/>
    <w:rsid w:val="002B4D04"/>
    <w:rsid w:val="002B77FE"/>
    <w:rsid w:val="002C0B77"/>
    <w:rsid w:val="002C1D5C"/>
    <w:rsid w:val="002C2683"/>
    <w:rsid w:val="002C4A58"/>
    <w:rsid w:val="002C5AF6"/>
    <w:rsid w:val="002D0ED8"/>
    <w:rsid w:val="002D4ECF"/>
    <w:rsid w:val="002E6C13"/>
    <w:rsid w:val="002F5F9B"/>
    <w:rsid w:val="002F7A61"/>
    <w:rsid w:val="00305FAC"/>
    <w:rsid w:val="003171FC"/>
    <w:rsid w:val="00331946"/>
    <w:rsid w:val="003320CB"/>
    <w:rsid w:val="003507D8"/>
    <w:rsid w:val="0036041E"/>
    <w:rsid w:val="00362C50"/>
    <w:rsid w:val="00363CD7"/>
    <w:rsid w:val="0036406E"/>
    <w:rsid w:val="003720AD"/>
    <w:rsid w:val="003739A5"/>
    <w:rsid w:val="003779C7"/>
    <w:rsid w:val="00380DC8"/>
    <w:rsid w:val="00384AC7"/>
    <w:rsid w:val="00384D00"/>
    <w:rsid w:val="003852E8"/>
    <w:rsid w:val="00396A83"/>
    <w:rsid w:val="003B608A"/>
    <w:rsid w:val="003D3AE7"/>
    <w:rsid w:val="003F05D5"/>
    <w:rsid w:val="003F7535"/>
    <w:rsid w:val="0040232F"/>
    <w:rsid w:val="004246F2"/>
    <w:rsid w:val="00440D06"/>
    <w:rsid w:val="00457D20"/>
    <w:rsid w:val="00466F9B"/>
    <w:rsid w:val="00467FAC"/>
    <w:rsid w:val="00471998"/>
    <w:rsid w:val="0047343B"/>
    <w:rsid w:val="004A024E"/>
    <w:rsid w:val="004B3BFC"/>
    <w:rsid w:val="004C0450"/>
    <w:rsid w:val="004C7BC5"/>
    <w:rsid w:val="004E781C"/>
    <w:rsid w:val="004F120F"/>
    <w:rsid w:val="004F5A97"/>
    <w:rsid w:val="00501575"/>
    <w:rsid w:val="00511E8C"/>
    <w:rsid w:val="00525860"/>
    <w:rsid w:val="00533736"/>
    <w:rsid w:val="005425D1"/>
    <w:rsid w:val="0054461F"/>
    <w:rsid w:val="00546F06"/>
    <w:rsid w:val="005508D3"/>
    <w:rsid w:val="00557CAF"/>
    <w:rsid w:val="0056007E"/>
    <w:rsid w:val="00570EE5"/>
    <w:rsid w:val="00575803"/>
    <w:rsid w:val="005839B2"/>
    <w:rsid w:val="0058509C"/>
    <w:rsid w:val="0059449F"/>
    <w:rsid w:val="00595C18"/>
    <w:rsid w:val="005960C5"/>
    <w:rsid w:val="005A4673"/>
    <w:rsid w:val="005A7162"/>
    <w:rsid w:val="005A7E35"/>
    <w:rsid w:val="005C12A0"/>
    <w:rsid w:val="005C44BA"/>
    <w:rsid w:val="005C4F44"/>
    <w:rsid w:val="005E7A9D"/>
    <w:rsid w:val="00605EFF"/>
    <w:rsid w:val="00617D1F"/>
    <w:rsid w:val="00621982"/>
    <w:rsid w:val="00621A71"/>
    <w:rsid w:val="0062797B"/>
    <w:rsid w:val="00631101"/>
    <w:rsid w:val="006519F2"/>
    <w:rsid w:val="00654135"/>
    <w:rsid w:val="0066066D"/>
    <w:rsid w:val="00660854"/>
    <w:rsid w:val="00663C4C"/>
    <w:rsid w:val="00675C20"/>
    <w:rsid w:val="006800A0"/>
    <w:rsid w:val="006804A5"/>
    <w:rsid w:val="006810BB"/>
    <w:rsid w:val="006815E8"/>
    <w:rsid w:val="006B5455"/>
    <w:rsid w:val="006B5947"/>
    <w:rsid w:val="006C1C67"/>
    <w:rsid w:val="006C5B7E"/>
    <w:rsid w:val="006D1DA4"/>
    <w:rsid w:val="006D428E"/>
    <w:rsid w:val="006E098D"/>
    <w:rsid w:val="006E497B"/>
    <w:rsid w:val="006F2F49"/>
    <w:rsid w:val="007053A3"/>
    <w:rsid w:val="00711985"/>
    <w:rsid w:val="00724E71"/>
    <w:rsid w:val="00726C9B"/>
    <w:rsid w:val="007330C2"/>
    <w:rsid w:val="00733947"/>
    <w:rsid w:val="007410F4"/>
    <w:rsid w:val="007475B5"/>
    <w:rsid w:val="00750860"/>
    <w:rsid w:val="007537EE"/>
    <w:rsid w:val="00766BA5"/>
    <w:rsid w:val="00795EF4"/>
    <w:rsid w:val="0079686B"/>
    <w:rsid w:val="007C1B40"/>
    <w:rsid w:val="007C44DB"/>
    <w:rsid w:val="007C5040"/>
    <w:rsid w:val="007C536F"/>
    <w:rsid w:val="007C7BEB"/>
    <w:rsid w:val="007D241A"/>
    <w:rsid w:val="007E48B4"/>
    <w:rsid w:val="007E6CC4"/>
    <w:rsid w:val="007F024D"/>
    <w:rsid w:val="007F1A0D"/>
    <w:rsid w:val="007F4B02"/>
    <w:rsid w:val="008005D3"/>
    <w:rsid w:val="00816267"/>
    <w:rsid w:val="00827EDE"/>
    <w:rsid w:val="0085674D"/>
    <w:rsid w:val="00866C4F"/>
    <w:rsid w:val="00870373"/>
    <w:rsid w:val="008734F8"/>
    <w:rsid w:val="00876463"/>
    <w:rsid w:val="00883561"/>
    <w:rsid w:val="00884779"/>
    <w:rsid w:val="00891CA6"/>
    <w:rsid w:val="00896CBE"/>
    <w:rsid w:val="008A257B"/>
    <w:rsid w:val="008A4F55"/>
    <w:rsid w:val="008A7747"/>
    <w:rsid w:val="008B01AA"/>
    <w:rsid w:val="008B5F47"/>
    <w:rsid w:val="008C173A"/>
    <w:rsid w:val="008C6F39"/>
    <w:rsid w:val="008D1305"/>
    <w:rsid w:val="008E0310"/>
    <w:rsid w:val="008E6421"/>
    <w:rsid w:val="009039F8"/>
    <w:rsid w:val="00911D9C"/>
    <w:rsid w:val="00926E61"/>
    <w:rsid w:val="00933D35"/>
    <w:rsid w:val="00934700"/>
    <w:rsid w:val="009561B2"/>
    <w:rsid w:val="00960845"/>
    <w:rsid w:val="00960D3A"/>
    <w:rsid w:val="009629F1"/>
    <w:rsid w:val="00974A2A"/>
    <w:rsid w:val="009A14C6"/>
    <w:rsid w:val="009B2559"/>
    <w:rsid w:val="009B3961"/>
    <w:rsid w:val="009C1F54"/>
    <w:rsid w:val="009E11EE"/>
    <w:rsid w:val="00A00F2F"/>
    <w:rsid w:val="00A11F5E"/>
    <w:rsid w:val="00A13A1E"/>
    <w:rsid w:val="00A15C0E"/>
    <w:rsid w:val="00A31CBC"/>
    <w:rsid w:val="00A32802"/>
    <w:rsid w:val="00A54686"/>
    <w:rsid w:val="00A64B56"/>
    <w:rsid w:val="00A82230"/>
    <w:rsid w:val="00A82438"/>
    <w:rsid w:val="00A829B1"/>
    <w:rsid w:val="00A84013"/>
    <w:rsid w:val="00A84253"/>
    <w:rsid w:val="00A9103F"/>
    <w:rsid w:val="00A96D51"/>
    <w:rsid w:val="00A97D40"/>
    <w:rsid w:val="00AB1809"/>
    <w:rsid w:val="00AB3F86"/>
    <w:rsid w:val="00AD0331"/>
    <w:rsid w:val="00AD1370"/>
    <w:rsid w:val="00AD3700"/>
    <w:rsid w:val="00AD5B3B"/>
    <w:rsid w:val="00AF0DD6"/>
    <w:rsid w:val="00AF0F9C"/>
    <w:rsid w:val="00AF53F5"/>
    <w:rsid w:val="00AF5F75"/>
    <w:rsid w:val="00B0714B"/>
    <w:rsid w:val="00B07E53"/>
    <w:rsid w:val="00B1607C"/>
    <w:rsid w:val="00B16775"/>
    <w:rsid w:val="00B17727"/>
    <w:rsid w:val="00B204DE"/>
    <w:rsid w:val="00B23323"/>
    <w:rsid w:val="00B26EC8"/>
    <w:rsid w:val="00B26F94"/>
    <w:rsid w:val="00B37BB1"/>
    <w:rsid w:val="00B41E84"/>
    <w:rsid w:val="00B660F8"/>
    <w:rsid w:val="00B71C09"/>
    <w:rsid w:val="00B74121"/>
    <w:rsid w:val="00B84030"/>
    <w:rsid w:val="00BA72C0"/>
    <w:rsid w:val="00BB64A4"/>
    <w:rsid w:val="00BD7083"/>
    <w:rsid w:val="00BF5A6F"/>
    <w:rsid w:val="00BF78F4"/>
    <w:rsid w:val="00C0133D"/>
    <w:rsid w:val="00C02851"/>
    <w:rsid w:val="00C05B43"/>
    <w:rsid w:val="00C14ABA"/>
    <w:rsid w:val="00C3325F"/>
    <w:rsid w:val="00C36E17"/>
    <w:rsid w:val="00C47E2A"/>
    <w:rsid w:val="00C51738"/>
    <w:rsid w:val="00C562C9"/>
    <w:rsid w:val="00C90560"/>
    <w:rsid w:val="00C930EB"/>
    <w:rsid w:val="00C942EB"/>
    <w:rsid w:val="00CA1FC7"/>
    <w:rsid w:val="00CA4928"/>
    <w:rsid w:val="00CB4DCA"/>
    <w:rsid w:val="00CC5161"/>
    <w:rsid w:val="00CC586F"/>
    <w:rsid w:val="00CE4730"/>
    <w:rsid w:val="00D01B58"/>
    <w:rsid w:val="00D04D60"/>
    <w:rsid w:val="00D053A6"/>
    <w:rsid w:val="00D117F8"/>
    <w:rsid w:val="00D11A79"/>
    <w:rsid w:val="00D20090"/>
    <w:rsid w:val="00D3163E"/>
    <w:rsid w:val="00D43F1B"/>
    <w:rsid w:val="00D503A9"/>
    <w:rsid w:val="00D6289F"/>
    <w:rsid w:val="00D64992"/>
    <w:rsid w:val="00D779AC"/>
    <w:rsid w:val="00D80805"/>
    <w:rsid w:val="00D80BB1"/>
    <w:rsid w:val="00D841E4"/>
    <w:rsid w:val="00D924C9"/>
    <w:rsid w:val="00DA55D6"/>
    <w:rsid w:val="00DB3702"/>
    <w:rsid w:val="00DC57DD"/>
    <w:rsid w:val="00DD75A3"/>
    <w:rsid w:val="00DE01EF"/>
    <w:rsid w:val="00DE0C3B"/>
    <w:rsid w:val="00DE1136"/>
    <w:rsid w:val="00DE1FF9"/>
    <w:rsid w:val="00DE3534"/>
    <w:rsid w:val="00DF09E6"/>
    <w:rsid w:val="00E16789"/>
    <w:rsid w:val="00E25856"/>
    <w:rsid w:val="00E33923"/>
    <w:rsid w:val="00E34B1B"/>
    <w:rsid w:val="00E4512D"/>
    <w:rsid w:val="00E4574A"/>
    <w:rsid w:val="00E517EF"/>
    <w:rsid w:val="00E62E99"/>
    <w:rsid w:val="00E65796"/>
    <w:rsid w:val="00E866A5"/>
    <w:rsid w:val="00E93A32"/>
    <w:rsid w:val="00EA7057"/>
    <w:rsid w:val="00EB2297"/>
    <w:rsid w:val="00ED18A0"/>
    <w:rsid w:val="00ED60E8"/>
    <w:rsid w:val="00ED66EB"/>
    <w:rsid w:val="00EE71C7"/>
    <w:rsid w:val="00EF2CCA"/>
    <w:rsid w:val="00F016CE"/>
    <w:rsid w:val="00F15827"/>
    <w:rsid w:val="00F3080D"/>
    <w:rsid w:val="00F3301D"/>
    <w:rsid w:val="00F3346A"/>
    <w:rsid w:val="00F36887"/>
    <w:rsid w:val="00F42A72"/>
    <w:rsid w:val="00F443E5"/>
    <w:rsid w:val="00F4623F"/>
    <w:rsid w:val="00F51E06"/>
    <w:rsid w:val="00F62457"/>
    <w:rsid w:val="00F63749"/>
    <w:rsid w:val="00F75301"/>
    <w:rsid w:val="00F90F48"/>
    <w:rsid w:val="00FB6396"/>
    <w:rsid w:val="00FC024B"/>
    <w:rsid w:val="00FD19FA"/>
    <w:rsid w:val="00FD706E"/>
    <w:rsid w:val="00FF2578"/>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EA179"/>
  <w15:docId w15:val="{3BACA11D-0660-4768-A042-C111296F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Normal1">
    <w:name w:val="Normal1"/>
    <w:basedOn w:val="Normal"/>
    <w:rsid w:val="0040232F"/>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0232F"/>
  </w:style>
  <w:style w:type="paragraph" w:customStyle="1" w:styleId="p1">
    <w:name w:val="p1"/>
    <w:basedOn w:val="Normal"/>
    <w:rsid w:val="00605EFF"/>
    <w:rPr>
      <w:rFonts w:ascii="Helvetica" w:eastAsiaTheme="minorHAnsi" w:hAnsi="Helvetica"/>
      <w:sz w:val="18"/>
      <w:szCs w:val="18"/>
      <w:lang w:eastAsia="en-US"/>
    </w:rPr>
  </w:style>
  <w:style w:type="paragraph" w:customStyle="1" w:styleId="CM1">
    <w:name w:val="CM1"/>
    <w:basedOn w:val="Default"/>
    <w:next w:val="Default"/>
    <w:uiPriority w:val="99"/>
    <w:rsid w:val="00605EFF"/>
    <w:pPr>
      <w:widowControl w:val="0"/>
      <w:spacing w:line="276" w:lineRule="atLeast"/>
    </w:pPr>
    <w:rPr>
      <w:rFonts w:ascii="Times New Roman" w:eastAsiaTheme="minorEastAsia" w:hAnsi="Times New Roman" w:cs="Times New Roman"/>
      <w:color w:val="auto"/>
    </w:rPr>
  </w:style>
  <w:style w:type="character" w:customStyle="1" w:styleId="ListParagraphChar">
    <w:name w:val="List Paragraph Char"/>
    <w:basedOn w:val="DefaultParagraphFont"/>
    <w:link w:val="ListParagraph"/>
    <w:uiPriority w:val="34"/>
    <w:locked/>
    <w:rsid w:val="00605EFF"/>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031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help.blackboard.com/" TargetMode="External"/><Relationship Id="rId14" Type="http://schemas.openxmlformats.org/officeDocument/2006/relationships/hyperlink" Target="http://www.uta.edu/bookstore" TargetMode="External"/><Relationship Id="rId15" Type="http://schemas.openxmlformats.org/officeDocument/2006/relationships/hyperlink" Target="http://www.uta.edu/blackboard/browsertest/browsertest.php" TargetMode="External"/><Relationship Id="rId16" Type="http://schemas.openxmlformats.org/officeDocument/2006/relationships/hyperlink" Target="http://catalog.uta.edu/academicregulations/grades/" TargetMode="External"/><Relationship Id="rId17" Type="http://schemas.openxmlformats.org/officeDocument/2006/relationships/hyperlink" Target="http://www.uta.edu/deanofstudents/student-complaints/index.php" TargetMode="External"/><Relationship Id="rId18" Type="http://schemas.openxmlformats.org/officeDocument/2006/relationships/hyperlink" Target="mailto:MSNAdvising@uta.edu" TargetMode="External"/><Relationship Id="rId19" Type="http://schemas.openxmlformats.org/officeDocument/2006/relationships/hyperlink" Target="http://www.uta.edu/fao/" TargetMode="External"/><Relationship Id="rId63" Type="http://schemas.openxmlformats.org/officeDocument/2006/relationships/hyperlink" Target="http://www.cdc.gov/" TargetMode="External"/><Relationship Id="rId64" Type="http://schemas.openxmlformats.org/officeDocument/2006/relationships/hyperlink" Target="http://www.uta.edu/conhi/students/msn-resources/index.php" TargetMode="External"/><Relationship Id="rId65" Type="http://schemas.openxmlformats.org/officeDocument/2006/relationships/hyperlink" Target="http://www.uta.edu/conhi/students/msn-resources/index.php" TargetMode="External"/><Relationship Id="rId66" Type="http://schemas.openxmlformats.org/officeDocument/2006/relationships/hyperlink" Target="http://www.uta.edu/conhi/students/scholarships/index.php" TargetMode="External"/><Relationship Id="rId67" Type="http://schemas.openxmlformats.org/officeDocument/2006/relationships/hyperlink" Target="mailto:johngonz@uta.edu" TargetMode="External"/><Relationship Id="rId68" Type="http://schemas.openxmlformats.org/officeDocument/2006/relationships/hyperlink" Target="mailto:monee@uta.edu" TargetMode="External"/><Relationship Id="rId69" Type="http://schemas.openxmlformats.org/officeDocument/2006/relationships/hyperlink" Target="mailto:trevinom@uta.edu" TargetMode="External"/><Relationship Id="rId50" Type="http://schemas.openxmlformats.org/officeDocument/2006/relationships/hyperlink" Target="http://ask.uta.edu" TargetMode="External"/><Relationship Id="rId51" Type="http://schemas.openxmlformats.org/officeDocument/2006/relationships/hyperlink" Target="http://libguides.uta.edu/az.php" TargetMode="External"/><Relationship Id="rId52" Type="http://schemas.openxmlformats.org/officeDocument/2006/relationships/hyperlink" Target="http://pulse.uta.edu/vwebv/enterCourseReserve.do" TargetMode="External"/><Relationship Id="rId53" Type="http://schemas.openxmlformats.org/officeDocument/2006/relationships/hyperlink" Target="http://uta.summon.serialssolutions.com/" TargetMode="External"/><Relationship Id="rId54" Type="http://schemas.openxmlformats.org/officeDocument/2006/relationships/hyperlink" Target="http://pulse.uta.edu/vwebv/searchSubject" TargetMode="External"/><Relationship Id="rId55" Type="http://schemas.openxmlformats.org/officeDocument/2006/relationships/hyperlink" Target="http://library.uta.edu/how-to" TargetMode="External"/><Relationship Id="rId56" Type="http://schemas.openxmlformats.org/officeDocument/2006/relationships/hyperlink" Target="http://libguides.uta.edu/offcampus" TargetMode="External"/><Relationship Id="rId57" Type="http://schemas.openxmlformats.org/officeDocument/2006/relationships/hyperlink" Target="http://library.uta.edu/academic-plaza" TargetMode="External"/><Relationship Id="rId58" Type="http://schemas.openxmlformats.org/officeDocument/2006/relationships/hyperlink" Target="http://openroom.uta.edu/" TargetMode="External"/><Relationship Id="rId59" Type="http://schemas.openxmlformats.org/officeDocument/2006/relationships/hyperlink" Target="http://libguides.uta.edu" TargetMode="External"/><Relationship Id="rId40" Type="http://schemas.openxmlformats.org/officeDocument/2006/relationships/hyperlink" Target="http://www.uta.edu/sfs" TargetMode="External"/><Relationship Id="rId41" Type="http://schemas.openxmlformats.org/officeDocument/2006/relationships/hyperlink" Target="https://mavalert.uta.edu/" TargetMode="External"/><Relationship Id="rId42" Type="http://schemas.openxmlformats.org/officeDocument/2006/relationships/hyperlink" Target="https://mavalert.uta.edu/register.php" TargetMode="External"/><Relationship Id="rId43" Type="http://schemas.openxmlformats.org/officeDocument/2006/relationships/hyperlink" Target="mailto:peace@uta.edu" TargetMode="External"/><Relationship Id="rId44" Type="http://schemas.openxmlformats.org/officeDocument/2006/relationships/hyperlink" Target="mailto:llpyburn@uta.edu" TargetMode="External"/><Relationship Id="rId45" Type="http://schemas.openxmlformats.org/officeDocument/2006/relationships/hyperlink" Target="mailto:scalf@uta.edu" TargetMode="External"/><Relationship Id="rId46" Type="http://schemas.openxmlformats.org/officeDocument/2006/relationships/hyperlink" Target="mailto:library-nursing@listserv.uta.edu" TargetMode="External"/><Relationship Id="rId47" Type="http://schemas.openxmlformats.org/officeDocument/2006/relationships/hyperlink" Target="http://libguides.uta.edu/nursing" TargetMode="External"/><Relationship Id="rId48" Type="http://schemas.openxmlformats.org/officeDocument/2006/relationships/hyperlink" Target="http://library.uta.edu/" TargetMode="External"/><Relationship Id="rId49" Type="http://schemas.openxmlformats.org/officeDocument/2006/relationships/hyperlink" Target="http://libguid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earn.uta.edu" TargetMode="External"/><Relationship Id="rId9" Type="http://schemas.openxmlformats.org/officeDocument/2006/relationships/hyperlink" Target="http://www.uta.edu/oit/cs/hardware/student-laptop-recommend.php" TargetMode="External"/><Relationship Id="rId30" Type="http://schemas.openxmlformats.org/officeDocument/2006/relationships/hyperlink" Target="http://www.uta.edu/universitycollege/resources/advising.php" TargetMode="External"/><Relationship Id="rId31" Type="http://schemas.openxmlformats.org/officeDocument/2006/relationships/hyperlink" Target="http://www.uta.edu/universitycollege/current/academic-support/mcnair/index.php" TargetMode="External"/><Relationship Id="rId32" Type="http://schemas.openxmlformats.org/officeDocument/2006/relationships/hyperlink" Target="mailto:resources@uta.edu" TargetMode="External"/><Relationship Id="rId33" Type="http://schemas.openxmlformats.org/officeDocument/2006/relationships/hyperlink" Target="http://www.uta.edu/universitycollege/resources/index.php" TargetMode="External"/><Relationship Id="rId34" Type="http://schemas.openxmlformats.org/officeDocument/2006/relationships/hyperlink" Target="http://www.uta.edu/owl" TargetMode="External"/><Relationship Id="rId35"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37" Type="http://schemas.openxmlformats.org/officeDocument/2006/relationships/hyperlink" Target="mailto:schira@uta.edu" TargetMode="External"/><Relationship Id="rId38" Type="http://schemas.openxmlformats.org/officeDocument/2006/relationships/hyperlink" Target="http://www.uta.edu/oit/cs/email/mavmail.php" TargetMode="External"/><Relationship Id="rId39" Type="http://schemas.openxmlformats.org/officeDocument/2006/relationships/hyperlink" Target="mailto:helpdesk@uta.edu" TargetMode="External"/><Relationship Id="rId80" Type="http://schemas.openxmlformats.org/officeDocument/2006/relationships/theme" Target="theme/theme1.xml"/><Relationship Id="rId70" Type="http://schemas.openxmlformats.org/officeDocument/2006/relationships/hyperlink" Target="mailto:olivier@uta.edu" TargetMode="External"/><Relationship Id="rId71" Type="http://schemas.openxmlformats.org/officeDocument/2006/relationships/hyperlink" Target="mailto:Tabitha.giddings@uta.edu" TargetMode="External"/><Relationship Id="rId72" Type="http://schemas.openxmlformats.org/officeDocument/2006/relationships/hyperlink" Target="mailto:tameshia.morgan@uta.edu" TargetMode="External"/><Relationship Id="rId20" Type="http://schemas.openxmlformats.org/officeDocument/2006/relationships/hyperlink" Target="http://www.uta.edu/uta/acadcal.php?session=20176" TargetMode="External"/><Relationship Id="rId21" Type="http://schemas.openxmlformats.org/officeDocument/2006/relationships/hyperlink" Target="http://www.uta.edu/disability" TargetMode="External"/><Relationship Id="rId22" Type="http://schemas.openxmlformats.org/officeDocument/2006/relationships/hyperlink" Target="http://www.uta.edu/disability" TargetMode="External"/><Relationship Id="rId23" Type="http://schemas.openxmlformats.org/officeDocument/2006/relationships/hyperlink" Target="http://www.uta.edu/hr/eos/index.php" TargetMode="External"/><Relationship Id="rId24" Type="http://schemas.openxmlformats.org/officeDocument/2006/relationships/hyperlink" Target="http://www.uta.edu/titleIX" TargetMode="External"/><Relationship Id="rId25" Type="http://schemas.openxmlformats.org/officeDocument/2006/relationships/hyperlink" Target="file:///C:\Users\olivier\AppData\Local\Temp\jmhood@uta.edu" TargetMode="External"/><Relationship Id="rId26" Type="http://schemas.openxmlformats.org/officeDocument/2006/relationships/hyperlink" Target="https://www.uta.edu/conduct/" TargetMode="External"/><Relationship Id="rId27" Type="http://schemas.openxmlformats.org/officeDocument/2006/relationships/hyperlink" Target="http://library.uta.edu/plagiarism/index.html" TargetMode="External"/><Relationship Id="rId28"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niversitycollege/resources/college-based-clinics-labs.php" TargetMode="External"/><Relationship Id="rId73" Type="http://schemas.openxmlformats.org/officeDocument/2006/relationships/hyperlink" Target="mailto:angel.korenek@uta.edu" TargetMode="External"/><Relationship Id="rId74" Type="http://schemas.openxmlformats.org/officeDocument/2006/relationships/hyperlink" Target="mailto:jrieta@uta.edu" TargetMode="External"/><Relationship Id="rId75" Type="http://schemas.openxmlformats.org/officeDocument/2006/relationships/hyperlink" Target="mailto:Brittany.garza@uta.edu" TargetMode="External"/><Relationship Id="rId76" Type="http://schemas.openxmlformats.org/officeDocument/2006/relationships/hyperlink" Target="http://www.uta.edu/conhi/students/advising/nursing-grad.php" TargetMode="External"/><Relationship Id="rId77" Type="http://schemas.openxmlformats.org/officeDocument/2006/relationships/header" Target="header1.xml"/><Relationship Id="rId78" Type="http://schemas.openxmlformats.org/officeDocument/2006/relationships/footer" Target="footer1.xml"/><Relationship Id="rId79" Type="http://schemas.openxmlformats.org/officeDocument/2006/relationships/fontTable" Target="fontTable.xml"/><Relationship Id="rId60" Type="http://schemas.openxmlformats.org/officeDocument/2006/relationships/hyperlink" Target="http://libguides.uta.edu/pols2311fm" TargetMode="External"/><Relationship Id="rId61" Type="http://schemas.openxmlformats.org/officeDocument/2006/relationships/hyperlink" Target="http://www.bon.state.tx.us" TargetMode="External"/><Relationship Id="rId62" Type="http://schemas.openxmlformats.org/officeDocument/2006/relationships/hyperlink" Target="http://www.bon.state.tx.us" TargetMode="External"/><Relationship Id="rId10" Type="http://schemas.openxmlformats.org/officeDocument/2006/relationships/hyperlink" Target="http://www.uta.edu/blackboard/browsertest/browsertest.php" TargetMode="External"/><Relationship Id="rId11" Type="http://schemas.openxmlformats.org/officeDocument/2006/relationships/hyperlink" Target="https://elearn.uta.edu/" TargetMode="External"/><Relationship Id="rId12" Type="http://schemas.openxmlformats.org/officeDocument/2006/relationships/hyperlink" Target="http://www.uta.edu/blackboard/studen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84CEF-6E8E-AA43-A997-0B8AAB38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5594</Words>
  <Characters>31886</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2</cp:revision>
  <cp:lastPrinted>2017-08-15T13:35:00Z</cp:lastPrinted>
  <dcterms:created xsi:type="dcterms:W3CDTF">2018-01-13T04:09:00Z</dcterms:created>
  <dcterms:modified xsi:type="dcterms:W3CDTF">2018-01-13T04:09:00Z</dcterms:modified>
</cp:coreProperties>
</file>