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D3" w:rsidRPr="00DF09E6" w:rsidRDefault="005508D3" w:rsidP="00FF5AE5">
      <w:pPr>
        <w:jc w:val="center"/>
        <w:rPr>
          <w:rFonts w:ascii="Times New Roman" w:hAnsi="Times New Roman"/>
          <w:b/>
          <w:sz w:val="24"/>
          <w:szCs w:val="24"/>
        </w:rPr>
      </w:pPr>
      <w:bookmarkStart w:id="0" w:name="_GoBack"/>
      <w:bookmarkEnd w:id="0"/>
      <w:r w:rsidRPr="00DF09E6">
        <w:rPr>
          <w:rFonts w:ascii="Times New Roman" w:hAnsi="Times New Roman"/>
          <w:b/>
          <w:sz w:val="24"/>
          <w:szCs w:val="24"/>
        </w:rPr>
        <w:t>The University of Texas at Arlington</w:t>
      </w:r>
    </w:p>
    <w:p w:rsidR="005508D3" w:rsidRPr="00DF09E6" w:rsidRDefault="00A96D51" w:rsidP="00FF5AE5">
      <w:pPr>
        <w:jc w:val="center"/>
        <w:rPr>
          <w:rFonts w:ascii="Times New Roman" w:hAnsi="Times New Roman"/>
          <w:b/>
          <w:sz w:val="24"/>
          <w:szCs w:val="24"/>
        </w:rPr>
      </w:pPr>
      <w:r>
        <w:rPr>
          <w:rFonts w:ascii="Times New Roman" w:hAnsi="Times New Roman"/>
          <w:b/>
          <w:sz w:val="24"/>
          <w:szCs w:val="24"/>
        </w:rPr>
        <w:t>College of Nursing</w:t>
      </w:r>
      <w:r w:rsidR="0016170E">
        <w:rPr>
          <w:rFonts w:ascii="Times New Roman" w:hAnsi="Times New Roman"/>
          <w:b/>
          <w:sz w:val="24"/>
          <w:szCs w:val="24"/>
        </w:rPr>
        <w:t xml:space="preserve"> and Health Innovation</w:t>
      </w:r>
    </w:p>
    <w:p w:rsidR="003779C7" w:rsidRPr="00DF09E6" w:rsidRDefault="000A3B74" w:rsidP="00FF5AE5">
      <w:pPr>
        <w:jc w:val="center"/>
        <w:rPr>
          <w:rFonts w:ascii="Times New Roman" w:hAnsi="Times New Roman"/>
          <w:b/>
          <w:sz w:val="24"/>
          <w:szCs w:val="24"/>
        </w:rPr>
      </w:pPr>
      <w:r>
        <w:rPr>
          <w:rFonts w:ascii="Times New Roman" w:hAnsi="Times New Roman"/>
          <w:b/>
          <w:sz w:val="24"/>
          <w:szCs w:val="24"/>
        </w:rPr>
        <w:t>N537</w:t>
      </w:r>
      <w:r w:rsidR="00FA0718">
        <w:rPr>
          <w:rFonts w:ascii="Times New Roman" w:hAnsi="Times New Roman"/>
          <w:b/>
          <w:sz w:val="24"/>
          <w:szCs w:val="24"/>
        </w:rPr>
        <w:t>1</w:t>
      </w:r>
      <w:r>
        <w:rPr>
          <w:rFonts w:ascii="Times New Roman" w:hAnsi="Times New Roman"/>
          <w:b/>
          <w:sz w:val="24"/>
          <w:szCs w:val="24"/>
        </w:rPr>
        <w:t xml:space="preserve"> Primary Clinical Practice </w:t>
      </w:r>
      <w:r w:rsidR="00FA0718">
        <w:rPr>
          <w:rFonts w:ascii="Times New Roman" w:hAnsi="Times New Roman"/>
          <w:b/>
          <w:sz w:val="24"/>
          <w:szCs w:val="24"/>
        </w:rPr>
        <w:t>1</w:t>
      </w:r>
    </w:p>
    <w:p w:rsidR="002C1D5C" w:rsidRDefault="00C700E6" w:rsidP="00FF5AE5">
      <w:pPr>
        <w:jc w:val="center"/>
        <w:rPr>
          <w:rFonts w:ascii="Times New Roman" w:hAnsi="Times New Roman"/>
          <w:b/>
          <w:sz w:val="24"/>
          <w:szCs w:val="24"/>
        </w:rPr>
      </w:pPr>
      <w:r>
        <w:rPr>
          <w:rFonts w:ascii="Times New Roman" w:hAnsi="Times New Roman"/>
          <w:b/>
          <w:sz w:val="24"/>
          <w:szCs w:val="24"/>
        </w:rPr>
        <w:t>Spring 2018</w:t>
      </w:r>
    </w:p>
    <w:p w:rsidR="00ED60E8" w:rsidRPr="00DF09E6" w:rsidRDefault="00A25208" w:rsidP="00FF5AE5">
      <w:pPr>
        <w:jc w:val="center"/>
        <w:rPr>
          <w:rFonts w:ascii="Times New Roman" w:hAnsi="Times New Roman"/>
          <w:b/>
          <w:sz w:val="24"/>
          <w:szCs w:val="24"/>
        </w:rPr>
      </w:pPr>
      <w:r>
        <w:rPr>
          <w:rFonts w:ascii="Times New Roman" w:hAnsi="Times New Roman"/>
          <w:b/>
          <w:sz w:val="28"/>
          <w:szCs w:val="28"/>
        </w:rPr>
        <w:pict>
          <v:rect id="_x0000_i1025" style="width:0;height:1.5pt" o:hralign="center" o:hrstd="t" o:hr="t" fillcolor="#a0a0a0" stroked="f"/>
        </w:pict>
      </w:r>
    </w:p>
    <w:p w:rsidR="00ED60E8" w:rsidRPr="00DF09E6" w:rsidRDefault="00ED60E8" w:rsidP="00FF5AE5">
      <w:pPr>
        <w:rPr>
          <w:rFonts w:ascii="Times New Roman" w:hAnsi="Times New Roman"/>
          <w:sz w:val="24"/>
          <w:szCs w:val="24"/>
        </w:rPr>
      </w:pPr>
    </w:p>
    <w:p w:rsidR="00CA32E3" w:rsidRDefault="00A82438" w:rsidP="005D027C">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(s): </w:t>
      </w:r>
      <w:r w:rsidR="005D027C">
        <w:rPr>
          <w:rFonts w:ascii="Times New Roman" w:hAnsi="Times New Roman"/>
          <w:sz w:val="24"/>
          <w:szCs w:val="24"/>
        </w:rPr>
        <w:t>Heather Snell, PhD, APRN, CPNP-PC</w:t>
      </w:r>
    </w:p>
    <w:p w:rsidR="0017610D" w:rsidRDefault="0017610D" w:rsidP="005D027C">
      <w:pPr>
        <w:rPr>
          <w:rFonts w:ascii="Times New Roman" w:hAnsi="Times New Roman"/>
          <w:sz w:val="24"/>
          <w:szCs w:val="24"/>
        </w:rPr>
      </w:pPr>
      <w:r w:rsidRPr="0017610D">
        <w:rPr>
          <w:rFonts w:ascii="Times New Roman" w:hAnsi="Times New Roman"/>
          <w:b/>
          <w:sz w:val="24"/>
          <w:szCs w:val="24"/>
          <w:u w:val="single"/>
        </w:rPr>
        <w:t>Office Number</w:t>
      </w:r>
      <w:r>
        <w:rPr>
          <w:rFonts w:ascii="Times New Roman" w:hAnsi="Times New Roman"/>
          <w:sz w:val="24"/>
          <w:szCs w:val="24"/>
        </w:rPr>
        <w:t>: PKH Room 533</w:t>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Email</w:t>
      </w:r>
      <w:r>
        <w:rPr>
          <w:rFonts w:ascii="Times New Roman" w:hAnsi="Times New Roman"/>
          <w:sz w:val="24"/>
          <w:szCs w:val="24"/>
        </w:rPr>
        <w:t xml:space="preserve">: </w:t>
      </w:r>
      <w:hyperlink r:id="rId8" w:history="1">
        <w:r w:rsidR="005D027C" w:rsidRPr="003B7E4C">
          <w:rPr>
            <w:rStyle w:val="Hyperlink"/>
            <w:rFonts w:ascii="Times New Roman" w:hAnsi="Times New Roman"/>
            <w:sz w:val="24"/>
            <w:szCs w:val="24"/>
          </w:rPr>
          <w:t>Heather.snell@uta.edu</w:t>
        </w:r>
      </w:hyperlink>
    </w:p>
    <w:p w:rsidR="0017610D" w:rsidRDefault="0017610D" w:rsidP="005D027C">
      <w:pPr>
        <w:rPr>
          <w:rFonts w:ascii="Times New Roman" w:hAnsi="Times New Roman"/>
          <w:sz w:val="24"/>
          <w:szCs w:val="24"/>
        </w:rPr>
      </w:pPr>
      <w:r w:rsidRPr="00421D25">
        <w:rPr>
          <w:rFonts w:ascii="Times New Roman" w:hAnsi="Times New Roman"/>
          <w:b/>
          <w:sz w:val="24"/>
          <w:szCs w:val="24"/>
          <w:u w:val="single"/>
        </w:rPr>
        <w:t>Office Phone</w:t>
      </w:r>
      <w:r>
        <w:rPr>
          <w:rFonts w:ascii="Times New Roman" w:hAnsi="Times New Roman"/>
          <w:sz w:val="24"/>
          <w:szCs w:val="24"/>
        </w:rPr>
        <w:t>: 817-747-8223 (Cell: 915-276-8450)</w:t>
      </w:r>
      <w:r w:rsidR="005D027C">
        <w:rPr>
          <w:rFonts w:ascii="Times New Roman" w:hAnsi="Times New Roman"/>
          <w:sz w:val="24"/>
          <w:szCs w:val="24"/>
        </w:rPr>
        <w:tab/>
      </w:r>
    </w:p>
    <w:p w:rsidR="005D027C" w:rsidRDefault="0017610D" w:rsidP="005D027C">
      <w:pPr>
        <w:rPr>
          <w:rFonts w:ascii="Times New Roman" w:hAnsi="Times New Roman"/>
          <w:sz w:val="24"/>
          <w:szCs w:val="24"/>
        </w:rPr>
      </w:pPr>
      <w:r w:rsidRPr="00421D25">
        <w:rPr>
          <w:rFonts w:ascii="Times New Roman" w:hAnsi="Times New Roman"/>
          <w:b/>
          <w:sz w:val="24"/>
          <w:szCs w:val="24"/>
          <w:u w:val="single"/>
        </w:rPr>
        <w:t>Mentis</w:t>
      </w:r>
      <w:r>
        <w:rPr>
          <w:rFonts w:ascii="Times New Roman" w:hAnsi="Times New Roman"/>
          <w:sz w:val="24"/>
          <w:szCs w:val="24"/>
        </w:rPr>
        <w:t xml:space="preserve">: </w:t>
      </w:r>
      <w:hyperlink r:id="rId9" w:history="1">
        <w:r w:rsidR="005D027C" w:rsidRPr="003B7E4C">
          <w:rPr>
            <w:rStyle w:val="Hyperlink"/>
            <w:rFonts w:ascii="Times New Roman" w:hAnsi="Times New Roman"/>
            <w:sz w:val="24"/>
            <w:szCs w:val="24"/>
          </w:rPr>
          <w:t>https://mentis.uta.edu/explore/profile/heather%20-snell</w:t>
        </w:r>
      </w:hyperlink>
    </w:p>
    <w:p w:rsidR="00A82438" w:rsidRPr="005D6CEE" w:rsidRDefault="00A82438" w:rsidP="00CA32E3">
      <w:pPr>
        <w:rPr>
          <w:rFonts w:ascii="Times New Roman" w:hAnsi="Times New Roman"/>
          <w:sz w:val="24"/>
          <w:szCs w:val="24"/>
        </w:rPr>
      </w:pPr>
    </w:p>
    <w:p w:rsidR="00896CBE" w:rsidRPr="00A470FF" w:rsidRDefault="00A82438" w:rsidP="00896CBE">
      <w:pPr>
        <w:rPr>
          <w:rFonts w:ascii="Arial" w:hAnsi="Arial" w:cs="Arial"/>
          <w:color w:val="FF0000"/>
          <w:sz w:val="21"/>
          <w:szCs w:val="21"/>
        </w:rPr>
      </w:pPr>
      <w:r w:rsidRPr="00A64B56">
        <w:rPr>
          <w:rFonts w:ascii="Times New Roman" w:hAnsi="Times New Roman"/>
          <w:b/>
          <w:sz w:val="24"/>
          <w:szCs w:val="24"/>
        </w:rPr>
        <w:t>Office Hours</w:t>
      </w:r>
      <w:r w:rsidR="008C2E74">
        <w:rPr>
          <w:rFonts w:ascii="Times New Roman" w:hAnsi="Times New Roman"/>
          <w:b/>
          <w:sz w:val="24"/>
          <w:szCs w:val="24"/>
        </w:rPr>
        <w:t>:</w:t>
      </w:r>
      <w:r w:rsidR="00CA32E3">
        <w:rPr>
          <w:rFonts w:ascii="Times New Roman" w:hAnsi="Times New Roman"/>
          <w:b/>
          <w:sz w:val="24"/>
          <w:szCs w:val="24"/>
        </w:rPr>
        <w:t xml:space="preserve"> By Appointment</w:t>
      </w:r>
      <w:r w:rsidR="008C2E74">
        <w:rPr>
          <w:rFonts w:ascii="Times New Roman" w:hAnsi="Times New Roman"/>
          <w:b/>
          <w:sz w:val="24"/>
          <w:szCs w:val="24"/>
        </w:rPr>
        <w:t xml:space="preserve"> </w:t>
      </w:r>
    </w:p>
    <w:p w:rsidR="00ED60E8" w:rsidRPr="00DF09E6" w:rsidRDefault="00ED60E8" w:rsidP="00FF5AE5">
      <w:pPr>
        <w:rPr>
          <w:rFonts w:ascii="Times New Roman" w:hAnsi="Times New Roman"/>
          <w:sz w:val="24"/>
          <w:szCs w:val="24"/>
        </w:rPr>
      </w:pPr>
    </w:p>
    <w:p w:rsidR="00ED60E8" w:rsidRPr="00DF09E6" w:rsidRDefault="00ED60E8" w:rsidP="00FF5AE5">
      <w:pPr>
        <w:rPr>
          <w:rFonts w:ascii="Times New Roman" w:hAnsi="Times New Roman"/>
          <w:sz w:val="24"/>
          <w:szCs w:val="24"/>
        </w:rPr>
      </w:pPr>
      <w:r w:rsidRPr="00DF09E6">
        <w:rPr>
          <w:rFonts w:ascii="Times New Roman" w:hAnsi="Times New Roman"/>
          <w:b/>
          <w:sz w:val="24"/>
          <w:szCs w:val="24"/>
          <w:u w:val="single"/>
        </w:rPr>
        <w:t>Section Information</w:t>
      </w:r>
      <w:r w:rsidRPr="00DF09E6">
        <w:rPr>
          <w:rFonts w:ascii="Times New Roman" w:hAnsi="Times New Roman"/>
          <w:b/>
          <w:sz w:val="24"/>
          <w:szCs w:val="24"/>
        </w:rPr>
        <w:t xml:space="preserve">: </w:t>
      </w:r>
      <w:r w:rsidR="008C2E74">
        <w:rPr>
          <w:rFonts w:ascii="Times New Roman" w:hAnsi="Times New Roman"/>
          <w:sz w:val="24"/>
          <w:szCs w:val="24"/>
        </w:rPr>
        <w:t>N 537</w:t>
      </w:r>
      <w:r w:rsidR="007B2606">
        <w:rPr>
          <w:rFonts w:ascii="Times New Roman" w:hAnsi="Times New Roman"/>
          <w:sz w:val="24"/>
          <w:szCs w:val="24"/>
        </w:rPr>
        <w:t>1</w:t>
      </w:r>
      <w:r w:rsidR="008C2E74">
        <w:rPr>
          <w:rFonts w:ascii="Times New Roman" w:hAnsi="Times New Roman"/>
          <w:sz w:val="24"/>
          <w:szCs w:val="24"/>
        </w:rPr>
        <w:t>, Section</w:t>
      </w:r>
      <w:r w:rsidR="00E77F7B">
        <w:rPr>
          <w:rFonts w:ascii="Times New Roman" w:hAnsi="Times New Roman"/>
          <w:sz w:val="24"/>
          <w:szCs w:val="24"/>
        </w:rPr>
        <w:t xml:space="preserve"> 1</w:t>
      </w:r>
    </w:p>
    <w:p w:rsidR="0012070F" w:rsidRPr="00DF09E6" w:rsidRDefault="0012070F" w:rsidP="00FF5AE5">
      <w:pPr>
        <w:rPr>
          <w:rFonts w:ascii="Times New Roman" w:hAnsi="Times New Roman"/>
          <w:sz w:val="24"/>
          <w:szCs w:val="24"/>
        </w:rPr>
      </w:pPr>
    </w:p>
    <w:p w:rsidR="00936F86" w:rsidRDefault="00ED60E8" w:rsidP="00E77F7B">
      <w:pPr>
        <w:rPr>
          <w:rFonts w:ascii="Times New Roman" w:hAnsi="Times New Roman"/>
          <w:sz w:val="24"/>
          <w:szCs w:val="24"/>
        </w:rPr>
      </w:pPr>
      <w:r w:rsidRPr="00DF09E6">
        <w:rPr>
          <w:rFonts w:ascii="Times New Roman" w:hAnsi="Times New Roman"/>
          <w:b/>
          <w:sz w:val="24"/>
          <w:szCs w:val="24"/>
          <w:u w:val="single"/>
        </w:rPr>
        <w:t>Time and Place of Class Meetings</w:t>
      </w:r>
      <w:r w:rsidRPr="00DF09E6">
        <w:rPr>
          <w:rFonts w:ascii="Times New Roman" w:hAnsi="Times New Roman"/>
          <w:b/>
          <w:sz w:val="24"/>
          <w:szCs w:val="24"/>
        </w:rPr>
        <w:t xml:space="preserve">: </w:t>
      </w:r>
      <w:r w:rsidR="00D10404">
        <w:rPr>
          <w:rFonts w:ascii="Times New Roman" w:hAnsi="Times New Roman"/>
          <w:b/>
          <w:sz w:val="24"/>
          <w:szCs w:val="24"/>
        </w:rPr>
        <w:t>January 20, 2018, 9am-1pm, room TBA.</w:t>
      </w:r>
    </w:p>
    <w:p w:rsidR="00936F86" w:rsidRPr="00DF09E6" w:rsidRDefault="00936F86" w:rsidP="00FF5AE5">
      <w:pPr>
        <w:rPr>
          <w:rFonts w:ascii="Times New Roman" w:hAnsi="Times New Roman"/>
          <w:b/>
          <w:sz w:val="24"/>
          <w:szCs w:val="24"/>
        </w:rPr>
      </w:pPr>
    </w:p>
    <w:p w:rsidR="00ED60E8" w:rsidRDefault="00ED60E8" w:rsidP="008C2E74">
      <w:pPr>
        <w:rPr>
          <w:rFonts w:ascii="Times New Roman" w:hAnsi="Times New Roman"/>
          <w:sz w:val="24"/>
          <w:szCs w:val="24"/>
        </w:rPr>
      </w:pPr>
      <w:r w:rsidRPr="00DF09E6">
        <w:rPr>
          <w:rFonts w:ascii="Times New Roman" w:hAnsi="Times New Roman"/>
          <w:b/>
          <w:sz w:val="24"/>
          <w:szCs w:val="24"/>
          <w:u w:val="single"/>
        </w:rPr>
        <w:t>Description of Course Content</w:t>
      </w:r>
      <w:r w:rsidRPr="00DF09E6">
        <w:rPr>
          <w:rFonts w:ascii="Times New Roman" w:hAnsi="Times New Roman"/>
          <w:b/>
          <w:sz w:val="24"/>
          <w:szCs w:val="24"/>
        </w:rPr>
        <w:t>:</w:t>
      </w:r>
      <w:r w:rsidRPr="00DF09E6">
        <w:rPr>
          <w:rFonts w:ascii="Times New Roman" w:hAnsi="Times New Roman"/>
          <w:sz w:val="24"/>
          <w:szCs w:val="24"/>
        </w:rPr>
        <w:t xml:space="preserve">  </w:t>
      </w:r>
      <w:r w:rsidR="008C2E74" w:rsidRPr="008C2E74">
        <w:rPr>
          <w:rFonts w:ascii="Times New Roman" w:hAnsi="Times New Roman"/>
          <w:sz w:val="24"/>
          <w:szCs w:val="24"/>
        </w:rPr>
        <w:t xml:space="preserve"> </w:t>
      </w:r>
      <w:r w:rsidR="00CA32E3">
        <w:rPr>
          <w:rFonts w:ascii="Times New Roman" w:hAnsi="Times New Roman"/>
          <w:sz w:val="24"/>
          <w:szCs w:val="24"/>
        </w:rPr>
        <w:t>Initial</w:t>
      </w:r>
      <w:r w:rsidR="000F70D2">
        <w:rPr>
          <w:rFonts w:ascii="Times New Roman" w:hAnsi="Times New Roman"/>
          <w:sz w:val="24"/>
          <w:szCs w:val="24"/>
        </w:rPr>
        <w:t xml:space="preserve"> </w:t>
      </w:r>
      <w:r w:rsidR="008C2E74" w:rsidRPr="008C2E74">
        <w:rPr>
          <w:rFonts w:ascii="Times New Roman" w:hAnsi="Times New Roman"/>
          <w:sz w:val="24"/>
          <w:szCs w:val="24"/>
        </w:rPr>
        <w:t>clinical preceptorship in selected primary health practice sites with opportunities to apply knowledge and concepts of advanced nursing practice implementing the pediatric nurse practitioner role in evidenced based patient care. Prerequisite: NURS 5465</w:t>
      </w:r>
    </w:p>
    <w:p w:rsidR="008C2E74" w:rsidRPr="00A64B56" w:rsidRDefault="008C2E74" w:rsidP="00FF5AE5">
      <w:pPr>
        <w:rPr>
          <w:rFonts w:ascii="Times New Roman" w:hAnsi="Times New Roman"/>
          <w:b/>
          <w:sz w:val="24"/>
          <w:szCs w:val="24"/>
        </w:rPr>
      </w:pPr>
    </w:p>
    <w:p w:rsidR="00D64F4B" w:rsidRDefault="009039F8" w:rsidP="00D64F4B">
      <w:pPr>
        <w:widowControl w:val="0"/>
        <w:autoSpaceDE w:val="0"/>
        <w:autoSpaceDN w:val="0"/>
        <w:adjustRightInd w:val="0"/>
        <w:rPr>
          <w:rFonts w:ascii="Times New Roman" w:hAnsi="Times New Roman"/>
          <w:b/>
          <w:sz w:val="24"/>
          <w:szCs w:val="24"/>
        </w:rPr>
      </w:pPr>
      <w:r w:rsidRPr="00DF09E6">
        <w:rPr>
          <w:rFonts w:ascii="Times New Roman" w:hAnsi="Times New Roman"/>
          <w:b/>
          <w:sz w:val="24"/>
          <w:szCs w:val="24"/>
          <w:u w:val="single"/>
        </w:rPr>
        <w:t>Student Learning Outcomes</w:t>
      </w:r>
      <w:r w:rsidRPr="00DF09E6">
        <w:rPr>
          <w:rFonts w:ascii="Times New Roman" w:hAnsi="Times New Roman"/>
          <w:b/>
          <w:sz w:val="24"/>
          <w:szCs w:val="24"/>
        </w:rPr>
        <w:t xml:space="preserve">:  </w:t>
      </w:r>
    </w:p>
    <w:p w:rsidR="00D64F4B" w:rsidRDefault="00D64F4B" w:rsidP="00D64F4B">
      <w:pPr>
        <w:widowControl w:val="0"/>
        <w:autoSpaceDE w:val="0"/>
        <w:autoSpaceDN w:val="0"/>
        <w:adjustRightInd w:val="0"/>
        <w:rPr>
          <w:rFonts w:ascii="Times New Roman" w:hAnsi="Times New Roman"/>
          <w:b/>
          <w:sz w:val="24"/>
          <w:szCs w:val="24"/>
        </w:rPr>
      </w:pP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1.</w:t>
      </w:r>
      <w:r w:rsidRPr="00D64F4B">
        <w:rPr>
          <w:rFonts w:ascii="Times New Roman" w:hAnsi="Times New Roman"/>
          <w:sz w:val="24"/>
          <w:szCs w:val="24"/>
        </w:rPr>
        <w:tab/>
        <w:t xml:space="preserve">Implements evidence based guidelines in the assessment, diagnosis, and management of the health care needs of pediatric patients and their families with designated acute and chronic problems.  </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2.</w:t>
      </w:r>
      <w:r w:rsidRPr="00D64F4B">
        <w:rPr>
          <w:rFonts w:ascii="Times New Roman" w:hAnsi="Times New Roman"/>
          <w:sz w:val="24"/>
          <w:szCs w:val="24"/>
        </w:rPr>
        <w:tab/>
        <w:t>Implements health promotion, protection, and disease prevention approaches in the health supervision of pediatric patients and their families.</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3.</w:t>
      </w:r>
      <w:r w:rsidRPr="00D64F4B">
        <w:rPr>
          <w:rFonts w:ascii="Times New Roman" w:hAnsi="Times New Roman"/>
          <w:sz w:val="24"/>
          <w:szCs w:val="24"/>
        </w:rPr>
        <w:tab/>
        <w:t xml:space="preserve">Utilizes interprofessional communication and consultation to develop management plans that coordinate care of pediatric patients and their families. </w:t>
      </w:r>
    </w:p>
    <w:p w:rsidR="00D64F4B"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4.</w:t>
      </w:r>
      <w:r w:rsidRPr="00D64F4B">
        <w:rPr>
          <w:rFonts w:ascii="Times New Roman" w:hAnsi="Times New Roman"/>
          <w:sz w:val="24"/>
          <w:szCs w:val="24"/>
        </w:rPr>
        <w:tab/>
        <w:t>Evaluates pediatric patient and family outcomes to monitor and modify the plan of care.</w:t>
      </w:r>
    </w:p>
    <w:p w:rsidR="00D64F4B" w:rsidRPr="00D64F4B" w:rsidRDefault="00D64F4B" w:rsidP="00D64F4B">
      <w:pPr>
        <w:widowControl w:val="0"/>
        <w:autoSpaceDE w:val="0"/>
        <w:autoSpaceDN w:val="0"/>
        <w:adjustRightInd w:val="0"/>
        <w:ind w:left="720" w:hanging="720"/>
        <w:rPr>
          <w:rFonts w:ascii="Times New Roman" w:hAnsi="Times New Roman"/>
          <w:sz w:val="24"/>
          <w:szCs w:val="24"/>
        </w:rPr>
      </w:pPr>
      <w:r w:rsidRPr="00D64F4B">
        <w:rPr>
          <w:rFonts w:ascii="Times New Roman" w:hAnsi="Times New Roman"/>
          <w:sz w:val="24"/>
          <w:szCs w:val="24"/>
        </w:rPr>
        <w:t>5.</w:t>
      </w:r>
      <w:r w:rsidRPr="00D64F4B">
        <w:rPr>
          <w:rFonts w:ascii="Times New Roman" w:hAnsi="Times New Roman"/>
          <w:sz w:val="24"/>
          <w:szCs w:val="24"/>
        </w:rPr>
        <w:tab/>
        <w:t>Provides ethical care that is sensitive to pediatric patients and their families in the domains of culture, spirituality, age, gender, and sexual orientation.</w:t>
      </w:r>
    </w:p>
    <w:p w:rsidR="001A28A8" w:rsidRPr="00D64F4B" w:rsidRDefault="00D64F4B" w:rsidP="00D64F4B">
      <w:pPr>
        <w:widowControl w:val="0"/>
        <w:autoSpaceDE w:val="0"/>
        <w:autoSpaceDN w:val="0"/>
        <w:adjustRightInd w:val="0"/>
        <w:rPr>
          <w:rFonts w:ascii="Times New Roman" w:hAnsi="Times New Roman"/>
          <w:sz w:val="24"/>
          <w:szCs w:val="24"/>
        </w:rPr>
      </w:pPr>
      <w:r w:rsidRPr="00D64F4B">
        <w:rPr>
          <w:rFonts w:ascii="Times New Roman" w:hAnsi="Times New Roman"/>
          <w:sz w:val="24"/>
          <w:szCs w:val="24"/>
        </w:rPr>
        <w:t>6.</w:t>
      </w:r>
      <w:r w:rsidRPr="00D64F4B">
        <w:rPr>
          <w:rFonts w:ascii="Times New Roman" w:hAnsi="Times New Roman"/>
          <w:sz w:val="24"/>
          <w:szCs w:val="24"/>
        </w:rPr>
        <w:tab/>
        <w:t>Utilizes patient care technologies to deliver and enhance care.</w:t>
      </w:r>
    </w:p>
    <w:p w:rsidR="009039F8" w:rsidRPr="00D64F4B" w:rsidRDefault="009039F8" w:rsidP="001A28A8">
      <w:pPr>
        <w:rPr>
          <w:rFonts w:ascii="Times New Roman" w:hAnsi="Times New Roman"/>
          <w:sz w:val="24"/>
          <w:szCs w:val="24"/>
        </w:rPr>
      </w:pPr>
    </w:p>
    <w:p w:rsidR="008C2E74" w:rsidRDefault="00A84253" w:rsidP="008C2E74">
      <w:pPr>
        <w:rPr>
          <w:rFonts w:ascii="Times New Roman" w:hAnsi="Times New Roman"/>
          <w:b/>
          <w:sz w:val="24"/>
          <w:szCs w:val="24"/>
        </w:rPr>
      </w:pPr>
      <w:r w:rsidRPr="00DF09E6">
        <w:rPr>
          <w:rFonts w:ascii="Times New Roman" w:hAnsi="Times New Roman"/>
          <w:b/>
          <w:sz w:val="24"/>
          <w:szCs w:val="24"/>
          <w:u w:val="single"/>
        </w:rPr>
        <w:t>Required Textbooks and Other Course Materials</w:t>
      </w:r>
      <w:r w:rsidRPr="00DF09E6">
        <w:rPr>
          <w:rFonts w:ascii="Times New Roman" w:hAnsi="Times New Roman"/>
          <w:b/>
          <w:sz w:val="24"/>
          <w:szCs w:val="24"/>
        </w:rPr>
        <w:t xml:space="preserve">: </w:t>
      </w:r>
    </w:p>
    <w:p w:rsidR="008C2E74" w:rsidRPr="008C2E74" w:rsidRDefault="008C2E74" w:rsidP="008C2E74">
      <w:pPr>
        <w:ind w:left="720" w:hanging="720"/>
        <w:rPr>
          <w:rFonts w:ascii="Times New Roman" w:hAnsi="Times New Roman"/>
          <w:sz w:val="24"/>
          <w:szCs w:val="24"/>
        </w:rPr>
      </w:pPr>
      <w:r w:rsidRPr="008C2E74">
        <w:rPr>
          <w:rFonts w:ascii="Times New Roman" w:hAnsi="Times New Roman"/>
          <w:sz w:val="24"/>
          <w:szCs w:val="24"/>
        </w:rPr>
        <w:t>1.</w:t>
      </w:r>
      <w:r w:rsidRPr="008C2E74">
        <w:rPr>
          <w:rFonts w:ascii="Times New Roman" w:hAnsi="Times New Roman"/>
          <w:sz w:val="24"/>
          <w:szCs w:val="24"/>
        </w:rPr>
        <w:tab/>
        <w:t xml:space="preserve">Kliegman, R. Stanton, B., Geme, J., Schor, N., Behrman, R. (2013). Nelson Textbook of Pediatrics, (20th </w:t>
      </w:r>
      <w:proofErr w:type="gramStart"/>
      <w:r w:rsidRPr="008C2E74">
        <w:rPr>
          <w:rFonts w:ascii="Times New Roman" w:hAnsi="Times New Roman"/>
          <w:sz w:val="24"/>
          <w:szCs w:val="24"/>
        </w:rPr>
        <w:t>ed</w:t>
      </w:r>
      <w:proofErr w:type="gramEnd"/>
      <w:r w:rsidRPr="008C2E74">
        <w:rPr>
          <w:rFonts w:ascii="Times New Roman" w:hAnsi="Times New Roman"/>
          <w:sz w:val="24"/>
          <w:szCs w:val="24"/>
        </w:rPr>
        <w:t xml:space="preserve">.). St. Louis, MO:  </w:t>
      </w:r>
      <w:proofErr w:type="gramStart"/>
      <w:r w:rsidRPr="008C2E74">
        <w:rPr>
          <w:rFonts w:ascii="Times New Roman" w:hAnsi="Times New Roman"/>
          <w:sz w:val="24"/>
          <w:szCs w:val="24"/>
        </w:rPr>
        <w:t>Saunders  ISBN</w:t>
      </w:r>
      <w:proofErr w:type="gramEnd"/>
      <w:r w:rsidRPr="008C2E74">
        <w:rPr>
          <w:rFonts w:ascii="Times New Roman" w:hAnsi="Times New Roman"/>
          <w:sz w:val="24"/>
          <w:szCs w:val="24"/>
        </w:rPr>
        <w:t>: 978-1455775668</w:t>
      </w:r>
    </w:p>
    <w:p w:rsidR="008C2E74" w:rsidRPr="008C2E74" w:rsidRDefault="007D1A90" w:rsidP="008C2E74">
      <w:pPr>
        <w:ind w:left="720" w:hanging="720"/>
        <w:rPr>
          <w:rFonts w:ascii="Times New Roman" w:hAnsi="Times New Roman"/>
          <w:sz w:val="24"/>
          <w:szCs w:val="24"/>
        </w:rPr>
      </w:pPr>
      <w:r>
        <w:rPr>
          <w:rFonts w:ascii="Times New Roman" w:hAnsi="Times New Roman"/>
          <w:sz w:val="24"/>
          <w:szCs w:val="24"/>
        </w:rPr>
        <w:t>2</w:t>
      </w:r>
      <w:r w:rsidR="008C2E74" w:rsidRPr="008C2E74">
        <w:rPr>
          <w:rFonts w:ascii="Times New Roman" w:hAnsi="Times New Roman"/>
          <w:sz w:val="24"/>
          <w:szCs w:val="24"/>
        </w:rPr>
        <w:t>.</w:t>
      </w:r>
      <w:r w:rsidR="008C2E74" w:rsidRPr="008C2E74">
        <w:rPr>
          <w:rFonts w:ascii="Times New Roman" w:hAnsi="Times New Roman"/>
          <w:sz w:val="24"/>
          <w:szCs w:val="24"/>
        </w:rPr>
        <w:tab/>
        <w:t xml:space="preserve">Burns, C., Dunn, A., Brady, M., Barber, N., Blosser, C., (2013). Pediatric Primary Care. (5th </w:t>
      </w:r>
      <w:proofErr w:type="gramStart"/>
      <w:r w:rsidR="008C2E74" w:rsidRPr="008C2E74">
        <w:rPr>
          <w:rFonts w:ascii="Times New Roman" w:hAnsi="Times New Roman"/>
          <w:sz w:val="24"/>
          <w:szCs w:val="24"/>
        </w:rPr>
        <w:t>ed</w:t>
      </w:r>
      <w:proofErr w:type="gramEnd"/>
      <w:r w:rsidR="008C2E74" w:rsidRPr="008C2E74">
        <w:rPr>
          <w:rFonts w:ascii="Times New Roman" w:hAnsi="Times New Roman"/>
          <w:sz w:val="24"/>
          <w:szCs w:val="24"/>
        </w:rPr>
        <w:t>.). Philadelphia, PA: Elsevier Saunders. ISBN:  9780323080248</w:t>
      </w:r>
    </w:p>
    <w:p w:rsidR="008C2E74" w:rsidRPr="008C2E74" w:rsidRDefault="007D1A90" w:rsidP="008C2E74">
      <w:pPr>
        <w:ind w:left="720" w:hanging="720"/>
        <w:rPr>
          <w:rFonts w:ascii="Times New Roman" w:hAnsi="Times New Roman"/>
          <w:sz w:val="24"/>
          <w:szCs w:val="24"/>
        </w:rPr>
      </w:pPr>
      <w:r>
        <w:rPr>
          <w:rFonts w:ascii="Times New Roman" w:hAnsi="Times New Roman"/>
          <w:sz w:val="24"/>
          <w:szCs w:val="24"/>
        </w:rPr>
        <w:t>3</w:t>
      </w:r>
      <w:r w:rsidR="008C2E74" w:rsidRPr="008C2E74">
        <w:rPr>
          <w:rFonts w:ascii="Times New Roman" w:hAnsi="Times New Roman"/>
          <w:sz w:val="24"/>
          <w:szCs w:val="24"/>
        </w:rPr>
        <w:t>.</w:t>
      </w:r>
      <w:r w:rsidR="008C2E74" w:rsidRPr="008C2E74">
        <w:rPr>
          <w:rFonts w:ascii="Times New Roman" w:hAnsi="Times New Roman"/>
          <w:sz w:val="24"/>
          <w:szCs w:val="24"/>
        </w:rPr>
        <w:tab/>
        <w:t xml:space="preserve">Hagan, J. F., Shaw, J. S., &amp; Duncan, P. (Eds). (2008). Bright Futures pocket guide: Guidelines for health supervision of infants, children, and adolescents. (3rd </w:t>
      </w:r>
      <w:proofErr w:type="gramStart"/>
      <w:r w:rsidR="008C2E74" w:rsidRPr="008C2E74">
        <w:rPr>
          <w:rFonts w:ascii="Times New Roman" w:hAnsi="Times New Roman"/>
          <w:sz w:val="24"/>
          <w:szCs w:val="24"/>
        </w:rPr>
        <w:t>ed</w:t>
      </w:r>
      <w:proofErr w:type="gramEnd"/>
      <w:r w:rsidR="008C2E74" w:rsidRPr="008C2E74">
        <w:rPr>
          <w:rFonts w:ascii="Times New Roman" w:hAnsi="Times New Roman"/>
          <w:sz w:val="24"/>
          <w:szCs w:val="24"/>
        </w:rPr>
        <w:t>.). Elk Grove Village, IL: American Academy of Pediatrics. ISBN:  9781581102246</w:t>
      </w:r>
    </w:p>
    <w:p w:rsidR="00A64B56" w:rsidRDefault="007D1A90" w:rsidP="008C2E74">
      <w:pPr>
        <w:ind w:left="720" w:hanging="720"/>
        <w:rPr>
          <w:rFonts w:ascii="Times New Roman" w:hAnsi="Times New Roman"/>
          <w:sz w:val="24"/>
          <w:szCs w:val="24"/>
        </w:rPr>
      </w:pPr>
      <w:r>
        <w:rPr>
          <w:rFonts w:ascii="Times New Roman" w:hAnsi="Times New Roman"/>
          <w:sz w:val="24"/>
          <w:szCs w:val="24"/>
        </w:rPr>
        <w:t>4</w:t>
      </w:r>
      <w:r w:rsidR="008C2E74" w:rsidRPr="008C2E74">
        <w:rPr>
          <w:rFonts w:ascii="Times New Roman" w:hAnsi="Times New Roman"/>
          <w:sz w:val="24"/>
          <w:szCs w:val="24"/>
        </w:rPr>
        <w:t>.</w:t>
      </w:r>
      <w:r w:rsidR="008C2E74" w:rsidRPr="008C2E74">
        <w:rPr>
          <w:rFonts w:ascii="Times New Roman" w:hAnsi="Times New Roman"/>
          <w:sz w:val="24"/>
          <w:szCs w:val="24"/>
        </w:rPr>
        <w:tab/>
        <w:t xml:space="preserve">Richardson, B. (2017). Pediatric Primary Care. (3rd </w:t>
      </w:r>
      <w:proofErr w:type="gramStart"/>
      <w:r w:rsidR="008C2E74" w:rsidRPr="008C2E74">
        <w:rPr>
          <w:rFonts w:ascii="Times New Roman" w:hAnsi="Times New Roman"/>
          <w:sz w:val="24"/>
          <w:szCs w:val="24"/>
        </w:rPr>
        <w:t>ed</w:t>
      </w:r>
      <w:proofErr w:type="gramEnd"/>
      <w:r w:rsidR="008C2E74" w:rsidRPr="008C2E74">
        <w:rPr>
          <w:rFonts w:ascii="Times New Roman" w:hAnsi="Times New Roman"/>
          <w:sz w:val="24"/>
          <w:szCs w:val="24"/>
        </w:rPr>
        <w:t>.). Jones &amp; Bartlett Learning.  ISBN:  978-1284093100</w:t>
      </w:r>
    </w:p>
    <w:p w:rsidR="007D1A90" w:rsidRPr="007D1A90" w:rsidRDefault="007D1A90" w:rsidP="008C2E74">
      <w:pPr>
        <w:ind w:left="720" w:hanging="720"/>
        <w:rPr>
          <w:rFonts w:ascii="Times New Roman" w:hAnsi="Times New Roman"/>
          <w:color w:val="FF0000"/>
          <w:sz w:val="24"/>
          <w:szCs w:val="24"/>
        </w:rPr>
      </w:pPr>
      <w:r w:rsidRPr="007D1A90">
        <w:rPr>
          <w:rFonts w:ascii="Times New Roman" w:hAnsi="Times New Roman"/>
          <w:sz w:val="24"/>
          <w:szCs w:val="24"/>
        </w:rPr>
        <w:t xml:space="preserve">5. </w:t>
      </w:r>
      <w:r w:rsidRPr="007D1A90">
        <w:rPr>
          <w:rFonts w:ascii="Times New Roman" w:hAnsi="Times New Roman"/>
          <w:sz w:val="24"/>
          <w:szCs w:val="24"/>
        </w:rPr>
        <w:tab/>
        <w:t>Pocket reference guide or app as a reference during your clinical rotation</w:t>
      </w:r>
      <w:r w:rsidRPr="007D1A90">
        <w:rPr>
          <w:rFonts w:ascii="Times New Roman" w:hAnsi="Times New Roman"/>
          <w:color w:val="FF0000"/>
          <w:sz w:val="24"/>
          <w:szCs w:val="24"/>
        </w:rPr>
        <w:tab/>
      </w:r>
    </w:p>
    <w:p w:rsidR="00BC3F79" w:rsidRPr="00DF09E6" w:rsidRDefault="00BC3F79" w:rsidP="00A84253">
      <w:pPr>
        <w:rPr>
          <w:rFonts w:ascii="Times New Roman" w:hAnsi="Times New Roman"/>
          <w:b/>
          <w:sz w:val="24"/>
          <w:szCs w:val="24"/>
        </w:rPr>
      </w:pPr>
    </w:p>
    <w:p w:rsidR="00A84253" w:rsidRDefault="00A84253" w:rsidP="00A84253">
      <w:pPr>
        <w:rPr>
          <w:rFonts w:ascii="Times New Roman" w:hAnsi="Times New Roman"/>
          <w:b/>
          <w:sz w:val="24"/>
          <w:szCs w:val="24"/>
        </w:rPr>
      </w:pPr>
      <w:r w:rsidRPr="00DF09E6">
        <w:rPr>
          <w:rFonts w:ascii="Times New Roman" w:hAnsi="Times New Roman"/>
          <w:b/>
          <w:sz w:val="24"/>
          <w:szCs w:val="24"/>
          <w:u w:val="single"/>
        </w:rPr>
        <w:t>Descriptions of major assignments and examinations with due dates</w:t>
      </w:r>
      <w:r w:rsidRPr="00DF09E6">
        <w:rPr>
          <w:rFonts w:ascii="Times New Roman" w:hAnsi="Times New Roman"/>
          <w:b/>
          <w:sz w:val="24"/>
          <w:szCs w:val="24"/>
        </w:rPr>
        <w:t xml:space="preserve">: </w:t>
      </w:r>
    </w:p>
    <w:p w:rsidR="00CD4E15" w:rsidRDefault="00CD4E15" w:rsidP="00A84253">
      <w:pPr>
        <w:rPr>
          <w:rFonts w:ascii="Times New Roman" w:hAnsi="Times New Roman"/>
          <w:b/>
          <w:sz w:val="24"/>
          <w:szCs w:val="24"/>
        </w:rPr>
      </w:pPr>
    </w:p>
    <w:p w:rsidR="000408B8" w:rsidRDefault="000408B8" w:rsidP="00A84253">
      <w:pPr>
        <w:rPr>
          <w:rFonts w:ascii="Times New Roman" w:hAnsi="Times New Roman"/>
          <w:b/>
          <w:sz w:val="24"/>
          <w:szCs w:val="24"/>
        </w:rPr>
      </w:pPr>
      <w:r>
        <w:rPr>
          <w:rFonts w:ascii="Times New Roman" w:hAnsi="Times New Roman"/>
          <w:b/>
          <w:sz w:val="24"/>
          <w:szCs w:val="24"/>
        </w:rPr>
        <w:t>Completion of skills module</w:t>
      </w:r>
    </w:p>
    <w:p w:rsidR="000408B8" w:rsidRDefault="000408B8" w:rsidP="00A84253">
      <w:pPr>
        <w:rPr>
          <w:rFonts w:ascii="Times New Roman" w:hAnsi="Times New Roman"/>
          <w:b/>
          <w:sz w:val="24"/>
          <w:szCs w:val="24"/>
        </w:rPr>
      </w:pPr>
    </w:p>
    <w:p w:rsidR="00CD4E15" w:rsidRDefault="000408B8" w:rsidP="00A84253">
      <w:pPr>
        <w:rPr>
          <w:rFonts w:ascii="Times New Roman" w:hAnsi="Times New Roman"/>
          <w:b/>
          <w:sz w:val="24"/>
          <w:szCs w:val="24"/>
        </w:rPr>
      </w:pPr>
      <w:r>
        <w:rPr>
          <w:rFonts w:ascii="Times New Roman" w:hAnsi="Times New Roman"/>
          <w:b/>
          <w:sz w:val="24"/>
          <w:szCs w:val="24"/>
        </w:rPr>
        <w:t>C</w:t>
      </w:r>
      <w:r w:rsidR="00CD4E15">
        <w:rPr>
          <w:rFonts w:ascii="Times New Roman" w:hAnsi="Times New Roman"/>
          <w:b/>
          <w:sz w:val="24"/>
          <w:szCs w:val="24"/>
        </w:rPr>
        <w:t>linical Schedule: weekly/monthly to clinical instructor—</w:t>
      </w:r>
      <w:r w:rsidR="003D4724">
        <w:rPr>
          <w:rFonts w:ascii="Times New Roman" w:hAnsi="Times New Roman"/>
          <w:b/>
          <w:sz w:val="24"/>
          <w:szCs w:val="24"/>
        </w:rPr>
        <w:t>5</w:t>
      </w:r>
      <w:r w:rsidR="00CD4E15">
        <w:rPr>
          <w:rFonts w:ascii="Times New Roman" w:hAnsi="Times New Roman"/>
          <w:b/>
          <w:sz w:val="24"/>
          <w:szCs w:val="24"/>
        </w:rPr>
        <w:t>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Goals: Initial Submission (Due BEFORE the first day of clinical preceptorshi</w:t>
      </w:r>
      <w:r w:rsidR="009671CA">
        <w:rPr>
          <w:rFonts w:ascii="Times New Roman" w:hAnsi="Times New Roman"/>
          <w:b/>
          <w:sz w:val="24"/>
          <w:szCs w:val="24"/>
        </w:rPr>
        <w:t>p</w:t>
      </w:r>
      <w:r w:rsidR="00C700E6">
        <w:rPr>
          <w:rFonts w:ascii="Times New Roman" w:hAnsi="Times New Roman"/>
          <w:b/>
          <w:sz w:val="24"/>
          <w:szCs w:val="24"/>
        </w:rPr>
        <w:t xml:space="preserve">, DUE </w:t>
      </w:r>
      <w:r w:rsidR="00C17031">
        <w:rPr>
          <w:rFonts w:ascii="Times New Roman" w:hAnsi="Times New Roman"/>
          <w:b/>
          <w:sz w:val="24"/>
          <w:szCs w:val="24"/>
        </w:rPr>
        <w:t>January 21, 2018</w:t>
      </w:r>
      <w:r w:rsidR="009671CA">
        <w:rPr>
          <w:rFonts w:ascii="Times New Roman" w:hAnsi="Times New Roman"/>
          <w:b/>
          <w:sz w:val="24"/>
          <w:szCs w:val="24"/>
        </w:rPr>
        <w:t xml:space="preserve">) </w:t>
      </w:r>
      <w:r w:rsidR="007D1A90">
        <w:rPr>
          <w:rFonts w:ascii="Times New Roman" w:hAnsi="Times New Roman"/>
          <w:b/>
          <w:sz w:val="24"/>
          <w:szCs w:val="24"/>
        </w:rPr>
        <w:t>a</w:t>
      </w:r>
      <w:r w:rsidR="009671CA">
        <w:rPr>
          <w:rFonts w:ascii="Times New Roman" w:hAnsi="Times New Roman"/>
          <w:b/>
          <w:sz w:val="24"/>
          <w:szCs w:val="24"/>
        </w:rPr>
        <w:t>nd Final Evaluation (Due</w:t>
      </w:r>
      <w:r w:rsidR="007D1A90">
        <w:rPr>
          <w:rFonts w:ascii="Times New Roman" w:hAnsi="Times New Roman"/>
          <w:b/>
          <w:sz w:val="24"/>
          <w:szCs w:val="24"/>
        </w:rPr>
        <w:t xml:space="preserve"> May 4, 2018</w:t>
      </w:r>
      <w:r>
        <w:rPr>
          <w:rFonts w:ascii="Times New Roman" w:hAnsi="Times New Roman"/>
          <w:b/>
          <w:sz w:val="24"/>
          <w:szCs w:val="24"/>
        </w:rPr>
        <w:t>) –</w:t>
      </w:r>
      <w:r w:rsidR="003D4724">
        <w:rPr>
          <w:rFonts w:ascii="Times New Roman" w:hAnsi="Times New Roman"/>
          <w:b/>
          <w:sz w:val="24"/>
          <w:szCs w:val="24"/>
        </w:rPr>
        <w:t>5</w:t>
      </w:r>
      <w:r>
        <w:rPr>
          <w:rFonts w:ascii="Times New Roman" w:hAnsi="Times New Roman"/>
          <w:b/>
          <w:sz w:val="24"/>
          <w:szCs w:val="24"/>
        </w:rPr>
        <w:t>0 points</w:t>
      </w:r>
    </w:p>
    <w:p w:rsidR="00CD4E15" w:rsidRDefault="00CD4E15" w:rsidP="00A84253">
      <w:pPr>
        <w:rPr>
          <w:rFonts w:ascii="Times New Roman" w:hAnsi="Times New Roman"/>
          <w:b/>
          <w:sz w:val="24"/>
          <w:szCs w:val="24"/>
        </w:rPr>
      </w:pPr>
    </w:p>
    <w:p w:rsidR="008D058A" w:rsidRDefault="008D058A" w:rsidP="008D058A">
      <w:pPr>
        <w:rPr>
          <w:rFonts w:ascii="Times New Roman" w:hAnsi="Times New Roman"/>
          <w:b/>
          <w:sz w:val="24"/>
          <w:szCs w:val="24"/>
        </w:rPr>
      </w:pPr>
      <w:r>
        <w:rPr>
          <w:rFonts w:ascii="Times New Roman" w:hAnsi="Times New Roman"/>
          <w:b/>
          <w:sz w:val="24"/>
          <w:szCs w:val="24"/>
        </w:rPr>
        <w:t>Interprofessional Collaborative Activity and Essay—100 points Due February 25, 2018</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During the spring semester in February, graduate and undergraduate students from UTA, TWU, and UTSW will have the opportunity to participate in a joint learning activity focused on inter professional collaborative practice.  Inter professional education is a competency expected of all health professions. This session is focused on working together as a team around the situation of medical error. Because over 600 students will be involved in this activity, students will need to sign up for an appointment time to meet together with a small group of students from different health professions on one of the two Saturdays scheduled in February.  Because this is such an important topic and can best be done with students from other professions, participation is a mandatory activity.  Your clinical faculty in your clinical course will give you specific information about how your participation can be counted as clinical hours in your course. </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In order to receive credit for participation, students must complete the following: </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1.     Sign up for a timeslot before January 26, 2018</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2.     Watch the video and enter your answers to the questions </w:t>
      </w:r>
      <w:r w:rsidRPr="00CA7ACE">
        <w:rPr>
          <w:rFonts w:ascii="Times New Roman" w:hAnsi="Times New Roman"/>
          <w:sz w:val="24"/>
          <w:szCs w:val="24"/>
          <w:u w:val="single"/>
        </w:rPr>
        <w:t>within</w:t>
      </w:r>
      <w:r>
        <w:rPr>
          <w:rFonts w:ascii="Times New Roman" w:hAnsi="Times New Roman"/>
          <w:sz w:val="24"/>
          <w:szCs w:val="24"/>
          <w:u w:val="single"/>
        </w:rPr>
        <w:t xml:space="preserve"> </w:t>
      </w:r>
      <w:r w:rsidRPr="00CA7ACE">
        <w:rPr>
          <w:rFonts w:ascii="Times New Roman" w:hAnsi="Times New Roman"/>
          <w:sz w:val="24"/>
          <w:szCs w:val="24"/>
        </w:rPr>
        <w:t>the video the first time you watch it.</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3.     Upload your signed UTSW simulation center participant form to the dropbox in the Interprofessional Education website before January 30, 2018.</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4.     Arrive on time and participate in the activity at UTSW on the day/time that you selected</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5.     Complete the post exercise survey by clicking on the link you will receive in an email after your participation in February.</w:t>
      </w:r>
    </w:p>
    <w:p w:rsidR="008D058A" w:rsidRPr="00CA7ACE" w:rsidRDefault="008D058A" w:rsidP="008D058A">
      <w:pPr>
        <w:rPr>
          <w:rFonts w:ascii="Times New Roman" w:hAnsi="Times New Roman"/>
          <w:sz w:val="24"/>
          <w:szCs w:val="24"/>
        </w:rPr>
      </w:pPr>
      <w:r w:rsidRPr="00CA7ACE">
        <w:rPr>
          <w:rFonts w:ascii="Times New Roman" w:hAnsi="Times New Roman"/>
          <w:sz w:val="24"/>
          <w:szCs w:val="24"/>
        </w:rPr>
        <w:t xml:space="preserve">6.     Complete </w:t>
      </w:r>
      <w:r>
        <w:rPr>
          <w:rFonts w:ascii="Times New Roman" w:hAnsi="Times New Roman"/>
          <w:sz w:val="24"/>
          <w:szCs w:val="24"/>
        </w:rPr>
        <w:t>essay on the discussion board and respond to at least one classmate</w:t>
      </w:r>
      <w:r w:rsidRPr="00CA7ACE">
        <w:rPr>
          <w:rFonts w:ascii="Times New Roman" w:hAnsi="Times New Roman"/>
          <w:sz w:val="24"/>
          <w:szCs w:val="24"/>
        </w:rPr>
        <w:t>. </w:t>
      </w:r>
    </w:p>
    <w:p w:rsidR="008D058A" w:rsidRDefault="008D058A" w:rsidP="008D058A">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Clinical Evaluation by Instructor/Telephone Conferences (</w:t>
      </w:r>
      <w:r w:rsidR="007D1A90">
        <w:rPr>
          <w:rFonts w:ascii="Times New Roman" w:hAnsi="Times New Roman"/>
          <w:b/>
          <w:sz w:val="24"/>
          <w:szCs w:val="24"/>
        </w:rPr>
        <w:t>Due May 4, 2018</w:t>
      </w:r>
      <w:r>
        <w:rPr>
          <w:rFonts w:ascii="Times New Roman" w:hAnsi="Times New Roman"/>
          <w:b/>
          <w:sz w:val="24"/>
          <w:szCs w:val="24"/>
        </w:rPr>
        <w:t>)—250 points</w:t>
      </w:r>
    </w:p>
    <w:p w:rsidR="00CD4E15" w:rsidRDefault="00CD4E15"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Weekly Typhon entries to include 8 entries per clinical day with one SOAP note</w:t>
      </w:r>
      <w:r w:rsidR="00AB5693">
        <w:rPr>
          <w:rFonts w:ascii="Times New Roman" w:hAnsi="Times New Roman"/>
          <w:b/>
          <w:sz w:val="24"/>
          <w:szCs w:val="24"/>
        </w:rPr>
        <w:t xml:space="preserve"> each day</w:t>
      </w:r>
      <w:r>
        <w:rPr>
          <w:rFonts w:ascii="Times New Roman" w:hAnsi="Times New Roman"/>
          <w:b/>
          <w:sz w:val="24"/>
          <w:szCs w:val="24"/>
        </w:rPr>
        <w:t xml:space="preserve">, due every Sunday evening </w:t>
      </w:r>
      <w:r w:rsidR="007D1A90">
        <w:rPr>
          <w:rFonts w:ascii="Times New Roman" w:hAnsi="Times New Roman"/>
          <w:b/>
          <w:sz w:val="24"/>
          <w:szCs w:val="24"/>
        </w:rPr>
        <w:t xml:space="preserve">for the previous week </w:t>
      </w:r>
      <w:r>
        <w:rPr>
          <w:rFonts w:ascii="Times New Roman" w:hAnsi="Times New Roman"/>
          <w:b/>
          <w:sz w:val="24"/>
          <w:szCs w:val="24"/>
        </w:rPr>
        <w:t>by 11:59pm</w:t>
      </w:r>
      <w:r w:rsidR="000B3E43">
        <w:rPr>
          <w:rFonts w:ascii="Times New Roman" w:hAnsi="Times New Roman"/>
          <w:b/>
          <w:sz w:val="24"/>
          <w:szCs w:val="24"/>
        </w:rPr>
        <w:t>—</w:t>
      </w:r>
      <w:r w:rsidR="00BC3F79">
        <w:rPr>
          <w:rFonts w:ascii="Times New Roman" w:hAnsi="Times New Roman"/>
          <w:b/>
          <w:sz w:val="24"/>
          <w:szCs w:val="24"/>
        </w:rPr>
        <w:t>2</w:t>
      </w:r>
      <w:r w:rsidR="000B3E43">
        <w:rPr>
          <w:rFonts w:ascii="Times New Roman" w:hAnsi="Times New Roman"/>
          <w:b/>
          <w:sz w:val="24"/>
          <w:szCs w:val="24"/>
        </w:rPr>
        <w:t>00 points</w:t>
      </w:r>
    </w:p>
    <w:p w:rsidR="00CD4E15" w:rsidRDefault="00CD4E15" w:rsidP="00A84253">
      <w:pPr>
        <w:rPr>
          <w:rFonts w:ascii="Times New Roman" w:hAnsi="Times New Roman"/>
          <w:b/>
          <w:sz w:val="24"/>
          <w:szCs w:val="24"/>
        </w:rPr>
      </w:pPr>
    </w:p>
    <w:p w:rsidR="00BC3F79" w:rsidRPr="00BC3F79" w:rsidRDefault="00BC3F79" w:rsidP="00BC3F79">
      <w:pPr>
        <w:rPr>
          <w:rFonts w:ascii="Times New Roman" w:hAnsi="Times New Roman"/>
          <w:b/>
          <w:sz w:val="24"/>
          <w:szCs w:val="24"/>
        </w:rPr>
      </w:pPr>
      <w:r>
        <w:rPr>
          <w:rFonts w:ascii="Times New Roman" w:hAnsi="Times New Roman"/>
          <w:b/>
          <w:sz w:val="24"/>
          <w:szCs w:val="24"/>
        </w:rPr>
        <w:t xml:space="preserve">Completion of </w:t>
      </w:r>
      <w:r w:rsidR="003D4724">
        <w:rPr>
          <w:rFonts w:ascii="Times New Roman" w:hAnsi="Times New Roman"/>
          <w:b/>
          <w:sz w:val="24"/>
          <w:szCs w:val="24"/>
        </w:rPr>
        <w:t>3 DXR clinician case studies. Log onto uta.dxrclinician.com and select the snell_5371 option. You should see 7 cases. Select three to work through. They will take 90-120 minutes each. Be as thorough as possible. –</w:t>
      </w:r>
      <w:r w:rsidR="008D058A">
        <w:rPr>
          <w:rFonts w:ascii="Times New Roman" w:hAnsi="Times New Roman"/>
          <w:b/>
          <w:sz w:val="24"/>
          <w:szCs w:val="24"/>
        </w:rPr>
        <w:t>1</w:t>
      </w:r>
      <w:r w:rsidR="003D4724">
        <w:rPr>
          <w:rFonts w:ascii="Times New Roman" w:hAnsi="Times New Roman"/>
          <w:b/>
          <w:sz w:val="24"/>
          <w:szCs w:val="24"/>
        </w:rPr>
        <w:t>00 points</w:t>
      </w:r>
      <w:r w:rsidR="009671CA">
        <w:rPr>
          <w:rFonts w:ascii="Times New Roman" w:hAnsi="Times New Roman"/>
          <w:b/>
          <w:sz w:val="24"/>
          <w:szCs w:val="24"/>
        </w:rPr>
        <w:t xml:space="preserve"> (Due Date:</w:t>
      </w:r>
      <w:r w:rsidR="007D1A90">
        <w:rPr>
          <w:rFonts w:ascii="Times New Roman" w:hAnsi="Times New Roman"/>
          <w:b/>
          <w:sz w:val="24"/>
          <w:szCs w:val="24"/>
        </w:rPr>
        <w:t xml:space="preserve"> May 4, 2018</w:t>
      </w:r>
      <w:r w:rsidR="009671CA">
        <w:rPr>
          <w:rFonts w:ascii="Times New Roman" w:hAnsi="Times New Roman"/>
          <w:b/>
          <w:sz w:val="24"/>
          <w:szCs w:val="24"/>
        </w:rPr>
        <w:t>)</w:t>
      </w:r>
    </w:p>
    <w:p w:rsidR="00BC3F79" w:rsidRDefault="00BC3F79" w:rsidP="00A84253">
      <w:pPr>
        <w:rPr>
          <w:rFonts w:ascii="Times New Roman" w:hAnsi="Times New Roman"/>
          <w:b/>
          <w:sz w:val="24"/>
          <w:szCs w:val="24"/>
        </w:rPr>
      </w:pPr>
    </w:p>
    <w:p w:rsidR="00CD4E15" w:rsidRDefault="00CD4E15" w:rsidP="00A84253">
      <w:pPr>
        <w:rPr>
          <w:rFonts w:ascii="Times New Roman" w:hAnsi="Times New Roman"/>
          <w:b/>
          <w:sz w:val="24"/>
          <w:szCs w:val="24"/>
        </w:rPr>
      </w:pPr>
      <w:r>
        <w:rPr>
          <w:rFonts w:ascii="Times New Roman" w:hAnsi="Times New Roman"/>
          <w:b/>
          <w:sz w:val="24"/>
          <w:szCs w:val="24"/>
        </w:rPr>
        <w:t>Scholarly Writin</w:t>
      </w:r>
      <w:r w:rsidR="009671CA">
        <w:rPr>
          <w:rFonts w:ascii="Times New Roman" w:hAnsi="Times New Roman"/>
          <w:b/>
          <w:sz w:val="24"/>
          <w:szCs w:val="24"/>
        </w:rPr>
        <w:t>g: Case Study Presentation (Due</w:t>
      </w:r>
      <w:r w:rsidR="007D1A90">
        <w:rPr>
          <w:rFonts w:ascii="Times New Roman" w:hAnsi="Times New Roman"/>
          <w:b/>
          <w:sz w:val="24"/>
          <w:szCs w:val="24"/>
        </w:rPr>
        <w:t xml:space="preserve"> May 4, 2018</w:t>
      </w:r>
      <w:r>
        <w:rPr>
          <w:rFonts w:ascii="Times New Roman" w:hAnsi="Times New Roman"/>
          <w:b/>
          <w:sz w:val="24"/>
          <w:szCs w:val="24"/>
        </w:rPr>
        <w:t>)</w:t>
      </w:r>
      <w:r w:rsidR="000B3E43">
        <w:rPr>
          <w:rFonts w:ascii="Times New Roman" w:hAnsi="Times New Roman"/>
          <w:b/>
          <w:sz w:val="24"/>
          <w:szCs w:val="24"/>
        </w:rPr>
        <w:t>—250 points</w:t>
      </w:r>
    </w:p>
    <w:p w:rsidR="00CD4E15" w:rsidRPr="00CD4E15" w:rsidRDefault="00CD4E15" w:rsidP="00CD4E15">
      <w:p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b/>
          <w:bCs/>
          <w:sz w:val="24"/>
          <w:szCs w:val="24"/>
          <w:lang w:eastAsia="en-US"/>
        </w:rPr>
        <w:t>The goal for this assignment is to prepare you to write a case presentation in a scholarly manner. In the clinical setting, the PNP can encounter a patient presentation with a rare condition or an atypical presentation of a common condition.  These are great opportunities that can be shared with other clinicians in the form of a scholarly written case study that can be submitted for publication in a journal. Follow the steps below:</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lastRenderedPageBreak/>
        <w:t>Locate a scholarly journal and read through a case study (preferably a pediatric journal, such as the Journal of Pediatric Health Care or Pediatric Annals). Note how it is written and organized. Use this as a guide for your case presentation.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Choose a patient that presents with a rare or uncommon condition or atypical presentation of a common condition.</w:t>
      </w:r>
    </w:p>
    <w:p w:rsidR="00CD4E15" w:rsidRP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Discuss possible patient cases with your preceptor and/or clinical instructor in order to help you choose an appropriate case study for your scholarly writing.</w:t>
      </w:r>
    </w:p>
    <w:p w:rsidR="00CD4E15" w:rsidRDefault="00CD4E15" w:rsidP="00CD4E15">
      <w:pPr>
        <w:numPr>
          <w:ilvl w:val="0"/>
          <w:numId w:val="8"/>
        </w:numPr>
        <w:spacing w:before="100" w:beforeAutospacing="1" w:after="100" w:afterAutospacing="1"/>
        <w:rPr>
          <w:rFonts w:ascii="Times New Roman" w:eastAsia="Times New Roman" w:hAnsi="Times New Roman"/>
          <w:sz w:val="24"/>
          <w:szCs w:val="24"/>
          <w:lang w:eastAsia="en-US"/>
        </w:rPr>
      </w:pPr>
      <w:r w:rsidRPr="00CD4E15">
        <w:rPr>
          <w:rFonts w:ascii="Times New Roman" w:eastAsia="Times New Roman" w:hAnsi="Times New Roman"/>
          <w:sz w:val="24"/>
          <w:szCs w:val="24"/>
          <w:lang w:eastAsia="en-US"/>
        </w:rPr>
        <w:t>Review the rubric to ensure that you have met the assignment expectations.</w:t>
      </w:r>
    </w:p>
    <w:p w:rsidR="009671CA" w:rsidRPr="00CD4E15" w:rsidRDefault="009671CA" w:rsidP="00CD4E15">
      <w:pPr>
        <w:numPr>
          <w:ilvl w:val="0"/>
          <w:numId w:val="8"/>
        </w:numPr>
        <w:spacing w:before="100" w:beforeAutospacing="1" w:after="100" w:afterAutospacing="1"/>
        <w:rPr>
          <w:rFonts w:ascii="Times New Roman" w:eastAsia="Times New Roman" w:hAnsi="Times New Roman"/>
          <w:sz w:val="24"/>
          <w:szCs w:val="24"/>
          <w:lang w:eastAsia="en-US"/>
        </w:rPr>
      </w:pPr>
      <w:r>
        <w:rPr>
          <w:rFonts w:ascii="Times New Roman" w:eastAsia="Times New Roman" w:hAnsi="Times New Roman"/>
          <w:sz w:val="24"/>
          <w:szCs w:val="24"/>
          <w:lang w:eastAsia="en-US"/>
        </w:rPr>
        <w:t>Post your scholarly paper to the Discussion board and comment on one other classmate’s paper.</w:t>
      </w:r>
    </w:p>
    <w:p w:rsidR="00A84253" w:rsidRPr="00D053A6" w:rsidRDefault="00A84253" w:rsidP="00A84253">
      <w:pPr>
        <w:rPr>
          <w:rFonts w:ascii="Times New Roman" w:hAnsi="Times New Roman"/>
          <w:sz w:val="24"/>
          <w:szCs w:val="24"/>
        </w:rPr>
      </w:pPr>
      <w:r w:rsidRPr="00D053A6">
        <w:rPr>
          <w:rFonts w:ascii="Times New Roman" w:hAnsi="Times New Roman"/>
          <w:b/>
          <w:sz w:val="24"/>
          <w:szCs w:val="24"/>
          <w:u w:val="single"/>
        </w:rPr>
        <w:t>Attendance Policy</w:t>
      </w:r>
      <w:r w:rsidRPr="00D053A6">
        <w:rPr>
          <w:rFonts w:ascii="Times New Roman" w:hAnsi="Times New Roman"/>
          <w:b/>
          <w:sz w:val="24"/>
          <w:szCs w:val="24"/>
        </w:rPr>
        <w:t xml:space="preserve">:  </w:t>
      </w:r>
      <w:r w:rsidR="00663342">
        <w:rPr>
          <w:rFonts w:ascii="Times New Roman" w:hAnsi="Times New Roman"/>
          <w:sz w:val="24"/>
          <w:szCs w:val="24"/>
        </w:rPr>
        <w:t xml:space="preserve">Attendance at all scheduled clinical </w:t>
      </w:r>
      <w:r w:rsidR="005655C8">
        <w:rPr>
          <w:rFonts w:ascii="Times New Roman" w:hAnsi="Times New Roman"/>
          <w:sz w:val="24"/>
          <w:szCs w:val="24"/>
        </w:rPr>
        <w:t>preceptorships</w:t>
      </w:r>
      <w:r w:rsidR="00663342">
        <w:rPr>
          <w:rFonts w:ascii="Times New Roman" w:hAnsi="Times New Roman"/>
          <w:sz w:val="24"/>
          <w:szCs w:val="24"/>
        </w:rPr>
        <w:t xml:space="preserve"> is required. Any deviation from the student’s clinical plan must be communicated to the instructor and preceptor as soon as possible. </w:t>
      </w:r>
      <w:r w:rsidR="00CD4E15">
        <w:rPr>
          <w:rFonts w:ascii="Times New Roman" w:hAnsi="Times New Roman"/>
          <w:sz w:val="24"/>
          <w:szCs w:val="24"/>
        </w:rPr>
        <w:t>Attendance at lab on campus date is Mandatory.</w:t>
      </w:r>
    </w:p>
    <w:p w:rsidR="00A84253" w:rsidRPr="00D053A6" w:rsidRDefault="00A84253" w:rsidP="00A84253">
      <w:pPr>
        <w:tabs>
          <w:tab w:val="left" w:pos="-720"/>
        </w:tabs>
        <w:rPr>
          <w:rFonts w:ascii="Times New Roman" w:hAnsi="Times New Roman"/>
          <w:color w:val="000000" w:themeColor="text1"/>
          <w:sz w:val="24"/>
          <w:szCs w:val="24"/>
        </w:rPr>
      </w:pPr>
    </w:p>
    <w:p w:rsidR="005469D8" w:rsidRPr="000408B8" w:rsidRDefault="000A4E89" w:rsidP="00DF09E6">
      <w:pPr>
        <w:rPr>
          <w:rFonts w:ascii="Times New Roman" w:hAnsi="Times New Roman"/>
          <w:b/>
          <w:sz w:val="24"/>
          <w:szCs w:val="24"/>
          <w:u w:val="single"/>
        </w:rPr>
      </w:pPr>
      <w:r w:rsidRPr="000408B8">
        <w:rPr>
          <w:rFonts w:ascii="Times New Roman" w:hAnsi="Times New Roman"/>
          <w:b/>
          <w:color w:val="000000"/>
          <w:sz w:val="24"/>
          <w:szCs w:val="24"/>
          <w:shd w:val="clear" w:color="auto" w:fill="FFFFFF"/>
        </w:rPr>
        <w:t>Note</w:t>
      </w:r>
      <w:r w:rsidRPr="000408B8">
        <w:rPr>
          <w:rFonts w:ascii="Times New Roman" w:hAnsi="Times New Roman"/>
          <w:color w:val="000000"/>
          <w:sz w:val="24"/>
          <w:szCs w:val="24"/>
          <w:shd w:val="clear" w:color="auto" w:fill="FFFFFF"/>
        </w:rPr>
        <w:t xml:space="preserve">: </w:t>
      </w:r>
      <w:r w:rsidR="000408B8" w:rsidRPr="000408B8">
        <w:rPr>
          <w:rFonts w:ascii="Times New Roman" w:hAnsi="Times New Roman"/>
          <w:color w:val="000000"/>
          <w:sz w:val="24"/>
          <w:szCs w:val="24"/>
          <w:shd w:val="clear" w:color="auto" w:fill="FFFFFF"/>
        </w:rPr>
        <w:t>A</w:t>
      </w:r>
      <w:r w:rsidRPr="000408B8">
        <w:rPr>
          <w:rFonts w:ascii="Times New Roman" w:hAnsi="Times New Roman"/>
          <w:color w:val="000000"/>
          <w:sz w:val="24"/>
          <w:szCs w:val="24"/>
          <w:shd w:val="clear" w:color="auto" w:fill="FFFFFF"/>
        </w:rPr>
        <w:t xml:space="preserve">ny student failing to </w:t>
      </w:r>
      <w:r w:rsidR="000408B8" w:rsidRPr="000408B8">
        <w:rPr>
          <w:rFonts w:ascii="Times New Roman" w:hAnsi="Times New Roman"/>
          <w:color w:val="000000"/>
          <w:sz w:val="24"/>
          <w:szCs w:val="24"/>
          <w:shd w:val="clear" w:color="auto" w:fill="FFFFFF"/>
        </w:rPr>
        <w:t>complete</w:t>
      </w:r>
      <w:r w:rsidRPr="000408B8">
        <w:rPr>
          <w:rFonts w:ascii="Times New Roman" w:hAnsi="Times New Roman"/>
          <w:color w:val="000000"/>
          <w:sz w:val="24"/>
          <w:szCs w:val="24"/>
          <w:shd w:val="clear" w:color="auto" w:fill="FFFFFF"/>
        </w:rPr>
        <w:t xml:space="preserve"> the required clinical hours prior to the last class date </w:t>
      </w:r>
      <w:r w:rsidR="000408B8" w:rsidRPr="000408B8">
        <w:rPr>
          <w:rFonts w:ascii="Times New Roman" w:hAnsi="Times New Roman"/>
          <w:color w:val="000000"/>
          <w:sz w:val="24"/>
          <w:szCs w:val="24"/>
          <w:shd w:val="clear" w:color="auto" w:fill="FFFFFF"/>
        </w:rPr>
        <w:t>(</w:t>
      </w:r>
      <w:r w:rsidR="007D1A90">
        <w:rPr>
          <w:rFonts w:ascii="Times New Roman" w:hAnsi="Times New Roman"/>
          <w:color w:val="000000"/>
          <w:sz w:val="24"/>
          <w:szCs w:val="24"/>
          <w:shd w:val="clear" w:color="auto" w:fill="FFFFFF"/>
        </w:rPr>
        <w:t>May 4, 2018</w:t>
      </w:r>
      <w:r w:rsidR="000408B8" w:rsidRPr="000408B8">
        <w:rPr>
          <w:rFonts w:ascii="Times New Roman" w:hAnsi="Times New Roman"/>
          <w:color w:val="000000"/>
          <w:sz w:val="24"/>
          <w:szCs w:val="24"/>
          <w:shd w:val="clear" w:color="auto" w:fill="FFFFFF"/>
        </w:rPr>
        <w:t xml:space="preserve">) </w:t>
      </w:r>
      <w:r w:rsidRPr="000408B8">
        <w:rPr>
          <w:rFonts w:ascii="Times New Roman" w:hAnsi="Times New Roman"/>
          <w:color w:val="000000"/>
          <w:sz w:val="24"/>
          <w:szCs w:val="24"/>
          <w:shd w:val="clear" w:color="auto" w:fill="FFFFFF"/>
        </w:rPr>
        <w:t>w</w:t>
      </w:r>
      <w:r w:rsidR="000408B8" w:rsidRPr="000408B8">
        <w:rPr>
          <w:rFonts w:ascii="Times New Roman" w:hAnsi="Times New Roman"/>
          <w:color w:val="000000"/>
          <w:sz w:val="24"/>
          <w:szCs w:val="24"/>
          <w:shd w:val="clear" w:color="auto" w:fill="FFFFFF"/>
        </w:rPr>
        <w:t xml:space="preserve">ill receive an incomplete. You will not be allowed to complete any hours between semesters. You </w:t>
      </w:r>
      <w:r w:rsidRPr="000408B8">
        <w:rPr>
          <w:rFonts w:ascii="Times New Roman" w:hAnsi="Times New Roman"/>
          <w:color w:val="000000"/>
          <w:sz w:val="24"/>
          <w:szCs w:val="24"/>
          <w:shd w:val="clear" w:color="auto" w:fill="FFFFFF"/>
        </w:rPr>
        <w:t xml:space="preserve">must suspend clinical hours until the </w:t>
      </w:r>
      <w:r w:rsidR="00734958" w:rsidRPr="000408B8">
        <w:rPr>
          <w:rFonts w:ascii="Times New Roman" w:hAnsi="Times New Roman"/>
          <w:color w:val="000000"/>
          <w:sz w:val="24"/>
          <w:szCs w:val="24"/>
          <w:shd w:val="clear" w:color="auto" w:fill="FFFFFF"/>
        </w:rPr>
        <w:t>first-class</w:t>
      </w:r>
      <w:r w:rsidRPr="000408B8">
        <w:rPr>
          <w:rFonts w:ascii="Times New Roman" w:hAnsi="Times New Roman"/>
          <w:color w:val="000000"/>
          <w:sz w:val="24"/>
          <w:szCs w:val="24"/>
          <w:shd w:val="clear" w:color="auto" w:fill="FFFFFF"/>
        </w:rPr>
        <w:t xml:space="preserve"> day of the s</w:t>
      </w:r>
      <w:r w:rsidR="000408B8" w:rsidRPr="000408B8">
        <w:rPr>
          <w:rFonts w:ascii="Times New Roman" w:hAnsi="Times New Roman"/>
          <w:color w:val="000000"/>
          <w:sz w:val="24"/>
          <w:szCs w:val="24"/>
          <w:shd w:val="clear" w:color="auto" w:fill="FFFFFF"/>
        </w:rPr>
        <w:t xml:space="preserve">ubsequent semester. If you are able to complete these hours prior to the census day of </w:t>
      </w:r>
      <w:r w:rsidR="00734958" w:rsidRPr="000408B8">
        <w:rPr>
          <w:rFonts w:ascii="Times New Roman" w:hAnsi="Times New Roman"/>
          <w:color w:val="000000"/>
          <w:sz w:val="24"/>
          <w:szCs w:val="24"/>
          <w:shd w:val="clear" w:color="auto" w:fill="FFFFFF"/>
        </w:rPr>
        <w:t>your</w:t>
      </w:r>
      <w:r w:rsidR="000408B8" w:rsidRPr="000408B8">
        <w:rPr>
          <w:rFonts w:ascii="Times New Roman" w:hAnsi="Times New Roman"/>
          <w:color w:val="000000"/>
          <w:sz w:val="24"/>
          <w:szCs w:val="24"/>
          <w:shd w:val="clear" w:color="auto" w:fill="FFFFFF"/>
        </w:rPr>
        <w:t xml:space="preserve"> next </w:t>
      </w:r>
      <w:r w:rsidRPr="000408B8">
        <w:rPr>
          <w:rFonts w:ascii="Times New Roman" w:hAnsi="Times New Roman"/>
          <w:color w:val="000000"/>
          <w:sz w:val="24"/>
          <w:szCs w:val="24"/>
          <w:shd w:val="clear" w:color="auto" w:fill="FFFFFF"/>
        </w:rPr>
        <w:t>se</w:t>
      </w:r>
      <w:r w:rsidR="000408B8" w:rsidRPr="000408B8">
        <w:rPr>
          <w:rFonts w:ascii="Times New Roman" w:hAnsi="Times New Roman"/>
          <w:color w:val="000000"/>
          <w:sz w:val="24"/>
          <w:szCs w:val="24"/>
          <w:shd w:val="clear" w:color="auto" w:fill="FFFFFF"/>
        </w:rPr>
        <w:t xml:space="preserve">mester, you may late enroll in the subsequent course. If you </w:t>
      </w:r>
      <w:r w:rsidRPr="000408B8">
        <w:rPr>
          <w:rFonts w:ascii="Times New Roman" w:hAnsi="Times New Roman"/>
          <w:color w:val="000000"/>
          <w:sz w:val="24"/>
          <w:szCs w:val="24"/>
          <w:shd w:val="clear" w:color="auto" w:fill="FFFFFF"/>
        </w:rPr>
        <w:t>are unable to complete these</w:t>
      </w:r>
      <w:r w:rsidR="000408B8" w:rsidRPr="000408B8">
        <w:rPr>
          <w:rFonts w:ascii="Times New Roman" w:hAnsi="Times New Roman"/>
          <w:color w:val="000000"/>
          <w:sz w:val="24"/>
          <w:szCs w:val="24"/>
          <w:shd w:val="clear" w:color="auto" w:fill="FFFFFF"/>
        </w:rPr>
        <w:t xml:space="preserve"> hours prior to this date, you </w:t>
      </w:r>
      <w:r w:rsidRPr="000408B8">
        <w:rPr>
          <w:rFonts w:ascii="Times New Roman" w:hAnsi="Times New Roman"/>
          <w:color w:val="000000"/>
          <w:sz w:val="24"/>
          <w:szCs w:val="24"/>
          <w:shd w:val="clear" w:color="auto" w:fill="FFFFFF"/>
        </w:rPr>
        <w:t>will need to sit out a semester. </w:t>
      </w:r>
    </w:p>
    <w:p w:rsidR="005469D8" w:rsidRDefault="005469D8" w:rsidP="00DF09E6">
      <w:pPr>
        <w:rPr>
          <w:rFonts w:ascii="Times New Roman" w:hAnsi="Times New Roman"/>
          <w:b/>
          <w:sz w:val="24"/>
          <w:szCs w:val="24"/>
          <w:u w:val="single"/>
        </w:rPr>
      </w:pPr>
    </w:p>
    <w:p w:rsidR="00C700E6" w:rsidRDefault="00C700E6" w:rsidP="00DF09E6">
      <w:pPr>
        <w:rPr>
          <w:rFonts w:ascii="Times New Roman" w:hAnsi="Times New Roman"/>
          <w:sz w:val="24"/>
          <w:szCs w:val="24"/>
        </w:rPr>
      </w:pPr>
      <w:r>
        <w:rPr>
          <w:rFonts w:ascii="Times New Roman" w:hAnsi="Times New Roman"/>
          <w:b/>
          <w:sz w:val="24"/>
          <w:szCs w:val="24"/>
          <w:u w:val="single"/>
        </w:rPr>
        <w:t xml:space="preserve">Clinical Hours: </w:t>
      </w:r>
      <w:r w:rsidRPr="00C700E6">
        <w:rPr>
          <w:rFonts w:ascii="Times New Roman" w:hAnsi="Times New Roman"/>
          <w:sz w:val="24"/>
          <w:szCs w:val="24"/>
        </w:rPr>
        <w:t>This course requires 180 clinical hours</w:t>
      </w:r>
      <w:r>
        <w:rPr>
          <w:rFonts w:ascii="Times New Roman" w:hAnsi="Times New Roman"/>
          <w:sz w:val="24"/>
          <w:szCs w:val="24"/>
        </w:rPr>
        <w:t xml:space="preserve"> to be completed before the final day of the semester. </w:t>
      </w:r>
    </w:p>
    <w:p w:rsidR="00C700E6" w:rsidRDefault="00C700E6" w:rsidP="00DF09E6">
      <w:pPr>
        <w:rPr>
          <w:rFonts w:ascii="Times New Roman" w:hAnsi="Times New Roman"/>
          <w:b/>
          <w:sz w:val="24"/>
          <w:szCs w:val="24"/>
          <w:u w:val="single"/>
        </w:rPr>
      </w:pPr>
    </w:p>
    <w:p w:rsidR="00DF09E6" w:rsidRPr="00DF09E6" w:rsidRDefault="00DF09E6" w:rsidP="00DF09E6">
      <w:pPr>
        <w:rPr>
          <w:rFonts w:ascii="Times New Roman" w:hAnsi="Times New Roman"/>
          <w:sz w:val="24"/>
          <w:szCs w:val="24"/>
        </w:rPr>
      </w:pPr>
      <w:r w:rsidRPr="00DF09E6">
        <w:rPr>
          <w:rFonts w:ascii="Times New Roman" w:hAnsi="Times New Roman"/>
          <w:b/>
          <w:sz w:val="24"/>
          <w:szCs w:val="24"/>
          <w:u w:val="single"/>
        </w:rPr>
        <w:t>Grading Policy</w:t>
      </w:r>
      <w:r w:rsidRPr="00DF09E6">
        <w:rPr>
          <w:rFonts w:ascii="Times New Roman" w:hAnsi="Times New Roman"/>
          <w:b/>
          <w:sz w:val="24"/>
          <w:szCs w:val="24"/>
        </w:rPr>
        <w:t xml:space="preserve">: </w:t>
      </w:r>
      <w:r w:rsidR="00F15827" w:rsidRPr="00A84253">
        <w:rPr>
          <w:rFonts w:ascii="Times New Roman" w:hAnsi="Times New Roman"/>
          <w:sz w:val="24"/>
          <w:szCs w:val="24"/>
        </w:rPr>
        <w:t>Students</w:t>
      </w:r>
      <w:r w:rsidRPr="00A84253">
        <w:rPr>
          <w:rFonts w:ascii="Times New Roman" w:hAnsi="Times New Roman"/>
          <w:sz w:val="24"/>
          <w:szCs w:val="24"/>
        </w:rPr>
        <w:t xml:space="preserve"> </w:t>
      </w:r>
      <w:r w:rsidRPr="00DF09E6">
        <w:rPr>
          <w:rFonts w:ascii="Times New Roman" w:hAnsi="Times New Roman"/>
          <w:sz w:val="24"/>
          <w:szCs w:val="24"/>
        </w:rPr>
        <w:t>are expected to keep track of their performance throughout the semester and seek guidance from available sources (including the instructor) if their performance drops below satisfactory levels.</w:t>
      </w:r>
    </w:p>
    <w:p w:rsidR="00DF09E6" w:rsidRPr="00DF09E6" w:rsidRDefault="00DF09E6" w:rsidP="00DF09E6">
      <w:pPr>
        <w:rPr>
          <w:rFonts w:ascii="Times New Roman" w:hAnsi="Times New Roman"/>
          <w:sz w:val="24"/>
          <w:szCs w:val="24"/>
        </w:rPr>
      </w:pPr>
    </w:p>
    <w:p w:rsidR="00DF09E6" w:rsidRPr="00DF09E6" w:rsidRDefault="00DF09E6" w:rsidP="00DF09E6">
      <w:pPr>
        <w:rPr>
          <w:rFonts w:ascii="Times New Roman" w:hAnsi="Times New Roman"/>
          <w:sz w:val="24"/>
          <w:szCs w:val="24"/>
        </w:rPr>
      </w:pPr>
      <w:r w:rsidRPr="00DF09E6">
        <w:rPr>
          <w:rFonts w:ascii="Times New Roman" w:hAnsi="Times New Roman"/>
          <w:sz w:val="24"/>
          <w:szCs w:val="24"/>
        </w:rPr>
        <w:t>Course Grading Scale</w:t>
      </w:r>
    </w:p>
    <w:p w:rsidR="00DF09E6" w:rsidRPr="00DF09E6" w:rsidRDefault="004E781C" w:rsidP="00DF09E6">
      <w:pPr>
        <w:rPr>
          <w:rFonts w:ascii="Times New Roman" w:hAnsi="Times New Roman"/>
          <w:sz w:val="24"/>
          <w:szCs w:val="24"/>
        </w:rPr>
      </w:pPr>
      <w:r>
        <w:rPr>
          <w:rFonts w:ascii="Times New Roman" w:hAnsi="Times New Roman"/>
          <w:sz w:val="24"/>
          <w:szCs w:val="24"/>
        </w:rPr>
        <w:t>A = 90</w:t>
      </w:r>
      <w:r w:rsidR="00DF09E6" w:rsidRPr="00DF09E6">
        <w:rPr>
          <w:rFonts w:ascii="Times New Roman" w:hAnsi="Times New Roman"/>
          <w:sz w:val="24"/>
          <w:szCs w:val="24"/>
        </w:rPr>
        <w:t xml:space="preserve"> to 100</w:t>
      </w:r>
    </w:p>
    <w:p w:rsidR="00DF09E6" w:rsidRPr="00DF09E6" w:rsidRDefault="004E781C" w:rsidP="00DF09E6">
      <w:pPr>
        <w:rPr>
          <w:rFonts w:ascii="Times New Roman" w:hAnsi="Times New Roman"/>
          <w:sz w:val="24"/>
          <w:szCs w:val="24"/>
        </w:rPr>
      </w:pPr>
      <w:r>
        <w:rPr>
          <w:rFonts w:ascii="Times New Roman" w:hAnsi="Times New Roman"/>
          <w:sz w:val="24"/>
          <w:szCs w:val="24"/>
        </w:rPr>
        <w:t>B = 80-89</w:t>
      </w:r>
    </w:p>
    <w:p w:rsidR="00DF09E6" w:rsidRPr="00DF09E6" w:rsidRDefault="004E781C" w:rsidP="00DF09E6">
      <w:pPr>
        <w:rPr>
          <w:rFonts w:ascii="Times New Roman" w:hAnsi="Times New Roman"/>
          <w:sz w:val="24"/>
          <w:szCs w:val="24"/>
        </w:rPr>
      </w:pPr>
      <w:r>
        <w:rPr>
          <w:rFonts w:ascii="Times New Roman" w:hAnsi="Times New Roman"/>
          <w:sz w:val="24"/>
          <w:szCs w:val="24"/>
        </w:rPr>
        <w:t>C = 70-79</w:t>
      </w:r>
    </w:p>
    <w:p w:rsidR="00DF09E6" w:rsidRPr="00DF09E6" w:rsidRDefault="004E781C" w:rsidP="00DF09E6">
      <w:pPr>
        <w:rPr>
          <w:rFonts w:ascii="Times New Roman" w:hAnsi="Times New Roman"/>
          <w:sz w:val="24"/>
          <w:szCs w:val="24"/>
        </w:rPr>
      </w:pPr>
      <w:r>
        <w:rPr>
          <w:rFonts w:ascii="Times New Roman" w:hAnsi="Times New Roman"/>
          <w:sz w:val="24"/>
          <w:szCs w:val="24"/>
        </w:rPr>
        <w:t>D = 60 to 69</w:t>
      </w:r>
      <w:r w:rsidR="00DF09E6" w:rsidRPr="00DF09E6">
        <w:rPr>
          <w:rFonts w:ascii="Times New Roman" w:hAnsi="Times New Roman"/>
          <w:sz w:val="24"/>
          <w:szCs w:val="24"/>
        </w:rPr>
        <w:t xml:space="preserve"> – cannot progress</w:t>
      </w:r>
    </w:p>
    <w:p w:rsidR="00DF09E6" w:rsidRPr="00DF09E6" w:rsidRDefault="004E781C" w:rsidP="00DF09E6">
      <w:pPr>
        <w:rPr>
          <w:rFonts w:ascii="Times New Roman" w:hAnsi="Times New Roman"/>
          <w:sz w:val="24"/>
          <w:szCs w:val="24"/>
        </w:rPr>
      </w:pPr>
      <w:r>
        <w:rPr>
          <w:rFonts w:ascii="Times New Roman" w:hAnsi="Times New Roman"/>
          <w:sz w:val="24"/>
          <w:szCs w:val="24"/>
        </w:rPr>
        <w:t>F = below 59</w:t>
      </w:r>
      <w:r w:rsidR="00DF09E6" w:rsidRPr="00DF09E6">
        <w:rPr>
          <w:rFonts w:ascii="Times New Roman" w:hAnsi="Times New Roman"/>
          <w:sz w:val="24"/>
          <w:szCs w:val="24"/>
        </w:rPr>
        <w:t xml:space="preserve"> – cannot progress</w:t>
      </w:r>
    </w:p>
    <w:p w:rsidR="00DF09E6" w:rsidRPr="00DF09E6" w:rsidRDefault="00DF09E6" w:rsidP="00FF5AE5">
      <w:pPr>
        <w:rPr>
          <w:rFonts w:ascii="Times New Roman" w:hAnsi="Times New Roman"/>
          <w:b/>
          <w:sz w:val="24"/>
          <w:szCs w:val="24"/>
        </w:rPr>
      </w:pPr>
    </w:p>
    <w:p w:rsidR="00354C70" w:rsidRPr="008A6918" w:rsidRDefault="00883561" w:rsidP="00354C70">
      <w:pPr>
        <w:rPr>
          <w:rFonts w:ascii="Arial" w:hAnsi="Arial" w:cs="Arial"/>
          <w:color w:val="0000FF"/>
          <w:sz w:val="21"/>
          <w:szCs w:val="21"/>
        </w:rPr>
      </w:pPr>
      <w:r w:rsidRPr="001A09C3">
        <w:rPr>
          <w:rFonts w:ascii="Times New Roman" w:hAnsi="Times New Roman"/>
          <w:b/>
          <w:sz w:val="24"/>
          <w:szCs w:val="24"/>
          <w:u w:val="single"/>
        </w:rPr>
        <w:t>Grade Grievances</w:t>
      </w:r>
      <w:r w:rsidRPr="001A09C3">
        <w:rPr>
          <w:rFonts w:ascii="Times New Roman" w:hAnsi="Times New Roman"/>
          <w:color w:val="0000FF"/>
          <w:sz w:val="24"/>
          <w:szCs w:val="24"/>
        </w:rPr>
        <w:t xml:space="preserve">: </w:t>
      </w:r>
      <w:r w:rsidR="0079686B" w:rsidRPr="0079686B">
        <w:rPr>
          <w:rFonts w:ascii="Arial" w:hAnsi="Arial" w:cs="Arial"/>
          <w:sz w:val="21"/>
          <w:szCs w:val="21"/>
        </w:rPr>
        <w:t>Any appeal of a grade in this course must follow the procedures and deadlines for grade-related grievances as published in the current University Catalog</w:t>
      </w:r>
      <w:r w:rsidR="00663342">
        <w:rPr>
          <w:rFonts w:ascii="Arial" w:hAnsi="Arial" w:cs="Arial"/>
          <w:sz w:val="21"/>
          <w:szCs w:val="21"/>
        </w:rPr>
        <w:t xml:space="preserve">: </w:t>
      </w:r>
      <w:r w:rsidR="0079686B">
        <w:rPr>
          <w:rFonts w:ascii="Arial" w:hAnsi="Arial" w:cs="Arial"/>
          <w:color w:val="FF0000"/>
          <w:sz w:val="21"/>
          <w:szCs w:val="21"/>
        </w:rPr>
        <w:t xml:space="preserve"> </w:t>
      </w:r>
      <w:hyperlink r:id="rId10" w:anchor="graduatetext" w:history="1">
        <w:r w:rsidR="0079686B" w:rsidRPr="00354C70">
          <w:rPr>
            <w:rStyle w:val="Hyperlink"/>
            <w:rFonts w:ascii="Arial" w:hAnsi="Arial" w:cs="Arial"/>
            <w:sz w:val="21"/>
            <w:szCs w:val="21"/>
          </w:rPr>
          <w:t>http://catalog.uta.edu/academicregulations/grades/#graduatetext</w:t>
        </w:r>
      </w:hyperlink>
      <w:r w:rsidR="0079686B" w:rsidRPr="00354C70">
        <w:rPr>
          <w:rFonts w:ascii="Arial" w:hAnsi="Arial" w:cs="Arial"/>
          <w:color w:val="FF0000"/>
          <w:sz w:val="21"/>
          <w:szCs w:val="21"/>
        </w:rPr>
        <w:t xml:space="preserve">. </w:t>
      </w:r>
      <w:r w:rsidR="00354C70" w:rsidRPr="00354C70">
        <w:rPr>
          <w:rFonts w:ascii="Arial" w:hAnsi="Arial" w:cs="Arial"/>
          <w:sz w:val="21"/>
          <w:szCs w:val="21"/>
        </w:rPr>
        <w:t xml:space="preserve">For student complaints, see </w:t>
      </w:r>
      <w:hyperlink r:id="rId11" w:history="1">
        <w:r w:rsidR="00354C70" w:rsidRPr="00766AE4">
          <w:rPr>
            <w:rStyle w:val="Hyperlink"/>
            <w:rFonts w:ascii="Arial" w:hAnsi="Arial" w:cs="Arial"/>
            <w:sz w:val="21"/>
            <w:szCs w:val="21"/>
          </w:rPr>
          <w:t>http://www.uta.edu/deanofstudents/student-complaints/index.php</w:t>
        </w:r>
      </w:hyperlink>
      <w:r w:rsidR="00354C70">
        <w:rPr>
          <w:rFonts w:ascii="Arial" w:hAnsi="Arial" w:cs="Arial"/>
          <w:color w:val="FF0000"/>
          <w:sz w:val="21"/>
          <w:szCs w:val="21"/>
        </w:rPr>
        <w:t>.</w:t>
      </w:r>
    </w:p>
    <w:p w:rsidR="00DE0C3B" w:rsidRPr="00DF09E6" w:rsidRDefault="00DE0C3B" w:rsidP="00FF5AE5">
      <w:pPr>
        <w:rPr>
          <w:rFonts w:ascii="Times New Roman" w:hAnsi="Times New Roman"/>
          <w:b/>
          <w:sz w:val="24"/>
          <w:szCs w:val="24"/>
        </w:rPr>
      </w:pPr>
    </w:p>
    <w:p w:rsidR="00DE0C3B" w:rsidRPr="00DF09E6" w:rsidRDefault="00DE0C3B" w:rsidP="00FF5AE5">
      <w:pPr>
        <w:rPr>
          <w:rFonts w:ascii="Times New Roman" w:hAnsi="Times New Roman"/>
          <w:sz w:val="24"/>
          <w:szCs w:val="24"/>
        </w:rPr>
      </w:pPr>
      <w:r w:rsidRPr="00DF09E6">
        <w:rPr>
          <w:rFonts w:ascii="Times New Roman" w:hAnsi="Times New Roman"/>
          <w:b/>
          <w:sz w:val="24"/>
          <w:szCs w:val="24"/>
          <w:u w:val="single"/>
        </w:rPr>
        <w:t>Expectations of Out-of-Class Study</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r w:rsidRPr="00DF09E6">
        <w:rPr>
          <w:rFonts w:ascii="Times New Roman" w:hAnsi="Times New Roman"/>
          <w:sz w:val="24"/>
          <w:szCs w:val="24"/>
        </w:rPr>
        <w:t xml:space="preserve">Beyond the time required to attend each class meeting, students enrolled in this course should expect to spend at least an </w:t>
      </w:r>
      <w:r w:rsidR="00CD4E15">
        <w:rPr>
          <w:rFonts w:ascii="Times New Roman" w:hAnsi="Times New Roman"/>
          <w:sz w:val="24"/>
          <w:szCs w:val="24"/>
        </w:rPr>
        <w:t>additional 9</w:t>
      </w:r>
      <w:r w:rsidR="0079686B">
        <w:rPr>
          <w:rFonts w:ascii="Times New Roman" w:hAnsi="Times New Roman"/>
          <w:sz w:val="24"/>
          <w:szCs w:val="24"/>
        </w:rPr>
        <w:t xml:space="preserve"> hours per week of</w:t>
      </w:r>
      <w:r w:rsidRPr="00DF09E6">
        <w:rPr>
          <w:rFonts w:ascii="Times New Roman" w:hAnsi="Times New Roman"/>
          <w:sz w:val="24"/>
          <w:szCs w:val="24"/>
        </w:rPr>
        <w:t xml:space="preserve"> their own time in course-related activities, including reading required materials, completing assignments, preparing for exams, etc.</w:t>
      </w:r>
    </w:p>
    <w:p w:rsidR="0079686B" w:rsidRDefault="0079686B" w:rsidP="006C5B7E">
      <w:pPr>
        <w:pStyle w:val="NormalWeb"/>
        <w:spacing w:before="0" w:beforeAutospacing="0" w:after="0" w:afterAutospacing="0"/>
        <w:rPr>
          <w:b/>
          <w:bCs/>
          <w:u w:val="single"/>
        </w:rPr>
      </w:pPr>
    </w:p>
    <w:p w:rsidR="00C700E6" w:rsidRDefault="00C700E6" w:rsidP="006C5B7E">
      <w:pPr>
        <w:pStyle w:val="NormalWeb"/>
        <w:spacing w:before="0" w:beforeAutospacing="0" w:after="0" w:afterAutospacing="0"/>
        <w:rPr>
          <w:b/>
          <w:bCs/>
          <w:u w:val="single"/>
        </w:rPr>
      </w:pPr>
      <w:r w:rsidRPr="00C700E6">
        <w:rPr>
          <w:b/>
          <w:color w:val="000000"/>
          <w:sz w:val="27"/>
          <w:szCs w:val="27"/>
          <w:u w:val="single"/>
        </w:rPr>
        <w:t>Late Assignments / Assignments</w:t>
      </w:r>
      <w:r>
        <w:rPr>
          <w:color w:val="000000"/>
          <w:sz w:val="27"/>
          <w:szCs w:val="27"/>
        </w:rPr>
        <w:t xml:space="preserve">:  Late assignments may not be accepted for a grade or reviewed for feedback (regardless of the reason) and may be assigned a zero. </w:t>
      </w:r>
      <w:r>
        <w:rPr>
          <w:color w:val="000000"/>
          <w:sz w:val="27"/>
          <w:szCs w:val="27"/>
        </w:rPr>
        <w:lastRenderedPageBreak/>
        <w:t>Please contact your instructor prior to the assignment deadline in order to determine if the last assignment will be accepted. Any assignment turned in after the deadline without prior approval from the instructor will not be accepted. Quizzes and tests must be started, completed, and submitted prior to the submission due date and time. Any quiz or test submitted after the due date and time will not be accepted.</w:t>
      </w:r>
    </w:p>
    <w:p w:rsidR="00C700E6" w:rsidRDefault="00C700E6" w:rsidP="006C5B7E">
      <w:pPr>
        <w:pStyle w:val="NormalWeb"/>
        <w:spacing w:before="0" w:beforeAutospacing="0" w:after="0" w:afterAutospacing="0"/>
        <w:rPr>
          <w:b/>
          <w:bCs/>
          <w:u w:val="single"/>
        </w:rPr>
      </w:pPr>
    </w:p>
    <w:p w:rsidR="0079686B" w:rsidRPr="0079686B" w:rsidRDefault="006C5B7E" w:rsidP="006C5B7E">
      <w:pPr>
        <w:pStyle w:val="NormalWeb"/>
        <w:spacing w:before="0" w:beforeAutospacing="0" w:after="0" w:afterAutospacing="0"/>
        <w:rPr>
          <w:b/>
          <w:bCs/>
          <w:color w:val="FF0000"/>
        </w:rPr>
      </w:pPr>
      <w:r w:rsidRPr="006C5B7E">
        <w:rPr>
          <w:b/>
          <w:bCs/>
          <w:u w:val="single"/>
        </w:rPr>
        <w:t xml:space="preserve">CONHI </w:t>
      </w:r>
      <w:r w:rsidR="0079686B">
        <w:rPr>
          <w:b/>
          <w:bCs/>
          <w:u w:val="single"/>
        </w:rPr>
        <w:t>–</w:t>
      </w:r>
      <w:r w:rsidRPr="006C5B7E">
        <w:rPr>
          <w:b/>
          <w:bCs/>
          <w:u w:val="single"/>
        </w:rPr>
        <w:t xml:space="preserve"> language</w:t>
      </w:r>
      <w:r w:rsidR="0079686B">
        <w:rPr>
          <w:b/>
          <w:bCs/>
          <w:u w:val="single"/>
        </w:rPr>
        <w:t xml:space="preserve"> </w:t>
      </w:r>
    </w:p>
    <w:p w:rsidR="00D6289F" w:rsidRDefault="00D6289F" w:rsidP="00D6289F">
      <w:pPr>
        <w:pStyle w:val="NormalWeb"/>
        <w:spacing w:before="0" w:beforeAutospacing="0" w:after="0" w:afterAutospacing="0"/>
      </w:pPr>
      <w:r>
        <w:rPr>
          <w:b/>
          <w:bCs/>
          <w:u w:val="single"/>
        </w:rPr>
        <w:t>Drop Policy</w:t>
      </w:r>
      <w:r>
        <w:rPr>
          <w:b/>
          <w:bCs/>
        </w:rPr>
        <w:t xml:space="preserve">:  </w:t>
      </w:r>
      <w:r>
        <w:t xml:space="preserve">Graduate students who wish to change a schedule by either dropping or adding a course must first consult with their Graduate Advisor. </w:t>
      </w:r>
    </w:p>
    <w:p w:rsidR="00D6289F" w:rsidRDefault="00D6289F" w:rsidP="00D6289F">
      <w:pPr>
        <w:pStyle w:val="NormalWeb"/>
        <w:spacing w:before="0" w:beforeAutospacing="0" w:after="0" w:afterAutospacing="0"/>
      </w:pPr>
    </w:p>
    <w:p w:rsidR="00D6289F" w:rsidRDefault="00D6289F" w:rsidP="00D6289F">
      <w:pPr>
        <w:pStyle w:val="NormalWeb"/>
        <w:spacing w:before="0" w:beforeAutospacing="0" w:after="0" w:afterAutospacing="0"/>
      </w:pPr>
      <w:r>
        <w:t xml:space="preserve">Regulations pertaining to adding or dropping courses are described below. </w:t>
      </w:r>
      <w:proofErr w:type="gramStart"/>
      <w:r>
        <w:t>Adds</w:t>
      </w:r>
      <w:proofErr w:type="gramEnd"/>
      <w:r>
        <w:t xml:space="preserve">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Pr>
          <w:rStyle w:val="Strong"/>
        </w:rPr>
        <w:t>Students will not be automatically dropped for non-attendance</w:t>
      </w:r>
      <w:r>
        <w:t xml:space="preserve">. Repayment of certain types of financial aid administered through the University may be required as the result of dropping classes or withdrawing. Contact the Office of Financial Aid and Scholarships at </w:t>
      </w:r>
      <w:hyperlink r:id="rId12" w:history="1">
        <w:r>
          <w:rPr>
            <w:rStyle w:val="Hyperlink"/>
          </w:rPr>
          <w:t>http://www.uta.edu/fao/</w:t>
        </w:r>
      </w:hyperlink>
      <w:proofErr w:type="gramStart"/>
      <w:r>
        <w:t> </w:t>
      </w:r>
      <w:proofErr w:type="gramEnd"/>
      <w:r>
        <w:t xml:space="preserve"> .</w:t>
      </w:r>
      <w:r>
        <w:rPr>
          <w:sz w:val="21"/>
          <w:szCs w:val="21"/>
        </w:rPr>
        <w:t xml:space="preserve">  </w:t>
      </w:r>
      <w:r>
        <w:t xml:space="preserve">The last day to drop a course is listed in the Academic Calendar available at </w:t>
      </w:r>
      <w:hyperlink r:id="rId13" w:history="1">
        <w:r>
          <w:rPr>
            <w:rStyle w:val="Hyperlink"/>
          </w:rPr>
          <w:t>http://www.uta.edu/uta/acadcal.php?session=20166</w:t>
        </w:r>
      </w:hyperlink>
    </w:p>
    <w:p w:rsidR="00D6289F" w:rsidRDefault="00D6289F" w:rsidP="00D6289F">
      <w:pPr>
        <w:pStyle w:val="NormalWeb"/>
        <w:spacing w:before="0" w:beforeAutospacing="0" w:after="0" w:afterAutospacing="0"/>
        <w:rPr>
          <w:rStyle w:val="Hyperlink"/>
        </w:rPr>
      </w:pPr>
    </w:p>
    <w:p w:rsidR="00D6289F" w:rsidRDefault="00D6289F" w:rsidP="00D6289F">
      <w:pPr>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14"/>
          <w:szCs w:val="14"/>
        </w:rPr>
        <w:t xml:space="preserve">      </w:t>
      </w:r>
      <w:r>
        <w:rPr>
          <w:rFonts w:ascii="Times New Roman" w:hAnsi="Times New Roman"/>
          <w:sz w:val="24"/>
          <w:szCs w:val="24"/>
        </w:rPr>
        <w:t xml:space="preserve">A student may not add a course after the end of late registration. </w:t>
      </w:r>
    </w:p>
    <w:p w:rsidR="00D6289F" w:rsidRDefault="00D6289F" w:rsidP="00D6289F">
      <w:pPr>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14"/>
          <w:szCs w:val="14"/>
        </w:rPr>
        <w:t xml:space="preserve">      </w:t>
      </w:r>
      <w:r>
        <w:rPr>
          <w:rFonts w:ascii="Times New Roman" w:hAnsi="Times New Roman"/>
          <w:sz w:val="24"/>
          <w:szCs w:val="24"/>
        </w:rPr>
        <w:t xml:space="preserve">A student dropping a graduate course after the Census Date but on or before the last day to drop </w:t>
      </w:r>
      <w:proofErr w:type="gramStart"/>
      <w:r>
        <w:rPr>
          <w:rFonts w:ascii="Times New Roman" w:hAnsi="Times New Roman"/>
          <w:sz w:val="24"/>
          <w:szCs w:val="24"/>
        </w:rPr>
        <w:t>may</w:t>
      </w:r>
      <w:proofErr w:type="gramEnd"/>
      <w:r>
        <w:rPr>
          <w:rFonts w:ascii="Times New Roman" w:hAnsi="Times New Roman"/>
          <w:sz w:val="24"/>
          <w:szCs w:val="24"/>
        </w:rPr>
        <w:t xml:space="preserve">, receive a grade of W. </w:t>
      </w:r>
      <w:r>
        <w:rPr>
          <w:rFonts w:ascii="Times New Roman" w:hAnsi="Times New Roman"/>
          <w:color w:val="000000"/>
          <w:sz w:val="24"/>
          <w:szCs w:val="24"/>
        </w:rPr>
        <w:t>Students dropping a course must:</w:t>
      </w:r>
      <w:r>
        <w:rPr>
          <w:rFonts w:ascii="Times New Roman" w:hAnsi="Times New Roman"/>
          <w:sz w:val="24"/>
          <w:szCs w:val="24"/>
        </w:rPr>
        <w:t xml:space="preserve"> </w:t>
      </w:r>
    </w:p>
    <w:p w:rsidR="00D6289F" w:rsidRDefault="00D6289F" w:rsidP="00D6289F">
      <w:pPr>
        <w:pStyle w:val="ListParagraph"/>
        <w:autoSpaceDE w:val="0"/>
        <w:autoSpaceDN w:val="0"/>
        <w:ind w:left="360"/>
        <w:rPr>
          <w:rFonts w:ascii="Times New Roman" w:hAnsi="Times New Roman"/>
          <w:color w:val="000000"/>
          <w:sz w:val="24"/>
          <w:szCs w:val="24"/>
          <w:lang w:eastAsia="en-US"/>
        </w:rPr>
      </w:pPr>
      <w:r>
        <w:rPr>
          <w:rFonts w:ascii="Times New Roman" w:hAnsi="Times New Roman"/>
          <w:color w:val="000000"/>
          <w:sz w:val="24"/>
          <w:szCs w:val="24"/>
          <w:lang w:eastAsia="en-US"/>
        </w:rPr>
        <w:t>(</w:t>
      </w:r>
      <w:r>
        <w:rPr>
          <w:rFonts w:ascii="Times New Roman" w:hAnsi="Times New Roman"/>
          <w:sz w:val="24"/>
          <w:szCs w:val="24"/>
          <w:lang w:eastAsia="en-US"/>
        </w:rPr>
        <w:t>1</w:t>
      </w:r>
      <w:r>
        <w:rPr>
          <w:rFonts w:ascii="Times New Roman" w:hAnsi="Times New Roman"/>
          <w:color w:val="000000"/>
          <w:sz w:val="24"/>
          <w:szCs w:val="24"/>
          <w:lang w:eastAsia="en-US"/>
        </w:rPr>
        <w:t xml:space="preserve">)  Contact your graduate advisor to obtain the </w:t>
      </w:r>
      <w:r>
        <w:rPr>
          <w:rFonts w:ascii="Times New Roman" w:hAnsi="Times New Roman"/>
          <w:sz w:val="24"/>
          <w:szCs w:val="24"/>
          <w:lang w:eastAsia="en-US"/>
        </w:rPr>
        <w:t xml:space="preserve">drop </w:t>
      </w:r>
      <w:r>
        <w:rPr>
          <w:rFonts w:ascii="Times New Roman" w:hAnsi="Times New Roman"/>
          <w:color w:val="000000"/>
          <w:sz w:val="24"/>
          <w:szCs w:val="24"/>
          <w:lang w:eastAsia="en-US"/>
        </w:rPr>
        <w:t>form and further instructions</w:t>
      </w:r>
      <w:r>
        <w:rPr>
          <w:rFonts w:ascii="Times New Roman" w:hAnsi="Times New Roman"/>
          <w:sz w:val="24"/>
          <w:szCs w:val="24"/>
          <w:lang w:eastAsia="en-US"/>
        </w:rPr>
        <w:t xml:space="preserve"> before the last day to drop.</w:t>
      </w:r>
    </w:p>
    <w:p w:rsidR="00ED18A0" w:rsidRPr="0079686B" w:rsidRDefault="00ED18A0" w:rsidP="00D6289F">
      <w:pPr>
        <w:pStyle w:val="NormalWeb"/>
        <w:spacing w:before="0" w:beforeAutospacing="0" w:after="0" w:afterAutospacing="0"/>
        <w:rPr>
          <w:color w:val="FF0000"/>
          <w:highlight w:val="yellow"/>
        </w:rPr>
      </w:pPr>
    </w:p>
    <w:p w:rsidR="00C700E6" w:rsidRPr="00C700E6" w:rsidRDefault="00C700E6" w:rsidP="00C700E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C700E6">
        <w:rPr>
          <w:rFonts w:ascii="Times New Roman" w:hAnsi="Times New Roman"/>
          <w:b/>
          <w:bCs/>
          <w:color w:val="FF0000"/>
          <w:sz w:val="24"/>
          <w:szCs w:val="24"/>
        </w:rPr>
        <w:t xml:space="preserve">Census Day: January </w:t>
      </w:r>
      <w:r w:rsidR="008D058A">
        <w:rPr>
          <w:rFonts w:ascii="Times New Roman" w:hAnsi="Times New Roman"/>
          <w:b/>
          <w:bCs/>
          <w:color w:val="FF0000"/>
          <w:sz w:val="24"/>
          <w:szCs w:val="24"/>
        </w:rPr>
        <w:t>31</w:t>
      </w:r>
      <w:r w:rsidRPr="00C700E6">
        <w:rPr>
          <w:rFonts w:ascii="Times New Roman" w:hAnsi="Times New Roman"/>
          <w:b/>
          <w:bCs/>
          <w:color w:val="FF0000"/>
          <w:sz w:val="24"/>
          <w:szCs w:val="24"/>
        </w:rPr>
        <w:t>, 2018</w:t>
      </w:r>
    </w:p>
    <w:p w:rsidR="00C700E6" w:rsidRPr="00C700E6" w:rsidRDefault="00C700E6" w:rsidP="00C700E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C700E6">
        <w:rPr>
          <w:rFonts w:ascii="Times New Roman" w:hAnsi="Times New Roman"/>
          <w:b/>
          <w:bCs/>
          <w:color w:val="FF0000"/>
          <w:sz w:val="24"/>
          <w:szCs w:val="24"/>
        </w:rPr>
        <w:t>Last day to drop or withdraw – March 30, 2018 by 4:00 p.m.</w:t>
      </w:r>
    </w:p>
    <w:p w:rsidR="00C700E6" w:rsidRPr="00C700E6" w:rsidRDefault="00C700E6" w:rsidP="00C700E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C700E6">
        <w:rPr>
          <w:rFonts w:ascii="Times New Roman" w:hAnsi="Times New Roman"/>
          <w:b/>
          <w:bCs/>
          <w:color w:val="FF0000"/>
          <w:sz w:val="24"/>
          <w:szCs w:val="24"/>
        </w:rPr>
        <w:t>Last day of classes – May 4, 2018</w:t>
      </w:r>
    </w:p>
    <w:p w:rsidR="00C700E6" w:rsidRPr="00C700E6" w:rsidRDefault="00C700E6" w:rsidP="00C700E6">
      <w:pPr>
        <w:pBdr>
          <w:top w:val="single" w:sz="24" w:space="1" w:color="auto"/>
          <w:left w:val="single" w:sz="24" w:space="4" w:color="auto"/>
          <w:bottom w:val="single" w:sz="24" w:space="1" w:color="auto"/>
          <w:right w:val="single" w:sz="24" w:space="4" w:color="auto"/>
        </w:pBdr>
        <w:ind w:left="1260" w:right="1422"/>
        <w:jc w:val="center"/>
        <w:rPr>
          <w:rFonts w:ascii="Times New Roman" w:hAnsi="Times New Roman"/>
          <w:b/>
          <w:bCs/>
          <w:color w:val="FF0000"/>
          <w:sz w:val="24"/>
          <w:szCs w:val="24"/>
        </w:rPr>
      </w:pPr>
      <w:r w:rsidRPr="00C700E6">
        <w:rPr>
          <w:rFonts w:ascii="Times New Roman" w:hAnsi="Times New Roman"/>
          <w:b/>
          <w:bCs/>
          <w:color w:val="FF0000"/>
          <w:sz w:val="24"/>
          <w:szCs w:val="24"/>
        </w:rPr>
        <w:t>Final Exams – May 5-11, 2018</w:t>
      </w:r>
    </w:p>
    <w:p w:rsidR="00933D35" w:rsidRPr="00DF09E6" w:rsidRDefault="00933D35" w:rsidP="00FF5AE5">
      <w:pPr>
        <w:rPr>
          <w:rFonts w:ascii="Times New Roman" w:hAnsi="Times New Roman"/>
          <w:b/>
          <w:sz w:val="24"/>
          <w:szCs w:val="24"/>
          <w:highlight w:val="yellow"/>
        </w:rPr>
      </w:pPr>
    </w:p>
    <w:p w:rsidR="001D464A" w:rsidRPr="001D464A" w:rsidRDefault="009A14C6" w:rsidP="001D464A">
      <w:pPr>
        <w:rPr>
          <w:rFonts w:ascii="Times New Roman" w:hAnsi="Times New Roman"/>
          <w:sz w:val="24"/>
          <w:szCs w:val="24"/>
        </w:rPr>
      </w:pPr>
      <w:r w:rsidRPr="001D464A">
        <w:rPr>
          <w:rFonts w:ascii="Times New Roman" w:eastAsiaTheme="minorHAnsi" w:hAnsi="Times New Roman"/>
          <w:b/>
          <w:bCs/>
          <w:color w:val="000000"/>
          <w:sz w:val="24"/>
          <w:szCs w:val="24"/>
          <w:lang w:eastAsia="en-US"/>
        </w:rPr>
        <w:t xml:space="preserve">Disability Accommodations:  </w:t>
      </w:r>
      <w:r w:rsidR="001D464A" w:rsidRPr="001D464A">
        <w:rPr>
          <w:rFonts w:ascii="Times New Roman" w:hAnsi="Times New Roman"/>
          <w:sz w:val="24"/>
          <w:szCs w:val="24"/>
        </w:rPr>
        <w:t>UT</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Arlington is on record as being committed to both the spirit and letter of all federal equal opportunity legislation, including </w:t>
      </w:r>
      <w:r w:rsidR="001D464A" w:rsidRPr="001D464A">
        <w:rPr>
          <w:rFonts w:ascii="Times New Roman" w:hAnsi="Times New Roman"/>
          <w:i/>
          <w:sz w:val="24"/>
          <w:szCs w:val="24"/>
        </w:rPr>
        <w:t xml:space="preserve">The Americans with Disabilities Act (ADA), The Americans with Disabilities Amendments Act (ADAAA), </w:t>
      </w:r>
      <w:r w:rsidR="001D464A" w:rsidRPr="001D464A">
        <w:rPr>
          <w:rFonts w:ascii="Times New Roman" w:hAnsi="Times New Roman"/>
          <w:sz w:val="24"/>
          <w:szCs w:val="24"/>
        </w:rPr>
        <w:t xml:space="preserve">and </w:t>
      </w:r>
      <w:r w:rsidR="001D464A" w:rsidRPr="001D464A">
        <w:rPr>
          <w:rFonts w:ascii="Times New Roman" w:hAnsi="Times New Roman"/>
          <w:i/>
          <w:sz w:val="24"/>
          <w:szCs w:val="24"/>
        </w:rPr>
        <w:t xml:space="preserve">Section 504 of the Rehabilitation Act. </w:t>
      </w:r>
      <w:r w:rsidR="001D464A" w:rsidRPr="001D464A">
        <w:rPr>
          <w:rFonts w:ascii="Times New Roman" w:hAnsi="Times New Roman"/>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w:t>
      </w:r>
      <w:r w:rsidR="001D464A" w:rsidRPr="001D464A">
        <w:rPr>
          <w:rFonts w:ascii="Times New Roman" w:hAnsi="Times New Roman"/>
          <w:b/>
          <w:sz w:val="24"/>
          <w:szCs w:val="24"/>
        </w:rPr>
        <w:t>a letter certified</w:t>
      </w:r>
      <w:r w:rsidR="001D464A" w:rsidRPr="001D464A">
        <w:rPr>
          <w:rFonts w:ascii="Times New Roman" w:hAnsi="Times New Roman"/>
          <w:sz w:val="24"/>
          <w:szCs w:val="24"/>
        </w:rPr>
        <w:t xml:space="preserve"> by the Office for Students with Disabilities (OSD).</w:t>
      </w:r>
      <w:r w:rsidR="001D464A" w:rsidRPr="001D464A">
        <w:rPr>
          <w:rFonts w:ascii="Times New Roman" w:hAnsi="Times New Roman"/>
          <w:b/>
          <w:sz w:val="24"/>
          <w:szCs w:val="24"/>
          <w:u w:val="single"/>
        </w:rPr>
        <w:t xml:space="preserve"> </w:t>
      </w:r>
      <w:r w:rsidR="001D464A" w:rsidRPr="001D464A">
        <w:rPr>
          <w:rFonts w:ascii="Times New Roman" w:hAnsi="Times New Roman"/>
          <w:b/>
          <w:sz w:val="24"/>
          <w:szCs w:val="24"/>
        </w:rPr>
        <w:t xml:space="preserve"> </w:t>
      </w:r>
      <w:r w:rsidR="001D464A" w:rsidRPr="001D464A">
        <w:rPr>
          <w:rFonts w:ascii="Times New Roman" w:hAnsi="Times New Roman"/>
          <w:sz w:val="24"/>
          <w:szCs w:val="24"/>
        </w:rPr>
        <w:t xml:space="preserve">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w:t>
      </w:r>
    </w:p>
    <w:p w:rsidR="001D464A" w:rsidRPr="001D464A" w:rsidRDefault="001D464A" w:rsidP="001D464A">
      <w:pPr>
        <w:rPr>
          <w:rFonts w:ascii="Times New Roman" w:hAnsi="Times New Roman"/>
          <w:b/>
          <w:sz w:val="24"/>
          <w:szCs w:val="24"/>
          <w:u w:val="single"/>
        </w:rPr>
      </w:pPr>
    </w:p>
    <w:p w:rsidR="001D464A" w:rsidRPr="001D464A" w:rsidRDefault="001D464A" w:rsidP="001D464A">
      <w:pPr>
        <w:pStyle w:val="NormalWeb"/>
        <w:spacing w:before="0" w:beforeAutospacing="0" w:after="0" w:afterAutospacing="0"/>
      </w:pPr>
      <w:r w:rsidRPr="001D464A">
        <w:rPr>
          <w:b/>
          <w:u w:val="single"/>
        </w:rPr>
        <w:t>The Office for Students with Disabilities, (OSD</w:t>
      </w:r>
      <w:proofErr w:type="gramStart"/>
      <w:r w:rsidRPr="001D464A">
        <w:rPr>
          <w:b/>
          <w:u w:val="single"/>
        </w:rPr>
        <w:t>)</w:t>
      </w:r>
      <w:r w:rsidRPr="001D464A">
        <w:t xml:space="preserve">  </w:t>
      </w:r>
      <w:proofErr w:type="gramEnd"/>
      <w:r w:rsidR="00A25208">
        <w:fldChar w:fldCharType="begin"/>
      </w:r>
      <w:r w:rsidR="00A25208">
        <w:instrText xml:space="preserve"> HYPERLINK "http://www.uta.edu/disability" </w:instrText>
      </w:r>
      <w:r w:rsidR="00A25208">
        <w:fldChar w:fldCharType="separate"/>
      </w:r>
      <w:r w:rsidRPr="001D464A">
        <w:rPr>
          <w:rStyle w:val="Hyperlink"/>
        </w:rPr>
        <w:t>www.uta.edu/disability</w:t>
      </w:r>
      <w:r w:rsidR="00A25208">
        <w:rPr>
          <w:rStyle w:val="Hyperlink"/>
        </w:rPr>
        <w:fldChar w:fldCharType="end"/>
      </w:r>
      <w:r w:rsidRPr="001D464A">
        <w:t xml:space="preserve"> or calling 817-272-3364. Information regarding diagnostic criteria and policies for obtaining disability-based academic accommodations can be found at </w:t>
      </w:r>
      <w:hyperlink r:id="rId14" w:history="1">
        <w:r w:rsidRPr="001D464A">
          <w:rPr>
            <w:rStyle w:val="Hyperlink"/>
          </w:rPr>
          <w:t>www.uta.edu/disability</w:t>
        </w:r>
      </w:hyperlink>
      <w:r w:rsidRPr="001D464A">
        <w:rPr>
          <w:rStyle w:val="Hyperlink"/>
        </w:rPr>
        <w:t>.</w:t>
      </w:r>
    </w:p>
    <w:p w:rsidR="001D464A" w:rsidRPr="001D464A" w:rsidRDefault="001D464A" w:rsidP="001D464A">
      <w:pPr>
        <w:rPr>
          <w:rFonts w:ascii="Times New Roman" w:hAnsi="Times New Roman"/>
          <w:sz w:val="24"/>
          <w:szCs w:val="24"/>
        </w:rPr>
      </w:pPr>
    </w:p>
    <w:p w:rsidR="001D464A" w:rsidRDefault="001D464A" w:rsidP="001D464A">
      <w:pPr>
        <w:rPr>
          <w:rFonts w:ascii="Times New Roman" w:eastAsia="Times New Roman" w:hAnsi="Times New Roman"/>
          <w:color w:val="333333"/>
          <w:sz w:val="24"/>
          <w:szCs w:val="24"/>
          <w:shd w:val="clear" w:color="auto" w:fill="FFFFFF"/>
          <w:lang w:eastAsia="en-US"/>
        </w:rPr>
      </w:pPr>
      <w:r w:rsidRPr="001D464A">
        <w:rPr>
          <w:rFonts w:ascii="Times New Roman" w:hAnsi="Times New Roman"/>
          <w:b/>
          <w:sz w:val="24"/>
          <w:szCs w:val="24"/>
          <w:u w:val="single"/>
        </w:rPr>
        <w:lastRenderedPageBreak/>
        <w:t>Counseling and Psychological Services, (CAPS)</w:t>
      </w:r>
      <w:r w:rsidRPr="001D464A">
        <w:rPr>
          <w:rFonts w:ascii="Times New Roman" w:hAnsi="Times New Roman"/>
          <w:sz w:val="24"/>
          <w:szCs w:val="24"/>
        </w:rPr>
        <w:t xml:space="preserve">   </w:t>
      </w:r>
      <w:hyperlink r:id="rId15" w:history="1">
        <w:r w:rsidRPr="001D464A">
          <w:rPr>
            <w:rStyle w:val="Hyperlink"/>
            <w:rFonts w:ascii="Times New Roman" w:hAnsi="Times New Roman"/>
            <w:sz w:val="24"/>
            <w:szCs w:val="24"/>
          </w:rPr>
          <w:t>www.uta.edu/caps/</w:t>
        </w:r>
      </w:hyperlink>
      <w:r w:rsidRPr="001D464A">
        <w:rPr>
          <w:rFonts w:ascii="Times New Roman" w:hAnsi="Times New Roman"/>
          <w:sz w:val="24"/>
          <w:szCs w:val="24"/>
        </w:rPr>
        <w:t xml:space="preserve"> or calling 817-272-3671 is also available to all students </w:t>
      </w:r>
      <w:r w:rsidRPr="001D464A">
        <w:rPr>
          <w:rFonts w:ascii="Times New Roman" w:eastAsia="Times New Roman" w:hAnsi="Times New Roman"/>
          <w:color w:val="333333"/>
          <w:sz w:val="24"/>
          <w:szCs w:val="24"/>
          <w:shd w:val="clear" w:color="auto" w:fill="FFFFFF"/>
          <w:lang w:eastAsia="en-US"/>
        </w:rPr>
        <w:t xml:space="preserve">to help increase their understanding of personal issues, address mental and behavioral health problems and make positive changes in their lives. </w:t>
      </w:r>
    </w:p>
    <w:p w:rsidR="001D464A" w:rsidRDefault="001D464A" w:rsidP="001D464A">
      <w:pPr>
        <w:rPr>
          <w:rFonts w:ascii="Times New Roman" w:eastAsia="Times New Roman" w:hAnsi="Times New Roman"/>
          <w:color w:val="333333"/>
          <w:sz w:val="24"/>
          <w:szCs w:val="24"/>
          <w:shd w:val="clear" w:color="auto" w:fill="FFFFFF"/>
          <w:lang w:eastAsia="en-US"/>
        </w:rPr>
      </w:pPr>
    </w:p>
    <w:p w:rsidR="001D464A" w:rsidRPr="001D464A" w:rsidRDefault="001D464A" w:rsidP="001D464A">
      <w:pPr>
        <w:rPr>
          <w:rFonts w:ascii="Times New Roman" w:hAnsi="Times New Roman"/>
          <w:i/>
          <w:iCs/>
          <w:sz w:val="24"/>
          <w:szCs w:val="24"/>
        </w:rPr>
      </w:pPr>
      <w:r>
        <w:rPr>
          <w:rFonts w:ascii="Times New Roman" w:eastAsia="Times New Roman" w:hAnsi="Times New Roman"/>
          <w:b/>
          <w:color w:val="333333"/>
          <w:sz w:val="24"/>
          <w:szCs w:val="24"/>
          <w:u w:val="single"/>
          <w:shd w:val="clear" w:color="auto" w:fill="FFFFFF"/>
          <w:lang w:eastAsia="en-US"/>
        </w:rPr>
        <w:t>Non-Discrimination Policy:</w:t>
      </w:r>
      <w:r>
        <w:rPr>
          <w:rFonts w:ascii="Times New Roman" w:eastAsia="Times New Roman" w:hAnsi="Times New Roman"/>
          <w:color w:val="333333"/>
          <w:sz w:val="24"/>
          <w:szCs w:val="24"/>
          <w:shd w:val="clear" w:color="auto" w:fill="FFFFFF"/>
          <w:lang w:eastAsia="en-US"/>
        </w:rPr>
        <w:t xml:space="preserve"> </w:t>
      </w:r>
      <w:r w:rsidRPr="001D464A">
        <w:rPr>
          <w:rFonts w:ascii="Times New Roman" w:hAnsi="Times New Roman"/>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6" w:history="1">
        <w:r w:rsidRPr="001D464A">
          <w:rPr>
            <w:rStyle w:val="Hyperlink"/>
            <w:rFonts w:ascii="Times New Roman" w:hAnsi="Times New Roman"/>
            <w:i/>
            <w:iCs/>
            <w:sz w:val="24"/>
            <w:szCs w:val="24"/>
          </w:rPr>
          <w:t>uta.edu/eos</w:t>
        </w:r>
      </w:hyperlink>
      <w:r w:rsidRPr="001D464A">
        <w:rPr>
          <w:rFonts w:ascii="Times New Roman" w:hAnsi="Times New Roman"/>
          <w:i/>
          <w:iCs/>
          <w:sz w:val="24"/>
          <w:szCs w:val="24"/>
        </w:rPr>
        <w:t>.</w:t>
      </w:r>
    </w:p>
    <w:p w:rsidR="008E0310" w:rsidRPr="008E0310" w:rsidRDefault="001D464A" w:rsidP="001D464A">
      <w:pPr>
        <w:rPr>
          <w:rFonts w:eastAsiaTheme="minorHAnsi"/>
          <w:color w:val="000000"/>
          <w:lang w:eastAsia="en-US"/>
        </w:rPr>
      </w:pPr>
      <w:r>
        <w:rPr>
          <w:rFonts w:ascii="Times New Roman" w:eastAsia="Times New Roman" w:hAnsi="Times New Roman"/>
          <w:color w:val="333333"/>
          <w:sz w:val="24"/>
          <w:szCs w:val="24"/>
          <w:shd w:val="clear" w:color="auto" w:fill="FFFFFF"/>
          <w:lang w:eastAsia="en-US"/>
        </w:rPr>
        <w:t xml:space="preserve"> </w:t>
      </w:r>
    </w:p>
    <w:p w:rsidR="000F48D0" w:rsidRPr="000F48D0" w:rsidRDefault="000F48D0" w:rsidP="000F48D0">
      <w:pPr>
        <w:rPr>
          <w:rFonts w:ascii="Times New Roman" w:hAnsi="Times New Roman"/>
          <w:sz w:val="24"/>
          <w:szCs w:val="24"/>
        </w:rPr>
      </w:pPr>
      <w:r w:rsidRPr="000F48D0">
        <w:rPr>
          <w:rFonts w:ascii="Times New Roman" w:hAnsi="Times New Roman"/>
          <w:b/>
          <w:iCs/>
          <w:sz w:val="24"/>
          <w:szCs w:val="24"/>
        </w:rPr>
        <w:t xml:space="preserve">Title IX Policy: </w:t>
      </w:r>
      <w:r w:rsidRPr="000F48D0">
        <w:rPr>
          <w:rFonts w:ascii="Times New Roman" w:hAnsi="Times New Roman"/>
          <w:iCs/>
          <w:sz w:val="24"/>
          <w:szCs w:val="24"/>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w:t>
      </w:r>
      <w:r w:rsidRPr="000F48D0">
        <w:rPr>
          <w:rFonts w:ascii="Times New Roman" w:hAnsi="Times New Roman"/>
          <w:b/>
          <w:iCs/>
          <w:sz w:val="24"/>
          <w:szCs w:val="24"/>
        </w:rPr>
        <w:t xml:space="preserve"> </w:t>
      </w:r>
      <w:r w:rsidRPr="000F48D0">
        <w:rPr>
          <w:rFonts w:ascii="Times New Roman" w:eastAsia="Times New Roman" w:hAnsi="Times New Roman"/>
          <w:i/>
          <w:iCs/>
          <w:color w:val="000000"/>
          <w:sz w:val="24"/>
          <w:szCs w:val="24"/>
          <w:shd w:val="clear" w:color="auto" w:fill="FFFFFF"/>
          <w:lang w:eastAsia="en-US"/>
        </w:rPr>
        <w:t>For information regarding Title IX, visit</w:t>
      </w:r>
      <w:r w:rsidRPr="000F48D0">
        <w:rPr>
          <w:rFonts w:ascii="Times New Roman" w:eastAsia="Times New Roman" w:hAnsi="Times New Roman"/>
          <w:sz w:val="24"/>
          <w:szCs w:val="24"/>
          <w:lang w:eastAsia="en-US"/>
        </w:rPr>
        <w:t xml:space="preserve"> </w:t>
      </w:r>
      <w:hyperlink r:id="rId17" w:history="1">
        <w:r w:rsidRPr="000F48D0">
          <w:rPr>
            <w:rStyle w:val="Hyperlink"/>
            <w:rFonts w:ascii="Times New Roman" w:hAnsi="Times New Roman"/>
            <w:sz w:val="24"/>
            <w:szCs w:val="24"/>
          </w:rPr>
          <w:t>www.uta.edu/titleIX</w:t>
        </w:r>
      </w:hyperlink>
      <w:r w:rsidRPr="000F48D0">
        <w:rPr>
          <w:rFonts w:ascii="Times New Roman" w:hAnsi="Times New Roman"/>
          <w:sz w:val="24"/>
          <w:szCs w:val="24"/>
        </w:rPr>
        <w:t xml:space="preserve"> or contact Ms. Jean Hood, Vice President and Title IX Coordinator at (817) 272-7091 or </w:t>
      </w:r>
      <w:hyperlink r:id="rId18" w:history="1">
        <w:r w:rsidRPr="000F48D0">
          <w:rPr>
            <w:rStyle w:val="Hyperlink"/>
            <w:rFonts w:ascii="Times New Roman" w:hAnsi="Times New Roman"/>
            <w:sz w:val="24"/>
            <w:szCs w:val="24"/>
          </w:rPr>
          <w:t>jmhood@uta.edu</w:t>
        </w:r>
      </w:hyperlink>
      <w:r w:rsidRPr="000F48D0">
        <w:rPr>
          <w:rFonts w:ascii="Times New Roman" w:hAnsi="Times New Roman"/>
          <w:sz w:val="24"/>
          <w:szCs w:val="24"/>
        </w:rPr>
        <w:t>.</w:t>
      </w:r>
    </w:p>
    <w:p w:rsidR="000F48D0" w:rsidRPr="00023EB8" w:rsidRDefault="000F48D0" w:rsidP="000F48D0">
      <w:pPr>
        <w:rPr>
          <w:rFonts w:ascii="Times" w:eastAsia="Times New Roman" w:hAnsi="Times"/>
          <w:sz w:val="20"/>
          <w:szCs w:val="20"/>
          <w:lang w:eastAsia="en-US"/>
        </w:rPr>
      </w:pPr>
    </w:p>
    <w:p w:rsidR="008B5F47" w:rsidRPr="00DF09E6" w:rsidRDefault="00933D35" w:rsidP="00FF5AE5">
      <w:pPr>
        <w:rPr>
          <w:rFonts w:ascii="Times New Roman" w:eastAsia="Calibri" w:hAnsi="Times New Roman"/>
          <w:sz w:val="24"/>
          <w:szCs w:val="24"/>
          <w:lang w:eastAsia="en-US"/>
        </w:rPr>
      </w:pPr>
      <w:r w:rsidRPr="00DF09E6">
        <w:rPr>
          <w:rFonts w:ascii="Times New Roman" w:hAnsi="Times New Roman"/>
          <w:b/>
          <w:bCs/>
          <w:sz w:val="24"/>
          <w:szCs w:val="24"/>
          <w:u w:val="single"/>
        </w:rPr>
        <w:t>Academic Integrity</w:t>
      </w:r>
      <w:r w:rsidRPr="00DF09E6">
        <w:rPr>
          <w:rFonts w:ascii="Times New Roman" w:hAnsi="Times New Roman"/>
          <w:b/>
          <w:bCs/>
          <w:sz w:val="24"/>
          <w:szCs w:val="24"/>
        </w:rPr>
        <w:t xml:space="preserve">: </w:t>
      </w:r>
      <w:r w:rsidR="008B5F47" w:rsidRPr="00DF09E6">
        <w:rPr>
          <w:rFonts w:ascii="Times New Roman" w:eastAsia="Calibri" w:hAnsi="Times New Roman"/>
          <w:sz w:val="24"/>
          <w:szCs w:val="24"/>
          <w:lang w:eastAsia="en-US"/>
        </w:rPr>
        <w:t>All students enrolled in this course are expected to adhere to the UT Arlington Honor Code:</w:t>
      </w:r>
    </w:p>
    <w:p w:rsidR="008B5F47" w:rsidRPr="00DF09E6" w:rsidRDefault="008B5F47" w:rsidP="00FF5AE5">
      <w:pPr>
        <w:tabs>
          <w:tab w:val="left" w:pos="2160"/>
        </w:tabs>
        <w:rPr>
          <w:rFonts w:ascii="Times New Roman" w:eastAsia="Calibri" w:hAnsi="Times New Roman"/>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pledge, on my honor, to uphold UT Arlington’s tradition of academic integrity, a tradition that values hard work and honest effort in the pursuit of academic excellence.</w:t>
      </w:r>
    </w:p>
    <w:p w:rsidR="008B5F47" w:rsidRPr="00DF09E6" w:rsidRDefault="008B5F47" w:rsidP="00140EC2">
      <w:pPr>
        <w:ind w:left="360"/>
        <w:rPr>
          <w:rFonts w:ascii="Times New Roman" w:eastAsia="Calibri" w:hAnsi="Times New Roman"/>
          <w:i/>
          <w:sz w:val="24"/>
          <w:szCs w:val="24"/>
          <w:lang w:eastAsia="en-US"/>
        </w:rPr>
      </w:pPr>
    </w:p>
    <w:p w:rsidR="008B5F47" w:rsidRPr="00DF09E6" w:rsidRDefault="008B5F47" w:rsidP="00140EC2">
      <w:pPr>
        <w:ind w:left="360"/>
        <w:rPr>
          <w:rFonts w:ascii="Times New Roman" w:eastAsia="Calibri" w:hAnsi="Times New Roman"/>
          <w:i/>
          <w:sz w:val="24"/>
          <w:szCs w:val="24"/>
          <w:lang w:eastAsia="en-US"/>
        </w:rPr>
      </w:pPr>
      <w:r w:rsidRPr="00DF09E6">
        <w:rPr>
          <w:rFonts w:ascii="Times New Roman" w:eastAsia="Calibri" w:hAnsi="Times New Roman"/>
          <w:i/>
          <w:sz w:val="24"/>
          <w:szCs w:val="24"/>
          <w:lang w:eastAsia="en-US"/>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8B5F47" w:rsidRDefault="008B5F47" w:rsidP="00FF5AE5">
      <w:pPr>
        <w:rPr>
          <w:rFonts w:ascii="Times New Roman" w:eastAsia="Calibri" w:hAnsi="Times New Roman"/>
          <w:i/>
          <w:sz w:val="24"/>
          <w:szCs w:val="24"/>
          <w:lang w:eastAsia="en-US"/>
        </w:rPr>
      </w:pPr>
    </w:p>
    <w:p w:rsidR="00A82438" w:rsidRDefault="006815E8" w:rsidP="00FF5AE5">
      <w:pPr>
        <w:rPr>
          <w:rFonts w:ascii="Times New Roman" w:eastAsia="Calibri" w:hAnsi="Times New Roman"/>
          <w:sz w:val="24"/>
          <w:szCs w:val="24"/>
          <w:lang w:eastAsia="en-US"/>
        </w:rPr>
      </w:pPr>
      <w:r w:rsidRPr="006815E8">
        <w:rPr>
          <w:rFonts w:ascii="Times New Roman" w:eastAsia="Calibri" w:hAnsi="Times New Roman"/>
          <w:sz w:val="24"/>
          <w:szCs w:val="24"/>
          <w:lang w:eastAsia="en-US"/>
        </w:rPr>
        <w:t>UT Arlington faculty members may employ the Honor Code as they see fit in their courses, including (but not limited to) having students acknowledge the honor code as part of an examination or requiring students to incorporate the hono</w:t>
      </w:r>
      <w:r w:rsidR="00A82438">
        <w:rPr>
          <w:rFonts w:ascii="Times New Roman" w:eastAsia="Calibri" w:hAnsi="Times New Roman"/>
          <w:sz w:val="24"/>
          <w:szCs w:val="24"/>
          <w:lang w:eastAsia="en-US"/>
        </w:rPr>
        <w:t>r code into any work submitted.</w:t>
      </w:r>
    </w:p>
    <w:p w:rsidR="00A82438" w:rsidRDefault="00A82438" w:rsidP="00FF5AE5">
      <w:pPr>
        <w:rPr>
          <w:rFonts w:ascii="Times New Roman" w:eastAsia="Calibri" w:hAnsi="Times New Roman"/>
          <w:sz w:val="24"/>
          <w:szCs w:val="24"/>
          <w:lang w:eastAsia="en-US"/>
        </w:rPr>
      </w:pPr>
    </w:p>
    <w:p w:rsidR="000F48D0" w:rsidRPr="000F48D0" w:rsidRDefault="008B5F47" w:rsidP="000F48D0">
      <w:pPr>
        <w:keepNext/>
        <w:rPr>
          <w:rFonts w:ascii="Times New Roman" w:hAnsi="Times New Roman"/>
          <w:sz w:val="24"/>
          <w:szCs w:val="24"/>
        </w:rPr>
      </w:pPr>
      <w:r w:rsidRPr="00DF09E6">
        <w:rPr>
          <w:rFonts w:ascii="Times New Roman" w:eastAsia="Calibri" w:hAnsi="Times New Roman"/>
          <w:sz w:val="24"/>
          <w:szCs w:val="24"/>
          <w:lang w:eastAsia="en-US"/>
        </w:rPr>
        <w:t>Per UT System Regents’ Rule 50101, §2.2, suspected violations of university</w:t>
      </w:r>
      <w:r w:rsidR="001D0F62" w:rsidRPr="00DF09E6">
        <w:rPr>
          <w:rFonts w:ascii="Times New Roman" w:eastAsia="Calibri" w:hAnsi="Times New Roman"/>
          <w:sz w:val="24"/>
          <w:szCs w:val="24"/>
          <w:lang w:eastAsia="en-US"/>
        </w:rPr>
        <w:t>’s</w:t>
      </w:r>
      <w:r w:rsidRPr="00DF09E6">
        <w:rPr>
          <w:rFonts w:ascii="Times New Roman" w:eastAsia="Calibri" w:hAnsi="Times New Roman"/>
          <w:sz w:val="24"/>
          <w:szCs w:val="24"/>
          <w:lang w:eastAsia="en-US"/>
        </w:rPr>
        <w:t xml:space="preserve"> standards for academic integrity (including the Honor Code) will be referred to the Office of Student Conduct.  Violators will be disciplined in accordance with the University policy, which may result in the student’s suspension or expulsion from the University.</w:t>
      </w:r>
      <w:r w:rsidR="000F48D0">
        <w:rPr>
          <w:rFonts w:ascii="Times New Roman" w:eastAsia="Calibri" w:hAnsi="Times New Roman"/>
          <w:sz w:val="24"/>
          <w:szCs w:val="24"/>
          <w:lang w:eastAsia="en-US"/>
        </w:rPr>
        <w:t xml:space="preserve">  </w:t>
      </w:r>
      <w:r w:rsidR="000F48D0" w:rsidRPr="000F48D0">
        <w:rPr>
          <w:rFonts w:ascii="Times New Roman" w:hAnsi="Times New Roman"/>
          <w:sz w:val="24"/>
          <w:szCs w:val="24"/>
        </w:rPr>
        <w:t xml:space="preserve">Additional information is available at </w:t>
      </w:r>
      <w:hyperlink r:id="rId19" w:history="1">
        <w:r w:rsidR="000F48D0" w:rsidRPr="000F48D0">
          <w:rPr>
            <w:rStyle w:val="Hyperlink"/>
            <w:rFonts w:ascii="Times New Roman" w:hAnsi="Times New Roman"/>
            <w:sz w:val="24"/>
            <w:szCs w:val="24"/>
          </w:rPr>
          <w:t>https://www.uta.edu/conduct/</w:t>
        </w:r>
      </w:hyperlink>
      <w:r w:rsidR="000F48D0" w:rsidRPr="000F48D0">
        <w:rPr>
          <w:rFonts w:ascii="Times New Roman" w:hAnsi="Times New Roman"/>
          <w:sz w:val="24"/>
          <w:szCs w:val="24"/>
        </w:rPr>
        <w:t xml:space="preserve">.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"Scholastic dishonesty includes but is not limited to cheating, plagiarism, collusion, </w:t>
      </w:r>
      <w:proofErr w:type="gramStart"/>
      <w:r w:rsidRPr="00DF09E6">
        <w:rPr>
          <w:rFonts w:ascii="Times New Roman" w:eastAsia="Calibri" w:hAnsi="Times New Roman"/>
          <w:sz w:val="24"/>
          <w:szCs w:val="24"/>
          <w:lang w:eastAsia="en-US"/>
        </w:rPr>
        <w:t>the</w:t>
      </w:r>
      <w:proofErr w:type="gramEnd"/>
      <w:r w:rsidRPr="00DF09E6">
        <w:rPr>
          <w:rFonts w:ascii="Times New Roman" w:eastAsia="Calibri" w:hAnsi="Times New Roman"/>
          <w:sz w:val="24"/>
          <w:szCs w:val="24"/>
          <w:lang w:eastAsia="en-US"/>
        </w:rPr>
        <w:t xml:space="preserve"> submission for credit of any work or materials that are attributable in whole or in part to another person, taking an examination for another person, any act designed to give unfair advantage to a student or the attempt to commit such acts." </w:t>
      </w:r>
    </w:p>
    <w:p w:rsidR="008B5F47" w:rsidRPr="00DF09E6" w:rsidRDefault="008B5F47" w:rsidP="00FF5AE5">
      <w:pPr>
        <w:rPr>
          <w:rFonts w:ascii="Times New Roman" w:eastAsia="Calibri" w:hAnsi="Times New Roman"/>
          <w:sz w:val="24"/>
          <w:szCs w:val="24"/>
          <w:lang w:eastAsia="en-US"/>
        </w:rPr>
      </w:pPr>
    </w:p>
    <w:p w:rsidR="008B5F47" w:rsidRPr="00DF09E6" w:rsidRDefault="008B5F47" w:rsidP="00FF5AE5">
      <w:pPr>
        <w:rPr>
          <w:rFonts w:ascii="Times New Roman" w:eastAsia="Calibri" w:hAnsi="Times New Roman"/>
          <w:sz w:val="24"/>
          <w:szCs w:val="24"/>
          <w:lang w:eastAsia="en-US"/>
        </w:rPr>
      </w:pPr>
      <w:r w:rsidRPr="00DF09E6">
        <w:rPr>
          <w:rFonts w:ascii="Times New Roman" w:eastAsia="Calibri" w:hAnsi="Times New Roman"/>
          <w:sz w:val="24"/>
          <w:szCs w:val="24"/>
          <w:lang w:eastAsia="en-US"/>
        </w:rPr>
        <w:t xml:space="preserve">As a licensed registered nurse, graduate students are expected to demonstrate professional conduct as set forth in the Texas Board of Nursing rule </w:t>
      </w:r>
      <w:r w:rsidRPr="00DF09E6">
        <w:rPr>
          <w:rFonts w:ascii="Times New Roman" w:eastAsia="Calibri" w:hAnsi="Times New Roman"/>
          <w:b/>
          <w:sz w:val="24"/>
          <w:szCs w:val="24"/>
          <w:lang w:eastAsia="en-US"/>
        </w:rPr>
        <w:t xml:space="preserve">§215.8. in the event that a graduate </w:t>
      </w:r>
      <w:r w:rsidRPr="00DF09E6">
        <w:rPr>
          <w:rFonts w:ascii="Times New Roman" w:eastAsia="Calibri" w:hAnsi="Times New Roman"/>
          <w:b/>
          <w:sz w:val="24"/>
          <w:szCs w:val="24"/>
          <w:lang w:eastAsia="en-US"/>
        </w:rPr>
        <w:lastRenderedPageBreak/>
        <w:t>student holding an RN license is found to have engaged in academic dishonesty, the college may report the nurse to the Texas BON using rule §215.8 as a guide.</w:t>
      </w:r>
    </w:p>
    <w:p w:rsidR="006F2F49" w:rsidRPr="00DF09E6" w:rsidRDefault="006F2F49" w:rsidP="00FF5AE5">
      <w:pPr>
        <w:pStyle w:val="NormalWeb"/>
        <w:spacing w:before="0" w:beforeAutospacing="0" w:after="0" w:afterAutospacing="0"/>
      </w:pPr>
    </w:p>
    <w:p w:rsidR="00275659" w:rsidRPr="00DF09E6" w:rsidRDefault="00275659" w:rsidP="00FF5AE5">
      <w:pPr>
        <w:rPr>
          <w:rFonts w:ascii="Times New Roman" w:hAnsi="Times New Roman"/>
          <w:sz w:val="24"/>
          <w:szCs w:val="24"/>
        </w:rPr>
      </w:pPr>
      <w:r w:rsidRPr="00DF09E6">
        <w:rPr>
          <w:rFonts w:ascii="Times New Roman" w:hAnsi="Times New Roman"/>
          <w:b/>
          <w:sz w:val="24"/>
          <w:szCs w:val="24"/>
          <w:u w:val="single"/>
        </w:rPr>
        <w:t>Plagiarism</w:t>
      </w:r>
      <w:r w:rsidRPr="00DF09E6">
        <w:rPr>
          <w:rFonts w:ascii="Times New Roman" w:hAnsi="Times New Roman"/>
          <w:b/>
          <w:sz w:val="24"/>
          <w:szCs w:val="24"/>
        </w:rPr>
        <w:t xml:space="preserve">: </w:t>
      </w:r>
      <w:r w:rsidRPr="00DF09E6">
        <w:rPr>
          <w:rFonts w:ascii="Times New Roman" w:hAnsi="Times New Roman"/>
          <w:sz w:val="24"/>
          <w:szCs w:val="24"/>
        </w:rPr>
        <w:t>Copying another student’s paper or any portion of it i</w:t>
      </w:r>
      <w:r w:rsidR="006F2F49" w:rsidRPr="00DF09E6">
        <w:rPr>
          <w:rFonts w:ascii="Times New Roman" w:hAnsi="Times New Roman"/>
          <w:sz w:val="24"/>
          <w:szCs w:val="24"/>
        </w:rPr>
        <w:t xml:space="preserve">s </w:t>
      </w:r>
      <w:r w:rsidRPr="00DF09E6">
        <w:rPr>
          <w:rFonts w:ascii="Times New Roman" w:hAnsi="Times New Roman"/>
          <w:sz w:val="24"/>
          <w:szCs w:val="24"/>
        </w:rPr>
        <w:t xml:space="preserve">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20" w:history="1">
        <w:r w:rsidR="004246F2" w:rsidRPr="00DF09E6">
          <w:rPr>
            <w:rStyle w:val="Hyperlink"/>
            <w:rFonts w:ascii="Times New Roman" w:hAnsi="Times New Roman"/>
            <w:sz w:val="24"/>
            <w:szCs w:val="24"/>
          </w:rPr>
          <w:t>http://library.uta.edu/plagiarism/index.html</w:t>
        </w:r>
      </w:hyperlink>
      <w:r w:rsidRPr="00DF09E6">
        <w:rPr>
          <w:rFonts w:ascii="Times New Roman" w:hAnsi="Times New Roman"/>
          <w:sz w:val="24"/>
          <w:szCs w:val="24"/>
        </w:rPr>
        <w:t xml:space="preserve"> </w:t>
      </w:r>
    </w:p>
    <w:p w:rsidR="00275659" w:rsidRPr="00DF09E6" w:rsidRDefault="00275659" w:rsidP="00FF5AE5">
      <w:pPr>
        <w:rPr>
          <w:rFonts w:ascii="Times New Roman" w:hAnsi="Times New Roman"/>
          <w:b/>
          <w:bCs/>
          <w:sz w:val="24"/>
          <w:szCs w:val="24"/>
        </w:rPr>
      </w:pPr>
    </w:p>
    <w:p w:rsidR="00B07E53" w:rsidRPr="00B07E53" w:rsidRDefault="006F2F49" w:rsidP="00B07E53">
      <w:pPr>
        <w:rPr>
          <w:rFonts w:ascii="Times New Roman" w:hAnsi="Times New Roman"/>
          <w:sz w:val="24"/>
          <w:szCs w:val="24"/>
        </w:rPr>
      </w:pPr>
      <w:r w:rsidRPr="00DF09E6">
        <w:rPr>
          <w:rFonts w:ascii="Times New Roman" w:hAnsi="Times New Roman"/>
          <w:b/>
          <w:bCs/>
          <w:sz w:val="24"/>
          <w:szCs w:val="24"/>
          <w:u w:val="single"/>
        </w:rPr>
        <w:t>Student Support Services</w:t>
      </w:r>
      <w:r w:rsidRPr="00DF09E6">
        <w:rPr>
          <w:rFonts w:ascii="Times New Roman" w:hAnsi="Times New Roman"/>
          <w:sz w:val="24"/>
          <w:szCs w:val="24"/>
          <w:u w:val="single"/>
        </w:rPr>
        <w:t>:</w:t>
      </w:r>
      <w:r w:rsidRPr="00DF09E6">
        <w:rPr>
          <w:rFonts w:ascii="Times New Roman" w:hAnsi="Times New Roman"/>
          <w:b/>
          <w:bCs/>
          <w:sz w:val="24"/>
          <w:szCs w:val="24"/>
        </w:rPr>
        <w:t xml:space="preserve"> </w:t>
      </w:r>
      <w:r w:rsidRPr="00DF09E6">
        <w:rPr>
          <w:rFonts w:ascii="Times New Roman" w:hAnsi="Times New Roman"/>
          <w:b/>
          <w:bCs/>
          <w:color w:val="7030A0"/>
          <w:sz w:val="24"/>
          <w:szCs w:val="24"/>
        </w:rPr>
        <w:t xml:space="preserve"> </w:t>
      </w:r>
      <w:r w:rsidR="00B07E53" w:rsidRPr="00B07E53">
        <w:rPr>
          <w:rFonts w:ascii="Times New Roman" w:hAnsi="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w:t>
      </w:r>
      <w:hyperlink r:id="rId21" w:history="1">
        <w:r w:rsidR="00B07E53" w:rsidRPr="00B07E53">
          <w:rPr>
            <w:rStyle w:val="Hyperlink"/>
            <w:rFonts w:ascii="Times New Roman" w:hAnsi="Times New Roman"/>
            <w:sz w:val="24"/>
            <w:szCs w:val="24"/>
          </w:rPr>
          <w:t>tutoring</w:t>
        </w:r>
      </w:hyperlink>
      <w:r w:rsidR="00B07E53" w:rsidRPr="00B07E53">
        <w:rPr>
          <w:rFonts w:ascii="Times New Roman" w:hAnsi="Times New Roman"/>
          <w:sz w:val="24"/>
          <w:szCs w:val="24"/>
        </w:rPr>
        <w:t xml:space="preserve">, </w:t>
      </w:r>
      <w:hyperlink r:id="rId22" w:history="1">
        <w:r w:rsidR="00B07E53" w:rsidRPr="00B07E53">
          <w:rPr>
            <w:rStyle w:val="Hyperlink"/>
            <w:rFonts w:ascii="Times New Roman" w:hAnsi="Times New Roman"/>
            <w:sz w:val="24"/>
            <w:szCs w:val="24"/>
          </w:rPr>
          <w:t>major-based learning centers</w:t>
        </w:r>
      </w:hyperlink>
      <w:r w:rsidR="00B07E53" w:rsidRPr="00B07E53">
        <w:rPr>
          <w:rFonts w:ascii="Times New Roman" w:hAnsi="Times New Roman"/>
          <w:sz w:val="24"/>
          <w:szCs w:val="24"/>
        </w:rPr>
        <w:t xml:space="preserve">, developmental education, </w:t>
      </w:r>
      <w:hyperlink r:id="rId23" w:history="1">
        <w:r w:rsidR="00B07E53" w:rsidRPr="00B07E53">
          <w:rPr>
            <w:rStyle w:val="Hyperlink"/>
            <w:rFonts w:ascii="Times New Roman" w:hAnsi="Times New Roman"/>
            <w:sz w:val="24"/>
            <w:szCs w:val="24"/>
          </w:rPr>
          <w:t>advising and mentoring</w:t>
        </w:r>
      </w:hyperlink>
      <w:r w:rsidR="00B07E53" w:rsidRPr="00B07E53">
        <w:rPr>
          <w:rFonts w:ascii="Times New Roman" w:hAnsi="Times New Roman"/>
          <w:sz w:val="24"/>
          <w:szCs w:val="24"/>
        </w:rPr>
        <w:t xml:space="preserve">, personal counseling, and </w:t>
      </w:r>
      <w:hyperlink r:id="rId24" w:history="1">
        <w:r w:rsidR="00B07E53" w:rsidRPr="00B07E53">
          <w:rPr>
            <w:rStyle w:val="Hyperlink"/>
            <w:rFonts w:ascii="Times New Roman" w:hAnsi="Times New Roman"/>
            <w:sz w:val="24"/>
            <w:szCs w:val="24"/>
          </w:rPr>
          <w:t>federally funded programs</w:t>
        </w:r>
      </w:hyperlink>
      <w:r w:rsidR="00B07E53" w:rsidRPr="00B07E53">
        <w:rPr>
          <w:rFonts w:ascii="Times New Roman" w:hAnsi="Times New Roman"/>
          <w:sz w:val="24"/>
          <w:szCs w:val="24"/>
        </w:rPr>
        <w:t xml:space="preserve">. For individualized referrals, students may visit the reception desk at University College (Ransom Hall), call the Maverick Resource Hotline at 817-272-6107, send a message to </w:t>
      </w:r>
      <w:hyperlink r:id="rId25" w:history="1">
        <w:r w:rsidR="00B07E53" w:rsidRPr="00B07E53">
          <w:rPr>
            <w:rStyle w:val="Hyperlink"/>
            <w:rFonts w:ascii="Times New Roman" w:hAnsi="Times New Roman"/>
            <w:sz w:val="24"/>
            <w:szCs w:val="24"/>
          </w:rPr>
          <w:t>resources@uta.edu</w:t>
        </w:r>
      </w:hyperlink>
      <w:r w:rsidR="00B07E53" w:rsidRPr="00B07E53">
        <w:rPr>
          <w:rFonts w:ascii="Times New Roman" w:hAnsi="Times New Roman"/>
          <w:sz w:val="24"/>
          <w:szCs w:val="24"/>
        </w:rPr>
        <w:t xml:space="preserve">, or view the information at </w:t>
      </w:r>
      <w:hyperlink r:id="rId26" w:history="1">
        <w:r w:rsidR="00B07E53" w:rsidRPr="00B07E53">
          <w:rPr>
            <w:rStyle w:val="Hyperlink"/>
            <w:rFonts w:ascii="Times New Roman" w:hAnsi="Times New Roman"/>
            <w:sz w:val="24"/>
            <w:szCs w:val="24"/>
          </w:rPr>
          <w:t>http://www.uta.edu/universitycollege/resources/index.php</w:t>
        </w:r>
      </w:hyperlink>
      <w:r w:rsidR="00B07E53" w:rsidRPr="00B07E53">
        <w:rPr>
          <w:rFonts w:ascii="Times New Roman" w:hAnsi="Times New Roman"/>
          <w:sz w:val="24"/>
          <w:szCs w:val="24"/>
        </w:rPr>
        <w:t>.</w:t>
      </w:r>
    </w:p>
    <w:p w:rsidR="00B07E53" w:rsidRDefault="00B07E53" w:rsidP="00B07E53">
      <w:pPr>
        <w:rPr>
          <w:rFonts w:asciiTheme="minorBidi" w:hAnsiTheme="minorBidi" w:cstheme="minorBidi"/>
          <w:b/>
          <w:bCs/>
          <w:color w:val="0000FF"/>
          <w:sz w:val="21"/>
          <w:szCs w:val="21"/>
        </w:rPr>
      </w:pPr>
    </w:p>
    <w:p w:rsidR="00B07E53" w:rsidRPr="00B07E53" w:rsidRDefault="007330C2" w:rsidP="00B07E53">
      <w:pPr>
        <w:spacing w:before="100" w:beforeAutospacing="1" w:after="100" w:afterAutospacing="1"/>
        <w:rPr>
          <w:rFonts w:ascii="Times New Roman" w:hAnsi="Times New Roman"/>
          <w:sz w:val="24"/>
          <w:szCs w:val="24"/>
        </w:rPr>
      </w:pPr>
      <w:r w:rsidRPr="007330C2">
        <w:rPr>
          <w:rFonts w:ascii="Times New Roman" w:hAnsi="Times New Roman"/>
          <w:b/>
          <w:bCs/>
          <w:sz w:val="24"/>
          <w:szCs w:val="24"/>
        </w:rPr>
        <w:t>The English Writing Center (411LIBR)</w:t>
      </w:r>
      <w:r w:rsidRPr="007330C2">
        <w:rPr>
          <w:rFonts w:ascii="Times New Roman" w:hAnsi="Times New Roman"/>
          <w:sz w:val="24"/>
          <w:szCs w:val="24"/>
        </w:rPr>
        <w:t xml:space="preserve">: </w:t>
      </w:r>
      <w:r w:rsidR="00B07E53" w:rsidRPr="00B07E53">
        <w:rPr>
          <w:rFonts w:ascii="Times New Roman" w:hAnsi="Times New Roman"/>
          <w:sz w:val="24"/>
          <w:szCs w:val="24"/>
        </w:rP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http://uta.mywconline.com. Classroom Visits, workshops, and specialized services for graduate students are also available. Please see </w:t>
      </w:r>
      <w:hyperlink r:id="rId27" w:history="1">
        <w:r w:rsidR="00B07E53" w:rsidRPr="00B07E53">
          <w:rPr>
            <w:rStyle w:val="Hyperlink"/>
            <w:rFonts w:ascii="Times New Roman" w:hAnsi="Times New Roman"/>
            <w:color w:val="auto"/>
            <w:sz w:val="24"/>
            <w:szCs w:val="24"/>
          </w:rPr>
          <w:t>www.uta.edu/owl</w:t>
        </w:r>
      </w:hyperlink>
      <w:r w:rsidR="00B07E53" w:rsidRPr="00B07E53">
        <w:rPr>
          <w:rFonts w:ascii="Times New Roman" w:hAnsi="Times New Roman"/>
          <w:sz w:val="24"/>
          <w:szCs w:val="24"/>
        </w:rPr>
        <w:t xml:space="preserve"> for detailed information on all our programs and services.</w:t>
      </w:r>
    </w:p>
    <w:p w:rsidR="00B07E53" w:rsidRPr="00B07E53" w:rsidRDefault="00B07E53" w:rsidP="00B07E53">
      <w:pPr>
        <w:spacing w:before="100" w:beforeAutospacing="1" w:after="100" w:afterAutospacing="1"/>
        <w:rPr>
          <w:rFonts w:ascii="Times New Roman" w:hAnsi="Times New Roman"/>
          <w:sz w:val="24"/>
          <w:szCs w:val="24"/>
        </w:rPr>
      </w:pPr>
      <w:r w:rsidRPr="00B07E53">
        <w:rPr>
          <w:rFonts w:ascii="Times New Roman" w:hAnsi="Times New Roman"/>
          <w:sz w:val="24"/>
          <w:szCs w:val="24"/>
        </w:rPr>
        <w:t>The Library’s 2</w:t>
      </w:r>
      <w:r w:rsidRPr="00B07E53">
        <w:rPr>
          <w:rFonts w:ascii="Times New Roman" w:hAnsi="Times New Roman"/>
          <w:sz w:val="24"/>
          <w:szCs w:val="24"/>
          <w:vertAlign w:val="superscript"/>
        </w:rPr>
        <w:t>nd</w:t>
      </w:r>
      <w:r w:rsidRPr="00B07E53">
        <w:rPr>
          <w:rFonts w:ascii="Times New Roman" w:hAnsi="Times New Roman"/>
          <w:sz w:val="24"/>
          <w:szCs w:val="24"/>
        </w:rPr>
        <w:t xml:space="preserve"> floor Academic Plaza offers students a central hub of support services, including IDEAS Center, University Advising Services, Transfer UTA and various college/school advising hours. Services are available during the library’s hours of operation. </w:t>
      </w:r>
      <w:hyperlink r:id="rId28" w:history="1">
        <w:r w:rsidRPr="00B07E53">
          <w:rPr>
            <w:rStyle w:val="Hyperlink"/>
            <w:rFonts w:ascii="Times New Roman" w:hAnsi="Times New Roman"/>
            <w:color w:val="auto"/>
            <w:sz w:val="24"/>
            <w:szCs w:val="24"/>
          </w:rPr>
          <w:t>http://library.uta.edu/academic-plaza</w:t>
        </w:r>
      </w:hyperlink>
    </w:p>
    <w:p w:rsidR="000F48D0" w:rsidRDefault="000F48D0" w:rsidP="000F48D0">
      <w:pPr>
        <w:rPr>
          <w:rFonts w:ascii="Times New Roman" w:hAnsi="Times New Roman"/>
          <w:sz w:val="24"/>
          <w:szCs w:val="24"/>
        </w:rPr>
      </w:pPr>
      <w:r w:rsidRPr="000F48D0">
        <w:rPr>
          <w:rFonts w:ascii="Times New Roman" w:hAnsi="Times New Roman"/>
          <w:b/>
          <w:sz w:val="24"/>
          <w:szCs w:val="24"/>
        </w:rPr>
        <w:t>Campus Carry:</w:t>
      </w:r>
      <w:r w:rsidRPr="000F48D0">
        <w:rPr>
          <w:rFonts w:ascii="Times New Roman" w:hAnsi="Times New Roman"/>
          <w:sz w:val="24"/>
          <w:szCs w:val="24"/>
        </w:rPr>
        <w:t xml:space="preserve">  Effective August 1, 2016, the Campus Carry </w:t>
      </w:r>
      <w:proofErr w:type="gramStart"/>
      <w:r w:rsidRPr="000F48D0">
        <w:rPr>
          <w:rFonts w:ascii="Times New Roman" w:hAnsi="Times New Roman"/>
          <w:sz w:val="24"/>
          <w:szCs w:val="24"/>
        </w:rPr>
        <w:t>law  (</w:t>
      </w:r>
      <w:proofErr w:type="gramEnd"/>
      <w:r w:rsidRPr="000F48D0">
        <w:rPr>
          <w:rFonts w:ascii="Times New Roman" w:hAnsi="Times New Roman"/>
          <w:sz w:val="24"/>
          <w:szCs w:val="24"/>
        </w:rPr>
        <w:t xml:space="preserve">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29" w:history="1">
        <w:r w:rsidRPr="000F48D0">
          <w:rPr>
            <w:rStyle w:val="Hyperlink"/>
            <w:rFonts w:ascii="Times New Roman" w:hAnsi="Times New Roman"/>
            <w:sz w:val="24"/>
            <w:szCs w:val="24"/>
          </w:rPr>
          <w:t>http://www.uta.edu/news/info/campus-carry/</w:t>
        </w:r>
      </w:hyperlink>
    </w:p>
    <w:p w:rsidR="000F48D0" w:rsidRPr="00DF09E6" w:rsidRDefault="000F48D0" w:rsidP="000F48D0">
      <w:pPr>
        <w:rPr>
          <w:rFonts w:ascii="Times New Roman" w:hAnsi="Times New Roman"/>
          <w:sz w:val="24"/>
          <w:szCs w:val="24"/>
        </w:rPr>
      </w:pPr>
    </w:p>
    <w:p w:rsidR="00D04D60" w:rsidRPr="00D04D60" w:rsidRDefault="00113045" w:rsidP="00D04D60">
      <w:pPr>
        <w:pStyle w:val="Textbody"/>
        <w:rPr>
          <w:rFonts w:ascii="Times New Roman" w:hAnsi="Times New Roman" w:cs="Times New Roman"/>
          <w:sz w:val="24"/>
        </w:rPr>
      </w:pPr>
      <w:r w:rsidRPr="00315E31">
        <w:rPr>
          <w:rFonts w:ascii="Times New Roman" w:hAnsi="Times New Roman"/>
          <w:b/>
          <w:sz w:val="24"/>
          <w:u w:val="single"/>
        </w:rPr>
        <w:t xml:space="preserve">Student Success </w:t>
      </w:r>
      <w:r w:rsidR="00D04D60">
        <w:rPr>
          <w:rFonts w:ascii="Times New Roman" w:hAnsi="Times New Roman"/>
          <w:b/>
          <w:sz w:val="24"/>
          <w:u w:val="single"/>
        </w:rPr>
        <w:t>Faculty</w:t>
      </w:r>
      <w:r w:rsidR="00663342" w:rsidRPr="00663342">
        <w:rPr>
          <w:rFonts w:ascii="Times New Roman" w:hAnsi="Times New Roman"/>
          <w:b/>
          <w:sz w:val="24"/>
        </w:rPr>
        <w:t xml:space="preserve">: </w:t>
      </w:r>
      <w:r w:rsidR="00D04D60" w:rsidRPr="00D04D60">
        <w:rPr>
          <w:rFonts w:ascii="Times New Roman" w:hAnsi="Times New Roman" w:cs="Times New Roman"/>
          <w:sz w:val="24"/>
        </w:rPr>
        <w:t>In order to assist masters nursing students who are at academic risk or who need academic support, there are graduate faculty members available to you.  The goal of the success faculty members is to support student achieveme</w:t>
      </w:r>
      <w:r w:rsidR="00D04D60">
        <w:rPr>
          <w:rFonts w:ascii="Times New Roman" w:hAnsi="Times New Roman" w:cs="Times New Roman"/>
          <w:sz w:val="24"/>
        </w:rPr>
        <w:t xml:space="preserve">nt in masters-level coursework </w:t>
      </w:r>
      <w:r w:rsidR="00D04D60" w:rsidRPr="00D04D60">
        <w:rPr>
          <w:rFonts w:ascii="Times New Roman" w:hAnsi="Times New Roman" w:cs="Times New Roman"/>
          <w:sz w:val="24"/>
        </w:rPr>
        <w:t xml:space="preserve">so students can reach their educational goals.  Students may contact a success faculty member </w:t>
      </w:r>
      <w:r w:rsidR="00D04D60" w:rsidRPr="00D04D60">
        <w:rPr>
          <w:rFonts w:ascii="Times New Roman" w:hAnsi="Times New Roman" w:cs="Times New Roman"/>
          <w:sz w:val="24"/>
        </w:rPr>
        <w:lastRenderedPageBreak/>
        <w:t>directly, or a course instructor may encourage you to contact a success faculty member.</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The success faculty in the MSN Program:</w:t>
      </w:r>
    </w:p>
    <w:p w:rsidR="00D04D60" w:rsidRPr="00D04D60" w:rsidRDefault="00D04D60" w:rsidP="00D04D60">
      <w:pPr>
        <w:pStyle w:val="Textbody"/>
        <w:rPr>
          <w:rFonts w:ascii="Times New Roman" w:hAnsi="Times New Roman" w:cs="Times New Roman"/>
          <w:sz w:val="24"/>
        </w:rPr>
      </w:pPr>
      <w:r w:rsidRPr="00D04D60">
        <w:rPr>
          <w:rFonts w:ascii="Times New Roman" w:hAnsi="Times New Roman" w:cs="Times New Roman"/>
          <w:sz w:val="24"/>
        </w:rPr>
        <w:t xml:space="preserve">Dr. Donelle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30" w:history="1">
        <w:r w:rsidRPr="00D04D60">
          <w:rPr>
            <w:rStyle w:val="Hyperlink"/>
            <w:rFonts w:ascii="Times New Roman" w:hAnsi="Times New Roman" w:cs="Times New Roman"/>
            <w:sz w:val="24"/>
          </w:rPr>
          <w:t>donelle@uta.edu</w:t>
        </w:r>
      </w:hyperlink>
      <w:r w:rsidRPr="00D04D60">
        <w:rPr>
          <w:rFonts w:ascii="Times New Roman" w:hAnsi="Times New Roman" w:cs="Times New Roman"/>
          <w:sz w:val="24"/>
        </w:rPr>
        <w:t>.</w:t>
      </w:r>
    </w:p>
    <w:p w:rsidR="00D04D60" w:rsidRPr="00D04D60" w:rsidRDefault="00D04D60" w:rsidP="00D04D60">
      <w:pPr>
        <w:rPr>
          <w:rFonts w:ascii="Times New Roman" w:hAnsi="Times New Roman"/>
          <w:color w:val="000000"/>
          <w:sz w:val="24"/>
          <w:szCs w:val="24"/>
        </w:rPr>
      </w:pPr>
      <w:r w:rsidRPr="00D04D60">
        <w:rPr>
          <w:rFonts w:ascii="Times New Roman" w:hAnsi="Times New Roman"/>
          <w:color w:val="000000"/>
          <w:sz w:val="24"/>
          <w:szCs w:val="24"/>
        </w:rPr>
        <w:t xml:space="preserve">Dr. Mary Schira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Schira can be reached via email:  </w:t>
      </w:r>
      <w:hyperlink r:id="rId31" w:history="1">
        <w:r w:rsidRPr="00D04D60">
          <w:rPr>
            <w:rStyle w:val="Hyperlink"/>
            <w:rFonts w:ascii="Times New Roman" w:hAnsi="Times New Roman"/>
            <w:sz w:val="24"/>
            <w:szCs w:val="24"/>
          </w:rPr>
          <w:t>schira@uta.edu</w:t>
        </w:r>
      </w:hyperlink>
      <w:r w:rsidRPr="00D04D60">
        <w:rPr>
          <w:rFonts w:ascii="Times New Roman" w:hAnsi="Times New Roman"/>
          <w:color w:val="000000"/>
          <w:sz w:val="24"/>
          <w:szCs w:val="24"/>
        </w:rPr>
        <w:t>.</w:t>
      </w:r>
    </w:p>
    <w:p w:rsidR="006F2F49" w:rsidRPr="00DF09E6" w:rsidRDefault="006F2F49" w:rsidP="00FF5AE5">
      <w:pPr>
        <w:rPr>
          <w:rFonts w:ascii="Times New Roman" w:hAnsi="Times New Roman"/>
          <w:sz w:val="24"/>
          <w:szCs w:val="24"/>
        </w:rPr>
      </w:pPr>
    </w:p>
    <w:p w:rsidR="00883561" w:rsidRPr="00351DD1" w:rsidRDefault="00883561" w:rsidP="00883561">
      <w:pPr>
        <w:rPr>
          <w:rFonts w:ascii="Times New Roman" w:hAnsi="Times New Roman"/>
          <w:sz w:val="24"/>
          <w:szCs w:val="24"/>
        </w:rPr>
      </w:pPr>
      <w:r w:rsidRPr="00351DD1">
        <w:rPr>
          <w:rFonts w:ascii="Times New Roman" w:hAnsi="Times New Roman"/>
          <w:b/>
          <w:sz w:val="24"/>
          <w:szCs w:val="24"/>
          <w:u w:val="single"/>
        </w:rPr>
        <w:t>Electronic Communication</w:t>
      </w:r>
      <w:r w:rsidRPr="00351DD1">
        <w:rPr>
          <w:rFonts w:ascii="Times New Roman" w:hAnsi="Times New Roman"/>
          <w:b/>
          <w:sz w:val="24"/>
          <w:szCs w:val="24"/>
        </w:rPr>
        <w:t xml:space="preserve">: </w:t>
      </w:r>
      <w:r w:rsidRPr="00351DD1">
        <w:rPr>
          <w:rFonts w:ascii="Times New Roman" w:hAnsi="Times New Roman"/>
          <w:sz w:val="24"/>
          <w:szCs w:val="24"/>
        </w:rPr>
        <w:t xml:space="preserve">UT Arlington has adopted MavMail as its official means to communicate with students about important deadlines and events, as well as to transact university-related business regarding financial aid, tuition, grades, graduation, etc. </w:t>
      </w:r>
      <w:r w:rsidRPr="00351DD1">
        <w:rPr>
          <w:rFonts w:ascii="Times New Roman" w:hAnsi="Times New Roman"/>
          <w:b/>
          <w:sz w:val="24"/>
          <w:szCs w:val="24"/>
          <w:u w:val="single"/>
        </w:rPr>
        <w:t>All students are assigned a MavMail account and are responsible for checking the inbox regularly.</w:t>
      </w:r>
      <w:r w:rsidRPr="00351DD1">
        <w:rPr>
          <w:rFonts w:ascii="Times New Roman" w:hAnsi="Times New Roman"/>
          <w:sz w:val="24"/>
          <w:szCs w:val="24"/>
        </w:rPr>
        <w:t xml:space="preserve"> There is no additional charge to students for using this account, which remains active even after graduation. Information about activating and using MavMail is available at </w:t>
      </w:r>
      <w:hyperlink r:id="rId32" w:history="1">
        <w:r w:rsidRPr="00351DD1">
          <w:rPr>
            <w:rStyle w:val="Hyperlink"/>
            <w:rFonts w:ascii="Times New Roman" w:hAnsi="Times New Roman"/>
            <w:sz w:val="24"/>
            <w:szCs w:val="24"/>
          </w:rPr>
          <w:t>http://www.uta.edu/oit/cs/email/mavmail.php</w:t>
        </w:r>
      </w:hyperlink>
      <w:r w:rsidRPr="00351DD1">
        <w:rPr>
          <w:rFonts w:ascii="Times New Roman" w:hAnsi="Times New Roman"/>
          <w:sz w:val="24"/>
          <w:szCs w:val="24"/>
        </w:rPr>
        <w:t>.</w:t>
      </w:r>
    </w:p>
    <w:p w:rsidR="00883561" w:rsidRDefault="00883561" w:rsidP="00883561">
      <w:pPr>
        <w:rPr>
          <w:rFonts w:ascii="Times New Roman" w:hAnsi="Times New Roman"/>
          <w:bCs/>
          <w:sz w:val="24"/>
          <w:szCs w:val="24"/>
        </w:rPr>
      </w:pPr>
    </w:p>
    <w:p w:rsidR="00883561" w:rsidRDefault="00883561" w:rsidP="00883561">
      <w:pPr>
        <w:rPr>
          <w:rFonts w:ascii="Times New Roman" w:hAnsi="Times New Roman"/>
          <w:bCs/>
          <w:sz w:val="24"/>
          <w:szCs w:val="24"/>
        </w:rPr>
      </w:pPr>
      <w:r w:rsidRPr="005D6CEE">
        <w:rPr>
          <w:rFonts w:ascii="Times New Roman" w:eastAsia="Times New Roman" w:hAnsi="Times New Roman"/>
          <w:sz w:val="24"/>
          <w:szCs w:val="24"/>
        </w:rPr>
        <w:t>If you are unable to resolve your issue contact the Helpdesk at</w:t>
      </w:r>
      <w:r w:rsidRPr="005D6CEE">
        <w:rPr>
          <w:rFonts w:ascii="Times New Roman" w:eastAsia="Times New Roman" w:hAnsi="Times New Roman"/>
          <w:color w:val="0000FF"/>
          <w:sz w:val="24"/>
          <w:szCs w:val="24"/>
        </w:rPr>
        <w:t xml:space="preserve"> </w:t>
      </w:r>
      <w:hyperlink r:id="rId33" w:history="1">
        <w:r w:rsidRPr="005D6CEE">
          <w:rPr>
            <w:rStyle w:val="Hyperlink"/>
            <w:rFonts w:ascii="Times New Roman" w:eastAsia="Times New Roman" w:hAnsi="Times New Roman"/>
            <w:sz w:val="24"/>
            <w:szCs w:val="24"/>
          </w:rPr>
          <w:t>helpdesk@uta.edu</w:t>
        </w:r>
      </w:hyperlink>
      <w:r w:rsidRPr="005D6CEE">
        <w:rPr>
          <w:rFonts w:ascii="Times New Roman" w:eastAsia="Times New Roman" w:hAnsi="Times New Roman"/>
          <w:sz w:val="24"/>
          <w:szCs w:val="24"/>
        </w:rPr>
        <w:t>.</w:t>
      </w:r>
    </w:p>
    <w:p w:rsidR="003852E8" w:rsidRPr="00DF09E6" w:rsidRDefault="003852E8" w:rsidP="00FF5AE5">
      <w:pPr>
        <w:rPr>
          <w:rFonts w:ascii="Times New Roman" w:hAnsi="Times New Roman"/>
          <w:sz w:val="24"/>
          <w:szCs w:val="24"/>
        </w:rPr>
      </w:pPr>
    </w:p>
    <w:p w:rsidR="00467FAC" w:rsidRPr="00467FAC" w:rsidRDefault="00255631" w:rsidP="00467FAC">
      <w:pPr>
        <w:autoSpaceDE w:val="0"/>
        <w:autoSpaceDN w:val="0"/>
        <w:adjustRightInd w:val="0"/>
        <w:rPr>
          <w:rFonts w:ascii="Times New Roman" w:hAnsi="Times New Roman"/>
          <w:sz w:val="24"/>
          <w:szCs w:val="24"/>
        </w:rPr>
      </w:pPr>
      <w:r w:rsidRPr="00255631">
        <w:rPr>
          <w:rFonts w:ascii="Times New Roman" w:hAnsi="Times New Roman"/>
          <w:b/>
          <w:sz w:val="24"/>
          <w:szCs w:val="24"/>
        </w:rPr>
        <w:t xml:space="preserve">Student Feedback Survey: </w:t>
      </w:r>
      <w:r w:rsidRPr="00467FAC">
        <w:rPr>
          <w:rFonts w:ascii="Times New Roman" w:hAnsi="Times New Roman"/>
          <w:b/>
          <w:bCs/>
          <w:color w:val="FF0000"/>
          <w:sz w:val="24"/>
          <w:szCs w:val="24"/>
        </w:rPr>
        <w:t xml:space="preserve"> </w:t>
      </w:r>
      <w:r w:rsidR="00467FAC" w:rsidRPr="00467FAC">
        <w:rPr>
          <w:rFonts w:ascii="Times New Roman" w:hAnsi="Times New Roman"/>
          <w:bCs/>
          <w:sz w:val="24"/>
          <w:szCs w:val="24"/>
        </w:rPr>
        <w:t xml:space="preserve">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w:t>
      </w:r>
      <w:hyperlink r:id="rId34" w:history="1">
        <w:r w:rsidR="00467FAC" w:rsidRPr="00467FAC">
          <w:rPr>
            <w:rStyle w:val="Hyperlink"/>
            <w:rFonts w:ascii="Times New Roman" w:hAnsi="Times New Roman"/>
            <w:bCs/>
            <w:sz w:val="24"/>
            <w:szCs w:val="24"/>
          </w:rPr>
          <w:t>http://www.uta.edu/sfs</w:t>
        </w:r>
      </w:hyperlink>
      <w:r w:rsidR="00467FAC" w:rsidRPr="00467FAC">
        <w:rPr>
          <w:rFonts w:ascii="Times New Roman" w:hAnsi="Times New Roman"/>
          <w:bCs/>
          <w:sz w:val="24"/>
          <w:szCs w:val="24"/>
        </w:rPr>
        <w:t>.</w:t>
      </w:r>
    </w:p>
    <w:p w:rsidR="00621A71" w:rsidRPr="00DF09E6" w:rsidRDefault="00621A71" w:rsidP="00467FAC">
      <w:pPr>
        <w:autoSpaceDE w:val="0"/>
        <w:autoSpaceDN w:val="0"/>
        <w:adjustRightInd w:val="0"/>
      </w:pPr>
    </w:p>
    <w:p w:rsidR="00467FAC" w:rsidRPr="00467FAC" w:rsidRDefault="001D0F62" w:rsidP="00467FAC">
      <w:pPr>
        <w:rPr>
          <w:rFonts w:ascii="Times New Roman" w:hAnsi="Times New Roman"/>
          <w:sz w:val="24"/>
          <w:szCs w:val="24"/>
        </w:rPr>
      </w:pPr>
      <w:r w:rsidRPr="00DF09E6">
        <w:rPr>
          <w:rFonts w:ascii="Times New Roman" w:hAnsi="Times New Roman"/>
          <w:b/>
          <w:bCs/>
          <w:sz w:val="24"/>
          <w:szCs w:val="24"/>
          <w:u w:val="single"/>
        </w:rPr>
        <w:t>Final Review Week</w:t>
      </w:r>
      <w:r w:rsidRPr="00DF09E6">
        <w:rPr>
          <w:rFonts w:ascii="Times New Roman" w:hAnsi="Times New Roman"/>
          <w:b/>
          <w:bCs/>
          <w:sz w:val="24"/>
          <w:szCs w:val="24"/>
        </w:rPr>
        <w:t>:</w:t>
      </w:r>
      <w:r w:rsidR="00A82438">
        <w:rPr>
          <w:rFonts w:ascii="Times New Roman" w:hAnsi="Times New Roman"/>
          <w:bCs/>
          <w:sz w:val="24"/>
          <w:szCs w:val="24"/>
        </w:rPr>
        <w:t xml:space="preserve"> </w:t>
      </w:r>
      <w:r w:rsidR="00663342">
        <w:rPr>
          <w:rFonts w:ascii="Times New Roman" w:hAnsi="Times New Roman"/>
          <w:bCs/>
          <w:sz w:val="24"/>
          <w:szCs w:val="24"/>
        </w:rPr>
        <w:t>F</w:t>
      </w:r>
      <w:r w:rsidR="00467FAC" w:rsidRPr="00467FAC">
        <w:rPr>
          <w:rFonts w:ascii="Times New Roman" w:hAnsi="Times New Roman"/>
          <w:bCs/>
          <w:sz w:val="24"/>
          <w:szCs w:val="24"/>
        </w:rPr>
        <w:t>or semester-long courses</w:t>
      </w:r>
      <w:r w:rsidR="00467FAC" w:rsidRPr="00467FAC">
        <w:rPr>
          <w:rFonts w:ascii="Times New Roman" w:hAnsi="Times New Roman"/>
          <w:b/>
          <w:bCs/>
          <w:sz w:val="24"/>
          <w:szCs w:val="24"/>
        </w:rPr>
        <w:t xml:space="preserve">, </w:t>
      </w:r>
      <w:r w:rsidR="00467FAC" w:rsidRPr="00467FAC">
        <w:rPr>
          <w:rFonts w:ascii="Times New Roman" w:hAnsi="Times New Roman"/>
          <w:bCs/>
          <w:sz w:val="24"/>
          <w:szCs w:val="24"/>
        </w:rPr>
        <w:t>a</w:t>
      </w:r>
      <w:r w:rsidR="00467FAC" w:rsidRPr="00467FAC">
        <w:rPr>
          <w:rFonts w:ascii="Times New Roman" w:hAnsi="Times New Roman"/>
          <w:sz w:val="24"/>
          <w:szCs w:val="24"/>
        </w:rPr>
        <w:t xml:space="preserve">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00467FAC" w:rsidRPr="00467FAC">
        <w:rPr>
          <w:rFonts w:ascii="Times New Roman" w:hAnsi="Times New Roman"/>
          <w:i/>
          <w:sz w:val="24"/>
          <w:szCs w:val="24"/>
        </w:rPr>
        <w:t>unless specified in the class syllabus</w:t>
      </w:r>
      <w:r w:rsidR="00467FAC" w:rsidRPr="00467FAC">
        <w:rPr>
          <w:rFonts w:ascii="Times New Roman" w:hAnsi="Times New Roman"/>
          <w:sz w:val="24"/>
          <w:szCs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1D0F62" w:rsidRPr="00DF09E6" w:rsidRDefault="001D0F62" w:rsidP="00467FAC"/>
    <w:p w:rsidR="00883561" w:rsidRDefault="00883561" w:rsidP="00883561">
      <w:pPr>
        <w:rPr>
          <w:rFonts w:ascii="Times New Roman" w:hAnsi="Times New Roman"/>
          <w:sz w:val="24"/>
          <w:szCs w:val="24"/>
        </w:rPr>
      </w:pPr>
      <w:r w:rsidRPr="005D6CEE">
        <w:rPr>
          <w:rFonts w:ascii="Times New Roman" w:hAnsi="Times New Roman"/>
          <w:b/>
          <w:bCs/>
          <w:sz w:val="24"/>
          <w:szCs w:val="24"/>
          <w:u w:val="single"/>
        </w:rPr>
        <w:t>Emergency Exit Procedures</w:t>
      </w:r>
      <w:r w:rsidRPr="005D6CEE">
        <w:rPr>
          <w:rFonts w:ascii="Times New Roman" w:hAnsi="Times New Roman"/>
          <w:b/>
          <w:bCs/>
          <w:sz w:val="24"/>
          <w:szCs w:val="24"/>
        </w:rPr>
        <w:t>:</w:t>
      </w:r>
      <w:r w:rsidRPr="005D6CEE">
        <w:rPr>
          <w:rFonts w:ascii="Times New Roman" w:hAnsi="Times New Roman"/>
          <w:bCs/>
          <w:sz w:val="24"/>
          <w:szCs w:val="24"/>
        </w:rPr>
        <w:t xml:space="preserve"> </w:t>
      </w:r>
      <w:r w:rsidRPr="00351DD1">
        <w:rPr>
          <w:rFonts w:ascii="Times New Roman" w:hAnsi="Times New Roman"/>
          <w:sz w:val="24"/>
          <w:szCs w:val="24"/>
        </w:rPr>
        <w:t>Should we experience an emergency event that requires us to vacate the building, students should exit the room an</w:t>
      </w:r>
      <w:r>
        <w:rPr>
          <w:rFonts w:ascii="Times New Roman" w:hAnsi="Times New Roman"/>
          <w:sz w:val="24"/>
          <w:szCs w:val="24"/>
        </w:rPr>
        <w:t xml:space="preserve">d move toward the nearest exit. </w:t>
      </w:r>
      <w:r w:rsidRPr="00351DD1">
        <w:rPr>
          <w:rFonts w:ascii="Times New Roman" w:hAnsi="Times New Roman"/>
          <w:sz w:val="24"/>
          <w:szCs w:val="24"/>
        </w:rPr>
        <w:t xml:space="preserve">When exiting the building during an emergency, one should never take an elevator but should use the </w:t>
      </w:r>
      <w:r w:rsidRPr="00351DD1">
        <w:rPr>
          <w:rFonts w:ascii="Times New Roman" w:hAnsi="Times New Roman"/>
          <w:sz w:val="24"/>
          <w:szCs w:val="24"/>
        </w:rPr>
        <w:lastRenderedPageBreak/>
        <w:t>stairwells. Faculty members and instructional staff will assist students in selecting the safest route for evacuation and will make arrangements to assist individuals with disabilities.</w:t>
      </w:r>
      <w:r>
        <w:rPr>
          <w:rFonts w:ascii="Times New Roman" w:hAnsi="Times New Roman"/>
          <w:sz w:val="24"/>
          <w:szCs w:val="24"/>
        </w:rPr>
        <w:t xml:space="preserve"> </w:t>
      </w:r>
    </w:p>
    <w:p w:rsidR="00663342" w:rsidRDefault="00663342" w:rsidP="00883561">
      <w:pPr>
        <w:rPr>
          <w:rFonts w:ascii="Times New Roman" w:hAnsi="Times New Roman"/>
          <w:sz w:val="24"/>
          <w:szCs w:val="24"/>
        </w:rPr>
      </w:pPr>
    </w:p>
    <w:p w:rsidR="00663342" w:rsidRPr="00351DD1" w:rsidRDefault="00663342" w:rsidP="00883561">
      <w:pPr>
        <w:rPr>
          <w:rFonts w:ascii="Times New Roman" w:hAnsi="Times New Roman"/>
          <w:sz w:val="24"/>
          <w:szCs w:val="24"/>
        </w:rPr>
      </w:pPr>
    </w:p>
    <w:p w:rsidR="00E33923" w:rsidRPr="00F04BE4" w:rsidRDefault="00E33923" w:rsidP="00E33923">
      <w:pPr>
        <w:tabs>
          <w:tab w:val="left" w:pos="-1080"/>
        </w:tabs>
        <w:ind w:right="-576"/>
        <w:rPr>
          <w:rFonts w:ascii="Times New Roman" w:hAnsi="Times New Roman"/>
          <w:b/>
          <w:color w:val="FF0000"/>
          <w:sz w:val="24"/>
          <w:szCs w:val="24"/>
        </w:rPr>
      </w:pPr>
      <w:r w:rsidRPr="00B07E53">
        <w:rPr>
          <w:rFonts w:ascii="Times New Roman" w:hAnsi="Times New Roman"/>
          <w:b/>
          <w:sz w:val="24"/>
          <w:szCs w:val="24"/>
        </w:rPr>
        <w:t xml:space="preserve">Librarian to Contact:  </w:t>
      </w:r>
      <w:r w:rsidRPr="00F04BE4">
        <w:rPr>
          <w:rFonts w:ascii="Times New Roman" w:hAnsi="Times New Roman"/>
          <w:b/>
          <w:color w:val="0000FF"/>
          <w:sz w:val="24"/>
          <w:szCs w:val="24"/>
        </w:rPr>
        <w:t xml:space="preserve"> </w:t>
      </w:r>
    </w:p>
    <w:tbl>
      <w:tblPr>
        <w:tblStyle w:val="TableGrid"/>
        <w:tblW w:w="8568" w:type="dxa"/>
        <w:tblLook w:val="04A0" w:firstRow="1" w:lastRow="0" w:firstColumn="1" w:lastColumn="0" w:noHBand="0" w:noVBand="1"/>
      </w:tblPr>
      <w:tblGrid>
        <w:gridCol w:w="1979"/>
        <w:gridCol w:w="1951"/>
        <w:gridCol w:w="1715"/>
        <w:gridCol w:w="2923"/>
      </w:tblGrid>
      <w:tr w:rsidR="00E33923" w:rsidRPr="00DA55D6" w:rsidTr="000B3E43">
        <w:tc>
          <w:tcPr>
            <w:tcW w:w="1983"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Peace Williamson </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817-272-6208</w:t>
            </w:r>
          </w:p>
          <w:p w:rsidR="00E33923" w:rsidRPr="00F04BE4" w:rsidRDefault="00A25208" w:rsidP="000B3E43">
            <w:pPr>
              <w:tabs>
                <w:tab w:val="left" w:pos="-1080"/>
              </w:tabs>
              <w:ind w:right="-576"/>
              <w:rPr>
                <w:rFonts w:ascii="Times New Roman" w:hAnsi="Times New Roman"/>
                <w:sz w:val="24"/>
                <w:szCs w:val="24"/>
              </w:rPr>
            </w:pPr>
            <w:hyperlink r:id="rId35" w:history="1">
              <w:r w:rsidR="00E33923" w:rsidRPr="00F04BE4">
                <w:rPr>
                  <w:rStyle w:val="Hyperlink"/>
                  <w:rFonts w:ascii="Times New Roman" w:hAnsi="Times New Roman"/>
                  <w:sz w:val="24"/>
                  <w:szCs w:val="24"/>
                </w:rPr>
                <w:t>peace@uta.edu</w:t>
              </w:r>
            </w:hyperlink>
          </w:p>
        </w:tc>
        <w:tc>
          <w:tcPr>
            <w:tcW w:w="1915"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Lydia Pyburn</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 xml:space="preserve"> 817-272-7593</w:t>
            </w:r>
          </w:p>
          <w:p w:rsidR="00E33923" w:rsidRPr="00F04BE4" w:rsidRDefault="00A25208" w:rsidP="000B3E43">
            <w:pPr>
              <w:tabs>
                <w:tab w:val="left" w:pos="-1080"/>
              </w:tabs>
              <w:ind w:right="-576"/>
              <w:rPr>
                <w:rFonts w:ascii="Times New Roman" w:hAnsi="Times New Roman"/>
                <w:sz w:val="24"/>
                <w:szCs w:val="24"/>
              </w:rPr>
            </w:pPr>
            <w:hyperlink r:id="rId36" w:history="1">
              <w:r w:rsidR="00E33923" w:rsidRPr="00F04BE4">
                <w:rPr>
                  <w:rStyle w:val="Hyperlink"/>
                  <w:rFonts w:ascii="Times New Roman" w:hAnsi="Times New Roman"/>
                  <w:sz w:val="24"/>
                  <w:szCs w:val="24"/>
                </w:rPr>
                <w:t>llpyburn@uta.edu</w:t>
              </w:r>
            </w:hyperlink>
          </w:p>
        </w:tc>
        <w:tc>
          <w:tcPr>
            <w:tcW w:w="1716" w:type="dxa"/>
          </w:tcPr>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Heather Scalf</w:t>
            </w:r>
          </w:p>
          <w:p w:rsidR="00E33923" w:rsidRPr="00F04BE4" w:rsidRDefault="00E33923" w:rsidP="000B3E43">
            <w:pPr>
              <w:tabs>
                <w:tab w:val="left" w:pos="-1080"/>
              </w:tabs>
              <w:ind w:right="-576"/>
              <w:rPr>
                <w:rFonts w:ascii="Times New Roman" w:hAnsi="Times New Roman"/>
                <w:sz w:val="24"/>
                <w:szCs w:val="24"/>
              </w:rPr>
            </w:pPr>
            <w:r w:rsidRPr="00F04BE4">
              <w:rPr>
                <w:rFonts w:ascii="Times New Roman" w:hAnsi="Times New Roman"/>
                <w:sz w:val="24"/>
                <w:szCs w:val="24"/>
              </w:rPr>
              <w:t>817-272-7436</w:t>
            </w:r>
          </w:p>
          <w:p w:rsidR="00E33923" w:rsidRPr="00F04BE4" w:rsidRDefault="00A25208" w:rsidP="000B3E43">
            <w:pPr>
              <w:tabs>
                <w:tab w:val="left" w:pos="-1080"/>
              </w:tabs>
              <w:ind w:right="-576"/>
              <w:rPr>
                <w:rFonts w:ascii="Times New Roman" w:hAnsi="Times New Roman"/>
                <w:sz w:val="24"/>
                <w:szCs w:val="24"/>
              </w:rPr>
            </w:pPr>
            <w:hyperlink r:id="rId37" w:history="1">
              <w:r w:rsidR="00E33923" w:rsidRPr="00F04BE4">
                <w:rPr>
                  <w:rStyle w:val="Hyperlink"/>
                  <w:rFonts w:ascii="Times New Roman" w:hAnsi="Times New Roman"/>
                  <w:sz w:val="24"/>
                  <w:szCs w:val="24"/>
                </w:rPr>
                <w:t>scalf@uta.edu</w:t>
              </w:r>
            </w:hyperlink>
          </w:p>
          <w:p w:rsidR="00E33923" w:rsidRPr="00F04BE4" w:rsidRDefault="00E33923" w:rsidP="000B3E43">
            <w:pPr>
              <w:tabs>
                <w:tab w:val="left" w:pos="-1080"/>
              </w:tabs>
              <w:ind w:right="-576"/>
              <w:rPr>
                <w:rFonts w:ascii="Times New Roman" w:hAnsi="Times New Roman"/>
                <w:sz w:val="24"/>
                <w:szCs w:val="24"/>
              </w:rPr>
            </w:pPr>
          </w:p>
        </w:tc>
        <w:tc>
          <w:tcPr>
            <w:tcW w:w="2954" w:type="dxa"/>
          </w:tcPr>
          <w:p w:rsidR="00E33923" w:rsidRPr="00F04BE4" w:rsidRDefault="00E33923" w:rsidP="003551ED">
            <w:pPr>
              <w:tabs>
                <w:tab w:val="left" w:pos="-1080"/>
              </w:tabs>
              <w:ind w:right="-576"/>
              <w:rPr>
                <w:rFonts w:ascii="Times New Roman" w:hAnsi="Times New Roman"/>
                <w:sz w:val="24"/>
                <w:szCs w:val="24"/>
              </w:rPr>
            </w:pPr>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Contact all nursing librarians:</w:t>
      </w:r>
    </w:p>
    <w:p w:rsidR="00E33923" w:rsidRPr="00F04BE4" w:rsidRDefault="00A25208" w:rsidP="00E33923">
      <w:pPr>
        <w:pStyle w:val="PlainText"/>
        <w:rPr>
          <w:rFonts w:ascii="Times New Roman" w:hAnsi="Times New Roman"/>
          <w:sz w:val="24"/>
          <w:szCs w:val="24"/>
        </w:rPr>
      </w:pPr>
      <w:hyperlink r:id="rId38" w:history="1">
        <w:r w:rsidR="00E33923" w:rsidRPr="00F04BE4">
          <w:rPr>
            <w:rStyle w:val="Hyperlink"/>
            <w:rFonts w:ascii="Times New Roman" w:hAnsi="Times New Roman"/>
            <w:color w:val="1155CC"/>
            <w:sz w:val="24"/>
            <w:szCs w:val="24"/>
          </w:rPr>
          <w:t>library-nursing@listserv.uta.edu</w:t>
        </w:r>
      </w:hyperlink>
    </w:p>
    <w:p w:rsidR="00E33923" w:rsidRDefault="00E33923" w:rsidP="00E33923">
      <w:pPr>
        <w:tabs>
          <w:tab w:val="left" w:pos="-1080"/>
        </w:tabs>
        <w:ind w:right="-576"/>
        <w:rPr>
          <w:rFonts w:ascii="Times New Roman" w:hAnsi="Times New Roman"/>
          <w:sz w:val="24"/>
          <w:szCs w:val="24"/>
        </w:rPr>
      </w:pPr>
    </w:p>
    <w:p w:rsidR="00E33923" w:rsidRPr="00F04BE4" w:rsidRDefault="00E33923" w:rsidP="00E33923">
      <w:pPr>
        <w:pStyle w:val="PlainText"/>
        <w:rPr>
          <w:b/>
          <w:bCs/>
          <w:sz w:val="24"/>
          <w:szCs w:val="24"/>
        </w:rPr>
      </w:pPr>
      <w:r w:rsidRPr="00F04BE4">
        <w:rPr>
          <w:b/>
          <w:bCs/>
          <w:sz w:val="24"/>
          <w:szCs w:val="24"/>
        </w:rPr>
        <w:t xml:space="preserve">Helpful Direct Links to the UTA Libraries’ Resources </w:t>
      </w:r>
    </w:p>
    <w:p w:rsidR="00E33923" w:rsidRPr="00F04BE4" w:rsidRDefault="00E33923" w:rsidP="00E33923">
      <w:pPr>
        <w:pStyle w:val="PlainText"/>
        <w:rPr>
          <w:sz w:val="24"/>
          <w:szCs w:val="24"/>
        </w:rPr>
      </w:pPr>
    </w:p>
    <w:tbl>
      <w:tblPr>
        <w:tblW w:w="0" w:type="auto"/>
        <w:tblCellMar>
          <w:left w:w="0" w:type="dxa"/>
          <w:right w:w="0" w:type="dxa"/>
        </w:tblCellMar>
        <w:tblLook w:val="04A0" w:firstRow="1" w:lastRow="0" w:firstColumn="1" w:lastColumn="0" w:noHBand="0" w:noVBand="1"/>
      </w:tblPr>
      <w:tblGrid>
        <w:gridCol w:w="3235"/>
        <w:gridCol w:w="6115"/>
      </w:tblGrid>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Research Information on Nursing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b/>
                <w:bCs/>
                <w:sz w:val="24"/>
                <w:szCs w:val="24"/>
              </w:rPr>
            </w:pPr>
            <w:hyperlink r:id="rId39" w:history="1">
              <w:r w:rsidR="00E33923" w:rsidRPr="00F04BE4">
                <w:rPr>
                  <w:rStyle w:val="Hyperlink"/>
                  <w:b/>
                  <w:bCs/>
                  <w:sz w:val="24"/>
                  <w:szCs w:val="24"/>
                </w:rPr>
                <w:t>http://libguides.uta.edu/nursing</w:t>
              </w:r>
            </w:hyperlink>
          </w:p>
        </w:tc>
      </w:tr>
      <w:tr w:rsidR="00E33923" w:rsidRPr="00F04BE4" w:rsidTr="000B3E43">
        <w:tc>
          <w:tcPr>
            <w:tcW w:w="323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Home Page </w:t>
            </w:r>
          </w:p>
        </w:tc>
        <w:tc>
          <w:tcPr>
            <w:tcW w:w="6115" w:type="dxa"/>
            <w:tcBorders>
              <w:top w:val="nil"/>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sz w:val="24"/>
                <w:szCs w:val="24"/>
              </w:rPr>
            </w:pPr>
            <w:hyperlink r:id="rId40" w:history="1">
              <w:r w:rsidR="00E33923" w:rsidRPr="00F04BE4">
                <w:rPr>
                  <w:rStyle w:val="Hyperlink"/>
                  <w:sz w:val="24"/>
                  <w:szCs w:val="24"/>
                </w:rPr>
                <w:t>http://library.uta.edu/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Subject Guides </w:t>
            </w:r>
          </w:p>
        </w:tc>
        <w:tc>
          <w:tcPr>
            <w:tcW w:w="6115" w:type="dxa"/>
            <w:tcMar>
              <w:top w:w="0" w:type="dxa"/>
              <w:left w:w="108" w:type="dxa"/>
              <w:bottom w:w="0" w:type="dxa"/>
              <w:right w:w="108" w:type="dxa"/>
            </w:tcMar>
            <w:hideMark/>
          </w:tcPr>
          <w:p w:rsidR="00E33923" w:rsidRPr="00F04BE4" w:rsidRDefault="00A25208" w:rsidP="000B3E43">
            <w:pPr>
              <w:pStyle w:val="PlainText"/>
              <w:rPr>
                <w:sz w:val="24"/>
                <w:szCs w:val="24"/>
              </w:rPr>
            </w:pPr>
            <w:hyperlink r:id="rId41" w:history="1">
              <w:r w:rsidR="00E33923" w:rsidRPr="00F04BE4">
                <w:rPr>
                  <w:rStyle w:val="Hyperlink"/>
                  <w:sz w:val="24"/>
                  <w:szCs w:val="24"/>
                </w:rPr>
                <w:t>http://libguides.uta.edu</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2D0ED8" w:rsidP="000B3E43">
            <w:pPr>
              <w:pStyle w:val="PlainText"/>
              <w:rPr>
                <w:b/>
                <w:bCs/>
                <w:sz w:val="24"/>
                <w:szCs w:val="24"/>
              </w:rPr>
            </w:pPr>
            <w:r>
              <w:rPr>
                <w:b/>
                <w:bCs/>
                <w:sz w:val="24"/>
                <w:szCs w:val="24"/>
              </w:rPr>
              <w:t>Ask us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sz w:val="24"/>
                <w:szCs w:val="24"/>
              </w:rPr>
            </w:pPr>
            <w:hyperlink r:id="rId42" w:history="1">
              <w:r w:rsidR="00E33923" w:rsidRPr="00F04BE4">
                <w:rPr>
                  <w:rStyle w:val="Hyperlink"/>
                  <w:sz w:val="24"/>
                  <w:szCs w:val="24"/>
                </w:rPr>
                <w:t>http://ask.uta.edu</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Database List </w:t>
            </w:r>
          </w:p>
        </w:tc>
        <w:tc>
          <w:tcPr>
            <w:tcW w:w="6115" w:type="dxa"/>
            <w:tcMar>
              <w:top w:w="0" w:type="dxa"/>
              <w:left w:w="108" w:type="dxa"/>
              <w:bottom w:w="0" w:type="dxa"/>
              <w:right w:w="108" w:type="dxa"/>
            </w:tcMar>
            <w:hideMark/>
          </w:tcPr>
          <w:p w:rsidR="00E33923" w:rsidRPr="00F04BE4" w:rsidRDefault="00A25208" w:rsidP="000B3E43">
            <w:pPr>
              <w:pStyle w:val="PlainText"/>
              <w:rPr>
                <w:sz w:val="24"/>
                <w:szCs w:val="24"/>
              </w:rPr>
            </w:pPr>
            <w:hyperlink r:id="rId43" w:history="1">
              <w:r w:rsidR="00E33923" w:rsidRPr="00F04BE4">
                <w:rPr>
                  <w:rStyle w:val="Hyperlink"/>
                  <w:sz w:val="24"/>
                  <w:szCs w:val="24"/>
                </w:rPr>
                <w:t>http://libguides.uta.edu/az.php</w:t>
              </w:r>
            </w:hyperlink>
            <w:r w:rsidR="00E33923" w:rsidRPr="00F04BE4">
              <w:rPr>
                <w:sz w:val="24"/>
                <w:szCs w:val="24"/>
              </w:rPr>
              <w:t xml:space="preserve"> </w:t>
            </w:r>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Course Reserves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sz w:val="24"/>
                <w:szCs w:val="24"/>
              </w:rPr>
            </w:pPr>
            <w:hyperlink r:id="rId44" w:history="1">
              <w:r w:rsidR="00E33923" w:rsidRPr="00F04BE4">
                <w:rPr>
                  <w:rStyle w:val="Hyperlink"/>
                  <w:sz w:val="24"/>
                  <w:szCs w:val="24"/>
                </w:rPr>
                <w:t>http://pulse.uta.edu/vwebv/enterCourseReserve.do</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Catalog </w:t>
            </w:r>
          </w:p>
        </w:tc>
        <w:tc>
          <w:tcPr>
            <w:tcW w:w="6115" w:type="dxa"/>
            <w:tcMar>
              <w:top w:w="0" w:type="dxa"/>
              <w:left w:w="108" w:type="dxa"/>
              <w:bottom w:w="0" w:type="dxa"/>
              <w:right w:w="108" w:type="dxa"/>
            </w:tcMar>
            <w:hideMark/>
          </w:tcPr>
          <w:p w:rsidR="00E33923" w:rsidRPr="00F04BE4" w:rsidRDefault="00A25208" w:rsidP="000B3E43">
            <w:pPr>
              <w:pStyle w:val="PlainText"/>
              <w:rPr>
                <w:sz w:val="24"/>
                <w:szCs w:val="24"/>
              </w:rPr>
            </w:pPr>
            <w:hyperlink r:id="rId45" w:anchor="!/" w:history="1">
              <w:r w:rsidR="00E33923" w:rsidRPr="00F04BE4">
                <w:rPr>
                  <w:rStyle w:val="Hyperlink"/>
                  <w:sz w:val="24"/>
                  <w:szCs w:val="24"/>
                </w:rPr>
                <w:t>http://uta.summon.serialssolutions.com/#!/</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E-Journals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sz w:val="24"/>
                <w:szCs w:val="24"/>
              </w:rPr>
            </w:pPr>
            <w:hyperlink r:id="rId46" w:history="1">
              <w:r w:rsidR="00E33923" w:rsidRPr="00F04BE4">
                <w:rPr>
                  <w:rStyle w:val="Hyperlink"/>
                  <w:sz w:val="24"/>
                  <w:szCs w:val="24"/>
                </w:rPr>
                <w:t>http://pulse.uta.edu/vwebv/searchSubject</w:t>
              </w:r>
            </w:hyperlink>
          </w:p>
        </w:tc>
      </w:tr>
      <w:tr w:rsidR="00E33923" w:rsidRPr="00F04BE4" w:rsidTr="000B3E43">
        <w:tc>
          <w:tcPr>
            <w:tcW w:w="3235" w:type="dxa"/>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Library Tutorials </w:t>
            </w:r>
          </w:p>
        </w:tc>
        <w:tc>
          <w:tcPr>
            <w:tcW w:w="6115" w:type="dxa"/>
            <w:tcMar>
              <w:top w:w="0" w:type="dxa"/>
              <w:left w:w="108" w:type="dxa"/>
              <w:bottom w:w="0" w:type="dxa"/>
              <w:right w:w="108" w:type="dxa"/>
            </w:tcMar>
            <w:hideMark/>
          </w:tcPr>
          <w:p w:rsidR="00E33923" w:rsidRPr="00F04BE4" w:rsidRDefault="00A25208" w:rsidP="000B3E43">
            <w:pPr>
              <w:pStyle w:val="PlainText"/>
              <w:rPr>
                <w:sz w:val="24"/>
                <w:szCs w:val="24"/>
              </w:rPr>
            </w:pPr>
            <w:hyperlink r:id="rId47" w:history="1">
              <w:r w:rsidR="00BF5A6F" w:rsidRPr="00EF7D2F">
                <w:rPr>
                  <w:rStyle w:val="hyperlinkchar"/>
                  <w:rFonts w:ascii="Arial" w:hAnsi="Arial" w:cs="Arial"/>
                  <w:color w:val="0000FF"/>
                  <w:sz w:val="21"/>
                  <w:szCs w:val="21"/>
                </w:rPr>
                <w:t>library.uta.edu/how-to</w:t>
              </w:r>
            </w:hyperlink>
          </w:p>
        </w:tc>
      </w:tr>
      <w:tr w:rsidR="00E33923"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E33923" w:rsidP="000B3E43">
            <w:pPr>
              <w:pStyle w:val="PlainText"/>
              <w:rPr>
                <w:b/>
                <w:bCs/>
                <w:sz w:val="24"/>
                <w:szCs w:val="24"/>
              </w:rPr>
            </w:pPr>
            <w:r w:rsidRPr="00F04BE4">
              <w:rPr>
                <w:b/>
                <w:bCs/>
                <w:sz w:val="24"/>
                <w:szCs w:val="24"/>
              </w:rPr>
              <w:t xml:space="preserve">Connecting from Off- Campus </w:t>
            </w:r>
          </w:p>
        </w:tc>
        <w:tc>
          <w:tcPr>
            <w:tcW w:w="6115" w:type="dxa"/>
            <w:tcBorders>
              <w:top w:val="single" w:sz="8" w:space="0" w:color="7F7F7F"/>
              <w:left w:val="nil"/>
              <w:bottom w:val="single" w:sz="8" w:space="0" w:color="7F7F7F"/>
              <w:right w:val="nil"/>
            </w:tcBorders>
            <w:tcMar>
              <w:top w:w="0" w:type="dxa"/>
              <w:left w:w="108" w:type="dxa"/>
              <w:bottom w:w="0" w:type="dxa"/>
              <w:right w:w="108" w:type="dxa"/>
            </w:tcMar>
            <w:hideMark/>
          </w:tcPr>
          <w:p w:rsidR="00E33923" w:rsidRPr="00F04BE4" w:rsidRDefault="00A25208" w:rsidP="000B3E43">
            <w:pPr>
              <w:pStyle w:val="PlainText"/>
              <w:rPr>
                <w:sz w:val="24"/>
                <w:szCs w:val="24"/>
              </w:rPr>
            </w:pPr>
            <w:hyperlink r:id="rId48" w:history="1">
              <w:r w:rsidR="00E33923" w:rsidRPr="00F04BE4">
                <w:rPr>
                  <w:rStyle w:val="Hyperlink"/>
                  <w:sz w:val="24"/>
                  <w:szCs w:val="24"/>
                </w:rPr>
                <w:t>http://libguides.uta.edu/offcampus</w:t>
              </w:r>
            </w:hyperlink>
          </w:p>
        </w:tc>
      </w:tr>
      <w:tr w:rsidR="002D0ED8"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2D0ED8" w:rsidRPr="00F04BE4" w:rsidRDefault="002D0ED8" w:rsidP="000B3E43">
            <w:pPr>
              <w:pStyle w:val="PlainText"/>
              <w:rPr>
                <w:b/>
                <w:bCs/>
                <w:sz w:val="24"/>
                <w:szCs w:val="24"/>
              </w:rPr>
            </w:pPr>
            <w:r>
              <w:rPr>
                <w:b/>
                <w:bCs/>
                <w:sz w:val="24"/>
                <w:szCs w:val="24"/>
              </w:rPr>
              <w:t>Academic Plaza Consultation Services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2D0ED8" w:rsidRDefault="00A25208" w:rsidP="000B3E43">
            <w:pPr>
              <w:pStyle w:val="PlainText"/>
            </w:pPr>
            <w:hyperlink r:id="rId49" w:history="1">
              <w:r w:rsidR="002D0ED8" w:rsidRPr="00EF7D2F">
                <w:rPr>
                  <w:rStyle w:val="hyperlinkchar"/>
                  <w:rFonts w:ascii="Arial" w:hAnsi="Arial" w:cs="Arial"/>
                  <w:color w:val="0000FF"/>
                  <w:sz w:val="21"/>
                  <w:szCs w:val="21"/>
                </w:rPr>
                <w:t>library.uta.edu/academic-plaza</w:t>
              </w:r>
            </w:hyperlink>
          </w:p>
        </w:tc>
      </w:tr>
      <w:tr w:rsidR="00BF5A6F" w:rsidRPr="00F04BE4" w:rsidTr="000B3E43">
        <w:tc>
          <w:tcPr>
            <w:tcW w:w="323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BF5A6F" w:rsidP="000B3E43">
            <w:pPr>
              <w:pStyle w:val="PlainText"/>
              <w:rPr>
                <w:b/>
                <w:bCs/>
                <w:sz w:val="24"/>
                <w:szCs w:val="24"/>
              </w:rPr>
            </w:pPr>
            <w:r>
              <w:rPr>
                <w:b/>
                <w:bCs/>
                <w:sz w:val="24"/>
                <w:szCs w:val="24"/>
              </w:rPr>
              <w:t>Study Room Reservations</w:t>
            </w:r>
          </w:p>
        </w:tc>
        <w:tc>
          <w:tcPr>
            <w:tcW w:w="6115" w:type="dxa"/>
            <w:tcBorders>
              <w:top w:val="single" w:sz="8" w:space="0" w:color="7F7F7F"/>
              <w:left w:val="nil"/>
              <w:bottom w:val="single" w:sz="8" w:space="0" w:color="7F7F7F"/>
              <w:right w:val="nil"/>
            </w:tcBorders>
            <w:tcMar>
              <w:top w:w="0" w:type="dxa"/>
              <w:left w:w="108" w:type="dxa"/>
              <w:bottom w:w="0" w:type="dxa"/>
              <w:right w:w="108" w:type="dxa"/>
            </w:tcMar>
          </w:tcPr>
          <w:p w:rsidR="00BF5A6F" w:rsidRDefault="00A25208" w:rsidP="000B3E43">
            <w:pPr>
              <w:pStyle w:val="PlainText"/>
            </w:pPr>
            <w:hyperlink r:id="rId50" w:history="1">
              <w:r w:rsidR="00BF5A6F" w:rsidRPr="00EF7D2F">
                <w:rPr>
                  <w:rStyle w:val="hyperlinkchar"/>
                  <w:rFonts w:ascii="Arial" w:hAnsi="Arial" w:cs="Arial"/>
                  <w:color w:val="0000FF"/>
                  <w:sz w:val="21"/>
                  <w:szCs w:val="21"/>
                </w:rPr>
                <w:t>openroom.uta.edu/</w:t>
              </w:r>
            </w:hyperlink>
          </w:p>
        </w:tc>
      </w:tr>
    </w:tbl>
    <w:p w:rsidR="00E33923" w:rsidRDefault="00E33923" w:rsidP="00E33923">
      <w:pPr>
        <w:pStyle w:val="PlainText"/>
      </w:pPr>
    </w:p>
    <w:p w:rsidR="00E33923" w:rsidRPr="00F04BE4" w:rsidRDefault="00E33923" w:rsidP="00E33923">
      <w:pPr>
        <w:pStyle w:val="PlainText"/>
        <w:rPr>
          <w:rFonts w:ascii="Times New Roman" w:hAnsi="Times New Roman"/>
          <w:sz w:val="24"/>
          <w:szCs w:val="24"/>
        </w:rPr>
      </w:pPr>
      <w:r w:rsidRPr="00F04BE4">
        <w:rPr>
          <w:rFonts w:ascii="Times New Roman" w:hAnsi="Times New Roman"/>
          <w:sz w:val="24"/>
          <w:szCs w:val="24"/>
        </w:rPr>
        <w:t>In addition to providing the general library guide for nursing (</w:t>
      </w:r>
      <w:hyperlink r:id="rId51" w:history="1">
        <w:r w:rsidRPr="00F04BE4">
          <w:rPr>
            <w:rStyle w:val="Hyperlink"/>
            <w:rFonts w:ascii="Times New Roman" w:hAnsi="Times New Roman"/>
            <w:sz w:val="24"/>
            <w:szCs w:val="24"/>
          </w:rPr>
          <w:t>http://libguides.uta.edu/nursing</w:t>
        </w:r>
      </w:hyperlink>
      <w:r w:rsidRPr="00F04BE4">
        <w:rPr>
          <w:rStyle w:val="Hyperlink"/>
          <w:rFonts w:ascii="Times New Roman" w:hAnsi="Times New Roman"/>
          <w:sz w:val="24"/>
          <w:szCs w:val="24"/>
        </w:rPr>
        <w:t>)</w:t>
      </w:r>
      <w:r w:rsidRPr="00F04BE4">
        <w:rPr>
          <w:rFonts w:ascii="Times New Roman" w:hAnsi="Times New Roman"/>
          <w:sz w:val="24"/>
          <w:szCs w:val="24"/>
        </w:rPr>
        <w:t xml:space="preserve">, we can put together course specific guides for your students.  The subject librarian for your area can work with you to build a customized course page to support your class if you wish. For examples, visit </w:t>
      </w:r>
      <w:hyperlink r:id="rId52" w:history="1">
        <w:r w:rsidRPr="00F04BE4">
          <w:rPr>
            <w:rStyle w:val="Hyperlink"/>
            <w:rFonts w:ascii="Times New Roman" w:hAnsi="Times New Roman"/>
            <w:sz w:val="24"/>
            <w:szCs w:val="24"/>
          </w:rPr>
          <w:t>http://libguides.uta.edu/os</w:t>
        </w:r>
      </w:hyperlink>
      <w:r w:rsidRPr="00F04BE4">
        <w:rPr>
          <w:rFonts w:ascii="Times New Roman" w:hAnsi="Times New Roman"/>
          <w:sz w:val="24"/>
          <w:szCs w:val="24"/>
        </w:rPr>
        <w:t xml:space="preserve"> and </w:t>
      </w:r>
      <w:hyperlink r:id="rId53" w:history="1">
        <w:r w:rsidRPr="00F04BE4">
          <w:rPr>
            <w:rStyle w:val="Hyperlink"/>
            <w:rFonts w:ascii="Times New Roman" w:hAnsi="Times New Roman"/>
            <w:sz w:val="24"/>
            <w:szCs w:val="24"/>
          </w:rPr>
          <w:t>http://libguides.uta.edu/pols2311fm</w:t>
        </w:r>
      </w:hyperlink>
      <w:r w:rsidRPr="00F04BE4">
        <w:rPr>
          <w:rFonts w:ascii="Times New Roman" w:hAnsi="Times New Roman"/>
          <w:sz w:val="24"/>
          <w:szCs w:val="24"/>
        </w:rPr>
        <w:t xml:space="preserve"> .</w:t>
      </w:r>
    </w:p>
    <w:p w:rsidR="000B3E43" w:rsidRDefault="000B3E43" w:rsidP="00CD4E15">
      <w:pPr>
        <w:rPr>
          <w:rFonts w:ascii="Times New Roman" w:hAnsi="Times New Roman"/>
          <w:b/>
          <w:sz w:val="24"/>
          <w:szCs w:val="24"/>
          <w:u w:val="single"/>
        </w:rPr>
      </w:pPr>
    </w:p>
    <w:p w:rsidR="00A50622" w:rsidRDefault="00A50622" w:rsidP="00CD4E15">
      <w:pPr>
        <w:rPr>
          <w:rFonts w:ascii="Times New Roman" w:hAnsi="Times New Roman"/>
          <w:b/>
          <w:sz w:val="24"/>
          <w:szCs w:val="24"/>
          <w:u w:val="single"/>
        </w:rPr>
      </w:pPr>
    </w:p>
    <w:p w:rsidR="007330C2" w:rsidRDefault="00750860" w:rsidP="00CD4E15">
      <w:pPr>
        <w:rPr>
          <w:rFonts w:ascii="Times New Roman" w:hAnsi="Times New Roman"/>
          <w:b/>
          <w:color w:val="FF0000"/>
          <w:sz w:val="24"/>
          <w:szCs w:val="24"/>
        </w:rPr>
      </w:pPr>
      <w:r w:rsidRPr="00DF09E6">
        <w:rPr>
          <w:rFonts w:ascii="Times New Roman" w:hAnsi="Times New Roman"/>
          <w:b/>
          <w:sz w:val="24"/>
          <w:szCs w:val="24"/>
          <w:u w:val="single"/>
        </w:rPr>
        <w:t>Course Schedule</w:t>
      </w:r>
      <w:r w:rsidR="005655C8">
        <w:rPr>
          <w:rFonts w:ascii="Times New Roman" w:hAnsi="Times New Roman"/>
          <w:b/>
          <w:sz w:val="24"/>
          <w:szCs w:val="24"/>
          <w:u w:val="single"/>
        </w:rPr>
        <w:t>:</w:t>
      </w:r>
      <w:r w:rsidR="005655C8">
        <w:rPr>
          <w:rFonts w:ascii="Times New Roman" w:hAnsi="Times New Roman"/>
          <w:b/>
          <w:sz w:val="24"/>
          <w:szCs w:val="24"/>
        </w:rPr>
        <w:t xml:space="preserve"> At the end of the semester the student will complete 180 clinical hours</w:t>
      </w:r>
      <w:r w:rsidRPr="00DF09E6">
        <w:rPr>
          <w:rFonts w:ascii="Times New Roman" w:hAnsi="Times New Roman"/>
          <w:b/>
          <w:sz w:val="24"/>
          <w:szCs w:val="24"/>
        </w:rPr>
        <w:t xml:space="preserve"> </w:t>
      </w:r>
      <w:r w:rsidRPr="00DF09E6">
        <w:rPr>
          <w:rFonts w:ascii="Times New Roman" w:hAnsi="Times New Roman"/>
          <w:b/>
          <w:color w:val="FF0000"/>
          <w:sz w:val="24"/>
          <w:szCs w:val="24"/>
        </w:rPr>
        <w:t xml:space="preserve"> </w:t>
      </w: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Weekly/monthly submissions to clinical instructor of schedule</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Clinical goals due prior to first clinical date with a final evaluation of clinical goals</w:t>
      </w:r>
    </w:p>
    <w:p w:rsidR="00CD4E15" w:rsidRDefault="00CD4E15" w:rsidP="00CD4E15">
      <w:pPr>
        <w:rPr>
          <w:rFonts w:ascii="Times New Roman" w:hAnsi="Times New Roman"/>
          <w:b/>
          <w:color w:val="FF0000"/>
          <w:sz w:val="24"/>
          <w:szCs w:val="24"/>
        </w:rPr>
      </w:pPr>
    </w:p>
    <w:p w:rsidR="008D058A" w:rsidRDefault="008D058A" w:rsidP="00CD4E15">
      <w:pPr>
        <w:rPr>
          <w:rFonts w:ascii="Times New Roman" w:hAnsi="Times New Roman"/>
          <w:b/>
          <w:color w:val="FF0000"/>
          <w:sz w:val="24"/>
          <w:szCs w:val="24"/>
        </w:rPr>
      </w:pPr>
      <w:r>
        <w:rPr>
          <w:rFonts w:ascii="Times New Roman" w:hAnsi="Times New Roman"/>
          <w:b/>
          <w:color w:val="FF0000"/>
          <w:sz w:val="24"/>
          <w:szCs w:val="24"/>
        </w:rPr>
        <w:t>Interprofessional Collaborative Activity</w:t>
      </w:r>
    </w:p>
    <w:p w:rsidR="008D058A" w:rsidRDefault="008D058A"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Clinical evaluation by instructor</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Telephone conferences with instructor</w:t>
      </w:r>
      <w:r w:rsidR="00F11158">
        <w:rPr>
          <w:rFonts w:ascii="Times New Roman" w:hAnsi="Times New Roman"/>
          <w:b/>
          <w:color w:val="FF0000"/>
          <w:sz w:val="24"/>
          <w:szCs w:val="24"/>
        </w:rPr>
        <w:t>/Site visit</w:t>
      </w:r>
    </w:p>
    <w:p w:rsidR="00CD4E15" w:rsidRDefault="00CD4E15" w:rsidP="00CD4E15">
      <w:pPr>
        <w:rPr>
          <w:rFonts w:ascii="Times New Roman" w:hAnsi="Times New Roman"/>
          <w:b/>
          <w:color w:val="FF0000"/>
          <w:sz w:val="24"/>
          <w:szCs w:val="24"/>
        </w:rPr>
      </w:pPr>
    </w:p>
    <w:p w:rsidR="00CD4E15" w:rsidRDefault="00CD4E15" w:rsidP="00CD4E15">
      <w:pPr>
        <w:rPr>
          <w:rFonts w:ascii="Times New Roman" w:hAnsi="Times New Roman"/>
          <w:b/>
          <w:color w:val="FF0000"/>
          <w:sz w:val="24"/>
          <w:szCs w:val="24"/>
        </w:rPr>
      </w:pPr>
      <w:r>
        <w:rPr>
          <w:rFonts w:ascii="Times New Roman" w:hAnsi="Times New Roman"/>
          <w:b/>
          <w:color w:val="FF0000"/>
          <w:sz w:val="24"/>
          <w:szCs w:val="24"/>
        </w:rPr>
        <w:t xml:space="preserve">Weekly </w:t>
      </w:r>
      <w:proofErr w:type="gramStart"/>
      <w:r>
        <w:rPr>
          <w:rFonts w:ascii="Times New Roman" w:hAnsi="Times New Roman"/>
          <w:b/>
          <w:color w:val="FF0000"/>
          <w:sz w:val="24"/>
          <w:szCs w:val="24"/>
        </w:rPr>
        <w:t>typhon</w:t>
      </w:r>
      <w:proofErr w:type="gramEnd"/>
      <w:r>
        <w:rPr>
          <w:rFonts w:ascii="Times New Roman" w:hAnsi="Times New Roman"/>
          <w:b/>
          <w:color w:val="FF0000"/>
          <w:sz w:val="24"/>
          <w:szCs w:val="24"/>
        </w:rPr>
        <w:t xml:space="preserve"> entries to include 8 entries per day and one SOAP note per day</w:t>
      </w:r>
      <w:r w:rsidR="005655C8">
        <w:rPr>
          <w:rFonts w:ascii="Times New Roman" w:hAnsi="Times New Roman"/>
          <w:b/>
          <w:color w:val="FF0000"/>
          <w:sz w:val="24"/>
          <w:szCs w:val="24"/>
        </w:rPr>
        <w:t xml:space="preserve"> (8 clinical hours)</w:t>
      </w:r>
    </w:p>
    <w:p w:rsidR="00A50622" w:rsidRDefault="00A50622" w:rsidP="00CD4E15">
      <w:pPr>
        <w:rPr>
          <w:rFonts w:ascii="Times New Roman" w:hAnsi="Times New Roman"/>
          <w:b/>
          <w:color w:val="FF0000"/>
          <w:sz w:val="24"/>
          <w:szCs w:val="24"/>
        </w:rPr>
      </w:pPr>
    </w:p>
    <w:p w:rsidR="00A50622" w:rsidRDefault="003D4724" w:rsidP="00CD4E15">
      <w:pPr>
        <w:rPr>
          <w:rFonts w:ascii="Times New Roman" w:hAnsi="Times New Roman"/>
          <w:b/>
          <w:color w:val="FF0000"/>
          <w:sz w:val="24"/>
          <w:szCs w:val="24"/>
        </w:rPr>
      </w:pPr>
      <w:r>
        <w:rPr>
          <w:rFonts w:ascii="Times New Roman" w:hAnsi="Times New Roman"/>
          <w:b/>
          <w:color w:val="FF0000"/>
          <w:sz w:val="24"/>
          <w:szCs w:val="24"/>
        </w:rPr>
        <w:t>Dxr Clinician cases</w:t>
      </w:r>
    </w:p>
    <w:p w:rsidR="00A50622" w:rsidRDefault="00A50622" w:rsidP="00CD4E15">
      <w:pPr>
        <w:rPr>
          <w:rFonts w:ascii="Times New Roman" w:hAnsi="Times New Roman"/>
          <w:b/>
          <w:color w:val="FF0000"/>
          <w:sz w:val="24"/>
          <w:szCs w:val="24"/>
        </w:rPr>
      </w:pPr>
    </w:p>
    <w:p w:rsidR="005655C8" w:rsidRDefault="005655C8" w:rsidP="00CD4E15">
      <w:pPr>
        <w:rPr>
          <w:rFonts w:ascii="Times New Roman" w:hAnsi="Times New Roman"/>
          <w:b/>
          <w:color w:val="FF0000"/>
          <w:sz w:val="24"/>
          <w:szCs w:val="24"/>
        </w:rPr>
      </w:pPr>
      <w:r>
        <w:rPr>
          <w:rFonts w:ascii="Times New Roman" w:hAnsi="Times New Roman"/>
          <w:b/>
          <w:color w:val="FF0000"/>
          <w:sz w:val="24"/>
          <w:szCs w:val="24"/>
        </w:rPr>
        <w:t>Case study Presentation</w:t>
      </w:r>
    </w:p>
    <w:p w:rsidR="005655C8" w:rsidRDefault="005655C8" w:rsidP="00CD4E15">
      <w:pPr>
        <w:rPr>
          <w:rFonts w:ascii="Times New Roman" w:hAnsi="Times New Roman"/>
          <w:b/>
          <w:color w:val="FF0000"/>
          <w:sz w:val="24"/>
          <w:szCs w:val="24"/>
        </w:rPr>
      </w:pPr>
    </w:p>
    <w:p w:rsidR="007330C2" w:rsidRPr="0020685B" w:rsidRDefault="007330C2" w:rsidP="007330C2">
      <w:pPr>
        <w:rPr>
          <w:rFonts w:ascii="Arial" w:hAnsi="Arial" w:cs="Arial"/>
          <w:color w:val="FF0000"/>
          <w:sz w:val="21"/>
          <w:szCs w:val="21"/>
        </w:rPr>
      </w:pPr>
      <w:r w:rsidRPr="0020685B">
        <w:rPr>
          <w:rFonts w:ascii="Arial" w:hAnsi="Arial" w:cs="Arial"/>
          <w:color w:val="FF0000"/>
          <w:sz w:val="21"/>
          <w:szCs w:val="21"/>
        </w:rPr>
        <w:t xml:space="preserve"> </w:t>
      </w:r>
      <w:r w:rsidRPr="0020685B">
        <w:rPr>
          <w:rFonts w:ascii="Arial" w:hAnsi="Arial" w:cs="Arial"/>
          <w:color w:val="0000FF"/>
          <w:sz w:val="21"/>
          <w:szCs w:val="21"/>
        </w:rPr>
        <w:t>“</w:t>
      </w:r>
      <w:r w:rsidRPr="0020685B">
        <w:rPr>
          <w:rFonts w:ascii="Arial" w:hAnsi="Arial" w:cs="Arial"/>
          <w:i/>
          <w:color w:val="0000FF"/>
          <w:sz w:val="21"/>
          <w:szCs w:val="21"/>
        </w:rPr>
        <w:t>As the instructor for this course, I reserve the right to adjust this schedule in any way that serves the educational needs of the students enrolled in this course. –</w:t>
      </w:r>
      <w:r w:rsidR="00663342">
        <w:rPr>
          <w:rFonts w:ascii="Arial" w:hAnsi="Arial" w:cs="Arial"/>
          <w:i/>
          <w:color w:val="0000FF"/>
          <w:sz w:val="21"/>
          <w:szCs w:val="21"/>
        </w:rPr>
        <w:t>Snell, Heather</w:t>
      </w:r>
      <w:r w:rsidRPr="0020685B">
        <w:rPr>
          <w:rFonts w:ascii="Arial" w:hAnsi="Arial" w:cs="Arial"/>
          <w:i/>
          <w:color w:val="0000FF"/>
          <w:sz w:val="21"/>
          <w:szCs w:val="21"/>
        </w:rPr>
        <w:t xml:space="preserve">.” </w:t>
      </w: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663342" w:rsidRDefault="00663342" w:rsidP="00E866A5">
      <w:pPr>
        <w:rPr>
          <w:rFonts w:ascii="Times New Roman" w:hAnsi="Times New Roman"/>
          <w:b/>
          <w:sz w:val="28"/>
          <w:szCs w:val="28"/>
        </w:rPr>
      </w:pPr>
    </w:p>
    <w:p w:rsidR="00E866A5" w:rsidRPr="005D6CEE" w:rsidRDefault="00A25208" w:rsidP="00E866A5">
      <w:pPr>
        <w:rPr>
          <w:rFonts w:ascii="Times New Roman" w:hAnsi="Times New Roman"/>
          <w:b/>
          <w:color w:val="0000FF"/>
          <w:sz w:val="24"/>
          <w:szCs w:val="24"/>
        </w:rPr>
      </w:pPr>
      <w:r>
        <w:rPr>
          <w:rFonts w:ascii="Times New Roman" w:hAnsi="Times New Roman"/>
          <w:b/>
          <w:sz w:val="28"/>
          <w:szCs w:val="28"/>
        </w:rPr>
        <w:pict>
          <v:rect id="_x0000_i1026" style="width:0;height:1.5pt" o:hralign="center" o:hrstd="t" o:hr="t" fillcolor="#a0a0a0" stroked="f"/>
        </w:pict>
      </w:r>
    </w:p>
    <w:p w:rsidR="00E866A5" w:rsidRPr="00B204DE" w:rsidRDefault="00E866A5" w:rsidP="00E866A5">
      <w:pPr>
        <w:rPr>
          <w:rFonts w:ascii="Times New Roman" w:hAnsi="Times New Roman"/>
          <w:b/>
          <w:color w:val="FF0000"/>
          <w:sz w:val="24"/>
          <w:szCs w:val="24"/>
        </w:rPr>
      </w:pPr>
    </w:p>
    <w:p w:rsidR="00E866A5" w:rsidRPr="00AD0331" w:rsidRDefault="00E866A5" w:rsidP="00E866A5">
      <w:pPr>
        <w:rPr>
          <w:rFonts w:ascii="Times New Roman" w:hAnsi="Times New Roman"/>
          <w:b/>
          <w:sz w:val="28"/>
          <w:szCs w:val="28"/>
        </w:rPr>
      </w:pPr>
      <w:r w:rsidRPr="00AD0331">
        <w:rPr>
          <w:rFonts w:ascii="Times New Roman" w:hAnsi="Times New Roman"/>
          <w:b/>
          <w:sz w:val="28"/>
          <w:szCs w:val="28"/>
        </w:rPr>
        <w:t xml:space="preserve">UTA </w:t>
      </w:r>
      <w:r w:rsidR="0016170E" w:rsidRPr="00AD0331">
        <w:rPr>
          <w:rFonts w:ascii="Times New Roman" w:hAnsi="Times New Roman"/>
          <w:b/>
          <w:sz w:val="28"/>
          <w:szCs w:val="28"/>
        </w:rPr>
        <w:t>College of Nursing and Health Innovation</w:t>
      </w:r>
      <w:r w:rsidR="00A82438" w:rsidRPr="00AD0331">
        <w:rPr>
          <w:rFonts w:ascii="Times New Roman" w:hAnsi="Times New Roman"/>
          <w:b/>
          <w:sz w:val="28"/>
          <w:szCs w:val="28"/>
        </w:rPr>
        <w:t xml:space="preserve"> - </w:t>
      </w:r>
      <w:r w:rsidRPr="00AD0331">
        <w:rPr>
          <w:rFonts w:ascii="Times New Roman" w:hAnsi="Times New Roman"/>
          <w:b/>
          <w:sz w:val="28"/>
          <w:szCs w:val="28"/>
        </w:rPr>
        <w:t>Additional Information</w:t>
      </w:r>
      <w:r w:rsidR="00331946" w:rsidRPr="00AD0331">
        <w:rPr>
          <w:rFonts w:ascii="Times New Roman" w:hAnsi="Times New Roman"/>
          <w:b/>
          <w:sz w:val="28"/>
          <w:szCs w:val="28"/>
        </w:rPr>
        <w:t>:</w:t>
      </w:r>
    </w:p>
    <w:p w:rsidR="00E866A5" w:rsidRPr="00AD0331" w:rsidRDefault="00A25208" w:rsidP="00E866A5">
      <w:pPr>
        <w:rPr>
          <w:rFonts w:ascii="Times New Roman" w:hAnsi="Times New Roman"/>
          <w:b/>
          <w:sz w:val="28"/>
          <w:szCs w:val="28"/>
        </w:rPr>
      </w:pPr>
      <w:r>
        <w:rPr>
          <w:rFonts w:ascii="Times New Roman" w:hAnsi="Times New Roman"/>
          <w:b/>
          <w:sz w:val="28"/>
          <w:szCs w:val="28"/>
        </w:rPr>
        <w:pict>
          <v:rect id="_x0000_i1027" style="width:0;height:1.5pt" o:hralign="center" o:hrstd="t" o:hr="t" fillcolor="#a0a0a0" stroked="f"/>
        </w:pict>
      </w:r>
    </w:p>
    <w:p w:rsidR="000C5D1A" w:rsidRPr="00AD0331" w:rsidRDefault="000C5D1A" w:rsidP="00FF5AE5">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00884779" w:rsidRPr="00884779">
        <w:rPr>
          <w:rFonts w:ascii="Times New Roman" w:hAnsi="Times New Roman"/>
          <w:color w:val="FF0000"/>
          <w:sz w:val="24"/>
          <w:szCs w:val="24"/>
        </w:rPr>
        <w:t>(minimum of 80</w:t>
      </w:r>
      <w:r w:rsidRPr="00884779">
        <w:rPr>
          <w:rFonts w:ascii="Times New Roman" w:hAnsi="Times New Roman"/>
          <w:color w:val="FF0000"/>
          <w:sz w:val="24"/>
          <w:szCs w:val="24"/>
        </w:rPr>
        <w:t>%)</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If the student passes the clinical p</w:t>
      </w:r>
      <w:r w:rsidR="00884779" w:rsidRPr="00884779">
        <w:rPr>
          <w:rFonts w:ascii="Times New Roman" w:hAnsi="Times New Roman"/>
          <w:color w:val="FF0000"/>
          <w:sz w:val="24"/>
          <w:szCs w:val="24"/>
        </w:rPr>
        <w:t>erformance retake (minimum of 80</w:t>
      </w:r>
      <w:r w:rsidRPr="00884779">
        <w:rPr>
          <w:rFonts w:ascii="Times New Roman" w:hAnsi="Times New Roman"/>
          <w:color w:val="FF0000"/>
          <w:sz w:val="24"/>
          <w:szCs w:val="24"/>
        </w:rPr>
        <w:t xml:space="preserve">%),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w:t>
      </w:r>
      <w:r w:rsidR="00884779" w:rsidRPr="00884779">
        <w:rPr>
          <w:rFonts w:ascii="Times New Roman" w:hAnsi="Times New Roman"/>
          <w:color w:val="FF0000"/>
          <w:sz w:val="24"/>
          <w:szCs w:val="24"/>
        </w:rPr>
        <w:t>poses of grade calculation is 80</w:t>
      </w:r>
      <w:r w:rsidRPr="00884779">
        <w:rPr>
          <w:rFonts w:ascii="Times New Roman" w:hAnsi="Times New Roman"/>
          <w:color w:val="FF0000"/>
          <w:sz w:val="24"/>
          <w:szCs w:val="24"/>
        </w:rPr>
        <w:t>%.</w:t>
      </w:r>
      <w:r w:rsidRPr="00884779">
        <w:rPr>
          <w:rFonts w:ascii="Times New Roman" w:hAnsi="Times New Roman"/>
          <w:sz w:val="24"/>
          <w:szCs w:val="24"/>
        </w:rPr>
        <w:t xml:space="preserve">  If the student fails the retake, the student will receive a grade of “F” for the course.</w:t>
      </w:r>
    </w:p>
    <w:p w:rsidR="000C5D1A" w:rsidRDefault="000C5D1A" w:rsidP="00FF5AE5">
      <w:pPr>
        <w:rPr>
          <w:rFonts w:ascii="Times New Roman" w:hAnsi="Times New Roman"/>
          <w:b/>
          <w:sz w:val="24"/>
          <w:szCs w:val="24"/>
          <w:highlight w:val="green"/>
        </w:rPr>
      </w:pPr>
    </w:p>
    <w:p w:rsidR="00C700E6" w:rsidRDefault="00C700E6" w:rsidP="003551ED">
      <w:pPr>
        <w:rPr>
          <w:rFonts w:ascii="Times New Roman" w:hAnsi="Times New Roman"/>
          <w:bCs/>
          <w:sz w:val="24"/>
          <w:szCs w:val="24"/>
        </w:rPr>
      </w:pPr>
      <w:r w:rsidRPr="00C700E6">
        <w:rPr>
          <w:rFonts w:ascii="Times New Roman" w:hAnsi="Times New Roman"/>
          <w:b/>
          <w:bCs/>
          <w:sz w:val="24"/>
          <w:szCs w:val="24"/>
          <w:u w:val="single"/>
        </w:rPr>
        <w:t xml:space="preserve">Castle Branch: </w:t>
      </w:r>
      <w:r w:rsidRPr="00C700E6">
        <w:rPr>
          <w:rFonts w:ascii="Times New Roman" w:hAnsi="Times New Roman"/>
          <w:bCs/>
          <w:sz w:val="24"/>
          <w:szCs w:val="24"/>
        </w:rPr>
        <w:t>All students must have current immunizations and other compliance documents on file with the university to legally perform clinical hours each semester. These requirements are submitted to Castle Branch. Your clinical clearance in Castle Branch must be current and remain in compliance throughout the duration of your clinical experiences. Failure to maintain compliance will result in removal from your clinical site until compliance is achieved. If you are not able to complete clinical hours due to noncompliance in Castle Branch, this may result in a course failure.</w:t>
      </w:r>
    </w:p>
    <w:p w:rsidR="00C700E6" w:rsidRPr="00C700E6" w:rsidRDefault="00C700E6" w:rsidP="003551ED">
      <w:pPr>
        <w:rPr>
          <w:rFonts w:ascii="Times New Roman" w:hAnsi="Times New Roman"/>
          <w:bCs/>
          <w:sz w:val="24"/>
          <w:szCs w:val="24"/>
        </w:rPr>
      </w:pPr>
    </w:p>
    <w:p w:rsidR="003551ED" w:rsidRPr="00E83013" w:rsidRDefault="003551ED" w:rsidP="003551ED">
      <w:pPr>
        <w:rPr>
          <w:rFonts w:ascii="Times New Roman" w:hAnsi="Times New Roman"/>
          <w:sz w:val="24"/>
          <w:szCs w:val="24"/>
        </w:rPr>
      </w:pPr>
      <w:r w:rsidRPr="00E83013">
        <w:rPr>
          <w:rFonts w:ascii="Times New Roman" w:hAnsi="Times New Roman"/>
          <w:b/>
          <w:bCs/>
          <w:sz w:val="24"/>
          <w:szCs w:val="24"/>
          <w:u w:val="single"/>
        </w:rPr>
        <w:t>Clinical Approval and Electronic Logs</w:t>
      </w:r>
      <w:r w:rsidRPr="00E83013">
        <w:rPr>
          <w:rFonts w:ascii="Times New Roman" w:hAnsi="Times New Roman"/>
          <w:sz w:val="24"/>
          <w:szCs w:val="24"/>
        </w:rPr>
        <w:t>:</w:t>
      </w:r>
    </w:p>
    <w:p w:rsidR="003551ED" w:rsidRPr="00E83013" w:rsidRDefault="003551ED" w:rsidP="003551ED">
      <w:pPr>
        <w:rPr>
          <w:rFonts w:ascii="Times New Roman" w:hAnsi="Times New Roman"/>
          <w:sz w:val="24"/>
          <w:szCs w:val="24"/>
        </w:rPr>
      </w:pPr>
    </w:p>
    <w:p w:rsidR="003551ED" w:rsidRPr="00E83013" w:rsidRDefault="003551ED" w:rsidP="003551ED">
      <w:pPr>
        <w:rPr>
          <w:rFonts w:ascii="Times New Roman" w:hAnsi="Times New Roman"/>
          <w:sz w:val="24"/>
          <w:szCs w:val="24"/>
        </w:rPr>
      </w:pPr>
      <w:r w:rsidRPr="00E83013">
        <w:rPr>
          <w:rFonts w:ascii="Times New Roman" w:hAnsi="Times New Roman"/>
          <w:sz w:val="24"/>
          <w:szCs w:val="24"/>
        </w:rPr>
        <w:t xml:space="preserve">During your first clinical semester you will receive a link to Typhon along with your unique login username and password.  </w:t>
      </w:r>
      <w:r w:rsidRPr="00E83013">
        <w:rPr>
          <w:rFonts w:ascii="Times New Roman" w:hAnsi="Times New Roman"/>
          <w:bCs/>
          <w:sz w:val="24"/>
          <w:szCs w:val="24"/>
        </w:rPr>
        <w:t>You will receive Typhon access</w:t>
      </w:r>
      <w:r w:rsidRPr="00E83013">
        <w:rPr>
          <w:rFonts w:ascii="Times New Roman" w:hAnsi="Times New Roman"/>
          <w:b/>
          <w:bCs/>
          <w:sz w:val="24"/>
          <w:szCs w:val="24"/>
          <w:u w:val="single"/>
        </w:rPr>
        <w:t xml:space="preserve"> in the week or two prior to beginning your first clinical course after you have been fully cleared for your clinical with your clinical coordinator.</w:t>
      </w:r>
      <w:r w:rsidRPr="00E83013">
        <w:rPr>
          <w:rFonts w:ascii="Times New Roman" w:hAnsi="Times New Roman"/>
          <w:bCs/>
          <w:sz w:val="24"/>
          <w:szCs w:val="24"/>
        </w:rPr>
        <w:t xml:space="preserve"> </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Cs/>
          <w:sz w:val="24"/>
          <w:szCs w:val="24"/>
        </w:rPr>
        <w:t xml:space="preserve">To be cleared for clinical, this means you have submitted the online proposal for your preceptor(s) and clinical site(s), received approval for your preceptor(s) and clinical site(s) from your clinical coordinator, submitted the online affiliation agreement information request for all clinical site(s) you will be attending, and submitted a signed and complete preceptor </w:t>
      </w:r>
      <w:r w:rsidRPr="00E83013">
        <w:rPr>
          <w:rFonts w:ascii="Times New Roman" w:hAnsi="Times New Roman"/>
          <w:bCs/>
          <w:sz w:val="24"/>
          <w:szCs w:val="24"/>
        </w:rPr>
        <w:lastRenderedPageBreak/>
        <w:t>agreement(s) for each preceptor you will work with to the appropriate drop box to your clinical coordination organization on Blackboard (your Pathway to Graduation).</w:t>
      </w:r>
    </w:p>
    <w:p w:rsidR="003551ED" w:rsidRPr="00E83013" w:rsidRDefault="003551ED" w:rsidP="003551ED">
      <w:pPr>
        <w:rPr>
          <w:rFonts w:ascii="Times New Roman" w:hAnsi="Times New Roman"/>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You must work with your preceptor(s) of record in the clinical site(s) of record.</w:t>
      </w:r>
      <w:r w:rsidRPr="00E83013">
        <w:rPr>
          <w:rFonts w:ascii="Times New Roman" w:hAnsi="Times New Roman"/>
          <w:b/>
          <w:bCs/>
          <w:sz w:val="24"/>
          <w:szCs w:val="24"/>
        </w:rPr>
        <w:t xml:space="preserve"> </w:t>
      </w:r>
      <w:r w:rsidRPr="00E83013">
        <w:rPr>
          <w:rFonts w:ascii="Times New Roman" w:hAnsi="Times New Roman"/>
          <w:bCs/>
          <w:sz w:val="24"/>
          <w:szCs w:val="24"/>
        </w:rPr>
        <w:t xml:space="preserve">This means that you must work with the preceptor and clinical sites that appear in your Pathway to Graduation and have been approved by your clinical coordinator. Note: If your clinical site or preceptor has not been fully approved and does not appear in your Pathway to Graduation for your clinical course, </w:t>
      </w:r>
      <w:r w:rsidRPr="00E83013">
        <w:rPr>
          <w:rFonts w:ascii="Times New Roman" w:hAnsi="Times New Roman"/>
          <w:b/>
          <w:bCs/>
          <w:sz w:val="24"/>
          <w:szCs w:val="24"/>
        </w:rPr>
        <w:t>you are not approved from a legal standpoint to be in the facility or with the preceptor.</w:t>
      </w:r>
    </w:p>
    <w:p w:rsidR="003551ED" w:rsidRPr="00E83013" w:rsidRDefault="003551ED" w:rsidP="003551ED">
      <w:pPr>
        <w:rPr>
          <w:rFonts w:ascii="Times New Roman" w:hAnsi="Times New Roman"/>
          <w:b/>
          <w:bCs/>
          <w:sz w:val="24"/>
          <w:szCs w:val="24"/>
        </w:rPr>
      </w:pPr>
    </w:p>
    <w:p w:rsidR="003551ED" w:rsidRPr="00E83013" w:rsidRDefault="003551ED" w:rsidP="003551ED">
      <w:pPr>
        <w:rPr>
          <w:rFonts w:ascii="Times New Roman" w:hAnsi="Times New Roman"/>
          <w:bCs/>
          <w:sz w:val="24"/>
          <w:szCs w:val="24"/>
        </w:rPr>
      </w:pPr>
      <w:r w:rsidRPr="00E83013">
        <w:rPr>
          <w:rFonts w:ascii="Times New Roman" w:hAnsi="Times New Roman"/>
          <w:b/>
          <w:bCs/>
          <w:sz w:val="24"/>
          <w:szCs w:val="24"/>
          <w:u w:val="single"/>
        </w:rPr>
        <w:t xml:space="preserve">Once you begin your clinical course, you may not make changes to your preceptors of record </w:t>
      </w:r>
      <w:r w:rsidRPr="00E83013">
        <w:rPr>
          <w:rFonts w:ascii="Times New Roman" w:hAnsi="Times New Roman"/>
          <w:bCs/>
          <w:sz w:val="24"/>
          <w:szCs w:val="24"/>
        </w:rPr>
        <w:t>except in circumstances where your preceptor leaves their position or it is determined that the preceptor or clinical site is not allowing you to meet the objectives of the course. You will need to submit a written request through the Pathway to Graduation to make any changes to your preceptors of record at any time during the course. Approval is required by the clinical coordination team – your faculty’s approval alone is not sufficient to make a change.</w:t>
      </w:r>
    </w:p>
    <w:p w:rsidR="003551ED" w:rsidRPr="00E83013" w:rsidRDefault="003551ED" w:rsidP="003551ED">
      <w:pPr>
        <w:rPr>
          <w:rFonts w:ascii="Times New Roman" w:hAnsi="Times New Roman"/>
          <w:bCs/>
          <w:sz w:val="24"/>
          <w:szCs w:val="24"/>
        </w:rPr>
      </w:pPr>
    </w:p>
    <w:p w:rsidR="003551ED" w:rsidRDefault="003551ED" w:rsidP="003551ED">
      <w:r w:rsidRPr="00E83013">
        <w:rPr>
          <w:rFonts w:ascii="Times New Roman" w:hAnsi="Times New Roman"/>
          <w:sz w:val="24"/>
          <w:szCs w:val="24"/>
        </w:rPr>
        <w:t>Students are required to enter all patient encounters into the Typhon Group Healthcare Solutions (“Typhon”) electronic log system.  Students can access their Typhon account by entering their own unique username and password which will be accessible their first clinical semester. </w:t>
      </w:r>
      <w:r w:rsidRPr="00E83013">
        <w:rPr>
          <w:rFonts w:ascii="Times New Roman" w:hAnsi="Times New Roman"/>
          <w:b/>
          <w:bCs/>
          <w:sz w:val="24"/>
          <w:szCs w:val="24"/>
          <w:u w:val="single"/>
        </w:rPr>
        <w:t>You only have 7 days to enter your case logs and time logs from the day of your clinical experience.</w:t>
      </w:r>
      <w:r w:rsidRPr="00E83013">
        <w:rPr>
          <w:rFonts w:ascii="Times New Roman" w:hAnsi="Times New Roman"/>
          <w:bCs/>
          <w:sz w:val="24"/>
          <w:szCs w:val="24"/>
        </w:rPr>
        <w:t xml:space="preserve"> </w:t>
      </w:r>
      <w:r w:rsidRPr="00E83013">
        <w:rPr>
          <w:rFonts w:ascii="Times New Roman" w:hAnsi="Times New Roman"/>
          <w:b/>
          <w:bCs/>
          <w:sz w:val="24"/>
          <w:szCs w:val="24"/>
        </w:rPr>
        <w:t xml:space="preserve">Failure to log cases/hours within 7 days will results in a loss of those hours. No exceptions. </w:t>
      </w:r>
      <w:r w:rsidRPr="00E83013">
        <w:rPr>
          <w:rFonts w:ascii="Times New Roman" w:hAnsi="Times New Roman"/>
          <w:sz w:val="24"/>
          <w:szCs w:val="24"/>
        </w:rPr>
        <w:t>Typhon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3551ED" w:rsidRPr="00B204DE" w:rsidRDefault="003551ED" w:rsidP="00FF5AE5">
      <w:pPr>
        <w:rPr>
          <w:rFonts w:ascii="Times New Roman" w:hAnsi="Times New Roman"/>
          <w:b/>
          <w:sz w:val="24"/>
          <w:szCs w:val="24"/>
          <w:highlight w:val="green"/>
        </w:rPr>
      </w:pPr>
    </w:p>
    <w:p w:rsidR="000C5D1A" w:rsidRPr="006800A0" w:rsidRDefault="000C5D1A" w:rsidP="00FF5AE5">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0036041E"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w:t>
      </w:r>
      <w:r w:rsidR="00001370" w:rsidRPr="006800A0">
        <w:rPr>
          <w:rFonts w:ascii="Times New Roman" w:hAnsi="Times New Roman"/>
          <w:sz w:val="24"/>
          <w:szCs w:val="24"/>
        </w:rPr>
        <w:t>the</w:t>
      </w:r>
      <w:r w:rsidR="00750860" w:rsidRPr="006800A0">
        <w:rPr>
          <w:rFonts w:ascii="Times New Roman" w:hAnsi="Times New Roman"/>
          <w:sz w:val="24"/>
          <w:szCs w:val="24"/>
        </w:rPr>
        <w:t xml:space="preserve"> Associate Dean</w:t>
      </w:r>
      <w:r w:rsidRPr="006800A0">
        <w:rPr>
          <w:rFonts w:ascii="Times New Roman" w:hAnsi="Times New Roman"/>
          <w:sz w:val="24"/>
          <w:szCs w:val="24"/>
        </w:rPr>
        <w:t xml:space="preserve">, </w:t>
      </w:r>
      <w:r w:rsidR="003D3AE7" w:rsidRPr="006800A0">
        <w:rPr>
          <w:rFonts w:ascii="Times New Roman" w:hAnsi="Times New Roman"/>
          <w:sz w:val="24"/>
          <w:szCs w:val="24"/>
        </w:rPr>
        <w:t>Department of Graduate Nursing</w:t>
      </w:r>
      <w:r w:rsidR="00001370" w:rsidRPr="006800A0">
        <w:rPr>
          <w:rFonts w:ascii="Times New Roman" w:hAnsi="Times New Roman"/>
          <w:sz w:val="24"/>
          <w:szCs w:val="24"/>
        </w:rPr>
        <w:t>.</w:t>
      </w:r>
      <w:r w:rsidRPr="006800A0">
        <w:rPr>
          <w:rFonts w:ascii="Times New Roman" w:hAnsi="Times New Roman"/>
          <w:sz w:val="24"/>
          <w:szCs w:val="24"/>
        </w:rPr>
        <w:t xml:space="preserve">  The complete policy about encumbered licenses is available online at: </w:t>
      </w:r>
      <w:hyperlink r:id="rId54" w:history="1">
        <w:r w:rsidRPr="006800A0">
          <w:rPr>
            <w:rStyle w:val="Hyperlink"/>
            <w:rFonts w:ascii="Times New Roman" w:hAnsi="Times New Roman"/>
            <w:sz w:val="24"/>
            <w:szCs w:val="24"/>
          </w:rPr>
          <w:t>www.bon.state.tx.us</w:t>
        </w:r>
      </w:hyperlink>
    </w:p>
    <w:p w:rsidR="000C5D1A" w:rsidRPr="006800A0" w:rsidRDefault="000C5D1A" w:rsidP="00FF5AE5">
      <w:pPr>
        <w:rPr>
          <w:rFonts w:ascii="Times New Roman" w:hAnsi="Times New Roman"/>
          <w:b/>
          <w:sz w:val="24"/>
          <w:szCs w:val="24"/>
          <w:u w:val="single"/>
        </w:rPr>
      </w:pPr>
    </w:p>
    <w:p w:rsidR="000C5D1A" w:rsidRPr="00B07E53" w:rsidRDefault="000C5D1A" w:rsidP="00FF5AE5">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005C12A0"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sidR="008A4F55">
        <w:rPr>
          <w:rFonts w:ascii="Times New Roman" w:hAnsi="Times New Roman"/>
          <w:color w:val="234060"/>
          <w:sz w:val="24"/>
          <w:szCs w:val="24"/>
        </w:rPr>
        <w:t>Dress Code Policy</w:t>
      </w:r>
      <w:r w:rsidR="005C12A0" w:rsidRPr="008E0310">
        <w:rPr>
          <w:rFonts w:ascii="Times New Roman" w:hAnsi="Times New Roman"/>
          <w:sz w:val="24"/>
          <w:szCs w:val="24"/>
        </w:rPr>
        <w:t xml:space="preserve">. </w:t>
      </w:r>
      <w:r w:rsidR="005C12A0" w:rsidRPr="00E33923">
        <w:rPr>
          <w:rFonts w:ascii="Times New Roman" w:hAnsi="Times New Roman"/>
          <w:color w:val="0000FF"/>
          <w:sz w:val="24"/>
          <w:szCs w:val="24"/>
        </w:rPr>
        <w:t>www.uta.edu/nursing/file_download/234/BSNDressCode.pdf</w:t>
      </w:r>
      <w:r w:rsidR="005C12A0" w:rsidRPr="008E0310">
        <w:rPr>
          <w:color w:val="0000FF"/>
          <w:sz w:val="23"/>
          <w:szCs w:val="23"/>
        </w:rPr>
        <w:t xml:space="preserve"> </w:t>
      </w:r>
      <w:r w:rsidR="009E11EE"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w:t>
      </w:r>
      <w:r w:rsidR="0036041E" w:rsidRPr="008E0310">
        <w:rPr>
          <w:rFonts w:ascii="Times New Roman" w:hAnsi="Times New Roman"/>
          <w:b/>
          <w:bCs/>
          <w:sz w:val="24"/>
          <w:szCs w:val="24"/>
        </w:rPr>
        <w:t xml:space="preserve">  </w:t>
      </w:r>
      <w:r w:rsidRPr="008E0310">
        <w:rPr>
          <w:rFonts w:ascii="Times New Roman" w:hAnsi="Times New Roman"/>
          <w:b/>
          <w:bCs/>
          <w:sz w:val="24"/>
          <w:szCs w:val="24"/>
        </w:rPr>
        <w:t>Students not complying with this policy will not be allowed to participate in clinical.</w:t>
      </w:r>
    </w:p>
    <w:p w:rsidR="000C5D1A" w:rsidRPr="006800A0" w:rsidRDefault="000C5D1A" w:rsidP="00FF5AE5">
      <w:pPr>
        <w:rPr>
          <w:rFonts w:ascii="Times New Roman" w:hAnsi="Times New Roman"/>
          <w:sz w:val="24"/>
          <w:szCs w:val="24"/>
        </w:rPr>
      </w:pPr>
    </w:p>
    <w:p w:rsidR="000C5D1A" w:rsidRPr="00DF09E6" w:rsidRDefault="000C5D1A" w:rsidP="00FF5AE5">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xml:space="preserve">:   MSN Students MUST be clearly identified as UTA Graduate Students and wear a UTA </w:t>
      </w:r>
      <w:r w:rsidR="0016170E" w:rsidRPr="006800A0">
        <w:rPr>
          <w:rFonts w:ascii="Times New Roman" w:hAnsi="Times New Roman"/>
          <w:b/>
          <w:bCs/>
          <w:sz w:val="24"/>
          <w:szCs w:val="24"/>
        </w:rPr>
        <w:t>College of Nursing and Health Innovation</w:t>
      </w:r>
      <w:r w:rsidRPr="006800A0">
        <w:rPr>
          <w:rFonts w:ascii="Times New Roman" w:hAnsi="Times New Roman"/>
          <w:b/>
          <w:bCs/>
          <w:sz w:val="24"/>
          <w:szCs w:val="24"/>
        </w:rPr>
        <w:t xml:space="preserve"> ID in the clinical environment.</w:t>
      </w:r>
    </w:p>
    <w:p w:rsidR="000C5D1A" w:rsidRPr="00DF09E6" w:rsidRDefault="000C5D1A" w:rsidP="00FF5AE5">
      <w:pPr>
        <w:rPr>
          <w:rFonts w:ascii="Times New Roman" w:hAnsi="Times New Roman"/>
          <w:b/>
          <w:bCs/>
          <w:sz w:val="24"/>
          <w:szCs w:val="24"/>
        </w:rPr>
      </w:pPr>
    </w:p>
    <w:p w:rsidR="000C5D1A" w:rsidRPr="00DF09E6" w:rsidRDefault="000C5D1A" w:rsidP="00FF5AE5">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0C5D1A" w:rsidRPr="00DF09E6" w:rsidRDefault="000C5D1A" w:rsidP="00FF5AE5">
      <w:pPr>
        <w:rPr>
          <w:rFonts w:ascii="Times New Roman" w:hAnsi="Times New Roman"/>
          <w:sz w:val="24"/>
          <w:szCs w:val="24"/>
        </w:rPr>
      </w:pP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55"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0C5D1A" w:rsidRPr="00DF09E6" w:rsidRDefault="000C5D1A" w:rsidP="00FF5AE5">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0C5D1A" w:rsidRPr="00DF09E6" w:rsidRDefault="000C5D1A"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CA1FC7" w:rsidRPr="00DF09E6" w:rsidRDefault="00CA1FC7" w:rsidP="00FF5AE5">
      <w:pPr>
        <w:rPr>
          <w:rFonts w:ascii="Times New Roman" w:hAnsi="Times New Roman"/>
          <w:sz w:val="24"/>
          <w:szCs w:val="24"/>
        </w:rPr>
      </w:pPr>
    </w:p>
    <w:p w:rsidR="000C5D1A" w:rsidRPr="00DF09E6" w:rsidRDefault="000C5D1A" w:rsidP="00FF5AE5">
      <w:pPr>
        <w:rPr>
          <w:rStyle w:val="Strong"/>
          <w:rFonts w:ascii="Times New Roman" w:hAnsi="Times New Roman"/>
          <w:b w:val="0"/>
          <w:color w:val="FF0000"/>
          <w:sz w:val="24"/>
          <w:szCs w:val="24"/>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sz w:val="24"/>
          <w:szCs w:val="24"/>
        </w:rPr>
        <w:t xml:space="preserve">  </w:t>
      </w:r>
      <w:hyperlink r:id="rId56" w:history="1">
        <w:r w:rsidRPr="00DF09E6">
          <w:rPr>
            <w:rStyle w:val="Hyperlink"/>
            <w:rFonts w:ascii="Times New Roman" w:hAnsi="Times New Roman"/>
            <w:sz w:val="24"/>
            <w:szCs w:val="24"/>
          </w:rPr>
          <w:t>http://www.cdc.gov/</w:t>
        </w:r>
      </w:hyperlink>
    </w:p>
    <w:p w:rsidR="000C5D1A" w:rsidRDefault="000C5D1A" w:rsidP="00FF5AE5">
      <w:pPr>
        <w:rPr>
          <w:rFonts w:ascii="Times New Roman" w:hAnsi="Times New Roman"/>
          <w:b/>
          <w:sz w:val="24"/>
          <w:szCs w:val="24"/>
        </w:rPr>
      </w:pPr>
    </w:p>
    <w:p w:rsidR="003D3AE7" w:rsidRPr="005F31C0" w:rsidRDefault="003D3AE7" w:rsidP="003D3AE7">
      <w:pPr>
        <w:jc w:val="both"/>
        <w:rPr>
          <w:rStyle w:val="Hyperlink"/>
          <w:rFonts w:ascii="Times New Roman" w:hAnsi="Times New Roman"/>
          <w:color w:val="auto"/>
          <w:sz w:val="24"/>
          <w:szCs w:val="24"/>
          <w:u w:val="none"/>
        </w:rPr>
      </w:pPr>
      <w:r w:rsidRPr="005F31C0">
        <w:rPr>
          <w:rStyle w:val="Hyperlink"/>
          <w:rFonts w:ascii="Times New Roman" w:hAnsi="Times New Roman"/>
          <w:b/>
          <w:color w:val="auto"/>
          <w:sz w:val="24"/>
          <w:szCs w:val="24"/>
        </w:rPr>
        <w:t>Ebola exposure</w:t>
      </w:r>
      <w:r w:rsidRPr="005F31C0">
        <w:rPr>
          <w:rStyle w:val="Hyperlink"/>
          <w:rFonts w:ascii="Times New Roman" w:hAnsi="Times New Roman"/>
          <w:color w:val="auto"/>
          <w:sz w:val="24"/>
          <w:szCs w:val="24"/>
        </w:rPr>
        <w:t>:</w:t>
      </w:r>
      <w:r w:rsidR="006800A0">
        <w:rPr>
          <w:rStyle w:val="Hyperlink"/>
          <w:rFonts w:ascii="Times New Roman" w:hAnsi="Times New Roman"/>
          <w:color w:val="auto"/>
          <w:sz w:val="24"/>
          <w:szCs w:val="24"/>
          <w:u w:val="none"/>
        </w:rPr>
        <w:t xml:space="preserve"> Please inform your faculty</w:t>
      </w:r>
      <w:r w:rsidRPr="005F31C0">
        <w:rPr>
          <w:rStyle w:val="Hyperlink"/>
          <w:rFonts w:ascii="Times New Roman" w:hAnsi="Times New Roman"/>
          <w:color w:val="auto"/>
          <w:sz w:val="24"/>
          <w:szCs w:val="24"/>
          <w:u w:val="none"/>
        </w:rPr>
        <w:t xml:space="preserve"> if you have been in contact with anyone who has Ebola/have traveled to a country that has Ebola virus. </w:t>
      </w:r>
    </w:p>
    <w:p w:rsidR="003D3AE7" w:rsidRPr="00DF09E6" w:rsidRDefault="003D3AE7"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0C5D1A" w:rsidRPr="00DF09E6" w:rsidRDefault="000C5D1A" w:rsidP="00FF5AE5">
      <w:pPr>
        <w:rPr>
          <w:rFonts w:ascii="Times New Roman" w:hAnsi="Times New Roman"/>
          <w:b/>
          <w:bCs/>
          <w:sz w:val="24"/>
          <w:szCs w:val="24"/>
        </w:rPr>
      </w:pPr>
    </w:p>
    <w:p w:rsidR="00936F86" w:rsidRDefault="000C5D1A" w:rsidP="00936F86">
      <w:r w:rsidRPr="008E0310">
        <w:rPr>
          <w:rFonts w:ascii="Times New Roman" w:hAnsi="Times New Roman"/>
          <w:b/>
          <w:bCs/>
          <w:sz w:val="24"/>
          <w:szCs w:val="24"/>
          <w:u w:val="single"/>
        </w:rPr>
        <w:t>Graduate Student Handbook</w:t>
      </w:r>
      <w:r w:rsidR="00876463" w:rsidRPr="008E0310">
        <w:rPr>
          <w:rFonts w:ascii="Times New Roman" w:hAnsi="Times New Roman"/>
          <w:b/>
          <w:bCs/>
          <w:sz w:val="24"/>
          <w:szCs w:val="24"/>
        </w:rPr>
        <w:t xml:space="preserve">: </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57" w:history="1">
        <w:r w:rsidR="00936F86">
          <w:rPr>
            <w:rStyle w:val="Hyperlink"/>
          </w:rPr>
          <w:t>http://www.uta.edu/conhi/students/policy/index.php</w:t>
        </w:r>
      </w:hyperlink>
    </w:p>
    <w:p w:rsidR="00936F86" w:rsidRDefault="00936F86" w:rsidP="00FF5AE5">
      <w:pPr>
        <w:rPr>
          <w:rFonts w:ascii="Times New Roman" w:hAnsi="Times New Roman"/>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58" w:history="1">
        <w:r w:rsidR="00AF53F5" w:rsidRPr="00D7499F">
          <w:rPr>
            <w:rStyle w:val="Hyperlink"/>
          </w:rPr>
          <w:t>http://www.uta.edu/conhi/students/msn-resources/index.php</w:t>
        </w:r>
      </w:hyperlink>
    </w:p>
    <w:p w:rsidR="000C5D1A" w:rsidRPr="00DF09E6" w:rsidRDefault="000C5D1A" w:rsidP="00FF5AE5">
      <w:pPr>
        <w:rPr>
          <w:rFonts w:ascii="Times New Roman" w:hAnsi="Times New Roman"/>
          <w:b/>
          <w:sz w:val="24"/>
          <w:szCs w:val="24"/>
        </w:rPr>
      </w:pPr>
    </w:p>
    <w:p w:rsidR="000C5D1A" w:rsidRPr="00DF09E6" w:rsidRDefault="000C5D1A" w:rsidP="00FF5AE5">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sidR="0016170E">
        <w:rPr>
          <w:rFonts w:ascii="Times New Roman" w:hAnsi="Times New Roman"/>
          <w:sz w:val="24"/>
          <w:szCs w:val="24"/>
        </w:rPr>
        <w:t>College of Nursing and Health Innovation</w:t>
      </w:r>
      <w:r w:rsidRPr="00DF09E6">
        <w:rPr>
          <w:rFonts w:ascii="Times New Roman" w:hAnsi="Times New Roman"/>
          <w:sz w:val="24"/>
          <w:szCs w:val="24"/>
        </w:rPr>
        <w:t xml:space="preserve"> Scholarship Funds</w:t>
      </w:r>
      <w:r w:rsidR="00D80BB1" w:rsidRPr="00DF09E6">
        <w:rPr>
          <w:rFonts w:ascii="Times New Roman" w:hAnsi="Times New Roman"/>
          <w:sz w:val="24"/>
          <w:szCs w:val="24"/>
        </w:rPr>
        <w:t>, found at the following link: is</w:t>
      </w:r>
      <w:r w:rsidR="00D80BB1" w:rsidRPr="00DF09E6">
        <w:rPr>
          <w:rFonts w:ascii="Times New Roman" w:hAnsi="Times New Roman"/>
          <w:color w:val="1F497D"/>
          <w:sz w:val="24"/>
          <w:szCs w:val="24"/>
        </w:rPr>
        <w:t xml:space="preserve"> </w:t>
      </w:r>
      <w:hyperlink r:id="rId59" w:history="1">
        <w:r w:rsidR="00AF53F5" w:rsidRPr="00D7499F">
          <w:rPr>
            <w:rStyle w:val="Hyperlink"/>
          </w:rPr>
          <w:t>http://www.uta.edu/conhi/students/scholarships/index.php</w:t>
        </w:r>
      </w:hyperlink>
      <w:r w:rsidR="00AF53F5">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0C5D1A" w:rsidRPr="00DF09E6" w:rsidRDefault="000C5D1A" w:rsidP="00FF5AE5">
      <w:pPr>
        <w:rPr>
          <w:rFonts w:ascii="Times New Roman" w:hAnsi="Times New Roman"/>
          <w:sz w:val="24"/>
          <w:szCs w:val="24"/>
        </w:rPr>
      </w:pPr>
    </w:p>
    <w:p w:rsidR="000C5D1A" w:rsidRDefault="000C5D1A" w:rsidP="00FF5AE5">
      <w:pPr>
        <w:pStyle w:val="Default"/>
        <w:contextualSpacing/>
        <w:rPr>
          <w:rFonts w:ascii="Times New Roman" w:hAnsi="Times New Roman" w:cs="Times New Roman"/>
        </w:rPr>
      </w:pPr>
      <w:r w:rsidRPr="00DF09E6">
        <w:rPr>
          <w:rFonts w:ascii="Times New Roman" w:hAnsi="Times New Roman" w:cs="Times New Roman"/>
          <w:b/>
          <w:bCs/>
          <w:u w:val="single"/>
        </w:rPr>
        <w:t>Online Conduct:</w:t>
      </w:r>
      <w:r w:rsidRPr="00DF09E6">
        <w:rPr>
          <w:rFonts w:ascii="Times New Roman" w:hAnsi="Times New Roman" w:cs="Times New Roman"/>
          <w:b/>
          <w:bCs/>
        </w:rPr>
        <w:t xml:space="preserve">   </w:t>
      </w:r>
      <w:r w:rsidRPr="00DF09E6">
        <w:rPr>
          <w:rFonts w:ascii="Times New Roman" w:hAnsi="Times New Roman" w:cs="Times New Roman"/>
        </w:rP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8E0310" w:rsidRPr="00DF09E6" w:rsidRDefault="008E0310" w:rsidP="00FF5AE5">
      <w:pPr>
        <w:pStyle w:val="Default"/>
        <w:contextualSpacing/>
        <w:rPr>
          <w:rFonts w:ascii="Times New Roman" w:hAnsi="Times New Roman" w:cs="Times New Roman"/>
          <w:b/>
          <w:bCs/>
          <w:u w:val="single"/>
        </w:rPr>
      </w:pPr>
    </w:p>
    <w:p w:rsidR="000C5D1A" w:rsidRPr="00DF09E6" w:rsidRDefault="000C5D1A"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sidR="003171FC">
        <w:rPr>
          <w:rFonts w:ascii="Times New Roman" w:hAnsi="Times New Roman"/>
          <w:sz w:val="24"/>
          <w:szCs w:val="24"/>
        </w:rPr>
        <w:t xml:space="preserve">scussion boards. Refer to </w:t>
      </w:r>
      <w:r w:rsidR="003171FC" w:rsidRPr="008E0310">
        <w:rPr>
          <w:rFonts w:ascii="Times New Roman" w:hAnsi="Times New Roman"/>
          <w:sz w:val="24"/>
          <w:szCs w:val="24"/>
        </w:rPr>
        <w:t>UTA</w:t>
      </w:r>
      <w:r w:rsidR="002C5AF6" w:rsidRPr="008E0310">
        <w:rPr>
          <w:rFonts w:ascii="Times New Roman" w:hAnsi="Times New Roman"/>
          <w:sz w:val="24"/>
          <w:szCs w:val="24"/>
        </w:rPr>
        <w:t xml:space="preserve"> </w:t>
      </w:r>
      <w:r w:rsidR="0016170E" w:rsidRPr="008E0310">
        <w:rPr>
          <w:rFonts w:ascii="Times New Roman" w:hAnsi="Times New Roman"/>
          <w:sz w:val="24"/>
          <w:szCs w:val="24"/>
        </w:rPr>
        <w:t>CONHI</w:t>
      </w:r>
      <w:r w:rsidRPr="008E0310">
        <w:rPr>
          <w:rFonts w:ascii="Times New Roman" w:hAnsi="Times New Roman"/>
          <w:sz w:val="24"/>
          <w:szCs w:val="24"/>
        </w:rPr>
        <w:t xml:space="preserve"> </w:t>
      </w:r>
      <w:r w:rsidR="008E0310">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5425D1" w:rsidRPr="00DF09E6" w:rsidRDefault="005425D1" w:rsidP="00FF5AE5">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D11A79" w:rsidRPr="00283079" w:rsidRDefault="00A25208" w:rsidP="00D11A79">
      <w:pPr>
        <w:rPr>
          <w:rFonts w:ascii="Times New Roman" w:hAnsi="Times New Roman"/>
          <w:b/>
          <w:sz w:val="24"/>
          <w:szCs w:val="24"/>
          <w:u w:val="single"/>
        </w:rPr>
      </w:pPr>
      <w:r>
        <w:rPr>
          <w:rFonts w:ascii="Times New Roman" w:hAnsi="Times New Roman"/>
          <w:b/>
          <w:sz w:val="28"/>
          <w:szCs w:val="28"/>
        </w:rPr>
        <w:pict>
          <v:rect id="_x0000_i1028" style="width:489.6pt;height:1.5pt" o:hralign="center" o:hrstd="t" o:hr="t" fillcolor="#a0a0a0" stroked="f"/>
        </w:pict>
      </w:r>
    </w:p>
    <w:p w:rsidR="00AF53F5" w:rsidRPr="00283079" w:rsidRDefault="00AF53F5" w:rsidP="00AF53F5">
      <w:pPr>
        <w:rPr>
          <w:rFonts w:ascii="Times New Roman" w:hAnsi="Times New Roman"/>
          <w:b/>
          <w:color w:val="0000FF"/>
        </w:rPr>
      </w:pPr>
    </w:p>
    <w:p w:rsidR="00AF53F5" w:rsidRPr="0020685B" w:rsidRDefault="00AF53F5" w:rsidP="00AF53F5">
      <w:pPr>
        <w:pBdr>
          <w:top w:val="single" w:sz="4" w:space="1" w:color="auto"/>
          <w:left w:val="single" w:sz="4" w:space="4" w:color="auto"/>
          <w:bottom w:val="single" w:sz="4" w:space="1" w:color="auto"/>
          <w:right w:val="single" w:sz="4" w:space="4" w:color="auto"/>
        </w:pBdr>
        <w:rPr>
          <w:rFonts w:ascii="Arial" w:hAnsi="Arial" w:cs="Arial"/>
          <w:bCs/>
          <w:color w:val="0000FF"/>
          <w:sz w:val="21"/>
          <w:szCs w:val="21"/>
        </w:rPr>
      </w:pPr>
      <w:r w:rsidRPr="0020685B">
        <w:rPr>
          <w:rFonts w:ascii="Arial" w:hAnsi="Arial" w:cs="Arial"/>
          <w:b/>
          <w:color w:val="0000FF"/>
          <w:sz w:val="21"/>
          <w:szCs w:val="21"/>
        </w:rPr>
        <w:t>Emergency Phone Numbers</w:t>
      </w:r>
      <w:r w:rsidRPr="0020685B">
        <w:rPr>
          <w:rFonts w:ascii="Arial" w:hAnsi="Arial" w:cs="Arial"/>
          <w:bCs/>
          <w:color w:val="FF0000"/>
          <w:sz w:val="21"/>
          <w:szCs w:val="21"/>
        </w:rPr>
        <w:t xml:space="preserve">: </w:t>
      </w:r>
      <w:r w:rsidRPr="0020685B">
        <w:rPr>
          <w:rFonts w:ascii="Arial" w:hAnsi="Arial" w:cs="Arial"/>
          <w:bCs/>
          <w:color w:val="0000FF"/>
          <w:sz w:val="21"/>
          <w:szCs w:val="21"/>
        </w:rPr>
        <w:t xml:space="preserve">In case of </w:t>
      </w:r>
      <w:r>
        <w:rPr>
          <w:rFonts w:ascii="Arial" w:hAnsi="Arial" w:cs="Arial"/>
          <w:bCs/>
          <w:color w:val="0000FF"/>
          <w:sz w:val="21"/>
          <w:szCs w:val="21"/>
        </w:rPr>
        <w:t xml:space="preserve">an </w:t>
      </w:r>
      <w:r w:rsidRPr="0020685B">
        <w:rPr>
          <w:rFonts w:ascii="Arial" w:hAnsi="Arial" w:cs="Arial"/>
          <w:bCs/>
          <w:color w:val="0000FF"/>
          <w:sz w:val="21"/>
          <w:szCs w:val="21"/>
        </w:rPr>
        <w:t>on-campus emergency, call the UT Arlington Police Department at 817-272-3003 (non-campus phone), 2-3003 (campus phone). You may also dial 911.</w:t>
      </w:r>
      <w:r>
        <w:rPr>
          <w:rFonts w:ascii="Arial" w:hAnsi="Arial" w:cs="Arial"/>
          <w:bCs/>
          <w:color w:val="0000FF"/>
          <w:sz w:val="21"/>
          <w:szCs w:val="21"/>
        </w:rPr>
        <w:t xml:space="preserve"> For non-emergencies, call 817-272-3381.</w:t>
      </w:r>
    </w:p>
    <w:p w:rsidR="00AF53F5" w:rsidRPr="00DF09E6" w:rsidRDefault="00AF53F5" w:rsidP="00AF53F5">
      <w:pPr>
        <w:rPr>
          <w:rFonts w:ascii="Times New Roman" w:hAnsi="Times New Roman"/>
          <w:sz w:val="24"/>
          <w:szCs w:val="24"/>
        </w:rPr>
      </w:pPr>
    </w:p>
    <w:p w:rsidR="00CA4928" w:rsidRDefault="00CA4928">
      <w:pPr>
        <w:spacing w:after="200" w:line="276" w:lineRule="auto"/>
        <w:rPr>
          <w:rFonts w:ascii="Times New Roman" w:hAnsi="Times New Roman"/>
          <w:b/>
          <w:sz w:val="28"/>
          <w:szCs w:val="28"/>
        </w:rPr>
      </w:pPr>
      <w:r>
        <w:rPr>
          <w:rFonts w:ascii="Times New Roman" w:hAnsi="Times New Roman"/>
          <w:b/>
          <w:sz w:val="28"/>
          <w:szCs w:val="28"/>
        </w:rPr>
        <w:br w:type="page"/>
      </w:r>
    </w:p>
    <w:p w:rsidR="00C700E6" w:rsidRPr="00283079" w:rsidRDefault="00C700E6" w:rsidP="00C700E6">
      <w:pPr>
        <w:spacing w:line="276" w:lineRule="auto"/>
        <w:rPr>
          <w:rFonts w:ascii="Times New Roman" w:hAnsi="Times New Roman"/>
          <w:b/>
          <w:sz w:val="28"/>
          <w:szCs w:val="28"/>
        </w:rPr>
      </w:pPr>
      <w:r>
        <w:rPr>
          <w:rFonts w:ascii="Times New Roman" w:hAnsi="Times New Roman"/>
          <w:b/>
          <w:sz w:val="28"/>
          <w:szCs w:val="28"/>
        </w:rPr>
        <w:lastRenderedPageBreak/>
        <w:t>Graduate</w:t>
      </w:r>
      <w:r w:rsidRPr="00283079">
        <w:rPr>
          <w:rFonts w:ascii="Times New Roman" w:hAnsi="Times New Roman"/>
          <w:b/>
          <w:sz w:val="28"/>
          <w:szCs w:val="28"/>
        </w:rPr>
        <w:t xml:space="preserve"> Nursing Support Staff</w:t>
      </w:r>
    </w:p>
    <w:p w:rsidR="00C700E6" w:rsidRPr="00283079" w:rsidRDefault="00A25208" w:rsidP="00C700E6">
      <w:pPr>
        <w:rPr>
          <w:rFonts w:ascii="Times New Roman" w:hAnsi="Times New Roman"/>
          <w:b/>
          <w:sz w:val="24"/>
          <w:szCs w:val="24"/>
        </w:rPr>
      </w:pPr>
      <w:r>
        <w:rPr>
          <w:rFonts w:ascii="Times New Roman" w:hAnsi="Times New Roman"/>
          <w:b/>
          <w:sz w:val="28"/>
          <w:szCs w:val="28"/>
        </w:rPr>
        <w:pict>
          <v:rect id="_x0000_i1029" style="width:489.6pt;height:1.5pt" o:hralign="center" o:hrstd="t" o:hr="t" fillcolor="#a0a0a0" stroked="f"/>
        </w:pict>
      </w:r>
    </w:p>
    <w:tbl>
      <w:tblPr>
        <w:tblStyle w:val="TableGrid"/>
        <w:tblW w:w="9918" w:type="dxa"/>
        <w:tblLook w:val="04A0" w:firstRow="1" w:lastRow="0" w:firstColumn="1" w:lastColumn="0" w:noHBand="0" w:noVBand="1"/>
      </w:tblPr>
      <w:tblGrid>
        <w:gridCol w:w="4788"/>
        <w:gridCol w:w="5130"/>
      </w:tblGrid>
      <w:tr w:rsidR="00C700E6" w:rsidRPr="002B4D04" w:rsidTr="000368EF">
        <w:tc>
          <w:tcPr>
            <w:tcW w:w="4788" w:type="dxa"/>
          </w:tcPr>
          <w:p w:rsidR="00C700E6" w:rsidRPr="00523620" w:rsidRDefault="00C700E6" w:rsidP="000368EF">
            <w:pPr>
              <w:rPr>
                <w:rFonts w:ascii="Times New Roman" w:eastAsiaTheme="minorHAnsi" w:hAnsi="Times New Roman"/>
                <w:b/>
                <w:bCs/>
                <w:color w:val="000000"/>
                <w:sz w:val="18"/>
              </w:rPr>
            </w:pPr>
            <w:r w:rsidRPr="00523620">
              <w:rPr>
                <w:rFonts w:ascii="Times New Roman" w:hAnsi="Times New Roman"/>
                <w:b/>
                <w:bCs/>
                <w:color w:val="000000"/>
                <w:szCs w:val="24"/>
              </w:rPr>
              <w:t xml:space="preserve">John Gonzalez, </w:t>
            </w:r>
            <w:r w:rsidRPr="00523620">
              <w:rPr>
                <w:rFonts w:ascii="Times New Roman" w:hAnsi="Times New Roman"/>
                <w:b/>
                <w:bCs/>
                <w:color w:val="000000"/>
                <w:sz w:val="20"/>
                <w:szCs w:val="24"/>
              </w:rPr>
              <w:t>DNP, RN, ACNP-BC, ANP-C</w:t>
            </w:r>
          </w:p>
          <w:p w:rsidR="00C700E6" w:rsidRPr="00523620" w:rsidRDefault="00C700E6" w:rsidP="000368EF">
            <w:pPr>
              <w:rPr>
                <w:rFonts w:ascii="Times New Roman" w:hAnsi="Times New Roman"/>
                <w:color w:val="000000"/>
                <w:szCs w:val="24"/>
                <w:lang w:eastAsia="en-US"/>
              </w:rPr>
            </w:pPr>
            <w:r w:rsidRPr="00523620">
              <w:rPr>
                <w:rFonts w:ascii="Times New Roman" w:hAnsi="Times New Roman"/>
                <w:color w:val="000000"/>
                <w:szCs w:val="24"/>
              </w:rPr>
              <w:t>Chair, Graduate Nursing Programs</w:t>
            </w:r>
          </w:p>
          <w:p w:rsidR="00C700E6" w:rsidRPr="00523620" w:rsidRDefault="00C700E6" w:rsidP="000368EF">
            <w:pPr>
              <w:rPr>
                <w:rFonts w:ascii="Times New Roman" w:hAnsi="Times New Roman"/>
                <w:color w:val="000000"/>
                <w:szCs w:val="24"/>
              </w:rPr>
            </w:pPr>
            <w:r w:rsidRPr="00523620">
              <w:rPr>
                <w:rFonts w:ascii="Times New Roman" w:hAnsi="Times New Roman"/>
                <w:color w:val="000000"/>
                <w:szCs w:val="24"/>
              </w:rPr>
              <w:t>Assistant Professor, Clinical</w:t>
            </w:r>
          </w:p>
          <w:p w:rsidR="00C700E6" w:rsidRPr="00523620" w:rsidRDefault="00C700E6" w:rsidP="000368EF">
            <w:pPr>
              <w:rPr>
                <w:rFonts w:ascii="Times New Roman" w:hAnsi="Times New Roman"/>
                <w:color w:val="000000"/>
                <w:szCs w:val="24"/>
              </w:rPr>
            </w:pPr>
            <w:r w:rsidRPr="00523620">
              <w:rPr>
                <w:rFonts w:ascii="Times New Roman" w:hAnsi="Times New Roman"/>
                <w:color w:val="000000"/>
                <w:szCs w:val="24"/>
              </w:rPr>
              <w:t>Pickard Hall Office #512</w:t>
            </w:r>
          </w:p>
          <w:p w:rsidR="00C700E6" w:rsidRPr="002B4D04" w:rsidRDefault="00C700E6" w:rsidP="000368EF">
            <w:pPr>
              <w:rPr>
                <w:rFonts w:ascii="Times New Roman" w:hAnsi="Times New Roman"/>
                <w:color w:val="000000" w:themeColor="text1"/>
              </w:rPr>
            </w:pPr>
            <w:r w:rsidRPr="00523620">
              <w:rPr>
                <w:rFonts w:ascii="Times New Roman" w:hAnsi="Times New Roman"/>
                <w:color w:val="000000"/>
                <w:szCs w:val="24"/>
              </w:rPr>
              <w:t xml:space="preserve">Email address:  </w:t>
            </w:r>
            <w:hyperlink r:id="rId60" w:history="1">
              <w:r w:rsidRPr="00523620">
                <w:rPr>
                  <w:rStyle w:val="Hyperlink"/>
                  <w:rFonts w:ascii="Times New Roman" w:hAnsi="Times New Roman"/>
                  <w:szCs w:val="24"/>
                </w:rPr>
                <w:t>johngonz@uta.edu</w:t>
              </w:r>
            </w:hyperlink>
          </w:p>
        </w:tc>
        <w:tc>
          <w:tcPr>
            <w:tcW w:w="5130" w:type="dxa"/>
          </w:tcPr>
          <w:p w:rsidR="00C700E6" w:rsidRPr="0044439A" w:rsidRDefault="00C700E6" w:rsidP="000368EF">
            <w:pPr>
              <w:rPr>
                <w:rFonts w:ascii="Times New Roman" w:hAnsi="Times New Roman"/>
              </w:rPr>
            </w:pPr>
          </w:p>
        </w:tc>
      </w:tr>
      <w:tr w:rsidR="00C700E6" w:rsidRPr="002B4D04" w:rsidTr="000368EF">
        <w:tc>
          <w:tcPr>
            <w:tcW w:w="4788" w:type="dxa"/>
          </w:tcPr>
          <w:p w:rsidR="00C700E6" w:rsidRPr="00523620" w:rsidRDefault="00C700E6" w:rsidP="000368EF">
            <w:pPr>
              <w:rPr>
                <w:rFonts w:ascii="Times New Roman" w:hAnsi="Times New Roman"/>
                <w:b/>
              </w:rPr>
            </w:pPr>
            <w:r w:rsidRPr="00523620">
              <w:rPr>
                <w:rFonts w:ascii="Times New Roman" w:hAnsi="Times New Roman"/>
                <w:b/>
              </w:rPr>
              <w:t>E. Monee’ Carter-Griffin, DNP, RN, ACNP-BC</w:t>
            </w:r>
          </w:p>
          <w:p w:rsidR="00C700E6" w:rsidRDefault="00C700E6" w:rsidP="000368EF">
            <w:pPr>
              <w:rPr>
                <w:rFonts w:ascii="Times New Roman" w:hAnsi="Times New Roman"/>
              </w:rPr>
            </w:pPr>
            <w:r>
              <w:rPr>
                <w:rFonts w:ascii="Times New Roman" w:hAnsi="Times New Roman"/>
              </w:rPr>
              <w:t>Associate Chair for Advanced Practice Nursing</w:t>
            </w:r>
          </w:p>
          <w:p w:rsidR="00C700E6" w:rsidRDefault="00C700E6" w:rsidP="000368EF">
            <w:pPr>
              <w:rPr>
                <w:rFonts w:ascii="Times New Roman" w:hAnsi="Times New Roman"/>
              </w:rPr>
            </w:pPr>
            <w:r>
              <w:rPr>
                <w:rFonts w:ascii="Times New Roman" w:hAnsi="Times New Roman"/>
              </w:rPr>
              <w:t>Assistant Professor, Clinical</w:t>
            </w:r>
          </w:p>
          <w:p w:rsidR="00C700E6" w:rsidRDefault="00C700E6" w:rsidP="000368EF">
            <w:pPr>
              <w:rPr>
                <w:rFonts w:ascii="Times New Roman" w:hAnsi="Times New Roman"/>
              </w:rPr>
            </w:pPr>
            <w:r>
              <w:rPr>
                <w:rFonts w:ascii="Times New Roman" w:hAnsi="Times New Roman"/>
              </w:rPr>
              <w:t>Pickard Hall Office #510</w:t>
            </w:r>
          </w:p>
          <w:p w:rsidR="00C700E6" w:rsidRPr="001A6852" w:rsidRDefault="00C700E6" w:rsidP="000368EF">
            <w:pPr>
              <w:rPr>
                <w:rFonts w:ascii="Times New Roman" w:hAnsi="Times New Roman"/>
              </w:rPr>
            </w:pPr>
            <w:r>
              <w:rPr>
                <w:rFonts w:ascii="Times New Roman" w:hAnsi="Times New Roman"/>
              </w:rPr>
              <w:t xml:space="preserve">Email address:  </w:t>
            </w:r>
            <w:hyperlink r:id="rId61" w:history="1">
              <w:r w:rsidRPr="00A8037B">
                <w:rPr>
                  <w:rStyle w:val="Hyperlink"/>
                  <w:rFonts w:ascii="Times New Roman" w:hAnsi="Times New Roman"/>
                </w:rPr>
                <w:t>monee@uta.edu</w:t>
              </w:r>
            </w:hyperlink>
            <w:r>
              <w:rPr>
                <w:rFonts w:ascii="Times New Roman" w:hAnsi="Times New Roman"/>
              </w:rPr>
              <w:t xml:space="preserve"> </w:t>
            </w:r>
          </w:p>
        </w:tc>
        <w:tc>
          <w:tcPr>
            <w:tcW w:w="5130" w:type="dxa"/>
          </w:tcPr>
          <w:p w:rsidR="00C700E6" w:rsidRPr="00557CAF" w:rsidRDefault="00C700E6" w:rsidP="000368EF">
            <w:pPr>
              <w:rPr>
                <w:rFonts w:ascii="Times New Roman" w:hAnsi="Times New Roman"/>
                <w:b/>
                <w:bCs/>
              </w:rPr>
            </w:pPr>
            <w:r>
              <w:rPr>
                <w:rFonts w:ascii="Times New Roman" w:hAnsi="Times New Roman"/>
                <w:b/>
                <w:bCs/>
              </w:rPr>
              <w:t>Margarita Trevino, PhD, RN, CHN</w:t>
            </w:r>
          </w:p>
          <w:p w:rsidR="00C700E6" w:rsidRPr="00557CAF" w:rsidRDefault="00C700E6" w:rsidP="000368EF">
            <w:pPr>
              <w:rPr>
                <w:rFonts w:ascii="Times New Roman" w:hAnsi="Times New Roman"/>
                <w:lang w:eastAsia="en-US"/>
              </w:rPr>
            </w:pPr>
            <w:r w:rsidRPr="00557CAF">
              <w:rPr>
                <w:rFonts w:ascii="Times New Roman" w:hAnsi="Times New Roman"/>
              </w:rPr>
              <w:t xml:space="preserve">Associate Chair, </w:t>
            </w:r>
            <w:r>
              <w:rPr>
                <w:rFonts w:ascii="Times New Roman" w:hAnsi="Times New Roman"/>
              </w:rPr>
              <w:t xml:space="preserve">DNP, PhD, </w:t>
            </w:r>
            <w:r w:rsidRPr="00557CAF">
              <w:rPr>
                <w:rFonts w:ascii="Times New Roman" w:hAnsi="Times New Roman"/>
              </w:rPr>
              <w:t>Graduate Educator and Administration Programs</w:t>
            </w:r>
          </w:p>
          <w:p w:rsidR="00C700E6" w:rsidRPr="00557CAF" w:rsidRDefault="00C700E6" w:rsidP="000368EF">
            <w:pPr>
              <w:rPr>
                <w:rFonts w:ascii="Times New Roman" w:hAnsi="Times New Roman"/>
              </w:rPr>
            </w:pPr>
            <w:r w:rsidRPr="00557CAF">
              <w:rPr>
                <w:rFonts w:ascii="Times New Roman" w:hAnsi="Times New Roman"/>
              </w:rPr>
              <w:t xml:space="preserve">Pickard </w:t>
            </w:r>
            <w:r>
              <w:rPr>
                <w:rFonts w:ascii="Times New Roman" w:hAnsi="Times New Roman"/>
              </w:rPr>
              <w:t>Hall Office #512A</w:t>
            </w:r>
          </w:p>
          <w:p w:rsidR="00C700E6" w:rsidRPr="00557CAF" w:rsidRDefault="00C700E6" w:rsidP="000368EF">
            <w:pPr>
              <w:rPr>
                <w:rFonts w:ascii="Times New Roman" w:hAnsi="Times New Roman"/>
              </w:rPr>
            </w:pPr>
            <w:r>
              <w:rPr>
                <w:rFonts w:ascii="Times New Roman" w:hAnsi="Times New Roman"/>
              </w:rPr>
              <w:t>817-272-6347</w:t>
            </w:r>
          </w:p>
          <w:p w:rsidR="00C700E6" w:rsidRPr="002B4D04" w:rsidRDefault="00C700E6" w:rsidP="000368EF">
            <w:pPr>
              <w:rPr>
                <w:rFonts w:ascii="Times New Roman" w:hAnsi="Times New Roman"/>
                <w:color w:val="1F497D"/>
              </w:rPr>
            </w:pPr>
            <w:r w:rsidRPr="00557CAF">
              <w:rPr>
                <w:rFonts w:ascii="Times New Roman" w:hAnsi="Times New Roman"/>
              </w:rPr>
              <w:t xml:space="preserve">Email address: </w:t>
            </w:r>
            <w:hyperlink r:id="rId62" w:history="1">
              <w:r w:rsidRPr="00577E07">
                <w:rPr>
                  <w:rStyle w:val="Hyperlink"/>
                  <w:rFonts w:ascii="Arial" w:hAnsi="Arial" w:cs="Arial"/>
                  <w:sz w:val="20"/>
                  <w:szCs w:val="20"/>
                </w:rPr>
                <w:t>trevinom@uta.edu</w:t>
              </w:r>
            </w:hyperlink>
          </w:p>
        </w:tc>
      </w:tr>
      <w:tr w:rsidR="00C700E6" w:rsidRPr="002B4D04" w:rsidTr="000368EF">
        <w:tc>
          <w:tcPr>
            <w:tcW w:w="4788" w:type="dxa"/>
          </w:tcPr>
          <w:p w:rsidR="00C700E6" w:rsidRDefault="00C700E6" w:rsidP="000368EF">
            <w:pPr>
              <w:rPr>
                <w:rFonts w:ascii="Times New Roman" w:hAnsi="Times New Roman"/>
                <w:b/>
                <w:bCs/>
                <w:color w:val="000000"/>
                <w:sz w:val="24"/>
                <w:szCs w:val="24"/>
              </w:rPr>
            </w:pPr>
            <w:r>
              <w:rPr>
                <w:rFonts w:ascii="Times New Roman" w:hAnsi="Times New Roman"/>
                <w:b/>
                <w:bCs/>
                <w:color w:val="000000"/>
                <w:sz w:val="24"/>
                <w:szCs w:val="24"/>
              </w:rPr>
              <w:t>Rose Olivier</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Administrative Assistant II</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Graduate Nursing Programs</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Pickard Hall Office #513</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817-272-9517</w:t>
            </w:r>
          </w:p>
          <w:p w:rsidR="00C700E6" w:rsidRPr="001A6852" w:rsidRDefault="00C700E6" w:rsidP="000368EF">
            <w:r>
              <w:rPr>
                <w:rFonts w:ascii="Times New Roman" w:hAnsi="Times New Roman"/>
                <w:bCs/>
                <w:color w:val="000000"/>
                <w:sz w:val="24"/>
                <w:szCs w:val="24"/>
              </w:rPr>
              <w:t xml:space="preserve">Email address:  </w:t>
            </w:r>
            <w:hyperlink r:id="rId63" w:history="1">
              <w:r w:rsidRPr="00577E07">
                <w:rPr>
                  <w:rStyle w:val="Hyperlink"/>
                  <w:rFonts w:ascii="Times New Roman" w:hAnsi="Times New Roman"/>
                  <w:bCs/>
                  <w:sz w:val="24"/>
                  <w:szCs w:val="24"/>
                </w:rPr>
                <w:t>olivier@uta.edu</w:t>
              </w:r>
            </w:hyperlink>
          </w:p>
        </w:tc>
        <w:tc>
          <w:tcPr>
            <w:tcW w:w="5130" w:type="dxa"/>
          </w:tcPr>
          <w:p w:rsidR="00C700E6" w:rsidRDefault="00C700E6" w:rsidP="000368EF">
            <w:pPr>
              <w:rPr>
                <w:rFonts w:ascii="Times New Roman" w:hAnsi="Times New Roman"/>
                <w:bCs/>
                <w:color w:val="000000"/>
                <w:sz w:val="24"/>
                <w:szCs w:val="24"/>
              </w:rPr>
            </w:pPr>
            <w:r>
              <w:rPr>
                <w:rFonts w:ascii="Times New Roman" w:hAnsi="Times New Roman"/>
                <w:b/>
                <w:bCs/>
                <w:color w:val="000000"/>
                <w:sz w:val="24"/>
                <w:szCs w:val="24"/>
              </w:rPr>
              <w:t xml:space="preserve">Tabitha Giddings, </w:t>
            </w:r>
            <w:r>
              <w:rPr>
                <w:rFonts w:ascii="Times New Roman" w:hAnsi="Times New Roman"/>
                <w:bCs/>
                <w:color w:val="000000"/>
                <w:sz w:val="24"/>
                <w:szCs w:val="24"/>
              </w:rPr>
              <w:t>Administrative Assistant</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817-272-9440</w:t>
            </w:r>
          </w:p>
          <w:p w:rsidR="00C700E6" w:rsidRPr="001A6852" w:rsidRDefault="00A25208" w:rsidP="000368EF">
            <w:pPr>
              <w:rPr>
                <w:rFonts w:ascii="Times New Roman" w:hAnsi="Times New Roman"/>
              </w:rPr>
            </w:pPr>
            <w:hyperlink r:id="rId64" w:history="1">
              <w:r w:rsidR="00C700E6" w:rsidRPr="00577E07">
                <w:rPr>
                  <w:rStyle w:val="Hyperlink"/>
                  <w:rFonts w:ascii="Times New Roman" w:hAnsi="Times New Roman"/>
                  <w:bCs/>
                  <w:sz w:val="24"/>
                  <w:szCs w:val="24"/>
                </w:rPr>
                <w:t>Tabitha.giddings@uta.edu</w:t>
              </w:r>
            </w:hyperlink>
          </w:p>
        </w:tc>
      </w:tr>
      <w:tr w:rsidR="00C700E6" w:rsidRPr="002B4D04" w:rsidTr="000368EF">
        <w:tc>
          <w:tcPr>
            <w:tcW w:w="4788" w:type="dxa"/>
          </w:tcPr>
          <w:p w:rsidR="00C700E6" w:rsidRDefault="00C700E6" w:rsidP="000368EF">
            <w:pPr>
              <w:rPr>
                <w:rFonts w:ascii="Times New Roman" w:hAnsi="Times New Roman"/>
                <w:color w:val="000000"/>
                <w:sz w:val="24"/>
                <w:szCs w:val="24"/>
              </w:rPr>
            </w:pPr>
            <w:r>
              <w:rPr>
                <w:rFonts w:ascii="Times New Roman" w:hAnsi="Times New Roman"/>
                <w:b/>
                <w:bCs/>
                <w:color w:val="000000"/>
                <w:sz w:val="24"/>
                <w:szCs w:val="24"/>
              </w:rPr>
              <w:t xml:space="preserve">Tameshia Morgan,  </w:t>
            </w:r>
            <w:r>
              <w:rPr>
                <w:rFonts w:ascii="Times New Roman" w:hAnsi="Times New Roman"/>
                <w:color w:val="000000"/>
                <w:sz w:val="24"/>
                <w:szCs w:val="24"/>
              </w:rPr>
              <w:t>Clinical Coordinator</w:t>
            </w:r>
          </w:p>
          <w:p w:rsidR="00C700E6" w:rsidRDefault="00C700E6" w:rsidP="000368EF">
            <w:pPr>
              <w:rPr>
                <w:rFonts w:ascii="Times New Roman" w:hAnsi="Times New Roman"/>
                <w:color w:val="000000"/>
                <w:sz w:val="24"/>
                <w:szCs w:val="24"/>
                <w:lang w:eastAsia="en-US"/>
              </w:rPr>
            </w:pPr>
            <w:r>
              <w:rPr>
                <w:rFonts w:ascii="Times New Roman" w:hAnsi="Times New Roman"/>
                <w:color w:val="000000"/>
                <w:sz w:val="24"/>
                <w:szCs w:val="24"/>
              </w:rPr>
              <w:t>Letter set – A-G</w:t>
            </w:r>
          </w:p>
          <w:p w:rsidR="00C700E6" w:rsidRDefault="00C700E6" w:rsidP="000368EF">
            <w:pPr>
              <w:rPr>
                <w:rFonts w:ascii="Times New Roman" w:hAnsi="Times New Roman"/>
                <w:color w:val="000000"/>
                <w:sz w:val="24"/>
                <w:szCs w:val="24"/>
              </w:rPr>
            </w:pPr>
            <w:r>
              <w:rPr>
                <w:rFonts w:ascii="Times New Roman" w:hAnsi="Times New Roman"/>
                <w:color w:val="000000"/>
                <w:sz w:val="24"/>
                <w:szCs w:val="24"/>
              </w:rPr>
              <w:t>Pickard Hall Office #518</w:t>
            </w:r>
          </w:p>
          <w:p w:rsidR="00C700E6" w:rsidRDefault="00C700E6" w:rsidP="000368EF">
            <w:pPr>
              <w:rPr>
                <w:rFonts w:ascii="Times New Roman" w:hAnsi="Times New Roman"/>
                <w:bCs/>
                <w:sz w:val="24"/>
                <w:szCs w:val="24"/>
              </w:rPr>
            </w:pPr>
            <w:r>
              <w:rPr>
                <w:rFonts w:ascii="Times New Roman" w:hAnsi="Times New Roman"/>
                <w:bCs/>
                <w:sz w:val="24"/>
                <w:szCs w:val="24"/>
              </w:rPr>
              <w:t>817-272-1039</w:t>
            </w:r>
          </w:p>
          <w:p w:rsidR="00C700E6" w:rsidRDefault="00C700E6" w:rsidP="000368EF">
            <w:pPr>
              <w:rPr>
                <w:rFonts w:ascii="Times New Roman" w:hAnsi="Times New Roman"/>
                <w:b/>
                <w:bCs/>
              </w:rPr>
            </w:pPr>
            <w:r>
              <w:rPr>
                <w:rFonts w:ascii="Times New Roman" w:hAnsi="Times New Roman"/>
                <w:color w:val="000000"/>
                <w:sz w:val="24"/>
                <w:szCs w:val="24"/>
              </w:rPr>
              <w:t xml:space="preserve">Email address:  </w:t>
            </w:r>
            <w:hyperlink r:id="rId65" w:history="1">
              <w:r w:rsidRPr="00577E07">
                <w:rPr>
                  <w:rStyle w:val="Hyperlink"/>
                  <w:rFonts w:ascii="Times New Roman" w:hAnsi="Times New Roman"/>
                  <w:sz w:val="24"/>
                  <w:szCs w:val="24"/>
                </w:rPr>
                <w:t>tameshia.morgan@uta.edu</w:t>
              </w:r>
            </w:hyperlink>
          </w:p>
        </w:tc>
        <w:tc>
          <w:tcPr>
            <w:tcW w:w="5130" w:type="dxa"/>
          </w:tcPr>
          <w:p w:rsidR="00C700E6" w:rsidRDefault="00C700E6" w:rsidP="000368EF">
            <w:pPr>
              <w:rPr>
                <w:rFonts w:ascii="Times New Roman" w:hAnsi="Times New Roman"/>
              </w:rPr>
            </w:pPr>
            <w:r w:rsidRPr="002B4D04">
              <w:rPr>
                <w:rFonts w:ascii="Times New Roman" w:hAnsi="Times New Roman"/>
                <w:b/>
              </w:rPr>
              <w:t>Angel Trevino-Korenek</w:t>
            </w:r>
            <w:r>
              <w:rPr>
                <w:rFonts w:ascii="Times New Roman" w:hAnsi="Times New Roman"/>
                <w:b/>
              </w:rPr>
              <w:t xml:space="preserve">,  </w:t>
            </w:r>
            <w:r w:rsidRPr="002B4D04">
              <w:rPr>
                <w:rFonts w:ascii="Times New Roman" w:hAnsi="Times New Roman"/>
              </w:rPr>
              <w:t>Clinical Coordinator</w:t>
            </w:r>
          </w:p>
          <w:p w:rsidR="00C700E6" w:rsidRDefault="00C700E6" w:rsidP="000368EF">
            <w:pPr>
              <w:rPr>
                <w:rFonts w:ascii="Times New Roman" w:hAnsi="Times New Roman"/>
              </w:rPr>
            </w:pPr>
            <w:r>
              <w:rPr>
                <w:rFonts w:ascii="Times New Roman" w:hAnsi="Times New Roman"/>
              </w:rPr>
              <w:t>Letter set – K-Q</w:t>
            </w:r>
          </w:p>
          <w:p w:rsidR="00C700E6" w:rsidRPr="002B4D04" w:rsidRDefault="00C700E6" w:rsidP="000368EF">
            <w:pPr>
              <w:rPr>
                <w:rFonts w:ascii="Times New Roman" w:hAnsi="Times New Roman"/>
                <w:b/>
              </w:rPr>
            </w:pPr>
            <w:r w:rsidRPr="002B4D04">
              <w:rPr>
                <w:rFonts w:ascii="Times New Roman" w:hAnsi="Times New Roman"/>
              </w:rPr>
              <w:t xml:space="preserve">Email address:  </w:t>
            </w:r>
            <w:hyperlink r:id="rId66" w:history="1">
              <w:r w:rsidRPr="00C744BA">
                <w:rPr>
                  <w:rStyle w:val="Hyperlink"/>
                </w:rPr>
                <w:t>angel.korenek@uta.edu</w:t>
              </w:r>
            </w:hyperlink>
          </w:p>
        </w:tc>
      </w:tr>
      <w:tr w:rsidR="00C700E6" w:rsidTr="000368EF">
        <w:tc>
          <w:tcPr>
            <w:tcW w:w="4788" w:type="dxa"/>
            <w:hideMark/>
          </w:tcPr>
          <w:p w:rsidR="00C700E6" w:rsidRDefault="00C700E6" w:rsidP="000368EF">
            <w:pPr>
              <w:rPr>
                <w:rFonts w:ascii="Times New Roman" w:hAnsi="Times New Roman"/>
                <w:bCs/>
                <w:sz w:val="24"/>
                <w:szCs w:val="24"/>
              </w:rPr>
            </w:pPr>
            <w:r>
              <w:rPr>
                <w:rFonts w:ascii="Times New Roman" w:hAnsi="Times New Roman"/>
                <w:b/>
                <w:bCs/>
                <w:sz w:val="24"/>
                <w:szCs w:val="24"/>
              </w:rPr>
              <w:t xml:space="preserve">Janette Rieta, </w:t>
            </w:r>
            <w:r>
              <w:rPr>
                <w:rFonts w:ascii="Times New Roman" w:hAnsi="Times New Roman"/>
                <w:bCs/>
                <w:sz w:val="24"/>
                <w:szCs w:val="24"/>
              </w:rPr>
              <w:t>Clinical Coordinator</w:t>
            </w:r>
          </w:p>
          <w:p w:rsidR="00C700E6" w:rsidRPr="001F3E1A" w:rsidRDefault="00C700E6" w:rsidP="000368EF">
            <w:pPr>
              <w:rPr>
                <w:rFonts w:ascii="Times New Roman" w:hAnsi="Times New Roman"/>
                <w:b/>
                <w:bCs/>
                <w:sz w:val="24"/>
                <w:szCs w:val="24"/>
              </w:rPr>
            </w:pPr>
            <w:r>
              <w:rPr>
                <w:rFonts w:ascii="Times New Roman" w:hAnsi="Times New Roman"/>
                <w:bCs/>
                <w:sz w:val="24"/>
                <w:szCs w:val="24"/>
              </w:rPr>
              <w:t>Letter set – R-Z</w:t>
            </w:r>
          </w:p>
          <w:p w:rsidR="00C700E6" w:rsidRDefault="00C700E6" w:rsidP="000368EF">
            <w:pPr>
              <w:rPr>
                <w:rFonts w:ascii="Times New Roman" w:hAnsi="Times New Roman"/>
                <w:color w:val="0000FF"/>
                <w:u w:val="single"/>
              </w:rPr>
            </w:pPr>
            <w:r w:rsidRPr="00523620">
              <w:rPr>
                <w:rFonts w:ascii="Times New Roman" w:hAnsi="Times New Roman"/>
              </w:rPr>
              <w:t>Email address</w:t>
            </w:r>
            <w:r>
              <w:t xml:space="preserve">: </w:t>
            </w:r>
            <w:hyperlink r:id="rId67" w:history="1">
              <w:r w:rsidRPr="00784AD3">
                <w:rPr>
                  <w:rStyle w:val="Hyperlink"/>
                  <w:rFonts w:ascii="Times New Roman" w:hAnsi="Times New Roman"/>
                  <w:bCs/>
                  <w:sz w:val="24"/>
                  <w:szCs w:val="24"/>
                </w:rPr>
                <w:t>jrieta@uta.edu</w:t>
              </w:r>
            </w:hyperlink>
          </w:p>
        </w:tc>
        <w:tc>
          <w:tcPr>
            <w:tcW w:w="5130" w:type="dxa"/>
          </w:tcPr>
          <w:p w:rsidR="00C700E6" w:rsidRDefault="00C700E6" w:rsidP="000368EF">
            <w:pPr>
              <w:rPr>
                <w:rFonts w:ascii="Times New Roman" w:hAnsi="Times New Roman"/>
                <w:bCs/>
                <w:color w:val="000000"/>
                <w:sz w:val="24"/>
                <w:szCs w:val="24"/>
              </w:rPr>
            </w:pPr>
            <w:r w:rsidRPr="00523620">
              <w:rPr>
                <w:rFonts w:ascii="Times New Roman" w:hAnsi="Times New Roman"/>
                <w:b/>
                <w:bCs/>
                <w:color w:val="000000"/>
                <w:sz w:val="24"/>
                <w:szCs w:val="24"/>
              </w:rPr>
              <w:t>Brittany Garza</w:t>
            </w:r>
            <w:r>
              <w:rPr>
                <w:rFonts w:ascii="Times New Roman" w:hAnsi="Times New Roman"/>
                <w:bCs/>
                <w:color w:val="000000"/>
                <w:sz w:val="24"/>
                <w:szCs w:val="24"/>
              </w:rPr>
              <w:t>, Clinical Coordinator</w:t>
            </w:r>
          </w:p>
          <w:p w:rsidR="00C700E6" w:rsidRDefault="00C700E6" w:rsidP="000368EF">
            <w:pPr>
              <w:rPr>
                <w:rFonts w:ascii="Times New Roman" w:hAnsi="Times New Roman"/>
                <w:bCs/>
                <w:color w:val="000000"/>
                <w:sz w:val="24"/>
                <w:szCs w:val="24"/>
              </w:rPr>
            </w:pPr>
            <w:r>
              <w:rPr>
                <w:rFonts w:ascii="Times New Roman" w:hAnsi="Times New Roman"/>
                <w:bCs/>
                <w:color w:val="000000"/>
                <w:sz w:val="24"/>
                <w:szCs w:val="24"/>
              </w:rPr>
              <w:t>Letter set – H-J, NEDU, DNP</w:t>
            </w:r>
          </w:p>
          <w:p w:rsidR="00C700E6" w:rsidRPr="001A6852" w:rsidRDefault="00A25208" w:rsidP="000368EF">
            <w:pPr>
              <w:rPr>
                <w:rFonts w:ascii="Times New Roman" w:hAnsi="Times New Roman"/>
                <w:bCs/>
                <w:color w:val="000000"/>
                <w:sz w:val="24"/>
                <w:szCs w:val="24"/>
              </w:rPr>
            </w:pPr>
            <w:hyperlink r:id="rId68" w:history="1">
              <w:r w:rsidR="00C700E6" w:rsidRPr="00A8037B">
                <w:rPr>
                  <w:rStyle w:val="Hyperlink"/>
                  <w:rFonts w:ascii="Times New Roman" w:hAnsi="Times New Roman"/>
                  <w:bCs/>
                  <w:sz w:val="24"/>
                  <w:szCs w:val="24"/>
                </w:rPr>
                <w:t>Brittany.garza@uta.edu</w:t>
              </w:r>
            </w:hyperlink>
            <w:r w:rsidR="00C700E6">
              <w:rPr>
                <w:rFonts w:ascii="Times New Roman" w:hAnsi="Times New Roman"/>
                <w:bCs/>
                <w:color w:val="000000"/>
                <w:sz w:val="24"/>
                <w:szCs w:val="24"/>
              </w:rPr>
              <w:t xml:space="preserve"> </w:t>
            </w:r>
          </w:p>
        </w:tc>
      </w:tr>
    </w:tbl>
    <w:p w:rsidR="003551ED" w:rsidRDefault="003551ED" w:rsidP="003551ED">
      <w:pPr>
        <w:rPr>
          <w:rFonts w:ascii="Times New Roman" w:hAnsi="Times New Roman"/>
          <w:b/>
          <w:color w:val="1F497D"/>
        </w:rPr>
      </w:pPr>
    </w:p>
    <w:p w:rsidR="003551ED" w:rsidRDefault="003551ED" w:rsidP="003551ED"/>
    <w:tbl>
      <w:tblPr>
        <w:tblW w:w="0" w:type="auto"/>
        <w:tblBorders>
          <w:top w:val="double" w:sz="4" w:space="0" w:color="auto"/>
          <w:left w:val="double" w:sz="4" w:space="0" w:color="auto"/>
          <w:bottom w:val="single" w:sz="4" w:space="0" w:color="auto"/>
          <w:right w:val="double" w:sz="4" w:space="0" w:color="auto"/>
        </w:tblBorders>
        <w:tblCellMar>
          <w:left w:w="0" w:type="dxa"/>
          <w:right w:w="0" w:type="dxa"/>
        </w:tblCellMar>
        <w:tblLook w:val="04A0" w:firstRow="1" w:lastRow="0" w:firstColumn="1" w:lastColumn="0" w:noHBand="0" w:noVBand="1"/>
      </w:tblPr>
      <w:tblGrid>
        <w:gridCol w:w="9330"/>
      </w:tblGrid>
      <w:tr w:rsidR="003551ED" w:rsidTr="000408B8">
        <w:tc>
          <w:tcPr>
            <w:tcW w:w="9576" w:type="dxa"/>
            <w:tcMar>
              <w:top w:w="0" w:type="dxa"/>
              <w:left w:w="108" w:type="dxa"/>
              <w:bottom w:w="0" w:type="dxa"/>
              <w:right w:w="108" w:type="dxa"/>
            </w:tcMar>
          </w:tcPr>
          <w:p w:rsidR="003551ED" w:rsidRDefault="003551ED" w:rsidP="000408B8">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3551ED" w:rsidRDefault="00A25208" w:rsidP="000408B8">
            <w:pPr>
              <w:jc w:val="center"/>
              <w:rPr>
                <w:rFonts w:ascii="Bookman Old Style" w:hAnsi="Bookman Old Style"/>
                <w:sz w:val="24"/>
                <w:szCs w:val="24"/>
              </w:rPr>
            </w:pPr>
            <w:hyperlink r:id="rId69" w:history="1">
              <w:r w:rsidR="003551ED">
                <w:rPr>
                  <w:rStyle w:val="Hyperlink"/>
                  <w:rFonts w:ascii="Bookman Old Style" w:hAnsi="Bookman Old Style"/>
                  <w:sz w:val="24"/>
                  <w:szCs w:val="24"/>
                </w:rPr>
                <w:t>http://www.uta.edu/conhi/students/advising/nursing-grad.php</w:t>
              </w:r>
            </w:hyperlink>
          </w:p>
          <w:p w:rsidR="003551ED" w:rsidRDefault="003551ED" w:rsidP="000408B8">
            <w:pPr>
              <w:jc w:val="center"/>
              <w:rPr>
                <w:rFonts w:ascii="Times New Roman" w:eastAsiaTheme="minorHAnsi" w:hAnsi="Times New Roman"/>
                <w:b/>
                <w:bCs/>
                <w:color w:val="0000FF"/>
                <w:sz w:val="24"/>
                <w:szCs w:val="24"/>
              </w:rPr>
            </w:pPr>
          </w:p>
        </w:tc>
      </w:tr>
    </w:tbl>
    <w:p w:rsidR="003551ED" w:rsidRPr="00DF09E6" w:rsidRDefault="003551ED" w:rsidP="003551ED">
      <w:pPr>
        <w:spacing w:after="200" w:line="276" w:lineRule="auto"/>
        <w:rPr>
          <w:rFonts w:ascii="Times New Roman" w:hAnsi="Times New Roman"/>
          <w:sz w:val="24"/>
          <w:szCs w:val="24"/>
        </w:rPr>
      </w:pPr>
    </w:p>
    <w:p w:rsidR="00AF53F5" w:rsidRPr="00DF09E6" w:rsidRDefault="00AF53F5" w:rsidP="003551ED">
      <w:pPr>
        <w:jc w:val="center"/>
        <w:rPr>
          <w:rFonts w:ascii="Times New Roman" w:hAnsi="Times New Roman"/>
          <w:sz w:val="24"/>
          <w:szCs w:val="24"/>
        </w:rPr>
      </w:pPr>
    </w:p>
    <w:sectPr w:rsidR="00AF53F5" w:rsidRPr="00DF09E6" w:rsidSect="008E0310">
      <w:headerReference w:type="default" r:id="rId70"/>
      <w:footerReference w:type="default" r:id="rId71"/>
      <w:pgSz w:w="12240" w:h="15840" w:code="1"/>
      <w:pgMar w:top="1440" w:right="1440" w:bottom="72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08" w:rsidRDefault="00A25208">
      <w:r>
        <w:separator/>
      </w:r>
    </w:p>
  </w:endnote>
  <w:endnote w:type="continuationSeparator" w:id="0">
    <w:p w:rsidR="00A25208" w:rsidRDefault="00A2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0E6" w:rsidRDefault="00C700E6">
    <w:pPr>
      <w:pStyle w:val="Footer"/>
    </w:pPr>
    <w:r>
      <w:t>Spring 2018 Nurs 5371 Course Syllabus</w:t>
    </w:r>
  </w:p>
  <w:p w:rsidR="000408B8" w:rsidRDefault="000408B8" w:rsidP="002C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08" w:rsidRDefault="00A25208">
      <w:r>
        <w:separator/>
      </w:r>
    </w:p>
  </w:footnote>
  <w:footnote w:type="continuationSeparator" w:id="0">
    <w:p w:rsidR="00A25208" w:rsidRDefault="00A25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8B8" w:rsidRDefault="000408B8" w:rsidP="006815E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F0D"/>
    <w:multiLevelType w:val="hybridMultilevel"/>
    <w:tmpl w:val="B4548CAE"/>
    <w:lvl w:ilvl="0" w:tplc="8FC032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7E0A"/>
    <w:multiLevelType w:val="multilevel"/>
    <w:tmpl w:val="852200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0C2297"/>
    <w:multiLevelType w:val="hybridMultilevel"/>
    <w:tmpl w:val="6A6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3947E9"/>
    <w:multiLevelType w:val="multilevel"/>
    <w:tmpl w:val="0BE495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9EA0B6E"/>
    <w:multiLevelType w:val="hybridMultilevel"/>
    <w:tmpl w:val="19ECE518"/>
    <w:lvl w:ilvl="0" w:tplc="8A38083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7D0C4B"/>
    <w:multiLevelType w:val="hybridMultilevel"/>
    <w:tmpl w:val="82882D8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5"/>
  </w:num>
  <w:num w:numId="4">
    <w:abstractNumId w:val="3"/>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E8"/>
    <w:rsid w:val="00001370"/>
    <w:rsid w:val="0002450B"/>
    <w:rsid w:val="00033836"/>
    <w:rsid w:val="000408B8"/>
    <w:rsid w:val="00050BEC"/>
    <w:rsid w:val="00054421"/>
    <w:rsid w:val="00091B8C"/>
    <w:rsid w:val="00094373"/>
    <w:rsid w:val="000A1744"/>
    <w:rsid w:val="000A3B74"/>
    <w:rsid w:val="000A4E89"/>
    <w:rsid w:val="000A6261"/>
    <w:rsid w:val="000B3E43"/>
    <w:rsid w:val="000B4AD7"/>
    <w:rsid w:val="000C456E"/>
    <w:rsid w:val="000C5D1A"/>
    <w:rsid w:val="000D0531"/>
    <w:rsid w:val="000F48D0"/>
    <w:rsid w:val="000F70D2"/>
    <w:rsid w:val="001022AF"/>
    <w:rsid w:val="00103434"/>
    <w:rsid w:val="00113045"/>
    <w:rsid w:val="0012070F"/>
    <w:rsid w:val="001215A6"/>
    <w:rsid w:val="00140EC2"/>
    <w:rsid w:val="0016170E"/>
    <w:rsid w:val="0017013A"/>
    <w:rsid w:val="001725F5"/>
    <w:rsid w:val="0017610D"/>
    <w:rsid w:val="001A28A8"/>
    <w:rsid w:val="001A3839"/>
    <w:rsid w:val="001C0A81"/>
    <w:rsid w:val="001D085D"/>
    <w:rsid w:val="001D0F62"/>
    <w:rsid w:val="001D464A"/>
    <w:rsid w:val="001E4EA9"/>
    <w:rsid w:val="001E765A"/>
    <w:rsid w:val="00230145"/>
    <w:rsid w:val="00231353"/>
    <w:rsid w:val="00240AED"/>
    <w:rsid w:val="0025298E"/>
    <w:rsid w:val="00255631"/>
    <w:rsid w:val="00261811"/>
    <w:rsid w:val="002625D4"/>
    <w:rsid w:val="002647BE"/>
    <w:rsid w:val="00266734"/>
    <w:rsid w:val="00275659"/>
    <w:rsid w:val="00287411"/>
    <w:rsid w:val="002923EC"/>
    <w:rsid w:val="002A17F2"/>
    <w:rsid w:val="002A77CC"/>
    <w:rsid w:val="002B2D41"/>
    <w:rsid w:val="002B4D04"/>
    <w:rsid w:val="002C0B77"/>
    <w:rsid w:val="002C1D5C"/>
    <w:rsid w:val="002C4A58"/>
    <w:rsid w:val="002C5AF6"/>
    <w:rsid w:val="002D0ED8"/>
    <w:rsid w:val="002D4ECF"/>
    <w:rsid w:val="002E6C13"/>
    <w:rsid w:val="003171FC"/>
    <w:rsid w:val="00331946"/>
    <w:rsid w:val="003320CB"/>
    <w:rsid w:val="003507D8"/>
    <w:rsid w:val="00354C70"/>
    <w:rsid w:val="003551ED"/>
    <w:rsid w:val="003565EC"/>
    <w:rsid w:val="0036041E"/>
    <w:rsid w:val="0036406E"/>
    <w:rsid w:val="003720AD"/>
    <w:rsid w:val="003779C7"/>
    <w:rsid w:val="00380DC8"/>
    <w:rsid w:val="00384AC7"/>
    <w:rsid w:val="00384D00"/>
    <w:rsid w:val="003852E8"/>
    <w:rsid w:val="003D3AE7"/>
    <w:rsid w:val="003D4724"/>
    <w:rsid w:val="00421D25"/>
    <w:rsid w:val="004246F2"/>
    <w:rsid w:val="00430AF1"/>
    <w:rsid w:val="00440D06"/>
    <w:rsid w:val="00467FAC"/>
    <w:rsid w:val="004A024E"/>
    <w:rsid w:val="004B3BFC"/>
    <w:rsid w:val="004C0450"/>
    <w:rsid w:val="004E781C"/>
    <w:rsid w:val="004F1EA6"/>
    <w:rsid w:val="00507764"/>
    <w:rsid w:val="00511E8C"/>
    <w:rsid w:val="005349CF"/>
    <w:rsid w:val="005425D1"/>
    <w:rsid w:val="0054461F"/>
    <w:rsid w:val="005469D8"/>
    <w:rsid w:val="005508D3"/>
    <w:rsid w:val="0056007E"/>
    <w:rsid w:val="005655C8"/>
    <w:rsid w:val="00570EE5"/>
    <w:rsid w:val="005720C8"/>
    <w:rsid w:val="00575803"/>
    <w:rsid w:val="005839B2"/>
    <w:rsid w:val="0058509C"/>
    <w:rsid w:val="00587417"/>
    <w:rsid w:val="005960C5"/>
    <w:rsid w:val="005A4673"/>
    <w:rsid w:val="005A7E35"/>
    <w:rsid w:val="005C12A0"/>
    <w:rsid w:val="005C44BA"/>
    <w:rsid w:val="005C4F44"/>
    <w:rsid w:val="005D027C"/>
    <w:rsid w:val="005E7A9D"/>
    <w:rsid w:val="00617D1F"/>
    <w:rsid w:val="00621982"/>
    <w:rsid w:val="00621A71"/>
    <w:rsid w:val="00631101"/>
    <w:rsid w:val="006519F2"/>
    <w:rsid w:val="0066066D"/>
    <w:rsid w:val="00663342"/>
    <w:rsid w:val="006709D4"/>
    <w:rsid w:val="006800A0"/>
    <w:rsid w:val="006810BB"/>
    <w:rsid w:val="006815E8"/>
    <w:rsid w:val="006B5455"/>
    <w:rsid w:val="006C5B7E"/>
    <w:rsid w:val="006D1DA4"/>
    <w:rsid w:val="006D428E"/>
    <w:rsid w:val="006E098D"/>
    <w:rsid w:val="006E497B"/>
    <w:rsid w:val="006F2F49"/>
    <w:rsid w:val="007053A3"/>
    <w:rsid w:val="00724E71"/>
    <w:rsid w:val="00726C9B"/>
    <w:rsid w:val="007330C2"/>
    <w:rsid w:val="00734958"/>
    <w:rsid w:val="007410F4"/>
    <w:rsid w:val="007475B5"/>
    <w:rsid w:val="00750860"/>
    <w:rsid w:val="007537EE"/>
    <w:rsid w:val="00766860"/>
    <w:rsid w:val="00787B3B"/>
    <w:rsid w:val="00795EF4"/>
    <w:rsid w:val="0079686B"/>
    <w:rsid w:val="007B2606"/>
    <w:rsid w:val="007C1B40"/>
    <w:rsid w:val="007C44DB"/>
    <w:rsid w:val="007C5040"/>
    <w:rsid w:val="007C536F"/>
    <w:rsid w:val="007D1A90"/>
    <w:rsid w:val="007D241A"/>
    <w:rsid w:val="007E48B4"/>
    <w:rsid w:val="007E6CC4"/>
    <w:rsid w:val="007F024D"/>
    <w:rsid w:val="007F1A0D"/>
    <w:rsid w:val="008005D3"/>
    <w:rsid w:val="00816267"/>
    <w:rsid w:val="0085651B"/>
    <w:rsid w:val="0085674D"/>
    <w:rsid w:val="00864C08"/>
    <w:rsid w:val="00866C4F"/>
    <w:rsid w:val="00876463"/>
    <w:rsid w:val="00883561"/>
    <w:rsid w:val="00884779"/>
    <w:rsid w:val="00891CA6"/>
    <w:rsid w:val="00896CBE"/>
    <w:rsid w:val="008A4F55"/>
    <w:rsid w:val="008B01AA"/>
    <w:rsid w:val="008B5F47"/>
    <w:rsid w:val="008C2E74"/>
    <w:rsid w:val="008C6F39"/>
    <w:rsid w:val="008D058A"/>
    <w:rsid w:val="008E0310"/>
    <w:rsid w:val="008E6421"/>
    <w:rsid w:val="009039F8"/>
    <w:rsid w:val="00904302"/>
    <w:rsid w:val="00911D9C"/>
    <w:rsid w:val="009205B2"/>
    <w:rsid w:val="00926E61"/>
    <w:rsid w:val="00933D35"/>
    <w:rsid w:val="00934700"/>
    <w:rsid w:val="00936F86"/>
    <w:rsid w:val="0095068F"/>
    <w:rsid w:val="009561B2"/>
    <w:rsid w:val="00960314"/>
    <w:rsid w:val="009629F1"/>
    <w:rsid w:val="009671CA"/>
    <w:rsid w:val="009A14C6"/>
    <w:rsid w:val="009B3961"/>
    <w:rsid w:val="009C1F54"/>
    <w:rsid w:val="009E11EE"/>
    <w:rsid w:val="00A00F2F"/>
    <w:rsid w:val="00A11F5E"/>
    <w:rsid w:val="00A13A1E"/>
    <w:rsid w:val="00A15C0E"/>
    <w:rsid w:val="00A23A92"/>
    <w:rsid w:val="00A25208"/>
    <w:rsid w:val="00A31CBC"/>
    <w:rsid w:val="00A50622"/>
    <w:rsid w:val="00A64B56"/>
    <w:rsid w:val="00A82438"/>
    <w:rsid w:val="00A84253"/>
    <w:rsid w:val="00A96D51"/>
    <w:rsid w:val="00AB1809"/>
    <w:rsid w:val="00AB3F86"/>
    <w:rsid w:val="00AB5693"/>
    <w:rsid w:val="00AD0331"/>
    <w:rsid w:val="00AF0F9C"/>
    <w:rsid w:val="00AF53F5"/>
    <w:rsid w:val="00AF5F75"/>
    <w:rsid w:val="00B0714B"/>
    <w:rsid w:val="00B07E53"/>
    <w:rsid w:val="00B204DE"/>
    <w:rsid w:val="00B26EC8"/>
    <w:rsid w:val="00B26F94"/>
    <w:rsid w:val="00B37BB1"/>
    <w:rsid w:val="00B41E84"/>
    <w:rsid w:val="00B57C4F"/>
    <w:rsid w:val="00B660F8"/>
    <w:rsid w:val="00B71C09"/>
    <w:rsid w:val="00B84030"/>
    <w:rsid w:val="00BA043B"/>
    <w:rsid w:val="00BA4AC3"/>
    <w:rsid w:val="00BA72C0"/>
    <w:rsid w:val="00BB64A4"/>
    <w:rsid w:val="00BC3F79"/>
    <w:rsid w:val="00BF12F6"/>
    <w:rsid w:val="00BF5A6F"/>
    <w:rsid w:val="00BF78F4"/>
    <w:rsid w:val="00C0133D"/>
    <w:rsid w:val="00C02851"/>
    <w:rsid w:val="00C05B43"/>
    <w:rsid w:val="00C14ABA"/>
    <w:rsid w:val="00C17031"/>
    <w:rsid w:val="00C3325F"/>
    <w:rsid w:val="00C51738"/>
    <w:rsid w:val="00C562C9"/>
    <w:rsid w:val="00C700E6"/>
    <w:rsid w:val="00C90560"/>
    <w:rsid w:val="00CA1FC7"/>
    <w:rsid w:val="00CA32E3"/>
    <w:rsid w:val="00CA4928"/>
    <w:rsid w:val="00CC5161"/>
    <w:rsid w:val="00CD2DC0"/>
    <w:rsid w:val="00CD4E15"/>
    <w:rsid w:val="00D01B58"/>
    <w:rsid w:val="00D04D60"/>
    <w:rsid w:val="00D053A6"/>
    <w:rsid w:val="00D10404"/>
    <w:rsid w:val="00D11A79"/>
    <w:rsid w:val="00D209B4"/>
    <w:rsid w:val="00D43F1B"/>
    <w:rsid w:val="00D6289F"/>
    <w:rsid w:val="00D64992"/>
    <w:rsid w:val="00D64F4B"/>
    <w:rsid w:val="00D7648B"/>
    <w:rsid w:val="00D779AC"/>
    <w:rsid w:val="00D80805"/>
    <w:rsid w:val="00D80BB1"/>
    <w:rsid w:val="00D841E4"/>
    <w:rsid w:val="00D91432"/>
    <w:rsid w:val="00D924C9"/>
    <w:rsid w:val="00DA55D6"/>
    <w:rsid w:val="00DB3702"/>
    <w:rsid w:val="00DE01EF"/>
    <w:rsid w:val="00DE0C3B"/>
    <w:rsid w:val="00DF09E6"/>
    <w:rsid w:val="00E30114"/>
    <w:rsid w:val="00E33923"/>
    <w:rsid w:val="00E34B1B"/>
    <w:rsid w:val="00E365CE"/>
    <w:rsid w:val="00E4512D"/>
    <w:rsid w:val="00E4574A"/>
    <w:rsid w:val="00E77F7B"/>
    <w:rsid w:val="00E823FF"/>
    <w:rsid w:val="00E83013"/>
    <w:rsid w:val="00E866A5"/>
    <w:rsid w:val="00E93A32"/>
    <w:rsid w:val="00E96CEB"/>
    <w:rsid w:val="00EA7057"/>
    <w:rsid w:val="00EB2297"/>
    <w:rsid w:val="00ED18A0"/>
    <w:rsid w:val="00ED60E8"/>
    <w:rsid w:val="00EF2CCA"/>
    <w:rsid w:val="00F016CE"/>
    <w:rsid w:val="00F11158"/>
    <w:rsid w:val="00F15827"/>
    <w:rsid w:val="00F3301D"/>
    <w:rsid w:val="00F3346A"/>
    <w:rsid w:val="00F36887"/>
    <w:rsid w:val="00F42A72"/>
    <w:rsid w:val="00F443E5"/>
    <w:rsid w:val="00F4623F"/>
    <w:rsid w:val="00F51E06"/>
    <w:rsid w:val="00F62457"/>
    <w:rsid w:val="00F67FA4"/>
    <w:rsid w:val="00FA0718"/>
    <w:rsid w:val="00FB6396"/>
    <w:rsid w:val="00FB7577"/>
    <w:rsid w:val="00FC024B"/>
    <w:rsid w:val="00FD19FA"/>
    <w:rsid w:val="00FD706E"/>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BE3C0B-509F-4A73-A585-66CC4DF3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0E8"/>
    <w:pPr>
      <w:spacing w:after="0" w:line="240" w:lineRule="auto"/>
    </w:pPr>
    <w:rPr>
      <w:rFonts w:ascii="Calibri" w:eastAsia="SimSun" w:hAnsi="Calibri"/>
      <w:sz w:val="22"/>
      <w:lang w:eastAsia="zh-CN"/>
    </w:rPr>
  </w:style>
  <w:style w:type="paragraph" w:styleId="Heading1">
    <w:name w:val="heading 1"/>
    <w:basedOn w:val="Normal"/>
    <w:next w:val="Normal"/>
    <w:link w:val="Heading1Char"/>
    <w:uiPriority w:val="9"/>
    <w:qFormat/>
    <w:rsid w:val="00F158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0E8"/>
    <w:rPr>
      <w:color w:val="0000FF"/>
      <w:u w:val="single"/>
    </w:rPr>
  </w:style>
  <w:style w:type="paragraph" w:styleId="NormalWeb">
    <w:name w:val="Normal (Web)"/>
    <w:basedOn w:val="Normal"/>
    <w:uiPriority w:val="99"/>
    <w:unhideWhenUsed/>
    <w:rsid w:val="00ED60E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ED60E8"/>
    <w:rPr>
      <w:b/>
      <w:bCs/>
    </w:rPr>
  </w:style>
  <w:style w:type="paragraph" w:customStyle="1" w:styleId="Default">
    <w:name w:val="Default"/>
    <w:rsid w:val="000C5D1A"/>
    <w:pPr>
      <w:autoSpaceDE w:val="0"/>
      <w:autoSpaceDN w:val="0"/>
      <w:adjustRightInd w:val="0"/>
      <w:spacing w:after="0" w:line="240" w:lineRule="auto"/>
    </w:pPr>
    <w:rPr>
      <w:rFonts w:ascii="Arial" w:eastAsia="Times New Roman" w:hAnsi="Arial" w:cs="Arial"/>
      <w:color w:val="000000"/>
      <w:szCs w:val="24"/>
    </w:rPr>
  </w:style>
  <w:style w:type="paragraph" w:styleId="Header">
    <w:name w:val="header"/>
    <w:basedOn w:val="Normal"/>
    <w:link w:val="HeaderChar"/>
    <w:rsid w:val="00A11F5E"/>
    <w:pPr>
      <w:tabs>
        <w:tab w:val="center" w:pos="4320"/>
        <w:tab w:val="right" w:pos="8640"/>
      </w:tabs>
    </w:pPr>
    <w:rPr>
      <w:rFonts w:ascii="Times New Roman" w:eastAsia="Times New Roman" w:hAnsi="Times New Roman"/>
      <w:sz w:val="24"/>
      <w:szCs w:val="24"/>
      <w:lang w:eastAsia="en-US"/>
    </w:rPr>
  </w:style>
  <w:style w:type="character" w:customStyle="1" w:styleId="HeaderChar">
    <w:name w:val="Header Char"/>
    <w:basedOn w:val="DefaultParagraphFont"/>
    <w:link w:val="Header"/>
    <w:rsid w:val="00A11F5E"/>
    <w:rPr>
      <w:rFonts w:eastAsia="Times New Roman"/>
      <w:szCs w:val="24"/>
    </w:rPr>
  </w:style>
  <w:style w:type="paragraph" w:styleId="BalloonText">
    <w:name w:val="Balloon Text"/>
    <w:basedOn w:val="Normal"/>
    <w:link w:val="BalloonTextChar"/>
    <w:uiPriority w:val="99"/>
    <w:semiHidden/>
    <w:unhideWhenUsed/>
    <w:rsid w:val="00DB3702"/>
    <w:rPr>
      <w:rFonts w:ascii="Tahoma" w:hAnsi="Tahoma" w:cs="Tahoma"/>
      <w:sz w:val="16"/>
      <w:szCs w:val="16"/>
    </w:rPr>
  </w:style>
  <w:style w:type="character" w:customStyle="1" w:styleId="BalloonTextChar">
    <w:name w:val="Balloon Text Char"/>
    <w:basedOn w:val="DefaultParagraphFont"/>
    <w:link w:val="BalloonText"/>
    <w:uiPriority w:val="99"/>
    <w:semiHidden/>
    <w:rsid w:val="00DB3702"/>
    <w:rPr>
      <w:rFonts w:ascii="Tahoma" w:eastAsia="SimSun" w:hAnsi="Tahoma" w:cs="Tahoma"/>
      <w:sz w:val="16"/>
      <w:szCs w:val="16"/>
      <w:lang w:eastAsia="zh-CN"/>
    </w:rPr>
  </w:style>
  <w:style w:type="paragraph" w:styleId="Footer">
    <w:name w:val="footer"/>
    <w:basedOn w:val="Normal"/>
    <w:link w:val="FooterChar"/>
    <w:uiPriority w:val="99"/>
    <w:unhideWhenUsed/>
    <w:rsid w:val="006D1DA4"/>
    <w:pPr>
      <w:tabs>
        <w:tab w:val="center" w:pos="4680"/>
        <w:tab w:val="right" w:pos="9360"/>
      </w:tabs>
    </w:pPr>
  </w:style>
  <w:style w:type="character" w:customStyle="1" w:styleId="FooterChar">
    <w:name w:val="Footer Char"/>
    <w:basedOn w:val="DefaultParagraphFont"/>
    <w:link w:val="Footer"/>
    <w:uiPriority w:val="99"/>
    <w:rsid w:val="006D1DA4"/>
    <w:rPr>
      <w:rFonts w:ascii="Calibri" w:eastAsia="SimSun" w:hAnsi="Calibri"/>
      <w:sz w:val="22"/>
      <w:lang w:eastAsia="zh-CN"/>
    </w:rPr>
  </w:style>
  <w:style w:type="character" w:styleId="FollowedHyperlink">
    <w:name w:val="FollowedHyperlink"/>
    <w:basedOn w:val="DefaultParagraphFont"/>
    <w:uiPriority w:val="99"/>
    <w:semiHidden/>
    <w:unhideWhenUsed/>
    <w:rsid w:val="00933D35"/>
    <w:rPr>
      <w:color w:val="800080" w:themeColor="followedHyperlink"/>
      <w:u w:val="single"/>
    </w:rPr>
  </w:style>
  <w:style w:type="paragraph" w:styleId="ListParagraph">
    <w:name w:val="List Paragraph"/>
    <w:basedOn w:val="Normal"/>
    <w:uiPriority w:val="34"/>
    <w:qFormat/>
    <w:rsid w:val="00750860"/>
    <w:pPr>
      <w:ind w:left="720"/>
      <w:contextualSpacing/>
    </w:pPr>
  </w:style>
  <w:style w:type="character" w:customStyle="1" w:styleId="guideurl">
    <w:name w:val="guideurl"/>
    <w:basedOn w:val="DefaultParagraphFont"/>
    <w:rsid w:val="007E6CC4"/>
  </w:style>
  <w:style w:type="character" w:customStyle="1" w:styleId="Heading1Char">
    <w:name w:val="Heading 1 Char"/>
    <w:basedOn w:val="DefaultParagraphFont"/>
    <w:link w:val="Heading1"/>
    <w:uiPriority w:val="9"/>
    <w:rsid w:val="00F15827"/>
    <w:rPr>
      <w:rFonts w:asciiTheme="majorHAnsi" w:eastAsiaTheme="majorEastAsia" w:hAnsiTheme="majorHAnsi" w:cstheme="majorBidi"/>
      <w:b/>
      <w:bCs/>
      <w:color w:val="365F91" w:themeColor="accent1" w:themeShade="BF"/>
      <w:sz w:val="28"/>
      <w:szCs w:val="28"/>
      <w:lang w:eastAsia="zh-CN"/>
    </w:rPr>
  </w:style>
  <w:style w:type="paragraph" w:customStyle="1" w:styleId="maincontentstyle">
    <w:name w:val="maincontentstyle"/>
    <w:basedOn w:val="Normal"/>
    <w:rsid w:val="00A82438"/>
    <w:pPr>
      <w:spacing w:before="100" w:beforeAutospacing="1" w:after="100" w:afterAutospacing="1"/>
    </w:pPr>
    <w:rPr>
      <w:rFonts w:ascii="Times New Roman" w:eastAsia="Times New Roman" w:hAnsi="Times New Roman"/>
      <w:sz w:val="24"/>
      <w:szCs w:val="24"/>
      <w:lang w:eastAsia="en-US"/>
    </w:rPr>
  </w:style>
  <w:style w:type="table" w:styleId="TableGrid">
    <w:name w:val="Table Grid"/>
    <w:basedOn w:val="TableNormal"/>
    <w:uiPriority w:val="59"/>
    <w:rsid w:val="00A82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11A7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C536F"/>
    <w:rPr>
      <w:i/>
      <w:iCs/>
    </w:rPr>
  </w:style>
  <w:style w:type="paragraph" w:customStyle="1" w:styleId="Textbody">
    <w:name w:val="Text body"/>
    <w:basedOn w:val="Normal"/>
    <w:rsid w:val="00D04D60"/>
    <w:pPr>
      <w:widowControl w:val="0"/>
      <w:suppressAutoHyphens/>
      <w:autoSpaceDN w:val="0"/>
      <w:spacing w:after="120"/>
      <w:textAlignment w:val="baseline"/>
    </w:pPr>
    <w:rPr>
      <w:rFonts w:ascii="Estrangelo Edessa" w:hAnsi="Estrangelo Edessa" w:cs="Mangal"/>
      <w:kern w:val="3"/>
      <w:sz w:val="28"/>
      <w:szCs w:val="24"/>
      <w:lang w:bidi="hi-IN"/>
    </w:rPr>
  </w:style>
  <w:style w:type="paragraph" w:styleId="PlainText">
    <w:name w:val="Plain Text"/>
    <w:basedOn w:val="Normal"/>
    <w:link w:val="PlainTextChar"/>
    <w:uiPriority w:val="99"/>
    <w:unhideWhenUsed/>
    <w:rsid w:val="00E33923"/>
    <w:rPr>
      <w:rFonts w:eastAsiaTheme="minorHAnsi"/>
      <w:lang w:eastAsia="en-US"/>
    </w:rPr>
  </w:style>
  <w:style w:type="character" w:customStyle="1" w:styleId="PlainTextChar">
    <w:name w:val="Plain Text Char"/>
    <w:basedOn w:val="DefaultParagraphFont"/>
    <w:link w:val="PlainText"/>
    <w:uiPriority w:val="99"/>
    <w:rsid w:val="00E33923"/>
    <w:rPr>
      <w:rFonts w:ascii="Calibri" w:hAnsi="Calibri"/>
      <w:sz w:val="22"/>
    </w:rPr>
  </w:style>
  <w:style w:type="character" w:customStyle="1" w:styleId="hyperlinkchar">
    <w:name w:val="hyperlink__char"/>
    <w:basedOn w:val="DefaultParagraphFont"/>
    <w:rsid w:val="002D0ED8"/>
  </w:style>
  <w:style w:type="character" w:customStyle="1" w:styleId="Mention">
    <w:name w:val="Mention"/>
    <w:basedOn w:val="DefaultParagraphFont"/>
    <w:uiPriority w:val="99"/>
    <w:semiHidden/>
    <w:unhideWhenUsed/>
    <w:rsid w:val="005D027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7108">
      <w:bodyDiv w:val="1"/>
      <w:marLeft w:val="0"/>
      <w:marRight w:val="0"/>
      <w:marTop w:val="0"/>
      <w:marBottom w:val="0"/>
      <w:divBdr>
        <w:top w:val="none" w:sz="0" w:space="0" w:color="auto"/>
        <w:left w:val="none" w:sz="0" w:space="0" w:color="auto"/>
        <w:bottom w:val="none" w:sz="0" w:space="0" w:color="auto"/>
        <w:right w:val="none" w:sz="0" w:space="0" w:color="auto"/>
      </w:divBdr>
    </w:div>
    <w:div w:id="456679541">
      <w:bodyDiv w:val="1"/>
      <w:marLeft w:val="0"/>
      <w:marRight w:val="0"/>
      <w:marTop w:val="0"/>
      <w:marBottom w:val="0"/>
      <w:divBdr>
        <w:top w:val="none" w:sz="0" w:space="0" w:color="auto"/>
        <w:left w:val="none" w:sz="0" w:space="0" w:color="auto"/>
        <w:bottom w:val="none" w:sz="0" w:space="0" w:color="auto"/>
        <w:right w:val="none" w:sz="0" w:space="0" w:color="auto"/>
      </w:divBdr>
    </w:div>
    <w:div w:id="616715516">
      <w:bodyDiv w:val="1"/>
      <w:marLeft w:val="0"/>
      <w:marRight w:val="0"/>
      <w:marTop w:val="0"/>
      <w:marBottom w:val="0"/>
      <w:divBdr>
        <w:top w:val="none" w:sz="0" w:space="0" w:color="auto"/>
        <w:left w:val="none" w:sz="0" w:space="0" w:color="auto"/>
        <w:bottom w:val="none" w:sz="0" w:space="0" w:color="auto"/>
        <w:right w:val="none" w:sz="0" w:space="0" w:color="auto"/>
      </w:divBdr>
    </w:div>
    <w:div w:id="693962736">
      <w:bodyDiv w:val="1"/>
      <w:marLeft w:val="0"/>
      <w:marRight w:val="0"/>
      <w:marTop w:val="0"/>
      <w:marBottom w:val="0"/>
      <w:divBdr>
        <w:top w:val="none" w:sz="0" w:space="0" w:color="auto"/>
        <w:left w:val="none" w:sz="0" w:space="0" w:color="auto"/>
        <w:bottom w:val="none" w:sz="0" w:space="0" w:color="auto"/>
        <w:right w:val="none" w:sz="0" w:space="0" w:color="auto"/>
      </w:divBdr>
    </w:div>
    <w:div w:id="771439048">
      <w:bodyDiv w:val="1"/>
      <w:marLeft w:val="0"/>
      <w:marRight w:val="0"/>
      <w:marTop w:val="0"/>
      <w:marBottom w:val="0"/>
      <w:divBdr>
        <w:top w:val="none" w:sz="0" w:space="0" w:color="auto"/>
        <w:left w:val="none" w:sz="0" w:space="0" w:color="auto"/>
        <w:bottom w:val="none" w:sz="0" w:space="0" w:color="auto"/>
        <w:right w:val="none" w:sz="0" w:space="0" w:color="auto"/>
      </w:divBdr>
    </w:div>
    <w:div w:id="846557570">
      <w:bodyDiv w:val="1"/>
      <w:marLeft w:val="0"/>
      <w:marRight w:val="0"/>
      <w:marTop w:val="0"/>
      <w:marBottom w:val="0"/>
      <w:divBdr>
        <w:top w:val="none" w:sz="0" w:space="0" w:color="auto"/>
        <w:left w:val="none" w:sz="0" w:space="0" w:color="auto"/>
        <w:bottom w:val="none" w:sz="0" w:space="0" w:color="auto"/>
        <w:right w:val="none" w:sz="0" w:space="0" w:color="auto"/>
      </w:divBdr>
    </w:div>
    <w:div w:id="1039940563">
      <w:bodyDiv w:val="1"/>
      <w:marLeft w:val="0"/>
      <w:marRight w:val="0"/>
      <w:marTop w:val="0"/>
      <w:marBottom w:val="0"/>
      <w:divBdr>
        <w:top w:val="none" w:sz="0" w:space="0" w:color="auto"/>
        <w:left w:val="none" w:sz="0" w:space="0" w:color="auto"/>
        <w:bottom w:val="none" w:sz="0" w:space="0" w:color="auto"/>
        <w:right w:val="none" w:sz="0" w:space="0" w:color="auto"/>
      </w:divBdr>
    </w:div>
    <w:div w:id="1137532794">
      <w:bodyDiv w:val="1"/>
      <w:marLeft w:val="0"/>
      <w:marRight w:val="0"/>
      <w:marTop w:val="0"/>
      <w:marBottom w:val="0"/>
      <w:divBdr>
        <w:top w:val="none" w:sz="0" w:space="0" w:color="auto"/>
        <w:left w:val="none" w:sz="0" w:space="0" w:color="auto"/>
        <w:bottom w:val="none" w:sz="0" w:space="0" w:color="auto"/>
        <w:right w:val="none" w:sz="0" w:space="0" w:color="auto"/>
      </w:divBdr>
    </w:div>
    <w:div w:id="1172834882">
      <w:bodyDiv w:val="1"/>
      <w:marLeft w:val="0"/>
      <w:marRight w:val="0"/>
      <w:marTop w:val="0"/>
      <w:marBottom w:val="0"/>
      <w:divBdr>
        <w:top w:val="none" w:sz="0" w:space="0" w:color="auto"/>
        <w:left w:val="none" w:sz="0" w:space="0" w:color="auto"/>
        <w:bottom w:val="none" w:sz="0" w:space="0" w:color="auto"/>
        <w:right w:val="none" w:sz="0" w:space="0" w:color="auto"/>
      </w:divBdr>
    </w:div>
    <w:div w:id="1315405678">
      <w:bodyDiv w:val="1"/>
      <w:marLeft w:val="0"/>
      <w:marRight w:val="0"/>
      <w:marTop w:val="0"/>
      <w:marBottom w:val="0"/>
      <w:divBdr>
        <w:top w:val="none" w:sz="0" w:space="0" w:color="auto"/>
        <w:left w:val="none" w:sz="0" w:space="0" w:color="auto"/>
        <w:bottom w:val="none" w:sz="0" w:space="0" w:color="auto"/>
        <w:right w:val="none" w:sz="0" w:space="0" w:color="auto"/>
      </w:divBdr>
    </w:div>
    <w:div w:id="1319504828">
      <w:bodyDiv w:val="1"/>
      <w:marLeft w:val="0"/>
      <w:marRight w:val="0"/>
      <w:marTop w:val="0"/>
      <w:marBottom w:val="0"/>
      <w:divBdr>
        <w:top w:val="none" w:sz="0" w:space="0" w:color="auto"/>
        <w:left w:val="none" w:sz="0" w:space="0" w:color="auto"/>
        <w:bottom w:val="none" w:sz="0" w:space="0" w:color="auto"/>
        <w:right w:val="none" w:sz="0" w:space="0" w:color="auto"/>
      </w:divBdr>
    </w:div>
    <w:div w:id="1455831888">
      <w:bodyDiv w:val="1"/>
      <w:marLeft w:val="0"/>
      <w:marRight w:val="0"/>
      <w:marTop w:val="0"/>
      <w:marBottom w:val="0"/>
      <w:divBdr>
        <w:top w:val="none" w:sz="0" w:space="0" w:color="auto"/>
        <w:left w:val="none" w:sz="0" w:space="0" w:color="auto"/>
        <w:bottom w:val="none" w:sz="0" w:space="0" w:color="auto"/>
        <w:right w:val="none" w:sz="0" w:space="0" w:color="auto"/>
      </w:divBdr>
    </w:div>
    <w:div w:id="1500273553">
      <w:bodyDiv w:val="1"/>
      <w:marLeft w:val="0"/>
      <w:marRight w:val="0"/>
      <w:marTop w:val="0"/>
      <w:marBottom w:val="0"/>
      <w:divBdr>
        <w:top w:val="none" w:sz="0" w:space="0" w:color="auto"/>
        <w:left w:val="none" w:sz="0" w:space="0" w:color="auto"/>
        <w:bottom w:val="none" w:sz="0" w:space="0" w:color="auto"/>
        <w:right w:val="none" w:sz="0" w:space="0" w:color="auto"/>
      </w:divBdr>
    </w:div>
    <w:div w:id="1597976533">
      <w:bodyDiv w:val="1"/>
      <w:marLeft w:val="0"/>
      <w:marRight w:val="0"/>
      <w:marTop w:val="0"/>
      <w:marBottom w:val="0"/>
      <w:divBdr>
        <w:top w:val="none" w:sz="0" w:space="0" w:color="auto"/>
        <w:left w:val="none" w:sz="0" w:space="0" w:color="auto"/>
        <w:bottom w:val="none" w:sz="0" w:space="0" w:color="auto"/>
        <w:right w:val="none" w:sz="0" w:space="0" w:color="auto"/>
      </w:divBdr>
    </w:div>
    <w:div w:id="1633369577">
      <w:bodyDiv w:val="1"/>
      <w:marLeft w:val="0"/>
      <w:marRight w:val="0"/>
      <w:marTop w:val="0"/>
      <w:marBottom w:val="0"/>
      <w:divBdr>
        <w:top w:val="none" w:sz="0" w:space="0" w:color="auto"/>
        <w:left w:val="none" w:sz="0" w:space="0" w:color="auto"/>
        <w:bottom w:val="none" w:sz="0" w:space="0" w:color="auto"/>
        <w:right w:val="none" w:sz="0" w:space="0" w:color="auto"/>
      </w:divBdr>
      <w:divsChild>
        <w:div w:id="1189097961">
          <w:marLeft w:val="0"/>
          <w:marRight w:val="0"/>
          <w:marTop w:val="0"/>
          <w:marBottom w:val="0"/>
          <w:divBdr>
            <w:top w:val="none" w:sz="0" w:space="0" w:color="auto"/>
            <w:left w:val="none" w:sz="0" w:space="0" w:color="auto"/>
            <w:bottom w:val="none" w:sz="0" w:space="0" w:color="auto"/>
            <w:right w:val="none" w:sz="0" w:space="0" w:color="auto"/>
          </w:divBdr>
        </w:div>
      </w:divsChild>
    </w:div>
    <w:div w:id="1915623824">
      <w:bodyDiv w:val="1"/>
      <w:marLeft w:val="0"/>
      <w:marRight w:val="0"/>
      <w:marTop w:val="0"/>
      <w:marBottom w:val="0"/>
      <w:divBdr>
        <w:top w:val="none" w:sz="0" w:space="0" w:color="auto"/>
        <w:left w:val="none" w:sz="0" w:space="0" w:color="auto"/>
        <w:bottom w:val="none" w:sz="0" w:space="0" w:color="auto"/>
        <w:right w:val="none" w:sz="0" w:space="0" w:color="auto"/>
      </w:divBdr>
    </w:div>
    <w:div w:id="2098284500">
      <w:bodyDiv w:val="1"/>
      <w:marLeft w:val="0"/>
      <w:marRight w:val="0"/>
      <w:marTop w:val="0"/>
      <w:marBottom w:val="0"/>
      <w:divBdr>
        <w:top w:val="none" w:sz="0" w:space="0" w:color="auto"/>
        <w:left w:val="none" w:sz="0" w:space="0" w:color="auto"/>
        <w:bottom w:val="none" w:sz="0" w:space="0" w:color="auto"/>
        <w:right w:val="none" w:sz="0" w:space="0" w:color="auto"/>
      </w:divBdr>
    </w:div>
    <w:div w:id="214191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ta.edu/uta/acadcal.php?session=20166" TargetMode="External"/><Relationship Id="rId18" Type="http://schemas.openxmlformats.org/officeDocument/2006/relationships/hyperlink" Target="file:///C:\Users\olivier\AppData\Local\Temp\jmhood@uta.edu" TargetMode="External"/><Relationship Id="rId26" Type="http://schemas.openxmlformats.org/officeDocument/2006/relationships/hyperlink" Target="http://www.uta.edu/universitycollege/resources/index.php" TargetMode="External"/><Relationship Id="rId39" Type="http://schemas.openxmlformats.org/officeDocument/2006/relationships/hyperlink" Target="http://libguides.uta.edu/nursing" TargetMode="External"/><Relationship Id="rId21" Type="http://schemas.openxmlformats.org/officeDocument/2006/relationships/hyperlink" Target="http://www.uta.edu/universitycollege/current/academic-support/learning-center/tutoring/index.php" TargetMode="External"/><Relationship Id="rId34" Type="http://schemas.openxmlformats.org/officeDocument/2006/relationships/hyperlink" Target="http://www.uta.edu/sfs" TargetMode="External"/><Relationship Id="rId42" Type="http://schemas.openxmlformats.org/officeDocument/2006/relationships/hyperlink" Target="http://ask.uta.edu" TargetMode="External"/><Relationship Id="rId47" Type="http://schemas.openxmlformats.org/officeDocument/2006/relationships/hyperlink" Target="http://library.uta.edu/how-to" TargetMode="External"/><Relationship Id="rId50" Type="http://schemas.openxmlformats.org/officeDocument/2006/relationships/hyperlink" Target="http://openroom.uta.edu/" TargetMode="External"/><Relationship Id="rId55" Type="http://schemas.openxmlformats.org/officeDocument/2006/relationships/hyperlink" Target="http://www.bon.state.tx.us" TargetMode="External"/><Relationship Id="rId63" Type="http://schemas.openxmlformats.org/officeDocument/2006/relationships/hyperlink" Target="mailto:olivier@uta.edu" TargetMode="External"/><Relationship Id="rId68" Type="http://schemas.openxmlformats.org/officeDocument/2006/relationships/hyperlink" Target="mailto:Brittany.garza@uta.ed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ta.edu/hr/eos/index.php" TargetMode="External"/><Relationship Id="rId29" Type="http://schemas.openxmlformats.org/officeDocument/2006/relationships/hyperlink" Target="http://www.uta.edu/news/info/campus-carry/" TargetMode="External"/><Relationship Id="rId11" Type="http://schemas.openxmlformats.org/officeDocument/2006/relationships/hyperlink" Target="http://www.uta.edu/deanofstudents/student-complaints/index.php" TargetMode="External"/><Relationship Id="rId24" Type="http://schemas.openxmlformats.org/officeDocument/2006/relationships/hyperlink" Target="http://www.uta.edu/universitycollege/current/academic-support/mcnair/index.php" TargetMode="External"/><Relationship Id="rId32" Type="http://schemas.openxmlformats.org/officeDocument/2006/relationships/hyperlink" Target="http://www.uta.edu/oit/cs/email/mavmail.php" TargetMode="External"/><Relationship Id="rId37" Type="http://schemas.openxmlformats.org/officeDocument/2006/relationships/hyperlink" Target="mailto:scalf@uta.edu" TargetMode="External"/><Relationship Id="rId40" Type="http://schemas.openxmlformats.org/officeDocument/2006/relationships/hyperlink" Target="http://library.uta.edu/" TargetMode="External"/><Relationship Id="rId45" Type="http://schemas.openxmlformats.org/officeDocument/2006/relationships/hyperlink" Target="http://uta.summon.serialssolutions.com/" TargetMode="External"/><Relationship Id="rId53" Type="http://schemas.openxmlformats.org/officeDocument/2006/relationships/hyperlink" Target="http://libguides.uta.edu/pols2311fm" TargetMode="External"/><Relationship Id="rId58" Type="http://schemas.openxmlformats.org/officeDocument/2006/relationships/hyperlink" Target="http://www.uta.edu/conhi/students/msn-resources/index.php" TargetMode="External"/><Relationship Id="rId66" Type="http://schemas.openxmlformats.org/officeDocument/2006/relationships/hyperlink" Target="mailto:angel.korenek@uta.edu" TargetMode="External"/><Relationship Id="rId5" Type="http://schemas.openxmlformats.org/officeDocument/2006/relationships/webSettings" Target="webSettings.xml"/><Relationship Id="rId15" Type="http://schemas.openxmlformats.org/officeDocument/2006/relationships/hyperlink" Target="http://www.uta.edu/caps/" TargetMode="External"/><Relationship Id="rId23" Type="http://schemas.openxmlformats.org/officeDocument/2006/relationships/hyperlink" Target="http://www.uta.edu/universitycollege/resources/advising.php" TargetMode="External"/><Relationship Id="rId28" Type="http://schemas.openxmlformats.org/officeDocument/2006/relationships/hyperlink" Target="http://library.uta.edu/academic-plaza" TargetMode="External"/><Relationship Id="rId36" Type="http://schemas.openxmlformats.org/officeDocument/2006/relationships/hyperlink" Target="mailto:llpyburn@uta.edu" TargetMode="External"/><Relationship Id="rId49" Type="http://schemas.openxmlformats.org/officeDocument/2006/relationships/hyperlink" Target="http://library.uta.edu/academic-plaza" TargetMode="External"/><Relationship Id="rId57" Type="http://schemas.openxmlformats.org/officeDocument/2006/relationships/hyperlink" Target="http://www.uta.edu/conhi/students/policy/index.php" TargetMode="External"/><Relationship Id="rId61" Type="http://schemas.openxmlformats.org/officeDocument/2006/relationships/hyperlink" Target="mailto:monee@uta.edu" TargetMode="External"/><Relationship Id="rId10" Type="http://schemas.openxmlformats.org/officeDocument/2006/relationships/hyperlink" Target="http://catalog.uta.edu/academicregulations/grades/" TargetMode="External"/><Relationship Id="rId19" Type="http://schemas.openxmlformats.org/officeDocument/2006/relationships/hyperlink" Target="https://www.uta.edu/conduct/" TargetMode="External"/><Relationship Id="rId31" Type="http://schemas.openxmlformats.org/officeDocument/2006/relationships/hyperlink" Target="mailto:schira@uta.edu" TargetMode="External"/><Relationship Id="rId44" Type="http://schemas.openxmlformats.org/officeDocument/2006/relationships/hyperlink" Target="http://pulse.uta.edu/vwebv/enterCourseReserve.do" TargetMode="External"/><Relationship Id="rId52" Type="http://schemas.openxmlformats.org/officeDocument/2006/relationships/hyperlink" Target="http://libguides.uta.edu/os" TargetMode="External"/><Relationship Id="rId60" Type="http://schemas.openxmlformats.org/officeDocument/2006/relationships/hyperlink" Target="mailto:johngonz@uta.edu" TargetMode="External"/><Relationship Id="rId65" Type="http://schemas.openxmlformats.org/officeDocument/2006/relationships/hyperlink" Target="mailto:tameshia.morgan@uta.ed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ntis.uta.edu/explore/profile/heather%20-snell" TargetMode="External"/><Relationship Id="rId14" Type="http://schemas.openxmlformats.org/officeDocument/2006/relationships/hyperlink" Target="http://www.uta.edu/disability" TargetMode="External"/><Relationship Id="rId22" Type="http://schemas.openxmlformats.org/officeDocument/2006/relationships/hyperlink" Target="http://www.uta.edu/universitycollege/resources/college-based-clinics-labs.php" TargetMode="External"/><Relationship Id="rId27" Type="http://schemas.openxmlformats.org/officeDocument/2006/relationships/hyperlink" Target="http://www.uta.edu/owl" TargetMode="External"/><Relationship Id="rId30" Type="http://schemas.openxmlformats.org/officeDocument/2006/relationships/hyperlink" Target="mailto:donelle@uta.edu" TargetMode="External"/><Relationship Id="rId35" Type="http://schemas.openxmlformats.org/officeDocument/2006/relationships/hyperlink" Target="mailto:peace@uta.edu" TargetMode="External"/><Relationship Id="rId43" Type="http://schemas.openxmlformats.org/officeDocument/2006/relationships/hyperlink" Target="http://libguides.uta.edu/az.php" TargetMode="External"/><Relationship Id="rId48" Type="http://schemas.openxmlformats.org/officeDocument/2006/relationships/hyperlink" Target="http://libguides.uta.edu/offcampus" TargetMode="External"/><Relationship Id="rId56" Type="http://schemas.openxmlformats.org/officeDocument/2006/relationships/hyperlink" Target="http://www.cdc.gov/" TargetMode="External"/><Relationship Id="rId64" Type="http://schemas.openxmlformats.org/officeDocument/2006/relationships/hyperlink" Target="mailto:Tabitha.giddings@uta.edu" TargetMode="External"/><Relationship Id="rId69" Type="http://schemas.openxmlformats.org/officeDocument/2006/relationships/hyperlink" Target="http://www.uta.edu/conhi/students/advising/nursing-grad.php" TargetMode="External"/><Relationship Id="rId8" Type="http://schemas.openxmlformats.org/officeDocument/2006/relationships/hyperlink" Target="mailto:Heather.snell@uta.edu" TargetMode="External"/><Relationship Id="rId51" Type="http://schemas.openxmlformats.org/officeDocument/2006/relationships/hyperlink" Target="http://libguides.uta.edu/nursin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uta.edu/fao/" TargetMode="External"/><Relationship Id="rId17" Type="http://schemas.openxmlformats.org/officeDocument/2006/relationships/hyperlink" Target="http://www.uta.edu/titleIX" TargetMode="External"/><Relationship Id="rId25" Type="http://schemas.openxmlformats.org/officeDocument/2006/relationships/hyperlink" Target="mailto:resources@uta.edu" TargetMode="External"/><Relationship Id="rId33" Type="http://schemas.openxmlformats.org/officeDocument/2006/relationships/hyperlink" Target="mailto:helpdesk@uta.edu" TargetMode="External"/><Relationship Id="rId38" Type="http://schemas.openxmlformats.org/officeDocument/2006/relationships/hyperlink" Target="mailto:library-nursing@listserv.uta.edu" TargetMode="External"/><Relationship Id="rId46" Type="http://schemas.openxmlformats.org/officeDocument/2006/relationships/hyperlink" Target="http://pulse.uta.edu/vwebv/searchSubject" TargetMode="External"/><Relationship Id="rId59" Type="http://schemas.openxmlformats.org/officeDocument/2006/relationships/hyperlink" Target="http://www.uta.edu/conhi/students/scholarships/index.php" TargetMode="External"/><Relationship Id="rId67" Type="http://schemas.openxmlformats.org/officeDocument/2006/relationships/hyperlink" Target="mailto:jrieta@uta.edu" TargetMode="External"/><Relationship Id="rId20" Type="http://schemas.openxmlformats.org/officeDocument/2006/relationships/hyperlink" Target="http://library.uta.edu/plagiarism/index.html" TargetMode="External"/><Relationship Id="rId41" Type="http://schemas.openxmlformats.org/officeDocument/2006/relationships/hyperlink" Target="http://libguides.uta.edu" TargetMode="External"/><Relationship Id="rId54" Type="http://schemas.openxmlformats.org/officeDocument/2006/relationships/hyperlink" Target="http://www.bon.state.tx.us" TargetMode="External"/><Relationship Id="rId62" Type="http://schemas.openxmlformats.org/officeDocument/2006/relationships/hyperlink" Target="mailto:trevinom@uta.edu"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688ACE-6129-4856-8B39-7ADFDBC5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5682</Words>
  <Characters>32389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37996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romark</dc:creator>
  <cp:lastModifiedBy>Amy Pike</cp:lastModifiedBy>
  <cp:revision>2</cp:revision>
  <cp:lastPrinted>2016-07-21T19:25:00Z</cp:lastPrinted>
  <dcterms:created xsi:type="dcterms:W3CDTF">2018-01-16T13:57:00Z</dcterms:created>
  <dcterms:modified xsi:type="dcterms:W3CDTF">2018-01-16T13:57:00Z</dcterms:modified>
</cp:coreProperties>
</file>