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C4C" w:rsidRPr="00683AF0" w:rsidRDefault="00DD7C4C" w:rsidP="00DD7C4C">
      <w:pPr>
        <w:jc w:val="center"/>
        <w:rPr>
          <w:rFonts w:ascii="Arial" w:hAnsi="Arial" w:cs="Arial"/>
        </w:rPr>
      </w:pPr>
      <w:r>
        <w:rPr>
          <w:rFonts w:ascii="Arial" w:hAnsi="Arial" w:cs="Arial"/>
          <w:b/>
        </w:rPr>
        <w:t>THEA 0181</w:t>
      </w:r>
      <w:r w:rsidRPr="00683AF0">
        <w:rPr>
          <w:rFonts w:ascii="Arial" w:hAnsi="Arial" w:cs="Arial"/>
          <w:b/>
        </w:rPr>
        <w:t>:</w:t>
      </w:r>
      <w:r>
        <w:rPr>
          <w:rFonts w:ascii="Arial" w:hAnsi="Arial" w:cs="Arial"/>
          <w:b/>
        </w:rPr>
        <w:t xml:space="preserve">  Theatre Practicum </w:t>
      </w:r>
      <w:r>
        <w:rPr>
          <w:rFonts w:ascii="Arial" w:hAnsi="Arial" w:cs="Arial"/>
          <w:b/>
        </w:rPr>
        <w:t>Fall</w:t>
      </w:r>
      <w:r>
        <w:rPr>
          <w:rFonts w:ascii="Arial" w:hAnsi="Arial" w:cs="Arial"/>
        </w:rPr>
        <w:t xml:space="preserve"> 2018</w:t>
      </w:r>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rPr>
        <w:t>Instructor</w:t>
      </w:r>
      <w:r w:rsidRPr="00683AF0">
        <w:rPr>
          <w:rFonts w:ascii="Arial" w:hAnsi="Arial" w:cs="Arial"/>
        </w:rPr>
        <w:t>: Katherine Noone</w:t>
      </w:r>
    </w:p>
    <w:p w:rsidR="00DD7C4C" w:rsidRPr="00683AF0" w:rsidRDefault="00DD7C4C" w:rsidP="00DD7C4C">
      <w:pPr>
        <w:rPr>
          <w:rFonts w:ascii="Arial" w:hAnsi="Arial" w:cs="Arial"/>
          <w:b/>
        </w:rPr>
      </w:pPr>
    </w:p>
    <w:p w:rsidR="00DD7C4C" w:rsidRDefault="00DD7C4C" w:rsidP="00DD7C4C">
      <w:pPr>
        <w:rPr>
          <w:rFonts w:ascii="Arial" w:hAnsi="Arial" w:cs="Arial"/>
        </w:rPr>
      </w:pPr>
      <w:r w:rsidRPr="00683AF0">
        <w:rPr>
          <w:rFonts w:ascii="Arial" w:hAnsi="Arial" w:cs="Arial"/>
          <w:b/>
        </w:rPr>
        <w:t xml:space="preserve">Office Number: </w:t>
      </w:r>
      <w:r w:rsidRPr="00683AF0">
        <w:rPr>
          <w:rFonts w:ascii="Arial" w:hAnsi="Arial" w:cs="Arial"/>
        </w:rPr>
        <w:t>Fine Arts North 423</w:t>
      </w:r>
    </w:p>
    <w:p w:rsidR="00DD7C4C" w:rsidRPr="00683AF0" w:rsidRDefault="00DD7C4C" w:rsidP="00DD7C4C">
      <w:pPr>
        <w:rPr>
          <w:rFonts w:ascii="Arial" w:hAnsi="Arial" w:cs="Arial"/>
        </w:rPr>
      </w:pPr>
      <w:r w:rsidRPr="001B0F78">
        <w:rPr>
          <w:rFonts w:ascii="Arial" w:hAnsi="Arial" w:cs="Arial"/>
          <w:b/>
        </w:rPr>
        <w:t>Studio Location:</w:t>
      </w:r>
      <w:r>
        <w:rPr>
          <w:rFonts w:ascii="Arial" w:hAnsi="Arial" w:cs="Arial"/>
        </w:rPr>
        <w:t xml:space="preserve">  Fine Arts </w:t>
      </w:r>
      <w:r>
        <w:rPr>
          <w:rFonts w:ascii="Arial" w:hAnsi="Arial" w:cs="Arial"/>
        </w:rPr>
        <w:t>North 143</w:t>
      </w:r>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rPr>
        <w:t xml:space="preserve">Office Telephone Number: </w:t>
      </w:r>
      <w:r w:rsidRPr="00683AF0">
        <w:rPr>
          <w:rFonts w:ascii="Arial" w:hAnsi="Arial" w:cs="Arial"/>
        </w:rPr>
        <w:t>817-272-7393</w:t>
      </w:r>
    </w:p>
    <w:p w:rsidR="00DD7C4C" w:rsidRDefault="00DD7C4C" w:rsidP="00DD7C4C">
      <w:pPr>
        <w:rPr>
          <w:rFonts w:ascii="Arial" w:hAnsi="Arial" w:cs="Arial"/>
          <w:b/>
        </w:rPr>
      </w:pPr>
      <w:r>
        <w:rPr>
          <w:rFonts w:ascii="Arial" w:hAnsi="Arial" w:cs="Arial"/>
          <w:b/>
        </w:rPr>
        <w:t>Cell Number: 701-541-1227</w:t>
      </w:r>
    </w:p>
    <w:p w:rsidR="00DD7C4C" w:rsidRPr="00683AF0" w:rsidRDefault="00DD7C4C" w:rsidP="00DD7C4C">
      <w:pPr>
        <w:rPr>
          <w:rFonts w:ascii="Arial" w:hAnsi="Arial" w:cs="Arial"/>
          <w:b/>
        </w:rPr>
      </w:pPr>
    </w:p>
    <w:p w:rsidR="00DD7C4C" w:rsidRPr="00683AF0" w:rsidRDefault="00DD7C4C" w:rsidP="00DD7C4C">
      <w:pPr>
        <w:rPr>
          <w:rFonts w:ascii="Arial" w:hAnsi="Arial" w:cs="Arial"/>
        </w:rPr>
      </w:pPr>
      <w:r w:rsidRPr="00683AF0">
        <w:rPr>
          <w:rFonts w:ascii="Arial" w:hAnsi="Arial" w:cs="Arial"/>
          <w:b/>
        </w:rPr>
        <w:t xml:space="preserve">Email Address: </w:t>
      </w:r>
      <w:r w:rsidRPr="00683AF0">
        <w:rPr>
          <w:rFonts w:ascii="Arial" w:hAnsi="Arial" w:cs="Arial"/>
        </w:rPr>
        <w:t>Katherine.noone@uta.edu</w:t>
      </w:r>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rPr>
        <w:t>Faculty Profile:</w:t>
      </w:r>
      <w:r w:rsidRPr="00683AF0">
        <w:rPr>
          <w:rFonts w:ascii="Arial" w:hAnsi="Arial" w:cs="Arial"/>
        </w:rPr>
        <w:t xml:space="preserve"> </w:t>
      </w:r>
      <w:hyperlink r:id="rId5" w:anchor="profile/profile/edit/id/22926/category/1" w:history="1">
        <w:r w:rsidRPr="00683AF0">
          <w:rPr>
            <w:rStyle w:val="Hyperlink"/>
            <w:rFonts w:ascii="Arial" w:hAnsi="Arial" w:cs="Arial"/>
          </w:rPr>
          <w:t>https://mentis.uta.edu/public/#profile/profile/edit/id/22926/category/1</w:t>
        </w:r>
      </w:hyperlink>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rPr>
        <w:t xml:space="preserve">Office Hours: </w:t>
      </w:r>
      <w:r w:rsidRPr="00683AF0">
        <w:rPr>
          <w:rFonts w:ascii="Arial" w:hAnsi="Arial" w:cs="Arial"/>
        </w:rPr>
        <w:t>To be posted outside 423</w:t>
      </w:r>
    </w:p>
    <w:p w:rsidR="00DD7C4C" w:rsidRPr="00683AF0" w:rsidRDefault="00DD7C4C" w:rsidP="00DD7C4C">
      <w:pPr>
        <w:rPr>
          <w:rFonts w:ascii="Arial" w:hAnsi="Arial" w:cs="Arial"/>
          <w:b/>
        </w:rPr>
      </w:pPr>
    </w:p>
    <w:p w:rsidR="00DD7C4C" w:rsidRPr="00683AF0" w:rsidRDefault="00DD7C4C" w:rsidP="00DD7C4C">
      <w:pPr>
        <w:rPr>
          <w:rFonts w:ascii="Arial" w:hAnsi="Arial" w:cs="Arial"/>
        </w:rPr>
      </w:pPr>
      <w:r w:rsidRPr="00683AF0">
        <w:rPr>
          <w:rFonts w:ascii="Arial" w:hAnsi="Arial" w:cs="Arial"/>
          <w:b/>
        </w:rPr>
        <w:t xml:space="preserve">Section Information: THEA </w:t>
      </w:r>
      <w:r>
        <w:rPr>
          <w:rFonts w:ascii="Arial" w:hAnsi="Arial" w:cs="Arial"/>
          <w:b/>
        </w:rPr>
        <w:t>0181 Section 006</w:t>
      </w:r>
    </w:p>
    <w:p w:rsidR="00DD7C4C" w:rsidRPr="00683AF0" w:rsidRDefault="00DD7C4C" w:rsidP="00DD7C4C">
      <w:pPr>
        <w:rPr>
          <w:rFonts w:ascii="Arial" w:hAnsi="Arial" w:cs="Arial"/>
          <w:b/>
        </w:rPr>
      </w:pPr>
    </w:p>
    <w:p w:rsidR="00DD7C4C" w:rsidRPr="00683AF0" w:rsidRDefault="00DD7C4C" w:rsidP="00DD7C4C">
      <w:pPr>
        <w:rPr>
          <w:rFonts w:ascii="Arial" w:hAnsi="Arial" w:cs="Arial"/>
        </w:rPr>
      </w:pPr>
      <w:r w:rsidRPr="00683AF0">
        <w:rPr>
          <w:rFonts w:ascii="Arial" w:hAnsi="Arial" w:cs="Arial"/>
          <w:b/>
        </w:rPr>
        <w:t xml:space="preserve">Time and Place of Class Meetings: </w:t>
      </w:r>
      <w:r w:rsidRPr="00683AF0">
        <w:rPr>
          <w:rFonts w:ascii="Arial" w:hAnsi="Arial" w:cs="Arial"/>
        </w:rPr>
        <w:t xml:space="preserve">Fine Arts North, </w:t>
      </w:r>
      <w:r>
        <w:rPr>
          <w:rFonts w:ascii="Arial" w:hAnsi="Arial" w:cs="Arial"/>
        </w:rPr>
        <w:t xml:space="preserve">Office </w:t>
      </w:r>
      <w:r w:rsidRPr="00683AF0">
        <w:rPr>
          <w:rFonts w:ascii="Arial" w:hAnsi="Arial" w:cs="Arial"/>
        </w:rPr>
        <w:t xml:space="preserve">423, </w:t>
      </w:r>
      <w:r>
        <w:rPr>
          <w:rFonts w:ascii="Arial" w:hAnsi="Arial" w:cs="Arial"/>
        </w:rPr>
        <w:t xml:space="preserve">See </w:t>
      </w:r>
      <w:r w:rsidRPr="00683AF0">
        <w:rPr>
          <w:rFonts w:ascii="Arial" w:hAnsi="Arial" w:cs="Arial"/>
        </w:rPr>
        <w:t>Posted Schedule</w:t>
      </w:r>
      <w:r>
        <w:rPr>
          <w:rFonts w:ascii="Arial" w:hAnsi="Arial" w:cs="Arial"/>
        </w:rPr>
        <w:t xml:space="preserve"> outside Office 423</w:t>
      </w:r>
    </w:p>
    <w:p w:rsidR="00DD7C4C" w:rsidRPr="00683AF0" w:rsidRDefault="00DD7C4C" w:rsidP="00DD7C4C">
      <w:pPr>
        <w:rPr>
          <w:rFonts w:ascii="Arial" w:hAnsi="Arial" w:cs="Arial"/>
          <w:b/>
        </w:rPr>
      </w:pPr>
    </w:p>
    <w:p w:rsidR="00DD7C4C" w:rsidRPr="00683AF0" w:rsidRDefault="00DD7C4C" w:rsidP="00DD7C4C">
      <w:pPr>
        <w:pStyle w:val="courseblocktitle"/>
        <w:rPr>
          <w:rFonts w:ascii="Arial" w:hAnsi="Arial" w:cs="Arial"/>
          <w:sz w:val="22"/>
          <w:szCs w:val="22"/>
        </w:rPr>
      </w:pPr>
      <w:r w:rsidRPr="00683AF0">
        <w:rPr>
          <w:rFonts w:ascii="Arial" w:hAnsi="Arial" w:cs="Arial"/>
          <w:b/>
          <w:sz w:val="22"/>
          <w:szCs w:val="22"/>
        </w:rPr>
        <w:t xml:space="preserve">Description of Course Content:  </w:t>
      </w:r>
      <w:r w:rsidRPr="00683AF0">
        <w:rPr>
          <w:rFonts w:ascii="Arial" w:hAnsi="Arial" w:cs="Arial"/>
          <w:b/>
        </w:rPr>
        <w:t xml:space="preserve">THEA </w:t>
      </w:r>
      <w:r>
        <w:rPr>
          <w:rFonts w:ascii="Arial" w:hAnsi="Arial" w:cs="Arial"/>
          <w:b/>
        </w:rPr>
        <w:t xml:space="preserve">0181 Section 006  </w:t>
      </w:r>
      <w:r w:rsidRPr="00683AF0">
        <w:rPr>
          <w:rStyle w:val="Strong"/>
          <w:rFonts w:ascii="Arial" w:hAnsi="Arial" w:cs="Arial"/>
          <w:sz w:val="22"/>
          <w:szCs w:val="22"/>
        </w:rPr>
        <w:t>PRIVATE LESSONS IN VOICE-MUSICAL THEATRE. 1 Hour.</w:t>
      </w:r>
    </w:p>
    <w:p w:rsidR="00DD7C4C" w:rsidRPr="00226997" w:rsidRDefault="00DD7C4C" w:rsidP="00DD7C4C">
      <w:pPr>
        <w:pStyle w:val="courseblockdesc"/>
        <w:rPr>
          <w:rFonts w:ascii="Arial" w:hAnsi="Arial" w:cs="Arial"/>
          <w:sz w:val="22"/>
          <w:szCs w:val="22"/>
        </w:rPr>
      </w:pPr>
      <w:r w:rsidRPr="00683AF0">
        <w:rPr>
          <w:rFonts w:ascii="Arial" w:hAnsi="Arial" w:cs="Arial"/>
          <w:sz w:val="22"/>
          <w:szCs w:val="22"/>
        </w:rPr>
        <w:t>This sequence of courses is required of students who are pursuing the BFA in Musical Theatre. These courses are open to music majors only with the written approval of the Music Department Chair and may not be used as substitute voice lessons for those students pursuing a Bachelo</w:t>
      </w:r>
      <w:r>
        <w:rPr>
          <w:rFonts w:ascii="Arial" w:hAnsi="Arial" w:cs="Arial"/>
          <w:sz w:val="22"/>
          <w:szCs w:val="22"/>
        </w:rPr>
        <w:t>r of Music degree</w:t>
      </w:r>
      <w:r w:rsidRPr="00683AF0">
        <w:rPr>
          <w:rFonts w:ascii="Arial" w:hAnsi="Arial" w:cs="Arial"/>
          <w:sz w:val="22"/>
          <w:szCs w:val="22"/>
        </w:rPr>
        <w:t>. Open to Musical Theatre majors only or by permission of the Music Department Chair.</w:t>
      </w:r>
    </w:p>
    <w:p w:rsidR="00DD7C4C" w:rsidRPr="00683AF0" w:rsidRDefault="00DD7C4C" w:rsidP="00DD7C4C">
      <w:pPr>
        <w:rPr>
          <w:rFonts w:ascii="Arial" w:hAnsi="Arial" w:cs="Arial"/>
        </w:rPr>
      </w:pPr>
      <w:r w:rsidRPr="00683AF0">
        <w:rPr>
          <w:rFonts w:ascii="Arial" w:hAnsi="Arial" w:cs="Arial"/>
          <w:b/>
        </w:rPr>
        <w:t xml:space="preserve">Student Learning Outcomes: </w:t>
      </w:r>
    </w:p>
    <w:p w:rsidR="00DD7C4C" w:rsidRPr="00683AF0" w:rsidRDefault="00DD7C4C" w:rsidP="00DD7C4C">
      <w:pPr>
        <w:tabs>
          <w:tab w:val="center" w:pos="5400"/>
          <w:tab w:val="right" w:pos="9720"/>
        </w:tabs>
        <w:ind w:left="720"/>
        <w:jc w:val="both"/>
        <w:rPr>
          <w:rFonts w:ascii="Arial" w:hAnsi="Arial" w:cs="Arial"/>
        </w:rPr>
      </w:pPr>
      <w:r w:rsidRPr="00683AF0">
        <w:rPr>
          <w:rFonts w:ascii="Arial" w:hAnsi="Arial" w:cs="Arial"/>
          <w:b/>
        </w:rPr>
        <w:t>Objectives:</w:t>
      </w:r>
      <w:r w:rsidRPr="00683AF0">
        <w:rPr>
          <w:rFonts w:ascii="Arial" w:hAnsi="Arial" w:cs="Arial"/>
        </w:rPr>
        <w:t xml:space="preserve"> The course is specifically designed for students who desire to cultivate their singing voice: to provide them with the opportunity and guidance necessary to improve their vocal music skills and understandings to as high a professional level possible in the time given.  In addition, students in the musical theatre degree track studying voice will also be able to:</w:t>
      </w:r>
    </w:p>
    <w:p w:rsidR="00DD7C4C" w:rsidRPr="00683AF0" w:rsidRDefault="00DD7C4C" w:rsidP="00DD7C4C">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identify and perform the various methods of singing in the genres of classical music, musical theatre legit and belt style, and jazz</w:t>
      </w:r>
    </w:p>
    <w:p w:rsidR="00DD7C4C" w:rsidRPr="00683AF0" w:rsidRDefault="00DD7C4C" w:rsidP="00DD7C4C">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research and communicate context of show for each character he/she is portraying</w:t>
      </w:r>
    </w:p>
    <w:p w:rsidR="00DD7C4C" w:rsidRPr="00683AF0" w:rsidRDefault="00DD7C4C" w:rsidP="00DD7C4C">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identify and perform objective, obstacle, and tactics for each character he/she is portraying</w:t>
      </w:r>
    </w:p>
    <w:p w:rsidR="00DD7C4C" w:rsidRPr="00683AF0" w:rsidRDefault="00DD7C4C" w:rsidP="00DD7C4C">
      <w:pPr>
        <w:pStyle w:val="ListParagraph"/>
        <w:widowControl w:val="0"/>
        <w:numPr>
          <w:ilvl w:val="0"/>
          <w:numId w:val="1"/>
        </w:numPr>
        <w:tabs>
          <w:tab w:val="center" w:pos="5400"/>
          <w:tab w:val="right" w:pos="9720"/>
        </w:tabs>
        <w:suppressAutoHyphens/>
        <w:jc w:val="both"/>
        <w:rPr>
          <w:rFonts w:ascii="Arial" w:hAnsi="Arial" w:cs="Arial"/>
          <w:b/>
        </w:rPr>
      </w:pPr>
      <w:r w:rsidRPr="00683AF0">
        <w:rPr>
          <w:rFonts w:ascii="Arial" w:hAnsi="Arial" w:cs="Arial"/>
          <w:b/>
        </w:rPr>
        <w:t>realize a natural, organic character through performance of song.  This will be explored through physical body awareness involving both Alexander and Chekhov methodologies.</w:t>
      </w:r>
    </w:p>
    <w:p w:rsidR="00DD7C4C" w:rsidRPr="00683AF0" w:rsidRDefault="00DD7C4C" w:rsidP="00DD7C4C">
      <w:pPr>
        <w:rPr>
          <w:rFonts w:ascii="Arial" w:hAnsi="Arial" w:cs="Arial"/>
          <w:color w:val="FF0000"/>
        </w:rPr>
      </w:pPr>
    </w:p>
    <w:p w:rsidR="00DD7C4C" w:rsidRPr="00683AF0" w:rsidRDefault="00DD7C4C" w:rsidP="00DD7C4C">
      <w:pPr>
        <w:rPr>
          <w:rFonts w:ascii="Arial" w:hAnsi="Arial" w:cs="Arial"/>
          <w:b/>
        </w:rPr>
      </w:pPr>
    </w:p>
    <w:p w:rsidR="00DD7C4C" w:rsidRPr="00683AF0" w:rsidRDefault="00DD7C4C" w:rsidP="00DD7C4C">
      <w:pPr>
        <w:rPr>
          <w:rFonts w:ascii="Arial" w:hAnsi="Arial" w:cs="Arial"/>
        </w:rPr>
      </w:pPr>
      <w:r w:rsidRPr="00683AF0">
        <w:rPr>
          <w:rFonts w:ascii="Arial" w:hAnsi="Arial" w:cs="Arial"/>
          <w:b/>
        </w:rPr>
        <w:t xml:space="preserve">Required Textbooks and Other Course Materials: </w:t>
      </w:r>
    </w:p>
    <w:p w:rsidR="00DD7C4C" w:rsidRPr="00683AF0" w:rsidRDefault="00DD7C4C" w:rsidP="00DD7C4C">
      <w:pPr>
        <w:tabs>
          <w:tab w:val="center" w:pos="4680"/>
          <w:tab w:val="right" w:pos="9000"/>
        </w:tabs>
        <w:ind w:firstLine="720"/>
        <w:rPr>
          <w:rFonts w:ascii="Arial" w:hAnsi="Arial" w:cs="Arial"/>
        </w:rPr>
      </w:pPr>
      <w:r w:rsidRPr="00683AF0">
        <w:rPr>
          <w:rFonts w:ascii="Arial" w:hAnsi="Arial" w:cs="Arial"/>
        </w:rPr>
        <w:t xml:space="preserve">1 Three-ring binder </w:t>
      </w:r>
    </w:p>
    <w:p w:rsidR="00DD7C4C" w:rsidRPr="00683AF0" w:rsidRDefault="00DD7C4C" w:rsidP="00DD7C4C">
      <w:pPr>
        <w:tabs>
          <w:tab w:val="left" w:pos="1440"/>
          <w:tab w:val="center" w:pos="4680"/>
          <w:tab w:val="right" w:pos="9000"/>
        </w:tabs>
        <w:ind w:firstLine="720"/>
        <w:rPr>
          <w:rFonts w:ascii="Arial" w:hAnsi="Arial" w:cs="Arial"/>
        </w:rPr>
      </w:pPr>
      <w:r w:rsidRPr="00683AF0">
        <w:rPr>
          <w:rFonts w:ascii="Arial" w:hAnsi="Arial" w:cs="Arial"/>
        </w:rPr>
        <w:t>Method of recording your lesson (Phone, MP3, Computer, etc.…)</w:t>
      </w:r>
      <w:r>
        <w:rPr>
          <w:rFonts w:ascii="Arial" w:hAnsi="Arial" w:cs="Arial"/>
        </w:rPr>
        <w:t xml:space="preserve"> EVERY WEEK!</w:t>
      </w:r>
    </w:p>
    <w:p w:rsidR="00DD7C4C" w:rsidRDefault="00DD7C4C" w:rsidP="00DD7C4C">
      <w:pPr>
        <w:tabs>
          <w:tab w:val="center" w:pos="4680"/>
          <w:tab w:val="right" w:pos="9000"/>
        </w:tabs>
        <w:ind w:left="720"/>
        <w:rPr>
          <w:rFonts w:ascii="Arial" w:hAnsi="Arial" w:cs="Arial"/>
        </w:rPr>
      </w:pPr>
      <w:r w:rsidRPr="00683AF0">
        <w:rPr>
          <w:rFonts w:ascii="Arial" w:hAnsi="Arial" w:cs="Arial"/>
        </w:rPr>
        <w:t>Purchase of the song literature being studied – at least one repertoire book each semester</w:t>
      </w:r>
    </w:p>
    <w:p w:rsidR="00DD7C4C" w:rsidRPr="00683AF0" w:rsidRDefault="00DD7C4C" w:rsidP="00DD7C4C">
      <w:pPr>
        <w:tabs>
          <w:tab w:val="center" w:pos="4680"/>
          <w:tab w:val="right" w:pos="9000"/>
        </w:tabs>
        <w:ind w:left="720"/>
        <w:rPr>
          <w:rFonts w:ascii="Arial" w:hAnsi="Arial" w:cs="Arial"/>
        </w:rPr>
      </w:pPr>
      <w:r>
        <w:rPr>
          <w:rFonts w:ascii="Arial" w:hAnsi="Arial" w:cs="Arial"/>
        </w:rPr>
        <w:t xml:space="preserve">     </w:t>
      </w:r>
      <w:r w:rsidRPr="00683AF0">
        <w:rPr>
          <w:rFonts w:ascii="Arial" w:hAnsi="Arial" w:cs="Arial"/>
        </w:rPr>
        <w:t>must be</w:t>
      </w:r>
      <w:r>
        <w:rPr>
          <w:rFonts w:ascii="Arial" w:hAnsi="Arial" w:cs="Arial"/>
        </w:rPr>
        <w:t xml:space="preserve"> </w:t>
      </w:r>
      <w:r w:rsidRPr="00683AF0">
        <w:rPr>
          <w:rFonts w:ascii="Arial" w:hAnsi="Arial" w:cs="Arial"/>
        </w:rPr>
        <w:t>purchased</w:t>
      </w:r>
      <w:r>
        <w:rPr>
          <w:rFonts w:ascii="Arial" w:hAnsi="Arial" w:cs="Arial"/>
        </w:rPr>
        <w:t xml:space="preserve">, </w:t>
      </w:r>
      <w:r w:rsidRPr="00DD7C4C">
        <w:rPr>
          <w:rFonts w:ascii="Arial" w:hAnsi="Arial" w:cs="Arial"/>
          <w:highlight w:val="yellow"/>
        </w:rPr>
        <w:t>or equivalent purchased sheet music</w:t>
      </w:r>
      <w:r w:rsidRPr="00683AF0">
        <w:rPr>
          <w:rFonts w:ascii="Arial" w:hAnsi="Arial" w:cs="Arial"/>
        </w:rPr>
        <w:t xml:space="preserve"> </w:t>
      </w:r>
      <w:r>
        <w:rPr>
          <w:rFonts w:ascii="Arial" w:hAnsi="Arial" w:cs="Arial"/>
        </w:rPr>
        <w:t xml:space="preserve"> - grade may be affected if not</w:t>
      </w:r>
    </w:p>
    <w:p w:rsidR="00DD7C4C" w:rsidRDefault="00DD7C4C" w:rsidP="00DD7C4C">
      <w:pPr>
        <w:tabs>
          <w:tab w:val="center" w:pos="4680"/>
          <w:tab w:val="right" w:pos="9000"/>
        </w:tabs>
        <w:ind w:left="720"/>
        <w:rPr>
          <w:rFonts w:ascii="Arial" w:hAnsi="Arial" w:cs="Arial"/>
        </w:rPr>
      </w:pPr>
      <w:r w:rsidRPr="00683AF0">
        <w:rPr>
          <w:rFonts w:ascii="Arial" w:hAnsi="Arial" w:cs="Arial"/>
        </w:rPr>
        <w:t>Music for your accompanist must be purchased/copied and done so in a timely manner.  Please check with</w:t>
      </w:r>
      <w:r>
        <w:rPr>
          <w:rFonts w:ascii="Arial" w:hAnsi="Arial" w:cs="Arial"/>
        </w:rPr>
        <w:t xml:space="preserve"> </w:t>
      </w:r>
      <w:r w:rsidRPr="00683AF0">
        <w:rPr>
          <w:rFonts w:ascii="Arial" w:hAnsi="Arial" w:cs="Arial"/>
        </w:rPr>
        <w:t>your accompanist for “how” they would like their music prepared; double</w:t>
      </w:r>
    </w:p>
    <w:p w:rsidR="00DD7C4C" w:rsidRDefault="00DD7C4C" w:rsidP="00DD7C4C">
      <w:pPr>
        <w:tabs>
          <w:tab w:val="center" w:pos="4680"/>
          <w:tab w:val="right" w:pos="9000"/>
        </w:tabs>
        <w:ind w:left="720"/>
        <w:rPr>
          <w:rFonts w:ascii="Arial" w:hAnsi="Arial" w:cs="Arial"/>
        </w:rPr>
      </w:pPr>
      <w:r w:rsidRPr="00683AF0">
        <w:rPr>
          <w:rFonts w:ascii="Arial" w:hAnsi="Arial" w:cs="Arial"/>
        </w:rPr>
        <w:lastRenderedPageBreak/>
        <w:t xml:space="preserve"> </w:t>
      </w:r>
      <w:r>
        <w:rPr>
          <w:rFonts w:ascii="Arial" w:hAnsi="Arial" w:cs="Arial"/>
        </w:rPr>
        <w:t xml:space="preserve">    </w:t>
      </w:r>
      <w:r w:rsidRPr="00683AF0">
        <w:rPr>
          <w:rFonts w:ascii="Arial" w:hAnsi="Arial" w:cs="Arial"/>
        </w:rPr>
        <w:t>sided, hole-punched, etc.…</w:t>
      </w:r>
    </w:p>
    <w:p w:rsidR="00DD7C4C" w:rsidRDefault="00DD7C4C" w:rsidP="00DD7C4C">
      <w:pPr>
        <w:tabs>
          <w:tab w:val="center" w:pos="4680"/>
          <w:tab w:val="right" w:pos="9000"/>
        </w:tabs>
        <w:ind w:left="720"/>
        <w:rPr>
          <w:rFonts w:ascii="Arial" w:hAnsi="Arial" w:cs="Arial"/>
        </w:rPr>
      </w:pPr>
      <w:r w:rsidRPr="00DD7C4C">
        <w:rPr>
          <w:rFonts w:ascii="Arial" w:hAnsi="Arial" w:cs="Arial"/>
          <w:highlight w:val="yellow"/>
        </w:rPr>
        <w:t>Music Scanning App such as Turbo Scan</w:t>
      </w:r>
    </w:p>
    <w:p w:rsidR="00DD7C4C" w:rsidRPr="00683AF0" w:rsidRDefault="00DD7C4C" w:rsidP="00DD7C4C">
      <w:pPr>
        <w:tabs>
          <w:tab w:val="center" w:pos="4680"/>
          <w:tab w:val="right" w:pos="9000"/>
        </w:tabs>
        <w:ind w:left="720"/>
        <w:rPr>
          <w:rFonts w:ascii="Arial" w:hAnsi="Arial" w:cs="Arial"/>
        </w:rPr>
      </w:pPr>
      <w:r w:rsidRPr="00DD7C4C">
        <w:rPr>
          <w:rFonts w:ascii="Arial" w:hAnsi="Arial" w:cs="Arial"/>
          <w:highlight w:val="yellow"/>
        </w:rPr>
        <w:t>Music App – Music Speed Changer</w:t>
      </w:r>
    </w:p>
    <w:p w:rsidR="00DD7C4C" w:rsidRPr="00683AF0" w:rsidRDefault="00DD7C4C" w:rsidP="00DD7C4C">
      <w:pPr>
        <w:rPr>
          <w:rFonts w:ascii="Arial" w:hAnsi="Arial" w:cs="Arial"/>
          <w:color w:val="FF0000"/>
        </w:rPr>
      </w:pPr>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rPr>
        <w:t xml:space="preserve">Descriptions of major assignments and examinations: </w:t>
      </w:r>
    </w:p>
    <w:p w:rsidR="00DD7C4C" w:rsidRPr="00683AF0" w:rsidRDefault="00DD7C4C" w:rsidP="00DD7C4C">
      <w:pPr>
        <w:autoSpaceDE w:val="0"/>
        <w:autoSpaceDN w:val="0"/>
        <w:adjustRightInd w:val="0"/>
        <w:spacing w:after="380"/>
        <w:ind w:left="720"/>
        <w:rPr>
          <w:rFonts w:ascii="Arial" w:hAnsi="Arial" w:cs="Arial"/>
        </w:rPr>
      </w:pPr>
      <w:r w:rsidRPr="00005192">
        <w:rPr>
          <w:rFonts w:ascii="Arial" w:hAnsi="Arial" w:cs="Arial"/>
        </w:rPr>
        <w:t>Studio Class:</w:t>
      </w:r>
      <w:r w:rsidRPr="00005192">
        <w:rPr>
          <w:rFonts w:ascii="Arial" w:hAnsi="Arial" w:cs="Arial"/>
          <w:b/>
        </w:rPr>
        <w:t xml:space="preserve"> </w:t>
      </w:r>
      <w:r w:rsidRPr="00DD7C4C">
        <w:rPr>
          <w:rFonts w:ascii="Arial" w:hAnsi="Arial" w:cs="Arial"/>
          <w:b/>
          <w:highlight w:val="yellow"/>
        </w:rPr>
        <w:t xml:space="preserve">Every Friday at </w:t>
      </w:r>
      <w:r w:rsidRPr="00DD7C4C">
        <w:rPr>
          <w:rFonts w:ascii="Arial" w:hAnsi="Arial" w:cs="Arial"/>
          <w:b/>
          <w:highlight w:val="yellow"/>
        </w:rPr>
        <w:t>1</w:t>
      </w:r>
      <w:r w:rsidRPr="00DD7C4C">
        <w:rPr>
          <w:rFonts w:ascii="Arial" w:hAnsi="Arial" w:cs="Arial"/>
          <w:b/>
          <w:highlight w:val="yellow"/>
        </w:rPr>
        <w:t xml:space="preserve">2:00 – </w:t>
      </w:r>
      <w:r w:rsidRPr="00DD7C4C">
        <w:rPr>
          <w:rFonts w:ascii="Arial" w:hAnsi="Arial" w:cs="Arial"/>
          <w:b/>
          <w:highlight w:val="yellow"/>
        </w:rPr>
        <w:t>1:00 FA North 143</w:t>
      </w:r>
      <w:r w:rsidRPr="00DD7C4C">
        <w:rPr>
          <w:rFonts w:ascii="Arial" w:hAnsi="Arial" w:cs="Arial"/>
          <w:b/>
          <w:highlight w:val="yellow"/>
        </w:rPr>
        <w:t>.</w:t>
      </w:r>
      <w:r w:rsidRPr="00226997">
        <w:rPr>
          <w:rFonts w:ascii="Arial" w:hAnsi="Arial" w:cs="Arial"/>
          <w:b/>
        </w:rPr>
        <w:t xml:space="preserve"> </w:t>
      </w:r>
      <w:r w:rsidRPr="00226997">
        <w:rPr>
          <w:rFonts w:ascii="Arial" w:hAnsi="Arial" w:cs="Arial"/>
        </w:rPr>
        <w:t xml:space="preserve"> </w:t>
      </w:r>
      <w:r w:rsidRPr="00226997">
        <w:rPr>
          <w:rFonts w:ascii="Arial" w:hAnsi="Arial" w:cs="Arial"/>
          <w:u w:val="single"/>
        </w:rPr>
        <w:t xml:space="preserve">All students taking applied lessons are </w:t>
      </w:r>
      <w:r>
        <w:rPr>
          <w:rFonts w:ascii="Arial" w:hAnsi="Arial" w:cs="Arial"/>
          <w:u w:val="single"/>
        </w:rPr>
        <w:t>required</w:t>
      </w:r>
      <w:r w:rsidRPr="00226997">
        <w:rPr>
          <w:rFonts w:ascii="Arial" w:hAnsi="Arial" w:cs="Arial"/>
          <w:u w:val="single"/>
        </w:rPr>
        <w:t xml:space="preserve"> to attend the hour-long Studio Class every week.</w:t>
      </w:r>
      <w:r w:rsidRPr="00005192">
        <w:rPr>
          <w:rFonts w:ascii="Arial" w:hAnsi="Arial" w:cs="Arial"/>
        </w:rPr>
        <w:t xml:space="preserve">  Each student is required to sing at least twice in the studio class.  I will assign a schedule for everyone to perform unless special permission has been granted.  Not being prepared to sing for either studio class affects the final grade.  Please see Grading with regards to studio class.  Periodically, each student will write and turn in a written critique on fellow students' performances. Any written assignments are also collected in studio class.   Students enrolled in another course </w:t>
      </w:r>
      <w:r w:rsidRPr="00005192">
        <w:rPr>
          <w:rFonts w:ascii="Arial" w:hAnsi="Arial" w:cs="Arial"/>
          <w:b/>
        </w:rPr>
        <w:t>required for their major</w:t>
      </w:r>
      <w:r w:rsidRPr="00005192">
        <w:rPr>
          <w:rFonts w:ascii="Arial" w:hAnsi="Arial" w:cs="Arial"/>
        </w:rPr>
        <w:t xml:space="preserve"> that conflicts with studio are excused from studio that semester</w:t>
      </w:r>
      <w:r>
        <w:rPr>
          <w:rFonts w:ascii="Arial" w:hAnsi="Arial" w:cs="Arial"/>
        </w:rPr>
        <w:t xml:space="preserve"> but are requested to try and find a time to perform in studio with the permission of the faculty member of the conflicting class</w:t>
      </w:r>
      <w:r w:rsidRPr="00005192">
        <w:rPr>
          <w:rFonts w:ascii="Arial" w:hAnsi="Arial" w:cs="Arial"/>
        </w:rPr>
        <w:t>.  However, if the course ends at 2:30 or prior, students are expected to come to studio following their class.</w:t>
      </w:r>
    </w:p>
    <w:p w:rsidR="00DD7C4C" w:rsidRPr="00683AF0" w:rsidRDefault="00DD7C4C" w:rsidP="00DD7C4C">
      <w:pPr>
        <w:autoSpaceDE w:val="0"/>
        <w:autoSpaceDN w:val="0"/>
        <w:adjustRightInd w:val="0"/>
        <w:spacing w:after="380"/>
        <w:ind w:left="720"/>
        <w:rPr>
          <w:rFonts w:ascii="Arial" w:hAnsi="Arial" w:cs="Arial"/>
        </w:rPr>
      </w:pPr>
      <w:r w:rsidRPr="00683AF0">
        <w:rPr>
          <w:rFonts w:ascii="Arial" w:hAnsi="Arial" w:cs="Arial"/>
          <w:b/>
        </w:rPr>
        <w:t>Voice Recitals/Professional Musical Events:</w:t>
      </w:r>
      <w:r w:rsidRPr="00683AF0">
        <w:rPr>
          <w:rFonts w:ascii="Arial" w:hAnsi="Arial" w:cs="Arial"/>
        </w:rPr>
        <w:t xml:space="preserve">  For your own education and to support your fellow students and faculty in their musical endeavors, students taking voice are required to attend a specified amount of voice recitals/professional events depending upon their major. </w:t>
      </w:r>
    </w:p>
    <w:p w:rsidR="00DD7C4C" w:rsidRPr="00683AF0" w:rsidRDefault="00DD7C4C" w:rsidP="00DD7C4C">
      <w:pPr>
        <w:tabs>
          <w:tab w:val="center" w:pos="5400"/>
          <w:tab w:val="right" w:pos="9720"/>
        </w:tabs>
        <w:ind w:left="720"/>
        <w:rPr>
          <w:rFonts w:ascii="Arial" w:hAnsi="Arial" w:cs="Arial"/>
        </w:rPr>
      </w:pPr>
      <w:r w:rsidRPr="00683AF0">
        <w:rPr>
          <w:rFonts w:ascii="Arial" w:hAnsi="Arial" w:cs="Arial"/>
          <w:b/>
        </w:rPr>
        <w:t>BFA in Musical Theatre/ Theatre Performance majors:</w:t>
      </w:r>
      <w:r w:rsidRPr="00683AF0">
        <w:rPr>
          <w:rFonts w:ascii="Arial" w:hAnsi="Arial" w:cs="Arial"/>
        </w:rPr>
        <w:t xml:space="preserve">  </w:t>
      </w:r>
      <w:r>
        <w:rPr>
          <w:rFonts w:ascii="Arial" w:hAnsi="Arial" w:cs="Arial"/>
        </w:rPr>
        <w:t xml:space="preserve">(2 total) - </w:t>
      </w:r>
      <w:r w:rsidRPr="00683AF0">
        <w:rPr>
          <w:rFonts w:ascii="Arial" w:hAnsi="Arial" w:cs="Arial"/>
        </w:rPr>
        <w:t>1 faculty/professional event and 1 student/professional event</w:t>
      </w:r>
    </w:p>
    <w:p w:rsidR="00DD7C4C" w:rsidRPr="00683AF0" w:rsidRDefault="00DD7C4C" w:rsidP="00DD7C4C">
      <w:pPr>
        <w:tabs>
          <w:tab w:val="center" w:pos="5400"/>
          <w:tab w:val="right" w:pos="9720"/>
        </w:tabs>
        <w:ind w:left="720"/>
        <w:rPr>
          <w:rFonts w:ascii="Arial" w:hAnsi="Arial" w:cs="Arial"/>
        </w:rPr>
      </w:pPr>
      <w:r w:rsidRPr="00683AF0">
        <w:rPr>
          <w:rFonts w:ascii="Arial" w:hAnsi="Arial" w:cs="Arial"/>
          <w:b/>
        </w:rPr>
        <w:t>All other majors:</w:t>
      </w:r>
      <w:r w:rsidRPr="00683AF0">
        <w:rPr>
          <w:rFonts w:ascii="Arial" w:hAnsi="Arial" w:cs="Arial"/>
        </w:rPr>
        <w:t xml:space="preserve"> 1 event per semester (either faculty, professional, or student)</w:t>
      </w:r>
    </w:p>
    <w:p w:rsidR="00DD7C4C" w:rsidRPr="00683AF0" w:rsidRDefault="00DD7C4C" w:rsidP="00DD7C4C">
      <w:pPr>
        <w:tabs>
          <w:tab w:val="center" w:pos="5400"/>
          <w:tab w:val="right" w:pos="9720"/>
        </w:tabs>
        <w:ind w:left="720"/>
        <w:rPr>
          <w:rFonts w:ascii="Arial" w:hAnsi="Arial" w:cs="Arial"/>
        </w:rPr>
      </w:pPr>
    </w:p>
    <w:p w:rsidR="00DD7C4C" w:rsidRPr="00683AF0" w:rsidRDefault="00DD7C4C" w:rsidP="00DD7C4C">
      <w:pPr>
        <w:tabs>
          <w:tab w:val="center" w:pos="5400"/>
          <w:tab w:val="right" w:pos="9720"/>
        </w:tabs>
        <w:ind w:left="720"/>
        <w:rPr>
          <w:rFonts w:ascii="Arial" w:hAnsi="Arial" w:cs="Arial"/>
          <w:b/>
        </w:rPr>
      </w:pPr>
      <w:r w:rsidRPr="00683AF0">
        <w:rPr>
          <w:rFonts w:ascii="Arial" w:hAnsi="Arial" w:cs="Arial"/>
        </w:rPr>
        <w:t xml:space="preserve">If you attend a professional event, you must bring the program to me </w:t>
      </w:r>
      <w:r w:rsidRPr="00683AF0">
        <w:rPr>
          <w:rFonts w:ascii="Arial" w:hAnsi="Arial" w:cs="Arial"/>
          <w:i/>
        </w:rPr>
        <w:t>within one week</w:t>
      </w:r>
      <w:r w:rsidRPr="00683AF0">
        <w:rPr>
          <w:rFonts w:ascii="Arial" w:hAnsi="Arial" w:cs="Arial"/>
        </w:rPr>
        <w:t xml:space="preserve"> of the performance in order to get credit.  If you are unable to attend a recital for an approved reason prior to the recital, you may make it up by attending a student or faculty recital at another university and turning in a program to me immediately following.  </w:t>
      </w:r>
      <w:r w:rsidRPr="00683AF0">
        <w:rPr>
          <w:rFonts w:ascii="Arial" w:hAnsi="Arial" w:cs="Arial"/>
          <w:b/>
        </w:rPr>
        <w:t>(A recital/performance that you are participating in does NOT qualify.)</w:t>
      </w:r>
    </w:p>
    <w:p w:rsidR="00DD7C4C" w:rsidRPr="00683AF0" w:rsidRDefault="00DD7C4C" w:rsidP="00DD7C4C">
      <w:pPr>
        <w:tabs>
          <w:tab w:val="center" w:pos="5400"/>
          <w:tab w:val="right" w:pos="9720"/>
        </w:tabs>
        <w:ind w:left="720"/>
        <w:rPr>
          <w:rFonts w:ascii="Arial" w:hAnsi="Arial" w:cs="Arial"/>
        </w:rPr>
      </w:pPr>
      <w:r w:rsidRPr="00683AF0">
        <w:rPr>
          <w:rFonts w:ascii="Arial" w:hAnsi="Arial" w:cs="Arial"/>
          <w:b/>
        </w:rPr>
        <w:t>Please see the music website for voice recital and vocal performance events.</w:t>
      </w:r>
    </w:p>
    <w:p w:rsidR="00DD7C4C" w:rsidRPr="00683AF0" w:rsidRDefault="00DD7C4C" w:rsidP="00DD7C4C">
      <w:pPr>
        <w:tabs>
          <w:tab w:val="center" w:pos="5400"/>
          <w:tab w:val="right" w:pos="9720"/>
        </w:tabs>
        <w:rPr>
          <w:rFonts w:ascii="Arial" w:hAnsi="Arial" w:cs="Arial"/>
        </w:rPr>
      </w:pPr>
    </w:p>
    <w:p w:rsidR="00DD7C4C" w:rsidRPr="001B0F78" w:rsidRDefault="00DD7C4C" w:rsidP="00DD7C4C">
      <w:pPr>
        <w:pStyle w:val="BodyTextIndent"/>
        <w:tabs>
          <w:tab w:val="center" w:pos="5400"/>
          <w:tab w:val="right" w:pos="9720"/>
        </w:tabs>
        <w:ind w:left="0"/>
        <w:jc w:val="both"/>
        <w:rPr>
          <w:rFonts w:ascii="Arial" w:hAnsi="Arial" w:cs="Arial"/>
          <w:sz w:val="22"/>
          <w:szCs w:val="22"/>
        </w:rPr>
      </w:pPr>
      <w:r w:rsidRPr="00683AF0">
        <w:rPr>
          <w:rFonts w:ascii="Arial" w:hAnsi="Arial" w:cs="Arial"/>
          <w:b/>
          <w:sz w:val="22"/>
          <w:szCs w:val="22"/>
        </w:rPr>
        <w:t>Practice:</w:t>
      </w:r>
      <w:r w:rsidRPr="00683AF0">
        <w:rPr>
          <w:rFonts w:ascii="Arial" w:hAnsi="Arial" w:cs="Arial"/>
          <w:sz w:val="22"/>
          <w:szCs w:val="22"/>
        </w:rPr>
        <w:t xml:space="preserve"> </w:t>
      </w:r>
    </w:p>
    <w:p w:rsidR="00DD7C4C" w:rsidRPr="00683AF0" w:rsidRDefault="00DD7C4C" w:rsidP="00DD7C4C">
      <w:pPr>
        <w:ind w:left="720"/>
        <w:jc w:val="both"/>
        <w:rPr>
          <w:rFonts w:ascii="Arial" w:hAnsi="Arial" w:cs="Arial"/>
          <w:color w:val="000000"/>
        </w:rPr>
      </w:pPr>
      <w:r w:rsidRPr="00683AF0">
        <w:rPr>
          <w:rFonts w:ascii="Arial" w:hAnsi="Arial" w:cs="Arial"/>
          <w:b/>
          <w:color w:val="000000"/>
        </w:rPr>
        <w:t>Repertoire:</w:t>
      </w:r>
      <w:r w:rsidRPr="00683AF0">
        <w:rPr>
          <w:rFonts w:ascii="Arial" w:hAnsi="Arial" w:cs="Arial"/>
          <w:color w:val="000000"/>
        </w:rPr>
        <w:t xml:space="preserve">  Please see handout for the literature requirements for your applied voice lev</w:t>
      </w:r>
      <w:r>
        <w:rPr>
          <w:rFonts w:ascii="Arial" w:hAnsi="Arial" w:cs="Arial"/>
          <w:color w:val="000000"/>
        </w:rPr>
        <w:t>el and for your specified area.</w:t>
      </w:r>
    </w:p>
    <w:p w:rsidR="00DD7C4C" w:rsidRPr="00683AF0" w:rsidRDefault="00DD7C4C" w:rsidP="00DD7C4C">
      <w:pPr>
        <w:ind w:left="720"/>
        <w:jc w:val="both"/>
        <w:rPr>
          <w:rFonts w:ascii="Arial" w:hAnsi="Arial" w:cs="Arial"/>
          <w:b/>
          <w:color w:val="000000"/>
        </w:rPr>
      </w:pPr>
      <w:r w:rsidRPr="00683AF0">
        <w:rPr>
          <w:rFonts w:ascii="Arial" w:hAnsi="Arial" w:cs="Arial"/>
          <w:b/>
          <w:color w:val="000000"/>
        </w:rPr>
        <w:t xml:space="preserve">Please also note that it is customary in the teaching of singing that the voice teacher chooses the repertoire for the student based on the student’s ability level, potential for growth, and character type as deemed appropriate by the teacher.  This being said, in my studio each semester there is room for the student to select one piece of his or her own choosing as I believe there is merit in learning how to select one’s own music and having ownership of one’s piece.  I do have veto power if I feel the piece is inappropriate for the student.  Be assured that the literature requirements designed by the voice area are created to give you the widest variety of repertoire possible so that you are the most equipped to enter the professional world when you leave </w:t>
      </w:r>
      <w:r>
        <w:rPr>
          <w:rFonts w:ascii="Arial" w:hAnsi="Arial" w:cs="Arial"/>
          <w:b/>
          <w:color w:val="000000"/>
        </w:rPr>
        <w:t>UTA</w:t>
      </w:r>
      <w:r w:rsidRPr="00683AF0">
        <w:rPr>
          <w:rFonts w:ascii="Arial" w:hAnsi="Arial" w:cs="Arial"/>
          <w:b/>
          <w:color w:val="000000"/>
        </w:rPr>
        <w:t>.  Please feel free to discuss the type of pieces you like to do with me if repertoire is very important to you.</w:t>
      </w:r>
    </w:p>
    <w:p w:rsidR="00DD7C4C" w:rsidRPr="00683AF0" w:rsidRDefault="00DD7C4C" w:rsidP="00DD7C4C">
      <w:pPr>
        <w:ind w:left="720"/>
        <w:jc w:val="both"/>
        <w:rPr>
          <w:rFonts w:ascii="Arial" w:hAnsi="Arial" w:cs="Arial"/>
          <w:b/>
          <w:color w:val="000000"/>
        </w:rPr>
      </w:pPr>
    </w:p>
    <w:p w:rsidR="00DD7C4C" w:rsidRPr="00683AF0" w:rsidRDefault="00DD7C4C" w:rsidP="00DD7C4C">
      <w:pPr>
        <w:ind w:left="720"/>
        <w:jc w:val="both"/>
        <w:rPr>
          <w:rFonts w:ascii="Arial" w:hAnsi="Arial" w:cs="Arial"/>
          <w:color w:val="000000"/>
        </w:rPr>
      </w:pPr>
      <w:r w:rsidRPr="00683AF0">
        <w:rPr>
          <w:rFonts w:ascii="Arial" w:hAnsi="Arial" w:cs="Arial"/>
          <w:b/>
          <w:color w:val="000000"/>
        </w:rPr>
        <w:t>It should also be noted that the literature learned in voice is designed to be used in a practical way for current campus auditions, major’s reviews, juries, outside local and professional auditions as well as for your ongoing learning.  It is recommended (although not required) that you will use the music learned in the studio at these events as these are the pieces you will have just been perfecting under tutelage of a voice specialist and will therefore likely be the most prepared with these pieces.</w:t>
      </w:r>
    </w:p>
    <w:p w:rsidR="00DD7C4C" w:rsidRPr="00683AF0" w:rsidRDefault="00DD7C4C" w:rsidP="00DD7C4C">
      <w:pPr>
        <w:jc w:val="both"/>
        <w:rPr>
          <w:rFonts w:ascii="Arial" w:hAnsi="Arial" w:cs="Arial"/>
          <w:b/>
          <w:color w:val="000000"/>
        </w:rPr>
      </w:pPr>
    </w:p>
    <w:p w:rsidR="00DD7C4C" w:rsidRDefault="00DD7C4C" w:rsidP="00DD7C4C">
      <w:pPr>
        <w:jc w:val="both"/>
        <w:rPr>
          <w:rFonts w:ascii="Arial" w:hAnsi="Arial" w:cs="Arial"/>
          <w:color w:val="000000"/>
        </w:rPr>
      </w:pPr>
      <w:r w:rsidRPr="00683AF0">
        <w:rPr>
          <w:rFonts w:ascii="Arial" w:hAnsi="Arial" w:cs="Arial"/>
          <w:b/>
          <w:color w:val="000000"/>
        </w:rPr>
        <w:t>Progress Sheets:</w:t>
      </w:r>
      <w:r w:rsidRPr="00683AF0">
        <w:rPr>
          <w:rFonts w:ascii="Arial" w:hAnsi="Arial" w:cs="Arial"/>
          <w:color w:val="000000"/>
        </w:rPr>
        <w:t xml:space="preserve">  </w:t>
      </w:r>
    </w:p>
    <w:p w:rsidR="00DD7C4C" w:rsidRPr="00683AF0" w:rsidRDefault="00DD7C4C" w:rsidP="00DD7C4C">
      <w:pPr>
        <w:ind w:left="720"/>
        <w:jc w:val="both"/>
        <w:rPr>
          <w:rFonts w:ascii="Arial" w:hAnsi="Arial" w:cs="Arial"/>
          <w:color w:val="000000"/>
        </w:rPr>
      </w:pPr>
      <w:r w:rsidRPr="00683AF0">
        <w:rPr>
          <w:rFonts w:ascii="Arial" w:hAnsi="Arial" w:cs="Arial"/>
          <w:color w:val="000000"/>
        </w:rPr>
        <w:t>Each student is required to complete a weekly progress sheet and present it at the onset of each lesson. This helps you, the student, track your practice habits and vocal issues and aids in communication between the student and the instructor.  A practice sheet for each lesson will be required to turn in at the final lesson before the jury.  Progress Sheets affect the final grade.  Please see Grading with regards to progress sheets.</w:t>
      </w:r>
    </w:p>
    <w:p w:rsidR="00DD7C4C" w:rsidRPr="00683AF0" w:rsidRDefault="00DD7C4C" w:rsidP="00DD7C4C">
      <w:pPr>
        <w:rPr>
          <w:rFonts w:ascii="Arial" w:hAnsi="Arial" w:cs="Arial"/>
          <w:color w:val="000000"/>
        </w:rPr>
      </w:pPr>
    </w:p>
    <w:p w:rsidR="00DD7C4C" w:rsidRDefault="00DD7C4C" w:rsidP="00DD7C4C">
      <w:pPr>
        <w:jc w:val="both"/>
        <w:rPr>
          <w:rFonts w:ascii="Arial" w:hAnsi="Arial" w:cs="Arial"/>
          <w:color w:val="000000"/>
        </w:rPr>
      </w:pPr>
      <w:r w:rsidRPr="00683AF0">
        <w:rPr>
          <w:rFonts w:ascii="Arial" w:hAnsi="Arial" w:cs="Arial"/>
          <w:b/>
          <w:color w:val="000000"/>
        </w:rPr>
        <w:t>Repertoire Notebook (Your “rep book”):</w:t>
      </w:r>
      <w:r w:rsidRPr="00683AF0">
        <w:rPr>
          <w:rFonts w:ascii="Arial" w:hAnsi="Arial" w:cs="Arial"/>
          <w:color w:val="000000"/>
        </w:rPr>
        <w:t xml:space="preserve">  </w:t>
      </w:r>
    </w:p>
    <w:p w:rsidR="00DD7C4C" w:rsidRPr="00683AF0" w:rsidRDefault="00DD7C4C" w:rsidP="00DD7C4C">
      <w:pPr>
        <w:ind w:left="720"/>
        <w:jc w:val="both"/>
        <w:rPr>
          <w:rFonts w:ascii="Arial" w:hAnsi="Arial" w:cs="Arial"/>
          <w:color w:val="000000"/>
        </w:rPr>
      </w:pPr>
      <w:r w:rsidRPr="00683AF0">
        <w:rPr>
          <w:rFonts w:ascii="Arial" w:hAnsi="Arial" w:cs="Arial"/>
          <w:color w:val="000000"/>
        </w:rPr>
        <w:t>You should have a Three-ring binder in which you keep all of your repertoire.  This should be brought to EVERY lesson.  You should organize the binder by types of songs</w:t>
      </w:r>
      <w:r>
        <w:rPr>
          <w:rFonts w:ascii="Arial" w:hAnsi="Arial" w:cs="Arial"/>
          <w:color w:val="000000"/>
        </w:rPr>
        <w:t>: Pre 1965 Ballad and Up-tempo, 1965-99 Ballad and Up-tempo, 2000-today Ballad and Up-tempo, Pop/Rock, Jazz, Country, Contemporary Christian, and Classical.</w:t>
      </w:r>
      <w:r w:rsidRPr="00683AF0">
        <w:rPr>
          <w:rFonts w:ascii="Arial" w:hAnsi="Arial" w:cs="Arial"/>
          <w:color w:val="000000"/>
        </w:rPr>
        <w:t xml:space="preserve"> </w:t>
      </w:r>
      <w:r w:rsidRPr="00683AF0">
        <w:rPr>
          <w:rFonts w:ascii="Arial" w:hAnsi="Arial" w:cs="Arial"/>
          <w:b/>
          <w:color w:val="000000"/>
        </w:rPr>
        <w:t xml:space="preserve"> </w:t>
      </w:r>
      <w:r>
        <w:rPr>
          <w:rFonts w:ascii="Arial" w:hAnsi="Arial" w:cs="Arial"/>
          <w:b/>
          <w:color w:val="000000"/>
        </w:rPr>
        <w:t xml:space="preserve">A Voice Information sheet will be given to you that includes an electronic template.  </w:t>
      </w:r>
      <w:r w:rsidRPr="00683AF0">
        <w:rPr>
          <w:rFonts w:ascii="Arial" w:hAnsi="Arial" w:cs="Arial"/>
          <w:b/>
          <w:color w:val="000000"/>
        </w:rPr>
        <w:t>It is expected that you will keep an updated Table of Contents in the beginning of this binder that contains a listing of all of the songs within the binder organized by type You will also keep your yellow progress sheets in this binder.  It is also expected that you date and fill out your weekly progress sheets with practice times listed.</w:t>
      </w:r>
      <w:r w:rsidRPr="00683AF0">
        <w:rPr>
          <w:rFonts w:ascii="Arial" w:hAnsi="Arial" w:cs="Arial"/>
          <w:color w:val="000000"/>
        </w:rPr>
        <w:t xml:space="preserve">  Your book will be turned in and graded each semester.</w:t>
      </w:r>
    </w:p>
    <w:p w:rsidR="00DD7C4C" w:rsidRPr="00683AF0" w:rsidRDefault="00DD7C4C" w:rsidP="00DD7C4C">
      <w:pPr>
        <w:ind w:left="720"/>
        <w:rPr>
          <w:rFonts w:ascii="Arial" w:hAnsi="Arial" w:cs="Arial"/>
          <w:color w:val="000000"/>
        </w:rPr>
      </w:pPr>
    </w:p>
    <w:p w:rsidR="00DD7C4C" w:rsidRDefault="00DD7C4C" w:rsidP="00DD7C4C">
      <w:pPr>
        <w:rPr>
          <w:rFonts w:ascii="Arial" w:hAnsi="Arial" w:cs="Arial"/>
          <w:color w:val="000000"/>
        </w:rPr>
      </w:pPr>
      <w:r w:rsidRPr="00683AF0">
        <w:rPr>
          <w:rFonts w:ascii="Arial" w:hAnsi="Arial" w:cs="Arial"/>
          <w:b/>
          <w:color w:val="000000"/>
        </w:rPr>
        <w:t>Preparedness:</w:t>
      </w:r>
      <w:r w:rsidRPr="00683AF0">
        <w:rPr>
          <w:rFonts w:ascii="Arial" w:hAnsi="Arial" w:cs="Arial"/>
          <w:color w:val="000000"/>
        </w:rPr>
        <w:t xml:space="preserve">  </w:t>
      </w:r>
    </w:p>
    <w:p w:rsidR="00DD7C4C" w:rsidRPr="00683AF0" w:rsidRDefault="00DD7C4C" w:rsidP="00DD7C4C">
      <w:pPr>
        <w:ind w:left="720"/>
        <w:rPr>
          <w:rFonts w:ascii="Arial" w:hAnsi="Arial" w:cs="Arial"/>
          <w:color w:val="000000"/>
        </w:rPr>
      </w:pPr>
      <w:r w:rsidRPr="001B0F78">
        <w:rPr>
          <w:rFonts w:ascii="Arial" w:hAnsi="Arial" w:cs="Arial"/>
          <w:color w:val="000000"/>
          <w:highlight w:val="green"/>
        </w:rPr>
        <w:t>Please come warmed up</w:t>
      </w:r>
      <w:r w:rsidRPr="00683AF0">
        <w:rPr>
          <w:rFonts w:ascii="Arial" w:hAnsi="Arial" w:cs="Arial"/>
          <w:color w:val="000000"/>
        </w:rPr>
        <w:t xml:space="preserve"> and prepared with assigned literature for each lesson.  If </w:t>
      </w:r>
      <w:r>
        <w:rPr>
          <w:rFonts w:ascii="Arial" w:hAnsi="Arial" w:cs="Arial"/>
          <w:color w:val="000000"/>
        </w:rPr>
        <w:t xml:space="preserve">you are </w:t>
      </w:r>
      <w:r w:rsidRPr="00683AF0">
        <w:rPr>
          <w:rFonts w:ascii="Arial" w:hAnsi="Arial" w:cs="Arial"/>
          <w:color w:val="000000"/>
        </w:rPr>
        <w:t>warmed up prior to each lesson, we will spend more time learning in our time together.</w:t>
      </w:r>
    </w:p>
    <w:p w:rsidR="00DD7C4C" w:rsidRPr="00683AF0" w:rsidRDefault="00DD7C4C" w:rsidP="00DD7C4C">
      <w:pPr>
        <w:pStyle w:val="Heading1"/>
        <w:numPr>
          <w:ilvl w:val="0"/>
          <w:numId w:val="0"/>
        </w:numPr>
        <w:rPr>
          <w:rFonts w:ascii="Arial" w:hAnsi="Arial" w:cs="Arial"/>
          <w:sz w:val="22"/>
          <w:szCs w:val="22"/>
        </w:rPr>
      </w:pPr>
    </w:p>
    <w:p w:rsidR="00DD7C4C" w:rsidRDefault="00DD7C4C" w:rsidP="00DD7C4C">
      <w:pPr>
        <w:tabs>
          <w:tab w:val="left" w:pos="3870"/>
          <w:tab w:val="center" w:pos="5400"/>
          <w:tab w:val="right" w:pos="9720"/>
        </w:tabs>
        <w:jc w:val="both"/>
        <w:rPr>
          <w:rFonts w:ascii="Arial" w:hAnsi="Arial" w:cs="Arial"/>
          <w:color w:val="000000"/>
        </w:rPr>
      </w:pPr>
      <w:r w:rsidRPr="00683AF0">
        <w:rPr>
          <w:rFonts w:ascii="Arial" w:hAnsi="Arial" w:cs="Arial"/>
          <w:b/>
          <w:color w:val="000000"/>
        </w:rPr>
        <w:t>Audio Recordings, Literature and Personal Library:</w:t>
      </w:r>
      <w:r w:rsidRPr="00683AF0">
        <w:rPr>
          <w:rFonts w:ascii="Arial" w:hAnsi="Arial" w:cs="Arial"/>
          <w:color w:val="000000"/>
        </w:rPr>
        <w:t xml:space="preserve">  </w:t>
      </w:r>
    </w:p>
    <w:p w:rsidR="00DD7C4C" w:rsidRDefault="00DD7C4C" w:rsidP="00DD7C4C">
      <w:pPr>
        <w:tabs>
          <w:tab w:val="left" w:pos="3870"/>
          <w:tab w:val="center" w:pos="5400"/>
          <w:tab w:val="right" w:pos="9720"/>
        </w:tabs>
        <w:ind w:left="720"/>
        <w:jc w:val="both"/>
        <w:rPr>
          <w:rFonts w:ascii="Arial" w:hAnsi="Arial" w:cs="Arial"/>
          <w:color w:val="000000"/>
        </w:rPr>
      </w:pPr>
      <w:r w:rsidRPr="00683AF0">
        <w:rPr>
          <w:rFonts w:ascii="Arial" w:hAnsi="Arial" w:cs="Arial"/>
          <w:color w:val="000000"/>
        </w:rPr>
        <w:t>I require that each student bring a recording device – this may be your smart phone, a computer, or any other means you would like.  Each semester, you are required to purchase between 1 and 4 new literature books.  If you are assigned a piece of music and do not own the book, you may purchase the book or see me about other arrangements.  Books must be purchased and brought to voice lessons by the third week of lessons.  If you do not have music, you will not have a voice lesson and it will not be made up.</w:t>
      </w:r>
    </w:p>
    <w:p w:rsidR="00DD7C4C" w:rsidRPr="00746867" w:rsidRDefault="00DD7C4C" w:rsidP="00DD7C4C">
      <w:pPr>
        <w:pStyle w:val="BodyTextIndent"/>
        <w:tabs>
          <w:tab w:val="center" w:pos="5400"/>
          <w:tab w:val="right" w:pos="9720"/>
        </w:tabs>
        <w:jc w:val="both"/>
        <w:rPr>
          <w:rFonts w:ascii="Arial" w:hAnsi="Arial" w:cs="Arial"/>
          <w:sz w:val="40"/>
          <w:szCs w:val="40"/>
        </w:rPr>
      </w:pPr>
      <w:r>
        <w:rPr>
          <w:rFonts w:ascii="Arial" w:hAnsi="Arial" w:cs="Arial"/>
          <w:sz w:val="40"/>
          <w:szCs w:val="40"/>
        </w:rPr>
        <w:t xml:space="preserve">New Song Book Purchased and brought to lesson by: </w:t>
      </w:r>
      <w:r w:rsidRPr="00DD7C4C">
        <w:rPr>
          <w:rFonts w:ascii="Arial" w:hAnsi="Arial" w:cs="Arial"/>
          <w:sz w:val="40"/>
          <w:szCs w:val="40"/>
          <w:highlight w:val="yellow"/>
        </w:rPr>
        <w:t>Sept. 10</w:t>
      </w:r>
    </w:p>
    <w:p w:rsidR="00DD7C4C" w:rsidRPr="00683AF0" w:rsidRDefault="00DD7C4C" w:rsidP="00DD7C4C">
      <w:pPr>
        <w:tabs>
          <w:tab w:val="left" w:pos="3870"/>
          <w:tab w:val="center" w:pos="5400"/>
          <w:tab w:val="right" w:pos="9720"/>
        </w:tabs>
        <w:ind w:left="720"/>
        <w:jc w:val="both"/>
        <w:rPr>
          <w:rFonts w:ascii="Arial" w:hAnsi="Arial" w:cs="Arial"/>
          <w:color w:val="000000"/>
        </w:rPr>
      </w:pPr>
    </w:p>
    <w:p w:rsidR="00DD7C4C" w:rsidRPr="00683AF0" w:rsidRDefault="00DD7C4C" w:rsidP="00DD7C4C">
      <w:pPr>
        <w:tabs>
          <w:tab w:val="center" w:pos="4680"/>
          <w:tab w:val="right" w:pos="9000"/>
        </w:tabs>
        <w:rPr>
          <w:rFonts w:ascii="Arial" w:hAnsi="Arial" w:cs="Arial"/>
        </w:rPr>
      </w:pPr>
    </w:p>
    <w:p w:rsidR="00DD7C4C" w:rsidRDefault="00DD7C4C" w:rsidP="00DD7C4C">
      <w:pPr>
        <w:pStyle w:val="Heading1"/>
        <w:numPr>
          <w:ilvl w:val="0"/>
          <w:numId w:val="0"/>
        </w:numPr>
        <w:tabs>
          <w:tab w:val="center" w:pos="5400"/>
          <w:tab w:val="right" w:pos="9720"/>
        </w:tabs>
        <w:ind w:left="720" w:hanging="720"/>
        <w:jc w:val="both"/>
        <w:rPr>
          <w:rFonts w:ascii="Arial" w:hAnsi="Arial" w:cs="Arial"/>
          <w:b w:val="0"/>
          <w:sz w:val="22"/>
          <w:szCs w:val="22"/>
        </w:rPr>
      </w:pPr>
      <w:r w:rsidRPr="00683AF0">
        <w:rPr>
          <w:rFonts w:ascii="Arial" w:hAnsi="Arial" w:cs="Arial"/>
          <w:sz w:val="22"/>
          <w:szCs w:val="22"/>
        </w:rPr>
        <w:t>Accompanists:</w:t>
      </w:r>
      <w:r w:rsidRPr="00683AF0">
        <w:rPr>
          <w:rFonts w:ascii="Arial" w:hAnsi="Arial" w:cs="Arial"/>
          <w:b w:val="0"/>
          <w:sz w:val="22"/>
          <w:szCs w:val="22"/>
        </w:rPr>
        <w:t xml:space="preserve"> </w:t>
      </w:r>
    </w:p>
    <w:p w:rsidR="00DD7C4C" w:rsidRPr="00683AF0" w:rsidRDefault="00DD7C4C" w:rsidP="00DD7C4C">
      <w:pPr>
        <w:pStyle w:val="Heading1"/>
        <w:numPr>
          <w:ilvl w:val="0"/>
          <w:numId w:val="0"/>
        </w:numPr>
        <w:tabs>
          <w:tab w:val="center" w:pos="5400"/>
          <w:tab w:val="right" w:pos="9720"/>
        </w:tabs>
        <w:ind w:left="720" w:hanging="720"/>
        <w:jc w:val="both"/>
        <w:rPr>
          <w:rFonts w:ascii="Arial" w:hAnsi="Arial" w:cs="Arial"/>
          <w:b w:val="0"/>
          <w:sz w:val="22"/>
          <w:szCs w:val="22"/>
        </w:rPr>
      </w:pPr>
      <w:r>
        <w:rPr>
          <w:rFonts w:ascii="Arial" w:hAnsi="Arial" w:cs="Arial"/>
          <w:b w:val="0"/>
          <w:sz w:val="22"/>
          <w:szCs w:val="22"/>
        </w:rPr>
        <w:tab/>
      </w:r>
      <w:r w:rsidRPr="00683AF0">
        <w:rPr>
          <w:rFonts w:ascii="Arial" w:hAnsi="Arial" w:cs="Arial"/>
          <w:b w:val="0"/>
          <w:sz w:val="22"/>
          <w:szCs w:val="22"/>
        </w:rPr>
        <w:t xml:space="preserve">A professional accompanist has been arranged for you. </w:t>
      </w:r>
    </w:p>
    <w:p w:rsidR="00DD7C4C" w:rsidRPr="00683AF0" w:rsidRDefault="00DD7C4C" w:rsidP="00DD7C4C">
      <w:pPr>
        <w:pStyle w:val="Heading1"/>
        <w:numPr>
          <w:ilvl w:val="0"/>
          <w:numId w:val="0"/>
        </w:numPr>
        <w:tabs>
          <w:tab w:val="center" w:pos="5400"/>
          <w:tab w:val="right" w:pos="9720"/>
        </w:tabs>
        <w:ind w:left="720"/>
        <w:jc w:val="both"/>
        <w:rPr>
          <w:rFonts w:ascii="Arial" w:hAnsi="Arial" w:cs="Arial"/>
          <w:b w:val="0"/>
          <w:sz w:val="22"/>
          <w:szCs w:val="22"/>
        </w:rPr>
      </w:pPr>
      <w:r w:rsidRPr="00683AF0">
        <w:rPr>
          <w:rFonts w:ascii="Arial" w:hAnsi="Arial" w:cs="Arial"/>
          <w:b w:val="0"/>
          <w:sz w:val="22"/>
          <w:szCs w:val="22"/>
        </w:rPr>
        <w:t xml:space="preserve">The accompanist should be prepared to come to your lesson time each week for at least 15 minutes and play for you at </w:t>
      </w:r>
      <w:r w:rsidRPr="00B12101">
        <w:rPr>
          <w:rFonts w:ascii="Arial" w:hAnsi="Arial" w:cs="Arial"/>
          <w:b w:val="0"/>
          <w:sz w:val="22"/>
          <w:szCs w:val="22"/>
        </w:rPr>
        <w:t>studio classes</w:t>
      </w:r>
      <w:r w:rsidRPr="00683AF0">
        <w:rPr>
          <w:rFonts w:ascii="Arial" w:hAnsi="Arial" w:cs="Arial"/>
          <w:b w:val="0"/>
          <w:sz w:val="22"/>
          <w:szCs w:val="22"/>
        </w:rPr>
        <w:t xml:space="preserve"> and juries.  You should also plan to rehearse with your accompanist outside of your lesson time on a regular basis arranged between the two of you.  I advise finding a regular time at the beginning of the semester and making room for this time in both of your schedules.</w:t>
      </w:r>
    </w:p>
    <w:p w:rsidR="00DD7C4C" w:rsidRPr="00683AF0" w:rsidRDefault="00DD7C4C" w:rsidP="00DD7C4C">
      <w:pPr>
        <w:pStyle w:val="BodyTextIndent"/>
        <w:tabs>
          <w:tab w:val="center" w:pos="5400"/>
          <w:tab w:val="right" w:pos="9720"/>
        </w:tabs>
        <w:jc w:val="both"/>
        <w:rPr>
          <w:rFonts w:ascii="Arial" w:hAnsi="Arial" w:cs="Arial"/>
          <w:sz w:val="22"/>
          <w:szCs w:val="22"/>
        </w:rPr>
      </w:pPr>
      <w:r>
        <w:rPr>
          <w:rFonts w:ascii="Arial" w:hAnsi="Arial" w:cs="Arial"/>
          <w:sz w:val="22"/>
          <w:szCs w:val="22"/>
        </w:rPr>
        <w:t xml:space="preserve">At your lesson </w:t>
      </w:r>
      <w:r w:rsidRPr="00DD7C4C">
        <w:rPr>
          <w:rFonts w:ascii="Arial" w:hAnsi="Arial" w:cs="Arial"/>
          <w:sz w:val="22"/>
          <w:szCs w:val="22"/>
          <w:highlight w:val="yellow"/>
        </w:rPr>
        <w:t>during the week of September 4</w:t>
      </w:r>
      <w:r w:rsidRPr="00DD7C4C">
        <w:rPr>
          <w:rFonts w:ascii="Arial" w:hAnsi="Arial" w:cs="Arial"/>
          <w:sz w:val="22"/>
          <w:szCs w:val="22"/>
          <w:highlight w:val="yellow"/>
        </w:rPr>
        <w:t>,</w:t>
      </w:r>
      <w:r w:rsidRPr="00683AF0">
        <w:rPr>
          <w:rFonts w:ascii="Arial" w:hAnsi="Arial" w:cs="Arial"/>
          <w:sz w:val="22"/>
          <w:szCs w:val="22"/>
        </w:rPr>
        <w:t xml:space="preserve"> your accompanist should have in his/</w:t>
      </w:r>
      <w:r>
        <w:rPr>
          <w:rFonts w:ascii="Arial" w:hAnsi="Arial" w:cs="Arial"/>
          <w:sz w:val="22"/>
          <w:szCs w:val="22"/>
        </w:rPr>
        <w:t xml:space="preserve">her possession the main songs </w:t>
      </w:r>
      <w:r w:rsidRPr="00683AF0">
        <w:rPr>
          <w:rFonts w:ascii="Arial" w:hAnsi="Arial" w:cs="Arial"/>
          <w:sz w:val="22"/>
          <w:szCs w:val="22"/>
        </w:rPr>
        <w:t xml:space="preserve">you will be working for the semester.  You should present your music </w:t>
      </w:r>
      <w:r>
        <w:rPr>
          <w:rFonts w:ascii="Arial" w:hAnsi="Arial" w:cs="Arial"/>
          <w:sz w:val="22"/>
          <w:szCs w:val="22"/>
        </w:rPr>
        <w:t xml:space="preserve">to your accompanist double-sided, three-hole punched, and with your name on top of it.  </w:t>
      </w:r>
    </w:p>
    <w:p w:rsidR="00DD7C4C" w:rsidRPr="00683AF0" w:rsidRDefault="00DD7C4C" w:rsidP="00DD7C4C">
      <w:pPr>
        <w:pStyle w:val="BodyTextIndent"/>
        <w:tabs>
          <w:tab w:val="center" w:pos="5400"/>
          <w:tab w:val="right" w:pos="9720"/>
        </w:tabs>
        <w:jc w:val="both"/>
        <w:rPr>
          <w:rFonts w:ascii="Arial" w:hAnsi="Arial" w:cs="Arial"/>
          <w:sz w:val="22"/>
          <w:szCs w:val="22"/>
        </w:rPr>
      </w:pPr>
    </w:p>
    <w:p w:rsidR="00DD7C4C" w:rsidRDefault="00DD7C4C" w:rsidP="00DD7C4C">
      <w:pPr>
        <w:pStyle w:val="BodyTextIndent"/>
        <w:tabs>
          <w:tab w:val="center" w:pos="5400"/>
          <w:tab w:val="right" w:pos="9720"/>
        </w:tabs>
        <w:ind w:left="0"/>
        <w:jc w:val="both"/>
        <w:rPr>
          <w:rFonts w:ascii="Arial" w:hAnsi="Arial" w:cs="Arial"/>
          <w:sz w:val="22"/>
          <w:szCs w:val="22"/>
        </w:rPr>
      </w:pPr>
      <w:r w:rsidRPr="00683AF0">
        <w:rPr>
          <w:rFonts w:ascii="Arial" w:hAnsi="Arial" w:cs="Arial"/>
          <w:b/>
          <w:sz w:val="22"/>
          <w:szCs w:val="22"/>
        </w:rPr>
        <w:t>Actor/Singer Sheets:</w:t>
      </w:r>
      <w:r w:rsidRPr="00683AF0">
        <w:rPr>
          <w:rFonts w:ascii="Arial" w:hAnsi="Arial" w:cs="Arial"/>
          <w:sz w:val="22"/>
          <w:szCs w:val="22"/>
        </w:rPr>
        <w:t xml:space="preserve">  </w:t>
      </w:r>
    </w:p>
    <w:p w:rsidR="00DD7C4C" w:rsidRPr="00683AF0" w:rsidRDefault="00DD7C4C" w:rsidP="00DD7C4C">
      <w:pPr>
        <w:pStyle w:val="BodyTextIndent"/>
        <w:tabs>
          <w:tab w:val="center" w:pos="5400"/>
          <w:tab w:val="right" w:pos="9720"/>
        </w:tabs>
        <w:jc w:val="both"/>
        <w:rPr>
          <w:rFonts w:ascii="Arial" w:hAnsi="Arial" w:cs="Arial"/>
          <w:sz w:val="22"/>
          <w:szCs w:val="22"/>
        </w:rPr>
      </w:pPr>
      <w:r>
        <w:rPr>
          <w:rFonts w:ascii="Arial" w:hAnsi="Arial" w:cs="Arial"/>
          <w:sz w:val="22"/>
          <w:szCs w:val="22"/>
        </w:rPr>
        <w:tab/>
      </w:r>
      <w:r w:rsidRPr="00683AF0">
        <w:rPr>
          <w:rFonts w:ascii="Arial" w:hAnsi="Arial" w:cs="Arial"/>
          <w:sz w:val="22"/>
          <w:szCs w:val="22"/>
        </w:rPr>
        <w:t>For each musical theatre song you learn, you must complete an Actor/Singer Sheet.  This will be due the week before you must have the song memorized.  For classical and pop songs, no sheet is required.</w:t>
      </w:r>
    </w:p>
    <w:p w:rsidR="00DD7C4C" w:rsidRDefault="00DD7C4C" w:rsidP="00DD7C4C">
      <w:pPr>
        <w:pStyle w:val="BodyTextIndent"/>
        <w:tabs>
          <w:tab w:val="center" w:pos="5400"/>
          <w:tab w:val="right" w:pos="9720"/>
        </w:tabs>
        <w:ind w:left="0"/>
        <w:jc w:val="both"/>
        <w:rPr>
          <w:rFonts w:ascii="Arial" w:hAnsi="Arial" w:cs="Arial"/>
          <w:b/>
          <w:sz w:val="22"/>
          <w:szCs w:val="22"/>
        </w:rPr>
      </w:pPr>
    </w:p>
    <w:p w:rsidR="00DD7C4C" w:rsidRDefault="00DD7C4C" w:rsidP="00DD7C4C">
      <w:pPr>
        <w:pStyle w:val="BodyTextIndent"/>
        <w:tabs>
          <w:tab w:val="center" w:pos="5400"/>
          <w:tab w:val="right" w:pos="9720"/>
        </w:tabs>
        <w:ind w:left="0"/>
        <w:jc w:val="both"/>
        <w:rPr>
          <w:rFonts w:ascii="Arial" w:hAnsi="Arial" w:cs="Arial"/>
          <w:b/>
          <w:sz w:val="22"/>
          <w:szCs w:val="22"/>
        </w:rPr>
      </w:pPr>
      <w:r>
        <w:rPr>
          <w:rFonts w:ascii="Arial" w:hAnsi="Arial" w:cs="Arial"/>
          <w:b/>
          <w:sz w:val="22"/>
          <w:szCs w:val="22"/>
        </w:rPr>
        <w:t xml:space="preserve">Repertoire Requirements:  </w:t>
      </w:r>
    </w:p>
    <w:p w:rsidR="00DD7C4C" w:rsidRPr="00353C68" w:rsidRDefault="00DD7C4C" w:rsidP="00DD7C4C">
      <w:pPr>
        <w:pStyle w:val="BodyTextIndent"/>
        <w:tabs>
          <w:tab w:val="center" w:pos="5400"/>
          <w:tab w:val="right" w:pos="9720"/>
        </w:tabs>
        <w:jc w:val="both"/>
        <w:rPr>
          <w:rFonts w:ascii="Arial" w:hAnsi="Arial" w:cs="Arial"/>
          <w:sz w:val="22"/>
          <w:szCs w:val="22"/>
        </w:rPr>
      </w:pPr>
      <w:r>
        <w:rPr>
          <w:rFonts w:ascii="Arial" w:hAnsi="Arial" w:cs="Arial"/>
          <w:b/>
          <w:sz w:val="22"/>
          <w:szCs w:val="22"/>
        </w:rPr>
        <w:tab/>
      </w:r>
      <w:r w:rsidRPr="00353C68">
        <w:rPr>
          <w:rFonts w:ascii="Arial" w:hAnsi="Arial" w:cs="Arial"/>
          <w:sz w:val="22"/>
          <w:szCs w:val="22"/>
        </w:rPr>
        <w:t>Each level has different requirements for learning each semester and performing at a jury.  This document will be handed out.</w:t>
      </w:r>
    </w:p>
    <w:p w:rsidR="00DD7C4C" w:rsidRDefault="00DD7C4C" w:rsidP="00DD7C4C">
      <w:pPr>
        <w:pStyle w:val="BodyTextIndent"/>
        <w:tabs>
          <w:tab w:val="center" w:pos="5400"/>
          <w:tab w:val="right" w:pos="9720"/>
        </w:tabs>
        <w:jc w:val="both"/>
        <w:rPr>
          <w:rFonts w:ascii="Arial" w:hAnsi="Arial" w:cs="Arial"/>
          <w:b/>
          <w:sz w:val="22"/>
          <w:szCs w:val="22"/>
        </w:rPr>
      </w:pPr>
    </w:p>
    <w:p w:rsidR="00DD7C4C" w:rsidRDefault="00DD7C4C" w:rsidP="00DD7C4C">
      <w:pPr>
        <w:pStyle w:val="BodyTextIndent"/>
        <w:tabs>
          <w:tab w:val="center" w:pos="5400"/>
          <w:tab w:val="right" w:pos="9720"/>
        </w:tabs>
        <w:ind w:left="0"/>
        <w:jc w:val="both"/>
        <w:rPr>
          <w:rFonts w:ascii="Arial" w:hAnsi="Arial" w:cs="Arial"/>
          <w:sz w:val="22"/>
          <w:szCs w:val="22"/>
        </w:rPr>
      </w:pPr>
      <w:r w:rsidRPr="00683AF0">
        <w:rPr>
          <w:rFonts w:ascii="Arial" w:hAnsi="Arial" w:cs="Arial"/>
          <w:b/>
          <w:sz w:val="22"/>
          <w:szCs w:val="22"/>
        </w:rPr>
        <w:t>Repertoire and Actor/Singer Questions Memorization Deadlines:</w:t>
      </w:r>
      <w:r w:rsidRPr="00683AF0">
        <w:rPr>
          <w:rFonts w:ascii="Arial" w:hAnsi="Arial" w:cs="Arial"/>
          <w:sz w:val="22"/>
          <w:szCs w:val="22"/>
        </w:rPr>
        <w:t xml:space="preserve">  </w:t>
      </w:r>
    </w:p>
    <w:p w:rsidR="00DD7C4C" w:rsidRPr="00683AF0" w:rsidRDefault="00DD7C4C" w:rsidP="00DD7C4C">
      <w:pPr>
        <w:pStyle w:val="BodyTextIndent"/>
        <w:tabs>
          <w:tab w:val="center" w:pos="5400"/>
          <w:tab w:val="right" w:pos="9720"/>
        </w:tabs>
        <w:jc w:val="both"/>
        <w:rPr>
          <w:rFonts w:ascii="Arial" w:hAnsi="Arial" w:cs="Arial"/>
          <w:sz w:val="22"/>
          <w:szCs w:val="22"/>
        </w:rPr>
      </w:pPr>
      <w:r>
        <w:rPr>
          <w:rFonts w:ascii="Arial" w:hAnsi="Arial" w:cs="Arial"/>
          <w:sz w:val="22"/>
          <w:szCs w:val="22"/>
        </w:rPr>
        <w:tab/>
      </w:r>
      <w:r w:rsidRPr="00683AF0">
        <w:rPr>
          <w:rFonts w:ascii="Arial" w:hAnsi="Arial" w:cs="Arial"/>
          <w:sz w:val="22"/>
          <w:szCs w:val="22"/>
        </w:rPr>
        <w:t>You must have your Actor/Singer Sheet completed the week prior to having it memorized.  You must perform your repertoire memorized at your lesson at the following times during the semester.  A failure to do either will affect your grade (see Grading below):</w:t>
      </w:r>
    </w:p>
    <w:p w:rsidR="00DD7C4C" w:rsidRPr="00683AF0" w:rsidRDefault="00DD7C4C" w:rsidP="00DD7C4C">
      <w:pPr>
        <w:pStyle w:val="BodyTextIndent"/>
        <w:tabs>
          <w:tab w:val="center" w:pos="5400"/>
          <w:tab w:val="right" w:pos="9720"/>
        </w:tabs>
        <w:jc w:val="both"/>
        <w:rPr>
          <w:rFonts w:ascii="Arial" w:hAnsi="Arial" w:cs="Arial"/>
          <w:sz w:val="22"/>
          <w:szCs w:val="22"/>
        </w:rPr>
      </w:pPr>
    </w:p>
    <w:p w:rsidR="00DD7C4C" w:rsidRPr="001B0F78" w:rsidRDefault="00DD7C4C" w:rsidP="00DD7C4C">
      <w:pPr>
        <w:pStyle w:val="BodyTextIndent"/>
        <w:tabs>
          <w:tab w:val="center" w:pos="5400"/>
          <w:tab w:val="right" w:pos="9720"/>
        </w:tabs>
        <w:jc w:val="both"/>
        <w:rPr>
          <w:rFonts w:ascii="Arial" w:hAnsi="Arial" w:cs="Arial"/>
          <w:sz w:val="22"/>
          <w:szCs w:val="22"/>
          <w:highlight w:val="yellow"/>
        </w:rPr>
      </w:pPr>
      <w:r w:rsidRPr="001B0F78">
        <w:rPr>
          <w:rFonts w:ascii="Arial" w:hAnsi="Arial" w:cs="Arial"/>
          <w:sz w:val="22"/>
          <w:szCs w:val="22"/>
          <w:highlight w:val="yellow"/>
        </w:rPr>
        <w:t xml:space="preserve">Song 1:  Actor/Singer Sheet:  </w:t>
      </w:r>
      <w:r>
        <w:rPr>
          <w:rFonts w:ascii="Arial" w:hAnsi="Arial" w:cs="Arial"/>
          <w:sz w:val="22"/>
          <w:szCs w:val="22"/>
          <w:highlight w:val="yellow"/>
        </w:rPr>
        <w:t xml:space="preserve">Sept. 10 </w:t>
      </w:r>
      <w:r>
        <w:rPr>
          <w:rFonts w:ascii="Arial" w:hAnsi="Arial" w:cs="Arial"/>
          <w:sz w:val="22"/>
          <w:szCs w:val="22"/>
          <w:highlight w:val="yellow"/>
        </w:rPr>
        <w:tab/>
      </w:r>
      <w:r>
        <w:rPr>
          <w:rFonts w:ascii="Arial" w:hAnsi="Arial" w:cs="Arial"/>
          <w:sz w:val="22"/>
          <w:szCs w:val="22"/>
          <w:highlight w:val="yellow"/>
        </w:rPr>
        <w:tab/>
        <w:t>Memorized: Sept. 17</w:t>
      </w:r>
    </w:p>
    <w:p w:rsidR="00DD7C4C" w:rsidRPr="001B0F78" w:rsidRDefault="00DD7C4C" w:rsidP="00DD7C4C">
      <w:pPr>
        <w:pStyle w:val="BodyTextIndent"/>
        <w:tabs>
          <w:tab w:val="center" w:pos="5400"/>
          <w:tab w:val="right" w:pos="9720"/>
        </w:tabs>
        <w:jc w:val="both"/>
        <w:rPr>
          <w:rFonts w:ascii="Arial" w:hAnsi="Arial" w:cs="Arial"/>
          <w:sz w:val="22"/>
          <w:szCs w:val="22"/>
          <w:highlight w:val="yellow"/>
        </w:rPr>
      </w:pPr>
      <w:r w:rsidRPr="001B0F78">
        <w:rPr>
          <w:rFonts w:ascii="Arial" w:hAnsi="Arial" w:cs="Arial"/>
          <w:sz w:val="22"/>
          <w:szCs w:val="22"/>
          <w:highlight w:val="yellow"/>
        </w:rPr>
        <w:t xml:space="preserve">Song 2:  Actor/Singer Sheet:  </w:t>
      </w:r>
      <w:r>
        <w:rPr>
          <w:rFonts w:ascii="Arial" w:hAnsi="Arial" w:cs="Arial"/>
          <w:sz w:val="22"/>
          <w:szCs w:val="22"/>
          <w:highlight w:val="yellow"/>
        </w:rPr>
        <w:t>Oct. 1</w:t>
      </w:r>
      <w:r>
        <w:rPr>
          <w:rFonts w:ascii="Arial" w:hAnsi="Arial" w:cs="Arial"/>
          <w:sz w:val="22"/>
          <w:szCs w:val="22"/>
          <w:highlight w:val="yellow"/>
        </w:rPr>
        <w:tab/>
      </w:r>
      <w:r w:rsidRPr="001B0F78">
        <w:rPr>
          <w:rFonts w:ascii="Arial" w:hAnsi="Arial" w:cs="Arial"/>
          <w:sz w:val="22"/>
          <w:szCs w:val="22"/>
          <w:highlight w:val="yellow"/>
        </w:rPr>
        <w:t xml:space="preserve">                   </w:t>
      </w:r>
      <w:r w:rsidRPr="001B0F78">
        <w:rPr>
          <w:rFonts w:ascii="Arial" w:hAnsi="Arial" w:cs="Arial"/>
          <w:sz w:val="22"/>
          <w:szCs w:val="22"/>
          <w:highlight w:val="yellow"/>
        </w:rPr>
        <w:tab/>
        <w:t xml:space="preserve">Memorized: </w:t>
      </w:r>
      <w:r>
        <w:rPr>
          <w:rFonts w:ascii="Arial" w:hAnsi="Arial" w:cs="Arial"/>
          <w:sz w:val="22"/>
          <w:szCs w:val="22"/>
          <w:highlight w:val="yellow"/>
        </w:rPr>
        <w:t>Oct. 8</w:t>
      </w:r>
    </w:p>
    <w:p w:rsidR="00DD7C4C" w:rsidRPr="001B0F78" w:rsidRDefault="00DD7C4C" w:rsidP="00DD7C4C">
      <w:pPr>
        <w:pStyle w:val="BodyTextIndent"/>
        <w:tabs>
          <w:tab w:val="center" w:pos="5400"/>
          <w:tab w:val="right" w:pos="9720"/>
        </w:tabs>
        <w:jc w:val="both"/>
        <w:rPr>
          <w:rFonts w:ascii="Arial" w:hAnsi="Arial" w:cs="Arial"/>
          <w:sz w:val="22"/>
          <w:szCs w:val="22"/>
          <w:highlight w:val="yellow"/>
        </w:rPr>
      </w:pPr>
      <w:r w:rsidRPr="001B0F78">
        <w:rPr>
          <w:rFonts w:ascii="Arial" w:hAnsi="Arial" w:cs="Arial"/>
          <w:sz w:val="22"/>
          <w:szCs w:val="22"/>
          <w:highlight w:val="yellow"/>
        </w:rPr>
        <w:t xml:space="preserve">Song 3:  Actor/Singer Sheet:  </w:t>
      </w:r>
      <w:r>
        <w:rPr>
          <w:rFonts w:ascii="Arial" w:hAnsi="Arial" w:cs="Arial"/>
          <w:sz w:val="22"/>
          <w:szCs w:val="22"/>
          <w:highlight w:val="yellow"/>
        </w:rPr>
        <w:t>Oct. 22</w:t>
      </w:r>
      <w:r w:rsidRPr="001B0F78">
        <w:rPr>
          <w:rFonts w:ascii="Arial" w:hAnsi="Arial" w:cs="Arial"/>
          <w:sz w:val="22"/>
          <w:szCs w:val="22"/>
          <w:highlight w:val="yellow"/>
        </w:rPr>
        <w:tab/>
        <w:t xml:space="preserve">   </w:t>
      </w:r>
      <w:r w:rsidRPr="001B0F78">
        <w:rPr>
          <w:rFonts w:ascii="Arial" w:hAnsi="Arial" w:cs="Arial"/>
          <w:sz w:val="22"/>
          <w:szCs w:val="22"/>
          <w:highlight w:val="yellow"/>
        </w:rPr>
        <w:tab/>
        <w:t xml:space="preserve">Memorized: </w:t>
      </w:r>
      <w:r>
        <w:rPr>
          <w:rFonts w:ascii="Arial" w:hAnsi="Arial" w:cs="Arial"/>
          <w:sz w:val="22"/>
          <w:szCs w:val="22"/>
          <w:highlight w:val="yellow"/>
        </w:rPr>
        <w:t>Oct. 29</w:t>
      </w:r>
    </w:p>
    <w:p w:rsidR="00DD7C4C" w:rsidRPr="00683AF0" w:rsidRDefault="00DD7C4C" w:rsidP="00DD7C4C">
      <w:pPr>
        <w:pStyle w:val="BodyTextIndent"/>
        <w:tabs>
          <w:tab w:val="center" w:pos="5400"/>
          <w:tab w:val="right" w:pos="9720"/>
        </w:tabs>
        <w:jc w:val="both"/>
        <w:rPr>
          <w:rFonts w:ascii="Arial" w:hAnsi="Arial" w:cs="Arial"/>
          <w:sz w:val="22"/>
          <w:szCs w:val="22"/>
        </w:rPr>
      </w:pPr>
      <w:r w:rsidRPr="001B0F78">
        <w:rPr>
          <w:rFonts w:ascii="Arial" w:hAnsi="Arial" w:cs="Arial"/>
          <w:sz w:val="22"/>
          <w:szCs w:val="22"/>
          <w:highlight w:val="yellow"/>
        </w:rPr>
        <w:t xml:space="preserve">Song 4:  Actor/Singer Sheet:  </w:t>
      </w:r>
      <w:r>
        <w:rPr>
          <w:rFonts w:ascii="Arial" w:hAnsi="Arial" w:cs="Arial"/>
          <w:sz w:val="22"/>
          <w:szCs w:val="22"/>
          <w:highlight w:val="yellow"/>
        </w:rPr>
        <w:t>Nov. 12</w:t>
      </w:r>
      <w:r w:rsidRPr="001B0F78">
        <w:rPr>
          <w:rFonts w:ascii="Arial" w:hAnsi="Arial" w:cs="Arial"/>
          <w:sz w:val="22"/>
          <w:szCs w:val="22"/>
          <w:highlight w:val="yellow"/>
        </w:rPr>
        <w:tab/>
        <w:t xml:space="preserve">   </w:t>
      </w:r>
      <w:r w:rsidRPr="001B0F78">
        <w:rPr>
          <w:rFonts w:ascii="Arial" w:hAnsi="Arial" w:cs="Arial"/>
          <w:sz w:val="22"/>
          <w:szCs w:val="22"/>
          <w:highlight w:val="yellow"/>
        </w:rPr>
        <w:tab/>
        <w:t>Memorized</w:t>
      </w:r>
      <w:r w:rsidRPr="00DD7C4C">
        <w:rPr>
          <w:rFonts w:ascii="Arial" w:hAnsi="Arial" w:cs="Arial"/>
          <w:sz w:val="22"/>
          <w:szCs w:val="22"/>
          <w:highlight w:val="yellow"/>
        </w:rPr>
        <w:t xml:space="preserve">: </w:t>
      </w:r>
      <w:r w:rsidRPr="00DD7C4C">
        <w:rPr>
          <w:rFonts w:ascii="Arial" w:hAnsi="Arial" w:cs="Arial"/>
          <w:sz w:val="22"/>
          <w:szCs w:val="22"/>
          <w:highlight w:val="yellow"/>
        </w:rPr>
        <w:t>Nov. 19</w:t>
      </w:r>
    </w:p>
    <w:p w:rsidR="00DD7C4C" w:rsidRDefault="00DD7C4C" w:rsidP="00DD7C4C">
      <w:pPr>
        <w:rPr>
          <w:rFonts w:ascii="Arial" w:hAnsi="Arial" w:cs="Arial"/>
        </w:rPr>
      </w:pPr>
    </w:p>
    <w:p w:rsidR="00DD7C4C" w:rsidRDefault="00DD7C4C" w:rsidP="00DD7C4C">
      <w:pPr>
        <w:widowControl w:val="0"/>
        <w:autoSpaceDE w:val="0"/>
        <w:autoSpaceDN w:val="0"/>
        <w:adjustRightInd w:val="0"/>
        <w:rPr>
          <w:rFonts w:ascii="Arial" w:eastAsiaTheme="minorHAnsi" w:hAnsi="Arial" w:cs="Arial"/>
          <w:lang w:eastAsia="en-US"/>
        </w:rPr>
      </w:pPr>
      <w:r w:rsidRPr="001C7771">
        <w:rPr>
          <w:rFonts w:ascii="Arial" w:eastAsiaTheme="minorHAnsi" w:hAnsi="Arial" w:cs="Arial"/>
          <w:b/>
          <w:bCs/>
          <w:lang w:eastAsia="en-US"/>
        </w:rPr>
        <w:t>Physical Contact:</w:t>
      </w:r>
      <w:r w:rsidRPr="001C7771">
        <w:rPr>
          <w:rFonts w:ascii="Arial" w:eastAsiaTheme="minorHAnsi" w:hAnsi="Arial" w:cs="Arial"/>
          <w:lang w:eastAsia="en-US"/>
        </w:rPr>
        <w:t xml:space="preserve"> </w:t>
      </w:r>
    </w:p>
    <w:p w:rsidR="00DD7C4C" w:rsidRPr="001C7771" w:rsidRDefault="00DD7C4C" w:rsidP="00DD7C4C">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lang w:eastAsia="en-US"/>
        </w:rPr>
        <w:t>Due to the nature of this course, there will occasionally be physical contact between teacher and student, student and student, and student and self in class.  This is a traditional and effective pedagogical tool for training students in theatre classes.  The instructor may use physical contact in order to instruct students in:</w:t>
      </w:r>
    </w:p>
    <w:p w:rsidR="00DD7C4C" w:rsidRPr="001C7771" w:rsidRDefault="00DD7C4C" w:rsidP="00DD7C4C">
      <w:pPr>
        <w:pStyle w:val="ListParagraph"/>
        <w:widowControl w:val="0"/>
        <w:numPr>
          <w:ilvl w:val="0"/>
          <w:numId w:val="3"/>
        </w:numPr>
        <w:autoSpaceDE w:val="0"/>
        <w:autoSpaceDN w:val="0"/>
        <w:adjustRightInd w:val="0"/>
        <w:rPr>
          <w:rFonts w:ascii="Arial" w:eastAsiaTheme="minorHAnsi" w:hAnsi="Arial" w:cs="Arial"/>
          <w:lang w:eastAsia="en-US"/>
        </w:rPr>
      </w:pPr>
      <w:r w:rsidRPr="001C7771">
        <w:rPr>
          <w:rFonts w:ascii="Arial" w:eastAsiaTheme="minorHAnsi" w:hAnsi="Arial" w:cs="Arial"/>
          <w:lang w:eastAsia="en-US"/>
        </w:rPr>
        <w:t>Postural and muscular correction</w:t>
      </w:r>
    </w:p>
    <w:p w:rsidR="00DD7C4C" w:rsidRPr="001C7771" w:rsidRDefault="00DD7C4C" w:rsidP="00DD7C4C">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b.</w:t>
      </w:r>
      <w:r w:rsidRPr="001C7771">
        <w:rPr>
          <w:rFonts w:ascii="Arial" w:eastAsiaTheme="minorHAnsi" w:hAnsi="Arial" w:cs="Arial"/>
          <w:lang w:eastAsia="en-US"/>
        </w:rPr>
        <w:t>     Demonstration of exercises</w:t>
      </w:r>
    </w:p>
    <w:p w:rsidR="00DD7C4C" w:rsidRPr="001C7771" w:rsidRDefault="00DD7C4C" w:rsidP="00DD7C4C">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c.</w:t>
      </w:r>
      <w:r w:rsidRPr="001C7771">
        <w:rPr>
          <w:rFonts w:ascii="Arial" w:eastAsiaTheme="minorHAnsi" w:hAnsi="Arial" w:cs="Arial"/>
          <w:lang w:eastAsia="en-US"/>
        </w:rPr>
        <w:t>      Safe and effective motion</w:t>
      </w:r>
    </w:p>
    <w:p w:rsidR="00DD7C4C" w:rsidRPr="001C7771" w:rsidRDefault="00DD7C4C" w:rsidP="00DD7C4C">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d.</w:t>
      </w:r>
      <w:r w:rsidRPr="001C7771">
        <w:rPr>
          <w:rFonts w:ascii="Arial" w:eastAsiaTheme="minorHAnsi" w:hAnsi="Arial" w:cs="Arial"/>
          <w:lang w:eastAsia="en-US"/>
        </w:rPr>
        <w:t>     Alignment</w:t>
      </w:r>
    </w:p>
    <w:p w:rsidR="00DD7C4C" w:rsidRPr="001C7771" w:rsidRDefault="00DD7C4C" w:rsidP="00DD7C4C">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e.</w:t>
      </w:r>
      <w:r w:rsidRPr="001C7771">
        <w:rPr>
          <w:rFonts w:ascii="Arial" w:eastAsiaTheme="minorHAnsi" w:hAnsi="Arial" w:cs="Arial"/>
          <w:lang w:eastAsia="en-US"/>
        </w:rPr>
        <w:t>      Breathing</w:t>
      </w:r>
    </w:p>
    <w:p w:rsidR="00DD7C4C" w:rsidRPr="001C7771" w:rsidRDefault="00DD7C4C" w:rsidP="00DD7C4C">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f.</w:t>
      </w:r>
      <w:r w:rsidRPr="001C7771">
        <w:rPr>
          <w:rFonts w:ascii="Arial" w:eastAsiaTheme="minorHAnsi" w:hAnsi="Arial" w:cs="Arial"/>
          <w:lang w:eastAsia="en-US"/>
        </w:rPr>
        <w:t>      Identification of habitual tensions and physical patterns</w:t>
      </w:r>
    </w:p>
    <w:p w:rsidR="00DD7C4C" w:rsidRPr="001C7771" w:rsidRDefault="00DD7C4C" w:rsidP="00DD7C4C">
      <w:pPr>
        <w:widowControl w:val="0"/>
        <w:autoSpaceDE w:val="0"/>
        <w:autoSpaceDN w:val="0"/>
        <w:adjustRightInd w:val="0"/>
        <w:ind w:firstLine="720"/>
        <w:rPr>
          <w:rFonts w:ascii="Arial" w:eastAsiaTheme="minorHAnsi" w:hAnsi="Arial" w:cs="Arial"/>
          <w:lang w:eastAsia="en-US"/>
        </w:rPr>
      </w:pPr>
      <w:r w:rsidRPr="001C7771">
        <w:rPr>
          <w:rFonts w:ascii="Arial" w:eastAsiaTheme="minorHAnsi" w:hAnsi="Arial" w:cs="Arial"/>
          <w:b/>
          <w:bCs/>
          <w:lang w:eastAsia="en-US"/>
        </w:rPr>
        <w:t>g.</w:t>
      </w:r>
      <w:r w:rsidRPr="001C7771">
        <w:rPr>
          <w:rFonts w:ascii="Arial" w:eastAsiaTheme="minorHAnsi" w:hAnsi="Arial" w:cs="Arial"/>
          <w:lang w:eastAsia="en-US"/>
        </w:rPr>
        <w:t>     Flexibility</w:t>
      </w:r>
    </w:p>
    <w:p w:rsidR="00DD7C4C" w:rsidRPr="001C7771" w:rsidRDefault="00DD7C4C" w:rsidP="00DD7C4C">
      <w:pPr>
        <w:widowControl w:val="0"/>
        <w:autoSpaceDE w:val="0"/>
        <w:autoSpaceDN w:val="0"/>
        <w:adjustRightInd w:val="0"/>
        <w:ind w:left="720"/>
        <w:rPr>
          <w:rFonts w:ascii="Arial" w:eastAsiaTheme="minorHAnsi" w:hAnsi="Arial" w:cs="Arial"/>
          <w:lang w:eastAsia="en-US"/>
        </w:rPr>
      </w:pPr>
      <w:r w:rsidRPr="001C7771">
        <w:rPr>
          <w:rFonts w:ascii="Arial" w:eastAsiaTheme="minorHAnsi" w:hAnsi="Arial" w:cs="Arial"/>
          <w:b/>
          <w:bCs/>
          <w:lang w:eastAsia="en-US"/>
        </w:rPr>
        <w:t>h.</w:t>
      </w:r>
      <w:r w:rsidRPr="001C7771">
        <w:rPr>
          <w:rFonts w:ascii="Arial" w:eastAsiaTheme="minorHAnsi" w:hAnsi="Arial" w:cs="Arial"/>
          <w:lang w:eastAsia="en-US"/>
        </w:rPr>
        <w:t>     Mobility</w:t>
      </w:r>
    </w:p>
    <w:p w:rsidR="00DD7C4C" w:rsidRPr="005602AA" w:rsidRDefault="00DD7C4C" w:rsidP="00DD7C4C">
      <w:pPr>
        <w:widowControl w:val="0"/>
        <w:autoSpaceDE w:val="0"/>
        <w:autoSpaceDN w:val="0"/>
        <w:adjustRightInd w:val="0"/>
        <w:ind w:firstLine="720"/>
        <w:rPr>
          <w:rFonts w:ascii="Arial" w:eastAsiaTheme="minorHAnsi" w:hAnsi="Arial" w:cs="Arial"/>
          <w:b/>
          <w:lang w:eastAsia="en-US"/>
        </w:rPr>
      </w:pPr>
      <w:r w:rsidRPr="005602AA">
        <w:rPr>
          <w:rFonts w:ascii="Arial" w:eastAsiaTheme="minorHAnsi" w:hAnsi="Arial" w:cs="Arial"/>
          <w:b/>
          <w:lang w:eastAsia="en-US"/>
        </w:rPr>
        <w:t>i</w:t>
      </w:r>
      <w:r w:rsidRPr="005602AA">
        <w:rPr>
          <w:rFonts w:ascii="Arial" w:eastAsiaTheme="minorHAnsi" w:hAnsi="Arial" w:cs="Arial"/>
          <w:b/>
          <w:bCs/>
          <w:lang w:eastAsia="en-US"/>
        </w:rPr>
        <w:t>.</w:t>
      </w:r>
      <w:r w:rsidRPr="005602AA">
        <w:rPr>
          <w:rFonts w:ascii="Arial" w:eastAsiaTheme="minorHAnsi" w:hAnsi="Arial" w:cs="Arial"/>
          <w:b/>
          <w:lang w:eastAsia="en-US"/>
        </w:rPr>
        <w:t>     </w:t>
      </w:r>
      <w:r w:rsidRPr="005602AA">
        <w:rPr>
          <w:rFonts w:ascii="Arial" w:eastAsiaTheme="minorHAnsi" w:hAnsi="Arial" w:cs="Arial"/>
          <w:lang w:eastAsia="en-US"/>
        </w:rPr>
        <w:t xml:space="preserve"> Relaxation</w:t>
      </w:r>
    </w:p>
    <w:p w:rsidR="00DD7C4C" w:rsidRPr="005602AA" w:rsidRDefault="00DD7C4C" w:rsidP="00DD7C4C">
      <w:pPr>
        <w:widowControl w:val="0"/>
        <w:autoSpaceDE w:val="0"/>
        <w:autoSpaceDN w:val="0"/>
        <w:adjustRightInd w:val="0"/>
        <w:ind w:firstLine="720"/>
        <w:rPr>
          <w:rFonts w:ascii="Arial" w:eastAsiaTheme="minorHAnsi" w:hAnsi="Arial" w:cs="Arial"/>
          <w:b/>
          <w:lang w:eastAsia="en-US"/>
        </w:rPr>
      </w:pPr>
      <w:r w:rsidRPr="005602AA">
        <w:rPr>
          <w:rFonts w:ascii="Arial" w:eastAsiaTheme="minorHAnsi" w:hAnsi="Arial" w:cs="Arial"/>
          <w:b/>
          <w:bCs/>
          <w:lang w:eastAsia="en-US"/>
        </w:rPr>
        <w:t>j.</w:t>
      </w:r>
      <w:r w:rsidRPr="005602AA">
        <w:rPr>
          <w:rFonts w:ascii="Arial" w:eastAsiaTheme="minorHAnsi" w:hAnsi="Arial" w:cs="Arial"/>
          <w:b/>
          <w:lang w:eastAsia="en-US"/>
        </w:rPr>
        <w:t xml:space="preserve">      </w:t>
      </w:r>
      <w:r w:rsidRPr="005602AA">
        <w:rPr>
          <w:rFonts w:ascii="Arial" w:eastAsiaTheme="minorHAnsi" w:hAnsi="Arial" w:cs="Arial"/>
          <w:lang w:eastAsia="en-US"/>
        </w:rPr>
        <w:t>Awareness of emotional and behavioral responses</w:t>
      </w:r>
    </w:p>
    <w:p w:rsidR="00DD7C4C" w:rsidRPr="001C7771" w:rsidRDefault="00DD7C4C" w:rsidP="00DD7C4C">
      <w:pPr>
        <w:ind w:left="720"/>
        <w:rPr>
          <w:rFonts w:ascii="Arial" w:hAnsi="Arial" w:cs="Arial"/>
        </w:rPr>
      </w:pPr>
      <w:r w:rsidRPr="001C7771">
        <w:rPr>
          <w:rFonts w:ascii="Arial" w:eastAsiaTheme="minorHAnsi" w:hAnsi="Arial" w:cs="Arial"/>
          <w:lang w:eastAsia="en-US"/>
        </w:rPr>
        <w:t>By enrolling in this course, students give the instructor and their classmates permission to make appropriate physical contact.  Should any concerns arise throughout the semester, students are expect</w:t>
      </w:r>
      <w:r>
        <w:rPr>
          <w:rFonts w:ascii="Arial" w:eastAsiaTheme="minorHAnsi" w:hAnsi="Arial" w:cs="Arial"/>
          <w:lang w:eastAsia="en-US"/>
        </w:rPr>
        <w:t>ed</w:t>
      </w:r>
      <w:r w:rsidRPr="001C7771">
        <w:rPr>
          <w:rFonts w:ascii="Arial" w:eastAsiaTheme="minorHAnsi" w:hAnsi="Arial" w:cs="Arial"/>
          <w:lang w:eastAsia="en-US"/>
        </w:rPr>
        <w:t xml:space="preserve"> to alert the instructor immediately.</w:t>
      </w:r>
    </w:p>
    <w:p w:rsidR="00DD7C4C" w:rsidRPr="00683AF0" w:rsidRDefault="00DD7C4C" w:rsidP="00DD7C4C">
      <w:pPr>
        <w:rPr>
          <w:rFonts w:ascii="Arial" w:hAnsi="Arial" w:cs="Arial"/>
        </w:rPr>
      </w:pPr>
    </w:p>
    <w:p w:rsidR="00DD7C4C" w:rsidRDefault="00DD7C4C" w:rsidP="00DD7C4C">
      <w:pPr>
        <w:rPr>
          <w:rFonts w:ascii="Arial" w:hAnsi="Arial" w:cs="Arial"/>
          <w:b/>
        </w:rPr>
      </w:pPr>
      <w:r w:rsidRPr="00683AF0">
        <w:rPr>
          <w:rFonts w:ascii="Arial" w:hAnsi="Arial" w:cs="Arial"/>
          <w:b/>
        </w:rPr>
        <w:t xml:space="preserve">Attendance: </w:t>
      </w:r>
    </w:p>
    <w:p w:rsidR="00DD7C4C" w:rsidRDefault="00DD7C4C" w:rsidP="00DD7C4C">
      <w:pPr>
        <w:ind w:firstLine="720"/>
        <w:rPr>
          <w:rFonts w:ascii="Arial" w:hAnsi="Arial" w:cs="Arial"/>
        </w:rPr>
      </w:pPr>
      <w:r w:rsidRPr="00683AF0">
        <w:rPr>
          <w:rFonts w:ascii="Arial" w:hAnsi="Arial" w:cs="Arial"/>
        </w:rPr>
        <w:t xml:space="preserve">At The University of Texas at Arlington, taking attendance is not required but </w:t>
      </w:r>
    </w:p>
    <w:p w:rsidR="00DD7C4C" w:rsidRPr="00683AF0" w:rsidRDefault="00DD7C4C" w:rsidP="00DD7C4C">
      <w:pPr>
        <w:ind w:left="720"/>
        <w:rPr>
          <w:rFonts w:ascii="Arial" w:hAnsi="Arial" w:cs="Arial"/>
        </w:rPr>
      </w:pPr>
      <w:r w:rsidRPr="00683AF0">
        <w:rPr>
          <w:rFonts w:ascii="Arial" w:hAnsi="Arial" w:cs="Arial"/>
        </w:rPr>
        <w:t>attendance is a critical indicator in student success. Each faculty member is free to develop his or her own methods of evaluating students’ academic performance, which includes establishing course-specific policies on attendance. As t</w:t>
      </w:r>
      <w:r>
        <w:rPr>
          <w:rFonts w:ascii="Arial" w:hAnsi="Arial" w:cs="Arial"/>
        </w:rPr>
        <w:t xml:space="preserve">he instructor of this section, I adhere to the attendance policy stated in this syllabus.  </w:t>
      </w:r>
      <w:r w:rsidRPr="00683AF0">
        <w:rPr>
          <w:rFonts w:ascii="Arial" w:hAnsi="Arial"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D7C4C" w:rsidRPr="00683AF0" w:rsidRDefault="00DD7C4C" w:rsidP="00DD7C4C">
      <w:pPr>
        <w:rPr>
          <w:rFonts w:ascii="Arial" w:hAnsi="Arial" w:cs="Arial"/>
        </w:rPr>
      </w:pPr>
    </w:p>
    <w:p w:rsidR="00DD7C4C" w:rsidRPr="00683AF0" w:rsidRDefault="00DD7C4C" w:rsidP="00DD7C4C">
      <w:pPr>
        <w:tabs>
          <w:tab w:val="center" w:pos="5400"/>
          <w:tab w:val="right" w:pos="9720"/>
        </w:tabs>
        <w:ind w:left="720"/>
        <w:jc w:val="both"/>
        <w:rPr>
          <w:rFonts w:ascii="Arial" w:hAnsi="Arial" w:cs="Arial"/>
        </w:rPr>
      </w:pPr>
      <w:r w:rsidRPr="00683AF0">
        <w:rPr>
          <w:rFonts w:ascii="Arial" w:hAnsi="Arial" w:cs="Arial"/>
        </w:rPr>
        <w:t>One lesson per week per semester (12-14 is normal)</w:t>
      </w:r>
      <w:r>
        <w:rPr>
          <w:rFonts w:ascii="Arial" w:hAnsi="Arial" w:cs="Arial"/>
        </w:rPr>
        <w:t xml:space="preserve"> and a weekly hour long studio class is required for each student</w:t>
      </w:r>
      <w:r w:rsidRPr="00683AF0">
        <w:rPr>
          <w:rFonts w:ascii="Arial" w:hAnsi="Arial" w:cs="Arial"/>
        </w:rPr>
        <w:t xml:space="preserve">. Attendance is expected at all lessons and </w:t>
      </w:r>
      <w:r w:rsidRPr="00B12101">
        <w:rPr>
          <w:rFonts w:ascii="Arial" w:hAnsi="Arial" w:cs="Arial"/>
        </w:rPr>
        <w:t>studio classes</w:t>
      </w:r>
      <w:r w:rsidRPr="00683AF0">
        <w:rPr>
          <w:rFonts w:ascii="Arial" w:hAnsi="Arial" w:cs="Arial"/>
        </w:rPr>
        <w:t xml:space="preserve">. There will be no make-up lessons regardless of reason when the student misses the lesson. </w:t>
      </w:r>
    </w:p>
    <w:p w:rsidR="00DD7C4C" w:rsidRPr="00683AF0" w:rsidRDefault="00DD7C4C" w:rsidP="00DD7C4C">
      <w:pPr>
        <w:tabs>
          <w:tab w:val="center" w:pos="5400"/>
          <w:tab w:val="right" w:pos="9720"/>
        </w:tabs>
        <w:ind w:left="720"/>
        <w:jc w:val="both"/>
        <w:rPr>
          <w:rFonts w:ascii="Arial" w:hAnsi="Arial" w:cs="Arial"/>
        </w:rPr>
      </w:pPr>
      <w:r w:rsidRPr="00683AF0">
        <w:rPr>
          <w:rFonts w:ascii="Arial" w:hAnsi="Arial" w:cs="Arial"/>
          <w:b/>
        </w:rPr>
        <w:t>After the last day to add a class, if you are not officially</w:t>
      </w:r>
      <w:r>
        <w:rPr>
          <w:rFonts w:ascii="Arial" w:hAnsi="Arial" w:cs="Arial"/>
          <w:b/>
        </w:rPr>
        <w:t xml:space="preserve"> </w:t>
      </w:r>
      <w:r w:rsidRPr="00683AF0">
        <w:rPr>
          <w:rFonts w:ascii="Arial" w:hAnsi="Arial" w:cs="Arial"/>
          <w:b/>
        </w:rPr>
        <w:t xml:space="preserve">registered, you will not have a lesson or be permitted to </w:t>
      </w:r>
      <w:r w:rsidRPr="00B12101">
        <w:rPr>
          <w:rFonts w:ascii="Arial" w:hAnsi="Arial" w:cs="Arial"/>
          <w:b/>
        </w:rPr>
        <w:t>attend studio class</w:t>
      </w:r>
      <w:r w:rsidRPr="00683AF0">
        <w:rPr>
          <w:rFonts w:ascii="Arial" w:hAnsi="Arial" w:cs="Arial"/>
          <w:b/>
        </w:rPr>
        <w:t xml:space="preserve"> until you have me sign a permit allowing you to register for the class.  Any missed lessons/studios during this time will affect your grade.  </w:t>
      </w:r>
      <w:r w:rsidRPr="00683AF0">
        <w:rPr>
          <w:rFonts w:ascii="Arial" w:hAnsi="Arial" w:cs="Arial"/>
        </w:rPr>
        <w:t xml:space="preserve">Make-up lessons </w:t>
      </w:r>
      <w:r w:rsidRPr="00683AF0">
        <w:rPr>
          <w:rFonts w:ascii="Arial" w:hAnsi="Arial" w:cs="Arial"/>
          <w:b/>
        </w:rPr>
        <w:t>may</w:t>
      </w:r>
      <w:r w:rsidRPr="00683AF0">
        <w:rPr>
          <w:rFonts w:ascii="Arial" w:hAnsi="Arial" w:cs="Arial"/>
        </w:rPr>
        <w:t xml:space="preserve"> be given at the professor’s discretion when the professor misses a lesson.  </w:t>
      </w:r>
    </w:p>
    <w:p w:rsidR="00DD7C4C" w:rsidRPr="00683AF0" w:rsidRDefault="00DD7C4C" w:rsidP="00DD7C4C">
      <w:pPr>
        <w:tabs>
          <w:tab w:val="center" w:pos="5400"/>
          <w:tab w:val="right" w:pos="9720"/>
        </w:tabs>
        <w:ind w:left="720"/>
        <w:jc w:val="both"/>
        <w:rPr>
          <w:rFonts w:ascii="Arial" w:hAnsi="Arial" w:cs="Arial"/>
        </w:rPr>
      </w:pPr>
    </w:p>
    <w:p w:rsidR="00DD7C4C" w:rsidRPr="00683AF0" w:rsidRDefault="00DD7C4C" w:rsidP="00DD7C4C">
      <w:pPr>
        <w:ind w:left="720"/>
        <w:rPr>
          <w:rFonts w:ascii="Arial" w:hAnsi="Arial" w:cs="Arial"/>
          <w:color w:val="000000"/>
        </w:rPr>
      </w:pPr>
      <w:r w:rsidRPr="00683AF0">
        <w:rPr>
          <w:rFonts w:ascii="Arial" w:hAnsi="Arial" w:cs="Arial"/>
          <w:color w:val="000000"/>
        </w:rPr>
        <w:lastRenderedPageBreak/>
        <w:t xml:space="preserve">Because of the nature of Applied Voice, </w:t>
      </w:r>
      <w:r w:rsidRPr="00683AF0">
        <w:rPr>
          <w:rFonts w:ascii="Arial" w:hAnsi="Arial" w:cs="Arial"/>
          <w:b/>
          <w:bCs/>
          <w:color w:val="000000"/>
        </w:rPr>
        <w:t>consistent attendance is required.</w:t>
      </w:r>
      <w:r w:rsidRPr="00683AF0">
        <w:rPr>
          <w:rFonts w:ascii="Arial" w:hAnsi="Arial" w:cs="Arial"/>
          <w:color w:val="000000"/>
        </w:rPr>
        <w:t xml:space="preserve">  Significant, unexcused (excused absences are absences which are cleared prior to the lesson for significant family or medical reasons accompanied by a legitimate note by the instructor) absences will result in a drop of the final grade according to the following scale:</w:t>
      </w:r>
    </w:p>
    <w:p w:rsidR="00DD7C4C" w:rsidRPr="00683AF0" w:rsidRDefault="00DD7C4C" w:rsidP="00DD7C4C">
      <w:pPr>
        <w:ind w:left="720"/>
        <w:rPr>
          <w:rFonts w:ascii="Arial" w:hAnsi="Arial" w:cs="Arial"/>
          <w:color w:val="000000"/>
        </w:rPr>
      </w:pPr>
      <w:r w:rsidRPr="00683AF0">
        <w:rPr>
          <w:rFonts w:ascii="Arial" w:hAnsi="Arial" w:cs="Arial"/>
          <w:color w:val="000000"/>
        </w:rPr>
        <w:tab/>
      </w:r>
      <w:r w:rsidRPr="00683AF0">
        <w:rPr>
          <w:rFonts w:ascii="Arial" w:hAnsi="Arial" w:cs="Arial"/>
          <w:color w:val="000000"/>
        </w:rPr>
        <w:tab/>
      </w:r>
    </w:p>
    <w:p w:rsidR="00DD7C4C" w:rsidRPr="00683AF0" w:rsidRDefault="00DD7C4C" w:rsidP="00DD7C4C">
      <w:pPr>
        <w:ind w:left="720"/>
        <w:rPr>
          <w:rFonts w:ascii="Arial" w:hAnsi="Arial" w:cs="Arial"/>
          <w:color w:val="000000"/>
        </w:rPr>
      </w:pPr>
      <w:r>
        <w:rPr>
          <w:rFonts w:ascii="Arial" w:hAnsi="Arial" w:cs="Arial"/>
          <w:color w:val="000000"/>
        </w:rPr>
        <w:tab/>
      </w:r>
      <w:r w:rsidRPr="00683AF0">
        <w:rPr>
          <w:rFonts w:ascii="Arial" w:hAnsi="Arial" w:cs="Arial"/>
          <w:color w:val="000000"/>
        </w:rPr>
        <w:t xml:space="preserve">0-1 excused/unexcused absences at lessons </w:t>
      </w:r>
      <w:r w:rsidRPr="00B12101">
        <w:rPr>
          <w:rFonts w:ascii="Arial" w:hAnsi="Arial" w:cs="Arial"/>
          <w:color w:val="000000"/>
        </w:rPr>
        <w:t>or Studio</w:t>
      </w:r>
      <w:r w:rsidRPr="00683AF0">
        <w:rPr>
          <w:rFonts w:ascii="Arial" w:hAnsi="Arial" w:cs="Arial"/>
          <w:color w:val="000000"/>
        </w:rPr>
        <w:tab/>
        <w:t>No Change of Final Grade</w:t>
      </w:r>
    </w:p>
    <w:p w:rsidR="00DD7C4C" w:rsidRPr="00683AF0" w:rsidRDefault="00DD7C4C" w:rsidP="00DD7C4C">
      <w:pPr>
        <w:ind w:left="720" w:firstLine="720"/>
        <w:rPr>
          <w:rFonts w:ascii="Arial" w:hAnsi="Arial" w:cs="Arial"/>
          <w:color w:val="000000"/>
        </w:rPr>
      </w:pPr>
      <w:r w:rsidRPr="00683AF0">
        <w:rPr>
          <w:rFonts w:ascii="Arial" w:hAnsi="Arial" w:cs="Arial"/>
          <w:color w:val="000000"/>
        </w:rPr>
        <w:t>2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5 pts.</w:t>
      </w:r>
    </w:p>
    <w:p w:rsidR="00DD7C4C" w:rsidRPr="00683AF0" w:rsidRDefault="00DD7C4C" w:rsidP="00DD7C4C">
      <w:pPr>
        <w:ind w:left="720"/>
        <w:rPr>
          <w:rFonts w:ascii="Arial" w:hAnsi="Arial" w:cs="Arial"/>
          <w:color w:val="000000"/>
        </w:rPr>
      </w:pPr>
      <w:r>
        <w:rPr>
          <w:rFonts w:ascii="Arial" w:hAnsi="Arial" w:cs="Arial"/>
          <w:color w:val="000000"/>
        </w:rPr>
        <w:tab/>
      </w:r>
      <w:r w:rsidRPr="00683AF0">
        <w:rPr>
          <w:rFonts w:ascii="Arial" w:hAnsi="Arial" w:cs="Arial"/>
          <w:color w:val="000000"/>
        </w:rPr>
        <w:t>3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10 pts.</w:t>
      </w:r>
    </w:p>
    <w:p w:rsidR="00DD7C4C" w:rsidRPr="00683AF0" w:rsidRDefault="00DD7C4C" w:rsidP="00DD7C4C">
      <w:pPr>
        <w:ind w:left="720"/>
        <w:rPr>
          <w:rFonts w:ascii="Arial" w:hAnsi="Arial" w:cs="Arial"/>
          <w:color w:val="000000"/>
        </w:rPr>
      </w:pPr>
      <w:r>
        <w:rPr>
          <w:rFonts w:ascii="Arial" w:hAnsi="Arial" w:cs="Arial"/>
          <w:color w:val="000000"/>
        </w:rPr>
        <w:tab/>
      </w:r>
      <w:r w:rsidRPr="00683AF0">
        <w:rPr>
          <w:rFonts w:ascii="Arial" w:hAnsi="Arial" w:cs="Arial"/>
          <w:color w:val="000000"/>
        </w:rPr>
        <w:t>4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15 pts.</w:t>
      </w:r>
    </w:p>
    <w:p w:rsidR="00DD7C4C" w:rsidRPr="00683AF0" w:rsidRDefault="00DD7C4C" w:rsidP="00DD7C4C">
      <w:pPr>
        <w:ind w:left="720"/>
        <w:rPr>
          <w:rFonts w:ascii="Arial" w:hAnsi="Arial" w:cs="Arial"/>
          <w:color w:val="000000"/>
        </w:rPr>
      </w:pPr>
      <w:r>
        <w:rPr>
          <w:rFonts w:ascii="Arial" w:hAnsi="Arial" w:cs="Arial"/>
          <w:color w:val="000000"/>
        </w:rPr>
        <w:tab/>
      </w:r>
      <w:r w:rsidRPr="00683AF0">
        <w:rPr>
          <w:rFonts w:ascii="Arial" w:hAnsi="Arial" w:cs="Arial"/>
          <w:color w:val="000000"/>
        </w:rPr>
        <w:t>5 unexcused absences at lessons or Studio</w:t>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Drop of 20 pts.</w:t>
      </w:r>
    </w:p>
    <w:p w:rsidR="00DD7C4C" w:rsidRPr="00683AF0" w:rsidRDefault="00DD7C4C" w:rsidP="00DD7C4C">
      <w:pPr>
        <w:ind w:left="720"/>
        <w:rPr>
          <w:rFonts w:ascii="Arial" w:hAnsi="Arial" w:cs="Arial"/>
          <w:color w:val="000000"/>
        </w:rPr>
      </w:pPr>
      <w:r>
        <w:rPr>
          <w:rFonts w:ascii="Arial" w:hAnsi="Arial" w:cs="Arial"/>
          <w:color w:val="000000"/>
        </w:rPr>
        <w:tab/>
      </w:r>
      <w:r w:rsidRPr="00683AF0">
        <w:rPr>
          <w:rFonts w:ascii="Arial" w:hAnsi="Arial" w:cs="Arial"/>
          <w:color w:val="000000"/>
        </w:rPr>
        <w:t>6 unexcused or more abs</w:t>
      </w:r>
      <w:r>
        <w:rPr>
          <w:rFonts w:ascii="Arial" w:hAnsi="Arial" w:cs="Arial"/>
          <w:color w:val="000000"/>
        </w:rPr>
        <w:t>ences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 Failing Grade</w:t>
      </w:r>
      <w:r w:rsidRPr="00683AF0">
        <w:rPr>
          <w:rFonts w:ascii="Arial" w:hAnsi="Arial" w:cs="Arial"/>
          <w:color w:val="000000"/>
        </w:rPr>
        <w:t xml:space="preserve"> assigned </w:t>
      </w:r>
    </w:p>
    <w:p w:rsidR="00DD7C4C" w:rsidRPr="00683AF0" w:rsidRDefault="00DD7C4C" w:rsidP="00DD7C4C">
      <w:pPr>
        <w:ind w:left="720"/>
        <w:rPr>
          <w:rFonts w:ascii="Arial" w:hAnsi="Arial" w:cs="Arial"/>
        </w:rPr>
      </w:pPr>
    </w:p>
    <w:p w:rsidR="00DD7C4C" w:rsidRPr="00683AF0" w:rsidRDefault="00DD7C4C" w:rsidP="00DD7C4C">
      <w:pPr>
        <w:ind w:left="720"/>
        <w:rPr>
          <w:rFonts w:ascii="Arial" w:hAnsi="Arial" w:cs="Arial"/>
        </w:rPr>
      </w:pPr>
      <w:r w:rsidRPr="00683AF0">
        <w:rPr>
          <w:rFonts w:ascii="Arial" w:hAnsi="Arial" w:cs="Arial"/>
        </w:rPr>
        <w:t>Two tardies (3-9 minutes) = 1 absence</w:t>
      </w:r>
      <w:r w:rsidRPr="00683AF0">
        <w:rPr>
          <w:rFonts w:ascii="Arial" w:hAnsi="Arial" w:cs="Arial"/>
          <w:color w:val="000000"/>
        </w:rPr>
        <w:t xml:space="preserve"> </w:t>
      </w:r>
      <w:r w:rsidRPr="00683AF0">
        <w:rPr>
          <w:rFonts w:ascii="Arial" w:hAnsi="Arial" w:cs="Arial"/>
          <w:color w:val="000000"/>
        </w:rPr>
        <w:tab/>
      </w:r>
    </w:p>
    <w:p w:rsidR="00DD7C4C" w:rsidRPr="00683AF0" w:rsidRDefault="00DD7C4C" w:rsidP="00DD7C4C">
      <w:pPr>
        <w:pStyle w:val="Default"/>
        <w:ind w:left="720"/>
        <w:rPr>
          <w:rFonts w:ascii="Arial" w:hAnsi="Arial" w:cs="Arial"/>
          <w:sz w:val="22"/>
          <w:szCs w:val="22"/>
        </w:rPr>
      </w:pPr>
      <w:r w:rsidRPr="00683AF0">
        <w:rPr>
          <w:rFonts w:ascii="Arial" w:hAnsi="Arial" w:cs="Arial"/>
          <w:sz w:val="22"/>
          <w:szCs w:val="22"/>
        </w:rPr>
        <w:t>Tardy more than 10 minutes = 1 absence and no lesson will be given</w:t>
      </w:r>
    </w:p>
    <w:p w:rsidR="00DD7C4C" w:rsidRPr="00683AF0" w:rsidRDefault="00DD7C4C" w:rsidP="00DD7C4C">
      <w:pPr>
        <w:tabs>
          <w:tab w:val="center" w:pos="5400"/>
          <w:tab w:val="right" w:pos="9720"/>
        </w:tabs>
        <w:ind w:left="720"/>
        <w:jc w:val="both"/>
        <w:rPr>
          <w:rFonts w:ascii="Arial" w:hAnsi="Arial" w:cs="Arial"/>
        </w:rPr>
      </w:pPr>
    </w:p>
    <w:p w:rsidR="00DD7C4C" w:rsidRPr="00683AF0" w:rsidRDefault="00DD7C4C" w:rsidP="00DD7C4C">
      <w:pPr>
        <w:tabs>
          <w:tab w:val="center" w:pos="5400"/>
          <w:tab w:val="right" w:pos="9720"/>
        </w:tabs>
        <w:ind w:left="720"/>
        <w:jc w:val="both"/>
        <w:rPr>
          <w:rFonts w:ascii="Arial" w:hAnsi="Arial" w:cs="Arial"/>
        </w:rPr>
      </w:pPr>
    </w:p>
    <w:p w:rsidR="00DD7C4C" w:rsidRDefault="00DD7C4C" w:rsidP="00DD7C4C">
      <w:pPr>
        <w:tabs>
          <w:tab w:val="center" w:pos="5400"/>
          <w:tab w:val="right" w:pos="9720"/>
        </w:tabs>
        <w:jc w:val="both"/>
        <w:rPr>
          <w:rFonts w:ascii="Arial" w:hAnsi="Arial" w:cs="Arial"/>
          <w:b/>
        </w:rPr>
      </w:pPr>
      <w:r w:rsidRPr="00683AF0">
        <w:rPr>
          <w:rFonts w:ascii="Arial" w:hAnsi="Arial" w:cs="Arial"/>
          <w:b/>
        </w:rPr>
        <w:t>Excused absences</w:t>
      </w:r>
      <w:r>
        <w:rPr>
          <w:rFonts w:ascii="Arial" w:hAnsi="Arial" w:cs="Arial"/>
          <w:b/>
        </w:rPr>
        <w:t>:</w:t>
      </w:r>
    </w:p>
    <w:p w:rsidR="00DD7C4C" w:rsidRPr="00683AF0" w:rsidRDefault="00DD7C4C" w:rsidP="00DD7C4C">
      <w:pPr>
        <w:tabs>
          <w:tab w:val="center" w:pos="5400"/>
          <w:tab w:val="right" w:pos="9720"/>
        </w:tabs>
        <w:ind w:left="720"/>
        <w:jc w:val="both"/>
        <w:rPr>
          <w:rFonts w:ascii="Arial" w:hAnsi="Arial" w:cs="Arial"/>
        </w:rPr>
      </w:pPr>
      <w:r>
        <w:rPr>
          <w:rFonts w:ascii="Arial" w:hAnsi="Arial" w:cs="Arial"/>
        </w:rPr>
        <w:t>…d</w:t>
      </w:r>
      <w:r w:rsidRPr="00683AF0">
        <w:rPr>
          <w:rFonts w:ascii="Arial" w:hAnsi="Arial" w:cs="Arial"/>
        </w:rPr>
        <w:t xml:space="preserve">o not affect the final grade.  Excused absences are defined as the following:  Being ill or injured and notifying me prior to the lesson (allowed one time), being ill or injured with a doctor’s note, being absent due to a school-related event (must clear with me prior), being absent due to a family emergency and notifying </w:t>
      </w:r>
      <w:r w:rsidRPr="00683AF0">
        <w:rPr>
          <w:rFonts w:ascii="Arial" w:hAnsi="Arial" w:cs="Arial"/>
          <w:b/>
        </w:rPr>
        <w:t>and clearing</w:t>
      </w:r>
      <w:r w:rsidRPr="00683AF0">
        <w:rPr>
          <w:rFonts w:ascii="Arial" w:hAnsi="Arial" w:cs="Arial"/>
        </w:rPr>
        <w:t xml:space="preserve"> with me prior to the lesson (allowed once).</w:t>
      </w:r>
    </w:p>
    <w:p w:rsidR="00DD7C4C" w:rsidRPr="00683AF0" w:rsidRDefault="00DD7C4C" w:rsidP="00DD7C4C">
      <w:pPr>
        <w:tabs>
          <w:tab w:val="center" w:pos="5400"/>
          <w:tab w:val="right" w:pos="9720"/>
        </w:tabs>
        <w:ind w:left="720"/>
        <w:jc w:val="both"/>
        <w:rPr>
          <w:rFonts w:ascii="Arial" w:hAnsi="Arial" w:cs="Arial"/>
        </w:rPr>
      </w:pPr>
    </w:p>
    <w:p w:rsidR="00DD7C4C" w:rsidRDefault="00DD7C4C" w:rsidP="00DD7C4C">
      <w:pPr>
        <w:tabs>
          <w:tab w:val="center" w:pos="5400"/>
          <w:tab w:val="right" w:pos="9720"/>
        </w:tabs>
        <w:jc w:val="both"/>
        <w:rPr>
          <w:rFonts w:ascii="Arial" w:hAnsi="Arial" w:cs="Arial"/>
          <w:b/>
        </w:rPr>
      </w:pPr>
      <w:r w:rsidRPr="00683AF0">
        <w:rPr>
          <w:rFonts w:ascii="Arial" w:hAnsi="Arial" w:cs="Arial"/>
          <w:b/>
        </w:rPr>
        <w:t>Unexcused absences</w:t>
      </w:r>
      <w:r>
        <w:rPr>
          <w:rFonts w:ascii="Arial" w:hAnsi="Arial" w:cs="Arial"/>
          <w:b/>
        </w:rPr>
        <w:t>:</w:t>
      </w:r>
    </w:p>
    <w:p w:rsidR="00DD7C4C" w:rsidRDefault="00DD7C4C" w:rsidP="00DD7C4C">
      <w:pPr>
        <w:tabs>
          <w:tab w:val="center" w:pos="5400"/>
          <w:tab w:val="right" w:pos="9720"/>
        </w:tabs>
        <w:jc w:val="both"/>
        <w:rPr>
          <w:rFonts w:ascii="Arial" w:hAnsi="Arial" w:cs="Arial"/>
        </w:rPr>
      </w:pPr>
      <w:r w:rsidRPr="00683AF0">
        <w:rPr>
          <w:rFonts w:ascii="Arial" w:hAnsi="Arial" w:cs="Arial"/>
        </w:rPr>
        <w:t xml:space="preserve"> </w:t>
      </w:r>
      <w:r>
        <w:rPr>
          <w:rFonts w:ascii="Arial" w:hAnsi="Arial" w:cs="Arial"/>
        </w:rPr>
        <w:t xml:space="preserve">           </w:t>
      </w:r>
      <w:r w:rsidRPr="00683AF0">
        <w:rPr>
          <w:rFonts w:ascii="Arial" w:hAnsi="Arial" w:cs="Arial"/>
          <w:b/>
          <w:u w:val="single"/>
        </w:rPr>
        <w:t>DO</w:t>
      </w:r>
      <w:r w:rsidRPr="00683AF0">
        <w:rPr>
          <w:rFonts w:ascii="Arial" w:hAnsi="Arial" w:cs="Arial"/>
        </w:rPr>
        <w:t xml:space="preserve"> affect the final grade.  Please see Grading with regards to attendance.</w:t>
      </w:r>
    </w:p>
    <w:p w:rsidR="00A0753F" w:rsidRDefault="00A0753F" w:rsidP="00DD7C4C">
      <w:pPr>
        <w:tabs>
          <w:tab w:val="center" w:pos="5400"/>
          <w:tab w:val="right" w:pos="9720"/>
        </w:tabs>
        <w:jc w:val="both"/>
        <w:rPr>
          <w:rFonts w:ascii="Arial" w:hAnsi="Arial" w:cs="Arial"/>
        </w:rPr>
      </w:pPr>
    </w:p>
    <w:p w:rsidR="00A0753F" w:rsidRPr="00A0753F" w:rsidRDefault="00A0753F" w:rsidP="00DD7C4C">
      <w:pPr>
        <w:tabs>
          <w:tab w:val="center" w:pos="5400"/>
          <w:tab w:val="right" w:pos="9720"/>
        </w:tabs>
        <w:jc w:val="both"/>
        <w:rPr>
          <w:rFonts w:ascii="Arial" w:hAnsi="Arial" w:cs="Arial"/>
          <w:b/>
        </w:rPr>
      </w:pPr>
      <w:r w:rsidRPr="00A0753F">
        <w:rPr>
          <w:rFonts w:ascii="Arial" w:hAnsi="Arial" w:cs="Arial"/>
          <w:b/>
        </w:rPr>
        <w:t>Juries:</w:t>
      </w:r>
    </w:p>
    <w:p w:rsidR="00A0753F" w:rsidRPr="00683AF0" w:rsidRDefault="00A0753F" w:rsidP="00DD7C4C">
      <w:pPr>
        <w:tabs>
          <w:tab w:val="center" w:pos="5400"/>
          <w:tab w:val="right" w:pos="9720"/>
        </w:tabs>
        <w:jc w:val="both"/>
        <w:rPr>
          <w:rFonts w:ascii="Arial" w:hAnsi="Arial" w:cs="Arial"/>
        </w:rPr>
      </w:pPr>
      <w:r>
        <w:rPr>
          <w:rFonts w:ascii="Arial" w:hAnsi="Arial" w:cs="Arial"/>
        </w:rPr>
        <w:t xml:space="preserve">            Every student is required to do a vocal jury at the end of the semester that serves as his/her final.  Juries will consist of performance of prepared music taught during the semester.</w:t>
      </w:r>
      <w:bookmarkStart w:id="0" w:name="_GoBack"/>
      <w:bookmarkEnd w:id="0"/>
    </w:p>
    <w:p w:rsidR="00DD7C4C" w:rsidRDefault="00DD7C4C" w:rsidP="00DD7C4C">
      <w:pPr>
        <w:tabs>
          <w:tab w:val="center" w:pos="6120"/>
          <w:tab w:val="right" w:pos="10440"/>
        </w:tabs>
        <w:jc w:val="both"/>
        <w:rPr>
          <w:rFonts w:ascii="Arial" w:hAnsi="Arial" w:cs="Arial"/>
          <w:b/>
        </w:rPr>
      </w:pPr>
    </w:p>
    <w:p w:rsidR="00DD7C4C" w:rsidRPr="00683AF0" w:rsidRDefault="00DD7C4C" w:rsidP="00DD7C4C">
      <w:pPr>
        <w:tabs>
          <w:tab w:val="center" w:pos="6120"/>
          <w:tab w:val="right" w:pos="10440"/>
        </w:tabs>
        <w:jc w:val="both"/>
        <w:rPr>
          <w:rFonts w:ascii="Arial" w:hAnsi="Arial" w:cs="Arial"/>
          <w:b/>
          <w:bCs/>
        </w:rPr>
      </w:pPr>
      <w:r w:rsidRPr="00683AF0">
        <w:rPr>
          <w:rFonts w:ascii="Arial" w:hAnsi="Arial" w:cs="Arial"/>
          <w:b/>
        </w:rPr>
        <w:t>Grading</w:t>
      </w:r>
      <w:r w:rsidRPr="00683AF0">
        <w:rPr>
          <w:rFonts w:ascii="Arial" w:hAnsi="Arial" w:cs="Arial"/>
        </w:rPr>
        <w:t xml:space="preserve">: </w:t>
      </w:r>
    </w:p>
    <w:p w:rsidR="00DD7C4C" w:rsidRPr="00683AF0" w:rsidRDefault="00DD7C4C" w:rsidP="00DD7C4C">
      <w:pPr>
        <w:tabs>
          <w:tab w:val="center" w:pos="6120"/>
          <w:tab w:val="right" w:pos="10440"/>
        </w:tabs>
        <w:ind w:left="1440" w:hanging="720"/>
        <w:rPr>
          <w:rFonts w:ascii="Arial" w:hAnsi="Arial" w:cs="Arial"/>
          <w:color w:val="000000"/>
        </w:rPr>
      </w:pPr>
      <w:r w:rsidRPr="00683AF0">
        <w:rPr>
          <w:rFonts w:ascii="Arial" w:hAnsi="Arial" w:cs="Arial"/>
          <w:color w:val="000000"/>
        </w:rPr>
        <w:t xml:space="preserve">The following are the criteria on which your grade is based: </w:t>
      </w:r>
    </w:p>
    <w:p w:rsidR="00DD7C4C" w:rsidRPr="00683AF0" w:rsidRDefault="00DD7C4C" w:rsidP="00DD7C4C">
      <w:pPr>
        <w:tabs>
          <w:tab w:val="center" w:pos="6120"/>
          <w:tab w:val="left" w:pos="8640"/>
          <w:tab w:val="right" w:pos="10440"/>
        </w:tabs>
        <w:rPr>
          <w:rFonts w:ascii="Arial" w:hAnsi="Arial" w:cs="Arial"/>
          <w:color w:val="000000"/>
        </w:rPr>
      </w:pPr>
      <w:r w:rsidRPr="00683AF0">
        <w:rPr>
          <w:rFonts w:ascii="Arial" w:hAnsi="Arial" w:cs="Arial"/>
          <w:color w:val="000000"/>
        </w:rPr>
        <w:t xml:space="preserve">              1.  Effort, and preparation (deadlines met) at each lesson</w:t>
      </w:r>
      <w:r w:rsidRPr="00683AF0">
        <w:rPr>
          <w:rFonts w:ascii="Arial" w:hAnsi="Arial" w:cs="Arial"/>
          <w:color w:val="000000"/>
        </w:rPr>
        <w:tab/>
        <w:t xml:space="preserve">30 pts. </w:t>
      </w:r>
    </w:p>
    <w:p w:rsidR="00DD7C4C" w:rsidRPr="00683AF0" w:rsidRDefault="00DD7C4C" w:rsidP="00DD7C4C">
      <w:pPr>
        <w:tabs>
          <w:tab w:val="center" w:pos="6120"/>
          <w:tab w:val="left" w:pos="8640"/>
          <w:tab w:val="right" w:pos="10440"/>
        </w:tabs>
        <w:rPr>
          <w:rFonts w:ascii="Arial" w:hAnsi="Arial" w:cs="Arial"/>
          <w:color w:val="000000"/>
        </w:rPr>
      </w:pPr>
      <w:r w:rsidRPr="00683AF0">
        <w:rPr>
          <w:rFonts w:ascii="Arial" w:hAnsi="Arial" w:cs="Arial"/>
          <w:color w:val="000000"/>
        </w:rPr>
        <w:t xml:space="preserve">              2.  Positive participation and performance at </w:t>
      </w:r>
      <w:r w:rsidRPr="00B12101">
        <w:rPr>
          <w:rFonts w:ascii="Arial" w:hAnsi="Arial" w:cs="Arial"/>
          <w:color w:val="000000"/>
        </w:rPr>
        <w:t>Studio Class</w:t>
      </w:r>
      <w:r w:rsidRPr="00683AF0">
        <w:rPr>
          <w:rFonts w:ascii="Arial" w:hAnsi="Arial" w:cs="Arial"/>
          <w:color w:val="000000"/>
        </w:rPr>
        <w:tab/>
        <w:t>25 pts.</w:t>
      </w:r>
    </w:p>
    <w:p w:rsidR="00DD7C4C" w:rsidRPr="00683AF0" w:rsidRDefault="00DD7C4C" w:rsidP="00DD7C4C">
      <w:pPr>
        <w:tabs>
          <w:tab w:val="center" w:pos="6120"/>
          <w:tab w:val="left" w:pos="8640"/>
          <w:tab w:val="right" w:pos="10440"/>
        </w:tabs>
        <w:rPr>
          <w:rFonts w:ascii="Arial" w:hAnsi="Arial" w:cs="Arial"/>
          <w:color w:val="000000"/>
        </w:rPr>
      </w:pPr>
      <w:r w:rsidRPr="00683AF0">
        <w:rPr>
          <w:rFonts w:ascii="Arial" w:hAnsi="Arial" w:cs="Arial"/>
          <w:color w:val="000000"/>
        </w:rPr>
        <w:t xml:space="preserve">              3.  Voice R</w:t>
      </w:r>
      <w:r>
        <w:rPr>
          <w:rFonts w:ascii="Arial" w:hAnsi="Arial" w:cs="Arial"/>
          <w:color w:val="000000"/>
        </w:rPr>
        <w:t xml:space="preserve">ecital Attendance/ (2 for BFA MT majors, 1 for non BFA MT </w:t>
      </w:r>
      <w:r w:rsidRPr="00683AF0">
        <w:rPr>
          <w:rFonts w:ascii="Arial" w:hAnsi="Arial" w:cs="Arial"/>
          <w:color w:val="000000"/>
        </w:rPr>
        <w:t>majors)</w:t>
      </w:r>
      <w:r w:rsidRPr="00683AF0">
        <w:rPr>
          <w:rFonts w:ascii="Arial" w:hAnsi="Arial" w:cs="Arial"/>
          <w:color w:val="000000"/>
        </w:rPr>
        <w:tab/>
        <w:t>10 pts.</w:t>
      </w:r>
    </w:p>
    <w:p w:rsidR="00DD7C4C" w:rsidRPr="00683AF0" w:rsidRDefault="00DD7C4C" w:rsidP="00DD7C4C">
      <w:pPr>
        <w:rPr>
          <w:rFonts w:ascii="Arial" w:hAnsi="Arial" w:cs="Arial"/>
          <w:color w:val="000000"/>
        </w:rPr>
      </w:pPr>
      <w:r w:rsidRPr="00683AF0">
        <w:rPr>
          <w:rFonts w:ascii="Arial" w:hAnsi="Arial" w:cs="Arial"/>
          <w:color w:val="000000"/>
        </w:rPr>
        <w:t xml:space="preserve">              4.  Acting/Singing Sheets and Reper</w:t>
      </w:r>
      <w:r>
        <w:rPr>
          <w:rFonts w:ascii="Arial" w:hAnsi="Arial" w:cs="Arial"/>
          <w:color w:val="000000"/>
        </w:rPr>
        <w:t>toire Memorization Deadlines</w:t>
      </w:r>
      <w:r>
        <w:rPr>
          <w:rFonts w:ascii="Arial" w:hAnsi="Arial" w:cs="Arial"/>
          <w:color w:val="000000"/>
        </w:rPr>
        <w:tab/>
      </w:r>
      <w:r>
        <w:rPr>
          <w:rFonts w:ascii="Arial" w:hAnsi="Arial" w:cs="Arial"/>
          <w:color w:val="000000"/>
        </w:rPr>
        <w:tab/>
      </w:r>
      <w:r w:rsidRPr="00683AF0">
        <w:rPr>
          <w:rFonts w:ascii="Arial" w:hAnsi="Arial" w:cs="Arial"/>
          <w:color w:val="000000"/>
        </w:rPr>
        <w:t>15 pts.</w:t>
      </w:r>
      <w:r w:rsidRPr="00683AF0">
        <w:rPr>
          <w:rFonts w:ascii="Arial" w:hAnsi="Arial" w:cs="Arial"/>
          <w:color w:val="000000"/>
        </w:rPr>
        <w:tab/>
      </w:r>
    </w:p>
    <w:p w:rsidR="00DD7C4C" w:rsidRPr="00683AF0" w:rsidRDefault="00DD7C4C" w:rsidP="00DD7C4C">
      <w:pPr>
        <w:ind w:hanging="720"/>
        <w:rPr>
          <w:rFonts w:ascii="Arial" w:hAnsi="Arial" w:cs="Arial"/>
          <w:color w:val="000000"/>
        </w:rPr>
      </w:pPr>
      <w:r w:rsidRPr="00683AF0">
        <w:rPr>
          <w:rFonts w:ascii="Arial" w:hAnsi="Arial" w:cs="Arial"/>
          <w:color w:val="000000"/>
        </w:rPr>
        <w:tab/>
        <w:t xml:space="preserve">              5</w:t>
      </w:r>
      <w:r>
        <w:rPr>
          <w:rFonts w:ascii="Arial" w:hAnsi="Arial" w:cs="Arial"/>
          <w:color w:val="000000"/>
        </w:rPr>
        <w:t xml:space="preserve">.  Final Jury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83AF0">
        <w:rPr>
          <w:rFonts w:ascii="Arial" w:hAnsi="Arial" w:cs="Arial"/>
          <w:color w:val="000000"/>
          <w:u w:val="single"/>
        </w:rPr>
        <w:t>20 pts.</w:t>
      </w:r>
    </w:p>
    <w:p w:rsidR="00DD7C4C" w:rsidRPr="00683AF0" w:rsidRDefault="00DD7C4C" w:rsidP="00DD7C4C">
      <w:pPr>
        <w:rPr>
          <w:rFonts w:ascii="Arial" w:hAnsi="Arial" w:cs="Arial"/>
          <w:color w:val="000000"/>
        </w:rPr>
      </w:pP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r>
      <w:r w:rsidRPr="00683AF0">
        <w:rPr>
          <w:rFonts w:ascii="Arial" w:hAnsi="Arial" w:cs="Arial"/>
          <w:color w:val="000000"/>
        </w:rPr>
        <w:tab/>
        <w:t>100 pts</w:t>
      </w:r>
    </w:p>
    <w:p w:rsidR="00DD7C4C" w:rsidRDefault="00DD7C4C" w:rsidP="00DD7C4C">
      <w:pPr>
        <w:rPr>
          <w:rFonts w:ascii="Arial" w:hAnsi="Arial" w:cs="Arial"/>
          <w:b/>
        </w:rPr>
      </w:pPr>
      <w:r w:rsidRPr="00683AF0">
        <w:rPr>
          <w:rFonts w:ascii="Arial" w:hAnsi="Arial" w:cs="Arial"/>
          <w:b/>
        </w:rPr>
        <w:t xml:space="preserve">Make-up Exams: </w:t>
      </w:r>
    </w:p>
    <w:p w:rsidR="00DD7C4C" w:rsidRPr="00683AF0" w:rsidRDefault="00DD7C4C" w:rsidP="00DD7C4C">
      <w:pPr>
        <w:ind w:left="720"/>
        <w:rPr>
          <w:rFonts w:ascii="Arial" w:hAnsi="Arial" w:cs="Arial"/>
        </w:rPr>
      </w:pPr>
      <w:r w:rsidRPr="00683AF0">
        <w:rPr>
          <w:rFonts w:ascii="Arial" w:hAnsi="Arial" w:cs="Arial"/>
        </w:rPr>
        <w:t>Lessons will not be made up in the case of an unexcused absence or the one excused absence.  Every effort will be made to make up a lesson if the instructor misses a lesson for any reason.  Lessons that are held on holidays or days when school is not in session will not be made up.</w:t>
      </w:r>
    </w:p>
    <w:p w:rsidR="00DD7C4C" w:rsidRPr="00683AF0" w:rsidRDefault="00DD7C4C" w:rsidP="00DD7C4C">
      <w:pPr>
        <w:rPr>
          <w:rFonts w:ascii="Arial" w:hAnsi="Arial" w:cs="Arial"/>
        </w:rPr>
      </w:pPr>
    </w:p>
    <w:p w:rsidR="00DD7C4C" w:rsidRPr="00683AF0" w:rsidRDefault="00DD7C4C" w:rsidP="00DD7C4C">
      <w:pPr>
        <w:ind w:left="720"/>
        <w:rPr>
          <w:rFonts w:ascii="Arial" w:hAnsi="Arial" w:cs="Arial"/>
          <w:b/>
        </w:rPr>
      </w:pPr>
      <w:r w:rsidRPr="00683AF0">
        <w:rPr>
          <w:rFonts w:ascii="Arial" w:hAnsi="Arial" w:cs="Arial"/>
        </w:rPr>
        <w:t>Juries will not be made up</w:t>
      </w:r>
      <w:r>
        <w:rPr>
          <w:rFonts w:ascii="Arial" w:hAnsi="Arial" w:cs="Arial"/>
        </w:rPr>
        <w:t xml:space="preserve"> (unless documented serious illness occurs and/or arrangements are made ahead of time) </w:t>
      </w:r>
      <w:r w:rsidRPr="00683AF0">
        <w:rPr>
          <w:rFonts w:ascii="Arial" w:hAnsi="Arial" w:cs="Arial"/>
        </w:rPr>
        <w:t xml:space="preserve"> and a failing grade will be assigned in the jury is missed and is unexcused.</w:t>
      </w:r>
    </w:p>
    <w:p w:rsidR="00DD7C4C" w:rsidRPr="00683AF0" w:rsidRDefault="00DD7C4C" w:rsidP="00DD7C4C">
      <w:pPr>
        <w:rPr>
          <w:rFonts w:ascii="Arial" w:hAnsi="Arial" w:cs="Arial"/>
          <w:b/>
          <w:color w:val="0000FF"/>
        </w:rPr>
      </w:pPr>
    </w:p>
    <w:p w:rsidR="00DD7C4C" w:rsidRPr="00683AF0" w:rsidRDefault="00DD7C4C" w:rsidP="00DD7C4C">
      <w:pPr>
        <w:rPr>
          <w:rFonts w:ascii="Arial" w:hAnsi="Arial" w:cs="Arial"/>
        </w:rPr>
      </w:pPr>
      <w:r w:rsidRPr="00683AF0">
        <w:rPr>
          <w:rFonts w:ascii="Arial" w:hAnsi="Arial" w:cs="Arial"/>
          <w:b/>
        </w:rPr>
        <w:t>Expectations for Out-of-Class Study</w:t>
      </w:r>
      <w:r w:rsidRPr="00683AF0">
        <w:rPr>
          <w:rFonts w:ascii="Arial" w:hAnsi="Arial" w:cs="Arial"/>
        </w:rPr>
        <w:t xml:space="preserve">: </w:t>
      </w:r>
    </w:p>
    <w:p w:rsidR="00DD7C4C" w:rsidRPr="00683AF0" w:rsidRDefault="00DD7C4C" w:rsidP="00DD7C4C">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Practice:</w:t>
      </w:r>
      <w:r w:rsidRPr="00683AF0">
        <w:rPr>
          <w:rFonts w:ascii="Arial" w:hAnsi="Arial" w:cs="Arial"/>
          <w:sz w:val="22"/>
          <w:szCs w:val="22"/>
        </w:rPr>
        <w:t xml:space="preserve"> Regular practice is the only way to improve and progress vocally.  I cannot emphasize this enough.  You are not going to improve or be competitive if you only practice when you feel like practicing, just before your lessons, or just before an audition.  Talent is truly only a fraction of the puzzle.  The best and brightest performers working are there because they have developed the discipline of practice.  Researchers have shown that it takes 10,000 hours to become an expert at something.  Singing is a skill-based, muscle memory-based </w:t>
      </w:r>
      <w:r w:rsidRPr="00683AF0">
        <w:rPr>
          <w:rFonts w:ascii="Arial" w:hAnsi="Arial" w:cs="Arial"/>
          <w:sz w:val="22"/>
          <w:szCs w:val="22"/>
        </w:rPr>
        <w:lastRenderedPageBreak/>
        <w:t>function of our bodies.  It is true that the best singers also incorporate musical and emotional artistry, but without their exceptional functional skills as their foundation, none of that would matter.  I will be able to tell if you have not practiced enough.  Attempting to “get away” with rehearsing less only jeopardizes you and makes you less marketable and competitive.   Practice rooms are available.</w:t>
      </w:r>
    </w:p>
    <w:p w:rsidR="00DD7C4C" w:rsidRPr="00683AF0" w:rsidRDefault="00DD7C4C" w:rsidP="00DD7C4C">
      <w:pPr>
        <w:pStyle w:val="BodyTextIndent"/>
        <w:tabs>
          <w:tab w:val="center" w:pos="5400"/>
          <w:tab w:val="right" w:pos="9720"/>
        </w:tabs>
        <w:jc w:val="both"/>
        <w:rPr>
          <w:rFonts w:ascii="Arial" w:hAnsi="Arial" w:cs="Arial"/>
          <w:sz w:val="22"/>
          <w:szCs w:val="22"/>
        </w:rPr>
      </w:pPr>
    </w:p>
    <w:p w:rsidR="00DD7C4C" w:rsidRPr="00683AF0" w:rsidRDefault="00DD7C4C" w:rsidP="00DD7C4C">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Please follow the following guidelines for vocal practice:</w:t>
      </w:r>
      <w:r w:rsidRPr="00683AF0">
        <w:rPr>
          <w:rFonts w:ascii="Arial" w:hAnsi="Arial" w:cs="Arial"/>
          <w:sz w:val="22"/>
          <w:szCs w:val="22"/>
        </w:rPr>
        <w:t xml:space="preserve"> (time may vary with each individual so please check with the instructor)</w:t>
      </w:r>
    </w:p>
    <w:p w:rsidR="00DD7C4C" w:rsidRPr="00683AF0" w:rsidRDefault="00DD7C4C" w:rsidP="00DD7C4C">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Freshmen:</w:t>
      </w:r>
      <w:r w:rsidRPr="00683AF0">
        <w:rPr>
          <w:rFonts w:ascii="Arial" w:hAnsi="Arial" w:cs="Arial"/>
          <w:sz w:val="22"/>
          <w:szCs w:val="22"/>
        </w:rPr>
        <w:t xml:space="preserve">  15-30 minutes 4-5x per week  </w:t>
      </w:r>
      <w:r w:rsidRPr="00683AF0">
        <w:rPr>
          <w:rFonts w:ascii="Arial" w:hAnsi="Arial" w:cs="Arial"/>
          <w:sz w:val="22"/>
          <w:szCs w:val="22"/>
        </w:rPr>
        <w:tab/>
      </w:r>
      <w:r w:rsidRPr="00683AF0">
        <w:rPr>
          <w:rFonts w:ascii="Arial" w:hAnsi="Arial" w:cs="Arial"/>
          <w:sz w:val="22"/>
          <w:szCs w:val="22"/>
        </w:rPr>
        <w:tab/>
        <w:t>Minimum:  90 minutes per week</w:t>
      </w:r>
    </w:p>
    <w:p w:rsidR="00DD7C4C" w:rsidRPr="00683AF0" w:rsidRDefault="00DD7C4C" w:rsidP="00DD7C4C">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Sophomores:</w:t>
      </w:r>
      <w:r w:rsidRPr="00683AF0">
        <w:rPr>
          <w:rFonts w:ascii="Arial" w:hAnsi="Arial" w:cs="Arial"/>
          <w:sz w:val="22"/>
          <w:szCs w:val="22"/>
        </w:rPr>
        <w:t xml:space="preserve">  20-40 minutes 4-5x per week </w:t>
      </w:r>
      <w:r w:rsidRPr="00683AF0">
        <w:rPr>
          <w:rFonts w:ascii="Arial" w:hAnsi="Arial" w:cs="Arial"/>
          <w:sz w:val="22"/>
          <w:szCs w:val="22"/>
        </w:rPr>
        <w:tab/>
      </w:r>
      <w:r w:rsidRPr="00683AF0">
        <w:rPr>
          <w:rFonts w:ascii="Arial" w:hAnsi="Arial" w:cs="Arial"/>
          <w:sz w:val="22"/>
          <w:szCs w:val="22"/>
        </w:rPr>
        <w:tab/>
        <w:t>Minimum:  120 minutes per week</w:t>
      </w:r>
    </w:p>
    <w:p w:rsidR="00DD7C4C" w:rsidRPr="00683AF0" w:rsidRDefault="00DD7C4C" w:rsidP="00DD7C4C">
      <w:pPr>
        <w:pStyle w:val="BodyTextIndent"/>
        <w:tabs>
          <w:tab w:val="center" w:pos="5400"/>
          <w:tab w:val="right" w:pos="9720"/>
        </w:tabs>
        <w:jc w:val="both"/>
        <w:rPr>
          <w:rFonts w:ascii="Arial" w:hAnsi="Arial" w:cs="Arial"/>
          <w:sz w:val="22"/>
          <w:szCs w:val="22"/>
        </w:rPr>
      </w:pPr>
      <w:r w:rsidRPr="00683AF0">
        <w:rPr>
          <w:rFonts w:ascii="Arial" w:hAnsi="Arial" w:cs="Arial"/>
          <w:b/>
          <w:sz w:val="22"/>
          <w:szCs w:val="22"/>
        </w:rPr>
        <w:t>Juniors:</w:t>
      </w:r>
      <w:r w:rsidRPr="00683AF0">
        <w:rPr>
          <w:rFonts w:ascii="Arial" w:hAnsi="Arial" w:cs="Arial"/>
          <w:sz w:val="22"/>
          <w:szCs w:val="22"/>
        </w:rPr>
        <w:t xml:space="preserve">  30-50 minutes 4-5x per week </w:t>
      </w:r>
      <w:r w:rsidRPr="00683AF0">
        <w:rPr>
          <w:rFonts w:ascii="Arial" w:hAnsi="Arial" w:cs="Arial"/>
          <w:sz w:val="22"/>
          <w:szCs w:val="22"/>
        </w:rPr>
        <w:tab/>
      </w:r>
      <w:r w:rsidRPr="00683AF0">
        <w:rPr>
          <w:rFonts w:ascii="Arial" w:hAnsi="Arial" w:cs="Arial"/>
          <w:sz w:val="22"/>
          <w:szCs w:val="22"/>
        </w:rPr>
        <w:tab/>
        <w:t>Minimum:  150 minutes per week</w:t>
      </w:r>
    </w:p>
    <w:p w:rsidR="00DD7C4C" w:rsidRPr="00683AF0" w:rsidRDefault="00DD7C4C" w:rsidP="00DD7C4C">
      <w:pPr>
        <w:pStyle w:val="BodyTextIndent"/>
        <w:tabs>
          <w:tab w:val="center" w:pos="5400"/>
          <w:tab w:val="right" w:pos="9720"/>
        </w:tabs>
        <w:rPr>
          <w:rFonts w:ascii="Arial" w:hAnsi="Arial" w:cs="Arial"/>
          <w:sz w:val="22"/>
          <w:szCs w:val="22"/>
        </w:rPr>
      </w:pPr>
      <w:r w:rsidRPr="00683AF0">
        <w:rPr>
          <w:rFonts w:ascii="Arial" w:hAnsi="Arial" w:cs="Arial"/>
          <w:b/>
          <w:sz w:val="22"/>
          <w:szCs w:val="22"/>
        </w:rPr>
        <w:t>Seniors:</w:t>
      </w:r>
      <w:r w:rsidRPr="00683AF0">
        <w:rPr>
          <w:rFonts w:ascii="Arial" w:hAnsi="Arial" w:cs="Arial"/>
          <w:sz w:val="22"/>
          <w:szCs w:val="22"/>
        </w:rPr>
        <w:t xml:space="preserve">  30-60 minutes 5-7x per week</w:t>
      </w:r>
      <w:r w:rsidRPr="00683AF0">
        <w:rPr>
          <w:rFonts w:ascii="Arial" w:hAnsi="Arial" w:cs="Arial"/>
          <w:sz w:val="22"/>
          <w:szCs w:val="22"/>
        </w:rPr>
        <w:tab/>
        <w:t xml:space="preserve"> </w:t>
      </w:r>
      <w:r w:rsidRPr="00683AF0">
        <w:rPr>
          <w:rFonts w:ascii="Arial" w:hAnsi="Arial" w:cs="Arial"/>
          <w:sz w:val="22"/>
          <w:szCs w:val="22"/>
        </w:rPr>
        <w:tab/>
        <w:t xml:space="preserve"> Minimum: 220 minutes per week</w:t>
      </w:r>
    </w:p>
    <w:p w:rsidR="00DD7C4C" w:rsidRPr="00683AF0" w:rsidRDefault="00DD7C4C" w:rsidP="00DD7C4C">
      <w:pPr>
        <w:pStyle w:val="BodyTextIndent"/>
        <w:tabs>
          <w:tab w:val="center" w:pos="5400"/>
          <w:tab w:val="right" w:pos="9720"/>
        </w:tabs>
        <w:jc w:val="both"/>
        <w:rPr>
          <w:rFonts w:ascii="Arial" w:hAnsi="Arial" w:cs="Arial"/>
          <w:sz w:val="22"/>
          <w:szCs w:val="22"/>
        </w:rPr>
      </w:pPr>
    </w:p>
    <w:p w:rsidR="00DD7C4C" w:rsidRPr="00683AF0" w:rsidRDefault="00DD7C4C" w:rsidP="00DD7C4C">
      <w:pPr>
        <w:pStyle w:val="BodyTextIndent"/>
        <w:tabs>
          <w:tab w:val="center" w:pos="5400"/>
          <w:tab w:val="right" w:pos="9720"/>
        </w:tabs>
        <w:jc w:val="both"/>
        <w:rPr>
          <w:rFonts w:ascii="Arial" w:hAnsi="Arial" w:cs="Arial"/>
          <w:b/>
          <w:sz w:val="22"/>
          <w:szCs w:val="22"/>
        </w:rPr>
      </w:pPr>
      <w:r w:rsidRPr="00683AF0">
        <w:rPr>
          <w:rFonts w:ascii="Arial" w:hAnsi="Arial" w:cs="Arial"/>
          <w:b/>
          <w:sz w:val="22"/>
          <w:szCs w:val="22"/>
        </w:rPr>
        <w:t>Schedule your practice time as part of your daily schedule.</w:t>
      </w:r>
    </w:p>
    <w:p w:rsidR="00DD7C4C" w:rsidRPr="00683AF0" w:rsidRDefault="00DD7C4C" w:rsidP="00DD7C4C">
      <w:pPr>
        <w:rPr>
          <w:rFonts w:ascii="Arial" w:hAnsi="Arial" w:cs="Arial"/>
          <w:b/>
          <w:color w:val="0000FF"/>
        </w:rPr>
      </w:pPr>
    </w:p>
    <w:p w:rsidR="00DD7C4C" w:rsidRPr="00683AF0" w:rsidRDefault="00DD7C4C" w:rsidP="00DD7C4C">
      <w:pPr>
        <w:rPr>
          <w:rFonts w:ascii="Arial" w:hAnsi="Arial" w:cs="Arial"/>
          <w:color w:val="0000FF"/>
        </w:rPr>
      </w:pPr>
      <w:r w:rsidRPr="00683AF0">
        <w:rPr>
          <w:rFonts w:ascii="Arial" w:hAnsi="Arial" w:cs="Arial"/>
          <w:b/>
        </w:rPr>
        <w:t>Grade Grievances</w:t>
      </w:r>
      <w:r w:rsidRPr="00683AF0">
        <w:rPr>
          <w:rFonts w:ascii="Arial" w:hAnsi="Arial" w:cs="Arial"/>
        </w:rPr>
        <w:t xml:space="preserve">: [Optional.] Any appeal of a grade in this course must follow the procedures and deadlines for grade-related grievances as published in the current University Catalog. </w:t>
      </w:r>
      <w:hyperlink r:id="rId6" w:anchor="undergraduatetext" w:history="1">
        <w:r w:rsidRPr="00683AF0">
          <w:rPr>
            <w:rStyle w:val="Hyperlink"/>
            <w:rFonts w:ascii="Arial" w:hAnsi="Arial" w:cs="Arial"/>
          </w:rPr>
          <w:t>http://catalog.uta.edu/academicregulations/grades/#undergraduatetext</w:t>
        </w:r>
      </w:hyperlink>
      <w:r w:rsidRPr="00683AF0">
        <w:rPr>
          <w:rFonts w:ascii="Arial" w:hAnsi="Arial" w:cs="Arial"/>
        </w:rPr>
        <w:t xml:space="preserve">; for graduate courses, see </w:t>
      </w:r>
      <w:hyperlink r:id="rId7" w:anchor="graduatetext" w:history="1">
        <w:r w:rsidRPr="00683AF0">
          <w:rPr>
            <w:rStyle w:val="Hyperlink"/>
            <w:rFonts w:ascii="Arial" w:hAnsi="Arial" w:cs="Arial"/>
          </w:rPr>
          <w:t>http://catalog.uta.edu/academicregulations/grades/#graduatetext</w:t>
        </w:r>
      </w:hyperlink>
      <w:r w:rsidRPr="00683AF0">
        <w:rPr>
          <w:rFonts w:ascii="Arial" w:hAnsi="Arial" w:cs="Arial"/>
        </w:rPr>
        <w:t xml:space="preserve">. For student complaints, see </w:t>
      </w:r>
      <w:hyperlink r:id="rId8" w:history="1">
        <w:r w:rsidRPr="00683AF0">
          <w:rPr>
            <w:rStyle w:val="Hyperlink"/>
            <w:rFonts w:ascii="Arial" w:hAnsi="Arial" w:cs="Arial"/>
          </w:rPr>
          <w:t>http://www.uta.edu/deanofstudents/student-complaints/index.php</w:t>
        </w:r>
      </w:hyperlink>
      <w:r w:rsidRPr="00683AF0">
        <w:rPr>
          <w:rFonts w:ascii="Arial" w:hAnsi="Arial" w:cs="Arial"/>
          <w:color w:val="FF0000"/>
        </w:rPr>
        <w:t>.</w:t>
      </w:r>
    </w:p>
    <w:p w:rsidR="00DD7C4C" w:rsidRPr="00683AF0" w:rsidRDefault="00DD7C4C" w:rsidP="00DD7C4C">
      <w:pPr>
        <w:rPr>
          <w:rFonts w:ascii="Arial" w:hAnsi="Arial" w:cs="Arial"/>
          <w:color w:val="0000FF"/>
        </w:rPr>
      </w:pPr>
    </w:p>
    <w:p w:rsidR="00DD7C4C" w:rsidRPr="00683AF0" w:rsidRDefault="00DD7C4C" w:rsidP="00DD7C4C">
      <w:pPr>
        <w:pStyle w:val="NormalWeb"/>
        <w:spacing w:before="0" w:beforeAutospacing="0" w:after="0" w:afterAutospacing="0"/>
        <w:rPr>
          <w:rFonts w:ascii="Arial" w:hAnsi="Arial" w:cs="Arial"/>
          <w:sz w:val="22"/>
          <w:szCs w:val="22"/>
        </w:rPr>
      </w:pPr>
      <w:r w:rsidRPr="00683AF0">
        <w:rPr>
          <w:rFonts w:ascii="Arial" w:hAnsi="Arial" w:cs="Arial"/>
          <w:b/>
          <w:sz w:val="22"/>
          <w:szCs w:val="22"/>
        </w:rPr>
        <w:t xml:space="preserve">Drop Policy: </w:t>
      </w:r>
      <w:r w:rsidRPr="00683AF0">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83AF0">
        <w:rPr>
          <w:rStyle w:val="Strong"/>
          <w:rFonts w:ascii="Arial" w:hAnsi="Arial" w:cs="Arial"/>
          <w:sz w:val="22"/>
          <w:szCs w:val="22"/>
        </w:rPr>
        <w:t>Students will not be automatically dropped for non-attendance</w:t>
      </w:r>
      <w:r w:rsidRPr="00683AF0">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683AF0">
          <w:rPr>
            <w:rStyle w:val="Hyperlink"/>
            <w:rFonts w:ascii="Arial" w:eastAsia="Lucida Sans Unicode" w:hAnsi="Arial" w:cs="Arial"/>
            <w:sz w:val="22"/>
            <w:szCs w:val="22"/>
          </w:rPr>
          <w:t>http://wweb.uta.edu/aao/fao/</w:t>
        </w:r>
      </w:hyperlink>
      <w:r w:rsidRPr="00683AF0">
        <w:rPr>
          <w:rFonts w:ascii="Arial" w:hAnsi="Arial" w:cs="Arial"/>
          <w:sz w:val="22"/>
          <w:szCs w:val="22"/>
        </w:rPr>
        <w:t>).</w:t>
      </w:r>
    </w:p>
    <w:p w:rsidR="00DD7C4C" w:rsidRPr="00683AF0" w:rsidRDefault="00DD7C4C" w:rsidP="00DD7C4C">
      <w:pPr>
        <w:pStyle w:val="NormalWeb"/>
        <w:spacing w:before="0" w:beforeAutospacing="0" w:after="0" w:afterAutospacing="0"/>
        <w:rPr>
          <w:rFonts w:ascii="Arial" w:hAnsi="Arial" w:cs="Arial"/>
          <w:sz w:val="22"/>
          <w:szCs w:val="22"/>
        </w:rPr>
      </w:pPr>
    </w:p>
    <w:p w:rsidR="00DD7C4C" w:rsidRPr="00683AF0" w:rsidRDefault="00DD7C4C" w:rsidP="00DD7C4C">
      <w:pPr>
        <w:rPr>
          <w:rFonts w:ascii="Arial" w:hAnsi="Arial" w:cs="Arial"/>
          <w:b/>
          <w:u w:val="single"/>
        </w:rPr>
      </w:pPr>
      <w:r w:rsidRPr="00683AF0">
        <w:rPr>
          <w:rFonts w:ascii="Arial" w:hAnsi="Arial" w:cs="Arial"/>
          <w:b/>
          <w:bCs/>
        </w:rPr>
        <w:t xml:space="preserve">Disability Accommodations: </w:t>
      </w:r>
      <w:r w:rsidRPr="00683AF0">
        <w:rPr>
          <w:rFonts w:ascii="Arial" w:hAnsi="Arial" w:cs="Arial"/>
        </w:rPr>
        <w:t>UT</w:t>
      </w:r>
      <w:r w:rsidRPr="00683AF0">
        <w:rPr>
          <w:rFonts w:ascii="Arial" w:hAnsi="Arial" w:cs="Arial"/>
          <w:b/>
        </w:rPr>
        <w:t xml:space="preserve"> </w:t>
      </w:r>
      <w:r w:rsidRPr="00683AF0">
        <w:rPr>
          <w:rFonts w:ascii="Arial" w:hAnsi="Arial" w:cs="Arial"/>
        </w:rPr>
        <w:t xml:space="preserve">Arlington is on record as being committed to both the spirit and letter of all federal equal opportunity legislation, including </w:t>
      </w:r>
      <w:r w:rsidRPr="00683AF0">
        <w:rPr>
          <w:rFonts w:ascii="Arial" w:hAnsi="Arial" w:cs="Arial"/>
          <w:i/>
        </w:rPr>
        <w:t xml:space="preserve">The Americans with Disabilities Act (ADA), The Americans with Disabilities Amendments Act (ADAAA), </w:t>
      </w:r>
      <w:r w:rsidRPr="00683AF0">
        <w:rPr>
          <w:rFonts w:ascii="Arial" w:hAnsi="Arial" w:cs="Arial"/>
        </w:rPr>
        <w:t xml:space="preserve">and </w:t>
      </w:r>
      <w:r w:rsidRPr="00683AF0">
        <w:rPr>
          <w:rFonts w:ascii="Arial" w:hAnsi="Arial" w:cs="Arial"/>
          <w:i/>
        </w:rPr>
        <w:t xml:space="preserve">Section 504 of the Rehabilitation Act. </w:t>
      </w:r>
      <w:r w:rsidRPr="00683AF0">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83AF0">
        <w:rPr>
          <w:rFonts w:ascii="Arial" w:hAnsi="Arial" w:cs="Arial"/>
          <w:b/>
        </w:rPr>
        <w:t>a letter certified</w:t>
      </w:r>
      <w:r w:rsidRPr="00683AF0">
        <w:rPr>
          <w:rFonts w:ascii="Arial" w:hAnsi="Arial" w:cs="Arial"/>
        </w:rPr>
        <w:t xml:space="preserve"> by the Office for Students with Disabilities (OSD).</w:t>
      </w:r>
      <w:r w:rsidRPr="00683AF0">
        <w:rPr>
          <w:rFonts w:ascii="Arial" w:hAnsi="Arial" w:cs="Arial"/>
          <w:b/>
          <w:u w:val="single"/>
        </w:rPr>
        <w:t xml:space="preserve"> </w:t>
      </w:r>
      <w:r w:rsidRPr="00683AF0">
        <w:rPr>
          <w:rFonts w:ascii="Arial" w:hAnsi="Arial" w:cs="Arial"/>
          <w:b/>
        </w:rPr>
        <w:t xml:space="preserve"> </w:t>
      </w:r>
      <w:r w:rsidRPr="00683AF0">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D7C4C" w:rsidRPr="00683AF0" w:rsidRDefault="00DD7C4C" w:rsidP="00DD7C4C">
      <w:pPr>
        <w:pStyle w:val="NormalWeb"/>
        <w:spacing w:before="0" w:beforeAutospacing="0" w:after="0" w:afterAutospacing="0"/>
        <w:rPr>
          <w:rFonts w:ascii="Arial" w:hAnsi="Arial" w:cs="Arial"/>
          <w:sz w:val="22"/>
          <w:szCs w:val="22"/>
        </w:rPr>
      </w:pPr>
      <w:r w:rsidRPr="00683AF0">
        <w:rPr>
          <w:rFonts w:ascii="Arial" w:hAnsi="Arial" w:cs="Arial"/>
          <w:b/>
          <w:sz w:val="22"/>
          <w:szCs w:val="22"/>
          <w:u w:val="single"/>
        </w:rPr>
        <w:t>The Office for Students with Disabilities, (OSD)</w:t>
      </w:r>
      <w:r w:rsidRPr="00683AF0">
        <w:rPr>
          <w:rFonts w:ascii="Arial" w:hAnsi="Arial" w:cs="Arial"/>
          <w:sz w:val="22"/>
          <w:szCs w:val="22"/>
        </w:rPr>
        <w:t xml:space="preserve">  </w:t>
      </w:r>
      <w:hyperlink r:id="rId10" w:history="1">
        <w:r w:rsidRPr="00683AF0">
          <w:rPr>
            <w:rStyle w:val="Hyperlink"/>
            <w:rFonts w:ascii="Arial" w:eastAsia="Lucida Sans Unicode" w:hAnsi="Arial" w:cs="Arial"/>
            <w:sz w:val="22"/>
            <w:szCs w:val="22"/>
          </w:rPr>
          <w:t>www.uta.edu/disability</w:t>
        </w:r>
      </w:hyperlink>
      <w:r w:rsidRPr="00683AF0">
        <w:rPr>
          <w:rFonts w:ascii="Arial" w:hAnsi="Arial" w:cs="Arial"/>
          <w:sz w:val="22"/>
          <w:szCs w:val="22"/>
        </w:rPr>
        <w:t xml:space="preserve"> or calling 817-272-3364. Information regarding diagnostic criteria and policies for obtaining disability-based academic accommodations can be found at </w:t>
      </w:r>
      <w:hyperlink r:id="rId11" w:history="1">
        <w:r w:rsidRPr="00683AF0">
          <w:rPr>
            <w:rStyle w:val="Hyperlink"/>
            <w:rFonts w:ascii="Arial" w:eastAsia="Lucida Sans Unicode" w:hAnsi="Arial" w:cs="Arial"/>
            <w:sz w:val="22"/>
            <w:szCs w:val="22"/>
          </w:rPr>
          <w:t>www.uta.edu/disability</w:t>
        </w:r>
      </w:hyperlink>
      <w:r w:rsidRPr="00683AF0">
        <w:rPr>
          <w:rStyle w:val="Hyperlink"/>
          <w:rFonts w:ascii="Arial" w:eastAsia="Lucida Sans Unicode" w:hAnsi="Arial" w:cs="Arial"/>
          <w:sz w:val="22"/>
          <w:szCs w:val="22"/>
        </w:rPr>
        <w:t>.</w:t>
      </w:r>
    </w:p>
    <w:p w:rsidR="00DD7C4C" w:rsidRPr="00683AF0" w:rsidRDefault="00DD7C4C" w:rsidP="00DD7C4C">
      <w:pPr>
        <w:rPr>
          <w:rFonts w:ascii="Arial" w:hAnsi="Arial" w:cs="Arial"/>
        </w:rPr>
      </w:pPr>
    </w:p>
    <w:p w:rsidR="00DD7C4C" w:rsidRPr="00683AF0" w:rsidRDefault="00DD7C4C" w:rsidP="00DD7C4C">
      <w:pPr>
        <w:rPr>
          <w:rFonts w:ascii="Arial" w:hAnsi="Arial" w:cs="Arial"/>
          <w:lang w:eastAsia="en-US"/>
        </w:rPr>
      </w:pPr>
      <w:r w:rsidRPr="00683AF0">
        <w:rPr>
          <w:rFonts w:ascii="Arial" w:hAnsi="Arial" w:cs="Arial"/>
          <w:u w:val="single"/>
        </w:rPr>
        <w:t>Counseling and Psychological Services, (CAPS)</w:t>
      </w:r>
      <w:r w:rsidRPr="00683AF0">
        <w:rPr>
          <w:rFonts w:ascii="Arial" w:hAnsi="Arial" w:cs="Arial"/>
        </w:rPr>
        <w:t xml:space="preserve">   </w:t>
      </w:r>
      <w:hyperlink r:id="rId12" w:history="1">
        <w:r w:rsidRPr="00683AF0">
          <w:rPr>
            <w:rStyle w:val="Hyperlink"/>
            <w:rFonts w:ascii="Arial" w:hAnsi="Arial" w:cs="Arial"/>
          </w:rPr>
          <w:t>www.uta.edu/caps/</w:t>
        </w:r>
      </w:hyperlink>
      <w:r w:rsidRPr="00683AF0">
        <w:rPr>
          <w:rFonts w:ascii="Arial" w:hAnsi="Arial" w:cs="Arial"/>
        </w:rPr>
        <w:t xml:space="preserve"> or calling 817-272-3671 is also available to all students </w:t>
      </w:r>
      <w:r w:rsidRPr="00683AF0">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DD7C4C" w:rsidRPr="00683AF0" w:rsidRDefault="00DD7C4C" w:rsidP="00DD7C4C">
      <w:pPr>
        <w:pStyle w:val="NormalWeb"/>
        <w:spacing w:before="0" w:beforeAutospacing="0" w:after="0" w:afterAutospacing="0"/>
        <w:rPr>
          <w:rFonts w:ascii="Arial" w:hAnsi="Arial" w:cs="Arial"/>
          <w:sz w:val="22"/>
          <w:szCs w:val="22"/>
        </w:rPr>
      </w:pPr>
    </w:p>
    <w:p w:rsidR="00DD7C4C" w:rsidRPr="00683AF0" w:rsidRDefault="00DD7C4C" w:rsidP="00DD7C4C">
      <w:pPr>
        <w:rPr>
          <w:rFonts w:ascii="Arial" w:hAnsi="Arial" w:cs="Arial"/>
        </w:rPr>
      </w:pPr>
    </w:p>
    <w:p w:rsidR="00DD7C4C" w:rsidRPr="00683AF0" w:rsidRDefault="00DD7C4C" w:rsidP="00DD7C4C">
      <w:pPr>
        <w:rPr>
          <w:rFonts w:ascii="Arial" w:hAnsi="Arial" w:cs="Arial"/>
          <w:i/>
          <w:iCs/>
        </w:rPr>
      </w:pPr>
      <w:r w:rsidRPr="00683AF0">
        <w:rPr>
          <w:rFonts w:ascii="Arial" w:hAnsi="Arial" w:cs="Arial"/>
          <w:b/>
          <w:bCs/>
        </w:rPr>
        <w:t>Non-Discrimination Policy:</w:t>
      </w:r>
      <w:r w:rsidRPr="00683AF0">
        <w:rPr>
          <w:rFonts w:ascii="Arial" w:hAnsi="Arial" w:cs="Arial"/>
        </w:rPr>
        <w:t xml:space="preserve"> </w:t>
      </w:r>
      <w:r w:rsidRPr="00683AF0">
        <w:rPr>
          <w:rFonts w:ascii="Arial" w:hAnsi="Arial" w:cs="Arial"/>
          <w:i/>
          <w:iCs/>
        </w:rPr>
        <w:t xml:space="preserve">The University of Texas at Arlington does not discriminate on the basis of race, color, national origin, religion, age, gender, sexual orientation, disabilities, genetic </w:t>
      </w:r>
      <w:r w:rsidRPr="00683AF0">
        <w:rPr>
          <w:rFonts w:ascii="Arial" w:hAnsi="Arial" w:cs="Arial"/>
          <w:i/>
          <w:iCs/>
        </w:rPr>
        <w:lastRenderedPageBreak/>
        <w:t>information, and/or veteran status in its educational programs or activities it operates. For more information, visit </w:t>
      </w:r>
      <w:hyperlink r:id="rId13" w:history="1">
        <w:r w:rsidRPr="00683AF0">
          <w:rPr>
            <w:rStyle w:val="Hyperlink"/>
            <w:rFonts w:ascii="Arial" w:hAnsi="Arial" w:cs="Arial"/>
            <w:i/>
            <w:iCs/>
          </w:rPr>
          <w:t>uta.edu/eos</w:t>
        </w:r>
      </w:hyperlink>
      <w:r w:rsidRPr="00683AF0">
        <w:rPr>
          <w:rFonts w:ascii="Arial" w:hAnsi="Arial" w:cs="Arial"/>
          <w:i/>
          <w:iCs/>
        </w:rPr>
        <w:t>.</w:t>
      </w:r>
    </w:p>
    <w:p w:rsidR="00DD7C4C" w:rsidRPr="00683AF0" w:rsidRDefault="00DD7C4C" w:rsidP="00DD7C4C">
      <w:pPr>
        <w:rPr>
          <w:rFonts w:ascii="Arial" w:hAnsi="Arial" w:cs="Arial"/>
          <w:i/>
          <w:iCs/>
        </w:rPr>
      </w:pPr>
    </w:p>
    <w:p w:rsidR="00DD7C4C" w:rsidRPr="00683AF0" w:rsidRDefault="00DD7C4C" w:rsidP="00DD7C4C">
      <w:pPr>
        <w:rPr>
          <w:rFonts w:ascii="Arial" w:eastAsia="Times New Roman" w:hAnsi="Arial" w:cs="Arial"/>
          <w:lang w:eastAsia="en-US"/>
        </w:rPr>
      </w:pPr>
      <w:r w:rsidRPr="00683AF0">
        <w:rPr>
          <w:rFonts w:ascii="Arial" w:hAnsi="Arial" w:cs="Arial"/>
          <w:b/>
          <w:iCs/>
        </w:rPr>
        <w:t xml:space="preserve">Title IX Policy: </w:t>
      </w:r>
      <w:r w:rsidRPr="00683AF0">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83AF0">
        <w:rPr>
          <w:rFonts w:ascii="Arial" w:hAnsi="Arial" w:cs="Arial"/>
          <w:b/>
          <w:iCs/>
        </w:rPr>
        <w:t xml:space="preserve"> </w:t>
      </w:r>
      <w:r w:rsidRPr="00683AF0">
        <w:rPr>
          <w:rFonts w:ascii="Arial" w:eastAsia="Times New Roman" w:hAnsi="Arial" w:cs="Arial"/>
          <w:i/>
          <w:iCs/>
          <w:color w:val="000000"/>
          <w:shd w:val="clear" w:color="auto" w:fill="FFFFFF"/>
          <w:lang w:eastAsia="en-US"/>
        </w:rPr>
        <w:t>For information regarding Title IX, visit</w:t>
      </w:r>
      <w:r w:rsidRPr="00683AF0">
        <w:rPr>
          <w:rFonts w:ascii="Arial" w:eastAsia="Times New Roman" w:hAnsi="Arial" w:cs="Arial"/>
          <w:lang w:eastAsia="en-US"/>
        </w:rPr>
        <w:t xml:space="preserve"> </w:t>
      </w:r>
      <w:hyperlink r:id="rId14" w:history="1">
        <w:r w:rsidRPr="00683AF0">
          <w:rPr>
            <w:rStyle w:val="Hyperlink"/>
            <w:rFonts w:ascii="Arial" w:hAnsi="Arial" w:cs="Arial"/>
          </w:rPr>
          <w:t>www.uta.edu/titleIX</w:t>
        </w:r>
      </w:hyperlink>
      <w:r w:rsidRPr="00683AF0">
        <w:rPr>
          <w:rFonts w:ascii="Arial" w:hAnsi="Arial" w:cs="Arial"/>
        </w:rPr>
        <w:t xml:space="preserve"> or contact Ms. Jean Hood, Vice President and Title IX Coordinator at (817) 272-7091 or </w:t>
      </w:r>
      <w:hyperlink r:id="rId15" w:history="1">
        <w:r w:rsidRPr="00683AF0">
          <w:rPr>
            <w:rStyle w:val="Hyperlink"/>
            <w:rFonts w:ascii="Arial" w:hAnsi="Arial" w:cs="Arial"/>
          </w:rPr>
          <w:t>jmhood@uta.edu</w:t>
        </w:r>
      </w:hyperlink>
      <w:r w:rsidRPr="00683AF0">
        <w:rPr>
          <w:rFonts w:ascii="Arial" w:hAnsi="Arial" w:cs="Arial"/>
        </w:rPr>
        <w:t>.</w:t>
      </w:r>
    </w:p>
    <w:p w:rsidR="00DD7C4C" w:rsidRPr="00683AF0" w:rsidRDefault="00DD7C4C" w:rsidP="00DD7C4C">
      <w:pPr>
        <w:keepNext/>
        <w:rPr>
          <w:rFonts w:ascii="Arial" w:hAnsi="Arial" w:cs="Arial"/>
        </w:rPr>
      </w:pPr>
    </w:p>
    <w:p w:rsidR="00DD7C4C" w:rsidRPr="00683AF0" w:rsidRDefault="00DD7C4C" w:rsidP="00DD7C4C">
      <w:pPr>
        <w:keepNext/>
        <w:rPr>
          <w:rFonts w:ascii="Arial" w:hAnsi="Arial" w:cs="Arial"/>
        </w:rPr>
      </w:pPr>
      <w:r w:rsidRPr="00683AF0">
        <w:rPr>
          <w:rFonts w:ascii="Arial" w:hAnsi="Arial" w:cs="Arial"/>
          <w:b/>
          <w:bCs/>
        </w:rPr>
        <w:t xml:space="preserve">Academic Integrity: </w:t>
      </w:r>
      <w:r w:rsidRPr="00683AF0">
        <w:rPr>
          <w:rFonts w:ascii="Arial" w:hAnsi="Arial" w:cs="Arial"/>
        </w:rPr>
        <w:t>Students enrolled all UT Arlington courses are expected to adhere to the UT Arlington Honor Code:</w:t>
      </w:r>
    </w:p>
    <w:p w:rsidR="00DD7C4C" w:rsidRPr="00683AF0" w:rsidRDefault="00DD7C4C" w:rsidP="00DD7C4C">
      <w:pPr>
        <w:keepNext/>
        <w:rPr>
          <w:rFonts w:ascii="Arial" w:hAnsi="Arial" w:cs="Arial"/>
        </w:rPr>
      </w:pPr>
    </w:p>
    <w:p w:rsidR="00DD7C4C" w:rsidRPr="00683AF0" w:rsidRDefault="00DD7C4C" w:rsidP="00DD7C4C">
      <w:pPr>
        <w:pStyle w:val="Default"/>
        <w:spacing w:after="80"/>
        <w:ind w:left="720" w:right="432"/>
        <w:jc w:val="both"/>
        <w:rPr>
          <w:rFonts w:ascii="Arial" w:hAnsi="Arial" w:cs="Arial"/>
          <w:i/>
          <w:sz w:val="22"/>
          <w:szCs w:val="22"/>
        </w:rPr>
      </w:pPr>
      <w:r w:rsidRPr="00683AF0">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DD7C4C" w:rsidRPr="00683AF0" w:rsidRDefault="00DD7C4C" w:rsidP="00DD7C4C">
      <w:pPr>
        <w:pStyle w:val="Default"/>
        <w:spacing w:after="80"/>
        <w:ind w:left="720" w:right="432"/>
        <w:jc w:val="both"/>
        <w:rPr>
          <w:rFonts w:ascii="Arial" w:hAnsi="Arial" w:cs="Arial"/>
          <w:i/>
          <w:sz w:val="22"/>
          <w:szCs w:val="22"/>
        </w:rPr>
      </w:pPr>
      <w:r w:rsidRPr="00683AF0">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D7C4C" w:rsidRPr="00683AF0" w:rsidRDefault="00DD7C4C" w:rsidP="00DD7C4C">
      <w:pPr>
        <w:keepNext/>
        <w:rPr>
          <w:rFonts w:ascii="Arial" w:hAnsi="Arial" w:cs="Arial"/>
        </w:rPr>
      </w:pPr>
    </w:p>
    <w:p w:rsidR="00DD7C4C" w:rsidRPr="00683AF0" w:rsidRDefault="00DD7C4C" w:rsidP="00DD7C4C">
      <w:pPr>
        <w:keepNext/>
        <w:rPr>
          <w:rFonts w:ascii="Arial" w:hAnsi="Arial" w:cs="Arial"/>
        </w:rPr>
      </w:pPr>
      <w:r w:rsidRPr="00683AF0">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683AF0">
        <w:rPr>
          <w:rFonts w:ascii="Arial" w:hAnsi="Arial" w:cs="Arial"/>
          <w:i/>
        </w:rPr>
        <w:t>Regents’ Rule</w:t>
      </w:r>
      <w:r w:rsidRPr="00683AF0">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83AF0">
          <w:rPr>
            <w:rStyle w:val="Hyperlink"/>
            <w:rFonts w:ascii="Arial" w:hAnsi="Arial" w:cs="Arial"/>
          </w:rPr>
          <w:t>https://www.uta.edu/conduct/</w:t>
        </w:r>
      </w:hyperlink>
      <w:r w:rsidRPr="00683AF0">
        <w:rPr>
          <w:rFonts w:ascii="Arial" w:hAnsi="Arial" w:cs="Arial"/>
        </w:rPr>
        <w:t xml:space="preserve">. </w:t>
      </w:r>
    </w:p>
    <w:p w:rsidR="00DD7C4C" w:rsidRPr="00683AF0" w:rsidRDefault="00DD7C4C" w:rsidP="00DD7C4C">
      <w:pPr>
        <w:rPr>
          <w:rFonts w:ascii="Arial" w:hAnsi="Arial" w:cs="Arial"/>
        </w:rPr>
      </w:pPr>
    </w:p>
    <w:p w:rsidR="00DD7C4C" w:rsidRPr="00683AF0" w:rsidRDefault="00DD7C4C" w:rsidP="00DD7C4C">
      <w:pPr>
        <w:rPr>
          <w:rFonts w:ascii="Arial" w:hAnsi="Arial" w:cs="Arial"/>
          <w:color w:val="FF0000"/>
        </w:rPr>
      </w:pPr>
    </w:p>
    <w:p w:rsidR="00DD7C4C" w:rsidRPr="00683AF0" w:rsidRDefault="00DD7C4C" w:rsidP="00DD7C4C">
      <w:pPr>
        <w:rPr>
          <w:rFonts w:ascii="Arial" w:hAnsi="Arial" w:cs="Arial"/>
        </w:rPr>
      </w:pPr>
      <w:r w:rsidRPr="00683AF0">
        <w:rPr>
          <w:rFonts w:ascii="Arial" w:hAnsi="Arial" w:cs="Arial"/>
          <w:b/>
        </w:rPr>
        <w:t xml:space="preserve">Electronic Communication: </w:t>
      </w:r>
      <w:r w:rsidRPr="00683AF0">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683AF0">
          <w:rPr>
            <w:rStyle w:val="Hyperlink"/>
            <w:rFonts w:ascii="Arial" w:hAnsi="Arial" w:cs="Arial"/>
          </w:rPr>
          <w:t>http://www.uta.edu/oit/cs/email/mavmail.php</w:t>
        </w:r>
      </w:hyperlink>
      <w:r w:rsidRPr="00683AF0">
        <w:rPr>
          <w:rFonts w:ascii="Arial" w:hAnsi="Arial" w:cs="Arial"/>
        </w:rPr>
        <w:t>.</w:t>
      </w:r>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rPr>
        <w:t>Campus Carry:</w:t>
      </w:r>
      <w:r w:rsidRPr="00683AF0">
        <w:rPr>
          <w:rFonts w:ascii="Arial" w:hAnsi="Arial"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683AF0">
          <w:rPr>
            <w:rStyle w:val="Hyperlink"/>
            <w:rFonts w:ascii="Arial" w:hAnsi="Arial" w:cs="Arial"/>
          </w:rPr>
          <w:t>http://www.uta.edu/news/info/campus-carry/</w:t>
        </w:r>
      </w:hyperlink>
    </w:p>
    <w:p w:rsidR="00DD7C4C" w:rsidRPr="00683AF0" w:rsidRDefault="00DD7C4C" w:rsidP="00DD7C4C">
      <w:pPr>
        <w:rPr>
          <w:rFonts w:ascii="Arial" w:hAnsi="Arial" w:cs="Arial"/>
        </w:rPr>
      </w:pPr>
    </w:p>
    <w:p w:rsidR="00DD7C4C" w:rsidRPr="00683AF0" w:rsidRDefault="00DD7C4C" w:rsidP="00DD7C4C">
      <w:pPr>
        <w:rPr>
          <w:rFonts w:ascii="Arial" w:hAnsi="Arial" w:cs="Arial"/>
        </w:rPr>
      </w:pPr>
    </w:p>
    <w:p w:rsidR="00DD7C4C" w:rsidRPr="00683AF0" w:rsidRDefault="00DD7C4C" w:rsidP="00DD7C4C">
      <w:pPr>
        <w:autoSpaceDE w:val="0"/>
        <w:autoSpaceDN w:val="0"/>
        <w:adjustRightInd w:val="0"/>
        <w:rPr>
          <w:rFonts w:ascii="Arial" w:hAnsi="Arial" w:cs="Arial"/>
        </w:rPr>
      </w:pPr>
      <w:r w:rsidRPr="00683AF0">
        <w:rPr>
          <w:rFonts w:ascii="Arial" w:hAnsi="Arial" w:cs="Arial"/>
          <w:b/>
        </w:rPr>
        <w:t xml:space="preserve">Student Feedback Survey: </w:t>
      </w:r>
      <w:r w:rsidRPr="00683AF0">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683AF0">
          <w:rPr>
            <w:rStyle w:val="Hyperlink"/>
            <w:rFonts w:ascii="Arial" w:hAnsi="Arial" w:cs="Arial"/>
          </w:rPr>
          <w:t>http://www.uta.edu/sfs</w:t>
        </w:r>
      </w:hyperlink>
      <w:r w:rsidRPr="00683AF0">
        <w:rPr>
          <w:rFonts w:ascii="Arial" w:hAnsi="Arial" w:cs="Arial"/>
          <w:bCs/>
        </w:rPr>
        <w:t>.</w:t>
      </w:r>
    </w:p>
    <w:p w:rsidR="00DD7C4C" w:rsidRPr="00683AF0" w:rsidRDefault="00DD7C4C" w:rsidP="00DD7C4C">
      <w:pPr>
        <w:rPr>
          <w:rFonts w:ascii="Arial" w:hAnsi="Arial" w:cs="Arial"/>
          <w:b/>
          <w:bCs/>
        </w:rPr>
      </w:pPr>
    </w:p>
    <w:p w:rsidR="00DD7C4C" w:rsidRPr="00683AF0" w:rsidRDefault="00DD7C4C" w:rsidP="00DD7C4C">
      <w:pPr>
        <w:rPr>
          <w:rFonts w:ascii="Arial" w:hAnsi="Arial" w:cs="Arial"/>
        </w:rPr>
      </w:pPr>
      <w:r w:rsidRPr="00683AF0">
        <w:rPr>
          <w:rFonts w:ascii="Arial" w:hAnsi="Arial" w:cs="Arial"/>
          <w:b/>
          <w:bCs/>
        </w:rPr>
        <w:lastRenderedPageBreak/>
        <w:t xml:space="preserve">Final Review Week: </w:t>
      </w:r>
      <w:r w:rsidRPr="00683AF0">
        <w:rPr>
          <w:rFonts w:ascii="Arial" w:hAnsi="Arial" w:cs="Arial"/>
          <w:bCs/>
        </w:rPr>
        <w:t>for semester-long courses</w:t>
      </w:r>
      <w:r w:rsidRPr="00683AF0">
        <w:rPr>
          <w:rFonts w:ascii="Arial" w:hAnsi="Arial" w:cs="Arial"/>
          <w:b/>
          <w:bCs/>
        </w:rPr>
        <w:t xml:space="preserve">, </w:t>
      </w:r>
      <w:r w:rsidRPr="00683AF0">
        <w:rPr>
          <w:rFonts w:ascii="Arial" w:hAnsi="Arial" w:cs="Arial"/>
          <w:bCs/>
        </w:rPr>
        <w:t>a</w:t>
      </w:r>
      <w:r w:rsidRPr="00683AF0">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83AF0">
        <w:rPr>
          <w:rFonts w:ascii="Arial" w:hAnsi="Arial" w:cs="Arial"/>
          <w:i/>
        </w:rPr>
        <w:t>unless specified in the class syllabus</w:t>
      </w:r>
      <w:r w:rsidRPr="00683AF0">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D7C4C" w:rsidRPr="00683AF0" w:rsidRDefault="00DD7C4C" w:rsidP="00DD7C4C">
      <w:pPr>
        <w:rPr>
          <w:rFonts w:ascii="Arial" w:hAnsi="Arial" w:cs="Arial"/>
        </w:rPr>
      </w:pPr>
    </w:p>
    <w:p w:rsidR="00DD7C4C" w:rsidRPr="00683AF0" w:rsidRDefault="00DD7C4C" w:rsidP="00DD7C4C">
      <w:pPr>
        <w:rPr>
          <w:rFonts w:ascii="Arial" w:hAnsi="Arial" w:cs="Arial"/>
        </w:rPr>
      </w:pPr>
      <w:r w:rsidRPr="00683AF0">
        <w:rPr>
          <w:rFonts w:ascii="Arial" w:hAnsi="Arial" w:cs="Arial"/>
          <w:b/>
          <w:bCs/>
        </w:rPr>
        <w:t>Emergency Exit Procedures:</w:t>
      </w:r>
      <w:r w:rsidRPr="00683AF0">
        <w:rPr>
          <w:rFonts w:ascii="Arial" w:hAnsi="Arial" w:cs="Arial"/>
          <w:color w:val="FF0000"/>
        </w:rPr>
        <w:t>]</w:t>
      </w:r>
      <w:r w:rsidRPr="00683AF0">
        <w:rPr>
          <w:rFonts w:ascii="Arial" w:hAnsi="Arial" w:cs="Arial"/>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D7C4C" w:rsidRPr="00683AF0" w:rsidRDefault="00DD7C4C" w:rsidP="00DD7C4C">
      <w:pPr>
        <w:rPr>
          <w:rFonts w:ascii="Arial" w:hAnsi="Arial" w:cs="Arial"/>
          <w:color w:val="FF0000"/>
        </w:rPr>
      </w:pPr>
    </w:p>
    <w:p w:rsidR="00DD7C4C" w:rsidRPr="00683AF0" w:rsidRDefault="00DD7C4C" w:rsidP="00DD7C4C">
      <w:pPr>
        <w:rPr>
          <w:rFonts w:ascii="Arial" w:hAnsi="Arial" w:cs="Arial"/>
          <w:b/>
          <w:bCs/>
          <w:color w:val="0000FF"/>
        </w:rPr>
      </w:pPr>
      <w:r w:rsidRPr="00683AF0">
        <w:rPr>
          <w:rFonts w:ascii="Arial" w:hAnsi="Arial" w:cs="Arial"/>
          <w:b/>
          <w:bCs/>
        </w:rPr>
        <w:t>Student Support Services</w:t>
      </w:r>
      <w:r w:rsidRPr="00683AF0">
        <w:rPr>
          <w:rFonts w:ascii="Arial" w:hAnsi="Arial" w:cs="Arial"/>
        </w:rPr>
        <w:t>:</w:t>
      </w:r>
      <w:r w:rsidRPr="00683AF0">
        <w:rPr>
          <w:rFonts w:ascii="Arial" w:hAnsi="Arial" w:cs="Arial"/>
          <w:b/>
          <w:bCs/>
        </w:rPr>
        <w:t xml:space="preserve"> </w:t>
      </w:r>
      <w:r w:rsidRPr="00683AF0">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683AF0">
          <w:rPr>
            <w:rStyle w:val="Hyperlink"/>
            <w:rFonts w:ascii="Arial" w:hAnsi="Arial" w:cs="Arial"/>
          </w:rPr>
          <w:t>tutoring</w:t>
        </w:r>
      </w:hyperlink>
      <w:r w:rsidRPr="00683AF0">
        <w:rPr>
          <w:rFonts w:ascii="Arial" w:hAnsi="Arial" w:cs="Arial"/>
        </w:rPr>
        <w:t xml:space="preserve">, </w:t>
      </w:r>
      <w:hyperlink r:id="rId21" w:history="1">
        <w:r w:rsidRPr="00683AF0">
          <w:rPr>
            <w:rStyle w:val="Hyperlink"/>
            <w:rFonts w:ascii="Arial" w:hAnsi="Arial" w:cs="Arial"/>
          </w:rPr>
          <w:t>major-based learning centers</w:t>
        </w:r>
      </w:hyperlink>
      <w:r w:rsidRPr="00683AF0">
        <w:rPr>
          <w:rFonts w:ascii="Arial" w:hAnsi="Arial" w:cs="Arial"/>
        </w:rPr>
        <w:t xml:space="preserve">, developmental education, </w:t>
      </w:r>
      <w:hyperlink r:id="rId22" w:history="1">
        <w:r w:rsidRPr="00683AF0">
          <w:rPr>
            <w:rStyle w:val="Hyperlink"/>
            <w:rFonts w:ascii="Arial" w:hAnsi="Arial" w:cs="Arial"/>
          </w:rPr>
          <w:t>advising and mentoring</w:t>
        </w:r>
      </w:hyperlink>
      <w:r w:rsidRPr="00683AF0">
        <w:rPr>
          <w:rFonts w:ascii="Arial" w:hAnsi="Arial" w:cs="Arial"/>
        </w:rPr>
        <w:t xml:space="preserve">, personal counseling, and </w:t>
      </w:r>
      <w:hyperlink r:id="rId23" w:history="1">
        <w:r w:rsidRPr="00683AF0">
          <w:rPr>
            <w:rStyle w:val="Hyperlink"/>
            <w:rFonts w:ascii="Arial" w:hAnsi="Arial" w:cs="Arial"/>
          </w:rPr>
          <w:t>federally funded programs</w:t>
        </w:r>
      </w:hyperlink>
      <w:r w:rsidRPr="00683AF0">
        <w:rPr>
          <w:rFonts w:ascii="Arial" w:hAnsi="Arial" w:cs="Arial"/>
        </w:rPr>
        <w:t xml:space="preserve">. For individualized referrals, students may visit the reception desk at University College (Ransom Hall), call the Maverick Resource Hotline at 817-272-6107, send a message to </w:t>
      </w:r>
      <w:hyperlink r:id="rId24" w:history="1">
        <w:r w:rsidRPr="00683AF0">
          <w:rPr>
            <w:rStyle w:val="Hyperlink"/>
            <w:rFonts w:ascii="Arial" w:hAnsi="Arial" w:cs="Arial"/>
          </w:rPr>
          <w:t>resources@uta.edu</w:t>
        </w:r>
      </w:hyperlink>
      <w:r w:rsidRPr="00683AF0">
        <w:rPr>
          <w:rFonts w:ascii="Arial" w:hAnsi="Arial" w:cs="Arial"/>
        </w:rPr>
        <w:t xml:space="preserve">, or view the information at </w:t>
      </w:r>
      <w:hyperlink r:id="rId25" w:history="1">
        <w:r w:rsidRPr="00683AF0">
          <w:rPr>
            <w:rStyle w:val="Hyperlink"/>
            <w:rFonts w:ascii="Arial" w:hAnsi="Arial" w:cs="Arial"/>
          </w:rPr>
          <w:t>http://www.uta.edu/universitycollege/resources/index.php</w:t>
        </w:r>
      </w:hyperlink>
      <w:r w:rsidRPr="00683AF0">
        <w:rPr>
          <w:rFonts w:ascii="Arial" w:hAnsi="Arial" w:cs="Arial"/>
        </w:rPr>
        <w:t>.</w:t>
      </w:r>
    </w:p>
    <w:p w:rsidR="00DD7C4C" w:rsidRPr="00683AF0" w:rsidRDefault="00DD7C4C" w:rsidP="00DD7C4C">
      <w:pPr>
        <w:rPr>
          <w:rFonts w:ascii="Arial" w:hAnsi="Arial" w:cs="Arial"/>
          <w:bCs/>
          <w:color w:val="0000FF"/>
        </w:rPr>
      </w:pPr>
    </w:p>
    <w:p w:rsidR="00DD7C4C" w:rsidRPr="00683AF0" w:rsidRDefault="00DD7C4C" w:rsidP="00DD7C4C">
      <w:pPr>
        <w:rPr>
          <w:rFonts w:ascii="Arial" w:hAnsi="Arial" w:cs="Arial"/>
          <w:bCs/>
        </w:rPr>
      </w:pPr>
      <w:r w:rsidRPr="00683AF0">
        <w:rPr>
          <w:rFonts w:ascii="Arial" w:hAnsi="Arial" w:cs="Arial"/>
          <w:b/>
          <w:bCs/>
        </w:rPr>
        <w:t>The IDEAS Center (</w:t>
      </w:r>
      <w:r w:rsidRPr="00683AF0">
        <w:rPr>
          <w:rFonts w:ascii="Arial" w:hAnsi="Arial" w:cs="Arial"/>
          <w:bCs/>
        </w:rPr>
        <w:t>2</w:t>
      </w:r>
      <w:r w:rsidRPr="00683AF0">
        <w:rPr>
          <w:rFonts w:ascii="Arial" w:hAnsi="Arial" w:cs="Arial"/>
          <w:bCs/>
          <w:vertAlign w:val="superscript"/>
        </w:rPr>
        <w:t>nd</w:t>
      </w:r>
      <w:r w:rsidRPr="00683AF0">
        <w:rPr>
          <w:rFonts w:ascii="Arial" w:hAnsi="Arial" w:cs="Arial"/>
          <w:bCs/>
        </w:rPr>
        <w:t xml:space="preserve"> Floor of Central Library) offers </w:t>
      </w:r>
      <w:r w:rsidRPr="00683AF0">
        <w:rPr>
          <w:rFonts w:ascii="Arial" w:hAnsi="Arial" w:cs="Arial"/>
          <w:b/>
          <w:bCs/>
        </w:rPr>
        <w:t>free</w:t>
      </w:r>
      <w:r w:rsidRPr="00683AF0">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26" w:history="1">
        <w:r w:rsidRPr="00683AF0">
          <w:rPr>
            <w:rStyle w:val="Hyperlink"/>
            <w:rFonts w:ascii="Arial" w:hAnsi="Arial" w:cs="Arial"/>
          </w:rPr>
          <w:t>IDEAS@uta.edu</w:t>
        </w:r>
      </w:hyperlink>
      <w:r w:rsidRPr="00683AF0">
        <w:rPr>
          <w:rFonts w:ascii="Arial" w:hAnsi="Arial" w:cs="Arial"/>
          <w:bCs/>
        </w:rPr>
        <w:t xml:space="preserve"> or call (817) 272-6593.</w:t>
      </w:r>
    </w:p>
    <w:p w:rsidR="00DD7C4C" w:rsidRDefault="00DD7C4C" w:rsidP="00DD7C4C">
      <w:pPr>
        <w:rPr>
          <w:rFonts w:ascii="Arial" w:hAnsi="Arial" w:cs="Arial"/>
        </w:rPr>
      </w:pPr>
      <w:r w:rsidRPr="00683AF0">
        <w:rPr>
          <w:rFonts w:ascii="Arial" w:hAnsi="Arial" w:cs="Arial"/>
          <w:bCs/>
        </w:rPr>
        <w:t xml:space="preserve"> </w:t>
      </w:r>
    </w:p>
    <w:p w:rsidR="00DD7C4C" w:rsidRPr="00683AF0" w:rsidRDefault="00DD7C4C" w:rsidP="00DD7C4C">
      <w:pPr>
        <w:rPr>
          <w:rFonts w:ascii="Arial" w:hAnsi="Arial" w:cs="Arial"/>
        </w:rPr>
      </w:pPr>
      <w:r w:rsidRPr="00683AF0">
        <w:rPr>
          <w:rFonts w:ascii="Arial" w:hAnsi="Arial" w:cs="Arial"/>
          <w:b/>
          <w:bCs/>
        </w:rPr>
        <w:t>The English Writing Center (411LIBR)</w:t>
      </w:r>
      <w:r w:rsidRPr="00683AF0">
        <w:rPr>
          <w:rFonts w:ascii="Arial" w:hAnsi="Arial" w:cs="Arial"/>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683AF0">
          <w:rPr>
            <w:rStyle w:val="Hyperlink"/>
            <w:rFonts w:ascii="Arial" w:hAnsi="Arial" w:cs="Arial"/>
          </w:rPr>
          <w:t>www.uta.edu/owl</w:t>
        </w:r>
      </w:hyperlink>
      <w:r w:rsidRPr="00683AF0">
        <w:rPr>
          <w:rFonts w:ascii="Arial" w:hAnsi="Arial" w:cs="Arial"/>
        </w:rPr>
        <w:t xml:space="preserve"> for detailed information on all our programs and services.</w:t>
      </w:r>
    </w:p>
    <w:p w:rsidR="00DD7C4C" w:rsidRPr="00683AF0" w:rsidRDefault="00DD7C4C" w:rsidP="00DD7C4C">
      <w:pPr>
        <w:spacing w:before="100" w:beforeAutospacing="1" w:after="100" w:afterAutospacing="1"/>
        <w:rPr>
          <w:rFonts w:ascii="Arial" w:hAnsi="Arial" w:cs="Arial"/>
        </w:rPr>
      </w:pPr>
      <w:r w:rsidRPr="00683AF0">
        <w:rPr>
          <w:rFonts w:ascii="Arial" w:hAnsi="Arial" w:cs="Arial"/>
        </w:rPr>
        <w:t>The Library’s 2</w:t>
      </w:r>
      <w:r w:rsidRPr="00683AF0">
        <w:rPr>
          <w:rFonts w:ascii="Arial" w:hAnsi="Arial" w:cs="Arial"/>
          <w:vertAlign w:val="superscript"/>
        </w:rPr>
        <w:t>nd</w:t>
      </w:r>
      <w:r w:rsidRPr="00683AF0">
        <w:rPr>
          <w:rFonts w:ascii="Arial" w:hAnsi="Arial"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83AF0">
          <w:rPr>
            <w:rStyle w:val="Hyperlink"/>
            <w:rFonts w:ascii="Arial" w:hAnsi="Arial" w:cs="Arial"/>
          </w:rPr>
          <w:t>http://library.uta.edu/academic-plaza</w:t>
        </w:r>
      </w:hyperlink>
    </w:p>
    <w:p w:rsidR="00DD7C4C" w:rsidRPr="00683AF0" w:rsidRDefault="00DD7C4C" w:rsidP="00DD7C4C">
      <w:pPr>
        <w:rPr>
          <w:rFonts w:ascii="Arial" w:hAnsi="Arial" w:cs="Arial"/>
          <w:bCs/>
          <w:color w:val="0000FF"/>
        </w:rPr>
      </w:pPr>
    </w:p>
    <w:p w:rsidR="00DD7C4C" w:rsidRPr="00683AF0" w:rsidRDefault="00DD7C4C" w:rsidP="00DD7C4C">
      <w:pPr>
        <w:rPr>
          <w:rFonts w:ascii="Arial" w:hAnsi="Arial" w:cs="Arial"/>
          <w:bCs/>
          <w:color w:val="0000FF"/>
        </w:rPr>
      </w:pPr>
    </w:p>
    <w:p w:rsidR="00DD7C4C" w:rsidRPr="00683AF0" w:rsidRDefault="00DD7C4C" w:rsidP="00DD7C4C">
      <w:pPr>
        <w:keepNext/>
        <w:rPr>
          <w:rFonts w:ascii="Arial" w:hAnsi="Arial" w:cs="Arial"/>
          <w:b/>
          <w:color w:val="FF0000"/>
        </w:rPr>
      </w:pPr>
      <w:r w:rsidRPr="00683AF0">
        <w:rPr>
          <w:rFonts w:ascii="Arial" w:hAnsi="Arial" w:cs="Arial"/>
          <w:b/>
        </w:rPr>
        <w:t>Course Schedule</w:t>
      </w:r>
      <w:r w:rsidRPr="00683AF0">
        <w:rPr>
          <w:rFonts w:ascii="Arial" w:hAnsi="Arial" w:cs="Arial"/>
          <w:b/>
        </w:rPr>
        <w:br/>
      </w:r>
    </w:p>
    <w:p w:rsidR="00DD7C4C" w:rsidRPr="00683AF0" w:rsidRDefault="00DD7C4C" w:rsidP="00DD7C4C">
      <w:pPr>
        <w:keepNext/>
        <w:rPr>
          <w:rFonts w:ascii="Arial" w:hAnsi="Arial" w:cs="Arial"/>
          <w:b/>
        </w:rPr>
      </w:pPr>
      <w:r>
        <w:rPr>
          <w:rFonts w:ascii="Arial" w:hAnsi="Arial" w:cs="Arial"/>
          <w:b/>
        </w:rPr>
        <w:t>Weeks 2</w:t>
      </w:r>
      <w:r w:rsidRPr="00683AF0">
        <w:rPr>
          <w:rFonts w:ascii="Arial" w:hAnsi="Arial" w:cs="Arial"/>
          <w:b/>
        </w:rPr>
        <w:t xml:space="preserve">-16:  Private half-hour lessons </w:t>
      </w:r>
      <w:r>
        <w:rPr>
          <w:rFonts w:ascii="Arial" w:hAnsi="Arial" w:cs="Arial"/>
          <w:b/>
        </w:rPr>
        <w:t xml:space="preserve">and weekly hour-long studio class </w:t>
      </w:r>
      <w:r w:rsidRPr="00683AF0">
        <w:rPr>
          <w:rFonts w:ascii="Arial" w:hAnsi="Arial" w:cs="Arial"/>
          <w:b/>
        </w:rPr>
        <w:t>according to the posted schedule outside Dr. Noone’s office 423.</w:t>
      </w:r>
    </w:p>
    <w:p w:rsidR="00DD7C4C" w:rsidRPr="00683AF0" w:rsidRDefault="00DD7C4C" w:rsidP="00DD7C4C">
      <w:pPr>
        <w:keepNext/>
        <w:rPr>
          <w:rFonts w:ascii="Arial" w:hAnsi="Arial" w:cs="Arial"/>
          <w:color w:val="FF0000"/>
        </w:rPr>
      </w:pPr>
      <w:r>
        <w:rPr>
          <w:rFonts w:ascii="Arial" w:hAnsi="Arial" w:cs="Arial"/>
          <w:b/>
        </w:rPr>
        <w:t>Finals Week:  Voice Juries – Tuesday</w:t>
      </w:r>
      <w:r w:rsidR="00C5743D">
        <w:rPr>
          <w:rFonts w:ascii="Arial" w:hAnsi="Arial" w:cs="Arial"/>
          <w:b/>
        </w:rPr>
        <w:t>, Dec. 11</w:t>
      </w:r>
      <w:r>
        <w:rPr>
          <w:rFonts w:ascii="Arial" w:hAnsi="Arial" w:cs="Arial"/>
          <w:b/>
        </w:rPr>
        <w:t xml:space="preserve"> of Finals week – 1:00-6:00 pm  </w:t>
      </w:r>
    </w:p>
    <w:p w:rsidR="00DD7C4C" w:rsidRPr="00683AF0" w:rsidRDefault="00DD7C4C" w:rsidP="00DD7C4C">
      <w:pPr>
        <w:rPr>
          <w:rFonts w:ascii="Arial" w:hAnsi="Arial" w:cs="Arial"/>
          <w:b/>
          <w:color w:val="0000FF"/>
        </w:rPr>
      </w:pPr>
    </w:p>
    <w:p w:rsidR="00DD7C4C" w:rsidRPr="00683AF0" w:rsidRDefault="00DD7C4C" w:rsidP="00DD7C4C">
      <w:pPr>
        <w:rPr>
          <w:rFonts w:ascii="Arial" w:hAnsi="Arial" w:cs="Arial"/>
          <w:b/>
          <w:color w:val="0000FF"/>
        </w:rPr>
      </w:pPr>
    </w:p>
    <w:p w:rsidR="00DD7C4C" w:rsidRPr="00005192" w:rsidRDefault="00DD7C4C" w:rsidP="00DD7C4C">
      <w:pPr>
        <w:pBdr>
          <w:top w:val="single" w:sz="4" w:space="1" w:color="auto"/>
          <w:left w:val="single" w:sz="4" w:space="4" w:color="auto"/>
          <w:bottom w:val="single" w:sz="4" w:space="1" w:color="auto"/>
          <w:right w:val="single" w:sz="4" w:space="4" w:color="auto"/>
        </w:pBdr>
        <w:rPr>
          <w:rFonts w:ascii="Arial" w:hAnsi="Arial" w:cs="Arial"/>
          <w:bCs/>
          <w:color w:val="0000FF"/>
        </w:rPr>
      </w:pPr>
      <w:r w:rsidRPr="00683AF0">
        <w:rPr>
          <w:rFonts w:ascii="Arial" w:hAnsi="Arial" w:cs="Arial"/>
          <w:b/>
          <w:color w:val="0000FF"/>
        </w:rPr>
        <w:lastRenderedPageBreak/>
        <w:t>Emergency Phone Numbers</w:t>
      </w:r>
      <w:r w:rsidRPr="00683AF0">
        <w:rPr>
          <w:rFonts w:ascii="Arial" w:hAnsi="Arial" w:cs="Arial"/>
          <w:bCs/>
          <w:color w:val="FF0000"/>
        </w:rPr>
        <w:t xml:space="preserve">: </w:t>
      </w:r>
      <w:r w:rsidRPr="00683AF0">
        <w:rPr>
          <w:rFonts w:ascii="Arial" w:hAnsi="Arial" w:cs="Arial"/>
          <w:bCs/>
          <w:color w:val="0000FF"/>
        </w:rPr>
        <w:t xml:space="preserve">In case of an on-campus emergency, call the UT Arlington Police Department at </w:t>
      </w:r>
      <w:r w:rsidRPr="00683AF0">
        <w:rPr>
          <w:rFonts w:ascii="Arial" w:hAnsi="Arial" w:cs="Arial"/>
          <w:b/>
          <w:color w:val="0000FF"/>
        </w:rPr>
        <w:t>817-272-3003</w:t>
      </w:r>
      <w:r w:rsidRPr="00683AF0">
        <w:rPr>
          <w:rFonts w:ascii="Arial" w:hAnsi="Arial" w:cs="Arial"/>
          <w:bCs/>
          <w:color w:val="0000FF"/>
        </w:rPr>
        <w:t xml:space="preserve"> (non-campus phone), </w:t>
      </w:r>
      <w:r w:rsidRPr="00683AF0">
        <w:rPr>
          <w:rFonts w:ascii="Arial" w:hAnsi="Arial" w:cs="Arial"/>
          <w:b/>
          <w:color w:val="0000FF"/>
        </w:rPr>
        <w:t>2-3003</w:t>
      </w:r>
      <w:r w:rsidRPr="00683AF0">
        <w:rPr>
          <w:rFonts w:ascii="Arial" w:hAnsi="Arial" w:cs="Arial"/>
          <w:bCs/>
          <w:color w:val="0000FF"/>
        </w:rPr>
        <w:t xml:space="preserve"> (campus phone). You may also dial 911. Non-emergency number 817-272-3381</w:t>
      </w:r>
    </w:p>
    <w:p w:rsidR="00DD7C4C" w:rsidRDefault="00DD7C4C" w:rsidP="00DD7C4C"/>
    <w:p w:rsidR="00475922" w:rsidRDefault="00475922"/>
    <w:sectPr w:rsidR="00475922" w:rsidSect="00A4213A">
      <w:footerReference w:type="even" r:id="rId29"/>
      <w:footerReference w:type="default" r:id="rId30"/>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78" w:rsidRDefault="00A0753F" w:rsidP="00EE2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F78" w:rsidRDefault="00A0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78" w:rsidRDefault="00A0753F" w:rsidP="00EE27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0F78" w:rsidRDefault="00A0753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0804"/>
    <w:multiLevelType w:val="hybridMultilevel"/>
    <w:tmpl w:val="807C7CAA"/>
    <w:lvl w:ilvl="0" w:tplc="44DC0072">
      <w:start w:val="3"/>
      <w:numFmt w:val="bullet"/>
      <w:lvlText w:val=""/>
      <w:lvlJc w:val="left"/>
      <w:pPr>
        <w:ind w:left="1080" w:hanging="360"/>
      </w:pPr>
      <w:rPr>
        <w:rFonts w:ascii="Symbol" w:eastAsia="Lucida Sans Unicode"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5659B0"/>
    <w:multiLevelType w:val="multilevel"/>
    <w:tmpl w:val="02BC3E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AB5AE9"/>
    <w:multiLevelType w:val="hybridMultilevel"/>
    <w:tmpl w:val="CE227D4C"/>
    <w:lvl w:ilvl="0" w:tplc="A386FC40">
      <w:start w:val="1"/>
      <w:numFmt w:val="lowerLetter"/>
      <w:lvlText w:val="%1."/>
      <w:lvlJc w:val="left"/>
      <w:pPr>
        <w:ind w:left="1240" w:hanging="5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4C"/>
    <w:rsid w:val="00475922"/>
    <w:rsid w:val="00A0753F"/>
    <w:rsid w:val="00C5743D"/>
    <w:rsid w:val="00DA2E62"/>
    <w:rsid w:val="00D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A7116"/>
  <w15:chartTrackingRefBased/>
  <w15:docId w15:val="{C6C80470-0060-B248-9CD8-C066616C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C4C"/>
    <w:rPr>
      <w:rFonts w:ascii="Calibri" w:eastAsia="SimSun" w:hAnsi="Calibri" w:cs="Times New Roman"/>
      <w:sz w:val="22"/>
      <w:szCs w:val="22"/>
      <w:lang w:eastAsia="zh-CN"/>
    </w:rPr>
  </w:style>
  <w:style w:type="paragraph" w:styleId="Heading1">
    <w:name w:val="heading 1"/>
    <w:basedOn w:val="Normal"/>
    <w:next w:val="Normal"/>
    <w:link w:val="Heading1Char"/>
    <w:qFormat/>
    <w:rsid w:val="00DD7C4C"/>
    <w:pPr>
      <w:keepNext/>
      <w:widowControl w:val="0"/>
      <w:numPr>
        <w:numId w:val="2"/>
      </w:numPr>
      <w:suppressAutoHyphens/>
      <w:outlineLvl w:val="0"/>
    </w:pPr>
    <w:rPr>
      <w:rFonts w:ascii="Times New Roman" w:eastAsia="Lucida Sans Unicode"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C4C"/>
    <w:rPr>
      <w:rFonts w:ascii="Times New Roman" w:eastAsia="Lucida Sans Unicode" w:hAnsi="Times New Roman" w:cs="Times New Roman"/>
      <w:b/>
      <w:bCs/>
    </w:rPr>
  </w:style>
  <w:style w:type="character" w:styleId="Hyperlink">
    <w:name w:val="Hyperlink"/>
    <w:uiPriority w:val="99"/>
    <w:unhideWhenUsed/>
    <w:rsid w:val="00DD7C4C"/>
    <w:rPr>
      <w:color w:val="0000FF"/>
      <w:u w:val="single"/>
    </w:rPr>
  </w:style>
  <w:style w:type="paragraph" w:styleId="NormalWeb">
    <w:name w:val="Normal (Web)"/>
    <w:basedOn w:val="Normal"/>
    <w:uiPriority w:val="99"/>
    <w:unhideWhenUsed/>
    <w:rsid w:val="00DD7C4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D7C4C"/>
    <w:rPr>
      <w:b/>
      <w:bCs/>
    </w:rPr>
  </w:style>
  <w:style w:type="paragraph" w:customStyle="1" w:styleId="Default">
    <w:name w:val="Default"/>
    <w:basedOn w:val="Normal"/>
    <w:rsid w:val="00DD7C4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D7C4C"/>
    <w:pPr>
      <w:ind w:left="720"/>
      <w:contextualSpacing/>
    </w:pPr>
  </w:style>
  <w:style w:type="paragraph" w:customStyle="1" w:styleId="courseblocktitle">
    <w:name w:val="courseblocktitle"/>
    <w:basedOn w:val="Normal"/>
    <w:rsid w:val="00DD7C4C"/>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DD7C4C"/>
    <w:pPr>
      <w:spacing w:before="100" w:beforeAutospacing="1" w:after="100" w:afterAutospacing="1"/>
    </w:pPr>
    <w:rPr>
      <w:rFonts w:ascii="Times New Roman" w:eastAsia="Times New Roman" w:hAnsi="Times New Roman"/>
      <w:sz w:val="24"/>
      <w:szCs w:val="24"/>
      <w:lang w:eastAsia="en-US"/>
    </w:rPr>
  </w:style>
  <w:style w:type="paragraph" w:styleId="BodyTextIndent">
    <w:name w:val="Body Text Indent"/>
    <w:basedOn w:val="Normal"/>
    <w:link w:val="BodyTextIndentChar"/>
    <w:rsid w:val="00DD7C4C"/>
    <w:pPr>
      <w:widowControl w:val="0"/>
      <w:suppressAutoHyphens/>
      <w:ind w:left="720"/>
    </w:pPr>
    <w:rPr>
      <w:rFonts w:ascii="Times New Roman" w:eastAsia="Lucida Sans Unicode" w:hAnsi="Times New Roman"/>
      <w:sz w:val="20"/>
      <w:szCs w:val="24"/>
      <w:lang w:eastAsia="en-US"/>
    </w:rPr>
  </w:style>
  <w:style w:type="character" w:customStyle="1" w:styleId="BodyTextIndentChar">
    <w:name w:val="Body Text Indent Char"/>
    <w:basedOn w:val="DefaultParagraphFont"/>
    <w:link w:val="BodyTextIndent"/>
    <w:rsid w:val="00DD7C4C"/>
    <w:rPr>
      <w:rFonts w:ascii="Times New Roman" w:eastAsia="Lucida Sans Unicode" w:hAnsi="Times New Roman" w:cs="Times New Roman"/>
      <w:sz w:val="20"/>
    </w:rPr>
  </w:style>
  <w:style w:type="paragraph" w:styleId="Footer">
    <w:name w:val="footer"/>
    <w:basedOn w:val="Normal"/>
    <w:link w:val="FooterChar"/>
    <w:uiPriority w:val="99"/>
    <w:unhideWhenUsed/>
    <w:rsid w:val="00DD7C4C"/>
    <w:pPr>
      <w:tabs>
        <w:tab w:val="center" w:pos="4680"/>
        <w:tab w:val="right" w:pos="9360"/>
      </w:tabs>
    </w:pPr>
  </w:style>
  <w:style w:type="character" w:customStyle="1" w:styleId="FooterChar">
    <w:name w:val="Footer Char"/>
    <w:basedOn w:val="DefaultParagraphFont"/>
    <w:link w:val="Footer"/>
    <w:uiPriority w:val="99"/>
    <w:rsid w:val="00DD7C4C"/>
    <w:rPr>
      <w:rFonts w:ascii="Calibri" w:eastAsia="SimSun" w:hAnsi="Calibri" w:cs="Times New Roman"/>
      <w:sz w:val="22"/>
      <w:szCs w:val="22"/>
      <w:lang w:eastAsia="zh-CN"/>
    </w:rPr>
  </w:style>
  <w:style w:type="character" w:styleId="PageNumber">
    <w:name w:val="page number"/>
    <w:basedOn w:val="DefaultParagraphFont"/>
    <w:uiPriority w:val="99"/>
    <w:semiHidden/>
    <w:unhideWhenUsed/>
    <w:rsid w:val="00DD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eanofstudents/student-complaints/index.php"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ettings" Target="setting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catalog.uta.edu/academicregulations/grades/"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catalog.uta.edu/academicregulations/grades/" TargetMode="Externa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theme" Target="theme/theme1.xml"/><Relationship Id="rId5" Type="http://schemas.openxmlformats.org/officeDocument/2006/relationships/hyperlink" Target="https://mentis.uta.edu/public/" TargetMode="External"/><Relationship Id="rId15" Type="http://schemas.openxmlformats.org/officeDocument/2006/relationships/hyperlink" Target="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 Katherine</dc:creator>
  <cp:keywords/>
  <dc:description/>
  <cp:lastModifiedBy>Noone, Katherine</cp:lastModifiedBy>
  <cp:revision>2</cp:revision>
  <dcterms:created xsi:type="dcterms:W3CDTF">2018-08-17T21:22:00Z</dcterms:created>
  <dcterms:modified xsi:type="dcterms:W3CDTF">2018-08-17T21:37:00Z</dcterms:modified>
</cp:coreProperties>
</file>