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96" w:rsidRPr="00594DFB" w:rsidRDefault="00FB6096" w:rsidP="00FB6096">
      <w:pPr>
        <w:jc w:val="center"/>
        <w:rPr>
          <w:b/>
          <w:sz w:val="24"/>
        </w:rPr>
      </w:pPr>
      <w:r>
        <w:rPr>
          <w:b/>
          <w:sz w:val="24"/>
        </w:rPr>
        <w:t>FALL 2018</w:t>
      </w:r>
      <w:r w:rsidRPr="00594DFB">
        <w:rPr>
          <w:b/>
          <w:sz w:val="24"/>
        </w:rPr>
        <w:t>: UNIVERSITY OF TEXAS at ARLINGTON</w:t>
      </w:r>
    </w:p>
    <w:p w:rsidR="00FB6096" w:rsidRPr="00BD54CE" w:rsidRDefault="00FB6096" w:rsidP="00FB6096">
      <w:pPr>
        <w:jc w:val="center"/>
        <w:rPr>
          <w:sz w:val="24"/>
        </w:rPr>
      </w:pPr>
      <w:r>
        <w:rPr>
          <w:sz w:val="24"/>
        </w:rPr>
        <w:t>SOCI 1311, Section 001</w:t>
      </w:r>
      <w:r w:rsidRPr="00594DFB">
        <w:rPr>
          <w:sz w:val="24"/>
        </w:rPr>
        <w:t>: Introduction to Sociology</w:t>
      </w:r>
    </w:p>
    <w:p w:rsidR="00FB6096" w:rsidRPr="00BD54CE" w:rsidRDefault="00FB6096" w:rsidP="00FB6096">
      <w:pPr>
        <w:rPr>
          <w:b/>
          <w:sz w:val="24"/>
        </w:rPr>
      </w:pPr>
    </w:p>
    <w:p w:rsidR="00FB6096" w:rsidRDefault="00FB6096" w:rsidP="00FB6096">
      <w:pPr>
        <w:jc w:val="center"/>
        <w:rPr>
          <w:sz w:val="24"/>
        </w:rPr>
      </w:pPr>
      <w:r w:rsidRPr="00225112">
        <w:rPr>
          <w:sz w:val="24"/>
        </w:rPr>
        <w:t xml:space="preserve">Professor: </w:t>
      </w:r>
      <w:r w:rsidR="00E25B63">
        <w:rPr>
          <w:sz w:val="24"/>
        </w:rPr>
        <w:t>Dr. Jason E. Shelton</w:t>
      </w:r>
    </w:p>
    <w:p w:rsidR="00FB6096" w:rsidRDefault="00FB6096" w:rsidP="00FB6096">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FB6096" w:rsidRPr="00225112" w:rsidRDefault="00FB6096" w:rsidP="00FB6096">
      <w:pPr>
        <w:ind w:left="2880" w:firstLine="720"/>
        <w:rPr>
          <w:sz w:val="24"/>
        </w:rPr>
      </w:pPr>
      <w:r w:rsidRPr="00225112">
        <w:rPr>
          <w:sz w:val="24"/>
        </w:rPr>
        <w:t>Office: University Hall #419</w:t>
      </w:r>
    </w:p>
    <w:p w:rsidR="00FB6096" w:rsidRDefault="00FB6096" w:rsidP="00FB6096">
      <w:pPr>
        <w:jc w:val="center"/>
        <w:rPr>
          <w:sz w:val="24"/>
        </w:rPr>
      </w:pPr>
      <w:r>
        <w:rPr>
          <w:sz w:val="24"/>
        </w:rPr>
        <w:t>Telephone: (817)-272-</w:t>
      </w:r>
      <w:r w:rsidRPr="00225112">
        <w:rPr>
          <w:sz w:val="24"/>
        </w:rPr>
        <w:t>2661</w:t>
      </w:r>
    </w:p>
    <w:p w:rsidR="00FB6096" w:rsidRPr="00BA7E3D" w:rsidRDefault="00FB6096" w:rsidP="00FB6096">
      <w:pPr>
        <w:jc w:val="center"/>
      </w:pPr>
      <w:r w:rsidRPr="00BA7E3D">
        <w:rPr>
          <w:sz w:val="24"/>
        </w:rPr>
        <w:t xml:space="preserve">Email: </w:t>
      </w:r>
      <w:hyperlink r:id="rId9" w:history="1">
        <w:r w:rsidRPr="00BA7E3D">
          <w:rPr>
            <w:rStyle w:val="Hyperlink"/>
          </w:rPr>
          <w:t>jeshelton@uta.edu</w:t>
        </w:r>
      </w:hyperlink>
    </w:p>
    <w:p w:rsidR="00FB6096" w:rsidRPr="00225112" w:rsidRDefault="00FB6096" w:rsidP="00FB6096">
      <w:pPr>
        <w:jc w:val="center"/>
        <w:rPr>
          <w:sz w:val="24"/>
        </w:rPr>
      </w:pPr>
      <w:r w:rsidRPr="00BA7E3D">
        <w:rPr>
          <w:sz w:val="24"/>
        </w:rPr>
        <w:t>Office Hours: From 11am to 12pm on MW or by appointment</w:t>
      </w:r>
    </w:p>
    <w:p w:rsidR="00FB6096" w:rsidRDefault="00FB6096" w:rsidP="00FB6096">
      <w:pPr>
        <w:jc w:val="center"/>
        <w:rPr>
          <w:sz w:val="24"/>
          <w:szCs w:val="24"/>
        </w:rPr>
      </w:pPr>
      <w:r w:rsidRPr="00594DFB">
        <w:rPr>
          <w:sz w:val="24"/>
          <w:szCs w:val="24"/>
        </w:rPr>
        <w:t xml:space="preserve">Time and Place of Class Meetings: </w:t>
      </w:r>
      <w:r>
        <w:rPr>
          <w:sz w:val="24"/>
          <w:szCs w:val="24"/>
        </w:rPr>
        <w:t>MWF from 10a</w:t>
      </w:r>
      <w:r w:rsidRPr="00594DFB">
        <w:rPr>
          <w:sz w:val="24"/>
          <w:szCs w:val="24"/>
        </w:rPr>
        <w:t>m</w:t>
      </w:r>
      <w:r>
        <w:rPr>
          <w:sz w:val="24"/>
          <w:szCs w:val="24"/>
        </w:rPr>
        <w:t xml:space="preserve"> to 10:50am in Science &amp; Engineering Innovation &amp; Research (SEIR</w:t>
      </w:r>
      <w:r w:rsidRPr="009D01E4">
        <w:rPr>
          <w:sz w:val="24"/>
          <w:szCs w:val="24"/>
        </w:rPr>
        <w:t>) #198</w:t>
      </w:r>
      <w:r w:rsidRPr="00D826C3">
        <w:rPr>
          <w:sz w:val="24"/>
          <w:szCs w:val="24"/>
        </w:rPr>
        <w:t xml:space="preserve"> </w:t>
      </w:r>
    </w:p>
    <w:p w:rsidR="00FB6096" w:rsidRDefault="00FB6096" w:rsidP="00FB6096">
      <w:pPr>
        <w:jc w:val="center"/>
      </w:pPr>
      <w:r>
        <w:rPr>
          <w:sz w:val="24"/>
          <w:szCs w:val="24"/>
        </w:rPr>
        <w:t>Graduate TA: Jennifer Wellman</w:t>
      </w:r>
      <w:r>
        <w:t xml:space="preserve"> (</w:t>
      </w:r>
      <w:hyperlink r:id="rId10" w:history="1">
        <w:r w:rsidRPr="00DD7E86">
          <w:rPr>
            <w:rStyle w:val="Hyperlink"/>
          </w:rPr>
          <w:t>jennifer.wellman@mavs.uta.edu</w:t>
        </w:r>
      </w:hyperlink>
      <w:r>
        <w:t>)</w:t>
      </w:r>
    </w:p>
    <w:p w:rsidR="004830EC" w:rsidRDefault="004830EC" w:rsidP="004830EC"/>
    <w:p w:rsidR="004830EC" w:rsidRDefault="004830EC" w:rsidP="004830EC"/>
    <w:p w:rsidR="004830EC" w:rsidRDefault="004830EC" w:rsidP="004830EC">
      <w:pPr>
        <w:rPr>
          <w:sz w:val="24"/>
        </w:rPr>
      </w:pPr>
      <w:r>
        <w:rPr>
          <w:b/>
          <w:sz w:val="24"/>
        </w:rPr>
        <w:t xml:space="preserve">Course Description: </w:t>
      </w:r>
      <w:r>
        <w:rPr>
          <w:i/>
          <w:sz w:val="24"/>
        </w:rPr>
        <w:t xml:space="preserve">Sociology is the systematic and scientific study of human behavior, social groups, and society. </w:t>
      </w:r>
      <w:r>
        <w:rPr>
          <w:sz w:val="24"/>
        </w:rPr>
        <w:t xml:space="preserve">The goal of this course is to examine the impact that social structures, social forces, and institutions have upon individuals and groups. By the end of this class, students should not only be able to identify fundamental sociological concepts and theories—as well as the person(s) who developed them—but also apply this mode of thinking to current events and social problems. Some of the topics to be addressed in this course include an overview of the sociology of culture, socialization, race and ethnicity, stratification, gender, crime, religion, politics, and the family. </w:t>
      </w:r>
    </w:p>
    <w:p w:rsidR="004830EC" w:rsidRDefault="004830EC" w:rsidP="004830EC"/>
    <w:p w:rsidR="004830EC" w:rsidRPr="004C26F0" w:rsidRDefault="004830EC" w:rsidP="004830EC">
      <w:pPr>
        <w:rPr>
          <w:b/>
          <w:sz w:val="24"/>
          <w:szCs w:val="24"/>
        </w:rPr>
      </w:pPr>
      <w:r w:rsidRPr="004C26F0">
        <w:rPr>
          <w:b/>
          <w:sz w:val="24"/>
          <w:szCs w:val="24"/>
        </w:rPr>
        <w:t>Core Curriculum Course</w:t>
      </w:r>
    </w:p>
    <w:p w:rsidR="004830EC" w:rsidRPr="004C26F0" w:rsidRDefault="004830EC" w:rsidP="004830EC">
      <w:pPr>
        <w:rPr>
          <w:sz w:val="24"/>
          <w:szCs w:val="24"/>
        </w:rPr>
      </w:pPr>
      <w:r w:rsidRPr="004C26F0">
        <w:rPr>
          <w:sz w:val="24"/>
          <w:szCs w:val="24"/>
        </w:rPr>
        <w:t xml:space="preserve">This course satisfies the University of Texas at Arlington’s Core Curriculum requirement in </w:t>
      </w:r>
      <w:r w:rsidRPr="004C26F0">
        <w:rPr>
          <w:b/>
          <w:i/>
          <w:sz w:val="24"/>
          <w:szCs w:val="24"/>
        </w:rPr>
        <w:t>Social and Behavioral Sciences</w:t>
      </w:r>
      <w:r w:rsidRPr="004C26F0">
        <w:rPr>
          <w:sz w:val="24"/>
          <w:szCs w:val="24"/>
        </w:rPr>
        <w:t xml:space="preserve">. Courses in this category focus on the application of scientific methods in the understanding of what makes us human. They involve the exploration of behavior and interactions among individuals, groups, institutions, and events, examining their impact on the individual, society, and culture.  </w:t>
      </w:r>
    </w:p>
    <w:p w:rsidR="004830EC" w:rsidRPr="004C26F0" w:rsidRDefault="004830EC" w:rsidP="004830EC">
      <w:pPr>
        <w:rPr>
          <w:sz w:val="24"/>
          <w:szCs w:val="24"/>
        </w:rPr>
      </w:pPr>
    </w:p>
    <w:p w:rsidR="004830EC" w:rsidRPr="004C26F0" w:rsidRDefault="004830EC" w:rsidP="004830EC">
      <w:pPr>
        <w:rPr>
          <w:b/>
          <w:sz w:val="24"/>
          <w:szCs w:val="24"/>
        </w:rPr>
      </w:pPr>
      <w:r w:rsidRPr="004C26F0">
        <w:rPr>
          <w:b/>
          <w:sz w:val="24"/>
          <w:szCs w:val="24"/>
        </w:rPr>
        <w:t xml:space="preserve">General Learning Objectives: </w:t>
      </w:r>
    </w:p>
    <w:p w:rsidR="004830EC" w:rsidRPr="004C26F0" w:rsidRDefault="004830EC" w:rsidP="004830EC">
      <w:pPr>
        <w:rPr>
          <w:sz w:val="24"/>
          <w:szCs w:val="24"/>
        </w:rPr>
      </w:pPr>
      <w:r w:rsidRPr="004C26F0">
        <w:rPr>
          <w:sz w:val="24"/>
          <w:szCs w:val="24"/>
        </w:rPr>
        <w:t xml:space="preserve">As a core course in Social and Behavioral Sciences, this course addresses the following four objectives: </w:t>
      </w:r>
    </w:p>
    <w:p w:rsidR="004830EC" w:rsidRPr="004C26F0" w:rsidRDefault="004830EC" w:rsidP="004830EC">
      <w:pPr>
        <w:pStyle w:val="ListParagraph"/>
        <w:numPr>
          <w:ilvl w:val="0"/>
          <w:numId w:val="1"/>
        </w:numPr>
        <w:contextualSpacing/>
        <w:rPr>
          <w:rFonts w:ascii="Times New Roman" w:hAnsi="Times New Roman"/>
          <w:sz w:val="24"/>
          <w:szCs w:val="24"/>
        </w:rPr>
      </w:pPr>
      <w:r w:rsidRPr="004C26F0">
        <w:rPr>
          <w:rFonts w:ascii="Times New Roman" w:hAnsi="Times New Roman"/>
          <w:sz w:val="24"/>
          <w:szCs w:val="24"/>
        </w:rPr>
        <w:t>Critical Thinking Skills: To include creative thinking, innovation, inquiry, and analysis, evaluation and synthesis of information.</w:t>
      </w:r>
    </w:p>
    <w:p w:rsidR="004830EC" w:rsidRPr="004C26F0" w:rsidRDefault="004830EC" w:rsidP="004830EC">
      <w:pPr>
        <w:pStyle w:val="ListParagraph"/>
        <w:numPr>
          <w:ilvl w:val="0"/>
          <w:numId w:val="1"/>
        </w:numPr>
        <w:contextualSpacing/>
        <w:rPr>
          <w:rFonts w:ascii="Times New Roman" w:hAnsi="Times New Roman"/>
          <w:sz w:val="24"/>
          <w:szCs w:val="24"/>
        </w:rPr>
      </w:pPr>
      <w:r w:rsidRPr="004C26F0">
        <w:rPr>
          <w:rFonts w:ascii="Times New Roman" w:hAnsi="Times New Roman"/>
          <w:sz w:val="24"/>
          <w:szCs w:val="24"/>
        </w:rPr>
        <w:t>Communication Skills: To include effective development, interpretation and expression of ideas through written, oral and visual communication.</w:t>
      </w:r>
    </w:p>
    <w:p w:rsidR="004830EC" w:rsidRPr="004C26F0" w:rsidRDefault="004830EC" w:rsidP="004830EC">
      <w:pPr>
        <w:pStyle w:val="ListParagraph"/>
        <w:numPr>
          <w:ilvl w:val="0"/>
          <w:numId w:val="1"/>
        </w:numPr>
        <w:contextualSpacing/>
        <w:rPr>
          <w:rFonts w:ascii="Times New Roman" w:hAnsi="Times New Roman"/>
          <w:sz w:val="24"/>
          <w:szCs w:val="24"/>
        </w:rPr>
      </w:pPr>
      <w:r w:rsidRPr="004C26F0">
        <w:rPr>
          <w:rFonts w:ascii="Times New Roman" w:hAnsi="Times New Roman"/>
          <w:sz w:val="24"/>
          <w:szCs w:val="24"/>
        </w:rPr>
        <w:t>Empirical and Quantitative Skills: To include the manipulation and analysis of numerical data or observable facts resulting in informed conclusions.</w:t>
      </w:r>
    </w:p>
    <w:p w:rsidR="004830EC" w:rsidRPr="004C26F0" w:rsidRDefault="004830EC" w:rsidP="004830EC">
      <w:pPr>
        <w:pStyle w:val="ListParagraph"/>
        <w:numPr>
          <w:ilvl w:val="0"/>
          <w:numId w:val="1"/>
        </w:numPr>
        <w:contextualSpacing/>
        <w:rPr>
          <w:rFonts w:ascii="Times New Roman" w:hAnsi="Times New Roman"/>
          <w:b/>
          <w:sz w:val="24"/>
          <w:szCs w:val="24"/>
        </w:rPr>
      </w:pPr>
      <w:r w:rsidRPr="004C26F0">
        <w:rPr>
          <w:rFonts w:ascii="Times New Roman" w:hAnsi="Times New Roman"/>
          <w:sz w:val="24"/>
          <w:szCs w:val="24"/>
        </w:rPr>
        <w:t>Social Responsibility: To include intercultural competence, knowledge of civic responsibility, and the ability to engage effectively in regional, national and global communities.</w:t>
      </w:r>
    </w:p>
    <w:p w:rsidR="004830EC" w:rsidRPr="004C26F0" w:rsidRDefault="004830EC" w:rsidP="004830EC">
      <w:pPr>
        <w:rPr>
          <w:sz w:val="24"/>
          <w:szCs w:val="24"/>
        </w:rPr>
      </w:pPr>
    </w:p>
    <w:p w:rsidR="004830EC" w:rsidRPr="004C26F0" w:rsidRDefault="004830EC" w:rsidP="004830EC">
      <w:pPr>
        <w:spacing w:after="200" w:line="276" w:lineRule="auto"/>
        <w:rPr>
          <w:b/>
          <w:sz w:val="24"/>
          <w:szCs w:val="24"/>
        </w:rPr>
      </w:pPr>
      <w:r w:rsidRPr="004C26F0">
        <w:rPr>
          <w:b/>
          <w:sz w:val="24"/>
          <w:szCs w:val="24"/>
        </w:rPr>
        <w:br w:type="page"/>
      </w:r>
    </w:p>
    <w:p w:rsidR="004830EC" w:rsidRPr="004C26F0" w:rsidRDefault="004830EC" w:rsidP="004830EC">
      <w:pPr>
        <w:rPr>
          <w:b/>
          <w:sz w:val="24"/>
          <w:szCs w:val="24"/>
        </w:rPr>
      </w:pPr>
      <w:r w:rsidRPr="004C26F0">
        <w:rPr>
          <w:b/>
          <w:sz w:val="24"/>
          <w:szCs w:val="24"/>
        </w:rPr>
        <w:lastRenderedPageBreak/>
        <w:t>Learning Outcomes in Relation to Learning Objectives:</w:t>
      </w:r>
    </w:p>
    <w:p w:rsidR="004830EC" w:rsidRPr="004C26F0" w:rsidRDefault="004830EC" w:rsidP="004830EC">
      <w:pPr>
        <w:rPr>
          <w:b/>
          <w:i/>
          <w:sz w:val="24"/>
          <w:szCs w:val="24"/>
        </w:rPr>
      </w:pPr>
      <w:r w:rsidRPr="004C26F0">
        <w:rPr>
          <w:b/>
          <w:i/>
          <w:sz w:val="24"/>
          <w:szCs w:val="24"/>
        </w:rPr>
        <w:t>Objective: Critical Thinking Skills</w:t>
      </w:r>
    </w:p>
    <w:p w:rsidR="004830EC" w:rsidRPr="004C26F0" w:rsidRDefault="004830EC" w:rsidP="004830EC">
      <w:pPr>
        <w:rPr>
          <w:i/>
          <w:sz w:val="24"/>
          <w:szCs w:val="24"/>
        </w:rPr>
      </w:pPr>
      <w:r w:rsidRPr="004C26F0">
        <w:rPr>
          <w:i/>
          <w:sz w:val="24"/>
          <w:szCs w:val="24"/>
        </w:rPr>
        <w:t>Outcomes:</w:t>
      </w:r>
    </w:p>
    <w:p w:rsidR="004830EC" w:rsidRPr="004C26F0" w:rsidRDefault="004830EC" w:rsidP="004830EC">
      <w:pPr>
        <w:pStyle w:val="ListParagraph"/>
        <w:numPr>
          <w:ilvl w:val="0"/>
          <w:numId w:val="8"/>
        </w:numPr>
        <w:contextualSpacing/>
        <w:rPr>
          <w:rFonts w:ascii="Times New Roman" w:hAnsi="Times New Roman" w:cs="Times New Roman"/>
          <w:sz w:val="24"/>
          <w:szCs w:val="24"/>
        </w:rPr>
      </w:pPr>
      <w:r w:rsidRPr="004C26F0">
        <w:rPr>
          <w:rFonts w:ascii="Times New Roman" w:hAnsi="Times New Roman" w:cs="Times New Roman"/>
          <w:sz w:val="24"/>
          <w:szCs w:val="24"/>
        </w:rPr>
        <w:t xml:space="preserve">Students will be able to apply their “sociological imagination” to think critically about the social world. </w:t>
      </w:r>
    </w:p>
    <w:p w:rsidR="004830EC" w:rsidRPr="004C26F0" w:rsidRDefault="004830EC" w:rsidP="004830EC">
      <w:pPr>
        <w:pStyle w:val="ListParagraph"/>
        <w:numPr>
          <w:ilvl w:val="0"/>
          <w:numId w:val="8"/>
        </w:numPr>
        <w:contextualSpacing/>
        <w:rPr>
          <w:rFonts w:ascii="Times New Roman" w:hAnsi="Times New Roman" w:cs="Times New Roman"/>
          <w:sz w:val="24"/>
          <w:szCs w:val="24"/>
        </w:rPr>
      </w:pPr>
      <w:r w:rsidRPr="004C26F0">
        <w:rPr>
          <w:rFonts w:ascii="Times New Roman" w:hAnsi="Times New Roman" w:cs="Times New Roman"/>
          <w:sz w:val="24"/>
          <w:szCs w:val="24"/>
        </w:rPr>
        <w:t>Students will be able to demonstrate an understanding of the major theoretical perspectives employed in sociology, such as symbolic interactionism, structural functionalism, and conflict theory, as well as middle-range theories in specific substantive areas.</w:t>
      </w:r>
    </w:p>
    <w:p w:rsidR="004830EC" w:rsidRPr="004C26F0" w:rsidRDefault="004830EC" w:rsidP="004830EC">
      <w:pPr>
        <w:pStyle w:val="ListParagraph"/>
        <w:numPr>
          <w:ilvl w:val="0"/>
          <w:numId w:val="8"/>
        </w:numPr>
        <w:contextualSpacing/>
        <w:rPr>
          <w:rFonts w:ascii="Times New Roman" w:hAnsi="Times New Roman" w:cs="Times New Roman"/>
          <w:sz w:val="24"/>
          <w:szCs w:val="24"/>
        </w:rPr>
      </w:pPr>
      <w:r w:rsidRPr="004C26F0">
        <w:rPr>
          <w:rFonts w:ascii="Times New Roman" w:hAnsi="Times New Roman" w:cs="Times New Roman"/>
          <w:sz w:val="24"/>
          <w:szCs w:val="24"/>
        </w:rPr>
        <w:t xml:space="preserve">Students will be able to explain processes of socialization and how socialization works to promote conformity and suppress deviance.  </w:t>
      </w:r>
    </w:p>
    <w:p w:rsidR="004830EC" w:rsidRPr="004C26F0" w:rsidRDefault="004830EC" w:rsidP="004830EC">
      <w:pPr>
        <w:pStyle w:val="ListParagraph"/>
        <w:numPr>
          <w:ilvl w:val="0"/>
          <w:numId w:val="8"/>
        </w:numPr>
        <w:contextualSpacing/>
        <w:rPr>
          <w:rFonts w:ascii="Times New Roman" w:hAnsi="Times New Roman" w:cs="Times New Roman"/>
          <w:sz w:val="24"/>
          <w:szCs w:val="24"/>
        </w:rPr>
      </w:pPr>
      <w:r w:rsidRPr="004C26F0">
        <w:rPr>
          <w:rFonts w:ascii="Times New Roman" w:hAnsi="Times New Roman" w:cs="Times New Roman"/>
          <w:sz w:val="24"/>
          <w:szCs w:val="24"/>
        </w:rPr>
        <w:t>Students will be able to list and explain the major social institutions that function in society, such as the family, the economy, politics, and the media.</w:t>
      </w:r>
    </w:p>
    <w:p w:rsidR="004830EC" w:rsidRPr="004C26F0" w:rsidRDefault="004830EC" w:rsidP="004830EC">
      <w:pPr>
        <w:rPr>
          <w:i/>
          <w:sz w:val="24"/>
          <w:szCs w:val="24"/>
        </w:rPr>
      </w:pPr>
      <w:r w:rsidRPr="004C26F0">
        <w:rPr>
          <w:i/>
          <w:sz w:val="24"/>
          <w:szCs w:val="24"/>
        </w:rPr>
        <w:t>Learning Venue:</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Lectures</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Class discussions</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Readings</w:t>
      </w:r>
    </w:p>
    <w:p w:rsidR="004830EC" w:rsidRPr="004C26F0" w:rsidRDefault="004830EC" w:rsidP="004830EC">
      <w:pPr>
        <w:rPr>
          <w:i/>
          <w:sz w:val="24"/>
          <w:szCs w:val="24"/>
        </w:rPr>
      </w:pPr>
      <w:r w:rsidRPr="004C26F0">
        <w:rPr>
          <w:i/>
          <w:sz w:val="24"/>
          <w:szCs w:val="24"/>
        </w:rPr>
        <w:t xml:space="preserve">Assessment Method: </w:t>
      </w:r>
    </w:p>
    <w:p w:rsidR="004830EC" w:rsidRPr="004C26F0" w:rsidRDefault="004830EC" w:rsidP="004830EC">
      <w:pPr>
        <w:pStyle w:val="ListParagraph"/>
        <w:numPr>
          <w:ilvl w:val="0"/>
          <w:numId w:val="4"/>
        </w:numPr>
        <w:contextualSpacing/>
        <w:rPr>
          <w:rFonts w:ascii="Times New Roman" w:hAnsi="Times New Roman"/>
          <w:sz w:val="24"/>
          <w:szCs w:val="24"/>
        </w:rPr>
      </w:pPr>
      <w:r w:rsidRPr="004C26F0">
        <w:rPr>
          <w:rFonts w:ascii="Times New Roman" w:hAnsi="Times New Roman"/>
          <w:sz w:val="24"/>
          <w:szCs w:val="24"/>
        </w:rPr>
        <w:t>Exams</w:t>
      </w:r>
    </w:p>
    <w:p w:rsidR="004830EC" w:rsidRPr="004C26F0" w:rsidRDefault="004830EC" w:rsidP="004830EC">
      <w:pPr>
        <w:pStyle w:val="ListParagraph"/>
        <w:numPr>
          <w:ilvl w:val="0"/>
          <w:numId w:val="4"/>
        </w:numPr>
        <w:contextualSpacing/>
        <w:rPr>
          <w:rFonts w:ascii="Times New Roman" w:hAnsi="Times New Roman"/>
          <w:sz w:val="24"/>
          <w:szCs w:val="24"/>
        </w:rPr>
      </w:pPr>
      <w:r w:rsidRPr="004C26F0">
        <w:rPr>
          <w:rFonts w:ascii="Times New Roman" w:hAnsi="Times New Roman"/>
          <w:sz w:val="24"/>
          <w:szCs w:val="24"/>
        </w:rPr>
        <w:t>Signature assignment 1 (see Appendix A)</w:t>
      </w:r>
    </w:p>
    <w:p w:rsidR="004830EC" w:rsidRPr="004C26F0" w:rsidRDefault="004830EC" w:rsidP="004830EC">
      <w:pPr>
        <w:rPr>
          <w:sz w:val="24"/>
          <w:szCs w:val="24"/>
        </w:rPr>
      </w:pPr>
    </w:p>
    <w:p w:rsidR="004830EC" w:rsidRPr="004C26F0" w:rsidRDefault="004830EC" w:rsidP="004830EC">
      <w:pPr>
        <w:rPr>
          <w:b/>
          <w:i/>
          <w:sz w:val="24"/>
          <w:szCs w:val="24"/>
        </w:rPr>
      </w:pPr>
      <w:r w:rsidRPr="004C26F0">
        <w:rPr>
          <w:b/>
          <w:i/>
          <w:sz w:val="24"/>
          <w:szCs w:val="24"/>
        </w:rPr>
        <w:t>Objective: Communication Skills</w:t>
      </w:r>
    </w:p>
    <w:p w:rsidR="004830EC" w:rsidRPr="004C26F0" w:rsidRDefault="004830EC" w:rsidP="004830EC">
      <w:pPr>
        <w:rPr>
          <w:i/>
          <w:sz w:val="24"/>
          <w:szCs w:val="24"/>
        </w:rPr>
      </w:pPr>
      <w:r w:rsidRPr="004C26F0">
        <w:rPr>
          <w:i/>
          <w:sz w:val="24"/>
          <w:szCs w:val="24"/>
        </w:rPr>
        <w:t>Outcomes:</w:t>
      </w:r>
    </w:p>
    <w:p w:rsidR="004830EC" w:rsidRPr="004C26F0" w:rsidRDefault="004830EC" w:rsidP="004830EC">
      <w:pPr>
        <w:pStyle w:val="ListParagraph"/>
        <w:numPr>
          <w:ilvl w:val="0"/>
          <w:numId w:val="8"/>
        </w:numPr>
        <w:rPr>
          <w:rFonts w:ascii="Times New Roman" w:hAnsi="Times New Roman" w:cs="Times New Roman"/>
          <w:i/>
          <w:sz w:val="24"/>
          <w:szCs w:val="24"/>
        </w:rPr>
      </w:pPr>
      <w:r w:rsidRPr="004C26F0">
        <w:rPr>
          <w:rFonts w:ascii="Times New Roman" w:hAnsi="Times New Roman" w:cs="Times New Roman"/>
          <w:sz w:val="24"/>
          <w:szCs w:val="24"/>
        </w:rPr>
        <w:t>Students will be able to develop effective communication, written and oral, about the field of sociology.</w:t>
      </w:r>
    </w:p>
    <w:p w:rsidR="004830EC" w:rsidRPr="004C26F0" w:rsidRDefault="004830EC" w:rsidP="004830EC">
      <w:pPr>
        <w:rPr>
          <w:i/>
          <w:sz w:val="24"/>
          <w:szCs w:val="24"/>
        </w:rPr>
      </w:pPr>
      <w:r w:rsidRPr="004C26F0">
        <w:rPr>
          <w:i/>
          <w:sz w:val="24"/>
          <w:szCs w:val="24"/>
        </w:rPr>
        <w:t>Learning Venue:</w:t>
      </w:r>
    </w:p>
    <w:p w:rsidR="004830EC" w:rsidRPr="004C26F0" w:rsidRDefault="004830EC" w:rsidP="004830EC">
      <w:pPr>
        <w:pStyle w:val="ListParagraph"/>
        <w:numPr>
          <w:ilvl w:val="0"/>
          <w:numId w:val="3"/>
        </w:numPr>
        <w:contextualSpacing/>
        <w:rPr>
          <w:rFonts w:ascii="Times New Roman" w:hAnsi="Times New Roman"/>
          <w:sz w:val="24"/>
          <w:szCs w:val="24"/>
        </w:rPr>
      </w:pPr>
      <w:r w:rsidRPr="004C26F0">
        <w:rPr>
          <w:rFonts w:ascii="Times New Roman" w:hAnsi="Times New Roman"/>
          <w:sz w:val="24"/>
          <w:szCs w:val="24"/>
        </w:rPr>
        <w:t>Class discussions</w:t>
      </w:r>
    </w:p>
    <w:p w:rsidR="004830EC" w:rsidRPr="004C26F0" w:rsidRDefault="004830EC" w:rsidP="004830EC">
      <w:pPr>
        <w:pStyle w:val="ListParagraph"/>
        <w:numPr>
          <w:ilvl w:val="0"/>
          <w:numId w:val="3"/>
        </w:numPr>
        <w:contextualSpacing/>
        <w:rPr>
          <w:rFonts w:ascii="Times New Roman" w:hAnsi="Times New Roman"/>
          <w:sz w:val="24"/>
          <w:szCs w:val="24"/>
        </w:rPr>
      </w:pPr>
      <w:r w:rsidRPr="004C26F0">
        <w:rPr>
          <w:rFonts w:ascii="Times New Roman" w:hAnsi="Times New Roman"/>
          <w:sz w:val="24"/>
          <w:szCs w:val="24"/>
        </w:rPr>
        <w:t>Readings</w:t>
      </w:r>
    </w:p>
    <w:p w:rsidR="004830EC" w:rsidRPr="004C26F0" w:rsidRDefault="004830EC" w:rsidP="004830EC">
      <w:pPr>
        <w:rPr>
          <w:i/>
          <w:sz w:val="24"/>
          <w:szCs w:val="24"/>
        </w:rPr>
      </w:pPr>
      <w:r w:rsidRPr="004C26F0">
        <w:rPr>
          <w:i/>
          <w:sz w:val="24"/>
          <w:szCs w:val="24"/>
        </w:rPr>
        <w:t xml:space="preserve">Assessment Method: </w:t>
      </w:r>
    </w:p>
    <w:p w:rsidR="004830EC" w:rsidRPr="004C26F0" w:rsidRDefault="004830EC" w:rsidP="004830EC">
      <w:pPr>
        <w:pStyle w:val="ListParagraph"/>
        <w:numPr>
          <w:ilvl w:val="0"/>
          <w:numId w:val="5"/>
        </w:numPr>
        <w:contextualSpacing/>
        <w:rPr>
          <w:rFonts w:ascii="Times New Roman" w:hAnsi="Times New Roman"/>
          <w:sz w:val="24"/>
          <w:szCs w:val="24"/>
        </w:rPr>
      </w:pPr>
      <w:r w:rsidRPr="004C26F0">
        <w:rPr>
          <w:rFonts w:ascii="Times New Roman" w:hAnsi="Times New Roman"/>
          <w:sz w:val="24"/>
          <w:szCs w:val="24"/>
        </w:rPr>
        <w:t>Signature assignment 1 (see Appendix A, assesses written communication only)</w:t>
      </w:r>
    </w:p>
    <w:p w:rsidR="004830EC" w:rsidRPr="004C26F0" w:rsidRDefault="004830EC" w:rsidP="004830EC">
      <w:pPr>
        <w:rPr>
          <w:sz w:val="24"/>
          <w:szCs w:val="24"/>
        </w:rPr>
      </w:pPr>
    </w:p>
    <w:p w:rsidR="004830EC" w:rsidRPr="004C26F0" w:rsidRDefault="004830EC" w:rsidP="004830EC">
      <w:pPr>
        <w:rPr>
          <w:b/>
          <w:i/>
          <w:sz w:val="24"/>
          <w:szCs w:val="24"/>
        </w:rPr>
      </w:pPr>
      <w:r w:rsidRPr="004C26F0">
        <w:rPr>
          <w:b/>
          <w:i/>
          <w:sz w:val="24"/>
          <w:szCs w:val="24"/>
        </w:rPr>
        <w:t>Objective: Empirical and Quantitative Skills</w:t>
      </w:r>
    </w:p>
    <w:p w:rsidR="004830EC" w:rsidRPr="004C26F0" w:rsidRDefault="004830EC" w:rsidP="004830EC">
      <w:pPr>
        <w:rPr>
          <w:i/>
          <w:sz w:val="24"/>
          <w:szCs w:val="24"/>
        </w:rPr>
      </w:pPr>
      <w:r w:rsidRPr="004C26F0">
        <w:rPr>
          <w:i/>
          <w:sz w:val="24"/>
          <w:szCs w:val="24"/>
        </w:rPr>
        <w:t>Outcomes:</w:t>
      </w:r>
    </w:p>
    <w:p w:rsidR="004830EC" w:rsidRPr="004C26F0" w:rsidRDefault="004830EC" w:rsidP="004830EC">
      <w:pPr>
        <w:pStyle w:val="ListParagraph"/>
        <w:numPr>
          <w:ilvl w:val="0"/>
          <w:numId w:val="8"/>
        </w:numPr>
        <w:rPr>
          <w:rFonts w:ascii="Times New Roman" w:hAnsi="Times New Roman" w:cs="Times New Roman"/>
          <w:sz w:val="24"/>
          <w:szCs w:val="24"/>
        </w:rPr>
      </w:pPr>
      <w:r w:rsidRPr="004C26F0">
        <w:rPr>
          <w:rFonts w:ascii="Times New Roman" w:hAnsi="Times New Roman" w:cs="Times New Roman"/>
          <w:sz w:val="24"/>
          <w:szCs w:val="24"/>
        </w:rPr>
        <w:t>Students will be able to describe the role of evidence in the social sciences and the application of systematic empirical inquiry.</w:t>
      </w:r>
    </w:p>
    <w:p w:rsidR="004830EC" w:rsidRPr="004C26F0" w:rsidRDefault="004830EC" w:rsidP="004830EC">
      <w:pPr>
        <w:pStyle w:val="ListParagraph"/>
        <w:numPr>
          <w:ilvl w:val="0"/>
          <w:numId w:val="8"/>
        </w:numPr>
        <w:rPr>
          <w:rFonts w:ascii="Times New Roman" w:hAnsi="Times New Roman" w:cs="Times New Roman"/>
          <w:sz w:val="24"/>
          <w:szCs w:val="24"/>
        </w:rPr>
      </w:pPr>
      <w:r w:rsidRPr="004C26F0">
        <w:rPr>
          <w:rFonts w:ascii="Times New Roman" w:hAnsi="Times New Roman" w:cs="Times New Roman"/>
          <w:sz w:val="24"/>
          <w:szCs w:val="24"/>
        </w:rPr>
        <w:t>Students will be able to identify various research designs and their appropriate application to the study of social life.</w:t>
      </w:r>
    </w:p>
    <w:p w:rsidR="004830EC" w:rsidRPr="004C26F0" w:rsidRDefault="004830EC" w:rsidP="004830EC">
      <w:pPr>
        <w:pStyle w:val="ListParagraph"/>
        <w:numPr>
          <w:ilvl w:val="0"/>
          <w:numId w:val="8"/>
        </w:numPr>
        <w:rPr>
          <w:rFonts w:ascii="Times New Roman" w:hAnsi="Times New Roman" w:cs="Times New Roman"/>
          <w:sz w:val="24"/>
          <w:szCs w:val="24"/>
        </w:rPr>
      </w:pPr>
      <w:r w:rsidRPr="004C26F0">
        <w:rPr>
          <w:rFonts w:ascii="Times New Roman" w:hAnsi="Times New Roman" w:cs="Times New Roman"/>
          <w:sz w:val="24"/>
          <w:szCs w:val="24"/>
        </w:rPr>
        <w:t>Students will be able to perform a bivariate analysis and describe the empirical findings related to the analysis.</w:t>
      </w:r>
    </w:p>
    <w:p w:rsidR="004830EC" w:rsidRPr="004C26F0" w:rsidRDefault="004830EC" w:rsidP="004830EC">
      <w:pPr>
        <w:rPr>
          <w:i/>
          <w:sz w:val="24"/>
          <w:szCs w:val="24"/>
        </w:rPr>
      </w:pPr>
      <w:r w:rsidRPr="004C26F0">
        <w:rPr>
          <w:i/>
          <w:sz w:val="24"/>
          <w:szCs w:val="24"/>
        </w:rPr>
        <w:t>Learning Venue:</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Lectures</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Class discussions</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Readings</w:t>
      </w:r>
    </w:p>
    <w:p w:rsidR="004830EC" w:rsidRPr="004C26F0" w:rsidRDefault="004830EC" w:rsidP="004830EC">
      <w:pPr>
        <w:rPr>
          <w:i/>
          <w:sz w:val="24"/>
          <w:szCs w:val="24"/>
        </w:rPr>
      </w:pPr>
      <w:r w:rsidRPr="004C26F0">
        <w:rPr>
          <w:i/>
          <w:sz w:val="24"/>
          <w:szCs w:val="24"/>
        </w:rPr>
        <w:t xml:space="preserve">Assessment Method: </w:t>
      </w:r>
    </w:p>
    <w:p w:rsidR="004830EC" w:rsidRPr="004C26F0" w:rsidRDefault="004830EC" w:rsidP="004830EC">
      <w:pPr>
        <w:pStyle w:val="ListParagraph"/>
        <w:numPr>
          <w:ilvl w:val="0"/>
          <w:numId w:val="6"/>
        </w:numPr>
        <w:contextualSpacing/>
        <w:rPr>
          <w:rFonts w:ascii="Times New Roman" w:hAnsi="Times New Roman"/>
          <w:sz w:val="24"/>
          <w:szCs w:val="24"/>
        </w:rPr>
      </w:pPr>
      <w:r w:rsidRPr="004C26F0">
        <w:rPr>
          <w:rFonts w:ascii="Times New Roman" w:hAnsi="Times New Roman"/>
          <w:sz w:val="24"/>
          <w:szCs w:val="24"/>
        </w:rPr>
        <w:t>Exams</w:t>
      </w:r>
    </w:p>
    <w:p w:rsidR="004830EC" w:rsidRPr="004C26F0" w:rsidRDefault="004830EC" w:rsidP="004830EC">
      <w:pPr>
        <w:pStyle w:val="ListParagraph"/>
        <w:numPr>
          <w:ilvl w:val="0"/>
          <w:numId w:val="6"/>
        </w:numPr>
        <w:contextualSpacing/>
        <w:rPr>
          <w:rFonts w:ascii="Times New Roman" w:hAnsi="Times New Roman"/>
          <w:sz w:val="24"/>
          <w:szCs w:val="24"/>
        </w:rPr>
      </w:pPr>
      <w:r w:rsidRPr="004C26F0">
        <w:rPr>
          <w:rFonts w:ascii="Times New Roman" w:hAnsi="Times New Roman"/>
          <w:sz w:val="24"/>
          <w:szCs w:val="24"/>
        </w:rPr>
        <w:t>Signature assignment 2 (see Appendix A)</w:t>
      </w:r>
    </w:p>
    <w:p w:rsidR="004830EC" w:rsidRPr="004C26F0" w:rsidRDefault="004830EC" w:rsidP="004830EC">
      <w:pPr>
        <w:rPr>
          <w:b/>
          <w:i/>
          <w:sz w:val="24"/>
          <w:szCs w:val="24"/>
        </w:rPr>
      </w:pPr>
      <w:r w:rsidRPr="004C26F0">
        <w:rPr>
          <w:b/>
          <w:i/>
          <w:sz w:val="24"/>
          <w:szCs w:val="24"/>
        </w:rPr>
        <w:lastRenderedPageBreak/>
        <w:t>Objective: Social Responsibility</w:t>
      </w:r>
    </w:p>
    <w:p w:rsidR="004830EC" w:rsidRPr="004C26F0" w:rsidRDefault="004830EC" w:rsidP="004830EC">
      <w:pPr>
        <w:rPr>
          <w:i/>
          <w:sz w:val="24"/>
          <w:szCs w:val="24"/>
        </w:rPr>
      </w:pPr>
      <w:r w:rsidRPr="004C26F0">
        <w:rPr>
          <w:i/>
          <w:sz w:val="24"/>
          <w:szCs w:val="24"/>
        </w:rPr>
        <w:t>Outcomes:</w:t>
      </w:r>
    </w:p>
    <w:p w:rsidR="004830EC" w:rsidRPr="004C26F0" w:rsidRDefault="004830EC" w:rsidP="004830EC">
      <w:pPr>
        <w:pStyle w:val="ListParagraph"/>
        <w:numPr>
          <w:ilvl w:val="0"/>
          <w:numId w:val="8"/>
        </w:numPr>
        <w:rPr>
          <w:rFonts w:ascii="Times New Roman" w:hAnsi="Times New Roman" w:cs="Times New Roman"/>
          <w:sz w:val="24"/>
          <w:szCs w:val="24"/>
        </w:rPr>
      </w:pPr>
      <w:r w:rsidRPr="004C26F0">
        <w:rPr>
          <w:rFonts w:ascii="Times New Roman" w:hAnsi="Times New Roman" w:cs="Times New Roman"/>
          <w:sz w:val="24"/>
          <w:szCs w:val="24"/>
        </w:rPr>
        <w:t>Students will be able to discuss how social stratification and inequality affect individual life chances.</w:t>
      </w:r>
    </w:p>
    <w:p w:rsidR="004830EC" w:rsidRPr="004C26F0" w:rsidRDefault="004830EC" w:rsidP="004830EC">
      <w:pPr>
        <w:pStyle w:val="ListParagraph"/>
        <w:numPr>
          <w:ilvl w:val="0"/>
          <w:numId w:val="8"/>
        </w:numPr>
        <w:rPr>
          <w:rFonts w:ascii="Times New Roman" w:hAnsi="Times New Roman" w:cs="Times New Roman"/>
          <w:sz w:val="24"/>
          <w:szCs w:val="24"/>
        </w:rPr>
      </w:pPr>
      <w:r w:rsidRPr="004C26F0">
        <w:rPr>
          <w:rFonts w:ascii="Times New Roman" w:hAnsi="Times New Roman" w:cs="Times New Roman"/>
          <w:sz w:val="24"/>
          <w:szCs w:val="24"/>
        </w:rPr>
        <w:t>Students will be able to explain the major social groups that function in society, such as gender, racial and ethnic groups, and social classes.</w:t>
      </w:r>
    </w:p>
    <w:p w:rsidR="004830EC" w:rsidRPr="004C26F0" w:rsidRDefault="004830EC" w:rsidP="004830EC">
      <w:pPr>
        <w:pStyle w:val="ListParagraph"/>
        <w:numPr>
          <w:ilvl w:val="0"/>
          <w:numId w:val="8"/>
        </w:numPr>
        <w:rPr>
          <w:rFonts w:ascii="Times New Roman" w:hAnsi="Times New Roman" w:cs="Times New Roman"/>
          <w:sz w:val="24"/>
          <w:szCs w:val="24"/>
        </w:rPr>
      </w:pPr>
      <w:r w:rsidRPr="004C26F0">
        <w:rPr>
          <w:rFonts w:ascii="Times New Roman" w:hAnsi="Times New Roman" w:cs="Times New Roman"/>
          <w:sz w:val="24"/>
          <w:szCs w:val="24"/>
        </w:rPr>
        <w:t>Students will be able to identify what issues of fairness are raised by social stratification and inequality.</w:t>
      </w:r>
    </w:p>
    <w:p w:rsidR="004830EC" w:rsidRPr="004C26F0" w:rsidRDefault="004830EC" w:rsidP="004830EC">
      <w:pPr>
        <w:rPr>
          <w:i/>
          <w:sz w:val="24"/>
          <w:szCs w:val="24"/>
        </w:rPr>
      </w:pPr>
      <w:r w:rsidRPr="004C26F0">
        <w:rPr>
          <w:i/>
          <w:sz w:val="24"/>
          <w:szCs w:val="24"/>
        </w:rPr>
        <w:t>Learning Venue:</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Lectures</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Class discussions</w:t>
      </w:r>
    </w:p>
    <w:p w:rsidR="004830EC" w:rsidRPr="004C26F0" w:rsidRDefault="004830EC" w:rsidP="004830EC">
      <w:pPr>
        <w:pStyle w:val="ListParagraph"/>
        <w:numPr>
          <w:ilvl w:val="0"/>
          <w:numId w:val="2"/>
        </w:numPr>
        <w:contextualSpacing/>
        <w:rPr>
          <w:rFonts w:ascii="Times New Roman" w:hAnsi="Times New Roman"/>
          <w:sz w:val="24"/>
          <w:szCs w:val="24"/>
        </w:rPr>
      </w:pPr>
      <w:r w:rsidRPr="004C26F0">
        <w:rPr>
          <w:rFonts w:ascii="Times New Roman" w:hAnsi="Times New Roman"/>
          <w:sz w:val="24"/>
          <w:szCs w:val="24"/>
        </w:rPr>
        <w:t>Readings</w:t>
      </w:r>
    </w:p>
    <w:p w:rsidR="004830EC" w:rsidRPr="004C26F0" w:rsidRDefault="004830EC" w:rsidP="004830EC">
      <w:pPr>
        <w:rPr>
          <w:i/>
          <w:sz w:val="24"/>
          <w:szCs w:val="24"/>
        </w:rPr>
      </w:pPr>
      <w:r w:rsidRPr="004C26F0">
        <w:rPr>
          <w:i/>
          <w:sz w:val="24"/>
          <w:szCs w:val="24"/>
        </w:rPr>
        <w:t xml:space="preserve">Assessment Method: </w:t>
      </w:r>
    </w:p>
    <w:p w:rsidR="004830EC" w:rsidRPr="004C26F0" w:rsidRDefault="004830EC" w:rsidP="004830EC">
      <w:pPr>
        <w:pStyle w:val="ListParagraph"/>
        <w:numPr>
          <w:ilvl w:val="0"/>
          <w:numId w:val="7"/>
        </w:numPr>
        <w:contextualSpacing/>
        <w:rPr>
          <w:rFonts w:ascii="Times New Roman" w:hAnsi="Times New Roman"/>
          <w:sz w:val="24"/>
          <w:szCs w:val="24"/>
        </w:rPr>
      </w:pPr>
      <w:r w:rsidRPr="004C26F0">
        <w:rPr>
          <w:rFonts w:ascii="Times New Roman" w:hAnsi="Times New Roman"/>
          <w:sz w:val="24"/>
          <w:szCs w:val="24"/>
        </w:rPr>
        <w:t>Exams</w:t>
      </w:r>
    </w:p>
    <w:p w:rsidR="004830EC" w:rsidRPr="004C26F0" w:rsidRDefault="004830EC" w:rsidP="004830EC">
      <w:pPr>
        <w:pStyle w:val="ListParagraph"/>
        <w:numPr>
          <w:ilvl w:val="0"/>
          <w:numId w:val="7"/>
        </w:numPr>
        <w:contextualSpacing/>
        <w:rPr>
          <w:rFonts w:ascii="Times New Roman" w:hAnsi="Times New Roman"/>
          <w:sz w:val="24"/>
          <w:szCs w:val="24"/>
        </w:rPr>
      </w:pPr>
      <w:r w:rsidRPr="004C26F0">
        <w:rPr>
          <w:rFonts w:ascii="Times New Roman" w:hAnsi="Times New Roman"/>
          <w:sz w:val="24"/>
          <w:szCs w:val="24"/>
        </w:rPr>
        <w:t>Signature assignment 3 (see Appendix A)</w:t>
      </w:r>
    </w:p>
    <w:p w:rsidR="009F6C6D" w:rsidRPr="004C26F0" w:rsidRDefault="009F6C6D"/>
    <w:p w:rsidR="00E26388" w:rsidRPr="004C26F0" w:rsidRDefault="00E26388" w:rsidP="00410E1C">
      <w:pPr>
        <w:rPr>
          <w:b/>
          <w:sz w:val="24"/>
        </w:rPr>
      </w:pPr>
    </w:p>
    <w:p w:rsidR="00410E1C" w:rsidRPr="004C26F0" w:rsidRDefault="00410E1C" w:rsidP="00410E1C">
      <w:pPr>
        <w:rPr>
          <w:sz w:val="24"/>
        </w:rPr>
      </w:pPr>
      <w:proofErr w:type="gramStart"/>
      <w:r w:rsidRPr="004C26F0">
        <w:rPr>
          <w:b/>
          <w:sz w:val="24"/>
        </w:rPr>
        <w:t xml:space="preserve">Required Text: </w:t>
      </w:r>
      <w:r w:rsidRPr="004C26F0">
        <w:rPr>
          <w:sz w:val="24"/>
        </w:rPr>
        <w:t>William E. Thompson, Joseph V. Hickey, and Mica L. Thompson.</w:t>
      </w:r>
      <w:proofErr w:type="gramEnd"/>
      <w:r w:rsidRPr="004C26F0">
        <w:rPr>
          <w:sz w:val="24"/>
        </w:rPr>
        <w:t xml:space="preserve"> 2017. </w:t>
      </w:r>
      <w:r w:rsidRPr="004C26F0">
        <w:rPr>
          <w:i/>
          <w:sz w:val="24"/>
        </w:rPr>
        <w:t xml:space="preserve">Society in Focus: An Introduction to </w:t>
      </w:r>
      <w:proofErr w:type="gramStart"/>
      <w:r w:rsidRPr="004C26F0">
        <w:rPr>
          <w:i/>
          <w:sz w:val="24"/>
        </w:rPr>
        <w:t xml:space="preserve">Sociology </w:t>
      </w:r>
      <w:r w:rsidRPr="004C26F0">
        <w:rPr>
          <w:sz w:val="24"/>
        </w:rPr>
        <w:t xml:space="preserve"> (</w:t>
      </w:r>
      <w:proofErr w:type="gramEnd"/>
      <w:r w:rsidRPr="004C26F0">
        <w:rPr>
          <w:sz w:val="24"/>
        </w:rPr>
        <w:t>8</w:t>
      </w:r>
      <w:r w:rsidRPr="004C26F0">
        <w:rPr>
          <w:sz w:val="24"/>
          <w:vertAlign w:val="superscript"/>
        </w:rPr>
        <w:t>th</w:t>
      </w:r>
      <w:r w:rsidRPr="004C26F0">
        <w:rPr>
          <w:sz w:val="24"/>
        </w:rPr>
        <w:t xml:space="preserve"> Edition). Lanham, MD: Rowman and Littlefield. Type or paste the link below into your browser to have access to online notes, quizzes, and other learning tools:</w:t>
      </w:r>
    </w:p>
    <w:p w:rsidR="00A814EE" w:rsidRPr="004C26F0" w:rsidRDefault="00A814EE" w:rsidP="00410E1C">
      <w:pPr>
        <w:rPr>
          <w:sz w:val="24"/>
        </w:rPr>
      </w:pPr>
    </w:p>
    <w:p w:rsidR="00410E1C" w:rsidRPr="004C26F0" w:rsidRDefault="00C82ADB" w:rsidP="00410E1C">
      <w:pPr>
        <w:jc w:val="center"/>
      </w:pPr>
      <w:hyperlink r:id="rId11" w:tgtFrame="_blank" w:history="1">
        <w:r w:rsidR="00410E1C" w:rsidRPr="004C26F0">
          <w:rPr>
            <w:rStyle w:val="Hyperlink"/>
            <w:spacing w:val="5"/>
            <w:shd w:val="clear" w:color="auto" w:fill="FFFFFF"/>
          </w:rPr>
          <w:t>http://textbooks.rowman.com/ISBN/9781442255975</w:t>
        </w:r>
      </w:hyperlink>
    </w:p>
    <w:p w:rsidR="00410E1C" w:rsidRPr="004C26F0" w:rsidRDefault="00410E1C"/>
    <w:p w:rsidR="0078091C" w:rsidRPr="004C26F0" w:rsidRDefault="00BC362B" w:rsidP="00BC362B">
      <w:pPr>
        <w:autoSpaceDE w:val="0"/>
        <w:autoSpaceDN w:val="0"/>
        <w:adjustRightInd w:val="0"/>
        <w:rPr>
          <w:sz w:val="24"/>
          <w:szCs w:val="24"/>
        </w:rPr>
      </w:pPr>
      <w:r w:rsidRPr="004C26F0">
        <w:rPr>
          <w:b/>
          <w:sz w:val="24"/>
          <w:szCs w:val="24"/>
        </w:rPr>
        <w:t xml:space="preserve">Description of Requirements: </w:t>
      </w:r>
      <w:r w:rsidR="0078091C" w:rsidRPr="004C26F0">
        <w:rPr>
          <w:sz w:val="24"/>
          <w:szCs w:val="24"/>
        </w:rPr>
        <w:t xml:space="preserve">This course will consist of three </w:t>
      </w:r>
      <w:proofErr w:type="spellStart"/>
      <w:r w:rsidR="0078091C" w:rsidRPr="004C26F0">
        <w:rPr>
          <w:sz w:val="24"/>
          <w:szCs w:val="24"/>
        </w:rPr>
        <w:t>scantron</w:t>
      </w:r>
      <w:proofErr w:type="spellEnd"/>
      <w:r w:rsidR="0078091C" w:rsidRPr="004C26F0">
        <w:rPr>
          <w:sz w:val="24"/>
          <w:szCs w:val="24"/>
        </w:rPr>
        <w:t xml:space="preserve"> multiple choice exams. Each exam is comprised of 50 questions (worth two points each) that are administered in a multiple choice or true/false format. </w:t>
      </w:r>
    </w:p>
    <w:p w:rsidR="0078091C" w:rsidRPr="004C26F0" w:rsidRDefault="0078091C" w:rsidP="00BC362B">
      <w:pPr>
        <w:autoSpaceDE w:val="0"/>
        <w:autoSpaceDN w:val="0"/>
        <w:adjustRightInd w:val="0"/>
        <w:rPr>
          <w:sz w:val="24"/>
          <w:szCs w:val="24"/>
        </w:rPr>
      </w:pPr>
    </w:p>
    <w:p w:rsidR="0078091C" w:rsidRPr="004C26F0" w:rsidRDefault="0078091C" w:rsidP="00BC362B">
      <w:pPr>
        <w:autoSpaceDE w:val="0"/>
        <w:autoSpaceDN w:val="0"/>
        <w:adjustRightInd w:val="0"/>
        <w:rPr>
          <w:b/>
          <w:sz w:val="24"/>
          <w:szCs w:val="24"/>
        </w:rPr>
      </w:pPr>
      <w:r w:rsidRPr="004C26F0">
        <w:rPr>
          <w:sz w:val="24"/>
          <w:szCs w:val="24"/>
        </w:rPr>
        <w:t xml:space="preserve">Students are also required to complete three core curriculum Signature Assignments, which involve writing two essays and one research brief. See Appendix A for detailed descriptions and grading rubrics. These mandatory assessments satisfy the Texas Higher Education Coordinating Board’s </w:t>
      </w:r>
      <w:r w:rsidR="00E26388" w:rsidRPr="004C26F0">
        <w:rPr>
          <w:sz w:val="24"/>
          <w:szCs w:val="24"/>
        </w:rPr>
        <w:t>“</w:t>
      </w:r>
      <w:r w:rsidRPr="004C26F0">
        <w:rPr>
          <w:sz w:val="24"/>
          <w:szCs w:val="24"/>
        </w:rPr>
        <w:t>General Learning Objectives</w:t>
      </w:r>
      <w:r w:rsidR="00E26388" w:rsidRPr="004C26F0">
        <w:rPr>
          <w:sz w:val="24"/>
          <w:szCs w:val="24"/>
        </w:rPr>
        <w:t>”</w:t>
      </w:r>
      <w:r w:rsidRPr="004C26F0">
        <w:rPr>
          <w:sz w:val="24"/>
          <w:szCs w:val="24"/>
        </w:rPr>
        <w:t xml:space="preserve"> for core courses in the Social and Behavioral Sciences. </w:t>
      </w:r>
      <w:r w:rsidR="00E26388" w:rsidRPr="004C26F0">
        <w:rPr>
          <w:sz w:val="24"/>
          <w:szCs w:val="24"/>
        </w:rPr>
        <w:t xml:space="preserve">All Signature Assignments </w:t>
      </w:r>
      <w:r w:rsidR="00BA5A03" w:rsidRPr="004C26F0">
        <w:rPr>
          <w:sz w:val="24"/>
          <w:szCs w:val="24"/>
        </w:rPr>
        <w:t>MUST be completed for b</w:t>
      </w:r>
      <w:r w:rsidR="008666B9" w:rsidRPr="004C26F0">
        <w:rPr>
          <w:sz w:val="24"/>
          <w:szCs w:val="24"/>
        </w:rPr>
        <w:t xml:space="preserve">onus points to in order to pass </w:t>
      </w:r>
      <w:r w:rsidR="00BA5A03" w:rsidRPr="004C26F0">
        <w:rPr>
          <w:sz w:val="24"/>
          <w:szCs w:val="24"/>
        </w:rPr>
        <w:t xml:space="preserve">this course. </w:t>
      </w:r>
      <w:r w:rsidRPr="004C26F0">
        <w:rPr>
          <w:sz w:val="24"/>
          <w:szCs w:val="24"/>
        </w:rPr>
        <w:t xml:space="preserve">At least </w:t>
      </w:r>
      <w:r w:rsidR="00BA5A03" w:rsidRPr="004C26F0">
        <w:rPr>
          <w:sz w:val="24"/>
          <w:szCs w:val="24"/>
        </w:rPr>
        <w:t xml:space="preserve">one more opportunity for bonus points will become available over the course of the semester. </w:t>
      </w:r>
    </w:p>
    <w:p w:rsidR="009F62C8" w:rsidRPr="004C26F0" w:rsidRDefault="009F62C8" w:rsidP="00BC362B">
      <w:pPr>
        <w:autoSpaceDE w:val="0"/>
        <w:autoSpaceDN w:val="0"/>
        <w:adjustRightInd w:val="0"/>
        <w:rPr>
          <w:b/>
          <w:sz w:val="24"/>
          <w:szCs w:val="24"/>
        </w:rPr>
      </w:pPr>
    </w:p>
    <w:p w:rsidR="005019D7" w:rsidRPr="004C26F0" w:rsidRDefault="005019D7" w:rsidP="005019D7">
      <w:pPr>
        <w:rPr>
          <w:sz w:val="24"/>
        </w:rPr>
      </w:pPr>
      <w:r w:rsidRPr="004C26F0">
        <w:rPr>
          <w:b/>
          <w:sz w:val="24"/>
        </w:rPr>
        <w:t xml:space="preserve">Grading: </w:t>
      </w:r>
      <w:r w:rsidRPr="004C26F0">
        <w:rPr>
          <w:sz w:val="24"/>
        </w:rPr>
        <w:t xml:space="preserve">Each of the three exams is worth 100 points, while bonus point opportunities will be worth four points each. Your final grade will be calculated by simply dividing your point total by 300. Students can calculate their final grades in two simple steps: (1) tally your point total (i.e., </w:t>
      </w:r>
      <w:r w:rsidR="00E26388" w:rsidRPr="004C26F0">
        <w:rPr>
          <w:sz w:val="24"/>
        </w:rPr>
        <w:t>Exam1+Exam2+Exam</w:t>
      </w:r>
      <w:r w:rsidRPr="004C26F0">
        <w:rPr>
          <w:sz w:val="24"/>
        </w:rPr>
        <w:t xml:space="preserve">3+B1+B2+B3+B4=Total Points), and (2) divide your total points by 300.  </w:t>
      </w:r>
    </w:p>
    <w:p w:rsidR="005019D7" w:rsidRPr="004C26F0" w:rsidRDefault="005019D7" w:rsidP="005019D7">
      <w:pPr>
        <w:rPr>
          <w:sz w:val="24"/>
        </w:rPr>
      </w:pPr>
    </w:p>
    <w:p w:rsidR="005019D7" w:rsidRPr="004C26F0" w:rsidRDefault="005019D7" w:rsidP="005019D7">
      <w:pPr>
        <w:rPr>
          <w:sz w:val="24"/>
          <w:szCs w:val="24"/>
        </w:rPr>
      </w:pPr>
      <w:r w:rsidRPr="004C26F0">
        <w:rPr>
          <w:sz w:val="24"/>
        </w:rPr>
        <w:t>S</w:t>
      </w:r>
      <w:r w:rsidRPr="004C26F0">
        <w:rPr>
          <w:sz w:val="24"/>
          <w:szCs w:val="24"/>
        </w:rPr>
        <w:t xml:space="preserve">tudents are expected to keep track of their performance via Blackboard throughout the semester and seek guidance from available sources (such as myself and the TA) if their performance drops below satisfactory levels. </w:t>
      </w:r>
    </w:p>
    <w:p w:rsidR="005019D7" w:rsidRPr="004C26F0" w:rsidRDefault="005019D7" w:rsidP="005019D7">
      <w:pPr>
        <w:rPr>
          <w:sz w:val="24"/>
          <w:szCs w:val="24"/>
        </w:rPr>
      </w:pPr>
      <w:r w:rsidRPr="004C26F0">
        <w:rPr>
          <w:sz w:val="24"/>
          <w:szCs w:val="24"/>
        </w:rPr>
        <w:t xml:space="preserve"> </w:t>
      </w:r>
    </w:p>
    <w:p w:rsidR="00A814EE" w:rsidRPr="004C26F0" w:rsidRDefault="00A814EE" w:rsidP="005019D7">
      <w:pPr>
        <w:rPr>
          <w:sz w:val="24"/>
          <w:szCs w:val="24"/>
        </w:rPr>
      </w:pPr>
    </w:p>
    <w:p w:rsidR="00A814EE" w:rsidRPr="004C26F0" w:rsidRDefault="00A814EE" w:rsidP="005019D7">
      <w:pPr>
        <w:rPr>
          <w:sz w:val="24"/>
          <w:szCs w:val="24"/>
        </w:rPr>
      </w:pPr>
    </w:p>
    <w:p w:rsidR="005019D7" w:rsidRPr="004C26F0" w:rsidRDefault="005019D7" w:rsidP="005019D7">
      <w:pPr>
        <w:rPr>
          <w:sz w:val="24"/>
          <w:szCs w:val="24"/>
        </w:rPr>
      </w:pPr>
      <w:r w:rsidRPr="004C26F0">
        <w:rPr>
          <w:sz w:val="24"/>
          <w:szCs w:val="24"/>
        </w:rPr>
        <w:lastRenderedPageBreak/>
        <w:t>The final grading scale is as follows:</w:t>
      </w:r>
    </w:p>
    <w:p w:rsidR="005019D7" w:rsidRPr="004C26F0" w:rsidRDefault="005019D7" w:rsidP="005019D7">
      <w:pPr>
        <w:ind w:left="2880" w:firstLine="720"/>
        <w:rPr>
          <w:sz w:val="24"/>
        </w:rPr>
      </w:pPr>
      <w:r w:rsidRPr="004C26F0">
        <w:rPr>
          <w:sz w:val="24"/>
        </w:rPr>
        <w:t>A= 90 to 100%</w:t>
      </w:r>
    </w:p>
    <w:p w:rsidR="005019D7" w:rsidRPr="004C26F0" w:rsidRDefault="005019D7" w:rsidP="005019D7">
      <w:pPr>
        <w:ind w:left="2880" w:firstLine="720"/>
        <w:rPr>
          <w:sz w:val="24"/>
        </w:rPr>
      </w:pPr>
      <w:r w:rsidRPr="004C26F0">
        <w:rPr>
          <w:sz w:val="24"/>
        </w:rPr>
        <w:t>B= 80 to 89%</w:t>
      </w:r>
    </w:p>
    <w:p w:rsidR="005019D7" w:rsidRPr="004C26F0" w:rsidRDefault="005019D7" w:rsidP="005019D7">
      <w:pPr>
        <w:ind w:left="2880" w:firstLine="720"/>
        <w:rPr>
          <w:sz w:val="24"/>
        </w:rPr>
      </w:pPr>
      <w:r w:rsidRPr="004C26F0">
        <w:rPr>
          <w:sz w:val="24"/>
        </w:rPr>
        <w:t>C= 70 to 79%</w:t>
      </w:r>
    </w:p>
    <w:p w:rsidR="005019D7" w:rsidRPr="004C26F0" w:rsidRDefault="005019D7" w:rsidP="005019D7">
      <w:pPr>
        <w:ind w:left="2880" w:firstLine="720"/>
        <w:rPr>
          <w:sz w:val="24"/>
        </w:rPr>
      </w:pPr>
      <w:r w:rsidRPr="004C26F0">
        <w:rPr>
          <w:sz w:val="24"/>
        </w:rPr>
        <w:t>D= 60 to 69%</w:t>
      </w:r>
    </w:p>
    <w:p w:rsidR="00410E1C" w:rsidRPr="004C26F0" w:rsidRDefault="005019D7" w:rsidP="005019D7">
      <w:pPr>
        <w:ind w:left="2880" w:firstLine="720"/>
        <w:rPr>
          <w:sz w:val="24"/>
        </w:rPr>
      </w:pPr>
      <w:r w:rsidRPr="004C26F0">
        <w:rPr>
          <w:sz w:val="24"/>
        </w:rPr>
        <w:t>F= 0 to 59%</w:t>
      </w:r>
    </w:p>
    <w:p w:rsidR="005019D7" w:rsidRPr="004C26F0" w:rsidRDefault="005019D7" w:rsidP="005019D7">
      <w:pPr>
        <w:rPr>
          <w:sz w:val="24"/>
        </w:rPr>
      </w:pPr>
    </w:p>
    <w:p w:rsidR="005019D7" w:rsidRPr="004C26F0" w:rsidRDefault="005019D7" w:rsidP="005019D7">
      <w:pPr>
        <w:rPr>
          <w:sz w:val="24"/>
          <w:szCs w:val="24"/>
        </w:rPr>
      </w:pPr>
      <w:r w:rsidRPr="004C26F0">
        <w:rPr>
          <w:b/>
          <w:sz w:val="24"/>
          <w:szCs w:val="24"/>
        </w:rPr>
        <w:t>Expectations for Out-of-Class Study</w:t>
      </w:r>
      <w:r w:rsidRPr="004C26F0">
        <w:rPr>
          <w:sz w:val="24"/>
          <w:szCs w:val="24"/>
        </w:rPr>
        <w:t xml:space="preserve">: </w:t>
      </w:r>
      <w:r w:rsidRPr="004C26F0">
        <w:rPr>
          <w:sz w:val="24"/>
        </w:rPr>
        <w:t xml:space="preserve">Students are expected to have read the course materials </w:t>
      </w:r>
      <w:r w:rsidRPr="004C26F0">
        <w:rPr>
          <w:b/>
          <w:sz w:val="24"/>
        </w:rPr>
        <w:t>before</w:t>
      </w:r>
      <w:r w:rsidRPr="004C26F0">
        <w:rPr>
          <w:sz w:val="24"/>
        </w:rPr>
        <w:t xml:space="preserve"> coming to class. </w:t>
      </w:r>
      <w:r w:rsidRPr="004C26F0">
        <w:rPr>
          <w:sz w:val="24"/>
          <w:szCs w:val="24"/>
        </w:rPr>
        <w:t xml:space="preserve">Beyond the time required to attend each class meeting, students enrolled in this course should expect to spend at least </w:t>
      </w:r>
      <w:r w:rsidRPr="004C26F0">
        <w:rPr>
          <w:sz w:val="24"/>
          <w:szCs w:val="24"/>
          <w:u w:val="single"/>
        </w:rPr>
        <w:t>3</w:t>
      </w:r>
      <w:r w:rsidRPr="004C26F0">
        <w:rPr>
          <w:sz w:val="24"/>
          <w:szCs w:val="24"/>
        </w:rPr>
        <w:t xml:space="preserve"> additional hours per week of their own time in course-related activities, such as reading required materials, completing Signature Assignments, and preparing for exams. </w:t>
      </w:r>
    </w:p>
    <w:p w:rsidR="005019D7" w:rsidRPr="004C26F0" w:rsidRDefault="005019D7" w:rsidP="005019D7">
      <w:pPr>
        <w:rPr>
          <w:sz w:val="24"/>
          <w:szCs w:val="24"/>
        </w:rPr>
      </w:pPr>
    </w:p>
    <w:p w:rsidR="005019D7" w:rsidRPr="004C26F0" w:rsidRDefault="005019D7" w:rsidP="005019D7">
      <w:pPr>
        <w:rPr>
          <w:sz w:val="24"/>
        </w:rPr>
      </w:pPr>
      <w:r w:rsidRPr="004C26F0">
        <w:rPr>
          <w:b/>
          <w:sz w:val="24"/>
        </w:rPr>
        <w:t>Attendance Policy:</w:t>
      </w:r>
      <w:r w:rsidRPr="004C26F0">
        <w:rPr>
          <w:sz w:val="24"/>
        </w:rPr>
        <w:t xml:space="preserve"> </w:t>
      </w:r>
      <w:r w:rsidRPr="004C26F0">
        <w:rPr>
          <w:sz w:val="24"/>
          <w:szCs w:val="24"/>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I </w:t>
      </w:r>
      <w:r w:rsidRPr="004C26F0">
        <w:rPr>
          <w:b/>
          <w:sz w:val="24"/>
          <w:szCs w:val="24"/>
        </w:rPr>
        <w:t>will not</w:t>
      </w:r>
      <w:r w:rsidRPr="004C26F0">
        <w:rPr>
          <w:sz w:val="24"/>
          <w:szCs w:val="24"/>
        </w:rPr>
        <w:t xml:space="preserve"> take attendance. H</w:t>
      </w:r>
      <w:r w:rsidRPr="004C26F0">
        <w:rPr>
          <w:sz w:val="24"/>
        </w:rPr>
        <w:t xml:space="preserve">owever, be here on the exam days because I </w:t>
      </w:r>
      <w:r w:rsidRPr="004C26F0">
        <w:rPr>
          <w:b/>
          <w:sz w:val="24"/>
        </w:rPr>
        <w:t>do not</w:t>
      </w:r>
      <w:r w:rsidRPr="004C26F0">
        <w:rPr>
          <w:sz w:val="24"/>
        </w:rPr>
        <w:t xml:space="preserve"> give make-ups (unless you have an incredibly valid reason that can be substantiated with evidence). </w:t>
      </w:r>
      <w:r w:rsidR="00E25B63" w:rsidRPr="004C26F0">
        <w:rPr>
          <w:sz w:val="24"/>
        </w:rPr>
        <w:t>While UT Arlington does not require instructors to take attendance in their courses, the US Department of Education requires that the University have a mechanism in place to make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019D7" w:rsidRPr="004C26F0" w:rsidRDefault="005019D7" w:rsidP="005019D7">
      <w:pPr>
        <w:rPr>
          <w:sz w:val="24"/>
          <w:szCs w:val="24"/>
        </w:rPr>
      </w:pPr>
    </w:p>
    <w:p w:rsidR="005019D7" w:rsidRPr="004C26F0" w:rsidRDefault="005019D7" w:rsidP="005019D7">
      <w:pPr>
        <w:jc w:val="both"/>
        <w:rPr>
          <w:sz w:val="24"/>
          <w:szCs w:val="24"/>
        </w:rPr>
      </w:pPr>
      <w:r w:rsidRPr="004C26F0">
        <w:rPr>
          <w:b/>
          <w:bCs/>
          <w:sz w:val="24"/>
          <w:szCs w:val="24"/>
        </w:rPr>
        <w:t>Academic Integrity:</w:t>
      </w:r>
      <w:r w:rsidRPr="004C26F0">
        <w:rPr>
          <w:sz w:val="24"/>
          <w:szCs w:val="24"/>
        </w:rPr>
        <w:t xml:space="preserve"> All students enrolled in UT Arlington courses are expected to adhere to the UT Arlington Honor Code:</w:t>
      </w:r>
    </w:p>
    <w:p w:rsidR="005019D7" w:rsidRPr="004C26F0" w:rsidRDefault="005019D7" w:rsidP="005019D7">
      <w:pPr>
        <w:keepNext/>
        <w:rPr>
          <w:sz w:val="24"/>
          <w:szCs w:val="24"/>
        </w:rPr>
      </w:pPr>
    </w:p>
    <w:p w:rsidR="005019D7" w:rsidRPr="004C26F0" w:rsidRDefault="005019D7" w:rsidP="005019D7">
      <w:pPr>
        <w:pStyle w:val="Default"/>
        <w:spacing w:after="80"/>
        <w:ind w:left="720" w:right="432"/>
        <w:jc w:val="both"/>
        <w:rPr>
          <w:i/>
        </w:rPr>
      </w:pPr>
      <w:r w:rsidRPr="004C26F0">
        <w:rPr>
          <w:i/>
        </w:rPr>
        <w:t xml:space="preserve">I pledge, on my honor, to uphold UT Arlington’s tradition of academic integrity, a tradition that values hard work and honest effort in the pursuit of academic excellence. </w:t>
      </w:r>
    </w:p>
    <w:p w:rsidR="005019D7" w:rsidRPr="004C26F0" w:rsidRDefault="005019D7" w:rsidP="005019D7">
      <w:pPr>
        <w:pStyle w:val="Default"/>
        <w:spacing w:after="80"/>
        <w:ind w:left="720" w:right="432"/>
        <w:jc w:val="both"/>
        <w:rPr>
          <w:i/>
        </w:rPr>
      </w:pPr>
    </w:p>
    <w:p w:rsidR="005019D7" w:rsidRPr="004C26F0" w:rsidRDefault="005019D7" w:rsidP="005019D7">
      <w:pPr>
        <w:pStyle w:val="Default"/>
        <w:spacing w:after="80"/>
        <w:ind w:left="720" w:right="432"/>
        <w:jc w:val="both"/>
        <w:rPr>
          <w:i/>
        </w:rPr>
      </w:pPr>
      <w:r w:rsidRPr="004C26F0">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019D7" w:rsidRPr="004C26F0" w:rsidRDefault="005019D7" w:rsidP="005019D7">
      <w:pPr>
        <w:keepNext/>
        <w:rPr>
          <w:sz w:val="24"/>
          <w:szCs w:val="24"/>
        </w:rPr>
      </w:pPr>
    </w:p>
    <w:p w:rsidR="005019D7" w:rsidRPr="004C26F0" w:rsidRDefault="005019D7" w:rsidP="005019D7">
      <w:pPr>
        <w:keepNext/>
        <w:rPr>
          <w:sz w:val="24"/>
          <w:szCs w:val="24"/>
        </w:rPr>
      </w:pPr>
      <w:r w:rsidRPr="004C26F0">
        <w:rPr>
          <w:sz w:val="24"/>
          <w:szCs w:val="24"/>
        </w:rPr>
        <w:t xml:space="preserve">UT Arlington faculty members may employ the Honor Code </w:t>
      </w:r>
      <w:r w:rsidR="006A380B" w:rsidRPr="004C26F0">
        <w:rPr>
          <w:sz w:val="24"/>
          <w:szCs w:val="24"/>
        </w:rPr>
        <w:t xml:space="preserve">in their courses by having students acknowledge the honor code as part of an examination or requiring students to incorporate the honor code into any work submitted. </w:t>
      </w:r>
      <w:r w:rsidRPr="004C26F0">
        <w:rPr>
          <w:sz w:val="24"/>
          <w:szCs w:val="24"/>
        </w:rPr>
        <w:t xml:space="preserve">Per UT System </w:t>
      </w:r>
      <w:r w:rsidRPr="004C26F0">
        <w:rPr>
          <w:i/>
          <w:sz w:val="24"/>
          <w:szCs w:val="24"/>
        </w:rPr>
        <w:t>Regents’ Rule</w:t>
      </w:r>
      <w:r w:rsidRPr="004C26F0">
        <w:rPr>
          <w:sz w:val="24"/>
          <w:szCs w:val="24"/>
        </w:rPr>
        <w:t xml:space="preserve"> 50101, §2.2, suspected violations of university’s standards for academic integrity (including the Honor Code) will be referred to the Office of Student Conduct. </w:t>
      </w:r>
      <w:r w:rsidRPr="004C26F0">
        <w:rPr>
          <w:b/>
          <w:sz w:val="24"/>
          <w:szCs w:val="24"/>
        </w:rPr>
        <w:t xml:space="preserve">Violators will be disciplined in accordance with </w:t>
      </w:r>
      <w:r w:rsidRPr="004C26F0">
        <w:rPr>
          <w:b/>
          <w:sz w:val="24"/>
          <w:szCs w:val="24"/>
        </w:rPr>
        <w:lastRenderedPageBreak/>
        <w:t>University policy, which may result in the student’s suspension or expulsion from the University.</w:t>
      </w:r>
    </w:p>
    <w:p w:rsidR="005019D7" w:rsidRPr="004C26F0" w:rsidRDefault="005019D7" w:rsidP="005019D7">
      <w:pPr>
        <w:jc w:val="both"/>
        <w:rPr>
          <w:sz w:val="24"/>
          <w:szCs w:val="24"/>
        </w:rPr>
      </w:pPr>
    </w:p>
    <w:p w:rsidR="005019D7" w:rsidRPr="004C26F0" w:rsidRDefault="005019D7" w:rsidP="005019D7">
      <w:pPr>
        <w:rPr>
          <w:sz w:val="24"/>
          <w:szCs w:val="24"/>
        </w:rPr>
      </w:pPr>
      <w:r w:rsidRPr="004C26F0">
        <w:rPr>
          <w:sz w:val="24"/>
          <w:szCs w:val="24"/>
        </w:rPr>
        <w:t xml:space="preserve">In this course, scholastic dishonesty automatically results in an </w:t>
      </w:r>
      <w:r w:rsidRPr="004C26F0">
        <w:rPr>
          <w:b/>
          <w:sz w:val="24"/>
          <w:szCs w:val="24"/>
        </w:rPr>
        <w:t>F</w:t>
      </w:r>
      <w:r w:rsidRPr="004C26F0">
        <w:rPr>
          <w:sz w:val="24"/>
          <w:szCs w:val="24"/>
        </w:rPr>
        <w:t xml:space="preserve"> for the assignment in question, and possibly even an </w:t>
      </w:r>
      <w:r w:rsidRPr="004C26F0">
        <w:rPr>
          <w:b/>
          <w:sz w:val="24"/>
          <w:szCs w:val="24"/>
        </w:rPr>
        <w:t>F</w:t>
      </w:r>
      <w:r w:rsidRPr="004C26F0">
        <w:rPr>
          <w:sz w:val="24"/>
          <w:szCs w:val="24"/>
        </w:rPr>
        <w:t xml:space="preserve"> in the course overall. (I highly recommend that you take this policy very seriously; I have no sympathy for students who attempt to che</w:t>
      </w:r>
      <w:r w:rsidR="006A380B" w:rsidRPr="004C26F0">
        <w:rPr>
          <w:sz w:val="24"/>
          <w:szCs w:val="24"/>
        </w:rPr>
        <w:t>at on tests or plagiarize papers</w:t>
      </w:r>
      <w:r w:rsidRPr="004C26F0">
        <w:rPr>
          <w:sz w:val="24"/>
          <w:szCs w:val="24"/>
        </w:rPr>
        <w:t xml:space="preserve">.) </w:t>
      </w:r>
    </w:p>
    <w:p w:rsidR="005019D7" w:rsidRPr="004C26F0" w:rsidRDefault="005019D7" w:rsidP="005019D7"/>
    <w:p w:rsidR="005019D7" w:rsidRPr="004C26F0" w:rsidRDefault="005019D7" w:rsidP="005019D7">
      <w:pPr>
        <w:pStyle w:val="NormalWeb"/>
        <w:spacing w:before="0" w:beforeAutospacing="0" w:after="0" w:afterAutospacing="0"/>
        <w:rPr>
          <w:rFonts w:ascii="Times New Roman" w:hAnsi="Times New Roman" w:cs="Times New Roman"/>
        </w:rPr>
      </w:pPr>
      <w:r w:rsidRPr="004C26F0">
        <w:rPr>
          <w:rFonts w:ascii="Times New Roman" w:hAnsi="Times New Roman" w:cs="Times New Roman"/>
          <w:b/>
        </w:rPr>
        <w:t>Drop Policy:</w:t>
      </w:r>
      <w:r w:rsidRPr="004C26F0">
        <w:rPr>
          <w:b/>
        </w:rPr>
        <w:t xml:space="preserve">  </w:t>
      </w:r>
      <w:r w:rsidRPr="004C26F0">
        <w:rPr>
          <w:rFonts w:ascii="Times New Roman" w:hAnsi="Times New Roman" w:cs="Times New Roman"/>
        </w:rPr>
        <w:t xml:space="preserve">Students may drop or swap (adding and dropping a class concurrently) classes through self-service in </w:t>
      </w:r>
      <w:proofErr w:type="spellStart"/>
      <w:r w:rsidRPr="004C26F0">
        <w:rPr>
          <w:rFonts w:ascii="Times New Roman" w:hAnsi="Times New Roman" w:cs="Times New Roman"/>
        </w:rPr>
        <w:t>MyMav</w:t>
      </w:r>
      <w:proofErr w:type="spellEnd"/>
      <w:r w:rsidRPr="004C26F0">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C26F0">
        <w:rPr>
          <w:rStyle w:val="Strong"/>
          <w:rFonts w:ascii="Times New Roman" w:hAnsi="Times New Roman" w:cs="Times New Roman"/>
        </w:rPr>
        <w:t>Students will not be automatically dropped for non-attendance</w:t>
      </w:r>
      <w:r w:rsidRPr="004C26F0">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2" w:history="1">
        <w:r w:rsidRPr="004C26F0">
          <w:rPr>
            <w:rStyle w:val="Hyperlink"/>
            <w:rFonts w:ascii="Times New Roman" w:hAnsi="Times New Roman" w:cs="Times New Roman"/>
          </w:rPr>
          <w:t>http://wweb.uta.edu/aao/fao/</w:t>
        </w:r>
      </w:hyperlink>
      <w:r w:rsidRPr="004C26F0">
        <w:rPr>
          <w:rFonts w:ascii="Times New Roman" w:hAnsi="Times New Roman" w:cs="Times New Roman"/>
        </w:rPr>
        <w:t xml:space="preserve">). The final drop date for the </w:t>
      </w:r>
      <w:proofErr w:type="gramStart"/>
      <w:r w:rsidRPr="004C26F0">
        <w:rPr>
          <w:rFonts w:ascii="Times New Roman" w:hAnsi="Times New Roman" w:cs="Times New Roman"/>
          <w:b/>
        </w:rPr>
        <w:t>Fall</w:t>
      </w:r>
      <w:proofErr w:type="gramEnd"/>
      <w:r w:rsidRPr="004C26F0">
        <w:rPr>
          <w:rFonts w:ascii="Times New Roman" w:hAnsi="Times New Roman" w:cs="Times New Roman"/>
          <w:b/>
        </w:rPr>
        <w:t xml:space="preserve"> 2018</w:t>
      </w:r>
      <w:r w:rsidRPr="004C26F0">
        <w:rPr>
          <w:rFonts w:ascii="Times New Roman" w:hAnsi="Times New Roman" w:cs="Times New Roman"/>
        </w:rPr>
        <w:t xml:space="preserve"> semester is </w:t>
      </w:r>
      <w:r w:rsidRPr="004C26F0">
        <w:rPr>
          <w:rFonts w:ascii="Times New Roman" w:hAnsi="Times New Roman" w:cs="Times New Roman"/>
          <w:b/>
        </w:rPr>
        <w:t>November 2</w:t>
      </w:r>
      <w:r w:rsidRPr="004C26F0">
        <w:rPr>
          <w:rFonts w:ascii="Times New Roman" w:hAnsi="Times New Roman" w:cs="Times New Roman"/>
          <w:b/>
          <w:vertAlign w:val="superscript"/>
        </w:rPr>
        <w:t>nd</w:t>
      </w:r>
      <w:r w:rsidRPr="004C26F0">
        <w:rPr>
          <w:rFonts w:ascii="Times New Roman" w:hAnsi="Times New Roman" w:cs="Times New Roman"/>
          <w:b/>
        </w:rPr>
        <w:t xml:space="preserve"> for undergraduates.</w:t>
      </w:r>
      <w:r w:rsidRPr="004C26F0">
        <w:rPr>
          <w:rFonts w:ascii="Times New Roman" w:hAnsi="Times New Roman" w:cs="Times New Roman"/>
        </w:rPr>
        <w:t xml:space="preserve">  </w:t>
      </w:r>
    </w:p>
    <w:p w:rsidR="005019D7" w:rsidRPr="004C26F0" w:rsidRDefault="005019D7" w:rsidP="005019D7"/>
    <w:p w:rsidR="00996061" w:rsidRPr="004C26F0" w:rsidRDefault="00996061" w:rsidP="00996061">
      <w:pPr>
        <w:rPr>
          <w:sz w:val="24"/>
          <w:szCs w:val="24"/>
        </w:rPr>
      </w:pPr>
      <w:r w:rsidRPr="004C26F0">
        <w:rPr>
          <w:b/>
          <w:bCs/>
          <w:sz w:val="24"/>
          <w:szCs w:val="24"/>
        </w:rPr>
        <w:t xml:space="preserve">Disability Accommodations: </w:t>
      </w:r>
      <w:r w:rsidRPr="004C26F0">
        <w:rPr>
          <w:sz w:val="24"/>
          <w:szCs w:val="24"/>
        </w:rPr>
        <w:t>UT</w:t>
      </w:r>
      <w:r w:rsidRPr="004C26F0">
        <w:rPr>
          <w:b/>
          <w:sz w:val="24"/>
          <w:szCs w:val="24"/>
        </w:rPr>
        <w:t xml:space="preserve"> </w:t>
      </w:r>
      <w:r w:rsidRPr="004C26F0">
        <w:rPr>
          <w:sz w:val="24"/>
          <w:szCs w:val="24"/>
        </w:rPr>
        <w:t xml:space="preserve">Arlington is on record as being committed to both the spirit and letter of all federal equal opportunity legislation, including </w:t>
      </w:r>
      <w:r w:rsidRPr="004C26F0">
        <w:rPr>
          <w:i/>
          <w:sz w:val="24"/>
          <w:szCs w:val="24"/>
        </w:rPr>
        <w:t xml:space="preserve">The Americans with Disabilities Act (ADA), The Americans with Disabilities Amendments Act (ADAAA), </w:t>
      </w:r>
      <w:r w:rsidRPr="004C26F0">
        <w:rPr>
          <w:sz w:val="24"/>
          <w:szCs w:val="24"/>
        </w:rPr>
        <w:t xml:space="preserve">and </w:t>
      </w:r>
      <w:r w:rsidRPr="004C26F0">
        <w:rPr>
          <w:i/>
          <w:sz w:val="24"/>
          <w:szCs w:val="24"/>
        </w:rPr>
        <w:t xml:space="preserve">Section 504 of the Rehabilitation Act. </w:t>
      </w:r>
      <w:r w:rsidRPr="004C26F0">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C26F0">
        <w:rPr>
          <w:b/>
          <w:sz w:val="24"/>
          <w:szCs w:val="24"/>
        </w:rPr>
        <w:t>a letter certified</w:t>
      </w:r>
      <w:r w:rsidRPr="004C26F0">
        <w:rPr>
          <w:sz w:val="24"/>
          <w:szCs w:val="24"/>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96061" w:rsidRPr="004C26F0" w:rsidRDefault="00996061" w:rsidP="00996061">
      <w:pPr>
        <w:rPr>
          <w:b/>
          <w:sz w:val="24"/>
          <w:szCs w:val="24"/>
          <w:u w:val="single"/>
        </w:rPr>
      </w:pPr>
    </w:p>
    <w:p w:rsidR="00996061" w:rsidRPr="004C26F0" w:rsidRDefault="00996061" w:rsidP="00996061">
      <w:pPr>
        <w:pStyle w:val="NormalWeb"/>
        <w:spacing w:before="0" w:beforeAutospacing="0" w:after="0" w:afterAutospacing="0"/>
        <w:ind w:left="720"/>
        <w:rPr>
          <w:rFonts w:ascii="Times New Roman" w:hAnsi="Times New Roman" w:cs="Times New Roman"/>
        </w:rPr>
      </w:pPr>
      <w:r w:rsidRPr="004C26F0">
        <w:rPr>
          <w:rFonts w:ascii="Times New Roman" w:hAnsi="Times New Roman" w:cs="Times New Roman"/>
          <w:b/>
        </w:rPr>
        <w:t>The Office for Students with Disabilities, (OSD</w:t>
      </w:r>
      <w:proofErr w:type="gramStart"/>
      <w:r w:rsidRPr="004C26F0">
        <w:rPr>
          <w:rFonts w:ascii="Times New Roman" w:hAnsi="Times New Roman" w:cs="Times New Roman"/>
          <w:b/>
        </w:rPr>
        <w:t>)</w:t>
      </w:r>
      <w:r w:rsidRPr="004C26F0">
        <w:rPr>
          <w:rFonts w:ascii="Times New Roman" w:hAnsi="Times New Roman" w:cs="Times New Roman"/>
        </w:rPr>
        <w:t xml:space="preserve">  </w:t>
      </w:r>
      <w:proofErr w:type="gramEnd"/>
      <w:r w:rsidRPr="004C26F0">
        <w:rPr>
          <w:rFonts w:ascii="Times New Roman" w:hAnsi="Times New Roman" w:cs="Times New Roman"/>
        </w:rPr>
        <w:fldChar w:fldCharType="begin"/>
      </w:r>
      <w:r w:rsidRPr="004C26F0">
        <w:rPr>
          <w:rFonts w:ascii="Times New Roman" w:hAnsi="Times New Roman" w:cs="Times New Roman"/>
        </w:rPr>
        <w:instrText xml:space="preserve"> HYPERLINK "http://www.uta.edu/disability or calling 817-272-3364" </w:instrText>
      </w:r>
      <w:r w:rsidRPr="004C26F0">
        <w:rPr>
          <w:rFonts w:ascii="Times New Roman" w:hAnsi="Times New Roman" w:cs="Times New Roman"/>
        </w:rPr>
        <w:fldChar w:fldCharType="separate"/>
      </w:r>
      <w:r w:rsidRPr="004C26F0">
        <w:rPr>
          <w:rStyle w:val="Hyperlink"/>
          <w:rFonts w:ascii="Times New Roman" w:hAnsi="Times New Roman" w:cs="Times New Roman"/>
        </w:rPr>
        <w:t>www.uta.edu/disability or calling 817-272-3364</w:t>
      </w:r>
      <w:r w:rsidRPr="004C26F0">
        <w:rPr>
          <w:rFonts w:ascii="Times New Roman" w:hAnsi="Times New Roman" w:cs="Times New Roman"/>
        </w:rPr>
        <w:fldChar w:fldCharType="end"/>
      </w:r>
      <w:r w:rsidRPr="004C26F0">
        <w:rPr>
          <w:rFonts w:ascii="Times New Roman" w:hAnsi="Times New Roman" w:cs="Times New Roman"/>
        </w:rPr>
        <w:t>.</w:t>
      </w:r>
    </w:p>
    <w:p w:rsidR="00996061" w:rsidRPr="004C26F0" w:rsidRDefault="00996061" w:rsidP="00996061">
      <w:pPr>
        <w:pStyle w:val="NormalWeb"/>
        <w:spacing w:before="0" w:beforeAutospacing="0" w:after="0" w:afterAutospacing="0"/>
        <w:ind w:left="720"/>
        <w:rPr>
          <w:rFonts w:ascii="Times New Roman" w:hAnsi="Times New Roman" w:cs="Times New Roman"/>
        </w:rPr>
      </w:pPr>
      <w:proofErr w:type="gramStart"/>
      <w:r w:rsidRPr="004C26F0">
        <w:rPr>
          <w:rFonts w:ascii="Times New Roman" w:hAnsi="Times New Roman" w:cs="Times New Roman"/>
          <w:b/>
        </w:rPr>
        <w:t>Counseling and Psychological Services, (CAPS)</w:t>
      </w:r>
      <w:r w:rsidRPr="004C26F0">
        <w:rPr>
          <w:rFonts w:ascii="Times New Roman" w:hAnsi="Times New Roman" w:cs="Times New Roman"/>
        </w:rPr>
        <w:t xml:space="preserve">   </w:t>
      </w:r>
      <w:hyperlink r:id="rId13" w:history="1">
        <w:r w:rsidRPr="004C26F0">
          <w:rPr>
            <w:rStyle w:val="Hyperlink"/>
            <w:rFonts w:ascii="Times New Roman" w:hAnsi="Times New Roman" w:cs="Times New Roman"/>
          </w:rPr>
          <w:t>www.uta.edu/caps/</w:t>
        </w:r>
      </w:hyperlink>
      <w:r w:rsidRPr="004C26F0">
        <w:rPr>
          <w:rFonts w:ascii="Times New Roman" w:hAnsi="Times New Roman" w:cs="Times New Roman"/>
        </w:rPr>
        <w:t xml:space="preserve"> or calling 817-272-3671.</w:t>
      </w:r>
      <w:proofErr w:type="gramEnd"/>
      <w:r w:rsidRPr="004C26F0">
        <w:rPr>
          <w:rFonts w:ascii="Times New Roman" w:hAnsi="Times New Roman" w:cs="Times New Roman"/>
        </w:rPr>
        <w:t xml:space="preserve"> </w:t>
      </w:r>
    </w:p>
    <w:p w:rsidR="00996061" w:rsidRPr="004C26F0" w:rsidRDefault="00996061" w:rsidP="00996061">
      <w:pPr>
        <w:pStyle w:val="NormalWeb"/>
        <w:spacing w:before="0" w:beforeAutospacing="0" w:after="0" w:afterAutospacing="0"/>
        <w:rPr>
          <w:rFonts w:ascii="Times New Roman" w:hAnsi="Times New Roman" w:cs="Times New Roman"/>
        </w:rPr>
      </w:pPr>
    </w:p>
    <w:p w:rsidR="009B7FC7" w:rsidRPr="004C26F0" w:rsidRDefault="009B7FC7" w:rsidP="00996061">
      <w:pPr>
        <w:rPr>
          <w:rFonts w:asciiTheme="minorBidi" w:hAnsiTheme="minorBidi" w:cstheme="minorBidi"/>
          <w:sz w:val="24"/>
          <w:szCs w:val="24"/>
        </w:rPr>
      </w:pPr>
      <w:r w:rsidRPr="004C26F0">
        <w:rPr>
          <w:rFonts w:asciiTheme="minorBidi" w:hAnsiTheme="minorBidi" w:cstheme="minorBidi"/>
          <w:b/>
          <w:bCs/>
          <w:sz w:val="24"/>
          <w:szCs w:val="24"/>
        </w:rPr>
        <w:t>Non-Discrimination Policy</w:t>
      </w:r>
      <w:r w:rsidR="00996061" w:rsidRPr="004C26F0">
        <w:rPr>
          <w:rFonts w:asciiTheme="minorBidi" w:hAnsiTheme="minorBidi" w:cstheme="minorBidi"/>
          <w:b/>
          <w:bCs/>
          <w:sz w:val="24"/>
          <w:szCs w:val="24"/>
        </w:rPr>
        <w:t>:</w:t>
      </w:r>
      <w:r w:rsidR="00996061" w:rsidRPr="004C26F0">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996061" w:rsidRPr="004C26F0">
          <w:rPr>
            <w:rStyle w:val="Hyperlink"/>
            <w:rFonts w:asciiTheme="minorBidi" w:hAnsiTheme="minorBidi" w:cstheme="minorBidi"/>
            <w:sz w:val="24"/>
            <w:szCs w:val="24"/>
          </w:rPr>
          <w:t>www.uta.edu/eos</w:t>
        </w:r>
      </w:hyperlink>
      <w:r w:rsidR="00996061" w:rsidRPr="004C26F0">
        <w:rPr>
          <w:rFonts w:asciiTheme="minorBidi" w:hAnsiTheme="minorBidi" w:cstheme="minorBidi"/>
          <w:sz w:val="24"/>
          <w:szCs w:val="24"/>
        </w:rPr>
        <w:t xml:space="preserve">. </w:t>
      </w:r>
    </w:p>
    <w:p w:rsidR="009B7FC7" w:rsidRPr="004C26F0" w:rsidRDefault="009B7FC7" w:rsidP="00996061">
      <w:pPr>
        <w:rPr>
          <w:rFonts w:asciiTheme="minorBidi" w:hAnsiTheme="minorBidi" w:cstheme="minorBidi"/>
          <w:sz w:val="24"/>
          <w:szCs w:val="24"/>
        </w:rPr>
      </w:pPr>
    </w:p>
    <w:p w:rsidR="00996061" w:rsidRPr="004C26F0" w:rsidRDefault="009B7FC7" w:rsidP="00996061">
      <w:pPr>
        <w:rPr>
          <w:rFonts w:asciiTheme="minorBidi" w:hAnsiTheme="minorBidi" w:cstheme="minorBidi"/>
          <w:sz w:val="24"/>
          <w:szCs w:val="24"/>
        </w:rPr>
      </w:pPr>
      <w:r w:rsidRPr="004C26F0">
        <w:rPr>
          <w:rFonts w:asciiTheme="minorBidi" w:hAnsiTheme="minorBidi" w:cstheme="minorBidi"/>
          <w:b/>
          <w:sz w:val="24"/>
          <w:szCs w:val="24"/>
        </w:rPr>
        <w:t>Title IX Policy</w:t>
      </w:r>
      <w:r w:rsidRPr="004C26F0">
        <w:rPr>
          <w:rFonts w:asciiTheme="minorBidi" w:hAnsiTheme="minorBidi" w:cstheme="minorBidi"/>
          <w:sz w:val="24"/>
          <w:szCs w:val="24"/>
        </w:rPr>
        <w:t>: UT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which prohibits sex discrimination in employment, and the Campus Sexual Violence Elimination Act (</w:t>
      </w:r>
      <w:proofErr w:type="spellStart"/>
      <w:r w:rsidRPr="004C26F0">
        <w:rPr>
          <w:rFonts w:asciiTheme="minorBidi" w:hAnsiTheme="minorBidi" w:cstheme="minorBidi"/>
          <w:sz w:val="24"/>
          <w:szCs w:val="24"/>
        </w:rPr>
        <w:t>SaVE</w:t>
      </w:r>
      <w:proofErr w:type="spellEnd"/>
      <w:r w:rsidRPr="004C26F0">
        <w:rPr>
          <w:rFonts w:asciiTheme="minorBidi" w:hAnsiTheme="minorBidi" w:cstheme="minorBidi"/>
          <w:sz w:val="24"/>
          <w:szCs w:val="24"/>
        </w:rPr>
        <w:t xml:space="preserve"> Act). Sexual misconduct is a form of sex discrimination and will not be tolerated. </w:t>
      </w:r>
      <w:r w:rsidR="00996061" w:rsidRPr="004C26F0">
        <w:rPr>
          <w:rFonts w:asciiTheme="minorBidi" w:hAnsiTheme="minorBidi" w:cstheme="minorBidi"/>
          <w:sz w:val="24"/>
          <w:szCs w:val="24"/>
        </w:rPr>
        <w:t xml:space="preserve">For more </w:t>
      </w:r>
      <w:r w:rsidR="00996061" w:rsidRPr="004C26F0">
        <w:rPr>
          <w:rFonts w:asciiTheme="minorBidi" w:hAnsiTheme="minorBidi" w:cstheme="minorBidi"/>
          <w:sz w:val="24"/>
          <w:szCs w:val="24"/>
        </w:rPr>
        <w:lastRenderedPageBreak/>
        <w:t xml:space="preserve">information regarding Title IX, visit </w:t>
      </w:r>
      <w:hyperlink r:id="rId15" w:history="1">
        <w:r w:rsidR="00996061" w:rsidRPr="004C26F0">
          <w:rPr>
            <w:rStyle w:val="Hyperlink"/>
            <w:rFonts w:asciiTheme="minorBidi" w:hAnsiTheme="minorBidi" w:cstheme="minorBidi"/>
            <w:sz w:val="24"/>
            <w:szCs w:val="24"/>
          </w:rPr>
          <w:t>www.uta.edu/titleIX</w:t>
        </w:r>
      </w:hyperlink>
      <w:r w:rsidR="006A380B" w:rsidRPr="004C26F0">
        <w:rPr>
          <w:rFonts w:asciiTheme="minorBidi" w:hAnsiTheme="minorBidi" w:cstheme="minorBidi"/>
          <w:sz w:val="24"/>
          <w:szCs w:val="24"/>
        </w:rPr>
        <w:t xml:space="preserve"> or contact Ms. Jean Hood, Vice President and Title IX Coordinator at (817)-272-7091 or </w:t>
      </w:r>
      <w:hyperlink r:id="rId16" w:history="1">
        <w:r w:rsidR="006A380B" w:rsidRPr="004C26F0">
          <w:rPr>
            <w:rStyle w:val="Hyperlink"/>
            <w:rFonts w:asciiTheme="minorBidi" w:hAnsiTheme="minorBidi" w:cstheme="minorBidi"/>
            <w:sz w:val="24"/>
            <w:szCs w:val="24"/>
          </w:rPr>
          <w:t>jmhood@uta.edu</w:t>
        </w:r>
      </w:hyperlink>
    </w:p>
    <w:p w:rsidR="006A380B" w:rsidRPr="004C26F0" w:rsidRDefault="006A380B" w:rsidP="00996061">
      <w:pPr>
        <w:rPr>
          <w:rFonts w:asciiTheme="minorBidi" w:hAnsiTheme="minorBidi" w:cstheme="minorBidi"/>
          <w:sz w:val="24"/>
          <w:szCs w:val="24"/>
        </w:rPr>
      </w:pPr>
    </w:p>
    <w:p w:rsidR="00996061" w:rsidRPr="004C26F0" w:rsidRDefault="00996061" w:rsidP="00996061">
      <w:pPr>
        <w:pStyle w:val="BodyText"/>
        <w:ind w:right="0"/>
        <w:rPr>
          <w:rFonts w:ascii="Times New Roman" w:hAnsi="Times New Roman" w:cs="Times New Roman"/>
        </w:rPr>
      </w:pPr>
      <w:r w:rsidRPr="004C26F0">
        <w:rPr>
          <w:rFonts w:ascii="Times New Roman" w:hAnsi="Times New Roman" w:cs="Times New Roman"/>
          <w:b/>
        </w:rPr>
        <w:t>Student Support Services:</w:t>
      </w:r>
      <w:r w:rsidRPr="004C26F0">
        <w:rPr>
          <w:rFonts w:ascii="Times New Roman" w:hAnsi="Times New Roman" w:cs="Times New Roman"/>
          <w:bCs w:val="0"/>
        </w:rPr>
        <w:t xml:space="preserve"> </w:t>
      </w:r>
      <w:r w:rsidRPr="004C26F0">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4C26F0">
          <w:rPr>
            <w:rStyle w:val="Hyperlink"/>
            <w:rFonts w:ascii="Times New Roman" w:hAnsi="Times New Roman" w:cs="Times New Roman"/>
          </w:rPr>
          <w:t>resources@uta.edu</w:t>
        </w:r>
      </w:hyperlink>
      <w:r w:rsidRPr="004C26F0">
        <w:rPr>
          <w:rFonts w:ascii="Times New Roman" w:hAnsi="Times New Roman" w:cs="Times New Roman"/>
        </w:rPr>
        <w:t xml:space="preserve">, or view the information at </w:t>
      </w:r>
      <w:hyperlink r:id="rId18" w:history="1">
        <w:r w:rsidRPr="004C26F0">
          <w:rPr>
            <w:rStyle w:val="Hyperlink"/>
            <w:rFonts w:ascii="Times New Roman" w:hAnsi="Times New Roman" w:cs="Times New Roman"/>
          </w:rPr>
          <w:t>www.uta.edu/resources</w:t>
        </w:r>
      </w:hyperlink>
      <w:r w:rsidRPr="004C26F0">
        <w:rPr>
          <w:rFonts w:ascii="Times New Roman" w:hAnsi="Times New Roman" w:cs="Times New Roman"/>
        </w:rPr>
        <w:t>.</w:t>
      </w:r>
    </w:p>
    <w:p w:rsidR="00996061" w:rsidRPr="004C26F0" w:rsidRDefault="00996061" w:rsidP="00996061">
      <w:pPr>
        <w:pStyle w:val="NormalWeb"/>
        <w:spacing w:before="0" w:beforeAutospacing="0" w:after="0" w:afterAutospacing="0"/>
        <w:rPr>
          <w:rFonts w:ascii="Times New Roman" w:hAnsi="Times New Roman" w:cs="Times New Roman"/>
        </w:rPr>
      </w:pPr>
    </w:p>
    <w:p w:rsidR="00996061" w:rsidRPr="004C26F0" w:rsidRDefault="00996061" w:rsidP="00996061">
      <w:pPr>
        <w:pStyle w:val="NormalWeb"/>
        <w:spacing w:before="0" w:beforeAutospacing="0" w:after="0" w:afterAutospacing="0"/>
        <w:ind w:firstLine="360"/>
        <w:rPr>
          <w:rFonts w:ascii="Times New Roman" w:hAnsi="Times New Roman" w:cs="Times New Roman"/>
        </w:rPr>
      </w:pPr>
      <w:r w:rsidRPr="004C26F0">
        <w:rPr>
          <w:rFonts w:ascii="Times New Roman" w:hAnsi="Times New Roman" w:cs="Times New Roman"/>
        </w:rPr>
        <w:t xml:space="preserve">Some important campus phone numbers include: </w:t>
      </w:r>
    </w:p>
    <w:p w:rsidR="00996061" w:rsidRPr="004C26F0" w:rsidRDefault="00996061" w:rsidP="00996061">
      <w:pPr>
        <w:pStyle w:val="NormalWeb"/>
        <w:numPr>
          <w:ilvl w:val="0"/>
          <w:numId w:val="9"/>
        </w:numPr>
        <w:spacing w:before="0" w:beforeAutospacing="0" w:after="0" w:afterAutospacing="0"/>
        <w:rPr>
          <w:rFonts w:ascii="Times New Roman" w:hAnsi="Times New Roman" w:cs="Times New Roman"/>
        </w:rPr>
      </w:pPr>
      <w:r w:rsidRPr="004C26F0">
        <w:rPr>
          <w:rFonts w:ascii="Times New Roman" w:hAnsi="Times New Roman" w:cs="Times New Roman"/>
        </w:rPr>
        <w:t xml:space="preserve">Counseling Services: 817-272-3671 </w:t>
      </w:r>
    </w:p>
    <w:p w:rsidR="00996061" w:rsidRPr="004C26F0" w:rsidRDefault="00996061" w:rsidP="00996061">
      <w:pPr>
        <w:numPr>
          <w:ilvl w:val="0"/>
          <w:numId w:val="10"/>
        </w:numPr>
        <w:rPr>
          <w:sz w:val="24"/>
          <w:szCs w:val="24"/>
        </w:rPr>
      </w:pPr>
      <w:r w:rsidRPr="004C26F0">
        <w:rPr>
          <w:sz w:val="24"/>
          <w:szCs w:val="24"/>
        </w:rPr>
        <w:t xml:space="preserve">Relationship Violence &amp; Sexual Assault Prevention: 817-272-9250  </w:t>
      </w:r>
    </w:p>
    <w:p w:rsidR="00996061" w:rsidRPr="004C26F0" w:rsidRDefault="00996061" w:rsidP="00996061">
      <w:pPr>
        <w:numPr>
          <w:ilvl w:val="0"/>
          <w:numId w:val="10"/>
        </w:numPr>
        <w:rPr>
          <w:sz w:val="24"/>
          <w:szCs w:val="24"/>
        </w:rPr>
      </w:pPr>
      <w:r w:rsidRPr="004C26F0">
        <w:rPr>
          <w:sz w:val="24"/>
          <w:szCs w:val="24"/>
        </w:rPr>
        <w:t>UTA Police Department: 817-272-3003 (Emergencies) and 817-272-3381 (Non-Emergencies)</w:t>
      </w:r>
    </w:p>
    <w:p w:rsidR="00996061" w:rsidRPr="004C26F0" w:rsidRDefault="00996061" w:rsidP="00996061">
      <w:pPr>
        <w:ind w:left="360"/>
        <w:rPr>
          <w:sz w:val="24"/>
          <w:szCs w:val="24"/>
        </w:rPr>
      </w:pPr>
    </w:p>
    <w:p w:rsidR="00996061" w:rsidRPr="004C26F0" w:rsidRDefault="00996061" w:rsidP="00996061">
      <w:pPr>
        <w:rPr>
          <w:sz w:val="24"/>
          <w:szCs w:val="24"/>
        </w:rPr>
      </w:pPr>
      <w:r w:rsidRPr="004C26F0">
        <w:rPr>
          <w:b/>
          <w:sz w:val="24"/>
          <w:szCs w:val="24"/>
        </w:rPr>
        <w:t xml:space="preserve">Electronic Communication: </w:t>
      </w:r>
      <w:r w:rsidRPr="004C26F0">
        <w:rPr>
          <w:sz w:val="24"/>
          <w:szCs w:val="24"/>
        </w:rPr>
        <w:t xml:space="preserve">UT Arlington has adopted </w:t>
      </w:r>
      <w:proofErr w:type="spellStart"/>
      <w:r w:rsidRPr="004C26F0">
        <w:rPr>
          <w:sz w:val="24"/>
          <w:szCs w:val="24"/>
        </w:rPr>
        <w:t>MavMail</w:t>
      </w:r>
      <w:proofErr w:type="spellEnd"/>
      <w:r w:rsidRPr="004C26F0">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C26F0">
        <w:rPr>
          <w:sz w:val="24"/>
          <w:szCs w:val="24"/>
        </w:rPr>
        <w:t>MavMail</w:t>
      </w:r>
      <w:proofErr w:type="spellEnd"/>
      <w:r w:rsidRPr="004C26F0">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C26F0">
        <w:rPr>
          <w:sz w:val="24"/>
          <w:szCs w:val="24"/>
        </w:rPr>
        <w:t>MavMail</w:t>
      </w:r>
      <w:proofErr w:type="spellEnd"/>
      <w:r w:rsidRPr="004C26F0">
        <w:rPr>
          <w:sz w:val="24"/>
          <w:szCs w:val="24"/>
        </w:rPr>
        <w:t xml:space="preserve"> is available at </w:t>
      </w:r>
      <w:hyperlink r:id="rId19" w:history="1">
        <w:r w:rsidRPr="004C26F0">
          <w:rPr>
            <w:rStyle w:val="Hyperlink"/>
            <w:sz w:val="24"/>
            <w:szCs w:val="24"/>
          </w:rPr>
          <w:t>http://www.uta.edu/oit/cs/email/mavmail.php</w:t>
        </w:r>
      </w:hyperlink>
      <w:r w:rsidRPr="004C26F0">
        <w:rPr>
          <w:sz w:val="24"/>
          <w:szCs w:val="24"/>
        </w:rPr>
        <w:t>.</w:t>
      </w:r>
    </w:p>
    <w:p w:rsidR="00996061" w:rsidRPr="004C26F0" w:rsidRDefault="00996061" w:rsidP="00996061">
      <w:pPr>
        <w:rPr>
          <w:sz w:val="24"/>
          <w:szCs w:val="24"/>
        </w:rPr>
      </w:pPr>
    </w:p>
    <w:p w:rsidR="00996061" w:rsidRPr="004C26F0" w:rsidRDefault="00996061" w:rsidP="00996061">
      <w:pPr>
        <w:rPr>
          <w:sz w:val="24"/>
          <w:szCs w:val="24"/>
        </w:rPr>
      </w:pPr>
      <w:r w:rsidRPr="004C26F0">
        <w:rPr>
          <w:b/>
          <w:bCs/>
          <w:sz w:val="24"/>
          <w:szCs w:val="24"/>
        </w:rPr>
        <w:t>Recording Lectures:</w:t>
      </w:r>
      <w:r w:rsidRPr="004C26F0">
        <w:rPr>
          <w:sz w:val="24"/>
          <w:szCs w:val="24"/>
        </w:rPr>
        <w:t xml:space="preserve">  Some classrooms are equipped with technology to record our course lectures. Under such circumstances, it is my discretion (a) whether to make such videos available to students, and (b) when to make them available. </w:t>
      </w:r>
      <w:r w:rsidRPr="004C26F0">
        <w:rPr>
          <w:b/>
          <w:sz w:val="24"/>
          <w:szCs w:val="24"/>
        </w:rPr>
        <w:t>In short, I reserve the right to not release them at all.</w:t>
      </w:r>
      <w:r w:rsidRPr="004C26F0">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4C26F0">
        <w:rPr>
          <w:sz w:val="24"/>
        </w:rPr>
        <w:t xml:space="preserve">out of respect for our scholarly goals, I ask that you place your electronic devices (e.g., cell phone) on silent or vibrate. </w:t>
      </w:r>
    </w:p>
    <w:p w:rsidR="00996061" w:rsidRPr="004C26F0" w:rsidRDefault="00996061" w:rsidP="00996061">
      <w:pPr>
        <w:rPr>
          <w:sz w:val="24"/>
          <w:szCs w:val="24"/>
        </w:rPr>
      </w:pPr>
    </w:p>
    <w:p w:rsidR="00996061" w:rsidRPr="004C26F0" w:rsidRDefault="00996061" w:rsidP="00996061">
      <w:pPr>
        <w:autoSpaceDE w:val="0"/>
        <w:autoSpaceDN w:val="0"/>
        <w:adjustRightInd w:val="0"/>
        <w:rPr>
          <w:sz w:val="24"/>
          <w:szCs w:val="24"/>
        </w:rPr>
      </w:pPr>
      <w:r w:rsidRPr="004C26F0">
        <w:rPr>
          <w:b/>
          <w:sz w:val="24"/>
          <w:szCs w:val="24"/>
        </w:rPr>
        <w:t xml:space="preserve">Student Feedback Survey: </w:t>
      </w:r>
      <w:r w:rsidRPr="004C26F0">
        <w:rPr>
          <w:bCs/>
          <w:sz w:val="24"/>
          <w:szCs w:val="24"/>
        </w:rPr>
        <w:t xml:space="preserve">At the end of each term, students enrolled in </w:t>
      </w:r>
      <w:r w:rsidR="006A380B" w:rsidRPr="004C26F0">
        <w:rPr>
          <w:bCs/>
          <w:sz w:val="24"/>
          <w:szCs w:val="24"/>
        </w:rPr>
        <w:t xml:space="preserve">face-to-face and online </w:t>
      </w:r>
      <w:r w:rsidRPr="004C26F0">
        <w:rPr>
          <w:bCs/>
          <w:sz w:val="24"/>
          <w:szCs w:val="24"/>
        </w:rPr>
        <w:t xml:space="preserve">classes categorized as “lecture,” “seminar,” or “laboratory” are directed to complete an online Student Feedback Survey (SFS). Instructions on how to access the SFS for this course will be sent directly to each student through </w:t>
      </w:r>
      <w:proofErr w:type="spellStart"/>
      <w:r w:rsidRPr="004C26F0">
        <w:rPr>
          <w:bCs/>
          <w:sz w:val="24"/>
          <w:szCs w:val="24"/>
        </w:rPr>
        <w:t>MavMail</w:t>
      </w:r>
      <w:proofErr w:type="spellEnd"/>
      <w:r w:rsidRPr="004C26F0">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20" w:history="1">
        <w:r w:rsidRPr="004C26F0">
          <w:rPr>
            <w:rStyle w:val="Hyperlink"/>
            <w:bCs/>
            <w:sz w:val="24"/>
            <w:szCs w:val="24"/>
          </w:rPr>
          <w:t>http://www.uta.edu/sfs</w:t>
        </w:r>
      </w:hyperlink>
      <w:r w:rsidRPr="004C26F0">
        <w:rPr>
          <w:bCs/>
          <w:sz w:val="24"/>
          <w:szCs w:val="24"/>
        </w:rPr>
        <w:t>.</w:t>
      </w:r>
    </w:p>
    <w:p w:rsidR="00996061" w:rsidRPr="004C26F0" w:rsidRDefault="00996061" w:rsidP="00996061">
      <w:pPr>
        <w:rPr>
          <w:sz w:val="24"/>
          <w:szCs w:val="24"/>
        </w:rPr>
      </w:pPr>
    </w:p>
    <w:p w:rsidR="00996061" w:rsidRPr="004C26F0" w:rsidRDefault="00996061" w:rsidP="00996061">
      <w:pPr>
        <w:rPr>
          <w:sz w:val="24"/>
          <w:szCs w:val="24"/>
        </w:rPr>
      </w:pPr>
      <w:r w:rsidRPr="004C26F0">
        <w:rPr>
          <w:b/>
          <w:bCs/>
          <w:sz w:val="24"/>
          <w:szCs w:val="24"/>
        </w:rPr>
        <w:t xml:space="preserve">Final Review Week: </w:t>
      </w:r>
      <w:r w:rsidR="006A380B" w:rsidRPr="004C26F0">
        <w:rPr>
          <w:bCs/>
          <w:sz w:val="24"/>
          <w:szCs w:val="24"/>
        </w:rPr>
        <w:t>For semester-long courses, a</w:t>
      </w:r>
      <w:r w:rsidRPr="004C26F0">
        <w:rPr>
          <w:bCs/>
          <w:sz w:val="24"/>
          <w:szCs w:val="24"/>
        </w:rPr>
        <w:t xml:space="preserve"> p</w:t>
      </w:r>
      <w:r w:rsidRPr="004C26F0">
        <w:rPr>
          <w:sz w:val="24"/>
          <w:szCs w:val="24"/>
        </w:rPr>
        <w:t xml:space="preserve">eriod of five class days prior to the first day of final examinations in the long sessions shall be designated as Final Review Week. The purpose of this week is to allow students sufficient time to prepare for final examinations. During </w:t>
      </w:r>
      <w:r w:rsidRPr="004C26F0">
        <w:rPr>
          <w:sz w:val="24"/>
          <w:szCs w:val="24"/>
        </w:rPr>
        <w:lastRenderedPageBreak/>
        <w:t xml:space="preserve">this week, there shall be no scheduled activities such as required field trips or performances; and no instructor shall assign any themes, research problems or exercises of similar scope that have a completion date during or following this week </w:t>
      </w:r>
      <w:r w:rsidRPr="004C26F0">
        <w:rPr>
          <w:i/>
          <w:sz w:val="24"/>
          <w:szCs w:val="24"/>
        </w:rPr>
        <w:t>unless specified in the class syllabus</w:t>
      </w:r>
      <w:r w:rsidRPr="004C26F0">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96061" w:rsidRPr="004C26F0" w:rsidRDefault="00996061" w:rsidP="00996061">
      <w:pPr>
        <w:rPr>
          <w:sz w:val="24"/>
          <w:szCs w:val="24"/>
        </w:rPr>
      </w:pPr>
    </w:p>
    <w:p w:rsidR="00996061" w:rsidRPr="004C26F0" w:rsidRDefault="00996061" w:rsidP="00996061">
      <w:pPr>
        <w:rPr>
          <w:sz w:val="24"/>
          <w:szCs w:val="24"/>
        </w:rPr>
      </w:pPr>
      <w:r w:rsidRPr="004C26F0">
        <w:rPr>
          <w:b/>
          <w:sz w:val="24"/>
          <w:szCs w:val="24"/>
        </w:rPr>
        <w:t>Campus Carry:</w:t>
      </w:r>
      <w:r w:rsidRPr="004C26F0">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4C26F0">
          <w:rPr>
            <w:rStyle w:val="Hyperlink"/>
            <w:sz w:val="24"/>
            <w:szCs w:val="24"/>
          </w:rPr>
          <w:t>http://www.uta.edu/news/info/campus-carry/</w:t>
        </w:r>
      </w:hyperlink>
    </w:p>
    <w:p w:rsidR="00996061" w:rsidRPr="004C26F0" w:rsidRDefault="00996061" w:rsidP="00996061">
      <w:pPr>
        <w:rPr>
          <w:sz w:val="24"/>
          <w:szCs w:val="24"/>
        </w:rPr>
      </w:pPr>
    </w:p>
    <w:p w:rsidR="00996061" w:rsidRPr="004C26F0" w:rsidRDefault="00996061" w:rsidP="00996061">
      <w:pPr>
        <w:rPr>
          <w:sz w:val="24"/>
          <w:szCs w:val="24"/>
        </w:rPr>
      </w:pPr>
      <w:r w:rsidRPr="004C26F0">
        <w:rPr>
          <w:b/>
          <w:bCs/>
          <w:sz w:val="24"/>
          <w:szCs w:val="24"/>
        </w:rPr>
        <w:t>Emergency Exit Procedures:</w:t>
      </w:r>
      <w:r w:rsidRPr="004C26F0">
        <w:rPr>
          <w:bCs/>
          <w:sz w:val="24"/>
          <w:szCs w:val="24"/>
        </w:rPr>
        <w:t xml:space="preserve"> </w:t>
      </w:r>
      <w:r w:rsidRPr="004C26F0">
        <w:rPr>
          <w:sz w:val="24"/>
          <w:szCs w:val="24"/>
        </w:rPr>
        <w:t>Should we experience an emergency event that requires us to vacate the building, students should exit the room and move toward the nearest exit, which varies depending on where you choose to sit within the classroom.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96061" w:rsidRPr="004C26F0" w:rsidRDefault="00996061" w:rsidP="005019D7"/>
    <w:p w:rsidR="00CF2E3F" w:rsidRPr="004C26F0" w:rsidRDefault="00CF2E3F" w:rsidP="00CF2E3F">
      <w:pPr>
        <w:jc w:val="center"/>
        <w:rPr>
          <w:b/>
          <w:sz w:val="22"/>
          <w:szCs w:val="22"/>
        </w:rPr>
      </w:pPr>
      <w:r w:rsidRPr="004C26F0">
        <w:rPr>
          <w:b/>
          <w:sz w:val="22"/>
          <w:szCs w:val="22"/>
        </w:rPr>
        <w:t xml:space="preserve">Important Dates for the </w:t>
      </w:r>
      <w:proofErr w:type="gramStart"/>
      <w:r w:rsidRPr="004C26F0">
        <w:rPr>
          <w:b/>
          <w:sz w:val="22"/>
          <w:szCs w:val="22"/>
        </w:rPr>
        <w:t>Fall</w:t>
      </w:r>
      <w:proofErr w:type="gramEnd"/>
      <w:r w:rsidRPr="004C26F0">
        <w:rPr>
          <w:b/>
          <w:sz w:val="22"/>
          <w:szCs w:val="22"/>
        </w:rPr>
        <w:t xml:space="preserve"> 2018 Semester</w:t>
      </w:r>
    </w:p>
    <w:p w:rsidR="00CF2E3F" w:rsidRPr="004C26F0" w:rsidRDefault="00CF2E3F" w:rsidP="00CF2E3F">
      <w:pPr>
        <w:rPr>
          <w:sz w:val="22"/>
          <w:szCs w:val="22"/>
        </w:rPr>
      </w:pPr>
      <w:bookmarkStart w:id="0" w:name="_GoBack"/>
      <w:bookmarkEnd w:id="0"/>
    </w:p>
    <w:p w:rsidR="00CF2E3F" w:rsidRPr="004C26F0" w:rsidRDefault="00CF2E3F" w:rsidP="00CF2E3F">
      <w:pPr>
        <w:ind w:left="720" w:firstLine="720"/>
        <w:rPr>
          <w:sz w:val="22"/>
          <w:szCs w:val="22"/>
        </w:rPr>
      </w:pPr>
      <w:r w:rsidRPr="004C26F0">
        <w:rPr>
          <w:sz w:val="22"/>
          <w:szCs w:val="22"/>
        </w:rPr>
        <w:t>Wednesday</w:t>
      </w:r>
      <w:r w:rsidRPr="004C26F0">
        <w:rPr>
          <w:sz w:val="22"/>
          <w:szCs w:val="22"/>
        </w:rPr>
        <w:tab/>
      </w:r>
      <w:r w:rsidRPr="004C26F0">
        <w:rPr>
          <w:sz w:val="22"/>
          <w:szCs w:val="22"/>
        </w:rPr>
        <w:tab/>
        <w:t xml:space="preserve">August 22nd   </w:t>
      </w:r>
      <w:r w:rsidRPr="004C26F0">
        <w:rPr>
          <w:sz w:val="22"/>
          <w:szCs w:val="22"/>
        </w:rPr>
        <w:tab/>
      </w:r>
      <w:r w:rsidRPr="004C26F0">
        <w:rPr>
          <w:sz w:val="22"/>
          <w:szCs w:val="22"/>
        </w:rPr>
        <w:tab/>
        <w:t>Class Begins</w:t>
      </w:r>
    </w:p>
    <w:p w:rsidR="00CF2E3F" w:rsidRPr="004C26F0" w:rsidRDefault="00CF2E3F" w:rsidP="00CF2E3F">
      <w:pPr>
        <w:ind w:left="720" w:firstLine="720"/>
        <w:rPr>
          <w:sz w:val="22"/>
          <w:szCs w:val="22"/>
        </w:rPr>
      </w:pPr>
    </w:p>
    <w:p w:rsidR="00CF2E3F" w:rsidRPr="004C26F0" w:rsidRDefault="00CF2E3F" w:rsidP="00CF2E3F">
      <w:pPr>
        <w:rPr>
          <w:sz w:val="22"/>
          <w:szCs w:val="22"/>
        </w:rPr>
      </w:pPr>
      <w:r w:rsidRPr="004C26F0">
        <w:rPr>
          <w:sz w:val="22"/>
          <w:szCs w:val="22"/>
        </w:rPr>
        <w:tab/>
      </w:r>
      <w:r w:rsidRPr="004C26F0">
        <w:rPr>
          <w:sz w:val="22"/>
          <w:szCs w:val="22"/>
        </w:rPr>
        <w:tab/>
        <w:t>Monday</w:t>
      </w:r>
      <w:r w:rsidRPr="004C26F0">
        <w:rPr>
          <w:sz w:val="22"/>
          <w:szCs w:val="22"/>
        </w:rPr>
        <w:tab/>
      </w:r>
      <w:r w:rsidRPr="004C26F0">
        <w:rPr>
          <w:sz w:val="22"/>
          <w:szCs w:val="22"/>
        </w:rPr>
        <w:tab/>
        <w:t>September 3</w:t>
      </w:r>
      <w:r w:rsidRPr="004C26F0">
        <w:rPr>
          <w:sz w:val="22"/>
          <w:szCs w:val="22"/>
          <w:vertAlign w:val="superscript"/>
        </w:rPr>
        <w:t>rd</w:t>
      </w:r>
      <w:r w:rsidRPr="004C26F0">
        <w:rPr>
          <w:sz w:val="22"/>
          <w:szCs w:val="22"/>
        </w:rPr>
        <w:t xml:space="preserve">   </w:t>
      </w:r>
      <w:r w:rsidRPr="004C26F0">
        <w:rPr>
          <w:sz w:val="22"/>
          <w:szCs w:val="22"/>
        </w:rPr>
        <w:tab/>
      </w:r>
      <w:r w:rsidR="00C82ADB">
        <w:rPr>
          <w:sz w:val="22"/>
          <w:szCs w:val="22"/>
        </w:rPr>
        <w:tab/>
      </w:r>
      <w:r w:rsidRPr="004C26F0">
        <w:rPr>
          <w:sz w:val="22"/>
          <w:szCs w:val="22"/>
        </w:rPr>
        <w:t>NO CLASS (Labor Day)</w:t>
      </w:r>
    </w:p>
    <w:p w:rsidR="00CF2E3F" w:rsidRPr="004C26F0" w:rsidRDefault="00CF2E3F" w:rsidP="00CF2E3F">
      <w:pPr>
        <w:rPr>
          <w:sz w:val="22"/>
          <w:szCs w:val="22"/>
        </w:rPr>
      </w:pPr>
      <w:r w:rsidRPr="004C26F0">
        <w:rPr>
          <w:sz w:val="22"/>
          <w:szCs w:val="22"/>
        </w:rPr>
        <w:tab/>
      </w:r>
      <w:r w:rsidRPr="004C26F0">
        <w:rPr>
          <w:sz w:val="22"/>
          <w:szCs w:val="22"/>
        </w:rPr>
        <w:tab/>
      </w:r>
    </w:p>
    <w:p w:rsidR="00CF2E3F" w:rsidRPr="004C26F0" w:rsidRDefault="00941917" w:rsidP="00CF2E3F">
      <w:pPr>
        <w:ind w:left="720" w:firstLine="720"/>
        <w:rPr>
          <w:sz w:val="22"/>
          <w:szCs w:val="22"/>
        </w:rPr>
      </w:pPr>
      <w:r w:rsidRPr="004C26F0">
        <w:rPr>
          <w:sz w:val="22"/>
          <w:szCs w:val="22"/>
        </w:rPr>
        <w:t>Mon</w:t>
      </w:r>
      <w:r w:rsidR="00CF2E3F" w:rsidRPr="004C26F0">
        <w:rPr>
          <w:sz w:val="22"/>
          <w:szCs w:val="22"/>
        </w:rPr>
        <w:t>day</w:t>
      </w:r>
      <w:r w:rsidR="00CF2E3F" w:rsidRPr="004C26F0">
        <w:rPr>
          <w:sz w:val="22"/>
          <w:szCs w:val="22"/>
        </w:rPr>
        <w:tab/>
      </w:r>
      <w:r w:rsidRPr="004C26F0">
        <w:rPr>
          <w:sz w:val="22"/>
          <w:szCs w:val="22"/>
        </w:rPr>
        <w:t xml:space="preserve"> </w:t>
      </w:r>
      <w:r w:rsidRPr="004C26F0">
        <w:rPr>
          <w:sz w:val="22"/>
          <w:szCs w:val="22"/>
        </w:rPr>
        <w:tab/>
        <w:t>September 17</w:t>
      </w:r>
      <w:r w:rsidRPr="004C26F0">
        <w:rPr>
          <w:sz w:val="22"/>
          <w:szCs w:val="22"/>
          <w:vertAlign w:val="superscript"/>
        </w:rPr>
        <w:t>th</w:t>
      </w:r>
      <w:r w:rsidRPr="004C26F0">
        <w:rPr>
          <w:sz w:val="22"/>
          <w:szCs w:val="22"/>
        </w:rPr>
        <w:t xml:space="preserve"> </w:t>
      </w:r>
      <w:r w:rsidR="00CF2E3F" w:rsidRPr="004C26F0">
        <w:rPr>
          <w:sz w:val="22"/>
          <w:szCs w:val="22"/>
        </w:rPr>
        <w:t xml:space="preserve">    </w:t>
      </w:r>
      <w:r w:rsidR="00CF2E3F" w:rsidRPr="004C26F0">
        <w:rPr>
          <w:sz w:val="22"/>
          <w:szCs w:val="22"/>
        </w:rPr>
        <w:tab/>
      </w:r>
      <w:r w:rsidR="00821E58" w:rsidRPr="004C26F0">
        <w:rPr>
          <w:sz w:val="22"/>
          <w:szCs w:val="22"/>
        </w:rPr>
        <w:t>EXAM</w:t>
      </w:r>
      <w:r w:rsidR="00CF2E3F" w:rsidRPr="004C26F0">
        <w:rPr>
          <w:sz w:val="22"/>
          <w:szCs w:val="22"/>
        </w:rPr>
        <w:t>#1</w:t>
      </w:r>
    </w:p>
    <w:p w:rsidR="00CF2E3F" w:rsidRPr="004C26F0" w:rsidRDefault="00CF2E3F" w:rsidP="00CF2E3F">
      <w:pPr>
        <w:ind w:left="720" w:firstLine="720"/>
        <w:rPr>
          <w:sz w:val="22"/>
          <w:szCs w:val="22"/>
        </w:rPr>
      </w:pPr>
    </w:p>
    <w:p w:rsidR="00CF2E3F" w:rsidRPr="004C26F0" w:rsidRDefault="00821E58" w:rsidP="004A7140">
      <w:pPr>
        <w:ind w:left="720" w:firstLine="720"/>
        <w:rPr>
          <w:sz w:val="22"/>
          <w:szCs w:val="22"/>
        </w:rPr>
      </w:pPr>
      <w:r w:rsidRPr="004C26F0">
        <w:rPr>
          <w:sz w:val="22"/>
          <w:szCs w:val="22"/>
        </w:rPr>
        <w:t>Fri</w:t>
      </w:r>
      <w:r w:rsidR="00CF2E3F" w:rsidRPr="004C26F0">
        <w:rPr>
          <w:sz w:val="22"/>
          <w:szCs w:val="22"/>
        </w:rPr>
        <w:t>day</w:t>
      </w:r>
      <w:r w:rsidR="00CF2E3F" w:rsidRPr="004C26F0">
        <w:rPr>
          <w:sz w:val="22"/>
          <w:szCs w:val="22"/>
        </w:rPr>
        <w:tab/>
      </w:r>
      <w:r w:rsidR="00CF2E3F" w:rsidRPr="004C26F0">
        <w:rPr>
          <w:sz w:val="22"/>
          <w:szCs w:val="22"/>
        </w:rPr>
        <w:tab/>
      </w:r>
      <w:r w:rsidRPr="004C26F0">
        <w:rPr>
          <w:sz w:val="22"/>
          <w:szCs w:val="22"/>
        </w:rPr>
        <w:tab/>
        <w:t>September 21</w:t>
      </w:r>
      <w:r w:rsidRPr="004C26F0">
        <w:rPr>
          <w:sz w:val="22"/>
          <w:szCs w:val="22"/>
          <w:vertAlign w:val="superscript"/>
        </w:rPr>
        <w:t>st</w:t>
      </w:r>
      <w:r w:rsidR="00CF2E3F" w:rsidRPr="004C26F0">
        <w:rPr>
          <w:sz w:val="22"/>
          <w:szCs w:val="22"/>
        </w:rPr>
        <w:tab/>
      </w:r>
      <w:r w:rsidR="00CF2E3F" w:rsidRPr="004C26F0">
        <w:rPr>
          <w:sz w:val="22"/>
          <w:szCs w:val="22"/>
        </w:rPr>
        <w:tab/>
        <w:t xml:space="preserve">SIGNATURE </w:t>
      </w:r>
    </w:p>
    <w:p w:rsidR="00CF2E3F" w:rsidRPr="004C26F0" w:rsidRDefault="00CF2E3F" w:rsidP="00CF2E3F">
      <w:pPr>
        <w:ind w:left="5040" w:firstLine="720"/>
        <w:rPr>
          <w:sz w:val="22"/>
          <w:szCs w:val="22"/>
        </w:rPr>
      </w:pPr>
      <w:r w:rsidRPr="004C26F0">
        <w:rPr>
          <w:sz w:val="22"/>
          <w:szCs w:val="22"/>
        </w:rPr>
        <w:t>ASSIGNMENT</w:t>
      </w:r>
      <w:r w:rsidR="00821E58" w:rsidRPr="004C26F0">
        <w:rPr>
          <w:sz w:val="22"/>
          <w:szCs w:val="22"/>
        </w:rPr>
        <w:t>#1</w:t>
      </w:r>
      <w:r w:rsidRPr="004C26F0">
        <w:rPr>
          <w:sz w:val="22"/>
          <w:szCs w:val="22"/>
        </w:rPr>
        <w:t xml:space="preserve"> DUE</w:t>
      </w:r>
    </w:p>
    <w:p w:rsidR="00CF2E3F" w:rsidRPr="004C26F0" w:rsidRDefault="00CF2E3F" w:rsidP="004A7140">
      <w:pPr>
        <w:rPr>
          <w:sz w:val="22"/>
          <w:szCs w:val="22"/>
        </w:rPr>
      </w:pPr>
    </w:p>
    <w:p w:rsidR="00CF2E3F" w:rsidRPr="004C26F0" w:rsidRDefault="00CF2E3F" w:rsidP="00CF2E3F">
      <w:pPr>
        <w:rPr>
          <w:sz w:val="22"/>
          <w:szCs w:val="22"/>
        </w:rPr>
      </w:pPr>
      <w:r w:rsidRPr="004C26F0">
        <w:rPr>
          <w:sz w:val="22"/>
          <w:szCs w:val="22"/>
        </w:rPr>
        <w:tab/>
      </w:r>
      <w:r w:rsidRPr="004C26F0">
        <w:rPr>
          <w:sz w:val="22"/>
          <w:szCs w:val="22"/>
        </w:rPr>
        <w:tab/>
        <w:t>Friday</w:t>
      </w:r>
      <w:r w:rsidRPr="004C26F0">
        <w:rPr>
          <w:sz w:val="22"/>
          <w:szCs w:val="22"/>
        </w:rPr>
        <w:tab/>
      </w:r>
      <w:r w:rsidRPr="004C26F0">
        <w:rPr>
          <w:sz w:val="22"/>
          <w:szCs w:val="22"/>
        </w:rPr>
        <w:tab/>
      </w:r>
      <w:r w:rsidRPr="004C26F0">
        <w:rPr>
          <w:sz w:val="22"/>
          <w:szCs w:val="22"/>
        </w:rPr>
        <w:tab/>
      </w:r>
      <w:r w:rsidR="007F178F" w:rsidRPr="004C26F0">
        <w:rPr>
          <w:sz w:val="22"/>
          <w:szCs w:val="22"/>
        </w:rPr>
        <w:t>October 26</w:t>
      </w:r>
      <w:r w:rsidRPr="004C26F0">
        <w:rPr>
          <w:sz w:val="22"/>
          <w:szCs w:val="22"/>
          <w:vertAlign w:val="superscript"/>
        </w:rPr>
        <w:t>th</w:t>
      </w:r>
      <w:r w:rsidRPr="004C26F0">
        <w:rPr>
          <w:sz w:val="22"/>
          <w:szCs w:val="22"/>
        </w:rPr>
        <w:t xml:space="preserve">  </w:t>
      </w:r>
      <w:r w:rsidRPr="004C26F0">
        <w:rPr>
          <w:sz w:val="22"/>
          <w:szCs w:val="22"/>
        </w:rPr>
        <w:tab/>
      </w:r>
      <w:r w:rsidRPr="004C26F0">
        <w:rPr>
          <w:sz w:val="22"/>
          <w:szCs w:val="22"/>
        </w:rPr>
        <w:tab/>
      </w:r>
      <w:r w:rsidR="00821E58" w:rsidRPr="004C26F0">
        <w:rPr>
          <w:sz w:val="22"/>
          <w:szCs w:val="22"/>
        </w:rPr>
        <w:t>EXAM</w:t>
      </w:r>
      <w:r w:rsidRPr="004C26F0">
        <w:rPr>
          <w:sz w:val="22"/>
          <w:szCs w:val="22"/>
        </w:rPr>
        <w:t>#2</w:t>
      </w:r>
    </w:p>
    <w:p w:rsidR="00CF2E3F" w:rsidRPr="004C26F0" w:rsidRDefault="00CF2E3F" w:rsidP="00CF2E3F">
      <w:pPr>
        <w:rPr>
          <w:sz w:val="22"/>
          <w:szCs w:val="22"/>
        </w:rPr>
      </w:pPr>
    </w:p>
    <w:p w:rsidR="00CF2E3F" w:rsidRPr="004C26F0" w:rsidRDefault="00CF2E3F" w:rsidP="00CF2E3F">
      <w:pPr>
        <w:rPr>
          <w:sz w:val="22"/>
          <w:szCs w:val="22"/>
        </w:rPr>
      </w:pPr>
      <w:r w:rsidRPr="004C26F0">
        <w:rPr>
          <w:sz w:val="22"/>
          <w:szCs w:val="22"/>
        </w:rPr>
        <w:tab/>
      </w:r>
      <w:r w:rsidRPr="004C26F0">
        <w:rPr>
          <w:sz w:val="22"/>
          <w:szCs w:val="22"/>
        </w:rPr>
        <w:tab/>
        <w:t>Friday</w:t>
      </w:r>
      <w:r w:rsidRPr="004C26F0">
        <w:rPr>
          <w:sz w:val="22"/>
          <w:szCs w:val="22"/>
        </w:rPr>
        <w:tab/>
      </w:r>
      <w:r w:rsidRPr="004C26F0">
        <w:rPr>
          <w:sz w:val="22"/>
          <w:szCs w:val="22"/>
        </w:rPr>
        <w:tab/>
      </w:r>
      <w:r w:rsidRPr="004C26F0">
        <w:rPr>
          <w:sz w:val="22"/>
          <w:szCs w:val="22"/>
        </w:rPr>
        <w:tab/>
        <w:t>November 2</w:t>
      </w:r>
      <w:r w:rsidRPr="004C26F0">
        <w:rPr>
          <w:sz w:val="22"/>
          <w:szCs w:val="22"/>
          <w:vertAlign w:val="superscript"/>
        </w:rPr>
        <w:t>nd</w:t>
      </w:r>
      <w:r w:rsidRPr="004C26F0">
        <w:rPr>
          <w:sz w:val="22"/>
          <w:szCs w:val="22"/>
        </w:rPr>
        <w:t xml:space="preserve">   </w:t>
      </w:r>
      <w:r w:rsidRPr="004C26F0">
        <w:rPr>
          <w:sz w:val="22"/>
          <w:szCs w:val="22"/>
        </w:rPr>
        <w:tab/>
      </w:r>
      <w:r w:rsidR="00C82ADB">
        <w:rPr>
          <w:sz w:val="22"/>
          <w:szCs w:val="22"/>
        </w:rPr>
        <w:tab/>
      </w:r>
      <w:r w:rsidRPr="004C26F0">
        <w:rPr>
          <w:sz w:val="22"/>
          <w:szCs w:val="22"/>
        </w:rPr>
        <w:t>Last Day to Drop Classes</w:t>
      </w:r>
    </w:p>
    <w:p w:rsidR="00CF2E3F" w:rsidRPr="004C26F0" w:rsidRDefault="00CF2E3F" w:rsidP="00CF2E3F">
      <w:pPr>
        <w:rPr>
          <w:sz w:val="22"/>
          <w:szCs w:val="22"/>
        </w:rPr>
      </w:pPr>
    </w:p>
    <w:p w:rsidR="00CF2E3F" w:rsidRPr="004C26F0" w:rsidRDefault="00821E58" w:rsidP="004A7140">
      <w:pPr>
        <w:ind w:left="720" w:firstLine="720"/>
        <w:rPr>
          <w:sz w:val="22"/>
          <w:szCs w:val="22"/>
        </w:rPr>
      </w:pPr>
      <w:r w:rsidRPr="004C26F0">
        <w:rPr>
          <w:sz w:val="22"/>
          <w:szCs w:val="22"/>
        </w:rPr>
        <w:t>Fri</w:t>
      </w:r>
      <w:r w:rsidR="00CF2E3F" w:rsidRPr="004C26F0">
        <w:rPr>
          <w:sz w:val="22"/>
          <w:szCs w:val="22"/>
        </w:rPr>
        <w:t>day</w:t>
      </w:r>
      <w:r w:rsidR="00CF2E3F" w:rsidRPr="004C26F0">
        <w:rPr>
          <w:sz w:val="22"/>
          <w:szCs w:val="22"/>
        </w:rPr>
        <w:tab/>
      </w:r>
      <w:r w:rsidR="00CF2E3F" w:rsidRPr="004C26F0">
        <w:rPr>
          <w:sz w:val="22"/>
          <w:szCs w:val="22"/>
        </w:rPr>
        <w:tab/>
      </w:r>
      <w:r w:rsidRPr="004C26F0">
        <w:rPr>
          <w:sz w:val="22"/>
          <w:szCs w:val="22"/>
        </w:rPr>
        <w:tab/>
        <w:t>November 16</w:t>
      </w:r>
      <w:r w:rsidR="00CF2E3F" w:rsidRPr="004C26F0">
        <w:rPr>
          <w:sz w:val="22"/>
          <w:szCs w:val="22"/>
          <w:vertAlign w:val="superscript"/>
        </w:rPr>
        <w:t>th</w:t>
      </w:r>
      <w:r w:rsidR="00CF2E3F" w:rsidRPr="004C26F0">
        <w:rPr>
          <w:sz w:val="22"/>
          <w:szCs w:val="22"/>
        </w:rPr>
        <w:tab/>
      </w:r>
      <w:r w:rsidR="00CF2E3F" w:rsidRPr="004C26F0">
        <w:rPr>
          <w:sz w:val="22"/>
          <w:szCs w:val="22"/>
        </w:rPr>
        <w:tab/>
        <w:t xml:space="preserve">SIGNATURE </w:t>
      </w:r>
    </w:p>
    <w:p w:rsidR="00CF2E3F" w:rsidRPr="004C26F0" w:rsidRDefault="00CF2E3F" w:rsidP="00CF2E3F">
      <w:pPr>
        <w:ind w:left="5040" w:firstLine="720"/>
        <w:rPr>
          <w:sz w:val="22"/>
          <w:szCs w:val="22"/>
        </w:rPr>
      </w:pPr>
      <w:r w:rsidRPr="004C26F0">
        <w:rPr>
          <w:sz w:val="22"/>
          <w:szCs w:val="22"/>
        </w:rPr>
        <w:t>ASSIGNMENT</w:t>
      </w:r>
      <w:r w:rsidR="00821E58" w:rsidRPr="004C26F0">
        <w:rPr>
          <w:sz w:val="22"/>
          <w:szCs w:val="22"/>
        </w:rPr>
        <w:t>#</w:t>
      </w:r>
      <w:r w:rsidRPr="004C26F0">
        <w:rPr>
          <w:sz w:val="22"/>
          <w:szCs w:val="22"/>
        </w:rPr>
        <w:t>2 DUE</w:t>
      </w:r>
    </w:p>
    <w:p w:rsidR="00CF2E3F" w:rsidRPr="004C26F0" w:rsidRDefault="00CF2E3F" w:rsidP="00CF2E3F">
      <w:pPr>
        <w:rPr>
          <w:sz w:val="22"/>
          <w:szCs w:val="22"/>
        </w:rPr>
      </w:pPr>
    </w:p>
    <w:p w:rsidR="00CF2E3F" w:rsidRPr="004C26F0" w:rsidRDefault="00CF2E3F" w:rsidP="00CF2E3F">
      <w:pPr>
        <w:rPr>
          <w:sz w:val="22"/>
          <w:szCs w:val="22"/>
        </w:rPr>
      </w:pPr>
      <w:r w:rsidRPr="004C26F0">
        <w:rPr>
          <w:sz w:val="22"/>
          <w:szCs w:val="22"/>
        </w:rPr>
        <w:tab/>
      </w:r>
      <w:r w:rsidRPr="004C26F0">
        <w:rPr>
          <w:sz w:val="22"/>
          <w:szCs w:val="22"/>
        </w:rPr>
        <w:tab/>
        <w:t xml:space="preserve">Wednesday to </w:t>
      </w:r>
      <w:r w:rsidRPr="004C26F0">
        <w:rPr>
          <w:sz w:val="22"/>
          <w:szCs w:val="22"/>
        </w:rPr>
        <w:tab/>
      </w:r>
      <w:r w:rsidRPr="004C26F0">
        <w:rPr>
          <w:sz w:val="22"/>
          <w:szCs w:val="22"/>
        </w:rPr>
        <w:tab/>
        <w:t>November 21</w:t>
      </w:r>
      <w:r w:rsidRPr="004C26F0">
        <w:rPr>
          <w:sz w:val="22"/>
          <w:szCs w:val="22"/>
          <w:vertAlign w:val="superscript"/>
        </w:rPr>
        <w:t>st</w:t>
      </w:r>
      <w:r w:rsidRPr="004C26F0">
        <w:rPr>
          <w:sz w:val="22"/>
          <w:szCs w:val="22"/>
        </w:rPr>
        <w:t>-23</w:t>
      </w:r>
      <w:r w:rsidRPr="004C26F0">
        <w:rPr>
          <w:sz w:val="22"/>
          <w:szCs w:val="22"/>
          <w:vertAlign w:val="superscript"/>
        </w:rPr>
        <w:t>rd</w:t>
      </w:r>
      <w:r w:rsidRPr="004C26F0">
        <w:rPr>
          <w:sz w:val="22"/>
          <w:szCs w:val="22"/>
        </w:rPr>
        <w:t xml:space="preserve">   </w:t>
      </w:r>
      <w:r w:rsidRPr="004C26F0">
        <w:rPr>
          <w:sz w:val="22"/>
          <w:szCs w:val="22"/>
        </w:rPr>
        <w:tab/>
        <w:t>NO CLASS</w:t>
      </w:r>
    </w:p>
    <w:p w:rsidR="00CF2E3F" w:rsidRPr="004C26F0" w:rsidRDefault="00CF2E3F" w:rsidP="00CF2E3F">
      <w:pPr>
        <w:rPr>
          <w:sz w:val="22"/>
          <w:szCs w:val="22"/>
        </w:rPr>
      </w:pPr>
      <w:r w:rsidRPr="004C26F0">
        <w:rPr>
          <w:sz w:val="22"/>
          <w:szCs w:val="22"/>
        </w:rPr>
        <w:tab/>
      </w:r>
      <w:r w:rsidRPr="004C26F0">
        <w:rPr>
          <w:sz w:val="22"/>
          <w:szCs w:val="22"/>
        </w:rPr>
        <w:tab/>
        <w:t>Friday</w:t>
      </w:r>
      <w:r w:rsidRPr="004C26F0">
        <w:rPr>
          <w:sz w:val="22"/>
          <w:szCs w:val="22"/>
        </w:rPr>
        <w:tab/>
      </w:r>
      <w:r w:rsidRPr="004C26F0">
        <w:rPr>
          <w:sz w:val="22"/>
          <w:szCs w:val="22"/>
        </w:rPr>
        <w:tab/>
      </w:r>
      <w:r w:rsidRPr="004C26F0">
        <w:rPr>
          <w:sz w:val="22"/>
          <w:szCs w:val="22"/>
        </w:rPr>
        <w:tab/>
      </w:r>
      <w:r w:rsidRPr="004C26F0">
        <w:rPr>
          <w:sz w:val="22"/>
          <w:szCs w:val="22"/>
        </w:rPr>
        <w:tab/>
      </w:r>
      <w:r w:rsidRPr="004C26F0">
        <w:rPr>
          <w:sz w:val="22"/>
          <w:szCs w:val="22"/>
        </w:rPr>
        <w:tab/>
      </w:r>
      <w:r w:rsidRPr="004C26F0">
        <w:rPr>
          <w:sz w:val="22"/>
          <w:szCs w:val="22"/>
        </w:rPr>
        <w:tab/>
        <w:t>(Thanksgiving Break)</w:t>
      </w:r>
    </w:p>
    <w:p w:rsidR="00CF2E3F" w:rsidRPr="004C26F0" w:rsidRDefault="00CF2E3F" w:rsidP="00CF2E3F">
      <w:pPr>
        <w:rPr>
          <w:sz w:val="22"/>
          <w:szCs w:val="22"/>
        </w:rPr>
      </w:pPr>
    </w:p>
    <w:p w:rsidR="00CF2E3F" w:rsidRPr="004C26F0" w:rsidRDefault="00CF2E3F" w:rsidP="004A7140">
      <w:pPr>
        <w:ind w:left="720" w:firstLine="720"/>
        <w:rPr>
          <w:sz w:val="22"/>
          <w:szCs w:val="22"/>
        </w:rPr>
      </w:pPr>
      <w:r w:rsidRPr="004C26F0">
        <w:rPr>
          <w:sz w:val="22"/>
          <w:szCs w:val="22"/>
        </w:rPr>
        <w:t>Friday</w:t>
      </w:r>
      <w:r w:rsidRPr="004C26F0">
        <w:rPr>
          <w:sz w:val="22"/>
          <w:szCs w:val="22"/>
        </w:rPr>
        <w:tab/>
        <w:t xml:space="preserve"> </w:t>
      </w:r>
      <w:r w:rsidRPr="004C26F0">
        <w:rPr>
          <w:sz w:val="22"/>
          <w:szCs w:val="22"/>
        </w:rPr>
        <w:tab/>
      </w:r>
      <w:r w:rsidRPr="004C26F0">
        <w:rPr>
          <w:sz w:val="22"/>
          <w:szCs w:val="22"/>
        </w:rPr>
        <w:tab/>
      </w:r>
      <w:r w:rsidR="005F5BBF" w:rsidRPr="004C26F0">
        <w:rPr>
          <w:sz w:val="22"/>
          <w:szCs w:val="22"/>
        </w:rPr>
        <w:t>November 30</w:t>
      </w:r>
      <w:r w:rsidR="005F5BBF" w:rsidRPr="004C26F0">
        <w:rPr>
          <w:sz w:val="22"/>
          <w:szCs w:val="22"/>
          <w:vertAlign w:val="superscript"/>
        </w:rPr>
        <w:t>th</w:t>
      </w:r>
      <w:r w:rsidRPr="004C26F0">
        <w:rPr>
          <w:sz w:val="22"/>
          <w:szCs w:val="22"/>
        </w:rPr>
        <w:tab/>
      </w:r>
      <w:r w:rsidRPr="004C26F0">
        <w:rPr>
          <w:sz w:val="22"/>
          <w:szCs w:val="22"/>
        </w:rPr>
        <w:tab/>
        <w:t xml:space="preserve">SIGNATURE </w:t>
      </w:r>
    </w:p>
    <w:p w:rsidR="00CF2E3F" w:rsidRPr="004C26F0" w:rsidRDefault="00CF2E3F" w:rsidP="00CF2E3F">
      <w:pPr>
        <w:ind w:left="5040" w:firstLine="720"/>
        <w:rPr>
          <w:sz w:val="22"/>
          <w:szCs w:val="22"/>
        </w:rPr>
      </w:pPr>
      <w:r w:rsidRPr="004C26F0">
        <w:rPr>
          <w:sz w:val="22"/>
          <w:szCs w:val="22"/>
        </w:rPr>
        <w:t>ASSIGNMENT</w:t>
      </w:r>
      <w:r w:rsidR="00821E58" w:rsidRPr="004C26F0">
        <w:rPr>
          <w:sz w:val="22"/>
          <w:szCs w:val="22"/>
        </w:rPr>
        <w:t>#</w:t>
      </w:r>
      <w:r w:rsidRPr="004C26F0">
        <w:rPr>
          <w:sz w:val="22"/>
          <w:szCs w:val="22"/>
        </w:rPr>
        <w:t>3 DUE</w:t>
      </w:r>
    </w:p>
    <w:p w:rsidR="00CF2E3F" w:rsidRPr="004C26F0" w:rsidRDefault="00CF2E3F" w:rsidP="00CF2E3F">
      <w:pPr>
        <w:rPr>
          <w:sz w:val="22"/>
          <w:szCs w:val="22"/>
        </w:rPr>
      </w:pPr>
    </w:p>
    <w:p w:rsidR="00CF2E3F" w:rsidRPr="004C26F0" w:rsidRDefault="00D242F1" w:rsidP="00CF2E3F">
      <w:pPr>
        <w:ind w:left="720" w:firstLine="720"/>
        <w:rPr>
          <w:sz w:val="22"/>
          <w:szCs w:val="22"/>
        </w:rPr>
      </w:pPr>
      <w:r w:rsidRPr="004C26F0">
        <w:rPr>
          <w:sz w:val="22"/>
          <w:szCs w:val="22"/>
        </w:rPr>
        <w:t>Tues</w:t>
      </w:r>
      <w:r w:rsidR="00CF2E3F" w:rsidRPr="004C26F0">
        <w:rPr>
          <w:sz w:val="22"/>
          <w:szCs w:val="22"/>
        </w:rPr>
        <w:t xml:space="preserve">day </w:t>
      </w:r>
      <w:r w:rsidR="00CF2E3F" w:rsidRPr="004C26F0">
        <w:rPr>
          <w:sz w:val="22"/>
          <w:szCs w:val="22"/>
        </w:rPr>
        <w:tab/>
      </w:r>
      <w:r w:rsidR="00CF2E3F" w:rsidRPr="004C26F0">
        <w:rPr>
          <w:sz w:val="22"/>
          <w:szCs w:val="22"/>
        </w:rPr>
        <w:tab/>
        <w:t xml:space="preserve">December </w:t>
      </w:r>
      <w:r w:rsidRPr="004C26F0">
        <w:rPr>
          <w:sz w:val="22"/>
          <w:szCs w:val="22"/>
        </w:rPr>
        <w:t>4</w:t>
      </w:r>
      <w:r w:rsidRPr="004C26F0">
        <w:rPr>
          <w:sz w:val="22"/>
          <w:szCs w:val="22"/>
          <w:vertAlign w:val="superscript"/>
        </w:rPr>
        <w:t>th</w:t>
      </w:r>
      <w:r w:rsidR="00CF2E3F" w:rsidRPr="004C26F0">
        <w:rPr>
          <w:sz w:val="22"/>
          <w:szCs w:val="22"/>
        </w:rPr>
        <w:t xml:space="preserve"> </w:t>
      </w:r>
      <w:r w:rsidR="00CF2E3F" w:rsidRPr="004C26F0">
        <w:rPr>
          <w:sz w:val="22"/>
          <w:szCs w:val="22"/>
        </w:rPr>
        <w:tab/>
      </w:r>
      <w:r w:rsidR="00CF2E3F" w:rsidRPr="004C26F0">
        <w:rPr>
          <w:sz w:val="22"/>
          <w:szCs w:val="22"/>
        </w:rPr>
        <w:tab/>
        <w:t>Last Day of Class</w:t>
      </w:r>
      <w:r w:rsidRPr="004C26F0">
        <w:rPr>
          <w:sz w:val="22"/>
          <w:szCs w:val="22"/>
        </w:rPr>
        <w:t>es</w:t>
      </w:r>
    </w:p>
    <w:p w:rsidR="00CF2E3F" w:rsidRPr="004C26F0" w:rsidRDefault="00CF2E3F" w:rsidP="00CF2E3F">
      <w:pPr>
        <w:ind w:left="720" w:firstLine="720"/>
        <w:rPr>
          <w:sz w:val="22"/>
          <w:szCs w:val="22"/>
        </w:rPr>
      </w:pPr>
      <w:r w:rsidRPr="004C26F0">
        <w:rPr>
          <w:sz w:val="22"/>
          <w:szCs w:val="22"/>
        </w:rPr>
        <w:t xml:space="preserve"> </w:t>
      </w:r>
    </w:p>
    <w:p w:rsidR="00CF2E3F" w:rsidRPr="004C26F0" w:rsidRDefault="00941917" w:rsidP="00CF2E3F">
      <w:pPr>
        <w:ind w:left="720" w:firstLine="720"/>
        <w:rPr>
          <w:sz w:val="22"/>
          <w:szCs w:val="22"/>
        </w:rPr>
      </w:pPr>
      <w:r w:rsidRPr="004C26F0">
        <w:rPr>
          <w:sz w:val="22"/>
          <w:szCs w:val="22"/>
        </w:rPr>
        <w:t>Wednesday</w:t>
      </w:r>
      <w:r w:rsidRPr="004C26F0">
        <w:rPr>
          <w:sz w:val="22"/>
          <w:szCs w:val="22"/>
        </w:rPr>
        <w:tab/>
      </w:r>
      <w:r w:rsidRPr="004C26F0">
        <w:rPr>
          <w:sz w:val="22"/>
          <w:szCs w:val="22"/>
        </w:rPr>
        <w:tab/>
        <w:t>December 12</w:t>
      </w:r>
      <w:r w:rsidR="00CF2E3F" w:rsidRPr="004C26F0">
        <w:rPr>
          <w:sz w:val="22"/>
          <w:szCs w:val="22"/>
          <w:vertAlign w:val="superscript"/>
        </w:rPr>
        <w:t>th</w:t>
      </w:r>
      <w:r w:rsidR="00CF2E3F" w:rsidRPr="004C26F0">
        <w:rPr>
          <w:sz w:val="22"/>
          <w:szCs w:val="22"/>
        </w:rPr>
        <w:t xml:space="preserve">  </w:t>
      </w:r>
      <w:r w:rsidR="00CF2E3F" w:rsidRPr="004C26F0">
        <w:rPr>
          <w:sz w:val="22"/>
          <w:szCs w:val="22"/>
        </w:rPr>
        <w:tab/>
      </w:r>
      <w:r w:rsidR="00C82ADB">
        <w:rPr>
          <w:sz w:val="22"/>
          <w:szCs w:val="22"/>
        </w:rPr>
        <w:tab/>
      </w:r>
      <w:r w:rsidR="00CF2E3F" w:rsidRPr="004C26F0">
        <w:rPr>
          <w:sz w:val="22"/>
          <w:szCs w:val="22"/>
        </w:rPr>
        <w:t>EXAM #3</w:t>
      </w:r>
    </w:p>
    <w:p w:rsidR="009D41FB" w:rsidRPr="004C26F0" w:rsidRDefault="009D41FB" w:rsidP="009D41FB">
      <w:pPr>
        <w:jc w:val="center"/>
        <w:rPr>
          <w:sz w:val="24"/>
          <w:szCs w:val="24"/>
        </w:rPr>
      </w:pPr>
      <w:r w:rsidRPr="004C26F0">
        <w:rPr>
          <w:b/>
          <w:sz w:val="24"/>
        </w:rPr>
        <w:lastRenderedPageBreak/>
        <w:t>Tentative Course Schedule</w:t>
      </w:r>
    </w:p>
    <w:p w:rsidR="009D41FB" w:rsidRPr="004C26F0" w:rsidRDefault="009D41FB" w:rsidP="009D41FB">
      <w:pPr>
        <w:rPr>
          <w:b/>
          <w:sz w:val="24"/>
          <w:u w:val="single"/>
        </w:rPr>
      </w:pPr>
    </w:p>
    <w:p w:rsidR="009D41FB" w:rsidRPr="004C26F0" w:rsidRDefault="009D41FB" w:rsidP="009D41FB">
      <w:pPr>
        <w:rPr>
          <w:b/>
          <w:sz w:val="24"/>
          <w:u w:val="single"/>
        </w:rPr>
      </w:pPr>
      <w:r w:rsidRPr="004C26F0">
        <w:rPr>
          <w:b/>
          <w:sz w:val="24"/>
          <w:u w:val="single"/>
        </w:rPr>
        <w:t xml:space="preserve">Section 1: </w:t>
      </w:r>
    </w:p>
    <w:p w:rsidR="009D41FB" w:rsidRPr="004C26F0" w:rsidRDefault="009D41FB" w:rsidP="009D41FB">
      <w:pPr>
        <w:rPr>
          <w:sz w:val="24"/>
        </w:rPr>
      </w:pPr>
    </w:p>
    <w:p w:rsidR="009D41FB" w:rsidRPr="004C26F0" w:rsidRDefault="00272D30" w:rsidP="009D41FB">
      <w:pPr>
        <w:rPr>
          <w:sz w:val="24"/>
        </w:rPr>
      </w:pPr>
      <w:r w:rsidRPr="004C26F0">
        <w:rPr>
          <w:sz w:val="24"/>
        </w:rPr>
        <w:t>Week 1 (Aug 22</w:t>
      </w:r>
      <w:r w:rsidRPr="004C26F0">
        <w:rPr>
          <w:sz w:val="24"/>
          <w:vertAlign w:val="superscript"/>
        </w:rPr>
        <w:t>nd</w:t>
      </w:r>
      <w:r w:rsidRPr="004C26F0">
        <w:rPr>
          <w:sz w:val="24"/>
        </w:rPr>
        <w:t>):</w:t>
      </w:r>
      <w:r w:rsidRPr="004C26F0">
        <w:rPr>
          <w:sz w:val="24"/>
        </w:rPr>
        <w:tab/>
      </w:r>
      <w:r w:rsidRPr="004C26F0">
        <w:rPr>
          <w:sz w:val="24"/>
        </w:rPr>
        <w:tab/>
        <w:t>W</w:t>
      </w:r>
      <w:r w:rsidR="009D41FB" w:rsidRPr="004C26F0">
        <w:rPr>
          <w:sz w:val="24"/>
        </w:rPr>
        <w:t xml:space="preserve">= Welcome: Aims &amp; Expectations </w:t>
      </w:r>
    </w:p>
    <w:p w:rsidR="00272D30" w:rsidRPr="004C26F0" w:rsidRDefault="00272D30" w:rsidP="009D41FB">
      <w:pPr>
        <w:rPr>
          <w:sz w:val="24"/>
        </w:rPr>
      </w:pPr>
      <w:r w:rsidRPr="004C26F0">
        <w:rPr>
          <w:sz w:val="24"/>
        </w:rPr>
        <w:tab/>
      </w:r>
      <w:r w:rsidRPr="004C26F0">
        <w:rPr>
          <w:sz w:val="24"/>
        </w:rPr>
        <w:tab/>
      </w:r>
      <w:r w:rsidRPr="004C26F0">
        <w:rPr>
          <w:sz w:val="24"/>
        </w:rPr>
        <w:tab/>
      </w:r>
      <w:r w:rsidRPr="004C26F0">
        <w:rPr>
          <w:sz w:val="24"/>
        </w:rPr>
        <w:tab/>
        <w:t>F= Discovering Sociology (</w:t>
      </w:r>
      <w:proofErr w:type="spellStart"/>
      <w:r w:rsidRPr="004C26F0">
        <w:rPr>
          <w:sz w:val="24"/>
        </w:rPr>
        <w:t>Ch</w:t>
      </w:r>
      <w:proofErr w:type="spellEnd"/>
      <w:r w:rsidRPr="004C26F0">
        <w:rPr>
          <w:sz w:val="24"/>
        </w:rPr>
        <w:t xml:space="preserve"> 1)</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  </w:t>
      </w:r>
      <w:r w:rsidRPr="004C26F0">
        <w:rPr>
          <w:sz w:val="24"/>
        </w:rPr>
        <w:tab/>
      </w:r>
      <w:r w:rsidRPr="004C26F0">
        <w:rPr>
          <w:sz w:val="24"/>
        </w:rPr>
        <w:tab/>
      </w:r>
      <w:r w:rsidRPr="004C26F0">
        <w:rPr>
          <w:sz w:val="24"/>
        </w:rPr>
        <w:tab/>
        <w:t xml:space="preserve">  </w:t>
      </w:r>
    </w:p>
    <w:p w:rsidR="009D41FB" w:rsidRPr="004C26F0" w:rsidRDefault="00272D30" w:rsidP="009D41FB">
      <w:pPr>
        <w:rPr>
          <w:sz w:val="24"/>
        </w:rPr>
      </w:pPr>
      <w:r w:rsidRPr="004C26F0">
        <w:rPr>
          <w:sz w:val="24"/>
        </w:rPr>
        <w:t>Week 2 (Aug 27</w:t>
      </w:r>
      <w:r w:rsidR="009D41FB" w:rsidRPr="004C26F0">
        <w:rPr>
          <w:sz w:val="24"/>
          <w:vertAlign w:val="superscript"/>
        </w:rPr>
        <w:t>th</w:t>
      </w:r>
      <w:r w:rsidR="009D41FB" w:rsidRPr="004C26F0">
        <w:rPr>
          <w:sz w:val="24"/>
        </w:rPr>
        <w:t xml:space="preserve">): </w:t>
      </w:r>
      <w:r w:rsidR="009D41FB" w:rsidRPr="004C26F0">
        <w:rPr>
          <w:sz w:val="24"/>
        </w:rPr>
        <w:tab/>
      </w:r>
      <w:r w:rsidR="009D41FB" w:rsidRPr="004C26F0">
        <w:rPr>
          <w:sz w:val="24"/>
        </w:rPr>
        <w:tab/>
        <w:t xml:space="preserve">M= </w:t>
      </w:r>
      <w:r w:rsidRPr="004C26F0">
        <w:rPr>
          <w:sz w:val="24"/>
        </w:rPr>
        <w:t>(continued)</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W= </w:t>
      </w:r>
      <w:r w:rsidR="00272D30" w:rsidRPr="004C26F0">
        <w:rPr>
          <w:sz w:val="24"/>
        </w:rPr>
        <w:t>(continued)</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F = </w:t>
      </w:r>
      <w:r w:rsidR="00272D30" w:rsidRPr="004C26F0">
        <w:rPr>
          <w:sz w:val="24"/>
        </w:rPr>
        <w:t>Society and Culture (</w:t>
      </w:r>
      <w:proofErr w:type="spellStart"/>
      <w:r w:rsidR="00272D30" w:rsidRPr="004C26F0">
        <w:rPr>
          <w:sz w:val="24"/>
        </w:rPr>
        <w:t>Ch</w:t>
      </w:r>
      <w:proofErr w:type="spellEnd"/>
      <w:r w:rsidR="00272D30" w:rsidRPr="004C26F0">
        <w:rPr>
          <w:sz w:val="24"/>
        </w:rPr>
        <w:t xml:space="preserve"> 3)</w:t>
      </w:r>
    </w:p>
    <w:p w:rsidR="009D41FB" w:rsidRPr="004C26F0" w:rsidRDefault="009D41FB" w:rsidP="009D41FB">
      <w:pPr>
        <w:rPr>
          <w:sz w:val="24"/>
        </w:rPr>
      </w:pPr>
    </w:p>
    <w:p w:rsidR="009D41FB" w:rsidRPr="004C26F0" w:rsidRDefault="00272D30" w:rsidP="009D41FB">
      <w:pPr>
        <w:rPr>
          <w:b/>
          <w:sz w:val="24"/>
        </w:rPr>
      </w:pPr>
      <w:r w:rsidRPr="004C26F0">
        <w:rPr>
          <w:sz w:val="24"/>
        </w:rPr>
        <w:t>Week 3 (Sep 3</w:t>
      </w:r>
      <w:r w:rsidRPr="004C26F0">
        <w:rPr>
          <w:sz w:val="24"/>
          <w:vertAlign w:val="superscript"/>
        </w:rPr>
        <w:t>rd</w:t>
      </w:r>
      <w:r w:rsidR="009D41FB" w:rsidRPr="004C26F0">
        <w:rPr>
          <w:sz w:val="24"/>
        </w:rPr>
        <w:t>):</w:t>
      </w:r>
      <w:r w:rsidR="009D41FB" w:rsidRPr="004C26F0">
        <w:rPr>
          <w:sz w:val="24"/>
        </w:rPr>
        <w:tab/>
      </w:r>
      <w:r w:rsidR="009D41FB" w:rsidRPr="004C26F0">
        <w:rPr>
          <w:sz w:val="24"/>
        </w:rPr>
        <w:tab/>
        <w:t>M= NO CLASS (Labor Day)</w:t>
      </w:r>
    </w:p>
    <w:p w:rsidR="009D41FB" w:rsidRPr="004C26F0" w:rsidRDefault="009D41FB" w:rsidP="009D41FB">
      <w:pPr>
        <w:ind w:left="2160" w:firstLine="720"/>
        <w:rPr>
          <w:sz w:val="24"/>
        </w:rPr>
      </w:pPr>
      <w:r w:rsidRPr="004C26F0">
        <w:rPr>
          <w:sz w:val="24"/>
        </w:rPr>
        <w:t xml:space="preserve">W= </w:t>
      </w:r>
      <w:r w:rsidR="00272D30" w:rsidRPr="004C26F0">
        <w:rPr>
          <w:sz w:val="24"/>
        </w:rPr>
        <w:t>(continued)</w:t>
      </w:r>
    </w:p>
    <w:p w:rsidR="009D41FB" w:rsidRPr="004C26F0" w:rsidRDefault="009D41FB" w:rsidP="009D41FB">
      <w:pPr>
        <w:ind w:left="2160" w:firstLine="720"/>
        <w:rPr>
          <w:sz w:val="24"/>
        </w:rPr>
      </w:pPr>
      <w:r w:rsidRPr="004C26F0">
        <w:rPr>
          <w:sz w:val="24"/>
        </w:rPr>
        <w:t xml:space="preserve">F= </w:t>
      </w:r>
      <w:r w:rsidR="00272D30" w:rsidRPr="004C26F0">
        <w:rPr>
          <w:sz w:val="24"/>
        </w:rPr>
        <w:t>Socialization (</w:t>
      </w:r>
      <w:proofErr w:type="spellStart"/>
      <w:r w:rsidR="00272D30" w:rsidRPr="004C26F0">
        <w:rPr>
          <w:sz w:val="24"/>
        </w:rPr>
        <w:t>Ch</w:t>
      </w:r>
      <w:proofErr w:type="spellEnd"/>
      <w:r w:rsidR="00272D30" w:rsidRPr="004C26F0">
        <w:rPr>
          <w:sz w:val="24"/>
        </w:rPr>
        <w:t xml:space="preserve"> 4)</w:t>
      </w:r>
    </w:p>
    <w:p w:rsidR="009D41FB" w:rsidRPr="004C26F0" w:rsidRDefault="009D41FB" w:rsidP="009D41FB">
      <w:pPr>
        <w:ind w:left="2160" w:firstLine="720"/>
        <w:rPr>
          <w:sz w:val="24"/>
        </w:rPr>
      </w:pPr>
    </w:p>
    <w:p w:rsidR="009D41FB" w:rsidRPr="004C26F0" w:rsidRDefault="00272D30" w:rsidP="009D41FB">
      <w:pPr>
        <w:rPr>
          <w:sz w:val="24"/>
        </w:rPr>
      </w:pPr>
      <w:r w:rsidRPr="004C26F0">
        <w:rPr>
          <w:sz w:val="24"/>
        </w:rPr>
        <w:t>Week 4 (Sep 10</w:t>
      </w:r>
      <w:r w:rsidR="009D41FB" w:rsidRPr="004C26F0">
        <w:rPr>
          <w:sz w:val="24"/>
          <w:vertAlign w:val="superscript"/>
        </w:rPr>
        <w:t>th</w:t>
      </w:r>
      <w:r w:rsidR="009D41FB" w:rsidRPr="004C26F0">
        <w:rPr>
          <w:sz w:val="24"/>
        </w:rPr>
        <w:t xml:space="preserve">): </w:t>
      </w:r>
      <w:r w:rsidR="009D41FB" w:rsidRPr="004C26F0">
        <w:rPr>
          <w:sz w:val="24"/>
        </w:rPr>
        <w:tab/>
      </w:r>
      <w:r w:rsidR="009D41FB" w:rsidRPr="004C26F0">
        <w:rPr>
          <w:sz w:val="24"/>
        </w:rPr>
        <w:tab/>
        <w:t xml:space="preserve">M= </w:t>
      </w:r>
      <w:r w:rsidRPr="004C26F0">
        <w:rPr>
          <w:sz w:val="24"/>
        </w:rPr>
        <w:t>(continued)</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W= </w:t>
      </w:r>
      <w:r w:rsidR="00272D30" w:rsidRPr="004C26F0">
        <w:rPr>
          <w:sz w:val="24"/>
        </w:rPr>
        <w:t>Social Interaction in Everyday Life (</w:t>
      </w:r>
      <w:proofErr w:type="spellStart"/>
      <w:r w:rsidR="00272D30" w:rsidRPr="004C26F0">
        <w:rPr>
          <w:sz w:val="24"/>
        </w:rPr>
        <w:t>Ch</w:t>
      </w:r>
      <w:proofErr w:type="spellEnd"/>
      <w:r w:rsidR="00272D30" w:rsidRPr="004C26F0">
        <w:rPr>
          <w:sz w:val="24"/>
        </w:rPr>
        <w:t xml:space="preserve"> 5)</w:t>
      </w:r>
    </w:p>
    <w:p w:rsidR="009D41FB" w:rsidRPr="004C26F0" w:rsidRDefault="009D41FB" w:rsidP="009D41FB">
      <w:pPr>
        <w:ind w:left="2160" w:firstLine="720"/>
        <w:rPr>
          <w:sz w:val="24"/>
        </w:rPr>
      </w:pPr>
      <w:r w:rsidRPr="004C26F0">
        <w:rPr>
          <w:sz w:val="24"/>
        </w:rPr>
        <w:t xml:space="preserve">F= </w:t>
      </w:r>
      <w:r w:rsidR="00272D30" w:rsidRPr="004C26F0">
        <w:rPr>
          <w:sz w:val="24"/>
        </w:rPr>
        <w:t>Social Groups, Organizations, and Bureaucracies (</w:t>
      </w:r>
      <w:proofErr w:type="spellStart"/>
      <w:r w:rsidR="00272D30" w:rsidRPr="004C26F0">
        <w:rPr>
          <w:sz w:val="24"/>
        </w:rPr>
        <w:t>Ch</w:t>
      </w:r>
      <w:proofErr w:type="spellEnd"/>
      <w:r w:rsidR="00272D30" w:rsidRPr="004C26F0">
        <w:rPr>
          <w:sz w:val="24"/>
        </w:rPr>
        <w:t xml:space="preserve"> 6)  </w:t>
      </w:r>
    </w:p>
    <w:p w:rsidR="009D41FB" w:rsidRPr="004C26F0" w:rsidRDefault="009D41FB" w:rsidP="009D41FB">
      <w:pPr>
        <w:rPr>
          <w:sz w:val="24"/>
        </w:rPr>
      </w:pPr>
    </w:p>
    <w:p w:rsidR="009D41FB" w:rsidRPr="004C26F0" w:rsidRDefault="009D41FB" w:rsidP="009D41FB">
      <w:pPr>
        <w:rPr>
          <w:sz w:val="24"/>
        </w:rPr>
      </w:pPr>
      <w:r w:rsidRPr="004C26F0">
        <w:rPr>
          <w:sz w:val="24"/>
        </w:rPr>
        <w:t xml:space="preserve">Week 5 (Sep </w:t>
      </w:r>
      <w:r w:rsidR="00272D30" w:rsidRPr="004C26F0">
        <w:rPr>
          <w:sz w:val="24"/>
        </w:rPr>
        <w:t>17</w:t>
      </w:r>
      <w:r w:rsidRPr="004C26F0">
        <w:rPr>
          <w:sz w:val="24"/>
          <w:vertAlign w:val="superscript"/>
        </w:rPr>
        <w:t>th</w:t>
      </w:r>
      <w:r w:rsidRPr="004C26F0">
        <w:rPr>
          <w:sz w:val="24"/>
        </w:rPr>
        <w:t>):</w:t>
      </w:r>
      <w:r w:rsidRPr="004C26F0">
        <w:rPr>
          <w:sz w:val="24"/>
        </w:rPr>
        <w:tab/>
      </w:r>
      <w:r w:rsidRPr="004C26F0">
        <w:rPr>
          <w:sz w:val="24"/>
        </w:rPr>
        <w:tab/>
        <w:t>M=</w:t>
      </w:r>
      <w:r w:rsidR="00D242F1" w:rsidRPr="004C26F0">
        <w:rPr>
          <w:b/>
          <w:sz w:val="24"/>
        </w:rPr>
        <w:t xml:space="preserve"> EXAM #1 </w:t>
      </w:r>
    </w:p>
    <w:p w:rsidR="009D41FB" w:rsidRPr="004C26F0" w:rsidRDefault="009D41FB" w:rsidP="009D41FB">
      <w:pPr>
        <w:ind w:left="2160" w:firstLine="720"/>
        <w:rPr>
          <w:sz w:val="24"/>
        </w:rPr>
      </w:pPr>
      <w:r w:rsidRPr="004C26F0">
        <w:rPr>
          <w:sz w:val="24"/>
        </w:rPr>
        <w:t>W=</w:t>
      </w:r>
      <w:r w:rsidR="00D242F1" w:rsidRPr="004C26F0">
        <w:rPr>
          <w:sz w:val="24"/>
        </w:rPr>
        <w:t xml:space="preserve"> TBA</w:t>
      </w:r>
      <w:r w:rsidR="00D242F1" w:rsidRPr="004C26F0">
        <w:rPr>
          <w:sz w:val="24"/>
        </w:rPr>
        <w:tab/>
      </w:r>
    </w:p>
    <w:p w:rsidR="009D41FB" w:rsidRPr="004C26F0" w:rsidRDefault="009D41FB" w:rsidP="00821E58">
      <w:pPr>
        <w:ind w:left="2160" w:firstLine="720"/>
        <w:rPr>
          <w:sz w:val="24"/>
        </w:rPr>
      </w:pPr>
      <w:r w:rsidRPr="004C26F0">
        <w:rPr>
          <w:sz w:val="24"/>
        </w:rPr>
        <w:t>F=</w:t>
      </w:r>
      <w:r w:rsidR="00D242F1" w:rsidRPr="004C26F0">
        <w:rPr>
          <w:sz w:val="24"/>
        </w:rPr>
        <w:t xml:space="preserve"> TBA</w:t>
      </w:r>
      <w:r w:rsidR="00821E58" w:rsidRPr="004C26F0">
        <w:rPr>
          <w:sz w:val="24"/>
        </w:rPr>
        <w:t xml:space="preserve"> </w:t>
      </w:r>
      <w:r w:rsidR="00821E58" w:rsidRPr="004C26F0">
        <w:rPr>
          <w:b/>
          <w:sz w:val="24"/>
        </w:rPr>
        <w:t>(Signature Assignment#1 Due)</w:t>
      </w:r>
      <w:r w:rsidRPr="004C26F0">
        <w:rPr>
          <w:sz w:val="24"/>
        </w:rPr>
        <w:tab/>
      </w:r>
    </w:p>
    <w:p w:rsidR="009D41FB" w:rsidRPr="004C26F0" w:rsidRDefault="009D41FB" w:rsidP="009D41FB">
      <w:pPr>
        <w:rPr>
          <w:b/>
          <w:sz w:val="24"/>
        </w:rPr>
      </w:pPr>
      <w:r w:rsidRPr="004C26F0">
        <w:rPr>
          <w:b/>
          <w:sz w:val="24"/>
        </w:rPr>
        <w:t>________________________________________________________________________</w:t>
      </w:r>
    </w:p>
    <w:p w:rsidR="009D41FB" w:rsidRPr="004C26F0" w:rsidRDefault="009D41FB" w:rsidP="009D41FB">
      <w:pPr>
        <w:rPr>
          <w:sz w:val="24"/>
        </w:rPr>
      </w:pPr>
    </w:p>
    <w:p w:rsidR="009D41FB" w:rsidRPr="004C26F0" w:rsidRDefault="009D41FB" w:rsidP="009D41FB">
      <w:pPr>
        <w:rPr>
          <w:b/>
          <w:sz w:val="24"/>
          <w:u w:val="single"/>
        </w:rPr>
      </w:pPr>
      <w:r w:rsidRPr="004C26F0">
        <w:rPr>
          <w:b/>
          <w:sz w:val="24"/>
          <w:u w:val="single"/>
        </w:rPr>
        <w:t>Section 2:</w:t>
      </w:r>
      <w:r w:rsidRPr="004C26F0">
        <w:rPr>
          <w:sz w:val="24"/>
        </w:rPr>
        <w:tab/>
      </w:r>
      <w:r w:rsidRPr="004C26F0">
        <w:rPr>
          <w:sz w:val="24"/>
        </w:rPr>
        <w:tab/>
      </w:r>
      <w:r w:rsidRPr="004C26F0">
        <w:rPr>
          <w:sz w:val="24"/>
        </w:rPr>
        <w:tab/>
      </w:r>
      <w:r w:rsidRPr="004C26F0">
        <w:rPr>
          <w:sz w:val="24"/>
        </w:rPr>
        <w:tab/>
      </w:r>
    </w:p>
    <w:p w:rsidR="009D41FB" w:rsidRPr="004C26F0" w:rsidRDefault="009D41FB" w:rsidP="009D41FB">
      <w:pPr>
        <w:rPr>
          <w:sz w:val="24"/>
        </w:rPr>
      </w:pPr>
    </w:p>
    <w:p w:rsidR="009D41FB" w:rsidRPr="004C26F0" w:rsidRDefault="009D41FB" w:rsidP="009D41FB">
      <w:pPr>
        <w:rPr>
          <w:sz w:val="24"/>
        </w:rPr>
      </w:pPr>
      <w:r w:rsidRPr="004C26F0">
        <w:rPr>
          <w:sz w:val="24"/>
        </w:rPr>
        <w:t>Week</w:t>
      </w:r>
      <w:r w:rsidR="00272D30" w:rsidRPr="004C26F0">
        <w:rPr>
          <w:sz w:val="24"/>
        </w:rPr>
        <w:t xml:space="preserve"> 6 (Sep 24</w:t>
      </w:r>
      <w:r w:rsidRPr="004C26F0">
        <w:rPr>
          <w:sz w:val="24"/>
          <w:vertAlign w:val="superscript"/>
        </w:rPr>
        <w:t>th</w:t>
      </w:r>
      <w:r w:rsidRPr="004C26F0">
        <w:rPr>
          <w:sz w:val="24"/>
        </w:rPr>
        <w:t>):</w:t>
      </w:r>
      <w:r w:rsidRPr="004C26F0">
        <w:rPr>
          <w:sz w:val="24"/>
        </w:rPr>
        <w:tab/>
      </w:r>
      <w:r w:rsidRPr="004C26F0">
        <w:rPr>
          <w:sz w:val="24"/>
        </w:rPr>
        <w:tab/>
        <w:t>M= Deviance &amp; Conformity (</w:t>
      </w:r>
      <w:proofErr w:type="spellStart"/>
      <w:r w:rsidRPr="004C26F0">
        <w:rPr>
          <w:sz w:val="24"/>
        </w:rPr>
        <w:t>Ch</w:t>
      </w:r>
      <w:proofErr w:type="spellEnd"/>
      <w:r w:rsidRPr="004C26F0">
        <w:rPr>
          <w:sz w:val="24"/>
        </w:rPr>
        <w:t xml:space="preserve"> 7)     </w:t>
      </w:r>
    </w:p>
    <w:p w:rsidR="009D41FB" w:rsidRPr="004C26F0" w:rsidRDefault="009D41FB" w:rsidP="009D41FB">
      <w:pPr>
        <w:ind w:left="2160" w:firstLine="720"/>
        <w:rPr>
          <w:sz w:val="24"/>
        </w:rPr>
      </w:pPr>
      <w:r w:rsidRPr="004C26F0">
        <w:rPr>
          <w:sz w:val="24"/>
        </w:rPr>
        <w:t xml:space="preserve">W= (continued)    </w:t>
      </w:r>
    </w:p>
    <w:p w:rsidR="009D41FB" w:rsidRPr="004C26F0" w:rsidRDefault="009D41FB" w:rsidP="009D41FB">
      <w:pPr>
        <w:ind w:left="2160" w:firstLine="720"/>
        <w:rPr>
          <w:sz w:val="24"/>
        </w:rPr>
      </w:pPr>
      <w:r w:rsidRPr="004C26F0">
        <w:rPr>
          <w:sz w:val="24"/>
        </w:rPr>
        <w:t xml:space="preserve">F= (continued)    </w:t>
      </w:r>
    </w:p>
    <w:p w:rsidR="009D41FB" w:rsidRPr="004C26F0" w:rsidRDefault="009D41FB" w:rsidP="009D41FB">
      <w:pPr>
        <w:ind w:left="2160" w:firstLine="720"/>
        <w:rPr>
          <w:sz w:val="24"/>
        </w:rPr>
      </w:pPr>
    </w:p>
    <w:p w:rsidR="009D41FB" w:rsidRPr="004C26F0" w:rsidRDefault="00272D30" w:rsidP="009D41FB">
      <w:pPr>
        <w:rPr>
          <w:sz w:val="24"/>
        </w:rPr>
      </w:pPr>
      <w:r w:rsidRPr="004C26F0">
        <w:rPr>
          <w:sz w:val="24"/>
        </w:rPr>
        <w:t>Week 7 (Oct 1</w:t>
      </w:r>
      <w:r w:rsidRPr="004C26F0">
        <w:rPr>
          <w:sz w:val="24"/>
          <w:vertAlign w:val="superscript"/>
        </w:rPr>
        <w:t>st</w:t>
      </w:r>
      <w:r w:rsidR="009D41FB" w:rsidRPr="004C26F0">
        <w:rPr>
          <w:sz w:val="24"/>
        </w:rPr>
        <w:t>):</w:t>
      </w:r>
      <w:r w:rsidR="009D41FB" w:rsidRPr="004C26F0">
        <w:rPr>
          <w:sz w:val="24"/>
        </w:rPr>
        <w:tab/>
      </w:r>
      <w:r w:rsidR="009D41FB" w:rsidRPr="004C26F0">
        <w:rPr>
          <w:sz w:val="24"/>
        </w:rPr>
        <w:tab/>
        <w:t xml:space="preserve">M= </w:t>
      </w:r>
      <w:r w:rsidR="00860827" w:rsidRPr="004C26F0">
        <w:rPr>
          <w:sz w:val="24"/>
        </w:rPr>
        <w:t>TBA</w:t>
      </w:r>
      <w:r w:rsidR="00D242F1" w:rsidRPr="004C26F0">
        <w:rPr>
          <w:sz w:val="24"/>
        </w:rPr>
        <w:tab/>
      </w:r>
    </w:p>
    <w:p w:rsidR="009D41FB" w:rsidRPr="004C26F0" w:rsidRDefault="00D242F1" w:rsidP="009D41FB">
      <w:pPr>
        <w:rPr>
          <w:sz w:val="24"/>
        </w:rPr>
      </w:pPr>
      <w:r w:rsidRPr="004C26F0">
        <w:rPr>
          <w:sz w:val="24"/>
        </w:rPr>
        <w:tab/>
      </w:r>
      <w:r w:rsidRPr="004C26F0">
        <w:rPr>
          <w:sz w:val="24"/>
        </w:rPr>
        <w:tab/>
      </w:r>
      <w:r w:rsidRPr="004C26F0">
        <w:rPr>
          <w:sz w:val="24"/>
        </w:rPr>
        <w:tab/>
      </w:r>
      <w:r w:rsidRPr="004C26F0">
        <w:rPr>
          <w:sz w:val="24"/>
        </w:rPr>
        <w:tab/>
        <w:t xml:space="preserve">W= </w:t>
      </w:r>
      <w:r w:rsidR="00860827" w:rsidRPr="004C26F0">
        <w:rPr>
          <w:sz w:val="24"/>
        </w:rPr>
        <w:t xml:space="preserve">TBA </w:t>
      </w:r>
    </w:p>
    <w:p w:rsidR="009D41FB" w:rsidRPr="004C26F0" w:rsidRDefault="009D41FB" w:rsidP="009D41FB">
      <w:pPr>
        <w:ind w:left="2160" w:firstLine="720"/>
        <w:rPr>
          <w:sz w:val="24"/>
        </w:rPr>
      </w:pPr>
      <w:r w:rsidRPr="004C26F0">
        <w:rPr>
          <w:sz w:val="24"/>
        </w:rPr>
        <w:t xml:space="preserve">F= </w:t>
      </w:r>
      <w:r w:rsidR="00860827" w:rsidRPr="004C26F0">
        <w:rPr>
          <w:sz w:val="24"/>
        </w:rPr>
        <w:t xml:space="preserve">TBA </w:t>
      </w:r>
    </w:p>
    <w:p w:rsidR="009D41FB" w:rsidRPr="004C26F0" w:rsidRDefault="009D41FB" w:rsidP="009D41FB">
      <w:pPr>
        <w:ind w:left="2160" w:firstLine="720"/>
        <w:rPr>
          <w:b/>
          <w:sz w:val="24"/>
        </w:rPr>
      </w:pPr>
      <w:r w:rsidRPr="004C26F0">
        <w:rPr>
          <w:sz w:val="24"/>
        </w:rPr>
        <w:tab/>
      </w:r>
      <w:r w:rsidRPr="004C26F0">
        <w:rPr>
          <w:sz w:val="24"/>
        </w:rPr>
        <w:tab/>
      </w:r>
      <w:r w:rsidRPr="004C26F0">
        <w:rPr>
          <w:sz w:val="24"/>
        </w:rPr>
        <w:tab/>
      </w:r>
      <w:r w:rsidRPr="004C26F0">
        <w:rPr>
          <w:sz w:val="24"/>
        </w:rPr>
        <w:tab/>
      </w:r>
      <w:r w:rsidRPr="004C26F0">
        <w:rPr>
          <w:b/>
          <w:sz w:val="24"/>
        </w:rPr>
        <w:tab/>
      </w:r>
    </w:p>
    <w:p w:rsidR="009D41FB" w:rsidRPr="004C26F0" w:rsidRDefault="00272D30" w:rsidP="00860827">
      <w:pPr>
        <w:ind w:left="1440" w:hanging="1440"/>
        <w:rPr>
          <w:sz w:val="24"/>
        </w:rPr>
      </w:pPr>
      <w:r w:rsidRPr="004C26F0">
        <w:rPr>
          <w:sz w:val="24"/>
        </w:rPr>
        <w:t>Week 8 (Oct 8</w:t>
      </w:r>
      <w:r w:rsidR="009D41FB" w:rsidRPr="004C26F0">
        <w:rPr>
          <w:sz w:val="24"/>
          <w:vertAlign w:val="superscript"/>
        </w:rPr>
        <w:t>th</w:t>
      </w:r>
      <w:r w:rsidR="009D41FB" w:rsidRPr="004C26F0">
        <w:rPr>
          <w:sz w:val="24"/>
        </w:rPr>
        <w:t>):</w:t>
      </w:r>
      <w:r w:rsidR="009D41FB" w:rsidRPr="004C26F0">
        <w:rPr>
          <w:sz w:val="24"/>
        </w:rPr>
        <w:tab/>
      </w:r>
      <w:r w:rsidR="009D41FB" w:rsidRPr="004C26F0">
        <w:rPr>
          <w:sz w:val="24"/>
        </w:rPr>
        <w:tab/>
        <w:t xml:space="preserve">M= </w:t>
      </w:r>
      <w:r w:rsidR="00860827" w:rsidRPr="004C26F0">
        <w:rPr>
          <w:sz w:val="24"/>
        </w:rPr>
        <w:t>Social Stratification &amp; the U.S. Class System (</w:t>
      </w:r>
      <w:proofErr w:type="spellStart"/>
      <w:r w:rsidR="00860827" w:rsidRPr="004C26F0">
        <w:rPr>
          <w:sz w:val="24"/>
        </w:rPr>
        <w:t>Ch</w:t>
      </w:r>
      <w:proofErr w:type="spellEnd"/>
      <w:r w:rsidR="00860827" w:rsidRPr="004C26F0">
        <w:rPr>
          <w:sz w:val="24"/>
        </w:rPr>
        <w:t xml:space="preserve"> 8) </w:t>
      </w:r>
    </w:p>
    <w:p w:rsidR="00860827"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W= </w:t>
      </w:r>
      <w:r w:rsidR="00860827" w:rsidRPr="004C26F0">
        <w:rPr>
          <w:sz w:val="24"/>
        </w:rPr>
        <w:t>(continued)</w:t>
      </w:r>
    </w:p>
    <w:p w:rsidR="00860827"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F= </w:t>
      </w:r>
      <w:r w:rsidR="00860827" w:rsidRPr="004C26F0">
        <w:rPr>
          <w:sz w:val="24"/>
        </w:rPr>
        <w:t>Race &amp; Ethnicity (</w:t>
      </w:r>
      <w:proofErr w:type="spellStart"/>
      <w:r w:rsidR="00860827" w:rsidRPr="004C26F0">
        <w:rPr>
          <w:sz w:val="24"/>
        </w:rPr>
        <w:t>Ch</w:t>
      </w:r>
      <w:proofErr w:type="spellEnd"/>
      <w:r w:rsidR="00860827" w:rsidRPr="004C26F0">
        <w:rPr>
          <w:sz w:val="24"/>
        </w:rPr>
        <w:t xml:space="preserve"> 10)  </w:t>
      </w:r>
    </w:p>
    <w:p w:rsidR="009D41FB" w:rsidRPr="004C26F0" w:rsidRDefault="009D41FB" w:rsidP="009D41FB">
      <w:pPr>
        <w:rPr>
          <w:sz w:val="24"/>
        </w:rPr>
      </w:pPr>
    </w:p>
    <w:p w:rsidR="009D41FB" w:rsidRPr="004C26F0" w:rsidRDefault="00E905EA" w:rsidP="009D41FB">
      <w:pPr>
        <w:rPr>
          <w:sz w:val="24"/>
        </w:rPr>
      </w:pPr>
      <w:r w:rsidRPr="004C26F0">
        <w:rPr>
          <w:sz w:val="24"/>
        </w:rPr>
        <w:t>Week 9 (Oct 15</w:t>
      </w:r>
      <w:r w:rsidR="009D41FB" w:rsidRPr="004C26F0">
        <w:rPr>
          <w:sz w:val="24"/>
          <w:vertAlign w:val="superscript"/>
        </w:rPr>
        <w:t>th</w:t>
      </w:r>
      <w:r w:rsidR="009D41FB" w:rsidRPr="004C26F0">
        <w:rPr>
          <w:sz w:val="24"/>
        </w:rPr>
        <w:t>):</w:t>
      </w:r>
      <w:r w:rsidR="009D41FB" w:rsidRPr="004C26F0">
        <w:rPr>
          <w:sz w:val="24"/>
        </w:rPr>
        <w:tab/>
      </w:r>
      <w:r w:rsidR="009D41FB" w:rsidRPr="004C26F0">
        <w:rPr>
          <w:sz w:val="24"/>
        </w:rPr>
        <w:tab/>
        <w:t xml:space="preserve">M= </w:t>
      </w:r>
      <w:r w:rsidR="00860827" w:rsidRPr="004C26F0">
        <w:rPr>
          <w:sz w:val="24"/>
        </w:rPr>
        <w:t xml:space="preserve">(continued) </w:t>
      </w:r>
    </w:p>
    <w:p w:rsidR="009D41FB" w:rsidRPr="004C26F0" w:rsidRDefault="009D41FB" w:rsidP="00860827">
      <w:pPr>
        <w:ind w:left="2160" w:firstLine="720"/>
        <w:rPr>
          <w:sz w:val="24"/>
        </w:rPr>
      </w:pPr>
      <w:r w:rsidRPr="004C26F0">
        <w:rPr>
          <w:sz w:val="24"/>
        </w:rPr>
        <w:t xml:space="preserve">W= </w:t>
      </w:r>
      <w:r w:rsidR="00860827" w:rsidRPr="004C26F0">
        <w:rPr>
          <w:sz w:val="24"/>
        </w:rPr>
        <w:t>Sex &amp; Gender (</w:t>
      </w:r>
      <w:proofErr w:type="spellStart"/>
      <w:r w:rsidR="00860827" w:rsidRPr="004C26F0">
        <w:rPr>
          <w:sz w:val="24"/>
        </w:rPr>
        <w:t>Ch</w:t>
      </w:r>
      <w:proofErr w:type="spellEnd"/>
      <w:r w:rsidR="00860827" w:rsidRPr="004C26F0">
        <w:rPr>
          <w:sz w:val="24"/>
        </w:rPr>
        <w:t xml:space="preserve"> 11)  </w:t>
      </w:r>
      <w:r w:rsidR="00860827" w:rsidRPr="004C26F0">
        <w:rPr>
          <w:sz w:val="24"/>
        </w:rPr>
        <w:tab/>
      </w:r>
      <w:r w:rsidR="00857FC7" w:rsidRPr="004C26F0">
        <w:rPr>
          <w:b/>
          <w:sz w:val="24"/>
        </w:rPr>
        <w:t xml:space="preserve"> </w:t>
      </w:r>
    </w:p>
    <w:p w:rsidR="00857FC7" w:rsidRPr="004C26F0" w:rsidRDefault="009D41FB" w:rsidP="00857FC7">
      <w:pPr>
        <w:ind w:left="2160" w:firstLine="720"/>
        <w:rPr>
          <w:b/>
          <w:sz w:val="24"/>
        </w:rPr>
      </w:pPr>
      <w:r w:rsidRPr="004C26F0">
        <w:rPr>
          <w:sz w:val="24"/>
        </w:rPr>
        <w:t xml:space="preserve">F= </w:t>
      </w:r>
      <w:r w:rsidR="00860827" w:rsidRPr="004C26F0">
        <w:rPr>
          <w:sz w:val="24"/>
        </w:rPr>
        <w:t>(continued)</w:t>
      </w:r>
      <w:r w:rsidR="00860827" w:rsidRPr="004C26F0">
        <w:rPr>
          <w:sz w:val="24"/>
        </w:rPr>
        <w:tab/>
      </w:r>
      <w:r w:rsidR="00860827" w:rsidRPr="004C26F0">
        <w:rPr>
          <w:sz w:val="24"/>
        </w:rPr>
        <w:tab/>
      </w:r>
    </w:p>
    <w:p w:rsidR="00860827" w:rsidRPr="004C26F0" w:rsidRDefault="00860827" w:rsidP="00860827">
      <w:pPr>
        <w:rPr>
          <w:sz w:val="24"/>
        </w:rPr>
      </w:pPr>
    </w:p>
    <w:p w:rsidR="00860827" w:rsidRPr="004C26F0" w:rsidRDefault="00860827" w:rsidP="00860827">
      <w:pPr>
        <w:rPr>
          <w:sz w:val="24"/>
        </w:rPr>
      </w:pPr>
      <w:r w:rsidRPr="004C26F0">
        <w:rPr>
          <w:sz w:val="24"/>
        </w:rPr>
        <w:t>Week 10 (Oct 22</w:t>
      </w:r>
      <w:r w:rsidRPr="004C26F0">
        <w:rPr>
          <w:sz w:val="24"/>
          <w:vertAlign w:val="superscript"/>
        </w:rPr>
        <w:t>nd</w:t>
      </w:r>
      <w:r w:rsidRPr="004C26F0">
        <w:rPr>
          <w:sz w:val="24"/>
        </w:rPr>
        <w:t>):</w:t>
      </w:r>
      <w:r w:rsidRPr="004C26F0">
        <w:rPr>
          <w:sz w:val="24"/>
        </w:rPr>
        <w:tab/>
      </w:r>
      <w:r w:rsidRPr="004C26F0">
        <w:rPr>
          <w:sz w:val="24"/>
        </w:rPr>
        <w:tab/>
        <w:t>M= TBA</w:t>
      </w:r>
      <w:r w:rsidRPr="004C26F0">
        <w:rPr>
          <w:sz w:val="24"/>
        </w:rPr>
        <w:tab/>
      </w:r>
      <w:r w:rsidRPr="004C26F0">
        <w:rPr>
          <w:sz w:val="24"/>
        </w:rPr>
        <w:tab/>
        <w:t xml:space="preserve"> </w:t>
      </w:r>
    </w:p>
    <w:p w:rsidR="00860827" w:rsidRPr="004C26F0" w:rsidRDefault="00860827" w:rsidP="00860827">
      <w:pPr>
        <w:rPr>
          <w:b/>
          <w:sz w:val="24"/>
        </w:rPr>
      </w:pPr>
      <w:r w:rsidRPr="004C26F0">
        <w:rPr>
          <w:b/>
          <w:sz w:val="24"/>
        </w:rPr>
        <w:tab/>
      </w:r>
      <w:r w:rsidRPr="004C26F0">
        <w:rPr>
          <w:b/>
          <w:sz w:val="24"/>
        </w:rPr>
        <w:tab/>
      </w:r>
      <w:r w:rsidRPr="004C26F0">
        <w:rPr>
          <w:b/>
          <w:sz w:val="24"/>
        </w:rPr>
        <w:tab/>
      </w:r>
      <w:r w:rsidRPr="004C26F0">
        <w:rPr>
          <w:b/>
          <w:sz w:val="24"/>
        </w:rPr>
        <w:tab/>
      </w:r>
      <w:r w:rsidRPr="004C26F0">
        <w:rPr>
          <w:sz w:val="24"/>
        </w:rPr>
        <w:t>W=</w:t>
      </w:r>
      <w:r w:rsidRPr="004C26F0">
        <w:rPr>
          <w:b/>
          <w:sz w:val="24"/>
        </w:rPr>
        <w:t xml:space="preserve"> </w:t>
      </w:r>
      <w:r w:rsidRPr="004C26F0">
        <w:rPr>
          <w:sz w:val="24"/>
        </w:rPr>
        <w:t>TBA</w:t>
      </w:r>
      <w:r w:rsidRPr="004C26F0">
        <w:rPr>
          <w:b/>
          <w:sz w:val="24"/>
        </w:rPr>
        <w:tab/>
      </w:r>
    </w:p>
    <w:p w:rsidR="00860827" w:rsidRPr="004C26F0" w:rsidRDefault="00860827" w:rsidP="00860827">
      <w:pPr>
        <w:rPr>
          <w:b/>
          <w:sz w:val="24"/>
        </w:rPr>
      </w:pPr>
      <w:r w:rsidRPr="004C26F0">
        <w:rPr>
          <w:b/>
          <w:sz w:val="24"/>
        </w:rPr>
        <w:tab/>
      </w:r>
      <w:r w:rsidRPr="004C26F0">
        <w:rPr>
          <w:b/>
          <w:sz w:val="24"/>
        </w:rPr>
        <w:tab/>
      </w:r>
      <w:r w:rsidRPr="004C26F0">
        <w:rPr>
          <w:b/>
          <w:sz w:val="24"/>
        </w:rPr>
        <w:tab/>
      </w:r>
      <w:r w:rsidRPr="004C26F0">
        <w:rPr>
          <w:b/>
          <w:sz w:val="24"/>
        </w:rPr>
        <w:tab/>
      </w:r>
      <w:r w:rsidRPr="004C26F0">
        <w:rPr>
          <w:sz w:val="24"/>
        </w:rPr>
        <w:t xml:space="preserve">F= </w:t>
      </w:r>
      <w:r w:rsidRPr="004C26F0">
        <w:rPr>
          <w:b/>
          <w:sz w:val="24"/>
        </w:rPr>
        <w:t>EXAM #2</w:t>
      </w:r>
      <w:r w:rsidRPr="004C26F0">
        <w:rPr>
          <w:sz w:val="24"/>
        </w:rPr>
        <w:tab/>
      </w:r>
      <w:r w:rsidRPr="004C26F0">
        <w:rPr>
          <w:sz w:val="24"/>
        </w:rPr>
        <w:tab/>
      </w:r>
      <w:r w:rsidRPr="004C26F0">
        <w:rPr>
          <w:sz w:val="24"/>
        </w:rPr>
        <w:tab/>
      </w:r>
    </w:p>
    <w:p w:rsidR="00857FC7" w:rsidRPr="004C26F0" w:rsidRDefault="00857FC7" w:rsidP="00857FC7">
      <w:pPr>
        <w:rPr>
          <w:b/>
          <w:sz w:val="24"/>
        </w:rPr>
      </w:pPr>
      <w:r w:rsidRPr="004C26F0">
        <w:rPr>
          <w:b/>
          <w:sz w:val="24"/>
        </w:rPr>
        <w:t>______________________________________________________________________________</w:t>
      </w:r>
    </w:p>
    <w:p w:rsidR="009D41FB" w:rsidRPr="004C26F0" w:rsidRDefault="009D41FB" w:rsidP="009D41FB">
      <w:pPr>
        <w:rPr>
          <w:b/>
          <w:sz w:val="24"/>
          <w:u w:val="single"/>
        </w:rPr>
      </w:pPr>
      <w:r w:rsidRPr="004C26F0">
        <w:rPr>
          <w:b/>
          <w:sz w:val="24"/>
          <w:u w:val="single"/>
        </w:rPr>
        <w:lastRenderedPageBreak/>
        <w:t>Section 3:</w:t>
      </w:r>
    </w:p>
    <w:p w:rsidR="009D41FB" w:rsidRPr="004C26F0" w:rsidRDefault="009D41FB" w:rsidP="009D41FB">
      <w:pPr>
        <w:rPr>
          <w:sz w:val="24"/>
        </w:rPr>
      </w:pPr>
    </w:p>
    <w:p w:rsidR="009D41FB" w:rsidRPr="004C26F0" w:rsidRDefault="009D41FB" w:rsidP="009D41FB">
      <w:pPr>
        <w:rPr>
          <w:sz w:val="24"/>
        </w:rPr>
      </w:pPr>
      <w:r w:rsidRPr="004C26F0">
        <w:rPr>
          <w:sz w:val="24"/>
        </w:rPr>
        <w:t xml:space="preserve">Week 11 </w:t>
      </w:r>
      <w:r w:rsidR="00E905EA" w:rsidRPr="004C26F0">
        <w:rPr>
          <w:sz w:val="24"/>
        </w:rPr>
        <w:t>(Oct 29</w:t>
      </w:r>
      <w:r w:rsidRPr="004C26F0">
        <w:rPr>
          <w:sz w:val="24"/>
          <w:vertAlign w:val="superscript"/>
        </w:rPr>
        <w:t>th</w:t>
      </w:r>
      <w:r w:rsidRPr="004C26F0">
        <w:rPr>
          <w:sz w:val="24"/>
        </w:rPr>
        <w:t>):</w:t>
      </w:r>
      <w:r w:rsidRPr="004C26F0">
        <w:rPr>
          <w:sz w:val="24"/>
        </w:rPr>
        <w:tab/>
      </w:r>
      <w:r w:rsidRPr="004C26F0">
        <w:rPr>
          <w:sz w:val="24"/>
        </w:rPr>
        <w:tab/>
        <w:t>M=</w:t>
      </w:r>
      <w:r w:rsidR="00857FC7" w:rsidRPr="004C26F0">
        <w:rPr>
          <w:sz w:val="24"/>
        </w:rPr>
        <w:t xml:space="preserve"> </w:t>
      </w:r>
      <w:r w:rsidR="00860827" w:rsidRPr="004C26F0">
        <w:rPr>
          <w:sz w:val="24"/>
        </w:rPr>
        <w:t>Families (</w:t>
      </w:r>
      <w:proofErr w:type="spellStart"/>
      <w:r w:rsidR="00860827" w:rsidRPr="004C26F0">
        <w:rPr>
          <w:sz w:val="24"/>
        </w:rPr>
        <w:t>Ch</w:t>
      </w:r>
      <w:proofErr w:type="spellEnd"/>
      <w:r w:rsidR="00860827" w:rsidRPr="004C26F0">
        <w:rPr>
          <w:sz w:val="24"/>
        </w:rPr>
        <w:t xml:space="preserve"> 13)</w:t>
      </w:r>
      <w:r w:rsidR="00860827" w:rsidRPr="004C26F0">
        <w:rPr>
          <w:sz w:val="24"/>
        </w:rPr>
        <w:tab/>
      </w:r>
      <w:r w:rsidR="00860827" w:rsidRPr="004C26F0">
        <w:rPr>
          <w:sz w:val="24"/>
        </w:rPr>
        <w:tab/>
      </w:r>
      <w:r w:rsidRPr="004C26F0">
        <w:rPr>
          <w:sz w:val="24"/>
        </w:rPr>
        <w:tab/>
      </w:r>
    </w:p>
    <w:p w:rsidR="009D41FB" w:rsidRPr="004C26F0" w:rsidRDefault="009D41FB" w:rsidP="009D41FB">
      <w:pPr>
        <w:ind w:left="2160" w:firstLine="720"/>
        <w:rPr>
          <w:sz w:val="24"/>
        </w:rPr>
      </w:pPr>
      <w:r w:rsidRPr="004C26F0">
        <w:rPr>
          <w:sz w:val="24"/>
        </w:rPr>
        <w:t xml:space="preserve">W= </w:t>
      </w:r>
      <w:r w:rsidR="00860827" w:rsidRPr="004C26F0">
        <w:rPr>
          <w:sz w:val="24"/>
        </w:rPr>
        <w:t>(continued)</w:t>
      </w:r>
      <w:r w:rsidR="00860827" w:rsidRPr="004C26F0">
        <w:rPr>
          <w:sz w:val="24"/>
        </w:rPr>
        <w:tab/>
      </w:r>
      <w:r w:rsidR="00860827" w:rsidRPr="004C26F0">
        <w:rPr>
          <w:sz w:val="24"/>
        </w:rPr>
        <w:tab/>
      </w:r>
      <w:r w:rsidR="00860827" w:rsidRPr="004C26F0">
        <w:rPr>
          <w:sz w:val="24"/>
        </w:rPr>
        <w:tab/>
      </w:r>
    </w:p>
    <w:p w:rsidR="009D41FB" w:rsidRPr="004C26F0" w:rsidRDefault="009D41FB" w:rsidP="009D41FB">
      <w:pPr>
        <w:ind w:left="2160" w:firstLine="720"/>
        <w:rPr>
          <w:sz w:val="24"/>
        </w:rPr>
      </w:pPr>
      <w:r w:rsidRPr="004C26F0">
        <w:rPr>
          <w:sz w:val="24"/>
        </w:rPr>
        <w:t>F=</w:t>
      </w:r>
      <w:r w:rsidR="00857FC7" w:rsidRPr="004C26F0">
        <w:rPr>
          <w:sz w:val="24"/>
        </w:rPr>
        <w:t xml:space="preserve"> </w:t>
      </w:r>
      <w:r w:rsidR="00860827" w:rsidRPr="004C26F0">
        <w:rPr>
          <w:sz w:val="24"/>
        </w:rPr>
        <w:t>Education (</w:t>
      </w:r>
      <w:proofErr w:type="spellStart"/>
      <w:r w:rsidR="00860827" w:rsidRPr="004C26F0">
        <w:rPr>
          <w:sz w:val="24"/>
        </w:rPr>
        <w:t>Ch</w:t>
      </w:r>
      <w:proofErr w:type="spellEnd"/>
      <w:r w:rsidR="00860827" w:rsidRPr="004C26F0">
        <w:rPr>
          <w:sz w:val="24"/>
        </w:rPr>
        <w:t xml:space="preserve"> 14)</w:t>
      </w:r>
      <w:r w:rsidR="00860827" w:rsidRPr="004C26F0">
        <w:rPr>
          <w:sz w:val="24"/>
        </w:rPr>
        <w:tab/>
      </w:r>
      <w:r w:rsidR="00860827" w:rsidRPr="004C26F0">
        <w:rPr>
          <w:sz w:val="24"/>
        </w:rPr>
        <w:tab/>
      </w:r>
      <w:r w:rsidR="00860827" w:rsidRPr="004C26F0">
        <w:rPr>
          <w:sz w:val="24"/>
        </w:rPr>
        <w:tab/>
      </w:r>
      <w:r w:rsidR="00860827" w:rsidRPr="004C26F0">
        <w:rPr>
          <w:sz w:val="24"/>
        </w:rPr>
        <w:tab/>
      </w:r>
      <w:r w:rsidRPr="004C26F0">
        <w:rPr>
          <w:sz w:val="24"/>
        </w:rPr>
        <w:tab/>
      </w:r>
    </w:p>
    <w:p w:rsidR="009D41FB" w:rsidRPr="004C26F0" w:rsidRDefault="009D41FB" w:rsidP="009D41FB">
      <w:pPr>
        <w:rPr>
          <w:sz w:val="24"/>
        </w:rPr>
      </w:pPr>
    </w:p>
    <w:p w:rsidR="009D41FB" w:rsidRPr="004C26F0" w:rsidRDefault="00E905EA" w:rsidP="009D41FB">
      <w:pPr>
        <w:rPr>
          <w:sz w:val="24"/>
        </w:rPr>
      </w:pPr>
      <w:r w:rsidRPr="004C26F0">
        <w:rPr>
          <w:sz w:val="24"/>
        </w:rPr>
        <w:t>Week 12 (Nov 5</w:t>
      </w:r>
      <w:r w:rsidR="009D41FB" w:rsidRPr="004C26F0">
        <w:rPr>
          <w:sz w:val="24"/>
          <w:vertAlign w:val="superscript"/>
        </w:rPr>
        <w:t>th</w:t>
      </w:r>
      <w:r w:rsidR="009D41FB" w:rsidRPr="004C26F0">
        <w:rPr>
          <w:sz w:val="24"/>
        </w:rPr>
        <w:t>):</w:t>
      </w:r>
      <w:r w:rsidR="009D41FB" w:rsidRPr="004C26F0">
        <w:rPr>
          <w:sz w:val="24"/>
        </w:rPr>
        <w:tab/>
      </w:r>
      <w:r w:rsidR="009D41FB" w:rsidRPr="004C26F0">
        <w:rPr>
          <w:sz w:val="24"/>
        </w:rPr>
        <w:tab/>
        <w:t xml:space="preserve">M= </w:t>
      </w:r>
      <w:r w:rsidR="00860827" w:rsidRPr="004C26F0">
        <w:rPr>
          <w:sz w:val="24"/>
        </w:rPr>
        <w:t>(continued)</w:t>
      </w:r>
      <w:r w:rsidR="00860827" w:rsidRPr="004C26F0">
        <w:rPr>
          <w:sz w:val="24"/>
        </w:rPr>
        <w:tab/>
      </w:r>
    </w:p>
    <w:p w:rsidR="009D41FB" w:rsidRPr="004C26F0" w:rsidRDefault="009D41FB" w:rsidP="009D41FB">
      <w:pPr>
        <w:ind w:left="2160" w:firstLine="720"/>
        <w:rPr>
          <w:sz w:val="24"/>
        </w:rPr>
      </w:pPr>
      <w:r w:rsidRPr="004C26F0">
        <w:rPr>
          <w:sz w:val="24"/>
        </w:rPr>
        <w:t xml:space="preserve">W= </w:t>
      </w:r>
      <w:r w:rsidR="00860827" w:rsidRPr="004C26F0">
        <w:rPr>
          <w:sz w:val="24"/>
        </w:rPr>
        <w:t>Religion (</w:t>
      </w:r>
      <w:proofErr w:type="spellStart"/>
      <w:r w:rsidR="00860827" w:rsidRPr="004C26F0">
        <w:rPr>
          <w:sz w:val="24"/>
        </w:rPr>
        <w:t>Ch</w:t>
      </w:r>
      <w:proofErr w:type="spellEnd"/>
      <w:r w:rsidR="00860827" w:rsidRPr="004C26F0">
        <w:rPr>
          <w:sz w:val="24"/>
        </w:rPr>
        <w:t xml:space="preserve"> 15)</w:t>
      </w:r>
      <w:r w:rsidR="00860827" w:rsidRPr="004C26F0">
        <w:rPr>
          <w:sz w:val="24"/>
        </w:rPr>
        <w:tab/>
      </w:r>
      <w:r w:rsidR="00860827" w:rsidRPr="004C26F0">
        <w:rPr>
          <w:sz w:val="24"/>
        </w:rPr>
        <w:tab/>
      </w:r>
      <w:r w:rsidR="00860827" w:rsidRPr="004C26F0">
        <w:rPr>
          <w:sz w:val="24"/>
        </w:rPr>
        <w:tab/>
      </w:r>
    </w:p>
    <w:p w:rsidR="009D41FB" w:rsidRPr="004C26F0" w:rsidRDefault="009D41FB" w:rsidP="009D41FB">
      <w:pPr>
        <w:ind w:left="2160" w:firstLine="720"/>
        <w:rPr>
          <w:sz w:val="24"/>
        </w:rPr>
      </w:pPr>
      <w:r w:rsidRPr="004C26F0">
        <w:rPr>
          <w:sz w:val="24"/>
        </w:rPr>
        <w:t xml:space="preserve">F= </w:t>
      </w:r>
      <w:r w:rsidR="00860827" w:rsidRPr="004C26F0">
        <w:rPr>
          <w:sz w:val="24"/>
        </w:rPr>
        <w:t>(continued)</w:t>
      </w:r>
      <w:r w:rsidR="00860827" w:rsidRPr="004C26F0">
        <w:rPr>
          <w:sz w:val="24"/>
        </w:rPr>
        <w:tab/>
      </w:r>
      <w:r w:rsidR="00860827" w:rsidRPr="004C26F0">
        <w:rPr>
          <w:sz w:val="24"/>
        </w:rPr>
        <w:tab/>
      </w:r>
      <w:r w:rsidR="00860827" w:rsidRPr="004C26F0">
        <w:rPr>
          <w:sz w:val="24"/>
        </w:rPr>
        <w:tab/>
      </w:r>
    </w:p>
    <w:p w:rsidR="009D41FB" w:rsidRPr="004C26F0" w:rsidRDefault="009D41FB" w:rsidP="009D41FB">
      <w:pPr>
        <w:rPr>
          <w:sz w:val="24"/>
        </w:rPr>
      </w:pPr>
    </w:p>
    <w:p w:rsidR="009D41FB" w:rsidRPr="004C26F0" w:rsidRDefault="00E905EA" w:rsidP="009D41FB">
      <w:pPr>
        <w:rPr>
          <w:sz w:val="24"/>
        </w:rPr>
      </w:pPr>
      <w:r w:rsidRPr="004C26F0">
        <w:rPr>
          <w:sz w:val="24"/>
        </w:rPr>
        <w:t>Week 13 (Nov 12</w:t>
      </w:r>
      <w:r w:rsidR="009D41FB" w:rsidRPr="004C26F0">
        <w:rPr>
          <w:sz w:val="24"/>
          <w:vertAlign w:val="superscript"/>
        </w:rPr>
        <w:t>th</w:t>
      </w:r>
      <w:r w:rsidR="009D41FB" w:rsidRPr="004C26F0">
        <w:rPr>
          <w:sz w:val="24"/>
        </w:rPr>
        <w:t>):</w:t>
      </w:r>
      <w:r w:rsidR="009D41FB" w:rsidRPr="004C26F0">
        <w:rPr>
          <w:sz w:val="24"/>
        </w:rPr>
        <w:tab/>
      </w:r>
      <w:r w:rsidR="009D41FB" w:rsidRPr="004C26F0">
        <w:rPr>
          <w:sz w:val="24"/>
        </w:rPr>
        <w:tab/>
        <w:t xml:space="preserve">M= </w:t>
      </w:r>
      <w:r w:rsidR="007F178F" w:rsidRPr="004C26F0">
        <w:rPr>
          <w:sz w:val="24"/>
        </w:rPr>
        <w:t>Government, Politics, and War (</w:t>
      </w:r>
      <w:proofErr w:type="spellStart"/>
      <w:r w:rsidR="007F178F" w:rsidRPr="004C26F0">
        <w:rPr>
          <w:sz w:val="24"/>
        </w:rPr>
        <w:t>Ch</w:t>
      </w:r>
      <w:proofErr w:type="spellEnd"/>
      <w:r w:rsidR="007F178F" w:rsidRPr="004C26F0">
        <w:rPr>
          <w:sz w:val="24"/>
        </w:rPr>
        <w:t xml:space="preserve"> 16)</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W= </w:t>
      </w:r>
      <w:r w:rsidR="007F178F" w:rsidRPr="004C26F0">
        <w:rPr>
          <w:sz w:val="24"/>
        </w:rPr>
        <w:t>(continued)</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F</w:t>
      </w:r>
      <w:proofErr w:type="gramStart"/>
      <w:r w:rsidRPr="004C26F0">
        <w:rPr>
          <w:sz w:val="24"/>
        </w:rPr>
        <w:t xml:space="preserve">= </w:t>
      </w:r>
      <w:r w:rsidR="00821E58" w:rsidRPr="004C26F0">
        <w:rPr>
          <w:sz w:val="24"/>
        </w:rPr>
        <w:t xml:space="preserve"> </w:t>
      </w:r>
      <w:r w:rsidR="007F178F" w:rsidRPr="004C26F0">
        <w:rPr>
          <w:sz w:val="24"/>
        </w:rPr>
        <w:t>(</w:t>
      </w:r>
      <w:proofErr w:type="gramEnd"/>
      <w:r w:rsidR="007F178F" w:rsidRPr="004C26F0">
        <w:rPr>
          <w:sz w:val="24"/>
        </w:rPr>
        <w:t>continued)</w:t>
      </w:r>
      <w:r w:rsidR="007F178F" w:rsidRPr="004C26F0">
        <w:rPr>
          <w:b/>
          <w:sz w:val="24"/>
        </w:rPr>
        <w:t xml:space="preserve"> </w:t>
      </w:r>
      <w:r w:rsidR="00821E58" w:rsidRPr="004C26F0">
        <w:rPr>
          <w:b/>
          <w:sz w:val="24"/>
        </w:rPr>
        <w:t>(Signature Assignment#2 Due)</w:t>
      </w:r>
    </w:p>
    <w:p w:rsidR="009D41FB" w:rsidRPr="004C26F0" w:rsidRDefault="009D41FB" w:rsidP="009D41FB">
      <w:pPr>
        <w:rPr>
          <w:sz w:val="24"/>
        </w:rPr>
      </w:pPr>
      <w:r w:rsidRPr="004C26F0">
        <w:rPr>
          <w:sz w:val="24"/>
        </w:rPr>
        <w:tab/>
      </w:r>
      <w:r w:rsidRPr="004C26F0">
        <w:rPr>
          <w:sz w:val="24"/>
        </w:rPr>
        <w:tab/>
      </w:r>
      <w:r w:rsidRPr="004C26F0">
        <w:rPr>
          <w:sz w:val="24"/>
        </w:rPr>
        <w:tab/>
      </w:r>
      <w:r w:rsidRPr="004C26F0">
        <w:rPr>
          <w:sz w:val="24"/>
        </w:rPr>
        <w:tab/>
        <w:t xml:space="preserve">  </w:t>
      </w:r>
    </w:p>
    <w:p w:rsidR="009D41FB" w:rsidRPr="004C26F0" w:rsidRDefault="00E905EA" w:rsidP="009D41FB">
      <w:pPr>
        <w:rPr>
          <w:sz w:val="24"/>
        </w:rPr>
      </w:pPr>
      <w:r w:rsidRPr="004C26F0">
        <w:rPr>
          <w:sz w:val="24"/>
        </w:rPr>
        <w:t>Week 14 (Nov 19</w:t>
      </w:r>
      <w:r w:rsidR="009D41FB" w:rsidRPr="004C26F0">
        <w:rPr>
          <w:sz w:val="24"/>
          <w:vertAlign w:val="superscript"/>
        </w:rPr>
        <w:t>th</w:t>
      </w:r>
      <w:r w:rsidR="009D41FB" w:rsidRPr="004C26F0">
        <w:rPr>
          <w:sz w:val="24"/>
        </w:rPr>
        <w:t>):</w:t>
      </w:r>
      <w:r w:rsidR="009D41FB" w:rsidRPr="004C26F0">
        <w:rPr>
          <w:sz w:val="24"/>
        </w:rPr>
        <w:tab/>
      </w:r>
      <w:r w:rsidR="009D41FB" w:rsidRPr="004C26F0">
        <w:rPr>
          <w:sz w:val="24"/>
        </w:rPr>
        <w:tab/>
        <w:t xml:space="preserve">M= </w:t>
      </w:r>
      <w:proofErr w:type="gramStart"/>
      <w:r w:rsidR="007F178F" w:rsidRPr="004C26F0">
        <w:rPr>
          <w:sz w:val="24"/>
        </w:rPr>
        <w:t>The</w:t>
      </w:r>
      <w:proofErr w:type="gramEnd"/>
      <w:r w:rsidR="007F178F" w:rsidRPr="004C26F0">
        <w:rPr>
          <w:sz w:val="24"/>
        </w:rPr>
        <w:t xml:space="preserve"> Economy &amp; Work (</w:t>
      </w:r>
      <w:proofErr w:type="spellStart"/>
      <w:r w:rsidR="007F178F" w:rsidRPr="004C26F0">
        <w:rPr>
          <w:sz w:val="24"/>
        </w:rPr>
        <w:t>Ch</w:t>
      </w:r>
      <w:proofErr w:type="spellEnd"/>
      <w:r w:rsidR="007F178F" w:rsidRPr="004C26F0">
        <w:rPr>
          <w:sz w:val="24"/>
        </w:rPr>
        <w:t xml:space="preserve"> 17)</w:t>
      </w:r>
    </w:p>
    <w:p w:rsidR="009D41FB" w:rsidRPr="004C26F0" w:rsidRDefault="00857FC7" w:rsidP="009D41FB">
      <w:pPr>
        <w:ind w:left="2160" w:firstLine="720"/>
        <w:rPr>
          <w:sz w:val="24"/>
        </w:rPr>
      </w:pPr>
      <w:r w:rsidRPr="004C26F0">
        <w:rPr>
          <w:sz w:val="24"/>
        </w:rPr>
        <w:t>W= NO CLASS (Thanksgiving Break)</w:t>
      </w:r>
    </w:p>
    <w:p w:rsidR="009D41FB" w:rsidRPr="004C26F0" w:rsidRDefault="009D41FB" w:rsidP="009D41FB">
      <w:pPr>
        <w:ind w:left="2160" w:firstLine="720"/>
        <w:rPr>
          <w:sz w:val="24"/>
        </w:rPr>
      </w:pPr>
      <w:r w:rsidRPr="004C26F0">
        <w:rPr>
          <w:sz w:val="24"/>
        </w:rPr>
        <w:t>F= NO CLASS (Thanksgiving Break)</w:t>
      </w:r>
    </w:p>
    <w:p w:rsidR="009D41FB" w:rsidRPr="004C26F0" w:rsidRDefault="009D41FB" w:rsidP="009D41FB">
      <w:pPr>
        <w:rPr>
          <w:sz w:val="24"/>
        </w:rPr>
      </w:pPr>
    </w:p>
    <w:p w:rsidR="009676F0" w:rsidRPr="004C26F0" w:rsidRDefault="00E905EA" w:rsidP="009676F0">
      <w:pPr>
        <w:rPr>
          <w:sz w:val="24"/>
        </w:rPr>
      </w:pPr>
      <w:r w:rsidRPr="004C26F0">
        <w:rPr>
          <w:sz w:val="24"/>
        </w:rPr>
        <w:t>Week 15 (Nov 26</w:t>
      </w:r>
      <w:r w:rsidR="009D41FB" w:rsidRPr="004C26F0">
        <w:rPr>
          <w:sz w:val="24"/>
          <w:vertAlign w:val="superscript"/>
        </w:rPr>
        <w:t>th</w:t>
      </w:r>
      <w:r w:rsidR="009D41FB" w:rsidRPr="004C26F0">
        <w:rPr>
          <w:sz w:val="24"/>
        </w:rPr>
        <w:t>):</w:t>
      </w:r>
      <w:r w:rsidR="009D41FB" w:rsidRPr="004C26F0">
        <w:rPr>
          <w:sz w:val="24"/>
        </w:rPr>
        <w:tab/>
      </w:r>
      <w:r w:rsidR="009D41FB" w:rsidRPr="004C26F0">
        <w:rPr>
          <w:sz w:val="24"/>
        </w:rPr>
        <w:tab/>
        <w:t xml:space="preserve">M= </w:t>
      </w:r>
      <w:r w:rsidR="007F178F" w:rsidRPr="004C26F0">
        <w:rPr>
          <w:sz w:val="24"/>
        </w:rPr>
        <w:t>TBA</w:t>
      </w:r>
    </w:p>
    <w:p w:rsidR="009D41FB" w:rsidRPr="004C26F0" w:rsidRDefault="009D41FB" w:rsidP="009D41FB">
      <w:pPr>
        <w:ind w:left="2880"/>
        <w:rPr>
          <w:sz w:val="24"/>
        </w:rPr>
      </w:pPr>
      <w:r w:rsidRPr="004C26F0">
        <w:rPr>
          <w:sz w:val="24"/>
        </w:rPr>
        <w:t xml:space="preserve">W= </w:t>
      </w:r>
      <w:r w:rsidR="009676F0" w:rsidRPr="004C26F0">
        <w:rPr>
          <w:sz w:val="24"/>
        </w:rPr>
        <w:t>TBA</w:t>
      </w:r>
    </w:p>
    <w:p w:rsidR="009D41FB" w:rsidRPr="004C26F0" w:rsidRDefault="009D41FB" w:rsidP="009D41FB">
      <w:pPr>
        <w:ind w:left="2880"/>
        <w:rPr>
          <w:sz w:val="24"/>
        </w:rPr>
      </w:pPr>
      <w:r w:rsidRPr="004C26F0">
        <w:rPr>
          <w:sz w:val="24"/>
        </w:rPr>
        <w:t xml:space="preserve">F= </w:t>
      </w:r>
      <w:r w:rsidR="009676F0" w:rsidRPr="004C26F0">
        <w:rPr>
          <w:sz w:val="24"/>
        </w:rPr>
        <w:t>TBA</w:t>
      </w:r>
      <w:r w:rsidR="005F5BBF" w:rsidRPr="004C26F0">
        <w:rPr>
          <w:sz w:val="24"/>
        </w:rPr>
        <w:t xml:space="preserve"> </w:t>
      </w:r>
      <w:r w:rsidR="005F5BBF" w:rsidRPr="004C26F0">
        <w:rPr>
          <w:b/>
          <w:sz w:val="24"/>
        </w:rPr>
        <w:t>(Signature Assignment#3 Due)</w:t>
      </w:r>
    </w:p>
    <w:p w:rsidR="009D41FB" w:rsidRPr="004C26F0" w:rsidRDefault="009D41FB" w:rsidP="009D41FB">
      <w:pPr>
        <w:rPr>
          <w:b/>
          <w:sz w:val="24"/>
        </w:rPr>
      </w:pPr>
    </w:p>
    <w:p w:rsidR="009D41FB" w:rsidRPr="004C26F0" w:rsidRDefault="009D41FB" w:rsidP="009D41FB">
      <w:pPr>
        <w:rPr>
          <w:sz w:val="24"/>
        </w:rPr>
      </w:pPr>
      <w:r w:rsidRPr="004C26F0">
        <w:rPr>
          <w:sz w:val="24"/>
        </w:rPr>
        <w:t xml:space="preserve">Week 16 (Dec </w:t>
      </w:r>
      <w:r w:rsidR="00E905EA" w:rsidRPr="004C26F0">
        <w:rPr>
          <w:sz w:val="24"/>
        </w:rPr>
        <w:t>3</w:t>
      </w:r>
      <w:r w:rsidR="00E905EA" w:rsidRPr="004C26F0">
        <w:rPr>
          <w:sz w:val="24"/>
          <w:vertAlign w:val="superscript"/>
        </w:rPr>
        <w:t>rd</w:t>
      </w:r>
      <w:r w:rsidRPr="004C26F0">
        <w:rPr>
          <w:sz w:val="24"/>
        </w:rPr>
        <w:t>):</w:t>
      </w:r>
      <w:r w:rsidRPr="004C26F0">
        <w:rPr>
          <w:sz w:val="24"/>
        </w:rPr>
        <w:tab/>
      </w:r>
      <w:r w:rsidRPr="004C26F0">
        <w:rPr>
          <w:sz w:val="24"/>
        </w:rPr>
        <w:tab/>
        <w:t xml:space="preserve">M= </w:t>
      </w:r>
      <w:r w:rsidR="009676F0" w:rsidRPr="004C26F0">
        <w:rPr>
          <w:sz w:val="24"/>
        </w:rPr>
        <w:t xml:space="preserve">TBA </w:t>
      </w:r>
    </w:p>
    <w:p w:rsidR="009D41FB" w:rsidRPr="004C26F0" w:rsidRDefault="009D41FB" w:rsidP="009D41FB">
      <w:pPr>
        <w:ind w:left="2880"/>
        <w:rPr>
          <w:b/>
          <w:sz w:val="24"/>
        </w:rPr>
      </w:pPr>
    </w:p>
    <w:p w:rsidR="009D41FB" w:rsidRPr="004C26F0" w:rsidRDefault="009D41FB" w:rsidP="009D41FB">
      <w:pPr>
        <w:rPr>
          <w:sz w:val="24"/>
        </w:rPr>
      </w:pPr>
    </w:p>
    <w:p w:rsidR="009D41FB" w:rsidRPr="004C26F0" w:rsidRDefault="009D41FB" w:rsidP="009D41FB">
      <w:pPr>
        <w:rPr>
          <w:b/>
          <w:sz w:val="24"/>
        </w:rPr>
      </w:pPr>
    </w:p>
    <w:p w:rsidR="009D41FB" w:rsidRPr="004C26F0" w:rsidRDefault="009D41FB" w:rsidP="009D41FB">
      <w:pPr>
        <w:jc w:val="center"/>
        <w:rPr>
          <w:b/>
          <w:sz w:val="24"/>
        </w:rPr>
      </w:pPr>
      <w:r w:rsidRPr="004C26F0">
        <w:rPr>
          <w:b/>
          <w:sz w:val="24"/>
        </w:rPr>
        <w:t>EXAM #3</w:t>
      </w:r>
      <w:r w:rsidR="00941917" w:rsidRPr="004C26F0">
        <w:rPr>
          <w:b/>
          <w:sz w:val="24"/>
        </w:rPr>
        <w:t>: Wednesday, December 12</w:t>
      </w:r>
      <w:r w:rsidRPr="004C26F0">
        <w:rPr>
          <w:b/>
          <w:sz w:val="24"/>
          <w:vertAlign w:val="superscript"/>
        </w:rPr>
        <w:t>th</w:t>
      </w:r>
      <w:r w:rsidRPr="004C26F0">
        <w:rPr>
          <w:b/>
          <w:sz w:val="24"/>
        </w:rPr>
        <w:t xml:space="preserve"> from 8am-10:30am</w:t>
      </w:r>
    </w:p>
    <w:p w:rsidR="009D41FB" w:rsidRPr="004C26F0" w:rsidRDefault="009D41FB" w:rsidP="009D41FB">
      <w:pPr>
        <w:jc w:val="center"/>
        <w:rPr>
          <w:b/>
          <w:sz w:val="24"/>
        </w:rPr>
      </w:pPr>
    </w:p>
    <w:p w:rsidR="009D41FB" w:rsidRPr="004C26F0" w:rsidRDefault="009D41FB" w:rsidP="009D41FB">
      <w:pPr>
        <w:jc w:val="center"/>
        <w:rPr>
          <w:b/>
          <w:sz w:val="24"/>
        </w:rPr>
      </w:pPr>
      <w:r w:rsidRPr="004C26F0">
        <w:rPr>
          <w:b/>
          <w:sz w:val="24"/>
        </w:rPr>
        <w:t>*I do NOT keep office hours during Final Exam Week!</w:t>
      </w:r>
    </w:p>
    <w:p w:rsidR="009D41FB" w:rsidRPr="004C26F0" w:rsidRDefault="009D41FB" w:rsidP="005019D7"/>
    <w:p w:rsidR="009D41FB" w:rsidRPr="004C26F0" w:rsidRDefault="009D41FB" w:rsidP="005019D7"/>
    <w:p w:rsidR="009D41FB" w:rsidRPr="004C26F0" w:rsidRDefault="009D41FB"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7F178F" w:rsidRPr="004C26F0" w:rsidRDefault="007F178F" w:rsidP="005019D7"/>
    <w:p w:rsidR="007F178F" w:rsidRPr="004C26F0" w:rsidRDefault="007F178F" w:rsidP="005019D7"/>
    <w:p w:rsidR="007F178F" w:rsidRPr="004C26F0" w:rsidRDefault="007F178F" w:rsidP="005019D7"/>
    <w:p w:rsidR="007F178F" w:rsidRPr="004C26F0" w:rsidRDefault="007F178F" w:rsidP="005019D7"/>
    <w:p w:rsidR="007F178F" w:rsidRPr="004C26F0" w:rsidRDefault="007F178F" w:rsidP="005019D7"/>
    <w:p w:rsidR="00A37CD5" w:rsidRPr="004C26F0" w:rsidRDefault="00A37CD5" w:rsidP="005019D7"/>
    <w:p w:rsidR="00A37CD5" w:rsidRPr="004C26F0" w:rsidRDefault="00A37CD5" w:rsidP="005019D7"/>
    <w:p w:rsidR="00A37CD5" w:rsidRPr="004C26F0" w:rsidRDefault="00A37CD5" w:rsidP="005019D7"/>
    <w:p w:rsidR="00A37CD5" w:rsidRPr="004C26F0" w:rsidRDefault="00A37CD5" w:rsidP="005019D7"/>
    <w:p w:rsidR="00486D1A" w:rsidRPr="004C26F0" w:rsidRDefault="00A37CD5" w:rsidP="00A37CD5">
      <w:pPr>
        <w:pStyle w:val="Normal1"/>
        <w:spacing w:before="0" w:beforeAutospacing="0" w:after="0" w:afterAutospacing="0"/>
        <w:jc w:val="center"/>
        <w:rPr>
          <w:rStyle w:val="hyperlinkchar"/>
          <w:b/>
        </w:rPr>
      </w:pPr>
      <w:r w:rsidRPr="004C26F0">
        <w:rPr>
          <w:rStyle w:val="hyperlinkchar"/>
          <w:b/>
        </w:rPr>
        <w:lastRenderedPageBreak/>
        <w:t xml:space="preserve">APPENDIX A: </w:t>
      </w:r>
      <w:r w:rsidR="00486D1A" w:rsidRPr="004C26F0">
        <w:rPr>
          <w:rStyle w:val="hyperlinkchar"/>
          <w:b/>
        </w:rPr>
        <w:t xml:space="preserve">Introduction to Sociology </w:t>
      </w:r>
    </w:p>
    <w:p w:rsidR="00A37CD5" w:rsidRPr="004C26F0" w:rsidRDefault="00A37CD5" w:rsidP="00A37CD5">
      <w:pPr>
        <w:pStyle w:val="Normal1"/>
        <w:spacing w:before="0" w:beforeAutospacing="0" w:after="0" w:afterAutospacing="0"/>
        <w:jc w:val="center"/>
        <w:rPr>
          <w:rStyle w:val="hyperlinkchar"/>
          <w:b/>
        </w:rPr>
      </w:pPr>
      <w:r w:rsidRPr="004C26F0">
        <w:rPr>
          <w:rStyle w:val="hyperlinkchar"/>
          <w:b/>
        </w:rPr>
        <w:t>SIGNATURE ASSIGNMENTS AND GRADING RUBRICS</w:t>
      </w:r>
    </w:p>
    <w:p w:rsidR="00A37CD5" w:rsidRPr="004C26F0" w:rsidRDefault="00A37CD5" w:rsidP="005019D7"/>
    <w:p w:rsidR="00A37CD5" w:rsidRPr="004C26F0" w:rsidRDefault="00A37CD5" w:rsidP="005019D7"/>
    <w:p w:rsidR="00A37CD5" w:rsidRPr="004C26F0" w:rsidRDefault="00A37CD5" w:rsidP="00A37CD5">
      <w:pPr>
        <w:pStyle w:val="Normal1"/>
        <w:spacing w:before="0" w:beforeAutospacing="0" w:after="0" w:afterAutospacing="0"/>
        <w:rPr>
          <w:rStyle w:val="hyperlinkchar"/>
          <w:b/>
        </w:rPr>
      </w:pPr>
      <w:r w:rsidRPr="004C26F0">
        <w:rPr>
          <w:rStyle w:val="hyperlinkchar"/>
          <w:b/>
        </w:rPr>
        <w:t>Signature Assignment 1 – Empirical and Quantitative Skills Assignment</w:t>
      </w:r>
    </w:p>
    <w:p w:rsidR="00A37CD5" w:rsidRPr="004C26F0" w:rsidRDefault="00A37CD5" w:rsidP="00A37CD5">
      <w:pPr>
        <w:rPr>
          <w:sz w:val="24"/>
          <w:szCs w:val="24"/>
        </w:rPr>
      </w:pPr>
    </w:p>
    <w:p w:rsidR="00A37CD5" w:rsidRPr="004C26F0" w:rsidRDefault="00A37CD5" w:rsidP="00A37CD5">
      <w:pPr>
        <w:rPr>
          <w:sz w:val="24"/>
          <w:szCs w:val="24"/>
        </w:rPr>
      </w:pPr>
      <w:r w:rsidRPr="004C26F0">
        <w:rPr>
          <w:sz w:val="24"/>
          <w:szCs w:val="24"/>
        </w:rPr>
        <w:t>Students will prepare a brief research report related to a social issue of their choosing using data from the General Social Survey and the GSS’s Data Explorer tool (</w:t>
      </w:r>
      <w:hyperlink r:id="rId22" w:history="1">
        <w:r w:rsidRPr="004C26F0">
          <w:rPr>
            <w:rStyle w:val="Hyperlink"/>
            <w:sz w:val="24"/>
            <w:szCs w:val="24"/>
          </w:rPr>
          <w:t>http://gss.norc.org/</w:t>
        </w:r>
      </w:hyperlink>
      <w:r w:rsidRPr="004C26F0">
        <w:rPr>
          <w:sz w:val="24"/>
          <w:szCs w:val="24"/>
        </w:rPr>
        <w:t xml:space="preserve">).  They will upload this essay into Blackboard.  The report should be approximately two to three pages in length.  </w:t>
      </w:r>
    </w:p>
    <w:p w:rsidR="00A37CD5" w:rsidRPr="004C26F0" w:rsidRDefault="00A37CD5" w:rsidP="00A37CD5">
      <w:pPr>
        <w:rPr>
          <w:sz w:val="24"/>
          <w:szCs w:val="24"/>
        </w:rPr>
      </w:pPr>
    </w:p>
    <w:p w:rsidR="00A37CD5" w:rsidRPr="004C26F0" w:rsidRDefault="00A37CD5" w:rsidP="00A37CD5">
      <w:pPr>
        <w:rPr>
          <w:sz w:val="24"/>
          <w:szCs w:val="24"/>
        </w:rPr>
      </w:pPr>
      <w:r w:rsidRPr="004C26F0">
        <w:rPr>
          <w:sz w:val="24"/>
          <w:szCs w:val="24"/>
        </w:rPr>
        <w:t>In this report, students are required to do each of the following:</w:t>
      </w:r>
    </w:p>
    <w:p w:rsidR="00A37CD5" w:rsidRPr="004C26F0" w:rsidRDefault="00A37CD5" w:rsidP="00A37CD5">
      <w:pPr>
        <w:rPr>
          <w:sz w:val="24"/>
          <w:szCs w:val="24"/>
        </w:rPr>
      </w:pPr>
    </w:p>
    <w:p w:rsidR="00A37CD5" w:rsidRPr="004C26F0" w:rsidRDefault="00A37CD5" w:rsidP="00A37CD5">
      <w:pPr>
        <w:pStyle w:val="ListParagraph"/>
        <w:numPr>
          <w:ilvl w:val="0"/>
          <w:numId w:val="16"/>
        </w:numPr>
        <w:contextualSpacing/>
        <w:rPr>
          <w:rFonts w:ascii="Times New Roman" w:hAnsi="Times New Roman"/>
          <w:sz w:val="24"/>
          <w:szCs w:val="24"/>
        </w:rPr>
      </w:pPr>
      <w:r w:rsidRPr="004C26F0">
        <w:rPr>
          <w:rFonts w:ascii="Times New Roman" w:hAnsi="Times New Roman"/>
          <w:sz w:val="24"/>
          <w:szCs w:val="24"/>
        </w:rPr>
        <w:t>Students will clearly identify the social issue addressed in their report (concept from rubric: identification).</w:t>
      </w:r>
    </w:p>
    <w:p w:rsidR="00A37CD5" w:rsidRPr="004C26F0" w:rsidRDefault="00A37CD5" w:rsidP="00A37CD5">
      <w:pPr>
        <w:ind w:left="360"/>
        <w:rPr>
          <w:sz w:val="24"/>
          <w:szCs w:val="24"/>
        </w:rPr>
      </w:pPr>
    </w:p>
    <w:p w:rsidR="00A37CD5" w:rsidRPr="004C26F0" w:rsidRDefault="00A37CD5" w:rsidP="00A37CD5">
      <w:pPr>
        <w:pStyle w:val="ListParagraph"/>
        <w:numPr>
          <w:ilvl w:val="0"/>
          <w:numId w:val="16"/>
        </w:numPr>
        <w:contextualSpacing/>
        <w:rPr>
          <w:rFonts w:ascii="Times New Roman" w:hAnsi="Times New Roman"/>
          <w:sz w:val="24"/>
          <w:szCs w:val="24"/>
        </w:rPr>
      </w:pPr>
      <w:r w:rsidRPr="004C26F0">
        <w:rPr>
          <w:rFonts w:ascii="Times New Roman" w:hAnsi="Times New Roman"/>
          <w:sz w:val="24"/>
          <w:szCs w:val="24"/>
        </w:rPr>
        <w:t>Students will clearly identify two variables from the GSS that they will include in their analysis.  One of these variables must be related to their selected social issue.  Students will explain how this variable is related to their selected social issue.  Students will also propose a hypothesis about the relationship between the two variables (concept from rubric: assimilation).</w:t>
      </w:r>
    </w:p>
    <w:p w:rsidR="00A37CD5" w:rsidRPr="004C26F0" w:rsidRDefault="00A37CD5" w:rsidP="00A37CD5">
      <w:pPr>
        <w:rPr>
          <w:sz w:val="24"/>
          <w:szCs w:val="24"/>
        </w:rPr>
      </w:pPr>
    </w:p>
    <w:p w:rsidR="00A37CD5" w:rsidRPr="004C26F0" w:rsidRDefault="00A37CD5" w:rsidP="00A37CD5">
      <w:pPr>
        <w:pStyle w:val="ListParagraph"/>
        <w:numPr>
          <w:ilvl w:val="0"/>
          <w:numId w:val="16"/>
        </w:numPr>
        <w:contextualSpacing/>
        <w:rPr>
          <w:rFonts w:ascii="Times New Roman" w:hAnsi="Times New Roman"/>
          <w:sz w:val="24"/>
          <w:szCs w:val="24"/>
        </w:rPr>
      </w:pPr>
      <w:r w:rsidRPr="004C26F0">
        <w:rPr>
          <w:rFonts w:ascii="Times New Roman" w:hAnsi="Times New Roman"/>
          <w:sz w:val="24"/>
          <w:szCs w:val="24"/>
        </w:rPr>
        <w:t>Students will use the GSS Data Explorer to perform a bivariate analysis (concept from rubric: analysis).</w:t>
      </w:r>
    </w:p>
    <w:p w:rsidR="00A37CD5" w:rsidRPr="004C26F0" w:rsidRDefault="00A37CD5" w:rsidP="00A37CD5">
      <w:pPr>
        <w:rPr>
          <w:sz w:val="24"/>
          <w:szCs w:val="24"/>
        </w:rPr>
      </w:pPr>
    </w:p>
    <w:p w:rsidR="00A37CD5" w:rsidRPr="004C26F0" w:rsidRDefault="00A37CD5" w:rsidP="00A37CD5">
      <w:pPr>
        <w:pStyle w:val="ListParagraph"/>
        <w:numPr>
          <w:ilvl w:val="0"/>
          <w:numId w:val="16"/>
        </w:numPr>
        <w:contextualSpacing/>
        <w:rPr>
          <w:rFonts w:ascii="Times New Roman" w:hAnsi="Times New Roman"/>
          <w:sz w:val="24"/>
          <w:szCs w:val="24"/>
        </w:rPr>
      </w:pPr>
      <w:r w:rsidRPr="004C26F0">
        <w:rPr>
          <w:rFonts w:ascii="Times New Roman" w:hAnsi="Times New Roman"/>
          <w:sz w:val="24"/>
          <w:szCs w:val="24"/>
        </w:rPr>
        <w:t>Students will present a table or graph from their analysis using the GSS Data Explorer and briefly describe the relationship, if any, between the two variables (concept from rubric: presentation).</w:t>
      </w:r>
    </w:p>
    <w:p w:rsidR="00A37CD5" w:rsidRPr="004C26F0" w:rsidRDefault="00A37CD5" w:rsidP="00A37CD5">
      <w:pPr>
        <w:rPr>
          <w:sz w:val="24"/>
          <w:szCs w:val="24"/>
        </w:rPr>
      </w:pPr>
    </w:p>
    <w:p w:rsidR="00A37CD5" w:rsidRPr="004C26F0" w:rsidRDefault="00A37CD5" w:rsidP="00A37CD5">
      <w:pPr>
        <w:pStyle w:val="ListParagraph"/>
        <w:numPr>
          <w:ilvl w:val="0"/>
          <w:numId w:val="16"/>
        </w:numPr>
        <w:contextualSpacing/>
        <w:rPr>
          <w:rFonts w:ascii="Times New Roman" w:hAnsi="Times New Roman"/>
          <w:sz w:val="24"/>
          <w:szCs w:val="24"/>
        </w:rPr>
      </w:pPr>
      <w:r w:rsidRPr="004C26F0">
        <w:rPr>
          <w:rFonts w:ascii="Times New Roman" w:hAnsi="Times New Roman"/>
          <w:sz w:val="24"/>
          <w:szCs w:val="24"/>
        </w:rPr>
        <w:t>Students will draw a conclusion about the relationship between the two variables and provide a short summary of their findings (concept from rubric: application).</w:t>
      </w:r>
    </w:p>
    <w:p w:rsidR="00A37CD5" w:rsidRPr="004C26F0" w:rsidRDefault="00A37CD5" w:rsidP="00A37CD5">
      <w:pPr>
        <w:rPr>
          <w:sz w:val="24"/>
          <w:szCs w:val="24"/>
        </w:rPr>
      </w:pPr>
    </w:p>
    <w:p w:rsidR="00A37CD5" w:rsidRPr="004C26F0" w:rsidRDefault="00A37CD5" w:rsidP="00A37CD5">
      <w:pPr>
        <w:rPr>
          <w:sz w:val="24"/>
          <w:szCs w:val="24"/>
        </w:rPr>
      </w:pPr>
    </w:p>
    <w:p w:rsidR="00A37CD5" w:rsidRPr="004C26F0" w:rsidRDefault="00A37CD5" w:rsidP="00A37CD5">
      <w:pPr>
        <w:rPr>
          <w:sz w:val="24"/>
          <w:szCs w:val="24"/>
        </w:rPr>
      </w:pPr>
    </w:p>
    <w:p w:rsidR="00A37CD5" w:rsidRPr="004C26F0" w:rsidRDefault="00A37CD5" w:rsidP="00A37CD5">
      <w:pPr>
        <w:rPr>
          <w:sz w:val="24"/>
          <w:szCs w:val="24"/>
        </w:rPr>
      </w:pPr>
    </w:p>
    <w:p w:rsidR="00A37CD5" w:rsidRPr="004C26F0" w:rsidRDefault="00A37CD5" w:rsidP="00A37CD5">
      <w:pPr>
        <w:rPr>
          <w:sz w:val="24"/>
          <w:szCs w:val="24"/>
        </w:rPr>
      </w:pPr>
    </w:p>
    <w:p w:rsidR="00A37CD5" w:rsidRPr="004C26F0" w:rsidRDefault="00A37CD5" w:rsidP="00A37CD5">
      <w:pPr>
        <w:rPr>
          <w:sz w:val="24"/>
          <w:szCs w:val="24"/>
        </w:rPr>
      </w:pPr>
      <w:r w:rsidRPr="004C26F0">
        <w:rPr>
          <w:sz w:val="24"/>
          <w:szCs w:val="24"/>
        </w:rPr>
        <w:br w:type="page"/>
      </w:r>
    </w:p>
    <w:p w:rsidR="00A37CD5" w:rsidRPr="004C26F0" w:rsidRDefault="00A37CD5" w:rsidP="00A37CD5">
      <w:pPr>
        <w:rPr>
          <w:b/>
        </w:rPr>
      </w:pPr>
      <w:r w:rsidRPr="004C26F0">
        <w:rPr>
          <w:rStyle w:val="hyperlinkchar"/>
          <w:b/>
        </w:rPr>
        <w:lastRenderedPageBreak/>
        <w:t xml:space="preserve">Empirical and Quantitative Skills </w:t>
      </w:r>
      <w:r w:rsidRPr="004C26F0">
        <w:rPr>
          <w:b/>
        </w:rPr>
        <w:t xml:space="preserve">Rubric for Signature Assignment 2 </w:t>
      </w:r>
    </w:p>
    <w:tbl>
      <w:tblPr>
        <w:tblStyle w:val="TableGrid"/>
        <w:tblW w:w="9895" w:type="dxa"/>
        <w:tblLook w:val="04A0" w:firstRow="1" w:lastRow="0" w:firstColumn="1" w:lastColumn="0" w:noHBand="0" w:noVBand="1"/>
      </w:tblPr>
      <w:tblGrid>
        <w:gridCol w:w="805"/>
        <w:gridCol w:w="7740"/>
        <w:gridCol w:w="1350"/>
      </w:tblGrid>
      <w:tr w:rsidR="00A37CD5" w:rsidRPr="004C26F0" w:rsidTr="00E25B63">
        <w:tc>
          <w:tcPr>
            <w:tcW w:w="805" w:type="dxa"/>
          </w:tcPr>
          <w:p w:rsidR="00A37CD5" w:rsidRPr="004C26F0" w:rsidRDefault="00A37CD5" w:rsidP="00E25B63">
            <w:pPr>
              <w:rPr>
                <w:rStyle w:val="hyperlinkchar"/>
                <w:b/>
              </w:rPr>
            </w:pPr>
            <w:r w:rsidRPr="004C26F0">
              <w:rPr>
                <w:rStyle w:val="hyperlinkchar"/>
                <w:b/>
              </w:rPr>
              <w:t>Point Value</w:t>
            </w:r>
          </w:p>
        </w:tc>
        <w:tc>
          <w:tcPr>
            <w:tcW w:w="7740" w:type="dxa"/>
          </w:tcPr>
          <w:p w:rsidR="00A37CD5" w:rsidRPr="004C26F0" w:rsidRDefault="00A37CD5" w:rsidP="00E25B63">
            <w:pPr>
              <w:rPr>
                <w:rStyle w:val="hyperlinkchar"/>
                <w:b/>
              </w:rPr>
            </w:pPr>
          </w:p>
          <w:p w:rsidR="00A37CD5" w:rsidRPr="004C26F0" w:rsidRDefault="00A37CD5" w:rsidP="00E25B63">
            <w:pPr>
              <w:rPr>
                <w:rStyle w:val="hyperlinkchar"/>
                <w:b/>
              </w:rPr>
            </w:pPr>
            <w:r w:rsidRPr="004C26F0">
              <w:rPr>
                <w:rStyle w:val="hyperlinkchar"/>
                <w:b/>
              </w:rPr>
              <w:t>Detailed Description of Point Assessment</w:t>
            </w:r>
          </w:p>
        </w:tc>
        <w:tc>
          <w:tcPr>
            <w:tcW w:w="1350" w:type="dxa"/>
          </w:tcPr>
          <w:p w:rsidR="00A37CD5" w:rsidRPr="004C26F0" w:rsidRDefault="00A37CD5" w:rsidP="00E25B63">
            <w:pPr>
              <w:rPr>
                <w:rStyle w:val="hyperlinkchar"/>
                <w:b/>
              </w:rPr>
            </w:pPr>
            <w:r w:rsidRPr="004C26F0">
              <w:rPr>
                <w:rStyle w:val="hyperlinkchar"/>
                <w:b/>
              </w:rPr>
              <w:t>Simple Explanation</w:t>
            </w:r>
          </w:p>
        </w:tc>
      </w:tr>
      <w:tr w:rsidR="00A37CD5" w:rsidRPr="004C26F0" w:rsidTr="00E25B63">
        <w:tc>
          <w:tcPr>
            <w:tcW w:w="805" w:type="dxa"/>
          </w:tcPr>
          <w:p w:rsidR="00A37CD5" w:rsidRPr="004C26F0" w:rsidRDefault="00A37CD5" w:rsidP="00E25B63">
            <w:pPr>
              <w:rPr>
                <w:rStyle w:val="hyperlinkchar"/>
              </w:rPr>
            </w:pPr>
            <w:r w:rsidRPr="004C26F0">
              <w:rPr>
                <w:rStyle w:val="hyperlinkchar"/>
              </w:rPr>
              <w:t>5</w:t>
            </w:r>
          </w:p>
        </w:tc>
        <w:tc>
          <w:tcPr>
            <w:tcW w:w="7740" w:type="dxa"/>
          </w:tcPr>
          <w:p w:rsidR="00A37CD5" w:rsidRPr="004C26F0" w:rsidRDefault="00A37CD5" w:rsidP="00E25B63">
            <w:pPr>
              <w:rPr>
                <w:rStyle w:val="hyperlinkchar"/>
              </w:rPr>
            </w:pPr>
            <w:r w:rsidRPr="004C26F0">
              <w:rPr>
                <w:rStyle w:val="hyperlinkchar"/>
              </w:rPr>
              <w:t>A report scoring a 5 demonstrates the following:</w:t>
            </w:r>
          </w:p>
          <w:p w:rsidR="00A37CD5" w:rsidRPr="004C26F0" w:rsidRDefault="00A37CD5" w:rsidP="00A37CD5">
            <w:pPr>
              <w:pStyle w:val="ListParagraph"/>
              <w:numPr>
                <w:ilvl w:val="0"/>
                <w:numId w:val="11"/>
              </w:numPr>
              <w:contextualSpacing/>
              <w:rPr>
                <w:rStyle w:val="hyperlinkchar"/>
                <w:rFonts w:ascii="Times New Roman" w:hAnsi="Times New Roman"/>
                <w:sz w:val="20"/>
                <w:szCs w:val="20"/>
              </w:rPr>
            </w:pPr>
            <w:r w:rsidRPr="004C26F0">
              <w:rPr>
                <w:rStyle w:val="hyperlinkchar"/>
                <w:rFonts w:ascii="Times New Roman" w:hAnsi="Times New Roman"/>
                <w:b/>
                <w:sz w:val="20"/>
                <w:szCs w:val="20"/>
              </w:rPr>
              <w:t>Identification</w:t>
            </w:r>
            <w:r w:rsidRPr="004C26F0">
              <w:rPr>
                <w:rStyle w:val="hyperlinkchar"/>
                <w:rFonts w:ascii="Times New Roman" w:hAnsi="Times New Roman"/>
                <w:sz w:val="20"/>
                <w:szCs w:val="20"/>
              </w:rPr>
              <w:t>: The purpose, components, and variables of the investigation/project are clearly identified.</w:t>
            </w:r>
          </w:p>
          <w:p w:rsidR="00A37CD5" w:rsidRPr="004C26F0" w:rsidRDefault="00A37CD5" w:rsidP="00A37CD5">
            <w:pPr>
              <w:pStyle w:val="ListParagraph"/>
              <w:numPr>
                <w:ilvl w:val="0"/>
                <w:numId w:val="11"/>
              </w:numPr>
              <w:contextualSpacing/>
              <w:rPr>
                <w:rStyle w:val="hyperlinkchar"/>
                <w:rFonts w:ascii="Times New Roman" w:hAnsi="Times New Roman"/>
                <w:sz w:val="20"/>
                <w:szCs w:val="20"/>
              </w:rPr>
            </w:pPr>
            <w:r w:rsidRPr="004C26F0">
              <w:rPr>
                <w:rStyle w:val="hyperlinkchar"/>
                <w:rFonts w:ascii="Times New Roman" w:hAnsi="Times New Roman"/>
                <w:b/>
                <w:sz w:val="20"/>
                <w:szCs w:val="20"/>
              </w:rPr>
              <w:t>Assimilation</w:t>
            </w:r>
            <w:r w:rsidRPr="004C26F0">
              <w:rPr>
                <w:rStyle w:val="hyperlinkchar"/>
                <w:rFonts w:ascii="Times New Roman" w:hAnsi="Times New Roman"/>
                <w:sz w:val="20"/>
                <w:szCs w:val="20"/>
              </w:rPr>
              <w:t>: The information that is required for an analysis of all investigative components is clearly evident. If applicable, values are correctly translated into variables and all necessary formulas are present.</w:t>
            </w:r>
          </w:p>
          <w:p w:rsidR="00A37CD5" w:rsidRPr="004C26F0" w:rsidRDefault="00A37CD5" w:rsidP="00A37CD5">
            <w:pPr>
              <w:pStyle w:val="ListParagraph"/>
              <w:numPr>
                <w:ilvl w:val="0"/>
                <w:numId w:val="11"/>
              </w:numPr>
              <w:contextualSpacing/>
              <w:rPr>
                <w:rStyle w:val="hyperlinkchar"/>
                <w:rFonts w:ascii="Times New Roman" w:hAnsi="Times New Roman"/>
                <w:sz w:val="20"/>
                <w:szCs w:val="20"/>
              </w:rPr>
            </w:pPr>
            <w:r w:rsidRPr="004C26F0">
              <w:rPr>
                <w:rStyle w:val="hyperlinkchar"/>
                <w:rFonts w:ascii="Times New Roman" w:hAnsi="Times New Roman"/>
                <w:b/>
                <w:sz w:val="20"/>
                <w:szCs w:val="20"/>
              </w:rPr>
              <w:t>Analysis</w:t>
            </w:r>
            <w:r w:rsidRPr="004C26F0">
              <w:rPr>
                <w:rStyle w:val="hyperlinkchar"/>
                <w:rFonts w:ascii="Times New Roman" w:hAnsi="Times New Roman"/>
                <w:sz w:val="20"/>
                <w:szCs w:val="20"/>
              </w:rPr>
              <w:t>: All investigative or quantitative components are methodically scrutinized. The steps followed are logical and relevant to the desired result. The proper tools/ technology were used and well integrated into the final product. Any notation is consistent and well defined.</w:t>
            </w:r>
          </w:p>
          <w:p w:rsidR="00A37CD5" w:rsidRPr="004C26F0" w:rsidRDefault="00A37CD5" w:rsidP="00A37CD5">
            <w:pPr>
              <w:pStyle w:val="ListParagraph"/>
              <w:numPr>
                <w:ilvl w:val="0"/>
                <w:numId w:val="11"/>
              </w:numPr>
              <w:contextualSpacing/>
              <w:rPr>
                <w:rStyle w:val="hyperlinkchar"/>
                <w:rFonts w:ascii="Times New Roman" w:hAnsi="Times New Roman"/>
                <w:sz w:val="20"/>
                <w:szCs w:val="20"/>
              </w:rPr>
            </w:pPr>
            <w:r w:rsidRPr="004C26F0">
              <w:rPr>
                <w:rStyle w:val="hyperlinkchar"/>
                <w:rFonts w:ascii="Times New Roman" w:hAnsi="Times New Roman"/>
                <w:b/>
                <w:sz w:val="20"/>
                <w:szCs w:val="20"/>
              </w:rPr>
              <w:t>Presentation</w:t>
            </w:r>
            <w:r w:rsidRPr="004C26F0">
              <w:rPr>
                <w:rStyle w:val="hyperlinkchar"/>
                <w:rFonts w:ascii="Times New Roman" w:hAnsi="Times New Roman"/>
                <w:sz w:val="20"/>
                <w:szCs w:val="20"/>
              </w:rPr>
              <w:t>: A concise summary of the analysis is presented. The presented information is correct, of high quality, and the terminology/figures are accurate and easy to understand. All visual representations of evidence are well-scaled and well represent the analysis findings.</w:t>
            </w:r>
          </w:p>
          <w:p w:rsidR="00A37CD5" w:rsidRPr="004C26F0" w:rsidRDefault="00A37CD5" w:rsidP="00A37CD5">
            <w:pPr>
              <w:pStyle w:val="ListParagraph"/>
              <w:numPr>
                <w:ilvl w:val="0"/>
                <w:numId w:val="11"/>
              </w:numPr>
              <w:contextualSpacing/>
              <w:rPr>
                <w:rStyle w:val="hyperlinkchar"/>
                <w:rFonts w:ascii="Times New Roman" w:hAnsi="Times New Roman"/>
                <w:sz w:val="20"/>
                <w:szCs w:val="20"/>
              </w:rPr>
            </w:pPr>
            <w:r w:rsidRPr="004C26F0">
              <w:rPr>
                <w:rStyle w:val="hyperlinkchar"/>
                <w:rFonts w:ascii="Times New Roman" w:hAnsi="Times New Roman"/>
                <w:b/>
                <w:sz w:val="20"/>
                <w:szCs w:val="20"/>
              </w:rPr>
              <w:t>Application</w:t>
            </w:r>
            <w:r w:rsidRPr="004C26F0">
              <w:rPr>
                <w:rStyle w:val="hyperlinkchar"/>
                <w:rFonts w:ascii="Times New Roman" w:hAnsi="Times New Roman"/>
                <w:sz w:val="20"/>
                <w:szCs w:val="20"/>
              </w:rPr>
              <w:t>: The coherent integration of all steps of the investigation lead to an accurate, complete, relevant conclusion that is relative to the initial investigative statement.</w:t>
            </w:r>
          </w:p>
        </w:tc>
        <w:tc>
          <w:tcPr>
            <w:tcW w:w="1350" w:type="dxa"/>
          </w:tcPr>
          <w:p w:rsidR="00A37CD5" w:rsidRPr="004C26F0" w:rsidRDefault="00A37CD5" w:rsidP="00E25B63">
            <w:pPr>
              <w:rPr>
                <w:rStyle w:val="hyperlinkchar"/>
              </w:rPr>
            </w:pPr>
            <w:r w:rsidRPr="004C26F0">
              <w:rPr>
                <w:rStyle w:val="hyperlinkchar"/>
              </w:rPr>
              <w:t>Excellent</w:t>
            </w:r>
          </w:p>
        </w:tc>
      </w:tr>
      <w:tr w:rsidR="00A37CD5" w:rsidRPr="004C26F0" w:rsidTr="00E25B63">
        <w:tc>
          <w:tcPr>
            <w:tcW w:w="805" w:type="dxa"/>
          </w:tcPr>
          <w:p w:rsidR="00A37CD5" w:rsidRPr="004C26F0" w:rsidRDefault="00A37CD5" w:rsidP="00E25B63">
            <w:pPr>
              <w:rPr>
                <w:rStyle w:val="hyperlinkchar"/>
              </w:rPr>
            </w:pPr>
            <w:r w:rsidRPr="004C26F0">
              <w:rPr>
                <w:rStyle w:val="hyperlinkchar"/>
              </w:rPr>
              <w:t>4</w:t>
            </w:r>
          </w:p>
        </w:tc>
        <w:tc>
          <w:tcPr>
            <w:tcW w:w="7740" w:type="dxa"/>
          </w:tcPr>
          <w:p w:rsidR="00A37CD5" w:rsidRPr="004C26F0" w:rsidRDefault="00A37CD5" w:rsidP="00E25B63">
            <w:pPr>
              <w:pStyle w:val="Default"/>
              <w:rPr>
                <w:sz w:val="20"/>
                <w:szCs w:val="20"/>
              </w:rPr>
            </w:pPr>
            <w:r w:rsidRPr="004C26F0">
              <w:rPr>
                <w:sz w:val="20"/>
                <w:szCs w:val="20"/>
              </w:rPr>
              <w:t xml:space="preserve">A report scoring a 4 demonstrates the following: </w:t>
            </w:r>
          </w:p>
          <w:p w:rsidR="00A37CD5" w:rsidRPr="004C26F0" w:rsidRDefault="00A37CD5" w:rsidP="00A37CD5">
            <w:pPr>
              <w:pStyle w:val="Default"/>
              <w:numPr>
                <w:ilvl w:val="0"/>
                <w:numId w:val="12"/>
              </w:numPr>
              <w:rPr>
                <w:sz w:val="20"/>
                <w:szCs w:val="20"/>
              </w:rPr>
            </w:pPr>
            <w:r w:rsidRPr="004C26F0">
              <w:rPr>
                <w:b/>
                <w:bCs/>
                <w:sz w:val="20"/>
                <w:szCs w:val="20"/>
              </w:rPr>
              <w:t xml:space="preserve">Identification: </w:t>
            </w:r>
            <w:r w:rsidRPr="004C26F0">
              <w:rPr>
                <w:sz w:val="20"/>
                <w:szCs w:val="20"/>
              </w:rPr>
              <w:t xml:space="preserve">The purpose, components, and variables of the investigation/project are clearly identified. </w:t>
            </w:r>
          </w:p>
          <w:p w:rsidR="00A37CD5" w:rsidRPr="004C26F0" w:rsidRDefault="00A37CD5" w:rsidP="00A37CD5">
            <w:pPr>
              <w:pStyle w:val="Default"/>
              <w:numPr>
                <w:ilvl w:val="0"/>
                <w:numId w:val="12"/>
              </w:numPr>
              <w:rPr>
                <w:sz w:val="20"/>
                <w:szCs w:val="20"/>
              </w:rPr>
            </w:pPr>
            <w:r w:rsidRPr="004C26F0">
              <w:rPr>
                <w:b/>
                <w:bCs/>
                <w:sz w:val="20"/>
                <w:szCs w:val="20"/>
              </w:rPr>
              <w:t xml:space="preserve">Assimilation: </w:t>
            </w:r>
            <w:r w:rsidRPr="004C26F0">
              <w:rPr>
                <w:sz w:val="20"/>
                <w:szCs w:val="20"/>
              </w:rPr>
              <w:t xml:space="preserve">The information that is required for an analysis of all investigative components is evident. If applicable, most values are correctly translated into variables and all necessary formulas are present. </w:t>
            </w:r>
          </w:p>
          <w:p w:rsidR="00A37CD5" w:rsidRPr="004C26F0" w:rsidRDefault="00A37CD5" w:rsidP="00A37CD5">
            <w:pPr>
              <w:pStyle w:val="Default"/>
              <w:numPr>
                <w:ilvl w:val="0"/>
                <w:numId w:val="12"/>
              </w:numPr>
              <w:rPr>
                <w:sz w:val="20"/>
                <w:szCs w:val="20"/>
              </w:rPr>
            </w:pPr>
            <w:r w:rsidRPr="004C26F0">
              <w:rPr>
                <w:b/>
                <w:bCs/>
                <w:sz w:val="20"/>
                <w:szCs w:val="20"/>
              </w:rPr>
              <w:t xml:space="preserve">Analysis: </w:t>
            </w:r>
            <w:r w:rsidRPr="004C26F0">
              <w:rPr>
                <w:sz w:val="20"/>
                <w:szCs w:val="20"/>
              </w:rPr>
              <w:t xml:space="preserve">All investigative or quantitative components are scrutinized. The steps followed are logical and relevant to the desired result. The proper tools/ technology were used and mostly integrated into the final product. Any notation is consistent and well defined. </w:t>
            </w:r>
          </w:p>
          <w:p w:rsidR="00A37CD5" w:rsidRPr="004C26F0" w:rsidRDefault="00A37CD5" w:rsidP="00A37CD5">
            <w:pPr>
              <w:pStyle w:val="Default"/>
              <w:numPr>
                <w:ilvl w:val="0"/>
                <w:numId w:val="12"/>
              </w:numPr>
              <w:rPr>
                <w:sz w:val="20"/>
                <w:szCs w:val="20"/>
              </w:rPr>
            </w:pPr>
            <w:r w:rsidRPr="004C26F0">
              <w:rPr>
                <w:b/>
                <w:bCs/>
                <w:sz w:val="20"/>
                <w:szCs w:val="20"/>
              </w:rPr>
              <w:t xml:space="preserve">Presentation: </w:t>
            </w:r>
            <w:r w:rsidRPr="004C26F0">
              <w:rPr>
                <w:sz w:val="20"/>
                <w:szCs w:val="20"/>
              </w:rPr>
              <w:t xml:space="preserve">A good summary of the analysis is presented. The presented information is correct, of good quality, and the terminology/figures are accurate and easy to understand. Most visual representations of evidence are well-scaled and/or well represent the analysis findings. </w:t>
            </w:r>
          </w:p>
          <w:p w:rsidR="00A37CD5" w:rsidRPr="004C26F0" w:rsidRDefault="00A37CD5" w:rsidP="00A37CD5">
            <w:pPr>
              <w:pStyle w:val="Default"/>
              <w:numPr>
                <w:ilvl w:val="0"/>
                <w:numId w:val="12"/>
              </w:numPr>
              <w:rPr>
                <w:sz w:val="20"/>
                <w:szCs w:val="20"/>
              </w:rPr>
            </w:pPr>
            <w:r w:rsidRPr="004C26F0">
              <w:rPr>
                <w:b/>
                <w:bCs/>
                <w:sz w:val="20"/>
                <w:szCs w:val="20"/>
              </w:rPr>
              <w:t xml:space="preserve">Application: </w:t>
            </w:r>
            <w:r w:rsidRPr="004C26F0">
              <w:rPr>
                <w:sz w:val="20"/>
                <w:szCs w:val="20"/>
              </w:rPr>
              <w:t xml:space="preserve">The coherent integration of all steps of the investigation lead to an accurate, mostly complete, relevant conclusion that is relative to the initial investigative statement. </w:t>
            </w:r>
          </w:p>
          <w:p w:rsidR="00A37CD5" w:rsidRPr="004C26F0" w:rsidRDefault="00A37CD5" w:rsidP="00E25B63">
            <w:pPr>
              <w:rPr>
                <w:rStyle w:val="hyperlinkchar"/>
              </w:rPr>
            </w:pPr>
          </w:p>
        </w:tc>
        <w:tc>
          <w:tcPr>
            <w:tcW w:w="1350" w:type="dxa"/>
          </w:tcPr>
          <w:p w:rsidR="00A37CD5" w:rsidRPr="004C26F0" w:rsidRDefault="00A37CD5" w:rsidP="00E25B63">
            <w:pPr>
              <w:rPr>
                <w:rStyle w:val="hyperlinkchar"/>
              </w:rPr>
            </w:pPr>
            <w:r w:rsidRPr="004C26F0">
              <w:rPr>
                <w:rStyle w:val="hyperlinkchar"/>
              </w:rPr>
              <w:t>Good</w:t>
            </w:r>
          </w:p>
        </w:tc>
      </w:tr>
      <w:tr w:rsidR="00A37CD5" w:rsidRPr="004C26F0" w:rsidTr="00E25B63">
        <w:tc>
          <w:tcPr>
            <w:tcW w:w="805" w:type="dxa"/>
          </w:tcPr>
          <w:p w:rsidR="00A37CD5" w:rsidRPr="004C26F0" w:rsidRDefault="00A37CD5" w:rsidP="00E25B63">
            <w:pPr>
              <w:rPr>
                <w:rStyle w:val="hyperlinkchar"/>
              </w:rPr>
            </w:pPr>
            <w:r w:rsidRPr="004C26F0">
              <w:rPr>
                <w:rStyle w:val="hyperlinkchar"/>
              </w:rPr>
              <w:t>3</w:t>
            </w:r>
          </w:p>
        </w:tc>
        <w:tc>
          <w:tcPr>
            <w:tcW w:w="7740" w:type="dxa"/>
          </w:tcPr>
          <w:p w:rsidR="00A37CD5" w:rsidRPr="004C26F0" w:rsidRDefault="00A37CD5" w:rsidP="00E25B63">
            <w:pPr>
              <w:pStyle w:val="Default"/>
              <w:rPr>
                <w:sz w:val="20"/>
                <w:szCs w:val="20"/>
              </w:rPr>
            </w:pPr>
            <w:r w:rsidRPr="004C26F0">
              <w:rPr>
                <w:sz w:val="20"/>
                <w:szCs w:val="20"/>
              </w:rPr>
              <w:t xml:space="preserve">A report scoring a 3 demonstrates the following: </w:t>
            </w:r>
          </w:p>
          <w:p w:rsidR="00A37CD5" w:rsidRPr="004C26F0" w:rsidRDefault="00A37CD5" w:rsidP="00A37CD5">
            <w:pPr>
              <w:pStyle w:val="Default"/>
              <w:numPr>
                <w:ilvl w:val="0"/>
                <w:numId w:val="13"/>
              </w:numPr>
              <w:rPr>
                <w:sz w:val="20"/>
                <w:szCs w:val="20"/>
              </w:rPr>
            </w:pPr>
            <w:r w:rsidRPr="004C26F0">
              <w:rPr>
                <w:b/>
                <w:bCs/>
                <w:sz w:val="20"/>
                <w:szCs w:val="20"/>
              </w:rPr>
              <w:t xml:space="preserve">Identification: </w:t>
            </w:r>
            <w:r w:rsidRPr="004C26F0">
              <w:rPr>
                <w:sz w:val="20"/>
                <w:szCs w:val="20"/>
              </w:rPr>
              <w:t xml:space="preserve">The purpose, components, and variables of the investigation/project are mostly identified. </w:t>
            </w:r>
          </w:p>
          <w:p w:rsidR="00A37CD5" w:rsidRPr="004C26F0" w:rsidRDefault="00A37CD5" w:rsidP="00A37CD5">
            <w:pPr>
              <w:pStyle w:val="Default"/>
              <w:numPr>
                <w:ilvl w:val="0"/>
                <w:numId w:val="13"/>
              </w:numPr>
              <w:rPr>
                <w:sz w:val="20"/>
                <w:szCs w:val="20"/>
              </w:rPr>
            </w:pPr>
            <w:r w:rsidRPr="004C26F0">
              <w:rPr>
                <w:b/>
                <w:bCs/>
                <w:sz w:val="20"/>
                <w:szCs w:val="20"/>
              </w:rPr>
              <w:t xml:space="preserve">Assimilation: </w:t>
            </w:r>
            <w:r w:rsidRPr="004C26F0">
              <w:rPr>
                <w:sz w:val="20"/>
                <w:szCs w:val="20"/>
              </w:rPr>
              <w:t xml:space="preserve">The information that is required for an analysis of all investigative components is mostly evident. If applicable, some values are correctly translated into variables and most necessary formulas are present. </w:t>
            </w:r>
          </w:p>
          <w:p w:rsidR="00A37CD5" w:rsidRPr="004C26F0" w:rsidRDefault="00A37CD5" w:rsidP="00A37CD5">
            <w:pPr>
              <w:pStyle w:val="Default"/>
              <w:numPr>
                <w:ilvl w:val="0"/>
                <w:numId w:val="13"/>
              </w:numPr>
              <w:rPr>
                <w:sz w:val="20"/>
                <w:szCs w:val="20"/>
              </w:rPr>
            </w:pPr>
            <w:r w:rsidRPr="004C26F0">
              <w:rPr>
                <w:b/>
                <w:bCs/>
                <w:sz w:val="20"/>
                <w:szCs w:val="20"/>
              </w:rPr>
              <w:t xml:space="preserve">Analysis: </w:t>
            </w:r>
            <w:r w:rsidRPr="004C26F0">
              <w:rPr>
                <w:sz w:val="20"/>
                <w:szCs w:val="20"/>
              </w:rPr>
              <w:t xml:space="preserve">All investigative or quantitative components are somewhat scrutinized. The steps followed are mostly logical and relevant to the desired result. The proper tools/ technology were mostly used and somewhat integrated into the final product. Any notation is mostly consistent and defined. </w:t>
            </w:r>
          </w:p>
          <w:p w:rsidR="00A37CD5" w:rsidRPr="004C26F0" w:rsidRDefault="00A37CD5" w:rsidP="00A37CD5">
            <w:pPr>
              <w:pStyle w:val="Default"/>
              <w:numPr>
                <w:ilvl w:val="0"/>
                <w:numId w:val="13"/>
              </w:numPr>
              <w:rPr>
                <w:sz w:val="20"/>
                <w:szCs w:val="20"/>
              </w:rPr>
            </w:pPr>
            <w:r w:rsidRPr="004C26F0">
              <w:rPr>
                <w:b/>
                <w:bCs/>
                <w:sz w:val="20"/>
                <w:szCs w:val="20"/>
              </w:rPr>
              <w:t xml:space="preserve">Presentation: </w:t>
            </w:r>
            <w:r w:rsidRPr="004C26F0">
              <w:rPr>
                <w:sz w:val="20"/>
                <w:szCs w:val="20"/>
              </w:rPr>
              <w:t xml:space="preserve">A summary of the analysis is presented. The presented information is mostly correct, of good quality, and the terminology/figures are mostly accurate and easy to understand. Most visual representations of evidence are acceptably scaled and represent the analysis findings. </w:t>
            </w:r>
          </w:p>
          <w:p w:rsidR="00A37CD5" w:rsidRPr="004C26F0" w:rsidRDefault="00A37CD5" w:rsidP="00A37CD5">
            <w:pPr>
              <w:pStyle w:val="Default"/>
              <w:numPr>
                <w:ilvl w:val="0"/>
                <w:numId w:val="13"/>
              </w:numPr>
              <w:rPr>
                <w:rStyle w:val="hyperlinkchar"/>
                <w:sz w:val="20"/>
                <w:szCs w:val="20"/>
              </w:rPr>
            </w:pPr>
            <w:r w:rsidRPr="004C26F0">
              <w:rPr>
                <w:b/>
                <w:bCs/>
                <w:sz w:val="20"/>
                <w:szCs w:val="20"/>
              </w:rPr>
              <w:t>Application: T</w:t>
            </w:r>
            <w:r w:rsidRPr="004C26F0">
              <w:rPr>
                <w:sz w:val="20"/>
                <w:szCs w:val="20"/>
              </w:rPr>
              <w:t>he coherent integration of most steps of the investigation lead to an accurate, mostly complete, acceptable conclusion that is relative to the initial investigative statement.</w:t>
            </w:r>
          </w:p>
        </w:tc>
        <w:tc>
          <w:tcPr>
            <w:tcW w:w="1350" w:type="dxa"/>
          </w:tcPr>
          <w:p w:rsidR="00A37CD5" w:rsidRPr="004C26F0" w:rsidRDefault="00A37CD5" w:rsidP="00E25B63">
            <w:pPr>
              <w:rPr>
                <w:rStyle w:val="hyperlinkchar"/>
              </w:rPr>
            </w:pPr>
            <w:r w:rsidRPr="004C26F0">
              <w:rPr>
                <w:rStyle w:val="hyperlinkchar"/>
              </w:rPr>
              <w:t>Competent</w:t>
            </w:r>
          </w:p>
        </w:tc>
      </w:tr>
      <w:tr w:rsidR="00A37CD5" w:rsidRPr="004C26F0" w:rsidTr="00E25B63">
        <w:tc>
          <w:tcPr>
            <w:tcW w:w="805" w:type="dxa"/>
          </w:tcPr>
          <w:p w:rsidR="00A37CD5" w:rsidRPr="004C26F0" w:rsidRDefault="00A37CD5" w:rsidP="00E25B63">
            <w:pPr>
              <w:rPr>
                <w:rStyle w:val="hyperlinkchar"/>
              </w:rPr>
            </w:pPr>
            <w:r w:rsidRPr="004C26F0">
              <w:rPr>
                <w:rStyle w:val="hyperlinkchar"/>
              </w:rPr>
              <w:lastRenderedPageBreak/>
              <w:t>2</w:t>
            </w:r>
          </w:p>
        </w:tc>
        <w:tc>
          <w:tcPr>
            <w:tcW w:w="7740" w:type="dxa"/>
          </w:tcPr>
          <w:p w:rsidR="00A37CD5" w:rsidRPr="004C26F0" w:rsidRDefault="00A37CD5" w:rsidP="00E25B63">
            <w:pPr>
              <w:pStyle w:val="Default"/>
              <w:rPr>
                <w:sz w:val="20"/>
                <w:szCs w:val="20"/>
              </w:rPr>
            </w:pPr>
            <w:r w:rsidRPr="004C26F0">
              <w:rPr>
                <w:sz w:val="20"/>
                <w:szCs w:val="20"/>
              </w:rPr>
              <w:t xml:space="preserve">A report scoring a 2 demonstrates the following: </w:t>
            </w:r>
          </w:p>
          <w:p w:rsidR="00A37CD5" w:rsidRPr="004C26F0" w:rsidRDefault="00A37CD5" w:rsidP="00A37CD5">
            <w:pPr>
              <w:pStyle w:val="Default"/>
              <w:numPr>
                <w:ilvl w:val="0"/>
                <w:numId w:val="14"/>
              </w:numPr>
              <w:rPr>
                <w:sz w:val="20"/>
                <w:szCs w:val="20"/>
              </w:rPr>
            </w:pPr>
            <w:r w:rsidRPr="004C26F0">
              <w:rPr>
                <w:b/>
                <w:bCs/>
                <w:sz w:val="20"/>
                <w:szCs w:val="20"/>
              </w:rPr>
              <w:t xml:space="preserve">Identification: </w:t>
            </w:r>
            <w:r w:rsidRPr="004C26F0">
              <w:rPr>
                <w:sz w:val="20"/>
                <w:szCs w:val="20"/>
              </w:rPr>
              <w:t xml:space="preserve">The purpose, components, and variables of the investigation/project are somewhat identified. </w:t>
            </w:r>
          </w:p>
          <w:p w:rsidR="00A37CD5" w:rsidRPr="004C26F0" w:rsidRDefault="00A37CD5" w:rsidP="00A37CD5">
            <w:pPr>
              <w:pStyle w:val="Default"/>
              <w:numPr>
                <w:ilvl w:val="0"/>
                <w:numId w:val="14"/>
              </w:numPr>
              <w:rPr>
                <w:sz w:val="20"/>
                <w:szCs w:val="20"/>
              </w:rPr>
            </w:pPr>
            <w:r w:rsidRPr="004C26F0">
              <w:rPr>
                <w:b/>
                <w:bCs/>
                <w:sz w:val="20"/>
                <w:szCs w:val="20"/>
              </w:rPr>
              <w:t xml:space="preserve">Assimilation: </w:t>
            </w:r>
            <w:r w:rsidRPr="004C26F0">
              <w:rPr>
                <w:sz w:val="20"/>
                <w:szCs w:val="20"/>
              </w:rPr>
              <w:t xml:space="preserve">The information that is required for an analysis of all investigative components is somewhat evident. If applicable, values are incorrectly translated into variables and some necessary formulas are present. </w:t>
            </w:r>
          </w:p>
          <w:p w:rsidR="00A37CD5" w:rsidRPr="004C26F0" w:rsidRDefault="00A37CD5" w:rsidP="00A37CD5">
            <w:pPr>
              <w:pStyle w:val="Default"/>
              <w:numPr>
                <w:ilvl w:val="0"/>
                <w:numId w:val="14"/>
              </w:numPr>
              <w:rPr>
                <w:sz w:val="20"/>
                <w:szCs w:val="20"/>
              </w:rPr>
            </w:pPr>
            <w:r w:rsidRPr="004C26F0">
              <w:rPr>
                <w:b/>
                <w:bCs/>
                <w:sz w:val="20"/>
                <w:szCs w:val="20"/>
              </w:rPr>
              <w:t xml:space="preserve">Analysis: </w:t>
            </w:r>
            <w:r w:rsidRPr="004C26F0">
              <w:rPr>
                <w:sz w:val="20"/>
                <w:szCs w:val="20"/>
              </w:rPr>
              <w:t xml:space="preserve">Some investigative or quantitative components are scrutinized. Some steps followed are somewhat logical and relevant to the desired result. The proper tools/ technology were somewhat used and not integrated into the final product. Any notation is somewhat consistent but not defined. </w:t>
            </w:r>
          </w:p>
          <w:p w:rsidR="00A37CD5" w:rsidRPr="004C26F0" w:rsidRDefault="00A37CD5" w:rsidP="00A37CD5">
            <w:pPr>
              <w:pStyle w:val="Default"/>
              <w:numPr>
                <w:ilvl w:val="0"/>
                <w:numId w:val="14"/>
              </w:numPr>
              <w:rPr>
                <w:sz w:val="20"/>
                <w:szCs w:val="20"/>
              </w:rPr>
            </w:pPr>
            <w:r w:rsidRPr="004C26F0">
              <w:rPr>
                <w:b/>
                <w:bCs/>
                <w:sz w:val="20"/>
                <w:szCs w:val="20"/>
              </w:rPr>
              <w:t xml:space="preserve">Presentation: </w:t>
            </w:r>
            <w:r w:rsidRPr="004C26F0">
              <w:rPr>
                <w:sz w:val="20"/>
                <w:szCs w:val="20"/>
              </w:rPr>
              <w:t xml:space="preserve">A partial summary of the analysis is presented. The presented information is somewhat correct, of adequate quality, and the terminology/figures are somewhat accurate and relatively easy to understand. Some visual representations of evidence are acceptably scaled and represent the analysis findings. </w:t>
            </w:r>
          </w:p>
          <w:p w:rsidR="00A37CD5" w:rsidRPr="004C26F0" w:rsidRDefault="00A37CD5" w:rsidP="00A37CD5">
            <w:pPr>
              <w:pStyle w:val="Default"/>
              <w:numPr>
                <w:ilvl w:val="0"/>
                <w:numId w:val="14"/>
              </w:numPr>
              <w:rPr>
                <w:sz w:val="20"/>
                <w:szCs w:val="20"/>
              </w:rPr>
            </w:pPr>
            <w:r w:rsidRPr="004C26F0">
              <w:rPr>
                <w:b/>
                <w:bCs/>
                <w:sz w:val="20"/>
                <w:szCs w:val="20"/>
              </w:rPr>
              <w:t xml:space="preserve">Application: </w:t>
            </w:r>
            <w:r w:rsidRPr="004C26F0">
              <w:rPr>
                <w:sz w:val="20"/>
                <w:szCs w:val="20"/>
              </w:rPr>
              <w:t xml:space="preserve">The integration of most steps of the investigation lead to a somewhat accurate, partially complete conclusion that is relative to the initial investigative statement. </w:t>
            </w:r>
          </w:p>
          <w:p w:rsidR="00A37CD5" w:rsidRPr="004C26F0" w:rsidRDefault="00A37CD5" w:rsidP="00E25B63">
            <w:pPr>
              <w:rPr>
                <w:rStyle w:val="hyperlinkchar"/>
              </w:rPr>
            </w:pPr>
          </w:p>
        </w:tc>
        <w:tc>
          <w:tcPr>
            <w:tcW w:w="1350" w:type="dxa"/>
          </w:tcPr>
          <w:p w:rsidR="00A37CD5" w:rsidRPr="004C26F0" w:rsidRDefault="00A37CD5" w:rsidP="00E25B63">
            <w:pPr>
              <w:rPr>
                <w:rStyle w:val="hyperlinkchar"/>
              </w:rPr>
            </w:pPr>
            <w:r w:rsidRPr="004C26F0">
              <w:rPr>
                <w:rStyle w:val="hyperlinkchar"/>
              </w:rPr>
              <w:t>Marginal</w:t>
            </w:r>
          </w:p>
        </w:tc>
      </w:tr>
      <w:tr w:rsidR="00A37CD5" w:rsidRPr="004C26F0" w:rsidTr="00E25B63">
        <w:tc>
          <w:tcPr>
            <w:tcW w:w="805" w:type="dxa"/>
          </w:tcPr>
          <w:p w:rsidR="00A37CD5" w:rsidRPr="004C26F0" w:rsidRDefault="00A37CD5" w:rsidP="00E25B63">
            <w:pPr>
              <w:rPr>
                <w:rStyle w:val="hyperlinkchar"/>
              </w:rPr>
            </w:pPr>
            <w:r w:rsidRPr="004C26F0">
              <w:rPr>
                <w:rStyle w:val="hyperlinkchar"/>
              </w:rPr>
              <w:t>1</w:t>
            </w:r>
          </w:p>
        </w:tc>
        <w:tc>
          <w:tcPr>
            <w:tcW w:w="7740" w:type="dxa"/>
          </w:tcPr>
          <w:p w:rsidR="00A37CD5" w:rsidRPr="004C26F0" w:rsidRDefault="00A37CD5" w:rsidP="00E25B63">
            <w:pPr>
              <w:pStyle w:val="Default"/>
              <w:rPr>
                <w:sz w:val="20"/>
                <w:szCs w:val="20"/>
              </w:rPr>
            </w:pPr>
            <w:r w:rsidRPr="004C26F0">
              <w:rPr>
                <w:sz w:val="20"/>
                <w:szCs w:val="20"/>
              </w:rPr>
              <w:t xml:space="preserve">A report scoring a 1 demonstrates the following: </w:t>
            </w:r>
          </w:p>
          <w:p w:rsidR="00A37CD5" w:rsidRPr="004C26F0" w:rsidRDefault="00A37CD5" w:rsidP="00A37CD5">
            <w:pPr>
              <w:pStyle w:val="Default"/>
              <w:numPr>
                <w:ilvl w:val="0"/>
                <w:numId w:val="15"/>
              </w:numPr>
              <w:rPr>
                <w:sz w:val="20"/>
                <w:szCs w:val="20"/>
              </w:rPr>
            </w:pPr>
            <w:r w:rsidRPr="004C26F0">
              <w:rPr>
                <w:b/>
                <w:bCs/>
                <w:sz w:val="20"/>
                <w:szCs w:val="20"/>
              </w:rPr>
              <w:t xml:space="preserve">Identification: </w:t>
            </w:r>
            <w:r w:rsidRPr="004C26F0">
              <w:rPr>
                <w:sz w:val="20"/>
                <w:szCs w:val="20"/>
              </w:rPr>
              <w:t xml:space="preserve">The purpose, components, and variables of the investigation/project are not identified. </w:t>
            </w:r>
          </w:p>
          <w:p w:rsidR="00A37CD5" w:rsidRPr="004C26F0" w:rsidRDefault="00A37CD5" w:rsidP="00A37CD5">
            <w:pPr>
              <w:pStyle w:val="Default"/>
              <w:numPr>
                <w:ilvl w:val="0"/>
                <w:numId w:val="15"/>
              </w:numPr>
              <w:rPr>
                <w:sz w:val="20"/>
                <w:szCs w:val="20"/>
              </w:rPr>
            </w:pPr>
            <w:r w:rsidRPr="004C26F0">
              <w:rPr>
                <w:b/>
                <w:bCs/>
                <w:sz w:val="20"/>
                <w:szCs w:val="20"/>
              </w:rPr>
              <w:t xml:space="preserve">Assimilation: </w:t>
            </w:r>
            <w:r w:rsidRPr="004C26F0">
              <w:rPr>
                <w:sz w:val="20"/>
                <w:szCs w:val="20"/>
              </w:rPr>
              <w:t xml:space="preserve">The information that is required for an analysis of all investigative components is not evident. If applicable, values are incorrectly translated into variables and no necessary formulas are present. </w:t>
            </w:r>
          </w:p>
          <w:p w:rsidR="00A37CD5" w:rsidRPr="004C26F0" w:rsidRDefault="00A37CD5" w:rsidP="00A37CD5">
            <w:pPr>
              <w:pStyle w:val="Default"/>
              <w:numPr>
                <w:ilvl w:val="0"/>
                <w:numId w:val="15"/>
              </w:numPr>
              <w:rPr>
                <w:sz w:val="20"/>
                <w:szCs w:val="20"/>
              </w:rPr>
            </w:pPr>
            <w:r w:rsidRPr="004C26F0">
              <w:rPr>
                <w:b/>
                <w:bCs/>
                <w:sz w:val="20"/>
                <w:szCs w:val="20"/>
              </w:rPr>
              <w:t xml:space="preserve">Analysis: </w:t>
            </w:r>
            <w:r w:rsidRPr="004C26F0">
              <w:rPr>
                <w:sz w:val="20"/>
                <w:szCs w:val="20"/>
              </w:rPr>
              <w:t xml:space="preserve">Most investigative or quantitative components are not scrutinized. The steps followed are illogical and/or irrelevant to the desired result. The proper tools/ technology were not used and/or integrated into the final product. Any notation is not consistent and not defined. </w:t>
            </w:r>
          </w:p>
          <w:p w:rsidR="00A37CD5" w:rsidRPr="004C26F0" w:rsidRDefault="00A37CD5" w:rsidP="00A37CD5">
            <w:pPr>
              <w:pStyle w:val="Default"/>
              <w:numPr>
                <w:ilvl w:val="0"/>
                <w:numId w:val="15"/>
              </w:numPr>
              <w:rPr>
                <w:sz w:val="20"/>
                <w:szCs w:val="20"/>
              </w:rPr>
            </w:pPr>
            <w:r w:rsidRPr="004C26F0">
              <w:rPr>
                <w:b/>
                <w:bCs/>
                <w:sz w:val="20"/>
                <w:szCs w:val="20"/>
              </w:rPr>
              <w:t xml:space="preserve">Presentation: </w:t>
            </w:r>
            <w:r w:rsidRPr="004C26F0">
              <w:rPr>
                <w:sz w:val="20"/>
                <w:szCs w:val="20"/>
              </w:rPr>
              <w:t xml:space="preserve">A summary of the analysis is either inadequately presented or not presented at all. The presented information is mostly incorrect, and/or of poor quality, and/or the terminology/figures are inaccurate and/or hard to understand. Few or no visual representations of evidence are acceptably scaled/ represent the analysis findings. </w:t>
            </w:r>
          </w:p>
          <w:p w:rsidR="00A37CD5" w:rsidRPr="004C26F0" w:rsidRDefault="00A37CD5" w:rsidP="00A37CD5">
            <w:pPr>
              <w:pStyle w:val="Default"/>
              <w:numPr>
                <w:ilvl w:val="0"/>
                <w:numId w:val="15"/>
              </w:numPr>
              <w:rPr>
                <w:sz w:val="20"/>
                <w:szCs w:val="20"/>
              </w:rPr>
            </w:pPr>
            <w:r w:rsidRPr="004C26F0">
              <w:rPr>
                <w:b/>
                <w:bCs/>
                <w:sz w:val="20"/>
                <w:szCs w:val="20"/>
              </w:rPr>
              <w:t xml:space="preserve">Application: </w:t>
            </w:r>
            <w:r w:rsidRPr="004C26F0">
              <w:rPr>
                <w:sz w:val="20"/>
                <w:szCs w:val="20"/>
              </w:rPr>
              <w:t xml:space="preserve">The integration does not include all steps of the investigation and does not lead to an accurate, nor complete conclusion that relates to the initial investigative argument. </w:t>
            </w:r>
          </w:p>
          <w:p w:rsidR="00A37CD5" w:rsidRPr="004C26F0" w:rsidRDefault="00A37CD5" w:rsidP="00E25B63">
            <w:pPr>
              <w:rPr>
                <w:rStyle w:val="hyperlinkchar"/>
              </w:rPr>
            </w:pPr>
          </w:p>
        </w:tc>
        <w:tc>
          <w:tcPr>
            <w:tcW w:w="1350" w:type="dxa"/>
          </w:tcPr>
          <w:p w:rsidR="00A37CD5" w:rsidRPr="004C26F0" w:rsidRDefault="00A37CD5" w:rsidP="00E25B63">
            <w:pPr>
              <w:rPr>
                <w:rStyle w:val="hyperlinkchar"/>
              </w:rPr>
            </w:pPr>
            <w:r w:rsidRPr="004C26F0">
              <w:rPr>
                <w:rStyle w:val="hyperlinkchar"/>
              </w:rPr>
              <w:t>Poor</w:t>
            </w:r>
          </w:p>
        </w:tc>
      </w:tr>
    </w:tbl>
    <w:p w:rsidR="00486D1A" w:rsidRPr="004C26F0" w:rsidRDefault="00A37CD5" w:rsidP="005019D7">
      <w:r w:rsidRPr="004C26F0">
        <w:t>This rubric is from “General Education Competency Information including Rubrics 2012-2013” (Amarillo College).</w:t>
      </w:r>
    </w:p>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486D1A">
      <w:pPr>
        <w:rPr>
          <w:b/>
          <w:sz w:val="24"/>
          <w:szCs w:val="24"/>
        </w:rPr>
      </w:pPr>
      <w:r w:rsidRPr="004C26F0">
        <w:rPr>
          <w:b/>
          <w:sz w:val="24"/>
          <w:szCs w:val="24"/>
        </w:rPr>
        <w:lastRenderedPageBreak/>
        <w:t>Signature Assignment 2 – Critical Thinking and Communication Essay</w:t>
      </w:r>
    </w:p>
    <w:p w:rsidR="00486D1A" w:rsidRPr="004C26F0" w:rsidRDefault="00486D1A" w:rsidP="00486D1A">
      <w:pPr>
        <w:rPr>
          <w:b/>
          <w:i/>
          <w:sz w:val="24"/>
          <w:szCs w:val="24"/>
        </w:rPr>
      </w:pPr>
    </w:p>
    <w:p w:rsidR="00486D1A" w:rsidRPr="004C26F0" w:rsidRDefault="00486D1A" w:rsidP="00486D1A">
      <w:pPr>
        <w:rPr>
          <w:sz w:val="24"/>
          <w:szCs w:val="24"/>
        </w:rPr>
      </w:pPr>
      <w:r w:rsidRPr="004C26F0">
        <w:rPr>
          <w:sz w:val="24"/>
          <w:szCs w:val="24"/>
        </w:rPr>
        <w:t xml:space="preserve">Students will write an essay that is approximately three pages in length.  They will upload this essay into Blackboard.  In this essay, students will use two middle-range theories to discuss and explain a social issue of their choice.  </w:t>
      </w:r>
    </w:p>
    <w:p w:rsidR="00486D1A" w:rsidRPr="004C26F0" w:rsidRDefault="00486D1A" w:rsidP="00486D1A">
      <w:pPr>
        <w:rPr>
          <w:sz w:val="24"/>
          <w:szCs w:val="24"/>
        </w:rPr>
      </w:pPr>
    </w:p>
    <w:p w:rsidR="00486D1A" w:rsidRPr="004C26F0" w:rsidRDefault="00486D1A" w:rsidP="00486D1A">
      <w:pPr>
        <w:rPr>
          <w:sz w:val="24"/>
          <w:szCs w:val="24"/>
        </w:rPr>
      </w:pPr>
      <w:r w:rsidRPr="004C26F0">
        <w:rPr>
          <w:sz w:val="24"/>
          <w:szCs w:val="24"/>
        </w:rPr>
        <w:t xml:space="preserve">In their essay, students must do each of the following (related to critical thinking): </w:t>
      </w:r>
    </w:p>
    <w:p w:rsidR="00486D1A" w:rsidRPr="004C26F0" w:rsidRDefault="00486D1A" w:rsidP="00486D1A">
      <w:pPr>
        <w:rPr>
          <w:sz w:val="24"/>
          <w:szCs w:val="24"/>
        </w:rPr>
      </w:pPr>
    </w:p>
    <w:p w:rsidR="00486D1A" w:rsidRPr="004C26F0" w:rsidRDefault="00486D1A" w:rsidP="00486D1A">
      <w:pPr>
        <w:pStyle w:val="ListParagraph"/>
        <w:numPr>
          <w:ilvl w:val="0"/>
          <w:numId w:val="27"/>
        </w:numPr>
        <w:contextualSpacing/>
        <w:rPr>
          <w:rFonts w:ascii="Times New Roman" w:hAnsi="Times New Roman"/>
          <w:sz w:val="24"/>
          <w:szCs w:val="24"/>
        </w:rPr>
      </w:pPr>
      <w:r w:rsidRPr="004C26F0">
        <w:rPr>
          <w:rFonts w:ascii="Times New Roman" w:hAnsi="Times New Roman"/>
          <w:sz w:val="24"/>
          <w:szCs w:val="24"/>
        </w:rPr>
        <w:t>Identify a social issue of interest from a recent newspaper article and briefly describe the issue (concept from rubric: inquiry)</w:t>
      </w:r>
    </w:p>
    <w:p w:rsidR="00486D1A" w:rsidRPr="004C26F0" w:rsidRDefault="00486D1A" w:rsidP="00486D1A">
      <w:pPr>
        <w:ind w:left="360"/>
        <w:rPr>
          <w:sz w:val="24"/>
          <w:szCs w:val="24"/>
        </w:rPr>
      </w:pPr>
    </w:p>
    <w:p w:rsidR="00486D1A" w:rsidRPr="004C26F0" w:rsidRDefault="00486D1A" w:rsidP="00486D1A">
      <w:pPr>
        <w:pStyle w:val="ListParagraph"/>
        <w:numPr>
          <w:ilvl w:val="0"/>
          <w:numId w:val="27"/>
        </w:numPr>
        <w:contextualSpacing/>
        <w:rPr>
          <w:rFonts w:ascii="Times New Roman" w:hAnsi="Times New Roman"/>
          <w:sz w:val="24"/>
          <w:szCs w:val="24"/>
        </w:rPr>
      </w:pPr>
      <w:r w:rsidRPr="004C26F0">
        <w:rPr>
          <w:rFonts w:ascii="Times New Roman" w:hAnsi="Times New Roman"/>
          <w:sz w:val="24"/>
          <w:szCs w:val="24"/>
        </w:rPr>
        <w:t>Compare and contrast two middle-range theories that relate to the selected social issue (concept from rubric: analysis)</w:t>
      </w:r>
    </w:p>
    <w:p w:rsidR="00486D1A" w:rsidRPr="004C26F0" w:rsidRDefault="00486D1A" w:rsidP="00486D1A">
      <w:pPr>
        <w:rPr>
          <w:sz w:val="24"/>
          <w:szCs w:val="24"/>
        </w:rPr>
      </w:pPr>
    </w:p>
    <w:p w:rsidR="00486D1A" w:rsidRPr="004C26F0" w:rsidRDefault="00486D1A" w:rsidP="00486D1A">
      <w:pPr>
        <w:pStyle w:val="ListParagraph"/>
        <w:numPr>
          <w:ilvl w:val="0"/>
          <w:numId w:val="27"/>
        </w:numPr>
        <w:contextualSpacing/>
        <w:rPr>
          <w:rFonts w:ascii="Times New Roman" w:hAnsi="Times New Roman"/>
          <w:sz w:val="24"/>
          <w:szCs w:val="24"/>
        </w:rPr>
      </w:pPr>
      <w:r w:rsidRPr="004C26F0">
        <w:rPr>
          <w:rFonts w:ascii="Times New Roman" w:hAnsi="Times New Roman"/>
          <w:sz w:val="24"/>
          <w:szCs w:val="24"/>
        </w:rPr>
        <w:t>Critically evaluate the theories and explain which appears more plausible and why (concept from rubric: synthesis)</w:t>
      </w:r>
    </w:p>
    <w:p w:rsidR="00486D1A" w:rsidRPr="004C26F0" w:rsidRDefault="00486D1A" w:rsidP="00486D1A">
      <w:pPr>
        <w:rPr>
          <w:sz w:val="24"/>
          <w:szCs w:val="24"/>
        </w:rPr>
      </w:pPr>
    </w:p>
    <w:p w:rsidR="00486D1A" w:rsidRPr="004C26F0" w:rsidRDefault="00486D1A" w:rsidP="00486D1A">
      <w:pPr>
        <w:pStyle w:val="ListParagraph"/>
        <w:numPr>
          <w:ilvl w:val="0"/>
          <w:numId w:val="27"/>
        </w:numPr>
        <w:contextualSpacing/>
        <w:rPr>
          <w:rFonts w:ascii="Times New Roman" w:hAnsi="Times New Roman"/>
          <w:sz w:val="24"/>
          <w:szCs w:val="24"/>
        </w:rPr>
      </w:pPr>
      <w:r w:rsidRPr="004C26F0">
        <w:rPr>
          <w:rFonts w:ascii="Times New Roman" w:hAnsi="Times New Roman"/>
          <w:sz w:val="24"/>
          <w:szCs w:val="24"/>
        </w:rPr>
        <w:t xml:space="preserve">Propose a coherent conclusion about the theories (concept from rubric: product).  </w:t>
      </w: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r w:rsidRPr="004C26F0">
        <w:rPr>
          <w:sz w:val="24"/>
          <w:szCs w:val="24"/>
        </w:rPr>
        <w:t>Students must also do each of the following (related to communication):</w:t>
      </w:r>
    </w:p>
    <w:p w:rsidR="00486D1A" w:rsidRPr="004C26F0" w:rsidRDefault="00486D1A" w:rsidP="00486D1A">
      <w:pPr>
        <w:rPr>
          <w:sz w:val="24"/>
          <w:szCs w:val="24"/>
        </w:rPr>
      </w:pPr>
    </w:p>
    <w:p w:rsidR="00486D1A" w:rsidRPr="004C26F0" w:rsidRDefault="00486D1A" w:rsidP="00486D1A">
      <w:pPr>
        <w:pStyle w:val="ListParagraph"/>
        <w:numPr>
          <w:ilvl w:val="0"/>
          <w:numId w:val="28"/>
        </w:numPr>
        <w:contextualSpacing/>
        <w:rPr>
          <w:rFonts w:ascii="Times New Roman" w:hAnsi="Times New Roman"/>
          <w:sz w:val="24"/>
          <w:szCs w:val="24"/>
        </w:rPr>
      </w:pPr>
      <w:r w:rsidRPr="004C26F0">
        <w:rPr>
          <w:rFonts w:ascii="Times New Roman" w:hAnsi="Times New Roman"/>
          <w:sz w:val="24"/>
          <w:szCs w:val="24"/>
        </w:rPr>
        <w:t xml:space="preserve">The essay must be grammatically correct with appropriate word choice, tone, and sentence structure.  </w:t>
      </w:r>
    </w:p>
    <w:p w:rsidR="00486D1A" w:rsidRPr="004C26F0" w:rsidRDefault="00486D1A" w:rsidP="00486D1A">
      <w:pPr>
        <w:rPr>
          <w:sz w:val="24"/>
          <w:szCs w:val="24"/>
        </w:rPr>
      </w:pPr>
    </w:p>
    <w:p w:rsidR="00486D1A" w:rsidRPr="004C26F0" w:rsidRDefault="00486D1A" w:rsidP="00486D1A">
      <w:pPr>
        <w:pStyle w:val="ListParagraph"/>
        <w:numPr>
          <w:ilvl w:val="0"/>
          <w:numId w:val="28"/>
        </w:numPr>
        <w:contextualSpacing/>
        <w:rPr>
          <w:rFonts w:ascii="Times New Roman" w:hAnsi="Times New Roman"/>
          <w:sz w:val="24"/>
          <w:szCs w:val="24"/>
        </w:rPr>
      </w:pPr>
      <w:r w:rsidRPr="004C26F0">
        <w:rPr>
          <w:rFonts w:ascii="Times New Roman" w:hAnsi="Times New Roman"/>
          <w:sz w:val="24"/>
          <w:szCs w:val="24"/>
        </w:rPr>
        <w:t xml:space="preserve">The student should use appropriate sources and documentation.  </w:t>
      </w:r>
    </w:p>
    <w:p w:rsidR="00486D1A" w:rsidRPr="004C26F0" w:rsidRDefault="00486D1A" w:rsidP="00486D1A">
      <w:pPr>
        <w:rPr>
          <w:sz w:val="24"/>
          <w:szCs w:val="24"/>
        </w:rPr>
      </w:pPr>
    </w:p>
    <w:p w:rsidR="00486D1A" w:rsidRPr="004C26F0" w:rsidRDefault="00486D1A" w:rsidP="00486D1A">
      <w:pPr>
        <w:pStyle w:val="ListParagraph"/>
        <w:numPr>
          <w:ilvl w:val="0"/>
          <w:numId w:val="28"/>
        </w:numPr>
        <w:contextualSpacing/>
        <w:rPr>
          <w:rFonts w:ascii="Times New Roman" w:hAnsi="Times New Roman"/>
          <w:sz w:val="24"/>
          <w:szCs w:val="24"/>
        </w:rPr>
      </w:pPr>
      <w:r w:rsidRPr="004C26F0">
        <w:rPr>
          <w:rFonts w:ascii="Times New Roman" w:hAnsi="Times New Roman"/>
          <w:sz w:val="24"/>
          <w:szCs w:val="24"/>
        </w:rPr>
        <w:t xml:space="preserve">The essay should be effectively organized with a logical order overall as well as being well-ordered within each section and having good transitions between sections.  </w:t>
      </w:r>
    </w:p>
    <w:p w:rsidR="00486D1A" w:rsidRPr="004C26F0" w:rsidRDefault="00486D1A" w:rsidP="00486D1A">
      <w:pPr>
        <w:rPr>
          <w:sz w:val="24"/>
          <w:szCs w:val="24"/>
        </w:rPr>
      </w:pPr>
    </w:p>
    <w:p w:rsidR="00486D1A" w:rsidRPr="004C26F0" w:rsidRDefault="00486D1A" w:rsidP="00486D1A">
      <w:pPr>
        <w:pStyle w:val="ListParagraph"/>
        <w:numPr>
          <w:ilvl w:val="0"/>
          <w:numId w:val="28"/>
        </w:numPr>
        <w:contextualSpacing/>
        <w:rPr>
          <w:rFonts w:ascii="Times New Roman" w:hAnsi="Times New Roman"/>
          <w:sz w:val="24"/>
          <w:szCs w:val="24"/>
        </w:rPr>
      </w:pPr>
      <w:r w:rsidRPr="004C26F0">
        <w:rPr>
          <w:rFonts w:ascii="Times New Roman" w:hAnsi="Times New Roman"/>
          <w:sz w:val="24"/>
          <w:szCs w:val="24"/>
        </w:rPr>
        <w:t xml:space="preserve">The essay should begin with an introduction that identifies the social issue and provides a brief outline for the essay.  </w:t>
      </w:r>
    </w:p>
    <w:p w:rsidR="00486D1A" w:rsidRPr="004C26F0" w:rsidRDefault="00486D1A" w:rsidP="00486D1A">
      <w:pPr>
        <w:rPr>
          <w:sz w:val="24"/>
          <w:szCs w:val="24"/>
        </w:rPr>
      </w:pPr>
    </w:p>
    <w:p w:rsidR="00486D1A" w:rsidRPr="004C26F0" w:rsidRDefault="00486D1A" w:rsidP="00486D1A">
      <w:pPr>
        <w:pStyle w:val="ListParagraph"/>
        <w:numPr>
          <w:ilvl w:val="0"/>
          <w:numId w:val="28"/>
        </w:numPr>
        <w:contextualSpacing/>
        <w:rPr>
          <w:rFonts w:ascii="Times New Roman" w:hAnsi="Times New Roman"/>
          <w:sz w:val="24"/>
          <w:szCs w:val="24"/>
        </w:rPr>
      </w:pPr>
      <w:r w:rsidRPr="004C26F0">
        <w:rPr>
          <w:rFonts w:ascii="Times New Roman" w:hAnsi="Times New Roman"/>
          <w:sz w:val="24"/>
          <w:szCs w:val="24"/>
        </w:rPr>
        <w:t xml:space="preserve">The body of the essay should focus on the application and critical examination of the theories to the social issue.  </w:t>
      </w:r>
    </w:p>
    <w:p w:rsidR="00486D1A" w:rsidRPr="004C26F0" w:rsidRDefault="00486D1A" w:rsidP="00486D1A">
      <w:pPr>
        <w:rPr>
          <w:sz w:val="24"/>
          <w:szCs w:val="24"/>
        </w:rPr>
      </w:pPr>
    </w:p>
    <w:p w:rsidR="00486D1A" w:rsidRPr="004C26F0" w:rsidRDefault="00486D1A" w:rsidP="00486D1A">
      <w:pPr>
        <w:pStyle w:val="ListParagraph"/>
        <w:numPr>
          <w:ilvl w:val="0"/>
          <w:numId w:val="28"/>
        </w:numPr>
        <w:contextualSpacing/>
        <w:rPr>
          <w:rFonts w:ascii="Times New Roman" w:hAnsi="Times New Roman"/>
          <w:sz w:val="24"/>
          <w:szCs w:val="24"/>
        </w:rPr>
      </w:pPr>
      <w:r w:rsidRPr="004C26F0">
        <w:rPr>
          <w:rFonts w:ascii="Times New Roman" w:hAnsi="Times New Roman"/>
          <w:sz w:val="24"/>
          <w:szCs w:val="24"/>
        </w:rPr>
        <w:t xml:space="preserve">The essay should end with a conclusion statement.    </w:t>
      </w: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rPr>
          <w:sz w:val="24"/>
          <w:szCs w:val="24"/>
        </w:rPr>
      </w:pPr>
      <w:r w:rsidRPr="004C26F0">
        <w:rPr>
          <w:sz w:val="24"/>
          <w:szCs w:val="24"/>
        </w:rPr>
        <w:br w:type="page"/>
      </w:r>
    </w:p>
    <w:p w:rsidR="00486D1A" w:rsidRPr="004C26F0" w:rsidRDefault="00486D1A" w:rsidP="00486D1A">
      <w:pPr>
        <w:rPr>
          <w:b/>
        </w:rPr>
      </w:pPr>
      <w:r w:rsidRPr="004C26F0">
        <w:rPr>
          <w:b/>
        </w:rPr>
        <w:lastRenderedPageBreak/>
        <w:t xml:space="preserve">Critical Thinking Rubric for Signature Assignment 1 </w:t>
      </w:r>
    </w:p>
    <w:tbl>
      <w:tblPr>
        <w:tblStyle w:val="TableGrid"/>
        <w:tblW w:w="9895" w:type="dxa"/>
        <w:tblLook w:val="04A0" w:firstRow="1" w:lastRow="0" w:firstColumn="1" w:lastColumn="0" w:noHBand="0" w:noVBand="1"/>
      </w:tblPr>
      <w:tblGrid>
        <w:gridCol w:w="805"/>
        <w:gridCol w:w="7740"/>
        <w:gridCol w:w="1350"/>
      </w:tblGrid>
      <w:tr w:rsidR="00486D1A" w:rsidRPr="004C26F0" w:rsidTr="00E25B63">
        <w:tc>
          <w:tcPr>
            <w:tcW w:w="805" w:type="dxa"/>
          </w:tcPr>
          <w:p w:rsidR="00486D1A" w:rsidRPr="004C26F0" w:rsidRDefault="00486D1A" w:rsidP="00E25B63">
            <w:pPr>
              <w:rPr>
                <w:rStyle w:val="hyperlinkchar"/>
                <w:b/>
              </w:rPr>
            </w:pPr>
            <w:r w:rsidRPr="004C26F0">
              <w:rPr>
                <w:rStyle w:val="hyperlinkchar"/>
                <w:b/>
              </w:rPr>
              <w:t>Point Value</w:t>
            </w:r>
          </w:p>
        </w:tc>
        <w:tc>
          <w:tcPr>
            <w:tcW w:w="7740" w:type="dxa"/>
          </w:tcPr>
          <w:p w:rsidR="00486D1A" w:rsidRPr="004C26F0" w:rsidRDefault="00486D1A" w:rsidP="00E25B63">
            <w:pPr>
              <w:rPr>
                <w:rStyle w:val="hyperlinkchar"/>
                <w:b/>
              </w:rPr>
            </w:pPr>
          </w:p>
          <w:p w:rsidR="00486D1A" w:rsidRPr="004C26F0" w:rsidRDefault="00486D1A" w:rsidP="00E25B63">
            <w:pPr>
              <w:rPr>
                <w:rStyle w:val="hyperlinkchar"/>
                <w:b/>
              </w:rPr>
            </w:pPr>
            <w:r w:rsidRPr="004C26F0">
              <w:rPr>
                <w:rStyle w:val="hyperlinkchar"/>
                <w:b/>
              </w:rPr>
              <w:t>Detailed Description of Point Assessment</w:t>
            </w:r>
          </w:p>
        </w:tc>
        <w:tc>
          <w:tcPr>
            <w:tcW w:w="1350" w:type="dxa"/>
          </w:tcPr>
          <w:p w:rsidR="00486D1A" w:rsidRPr="004C26F0" w:rsidRDefault="00486D1A" w:rsidP="00E25B63">
            <w:pPr>
              <w:rPr>
                <w:rStyle w:val="hyperlinkchar"/>
                <w:b/>
              </w:rPr>
            </w:pPr>
            <w:r w:rsidRPr="004C26F0">
              <w:rPr>
                <w:rStyle w:val="hyperlinkchar"/>
                <w:b/>
              </w:rPr>
              <w:t>Simple Explanation</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5</w:t>
            </w:r>
          </w:p>
        </w:tc>
        <w:tc>
          <w:tcPr>
            <w:tcW w:w="7740" w:type="dxa"/>
          </w:tcPr>
          <w:p w:rsidR="00486D1A" w:rsidRPr="004C26F0" w:rsidRDefault="00486D1A" w:rsidP="00E25B63">
            <w:pPr>
              <w:rPr>
                <w:rStyle w:val="hyperlinkchar"/>
              </w:rPr>
            </w:pPr>
            <w:r w:rsidRPr="004C26F0">
              <w:rPr>
                <w:rStyle w:val="hyperlinkchar"/>
              </w:rPr>
              <w:t>An essay scoring a 5 consistently demonstrates the following:</w:t>
            </w:r>
          </w:p>
          <w:p w:rsidR="00486D1A" w:rsidRPr="004C26F0" w:rsidRDefault="00486D1A" w:rsidP="00486D1A">
            <w:pPr>
              <w:pStyle w:val="ListParagraph"/>
              <w:numPr>
                <w:ilvl w:val="0"/>
                <w:numId w:val="17"/>
              </w:numPr>
              <w:contextualSpacing/>
              <w:rPr>
                <w:rStyle w:val="hyperlinkchar"/>
                <w:rFonts w:ascii="Times New Roman" w:hAnsi="Times New Roman"/>
                <w:sz w:val="20"/>
                <w:szCs w:val="20"/>
              </w:rPr>
            </w:pPr>
            <w:r w:rsidRPr="004C26F0">
              <w:rPr>
                <w:rStyle w:val="hyperlinkchar"/>
                <w:rFonts w:ascii="Times New Roman" w:hAnsi="Times New Roman"/>
                <w:sz w:val="20"/>
                <w:szCs w:val="20"/>
              </w:rPr>
              <w:t>Inquiry: An exceptional examination of a matter through the interpretation of evidence, instructions, problems, tasks, etc.</w:t>
            </w:r>
          </w:p>
          <w:p w:rsidR="00486D1A" w:rsidRPr="004C26F0" w:rsidRDefault="00486D1A" w:rsidP="00486D1A">
            <w:pPr>
              <w:pStyle w:val="ListParagraph"/>
              <w:numPr>
                <w:ilvl w:val="0"/>
                <w:numId w:val="17"/>
              </w:numPr>
              <w:contextualSpacing/>
              <w:rPr>
                <w:rStyle w:val="hyperlinkchar"/>
                <w:rFonts w:ascii="Times New Roman" w:hAnsi="Times New Roman"/>
                <w:sz w:val="20"/>
                <w:szCs w:val="20"/>
              </w:rPr>
            </w:pPr>
            <w:r w:rsidRPr="004C26F0">
              <w:rPr>
                <w:rStyle w:val="hyperlinkchar"/>
                <w:rFonts w:ascii="Times New Roman" w:hAnsi="Times New Roman"/>
                <w:sz w:val="20"/>
                <w:szCs w:val="20"/>
              </w:rPr>
              <w:t>Analysis: Identifies and presents exceptional explanations of complex analyses OR identifies and promotes novel or alternative problem-solving methods.</w:t>
            </w:r>
          </w:p>
          <w:p w:rsidR="00486D1A" w:rsidRPr="004C26F0" w:rsidRDefault="00486D1A" w:rsidP="00486D1A">
            <w:pPr>
              <w:pStyle w:val="ListParagraph"/>
              <w:numPr>
                <w:ilvl w:val="0"/>
                <w:numId w:val="17"/>
              </w:numPr>
              <w:contextualSpacing/>
              <w:rPr>
                <w:rStyle w:val="hyperlinkchar"/>
                <w:rFonts w:ascii="Times New Roman" w:hAnsi="Times New Roman"/>
                <w:sz w:val="20"/>
                <w:szCs w:val="20"/>
              </w:rPr>
            </w:pPr>
            <w:r w:rsidRPr="004C26F0">
              <w:rPr>
                <w:rStyle w:val="hyperlinkchar"/>
                <w:rFonts w:ascii="Times New Roman" w:hAnsi="Times New Roman"/>
                <w:sz w:val="20"/>
                <w:szCs w:val="20"/>
              </w:rPr>
              <w:t>Synthesis: Identifies, organizes, and evaluates exceptional arguments OR presents well connected and holistically transformed ideas into original concepts.</w:t>
            </w:r>
          </w:p>
          <w:p w:rsidR="00486D1A" w:rsidRPr="004C26F0" w:rsidRDefault="00486D1A" w:rsidP="00486D1A">
            <w:pPr>
              <w:pStyle w:val="ListParagraph"/>
              <w:numPr>
                <w:ilvl w:val="0"/>
                <w:numId w:val="17"/>
              </w:numPr>
              <w:contextualSpacing/>
              <w:rPr>
                <w:rStyle w:val="hyperlinkchar"/>
                <w:rFonts w:ascii="Times New Roman" w:hAnsi="Times New Roman"/>
                <w:sz w:val="20"/>
                <w:szCs w:val="20"/>
              </w:rPr>
            </w:pPr>
            <w:r w:rsidRPr="004C26F0">
              <w:rPr>
                <w:rStyle w:val="hyperlinkchar"/>
                <w:rFonts w:ascii="Times New Roman" w:hAnsi="Times New Roman"/>
                <w:sz w:val="20"/>
                <w:szCs w:val="20"/>
              </w:rPr>
              <w:t>Product: Follows the evidence to present unambiguous conclusions, solutions, and/or products OR transforms the evidence/takes an innovative approach to a task to present innovative and novel conclusions, solutions, and/or products.</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Excellent</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4</w:t>
            </w:r>
          </w:p>
        </w:tc>
        <w:tc>
          <w:tcPr>
            <w:tcW w:w="7740" w:type="dxa"/>
          </w:tcPr>
          <w:p w:rsidR="00486D1A" w:rsidRPr="004C26F0" w:rsidRDefault="00486D1A" w:rsidP="00E25B63">
            <w:pPr>
              <w:rPr>
                <w:rStyle w:val="hyperlinkchar"/>
              </w:rPr>
            </w:pPr>
            <w:r w:rsidRPr="004C26F0">
              <w:rPr>
                <w:rStyle w:val="hyperlinkchar"/>
              </w:rPr>
              <w:t>An essay scoring a 4 demonstrates the following:</w:t>
            </w:r>
          </w:p>
          <w:p w:rsidR="00486D1A" w:rsidRPr="004C26F0" w:rsidRDefault="00486D1A" w:rsidP="00486D1A">
            <w:pPr>
              <w:pStyle w:val="ListParagraph"/>
              <w:numPr>
                <w:ilvl w:val="0"/>
                <w:numId w:val="18"/>
              </w:numPr>
              <w:contextualSpacing/>
              <w:rPr>
                <w:rStyle w:val="hyperlinkchar"/>
                <w:rFonts w:ascii="Times New Roman" w:hAnsi="Times New Roman"/>
                <w:sz w:val="20"/>
                <w:szCs w:val="20"/>
              </w:rPr>
            </w:pPr>
            <w:r w:rsidRPr="004C26F0">
              <w:rPr>
                <w:rStyle w:val="hyperlinkchar"/>
                <w:rFonts w:ascii="Times New Roman" w:hAnsi="Times New Roman"/>
                <w:sz w:val="20"/>
                <w:szCs w:val="20"/>
              </w:rPr>
              <w:t>Inquiry: A thorough examination of a matter through the interpretation of evidence, instructions, problems, tasks, etc.</w:t>
            </w:r>
          </w:p>
          <w:p w:rsidR="00486D1A" w:rsidRPr="004C26F0" w:rsidRDefault="00486D1A" w:rsidP="00486D1A">
            <w:pPr>
              <w:pStyle w:val="ListParagraph"/>
              <w:numPr>
                <w:ilvl w:val="0"/>
                <w:numId w:val="18"/>
              </w:numPr>
              <w:contextualSpacing/>
              <w:rPr>
                <w:rStyle w:val="hyperlinkchar"/>
                <w:rFonts w:ascii="Times New Roman" w:hAnsi="Times New Roman"/>
                <w:sz w:val="20"/>
                <w:szCs w:val="20"/>
              </w:rPr>
            </w:pPr>
            <w:r w:rsidRPr="004C26F0">
              <w:rPr>
                <w:rStyle w:val="hyperlinkchar"/>
                <w:rFonts w:ascii="Times New Roman" w:hAnsi="Times New Roman"/>
                <w:sz w:val="20"/>
                <w:szCs w:val="20"/>
              </w:rPr>
              <w:t>Analysis: Identifies and presents thorough explanations of complex analyses OR identifies novel or alternative problem-solving methods.</w:t>
            </w:r>
          </w:p>
          <w:p w:rsidR="00486D1A" w:rsidRPr="004C26F0" w:rsidRDefault="00486D1A" w:rsidP="00486D1A">
            <w:pPr>
              <w:pStyle w:val="ListParagraph"/>
              <w:numPr>
                <w:ilvl w:val="0"/>
                <w:numId w:val="18"/>
              </w:numPr>
              <w:contextualSpacing/>
              <w:rPr>
                <w:rStyle w:val="hyperlinkchar"/>
                <w:rFonts w:ascii="Times New Roman" w:hAnsi="Times New Roman"/>
                <w:sz w:val="20"/>
                <w:szCs w:val="20"/>
              </w:rPr>
            </w:pPr>
            <w:r w:rsidRPr="004C26F0">
              <w:rPr>
                <w:rStyle w:val="hyperlinkchar"/>
                <w:rFonts w:ascii="Times New Roman" w:hAnsi="Times New Roman"/>
                <w:sz w:val="20"/>
                <w:szCs w:val="20"/>
              </w:rPr>
              <w:t>Synthesis: Identifies, organizes, and evaluates thorough arguments OR presents obviously connected ideas.</w:t>
            </w:r>
          </w:p>
          <w:p w:rsidR="00486D1A" w:rsidRPr="004C26F0" w:rsidRDefault="00486D1A" w:rsidP="00486D1A">
            <w:pPr>
              <w:pStyle w:val="ListParagraph"/>
              <w:numPr>
                <w:ilvl w:val="0"/>
                <w:numId w:val="18"/>
              </w:numPr>
              <w:contextualSpacing/>
              <w:rPr>
                <w:rStyle w:val="hyperlinkchar"/>
                <w:rFonts w:ascii="Times New Roman" w:hAnsi="Times New Roman"/>
                <w:sz w:val="20"/>
                <w:szCs w:val="20"/>
              </w:rPr>
            </w:pPr>
            <w:r w:rsidRPr="004C26F0">
              <w:rPr>
                <w:rStyle w:val="hyperlinkchar"/>
                <w:rFonts w:ascii="Times New Roman" w:hAnsi="Times New Roman"/>
                <w:sz w:val="20"/>
                <w:szCs w:val="20"/>
              </w:rPr>
              <w:t>Product: Follows the evidence to present unambiguous conclusions, solutions, and/or products OR transforms the evidence/takes an innovative approach to a task to present innovative and novel conclusions, solutions, and/or products.</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Good</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3</w:t>
            </w:r>
          </w:p>
        </w:tc>
        <w:tc>
          <w:tcPr>
            <w:tcW w:w="7740" w:type="dxa"/>
          </w:tcPr>
          <w:p w:rsidR="00486D1A" w:rsidRPr="004C26F0" w:rsidRDefault="00486D1A" w:rsidP="00E25B63">
            <w:pPr>
              <w:rPr>
                <w:rStyle w:val="hyperlinkchar"/>
              </w:rPr>
            </w:pPr>
            <w:r w:rsidRPr="004C26F0">
              <w:rPr>
                <w:rStyle w:val="hyperlinkchar"/>
              </w:rPr>
              <w:t>An essay scoring a 3 demonstrates the following:</w:t>
            </w:r>
          </w:p>
          <w:p w:rsidR="00486D1A" w:rsidRPr="004C26F0" w:rsidRDefault="00486D1A" w:rsidP="00486D1A">
            <w:pPr>
              <w:pStyle w:val="ListParagraph"/>
              <w:numPr>
                <w:ilvl w:val="0"/>
                <w:numId w:val="19"/>
              </w:numPr>
              <w:contextualSpacing/>
              <w:rPr>
                <w:rStyle w:val="hyperlinkchar"/>
                <w:rFonts w:ascii="Times New Roman" w:hAnsi="Times New Roman"/>
                <w:sz w:val="20"/>
                <w:szCs w:val="20"/>
              </w:rPr>
            </w:pPr>
            <w:r w:rsidRPr="004C26F0">
              <w:rPr>
                <w:rStyle w:val="hyperlinkchar"/>
                <w:rFonts w:ascii="Times New Roman" w:hAnsi="Times New Roman"/>
                <w:sz w:val="20"/>
                <w:szCs w:val="20"/>
              </w:rPr>
              <w:t>Inquiry: An accurate examination of a matter through the interpretation of evidence, instructions, problems, tasks, etc.</w:t>
            </w:r>
          </w:p>
          <w:p w:rsidR="00486D1A" w:rsidRPr="004C26F0" w:rsidRDefault="00486D1A" w:rsidP="00486D1A">
            <w:pPr>
              <w:pStyle w:val="ListParagraph"/>
              <w:numPr>
                <w:ilvl w:val="0"/>
                <w:numId w:val="19"/>
              </w:numPr>
              <w:contextualSpacing/>
              <w:rPr>
                <w:rStyle w:val="hyperlinkchar"/>
                <w:rFonts w:ascii="Times New Roman" w:hAnsi="Times New Roman"/>
                <w:sz w:val="20"/>
                <w:szCs w:val="20"/>
              </w:rPr>
            </w:pPr>
            <w:r w:rsidRPr="004C26F0">
              <w:rPr>
                <w:rStyle w:val="hyperlinkchar"/>
                <w:rFonts w:ascii="Times New Roman" w:hAnsi="Times New Roman"/>
                <w:sz w:val="20"/>
                <w:szCs w:val="20"/>
              </w:rPr>
              <w:t>Analysis: Identifies and presents accurate explanations of complex analyses OR identifies appropriate problem-solving methods.</w:t>
            </w:r>
          </w:p>
          <w:p w:rsidR="00486D1A" w:rsidRPr="004C26F0" w:rsidRDefault="00486D1A" w:rsidP="00486D1A">
            <w:pPr>
              <w:pStyle w:val="ListParagraph"/>
              <w:numPr>
                <w:ilvl w:val="0"/>
                <w:numId w:val="19"/>
              </w:numPr>
              <w:contextualSpacing/>
              <w:rPr>
                <w:rStyle w:val="hyperlinkchar"/>
                <w:rFonts w:ascii="Times New Roman" w:hAnsi="Times New Roman"/>
                <w:sz w:val="20"/>
                <w:szCs w:val="20"/>
              </w:rPr>
            </w:pPr>
            <w:r w:rsidRPr="004C26F0">
              <w:rPr>
                <w:rStyle w:val="hyperlinkchar"/>
                <w:rFonts w:ascii="Times New Roman" w:hAnsi="Times New Roman"/>
                <w:sz w:val="20"/>
                <w:szCs w:val="20"/>
              </w:rPr>
              <w:t>Synthesis: Identifies, organizes, and evaluates accurate arguments OR presents connected ideas.</w:t>
            </w:r>
          </w:p>
          <w:p w:rsidR="00486D1A" w:rsidRPr="004C26F0" w:rsidRDefault="00486D1A" w:rsidP="00486D1A">
            <w:pPr>
              <w:pStyle w:val="ListParagraph"/>
              <w:numPr>
                <w:ilvl w:val="0"/>
                <w:numId w:val="19"/>
              </w:numPr>
              <w:contextualSpacing/>
              <w:rPr>
                <w:rStyle w:val="hyperlinkchar"/>
                <w:rFonts w:ascii="Times New Roman" w:hAnsi="Times New Roman"/>
                <w:sz w:val="20"/>
                <w:szCs w:val="20"/>
              </w:rPr>
            </w:pPr>
            <w:r w:rsidRPr="004C26F0">
              <w:rPr>
                <w:rStyle w:val="hyperlinkchar"/>
                <w:rFonts w:ascii="Times New Roman" w:hAnsi="Times New Roman"/>
                <w:sz w:val="20"/>
                <w:szCs w:val="20"/>
              </w:rPr>
              <w:t>Product: Follows the evidence to present mostly unambiguous conclusions, solutions, and/or products OR effectively uses the evidence/effectively approaches a task to present conclusions, solutions, and/or products.</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Competent</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2</w:t>
            </w:r>
          </w:p>
        </w:tc>
        <w:tc>
          <w:tcPr>
            <w:tcW w:w="7740" w:type="dxa"/>
          </w:tcPr>
          <w:p w:rsidR="00486D1A" w:rsidRPr="004C26F0" w:rsidRDefault="00486D1A" w:rsidP="00E25B63">
            <w:pPr>
              <w:rPr>
                <w:rStyle w:val="hyperlinkchar"/>
              </w:rPr>
            </w:pPr>
            <w:r w:rsidRPr="004C26F0">
              <w:rPr>
                <w:rStyle w:val="hyperlinkchar"/>
              </w:rPr>
              <w:t>An essay scoring a 2 demonstrates the following:</w:t>
            </w:r>
          </w:p>
          <w:p w:rsidR="00486D1A" w:rsidRPr="004C26F0" w:rsidRDefault="00486D1A" w:rsidP="00486D1A">
            <w:pPr>
              <w:pStyle w:val="ListParagraph"/>
              <w:numPr>
                <w:ilvl w:val="0"/>
                <w:numId w:val="20"/>
              </w:numPr>
              <w:contextualSpacing/>
              <w:rPr>
                <w:rStyle w:val="hyperlinkchar"/>
                <w:rFonts w:ascii="Times New Roman" w:hAnsi="Times New Roman"/>
                <w:sz w:val="20"/>
                <w:szCs w:val="20"/>
              </w:rPr>
            </w:pPr>
            <w:r w:rsidRPr="004C26F0">
              <w:rPr>
                <w:rStyle w:val="hyperlinkchar"/>
                <w:rFonts w:ascii="Times New Roman" w:hAnsi="Times New Roman"/>
                <w:sz w:val="20"/>
                <w:szCs w:val="20"/>
              </w:rPr>
              <w:t>Inquiry: An incomplete examination of a matter through the interpretation of evidence, instructions, problems, tasks, etc.</w:t>
            </w:r>
          </w:p>
          <w:p w:rsidR="00486D1A" w:rsidRPr="004C26F0" w:rsidRDefault="00486D1A" w:rsidP="00486D1A">
            <w:pPr>
              <w:pStyle w:val="ListParagraph"/>
              <w:numPr>
                <w:ilvl w:val="0"/>
                <w:numId w:val="20"/>
              </w:numPr>
              <w:contextualSpacing/>
              <w:rPr>
                <w:rStyle w:val="hyperlinkchar"/>
                <w:rFonts w:ascii="Times New Roman" w:hAnsi="Times New Roman"/>
                <w:sz w:val="20"/>
                <w:szCs w:val="20"/>
              </w:rPr>
            </w:pPr>
            <w:r w:rsidRPr="004C26F0">
              <w:rPr>
                <w:rStyle w:val="hyperlinkchar"/>
                <w:rFonts w:ascii="Times New Roman" w:hAnsi="Times New Roman"/>
                <w:sz w:val="20"/>
                <w:szCs w:val="20"/>
              </w:rPr>
              <w:t>Analysis: Identifies and presents incomplete explanations of complex analyses OR identifies inadequate problem-solving methods.</w:t>
            </w:r>
          </w:p>
          <w:p w:rsidR="00486D1A" w:rsidRPr="004C26F0" w:rsidRDefault="00486D1A" w:rsidP="00486D1A">
            <w:pPr>
              <w:pStyle w:val="ListParagraph"/>
              <w:numPr>
                <w:ilvl w:val="0"/>
                <w:numId w:val="20"/>
              </w:numPr>
              <w:contextualSpacing/>
              <w:rPr>
                <w:rStyle w:val="hyperlinkchar"/>
                <w:rFonts w:ascii="Times New Roman" w:hAnsi="Times New Roman"/>
                <w:sz w:val="20"/>
                <w:szCs w:val="20"/>
              </w:rPr>
            </w:pPr>
            <w:r w:rsidRPr="004C26F0">
              <w:rPr>
                <w:rStyle w:val="hyperlinkchar"/>
                <w:rFonts w:ascii="Times New Roman" w:hAnsi="Times New Roman"/>
                <w:sz w:val="20"/>
                <w:szCs w:val="20"/>
              </w:rPr>
              <w:t>Synthesis: Identifies, organizes, and evaluates incomplete arguments OR presents weakly connected ideas.</w:t>
            </w:r>
          </w:p>
          <w:p w:rsidR="00486D1A" w:rsidRPr="004C26F0" w:rsidRDefault="00486D1A" w:rsidP="00486D1A">
            <w:pPr>
              <w:pStyle w:val="ListParagraph"/>
              <w:numPr>
                <w:ilvl w:val="0"/>
                <w:numId w:val="20"/>
              </w:numPr>
              <w:contextualSpacing/>
              <w:rPr>
                <w:rStyle w:val="hyperlinkchar"/>
                <w:rFonts w:ascii="Times New Roman" w:hAnsi="Times New Roman"/>
                <w:sz w:val="20"/>
                <w:szCs w:val="20"/>
              </w:rPr>
            </w:pPr>
            <w:r w:rsidRPr="004C26F0">
              <w:rPr>
                <w:rStyle w:val="hyperlinkchar"/>
                <w:rFonts w:ascii="Times New Roman" w:hAnsi="Times New Roman"/>
                <w:sz w:val="20"/>
                <w:szCs w:val="20"/>
              </w:rPr>
              <w:t>Product: Somewhat follows the evidence to present unambiguous conclusions, solutions, and/or products OR somewhat uses the evidence/takes a somewhat effective approach to a task to present conclusions, solutions, and/or products.</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Marginal</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1</w:t>
            </w:r>
          </w:p>
        </w:tc>
        <w:tc>
          <w:tcPr>
            <w:tcW w:w="7740" w:type="dxa"/>
          </w:tcPr>
          <w:p w:rsidR="00486D1A" w:rsidRPr="004C26F0" w:rsidRDefault="00486D1A" w:rsidP="00E25B63">
            <w:pPr>
              <w:rPr>
                <w:rStyle w:val="hyperlinkchar"/>
              </w:rPr>
            </w:pPr>
            <w:r w:rsidRPr="004C26F0">
              <w:rPr>
                <w:rStyle w:val="hyperlinkchar"/>
              </w:rPr>
              <w:t>An essay scoring a 1 demonstrates the following:</w:t>
            </w:r>
          </w:p>
          <w:p w:rsidR="00486D1A" w:rsidRPr="004C26F0" w:rsidRDefault="00486D1A" w:rsidP="00486D1A">
            <w:pPr>
              <w:pStyle w:val="ListParagraph"/>
              <w:numPr>
                <w:ilvl w:val="0"/>
                <w:numId w:val="21"/>
              </w:numPr>
              <w:contextualSpacing/>
              <w:rPr>
                <w:rStyle w:val="hyperlinkchar"/>
                <w:rFonts w:ascii="Times New Roman" w:hAnsi="Times New Roman"/>
                <w:sz w:val="20"/>
                <w:szCs w:val="20"/>
              </w:rPr>
            </w:pPr>
            <w:r w:rsidRPr="004C26F0">
              <w:rPr>
                <w:rStyle w:val="hyperlinkchar"/>
                <w:rFonts w:ascii="Times New Roman" w:hAnsi="Times New Roman"/>
                <w:sz w:val="20"/>
                <w:szCs w:val="20"/>
              </w:rPr>
              <w:t>Inquiry: No examination of a matter through the interpretation of evidence, instructions, problems, tasks, etc.</w:t>
            </w:r>
          </w:p>
          <w:p w:rsidR="00486D1A" w:rsidRPr="004C26F0" w:rsidRDefault="00486D1A" w:rsidP="00486D1A">
            <w:pPr>
              <w:pStyle w:val="ListParagraph"/>
              <w:numPr>
                <w:ilvl w:val="0"/>
                <w:numId w:val="21"/>
              </w:numPr>
              <w:contextualSpacing/>
              <w:rPr>
                <w:rStyle w:val="hyperlinkchar"/>
                <w:rFonts w:ascii="Times New Roman" w:hAnsi="Times New Roman"/>
                <w:sz w:val="20"/>
                <w:szCs w:val="20"/>
              </w:rPr>
            </w:pPr>
            <w:r w:rsidRPr="004C26F0">
              <w:rPr>
                <w:rStyle w:val="hyperlinkchar"/>
                <w:rFonts w:ascii="Times New Roman" w:hAnsi="Times New Roman"/>
                <w:sz w:val="20"/>
                <w:szCs w:val="20"/>
              </w:rPr>
              <w:t>Analysis: Does not identify or present explanations of complex analyses OR does not identify appropriate problem-solving methods.</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Poor</w:t>
            </w:r>
          </w:p>
        </w:tc>
      </w:tr>
    </w:tbl>
    <w:p w:rsidR="00486D1A" w:rsidRPr="004C26F0" w:rsidRDefault="00486D1A" w:rsidP="00486D1A">
      <w:r w:rsidRPr="004C26F0">
        <w:t xml:space="preserve">This rubric is from “General Education Competency Information including Rubrics 2012-2013” (Amarillo College).  </w:t>
      </w:r>
      <w:r w:rsidRPr="004C26F0">
        <w:br w:type="page"/>
      </w:r>
    </w:p>
    <w:p w:rsidR="00486D1A" w:rsidRPr="004C26F0" w:rsidRDefault="00486D1A" w:rsidP="00486D1A">
      <w:pPr>
        <w:rPr>
          <w:b/>
        </w:rPr>
      </w:pPr>
      <w:r w:rsidRPr="004C26F0">
        <w:rPr>
          <w:b/>
        </w:rPr>
        <w:lastRenderedPageBreak/>
        <w:t xml:space="preserve">Communication Rubric for Signature Assignment 1 </w:t>
      </w:r>
    </w:p>
    <w:tbl>
      <w:tblPr>
        <w:tblStyle w:val="TableGrid"/>
        <w:tblW w:w="9895" w:type="dxa"/>
        <w:tblLook w:val="04A0" w:firstRow="1" w:lastRow="0" w:firstColumn="1" w:lastColumn="0" w:noHBand="0" w:noVBand="1"/>
      </w:tblPr>
      <w:tblGrid>
        <w:gridCol w:w="805"/>
        <w:gridCol w:w="7740"/>
        <w:gridCol w:w="1350"/>
      </w:tblGrid>
      <w:tr w:rsidR="00486D1A" w:rsidRPr="004C26F0" w:rsidTr="00E25B63">
        <w:tc>
          <w:tcPr>
            <w:tcW w:w="805" w:type="dxa"/>
          </w:tcPr>
          <w:p w:rsidR="00486D1A" w:rsidRPr="004C26F0" w:rsidRDefault="00486D1A" w:rsidP="00E25B63">
            <w:pPr>
              <w:rPr>
                <w:rStyle w:val="hyperlinkchar"/>
                <w:b/>
              </w:rPr>
            </w:pPr>
            <w:r w:rsidRPr="004C26F0">
              <w:rPr>
                <w:rStyle w:val="hyperlinkchar"/>
                <w:b/>
              </w:rPr>
              <w:t>Point Value</w:t>
            </w:r>
          </w:p>
        </w:tc>
        <w:tc>
          <w:tcPr>
            <w:tcW w:w="7740" w:type="dxa"/>
          </w:tcPr>
          <w:p w:rsidR="00486D1A" w:rsidRPr="004C26F0" w:rsidRDefault="00486D1A" w:rsidP="00E25B63">
            <w:pPr>
              <w:rPr>
                <w:rStyle w:val="hyperlinkchar"/>
                <w:b/>
              </w:rPr>
            </w:pPr>
          </w:p>
          <w:p w:rsidR="00486D1A" w:rsidRPr="004C26F0" w:rsidRDefault="00486D1A" w:rsidP="00E25B63">
            <w:pPr>
              <w:rPr>
                <w:rStyle w:val="hyperlinkchar"/>
                <w:b/>
              </w:rPr>
            </w:pPr>
            <w:r w:rsidRPr="004C26F0">
              <w:rPr>
                <w:rStyle w:val="hyperlinkchar"/>
                <w:b/>
              </w:rPr>
              <w:t>Detailed Description of Point Assessment</w:t>
            </w:r>
          </w:p>
        </w:tc>
        <w:tc>
          <w:tcPr>
            <w:tcW w:w="1350" w:type="dxa"/>
          </w:tcPr>
          <w:p w:rsidR="00486D1A" w:rsidRPr="004C26F0" w:rsidRDefault="00486D1A" w:rsidP="00E25B63">
            <w:pPr>
              <w:rPr>
                <w:rStyle w:val="hyperlinkchar"/>
                <w:b/>
              </w:rPr>
            </w:pPr>
            <w:r w:rsidRPr="004C26F0">
              <w:rPr>
                <w:rStyle w:val="hyperlinkchar"/>
                <w:b/>
              </w:rPr>
              <w:t>Simple Explanation</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5</w:t>
            </w:r>
          </w:p>
        </w:tc>
        <w:tc>
          <w:tcPr>
            <w:tcW w:w="7740" w:type="dxa"/>
          </w:tcPr>
          <w:p w:rsidR="00486D1A" w:rsidRPr="004C26F0" w:rsidRDefault="00486D1A" w:rsidP="00E25B63">
            <w:pPr>
              <w:pStyle w:val="Default"/>
              <w:rPr>
                <w:sz w:val="20"/>
                <w:szCs w:val="20"/>
              </w:rPr>
            </w:pPr>
            <w:r w:rsidRPr="004C26F0">
              <w:rPr>
                <w:sz w:val="20"/>
                <w:szCs w:val="20"/>
              </w:rPr>
              <w:t xml:space="preserve">An essay scoring a 5 demonstrates the following: </w:t>
            </w:r>
          </w:p>
          <w:p w:rsidR="00486D1A" w:rsidRPr="004C26F0" w:rsidRDefault="00486D1A" w:rsidP="00486D1A">
            <w:pPr>
              <w:pStyle w:val="Default"/>
              <w:numPr>
                <w:ilvl w:val="0"/>
                <w:numId w:val="22"/>
              </w:numPr>
              <w:rPr>
                <w:sz w:val="20"/>
                <w:szCs w:val="20"/>
              </w:rPr>
            </w:pPr>
            <w:r w:rsidRPr="004C26F0">
              <w:rPr>
                <w:bCs/>
                <w:sz w:val="20"/>
                <w:szCs w:val="20"/>
              </w:rPr>
              <w:t xml:space="preserve">Focus: </w:t>
            </w:r>
            <w:r w:rsidRPr="004C26F0">
              <w:rPr>
                <w:sz w:val="20"/>
                <w:szCs w:val="20"/>
              </w:rPr>
              <w:t xml:space="preserve">Includes all elements that build upon the thesis </w:t>
            </w:r>
          </w:p>
          <w:p w:rsidR="00486D1A" w:rsidRPr="004C26F0" w:rsidRDefault="00486D1A" w:rsidP="00486D1A">
            <w:pPr>
              <w:pStyle w:val="Default"/>
              <w:numPr>
                <w:ilvl w:val="0"/>
                <w:numId w:val="22"/>
              </w:numPr>
              <w:rPr>
                <w:sz w:val="20"/>
                <w:szCs w:val="20"/>
              </w:rPr>
            </w:pPr>
            <w:r w:rsidRPr="004C26F0">
              <w:rPr>
                <w:bCs/>
                <w:sz w:val="20"/>
                <w:szCs w:val="20"/>
              </w:rPr>
              <w:t xml:space="preserve">Organization: </w:t>
            </w:r>
            <w:r w:rsidRPr="004C26F0">
              <w:rPr>
                <w:sz w:val="20"/>
                <w:szCs w:val="20"/>
              </w:rPr>
              <w:t xml:space="preserve">Has an effectively creative pattern of development </w:t>
            </w:r>
          </w:p>
          <w:p w:rsidR="00486D1A" w:rsidRPr="004C26F0" w:rsidRDefault="00486D1A" w:rsidP="00486D1A">
            <w:pPr>
              <w:pStyle w:val="Default"/>
              <w:numPr>
                <w:ilvl w:val="0"/>
                <w:numId w:val="22"/>
              </w:numPr>
              <w:rPr>
                <w:sz w:val="20"/>
                <w:szCs w:val="20"/>
              </w:rPr>
            </w:pPr>
            <w:r w:rsidRPr="004C26F0">
              <w:rPr>
                <w:bCs/>
                <w:sz w:val="20"/>
                <w:szCs w:val="20"/>
              </w:rPr>
              <w:t xml:space="preserve">Assignment’s Requirements: </w:t>
            </w:r>
            <w:r w:rsidRPr="004C26F0">
              <w:rPr>
                <w:sz w:val="20"/>
                <w:szCs w:val="20"/>
              </w:rPr>
              <w:t xml:space="preserve">Enhances the assignment </w:t>
            </w:r>
          </w:p>
          <w:p w:rsidR="00486D1A" w:rsidRPr="004C26F0" w:rsidRDefault="00486D1A" w:rsidP="00486D1A">
            <w:pPr>
              <w:pStyle w:val="Default"/>
              <w:numPr>
                <w:ilvl w:val="0"/>
                <w:numId w:val="22"/>
              </w:numPr>
              <w:rPr>
                <w:sz w:val="20"/>
                <w:szCs w:val="20"/>
              </w:rPr>
            </w:pPr>
            <w:r w:rsidRPr="004C26F0">
              <w:rPr>
                <w:bCs/>
                <w:sz w:val="20"/>
                <w:szCs w:val="20"/>
              </w:rPr>
              <w:t>Style</w:t>
            </w:r>
            <w:r w:rsidRPr="004C26F0">
              <w:rPr>
                <w:sz w:val="20"/>
                <w:szCs w:val="20"/>
              </w:rPr>
              <w:t xml:space="preserve">: Has a flair for style with sustained grammatical accuracy </w:t>
            </w:r>
          </w:p>
          <w:p w:rsidR="00486D1A" w:rsidRPr="004C26F0" w:rsidRDefault="00486D1A" w:rsidP="00E25B63">
            <w:pPr>
              <w:pStyle w:val="Default"/>
              <w:ind w:left="360"/>
              <w:rPr>
                <w:rStyle w:val="hyperlinkchar"/>
                <w:sz w:val="20"/>
                <w:szCs w:val="20"/>
              </w:rPr>
            </w:pPr>
          </w:p>
        </w:tc>
        <w:tc>
          <w:tcPr>
            <w:tcW w:w="1350" w:type="dxa"/>
          </w:tcPr>
          <w:p w:rsidR="00486D1A" w:rsidRPr="004C26F0" w:rsidRDefault="00486D1A" w:rsidP="00E25B63">
            <w:pPr>
              <w:rPr>
                <w:rStyle w:val="hyperlinkchar"/>
              </w:rPr>
            </w:pPr>
            <w:r w:rsidRPr="004C26F0">
              <w:rPr>
                <w:rStyle w:val="hyperlinkchar"/>
              </w:rPr>
              <w:t>Excellent</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4</w:t>
            </w:r>
          </w:p>
        </w:tc>
        <w:tc>
          <w:tcPr>
            <w:tcW w:w="7740" w:type="dxa"/>
          </w:tcPr>
          <w:p w:rsidR="00486D1A" w:rsidRPr="004C26F0" w:rsidRDefault="00486D1A" w:rsidP="00E25B63">
            <w:pPr>
              <w:pStyle w:val="Default"/>
              <w:rPr>
                <w:sz w:val="20"/>
                <w:szCs w:val="20"/>
              </w:rPr>
            </w:pPr>
            <w:r w:rsidRPr="004C26F0">
              <w:rPr>
                <w:sz w:val="20"/>
                <w:szCs w:val="20"/>
              </w:rPr>
              <w:t xml:space="preserve">An essay scoring a 4 demonstrates the following: </w:t>
            </w:r>
          </w:p>
          <w:p w:rsidR="00486D1A" w:rsidRPr="004C26F0" w:rsidRDefault="00486D1A" w:rsidP="00486D1A">
            <w:pPr>
              <w:pStyle w:val="Default"/>
              <w:numPr>
                <w:ilvl w:val="0"/>
                <w:numId w:val="23"/>
              </w:numPr>
              <w:rPr>
                <w:sz w:val="20"/>
                <w:szCs w:val="20"/>
              </w:rPr>
            </w:pPr>
            <w:r w:rsidRPr="004C26F0">
              <w:rPr>
                <w:bCs/>
                <w:sz w:val="20"/>
                <w:szCs w:val="20"/>
              </w:rPr>
              <w:t xml:space="preserve">Focus: </w:t>
            </w:r>
            <w:r w:rsidRPr="004C26F0">
              <w:rPr>
                <w:sz w:val="20"/>
                <w:szCs w:val="20"/>
              </w:rPr>
              <w:t xml:space="preserve">Includes all elements that effectively support the thesis </w:t>
            </w:r>
          </w:p>
          <w:p w:rsidR="00486D1A" w:rsidRPr="004C26F0" w:rsidRDefault="00486D1A" w:rsidP="00486D1A">
            <w:pPr>
              <w:pStyle w:val="Default"/>
              <w:numPr>
                <w:ilvl w:val="0"/>
                <w:numId w:val="23"/>
              </w:numPr>
              <w:rPr>
                <w:sz w:val="20"/>
                <w:szCs w:val="20"/>
              </w:rPr>
            </w:pPr>
            <w:r w:rsidRPr="004C26F0">
              <w:rPr>
                <w:bCs/>
                <w:sz w:val="20"/>
                <w:szCs w:val="20"/>
              </w:rPr>
              <w:t xml:space="preserve">Organization: </w:t>
            </w:r>
            <w:r w:rsidRPr="004C26F0">
              <w:rPr>
                <w:sz w:val="20"/>
                <w:szCs w:val="20"/>
              </w:rPr>
              <w:t xml:space="preserve">Has a clear and consistent pattern of development </w:t>
            </w:r>
          </w:p>
          <w:p w:rsidR="00486D1A" w:rsidRPr="004C26F0" w:rsidRDefault="00486D1A" w:rsidP="00486D1A">
            <w:pPr>
              <w:pStyle w:val="Default"/>
              <w:numPr>
                <w:ilvl w:val="0"/>
                <w:numId w:val="23"/>
              </w:numPr>
              <w:rPr>
                <w:sz w:val="20"/>
                <w:szCs w:val="20"/>
              </w:rPr>
            </w:pPr>
            <w:r w:rsidRPr="004C26F0">
              <w:rPr>
                <w:bCs/>
                <w:sz w:val="20"/>
                <w:szCs w:val="20"/>
              </w:rPr>
              <w:t xml:space="preserve">Assignment’s Requirements: </w:t>
            </w:r>
            <w:r w:rsidRPr="004C26F0">
              <w:rPr>
                <w:sz w:val="20"/>
                <w:szCs w:val="20"/>
              </w:rPr>
              <w:t xml:space="preserve">Responds clearly to the assignment </w:t>
            </w:r>
          </w:p>
          <w:p w:rsidR="00486D1A" w:rsidRPr="004C26F0" w:rsidRDefault="00486D1A" w:rsidP="00486D1A">
            <w:pPr>
              <w:pStyle w:val="Default"/>
              <w:numPr>
                <w:ilvl w:val="0"/>
                <w:numId w:val="23"/>
              </w:numPr>
              <w:rPr>
                <w:sz w:val="20"/>
                <w:szCs w:val="20"/>
              </w:rPr>
            </w:pPr>
            <w:r w:rsidRPr="004C26F0">
              <w:rPr>
                <w:bCs/>
                <w:sz w:val="20"/>
                <w:szCs w:val="20"/>
              </w:rPr>
              <w:t xml:space="preserve">Style: </w:t>
            </w:r>
            <w:r w:rsidRPr="004C26F0">
              <w:rPr>
                <w:sz w:val="20"/>
                <w:szCs w:val="20"/>
              </w:rPr>
              <w:t xml:space="preserve">Has an effective style for the rhetorical situation with few interfering sentence-level errors </w:t>
            </w:r>
          </w:p>
          <w:p w:rsidR="00486D1A" w:rsidRPr="004C26F0" w:rsidRDefault="00486D1A" w:rsidP="00E25B63">
            <w:pPr>
              <w:pStyle w:val="Default"/>
              <w:ind w:left="720"/>
              <w:rPr>
                <w:rStyle w:val="hyperlinkchar"/>
                <w:sz w:val="20"/>
                <w:szCs w:val="20"/>
              </w:rPr>
            </w:pPr>
          </w:p>
        </w:tc>
        <w:tc>
          <w:tcPr>
            <w:tcW w:w="1350" w:type="dxa"/>
          </w:tcPr>
          <w:p w:rsidR="00486D1A" w:rsidRPr="004C26F0" w:rsidRDefault="00486D1A" w:rsidP="00E25B63">
            <w:pPr>
              <w:rPr>
                <w:rStyle w:val="hyperlinkchar"/>
              </w:rPr>
            </w:pPr>
            <w:r w:rsidRPr="004C26F0">
              <w:rPr>
                <w:rStyle w:val="hyperlinkchar"/>
              </w:rPr>
              <w:t>Good</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3</w:t>
            </w:r>
          </w:p>
        </w:tc>
        <w:tc>
          <w:tcPr>
            <w:tcW w:w="7740" w:type="dxa"/>
          </w:tcPr>
          <w:p w:rsidR="00486D1A" w:rsidRPr="004C26F0" w:rsidRDefault="00486D1A" w:rsidP="00E25B63">
            <w:pPr>
              <w:pStyle w:val="Default"/>
              <w:rPr>
                <w:sz w:val="20"/>
                <w:szCs w:val="20"/>
              </w:rPr>
            </w:pPr>
            <w:r w:rsidRPr="004C26F0">
              <w:rPr>
                <w:sz w:val="20"/>
                <w:szCs w:val="20"/>
              </w:rPr>
              <w:t xml:space="preserve">An essay scoring a 3 demonstrates the following: </w:t>
            </w:r>
          </w:p>
          <w:p w:rsidR="00486D1A" w:rsidRPr="004C26F0" w:rsidRDefault="00486D1A" w:rsidP="00486D1A">
            <w:pPr>
              <w:pStyle w:val="Default"/>
              <w:numPr>
                <w:ilvl w:val="0"/>
                <w:numId w:val="24"/>
              </w:numPr>
              <w:rPr>
                <w:sz w:val="20"/>
                <w:szCs w:val="20"/>
              </w:rPr>
            </w:pPr>
            <w:r w:rsidRPr="004C26F0">
              <w:rPr>
                <w:bCs/>
                <w:sz w:val="20"/>
                <w:szCs w:val="20"/>
              </w:rPr>
              <w:t xml:space="preserve">Focus: </w:t>
            </w:r>
            <w:r w:rsidRPr="004C26F0">
              <w:rPr>
                <w:sz w:val="20"/>
                <w:szCs w:val="20"/>
              </w:rPr>
              <w:t xml:space="preserve">Has a clear thesis but one or two digressive or unsupportive elements </w:t>
            </w:r>
          </w:p>
          <w:p w:rsidR="00486D1A" w:rsidRPr="004C26F0" w:rsidRDefault="00486D1A" w:rsidP="00486D1A">
            <w:pPr>
              <w:pStyle w:val="Default"/>
              <w:numPr>
                <w:ilvl w:val="0"/>
                <w:numId w:val="24"/>
              </w:numPr>
              <w:rPr>
                <w:sz w:val="20"/>
                <w:szCs w:val="20"/>
              </w:rPr>
            </w:pPr>
            <w:r w:rsidRPr="004C26F0">
              <w:rPr>
                <w:bCs/>
                <w:sz w:val="20"/>
                <w:szCs w:val="20"/>
              </w:rPr>
              <w:t xml:space="preserve">Organization: </w:t>
            </w:r>
            <w:r w:rsidRPr="004C26F0">
              <w:rPr>
                <w:sz w:val="20"/>
                <w:szCs w:val="20"/>
              </w:rPr>
              <w:t xml:space="preserve">Has a few minor problems (missing transition, short introduction and/or conclusion, etc.) </w:t>
            </w:r>
          </w:p>
          <w:p w:rsidR="00486D1A" w:rsidRPr="004C26F0" w:rsidRDefault="00486D1A" w:rsidP="00486D1A">
            <w:pPr>
              <w:pStyle w:val="Default"/>
              <w:numPr>
                <w:ilvl w:val="0"/>
                <w:numId w:val="24"/>
              </w:numPr>
              <w:rPr>
                <w:sz w:val="20"/>
                <w:szCs w:val="20"/>
              </w:rPr>
            </w:pPr>
            <w:r w:rsidRPr="004C26F0">
              <w:rPr>
                <w:bCs/>
                <w:sz w:val="20"/>
                <w:szCs w:val="20"/>
              </w:rPr>
              <w:t xml:space="preserve">Assignment’s Requirements: </w:t>
            </w:r>
            <w:r w:rsidRPr="004C26F0">
              <w:rPr>
                <w:sz w:val="20"/>
                <w:szCs w:val="20"/>
              </w:rPr>
              <w:t xml:space="preserve">Meets the assignment’s requirements </w:t>
            </w:r>
          </w:p>
          <w:p w:rsidR="00486D1A" w:rsidRPr="004C26F0" w:rsidRDefault="00486D1A" w:rsidP="00486D1A">
            <w:pPr>
              <w:pStyle w:val="Default"/>
              <w:numPr>
                <w:ilvl w:val="0"/>
                <w:numId w:val="24"/>
              </w:numPr>
              <w:rPr>
                <w:sz w:val="20"/>
                <w:szCs w:val="20"/>
              </w:rPr>
            </w:pPr>
            <w:r w:rsidRPr="004C26F0">
              <w:rPr>
                <w:bCs/>
                <w:sz w:val="20"/>
                <w:szCs w:val="20"/>
              </w:rPr>
              <w:t xml:space="preserve">Style: </w:t>
            </w:r>
            <w:r w:rsidRPr="004C26F0">
              <w:rPr>
                <w:sz w:val="20"/>
                <w:szCs w:val="20"/>
              </w:rPr>
              <w:t xml:space="preserve">Has an inconsistent style and/or sentence-level errors, but meaning is not compromised </w:t>
            </w:r>
          </w:p>
          <w:p w:rsidR="00486D1A" w:rsidRPr="004C26F0" w:rsidRDefault="00486D1A" w:rsidP="00E25B63">
            <w:pPr>
              <w:pStyle w:val="Default"/>
              <w:ind w:left="720"/>
              <w:rPr>
                <w:rStyle w:val="hyperlinkchar"/>
                <w:sz w:val="20"/>
                <w:szCs w:val="20"/>
              </w:rPr>
            </w:pPr>
          </w:p>
        </w:tc>
        <w:tc>
          <w:tcPr>
            <w:tcW w:w="1350" w:type="dxa"/>
          </w:tcPr>
          <w:p w:rsidR="00486D1A" w:rsidRPr="004C26F0" w:rsidRDefault="00486D1A" w:rsidP="00E25B63">
            <w:pPr>
              <w:rPr>
                <w:rStyle w:val="hyperlinkchar"/>
              </w:rPr>
            </w:pPr>
            <w:r w:rsidRPr="004C26F0">
              <w:rPr>
                <w:rStyle w:val="hyperlinkchar"/>
              </w:rPr>
              <w:t>Competent</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2</w:t>
            </w:r>
          </w:p>
        </w:tc>
        <w:tc>
          <w:tcPr>
            <w:tcW w:w="7740" w:type="dxa"/>
          </w:tcPr>
          <w:p w:rsidR="00486D1A" w:rsidRPr="004C26F0" w:rsidRDefault="00486D1A" w:rsidP="00E25B63">
            <w:pPr>
              <w:pStyle w:val="Default"/>
              <w:rPr>
                <w:sz w:val="20"/>
                <w:szCs w:val="20"/>
              </w:rPr>
            </w:pPr>
            <w:r w:rsidRPr="004C26F0">
              <w:rPr>
                <w:sz w:val="20"/>
                <w:szCs w:val="20"/>
              </w:rPr>
              <w:t xml:space="preserve">An essay scoring a 2 demonstrates the following: </w:t>
            </w:r>
          </w:p>
          <w:p w:rsidR="00486D1A" w:rsidRPr="004C26F0" w:rsidRDefault="00486D1A" w:rsidP="00486D1A">
            <w:pPr>
              <w:pStyle w:val="Default"/>
              <w:numPr>
                <w:ilvl w:val="0"/>
                <w:numId w:val="25"/>
              </w:numPr>
              <w:rPr>
                <w:sz w:val="20"/>
                <w:szCs w:val="20"/>
              </w:rPr>
            </w:pPr>
            <w:r w:rsidRPr="004C26F0">
              <w:rPr>
                <w:bCs/>
                <w:sz w:val="20"/>
                <w:szCs w:val="20"/>
              </w:rPr>
              <w:t xml:space="preserve">Focus: </w:t>
            </w:r>
            <w:r w:rsidRPr="004C26F0">
              <w:rPr>
                <w:sz w:val="20"/>
                <w:szCs w:val="20"/>
              </w:rPr>
              <w:t xml:space="preserve">Involves a missing thesis and/or insufficient support </w:t>
            </w:r>
          </w:p>
          <w:p w:rsidR="00486D1A" w:rsidRPr="004C26F0" w:rsidRDefault="00486D1A" w:rsidP="00486D1A">
            <w:pPr>
              <w:pStyle w:val="Default"/>
              <w:numPr>
                <w:ilvl w:val="0"/>
                <w:numId w:val="25"/>
              </w:numPr>
              <w:rPr>
                <w:sz w:val="20"/>
                <w:szCs w:val="20"/>
              </w:rPr>
            </w:pPr>
            <w:r w:rsidRPr="004C26F0">
              <w:rPr>
                <w:bCs/>
                <w:sz w:val="20"/>
                <w:szCs w:val="20"/>
              </w:rPr>
              <w:t xml:space="preserve">Organization: </w:t>
            </w:r>
            <w:r w:rsidRPr="004C26F0">
              <w:rPr>
                <w:sz w:val="20"/>
                <w:szCs w:val="20"/>
              </w:rPr>
              <w:t xml:space="preserve">Involves missing transitions, introduction, and/or conclusion </w:t>
            </w:r>
          </w:p>
          <w:p w:rsidR="00486D1A" w:rsidRPr="004C26F0" w:rsidRDefault="00486D1A" w:rsidP="00486D1A">
            <w:pPr>
              <w:pStyle w:val="Default"/>
              <w:numPr>
                <w:ilvl w:val="0"/>
                <w:numId w:val="25"/>
              </w:numPr>
              <w:rPr>
                <w:sz w:val="20"/>
                <w:szCs w:val="20"/>
              </w:rPr>
            </w:pPr>
            <w:r w:rsidRPr="004C26F0">
              <w:rPr>
                <w:bCs/>
                <w:sz w:val="20"/>
                <w:szCs w:val="20"/>
              </w:rPr>
              <w:t xml:space="preserve">Assignment’s Requirements: </w:t>
            </w:r>
            <w:r w:rsidRPr="004C26F0">
              <w:rPr>
                <w:sz w:val="20"/>
                <w:szCs w:val="20"/>
              </w:rPr>
              <w:t xml:space="preserve">Ignores several requirements </w:t>
            </w:r>
          </w:p>
          <w:p w:rsidR="00486D1A" w:rsidRPr="004C26F0" w:rsidRDefault="00486D1A" w:rsidP="00486D1A">
            <w:pPr>
              <w:pStyle w:val="Default"/>
              <w:numPr>
                <w:ilvl w:val="0"/>
                <w:numId w:val="25"/>
              </w:numPr>
              <w:rPr>
                <w:sz w:val="20"/>
                <w:szCs w:val="20"/>
              </w:rPr>
            </w:pPr>
            <w:r w:rsidRPr="004C26F0">
              <w:rPr>
                <w:bCs/>
                <w:sz w:val="20"/>
                <w:szCs w:val="20"/>
              </w:rPr>
              <w:t xml:space="preserve">Style: </w:t>
            </w:r>
            <w:r w:rsidRPr="004C26F0">
              <w:rPr>
                <w:sz w:val="20"/>
                <w:szCs w:val="20"/>
              </w:rPr>
              <w:t xml:space="preserve">Has an obstructive style and/or contains sentence-level errors that begin to hoard the reader’s attention </w:t>
            </w:r>
          </w:p>
          <w:p w:rsidR="00486D1A" w:rsidRPr="004C26F0" w:rsidRDefault="00486D1A" w:rsidP="00E25B63">
            <w:pPr>
              <w:pStyle w:val="Default"/>
              <w:ind w:left="720"/>
              <w:rPr>
                <w:rStyle w:val="hyperlinkchar"/>
                <w:sz w:val="20"/>
                <w:szCs w:val="20"/>
              </w:rPr>
            </w:pPr>
          </w:p>
        </w:tc>
        <w:tc>
          <w:tcPr>
            <w:tcW w:w="1350" w:type="dxa"/>
          </w:tcPr>
          <w:p w:rsidR="00486D1A" w:rsidRPr="004C26F0" w:rsidRDefault="00486D1A" w:rsidP="00E25B63">
            <w:pPr>
              <w:rPr>
                <w:rStyle w:val="hyperlinkchar"/>
              </w:rPr>
            </w:pPr>
            <w:r w:rsidRPr="004C26F0">
              <w:rPr>
                <w:rStyle w:val="hyperlinkchar"/>
              </w:rPr>
              <w:t>Marginal</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1</w:t>
            </w:r>
          </w:p>
        </w:tc>
        <w:tc>
          <w:tcPr>
            <w:tcW w:w="7740" w:type="dxa"/>
          </w:tcPr>
          <w:p w:rsidR="00486D1A" w:rsidRPr="004C26F0" w:rsidRDefault="00486D1A" w:rsidP="00E25B63">
            <w:pPr>
              <w:pStyle w:val="Default"/>
              <w:rPr>
                <w:sz w:val="20"/>
                <w:szCs w:val="20"/>
              </w:rPr>
            </w:pPr>
            <w:r w:rsidRPr="004C26F0">
              <w:rPr>
                <w:sz w:val="20"/>
                <w:szCs w:val="20"/>
              </w:rPr>
              <w:t xml:space="preserve">An essay scoring a 1 demonstrates the following: </w:t>
            </w:r>
          </w:p>
          <w:p w:rsidR="00486D1A" w:rsidRPr="004C26F0" w:rsidRDefault="00486D1A" w:rsidP="00486D1A">
            <w:pPr>
              <w:pStyle w:val="Default"/>
              <w:numPr>
                <w:ilvl w:val="0"/>
                <w:numId w:val="26"/>
              </w:numPr>
              <w:rPr>
                <w:sz w:val="20"/>
                <w:szCs w:val="20"/>
              </w:rPr>
            </w:pPr>
            <w:r w:rsidRPr="004C26F0">
              <w:rPr>
                <w:bCs/>
                <w:sz w:val="20"/>
                <w:szCs w:val="20"/>
              </w:rPr>
              <w:t xml:space="preserve">Focus: </w:t>
            </w:r>
            <w:r w:rsidRPr="004C26F0">
              <w:rPr>
                <w:sz w:val="20"/>
                <w:szCs w:val="20"/>
              </w:rPr>
              <w:t xml:space="preserve">Involves a missing thesis, no support, and/or plagiarized evidence </w:t>
            </w:r>
          </w:p>
          <w:p w:rsidR="00486D1A" w:rsidRPr="004C26F0" w:rsidRDefault="00486D1A" w:rsidP="00486D1A">
            <w:pPr>
              <w:pStyle w:val="Default"/>
              <w:numPr>
                <w:ilvl w:val="0"/>
                <w:numId w:val="26"/>
              </w:numPr>
              <w:rPr>
                <w:sz w:val="20"/>
                <w:szCs w:val="20"/>
              </w:rPr>
            </w:pPr>
            <w:r w:rsidRPr="004C26F0">
              <w:rPr>
                <w:bCs/>
                <w:sz w:val="20"/>
                <w:szCs w:val="20"/>
              </w:rPr>
              <w:t xml:space="preserve">Organization: </w:t>
            </w:r>
            <w:r w:rsidRPr="004C26F0">
              <w:rPr>
                <w:sz w:val="20"/>
                <w:szCs w:val="20"/>
              </w:rPr>
              <w:t xml:space="preserve">Rambles from one thing to another with no attempt at a consistent development </w:t>
            </w:r>
          </w:p>
          <w:p w:rsidR="00486D1A" w:rsidRPr="004C26F0" w:rsidRDefault="00486D1A" w:rsidP="00486D1A">
            <w:pPr>
              <w:pStyle w:val="Default"/>
              <w:numPr>
                <w:ilvl w:val="0"/>
                <w:numId w:val="26"/>
              </w:numPr>
              <w:rPr>
                <w:sz w:val="20"/>
                <w:szCs w:val="20"/>
              </w:rPr>
            </w:pPr>
            <w:r w:rsidRPr="004C26F0">
              <w:rPr>
                <w:bCs/>
                <w:sz w:val="20"/>
                <w:szCs w:val="20"/>
              </w:rPr>
              <w:t xml:space="preserve">Assignment’s Requirements: </w:t>
            </w:r>
            <w:r w:rsidRPr="004C26F0">
              <w:rPr>
                <w:sz w:val="20"/>
                <w:szCs w:val="20"/>
              </w:rPr>
              <w:t xml:space="preserve">Does not meet the majority of requirements </w:t>
            </w:r>
          </w:p>
          <w:p w:rsidR="00486D1A" w:rsidRPr="004C26F0" w:rsidRDefault="00486D1A" w:rsidP="00486D1A">
            <w:pPr>
              <w:pStyle w:val="Default"/>
              <w:numPr>
                <w:ilvl w:val="0"/>
                <w:numId w:val="26"/>
              </w:numPr>
              <w:rPr>
                <w:sz w:val="20"/>
                <w:szCs w:val="20"/>
              </w:rPr>
            </w:pPr>
            <w:r w:rsidRPr="004C26F0">
              <w:rPr>
                <w:bCs/>
                <w:sz w:val="20"/>
                <w:szCs w:val="20"/>
              </w:rPr>
              <w:t xml:space="preserve">Style: </w:t>
            </w:r>
            <w:r w:rsidRPr="004C26F0">
              <w:rPr>
                <w:sz w:val="20"/>
                <w:szCs w:val="20"/>
              </w:rPr>
              <w:t xml:space="preserve">Has an offensive style and/or includes sentence-level errors that are glaring throughout the paper and meaning is lost </w:t>
            </w:r>
          </w:p>
          <w:p w:rsidR="00486D1A" w:rsidRPr="004C26F0" w:rsidRDefault="00486D1A" w:rsidP="00E25B63">
            <w:pPr>
              <w:pStyle w:val="Default"/>
              <w:ind w:left="720"/>
              <w:rPr>
                <w:rStyle w:val="hyperlinkchar"/>
                <w:sz w:val="20"/>
                <w:szCs w:val="20"/>
              </w:rPr>
            </w:pPr>
          </w:p>
        </w:tc>
        <w:tc>
          <w:tcPr>
            <w:tcW w:w="1350" w:type="dxa"/>
          </w:tcPr>
          <w:p w:rsidR="00486D1A" w:rsidRPr="004C26F0" w:rsidRDefault="00486D1A" w:rsidP="00E25B63">
            <w:pPr>
              <w:rPr>
                <w:rStyle w:val="hyperlinkchar"/>
              </w:rPr>
            </w:pPr>
            <w:r w:rsidRPr="004C26F0">
              <w:rPr>
                <w:rStyle w:val="hyperlinkchar"/>
              </w:rPr>
              <w:t>Poor</w:t>
            </w:r>
          </w:p>
        </w:tc>
      </w:tr>
    </w:tbl>
    <w:p w:rsidR="00A37CD5" w:rsidRPr="004C26F0" w:rsidRDefault="00486D1A" w:rsidP="005019D7">
      <w:r w:rsidRPr="004C26F0">
        <w:t xml:space="preserve">This rubric is from “General Education Competency Information including Rubrics 2012-2013” (Amarillo College).  </w:t>
      </w:r>
      <w:r w:rsidR="00A37CD5" w:rsidRPr="004C26F0">
        <w:t xml:space="preserve">  </w:t>
      </w:r>
    </w:p>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5019D7"/>
    <w:p w:rsidR="00486D1A" w:rsidRPr="004C26F0" w:rsidRDefault="00486D1A" w:rsidP="00486D1A">
      <w:pPr>
        <w:pStyle w:val="Normal1"/>
        <w:spacing w:before="0" w:beforeAutospacing="0" w:after="0" w:afterAutospacing="0"/>
        <w:rPr>
          <w:rStyle w:val="hyperlinkchar"/>
          <w:b/>
        </w:rPr>
      </w:pPr>
      <w:r w:rsidRPr="004C26F0">
        <w:rPr>
          <w:rStyle w:val="hyperlinkchar"/>
          <w:b/>
        </w:rPr>
        <w:lastRenderedPageBreak/>
        <w:t>Signature Assignment 3 – Social Responsibility Essay</w:t>
      </w:r>
    </w:p>
    <w:p w:rsidR="00486D1A" w:rsidRPr="004C26F0" w:rsidRDefault="00486D1A" w:rsidP="00486D1A">
      <w:pPr>
        <w:rPr>
          <w:sz w:val="24"/>
          <w:szCs w:val="24"/>
        </w:rPr>
      </w:pPr>
    </w:p>
    <w:p w:rsidR="00486D1A" w:rsidRPr="004C26F0" w:rsidRDefault="00486D1A" w:rsidP="00486D1A">
      <w:pPr>
        <w:rPr>
          <w:sz w:val="24"/>
          <w:szCs w:val="24"/>
        </w:rPr>
      </w:pPr>
      <w:r w:rsidRPr="004C26F0">
        <w:rPr>
          <w:sz w:val="24"/>
          <w:szCs w:val="24"/>
        </w:rPr>
        <w:t xml:space="preserve">Students will write an essay that is approximately three pages in length.  They will upload this essay into Blackboard.  In this essay, students will discuss social stratification and inequality as they relate to a topic of interest, such as the family, deviance, crime, </w:t>
      </w:r>
      <w:r w:rsidR="00063B65" w:rsidRPr="004C26F0">
        <w:rPr>
          <w:sz w:val="24"/>
          <w:szCs w:val="24"/>
        </w:rPr>
        <w:t xml:space="preserve">race/ethnicity </w:t>
      </w:r>
      <w:r w:rsidRPr="004C26F0">
        <w:rPr>
          <w:sz w:val="24"/>
          <w:szCs w:val="24"/>
        </w:rPr>
        <w:t xml:space="preserve">or gender.  </w:t>
      </w:r>
    </w:p>
    <w:p w:rsidR="00486D1A" w:rsidRPr="004C26F0" w:rsidRDefault="00486D1A" w:rsidP="00486D1A">
      <w:pPr>
        <w:rPr>
          <w:sz w:val="24"/>
          <w:szCs w:val="24"/>
        </w:rPr>
      </w:pPr>
      <w:r w:rsidRPr="004C26F0">
        <w:rPr>
          <w:sz w:val="24"/>
          <w:szCs w:val="24"/>
        </w:rPr>
        <w:t xml:space="preserve"> </w:t>
      </w:r>
    </w:p>
    <w:p w:rsidR="00486D1A" w:rsidRPr="004C26F0" w:rsidRDefault="00486D1A" w:rsidP="00486D1A">
      <w:pPr>
        <w:rPr>
          <w:sz w:val="24"/>
          <w:szCs w:val="24"/>
        </w:rPr>
      </w:pPr>
      <w:r w:rsidRPr="004C26F0">
        <w:rPr>
          <w:sz w:val="24"/>
          <w:szCs w:val="24"/>
        </w:rPr>
        <w:t>In their essay, students must address a set of questions related to citizenship, social justice, and ecology (related to social responsibility).  These include:</w:t>
      </w:r>
    </w:p>
    <w:p w:rsidR="00486D1A" w:rsidRPr="004C26F0" w:rsidRDefault="00486D1A" w:rsidP="00486D1A">
      <w:pPr>
        <w:rPr>
          <w:sz w:val="24"/>
          <w:szCs w:val="24"/>
        </w:rPr>
      </w:pPr>
    </w:p>
    <w:p w:rsidR="00486D1A" w:rsidRPr="004C26F0" w:rsidRDefault="00486D1A" w:rsidP="00486D1A">
      <w:pPr>
        <w:pStyle w:val="ListParagraph"/>
        <w:numPr>
          <w:ilvl w:val="0"/>
          <w:numId w:val="34"/>
        </w:numPr>
        <w:contextualSpacing/>
        <w:rPr>
          <w:rFonts w:ascii="Times New Roman" w:hAnsi="Times New Roman"/>
          <w:sz w:val="24"/>
          <w:szCs w:val="24"/>
        </w:rPr>
      </w:pPr>
      <w:r w:rsidRPr="004C26F0">
        <w:rPr>
          <w:rFonts w:ascii="Times New Roman" w:hAnsi="Times New Roman"/>
          <w:sz w:val="24"/>
          <w:szCs w:val="24"/>
        </w:rPr>
        <w:t>What role to people play – through their actions and inactions – in generating and maintaining systems of stratification and inequality in society (concept from rubric: citizenship)?</w:t>
      </w:r>
    </w:p>
    <w:p w:rsidR="00486D1A" w:rsidRPr="004C26F0" w:rsidRDefault="00486D1A" w:rsidP="00486D1A">
      <w:pPr>
        <w:pStyle w:val="ListParagraph"/>
        <w:contextualSpacing/>
        <w:rPr>
          <w:rFonts w:ascii="Times New Roman" w:hAnsi="Times New Roman"/>
          <w:sz w:val="24"/>
          <w:szCs w:val="24"/>
        </w:rPr>
      </w:pPr>
    </w:p>
    <w:p w:rsidR="00486D1A" w:rsidRPr="004C26F0" w:rsidRDefault="00486D1A" w:rsidP="00486D1A">
      <w:pPr>
        <w:pStyle w:val="ListParagraph"/>
        <w:numPr>
          <w:ilvl w:val="0"/>
          <w:numId w:val="34"/>
        </w:numPr>
        <w:contextualSpacing/>
        <w:rPr>
          <w:rFonts w:ascii="Times New Roman" w:hAnsi="Times New Roman"/>
          <w:sz w:val="24"/>
          <w:szCs w:val="24"/>
        </w:rPr>
      </w:pPr>
      <w:r w:rsidRPr="004C26F0">
        <w:rPr>
          <w:rFonts w:ascii="Times New Roman" w:hAnsi="Times New Roman"/>
          <w:sz w:val="24"/>
          <w:szCs w:val="24"/>
        </w:rPr>
        <w:t>What issues of fairness are raised by stratification and inequality with respect to the selected topic (concept from rubric: social justice)?</w:t>
      </w:r>
    </w:p>
    <w:p w:rsidR="00486D1A" w:rsidRPr="004C26F0" w:rsidRDefault="00486D1A" w:rsidP="00486D1A">
      <w:pPr>
        <w:pStyle w:val="ListParagraph"/>
        <w:rPr>
          <w:rFonts w:ascii="Times New Roman" w:hAnsi="Times New Roman"/>
          <w:sz w:val="24"/>
          <w:szCs w:val="24"/>
        </w:rPr>
      </w:pPr>
    </w:p>
    <w:p w:rsidR="00486D1A" w:rsidRPr="004C26F0" w:rsidRDefault="00486D1A" w:rsidP="00486D1A">
      <w:pPr>
        <w:pStyle w:val="ListParagraph"/>
        <w:numPr>
          <w:ilvl w:val="0"/>
          <w:numId w:val="34"/>
        </w:numPr>
        <w:contextualSpacing/>
        <w:rPr>
          <w:rFonts w:ascii="Times New Roman" w:hAnsi="Times New Roman"/>
          <w:sz w:val="24"/>
          <w:szCs w:val="24"/>
        </w:rPr>
      </w:pPr>
      <w:r w:rsidRPr="004C26F0">
        <w:rPr>
          <w:rFonts w:ascii="Times New Roman" w:hAnsi="Times New Roman"/>
          <w:sz w:val="24"/>
          <w:szCs w:val="24"/>
        </w:rPr>
        <w:t>How might it be possible to overcome inequality in the selected topic (concept from rubric: ecology)?</w:t>
      </w:r>
    </w:p>
    <w:p w:rsidR="00486D1A" w:rsidRPr="004C26F0" w:rsidRDefault="00486D1A" w:rsidP="00486D1A">
      <w:pPr>
        <w:rPr>
          <w:sz w:val="24"/>
          <w:szCs w:val="24"/>
        </w:rPr>
      </w:pPr>
    </w:p>
    <w:p w:rsidR="00486D1A" w:rsidRPr="004C26F0" w:rsidRDefault="00486D1A" w:rsidP="00486D1A">
      <w:pPr>
        <w:pStyle w:val="ListParagraph"/>
        <w:contextualSpacing/>
        <w:rPr>
          <w:rFonts w:ascii="Times New Roman" w:hAnsi="Times New Roman"/>
          <w:sz w:val="24"/>
          <w:szCs w:val="24"/>
        </w:rPr>
      </w:pPr>
      <w:r w:rsidRPr="004C26F0">
        <w:rPr>
          <w:rFonts w:ascii="Times New Roman" w:hAnsi="Times New Roman"/>
          <w:sz w:val="24"/>
          <w:szCs w:val="24"/>
        </w:rPr>
        <w:t xml:space="preserve"> </w:t>
      </w:r>
    </w:p>
    <w:p w:rsidR="00486D1A" w:rsidRPr="004C26F0" w:rsidRDefault="00486D1A" w:rsidP="00486D1A">
      <w:pPr>
        <w:rPr>
          <w:sz w:val="24"/>
          <w:szCs w:val="24"/>
        </w:rPr>
      </w:pPr>
    </w:p>
    <w:p w:rsidR="00486D1A" w:rsidRPr="004C26F0" w:rsidRDefault="00486D1A" w:rsidP="00486D1A">
      <w:pPr>
        <w:rPr>
          <w:sz w:val="24"/>
          <w:szCs w:val="24"/>
        </w:rPr>
      </w:pPr>
    </w:p>
    <w:p w:rsidR="00486D1A" w:rsidRPr="004C26F0" w:rsidRDefault="00486D1A" w:rsidP="00486D1A">
      <w:pPr>
        <w:spacing w:before="100" w:beforeAutospacing="1" w:after="100" w:afterAutospacing="1"/>
        <w:rPr>
          <w:sz w:val="24"/>
          <w:szCs w:val="24"/>
        </w:rPr>
      </w:pPr>
    </w:p>
    <w:p w:rsidR="00486D1A" w:rsidRPr="004C26F0" w:rsidRDefault="00486D1A" w:rsidP="00486D1A">
      <w:pPr>
        <w:spacing w:before="100" w:beforeAutospacing="1" w:after="100" w:afterAutospacing="1"/>
        <w:rPr>
          <w:sz w:val="24"/>
          <w:szCs w:val="24"/>
        </w:rPr>
      </w:pPr>
    </w:p>
    <w:p w:rsidR="00486D1A" w:rsidRPr="004C26F0" w:rsidRDefault="00486D1A" w:rsidP="00486D1A">
      <w:pPr>
        <w:rPr>
          <w:rStyle w:val="hyperlinkchar"/>
          <w:color w:val="0000FF"/>
          <w:sz w:val="24"/>
          <w:szCs w:val="24"/>
        </w:rPr>
      </w:pPr>
      <w:r w:rsidRPr="004C26F0">
        <w:rPr>
          <w:rStyle w:val="hyperlinkchar"/>
          <w:color w:val="0000FF"/>
          <w:sz w:val="24"/>
          <w:szCs w:val="24"/>
        </w:rPr>
        <w:br w:type="page"/>
      </w:r>
    </w:p>
    <w:p w:rsidR="00486D1A" w:rsidRPr="004C26F0" w:rsidRDefault="00486D1A" w:rsidP="00486D1A">
      <w:pPr>
        <w:rPr>
          <w:b/>
        </w:rPr>
      </w:pPr>
      <w:r w:rsidRPr="004C26F0">
        <w:rPr>
          <w:rStyle w:val="hyperlinkchar"/>
          <w:b/>
        </w:rPr>
        <w:lastRenderedPageBreak/>
        <w:t xml:space="preserve">Social Responsibility </w:t>
      </w:r>
      <w:r w:rsidRPr="004C26F0">
        <w:rPr>
          <w:b/>
        </w:rPr>
        <w:t xml:space="preserve">Rubric for Signature Assignment 3 </w:t>
      </w:r>
    </w:p>
    <w:tbl>
      <w:tblPr>
        <w:tblStyle w:val="TableGrid"/>
        <w:tblW w:w="9895" w:type="dxa"/>
        <w:tblLook w:val="04A0" w:firstRow="1" w:lastRow="0" w:firstColumn="1" w:lastColumn="0" w:noHBand="0" w:noVBand="1"/>
      </w:tblPr>
      <w:tblGrid>
        <w:gridCol w:w="805"/>
        <w:gridCol w:w="7740"/>
        <w:gridCol w:w="1350"/>
      </w:tblGrid>
      <w:tr w:rsidR="00486D1A" w:rsidRPr="004C26F0" w:rsidTr="00E25B63">
        <w:tc>
          <w:tcPr>
            <w:tcW w:w="805" w:type="dxa"/>
          </w:tcPr>
          <w:p w:rsidR="00486D1A" w:rsidRPr="004C26F0" w:rsidRDefault="00486D1A" w:rsidP="00E25B63">
            <w:pPr>
              <w:rPr>
                <w:rStyle w:val="hyperlinkchar"/>
                <w:b/>
              </w:rPr>
            </w:pPr>
            <w:r w:rsidRPr="004C26F0">
              <w:rPr>
                <w:rStyle w:val="hyperlinkchar"/>
                <w:b/>
              </w:rPr>
              <w:t>Point Value</w:t>
            </w:r>
          </w:p>
        </w:tc>
        <w:tc>
          <w:tcPr>
            <w:tcW w:w="7740" w:type="dxa"/>
          </w:tcPr>
          <w:p w:rsidR="00486D1A" w:rsidRPr="004C26F0" w:rsidRDefault="00486D1A" w:rsidP="00E25B63">
            <w:pPr>
              <w:rPr>
                <w:rStyle w:val="hyperlinkchar"/>
                <w:b/>
              </w:rPr>
            </w:pPr>
          </w:p>
          <w:p w:rsidR="00486D1A" w:rsidRPr="004C26F0" w:rsidRDefault="00486D1A" w:rsidP="00E25B63">
            <w:pPr>
              <w:rPr>
                <w:rStyle w:val="hyperlinkchar"/>
                <w:b/>
              </w:rPr>
            </w:pPr>
            <w:r w:rsidRPr="004C26F0">
              <w:rPr>
                <w:rStyle w:val="hyperlinkchar"/>
                <w:b/>
              </w:rPr>
              <w:t>Detailed Description of Point Assessment</w:t>
            </w:r>
          </w:p>
        </w:tc>
        <w:tc>
          <w:tcPr>
            <w:tcW w:w="1350" w:type="dxa"/>
          </w:tcPr>
          <w:p w:rsidR="00486D1A" w:rsidRPr="004C26F0" w:rsidRDefault="00486D1A" w:rsidP="00E25B63">
            <w:pPr>
              <w:rPr>
                <w:rStyle w:val="hyperlinkchar"/>
                <w:b/>
              </w:rPr>
            </w:pPr>
            <w:r w:rsidRPr="004C26F0">
              <w:rPr>
                <w:rStyle w:val="hyperlinkchar"/>
                <w:b/>
              </w:rPr>
              <w:t>Simple Explanation</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5</w:t>
            </w:r>
          </w:p>
        </w:tc>
        <w:tc>
          <w:tcPr>
            <w:tcW w:w="7740" w:type="dxa"/>
          </w:tcPr>
          <w:p w:rsidR="00486D1A" w:rsidRPr="004C26F0" w:rsidRDefault="00486D1A" w:rsidP="00E25B63">
            <w:pPr>
              <w:pStyle w:val="Default"/>
              <w:rPr>
                <w:sz w:val="20"/>
                <w:szCs w:val="20"/>
              </w:rPr>
            </w:pPr>
            <w:r w:rsidRPr="004C26F0">
              <w:rPr>
                <w:sz w:val="20"/>
                <w:szCs w:val="20"/>
              </w:rPr>
              <w:t xml:space="preserve">An essay scoring a 5 consistently demonstrates </w:t>
            </w:r>
            <w:r w:rsidRPr="004C26F0">
              <w:rPr>
                <w:bCs/>
                <w:sz w:val="20"/>
                <w:szCs w:val="20"/>
              </w:rPr>
              <w:t xml:space="preserve">one or more </w:t>
            </w:r>
            <w:r w:rsidRPr="004C26F0">
              <w:rPr>
                <w:sz w:val="20"/>
                <w:szCs w:val="20"/>
              </w:rPr>
              <w:t xml:space="preserve">of the following: </w:t>
            </w:r>
          </w:p>
          <w:p w:rsidR="00486D1A" w:rsidRPr="004C26F0" w:rsidRDefault="00486D1A" w:rsidP="00486D1A">
            <w:pPr>
              <w:pStyle w:val="Default"/>
              <w:numPr>
                <w:ilvl w:val="0"/>
                <w:numId w:val="29"/>
              </w:numPr>
              <w:rPr>
                <w:sz w:val="20"/>
                <w:szCs w:val="20"/>
              </w:rPr>
            </w:pPr>
            <w:r w:rsidRPr="004C26F0">
              <w:rPr>
                <w:b/>
                <w:bCs/>
                <w:sz w:val="20"/>
                <w:szCs w:val="20"/>
              </w:rPr>
              <w:t>Citizenship</w:t>
            </w:r>
            <w:r w:rsidRPr="004C26F0">
              <w:rPr>
                <w:bCs/>
                <w:sz w:val="20"/>
                <w:szCs w:val="20"/>
              </w:rPr>
              <w:t xml:space="preserve">: </w:t>
            </w:r>
            <w:r w:rsidRPr="004C26F0">
              <w:rPr>
                <w:sz w:val="20"/>
                <w:szCs w:val="20"/>
              </w:rPr>
              <w:t xml:space="preserve">Demonstrates orally, in writing, and/or through projects and an understanding of the citizen’s proactive role in society, such as participating in the democratic process and contributing to one’s community AND/OR demonstrates orally, in writing, and/or through activities a clear inclination to participate in the democratic process and contribute to the community. </w:t>
            </w:r>
          </w:p>
          <w:p w:rsidR="00486D1A" w:rsidRPr="004C26F0" w:rsidRDefault="00486D1A" w:rsidP="00486D1A">
            <w:pPr>
              <w:pStyle w:val="Default"/>
              <w:numPr>
                <w:ilvl w:val="0"/>
                <w:numId w:val="29"/>
              </w:numPr>
              <w:rPr>
                <w:sz w:val="20"/>
                <w:szCs w:val="20"/>
              </w:rPr>
            </w:pPr>
            <w:r w:rsidRPr="004C26F0">
              <w:rPr>
                <w:b/>
                <w:bCs/>
                <w:sz w:val="20"/>
                <w:szCs w:val="20"/>
              </w:rPr>
              <w:t>Social Justice</w:t>
            </w:r>
            <w:r w:rsidRPr="004C26F0">
              <w:rPr>
                <w:bCs/>
                <w:sz w:val="20"/>
                <w:szCs w:val="20"/>
              </w:rPr>
              <w:t xml:space="preserve">: </w:t>
            </w:r>
            <w:r w:rsidRPr="004C26F0">
              <w:rPr>
                <w:sz w:val="20"/>
                <w:szCs w:val="20"/>
              </w:rPr>
              <w:t xml:space="preserve">Demonstrates orally, in writing and/or projects the ability to evaluate the issues of fairness, prejudice, discrimination, and ethical behaviors on the basis of critical thinking and the use of data and scientific information AND/OR demonstrates through projects and interactions in class and in the field the treatment of others in a fair, non-discriminatory manner while demonstrating respect and value for cultural diversity and differences. </w:t>
            </w:r>
          </w:p>
          <w:p w:rsidR="00486D1A" w:rsidRPr="004C26F0" w:rsidRDefault="00486D1A" w:rsidP="00486D1A">
            <w:pPr>
              <w:pStyle w:val="Default"/>
              <w:numPr>
                <w:ilvl w:val="0"/>
                <w:numId w:val="29"/>
              </w:numPr>
              <w:rPr>
                <w:sz w:val="20"/>
                <w:szCs w:val="20"/>
              </w:rPr>
            </w:pPr>
            <w:r w:rsidRPr="004C26F0">
              <w:rPr>
                <w:b/>
                <w:bCs/>
                <w:sz w:val="20"/>
                <w:szCs w:val="20"/>
              </w:rPr>
              <w:t>Ecology</w:t>
            </w:r>
            <w:r w:rsidRPr="004C26F0">
              <w:rPr>
                <w:bCs/>
                <w:sz w:val="20"/>
                <w:szCs w:val="20"/>
              </w:rPr>
              <w:t xml:space="preserve">: </w:t>
            </w:r>
            <w:r w:rsidRPr="004C26F0">
              <w:rPr>
                <w:sz w:val="20"/>
                <w:szCs w:val="20"/>
              </w:rPr>
              <w:t xml:space="preserve">Demonstrates orally and/or in writing clear understanding of the larger ecological issues related to the interaction or people, environment, science and technology. Understands how actions of individuals, businesses, governments, </w:t>
            </w:r>
            <w:proofErr w:type="spellStart"/>
            <w:r w:rsidRPr="004C26F0">
              <w:rPr>
                <w:sz w:val="20"/>
                <w:szCs w:val="20"/>
              </w:rPr>
              <w:t>etc</w:t>
            </w:r>
            <w:proofErr w:type="spellEnd"/>
            <w:r w:rsidRPr="004C26F0">
              <w:rPr>
                <w:sz w:val="20"/>
                <w:szCs w:val="20"/>
              </w:rPr>
              <w:t xml:space="preserve">, impact that balance AND/OR participates in projects or activities that demonstrate appreciation and caring for the environment. </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Excellent</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4</w:t>
            </w:r>
          </w:p>
        </w:tc>
        <w:tc>
          <w:tcPr>
            <w:tcW w:w="7740" w:type="dxa"/>
          </w:tcPr>
          <w:p w:rsidR="00486D1A" w:rsidRPr="004C26F0" w:rsidRDefault="00486D1A" w:rsidP="00E25B63">
            <w:pPr>
              <w:pStyle w:val="Default"/>
              <w:rPr>
                <w:sz w:val="20"/>
                <w:szCs w:val="20"/>
              </w:rPr>
            </w:pPr>
            <w:r w:rsidRPr="004C26F0">
              <w:rPr>
                <w:sz w:val="20"/>
                <w:szCs w:val="20"/>
              </w:rPr>
              <w:t xml:space="preserve">An essay scoring a 4 demonstrates </w:t>
            </w:r>
            <w:r w:rsidRPr="004C26F0">
              <w:rPr>
                <w:bCs/>
                <w:sz w:val="20"/>
                <w:szCs w:val="20"/>
              </w:rPr>
              <w:t xml:space="preserve">one or more </w:t>
            </w:r>
            <w:r w:rsidRPr="004C26F0">
              <w:rPr>
                <w:sz w:val="20"/>
                <w:szCs w:val="20"/>
              </w:rPr>
              <w:t xml:space="preserve">of the following: </w:t>
            </w:r>
          </w:p>
          <w:p w:rsidR="00486D1A" w:rsidRPr="004C26F0" w:rsidRDefault="00486D1A" w:rsidP="00486D1A">
            <w:pPr>
              <w:pStyle w:val="Default"/>
              <w:numPr>
                <w:ilvl w:val="0"/>
                <w:numId w:val="30"/>
              </w:numPr>
              <w:rPr>
                <w:sz w:val="20"/>
                <w:szCs w:val="20"/>
              </w:rPr>
            </w:pPr>
            <w:r w:rsidRPr="004C26F0">
              <w:rPr>
                <w:b/>
                <w:bCs/>
                <w:sz w:val="20"/>
                <w:szCs w:val="20"/>
              </w:rPr>
              <w:t>Citizenship</w:t>
            </w:r>
            <w:r w:rsidRPr="004C26F0">
              <w:rPr>
                <w:bCs/>
                <w:sz w:val="20"/>
                <w:szCs w:val="20"/>
              </w:rPr>
              <w:t xml:space="preserve">: </w:t>
            </w:r>
            <w:r w:rsidRPr="004C26F0">
              <w:rPr>
                <w:sz w:val="20"/>
                <w:szCs w:val="20"/>
              </w:rPr>
              <w:t xml:space="preserve">Demonstrates some awareness of the citizen’s role in society. However, is struggling with how important that role might be and the importance of one person within the system. Is open to further learning and improvement AND/OR demonstrates some inclination to participate in the democratic process. Contributes to the community and is open to further learning and improvement. </w:t>
            </w:r>
          </w:p>
          <w:p w:rsidR="00486D1A" w:rsidRPr="004C26F0" w:rsidRDefault="00486D1A" w:rsidP="00486D1A">
            <w:pPr>
              <w:pStyle w:val="Default"/>
              <w:numPr>
                <w:ilvl w:val="0"/>
                <w:numId w:val="30"/>
              </w:numPr>
              <w:rPr>
                <w:sz w:val="20"/>
                <w:szCs w:val="20"/>
              </w:rPr>
            </w:pPr>
            <w:r w:rsidRPr="004C26F0">
              <w:rPr>
                <w:b/>
                <w:bCs/>
                <w:sz w:val="20"/>
                <w:szCs w:val="20"/>
              </w:rPr>
              <w:t>Social Justice</w:t>
            </w:r>
            <w:r w:rsidRPr="004C26F0">
              <w:rPr>
                <w:bCs/>
                <w:sz w:val="20"/>
                <w:szCs w:val="20"/>
              </w:rPr>
              <w:t xml:space="preserve">: </w:t>
            </w:r>
            <w:r w:rsidRPr="004C26F0">
              <w:rPr>
                <w:sz w:val="20"/>
                <w:szCs w:val="20"/>
              </w:rPr>
              <w:t xml:space="preserve">Demonstrates some ability to access and evaluate issues and evaluate issues of fairness, prejudice, discrimination and ethical behavior based upon critical thinking and use of data and scientific information AND/OR mostly treats others in a fair, non-discriminatory manner. Mostly demonstrates respect and values cultural diversity and differences. However, is still uncertain about many circumstances and is developing further about these issues. </w:t>
            </w:r>
          </w:p>
          <w:p w:rsidR="00486D1A" w:rsidRPr="004C26F0" w:rsidRDefault="00486D1A" w:rsidP="00486D1A">
            <w:pPr>
              <w:pStyle w:val="Default"/>
              <w:numPr>
                <w:ilvl w:val="0"/>
                <w:numId w:val="30"/>
              </w:numPr>
              <w:rPr>
                <w:sz w:val="20"/>
                <w:szCs w:val="20"/>
              </w:rPr>
            </w:pPr>
            <w:r w:rsidRPr="004C26F0">
              <w:rPr>
                <w:b/>
                <w:bCs/>
                <w:sz w:val="20"/>
                <w:szCs w:val="20"/>
              </w:rPr>
              <w:t>Ecology</w:t>
            </w:r>
            <w:r w:rsidRPr="004C26F0">
              <w:rPr>
                <w:bCs/>
                <w:sz w:val="20"/>
                <w:szCs w:val="20"/>
              </w:rPr>
              <w:t xml:space="preserve">: </w:t>
            </w:r>
            <w:r w:rsidRPr="004C26F0">
              <w:rPr>
                <w:sz w:val="20"/>
                <w:szCs w:val="20"/>
              </w:rPr>
              <w:t xml:space="preserve">Demonstrates some understanding of ecological issues related to the interaction of people, environment, science and technology. Struggles to understand how individuals and institutional actions impact ecological balance. Is interested and open to learn more AND/OR demonstrates some appreciation and caring for the environment through projects or activities. </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Good</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3</w:t>
            </w:r>
          </w:p>
        </w:tc>
        <w:tc>
          <w:tcPr>
            <w:tcW w:w="7740" w:type="dxa"/>
          </w:tcPr>
          <w:p w:rsidR="00486D1A" w:rsidRPr="004C26F0" w:rsidRDefault="00486D1A" w:rsidP="00E25B63">
            <w:pPr>
              <w:pStyle w:val="Default"/>
              <w:rPr>
                <w:sz w:val="20"/>
                <w:szCs w:val="20"/>
              </w:rPr>
            </w:pPr>
            <w:r w:rsidRPr="004C26F0">
              <w:rPr>
                <w:sz w:val="20"/>
                <w:szCs w:val="20"/>
              </w:rPr>
              <w:t xml:space="preserve">An essay scoring a 3 demonstrates </w:t>
            </w:r>
            <w:r w:rsidRPr="004C26F0">
              <w:rPr>
                <w:bCs/>
                <w:sz w:val="20"/>
                <w:szCs w:val="20"/>
              </w:rPr>
              <w:t xml:space="preserve">one or more </w:t>
            </w:r>
            <w:r w:rsidRPr="004C26F0">
              <w:rPr>
                <w:sz w:val="20"/>
                <w:szCs w:val="20"/>
              </w:rPr>
              <w:t xml:space="preserve">of the following: </w:t>
            </w:r>
          </w:p>
          <w:p w:rsidR="00486D1A" w:rsidRPr="004C26F0" w:rsidRDefault="00486D1A" w:rsidP="00486D1A">
            <w:pPr>
              <w:pStyle w:val="Default"/>
              <w:numPr>
                <w:ilvl w:val="0"/>
                <w:numId w:val="31"/>
              </w:numPr>
              <w:rPr>
                <w:sz w:val="20"/>
                <w:szCs w:val="20"/>
              </w:rPr>
            </w:pPr>
            <w:r w:rsidRPr="004C26F0">
              <w:rPr>
                <w:b/>
                <w:bCs/>
                <w:sz w:val="20"/>
                <w:szCs w:val="20"/>
              </w:rPr>
              <w:t>Citizenship</w:t>
            </w:r>
            <w:r w:rsidRPr="004C26F0">
              <w:rPr>
                <w:bCs/>
                <w:sz w:val="20"/>
                <w:szCs w:val="20"/>
              </w:rPr>
              <w:t xml:space="preserve">: </w:t>
            </w:r>
            <w:r w:rsidRPr="004C26F0">
              <w:rPr>
                <w:sz w:val="20"/>
                <w:szCs w:val="20"/>
              </w:rPr>
              <w:t xml:space="preserve">Demonstrates elementary level of awareness of the citizen’s role in society. Gives little consideration to the importance or impact of the individual in society AND/OR demonstrates some reluctance to participate in the democratic process but displays some openness to further learning and improvement. </w:t>
            </w:r>
          </w:p>
          <w:p w:rsidR="00486D1A" w:rsidRPr="004C26F0" w:rsidRDefault="00486D1A" w:rsidP="00486D1A">
            <w:pPr>
              <w:pStyle w:val="Default"/>
              <w:numPr>
                <w:ilvl w:val="0"/>
                <w:numId w:val="31"/>
              </w:numPr>
              <w:rPr>
                <w:sz w:val="20"/>
                <w:szCs w:val="20"/>
              </w:rPr>
            </w:pPr>
            <w:r w:rsidRPr="004C26F0">
              <w:rPr>
                <w:b/>
                <w:bCs/>
                <w:sz w:val="20"/>
                <w:szCs w:val="20"/>
              </w:rPr>
              <w:t>Social Justice</w:t>
            </w:r>
            <w:r w:rsidRPr="004C26F0">
              <w:rPr>
                <w:bCs/>
                <w:sz w:val="20"/>
                <w:szCs w:val="20"/>
              </w:rPr>
              <w:t xml:space="preserve">: </w:t>
            </w:r>
            <w:r w:rsidRPr="004C26F0">
              <w:rPr>
                <w:sz w:val="20"/>
                <w:szCs w:val="20"/>
              </w:rPr>
              <w:t xml:space="preserve">Demonstrates elementary abilities in assessing issues of fairness, prejudice, discrimination and ethical behaviors based upon critical thinking and the use of data and scientific information AND/OR Shows signs of being unaware, disrespectful, and / or biased toward people of different backgrounds and life styles. However, is in elementary stage of awareness of this and is willing to learn more about these issues. </w:t>
            </w:r>
          </w:p>
          <w:p w:rsidR="00486D1A" w:rsidRPr="004C26F0" w:rsidRDefault="00486D1A" w:rsidP="00486D1A">
            <w:pPr>
              <w:pStyle w:val="Default"/>
              <w:numPr>
                <w:ilvl w:val="0"/>
                <w:numId w:val="31"/>
              </w:numPr>
              <w:rPr>
                <w:sz w:val="20"/>
                <w:szCs w:val="20"/>
              </w:rPr>
            </w:pPr>
            <w:r w:rsidRPr="004C26F0">
              <w:rPr>
                <w:b/>
                <w:bCs/>
                <w:sz w:val="20"/>
                <w:szCs w:val="20"/>
              </w:rPr>
              <w:t>Ecology</w:t>
            </w:r>
            <w:r w:rsidRPr="004C26F0">
              <w:rPr>
                <w:bCs/>
                <w:sz w:val="20"/>
                <w:szCs w:val="20"/>
              </w:rPr>
              <w:t xml:space="preserve">: </w:t>
            </w:r>
            <w:r w:rsidRPr="004C26F0">
              <w:rPr>
                <w:sz w:val="20"/>
                <w:szCs w:val="20"/>
              </w:rPr>
              <w:t xml:space="preserve">Demonstrates limited understanding of ecological issues related to the interaction of people, environment, science and technology. However, is interested in learning more about such interactions AND/OR demonstrates limited appreciation and caring for the environment. </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Competent</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lastRenderedPageBreak/>
              <w:t>2</w:t>
            </w:r>
          </w:p>
        </w:tc>
        <w:tc>
          <w:tcPr>
            <w:tcW w:w="7740" w:type="dxa"/>
          </w:tcPr>
          <w:p w:rsidR="00486D1A" w:rsidRPr="004C26F0" w:rsidRDefault="00486D1A" w:rsidP="00E25B63">
            <w:pPr>
              <w:pStyle w:val="Default"/>
              <w:rPr>
                <w:sz w:val="20"/>
                <w:szCs w:val="20"/>
              </w:rPr>
            </w:pPr>
            <w:r w:rsidRPr="004C26F0">
              <w:rPr>
                <w:sz w:val="20"/>
                <w:szCs w:val="20"/>
              </w:rPr>
              <w:t xml:space="preserve">An essay scoring a 2 demonstrates </w:t>
            </w:r>
            <w:r w:rsidRPr="004C26F0">
              <w:rPr>
                <w:bCs/>
                <w:sz w:val="20"/>
                <w:szCs w:val="20"/>
              </w:rPr>
              <w:t xml:space="preserve">one or more </w:t>
            </w:r>
            <w:r w:rsidRPr="004C26F0">
              <w:rPr>
                <w:sz w:val="20"/>
                <w:szCs w:val="20"/>
              </w:rPr>
              <w:t xml:space="preserve">of the following: </w:t>
            </w:r>
          </w:p>
          <w:p w:rsidR="00486D1A" w:rsidRPr="004C26F0" w:rsidRDefault="00486D1A" w:rsidP="00486D1A">
            <w:pPr>
              <w:pStyle w:val="Default"/>
              <w:numPr>
                <w:ilvl w:val="0"/>
                <w:numId w:val="32"/>
              </w:numPr>
              <w:rPr>
                <w:sz w:val="20"/>
                <w:szCs w:val="20"/>
              </w:rPr>
            </w:pPr>
            <w:r w:rsidRPr="004C26F0">
              <w:rPr>
                <w:b/>
                <w:bCs/>
                <w:sz w:val="20"/>
                <w:szCs w:val="20"/>
              </w:rPr>
              <w:t>Citizenship</w:t>
            </w:r>
            <w:r w:rsidRPr="004C26F0">
              <w:rPr>
                <w:bCs/>
                <w:sz w:val="20"/>
                <w:szCs w:val="20"/>
              </w:rPr>
              <w:t xml:space="preserve">: </w:t>
            </w:r>
            <w:r w:rsidRPr="004C26F0">
              <w:rPr>
                <w:sz w:val="20"/>
                <w:szCs w:val="20"/>
              </w:rPr>
              <w:t xml:space="preserve">Demonstrates very poor understanding and / or clear misunderstanding of the citizen’s role in society AND/OR ignores any responsibility to participate in the democratic process. Reluctant to learn and improve in this area. </w:t>
            </w:r>
          </w:p>
          <w:p w:rsidR="00486D1A" w:rsidRPr="004C26F0" w:rsidRDefault="00486D1A" w:rsidP="00486D1A">
            <w:pPr>
              <w:pStyle w:val="Default"/>
              <w:numPr>
                <w:ilvl w:val="0"/>
                <w:numId w:val="32"/>
              </w:numPr>
              <w:rPr>
                <w:sz w:val="20"/>
                <w:szCs w:val="20"/>
              </w:rPr>
            </w:pPr>
            <w:r w:rsidRPr="004C26F0">
              <w:rPr>
                <w:b/>
                <w:bCs/>
                <w:sz w:val="20"/>
                <w:szCs w:val="20"/>
              </w:rPr>
              <w:t>Social Justice</w:t>
            </w:r>
            <w:r w:rsidRPr="004C26F0">
              <w:rPr>
                <w:bCs/>
                <w:sz w:val="20"/>
                <w:szCs w:val="20"/>
              </w:rPr>
              <w:t xml:space="preserve">: </w:t>
            </w:r>
            <w:r w:rsidRPr="004C26F0">
              <w:rPr>
                <w:sz w:val="20"/>
                <w:szCs w:val="20"/>
              </w:rPr>
              <w:t xml:space="preserve">Clearly cannot assess and evaluate issues of fairness, prejudice, discrimination, and ethical behaviors based upon critical thinking and the use of data and scientific information AND/OR </w:t>
            </w:r>
            <w:proofErr w:type="gramStart"/>
            <w:r w:rsidRPr="004C26F0">
              <w:rPr>
                <w:sz w:val="20"/>
                <w:szCs w:val="20"/>
              </w:rPr>
              <w:t>does</w:t>
            </w:r>
            <w:proofErr w:type="gramEnd"/>
            <w:r w:rsidRPr="004C26F0">
              <w:rPr>
                <w:sz w:val="20"/>
                <w:szCs w:val="20"/>
              </w:rPr>
              <w:t xml:space="preserve"> not respect nor value cultural diversity and differences. Shows signs of treating others in a discriminatory and prejudicial manner. Is not aware of these behaviors, or is not interested in learning more about these issues. </w:t>
            </w:r>
          </w:p>
          <w:p w:rsidR="00486D1A" w:rsidRPr="004C26F0" w:rsidRDefault="00486D1A" w:rsidP="00486D1A">
            <w:pPr>
              <w:pStyle w:val="Default"/>
              <w:numPr>
                <w:ilvl w:val="0"/>
                <w:numId w:val="32"/>
              </w:numPr>
              <w:rPr>
                <w:sz w:val="20"/>
                <w:szCs w:val="20"/>
              </w:rPr>
            </w:pPr>
            <w:r w:rsidRPr="004C26F0">
              <w:rPr>
                <w:b/>
                <w:bCs/>
                <w:sz w:val="20"/>
                <w:szCs w:val="20"/>
              </w:rPr>
              <w:t>Ecology</w:t>
            </w:r>
            <w:r w:rsidRPr="004C26F0">
              <w:rPr>
                <w:bCs/>
                <w:sz w:val="20"/>
                <w:szCs w:val="20"/>
              </w:rPr>
              <w:t xml:space="preserve">: </w:t>
            </w:r>
            <w:r w:rsidRPr="004C26F0">
              <w:rPr>
                <w:sz w:val="20"/>
                <w:szCs w:val="20"/>
              </w:rPr>
              <w:t xml:space="preserve">Demonstrates a very narrow view of the world based upon egocentrism. Extremely limited understanding of the interaction of people, environment, science and technology and has little interest to learn more AND/OR absence of any demonstration of appreciation or caring for the environment. </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Marginal</w:t>
            </w:r>
          </w:p>
        </w:tc>
      </w:tr>
      <w:tr w:rsidR="00486D1A" w:rsidRPr="004C26F0" w:rsidTr="00E25B63">
        <w:tc>
          <w:tcPr>
            <w:tcW w:w="805" w:type="dxa"/>
          </w:tcPr>
          <w:p w:rsidR="00486D1A" w:rsidRPr="004C26F0" w:rsidRDefault="00486D1A" w:rsidP="00E25B63">
            <w:pPr>
              <w:rPr>
                <w:rStyle w:val="hyperlinkchar"/>
              </w:rPr>
            </w:pPr>
            <w:r w:rsidRPr="004C26F0">
              <w:rPr>
                <w:rStyle w:val="hyperlinkchar"/>
              </w:rPr>
              <w:t>1</w:t>
            </w:r>
          </w:p>
        </w:tc>
        <w:tc>
          <w:tcPr>
            <w:tcW w:w="7740" w:type="dxa"/>
          </w:tcPr>
          <w:p w:rsidR="00486D1A" w:rsidRPr="004C26F0" w:rsidRDefault="00486D1A" w:rsidP="00E25B63">
            <w:pPr>
              <w:pStyle w:val="Default"/>
              <w:rPr>
                <w:sz w:val="20"/>
                <w:szCs w:val="20"/>
              </w:rPr>
            </w:pPr>
            <w:r w:rsidRPr="004C26F0">
              <w:rPr>
                <w:sz w:val="20"/>
                <w:szCs w:val="20"/>
              </w:rPr>
              <w:t xml:space="preserve">An essay scoring a 1 demonstrates </w:t>
            </w:r>
            <w:r w:rsidRPr="004C26F0">
              <w:rPr>
                <w:bCs/>
                <w:sz w:val="20"/>
                <w:szCs w:val="20"/>
              </w:rPr>
              <w:t xml:space="preserve">one or more </w:t>
            </w:r>
            <w:r w:rsidRPr="004C26F0">
              <w:rPr>
                <w:sz w:val="20"/>
                <w:szCs w:val="20"/>
              </w:rPr>
              <w:t xml:space="preserve">of the following: </w:t>
            </w:r>
          </w:p>
          <w:p w:rsidR="00486D1A" w:rsidRPr="004C26F0" w:rsidRDefault="00486D1A" w:rsidP="00486D1A">
            <w:pPr>
              <w:pStyle w:val="Default"/>
              <w:numPr>
                <w:ilvl w:val="0"/>
                <w:numId w:val="33"/>
              </w:numPr>
              <w:rPr>
                <w:sz w:val="20"/>
                <w:szCs w:val="20"/>
              </w:rPr>
            </w:pPr>
            <w:r w:rsidRPr="004C26F0">
              <w:rPr>
                <w:b/>
                <w:bCs/>
                <w:sz w:val="20"/>
                <w:szCs w:val="20"/>
              </w:rPr>
              <w:t>Citizenship</w:t>
            </w:r>
            <w:r w:rsidRPr="004C26F0">
              <w:rPr>
                <w:bCs/>
                <w:sz w:val="20"/>
                <w:szCs w:val="20"/>
              </w:rPr>
              <w:t xml:space="preserve">: </w:t>
            </w:r>
            <w:r w:rsidRPr="004C26F0">
              <w:rPr>
                <w:sz w:val="20"/>
                <w:szCs w:val="20"/>
              </w:rPr>
              <w:t xml:space="preserve">Refuses to understand or rejects citizen’s role in society AND/OR exhibits blatant rejection of the democratic process. Not open to further learning and improvement in this area. </w:t>
            </w:r>
          </w:p>
          <w:p w:rsidR="00486D1A" w:rsidRPr="004C26F0" w:rsidRDefault="00486D1A" w:rsidP="00486D1A">
            <w:pPr>
              <w:pStyle w:val="Default"/>
              <w:numPr>
                <w:ilvl w:val="0"/>
                <w:numId w:val="33"/>
              </w:numPr>
              <w:rPr>
                <w:sz w:val="20"/>
                <w:szCs w:val="20"/>
              </w:rPr>
            </w:pPr>
            <w:r w:rsidRPr="004C26F0">
              <w:rPr>
                <w:b/>
                <w:bCs/>
                <w:sz w:val="20"/>
                <w:szCs w:val="20"/>
              </w:rPr>
              <w:t>Social Justice</w:t>
            </w:r>
            <w:r w:rsidRPr="004C26F0">
              <w:rPr>
                <w:bCs/>
                <w:sz w:val="20"/>
                <w:szCs w:val="20"/>
              </w:rPr>
              <w:t xml:space="preserve">: </w:t>
            </w:r>
            <w:r w:rsidRPr="004C26F0">
              <w:rPr>
                <w:sz w:val="20"/>
                <w:szCs w:val="20"/>
              </w:rPr>
              <w:t xml:space="preserve">Refuses to address issues of fairness, prejudice, discrimination and ethical and unethical behaviors AND/OR treats people with disrespect AND/OR is unfair and discriminatory to others who are different from self. Closed to new learning concerning the topic. </w:t>
            </w:r>
          </w:p>
          <w:p w:rsidR="00486D1A" w:rsidRPr="004C26F0" w:rsidRDefault="00486D1A" w:rsidP="00486D1A">
            <w:pPr>
              <w:pStyle w:val="Default"/>
              <w:numPr>
                <w:ilvl w:val="0"/>
                <w:numId w:val="33"/>
              </w:numPr>
              <w:rPr>
                <w:sz w:val="20"/>
                <w:szCs w:val="20"/>
              </w:rPr>
            </w:pPr>
            <w:r w:rsidRPr="004C26F0">
              <w:rPr>
                <w:b/>
                <w:bCs/>
                <w:sz w:val="20"/>
                <w:szCs w:val="20"/>
              </w:rPr>
              <w:t>Ecology</w:t>
            </w:r>
            <w:r w:rsidRPr="004C26F0">
              <w:rPr>
                <w:bCs/>
                <w:sz w:val="20"/>
                <w:szCs w:val="20"/>
              </w:rPr>
              <w:t xml:space="preserve">: </w:t>
            </w:r>
            <w:r w:rsidRPr="004C26F0">
              <w:rPr>
                <w:sz w:val="20"/>
                <w:szCs w:val="20"/>
              </w:rPr>
              <w:t xml:space="preserve">Refuses to address ecological issues related to the interaction of people, environment, science </w:t>
            </w:r>
          </w:p>
          <w:p w:rsidR="00486D1A" w:rsidRPr="004C26F0" w:rsidRDefault="00486D1A" w:rsidP="00E25B63">
            <w:pPr>
              <w:rPr>
                <w:rStyle w:val="hyperlinkchar"/>
              </w:rPr>
            </w:pPr>
          </w:p>
        </w:tc>
        <w:tc>
          <w:tcPr>
            <w:tcW w:w="1350" w:type="dxa"/>
          </w:tcPr>
          <w:p w:rsidR="00486D1A" w:rsidRPr="004C26F0" w:rsidRDefault="00486D1A" w:rsidP="00E25B63">
            <w:pPr>
              <w:rPr>
                <w:rStyle w:val="hyperlinkchar"/>
              </w:rPr>
            </w:pPr>
            <w:r w:rsidRPr="004C26F0">
              <w:rPr>
                <w:rStyle w:val="hyperlinkchar"/>
              </w:rPr>
              <w:t>Poor</w:t>
            </w:r>
          </w:p>
        </w:tc>
      </w:tr>
    </w:tbl>
    <w:p w:rsidR="00486D1A" w:rsidRPr="004C26F0" w:rsidRDefault="00486D1A" w:rsidP="00486D1A">
      <w:r w:rsidRPr="004C26F0">
        <w:t xml:space="preserve">This rubric is from “General Education Competency Information including Rubrics 2012-2013” (Amarillo College). </w:t>
      </w:r>
    </w:p>
    <w:p w:rsidR="00486D1A" w:rsidRDefault="00486D1A" w:rsidP="005019D7"/>
    <w:sectPr w:rsidR="00486D1A" w:rsidSect="0031284A">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63" w:rsidRDefault="00E25B63" w:rsidP="0031284A">
      <w:r>
        <w:separator/>
      </w:r>
    </w:p>
  </w:endnote>
  <w:endnote w:type="continuationSeparator" w:id="0">
    <w:p w:rsidR="00E25B63" w:rsidRDefault="00E25B63" w:rsidP="003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63" w:rsidRDefault="00E25B63" w:rsidP="0031284A">
      <w:r>
        <w:separator/>
      </w:r>
    </w:p>
  </w:footnote>
  <w:footnote w:type="continuationSeparator" w:id="0">
    <w:p w:rsidR="00E25B63" w:rsidRDefault="00E25B63" w:rsidP="0031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57948"/>
      <w:docPartObj>
        <w:docPartGallery w:val="Page Numbers (Top of Page)"/>
        <w:docPartUnique/>
      </w:docPartObj>
    </w:sdtPr>
    <w:sdtEndPr>
      <w:rPr>
        <w:noProof/>
        <w:sz w:val="24"/>
        <w:szCs w:val="24"/>
      </w:rPr>
    </w:sdtEndPr>
    <w:sdtContent>
      <w:p w:rsidR="00E25B63" w:rsidRPr="00486D1A" w:rsidRDefault="00E25B63">
        <w:pPr>
          <w:pStyle w:val="Header"/>
          <w:jc w:val="right"/>
          <w:rPr>
            <w:sz w:val="24"/>
            <w:szCs w:val="24"/>
          </w:rPr>
        </w:pPr>
        <w:r w:rsidRPr="00486D1A">
          <w:rPr>
            <w:sz w:val="24"/>
            <w:szCs w:val="24"/>
          </w:rPr>
          <w:fldChar w:fldCharType="begin"/>
        </w:r>
        <w:r w:rsidRPr="00486D1A">
          <w:rPr>
            <w:sz w:val="24"/>
            <w:szCs w:val="24"/>
          </w:rPr>
          <w:instrText xml:space="preserve"> PAGE   \* MERGEFORMAT </w:instrText>
        </w:r>
        <w:r w:rsidRPr="00486D1A">
          <w:rPr>
            <w:sz w:val="24"/>
            <w:szCs w:val="24"/>
          </w:rPr>
          <w:fldChar w:fldCharType="separate"/>
        </w:r>
        <w:r w:rsidR="00C82ADB">
          <w:rPr>
            <w:noProof/>
            <w:sz w:val="24"/>
            <w:szCs w:val="24"/>
          </w:rPr>
          <w:t>7</w:t>
        </w:r>
        <w:r w:rsidRPr="00486D1A">
          <w:rPr>
            <w:noProof/>
            <w:sz w:val="24"/>
            <w:szCs w:val="24"/>
          </w:rPr>
          <w:fldChar w:fldCharType="end"/>
        </w:r>
      </w:p>
    </w:sdtContent>
  </w:sdt>
  <w:p w:rsidR="00E25B63" w:rsidRDefault="00E2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300E"/>
    <w:multiLevelType w:val="hybridMultilevel"/>
    <w:tmpl w:val="A9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62732"/>
    <w:multiLevelType w:val="hybridMultilevel"/>
    <w:tmpl w:val="C2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20A9A"/>
    <w:multiLevelType w:val="hybridMultilevel"/>
    <w:tmpl w:val="F1C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1B20"/>
    <w:multiLevelType w:val="hybridMultilevel"/>
    <w:tmpl w:val="876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4A88"/>
    <w:multiLevelType w:val="hybridMultilevel"/>
    <w:tmpl w:val="E16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C696F"/>
    <w:multiLevelType w:val="hybridMultilevel"/>
    <w:tmpl w:val="C9B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8636F"/>
    <w:multiLevelType w:val="hybridMultilevel"/>
    <w:tmpl w:val="BB0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E26BD"/>
    <w:multiLevelType w:val="hybridMultilevel"/>
    <w:tmpl w:val="993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2246E"/>
    <w:multiLevelType w:val="hybridMultilevel"/>
    <w:tmpl w:val="987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10">
    <w:nsid w:val="23A06CA2"/>
    <w:multiLevelType w:val="hybridMultilevel"/>
    <w:tmpl w:val="1F1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abstractNum w:abstractNumId="12">
    <w:nsid w:val="27BC130B"/>
    <w:multiLevelType w:val="hybridMultilevel"/>
    <w:tmpl w:val="9C4C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939D6"/>
    <w:multiLevelType w:val="hybridMultilevel"/>
    <w:tmpl w:val="6DB8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33F57"/>
    <w:multiLevelType w:val="hybridMultilevel"/>
    <w:tmpl w:val="80B6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70840"/>
    <w:multiLevelType w:val="hybridMultilevel"/>
    <w:tmpl w:val="4B7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73F01"/>
    <w:multiLevelType w:val="hybridMultilevel"/>
    <w:tmpl w:val="5920A0D8"/>
    <w:lvl w:ilvl="0" w:tplc="1D6637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B6F0D"/>
    <w:multiLevelType w:val="hybridMultilevel"/>
    <w:tmpl w:val="141A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96379"/>
    <w:multiLevelType w:val="hybridMultilevel"/>
    <w:tmpl w:val="C8B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E4AF5"/>
    <w:multiLevelType w:val="hybridMultilevel"/>
    <w:tmpl w:val="B0E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B5668"/>
    <w:multiLevelType w:val="hybridMultilevel"/>
    <w:tmpl w:val="555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E5B7A"/>
    <w:multiLevelType w:val="hybridMultilevel"/>
    <w:tmpl w:val="5F6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564CD"/>
    <w:multiLevelType w:val="hybridMultilevel"/>
    <w:tmpl w:val="B40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73E4F"/>
    <w:multiLevelType w:val="hybridMultilevel"/>
    <w:tmpl w:val="C84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835D2"/>
    <w:multiLevelType w:val="hybridMultilevel"/>
    <w:tmpl w:val="5D7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23044"/>
    <w:multiLevelType w:val="hybridMultilevel"/>
    <w:tmpl w:val="A43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4589A"/>
    <w:multiLevelType w:val="hybridMultilevel"/>
    <w:tmpl w:val="A3E6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D77A1"/>
    <w:multiLevelType w:val="hybridMultilevel"/>
    <w:tmpl w:val="3FD0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F174B"/>
    <w:multiLevelType w:val="hybridMultilevel"/>
    <w:tmpl w:val="859A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D05E5"/>
    <w:multiLevelType w:val="hybridMultilevel"/>
    <w:tmpl w:val="9CF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C6419"/>
    <w:multiLevelType w:val="hybridMultilevel"/>
    <w:tmpl w:val="E04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A7366"/>
    <w:multiLevelType w:val="hybridMultilevel"/>
    <w:tmpl w:val="030E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82D6B"/>
    <w:multiLevelType w:val="hybridMultilevel"/>
    <w:tmpl w:val="61F2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B5044"/>
    <w:multiLevelType w:val="hybridMultilevel"/>
    <w:tmpl w:val="022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0"/>
  </w:num>
  <w:num w:numId="5">
    <w:abstractNumId w:val="7"/>
  </w:num>
  <w:num w:numId="6">
    <w:abstractNumId w:val="18"/>
  </w:num>
  <w:num w:numId="7">
    <w:abstractNumId w:val="8"/>
  </w:num>
  <w:num w:numId="8">
    <w:abstractNumId w:val="16"/>
  </w:num>
  <w:num w:numId="9">
    <w:abstractNumId w:val="11"/>
  </w:num>
  <w:num w:numId="10">
    <w:abstractNumId w:val="9"/>
  </w:num>
  <w:num w:numId="11">
    <w:abstractNumId w:val="23"/>
  </w:num>
  <w:num w:numId="12">
    <w:abstractNumId w:val="2"/>
  </w:num>
  <w:num w:numId="13">
    <w:abstractNumId w:val="21"/>
  </w:num>
  <w:num w:numId="14">
    <w:abstractNumId w:val="28"/>
  </w:num>
  <w:num w:numId="15">
    <w:abstractNumId w:val="27"/>
  </w:num>
  <w:num w:numId="16">
    <w:abstractNumId w:val="25"/>
  </w:num>
  <w:num w:numId="17">
    <w:abstractNumId w:val="29"/>
  </w:num>
  <w:num w:numId="18">
    <w:abstractNumId w:val="14"/>
  </w:num>
  <w:num w:numId="19">
    <w:abstractNumId w:val="12"/>
  </w:num>
  <w:num w:numId="20">
    <w:abstractNumId w:val="26"/>
  </w:num>
  <w:num w:numId="21">
    <w:abstractNumId w:val="4"/>
  </w:num>
  <w:num w:numId="22">
    <w:abstractNumId w:val="24"/>
  </w:num>
  <w:num w:numId="23">
    <w:abstractNumId w:val="33"/>
  </w:num>
  <w:num w:numId="24">
    <w:abstractNumId w:val="30"/>
  </w:num>
  <w:num w:numId="25">
    <w:abstractNumId w:val="22"/>
  </w:num>
  <w:num w:numId="26">
    <w:abstractNumId w:val="17"/>
  </w:num>
  <w:num w:numId="27">
    <w:abstractNumId w:val="20"/>
  </w:num>
  <w:num w:numId="28">
    <w:abstractNumId w:val="6"/>
  </w:num>
  <w:num w:numId="29">
    <w:abstractNumId w:val="32"/>
  </w:num>
  <w:num w:numId="30">
    <w:abstractNumId w:val="13"/>
  </w:num>
  <w:num w:numId="31">
    <w:abstractNumId w:val="31"/>
  </w:num>
  <w:num w:numId="32">
    <w:abstractNumId w:val="19"/>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6"/>
    <w:rsid w:val="00063B65"/>
    <w:rsid w:val="001034D1"/>
    <w:rsid w:val="00272D30"/>
    <w:rsid w:val="0031284A"/>
    <w:rsid w:val="00322418"/>
    <w:rsid w:val="00410E1C"/>
    <w:rsid w:val="004830EC"/>
    <w:rsid w:val="00486D1A"/>
    <w:rsid w:val="004A7140"/>
    <w:rsid w:val="004C26F0"/>
    <w:rsid w:val="004D709B"/>
    <w:rsid w:val="005019D7"/>
    <w:rsid w:val="005F5BBF"/>
    <w:rsid w:val="006A380B"/>
    <w:rsid w:val="0078091C"/>
    <w:rsid w:val="00790439"/>
    <w:rsid w:val="007F178F"/>
    <w:rsid w:val="00821E58"/>
    <w:rsid w:val="00857FC7"/>
    <w:rsid w:val="00860827"/>
    <w:rsid w:val="008666B9"/>
    <w:rsid w:val="008F4454"/>
    <w:rsid w:val="00941917"/>
    <w:rsid w:val="009676F0"/>
    <w:rsid w:val="00967F2A"/>
    <w:rsid w:val="00996061"/>
    <w:rsid w:val="009B7FC7"/>
    <w:rsid w:val="009D01E4"/>
    <w:rsid w:val="009D41FB"/>
    <w:rsid w:val="009F62C8"/>
    <w:rsid w:val="009F6C6D"/>
    <w:rsid w:val="00A37CD5"/>
    <w:rsid w:val="00A814EE"/>
    <w:rsid w:val="00BA5A03"/>
    <w:rsid w:val="00BC362B"/>
    <w:rsid w:val="00C82ADB"/>
    <w:rsid w:val="00CF2E3F"/>
    <w:rsid w:val="00D242F1"/>
    <w:rsid w:val="00E25B63"/>
    <w:rsid w:val="00E26388"/>
    <w:rsid w:val="00E905EA"/>
    <w:rsid w:val="00E91767"/>
    <w:rsid w:val="00FB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096"/>
    <w:rPr>
      <w:color w:val="0000FF"/>
      <w:u w:val="single"/>
    </w:rPr>
  </w:style>
  <w:style w:type="paragraph" w:styleId="ListParagraph">
    <w:name w:val="List Paragraph"/>
    <w:basedOn w:val="Normal"/>
    <w:uiPriority w:val="34"/>
    <w:qFormat/>
    <w:rsid w:val="004830EC"/>
    <w:pPr>
      <w:ind w:left="720"/>
    </w:pPr>
    <w:rPr>
      <w:rFonts w:ascii="Calibri" w:eastAsiaTheme="minorHAnsi" w:hAnsi="Calibri" w:cs="Calibri"/>
      <w:sz w:val="22"/>
      <w:szCs w:val="22"/>
    </w:rPr>
  </w:style>
  <w:style w:type="paragraph" w:customStyle="1" w:styleId="Default">
    <w:name w:val="Default"/>
    <w:basedOn w:val="Normal"/>
    <w:uiPriority w:val="99"/>
    <w:rsid w:val="005019D7"/>
    <w:pPr>
      <w:autoSpaceDE w:val="0"/>
      <w:autoSpaceDN w:val="0"/>
    </w:pPr>
    <w:rPr>
      <w:rFonts w:eastAsia="SimSun"/>
      <w:color w:val="000000"/>
      <w:sz w:val="24"/>
      <w:szCs w:val="24"/>
      <w:lang w:eastAsia="zh-CN"/>
    </w:rPr>
  </w:style>
  <w:style w:type="paragraph" w:styleId="NormalWeb">
    <w:name w:val="Normal (Web)"/>
    <w:basedOn w:val="Normal"/>
    <w:uiPriority w:val="99"/>
    <w:rsid w:val="005019D7"/>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019D7"/>
    <w:rPr>
      <w:b/>
      <w:bCs/>
    </w:rPr>
  </w:style>
  <w:style w:type="paragraph" w:styleId="BodyText">
    <w:name w:val="Body Text"/>
    <w:basedOn w:val="Normal"/>
    <w:link w:val="BodyTextChar"/>
    <w:rsid w:val="00996061"/>
    <w:pPr>
      <w:ind w:right="-720"/>
      <w:jc w:val="both"/>
    </w:pPr>
    <w:rPr>
      <w:rFonts w:ascii="Arial" w:hAnsi="Arial" w:cs="Arial"/>
      <w:bCs/>
      <w:sz w:val="24"/>
      <w:szCs w:val="24"/>
    </w:rPr>
  </w:style>
  <w:style w:type="character" w:customStyle="1" w:styleId="BodyTextChar">
    <w:name w:val="Body Text Char"/>
    <w:basedOn w:val="DefaultParagraphFont"/>
    <w:link w:val="BodyText"/>
    <w:rsid w:val="00996061"/>
    <w:rPr>
      <w:rFonts w:ascii="Arial" w:eastAsia="Times New Roman" w:hAnsi="Arial" w:cs="Arial"/>
      <w:bCs/>
      <w:sz w:val="24"/>
      <w:szCs w:val="24"/>
    </w:rPr>
  </w:style>
  <w:style w:type="paragraph" w:styleId="Header">
    <w:name w:val="header"/>
    <w:basedOn w:val="Normal"/>
    <w:link w:val="HeaderChar"/>
    <w:uiPriority w:val="99"/>
    <w:unhideWhenUsed/>
    <w:rsid w:val="0031284A"/>
    <w:pPr>
      <w:tabs>
        <w:tab w:val="center" w:pos="4680"/>
        <w:tab w:val="right" w:pos="9360"/>
      </w:tabs>
    </w:pPr>
  </w:style>
  <w:style w:type="character" w:customStyle="1" w:styleId="HeaderChar">
    <w:name w:val="Header Char"/>
    <w:basedOn w:val="DefaultParagraphFont"/>
    <w:link w:val="Header"/>
    <w:uiPriority w:val="99"/>
    <w:rsid w:val="003128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284A"/>
    <w:pPr>
      <w:tabs>
        <w:tab w:val="center" w:pos="4680"/>
        <w:tab w:val="right" w:pos="9360"/>
      </w:tabs>
    </w:pPr>
  </w:style>
  <w:style w:type="character" w:customStyle="1" w:styleId="FooterChar">
    <w:name w:val="Footer Char"/>
    <w:basedOn w:val="DefaultParagraphFont"/>
    <w:link w:val="Footer"/>
    <w:uiPriority w:val="99"/>
    <w:rsid w:val="0031284A"/>
    <w:rPr>
      <w:rFonts w:ascii="Times New Roman" w:eastAsia="Times New Roman" w:hAnsi="Times New Roman" w:cs="Times New Roman"/>
      <w:sz w:val="20"/>
      <w:szCs w:val="20"/>
    </w:rPr>
  </w:style>
  <w:style w:type="paragraph" w:customStyle="1" w:styleId="Normal1">
    <w:name w:val="Normal1"/>
    <w:basedOn w:val="Normal"/>
    <w:rsid w:val="00A37CD5"/>
    <w:pPr>
      <w:spacing w:before="100" w:beforeAutospacing="1" w:after="100" w:afterAutospacing="1"/>
    </w:pPr>
    <w:rPr>
      <w:sz w:val="24"/>
      <w:szCs w:val="24"/>
    </w:rPr>
  </w:style>
  <w:style w:type="character" w:customStyle="1" w:styleId="hyperlinkchar">
    <w:name w:val="hyperlink__char"/>
    <w:basedOn w:val="DefaultParagraphFont"/>
    <w:rsid w:val="00A37CD5"/>
  </w:style>
  <w:style w:type="table" w:styleId="TableGrid">
    <w:name w:val="Table Grid"/>
    <w:basedOn w:val="TableNormal"/>
    <w:uiPriority w:val="59"/>
    <w:rsid w:val="00A37CD5"/>
    <w:pPr>
      <w:spacing w:after="0" w:line="240" w:lineRule="auto"/>
    </w:pPr>
    <w:rPr>
      <w:rFonts w:ascii="Calibri" w:eastAsia="SimSu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6388"/>
    <w:rPr>
      <w:rFonts w:ascii="Arial" w:hAnsi="Arial" w:cs="Arial"/>
      <w:sz w:val="16"/>
      <w:szCs w:val="16"/>
    </w:rPr>
  </w:style>
  <w:style w:type="character" w:customStyle="1" w:styleId="BalloonTextChar">
    <w:name w:val="Balloon Text Char"/>
    <w:basedOn w:val="DefaultParagraphFont"/>
    <w:link w:val="BalloonText"/>
    <w:uiPriority w:val="99"/>
    <w:semiHidden/>
    <w:rsid w:val="00E26388"/>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096"/>
    <w:rPr>
      <w:color w:val="0000FF"/>
      <w:u w:val="single"/>
    </w:rPr>
  </w:style>
  <w:style w:type="paragraph" w:styleId="ListParagraph">
    <w:name w:val="List Paragraph"/>
    <w:basedOn w:val="Normal"/>
    <w:uiPriority w:val="34"/>
    <w:qFormat/>
    <w:rsid w:val="004830EC"/>
    <w:pPr>
      <w:ind w:left="720"/>
    </w:pPr>
    <w:rPr>
      <w:rFonts w:ascii="Calibri" w:eastAsiaTheme="minorHAnsi" w:hAnsi="Calibri" w:cs="Calibri"/>
      <w:sz w:val="22"/>
      <w:szCs w:val="22"/>
    </w:rPr>
  </w:style>
  <w:style w:type="paragraph" w:customStyle="1" w:styleId="Default">
    <w:name w:val="Default"/>
    <w:basedOn w:val="Normal"/>
    <w:uiPriority w:val="99"/>
    <w:rsid w:val="005019D7"/>
    <w:pPr>
      <w:autoSpaceDE w:val="0"/>
      <w:autoSpaceDN w:val="0"/>
    </w:pPr>
    <w:rPr>
      <w:rFonts w:eastAsia="SimSun"/>
      <w:color w:val="000000"/>
      <w:sz w:val="24"/>
      <w:szCs w:val="24"/>
      <w:lang w:eastAsia="zh-CN"/>
    </w:rPr>
  </w:style>
  <w:style w:type="paragraph" w:styleId="NormalWeb">
    <w:name w:val="Normal (Web)"/>
    <w:basedOn w:val="Normal"/>
    <w:uiPriority w:val="99"/>
    <w:rsid w:val="005019D7"/>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019D7"/>
    <w:rPr>
      <w:b/>
      <w:bCs/>
    </w:rPr>
  </w:style>
  <w:style w:type="paragraph" w:styleId="BodyText">
    <w:name w:val="Body Text"/>
    <w:basedOn w:val="Normal"/>
    <w:link w:val="BodyTextChar"/>
    <w:rsid w:val="00996061"/>
    <w:pPr>
      <w:ind w:right="-720"/>
      <w:jc w:val="both"/>
    </w:pPr>
    <w:rPr>
      <w:rFonts w:ascii="Arial" w:hAnsi="Arial" w:cs="Arial"/>
      <w:bCs/>
      <w:sz w:val="24"/>
      <w:szCs w:val="24"/>
    </w:rPr>
  </w:style>
  <w:style w:type="character" w:customStyle="1" w:styleId="BodyTextChar">
    <w:name w:val="Body Text Char"/>
    <w:basedOn w:val="DefaultParagraphFont"/>
    <w:link w:val="BodyText"/>
    <w:rsid w:val="00996061"/>
    <w:rPr>
      <w:rFonts w:ascii="Arial" w:eastAsia="Times New Roman" w:hAnsi="Arial" w:cs="Arial"/>
      <w:bCs/>
      <w:sz w:val="24"/>
      <w:szCs w:val="24"/>
    </w:rPr>
  </w:style>
  <w:style w:type="paragraph" w:styleId="Header">
    <w:name w:val="header"/>
    <w:basedOn w:val="Normal"/>
    <w:link w:val="HeaderChar"/>
    <w:uiPriority w:val="99"/>
    <w:unhideWhenUsed/>
    <w:rsid w:val="0031284A"/>
    <w:pPr>
      <w:tabs>
        <w:tab w:val="center" w:pos="4680"/>
        <w:tab w:val="right" w:pos="9360"/>
      </w:tabs>
    </w:pPr>
  </w:style>
  <w:style w:type="character" w:customStyle="1" w:styleId="HeaderChar">
    <w:name w:val="Header Char"/>
    <w:basedOn w:val="DefaultParagraphFont"/>
    <w:link w:val="Header"/>
    <w:uiPriority w:val="99"/>
    <w:rsid w:val="003128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284A"/>
    <w:pPr>
      <w:tabs>
        <w:tab w:val="center" w:pos="4680"/>
        <w:tab w:val="right" w:pos="9360"/>
      </w:tabs>
    </w:pPr>
  </w:style>
  <w:style w:type="character" w:customStyle="1" w:styleId="FooterChar">
    <w:name w:val="Footer Char"/>
    <w:basedOn w:val="DefaultParagraphFont"/>
    <w:link w:val="Footer"/>
    <w:uiPriority w:val="99"/>
    <w:rsid w:val="0031284A"/>
    <w:rPr>
      <w:rFonts w:ascii="Times New Roman" w:eastAsia="Times New Roman" w:hAnsi="Times New Roman" w:cs="Times New Roman"/>
      <w:sz w:val="20"/>
      <w:szCs w:val="20"/>
    </w:rPr>
  </w:style>
  <w:style w:type="paragraph" w:customStyle="1" w:styleId="Normal1">
    <w:name w:val="Normal1"/>
    <w:basedOn w:val="Normal"/>
    <w:rsid w:val="00A37CD5"/>
    <w:pPr>
      <w:spacing w:before="100" w:beforeAutospacing="1" w:after="100" w:afterAutospacing="1"/>
    </w:pPr>
    <w:rPr>
      <w:sz w:val="24"/>
      <w:szCs w:val="24"/>
    </w:rPr>
  </w:style>
  <w:style w:type="character" w:customStyle="1" w:styleId="hyperlinkchar">
    <w:name w:val="hyperlink__char"/>
    <w:basedOn w:val="DefaultParagraphFont"/>
    <w:rsid w:val="00A37CD5"/>
  </w:style>
  <w:style w:type="table" w:styleId="TableGrid">
    <w:name w:val="Table Grid"/>
    <w:basedOn w:val="TableNormal"/>
    <w:uiPriority w:val="59"/>
    <w:rsid w:val="00A37CD5"/>
    <w:pPr>
      <w:spacing w:after="0" w:line="240" w:lineRule="auto"/>
    </w:pPr>
    <w:rPr>
      <w:rFonts w:ascii="Calibri" w:eastAsia="SimSu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6388"/>
    <w:rPr>
      <w:rFonts w:ascii="Arial" w:hAnsi="Arial" w:cs="Arial"/>
      <w:sz w:val="16"/>
      <w:szCs w:val="16"/>
    </w:rPr>
  </w:style>
  <w:style w:type="character" w:customStyle="1" w:styleId="BalloonTextChar">
    <w:name w:val="Balloon Text Char"/>
    <w:basedOn w:val="DefaultParagraphFont"/>
    <w:link w:val="BalloonText"/>
    <w:uiPriority w:val="99"/>
    <w:semiHidden/>
    <w:rsid w:val="00E26388"/>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caps/" TargetMode="External"/><Relationship Id="rId18" Type="http://schemas.openxmlformats.org/officeDocument/2006/relationships/hyperlink" Target="http://www.uta.edu/resources" TargetMode="External"/><Relationship Id="rId3" Type="http://schemas.microsoft.com/office/2007/relationships/stylesWithEffects" Target="stylesWithEffects.xml"/><Relationship Id="rId21"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mailto:resources@ut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mhood@uta.edu"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xtbooks.rowman.com/ISBN/97814422559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eader" Target="header1.xml"/><Relationship Id="rId10" Type="http://schemas.openxmlformats.org/officeDocument/2006/relationships/hyperlink" Target="mailto:jennifer.wellman@mavs.uta.edu"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eos" TargetMode="External"/><Relationship Id="rId22"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18</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19</cp:revision>
  <cp:lastPrinted>2018-08-21T12:35:00Z</cp:lastPrinted>
  <dcterms:created xsi:type="dcterms:W3CDTF">2018-08-16T12:47:00Z</dcterms:created>
  <dcterms:modified xsi:type="dcterms:W3CDTF">2018-08-21T13:25:00Z</dcterms:modified>
</cp:coreProperties>
</file>