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E1F7" w14:textId="5DA0AE47" w:rsidR="00841E58" w:rsidRPr="001C31BF" w:rsidRDefault="00D63BA7" w:rsidP="00841E58">
      <w:pPr>
        <w:pStyle w:val="NoSpacing"/>
        <w:jc w:val="center"/>
        <w:rPr>
          <w:rFonts w:asciiTheme="minorHAnsi" w:hAnsiTheme="minorHAnsi"/>
          <w:b/>
        </w:rPr>
      </w:pPr>
      <w:r w:rsidRPr="001C31BF">
        <w:rPr>
          <w:rFonts w:asciiTheme="minorHAnsi" w:hAnsiTheme="minorHAnsi"/>
          <w:b/>
        </w:rPr>
        <w:t>ENGL 1301</w:t>
      </w:r>
    </w:p>
    <w:p w14:paraId="1318CA04" w14:textId="1C5CAED4" w:rsidR="00841E58" w:rsidRPr="001C31BF" w:rsidRDefault="00D63BA7" w:rsidP="00D63BA7">
      <w:pPr>
        <w:jc w:val="center"/>
        <w:rPr>
          <w:rFonts w:cs="Arial"/>
          <w:b/>
        </w:rPr>
      </w:pPr>
      <w:r w:rsidRPr="001C31BF">
        <w:rPr>
          <w:rFonts w:cs="Arial"/>
          <w:b/>
        </w:rPr>
        <w:t>Composition and Rhetoric I</w:t>
      </w:r>
    </w:p>
    <w:p w14:paraId="75413856" w14:textId="77777777" w:rsidR="0082619E" w:rsidRPr="008F7C6D" w:rsidRDefault="0082619E" w:rsidP="0082619E">
      <w:pPr>
        <w:pStyle w:val="PlainText"/>
        <w:rPr>
          <w:rFonts w:asciiTheme="minorHAnsi" w:hAnsiTheme="minorHAnsi" w:cs="Arial"/>
          <w:b/>
        </w:rPr>
      </w:pPr>
      <w:r w:rsidRPr="008F7C6D">
        <w:rPr>
          <w:rFonts w:asciiTheme="minorHAnsi" w:hAnsiTheme="minorHAnsi" w:cs="Arial"/>
          <w:b/>
        </w:rPr>
        <w:t xml:space="preserve">Instructor Information: </w:t>
      </w:r>
    </w:p>
    <w:p w14:paraId="621B4496" w14:textId="695C1C71" w:rsidR="0082619E" w:rsidRPr="008F7C6D" w:rsidRDefault="0082619E" w:rsidP="0082619E">
      <w:pPr>
        <w:pStyle w:val="PlainText"/>
        <w:ind w:firstLine="720"/>
        <w:rPr>
          <w:rFonts w:asciiTheme="minorHAnsi" w:hAnsiTheme="minorHAnsi" w:cs="Arial"/>
          <w:b/>
        </w:rPr>
      </w:pPr>
      <w:r w:rsidRPr="008F7C6D">
        <w:rPr>
          <w:rFonts w:asciiTheme="minorHAnsi" w:hAnsiTheme="minorHAnsi" w:cs="Arial"/>
          <w:b/>
        </w:rPr>
        <w:t>Instructor’s Name:</w:t>
      </w:r>
      <w:r w:rsidR="008B64FF" w:rsidRPr="008F7C6D">
        <w:rPr>
          <w:rFonts w:asciiTheme="minorHAnsi" w:hAnsiTheme="minorHAnsi" w:cs="Arial"/>
        </w:rPr>
        <w:t xml:space="preserve"> </w:t>
      </w:r>
      <w:r w:rsidR="007B6413" w:rsidRPr="008F7C6D">
        <w:rPr>
          <w:rFonts w:asciiTheme="minorHAnsi" w:hAnsiTheme="minorHAnsi" w:cs="Arial"/>
        </w:rPr>
        <w:t>Erin O’Connor</w:t>
      </w:r>
      <w:r w:rsidR="008B64FF" w:rsidRPr="008F7C6D">
        <w:rPr>
          <w:rFonts w:asciiTheme="minorHAnsi" w:hAnsiTheme="minorHAnsi" w:cs="Arial"/>
        </w:rPr>
        <w:t xml:space="preserve"> </w:t>
      </w:r>
      <w:r w:rsidRPr="008F7C6D">
        <w:rPr>
          <w:rFonts w:asciiTheme="minorHAnsi" w:hAnsiTheme="minorHAnsi" w:cs="Arial"/>
          <w:b/>
        </w:rPr>
        <w:tab/>
      </w:r>
    </w:p>
    <w:p w14:paraId="4B230662" w14:textId="5C7ABA6E" w:rsidR="0082619E" w:rsidRPr="008F7C6D" w:rsidRDefault="0082619E" w:rsidP="0082619E">
      <w:pPr>
        <w:pStyle w:val="PlainText"/>
        <w:rPr>
          <w:rFonts w:asciiTheme="minorHAnsi" w:hAnsiTheme="minorHAnsi" w:cs="Arial"/>
        </w:rPr>
      </w:pPr>
      <w:r w:rsidRPr="008F7C6D">
        <w:rPr>
          <w:rFonts w:asciiTheme="minorHAnsi" w:hAnsiTheme="minorHAnsi" w:cs="Arial"/>
          <w:b/>
        </w:rPr>
        <w:tab/>
        <w:t>Course Information:</w:t>
      </w:r>
      <w:r w:rsidR="002068B4" w:rsidRPr="008F7C6D">
        <w:rPr>
          <w:rFonts w:asciiTheme="minorHAnsi" w:hAnsiTheme="minorHAnsi" w:cs="Arial"/>
        </w:rPr>
        <w:t xml:space="preserve"> ENGL 1301</w:t>
      </w:r>
      <w:r w:rsidR="008B64FF" w:rsidRPr="008F7C6D">
        <w:rPr>
          <w:rFonts w:asciiTheme="minorHAnsi" w:hAnsiTheme="minorHAnsi" w:cs="Arial"/>
        </w:rPr>
        <w:t>.0</w:t>
      </w:r>
      <w:r w:rsidR="007B6413" w:rsidRPr="008F7C6D">
        <w:rPr>
          <w:rFonts w:asciiTheme="minorHAnsi" w:hAnsiTheme="minorHAnsi" w:cs="Arial"/>
        </w:rPr>
        <w:t>15</w:t>
      </w:r>
    </w:p>
    <w:p w14:paraId="19B8B9EA" w14:textId="7B10E729" w:rsidR="0082619E" w:rsidRPr="008F7C6D" w:rsidRDefault="0082619E" w:rsidP="0082619E">
      <w:pPr>
        <w:pStyle w:val="PlainText"/>
        <w:ind w:firstLine="720"/>
        <w:rPr>
          <w:rFonts w:asciiTheme="minorHAnsi" w:hAnsiTheme="minorHAnsi" w:cs="Arial"/>
        </w:rPr>
      </w:pPr>
      <w:r w:rsidRPr="008F7C6D">
        <w:rPr>
          <w:rFonts w:asciiTheme="minorHAnsi" w:hAnsiTheme="minorHAnsi" w:cs="Arial"/>
          <w:b/>
        </w:rPr>
        <w:t xml:space="preserve">Class Meeting: </w:t>
      </w:r>
      <w:r w:rsidR="008F7C6D" w:rsidRPr="008F7C6D">
        <w:rPr>
          <w:rFonts w:asciiTheme="minorHAnsi" w:hAnsiTheme="minorHAnsi" w:cs="Arial"/>
        </w:rPr>
        <w:t>MW</w:t>
      </w:r>
      <w:r w:rsidRPr="008F7C6D">
        <w:rPr>
          <w:rFonts w:asciiTheme="minorHAnsi" w:hAnsiTheme="minorHAnsi" w:cs="Arial"/>
        </w:rPr>
        <w:t xml:space="preserve"> </w:t>
      </w:r>
      <w:r w:rsidR="007B6413" w:rsidRPr="008F7C6D">
        <w:rPr>
          <w:rFonts w:asciiTheme="minorHAnsi" w:hAnsiTheme="minorHAnsi" w:cs="Arial"/>
        </w:rPr>
        <w:t>2:30 PM – 3:50 PM</w:t>
      </w:r>
    </w:p>
    <w:p w14:paraId="5EC11774" w14:textId="397941AE" w:rsidR="0082619E" w:rsidRPr="008F7C6D" w:rsidRDefault="0082619E" w:rsidP="0082619E">
      <w:pPr>
        <w:pStyle w:val="PlainText"/>
        <w:ind w:firstLine="720"/>
        <w:rPr>
          <w:rFonts w:asciiTheme="minorHAnsi" w:hAnsiTheme="minorHAnsi" w:cs="Arial"/>
        </w:rPr>
      </w:pPr>
      <w:r w:rsidRPr="008F7C6D">
        <w:rPr>
          <w:rFonts w:asciiTheme="minorHAnsi" w:hAnsiTheme="minorHAnsi" w:cs="Arial"/>
          <w:b/>
        </w:rPr>
        <w:t>Room:</w:t>
      </w:r>
      <w:r w:rsidR="008B64FF" w:rsidRPr="008F7C6D">
        <w:rPr>
          <w:rFonts w:asciiTheme="minorHAnsi" w:hAnsiTheme="minorHAnsi" w:cs="Arial"/>
        </w:rPr>
        <w:t xml:space="preserve"> </w:t>
      </w:r>
      <w:r w:rsidR="008F7C6D" w:rsidRPr="008F7C6D">
        <w:rPr>
          <w:rFonts w:asciiTheme="minorHAnsi" w:hAnsiTheme="minorHAnsi" w:cs="Arial"/>
        </w:rPr>
        <w:t>Preston Hall</w:t>
      </w:r>
      <w:r w:rsidR="007B6413" w:rsidRPr="008F7C6D">
        <w:rPr>
          <w:rFonts w:asciiTheme="minorHAnsi" w:hAnsiTheme="minorHAnsi" w:cs="Arial"/>
        </w:rPr>
        <w:t xml:space="preserve"> 300</w:t>
      </w:r>
    </w:p>
    <w:p w14:paraId="30ADA7FD" w14:textId="04209558" w:rsidR="0082619E" w:rsidRPr="008F7C6D" w:rsidRDefault="0082619E" w:rsidP="0082619E">
      <w:pPr>
        <w:pStyle w:val="PlainText"/>
        <w:ind w:firstLine="720"/>
        <w:rPr>
          <w:rFonts w:asciiTheme="minorHAnsi" w:hAnsiTheme="minorHAnsi" w:cs="Arial"/>
        </w:rPr>
      </w:pPr>
      <w:r w:rsidRPr="008F7C6D">
        <w:rPr>
          <w:rFonts w:asciiTheme="minorHAnsi" w:hAnsiTheme="minorHAnsi" w:cs="Arial"/>
          <w:b/>
        </w:rPr>
        <w:t>Office/Hours:</w:t>
      </w:r>
      <w:r w:rsidRPr="008F7C6D">
        <w:rPr>
          <w:rFonts w:asciiTheme="minorHAnsi" w:hAnsiTheme="minorHAnsi" w:cs="Arial"/>
        </w:rPr>
        <w:t xml:space="preserve"> CAR </w:t>
      </w:r>
      <w:r w:rsidR="007B6413" w:rsidRPr="008F7C6D">
        <w:rPr>
          <w:rFonts w:asciiTheme="minorHAnsi" w:hAnsiTheme="minorHAnsi" w:cs="Arial"/>
        </w:rPr>
        <w:t>523</w:t>
      </w:r>
      <w:r w:rsidR="004A169F" w:rsidRPr="008F7C6D">
        <w:rPr>
          <w:rFonts w:asciiTheme="minorHAnsi" w:hAnsiTheme="minorHAnsi" w:cs="Arial"/>
        </w:rPr>
        <w:t>, M 12-2 PM &amp; W 1-2 PM, and by appointment</w:t>
      </w:r>
    </w:p>
    <w:p w14:paraId="410D0EFD" w14:textId="77777777" w:rsidR="0082619E" w:rsidRPr="008F7C6D" w:rsidRDefault="0082619E" w:rsidP="0082619E">
      <w:pPr>
        <w:ind w:firstLine="720"/>
        <w:jc w:val="both"/>
        <w:rPr>
          <w:rFonts w:cs="Arial"/>
          <w:sz w:val="20"/>
          <w:szCs w:val="20"/>
        </w:rPr>
      </w:pPr>
      <w:r w:rsidRPr="008F7C6D">
        <w:rPr>
          <w:rFonts w:cs="Arial"/>
          <w:b/>
          <w:sz w:val="20"/>
          <w:szCs w:val="20"/>
        </w:rPr>
        <w:t xml:space="preserve">Office Telephone Number: </w:t>
      </w:r>
      <w:r w:rsidRPr="008F7C6D">
        <w:rPr>
          <w:rFonts w:cs="Arial"/>
          <w:sz w:val="20"/>
          <w:szCs w:val="20"/>
        </w:rPr>
        <w:t>(817) 272-2692</w:t>
      </w:r>
      <w:bookmarkStart w:id="0" w:name="_GoBack"/>
      <w:bookmarkEnd w:id="0"/>
    </w:p>
    <w:p w14:paraId="5441E425" w14:textId="2CB2E0C5" w:rsidR="0082619E" w:rsidRPr="008F7C6D" w:rsidRDefault="0082619E" w:rsidP="0082619E">
      <w:pPr>
        <w:ind w:firstLine="720"/>
        <w:rPr>
          <w:rFonts w:cs="Arial"/>
          <w:bCs/>
          <w:sz w:val="20"/>
          <w:szCs w:val="20"/>
        </w:rPr>
      </w:pPr>
      <w:r w:rsidRPr="008F7C6D">
        <w:rPr>
          <w:rFonts w:cs="Arial"/>
          <w:b/>
          <w:bCs/>
          <w:sz w:val="20"/>
          <w:szCs w:val="20"/>
        </w:rPr>
        <w:t>Email:</w:t>
      </w:r>
      <w:r w:rsidRPr="008F7C6D">
        <w:rPr>
          <w:rFonts w:cs="Arial"/>
          <w:bCs/>
          <w:sz w:val="20"/>
          <w:szCs w:val="20"/>
        </w:rPr>
        <w:t xml:space="preserve"> </w:t>
      </w:r>
      <w:r w:rsidR="007B6413" w:rsidRPr="008F7C6D">
        <w:t>erin.oconnor@uta.edu</w:t>
      </w:r>
    </w:p>
    <w:p w14:paraId="32AA1AC1" w14:textId="606FEA7A" w:rsidR="00841E58" w:rsidRPr="008F7C6D" w:rsidRDefault="008B64FF" w:rsidP="0082619E">
      <w:pPr>
        <w:ind w:firstLine="720"/>
        <w:rPr>
          <w:rFonts w:cs="Arial"/>
          <w:sz w:val="20"/>
          <w:szCs w:val="20"/>
        </w:rPr>
      </w:pPr>
      <w:r w:rsidRPr="008F7C6D">
        <w:rPr>
          <w:rFonts w:cs="Arial"/>
          <w:b/>
          <w:sz w:val="20"/>
          <w:szCs w:val="20"/>
        </w:rPr>
        <w:t xml:space="preserve">Faculty Profile: </w:t>
      </w:r>
    </w:p>
    <w:p w14:paraId="42D13089" w14:textId="77777777" w:rsidR="00841E58" w:rsidRPr="001C31BF" w:rsidRDefault="00841E58" w:rsidP="00841E58">
      <w:pPr>
        <w:jc w:val="both"/>
        <w:rPr>
          <w:rFonts w:cs="Arial"/>
          <w:sz w:val="20"/>
          <w:szCs w:val="20"/>
        </w:rPr>
      </w:pPr>
    </w:p>
    <w:p w14:paraId="2C7E31F0" w14:textId="77777777" w:rsidR="00340B1A" w:rsidRPr="001C31BF" w:rsidRDefault="00340B1A" w:rsidP="00340B1A">
      <w:pPr>
        <w:rPr>
          <w:sz w:val="20"/>
          <w:szCs w:val="20"/>
        </w:rPr>
      </w:pPr>
      <w:r w:rsidRPr="001C31BF">
        <w:rPr>
          <w:rFonts w:cs="Arial"/>
          <w:b/>
          <w:bCs/>
          <w:sz w:val="20"/>
          <w:szCs w:val="20"/>
        </w:rPr>
        <w:t>ENGL 1301 RHETORIC AND COMPOSITION I:</w:t>
      </w:r>
      <w:r w:rsidRPr="001C31BF">
        <w:rPr>
          <w:rFonts w:cs="Arial"/>
          <w:sz w:val="20"/>
          <w:szCs w:val="20"/>
        </w:rPr>
        <w:t xml:space="preserve"> </w:t>
      </w:r>
      <w:r w:rsidRPr="001C31BF">
        <w:rPr>
          <w:b/>
          <w:bCs/>
          <w:sz w:val="20"/>
          <w:szCs w:val="20"/>
          <w:u w:val="single"/>
        </w:rPr>
        <w:t>This course satisfies the University of Texas at Arlington core curriculum requirement in communication.</w:t>
      </w:r>
      <w:r w:rsidRPr="001C31BF">
        <w:rPr>
          <w:b/>
          <w:bCs/>
          <w:sz w:val="20"/>
          <w:szCs w:val="20"/>
        </w:rPr>
        <w:t xml:space="preserve"> </w:t>
      </w:r>
      <w:r w:rsidRPr="001C31BF">
        <w:rPr>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004E854E" w14:textId="77777777" w:rsidR="00340B1A" w:rsidRPr="001C31BF" w:rsidRDefault="00340B1A" w:rsidP="00340B1A">
      <w:pPr>
        <w:rPr>
          <w:rFonts w:eastAsia="Calibri" w:cs="Arial"/>
          <w:sz w:val="20"/>
          <w:szCs w:val="20"/>
        </w:rPr>
      </w:pPr>
    </w:p>
    <w:p w14:paraId="5F5CAEE4" w14:textId="77777777" w:rsidR="00340B1A" w:rsidRPr="001C31BF" w:rsidRDefault="00340B1A" w:rsidP="00340B1A">
      <w:pPr>
        <w:rPr>
          <w:rFonts w:eastAsia="Calibri"/>
          <w:b/>
          <w:i/>
          <w:sz w:val="20"/>
          <w:szCs w:val="20"/>
        </w:rPr>
      </w:pPr>
      <w:r w:rsidRPr="001C31BF">
        <w:rPr>
          <w:rFonts w:eastAsia="Calibri"/>
          <w:b/>
          <w:i/>
          <w:sz w:val="20"/>
          <w:szCs w:val="20"/>
        </w:rPr>
        <w:t xml:space="preserve">Core Objectives: </w:t>
      </w:r>
    </w:p>
    <w:p w14:paraId="01AE4B75" w14:textId="77777777" w:rsidR="00340B1A" w:rsidRPr="001C31BF" w:rsidRDefault="00340B1A" w:rsidP="00340B1A">
      <w:pPr>
        <w:ind w:left="720"/>
        <w:rPr>
          <w:rFonts w:eastAsia="Calibri"/>
          <w:i/>
          <w:sz w:val="20"/>
          <w:szCs w:val="20"/>
        </w:rPr>
      </w:pPr>
      <w:r w:rsidRPr="001C31BF">
        <w:rPr>
          <w:rFonts w:eastAsia="Calibri"/>
          <w:b/>
          <w:i/>
          <w:sz w:val="20"/>
          <w:szCs w:val="20"/>
        </w:rPr>
        <w:t>Critical Thinking Skills:</w:t>
      </w:r>
      <w:r w:rsidRPr="001C31BF">
        <w:rPr>
          <w:rFonts w:eastAsia="Calibri"/>
          <w:i/>
          <w:sz w:val="20"/>
          <w:szCs w:val="20"/>
        </w:rPr>
        <w:t xml:space="preserve"> To include creative thinking, innovation, inquiry, and analysis, evaluation and synthesis of information.</w:t>
      </w:r>
    </w:p>
    <w:p w14:paraId="16917537" w14:textId="77777777" w:rsidR="00340B1A" w:rsidRPr="001C31BF" w:rsidRDefault="00340B1A" w:rsidP="00340B1A">
      <w:pPr>
        <w:ind w:left="720"/>
        <w:rPr>
          <w:rFonts w:eastAsia="Calibri"/>
          <w:i/>
          <w:sz w:val="20"/>
          <w:szCs w:val="20"/>
        </w:rPr>
      </w:pPr>
      <w:r w:rsidRPr="001C31BF">
        <w:rPr>
          <w:rFonts w:eastAsia="Calibri"/>
          <w:b/>
          <w:i/>
          <w:sz w:val="20"/>
          <w:szCs w:val="20"/>
        </w:rPr>
        <w:t>Communication Skills:</w:t>
      </w:r>
      <w:r w:rsidRPr="001C31BF">
        <w:rPr>
          <w:rFonts w:eastAsia="Calibri"/>
          <w:i/>
          <w:sz w:val="20"/>
          <w:szCs w:val="20"/>
        </w:rPr>
        <w:t xml:space="preserve"> To include effective development and expression of ideas through written, oral, and visual communication.</w:t>
      </w:r>
    </w:p>
    <w:p w14:paraId="654A6AD0" w14:textId="77777777" w:rsidR="00340B1A" w:rsidRPr="001C31BF" w:rsidRDefault="00340B1A" w:rsidP="00340B1A">
      <w:pPr>
        <w:ind w:left="720"/>
        <w:rPr>
          <w:rFonts w:cs="Arial"/>
          <w:i/>
          <w:color w:val="333333"/>
          <w:sz w:val="20"/>
          <w:szCs w:val="20"/>
          <w:shd w:val="clear" w:color="auto" w:fill="FFFFFF"/>
        </w:rPr>
      </w:pPr>
      <w:r w:rsidRPr="001C31BF">
        <w:rPr>
          <w:rFonts w:eastAsia="Calibri"/>
          <w:b/>
          <w:i/>
          <w:sz w:val="20"/>
          <w:szCs w:val="20"/>
        </w:rPr>
        <w:t>Teamwork:</w:t>
      </w:r>
      <w:r w:rsidRPr="001C31BF">
        <w:rPr>
          <w:rFonts w:eastAsia="Calibri"/>
          <w:i/>
          <w:sz w:val="20"/>
          <w:szCs w:val="20"/>
        </w:rPr>
        <w:t xml:space="preserve"> To include the ability to consider different points of view </w:t>
      </w:r>
      <w:r w:rsidRPr="001C31BF">
        <w:rPr>
          <w:rFonts w:cs="Arial"/>
          <w:i/>
          <w:color w:val="333333"/>
          <w:sz w:val="20"/>
          <w:szCs w:val="20"/>
          <w:shd w:val="clear" w:color="auto" w:fill="FFFFFF"/>
        </w:rPr>
        <w:t>and to work effectively with others to support a shared purpose or goal.</w:t>
      </w:r>
    </w:p>
    <w:p w14:paraId="72F0A85E" w14:textId="77777777" w:rsidR="00340B1A" w:rsidRPr="001C31BF" w:rsidRDefault="00340B1A" w:rsidP="00340B1A">
      <w:pPr>
        <w:ind w:left="720"/>
        <w:rPr>
          <w:i/>
          <w:color w:val="FF0000"/>
        </w:rPr>
      </w:pPr>
      <w:r w:rsidRPr="001C31BF">
        <w:rPr>
          <w:rStyle w:val="fonttastic"/>
          <w:b/>
          <w:i/>
          <w:color w:val="333333"/>
          <w:sz w:val="20"/>
          <w:szCs w:val="20"/>
          <w:bdr w:val="none" w:sz="0" w:space="0" w:color="auto" w:frame="1"/>
          <w:shd w:val="clear" w:color="auto" w:fill="FFFFFF"/>
        </w:rPr>
        <w:t>Personal Responsibility:</w:t>
      </w:r>
      <w:r w:rsidRPr="001C31BF">
        <w:rPr>
          <w:rFonts w:cs="Arial"/>
          <w:i/>
          <w:color w:val="333333"/>
          <w:sz w:val="20"/>
          <w:szCs w:val="20"/>
          <w:shd w:val="clear" w:color="auto" w:fill="FFFFFF"/>
        </w:rPr>
        <w:t xml:space="preserve"> To include the ability to connect choices, actions and consequences to ethical </w:t>
      </w:r>
      <w:proofErr w:type="gramStart"/>
      <w:r w:rsidRPr="001C31BF">
        <w:rPr>
          <w:rFonts w:cs="Arial"/>
          <w:i/>
          <w:color w:val="333333"/>
          <w:sz w:val="20"/>
          <w:szCs w:val="20"/>
          <w:shd w:val="clear" w:color="auto" w:fill="FFFFFF"/>
        </w:rPr>
        <w:t>decision</w:t>
      </w:r>
      <w:proofErr w:type="gramEnd"/>
      <w:r w:rsidRPr="001C31BF">
        <w:rPr>
          <w:rFonts w:cs="Arial"/>
          <w:i/>
          <w:color w:val="333333"/>
          <w:sz w:val="20"/>
          <w:szCs w:val="20"/>
          <w:shd w:val="clear" w:color="auto" w:fill="FFFFFF"/>
        </w:rPr>
        <w:t>-making.</w:t>
      </w:r>
    </w:p>
    <w:p w14:paraId="15781330" w14:textId="77777777" w:rsidR="00340B1A" w:rsidRPr="001C31BF" w:rsidRDefault="00340B1A" w:rsidP="00340B1A">
      <w:pPr>
        <w:rPr>
          <w:rFonts w:eastAsia="Calibri" w:cs="Arial"/>
          <w:sz w:val="20"/>
          <w:szCs w:val="20"/>
        </w:rPr>
      </w:pPr>
    </w:p>
    <w:p w14:paraId="3A84E7CA" w14:textId="77777777" w:rsidR="00340B1A" w:rsidRPr="001C31BF" w:rsidRDefault="00340B1A" w:rsidP="00340B1A">
      <w:pPr>
        <w:pStyle w:val="BodyText"/>
        <w:jc w:val="left"/>
        <w:rPr>
          <w:rFonts w:asciiTheme="minorHAnsi" w:eastAsia="Calibri" w:hAnsiTheme="minorHAnsi" w:cs="Arial"/>
        </w:rPr>
      </w:pPr>
      <w:proofErr w:type="gramStart"/>
      <w:r w:rsidRPr="001C31BF">
        <w:rPr>
          <w:rFonts w:asciiTheme="minorHAnsi" w:hAnsiTheme="minorHAnsi" w:cs="Arial"/>
          <w:b/>
          <w:noProof w:val="0"/>
        </w:rPr>
        <w:t>ENGL 1301 Expected Learning Outcomes.</w:t>
      </w:r>
      <w:proofErr w:type="gramEnd"/>
      <w:r w:rsidRPr="001C31BF">
        <w:rPr>
          <w:rFonts w:asciiTheme="minorHAnsi" w:hAnsiTheme="minorHAnsi" w:cs="Arial"/>
          <w:b/>
          <w:noProof w:val="0"/>
        </w:rPr>
        <w:t xml:space="preserve"> </w:t>
      </w:r>
      <w:r w:rsidRPr="001C31BF">
        <w:rPr>
          <w:rFonts w:asciiTheme="minorHAnsi" w:eastAsia="Calibri" w:hAnsiTheme="minorHAnsi" w:cs="Arial"/>
        </w:rPr>
        <w:t>By the end of ENGL 1301, students should be able to demonstrate:</w:t>
      </w:r>
    </w:p>
    <w:p w14:paraId="17BCF193" w14:textId="77777777" w:rsidR="00340B1A" w:rsidRPr="001C31BF" w:rsidRDefault="00340B1A" w:rsidP="00340B1A">
      <w:pPr>
        <w:pStyle w:val="BodyText"/>
        <w:jc w:val="left"/>
        <w:rPr>
          <w:rFonts w:asciiTheme="minorHAnsi" w:hAnsiTheme="minorHAnsi" w:cs="Arial"/>
          <w:b/>
          <w:noProof w:val="0"/>
        </w:rPr>
      </w:pPr>
    </w:p>
    <w:p w14:paraId="468C48ED" w14:textId="77777777" w:rsidR="00340B1A" w:rsidRPr="001C31BF" w:rsidRDefault="00340B1A" w:rsidP="00340B1A">
      <w:pPr>
        <w:rPr>
          <w:rFonts w:eastAsia="Calibri" w:cs="Arial"/>
          <w:i/>
          <w:sz w:val="20"/>
          <w:szCs w:val="20"/>
        </w:rPr>
      </w:pPr>
      <w:r w:rsidRPr="001C31BF">
        <w:rPr>
          <w:rFonts w:eastAsia="Calibri" w:cs="Arial"/>
          <w:i/>
          <w:sz w:val="20"/>
          <w:szCs w:val="20"/>
        </w:rPr>
        <w:t>Rhetorical Knowledge</w:t>
      </w:r>
    </w:p>
    <w:p w14:paraId="0ED6929A"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Use knowledge of the rhetorical situation—author, audience, exigence, constraints—to analyze and construct texts</w:t>
      </w:r>
    </w:p>
    <w:p w14:paraId="58C2E401"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Compose texts in a variety of genres, expanding their repertoire beyond predictable forms</w:t>
      </w:r>
    </w:p>
    <w:p w14:paraId="47B1CDD5" w14:textId="77777777" w:rsidR="00340B1A" w:rsidRPr="001C31BF" w:rsidRDefault="00340B1A" w:rsidP="00340B1A">
      <w:pPr>
        <w:numPr>
          <w:ilvl w:val="0"/>
          <w:numId w:val="4"/>
        </w:numPr>
        <w:rPr>
          <w:rFonts w:eastAsia="Calibri" w:cs="Arial"/>
          <w:sz w:val="20"/>
          <w:szCs w:val="20"/>
        </w:rPr>
      </w:pPr>
      <w:r w:rsidRPr="001C31BF">
        <w:rPr>
          <w:rFonts w:eastAsia="Calibri" w:cs="Arial"/>
          <w:sz w:val="20"/>
          <w:szCs w:val="20"/>
        </w:rPr>
        <w:t xml:space="preserve">Adjust voice, tone, diction, syntax, level of formality, and structure to meet the demands of different rhetorical situations </w:t>
      </w:r>
    </w:p>
    <w:p w14:paraId="0B324B8F" w14:textId="77777777" w:rsidR="00340B1A" w:rsidRPr="001C31BF" w:rsidRDefault="00340B1A" w:rsidP="00340B1A">
      <w:pPr>
        <w:rPr>
          <w:rFonts w:eastAsia="Calibri" w:cs="Arial"/>
          <w:i/>
          <w:sz w:val="20"/>
          <w:szCs w:val="20"/>
        </w:rPr>
      </w:pPr>
      <w:r w:rsidRPr="001C31BF">
        <w:rPr>
          <w:rFonts w:eastAsia="Calibri" w:cs="Arial"/>
          <w:i/>
          <w:sz w:val="20"/>
          <w:szCs w:val="20"/>
        </w:rPr>
        <w:t>Critical Reading, Thinking, and Writing</w:t>
      </w:r>
    </w:p>
    <w:p w14:paraId="238964FF"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Use writing, reading, and discussion for inquiry, learning, communicating, and examining assumptions</w:t>
      </w:r>
    </w:p>
    <w:p w14:paraId="68F45F61"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Employ critical reading strategies to identify an author’s position, main ideas, genre conventions, and rhetorical strategies</w:t>
      </w:r>
    </w:p>
    <w:p w14:paraId="01FBF6CA"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Summarize, analyze, and respond to texts</w:t>
      </w:r>
    </w:p>
    <w:p w14:paraId="3A376219"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Find, evaluate, and synthesize appropriate sources to inform, support, and situate their own claims</w:t>
      </w:r>
    </w:p>
    <w:p w14:paraId="79BB3432" w14:textId="77777777" w:rsidR="00340B1A" w:rsidRPr="001C31BF" w:rsidRDefault="00340B1A" w:rsidP="00340B1A">
      <w:pPr>
        <w:numPr>
          <w:ilvl w:val="0"/>
          <w:numId w:val="3"/>
        </w:numPr>
        <w:rPr>
          <w:rFonts w:eastAsia="Calibri" w:cs="Arial"/>
          <w:sz w:val="20"/>
          <w:szCs w:val="20"/>
        </w:rPr>
      </w:pPr>
      <w:r w:rsidRPr="001C31BF">
        <w:rPr>
          <w:rFonts w:eastAsia="Calibri" w:cs="Arial"/>
          <w:sz w:val="20"/>
          <w:szCs w:val="20"/>
        </w:rPr>
        <w:t>Produce texts with a focus, thesis, and controlling idea, and identify these elements in others’ texts</w:t>
      </w:r>
    </w:p>
    <w:p w14:paraId="1DCE4E37" w14:textId="77777777" w:rsidR="00340B1A" w:rsidRPr="001C31BF" w:rsidRDefault="00340B1A" w:rsidP="00340B1A">
      <w:pPr>
        <w:rPr>
          <w:rFonts w:eastAsia="Calibri" w:cs="Arial"/>
          <w:i/>
          <w:sz w:val="20"/>
          <w:szCs w:val="20"/>
        </w:rPr>
      </w:pPr>
      <w:r w:rsidRPr="001C31BF">
        <w:rPr>
          <w:rFonts w:eastAsia="Calibri" w:cs="Arial"/>
          <w:i/>
          <w:sz w:val="20"/>
          <w:szCs w:val="20"/>
        </w:rPr>
        <w:t>Processes</w:t>
      </w:r>
    </w:p>
    <w:p w14:paraId="0E9B44C3"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Practice flexible strategies for generating, revising, and editing texts</w:t>
      </w:r>
    </w:p>
    <w:p w14:paraId="75A9A9D4" w14:textId="77777777" w:rsidR="00340B1A" w:rsidRPr="001C31BF" w:rsidRDefault="00340B1A" w:rsidP="00340B1A">
      <w:pPr>
        <w:numPr>
          <w:ilvl w:val="0"/>
          <w:numId w:val="2"/>
        </w:numPr>
        <w:rPr>
          <w:rFonts w:eastAsia="Calibri" w:cs="Arial"/>
          <w:sz w:val="20"/>
          <w:szCs w:val="20"/>
        </w:rPr>
      </w:pPr>
      <w:r w:rsidRPr="001C31BF">
        <w:rPr>
          <w:rFonts w:cs="Arial"/>
          <w:sz w:val="20"/>
          <w:szCs w:val="20"/>
        </w:rPr>
        <w:t>Practice</w:t>
      </w:r>
      <w:r w:rsidRPr="001C31BF">
        <w:rPr>
          <w:rFonts w:eastAsia="Calibri" w:cs="Arial"/>
          <w:sz w:val="20"/>
          <w:szCs w:val="20"/>
        </w:rPr>
        <w:t xml:space="preserve"> writing as a recursive process that can lead to substantive changes in ideas, structure, and supporting evidence through multiple revisions</w:t>
      </w:r>
    </w:p>
    <w:p w14:paraId="08E524AD" w14:textId="77777777" w:rsidR="00340B1A" w:rsidRPr="001C31BF" w:rsidRDefault="00340B1A" w:rsidP="00340B1A">
      <w:pPr>
        <w:numPr>
          <w:ilvl w:val="0"/>
          <w:numId w:val="2"/>
        </w:numPr>
        <w:rPr>
          <w:rFonts w:eastAsia="Calibri" w:cs="Arial"/>
          <w:sz w:val="20"/>
          <w:szCs w:val="20"/>
        </w:rPr>
      </w:pPr>
      <w:r w:rsidRPr="001C31BF">
        <w:rPr>
          <w:rFonts w:eastAsia="Calibri" w:cs="Arial"/>
          <w:sz w:val="20"/>
          <w:szCs w:val="20"/>
        </w:rPr>
        <w:t>Use the collaborative and social aspects of writing to critique their own and others’ texts</w:t>
      </w:r>
    </w:p>
    <w:p w14:paraId="59BCC1A9" w14:textId="77777777" w:rsidR="00340B1A" w:rsidRPr="001C31BF" w:rsidRDefault="00340B1A" w:rsidP="00340B1A">
      <w:pPr>
        <w:rPr>
          <w:rFonts w:eastAsia="Calibri" w:cs="Arial"/>
          <w:i/>
          <w:sz w:val="20"/>
          <w:szCs w:val="20"/>
        </w:rPr>
      </w:pPr>
      <w:r w:rsidRPr="001C31BF">
        <w:rPr>
          <w:rFonts w:eastAsia="Calibri" w:cs="Arial"/>
          <w:i/>
          <w:sz w:val="20"/>
          <w:szCs w:val="20"/>
        </w:rPr>
        <w:t>Conventions</w:t>
      </w:r>
    </w:p>
    <w:p w14:paraId="395E4ECE"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Apply knowledge of genre conventions ranging from structure and paragraphing to tone and mechanics</w:t>
      </w:r>
    </w:p>
    <w:p w14:paraId="72020994"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Summarize, paraphrase, and quote from sources using appropriate documentation style</w:t>
      </w:r>
    </w:p>
    <w:p w14:paraId="53365D50"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lastRenderedPageBreak/>
        <w:t>Control such surface features as syntax, grammar, punctuation, and spelling</w:t>
      </w:r>
    </w:p>
    <w:p w14:paraId="67A6AB4A" w14:textId="77777777" w:rsidR="00340B1A" w:rsidRPr="001C31BF" w:rsidRDefault="00340B1A" w:rsidP="00340B1A">
      <w:pPr>
        <w:numPr>
          <w:ilvl w:val="0"/>
          <w:numId w:val="1"/>
        </w:numPr>
        <w:rPr>
          <w:rFonts w:eastAsia="Calibri" w:cs="Arial"/>
          <w:sz w:val="20"/>
          <w:szCs w:val="20"/>
        </w:rPr>
      </w:pPr>
      <w:r w:rsidRPr="001C31BF">
        <w:rPr>
          <w:rFonts w:eastAsia="Calibri" w:cs="Arial"/>
          <w:sz w:val="20"/>
          <w:szCs w:val="20"/>
        </w:rPr>
        <w:t>Employ technologies to format texts according to appropriate stylistic conventions</w:t>
      </w:r>
    </w:p>
    <w:p w14:paraId="00061EF0" w14:textId="77777777" w:rsidR="00340B1A" w:rsidRPr="001C31BF" w:rsidRDefault="00340B1A" w:rsidP="00340B1A">
      <w:pPr>
        <w:rPr>
          <w:rFonts w:cs="Arial"/>
          <w:b/>
          <w:sz w:val="20"/>
          <w:szCs w:val="20"/>
        </w:rPr>
      </w:pPr>
    </w:p>
    <w:p w14:paraId="05DD83A1" w14:textId="77777777" w:rsidR="00340B1A" w:rsidRPr="001C31BF" w:rsidRDefault="00340B1A" w:rsidP="00340B1A">
      <w:pPr>
        <w:rPr>
          <w:rFonts w:cs="Arial"/>
          <w:b/>
          <w:sz w:val="20"/>
          <w:szCs w:val="20"/>
        </w:rPr>
      </w:pPr>
    </w:p>
    <w:p w14:paraId="1E0F71F0" w14:textId="77777777" w:rsidR="00340B1A" w:rsidRPr="001C31BF" w:rsidRDefault="00340B1A" w:rsidP="00340B1A">
      <w:pPr>
        <w:rPr>
          <w:rFonts w:cs="Arial"/>
          <w:b/>
          <w:sz w:val="20"/>
          <w:szCs w:val="20"/>
        </w:rPr>
      </w:pPr>
      <w:r w:rsidRPr="001C31BF">
        <w:rPr>
          <w:rFonts w:cs="Arial"/>
          <w:b/>
          <w:sz w:val="20"/>
          <w:szCs w:val="20"/>
        </w:rPr>
        <w:t>Required Texts:  STUDENTS MUST HAVE THE FOLLOWING EDITIONS</w:t>
      </w:r>
      <w:r w:rsidRPr="001C31BF">
        <w:rPr>
          <w:rFonts w:cs="Arial"/>
          <w:bCs/>
          <w:sz w:val="20"/>
        </w:rPr>
        <w:tab/>
      </w:r>
    </w:p>
    <w:p w14:paraId="5192B908" w14:textId="77777777" w:rsidR="00340B1A" w:rsidRPr="001C31BF" w:rsidRDefault="00340B1A" w:rsidP="00340B1A">
      <w:pPr>
        <w:pStyle w:val="Heading6"/>
        <w:jc w:val="left"/>
        <w:rPr>
          <w:rFonts w:asciiTheme="minorHAnsi" w:hAnsiTheme="minorHAnsi" w:cs="Arial"/>
          <w:bCs/>
          <w:sz w:val="20"/>
        </w:rPr>
      </w:pPr>
      <w:r w:rsidRPr="001C31BF">
        <w:rPr>
          <w:rFonts w:asciiTheme="minorHAnsi" w:hAnsiTheme="minorHAnsi" w:cs="Arial"/>
          <w:bCs/>
          <w:sz w:val="20"/>
        </w:rPr>
        <w:tab/>
      </w:r>
      <w:r w:rsidRPr="001C31BF">
        <w:rPr>
          <w:rFonts w:asciiTheme="minorHAnsi" w:hAnsiTheme="minorHAnsi" w:cs="Arial"/>
          <w:bCs/>
          <w:sz w:val="20"/>
        </w:rPr>
        <w:tab/>
        <w:t xml:space="preserve">     Graff and Birkenstein, </w:t>
      </w:r>
      <w:r w:rsidRPr="001C31BF">
        <w:rPr>
          <w:rFonts w:asciiTheme="minorHAnsi" w:hAnsiTheme="minorHAnsi" w:cs="Arial"/>
          <w:bCs/>
          <w:i/>
          <w:sz w:val="20"/>
        </w:rPr>
        <w:t>They Say/I Say</w:t>
      </w:r>
      <w:r w:rsidRPr="001C31BF">
        <w:rPr>
          <w:rFonts w:asciiTheme="minorHAnsi" w:hAnsiTheme="minorHAnsi" w:cs="Arial"/>
          <w:bCs/>
          <w:sz w:val="20"/>
        </w:rPr>
        <w:t xml:space="preserve"> 3</w:t>
      </w:r>
      <w:r w:rsidRPr="001C31BF">
        <w:rPr>
          <w:rFonts w:asciiTheme="minorHAnsi" w:hAnsiTheme="minorHAnsi" w:cs="Arial"/>
          <w:bCs/>
          <w:sz w:val="20"/>
          <w:vertAlign w:val="superscript"/>
        </w:rPr>
        <w:t>rd</w:t>
      </w:r>
      <w:r w:rsidRPr="001C31BF">
        <w:rPr>
          <w:rFonts w:asciiTheme="minorHAnsi" w:hAnsiTheme="minorHAnsi" w:cs="Arial"/>
          <w:bCs/>
          <w:sz w:val="20"/>
        </w:rPr>
        <w:t xml:space="preserve"> or 4</w:t>
      </w:r>
      <w:r w:rsidRPr="001C31BF">
        <w:rPr>
          <w:rFonts w:asciiTheme="minorHAnsi" w:hAnsiTheme="minorHAnsi" w:cs="Arial"/>
          <w:bCs/>
          <w:sz w:val="20"/>
          <w:vertAlign w:val="superscript"/>
        </w:rPr>
        <w:t>th</w:t>
      </w:r>
      <w:r w:rsidRPr="001C31BF">
        <w:rPr>
          <w:rFonts w:asciiTheme="minorHAnsi" w:hAnsiTheme="minorHAnsi" w:cs="Arial"/>
          <w:bCs/>
          <w:sz w:val="20"/>
        </w:rPr>
        <w:t xml:space="preserve"> edition ISBN:</w:t>
      </w:r>
      <w:r w:rsidRPr="001C31BF">
        <w:rPr>
          <w:rFonts w:asciiTheme="minorHAnsi" w:hAnsiTheme="minorHAnsi"/>
          <w:b/>
          <w:bCs/>
          <w:color w:val="000000"/>
          <w:sz w:val="17"/>
          <w:szCs w:val="17"/>
          <w:shd w:val="clear" w:color="auto" w:fill="FFFFFF"/>
        </w:rPr>
        <w:t xml:space="preserve"> </w:t>
      </w:r>
      <w:r w:rsidRPr="001C31BF">
        <w:rPr>
          <w:rFonts w:asciiTheme="minorHAnsi" w:hAnsiTheme="minorHAnsi"/>
          <w:bCs/>
          <w:color w:val="000000"/>
          <w:sz w:val="20"/>
          <w:shd w:val="clear" w:color="auto" w:fill="FFFFFF"/>
        </w:rPr>
        <w:t>0393935841</w:t>
      </w:r>
    </w:p>
    <w:p w14:paraId="496B4A6D" w14:textId="04D13C0E" w:rsidR="002A5C69" w:rsidRPr="001C31BF" w:rsidRDefault="00340B1A" w:rsidP="00340B1A">
      <w:pPr>
        <w:rPr>
          <w:rFonts w:cs="Arial"/>
          <w:sz w:val="20"/>
          <w:szCs w:val="20"/>
        </w:rPr>
      </w:pPr>
      <w:r w:rsidRPr="001C31BF">
        <w:rPr>
          <w:rFonts w:cs="Arial"/>
          <w:i/>
          <w:sz w:val="20"/>
          <w:szCs w:val="20"/>
        </w:rPr>
        <w:tab/>
      </w:r>
      <w:r w:rsidRPr="001C31BF">
        <w:rPr>
          <w:rFonts w:cs="Arial"/>
          <w:sz w:val="20"/>
          <w:szCs w:val="20"/>
        </w:rPr>
        <w:t xml:space="preserve">Lunsford and Ruszkiewicz, </w:t>
      </w:r>
      <w:r w:rsidRPr="001C31BF">
        <w:rPr>
          <w:rFonts w:cs="Arial"/>
          <w:i/>
          <w:sz w:val="20"/>
          <w:szCs w:val="20"/>
        </w:rPr>
        <w:t>Everything’s An Argument: Custom UTA edition</w:t>
      </w:r>
      <w:r w:rsidRPr="001C31BF">
        <w:rPr>
          <w:rFonts w:cs="Arial"/>
          <w:sz w:val="20"/>
          <w:szCs w:val="20"/>
        </w:rPr>
        <w:t>, 2017</w:t>
      </w:r>
    </w:p>
    <w:p w14:paraId="4C75B8BF" w14:textId="77777777" w:rsidR="00340B1A" w:rsidRPr="001C31BF" w:rsidRDefault="00340B1A" w:rsidP="00340B1A">
      <w:pPr>
        <w:rPr>
          <w:rFonts w:cs="Arial"/>
          <w:sz w:val="20"/>
          <w:szCs w:val="20"/>
        </w:rPr>
      </w:pPr>
    </w:p>
    <w:p w14:paraId="6BAB2207" w14:textId="2443EC4C" w:rsidR="00340B1A" w:rsidRPr="001C31BF" w:rsidRDefault="00340B1A" w:rsidP="00340B1A">
      <w:pPr>
        <w:pStyle w:val="BodyText"/>
        <w:tabs>
          <w:tab w:val="clear" w:pos="360"/>
          <w:tab w:val="left" w:pos="720"/>
        </w:tabs>
        <w:jc w:val="left"/>
        <w:rPr>
          <w:rFonts w:asciiTheme="minorHAnsi" w:hAnsiTheme="minorHAnsi" w:cs="Arial"/>
          <w:bCs/>
          <w:noProof w:val="0"/>
          <w:color w:val="FF0000"/>
          <w:spacing w:val="0"/>
        </w:rPr>
      </w:pPr>
      <w:proofErr w:type="gramStart"/>
      <w:r w:rsidRPr="001C31BF">
        <w:rPr>
          <w:rFonts w:asciiTheme="minorHAnsi" w:hAnsiTheme="minorHAnsi" w:cs="Arial"/>
          <w:b/>
          <w:bCs/>
          <w:noProof w:val="0"/>
          <w:spacing w:val="0"/>
        </w:rPr>
        <w:t>Description of Major Assignments.</w:t>
      </w:r>
      <w:proofErr w:type="gramEnd"/>
    </w:p>
    <w:p w14:paraId="1F4561A7" w14:textId="77777777" w:rsidR="00340B1A" w:rsidRPr="001C31BF" w:rsidRDefault="00340B1A" w:rsidP="00340B1A">
      <w:pPr>
        <w:ind w:left="720"/>
        <w:rPr>
          <w:rFonts w:cs="Arial"/>
          <w:b/>
          <w:bCs/>
          <w:sz w:val="20"/>
          <w:szCs w:val="20"/>
        </w:rPr>
      </w:pPr>
    </w:p>
    <w:p w14:paraId="43C007EE" w14:textId="75679BE9" w:rsidR="00340B1A" w:rsidRPr="001C31BF" w:rsidRDefault="00340B1A" w:rsidP="00340B1A">
      <w:pPr>
        <w:ind w:left="720"/>
        <w:rPr>
          <w:rFonts w:cs="Arial"/>
          <w:bCs/>
          <w:color w:val="FF0000"/>
          <w:sz w:val="20"/>
          <w:szCs w:val="20"/>
        </w:rPr>
      </w:pPr>
      <w:r w:rsidRPr="001C31BF">
        <w:rPr>
          <w:rFonts w:cs="Arial"/>
          <w:b/>
          <w:bCs/>
          <w:sz w:val="20"/>
          <w:szCs w:val="20"/>
        </w:rPr>
        <w:t>Summary Responses/Reading Responses/Reading Quizzes:</w:t>
      </w:r>
      <w:r w:rsidRPr="001C31BF">
        <w:rPr>
          <w:rFonts w:cs="Arial"/>
          <w:bCs/>
          <w:sz w:val="20"/>
          <w:szCs w:val="20"/>
        </w:rPr>
        <w:t xml:space="preserve"> </w:t>
      </w:r>
      <w:r w:rsidRPr="001C31BF">
        <w:rPr>
          <w:rFonts w:cs="Arial"/>
          <w:bCs/>
          <w:color w:val="000000"/>
          <w:sz w:val="20"/>
          <w:szCs w:val="20"/>
        </w:rPr>
        <w:t xml:space="preserve">More specific </w:t>
      </w:r>
      <w:r w:rsidRPr="001C31BF">
        <w:rPr>
          <w:rFonts w:cs="Arial"/>
          <w:b/>
          <w:bCs/>
          <w:color w:val="000000"/>
          <w:sz w:val="20"/>
          <w:szCs w:val="20"/>
        </w:rPr>
        <w:t>reading response</w:t>
      </w:r>
      <w:r w:rsidRPr="001C31BF">
        <w:rPr>
          <w:rFonts w:cs="Arial"/>
          <w:bCs/>
          <w:color w:val="000000"/>
          <w:sz w:val="20"/>
          <w:szCs w:val="20"/>
        </w:rPr>
        <w:t xml:space="preserve"> prompts will be provided throughout the semester with which you will earn your </w:t>
      </w:r>
      <w:r w:rsidRPr="001C31BF">
        <w:rPr>
          <w:rFonts w:cs="Arial"/>
          <w:b/>
          <w:bCs/>
          <w:color w:val="000000"/>
          <w:sz w:val="20"/>
          <w:szCs w:val="20"/>
        </w:rPr>
        <w:t>participation grade</w:t>
      </w:r>
      <w:r w:rsidRPr="001C31BF">
        <w:rPr>
          <w:rFonts w:cs="Arial"/>
          <w:bCs/>
          <w:color w:val="000000"/>
          <w:sz w:val="20"/>
          <w:szCs w:val="20"/>
        </w:rPr>
        <w:t>.</w:t>
      </w:r>
      <w:r w:rsidRPr="001C31BF">
        <w:rPr>
          <w:rFonts w:cs="Arial"/>
          <w:bCs/>
          <w:color w:val="FF0000"/>
          <w:sz w:val="20"/>
          <w:szCs w:val="20"/>
        </w:rPr>
        <w:t xml:space="preserve"> </w:t>
      </w:r>
      <w:r w:rsidRPr="001C31BF">
        <w:rPr>
          <w:rFonts w:cs="Arial"/>
          <w:bCs/>
          <w:color w:val="000000"/>
          <w:sz w:val="20"/>
          <w:szCs w:val="20"/>
        </w:rPr>
        <w:t>Reading quizzes will be assigned if students do not come to class prepared.</w:t>
      </w:r>
    </w:p>
    <w:p w14:paraId="38FCFB25" w14:textId="77777777" w:rsidR="00340B1A" w:rsidRPr="001C31BF" w:rsidRDefault="00340B1A" w:rsidP="00340B1A">
      <w:pPr>
        <w:ind w:left="720"/>
        <w:rPr>
          <w:rFonts w:cs="Arial"/>
          <w:b/>
          <w:sz w:val="20"/>
          <w:szCs w:val="20"/>
        </w:rPr>
      </w:pPr>
    </w:p>
    <w:p w14:paraId="5C3B916F" w14:textId="6E0AFA5F" w:rsidR="00340B1A" w:rsidRPr="001C31BF" w:rsidRDefault="00340B1A" w:rsidP="00340B1A">
      <w:pPr>
        <w:ind w:left="720"/>
        <w:rPr>
          <w:rFonts w:cs="Arial"/>
          <w:b/>
          <w:sz w:val="20"/>
          <w:szCs w:val="20"/>
        </w:rPr>
      </w:pPr>
      <w:r w:rsidRPr="001C31BF">
        <w:rPr>
          <w:rFonts w:cs="Arial"/>
          <w:b/>
          <w:sz w:val="20"/>
          <w:szCs w:val="20"/>
        </w:rPr>
        <w:t xml:space="preserve">Peer Reviews. </w:t>
      </w:r>
      <w:r w:rsidRPr="001C31BF">
        <w:rPr>
          <w:rFonts w:cs="Arial"/>
          <w:sz w:val="20"/>
          <w:szCs w:val="20"/>
        </w:rPr>
        <w:t>Each essay will include mandatory peer review workshops.</w:t>
      </w:r>
      <w:r w:rsidR="009040DA" w:rsidRPr="001C31BF">
        <w:rPr>
          <w:rFonts w:cs="Arial"/>
          <w:sz w:val="20"/>
          <w:szCs w:val="20"/>
        </w:rPr>
        <w:t xml:space="preserve"> These will take place in-class and you will have a guide for each peer review in which your work will be reviewed as you also assess the work of a classmate’s. </w:t>
      </w:r>
      <w:r w:rsidRPr="001C31BF">
        <w:rPr>
          <w:rFonts w:cs="Arial"/>
          <w:b/>
          <w:sz w:val="20"/>
          <w:szCs w:val="20"/>
        </w:rPr>
        <w:t>It is</w:t>
      </w:r>
      <w:r w:rsidRPr="001C31BF">
        <w:rPr>
          <w:rFonts w:cs="Arial"/>
          <w:sz w:val="20"/>
          <w:szCs w:val="20"/>
        </w:rPr>
        <w:t xml:space="preserve"> </w:t>
      </w:r>
      <w:r w:rsidRPr="001C31BF">
        <w:rPr>
          <w:rFonts w:cs="Arial"/>
          <w:b/>
          <w:sz w:val="20"/>
          <w:szCs w:val="20"/>
        </w:rPr>
        <w:t>very important that you participate in peer review, as you will not be able to make up these points.</w:t>
      </w:r>
    </w:p>
    <w:p w14:paraId="744724BD"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r w:rsidRPr="001C31BF">
        <w:rPr>
          <w:rFonts w:asciiTheme="minorHAnsi" w:hAnsiTheme="minorHAnsi" w:cs="Arial"/>
          <w:bCs/>
          <w:noProof w:val="0"/>
          <w:spacing w:val="0"/>
        </w:rPr>
        <w:tab/>
      </w:r>
    </w:p>
    <w:p w14:paraId="6859698F" w14:textId="3FF5546A" w:rsidR="00340B1A" w:rsidRPr="001C31BF" w:rsidRDefault="00340B1A" w:rsidP="00340B1A">
      <w:pPr>
        <w:pStyle w:val="BodyText"/>
        <w:tabs>
          <w:tab w:val="clear" w:pos="360"/>
          <w:tab w:val="left" w:pos="720"/>
        </w:tabs>
        <w:ind w:left="720"/>
        <w:jc w:val="left"/>
        <w:rPr>
          <w:rFonts w:asciiTheme="minorHAnsi" w:hAnsiTheme="minorHAnsi" w:cs="Arial"/>
          <w:bCs/>
          <w:noProof w:val="0"/>
          <w:spacing w:val="0"/>
        </w:rPr>
      </w:pPr>
      <w:r w:rsidRPr="001C31BF">
        <w:rPr>
          <w:rFonts w:asciiTheme="minorHAnsi" w:hAnsiTheme="minorHAnsi" w:cs="Arial"/>
          <w:b/>
          <w:bCs/>
          <w:noProof w:val="0"/>
          <w:spacing w:val="0"/>
        </w:rPr>
        <w:t>Discourse Community Analysis (</w:t>
      </w:r>
      <w:r w:rsidRPr="001C31BF">
        <w:rPr>
          <w:rFonts w:asciiTheme="minorHAnsi" w:hAnsiTheme="minorHAnsi" w:cs="Arial"/>
          <w:b/>
          <w:bCs/>
          <w:noProof w:val="0"/>
          <w:color w:val="0000FF"/>
          <w:spacing w:val="0"/>
        </w:rPr>
        <w:t>Due 9/26</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make an argument explaining how you becam</w:t>
      </w:r>
      <w:r w:rsidR="00985A49" w:rsidRPr="001C31BF">
        <w:rPr>
          <w:rFonts w:asciiTheme="minorHAnsi" w:hAnsiTheme="minorHAnsi" w:cs="Arial"/>
          <w:bCs/>
          <w:noProof w:val="0"/>
          <w:spacing w:val="0"/>
        </w:rPr>
        <w:t>e part of a discourse community (detailed instructions will be given).</w:t>
      </w:r>
    </w:p>
    <w:p w14:paraId="49337960" w14:textId="77777777" w:rsidR="00340B1A" w:rsidRPr="001C31BF" w:rsidRDefault="00340B1A" w:rsidP="00340B1A">
      <w:pPr>
        <w:pStyle w:val="BodyText"/>
        <w:tabs>
          <w:tab w:val="clear" w:pos="360"/>
          <w:tab w:val="left" w:pos="720"/>
        </w:tabs>
        <w:jc w:val="left"/>
        <w:rPr>
          <w:rFonts w:asciiTheme="minorHAnsi" w:hAnsiTheme="minorHAnsi" w:cs="Arial"/>
          <w:bCs/>
          <w:noProof w:val="0"/>
          <w:spacing w:val="0"/>
        </w:rPr>
      </w:pPr>
    </w:p>
    <w:p w14:paraId="476F64A4" w14:textId="3766EE93"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Rhetorical Analysis </w:t>
      </w:r>
      <w:r w:rsidR="009B5CB6">
        <w:rPr>
          <w:rFonts w:asciiTheme="minorHAnsi" w:hAnsiTheme="minorHAnsi" w:cs="Arial"/>
          <w:b/>
          <w:bCs/>
          <w:noProof w:val="0"/>
          <w:color w:val="0000FF"/>
          <w:spacing w:val="0"/>
        </w:rPr>
        <w:t>(Due 10/24</w:t>
      </w:r>
      <w:r w:rsidRPr="001C31BF">
        <w:rPr>
          <w:rFonts w:asciiTheme="minorHAnsi" w:hAnsiTheme="minorHAnsi" w:cs="Arial"/>
          <w:b/>
          <w:bCs/>
          <w:noProof w:val="0"/>
          <w:color w:val="0000FF"/>
          <w:spacing w:val="0"/>
        </w:rPr>
        <w:t>)</w:t>
      </w:r>
      <w:r w:rsidRPr="001C31BF">
        <w:rPr>
          <w:rFonts w:asciiTheme="minorHAnsi" w:hAnsiTheme="minorHAnsi" w:cs="Arial"/>
          <w:b/>
          <w:bCs/>
          <w:noProof w:val="0"/>
          <w:spacing w:val="0"/>
        </w:rPr>
        <w:t>:</w:t>
      </w:r>
      <w:r w:rsidRPr="001C31BF">
        <w:rPr>
          <w:rFonts w:asciiTheme="minorHAnsi" w:hAnsiTheme="minorHAnsi" w:cs="Arial"/>
          <w:bCs/>
          <w:noProof w:val="0"/>
          <w:spacing w:val="0"/>
        </w:rPr>
        <w:t xml:space="preserve"> For this essay, you will select an essay cluster on one of the following topics. You will write a rhetorical analysis of a designated essay from your selected cluster. </w:t>
      </w:r>
      <w:r w:rsidR="009040DA" w:rsidRPr="001C31BF">
        <w:rPr>
          <w:rFonts w:asciiTheme="minorHAnsi" w:hAnsiTheme="minorHAnsi" w:cs="Arial"/>
          <w:bCs/>
          <w:noProof w:val="0"/>
          <w:spacing w:val="0"/>
        </w:rPr>
        <w:t>Available topics: Photoshopping the Body, Processing Immigration, or Ruin Porn</w:t>
      </w:r>
      <w:r w:rsidR="00985A49" w:rsidRPr="001C31BF">
        <w:rPr>
          <w:rFonts w:asciiTheme="minorHAnsi" w:hAnsiTheme="minorHAnsi" w:cs="Arial"/>
          <w:bCs/>
          <w:noProof w:val="0"/>
          <w:spacing w:val="0"/>
        </w:rPr>
        <w:t xml:space="preserve"> (detailed instructions will be given).</w:t>
      </w:r>
    </w:p>
    <w:p w14:paraId="756F1491" w14:textId="77777777" w:rsidR="00340B1A" w:rsidRPr="001C31BF" w:rsidRDefault="00340B1A" w:rsidP="00340B1A">
      <w:pPr>
        <w:pStyle w:val="BodyText"/>
        <w:tabs>
          <w:tab w:val="clear" w:pos="360"/>
          <w:tab w:val="left" w:pos="720"/>
        </w:tabs>
        <w:ind w:left="720"/>
        <w:jc w:val="left"/>
        <w:rPr>
          <w:rFonts w:asciiTheme="minorHAnsi" w:hAnsiTheme="minorHAnsi" w:cs="Arial"/>
          <w:b/>
          <w:bCs/>
          <w:noProof w:val="0"/>
          <w:spacing w:val="0"/>
        </w:rPr>
      </w:pPr>
    </w:p>
    <w:p w14:paraId="4395FA2B" w14:textId="7EBF42E7" w:rsidR="00340B1A" w:rsidRPr="001C31BF" w:rsidRDefault="00340B1A" w:rsidP="00340B1A">
      <w:pPr>
        <w:pStyle w:val="BodyText"/>
        <w:tabs>
          <w:tab w:val="clear" w:pos="360"/>
          <w:tab w:val="left" w:pos="720"/>
        </w:tabs>
        <w:ind w:left="720"/>
        <w:jc w:val="left"/>
        <w:rPr>
          <w:rFonts w:asciiTheme="minorHAnsi" w:hAnsiTheme="minorHAnsi" w:cs="Arial"/>
          <w:bCs/>
          <w:noProof w:val="0"/>
          <w:color w:val="FF0000"/>
          <w:spacing w:val="0"/>
        </w:rPr>
      </w:pPr>
      <w:r w:rsidRPr="001C31BF">
        <w:rPr>
          <w:rFonts w:asciiTheme="minorHAnsi" w:hAnsiTheme="minorHAnsi" w:cs="Arial"/>
          <w:b/>
          <w:bCs/>
          <w:noProof w:val="0"/>
          <w:spacing w:val="0"/>
        </w:rPr>
        <w:t xml:space="preserve">Signature Assignment: Synthesis Essay </w:t>
      </w:r>
      <w:r w:rsidRPr="001C31BF">
        <w:rPr>
          <w:rFonts w:asciiTheme="minorHAnsi" w:hAnsiTheme="minorHAnsi" w:cs="Arial"/>
          <w:b/>
          <w:bCs/>
          <w:noProof w:val="0"/>
          <w:color w:val="0000FF"/>
          <w:spacing w:val="0"/>
        </w:rPr>
        <w:t>(Due 12/3)</w:t>
      </w:r>
      <w:r w:rsidRPr="001C31BF">
        <w:rPr>
          <w:rFonts w:asciiTheme="minorHAnsi" w:hAnsiTheme="minorHAnsi" w:cs="Arial"/>
          <w:b/>
          <w:bCs/>
          <w:noProof w:val="0"/>
          <w:spacing w:val="0"/>
        </w:rPr>
        <w:t xml:space="preserve">: </w:t>
      </w:r>
      <w:r w:rsidRPr="001C31BF">
        <w:rPr>
          <w:rFonts w:asciiTheme="minorHAnsi" w:hAnsiTheme="minorHAnsi"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r w:rsidR="00985A49" w:rsidRPr="001C31BF">
        <w:rPr>
          <w:rFonts w:asciiTheme="minorHAnsi" w:hAnsiTheme="minorHAnsi" w:cs="Arial"/>
          <w:bCs/>
          <w:noProof w:val="0"/>
          <w:spacing w:val="0"/>
        </w:rPr>
        <w:t xml:space="preserve"> (detailed instructions will be given).</w:t>
      </w:r>
    </w:p>
    <w:p w14:paraId="69F997E3" w14:textId="77777777" w:rsidR="00340B1A" w:rsidRPr="001C31BF" w:rsidRDefault="00340B1A" w:rsidP="00340B1A">
      <w:pPr>
        <w:rPr>
          <w:rFonts w:cs="Arial"/>
          <w:bCs/>
          <w:sz w:val="20"/>
          <w:szCs w:val="20"/>
        </w:rPr>
      </w:pPr>
    </w:p>
    <w:p w14:paraId="260E7800" w14:textId="35761539" w:rsidR="002A5C69" w:rsidRPr="001C31BF" w:rsidRDefault="002A5C69" w:rsidP="002A5C69">
      <w:pPr>
        <w:jc w:val="both"/>
        <w:rPr>
          <w:rFonts w:cs="Arial"/>
          <w:bCs/>
          <w:i/>
          <w:sz w:val="20"/>
          <w:szCs w:val="20"/>
        </w:rPr>
      </w:pPr>
      <w:r w:rsidRPr="001C31BF">
        <w:rPr>
          <w:rFonts w:cs="Arial"/>
          <w:b/>
          <w:bCs/>
          <w:sz w:val="20"/>
          <w:szCs w:val="20"/>
        </w:rPr>
        <w:t>Course Schedule</w:t>
      </w:r>
      <w:r w:rsidRPr="001C31BF">
        <w:rPr>
          <w:rFonts w:cs="Arial"/>
          <w:bCs/>
          <w:sz w:val="20"/>
          <w:szCs w:val="20"/>
        </w:rPr>
        <w:t xml:space="preserve">. Assignments are due on the day they are listed.  </w:t>
      </w:r>
      <w:r w:rsidRPr="001C31BF">
        <w:rPr>
          <w:rFonts w:cs="Arial"/>
          <w:bCs/>
          <w:i/>
          <w:sz w:val="20"/>
          <w:szCs w:val="20"/>
        </w:rPr>
        <w:t xml:space="preserve">As the instructor for this course, I reserve the right to adjust this schedule in any way that serves the educational needs of the students enrolled in this course. </w:t>
      </w:r>
      <w:r w:rsidR="00C878E2">
        <w:rPr>
          <w:rFonts w:cs="Arial"/>
          <w:bCs/>
          <w:i/>
          <w:sz w:val="20"/>
          <w:szCs w:val="20"/>
        </w:rPr>
        <w:t>– Erin O’Conor</w:t>
      </w:r>
    </w:p>
    <w:p w14:paraId="455716B4" w14:textId="77777777" w:rsidR="00020C6A" w:rsidRPr="001C31BF" w:rsidRDefault="00020C6A" w:rsidP="002A5C69">
      <w:pPr>
        <w:jc w:val="both"/>
        <w:rPr>
          <w:rFonts w:cs="Arial"/>
          <w:bCs/>
          <w:sz w:val="20"/>
          <w:szCs w:val="20"/>
        </w:rPr>
      </w:pPr>
    </w:p>
    <w:p w14:paraId="6626569D" w14:textId="00601D7A" w:rsidR="00841E58" w:rsidRPr="001C31BF" w:rsidRDefault="00841E58">
      <w:pPr>
        <w:rPr>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651"/>
        <w:gridCol w:w="3264"/>
        <w:gridCol w:w="5243"/>
      </w:tblGrid>
      <w:tr w:rsidR="0012395B" w:rsidRPr="001C31BF" w14:paraId="1BD94240" w14:textId="77777777" w:rsidTr="0012395B">
        <w:trPr>
          <w:trHeight w:val="315"/>
        </w:trPr>
        <w:tc>
          <w:tcPr>
            <w:tcW w:w="0" w:type="auto"/>
            <w:tcMar>
              <w:top w:w="30" w:type="dxa"/>
              <w:left w:w="45" w:type="dxa"/>
              <w:bottom w:w="30" w:type="dxa"/>
              <w:right w:w="45" w:type="dxa"/>
            </w:tcMar>
            <w:hideMark/>
          </w:tcPr>
          <w:p w14:paraId="5641439A"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Week</w:t>
            </w:r>
          </w:p>
        </w:tc>
        <w:tc>
          <w:tcPr>
            <w:tcW w:w="0" w:type="auto"/>
            <w:tcMar>
              <w:top w:w="30" w:type="dxa"/>
              <w:left w:w="45" w:type="dxa"/>
              <w:bottom w:w="30" w:type="dxa"/>
              <w:right w:w="45" w:type="dxa"/>
            </w:tcMar>
            <w:hideMark/>
          </w:tcPr>
          <w:p w14:paraId="20CB50A0"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Date</w:t>
            </w:r>
          </w:p>
        </w:tc>
        <w:tc>
          <w:tcPr>
            <w:tcW w:w="3264" w:type="dxa"/>
            <w:tcMar>
              <w:top w:w="30" w:type="dxa"/>
              <w:left w:w="45" w:type="dxa"/>
              <w:bottom w:w="30" w:type="dxa"/>
              <w:right w:w="45" w:type="dxa"/>
            </w:tcMar>
            <w:hideMark/>
          </w:tcPr>
          <w:p w14:paraId="32E0D042"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Class Topic</w:t>
            </w:r>
          </w:p>
        </w:tc>
        <w:tc>
          <w:tcPr>
            <w:tcW w:w="5243" w:type="dxa"/>
            <w:tcMar>
              <w:top w:w="30" w:type="dxa"/>
              <w:left w:w="45" w:type="dxa"/>
              <w:bottom w:w="30" w:type="dxa"/>
              <w:right w:w="45" w:type="dxa"/>
            </w:tcMar>
            <w:hideMark/>
          </w:tcPr>
          <w:p w14:paraId="75A24E69" w14:textId="77777777" w:rsidR="0012395B" w:rsidRPr="001C31BF" w:rsidRDefault="0012395B" w:rsidP="0012395B">
            <w:pPr>
              <w:jc w:val="center"/>
              <w:rPr>
                <w:rFonts w:eastAsia="Times New Roman" w:cs="Arial"/>
                <w:b/>
                <w:bCs/>
                <w:sz w:val="20"/>
                <w:szCs w:val="20"/>
              </w:rPr>
            </w:pPr>
            <w:r w:rsidRPr="001C31BF">
              <w:rPr>
                <w:rFonts w:eastAsia="Times New Roman" w:cs="Arial"/>
                <w:b/>
                <w:bCs/>
                <w:sz w:val="20"/>
                <w:szCs w:val="20"/>
              </w:rPr>
              <w:t>Assignments Due</w:t>
            </w:r>
          </w:p>
        </w:tc>
      </w:tr>
      <w:tr w:rsidR="0012395B" w:rsidRPr="001C31BF" w14:paraId="3F7E9EDF" w14:textId="77777777" w:rsidTr="0012395B">
        <w:trPr>
          <w:trHeight w:val="315"/>
        </w:trPr>
        <w:tc>
          <w:tcPr>
            <w:tcW w:w="0" w:type="auto"/>
            <w:tcMar>
              <w:top w:w="30" w:type="dxa"/>
              <w:left w:w="45" w:type="dxa"/>
              <w:bottom w:w="30" w:type="dxa"/>
              <w:right w:w="45" w:type="dxa"/>
            </w:tcMar>
            <w:hideMark/>
          </w:tcPr>
          <w:p w14:paraId="78CF4A1E" w14:textId="77777777" w:rsidR="0012395B" w:rsidRPr="001C31BF" w:rsidRDefault="0012395B" w:rsidP="001A4144">
            <w:pPr>
              <w:jc w:val="center"/>
              <w:rPr>
                <w:rFonts w:eastAsia="Times New Roman" w:cs="Arial"/>
                <w:b/>
                <w:bCs/>
                <w:sz w:val="20"/>
                <w:szCs w:val="20"/>
              </w:rPr>
            </w:pPr>
            <w:r w:rsidRPr="001C31BF">
              <w:rPr>
                <w:rFonts w:eastAsia="Times New Roman" w:cs="Arial"/>
                <w:b/>
                <w:bCs/>
                <w:sz w:val="20"/>
                <w:szCs w:val="20"/>
              </w:rPr>
              <w:t>1</w:t>
            </w:r>
          </w:p>
        </w:tc>
        <w:tc>
          <w:tcPr>
            <w:tcW w:w="0" w:type="auto"/>
            <w:tcMar>
              <w:top w:w="30" w:type="dxa"/>
              <w:left w:w="45" w:type="dxa"/>
              <w:bottom w:w="30" w:type="dxa"/>
              <w:right w:w="45" w:type="dxa"/>
            </w:tcMar>
            <w:hideMark/>
          </w:tcPr>
          <w:p w14:paraId="435B5BEE" w14:textId="023F5534" w:rsidR="0012395B" w:rsidRPr="001C31BF" w:rsidRDefault="007B6413" w:rsidP="001A4144">
            <w:pPr>
              <w:jc w:val="center"/>
              <w:rPr>
                <w:rFonts w:eastAsia="Times New Roman" w:cs="Arial"/>
                <w:sz w:val="20"/>
                <w:szCs w:val="20"/>
              </w:rPr>
            </w:pPr>
            <w:r w:rsidRPr="001C31BF">
              <w:rPr>
                <w:rFonts w:eastAsia="Times New Roman" w:cs="Arial"/>
                <w:sz w:val="20"/>
                <w:szCs w:val="20"/>
              </w:rPr>
              <w:t>WED</w:t>
            </w:r>
            <w:r w:rsidR="0012395B" w:rsidRPr="001C31BF">
              <w:rPr>
                <w:rFonts w:eastAsia="Times New Roman" w:cs="Arial"/>
                <w:sz w:val="20"/>
                <w:szCs w:val="20"/>
              </w:rPr>
              <w:br/>
              <w:t>8/2</w:t>
            </w:r>
            <w:r w:rsidR="00AE51F6" w:rsidRPr="001C31BF">
              <w:rPr>
                <w:rFonts w:eastAsia="Times New Roman" w:cs="Arial"/>
                <w:sz w:val="20"/>
                <w:szCs w:val="20"/>
              </w:rPr>
              <w:t>2</w:t>
            </w:r>
          </w:p>
        </w:tc>
        <w:tc>
          <w:tcPr>
            <w:tcW w:w="3264" w:type="dxa"/>
            <w:tcMar>
              <w:top w:w="30" w:type="dxa"/>
              <w:left w:w="45" w:type="dxa"/>
              <w:bottom w:w="30" w:type="dxa"/>
              <w:right w:w="45" w:type="dxa"/>
            </w:tcMar>
            <w:hideMark/>
          </w:tcPr>
          <w:p w14:paraId="000C98DD" w14:textId="77777777" w:rsidR="0012395B" w:rsidRPr="001C31BF" w:rsidRDefault="0012395B" w:rsidP="001A4144">
            <w:pPr>
              <w:jc w:val="center"/>
              <w:rPr>
                <w:rFonts w:eastAsia="Times New Roman" w:cs="Arial"/>
                <w:sz w:val="20"/>
                <w:szCs w:val="20"/>
              </w:rPr>
            </w:pPr>
            <w:r w:rsidRPr="001C31BF">
              <w:rPr>
                <w:rFonts w:eastAsia="Times New Roman" w:cs="Arial"/>
                <w:sz w:val="20"/>
                <w:szCs w:val="20"/>
              </w:rPr>
              <w:t>Intro to Student Responsibilities, academic conversation, and syllabus/policies</w:t>
            </w:r>
          </w:p>
          <w:p w14:paraId="22E29D31" w14:textId="774DD5B6" w:rsidR="0012395B" w:rsidRPr="001C31BF" w:rsidRDefault="0012395B" w:rsidP="001A4144">
            <w:pPr>
              <w:jc w:val="center"/>
              <w:rPr>
                <w:rFonts w:eastAsia="Times New Roman" w:cs="Arial"/>
                <w:sz w:val="20"/>
                <w:szCs w:val="20"/>
              </w:rPr>
            </w:pPr>
          </w:p>
        </w:tc>
        <w:tc>
          <w:tcPr>
            <w:tcW w:w="5243" w:type="dxa"/>
            <w:tcMar>
              <w:top w:w="30" w:type="dxa"/>
              <w:left w:w="45" w:type="dxa"/>
              <w:bottom w:w="30" w:type="dxa"/>
              <w:right w:w="45" w:type="dxa"/>
            </w:tcMar>
            <w:hideMark/>
          </w:tcPr>
          <w:p w14:paraId="6AB53192" w14:textId="77777777" w:rsidR="0012395B" w:rsidRPr="001C31BF" w:rsidRDefault="0012395B" w:rsidP="001A4144">
            <w:pPr>
              <w:jc w:val="center"/>
              <w:rPr>
                <w:rFonts w:eastAsia="Times New Roman" w:cs="Arial"/>
                <w:sz w:val="20"/>
                <w:szCs w:val="20"/>
              </w:rPr>
            </w:pPr>
          </w:p>
        </w:tc>
      </w:tr>
      <w:tr w:rsidR="00921F1C" w:rsidRPr="001C31BF" w14:paraId="3E8985CF" w14:textId="77777777" w:rsidTr="0012395B">
        <w:trPr>
          <w:trHeight w:val="315"/>
        </w:trPr>
        <w:tc>
          <w:tcPr>
            <w:tcW w:w="0" w:type="auto"/>
            <w:tcMar>
              <w:top w:w="30" w:type="dxa"/>
              <w:left w:w="45" w:type="dxa"/>
              <w:bottom w:w="30" w:type="dxa"/>
              <w:right w:w="45" w:type="dxa"/>
            </w:tcMar>
            <w:hideMark/>
          </w:tcPr>
          <w:p w14:paraId="77A1984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0D5B5EF2" w14:textId="51E0FD5C"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8/27</w:t>
            </w:r>
          </w:p>
        </w:tc>
        <w:tc>
          <w:tcPr>
            <w:tcW w:w="3264" w:type="dxa"/>
            <w:tcMar>
              <w:top w:w="30" w:type="dxa"/>
              <w:left w:w="45" w:type="dxa"/>
              <w:bottom w:w="30" w:type="dxa"/>
              <w:right w:w="45" w:type="dxa"/>
            </w:tcMar>
            <w:hideMark/>
          </w:tcPr>
          <w:p w14:paraId="000AB0F3" w14:textId="15EF5B64" w:rsidR="00921F1C" w:rsidRPr="001C31BF" w:rsidRDefault="00921F1C" w:rsidP="001A4144">
            <w:pPr>
              <w:jc w:val="center"/>
              <w:rPr>
                <w:rFonts w:eastAsia="Times New Roman" w:cs="Arial"/>
                <w:b/>
                <w:bCs/>
                <w:sz w:val="20"/>
                <w:szCs w:val="20"/>
              </w:rPr>
            </w:pPr>
            <w:r w:rsidRPr="001C31BF">
              <w:rPr>
                <w:rFonts w:eastAsia="Times New Roman" w:cs="Arial"/>
                <w:sz w:val="20"/>
                <w:szCs w:val="20"/>
              </w:rPr>
              <w:t>The Rhetorical Situation and Audience</w:t>
            </w:r>
          </w:p>
        </w:tc>
        <w:tc>
          <w:tcPr>
            <w:tcW w:w="5243" w:type="dxa"/>
            <w:tcMar>
              <w:top w:w="30" w:type="dxa"/>
              <w:left w:w="45" w:type="dxa"/>
              <w:bottom w:w="30" w:type="dxa"/>
              <w:right w:w="45" w:type="dxa"/>
            </w:tcMar>
            <w:hideMark/>
          </w:tcPr>
          <w:p w14:paraId="3533086F" w14:textId="36B432DD" w:rsidR="00921F1C" w:rsidRPr="001C31BF" w:rsidRDefault="00921F1C" w:rsidP="001A4144">
            <w:pPr>
              <w:rPr>
                <w:rFonts w:eastAsia="Times New Roman" w:cs="Arial"/>
                <w:sz w:val="20"/>
                <w:szCs w:val="20"/>
              </w:rPr>
            </w:pPr>
            <w:r w:rsidRPr="001C31BF">
              <w:rPr>
                <w:rFonts w:eastAsia="Times New Roman" w:cs="Arial"/>
                <w:b/>
                <w:bCs/>
                <w:sz w:val="20"/>
                <w:szCs w:val="20"/>
              </w:rPr>
              <w:t>Due: Signed Syllabus Contract</w:t>
            </w:r>
            <w:r w:rsidRPr="001C31BF">
              <w:rPr>
                <w:rFonts w:eastAsia="Times New Roman" w:cs="Arial"/>
                <w:b/>
                <w:bCs/>
                <w:sz w:val="20"/>
                <w:szCs w:val="20"/>
              </w:rPr>
              <w:br/>
            </w:r>
            <w:r w:rsidRPr="001C31BF">
              <w:rPr>
                <w:rFonts w:eastAsia="Times New Roman" w:cs="Arial"/>
                <w:b/>
                <w:bCs/>
                <w:sz w:val="20"/>
                <w:szCs w:val="20"/>
              </w:rPr>
              <w:br/>
              <w:t xml:space="preserve">Read: </w:t>
            </w:r>
            <w:r w:rsidRPr="001C31BF">
              <w:rPr>
                <w:rFonts w:eastAsia="Times New Roman" w:cs="Arial"/>
                <w:i/>
                <w:iCs/>
                <w:sz w:val="20"/>
                <w:szCs w:val="20"/>
              </w:rPr>
              <w:t>TSIS</w:t>
            </w:r>
            <w:r w:rsidRPr="001C31BF">
              <w:rPr>
                <w:rFonts w:eastAsia="Times New Roman" w:cs="Arial"/>
                <w:sz w:val="20"/>
                <w:szCs w:val="20"/>
              </w:rPr>
              <w:t xml:space="preserve"> Preface, Introduction, Chapter 1 and Chapter 9; </w:t>
            </w:r>
            <w:r w:rsidRPr="001C31BF">
              <w:rPr>
                <w:rFonts w:eastAsia="Times New Roman" w:cs="Arial"/>
                <w:i/>
                <w:iCs/>
                <w:sz w:val="20"/>
                <w:szCs w:val="20"/>
              </w:rPr>
              <w:t>EAA</w:t>
            </w:r>
            <w:r w:rsidRPr="001C31BF">
              <w:rPr>
                <w:rFonts w:eastAsia="Times New Roman" w:cs="Arial"/>
                <w:sz w:val="20"/>
                <w:szCs w:val="20"/>
              </w:rPr>
              <w:t xml:space="preserve"> pp. 1-27</w:t>
            </w:r>
          </w:p>
        </w:tc>
      </w:tr>
      <w:tr w:rsidR="00921F1C" w:rsidRPr="001C31BF" w14:paraId="3161CF95" w14:textId="77777777" w:rsidTr="0012395B">
        <w:trPr>
          <w:trHeight w:val="315"/>
        </w:trPr>
        <w:tc>
          <w:tcPr>
            <w:tcW w:w="0" w:type="auto"/>
            <w:tcMar>
              <w:top w:w="30" w:type="dxa"/>
              <w:left w:w="45" w:type="dxa"/>
              <w:bottom w:w="30" w:type="dxa"/>
              <w:right w:w="45" w:type="dxa"/>
            </w:tcMar>
            <w:hideMark/>
          </w:tcPr>
          <w:p w14:paraId="17131A72"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2</w:t>
            </w:r>
          </w:p>
        </w:tc>
        <w:tc>
          <w:tcPr>
            <w:tcW w:w="0" w:type="auto"/>
            <w:tcMar>
              <w:top w:w="30" w:type="dxa"/>
              <w:left w:w="45" w:type="dxa"/>
              <w:bottom w:w="30" w:type="dxa"/>
              <w:right w:w="45" w:type="dxa"/>
            </w:tcMar>
            <w:hideMark/>
          </w:tcPr>
          <w:p w14:paraId="52EA412F" w14:textId="0751B01C"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8/29</w:t>
            </w:r>
          </w:p>
        </w:tc>
        <w:tc>
          <w:tcPr>
            <w:tcW w:w="3264" w:type="dxa"/>
            <w:tcMar>
              <w:top w:w="30" w:type="dxa"/>
              <w:left w:w="45" w:type="dxa"/>
              <w:bottom w:w="30" w:type="dxa"/>
              <w:right w:w="45" w:type="dxa"/>
            </w:tcMar>
            <w:hideMark/>
          </w:tcPr>
          <w:p w14:paraId="7FD383A2" w14:textId="1C71610F" w:rsidR="00921F1C" w:rsidRPr="001C31BF" w:rsidRDefault="00921F1C" w:rsidP="001A4144">
            <w:pPr>
              <w:jc w:val="center"/>
              <w:rPr>
                <w:rFonts w:eastAsia="Times New Roman" w:cs="Arial"/>
                <w:sz w:val="20"/>
                <w:szCs w:val="20"/>
              </w:rPr>
            </w:pPr>
            <w:r w:rsidRPr="001C31BF">
              <w:rPr>
                <w:rFonts w:eastAsia="Times New Roman" w:cs="Arial"/>
                <w:sz w:val="20"/>
                <w:szCs w:val="20"/>
              </w:rPr>
              <w:t>Introduction to Discour</w:t>
            </w:r>
            <w:r w:rsidR="009164A4" w:rsidRPr="001C31BF">
              <w:rPr>
                <w:rFonts w:eastAsia="Times New Roman" w:cs="Arial"/>
                <w:sz w:val="20"/>
                <w:szCs w:val="20"/>
              </w:rPr>
              <w:t>se Community and DCA Assignment</w:t>
            </w:r>
          </w:p>
          <w:p w14:paraId="219011D6" w14:textId="095AE9FD" w:rsidR="00921F1C" w:rsidRPr="001C31BF" w:rsidRDefault="00921F1C" w:rsidP="001A4144">
            <w:pPr>
              <w:jc w:val="center"/>
              <w:rPr>
                <w:rFonts w:eastAsia="Times New Roman" w:cs="Arial"/>
                <w:sz w:val="20"/>
                <w:szCs w:val="20"/>
              </w:rPr>
            </w:pPr>
          </w:p>
          <w:p w14:paraId="706DDCB4" w14:textId="44A53864" w:rsidR="00921F1C" w:rsidRPr="001C31BF" w:rsidRDefault="00921F1C" w:rsidP="00343F5E">
            <w:pPr>
              <w:jc w:val="center"/>
              <w:rPr>
                <w:rFonts w:eastAsia="Times New Roman" w:cs="Arial"/>
                <w:sz w:val="20"/>
                <w:szCs w:val="20"/>
              </w:rPr>
            </w:pPr>
            <w:r w:rsidRPr="001C31BF">
              <w:rPr>
                <w:rFonts w:eastAsia="Times New Roman" w:cs="Arial"/>
                <w:sz w:val="20"/>
                <w:szCs w:val="20"/>
              </w:rPr>
              <w:t xml:space="preserve">In-Class: </w:t>
            </w:r>
            <w:r w:rsidRPr="001C31BF">
              <w:rPr>
                <w:rFonts w:eastAsia="Times New Roman" w:cs="Arial"/>
                <w:bCs/>
                <w:sz w:val="20"/>
                <w:szCs w:val="20"/>
              </w:rPr>
              <w:t>"What is a Discourse Community?"</w:t>
            </w:r>
            <w:r w:rsidR="009164A4" w:rsidRPr="001C31BF">
              <w:rPr>
                <w:rFonts w:eastAsia="Times New Roman" w:cs="Arial"/>
                <w:b/>
                <w:bCs/>
                <w:sz w:val="20"/>
                <w:szCs w:val="20"/>
              </w:rPr>
              <w:t xml:space="preserve"> &amp; DCA Generating Topics Worksheet</w:t>
            </w:r>
          </w:p>
          <w:p w14:paraId="41B8D329" w14:textId="3C487A1B"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3A101CBB" w14:textId="67C32FDE" w:rsidR="00921F1C" w:rsidRPr="001C31BF" w:rsidRDefault="00921F1C" w:rsidP="001A4144">
            <w:pPr>
              <w:rPr>
                <w:rFonts w:eastAsia="Times New Roman" w:cs="Arial"/>
                <w:b/>
                <w:bCs/>
                <w:sz w:val="20"/>
                <w:szCs w:val="20"/>
              </w:rPr>
            </w:pPr>
            <w:r w:rsidRPr="001C31BF">
              <w:rPr>
                <w:rFonts w:eastAsia="Times New Roman" w:cs="Arial"/>
                <w:b/>
                <w:bCs/>
                <w:sz w:val="20"/>
                <w:szCs w:val="20"/>
              </w:rPr>
              <w:lastRenderedPageBreak/>
              <w:t>Due: Diagnostic Essay</w:t>
            </w:r>
          </w:p>
          <w:p w14:paraId="461057A0" w14:textId="77777777" w:rsidR="00921F1C" w:rsidRPr="001C31BF" w:rsidRDefault="00921F1C" w:rsidP="001A4144">
            <w:pPr>
              <w:rPr>
                <w:rFonts w:eastAsia="Times New Roman" w:cs="Arial"/>
                <w:b/>
                <w:bCs/>
                <w:sz w:val="20"/>
                <w:szCs w:val="20"/>
              </w:rPr>
            </w:pPr>
          </w:p>
          <w:p w14:paraId="6BD2F90C" w14:textId="77777777" w:rsidR="00921F1C" w:rsidRPr="001C31BF" w:rsidRDefault="00921F1C" w:rsidP="001A4144">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EAA</w:t>
            </w:r>
            <w:r w:rsidRPr="001C31BF">
              <w:rPr>
                <w:rFonts w:eastAsia="Times New Roman" w:cs="Arial"/>
                <w:sz w:val="20"/>
                <w:szCs w:val="20"/>
              </w:rPr>
              <w:t xml:space="preserve"> DCA Assignment pp. xvii-xxiv</w:t>
            </w:r>
          </w:p>
          <w:p w14:paraId="17A92C82" w14:textId="77777777" w:rsidR="009164A4" w:rsidRPr="001C31BF" w:rsidRDefault="009164A4" w:rsidP="001A4144">
            <w:pPr>
              <w:rPr>
                <w:rFonts w:eastAsia="Times New Roman" w:cs="Arial"/>
                <w:sz w:val="20"/>
                <w:szCs w:val="20"/>
              </w:rPr>
            </w:pPr>
          </w:p>
          <w:p w14:paraId="6A89A9C7" w14:textId="39238CE5" w:rsidR="009164A4" w:rsidRPr="001C31BF" w:rsidRDefault="009164A4" w:rsidP="001A4144">
            <w:pPr>
              <w:rPr>
                <w:rFonts w:eastAsia="Times New Roman" w:cs="Arial"/>
                <w:b/>
                <w:bCs/>
                <w:sz w:val="20"/>
                <w:szCs w:val="20"/>
              </w:rPr>
            </w:pPr>
          </w:p>
        </w:tc>
      </w:tr>
      <w:tr w:rsidR="00921F1C" w:rsidRPr="001C31BF" w14:paraId="080A11C3" w14:textId="77777777" w:rsidTr="0012395B">
        <w:trPr>
          <w:trHeight w:val="315"/>
        </w:trPr>
        <w:tc>
          <w:tcPr>
            <w:tcW w:w="0" w:type="auto"/>
            <w:tcMar>
              <w:top w:w="30" w:type="dxa"/>
              <w:left w:w="45" w:type="dxa"/>
              <w:bottom w:w="30" w:type="dxa"/>
              <w:right w:w="45" w:type="dxa"/>
            </w:tcMar>
          </w:tcPr>
          <w:p w14:paraId="268AE4B2" w14:textId="7BFE7840"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lastRenderedPageBreak/>
              <w:t>3</w:t>
            </w:r>
          </w:p>
        </w:tc>
        <w:tc>
          <w:tcPr>
            <w:tcW w:w="0" w:type="auto"/>
            <w:tcMar>
              <w:top w:w="30" w:type="dxa"/>
              <w:left w:w="45" w:type="dxa"/>
              <w:bottom w:w="30" w:type="dxa"/>
              <w:right w:w="45" w:type="dxa"/>
            </w:tcMar>
          </w:tcPr>
          <w:p w14:paraId="39744081" w14:textId="50DB6D28"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9/3</w:t>
            </w:r>
          </w:p>
        </w:tc>
        <w:tc>
          <w:tcPr>
            <w:tcW w:w="3264" w:type="dxa"/>
            <w:tcMar>
              <w:top w:w="30" w:type="dxa"/>
              <w:left w:w="45" w:type="dxa"/>
              <w:bottom w:w="30" w:type="dxa"/>
              <w:right w:w="45" w:type="dxa"/>
            </w:tcMar>
          </w:tcPr>
          <w:p w14:paraId="3BDB6569" w14:textId="2851E1F9" w:rsidR="00921F1C" w:rsidRPr="001C31BF" w:rsidRDefault="00921F1C" w:rsidP="001A4144">
            <w:pPr>
              <w:jc w:val="center"/>
              <w:rPr>
                <w:rFonts w:eastAsia="Times New Roman" w:cs="Arial"/>
                <w:sz w:val="20"/>
                <w:szCs w:val="20"/>
              </w:rPr>
            </w:pPr>
            <w:r w:rsidRPr="001C31BF">
              <w:rPr>
                <w:rFonts w:eastAsia="Times New Roman" w:cs="Arial"/>
                <w:sz w:val="20"/>
                <w:szCs w:val="20"/>
              </w:rPr>
              <w:t>Labor Day (No Class Meeting)</w:t>
            </w:r>
          </w:p>
        </w:tc>
        <w:tc>
          <w:tcPr>
            <w:tcW w:w="5243" w:type="dxa"/>
            <w:tcMar>
              <w:top w:w="30" w:type="dxa"/>
              <w:left w:w="45" w:type="dxa"/>
              <w:bottom w:w="30" w:type="dxa"/>
              <w:right w:w="45" w:type="dxa"/>
            </w:tcMar>
          </w:tcPr>
          <w:p w14:paraId="6ACE5119" w14:textId="77777777" w:rsidR="00921F1C" w:rsidRPr="001C31BF" w:rsidRDefault="00921F1C" w:rsidP="004875E2">
            <w:pPr>
              <w:rPr>
                <w:rFonts w:eastAsia="Times New Roman" w:cs="Arial"/>
                <w:b/>
                <w:bCs/>
                <w:sz w:val="20"/>
                <w:szCs w:val="20"/>
              </w:rPr>
            </w:pPr>
          </w:p>
        </w:tc>
      </w:tr>
      <w:tr w:rsidR="00921F1C" w:rsidRPr="001C31BF" w14:paraId="69A2849C" w14:textId="77777777" w:rsidTr="0012395B">
        <w:trPr>
          <w:trHeight w:val="315"/>
        </w:trPr>
        <w:tc>
          <w:tcPr>
            <w:tcW w:w="0" w:type="auto"/>
            <w:tcMar>
              <w:top w:w="30" w:type="dxa"/>
              <w:left w:w="45" w:type="dxa"/>
              <w:bottom w:w="30" w:type="dxa"/>
              <w:right w:w="45" w:type="dxa"/>
            </w:tcMar>
            <w:hideMark/>
          </w:tcPr>
          <w:p w14:paraId="5A8457EB"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3</w:t>
            </w:r>
          </w:p>
        </w:tc>
        <w:tc>
          <w:tcPr>
            <w:tcW w:w="0" w:type="auto"/>
            <w:tcMar>
              <w:top w:w="30" w:type="dxa"/>
              <w:left w:w="45" w:type="dxa"/>
              <w:bottom w:w="30" w:type="dxa"/>
              <w:right w:w="45" w:type="dxa"/>
            </w:tcMar>
            <w:hideMark/>
          </w:tcPr>
          <w:p w14:paraId="64D52FBE" w14:textId="77777777" w:rsidR="00921F1C" w:rsidRPr="001C31BF" w:rsidRDefault="00921F1C" w:rsidP="001A4144">
            <w:pPr>
              <w:jc w:val="center"/>
              <w:rPr>
                <w:rFonts w:eastAsia="Times New Roman" w:cs="Arial"/>
                <w:sz w:val="20"/>
                <w:szCs w:val="20"/>
              </w:rPr>
            </w:pPr>
            <w:r w:rsidRPr="001C31BF">
              <w:rPr>
                <w:rFonts w:eastAsia="Times New Roman" w:cs="Arial"/>
                <w:sz w:val="20"/>
                <w:szCs w:val="20"/>
              </w:rPr>
              <w:t>WED</w:t>
            </w:r>
          </w:p>
          <w:p w14:paraId="222DB175" w14:textId="0CA830F8" w:rsidR="00921F1C" w:rsidRPr="001C31BF" w:rsidRDefault="00921F1C" w:rsidP="001A4144">
            <w:pPr>
              <w:jc w:val="center"/>
              <w:rPr>
                <w:rFonts w:eastAsia="Times New Roman" w:cs="Arial"/>
                <w:sz w:val="20"/>
                <w:szCs w:val="20"/>
              </w:rPr>
            </w:pPr>
            <w:r w:rsidRPr="001C31BF">
              <w:rPr>
                <w:rFonts w:eastAsia="Times New Roman" w:cs="Arial"/>
                <w:sz w:val="20"/>
                <w:szCs w:val="20"/>
              </w:rPr>
              <w:t>9/5</w:t>
            </w:r>
          </w:p>
        </w:tc>
        <w:tc>
          <w:tcPr>
            <w:tcW w:w="3264" w:type="dxa"/>
            <w:tcMar>
              <w:top w:w="30" w:type="dxa"/>
              <w:left w:w="45" w:type="dxa"/>
              <w:bottom w:w="30" w:type="dxa"/>
              <w:right w:w="45" w:type="dxa"/>
            </w:tcMar>
            <w:hideMark/>
          </w:tcPr>
          <w:p w14:paraId="66BD4D75"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 xml:space="preserve">Pathos, Ethos, Logos Appeals </w:t>
            </w:r>
          </w:p>
          <w:p w14:paraId="5DA35BA8" w14:textId="24D7BD29" w:rsidR="00921F1C" w:rsidRPr="001C31BF" w:rsidRDefault="00921F1C" w:rsidP="001A4144">
            <w:pPr>
              <w:jc w:val="center"/>
              <w:rPr>
                <w:rFonts w:eastAsia="Times New Roman" w:cs="Arial"/>
                <w:sz w:val="20"/>
                <w:szCs w:val="20"/>
              </w:rPr>
            </w:pPr>
          </w:p>
          <w:p w14:paraId="679B5A8C" w14:textId="4DED90E3" w:rsidR="009164A4" w:rsidRPr="001C31BF" w:rsidRDefault="009164A4" w:rsidP="009164A4">
            <w:pPr>
              <w:jc w:val="center"/>
              <w:rPr>
                <w:rFonts w:eastAsia="Times New Roman" w:cs="Arial"/>
                <w:sz w:val="20"/>
                <w:szCs w:val="20"/>
              </w:rPr>
            </w:pPr>
            <w:r w:rsidRPr="001C31BF">
              <w:rPr>
                <w:rFonts w:eastAsia="Times New Roman" w:cs="Arial"/>
                <w:sz w:val="20"/>
                <w:szCs w:val="20"/>
              </w:rPr>
              <w:t>*Census Date is 9/7*</w:t>
            </w:r>
          </w:p>
          <w:p w14:paraId="4DFD9C3C" w14:textId="74A0FAA7" w:rsidR="00921F1C" w:rsidRPr="001C31BF" w:rsidRDefault="00921F1C"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8A8BEBF" w14:textId="75E50931" w:rsidR="00921F1C" w:rsidRPr="001C31BF" w:rsidRDefault="00921F1C" w:rsidP="004875E2">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i/>
                <w:iCs/>
                <w:sz w:val="20"/>
                <w:szCs w:val="20"/>
              </w:rPr>
              <w:t xml:space="preserve">EAA </w:t>
            </w:r>
            <w:r w:rsidR="009164A4" w:rsidRPr="001C31BF">
              <w:rPr>
                <w:rFonts w:eastAsia="Times New Roman" w:cs="Arial"/>
                <w:sz w:val="20"/>
                <w:szCs w:val="20"/>
              </w:rPr>
              <w:t>Chapter 2 (pp. 28-39), Chapter 3 (pp. 40-50)</w:t>
            </w:r>
            <w:r w:rsidR="009164A4" w:rsidRPr="001C31BF">
              <w:rPr>
                <w:rFonts w:eastAsia="Times New Roman" w:cs="Arial"/>
                <w:b/>
                <w:bCs/>
                <w:sz w:val="20"/>
                <w:szCs w:val="20"/>
              </w:rPr>
              <w:t xml:space="preserve"> </w:t>
            </w:r>
            <w:r w:rsidR="009164A4" w:rsidRPr="001C31BF">
              <w:rPr>
                <w:rFonts w:eastAsia="Times New Roman" w:cs="Arial"/>
                <w:bCs/>
                <w:sz w:val="20"/>
                <w:szCs w:val="20"/>
              </w:rPr>
              <w:t>and</w:t>
            </w:r>
            <w:r w:rsidR="009164A4" w:rsidRPr="001C31BF">
              <w:rPr>
                <w:rFonts w:eastAsia="Times New Roman" w:cs="Arial"/>
                <w:b/>
                <w:bCs/>
                <w:sz w:val="20"/>
                <w:szCs w:val="20"/>
              </w:rPr>
              <w:t xml:space="preserve"> </w:t>
            </w:r>
            <w:r w:rsidR="009164A4" w:rsidRPr="001C31BF">
              <w:rPr>
                <w:rFonts w:eastAsia="Times New Roman" w:cs="Arial"/>
                <w:i/>
                <w:iCs/>
                <w:sz w:val="20"/>
                <w:szCs w:val="20"/>
              </w:rPr>
              <w:t xml:space="preserve">EAA </w:t>
            </w:r>
            <w:r w:rsidR="009164A4" w:rsidRPr="001C31BF">
              <w:rPr>
                <w:rFonts w:eastAsia="Times New Roman" w:cs="Arial"/>
                <w:sz w:val="20"/>
                <w:szCs w:val="20"/>
              </w:rPr>
              <w:t>Chapter 4 (pp.51-70)</w:t>
            </w:r>
          </w:p>
          <w:p w14:paraId="155F959F" w14:textId="3F568B60" w:rsidR="00921F1C" w:rsidRPr="001C31BF" w:rsidRDefault="00921F1C" w:rsidP="001A4144">
            <w:pPr>
              <w:rPr>
                <w:rFonts w:eastAsia="Times New Roman" w:cs="Arial"/>
                <w:b/>
                <w:bCs/>
                <w:sz w:val="20"/>
                <w:szCs w:val="20"/>
              </w:rPr>
            </w:pPr>
          </w:p>
        </w:tc>
      </w:tr>
      <w:tr w:rsidR="00921F1C" w:rsidRPr="001C31BF" w14:paraId="56C307D7" w14:textId="77777777" w:rsidTr="0012395B">
        <w:trPr>
          <w:trHeight w:val="315"/>
        </w:trPr>
        <w:tc>
          <w:tcPr>
            <w:tcW w:w="0" w:type="auto"/>
            <w:tcMar>
              <w:top w:w="30" w:type="dxa"/>
              <w:left w:w="45" w:type="dxa"/>
              <w:bottom w:w="30" w:type="dxa"/>
              <w:right w:w="45" w:type="dxa"/>
            </w:tcMar>
            <w:hideMark/>
          </w:tcPr>
          <w:p w14:paraId="1AC65673" w14:textId="7EB9FBB2"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45EF4455" w14:textId="516E6A79" w:rsidR="00921F1C" w:rsidRPr="001C31BF" w:rsidRDefault="00921F1C"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9/10</w:t>
            </w:r>
          </w:p>
        </w:tc>
        <w:tc>
          <w:tcPr>
            <w:tcW w:w="3264" w:type="dxa"/>
            <w:tcMar>
              <w:top w:w="30" w:type="dxa"/>
              <w:left w:w="45" w:type="dxa"/>
              <w:bottom w:w="30" w:type="dxa"/>
              <w:right w:w="45" w:type="dxa"/>
            </w:tcMar>
            <w:hideMark/>
          </w:tcPr>
          <w:p w14:paraId="2B2D8A5E"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Reviewing the Rhetorical Triangle: Tying Pathos, Ethos, and Logos Together</w:t>
            </w:r>
          </w:p>
          <w:p w14:paraId="1F3B155E" w14:textId="577E333B" w:rsidR="00921F1C" w:rsidRPr="001C31BF" w:rsidRDefault="00921F1C" w:rsidP="009164A4">
            <w:pPr>
              <w:jc w:val="center"/>
              <w:rPr>
                <w:rFonts w:eastAsia="Times New Roman" w:cs="Arial"/>
                <w:sz w:val="20"/>
                <w:szCs w:val="20"/>
              </w:rPr>
            </w:pPr>
          </w:p>
        </w:tc>
        <w:tc>
          <w:tcPr>
            <w:tcW w:w="5243" w:type="dxa"/>
            <w:tcMar>
              <w:top w:w="30" w:type="dxa"/>
              <w:left w:w="45" w:type="dxa"/>
              <w:bottom w:w="30" w:type="dxa"/>
              <w:right w:w="45" w:type="dxa"/>
            </w:tcMar>
            <w:hideMark/>
          </w:tcPr>
          <w:p w14:paraId="38AF732B" w14:textId="79B6F2DA" w:rsidR="009164A4" w:rsidRPr="001C31BF" w:rsidRDefault="00921F1C" w:rsidP="009164A4">
            <w:pPr>
              <w:rPr>
                <w:rFonts w:eastAsia="Times New Roman" w:cs="Arial"/>
                <w:sz w:val="20"/>
                <w:szCs w:val="20"/>
              </w:rPr>
            </w:pPr>
            <w:r w:rsidRPr="001C31BF">
              <w:rPr>
                <w:rFonts w:eastAsia="Times New Roman" w:cs="Arial"/>
                <w:b/>
                <w:bCs/>
                <w:sz w:val="20"/>
                <w:szCs w:val="20"/>
              </w:rPr>
              <w:t xml:space="preserve">Read: </w:t>
            </w:r>
            <w:r w:rsidR="009164A4" w:rsidRPr="001C31BF">
              <w:rPr>
                <w:rFonts w:eastAsia="Times New Roman" w:cs="Arial"/>
                <w:bCs/>
                <w:i/>
                <w:iCs/>
                <w:sz w:val="20"/>
                <w:szCs w:val="20"/>
              </w:rPr>
              <w:t>EAA</w:t>
            </w:r>
            <w:r w:rsidR="009164A4" w:rsidRPr="001C31BF">
              <w:rPr>
                <w:rFonts w:eastAsia="Times New Roman" w:cs="Arial"/>
                <w:bCs/>
                <w:sz w:val="20"/>
                <w:szCs w:val="20"/>
              </w:rPr>
              <w:t xml:space="preserve"> Chapter 5 (pp. 71-86)</w:t>
            </w:r>
          </w:p>
        </w:tc>
      </w:tr>
      <w:tr w:rsidR="00921F1C" w:rsidRPr="001C31BF" w14:paraId="64826377" w14:textId="77777777" w:rsidTr="0012395B">
        <w:trPr>
          <w:trHeight w:val="315"/>
        </w:trPr>
        <w:tc>
          <w:tcPr>
            <w:tcW w:w="0" w:type="auto"/>
            <w:tcMar>
              <w:top w:w="30" w:type="dxa"/>
              <w:left w:w="45" w:type="dxa"/>
              <w:bottom w:w="30" w:type="dxa"/>
              <w:right w:w="45" w:type="dxa"/>
            </w:tcMar>
            <w:hideMark/>
          </w:tcPr>
          <w:p w14:paraId="1310A364" w14:textId="77777777" w:rsidR="00921F1C" w:rsidRPr="001C31BF" w:rsidRDefault="00921F1C" w:rsidP="001A4144">
            <w:pPr>
              <w:jc w:val="center"/>
              <w:rPr>
                <w:rFonts w:eastAsia="Times New Roman" w:cs="Arial"/>
                <w:b/>
                <w:bCs/>
                <w:sz w:val="20"/>
                <w:szCs w:val="20"/>
              </w:rPr>
            </w:pPr>
            <w:r w:rsidRPr="001C31BF">
              <w:rPr>
                <w:rFonts w:eastAsia="Times New Roman" w:cs="Arial"/>
                <w:b/>
                <w:bCs/>
                <w:sz w:val="20"/>
                <w:szCs w:val="20"/>
              </w:rPr>
              <w:t>4</w:t>
            </w:r>
          </w:p>
        </w:tc>
        <w:tc>
          <w:tcPr>
            <w:tcW w:w="0" w:type="auto"/>
            <w:tcMar>
              <w:top w:w="30" w:type="dxa"/>
              <w:left w:w="45" w:type="dxa"/>
              <w:bottom w:w="30" w:type="dxa"/>
              <w:right w:w="45" w:type="dxa"/>
            </w:tcMar>
            <w:hideMark/>
          </w:tcPr>
          <w:p w14:paraId="0058F678" w14:textId="1AD25391" w:rsidR="00921F1C" w:rsidRPr="001C31BF" w:rsidRDefault="00921F1C"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9/12</w:t>
            </w:r>
          </w:p>
        </w:tc>
        <w:tc>
          <w:tcPr>
            <w:tcW w:w="3264" w:type="dxa"/>
            <w:tcMar>
              <w:top w:w="30" w:type="dxa"/>
              <w:left w:w="45" w:type="dxa"/>
              <w:bottom w:w="30" w:type="dxa"/>
              <w:right w:w="45" w:type="dxa"/>
            </w:tcMar>
            <w:hideMark/>
          </w:tcPr>
          <w:p w14:paraId="0C7D9BF7" w14:textId="77777777" w:rsidR="009164A4" w:rsidRPr="001C31BF" w:rsidRDefault="009164A4" w:rsidP="009164A4">
            <w:pPr>
              <w:jc w:val="center"/>
              <w:rPr>
                <w:rFonts w:eastAsia="Times New Roman" w:cs="Arial"/>
                <w:sz w:val="20"/>
                <w:szCs w:val="20"/>
              </w:rPr>
            </w:pPr>
            <w:r w:rsidRPr="001C31BF">
              <w:rPr>
                <w:rFonts w:eastAsia="Times New Roman" w:cs="Arial"/>
                <w:sz w:val="20"/>
                <w:szCs w:val="20"/>
              </w:rPr>
              <w:t>Connecting Rhetorical Appeals to Discourse Communities</w:t>
            </w:r>
          </w:p>
          <w:p w14:paraId="49D50169" w14:textId="77777777" w:rsidR="009164A4" w:rsidRPr="001C31BF" w:rsidRDefault="009164A4" w:rsidP="009164A4">
            <w:pPr>
              <w:jc w:val="center"/>
              <w:rPr>
                <w:rFonts w:eastAsia="Times New Roman" w:cs="Arial"/>
                <w:sz w:val="20"/>
                <w:szCs w:val="20"/>
              </w:rPr>
            </w:pPr>
          </w:p>
          <w:p w14:paraId="0BA3F935" w14:textId="77777777" w:rsidR="009164A4" w:rsidRPr="001C31BF" w:rsidRDefault="009164A4" w:rsidP="009164A4">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DCA Interviewing Activity</w:t>
            </w:r>
          </w:p>
          <w:p w14:paraId="3F8791A0" w14:textId="77777777" w:rsidR="00921F1C" w:rsidRPr="001C31BF" w:rsidRDefault="00921F1C" w:rsidP="004875E2">
            <w:pPr>
              <w:jc w:val="center"/>
              <w:rPr>
                <w:rFonts w:eastAsia="Times New Roman" w:cs="Arial"/>
                <w:sz w:val="20"/>
                <w:szCs w:val="20"/>
              </w:rPr>
            </w:pPr>
          </w:p>
          <w:p w14:paraId="61523663" w14:textId="57F560ED" w:rsidR="00921F1C" w:rsidRPr="001C31BF" w:rsidRDefault="00921F1C" w:rsidP="0012395B">
            <w:pPr>
              <w:jc w:val="center"/>
              <w:rPr>
                <w:rFonts w:eastAsia="Times New Roman" w:cs="Arial"/>
                <w:sz w:val="20"/>
                <w:szCs w:val="20"/>
              </w:rPr>
            </w:pPr>
          </w:p>
        </w:tc>
        <w:tc>
          <w:tcPr>
            <w:tcW w:w="5243" w:type="dxa"/>
            <w:tcMar>
              <w:top w:w="30" w:type="dxa"/>
              <w:left w:w="45" w:type="dxa"/>
              <w:bottom w:w="30" w:type="dxa"/>
              <w:right w:w="45" w:type="dxa"/>
            </w:tcMar>
            <w:hideMark/>
          </w:tcPr>
          <w:p w14:paraId="29FD5A3E" w14:textId="1BB2E1F1" w:rsidR="00921F1C" w:rsidRPr="001C31BF" w:rsidRDefault="009164A4" w:rsidP="009164A4">
            <w:pPr>
              <w:rPr>
                <w:rFonts w:eastAsia="Times New Roman" w:cs="Arial"/>
                <w:b/>
                <w:bCs/>
                <w:sz w:val="20"/>
                <w:szCs w:val="20"/>
              </w:rPr>
            </w:pPr>
            <w:r w:rsidRPr="001C31BF">
              <w:rPr>
                <w:rFonts w:eastAsia="Times New Roman" w:cs="Arial"/>
                <w:b/>
                <w:bCs/>
                <w:sz w:val="20"/>
                <w:szCs w:val="20"/>
              </w:rPr>
              <w:t>Due</w:t>
            </w:r>
            <w:r w:rsidR="00921F1C" w:rsidRPr="001C31BF">
              <w:rPr>
                <w:rFonts w:eastAsia="Times New Roman" w:cs="Arial"/>
                <w:b/>
                <w:bCs/>
                <w:sz w:val="20"/>
                <w:szCs w:val="20"/>
              </w:rPr>
              <w:t>:</w:t>
            </w:r>
            <w:r w:rsidRPr="001C31BF">
              <w:rPr>
                <w:rFonts w:eastAsia="Times New Roman" w:cs="Arial"/>
                <w:b/>
                <w:bCs/>
                <w:sz w:val="20"/>
                <w:szCs w:val="20"/>
              </w:rPr>
              <w:t xml:space="preserve"> </w:t>
            </w:r>
            <w:r w:rsidRPr="001C31BF">
              <w:rPr>
                <w:rFonts w:eastAsia="Times New Roman" w:cs="Arial"/>
                <w:bCs/>
                <w:sz w:val="20"/>
                <w:szCs w:val="20"/>
              </w:rPr>
              <w:t>DCA Brainstorming</w:t>
            </w:r>
          </w:p>
        </w:tc>
      </w:tr>
      <w:tr w:rsidR="009164A4" w:rsidRPr="001C31BF" w14:paraId="3023F1D9" w14:textId="77777777" w:rsidTr="0012395B">
        <w:trPr>
          <w:trHeight w:val="315"/>
        </w:trPr>
        <w:tc>
          <w:tcPr>
            <w:tcW w:w="0" w:type="auto"/>
            <w:tcMar>
              <w:top w:w="30" w:type="dxa"/>
              <w:left w:w="45" w:type="dxa"/>
              <w:bottom w:w="30" w:type="dxa"/>
              <w:right w:w="45" w:type="dxa"/>
            </w:tcMar>
            <w:hideMark/>
          </w:tcPr>
          <w:p w14:paraId="792EB25B" w14:textId="7065C9BE" w:rsidR="009164A4" w:rsidRPr="001C31BF" w:rsidRDefault="009164A4"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0F7D3D01" w14:textId="60FE6F49" w:rsidR="009164A4" w:rsidRPr="001C31BF" w:rsidRDefault="009164A4"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9/17</w:t>
            </w:r>
          </w:p>
        </w:tc>
        <w:tc>
          <w:tcPr>
            <w:tcW w:w="3264" w:type="dxa"/>
            <w:tcMar>
              <w:top w:w="30" w:type="dxa"/>
              <w:left w:w="45" w:type="dxa"/>
              <w:bottom w:w="30" w:type="dxa"/>
              <w:right w:w="45" w:type="dxa"/>
            </w:tcMar>
            <w:hideMark/>
          </w:tcPr>
          <w:p w14:paraId="529A1139" w14:textId="0B42BAC4" w:rsidR="009164A4" w:rsidRPr="001C31BF" w:rsidRDefault="009164A4" w:rsidP="009164A4">
            <w:pPr>
              <w:jc w:val="center"/>
              <w:rPr>
                <w:rFonts w:eastAsia="Times New Roman" w:cs="Arial"/>
                <w:sz w:val="20"/>
                <w:szCs w:val="20"/>
              </w:rPr>
            </w:pPr>
            <w:r w:rsidRPr="001C31BF">
              <w:rPr>
                <w:rFonts w:eastAsia="Times New Roman" w:cs="Arial"/>
                <w:sz w:val="20"/>
                <w:szCs w:val="20"/>
              </w:rPr>
              <w:t>Discuss and Assign DCA Peer Review</w:t>
            </w:r>
          </w:p>
        </w:tc>
        <w:tc>
          <w:tcPr>
            <w:tcW w:w="5243" w:type="dxa"/>
            <w:tcMar>
              <w:top w:w="30" w:type="dxa"/>
              <w:left w:w="45" w:type="dxa"/>
              <w:bottom w:w="30" w:type="dxa"/>
              <w:right w:w="45" w:type="dxa"/>
            </w:tcMar>
            <w:hideMark/>
          </w:tcPr>
          <w:p w14:paraId="1A03B04C" w14:textId="77777777" w:rsidR="009164A4" w:rsidRPr="001C31BF" w:rsidRDefault="009164A4" w:rsidP="001C31BF">
            <w:pPr>
              <w:rPr>
                <w:rFonts w:eastAsia="Times New Roman" w:cs="Arial"/>
                <w:b/>
                <w:bCs/>
                <w:sz w:val="20"/>
                <w:szCs w:val="20"/>
              </w:rPr>
            </w:pPr>
            <w:r w:rsidRPr="001C31BF">
              <w:rPr>
                <w:rFonts w:eastAsia="Times New Roman" w:cs="Arial"/>
                <w:b/>
                <w:bCs/>
                <w:sz w:val="20"/>
                <w:szCs w:val="20"/>
              </w:rPr>
              <w:t>Due: First Draft of DCA</w:t>
            </w:r>
          </w:p>
          <w:p w14:paraId="7BB96C8A" w14:textId="77777777" w:rsidR="009164A4" w:rsidRPr="001C31BF" w:rsidRDefault="009164A4" w:rsidP="001C31BF">
            <w:pPr>
              <w:rPr>
                <w:rFonts w:eastAsia="Times New Roman" w:cs="Arial"/>
                <w:b/>
                <w:bCs/>
                <w:sz w:val="20"/>
                <w:szCs w:val="20"/>
              </w:rPr>
            </w:pPr>
          </w:p>
          <w:p w14:paraId="1A8F04D7" w14:textId="77777777" w:rsidR="009164A4" w:rsidRPr="001C31BF" w:rsidRDefault="009164A4" w:rsidP="001C31BF">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i/>
                <w:iCs/>
                <w:sz w:val="20"/>
                <w:szCs w:val="20"/>
              </w:rPr>
              <w:t xml:space="preserve">TSIS </w:t>
            </w:r>
            <w:r w:rsidRPr="001C31BF">
              <w:rPr>
                <w:rFonts w:eastAsia="Times New Roman" w:cs="Arial"/>
                <w:sz w:val="20"/>
                <w:szCs w:val="20"/>
              </w:rPr>
              <w:t>Chapter 11 (on Peer Reviewing)</w:t>
            </w:r>
          </w:p>
          <w:p w14:paraId="29D868CF" w14:textId="0349D80F" w:rsidR="009164A4" w:rsidRPr="001C31BF" w:rsidRDefault="009164A4" w:rsidP="001A4144">
            <w:pPr>
              <w:rPr>
                <w:rFonts w:eastAsia="Times New Roman" w:cs="Arial"/>
                <w:b/>
                <w:bCs/>
                <w:sz w:val="20"/>
                <w:szCs w:val="20"/>
              </w:rPr>
            </w:pPr>
          </w:p>
        </w:tc>
      </w:tr>
      <w:tr w:rsidR="00DC5637" w:rsidRPr="001C31BF" w14:paraId="04514E09" w14:textId="77777777" w:rsidTr="009164A4">
        <w:trPr>
          <w:trHeight w:val="315"/>
        </w:trPr>
        <w:tc>
          <w:tcPr>
            <w:tcW w:w="0" w:type="auto"/>
            <w:tcMar>
              <w:top w:w="30" w:type="dxa"/>
              <w:left w:w="45" w:type="dxa"/>
              <w:bottom w:w="30" w:type="dxa"/>
              <w:right w:w="45" w:type="dxa"/>
            </w:tcMar>
            <w:hideMark/>
          </w:tcPr>
          <w:p w14:paraId="6E01D6FD" w14:textId="7777777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5</w:t>
            </w:r>
          </w:p>
        </w:tc>
        <w:tc>
          <w:tcPr>
            <w:tcW w:w="0" w:type="auto"/>
            <w:tcMar>
              <w:top w:w="30" w:type="dxa"/>
              <w:left w:w="45" w:type="dxa"/>
              <w:bottom w:w="30" w:type="dxa"/>
              <w:right w:w="45" w:type="dxa"/>
            </w:tcMar>
            <w:hideMark/>
          </w:tcPr>
          <w:p w14:paraId="57A19AD9" w14:textId="5415A2DA" w:rsidR="00DC5637" w:rsidRPr="001C31BF" w:rsidRDefault="00DC5637"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9/19</w:t>
            </w:r>
          </w:p>
        </w:tc>
        <w:tc>
          <w:tcPr>
            <w:tcW w:w="3264" w:type="dxa"/>
            <w:tcMar>
              <w:top w:w="30" w:type="dxa"/>
              <w:left w:w="45" w:type="dxa"/>
              <w:bottom w:w="30" w:type="dxa"/>
              <w:right w:w="45" w:type="dxa"/>
            </w:tcMar>
          </w:tcPr>
          <w:p w14:paraId="68376857" w14:textId="77777777" w:rsidR="00DC5637" w:rsidRPr="001C31BF" w:rsidRDefault="00DC5637" w:rsidP="00DC5637">
            <w:pPr>
              <w:jc w:val="center"/>
              <w:rPr>
                <w:rFonts w:eastAsia="Times New Roman" w:cs="Arial"/>
                <w:sz w:val="20"/>
                <w:szCs w:val="20"/>
              </w:rPr>
            </w:pPr>
            <w:r w:rsidRPr="001C31BF">
              <w:rPr>
                <w:rFonts w:eastAsia="Times New Roman" w:cs="Arial"/>
                <w:sz w:val="20"/>
                <w:szCs w:val="20"/>
              </w:rPr>
              <w:t>Sample DCA Read Aloud and Discuss Rubric for DCA</w:t>
            </w:r>
          </w:p>
          <w:p w14:paraId="585C8C35" w14:textId="39C50725" w:rsidR="00DC5637" w:rsidRPr="001C31BF" w:rsidRDefault="00DC5637" w:rsidP="001A4144">
            <w:pPr>
              <w:jc w:val="center"/>
              <w:rPr>
                <w:rFonts w:eastAsia="Times New Roman" w:cs="Arial"/>
                <w:sz w:val="20"/>
                <w:szCs w:val="20"/>
              </w:rPr>
            </w:pPr>
          </w:p>
        </w:tc>
        <w:tc>
          <w:tcPr>
            <w:tcW w:w="5243" w:type="dxa"/>
            <w:tcMar>
              <w:top w:w="30" w:type="dxa"/>
              <w:left w:w="45" w:type="dxa"/>
              <w:bottom w:w="30" w:type="dxa"/>
              <w:right w:w="45" w:type="dxa"/>
            </w:tcMar>
          </w:tcPr>
          <w:p w14:paraId="717BB135" w14:textId="1F9191C5" w:rsidR="00DC5637" w:rsidRPr="001C31BF" w:rsidRDefault="00DC5637" w:rsidP="004875E2">
            <w:pPr>
              <w:rPr>
                <w:rFonts w:eastAsia="Times New Roman" w:cs="Arial"/>
                <w:b/>
                <w:bCs/>
                <w:sz w:val="20"/>
                <w:szCs w:val="20"/>
              </w:rPr>
            </w:pPr>
            <w:r w:rsidRPr="001C31BF">
              <w:rPr>
                <w:rFonts w:eastAsia="Times New Roman" w:cs="Arial"/>
                <w:b/>
                <w:bCs/>
                <w:sz w:val="20"/>
                <w:szCs w:val="20"/>
              </w:rPr>
              <w:t>Due: Completed DCA Peer Review</w:t>
            </w:r>
          </w:p>
        </w:tc>
      </w:tr>
      <w:tr w:rsidR="00DC5637" w:rsidRPr="001C31BF" w14:paraId="75350960" w14:textId="77777777" w:rsidTr="00DC5637">
        <w:trPr>
          <w:trHeight w:val="315"/>
        </w:trPr>
        <w:tc>
          <w:tcPr>
            <w:tcW w:w="0" w:type="auto"/>
            <w:tcMar>
              <w:top w:w="30" w:type="dxa"/>
              <w:left w:w="45" w:type="dxa"/>
              <w:bottom w:w="30" w:type="dxa"/>
              <w:right w:w="45" w:type="dxa"/>
            </w:tcMar>
            <w:hideMark/>
          </w:tcPr>
          <w:p w14:paraId="3E2B6A50" w14:textId="0766C2A7" w:rsidR="00DC5637" w:rsidRPr="001C31BF" w:rsidRDefault="00DC5637"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229A5E00" w14:textId="16D7BA5C" w:rsidR="00DC5637" w:rsidRPr="001C31BF" w:rsidRDefault="00DC5637"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9/24</w:t>
            </w:r>
          </w:p>
        </w:tc>
        <w:tc>
          <w:tcPr>
            <w:tcW w:w="3264" w:type="dxa"/>
            <w:tcMar>
              <w:top w:w="30" w:type="dxa"/>
              <w:left w:w="45" w:type="dxa"/>
              <w:bottom w:w="30" w:type="dxa"/>
              <w:right w:w="45" w:type="dxa"/>
            </w:tcMar>
            <w:hideMark/>
          </w:tcPr>
          <w:p w14:paraId="1714DECC" w14:textId="5C5AB26B" w:rsidR="00DC5637" w:rsidRPr="001C31BF" w:rsidRDefault="00DC5637" w:rsidP="00C26BB8">
            <w:pPr>
              <w:jc w:val="center"/>
              <w:rPr>
                <w:rFonts w:eastAsia="Times New Roman" w:cs="Arial"/>
                <w:sz w:val="20"/>
                <w:szCs w:val="20"/>
              </w:rPr>
            </w:pPr>
            <w:r w:rsidRPr="001C31BF">
              <w:rPr>
                <w:rFonts w:eastAsia="Times New Roman" w:cs="Arial"/>
                <w:b/>
                <w:bCs/>
                <w:sz w:val="20"/>
                <w:szCs w:val="20"/>
              </w:rPr>
              <w:t>In Class Work:</w:t>
            </w:r>
            <w:r w:rsidRPr="001C31BF">
              <w:rPr>
                <w:rFonts w:eastAsia="Times New Roman" w:cs="Arial"/>
                <w:sz w:val="20"/>
                <w:szCs w:val="20"/>
              </w:rPr>
              <w:t xml:space="preserve"> Editing/Revising Themed Peer-to-Peer Workshops [or] Conferences</w:t>
            </w:r>
          </w:p>
        </w:tc>
        <w:tc>
          <w:tcPr>
            <w:tcW w:w="5243" w:type="dxa"/>
            <w:tcMar>
              <w:top w:w="30" w:type="dxa"/>
              <w:left w:w="45" w:type="dxa"/>
              <w:bottom w:w="30" w:type="dxa"/>
              <w:right w:w="45" w:type="dxa"/>
            </w:tcMar>
          </w:tcPr>
          <w:p w14:paraId="16B405D0" w14:textId="31BD125B" w:rsidR="00DC5637" w:rsidRPr="001C31BF" w:rsidRDefault="00DC5637" w:rsidP="0012395B">
            <w:pPr>
              <w:rPr>
                <w:rFonts w:eastAsia="Times New Roman" w:cs="Arial"/>
                <w:sz w:val="20"/>
                <w:szCs w:val="20"/>
              </w:rPr>
            </w:pPr>
            <w:r w:rsidRPr="001C31BF">
              <w:rPr>
                <w:rFonts w:eastAsia="Times New Roman" w:cs="Arial"/>
                <w:sz w:val="20"/>
                <w:szCs w:val="20"/>
              </w:rPr>
              <w:t>Bring writing materials and all drafts/notes on DCA thus far</w:t>
            </w:r>
          </w:p>
        </w:tc>
      </w:tr>
      <w:tr w:rsidR="00D76B9F" w:rsidRPr="001C31BF" w14:paraId="59554FB6" w14:textId="77777777" w:rsidTr="0012395B">
        <w:trPr>
          <w:trHeight w:val="315"/>
        </w:trPr>
        <w:tc>
          <w:tcPr>
            <w:tcW w:w="0" w:type="auto"/>
            <w:tcMar>
              <w:top w:w="30" w:type="dxa"/>
              <w:left w:w="45" w:type="dxa"/>
              <w:bottom w:w="30" w:type="dxa"/>
              <w:right w:w="45" w:type="dxa"/>
            </w:tcMar>
            <w:hideMark/>
          </w:tcPr>
          <w:p w14:paraId="6519811F" w14:textId="77777777" w:rsidR="00D76B9F" w:rsidRPr="001C31BF" w:rsidRDefault="00D76B9F" w:rsidP="001A4144">
            <w:pPr>
              <w:jc w:val="center"/>
              <w:rPr>
                <w:rFonts w:eastAsia="Times New Roman" w:cs="Arial"/>
                <w:b/>
                <w:bCs/>
                <w:sz w:val="20"/>
                <w:szCs w:val="20"/>
              </w:rPr>
            </w:pPr>
            <w:r w:rsidRPr="001C31BF">
              <w:rPr>
                <w:rFonts w:eastAsia="Times New Roman" w:cs="Arial"/>
                <w:b/>
                <w:bCs/>
                <w:sz w:val="20"/>
                <w:szCs w:val="20"/>
              </w:rPr>
              <w:t>6</w:t>
            </w:r>
          </w:p>
        </w:tc>
        <w:tc>
          <w:tcPr>
            <w:tcW w:w="0" w:type="auto"/>
            <w:tcMar>
              <w:top w:w="30" w:type="dxa"/>
              <w:left w:w="45" w:type="dxa"/>
              <w:bottom w:w="30" w:type="dxa"/>
              <w:right w:w="45" w:type="dxa"/>
            </w:tcMar>
            <w:hideMark/>
          </w:tcPr>
          <w:p w14:paraId="1E7B7DF8" w14:textId="5DA40B4F" w:rsidR="00D76B9F" w:rsidRPr="001C31BF" w:rsidRDefault="00D76B9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9/26</w:t>
            </w:r>
          </w:p>
        </w:tc>
        <w:tc>
          <w:tcPr>
            <w:tcW w:w="3264" w:type="dxa"/>
            <w:tcMar>
              <w:top w:w="30" w:type="dxa"/>
              <w:left w:w="45" w:type="dxa"/>
              <w:bottom w:w="30" w:type="dxa"/>
              <w:right w:w="45" w:type="dxa"/>
            </w:tcMar>
            <w:hideMark/>
          </w:tcPr>
          <w:p w14:paraId="029C68AA" w14:textId="265F0F10" w:rsidR="00D76B9F" w:rsidRPr="001C31BF" w:rsidRDefault="00D76B9F" w:rsidP="001A4144">
            <w:pPr>
              <w:jc w:val="center"/>
              <w:rPr>
                <w:rFonts w:eastAsia="Times New Roman" w:cs="Arial"/>
                <w:sz w:val="20"/>
                <w:szCs w:val="20"/>
              </w:rPr>
            </w:pPr>
            <w:r w:rsidRPr="001C31BF">
              <w:rPr>
                <w:rFonts w:eastAsia="Times New Roman" w:cs="Arial"/>
                <w:sz w:val="20"/>
                <w:szCs w:val="20"/>
              </w:rPr>
              <w:t>In-class Revision Reflection; Introduce Rhetorical Analysis Essay and Read Aloud Assignment Prompt</w:t>
            </w:r>
          </w:p>
        </w:tc>
        <w:tc>
          <w:tcPr>
            <w:tcW w:w="5243" w:type="dxa"/>
            <w:tcMar>
              <w:top w:w="30" w:type="dxa"/>
              <w:left w:w="45" w:type="dxa"/>
              <w:bottom w:w="30" w:type="dxa"/>
              <w:right w:w="45" w:type="dxa"/>
            </w:tcMar>
            <w:hideMark/>
          </w:tcPr>
          <w:p w14:paraId="456805DE" w14:textId="77777777" w:rsidR="00D76B9F" w:rsidRPr="001C31BF" w:rsidRDefault="00D76B9F" w:rsidP="001A4144">
            <w:pPr>
              <w:rPr>
                <w:rFonts w:eastAsia="Times New Roman" w:cs="Arial"/>
                <w:b/>
                <w:bCs/>
                <w:sz w:val="20"/>
                <w:szCs w:val="20"/>
              </w:rPr>
            </w:pPr>
            <w:r w:rsidRPr="001C31BF">
              <w:rPr>
                <w:rFonts w:eastAsia="Times New Roman" w:cs="Arial"/>
                <w:b/>
                <w:bCs/>
                <w:sz w:val="20"/>
                <w:szCs w:val="20"/>
                <w:highlight w:val="yellow"/>
              </w:rPr>
              <w:t>DUE: DCA FINAL</w:t>
            </w:r>
          </w:p>
        </w:tc>
      </w:tr>
      <w:tr w:rsidR="00817776" w:rsidRPr="001C31BF" w14:paraId="0D5D91E2" w14:textId="77777777" w:rsidTr="0012395B">
        <w:trPr>
          <w:trHeight w:val="315"/>
        </w:trPr>
        <w:tc>
          <w:tcPr>
            <w:tcW w:w="0" w:type="auto"/>
            <w:tcMar>
              <w:top w:w="30" w:type="dxa"/>
              <w:left w:w="45" w:type="dxa"/>
              <w:bottom w:w="30" w:type="dxa"/>
              <w:right w:w="45" w:type="dxa"/>
            </w:tcMar>
            <w:hideMark/>
          </w:tcPr>
          <w:p w14:paraId="38DFEB15" w14:textId="76B47551"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0E7EFD1E" w14:textId="711C3173"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10/1</w:t>
            </w:r>
          </w:p>
          <w:p w14:paraId="014A6909" w14:textId="1D9F9760" w:rsidR="00817776" w:rsidRPr="001C31BF" w:rsidRDefault="00817776" w:rsidP="001A4144">
            <w:pPr>
              <w:jc w:val="center"/>
              <w:rPr>
                <w:rFonts w:eastAsia="Times New Roman" w:cs="Arial"/>
                <w:sz w:val="20"/>
                <w:szCs w:val="20"/>
              </w:rPr>
            </w:pPr>
          </w:p>
        </w:tc>
        <w:tc>
          <w:tcPr>
            <w:tcW w:w="3264" w:type="dxa"/>
            <w:tcMar>
              <w:top w:w="30" w:type="dxa"/>
              <w:left w:w="45" w:type="dxa"/>
              <w:bottom w:w="30" w:type="dxa"/>
              <w:right w:w="45" w:type="dxa"/>
            </w:tcMar>
            <w:hideMark/>
          </w:tcPr>
          <w:p w14:paraId="1EAC4108" w14:textId="1FB5F5D3" w:rsidR="00817776" w:rsidRPr="001C31BF" w:rsidRDefault="00817776" w:rsidP="001A4144">
            <w:pPr>
              <w:jc w:val="center"/>
              <w:rPr>
                <w:rFonts w:eastAsia="Times New Roman" w:cs="Arial"/>
                <w:sz w:val="20"/>
                <w:szCs w:val="20"/>
              </w:rPr>
            </w:pPr>
            <w:r w:rsidRPr="001C31BF">
              <w:rPr>
                <w:rFonts w:eastAsia="Times New Roman" w:cs="Arial"/>
                <w:sz w:val="20"/>
                <w:szCs w:val="20"/>
              </w:rPr>
              <w:t>Explain Reading Clusters and Connection to Synthesis Essay; Analyze </w:t>
            </w:r>
            <w:r w:rsidRPr="001C31BF">
              <w:rPr>
                <w:rFonts w:eastAsia="Times New Roman" w:cs="Arial"/>
                <w:i/>
                <w:iCs/>
                <w:sz w:val="20"/>
                <w:szCs w:val="20"/>
              </w:rPr>
              <w:t>The Shorthorn</w:t>
            </w:r>
            <w:r w:rsidRPr="001C31BF">
              <w:rPr>
                <w:rFonts w:eastAsia="Times New Roman" w:cs="Arial"/>
                <w:sz w:val="20"/>
                <w:szCs w:val="20"/>
              </w:rPr>
              <w:t xml:space="preserve"> Audience</w:t>
            </w:r>
          </w:p>
        </w:tc>
        <w:tc>
          <w:tcPr>
            <w:tcW w:w="5243" w:type="dxa"/>
            <w:tcMar>
              <w:top w:w="30" w:type="dxa"/>
              <w:left w:w="45" w:type="dxa"/>
              <w:bottom w:w="30" w:type="dxa"/>
              <w:right w:w="45" w:type="dxa"/>
            </w:tcMar>
            <w:hideMark/>
          </w:tcPr>
          <w:p w14:paraId="5147A3AD" w14:textId="2CBEF671" w:rsidR="00817776" w:rsidRPr="001C31BF" w:rsidRDefault="00817776" w:rsidP="001A4144">
            <w:pPr>
              <w:rPr>
                <w:rFonts w:eastAsia="Times New Roman" w:cs="Arial"/>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Pr="001C31BF">
              <w:rPr>
                <w:rFonts w:eastAsia="Times New Roman" w:cs="Arial"/>
                <w:bCs/>
                <w:i/>
                <w:sz w:val="20"/>
                <w:szCs w:val="20"/>
              </w:rPr>
              <w:t>EAA</w:t>
            </w:r>
            <w:r w:rsidRPr="001C31BF">
              <w:rPr>
                <w:rFonts w:eastAsia="Times New Roman" w:cs="Arial"/>
                <w:bCs/>
                <w:sz w:val="20"/>
                <w:szCs w:val="20"/>
              </w:rPr>
              <w:t xml:space="preserve"> pp. 87-105</w:t>
            </w:r>
          </w:p>
        </w:tc>
      </w:tr>
      <w:tr w:rsidR="00817776" w:rsidRPr="001C31BF" w14:paraId="71C887B1" w14:textId="77777777" w:rsidTr="0012395B">
        <w:trPr>
          <w:trHeight w:val="315"/>
        </w:trPr>
        <w:tc>
          <w:tcPr>
            <w:tcW w:w="0" w:type="auto"/>
            <w:tcMar>
              <w:top w:w="30" w:type="dxa"/>
              <w:left w:w="45" w:type="dxa"/>
              <w:bottom w:w="30" w:type="dxa"/>
              <w:right w:w="45" w:type="dxa"/>
            </w:tcMar>
            <w:hideMark/>
          </w:tcPr>
          <w:p w14:paraId="59B2520F" w14:textId="076DF688"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7</w:t>
            </w:r>
          </w:p>
        </w:tc>
        <w:tc>
          <w:tcPr>
            <w:tcW w:w="0" w:type="auto"/>
            <w:tcMar>
              <w:top w:w="30" w:type="dxa"/>
              <w:left w:w="45" w:type="dxa"/>
              <w:bottom w:w="30" w:type="dxa"/>
              <w:right w:w="45" w:type="dxa"/>
            </w:tcMar>
            <w:hideMark/>
          </w:tcPr>
          <w:p w14:paraId="2902E3D1" w14:textId="1FDABB62"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w:t>
            </w:r>
          </w:p>
        </w:tc>
        <w:tc>
          <w:tcPr>
            <w:tcW w:w="3264" w:type="dxa"/>
            <w:tcMar>
              <w:top w:w="30" w:type="dxa"/>
              <w:left w:w="45" w:type="dxa"/>
              <w:bottom w:w="30" w:type="dxa"/>
              <w:right w:w="45" w:type="dxa"/>
            </w:tcMar>
            <w:hideMark/>
          </w:tcPr>
          <w:p w14:paraId="1203361C" w14:textId="08092CF1"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Identifying Central Claims and Evidence (Logos)</w:t>
            </w:r>
          </w:p>
          <w:p w14:paraId="3EFF5E33" w14:textId="77777777" w:rsidR="00817776" w:rsidRPr="001C31BF" w:rsidRDefault="00817776" w:rsidP="001A4144">
            <w:pPr>
              <w:jc w:val="center"/>
              <w:rPr>
                <w:rFonts w:eastAsia="Times New Roman" w:cs="Arial"/>
                <w:sz w:val="20"/>
                <w:szCs w:val="20"/>
              </w:rPr>
            </w:pPr>
          </w:p>
          <w:p w14:paraId="4A402B33" w14:textId="1AC62829" w:rsidR="00817776" w:rsidRPr="001C31BF" w:rsidRDefault="00817776" w:rsidP="001A4144">
            <w:pPr>
              <w:jc w:val="center"/>
              <w:rPr>
                <w:rFonts w:eastAsia="Times New Roman" w:cs="Arial"/>
                <w:sz w:val="20"/>
                <w:szCs w:val="20"/>
              </w:rPr>
            </w:pPr>
            <w:r w:rsidRPr="001C31BF">
              <w:rPr>
                <w:rFonts w:eastAsia="Times New Roman" w:cs="Arial"/>
                <w:sz w:val="20"/>
                <w:szCs w:val="20"/>
              </w:rPr>
              <w:t>Review Centeral Claims handout</w:t>
            </w:r>
          </w:p>
          <w:p w14:paraId="6EEA7EA6" w14:textId="64C5C429" w:rsidR="00817776" w:rsidRPr="001C31BF" w:rsidRDefault="00817776" w:rsidP="00B4678D">
            <w:pPr>
              <w:jc w:val="center"/>
              <w:rPr>
                <w:rFonts w:eastAsia="Times New Roman" w:cs="Arial"/>
                <w:sz w:val="20"/>
                <w:szCs w:val="20"/>
              </w:rPr>
            </w:pPr>
          </w:p>
        </w:tc>
        <w:tc>
          <w:tcPr>
            <w:tcW w:w="5243" w:type="dxa"/>
            <w:tcMar>
              <w:top w:w="30" w:type="dxa"/>
              <w:left w:w="45" w:type="dxa"/>
              <w:bottom w:w="30" w:type="dxa"/>
              <w:right w:w="45" w:type="dxa"/>
            </w:tcMar>
            <w:hideMark/>
          </w:tcPr>
          <w:p w14:paraId="35098936" w14:textId="0FA8653A" w:rsidR="00817776" w:rsidRPr="001C31BF" w:rsidRDefault="00817776" w:rsidP="00C26BB8">
            <w:pPr>
              <w:rPr>
                <w:rFonts w:eastAsia="Times New Roman" w:cs="Arial"/>
                <w:sz w:val="20"/>
                <w:szCs w:val="20"/>
              </w:rPr>
            </w:pPr>
            <w:r w:rsidRPr="001C31BF">
              <w:rPr>
                <w:rFonts w:eastAsia="Times New Roman" w:cs="Arial"/>
                <w:b/>
                <w:bCs/>
                <w:sz w:val="20"/>
                <w:szCs w:val="20"/>
              </w:rPr>
              <w:t xml:space="preserve">Read: </w:t>
            </w:r>
            <w:r w:rsidRPr="001C31BF">
              <w:rPr>
                <w:rFonts w:eastAsia="Times New Roman" w:cs="Arial"/>
                <w:bCs/>
                <w:sz w:val="20"/>
                <w:szCs w:val="20"/>
              </w:rPr>
              <w:t>RAE eligible article of choice</w:t>
            </w:r>
          </w:p>
        </w:tc>
      </w:tr>
      <w:tr w:rsidR="00817776" w:rsidRPr="001C31BF" w14:paraId="04F28556" w14:textId="77777777" w:rsidTr="0012395B">
        <w:trPr>
          <w:trHeight w:val="315"/>
        </w:trPr>
        <w:tc>
          <w:tcPr>
            <w:tcW w:w="0" w:type="auto"/>
            <w:tcMar>
              <w:top w:w="30" w:type="dxa"/>
              <w:left w:w="45" w:type="dxa"/>
              <w:bottom w:w="30" w:type="dxa"/>
              <w:right w:w="45" w:type="dxa"/>
            </w:tcMar>
            <w:hideMark/>
          </w:tcPr>
          <w:p w14:paraId="4D78C72C" w14:textId="0CCD8969"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2D7DCAE9" w14:textId="4A5BBAB0"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10/8</w:t>
            </w:r>
          </w:p>
        </w:tc>
        <w:tc>
          <w:tcPr>
            <w:tcW w:w="3264" w:type="dxa"/>
            <w:tcMar>
              <w:top w:w="30" w:type="dxa"/>
              <w:left w:w="45" w:type="dxa"/>
              <w:bottom w:w="30" w:type="dxa"/>
              <w:right w:w="45" w:type="dxa"/>
            </w:tcMar>
            <w:hideMark/>
          </w:tcPr>
          <w:p w14:paraId="45778009" w14:textId="400D5F69" w:rsidR="001C31BF" w:rsidRDefault="001C31BF" w:rsidP="001A4144">
            <w:pPr>
              <w:jc w:val="center"/>
              <w:rPr>
                <w:rFonts w:eastAsia="Times New Roman" w:cs="Arial"/>
                <w:sz w:val="20"/>
                <w:szCs w:val="20"/>
              </w:rPr>
            </w:pPr>
            <w:r>
              <w:rPr>
                <w:rFonts w:eastAsia="Times New Roman" w:cs="Arial"/>
                <w:sz w:val="20"/>
                <w:szCs w:val="20"/>
              </w:rPr>
              <w:t>RAE Paper Organization and</w:t>
            </w:r>
          </w:p>
          <w:p w14:paraId="6F98EAE4" w14:textId="5E3FD219" w:rsidR="00817776" w:rsidRPr="001C31BF" w:rsidRDefault="00817776" w:rsidP="001A4144">
            <w:pPr>
              <w:jc w:val="center"/>
              <w:rPr>
                <w:rFonts w:eastAsia="Times New Roman" w:cs="Arial"/>
                <w:sz w:val="20"/>
                <w:szCs w:val="20"/>
              </w:rPr>
            </w:pPr>
            <w:r w:rsidRPr="001C31BF">
              <w:rPr>
                <w:rFonts w:eastAsia="Times New Roman" w:cs="Arial"/>
                <w:sz w:val="20"/>
                <w:szCs w:val="20"/>
              </w:rPr>
              <w:t>Rhetorical Analysis Invention Activity: Finding Pathos and Ethos</w:t>
            </w:r>
          </w:p>
          <w:p w14:paraId="4DDE2403" w14:textId="6662991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5E1858FC" w14:textId="3C91D603" w:rsidR="00817776" w:rsidRPr="001C31BF" w:rsidRDefault="001C31BF" w:rsidP="001C31BF">
            <w:pPr>
              <w:rPr>
                <w:rFonts w:eastAsia="Times New Roman" w:cs="Arial"/>
                <w:sz w:val="20"/>
                <w:szCs w:val="20"/>
              </w:rPr>
            </w:pPr>
            <w:r>
              <w:rPr>
                <w:rFonts w:eastAsia="Times New Roman" w:cs="Arial"/>
                <w:b/>
                <w:sz w:val="20"/>
                <w:szCs w:val="20"/>
              </w:rPr>
              <w:t>Read:</w:t>
            </w:r>
            <w:r>
              <w:rPr>
                <w:rFonts w:eastAsia="Times New Roman" w:cs="Arial"/>
                <w:sz w:val="20"/>
                <w:szCs w:val="20"/>
              </w:rPr>
              <w:t xml:space="preserve"> </w:t>
            </w:r>
            <w:r w:rsidRPr="001C31BF">
              <w:rPr>
                <w:rFonts w:eastAsia="Times New Roman" w:cs="Arial"/>
                <w:i/>
                <w:sz w:val="20"/>
                <w:szCs w:val="20"/>
              </w:rPr>
              <w:t>TSIS</w:t>
            </w:r>
            <w:r>
              <w:rPr>
                <w:rFonts w:eastAsia="Times New Roman" w:cs="Arial"/>
                <w:sz w:val="20"/>
                <w:szCs w:val="20"/>
              </w:rPr>
              <w:t xml:space="preserve"> Chapter 3</w:t>
            </w:r>
          </w:p>
        </w:tc>
      </w:tr>
      <w:tr w:rsidR="00817776" w:rsidRPr="001C31BF" w14:paraId="625D450E" w14:textId="77777777" w:rsidTr="0012395B">
        <w:trPr>
          <w:trHeight w:val="315"/>
        </w:trPr>
        <w:tc>
          <w:tcPr>
            <w:tcW w:w="0" w:type="auto"/>
            <w:tcMar>
              <w:top w:w="30" w:type="dxa"/>
              <w:left w:w="45" w:type="dxa"/>
              <w:bottom w:w="30" w:type="dxa"/>
              <w:right w:w="45" w:type="dxa"/>
            </w:tcMar>
            <w:hideMark/>
          </w:tcPr>
          <w:p w14:paraId="1B4A4E7F" w14:textId="7777777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8</w:t>
            </w:r>
          </w:p>
        </w:tc>
        <w:tc>
          <w:tcPr>
            <w:tcW w:w="0" w:type="auto"/>
            <w:tcMar>
              <w:top w:w="30" w:type="dxa"/>
              <w:left w:w="45" w:type="dxa"/>
              <w:bottom w:w="30" w:type="dxa"/>
              <w:right w:w="45" w:type="dxa"/>
            </w:tcMar>
            <w:hideMark/>
          </w:tcPr>
          <w:p w14:paraId="0CB21BCE" w14:textId="2A8DCA99" w:rsidR="00817776" w:rsidRPr="001C31BF" w:rsidRDefault="00817776"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10/10</w:t>
            </w:r>
          </w:p>
        </w:tc>
        <w:tc>
          <w:tcPr>
            <w:tcW w:w="3264" w:type="dxa"/>
            <w:tcMar>
              <w:top w:w="30" w:type="dxa"/>
              <w:left w:w="45" w:type="dxa"/>
              <w:bottom w:w="30" w:type="dxa"/>
              <w:right w:w="45" w:type="dxa"/>
            </w:tcMar>
            <w:hideMark/>
          </w:tcPr>
          <w:p w14:paraId="6BDE5CCD" w14:textId="77777777" w:rsidR="00817776" w:rsidRPr="001C31BF" w:rsidRDefault="00817776" w:rsidP="001A4144">
            <w:pPr>
              <w:jc w:val="center"/>
              <w:rPr>
                <w:rFonts w:eastAsia="Times New Roman" w:cs="Arial"/>
                <w:sz w:val="20"/>
                <w:szCs w:val="20"/>
              </w:rPr>
            </w:pPr>
            <w:r w:rsidRPr="001C31BF">
              <w:rPr>
                <w:rFonts w:eastAsia="Times New Roman" w:cs="Arial"/>
                <w:sz w:val="20"/>
                <w:szCs w:val="20"/>
              </w:rPr>
              <w:t xml:space="preserve">Discuss Reasons and Evidence: Summarizing and Quoting </w:t>
            </w:r>
          </w:p>
          <w:p w14:paraId="27E1741F" w14:textId="0848CC9D"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01E024AA" w14:textId="66F80F4E" w:rsidR="00817776" w:rsidRPr="001C31BF" w:rsidRDefault="00817776" w:rsidP="00C26BB8">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iCs/>
                <w:sz w:val="20"/>
                <w:szCs w:val="20"/>
              </w:rPr>
              <w:t>TSIS</w:t>
            </w:r>
            <w:r w:rsidR="001C31BF">
              <w:rPr>
                <w:rFonts w:eastAsia="Times New Roman" w:cs="Arial"/>
                <w:bCs/>
                <w:sz w:val="20"/>
                <w:szCs w:val="20"/>
              </w:rPr>
              <w:t xml:space="preserve"> Chapter 2</w:t>
            </w:r>
          </w:p>
          <w:p w14:paraId="0F308B47" w14:textId="7698AB8D" w:rsidR="00817776" w:rsidRPr="001C31BF" w:rsidRDefault="00817776" w:rsidP="001A4144">
            <w:pPr>
              <w:rPr>
                <w:rFonts w:eastAsia="Times New Roman" w:cs="Arial"/>
                <w:b/>
                <w:bCs/>
                <w:sz w:val="20"/>
                <w:szCs w:val="20"/>
              </w:rPr>
            </w:pPr>
          </w:p>
        </w:tc>
      </w:tr>
      <w:tr w:rsidR="00817776" w:rsidRPr="001C31BF" w14:paraId="4DE7FEAB" w14:textId="77777777" w:rsidTr="0012395B">
        <w:trPr>
          <w:trHeight w:val="315"/>
        </w:trPr>
        <w:tc>
          <w:tcPr>
            <w:tcW w:w="0" w:type="auto"/>
            <w:tcMar>
              <w:top w:w="30" w:type="dxa"/>
              <w:left w:w="45" w:type="dxa"/>
              <w:bottom w:w="30" w:type="dxa"/>
              <w:right w:w="45" w:type="dxa"/>
            </w:tcMar>
            <w:hideMark/>
          </w:tcPr>
          <w:p w14:paraId="0E4B6932" w14:textId="103C3287" w:rsidR="00817776" w:rsidRPr="001C31BF" w:rsidRDefault="00817776" w:rsidP="001A4144">
            <w:pPr>
              <w:jc w:val="center"/>
              <w:rPr>
                <w:rFonts w:eastAsia="Times New Roman" w:cs="Arial"/>
                <w:b/>
                <w:bCs/>
                <w:sz w:val="20"/>
                <w:szCs w:val="20"/>
              </w:rPr>
            </w:pPr>
            <w:r w:rsidRPr="001C31BF">
              <w:rPr>
                <w:rFonts w:eastAsia="Times New Roman" w:cs="Arial"/>
                <w:b/>
                <w:bCs/>
                <w:sz w:val="20"/>
                <w:szCs w:val="20"/>
              </w:rPr>
              <w:t>9</w:t>
            </w:r>
          </w:p>
        </w:tc>
        <w:tc>
          <w:tcPr>
            <w:tcW w:w="0" w:type="auto"/>
            <w:tcMar>
              <w:top w:w="30" w:type="dxa"/>
              <w:left w:w="45" w:type="dxa"/>
              <w:bottom w:w="30" w:type="dxa"/>
              <w:right w:w="45" w:type="dxa"/>
            </w:tcMar>
            <w:hideMark/>
          </w:tcPr>
          <w:p w14:paraId="7E0F4E8B" w14:textId="77825322" w:rsidR="00817776" w:rsidRPr="001C31BF" w:rsidRDefault="00817776"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r>
            <w:r w:rsidRPr="001C31BF">
              <w:rPr>
                <w:rFonts w:eastAsia="Times New Roman" w:cs="Arial"/>
                <w:sz w:val="20"/>
                <w:szCs w:val="20"/>
              </w:rPr>
              <w:lastRenderedPageBreak/>
              <w:t>10/15</w:t>
            </w:r>
          </w:p>
        </w:tc>
        <w:tc>
          <w:tcPr>
            <w:tcW w:w="3264" w:type="dxa"/>
            <w:tcMar>
              <w:top w:w="30" w:type="dxa"/>
              <w:left w:w="45" w:type="dxa"/>
              <w:bottom w:w="30" w:type="dxa"/>
              <w:right w:w="45" w:type="dxa"/>
            </w:tcMar>
            <w:hideMark/>
          </w:tcPr>
          <w:p w14:paraId="1F19D761" w14:textId="77777777" w:rsidR="001C31BF" w:rsidRDefault="001C31BF" w:rsidP="00B4678D">
            <w:pPr>
              <w:jc w:val="center"/>
              <w:rPr>
                <w:rFonts w:eastAsia="Times New Roman" w:cs="Arial"/>
                <w:sz w:val="20"/>
                <w:szCs w:val="20"/>
              </w:rPr>
            </w:pPr>
            <w:r>
              <w:rPr>
                <w:rFonts w:eastAsia="Times New Roman" w:cs="Arial"/>
                <w:sz w:val="20"/>
                <w:szCs w:val="20"/>
              </w:rPr>
              <w:lastRenderedPageBreak/>
              <w:t>Peer Review.</w:t>
            </w:r>
          </w:p>
          <w:p w14:paraId="31EA2072" w14:textId="11DA4927" w:rsidR="00817776" w:rsidRPr="001C31BF" w:rsidRDefault="00817776" w:rsidP="00B4678D">
            <w:pPr>
              <w:jc w:val="center"/>
              <w:rPr>
                <w:rFonts w:eastAsia="Times New Roman" w:cs="Arial"/>
                <w:sz w:val="20"/>
                <w:szCs w:val="20"/>
              </w:rPr>
            </w:pPr>
            <w:r w:rsidRPr="001C31BF">
              <w:rPr>
                <w:rFonts w:eastAsia="Times New Roman" w:cs="Arial"/>
                <w:sz w:val="20"/>
                <w:szCs w:val="20"/>
              </w:rPr>
              <w:lastRenderedPageBreak/>
              <w:t>Read Aloud and Discuss Sample RAE</w:t>
            </w:r>
          </w:p>
          <w:p w14:paraId="2C453138" w14:textId="3CE3F1B5" w:rsidR="00817776" w:rsidRPr="001C31BF" w:rsidRDefault="00817776" w:rsidP="001A4144">
            <w:pPr>
              <w:jc w:val="center"/>
              <w:rPr>
                <w:rFonts w:eastAsia="Times New Roman" w:cs="Arial"/>
                <w:sz w:val="20"/>
                <w:szCs w:val="20"/>
              </w:rPr>
            </w:pPr>
          </w:p>
        </w:tc>
        <w:tc>
          <w:tcPr>
            <w:tcW w:w="5243" w:type="dxa"/>
            <w:tcMar>
              <w:top w:w="30" w:type="dxa"/>
              <w:left w:w="45" w:type="dxa"/>
              <w:bottom w:w="30" w:type="dxa"/>
              <w:right w:w="45" w:type="dxa"/>
            </w:tcMar>
            <w:hideMark/>
          </w:tcPr>
          <w:p w14:paraId="73099FF5" w14:textId="77777777" w:rsidR="00817776" w:rsidRPr="001C31BF" w:rsidRDefault="00817776" w:rsidP="001A4144">
            <w:pPr>
              <w:rPr>
                <w:rFonts w:eastAsia="Times New Roman" w:cs="Arial"/>
                <w:b/>
                <w:bCs/>
                <w:sz w:val="20"/>
                <w:szCs w:val="20"/>
              </w:rPr>
            </w:pPr>
            <w:r w:rsidRPr="001C31BF">
              <w:rPr>
                <w:rFonts w:eastAsia="Times New Roman" w:cs="Arial"/>
                <w:b/>
                <w:bCs/>
                <w:sz w:val="20"/>
                <w:szCs w:val="20"/>
              </w:rPr>
              <w:lastRenderedPageBreak/>
              <w:t>DUE: First Draft of RAE</w:t>
            </w:r>
          </w:p>
          <w:p w14:paraId="757DFB98" w14:textId="59783156" w:rsidR="00817776" w:rsidRPr="001C31BF" w:rsidRDefault="00817776" w:rsidP="001A4144">
            <w:pPr>
              <w:rPr>
                <w:rFonts w:eastAsia="Times New Roman" w:cs="Arial"/>
                <w:b/>
                <w:bCs/>
                <w:sz w:val="20"/>
                <w:szCs w:val="20"/>
              </w:rPr>
            </w:pPr>
          </w:p>
        </w:tc>
      </w:tr>
      <w:tr w:rsidR="001C31BF" w:rsidRPr="001C31BF" w14:paraId="332B8240" w14:textId="77777777" w:rsidTr="0012395B">
        <w:trPr>
          <w:trHeight w:val="315"/>
        </w:trPr>
        <w:tc>
          <w:tcPr>
            <w:tcW w:w="0" w:type="auto"/>
            <w:tcMar>
              <w:top w:w="30" w:type="dxa"/>
              <w:left w:w="45" w:type="dxa"/>
              <w:bottom w:w="30" w:type="dxa"/>
              <w:right w:w="45" w:type="dxa"/>
            </w:tcMar>
            <w:hideMark/>
          </w:tcPr>
          <w:p w14:paraId="5821C128" w14:textId="3D685757" w:rsidR="001C31BF" w:rsidRPr="001C31BF" w:rsidRDefault="001C31BF" w:rsidP="001A4144">
            <w:pPr>
              <w:jc w:val="center"/>
              <w:rPr>
                <w:rFonts w:eastAsia="Times New Roman" w:cs="Arial"/>
                <w:b/>
                <w:bCs/>
                <w:sz w:val="20"/>
                <w:szCs w:val="20"/>
              </w:rPr>
            </w:pPr>
            <w:r w:rsidRPr="001C31BF">
              <w:rPr>
                <w:rFonts w:eastAsia="Times New Roman" w:cs="Arial"/>
                <w:b/>
                <w:bCs/>
                <w:sz w:val="20"/>
                <w:szCs w:val="20"/>
              </w:rPr>
              <w:lastRenderedPageBreak/>
              <w:t>9</w:t>
            </w:r>
          </w:p>
        </w:tc>
        <w:tc>
          <w:tcPr>
            <w:tcW w:w="0" w:type="auto"/>
            <w:tcMar>
              <w:top w:w="30" w:type="dxa"/>
              <w:left w:w="45" w:type="dxa"/>
              <w:bottom w:w="30" w:type="dxa"/>
              <w:right w:w="45" w:type="dxa"/>
            </w:tcMar>
            <w:hideMark/>
          </w:tcPr>
          <w:p w14:paraId="21FC0FF9" w14:textId="1B322D13" w:rsidR="001C31BF" w:rsidRPr="001C31BF" w:rsidRDefault="001C31BF"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10/17</w:t>
            </w:r>
          </w:p>
        </w:tc>
        <w:tc>
          <w:tcPr>
            <w:tcW w:w="3264" w:type="dxa"/>
            <w:tcMar>
              <w:top w:w="30" w:type="dxa"/>
              <w:left w:w="45" w:type="dxa"/>
              <w:bottom w:w="30" w:type="dxa"/>
              <w:right w:w="45" w:type="dxa"/>
            </w:tcMar>
            <w:hideMark/>
          </w:tcPr>
          <w:p w14:paraId="5DFD8145" w14:textId="7FD7B8D2" w:rsidR="001C31BF" w:rsidRPr="001C31BF" w:rsidRDefault="001C31BF" w:rsidP="00FA12B2">
            <w:pPr>
              <w:jc w:val="center"/>
              <w:rPr>
                <w:rFonts w:eastAsia="Times New Roman" w:cs="Arial"/>
                <w:sz w:val="20"/>
                <w:szCs w:val="20"/>
              </w:rPr>
            </w:pPr>
            <w:r w:rsidRPr="001C31BF">
              <w:rPr>
                <w:rFonts w:eastAsia="Times New Roman" w:cs="Arial"/>
                <w:sz w:val="20"/>
                <w:szCs w:val="20"/>
              </w:rPr>
              <w:t>Discuss Grading Criteria/Rubric for RAE; Discuss RAE Revision Strategies</w:t>
            </w:r>
          </w:p>
        </w:tc>
        <w:tc>
          <w:tcPr>
            <w:tcW w:w="5243" w:type="dxa"/>
            <w:tcMar>
              <w:top w:w="30" w:type="dxa"/>
              <w:left w:w="45" w:type="dxa"/>
              <w:bottom w:w="30" w:type="dxa"/>
              <w:right w:w="45" w:type="dxa"/>
            </w:tcMar>
            <w:hideMark/>
          </w:tcPr>
          <w:p w14:paraId="5E23E6C2" w14:textId="77777777" w:rsidR="001C31BF" w:rsidRDefault="001C31BF" w:rsidP="0012395B">
            <w:pPr>
              <w:rPr>
                <w:rFonts w:eastAsia="Times New Roman" w:cs="Arial"/>
                <w:b/>
                <w:bCs/>
                <w:sz w:val="20"/>
                <w:szCs w:val="20"/>
              </w:rPr>
            </w:pPr>
            <w:r w:rsidRPr="001C31BF">
              <w:rPr>
                <w:rFonts w:eastAsia="Times New Roman" w:cs="Arial"/>
                <w:b/>
                <w:bCs/>
                <w:sz w:val="20"/>
                <w:szCs w:val="20"/>
              </w:rPr>
              <w:t>Due: Completed RAE Peer Review</w:t>
            </w:r>
          </w:p>
          <w:p w14:paraId="615E1C53" w14:textId="77777777" w:rsidR="009A3837" w:rsidRPr="001C31BF" w:rsidRDefault="009A3837" w:rsidP="0012395B">
            <w:pPr>
              <w:rPr>
                <w:rFonts w:eastAsia="Times New Roman" w:cs="Arial"/>
                <w:b/>
                <w:bCs/>
                <w:sz w:val="20"/>
                <w:szCs w:val="20"/>
              </w:rPr>
            </w:pPr>
          </w:p>
          <w:p w14:paraId="4CB42997" w14:textId="6C8AA251" w:rsidR="001C31BF" w:rsidRPr="001C31BF" w:rsidRDefault="001C31BF" w:rsidP="00FA12B2">
            <w:pPr>
              <w:rPr>
                <w:rFonts w:eastAsia="Times New Roman" w:cs="Arial"/>
                <w:b/>
                <w:bCs/>
                <w:sz w:val="20"/>
                <w:szCs w:val="20"/>
              </w:rPr>
            </w:pPr>
            <w:r w:rsidRPr="001C31BF">
              <w:rPr>
                <w:rFonts w:eastAsia="Times New Roman" w:cs="Arial"/>
                <w:b/>
                <w:bCs/>
                <w:sz w:val="20"/>
                <w:szCs w:val="20"/>
              </w:rPr>
              <w:t>Read:</w:t>
            </w:r>
            <w:r w:rsidRPr="001C31BF">
              <w:rPr>
                <w:rFonts w:eastAsia="Times New Roman" w:cs="Arial"/>
                <w:bCs/>
                <w:sz w:val="20"/>
                <w:szCs w:val="20"/>
              </w:rPr>
              <w:t xml:space="preserve"> </w:t>
            </w:r>
            <w:r w:rsidR="003454BA">
              <w:rPr>
                <w:rFonts w:eastAsia="Times New Roman" w:cs="Arial"/>
                <w:bCs/>
                <w:sz w:val="20"/>
                <w:szCs w:val="20"/>
              </w:rPr>
              <w:t>TSIS Chapter 10</w:t>
            </w:r>
          </w:p>
          <w:p w14:paraId="61552EA6" w14:textId="2C5B7C16" w:rsidR="001C31BF" w:rsidRPr="001C31BF" w:rsidRDefault="001C31BF" w:rsidP="00FA12B2">
            <w:pPr>
              <w:rPr>
                <w:rFonts w:eastAsia="Times New Roman" w:cs="Arial"/>
                <w:b/>
                <w:bCs/>
                <w:sz w:val="20"/>
                <w:szCs w:val="20"/>
              </w:rPr>
            </w:pPr>
          </w:p>
        </w:tc>
      </w:tr>
      <w:tr w:rsidR="003454BA" w:rsidRPr="001C31BF" w14:paraId="1ED9F95F" w14:textId="77777777" w:rsidTr="0012395B">
        <w:trPr>
          <w:trHeight w:val="315"/>
        </w:trPr>
        <w:tc>
          <w:tcPr>
            <w:tcW w:w="0" w:type="auto"/>
            <w:tcMar>
              <w:top w:w="30" w:type="dxa"/>
              <w:left w:w="45" w:type="dxa"/>
              <w:bottom w:w="30" w:type="dxa"/>
              <w:right w:w="45" w:type="dxa"/>
            </w:tcMar>
            <w:hideMark/>
          </w:tcPr>
          <w:p w14:paraId="55642C42" w14:textId="39FECB3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323E6638" w14:textId="2B0BB63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10/22</w:t>
            </w:r>
          </w:p>
          <w:p w14:paraId="7F02BFBB" w14:textId="37CC434B" w:rsidR="003454BA" w:rsidRPr="001C31BF" w:rsidRDefault="003454BA" w:rsidP="001A4144">
            <w:pPr>
              <w:jc w:val="center"/>
              <w:rPr>
                <w:rFonts w:eastAsia="Times New Roman" w:cs="Arial"/>
                <w:sz w:val="20"/>
                <w:szCs w:val="20"/>
              </w:rPr>
            </w:pPr>
          </w:p>
        </w:tc>
        <w:tc>
          <w:tcPr>
            <w:tcW w:w="3264" w:type="dxa"/>
            <w:tcMar>
              <w:top w:w="30" w:type="dxa"/>
              <w:left w:w="45" w:type="dxa"/>
              <w:bottom w:w="30" w:type="dxa"/>
              <w:right w:w="45" w:type="dxa"/>
            </w:tcMar>
            <w:hideMark/>
          </w:tcPr>
          <w:p w14:paraId="27826E62" w14:textId="6899A263" w:rsidR="003454BA" w:rsidRPr="003454BA" w:rsidRDefault="003454BA" w:rsidP="0012395B">
            <w:pPr>
              <w:jc w:val="center"/>
              <w:rPr>
                <w:rFonts w:eastAsia="Times New Roman" w:cs="Arial"/>
                <w:sz w:val="20"/>
                <w:szCs w:val="20"/>
              </w:rPr>
            </w:pPr>
            <w:r w:rsidRPr="003454BA">
              <w:rPr>
                <w:rFonts w:eastAsia="Times New Roman" w:cs="Arial"/>
                <w:sz w:val="20"/>
                <w:szCs w:val="20"/>
              </w:rPr>
              <w:t>Individual Conferences on RAE or In-Class work</w:t>
            </w:r>
          </w:p>
        </w:tc>
        <w:tc>
          <w:tcPr>
            <w:tcW w:w="5243" w:type="dxa"/>
            <w:tcMar>
              <w:top w:w="30" w:type="dxa"/>
              <w:left w:w="45" w:type="dxa"/>
              <w:bottom w:w="30" w:type="dxa"/>
              <w:right w:w="45" w:type="dxa"/>
            </w:tcMar>
            <w:hideMark/>
          </w:tcPr>
          <w:p w14:paraId="51D16C68" w14:textId="5BCD2190" w:rsidR="003454BA" w:rsidRPr="001C31BF" w:rsidRDefault="003454BA" w:rsidP="008074D0">
            <w:pPr>
              <w:rPr>
                <w:rFonts w:eastAsia="Times New Roman" w:cs="Arial"/>
                <w:sz w:val="20"/>
                <w:szCs w:val="20"/>
              </w:rPr>
            </w:pPr>
          </w:p>
        </w:tc>
      </w:tr>
      <w:tr w:rsidR="003454BA" w:rsidRPr="001C31BF" w14:paraId="777321B6" w14:textId="77777777" w:rsidTr="0012395B">
        <w:trPr>
          <w:trHeight w:val="315"/>
        </w:trPr>
        <w:tc>
          <w:tcPr>
            <w:tcW w:w="0" w:type="auto"/>
            <w:tcMar>
              <w:top w:w="30" w:type="dxa"/>
              <w:left w:w="45" w:type="dxa"/>
              <w:bottom w:w="30" w:type="dxa"/>
              <w:right w:w="45" w:type="dxa"/>
            </w:tcMar>
            <w:hideMark/>
          </w:tcPr>
          <w:p w14:paraId="2B406D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10</w:t>
            </w:r>
          </w:p>
        </w:tc>
        <w:tc>
          <w:tcPr>
            <w:tcW w:w="0" w:type="auto"/>
            <w:tcMar>
              <w:top w:w="30" w:type="dxa"/>
              <w:left w:w="45" w:type="dxa"/>
              <w:bottom w:w="30" w:type="dxa"/>
              <w:right w:w="45" w:type="dxa"/>
            </w:tcMar>
            <w:hideMark/>
          </w:tcPr>
          <w:p w14:paraId="61AE213A" w14:textId="565B340E"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10/24</w:t>
            </w:r>
          </w:p>
        </w:tc>
        <w:tc>
          <w:tcPr>
            <w:tcW w:w="3264" w:type="dxa"/>
            <w:tcMar>
              <w:top w:w="30" w:type="dxa"/>
              <w:left w:w="45" w:type="dxa"/>
              <w:bottom w:w="30" w:type="dxa"/>
              <w:right w:w="45" w:type="dxa"/>
            </w:tcMar>
            <w:hideMark/>
          </w:tcPr>
          <w:p w14:paraId="703D8A61" w14:textId="683EBEA8" w:rsidR="003454BA" w:rsidRPr="003454BA" w:rsidRDefault="003454BA" w:rsidP="00FA12B2">
            <w:pPr>
              <w:jc w:val="center"/>
              <w:rPr>
                <w:rFonts w:eastAsia="Times New Roman" w:cs="Arial"/>
                <w:sz w:val="20"/>
                <w:szCs w:val="20"/>
              </w:rPr>
            </w:pPr>
            <w:r w:rsidRPr="003454BA">
              <w:rPr>
                <w:rFonts w:eastAsia="Times New Roman" w:cs="Arial"/>
                <w:sz w:val="20"/>
                <w:szCs w:val="20"/>
              </w:rPr>
              <w:t>Introduce Synthesis Essay</w:t>
            </w:r>
          </w:p>
        </w:tc>
        <w:tc>
          <w:tcPr>
            <w:tcW w:w="5243" w:type="dxa"/>
            <w:tcMar>
              <w:top w:w="30" w:type="dxa"/>
              <w:left w:w="45" w:type="dxa"/>
              <w:bottom w:w="30" w:type="dxa"/>
              <w:right w:w="45" w:type="dxa"/>
            </w:tcMar>
            <w:hideMark/>
          </w:tcPr>
          <w:p w14:paraId="3836996E" w14:textId="77777777" w:rsidR="003454BA" w:rsidRDefault="003454BA" w:rsidP="003454BA">
            <w:pPr>
              <w:rPr>
                <w:rFonts w:eastAsia="Times New Roman" w:cs="Arial"/>
                <w:b/>
                <w:bCs/>
                <w:sz w:val="20"/>
                <w:szCs w:val="20"/>
              </w:rPr>
            </w:pPr>
            <w:r w:rsidRPr="001C31BF">
              <w:rPr>
                <w:rFonts w:eastAsia="Times New Roman" w:cs="Arial"/>
                <w:b/>
                <w:bCs/>
                <w:sz w:val="20"/>
                <w:szCs w:val="20"/>
                <w:highlight w:val="yellow"/>
              </w:rPr>
              <w:t>DUE: RAE Final</w:t>
            </w:r>
          </w:p>
          <w:p w14:paraId="083297F3" w14:textId="77777777" w:rsidR="00DB26DE" w:rsidRDefault="00DB26DE" w:rsidP="003454BA">
            <w:pPr>
              <w:rPr>
                <w:rFonts w:eastAsia="Times New Roman" w:cs="Arial"/>
                <w:b/>
                <w:bCs/>
                <w:sz w:val="20"/>
                <w:szCs w:val="20"/>
              </w:rPr>
            </w:pPr>
          </w:p>
          <w:p w14:paraId="17FC02CC" w14:textId="21EB7848" w:rsidR="00DB26DE" w:rsidRPr="00DB26DE" w:rsidRDefault="00DB26DE" w:rsidP="003454BA">
            <w:pPr>
              <w:rPr>
                <w:rFonts w:eastAsia="Times New Roman" w:cs="Arial"/>
                <w:bCs/>
                <w:sz w:val="20"/>
                <w:szCs w:val="20"/>
              </w:rPr>
            </w:pPr>
            <w:r>
              <w:rPr>
                <w:rFonts w:eastAsia="Times New Roman" w:cs="Arial"/>
                <w:b/>
                <w:bCs/>
                <w:sz w:val="20"/>
                <w:szCs w:val="20"/>
              </w:rPr>
              <w:t xml:space="preserve">Read: </w:t>
            </w:r>
            <w:r w:rsidRPr="00DB26DE">
              <w:rPr>
                <w:rFonts w:eastAsia="Times New Roman" w:cs="Arial"/>
                <w:bCs/>
                <w:sz w:val="20"/>
                <w:szCs w:val="20"/>
              </w:rPr>
              <w:t xml:space="preserve">All articles in chosen Reading Cluster </w:t>
            </w:r>
            <w:r w:rsidRPr="00DB26DE">
              <w:rPr>
                <w:rFonts w:eastAsia="Times New Roman" w:cs="Arial"/>
                <w:bCs/>
                <w:sz w:val="20"/>
                <w:szCs w:val="20"/>
              </w:rPr>
              <w:br/>
              <w:t xml:space="preserve">&amp; Assignment Prompt in </w:t>
            </w:r>
            <w:r w:rsidRPr="00DB26DE">
              <w:rPr>
                <w:rFonts w:eastAsia="Times New Roman" w:cs="Arial"/>
                <w:bCs/>
                <w:i/>
                <w:sz w:val="20"/>
                <w:szCs w:val="20"/>
              </w:rPr>
              <w:t>EAA</w:t>
            </w:r>
            <w:r w:rsidRPr="00DB26DE">
              <w:rPr>
                <w:rFonts w:eastAsia="Times New Roman" w:cs="Arial"/>
                <w:bCs/>
                <w:sz w:val="20"/>
                <w:szCs w:val="20"/>
              </w:rPr>
              <w:t xml:space="preserve"> (pp. xxxiii-xxxvi)</w:t>
            </w:r>
          </w:p>
          <w:p w14:paraId="03F2A30D" w14:textId="1C6DB7F3" w:rsidR="003454BA" w:rsidRPr="001C31BF" w:rsidRDefault="003454BA" w:rsidP="0012395B">
            <w:pPr>
              <w:rPr>
                <w:rFonts w:eastAsia="Times New Roman" w:cs="Arial"/>
                <w:sz w:val="20"/>
                <w:szCs w:val="20"/>
              </w:rPr>
            </w:pPr>
          </w:p>
        </w:tc>
      </w:tr>
      <w:tr w:rsidR="003454BA" w:rsidRPr="001C31BF" w14:paraId="1CA4E96E" w14:textId="77777777" w:rsidTr="0012395B">
        <w:trPr>
          <w:trHeight w:val="315"/>
        </w:trPr>
        <w:tc>
          <w:tcPr>
            <w:tcW w:w="0" w:type="auto"/>
            <w:tcMar>
              <w:top w:w="30" w:type="dxa"/>
              <w:left w:w="45" w:type="dxa"/>
              <w:bottom w:w="30" w:type="dxa"/>
              <w:right w:w="45" w:type="dxa"/>
            </w:tcMar>
            <w:hideMark/>
          </w:tcPr>
          <w:p w14:paraId="16E12FFE" w14:textId="36A3E8E4"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7FAD3E7" w14:textId="2D368619"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10/29</w:t>
            </w:r>
          </w:p>
        </w:tc>
        <w:tc>
          <w:tcPr>
            <w:tcW w:w="3264" w:type="dxa"/>
            <w:tcMar>
              <w:top w:w="30" w:type="dxa"/>
              <w:left w:w="45" w:type="dxa"/>
              <w:bottom w:w="30" w:type="dxa"/>
              <w:right w:w="45" w:type="dxa"/>
            </w:tcMar>
            <w:hideMark/>
          </w:tcPr>
          <w:p w14:paraId="4CA01A56" w14:textId="4F7904B4" w:rsidR="003454BA" w:rsidRPr="001C31BF" w:rsidRDefault="00CD6F33" w:rsidP="00FA12B2">
            <w:pPr>
              <w:jc w:val="center"/>
              <w:rPr>
                <w:rFonts w:eastAsia="Times New Roman" w:cs="Arial"/>
                <w:sz w:val="20"/>
                <w:szCs w:val="20"/>
              </w:rPr>
            </w:pPr>
            <w:r w:rsidRPr="00CD6F33">
              <w:rPr>
                <w:rFonts w:eastAsia="Times New Roman" w:cs="Arial"/>
                <w:sz w:val="20"/>
                <w:szCs w:val="20"/>
              </w:rPr>
              <w:t xml:space="preserve">Synthesizing Sources: Sweet Synthesis Activity </w:t>
            </w:r>
            <w:r w:rsidRPr="00CD6F33">
              <w:rPr>
                <w:rFonts w:eastAsia="Times New Roman" w:cs="Arial"/>
                <w:sz w:val="20"/>
                <w:szCs w:val="20"/>
              </w:rPr>
              <w:br/>
            </w:r>
            <w:r w:rsidRPr="00CD6F33">
              <w:rPr>
                <w:rFonts w:eastAsia="Times New Roman" w:cs="Arial"/>
                <w:i/>
                <w:iCs/>
                <w:sz w:val="20"/>
                <w:szCs w:val="20"/>
              </w:rPr>
              <w:t>or</w:t>
            </w:r>
            <w:r w:rsidRPr="00CD6F33">
              <w:rPr>
                <w:rFonts w:eastAsia="Times New Roman" w:cs="Arial"/>
                <w:sz w:val="20"/>
                <w:szCs w:val="20"/>
              </w:rPr>
              <w:br/>
              <w:t xml:space="preserve">Reading Cluster Groups: Synthesis Practice </w:t>
            </w:r>
          </w:p>
        </w:tc>
        <w:tc>
          <w:tcPr>
            <w:tcW w:w="5243" w:type="dxa"/>
            <w:tcMar>
              <w:top w:w="30" w:type="dxa"/>
              <w:left w:w="45" w:type="dxa"/>
              <w:bottom w:w="30" w:type="dxa"/>
              <w:right w:w="45" w:type="dxa"/>
            </w:tcMar>
            <w:hideMark/>
          </w:tcPr>
          <w:p w14:paraId="1D4AD91B" w14:textId="5A986A08"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00CD6F33" w:rsidRPr="00CD6F33">
              <w:rPr>
                <w:rFonts w:eastAsia="Times New Roman" w:cs="Arial"/>
                <w:bCs/>
                <w:sz w:val="20"/>
                <w:szCs w:val="20"/>
              </w:rPr>
              <w:t>All articles in chosen Reading Cluster</w:t>
            </w:r>
          </w:p>
          <w:p w14:paraId="351F31C8" w14:textId="4C8FD111" w:rsidR="003454BA" w:rsidRPr="001C31BF" w:rsidRDefault="003454BA" w:rsidP="00CD6F33">
            <w:pPr>
              <w:rPr>
                <w:rFonts w:eastAsia="Times New Roman" w:cs="Arial"/>
                <w:sz w:val="20"/>
                <w:szCs w:val="20"/>
              </w:rPr>
            </w:pPr>
          </w:p>
        </w:tc>
      </w:tr>
      <w:tr w:rsidR="003454BA" w:rsidRPr="001C31BF" w14:paraId="0010794D" w14:textId="77777777" w:rsidTr="0012395B">
        <w:trPr>
          <w:trHeight w:val="315"/>
        </w:trPr>
        <w:tc>
          <w:tcPr>
            <w:tcW w:w="0" w:type="auto"/>
            <w:tcMar>
              <w:top w:w="30" w:type="dxa"/>
              <w:left w:w="45" w:type="dxa"/>
              <w:bottom w:w="30" w:type="dxa"/>
              <w:right w:w="45" w:type="dxa"/>
            </w:tcMar>
            <w:hideMark/>
          </w:tcPr>
          <w:p w14:paraId="7D9BD64E"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11</w:t>
            </w:r>
          </w:p>
        </w:tc>
        <w:tc>
          <w:tcPr>
            <w:tcW w:w="0" w:type="auto"/>
            <w:tcMar>
              <w:top w:w="30" w:type="dxa"/>
              <w:left w:w="45" w:type="dxa"/>
              <w:bottom w:w="30" w:type="dxa"/>
              <w:right w:w="45" w:type="dxa"/>
            </w:tcMar>
            <w:hideMark/>
          </w:tcPr>
          <w:p w14:paraId="5E797B20" w14:textId="1C7CD759"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10/31</w:t>
            </w:r>
          </w:p>
        </w:tc>
        <w:tc>
          <w:tcPr>
            <w:tcW w:w="3264" w:type="dxa"/>
            <w:tcMar>
              <w:top w:w="30" w:type="dxa"/>
              <w:left w:w="45" w:type="dxa"/>
              <w:bottom w:w="30" w:type="dxa"/>
              <w:right w:w="45" w:type="dxa"/>
            </w:tcMar>
            <w:hideMark/>
          </w:tcPr>
          <w:p w14:paraId="47F1E566" w14:textId="2FA6BB68" w:rsidR="003454BA" w:rsidRDefault="00655AB9" w:rsidP="001A4144">
            <w:pPr>
              <w:jc w:val="center"/>
              <w:rPr>
                <w:rFonts w:eastAsia="Times New Roman" w:cs="Arial"/>
                <w:sz w:val="20"/>
                <w:szCs w:val="20"/>
              </w:rPr>
            </w:pPr>
            <w:r w:rsidRPr="00655AB9">
              <w:rPr>
                <w:rFonts w:eastAsia="Times New Roman" w:cs="Arial"/>
                <w:sz w:val="20"/>
                <w:szCs w:val="20"/>
              </w:rPr>
              <w:t>Structuring Arguments</w:t>
            </w:r>
            <w:r w:rsidRPr="00655AB9">
              <w:rPr>
                <w:rFonts w:eastAsia="Times New Roman" w:cs="Arial"/>
                <w:sz w:val="20"/>
                <w:szCs w:val="20"/>
              </w:rPr>
              <w:br/>
              <w:t>&amp;</w:t>
            </w:r>
            <w:r w:rsidRPr="00655AB9">
              <w:rPr>
                <w:rFonts w:eastAsia="Times New Roman" w:cs="Arial"/>
                <w:sz w:val="20"/>
                <w:szCs w:val="20"/>
              </w:rPr>
              <w:br/>
              <w:t xml:space="preserve">Synthesis Essay Free Write </w:t>
            </w:r>
          </w:p>
          <w:p w14:paraId="2F953D5B" w14:textId="77777777" w:rsidR="00655AB9" w:rsidRPr="001C31BF" w:rsidRDefault="00655AB9" w:rsidP="001A4144">
            <w:pPr>
              <w:jc w:val="center"/>
              <w:rPr>
                <w:rFonts w:eastAsia="Times New Roman" w:cs="Arial"/>
                <w:sz w:val="20"/>
                <w:szCs w:val="20"/>
              </w:rPr>
            </w:pPr>
          </w:p>
          <w:p w14:paraId="75756026" w14:textId="42676F63" w:rsidR="003454BA" w:rsidRPr="001C31BF" w:rsidRDefault="00C07AED" w:rsidP="001A4144">
            <w:pPr>
              <w:jc w:val="center"/>
              <w:rPr>
                <w:rFonts w:eastAsia="Times New Roman" w:cs="Arial"/>
                <w:sz w:val="20"/>
                <w:szCs w:val="20"/>
              </w:rPr>
            </w:pPr>
            <w:r>
              <w:rPr>
                <w:rFonts w:eastAsia="Times New Roman" w:cs="Arial"/>
                <w:sz w:val="20"/>
                <w:szCs w:val="20"/>
              </w:rPr>
              <w:t>*Last Day to Drop is 11/2*</w:t>
            </w:r>
          </w:p>
        </w:tc>
        <w:tc>
          <w:tcPr>
            <w:tcW w:w="5243" w:type="dxa"/>
            <w:tcMar>
              <w:top w:w="30" w:type="dxa"/>
              <w:left w:w="45" w:type="dxa"/>
              <w:bottom w:w="30" w:type="dxa"/>
              <w:right w:w="45" w:type="dxa"/>
            </w:tcMar>
            <w:hideMark/>
          </w:tcPr>
          <w:p w14:paraId="32F696BB" w14:textId="08FECB14" w:rsidR="003454BA" w:rsidRPr="001C31BF" w:rsidRDefault="003454BA" w:rsidP="00655AB9">
            <w:pPr>
              <w:rPr>
                <w:rFonts w:eastAsia="Times New Roman" w:cs="Arial"/>
                <w:b/>
                <w:bCs/>
                <w:sz w:val="20"/>
                <w:szCs w:val="20"/>
              </w:rPr>
            </w:pPr>
            <w:r w:rsidRPr="001C31BF">
              <w:rPr>
                <w:rFonts w:eastAsia="Times New Roman" w:cs="Arial"/>
                <w:b/>
                <w:bCs/>
                <w:sz w:val="20"/>
                <w:szCs w:val="20"/>
              </w:rPr>
              <w:t xml:space="preserve">Read: </w:t>
            </w:r>
            <w:r w:rsidR="00655AB9">
              <w:rPr>
                <w:rFonts w:eastAsia="Times New Roman" w:cs="Arial"/>
                <w:bCs/>
                <w:sz w:val="20"/>
                <w:szCs w:val="20"/>
              </w:rPr>
              <w:t>EAA Chapter 7</w:t>
            </w:r>
          </w:p>
        </w:tc>
      </w:tr>
      <w:tr w:rsidR="003454BA" w:rsidRPr="001C31BF" w14:paraId="150F8FC8" w14:textId="77777777" w:rsidTr="0012395B">
        <w:trPr>
          <w:trHeight w:val="315"/>
        </w:trPr>
        <w:tc>
          <w:tcPr>
            <w:tcW w:w="0" w:type="auto"/>
            <w:tcMar>
              <w:top w:w="30" w:type="dxa"/>
              <w:left w:w="45" w:type="dxa"/>
              <w:bottom w:w="30" w:type="dxa"/>
              <w:right w:w="45" w:type="dxa"/>
            </w:tcMar>
            <w:hideMark/>
          </w:tcPr>
          <w:p w14:paraId="130A3633" w14:textId="435DA35F"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9CDF0FD" w14:textId="1E6EF4F5"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11/5</w:t>
            </w:r>
          </w:p>
        </w:tc>
        <w:tc>
          <w:tcPr>
            <w:tcW w:w="3264" w:type="dxa"/>
            <w:tcMar>
              <w:top w:w="30" w:type="dxa"/>
              <w:left w:w="45" w:type="dxa"/>
              <w:bottom w:w="30" w:type="dxa"/>
              <w:right w:w="45" w:type="dxa"/>
            </w:tcMar>
            <w:hideMark/>
          </w:tcPr>
          <w:p w14:paraId="3CA2CC5B" w14:textId="032EB812" w:rsidR="003454BA" w:rsidRPr="001C31BF" w:rsidRDefault="003454BA" w:rsidP="00FA12B2">
            <w:pPr>
              <w:jc w:val="center"/>
              <w:rPr>
                <w:rFonts w:eastAsia="Times New Roman" w:cs="Arial"/>
                <w:sz w:val="20"/>
                <w:szCs w:val="20"/>
              </w:rPr>
            </w:pPr>
            <w:r w:rsidRPr="001C31BF">
              <w:rPr>
                <w:rFonts w:eastAsia="Times New Roman" w:cs="Arial"/>
                <w:sz w:val="20"/>
                <w:szCs w:val="20"/>
              </w:rPr>
              <w:t xml:space="preserve">Advancing the Argument: </w:t>
            </w:r>
            <w:r w:rsidRPr="001C31BF">
              <w:rPr>
                <w:rFonts w:eastAsia="Times New Roman" w:cs="Arial"/>
                <w:sz w:val="20"/>
                <w:szCs w:val="20"/>
              </w:rPr>
              <w:br/>
              <w:t>Writing Claims and Reasons (Thesis Worksheet)</w:t>
            </w:r>
            <w:r w:rsidRPr="001C31BF">
              <w:rPr>
                <w:rFonts w:eastAsia="Times New Roman" w:cs="Arial"/>
                <w:sz w:val="20"/>
                <w:szCs w:val="20"/>
              </w:rPr>
              <w:br/>
            </w:r>
          </w:p>
        </w:tc>
        <w:tc>
          <w:tcPr>
            <w:tcW w:w="5243" w:type="dxa"/>
            <w:tcMar>
              <w:top w:w="30" w:type="dxa"/>
              <w:left w:w="45" w:type="dxa"/>
              <w:bottom w:w="30" w:type="dxa"/>
              <w:right w:w="45" w:type="dxa"/>
            </w:tcMar>
            <w:hideMark/>
          </w:tcPr>
          <w:p w14:paraId="4C869A6A" w14:textId="7F32CBF0" w:rsidR="003454BA" w:rsidRPr="001C31BF" w:rsidRDefault="003454BA" w:rsidP="00FA12B2">
            <w:pPr>
              <w:rPr>
                <w:rFonts w:eastAsia="Times New Roman" w:cs="Arial"/>
                <w:b/>
                <w:bCs/>
                <w:sz w:val="20"/>
                <w:szCs w:val="20"/>
              </w:rPr>
            </w:pPr>
            <w:r w:rsidRPr="001C31BF">
              <w:rPr>
                <w:rFonts w:eastAsia="Times New Roman" w:cs="Arial"/>
                <w:b/>
                <w:bCs/>
                <w:sz w:val="20"/>
                <w:szCs w:val="20"/>
              </w:rPr>
              <w:t xml:space="preserve">Read: </w:t>
            </w:r>
            <w:r w:rsidRPr="001C31BF">
              <w:rPr>
                <w:rFonts w:eastAsia="Times New Roman" w:cs="Arial"/>
                <w:bCs/>
                <w:i/>
                <w:sz w:val="20"/>
                <w:szCs w:val="20"/>
              </w:rPr>
              <w:t>TSIS</w:t>
            </w:r>
            <w:r w:rsidRPr="001C31BF">
              <w:rPr>
                <w:rFonts w:eastAsia="Times New Roman" w:cs="Arial"/>
                <w:bCs/>
                <w:sz w:val="20"/>
                <w:szCs w:val="20"/>
              </w:rPr>
              <w:t xml:space="preserve"> Chapters 4 &amp; 5</w:t>
            </w:r>
          </w:p>
        </w:tc>
      </w:tr>
      <w:tr w:rsidR="003454BA" w:rsidRPr="001C31BF" w14:paraId="5C3E3F3F" w14:textId="77777777" w:rsidTr="0012395B">
        <w:trPr>
          <w:trHeight w:val="315"/>
        </w:trPr>
        <w:tc>
          <w:tcPr>
            <w:tcW w:w="0" w:type="auto"/>
            <w:tcMar>
              <w:top w:w="30" w:type="dxa"/>
              <w:left w:w="45" w:type="dxa"/>
              <w:bottom w:w="30" w:type="dxa"/>
              <w:right w:w="45" w:type="dxa"/>
            </w:tcMar>
            <w:hideMark/>
          </w:tcPr>
          <w:p w14:paraId="110BA5BB" w14:textId="34B9018D"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12</w:t>
            </w:r>
          </w:p>
        </w:tc>
        <w:tc>
          <w:tcPr>
            <w:tcW w:w="0" w:type="auto"/>
            <w:tcMar>
              <w:top w:w="30" w:type="dxa"/>
              <w:left w:w="45" w:type="dxa"/>
              <w:bottom w:w="30" w:type="dxa"/>
              <w:right w:w="45" w:type="dxa"/>
            </w:tcMar>
            <w:hideMark/>
          </w:tcPr>
          <w:p w14:paraId="06E1A1A6" w14:textId="31B0A11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11/7</w:t>
            </w:r>
          </w:p>
        </w:tc>
        <w:tc>
          <w:tcPr>
            <w:tcW w:w="3264" w:type="dxa"/>
            <w:tcMar>
              <w:top w:w="30" w:type="dxa"/>
              <w:left w:w="45" w:type="dxa"/>
              <w:bottom w:w="30" w:type="dxa"/>
              <w:right w:w="45" w:type="dxa"/>
            </w:tcMar>
            <w:hideMark/>
          </w:tcPr>
          <w:p w14:paraId="54645E35" w14:textId="77777777" w:rsidR="000C0376" w:rsidRPr="000C0376" w:rsidRDefault="000C0376" w:rsidP="000C0376">
            <w:pPr>
              <w:jc w:val="center"/>
              <w:rPr>
                <w:rFonts w:eastAsia="Times New Roman" w:cs="Arial"/>
                <w:sz w:val="20"/>
                <w:szCs w:val="20"/>
              </w:rPr>
            </w:pPr>
            <w:r w:rsidRPr="000C0376">
              <w:rPr>
                <w:rFonts w:eastAsia="Times New Roman" w:cs="Arial"/>
                <w:sz w:val="20"/>
                <w:szCs w:val="20"/>
              </w:rPr>
              <w:t>The Art of Summarizing</w:t>
            </w:r>
          </w:p>
          <w:p w14:paraId="297EFB96" w14:textId="77777777" w:rsidR="000C0376" w:rsidRPr="000C0376" w:rsidRDefault="000C0376" w:rsidP="000C0376">
            <w:pPr>
              <w:jc w:val="center"/>
              <w:rPr>
                <w:rFonts w:eastAsia="Times New Roman" w:cs="Arial"/>
                <w:sz w:val="20"/>
                <w:szCs w:val="20"/>
              </w:rPr>
            </w:pPr>
          </w:p>
          <w:p w14:paraId="1902FEF3" w14:textId="0786654A" w:rsidR="003454BA" w:rsidRPr="001C31BF" w:rsidRDefault="000C0376" w:rsidP="000C0376">
            <w:pPr>
              <w:jc w:val="center"/>
              <w:rPr>
                <w:rFonts w:eastAsia="Times New Roman" w:cs="Arial"/>
                <w:sz w:val="20"/>
                <w:szCs w:val="20"/>
              </w:rPr>
            </w:pPr>
            <w:r w:rsidRPr="000C0376">
              <w:rPr>
                <w:rFonts w:eastAsia="Times New Roman" w:cs="Arial"/>
                <w:sz w:val="20"/>
                <w:szCs w:val="20"/>
              </w:rPr>
              <w:t xml:space="preserve">Addressing the Naysayer &amp; </w:t>
            </w:r>
            <w:r w:rsidRPr="000C0376">
              <w:rPr>
                <w:rFonts w:eastAsia="Times New Roman" w:cs="Arial"/>
                <w:sz w:val="20"/>
                <w:szCs w:val="20"/>
              </w:rPr>
              <w:br/>
              <w:t>Summarizing the Opposition</w:t>
            </w:r>
            <w:r w:rsidRPr="000C0376">
              <w:rPr>
                <w:rFonts w:eastAsia="Times New Roman" w:cs="Arial"/>
                <w:sz w:val="20"/>
                <w:szCs w:val="20"/>
              </w:rPr>
              <w:br/>
            </w:r>
            <w:r w:rsidRPr="000C0376">
              <w:rPr>
                <w:rFonts w:eastAsia="Times New Roman" w:cs="Arial"/>
                <w:b/>
                <w:iCs/>
                <w:sz w:val="20"/>
                <w:szCs w:val="20"/>
              </w:rPr>
              <w:t>In-Class:</w:t>
            </w:r>
            <w:r w:rsidRPr="000C0376">
              <w:rPr>
                <w:rFonts w:eastAsia="Times New Roman" w:cs="Arial"/>
                <w:i/>
                <w:iCs/>
                <w:sz w:val="20"/>
                <w:szCs w:val="20"/>
              </w:rPr>
              <w:t xml:space="preserve"> TSIS Ch. 2 Exercise 1 (p. 40)</w:t>
            </w:r>
          </w:p>
        </w:tc>
        <w:tc>
          <w:tcPr>
            <w:tcW w:w="5243" w:type="dxa"/>
            <w:tcMar>
              <w:top w:w="30" w:type="dxa"/>
              <w:left w:w="45" w:type="dxa"/>
              <w:bottom w:w="30" w:type="dxa"/>
              <w:right w:w="45" w:type="dxa"/>
            </w:tcMar>
            <w:hideMark/>
          </w:tcPr>
          <w:p w14:paraId="22FB791C" w14:textId="5BD42502" w:rsidR="003454BA" w:rsidRPr="009831BE" w:rsidRDefault="009831BE" w:rsidP="009831BE">
            <w:pPr>
              <w:rPr>
                <w:rFonts w:eastAsia="Times New Roman" w:cs="Arial"/>
                <w:bCs/>
                <w:sz w:val="20"/>
                <w:szCs w:val="20"/>
              </w:rPr>
            </w:pPr>
            <w:r>
              <w:rPr>
                <w:rFonts w:eastAsia="Times New Roman" w:cs="Arial"/>
                <w:b/>
                <w:bCs/>
                <w:sz w:val="20"/>
                <w:szCs w:val="20"/>
              </w:rPr>
              <w:t xml:space="preserve">Review: </w:t>
            </w:r>
            <w:r w:rsidRPr="009831BE">
              <w:rPr>
                <w:rFonts w:eastAsia="Times New Roman" w:cs="Arial"/>
                <w:bCs/>
                <w:i/>
                <w:sz w:val="20"/>
                <w:szCs w:val="20"/>
              </w:rPr>
              <w:t>EAA</w:t>
            </w:r>
            <w:r w:rsidRPr="009831BE">
              <w:rPr>
                <w:rFonts w:eastAsia="Times New Roman" w:cs="Arial"/>
                <w:bCs/>
                <w:sz w:val="20"/>
                <w:szCs w:val="20"/>
              </w:rPr>
              <w:t xml:space="preserve"> Chapter 7 pp. 130-144 </w:t>
            </w:r>
            <w:r w:rsidRPr="009831BE">
              <w:rPr>
                <w:rFonts w:eastAsia="Times New Roman" w:cs="Arial"/>
                <w:bCs/>
                <w:sz w:val="20"/>
                <w:szCs w:val="20"/>
              </w:rPr>
              <w:br/>
              <w:t xml:space="preserve">&amp; </w:t>
            </w:r>
            <w:r w:rsidRPr="009831BE">
              <w:rPr>
                <w:rFonts w:eastAsia="Times New Roman" w:cs="Arial"/>
                <w:bCs/>
                <w:i/>
                <w:sz w:val="20"/>
                <w:szCs w:val="20"/>
              </w:rPr>
              <w:t>TSIS</w:t>
            </w:r>
            <w:r w:rsidRPr="009831BE">
              <w:rPr>
                <w:rFonts w:eastAsia="Times New Roman" w:cs="Arial"/>
                <w:bCs/>
                <w:sz w:val="20"/>
                <w:szCs w:val="20"/>
              </w:rPr>
              <w:t xml:space="preserve"> Chapter 2 and 6</w:t>
            </w:r>
          </w:p>
        </w:tc>
      </w:tr>
      <w:tr w:rsidR="003454BA" w:rsidRPr="001C31BF" w14:paraId="36D42D43" w14:textId="77777777" w:rsidTr="0012395B">
        <w:trPr>
          <w:trHeight w:val="315"/>
        </w:trPr>
        <w:tc>
          <w:tcPr>
            <w:tcW w:w="0" w:type="auto"/>
            <w:tcMar>
              <w:top w:w="30" w:type="dxa"/>
              <w:left w:w="45" w:type="dxa"/>
              <w:bottom w:w="30" w:type="dxa"/>
              <w:right w:w="45" w:type="dxa"/>
            </w:tcMar>
            <w:hideMark/>
          </w:tcPr>
          <w:p w14:paraId="5B0D4028" w14:textId="4C47AF8B"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26632A6E" w14:textId="28415E8F"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11/12</w:t>
            </w:r>
          </w:p>
        </w:tc>
        <w:tc>
          <w:tcPr>
            <w:tcW w:w="3264" w:type="dxa"/>
            <w:tcMar>
              <w:top w:w="30" w:type="dxa"/>
              <w:left w:w="45" w:type="dxa"/>
              <w:bottom w:w="30" w:type="dxa"/>
              <w:right w:w="45" w:type="dxa"/>
            </w:tcMar>
            <w:hideMark/>
          </w:tcPr>
          <w:p w14:paraId="455F8704" w14:textId="40B5D249" w:rsidR="003454BA" w:rsidRPr="001C31BF" w:rsidRDefault="009831BE" w:rsidP="00B4678D">
            <w:pPr>
              <w:jc w:val="center"/>
              <w:rPr>
                <w:rFonts w:eastAsia="Times New Roman" w:cs="Arial"/>
                <w:sz w:val="20"/>
                <w:szCs w:val="20"/>
              </w:rPr>
            </w:pPr>
            <w:r w:rsidRPr="009831BE">
              <w:rPr>
                <w:rFonts w:eastAsia="Times New Roman" w:cs="Arial"/>
                <w:sz w:val="20"/>
                <w:szCs w:val="20"/>
              </w:rPr>
              <w:t xml:space="preserve">The Art of Quoting &amp; </w:t>
            </w:r>
            <w:r w:rsidRPr="009831BE">
              <w:rPr>
                <w:rFonts w:eastAsia="Times New Roman" w:cs="Arial"/>
                <w:sz w:val="20"/>
                <w:szCs w:val="20"/>
              </w:rPr>
              <w:br/>
              <w:t xml:space="preserve">Incorporating Sources Effectively </w:t>
            </w:r>
          </w:p>
        </w:tc>
        <w:tc>
          <w:tcPr>
            <w:tcW w:w="5243" w:type="dxa"/>
            <w:tcMar>
              <w:top w:w="30" w:type="dxa"/>
              <w:left w:w="45" w:type="dxa"/>
              <w:bottom w:w="30" w:type="dxa"/>
              <w:right w:w="45" w:type="dxa"/>
            </w:tcMar>
            <w:hideMark/>
          </w:tcPr>
          <w:p w14:paraId="7CCB821C" w14:textId="6C08297E" w:rsidR="003454BA" w:rsidRPr="001C31BF" w:rsidRDefault="003454BA" w:rsidP="001A4144">
            <w:pPr>
              <w:rPr>
                <w:rFonts w:eastAsia="Times New Roman" w:cs="Arial"/>
                <w:b/>
                <w:bCs/>
                <w:sz w:val="20"/>
                <w:szCs w:val="20"/>
              </w:rPr>
            </w:pPr>
            <w:r w:rsidRPr="001C31BF">
              <w:rPr>
                <w:rFonts w:eastAsia="Times New Roman" w:cs="Arial"/>
                <w:b/>
                <w:bCs/>
                <w:sz w:val="20"/>
                <w:szCs w:val="20"/>
              </w:rPr>
              <w:t xml:space="preserve">Review: </w:t>
            </w:r>
            <w:r w:rsidRPr="001C31BF">
              <w:rPr>
                <w:rFonts w:eastAsia="Times New Roman" w:cs="Arial"/>
                <w:bCs/>
                <w:i/>
                <w:sz w:val="20"/>
                <w:szCs w:val="20"/>
              </w:rPr>
              <w:t>TSIS</w:t>
            </w:r>
            <w:r w:rsidRPr="001C31BF">
              <w:rPr>
                <w:rFonts w:eastAsia="Times New Roman" w:cs="Arial"/>
                <w:bCs/>
                <w:sz w:val="20"/>
                <w:szCs w:val="20"/>
              </w:rPr>
              <w:t xml:space="preserve"> Chapter </w:t>
            </w:r>
            <w:r w:rsidR="009831BE">
              <w:rPr>
                <w:rFonts w:eastAsia="Times New Roman" w:cs="Arial"/>
                <w:bCs/>
                <w:sz w:val="20"/>
                <w:szCs w:val="20"/>
              </w:rPr>
              <w:t>3</w:t>
            </w:r>
          </w:p>
        </w:tc>
      </w:tr>
      <w:tr w:rsidR="003454BA" w:rsidRPr="001C31BF" w14:paraId="6F3E016F" w14:textId="77777777" w:rsidTr="0012395B">
        <w:trPr>
          <w:trHeight w:val="315"/>
        </w:trPr>
        <w:tc>
          <w:tcPr>
            <w:tcW w:w="0" w:type="auto"/>
            <w:tcMar>
              <w:top w:w="30" w:type="dxa"/>
              <w:left w:w="45" w:type="dxa"/>
              <w:bottom w:w="30" w:type="dxa"/>
              <w:right w:w="45" w:type="dxa"/>
            </w:tcMar>
            <w:hideMark/>
          </w:tcPr>
          <w:p w14:paraId="04D92548" w14:textId="08A4CA5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13</w:t>
            </w:r>
          </w:p>
        </w:tc>
        <w:tc>
          <w:tcPr>
            <w:tcW w:w="0" w:type="auto"/>
            <w:tcMar>
              <w:top w:w="30" w:type="dxa"/>
              <w:left w:w="45" w:type="dxa"/>
              <w:bottom w:w="30" w:type="dxa"/>
              <w:right w:w="45" w:type="dxa"/>
            </w:tcMar>
            <w:hideMark/>
          </w:tcPr>
          <w:p w14:paraId="1977E8A4" w14:textId="08752303"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11/14</w:t>
            </w:r>
          </w:p>
        </w:tc>
        <w:tc>
          <w:tcPr>
            <w:tcW w:w="3264" w:type="dxa"/>
            <w:tcMar>
              <w:top w:w="30" w:type="dxa"/>
              <w:left w:w="45" w:type="dxa"/>
              <w:bottom w:w="30" w:type="dxa"/>
              <w:right w:w="45" w:type="dxa"/>
            </w:tcMar>
            <w:hideMark/>
          </w:tcPr>
          <w:p w14:paraId="3B6B7CC9" w14:textId="77777777" w:rsidR="00A71A5A" w:rsidRPr="00A71A5A" w:rsidRDefault="00A71A5A" w:rsidP="00A71A5A">
            <w:pPr>
              <w:jc w:val="center"/>
              <w:rPr>
                <w:rFonts w:eastAsia="Times New Roman" w:cs="Arial"/>
                <w:i/>
                <w:iCs/>
                <w:sz w:val="20"/>
                <w:szCs w:val="20"/>
              </w:rPr>
            </w:pPr>
            <w:r w:rsidRPr="00A71A5A">
              <w:rPr>
                <w:rFonts w:eastAsia="Times New Roman" w:cs="Arial"/>
                <w:sz w:val="20"/>
                <w:szCs w:val="20"/>
              </w:rPr>
              <w:t>Arguments of Fact</w:t>
            </w:r>
            <w:r w:rsidRPr="00A71A5A">
              <w:rPr>
                <w:rFonts w:eastAsia="Times New Roman" w:cs="Arial"/>
                <w:sz w:val="20"/>
                <w:szCs w:val="20"/>
              </w:rPr>
              <w:br/>
            </w:r>
            <w:r w:rsidRPr="00A71A5A">
              <w:rPr>
                <w:rFonts w:eastAsia="Times New Roman" w:cs="Arial"/>
                <w:b/>
                <w:iCs/>
                <w:sz w:val="20"/>
                <w:szCs w:val="20"/>
              </w:rPr>
              <w:t>In-Class</w:t>
            </w:r>
            <w:r w:rsidRPr="00A71A5A">
              <w:rPr>
                <w:rFonts w:eastAsia="Times New Roman" w:cs="Arial"/>
                <w:i/>
                <w:iCs/>
                <w:sz w:val="20"/>
                <w:szCs w:val="20"/>
              </w:rPr>
              <w:t>: Respond EAA p. 154</w:t>
            </w:r>
          </w:p>
          <w:p w14:paraId="282498DF" w14:textId="5FCC8621" w:rsidR="003454BA" w:rsidRPr="001C31BF" w:rsidRDefault="00A71A5A" w:rsidP="00A71A5A">
            <w:pPr>
              <w:jc w:val="center"/>
              <w:rPr>
                <w:rFonts w:eastAsia="Times New Roman" w:cs="Arial"/>
                <w:sz w:val="20"/>
                <w:szCs w:val="20"/>
              </w:rPr>
            </w:pPr>
            <w:r w:rsidRPr="00A71A5A">
              <w:rPr>
                <w:rFonts w:eastAsia="Times New Roman" w:cs="Arial"/>
                <w:sz w:val="20"/>
                <w:szCs w:val="20"/>
              </w:rPr>
              <w:t xml:space="preserve">Assign Peer Review Prompt </w:t>
            </w:r>
          </w:p>
        </w:tc>
        <w:tc>
          <w:tcPr>
            <w:tcW w:w="5243" w:type="dxa"/>
            <w:tcMar>
              <w:top w:w="30" w:type="dxa"/>
              <w:left w:w="45" w:type="dxa"/>
              <w:bottom w:w="30" w:type="dxa"/>
              <w:right w:w="45" w:type="dxa"/>
            </w:tcMar>
            <w:hideMark/>
          </w:tcPr>
          <w:p w14:paraId="7A321C4C" w14:textId="77777777" w:rsidR="00A71A5A" w:rsidRDefault="00A71A5A" w:rsidP="001A4144">
            <w:pPr>
              <w:rPr>
                <w:rFonts w:eastAsia="Times New Roman" w:cs="Arial"/>
                <w:bCs/>
                <w:sz w:val="20"/>
                <w:szCs w:val="20"/>
              </w:rPr>
            </w:pPr>
            <w:r>
              <w:rPr>
                <w:rFonts w:eastAsia="Times New Roman" w:cs="Arial"/>
                <w:b/>
                <w:bCs/>
                <w:sz w:val="20"/>
                <w:szCs w:val="20"/>
              </w:rPr>
              <w:t>Read:</w:t>
            </w:r>
            <w:r>
              <w:rPr>
                <w:rFonts w:eastAsia="Times New Roman" w:cs="Arial"/>
                <w:bCs/>
                <w:sz w:val="20"/>
                <w:szCs w:val="20"/>
              </w:rPr>
              <w:t xml:space="preserve"> EAA Chapter 8</w:t>
            </w:r>
          </w:p>
          <w:p w14:paraId="1F096CD2" w14:textId="6F748E03" w:rsidR="003454BA" w:rsidRPr="001C31BF" w:rsidRDefault="003454BA" w:rsidP="001A4144">
            <w:pPr>
              <w:rPr>
                <w:rFonts w:eastAsia="Times New Roman" w:cs="Arial"/>
                <w:bCs/>
                <w:sz w:val="20"/>
                <w:szCs w:val="20"/>
              </w:rPr>
            </w:pPr>
            <w:r w:rsidRPr="001C31BF">
              <w:rPr>
                <w:rFonts w:eastAsia="Times New Roman" w:cs="Arial"/>
                <w:bCs/>
                <w:sz w:val="20"/>
                <w:szCs w:val="20"/>
              </w:rPr>
              <w:br/>
            </w:r>
            <w:r w:rsidR="00A71A5A" w:rsidRPr="001C31BF">
              <w:rPr>
                <w:rFonts w:eastAsia="Times New Roman" w:cs="Arial"/>
                <w:b/>
                <w:bCs/>
                <w:sz w:val="20"/>
                <w:szCs w:val="20"/>
              </w:rPr>
              <w:t>DUE: First Draft of Synthesis Essay</w:t>
            </w:r>
          </w:p>
        </w:tc>
      </w:tr>
      <w:tr w:rsidR="003454BA" w:rsidRPr="001C31BF" w14:paraId="3C000A62" w14:textId="77777777" w:rsidTr="0012395B">
        <w:trPr>
          <w:trHeight w:val="315"/>
        </w:trPr>
        <w:tc>
          <w:tcPr>
            <w:tcW w:w="0" w:type="auto"/>
            <w:tcMar>
              <w:top w:w="30" w:type="dxa"/>
              <w:left w:w="45" w:type="dxa"/>
              <w:bottom w:w="30" w:type="dxa"/>
              <w:right w:w="45" w:type="dxa"/>
            </w:tcMar>
            <w:hideMark/>
          </w:tcPr>
          <w:p w14:paraId="19CF5346" w14:textId="2028C0A8"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41BA6731" w14:textId="07336147"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11/19</w:t>
            </w:r>
          </w:p>
        </w:tc>
        <w:tc>
          <w:tcPr>
            <w:tcW w:w="3264" w:type="dxa"/>
            <w:tcMar>
              <w:top w:w="30" w:type="dxa"/>
              <w:left w:w="45" w:type="dxa"/>
              <w:bottom w:w="30" w:type="dxa"/>
              <w:right w:w="45" w:type="dxa"/>
            </w:tcMar>
            <w:hideMark/>
          </w:tcPr>
          <w:p w14:paraId="27159693" w14:textId="7F7FE2DD" w:rsidR="003454BA" w:rsidRPr="001C31BF" w:rsidRDefault="00D8759D" w:rsidP="00FA12B2">
            <w:pPr>
              <w:jc w:val="center"/>
              <w:rPr>
                <w:rFonts w:eastAsia="Times New Roman" w:cs="Arial"/>
                <w:sz w:val="20"/>
                <w:szCs w:val="20"/>
              </w:rPr>
            </w:pPr>
            <w:r w:rsidRPr="00D8759D">
              <w:rPr>
                <w:rFonts w:eastAsia="Times New Roman" w:cs="Arial"/>
                <w:sz w:val="20"/>
                <w:szCs w:val="20"/>
              </w:rPr>
              <w:t>In-Class Grade Transparency Exercise</w:t>
            </w:r>
            <w:r w:rsidRPr="00D8759D">
              <w:rPr>
                <w:rFonts w:eastAsia="Times New Roman" w:cs="Arial"/>
                <w:sz w:val="20"/>
                <w:szCs w:val="20"/>
              </w:rPr>
              <w:br/>
              <w:t>Discuss Grade Criteria/Rubric for Synthesis Essay</w:t>
            </w:r>
            <w:r w:rsidRPr="00D8759D">
              <w:rPr>
                <w:rFonts w:eastAsia="Times New Roman" w:cs="Arial"/>
                <w:sz w:val="20"/>
                <w:szCs w:val="20"/>
              </w:rPr>
              <w:br/>
              <w:t>Sample Synthesis Essay Read Aloud in Class</w:t>
            </w:r>
          </w:p>
        </w:tc>
        <w:tc>
          <w:tcPr>
            <w:tcW w:w="5243" w:type="dxa"/>
            <w:tcMar>
              <w:top w:w="30" w:type="dxa"/>
              <w:left w:w="45" w:type="dxa"/>
              <w:bottom w:w="30" w:type="dxa"/>
              <w:right w:w="45" w:type="dxa"/>
            </w:tcMar>
            <w:hideMark/>
          </w:tcPr>
          <w:p w14:paraId="4428DFDC" w14:textId="77777777" w:rsidR="003454BA" w:rsidRPr="00D8759D" w:rsidRDefault="00D8759D" w:rsidP="00851C38">
            <w:pPr>
              <w:rPr>
                <w:rFonts w:eastAsia="Times New Roman" w:cs="Arial"/>
                <w:bCs/>
                <w:sz w:val="20"/>
                <w:szCs w:val="20"/>
              </w:rPr>
            </w:pPr>
            <w:r>
              <w:rPr>
                <w:rFonts w:eastAsia="Times New Roman" w:cs="Arial"/>
                <w:b/>
                <w:bCs/>
                <w:sz w:val="20"/>
                <w:szCs w:val="20"/>
              </w:rPr>
              <w:t xml:space="preserve">Read: </w:t>
            </w:r>
            <w:r w:rsidRPr="00D8759D">
              <w:rPr>
                <w:rFonts w:eastAsia="Times New Roman" w:cs="Arial"/>
                <w:bCs/>
                <w:sz w:val="20"/>
                <w:szCs w:val="20"/>
              </w:rPr>
              <w:t>Synthesis Essay Grading Criteria (</w:t>
            </w:r>
            <w:r w:rsidRPr="00D8759D">
              <w:rPr>
                <w:rFonts w:eastAsia="Times New Roman" w:cs="Arial"/>
                <w:bCs/>
                <w:i/>
                <w:sz w:val="20"/>
                <w:szCs w:val="20"/>
              </w:rPr>
              <w:t>EAA</w:t>
            </w:r>
            <w:r w:rsidRPr="00D8759D">
              <w:rPr>
                <w:rFonts w:eastAsia="Times New Roman" w:cs="Arial"/>
                <w:bCs/>
                <w:sz w:val="20"/>
                <w:szCs w:val="20"/>
              </w:rPr>
              <w:t xml:space="preserve"> pp. xxxvii-xxxix)</w:t>
            </w:r>
          </w:p>
          <w:p w14:paraId="6F20D2F6" w14:textId="77777777" w:rsidR="00D8759D" w:rsidRDefault="00D8759D" w:rsidP="00851C38">
            <w:pPr>
              <w:rPr>
                <w:rFonts w:eastAsia="Times New Roman" w:cs="Arial"/>
                <w:b/>
                <w:bCs/>
                <w:sz w:val="20"/>
                <w:szCs w:val="20"/>
              </w:rPr>
            </w:pPr>
          </w:p>
          <w:p w14:paraId="023E3BBB" w14:textId="0992A3C2" w:rsidR="00D8759D" w:rsidRPr="00D8759D" w:rsidRDefault="00D8759D" w:rsidP="00851C38">
            <w:pPr>
              <w:rPr>
                <w:rFonts w:eastAsia="Times New Roman" w:cs="Arial"/>
                <w:bCs/>
                <w:sz w:val="20"/>
                <w:szCs w:val="20"/>
              </w:rPr>
            </w:pPr>
            <w:r>
              <w:rPr>
                <w:rFonts w:eastAsia="Times New Roman" w:cs="Arial"/>
                <w:b/>
                <w:bCs/>
                <w:sz w:val="20"/>
                <w:szCs w:val="20"/>
              </w:rPr>
              <w:t xml:space="preserve">DUE: </w:t>
            </w:r>
            <w:r w:rsidRPr="00D8759D">
              <w:rPr>
                <w:rFonts w:eastAsia="Times New Roman" w:cs="Arial"/>
                <w:bCs/>
                <w:sz w:val="20"/>
                <w:szCs w:val="20"/>
              </w:rPr>
              <w:t>Complete Peer Review</w:t>
            </w:r>
          </w:p>
        </w:tc>
      </w:tr>
      <w:tr w:rsidR="003454BA" w:rsidRPr="001C31BF" w14:paraId="383AD3DF" w14:textId="77777777" w:rsidTr="0012395B">
        <w:trPr>
          <w:trHeight w:val="315"/>
        </w:trPr>
        <w:tc>
          <w:tcPr>
            <w:tcW w:w="0" w:type="auto"/>
            <w:tcMar>
              <w:top w:w="30" w:type="dxa"/>
              <w:left w:w="45" w:type="dxa"/>
              <w:bottom w:w="30" w:type="dxa"/>
              <w:right w:w="45" w:type="dxa"/>
            </w:tcMar>
            <w:hideMark/>
          </w:tcPr>
          <w:p w14:paraId="48971283"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14</w:t>
            </w:r>
          </w:p>
        </w:tc>
        <w:tc>
          <w:tcPr>
            <w:tcW w:w="0" w:type="auto"/>
            <w:tcMar>
              <w:top w:w="30" w:type="dxa"/>
              <w:left w:w="45" w:type="dxa"/>
              <w:bottom w:w="30" w:type="dxa"/>
              <w:right w:w="45" w:type="dxa"/>
            </w:tcMar>
            <w:hideMark/>
          </w:tcPr>
          <w:p w14:paraId="66AE19CF" w14:textId="75A265E4"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11/21</w:t>
            </w:r>
          </w:p>
        </w:tc>
        <w:tc>
          <w:tcPr>
            <w:tcW w:w="3264" w:type="dxa"/>
            <w:tcMar>
              <w:top w:w="30" w:type="dxa"/>
              <w:left w:w="45" w:type="dxa"/>
              <w:bottom w:w="30" w:type="dxa"/>
              <w:right w:w="45" w:type="dxa"/>
            </w:tcMar>
            <w:hideMark/>
          </w:tcPr>
          <w:p w14:paraId="2A41E856" w14:textId="77777777" w:rsidR="003454BA" w:rsidRPr="001C31BF" w:rsidRDefault="003454BA" w:rsidP="001A4144">
            <w:pPr>
              <w:jc w:val="center"/>
              <w:rPr>
                <w:rFonts w:eastAsia="Times New Roman" w:cs="Arial"/>
                <w:sz w:val="20"/>
                <w:szCs w:val="20"/>
              </w:rPr>
            </w:pPr>
            <w:r w:rsidRPr="001C31BF">
              <w:rPr>
                <w:rFonts w:eastAsia="Times New Roman" w:cs="Arial"/>
                <w:sz w:val="20"/>
                <w:szCs w:val="20"/>
              </w:rPr>
              <w:t>Thanksgiving Holiday</w:t>
            </w:r>
            <w:r w:rsidRPr="001C31BF">
              <w:rPr>
                <w:rFonts w:eastAsia="Times New Roman" w:cs="Arial"/>
                <w:sz w:val="20"/>
                <w:szCs w:val="20"/>
              </w:rPr>
              <w:br/>
              <w:t>No Class</w:t>
            </w:r>
          </w:p>
          <w:p w14:paraId="4020FB75" w14:textId="0F3974C8" w:rsidR="003454BA" w:rsidRPr="001C31BF" w:rsidRDefault="003454BA" w:rsidP="001A4144">
            <w:pPr>
              <w:jc w:val="center"/>
              <w:rPr>
                <w:rFonts w:eastAsia="Times New Roman" w:cs="Arial"/>
                <w:sz w:val="20"/>
                <w:szCs w:val="20"/>
              </w:rPr>
            </w:pPr>
          </w:p>
        </w:tc>
        <w:tc>
          <w:tcPr>
            <w:tcW w:w="5243" w:type="dxa"/>
            <w:tcMar>
              <w:top w:w="30" w:type="dxa"/>
              <w:left w:w="45" w:type="dxa"/>
              <w:bottom w:w="30" w:type="dxa"/>
              <w:right w:w="45" w:type="dxa"/>
            </w:tcMar>
            <w:hideMark/>
          </w:tcPr>
          <w:p w14:paraId="4C5B8880" w14:textId="77777777" w:rsidR="003454BA" w:rsidRPr="001C31BF" w:rsidRDefault="003454BA" w:rsidP="001A4144">
            <w:pPr>
              <w:jc w:val="center"/>
              <w:rPr>
                <w:rFonts w:eastAsia="Times New Roman" w:cs="Arial"/>
                <w:sz w:val="20"/>
                <w:szCs w:val="20"/>
              </w:rPr>
            </w:pPr>
          </w:p>
        </w:tc>
      </w:tr>
      <w:tr w:rsidR="003454BA" w:rsidRPr="001C31BF" w14:paraId="52CE2DCC" w14:textId="77777777" w:rsidTr="00020C6A">
        <w:trPr>
          <w:trHeight w:val="315"/>
        </w:trPr>
        <w:tc>
          <w:tcPr>
            <w:tcW w:w="0" w:type="auto"/>
            <w:tcMar>
              <w:top w:w="30" w:type="dxa"/>
              <w:left w:w="45" w:type="dxa"/>
              <w:bottom w:w="30" w:type="dxa"/>
              <w:right w:w="45" w:type="dxa"/>
            </w:tcMar>
            <w:hideMark/>
          </w:tcPr>
          <w:p w14:paraId="0E64ED16" w14:textId="1806AC42" w:rsidR="003454BA" w:rsidRPr="001C31BF" w:rsidRDefault="003454BA" w:rsidP="00020C6A">
            <w:pPr>
              <w:jc w:val="center"/>
              <w:rPr>
                <w:rFonts w:eastAsia="Times New Roman" w:cs="Arial"/>
                <w:b/>
                <w:bCs/>
                <w:sz w:val="20"/>
                <w:szCs w:val="20"/>
              </w:rPr>
            </w:pPr>
            <w:r w:rsidRPr="001C31BF">
              <w:rPr>
                <w:rFonts w:eastAsia="Times New Roman" w:cs="Arial"/>
                <w:b/>
                <w:bCs/>
                <w:sz w:val="20"/>
                <w:szCs w:val="20"/>
              </w:rPr>
              <w:t>15</w:t>
            </w:r>
          </w:p>
        </w:tc>
        <w:tc>
          <w:tcPr>
            <w:tcW w:w="0" w:type="auto"/>
            <w:tcMar>
              <w:top w:w="30" w:type="dxa"/>
              <w:left w:w="45" w:type="dxa"/>
              <w:bottom w:w="30" w:type="dxa"/>
              <w:right w:w="45" w:type="dxa"/>
            </w:tcMar>
            <w:hideMark/>
          </w:tcPr>
          <w:p w14:paraId="50E81911" w14:textId="36461667" w:rsidR="003454BA" w:rsidRPr="001C31BF" w:rsidRDefault="003454BA" w:rsidP="00020C6A">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11/26</w:t>
            </w:r>
          </w:p>
        </w:tc>
        <w:tc>
          <w:tcPr>
            <w:tcW w:w="3264" w:type="dxa"/>
            <w:tcMar>
              <w:top w:w="30" w:type="dxa"/>
              <w:left w:w="45" w:type="dxa"/>
              <w:bottom w:w="30" w:type="dxa"/>
              <w:right w:w="45" w:type="dxa"/>
            </w:tcMar>
            <w:hideMark/>
          </w:tcPr>
          <w:p w14:paraId="4394E654" w14:textId="307BA7D4" w:rsidR="003454BA" w:rsidRPr="001C31BF" w:rsidRDefault="00843D1D" w:rsidP="00020C6A">
            <w:pPr>
              <w:jc w:val="center"/>
              <w:rPr>
                <w:rFonts w:eastAsia="Times New Roman" w:cs="Arial"/>
                <w:sz w:val="20"/>
                <w:szCs w:val="20"/>
              </w:rPr>
            </w:pPr>
            <w:r w:rsidRPr="00843D1D">
              <w:rPr>
                <w:rFonts w:eastAsia="Times New Roman" w:cs="Arial"/>
                <w:sz w:val="20"/>
                <w:szCs w:val="20"/>
              </w:rPr>
              <w:t>Documenting Sources &amp; Avoiding Plagiarism</w:t>
            </w:r>
            <w:r w:rsidRPr="00843D1D">
              <w:rPr>
                <w:rFonts w:eastAsia="Times New Roman" w:cs="Arial"/>
                <w:sz w:val="20"/>
                <w:szCs w:val="20"/>
              </w:rPr>
              <w:br/>
              <w:t xml:space="preserve">MLA Style &amp; Citations </w:t>
            </w:r>
          </w:p>
        </w:tc>
        <w:tc>
          <w:tcPr>
            <w:tcW w:w="5243" w:type="dxa"/>
            <w:tcMar>
              <w:top w:w="30" w:type="dxa"/>
              <w:left w:w="45" w:type="dxa"/>
              <w:bottom w:w="30" w:type="dxa"/>
              <w:right w:w="45" w:type="dxa"/>
            </w:tcMar>
            <w:hideMark/>
          </w:tcPr>
          <w:p w14:paraId="425505D9" w14:textId="29CA635C" w:rsidR="003454BA" w:rsidRPr="001C31BF" w:rsidRDefault="003454BA" w:rsidP="00843D1D">
            <w:pPr>
              <w:rPr>
                <w:rFonts w:eastAsia="Times New Roman" w:cs="Arial"/>
                <w:b/>
                <w:bCs/>
                <w:sz w:val="20"/>
                <w:szCs w:val="20"/>
              </w:rPr>
            </w:pPr>
          </w:p>
        </w:tc>
      </w:tr>
      <w:tr w:rsidR="003454BA" w:rsidRPr="001C31BF" w14:paraId="736FC39A" w14:textId="77777777" w:rsidTr="0012395B">
        <w:trPr>
          <w:trHeight w:val="315"/>
        </w:trPr>
        <w:tc>
          <w:tcPr>
            <w:tcW w:w="0" w:type="auto"/>
            <w:tcMar>
              <w:top w:w="30" w:type="dxa"/>
              <w:left w:w="45" w:type="dxa"/>
              <w:bottom w:w="30" w:type="dxa"/>
              <w:right w:w="45" w:type="dxa"/>
            </w:tcMar>
            <w:hideMark/>
          </w:tcPr>
          <w:p w14:paraId="43DEDA78" w14:textId="77777777"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lastRenderedPageBreak/>
              <w:t>15</w:t>
            </w:r>
          </w:p>
        </w:tc>
        <w:tc>
          <w:tcPr>
            <w:tcW w:w="0" w:type="auto"/>
            <w:tcMar>
              <w:top w:w="30" w:type="dxa"/>
              <w:left w:w="45" w:type="dxa"/>
              <w:bottom w:w="30" w:type="dxa"/>
              <w:right w:w="45" w:type="dxa"/>
            </w:tcMar>
            <w:hideMark/>
          </w:tcPr>
          <w:p w14:paraId="576FF9DF" w14:textId="6B368F21" w:rsidR="003454BA" w:rsidRPr="001C31BF" w:rsidRDefault="003454BA" w:rsidP="001A4144">
            <w:pPr>
              <w:jc w:val="center"/>
              <w:rPr>
                <w:rFonts w:eastAsia="Times New Roman" w:cs="Arial"/>
                <w:sz w:val="20"/>
                <w:szCs w:val="20"/>
              </w:rPr>
            </w:pPr>
            <w:r w:rsidRPr="001C31BF">
              <w:rPr>
                <w:rFonts w:eastAsia="Times New Roman" w:cs="Arial"/>
                <w:sz w:val="20"/>
                <w:szCs w:val="20"/>
              </w:rPr>
              <w:t>WED</w:t>
            </w:r>
            <w:r w:rsidRPr="001C31BF">
              <w:rPr>
                <w:rFonts w:eastAsia="Times New Roman" w:cs="Arial"/>
                <w:sz w:val="20"/>
                <w:szCs w:val="20"/>
              </w:rPr>
              <w:br/>
              <w:t>11/28</w:t>
            </w:r>
          </w:p>
        </w:tc>
        <w:tc>
          <w:tcPr>
            <w:tcW w:w="3264" w:type="dxa"/>
            <w:tcMar>
              <w:top w:w="30" w:type="dxa"/>
              <w:left w:w="45" w:type="dxa"/>
              <w:bottom w:w="30" w:type="dxa"/>
              <w:right w:w="45" w:type="dxa"/>
            </w:tcMar>
            <w:hideMark/>
          </w:tcPr>
          <w:p w14:paraId="12E6846F" w14:textId="77777777" w:rsidR="003454BA" w:rsidRPr="001C31BF" w:rsidRDefault="003454BA" w:rsidP="00FA12B2">
            <w:pPr>
              <w:jc w:val="center"/>
              <w:rPr>
                <w:rFonts w:eastAsia="Times New Roman" w:cs="Arial"/>
                <w:sz w:val="20"/>
                <w:szCs w:val="20"/>
              </w:rPr>
            </w:pPr>
            <w:r w:rsidRPr="001C31BF">
              <w:rPr>
                <w:rFonts w:eastAsia="Times New Roman" w:cs="Arial"/>
                <w:sz w:val="20"/>
                <w:szCs w:val="20"/>
              </w:rPr>
              <w:t>Synthesis Essay Workshop and Conferences</w:t>
            </w:r>
          </w:p>
          <w:p w14:paraId="7DD1B667" w14:textId="6960E94C" w:rsidR="003454BA" w:rsidRPr="001C31BF" w:rsidRDefault="003454BA" w:rsidP="00851C38">
            <w:pPr>
              <w:jc w:val="center"/>
              <w:rPr>
                <w:rFonts w:eastAsia="Times New Roman" w:cs="Arial"/>
                <w:sz w:val="20"/>
                <w:szCs w:val="20"/>
              </w:rPr>
            </w:pPr>
          </w:p>
        </w:tc>
        <w:tc>
          <w:tcPr>
            <w:tcW w:w="5243" w:type="dxa"/>
            <w:tcMar>
              <w:top w:w="30" w:type="dxa"/>
              <w:left w:w="45" w:type="dxa"/>
              <w:bottom w:w="30" w:type="dxa"/>
              <w:right w:w="45" w:type="dxa"/>
            </w:tcMar>
            <w:hideMark/>
          </w:tcPr>
          <w:p w14:paraId="714F77D0" w14:textId="573BE607" w:rsidR="003454BA" w:rsidRPr="001C31BF" w:rsidRDefault="003454BA" w:rsidP="00B4678D">
            <w:pPr>
              <w:rPr>
                <w:rFonts w:eastAsia="Times New Roman" w:cs="Arial"/>
                <w:sz w:val="20"/>
                <w:szCs w:val="20"/>
              </w:rPr>
            </w:pPr>
          </w:p>
        </w:tc>
      </w:tr>
      <w:tr w:rsidR="003454BA" w:rsidRPr="001C31BF" w14:paraId="012208EE" w14:textId="77777777" w:rsidTr="0012395B">
        <w:trPr>
          <w:trHeight w:val="315"/>
        </w:trPr>
        <w:tc>
          <w:tcPr>
            <w:tcW w:w="0" w:type="auto"/>
            <w:tcMar>
              <w:top w:w="30" w:type="dxa"/>
              <w:left w:w="45" w:type="dxa"/>
              <w:bottom w:w="30" w:type="dxa"/>
              <w:right w:w="45" w:type="dxa"/>
            </w:tcMar>
            <w:hideMark/>
          </w:tcPr>
          <w:p w14:paraId="21AFEC93" w14:textId="410B1941" w:rsidR="003454BA" w:rsidRPr="001C31BF" w:rsidRDefault="003454BA" w:rsidP="001A4144">
            <w:pPr>
              <w:jc w:val="center"/>
              <w:rPr>
                <w:rFonts w:eastAsia="Times New Roman" w:cs="Arial"/>
                <w:b/>
                <w:bCs/>
                <w:sz w:val="20"/>
                <w:szCs w:val="20"/>
              </w:rPr>
            </w:pPr>
            <w:r w:rsidRPr="001C31BF">
              <w:rPr>
                <w:rFonts w:eastAsia="Times New Roman" w:cs="Arial"/>
                <w:b/>
                <w:bCs/>
                <w:sz w:val="20"/>
                <w:szCs w:val="20"/>
              </w:rPr>
              <w:t>16</w:t>
            </w:r>
          </w:p>
        </w:tc>
        <w:tc>
          <w:tcPr>
            <w:tcW w:w="0" w:type="auto"/>
            <w:tcMar>
              <w:top w:w="30" w:type="dxa"/>
              <w:left w:w="45" w:type="dxa"/>
              <w:bottom w:w="30" w:type="dxa"/>
              <w:right w:w="45" w:type="dxa"/>
            </w:tcMar>
            <w:hideMark/>
          </w:tcPr>
          <w:p w14:paraId="7513802B" w14:textId="1CF2E738" w:rsidR="003454BA" w:rsidRPr="001C31BF" w:rsidRDefault="003454BA" w:rsidP="001A4144">
            <w:pPr>
              <w:jc w:val="center"/>
              <w:rPr>
                <w:rFonts w:eastAsia="Times New Roman" w:cs="Arial"/>
                <w:sz w:val="20"/>
                <w:szCs w:val="20"/>
              </w:rPr>
            </w:pPr>
            <w:r w:rsidRPr="001C31BF">
              <w:rPr>
                <w:rFonts w:eastAsia="Times New Roman" w:cs="Arial"/>
                <w:sz w:val="20"/>
                <w:szCs w:val="20"/>
              </w:rPr>
              <w:t>MON</w:t>
            </w:r>
            <w:r w:rsidRPr="001C31BF">
              <w:rPr>
                <w:rFonts w:eastAsia="Times New Roman" w:cs="Arial"/>
                <w:sz w:val="20"/>
                <w:szCs w:val="20"/>
              </w:rPr>
              <w:br/>
              <w:t>12/3</w:t>
            </w:r>
          </w:p>
        </w:tc>
        <w:tc>
          <w:tcPr>
            <w:tcW w:w="3264" w:type="dxa"/>
            <w:tcMar>
              <w:top w:w="30" w:type="dxa"/>
              <w:left w:w="45" w:type="dxa"/>
              <w:bottom w:w="30" w:type="dxa"/>
              <w:right w:w="45" w:type="dxa"/>
            </w:tcMar>
            <w:hideMark/>
          </w:tcPr>
          <w:p w14:paraId="50B42F91" w14:textId="77777777" w:rsidR="003454BA" w:rsidRPr="001C31BF" w:rsidRDefault="003454BA" w:rsidP="00271B46">
            <w:pPr>
              <w:jc w:val="center"/>
              <w:rPr>
                <w:rFonts w:cs="Arial"/>
                <w:sz w:val="20"/>
                <w:szCs w:val="20"/>
              </w:rPr>
            </w:pPr>
            <w:r w:rsidRPr="001C31BF">
              <w:rPr>
                <w:rFonts w:cs="Arial"/>
                <w:sz w:val="20"/>
                <w:szCs w:val="20"/>
              </w:rPr>
              <w:t>Exit Instructions/</w:t>
            </w:r>
          </w:p>
          <w:p w14:paraId="2B91BFF1" w14:textId="77777777" w:rsidR="003454BA" w:rsidRPr="001C31BF" w:rsidRDefault="003454BA" w:rsidP="00271B46">
            <w:pPr>
              <w:jc w:val="center"/>
              <w:rPr>
                <w:rFonts w:eastAsia="Times New Roman" w:cs="Arial"/>
                <w:color w:val="000000"/>
                <w:sz w:val="20"/>
                <w:szCs w:val="20"/>
              </w:rPr>
            </w:pPr>
            <w:r w:rsidRPr="001C31BF">
              <w:rPr>
                <w:rFonts w:eastAsia="Times New Roman" w:cs="Arial"/>
                <w:color w:val="000000"/>
                <w:sz w:val="20"/>
                <w:szCs w:val="20"/>
              </w:rPr>
              <w:t>Revision Workshop</w:t>
            </w:r>
          </w:p>
          <w:p w14:paraId="117D5A78" w14:textId="77777777" w:rsidR="003454BA" w:rsidRPr="001C31BF" w:rsidRDefault="003454BA" w:rsidP="00271B46">
            <w:pPr>
              <w:jc w:val="center"/>
              <w:rPr>
                <w:rFonts w:eastAsia="Times New Roman" w:cs="Arial"/>
                <w:color w:val="000000"/>
                <w:sz w:val="20"/>
                <w:szCs w:val="20"/>
              </w:rPr>
            </w:pPr>
          </w:p>
          <w:p w14:paraId="11045FE0" w14:textId="77777777" w:rsidR="003454BA" w:rsidRPr="001C31BF" w:rsidRDefault="003454BA" w:rsidP="00271B46">
            <w:pPr>
              <w:jc w:val="center"/>
              <w:rPr>
                <w:rFonts w:eastAsia="Times New Roman" w:cs="Arial"/>
                <w:b/>
                <w:bCs/>
                <w:color w:val="000000"/>
                <w:sz w:val="20"/>
                <w:szCs w:val="20"/>
              </w:rPr>
            </w:pPr>
            <w:r w:rsidRPr="001C31BF">
              <w:rPr>
                <w:rFonts w:eastAsia="Times New Roman" w:cs="Arial"/>
                <w:b/>
                <w:bCs/>
                <w:color w:val="000000"/>
                <w:sz w:val="20"/>
                <w:szCs w:val="20"/>
              </w:rPr>
              <w:t>Last Day of Class</w:t>
            </w:r>
            <w:r w:rsidRPr="001C31BF">
              <w:rPr>
                <w:rFonts w:eastAsia="Times New Roman" w:cs="Arial"/>
                <w:b/>
                <w:bCs/>
                <w:color w:val="000000"/>
                <w:sz w:val="20"/>
                <w:szCs w:val="20"/>
              </w:rPr>
              <w:br/>
              <w:t>(Please Note: We will not meet after this class. There is no final during “finals week”)</w:t>
            </w:r>
          </w:p>
          <w:p w14:paraId="0828D761" w14:textId="635AEAEA" w:rsidR="003454BA" w:rsidRPr="001C31BF" w:rsidRDefault="003454BA" w:rsidP="00FA12B2">
            <w:pPr>
              <w:jc w:val="center"/>
              <w:rPr>
                <w:rFonts w:eastAsia="Times New Roman" w:cs="Arial"/>
                <w:sz w:val="20"/>
                <w:szCs w:val="20"/>
              </w:rPr>
            </w:pPr>
          </w:p>
        </w:tc>
        <w:tc>
          <w:tcPr>
            <w:tcW w:w="5243" w:type="dxa"/>
            <w:tcMar>
              <w:top w:w="30" w:type="dxa"/>
              <w:left w:w="45" w:type="dxa"/>
              <w:bottom w:w="30" w:type="dxa"/>
              <w:right w:w="45" w:type="dxa"/>
            </w:tcMar>
            <w:hideMark/>
          </w:tcPr>
          <w:p w14:paraId="21DB4B21" w14:textId="7A9431E0" w:rsidR="003454BA" w:rsidRPr="001C31BF" w:rsidRDefault="003454BA" w:rsidP="00843D1D">
            <w:pPr>
              <w:rPr>
                <w:rFonts w:eastAsia="Times New Roman" w:cs="Arial"/>
                <w:sz w:val="20"/>
                <w:szCs w:val="20"/>
              </w:rPr>
            </w:pPr>
            <w:r w:rsidRPr="001C31BF">
              <w:rPr>
                <w:rFonts w:eastAsia="Times New Roman" w:cs="Arial"/>
                <w:b/>
                <w:bCs/>
                <w:sz w:val="20"/>
                <w:szCs w:val="20"/>
                <w:highlight w:val="yellow"/>
              </w:rPr>
              <w:t>DUE: Synthesis Essay Final</w:t>
            </w:r>
          </w:p>
        </w:tc>
      </w:tr>
    </w:tbl>
    <w:p w14:paraId="0E0C9A98" w14:textId="34EEBD45" w:rsidR="002A5C69" w:rsidRPr="001C31BF" w:rsidRDefault="002A5C69" w:rsidP="002A5C69">
      <w:pPr>
        <w:ind w:left="720"/>
        <w:jc w:val="both"/>
        <w:rPr>
          <w:rFonts w:cs="Arial"/>
          <w:b/>
          <w:sz w:val="20"/>
          <w:szCs w:val="20"/>
        </w:rPr>
      </w:pPr>
    </w:p>
    <w:p w14:paraId="595CDEAF" w14:textId="5AD7CA59" w:rsidR="002A5C69" w:rsidRPr="001C31BF" w:rsidRDefault="002A5C69" w:rsidP="002A5C69">
      <w:pPr>
        <w:ind w:left="720"/>
        <w:jc w:val="both"/>
        <w:rPr>
          <w:rFonts w:cs="Arial"/>
          <w:b/>
          <w:sz w:val="20"/>
          <w:szCs w:val="20"/>
        </w:rPr>
      </w:pPr>
    </w:p>
    <w:p w14:paraId="66E7AF36" w14:textId="403C4019" w:rsidR="002A5C69" w:rsidRDefault="009B5CB6" w:rsidP="009B5CB6">
      <w:pPr>
        <w:pStyle w:val="BodyText"/>
        <w:tabs>
          <w:tab w:val="clear" w:pos="360"/>
          <w:tab w:val="left" w:pos="720"/>
        </w:tabs>
        <w:jc w:val="left"/>
        <w:rPr>
          <w:rFonts w:asciiTheme="minorHAnsi" w:hAnsiTheme="minorHAnsi"/>
        </w:rPr>
      </w:pPr>
      <w:r w:rsidRPr="009B5CB6">
        <w:rPr>
          <w:rFonts w:asciiTheme="minorHAnsi" w:hAnsiTheme="minorHAnsi" w:cs="Arial"/>
          <w:b/>
          <w:bCs/>
          <w:noProof w:val="0"/>
          <w:spacing w:val="0"/>
        </w:rPr>
        <w:t xml:space="preserve">Class Participation: </w:t>
      </w:r>
      <w:r w:rsidRPr="009B5CB6">
        <w:rPr>
          <w:rFonts w:asciiTheme="minorHAnsi" w:hAnsiTheme="minorHAnsi"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9B5CB6">
        <w:rPr>
          <w:rFonts w:asciiTheme="minorHAnsi" w:hAnsiTheme="minorHAnsi"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9B5CB6">
        <w:rPr>
          <w:rFonts w:asciiTheme="minorHAnsi" w:hAnsiTheme="minorHAnsi"/>
        </w:rPr>
        <w:t>I will not supply what you miss by email or phone. It is your responsibility to conference with a peer to get this material or make an appointment to see me in person.</w:t>
      </w:r>
    </w:p>
    <w:p w14:paraId="0130A131" w14:textId="77777777" w:rsidR="00784210" w:rsidRDefault="00784210" w:rsidP="009B5CB6">
      <w:pPr>
        <w:pStyle w:val="BodyText"/>
        <w:tabs>
          <w:tab w:val="clear" w:pos="360"/>
          <w:tab w:val="left" w:pos="720"/>
        </w:tabs>
        <w:jc w:val="left"/>
        <w:rPr>
          <w:rFonts w:asciiTheme="minorHAnsi" w:hAnsiTheme="minorHAnsi"/>
        </w:rPr>
      </w:pPr>
    </w:p>
    <w:p w14:paraId="41A48355" w14:textId="04D7E6FE" w:rsidR="00784210" w:rsidRPr="00784210" w:rsidRDefault="00784210" w:rsidP="009B5CB6">
      <w:pPr>
        <w:pStyle w:val="BodyText"/>
        <w:tabs>
          <w:tab w:val="clear" w:pos="360"/>
          <w:tab w:val="left" w:pos="720"/>
        </w:tabs>
        <w:jc w:val="left"/>
        <w:rPr>
          <w:rFonts w:asciiTheme="minorHAnsi" w:hAnsiTheme="minorHAnsi" w:cs="Arial"/>
        </w:rPr>
      </w:pPr>
      <w:r w:rsidRPr="00784210">
        <w:rPr>
          <w:rFonts w:asciiTheme="minorHAnsi" w:hAnsiTheme="minorHAnsi" w:cs="Arial"/>
          <w:b/>
          <w:bCs/>
        </w:rPr>
        <w:t>Attendance:</w:t>
      </w:r>
      <w:r w:rsidRPr="00784210">
        <w:rPr>
          <w:rFonts w:asciiTheme="minorHAnsi" w:hAnsiTheme="minorHAnsi" w:cs="Courier New"/>
          <w:noProof w:val="0"/>
          <w:spacing w:val="0"/>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5207A2">
        <w:rPr>
          <w:rFonts w:asciiTheme="minorHAnsi" w:hAnsiTheme="minorHAnsi" w:cs="Courier New"/>
          <w:noProof w:val="0"/>
          <w:spacing w:val="0"/>
        </w:rPr>
        <w:t>,</w:t>
      </w:r>
      <w:r w:rsidRPr="00784210">
        <w:rPr>
          <w:rFonts w:asciiTheme="minorHAnsi" w:hAnsiTheme="minorHAnsi"/>
        </w:rPr>
        <w:t xml:space="preserve">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5AB1AD6" w14:textId="77777777" w:rsidR="002A5C69" w:rsidRPr="001C31BF" w:rsidRDefault="002A5C69" w:rsidP="002A5C69">
      <w:pPr>
        <w:contextualSpacing/>
        <w:jc w:val="both"/>
        <w:rPr>
          <w:rFonts w:cs="Arial"/>
          <w:sz w:val="20"/>
          <w:szCs w:val="20"/>
        </w:rPr>
      </w:pPr>
    </w:p>
    <w:p w14:paraId="3541E495" w14:textId="572BD9FF" w:rsidR="00D940C3" w:rsidRDefault="00D940C3" w:rsidP="002A5C69">
      <w:pPr>
        <w:contextualSpacing/>
        <w:jc w:val="both"/>
        <w:rPr>
          <w:rFonts w:cs="Arial"/>
          <w:bCs/>
          <w:sz w:val="20"/>
          <w:szCs w:val="20"/>
        </w:rPr>
      </w:pPr>
      <w:r w:rsidRPr="001C31BF">
        <w:rPr>
          <w:rFonts w:cs="Arial"/>
          <w:b/>
          <w:bCs/>
          <w:sz w:val="20"/>
          <w:szCs w:val="20"/>
        </w:rPr>
        <w:t>Communication.</w:t>
      </w:r>
      <w:r w:rsidRPr="001C31BF">
        <w:rPr>
          <w:rFonts w:cs="Arial"/>
          <w:bCs/>
          <w:sz w:val="20"/>
          <w:szCs w:val="20"/>
        </w:rPr>
        <w:t xml:space="preserve"> I will do my best to respond to all emails within 24 hours of receiving them Monday-Friday. Over weekends and holidays you may expect a response by Monday morning or the following workday. </w:t>
      </w:r>
      <w:r w:rsidR="00A930FD" w:rsidRPr="001C31BF">
        <w:rPr>
          <w:rFonts w:cs="Arial"/>
          <w:bCs/>
          <w:sz w:val="20"/>
          <w:szCs w:val="20"/>
        </w:rPr>
        <w:t>You are welcome to</w:t>
      </w:r>
      <w:r w:rsidRPr="001C31BF">
        <w:rPr>
          <w:rFonts w:cs="Arial"/>
          <w:bCs/>
          <w:sz w:val="20"/>
          <w:szCs w:val="20"/>
        </w:rPr>
        <w:t xml:space="preserve"> request appointments to</w:t>
      </w:r>
      <w:r w:rsidR="00A930FD" w:rsidRPr="001C31BF">
        <w:rPr>
          <w:rFonts w:cs="Arial"/>
          <w:bCs/>
          <w:sz w:val="20"/>
          <w:szCs w:val="20"/>
        </w:rPr>
        <w:t xml:space="preserve"> be in person or over the phone/video chat.</w:t>
      </w:r>
    </w:p>
    <w:p w14:paraId="5E6E1577" w14:textId="77777777" w:rsidR="00351C03" w:rsidRDefault="00351C03" w:rsidP="002A5C69">
      <w:pPr>
        <w:contextualSpacing/>
        <w:jc w:val="both"/>
        <w:rPr>
          <w:rFonts w:cs="Arial"/>
          <w:bCs/>
          <w:sz w:val="20"/>
          <w:szCs w:val="20"/>
        </w:rPr>
      </w:pPr>
    </w:p>
    <w:p w14:paraId="196C0536"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b/>
          <w:bCs/>
        </w:rPr>
        <w:t>Grades.</w:t>
      </w:r>
      <w:r w:rsidRPr="00351C03">
        <w:rPr>
          <w:rFonts w:asciiTheme="minorHAnsi" w:hAnsiTheme="minorHAnsi" w:cs="Arial"/>
        </w:rPr>
        <w:t xml:space="preserve"> </w:t>
      </w:r>
      <w:r w:rsidRPr="00351C03">
        <w:rPr>
          <w:rFonts w:asciiTheme="minorHAnsi" w:hAnsiTheme="minorHAnsi" w:cs="Arial"/>
          <w:noProof w:val="0"/>
        </w:rPr>
        <w:t xml:space="preserve">Final grades in FYC are A, B, C, F, and Z. </w:t>
      </w:r>
      <w:r w:rsidRPr="00351C03">
        <w:rPr>
          <w:rFonts w:asciiTheme="minorHAnsi" w:hAnsiTheme="minorHAnsi" w:cs="Arial"/>
          <w:b/>
          <w:noProof w:val="0"/>
        </w:rPr>
        <w:t>Students must pass ENGL 1301 and ENGL 1302 with a grade of C or higher in order to move on to the next course.</w:t>
      </w:r>
      <w:r w:rsidRPr="00351C03">
        <w:rPr>
          <w:rFonts w:asciiTheme="minorHAnsi" w:hAnsiTheme="minorHAnsi" w:cs="Arial"/>
          <w:noProof w:val="0"/>
        </w:rPr>
        <w:t xml:space="preserve"> This policy is in place because of the key role that First-Year English courses play in students’ educational experiences at UTA.</w:t>
      </w:r>
    </w:p>
    <w:p w14:paraId="6010B05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B493378"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Z grade is reserved for students who attend class regularly, participate actively, and complete all the assigned work on time but simply fail to write well enough to earn a passing grade. </w:t>
      </w:r>
      <w:r w:rsidRPr="00351C03">
        <w:rPr>
          <w:rFonts w:asciiTheme="minorHAnsi" w:hAnsiTheme="minorHAnsi" w:cs="Arial"/>
          <w:b/>
          <w:noProof w:val="0"/>
        </w:rPr>
        <w:t xml:space="preserve">This judgment is made by the instructor and not necessarily based upon a number average. </w:t>
      </w:r>
      <w:r w:rsidRPr="00351C03">
        <w:rPr>
          <w:rFonts w:asciiTheme="minorHAnsi" w:hAnsiTheme="minorHAnsi"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2488232" w14:textId="77777777" w:rsidR="00351C03" w:rsidRPr="00351C03" w:rsidRDefault="00351C03" w:rsidP="00351C03">
      <w:pPr>
        <w:pStyle w:val="BodyText"/>
        <w:tabs>
          <w:tab w:val="clear" w:pos="360"/>
          <w:tab w:val="clear" w:pos="2520"/>
        </w:tabs>
        <w:jc w:val="left"/>
        <w:rPr>
          <w:rFonts w:asciiTheme="minorHAnsi" w:hAnsiTheme="minorHAnsi" w:cs="Arial"/>
          <w:noProof w:val="0"/>
        </w:rPr>
      </w:pPr>
    </w:p>
    <w:p w14:paraId="72B79EE3" w14:textId="77777777" w:rsidR="00351C03" w:rsidRPr="00351C03" w:rsidRDefault="00351C03" w:rsidP="00351C03">
      <w:pPr>
        <w:pStyle w:val="BodyText"/>
        <w:tabs>
          <w:tab w:val="clear" w:pos="360"/>
          <w:tab w:val="clear" w:pos="2520"/>
        </w:tabs>
        <w:jc w:val="left"/>
        <w:rPr>
          <w:rFonts w:asciiTheme="minorHAnsi" w:hAnsiTheme="minorHAnsi" w:cs="Arial"/>
          <w:noProof w:val="0"/>
        </w:rPr>
      </w:pPr>
      <w:r w:rsidRPr="00351C03">
        <w:rPr>
          <w:rFonts w:asciiTheme="minorHAnsi" w:hAnsiTheme="minorHAnsi" w:cs="Arial"/>
          <w:noProof w:val="0"/>
        </w:rPr>
        <w:t xml:space="preserve">The F grade, which does negatively affect GPA, goes to failing </w:t>
      </w:r>
      <w:proofErr w:type="gramStart"/>
      <w:r w:rsidRPr="00351C03">
        <w:rPr>
          <w:rFonts w:asciiTheme="minorHAnsi" w:hAnsiTheme="minorHAnsi" w:cs="Arial"/>
          <w:noProof w:val="0"/>
        </w:rPr>
        <w:t>students</w:t>
      </w:r>
      <w:proofErr w:type="gramEnd"/>
      <w:r w:rsidRPr="00351C03">
        <w:rPr>
          <w:rFonts w:asciiTheme="minorHAnsi" w:hAnsiTheme="minorHAnsi" w:cs="Arial"/>
          <w:noProof w:val="0"/>
        </w:rPr>
        <w:t xml:space="preserve"> who do not attend class regularly, do not participate actively, or do not complete assigned work.  </w:t>
      </w:r>
    </w:p>
    <w:p w14:paraId="09576BCB" w14:textId="77777777" w:rsidR="00351C03" w:rsidRPr="00351C03" w:rsidRDefault="00351C03" w:rsidP="00351C03">
      <w:pPr>
        <w:pStyle w:val="BodyText"/>
        <w:tabs>
          <w:tab w:val="left" w:pos="240"/>
        </w:tabs>
        <w:jc w:val="left"/>
        <w:rPr>
          <w:rFonts w:asciiTheme="minorHAnsi" w:hAnsiTheme="minorHAnsi" w:cs="Arial"/>
        </w:rPr>
      </w:pPr>
    </w:p>
    <w:p w14:paraId="79CF1200" w14:textId="77777777" w:rsidR="00351C03" w:rsidRPr="00351C03" w:rsidRDefault="00351C03" w:rsidP="00351C03">
      <w:pPr>
        <w:rPr>
          <w:rFonts w:cs="Arial"/>
          <w:sz w:val="20"/>
          <w:szCs w:val="20"/>
        </w:rPr>
      </w:pPr>
      <w:r w:rsidRPr="00351C03">
        <w:rPr>
          <w:rFonts w:cs="Arial"/>
          <w:sz w:val="20"/>
          <w:szCs w:val="20"/>
        </w:rPr>
        <w:t>Your final grade for this course will consist of the following:</w:t>
      </w:r>
    </w:p>
    <w:p w14:paraId="17F2803D" w14:textId="77777777" w:rsidR="00351C03" w:rsidRPr="00351C03" w:rsidRDefault="00351C03" w:rsidP="00351C03">
      <w:pPr>
        <w:rPr>
          <w:rFonts w:cs="Arial"/>
          <w:sz w:val="20"/>
          <w:szCs w:val="20"/>
        </w:rPr>
      </w:pPr>
    </w:p>
    <w:p w14:paraId="4D2E6FEA" w14:textId="77777777" w:rsidR="00351C03" w:rsidRPr="00351C03" w:rsidRDefault="00351C03" w:rsidP="00351C03">
      <w:pPr>
        <w:rPr>
          <w:rFonts w:cs="Arial"/>
          <w:sz w:val="20"/>
          <w:szCs w:val="20"/>
        </w:rPr>
      </w:pPr>
      <w:r w:rsidRPr="00351C03">
        <w:rPr>
          <w:rFonts w:cs="Arial"/>
          <w:sz w:val="20"/>
          <w:szCs w:val="20"/>
        </w:rPr>
        <w:lastRenderedPageBreak/>
        <w:t>25%</w:t>
      </w:r>
      <w:r w:rsidRPr="00351C03">
        <w:rPr>
          <w:rFonts w:cs="Arial"/>
          <w:sz w:val="20"/>
          <w:szCs w:val="20"/>
        </w:rPr>
        <w:tab/>
        <w:t>Discourse Community Analysis</w:t>
      </w:r>
      <w:r w:rsidRPr="00351C03">
        <w:rPr>
          <w:rFonts w:cs="Arial"/>
          <w:sz w:val="20"/>
          <w:szCs w:val="20"/>
        </w:rPr>
        <w:tab/>
      </w:r>
    </w:p>
    <w:p w14:paraId="09882FFD" w14:textId="77777777" w:rsidR="00351C03" w:rsidRPr="00351C03" w:rsidRDefault="00351C03" w:rsidP="00351C03">
      <w:pPr>
        <w:rPr>
          <w:rFonts w:cs="Arial"/>
          <w:sz w:val="20"/>
          <w:szCs w:val="20"/>
        </w:rPr>
      </w:pPr>
      <w:r w:rsidRPr="00351C03">
        <w:rPr>
          <w:rFonts w:cs="Arial"/>
          <w:sz w:val="20"/>
          <w:szCs w:val="20"/>
        </w:rPr>
        <w:t>25%</w:t>
      </w:r>
      <w:r w:rsidRPr="00351C03">
        <w:rPr>
          <w:rFonts w:cs="Arial"/>
          <w:sz w:val="20"/>
          <w:szCs w:val="20"/>
        </w:rPr>
        <w:tab/>
        <w:t>Rhetorical Analysis</w:t>
      </w:r>
      <w:r w:rsidRPr="00351C03">
        <w:rPr>
          <w:rFonts w:cs="Arial"/>
          <w:sz w:val="20"/>
          <w:szCs w:val="20"/>
        </w:rPr>
        <w:tab/>
      </w:r>
      <w:r w:rsidRPr="00351C03">
        <w:rPr>
          <w:rFonts w:cs="Arial"/>
          <w:sz w:val="20"/>
          <w:szCs w:val="20"/>
        </w:rPr>
        <w:tab/>
      </w:r>
    </w:p>
    <w:p w14:paraId="48A5B76E" w14:textId="77777777" w:rsidR="00351C03" w:rsidRPr="00351C03" w:rsidRDefault="00351C03" w:rsidP="00351C03">
      <w:pPr>
        <w:rPr>
          <w:rFonts w:cs="Arial"/>
          <w:sz w:val="20"/>
          <w:szCs w:val="20"/>
        </w:rPr>
      </w:pPr>
      <w:r w:rsidRPr="00351C03">
        <w:rPr>
          <w:rFonts w:cs="Arial"/>
          <w:sz w:val="20"/>
          <w:szCs w:val="20"/>
        </w:rPr>
        <w:t>30%</w:t>
      </w:r>
      <w:r w:rsidRPr="00351C03">
        <w:rPr>
          <w:rFonts w:cs="Arial"/>
          <w:sz w:val="20"/>
          <w:szCs w:val="20"/>
        </w:rPr>
        <w:tab/>
        <w:t>Signature Assignment: Synthesis Essay</w:t>
      </w:r>
      <w:r w:rsidRPr="00351C03">
        <w:rPr>
          <w:rFonts w:cs="Arial"/>
          <w:sz w:val="20"/>
          <w:szCs w:val="20"/>
        </w:rPr>
        <w:tab/>
      </w:r>
      <w:r w:rsidRPr="00351C03">
        <w:rPr>
          <w:rFonts w:cs="Arial"/>
          <w:sz w:val="20"/>
          <w:szCs w:val="20"/>
        </w:rPr>
        <w:tab/>
      </w:r>
      <w:r w:rsidRPr="00351C03">
        <w:rPr>
          <w:rFonts w:cs="Arial"/>
          <w:sz w:val="20"/>
          <w:szCs w:val="20"/>
        </w:rPr>
        <w:tab/>
      </w:r>
    </w:p>
    <w:p w14:paraId="6ED57897" w14:textId="77777777" w:rsidR="00351C03" w:rsidRPr="00351C03" w:rsidRDefault="00351C03" w:rsidP="00351C03">
      <w:pPr>
        <w:rPr>
          <w:rFonts w:cs="Arial"/>
          <w:sz w:val="20"/>
          <w:szCs w:val="20"/>
        </w:rPr>
      </w:pPr>
      <w:r w:rsidRPr="00351C03">
        <w:rPr>
          <w:rFonts w:cs="Arial"/>
          <w:sz w:val="20"/>
          <w:szCs w:val="20"/>
        </w:rPr>
        <w:t>20%</w:t>
      </w:r>
      <w:r w:rsidRPr="00351C03">
        <w:rPr>
          <w:rFonts w:cs="Arial"/>
          <w:sz w:val="20"/>
          <w:szCs w:val="20"/>
        </w:rPr>
        <w:tab/>
        <w:t>Responses/Quizzes/Participation</w:t>
      </w:r>
    </w:p>
    <w:p w14:paraId="1C62204E" w14:textId="77777777" w:rsidR="00351C03" w:rsidRPr="00351C03" w:rsidRDefault="00351C03" w:rsidP="00351C03">
      <w:pPr>
        <w:rPr>
          <w:rFonts w:cs="Arial"/>
          <w:sz w:val="20"/>
          <w:szCs w:val="20"/>
        </w:rPr>
      </w:pPr>
    </w:p>
    <w:p w14:paraId="187ACB7C" w14:textId="681F85EF" w:rsidR="00351C03" w:rsidRDefault="00351C03" w:rsidP="00351C03">
      <w:pPr>
        <w:rPr>
          <w:rFonts w:ascii="Arial" w:hAnsi="Arial" w:cs="Arial"/>
          <w:sz w:val="20"/>
          <w:szCs w:val="20"/>
        </w:rPr>
      </w:pPr>
      <w:r w:rsidRPr="00351C03">
        <w:rPr>
          <w:rFonts w:cs="Arial"/>
          <w:sz w:val="20"/>
          <w:szCs w:val="20"/>
        </w:rPr>
        <w:t>Final grades will be calculated as follows: A=90-100%, B=80-89%, C=70-79%, F=69%-and below; Z=see the Z grade policy above.</w:t>
      </w:r>
      <w:r w:rsidRPr="00856B68">
        <w:rPr>
          <w:rFonts w:ascii="Arial" w:hAnsi="Arial" w:cs="Arial"/>
          <w:sz w:val="20"/>
          <w:szCs w:val="20"/>
        </w:rPr>
        <w:tab/>
      </w:r>
    </w:p>
    <w:p w14:paraId="403A58C3" w14:textId="77777777" w:rsidR="00351C03" w:rsidRDefault="00351C03" w:rsidP="002A5C69">
      <w:pPr>
        <w:contextualSpacing/>
        <w:jc w:val="both"/>
        <w:rPr>
          <w:rFonts w:cs="Arial"/>
          <w:bCs/>
          <w:sz w:val="20"/>
          <w:szCs w:val="20"/>
        </w:rPr>
      </w:pPr>
    </w:p>
    <w:p w14:paraId="0BBF90AA" w14:textId="50E78FB0" w:rsidR="00351C03" w:rsidRPr="00700ED5" w:rsidRDefault="00351C03" w:rsidP="00351C03">
      <w:pPr>
        <w:tabs>
          <w:tab w:val="left" w:pos="240"/>
        </w:tabs>
        <w:suppressAutoHyphens/>
        <w:rPr>
          <w:rFonts w:cs="Arial"/>
          <w:sz w:val="20"/>
          <w:szCs w:val="20"/>
        </w:rPr>
      </w:pPr>
      <w:r w:rsidRPr="00700ED5">
        <w:rPr>
          <w:rFonts w:cs="Arial"/>
          <w:b/>
          <w:sz w:val="20"/>
          <w:szCs w:val="20"/>
        </w:rPr>
        <w:t xml:space="preserve">All major essay projects must be completed to pass the course. </w:t>
      </w:r>
      <w:r w:rsidRPr="00700ED5">
        <w:rPr>
          <w:rFonts w:cs="Arial"/>
          <w:sz w:val="20"/>
          <w:szCs w:val="20"/>
        </w:rPr>
        <w:t xml:space="preserve">If you fail to complete an essay project, you will fail the course, regardless of your average. </w:t>
      </w:r>
      <w:r w:rsidRPr="00700ED5">
        <w:rPr>
          <w:rFonts w:cs="Arial"/>
          <w:b/>
          <w:sz w:val="20"/>
          <w:szCs w:val="20"/>
        </w:rPr>
        <w:t>Keep all papers</w:t>
      </w:r>
      <w:r w:rsidRPr="00700ED5">
        <w:rPr>
          <w:rFonts w:cs="Arial"/>
          <w:sz w:val="20"/>
          <w:szCs w:val="20"/>
        </w:rPr>
        <w:t xml:space="preserve"> until you receive your final grade from the university. You cannot challenge a grade without evidence.</w:t>
      </w:r>
    </w:p>
    <w:p w14:paraId="3A6E2C0E" w14:textId="77777777" w:rsidR="00351C03" w:rsidRPr="00700ED5" w:rsidRDefault="00351C03" w:rsidP="00351C03">
      <w:pPr>
        <w:rPr>
          <w:rFonts w:cs="Arial"/>
          <w:sz w:val="20"/>
          <w:szCs w:val="20"/>
        </w:rPr>
      </w:pPr>
    </w:p>
    <w:p w14:paraId="2F9CE27D" w14:textId="77777777" w:rsidR="00351C03" w:rsidRPr="00700ED5" w:rsidRDefault="00351C03" w:rsidP="00351C03">
      <w:pPr>
        <w:rPr>
          <w:rFonts w:cs="Arial"/>
          <w:sz w:val="20"/>
          <w:szCs w:val="20"/>
        </w:rPr>
      </w:pPr>
      <w:r w:rsidRPr="00700ED5">
        <w:rPr>
          <w:rFonts w:cs="Arial"/>
          <w:b/>
          <w:sz w:val="20"/>
          <w:szCs w:val="20"/>
        </w:rPr>
        <w:t>Paper Reuse Policy</w:t>
      </w:r>
      <w:r w:rsidRPr="00700ED5">
        <w:rPr>
          <w:rFonts w:cs="Arial"/>
          <w:sz w:val="20"/>
          <w:szCs w:val="20"/>
        </w:rPr>
        <w:t xml:space="preserve"> – You are not allowed, under any circumstances, to reuse papers from prior classes in this course or any other course that you have taken at any institution.</w:t>
      </w:r>
      <w:r w:rsidRPr="00700ED5">
        <w:rPr>
          <w:sz w:val="20"/>
          <w:szCs w:val="20"/>
        </w:rPr>
        <w:t xml:space="preserve"> </w:t>
      </w:r>
      <w:r w:rsidRPr="00700ED5">
        <w:rPr>
          <w:rFonts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0A9A13D" w14:textId="77777777" w:rsidR="00351C03" w:rsidRPr="00700ED5" w:rsidRDefault="00351C03" w:rsidP="00351C03">
      <w:pPr>
        <w:rPr>
          <w:rFonts w:cs="Arial"/>
          <w:sz w:val="20"/>
          <w:szCs w:val="20"/>
        </w:rPr>
      </w:pPr>
    </w:p>
    <w:p w14:paraId="769B741A" w14:textId="77777777" w:rsidR="00351C03" w:rsidRPr="00700ED5" w:rsidRDefault="00351C03" w:rsidP="00351C03">
      <w:pPr>
        <w:rPr>
          <w:rFonts w:cs="Arial"/>
          <w:sz w:val="20"/>
          <w:szCs w:val="20"/>
        </w:rPr>
      </w:pPr>
      <w:r w:rsidRPr="00700ED5">
        <w:rPr>
          <w:rFonts w:cs="Arial"/>
          <w:b/>
          <w:sz w:val="20"/>
          <w:szCs w:val="20"/>
        </w:rPr>
        <w:t>Turning in Assignments to Blackboard:</w:t>
      </w:r>
      <w:r w:rsidRPr="00700ED5">
        <w:rPr>
          <w:rFonts w:cs="Arial"/>
          <w:sz w:val="20"/>
          <w:szCs w:val="20"/>
        </w:rPr>
        <w:t xml:space="preserve"> All major assignments (DCA, RAE, and SE) in this course will be submitted to Blackboard. I will not accept any assignments via e-mail. All assignments submitted to Blackboard must be saved as a .doc </w:t>
      </w:r>
      <w:proofErr w:type="gramStart"/>
      <w:r w:rsidRPr="00700ED5">
        <w:rPr>
          <w:rFonts w:cs="Arial"/>
          <w:sz w:val="20"/>
          <w:szCs w:val="20"/>
        </w:rPr>
        <w:t>or .docx</w:t>
      </w:r>
      <w:proofErr w:type="gramEnd"/>
      <w:r w:rsidRPr="00700ED5">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44C20C92" w14:textId="77777777" w:rsidR="00351C03" w:rsidRPr="00700ED5" w:rsidRDefault="00351C03" w:rsidP="00351C03">
      <w:pPr>
        <w:pStyle w:val="BodyText"/>
        <w:jc w:val="left"/>
        <w:rPr>
          <w:rFonts w:asciiTheme="minorHAnsi" w:hAnsiTheme="minorHAnsi" w:cs="Arial"/>
          <w:b/>
          <w:bCs/>
        </w:rPr>
      </w:pPr>
    </w:p>
    <w:p w14:paraId="63691215" w14:textId="5E802788" w:rsidR="00351C03" w:rsidRPr="00700ED5" w:rsidRDefault="00351C03" w:rsidP="00351C03">
      <w:pPr>
        <w:pStyle w:val="BodyText"/>
        <w:jc w:val="left"/>
        <w:rPr>
          <w:rFonts w:asciiTheme="minorHAnsi" w:hAnsiTheme="minorHAnsi" w:cs="Arial"/>
        </w:rPr>
      </w:pPr>
      <w:r w:rsidRPr="00700ED5">
        <w:rPr>
          <w:rFonts w:asciiTheme="minorHAnsi" w:hAnsiTheme="minorHAnsi" w:cs="Arial"/>
          <w:b/>
          <w:bCs/>
        </w:rPr>
        <w:t>Late Assignments.</w:t>
      </w:r>
      <w:r w:rsidRPr="00700ED5">
        <w:rPr>
          <w:rFonts w:asciiTheme="minorHAnsi" w:hAnsiTheme="minorHAnsi" w:cs="Arial"/>
        </w:rPr>
        <w:t xml:space="preserve"> Papers are due at the beginning of class on the due date specified. Summary responses </w:t>
      </w:r>
      <w:r w:rsidRPr="00700ED5">
        <w:rPr>
          <w:rFonts w:asciiTheme="minorHAnsi" w:hAnsiTheme="minorHAnsi" w:cs="Arial"/>
          <w:b/>
        </w:rPr>
        <w:t>will not</w:t>
      </w:r>
      <w:r w:rsidRPr="00700ED5">
        <w:rPr>
          <w:rFonts w:asciiTheme="minorHAnsi" w:hAnsiTheme="minorHAnsi" w:cs="Arial"/>
        </w:rPr>
        <w:t xml:space="preserve"> be accepted late. Assignments turned in after the class has begun will receive a ten-percent deduction unless the instructor has agreed to late submission </w:t>
      </w:r>
      <w:r w:rsidRPr="00700ED5">
        <w:rPr>
          <w:rFonts w:asciiTheme="minorHAnsi" w:hAnsiTheme="minorHAnsi" w:cs="Arial"/>
          <w:i/>
        </w:rPr>
        <w:t>in advance of the due date</w:t>
      </w:r>
      <w:r w:rsidRPr="00700ED5">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14:paraId="2366B1B4" w14:textId="77777777" w:rsidR="002A5C69" w:rsidRPr="00700ED5" w:rsidRDefault="002A5C69" w:rsidP="002A5C69">
      <w:pPr>
        <w:contextualSpacing/>
        <w:jc w:val="both"/>
        <w:rPr>
          <w:rFonts w:cs="Arial"/>
          <w:sz w:val="20"/>
          <w:szCs w:val="20"/>
        </w:rPr>
      </w:pPr>
    </w:p>
    <w:p w14:paraId="1379ABAE" w14:textId="1ADCA395" w:rsidR="00351C03" w:rsidRPr="00700ED5" w:rsidRDefault="00351C03" w:rsidP="00351C03">
      <w:pPr>
        <w:rPr>
          <w:rFonts w:cs="Arial"/>
          <w:sz w:val="20"/>
          <w:szCs w:val="20"/>
        </w:rPr>
      </w:pPr>
      <w:r w:rsidRPr="00700ED5">
        <w:rPr>
          <w:rFonts w:cs="Arial"/>
          <w:b/>
          <w:sz w:val="20"/>
          <w:szCs w:val="20"/>
        </w:rPr>
        <w:t>Expectations for Out-of-Class Study</w:t>
      </w:r>
      <w:r w:rsidRPr="00700ED5">
        <w:rPr>
          <w:rFonts w:cs="Arial"/>
          <w:sz w:val="20"/>
          <w:szCs w:val="20"/>
        </w:rPr>
        <w:t xml:space="preserve">: </w:t>
      </w:r>
      <w:r w:rsidRPr="00700ED5">
        <w:rPr>
          <w:rFonts w:cs="Arial"/>
          <w:bCs/>
          <w:sz w:val="20"/>
          <w:szCs w:val="20"/>
        </w:rPr>
        <w:t>A general rule of thumb is this: for every credit hour earned, a student should spend 3 hours per week working outside of class. Hence, a 3-credit course might have a minimum expectation of 9 hours of reading, study, etc.</w:t>
      </w:r>
    </w:p>
    <w:p w14:paraId="3DBBDD12" w14:textId="77777777" w:rsidR="00351C03" w:rsidRPr="00700ED5" w:rsidRDefault="00351C03" w:rsidP="00351C03">
      <w:pPr>
        <w:rPr>
          <w:rFonts w:cs="Arial"/>
          <w:b/>
          <w:sz w:val="20"/>
          <w:szCs w:val="20"/>
        </w:rPr>
      </w:pPr>
    </w:p>
    <w:p w14:paraId="14937AEF" w14:textId="6B1CD17B" w:rsidR="002A5C69" w:rsidRPr="00700ED5" w:rsidRDefault="00351C03" w:rsidP="00351C03">
      <w:pPr>
        <w:tabs>
          <w:tab w:val="left" w:pos="5040"/>
        </w:tabs>
        <w:jc w:val="both"/>
        <w:rPr>
          <w:rFonts w:cs="Arial"/>
          <w:b/>
          <w:bCs/>
          <w:noProof/>
          <w:spacing w:val="-4"/>
          <w:sz w:val="20"/>
          <w:szCs w:val="20"/>
        </w:rPr>
      </w:pPr>
      <w:r w:rsidRPr="00700ED5">
        <w:rPr>
          <w:rFonts w:cs="Arial"/>
          <w:b/>
          <w:sz w:val="20"/>
          <w:szCs w:val="20"/>
        </w:rPr>
        <w:t>Grade Grievances</w:t>
      </w:r>
      <w:r w:rsidRPr="00700ED5">
        <w:rPr>
          <w:rFonts w:cs="Arial"/>
          <w:sz w:val="20"/>
          <w:szCs w:val="20"/>
        </w:rPr>
        <w:t>:</w:t>
      </w:r>
      <w:r w:rsidRPr="00700ED5">
        <w:rPr>
          <w:sz w:val="20"/>
          <w:szCs w:val="20"/>
        </w:rPr>
        <w:t xml:space="preserve"> </w:t>
      </w:r>
      <w:r w:rsidRPr="00700ED5">
        <w:rPr>
          <w:rFonts w:cs="Arial"/>
          <w:noProof/>
          <w:spacing w:val="-4"/>
          <w:sz w:val="20"/>
          <w:szCs w:val="20"/>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14:paraId="4A63ED91" w14:textId="75796904" w:rsidR="002A5C69" w:rsidRPr="00700ED5" w:rsidRDefault="002A5C69" w:rsidP="002A5C69">
      <w:pPr>
        <w:jc w:val="both"/>
        <w:rPr>
          <w:rFonts w:cs="Arial"/>
          <w:sz w:val="20"/>
          <w:szCs w:val="20"/>
        </w:rPr>
      </w:pPr>
    </w:p>
    <w:p w14:paraId="0AA0D6F7" w14:textId="77777777" w:rsidR="00351C03" w:rsidRPr="00700ED5" w:rsidRDefault="00351C03" w:rsidP="00351C03">
      <w:pPr>
        <w:rPr>
          <w:rFonts w:cs="Arial"/>
          <w:b/>
          <w:sz w:val="20"/>
          <w:szCs w:val="20"/>
        </w:rPr>
      </w:pPr>
      <w:r w:rsidRPr="00700ED5">
        <w:rPr>
          <w:rFonts w:cs="Arial"/>
          <w:b/>
          <w:sz w:val="20"/>
          <w:szCs w:val="20"/>
        </w:rPr>
        <w:t xml:space="preserve">Late Enrollment Policy: </w:t>
      </w:r>
      <w:r w:rsidRPr="00700ED5">
        <w:rPr>
          <w:rFonts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576372CF" w14:textId="77777777" w:rsidR="00351C03" w:rsidRPr="00700ED5" w:rsidRDefault="00351C03" w:rsidP="00351C03">
      <w:pPr>
        <w:pStyle w:val="BodyText"/>
        <w:jc w:val="left"/>
        <w:rPr>
          <w:rFonts w:asciiTheme="minorHAnsi" w:hAnsiTheme="minorHAnsi" w:cs="Arial"/>
        </w:rPr>
      </w:pPr>
    </w:p>
    <w:p w14:paraId="1D384811" w14:textId="1106D598" w:rsidR="00351C03" w:rsidRPr="00700ED5" w:rsidRDefault="00351C03" w:rsidP="00351C03">
      <w:pPr>
        <w:jc w:val="both"/>
        <w:rPr>
          <w:sz w:val="20"/>
          <w:szCs w:val="20"/>
        </w:rPr>
      </w:pPr>
      <w:r w:rsidRPr="00700ED5">
        <w:rPr>
          <w:rFonts w:cs="Arial"/>
          <w:b/>
          <w:sz w:val="20"/>
          <w:szCs w:val="20"/>
        </w:rPr>
        <w:t xml:space="preserve">Classroom behavior. </w:t>
      </w:r>
      <w:r w:rsidRPr="00700ED5">
        <w:rPr>
          <w:rFonts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Bring book(s) and e-reserve readings (heavily annotated and carefully read) to every class. Students are expected to participate respectfully in </w:t>
      </w:r>
      <w:r w:rsidRPr="00700ED5">
        <w:rPr>
          <w:rFonts w:cs="Arial"/>
          <w:sz w:val="20"/>
          <w:szCs w:val="20"/>
        </w:rPr>
        <w:lastRenderedPageBreak/>
        <w:t>class, to listen to other class members, and to comment appropriately. I also expect consideration and courtesy from students. Professors are to be addressed appropriately and communicated with professionally.</w:t>
      </w:r>
    </w:p>
    <w:p w14:paraId="133177FD" w14:textId="77777777" w:rsidR="00351C03" w:rsidRPr="00700ED5" w:rsidRDefault="00351C03" w:rsidP="00351C03">
      <w:pPr>
        <w:jc w:val="both"/>
        <w:rPr>
          <w:rFonts w:cs="Arial"/>
          <w:sz w:val="20"/>
          <w:szCs w:val="20"/>
        </w:rPr>
      </w:pPr>
    </w:p>
    <w:p w14:paraId="6BD4E725" w14:textId="77777777" w:rsidR="00351C03" w:rsidRPr="00700ED5" w:rsidRDefault="00351C03" w:rsidP="00351C03">
      <w:pPr>
        <w:pStyle w:val="PlainText"/>
        <w:jc w:val="both"/>
        <w:rPr>
          <w:rFonts w:asciiTheme="minorHAnsi" w:hAnsiTheme="minorHAnsi" w:cs="Arial"/>
        </w:rPr>
      </w:pPr>
      <w:r w:rsidRPr="00700ED5">
        <w:rPr>
          <w:rFonts w:asciiTheme="minorHAnsi" w:hAnsiTheme="minorHAnsi" w:cs="Arial"/>
        </w:rPr>
        <w:t xml:space="preserve">According to </w:t>
      </w:r>
      <w:r w:rsidRPr="00700ED5">
        <w:rPr>
          <w:rFonts w:asciiTheme="minorHAnsi" w:hAnsiTheme="minorHAnsi" w:cs="Arial"/>
          <w:i/>
        </w:rPr>
        <w:t>Student Conduct and Discipline</w:t>
      </w:r>
      <w:r w:rsidRPr="00700ED5">
        <w:rPr>
          <w:rFonts w:asciiTheme="minorHAnsi" w:hAnsiTheme="minorHAnsi"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0C00623" w14:textId="77777777" w:rsidR="00351C03" w:rsidRPr="00700ED5" w:rsidRDefault="00351C03" w:rsidP="00351C03">
      <w:pPr>
        <w:keepNext/>
        <w:rPr>
          <w:rFonts w:cs="Arial"/>
          <w:b/>
          <w:bCs/>
          <w:sz w:val="20"/>
          <w:szCs w:val="20"/>
        </w:rPr>
      </w:pPr>
    </w:p>
    <w:p w14:paraId="41B8655A" w14:textId="0FCDACF4" w:rsidR="00351C03" w:rsidRPr="00700ED5" w:rsidRDefault="00351C03" w:rsidP="00351C03">
      <w:pPr>
        <w:pStyle w:val="PlainText"/>
        <w:jc w:val="both"/>
        <w:rPr>
          <w:rFonts w:asciiTheme="minorHAnsi" w:eastAsia="Calibri" w:hAnsiTheme="minorHAnsi" w:cs="Arial"/>
        </w:rPr>
      </w:pPr>
      <w:r w:rsidRPr="00700ED5">
        <w:rPr>
          <w:rFonts w:asciiTheme="minorHAnsi" w:eastAsia="Calibri" w:hAnsiTheme="minorHAnsi" w:cs="Arial"/>
          <w:b/>
          <w:bCs/>
        </w:rPr>
        <w:t>Classroom Visitors:</w:t>
      </w:r>
      <w:r w:rsidRPr="00700ED5">
        <w:rPr>
          <w:rFonts w:asciiTheme="minorHAnsi" w:eastAsia="Calibri" w:hAnsiTheme="minorHAnsi"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14F21B" w14:textId="77777777" w:rsidR="00351C03" w:rsidRPr="00700ED5" w:rsidRDefault="00351C03" w:rsidP="00351C03">
      <w:pPr>
        <w:pStyle w:val="PlainText"/>
        <w:jc w:val="both"/>
        <w:rPr>
          <w:rFonts w:asciiTheme="minorHAnsi" w:hAnsiTheme="minorHAnsi" w:cs="Arial"/>
          <w:color w:val="FF0000"/>
        </w:rPr>
      </w:pPr>
    </w:p>
    <w:p w14:paraId="7098C96D" w14:textId="77777777" w:rsidR="00351C03" w:rsidRPr="00700ED5" w:rsidRDefault="00351C03" w:rsidP="00351C03">
      <w:pPr>
        <w:keepNext/>
        <w:rPr>
          <w:rFonts w:cs="Arial"/>
          <w:b/>
          <w:bCs/>
          <w:sz w:val="20"/>
          <w:szCs w:val="20"/>
        </w:rPr>
      </w:pPr>
    </w:p>
    <w:p w14:paraId="30744FB6" w14:textId="77777777" w:rsidR="00351C03" w:rsidRPr="00700ED5" w:rsidRDefault="00351C03" w:rsidP="00351C03">
      <w:pPr>
        <w:keepNext/>
        <w:rPr>
          <w:rFonts w:cs="Arial"/>
          <w:sz w:val="20"/>
          <w:szCs w:val="20"/>
        </w:rPr>
      </w:pPr>
      <w:r w:rsidRPr="00700ED5">
        <w:rPr>
          <w:rFonts w:cs="Arial"/>
          <w:b/>
          <w:bCs/>
          <w:sz w:val="20"/>
          <w:szCs w:val="20"/>
        </w:rPr>
        <w:t xml:space="preserve">Academic Integrity. </w:t>
      </w:r>
      <w:r w:rsidRPr="00700ED5">
        <w:rPr>
          <w:rFonts w:cs="Arial"/>
          <w:sz w:val="20"/>
          <w:szCs w:val="20"/>
        </w:rPr>
        <w:t>All students enrolled in this course are expected to adhere to the UT Arlington Honor Code:</w:t>
      </w:r>
    </w:p>
    <w:p w14:paraId="7922CF5B" w14:textId="77777777" w:rsidR="00351C03" w:rsidRPr="00700ED5" w:rsidRDefault="00351C03" w:rsidP="00351C03">
      <w:pPr>
        <w:keepNext/>
        <w:rPr>
          <w:rFonts w:cs="Arial"/>
          <w:sz w:val="20"/>
          <w:szCs w:val="20"/>
        </w:rPr>
      </w:pPr>
    </w:p>
    <w:p w14:paraId="4779D8E2"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288235A3" w14:textId="77777777" w:rsidR="00351C03" w:rsidRPr="00700ED5" w:rsidRDefault="00351C03" w:rsidP="00351C03">
      <w:pPr>
        <w:pStyle w:val="Default"/>
        <w:spacing w:after="80"/>
        <w:ind w:right="-72"/>
        <w:jc w:val="both"/>
        <w:rPr>
          <w:rFonts w:asciiTheme="minorHAnsi" w:hAnsiTheme="minorHAnsi" w:cs="Arial"/>
          <w:i/>
          <w:sz w:val="20"/>
          <w:szCs w:val="20"/>
        </w:rPr>
      </w:pPr>
      <w:r w:rsidRPr="00700ED5">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07742B8" w14:textId="77777777" w:rsidR="00351C03" w:rsidRPr="00700ED5" w:rsidRDefault="00351C03" w:rsidP="00351C03">
      <w:pPr>
        <w:keepNext/>
        <w:rPr>
          <w:rFonts w:cs="Arial"/>
          <w:sz w:val="20"/>
          <w:szCs w:val="20"/>
        </w:rPr>
      </w:pPr>
    </w:p>
    <w:p w14:paraId="1A47597F" w14:textId="77777777" w:rsidR="00351C03" w:rsidRPr="00700ED5" w:rsidRDefault="00351C03" w:rsidP="00351C03">
      <w:pPr>
        <w:keepNext/>
        <w:rPr>
          <w:rFonts w:cs="Arial"/>
          <w:b/>
          <w:bCs/>
          <w:sz w:val="20"/>
          <w:szCs w:val="20"/>
        </w:rPr>
      </w:pPr>
      <w:r w:rsidRPr="00700ED5">
        <w:rPr>
          <w:rFonts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E413002" w14:textId="77777777" w:rsidR="00351C03" w:rsidRPr="00700ED5" w:rsidRDefault="00351C03" w:rsidP="00351C03">
      <w:pPr>
        <w:rPr>
          <w:rFonts w:cs="Arial"/>
          <w:sz w:val="20"/>
          <w:szCs w:val="20"/>
        </w:rPr>
      </w:pPr>
    </w:p>
    <w:p w14:paraId="65DB9284" w14:textId="77777777" w:rsidR="00351C03" w:rsidRPr="00700ED5" w:rsidRDefault="00351C03" w:rsidP="00351C03">
      <w:pPr>
        <w:rPr>
          <w:rFonts w:eastAsia="SimSun"/>
          <w:sz w:val="20"/>
          <w:szCs w:val="20"/>
          <w:lang w:eastAsia="zh-CN"/>
        </w:rPr>
      </w:pPr>
      <w:r w:rsidRPr="00700ED5">
        <w:rPr>
          <w:rFonts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700ED5">
        <w:rPr>
          <w:rFonts w:eastAsia="SimSun" w:cs="Arial"/>
          <w:sz w:val="21"/>
          <w:szCs w:val="21"/>
          <w:lang w:eastAsia="zh-CN"/>
        </w:rPr>
        <w:t xml:space="preserve"> </w:t>
      </w:r>
      <w:r w:rsidRPr="00700ED5">
        <w:rPr>
          <w:rFonts w:eastAsia="SimSun" w:cs="Arial"/>
          <w:sz w:val="20"/>
          <w:szCs w:val="20"/>
          <w:lang w:eastAsia="zh-CN"/>
        </w:rPr>
        <w:t xml:space="preserve">Additional information is available at </w:t>
      </w:r>
      <w:hyperlink r:id="rId8" w:history="1">
        <w:r w:rsidRPr="00700ED5">
          <w:rPr>
            <w:rFonts w:eastAsia="SimSun" w:cs="Arial"/>
            <w:color w:val="0000FF"/>
            <w:sz w:val="20"/>
            <w:szCs w:val="20"/>
            <w:u w:val="single"/>
            <w:lang w:eastAsia="zh-CN"/>
          </w:rPr>
          <w:t>https://www.uta.edu/conduct/</w:t>
        </w:r>
      </w:hyperlink>
      <w:r w:rsidRPr="00700ED5">
        <w:rPr>
          <w:rFonts w:eastAsia="SimSun" w:cs="Arial"/>
          <w:sz w:val="20"/>
          <w:szCs w:val="20"/>
          <w:lang w:eastAsia="zh-CN"/>
        </w:rPr>
        <w:t xml:space="preserve">.   Students are encouraged to review these guides on plagiarism: </w:t>
      </w:r>
      <w:r w:rsidRPr="00700ED5">
        <w:fldChar w:fldCharType="begin"/>
      </w:r>
      <w:r w:rsidRPr="00700ED5">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Pr="00700ED5">
        <w:fldChar w:fldCharType="separate"/>
      </w:r>
      <w:r w:rsidRPr="00700ED5">
        <w:rPr>
          <w:rFonts w:eastAsia="SimSun"/>
          <w:color w:val="0000FF"/>
          <w:sz w:val="20"/>
          <w:szCs w:val="20"/>
          <w:u w:val="single"/>
          <w:shd w:val="clear" w:color="auto" w:fill="FFFFFF"/>
          <w:lang w:eastAsia="zh-CN"/>
        </w:rPr>
        <w:t>http://libguides.uta.edu/researchprocess/plagiarism</w:t>
      </w:r>
      <w:r w:rsidRPr="00700ED5">
        <w:rPr>
          <w:rFonts w:eastAsia="SimSun"/>
          <w:color w:val="0000FF"/>
          <w:sz w:val="20"/>
          <w:szCs w:val="20"/>
          <w:u w:val="single"/>
          <w:shd w:val="clear" w:color="auto" w:fill="FFFFFF"/>
          <w:lang w:eastAsia="zh-CN"/>
        </w:rPr>
        <w:fldChar w:fldCharType="end"/>
      </w:r>
    </w:p>
    <w:p w14:paraId="3390D155" w14:textId="77777777" w:rsidR="00351C03" w:rsidRPr="00700ED5" w:rsidRDefault="00351C03" w:rsidP="00351C03">
      <w:pPr>
        <w:rPr>
          <w:rFonts w:eastAsia="SimSun"/>
          <w:sz w:val="20"/>
          <w:szCs w:val="20"/>
          <w:lang w:eastAsia="zh-CN"/>
        </w:rPr>
      </w:pPr>
      <w:r w:rsidRPr="00700ED5">
        <w:rPr>
          <w:rFonts w:eastAsia="SimSun" w:cs="Arial"/>
          <w:sz w:val="20"/>
          <w:szCs w:val="20"/>
          <w:lang w:eastAsia="zh-CN"/>
        </w:rPr>
        <w:t xml:space="preserve"> </w:t>
      </w:r>
      <w:r w:rsidRPr="00700ED5">
        <w:fldChar w:fldCharType="begin"/>
      </w:r>
      <w:r w:rsidRPr="00700ED5">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Pr="00700ED5">
        <w:fldChar w:fldCharType="separate"/>
      </w:r>
      <w:r w:rsidRPr="00700ED5">
        <w:rPr>
          <w:rFonts w:eastAsia="SimSun" w:cs="Calibri"/>
          <w:color w:val="0000FF"/>
          <w:sz w:val="20"/>
          <w:szCs w:val="20"/>
          <w:u w:val="single"/>
          <w:shd w:val="clear" w:color="auto" w:fill="FFFFFF"/>
          <w:lang w:eastAsia="zh-CN"/>
        </w:rPr>
        <w:t>http://libguides.uta.edu/copyright/plagiarism</w:t>
      </w:r>
      <w:r w:rsidRPr="00700ED5">
        <w:rPr>
          <w:rFonts w:eastAsia="SimSun" w:cs="Calibri"/>
          <w:color w:val="0000FF"/>
          <w:sz w:val="20"/>
          <w:szCs w:val="20"/>
          <w:u w:val="single"/>
          <w:shd w:val="clear" w:color="auto" w:fill="FFFFFF"/>
          <w:lang w:eastAsia="zh-CN"/>
        </w:rPr>
        <w:fldChar w:fldCharType="end"/>
      </w:r>
    </w:p>
    <w:p w14:paraId="1482897C" w14:textId="77777777" w:rsidR="00351C03" w:rsidRPr="00700ED5" w:rsidRDefault="00351C03" w:rsidP="00351C03">
      <w:pPr>
        <w:rPr>
          <w:rFonts w:cs="Arial"/>
          <w:sz w:val="20"/>
          <w:szCs w:val="20"/>
        </w:rPr>
      </w:pPr>
    </w:p>
    <w:p w14:paraId="6EE12426" w14:textId="77777777" w:rsidR="00351C03" w:rsidRPr="00700ED5" w:rsidRDefault="00351C03" w:rsidP="00351C03">
      <w:pPr>
        <w:rPr>
          <w:rFonts w:cs="Arial"/>
          <w:b/>
          <w:bCs/>
          <w:sz w:val="20"/>
          <w:szCs w:val="20"/>
        </w:rPr>
      </w:pPr>
      <w:r w:rsidRPr="00700ED5">
        <w:rPr>
          <w:rFonts w:cs="Arial"/>
          <w:b/>
          <w:bCs/>
          <w:sz w:val="20"/>
          <w:szCs w:val="20"/>
        </w:rPr>
        <w:t xml:space="preserve">Disability Accommodations: </w:t>
      </w:r>
      <w:r w:rsidRPr="00700ED5">
        <w:rPr>
          <w:rFonts w:cs="Arial"/>
          <w:bCs/>
          <w:sz w:val="20"/>
          <w:szCs w:val="20"/>
        </w:rPr>
        <w:t xml:space="preserve">UT Arlington is on record as being committed to both the spirit and letter of all federal equal opportunity legislation, including </w:t>
      </w:r>
      <w:r w:rsidRPr="00700ED5">
        <w:rPr>
          <w:rFonts w:cs="Arial"/>
          <w:bCs/>
          <w:i/>
          <w:sz w:val="20"/>
          <w:szCs w:val="20"/>
        </w:rPr>
        <w:t xml:space="preserve">The Americans with Disabilities Act (ADA), The Americans with Disabilities Amendments Act (ADAAA), </w:t>
      </w:r>
      <w:r w:rsidRPr="00700ED5">
        <w:rPr>
          <w:rFonts w:cs="Arial"/>
          <w:bCs/>
          <w:sz w:val="20"/>
          <w:szCs w:val="20"/>
        </w:rPr>
        <w:t xml:space="preserve">and </w:t>
      </w:r>
      <w:r w:rsidRPr="00700ED5">
        <w:rPr>
          <w:rFonts w:cs="Arial"/>
          <w:bCs/>
          <w:i/>
          <w:sz w:val="20"/>
          <w:szCs w:val="20"/>
        </w:rPr>
        <w:t xml:space="preserve">Section 504 of the Rehabilitation Act. </w:t>
      </w:r>
      <w:r w:rsidRPr="00700ED5">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00ED5">
        <w:rPr>
          <w:rFonts w:cs="Arial"/>
          <w:bCs/>
          <w:sz w:val="20"/>
          <w:szCs w:val="20"/>
          <w:u w:val="single"/>
        </w:rPr>
        <w:t xml:space="preserve"> </w:t>
      </w:r>
      <w:r w:rsidRPr="00700ED5">
        <w:rPr>
          <w:rFonts w:cs="Arial"/>
          <w:bCs/>
          <w:sz w:val="20"/>
          <w:szCs w:val="20"/>
        </w:rPr>
        <w:t xml:space="preserve"> Only those students who have officially documented a need for an accommodation will have their request honored. Students experiencing a range of </w:t>
      </w:r>
      <w:r w:rsidRPr="00700ED5">
        <w:rPr>
          <w:rFonts w:cs="Arial"/>
          <w:bCs/>
          <w:sz w:val="20"/>
          <w:szCs w:val="20"/>
        </w:rPr>
        <w:lastRenderedPageBreak/>
        <w:t>conditions (Physical, Learning, Chronic Health, Mental Health, and Sensory) that may cause diminished academic performance or other barriers to learning may seek services and/or accommodations by contacting:</w:t>
      </w:r>
      <w:r w:rsidRPr="00700ED5">
        <w:rPr>
          <w:rFonts w:cs="Arial"/>
          <w:b/>
          <w:bCs/>
          <w:sz w:val="20"/>
          <w:szCs w:val="20"/>
        </w:rPr>
        <w:t xml:space="preserve"> </w:t>
      </w:r>
    </w:p>
    <w:p w14:paraId="4E34B84B" w14:textId="77777777" w:rsidR="00351C03" w:rsidRPr="00700ED5" w:rsidRDefault="00351C03" w:rsidP="00351C03">
      <w:pPr>
        <w:rPr>
          <w:rFonts w:cs="Arial"/>
          <w:b/>
          <w:bCs/>
          <w:sz w:val="20"/>
          <w:szCs w:val="20"/>
          <w:u w:val="single"/>
        </w:rPr>
      </w:pPr>
    </w:p>
    <w:p w14:paraId="578F0410" w14:textId="77777777" w:rsidR="00351C03" w:rsidRPr="00700ED5" w:rsidRDefault="00351C03" w:rsidP="00351C03">
      <w:pPr>
        <w:rPr>
          <w:rFonts w:cs="Arial"/>
          <w:b/>
          <w:bCs/>
          <w:sz w:val="20"/>
          <w:szCs w:val="20"/>
        </w:rPr>
      </w:pPr>
      <w:r w:rsidRPr="00700ED5">
        <w:rPr>
          <w:rFonts w:cs="Arial"/>
          <w:b/>
          <w:bCs/>
          <w:sz w:val="20"/>
          <w:szCs w:val="20"/>
          <w:u w:val="single"/>
        </w:rPr>
        <w:t>The Office for Students with Disabilities, (OSD</w:t>
      </w:r>
      <w:proofErr w:type="gramStart"/>
      <w:r w:rsidRPr="00700ED5">
        <w:rPr>
          <w:rFonts w:cs="Arial"/>
          <w:b/>
          <w:bCs/>
          <w:sz w:val="20"/>
          <w:szCs w:val="20"/>
          <w:u w:val="single"/>
        </w:rPr>
        <w:t>)</w:t>
      </w:r>
      <w:r w:rsidRPr="00700ED5">
        <w:rPr>
          <w:rFonts w:cs="Arial"/>
          <w:b/>
          <w:bCs/>
          <w:sz w:val="20"/>
          <w:szCs w:val="20"/>
        </w:rPr>
        <w:t xml:space="preserve">  </w:t>
      </w:r>
      <w:proofErr w:type="gramEnd"/>
      <w:r w:rsidR="008F7C6D">
        <w:fldChar w:fldCharType="begin"/>
      </w:r>
      <w:r w:rsidR="008F7C6D">
        <w:instrText xml:space="preserve"> HYPERLINK "http://www.uta.edu/disability" </w:instrText>
      </w:r>
      <w:r w:rsidR="008F7C6D">
        <w:fldChar w:fldCharType="separate"/>
      </w:r>
      <w:r w:rsidRPr="00700ED5">
        <w:rPr>
          <w:rStyle w:val="Hyperlink"/>
          <w:rFonts w:cs="Arial"/>
          <w:b/>
          <w:bCs/>
        </w:rPr>
        <w:t>www.uta.edu/disability</w:t>
      </w:r>
      <w:r w:rsidR="008F7C6D">
        <w:rPr>
          <w:rStyle w:val="Hyperlink"/>
          <w:rFonts w:cs="Arial"/>
          <w:b/>
          <w:bCs/>
        </w:rPr>
        <w:fldChar w:fldCharType="end"/>
      </w:r>
      <w:r w:rsidRPr="00700ED5">
        <w:rPr>
          <w:rFonts w:cs="Arial"/>
          <w:b/>
          <w:bCs/>
          <w:sz w:val="20"/>
          <w:szCs w:val="20"/>
        </w:rPr>
        <w:t xml:space="preserve"> </w:t>
      </w:r>
      <w:r w:rsidRPr="00700ED5">
        <w:rPr>
          <w:rFonts w:cs="Arial"/>
          <w:bCs/>
          <w:sz w:val="20"/>
          <w:szCs w:val="20"/>
        </w:rPr>
        <w:t xml:space="preserve">or calling 817-272-3364. Information regarding diagnostic criteria and policies for obtaining disability-based academic accommodations can be found at </w:t>
      </w:r>
      <w:hyperlink r:id="rId9" w:history="1">
        <w:r w:rsidRPr="00700ED5">
          <w:rPr>
            <w:rStyle w:val="Hyperlink"/>
            <w:rFonts w:cs="Arial"/>
            <w:b/>
            <w:bCs/>
          </w:rPr>
          <w:t>www.uta.edu/disability</w:t>
        </w:r>
      </w:hyperlink>
      <w:r w:rsidRPr="00700ED5">
        <w:rPr>
          <w:rFonts w:cs="Arial"/>
          <w:b/>
          <w:bCs/>
          <w:sz w:val="20"/>
          <w:szCs w:val="20"/>
          <w:u w:val="single"/>
        </w:rPr>
        <w:t>.</w:t>
      </w:r>
    </w:p>
    <w:p w14:paraId="249BCC74" w14:textId="77777777" w:rsidR="00351C03" w:rsidRPr="00700ED5" w:rsidRDefault="00351C03" w:rsidP="00351C03">
      <w:pPr>
        <w:rPr>
          <w:rFonts w:cs="Arial"/>
          <w:b/>
          <w:bCs/>
          <w:sz w:val="20"/>
          <w:szCs w:val="20"/>
        </w:rPr>
      </w:pPr>
    </w:p>
    <w:p w14:paraId="07FF5489" w14:textId="77777777" w:rsidR="00351C03" w:rsidRPr="00700ED5" w:rsidRDefault="00351C03" w:rsidP="00351C03">
      <w:pPr>
        <w:rPr>
          <w:rFonts w:cs="Arial"/>
          <w:bCs/>
          <w:sz w:val="20"/>
          <w:szCs w:val="20"/>
        </w:rPr>
      </w:pPr>
      <w:r w:rsidRPr="00700ED5">
        <w:rPr>
          <w:rFonts w:cs="Arial"/>
          <w:b/>
          <w:bCs/>
          <w:sz w:val="20"/>
          <w:szCs w:val="20"/>
          <w:u w:val="single"/>
        </w:rPr>
        <w:t>Counseling and Psychological Services, (CAPS</w:t>
      </w:r>
      <w:proofErr w:type="gramStart"/>
      <w:r w:rsidRPr="00700ED5">
        <w:rPr>
          <w:rFonts w:cs="Arial"/>
          <w:b/>
          <w:bCs/>
          <w:sz w:val="20"/>
          <w:szCs w:val="20"/>
          <w:u w:val="single"/>
        </w:rPr>
        <w:t>)</w:t>
      </w:r>
      <w:r w:rsidRPr="00700ED5">
        <w:rPr>
          <w:rFonts w:cs="Arial"/>
          <w:b/>
          <w:bCs/>
          <w:sz w:val="20"/>
          <w:szCs w:val="20"/>
        </w:rPr>
        <w:t xml:space="preserve">   </w:t>
      </w:r>
      <w:proofErr w:type="gramEnd"/>
      <w:r w:rsidR="008F7C6D">
        <w:fldChar w:fldCharType="begin"/>
      </w:r>
      <w:r w:rsidR="008F7C6D">
        <w:instrText xml:space="preserve"> HYPERLINK "http://www.uta.edu/caps/" </w:instrText>
      </w:r>
      <w:r w:rsidR="008F7C6D">
        <w:fldChar w:fldCharType="separate"/>
      </w:r>
      <w:r w:rsidRPr="00700ED5">
        <w:rPr>
          <w:rStyle w:val="Hyperlink"/>
          <w:rFonts w:cs="Arial"/>
          <w:b/>
          <w:bCs/>
        </w:rPr>
        <w:t>www.uta.edu/caps/</w:t>
      </w:r>
      <w:r w:rsidR="008F7C6D">
        <w:rPr>
          <w:rStyle w:val="Hyperlink"/>
          <w:rFonts w:cs="Arial"/>
          <w:b/>
          <w:bCs/>
        </w:rPr>
        <w:fldChar w:fldCharType="end"/>
      </w:r>
      <w:r w:rsidRPr="00700ED5">
        <w:rPr>
          <w:rFonts w:cs="Arial"/>
          <w:b/>
          <w:bCs/>
          <w:sz w:val="20"/>
          <w:szCs w:val="20"/>
        </w:rPr>
        <w:t xml:space="preserve"> or calling 817-272-3671 </w:t>
      </w:r>
      <w:r w:rsidRPr="00700ED5">
        <w:rPr>
          <w:rFonts w:cs="Arial"/>
          <w:bCs/>
          <w:sz w:val="20"/>
          <w:szCs w:val="20"/>
        </w:rPr>
        <w:t xml:space="preserve">is also available to all students to help increase their understanding of personal issues, address mental and behavioral health problems and make positive changes in their lives. </w:t>
      </w:r>
    </w:p>
    <w:p w14:paraId="695ACFCD" w14:textId="77777777" w:rsidR="00351C03" w:rsidRPr="00700ED5" w:rsidRDefault="00351C03" w:rsidP="00351C03">
      <w:pPr>
        <w:rPr>
          <w:rFonts w:cs="Arial"/>
          <w:b/>
          <w:bCs/>
          <w:sz w:val="20"/>
          <w:szCs w:val="20"/>
        </w:rPr>
      </w:pPr>
    </w:p>
    <w:p w14:paraId="5BE2E8FA" w14:textId="77777777" w:rsidR="00351C03" w:rsidRPr="00700ED5" w:rsidRDefault="00351C03" w:rsidP="00351C03">
      <w:pPr>
        <w:rPr>
          <w:rFonts w:cs="Arial"/>
          <w:b/>
          <w:bCs/>
          <w:sz w:val="20"/>
          <w:szCs w:val="20"/>
        </w:rPr>
      </w:pPr>
    </w:p>
    <w:p w14:paraId="2B10A22D" w14:textId="77777777" w:rsidR="00351C03" w:rsidRPr="00700ED5" w:rsidRDefault="00351C03" w:rsidP="00351C03">
      <w:pPr>
        <w:rPr>
          <w:rFonts w:cs="Arial"/>
          <w:b/>
          <w:bCs/>
          <w:i/>
          <w:iCs/>
          <w:sz w:val="20"/>
          <w:szCs w:val="20"/>
        </w:rPr>
      </w:pPr>
      <w:r w:rsidRPr="00700ED5">
        <w:rPr>
          <w:rFonts w:cs="Arial"/>
          <w:b/>
          <w:bCs/>
          <w:sz w:val="20"/>
          <w:szCs w:val="20"/>
        </w:rPr>
        <w:t xml:space="preserve">Non-Discrimination Policy: </w:t>
      </w:r>
      <w:r w:rsidRPr="00700ED5">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700ED5">
          <w:rPr>
            <w:rStyle w:val="Hyperlink"/>
            <w:rFonts w:cs="Arial"/>
            <w:bCs/>
            <w:i/>
            <w:iCs/>
          </w:rPr>
          <w:t>uta.edu/eos</w:t>
        </w:r>
      </w:hyperlink>
      <w:r w:rsidRPr="00700ED5">
        <w:rPr>
          <w:rFonts w:cs="Arial"/>
          <w:b/>
          <w:bCs/>
          <w:i/>
          <w:iCs/>
          <w:sz w:val="20"/>
          <w:szCs w:val="20"/>
        </w:rPr>
        <w:t>.</w:t>
      </w:r>
    </w:p>
    <w:p w14:paraId="382A6CA5" w14:textId="77777777" w:rsidR="00351C03" w:rsidRPr="00700ED5" w:rsidRDefault="00351C03" w:rsidP="00351C03">
      <w:pPr>
        <w:rPr>
          <w:rFonts w:cs="Arial"/>
          <w:b/>
          <w:bCs/>
          <w:i/>
          <w:iCs/>
          <w:sz w:val="20"/>
          <w:szCs w:val="20"/>
        </w:rPr>
      </w:pPr>
    </w:p>
    <w:p w14:paraId="4E96B6AE" w14:textId="77777777" w:rsidR="00351C03" w:rsidRPr="00700ED5" w:rsidRDefault="00351C03" w:rsidP="00351C03">
      <w:pPr>
        <w:rPr>
          <w:rFonts w:cs="Arial"/>
          <w:bCs/>
          <w:iCs/>
          <w:sz w:val="20"/>
          <w:szCs w:val="20"/>
        </w:rPr>
      </w:pPr>
      <w:r w:rsidRPr="00700ED5">
        <w:rPr>
          <w:rFonts w:cs="Arial"/>
          <w:b/>
          <w:bCs/>
          <w:iCs/>
          <w:sz w:val="20"/>
          <w:szCs w:val="20"/>
        </w:rPr>
        <w:t xml:space="preserve">Diversity Statement: </w:t>
      </w:r>
      <w:r w:rsidRPr="00700ED5">
        <w:rPr>
          <w:rFonts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06EB08A8" w14:textId="77777777" w:rsidR="00351C03" w:rsidRPr="00700ED5" w:rsidRDefault="00351C03" w:rsidP="00351C03">
      <w:pPr>
        <w:rPr>
          <w:rFonts w:cs="Arial"/>
          <w:bCs/>
          <w:iCs/>
          <w:sz w:val="20"/>
          <w:szCs w:val="20"/>
        </w:rPr>
      </w:pPr>
    </w:p>
    <w:p w14:paraId="01B7C789" w14:textId="77777777" w:rsidR="00351C03" w:rsidRPr="00700ED5" w:rsidRDefault="00351C03" w:rsidP="00351C03">
      <w:pPr>
        <w:rPr>
          <w:rFonts w:cs="Arial"/>
          <w:bCs/>
          <w:iCs/>
          <w:sz w:val="20"/>
          <w:szCs w:val="20"/>
        </w:rPr>
      </w:pPr>
      <w:r w:rsidRPr="00700ED5">
        <w:rPr>
          <w:rFonts w:cs="Arial"/>
          <w:bCs/>
          <w:iCs/>
          <w:sz w:val="20"/>
          <w:szCs w:val="20"/>
        </w:rPr>
        <w:t>Anyone who believes her/his safety has been compromised is encouraged to contact the </w:t>
      </w:r>
      <w:hyperlink r:id="rId11" w:history="1">
        <w:r w:rsidRPr="00700ED5">
          <w:rPr>
            <w:rStyle w:val="Hyperlink"/>
            <w:rFonts w:cs="Arial"/>
            <w:bCs/>
            <w:iCs/>
          </w:rPr>
          <w:t>Committee on Diversity and Inclusion</w:t>
        </w:r>
      </w:hyperlink>
      <w:r w:rsidRPr="00700ED5">
        <w:rPr>
          <w:rFonts w:cs="Arial"/>
          <w:bCs/>
          <w:iCs/>
          <w:sz w:val="20"/>
          <w:szCs w:val="20"/>
        </w:rPr>
        <w:t>.</w:t>
      </w:r>
    </w:p>
    <w:p w14:paraId="026E9695" w14:textId="77777777" w:rsidR="00351C03" w:rsidRPr="00700ED5" w:rsidRDefault="00351C03" w:rsidP="00351C03">
      <w:pPr>
        <w:rPr>
          <w:rFonts w:cs="Arial"/>
          <w:b/>
          <w:bCs/>
          <w:iCs/>
          <w:sz w:val="20"/>
          <w:szCs w:val="20"/>
        </w:rPr>
      </w:pPr>
    </w:p>
    <w:p w14:paraId="6793945E" w14:textId="77777777" w:rsidR="00351C03" w:rsidRPr="00700ED5" w:rsidRDefault="00351C03" w:rsidP="00351C03">
      <w:pPr>
        <w:rPr>
          <w:rFonts w:cs="Arial"/>
          <w:bCs/>
          <w:sz w:val="20"/>
          <w:szCs w:val="20"/>
        </w:rPr>
      </w:pPr>
      <w:r w:rsidRPr="00700ED5">
        <w:rPr>
          <w:rFonts w:cs="Arial"/>
          <w:b/>
          <w:bCs/>
          <w:iCs/>
          <w:sz w:val="20"/>
          <w:szCs w:val="20"/>
        </w:rPr>
        <w:t xml:space="preserve">Title IX Policy: </w:t>
      </w:r>
      <w:r w:rsidRPr="00700ED5">
        <w:rPr>
          <w:rFonts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00ED5">
        <w:rPr>
          <w:rFonts w:cs="Arial"/>
          <w:bCs/>
          <w:i/>
          <w:iCs/>
          <w:sz w:val="20"/>
          <w:szCs w:val="20"/>
        </w:rPr>
        <w:t>For information regarding Title IX, visit</w:t>
      </w:r>
      <w:r w:rsidRPr="00700ED5">
        <w:rPr>
          <w:rFonts w:cs="Arial"/>
          <w:bCs/>
          <w:sz w:val="20"/>
          <w:szCs w:val="20"/>
        </w:rPr>
        <w:t xml:space="preserve"> </w:t>
      </w:r>
      <w:hyperlink r:id="rId12" w:history="1">
        <w:r w:rsidRPr="00700ED5">
          <w:rPr>
            <w:rStyle w:val="Hyperlink"/>
            <w:rFonts w:cs="Arial"/>
            <w:bCs/>
          </w:rPr>
          <w:t>www.uta.edu/titleIX</w:t>
        </w:r>
      </w:hyperlink>
      <w:r w:rsidRPr="00700ED5">
        <w:rPr>
          <w:rFonts w:cs="Arial"/>
          <w:bCs/>
          <w:sz w:val="20"/>
          <w:szCs w:val="20"/>
        </w:rPr>
        <w:t xml:space="preserve"> or contact Ms. Jean Hood, Vice President and Title IX Coordinator at (817) 272-7091 or </w:t>
      </w:r>
      <w:hyperlink r:id="rId13" w:history="1">
        <w:r w:rsidRPr="00700ED5">
          <w:rPr>
            <w:rStyle w:val="Hyperlink"/>
            <w:rFonts w:cs="Arial"/>
            <w:bCs/>
          </w:rPr>
          <w:t>jmhood@uta.edu</w:t>
        </w:r>
      </w:hyperlink>
      <w:r w:rsidRPr="00700ED5">
        <w:rPr>
          <w:rFonts w:cs="Arial"/>
          <w:bCs/>
          <w:sz w:val="20"/>
          <w:szCs w:val="20"/>
        </w:rPr>
        <w:t>.</w:t>
      </w:r>
    </w:p>
    <w:p w14:paraId="23AFBA81" w14:textId="77777777" w:rsidR="00351C03" w:rsidRPr="00700ED5" w:rsidRDefault="00351C03" w:rsidP="00351C03">
      <w:pPr>
        <w:rPr>
          <w:rFonts w:cs="Arial"/>
          <w:bCs/>
          <w:sz w:val="20"/>
          <w:szCs w:val="20"/>
        </w:rPr>
      </w:pPr>
    </w:p>
    <w:p w14:paraId="2792A954" w14:textId="77777777" w:rsidR="00351C03" w:rsidRPr="00700ED5" w:rsidRDefault="00351C03" w:rsidP="00351C03"/>
    <w:p w14:paraId="4076B36A" w14:textId="77777777" w:rsidR="00351C03" w:rsidRPr="00700ED5" w:rsidRDefault="00351C03" w:rsidP="00351C03">
      <w:pPr>
        <w:pStyle w:val="Heading3"/>
        <w:spacing w:before="0"/>
        <w:rPr>
          <w:rFonts w:asciiTheme="minorHAnsi" w:hAnsiTheme="minorHAnsi" w:cs="Arial"/>
          <w:color w:val="auto"/>
          <w:sz w:val="20"/>
          <w:szCs w:val="20"/>
        </w:rPr>
      </w:pPr>
      <w:r w:rsidRPr="00700ED5">
        <w:rPr>
          <w:rFonts w:asciiTheme="minorHAnsi" w:hAnsiTheme="minorHAnsi" w:cs="Arial"/>
          <w:color w:val="auto"/>
          <w:sz w:val="20"/>
          <w:szCs w:val="20"/>
        </w:rPr>
        <w:t xml:space="preserve">Drop Policy. </w:t>
      </w:r>
      <w:r w:rsidRPr="00700ED5">
        <w:rPr>
          <w:rFonts w:asciiTheme="minorHAnsi" w:hAnsiTheme="minorHAnsi"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00ED5">
        <w:rPr>
          <w:rFonts w:asciiTheme="minorHAnsi" w:hAnsiTheme="minorHAnsi" w:cs="Arial"/>
          <w:color w:val="auto"/>
          <w:sz w:val="20"/>
          <w:szCs w:val="20"/>
        </w:rPr>
        <w:t xml:space="preserve">. </w:t>
      </w:r>
      <w:r w:rsidRPr="00700ED5">
        <w:rPr>
          <w:rStyle w:val="Strong"/>
          <w:rFonts w:asciiTheme="minorHAnsi" w:eastAsia="Calibri" w:hAnsiTheme="minorHAnsi" w:cs="Arial"/>
          <w:color w:val="auto"/>
          <w:sz w:val="20"/>
          <w:szCs w:val="20"/>
        </w:rPr>
        <w:t>Students will not be automatically dropped for non-attendance</w:t>
      </w:r>
      <w:r w:rsidRPr="00700ED5">
        <w:rPr>
          <w:rFonts w:asciiTheme="minorHAnsi" w:hAnsiTheme="minorHAnsi" w:cs="Arial"/>
          <w:color w:val="auto"/>
          <w:sz w:val="20"/>
          <w:szCs w:val="20"/>
        </w:rPr>
        <w:t>.</w:t>
      </w:r>
      <w:r w:rsidRPr="00700ED5">
        <w:rPr>
          <w:rFonts w:asciiTheme="minorHAnsi" w:hAnsiTheme="minorHAnsi"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4" w:history="1">
        <w:r w:rsidRPr="00700ED5">
          <w:rPr>
            <w:rStyle w:val="Hyperlink"/>
            <w:rFonts w:asciiTheme="minorHAnsi" w:hAnsiTheme="minorHAnsi" w:cs="Arial"/>
            <w:b w:val="0"/>
          </w:rPr>
          <w:t>http://wweb.uta.edu/aao/fao/</w:t>
        </w:r>
      </w:hyperlink>
      <w:r w:rsidRPr="00700ED5">
        <w:rPr>
          <w:rFonts w:asciiTheme="minorHAnsi" w:hAnsiTheme="minorHAnsi" w:cs="Arial"/>
          <w:b w:val="0"/>
          <w:color w:val="auto"/>
          <w:sz w:val="20"/>
          <w:szCs w:val="20"/>
        </w:rPr>
        <w:t>).</w:t>
      </w:r>
    </w:p>
    <w:p w14:paraId="24CDB051" w14:textId="77777777" w:rsidR="00351C03" w:rsidRPr="00700ED5" w:rsidRDefault="00351C03" w:rsidP="00351C03">
      <w:pPr>
        <w:pStyle w:val="BodyText"/>
        <w:rPr>
          <w:rFonts w:asciiTheme="minorHAnsi" w:hAnsiTheme="minorHAnsi" w:cs="Arial"/>
        </w:rPr>
      </w:pPr>
    </w:p>
    <w:p w14:paraId="01F1DFDB" w14:textId="6070B34D" w:rsidR="00351C03" w:rsidRPr="00700ED5" w:rsidRDefault="00351C03" w:rsidP="00351C03">
      <w:pPr>
        <w:rPr>
          <w:b/>
          <w:bCs/>
          <w:color w:val="0000FF"/>
          <w:sz w:val="21"/>
          <w:szCs w:val="21"/>
        </w:rPr>
      </w:pPr>
      <w:r w:rsidRPr="00700ED5">
        <w:rPr>
          <w:rFonts w:cs="Arial"/>
          <w:b/>
          <w:bCs/>
          <w:sz w:val="21"/>
          <w:szCs w:val="21"/>
        </w:rPr>
        <w:t>Student Support Services</w:t>
      </w:r>
      <w:r w:rsidRPr="00700ED5">
        <w:rPr>
          <w:rFonts w:cs="Arial"/>
          <w:sz w:val="21"/>
          <w:szCs w:val="21"/>
        </w:rPr>
        <w:t>:</w:t>
      </w:r>
      <w:r w:rsidRPr="00700ED5">
        <w:rPr>
          <w:rFonts w:cs="Arial"/>
          <w:b/>
          <w:bCs/>
          <w:sz w:val="21"/>
          <w:szCs w:val="21"/>
        </w:rPr>
        <w:t xml:space="preserve"> </w:t>
      </w:r>
      <w:r w:rsidRPr="00700ED5">
        <w:rPr>
          <w:rFonts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5" w:history="1">
        <w:r w:rsidRPr="00700ED5">
          <w:rPr>
            <w:rStyle w:val="Hyperlink"/>
            <w:rFonts w:cs="Arial"/>
            <w:sz w:val="21"/>
            <w:szCs w:val="21"/>
          </w:rPr>
          <w:t>tutoring</w:t>
        </w:r>
      </w:hyperlink>
      <w:r w:rsidRPr="00700ED5">
        <w:rPr>
          <w:rFonts w:cs="Arial"/>
          <w:sz w:val="21"/>
          <w:szCs w:val="21"/>
        </w:rPr>
        <w:t xml:space="preserve">, </w:t>
      </w:r>
      <w:hyperlink r:id="rId16" w:history="1">
        <w:r w:rsidRPr="00700ED5">
          <w:rPr>
            <w:rStyle w:val="Hyperlink"/>
            <w:rFonts w:cs="Arial"/>
            <w:sz w:val="21"/>
            <w:szCs w:val="21"/>
          </w:rPr>
          <w:t>major-based learning centers</w:t>
        </w:r>
      </w:hyperlink>
      <w:r w:rsidRPr="00700ED5">
        <w:rPr>
          <w:rFonts w:cs="Arial"/>
          <w:sz w:val="21"/>
          <w:szCs w:val="21"/>
        </w:rPr>
        <w:t xml:space="preserve">, developmental education, </w:t>
      </w:r>
      <w:hyperlink r:id="rId17" w:history="1">
        <w:r w:rsidRPr="00700ED5">
          <w:rPr>
            <w:rStyle w:val="Hyperlink"/>
            <w:rFonts w:cs="Arial"/>
            <w:sz w:val="21"/>
            <w:szCs w:val="21"/>
          </w:rPr>
          <w:t>advising and mentoring</w:t>
        </w:r>
      </w:hyperlink>
      <w:r w:rsidRPr="00700ED5">
        <w:rPr>
          <w:rFonts w:cs="Arial"/>
          <w:sz w:val="21"/>
          <w:szCs w:val="21"/>
        </w:rPr>
        <w:t xml:space="preserve">, personal counseling, and </w:t>
      </w:r>
      <w:hyperlink r:id="rId18" w:history="1">
        <w:r w:rsidRPr="00700ED5">
          <w:rPr>
            <w:rStyle w:val="Hyperlink"/>
            <w:rFonts w:cs="Arial"/>
            <w:sz w:val="21"/>
            <w:szCs w:val="21"/>
          </w:rPr>
          <w:t>federally funded programs</w:t>
        </w:r>
      </w:hyperlink>
      <w:r w:rsidRPr="00700ED5">
        <w:rPr>
          <w:rFonts w:cs="Arial"/>
          <w:sz w:val="21"/>
          <w:szCs w:val="21"/>
        </w:rPr>
        <w:t xml:space="preserve">. For individualized referrals, students may visit the reception desk at University College (Ransom Hall), call the Maverick Resource Hotline at 817-272-6107, send a message to </w:t>
      </w:r>
      <w:hyperlink r:id="rId19" w:history="1">
        <w:r w:rsidRPr="00700ED5">
          <w:rPr>
            <w:rStyle w:val="Hyperlink"/>
            <w:rFonts w:cs="Arial"/>
            <w:sz w:val="21"/>
            <w:szCs w:val="21"/>
          </w:rPr>
          <w:t>resources@uta.edu</w:t>
        </w:r>
      </w:hyperlink>
      <w:r w:rsidRPr="00700ED5">
        <w:rPr>
          <w:rFonts w:cs="Arial"/>
          <w:sz w:val="21"/>
          <w:szCs w:val="21"/>
        </w:rPr>
        <w:t xml:space="preserve">, or view the information at </w:t>
      </w:r>
      <w:hyperlink r:id="rId20" w:history="1">
        <w:r w:rsidRPr="00700ED5">
          <w:rPr>
            <w:rStyle w:val="Hyperlink"/>
            <w:rFonts w:cs="Arial"/>
            <w:sz w:val="21"/>
            <w:szCs w:val="21"/>
          </w:rPr>
          <w:t>http://www.uta.edu/universitycollege/resources/index.php</w:t>
        </w:r>
      </w:hyperlink>
      <w:r w:rsidRPr="00700ED5">
        <w:rPr>
          <w:rFonts w:cs="Arial"/>
          <w:sz w:val="21"/>
          <w:szCs w:val="21"/>
        </w:rPr>
        <w:t>.</w:t>
      </w:r>
    </w:p>
    <w:p w14:paraId="37259286" w14:textId="5E9B86AF" w:rsidR="00351C03" w:rsidRPr="00700ED5" w:rsidRDefault="00351C03" w:rsidP="00351C03">
      <w:pPr>
        <w:spacing w:before="100" w:beforeAutospacing="1" w:after="100" w:afterAutospacing="1"/>
        <w:rPr>
          <w:sz w:val="21"/>
          <w:szCs w:val="21"/>
        </w:rPr>
      </w:pPr>
      <w:r w:rsidRPr="00700ED5">
        <w:rPr>
          <w:b/>
          <w:bCs/>
          <w:sz w:val="21"/>
          <w:szCs w:val="21"/>
        </w:rPr>
        <w:lastRenderedPageBreak/>
        <w:t>The English Writing Center (411LIBR)</w:t>
      </w:r>
      <w:r w:rsidRPr="00700ED5">
        <w:rPr>
          <w:sz w:val="21"/>
          <w:szCs w:val="21"/>
        </w:rPr>
        <w:t xml:space="preserve">: The Writing Center Offers </w:t>
      </w:r>
      <w:r w:rsidRPr="00700ED5">
        <w:rPr>
          <w:b/>
          <w:sz w:val="21"/>
          <w:szCs w:val="21"/>
        </w:rPr>
        <w:t>FREE</w:t>
      </w:r>
      <w:r w:rsidRPr="00700ED5">
        <w:rPr>
          <w:sz w:val="21"/>
          <w:szCs w:val="21"/>
        </w:rPr>
        <w:t xml:space="preserve"> tutoring in 15-, 30-, 45-, or 60-minute face-to-face and online sessions to all UTA students on any phase of their UTA coursework. Their hours are 9 am to 8 pm Mon.-Thurs., 9 am to 3 pm Fri. and Noon to 6 pm Sat. and Sun. </w:t>
      </w:r>
      <w:proofErr w:type="gramStart"/>
      <w:r w:rsidRPr="00700ED5">
        <w:rPr>
          <w:sz w:val="21"/>
          <w:szCs w:val="21"/>
        </w:rPr>
        <w:t>Register</w:t>
      </w:r>
      <w:proofErr w:type="gramEnd"/>
      <w:r w:rsidRPr="00700ED5">
        <w:rPr>
          <w:sz w:val="21"/>
          <w:szCs w:val="21"/>
        </w:rPr>
        <w:t xml:space="preserve"> and make appointments online at </w:t>
      </w:r>
      <w:r w:rsidRPr="00700ED5">
        <w:t>http://uta.mywconline.com</w:t>
      </w:r>
      <w:r w:rsidRPr="00700ED5">
        <w:rPr>
          <w:sz w:val="21"/>
          <w:szCs w:val="21"/>
        </w:rPr>
        <w:t xml:space="preserve">. Classroom Visits, workshops, and specialized services for graduate students are also available. Please see </w:t>
      </w:r>
      <w:hyperlink r:id="rId21" w:history="1">
        <w:r w:rsidRPr="00700ED5">
          <w:rPr>
            <w:rStyle w:val="Hyperlink"/>
            <w:color w:val="auto"/>
            <w:sz w:val="21"/>
            <w:szCs w:val="21"/>
          </w:rPr>
          <w:t>www.uta.edu/owl</w:t>
        </w:r>
      </w:hyperlink>
      <w:r w:rsidRPr="00700ED5">
        <w:rPr>
          <w:sz w:val="21"/>
          <w:szCs w:val="21"/>
        </w:rPr>
        <w:t xml:space="preserve"> for detailed information on all our programs and services.</w:t>
      </w:r>
    </w:p>
    <w:p w14:paraId="4690467D" w14:textId="33A7D0C4" w:rsidR="00351C03" w:rsidRPr="00700ED5" w:rsidRDefault="00351C03" w:rsidP="00FC48E8">
      <w:pPr>
        <w:spacing w:before="100" w:beforeAutospacing="1" w:after="100" w:afterAutospacing="1"/>
        <w:rPr>
          <w:sz w:val="21"/>
          <w:szCs w:val="21"/>
          <w:u w:val="single"/>
        </w:rPr>
      </w:pPr>
      <w:r w:rsidRPr="00700ED5">
        <w:rPr>
          <w:sz w:val="21"/>
          <w:szCs w:val="21"/>
        </w:rPr>
        <w:t>The Library’s 2</w:t>
      </w:r>
      <w:r w:rsidRPr="00700ED5">
        <w:rPr>
          <w:sz w:val="21"/>
          <w:szCs w:val="21"/>
          <w:vertAlign w:val="superscript"/>
        </w:rPr>
        <w:t>nd</w:t>
      </w:r>
      <w:r w:rsidRPr="00700ED5">
        <w:rPr>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700ED5">
          <w:rPr>
            <w:rStyle w:val="Hyperlink"/>
            <w:color w:val="auto"/>
            <w:sz w:val="21"/>
            <w:szCs w:val="21"/>
          </w:rPr>
          <w:t>http://library.uta.edu/academic-plaza</w:t>
        </w:r>
      </w:hyperlink>
    </w:p>
    <w:p w14:paraId="27ECFD1B" w14:textId="77777777" w:rsidR="00351C03" w:rsidRPr="00700ED5" w:rsidRDefault="00351C03" w:rsidP="00351C03">
      <w:pPr>
        <w:rPr>
          <w:bCs/>
          <w:sz w:val="21"/>
          <w:szCs w:val="21"/>
        </w:rPr>
      </w:pPr>
      <w:r w:rsidRPr="00700ED5">
        <w:rPr>
          <w:b/>
          <w:bCs/>
          <w:sz w:val="21"/>
          <w:szCs w:val="21"/>
        </w:rPr>
        <w:t>The IDEAS Center (</w:t>
      </w:r>
      <w:r w:rsidRPr="00700ED5">
        <w:rPr>
          <w:bCs/>
          <w:sz w:val="21"/>
          <w:szCs w:val="21"/>
        </w:rPr>
        <w:t>2</w:t>
      </w:r>
      <w:r w:rsidRPr="00700ED5">
        <w:rPr>
          <w:bCs/>
          <w:sz w:val="21"/>
          <w:szCs w:val="21"/>
          <w:vertAlign w:val="superscript"/>
        </w:rPr>
        <w:t>nd</w:t>
      </w:r>
      <w:r w:rsidRPr="00700ED5">
        <w:rPr>
          <w:bCs/>
          <w:sz w:val="21"/>
          <w:szCs w:val="21"/>
        </w:rPr>
        <w:t xml:space="preserve"> Floor of Central Library) offers </w:t>
      </w:r>
      <w:r w:rsidRPr="00700ED5">
        <w:rPr>
          <w:b/>
          <w:bCs/>
          <w:sz w:val="21"/>
          <w:szCs w:val="21"/>
        </w:rPr>
        <w:t>free</w:t>
      </w:r>
      <w:r w:rsidRPr="00700ED5">
        <w:rPr>
          <w:bCs/>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700ED5">
          <w:rPr>
            <w:rStyle w:val="Hyperlink"/>
            <w:bCs/>
            <w:color w:val="auto"/>
            <w:sz w:val="21"/>
            <w:szCs w:val="21"/>
          </w:rPr>
          <w:t>IDEAS@uta.edu</w:t>
        </w:r>
      </w:hyperlink>
      <w:r w:rsidRPr="00700ED5">
        <w:rPr>
          <w:bCs/>
          <w:sz w:val="21"/>
          <w:szCs w:val="21"/>
        </w:rPr>
        <w:t xml:space="preserve"> or call (817) 272-6593.</w:t>
      </w:r>
    </w:p>
    <w:p w14:paraId="49B6CA87" w14:textId="77777777" w:rsidR="00351C03" w:rsidRPr="00700ED5" w:rsidRDefault="00351C03" w:rsidP="00351C03">
      <w:pPr>
        <w:rPr>
          <w:rFonts w:cs="Arial"/>
          <w:sz w:val="20"/>
          <w:szCs w:val="20"/>
        </w:rPr>
      </w:pPr>
    </w:p>
    <w:p w14:paraId="04846F18" w14:textId="77777777" w:rsidR="00351C03" w:rsidRPr="00700ED5" w:rsidRDefault="00351C03" w:rsidP="00351C03">
      <w:pPr>
        <w:autoSpaceDE w:val="0"/>
        <w:autoSpaceDN w:val="0"/>
        <w:adjustRightInd w:val="0"/>
        <w:rPr>
          <w:rFonts w:cs="Arial"/>
          <w:bCs/>
          <w:sz w:val="20"/>
          <w:szCs w:val="20"/>
        </w:rPr>
      </w:pPr>
      <w:r w:rsidRPr="00700ED5">
        <w:rPr>
          <w:rFonts w:cs="Arial"/>
          <w:b/>
          <w:sz w:val="20"/>
          <w:szCs w:val="20"/>
        </w:rPr>
        <w:t xml:space="preserve">Student Feedback Survey: </w:t>
      </w:r>
      <w:r w:rsidRPr="00700ED5">
        <w:rPr>
          <w:rFonts w:cs="Arial"/>
          <w:bCs/>
          <w:sz w:val="20"/>
          <w:szCs w:val="20"/>
        </w:rPr>
        <w:t xml:space="preserve">At the end of each term, students enrolled in classes </w:t>
      </w:r>
      <w:proofErr w:type="gramStart"/>
      <w:r w:rsidRPr="00700ED5">
        <w:rPr>
          <w:rFonts w:cs="Arial"/>
          <w:bCs/>
          <w:sz w:val="20"/>
          <w:szCs w:val="20"/>
        </w:rPr>
        <w:t>categorized</w:t>
      </w:r>
      <w:proofErr w:type="gramEnd"/>
      <w:r w:rsidRPr="00700ED5">
        <w:rPr>
          <w:rFonts w:cs="Arial"/>
          <w:bCs/>
          <w:sz w:val="20"/>
          <w:szCs w:val="20"/>
        </w:rPr>
        <w:t xml:space="preserve">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24" w:history="1">
        <w:r w:rsidRPr="00700ED5">
          <w:rPr>
            <w:rStyle w:val="Hyperlink"/>
            <w:rFonts w:cs="Arial"/>
            <w:bCs/>
            <w:color w:val="auto"/>
          </w:rPr>
          <w:t>http://www.uta.edu/sfs</w:t>
        </w:r>
      </w:hyperlink>
      <w:r w:rsidRPr="00700ED5">
        <w:rPr>
          <w:rFonts w:cs="Arial"/>
          <w:bCs/>
          <w:sz w:val="20"/>
          <w:szCs w:val="20"/>
        </w:rPr>
        <w:t>.</w:t>
      </w:r>
    </w:p>
    <w:p w14:paraId="67A69B39" w14:textId="77777777" w:rsidR="00351C03" w:rsidRPr="00700ED5" w:rsidRDefault="00351C03" w:rsidP="00351C03">
      <w:pPr>
        <w:autoSpaceDE w:val="0"/>
        <w:autoSpaceDN w:val="0"/>
        <w:adjustRightInd w:val="0"/>
        <w:rPr>
          <w:rFonts w:cs="Arial"/>
          <w:bCs/>
          <w:sz w:val="20"/>
          <w:szCs w:val="20"/>
        </w:rPr>
      </w:pPr>
    </w:p>
    <w:p w14:paraId="7D9DB9B0" w14:textId="77777777" w:rsidR="00351C03" w:rsidRPr="00700ED5" w:rsidRDefault="00351C03" w:rsidP="00351C03">
      <w:pPr>
        <w:rPr>
          <w:rFonts w:cs="Arial"/>
          <w:sz w:val="21"/>
          <w:szCs w:val="21"/>
        </w:rPr>
      </w:pPr>
      <w:r w:rsidRPr="00700ED5">
        <w:rPr>
          <w:rFonts w:cs="Arial"/>
          <w:b/>
          <w:bCs/>
          <w:sz w:val="21"/>
          <w:szCs w:val="21"/>
        </w:rPr>
        <w:t xml:space="preserve">Final Review Week: </w:t>
      </w:r>
      <w:r w:rsidRPr="00700ED5">
        <w:rPr>
          <w:rFonts w:cs="Arial"/>
          <w:bCs/>
          <w:sz w:val="21"/>
          <w:szCs w:val="21"/>
        </w:rPr>
        <w:t>for semester-long courses</w:t>
      </w:r>
      <w:r w:rsidRPr="00700ED5">
        <w:rPr>
          <w:rFonts w:cs="Arial"/>
          <w:b/>
          <w:bCs/>
          <w:sz w:val="21"/>
          <w:szCs w:val="21"/>
        </w:rPr>
        <w:t xml:space="preserve">, </w:t>
      </w:r>
      <w:r w:rsidRPr="00700ED5">
        <w:rPr>
          <w:rFonts w:cs="Arial"/>
          <w:bCs/>
          <w:sz w:val="21"/>
          <w:szCs w:val="21"/>
        </w:rPr>
        <w:t>a</w:t>
      </w:r>
      <w:r w:rsidRPr="00700ED5">
        <w:rPr>
          <w:rFonts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00ED5">
        <w:rPr>
          <w:rFonts w:cs="Arial"/>
          <w:i/>
          <w:sz w:val="21"/>
          <w:szCs w:val="21"/>
        </w:rPr>
        <w:t>unless specified in the class syllabus</w:t>
      </w:r>
      <w:r w:rsidRPr="00700ED5">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6E988EE" w14:textId="77777777" w:rsidR="00351C03" w:rsidRPr="00700ED5" w:rsidRDefault="00351C03" w:rsidP="00351C03">
      <w:pPr>
        <w:rPr>
          <w:rFonts w:cs="Arial"/>
          <w:sz w:val="21"/>
          <w:szCs w:val="21"/>
        </w:rPr>
      </w:pPr>
    </w:p>
    <w:p w14:paraId="2F259F05" w14:textId="5A1773FE" w:rsidR="00351C03" w:rsidRPr="00700ED5" w:rsidRDefault="00351C03" w:rsidP="00351C03">
      <w:pPr>
        <w:rPr>
          <w:rFonts w:cs="Arial"/>
          <w:sz w:val="21"/>
          <w:szCs w:val="21"/>
        </w:rPr>
      </w:pPr>
      <w:r w:rsidRPr="00700ED5">
        <w:rPr>
          <w:rFonts w:cs="Arial"/>
          <w:b/>
          <w:bCs/>
          <w:sz w:val="21"/>
          <w:szCs w:val="21"/>
        </w:rPr>
        <w:t>Emergency Exit Procedures:</w:t>
      </w:r>
      <w:r w:rsidRPr="00700ED5">
        <w:rPr>
          <w:rFonts w:cs="Arial"/>
          <w:bCs/>
          <w:sz w:val="21"/>
          <w:szCs w:val="21"/>
        </w:rPr>
        <w:t xml:space="preserve"> </w:t>
      </w:r>
      <w:r w:rsidRPr="00700ED5">
        <w:rPr>
          <w:rFonts w:cs="Arial"/>
          <w:sz w:val="21"/>
          <w:szCs w:val="21"/>
        </w:rPr>
        <w:t>Should we experience an emergency event that requires us to vacate the building, students should exit the room and move toward the nearest exit</w:t>
      </w:r>
      <w:r w:rsidR="00FC48E8" w:rsidRPr="00700ED5">
        <w:rPr>
          <w:rFonts w:cs="Arial"/>
          <w:sz w:val="21"/>
          <w:szCs w:val="21"/>
        </w:rPr>
        <w:t xml:space="preserve">. </w:t>
      </w:r>
      <w:r w:rsidRPr="00700ED5">
        <w:rPr>
          <w:rFonts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15255C3" w14:textId="77777777" w:rsidR="00351C03" w:rsidRPr="00700ED5" w:rsidRDefault="00351C03" w:rsidP="00351C03">
      <w:pPr>
        <w:autoSpaceDE w:val="0"/>
        <w:autoSpaceDN w:val="0"/>
        <w:adjustRightInd w:val="0"/>
        <w:rPr>
          <w:rFonts w:cs="Arial"/>
          <w:sz w:val="20"/>
          <w:szCs w:val="20"/>
        </w:rPr>
      </w:pPr>
    </w:p>
    <w:p w14:paraId="5EB0F699" w14:textId="77777777" w:rsidR="00351C03" w:rsidRPr="00700ED5" w:rsidRDefault="00351C03" w:rsidP="00351C03">
      <w:pPr>
        <w:rPr>
          <w:rFonts w:cs="Arial"/>
          <w:sz w:val="21"/>
          <w:szCs w:val="21"/>
        </w:rPr>
      </w:pPr>
      <w:r w:rsidRPr="00700ED5">
        <w:rPr>
          <w:rFonts w:cs="Arial"/>
          <w:b/>
          <w:sz w:val="21"/>
          <w:szCs w:val="21"/>
        </w:rPr>
        <w:t xml:space="preserve">Electronic Communication: </w:t>
      </w:r>
      <w:r w:rsidRPr="00700ED5">
        <w:rPr>
          <w:rFonts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700ED5">
          <w:rPr>
            <w:rStyle w:val="Hyperlink"/>
            <w:rFonts w:cs="Arial"/>
            <w:color w:val="auto"/>
            <w:sz w:val="21"/>
            <w:szCs w:val="21"/>
          </w:rPr>
          <w:t>http://www.uta.edu/oit/cs/email/mavmail.php</w:t>
        </w:r>
      </w:hyperlink>
      <w:r w:rsidRPr="00700ED5">
        <w:rPr>
          <w:rFonts w:cs="Arial"/>
          <w:sz w:val="21"/>
          <w:szCs w:val="21"/>
        </w:rPr>
        <w:t>.</w:t>
      </w:r>
    </w:p>
    <w:p w14:paraId="45F146D7" w14:textId="77777777" w:rsidR="00351C03" w:rsidRPr="00700ED5" w:rsidRDefault="00351C03" w:rsidP="00351C03">
      <w:pPr>
        <w:rPr>
          <w:rFonts w:cs="Arial"/>
          <w:sz w:val="21"/>
          <w:szCs w:val="21"/>
        </w:rPr>
      </w:pPr>
    </w:p>
    <w:p w14:paraId="5437783A" w14:textId="77777777" w:rsidR="00351C03" w:rsidRPr="00700ED5" w:rsidRDefault="00351C03" w:rsidP="00351C03">
      <w:pPr>
        <w:rPr>
          <w:rFonts w:cs="Arial"/>
          <w:sz w:val="21"/>
          <w:szCs w:val="21"/>
        </w:rPr>
      </w:pPr>
      <w:r w:rsidRPr="00700ED5">
        <w:rPr>
          <w:rFonts w:cs="Arial"/>
          <w:b/>
          <w:sz w:val="21"/>
          <w:szCs w:val="21"/>
        </w:rPr>
        <w:t>Campus Carry:</w:t>
      </w:r>
      <w:r w:rsidRPr="00700ED5">
        <w:rPr>
          <w:rFonts w:cs="Arial"/>
          <w:sz w:val="21"/>
          <w:szCs w:val="21"/>
        </w:rPr>
        <w:t xml:space="preserve">  Effective August 1, 2016, the Campus Carry law (Senate Bill 11) allows those licensed individuals to carry a concealed handgun in buildings on public university campuses, except in locations the </w:t>
      </w:r>
      <w:r w:rsidRPr="00700ED5">
        <w:rPr>
          <w:rFonts w:cs="Arial"/>
          <w:sz w:val="21"/>
          <w:szCs w:val="21"/>
        </w:rPr>
        <w:lastRenderedPageBreak/>
        <w:t xml:space="preserve">University establishes as prohibited. Under the new law, openly carrying handguns is not allowed on college campuses. For more information, visit </w:t>
      </w:r>
      <w:hyperlink r:id="rId26" w:history="1">
        <w:r w:rsidRPr="00700ED5">
          <w:rPr>
            <w:rStyle w:val="Hyperlink"/>
            <w:rFonts w:cs="Arial"/>
            <w:color w:val="auto"/>
            <w:sz w:val="21"/>
            <w:szCs w:val="21"/>
          </w:rPr>
          <w:t>http://www.uta.edu/news/info/campus-carry/</w:t>
        </w:r>
      </w:hyperlink>
    </w:p>
    <w:p w14:paraId="6F0C25E7" w14:textId="77777777" w:rsidR="00351C03" w:rsidRPr="0052215B" w:rsidRDefault="00351C03" w:rsidP="00351C03">
      <w:pPr>
        <w:rPr>
          <w:rFonts w:ascii="Arial" w:hAnsi="Arial" w:cs="Arial"/>
          <w:sz w:val="20"/>
          <w:szCs w:val="20"/>
        </w:rPr>
      </w:pPr>
    </w:p>
    <w:p w14:paraId="40171125" w14:textId="16E1E515" w:rsidR="00351C03" w:rsidRPr="00700ED5" w:rsidRDefault="00351C03" w:rsidP="00351C03">
      <w:pPr>
        <w:rPr>
          <w:rFonts w:cs="Arial"/>
          <w:sz w:val="20"/>
          <w:szCs w:val="20"/>
        </w:rPr>
      </w:pPr>
      <w:r w:rsidRPr="00700ED5">
        <w:rPr>
          <w:rFonts w:cs="Arial"/>
          <w:b/>
          <w:bCs/>
          <w:sz w:val="20"/>
          <w:szCs w:val="20"/>
        </w:rPr>
        <w:t>Conferences and Questions:</w:t>
      </w:r>
      <w:r w:rsidRPr="00700ED5">
        <w:rPr>
          <w:rFonts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w:t>
      </w:r>
      <w:r w:rsidR="00C878E2" w:rsidRPr="00700ED5">
        <w:rPr>
          <w:rFonts w:cs="Arial"/>
          <w:sz w:val="20"/>
          <w:szCs w:val="20"/>
        </w:rPr>
        <w:t>/grades</w:t>
      </w:r>
      <w:r w:rsidRPr="00700ED5">
        <w:rPr>
          <w:rFonts w:cs="Arial"/>
          <w:sz w:val="20"/>
          <w:szCs w:val="20"/>
        </w:rPr>
        <w:t xml:space="preserve"> in the classroom before, during</w:t>
      </w:r>
      <w:r w:rsidR="00C878E2" w:rsidRPr="00700ED5">
        <w:rPr>
          <w:rFonts w:cs="Arial"/>
          <w:sz w:val="20"/>
          <w:szCs w:val="20"/>
        </w:rPr>
        <w:t>,</w:t>
      </w:r>
      <w:r w:rsidRPr="00700ED5">
        <w:rPr>
          <w:rFonts w:cs="Arial"/>
          <w:sz w:val="20"/>
          <w:szCs w:val="20"/>
        </w:rPr>
        <w:t xml:space="preserve"> or after class. </w:t>
      </w:r>
    </w:p>
    <w:p w14:paraId="4FF98697" w14:textId="77777777" w:rsidR="00351C03" w:rsidRPr="00700ED5" w:rsidRDefault="00351C03" w:rsidP="00351C03">
      <w:pPr>
        <w:rPr>
          <w:rFonts w:cs="Arial"/>
          <w:sz w:val="20"/>
          <w:szCs w:val="20"/>
        </w:rPr>
      </w:pPr>
    </w:p>
    <w:p w14:paraId="32AD3A01" w14:textId="77777777" w:rsidR="00351C03" w:rsidRPr="00700ED5" w:rsidRDefault="00351C03" w:rsidP="00351C03">
      <w:pPr>
        <w:pStyle w:val="BodyText"/>
        <w:jc w:val="left"/>
        <w:rPr>
          <w:rFonts w:asciiTheme="minorHAnsi" w:hAnsiTheme="minorHAnsi" w:cs="Arial"/>
        </w:rPr>
      </w:pPr>
      <w:r w:rsidRPr="00700ED5">
        <w:rPr>
          <w:rFonts w:asciiTheme="minorHAnsi" w:hAnsiTheme="minorHAnsi" w:cs="Arial"/>
          <w:b/>
        </w:rPr>
        <w:t xml:space="preserve">Syllabus and Schedule Changes. </w:t>
      </w:r>
      <w:r w:rsidRPr="00700ED5">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B1BC813" w14:textId="77777777" w:rsidR="00351C03" w:rsidRPr="00E051EE" w:rsidRDefault="00351C03" w:rsidP="00351C03">
      <w:pPr>
        <w:rPr>
          <w:rFonts w:ascii="Arial" w:hAnsi="Arial" w:cs="Arial"/>
          <w:b/>
          <w:color w:val="FF0000"/>
        </w:rPr>
      </w:pPr>
    </w:p>
    <w:p w14:paraId="543F3F23" w14:textId="77777777" w:rsidR="00351C03" w:rsidRDefault="00351C03" w:rsidP="00351C03">
      <w:pPr>
        <w:ind w:left="720"/>
        <w:rPr>
          <w:rFonts w:ascii="Arial" w:hAnsi="Arial" w:cs="Arial"/>
          <w:color w:val="FF0000"/>
          <w:sz w:val="21"/>
          <w:szCs w:val="21"/>
        </w:rPr>
      </w:pPr>
    </w:p>
    <w:p w14:paraId="1965F75C" w14:textId="77777777" w:rsidR="00351C03" w:rsidRPr="003A4BD5" w:rsidRDefault="00351C03" w:rsidP="00351C03">
      <w:pPr>
        <w:rPr>
          <w:rFonts w:ascii="Arial" w:hAnsi="Arial" w:cs="Arial"/>
          <w:color w:val="FF0000"/>
          <w:sz w:val="21"/>
          <w:szCs w:val="21"/>
        </w:rPr>
      </w:pPr>
    </w:p>
    <w:p w14:paraId="77CF4F7F" w14:textId="518C20D0" w:rsidR="00351C03" w:rsidRPr="0020685B" w:rsidRDefault="00351C03" w:rsidP="00351C0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6729BB7D" w14:textId="77777777" w:rsidR="00351C03" w:rsidRDefault="00351C03" w:rsidP="00351C03">
      <w:pPr>
        <w:rPr>
          <w:rFonts w:ascii="Arial" w:hAnsi="Arial" w:cs="Arial"/>
          <w:bCs/>
          <w:color w:val="FF0000"/>
          <w:sz w:val="21"/>
          <w:szCs w:val="21"/>
        </w:rPr>
      </w:pPr>
    </w:p>
    <w:p w14:paraId="7A6092D5" w14:textId="77777777" w:rsidR="00351C03" w:rsidRDefault="00351C03" w:rsidP="00351C03">
      <w:pPr>
        <w:pStyle w:val="NormalWeb"/>
        <w:spacing w:before="0" w:beforeAutospacing="0" w:after="0" w:afterAutospacing="0"/>
        <w:rPr>
          <w:rFonts w:ascii="Arial" w:hAnsi="Arial" w:cs="Arial"/>
          <w:b/>
          <w:sz w:val="20"/>
          <w:szCs w:val="20"/>
        </w:rPr>
      </w:pPr>
    </w:p>
    <w:p w14:paraId="07D3A9C0" w14:textId="77777777" w:rsidR="005A1448" w:rsidRDefault="005A1448" w:rsidP="00351C03">
      <w:pPr>
        <w:pStyle w:val="NormalWeb"/>
        <w:spacing w:before="0" w:beforeAutospacing="0" w:after="0" w:afterAutospacing="0"/>
        <w:rPr>
          <w:rFonts w:ascii="Arial" w:hAnsi="Arial" w:cs="Arial"/>
          <w:b/>
          <w:sz w:val="20"/>
          <w:szCs w:val="20"/>
        </w:rPr>
      </w:pPr>
    </w:p>
    <w:p w14:paraId="65EDE698" w14:textId="77777777" w:rsidR="00351C03" w:rsidRDefault="00351C03" w:rsidP="00351C03">
      <w:pPr>
        <w:pStyle w:val="NormalWeb"/>
        <w:spacing w:before="0" w:beforeAutospacing="0" w:after="0" w:afterAutospacing="0"/>
        <w:rPr>
          <w:rFonts w:ascii="Arial" w:hAnsi="Arial" w:cs="Arial"/>
          <w:b/>
          <w:sz w:val="20"/>
          <w:szCs w:val="20"/>
        </w:rPr>
      </w:pPr>
    </w:p>
    <w:p w14:paraId="72B440BD" w14:textId="77777777" w:rsidR="00351C03" w:rsidRDefault="00351C03" w:rsidP="00351C03">
      <w:pPr>
        <w:pStyle w:val="NormalWeb"/>
        <w:spacing w:before="0" w:beforeAutospacing="0" w:after="0" w:afterAutospacing="0"/>
        <w:rPr>
          <w:rFonts w:ascii="Arial" w:hAnsi="Arial" w:cs="Arial"/>
          <w:b/>
          <w:sz w:val="20"/>
          <w:szCs w:val="20"/>
        </w:rPr>
      </w:pPr>
    </w:p>
    <w:p w14:paraId="0824859B" w14:textId="77777777" w:rsidR="00351C03" w:rsidRDefault="00351C03" w:rsidP="00351C03">
      <w:pPr>
        <w:pStyle w:val="NormalWeb"/>
        <w:spacing w:before="0" w:beforeAutospacing="0" w:after="0" w:afterAutospacing="0"/>
        <w:rPr>
          <w:rFonts w:ascii="Arial" w:hAnsi="Arial" w:cs="Arial"/>
          <w:b/>
          <w:sz w:val="20"/>
          <w:szCs w:val="20"/>
        </w:rPr>
      </w:pPr>
    </w:p>
    <w:p w14:paraId="7C2630FF" w14:textId="77777777" w:rsidR="00351C03" w:rsidRDefault="00351C03" w:rsidP="00351C03">
      <w:pPr>
        <w:pStyle w:val="NormalWeb"/>
        <w:spacing w:before="0" w:beforeAutospacing="0" w:after="0" w:afterAutospacing="0"/>
        <w:rPr>
          <w:rFonts w:ascii="Arial" w:hAnsi="Arial" w:cs="Arial"/>
          <w:b/>
          <w:sz w:val="20"/>
          <w:szCs w:val="20"/>
        </w:rPr>
      </w:pPr>
    </w:p>
    <w:p w14:paraId="60328E7C" w14:textId="77777777" w:rsidR="00351C03" w:rsidRDefault="00351C03" w:rsidP="00351C03">
      <w:pPr>
        <w:pStyle w:val="NormalWeb"/>
        <w:spacing w:before="0" w:beforeAutospacing="0" w:after="0" w:afterAutospacing="0"/>
        <w:rPr>
          <w:rFonts w:ascii="Arial" w:hAnsi="Arial" w:cs="Arial"/>
          <w:b/>
          <w:sz w:val="20"/>
          <w:szCs w:val="20"/>
        </w:rPr>
      </w:pPr>
    </w:p>
    <w:p w14:paraId="0E9121F6" w14:textId="77777777" w:rsidR="00351C03" w:rsidRPr="0052215B" w:rsidRDefault="00351C03" w:rsidP="00351C03">
      <w:pPr>
        <w:pStyle w:val="NormalWeb"/>
        <w:spacing w:before="0" w:beforeAutospacing="0" w:after="0" w:afterAutospacing="0"/>
        <w:rPr>
          <w:rFonts w:ascii="Arial" w:hAnsi="Arial" w:cs="Arial"/>
          <w:sz w:val="20"/>
          <w:szCs w:val="20"/>
        </w:rPr>
      </w:pPr>
    </w:p>
    <w:p w14:paraId="70D097F5" w14:textId="77777777" w:rsidR="00351C03" w:rsidRPr="0052215B" w:rsidRDefault="00351C03" w:rsidP="00351C03">
      <w:pPr>
        <w:pStyle w:val="NormalWeb"/>
        <w:spacing w:before="0" w:beforeAutospacing="0" w:after="0" w:afterAutospacing="0"/>
        <w:rPr>
          <w:rFonts w:ascii="Arial" w:hAnsi="Arial" w:cs="Arial"/>
          <w:b/>
          <w:sz w:val="20"/>
          <w:szCs w:val="20"/>
        </w:rPr>
      </w:pPr>
    </w:p>
    <w:p w14:paraId="0D6277AF" w14:textId="77777777" w:rsidR="00351C03" w:rsidRDefault="00351C03" w:rsidP="00351C03">
      <w:pPr>
        <w:pStyle w:val="NormalWeb"/>
        <w:spacing w:before="0" w:beforeAutospacing="0" w:after="0" w:afterAutospacing="0"/>
        <w:rPr>
          <w:rFonts w:ascii="Arial" w:hAnsi="Arial" w:cs="Arial"/>
          <w:b/>
          <w:sz w:val="20"/>
          <w:szCs w:val="20"/>
        </w:rPr>
      </w:pPr>
    </w:p>
    <w:p w14:paraId="15963AC9" w14:textId="77777777" w:rsidR="00351C03" w:rsidRDefault="00351C03" w:rsidP="00351C03">
      <w:pPr>
        <w:pStyle w:val="NormalWeb"/>
        <w:spacing w:before="0" w:beforeAutospacing="0" w:after="0" w:afterAutospacing="0"/>
        <w:rPr>
          <w:rFonts w:ascii="Arial" w:hAnsi="Arial" w:cs="Arial"/>
          <w:b/>
          <w:sz w:val="20"/>
          <w:szCs w:val="20"/>
        </w:rPr>
      </w:pPr>
    </w:p>
    <w:p w14:paraId="3F59EC10" w14:textId="77777777" w:rsidR="00351C03" w:rsidRDefault="00351C03" w:rsidP="00351C03">
      <w:pPr>
        <w:pStyle w:val="NormalWeb"/>
        <w:spacing w:before="0" w:beforeAutospacing="0" w:after="0" w:afterAutospacing="0"/>
        <w:rPr>
          <w:rFonts w:ascii="Arial" w:hAnsi="Arial" w:cs="Arial"/>
          <w:b/>
          <w:sz w:val="20"/>
          <w:szCs w:val="20"/>
        </w:rPr>
      </w:pPr>
    </w:p>
    <w:p w14:paraId="77C200BE" w14:textId="77777777" w:rsidR="00351C03" w:rsidRDefault="00351C03" w:rsidP="00351C03">
      <w:pPr>
        <w:pStyle w:val="NormalWeb"/>
        <w:spacing w:before="0" w:beforeAutospacing="0" w:after="0" w:afterAutospacing="0"/>
        <w:rPr>
          <w:rFonts w:ascii="Arial" w:hAnsi="Arial" w:cs="Arial"/>
          <w:b/>
          <w:sz w:val="20"/>
          <w:szCs w:val="20"/>
        </w:rPr>
      </w:pPr>
    </w:p>
    <w:p w14:paraId="68A37E8B" w14:textId="77777777" w:rsidR="00351C03" w:rsidRDefault="00351C03" w:rsidP="00351C03">
      <w:pPr>
        <w:pStyle w:val="NormalWeb"/>
        <w:spacing w:before="0" w:beforeAutospacing="0" w:after="0" w:afterAutospacing="0"/>
        <w:rPr>
          <w:rFonts w:ascii="Arial" w:hAnsi="Arial" w:cs="Arial"/>
          <w:b/>
          <w:sz w:val="20"/>
          <w:szCs w:val="20"/>
        </w:rPr>
      </w:pPr>
    </w:p>
    <w:p w14:paraId="633A8EB5" w14:textId="77777777" w:rsidR="00351C03" w:rsidRDefault="00351C03" w:rsidP="00351C03">
      <w:pPr>
        <w:pStyle w:val="NormalWeb"/>
        <w:spacing w:before="0" w:beforeAutospacing="0" w:after="0" w:afterAutospacing="0"/>
        <w:rPr>
          <w:rFonts w:ascii="Arial" w:hAnsi="Arial" w:cs="Arial"/>
          <w:b/>
          <w:sz w:val="20"/>
          <w:szCs w:val="20"/>
        </w:rPr>
      </w:pPr>
    </w:p>
    <w:p w14:paraId="5881AB64" w14:textId="77777777" w:rsidR="00351C03" w:rsidRDefault="00351C03" w:rsidP="00351C03">
      <w:pPr>
        <w:pStyle w:val="NormalWeb"/>
        <w:spacing w:before="0" w:beforeAutospacing="0" w:after="0" w:afterAutospacing="0"/>
        <w:rPr>
          <w:rFonts w:ascii="Arial" w:hAnsi="Arial" w:cs="Arial"/>
          <w:b/>
          <w:sz w:val="20"/>
          <w:szCs w:val="20"/>
        </w:rPr>
      </w:pPr>
    </w:p>
    <w:p w14:paraId="5E23EA96" w14:textId="77777777" w:rsidR="005A1448" w:rsidRDefault="005A1448" w:rsidP="00351C03">
      <w:pPr>
        <w:jc w:val="center"/>
        <w:rPr>
          <w:rFonts w:ascii="Arial" w:hAnsi="Arial" w:cs="Arial"/>
          <w:b/>
        </w:rPr>
      </w:pPr>
    </w:p>
    <w:p w14:paraId="22EB7368" w14:textId="77777777" w:rsidR="005A1448" w:rsidRDefault="005A1448" w:rsidP="00351C03">
      <w:pPr>
        <w:jc w:val="center"/>
        <w:rPr>
          <w:rFonts w:ascii="Arial" w:hAnsi="Arial" w:cs="Arial"/>
          <w:b/>
        </w:rPr>
      </w:pPr>
    </w:p>
    <w:p w14:paraId="3DB71A5F" w14:textId="77777777" w:rsidR="005A1448" w:rsidRDefault="005A1448" w:rsidP="00351C03">
      <w:pPr>
        <w:jc w:val="center"/>
        <w:rPr>
          <w:rFonts w:ascii="Arial" w:hAnsi="Arial" w:cs="Arial"/>
          <w:b/>
        </w:rPr>
      </w:pPr>
    </w:p>
    <w:p w14:paraId="347B9431" w14:textId="77777777" w:rsidR="005A1448" w:rsidRDefault="005A1448" w:rsidP="00351C03">
      <w:pPr>
        <w:jc w:val="center"/>
        <w:rPr>
          <w:rFonts w:ascii="Arial" w:hAnsi="Arial" w:cs="Arial"/>
          <w:b/>
        </w:rPr>
      </w:pPr>
    </w:p>
    <w:p w14:paraId="03F0E1F0" w14:textId="77777777" w:rsidR="005A1448" w:rsidRDefault="005A1448" w:rsidP="00351C03">
      <w:pPr>
        <w:jc w:val="center"/>
        <w:rPr>
          <w:rFonts w:ascii="Arial" w:hAnsi="Arial" w:cs="Arial"/>
          <w:b/>
        </w:rPr>
      </w:pPr>
    </w:p>
    <w:p w14:paraId="4B186843" w14:textId="77777777" w:rsidR="005A1448" w:rsidRDefault="005A1448" w:rsidP="00351C03">
      <w:pPr>
        <w:jc w:val="center"/>
        <w:rPr>
          <w:rFonts w:ascii="Arial" w:hAnsi="Arial" w:cs="Arial"/>
          <w:b/>
        </w:rPr>
      </w:pPr>
    </w:p>
    <w:p w14:paraId="0264B566" w14:textId="77777777" w:rsidR="005A1448" w:rsidRDefault="005A1448" w:rsidP="00351C03">
      <w:pPr>
        <w:jc w:val="center"/>
        <w:rPr>
          <w:rFonts w:ascii="Arial" w:hAnsi="Arial" w:cs="Arial"/>
          <w:b/>
        </w:rPr>
      </w:pPr>
    </w:p>
    <w:p w14:paraId="6C8FC279" w14:textId="77777777" w:rsidR="005A1448" w:rsidRDefault="005A1448" w:rsidP="00351C03">
      <w:pPr>
        <w:jc w:val="center"/>
        <w:rPr>
          <w:rFonts w:ascii="Arial" w:hAnsi="Arial" w:cs="Arial"/>
          <w:b/>
        </w:rPr>
      </w:pPr>
    </w:p>
    <w:p w14:paraId="6224938B" w14:textId="77777777" w:rsidR="005A1448" w:rsidRDefault="005A1448" w:rsidP="00351C03">
      <w:pPr>
        <w:jc w:val="center"/>
        <w:rPr>
          <w:rFonts w:ascii="Arial" w:hAnsi="Arial" w:cs="Arial"/>
          <w:b/>
        </w:rPr>
      </w:pPr>
    </w:p>
    <w:p w14:paraId="303D2885" w14:textId="77777777" w:rsidR="005A1448" w:rsidRDefault="005A1448" w:rsidP="00351C03">
      <w:pPr>
        <w:jc w:val="center"/>
        <w:rPr>
          <w:rFonts w:ascii="Arial" w:hAnsi="Arial" w:cs="Arial"/>
          <w:b/>
        </w:rPr>
      </w:pPr>
    </w:p>
    <w:p w14:paraId="354834CF" w14:textId="77777777" w:rsidR="005A1448" w:rsidRDefault="005A1448" w:rsidP="00351C03">
      <w:pPr>
        <w:jc w:val="center"/>
        <w:rPr>
          <w:rFonts w:ascii="Arial" w:hAnsi="Arial" w:cs="Arial"/>
          <w:b/>
        </w:rPr>
      </w:pPr>
    </w:p>
    <w:p w14:paraId="27F84A6D" w14:textId="77777777" w:rsidR="00700ED5" w:rsidRDefault="00700ED5" w:rsidP="00351C03">
      <w:pPr>
        <w:jc w:val="center"/>
        <w:rPr>
          <w:rFonts w:cs="Arial"/>
          <w:b/>
        </w:rPr>
      </w:pPr>
    </w:p>
    <w:p w14:paraId="7B4C0239" w14:textId="77777777" w:rsidR="00700ED5" w:rsidRDefault="00700ED5" w:rsidP="00351C03">
      <w:pPr>
        <w:jc w:val="center"/>
        <w:rPr>
          <w:rFonts w:cs="Arial"/>
          <w:b/>
        </w:rPr>
      </w:pPr>
    </w:p>
    <w:p w14:paraId="2DFE419D" w14:textId="77777777" w:rsidR="00700ED5" w:rsidRDefault="00700ED5" w:rsidP="00351C03">
      <w:pPr>
        <w:jc w:val="center"/>
        <w:rPr>
          <w:rFonts w:cs="Arial"/>
          <w:b/>
        </w:rPr>
      </w:pPr>
    </w:p>
    <w:p w14:paraId="0E27F616" w14:textId="77777777" w:rsidR="00700ED5" w:rsidRDefault="00700ED5" w:rsidP="00351C03">
      <w:pPr>
        <w:jc w:val="center"/>
        <w:rPr>
          <w:rFonts w:cs="Arial"/>
          <w:b/>
        </w:rPr>
      </w:pPr>
    </w:p>
    <w:p w14:paraId="0198FBEA" w14:textId="77777777" w:rsidR="00351C03" w:rsidRPr="00700ED5" w:rsidRDefault="00351C03" w:rsidP="00351C03">
      <w:pPr>
        <w:jc w:val="center"/>
        <w:rPr>
          <w:rFonts w:cs="Arial"/>
          <w:b/>
        </w:rPr>
      </w:pPr>
      <w:r w:rsidRPr="00700ED5">
        <w:rPr>
          <w:rFonts w:cs="Arial"/>
          <w:b/>
        </w:rPr>
        <w:lastRenderedPageBreak/>
        <w:t>ENGL 1301 Syllabus Contract</w:t>
      </w:r>
    </w:p>
    <w:p w14:paraId="6504F8A7" w14:textId="77777777" w:rsidR="00351C03" w:rsidRPr="00700ED5" w:rsidRDefault="00351C03" w:rsidP="00351C03">
      <w:pPr>
        <w:jc w:val="center"/>
        <w:rPr>
          <w:rFonts w:cs="Arial"/>
          <w:b/>
        </w:rPr>
      </w:pPr>
    </w:p>
    <w:p w14:paraId="0AC404CD" w14:textId="77777777" w:rsidR="00351C03" w:rsidRPr="00700ED5" w:rsidRDefault="00351C03" w:rsidP="00351C03">
      <w:pPr>
        <w:rPr>
          <w:rFonts w:cs="Arial"/>
          <w:sz w:val="20"/>
          <w:szCs w:val="20"/>
        </w:rPr>
      </w:pPr>
    </w:p>
    <w:p w14:paraId="1CF8DB28" w14:textId="77777777" w:rsidR="00351C03" w:rsidRPr="00700ED5" w:rsidRDefault="00351C03" w:rsidP="00351C03">
      <w:pPr>
        <w:rPr>
          <w:rFonts w:cs="Arial"/>
          <w:sz w:val="20"/>
          <w:szCs w:val="20"/>
        </w:rPr>
      </w:pPr>
      <w:r w:rsidRPr="00700ED5">
        <w:rPr>
          <w:rFonts w:cs="Arial"/>
          <w:sz w:val="20"/>
          <w:szCs w:val="20"/>
        </w:rPr>
        <w:t>I have read and understood the syllabus, and I agree to abide by the course policies.</w:t>
      </w:r>
    </w:p>
    <w:p w14:paraId="11FC473B" w14:textId="77777777" w:rsidR="00351C03" w:rsidRPr="00700ED5" w:rsidRDefault="00351C03" w:rsidP="00351C03">
      <w:pPr>
        <w:pStyle w:val="BodyText"/>
        <w:rPr>
          <w:rFonts w:asciiTheme="minorHAnsi" w:hAnsiTheme="minorHAnsi" w:cs="Arial"/>
        </w:rPr>
      </w:pPr>
    </w:p>
    <w:p w14:paraId="164550AB" w14:textId="77777777" w:rsidR="00351C03" w:rsidRPr="00700ED5" w:rsidRDefault="00351C03" w:rsidP="00351C03">
      <w:pPr>
        <w:pStyle w:val="BodyText"/>
        <w:rPr>
          <w:rFonts w:asciiTheme="minorHAnsi" w:hAnsiTheme="minorHAnsi" w:cs="Arial"/>
        </w:rPr>
      </w:pPr>
    </w:p>
    <w:p w14:paraId="7C34665E" w14:textId="77777777" w:rsidR="00351C03" w:rsidRPr="00700ED5" w:rsidRDefault="00351C03" w:rsidP="00351C03">
      <w:pPr>
        <w:pStyle w:val="BodyText"/>
        <w:rPr>
          <w:rFonts w:asciiTheme="minorHAnsi" w:hAnsiTheme="minorHAnsi" w:cs="Arial"/>
        </w:rPr>
      </w:pPr>
    </w:p>
    <w:p w14:paraId="01481179"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t>______________</w:t>
      </w:r>
    </w:p>
    <w:p w14:paraId="44D30308"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6E282CF6" w14:textId="77777777" w:rsidR="00351C03" w:rsidRPr="00700ED5" w:rsidRDefault="00351C03" w:rsidP="00351C03">
      <w:pPr>
        <w:rPr>
          <w:rFonts w:cs="Arial"/>
          <w:sz w:val="20"/>
          <w:szCs w:val="20"/>
        </w:rPr>
      </w:pPr>
      <w:r w:rsidRPr="00700ED5">
        <w:rPr>
          <w:rFonts w:cs="Arial"/>
          <w:sz w:val="20"/>
          <w:szCs w:val="20"/>
        </w:rPr>
        <w:t>Print Name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1651C39E" w14:textId="77777777" w:rsidR="00351C03" w:rsidRPr="00700ED5" w:rsidRDefault="00351C03" w:rsidP="00351C03">
      <w:pPr>
        <w:rPr>
          <w:rFonts w:cs="Arial"/>
          <w:sz w:val="20"/>
          <w:szCs w:val="20"/>
        </w:rPr>
      </w:pPr>
    </w:p>
    <w:p w14:paraId="59CA4DC1" w14:textId="77777777" w:rsidR="00351C03" w:rsidRPr="00700ED5" w:rsidRDefault="00351C03" w:rsidP="00351C03">
      <w:pPr>
        <w:rPr>
          <w:rFonts w:cs="Arial"/>
          <w:sz w:val="20"/>
          <w:szCs w:val="20"/>
        </w:rPr>
      </w:pPr>
    </w:p>
    <w:p w14:paraId="4115B849" w14:textId="77777777" w:rsidR="00351C03" w:rsidRPr="00700ED5" w:rsidRDefault="00351C03" w:rsidP="00351C03">
      <w:pPr>
        <w:rPr>
          <w:rFonts w:cs="Arial"/>
          <w:sz w:val="20"/>
          <w:szCs w:val="20"/>
        </w:rPr>
      </w:pPr>
    </w:p>
    <w:p w14:paraId="794B93D2"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_____________________________________</w:t>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u w:val="single"/>
        </w:rPr>
        <w:tab/>
      </w:r>
      <w:r w:rsidRPr="00700ED5">
        <w:rPr>
          <w:rFonts w:asciiTheme="minorHAnsi" w:hAnsiTheme="minorHAnsi" w:cs="Arial"/>
          <w:u w:val="single"/>
        </w:rPr>
        <w:tab/>
      </w:r>
    </w:p>
    <w:p w14:paraId="6372CE2E" w14:textId="77777777" w:rsidR="00351C03" w:rsidRPr="00700ED5" w:rsidRDefault="00351C03" w:rsidP="00351C03">
      <w:pPr>
        <w:pStyle w:val="BodyText"/>
        <w:rPr>
          <w:rFonts w:asciiTheme="minorHAnsi" w:hAnsiTheme="minorHAnsi" w:cs="Arial"/>
        </w:rPr>
      </w:pP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r w:rsidRPr="00700ED5">
        <w:rPr>
          <w:rFonts w:asciiTheme="minorHAnsi" w:hAnsiTheme="minorHAnsi" w:cs="Arial"/>
        </w:rPr>
        <w:tab/>
      </w:r>
    </w:p>
    <w:p w14:paraId="465CB452" w14:textId="77777777" w:rsidR="00351C03" w:rsidRPr="00700ED5" w:rsidRDefault="00351C03" w:rsidP="00351C03">
      <w:pPr>
        <w:rPr>
          <w:rFonts w:cs="Arial"/>
          <w:sz w:val="20"/>
          <w:szCs w:val="20"/>
        </w:rPr>
      </w:pPr>
      <w:r w:rsidRPr="00700ED5">
        <w:rPr>
          <w:rFonts w:cs="Arial"/>
          <w:sz w:val="20"/>
          <w:szCs w:val="20"/>
        </w:rPr>
        <w:t>Signature</w:t>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r>
      <w:r w:rsidRPr="00700ED5">
        <w:rPr>
          <w:rFonts w:cs="Arial"/>
          <w:sz w:val="20"/>
          <w:szCs w:val="20"/>
        </w:rPr>
        <w:tab/>
        <w:t>Date</w:t>
      </w:r>
    </w:p>
    <w:p w14:paraId="6D7E800F" w14:textId="77777777" w:rsidR="00351C03" w:rsidRPr="00700ED5" w:rsidRDefault="00351C03" w:rsidP="00351C03">
      <w:pPr>
        <w:rPr>
          <w:rFonts w:cs="Arial"/>
          <w:sz w:val="20"/>
          <w:szCs w:val="20"/>
        </w:rPr>
      </w:pPr>
    </w:p>
    <w:p w14:paraId="2903AA39" w14:textId="77777777" w:rsidR="00351C03" w:rsidRPr="00700ED5" w:rsidRDefault="00351C03" w:rsidP="00351C03">
      <w:pPr>
        <w:rPr>
          <w:rFonts w:cs="Arial"/>
          <w:b/>
          <w:sz w:val="20"/>
          <w:szCs w:val="20"/>
        </w:rPr>
      </w:pPr>
    </w:p>
    <w:p w14:paraId="0CA62068" w14:textId="77777777" w:rsidR="00351C03" w:rsidRPr="00700ED5" w:rsidRDefault="00351C03" w:rsidP="00351C03">
      <w:pPr>
        <w:rPr>
          <w:rFonts w:cs="Arial"/>
          <w:b/>
          <w:sz w:val="20"/>
          <w:szCs w:val="20"/>
        </w:rPr>
      </w:pPr>
    </w:p>
    <w:p w14:paraId="5C35E522" w14:textId="77777777" w:rsidR="00351C03" w:rsidRPr="00700ED5" w:rsidRDefault="00351C03" w:rsidP="00351C03">
      <w:pPr>
        <w:rPr>
          <w:rFonts w:cs="Arial"/>
          <w:b/>
          <w:sz w:val="20"/>
          <w:szCs w:val="20"/>
        </w:rPr>
      </w:pPr>
    </w:p>
    <w:p w14:paraId="1AA441C4" w14:textId="77777777" w:rsidR="00351C03" w:rsidRPr="00700ED5" w:rsidRDefault="00351C03" w:rsidP="00351C03">
      <w:pPr>
        <w:rPr>
          <w:rFonts w:cs="Arial"/>
          <w:b/>
          <w:sz w:val="20"/>
          <w:szCs w:val="20"/>
        </w:rPr>
      </w:pPr>
    </w:p>
    <w:p w14:paraId="2A7BABB6" w14:textId="77777777" w:rsidR="00351C03" w:rsidRPr="00700ED5" w:rsidRDefault="00351C03" w:rsidP="00351C03">
      <w:pPr>
        <w:jc w:val="center"/>
        <w:rPr>
          <w:rFonts w:cs="Arial"/>
          <w:b/>
          <w:sz w:val="20"/>
          <w:szCs w:val="20"/>
        </w:rPr>
      </w:pPr>
      <w:r w:rsidRPr="00700ED5">
        <w:rPr>
          <w:rFonts w:cs="Arial"/>
          <w:b/>
          <w:sz w:val="20"/>
          <w:szCs w:val="20"/>
        </w:rPr>
        <w:t>Permission to Use Student Writing</w:t>
      </w:r>
    </w:p>
    <w:p w14:paraId="65771EBC" w14:textId="77777777" w:rsidR="00351C03" w:rsidRPr="00700ED5" w:rsidRDefault="00351C03" w:rsidP="00351C03">
      <w:pPr>
        <w:rPr>
          <w:rFonts w:cs="Arial"/>
          <w:sz w:val="20"/>
          <w:szCs w:val="20"/>
        </w:rPr>
      </w:pPr>
    </w:p>
    <w:p w14:paraId="25E3064A" w14:textId="77777777" w:rsidR="00351C03" w:rsidRPr="00700ED5" w:rsidRDefault="00351C03" w:rsidP="00351C03">
      <w:pPr>
        <w:rPr>
          <w:rFonts w:cs="Arial"/>
          <w:sz w:val="20"/>
          <w:szCs w:val="20"/>
        </w:rPr>
      </w:pPr>
    </w:p>
    <w:p w14:paraId="1174FF41" w14:textId="77777777" w:rsidR="00351C03" w:rsidRPr="00700ED5" w:rsidRDefault="00351C03" w:rsidP="00351C03">
      <w:pPr>
        <w:rPr>
          <w:rFonts w:cs="Arial"/>
          <w:sz w:val="20"/>
          <w:szCs w:val="20"/>
        </w:rPr>
      </w:pPr>
      <w:r w:rsidRPr="00700ED5">
        <w:rPr>
          <w:rFonts w:cs="Arial"/>
          <w:sz w:val="20"/>
          <w:szCs w:val="20"/>
        </w:rPr>
        <w:t>Student’s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50712732" w14:textId="77777777" w:rsidR="00351C03" w:rsidRPr="00700ED5" w:rsidRDefault="00351C03" w:rsidP="00351C03">
      <w:pPr>
        <w:rPr>
          <w:rFonts w:cs="Arial"/>
          <w:sz w:val="20"/>
          <w:szCs w:val="20"/>
        </w:rPr>
      </w:pPr>
    </w:p>
    <w:p w14:paraId="1FF9870D" w14:textId="77777777" w:rsidR="00351C03" w:rsidRPr="00700ED5" w:rsidRDefault="00351C03" w:rsidP="00351C03">
      <w:pPr>
        <w:rPr>
          <w:rFonts w:cs="Arial"/>
          <w:sz w:val="20"/>
          <w:szCs w:val="20"/>
        </w:rPr>
      </w:pPr>
      <w:r w:rsidRPr="00700ED5">
        <w:rPr>
          <w:rFonts w:cs="Arial"/>
          <w:sz w:val="20"/>
          <w:szCs w:val="20"/>
        </w:rPr>
        <w:t>Class Number and Section</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42BEC80D" w14:textId="77777777" w:rsidR="00351C03" w:rsidRPr="00700ED5" w:rsidRDefault="00351C03" w:rsidP="00351C03">
      <w:pPr>
        <w:rPr>
          <w:rFonts w:cs="Arial"/>
          <w:sz w:val="20"/>
          <w:szCs w:val="20"/>
        </w:rPr>
      </w:pPr>
    </w:p>
    <w:p w14:paraId="2C0D7BC2" w14:textId="77777777" w:rsidR="00351C03" w:rsidRPr="00700ED5" w:rsidRDefault="00351C03" w:rsidP="00351C03">
      <w:pPr>
        <w:rPr>
          <w:rFonts w:cs="Arial"/>
          <w:sz w:val="20"/>
          <w:szCs w:val="20"/>
        </w:rPr>
      </w:pPr>
      <w:r w:rsidRPr="00700ED5">
        <w:rPr>
          <w:rFonts w:cs="Arial"/>
          <w:sz w:val="20"/>
          <w:szCs w:val="20"/>
        </w:rPr>
        <w:t>Instructor Name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C517D92" w14:textId="77777777" w:rsidR="00351C03" w:rsidRPr="00700ED5" w:rsidRDefault="00351C03" w:rsidP="00351C03">
      <w:pPr>
        <w:rPr>
          <w:rFonts w:cs="Arial"/>
          <w:sz w:val="20"/>
          <w:szCs w:val="20"/>
        </w:rPr>
      </w:pPr>
    </w:p>
    <w:p w14:paraId="7D4B1770" w14:textId="77777777" w:rsidR="00351C03" w:rsidRPr="00700ED5" w:rsidRDefault="00351C03" w:rsidP="00351C03">
      <w:pPr>
        <w:rPr>
          <w:rFonts w:cs="Arial"/>
          <w:sz w:val="20"/>
          <w:szCs w:val="20"/>
        </w:rPr>
      </w:pPr>
    </w:p>
    <w:p w14:paraId="44CF15E1" w14:textId="77777777" w:rsidR="00351C03" w:rsidRPr="00700ED5" w:rsidRDefault="00351C03" w:rsidP="00351C03">
      <w:pPr>
        <w:rPr>
          <w:rFonts w:cs="Arial"/>
          <w:sz w:val="20"/>
          <w:szCs w:val="20"/>
        </w:rPr>
      </w:pPr>
      <w:r w:rsidRPr="00700ED5">
        <w:rPr>
          <w:rFonts w:cs="Arial"/>
          <w:sz w:val="20"/>
          <w:szCs w:val="20"/>
        </w:rPr>
        <w:t>I give my permission for my writing to be used as an example of student work and/or as a teaching tool for future classes. I understand that my name will be removed from my work before it is shared with others.</w:t>
      </w:r>
    </w:p>
    <w:p w14:paraId="57872BAF" w14:textId="77777777" w:rsidR="00351C03" w:rsidRPr="00700ED5" w:rsidRDefault="00351C03" w:rsidP="00351C03">
      <w:pPr>
        <w:rPr>
          <w:rFonts w:cs="Arial"/>
          <w:sz w:val="20"/>
          <w:szCs w:val="20"/>
        </w:rPr>
      </w:pPr>
    </w:p>
    <w:p w14:paraId="77A3B555" w14:textId="77777777" w:rsidR="00351C03" w:rsidRPr="00700ED5" w:rsidRDefault="00351C03" w:rsidP="00351C03">
      <w:pPr>
        <w:rPr>
          <w:rFonts w:cs="Arial"/>
          <w:sz w:val="20"/>
          <w:szCs w:val="20"/>
        </w:rPr>
      </w:pPr>
    </w:p>
    <w:p w14:paraId="5E707922" w14:textId="77777777" w:rsidR="00351C03" w:rsidRPr="00700ED5" w:rsidRDefault="00351C03" w:rsidP="00351C03">
      <w:pPr>
        <w:rPr>
          <w:rFonts w:cs="Arial"/>
          <w:sz w:val="20"/>
          <w:szCs w:val="20"/>
        </w:rPr>
      </w:pPr>
      <w:r w:rsidRPr="00700ED5">
        <w:rPr>
          <w:rFonts w:cs="Arial"/>
          <w:sz w:val="20"/>
          <w:szCs w:val="20"/>
        </w:rPr>
        <w:t>Student’s signature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1BE405EA" w14:textId="77777777" w:rsidR="00351C03" w:rsidRPr="00700ED5" w:rsidRDefault="00351C03" w:rsidP="00351C03">
      <w:pPr>
        <w:rPr>
          <w:rFonts w:cs="Arial"/>
          <w:sz w:val="20"/>
          <w:szCs w:val="20"/>
        </w:rPr>
      </w:pPr>
    </w:p>
    <w:p w14:paraId="15C39F74" w14:textId="77777777" w:rsidR="00351C03" w:rsidRPr="00700ED5" w:rsidRDefault="00351C03" w:rsidP="00351C03">
      <w:pPr>
        <w:rPr>
          <w:rFonts w:cs="Arial"/>
          <w:sz w:val="20"/>
          <w:szCs w:val="20"/>
        </w:rPr>
      </w:pPr>
      <w:r w:rsidRPr="00700ED5">
        <w:rPr>
          <w:rFonts w:cs="Arial"/>
          <w:sz w:val="20"/>
          <w:szCs w:val="20"/>
        </w:rPr>
        <w:t>UTA ID</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r w:rsidRPr="00700ED5">
        <w:rPr>
          <w:rFonts w:cs="Arial"/>
          <w:sz w:val="20"/>
          <w:szCs w:val="20"/>
        </w:rPr>
        <w:t xml:space="preserve"> Date</w:t>
      </w:r>
      <w:r w:rsidRPr="00700ED5">
        <w:rPr>
          <w:rFonts w:cs="Arial"/>
          <w:sz w:val="20"/>
          <w:szCs w:val="20"/>
          <w:u w:val="single"/>
        </w:rPr>
        <w:tab/>
      </w:r>
      <w:r w:rsidRPr="00700ED5">
        <w:rPr>
          <w:rFonts w:cs="Arial"/>
          <w:sz w:val="20"/>
          <w:szCs w:val="20"/>
          <w:u w:val="single"/>
        </w:rPr>
        <w:tab/>
      </w:r>
      <w:r w:rsidRPr="00700ED5">
        <w:rPr>
          <w:rFonts w:cs="Arial"/>
          <w:sz w:val="20"/>
          <w:szCs w:val="20"/>
          <w:u w:val="single"/>
        </w:rPr>
        <w:tab/>
      </w:r>
    </w:p>
    <w:p w14:paraId="0CC8D686" w14:textId="77777777" w:rsidR="00351C03" w:rsidRPr="0052215B" w:rsidRDefault="00351C03" w:rsidP="00351C03">
      <w:pPr>
        <w:rPr>
          <w:rFonts w:ascii="Arial" w:hAnsi="Arial" w:cs="Arial"/>
          <w:sz w:val="20"/>
          <w:szCs w:val="20"/>
        </w:rPr>
      </w:pPr>
    </w:p>
    <w:p w14:paraId="0FDA7AB2" w14:textId="77777777" w:rsidR="00351C03" w:rsidRPr="0052215B" w:rsidRDefault="00351C03" w:rsidP="00351C03">
      <w:pPr>
        <w:rPr>
          <w:rFonts w:ascii="Arial" w:hAnsi="Arial" w:cs="Arial"/>
          <w:sz w:val="20"/>
          <w:szCs w:val="20"/>
        </w:rPr>
      </w:pPr>
    </w:p>
    <w:p w14:paraId="4BA1B1FD" w14:textId="77777777" w:rsidR="00351C03" w:rsidRDefault="00351C03" w:rsidP="00351C03">
      <w:pPr>
        <w:contextualSpacing/>
        <w:rPr>
          <w:rFonts w:ascii="Arial" w:hAnsi="Arial" w:cs="Arial"/>
          <w:sz w:val="20"/>
          <w:szCs w:val="20"/>
        </w:rPr>
      </w:pPr>
    </w:p>
    <w:p w14:paraId="15362103" w14:textId="77777777" w:rsidR="00351C03" w:rsidRDefault="00351C03" w:rsidP="00351C03">
      <w:pPr>
        <w:contextualSpacing/>
        <w:rPr>
          <w:rFonts w:ascii="Arial" w:hAnsi="Arial" w:cs="Arial"/>
          <w:sz w:val="20"/>
          <w:szCs w:val="20"/>
        </w:rPr>
      </w:pPr>
    </w:p>
    <w:p w14:paraId="589D2B5B" w14:textId="77777777" w:rsidR="00351C03" w:rsidRDefault="00351C03" w:rsidP="00351C03">
      <w:pPr>
        <w:contextualSpacing/>
        <w:rPr>
          <w:rFonts w:ascii="Arial" w:hAnsi="Arial" w:cs="Arial"/>
          <w:sz w:val="20"/>
          <w:szCs w:val="20"/>
        </w:rPr>
      </w:pPr>
    </w:p>
    <w:p w14:paraId="209535E6" w14:textId="77777777" w:rsidR="00351C03" w:rsidRDefault="00351C03" w:rsidP="00351C03">
      <w:pPr>
        <w:contextualSpacing/>
        <w:rPr>
          <w:rFonts w:ascii="Arial" w:hAnsi="Arial" w:cs="Arial"/>
          <w:sz w:val="20"/>
          <w:szCs w:val="20"/>
        </w:rPr>
      </w:pPr>
    </w:p>
    <w:p w14:paraId="17418B5A" w14:textId="77777777" w:rsidR="00351C03" w:rsidRDefault="00351C03" w:rsidP="00351C03">
      <w:pPr>
        <w:contextualSpacing/>
        <w:rPr>
          <w:rFonts w:ascii="Arial" w:hAnsi="Arial" w:cs="Arial"/>
          <w:sz w:val="20"/>
          <w:szCs w:val="20"/>
        </w:rPr>
      </w:pPr>
    </w:p>
    <w:p w14:paraId="488BCA85" w14:textId="77777777" w:rsidR="00351C03" w:rsidRDefault="00351C03" w:rsidP="00351C03">
      <w:pPr>
        <w:contextualSpacing/>
        <w:rPr>
          <w:rFonts w:ascii="Arial" w:hAnsi="Arial" w:cs="Arial"/>
          <w:sz w:val="20"/>
          <w:szCs w:val="20"/>
        </w:rPr>
      </w:pPr>
    </w:p>
    <w:p w14:paraId="35E52D74" w14:textId="77777777" w:rsidR="00351C03" w:rsidRDefault="00351C03" w:rsidP="00351C03">
      <w:pPr>
        <w:contextualSpacing/>
        <w:rPr>
          <w:rFonts w:ascii="Arial" w:hAnsi="Arial" w:cs="Arial"/>
          <w:sz w:val="20"/>
          <w:szCs w:val="20"/>
        </w:rPr>
      </w:pPr>
    </w:p>
    <w:p w14:paraId="340D8C84" w14:textId="77777777" w:rsidR="00351C03" w:rsidRDefault="00351C03" w:rsidP="00351C03">
      <w:pPr>
        <w:contextualSpacing/>
        <w:rPr>
          <w:rFonts w:ascii="Arial" w:hAnsi="Arial" w:cs="Arial"/>
          <w:sz w:val="20"/>
          <w:szCs w:val="20"/>
        </w:rPr>
      </w:pPr>
    </w:p>
    <w:p w14:paraId="027DB807" w14:textId="77777777" w:rsidR="004875E2" w:rsidRPr="001C31BF" w:rsidRDefault="004875E2" w:rsidP="00351C03">
      <w:pPr>
        <w:tabs>
          <w:tab w:val="left" w:pos="240"/>
        </w:tabs>
        <w:suppressAutoHyphens/>
        <w:jc w:val="both"/>
      </w:pPr>
    </w:p>
    <w:sectPr w:rsidR="004875E2" w:rsidRPr="001C31BF" w:rsidSect="00E962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CA4D" w14:textId="77777777" w:rsidR="005F1E4A" w:rsidRDefault="005F1E4A" w:rsidP="001A4144">
      <w:r>
        <w:separator/>
      </w:r>
    </w:p>
  </w:endnote>
  <w:endnote w:type="continuationSeparator" w:id="0">
    <w:p w14:paraId="2B241A14" w14:textId="77777777" w:rsidR="005F1E4A" w:rsidRDefault="005F1E4A" w:rsidP="001A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D100" w14:textId="77777777" w:rsidR="005F1E4A" w:rsidRDefault="005F1E4A" w:rsidP="001A4144">
      <w:r>
        <w:separator/>
      </w:r>
    </w:p>
  </w:footnote>
  <w:footnote w:type="continuationSeparator" w:id="0">
    <w:p w14:paraId="3805D78A" w14:textId="77777777" w:rsidR="005F1E4A" w:rsidRDefault="005F1E4A" w:rsidP="001A4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40688"/>
      <w:docPartObj>
        <w:docPartGallery w:val="Page Numbers (Top of Page)"/>
        <w:docPartUnique/>
      </w:docPartObj>
    </w:sdtPr>
    <w:sdtEndPr>
      <w:rPr>
        <w:rFonts w:ascii="Georgia" w:hAnsi="Georgia"/>
        <w:noProof/>
        <w:sz w:val="20"/>
        <w:szCs w:val="20"/>
      </w:rPr>
    </w:sdtEndPr>
    <w:sdtContent>
      <w:p w14:paraId="091A045C" w14:textId="4CB696B9" w:rsidR="005F1E4A" w:rsidRPr="00D63BA7" w:rsidRDefault="005F1E4A">
        <w:pPr>
          <w:pStyle w:val="Header"/>
          <w:jc w:val="right"/>
          <w:rPr>
            <w:rFonts w:ascii="Georgia" w:hAnsi="Georgia"/>
            <w:sz w:val="20"/>
            <w:szCs w:val="20"/>
          </w:rPr>
        </w:pPr>
        <w:r w:rsidRPr="00D63BA7">
          <w:rPr>
            <w:rFonts w:ascii="Georgia" w:hAnsi="Georgia"/>
            <w:sz w:val="20"/>
            <w:szCs w:val="20"/>
          </w:rPr>
          <w:t xml:space="preserve">Syllabus </w:t>
        </w:r>
        <w:r w:rsidRPr="00D63BA7">
          <w:rPr>
            <w:rFonts w:ascii="Georgia" w:hAnsi="Georgia"/>
            <w:sz w:val="20"/>
            <w:szCs w:val="20"/>
          </w:rPr>
          <w:fldChar w:fldCharType="begin"/>
        </w:r>
        <w:r w:rsidRPr="00D63BA7">
          <w:rPr>
            <w:rFonts w:ascii="Georgia" w:hAnsi="Georgia"/>
            <w:sz w:val="20"/>
            <w:szCs w:val="20"/>
          </w:rPr>
          <w:instrText xml:space="preserve"> PAGE   \* MERGEFORMAT </w:instrText>
        </w:r>
        <w:r w:rsidRPr="00D63BA7">
          <w:rPr>
            <w:rFonts w:ascii="Georgia" w:hAnsi="Georgia"/>
            <w:sz w:val="20"/>
            <w:szCs w:val="20"/>
          </w:rPr>
          <w:fldChar w:fldCharType="separate"/>
        </w:r>
        <w:r w:rsidR="008F7C6D">
          <w:rPr>
            <w:rFonts w:ascii="Georgia" w:hAnsi="Georgia"/>
            <w:noProof/>
            <w:sz w:val="20"/>
            <w:szCs w:val="20"/>
          </w:rPr>
          <w:t>1</w:t>
        </w:r>
        <w:r w:rsidRPr="00D63BA7">
          <w:rPr>
            <w:rFonts w:ascii="Georgia" w:hAnsi="Georgia"/>
            <w:noProof/>
            <w:sz w:val="20"/>
            <w:szCs w:val="20"/>
          </w:rPr>
          <w:fldChar w:fldCharType="end"/>
        </w:r>
      </w:p>
    </w:sdtContent>
  </w:sdt>
  <w:p w14:paraId="38448DD7" w14:textId="77777777" w:rsidR="005F1E4A" w:rsidRDefault="005F1E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D21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44"/>
    <w:rsid w:val="00020C6A"/>
    <w:rsid w:val="000C0376"/>
    <w:rsid w:val="0012395B"/>
    <w:rsid w:val="001A4144"/>
    <w:rsid w:val="001C31BF"/>
    <w:rsid w:val="001F749B"/>
    <w:rsid w:val="002068B4"/>
    <w:rsid w:val="00271B46"/>
    <w:rsid w:val="002A5C69"/>
    <w:rsid w:val="00340B1A"/>
    <w:rsid w:val="00343F5E"/>
    <w:rsid w:val="003454BA"/>
    <w:rsid w:val="00351C03"/>
    <w:rsid w:val="00370F99"/>
    <w:rsid w:val="003F4F27"/>
    <w:rsid w:val="004875E2"/>
    <w:rsid w:val="004A136B"/>
    <w:rsid w:val="004A169F"/>
    <w:rsid w:val="005207A2"/>
    <w:rsid w:val="005A1448"/>
    <w:rsid w:val="005F1E4A"/>
    <w:rsid w:val="006067BF"/>
    <w:rsid w:val="00655AB9"/>
    <w:rsid w:val="00700ED5"/>
    <w:rsid w:val="00714297"/>
    <w:rsid w:val="00760A16"/>
    <w:rsid w:val="00784210"/>
    <w:rsid w:val="007B6413"/>
    <w:rsid w:val="008074D0"/>
    <w:rsid w:val="00814B12"/>
    <w:rsid w:val="00817776"/>
    <w:rsid w:val="0082619E"/>
    <w:rsid w:val="00841E58"/>
    <w:rsid w:val="00843D1D"/>
    <w:rsid w:val="00851C38"/>
    <w:rsid w:val="008B64FF"/>
    <w:rsid w:val="008E097A"/>
    <w:rsid w:val="008F7C6D"/>
    <w:rsid w:val="009040DA"/>
    <w:rsid w:val="009164A4"/>
    <w:rsid w:val="00921F1C"/>
    <w:rsid w:val="009831BE"/>
    <w:rsid w:val="00985A49"/>
    <w:rsid w:val="009A3837"/>
    <w:rsid w:val="009B5CB6"/>
    <w:rsid w:val="00A71A5A"/>
    <w:rsid w:val="00A74137"/>
    <w:rsid w:val="00A930FD"/>
    <w:rsid w:val="00AE51F6"/>
    <w:rsid w:val="00AF74F0"/>
    <w:rsid w:val="00B42E72"/>
    <w:rsid w:val="00B4678D"/>
    <w:rsid w:val="00B9191C"/>
    <w:rsid w:val="00C07AED"/>
    <w:rsid w:val="00C11096"/>
    <w:rsid w:val="00C26BB8"/>
    <w:rsid w:val="00C878E2"/>
    <w:rsid w:val="00CD6F33"/>
    <w:rsid w:val="00CE3687"/>
    <w:rsid w:val="00D63BA7"/>
    <w:rsid w:val="00D76B9F"/>
    <w:rsid w:val="00D8759D"/>
    <w:rsid w:val="00D940C3"/>
    <w:rsid w:val="00DB26DE"/>
    <w:rsid w:val="00DC5637"/>
    <w:rsid w:val="00DD42B7"/>
    <w:rsid w:val="00DE18BB"/>
    <w:rsid w:val="00DF5D40"/>
    <w:rsid w:val="00E629F2"/>
    <w:rsid w:val="00E96272"/>
    <w:rsid w:val="00EE6048"/>
    <w:rsid w:val="00F03A4E"/>
    <w:rsid w:val="00FA12B2"/>
    <w:rsid w:val="00FC349E"/>
    <w:rsid w:val="00FC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ED90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C03"/>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qFormat/>
    <w:rsid w:val="00340B1A"/>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44"/>
    <w:pPr>
      <w:tabs>
        <w:tab w:val="center" w:pos="4680"/>
        <w:tab w:val="right" w:pos="9360"/>
      </w:tabs>
    </w:pPr>
  </w:style>
  <w:style w:type="character" w:customStyle="1" w:styleId="HeaderChar">
    <w:name w:val="Header Char"/>
    <w:basedOn w:val="DefaultParagraphFont"/>
    <w:link w:val="Header"/>
    <w:uiPriority w:val="99"/>
    <w:rsid w:val="001A4144"/>
  </w:style>
  <w:style w:type="paragraph" w:styleId="Footer">
    <w:name w:val="footer"/>
    <w:basedOn w:val="Normal"/>
    <w:link w:val="FooterChar"/>
    <w:uiPriority w:val="99"/>
    <w:unhideWhenUsed/>
    <w:rsid w:val="001A4144"/>
    <w:pPr>
      <w:tabs>
        <w:tab w:val="center" w:pos="4680"/>
        <w:tab w:val="right" w:pos="9360"/>
      </w:tabs>
    </w:pPr>
  </w:style>
  <w:style w:type="character" w:customStyle="1" w:styleId="FooterChar">
    <w:name w:val="Footer Char"/>
    <w:basedOn w:val="DefaultParagraphFont"/>
    <w:link w:val="Footer"/>
    <w:uiPriority w:val="99"/>
    <w:rsid w:val="001A4144"/>
  </w:style>
  <w:style w:type="character" w:styleId="Hyperlink">
    <w:name w:val="Hyperlink"/>
    <w:uiPriority w:val="99"/>
    <w:unhideWhenUsed/>
    <w:rsid w:val="00841E58"/>
    <w:rPr>
      <w:color w:val="0000FF"/>
      <w:u w:val="single"/>
    </w:rPr>
  </w:style>
  <w:style w:type="paragraph" w:styleId="NoSpacing">
    <w:name w:val="No Spacing"/>
    <w:uiPriority w:val="1"/>
    <w:qFormat/>
    <w:rsid w:val="00841E58"/>
    <w:rPr>
      <w:rFonts w:ascii="Calibri" w:eastAsia="SimSun" w:hAnsi="Calibri" w:cs="Times New Roman"/>
      <w:sz w:val="22"/>
      <w:szCs w:val="22"/>
      <w:lang w:eastAsia="zh-CN"/>
    </w:rPr>
  </w:style>
  <w:style w:type="paragraph" w:styleId="NormalWeb">
    <w:name w:val="Normal (Web)"/>
    <w:basedOn w:val="Normal"/>
    <w:uiPriority w:val="99"/>
    <w:unhideWhenUsed/>
    <w:rsid w:val="002A5C69"/>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2A5C69"/>
    <w:rPr>
      <w:b/>
      <w:bCs/>
    </w:rPr>
  </w:style>
  <w:style w:type="paragraph" w:customStyle="1" w:styleId="Default">
    <w:name w:val="Default"/>
    <w:basedOn w:val="Normal"/>
    <w:uiPriority w:val="99"/>
    <w:rsid w:val="002A5C69"/>
    <w:pPr>
      <w:autoSpaceDE w:val="0"/>
      <w:autoSpaceDN w:val="0"/>
    </w:pPr>
    <w:rPr>
      <w:rFonts w:ascii="Times New Roman" w:eastAsia="SimSun" w:hAnsi="Times New Roman" w:cs="Times New Roman"/>
      <w:color w:val="000000"/>
      <w:lang w:eastAsia="zh-CN"/>
    </w:rPr>
  </w:style>
  <w:style w:type="paragraph" w:styleId="PlainText">
    <w:name w:val="Plain Text"/>
    <w:basedOn w:val="Normal"/>
    <w:link w:val="PlainTextChar"/>
    <w:uiPriority w:val="99"/>
    <w:rsid w:val="002A5C69"/>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A5C69"/>
    <w:rPr>
      <w:rFonts w:ascii="Courier New" w:eastAsia="Times New Roman" w:hAnsi="Courier New" w:cs="Times New Roman"/>
      <w:sz w:val="20"/>
      <w:szCs w:val="20"/>
    </w:rPr>
  </w:style>
  <w:style w:type="character" w:customStyle="1" w:styleId="UnresolvedMention">
    <w:name w:val="Unresolved Mention"/>
    <w:basedOn w:val="DefaultParagraphFont"/>
    <w:uiPriority w:val="99"/>
    <w:rsid w:val="0012395B"/>
    <w:rPr>
      <w:color w:val="808080"/>
      <w:shd w:val="clear" w:color="auto" w:fill="E6E6E6"/>
    </w:rPr>
  </w:style>
  <w:style w:type="character" w:customStyle="1" w:styleId="Heading6Char">
    <w:name w:val="Heading 6 Char"/>
    <w:basedOn w:val="DefaultParagraphFont"/>
    <w:link w:val="Heading6"/>
    <w:rsid w:val="00340B1A"/>
    <w:rPr>
      <w:rFonts w:ascii="Times New Roman" w:eastAsia="Times New Roman" w:hAnsi="Times New Roman" w:cs="Times New Roman"/>
      <w:noProof/>
      <w:sz w:val="36"/>
      <w:szCs w:val="20"/>
    </w:rPr>
  </w:style>
  <w:style w:type="paragraph" w:styleId="BodyText">
    <w:name w:val="Body Text"/>
    <w:basedOn w:val="Normal"/>
    <w:link w:val="BodyTextChar"/>
    <w:rsid w:val="00340B1A"/>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340B1A"/>
    <w:rPr>
      <w:rFonts w:ascii="Arial" w:eastAsia="Times New Roman" w:hAnsi="Arial" w:cs="Times New Roman"/>
      <w:noProof/>
      <w:spacing w:val="-4"/>
      <w:sz w:val="20"/>
      <w:szCs w:val="20"/>
    </w:rPr>
  </w:style>
  <w:style w:type="character" w:customStyle="1" w:styleId="fonttastic">
    <w:name w:val="fonttastic"/>
    <w:rsid w:val="00340B1A"/>
  </w:style>
  <w:style w:type="character" w:customStyle="1" w:styleId="Heading3Char">
    <w:name w:val="Heading 3 Char"/>
    <w:basedOn w:val="DefaultParagraphFont"/>
    <w:link w:val="Heading3"/>
    <w:uiPriority w:val="9"/>
    <w:semiHidden/>
    <w:rsid w:val="00351C0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5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IDEAS@uta.edu"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www.uta.edu/news/info/campus-carr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s://www.uta.edu/uta/about/administration/committee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4937</Words>
  <Characters>28142</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lauren.phelps@mavs.uta.edu</dc:creator>
  <cp:keywords/>
  <dc:description/>
  <cp:lastModifiedBy>erin O'Connor</cp:lastModifiedBy>
  <cp:revision>33</cp:revision>
  <dcterms:created xsi:type="dcterms:W3CDTF">2018-08-21T14:51:00Z</dcterms:created>
  <dcterms:modified xsi:type="dcterms:W3CDTF">2018-08-21T18:20:00Z</dcterms:modified>
</cp:coreProperties>
</file>