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DF" w:rsidRPr="0039777C" w:rsidRDefault="00DF23DF" w:rsidP="00DF23DF">
      <w:pPr>
        <w:ind w:left="-720" w:right="-540"/>
        <w:jc w:val="center"/>
        <w:rPr>
          <w:rFonts w:ascii="Cambria Math" w:hAnsi="Cambria Math" w:cs="Arial"/>
          <w:b/>
        </w:rPr>
      </w:pPr>
      <w:r w:rsidRPr="0039777C">
        <w:rPr>
          <w:rFonts w:ascii="Cambria Math" w:hAnsi="Cambria Math" w:cs="Arial"/>
          <w:b/>
        </w:rPr>
        <w:t>MATH 1332 – Functions, Data, and Applications</w:t>
      </w:r>
    </w:p>
    <w:p w:rsidR="00152BBB" w:rsidRPr="0039777C" w:rsidRDefault="00152BBB" w:rsidP="00152BBB">
      <w:pPr>
        <w:rPr>
          <w:rFonts w:ascii="Cambria Math" w:hAnsi="Cambria Math" w:cs="Arial"/>
          <w:sz w:val="21"/>
          <w:szCs w:val="21"/>
        </w:rPr>
      </w:pPr>
    </w:p>
    <w:p w:rsidR="00152BBB" w:rsidRPr="0039777C" w:rsidRDefault="00152BBB" w:rsidP="00152BBB">
      <w:pPr>
        <w:rPr>
          <w:rFonts w:ascii="Cambria Math" w:hAnsi="Cambria Math" w:cs="Arial"/>
          <w:sz w:val="21"/>
          <w:szCs w:val="21"/>
          <w:highlight w:val="yellow"/>
        </w:rPr>
      </w:pPr>
      <w:r w:rsidRPr="0039777C">
        <w:rPr>
          <w:rFonts w:ascii="Cambria Math" w:hAnsi="Cambria Math" w:cs="Arial"/>
          <w:b/>
          <w:sz w:val="21"/>
          <w:szCs w:val="21"/>
          <w:highlight w:val="yellow"/>
        </w:rPr>
        <w:t xml:space="preserve">Instructor(s): </w:t>
      </w:r>
      <w:r w:rsidRPr="0039777C">
        <w:rPr>
          <w:rFonts w:ascii="Cambria Math" w:hAnsi="Cambria Math" w:cs="Arial"/>
          <w:sz w:val="21"/>
          <w:szCs w:val="21"/>
          <w:highlight w:val="yellow"/>
        </w:rPr>
        <w:t>Mark Krasij, MS, MAT, MA</w:t>
      </w:r>
    </w:p>
    <w:p w:rsidR="00152BBB" w:rsidRPr="0039777C" w:rsidRDefault="00152BBB" w:rsidP="00152BBB">
      <w:pPr>
        <w:rPr>
          <w:rFonts w:ascii="Cambria Math" w:hAnsi="Cambria Math" w:cs="Arial"/>
          <w:b/>
          <w:sz w:val="21"/>
          <w:szCs w:val="21"/>
          <w:highlight w:val="yellow"/>
        </w:rPr>
      </w:pPr>
    </w:p>
    <w:p w:rsidR="00152BBB" w:rsidRPr="0039777C" w:rsidRDefault="00152BBB" w:rsidP="00152BBB">
      <w:pPr>
        <w:rPr>
          <w:rFonts w:ascii="Cambria Math" w:hAnsi="Cambria Math" w:cs="Arial"/>
          <w:sz w:val="21"/>
          <w:szCs w:val="21"/>
          <w:highlight w:val="yellow"/>
        </w:rPr>
      </w:pPr>
      <w:r w:rsidRPr="0039777C">
        <w:rPr>
          <w:rFonts w:ascii="Cambria Math" w:hAnsi="Cambria Math" w:cs="Arial"/>
          <w:b/>
          <w:sz w:val="21"/>
          <w:szCs w:val="21"/>
          <w:highlight w:val="yellow"/>
        </w:rPr>
        <w:t xml:space="preserve">Office Number: </w:t>
      </w:r>
      <w:r w:rsidRPr="0039777C">
        <w:rPr>
          <w:rFonts w:ascii="Cambria Math" w:hAnsi="Cambria Math" w:cs="Arial"/>
          <w:sz w:val="21"/>
          <w:szCs w:val="21"/>
          <w:highlight w:val="yellow"/>
        </w:rPr>
        <w:t>PKH 450</w:t>
      </w:r>
    </w:p>
    <w:p w:rsidR="00152BBB" w:rsidRPr="0039777C" w:rsidRDefault="00152BBB" w:rsidP="00152BBB">
      <w:pPr>
        <w:rPr>
          <w:rFonts w:ascii="Cambria Math" w:hAnsi="Cambria Math" w:cs="Arial"/>
          <w:sz w:val="21"/>
          <w:szCs w:val="21"/>
          <w:highlight w:val="yellow"/>
        </w:rPr>
      </w:pPr>
    </w:p>
    <w:p w:rsidR="00152BBB" w:rsidRPr="0039777C" w:rsidRDefault="00152BBB" w:rsidP="00152BBB">
      <w:pPr>
        <w:rPr>
          <w:rFonts w:ascii="Cambria Math" w:hAnsi="Cambria Math" w:cs="Arial"/>
          <w:sz w:val="21"/>
          <w:szCs w:val="21"/>
          <w:highlight w:val="yellow"/>
        </w:rPr>
      </w:pPr>
      <w:r w:rsidRPr="0039777C">
        <w:rPr>
          <w:rFonts w:ascii="Cambria Math" w:hAnsi="Cambria Math" w:cs="Arial"/>
          <w:b/>
          <w:sz w:val="21"/>
          <w:szCs w:val="21"/>
          <w:highlight w:val="yellow"/>
        </w:rPr>
        <w:t xml:space="preserve">Office Telephone Number: </w:t>
      </w:r>
      <w:r w:rsidRPr="0039777C">
        <w:rPr>
          <w:rFonts w:ascii="Cambria Math" w:hAnsi="Cambria Math" w:cs="Arial"/>
          <w:sz w:val="21"/>
          <w:szCs w:val="21"/>
          <w:highlight w:val="yellow"/>
        </w:rPr>
        <w:t>817-272-7564</w:t>
      </w:r>
    </w:p>
    <w:p w:rsidR="00152BBB" w:rsidRPr="0039777C" w:rsidRDefault="00152BBB" w:rsidP="00152BBB">
      <w:pPr>
        <w:rPr>
          <w:rFonts w:ascii="Cambria Math" w:hAnsi="Cambria Math" w:cs="Arial"/>
          <w:b/>
          <w:sz w:val="21"/>
          <w:szCs w:val="21"/>
          <w:highlight w:val="yellow"/>
        </w:rPr>
      </w:pPr>
    </w:p>
    <w:p w:rsidR="00152BBB" w:rsidRPr="0039777C" w:rsidRDefault="00152BBB" w:rsidP="00152BBB">
      <w:pPr>
        <w:rPr>
          <w:rFonts w:ascii="Cambria Math" w:hAnsi="Cambria Math" w:cs="Arial"/>
          <w:sz w:val="21"/>
          <w:szCs w:val="21"/>
          <w:highlight w:val="yellow"/>
        </w:rPr>
      </w:pPr>
      <w:r w:rsidRPr="0039777C">
        <w:rPr>
          <w:rFonts w:ascii="Cambria Math" w:hAnsi="Cambria Math" w:cs="Arial"/>
          <w:b/>
          <w:sz w:val="21"/>
          <w:szCs w:val="21"/>
          <w:highlight w:val="yellow"/>
        </w:rPr>
        <w:t xml:space="preserve">Email Address: </w:t>
      </w:r>
      <w:hyperlink r:id="rId5" w:history="1">
        <w:r w:rsidRPr="0039777C">
          <w:rPr>
            <w:rStyle w:val="Hyperlink"/>
            <w:rFonts w:ascii="Cambria Math" w:hAnsi="Cambria Math" w:cs="Arial"/>
            <w:sz w:val="21"/>
            <w:szCs w:val="21"/>
            <w:highlight w:val="yellow"/>
          </w:rPr>
          <w:t>mkrasij@uta.edu</w:t>
        </w:r>
      </w:hyperlink>
      <w:r w:rsidRPr="0039777C">
        <w:rPr>
          <w:rFonts w:ascii="Cambria Math" w:hAnsi="Cambria Math" w:cs="Arial"/>
          <w:sz w:val="21"/>
          <w:szCs w:val="21"/>
          <w:highlight w:val="yellow"/>
        </w:rPr>
        <w:t xml:space="preserve"> </w:t>
      </w:r>
    </w:p>
    <w:p w:rsidR="00152BBB" w:rsidRPr="0039777C" w:rsidRDefault="00152BBB" w:rsidP="00152BBB">
      <w:pPr>
        <w:rPr>
          <w:rFonts w:ascii="Cambria Math" w:hAnsi="Cambria Math" w:cs="Arial"/>
          <w:sz w:val="21"/>
          <w:szCs w:val="21"/>
          <w:highlight w:val="yellow"/>
        </w:rPr>
      </w:pPr>
    </w:p>
    <w:p w:rsidR="00152BBB" w:rsidRPr="0039777C" w:rsidRDefault="00152BBB" w:rsidP="00152BBB">
      <w:pPr>
        <w:rPr>
          <w:rFonts w:ascii="Cambria Math" w:hAnsi="Cambria Math" w:cs="Arial"/>
          <w:sz w:val="21"/>
          <w:szCs w:val="21"/>
          <w:highlight w:val="yellow"/>
        </w:rPr>
      </w:pPr>
      <w:r w:rsidRPr="0039777C">
        <w:rPr>
          <w:rFonts w:ascii="Cambria Math" w:hAnsi="Cambria Math" w:cs="Arial"/>
          <w:b/>
          <w:sz w:val="21"/>
          <w:szCs w:val="21"/>
          <w:highlight w:val="yellow"/>
        </w:rPr>
        <w:t>Faculty Profile:</w:t>
      </w:r>
      <w:r w:rsidRPr="0039777C">
        <w:rPr>
          <w:rFonts w:ascii="Cambria Math" w:hAnsi="Cambria Math" w:cs="Arial"/>
          <w:sz w:val="21"/>
          <w:szCs w:val="21"/>
          <w:highlight w:val="yellow"/>
        </w:rPr>
        <w:t xml:space="preserve"> </w:t>
      </w:r>
      <w:hyperlink r:id="rId6" w:history="1">
        <w:r w:rsidRPr="0039777C">
          <w:rPr>
            <w:rStyle w:val="Hyperlink"/>
            <w:rFonts w:ascii="Cambria Math" w:hAnsi="Cambria Math" w:cs="Arial"/>
            <w:sz w:val="21"/>
            <w:szCs w:val="21"/>
            <w:highlight w:val="yellow"/>
          </w:rPr>
          <w:t>https://mentis.uta.edu/explore/profile/mark-krasij</w:t>
        </w:r>
      </w:hyperlink>
      <w:r w:rsidRPr="0039777C">
        <w:rPr>
          <w:rFonts w:ascii="Cambria Math" w:hAnsi="Cambria Math" w:cs="Arial"/>
          <w:sz w:val="21"/>
          <w:szCs w:val="21"/>
          <w:highlight w:val="yellow"/>
        </w:rPr>
        <w:t xml:space="preserve"> </w:t>
      </w:r>
      <w:r w:rsidRPr="0039777C">
        <w:rPr>
          <w:rFonts w:ascii="Cambria Math" w:hAnsi="Cambria Math" w:cs="Arial"/>
          <w:sz w:val="21"/>
          <w:szCs w:val="21"/>
          <w:highlight w:val="yellow"/>
        </w:rPr>
        <w:br/>
      </w:r>
    </w:p>
    <w:p w:rsidR="00152BBB" w:rsidRPr="0039777C" w:rsidRDefault="00152BBB" w:rsidP="00152BBB">
      <w:pPr>
        <w:rPr>
          <w:rFonts w:ascii="Cambria Math" w:hAnsi="Cambria Math" w:cs="Arial"/>
          <w:color w:val="FF0000"/>
          <w:sz w:val="21"/>
          <w:szCs w:val="21"/>
          <w:highlight w:val="yellow"/>
        </w:rPr>
      </w:pPr>
      <w:r w:rsidRPr="0039777C">
        <w:rPr>
          <w:rFonts w:ascii="Cambria Math" w:hAnsi="Cambria Math" w:cs="Arial"/>
          <w:b/>
          <w:sz w:val="21"/>
          <w:szCs w:val="21"/>
          <w:highlight w:val="yellow"/>
        </w:rPr>
        <w:t xml:space="preserve">Office Hours: </w:t>
      </w:r>
      <w:r w:rsidRPr="0039777C">
        <w:rPr>
          <w:rFonts w:ascii="Cambria Math" w:hAnsi="Cambria Math" w:cs="Arial"/>
          <w:sz w:val="21"/>
          <w:szCs w:val="21"/>
          <w:highlight w:val="yellow"/>
        </w:rPr>
        <w:t>W 1-5, or by appointment</w:t>
      </w:r>
    </w:p>
    <w:p w:rsidR="00152BBB" w:rsidRPr="0039777C" w:rsidRDefault="00152BBB" w:rsidP="00152BBB">
      <w:pPr>
        <w:rPr>
          <w:rFonts w:ascii="Cambria Math" w:hAnsi="Cambria Math" w:cs="Arial"/>
          <w:b/>
          <w:sz w:val="21"/>
          <w:szCs w:val="21"/>
          <w:highlight w:val="yellow"/>
        </w:rPr>
      </w:pPr>
    </w:p>
    <w:p w:rsidR="00DF23DF" w:rsidRPr="0039777C" w:rsidRDefault="00DF23DF" w:rsidP="00DF23DF">
      <w:pPr>
        <w:ind w:left="-720" w:right="-540"/>
        <w:rPr>
          <w:rFonts w:ascii="Cambria Math" w:hAnsi="Cambria Math"/>
        </w:rPr>
      </w:pPr>
      <w:r w:rsidRPr="0039777C">
        <w:rPr>
          <w:rFonts w:ascii="Cambria Math" w:hAnsi="Cambria Math"/>
          <w:b/>
        </w:rPr>
        <w:t>Course Description:</w:t>
      </w:r>
      <w:r w:rsidRPr="0039777C">
        <w:rPr>
          <w:rFonts w:ascii="Cambria Math" w:hAnsi="Cambria Math"/>
        </w:rPr>
        <w:t xml:space="preserve">  </w:t>
      </w:r>
      <w:r w:rsidRPr="0039777C">
        <w:rPr>
          <w:rFonts w:ascii="Cambria Math" w:hAnsi="Cambria Math"/>
          <w:color w:val="000000"/>
        </w:rPr>
        <w:t xml:space="preserve">An exploration of interpreting data, using cooperative groups, spreadsheets and mathematical models. Topics include graphs, applications to economics and natural sciences, function concepts, counting principles, and basic probability and statistics. </w:t>
      </w:r>
    </w:p>
    <w:p w:rsidR="00DF23DF" w:rsidRPr="0039777C" w:rsidRDefault="00DF23DF" w:rsidP="00DF23DF">
      <w:pPr>
        <w:ind w:left="-720" w:right="-540"/>
        <w:rPr>
          <w:rFonts w:ascii="Cambria Math" w:hAnsi="Cambria Math"/>
        </w:rPr>
      </w:pPr>
    </w:p>
    <w:p w:rsidR="00DF23DF" w:rsidRPr="0039777C" w:rsidRDefault="00DF23DF" w:rsidP="00DF23DF">
      <w:pPr>
        <w:ind w:left="-720" w:right="-540"/>
        <w:rPr>
          <w:rFonts w:ascii="Cambria Math" w:hAnsi="Cambria Math"/>
        </w:rPr>
      </w:pPr>
      <w:r w:rsidRPr="0039777C">
        <w:rPr>
          <w:rFonts w:ascii="Cambria Math" w:hAnsi="Cambria Math"/>
          <w:b/>
        </w:rPr>
        <w:t>Goals:</w:t>
      </w:r>
      <w:r w:rsidRPr="0039777C">
        <w:rPr>
          <w:rFonts w:ascii="Cambria Math" w:hAnsi="Cambria Math"/>
        </w:rPr>
        <w:t xml:space="preserve">  This course is designed to prepare future elementary school teachers mathematically to teach math.  It does this in two main ways: by teaching mathematics which is relevant (not identical) to the mathematics they will be teaching, and by modeling a mathematics classroom through problem-solving activities, cooperative groups, and holding students responsible for deciding (reasoning) what is correct.</w:t>
      </w:r>
    </w:p>
    <w:p w:rsidR="00DF23DF" w:rsidRPr="0039777C" w:rsidRDefault="00DF23DF" w:rsidP="00DF23DF">
      <w:pPr>
        <w:ind w:left="-720" w:right="-540"/>
        <w:rPr>
          <w:rFonts w:ascii="Cambria Math" w:hAnsi="Cambria Math"/>
        </w:rPr>
      </w:pPr>
    </w:p>
    <w:p w:rsidR="00DF23DF" w:rsidRPr="0039777C" w:rsidRDefault="00DF23DF" w:rsidP="00DF23DF">
      <w:pPr>
        <w:ind w:left="-720" w:right="-540"/>
        <w:rPr>
          <w:rFonts w:ascii="Cambria Math" w:hAnsi="Cambria Math"/>
        </w:rPr>
      </w:pPr>
      <w:r w:rsidRPr="0039777C">
        <w:rPr>
          <w:rFonts w:ascii="Cambria Math" w:hAnsi="Cambria Math"/>
          <w:b/>
        </w:rPr>
        <w:t>Philosophy:</w:t>
      </w:r>
      <w:r w:rsidRPr="0039777C">
        <w:rPr>
          <w:rFonts w:ascii="Cambria Math" w:hAnsi="Cambria Math"/>
        </w:rPr>
        <w:t xml:space="preserve">  There will be almost no lecturing in this course.  To help you develop your intuitive reasoning and problem-solving skills, we will spend most of our class time working in small groups on problems from the course packet.  An important part of learning to solve problems is being willing to struggle with a problem even after you get stuck, and this is one of the first things you will face this term.  You may be surprised by how much you can do if you just keep at it!</w:t>
      </w:r>
    </w:p>
    <w:p w:rsidR="00DF23DF" w:rsidRPr="0039777C" w:rsidRDefault="00DF23DF" w:rsidP="00DF23DF">
      <w:pPr>
        <w:ind w:left="-720" w:right="-540"/>
        <w:rPr>
          <w:rFonts w:ascii="Cambria Math" w:hAnsi="Cambria Math"/>
        </w:rPr>
      </w:pPr>
      <w:r w:rsidRPr="0039777C">
        <w:rPr>
          <w:rFonts w:ascii="Cambria Math" w:hAnsi="Cambria Math"/>
        </w:rPr>
        <w:tab/>
      </w:r>
      <w:r w:rsidR="004310AD">
        <w:rPr>
          <w:rFonts w:ascii="Cambria Math" w:hAnsi="Cambria Math"/>
        </w:rPr>
        <w:tab/>
      </w:r>
      <w:r w:rsidR="004310AD">
        <w:rPr>
          <w:rFonts w:ascii="Cambria Math" w:hAnsi="Cambria Math"/>
        </w:rPr>
        <w:tab/>
        <w:t xml:space="preserve">              </w:t>
      </w:r>
      <w:r w:rsidRPr="0039777C">
        <w:rPr>
          <w:rFonts w:ascii="Cambria Math" w:hAnsi="Cambria Math"/>
        </w:rPr>
        <w:t>We will usually discuss the problems in a large group after most groups have finished them.  Sometimes you will be asked to write up your ideas and solutions, but you are always expected to think about the problems, participate in solving them, and communicate your ideas with others.  Communicating your ideas clearly to others is as important as developing them in the first place.</w:t>
      </w:r>
    </w:p>
    <w:p w:rsidR="00152BBB" w:rsidRPr="0039777C" w:rsidRDefault="00DF23DF" w:rsidP="00DF23DF">
      <w:pPr>
        <w:ind w:left="-720" w:right="-540"/>
        <w:rPr>
          <w:rFonts w:ascii="Cambria Math" w:hAnsi="Cambria Math"/>
        </w:rPr>
      </w:pPr>
      <w:r w:rsidRPr="0039777C">
        <w:rPr>
          <w:rFonts w:ascii="Cambria Math" w:hAnsi="Cambria Math"/>
        </w:rPr>
        <w:tab/>
      </w:r>
      <w:r w:rsidR="004310AD">
        <w:rPr>
          <w:rFonts w:ascii="Cambria Math" w:hAnsi="Cambria Math"/>
        </w:rPr>
        <w:t xml:space="preserve">              </w:t>
      </w:r>
      <w:r w:rsidRPr="0039777C">
        <w:rPr>
          <w:rFonts w:ascii="Cambria Math" w:hAnsi="Cambria Math"/>
        </w:rPr>
        <w:t>Note that this is a mathematics content course, and not a pedagogy course.  We hope that taking this course will help you be a better teacher.  Students who come out of this course generally feel a lot more comfortable about teaching mathematics, and about being a mathematical authority in the classroom.</w:t>
      </w:r>
    </w:p>
    <w:p w:rsidR="00152BBB" w:rsidRPr="0039777C" w:rsidRDefault="00152BBB" w:rsidP="00152BBB">
      <w:pPr>
        <w:contextualSpacing/>
        <w:rPr>
          <w:rFonts w:ascii="Cambria Math" w:hAnsi="Cambria Math" w:cs="Arial"/>
          <w:b/>
          <w:sz w:val="18"/>
          <w:szCs w:val="18"/>
        </w:rPr>
      </w:pPr>
    </w:p>
    <w:p w:rsidR="00DF23DF" w:rsidRDefault="00DF23DF" w:rsidP="00DF23DF">
      <w:pPr>
        <w:ind w:left="-720" w:right="-540"/>
        <w:rPr>
          <w:rFonts w:ascii="Cambria Math" w:hAnsi="Cambria Math"/>
        </w:rPr>
      </w:pPr>
      <w:r w:rsidRPr="0039777C">
        <w:rPr>
          <w:rFonts w:ascii="Cambria Math" w:hAnsi="Cambria Math"/>
          <w:b/>
        </w:rPr>
        <w:t>Text Materials:</w:t>
      </w:r>
      <w:r w:rsidRPr="0039777C">
        <w:rPr>
          <w:rFonts w:ascii="Cambria Math" w:hAnsi="Cambria Math"/>
        </w:rPr>
        <w:t xml:space="preserve">  course-pack - available at Bird’s Copy Shop [208 S. East St. Arlington, TX. 76010; 817-459-1688]</w:t>
      </w:r>
    </w:p>
    <w:p w:rsidR="00DF23DF" w:rsidRPr="0039777C" w:rsidRDefault="00DF23DF" w:rsidP="00DF23DF">
      <w:pPr>
        <w:ind w:left="-720" w:right="-540"/>
        <w:rPr>
          <w:rFonts w:ascii="Cambria Math" w:hAnsi="Cambria Math"/>
        </w:rPr>
      </w:pPr>
    </w:p>
    <w:p w:rsidR="00DF23DF" w:rsidRPr="0039777C" w:rsidRDefault="00DF23DF" w:rsidP="00DF23DF">
      <w:pPr>
        <w:ind w:left="-720" w:right="-540"/>
        <w:rPr>
          <w:rFonts w:ascii="Cambria Math" w:hAnsi="Cambria Math"/>
          <w:i/>
        </w:rPr>
      </w:pPr>
      <w:r w:rsidRPr="0039777C">
        <w:rPr>
          <w:rFonts w:ascii="Cambria Math" w:hAnsi="Cambria Math"/>
          <w:b/>
        </w:rPr>
        <w:t xml:space="preserve">Cell Phone Policy:  </w:t>
      </w:r>
      <w:r w:rsidRPr="0039777C">
        <w:rPr>
          <w:rFonts w:ascii="Cambria Math" w:hAnsi="Cambria Math"/>
        </w:rPr>
        <w:t xml:space="preserve">Cell phones, </w:t>
      </w:r>
      <w:proofErr w:type="spellStart"/>
      <w:r w:rsidRPr="0039777C">
        <w:rPr>
          <w:rFonts w:ascii="Cambria Math" w:hAnsi="Cambria Math"/>
        </w:rPr>
        <w:t>ipads</w:t>
      </w:r>
      <w:proofErr w:type="spellEnd"/>
      <w:r w:rsidRPr="0039777C">
        <w:rPr>
          <w:rFonts w:ascii="Cambria Math" w:hAnsi="Cambria Math"/>
        </w:rPr>
        <w:t xml:space="preserve">, laptops, etc. should always be off or silenced, and out of sight during class.  Use of such electronic devices will negatively impact your grade.  </w:t>
      </w:r>
      <w:r w:rsidRPr="0039777C">
        <w:rPr>
          <w:rFonts w:ascii="Cambria Math" w:hAnsi="Cambria Math"/>
          <w:i/>
        </w:rPr>
        <w:t>If you have an exceptional circumstance which absolutely requires being ‘on call’ e.g. and need to have access to your cell phone I need to know about it beforehand.</w:t>
      </w:r>
    </w:p>
    <w:p w:rsidR="00DF23DF" w:rsidRPr="0039777C" w:rsidRDefault="00DF23DF" w:rsidP="00DF23DF">
      <w:pPr>
        <w:ind w:left="-720" w:right="-540"/>
        <w:rPr>
          <w:rFonts w:ascii="Cambria Math" w:hAnsi="Cambria Math"/>
          <w:b/>
        </w:rPr>
      </w:pPr>
    </w:p>
    <w:p w:rsidR="00DF23DF" w:rsidRPr="0039777C" w:rsidRDefault="00DF23DF" w:rsidP="00DF23DF">
      <w:pPr>
        <w:ind w:left="-720" w:right="-540"/>
        <w:rPr>
          <w:rFonts w:ascii="Cambria Math" w:hAnsi="Cambria Math"/>
        </w:rPr>
      </w:pPr>
      <w:r w:rsidRPr="0039777C">
        <w:rPr>
          <w:rFonts w:ascii="Cambria Math" w:hAnsi="Cambria Math"/>
          <w:b/>
        </w:rPr>
        <w:t>Calculator Policy:</w:t>
      </w:r>
      <w:r w:rsidRPr="0039777C">
        <w:rPr>
          <w:rFonts w:ascii="Cambria Math" w:hAnsi="Cambria Math"/>
        </w:rPr>
        <w:t xml:space="preserve">  Allowed in class and on exams, but only “standard” calculators.  No cell phones, </w:t>
      </w:r>
      <w:proofErr w:type="spellStart"/>
      <w:r w:rsidRPr="0039777C">
        <w:rPr>
          <w:rFonts w:ascii="Cambria Math" w:hAnsi="Cambria Math"/>
        </w:rPr>
        <w:t>ipads</w:t>
      </w:r>
      <w:proofErr w:type="spellEnd"/>
      <w:r w:rsidRPr="0039777C">
        <w:rPr>
          <w:rFonts w:ascii="Cambria Math" w:hAnsi="Cambria Math"/>
        </w:rPr>
        <w:t>, laptops, etc.</w:t>
      </w:r>
    </w:p>
    <w:p w:rsidR="00DF23DF" w:rsidRPr="0039777C" w:rsidRDefault="00DF23DF" w:rsidP="00DF23DF">
      <w:pPr>
        <w:ind w:left="-720" w:right="-540"/>
        <w:rPr>
          <w:rFonts w:ascii="Cambria Math" w:hAnsi="Cambria Math"/>
        </w:rPr>
      </w:pPr>
    </w:p>
    <w:p w:rsidR="00DF23DF" w:rsidRPr="0039777C" w:rsidRDefault="00DF23DF" w:rsidP="00DF23DF">
      <w:pPr>
        <w:ind w:left="-720" w:right="-540"/>
        <w:rPr>
          <w:rFonts w:ascii="Cambria Math" w:hAnsi="Cambria Math"/>
        </w:rPr>
      </w:pPr>
      <w:r w:rsidRPr="0039777C">
        <w:rPr>
          <w:rFonts w:ascii="Cambria Math" w:hAnsi="Cambria Math"/>
          <w:b/>
        </w:rPr>
        <w:t>Grading Format:</w:t>
      </w:r>
      <w:r w:rsidRPr="0039777C">
        <w:rPr>
          <w:rFonts w:ascii="Cambria Math" w:hAnsi="Cambria Math"/>
        </w:rPr>
        <w:t xml:space="preserve">  A (90-100), B (80-89), C (70-79), D (60-69), F (0-59)</w:t>
      </w:r>
    </w:p>
    <w:p w:rsidR="00DF23DF" w:rsidRPr="0039777C" w:rsidRDefault="00DF23DF" w:rsidP="00DF23DF">
      <w:pPr>
        <w:ind w:left="-720" w:right="-540"/>
        <w:rPr>
          <w:rFonts w:ascii="Cambria Math" w:hAnsi="Cambria Math"/>
        </w:rPr>
      </w:pPr>
    </w:p>
    <w:p w:rsidR="00DF23DF" w:rsidRPr="0039777C" w:rsidRDefault="00DF23DF" w:rsidP="00DF23DF">
      <w:pPr>
        <w:ind w:left="-720" w:right="-540"/>
        <w:rPr>
          <w:rFonts w:ascii="Cambria Math" w:hAnsi="Cambria Math"/>
          <w:b/>
        </w:rPr>
      </w:pPr>
      <w:r w:rsidRPr="0039777C">
        <w:rPr>
          <w:rFonts w:ascii="Cambria Math" w:hAnsi="Cambria Math"/>
          <w:b/>
        </w:rPr>
        <w:t>Grades:</w:t>
      </w:r>
      <w:r w:rsidRPr="0039777C">
        <w:rPr>
          <w:rFonts w:ascii="Cambria Math" w:hAnsi="Cambria Math"/>
        </w:rPr>
        <w:t xml:space="preserve">  Exams (2) – 40% (20% each)</w:t>
      </w:r>
      <w:proofErr w:type="gramStart"/>
      <w:r w:rsidRPr="0039777C">
        <w:rPr>
          <w:rFonts w:ascii="Cambria Math" w:hAnsi="Cambria Math"/>
        </w:rPr>
        <w:t>;  Attendance</w:t>
      </w:r>
      <w:proofErr w:type="gramEnd"/>
      <w:r w:rsidRPr="0039777C">
        <w:rPr>
          <w:rFonts w:ascii="Cambria Math" w:hAnsi="Cambria Math"/>
        </w:rPr>
        <w:t xml:space="preserve"> and Participation – 20%;  Written Work – 40%</w:t>
      </w:r>
      <w:r w:rsidRPr="0039777C">
        <w:rPr>
          <w:rFonts w:ascii="Cambria Math" w:hAnsi="Cambria Math"/>
          <w:b/>
        </w:rPr>
        <w:t xml:space="preserve"> </w:t>
      </w:r>
    </w:p>
    <w:p w:rsidR="00DF23DF" w:rsidRPr="0039777C" w:rsidRDefault="00DF23DF" w:rsidP="00DF23DF">
      <w:pPr>
        <w:ind w:left="-720" w:right="-540" w:firstLine="720"/>
        <w:rPr>
          <w:rFonts w:ascii="Cambria Math" w:hAnsi="Cambria Math"/>
          <w:b/>
        </w:rPr>
      </w:pPr>
    </w:p>
    <w:p w:rsidR="00DF23DF" w:rsidRPr="0039777C" w:rsidRDefault="00DF23DF" w:rsidP="00DF23DF">
      <w:pPr>
        <w:ind w:left="-720" w:right="-540"/>
        <w:rPr>
          <w:rFonts w:ascii="Cambria Math" w:hAnsi="Cambria Math"/>
          <w:b/>
        </w:rPr>
      </w:pPr>
      <w:r w:rsidRPr="0039777C">
        <w:rPr>
          <w:rFonts w:ascii="Cambria Math" w:hAnsi="Cambria Math"/>
          <w:b/>
        </w:rPr>
        <w:t>Exams:</w:t>
      </w:r>
      <w:r w:rsidRPr="0039777C">
        <w:rPr>
          <w:rFonts w:ascii="Cambria Math" w:hAnsi="Cambria Math"/>
        </w:rPr>
        <w:t xml:space="preserve">  These will be similar in nature to the problems we work in class, but short enough that you should be able to complete them in the time given.  There will be a midterm and a final exam.</w:t>
      </w:r>
      <w:r w:rsidRPr="0039777C">
        <w:rPr>
          <w:rFonts w:ascii="Cambria Math" w:hAnsi="Cambria Math"/>
          <w:b/>
        </w:rPr>
        <w:t xml:space="preserve"> </w:t>
      </w:r>
    </w:p>
    <w:p w:rsidR="00DF23DF" w:rsidRPr="0039777C" w:rsidRDefault="00DF23DF" w:rsidP="00DF23DF">
      <w:pPr>
        <w:ind w:left="-720" w:right="-540"/>
        <w:rPr>
          <w:rFonts w:ascii="Cambria Math" w:hAnsi="Cambria Math"/>
          <w:b/>
        </w:rPr>
      </w:pPr>
      <w:r w:rsidRPr="0039777C">
        <w:rPr>
          <w:rFonts w:ascii="Cambria Math" w:hAnsi="Cambria Math"/>
          <w:b/>
        </w:rPr>
        <w:t>Note:  If an emergency comes up and you need to miss a scheduled exam, I need to know about it before the exam occurs (unless hospitalized, e.g.).  Official documentation must be provided.</w:t>
      </w:r>
    </w:p>
    <w:p w:rsidR="00DF23DF" w:rsidRPr="0039777C" w:rsidRDefault="00DF23DF" w:rsidP="00DF23DF">
      <w:pPr>
        <w:ind w:left="-720" w:right="-540"/>
        <w:rPr>
          <w:rFonts w:ascii="Cambria Math" w:hAnsi="Cambria Math"/>
          <w:b/>
        </w:rPr>
      </w:pPr>
    </w:p>
    <w:p w:rsidR="00DF23DF" w:rsidRPr="0039777C" w:rsidRDefault="00DF23DF" w:rsidP="00DF23DF">
      <w:pPr>
        <w:ind w:left="-720" w:right="-540"/>
        <w:rPr>
          <w:rFonts w:ascii="Cambria Math" w:hAnsi="Cambria Math"/>
        </w:rPr>
      </w:pPr>
      <w:r w:rsidRPr="0039777C">
        <w:rPr>
          <w:rFonts w:ascii="Cambria Math" w:hAnsi="Cambria Math"/>
          <w:b/>
        </w:rPr>
        <w:lastRenderedPageBreak/>
        <w:t>Attendance and Participation:</w:t>
      </w:r>
      <w:r w:rsidRPr="0039777C">
        <w:rPr>
          <w:rFonts w:ascii="Cambria Math" w:hAnsi="Cambria Math"/>
        </w:rPr>
        <w:t xml:space="preserve">  These are an important part of your grade because this course is more an experience than a set of material to be learned.  Most of what I hope will happen for you in this course will take place inside the classroom, working in groups and talking with others. </w:t>
      </w:r>
    </w:p>
    <w:p w:rsidR="00DF23DF" w:rsidRPr="0039777C" w:rsidRDefault="00DF23DF" w:rsidP="00DF23DF">
      <w:pPr>
        <w:ind w:left="-720" w:right="-540"/>
        <w:rPr>
          <w:rFonts w:ascii="Cambria Math" w:hAnsi="Cambria Math"/>
        </w:rPr>
      </w:pPr>
      <w:r w:rsidRPr="0039777C">
        <w:rPr>
          <w:rFonts w:ascii="Cambria Math" w:hAnsi="Cambria Math"/>
        </w:rPr>
        <w:tab/>
      </w:r>
      <w:r w:rsidRPr="0039777C">
        <w:rPr>
          <w:rFonts w:ascii="Cambria Math" w:hAnsi="Cambria Math"/>
        </w:rPr>
        <w:tab/>
      </w:r>
      <w:r w:rsidRPr="0039777C">
        <w:rPr>
          <w:rFonts w:ascii="Cambria Math" w:hAnsi="Cambria Math"/>
        </w:rPr>
        <w:tab/>
      </w:r>
      <w:r w:rsidRPr="0039777C">
        <w:rPr>
          <w:rFonts w:ascii="Cambria Math" w:hAnsi="Cambria Math"/>
        </w:rPr>
        <w:tab/>
      </w:r>
      <w:r w:rsidRPr="0039777C">
        <w:rPr>
          <w:rFonts w:ascii="Cambria Math" w:hAnsi="Cambria Math"/>
        </w:rPr>
        <w:tab/>
      </w:r>
      <w:r w:rsidRPr="0039777C">
        <w:rPr>
          <w:rFonts w:ascii="Cambria Math" w:hAnsi="Cambria Math"/>
        </w:rPr>
        <w:tab/>
      </w:r>
      <w:r w:rsidRPr="0039777C">
        <w:rPr>
          <w:rFonts w:ascii="Cambria Math" w:hAnsi="Cambria Math"/>
        </w:rPr>
        <w:tab/>
      </w:r>
      <w:r w:rsidRPr="0039777C">
        <w:rPr>
          <w:rFonts w:ascii="Cambria Math" w:hAnsi="Cambria Math"/>
        </w:rPr>
        <w:tab/>
      </w:r>
      <w:r w:rsidRPr="0039777C">
        <w:rPr>
          <w:rFonts w:ascii="Cambria Math" w:hAnsi="Cambria Math"/>
        </w:rPr>
        <w:tab/>
      </w:r>
      <w:r w:rsidRPr="0039777C">
        <w:rPr>
          <w:rFonts w:ascii="Cambria Math" w:hAnsi="Cambria Math"/>
        </w:rPr>
        <w:tab/>
        <w:t xml:space="preserve">         </w:t>
      </w:r>
      <w:r w:rsidR="004310AD">
        <w:rPr>
          <w:rFonts w:ascii="Cambria Math" w:hAnsi="Cambria Math"/>
        </w:rPr>
        <w:t xml:space="preserve">   </w:t>
      </w:r>
      <w:r w:rsidRPr="0039777C">
        <w:rPr>
          <w:rFonts w:ascii="Cambria Math" w:hAnsi="Cambria Math"/>
        </w:rPr>
        <w:t xml:space="preserve">   You may miss up to 3 days (excused or not) without penalty; after that it starts affecting your grade.  Arriving late (after we have started class) or leaving early counts as half an absence.  Each absence after the third (excused or unexcused) will take two percentage points off your final average (10% off your Attendance and Participation grade).</w:t>
      </w:r>
    </w:p>
    <w:p w:rsidR="00DF23DF" w:rsidRPr="0039777C" w:rsidRDefault="00DF23DF" w:rsidP="00DF23DF">
      <w:pPr>
        <w:ind w:left="-720" w:right="-540" w:firstLine="720"/>
        <w:rPr>
          <w:rFonts w:ascii="Cambria Math" w:hAnsi="Cambria Math"/>
        </w:rPr>
      </w:pPr>
      <w:r w:rsidRPr="0039777C">
        <w:rPr>
          <w:rFonts w:ascii="Cambria Math" w:hAnsi="Cambria Math"/>
        </w:rPr>
        <w:t>To get 100% credit for participation you must: (</w:t>
      </w:r>
      <w:proofErr w:type="spellStart"/>
      <w:r w:rsidRPr="0039777C">
        <w:rPr>
          <w:rFonts w:ascii="Cambria Math" w:hAnsi="Cambria Math"/>
        </w:rPr>
        <w:t>i</w:t>
      </w:r>
      <w:proofErr w:type="spellEnd"/>
      <w:r w:rsidRPr="0039777C">
        <w:rPr>
          <w:rFonts w:ascii="Cambria Math" w:hAnsi="Cambria Math"/>
        </w:rPr>
        <w:t>) attend class regularly and not miss more than three class periods; (ii) always have a positive attitude in class; (iii) always work diligently with all of your group members and be focused on your work.</w:t>
      </w:r>
    </w:p>
    <w:p w:rsidR="00DF23DF" w:rsidRPr="0039777C" w:rsidRDefault="00DF23DF" w:rsidP="00DF23DF">
      <w:pPr>
        <w:ind w:left="-720" w:right="-540"/>
        <w:rPr>
          <w:rFonts w:ascii="Cambria Math" w:hAnsi="Cambria Math"/>
          <w:b/>
        </w:rPr>
      </w:pPr>
    </w:p>
    <w:p w:rsidR="00DF23DF" w:rsidRPr="0039777C" w:rsidRDefault="00DF23DF" w:rsidP="00DF23DF">
      <w:pPr>
        <w:ind w:left="-720" w:right="-540"/>
        <w:rPr>
          <w:rFonts w:ascii="Cambria Math" w:hAnsi="Cambria Math"/>
        </w:rPr>
      </w:pPr>
      <w:r w:rsidRPr="0039777C">
        <w:rPr>
          <w:rFonts w:ascii="Cambria Math" w:hAnsi="Cambria Math"/>
          <w:b/>
        </w:rPr>
        <w:t>Written Work:</w:t>
      </w:r>
      <w:r w:rsidRPr="0039777C">
        <w:rPr>
          <w:rFonts w:ascii="Cambria Math" w:hAnsi="Cambria Math"/>
        </w:rPr>
        <w:t xml:space="preserve">  Generally in the MATH 1330, 1331, 1332 courses there are two components: ‘write-ups’ (also called problem reports) and ‘reflections.’ In MATH 1332 these are often combined into one assignment.</w:t>
      </w:r>
    </w:p>
    <w:p w:rsidR="00DF23DF" w:rsidRPr="0039777C" w:rsidRDefault="00DF23DF" w:rsidP="00DF23DF">
      <w:pPr>
        <w:ind w:left="-720" w:right="-540"/>
        <w:rPr>
          <w:rFonts w:ascii="Cambria Math" w:hAnsi="Cambria Math"/>
        </w:rPr>
      </w:pPr>
      <w:r w:rsidRPr="0039777C">
        <w:rPr>
          <w:rFonts w:ascii="Cambria Math" w:hAnsi="Cambria Math"/>
          <w:b/>
        </w:rPr>
        <w:tab/>
      </w:r>
      <w:r w:rsidR="007137AD">
        <w:rPr>
          <w:rFonts w:ascii="Cambria Math" w:hAnsi="Cambria Math"/>
          <w:b/>
        </w:rPr>
        <w:t xml:space="preserve">              </w:t>
      </w:r>
      <w:r w:rsidRPr="0039777C">
        <w:rPr>
          <w:rFonts w:ascii="Cambria Math" w:hAnsi="Cambria Math"/>
        </w:rPr>
        <w:t>A write-up is a detailed solution to a problem we discussed in class.  These write-ups should be readable independently of any worksheet on which they are based, in good English and either legibly written or word-processed.  They should include the following:  (</w:t>
      </w:r>
      <w:proofErr w:type="spellStart"/>
      <w:r w:rsidRPr="0039777C">
        <w:rPr>
          <w:rFonts w:ascii="Cambria Math" w:hAnsi="Cambria Math"/>
        </w:rPr>
        <w:t>i</w:t>
      </w:r>
      <w:proofErr w:type="spellEnd"/>
      <w:r w:rsidRPr="0039777C">
        <w:rPr>
          <w:rFonts w:ascii="Cambria Math" w:hAnsi="Cambria Math"/>
        </w:rPr>
        <w:t>) a statement of the problem; (ii) strategies you used to attack the problem; (iii) the solution you obtained, with an explanation of how you got it (and how you know it is complete); and (iv) a conclusion that says what we have learned from the problem.</w:t>
      </w:r>
    </w:p>
    <w:p w:rsidR="00DF23DF" w:rsidRPr="0039777C" w:rsidRDefault="00DF23DF" w:rsidP="00DF23DF">
      <w:pPr>
        <w:ind w:left="-720" w:right="-540"/>
        <w:rPr>
          <w:rFonts w:ascii="Cambria Math" w:hAnsi="Cambria Math"/>
        </w:rPr>
      </w:pPr>
      <w:r w:rsidRPr="0039777C">
        <w:rPr>
          <w:rFonts w:ascii="Cambria Math" w:hAnsi="Cambria Math"/>
        </w:rPr>
        <w:tab/>
      </w:r>
      <w:r w:rsidR="007137AD">
        <w:rPr>
          <w:rFonts w:ascii="Cambria Math" w:hAnsi="Cambria Math"/>
        </w:rPr>
        <w:t xml:space="preserve">               </w:t>
      </w:r>
      <w:r w:rsidRPr="0039777C">
        <w:rPr>
          <w:rFonts w:ascii="Cambria Math" w:hAnsi="Cambria Math"/>
        </w:rPr>
        <w:t>A reflection covers less concrete issues like “What does it mean to get stuck?”  These essays, usually a page or two in length, will be graded more loosely, more on how much thought went into it than on organization and content.</w:t>
      </w:r>
    </w:p>
    <w:p w:rsidR="00DF23DF" w:rsidRPr="0039777C" w:rsidRDefault="00DF23DF" w:rsidP="00DF23DF">
      <w:pPr>
        <w:ind w:left="-720" w:right="-540"/>
        <w:rPr>
          <w:rFonts w:ascii="Cambria Math" w:hAnsi="Cambria Math"/>
        </w:rPr>
      </w:pPr>
      <w:r w:rsidRPr="0039777C">
        <w:rPr>
          <w:rFonts w:ascii="Cambria Math" w:hAnsi="Cambria Math"/>
        </w:rPr>
        <w:tab/>
        <w:t xml:space="preserve">Typically, assignments will be due at the start of class a week after they have been assigned.  </w:t>
      </w:r>
    </w:p>
    <w:p w:rsidR="00DF23DF" w:rsidRPr="0039777C" w:rsidRDefault="00DF23DF" w:rsidP="00DF23DF">
      <w:pPr>
        <w:ind w:left="-720" w:right="-540"/>
        <w:rPr>
          <w:rFonts w:ascii="Cambria Math" w:hAnsi="Cambria Math"/>
        </w:rPr>
      </w:pPr>
    </w:p>
    <w:p w:rsidR="00DF23DF" w:rsidRPr="0039777C" w:rsidRDefault="00DF23DF" w:rsidP="00DF23DF">
      <w:pPr>
        <w:ind w:left="-720" w:right="-540"/>
        <w:rPr>
          <w:rFonts w:ascii="Cambria Math" w:hAnsi="Cambria Math"/>
        </w:rPr>
      </w:pPr>
      <w:r w:rsidRPr="0039777C">
        <w:rPr>
          <w:rFonts w:ascii="Cambria Math" w:hAnsi="Cambria Math"/>
          <w:b/>
        </w:rPr>
        <w:t>Late Paper Policy:</w:t>
      </w:r>
      <w:r w:rsidRPr="0039777C">
        <w:rPr>
          <w:rFonts w:ascii="Cambria Math" w:hAnsi="Cambria Math"/>
        </w:rPr>
        <w:t xml:space="preserve">  Assignments must be passed in at the very beginning of class, or when I ask for them during class.  Papers handed in after that (but before the end of the class period) lose up to 10%.  Papers handed in after the class period lose up to 20%.  Papers handed in the next day lose up to 30%, the next day 40%, and so on.</w:t>
      </w:r>
    </w:p>
    <w:p w:rsidR="00DF23DF" w:rsidRPr="0039777C" w:rsidRDefault="00DF23DF" w:rsidP="00DF23DF">
      <w:pPr>
        <w:ind w:left="-720" w:right="-540"/>
        <w:rPr>
          <w:rFonts w:ascii="Cambria Math" w:hAnsi="Cambria Math"/>
        </w:rPr>
      </w:pPr>
    </w:p>
    <w:p w:rsidR="00152BBB" w:rsidRPr="0039777C" w:rsidRDefault="00DF23DF" w:rsidP="00DF23DF">
      <w:pPr>
        <w:ind w:left="-720" w:right="-540"/>
        <w:rPr>
          <w:rFonts w:ascii="Cambria Math" w:hAnsi="Cambria Math"/>
        </w:rPr>
      </w:pPr>
      <w:r w:rsidRPr="0039777C">
        <w:rPr>
          <w:rFonts w:ascii="Cambria Math" w:hAnsi="Cambria Math"/>
          <w:b/>
        </w:rPr>
        <w:t>Plagiarism:</w:t>
      </w:r>
      <w:r w:rsidRPr="0039777C">
        <w:rPr>
          <w:rFonts w:ascii="Cambria Math" w:hAnsi="Cambria Math"/>
        </w:rPr>
        <w:t xml:space="preserve">  All students must write their own papers, and cite sources if materials are borrowed.  Penalty for plagiarism is an automatic grade of zero for the assignment and possible additional university penalties for </w:t>
      </w:r>
      <w:r w:rsidRPr="0039777C">
        <w:rPr>
          <w:rFonts w:ascii="Cambria Math" w:hAnsi="Cambria Math"/>
          <w:u w:val="single"/>
        </w:rPr>
        <w:t>all</w:t>
      </w:r>
      <w:r w:rsidRPr="0039777C">
        <w:rPr>
          <w:rFonts w:ascii="Cambria Math" w:hAnsi="Cambria Math"/>
        </w:rPr>
        <w:t xml:space="preserve"> students involved.  No two papers should be of the same form with a few words changed here and there.  Each paper must be </w:t>
      </w:r>
      <w:r w:rsidRPr="0039777C">
        <w:rPr>
          <w:rFonts w:ascii="Cambria Math" w:hAnsi="Cambria Math"/>
          <w:u w:val="single"/>
        </w:rPr>
        <w:t>your</w:t>
      </w:r>
      <w:r w:rsidRPr="0039777C">
        <w:rPr>
          <w:rFonts w:ascii="Cambria Math" w:hAnsi="Cambria Math"/>
        </w:rPr>
        <w:t xml:space="preserve"> </w:t>
      </w:r>
      <w:r w:rsidRPr="0039777C">
        <w:rPr>
          <w:rFonts w:ascii="Cambria Math" w:hAnsi="Cambria Math"/>
          <w:u w:val="single"/>
        </w:rPr>
        <w:t>own</w:t>
      </w:r>
      <w:r w:rsidRPr="0039777C">
        <w:rPr>
          <w:rFonts w:ascii="Cambria Math" w:hAnsi="Cambria Math"/>
        </w:rPr>
        <w:t xml:space="preserve"> work.</w:t>
      </w:r>
    </w:p>
    <w:p w:rsidR="00DF23DF" w:rsidRPr="0039777C" w:rsidRDefault="00DF23DF" w:rsidP="00DF23DF">
      <w:pPr>
        <w:ind w:left="-720" w:right="-540"/>
        <w:rPr>
          <w:rFonts w:ascii="Cambria Math" w:hAnsi="Cambria Math"/>
        </w:rPr>
      </w:pPr>
    </w:p>
    <w:p w:rsidR="00152BBB" w:rsidRPr="0039777C" w:rsidRDefault="00152BBB" w:rsidP="00152BBB">
      <w:pPr>
        <w:rPr>
          <w:rFonts w:ascii="Cambria Math" w:hAnsi="Cambria Math" w:cs="Arial"/>
          <w:color w:val="0000FF"/>
          <w:sz w:val="18"/>
          <w:szCs w:val="18"/>
        </w:rPr>
      </w:pPr>
    </w:p>
    <w:p w:rsidR="00152BBB" w:rsidRPr="0039777C" w:rsidRDefault="00152BBB" w:rsidP="00152BBB">
      <w:pPr>
        <w:pStyle w:val="NormalWeb"/>
        <w:spacing w:before="0" w:beforeAutospacing="0" w:after="0" w:afterAutospacing="0"/>
        <w:rPr>
          <w:rFonts w:ascii="Cambria Math" w:hAnsi="Cambria Math" w:cs="Arial"/>
          <w:sz w:val="18"/>
          <w:szCs w:val="18"/>
        </w:rPr>
      </w:pPr>
      <w:r w:rsidRPr="0039777C">
        <w:rPr>
          <w:rFonts w:ascii="Cambria Math" w:hAnsi="Cambria Math" w:cs="Arial"/>
          <w:b/>
          <w:sz w:val="18"/>
          <w:szCs w:val="18"/>
        </w:rPr>
        <w:t xml:space="preserve">Drop Policy: </w:t>
      </w:r>
      <w:r w:rsidRPr="0039777C">
        <w:rPr>
          <w:rFonts w:ascii="Cambria Math" w:hAnsi="Cambria Math" w:cs="Arial"/>
          <w:sz w:val="18"/>
          <w:szCs w:val="18"/>
        </w:rPr>
        <w:t xml:space="preserve">Students may drop or swap (adding and dropping a class concurrently) classes through self-service in </w:t>
      </w:r>
      <w:proofErr w:type="spellStart"/>
      <w:r w:rsidRPr="0039777C">
        <w:rPr>
          <w:rFonts w:ascii="Cambria Math" w:hAnsi="Cambria Math" w:cs="Arial"/>
          <w:sz w:val="18"/>
          <w:szCs w:val="18"/>
        </w:rPr>
        <w:t>MyMav</w:t>
      </w:r>
      <w:proofErr w:type="spellEnd"/>
      <w:r w:rsidRPr="0039777C">
        <w:rPr>
          <w:rFonts w:ascii="Cambria Math" w:hAnsi="Cambria Math" w:cs="Arial"/>
          <w:sz w:val="18"/>
          <w:szCs w:val="18"/>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9777C">
        <w:rPr>
          <w:rStyle w:val="Strong"/>
          <w:rFonts w:ascii="Cambria Math" w:hAnsi="Cambria Math" w:cs="Arial"/>
          <w:sz w:val="18"/>
          <w:szCs w:val="18"/>
        </w:rPr>
        <w:t>Students will not be automatically dropped for non-attendance</w:t>
      </w:r>
      <w:r w:rsidRPr="0039777C">
        <w:rPr>
          <w:rFonts w:ascii="Cambria Math" w:hAnsi="Cambria Math" w:cs="Arial"/>
          <w:sz w:val="18"/>
          <w:szCs w:val="18"/>
        </w:rPr>
        <w:t>. Repayment of certain types of financial aid administered through the University may be required as the result of dropping classes or withdrawing. For more information, contact the Office of Financial Aid and Scholarships (</w:t>
      </w:r>
      <w:hyperlink r:id="rId7" w:history="1">
        <w:r w:rsidRPr="0039777C">
          <w:rPr>
            <w:rStyle w:val="Hyperlink"/>
            <w:rFonts w:ascii="Cambria Math" w:hAnsi="Cambria Math" w:cs="Arial"/>
            <w:sz w:val="18"/>
            <w:szCs w:val="18"/>
          </w:rPr>
          <w:t>http://wweb.uta.edu/aao/fao/</w:t>
        </w:r>
      </w:hyperlink>
      <w:r w:rsidRPr="0039777C">
        <w:rPr>
          <w:rFonts w:ascii="Cambria Math" w:hAnsi="Cambria Math" w:cs="Arial"/>
          <w:sz w:val="18"/>
          <w:szCs w:val="18"/>
        </w:rPr>
        <w:t>).</w:t>
      </w:r>
    </w:p>
    <w:p w:rsidR="00152BBB" w:rsidRPr="0039777C" w:rsidRDefault="00152BBB" w:rsidP="00152BBB">
      <w:pPr>
        <w:pStyle w:val="NormalWeb"/>
        <w:spacing w:before="0" w:beforeAutospacing="0" w:after="0" w:afterAutospacing="0"/>
        <w:rPr>
          <w:rFonts w:ascii="Cambria Math" w:hAnsi="Cambria Math" w:cs="Arial"/>
          <w:sz w:val="18"/>
          <w:szCs w:val="18"/>
        </w:rPr>
      </w:pPr>
    </w:p>
    <w:p w:rsidR="00152BBB" w:rsidRPr="0039777C" w:rsidRDefault="00152BBB" w:rsidP="00152BBB">
      <w:pPr>
        <w:pStyle w:val="NormalWeb"/>
        <w:spacing w:before="0" w:beforeAutospacing="0" w:after="0" w:afterAutospacing="0"/>
        <w:rPr>
          <w:rFonts w:ascii="Cambria Math" w:hAnsi="Cambria Math" w:cs="Arial"/>
          <w:sz w:val="18"/>
          <w:szCs w:val="18"/>
        </w:rPr>
      </w:pPr>
      <w:r w:rsidRPr="0039777C">
        <w:rPr>
          <w:rFonts w:ascii="Cambria Math" w:hAnsi="Cambria Math" w:cs="Arial"/>
          <w:sz w:val="18"/>
          <w:szCs w:val="18"/>
        </w:rPr>
        <w:t xml:space="preserve">Any student who drops this course on or before </w:t>
      </w:r>
      <w:r w:rsidRPr="0039777C">
        <w:rPr>
          <w:rFonts w:ascii="Cambria Math" w:hAnsi="Cambria Math" w:cs="Arial"/>
          <w:sz w:val="18"/>
          <w:szCs w:val="18"/>
          <w:highlight w:val="cyan"/>
        </w:rPr>
        <w:t>Friday, November 2</w:t>
      </w:r>
      <w:r w:rsidRPr="0039777C">
        <w:rPr>
          <w:rFonts w:ascii="Cambria Math" w:hAnsi="Cambria Math" w:cs="Arial"/>
          <w:sz w:val="18"/>
          <w:szCs w:val="18"/>
          <w:highlight w:val="cyan"/>
          <w:vertAlign w:val="superscript"/>
        </w:rPr>
        <w:t>nd</w:t>
      </w:r>
      <w:r w:rsidRPr="0039777C">
        <w:rPr>
          <w:rFonts w:ascii="Cambria Math" w:hAnsi="Cambria Math" w:cs="Arial"/>
          <w:sz w:val="18"/>
          <w:szCs w:val="18"/>
        </w:rPr>
        <w:t>, 4 pm will receive a W.</w:t>
      </w:r>
    </w:p>
    <w:p w:rsidR="00152BBB" w:rsidRPr="0039777C" w:rsidRDefault="00152BBB" w:rsidP="00152BBB">
      <w:pPr>
        <w:pStyle w:val="NormalWeb"/>
        <w:spacing w:before="0" w:beforeAutospacing="0" w:after="0" w:afterAutospacing="0"/>
        <w:rPr>
          <w:rFonts w:ascii="Cambria Math" w:hAnsi="Cambria Math" w:cs="Arial"/>
          <w:sz w:val="18"/>
          <w:szCs w:val="18"/>
        </w:rPr>
      </w:pPr>
    </w:p>
    <w:p w:rsidR="00152BBB" w:rsidRPr="0039777C" w:rsidRDefault="00152BBB" w:rsidP="00152BBB">
      <w:pPr>
        <w:rPr>
          <w:rStyle w:val="Hyperlink"/>
          <w:rFonts w:ascii="Cambria Math" w:hAnsi="Cambria Math" w:cs="Arial"/>
          <w:sz w:val="18"/>
          <w:szCs w:val="18"/>
        </w:rPr>
      </w:pPr>
      <w:r w:rsidRPr="0039777C">
        <w:rPr>
          <w:rFonts w:ascii="Cambria Math" w:hAnsi="Cambria Math" w:cs="Arial"/>
          <w:b/>
          <w:bCs/>
          <w:sz w:val="18"/>
          <w:szCs w:val="18"/>
        </w:rPr>
        <w:t xml:space="preserve">Disability Accommodations: </w:t>
      </w:r>
      <w:r w:rsidRPr="0039777C">
        <w:rPr>
          <w:rFonts w:ascii="Cambria Math" w:hAnsi="Cambria Math" w:cs="Arial"/>
          <w:sz w:val="18"/>
          <w:szCs w:val="18"/>
        </w:rPr>
        <w:t>UT</w:t>
      </w:r>
      <w:r w:rsidRPr="0039777C">
        <w:rPr>
          <w:rFonts w:ascii="Cambria Math" w:hAnsi="Cambria Math" w:cs="Arial"/>
          <w:b/>
          <w:sz w:val="18"/>
          <w:szCs w:val="18"/>
        </w:rPr>
        <w:t xml:space="preserve"> </w:t>
      </w:r>
      <w:r w:rsidRPr="0039777C">
        <w:rPr>
          <w:rFonts w:ascii="Cambria Math" w:hAnsi="Cambria Math" w:cs="Arial"/>
          <w:sz w:val="18"/>
          <w:szCs w:val="18"/>
        </w:rPr>
        <w:t xml:space="preserve">Arlington is on record as being committed to both the spirit and letter of all federal equal opportunity legislation, including </w:t>
      </w:r>
      <w:r w:rsidRPr="0039777C">
        <w:rPr>
          <w:rFonts w:ascii="Cambria Math" w:hAnsi="Cambria Math" w:cs="Arial"/>
          <w:i/>
          <w:sz w:val="18"/>
          <w:szCs w:val="18"/>
        </w:rPr>
        <w:t xml:space="preserve">The Americans with Disabilities Act (ADA), The Americans with Disabilities Amendments Act (ADAAA), </w:t>
      </w:r>
      <w:r w:rsidRPr="0039777C">
        <w:rPr>
          <w:rFonts w:ascii="Cambria Math" w:hAnsi="Cambria Math" w:cs="Arial"/>
          <w:sz w:val="18"/>
          <w:szCs w:val="18"/>
        </w:rPr>
        <w:t xml:space="preserve">and </w:t>
      </w:r>
      <w:r w:rsidRPr="0039777C">
        <w:rPr>
          <w:rFonts w:ascii="Cambria Math" w:hAnsi="Cambria Math" w:cs="Arial"/>
          <w:i/>
          <w:sz w:val="18"/>
          <w:szCs w:val="18"/>
        </w:rPr>
        <w:t xml:space="preserve">Section 504 of the Rehabilitation Act. </w:t>
      </w:r>
      <w:r w:rsidRPr="0039777C">
        <w:rPr>
          <w:rFonts w:ascii="Cambria Math" w:hAnsi="Cambria Math" w:cs="Arial"/>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9777C">
        <w:rPr>
          <w:rFonts w:ascii="Cambria Math" w:hAnsi="Cambria Math" w:cs="Arial"/>
          <w:b/>
          <w:sz w:val="18"/>
          <w:szCs w:val="18"/>
        </w:rPr>
        <w:t>a letter certified</w:t>
      </w:r>
      <w:r w:rsidRPr="0039777C">
        <w:rPr>
          <w:rFonts w:ascii="Cambria Math" w:hAnsi="Cambria Math" w:cs="Arial"/>
          <w:sz w:val="18"/>
          <w:szCs w:val="18"/>
        </w:rPr>
        <w:t xml:space="preserve"> by the Office for Students with Disabilities (OSD).</w:t>
      </w:r>
      <w:r w:rsidRPr="0039777C">
        <w:rPr>
          <w:rFonts w:ascii="Cambria Math" w:hAnsi="Cambria Math" w:cs="Arial"/>
          <w:b/>
          <w:sz w:val="18"/>
          <w:szCs w:val="18"/>
          <w:u w:val="single"/>
        </w:rPr>
        <w:t xml:space="preserve"> </w:t>
      </w:r>
      <w:r w:rsidRPr="0039777C">
        <w:rPr>
          <w:rFonts w:ascii="Cambria Math" w:hAnsi="Cambria Math" w:cs="Arial"/>
          <w:b/>
          <w:sz w:val="18"/>
          <w:szCs w:val="18"/>
        </w:rPr>
        <w:t xml:space="preserve"> </w:t>
      </w:r>
      <w:r w:rsidRPr="0039777C">
        <w:rPr>
          <w:rFonts w:ascii="Cambria Math" w:hAnsi="Cambria Math" w:cs="Arial"/>
          <w:sz w:val="18"/>
          <w:szCs w:val="18"/>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39777C">
        <w:rPr>
          <w:rFonts w:ascii="Cambria Math" w:hAnsi="Cambria Math" w:cs="Arial"/>
          <w:b/>
          <w:sz w:val="18"/>
          <w:szCs w:val="18"/>
        </w:rPr>
        <w:t>The Office for Students with Disabilities, (OSD</w:t>
      </w:r>
      <w:proofErr w:type="gramStart"/>
      <w:r w:rsidRPr="0039777C">
        <w:rPr>
          <w:rFonts w:ascii="Cambria Math" w:hAnsi="Cambria Math" w:cs="Arial"/>
          <w:b/>
          <w:sz w:val="18"/>
          <w:szCs w:val="18"/>
        </w:rPr>
        <w:t>)</w:t>
      </w:r>
      <w:r w:rsidRPr="0039777C">
        <w:rPr>
          <w:rFonts w:ascii="Cambria Math" w:hAnsi="Cambria Math" w:cs="Arial"/>
          <w:sz w:val="18"/>
          <w:szCs w:val="18"/>
        </w:rPr>
        <w:t xml:space="preserve">  </w:t>
      </w:r>
      <w:proofErr w:type="gramEnd"/>
      <w:hyperlink r:id="rId8" w:history="1">
        <w:r w:rsidRPr="0039777C">
          <w:rPr>
            <w:rStyle w:val="Hyperlink"/>
            <w:rFonts w:ascii="Cambria Math" w:hAnsi="Cambria Math" w:cs="Arial"/>
            <w:sz w:val="18"/>
            <w:szCs w:val="18"/>
          </w:rPr>
          <w:t>http://www.uta.edu/disability/</w:t>
        </w:r>
      </w:hyperlink>
      <w:r w:rsidRPr="0039777C">
        <w:rPr>
          <w:rFonts w:ascii="Cambria Math" w:hAnsi="Cambria Math" w:cs="Arial"/>
          <w:sz w:val="18"/>
          <w:szCs w:val="18"/>
        </w:rPr>
        <w:t xml:space="preserve"> or calling 817-272-3364. Information regarding diagnostic criteria and policies for obtaining disability-based academic accommodations can be found at </w:t>
      </w:r>
      <w:hyperlink r:id="rId9" w:history="1">
        <w:r w:rsidRPr="0039777C">
          <w:rPr>
            <w:rStyle w:val="Hyperlink"/>
            <w:rFonts w:ascii="Cambria Math" w:hAnsi="Cambria Math" w:cs="Arial"/>
            <w:sz w:val="18"/>
            <w:szCs w:val="18"/>
          </w:rPr>
          <w:t>www.uta.edu/disability</w:t>
        </w:r>
      </w:hyperlink>
      <w:r w:rsidRPr="0039777C">
        <w:rPr>
          <w:rStyle w:val="Hyperlink"/>
          <w:rFonts w:ascii="Cambria Math" w:hAnsi="Cambria Math" w:cs="Arial"/>
          <w:sz w:val="18"/>
          <w:szCs w:val="18"/>
        </w:rPr>
        <w:t>.</w:t>
      </w:r>
    </w:p>
    <w:p w:rsidR="00152BBB" w:rsidRPr="0039777C" w:rsidRDefault="00152BBB" w:rsidP="00152BBB">
      <w:pPr>
        <w:rPr>
          <w:rStyle w:val="Hyperlink"/>
          <w:rFonts w:ascii="Cambria Math" w:hAnsi="Cambria Math" w:cs="Arial"/>
          <w:sz w:val="18"/>
          <w:szCs w:val="18"/>
        </w:rPr>
      </w:pPr>
    </w:p>
    <w:p w:rsidR="00152BBB" w:rsidRPr="0039777C" w:rsidRDefault="00152BBB" w:rsidP="00152BBB">
      <w:pPr>
        <w:contextualSpacing/>
        <w:rPr>
          <w:rFonts w:ascii="Cambria Math" w:eastAsia="Times New Roman" w:hAnsi="Cambria Math" w:cs="Arial"/>
          <w:sz w:val="18"/>
          <w:szCs w:val="18"/>
        </w:rPr>
      </w:pPr>
    </w:p>
    <w:p w:rsidR="00152BBB" w:rsidRPr="0039777C" w:rsidRDefault="00152BBB" w:rsidP="00152BBB">
      <w:pPr>
        <w:pBdr>
          <w:top w:val="single" w:sz="4" w:space="0" w:color="auto"/>
          <w:left w:val="single" w:sz="4" w:space="4" w:color="auto"/>
          <w:bottom w:val="single" w:sz="4" w:space="1" w:color="auto"/>
          <w:right w:val="single" w:sz="4" w:space="4" w:color="auto"/>
        </w:pBdr>
        <w:contextualSpacing/>
        <w:rPr>
          <w:rFonts w:ascii="Cambria Math" w:eastAsia="Times New Roman" w:hAnsi="Cambria Math" w:cs="Arial"/>
          <w:sz w:val="18"/>
          <w:szCs w:val="18"/>
        </w:rPr>
      </w:pPr>
      <w:r w:rsidRPr="0039777C">
        <w:rPr>
          <w:rFonts w:ascii="Cambria Math" w:eastAsia="Times New Roman" w:hAnsi="Cambria Math" w:cs="Arial"/>
          <w:sz w:val="18"/>
          <w:szCs w:val="18"/>
          <w:highlight w:val="yellow"/>
        </w:rPr>
        <w:t>If you require an accommodation based on disability, I would like to meet with you in the privacy of my office, during the first week of the semester, to make sure you are appropriately accommodated.</w:t>
      </w:r>
    </w:p>
    <w:p w:rsidR="00152BBB" w:rsidRPr="0039777C" w:rsidRDefault="00152BBB" w:rsidP="00152BBB">
      <w:pPr>
        <w:contextualSpacing/>
        <w:rPr>
          <w:rFonts w:ascii="Cambria Math" w:hAnsi="Cambria Math" w:cs="Arial"/>
          <w:sz w:val="18"/>
          <w:szCs w:val="18"/>
        </w:rPr>
      </w:pPr>
    </w:p>
    <w:p w:rsidR="00152BBB" w:rsidRPr="0039777C" w:rsidRDefault="00152BBB" w:rsidP="00152BBB">
      <w:pPr>
        <w:rPr>
          <w:rFonts w:ascii="Cambria Math" w:hAnsi="Cambria Math" w:cs="Arial"/>
          <w:sz w:val="18"/>
          <w:szCs w:val="18"/>
        </w:rPr>
      </w:pPr>
    </w:p>
    <w:p w:rsidR="00152BBB" w:rsidRPr="0039777C" w:rsidRDefault="00152BBB" w:rsidP="00152BBB">
      <w:pPr>
        <w:rPr>
          <w:rFonts w:ascii="Cambria Math" w:hAnsi="Cambria Math"/>
          <w:sz w:val="18"/>
          <w:szCs w:val="18"/>
          <w:lang w:eastAsia="en-US"/>
        </w:rPr>
      </w:pPr>
      <w:r w:rsidRPr="0039777C">
        <w:rPr>
          <w:rFonts w:ascii="Cambria Math" w:hAnsi="Cambria Math" w:cs="Arial"/>
          <w:b/>
          <w:sz w:val="18"/>
          <w:szCs w:val="18"/>
        </w:rPr>
        <w:t>Counseling and Psychological Services (CAPS)</w:t>
      </w:r>
      <w:r w:rsidRPr="0039777C">
        <w:rPr>
          <w:rFonts w:ascii="Cambria Math" w:hAnsi="Cambria Math" w:cs="Arial"/>
          <w:sz w:val="18"/>
          <w:szCs w:val="18"/>
        </w:rPr>
        <w:t xml:space="preserve"> </w:t>
      </w:r>
      <w:hyperlink r:id="rId10" w:history="1">
        <w:r w:rsidRPr="0039777C">
          <w:rPr>
            <w:rStyle w:val="Hyperlink"/>
            <w:rFonts w:ascii="Cambria Math" w:hAnsi="Cambria Math" w:cs="Arial"/>
            <w:sz w:val="18"/>
            <w:szCs w:val="18"/>
          </w:rPr>
          <w:t>www.uta.edu/caps/</w:t>
        </w:r>
      </w:hyperlink>
      <w:r w:rsidRPr="0039777C">
        <w:rPr>
          <w:rFonts w:ascii="Cambria Math" w:hAnsi="Cambria Math" w:cs="Arial"/>
          <w:sz w:val="18"/>
          <w:szCs w:val="18"/>
        </w:rPr>
        <w:t xml:space="preserve"> or calling 817-272-3671 is also available to all students </w:t>
      </w:r>
      <w:r w:rsidRPr="0039777C">
        <w:rPr>
          <w:rFonts w:ascii="Cambria Math" w:eastAsia="Times New Roman" w:hAnsi="Cambria Math" w:cs="Arial"/>
          <w:color w:val="333333"/>
          <w:sz w:val="18"/>
          <w:szCs w:val="18"/>
          <w:shd w:val="clear" w:color="auto" w:fill="FFFFFF"/>
          <w:lang w:eastAsia="en-US"/>
        </w:rPr>
        <w:t xml:space="preserve">to help increase their understanding of personal issues, address mental and behavioral health problems and make positive changes in their lives. </w:t>
      </w:r>
    </w:p>
    <w:p w:rsidR="00152BBB" w:rsidRPr="0039777C" w:rsidRDefault="00152BBB" w:rsidP="00152BBB">
      <w:pPr>
        <w:rPr>
          <w:rFonts w:ascii="Cambria Math" w:hAnsi="Cambria Math" w:cstheme="minorBidi"/>
          <w:i/>
          <w:sz w:val="18"/>
          <w:szCs w:val="18"/>
        </w:rPr>
      </w:pPr>
    </w:p>
    <w:p w:rsidR="00152BBB" w:rsidRPr="0039777C" w:rsidRDefault="00152BBB" w:rsidP="00152BBB">
      <w:pPr>
        <w:rPr>
          <w:rFonts w:ascii="Cambria Math" w:hAnsi="Cambria Math" w:cs="Arial"/>
          <w:iCs/>
          <w:sz w:val="18"/>
          <w:szCs w:val="18"/>
        </w:rPr>
      </w:pPr>
      <w:r w:rsidRPr="0039777C">
        <w:rPr>
          <w:rFonts w:ascii="Cambria Math" w:hAnsi="Cambria Math" w:cs="Arial"/>
          <w:b/>
          <w:bCs/>
          <w:sz w:val="18"/>
          <w:szCs w:val="18"/>
        </w:rPr>
        <w:t>Non-Discrimination Policy:</w:t>
      </w:r>
      <w:r w:rsidRPr="0039777C">
        <w:rPr>
          <w:rFonts w:ascii="Cambria Math" w:hAnsi="Cambria Math" w:cs="Arial"/>
          <w:sz w:val="18"/>
          <w:szCs w:val="18"/>
        </w:rPr>
        <w:t xml:space="preserve"> </w:t>
      </w:r>
      <w:r w:rsidRPr="0039777C">
        <w:rPr>
          <w:rFonts w:ascii="Cambria Math" w:hAnsi="Cambria Math" w:cs="Arial"/>
          <w:iCs/>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39777C">
          <w:rPr>
            <w:rStyle w:val="Hyperlink"/>
            <w:rFonts w:ascii="Cambria Math" w:hAnsi="Cambria Math" w:cs="Arial"/>
            <w:iCs/>
            <w:sz w:val="18"/>
            <w:szCs w:val="18"/>
          </w:rPr>
          <w:t>uta.edu/</w:t>
        </w:r>
        <w:proofErr w:type="spellStart"/>
        <w:r w:rsidRPr="0039777C">
          <w:rPr>
            <w:rStyle w:val="Hyperlink"/>
            <w:rFonts w:ascii="Cambria Math" w:hAnsi="Cambria Math" w:cs="Arial"/>
            <w:iCs/>
            <w:sz w:val="18"/>
            <w:szCs w:val="18"/>
          </w:rPr>
          <w:t>eos</w:t>
        </w:r>
        <w:proofErr w:type="spellEnd"/>
      </w:hyperlink>
      <w:r w:rsidRPr="0039777C">
        <w:rPr>
          <w:rFonts w:ascii="Cambria Math" w:hAnsi="Cambria Math" w:cs="Arial"/>
          <w:iCs/>
          <w:sz w:val="18"/>
          <w:szCs w:val="18"/>
        </w:rPr>
        <w:t>.</w:t>
      </w:r>
    </w:p>
    <w:p w:rsidR="00152BBB" w:rsidRPr="0039777C" w:rsidRDefault="00152BBB" w:rsidP="00152BBB">
      <w:pPr>
        <w:rPr>
          <w:rFonts w:ascii="Cambria Math" w:hAnsi="Cambria Math" w:cstheme="minorBidi"/>
          <w:i/>
          <w:iCs/>
          <w:sz w:val="18"/>
          <w:szCs w:val="18"/>
        </w:rPr>
      </w:pPr>
    </w:p>
    <w:p w:rsidR="00152BBB" w:rsidRPr="0039777C" w:rsidRDefault="00152BBB" w:rsidP="00152BBB">
      <w:pPr>
        <w:rPr>
          <w:rFonts w:ascii="Cambria Math" w:hAnsi="Cambria Math"/>
          <w:sz w:val="18"/>
          <w:szCs w:val="18"/>
        </w:rPr>
      </w:pPr>
      <w:r w:rsidRPr="0039777C">
        <w:rPr>
          <w:rFonts w:ascii="Cambria Math" w:hAnsi="Cambria Math" w:cstheme="minorBidi"/>
          <w:b/>
          <w:iCs/>
          <w:sz w:val="18"/>
          <w:szCs w:val="18"/>
        </w:rPr>
        <w:t xml:space="preserve">Title IX Policy: </w:t>
      </w:r>
      <w:r w:rsidRPr="0039777C">
        <w:rPr>
          <w:rFonts w:ascii="Cambria Math" w:hAnsi="Cambria Math" w:cstheme="minorBidi"/>
          <w:iCs/>
          <w:sz w:val="18"/>
          <w:szCs w:val="1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9777C">
        <w:rPr>
          <w:rFonts w:ascii="Cambria Math" w:hAnsi="Cambria Math" w:cstheme="minorBidi"/>
          <w:iCs/>
          <w:sz w:val="18"/>
          <w:szCs w:val="18"/>
        </w:rPr>
        <w:t>SaVE</w:t>
      </w:r>
      <w:proofErr w:type="spellEnd"/>
      <w:r w:rsidRPr="0039777C">
        <w:rPr>
          <w:rFonts w:ascii="Cambria Math" w:hAnsi="Cambria Math" w:cstheme="minorBidi"/>
          <w:iCs/>
          <w:sz w:val="18"/>
          <w:szCs w:val="18"/>
        </w:rPr>
        <w:t xml:space="preserve"> Act). Sexual misconduct is a form of sex discrimination and will not be tolerated.</w:t>
      </w:r>
      <w:r w:rsidRPr="0039777C">
        <w:rPr>
          <w:rFonts w:ascii="Cambria Math" w:hAnsi="Cambria Math" w:cs="Arial"/>
          <w:b/>
          <w:iCs/>
          <w:sz w:val="18"/>
          <w:szCs w:val="18"/>
        </w:rPr>
        <w:t xml:space="preserve"> </w:t>
      </w:r>
      <w:r w:rsidRPr="0039777C">
        <w:rPr>
          <w:rFonts w:ascii="Cambria Math" w:eastAsia="Times New Roman" w:hAnsi="Cambria Math" w:cs="Arial"/>
          <w:i/>
          <w:iCs/>
          <w:color w:val="000000"/>
          <w:sz w:val="18"/>
          <w:szCs w:val="18"/>
          <w:shd w:val="clear" w:color="auto" w:fill="FFFFFF"/>
          <w:lang w:eastAsia="en-US"/>
        </w:rPr>
        <w:t>For information regarding Title IX, visit</w:t>
      </w:r>
      <w:r w:rsidRPr="0039777C">
        <w:rPr>
          <w:rFonts w:ascii="Cambria Math" w:eastAsia="Times New Roman" w:hAnsi="Cambria Math" w:cs="Arial"/>
          <w:sz w:val="18"/>
          <w:szCs w:val="18"/>
          <w:lang w:eastAsia="en-US"/>
        </w:rPr>
        <w:t xml:space="preserve"> </w:t>
      </w:r>
      <w:hyperlink r:id="rId12" w:history="1">
        <w:r w:rsidRPr="0039777C">
          <w:rPr>
            <w:rStyle w:val="Hyperlink"/>
            <w:rFonts w:ascii="Cambria Math" w:hAnsi="Cambria Math" w:cs="Arial"/>
            <w:sz w:val="18"/>
            <w:szCs w:val="18"/>
          </w:rPr>
          <w:t>www.uta.edu/titleIX</w:t>
        </w:r>
      </w:hyperlink>
      <w:r w:rsidRPr="0039777C">
        <w:rPr>
          <w:rFonts w:ascii="Cambria Math" w:hAnsi="Cambria Math" w:cstheme="minorBidi"/>
          <w:sz w:val="18"/>
          <w:szCs w:val="18"/>
        </w:rPr>
        <w:t xml:space="preserve"> or contact Ms. Michelle </w:t>
      </w:r>
      <w:proofErr w:type="spellStart"/>
      <w:r w:rsidRPr="0039777C">
        <w:rPr>
          <w:rFonts w:ascii="Cambria Math" w:hAnsi="Cambria Math" w:cstheme="minorBidi"/>
          <w:sz w:val="18"/>
          <w:szCs w:val="18"/>
        </w:rPr>
        <w:t>Willbanks</w:t>
      </w:r>
      <w:proofErr w:type="spellEnd"/>
      <w:r w:rsidRPr="0039777C">
        <w:rPr>
          <w:rFonts w:ascii="Cambria Math" w:hAnsi="Cambria Math" w:cstheme="minorBidi"/>
          <w:sz w:val="18"/>
          <w:szCs w:val="18"/>
        </w:rPr>
        <w:t xml:space="preserve">, Title IX Coordinator at (817) 272-4585 or </w:t>
      </w:r>
      <w:hyperlink r:id="rId13" w:history="1">
        <w:r w:rsidRPr="0039777C">
          <w:rPr>
            <w:rStyle w:val="Hyperlink"/>
            <w:rFonts w:ascii="Cambria Math" w:hAnsi="Cambria Math"/>
            <w:sz w:val="18"/>
            <w:szCs w:val="18"/>
          </w:rPr>
          <w:t>titleix@uta.edu</w:t>
        </w:r>
      </w:hyperlink>
    </w:p>
    <w:p w:rsidR="00152BBB" w:rsidRPr="0039777C" w:rsidRDefault="00152BBB" w:rsidP="00152BBB">
      <w:pPr>
        <w:keepNext/>
        <w:rPr>
          <w:rFonts w:ascii="Cambria Math" w:hAnsi="Cambria Math" w:cstheme="minorBidi"/>
          <w:sz w:val="18"/>
          <w:szCs w:val="18"/>
        </w:rPr>
      </w:pPr>
    </w:p>
    <w:p w:rsidR="00152BBB" w:rsidRPr="0039777C" w:rsidRDefault="00152BBB" w:rsidP="00152BBB">
      <w:pPr>
        <w:keepNext/>
        <w:rPr>
          <w:rFonts w:ascii="Cambria Math" w:hAnsi="Cambria Math" w:cs="Arial"/>
          <w:sz w:val="18"/>
          <w:szCs w:val="18"/>
        </w:rPr>
      </w:pPr>
      <w:r w:rsidRPr="0039777C">
        <w:rPr>
          <w:rFonts w:ascii="Cambria Math" w:hAnsi="Cambria Math" w:cs="Arial"/>
          <w:b/>
          <w:bCs/>
          <w:sz w:val="18"/>
          <w:szCs w:val="18"/>
        </w:rPr>
        <w:t xml:space="preserve">Academic Integrity: </w:t>
      </w:r>
      <w:r w:rsidRPr="0039777C">
        <w:rPr>
          <w:rFonts w:ascii="Cambria Math" w:hAnsi="Cambria Math" w:cs="Arial"/>
          <w:sz w:val="18"/>
          <w:szCs w:val="18"/>
        </w:rPr>
        <w:t>Students enrolled all UT Arlington courses are expected to adhere to the UT Arlington Honor Code:</w:t>
      </w:r>
    </w:p>
    <w:p w:rsidR="00152BBB" w:rsidRPr="0039777C" w:rsidRDefault="00152BBB" w:rsidP="00152BBB">
      <w:pPr>
        <w:keepNext/>
        <w:rPr>
          <w:rFonts w:ascii="Cambria Math" w:hAnsi="Cambria Math" w:cs="Arial"/>
          <w:sz w:val="18"/>
          <w:szCs w:val="18"/>
        </w:rPr>
      </w:pPr>
    </w:p>
    <w:p w:rsidR="00152BBB" w:rsidRPr="0039777C" w:rsidRDefault="00152BBB" w:rsidP="00152BBB">
      <w:pPr>
        <w:pStyle w:val="Default"/>
        <w:spacing w:after="80"/>
        <w:ind w:left="720" w:right="432"/>
        <w:jc w:val="both"/>
        <w:rPr>
          <w:rFonts w:ascii="Cambria Math" w:hAnsi="Cambria Math" w:cs="Arial"/>
          <w:i/>
          <w:sz w:val="18"/>
          <w:szCs w:val="18"/>
        </w:rPr>
      </w:pPr>
      <w:r w:rsidRPr="0039777C">
        <w:rPr>
          <w:rFonts w:ascii="Cambria Math" w:hAnsi="Cambria Math" w:cs="Arial"/>
          <w:i/>
          <w:sz w:val="18"/>
          <w:szCs w:val="18"/>
        </w:rPr>
        <w:t xml:space="preserve">I pledge, on my honor, to uphold UT Arlington’s tradition of academic integrity, a tradition that values hard work and honest effort in the pursuit of academic excellence. </w:t>
      </w:r>
    </w:p>
    <w:p w:rsidR="00152BBB" w:rsidRPr="0039777C" w:rsidRDefault="00152BBB" w:rsidP="00152BBB">
      <w:pPr>
        <w:pStyle w:val="Default"/>
        <w:spacing w:after="80"/>
        <w:ind w:left="720" w:right="432"/>
        <w:jc w:val="both"/>
        <w:rPr>
          <w:rFonts w:ascii="Cambria Math" w:hAnsi="Cambria Math" w:cs="Arial"/>
          <w:i/>
          <w:sz w:val="18"/>
          <w:szCs w:val="18"/>
        </w:rPr>
      </w:pPr>
      <w:r w:rsidRPr="0039777C">
        <w:rPr>
          <w:rFonts w:ascii="Cambria Math" w:hAnsi="Cambria Math" w:cs="Arial"/>
          <w:i/>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2BBB" w:rsidRPr="0039777C" w:rsidRDefault="00152BBB" w:rsidP="00152BBB">
      <w:pPr>
        <w:keepNext/>
        <w:rPr>
          <w:rFonts w:ascii="Cambria Math" w:hAnsi="Cambria Math" w:cs="Arial"/>
          <w:sz w:val="18"/>
          <w:szCs w:val="18"/>
        </w:rPr>
      </w:pPr>
    </w:p>
    <w:p w:rsidR="00152BBB" w:rsidRPr="0039777C" w:rsidRDefault="00152BBB" w:rsidP="00152BBB">
      <w:pPr>
        <w:keepNext/>
        <w:rPr>
          <w:rStyle w:val="Hyperlink"/>
          <w:rFonts w:ascii="Cambria Math" w:hAnsi="Cambria Math" w:cs="Arial"/>
          <w:sz w:val="18"/>
          <w:szCs w:val="18"/>
        </w:rPr>
      </w:pPr>
      <w:r w:rsidRPr="0039777C">
        <w:rPr>
          <w:rFonts w:ascii="Cambria Math" w:hAnsi="Cambria Math" w:cs="Arial"/>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w:t>
      </w:r>
      <w:r w:rsidRPr="0039777C">
        <w:rPr>
          <w:rFonts w:ascii="Cambria Math" w:hAnsi="Cambria Math" w:cs="Arial"/>
          <w:i/>
          <w:sz w:val="18"/>
          <w:szCs w:val="18"/>
        </w:rPr>
        <w:t>Regents’ Rule</w:t>
      </w:r>
      <w:r w:rsidRPr="0039777C">
        <w:rPr>
          <w:rFonts w:ascii="Cambria Math" w:hAnsi="Cambria Math" w:cs="Arial"/>
          <w:sz w:val="18"/>
          <w:szCs w:val="1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39777C">
          <w:rPr>
            <w:rStyle w:val="Hyperlink"/>
            <w:rFonts w:ascii="Cambria Math" w:hAnsi="Cambria Math" w:cs="Arial"/>
            <w:sz w:val="18"/>
            <w:szCs w:val="18"/>
          </w:rPr>
          <w:t>https://www.uta.edu/conduct/</w:t>
        </w:r>
      </w:hyperlink>
      <w:r w:rsidRPr="0039777C">
        <w:rPr>
          <w:rFonts w:ascii="Cambria Math" w:hAnsi="Cambria Math" w:cs="Arial"/>
          <w:sz w:val="18"/>
          <w:szCs w:val="18"/>
        </w:rPr>
        <w:t xml:space="preserve">.  Faculty are encouraged to discuss plagiarism and share the following library tutorials </w:t>
      </w:r>
      <w:hyperlink r:id="rId15" w:history="1">
        <w:r w:rsidRPr="0039777C">
          <w:rPr>
            <w:rStyle w:val="Hyperlink"/>
            <w:rFonts w:ascii="Cambria Math" w:hAnsi="Cambria Math" w:cs="Arial"/>
            <w:sz w:val="18"/>
            <w:szCs w:val="18"/>
          </w:rPr>
          <w:t>http://libguides.uta.edu/copyright/plagiarism</w:t>
        </w:r>
      </w:hyperlink>
      <w:r w:rsidRPr="0039777C">
        <w:rPr>
          <w:rFonts w:ascii="Cambria Math" w:hAnsi="Cambria Math" w:cs="Arial"/>
          <w:sz w:val="18"/>
          <w:szCs w:val="18"/>
        </w:rPr>
        <w:t xml:space="preserve"> and </w:t>
      </w:r>
      <w:hyperlink r:id="rId16" w:history="1">
        <w:r w:rsidRPr="0039777C">
          <w:rPr>
            <w:rStyle w:val="Hyperlink"/>
            <w:rFonts w:ascii="Cambria Math" w:hAnsi="Cambria Math" w:cs="Arial"/>
            <w:sz w:val="18"/>
            <w:szCs w:val="18"/>
          </w:rPr>
          <w:t>http://library.uta.edu/plagiarism/</w:t>
        </w:r>
      </w:hyperlink>
    </w:p>
    <w:p w:rsidR="00152BBB" w:rsidRPr="0039777C" w:rsidRDefault="00152BBB" w:rsidP="00152BBB">
      <w:pPr>
        <w:rPr>
          <w:rFonts w:ascii="Cambria Math" w:hAnsi="Cambria Math" w:cs="Arial"/>
          <w:color w:val="FF0000"/>
          <w:sz w:val="18"/>
          <w:szCs w:val="18"/>
        </w:rPr>
      </w:pPr>
    </w:p>
    <w:p w:rsidR="00152BBB" w:rsidRPr="0039777C" w:rsidRDefault="00152BBB" w:rsidP="00152BBB">
      <w:pPr>
        <w:rPr>
          <w:rFonts w:ascii="Cambria Math" w:hAnsi="Cambria Math" w:cs="Arial"/>
          <w:sz w:val="18"/>
          <w:szCs w:val="18"/>
        </w:rPr>
      </w:pPr>
      <w:r w:rsidRPr="0039777C">
        <w:rPr>
          <w:rFonts w:ascii="Cambria Math" w:hAnsi="Cambria Math" w:cs="Arial"/>
          <w:b/>
          <w:sz w:val="18"/>
          <w:szCs w:val="18"/>
        </w:rPr>
        <w:t xml:space="preserve">Electronic Communication: </w:t>
      </w:r>
      <w:r w:rsidRPr="0039777C">
        <w:rPr>
          <w:rFonts w:ascii="Cambria Math" w:hAnsi="Cambria Math" w:cs="Arial"/>
          <w:sz w:val="18"/>
          <w:szCs w:val="18"/>
        </w:rPr>
        <w:t xml:space="preserve">UT Arlington has adopted </w:t>
      </w:r>
      <w:proofErr w:type="spellStart"/>
      <w:r w:rsidRPr="0039777C">
        <w:rPr>
          <w:rFonts w:ascii="Cambria Math" w:hAnsi="Cambria Math" w:cs="Arial"/>
          <w:sz w:val="18"/>
          <w:szCs w:val="18"/>
        </w:rPr>
        <w:t>MavMail</w:t>
      </w:r>
      <w:proofErr w:type="spellEnd"/>
      <w:r w:rsidRPr="0039777C">
        <w:rPr>
          <w:rFonts w:ascii="Cambria Math" w:hAnsi="Cambria Math" w:cs="Arial"/>
          <w:sz w:val="18"/>
          <w:szCs w:val="18"/>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9777C">
        <w:rPr>
          <w:rFonts w:ascii="Cambria Math" w:hAnsi="Cambria Math" w:cs="Arial"/>
          <w:sz w:val="18"/>
          <w:szCs w:val="18"/>
        </w:rPr>
        <w:t>MavMail</w:t>
      </w:r>
      <w:proofErr w:type="spellEnd"/>
      <w:r w:rsidRPr="0039777C">
        <w:rPr>
          <w:rFonts w:ascii="Cambria Math" w:hAnsi="Cambria Math" w:cs="Arial"/>
          <w:sz w:val="18"/>
          <w:szCs w:val="18"/>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9777C">
        <w:rPr>
          <w:rFonts w:ascii="Cambria Math" w:hAnsi="Cambria Math" w:cs="Arial"/>
          <w:sz w:val="18"/>
          <w:szCs w:val="18"/>
        </w:rPr>
        <w:t>MavMail</w:t>
      </w:r>
      <w:proofErr w:type="spellEnd"/>
      <w:r w:rsidRPr="0039777C">
        <w:rPr>
          <w:rFonts w:ascii="Cambria Math" w:hAnsi="Cambria Math" w:cs="Arial"/>
          <w:sz w:val="18"/>
          <w:szCs w:val="18"/>
        </w:rPr>
        <w:t xml:space="preserve"> is available at </w:t>
      </w:r>
      <w:hyperlink r:id="rId17" w:history="1">
        <w:r w:rsidRPr="0039777C">
          <w:rPr>
            <w:rStyle w:val="Hyperlink"/>
            <w:rFonts w:ascii="Cambria Math" w:hAnsi="Cambria Math" w:cs="Arial"/>
            <w:sz w:val="18"/>
            <w:szCs w:val="18"/>
          </w:rPr>
          <w:t>http://www.uta.edu/oit/cs/email/mavmail.php</w:t>
        </w:r>
      </w:hyperlink>
      <w:r w:rsidRPr="0039777C">
        <w:rPr>
          <w:rFonts w:ascii="Cambria Math" w:hAnsi="Cambria Math" w:cs="Arial"/>
          <w:sz w:val="18"/>
          <w:szCs w:val="18"/>
        </w:rPr>
        <w:t>.</w:t>
      </w:r>
    </w:p>
    <w:p w:rsidR="00152BBB" w:rsidRPr="0039777C" w:rsidRDefault="00152BBB" w:rsidP="00152BBB">
      <w:pPr>
        <w:rPr>
          <w:rFonts w:ascii="Cambria Math" w:hAnsi="Cambria Math" w:cs="Arial"/>
          <w:sz w:val="18"/>
          <w:szCs w:val="18"/>
        </w:rPr>
      </w:pPr>
    </w:p>
    <w:p w:rsidR="00152BBB" w:rsidRPr="0039777C" w:rsidRDefault="00152BBB" w:rsidP="00152BBB">
      <w:pPr>
        <w:rPr>
          <w:rFonts w:ascii="Cambria Math" w:hAnsi="Cambria Math" w:cs="Arial"/>
          <w:sz w:val="18"/>
          <w:szCs w:val="18"/>
        </w:rPr>
      </w:pPr>
      <w:r w:rsidRPr="0039777C">
        <w:rPr>
          <w:rFonts w:ascii="Cambria Math" w:hAnsi="Cambria Math" w:cs="Arial"/>
          <w:b/>
          <w:sz w:val="18"/>
          <w:szCs w:val="18"/>
        </w:rPr>
        <w:t>Campus Carry:</w:t>
      </w:r>
      <w:r w:rsidRPr="0039777C">
        <w:rPr>
          <w:rFonts w:ascii="Cambria Math" w:hAnsi="Cambria Math" w:cs="Arial"/>
          <w:sz w:val="18"/>
          <w:szCs w:val="18"/>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9777C">
          <w:rPr>
            <w:rStyle w:val="Hyperlink"/>
            <w:rFonts w:ascii="Cambria Math" w:hAnsi="Cambria Math" w:cs="Arial"/>
            <w:sz w:val="18"/>
            <w:szCs w:val="18"/>
          </w:rPr>
          <w:t>http://www.uta.edu/news/info/campus-carry/</w:t>
        </w:r>
      </w:hyperlink>
    </w:p>
    <w:p w:rsidR="00152BBB" w:rsidRPr="0039777C" w:rsidRDefault="00152BBB" w:rsidP="00152BBB">
      <w:pPr>
        <w:rPr>
          <w:rFonts w:ascii="Cambria Math" w:hAnsi="Cambria Math" w:cs="Arial"/>
          <w:sz w:val="18"/>
          <w:szCs w:val="18"/>
        </w:rPr>
      </w:pPr>
    </w:p>
    <w:p w:rsidR="00152BBB" w:rsidRPr="0039777C" w:rsidRDefault="00152BBB" w:rsidP="00152BBB">
      <w:pPr>
        <w:autoSpaceDE w:val="0"/>
        <w:autoSpaceDN w:val="0"/>
        <w:adjustRightInd w:val="0"/>
        <w:rPr>
          <w:rFonts w:ascii="Cambria Math" w:hAnsi="Cambria Math" w:cs="Arial"/>
          <w:sz w:val="18"/>
          <w:szCs w:val="18"/>
        </w:rPr>
      </w:pPr>
      <w:r w:rsidRPr="0039777C">
        <w:rPr>
          <w:rFonts w:ascii="Cambria Math" w:hAnsi="Cambria Math" w:cs="Arial"/>
          <w:b/>
          <w:sz w:val="18"/>
          <w:szCs w:val="18"/>
        </w:rPr>
        <w:t xml:space="preserve">Student Feedback Survey: </w:t>
      </w:r>
      <w:r w:rsidRPr="0039777C">
        <w:rPr>
          <w:rFonts w:ascii="Cambria Math" w:hAnsi="Cambria Math" w:cs="Arial"/>
          <w:bCs/>
          <w:sz w:val="18"/>
          <w:szCs w:val="18"/>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9777C">
        <w:rPr>
          <w:rFonts w:ascii="Cambria Math" w:hAnsi="Cambria Math" w:cs="Arial"/>
          <w:bCs/>
          <w:sz w:val="18"/>
          <w:szCs w:val="18"/>
        </w:rPr>
        <w:t>MavMail</w:t>
      </w:r>
      <w:proofErr w:type="spellEnd"/>
      <w:r w:rsidRPr="0039777C">
        <w:rPr>
          <w:rFonts w:ascii="Cambria Math" w:hAnsi="Cambria Math" w:cs="Arial"/>
          <w:bCs/>
          <w:sz w:val="18"/>
          <w:szCs w:val="18"/>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39777C">
          <w:rPr>
            <w:rStyle w:val="Hyperlink"/>
            <w:rFonts w:ascii="Cambria Math" w:hAnsi="Cambria Math" w:cs="Arial"/>
            <w:bCs/>
            <w:sz w:val="18"/>
            <w:szCs w:val="18"/>
          </w:rPr>
          <w:t>http://www.uta.edu/sfs</w:t>
        </w:r>
      </w:hyperlink>
      <w:r w:rsidRPr="0039777C">
        <w:rPr>
          <w:rFonts w:ascii="Cambria Math" w:hAnsi="Cambria Math" w:cs="Arial"/>
          <w:bCs/>
          <w:sz w:val="18"/>
          <w:szCs w:val="18"/>
        </w:rPr>
        <w:t>.</w:t>
      </w:r>
    </w:p>
    <w:p w:rsidR="00152BBB" w:rsidRPr="0039777C" w:rsidRDefault="00152BBB" w:rsidP="00152BBB">
      <w:pPr>
        <w:rPr>
          <w:rFonts w:ascii="Cambria Math" w:hAnsi="Cambria Math" w:cs="Arial"/>
          <w:b/>
          <w:bCs/>
          <w:sz w:val="18"/>
          <w:szCs w:val="18"/>
        </w:rPr>
      </w:pPr>
    </w:p>
    <w:p w:rsidR="00152BBB" w:rsidRPr="007137AD" w:rsidRDefault="00152BBB" w:rsidP="00152BBB">
      <w:pPr>
        <w:rPr>
          <w:rFonts w:ascii="Cambria Math" w:hAnsi="Cambria Math" w:cs="Arial"/>
          <w:sz w:val="18"/>
          <w:szCs w:val="18"/>
        </w:rPr>
      </w:pPr>
      <w:r w:rsidRPr="0039777C">
        <w:rPr>
          <w:rFonts w:ascii="Cambria Math" w:hAnsi="Cambria Math" w:cs="Arial"/>
          <w:b/>
          <w:bCs/>
          <w:sz w:val="18"/>
          <w:szCs w:val="18"/>
        </w:rPr>
        <w:t xml:space="preserve">Final Review Week: </w:t>
      </w:r>
      <w:r w:rsidRPr="0039777C">
        <w:rPr>
          <w:rFonts w:ascii="Cambria Math" w:hAnsi="Cambria Math" w:cs="Arial"/>
          <w:bCs/>
          <w:sz w:val="18"/>
          <w:szCs w:val="18"/>
        </w:rPr>
        <w:t>for semester-long courses</w:t>
      </w:r>
      <w:r w:rsidRPr="0039777C">
        <w:rPr>
          <w:rFonts w:ascii="Cambria Math" w:hAnsi="Cambria Math" w:cs="Arial"/>
          <w:b/>
          <w:bCs/>
          <w:sz w:val="18"/>
          <w:szCs w:val="18"/>
        </w:rPr>
        <w:t xml:space="preserve">, </w:t>
      </w:r>
      <w:r w:rsidRPr="0039777C">
        <w:rPr>
          <w:rFonts w:ascii="Cambria Math" w:hAnsi="Cambria Math" w:cs="Arial"/>
          <w:bCs/>
          <w:sz w:val="18"/>
          <w:szCs w:val="18"/>
        </w:rPr>
        <w:t>a</w:t>
      </w:r>
      <w:r w:rsidRPr="0039777C">
        <w:rPr>
          <w:rFonts w:ascii="Cambria Math" w:hAnsi="Cambria Math" w:cs="Arial"/>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9777C">
        <w:rPr>
          <w:rFonts w:ascii="Cambria Math" w:hAnsi="Cambria Math" w:cs="Arial"/>
          <w:i/>
          <w:sz w:val="18"/>
          <w:szCs w:val="18"/>
        </w:rPr>
        <w:t>unless specified in the class syllabus</w:t>
      </w:r>
      <w:r w:rsidRPr="0039777C">
        <w:rPr>
          <w:rFonts w:ascii="Cambria Math" w:hAnsi="Cambria Math" w:cs="Arial"/>
          <w:sz w:val="18"/>
          <w:szCs w:val="18"/>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w:t>
      </w:r>
      <w:r w:rsidRPr="007137AD">
        <w:rPr>
          <w:rFonts w:ascii="Cambria Math" w:hAnsi="Cambria Math" w:cs="Arial"/>
          <w:sz w:val="18"/>
          <w:szCs w:val="18"/>
        </w:rPr>
        <w:t>In addition, instructors are not required to limit content to topics that have been previously covered; they may introduce new concepts as appropriate.</w:t>
      </w:r>
    </w:p>
    <w:p w:rsidR="00152BBB" w:rsidRPr="007137AD" w:rsidRDefault="00152BBB" w:rsidP="00152BBB">
      <w:pPr>
        <w:rPr>
          <w:rFonts w:ascii="Cambria Math" w:hAnsi="Cambria Math" w:cs="Arial"/>
          <w:sz w:val="18"/>
          <w:szCs w:val="18"/>
        </w:rPr>
      </w:pPr>
    </w:p>
    <w:p w:rsidR="00152BBB" w:rsidRPr="0039777C" w:rsidRDefault="00152BBB" w:rsidP="00152BBB">
      <w:pPr>
        <w:rPr>
          <w:rFonts w:ascii="Cambria Math" w:hAnsi="Cambria Math" w:cs="Arial"/>
          <w:sz w:val="18"/>
          <w:szCs w:val="18"/>
        </w:rPr>
      </w:pPr>
      <w:r w:rsidRPr="007137AD">
        <w:rPr>
          <w:rFonts w:ascii="Cambria Math" w:hAnsi="Cambria Math" w:cs="Arial"/>
          <w:b/>
          <w:bCs/>
          <w:sz w:val="18"/>
          <w:szCs w:val="18"/>
        </w:rPr>
        <w:t>Emergency Exit Procedures:</w:t>
      </w:r>
      <w:r w:rsidRPr="007137AD">
        <w:rPr>
          <w:rFonts w:ascii="Cambria Math" w:hAnsi="Cambria Math" w:cs="Arial"/>
          <w:bCs/>
          <w:sz w:val="18"/>
          <w:szCs w:val="18"/>
        </w:rPr>
        <w:t xml:space="preserve"> </w:t>
      </w:r>
      <w:r w:rsidRPr="007137AD">
        <w:rPr>
          <w:rFonts w:ascii="Cambria Math" w:hAnsi="Cambria Math" w:cs="Arial"/>
          <w:sz w:val="18"/>
          <w:szCs w:val="18"/>
        </w:rPr>
        <w:t>Should we experience an emergency event that requires us to vacate the building, students should exit the room and move towa</w:t>
      </w:r>
      <w:r w:rsidR="00DF23DF" w:rsidRPr="007137AD">
        <w:rPr>
          <w:rFonts w:ascii="Cambria Math" w:hAnsi="Cambria Math" w:cs="Arial"/>
          <w:sz w:val="18"/>
          <w:szCs w:val="18"/>
        </w:rPr>
        <w:t>rd the nearest exit</w:t>
      </w:r>
      <w:r w:rsidRPr="007137AD">
        <w:rPr>
          <w:rFonts w:ascii="Cambria Math" w:hAnsi="Cambria Math" w:cs="Arial"/>
          <w:sz w:val="18"/>
          <w:szCs w:val="18"/>
        </w:rPr>
        <w:t>. Take a left or right out of the classroom, head to the corner of the bu</w:t>
      </w:r>
      <w:r w:rsidR="00DF23DF" w:rsidRPr="007137AD">
        <w:rPr>
          <w:rFonts w:ascii="Cambria Math" w:hAnsi="Cambria Math" w:cs="Arial"/>
          <w:sz w:val="18"/>
          <w:szCs w:val="18"/>
        </w:rPr>
        <w:t>ilding (where the exits are located)</w:t>
      </w:r>
      <w:r w:rsidRPr="007137AD">
        <w:rPr>
          <w:rFonts w:ascii="Cambria Math" w:hAnsi="Cambria Math" w:cs="Arial"/>
          <w:sz w:val="18"/>
          <w:szCs w:val="18"/>
        </w:rPr>
        <w:t>.</w:t>
      </w:r>
      <w:r w:rsidRPr="0039777C">
        <w:rPr>
          <w:rFonts w:ascii="Cambria Math" w:hAnsi="Cambria Math" w:cs="Arial"/>
          <w:sz w:val="18"/>
          <w:szCs w:val="18"/>
        </w:rPr>
        <w:t xml:space="preserve"> When exiting the building during an emergency, one should never take an elevator but should use </w:t>
      </w:r>
      <w:r w:rsidRPr="0039777C">
        <w:rPr>
          <w:rFonts w:ascii="Cambria Math" w:hAnsi="Cambria Math" w:cs="Arial"/>
          <w:sz w:val="18"/>
          <w:szCs w:val="18"/>
        </w:rPr>
        <w:lastRenderedPageBreak/>
        <w:t>the stairwells. Faculty members and instructional staff will assist students in selecting the safest route for evacuation and will make arrangements to assist individuals with disabilities.</w:t>
      </w:r>
    </w:p>
    <w:p w:rsidR="00152BBB" w:rsidRPr="0039777C" w:rsidRDefault="00152BBB" w:rsidP="00152BBB">
      <w:pPr>
        <w:rPr>
          <w:rFonts w:ascii="Cambria Math" w:hAnsi="Cambria Math" w:cs="Arial"/>
          <w:color w:val="FF0000"/>
          <w:sz w:val="18"/>
          <w:szCs w:val="18"/>
        </w:rPr>
      </w:pPr>
    </w:p>
    <w:p w:rsidR="00152BBB" w:rsidRPr="0039777C" w:rsidRDefault="00152BBB" w:rsidP="00152BBB">
      <w:pPr>
        <w:rPr>
          <w:rFonts w:ascii="Cambria Math" w:hAnsi="Cambria Math" w:cs="Arial"/>
          <w:b/>
          <w:bCs/>
          <w:color w:val="0000FF"/>
          <w:sz w:val="18"/>
          <w:szCs w:val="18"/>
        </w:rPr>
      </w:pPr>
      <w:r w:rsidRPr="0039777C">
        <w:rPr>
          <w:rFonts w:ascii="Cambria Math" w:hAnsi="Cambria Math" w:cs="Arial"/>
          <w:b/>
          <w:bCs/>
          <w:sz w:val="18"/>
          <w:szCs w:val="18"/>
        </w:rPr>
        <w:t>Student Support Services</w:t>
      </w:r>
      <w:r w:rsidRPr="0039777C">
        <w:rPr>
          <w:rFonts w:ascii="Cambria Math" w:hAnsi="Cambria Math" w:cs="Arial"/>
          <w:sz w:val="18"/>
          <w:szCs w:val="18"/>
        </w:rPr>
        <w:t>:</w:t>
      </w:r>
      <w:r w:rsidRPr="0039777C">
        <w:rPr>
          <w:rFonts w:ascii="Cambria Math" w:hAnsi="Cambria Math" w:cs="Arial"/>
          <w:b/>
          <w:bCs/>
          <w:sz w:val="18"/>
          <w:szCs w:val="18"/>
        </w:rPr>
        <w:t xml:space="preserve"> </w:t>
      </w:r>
      <w:r w:rsidRPr="0039777C">
        <w:rPr>
          <w:rFonts w:ascii="Cambria Math" w:hAnsi="Cambria Math" w:cs="Arial"/>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39777C">
          <w:rPr>
            <w:rStyle w:val="Hyperlink"/>
            <w:rFonts w:ascii="Cambria Math" w:hAnsi="Cambria Math" w:cs="Arial"/>
            <w:sz w:val="18"/>
            <w:szCs w:val="18"/>
          </w:rPr>
          <w:t>tutoring</w:t>
        </w:r>
      </w:hyperlink>
      <w:r w:rsidRPr="0039777C">
        <w:rPr>
          <w:rFonts w:ascii="Cambria Math" w:hAnsi="Cambria Math" w:cs="Arial"/>
          <w:sz w:val="18"/>
          <w:szCs w:val="18"/>
        </w:rPr>
        <w:t xml:space="preserve">, </w:t>
      </w:r>
      <w:hyperlink r:id="rId21" w:history="1">
        <w:r w:rsidRPr="0039777C">
          <w:rPr>
            <w:rStyle w:val="Hyperlink"/>
            <w:rFonts w:ascii="Cambria Math" w:hAnsi="Cambria Math" w:cs="Arial"/>
            <w:sz w:val="18"/>
            <w:szCs w:val="18"/>
          </w:rPr>
          <w:t>major-based learning centers</w:t>
        </w:r>
      </w:hyperlink>
      <w:r w:rsidRPr="0039777C">
        <w:rPr>
          <w:rFonts w:ascii="Cambria Math" w:hAnsi="Cambria Math" w:cs="Arial"/>
          <w:sz w:val="18"/>
          <w:szCs w:val="18"/>
        </w:rPr>
        <w:t xml:space="preserve">, developmental education, </w:t>
      </w:r>
      <w:hyperlink r:id="rId22" w:history="1">
        <w:r w:rsidRPr="0039777C">
          <w:rPr>
            <w:rStyle w:val="Hyperlink"/>
            <w:rFonts w:ascii="Cambria Math" w:hAnsi="Cambria Math" w:cs="Arial"/>
            <w:sz w:val="18"/>
            <w:szCs w:val="18"/>
          </w:rPr>
          <w:t>advising and mentoring</w:t>
        </w:r>
      </w:hyperlink>
      <w:r w:rsidRPr="0039777C">
        <w:rPr>
          <w:rFonts w:ascii="Cambria Math" w:hAnsi="Cambria Math" w:cs="Arial"/>
          <w:sz w:val="18"/>
          <w:szCs w:val="18"/>
        </w:rPr>
        <w:t xml:space="preserve">, personal counseling, and </w:t>
      </w:r>
      <w:hyperlink r:id="rId23" w:history="1">
        <w:r w:rsidRPr="0039777C">
          <w:rPr>
            <w:rStyle w:val="Hyperlink"/>
            <w:rFonts w:ascii="Cambria Math" w:hAnsi="Cambria Math" w:cs="Arial"/>
            <w:sz w:val="18"/>
            <w:szCs w:val="18"/>
          </w:rPr>
          <w:t>federally funded programs</w:t>
        </w:r>
      </w:hyperlink>
      <w:r w:rsidRPr="0039777C">
        <w:rPr>
          <w:rFonts w:ascii="Cambria Math" w:hAnsi="Cambria Math" w:cs="Arial"/>
          <w:sz w:val="18"/>
          <w:szCs w:val="18"/>
        </w:rPr>
        <w:t xml:space="preserve">. For individualized referrals, students may visit the reception desk at University College (Ransom Hall), call the Maverick Resource Hotline at 817-272-6107, send a message to </w:t>
      </w:r>
      <w:hyperlink r:id="rId24" w:history="1">
        <w:r w:rsidRPr="0039777C">
          <w:rPr>
            <w:rStyle w:val="Hyperlink"/>
            <w:rFonts w:ascii="Cambria Math" w:hAnsi="Cambria Math" w:cs="Arial"/>
            <w:sz w:val="18"/>
            <w:szCs w:val="18"/>
          </w:rPr>
          <w:t>resources@uta.edu</w:t>
        </w:r>
      </w:hyperlink>
      <w:r w:rsidRPr="0039777C">
        <w:rPr>
          <w:rFonts w:ascii="Cambria Math" w:hAnsi="Cambria Math" w:cs="Arial"/>
          <w:sz w:val="18"/>
          <w:szCs w:val="18"/>
        </w:rPr>
        <w:t xml:space="preserve">, or view the information at </w:t>
      </w:r>
      <w:hyperlink r:id="rId25" w:history="1">
        <w:r w:rsidRPr="0039777C">
          <w:rPr>
            <w:rStyle w:val="Hyperlink"/>
            <w:rFonts w:ascii="Cambria Math" w:hAnsi="Cambria Math" w:cs="Arial"/>
            <w:sz w:val="18"/>
            <w:szCs w:val="18"/>
          </w:rPr>
          <w:t>http://www.uta.edu/studentsuccess/success-programs/programs/resource-hotline.php</w:t>
        </w:r>
      </w:hyperlink>
    </w:p>
    <w:p w:rsidR="00152BBB" w:rsidRPr="0039777C" w:rsidRDefault="00152BBB" w:rsidP="00152BBB">
      <w:pPr>
        <w:rPr>
          <w:rFonts w:ascii="Cambria Math" w:hAnsi="Cambria Math" w:cs="Arial"/>
          <w:b/>
          <w:bCs/>
          <w:color w:val="0000FF"/>
          <w:sz w:val="18"/>
          <w:szCs w:val="18"/>
        </w:rPr>
      </w:pPr>
    </w:p>
    <w:p w:rsidR="00152BBB" w:rsidRPr="0039777C" w:rsidRDefault="00152BBB" w:rsidP="00A25B85">
      <w:pPr>
        <w:rPr>
          <w:rFonts w:ascii="Cambria Math" w:hAnsi="Cambria Math" w:cs="Arial"/>
          <w:bCs/>
          <w:sz w:val="18"/>
          <w:szCs w:val="18"/>
        </w:rPr>
      </w:pPr>
      <w:r w:rsidRPr="0039777C">
        <w:rPr>
          <w:rFonts w:ascii="Cambria Math" w:hAnsi="Cambria Math" w:cs="Arial"/>
          <w:b/>
          <w:bCs/>
          <w:sz w:val="18"/>
          <w:szCs w:val="18"/>
        </w:rPr>
        <w:t xml:space="preserve">The </w:t>
      </w:r>
      <w:hyperlink r:id="rId26" w:history="1">
        <w:r w:rsidRPr="0039777C">
          <w:rPr>
            <w:rStyle w:val="Hyperlink"/>
            <w:rFonts w:ascii="Cambria Math" w:hAnsi="Cambria Math" w:cs="Arial"/>
            <w:b/>
            <w:bCs/>
            <w:color w:val="auto"/>
            <w:sz w:val="18"/>
            <w:szCs w:val="18"/>
          </w:rPr>
          <w:t>IDEAS Center</w:t>
        </w:r>
      </w:hyperlink>
      <w:r w:rsidRPr="0039777C">
        <w:rPr>
          <w:rFonts w:ascii="Cambria Math" w:hAnsi="Cambria Math" w:cs="Arial"/>
          <w:b/>
          <w:bCs/>
          <w:sz w:val="18"/>
          <w:szCs w:val="18"/>
        </w:rPr>
        <w:t xml:space="preserve"> (</w:t>
      </w:r>
      <w:r w:rsidRPr="0039777C">
        <w:rPr>
          <w:rFonts w:ascii="Cambria Math" w:hAnsi="Cambria Math" w:cs="Arial"/>
          <w:bCs/>
          <w:sz w:val="18"/>
          <w:szCs w:val="18"/>
        </w:rPr>
        <w:t>2</w:t>
      </w:r>
      <w:r w:rsidRPr="0039777C">
        <w:rPr>
          <w:rFonts w:ascii="Cambria Math" w:hAnsi="Cambria Math" w:cs="Arial"/>
          <w:bCs/>
          <w:sz w:val="18"/>
          <w:szCs w:val="18"/>
          <w:vertAlign w:val="superscript"/>
        </w:rPr>
        <w:t>nd</w:t>
      </w:r>
      <w:r w:rsidRPr="0039777C">
        <w:rPr>
          <w:rFonts w:ascii="Cambria Math" w:hAnsi="Cambria Math" w:cs="Arial"/>
          <w:bCs/>
          <w:sz w:val="18"/>
          <w:szCs w:val="18"/>
        </w:rPr>
        <w:t xml:space="preserve"> Floor of Central Library) offers </w:t>
      </w:r>
      <w:r w:rsidRPr="0039777C">
        <w:rPr>
          <w:rFonts w:ascii="Cambria Math" w:hAnsi="Cambria Math" w:cs="Arial"/>
          <w:b/>
          <w:bCs/>
          <w:sz w:val="18"/>
          <w:szCs w:val="18"/>
        </w:rPr>
        <w:t>FREE</w:t>
      </w:r>
      <w:r w:rsidRPr="0039777C">
        <w:rPr>
          <w:rFonts w:ascii="Cambria Math" w:hAnsi="Cambria Math" w:cs="Arial"/>
          <w:bCs/>
          <w:sz w:val="18"/>
          <w:szCs w:val="18"/>
        </w:rPr>
        <w:t xml:space="preserve"> </w:t>
      </w:r>
      <w:hyperlink r:id="rId27" w:history="1">
        <w:r w:rsidRPr="0039777C">
          <w:rPr>
            <w:rStyle w:val="Hyperlink"/>
            <w:rFonts w:ascii="Cambria Math" w:hAnsi="Cambria Math" w:cs="Arial"/>
            <w:bCs/>
            <w:color w:val="auto"/>
            <w:sz w:val="18"/>
            <w:szCs w:val="18"/>
          </w:rPr>
          <w:t>tutoring</w:t>
        </w:r>
      </w:hyperlink>
      <w:r w:rsidRPr="0039777C">
        <w:rPr>
          <w:rFonts w:ascii="Cambria Math" w:hAnsi="Cambria Math" w:cs="Arial"/>
          <w:bCs/>
          <w:sz w:val="18"/>
          <w:szCs w:val="18"/>
        </w:rPr>
        <w:t xml:space="preserve"> to all students with a focus on transfer students, sophomores, veterans and others undergoing a transition to UT Arlington. Students can drop in, or check the schedule of available peer tutors at www.uta.edu/IDEAS, or call (817) 272-6593.</w:t>
      </w:r>
    </w:p>
    <w:p w:rsidR="00152BBB" w:rsidRPr="0039777C" w:rsidRDefault="00152BBB" w:rsidP="00152BBB">
      <w:pPr>
        <w:rPr>
          <w:rFonts w:ascii="Cambria Math" w:hAnsi="Cambria Math" w:cs="Arial"/>
          <w:bCs/>
          <w:color w:val="0000FF"/>
          <w:sz w:val="18"/>
          <w:szCs w:val="18"/>
        </w:rPr>
      </w:pPr>
    </w:p>
    <w:p w:rsidR="00152BBB" w:rsidRPr="0039777C" w:rsidRDefault="00152BBB" w:rsidP="00152BBB">
      <w:pPr>
        <w:suppressAutoHyphens/>
        <w:contextualSpacing/>
        <w:jc w:val="both"/>
        <w:rPr>
          <w:rFonts w:ascii="Cambria Math" w:eastAsia="Times New Roman" w:hAnsi="Cambria Math" w:cs="Arial"/>
          <w:b/>
          <w:sz w:val="18"/>
          <w:szCs w:val="18"/>
        </w:rPr>
      </w:pPr>
      <w:r w:rsidRPr="0039777C">
        <w:rPr>
          <w:rFonts w:ascii="Cambria Math" w:eastAsia="Times New Roman" w:hAnsi="Cambria Math" w:cs="Arial"/>
          <w:b/>
          <w:sz w:val="18"/>
          <w:szCs w:val="18"/>
        </w:rPr>
        <w:t>Important Dates:</w:t>
      </w:r>
    </w:p>
    <w:p w:rsidR="00152BBB" w:rsidRPr="0039777C" w:rsidRDefault="00152BBB" w:rsidP="00152BBB">
      <w:pPr>
        <w:spacing w:after="200"/>
        <w:contextualSpacing/>
        <w:jc w:val="both"/>
        <w:rPr>
          <w:rFonts w:ascii="Cambria Math" w:eastAsiaTheme="minorHAnsi" w:hAnsi="Cambria Math" w:cs="Arial"/>
          <w:sz w:val="18"/>
          <w:szCs w:val="18"/>
          <w:lang w:eastAsia="en-US"/>
        </w:rPr>
      </w:pPr>
      <w:r w:rsidRPr="0039777C">
        <w:rPr>
          <w:rFonts w:ascii="Cambria Math" w:eastAsiaTheme="minorHAnsi" w:hAnsi="Cambria Math" w:cs="Arial"/>
          <w:sz w:val="18"/>
          <w:szCs w:val="18"/>
          <w:lang w:eastAsia="en-US"/>
        </w:rPr>
        <w:t>Thursday, August 23</w:t>
      </w:r>
      <w:r w:rsidRPr="0039777C">
        <w:rPr>
          <w:rFonts w:ascii="Cambria Math" w:eastAsiaTheme="minorHAnsi" w:hAnsi="Cambria Math" w:cs="Arial"/>
          <w:sz w:val="18"/>
          <w:szCs w:val="18"/>
          <w:vertAlign w:val="superscript"/>
          <w:lang w:eastAsia="en-US"/>
        </w:rPr>
        <w:t>rd</w:t>
      </w:r>
      <w:r w:rsidRPr="0039777C">
        <w:rPr>
          <w:rFonts w:ascii="Cambria Math" w:eastAsiaTheme="minorHAnsi" w:hAnsi="Cambria Math" w:cs="Arial"/>
          <w:sz w:val="18"/>
          <w:szCs w:val="18"/>
          <w:lang w:eastAsia="en-US"/>
        </w:rPr>
        <w:t xml:space="preserve">  </w:t>
      </w:r>
      <w:r w:rsidRPr="0039777C">
        <w:rPr>
          <w:rFonts w:ascii="Cambria Math" w:eastAsiaTheme="minorHAnsi" w:hAnsi="Cambria Math" w:cs="Arial"/>
          <w:sz w:val="18"/>
          <w:szCs w:val="18"/>
          <w:lang w:eastAsia="en-US"/>
        </w:rPr>
        <w:tab/>
      </w:r>
      <w:r w:rsidRPr="0039777C">
        <w:rPr>
          <w:rFonts w:ascii="Cambria Math" w:eastAsiaTheme="minorHAnsi" w:hAnsi="Cambria Math" w:cs="Arial"/>
          <w:sz w:val="18"/>
          <w:szCs w:val="18"/>
          <w:lang w:eastAsia="en-US"/>
        </w:rPr>
        <w:tab/>
      </w:r>
      <w:r w:rsidR="00EB0E29" w:rsidRPr="0039777C">
        <w:rPr>
          <w:rFonts w:ascii="Cambria Math" w:eastAsiaTheme="minorHAnsi" w:hAnsi="Cambria Math" w:cs="Arial"/>
          <w:sz w:val="18"/>
          <w:szCs w:val="18"/>
          <w:lang w:eastAsia="en-US"/>
        </w:rPr>
        <w:tab/>
      </w:r>
      <w:r w:rsidRPr="0039777C">
        <w:rPr>
          <w:rFonts w:ascii="Cambria Math" w:eastAsiaTheme="minorHAnsi" w:hAnsi="Cambria Math" w:cs="Arial"/>
          <w:sz w:val="18"/>
          <w:szCs w:val="18"/>
          <w:lang w:eastAsia="en-US"/>
        </w:rPr>
        <w:t>First day of class</w:t>
      </w:r>
    </w:p>
    <w:p w:rsidR="00152BBB" w:rsidRPr="0039777C" w:rsidRDefault="00152BBB" w:rsidP="00152BBB">
      <w:pPr>
        <w:spacing w:after="200"/>
        <w:contextualSpacing/>
        <w:jc w:val="both"/>
        <w:rPr>
          <w:rFonts w:ascii="Cambria Math" w:eastAsiaTheme="minorHAnsi" w:hAnsi="Cambria Math" w:cs="Arial"/>
          <w:sz w:val="18"/>
          <w:szCs w:val="18"/>
          <w:lang w:eastAsia="en-US"/>
        </w:rPr>
      </w:pPr>
      <w:r w:rsidRPr="0039777C">
        <w:rPr>
          <w:rFonts w:ascii="Cambria Math" w:eastAsiaTheme="minorHAnsi" w:hAnsi="Cambria Math" w:cs="Arial"/>
          <w:sz w:val="18"/>
          <w:szCs w:val="18"/>
          <w:lang w:eastAsia="en-US"/>
        </w:rPr>
        <w:t>Monday, September 3</w:t>
      </w:r>
      <w:r w:rsidRPr="0039777C">
        <w:rPr>
          <w:rFonts w:ascii="Cambria Math" w:eastAsiaTheme="minorHAnsi" w:hAnsi="Cambria Math" w:cs="Arial"/>
          <w:sz w:val="18"/>
          <w:szCs w:val="18"/>
          <w:vertAlign w:val="superscript"/>
          <w:lang w:eastAsia="en-US"/>
        </w:rPr>
        <w:t>rd</w:t>
      </w:r>
      <w:r w:rsidRPr="0039777C">
        <w:rPr>
          <w:rFonts w:ascii="Cambria Math" w:eastAsiaTheme="minorHAnsi" w:hAnsi="Cambria Math" w:cs="Arial"/>
          <w:sz w:val="18"/>
          <w:szCs w:val="18"/>
          <w:lang w:eastAsia="en-US"/>
        </w:rPr>
        <w:t xml:space="preserve"> </w:t>
      </w:r>
      <w:r w:rsidRPr="0039777C">
        <w:rPr>
          <w:rFonts w:ascii="Cambria Math" w:eastAsiaTheme="minorHAnsi" w:hAnsi="Cambria Math" w:cs="Arial"/>
          <w:sz w:val="18"/>
          <w:szCs w:val="18"/>
          <w:lang w:eastAsia="en-US"/>
        </w:rPr>
        <w:tab/>
      </w:r>
      <w:r w:rsidRPr="0039777C">
        <w:rPr>
          <w:rFonts w:ascii="Cambria Math" w:eastAsiaTheme="minorHAnsi" w:hAnsi="Cambria Math" w:cs="Arial"/>
          <w:sz w:val="18"/>
          <w:szCs w:val="18"/>
          <w:lang w:eastAsia="en-US"/>
        </w:rPr>
        <w:tab/>
      </w:r>
      <w:r w:rsidR="00EB0E29" w:rsidRPr="0039777C">
        <w:rPr>
          <w:rFonts w:ascii="Cambria Math" w:eastAsiaTheme="minorHAnsi" w:hAnsi="Cambria Math" w:cs="Arial"/>
          <w:sz w:val="18"/>
          <w:szCs w:val="18"/>
          <w:lang w:eastAsia="en-US"/>
        </w:rPr>
        <w:tab/>
      </w:r>
      <w:r w:rsidRPr="0039777C">
        <w:rPr>
          <w:rFonts w:ascii="Cambria Math" w:eastAsiaTheme="minorHAnsi" w:hAnsi="Cambria Math" w:cs="Arial"/>
          <w:sz w:val="18"/>
          <w:szCs w:val="18"/>
          <w:lang w:eastAsia="en-US"/>
        </w:rPr>
        <w:t>Labor Day Holiday</w:t>
      </w:r>
    </w:p>
    <w:p w:rsidR="00152BBB" w:rsidRPr="0039777C" w:rsidRDefault="00152BBB" w:rsidP="00DF23DF">
      <w:pPr>
        <w:spacing w:after="200"/>
        <w:contextualSpacing/>
        <w:jc w:val="both"/>
        <w:rPr>
          <w:rFonts w:ascii="Cambria Math" w:eastAsiaTheme="minorHAnsi" w:hAnsi="Cambria Math" w:cs="Arial"/>
          <w:sz w:val="18"/>
          <w:szCs w:val="18"/>
          <w:lang w:eastAsia="en-US"/>
        </w:rPr>
      </w:pPr>
      <w:r w:rsidRPr="0039777C">
        <w:rPr>
          <w:rFonts w:ascii="Cambria Math" w:eastAsiaTheme="minorHAnsi" w:hAnsi="Cambria Math" w:cs="Arial"/>
          <w:sz w:val="18"/>
          <w:szCs w:val="18"/>
          <w:lang w:eastAsia="en-US"/>
        </w:rPr>
        <w:t>Friday, September 7</w:t>
      </w:r>
      <w:r w:rsidRPr="0039777C">
        <w:rPr>
          <w:rFonts w:ascii="Cambria Math" w:eastAsiaTheme="minorHAnsi" w:hAnsi="Cambria Math" w:cs="Arial"/>
          <w:sz w:val="18"/>
          <w:szCs w:val="18"/>
          <w:vertAlign w:val="superscript"/>
          <w:lang w:eastAsia="en-US"/>
        </w:rPr>
        <w:t>th</w:t>
      </w:r>
      <w:r w:rsidRPr="0039777C">
        <w:rPr>
          <w:rFonts w:ascii="Cambria Math" w:eastAsiaTheme="minorHAnsi" w:hAnsi="Cambria Math" w:cs="Arial"/>
          <w:sz w:val="18"/>
          <w:szCs w:val="18"/>
          <w:lang w:eastAsia="en-US"/>
        </w:rPr>
        <w:t xml:space="preserve">    </w:t>
      </w:r>
      <w:r w:rsidRPr="0039777C">
        <w:rPr>
          <w:rFonts w:ascii="Cambria Math" w:eastAsiaTheme="minorHAnsi" w:hAnsi="Cambria Math" w:cs="Arial"/>
          <w:sz w:val="18"/>
          <w:szCs w:val="18"/>
          <w:lang w:eastAsia="en-US"/>
        </w:rPr>
        <w:tab/>
      </w:r>
      <w:r w:rsidRPr="0039777C">
        <w:rPr>
          <w:rFonts w:ascii="Cambria Math" w:eastAsiaTheme="minorHAnsi" w:hAnsi="Cambria Math" w:cs="Arial"/>
          <w:sz w:val="18"/>
          <w:szCs w:val="18"/>
          <w:lang w:eastAsia="en-US"/>
        </w:rPr>
        <w:tab/>
      </w:r>
      <w:r w:rsidR="00EB0E29" w:rsidRPr="0039777C">
        <w:rPr>
          <w:rFonts w:ascii="Cambria Math" w:eastAsiaTheme="minorHAnsi" w:hAnsi="Cambria Math" w:cs="Arial"/>
          <w:sz w:val="18"/>
          <w:szCs w:val="18"/>
          <w:lang w:eastAsia="en-US"/>
        </w:rPr>
        <w:tab/>
      </w:r>
      <w:r w:rsidRPr="0039777C">
        <w:rPr>
          <w:rFonts w:ascii="Cambria Math" w:eastAsiaTheme="minorHAnsi" w:hAnsi="Cambria Math" w:cs="Arial"/>
          <w:sz w:val="18"/>
          <w:szCs w:val="18"/>
          <w:lang w:eastAsia="en-US"/>
        </w:rPr>
        <w:t xml:space="preserve">Census Date  </w:t>
      </w:r>
      <w:r w:rsidRPr="0039777C">
        <w:rPr>
          <w:rFonts w:ascii="Cambria Math" w:eastAsiaTheme="minorHAnsi" w:hAnsi="Cambria Math" w:cs="Arial"/>
          <w:b/>
          <w:sz w:val="18"/>
          <w:szCs w:val="18"/>
          <w:lang w:eastAsia="en-US"/>
        </w:rPr>
        <w:t xml:space="preserve">   </w:t>
      </w:r>
      <w:r w:rsidRPr="0039777C">
        <w:rPr>
          <w:rFonts w:ascii="Cambria Math" w:eastAsiaTheme="minorHAnsi" w:hAnsi="Cambria Math" w:cs="Arial"/>
          <w:b/>
          <w:sz w:val="18"/>
          <w:szCs w:val="18"/>
          <w:lang w:eastAsia="en-US"/>
        </w:rPr>
        <w:tab/>
      </w:r>
      <w:r w:rsidRPr="0039777C">
        <w:rPr>
          <w:rFonts w:ascii="Cambria Math" w:eastAsiaTheme="minorHAnsi" w:hAnsi="Cambria Math" w:cs="Arial"/>
          <w:b/>
          <w:sz w:val="18"/>
          <w:szCs w:val="18"/>
          <w:lang w:eastAsia="en-US"/>
        </w:rPr>
        <w:tab/>
      </w:r>
      <w:r w:rsidR="00EB0E29" w:rsidRPr="0039777C">
        <w:rPr>
          <w:rFonts w:ascii="Cambria Math" w:eastAsiaTheme="minorHAnsi" w:hAnsi="Cambria Math" w:cs="Arial"/>
          <w:b/>
          <w:sz w:val="18"/>
          <w:szCs w:val="18"/>
          <w:lang w:eastAsia="en-US"/>
        </w:rPr>
        <w:tab/>
      </w:r>
    </w:p>
    <w:p w:rsidR="00152BBB" w:rsidRPr="0039777C" w:rsidRDefault="00DF23DF" w:rsidP="00152BBB">
      <w:pPr>
        <w:spacing w:after="200"/>
        <w:contextualSpacing/>
        <w:rPr>
          <w:rFonts w:ascii="Cambria Math" w:eastAsiaTheme="minorHAnsi" w:hAnsi="Cambria Math" w:cs="Arial"/>
          <w:b/>
          <w:sz w:val="18"/>
          <w:szCs w:val="18"/>
          <w:lang w:eastAsia="en-US"/>
        </w:rPr>
      </w:pPr>
      <w:r w:rsidRPr="0039777C">
        <w:rPr>
          <w:rFonts w:ascii="Cambria Math" w:eastAsiaTheme="minorHAnsi" w:hAnsi="Cambria Math" w:cs="Arial"/>
          <w:b/>
          <w:sz w:val="18"/>
          <w:szCs w:val="18"/>
          <w:lang w:eastAsia="en-US"/>
        </w:rPr>
        <w:t>Tuesday, October 1</w:t>
      </w:r>
      <w:r w:rsidR="00152BBB" w:rsidRPr="0039777C">
        <w:rPr>
          <w:rFonts w:ascii="Cambria Math" w:eastAsiaTheme="minorHAnsi" w:hAnsi="Cambria Math" w:cs="Arial"/>
          <w:b/>
          <w:sz w:val="18"/>
          <w:szCs w:val="18"/>
          <w:lang w:eastAsia="en-US"/>
        </w:rPr>
        <w:t>6</w:t>
      </w:r>
      <w:r w:rsidR="00152BBB" w:rsidRPr="0039777C">
        <w:rPr>
          <w:rFonts w:ascii="Cambria Math" w:eastAsiaTheme="minorHAnsi" w:hAnsi="Cambria Math" w:cs="Arial"/>
          <w:b/>
          <w:sz w:val="18"/>
          <w:szCs w:val="18"/>
          <w:vertAlign w:val="superscript"/>
          <w:lang w:eastAsia="en-US"/>
        </w:rPr>
        <w:t>th</w:t>
      </w:r>
      <w:r w:rsidR="00152BBB" w:rsidRPr="0039777C">
        <w:rPr>
          <w:rFonts w:ascii="Cambria Math" w:eastAsiaTheme="minorHAnsi" w:hAnsi="Cambria Math" w:cs="Arial"/>
          <w:b/>
          <w:sz w:val="18"/>
          <w:szCs w:val="18"/>
          <w:lang w:eastAsia="en-US"/>
        </w:rPr>
        <w:t xml:space="preserve"> </w:t>
      </w:r>
      <w:r w:rsidR="00152BBB" w:rsidRPr="0039777C">
        <w:rPr>
          <w:rFonts w:ascii="Cambria Math" w:eastAsiaTheme="minorHAnsi" w:hAnsi="Cambria Math" w:cs="Arial"/>
          <w:b/>
          <w:sz w:val="18"/>
          <w:szCs w:val="18"/>
          <w:lang w:eastAsia="en-US"/>
        </w:rPr>
        <w:tab/>
      </w:r>
      <w:r w:rsidR="00152BBB" w:rsidRPr="0039777C">
        <w:rPr>
          <w:rFonts w:ascii="Cambria Math" w:eastAsiaTheme="minorHAnsi" w:hAnsi="Cambria Math" w:cs="Arial"/>
          <w:b/>
          <w:sz w:val="18"/>
          <w:szCs w:val="18"/>
          <w:lang w:eastAsia="en-US"/>
        </w:rPr>
        <w:tab/>
      </w:r>
      <w:r w:rsidR="00EB0E29" w:rsidRPr="0039777C">
        <w:rPr>
          <w:rFonts w:ascii="Cambria Math" w:eastAsiaTheme="minorHAnsi" w:hAnsi="Cambria Math" w:cs="Arial"/>
          <w:b/>
          <w:sz w:val="18"/>
          <w:szCs w:val="18"/>
          <w:lang w:eastAsia="en-US"/>
        </w:rPr>
        <w:tab/>
      </w:r>
      <w:r w:rsidRPr="0039777C">
        <w:rPr>
          <w:rFonts w:ascii="Cambria Math" w:eastAsiaTheme="minorHAnsi" w:hAnsi="Cambria Math" w:cs="Arial"/>
          <w:b/>
          <w:sz w:val="18"/>
          <w:szCs w:val="18"/>
          <w:lang w:eastAsia="en-US"/>
        </w:rPr>
        <w:t xml:space="preserve">Midterm Exam </w:t>
      </w:r>
    </w:p>
    <w:p w:rsidR="00152BBB" w:rsidRPr="0039777C" w:rsidRDefault="00152BBB"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sz w:val="18"/>
          <w:szCs w:val="18"/>
          <w:lang w:eastAsia="en-US"/>
        </w:rPr>
        <w:t>Friday, November 2</w:t>
      </w:r>
      <w:r w:rsidRPr="0039777C">
        <w:rPr>
          <w:rFonts w:ascii="Cambria Math" w:eastAsiaTheme="minorHAnsi" w:hAnsi="Cambria Math" w:cs="Arial"/>
          <w:sz w:val="18"/>
          <w:szCs w:val="18"/>
          <w:vertAlign w:val="superscript"/>
          <w:lang w:eastAsia="en-US"/>
        </w:rPr>
        <w:t>nd</w:t>
      </w:r>
      <w:r w:rsidRPr="0039777C">
        <w:rPr>
          <w:rFonts w:ascii="Cambria Math" w:eastAsiaTheme="minorHAnsi" w:hAnsi="Cambria Math" w:cs="Arial"/>
          <w:sz w:val="18"/>
          <w:szCs w:val="18"/>
          <w:lang w:eastAsia="en-US"/>
        </w:rPr>
        <w:t xml:space="preserve">      </w:t>
      </w:r>
      <w:r w:rsidRPr="0039777C">
        <w:rPr>
          <w:rFonts w:ascii="Cambria Math" w:eastAsiaTheme="minorHAnsi" w:hAnsi="Cambria Math" w:cs="Arial"/>
          <w:sz w:val="18"/>
          <w:szCs w:val="18"/>
          <w:lang w:eastAsia="en-US"/>
        </w:rPr>
        <w:tab/>
        <w:t xml:space="preserve"> </w:t>
      </w:r>
      <w:r w:rsidRPr="0039777C">
        <w:rPr>
          <w:rFonts w:ascii="Cambria Math" w:eastAsiaTheme="minorHAnsi" w:hAnsi="Cambria Math" w:cs="Arial"/>
          <w:sz w:val="18"/>
          <w:szCs w:val="18"/>
          <w:lang w:eastAsia="en-US"/>
        </w:rPr>
        <w:tab/>
      </w:r>
      <w:r w:rsidR="00EB0E29" w:rsidRPr="0039777C">
        <w:rPr>
          <w:rFonts w:ascii="Cambria Math" w:eastAsiaTheme="minorHAnsi" w:hAnsi="Cambria Math" w:cs="Arial"/>
          <w:sz w:val="18"/>
          <w:szCs w:val="18"/>
          <w:lang w:eastAsia="en-US"/>
        </w:rPr>
        <w:tab/>
      </w:r>
      <w:r w:rsidRPr="0039777C">
        <w:rPr>
          <w:rFonts w:ascii="Cambria Math" w:eastAsiaTheme="minorHAnsi" w:hAnsi="Cambria Math" w:cs="Arial"/>
          <w:sz w:val="18"/>
          <w:szCs w:val="18"/>
          <w:lang w:eastAsia="en-US"/>
        </w:rPr>
        <w:t>Last day to drop a class (by 4 pm)</w:t>
      </w:r>
    </w:p>
    <w:p w:rsidR="00152BBB" w:rsidRPr="0039777C" w:rsidRDefault="00152BBB"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sz w:val="18"/>
          <w:szCs w:val="18"/>
          <w:lang w:eastAsia="en-US"/>
        </w:rPr>
        <w:t>Wednesday, November 21</w:t>
      </w:r>
      <w:r w:rsidRPr="0039777C">
        <w:rPr>
          <w:rFonts w:ascii="Cambria Math" w:eastAsiaTheme="minorHAnsi" w:hAnsi="Cambria Math" w:cs="Arial"/>
          <w:sz w:val="18"/>
          <w:szCs w:val="18"/>
          <w:vertAlign w:val="superscript"/>
          <w:lang w:eastAsia="en-US"/>
        </w:rPr>
        <w:t>st</w:t>
      </w:r>
      <w:r w:rsidRPr="0039777C">
        <w:rPr>
          <w:rFonts w:ascii="Cambria Math" w:eastAsiaTheme="minorHAnsi" w:hAnsi="Cambria Math" w:cs="Arial"/>
          <w:sz w:val="18"/>
          <w:szCs w:val="18"/>
          <w:lang w:eastAsia="en-US"/>
        </w:rPr>
        <w:t xml:space="preserve"> </w:t>
      </w:r>
      <w:r w:rsidRPr="0039777C">
        <w:rPr>
          <w:rFonts w:ascii="Cambria Math" w:eastAsiaTheme="minorHAnsi" w:hAnsi="Cambria Math" w:cs="Arial"/>
          <w:sz w:val="18"/>
          <w:szCs w:val="18"/>
          <w:lang w:eastAsia="en-US"/>
        </w:rPr>
        <w:tab/>
      </w:r>
      <w:r w:rsidR="0039777C">
        <w:rPr>
          <w:rFonts w:ascii="Cambria Math" w:eastAsiaTheme="minorHAnsi" w:hAnsi="Cambria Math" w:cs="Arial"/>
          <w:sz w:val="18"/>
          <w:szCs w:val="18"/>
          <w:lang w:eastAsia="en-US"/>
        </w:rPr>
        <w:tab/>
      </w:r>
      <w:r w:rsidRPr="0039777C">
        <w:rPr>
          <w:rFonts w:ascii="Cambria Math" w:eastAsiaTheme="minorHAnsi" w:hAnsi="Cambria Math" w:cs="Arial"/>
          <w:sz w:val="18"/>
          <w:szCs w:val="18"/>
          <w:lang w:eastAsia="en-US"/>
        </w:rPr>
        <w:tab/>
        <w:t>No classes scheduled</w:t>
      </w:r>
    </w:p>
    <w:p w:rsidR="00152BBB" w:rsidRPr="0039777C" w:rsidRDefault="00152BBB"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sz w:val="18"/>
          <w:szCs w:val="18"/>
          <w:lang w:eastAsia="en-US"/>
        </w:rPr>
        <w:t>Thursday-Friday, November 22</w:t>
      </w:r>
      <w:r w:rsidRPr="0039777C">
        <w:rPr>
          <w:rFonts w:ascii="Cambria Math" w:eastAsiaTheme="minorHAnsi" w:hAnsi="Cambria Math" w:cs="Arial"/>
          <w:sz w:val="18"/>
          <w:szCs w:val="18"/>
          <w:vertAlign w:val="superscript"/>
          <w:lang w:eastAsia="en-US"/>
        </w:rPr>
        <w:t>nd</w:t>
      </w:r>
      <w:r w:rsidRPr="0039777C">
        <w:rPr>
          <w:rFonts w:ascii="Cambria Math" w:eastAsiaTheme="minorHAnsi" w:hAnsi="Cambria Math" w:cs="Arial"/>
          <w:sz w:val="18"/>
          <w:szCs w:val="18"/>
          <w:lang w:eastAsia="en-US"/>
        </w:rPr>
        <w:t xml:space="preserve"> -23</w:t>
      </w:r>
      <w:r w:rsidRPr="0039777C">
        <w:rPr>
          <w:rFonts w:ascii="Cambria Math" w:eastAsiaTheme="minorHAnsi" w:hAnsi="Cambria Math" w:cs="Arial"/>
          <w:sz w:val="18"/>
          <w:szCs w:val="18"/>
          <w:vertAlign w:val="superscript"/>
          <w:lang w:eastAsia="en-US"/>
        </w:rPr>
        <w:t>rd</w:t>
      </w:r>
      <w:r w:rsidRPr="0039777C">
        <w:rPr>
          <w:rFonts w:ascii="Cambria Math" w:eastAsiaTheme="minorHAnsi" w:hAnsi="Cambria Math" w:cs="Arial"/>
          <w:sz w:val="18"/>
          <w:szCs w:val="18"/>
          <w:lang w:eastAsia="en-US"/>
        </w:rPr>
        <w:t xml:space="preserve"> </w:t>
      </w:r>
      <w:r w:rsidRPr="0039777C">
        <w:rPr>
          <w:rFonts w:ascii="Cambria Math" w:eastAsiaTheme="minorHAnsi" w:hAnsi="Cambria Math" w:cs="Arial"/>
          <w:sz w:val="18"/>
          <w:szCs w:val="18"/>
          <w:lang w:eastAsia="en-US"/>
        </w:rPr>
        <w:tab/>
        <w:t xml:space="preserve">Thanksgiving Holidays </w:t>
      </w:r>
      <w:r w:rsidRPr="0039777C">
        <w:rPr>
          <w:rFonts w:ascii="Cambria Math" w:eastAsiaTheme="minorHAnsi" w:hAnsi="Cambria Math" w:cs="Arial"/>
          <w:sz w:val="18"/>
          <w:szCs w:val="18"/>
          <w:lang w:eastAsia="en-US"/>
        </w:rPr>
        <w:tab/>
      </w:r>
    </w:p>
    <w:p w:rsidR="00152BBB" w:rsidRPr="0039777C" w:rsidRDefault="00152BBB"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sz w:val="18"/>
          <w:szCs w:val="18"/>
          <w:lang w:eastAsia="en-US"/>
        </w:rPr>
        <w:t>Tuesday, December 4</w:t>
      </w:r>
      <w:r w:rsidRPr="0039777C">
        <w:rPr>
          <w:rFonts w:ascii="Cambria Math" w:eastAsiaTheme="minorHAnsi" w:hAnsi="Cambria Math" w:cs="Arial"/>
          <w:sz w:val="18"/>
          <w:szCs w:val="18"/>
          <w:vertAlign w:val="superscript"/>
          <w:lang w:eastAsia="en-US"/>
        </w:rPr>
        <w:t>th</w:t>
      </w:r>
      <w:r w:rsidRPr="0039777C">
        <w:rPr>
          <w:rFonts w:ascii="Cambria Math" w:eastAsiaTheme="minorHAnsi" w:hAnsi="Cambria Math" w:cs="Arial"/>
          <w:sz w:val="18"/>
          <w:szCs w:val="18"/>
          <w:lang w:eastAsia="en-US"/>
        </w:rPr>
        <w:t xml:space="preserve">         </w:t>
      </w:r>
      <w:r w:rsidRPr="0039777C">
        <w:rPr>
          <w:rFonts w:ascii="Cambria Math" w:eastAsiaTheme="minorHAnsi" w:hAnsi="Cambria Math" w:cs="Arial"/>
          <w:sz w:val="18"/>
          <w:szCs w:val="18"/>
          <w:lang w:eastAsia="en-US"/>
        </w:rPr>
        <w:tab/>
      </w:r>
      <w:r w:rsidRPr="0039777C">
        <w:rPr>
          <w:rFonts w:ascii="Cambria Math" w:eastAsiaTheme="minorHAnsi" w:hAnsi="Cambria Math" w:cs="Arial"/>
          <w:sz w:val="18"/>
          <w:szCs w:val="18"/>
          <w:lang w:eastAsia="en-US"/>
        </w:rPr>
        <w:tab/>
      </w:r>
      <w:r w:rsidR="0039777C">
        <w:rPr>
          <w:rFonts w:ascii="Cambria Math" w:eastAsiaTheme="minorHAnsi" w:hAnsi="Cambria Math" w:cs="Arial"/>
          <w:sz w:val="18"/>
          <w:szCs w:val="18"/>
          <w:lang w:eastAsia="en-US"/>
        </w:rPr>
        <w:tab/>
      </w:r>
      <w:r w:rsidRPr="0039777C">
        <w:rPr>
          <w:rFonts w:ascii="Cambria Math" w:eastAsiaTheme="minorHAnsi" w:hAnsi="Cambria Math" w:cs="Arial"/>
          <w:sz w:val="18"/>
          <w:szCs w:val="18"/>
          <w:lang w:eastAsia="en-US"/>
        </w:rPr>
        <w:t>Last day of class</w:t>
      </w:r>
    </w:p>
    <w:p w:rsidR="00152BBB" w:rsidRPr="0039777C" w:rsidRDefault="003D1C9C"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Thursday, December 6</w:t>
      </w:r>
      <w:r w:rsidR="00152BBB" w:rsidRPr="0039777C">
        <w:rPr>
          <w:rFonts w:ascii="Cambria Math" w:eastAsiaTheme="minorHAnsi" w:hAnsi="Cambria Math" w:cs="Arial"/>
          <w:b/>
          <w:sz w:val="18"/>
          <w:szCs w:val="18"/>
          <w:vertAlign w:val="superscript"/>
          <w:lang w:eastAsia="en-US"/>
        </w:rPr>
        <w:t>th</w:t>
      </w:r>
      <w:r w:rsidR="00152BBB" w:rsidRPr="0039777C">
        <w:rPr>
          <w:rFonts w:ascii="Cambria Math" w:eastAsiaTheme="minorHAnsi" w:hAnsi="Cambria Math" w:cs="Arial"/>
          <w:b/>
          <w:sz w:val="18"/>
          <w:szCs w:val="18"/>
          <w:lang w:eastAsia="en-US"/>
        </w:rPr>
        <w:t xml:space="preserve">      </w:t>
      </w:r>
      <w:r w:rsidR="00152BBB" w:rsidRPr="0039777C">
        <w:rPr>
          <w:rFonts w:ascii="Cambria Math" w:eastAsiaTheme="minorHAnsi" w:hAnsi="Cambria Math" w:cs="Arial"/>
          <w:b/>
          <w:sz w:val="18"/>
          <w:szCs w:val="18"/>
          <w:lang w:eastAsia="en-US"/>
        </w:rPr>
        <w:tab/>
      </w:r>
      <w:r w:rsidR="00152BBB" w:rsidRPr="0039777C">
        <w:rPr>
          <w:rFonts w:ascii="Cambria Math" w:eastAsiaTheme="minorHAnsi" w:hAnsi="Cambria Math" w:cs="Arial"/>
          <w:b/>
          <w:sz w:val="18"/>
          <w:szCs w:val="18"/>
          <w:lang w:eastAsia="en-US"/>
        </w:rPr>
        <w:tab/>
      </w:r>
      <w:r w:rsidR="0039777C">
        <w:rPr>
          <w:rFonts w:ascii="Cambria Math" w:eastAsiaTheme="minorHAnsi" w:hAnsi="Cambria Math" w:cs="Arial"/>
          <w:b/>
          <w:sz w:val="18"/>
          <w:szCs w:val="18"/>
          <w:lang w:eastAsia="en-US"/>
        </w:rPr>
        <w:tab/>
      </w:r>
      <w:r w:rsidR="00DF23DF" w:rsidRPr="0039777C">
        <w:rPr>
          <w:rFonts w:ascii="Cambria Math" w:eastAsiaTheme="minorHAnsi" w:hAnsi="Cambria Math" w:cs="Arial"/>
          <w:b/>
          <w:sz w:val="18"/>
          <w:szCs w:val="18"/>
          <w:lang w:eastAsia="en-US"/>
        </w:rPr>
        <w:t>Final Exam</w:t>
      </w:r>
      <w:r w:rsidRPr="0039777C">
        <w:rPr>
          <w:rFonts w:ascii="Cambria Math" w:eastAsiaTheme="minorHAnsi" w:hAnsi="Cambria Math" w:cs="Arial"/>
          <w:b/>
          <w:sz w:val="18"/>
          <w:szCs w:val="18"/>
          <w:lang w:eastAsia="en-US"/>
        </w:rPr>
        <w:t xml:space="preserve"> 11am-1:30pm</w:t>
      </w:r>
    </w:p>
    <w:p w:rsidR="00152BBB" w:rsidRPr="0039777C" w:rsidRDefault="00152BBB" w:rsidP="00152BBB">
      <w:pPr>
        <w:rPr>
          <w:rFonts w:ascii="Cambria Math" w:hAnsi="Cambria Math" w:cs="Arial"/>
          <w:bCs/>
          <w:color w:val="0000FF"/>
          <w:sz w:val="18"/>
          <w:szCs w:val="18"/>
        </w:rPr>
      </w:pPr>
    </w:p>
    <w:p w:rsidR="00152BBB" w:rsidRPr="0039777C" w:rsidRDefault="00152BBB"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Course Schedule:</w:t>
      </w:r>
    </w:p>
    <w:p w:rsidR="00152BBB" w:rsidRPr="0039777C" w:rsidRDefault="00152BBB"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(Goal is to be done with the given sections by the dates listed)</w:t>
      </w:r>
    </w:p>
    <w:p w:rsidR="00152BBB" w:rsidRPr="0039777C" w:rsidRDefault="00152BBB" w:rsidP="00152BBB">
      <w:pPr>
        <w:spacing w:after="200"/>
        <w:contextualSpacing/>
        <w:rPr>
          <w:rFonts w:ascii="Cambria Math" w:eastAsiaTheme="minorHAnsi" w:hAnsi="Cambria Math" w:cs="Arial"/>
          <w:sz w:val="18"/>
          <w:szCs w:val="18"/>
          <w:lang w:eastAsia="en-US"/>
        </w:rPr>
      </w:pPr>
    </w:p>
    <w:p w:rsidR="00152BBB" w:rsidRPr="0039777C" w:rsidRDefault="003D1C9C"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8/23 Conducting Surveys</w:t>
      </w:r>
    </w:p>
    <w:p w:rsidR="00152BBB" w:rsidRPr="0039777C" w:rsidRDefault="003D1C9C"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8/28 Representative Sampling</w:t>
      </w:r>
    </w:p>
    <w:p w:rsidR="00152BBB" w:rsidRPr="0039777C" w:rsidRDefault="00152BBB"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 xml:space="preserve">8/30 </w:t>
      </w:r>
      <w:r w:rsidR="003D1C9C" w:rsidRPr="0039777C">
        <w:rPr>
          <w:rFonts w:ascii="Cambria Math" w:eastAsiaTheme="minorHAnsi" w:hAnsi="Cambria Math" w:cs="Arial"/>
          <w:b/>
          <w:sz w:val="18"/>
          <w:szCs w:val="18"/>
          <w:lang w:eastAsia="en-US"/>
        </w:rPr>
        <w:t>Lying with Statistics</w:t>
      </w:r>
    </w:p>
    <w:p w:rsidR="00152BBB" w:rsidRPr="0039777C" w:rsidRDefault="003D1C9C"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9/4 Representing Data Graphically</w:t>
      </w:r>
    </w:p>
    <w:p w:rsidR="00152BBB" w:rsidRPr="0039777C" w:rsidRDefault="003D1C9C"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9/6 Handling Data (Exam Scores)</w:t>
      </w:r>
    </w:p>
    <w:p w:rsidR="00152BBB" w:rsidRPr="0039777C" w:rsidRDefault="00152BBB" w:rsidP="003D1C9C">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9/11</w:t>
      </w:r>
      <w:r w:rsidR="003D1C9C" w:rsidRPr="0039777C">
        <w:rPr>
          <w:rFonts w:ascii="Cambria Math" w:eastAsiaTheme="minorHAnsi" w:hAnsi="Cambria Math" w:cs="Arial"/>
          <w:b/>
          <w:sz w:val="18"/>
          <w:szCs w:val="18"/>
          <w:lang w:eastAsia="en-US"/>
        </w:rPr>
        <w:t xml:space="preserve"> Measuring the “Middle”</w:t>
      </w:r>
    </w:p>
    <w:p w:rsidR="00152BBB" w:rsidRPr="0039777C" w:rsidRDefault="003D1C9C"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9/13 Measuring the “Spread”</w:t>
      </w:r>
    </w:p>
    <w:p w:rsidR="00152BBB" w:rsidRPr="0039777C" w:rsidRDefault="00152BBB" w:rsidP="00152BBB">
      <w:pPr>
        <w:spacing w:after="200"/>
        <w:contextualSpacing/>
        <w:rPr>
          <w:rFonts w:ascii="Cambria Math" w:eastAsiaTheme="minorHAnsi" w:hAnsi="Cambria Math" w:cs="Arial"/>
          <w:b/>
          <w:sz w:val="18"/>
          <w:szCs w:val="18"/>
          <w:lang w:eastAsia="en-US"/>
        </w:rPr>
      </w:pPr>
      <w:r w:rsidRPr="0039777C">
        <w:rPr>
          <w:rFonts w:ascii="Cambria Math" w:eastAsiaTheme="minorHAnsi" w:hAnsi="Cambria Math" w:cs="Arial"/>
          <w:b/>
          <w:sz w:val="18"/>
          <w:szCs w:val="18"/>
          <w:lang w:eastAsia="en-US"/>
        </w:rPr>
        <w:t>9</w:t>
      </w:r>
      <w:r w:rsidR="003D1C9C" w:rsidRPr="0039777C">
        <w:rPr>
          <w:rFonts w:ascii="Cambria Math" w:eastAsiaTheme="minorHAnsi" w:hAnsi="Cambria Math" w:cs="Arial"/>
          <w:b/>
          <w:sz w:val="18"/>
          <w:szCs w:val="18"/>
          <w:lang w:eastAsia="en-US"/>
        </w:rPr>
        <w:t>/18 Types of Graphs</w:t>
      </w:r>
    </w:p>
    <w:p w:rsidR="00152BBB" w:rsidRPr="0039777C" w:rsidRDefault="003D1C9C" w:rsidP="00152BBB">
      <w:pPr>
        <w:spacing w:after="200"/>
        <w:contextualSpacing/>
        <w:rPr>
          <w:rFonts w:ascii="Cambria Math" w:eastAsiaTheme="minorHAnsi" w:hAnsi="Cambria Math" w:cs="Arial"/>
          <w:b/>
          <w:sz w:val="18"/>
          <w:szCs w:val="18"/>
          <w:lang w:eastAsia="en-US"/>
        </w:rPr>
      </w:pPr>
      <w:r w:rsidRPr="0039777C">
        <w:rPr>
          <w:rFonts w:ascii="Cambria Math" w:eastAsiaTheme="minorHAnsi" w:hAnsi="Cambria Math" w:cs="Arial"/>
          <w:b/>
          <w:sz w:val="18"/>
          <w:szCs w:val="18"/>
          <w:lang w:eastAsia="en-US"/>
        </w:rPr>
        <w:t>9/20 Scatterplots</w:t>
      </w:r>
    </w:p>
    <w:p w:rsidR="00152BBB" w:rsidRPr="0039777C" w:rsidRDefault="00152BBB"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9/2</w:t>
      </w:r>
      <w:r w:rsidR="003D1C9C" w:rsidRPr="0039777C">
        <w:rPr>
          <w:rFonts w:ascii="Cambria Math" w:eastAsiaTheme="minorHAnsi" w:hAnsi="Cambria Math" w:cs="Arial"/>
          <w:b/>
          <w:sz w:val="18"/>
          <w:szCs w:val="18"/>
          <w:lang w:eastAsia="en-US"/>
        </w:rPr>
        <w:t>5 Histograms</w:t>
      </w:r>
    </w:p>
    <w:p w:rsidR="00152BBB" w:rsidRPr="0039777C" w:rsidRDefault="003D1C9C"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9/27 Using Variables</w:t>
      </w:r>
    </w:p>
    <w:p w:rsidR="00152BBB" w:rsidRPr="0039777C" w:rsidRDefault="003D1C9C"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10/2 Introduction to Functions</w:t>
      </w:r>
    </w:p>
    <w:p w:rsidR="00152BBB" w:rsidRPr="0039777C" w:rsidRDefault="003D1C9C"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10/4 Concavity</w:t>
      </w:r>
    </w:p>
    <w:p w:rsidR="00152BBB" w:rsidRPr="0039777C" w:rsidRDefault="003D1C9C" w:rsidP="00152BBB">
      <w:pPr>
        <w:spacing w:after="200"/>
        <w:contextualSpacing/>
        <w:rPr>
          <w:rFonts w:ascii="Cambria Math" w:eastAsiaTheme="minorHAnsi" w:hAnsi="Cambria Math" w:cs="Arial"/>
          <w:b/>
          <w:sz w:val="18"/>
          <w:szCs w:val="18"/>
          <w:lang w:eastAsia="en-US"/>
        </w:rPr>
      </w:pPr>
      <w:r w:rsidRPr="0039777C">
        <w:rPr>
          <w:rFonts w:ascii="Cambria Math" w:eastAsiaTheme="minorHAnsi" w:hAnsi="Cambria Math" w:cs="Arial"/>
          <w:b/>
          <w:sz w:val="18"/>
          <w:szCs w:val="18"/>
          <w:lang w:eastAsia="en-US"/>
        </w:rPr>
        <w:t>10/9 Formulae</w:t>
      </w:r>
    </w:p>
    <w:p w:rsidR="00152BBB" w:rsidRPr="0039777C" w:rsidRDefault="003D1C9C" w:rsidP="00152BBB">
      <w:pPr>
        <w:spacing w:after="200"/>
        <w:contextualSpacing/>
        <w:rPr>
          <w:rFonts w:ascii="Cambria Math" w:eastAsiaTheme="minorHAnsi" w:hAnsi="Cambria Math" w:cs="Arial"/>
          <w:b/>
          <w:sz w:val="18"/>
          <w:szCs w:val="18"/>
          <w:lang w:eastAsia="en-US"/>
        </w:rPr>
      </w:pPr>
      <w:r w:rsidRPr="0039777C">
        <w:rPr>
          <w:rFonts w:ascii="Cambria Math" w:eastAsiaTheme="minorHAnsi" w:hAnsi="Cambria Math" w:cs="Arial"/>
          <w:b/>
          <w:sz w:val="18"/>
          <w:szCs w:val="18"/>
          <w:lang w:eastAsia="en-US"/>
        </w:rPr>
        <w:t>10/11 Exam Review</w:t>
      </w:r>
    </w:p>
    <w:p w:rsidR="00152BBB" w:rsidRPr="0039777C" w:rsidRDefault="003D1C9C" w:rsidP="00152BBB">
      <w:pPr>
        <w:spacing w:after="200"/>
        <w:contextualSpacing/>
        <w:rPr>
          <w:rFonts w:ascii="Cambria Math" w:eastAsiaTheme="minorHAnsi" w:hAnsi="Cambria Math" w:cs="Arial"/>
          <w:b/>
          <w:sz w:val="18"/>
          <w:szCs w:val="18"/>
          <w:u w:val="single"/>
          <w:lang w:eastAsia="en-US"/>
        </w:rPr>
      </w:pPr>
      <w:r w:rsidRPr="0039777C">
        <w:rPr>
          <w:rFonts w:ascii="Cambria Math" w:eastAsiaTheme="minorHAnsi" w:hAnsi="Cambria Math" w:cs="Arial"/>
          <w:b/>
          <w:sz w:val="18"/>
          <w:szCs w:val="18"/>
          <w:u w:val="single"/>
          <w:lang w:eastAsia="en-US"/>
        </w:rPr>
        <w:t>10/16 Midterm Exam</w:t>
      </w:r>
    </w:p>
    <w:p w:rsidR="003D1C9C" w:rsidRPr="0039777C" w:rsidRDefault="003D1C9C" w:rsidP="00152BBB">
      <w:pPr>
        <w:spacing w:after="200"/>
        <w:contextualSpacing/>
        <w:rPr>
          <w:rFonts w:ascii="Cambria Math" w:eastAsiaTheme="minorHAnsi" w:hAnsi="Cambria Math" w:cs="Arial"/>
          <w:b/>
          <w:sz w:val="18"/>
          <w:szCs w:val="18"/>
          <w:lang w:eastAsia="en-US"/>
        </w:rPr>
      </w:pPr>
    </w:p>
    <w:p w:rsidR="00152BBB" w:rsidRPr="0039777C" w:rsidRDefault="00152BBB" w:rsidP="00152BBB">
      <w:pPr>
        <w:spacing w:after="200"/>
        <w:contextualSpacing/>
        <w:rPr>
          <w:rFonts w:ascii="Cambria Math" w:eastAsiaTheme="minorHAnsi" w:hAnsi="Cambria Math" w:cs="Arial"/>
          <w:b/>
          <w:sz w:val="18"/>
          <w:szCs w:val="18"/>
          <w:lang w:eastAsia="en-US"/>
        </w:rPr>
      </w:pPr>
      <w:r w:rsidRPr="0039777C">
        <w:rPr>
          <w:rFonts w:ascii="Cambria Math" w:eastAsiaTheme="minorHAnsi" w:hAnsi="Cambria Math" w:cs="Arial"/>
          <w:b/>
          <w:sz w:val="18"/>
          <w:szCs w:val="18"/>
          <w:lang w:eastAsia="en-US"/>
        </w:rPr>
        <w:t>10</w:t>
      </w:r>
      <w:r w:rsidR="00C7341E" w:rsidRPr="0039777C">
        <w:rPr>
          <w:rFonts w:ascii="Cambria Math" w:eastAsiaTheme="minorHAnsi" w:hAnsi="Cambria Math" w:cs="Arial"/>
          <w:b/>
          <w:sz w:val="18"/>
          <w:szCs w:val="18"/>
          <w:lang w:eastAsia="en-US"/>
        </w:rPr>
        <w:t>/18 Formulae, cont.</w:t>
      </w:r>
    </w:p>
    <w:p w:rsidR="00C7341E" w:rsidRPr="0039777C" w:rsidRDefault="00C7341E" w:rsidP="00152BBB">
      <w:pPr>
        <w:spacing w:after="200"/>
        <w:contextualSpacing/>
        <w:rPr>
          <w:rFonts w:ascii="Cambria Math" w:eastAsiaTheme="minorHAnsi" w:hAnsi="Cambria Math" w:cs="Arial"/>
          <w:b/>
          <w:sz w:val="18"/>
          <w:szCs w:val="18"/>
          <w:lang w:eastAsia="en-US"/>
        </w:rPr>
      </w:pPr>
      <w:r w:rsidRPr="0039777C">
        <w:rPr>
          <w:rFonts w:ascii="Cambria Math" w:eastAsiaTheme="minorHAnsi" w:hAnsi="Cambria Math" w:cs="Arial"/>
          <w:b/>
          <w:sz w:val="18"/>
          <w:szCs w:val="18"/>
          <w:lang w:eastAsia="en-US"/>
        </w:rPr>
        <w:t>10/23 Formulae, cont.</w:t>
      </w:r>
    </w:p>
    <w:p w:rsidR="00152BBB" w:rsidRPr="0039777C" w:rsidRDefault="00C7341E" w:rsidP="00152BBB">
      <w:pPr>
        <w:spacing w:after="200"/>
        <w:contextualSpacing/>
        <w:rPr>
          <w:rFonts w:ascii="Cambria Math" w:eastAsiaTheme="minorHAnsi" w:hAnsi="Cambria Math" w:cs="Arial"/>
          <w:b/>
          <w:sz w:val="18"/>
          <w:szCs w:val="18"/>
          <w:lang w:eastAsia="en-US"/>
        </w:rPr>
      </w:pPr>
      <w:r w:rsidRPr="0039777C">
        <w:rPr>
          <w:rFonts w:ascii="Cambria Math" w:eastAsiaTheme="minorHAnsi" w:hAnsi="Cambria Math" w:cs="Arial"/>
          <w:b/>
          <w:sz w:val="18"/>
          <w:szCs w:val="18"/>
          <w:lang w:eastAsia="en-US"/>
        </w:rPr>
        <w:t>10/25</w:t>
      </w:r>
      <w:r w:rsidR="003D1C9C" w:rsidRPr="0039777C">
        <w:rPr>
          <w:rFonts w:ascii="Cambria Math" w:eastAsiaTheme="minorHAnsi" w:hAnsi="Cambria Math" w:cs="Arial"/>
          <w:b/>
          <w:sz w:val="18"/>
          <w:szCs w:val="18"/>
          <w:lang w:eastAsia="en-US"/>
        </w:rPr>
        <w:t xml:space="preserve"> Permutations</w:t>
      </w:r>
    </w:p>
    <w:p w:rsidR="00152BBB" w:rsidRPr="0039777C" w:rsidRDefault="00C7341E"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10/30</w:t>
      </w:r>
      <w:r w:rsidR="003D1C9C" w:rsidRPr="0039777C">
        <w:rPr>
          <w:rFonts w:ascii="Cambria Math" w:eastAsiaTheme="minorHAnsi" w:hAnsi="Cambria Math" w:cs="Arial"/>
          <w:b/>
          <w:sz w:val="18"/>
          <w:szCs w:val="18"/>
          <w:lang w:eastAsia="en-US"/>
        </w:rPr>
        <w:t xml:space="preserve"> Combinations</w:t>
      </w:r>
    </w:p>
    <w:p w:rsidR="00152BBB" w:rsidRPr="0039777C" w:rsidRDefault="00C7341E" w:rsidP="00152BBB">
      <w:pPr>
        <w:spacing w:after="200"/>
        <w:contextualSpacing/>
        <w:rPr>
          <w:rFonts w:ascii="Cambria Math" w:eastAsiaTheme="minorHAnsi" w:hAnsi="Cambria Math" w:cs="Arial"/>
          <w:b/>
          <w:sz w:val="18"/>
          <w:szCs w:val="18"/>
          <w:lang w:eastAsia="en-US"/>
        </w:rPr>
      </w:pPr>
      <w:r w:rsidRPr="0039777C">
        <w:rPr>
          <w:rFonts w:ascii="Cambria Math" w:eastAsiaTheme="minorHAnsi" w:hAnsi="Cambria Math" w:cs="Arial"/>
          <w:b/>
          <w:sz w:val="18"/>
          <w:szCs w:val="18"/>
          <w:lang w:eastAsia="en-US"/>
        </w:rPr>
        <w:t>11/1</w:t>
      </w:r>
      <w:r w:rsidR="003D1C9C" w:rsidRPr="0039777C">
        <w:rPr>
          <w:rFonts w:ascii="Cambria Math" w:eastAsiaTheme="minorHAnsi" w:hAnsi="Cambria Math" w:cs="Arial"/>
          <w:b/>
          <w:sz w:val="18"/>
          <w:szCs w:val="18"/>
          <w:lang w:eastAsia="en-US"/>
        </w:rPr>
        <w:t xml:space="preserve"> Introduction to Probability</w:t>
      </w:r>
    </w:p>
    <w:p w:rsidR="00152BBB" w:rsidRPr="0039777C" w:rsidRDefault="00C7341E" w:rsidP="00152BBB">
      <w:pPr>
        <w:spacing w:after="200"/>
        <w:contextualSpacing/>
        <w:rPr>
          <w:rFonts w:ascii="Cambria Math" w:eastAsiaTheme="minorHAnsi" w:hAnsi="Cambria Math" w:cs="Arial"/>
          <w:b/>
          <w:sz w:val="18"/>
          <w:szCs w:val="18"/>
          <w:lang w:eastAsia="en-US"/>
        </w:rPr>
      </w:pPr>
      <w:r w:rsidRPr="0039777C">
        <w:rPr>
          <w:rFonts w:ascii="Cambria Math" w:eastAsiaTheme="minorHAnsi" w:hAnsi="Cambria Math" w:cs="Arial"/>
          <w:b/>
          <w:sz w:val="18"/>
          <w:szCs w:val="18"/>
          <w:lang w:eastAsia="en-US"/>
        </w:rPr>
        <w:t>11/6</w:t>
      </w:r>
      <w:r w:rsidR="003D1C9C" w:rsidRPr="0039777C">
        <w:rPr>
          <w:rFonts w:ascii="Cambria Math" w:eastAsiaTheme="minorHAnsi" w:hAnsi="Cambria Math" w:cs="Arial"/>
          <w:b/>
          <w:sz w:val="18"/>
          <w:szCs w:val="18"/>
          <w:lang w:eastAsia="en-US"/>
        </w:rPr>
        <w:t xml:space="preserve"> Joint Probability</w:t>
      </w:r>
    </w:p>
    <w:p w:rsidR="00152BBB" w:rsidRPr="0039777C" w:rsidRDefault="00C7341E"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11/8</w:t>
      </w:r>
      <w:r w:rsidR="003D1C9C" w:rsidRPr="0039777C">
        <w:rPr>
          <w:rFonts w:ascii="Cambria Math" w:eastAsiaTheme="minorHAnsi" w:hAnsi="Cambria Math" w:cs="Arial"/>
          <w:b/>
          <w:sz w:val="18"/>
          <w:szCs w:val="18"/>
          <w:lang w:eastAsia="en-US"/>
        </w:rPr>
        <w:t xml:space="preserve"> Conditional Probability</w:t>
      </w:r>
    </w:p>
    <w:p w:rsidR="00152BBB" w:rsidRPr="0039777C" w:rsidRDefault="00C7341E"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11/13</w:t>
      </w:r>
      <w:r w:rsidR="003D1C9C" w:rsidRPr="0039777C">
        <w:rPr>
          <w:rFonts w:ascii="Cambria Math" w:eastAsiaTheme="minorHAnsi" w:hAnsi="Cambria Math" w:cs="Arial"/>
          <w:b/>
          <w:sz w:val="18"/>
          <w:szCs w:val="18"/>
          <w:lang w:eastAsia="en-US"/>
        </w:rPr>
        <w:t xml:space="preserve"> </w:t>
      </w:r>
      <w:r w:rsidRPr="0039777C">
        <w:rPr>
          <w:rFonts w:ascii="Cambria Math" w:eastAsiaTheme="minorHAnsi" w:hAnsi="Cambria Math" w:cs="Arial"/>
          <w:b/>
          <w:sz w:val="18"/>
          <w:szCs w:val="18"/>
          <w:lang w:eastAsia="en-US"/>
        </w:rPr>
        <w:t>Let’s Make a Deal</w:t>
      </w:r>
    </w:p>
    <w:p w:rsidR="00152BBB" w:rsidRPr="0039777C" w:rsidRDefault="00C7341E"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 xml:space="preserve">11/15 </w:t>
      </w:r>
      <w:proofErr w:type="spellStart"/>
      <w:r w:rsidRPr="0039777C">
        <w:rPr>
          <w:rFonts w:ascii="Cambria Math" w:eastAsiaTheme="minorHAnsi" w:hAnsi="Cambria Math" w:cs="Arial"/>
          <w:b/>
          <w:sz w:val="18"/>
          <w:szCs w:val="18"/>
          <w:lang w:eastAsia="en-US"/>
        </w:rPr>
        <w:t>Gradesheets</w:t>
      </w:r>
      <w:proofErr w:type="spellEnd"/>
    </w:p>
    <w:p w:rsidR="00152BBB" w:rsidRPr="0039777C" w:rsidRDefault="00152BBB"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11</w:t>
      </w:r>
      <w:r w:rsidR="00C7341E" w:rsidRPr="0039777C">
        <w:rPr>
          <w:rFonts w:ascii="Cambria Math" w:eastAsiaTheme="minorHAnsi" w:hAnsi="Cambria Math" w:cs="Arial"/>
          <w:b/>
          <w:sz w:val="18"/>
          <w:szCs w:val="18"/>
          <w:lang w:eastAsia="en-US"/>
        </w:rPr>
        <w:t>/20 Predicting the National Debt</w:t>
      </w:r>
    </w:p>
    <w:p w:rsidR="00152BBB" w:rsidRPr="0039777C" w:rsidRDefault="00C7341E"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11/27 Continuous Distributions</w:t>
      </w:r>
    </w:p>
    <w:p w:rsidR="00C7341E" w:rsidRPr="0039777C" w:rsidRDefault="00C7341E" w:rsidP="00152BBB">
      <w:pPr>
        <w:spacing w:after="200"/>
        <w:contextualSpacing/>
        <w:rPr>
          <w:rFonts w:ascii="Cambria Math" w:eastAsiaTheme="minorHAnsi" w:hAnsi="Cambria Math" w:cs="Arial"/>
          <w:sz w:val="18"/>
          <w:szCs w:val="18"/>
          <w:lang w:eastAsia="en-US"/>
        </w:rPr>
      </w:pPr>
      <w:r w:rsidRPr="0039777C">
        <w:rPr>
          <w:rFonts w:ascii="Cambria Math" w:eastAsiaTheme="minorHAnsi" w:hAnsi="Cambria Math" w:cs="Arial"/>
          <w:b/>
          <w:sz w:val="18"/>
          <w:szCs w:val="18"/>
          <w:lang w:eastAsia="en-US"/>
        </w:rPr>
        <w:t xml:space="preserve">11/29 Normal Distribution </w:t>
      </w:r>
    </w:p>
    <w:p w:rsidR="00152BBB" w:rsidRPr="0039777C" w:rsidRDefault="00152BBB" w:rsidP="00152BBB">
      <w:pPr>
        <w:spacing w:after="200"/>
        <w:contextualSpacing/>
        <w:rPr>
          <w:rFonts w:ascii="Cambria Math" w:eastAsiaTheme="minorHAnsi" w:hAnsi="Cambria Math" w:cs="Arial"/>
          <w:b/>
          <w:sz w:val="18"/>
          <w:szCs w:val="18"/>
          <w:lang w:eastAsia="en-US"/>
        </w:rPr>
      </w:pPr>
      <w:r w:rsidRPr="0039777C">
        <w:rPr>
          <w:rFonts w:ascii="Cambria Math" w:eastAsiaTheme="minorHAnsi" w:hAnsi="Cambria Math" w:cs="Arial"/>
          <w:b/>
          <w:sz w:val="18"/>
          <w:szCs w:val="18"/>
          <w:lang w:eastAsia="en-US"/>
        </w:rPr>
        <w:t>12/4 Review for Final Exam</w:t>
      </w:r>
    </w:p>
    <w:p w:rsidR="00152BBB" w:rsidRPr="0039777C" w:rsidRDefault="003D1C9C" w:rsidP="00152BBB">
      <w:pPr>
        <w:spacing w:after="200"/>
        <w:contextualSpacing/>
        <w:rPr>
          <w:rFonts w:ascii="Cambria Math" w:eastAsiaTheme="minorHAnsi" w:hAnsi="Cambria Math" w:cs="Arial"/>
          <w:sz w:val="18"/>
          <w:szCs w:val="18"/>
          <w:u w:val="single"/>
          <w:lang w:eastAsia="en-US"/>
        </w:rPr>
      </w:pPr>
      <w:r w:rsidRPr="0039777C">
        <w:rPr>
          <w:rFonts w:ascii="Cambria Math" w:eastAsiaTheme="minorHAnsi" w:hAnsi="Cambria Math" w:cs="Arial"/>
          <w:b/>
          <w:sz w:val="18"/>
          <w:szCs w:val="18"/>
          <w:u w:val="single"/>
          <w:lang w:eastAsia="en-US"/>
        </w:rPr>
        <w:t>12/6 Final Exam</w:t>
      </w:r>
    </w:p>
    <w:p w:rsidR="00152BBB" w:rsidRPr="0039777C" w:rsidRDefault="00152BBB" w:rsidP="00152BBB">
      <w:pPr>
        <w:contextualSpacing/>
        <w:rPr>
          <w:rFonts w:ascii="Cambria Math" w:hAnsi="Cambria Math" w:cs="Arial"/>
          <w:color w:val="FF0000"/>
          <w:sz w:val="18"/>
          <w:szCs w:val="18"/>
        </w:rPr>
      </w:pPr>
    </w:p>
    <w:p w:rsidR="00152BBB" w:rsidRPr="0039777C" w:rsidRDefault="00152BBB" w:rsidP="00152BBB">
      <w:pPr>
        <w:contextualSpacing/>
        <w:rPr>
          <w:rFonts w:ascii="Cambria Math" w:hAnsi="Cambria Math" w:cs="Arial"/>
          <w:i/>
          <w:color w:val="0000FF"/>
          <w:sz w:val="18"/>
          <w:szCs w:val="18"/>
        </w:rPr>
      </w:pPr>
      <w:r w:rsidRPr="0039777C">
        <w:rPr>
          <w:rFonts w:ascii="Cambria Math" w:hAnsi="Cambria Math" w:cs="Arial"/>
          <w:color w:val="FF0000"/>
          <w:sz w:val="18"/>
          <w:szCs w:val="18"/>
        </w:rPr>
        <w:t xml:space="preserve"> </w:t>
      </w:r>
      <w:r w:rsidRPr="0039777C">
        <w:rPr>
          <w:rFonts w:ascii="Cambria Math" w:hAnsi="Cambria Math" w:cs="Arial"/>
          <w:color w:val="0000FF"/>
          <w:sz w:val="18"/>
          <w:szCs w:val="18"/>
        </w:rPr>
        <w:t>“</w:t>
      </w:r>
      <w:r w:rsidRPr="0039777C">
        <w:rPr>
          <w:rFonts w:ascii="Cambria Math" w:hAnsi="Cambria Math" w:cs="Arial"/>
          <w:i/>
          <w:color w:val="0000FF"/>
          <w:sz w:val="18"/>
          <w:szCs w:val="18"/>
        </w:rPr>
        <w:t xml:space="preserve">As the instructor for this course, I reserve the right to adjust this schedule in any way that serves the educational needs of the students enrolled in this course.” – Mark A </w:t>
      </w:r>
      <w:proofErr w:type="spellStart"/>
      <w:r w:rsidRPr="0039777C">
        <w:rPr>
          <w:rFonts w:ascii="Cambria Math" w:hAnsi="Cambria Math" w:cs="Arial"/>
          <w:i/>
          <w:color w:val="0000FF"/>
          <w:sz w:val="18"/>
          <w:szCs w:val="18"/>
        </w:rPr>
        <w:t>Krasij</w:t>
      </w:r>
      <w:proofErr w:type="spellEnd"/>
      <w:r w:rsidRPr="0039777C">
        <w:rPr>
          <w:rFonts w:ascii="Cambria Math" w:hAnsi="Cambria Math" w:cs="Arial"/>
          <w:i/>
          <w:color w:val="0000FF"/>
          <w:sz w:val="18"/>
          <w:szCs w:val="18"/>
        </w:rPr>
        <w:t xml:space="preserve">. </w:t>
      </w:r>
    </w:p>
    <w:p w:rsidR="00152BBB" w:rsidRPr="0039777C" w:rsidRDefault="00152BBB" w:rsidP="00152BBB">
      <w:pPr>
        <w:contextualSpacing/>
        <w:rPr>
          <w:rFonts w:ascii="Cambria Math" w:hAnsi="Cambria Math" w:cs="Arial"/>
          <w:color w:val="FF0000"/>
          <w:sz w:val="18"/>
          <w:szCs w:val="18"/>
        </w:rPr>
      </w:pPr>
    </w:p>
    <w:p w:rsidR="005D09FD" w:rsidRPr="000307C4" w:rsidRDefault="00152BBB" w:rsidP="000307C4">
      <w:pPr>
        <w:pBdr>
          <w:top w:val="single" w:sz="4" w:space="1" w:color="auto"/>
          <w:left w:val="single" w:sz="4" w:space="4" w:color="auto"/>
          <w:bottom w:val="single" w:sz="4" w:space="1" w:color="auto"/>
          <w:right w:val="single" w:sz="4" w:space="4" w:color="auto"/>
        </w:pBdr>
        <w:rPr>
          <w:rFonts w:ascii="Cambria Math" w:hAnsi="Cambria Math" w:cs="Arial"/>
          <w:bCs/>
          <w:sz w:val="18"/>
          <w:szCs w:val="18"/>
        </w:rPr>
      </w:pPr>
      <w:r w:rsidRPr="0039777C">
        <w:rPr>
          <w:rFonts w:ascii="Cambria Math" w:hAnsi="Cambria Math" w:cs="Arial"/>
          <w:b/>
          <w:sz w:val="18"/>
          <w:szCs w:val="18"/>
        </w:rPr>
        <w:t>Emergency Phone Numbers</w:t>
      </w:r>
      <w:r w:rsidRPr="0039777C">
        <w:rPr>
          <w:rFonts w:ascii="Cambria Math" w:hAnsi="Cambria Math" w:cs="Arial"/>
          <w:bCs/>
          <w:sz w:val="18"/>
          <w:szCs w:val="18"/>
        </w:rPr>
        <w:t xml:space="preserve">: In case of an on-campus emergency, call the UT Arlington Police Department at </w:t>
      </w:r>
      <w:r w:rsidRPr="0039777C">
        <w:rPr>
          <w:rFonts w:ascii="Cambria Math" w:hAnsi="Cambria Math" w:cs="Arial"/>
          <w:b/>
          <w:sz w:val="18"/>
          <w:szCs w:val="18"/>
        </w:rPr>
        <w:t>817-272-3003</w:t>
      </w:r>
      <w:r w:rsidRPr="0039777C">
        <w:rPr>
          <w:rFonts w:ascii="Cambria Math" w:hAnsi="Cambria Math" w:cs="Arial"/>
          <w:bCs/>
          <w:sz w:val="18"/>
          <w:szCs w:val="18"/>
        </w:rPr>
        <w:t xml:space="preserve"> (non-campus phone), </w:t>
      </w:r>
      <w:r w:rsidRPr="0039777C">
        <w:rPr>
          <w:rFonts w:ascii="Cambria Math" w:hAnsi="Cambria Math" w:cs="Arial"/>
          <w:b/>
          <w:sz w:val="18"/>
          <w:szCs w:val="18"/>
        </w:rPr>
        <w:t>2-3003</w:t>
      </w:r>
      <w:r w:rsidRPr="0039777C">
        <w:rPr>
          <w:rFonts w:ascii="Cambria Math" w:hAnsi="Cambria Math" w:cs="Arial"/>
          <w:bCs/>
          <w:sz w:val="18"/>
          <w:szCs w:val="18"/>
        </w:rPr>
        <w:t xml:space="preserve"> (campus phone). You may also dial 911. Non-emergency number 817-272-3381</w:t>
      </w:r>
      <w:r w:rsidR="000307C4">
        <w:rPr>
          <w:rFonts w:ascii="Cambria Math" w:hAnsi="Cambria Math" w:cs="Arial"/>
          <w:bCs/>
          <w:sz w:val="18"/>
          <w:szCs w:val="18"/>
        </w:rPr>
        <w:t>.</w:t>
      </w:r>
      <w:bookmarkStart w:id="0" w:name="_GoBack"/>
      <w:bookmarkEnd w:id="0"/>
    </w:p>
    <w:sectPr w:rsidR="005D09FD" w:rsidRPr="000307C4"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70C83"/>
    <w:multiLevelType w:val="hybridMultilevel"/>
    <w:tmpl w:val="63C62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BB"/>
    <w:rsid w:val="000307C4"/>
    <w:rsid w:val="00152BBB"/>
    <w:rsid w:val="001A21D9"/>
    <w:rsid w:val="001E205F"/>
    <w:rsid w:val="003200F6"/>
    <w:rsid w:val="00344FEA"/>
    <w:rsid w:val="00391DC3"/>
    <w:rsid w:val="0039777C"/>
    <w:rsid w:val="003D1C9C"/>
    <w:rsid w:val="004310AD"/>
    <w:rsid w:val="0045486C"/>
    <w:rsid w:val="00457C21"/>
    <w:rsid w:val="004861A8"/>
    <w:rsid w:val="004A7B2F"/>
    <w:rsid w:val="004D3B50"/>
    <w:rsid w:val="004F6BD9"/>
    <w:rsid w:val="005860BA"/>
    <w:rsid w:val="00693BB6"/>
    <w:rsid w:val="006B4F23"/>
    <w:rsid w:val="007137AD"/>
    <w:rsid w:val="007334FE"/>
    <w:rsid w:val="008F4877"/>
    <w:rsid w:val="0091478B"/>
    <w:rsid w:val="009B72CB"/>
    <w:rsid w:val="00A25B85"/>
    <w:rsid w:val="00A44DC7"/>
    <w:rsid w:val="00AE6060"/>
    <w:rsid w:val="00B563B9"/>
    <w:rsid w:val="00C7341E"/>
    <w:rsid w:val="00C833C0"/>
    <w:rsid w:val="00CA0142"/>
    <w:rsid w:val="00D21FD6"/>
    <w:rsid w:val="00D4091B"/>
    <w:rsid w:val="00D55DA2"/>
    <w:rsid w:val="00D649B7"/>
    <w:rsid w:val="00DF23DF"/>
    <w:rsid w:val="00EB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E273"/>
  <w15:chartTrackingRefBased/>
  <w15:docId w15:val="{B111B02E-74A6-4BC7-A86D-4625B0D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BB"/>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2BBB"/>
    <w:rPr>
      <w:color w:val="0000FF"/>
      <w:u w:val="single"/>
    </w:rPr>
  </w:style>
  <w:style w:type="paragraph" w:styleId="NormalWeb">
    <w:name w:val="Normal (Web)"/>
    <w:basedOn w:val="Normal"/>
    <w:uiPriority w:val="99"/>
    <w:unhideWhenUsed/>
    <w:rsid w:val="00152BBB"/>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52BBB"/>
    <w:rPr>
      <w:b/>
      <w:bCs/>
    </w:rPr>
  </w:style>
  <w:style w:type="paragraph" w:customStyle="1" w:styleId="Default">
    <w:name w:val="Default"/>
    <w:basedOn w:val="Normal"/>
    <w:uiPriority w:val="99"/>
    <w:rsid w:val="00152BBB"/>
    <w:pPr>
      <w:autoSpaceDE w:val="0"/>
      <w:autoSpaceDN w:val="0"/>
    </w:pPr>
    <w:rPr>
      <w:rFonts w:ascii="Times New Roman" w:hAnsi="Times New Roman"/>
      <w:color w:val="000000"/>
      <w:sz w:val="24"/>
      <w:szCs w:val="24"/>
    </w:rPr>
  </w:style>
  <w:style w:type="paragraph" w:customStyle="1" w:styleId="Normal1">
    <w:name w:val="Normal1"/>
    <w:basedOn w:val="Normal"/>
    <w:rsid w:val="00152BBB"/>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152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72108">
      <w:bodyDiv w:val="1"/>
      <w:marLeft w:val="0"/>
      <w:marRight w:val="0"/>
      <w:marTop w:val="0"/>
      <w:marBottom w:val="0"/>
      <w:divBdr>
        <w:top w:val="none" w:sz="0" w:space="0" w:color="auto"/>
        <w:left w:val="none" w:sz="0" w:space="0" w:color="auto"/>
        <w:bottom w:val="none" w:sz="0" w:space="0" w:color="auto"/>
        <w:right w:val="none" w:sz="0" w:space="0" w:color="auto"/>
      </w:divBdr>
    </w:div>
    <w:div w:id="15582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mailto:titleix@uta.edu" TargetMode="External"/><Relationship Id="rId18" Type="http://schemas.openxmlformats.org/officeDocument/2006/relationships/hyperlink" Target="http://www.uta.edu/news/info/campus-carry/" TargetMode="External"/><Relationship Id="rId26" Type="http://schemas.openxmlformats.org/officeDocument/2006/relationships/hyperlink" Target="https://www.uta.edu/ideas/" TargetMode="External"/><Relationship Id="rId3" Type="http://schemas.openxmlformats.org/officeDocument/2006/relationships/settings" Target="setting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studentsuccess/success-programs/programs/resource-hotline.php" TargetMode="External"/><Relationship Id="rId2" Type="http://schemas.openxmlformats.org/officeDocument/2006/relationships/styles" Target="styles.xml"/><Relationship Id="rId16" Type="http://schemas.openxmlformats.org/officeDocument/2006/relationships/hyperlink" Target="http://library.uta.edu/plagiarism/" TargetMode="External"/><Relationship Id="rId20" Type="http://schemas.openxmlformats.org/officeDocument/2006/relationships/hyperlink" Target="http://www.uta.edu/studentsuccess/learning-center/utsi/tutoring/index.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ntis.uta.edu/explore/profile/mark-krasij" TargetMode="External"/><Relationship Id="rId11" Type="http://schemas.openxmlformats.org/officeDocument/2006/relationships/hyperlink" Target="http://www.uta.edu/hr/eos/index.php" TargetMode="External"/><Relationship Id="rId24" Type="http://schemas.openxmlformats.org/officeDocument/2006/relationships/hyperlink" Target="mailto:resources@uta.edu" TargetMode="External"/><Relationship Id="rId5" Type="http://schemas.openxmlformats.org/officeDocument/2006/relationships/hyperlink" Target="mailto:mkrasij@uta.edu" TargetMode="External"/><Relationship Id="rId15" Type="http://schemas.openxmlformats.org/officeDocument/2006/relationships/hyperlink" Target="http://libguides.uta.edu/copyright/plagiarism" TargetMode="External"/><Relationship Id="rId23" Type="http://schemas.openxmlformats.org/officeDocument/2006/relationships/hyperlink" Target="http://www.uta.edu/studentsuccess/learning-center/mcnair-scholars/index.php" TargetMode="External"/><Relationship Id="rId28" Type="http://schemas.openxmlformats.org/officeDocument/2006/relationships/fontTable" Target="fontTable.xml"/><Relationship Id="rId10" Type="http://schemas.openxmlformats.org/officeDocument/2006/relationships/hyperlink" Target="http://www.uta.edu/caps/" TargetMode="External"/><Relationship Id="rId19"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s://www.uta.edu/ideas/services/tutorin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Krasij, Mark</dc:creator>
  <cp:keywords/>
  <dc:description/>
  <cp:lastModifiedBy>Krasij, Mark</cp:lastModifiedBy>
  <cp:revision>6</cp:revision>
  <dcterms:created xsi:type="dcterms:W3CDTF">2018-08-21T15:36:00Z</dcterms:created>
  <dcterms:modified xsi:type="dcterms:W3CDTF">2018-08-21T15:40:00Z</dcterms:modified>
</cp:coreProperties>
</file>