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BD47" w14:textId="745D1CF2" w:rsidR="006474EA" w:rsidRDefault="00A14694" w:rsidP="00A14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 4301: HISTORY OF THE ENGLISH LANGUAGE</w:t>
      </w:r>
    </w:p>
    <w:p w14:paraId="332C54C5" w14:textId="65E05FD6" w:rsidR="00A14694" w:rsidRDefault="00A14694" w:rsidP="00A14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2018: MW 1-2:20, PH 200</w:t>
      </w:r>
    </w:p>
    <w:p w14:paraId="6BC98C2D" w14:textId="2E1388B8" w:rsidR="00A14694" w:rsidRDefault="00A14694" w:rsidP="00A14694">
      <w:pPr>
        <w:spacing w:after="0" w:line="240" w:lineRule="auto"/>
        <w:jc w:val="center"/>
        <w:rPr>
          <w:rFonts w:ascii="Times New Roman" w:hAnsi="Times New Roman" w:cs="Times New Roman"/>
          <w:b/>
          <w:sz w:val="24"/>
          <w:szCs w:val="24"/>
        </w:rPr>
      </w:pPr>
    </w:p>
    <w:p w14:paraId="3E70C3C0" w14:textId="5DC04201" w:rsidR="00A14694" w:rsidRDefault="00A14694"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Dr. Kaci McCourt</w:t>
      </w:r>
    </w:p>
    <w:p w14:paraId="2B054E88" w14:textId="310211CA" w:rsidR="00A14694" w:rsidRDefault="00A14694"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Office and hours: </w:t>
      </w:r>
      <w:r w:rsidRPr="002C44ED">
        <w:rPr>
          <w:rFonts w:ascii="Times New Roman" w:hAnsi="Times New Roman" w:cs="Times New Roman"/>
          <w:sz w:val="24"/>
          <w:szCs w:val="24"/>
        </w:rPr>
        <w:t>Carlisle 519; MWF 10-10:50 and by appointment</w:t>
      </w:r>
    </w:p>
    <w:p w14:paraId="37713B97" w14:textId="46FB0F2D" w:rsidR="00A14694" w:rsidRDefault="00A14694"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r w:rsidRPr="002C44ED">
        <w:rPr>
          <w:rFonts w:ascii="Times New Roman" w:hAnsi="Times New Roman" w:cs="Times New Roman"/>
          <w:sz w:val="24"/>
          <w:szCs w:val="24"/>
        </w:rPr>
        <w:t>kmccourt@uta.edu; I will strive to answer emails within 24 hours during the week (weekends will be longer). Please feel free to contact me if you have any questions/concerns about the course.</w:t>
      </w:r>
      <w:r>
        <w:rPr>
          <w:rFonts w:ascii="Times New Roman" w:hAnsi="Times New Roman" w:cs="Times New Roman"/>
          <w:b/>
          <w:sz w:val="24"/>
          <w:szCs w:val="24"/>
        </w:rPr>
        <w:t xml:space="preserve"> </w:t>
      </w:r>
    </w:p>
    <w:p w14:paraId="16047FB2" w14:textId="6CD9872D" w:rsidR="00A14694" w:rsidRDefault="00A14694"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Faculty profile: </w:t>
      </w:r>
      <w:hyperlink r:id="rId5" w:history="1">
        <w:r w:rsidRPr="00A243BF">
          <w:rPr>
            <w:rStyle w:val="Hyperlink"/>
            <w:rFonts w:ascii="Times New Roman" w:hAnsi="Times New Roman" w:cs="Times New Roman"/>
            <w:b/>
            <w:sz w:val="24"/>
            <w:szCs w:val="24"/>
          </w:rPr>
          <w:t>https://mentis.uta.edu/explore/profile/kaci-mccourt</w:t>
        </w:r>
      </w:hyperlink>
    </w:p>
    <w:p w14:paraId="3BE96743" w14:textId="7023AB20" w:rsidR="00A14694" w:rsidRDefault="00A14694" w:rsidP="00A14694">
      <w:pPr>
        <w:spacing w:after="0" w:line="240" w:lineRule="auto"/>
        <w:rPr>
          <w:rFonts w:ascii="Times New Roman" w:hAnsi="Times New Roman" w:cs="Times New Roman"/>
          <w:b/>
          <w:sz w:val="24"/>
          <w:szCs w:val="24"/>
        </w:rPr>
      </w:pPr>
    </w:p>
    <w:p w14:paraId="2368EC7A" w14:textId="18451124" w:rsidR="00A14694" w:rsidRDefault="00A14694"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14:paraId="3EFCC3EE" w14:textId="445B362B" w:rsidR="00A14694" w:rsidRDefault="00A14694" w:rsidP="00A14694">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course is to learn about the development of the English language into its present form, tracing the language from Old English, Middle English, and Early Modern English to Modern English. This will be done through both readings from HEL texts and excerpts from pieces of literature from each time period. You will learn technical aspects of the language</w:t>
      </w:r>
      <w:r w:rsidR="00C50D5E">
        <w:rPr>
          <w:rFonts w:ascii="Times New Roman" w:hAnsi="Times New Roman" w:cs="Times New Roman"/>
          <w:sz w:val="24"/>
          <w:szCs w:val="24"/>
        </w:rPr>
        <w:t xml:space="preserve"> as well as historical background that influenced the changes in the language. </w:t>
      </w:r>
    </w:p>
    <w:p w14:paraId="7A39D779" w14:textId="180C4494" w:rsidR="00C50D5E" w:rsidRDefault="00C50D5E" w:rsidP="00A14694">
      <w:pPr>
        <w:spacing w:after="0" w:line="240" w:lineRule="auto"/>
        <w:rPr>
          <w:rFonts w:ascii="Times New Roman" w:hAnsi="Times New Roman" w:cs="Times New Roman"/>
          <w:sz w:val="24"/>
          <w:szCs w:val="24"/>
        </w:rPr>
      </w:pPr>
    </w:p>
    <w:p w14:paraId="29AFB2EA" w14:textId="1D724AAF" w:rsidR="00C50D5E" w:rsidRDefault="00C50D5E" w:rsidP="00A14694">
      <w:pPr>
        <w:spacing w:after="0" w:line="240" w:lineRule="auto"/>
        <w:rPr>
          <w:rFonts w:ascii="Times New Roman" w:hAnsi="Times New Roman" w:cs="Times New Roman"/>
          <w:b/>
          <w:sz w:val="24"/>
          <w:szCs w:val="24"/>
        </w:rPr>
      </w:pPr>
      <w:r>
        <w:rPr>
          <w:rFonts w:ascii="Times New Roman" w:hAnsi="Times New Roman" w:cs="Times New Roman"/>
          <w:b/>
          <w:sz w:val="24"/>
          <w:szCs w:val="24"/>
        </w:rPr>
        <w:t>Expected Learning Outcomes:</w:t>
      </w:r>
    </w:p>
    <w:p w14:paraId="44A7CC81" w14:textId="5ABE2999" w:rsidR="00C50D5E" w:rsidRDefault="00C50D5E" w:rsidP="00C50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think about the English language from both a historical viewpoint as well as a linguistical viewpoint.</w:t>
      </w:r>
    </w:p>
    <w:p w14:paraId="4C4EBD5B" w14:textId="7CA2C2AD" w:rsidR="00C50D5E" w:rsidRDefault="00C50D5E" w:rsidP="00C50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describe major changes in the English language, such as Grimm’s Law and the Great Vowel Shift, and explain how these changes brought the English language to where it is today.</w:t>
      </w:r>
    </w:p>
    <w:p w14:paraId="0B135106" w14:textId="0A0015D1" w:rsidR="00C50D5E" w:rsidRDefault="00C50D5E" w:rsidP="00C50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be able to analyze the language of literature from different time periods.</w:t>
      </w:r>
    </w:p>
    <w:p w14:paraId="4051977E" w14:textId="171C82BC" w:rsidR="00C50D5E" w:rsidRDefault="00C50D5E" w:rsidP="00C50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will have knowledge of how the standardization of the English language came about and what historical events helped to make it happen.</w:t>
      </w:r>
    </w:p>
    <w:p w14:paraId="3BD0149A" w14:textId="2F51F717" w:rsidR="00C50D5E" w:rsidRDefault="00C50D5E" w:rsidP="00C50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be able to recognize Old English as a language, and they will be able to recognize and read Middle English as a language. </w:t>
      </w:r>
    </w:p>
    <w:p w14:paraId="768105B1" w14:textId="18E4E7A7" w:rsidR="00C50D5E" w:rsidRDefault="00C50D5E" w:rsidP="00C50D5E">
      <w:pPr>
        <w:spacing w:after="0" w:line="240" w:lineRule="auto"/>
        <w:rPr>
          <w:rFonts w:ascii="Times New Roman" w:hAnsi="Times New Roman" w:cs="Times New Roman"/>
          <w:sz w:val="24"/>
          <w:szCs w:val="24"/>
        </w:rPr>
      </w:pPr>
    </w:p>
    <w:p w14:paraId="20979FC0" w14:textId="395FA05A"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Required Texts and Materials: </w:t>
      </w:r>
    </w:p>
    <w:p w14:paraId="1B165223" w14:textId="6A008096"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Seth </w:t>
      </w:r>
      <w:proofErr w:type="spellStart"/>
      <w:r>
        <w:rPr>
          <w:rFonts w:ascii="Times New Roman" w:hAnsi="Times New Roman" w:cs="Times New Roman"/>
          <w:sz w:val="24"/>
          <w:szCs w:val="24"/>
        </w:rPr>
        <w:t>Lerer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Inventing English: A Portable History of the Language </w:t>
      </w:r>
      <w:r>
        <w:rPr>
          <w:rFonts w:ascii="Times New Roman" w:hAnsi="Times New Roman" w:cs="Times New Roman"/>
          <w:sz w:val="24"/>
          <w:szCs w:val="24"/>
        </w:rPr>
        <w:t>(New York: Columbia University Press, 2007)</w:t>
      </w:r>
    </w:p>
    <w:p w14:paraId="3051E2B8" w14:textId="6A9EFB2E"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Readings from Blackboard</w:t>
      </w:r>
    </w:p>
    <w:p w14:paraId="7016FEDB" w14:textId="58281277"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Access to a laptop/tablet both in and out of class</w:t>
      </w:r>
    </w:p>
    <w:p w14:paraId="14594BE1" w14:textId="40C0B8C0" w:rsidR="00C50D5E" w:rsidRDefault="00C50D5E" w:rsidP="00C50D5E">
      <w:pPr>
        <w:spacing w:after="0" w:line="240" w:lineRule="auto"/>
        <w:rPr>
          <w:rFonts w:ascii="Times New Roman" w:hAnsi="Times New Roman" w:cs="Times New Roman"/>
          <w:sz w:val="24"/>
          <w:szCs w:val="24"/>
        </w:rPr>
      </w:pPr>
    </w:p>
    <w:p w14:paraId="13014EFC" w14:textId="77777777" w:rsidR="00C50D5E" w:rsidRDefault="00C50D5E" w:rsidP="00C50D5E">
      <w:pPr>
        <w:spacing w:after="0" w:line="240" w:lineRule="auto"/>
        <w:rPr>
          <w:rFonts w:ascii="Times New Roman" w:hAnsi="Times New Roman" w:cs="Times New Roman"/>
          <w:b/>
          <w:sz w:val="24"/>
          <w:szCs w:val="24"/>
        </w:rPr>
      </w:pPr>
      <w:r>
        <w:rPr>
          <w:rFonts w:ascii="Times New Roman" w:hAnsi="Times New Roman" w:cs="Times New Roman"/>
          <w:b/>
          <w:sz w:val="24"/>
          <w:szCs w:val="24"/>
        </w:rPr>
        <w:t>Major Assignments:</w:t>
      </w:r>
    </w:p>
    <w:p w14:paraId="0DDD1A09" w14:textId="77777777" w:rsidR="00C50D5E" w:rsidRDefault="00C50D5E" w:rsidP="00C50D5E">
      <w:pPr>
        <w:spacing w:after="0" w:line="240" w:lineRule="auto"/>
        <w:rPr>
          <w:rFonts w:ascii="Times New Roman" w:hAnsi="Times New Roman" w:cs="Times New Roman"/>
          <w:b/>
          <w:sz w:val="24"/>
          <w:szCs w:val="24"/>
        </w:rPr>
      </w:pPr>
    </w:p>
    <w:p w14:paraId="0356E770" w14:textId="09F2AAC4"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In-class assignments, homework, participation</w:t>
      </w:r>
      <w:r>
        <w:rPr>
          <w:rFonts w:ascii="Times New Roman" w:hAnsi="Times New Roman" w:cs="Times New Roman"/>
          <w:sz w:val="24"/>
          <w:szCs w:val="24"/>
        </w:rPr>
        <w:tab/>
      </w:r>
      <w:r>
        <w:rPr>
          <w:rFonts w:ascii="Times New Roman" w:hAnsi="Times New Roman" w:cs="Times New Roman"/>
          <w:sz w:val="24"/>
          <w:szCs w:val="24"/>
        </w:rPr>
        <w:tab/>
        <w:t>1</w:t>
      </w:r>
      <w:r w:rsidR="000170F6">
        <w:rPr>
          <w:rFonts w:ascii="Times New Roman" w:hAnsi="Times New Roman" w:cs="Times New Roman"/>
          <w:sz w:val="24"/>
          <w:szCs w:val="24"/>
        </w:rPr>
        <w:t>5</w:t>
      </w:r>
      <w:r>
        <w:rPr>
          <w:rFonts w:ascii="Times New Roman" w:hAnsi="Times New Roman" w:cs="Times New Roman"/>
          <w:sz w:val="24"/>
          <w:szCs w:val="24"/>
        </w:rPr>
        <w:t>%</w:t>
      </w:r>
    </w:p>
    <w:p w14:paraId="349373BD" w14:textId="6A4B8B7A"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Sem</w:t>
      </w:r>
      <w:r w:rsidR="000170F6">
        <w:rPr>
          <w:rFonts w:ascii="Times New Roman" w:hAnsi="Times New Roman" w:cs="Times New Roman"/>
          <w:sz w:val="24"/>
          <w:szCs w:val="24"/>
        </w:rPr>
        <w:t>ester</w:t>
      </w:r>
      <w:r>
        <w:rPr>
          <w:rFonts w:ascii="Times New Roman" w:hAnsi="Times New Roman" w:cs="Times New Roman"/>
          <w:sz w:val="24"/>
          <w:szCs w:val="24"/>
        </w:rPr>
        <w:t xml:space="preserve"> Project Paper</w:t>
      </w:r>
      <w:r w:rsidR="000170F6">
        <w:rPr>
          <w:rFonts w:ascii="Times New Roman" w:hAnsi="Times New Roman" w:cs="Times New Roman"/>
          <w:sz w:val="24"/>
          <w:szCs w:val="24"/>
        </w:rPr>
        <w:t xml:space="preserve"> </w:t>
      </w:r>
      <w:r>
        <w:rPr>
          <w:rFonts w:ascii="Times New Roman" w:hAnsi="Times New Roman" w:cs="Times New Roman"/>
          <w:sz w:val="24"/>
          <w:szCs w:val="24"/>
        </w:rPr>
        <w:t>Part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4ECB6E98" w14:textId="17B290D0"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Sem</w:t>
      </w:r>
      <w:r w:rsidR="000170F6">
        <w:rPr>
          <w:rFonts w:ascii="Times New Roman" w:hAnsi="Times New Roman" w:cs="Times New Roman"/>
          <w:sz w:val="24"/>
          <w:szCs w:val="24"/>
        </w:rPr>
        <w:t>ester</w:t>
      </w:r>
      <w:r>
        <w:rPr>
          <w:rFonts w:ascii="Times New Roman" w:hAnsi="Times New Roman" w:cs="Times New Roman"/>
          <w:sz w:val="24"/>
          <w:szCs w:val="24"/>
        </w:rPr>
        <w:t xml:space="preserve"> Project Paper Part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14:paraId="0C20A5D0" w14:textId="5C777FA9"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Sem</w:t>
      </w:r>
      <w:r w:rsidR="000170F6">
        <w:rPr>
          <w:rFonts w:ascii="Times New Roman" w:hAnsi="Times New Roman" w:cs="Times New Roman"/>
          <w:sz w:val="24"/>
          <w:szCs w:val="24"/>
        </w:rPr>
        <w:t>ester</w:t>
      </w:r>
      <w:r>
        <w:rPr>
          <w:rFonts w:ascii="Times New Roman" w:hAnsi="Times New Roman" w:cs="Times New Roman"/>
          <w:sz w:val="24"/>
          <w:szCs w:val="24"/>
        </w:rPr>
        <w:t xml:space="preserve"> Project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72028B20" w14:textId="77777777" w:rsidR="00C50D5E" w:rsidRDefault="00C50D5E" w:rsidP="00C50D5E">
      <w:pPr>
        <w:spacing w:after="0" w:line="240" w:lineRule="auto"/>
        <w:rPr>
          <w:rFonts w:ascii="Times New Roman" w:hAnsi="Times New Roman" w:cs="Times New Roman"/>
          <w:sz w:val="24"/>
          <w:szCs w:val="24"/>
        </w:rPr>
      </w:pPr>
      <w:r>
        <w:rPr>
          <w:rFonts w:ascii="Times New Roman" w:hAnsi="Times New Roman" w:cs="Times New Roman"/>
          <w:sz w:val="24"/>
          <w:szCs w:val="24"/>
        </w:rPr>
        <w:t>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3C7C7890" w14:textId="3D8DD4D4" w:rsidR="00C50D5E" w:rsidRDefault="00C50D5E" w:rsidP="00C50D5E">
      <w:pPr>
        <w:spacing w:after="0" w:line="240" w:lineRule="auto"/>
        <w:rPr>
          <w:rFonts w:ascii="Times New Roman" w:hAnsi="Times New Roman" w:cs="Times New Roman"/>
          <w:b/>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b/>
          <w:sz w:val="24"/>
          <w:szCs w:val="24"/>
        </w:rPr>
        <w:t xml:space="preserve"> </w:t>
      </w:r>
    </w:p>
    <w:p w14:paraId="052AA8A1" w14:textId="5093D346" w:rsidR="000170F6" w:rsidRDefault="000170F6" w:rsidP="00C50D5E">
      <w:pPr>
        <w:spacing w:after="0" w:line="240" w:lineRule="auto"/>
        <w:rPr>
          <w:rFonts w:ascii="Times New Roman" w:hAnsi="Times New Roman" w:cs="Times New Roman"/>
          <w:b/>
          <w:sz w:val="24"/>
          <w:szCs w:val="24"/>
        </w:rPr>
      </w:pPr>
    </w:p>
    <w:p w14:paraId="7AB7899D" w14:textId="77777777" w:rsidR="008D2C19" w:rsidRDefault="000170F6" w:rsidP="008D2C19">
      <w:pPr>
        <w:spacing w:after="0" w:line="240" w:lineRule="auto"/>
        <w:rPr>
          <w:rFonts w:ascii="Times New Roman" w:hAnsi="Times New Roman" w:cs="Times New Roman"/>
          <w:sz w:val="24"/>
          <w:szCs w:val="24"/>
        </w:rPr>
      </w:pPr>
      <w:r w:rsidRPr="000170F6">
        <w:rPr>
          <w:rFonts w:ascii="Times New Roman" w:hAnsi="Times New Roman" w:cs="Times New Roman"/>
          <w:sz w:val="24"/>
          <w:szCs w:val="24"/>
        </w:rPr>
        <w:t>Final grades will be calculated as follows: A=90-100%, B=80-89.99%, C=70-79.99%, F=69.99%-and below; Z=see the Z grade policy above.</w:t>
      </w:r>
    </w:p>
    <w:p w14:paraId="0949FBB3" w14:textId="797AEE4E" w:rsidR="000170F6" w:rsidRDefault="000170F6" w:rsidP="008D2C19">
      <w:pPr>
        <w:spacing w:after="0" w:line="240" w:lineRule="auto"/>
        <w:rPr>
          <w:rFonts w:ascii="Times New Roman" w:hAnsi="Times New Roman" w:cs="Times New Roman"/>
          <w:sz w:val="24"/>
          <w:szCs w:val="24"/>
        </w:rPr>
      </w:pPr>
      <w:r w:rsidRPr="000170F6">
        <w:rPr>
          <w:rFonts w:ascii="Times New Roman" w:hAnsi="Times New Roman" w:cs="Times New Roman"/>
          <w:sz w:val="24"/>
          <w:szCs w:val="24"/>
        </w:rPr>
        <w:lastRenderedPageBreak/>
        <w:t xml:space="preserve">There is NO curve or extra credit in this course. However, if a student has </w:t>
      </w:r>
      <w:r>
        <w:rPr>
          <w:rFonts w:ascii="Times New Roman" w:hAnsi="Times New Roman" w:cs="Times New Roman"/>
          <w:sz w:val="24"/>
          <w:szCs w:val="24"/>
        </w:rPr>
        <w:t>regularly attended class (missed less than 10%</w:t>
      </w:r>
      <w:r w:rsidR="0032003F">
        <w:rPr>
          <w:rFonts w:ascii="Times New Roman" w:hAnsi="Times New Roman" w:cs="Times New Roman"/>
          <w:sz w:val="24"/>
          <w:szCs w:val="24"/>
        </w:rPr>
        <w:t xml:space="preserve"> of class sessions</w:t>
      </w:r>
      <w:r>
        <w:rPr>
          <w:rFonts w:ascii="Times New Roman" w:hAnsi="Times New Roman" w:cs="Times New Roman"/>
          <w:sz w:val="24"/>
          <w:szCs w:val="24"/>
        </w:rPr>
        <w:t>) and</w:t>
      </w:r>
      <w:r w:rsidRPr="000170F6">
        <w:rPr>
          <w:rFonts w:ascii="Times New Roman" w:hAnsi="Times New Roman" w:cs="Times New Roman"/>
          <w:sz w:val="24"/>
          <w:szCs w:val="24"/>
        </w:rPr>
        <w:t xml:space="preserve"> turned in </w:t>
      </w:r>
      <w:r>
        <w:rPr>
          <w:rFonts w:ascii="Times New Roman" w:hAnsi="Times New Roman" w:cs="Times New Roman"/>
          <w:sz w:val="24"/>
          <w:szCs w:val="24"/>
        </w:rPr>
        <w:t>all</w:t>
      </w:r>
      <w:r w:rsidRPr="000170F6">
        <w:rPr>
          <w:rFonts w:ascii="Times New Roman" w:hAnsi="Times New Roman" w:cs="Times New Roman"/>
          <w:sz w:val="24"/>
          <w:szCs w:val="24"/>
        </w:rPr>
        <w:t xml:space="preserve"> work (including homework and in-class work</w:t>
      </w:r>
      <w:r>
        <w:rPr>
          <w:rFonts w:ascii="Times New Roman" w:hAnsi="Times New Roman" w:cs="Times New Roman"/>
          <w:sz w:val="24"/>
          <w:szCs w:val="24"/>
        </w:rPr>
        <w:t xml:space="preserve"> and the semester project</w:t>
      </w:r>
      <w:r w:rsidRPr="000170F6">
        <w:rPr>
          <w:rFonts w:ascii="Times New Roman" w:hAnsi="Times New Roman" w:cs="Times New Roman"/>
          <w:sz w:val="24"/>
          <w:szCs w:val="24"/>
        </w:rPr>
        <w:t>) on time (i.e. NO late work), they will receive the next higher grade if, and only if, their cumulative score ends in a 9. For example, if a student meets all the above criteria and ends with an 89.0-89.99, they will receive an “A” while another student who does not meet the criteria will receive a “B.”</w:t>
      </w:r>
    </w:p>
    <w:p w14:paraId="7649B952" w14:textId="77777777" w:rsidR="000170F6" w:rsidRPr="000170F6" w:rsidRDefault="000170F6" w:rsidP="000170F6">
      <w:pPr>
        <w:spacing w:after="0" w:line="240" w:lineRule="auto"/>
        <w:rPr>
          <w:rFonts w:ascii="Times New Roman" w:hAnsi="Times New Roman" w:cs="Times New Roman"/>
          <w:b/>
          <w:sz w:val="24"/>
          <w:szCs w:val="24"/>
        </w:rPr>
      </w:pPr>
    </w:p>
    <w:p w14:paraId="055780F2" w14:textId="66DAC447" w:rsidR="000170F6" w:rsidRPr="000170F6" w:rsidRDefault="000170F6" w:rsidP="000170F6">
      <w:pPr>
        <w:spacing w:after="0" w:line="240" w:lineRule="auto"/>
        <w:rPr>
          <w:rFonts w:ascii="Times New Roman" w:hAnsi="Times New Roman" w:cs="Times New Roman"/>
          <w:sz w:val="24"/>
          <w:szCs w:val="24"/>
        </w:rPr>
      </w:pPr>
      <w:r w:rsidRPr="000170F6">
        <w:rPr>
          <w:rFonts w:ascii="Times New Roman" w:hAnsi="Times New Roman" w:cs="Times New Roman"/>
          <w:sz w:val="24"/>
          <w:szCs w:val="24"/>
        </w:rPr>
        <w:t>All parts of the sem</w:t>
      </w:r>
      <w:r w:rsidR="003F1663">
        <w:rPr>
          <w:rFonts w:ascii="Times New Roman" w:hAnsi="Times New Roman" w:cs="Times New Roman"/>
          <w:sz w:val="24"/>
          <w:szCs w:val="24"/>
        </w:rPr>
        <w:t>ester</w:t>
      </w:r>
      <w:r w:rsidRPr="000170F6">
        <w:rPr>
          <w:rFonts w:ascii="Times New Roman" w:hAnsi="Times New Roman" w:cs="Times New Roman"/>
          <w:sz w:val="24"/>
          <w:szCs w:val="24"/>
        </w:rPr>
        <w:t xml:space="preserve"> project</w:t>
      </w:r>
      <w:r w:rsidR="0032003F">
        <w:rPr>
          <w:rFonts w:ascii="Times New Roman" w:hAnsi="Times New Roman" w:cs="Times New Roman"/>
          <w:sz w:val="24"/>
          <w:szCs w:val="24"/>
        </w:rPr>
        <w:t xml:space="preserve"> (Parts I and II and the Presentation)</w:t>
      </w:r>
      <w:bookmarkStart w:id="0" w:name="_GoBack"/>
      <w:bookmarkEnd w:id="0"/>
      <w:r w:rsidRPr="000170F6">
        <w:rPr>
          <w:rFonts w:ascii="Times New Roman" w:hAnsi="Times New Roman" w:cs="Times New Roman"/>
          <w:sz w:val="24"/>
          <w:szCs w:val="24"/>
        </w:rPr>
        <w:t xml:space="preserve"> must be completed to pass the course. </w:t>
      </w:r>
      <w:r w:rsidR="003F1663">
        <w:rPr>
          <w:rFonts w:ascii="Times New Roman" w:hAnsi="Times New Roman" w:cs="Times New Roman"/>
          <w:sz w:val="24"/>
          <w:szCs w:val="24"/>
        </w:rPr>
        <w:t>A more detailed sheet of this project will be provided on Blackboard.</w:t>
      </w:r>
    </w:p>
    <w:p w14:paraId="08FA64A9" w14:textId="144FF22B" w:rsidR="000170F6" w:rsidRDefault="000170F6" w:rsidP="000170F6">
      <w:pPr>
        <w:spacing w:after="0" w:line="240" w:lineRule="auto"/>
        <w:rPr>
          <w:rFonts w:ascii="Times New Roman" w:hAnsi="Times New Roman" w:cs="Times New Roman"/>
          <w:sz w:val="24"/>
          <w:szCs w:val="24"/>
        </w:rPr>
      </w:pPr>
    </w:p>
    <w:p w14:paraId="5A0A0847" w14:textId="0061D560" w:rsidR="000170F6" w:rsidRDefault="00883905" w:rsidP="000170F6">
      <w:pPr>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0170F6">
        <w:rPr>
          <w:rFonts w:ascii="Times New Roman" w:hAnsi="Times New Roman" w:cs="Times New Roman"/>
          <w:sz w:val="24"/>
          <w:szCs w:val="24"/>
        </w:rPr>
        <w:t xml:space="preserve"> students who have missed only 0 or 1 class period</w:t>
      </w:r>
      <w:r>
        <w:rPr>
          <w:rFonts w:ascii="Times New Roman" w:hAnsi="Times New Roman" w:cs="Times New Roman"/>
          <w:sz w:val="24"/>
          <w:szCs w:val="24"/>
        </w:rPr>
        <w:t xml:space="preserve"> will be awarded an additional 10 points on their final exam. </w:t>
      </w:r>
    </w:p>
    <w:p w14:paraId="444381D7" w14:textId="77777777" w:rsidR="00883905" w:rsidRPr="000170F6" w:rsidRDefault="00883905" w:rsidP="000170F6">
      <w:pPr>
        <w:spacing w:after="0" w:line="240" w:lineRule="auto"/>
        <w:rPr>
          <w:rFonts w:ascii="Times New Roman" w:hAnsi="Times New Roman" w:cs="Times New Roman"/>
          <w:sz w:val="24"/>
          <w:szCs w:val="24"/>
        </w:rPr>
      </w:pPr>
    </w:p>
    <w:p w14:paraId="75ED2402" w14:textId="18A992E4" w:rsidR="00A14694" w:rsidRDefault="000170F6" w:rsidP="00A14694">
      <w:pPr>
        <w:spacing w:after="0" w:line="240" w:lineRule="auto"/>
        <w:rPr>
          <w:rFonts w:ascii="Times New Roman" w:hAnsi="Times New Roman" w:cs="Times New Roman"/>
          <w:sz w:val="24"/>
          <w:szCs w:val="24"/>
        </w:rPr>
      </w:pPr>
      <w:r w:rsidRPr="000170F6">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w:t>
      </w:r>
    </w:p>
    <w:p w14:paraId="3C74EB14" w14:textId="6C6B2538" w:rsidR="00393432" w:rsidRDefault="00393432" w:rsidP="00A14694">
      <w:pPr>
        <w:spacing w:after="0" w:line="240" w:lineRule="auto"/>
        <w:rPr>
          <w:rFonts w:ascii="Times New Roman" w:hAnsi="Times New Roman" w:cs="Times New Roman"/>
          <w:sz w:val="24"/>
          <w:szCs w:val="24"/>
        </w:rPr>
      </w:pPr>
    </w:p>
    <w:p w14:paraId="7F974D01" w14:textId="637863E8" w:rsidR="00393432" w:rsidRDefault="00393432" w:rsidP="00393432">
      <w:pPr>
        <w:spacing w:after="0" w:line="240" w:lineRule="auto"/>
        <w:rPr>
          <w:rFonts w:ascii="Times New Roman" w:hAnsi="Times New Roman" w:cs="Times New Roman"/>
          <w:sz w:val="24"/>
          <w:szCs w:val="24"/>
        </w:rPr>
      </w:pPr>
      <w:r w:rsidRPr="00393432">
        <w:rPr>
          <w:rFonts w:ascii="Times New Roman" w:hAnsi="Times New Roman" w:cs="Times New Roman"/>
          <w:b/>
          <w:sz w:val="24"/>
          <w:szCs w:val="24"/>
        </w:rPr>
        <w:t xml:space="preserve">Attendance: </w:t>
      </w:r>
      <w:r w:rsidRPr="00393432">
        <w:rPr>
          <w:rFonts w:ascii="Times New Roman" w:hAnsi="Times New Roman" w:cs="Times New Roman"/>
          <w:sz w:val="24"/>
          <w:szCs w:val="24"/>
        </w:rPr>
        <w:t xml:space="preserve">At </w:t>
      </w:r>
      <w:proofErr w:type="gramStart"/>
      <w:r w:rsidRPr="00393432">
        <w:rPr>
          <w:rFonts w:ascii="Times New Roman" w:hAnsi="Times New Roman" w:cs="Times New Roman"/>
          <w:sz w:val="24"/>
          <w:szCs w:val="24"/>
        </w:rPr>
        <w:t>The</w:t>
      </w:r>
      <w:proofErr w:type="gramEnd"/>
      <w:r w:rsidRPr="00393432">
        <w:rPr>
          <w:rFonts w:ascii="Times New Roman" w:hAnsi="Times New Roman" w:cs="Times New Roman"/>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elected to take attendance but will not factor attendance into your final grade.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393432">
        <w:rPr>
          <w:rFonts w:ascii="Times New Roman" w:hAnsi="Times New Roman" w:cs="Times New Roman"/>
          <w:sz w:val="24"/>
          <w:szCs w:val="24"/>
        </w:rPr>
        <w:t>student</w:t>
      </w:r>
      <w:proofErr w:type="gramEnd"/>
      <w:r w:rsidRPr="00393432">
        <w:rPr>
          <w:rFonts w:ascii="Times New Roman" w:hAnsi="Times New Roman" w:cs="Times New Roman"/>
          <w:sz w:val="24"/>
          <w:szCs w:val="24"/>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C9DB14C" w14:textId="68A7674E" w:rsidR="00967C57" w:rsidRDefault="00967C57" w:rsidP="00393432">
      <w:pPr>
        <w:spacing w:after="0" w:line="240" w:lineRule="auto"/>
        <w:rPr>
          <w:rFonts w:ascii="Times New Roman" w:hAnsi="Times New Roman" w:cs="Times New Roman"/>
          <w:sz w:val="24"/>
          <w:szCs w:val="24"/>
        </w:rPr>
      </w:pPr>
    </w:p>
    <w:p w14:paraId="19B281E3" w14:textId="1A600814" w:rsidR="00967C57" w:rsidRPr="00967C57" w:rsidRDefault="00967C57" w:rsidP="00967C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Participation: </w:t>
      </w:r>
      <w:r w:rsidRPr="00967C57">
        <w:rPr>
          <w:rFonts w:ascii="Times New Roman" w:hAnsi="Times New Roman" w:cs="Times New Roman"/>
          <w:bCs/>
          <w:sz w:val="24"/>
          <w:szCs w:val="24"/>
        </w:rPr>
        <w:t>You will be graded daily on class participation, which includes: coming to class prepared (you must have your book each class period and any additional material designated on the course schedule for that day), making thoughtful contributions in response to the readings, asking and answering questions, completing any assigned in-class writings, participating in any in-class activities, and presenting a general attitude of interest in the course content.</w:t>
      </w:r>
      <w:r>
        <w:rPr>
          <w:rFonts w:ascii="Times New Roman" w:hAnsi="Times New Roman" w:cs="Times New Roman"/>
          <w:bCs/>
          <w:sz w:val="24"/>
          <w:szCs w:val="24"/>
        </w:rPr>
        <w:t xml:space="preserve"> It is important that you attend class and participate, as being engaged in the course and the course material will help you to best understand the history of the English language. </w:t>
      </w:r>
      <w:r w:rsidRPr="00967C57">
        <w:rPr>
          <w:rFonts w:ascii="Times New Roman" w:hAnsi="Times New Roman" w:cs="Times New Roman"/>
          <w:sz w:val="24"/>
          <w:szCs w:val="24"/>
        </w:rPr>
        <w:t xml:space="preserve">Excused absences include official university activities, military service, and/or religious holidays. Students must inform the instructor in writing at least one week in advance of an excused absence. </w:t>
      </w:r>
    </w:p>
    <w:p w14:paraId="702D9C35" w14:textId="77777777" w:rsidR="00967C57" w:rsidRPr="00967C57" w:rsidRDefault="00967C57" w:rsidP="00967C57">
      <w:pPr>
        <w:spacing w:after="0" w:line="240" w:lineRule="auto"/>
        <w:rPr>
          <w:rFonts w:ascii="Times New Roman" w:hAnsi="Times New Roman" w:cs="Times New Roman"/>
          <w:bCs/>
          <w:sz w:val="24"/>
          <w:szCs w:val="24"/>
        </w:rPr>
      </w:pPr>
    </w:p>
    <w:p w14:paraId="20CE86AE" w14:textId="31F7E998" w:rsid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sz w:val="24"/>
          <w:szCs w:val="24"/>
        </w:rPr>
        <w:t>Students are given 100 participation points at the beginning of the semester and may lose up to 5 points daily if they fail to participate in class. Participation includes being in class on time, having all necessary books/materials, and being though</w:t>
      </w:r>
      <w:r>
        <w:rPr>
          <w:rFonts w:ascii="Times New Roman" w:hAnsi="Times New Roman" w:cs="Times New Roman"/>
          <w:sz w:val="24"/>
          <w:szCs w:val="24"/>
        </w:rPr>
        <w:t>t</w:t>
      </w:r>
      <w:r w:rsidRPr="00967C57">
        <w:rPr>
          <w:rFonts w:ascii="Times New Roman" w:hAnsi="Times New Roman" w:cs="Times New Roman"/>
          <w:sz w:val="24"/>
          <w:szCs w:val="24"/>
        </w:rPr>
        <w:t xml:space="preserve">fully engaged in activities and discussions. </w:t>
      </w:r>
    </w:p>
    <w:p w14:paraId="3FC812FF" w14:textId="77777777" w:rsidR="006828B4" w:rsidRDefault="006828B4" w:rsidP="006828B4">
      <w:pPr>
        <w:spacing w:after="0" w:line="240" w:lineRule="auto"/>
        <w:rPr>
          <w:rFonts w:ascii="Times New Roman" w:hAnsi="Times New Roman" w:cs="Times New Roman"/>
          <w:sz w:val="24"/>
          <w:szCs w:val="24"/>
        </w:rPr>
      </w:pPr>
    </w:p>
    <w:p w14:paraId="65E38947" w14:textId="29DDDF31" w:rsidR="006828B4" w:rsidRPr="006828B4" w:rsidRDefault="006828B4" w:rsidP="006828B4">
      <w:pPr>
        <w:spacing w:after="0" w:line="240" w:lineRule="auto"/>
        <w:rPr>
          <w:rFonts w:ascii="Times New Roman" w:hAnsi="Times New Roman" w:cs="Times New Roman"/>
          <w:sz w:val="24"/>
          <w:szCs w:val="24"/>
        </w:rPr>
      </w:pPr>
      <w:r w:rsidRPr="006828B4">
        <w:rPr>
          <w:rFonts w:ascii="Times New Roman" w:hAnsi="Times New Roman" w:cs="Times New Roman"/>
          <w:b/>
          <w:sz w:val="24"/>
          <w:szCs w:val="24"/>
        </w:rPr>
        <w:lastRenderedPageBreak/>
        <w:t>Turning in Assignments to Blackboard:</w:t>
      </w:r>
      <w:r w:rsidRPr="006828B4">
        <w:rPr>
          <w:rFonts w:ascii="Times New Roman" w:hAnsi="Times New Roman" w:cs="Times New Roman"/>
          <w:sz w:val="24"/>
          <w:szCs w:val="24"/>
        </w:rPr>
        <w:t xml:space="preserve">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you will receive a zero for the assignment. If you are experiencing issues with Blackboard and are unable to submit an assignment via Blackboard, you must email me with the assignment attached before the due date/time to receive credit.</w:t>
      </w:r>
    </w:p>
    <w:p w14:paraId="6516567C" w14:textId="77777777" w:rsidR="006828B4" w:rsidRPr="006828B4" w:rsidRDefault="006828B4" w:rsidP="006828B4">
      <w:pPr>
        <w:spacing w:after="0" w:line="240" w:lineRule="auto"/>
        <w:rPr>
          <w:rFonts w:ascii="Times New Roman" w:hAnsi="Times New Roman" w:cs="Times New Roman"/>
          <w:b/>
          <w:bCs/>
          <w:sz w:val="24"/>
          <w:szCs w:val="24"/>
        </w:rPr>
      </w:pPr>
    </w:p>
    <w:p w14:paraId="6BABE2D5" w14:textId="3E0ACDCF" w:rsidR="006828B4" w:rsidRDefault="006828B4" w:rsidP="00967C57">
      <w:pPr>
        <w:spacing w:after="0" w:line="240" w:lineRule="auto"/>
        <w:rPr>
          <w:rFonts w:ascii="Times New Roman" w:hAnsi="Times New Roman" w:cs="Times New Roman"/>
          <w:sz w:val="24"/>
          <w:szCs w:val="24"/>
        </w:rPr>
      </w:pPr>
      <w:r w:rsidRPr="006828B4">
        <w:rPr>
          <w:rFonts w:ascii="Times New Roman" w:hAnsi="Times New Roman" w:cs="Times New Roman"/>
          <w:b/>
          <w:bCs/>
          <w:sz w:val="24"/>
          <w:szCs w:val="24"/>
        </w:rPr>
        <w:t>Late Assignments.</w:t>
      </w:r>
      <w:r w:rsidRPr="006828B4">
        <w:rPr>
          <w:rFonts w:ascii="Times New Roman" w:hAnsi="Times New Roman" w:cs="Times New Roman"/>
          <w:sz w:val="24"/>
          <w:szCs w:val="24"/>
        </w:rPr>
        <w:t xml:space="preserve"> All assignments are due by the beginning of class on the due date specified (unless otherwise noted on the course schedule).</w:t>
      </w:r>
      <w:r>
        <w:rPr>
          <w:rFonts w:ascii="Times New Roman" w:hAnsi="Times New Roman" w:cs="Times New Roman"/>
          <w:sz w:val="24"/>
          <w:szCs w:val="24"/>
        </w:rPr>
        <w:t xml:space="preserve"> If you turn in an assignment late, you will receive one letter grade reduction (unless I have agreed to late submission in advance of the due date). For each calendar following that the work is late, you will receive an additional letter grade reduction. Work is not accepted after three days late. If you must be absent, your work is still due on the assigned date.</w:t>
      </w:r>
    </w:p>
    <w:p w14:paraId="2B054E30" w14:textId="05954E53" w:rsidR="00967C57" w:rsidRDefault="00967C57" w:rsidP="00967C57">
      <w:pPr>
        <w:spacing w:after="0" w:line="240" w:lineRule="auto"/>
        <w:rPr>
          <w:rFonts w:ascii="Times New Roman" w:hAnsi="Times New Roman" w:cs="Times New Roman"/>
          <w:sz w:val="24"/>
          <w:szCs w:val="24"/>
        </w:rPr>
      </w:pPr>
    </w:p>
    <w:p w14:paraId="072C9F30"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sz w:val="24"/>
          <w:szCs w:val="24"/>
        </w:rPr>
        <w:t xml:space="preserve">Drop Policy: </w:t>
      </w:r>
      <w:r w:rsidRPr="00967C57">
        <w:rPr>
          <w:rFonts w:ascii="Times New Roman" w:hAnsi="Times New Roman" w:cs="Times New Roman"/>
          <w:sz w:val="24"/>
          <w:szCs w:val="24"/>
        </w:rPr>
        <w:t xml:space="preserve">Students may drop or swap (adding and dropping a class concurrently) classes through self-service in </w:t>
      </w:r>
      <w:proofErr w:type="spellStart"/>
      <w:r w:rsidRPr="00967C57">
        <w:rPr>
          <w:rFonts w:ascii="Times New Roman" w:hAnsi="Times New Roman" w:cs="Times New Roman"/>
          <w:sz w:val="24"/>
          <w:szCs w:val="24"/>
        </w:rPr>
        <w:t>MyMav</w:t>
      </w:r>
      <w:proofErr w:type="spellEnd"/>
      <w:r w:rsidRPr="00967C57">
        <w:rPr>
          <w:rFonts w:ascii="Times New Roman"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67C57">
        <w:rPr>
          <w:rFonts w:ascii="Times New Roman" w:hAnsi="Times New Roman" w:cs="Times New Roman"/>
          <w:b/>
          <w:bCs/>
          <w:sz w:val="24"/>
          <w:szCs w:val="24"/>
        </w:rPr>
        <w:t>Students will not be automatically dropped for non-attendance</w:t>
      </w:r>
      <w:r w:rsidRPr="00967C57">
        <w:rPr>
          <w:rFonts w:ascii="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6" w:history="1">
        <w:r w:rsidRPr="00967C57">
          <w:rPr>
            <w:rStyle w:val="Hyperlink"/>
            <w:rFonts w:ascii="Times New Roman" w:hAnsi="Times New Roman" w:cs="Times New Roman"/>
            <w:sz w:val="24"/>
            <w:szCs w:val="24"/>
          </w:rPr>
          <w:t>http://wweb.uta.edu/aao/fao/</w:t>
        </w:r>
      </w:hyperlink>
      <w:r w:rsidRPr="00967C57">
        <w:rPr>
          <w:rFonts w:ascii="Times New Roman" w:hAnsi="Times New Roman" w:cs="Times New Roman"/>
          <w:sz w:val="24"/>
          <w:szCs w:val="24"/>
        </w:rPr>
        <w:t>).</w:t>
      </w:r>
    </w:p>
    <w:p w14:paraId="55E3B2ED" w14:textId="77777777" w:rsidR="00967C57" w:rsidRPr="00967C57" w:rsidRDefault="00967C57" w:rsidP="00967C57">
      <w:pPr>
        <w:spacing w:after="0" w:line="240" w:lineRule="auto"/>
        <w:rPr>
          <w:rFonts w:ascii="Times New Roman" w:hAnsi="Times New Roman" w:cs="Times New Roman"/>
          <w:sz w:val="24"/>
          <w:szCs w:val="24"/>
        </w:rPr>
      </w:pPr>
    </w:p>
    <w:p w14:paraId="1B541AAC" w14:textId="77777777" w:rsidR="00967C57" w:rsidRPr="00967C57" w:rsidRDefault="00967C57" w:rsidP="00967C57">
      <w:pPr>
        <w:spacing w:after="0" w:line="240" w:lineRule="auto"/>
        <w:rPr>
          <w:rFonts w:ascii="Times New Roman" w:hAnsi="Times New Roman" w:cs="Times New Roman"/>
          <w:b/>
          <w:sz w:val="24"/>
          <w:szCs w:val="24"/>
          <w:u w:val="single"/>
        </w:rPr>
      </w:pPr>
      <w:r w:rsidRPr="00967C57">
        <w:rPr>
          <w:rFonts w:ascii="Times New Roman" w:hAnsi="Times New Roman" w:cs="Times New Roman"/>
          <w:b/>
          <w:bCs/>
          <w:sz w:val="24"/>
          <w:szCs w:val="24"/>
        </w:rPr>
        <w:t xml:space="preserve">Disability Accommodations: </w:t>
      </w:r>
      <w:r w:rsidRPr="00967C57">
        <w:rPr>
          <w:rFonts w:ascii="Times New Roman" w:hAnsi="Times New Roman" w:cs="Times New Roman"/>
          <w:sz w:val="24"/>
          <w:szCs w:val="24"/>
        </w:rPr>
        <w:t>UT</w:t>
      </w:r>
      <w:r w:rsidRPr="00967C57">
        <w:rPr>
          <w:rFonts w:ascii="Times New Roman" w:hAnsi="Times New Roman" w:cs="Times New Roman"/>
          <w:b/>
          <w:sz w:val="24"/>
          <w:szCs w:val="24"/>
        </w:rPr>
        <w:t xml:space="preserve"> </w:t>
      </w:r>
      <w:r w:rsidRPr="00967C57">
        <w:rPr>
          <w:rFonts w:ascii="Times New Roman" w:hAnsi="Times New Roman" w:cs="Times New Roman"/>
          <w:sz w:val="24"/>
          <w:szCs w:val="24"/>
        </w:rPr>
        <w:t xml:space="preserve">Arlington is on record as being committed to both the spirit and letter of all federal equal opportunity legislation, including </w:t>
      </w:r>
      <w:r w:rsidRPr="00967C57">
        <w:rPr>
          <w:rFonts w:ascii="Times New Roman" w:hAnsi="Times New Roman" w:cs="Times New Roman"/>
          <w:i/>
          <w:sz w:val="24"/>
          <w:szCs w:val="24"/>
        </w:rPr>
        <w:t xml:space="preserve">The Americans with Disabilities Act (ADA), The Americans with Disabilities Amendments Act (ADAAA), </w:t>
      </w:r>
      <w:r w:rsidRPr="00967C57">
        <w:rPr>
          <w:rFonts w:ascii="Times New Roman" w:hAnsi="Times New Roman" w:cs="Times New Roman"/>
          <w:sz w:val="24"/>
          <w:szCs w:val="24"/>
        </w:rPr>
        <w:t xml:space="preserve">and </w:t>
      </w:r>
      <w:r w:rsidRPr="00967C57">
        <w:rPr>
          <w:rFonts w:ascii="Times New Roman" w:hAnsi="Times New Roman" w:cs="Times New Roman"/>
          <w:i/>
          <w:sz w:val="24"/>
          <w:szCs w:val="24"/>
        </w:rPr>
        <w:t xml:space="preserve">Section 504 of the Rehabilitation Act. </w:t>
      </w:r>
      <w:r w:rsidRPr="00967C57">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67C57">
        <w:rPr>
          <w:rFonts w:ascii="Times New Roman" w:hAnsi="Times New Roman" w:cs="Times New Roman"/>
          <w:b/>
          <w:sz w:val="24"/>
          <w:szCs w:val="24"/>
        </w:rPr>
        <w:t>a letter certified</w:t>
      </w:r>
      <w:r w:rsidRPr="00967C57">
        <w:rPr>
          <w:rFonts w:ascii="Times New Roman" w:hAnsi="Times New Roman" w:cs="Times New Roman"/>
          <w:sz w:val="24"/>
          <w:szCs w:val="24"/>
        </w:rPr>
        <w:t xml:space="preserve"> by the Office for Students with Disabilities (OSD).</w:t>
      </w:r>
      <w:r w:rsidRPr="00967C57">
        <w:rPr>
          <w:rFonts w:ascii="Times New Roman" w:hAnsi="Times New Roman" w:cs="Times New Roman"/>
          <w:b/>
          <w:sz w:val="24"/>
          <w:szCs w:val="24"/>
          <w:u w:val="single"/>
        </w:rPr>
        <w:t xml:space="preserve"> </w:t>
      </w:r>
      <w:r w:rsidRPr="00967C57">
        <w:rPr>
          <w:rFonts w:ascii="Times New Roman" w:hAnsi="Times New Roman" w:cs="Times New Roman"/>
          <w:b/>
          <w:sz w:val="24"/>
          <w:szCs w:val="24"/>
        </w:rPr>
        <w:t xml:space="preserve"> </w:t>
      </w:r>
      <w:r w:rsidRPr="00967C57">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48FF388"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sz w:val="24"/>
          <w:szCs w:val="24"/>
          <w:u w:val="single"/>
        </w:rPr>
        <w:t>The Office for Students with Disabilities, (OSD)</w:t>
      </w:r>
      <w:r w:rsidRPr="00967C57">
        <w:rPr>
          <w:rFonts w:ascii="Times New Roman" w:hAnsi="Times New Roman" w:cs="Times New Roman"/>
          <w:sz w:val="24"/>
          <w:szCs w:val="24"/>
        </w:rPr>
        <w:t xml:space="preserve">  </w:t>
      </w:r>
      <w:hyperlink r:id="rId7" w:history="1">
        <w:r w:rsidRPr="00967C57">
          <w:rPr>
            <w:rStyle w:val="Hyperlink"/>
            <w:rFonts w:ascii="Times New Roman" w:hAnsi="Times New Roman" w:cs="Times New Roman"/>
            <w:sz w:val="24"/>
            <w:szCs w:val="24"/>
          </w:rPr>
          <w:t>www.uta.edu/disability</w:t>
        </w:r>
      </w:hyperlink>
      <w:r w:rsidRPr="00967C57">
        <w:rPr>
          <w:rFonts w:ascii="Times New Roman" w:hAnsi="Times New Roman" w:cs="Times New Roman"/>
          <w:sz w:val="24"/>
          <w:szCs w:val="24"/>
        </w:rPr>
        <w:t xml:space="preserve"> or calling 817-272-3364. Information regarding diagnostic criteria and policies for obtaining disability-based academic accommodations can be found at </w:t>
      </w:r>
      <w:hyperlink r:id="rId8" w:history="1">
        <w:r w:rsidRPr="00967C57">
          <w:rPr>
            <w:rStyle w:val="Hyperlink"/>
            <w:rFonts w:ascii="Times New Roman" w:hAnsi="Times New Roman" w:cs="Times New Roman"/>
            <w:sz w:val="24"/>
            <w:szCs w:val="24"/>
          </w:rPr>
          <w:t>www.uta.edu/disability</w:t>
        </w:r>
      </w:hyperlink>
      <w:r w:rsidRPr="00967C57">
        <w:rPr>
          <w:rFonts w:ascii="Times New Roman" w:hAnsi="Times New Roman" w:cs="Times New Roman"/>
          <w:sz w:val="24"/>
          <w:szCs w:val="24"/>
          <w:u w:val="single"/>
        </w:rPr>
        <w:t>.</w:t>
      </w:r>
    </w:p>
    <w:p w14:paraId="217E60FB" w14:textId="77777777" w:rsidR="00967C57" w:rsidRPr="00967C57" w:rsidRDefault="00967C57" w:rsidP="00967C57">
      <w:pPr>
        <w:spacing w:after="0" w:line="240" w:lineRule="auto"/>
        <w:rPr>
          <w:rFonts w:ascii="Times New Roman" w:hAnsi="Times New Roman" w:cs="Times New Roman"/>
          <w:sz w:val="24"/>
          <w:szCs w:val="24"/>
        </w:rPr>
      </w:pPr>
    </w:p>
    <w:p w14:paraId="085B35FC"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sz w:val="24"/>
          <w:szCs w:val="24"/>
          <w:u w:val="single"/>
        </w:rPr>
        <w:t>Counseling and Psychological Services, (</w:t>
      </w:r>
      <w:proofErr w:type="gramStart"/>
      <w:r w:rsidRPr="00967C57">
        <w:rPr>
          <w:rFonts w:ascii="Times New Roman" w:hAnsi="Times New Roman" w:cs="Times New Roman"/>
          <w:sz w:val="24"/>
          <w:szCs w:val="24"/>
          <w:u w:val="single"/>
        </w:rPr>
        <w:t>CAPS)</w:t>
      </w:r>
      <w:r w:rsidRPr="00967C57">
        <w:rPr>
          <w:rFonts w:ascii="Times New Roman" w:hAnsi="Times New Roman" w:cs="Times New Roman"/>
          <w:sz w:val="24"/>
          <w:szCs w:val="24"/>
        </w:rPr>
        <w:t xml:space="preserve">   </w:t>
      </w:r>
      <w:proofErr w:type="gramEnd"/>
      <w:r w:rsidRPr="00967C57">
        <w:rPr>
          <w:rFonts w:ascii="Times New Roman" w:hAnsi="Times New Roman" w:cs="Times New Roman"/>
          <w:sz w:val="24"/>
          <w:szCs w:val="24"/>
          <w:u w:val="single"/>
        </w:rPr>
        <w:fldChar w:fldCharType="begin"/>
      </w:r>
      <w:r w:rsidRPr="00967C57">
        <w:rPr>
          <w:rFonts w:ascii="Times New Roman" w:hAnsi="Times New Roman" w:cs="Times New Roman"/>
          <w:sz w:val="24"/>
          <w:szCs w:val="24"/>
          <w:u w:val="single"/>
        </w:rPr>
        <w:instrText xml:space="preserve"> HYPERLINK "http://www.uta.edu/caps/" </w:instrText>
      </w:r>
      <w:r w:rsidRPr="00967C57">
        <w:rPr>
          <w:rFonts w:ascii="Times New Roman" w:hAnsi="Times New Roman" w:cs="Times New Roman"/>
          <w:sz w:val="24"/>
          <w:szCs w:val="24"/>
          <w:u w:val="single"/>
        </w:rPr>
        <w:fldChar w:fldCharType="separate"/>
      </w:r>
      <w:r w:rsidRPr="00967C57">
        <w:rPr>
          <w:rStyle w:val="Hyperlink"/>
          <w:rFonts w:ascii="Times New Roman" w:hAnsi="Times New Roman" w:cs="Times New Roman"/>
          <w:sz w:val="24"/>
          <w:szCs w:val="24"/>
        </w:rPr>
        <w:t>www.uta.edu/caps/</w:t>
      </w:r>
      <w:r w:rsidRPr="00967C57">
        <w:rPr>
          <w:rFonts w:ascii="Times New Roman" w:hAnsi="Times New Roman" w:cs="Times New Roman"/>
          <w:sz w:val="24"/>
          <w:szCs w:val="24"/>
        </w:rPr>
        <w:fldChar w:fldCharType="end"/>
      </w:r>
      <w:r w:rsidRPr="00967C57">
        <w:rPr>
          <w:rFonts w:ascii="Times New Roman" w:hAnsi="Times New Roman" w:cs="Times New Roman"/>
          <w:sz w:val="24"/>
          <w:szCs w:val="24"/>
        </w:rPr>
        <w:t xml:space="preserve"> or calling 817-272-3671 is also available to all students to help increase their understanding of personal issues, address mental and behavioral health problems and make positive changes in their lives. </w:t>
      </w:r>
    </w:p>
    <w:p w14:paraId="2E32ABE3" w14:textId="77777777" w:rsidR="00967C57" w:rsidRPr="00967C57" w:rsidRDefault="00967C57" w:rsidP="00967C57">
      <w:pPr>
        <w:spacing w:after="0" w:line="240" w:lineRule="auto"/>
        <w:rPr>
          <w:rFonts w:ascii="Times New Roman" w:hAnsi="Times New Roman" w:cs="Times New Roman"/>
          <w:sz w:val="24"/>
          <w:szCs w:val="24"/>
        </w:rPr>
      </w:pPr>
    </w:p>
    <w:p w14:paraId="68F8E4CD" w14:textId="77777777" w:rsidR="00967C57" w:rsidRPr="00967C57" w:rsidRDefault="00967C57" w:rsidP="00967C57">
      <w:pPr>
        <w:spacing w:after="0" w:line="240" w:lineRule="auto"/>
        <w:rPr>
          <w:rFonts w:ascii="Times New Roman" w:hAnsi="Times New Roman" w:cs="Times New Roman"/>
          <w:sz w:val="24"/>
          <w:szCs w:val="24"/>
        </w:rPr>
      </w:pPr>
    </w:p>
    <w:p w14:paraId="2F6E754C" w14:textId="77777777" w:rsidR="00967C57" w:rsidRPr="00967C57" w:rsidRDefault="00967C57" w:rsidP="00967C57">
      <w:pPr>
        <w:spacing w:after="0" w:line="240" w:lineRule="auto"/>
        <w:rPr>
          <w:rFonts w:ascii="Times New Roman" w:hAnsi="Times New Roman" w:cs="Times New Roman"/>
          <w:i/>
          <w:iCs/>
          <w:sz w:val="24"/>
          <w:szCs w:val="24"/>
        </w:rPr>
      </w:pPr>
      <w:r w:rsidRPr="00967C57">
        <w:rPr>
          <w:rFonts w:ascii="Times New Roman" w:hAnsi="Times New Roman" w:cs="Times New Roman"/>
          <w:b/>
          <w:bCs/>
          <w:sz w:val="24"/>
          <w:szCs w:val="24"/>
        </w:rPr>
        <w:t>Non-Discrimination Policy:</w:t>
      </w:r>
      <w:r w:rsidRPr="00967C57">
        <w:rPr>
          <w:rFonts w:ascii="Times New Roman" w:hAnsi="Times New Roman" w:cs="Times New Roman"/>
          <w:sz w:val="24"/>
          <w:szCs w:val="24"/>
        </w:rPr>
        <w:t xml:space="preserve"> </w:t>
      </w:r>
      <w:r w:rsidRPr="00967C57">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967C57">
          <w:rPr>
            <w:rStyle w:val="Hyperlink"/>
            <w:rFonts w:ascii="Times New Roman" w:hAnsi="Times New Roman" w:cs="Times New Roman"/>
            <w:i/>
            <w:iCs/>
            <w:sz w:val="24"/>
            <w:szCs w:val="24"/>
          </w:rPr>
          <w:t>uta.edu/</w:t>
        </w:r>
        <w:proofErr w:type="spellStart"/>
        <w:r w:rsidRPr="00967C57">
          <w:rPr>
            <w:rStyle w:val="Hyperlink"/>
            <w:rFonts w:ascii="Times New Roman" w:hAnsi="Times New Roman" w:cs="Times New Roman"/>
            <w:i/>
            <w:iCs/>
            <w:sz w:val="24"/>
            <w:szCs w:val="24"/>
          </w:rPr>
          <w:t>eos</w:t>
        </w:r>
        <w:proofErr w:type="spellEnd"/>
      </w:hyperlink>
      <w:r w:rsidRPr="00967C57">
        <w:rPr>
          <w:rFonts w:ascii="Times New Roman" w:hAnsi="Times New Roman" w:cs="Times New Roman"/>
          <w:i/>
          <w:iCs/>
          <w:sz w:val="24"/>
          <w:szCs w:val="24"/>
        </w:rPr>
        <w:t>.</w:t>
      </w:r>
    </w:p>
    <w:p w14:paraId="3B96C2DF" w14:textId="77777777" w:rsidR="00967C57" w:rsidRPr="00967C57" w:rsidRDefault="00967C57" w:rsidP="00967C57">
      <w:pPr>
        <w:spacing w:after="0" w:line="240" w:lineRule="auto"/>
        <w:rPr>
          <w:rFonts w:ascii="Times New Roman" w:hAnsi="Times New Roman" w:cs="Times New Roman"/>
          <w:i/>
          <w:iCs/>
          <w:sz w:val="24"/>
          <w:szCs w:val="24"/>
        </w:rPr>
      </w:pPr>
    </w:p>
    <w:p w14:paraId="21BEABD2"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iCs/>
          <w:sz w:val="24"/>
          <w:szCs w:val="24"/>
        </w:rPr>
        <w:t xml:space="preserve">Title IX Policy: </w:t>
      </w:r>
      <w:r w:rsidRPr="00967C57">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67C57">
        <w:rPr>
          <w:rFonts w:ascii="Times New Roman" w:hAnsi="Times New Roman" w:cs="Times New Roman"/>
          <w:iCs/>
          <w:sz w:val="24"/>
          <w:szCs w:val="24"/>
        </w:rPr>
        <w:t>SaVE</w:t>
      </w:r>
      <w:proofErr w:type="spellEnd"/>
      <w:r w:rsidRPr="00967C57">
        <w:rPr>
          <w:rFonts w:ascii="Times New Roman" w:hAnsi="Times New Roman" w:cs="Times New Roman"/>
          <w:iCs/>
          <w:sz w:val="24"/>
          <w:szCs w:val="24"/>
        </w:rPr>
        <w:t xml:space="preserve"> Act). Sexual misconduct is a form of sex discrimination and will not be tolerated.</w:t>
      </w:r>
      <w:r w:rsidRPr="00967C57">
        <w:rPr>
          <w:rFonts w:ascii="Times New Roman" w:hAnsi="Times New Roman" w:cs="Times New Roman"/>
          <w:b/>
          <w:iCs/>
          <w:sz w:val="24"/>
          <w:szCs w:val="24"/>
        </w:rPr>
        <w:t xml:space="preserve"> </w:t>
      </w:r>
      <w:r w:rsidRPr="00967C57">
        <w:rPr>
          <w:rFonts w:ascii="Times New Roman" w:hAnsi="Times New Roman" w:cs="Times New Roman"/>
          <w:i/>
          <w:iCs/>
          <w:sz w:val="24"/>
          <w:szCs w:val="24"/>
        </w:rPr>
        <w:t>For information regarding Title IX, visit</w:t>
      </w:r>
      <w:r w:rsidRPr="00967C57">
        <w:rPr>
          <w:rFonts w:ascii="Times New Roman" w:hAnsi="Times New Roman" w:cs="Times New Roman"/>
          <w:sz w:val="24"/>
          <w:szCs w:val="24"/>
        </w:rPr>
        <w:t xml:space="preserve"> </w:t>
      </w:r>
      <w:hyperlink r:id="rId10" w:history="1">
        <w:r w:rsidRPr="00967C57">
          <w:rPr>
            <w:rStyle w:val="Hyperlink"/>
            <w:rFonts w:ascii="Times New Roman" w:hAnsi="Times New Roman" w:cs="Times New Roman"/>
            <w:sz w:val="24"/>
            <w:szCs w:val="24"/>
          </w:rPr>
          <w:t>www.uta.edu/titleIX</w:t>
        </w:r>
      </w:hyperlink>
      <w:r w:rsidRPr="00967C57">
        <w:rPr>
          <w:rFonts w:ascii="Times New Roman" w:hAnsi="Times New Roman" w:cs="Times New Roman"/>
          <w:sz w:val="24"/>
          <w:szCs w:val="24"/>
        </w:rPr>
        <w:t xml:space="preserve"> or contact Ms. Jean Hood, Vice President and Title IX Coordinator at (817) 272-7091 or </w:t>
      </w:r>
      <w:hyperlink r:id="rId11" w:history="1">
        <w:r w:rsidRPr="00967C57">
          <w:rPr>
            <w:rStyle w:val="Hyperlink"/>
            <w:rFonts w:ascii="Times New Roman" w:hAnsi="Times New Roman" w:cs="Times New Roman"/>
            <w:sz w:val="24"/>
            <w:szCs w:val="24"/>
          </w:rPr>
          <w:t>jmhood@uta.edu</w:t>
        </w:r>
      </w:hyperlink>
      <w:r w:rsidRPr="00967C57">
        <w:rPr>
          <w:rFonts w:ascii="Times New Roman" w:hAnsi="Times New Roman" w:cs="Times New Roman"/>
          <w:sz w:val="24"/>
          <w:szCs w:val="24"/>
        </w:rPr>
        <w:t>.</w:t>
      </w:r>
    </w:p>
    <w:p w14:paraId="2AD263B8" w14:textId="77777777" w:rsidR="00967C57" w:rsidRPr="00967C57" w:rsidRDefault="00967C57" w:rsidP="00967C57">
      <w:pPr>
        <w:spacing w:after="0" w:line="240" w:lineRule="auto"/>
        <w:rPr>
          <w:rFonts w:ascii="Times New Roman" w:hAnsi="Times New Roman" w:cs="Times New Roman"/>
          <w:sz w:val="24"/>
          <w:szCs w:val="24"/>
        </w:rPr>
      </w:pPr>
    </w:p>
    <w:p w14:paraId="644847CF"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bCs/>
          <w:sz w:val="24"/>
          <w:szCs w:val="24"/>
        </w:rPr>
        <w:t xml:space="preserve">Academic Integrity: </w:t>
      </w:r>
      <w:r w:rsidRPr="00967C57">
        <w:rPr>
          <w:rFonts w:ascii="Times New Roman" w:hAnsi="Times New Roman" w:cs="Times New Roman"/>
          <w:sz w:val="24"/>
          <w:szCs w:val="24"/>
        </w:rPr>
        <w:t>Students enrolled all UT Arlington courses are expected to adhere to the UT Arlington Honor Code:</w:t>
      </w:r>
    </w:p>
    <w:p w14:paraId="43F7B25B" w14:textId="77777777" w:rsidR="00967C57" w:rsidRPr="00967C57" w:rsidRDefault="00967C57" w:rsidP="00967C57">
      <w:pPr>
        <w:spacing w:after="0" w:line="240" w:lineRule="auto"/>
        <w:rPr>
          <w:rFonts w:ascii="Times New Roman" w:hAnsi="Times New Roman" w:cs="Times New Roman"/>
          <w:sz w:val="24"/>
          <w:szCs w:val="24"/>
        </w:rPr>
      </w:pPr>
    </w:p>
    <w:p w14:paraId="108224F4" w14:textId="77777777" w:rsidR="00967C57" w:rsidRPr="00967C57" w:rsidRDefault="00967C57" w:rsidP="00967C57">
      <w:pPr>
        <w:spacing w:after="0" w:line="240" w:lineRule="auto"/>
        <w:rPr>
          <w:rFonts w:ascii="Times New Roman" w:hAnsi="Times New Roman" w:cs="Times New Roman"/>
          <w:i/>
          <w:sz w:val="24"/>
          <w:szCs w:val="24"/>
        </w:rPr>
      </w:pPr>
      <w:r w:rsidRPr="00967C57">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14:paraId="6BD05A96" w14:textId="77777777" w:rsidR="00967C57" w:rsidRPr="00967C57" w:rsidRDefault="00967C57" w:rsidP="00967C57">
      <w:pPr>
        <w:spacing w:after="0" w:line="240" w:lineRule="auto"/>
        <w:rPr>
          <w:rFonts w:ascii="Times New Roman" w:hAnsi="Times New Roman" w:cs="Times New Roman"/>
          <w:i/>
          <w:sz w:val="24"/>
          <w:szCs w:val="24"/>
        </w:rPr>
      </w:pPr>
      <w:r w:rsidRPr="00967C57">
        <w:rPr>
          <w:rFonts w:ascii="Times New Roman"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30244E" w14:textId="77777777" w:rsidR="00967C57" w:rsidRPr="00967C57" w:rsidRDefault="00967C57" w:rsidP="00967C57">
      <w:pPr>
        <w:spacing w:after="0" w:line="240" w:lineRule="auto"/>
        <w:rPr>
          <w:rFonts w:ascii="Times New Roman" w:hAnsi="Times New Roman" w:cs="Times New Roman"/>
          <w:sz w:val="24"/>
          <w:szCs w:val="24"/>
        </w:rPr>
      </w:pPr>
    </w:p>
    <w:p w14:paraId="58ED88E5"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967C57">
        <w:rPr>
          <w:rFonts w:ascii="Times New Roman" w:hAnsi="Times New Roman" w:cs="Times New Roman"/>
          <w:i/>
          <w:sz w:val="24"/>
          <w:szCs w:val="24"/>
        </w:rPr>
        <w:t>Regents’ Rule</w:t>
      </w:r>
      <w:r w:rsidRPr="00967C5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967C57">
          <w:rPr>
            <w:rStyle w:val="Hyperlink"/>
            <w:rFonts w:ascii="Times New Roman" w:hAnsi="Times New Roman" w:cs="Times New Roman"/>
            <w:sz w:val="24"/>
            <w:szCs w:val="24"/>
          </w:rPr>
          <w:t>https://www.uta.edu/conduct/</w:t>
        </w:r>
      </w:hyperlink>
      <w:r w:rsidRPr="00967C57">
        <w:rPr>
          <w:rFonts w:ascii="Times New Roman" w:hAnsi="Times New Roman" w:cs="Times New Roman"/>
          <w:sz w:val="24"/>
          <w:szCs w:val="24"/>
        </w:rPr>
        <w:t xml:space="preserve">. </w:t>
      </w:r>
    </w:p>
    <w:p w14:paraId="4BEA732F" w14:textId="1458E3F8" w:rsidR="00967C57" w:rsidRDefault="00967C57" w:rsidP="00967C57">
      <w:pPr>
        <w:spacing w:after="0" w:line="240" w:lineRule="auto"/>
        <w:rPr>
          <w:rFonts w:ascii="Times New Roman" w:hAnsi="Times New Roman" w:cs="Times New Roman"/>
          <w:sz w:val="24"/>
          <w:szCs w:val="24"/>
        </w:rPr>
      </w:pPr>
    </w:p>
    <w:p w14:paraId="0D6EAF25"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sz w:val="24"/>
          <w:szCs w:val="24"/>
        </w:rPr>
        <w:t xml:space="preserve">Electronic Communication: </w:t>
      </w:r>
      <w:r w:rsidRPr="00967C57">
        <w:rPr>
          <w:rFonts w:ascii="Times New Roman" w:hAnsi="Times New Roman" w:cs="Times New Roman"/>
          <w:sz w:val="24"/>
          <w:szCs w:val="24"/>
        </w:rPr>
        <w:t xml:space="preserve">UT Arlington has adopted </w:t>
      </w:r>
      <w:proofErr w:type="spellStart"/>
      <w:r w:rsidRPr="00967C57">
        <w:rPr>
          <w:rFonts w:ascii="Times New Roman" w:hAnsi="Times New Roman" w:cs="Times New Roman"/>
          <w:sz w:val="24"/>
          <w:szCs w:val="24"/>
        </w:rPr>
        <w:t>MavMail</w:t>
      </w:r>
      <w:proofErr w:type="spellEnd"/>
      <w:r w:rsidRPr="00967C57">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67C57">
        <w:rPr>
          <w:rFonts w:ascii="Times New Roman" w:hAnsi="Times New Roman" w:cs="Times New Roman"/>
          <w:sz w:val="24"/>
          <w:szCs w:val="24"/>
        </w:rPr>
        <w:t>MavMail</w:t>
      </w:r>
      <w:proofErr w:type="spellEnd"/>
      <w:r w:rsidRPr="00967C57">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67C57">
        <w:rPr>
          <w:rFonts w:ascii="Times New Roman" w:hAnsi="Times New Roman" w:cs="Times New Roman"/>
          <w:sz w:val="24"/>
          <w:szCs w:val="24"/>
        </w:rPr>
        <w:t>MavMail</w:t>
      </w:r>
      <w:proofErr w:type="spellEnd"/>
      <w:r w:rsidRPr="00967C57">
        <w:rPr>
          <w:rFonts w:ascii="Times New Roman" w:hAnsi="Times New Roman" w:cs="Times New Roman"/>
          <w:sz w:val="24"/>
          <w:szCs w:val="24"/>
        </w:rPr>
        <w:t xml:space="preserve"> is available at </w:t>
      </w:r>
      <w:hyperlink r:id="rId13" w:history="1">
        <w:r w:rsidRPr="00967C57">
          <w:rPr>
            <w:rStyle w:val="Hyperlink"/>
            <w:rFonts w:ascii="Times New Roman" w:hAnsi="Times New Roman" w:cs="Times New Roman"/>
            <w:sz w:val="24"/>
            <w:szCs w:val="24"/>
          </w:rPr>
          <w:t>http://www.uta.edu/oit/cs/email/mavmail.php</w:t>
        </w:r>
      </w:hyperlink>
      <w:r w:rsidRPr="00967C57">
        <w:rPr>
          <w:rFonts w:ascii="Times New Roman" w:hAnsi="Times New Roman" w:cs="Times New Roman"/>
          <w:sz w:val="24"/>
          <w:szCs w:val="24"/>
        </w:rPr>
        <w:t>.</w:t>
      </w:r>
    </w:p>
    <w:p w14:paraId="6A41CA1F" w14:textId="77777777" w:rsidR="00967C57" w:rsidRPr="00967C57" w:rsidRDefault="00967C57" w:rsidP="00967C57">
      <w:pPr>
        <w:spacing w:after="0" w:line="240" w:lineRule="auto"/>
        <w:rPr>
          <w:rFonts w:ascii="Times New Roman" w:hAnsi="Times New Roman" w:cs="Times New Roman"/>
          <w:sz w:val="24"/>
          <w:szCs w:val="24"/>
        </w:rPr>
      </w:pPr>
    </w:p>
    <w:p w14:paraId="78F4037D"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sz w:val="24"/>
          <w:szCs w:val="24"/>
        </w:rPr>
        <w:t>Campus Carry:</w:t>
      </w:r>
      <w:r w:rsidRPr="00967C57">
        <w:rPr>
          <w:rFonts w:ascii="Times New Roman" w:hAnsi="Times New Roman" w:cs="Times New Roman"/>
          <w:sz w:val="24"/>
          <w:szCs w:val="24"/>
        </w:rPr>
        <w:t xml:space="preserve">  Effective August 1, 2016, the Campus Carry </w:t>
      </w:r>
      <w:proofErr w:type="gramStart"/>
      <w:r w:rsidRPr="00967C57">
        <w:rPr>
          <w:rFonts w:ascii="Times New Roman" w:hAnsi="Times New Roman" w:cs="Times New Roman"/>
          <w:sz w:val="24"/>
          <w:szCs w:val="24"/>
        </w:rPr>
        <w:t>law  (</w:t>
      </w:r>
      <w:proofErr w:type="gramEnd"/>
      <w:r w:rsidRPr="00967C57">
        <w:rPr>
          <w:rFonts w:ascii="Times New Roman" w:hAnsi="Times New Roman" w:cs="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967C57">
          <w:rPr>
            <w:rStyle w:val="Hyperlink"/>
            <w:rFonts w:ascii="Times New Roman" w:hAnsi="Times New Roman" w:cs="Times New Roman"/>
            <w:sz w:val="24"/>
            <w:szCs w:val="24"/>
          </w:rPr>
          <w:t>http://www.uta.edu/news/info/campus-carry/</w:t>
        </w:r>
      </w:hyperlink>
    </w:p>
    <w:p w14:paraId="0726582E" w14:textId="77777777" w:rsidR="00967C57" w:rsidRPr="00967C57" w:rsidRDefault="00967C57" w:rsidP="00967C57">
      <w:pPr>
        <w:spacing w:after="0" w:line="240" w:lineRule="auto"/>
        <w:rPr>
          <w:rFonts w:ascii="Times New Roman" w:hAnsi="Times New Roman" w:cs="Times New Roman"/>
          <w:sz w:val="24"/>
          <w:szCs w:val="24"/>
        </w:rPr>
      </w:pPr>
    </w:p>
    <w:p w14:paraId="65119E0C" w14:textId="77777777"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sz w:val="24"/>
          <w:szCs w:val="24"/>
        </w:rPr>
        <w:t xml:space="preserve">Student Feedback Survey: </w:t>
      </w:r>
      <w:r w:rsidRPr="00967C57">
        <w:rPr>
          <w:rFonts w:ascii="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67C57">
        <w:rPr>
          <w:rFonts w:ascii="Times New Roman" w:hAnsi="Times New Roman" w:cs="Times New Roman"/>
          <w:bCs/>
          <w:sz w:val="24"/>
          <w:szCs w:val="24"/>
        </w:rPr>
        <w:t>MavMail</w:t>
      </w:r>
      <w:proofErr w:type="spellEnd"/>
      <w:r w:rsidRPr="00967C57">
        <w:rPr>
          <w:rFonts w:ascii="Times New Roman" w:hAnsi="Times New Roman" w:cs="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967C57">
          <w:rPr>
            <w:rStyle w:val="Hyperlink"/>
            <w:rFonts w:ascii="Times New Roman" w:hAnsi="Times New Roman" w:cs="Times New Roman"/>
            <w:bCs/>
            <w:sz w:val="24"/>
            <w:szCs w:val="24"/>
          </w:rPr>
          <w:t>http://www.uta.edu/sfs</w:t>
        </w:r>
      </w:hyperlink>
      <w:r w:rsidRPr="00967C57">
        <w:rPr>
          <w:rFonts w:ascii="Times New Roman" w:hAnsi="Times New Roman" w:cs="Times New Roman"/>
          <w:bCs/>
          <w:sz w:val="24"/>
          <w:szCs w:val="24"/>
        </w:rPr>
        <w:t>.</w:t>
      </w:r>
    </w:p>
    <w:p w14:paraId="6FE91B2E" w14:textId="77777777" w:rsidR="00967C57" w:rsidRPr="00967C57" w:rsidRDefault="00967C57" w:rsidP="00967C57">
      <w:pPr>
        <w:spacing w:after="0" w:line="240" w:lineRule="auto"/>
        <w:rPr>
          <w:rFonts w:ascii="Times New Roman" w:hAnsi="Times New Roman" w:cs="Times New Roman"/>
          <w:b/>
          <w:bCs/>
          <w:sz w:val="24"/>
          <w:szCs w:val="24"/>
        </w:rPr>
      </w:pPr>
    </w:p>
    <w:p w14:paraId="5CC4B855" w14:textId="5727E643" w:rsidR="00967C57" w:rsidRP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bCs/>
          <w:sz w:val="24"/>
          <w:szCs w:val="24"/>
        </w:rPr>
        <w:t xml:space="preserve">Final Review Week: </w:t>
      </w:r>
      <w:r w:rsidRPr="00967C57">
        <w:rPr>
          <w:rFonts w:ascii="Times New Roman" w:hAnsi="Times New Roman" w:cs="Times New Roman"/>
          <w:bCs/>
          <w:sz w:val="24"/>
          <w:szCs w:val="24"/>
        </w:rPr>
        <w:t>for semester-long courses</w:t>
      </w:r>
      <w:r w:rsidRPr="00967C57">
        <w:rPr>
          <w:rFonts w:ascii="Times New Roman" w:hAnsi="Times New Roman" w:cs="Times New Roman"/>
          <w:b/>
          <w:bCs/>
          <w:sz w:val="24"/>
          <w:szCs w:val="24"/>
        </w:rPr>
        <w:t xml:space="preserve">, </w:t>
      </w:r>
      <w:r w:rsidRPr="00967C57">
        <w:rPr>
          <w:rFonts w:ascii="Times New Roman" w:hAnsi="Times New Roman" w:cs="Times New Roman"/>
          <w:bCs/>
          <w:sz w:val="24"/>
          <w:szCs w:val="24"/>
        </w:rPr>
        <w:t>a</w:t>
      </w:r>
      <w:r w:rsidRPr="00967C57">
        <w:rPr>
          <w:rFonts w:ascii="Times New Roman"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67C57">
        <w:rPr>
          <w:rFonts w:ascii="Times New Roman" w:hAnsi="Times New Roman" w:cs="Times New Roman"/>
          <w:i/>
          <w:sz w:val="24"/>
          <w:szCs w:val="24"/>
        </w:rPr>
        <w:t>unless specified in the class syllabus</w:t>
      </w:r>
      <w:r w:rsidRPr="00967C57">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0B96E49" w14:textId="54C8A71B" w:rsidR="00967C57" w:rsidRPr="00967C57" w:rsidRDefault="00967C57" w:rsidP="00967C57">
      <w:pPr>
        <w:spacing w:after="0" w:line="240" w:lineRule="auto"/>
        <w:rPr>
          <w:rFonts w:ascii="Times New Roman" w:hAnsi="Times New Roman" w:cs="Times New Roman"/>
          <w:sz w:val="24"/>
          <w:szCs w:val="24"/>
        </w:rPr>
      </w:pPr>
    </w:p>
    <w:p w14:paraId="01585E4F" w14:textId="1B7BDD3C" w:rsid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bCs/>
          <w:sz w:val="24"/>
          <w:szCs w:val="24"/>
        </w:rPr>
        <w:t>Emergency Exit Procedures:</w:t>
      </w:r>
      <w:r w:rsidRPr="00967C57">
        <w:rPr>
          <w:rFonts w:ascii="Times New Roman" w:hAnsi="Times New Roman" w:cs="Times New Roman"/>
          <w:bCs/>
          <w:sz w:val="24"/>
          <w:szCs w:val="24"/>
        </w:rPr>
        <w:t xml:space="preserve"> </w:t>
      </w:r>
      <w:r w:rsidRPr="00967C57">
        <w:rPr>
          <w:rFonts w:ascii="Times New Roman" w:hAnsi="Times New Roman" w:cs="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967C57">
        <w:rPr>
          <w:rFonts w:ascii="Times New Roman" w:hAnsi="Times New Roman" w:cs="Times New Roman"/>
          <w:sz w:val="24"/>
          <w:szCs w:val="24"/>
        </w:rPr>
        <w:t>make arrangements</w:t>
      </w:r>
      <w:proofErr w:type="gramEnd"/>
      <w:r w:rsidRPr="00967C57">
        <w:rPr>
          <w:rFonts w:ascii="Times New Roman" w:hAnsi="Times New Roman" w:cs="Times New Roman"/>
          <w:sz w:val="24"/>
          <w:szCs w:val="24"/>
        </w:rPr>
        <w:t xml:space="preserve"> to assist individuals with disabilities.</w:t>
      </w:r>
    </w:p>
    <w:p w14:paraId="79E2FF71" w14:textId="77777777" w:rsidR="00967C57" w:rsidRPr="00967C57" w:rsidRDefault="00967C57" w:rsidP="00967C57">
      <w:pPr>
        <w:spacing w:after="0" w:line="240" w:lineRule="auto"/>
        <w:rPr>
          <w:rFonts w:ascii="Times New Roman" w:hAnsi="Times New Roman" w:cs="Times New Roman"/>
          <w:sz w:val="24"/>
          <w:szCs w:val="24"/>
        </w:rPr>
      </w:pPr>
    </w:p>
    <w:p w14:paraId="3626AADB" w14:textId="221CD017" w:rsidR="00967C57" w:rsidRDefault="00967C57" w:rsidP="00967C57">
      <w:pPr>
        <w:spacing w:after="0" w:line="240" w:lineRule="auto"/>
        <w:rPr>
          <w:rFonts w:ascii="Times New Roman" w:hAnsi="Times New Roman" w:cs="Times New Roman"/>
          <w:sz w:val="24"/>
          <w:szCs w:val="24"/>
        </w:rPr>
      </w:pPr>
      <w:r w:rsidRPr="00967C57">
        <w:rPr>
          <w:rFonts w:ascii="Times New Roman" w:hAnsi="Times New Roman" w:cs="Times New Roman"/>
          <w:b/>
          <w:bCs/>
          <w:sz w:val="24"/>
          <w:szCs w:val="24"/>
        </w:rPr>
        <w:t>Student Support Services</w:t>
      </w:r>
      <w:r w:rsidRPr="00967C57">
        <w:rPr>
          <w:rFonts w:ascii="Times New Roman" w:hAnsi="Times New Roman" w:cs="Times New Roman"/>
          <w:sz w:val="24"/>
          <w:szCs w:val="24"/>
        </w:rPr>
        <w:t>:</w:t>
      </w:r>
      <w:r w:rsidRPr="00967C57">
        <w:rPr>
          <w:rFonts w:ascii="Times New Roman" w:hAnsi="Times New Roman" w:cs="Times New Roman"/>
          <w:b/>
          <w:bCs/>
          <w:sz w:val="24"/>
          <w:szCs w:val="24"/>
        </w:rPr>
        <w:t xml:space="preserve"> </w:t>
      </w:r>
      <w:r w:rsidRPr="00967C5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967C57">
          <w:rPr>
            <w:rStyle w:val="Hyperlink"/>
            <w:rFonts w:ascii="Times New Roman" w:hAnsi="Times New Roman" w:cs="Times New Roman"/>
            <w:sz w:val="24"/>
            <w:szCs w:val="24"/>
          </w:rPr>
          <w:t>tutoring</w:t>
        </w:r>
      </w:hyperlink>
      <w:r w:rsidRPr="00967C57">
        <w:rPr>
          <w:rFonts w:ascii="Times New Roman" w:hAnsi="Times New Roman" w:cs="Times New Roman"/>
          <w:sz w:val="24"/>
          <w:szCs w:val="24"/>
        </w:rPr>
        <w:t xml:space="preserve">, </w:t>
      </w:r>
      <w:hyperlink r:id="rId17" w:history="1">
        <w:r w:rsidRPr="00967C57">
          <w:rPr>
            <w:rStyle w:val="Hyperlink"/>
            <w:rFonts w:ascii="Times New Roman" w:hAnsi="Times New Roman" w:cs="Times New Roman"/>
            <w:sz w:val="24"/>
            <w:szCs w:val="24"/>
          </w:rPr>
          <w:t>major-based learning centers</w:t>
        </w:r>
      </w:hyperlink>
      <w:r w:rsidRPr="00967C57">
        <w:rPr>
          <w:rFonts w:ascii="Times New Roman" w:hAnsi="Times New Roman" w:cs="Times New Roman"/>
          <w:sz w:val="24"/>
          <w:szCs w:val="24"/>
        </w:rPr>
        <w:t xml:space="preserve">, developmental education, </w:t>
      </w:r>
      <w:hyperlink r:id="rId18" w:history="1">
        <w:r w:rsidRPr="00967C57">
          <w:rPr>
            <w:rStyle w:val="Hyperlink"/>
            <w:rFonts w:ascii="Times New Roman" w:hAnsi="Times New Roman" w:cs="Times New Roman"/>
            <w:sz w:val="24"/>
            <w:szCs w:val="24"/>
          </w:rPr>
          <w:t>advising and mentoring</w:t>
        </w:r>
      </w:hyperlink>
      <w:r w:rsidRPr="00967C57">
        <w:rPr>
          <w:rFonts w:ascii="Times New Roman" w:hAnsi="Times New Roman" w:cs="Times New Roman"/>
          <w:sz w:val="24"/>
          <w:szCs w:val="24"/>
        </w:rPr>
        <w:t xml:space="preserve">, personal counseling, and </w:t>
      </w:r>
      <w:hyperlink r:id="rId19" w:history="1">
        <w:r w:rsidRPr="00967C57">
          <w:rPr>
            <w:rStyle w:val="Hyperlink"/>
            <w:rFonts w:ascii="Times New Roman" w:hAnsi="Times New Roman" w:cs="Times New Roman"/>
            <w:sz w:val="24"/>
            <w:szCs w:val="24"/>
          </w:rPr>
          <w:t>federally funded programs</w:t>
        </w:r>
      </w:hyperlink>
      <w:r w:rsidRPr="00967C57">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0" w:history="1">
        <w:r w:rsidRPr="00967C57">
          <w:rPr>
            <w:rStyle w:val="Hyperlink"/>
            <w:rFonts w:ascii="Times New Roman" w:hAnsi="Times New Roman" w:cs="Times New Roman"/>
            <w:sz w:val="24"/>
            <w:szCs w:val="24"/>
          </w:rPr>
          <w:t>resources@uta.edu</w:t>
        </w:r>
      </w:hyperlink>
      <w:r w:rsidRPr="00967C57">
        <w:rPr>
          <w:rFonts w:ascii="Times New Roman" w:hAnsi="Times New Roman" w:cs="Times New Roman"/>
          <w:sz w:val="24"/>
          <w:szCs w:val="24"/>
        </w:rPr>
        <w:t xml:space="preserve">, or view the information at </w:t>
      </w:r>
      <w:hyperlink r:id="rId21" w:history="1">
        <w:r w:rsidRPr="00967C57">
          <w:rPr>
            <w:rStyle w:val="Hyperlink"/>
            <w:rFonts w:ascii="Times New Roman" w:hAnsi="Times New Roman" w:cs="Times New Roman"/>
            <w:sz w:val="24"/>
            <w:szCs w:val="24"/>
          </w:rPr>
          <w:t>http://www.uta.edu/universitycollege/resources/index.php</w:t>
        </w:r>
      </w:hyperlink>
      <w:r w:rsidRPr="00967C57">
        <w:rPr>
          <w:rFonts w:ascii="Times New Roman" w:hAnsi="Times New Roman" w:cs="Times New Roman"/>
          <w:sz w:val="24"/>
          <w:szCs w:val="24"/>
        </w:rPr>
        <w:t>.</w:t>
      </w:r>
    </w:p>
    <w:p w14:paraId="0D3241D2" w14:textId="77777777" w:rsidR="006828B4" w:rsidRPr="00967C57" w:rsidRDefault="006828B4" w:rsidP="00967C57">
      <w:pPr>
        <w:spacing w:after="0" w:line="240" w:lineRule="auto"/>
        <w:rPr>
          <w:rFonts w:ascii="Times New Roman" w:hAnsi="Times New Roman" w:cs="Times New Roman"/>
          <w:b/>
          <w:bCs/>
          <w:color w:val="0000FF"/>
          <w:sz w:val="24"/>
          <w:szCs w:val="24"/>
        </w:rPr>
      </w:pPr>
    </w:p>
    <w:p w14:paraId="5C13C504" w14:textId="7902D5A7" w:rsidR="006828B4" w:rsidRDefault="006828B4" w:rsidP="006828B4">
      <w:pPr>
        <w:rPr>
          <w:rFonts w:asciiTheme="minorBidi" w:hAnsiTheme="minorBidi"/>
          <w:bCs/>
          <w:sz w:val="24"/>
          <w:szCs w:val="24"/>
        </w:rPr>
      </w:pPr>
      <w:r w:rsidRPr="006828B4">
        <w:rPr>
          <w:rFonts w:asciiTheme="minorBidi" w:hAnsiTheme="minorBidi"/>
          <w:b/>
          <w:bCs/>
          <w:sz w:val="24"/>
          <w:szCs w:val="24"/>
        </w:rPr>
        <w:t xml:space="preserve">Course Schedule. </w:t>
      </w:r>
      <w:r w:rsidRPr="006828B4">
        <w:rPr>
          <w:rFonts w:asciiTheme="minorBidi" w:hAnsiTheme="minorBidi"/>
          <w:bCs/>
          <w:sz w:val="24"/>
          <w:szCs w:val="24"/>
        </w:rPr>
        <w:t>Assignments are due on the day they are listed b</w:t>
      </w:r>
      <w:r>
        <w:rPr>
          <w:rFonts w:asciiTheme="minorBidi" w:hAnsiTheme="minorBidi"/>
          <w:bCs/>
          <w:sz w:val="24"/>
          <w:szCs w:val="24"/>
        </w:rPr>
        <w:t xml:space="preserve">y 1 PM (unless otherwise </w:t>
      </w:r>
      <w:proofErr w:type="spellStart"/>
      <w:r>
        <w:rPr>
          <w:rFonts w:asciiTheme="minorBidi" w:hAnsiTheme="minorBidi"/>
          <w:bCs/>
          <w:sz w:val="24"/>
          <w:szCs w:val="24"/>
        </w:rPr>
        <w:t>specificed</w:t>
      </w:r>
      <w:proofErr w:type="spellEnd"/>
      <w:r>
        <w:rPr>
          <w:rFonts w:asciiTheme="minorBidi" w:hAnsiTheme="minorBidi"/>
          <w:bCs/>
          <w:sz w:val="24"/>
          <w:szCs w:val="24"/>
        </w:rPr>
        <w:t>)</w:t>
      </w:r>
      <w:r w:rsidRPr="006828B4">
        <w:rPr>
          <w:rFonts w:asciiTheme="minorBidi" w:hAnsiTheme="minorBidi"/>
          <w:bCs/>
          <w:sz w:val="24"/>
          <w:szCs w:val="24"/>
        </w:rPr>
        <w:t>. As the instructor for this course, I reserve the right to adjust this schedule in any way that serves the educational needs of the students enrolled in this course – K.M.M.</w:t>
      </w:r>
    </w:p>
    <w:p w14:paraId="7CCB61DF" w14:textId="2176B21B" w:rsidR="0096760A" w:rsidRDefault="0096760A" w:rsidP="006828B4">
      <w:pPr>
        <w:rPr>
          <w:rFonts w:asciiTheme="minorBidi" w:hAnsiTheme="minorBidi"/>
          <w:b/>
          <w:bCs/>
          <w:sz w:val="24"/>
          <w:szCs w:val="24"/>
        </w:rPr>
      </w:pPr>
    </w:p>
    <w:p w14:paraId="619B86A8" w14:textId="2689B47F" w:rsidR="0096760A" w:rsidRDefault="0096760A" w:rsidP="006828B4">
      <w:pPr>
        <w:rPr>
          <w:rFonts w:asciiTheme="minorBidi" w:hAnsiTheme="minorBidi"/>
          <w:b/>
          <w:bCs/>
          <w:sz w:val="24"/>
          <w:szCs w:val="24"/>
        </w:rPr>
      </w:pPr>
    </w:p>
    <w:p w14:paraId="0BDE4155" w14:textId="687D2182" w:rsidR="0096760A" w:rsidRDefault="0096760A" w:rsidP="006828B4">
      <w:pPr>
        <w:rPr>
          <w:rFonts w:asciiTheme="minorBidi" w:hAnsiTheme="minorBidi"/>
          <w:b/>
          <w:bCs/>
          <w:sz w:val="24"/>
          <w:szCs w:val="24"/>
        </w:rPr>
      </w:pPr>
    </w:p>
    <w:p w14:paraId="237B6AF2" w14:textId="1B6D2F5C" w:rsidR="0096760A" w:rsidRDefault="0096760A" w:rsidP="0096760A">
      <w:pPr>
        <w:jc w:val="center"/>
        <w:rPr>
          <w:rFonts w:asciiTheme="minorBidi" w:hAnsiTheme="minorBidi"/>
          <w:b/>
          <w:bCs/>
          <w:sz w:val="24"/>
          <w:szCs w:val="24"/>
        </w:rPr>
      </w:pPr>
      <w:r>
        <w:rPr>
          <w:rFonts w:asciiTheme="minorBidi" w:hAnsiTheme="minorBidi"/>
          <w:b/>
          <w:bCs/>
          <w:sz w:val="24"/>
          <w:szCs w:val="24"/>
        </w:rPr>
        <w:lastRenderedPageBreak/>
        <w:t>COURSE SCHEDULE</w:t>
      </w:r>
    </w:p>
    <w:tbl>
      <w:tblPr>
        <w:tblStyle w:val="TableGrid"/>
        <w:tblW w:w="9355" w:type="dxa"/>
        <w:tblLook w:val="04A0" w:firstRow="1" w:lastRow="0" w:firstColumn="1" w:lastColumn="0" w:noHBand="0" w:noVBand="1"/>
      </w:tblPr>
      <w:tblGrid>
        <w:gridCol w:w="901"/>
        <w:gridCol w:w="984"/>
        <w:gridCol w:w="2340"/>
        <w:gridCol w:w="3240"/>
        <w:gridCol w:w="1890"/>
      </w:tblGrid>
      <w:tr w:rsidR="0096760A" w14:paraId="126E9CF1" w14:textId="77777777" w:rsidTr="007F40F7">
        <w:tc>
          <w:tcPr>
            <w:tcW w:w="901" w:type="dxa"/>
          </w:tcPr>
          <w:p w14:paraId="1A7D5B61" w14:textId="77777777" w:rsidR="0096760A" w:rsidRPr="00640BF2" w:rsidRDefault="0096760A" w:rsidP="007F40F7">
            <w:pPr>
              <w:jc w:val="center"/>
              <w:rPr>
                <w:rFonts w:ascii="Times New Roman" w:hAnsi="Times New Roman" w:cs="Times New Roman"/>
                <w:b/>
                <w:color w:val="2F5496" w:themeColor="accent1" w:themeShade="BF"/>
              </w:rPr>
            </w:pPr>
            <w:r w:rsidRPr="00640BF2">
              <w:rPr>
                <w:rFonts w:ascii="Times New Roman" w:hAnsi="Times New Roman" w:cs="Times New Roman"/>
                <w:b/>
                <w:color w:val="2F5496" w:themeColor="accent1" w:themeShade="BF"/>
              </w:rPr>
              <w:t>WEEK</w:t>
            </w:r>
          </w:p>
        </w:tc>
        <w:tc>
          <w:tcPr>
            <w:tcW w:w="984" w:type="dxa"/>
          </w:tcPr>
          <w:p w14:paraId="562766B0" w14:textId="77777777" w:rsidR="0096760A" w:rsidRPr="00640BF2" w:rsidRDefault="0096760A" w:rsidP="007F40F7">
            <w:pPr>
              <w:jc w:val="center"/>
              <w:rPr>
                <w:rFonts w:ascii="Times New Roman" w:hAnsi="Times New Roman" w:cs="Times New Roman"/>
                <w:b/>
                <w:color w:val="2F5496" w:themeColor="accent1" w:themeShade="BF"/>
              </w:rPr>
            </w:pPr>
            <w:r w:rsidRPr="00640BF2">
              <w:rPr>
                <w:rFonts w:ascii="Times New Roman" w:hAnsi="Times New Roman" w:cs="Times New Roman"/>
                <w:b/>
                <w:color w:val="2F5496" w:themeColor="accent1" w:themeShade="BF"/>
              </w:rPr>
              <w:t>DATE</w:t>
            </w:r>
          </w:p>
        </w:tc>
        <w:tc>
          <w:tcPr>
            <w:tcW w:w="2340" w:type="dxa"/>
          </w:tcPr>
          <w:p w14:paraId="409B4E98" w14:textId="77777777" w:rsidR="0096760A" w:rsidRPr="00640BF2" w:rsidRDefault="0096760A" w:rsidP="007F40F7">
            <w:pPr>
              <w:jc w:val="center"/>
              <w:rPr>
                <w:rFonts w:ascii="Times New Roman" w:hAnsi="Times New Roman" w:cs="Times New Roman"/>
                <w:b/>
                <w:color w:val="2F5496" w:themeColor="accent1" w:themeShade="BF"/>
              </w:rPr>
            </w:pPr>
            <w:r w:rsidRPr="00640BF2">
              <w:rPr>
                <w:rFonts w:ascii="Times New Roman" w:hAnsi="Times New Roman" w:cs="Times New Roman"/>
                <w:b/>
                <w:color w:val="2F5496" w:themeColor="accent1" w:themeShade="BF"/>
              </w:rPr>
              <w:t>READING</w:t>
            </w:r>
          </w:p>
        </w:tc>
        <w:tc>
          <w:tcPr>
            <w:tcW w:w="3240" w:type="dxa"/>
          </w:tcPr>
          <w:p w14:paraId="21230333" w14:textId="77777777" w:rsidR="0096760A" w:rsidRPr="00640BF2" w:rsidRDefault="0096760A" w:rsidP="007F40F7">
            <w:pPr>
              <w:jc w:val="center"/>
              <w:rPr>
                <w:rFonts w:ascii="Times New Roman" w:hAnsi="Times New Roman" w:cs="Times New Roman"/>
                <w:b/>
                <w:color w:val="2F5496" w:themeColor="accent1" w:themeShade="BF"/>
              </w:rPr>
            </w:pPr>
            <w:r w:rsidRPr="00640BF2">
              <w:rPr>
                <w:rFonts w:ascii="Times New Roman" w:hAnsi="Times New Roman" w:cs="Times New Roman"/>
                <w:b/>
                <w:color w:val="2F5496" w:themeColor="accent1" w:themeShade="BF"/>
              </w:rPr>
              <w:t>ACTIVITY</w:t>
            </w:r>
          </w:p>
        </w:tc>
        <w:tc>
          <w:tcPr>
            <w:tcW w:w="1890" w:type="dxa"/>
          </w:tcPr>
          <w:p w14:paraId="573E772B" w14:textId="77777777" w:rsidR="0096760A" w:rsidRPr="00640BF2" w:rsidRDefault="0096760A" w:rsidP="007F40F7">
            <w:pPr>
              <w:jc w:val="center"/>
              <w:rPr>
                <w:rFonts w:ascii="Times New Roman" w:hAnsi="Times New Roman" w:cs="Times New Roman"/>
                <w:b/>
                <w:color w:val="2F5496" w:themeColor="accent1" w:themeShade="BF"/>
              </w:rPr>
            </w:pPr>
            <w:r w:rsidRPr="00640BF2">
              <w:rPr>
                <w:rFonts w:ascii="Times New Roman" w:hAnsi="Times New Roman" w:cs="Times New Roman"/>
                <w:b/>
                <w:color w:val="2F5496" w:themeColor="accent1" w:themeShade="BF"/>
              </w:rPr>
              <w:t>DUE DATES</w:t>
            </w:r>
          </w:p>
        </w:tc>
      </w:tr>
      <w:tr w:rsidR="0096760A" w14:paraId="0FDE5B06" w14:textId="77777777" w:rsidTr="007F40F7">
        <w:tc>
          <w:tcPr>
            <w:tcW w:w="901" w:type="dxa"/>
          </w:tcPr>
          <w:p w14:paraId="388787BE" w14:textId="77777777" w:rsidR="0096760A" w:rsidRPr="00171009" w:rsidRDefault="0096760A" w:rsidP="007F40F7">
            <w:pPr>
              <w:jc w:val="center"/>
              <w:rPr>
                <w:b/>
                <w:color w:val="2F5496" w:themeColor="accent1" w:themeShade="BF"/>
              </w:rPr>
            </w:pPr>
            <w:r w:rsidRPr="00171009">
              <w:rPr>
                <w:b/>
                <w:color w:val="2F5496" w:themeColor="accent1" w:themeShade="BF"/>
              </w:rPr>
              <w:t>1</w:t>
            </w:r>
          </w:p>
        </w:tc>
        <w:tc>
          <w:tcPr>
            <w:tcW w:w="984" w:type="dxa"/>
          </w:tcPr>
          <w:p w14:paraId="426F54B9" w14:textId="77777777" w:rsidR="0096760A" w:rsidRDefault="0096760A" w:rsidP="007F40F7">
            <w:pPr>
              <w:jc w:val="center"/>
            </w:pPr>
            <w:r>
              <w:t>WED 8/22</w:t>
            </w:r>
          </w:p>
        </w:tc>
        <w:tc>
          <w:tcPr>
            <w:tcW w:w="2340" w:type="dxa"/>
          </w:tcPr>
          <w:p w14:paraId="441208BC" w14:textId="77777777" w:rsidR="0096760A" w:rsidRDefault="0096760A" w:rsidP="007F40F7"/>
        </w:tc>
        <w:tc>
          <w:tcPr>
            <w:tcW w:w="3240" w:type="dxa"/>
          </w:tcPr>
          <w:p w14:paraId="02E5F1BD" w14:textId="77777777" w:rsidR="0096760A" w:rsidRDefault="0096760A" w:rsidP="007F40F7">
            <w:r>
              <w:t>Course introduction</w:t>
            </w:r>
          </w:p>
          <w:p w14:paraId="4A77802E" w14:textId="77777777" w:rsidR="0096760A" w:rsidRDefault="0096760A" w:rsidP="007F40F7">
            <w:r>
              <w:t xml:space="preserve"> </w:t>
            </w:r>
          </w:p>
        </w:tc>
        <w:tc>
          <w:tcPr>
            <w:tcW w:w="1890" w:type="dxa"/>
          </w:tcPr>
          <w:p w14:paraId="657D381B" w14:textId="77777777" w:rsidR="0096760A" w:rsidRDefault="0096760A" w:rsidP="007F40F7"/>
        </w:tc>
      </w:tr>
      <w:tr w:rsidR="0096760A" w14:paraId="15323FE2" w14:textId="77777777" w:rsidTr="007F40F7">
        <w:tc>
          <w:tcPr>
            <w:tcW w:w="901" w:type="dxa"/>
          </w:tcPr>
          <w:p w14:paraId="6056A847" w14:textId="77777777" w:rsidR="0096760A" w:rsidRPr="00171009" w:rsidRDefault="0096760A" w:rsidP="007F40F7">
            <w:pPr>
              <w:jc w:val="center"/>
              <w:rPr>
                <w:b/>
                <w:color w:val="2F5496" w:themeColor="accent1" w:themeShade="BF"/>
              </w:rPr>
            </w:pPr>
            <w:r>
              <w:rPr>
                <w:b/>
                <w:color w:val="2F5496" w:themeColor="accent1" w:themeShade="BF"/>
              </w:rPr>
              <w:t>2</w:t>
            </w:r>
          </w:p>
        </w:tc>
        <w:tc>
          <w:tcPr>
            <w:tcW w:w="984" w:type="dxa"/>
          </w:tcPr>
          <w:p w14:paraId="7782A759" w14:textId="77777777" w:rsidR="0096760A" w:rsidRDefault="0096760A" w:rsidP="007F40F7">
            <w:pPr>
              <w:jc w:val="center"/>
            </w:pPr>
            <w:r>
              <w:t>MON 8/27</w:t>
            </w:r>
          </w:p>
        </w:tc>
        <w:tc>
          <w:tcPr>
            <w:tcW w:w="2340" w:type="dxa"/>
          </w:tcPr>
          <w:p w14:paraId="6A5AEF53" w14:textId="77777777" w:rsidR="0096760A" w:rsidRDefault="0096760A" w:rsidP="007F40F7"/>
        </w:tc>
        <w:tc>
          <w:tcPr>
            <w:tcW w:w="3240" w:type="dxa"/>
          </w:tcPr>
          <w:p w14:paraId="3D9C35DE" w14:textId="77777777" w:rsidR="0096760A" w:rsidRDefault="0096760A" w:rsidP="007F40F7">
            <w:r>
              <w:t>Defining terms;</w:t>
            </w:r>
          </w:p>
          <w:p w14:paraId="2CCB6303" w14:textId="77777777" w:rsidR="0096760A" w:rsidRDefault="0096760A" w:rsidP="007F40F7">
            <w:r>
              <w:t>Phonetic alphabet and transcriptions</w:t>
            </w:r>
          </w:p>
        </w:tc>
        <w:tc>
          <w:tcPr>
            <w:tcW w:w="1890" w:type="dxa"/>
          </w:tcPr>
          <w:p w14:paraId="11A22A02" w14:textId="77777777" w:rsidR="0096760A" w:rsidRPr="0090359F" w:rsidRDefault="0096760A" w:rsidP="007F40F7">
            <w:pPr>
              <w:rPr>
                <w:color w:val="FF0000"/>
              </w:rPr>
            </w:pPr>
            <w:r>
              <w:rPr>
                <w:color w:val="FF0000"/>
              </w:rPr>
              <w:t>Student info sheet</w:t>
            </w:r>
          </w:p>
        </w:tc>
      </w:tr>
      <w:tr w:rsidR="0096760A" w14:paraId="01067A8A" w14:textId="77777777" w:rsidTr="007F40F7">
        <w:tc>
          <w:tcPr>
            <w:tcW w:w="901" w:type="dxa"/>
          </w:tcPr>
          <w:p w14:paraId="43C97A92" w14:textId="77777777" w:rsidR="0096760A" w:rsidRPr="00171009" w:rsidRDefault="0096760A" w:rsidP="007F40F7">
            <w:pPr>
              <w:jc w:val="center"/>
              <w:rPr>
                <w:b/>
                <w:color w:val="2F5496" w:themeColor="accent1" w:themeShade="BF"/>
              </w:rPr>
            </w:pPr>
            <w:r>
              <w:rPr>
                <w:b/>
                <w:color w:val="2F5496" w:themeColor="accent1" w:themeShade="BF"/>
              </w:rPr>
              <w:t>2</w:t>
            </w:r>
          </w:p>
        </w:tc>
        <w:tc>
          <w:tcPr>
            <w:tcW w:w="984" w:type="dxa"/>
          </w:tcPr>
          <w:p w14:paraId="23701918" w14:textId="77777777" w:rsidR="0096760A" w:rsidRDefault="0096760A" w:rsidP="007F40F7">
            <w:pPr>
              <w:jc w:val="center"/>
            </w:pPr>
            <w:r>
              <w:t>WED 8/29</w:t>
            </w:r>
          </w:p>
        </w:tc>
        <w:tc>
          <w:tcPr>
            <w:tcW w:w="2340" w:type="dxa"/>
          </w:tcPr>
          <w:p w14:paraId="1E7F7055" w14:textId="77777777" w:rsidR="0096760A" w:rsidRDefault="0096760A" w:rsidP="007F40F7"/>
        </w:tc>
        <w:tc>
          <w:tcPr>
            <w:tcW w:w="3240" w:type="dxa"/>
          </w:tcPr>
          <w:p w14:paraId="1A0532B7" w14:textId="77777777" w:rsidR="0096760A" w:rsidRDefault="0096760A" w:rsidP="007F40F7">
            <w:r>
              <w:t>Phonetic alphabet and transcriptions cont.</w:t>
            </w:r>
          </w:p>
        </w:tc>
        <w:tc>
          <w:tcPr>
            <w:tcW w:w="1890" w:type="dxa"/>
          </w:tcPr>
          <w:p w14:paraId="5477550B" w14:textId="77777777" w:rsidR="0096760A" w:rsidRPr="00640BF2" w:rsidRDefault="0096760A" w:rsidP="007F40F7">
            <w:pPr>
              <w:rPr>
                <w:color w:val="FF0000"/>
              </w:rPr>
            </w:pPr>
          </w:p>
        </w:tc>
      </w:tr>
      <w:tr w:rsidR="0096760A" w14:paraId="3004115A" w14:textId="77777777" w:rsidTr="007F40F7">
        <w:tc>
          <w:tcPr>
            <w:tcW w:w="901" w:type="dxa"/>
          </w:tcPr>
          <w:p w14:paraId="7097B70D" w14:textId="77777777" w:rsidR="0096760A" w:rsidRPr="00171009" w:rsidRDefault="0096760A" w:rsidP="007F40F7">
            <w:pPr>
              <w:jc w:val="center"/>
              <w:rPr>
                <w:b/>
                <w:color w:val="2F5496" w:themeColor="accent1" w:themeShade="BF"/>
              </w:rPr>
            </w:pPr>
            <w:r>
              <w:rPr>
                <w:b/>
                <w:color w:val="2F5496" w:themeColor="accent1" w:themeShade="BF"/>
              </w:rPr>
              <w:t>3</w:t>
            </w:r>
          </w:p>
        </w:tc>
        <w:tc>
          <w:tcPr>
            <w:tcW w:w="984" w:type="dxa"/>
          </w:tcPr>
          <w:p w14:paraId="07567366" w14:textId="77777777" w:rsidR="0096760A" w:rsidRDefault="0096760A" w:rsidP="007F40F7">
            <w:pPr>
              <w:jc w:val="center"/>
            </w:pPr>
            <w:r>
              <w:t>MON 9/3</w:t>
            </w:r>
          </w:p>
        </w:tc>
        <w:tc>
          <w:tcPr>
            <w:tcW w:w="2340" w:type="dxa"/>
          </w:tcPr>
          <w:p w14:paraId="1A95D0DF" w14:textId="77777777" w:rsidR="0096760A" w:rsidRDefault="0096760A" w:rsidP="007F40F7"/>
        </w:tc>
        <w:tc>
          <w:tcPr>
            <w:tcW w:w="3240" w:type="dxa"/>
          </w:tcPr>
          <w:p w14:paraId="007AB310" w14:textId="77777777" w:rsidR="0096760A" w:rsidRDefault="0096760A" w:rsidP="007F40F7">
            <w:r>
              <w:t>Labor Day – No class</w:t>
            </w:r>
          </w:p>
        </w:tc>
        <w:tc>
          <w:tcPr>
            <w:tcW w:w="1890" w:type="dxa"/>
          </w:tcPr>
          <w:p w14:paraId="7E341B31" w14:textId="77777777" w:rsidR="0096760A" w:rsidRDefault="0096760A" w:rsidP="007F40F7"/>
        </w:tc>
      </w:tr>
      <w:tr w:rsidR="0096760A" w14:paraId="6687FA5F" w14:textId="77777777" w:rsidTr="007F40F7">
        <w:tc>
          <w:tcPr>
            <w:tcW w:w="901" w:type="dxa"/>
          </w:tcPr>
          <w:p w14:paraId="271A73F3" w14:textId="77777777" w:rsidR="0096760A" w:rsidRPr="00171009" w:rsidRDefault="0096760A" w:rsidP="007F40F7">
            <w:pPr>
              <w:jc w:val="center"/>
              <w:rPr>
                <w:b/>
                <w:color w:val="2F5496" w:themeColor="accent1" w:themeShade="BF"/>
              </w:rPr>
            </w:pPr>
            <w:r>
              <w:rPr>
                <w:b/>
                <w:color w:val="2F5496" w:themeColor="accent1" w:themeShade="BF"/>
              </w:rPr>
              <w:t>3</w:t>
            </w:r>
          </w:p>
        </w:tc>
        <w:tc>
          <w:tcPr>
            <w:tcW w:w="984" w:type="dxa"/>
          </w:tcPr>
          <w:p w14:paraId="3CDF0B57" w14:textId="77777777" w:rsidR="0096760A" w:rsidRDefault="0096760A" w:rsidP="007F40F7">
            <w:pPr>
              <w:jc w:val="center"/>
            </w:pPr>
            <w:r>
              <w:t>WED 9/5</w:t>
            </w:r>
          </w:p>
        </w:tc>
        <w:tc>
          <w:tcPr>
            <w:tcW w:w="2340" w:type="dxa"/>
          </w:tcPr>
          <w:p w14:paraId="53C2EF2E" w14:textId="77777777" w:rsidR="0096760A" w:rsidRDefault="0096760A" w:rsidP="007F40F7">
            <w:r>
              <w:t>BC sections 11-15 (Blackboard)</w:t>
            </w:r>
          </w:p>
        </w:tc>
        <w:tc>
          <w:tcPr>
            <w:tcW w:w="3240" w:type="dxa"/>
          </w:tcPr>
          <w:p w14:paraId="785EAB19" w14:textId="77777777" w:rsidR="0096760A" w:rsidRDefault="0096760A" w:rsidP="007F40F7">
            <w:r>
              <w:t>Indo-European languages and Grimm’s Law</w:t>
            </w:r>
          </w:p>
        </w:tc>
        <w:tc>
          <w:tcPr>
            <w:tcW w:w="1890" w:type="dxa"/>
          </w:tcPr>
          <w:p w14:paraId="62D6D3CB" w14:textId="77777777" w:rsidR="0096760A" w:rsidRPr="009C0E73" w:rsidRDefault="0096760A" w:rsidP="007F40F7">
            <w:pPr>
              <w:rPr>
                <w:color w:val="FF0000"/>
              </w:rPr>
            </w:pPr>
          </w:p>
        </w:tc>
      </w:tr>
      <w:tr w:rsidR="0096760A" w14:paraId="67A39373" w14:textId="77777777" w:rsidTr="007F40F7">
        <w:tc>
          <w:tcPr>
            <w:tcW w:w="901" w:type="dxa"/>
          </w:tcPr>
          <w:p w14:paraId="099CF05F" w14:textId="77777777" w:rsidR="0096760A" w:rsidRPr="00171009" w:rsidRDefault="0096760A" w:rsidP="007F40F7">
            <w:pPr>
              <w:jc w:val="center"/>
              <w:rPr>
                <w:b/>
                <w:color w:val="2F5496" w:themeColor="accent1" w:themeShade="BF"/>
              </w:rPr>
            </w:pPr>
            <w:r>
              <w:rPr>
                <w:b/>
                <w:color w:val="2F5496" w:themeColor="accent1" w:themeShade="BF"/>
              </w:rPr>
              <w:t>4</w:t>
            </w:r>
          </w:p>
        </w:tc>
        <w:tc>
          <w:tcPr>
            <w:tcW w:w="984" w:type="dxa"/>
          </w:tcPr>
          <w:p w14:paraId="64BE2887" w14:textId="77777777" w:rsidR="0096760A" w:rsidRDefault="0096760A" w:rsidP="007F40F7">
            <w:pPr>
              <w:jc w:val="center"/>
            </w:pPr>
            <w:r>
              <w:t>MON 9/10</w:t>
            </w:r>
          </w:p>
        </w:tc>
        <w:tc>
          <w:tcPr>
            <w:tcW w:w="2340" w:type="dxa"/>
          </w:tcPr>
          <w:p w14:paraId="6E25AFD6" w14:textId="77777777" w:rsidR="0096760A" w:rsidRDefault="0096760A" w:rsidP="007F40F7">
            <w:proofErr w:type="spellStart"/>
            <w:r>
              <w:t>Lerer</w:t>
            </w:r>
            <w:proofErr w:type="spellEnd"/>
            <w:r>
              <w:t xml:space="preserve"> 1-24</w:t>
            </w:r>
          </w:p>
        </w:tc>
        <w:tc>
          <w:tcPr>
            <w:tcW w:w="3240" w:type="dxa"/>
          </w:tcPr>
          <w:p w14:paraId="36D79B0E" w14:textId="77777777" w:rsidR="0096760A" w:rsidRDefault="0096760A" w:rsidP="007F40F7">
            <w:r>
              <w:t>Intro to Old English</w:t>
            </w:r>
          </w:p>
          <w:p w14:paraId="08643ABC" w14:textId="77777777" w:rsidR="0096760A" w:rsidRPr="00345F84" w:rsidRDefault="0096760A" w:rsidP="007F40F7">
            <w:pPr>
              <w:rPr>
                <w:i/>
              </w:rPr>
            </w:pPr>
            <w:r w:rsidRPr="00345F84">
              <w:rPr>
                <w:i/>
              </w:rPr>
              <w:t>Caedmon’s Hymn</w:t>
            </w:r>
          </w:p>
        </w:tc>
        <w:tc>
          <w:tcPr>
            <w:tcW w:w="1890" w:type="dxa"/>
          </w:tcPr>
          <w:p w14:paraId="082DFF30" w14:textId="77777777" w:rsidR="0096760A" w:rsidRPr="0012002F" w:rsidRDefault="0096760A" w:rsidP="007F40F7">
            <w:pPr>
              <w:rPr>
                <w:color w:val="FF0000"/>
              </w:rPr>
            </w:pPr>
            <w:r>
              <w:rPr>
                <w:color w:val="FF0000"/>
              </w:rPr>
              <w:t>Grimm’s Law Exercise</w:t>
            </w:r>
          </w:p>
        </w:tc>
      </w:tr>
      <w:tr w:rsidR="0096760A" w14:paraId="67B98FC2" w14:textId="77777777" w:rsidTr="007F40F7">
        <w:tc>
          <w:tcPr>
            <w:tcW w:w="901" w:type="dxa"/>
          </w:tcPr>
          <w:p w14:paraId="095C99C4" w14:textId="77777777" w:rsidR="0096760A" w:rsidRPr="00171009" w:rsidRDefault="0096760A" w:rsidP="007F40F7">
            <w:pPr>
              <w:jc w:val="center"/>
              <w:rPr>
                <w:b/>
                <w:color w:val="2F5496" w:themeColor="accent1" w:themeShade="BF"/>
              </w:rPr>
            </w:pPr>
            <w:r>
              <w:rPr>
                <w:b/>
                <w:color w:val="2F5496" w:themeColor="accent1" w:themeShade="BF"/>
              </w:rPr>
              <w:t>4</w:t>
            </w:r>
          </w:p>
        </w:tc>
        <w:tc>
          <w:tcPr>
            <w:tcW w:w="984" w:type="dxa"/>
          </w:tcPr>
          <w:p w14:paraId="4083B8C3" w14:textId="77777777" w:rsidR="0096760A" w:rsidRDefault="0096760A" w:rsidP="007F40F7">
            <w:pPr>
              <w:jc w:val="center"/>
            </w:pPr>
            <w:r>
              <w:t>WED 9/12</w:t>
            </w:r>
          </w:p>
        </w:tc>
        <w:tc>
          <w:tcPr>
            <w:tcW w:w="2340" w:type="dxa"/>
          </w:tcPr>
          <w:p w14:paraId="1853F266" w14:textId="77777777" w:rsidR="0096760A" w:rsidRDefault="0096760A" w:rsidP="007F40F7">
            <w:proofErr w:type="spellStart"/>
            <w:r>
              <w:t>Lerer</w:t>
            </w:r>
            <w:proofErr w:type="spellEnd"/>
            <w:r>
              <w:t xml:space="preserve"> 25-38</w:t>
            </w:r>
          </w:p>
        </w:tc>
        <w:tc>
          <w:tcPr>
            <w:tcW w:w="3240" w:type="dxa"/>
          </w:tcPr>
          <w:p w14:paraId="6786F98F" w14:textId="77777777" w:rsidR="0096760A" w:rsidRDefault="0096760A" w:rsidP="007F40F7">
            <w:r>
              <w:t>Old English cont.</w:t>
            </w:r>
          </w:p>
          <w:p w14:paraId="4020E03B" w14:textId="77777777" w:rsidR="0096760A" w:rsidRPr="00FC2F74" w:rsidRDefault="0096760A" w:rsidP="007F40F7">
            <w:r>
              <w:rPr>
                <w:i/>
              </w:rPr>
              <w:t xml:space="preserve">Beowulf </w:t>
            </w:r>
            <w:r>
              <w:t>excerpt</w:t>
            </w:r>
          </w:p>
        </w:tc>
        <w:tc>
          <w:tcPr>
            <w:tcW w:w="1890" w:type="dxa"/>
          </w:tcPr>
          <w:p w14:paraId="484705E2" w14:textId="77777777" w:rsidR="0096760A" w:rsidRDefault="0096760A" w:rsidP="007F40F7"/>
        </w:tc>
      </w:tr>
      <w:tr w:rsidR="0096760A" w14:paraId="7DCA85E8" w14:textId="77777777" w:rsidTr="007F40F7">
        <w:tc>
          <w:tcPr>
            <w:tcW w:w="901" w:type="dxa"/>
          </w:tcPr>
          <w:p w14:paraId="54CCEB74" w14:textId="77777777" w:rsidR="0096760A" w:rsidRPr="00171009" w:rsidRDefault="0096760A" w:rsidP="007F40F7">
            <w:pPr>
              <w:jc w:val="center"/>
              <w:rPr>
                <w:b/>
                <w:color w:val="2F5496" w:themeColor="accent1" w:themeShade="BF"/>
              </w:rPr>
            </w:pPr>
            <w:r>
              <w:rPr>
                <w:b/>
                <w:color w:val="2F5496" w:themeColor="accent1" w:themeShade="BF"/>
              </w:rPr>
              <w:t>5</w:t>
            </w:r>
          </w:p>
        </w:tc>
        <w:tc>
          <w:tcPr>
            <w:tcW w:w="984" w:type="dxa"/>
          </w:tcPr>
          <w:p w14:paraId="5471A325" w14:textId="77777777" w:rsidR="0096760A" w:rsidRDefault="0096760A" w:rsidP="007F40F7">
            <w:pPr>
              <w:jc w:val="center"/>
            </w:pPr>
            <w:r>
              <w:t>MON 9/17</w:t>
            </w:r>
          </w:p>
        </w:tc>
        <w:tc>
          <w:tcPr>
            <w:tcW w:w="2340" w:type="dxa"/>
          </w:tcPr>
          <w:p w14:paraId="268CB2C3" w14:textId="77777777" w:rsidR="0096760A" w:rsidRDefault="0096760A" w:rsidP="007F40F7"/>
        </w:tc>
        <w:tc>
          <w:tcPr>
            <w:tcW w:w="3240" w:type="dxa"/>
          </w:tcPr>
          <w:p w14:paraId="7EB2A107" w14:textId="77777777" w:rsidR="0096760A" w:rsidRDefault="0096760A" w:rsidP="007F40F7">
            <w:r>
              <w:t>Review of Semester Project</w:t>
            </w:r>
          </w:p>
        </w:tc>
        <w:tc>
          <w:tcPr>
            <w:tcW w:w="1890" w:type="dxa"/>
          </w:tcPr>
          <w:p w14:paraId="25D8809B" w14:textId="77777777" w:rsidR="0096760A" w:rsidRDefault="0096760A" w:rsidP="007F40F7"/>
        </w:tc>
      </w:tr>
      <w:tr w:rsidR="0096760A" w14:paraId="7354A27A" w14:textId="77777777" w:rsidTr="007F40F7">
        <w:tc>
          <w:tcPr>
            <w:tcW w:w="901" w:type="dxa"/>
          </w:tcPr>
          <w:p w14:paraId="5D80200C" w14:textId="77777777" w:rsidR="0096760A" w:rsidRPr="00171009" w:rsidRDefault="0096760A" w:rsidP="007F40F7">
            <w:pPr>
              <w:jc w:val="center"/>
              <w:rPr>
                <w:b/>
                <w:color w:val="2F5496" w:themeColor="accent1" w:themeShade="BF"/>
              </w:rPr>
            </w:pPr>
            <w:r>
              <w:rPr>
                <w:b/>
                <w:color w:val="2F5496" w:themeColor="accent1" w:themeShade="BF"/>
              </w:rPr>
              <w:t>5</w:t>
            </w:r>
          </w:p>
        </w:tc>
        <w:tc>
          <w:tcPr>
            <w:tcW w:w="984" w:type="dxa"/>
          </w:tcPr>
          <w:p w14:paraId="175A557D" w14:textId="77777777" w:rsidR="0096760A" w:rsidRDefault="0096760A" w:rsidP="007F40F7">
            <w:pPr>
              <w:jc w:val="center"/>
            </w:pPr>
            <w:r>
              <w:t>WED 9/19</w:t>
            </w:r>
          </w:p>
        </w:tc>
        <w:tc>
          <w:tcPr>
            <w:tcW w:w="2340" w:type="dxa"/>
          </w:tcPr>
          <w:p w14:paraId="7F8E49D0" w14:textId="77777777" w:rsidR="0096760A" w:rsidRDefault="0096760A" w:rsidP="007F40F7"/>
        </w:tc>
        <w:tc>
          <w:tcPr>
            <w:tcW w:w="3240" w:type="dxa"/>
          </w:tcPr>
          <w:p w14:paraId="10B2B39E" w14:textId="77777777" w:rsidR="0096760A" w:rsidRDefault="0096760A" w:rsidP="007F40F7">
            <w:r>
              <w:t>Old English grammar</w:t>
            </w:r>
          </w:p>
        </w:tc>
        <w:tc>
          <w:tcPr>
            <w:tcW w:w="1890" w:type="dxa"/>
          </w:tcPr>
          <w:p w14:paraId="32A15C09" w14:textId="77777777" w:rsidR="0096760A" w:rsidRDefault="0096760A" w:rsidP="007F40F7"/>
        </w:tc>
      </w:tr>
      <w:tr w:rsidR="0096760A" w14:paraId="54E7BC96" w14:textId="77777777" w:rsidTr="007F40F7">
        <w:tc>
          <w:tcPr>
            <w:tcW w:w="901" w:type="dxa"/>
          </w:tcPr>
          <w:p w14:paraId="10EA2107" w14:textId="77777777" w:rsidR="0096760A" w:rsidRPr="00171009" w:rsidRDefault="0096760A" w:rsidP="007F40F7">
            <w:pPr>
              <w:jc w:val="center"/>
              <w:rPr>
                <w:b/>
                <w:color w:val="2F5496" w:themeColor="accent1" w:themeShade="BF"/>
              </w:rPr>
            </w:pPr>
            <w:r>
              <w:rPr>
                <w:b/>
                <w:color w:val="2F5496" w:themeColor="accent1" w:themeShade="BF"/>
              </w:rPr>
              <w:t>6</w:t>
            </w:r>
          </w:p>
        </w:tc>
        <w:tc>
          <w:tcPr>
            <w:tcW w:w="984" w:type="dxa"/>
          </w:tcPr>
          <w:p w14:paraId="0101C304" w14:textId="77777777" w:rsidR="0096760A" w:rsidRDefault="0096760A" w:rsidP="007F40F7">
            <w:pPr>
              <w:jc w:val="center"/>
            </w:pPr>
            <w:r>
              <w:t>MON 9/24</w:t>
            </w:r>
          </w:p>
        </w:tc>
        <w:tc>
          <w:tcPr>
            <w:tcW w:w="2340" w:type="dxa"/>
          </w:tcPr>
          <w:p w14:paraId="3BA33025" w14:textId="77777777" w:rsidR="0096760A" w:rsidRDefault="0096760A" w:rsidP="007F40F7"/>
        </w:tc>
        <w:tc>
          <w:tcPr>
            <w:tcW w:w="3240" w:type="dxa"/>
          </w:tcPr>
          <w:p w14:paraId="7E7ABE0D" w14:textId="77777777" w:rsidR="0096760A" w:rsidRDefault="0096760A" w:rsidP="007F40F7">
            <w:r>
              <w:t>Old English grammar cont.</w:t>
            </w:r>
          </w:p>
        </w:tc>
        <w:tc>
          <w:tcPr>
            <w:tcW w:w="1890" w:type="dxa"/>
          </w:tcPr>
          <w:p w14:paraId="45D9F062" w14:textId="77777777" w:rsidR="0096760A" w:rsidRDefault="0096760A" w:rsidP="007F40F7"/>
        </w:tc>
      </w:tr>
      <w:tr w:rsidR="0096760A" w14:paraId="523C7AC4" w14:textId="77777777" w:rsidTr="007F40F7">
        <w:tc>
          <w:tcPr>
            <w:tcW w:w="901" w:type="dxa"/>
          </w:tcPr>
          <w:p w14:paraId="593AB04A" w14:textId="77777777" w:rsidR="0096760A" w:rsidRPr="00171009" w:rsidRDefault="0096760A" w:rsidP="007F40F7">
            <w:pPr>
              <w:jc w:val="center"/>
              <w:rPr>
                <w:b/>
                <w:color w:val="2F5496" w:themeColor="accent1" w:themeShade="BF"/>
              </w:rPr>
            </w:pPr>
            <w:r>
              <w:rPr>
                <w:b/>
                <w:color w:val="2F5496" w:themeColor="accent1" w:themeShade="BF"/>
              </w:rPr>
              <w:t>6</w:t>
            </w:r>
          </w:p>
        </w:tc>
        <w:tc>
          <w:tcPr>
            <w:tcW w:w="984" w:type="dxa"/>
          </w:tcPr>
          <w:p w14:paraId="3B89F301" w14:textId="77777777" w:rsidR="0096760A" w:rsidRDefault="0096760A" w:rsidP="007F40F7">
            <w:pPr>
              <w:jc w:val="center"/>
            </w:pPr>
            <w:r>
              <w:t>WED 9/26</w:t>
            </w:r>
          </w:p>
        </w:tc>
        <w:tc>
          <w:tcPr>
            <w:tcW w:w="2340" w:type="dxa"/>
          </w:tcPr>
          <w:p w14:paraId="363C4B53" w14:textId="77777777" w:rsidR="0096760A" w:rsidRDefault="0096760A" w:rsidP="007F40F7">
            <w:proofErr w:type="spellStart"/>
            <w:r>
              <w:t>Lerer</w:t>
            </w:r>
            <w:proofErr w:type="spellEnd"/>
            <w:r>
              <w:t xml:space="preserve"> 39-53</w:t>
            </w:r>
          </w:p>
        </w:tc>
        <w:tc>
          <w:tcPr>
            <w:tcW w:w="3240" w:type="dxa"/>
          </w:tcPr>
          <w:p w14:paraId="42228073" w14:textId="77777777" w:rsidR="0096760A" w:rsidRDefault="0096760A" w:rsidP="007F40F7">
            <w:r>
              <w:t>Vikings and the Norman Conquest</w:t>
            </w:r>
          </w:p>
        </w:tc>
        <w:tc>
          <w:tcPr>
            <w:tcW w:w="1890" w:type="dxa"/>
          </w:tcPr>
          <w:p w14:paraId="40A698B0" w14:textId="77777777" w:rsidR="0096760A" w:rsidRPr="009C0E73" w:rsidRDefault="0096760A" w:rsidP="007F40F7">
            <w:pPr>
              <w:rPr>
                <w:color w:val="FF0000"/>
              </w:rPr>
            </w:pPr>
          </w:p>
        </w:tc>
      </w:tr>
      <w:tr w:rsidR="0096760A" w14:paraId="23DBA14F" w14:textId="77777777" w:rsidTr="007F40F7">
        <w:tc>
          <w:tcPr>
            <w:tcW w:w="901" w:type="dxa"/>
          </w:tcPr>
          <w:p w14:paraId="753EA171" w14:textId="77777777" w:rsidR="0096760A" w:rsidRPr="00171009" w:rsidRDefault="0096760A" w:rsidP="007F40F7">
            <w:pPr>
              <w:jc w:val="center"/>
              <w:rPr>
                <w:b/>
                <w:color w:val="2F5496" w:themeColor="accent1" w:themeShade="BF"/>
              </w:rPr>
            </w:pPr>
            <w:r>
              <w:rPr>
                <w:b/>
                <w:color w:val="2F5496" w:themeColor="accent1" w:themeShade="BF"/>
              </w:rPr>
              <w:t>7</w:t>
            </w:r>
          </w:p>
        </w:tc>
        <w:tc>
          <w:tcPr>
            <w:tcW w:w="984" w:type="dxa"/>
          </w:tcPr>
          <w:p w14:paraId="7EC46FFF" w14:textId="77777777" w:rsidR="0096760A" w:rsidRDefault="0096760A" w:rsidP="007F40F7">
            <w:pPr>
              <w:jc w:val="center"/>
            </w:pPr>
            <w:r>
              <w:t>MON 10/1</w:t>
            </w:r>
          </w:p>
        </w:tc>
        <w:tc>
          <w:tcPr>
            <w:tcW w:w="2340" w:type="dxa"/>
          </w:tcPr>
          <w:p w14:paraId="510984E5" w14:textId="77777777" w:rsidR="0096760A" w:rsidRDefault="0096760A" w:rsidP="007F40F7"/>
        </w:tc>
        <w:tc>
          <w:tcPr>
            <w:tcW w:w="3240" w:type="dxa"/>
          </w:tcPr>
          <w:p w14:paraId="753C1763" w14:textId="77777777" w:rsidR="0096760A" w:rsidRDefault="0096760A" w:rsidP="007F40F7">
            <w:r>
              <w:t>Midterm Exam Review</w:t>
            </w:r>
          </w:p>
        </w:tc>
        <w:tc>
          <w:tcPr>
            <w:tcW w:w="1890" w:type="dxa"/>
          </w:tcPr>
          <w:p w14:paraId="1D5A14C6" w14:textId="77777777" w:rsidR="0096760A" w:rsidRDefault="0096760A" w:rsidP="007F40F7"/>
        </w:tc>
      </w:tr>
      <w:tr w:rsidR="0096760A" w14:paraId="6FCD7939" w14:textId="77777777" w:rsidTr="007F40F7">
        <w:tc>
          <w:tcPr>
            <w:tcW w:w="901" w:type="dxa"/>
          </w:tcPr>
          <w:p w14:paraId="3BC82213" w14:textId="77777777" w:rsidR="0096760A" w:rsidRPr="00171009" w:rsidRDefault="0096760A" w:rsidP="007F40F7">
            <w:pPr>
              <w:jc w:val="center"/>
              <w:rPr>
                <w:b/>
                <w:color w:val="2F5496" w:themeColor="accent1" w:themeShade="BF"/>
              </w:rPr>
            </w:pPr>
            <w:r>
              <w:rPr>
                <w:b/>
                <w:color w:val="2F5496" w:themeColor="accent1" w:themeShade="BF"/>
              </w:rPr>
              <w:t>7</w:t>
            </w:r>
          </w:p>
        </w:tc>
        <w:tc>
          <w:tcPr>
            <w:tcW w:w="984" w:type="dxa"/>
          </w:tcPr>
          <w:p w14:paraId="07D00C98" w14:textId="77777777" w:rsidR="0096760A" w:rsidRDefault="0096760A" w:rsidP="007F40F7">
            <w:pPr>
              <w:jc w:val="center"/>
            </w:pPr>
            <w:r>
              <w:t>WED 10/3</w:t>
            </w:r>
          </w:p>
        </w:tc>
        <w:tc>
          <w:tcPr>
            <w:tcW w:w="2340" w:type="dxa"/>
          </w:tcPr>
          <w:p w14:paraId="537FE6F4" w14:textId="77777777" w:rsidR="0096760A" w:rsidRDefault="0096760A" w:rsidP="007F40F7"/>
        </w:tc>
        <w:tc>
          <w:tcPr>
            <w:tcW w:w="3240" w:type="dxa"/>
          </w:tcPr>
          <w:p w14:paraId="6CCC0045" w14:textId="77777777" w:rsidR="0096760A" w:rsidRDefault="0096760A" w:rsidP="007F40F7">
            <w:r>
              <w:t>Midterm Exam</w:t>
            </w:r>
          </w:p>
        </w:tc>
        <w:tc>
          <w:tcPr>
            <w:tcW w:w="1890" w:type="dxa"/>
          </w:tcPr>
          <w:p w14:paraId="69334AE7" w14:textId="77777777" w:rsidR="0096760A" w:rsidRDefault="0096760A" w:rsidP="007F40F7"/>
        </w:tc>
      </w:tr>
      <w:tr w:rsidR="0096760A" w14:paraId="24E83BAC" w14:textId="77777777" w:rsidTr="007F40F7">
        <w:tc>
          <w:tcPr>
            <w:tcW w:w="901" w:type="dxa"/>
          </w:tcPr>
          <w:p w14:paraId="38B082D5" w14:textId="77777777" w:rsidR="0096760A" w:rsidRPr="00171009" w:rsidRDefault="0096760A" w:rsidP="007F40F7">
            <w:pPr>
              <w:jc w:val="center"/>
              <w:rPr>
                <w:b/>
                <w:color w:val="2F5496" w:themeColor="accent1" w:themeShade="BF"/>
              </w:rPr>
            </w:pPr>
            <w:r>
              <w:rPr>
                <w:b/>
                <w:color w:val="2F5496" w:themeColor="accent1" w:themeShade="BF"/>
              </w:rPr>
              <w:t>8</w:t>
            </w:r>
          </w:p>
        </w:tc>
        <w:tc>
          <w:tcPr>
            <w:tcW w:w="984" w:type="dxa"/>
          </w:tcPr>
          <w:p w14:paraId="6697FA6C" w14:textId="77777777" w:rsidR="0096760A" w:rsidRDefault="0096760A" w:rsidP="007F40F7">
            <w:pPr>
              <w:jc w:val="center"/>
            </w:pPr>
            <w:r>
              <w:t>MON 10/8</w:t>
            </w:r>
          </w:p>
        </w:tc>
        <w:tc>
          <w:tcPr>
            <w:tcW w:w="2340" w:type="dxa"/>
          </w:tcPr>
          <w:p w14:paraId="6F6EE14A" w14:textId="77777777" w:rsidR="0096760A" w:rsidRDefault="0096760A" w:rsidP="007F40F7"/>
        </w:tc>
        <w:tc>
          <w:tcPr>
            <w:tcW w:w="3240" w:type="dxa"/>
          </w:tcPr>
          <w:p w14:paraId="0BC5CED8" w14:textId="77777777" w:rsidR="0096760A" w:rsidRDefault="0096760A" w:rsidP="007F40F7">
            <w:r>
              <w:t>Introduction to Middle English</w:t>
            </w:r>
          </w:p>
        </w:tc>
        <w:tc>
          <w:tcPr>
            <w:tcW w:w="1890" w:type="dxa"/>
          </w:tcPr>
          <w:p w14:paraId="3E9CEACB" w14:textId="77777777" w:rsidR="0096760A" w:rsidRDefault="0096760A" w:rsidP="007F40F7"/>
        </w:tc>
      </w:tr>
      <w:tr w:rsidR="0096760A" w14:paraId="4E4F44BE" w14:textId="77777777" w:rsidTr="007F40F7">
        <w:tc>
          <w:tcPr>
            <w:tcW w:w="901" w:type="dxa"/>
          </w:tcPr>
          <w:p w14:paraId="7C460BB9" w14:textId="77777777" w:rsidR="0096760A" w:rsidRPr="00171009" w:rsidRDefault="0096760A" w:rsidP="007F40F7">
            <w:pPr>
              <w:jc w:val="center"/>
              <w:rPr>
                <w:b/>
                <w:color w:val="2F5496" w:themeColor="accent1" w:themeShade="BF"/>
              </w:rPr>
            </w:pPr>
            <w:r>
              <w:rPr>
                <w:b/>
                <w:color w:val="2F5496" w:themeColor="accent1" w:themeShade="BF"/>
              </w:rPr>
              <w:t>8</w:t>
            </w:r>
          </w:p>
        </w:tc>
        <w:tc>
          <w:tcPr>
            <w:tcW w:w="984" w:type="dxa"/>
          </w:tcPr>
          <w:p w14:paraId="263CBB09" w14:textId="77777777" w:rsidR="0096760A" w:rsidRDefault="0096760A" w:rsidP="007F40F7">
            <w:pPr>
              <w:jc w:val="center"/>
            </w:pPr>
            <w:r>
              <w:t>WED 10/10</w:t>
            </w:r>
          </w:p>
        </w:tc>
        <w:tc>
          <w:tcPr>
            <w:tcW w:w="2340" w:type="dxa"/>
          </w:tcPr>
          <w:p w14:paraId="02E00172" w14:textId="77777777" w:rsidR="0096760A" w:rsidRDefault="0096760A" w:rsidP="007F40F7"/>
        </w:tc>
        <w:tc>
          <w:tcPr>
            <w:tcW w:w="3240" w:type="dxa"/>
          </w:tcPr>
          <w:p w14:paraId="66A4163A" w14:textId="77777777" w:rsidR="0096760A" w:rsidRDefault="0096760A" w:rsidP="007F40F7">
            <w:r>
              <w:t>Middle English</w:t>
            </w:r>
          </w:p>
        </w:tc>
        <w:tc>
          <w:tcPr>
            <w:tcW w:w="1890" w:type="dxa"/>
          </w:tcPr>
          <w:p w14:paraId="3FF5A888" w14:textId="77777777" w:rsidR="0096760A" w:rsidRDefault="0096760A" w:rsidP="007F40F7">
            <w:r>
              <w:rPr>
                <w:color w:val="FF0000"/>
              </w:rPr>
              <w:t>Semester Project Paper Part I (Blackboard)</w:t>
            </w:r>
          </w:p>
        </w:tc>
      </w:tr>
      <w:tr w:rsidR="0096760A" w14:paraId="7990AC5B" w14:textId="77777777" w:rsidTr="007F40F7">
        <w:tc>
          <w:tcPr>
            <w:tcW w:w="901" w:type="dxa"/>
          </w:tcPr>
          <w:p w14:paraId="520D16F9" w14:textId="77777777" w:rsidR="0096760A" w:rsidRPr="00171009" w:rsidRDefault="0096760A" w:rsidP="007F40F7">
            <w:pPr>
              <w:jc w:val="center"/>
              <w:rPr>
                <w:b/>
                <w:color w:val="2F5496" w:themeColor="accent1" w:themeShade="BF"/>
              </w:rPr>
            </w:pPr>
            <w:r>
              <w:rPr>
                <w:b/>
                <w:color w:val="2F5496" w:themeColor="accent1" w:themeShade="BF"/>
              </w:rPr>
              <w:t>9</w:t>
            </w:r>
          </w:p>
        </w:tc>
        <w:tc>
          <w:tcPr>
            <w:tcW w:w="984" w:type="dxa"/>
          </w:tcPr>
          <w:p w14:paraId="5B372227" w14:textId="77777777" w:rsidR="0096760A" w:rsidRDefault="0096760A" w:rsidP="007F40F7">
            <w:pPr>
              <w:jc w:val="center"/>
            </w:pPr>
            <w:r>
              <w:t>MON 10/15</w:t>
            </w:r>
          </w:p>
        </w:tc>
        <w:tc>
          <w:tcPr>
            <w:tcW w:w="2340" w:type="dxa"/>
          </w:tcPr>
          <w:p w14:paraId="6D2607E2" w14:textId="77777777" w:rsidR="0096760A" w:rsidRDefault="0096760A" w:rsidP="007F40F7"/>
        </w:tc>
        <w:tc>
          <w:tcPr>
            <w:tcW w:w="3240" w:type="dxa"/>
          </w:tcPr>
          <w:p w14:paraId="67096182" w14:textId="77777777" w:rsidR="0096760A" w:rsidRDefault="0096760A" w:rsidP="007F40F7">
            <w:r>
              <w:t>Middle English</w:t>
            </w:r>
          </w:p>
        </w:tc>
        <w:tc>
          <w:tcPr>
            <w:tcW w:w="1890" w:type="dxa"/>
          </w:tcPr>
          <w:p w14:paraId="6DEEB488" w14:textId="77777777" w:rsidR="0096760A" w:rsidRDefault="0096760A" w:rsidP="007F40F7"/>
        </w:tc>
      </w:tr>
      <w:tr w:rsidR="0096760A" w14:paraId="133A518B" w14:textId="77777777" w:rsidTr="007F40F7">
        <w:tc>
          <w:tcPr>
            <w:tcW w:w="901" w:type="dxa"/>
          </w:tcPr>
          <w:p w14:paraId="3E310F14" w14:textId="77777777" w:rsidR="0096760A" w:rsidRDefault="0096760A" w:rsidP="007F40F7">
            <w:pPr>
              <w:jc w:val="center"/>
              <w:rPr>
                <w:b/>
                <w:color w:val="2F5496" w:themeColor="accent1" w:themeShade="BF"/>
              </w:rPr>
            </w:pPr>
            <w:r>
              <w:rPr>
                <w:b/>
                <w:color w:val="2F5496" w:themeColor="accent1" w:themeShade="BF"/>
              </w:rPr>
              <w:t>9</w:t>
            </w:r>
          </w:p>
        </w:tc>
        <w:tc>
          <w:tcPr>
            <w:tcW w:w="984" w:type="dxa"/>
          </w:tcPr>
          <w:p w14:paraId="7B1C3B05" w14:textId="77777777" w:rsidR="0096760A" w:rsidRDefault="0096760A" w:rsidP="007F40F7">
            <w:pPr>
              <w:jc w:val="center"/>
            </w:pPr>
            <w:r>
              <w:t>WED 10/17</w:t>
            </w:r>
          </w:p>
        </w:tc>
        <w:tc>
          <w:tcPr>
            <w:tcW w:w="2340" w:type="dxa"/>
          </w:tcPr>
          <w:p w14:paraId="051116F8" w14:textId="77777777" w:rsidR="0096760A" w:rsidRDefault="0096760A" w:rsidP="007F40F7"/>
        </w:tc>
        <w:tc>
          <w:tcPr>
            <w:tcW w:w="3240" w:type="dxa"/>
          </w:tcPr>
          <w:p w14:paraId="7BAAEE26" w14:textId="77777777" w:rsidR="0096760A" w:rsidRDefault="0096760A" w:rsidP="007F40F7">
            <w:r>
              <w:t>Middle English</w:t>
            </w:r>
          </w:p>
        </w:tc>
        <w:tc>
          <w:tcPr>
            <w:tcW w:w="1890" w:type="dxa"/>
          </w:tcPr>
          <w:p w14:paraId="677F21A3" w14:textId="77777777" w:rsidR="0096760A" w:rsidRDefault="0096760A" w:rsidP="007F40F7"/>
        </w:tc>
      </w:tr>
      <w:tr w:rsidR="0096760A" w14:paraId="71AC296A" w14:textId="77777777" w:rsidTr="007F40F7">
        <w:tc>
          <w:tcPr>
            <w:tcW w:w="901" w:type="dxa"/>
          </w:tcPr>
          <w:p w14:paraId="3F57077B" w14:textId="77777777" w:rsidR="0096760A" w:rsidRDefault="0096760A" w:rsidP="007F40F7">
            <w:pPr>
              <w:jc w:val="center"/>
              <w:rPr>
                <w:b/>
                <w:color w:val="2F5496" w:themeColor="accent1" w:themeShade="BF"/>
              </w:rPr>
            </w:pPr>
            <w:r>
              <w:rPr>
                <w:b/>
                <w:color w:val="2F5496" w:themeColor="accent1" w:themeShade="BF"/>
              </w:rPr>
              <w:t>10</w:t>
            </w:r>
          </w:p>
        </w:tc>
        <w:tc>
          <w:tcPr>
            <w:tcW w:w="984" w:type="dxa"/>
          </w:tcPr>
          <w:p w14:paraId="08C6C630" w14:textId="77777777" w:rsidR="0096760A" w:rsidRDefault="0096760A" w:rsidP="007F40F7">
            <w:pPr>
              <w:jc w:val="center"/>
            </w:pPr>
            <w:r>
              <w:t>MON 10/22</w:t>
            </w:r>
          </w:p>
        </w:tc>
        <w:tc>
          <w:tcPr>
            <w:tcW w:w="2340" w:type="dxa"/>
          </w:tcPr>
          <w:p w14:paraId="4CADE45F" w14:textId="77777777" w:rsidR="0096760A" w:rsidRDefault="0096760A" w:rsidP="007F40F7"/>
        </w:tc>
        <w:tc>
          <w:tcPr>
            <w:tcW w:w="3240" w:type="dxa"/>
          </w:tcPr>
          <w:p w14:paraId="461EEE8C" w14:textId="77777777" w:rsidR="0096760A" w:rsidRDefault="0096760A" w:rsidP="007F40F7">
            <w:r>
              <w:t>Middle English</w:t>
            </w:r>
          </w:p>
        </w:tc>
        <w:tc>
          <w:tcPr>
            <w:tcW w:w="1890" w:type="dxa"/>
          </w:tcPr>
          <w:p w14:paraId="2BB24920" w14:textId="77777777" w:rsidR="0096760A" w:rsidRDefault="0096760A" w:rsidP="007F40F7"/>
        </w:tc>
      </w:tr>
      <w:tr w:rsidR="0096760A" w14:paraId="54266BA6" w14:textId="77777777" w:rsidTr="007F40F7">
        <w:tc>
          <w:tcPr>
            <w:tcW w:w="901" w:type="dxa"/>
          </w:tcPr>
          <w:p w14:paraId="74BDAAB6" w14:textId="77777777" w:rsidR="0096760A" w:rsidRDefault="0096760A" w:rsidP="007F40F7">
            <w:pPr>
              <w:jc w:val="center"/>
              <w:rPr>
                <w:b/>
                <w:color w:val="2F5496" w:themeColor="accent1" w:themeShade="BF"/>
              </w:rPr>
            </w:pPr>
            <w:r>
              <w:rPr>
                <w:b/>
                <w:color w:val="2F5496" w:themeColor="accent1" w:themeShade="BF"/>
              </w:rPr>
              <w:t>10</w:t>
            </w:r>
          </w:p>
        </w:tc>
        <w:tc>
          <w:tcPr>
            <w:tcW w:w="984" w:type="dxa"/>
          </w:tcPr>
          <w:p w14:paraId="2B4AF4D7" w14:textId="77777777" w:rsidR="0096760A" w:rsidRDefault="0096760A" w:rsidP="007F40F7">
            <w:pPr>
              <w:jc w:val="center"/>
            </w:pPr>
            <w:r>
              <w:t>WED 10/24</w:t>
            </w:r>
          </w:p>
        </w:tc>
        <w:tc>
          <w:tcPr>
            <w:tcW w:w="2340" w:type="dxa"/>
          </w:tcPr>
          <w:p w14:paraId="759FA528" w14:textId="77777777" w:rsidR="0096760A" w:rsidRDefault="0096760A" w:rsidP="007F40F7"/>
        </w:tc>
        <w:tc>
          <w:tcPr>
            <w:tcW w:w="3240" w:type="dxa"/>
          </w:tcPr>
          <w:p w14:paraId="088FF38F" w14:textId="77777777" w:rsidR="0096760A" w:rsidRDefault="0096760A" w:rsidP="007F40F7">
            <w:r>
              <w:t>Middle English</w:t>
            </w:r>
          </w:p>
        </w:tc>
        <w:tc>
          <w:tcPr>
            <w:tcW w:w="1890" w:type="dxa"/>
          </w:tcPr>
          <w:p w14:paraId="157F6A87" w14:textId="77777777" w:rsidR="0096760A" w:rsidRDefault="0096760A" w:rsidP="007F40F7"/>
        </w:tc>
      </w:tr>
      <w:tr w:rsidR="0096760A" w14:paraId="4FD44B32" w14:textId="77777777" w:rsidTr="007F40F7">
        <w:tc>
          <w:tcPr>
            <w:tcW w:w="901" w:type="dxa"/>
          </w:tcPr>
          <w:p w14:paraId="60FC9865" w14:textId="77777777" w:rsidR="0096760A" w:rsidRDefault="0096760A" w:rsidP="007F40F7">
            <w:pPr>
              <w:jc w:val="center"/>
              <w:rPr>
                <w:b/>
                <w:color w:val="2F5496" w:themeColor="accent1" w:themeShade="BF"/>
              </w:rPr>
            </w:pPr>
            <w:r>
              <w:rPr>
                <w:b/>
                <w:color w:val="2F5496" w:themeColor="accent1" w:themeShade="BF"/>
              </w:rPr>
              <w:t>11</w:t>
            </w:r>
          </w:p>
        </w:tc>
        <w:tc>
          <w:tcPr>
            <w:tcW w:w="984" w:type="dxa"/>
          </w:tcPr>
          <w:p w14:paraId="556F3368" w14:textId="77777777" w:rsidR="0096760A" w:rsidRDefault="0096760A" w:rsidP="007F40F7">
            <w:pPr>
              <w:jc w:val="center"/>
            </w:pPr>
            <w:r>
              <w:t>MON 10/29</w:t>
            </w:r>
          </w:p>
        </w:tc>
        <w:tc>
          <w:tcPr>
            <w:tcW w:w="2340" w:type="dxa"/>
          </w:tcPr>
          <w:p w14:paraId="2613F905" w14:textId="77777777" w:rsidR="0096760A" w:rsidRDefault="0096760A" w:rsidP="007F40F7"/>
        </w:tc>
        <w:tc>
          <w:tcPr>
            <w:tcW w:w="3240" w:type="dxa"/>
          </w:tcPr>
          <w:p w14:paraId="6744FF4B" w14:textId="77777777" w:rsidR="0096760A" w:rsidRDefault="0096760A" w:rsidP="007F40F7">
            <w:r>
              <w:t>Introduction to Early Modern English</w:t>
            </w:r>
          </w:p>
        </w:tc>
        <w:tc>
          <w:tcPr>
            <w:tcW w:w="1890" w:type="dxa"/>
          </w:tcPr>
          <w:p w14:paraId="5D02CF37" w14:textId="77777777" w:rsidR="0096760A" w:rsidRDefault="0096760A" w:rsidP="007F40F7"/>
        </w:tc>
      </w:tr>
      <w:tr w:rsidR="0096760A" w14:paraId="12DAB787" w14:textId="77777777" w:rsidTr="007F40F7">
        <w:tc>
          <w:tcPr>
            <w:tcW w:w="901" w:type="dxa"/>
          </w:tcPr>
          <w:p w14:paraId="1E558B51" w14:textId="77777777" w:rsidR="0096760A" w:rsidRDefault="0096760A" w:rsidP="007F40F7">
            <w:pPr>
              <w:jc w:val="center"/>
              <w:rPr>
                <w:b/>
                <w:color w:val="2F5496" w:themeColor="accent1" w:themeShade="BF"/>
              </w:rPr>
            </w:pPr>
            <w:r>
              <w:rPr>
                <w:b/>
                <w:color w:val="2F5496" w:themeColor="accent1" w:themeShade="BF"/>
              </w:rPr>
              <w:t>11</w:t>
            </w:r>
          </w:p>
        </w:tc>
        <w:tc>
          <w:tcPr>
            <w:tcW w:w="984" w:type="dxa"/>
          </w:tcPr>
          <w:p w14:paraId="52CE6736" w14:textId="77777777" w:rsidR="0096760A" w:rsidRDefault="0096760A" w:rsidP="007F40F7">
            <w:pPr>
              <w:jc w:val="center"/>
            </w:pPr>
            <w:r>
              <w:t>WED 10/31</w:t>
            </w:r>
          </w:p>
        </w:tc>
        <w:tc>
          <w:tcPr>
            <w:tcW w:w="2340" w:type="dxa"/>
          </w:tcPr>
          <w:p w14:paraId="535A52B7" w14:textId="77777777" w:rsidR="0096760A" w:rsidRDefault="0096760A" w:rsidP="007F40F7"/>
        </w:tc>
        <w:tc>
          <w:tcPr>
            <w:tcW w:w="3240" w:type="dxa"/>
          </w:tcPr>
          <w:p w14:paraId="4B2416FD" w14:textId="77777777" w:rsidR="0096760A" w:rsidRDefault="0096760A" w:rsidP="007F40F7">
            <w:r>
              <w:t>Early Modern English</w:t>
            </w:r>
          </w:p>
        </w:tc>
        <w:tc>
          <w:tcPr>
            <w:tcW w:w="1890" w:type="dxa"/>
          </w:tcPr>
          <w:p w14:paraId="4292BFF3" w14:textId="77777777" w:rsidR="0096760A" w:rsidRDefault="0096760A" w:rsidP="007F40F7"/>
        </w:tc>
      </w:tr>
      <w:tr w:rsidR="0096760A" w14:paraId="3051DBD2" w14:textId="77777777" w:rsidTr="007F40F7">
        <w:tc>
          <w:tcPr>
            <w:tcW w:w="901" w:type="dxa"/>
          </w:tcPr>
          <w:p w14:paraId="6BBF7F3F" w14:textId="77777777" w:rsidR="0096760A" w:rsidRDefault="0096760A" w:rsidP="007F40F7">
            <w:pPr>
              <w:jc w:val="center"/>
              <w:rPr>
                <w:b/>
                <w:color w:val="2F5496" w:themeColor="accent1" w:themeShade="BF"/>
              </w:rPr>
            </w:pPr>
            <w:r>
              <w:rPr>
                <w:b/>
                <w:color w:val="2F5496" w:themeColor="accent1" w:themeShade="BF"/>
              </w:rPr>
              <w:lastRenderedPageBreak/>
              <w:t>12</w:t>
            </w:r>
          </w:p>
        </w:tc>
        <w:tc>
          <w:tcPr>
            <w:tcW w:w="984" w:type="dxa"/>
          </w:tcPr>
          <w:p w14:paraId="2C817F7C" w14:textId="77777777" w:rsidR="0096760A" w:rsidRDefault="0096760A" w:rsidP="007F40F7">
            <w:pPr>
              <w:jc w:val="center"/>
            </w:pPr>
            <w:r>
              <w:t>MON 11/5</w:t>
            </w:r>
          </w:p>
        </w:tc>
        <w:tc>
          <w:tcPr>
            <w:tcW w:w="2340" w:type="dxa"/>
          </w:tcPr>
          <w:p w14:paraId="7F048B97" w14:textId="77777777" w:rsidR="0096760A" w:rsidRDefault="0096760A" w:rsidP="007F40F7"/>
        </w:tc>
        <w:tc>
          <w:tcPr>
            <w:tcW w:w="3240" w:type="dxa"/>
          </w:tcPr>
          <w:p w14:paraId="6C6C0DFF" w14:textId="77777777" w:rsidR="0096760A" w:rsidRDefault="0096760A" w:rsidP="007F40F7">
            <w:r>
              <w:t>Modern English</w:t>
            </w:r>
          </w:p>
        </w:tc>
        <w:tc>
          <w:tcPr>
            <w:tcW w:w="1890" w:type="dxa"/>
          </w:tcPr>
          <w:p w14:paraId="0861F071" w14:textId="77777777" w:rsidR="0096760A" w:rsidRDefault="0096760A" w:rsidP="007F40F7"/>
        </w:tc>
      </w:tr>
      <w:tr w:rsidR="0096760A" w14:paraId="710E5ABB" w14:textId="77777777" w:rsidTr="007F40F7">
        <w:tc>
          <w:tcPr>
            <w:tcW w:w="901" w:type="dxa"/>
          </w:tcPr>
          <w:p w14:paraId="4F6AC6AE" w14:textId="77777777" w:rsidR="0096760A" w:rsidRDefault="0096760A" w:rsidP="007F40F7">
            <w:pPr>
              <w:jc w:val="center"/>
              <w:rPr>
                <w:b/>
                <w:color w:val="2F5496" w:themeColor="accent1" w:themeShade="BF"/>
              </w:rPr>
            </w:pPr>
            <w:r>
              <w:rPr>
                <w:b/>
                <w:color w:val="2F5496" w:themeColor="accent1" w:themeShade="BF"/>
              </w:rPr>
              <w:t>12</w:t>
            </w:r>
          </w:p>
        </w:tc>
        <w:tc>
          <w:tcPr>
            <w:tcW w:w="984" w:type="dxa"/>
          </w:tcPr>
          <w:p w14:paraId="4E54CE50" w14:textId="77777777" w:rsidR="0096760A" w:rsidRDefault="0096760A" w:rsidP="007F40F7">
            <w:pPr>
              <w:jc w:val="center"/>
            </w:pPr>
            <w:r>
              <w:t>WED 11/7</w:t>
            </w:r>
          </w:p>
        </w:tc>
        <w:tc>
          <w:tcPr>
            <w:tcW w:w="2340" w:type="dxa"/>
          </w:tcPr>
          <w:p w14:paraId="267BA962" w14:textId="77777777" w:rsidR="0096760A" w:rsidRDefault="0096760A" w:rsidP="007F40F7"/>
        </w:tc>
        <w:tc>
          <w:tcPr>
            <w:tcW w:w="3240" w:type="dxa"/>
          </w:tcPr>
          <w:p w14:paraId="711DD1AA" w14:textId="77777777" w:rsidR="0096760A" w:rsidRDefault="0096760A" w:rsidP="007F40F7">
            <w:r>
              <w:t>American English</w:t>
            </w:r>
          </w:p>
        </w:tc>
        <w:tc>
          <w:tcPr>
            <w:tcW w:w="1890" w:type="dxa"/>
          </w:tcPr>
          <w:p w14:paraId="20016863" w14:textId="77777777" w:rsidR="0096760A" w:rsidRDefault="0096760A" w:rsidP="007F40F7"/>
        </w:tc>
      </w:tr>
      <w:tr w:rsidR="0096760A" w14:paraId="5F688E2B" w14:textId="77777777" w:rsidTr="007F40F7">
        <w:tc>
          <w:tcPr>
            <w:tcW w:w="901" w:type="dxa"/>
          </w:tcPr>
          <w:p w14:paraId="4EBB9DB0" w14:textId="77777777" w:rsidR="0096760A" w:rsidRDefault="0096760A" w:rsidP="007F40F7">
            <w:pPr>
              <w:jc w:val="center"/>
              <w:rPr>
                <w:b/>
                <w:color w:val="2F5496" w:themeColor="accent1" w:themeShade="BF"/>
              </w:rPr>
            </w:pPr>
            <w:r>
              <w:rPr>
                <w:b/>
                <w:color w:val="2F5496" w:themeColor="accent1" w:themeShade="BF"/>
              </w:rPr>
              <w:t>13</w:t>
            </w:r>
          </w:p>
        </w:tc>
        <w:tc>
          <w:tcPr>
            <w:tcW w:w="984" w:type="dxa"/>
          </w:tcPr>
          <w:p w14:paraId="0E9D3631" w14:textId="77777777" w:rsidR="0096760A" w:rsidRDefault="0096760A" w:rsidP="007F40F7">
            <w:pPr>
              <w:jc w:val="center"/>
            </w:pPr>
            <w:r>
              <w:t>MON 11/12</w:t>
            </w:r>
          </w:p>
        </w:tc>
        <w:tc>
          <w:tcPr>
            <w:tcW w:w="2340" w:type="dxa"/>
          </w:tcPr>
          <w:p w14:paraId="4034B3B1" w14:textId="77777777" w:rsidR="0096760A" w:rsidRDefault="0096760A" w:rsidP="007F40F7"/>
        </w:tc>
        <w:tc>
          <w:tcPr>
            <w:tcW w:w="3240" w:type="dxa"/>
          </w:tcPr>
          <w:p w14:paraId="40DE687D" w14:textId="77777777" w:rsidR="0096760A" w:rsidRDefault="0096760A" w:rsidP="007F40F7">
            <w:r>
              <w:t>American English</w:t>
            </w:r>
          </w:p>
        </w:tc>
        <w:tc>
          <w:tcPr>
            <w:tcW w:w="1890" w:type="dxa"/>
          </w:tcPr>
          <w:p w14:paraId="2F5B5F6C" w14:textId="77777777" w:rsidR="0096760A" w:rsidRDefault="0096760A" w:rsidP="007F40F7"/>
        </w:tc>
      </w:tr>
      <w:tr w:rsidR="0096760A" w14:paraId="4EFC2A6D" w14:textId="77777777" w:rsidTr="007F40F7">
        <w:tc>
          <w:tcPr>
            <w:tcW w:w="901" w:type="dxa"/>
          </w:tcPr>
          <w:p w14:paraId="492302F4" w14:textId="77777777" w:rsidR="0096760A" w:rsidRDefault="0096760A" w:rsidP="007F40F7">
            <w:pPr>
              <w:jc w:val="center"/>
              <w:rPr>
                <w:b/>
                <w:color w:val="2F5496" w:themeColor="accent1" w:themeShade="BF"/>
              </w:rPr>
            </w:pPr>
            <w:r>
              <w:rPr>
                <w:b/>
                <w:color w:val="2F5496" w:themeColor="accent1" w:themeShade="BF"/>
              </w:rPr>
              <w:t>13</w:t>
            </w:r>
          </w:p>
        </w:tc>
        <w:tc>
          <w:tcPr>
            <w:tcW w:w="984" w:type="dxa"/>
          </w:tcPr>
          <w:p w14:paraId="5F3523BB" w14:textId="77777777" w:rsidR="0096760A" w:rsidRDefault="0096760A" w:rsidP="007F40F7">
            <w:pPr>
              <w:jc w:val="center"/>
            </w:pPr>
            <w:r>
              <w:t>WED 11/14</w:t>
            </w:r>
          </w:p>
        </w:tc>
        <w:tc>
          <w:tcPr>
            <w:tcW w:w="2340" w:type="dxa"/>
          </w:tcPr>
          <w:p w14:paraId="14A895A7" w14:textId="77777777" w:rsidR="0096760A" w:rsidRDefault="0096760A" w:rsidP="007F40F7"/>
        </w:tc>
        <w:tc>
          <w:tcPr>
            <w:tcW w:w="3240" w:type="dxa"/>
          </w:tcPr>
          <w:p w14:paraId="2281DD8B" w14:textId="77777777" w:rsidR="0096760A" w:rsidRDefault="0096760A" w:rsidP="007F40F7">
            <w:r>
              <w:t>Global English</w:t>
            </w:r>
          </w:p>
        </w:tc>
        <w:tc>
          <w:tcPr>
            <w:tcW w:w="1890" w:type="dxa"/>
          </w:tcPr>
          <w:p w14:paraId="6B1CE7F9" w14:textId="77777777" w:rsidR="0096760A" w:rsidRDefault="0096760A" w:rsidP="007F40F7"/>
        </w:tc>
      </w:tr>
      <w:tr w:rsidR="0096760A" w14:paraId="31828AE0" w14:textId="77777777" w:rsidTr="007F40F7">
        <w:tc>
          <w:tcPr>
            <w:tcW w:w="901" w:type="dxa"/>
          </w:tcPr>
          <w:p w14:paraId="3AF471E3" w14:textId="77777777" w:rsidR="0096760A" w:rsidRDefault="0096760A" w:rsidP="007F40F7">
            <w:pPr>
              <w:jc w:val="center"/>
              <w:rPr>
                <w:b/>
                <w:color w:val="2F5496" w:themeColor="accent1" w:themeShade="BF"/>
              </w:rPr>
            </w:pPr>
            <w:r>
              <w:rPr>
                <w:b/>
                <w:color w:val="2F5496" w:themeColor="accent1" w:themeShade="BF"/>
              </w:rPr>
              <w:t>14</w:t>
            </w:r>
          </w:p>
        </w:tc>
        <w:tc>
          <w:tcPr>
            <w:tcW w:w="984" w:type="dxa"/>
          </w:tcPr>
          <w:p w14:paraId="4EC1E695" w14:textId="77777777" w:rsidR="0096760A" w:rsidRDefault="0096760A" w:rsidP="007F40F7">
            <w:pPr>
              <w:jc w:val="center"/>
            </w:pPr>
            <w:r>
              <w:t>MON 11/19</w:t>
            </w:r>
          </w:p>
        </w:tc>
        <w:tc>
          <w:tcPr>
            <w:tcW w:w="2340" w:type="dxa"/>
          </w:tcPr>
          <w:p w14:paraId="7FB7C927" w14:textId="77777777" w:rsidR="0096760A" w:rsidRDefault="0096760A" w:rsidP="007F40F7"/>
        </w:tc>
        <w:tc>
          <w:tcPr>
            <w:tcW w:w="3240" w:type="dxa"/>
          </w:tcPr>
          <w:p w14:paraId="48ACD401" w14:textId="77777777" w:rsidR="0096760A" w:rsidRDefault="0096760A" w:rsidP="007F40F7">
            <w:r>
              <w:t xml:space="preserve">Txt </w:t>
            </w:r>
            <w:proofErr w:type="spellStart"/>
            <w:r>
              <w:t>Spk</w:t>
            </w:r>
            <w:proofErr w:type="spellEnd"/>
          </w:p>
        </w:tc>
        <w:tc>
          <w:tcPr>
            <w:tcW w:w="1890" w:type="dxa"/>
          </w:tcPr>
          <w:p w14:paraId="294E0780" w14:textId="77777777" w:rsidR="0096760A" w:rsidRDefault="0096760A" w:rsidP="007F40F7"/>
        </w:tc>
      </w:tr>
      <w:tr w:rsidR="0096760A" w14:paraId="25544A4A" w14:textId="77777777" w:rsidTr="007F40F7">
        <w:tc>
          <w:tcPr>
            <w:tcW w:w="901" w:type="dxa"/>
          </w:tcPr>
          <w:p w14:paraId="781670E3" w14:textId="77777777" w:rsidR="0096760A" w:rsidRDefault="0096760A" w:rsidP="007F40F7">
            <w:pPr>
              <w:jc w:val="center"/>
              <w:rPr>
                <w:b/>
                <w:color w:val="2F5496" w:themeColor="accent1" w:themeShade="BF"/>
              </w:rPr>
            </w:pPr>
            <w:r>
              <w:rPr>
                <w:b/>
                <w:color w:val="2F5496" w:themeColor="accent1" w:themeShade="BF"/>
              </w:rPr>
              <w:t>14</w:t>
            </w:r>
          </w:p>
        </w:tc>
        <w:tc>
          <w:tcPr>
            <w:tcW w:w="984" w:type="dxa"/>
          </w:tcPr>
          <w:p w14:paraId="0FF5B98A" w14:textId="77777777" w:rsidR="0096760A" w:rsidRDefault="0096760A" w:rsidP="007F40F7">
            <w:pPr>
              <w:jc w:val="center"/>
            </w:pPr>
            <w:r>
              <w:t>WED 11/21</w:t>
            </w:r>
          </w:p>
        </w:tc>
        <w:tc>
          <w:tcPr>
            <w:tcW w:w="2340" w:type="dxa"/>
          </w:tcPr>
          <w:p w14:paraId="60DBAD63" w14:textId="77777777" w:rsidR="0096760A" w:rsidRDefault="0096760A" w:rsidP="007F40F7">
            <w:r>
              <w:t xml:space="preserve">Thanksgiving holiday – No class </w:t>
            </w:r>
          </w:p>
        </w:tc>
        <w:tc>
          <w:tcPr>
            <w:tcW w:w="3240" w:type="dxa"/>
          </w:tcPr>
          <w:p w14:paraId="66978907" w14:textId="77777777" w:rsidR="0096760A" w:rsidRDefault="0096760A" w:rsidP="007F40F7"/>
        </w:tc>
        <w:tc>
          <w:tcPr>
            <w:tcW w:w="1890" w:type="dxa"/>
          </w:tcPr>
          <w:p w14:paraId="5E70B81E" w14:textId="77777777" w:rsidR="0096760A" w:rsidRDefault="0096760A" w:rsidP="007F40F7"/>
        </w:tc>
      </w:tr>
      <w:tr w:rsidR="0096760A" w14:paraId="197A4F73" w14:textId="77777777" w:rsidTr="007F40F7">
        <w:tc>
          <w:tcPr>
            <w:tcW w:w="901" w:type="dxa"/>
          </w:tcPr>
          <w:p w14:paraId="2DB2C83C" w14:textId="77777777" w:rsidR="0096760A" w:rsidRDefault="0096760A" w:rsidP="007F40F7">
            <w:pPr>
              <w:jc w:val="center"/>
              <w:rPr>
                <w:b/>
                <w:color w:val="2F5496" w:themeColor="accent1" w:themeShade="BF"/>
              </w:rPr>
            </w:pPr>
            <w:r>
              <w:rPr>
                <w:b/>
                <w:color w:val="2F5496" w:themeColor="accent1" w:themeShade="BF"/>
              </w:rPr>
              <w:t>15</w:t>
            </w:r>
          </w:p>
        </w:tc>
        <w:tc>
          <w:tcPr>
            <w:tcW w:w="984" w:type="dxa"/>
          </w:tcPr>
          <w:p w14:paraId="3EB866FC" w14:textId="77777777" w:rsidR="0096760A" w:rsidRDefault="0096760A" w:rsidP="007F40F7">
            <w:pPr>
              <w:jc w:val="center"/>
            </w:pPr>
            <w:r>
              <w:t>MON 11/26</w:t>
            </w:r>
          </w:p>
        </w:tc>
        <w:tc>
          <w:tcPr>
            <w:tcW w:w="2340" w:type="dxa"/>
          </w:tcPr>
          <w:p w14:paraId="4353AC6F" w14:textId="77777777" w:rsidR="0096760A" w:rsidRDefault="0096760A" w:rsidP="007F40F7"/>
        </w:tc>
        <w:tc>
          <w:tcPr>
            <w:tcW w:w="3240" w:type="dxa"/>
          </w:tcPr>
          <w:p w14:paraId="7C0B04D3" w14:textId="77777777" w:rsidR="0096760A" w:rsidRDefault="0096760A" w:rsidP="007F40F7">
            <w:r>
              <w:t>Project Presentations</w:t>
            </w:r>
          </w:p>
        </w:tc>
        <w:tc>
          <w:tcPr>
            <w:tcW w:w="1890" w:type="dxa"/>
          </w:tcPr>
          <w:p w14:paraId="4DC4FF13" w14:textId="77777777" w:rsidR="0096760A" w:rsidRDefault="0096760A" w:rsidP="007F40F7"/>
        </w:tc>
      </w:tr>
      <w:tr w:rsidR="0096760A" w14:paraId="1F56BAD4" w14:textId="77777777" w:rsidTr="007F40F7">
        <w:tc>
          <w:tcPr>
            <w:tcW w:w="901" w:type="dxa"/>
          </w:tcPr>
          <w:p w14:paraId="0446B690" w14:textId="77777777" w:rsidR="0096760A" w:rsidRDefault="0096760A" w:rsidP="007F40F7">
            <w:pPr>
              <w:jc w:val="center"/>
              <w:rPr>
                <w:b/>
                <w:color w:val="2F5496" w:themeColor="accent1" w:themeShade="BF"/>
              </w:rPr>
            </w:pPr>
            <w:r>
              <w:rPr>
                <w:b/>
                <w:color w:val="2F5496" w:themeColor="accent1" w:themeShade="BF"/>
              </w:rPr>
              <w:t>15</w:t>
            </w:r>
          </w:p>
        </w:tc>
        <w:tc>
          <w:tcPr>
            <w:tcW w:w="984" w:type="dxa"/>
          </w:tcPr>
          <w:p w14:paraId="27D6663D" w14:textId="77777777" w:rsidR="0096760A" w:rsidRDefault="0096760A" w:rsidP="007F40F7">
            <w:pPr>
              <w:jc w:val="center"/>
            </w:pPr>
            <w:r>
              <w:t>WED 11/28</w:t>
            </w:r>
          </w:p>
        </w:tc>
        <w:tc>
          <w:tcPr>
            <w:tcW w:w="2340" w:type="dxa"/>
          </w:tcPr>
          <w:p w14:paraId="671D0747" w14:textId="77777777" w:rsidR="0096760A" w:rsidRDefault="0096760A" w:rsidP="007F40F7"/>
        </w:tc>
        <w:tc>
          <w:tcPr>
            <w:tcW w:w="3240" w:type="dxa"/>
          </w:tcPr>
          <w:p w14:paraId="5FAD15D1" w14:textId="77777777" w:rsidR="0096760A" w:rsidRDefault="0096760A" w:rsidP="007F40F7">
            <w:r>
              <w:t>Project Presentations</w:t>
            </w:r>
          </w:p>
        </w:tc>
        <w:tc>
          <w:tcPr>
            <w:tcW w:w="1890" w:type="dxa"/>
          </w:tcPr>
          <w:p w14:paraId="0E2AE9C4" w14:textId="77777777" w:rsidR="0096760A" w:rsidRDefault="0096760A" w:rsidP="007F40F7"/>
        </w:tc>
      </w:tr>
      <w:tr w:rsidR="0096760A" w14:paraId="53E2B281" w14:textId="77777777" w:rsidTr="007F40F7">
        <w:tc>
          <w:tcPr>
            <w:tcW w:w="901" w:type="dxa"/>
          </w:tcPr>
          <w:p w14:paraId="5D4A1A73" w14:textId="77777777" w:rsidR="0096760A" w:rsidRDefault="0096760A" w:rsidP="007F40F7">
            <w:pPr>
              <w:jc w:val="center"/>
              <w:rPr>
                <w:b/>
                <w:color w:val="2F5496" w:themeColor="accent1" w:themeShade="BF"/>
              </w:rPr>
            </w:pPr>
            <w:r>
              <w:rPr>
                <w:b/>
                <w:color w:val="2F5496" w:themeColor="accent1" w:themeShade="BF"/>
              </w:rPr>
              <w:t>16</w:t>
            </w:r>
          </w:p>
        </w:tc>
        <w:tc>
          <w:tcPr>
            <w:tcW w:w="984" w:type="dxa"/>
          </w:tcPr>
          <w:p w14:paraId="7EE599E5" w14:textId="77777777" w:rsidR="0096760A" w:rsidRDefault="0096760A" w:rsidP="007F40F7">
            <w:pPr>
              <w:jc w:val="center"/>
            </w:pPr>
            <w:r>
              <w:t>MON 12/3</w:t>
            </w:r>
          </w:p>
        </w:tc>
        <w:tc>
          <w:tcPr>
            <w:tcW w:w="2340" w:type="dxa"/>
          </w:tcPr>
          <w:p w14:paraId="494DEA84" w14:textId="77777777" w:rsidR="0096760A" w:rsidRDefault="0096760A" w:rsidP="007F40F7"/>
        </w:tc>
        <w:tc>
          <w:tcPr>
            <w:tcW w:w="3240" w:type="dxa"/>
          </w:tcPr>
          <w:p w14:paraId="4D2A9B66" w14:textId="77777777" w:rsidR="0096760A" w:rsidRDefault="0096760A" w:rsidP="007F40F7">
            <w:r>
              <w:t>Final Exam Review</w:t>
            </w:r>
          </w:p>
        </w:tc>
        <w:tc>
          <w:tcPr>
            <w:tcW w:w="1890" w:type="dxa"/>
          </w:tcPr>
          <w:p w14:paraId="769882E6" w14:textId="77777777" w:rsidR="0096760A" w:rsidRPr="005E49C3" w:rsidRDefault="0096760A" w:rsidP="007F40F7">
            <w:pPr>
              <w:rPr>
                <w:color w:val="FF0000"/>
              </w:rPr>
            </w:pPr>
            <w:r>
              <w:rPr>
                <w:color w:val="FF0000"/>
              </w:rPr>
              <w:t>Semester Project Paper Part II (Blackboard by 11:55 PM)</w:t>
            </w:r>
          </w:p>
        </w:tc>
      </w:tr>
    </w:tbl>
    <w:p w14:paraId="3AE6EFEE" w14:textId="77777777" w:rsidR="0096760A" w:rsidRDefault="0096760A" w:rsidP="0096760A">
      <w:r>
        <w:t xml:space="preserve"> </w:t>
      </w:r>
    </w:p>
    <w:p w14:paraId="488F5AF9" w14:textId="77777777" w:rsidR="0096760A" w:rsidRPr="005E49C3" w:rsidRDefault="0096760A" w:rsidP="0096760A">
      <w:pPr>
        <w:rPr>
          <w:rFonts w:ascii="Times New Roman" w:hAnsi="Times New Roman" w:cs="Times New Roman"/>
          <w:b/>
          <w:sz w:val="24"/>
          <w:szCs w:val="24"/>
        </w:rPr>
      </w:pPr>
      <w:r>
        <w:rPr>
          <w:rFonts w:ascii="Times New Roman" w:hAnsi="Times New Roman" w:cs="Times New Roman"/>
          <w:b/>
          <w:sz w:val="24"/>
          <w:szCs w:val="24"/>
        </w:rPr>
        <w:t>FINAL EXAM: Wednesday, December 12</w:t>
      </w:r>
      <w:r w:rsidRPr="0035265B">
        <w:rPr>
          <w:rFonts w:ascii="Times New Roman" w:hAnsi="Times New Roman" w:cs="Times New Roman"/>
          <w:b/>
          <w:sz w:val="24"/>
          <w:szCs w:val="24"/>
          <w:vertAlign w:val="superscript"/>
        </w:rPr>
        <w:t>th</w:t>
      </w:r>
      <w:r>
        <w:rPr>
          <w:rFonts w:ascii="Times New Roman" w:hAnsi="Times New Roman" w:cs="Times New Roman"/>
          <w:b/>
          <w:sz w:val="24"/>
          <w:szCs w:val="24"/>
        </w:rPr>
        <w:t>, 11 AM – 1:30 PM</w:t>
      </w:r>
    </w:p>
    <w:p w14:paraId="46BEA2EE" w14:textId="77777777" w:rsidR="0096760A" w:rsidRPr="006828B4" w:rsidRDefault="0096760A" w:rsidP="0096760A">
      <w:pPr>
        <w:jc w:val="center"/>
        <w:rPr>
          <w:rFonts w:asciiTheme="minorBidi" w:hAnsiTheme="minorBidi"/>
          <w:b/>
          <w:bCs/>
          <w:sz w:val="24"/>
          <w:szCs w:val="24"/>
        </w:rPr>
      </w:pPr>
    </w:p>
    <w:p w14:paraId="04756935" w14:textId="77777777" w:rsidR="00967C57" w:rsidRPr="00EF7D2F" w:rsidRDefault="00967C57" w:rsidP="00967C57">
      <w:pPr>
        <w:rPr>
          <w:rFonts w:asciiTheme="minorBidi" w:hAnsiTheme="minorBidi"/>
          <w:bCs/>
          <w:color w:val="0000FF"/>
          <w:sz w:val="21"/>
          <w:szCs w:val="21"/>
        </w:rPr>
      </w:pPr>
    </w:p>
    <w:p w14:paraId="30BFA6AE" w14:textId="77777777" w:rsidR="00967C57" w:rsidRPr="00967C57" w:rsidRDefault="00967C57" w:rsidP="00967C57">
      <w:pPr>
        <w:spacing w:after="0" w:line="240" w:lineRule="auto"/>
        <w:rPr>
          <w:rFonts w:ascii="Times New Roman" w:hAnsi="Times New Roman" w:cs="Times New Roman"/>
          <w:sz w:val="24"/>
          <w:szCs w:val="24"/>
        </w:rPr>
      </w:pPr>
    </w:p>
    <w:p w14:paraId="312E6521" w14:textId="77777777" w:rsidR="00967C57" w:rsidRPr="00967C57" w:rsidRDefault="00967C57" w:rsidP="00967C57">
      <w:pPr>
        <w:spacing w:after="0" w:line="240" w:lineRule="auto"/>
        <w:rPr>
          <w:rFonts w:ascii="Times New Roman" w:hAnsi="Times New Roman" w:cs="Times New Roman"/>
          <w:sz w:val="24"/>
          <w:szCs w:val="24"/>
        </w:rPr>
      </w:pPr>
    </w:p>
    <w:p w14:paraId="79330C1A" w14:textId="1DBF84C7" w:rsidR="00967C57" w:rsidRPr="00967C57" w:rsidRDefault="00967C57" w:rsidP="00393432">
      <w:pPr>
        <w:spacing w:after="0" w:line="240" w:lineRule="auto"/>
        <w:rPr>
          <w:rFonts w:ascii="Times New Roman" w:hAnsi="Times New Roman" w:cs="Times New Roman"/>
          <w:sz w:val="24"/>
          <w:szCs w:val="24"/>
        </w:rPr>
      </w:pPr>
    </w:p>
    <w:p w14:paraId="657FD612" w14:textId="77777777" w:rsidR="00393432" w:rsidRPr="00393432" w:rsidRDefault="00393432" w:rsidP="00A14694">
      <w:pPr>
        <w:spacing w:after="0" w:line="240" w:lineRule="auto"/>
        <w:rPr>
          <w:rFonts w:ascii="Times New Roman" w:hAnsi="Times New Roman" w:cs="Times New Roman"/>
          <w:sz w:val="24"/>
          <w:szCs w:val="24"/>
        </w:rPr>
      </w:pPr>
    </w:p>
    <w:sectPr w:rsidR="00393432" w:rsidRPr="0039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A7067"/>
    <w:multiLevelType w:val="hybridMultilevel"/>
    <w:tmpl w:val="029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94"/>
    <w:rsid w:val="000170F6"/>
    <w:rsid w:val="002C44ED"/>
    <w:rsid w:val="0032003F"/>
    <w:rsid w:val="00393432"/>
    <w:rsid w:val="003F1663"/>
    <w:rsid w:val="006474EA"/>
    <w:rsid w:val="006828B4"/>
    <w:rsid w:val="00883905"/>
    <w:rsid w:val="008D2C19"/>
    <w:rsid w:val="0096760A"/>
    <w:rsid w:val="00967C57"/>
    <w:rsid w:val="00A14694"/>
    <w:rsid w:val="00C5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2E23"/>
  <w15:chartTrackingRefBased/>
  <w15:docId w15:val="{5324C019-AB9D-43E9-923F-CD0B0C1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694"/>
    <w:rPr>
      <w:color w:val="0563C1" w:themeColor="hyperlink"/>
      <w:u w:val="single"/>
    </w:rPr>
  </w:style>
  <w:style w:type="character" w:styleId="UnresolvedMention">
    <w:name w:val="Unresolved Mention"/>
    <w:basedOn w:val="DefaultParagraphFont"/>
    <w:uiPriority w:val="99"/>
    <w:semiHidden/>
    <w:unhideWhenUsed/>
    <w:rsid w:val="00A14694"/>
    <w:rPr>
      <w:color w:val="605E5C"/>
      <w:shd w:val="clear" w:color="auto" w:fill="E1DFDD"/>
    </w:rPr>
  </w:style>
  <w:style w:type="paragraph" w:styleId="ListParagraph">
    <w:name w:val="List Paragraph"/>
    <w:basedOn w:val="Normal"/>
    <w:uiPriority w:val="34"/>
    <w:qFormat/>
    <w:rsid w:val="00C50D5E"/>
    <w:pPr>
      <w:ind w:left="720"/>
      <w:contextualSpacing/>
    </w:pPr>
  </w:style>
  <w:style w:type="paragraph" w:styleId="BodyText">
    <w:name w:val="Body Text"/>
    <w:basedOn w:val="Normal"/>
    <w:link w:val="BodyTextChar"/>
    <w:uiPriority w:val="99"/>
    <w:semiHidden/>
    <w:unhideWhenUsed/>
    <w:rsid w:val="00967C57"/>
    <w:pPr>
      <w:spacing w:after="120"/>
    </w:pPr>
  </w:style>
  <w:style w:type="character" w:customStyle="1" w:styleId="BodyTextChar">
    <w:name w:val="Body Text Char"/>
    <w:basedOn w:val="DefaultParagraphFont"/>
    <w:link w:val="BodyText"/>
    <w:uiPriority w:val="99"/>
    <w:semiHidden/>
    <w:rsid w:val="00967C57"/>
  </w:style>
  <w:style w:type="table" w:styleId="TableGrid">
    <w:name w:val="Table Grid"/>
    <w:basedOn w:val="TableNormal"/>
    <w:uiPriority w:val="39"/>
    <w:rsid w:val="0096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5" Type="http://schemas.openxmlformats.org/officeDocument/2006/relationships/hyperlink" Target="https://mentis.uta.edu/explore/profile/kaci-mccourt" TargetMode="External"/><Relationship Id="rId15" Type="http://schemas.openxmlformats.org/officeDocument/2006/relationships/hyperlink" Target="http://www.uta.edu/sfs"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3</cp:revision>
  <dcterms:created xsi:type="dcterms:W3CDTF">2018-08-21T13:49:00Z</dcterms:created>
  <dcterms:modified xsi:type="dcterms:W3CDTF">2018-08-21T18:23:00Z</dcterms:modified>
</cp:coreProperties>
</file>