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7C" w:rsidRPr="00C8533C" w:rsidRDefault="0082337C" w:rsidP="0082337C">
      <w:pPr>
        <w:jc w:val="center"/>
        <w:rPr>
          <w:rFonts w:eastAsia="Times New Roman" w:cs="Arial"/>
          <w:lang w:eastAsia="en-US"/>
        </w:rPr>
      </w:pPr>
      <w:r w:rsidRPr="00155B17">
        <w:rPr>
          <w:rFonts w:ascii="Arial" w:hAnsi="Arial" w:cs="Arial"/>
          <w:b/>
          <w:sz w:val="24"/>
          <w:szCs w:val="24"/>
        </w:rPr>
        <w:t xml:space="preserve">Math 1316: </w:t>
      </w:r>
      <w:r w:rsidRPr="0031365F">
        <w:rPr>
          <w:rFonts w:ascii="Arial" w:hAnsi="Arial" w:cs="Arial"/>
          <w:b/>
          <w:sz w:val="24"/>
          <w:szCs w:val="24"/>
        </w:rPr>
        <w:t xml:space="preserve">Syllabus for </w:t>
      </w:r>
      <w:r w:rsidRPr="0031365F">
        <w:rPr>
          <w:rFonts w:ascii="Arial" w:eastAsia="Times New Roman" w:hAnsi="Arial" w:cs="Arial"/>
          <w:b/>
          <w:sz w:val="24"/>
          <w:szCs w:val="24"/>
          <w:lang w:eastAsia="en-US"/>
        </w:rPr>
        <w:t>Mathematics for Economics and Business Analysis</w:t>
      </w:r>
      <w:r w:rsidRPr="00C8533C">
        <w:rPr>
          <w:rFonts w:eastAsia="Times New Roman" w:cs="Arial"/>
          <w:lang w:eastAsia="en-US"/>
        </w:rPr>
        <w:t>;</w:t>
      </w:r>
    </w:p>
    <w:p w:rsidR="0082337C" w:rsidRPr="00C8533C" w:rsidRDefault="0082337C" w:rsidP="0082337C">
      <w:pPr>
        <w:jc w:val="center"/>
        <w:rPr>
          <w:rFonts w:ascii="Arial" w:hAnsi="Arial" w:cs="Arial"/>
        </w:rPr>
      </w:pPr>
    </w:p>
    <w:p w:rsidR="0082337C" w:rsidRPr="00155B17" w:rsidRDefault="0031365F" w:rsidP="0082337C">
      <w:pPr>
        <w:jc w:val="center"/>
        <w:rPr>
          <w:rFonts w:ascii="Arial" w:hAnsi="Arial" w:cs="Arial"/>
          <w:b/>
          <w:sz w:val="24"/>
          <w:szCs w:val="24"/>
        </w:rPr>
      </w:pPr>
      <w:r>
        <w:rPr>
          <w:rFonts w:ascii="Arial" w:hAnsi="Arial" w:cs="Arial"/>
          <w:b/>
          <w:sz w:val="24"/>
          <w:szCs w:val="24"/>
        </w:rPr>
        <w:t>Spring 2019</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82337C" w:rsidRPr="00C8533C" w:rsidRDefault="0082337C" w:rsidP="0082337C">
      <w:pPr>
        <w:rPr>
          <w:rFonts w:ascii="Arial" w:hAnsi="Arial" w:cs="Arial"/>
          <w:b/>
        </w:rPr>
      </w:pPr>
    </w:p>
    <w:p w:rsidR="0082337C" w:rsidRDefault="0082337C" w:rsidP="0082337C">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6" w:history="1">
        <w:r w:rsidRPr="00C8533C">
          <w:rPr>
            <w:rStyle w:val="Hyperlink"/>
            <w:rFonts w:ascii="Arial" w:hAnsi="Arial" w:cs="Arial"/>
            <w:b/>
          </w:rPr>
          <w:t>Wolff@uta.edu</w:t>
        </w:r>
      </w:hyperlink>
    </w:p>
    <w:p w:rsidR="0082337C" w:rsidRDefault="0082337C" w:rsidP="0082337C">
      <w:pPr>
        <w:rPr>
          <w:rStyle w:val="Hyperlink"/>
          <w:rFonts w:ascii="Arial" w:hAnsi="Arial" w:cs="Arial"/>
          <w:b/>
        </w:rPr>
      </w:pPr>
    </w:p>
    <w:p w:rsidR="0082337C" w:rsidRPr="008802F8" w:rsidRDefault="0082337C" w:rsidP="0082337C">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82337C" w:rsidRPr="00C8533C" w:rsidRDefault="0082337C" w:rsidP="0082337C">
      <w:pPr>
        <w:rPr>
          <w:rFonts w:ascii="Arial" w:hAnsi="Arial" w:cs="Arial"/>
          <w:b/>
        </w:rPr>
      </w:pPr>
    </w:p>
    <w:p w:rsidR="0082337C" w:rsidRPr="00C8533C" w:rsidRDefault="0082337C" w:rsidP="0082337C">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Pr>
          <w:rFonts w:ascii="Arial" w:hAnsi="Arial" w:cs="Arial"/>
        </w:rPr>
        <w:t xml:space="preserve"> 1316 Section 00</w:t>
      </w:r>
      <w:r w:rsidR="0031365F">
        <w:rPr>
          <w:rFonts w:ascii="Arial" w:hAnsi="Arial" w:cs="Arial"/>
        </w:rPr>
        <w:t>3</w:t>
      </w:r>
      <w:r>
        <w:rPr>
          <w:rFonts w:ascii="Arial" w:hAnsi="Arial" w:cs="Arial"/>
        </w:rPr>
        <w:t xml:space="preserve"> </w:t>
      </w:r>
      <w:r w:rsidRPr="00C8533C">
        <w:rPr>
          <w:rFonts w:eastAsia="Times New Roman" w:cs="Arial"/>
          <w:lang w:eastAsia="en-US"/>
        </w:rPr>
        <w:t>Mathematics for Economics and Business Analysis</w:t>
      </w:r>
    </w:p>
    <w:p w:rsidR="0082337C" w:rsidRPr="00C8533C" w:rsidRDefault="0082337C" w:rsidP="0082337C">
      <w:pPr>
        <w:rPr>
          <w:rFonts w:ascii="Arial" w:hAnsi="Arial" w:cs="Arial"/>
          <w:b/>
        </w:rPr>
      </w:pPr>
    </w:p>
    <w:p w:rsidR="0082337C" w:rsidRPr="00C8533C" w:rsidRDefault="0082337C" w:rsidP="0082337C">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sidR="00D705C2">
        <w:rPr>
          <w:rFonts w:ascii="Arial" w:hAnsi="Arial" w:cs="Arial"/>
          <w:b/>
        </w:rPr>
        <w:t>9</w:t>
      </w:r>
      <w:r w:rsidR="00D705C2">
        <w:rPr>
          <w:rFonts w:ascii="Arial" w:hAnsi="Arial" w:cs="Arial"/>
        </w:rPr>
        <w:t>:3</w:t>
      </w:r>
      <w:r>
        <w:rPr>
          <w:rFonts w:ascii="Arial" w:hAnsi="Arial" w:cs="Arial"/>
        </w:rPr>
        <w:t xml:space="preserve">0 – </w:t>
      </w:r>
      <w:r w:rsidR="00D705C2">
        <w:rPr>
          <w:rFonts w:ascii="Arial" w:hAnsi="Arial" w:cs="Arial"/>
        </w:rPr>
        <w:t>10:5</w:t>
      </w:r>
      <w:r w:rsidRPr="00C8533C">
        <w:rPr>
          <w:rFonts w:ascii="Arial" w:hAnsi="Arial" w:cs="Arial"/>
        </w:rPr>
        <w:t>0</w:t>
      </w:r>
      <w:r>
        <w:rPr>
          <w:rFonts w:ascii="Arial" w:hAnsi="Arial" w:cs="Arial"/>
        </w:rPr>
        <w:t xml:space="preserve"> am </w:t>
      </w:r>
      <w:proofErr w:type="spellStart"/>
      <w:r w:rsidRPr="00C8533C">
        <w:rPr>
          <w:rFonts w:ascii="Arial" w:hAnsi="Arial" w:cs="Arial"/>
        </w:rPr>
        <w:t>TTh</w:t>
      </w:r>
      <w:proofErr w:type="spellEnd"/>
      <w:r w:rsidRPr="00C8533C">
        <w:rPr>
          <w:rFonts w:ascii="Arial" w:hAnsi="Arial" w:cs="Arial"/>
        </w:rPr>
        <w:t>; PKH 110</w:t>
      </w:r>
    </w:p>
    <w:p w:rsidR="0082337C" w:rsidRPr="00C8533C" w:rsidRDefault="0082337C" w:rsidP="0082337C">
      <w:pPr>
        <w:rPr>
          <w:rFonts w:ascii="Arial" w:hAnsi="Arial" w:cs="Arial"/>
          <w:b/>
        </w:rPr>
      </w:pPr>
    </w:p>
    <w:p w:rsidR="0082337C" w:rsidRDefault="0082337C" w:rsidP="0082337C">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82337C" w:rsidRDefault="0082337C" w:rsidP="0082337C">
      <w:pPr>
        <w:rPr>
          <w:rFonts w:eastAsia="Times New Roman"/>
        </w:rPr>
      </w:pPr>
    </w:p>
    <w:p w:rsidR="0082337C" w:rsidRPr="00C8533C" w:rsidRDefault="0082337C" w:rsidP="0082337C">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52419E" w:rsidRDefault="0082337C" w:rsidP="0052419E">
      <w:pPr>
        <w:rPr>
          <w:rFonts w:ascii="Arial" w:hAnsi="Arial" w:cs="Arial"/>
          <w:b/>
        </w:rPr>
      </w:pPr>
      <w:r w:rsidRPr="00C8533C">
        <w:rPr>
          <w:rFonts w:ascii="Arial" w:hAnsi="Arial" w:cs="Arial"/>
          <w:b/>
        </w:rPr>
        <w:t xml:space="preserve"> </w:t>
      </w:r>
    </w:p>
    <w:p w:rsidR="0052419E" w:rsidRPr="00D81220" w:rsidRDefault="0052419E" w:rsidP="0052419E">
      <w:pPr>
        <w:rPr>
          <w:rFonts w:asciiTheme="minorHAnsi" w:hAnsiTheme="minorHAnsi"/>
          <w:color w:val="000000"/>
          <w:lang w:eastAsia="en-US"/>
        </w:rPr>
      </w:pPr>
      <w:r w:rsidRPr="00C820F8">
        <w:rPr>
          <w:rFonts w:ascii="Arial" w:hAnsi="Arial" w:cs="Arial"/>
          <w:b/>
          <w:sz w:val="24"/>
          <w:szCs w:val="24"/>
        </w:rPr>
        <w:t>Student Learning Outcomes</w:t>
      </w:r>
      <w:r w:rsidRPr="00C8533C">
        <w:rPr>
          <w:rFonts w:ascii="Arial" w:hAnsi="Arial" w:cs="Arial"/>
          <w:b/>
        </w:rPr>
        <w:t xml:space="preserve">: </w:t>
      </w:r>
      <w:r w:rsidRPr="00D81220">
        <w:rPr>
          <w:rFonts w:asciiTheme="minorHAnsi" w:hAnsiTheme="minorHAnsi" w:cs="Arial"/>
        </w:rPr>
        <w:t xml:space="preserve">To develop mathematical tools </w:t>
      </w:r>
      <w:proofErr w:type="gramStart"/>
      <w:r w:rsidRPr="00D81220">
        <w:rPr>
          <w:rFonts w:asciiTheme="minorHAnsi" w:hAnsiTheme="minorHAnsi" w:cs="Arial"/>
        </w:rPr>
        <w:t>that are</w:t>
      </w:r>
      <w:proofErr w:type="gramEnd"/>
      <w:r w:rsidRPr="00D81220">
        <w:rPr>
          <w:rFonts w:asciiTheme="minorHAnsi" w:hAnsiTheme="minorHAnsi" w:cs="Arial"/>
        </w:rPr>
        <w:t xml:space="preserve"> useful in analysis of business and economics problems.  After this course, the students should have an understanding of Differential and Integral calculus sufficient to apply to real problems in Business and Finance</w:t>
      </w:r>
      <w:r>
        <w:rPr>
          <w:rFonts w:cs="Arial"/>
        </w:rPr>
        <w:t xml:space="preserve">. </w:t>
      </w:r>
      <w:r w:rsidRPr="00D81220">
        <w:rPr>
          <w:rFonts w:asciiTheme="minorHAnsi" w:hAnsiTheme="minorHAnsi"/>
          <w:color w:val="000000"/>
          <w:lang w:eastAsia="en-US"/>
        </w:rPr>
        <w:t>After completing the course, students should be able to demonstrate the following competencies: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derivative formulas such as product rule, quotient rule and chain rule to calculate derivatives.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properties of limits to find the limits [if they exist</w:t>
      </w:r>
      <w:proofErr w:type="gramStart"/>
      <w:r w:rsidRPr="00D81220">
        <w:rPr>
          <w:rFonts w:asciiTheme="minorHAnsi" w:eastAsia="Times New Roman" w:hAnsiTheme="minorHAnsi"/>
          <w:color w:val="000000"/>
          <w:lang w:eastAsia="en-US"/>
        </w:rPr>
        <w:t>]of</w:t>
      </w:r>
      <w:proofErr w:type="gramEnd"/>
      <w:r w:rsidRPr="00D81220">
        <w:rPr>
          <w:rFonts w:asciiTheme="minorHAnsi" w:eastAsia="Times New Roman" w:hAnsiTheme="minorHAnsi"/>
          <w:color w:val="000000"/>
          <w:lang w:eastAsia="en-US"/>
        </w:rPr>
        <w:t xml:space="preserve"> polynomial, rational, and piecewise functions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the limit of a function as x approaches infinity or negative infinity and thus be able to locate horizontal asymptotes of a function</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Given the graph of a function or given a piecewise function be able to find: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proofErr w:type="gramStart"/>
      <w:r w:rsidRPr="00D81220">
        <w:rPr>
          <w:rFonts w:asciiTheme="minorHAnsi" w:eastAsia="Times New Roman" w:hAnsiTheme="minorHAnsi"/>
          <w:color w:val="000000"/>
          <w:lang w:eastAsia="en-US"/>
        </w:rPr>
        <w:t>−(</w:t>
      </w:r>
      <w:proofErr w:type="gram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and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tell where polynomial, rational, and piecewise functions are continuous.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compute the slope of the tangent line.</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use derivatives to solve business related questions involving </w:t>
      </w:r>
      <w:proofErr w:type="spellStart"/>
      <w:r w:rsidRPr="00D81220">
        <w:rPr>
          <w:rFonts w:asciiTheme="minorHAnsi" w:eastAsia="Times New Roman" w:hAnsiTheme="minorHAnsi"/>
          <w:color w:val="000000"/>
          <w:lang w:eastAsia="en-US"/>
        </w:rPr>
        <w:t>marginals</w:t>
      </w:r>
      <w:proofErr w:type="spellEnd"/>
      <w:r w:rsidRPr="00D81220">
        <w:rPr>
          <w:rFonts w:asciiTheme="minorHAnsi" w:eastAsia="Times New Roman" w:hAnsiTheme="minorHAnsi"/>
          <w:color w:val="000000"/>
          <w:lang w:eastAsia="en-US"/>
        </w:rPr>
        <w:t xml:space="preserve">. Given the demand equation </w:t>
      </w:r>
      <w:proofErr w:type="gramStart"/>
      <w:r w:rsidRPr="00D81220">
        <w:rPr>
          <w:rFonts w:asciiTheme="minorHAnsi" w:eastAsia="Times New Roman" w:hAnsiTheme="minorHAnsi"/>
          <w:color w:val="000000"/>
          <w:lang w:eastAsia="en-US"/>
        </w:rPr>
        <w:t>be</w:t>
      </w:r>
      <w:proofErr w:type="gramEnd"/>
      <w:r w:rsidRPr="00D81220">
        <w:rPr>
          <w:rFonts w:asciiTheme="minorHAnsi" w:eastAsia="Times New Roman" w:hAnsiTheme="minorHAnsi"/>
          <w:color w:val="000000"/>
          <w:lang w:eastAsia="en-US"/>
        </w:rPr>
        <w:t xml:space="preserve"> able to utilize it to come up with the revenue equation</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take the derivative of natural log and exponential functions.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elasticity # associated with a product you need to be able to use it to classify the type of demand present and determine the effect on revenue of raising or lowering the price.</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first derivative and 1st derivative sign diagram to identify local maximum and local minimum points of a function . You also need to be able to use it to identify intervals where the function is increasing and decreasing.</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second derivative and 2nd derivative sign diagram to identify inflection points where the concavity changes from up to down and from down to up. You also need to be able to use it to identify intervals where a function is concave up and concave down</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lastRenderedPageBreak/>
        <w:t>* Be able to use derivatives to find the absolute maximum and absolute minimum obtainable values for a given function.</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evaluate assorted indefinite integral problems including u-substitution problems, problems involving </w:t>
      </w:r>
      <w:proofErr w:type="spellStart"/>
      <w:r w:rsidRPr="00D81220">
        <w:rPr>
          <w:rFonts w:asciiTheme="minorHAnsi" w:eastAsia="Times New Roman" w:hAnsiTheme="minorHAnsi"/>
          <w:color w:val="000000"/>
          <w:lang w:eastAsia="en-US"/>
        </w:rPr>
        <w:t>lns</w:t>
      </w:r>
      <w:proofErr w:type="spellEnd"/>
      <w:r w:rsidRPr="00D81220">
        <w:rPr>
          <w:rFonts w:asciiTheme="minorHAnsi" w:eastAsia="Times New Roman" w:hAnsiTheme="minorHAnsi"/>
          <w:color w:val="000000"/>
          <w:lang w:eastAsia="en-US"/>
        </w:rPr>
        <w:t xml:space="preserve"> and exponentials, problems involving radicals or negative exponents, and application problems where given MC and a cost point or MR you are asked to calculate C(x) and R(x)</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assorted definite Integral problems including application problems where you need to find the area between a positive</w:t>
      </w:r>
      <w:r w:rsidR="00937A42">
        <w:rPr>
          <w:rFonts w:asciiTheme="minorHAnsi" w:eastAsia="Times New Roman" w:hAnsiTheme="minorHAnsi"/>
          <w:color w:val="000000"/>
          <w:lang w:eastAsia="en-US"/>
        </w:rPr>
        <w:t xml:space="preserve"> </w:t>
      </w:r>
      <w:r w:rsidRPr="00D81220">
        <w:rPr>
          <w:rFonts w:asciiTheme="minorHAnsi" w:eastAsia="Times New Roman" w:hAnsiTheme="minorHAnsi"/>
          <w:color w:val="000000"/>
          <w:lang w:eastAsia="en-US"/>
        </w:rPr>
        <w:t>curve and the x-axis between two given x values or where you need to calculate the area between two curves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demand and supply curve you need to be able to find the equilibrium point and use it to compute the consumer or producer surplus</w:t>
      </w:r>
    </w:p>
    <w:p w:rsidR="0082337C" w:rsidRPr="00C8533C" w:rsidRDefault="0052419E" w:rsidP="0052419E">
      <w:pPr>
        <w:spacing w:before="100" w:beforeAutospacing="1" w:after="100" w:afterAutospacing="1"/>
        <w:rPr>
          <w:rFonts w:ascii="Arial" w:hAnsi="Arial" w:cs="Arial"/>
          <w:b/>
        </w:rPr>
      </w:pPr>
      <w:r w:rsidRPr="00D81220">
        <w:rPr>
          <w:rFonts w:asciiTheme="minorHAnsi" w:eastAsia="Times New Roman" w:hAnsiTheme="minorHAnsi"/>
          <w:color w:val="000000"/>
          <w:lang w:eastAsia="en-US"/>
        </w:rPr>
        <w:t>* You need to be able to use integration by parts to calculate the value of a given integral</w:t>
      </w:r>
    </w:p>
    <w:p w:rsidR="0082337C" w:rsidRDefault="0082337C" w:rsidP="0082337C">
      <w:pPr>
        <w:shd w:val="clear" w:color="auto" w:fill="F4F4F4"/>
        <w:outlineLvl w:val="1"/>
        <w:rPr>
          <w:rFonts w:ascii="Arial" w:eastAsia="Times New Roman" w:hAnsi="Arial" w:cs="Arial"/>
          <w:b/>
          <w:bCs/>
          <w:sz w:val="24"/>
          <w:szCs w:val="24"/>
          <w:bdr w:val="none" w:sz="0" w:space="0" w:color="auto" w:frame="1"/>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D705C2" w:rsidRPr="00D705C2" w:rsidRDefault="00D705C2" w:rsidP="00D705C2">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b/>
          <w:color w:val="000000"/>
          <w:sz w:val="27"/>
          <w:szCs w:val="27"/>
          <w:lang w:eastAsia="en-US"/>
        </w:rPr>
        <w:t xml:space="preserve">Workbook by Shanna </w:t>
      </w:r>
      <w:proofErr w:type="spellStart"/>
      <w:r w:rsidRPr="00D705C2">
        <w:rPr>
          <w:rFonts w:asciiTheme="minorHAnsi" w:eastAsia="Times New Roman" w:hAnsiTheme="minorHAnsi"/>
          <w:b/>
          <w:color w:val="000000"/>
          <w:sz w:val="27"/>
          <w:szCs w:val="27"/>
          <w:lang w:eastAsia="en-US"/>
        </w:rPr>
        <w:t>Banda</w:t>
      </w:r>
      <w:proofErr w:type="gramStart"/>
      <w:r w:rsidRPr="00D705C2">
        <w:rPr>
          <w:rFonts w:asciiTheme="minorHAnsi" w:eastAsia="Times New Roman" w:hAnsiTheme="minorHAnsi"/>
          <w:color w:val="000000"/>
          <w:sz w:val="27"/>
          <w:szCs w:val="27"/>
          <w:lang w:eastAsia="en-US"/>
        </w:rPr>
        <w:t>:</w:t>
      </w:r>
      <w:r w:rsidRPr="00D705C2">
        <w:rPr>
          <w:rFonts w:asciiTheme="minorHAnsi" w:eastAsia="Times New Roman" w:hAnsiTheme="minorHAnsi"/>
          <w:color w:val="000000"/>
          <w:sz w:val="24"/>
          <w:szCs w:val="24"/>
          <w:lang w:eastAsia="en-US"/>
        </w:rPr>
        <w:t>The</w:t>
      </w:r>
      <w:proofErr w:type="spellEnd"/>
      <w:proofErr w:type="gramEnd"/>
      <w:r w:rsidRPr="00D705C2">
        <w:rPr>
          <w:rFonts w:asciiTheme="minorHAnsi" w:eastAsia="Times New Roman" w:hAnsiTheme="minorHAnsi"/>
          <w:color w:val="000000"/>
          <w:sz w:val="24"/>
          <w:szCs w:val="24"/>
          <w:lang w:eastAsia="en-US"/>
        </w:rPr>
        <w:t xml:space="preserve">  Math 1316 edition entitled:  </w:t>
      </w:r>
      <w:r w:rsidRPr="00D705C2">
        <w:rPr>
          <w:rFonts w:asciiTheme="minorHAnsi" w:eastAsia="Times New Roman" w:hAnsiTheme="minorHAnsi"/>
          <w:b/>
          <w:color w:val="000000"/>
          <w:sz w:val="24"/>
          <w:szCs w:val="24"/>
          <w:u w:val="single"/>
          <w:lang w:eastAsia="en-US"/>
        </w:rPr>
        <w:t xml:space="preserve">Calculus for Economics &amp; Business; </w:t>
      </w:r>
      <w:r>
        <w:rPr>
          <w:rFonts w:asciiTheme="minorHAnsi" w:eastAsia="Times New Roman" w:hAnsiTheme="minorHAnsi"/>
          <w:b/>
          <w:color w:val="000000"/>
          <w:sz w:val="24"/>
          <w:szCs w:val="24"/>
          <w:u w:val="single"/>
          <w:lang w:eastAsia="en-US"/>
        </w:rPr>
        <w:t xml:space="preserve">       </w:t>
      </w:r>
      <w:r w:rsidRPr="00D705C2">
        <w:rPr>
          <w:rFonts w:asciiTheme="minorHAnsi" w:eastAsia="Times New Roman" w:hAnsiTheme="minorHAnsi"/>
          <w:b/>
          <w:color w:val="000000"/>
          <w:sz w:val="24"/>
          <w:szCs w:val="24"/>
          <w:lang w:eastAsia="en-US"/>
        </w:rPr>
        <w:t>ISBN # 978-61740-660-7</w:t>
      </w:r>
      <w:r w:rsidRPr="00D705C2">
        <w:rPr>
          <w:rFonts w:asciiTheme="minorHAnsi" w:eastAsia="Times New Roman" w:hAnsiTheme="minorHAnsi"/>
          <w:color w:val="000000"/>
          <w:sz w:val="24"/>
          <w:szCs w:val="24"/>
          <w:lang w:eastAsia="en-US"/>
        </w:rPr>
        <w:t xml:space="preserve">. It is loose-leaf and sold in the UTA bookstore for about $29. </w:t>
      </w:r>
      <w:r w:rsidRPr="00D705C2">
        <w:rPr>
          <w:rFonts w:asciiTheme="minorHAnsi" w:eastAsia="Times New Roman" w:hAnsiTheme="minorHAnsi"/>
          <w:b/>
          <w:color w:val="000000"/>
          <w:sz w:val="24"/>
          <w:szCs w:val="24"/>
          <w:lang w:eastAsia="en-US"/>
        </w:rPr>
        <w:t>All students are required to buy this workbook in addition to purchasing the following:</w:t>
      </w:r>
    </w:p>
    <w:p w:rsidR="00D705C2" w:rsidRPr="00D705C2" w:rsidRDefault="00D705C2" w:rsidP="00D705C2">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color w:val="000000"/>
          <w:sz w:val="27"/>
          <w:szCs w:val="27"/>
          <w:lang w:eastAsia="en-US"/>
        </w:rPr>
        <w:t xml:space="preserve">1. </w:t>
      </w:r>
      <w:r w:rsidRPr="00D705C2">
        <w:rPr>
          <w:rFonts w:asciiTheme="minorHAnsi" w:eastAsia="Times New Roman" w:hAnsiTheme="minorHAnsi"/>
          <w:b/>
          <w:color w:val="000000"/>
          <w:sz w:val="27"/>
          <w:szCs w:val="27"/>
          <w:lang w:eastAsia="en-US"/>
        </w:rPr>
        <w:t>Direct Access (Strongly Recommended</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As part of the UTA Mathematics Department Affordability Campaign, we have negotiated a reduced price bundle which </w:t>
      </w:r>
      <w:r w:rsidRPr="00D705C2">
        <w:rPr>
          <w:rFonts w:asciiTheme="minorHAnsi" w:eastAsia="Times New Roman" w:hAnsiTheme="minorHAnsi"/>
          <w:b/>
          <w:color w:val="000000"/>
          <w:sz w:val="24"/>
          <w:szCs w:val="24"/>
          <w:lang w:eastAsia="en-US"/>
        </w:rPr>
        <w:t xml:space="preserve">includes lifetime access to the </w:t>
      </w:r>
      <w:proofErr w:type="spellStart"/>
      <w:r w:rsidRPr="00D705C2">
        <w:rPr>
          <w:rFonts w:asciiTheme="minorHAnsi" w:eastAsia="Times New Roman" w:hAnsiTheme="minorHAnsi"/>
          <w:b/>
          <w:color w:val="000000"/>
          <w:sz w:val="24"/>
          <w:szCs w:val="24"/>
          <w:lang w:eastAsia="en-US"/>
        </w:rPr>
        <w:t>eText</w:t>
      </w:r>
      <w:proofErr w:type="spellEnd"/>
      <w:r w:rsidRPr="00D705C2">
        <w:rPr>
          <w:rFonts w:asciiTheme="minorHAnsi" w:eastAsia="Times New Roman" w:hAnsiTheme="minorHAnsi"/>
          <w:b/>
          <w:color w:val="000000"/>
          <w:sz w:val="24"/>
          <w:szCs w:val="24"/>
          <w:lang w:eastAsia="en-US"/>
        </w:rPr>
        <w:t xml:space="preserve"> and direct course access which will give you access to this text and all online assignments immediately</w:t>
      </w:r>
      <w:r w:rsidRPr="00D705C2">
        <w:rPr>
          <w:rFonts w:asciiTheme="minorHAnsi" w:eastAsia="Times New Roman" w:hAnsiTheme="minorHAnsi"/>
          <w:color w:val="000000"/>
          <w:sz w:val="24"/>
          <w:szCs w:val="24"/>
          <w:lang w:eastAsia="en-US"/>
        </w:rPr>
        <w:t>. To receive the discounted price, items must be purchased through the UTA Bookstore by clicking on the link provided under the Start Here tab on Blackboard. You may purchase your access at any time once your class’s Blackboard shell is made available.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 During the purchasing process, please ensure you enter your name as shown on your UTA records along with your MAVS email address for proper processing. The online homework problems include many varied online helps to assist students in working the problems and mastering the material</w:t>
      </w:r>
      <w:r w:rsidRPr="00D705C2">
        <w:rPr>
          <w:rFonts w:asciiTheme="minorHAnsi" w:eastAsia="Times New Roman" w:hAnsiTheme="minorHAnsi"/>
          <w:b/>
          <w:color w:val="000000"/>
          <w:sz w:val="24"/>
          <w:szCs w:val="24"/>
          <w:lang w:eastAsia="en-US"/>
        </w:rPr>
        <w:t>. Homework problems will not be turned in for a grade, but students can earn extra credit points on tests by completing the online homework assignments.</w:t>
      </w:r>
    </w:p>
    <w:p w:rsidR="00D705C2" w:rsidRPr="00D705C2" w:rsidRDefault="00D705C2" w:rsidP="00D705C2">
      <w:pPr>
        <w:spacing w:before="100" w:beforeAutospacing="1" w:after="100" w:afterAutospacing="1"/>
        <w:rPr>
          <w:rFonts w:asciiTheme="minorHAnsi" w:eastAsia="Times New Roman" w:hAnsiTheme="minorHAnsi"/>
          <w:color w:val="000000"/>
          <w:sz w:val="24"/>
          <w:szCs w:val="24"/>
          <w:lang w:eastAsia="en-US"/>
        </w:rPr>
      </w:pPr>
      <w:r w:rsidRPr="00D705C2">
        <w:rPr>
          <w:rFonts w:asciiTheme="minorHAnsi" w:eastAsia="Times New Roman" w:hAnsiTheme="minorHAnsi"/>
          <w:color w:val="000000"/>
          <w:sz w:val="27"/>
          <w:szCs w:val="27"/>
          <w:lang w:eastAsia="en-US"/>
        </w:rPr>
        <w:t xml:space="preserve">2. </w:t>
      </w:r>
      <w:r w:rsidRPr="00D705C2">
        <w:rPr>
          <w:rFonts w:asciiTheme="minorHAnsi" w:eastAsia="Times New Roman" w:hAnsiTheme="minorHAnsi"/>
          <w:b/>
          <w:color w:val="000000"/>
          <w:sz w:val="27"/>
          <w:szCs w:val="27"/>
          <w:lang w:eastAsia="en-US"/>
        </w:rPr>
        <w:t>Loose-Leaf Textbook</w:t>
      </w:r>
      <w:r w:rsidRPr="00D705C2">
        <w:rPr>
          <w:rFonts w:asciiTheme="minorHAnsi" w:eastAsia="Times New Roman" w:hAnsiTheme="minorHAnsi"/>
          <w:color w:val="000000"/>
          <w:sz w:val="27"/>
          <w:szCs w:val="27"/>
          <w:lang w:eastAsia="en-US"/>
        </w:rPr>
        <w:t xml:space="preserve"> </w:t>
      </w:r>
      <w:proofErr w:type="gramStart"/>
      <w:r w:rsidRPr="00D705C2">
        <w:rPr>
          <w:rFonts w:asciiTheme="minorHAnsi" w:eastAsia="Times New Roman" w:hAnsiTheme="minorHAnsi"/>
          <w:b/>
          <w:color w:val="000000"/>
          <w:sz w:val="27"/>
          <w:szCs w:val="27"/>
          <w:lang w:eastAsia="en-US"/>
        </w:rPr>
        <w:t>Upgrade(</w:t>
      </w:r>
      <w:proofErr w:type="gramEnd"/>
      <w:r w:rsidRPr="00D705C2">
        <w:rPr>
          <w:rFonts w:asciiTheme="minorHAnsi" w:eastAsia="Times New Roman" w:hAnsiTheme="minorHAnsi"/>
          <w:b/>
          <w:color w:val="000000"/>
          <w:sz w:val="27"/>
          <w:szCs w:val="27"/>
          <w:lang w:eastAsia="en-US"/>
        </w:rPr>
        <w:t>Optional):</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Students who have previously purchased the online direct access described above may choose to upgrade their online purchase to include a loose-leaf version of the textbook for about an extra $25 from the same bookstore site. The textbook will be shipped directly to an address of your choosing or you may pick one up at the UTA bookstore. Alternatively, you may purchase a loose-leaf version of the textbook at minimal cost directly from the publisher using the link to the publisher provided on </w:t>
      </w:r>
      <w:proofErr w:type="gramStart"/>
      <w:r w:rsidRPr="00D705C2">
        <w:rPr>
          <w:rFonts w:asciiTheme="minorHAnsi" w:eastAsia="Times New Roman" w:hAnsiTheme="minorHAnsi"/>
          <w:color w:val="000000"/>
          <w:sz w:val="24"/>
          <w:szCs w:val="24"/>
          <w:lang w:eastAsia="en-US"/>
        </w:rPr>
        <w:t>Blackboard .</w:t>
      </w:r>
      <w:proofErr w:type="gramEnd"/>
      <w:r w:rsidRPr="00D705C2">
        <w:rPr>
          <w:rFonts w:asciiTheme="minorHAnsi" w:eastAsia="Times New Roman" w:hAnsiTheme="minorHAnsi"/>
          <w:color w:val="000000"/>
          <w:sz w:val="24"/>
          <w:szCs w:val="24"/>
          <w:lang w:eastAsia="en-US"/>
        </w:rPr>
        <w:t xml:space="preserve"> The publisher site will prompt you to enter the username: </w:t>
      </w:r>
      <w:proofErr w:type="spellStart"/>
      <w:proofErr w:type="gramStart"/>
      <w:r w:rsidRPr="00D705C2">
        <w:rPr>
          <w:rFonts w:asciiTheme="minorHAnsi" w:eastAsia="Times New Roman" w:hAnsiTheme="minorHAnsi"/>
          <w:color w:val="000000"/>
          <w:sz w:val="24"/>
          <w:szCs w:val="24"/>
          <w:lang w:eastAsia="en-US"/>
        </w:rPr>
        <w:t>arlington</w:t>
      </w:r>
      <w:proofErr w:type="spellEnd"/>
      <w:proofErr w:type="gramEnd"/>
      <w:r w:rsidRPr="00D705C2">
        <w:rPr>
          <w:rFonts w:asciiTheme="minorHAnsi" w:eastAsia="Times New Roman" w:hAnsiTheme="minorHAnsi"/>
          <w:color w:val="000000"/>
          <w:sz w:val="24"/>
          <w:szCs w:val="24"/>
          <w:lang w:eastAsia="en-US"/>
        </w:rPr>
        <w:t xml:space="preserve"> and password: math 1315/1316.This reduced price loose leaf textbook is only available as an upgrade to students who have purchased the direct access described in part 1 – it cannot be purchased by itself.</w:t>
      </w:r>
    </w:p>
    <w:p w:rsidR="00D705C2" w:rsidRPr="00E605C7" w:rsidRDefault="00D705C2" w:rsidP="00D705C2">
      <w:pPr>
        <w:shd w:val="clear" w:color="auto" w:fill="F4F4F4"/>
        <w:outlineLvl w:val="1"/>
        <w:rPr>
          <w:rFonts w:ascii="Arial" w:eastAsia="Times New Roman" w:hAnsi="Arial" w:cs="Arial"/>
          <w:b/>
          <w:bCs/>
          <w:color w:val="111111"/>
          <w:sz w:val="24"/>
          <w:szCs w:val="24"/>
          <w:lang w:eastAsia="en-US"/>
        </w:rPr>
      </w:pPr>
      <w:r w:rsidRPr="00D705C2">
        <w:rPr>
          <w:rFonts w:asciiTheme="minorHAnsi" w:eastAsiaTheme="minorHAnsi" w:hAnsiTheme="minorHAnsi" w:cstheme="minorBidi"/>
          <w:color w:val="000000"/>
          <w:sz w:val="27"/>
          <w:szCs w:val="27"/>
          <w:lang w:eastAsia="en-US"/>
        </w:rPr>
        <w:t xml:space="preserve">3. </w:t>
      </w:r>
      <w:r w:rsidRPr="00D705C2">
        <w:rPr>
          <w:rFonts w:asciiTheme="minorHAnsi" w:eastAsiaTheme="minorHAnsi" w:hAnsiTheme="minorHAnsi" w:cstheme="minorBidi"/>
          <w:b/>
          <w:color w:val="000000"/>
          <w:sz w:val="27"/>
          <w:szCs w:val="27"/>
          <w:lang w:eastAsia="en-US"/>
        </w:rPr>
        <w:t>Hardback Edition of Text</w:t>
      </w:r>
      <w:proofErr w:type="gramStart"/>
      <w:r w:rsidRPr="00D705C2">
        <w:rPr>
          <w:rFonts w:asciiTheme="minorHAnsi" w:eastAsiaTheme="minorHAnsi" w:hAnsiTheme="minorHAnsi" w:cstheme="minorBidi"/>
          <w:b/>
          <w:color w:val="000000"/>
          <w:sz w:val="27"/>
          <w:szCs w:val="27"/>
          <w:lang w:eastAsia="en-US"/>
        </w:rPr>
        <w:t>.-</w:t>
      </w:r>
      <w:proofErr w:type="gramEnd"/>
      <w:r w:rsidRPr="00D705C2">
        <w:rPr>
          <w:rFonts w:asciiTheme="minorHAnsi" w:eastAsiaTheme="minorHAnsi" w:hAnsiTheme="minorHAnsi" w:cstheme="minorBidi"/>
          <w:b/>
          <w:color w:val="000000"/>
          <w:sz w:val="27"/>
          <w:szCs w:val="27"/>
          <w:lang w:eastAsia="en-US"/>
        </w:rPr>
        <w:t xml:space="preserve"> </w:t>
      </w:r>
      <w:r w:rsidRPr="00D705C2">
        <w:rPr>
          <w:rFonts w:asciiTheme="minorHAnsi" w:eastAsiaTheme="minorHAnsi" w:hAnsiTheme="minorHAnsi" w:cstheme="minorBidi"/>
          <w:color w:val="000000"/>
          <w:lang w:eastAsia="en-US"/>
        </w:rPr>
        <w:t xml:space="preserve">As an alternative to the above </w:t>
      </w:r>
      <w:proofErr w:type="spellStart"/>
      <w:r w:rsidRPr="00D705C2">
        <w:rPr>
          <w:rFonts w:asciiTheme="minorHAnsi" w:eastAsiaTheme="minorHAnsi" w:hAnsiTheme="minorHAnsi" w:cstheme="minorBidi"/>
          <w:color w:val="000000"/>
          <w:lang w:eastAsia="en-US"/>
        </w:rPr>
        <w:t>opitions</w:t>
      </w:r>
      <w:proofErr w:type="spellEnd"/>
      <w:r w:rsidRPr="00D705C2">
        <w:rPr>
          <w:rFonts w:asciiTheme="minorHAnsi" w:eastAsiaTheme="minorHAnsi" w:hAnsiTheme="minorHAnsi" w:cstheme="minorBidi"/>
          <w:color w:val="000000"/>
          <w:lang w:eastAsia="en-US"/>
        </w:rPr>
        <w:t xml:space="preserve"> students can elect to purchase a hardback edition of the textbook.</w:t>
      </w:r>
      <w:r w:rsidRPr="00D705C2">
        <w:rPr>
          <w:rFonts w:asciiTheme="minorHAnsi" w:eastAsiaTheme="minorHAnsi" w:hAnsiTheme="minorHAnsi" w:cstheme="minorBidi"/>
          <w:b/>
          <w:color w:val="000000"/>
          <w:lang w:eastAsia="en-US"/>
        </w:rPr>
        <w:t xml:space="preserve"> </w:t>
      </w:r>
      <w:r w:rsidRPr="00D705C2">
        <w:rPr>
          <w:rFonts w:asciiTheme="minorHAnsi" w:eastAsiaTheme="minorHAnsi" w:hAnsiTheme="minorHAnsi" w:cstheme="minorBidi"/>
          <w:color w:val="000000"/>
          <w:lang w:eastAsia="en-US"/>
        </w:rPr>
        <w:t xml:space="preserve">The textbook to be purchased is </w:t>
      </w:r>
      <w:r w:rsidRPr="00D705C2">
        <w:rPr>
          <w:rFonts w:asciiTheme="minorHAnsi" w:eastAsiaTheme="minorHAnsi" w:hAnsiTheme="minorHAnsi" w:cstheme="minorBidi"/>
          <w:b/>
          <w:color w:val="000000"/>
          <w:lang w:eastAsia="en-US"/>
        </w:rPr>
        <w:t xml:space="preserve">Mathematics with Applications in the Management </w:t>
      </w:r>
      <w:proofErr w:type="spellStart"/>
      <w:r w:rsidRPr="00D705C2">
        <w:rPr>
          <w:rFonts w:asciiTheme="minorHAnsi" w:eastAsiaTheme="minorHAnsi" w:hAnsiTheme="minorHAnsi" w:cstheme="minorBidi"/>
          <w:b/>
          <w:color w:val="000000"/>
          <w:lang w:eastAsia="en-US"/>
        </w:rPr>
        <w:t>Natural</w:t>
      </w:r>
      <w:proofErr w:type="gramStart"/>
      <w:r w:rsidRPr="00D705C2">
        <w:rPr>
          <w:rFonts w:asciiTheme="minorHAnsi" w:eastAsiaTheme="minorHAnsi" w:hAnsiTheme="minorHAnsi" w:cstheme="minorBidi"/>
          <w:b/>
          <w:color w:val="000000"/>
          <w:lang w:eastAsia="en-US"/>
        </w:rPr>
        <w:t>,and</w:t>
      </w:r>
      <w:proofErr w:type="spellEnd"/>
      <w:proofErr w:type="gramEnd"/>
      <w:r w:rsidRPr="00D705C2">
        <w:rPr>
          <w:rFonts w:asciiTheme="minorHAnsi" w:eastAsiaTheme="minorHAnsi" w:hAnsiTheme="minorHAnsi" w:cstheme="minorBidi"/>
          <w:b/>
          <w:color w:val="000000"/>
          <w:lang w:eastAsia="en-US"/>
        </w:rPr>
        <w:t xml:space="preserve"> Social Sciences, 12th Ed. </w:t>
      </w:r>
      <w:proofErr w:type="spellStart"/>
      <w:r w:rsidRPr="00D705C2">
        <w:rPr>
          <w:rFonts w:asciiTheme="minorHAnsi" w:eastAsiaTheme="minorHAnsi" w:hAnsiTheme="minorHAnsi" w:cstheme="minorBidi"/>
          <w:b/>
          <w:color w:val="000000"/>
          <w:lang w:eastAsia="en-US"/>
        </w:rPr>
        <w:t>Lial</w:t>
      </w:r>
      <w:proofErr w:type="spellEnd"/>
      <w:r w:rsidRPr="00D705C2">
        <w:rPr>
          <w:rFonts w:asciiTheme="minorHAnsi" w:eastAsiaTheme="minorHAnsi" w:hAnsiTheme="minorHAnsi" w:cstheme="minorBidi"/>
          <w:b/>
          <w:color w:val="000000"/>
          <w:lang w:eastAsia="en-US"/>
        </w:rPr>
        <w:t>, Hungerford, Holcomb, and Mullins Pearson Ed. Inc. , ISBN: 978-0-13-476762-8</w:t>
      </w:r>
      <w:r w:rsidRPr="00D705C2">
        <w:rPr>
          <w:rFonts w:asciiTheme="minorHAnsi" w:eastAsiaTheme="minorHAnsi" w:hAnsiTheme="minorHAnsi" w:cstheme="minorBidi"/>
          <w:color w:val="000000"/>
          <w:lang w:eastAsia="en-US"/>
        </w:rPr>
        <w:t>. This textbook is available at various online bookstore sites. It does not include access to the online homework problems so students who choose this option will need to do the alternative textbook homework problems provided and will not be able to earn the extra credit points available to students who complete the online problems</w:t>
      </w:r>
    </w:p>
    <w:p w:rsidR="00D705C2" w:rsidRDefault="00D705C2" w:rsidP="0082337C">
      <w:pPr>
        <w:rPr>
          <w:rFonts w:ascii="Arial" w:hAnsi="Arial" w:cs="Arial"/>
          <w:b/>
          <w:sz w:val="24"/>
          <w:szCs w:val="24"/>
          <w:u w:val="single"/>
        </w:rPr>
      </w:pPr>
    </w:p>
    <w:p w:rsidR="0082337C" w:rsidRDefault="0082337C" w:rsidP="0082337C">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82337C" w:rsidRPr="00886D5B" w:rsidRDefault="0082337C" w:rsidP="0082337C">
      <w:pPr>
        <w:pStyle w:val="ListParagraph"/>
        <w:numPr>
          <w:ilvl w:val="0"/>
          <w:numId w:val="1"/>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Pr>
          <w:rFonts w:eastAsia="Times New Roman"/>
          <w:bCs/>
          <w:color w:val="000000"/>
          <w:lang w:eastAsia="en-US"/>
        </w:rPr>
        <w:t>by</w:t>
      </w:r>
      <w:r w:rsidR="0031365F">
        <w:rPr>
          <w:rFonts w:eastAsia="Times New Roman"/>
          <w:bCs/>
          <w:color w:val="000000"/>
          <w:lang w:eastAsia="en-US"/>
        </w:rPr>
        <w:t xml:space="preserve"> utilizing the </w:t>
      </w:r>
      <w:proofErr w:type="spellStart"/>
      <w:r w:rsidR="0031365F">
        <w:rPr>
          <w:rFonts w:eastAsia="Times New Roman"/>
          <w:bCs/>
          <w:color w:val="000000"/>
          <w:lang w:eastAsia="en-US"/>
        </w:rPr>
        <w:t>MyLabs</w:t>
      </w:r>
      <w:proofErr w:type="spellEnd"/>
      <w:r>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r w:rsidR="00D705C2">
        <w:rPr>
          <w:rFonts w:eastAsia="Times New Roman"/>
          <w:lang w:eastAsia="en-US"/>
        </w:rPr>
        <w:t>. Extra credit points can be earned by electing to do the online homework.</w:t>
      </w:r>
    </w:p>
    <w:p w:rsidR="0082337C" w:rsidRPr="00886D5B" w:rsidRDefault="0082337C" w:rsidP="0082337C">
      <w:pPr>
        <w:pStyle w:val="Default"/>
        <w:numPr>
          <w:ilvl w:val="0"/>
          <w:numId w:val="1"/>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82337C" w:rsidRDefault="0082337C" w:rsidP="0082337C">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82337C" w:rsidRDefault="0082337C" w:rsidP="0082337C">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82337C" w:rsidRDefault="0082337C" w:rsidP="0082337C">
      <w:pPr>
        <w:pStyle w:val="Default"/>
        <w:numPr>
          <w:ilvl w:val="0"/>
          <w:numId w:val="6"/>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82337C" w:rsidRDefault="0082337C" w:rsidP="0082337C">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82337C" w:rsidRDefault="0082337C" w:rsidP="0082337C">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w:t>
      </w:r>
      <w:r w:rsidR="0031365F">
        <w:rPr>
          <w:rFonts w:ascii="Calibri" w:hAnsi="Calibri" w:cs="Calibri"/>
          <w:b/>
          <w:sz w:val="22"/>
          <w:szCs w:val="22"/>
        </w:rPr>
        <w:t xml:space="preserve">n on or before </w:t>
      </w:r>
      <w:proofErr w:type="gramStart"/>
      <w:r w:rsidR="0031365F">
        <w:rPr>
          <w:rFonts w:ascii="Calibri" w:hAnsi="Calibri" w:cs="Calibri"/>
          <w:b/>
          <w:sz w:val="22"/>
          <w:szCs w:val="22"/>
        </w:rPr>
        <w:t>Tuesday  3</w:t>
      </w:r>
      <w:proofErr w:type="gramEnd"/>
      <w:r w:rsidR="0031365F">
        <w:rPr>
          <w:rFonts w:ascii="Calibri" w:hAnsi="Calibri" w:cs="Calibri"/>
          <w:b/>
          <w:sz w:val="22"/>
          <w:szCs w:val="22"/>
        </w:rPr>
        <w:t xml:space="preserve"> </w:t>
      </w:r>
      <w:r w:rsidR="00CB0B22">
        <w:rPr>
          <w:rFonts w:ascii="Calibri" w:hAnsi="Calibri" w:cs="Calibri"/>
          <w:b/>
          <w:sz w:val="22"/>
          <w:szCs w:val="22"/>
        </w:rPr>
        <w:t>/2</w:t>
      </w:r>
      <w:r w:rsidR="0031365F">
        <w:rPr>
          <w:rFonts w:ascii="Calibri" w:hAnsi="Calibri" w:cs="Calibri"/>
          <w:b/>
          <w:sz w:val="22"/>
          <w:szCs w:val="22"/>
        </w:rPr>
        <w:t>6/</w:t>
      </w:r>
      <w:r w:rsidR="00CB0B22">
        <w:rPr>
          <w:rFonts w:ascii="Calibri" w:hAnsi="Calibri" w:cs="Calibri"/>
          <w:b/>
          <w:sz w:val="22"/>
          <w:szCs w:val="22"/>
        </w:rPr>
        <w:t>201</w:t>
      </w:r>
      <w:r w:rsidR="0031365F">
        <w:rPr>
          <w:rFonts w:ascii="Calibri" w:hAnsi="Calibri" w:cs="Calibri"/>
          <w:b/>
          <w:sz w:val="22"/>
          <w:szCs w:val="22"/>
        </w:rPr>
        <w:t>9</w:t>
      </w:r>
      <w:r>
        <w:rPr>
          <w:rFonts w:ascii="Calibri" w:hAnsi="Calibri" w:cs="Calibri"/>
          <w:sz w:val="22"/>
          <w:szCs w:val="22"/>
        </w:rPr>
        <w:t>.</w:t>
      </w:r>
      <w:r w:rsidR="0031365F">
        <w:rPr>
          <w:rFonts w:ascii="Calibri" w:hAnsi="Calibri" w:cs="Calibri"/>
          <w:sz w:val="22"/>
          <w:szCs w:val="22"/>
        </w:rPr>
        <w:t xml:space="preserve"> </w:t>
      </w:r>
      <w:r>
        <w:rPr>
          <w:rFonts w:ascii="Calibri" w:hAnsi="Calibri" w:cs="Calibri"/>
          <w:sz w:val="22"/>
          <w:szCs w:val="22"/>
        </w:rPr>
        <w:t>A copy of the assignment will be located on Blackboard so if you need another copy of the assignment you can go there and print it out.</w:t>
      </w:r>
    </w:p>
    <w:p w:rsidR="0082337C" w:rsidRPr="00991ED9" w:rsidRDefault="0082337C" w:rsidP="0082337C">
      <w:pPr>
        <w:pStyle w:val="ListParagraph"/>
        <w:numPr>
          <w:ilvl w:val="0"/>
          <w:numId w:val="1"/>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w:t>
      </w:r>
      <w:r w:rsidR="00D705C2">
        <w:rPr>
          <w:rFonts w:eastAsia="Times New Roman" w:cs="Calibri"/>
          <w:lang w:eastAsia="en-US"/>
        </w:rPr>
        <w:t>9</w:t>
      </w:r>
      <w:r w:rsidRPr="00991ED9">
        <w:rPr>
          <w:rFonts w:eastAsia="Times New Roman" w:cs="Calibri"/>
          <w:lang w:eastAsia="en-US"/>
        </w:rPr>
        <w:t xml:space="preserve"> short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w:t>
      </w:r>
      <w:r w:rsidR="00D705C2">
        <w:rPr>
          <w:rFonts w:eastAsia="Times New Roman" w:cs="Calibri"/>
          <w:b/>
          <w:lang w:eastAsia="en-US"/>
        </w:rPr>
        <w:t>6</w:t>
      </w:r>
      <w:r w:rsidRPr="00991ED9">
        <w:rPr>
          <w:rFonts w:eastAsia="Times New Roman" w:cs="Calibri"/>
          <w:b/>
          <w:lang w:eastAsia="en-US"/>
        </w:rPr>
        <w:t xml:space="preserve"> quiz grades will be averaged and</w:t>
      </w:r>
      <w:r>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82337C" w:rsidRPr="00980882" w:rsidRDefault="0082337C" w:rsidP="0082337C">
      <w:pPr>
        <w:pStyle w:val="ListParagraph"/>
        <w:numPr>
          <w:ilvl w:val="0"/>
          <w:numId w:val="1"/>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Pr="00980882">
        <w:rPr>
          <w:rFonts w:eastAsia="Times New Roman" w:cs="Calibri"/>
          <w:b/>
          <w:sz w:val="20"/>
          <w:szCs w:val="24"/>
          <w:u w:val="single"/>
          <w:lang w:eastAsia="en-US"/>
        </w:rPr>
        <w:t>:</w:t>
      </w:r>
      <w:proofErr w:type="gramEnd"/>
      <w:r w:rsidRPr="00980882">
        <w:rPr>
          <w:rFonts w:ascii="Times New Roman" w:eastAsia="Times New Roman" w:hAnsi="Times New Roman"/>
          <w:b/>
          <w:sz w:val="20"/>
          <w:szCs w:val="24"/>
          <w:u w:val="single"/>
          <w:lang w:eastAsia="en-US"/>
        </w:rPr>
        <w:t xml:space="preserve">  </w:t>
      </w:r>
      <w:r w:rsidRPr="00980882">
        <w:rPr>
          <w:rFonts w:eastAsia="Times New Roman" w:cs="Calibri"/>
          <w:lang w:eastAsia="en-US"/>
        </w:rPr>
        <w:t xml:space="preserve">There will also be </w:t>
      </w:r>
      <w:r w:rsidRPr="00980882">
        <w:rPr>
          <w:rFonts w:eastAsia="Times New Roman" w:cs="Calibri"/>
          <w:b/>
          <w:u w:val="single"/>
          <w:lang w:eastAsia="en-US"/>
        </w:rPr>
        <w:t>3 major tests</w:t>
      </w:r>
      <w:r w:rsidRPr="00980882">
        <w:rPr>
          <w:rFonts w:eastAsia="Times New Roman" w:cs="Calibri"/>
          <w:lang w:eastAsia="en-US"/>
        </w:rPr>
        <w:t xml:space="preserve"> given in this class. The approximate dates for these tests are: </w:t>
      </w:r>
    </w:p>
    <w:p w:rsidR="0082337C" w:rsidRPr="00980882" w:rsidRDefault="0082337C" w:rsidP="0082337C">
      <w:pPr>
        <w:ind w:left="720" w:firstLine="720"/>
        <w:rPr>
          <w:rFonts w:eastAsia="Times New Roman" w:cs="Calibri"/>
          <w:b/>
          <w:lang w:eastAsia="en-US"/>
        </w:rPr>
      </w:pPr>
      <w:r w:rsidRPr="00980882">
        <w:rPr>
          <w:rFonts w:eastAsia="Times New Roman" w:cs="Calibri"/>
          <w:b/>
          <w:lang w:eastAsia="en-US"/>
        </w:rPr>
        <w:t>0</w:t>
      </w:r>
      <w:r w:rsidR="0031365F">
        <w:rPr>
          <w:rFonts w:eastAsia="Times New Roman" w:cs="Calibri"/>
          <w:b/>
          <w:lang w:eastAsia="en-US"/>
        </w:rPr>
        <w:t>2/14/2019</w:t>
      </w:r>
      <w:r w:rsidRPr="00980882">
        <w:rPr>
          <w:rFonts w:eastAsia="Times New Roman" w:cs="Calibri"/>
          <w:b/>
          <w:lang w:eastAsia="en-US"/>
        </w:rPr>
        <w:t>: covering sections 11.1 – 11.7</w:t>
      </w:r>
      <w:r w:rsidR="00305823">
        <w:rPr>
          <w:rFonts w:eastAsia="Times New Roman" w:cs="Calibri"/>
          <w:b/>
          <w:lang w:eastAsia="en-US"/>
        </w:rPr>
        <w:t xml:space="preserve"> &amp; 11.9</w:t>
      </w:r>
      <w:r w:rsidRPr="00980882">
        <w:rPr>
          <w:rFonts w:eastAsia="Times New Roman" w:cs="Calibri"/>
          <w:b/>
          <w:lang w:eastAsia="en-US"/>
        </w:rPr>
        <w:t xml:space="preserve"> on the assignments sheet</w:t>
      </w:r>
    </w:p>
    <w:p w:rsidR="0082337C" w:rsidRPr="00980882" w:rsidRDefault="0031365F" w:rsidP="0082337C">
      <w:pPr>
        <w:ind w:left="1440"/>
        <w:rPr>
          <w:rFonts w:eastAsia="Times New Roman" w:cs="Calibri"/>
          <w:b/>
          <w:lang w:eastAsia="en-US"/>
        </w:rPr>
      </w:pPr>
      <w:r>
        <w:rPr>
          <w:rFonts w:eastAsia="Times New Roman" w:cs="Calibri"/>
          <w:b/>
          <w:lang w:eastAsia="en-US"/>
        </w:rPr>
        <w:t>03/21/2019</w:t>
      </w:r>
      <w:r w:rsidR="0082337C" w:rsidRPr="00980882">
        <w:rPr>
          <w:rFonts w:eastAsia="Times New Roman" w:cs="Calibri"/>
          <w:b/>
          <w:lang w:eastAsia="en-US"/>
        </w:rPr>
        <w:t>: covering sections 11.8</w:t>
      </w:r>
      <w:r w:rsidR="00305823">
        <w:rPr>
          <w:rFonts w:eastAsia="Times New Roman" w:cs="Calibri"/>
          <w:b/>
          <w:lang w:eastAsia="en-US"/>
        </w:rPr>
        <w:t>, &amp; 12.1</w:t>
      </w:r>
      <w:r w:rsidR="0025587D">
        <w:rPr>
          <w:rFonts w:eastAsia="Times New Roman" w:cs="Calibri"/>
          <w:b/>
          <w:lang w:eastAsia="en-US"/>
        </w:rPr>
        <w:t xml:space="preserve"> – 12.3, and 12.6</w:t>
      </w:r>
      <w:r w:rsidR="0082337C" w:rsidRPr="00980882">
        <w:rPr>
          <w:rFonts w:eastAsia="Times New Roman" w:cs="Calibri"/>
          <w:b/>
          <w:lang w:eastAsia="en-US"/>
        </w:rPr>
        <w:t xml:space="preserve"> on the assignment sheet</w:t>
      </w:r>
    </w:p>
    <w:p w:rsidR="0082337C" w:rsidRDefault="0031365F" w:rsidP="0082337C">
      <w:pPr>
        <w:ind w:left="720" w:firstLine="720"/>
        <w:rPr>
          <w:rFonts w:eastAsia="Times New Roman" w:cs="Calibri"/>
          <w:b/>
          <w:lang w:eastAsia="en-US"/>
        </w:rPr>
      </w:pPr>
      <w:r>
        <w:rPr>
          <w:rFonts w:eastAsia="Times New Roman" w:cs="Calibri"/>
          <w:b/>
          <w:lang w:eastAsia="en-US"/>
        </w:rPr>
        <w:t>04/23/2019</w:t>
      </w:r>
      <w:r w:rsidR="0082337C" w:rsidRPr="00980882">
        <w:rPr>
          <w:rFonts w:eastAsia="Times New Roman" w:cs="Calibri"/>
          <w:b/>
          <w:lang w:eastAsia="en-US"/>
        </w:rPr>
        <w:t>:  covering sections 13.1-</w:t>
      </w:r>
      <w:r w:rsidR="00305823">
        <w:rPr>
          <w:rFonts w:eastAsia="Times New Roman" w:cs="Calibri"/>
          <w:b/>
          <w:lang w:eastAsia="en-US"/>
        </w:rPr>
        <w:t xml:space="preserve">13.3, 13.5 </w:t>
      </w:r>
      <w:proofErr w:type="gramStart"/>
      <w:r w:rsidR="00305823">
        <w:rPr>
          <w:rFonts w:eastAsia="Times New Roman" w:cs="Calibri"/>
          <w:b/>
          <w:lang w:eastAsia="en-US"/>
        </w:rPr>
        <w:t>&amp;  13.6</w:t>
      </w:r>
      <w:proofErr w:type="gramEnd"/>
      <w:r w:rsidR="0082337C" w:rsidRPr="00980882">
        <w:rPr>
          <w:rFonts w:eastAsia="Times New Roman" w:cs="Calibri"/>
          <w:b/>
          <w:lang w:eastAsia="en-US"/>
        </w:rPr>
        <w:t xml:space="preserve"> on the assignment sheet</w:t>
      </w:r>
    </w:p>
    <w:p w:rsidR="0082337C" w:rsidRPr="00980882" w:rsidRDefault="0082337C" w:rsidP="0082337C">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82337C" w:rsidRPr="00980882" w:rsidRDefault="0082337C" w:rsidP="0082337C">
      <w:pPr>
        <w:ind w:left="720"/>
        <w:rPr>
          <w:rFonts w:eastAsia="Times New Roman"/>
          <w:lang w:eastAsia="en-US"/>
        </w:rPr>
      </w:pPr>
      <w:r w:rsidRPr="00980882">
        <w:rPr>
          <w:rFonts w:eastAsia="Times New Roman" w:cs="Calibri"/>
          <w:b/>
          <w:bCs/>
          <w:u w:val="single"/>
          <w:lang w:eastAsia="en-US"/>
        </w:rPr>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If you have been able to work the homework problems, done well on quizzes, and can work the problems on this practice test, you should do well on the actual test.</w:t>
      </w:r>
      <w:r w:rsidRPr="00980882">
        <w:rPr>
          <w:rFonts w:eastAsia="Times New Roman" w:cs="Calibri"/>
          <w:lang w:eastAsia="en-US"/>
        </w:rPr>
        <w:t xml:space="preserve">  </w:t>
      </w:r>
      <w:r w:rsidRPr="00980882">
        <w:rPr>
          <w:rFonts w:eastAsia="Times New Roman"/>
          <w:lang w:eastAsia="en-US"/>
        </w:rPr>
        <w:t>The lowest of these 3 test grades will be dropped. The average of your best 2 test grades will count 50% of your final course grade.</w:t>
      </w:r>
    </w:p>
    <w:p w:rsidR="0082337C" w:rsidRPr="002B3046" w:rsidRDefault="0082337C" w:rsidP="0082337C">
      <w:pPr>
        <w:pStyle w:val="ListParagraph"/>
        <w:numPr>
          <w:ilvl w:val="0"/>
          <w:numId w:val="5"/>
        </w:numPr>
        <w:rPr>
          <w:rFonts w:eastAsia="Times New Roman"/>
          <w:b/>
          <w:lang w:eastAsia="en-US"/>
        </w:rPr>
      </w:pPr>
      <w:r>
        <w:rPr>
          <w:rFonts w:ascii="Arial" w:eastAsia="Times New Roman" w:hAnsi="Arial" w:cs="Arial"/>
          <w:b/>
          <w:sz w:val="24"/>
          <w:szCs w:val="24"/>
          <w:u w:val="single"/>
          <w:lang w:eastAsia="en-US"/>
        </w:rPr>
        <w:t>Final Exam:</w:t>
      </w:r>
      <w:r w:rsidRPr="00980882">
        <w:rPr>
          <w:rFonts w:eastAsia="Times New Roman"/>
          <w:u w:val="single"/>
          <w:lang w:eastAsia="en-US"/>
        </w:rPr>
        <w:t xml:space="preserve"> </w:t>
      </w:r>
      <w:r w:rsidRPr="002B3046">
        <w:rPr>
          <w:rFonts w:eastAsia="Times New Roman"/>
          <w:lang w:eastAsia="en-US"/>
        </w:rPr>
        <w:t xml:space="preserve">The final exam is a  departmental final exam and will be given on </w:t>
      </w:r>
      <w:r w:rsidR="00305823">
        <w:rPr>
          <w:rFonts w:eastAsia="Times New Roman"/>
          <w:b/>
          <w:u w:val="single"/>
          <w:lang w:eastAsia="en-US"/>
        </w:rPr>
        <w:t xml:space="preserve">Saturday </w:t>
      </w:r>
      <w:r w:rsidR="0025587D">
        <w:rPr>
          <w:rFonts w:eastAsia="Times New Roman"/>
          <w:b/>
          <w:u w:val="single"/>
          <w:lang w:eastAsia="en-US"/>
        </w:rPr>
        <w:t>May 4</w:t>
      </w:r>
      <w:r w:rsidR="00305823">
        <w:rPr>
          <w:rFonts w:eastAsia="Times New Roman"/>
          <w:b/>
          <w:u w:val="single"/>
          <w:lang w:eastAsia="en-US"/>
        </w:rPr>
        <w:t>th</w:t>
      </w:r>
      <w:r w:rsidRPr="002B3046">
        <w:rPr>
          <w:rFonts w:eastAsia="Times New Roman"/>
          <w:lang w:eastAsia="en-US"/>
        </w:rPr>
        <w:t xml:space="preserve"> from </w:t>
      </w:r>
    </w:p>
    <w:p w:rsidR="0082337C" w:rsidRDefault="0082337C" w:rsidP="0082337C">
      <w:pPr>
        <w:pStyle w:val="ListParagraph"/>
        <w:rPr>
          <w:rFonts w:eastAsia="Times New Roman"/>
          <w:b/>
          <w:lang w:eastAsia="en-US"/>
        </w:rPr>
      </w:pPr>
      <w:r w:rsidRPr="002B3046">
        <w:rPr>
          <w:rFonts w:eastAsia="Times New Roman"/>
          <w:lang w:eastAsia="en-US"/>
        </w:rPr>
        <w:t>9 – 11:30 am.</w:t>
      </w:r>
      <w:r w:rsidRPr="002B3046">
        <w:rPr>
          <w:rFonts w:eastAsia="Times New Roman"/>
        </w:rPr>
        <w:t xml:space="preserve"> This date needs to be kept open for the final so put it on your calendars and schedule around it</w:t>
      </w:r>
      <w:proofErr w:type="gramStart"/>
      <w:r w:rsidRPr="002B3046">
        <w:rPr>
          <w:rFonts w:eastAsia="Times New Roman"/>
        </w:rPr>
        <w:t>..</w:t>
      </w:r>
      <w:proofErr w:type="gramEnd"/>
      <w:r w:rsidRPr="002B3046">
        <w:rPr>
          <w:rFonts w:eastAsia="Times New Roman"/>
        </w:rPr>
        <w:t xml:space="preserve"> </w:t>
      </w:r>
      <w:r w:rsidRPr="002B3046">
        <w:rPr>
          <w:rFonts w:eastAsia="Times New Roman"/>
          <w:b/>
          <w:bCs/>
          <w:u w:val="single"/>
        </w:rPr>
        <w:t>Makeups for the final will only be granted on a limited basis and only when written documentation verifying the need for the makeup is provided</w:t>
      </w:r>
      <w:r w:rsidRPr="002B3046">
        <w:rPr>
          <w:rFonts w:eastAsia="Times New Roman"/>
        </w:rPr>
        <w:t xml:space="preserve">. Students who do not have a documented justifiable reason for missing the final will receive a grade of 0 on the final exam.  </w:t>
      </w:r>
      <w:r w:rsidRPr="002B3046">
        <w:rPr>
          <w:rFonts w:eastAsia="Times New Roman"/>
          <w:b/>
          <w:u w:val="single"/>
        </w:rPr>
        <w:t xml:space="preserve">The exact location for the final exam will be announced in </w:t>
      </w:r>
      <w:r w:rsidRPr="002B3046">
        <w:rPr>
          <w:rFonts w:eastAsia="Times New Roman"/>
          <w:b/>
          <w:u w:val="single"/>
        </w:rPr>
        <w:lastRenderedPageBreak/>
        <w:t xml:space="preserve">class at a later </w:t>
      </w:r>
      <w:proofErr w:type="gramStart"/>
      <w:r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82337C" w:rsidRPr="002B3046" w:rsidRDefault="0082337C" w:rsidP="0082337C">
      <w:pPr>
        <w:pStyle w:val="ListParagraph"/>
        <w:numPr>
          <w:ilvl w:val="0"/>
          <w:numId w:val="5"/>
        </w:numPr>
        <w:rPr>
          <w:rFonts w:ascii="Arial" w:hAnsi="Arial" w:cs="Arial"/>
        </w:rPr>
      </w:pPr>
      <w:r>
        <w:rPr>
          <w:rFonts w:ascii="Arial" w:hAnsi="Arial" w:cs="Arial"/>
          <w:b/>
          <w:sz w:val="24"/>
          <w:szCs w:val="24"/>
          <w:u w:val="single"/>
        </w:rPr>
        <w:t>Grade Calculation:</w:t>
      </w:r>
    </w:p>
    <w:p w:rsidR="0082337C" w:rsidRPr="002B3046" w:rsidRDefault="0082337C" w:rsidP="0082337C">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82337C" w:rsidRPr="002B3046" w:rsidTr="000A7923">
        <w:trPr>
          <w:trHeight w:val="110"/>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82337C" w:rsidRPr="002B3046" w:rsidTr="000A7923">
        <w:trPr>
          <w:trHeight w:val="112"/>
        </w:trPr>
        <w:tc>
          <w:tcPr>
            <w:tcW w:w="4860" w:type="dxa"/>
          </w:tcPr>
          <w:p w:rsidR="0082337C" w:rsidRPr="002B3046" w:rsidRDefault="00305823" w:rsidP="000A7923">
            <w:pPr>
              <w:autoSpaceDE w:val="0"/>
              <w:autoSpaceDN w:val="0"/>
              <w:adjustRightInd w:val="0"/>
              <w:rPr>
                <w:rFonts w:eastAsiaTheme="minorHAnsi" w:cs="Cambria"/>
                <w:color w:val="000000"/>
                <w:lang w:eastAsia="en-US"/>
              </w:rPr>
            </w:pPr>
            <w:r>
              <w:rPr>
                <w:rFonts w:eastAsiaTheme="minorHAnsi" w:cs="Cambria"/>
                <w:b/>
                <w:bCs/>
                <w:color w:val="000000"/>
                <w:lang w:eastAsia="en-US"/>
              </w:rPr>
              <w:t>Quizzes  (Average of  best 6</w:t>
            </w:r>
            <w:r w:rsidR="0082337C" w:rsidRPr="002B3046">
              <w:rPr>
                <w:rFonts w:eastAsiaTheme="minorHAnsi" w:cs="Cambria"/>
                <w:b/>
                <w:bCs/>
                <w:color w:val="000000"/>
                <w:lang w:eastAsia="en-US"/>
              </w:rPr>
              <w:t xml:space="preserve"> weekly online quiz grades)</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82337C" w:rsidRPr="002B3046" w:rsidTr="000A7923">
        <w:trPr>
          <w:trHeight w:val="112"/>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82337C" w:rsidRPr="002B3046" w:rsidTr="000A7923">
        <w:trPr>
          <w:trHeight w:val="112"/>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82337C" w:rsidRPr="002B3046" w:rsidTr="000A7923">
        <w:trPr>
          <w:trHeight w:val="112"/>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82337C" w:rsidRPr="002B3046" w:rsidTr="000A7923">
        <w:trPr>
          <w:trHeight w:val="110"/>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82337C" w:rsidRDefault="0082337C" w:rsidP="0082337C">
      <w:pPr>
        <w:pStyle w:val="ListParagraph"/>
        <w:rPr>
          <w:rFonts w:ascii="Arial" w:hAnsi="Arial" w:cs="Arial"/>
        </w:rPr>
      </w:pPr>
    </w:p>
    <w:p w:rsidR="0082337C" w:rsidRPr="002B3046" w:rsidRDefault="0082337C" w:rsidP="0082337C">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F45B5D" w:rsidRDefault="00F45B5D" w:rsidP="00F45B5D">
      <w:pPr>
        <w:rPr>
          <w:rFonts w:ascii="Arial" w:eastAsia="Times New Roman" w:hAnsi="Arial" w:cs="Arial"/>
          <w:b/>
          <w:sz w:val="24"/>
          <w:szCs w:val="24"/>
          <w:u w:val="single"/>
          <w:lang w:eastAsia="en-US"/>
        </w:rPr>
      </w:pPr>
    </w:p>
    <w:p w:rsidR="00F45B5D" w:rsidRPr="00F45B5D" w:rsidRDefault="00F45B5D" w:rsidP="00F45B5D">
      <w:pPr>
        <w:rPr>
          <w:rFonts w:ascii="Arial" w:eastAsia="Times New Roman" w:hAnsi="Arial" w:cs="Arial"/>
          <w:sz w:val="20"/>
          <w:szCs w:val="24"/>
          <w:lang w:eastAsia="en-US"/>
        </w:rPr>
      </w:pPr>
      <w:r w:rsidRPr="00F45B5D">
        <w:rPr>
          <w:rFonts w:ascii="Arial" w:eastAsia="Times New Roman" w:hAnsi="Arial" w:cs="Arial"/>
          <w:b/>
          <w:sz w:val="24"/>
          <w:szCs w:val="24"/>
          <w:u w:val="single"/>
          <w:lang w:eastAsia="en-US"/>
        </w:rPr>
        <w:t>Extra Credit Opportunities:</w:t>
      </w:r>
      <w:r w:rsidRPr="00F45B5D">
        <w:rPr>
          <w:rFonts w:ascii="Arial" w:eastAsia="Times New Roman" w:hAnsi="Arial" w:cs="Arial"/>
          <w:sz w:val="20"/>
          <w:szCs w:val="24"/>
          <w:lang w:eastAsia="en-US"/>
        </w:rPr>
        <w:t xml:space="preserve"> </w:t>
      </w:r>
    </w:p>
    <w:p w:rsidR="00F45B5D" w:rsidRPr="00F45B5D" w:rsidRDefault="00F45B5D" w:rsidP="00F45B5D">
      <w:pPr>
        <w:rPr>
          <w:rFonts w:ascii="Arial" w:eastAsia="Times New Roman" w:hAnsi="Arial" w:cs="Arial"/>
          <w:sz w:val="20"/>
          <w:szCs w:val="24"/>
          <w:lang w:eastAsia="en-US"/>
        </w:rPr>
      </w:pPr>
    </w:p>
    <w:p w:rsidR="00F45B5D" w:rsidRPr="00F45B5D" w:rsidRDefault="00F45B5D" w:rsidP="00F45B5D">
      <w:pPr>
        <w:numPr>
          <w:ilvl w:val="0"/>
          <w:numId w:val="7"/>
        </w:numPr>
        <w:spacing w:after="200" w:line="276" w:lineRule="auto"/>
        <w:contextualSpacing/>
        <w:rPr>
          <w:rFonts w:eastAsia="Times New Roman"/>
          <w:bCs/>
          <w:sz w:val="24"/>
          <w:szCs w:val="24"/>
          <w:lang w:eastAsia="en-US"/>
        </w:rPr>
      </w:pPr>
      <w:r w:rsidRPr="00F45B5D">
        <w:rPr>
          <w:rFonts w:ascii="Arial" w:eastAsia="Times New Roman" w:hAnsi="Arial" w:cs="Arial"/>
          <w:b/>
          <w:bCs/>
          <w:sz w:val="24"/>
          <w:szCs w:val="24"/>
          <w:u w:val="single"/>
          <w:lang w:eastAsia="en-US"/>
        </w:rPr>
        <w:t>Bonus Quiz Problems</w:t>
      </w:r>
      <w:r w:rsidRPr="00F45B5D">
        <w:rPr>
          <w:rFonts w:eastAsia="Times New Roman"/>
          <w:bCs/>
          <w:sz w:val="24"/>
          <w:szCs w:val="24"/>
          <w:lang w:eastAsia="en-US"/>
        </w:rPr>
        <w:t xml:space="preserve">. </w:t>
      </w:r>
      <w:r w:rsidRPr="00F45B5D">
        <w:rPr>
          <w:rFonts w:eastAsia="Times New Roman"/>
          <w:bCs/>
          <w:lang w:eastAsia="en-US"/>
        </w:rPr>
        <w:t xml:space="preserve">An online bonus quiz will be given before each test.  Points awarded on these bonus quizzes will be added onto the next upcoming major test. The assignment sheet will announce when the bonus quiz opens and closes and the quiz must be taken during the allotted time. </w:t>
      </w:r>
      <w:r w:rsidRPr="00F45B5D">
        <w:rPr>
          <w:rFonts w:eastAsia="Times New Roman"/>
          <w:b/>
          <w:bCs/>
          <w:u w:val="single"/>
          <w:lang w:eastAsia="en-US"/>
        </w:rPr>
        <w:t>Students who forget to take the quiz will never be given extended time in which to complete it</w:t>
      </w:r>
      <w:r w:rsidRPr="00F45B5D">
        <w:rPr>
          <w:rFonts w:eastAsia="Times New Roman"/>
          <w:b/>
          <w:bCs/>
          <w:lang w:eastAsia="en-US"/>
        </w:rPr>
        <w:t xml:space="preserve">. </w:t>
      </w:r>
      <w:r w:rsidRPr="00F45B5D">
        <w:rPr>
          <w:rFonts w:eastAsia="Times New Roman"/>
          <w:bCs/>
          <w:lang w:eastAsia="en-US"/>
        </w:rPr>
        <w:t xml:space="preserve">Students can earn up to </w:t>
      </w:r>
      <w:r w:rsidRPr="00F45B5D">
        <w:rPr>
          <w:rFonts w:eastAsia="Times New Roman"/>
          <w:b/>
          <w:bCs/>
          <w:sz w:val="24"/>
          <w:szCs w:val="24"/>
          <w:lang w:eastAsia="en-US"/>
        </w:rPr>
        <w:t>6 points extra credit</w:t>
      </w:r>
      <w:r w:rsidRPr="00F45B5D">
        <w:rPr>
          <w:rFonts w:eastAsia="Times New Roman"/>
          <w:bCs/>
          <w:lang w:eastAsia="en-US"/>
        </w:rPr>
        <w:t xml:space="preserve"> on the upcoming test by taking the bonus quiz. The bonus quizzes </w:t>
      </w:r>
      <w:r w:rsidRPr="00F45B5D">
        <w:rPr>
          <w:rFonts w:eastAsia="Times New Roman"/>
          <w:b/>
          <w:bCs/>
          <w:u w:val="single"/>
          <w:lang w:eastAsia="en-US"/>
        </w:rPr>
        <w:t xml:space="preserve">will not be multiple </w:t>
      </w:r>
      <w:proofErr w:type="gramStart"/>
      <w:r w:rsidRPr="00F45B5D">
        <w:rPr>
          <w:rFonts w:eastAsia="Times New Roman"/>
          <w:b/>
          <w:bCs/>
          <w:u w:val="single"/>
          <w:lang w:eastAsia="en-US"/>
        </w:rPr>
        <w:t>choice</w:t>
      </w:r>
      <w:proofErr w:type="gramEnd"/>
      <w:r w:rsidRPr="00F45B5D">
        <w:rPr>
          <w:rFonts w:eastAsia="Times New Roman"/>
          <w:bCs/>
          <w:lang w:eastAsia="en-US"/>
        </w:rPr>
        <w:t xml:space="preserve"> and can be taken multiple times during the period of time in which they are open with the high score being the one that counts. </w:t>
      </w:r>
      <w:r w:rsidRPr="00F45B5D">
        <w:rPr>
          <w:rFonts w:eastAsia="Times New Roman"/>
          <w:b/>
          <w:bCs/>
          <w:lang w:eastAsia="en-US"/>
        </w:rPr>
        <w:t xml:space="preserve">The bonus quiz for test one can only be applied to test one, the one for test 2 can only be applied to test 2, and the one for test 3 can only be applied on test 3. </w:t>
      </w:r>
      <w:r w:rsidRPr="00F45B5D">
        <w:rPr>
          <w:rFonts w:eastAsiaTheme="minorHAnsi" w:cstheme="minorBidi"/>
          <w:b/>
          <w:bCs/>
          <w:lang w:eastAsia="en-US"/>
        </w:rPr>
        <w:t xml:space="preserve">No bonus points are available to be earned on the quizzes or final exam.  </w:t>
      </w:r>
    </w:p>
    <w:p w:rsidR="00F45B5D" w:rsidRPr="00F45B5D" w:rsidRDefault="00F45B5D" w:rsidP="00F45B5D">
      <w:pPr>
        <w:numPr>
          <w:ilvl w:val="0"/>
          <w:numId w:val="7"/>
        </w:numPr>
        <w:spacing w:after="200" w:line="276" w:lineRule="auto"/>
        <w:contextualSpacing/>
        <w:rPr>
          <w:rFonts w:eastAsiaTheme="minorHAnsi" w:cstheme="minorBidi"/>
          <w:b/>
          <w:bCs/>
          <w:u w:val="single"/>
          <w:lang w:eastAsia="en-US"/>
        </w:rPr>
      </w:pPr>
      <w:r w:rsidRPr="00F45B5D">
        <w:rPr>
          <w:rFonts w:ascii="Arial" w:eastAsiaTheme="minorHAnsi" w:hAnsi="Arial" w:cs="Arial"/>
          <w:b/>
          <w:bCs/>
          <w:sz w:val="24"/>
          <w:szCs w:val="24"/>
          <w:u w:val="single"/>
          <w:lang w:eastAsia="en-US"/>
        </w:rPr>
        <w:t>Test Corrections</w:t>
      </w:r>
      <w:r w:rsidRPr="00F45B5D">
        <w:rPr>
          <w:rFonts w:ascii="Arial" w:eastAsiaTheme="minorHAnsi" w:hAnsi="Arial" w:cs="Arial"/>
          <w:b/>
          <w:bCs/>
          <w:u w:val="single"/>
          <w:lang w:eastAsia="en-US"/>
        </w:rPr>
        <w:t xml:space="preserve">:  </w:t>
      </w:r>
      <w:proofErr w:type="gramStart"/>
      <w:r w:rsidRPr="00F45B5D">
        <w:rPr>
          <w:rFonts w:eastAsiaTheme="minorHAnsi" w:cstheme="minorBidi"/>
          <w:bCs/>
          <w:lang w:eastAsia="en-US"/>
        </w:rPr>
        <w:t>Students  will</w:t>
      </w:r>
      <w:proofErr w:type="gramEnd"/>
      <w:r w:rsidRPr="00F45B5D">
        <w:rPr>
          <w:rFonts w:eastAsiaTheme="minorHAnsi" w:cstheme="minorBidi"/>
          <w:bCs/>
          <w:lang w:eastAsia="en-US"/>
        </w:rPr>
        <w:t xml:space="preserve"> also be given the opportunity to do test corrections on the first 2 major tests in order to earn </w:t>
      </w:r>
      <w:r w:rsidRPr="00F45B5D">
        <w:rPr>
          <w:rFonts w:eastAsiaTheme="minorHAnsi" w:cstheme="minorBidi"/>
          <w:b/>
          <w:bCs/>
          <w:sz w:val="24"/>
          <w:szCs w:val="24"/>
          <w:lang w:eastAsia="en-US"/>
        </w:rPr>
        <w:t>4 extra points per test</w:t>
      </w:r>
      <w:r w:rsidRPr="00F45B5D">
        <w:rPr>
          <w:rFonts w:eastAsiaTheme="minorHAnsi" w:cstheme="minorBidi"/>
          <w:bCs/>
          <w:lang w:eastAsia="en-US"/>
        </w:rPr>
        <w:t>. Students can take their returned test papers to the math clinic on the 3</w:t>
      </w:r>
      <w:r w:rsidRPr="00F45B5D">
        <w:rPr>
          <w:rFonts w:eastAsiaTheme="minorHAnsi" w:cstheme="minorBidi"/>
          <w:bCs/>
          <w:vertAlign w:val="superscript"/>
          <w:lang w:eastAsia="en-US"/>
        </w:rPr>
        <w:t>rd</w:t>
      </w:r>
      <w:r w:rsidRPr="00F45B5D">
        <w:rPr>
          <w:rFonts w:eastAsiaTheme="minorHAnsi" w:cstheme="minorBidi"/>
          <w:bCs/>
          <w:lang w:eastAsia="en-US"/>
        </w:rPr>
        <w:t xml:space="preserve"> floor of PKH and seek their help in correcting the problems they missed on the test.  Students will be </w:t>
      </w:r>
      <w:proofErr w:type="gramStart"/>
      <w:r w:rsidRPr="00F45B5D">
        <w:rPr>
          <w:rFonts w:eastAsiaTheme="minorHAnsi" w:cstheme="minorBidi"/>
          <w:bCs/>
          <w:lang w:eastAsia="en-US"/>
        </w:rPr>
        <w:t>give</w:t>
      </w:r>
      <w:proofErr w:type="gramEnd"/>
      <w:r w:rsidRPr="00F45B5D">
        <w:rPr>
          <w:rFonts w:eastAsiaTheme="minorHAnsi" w:cstheme="minorBidi"/>
          <w:bCs/>
          <w:lang w:eastAsia="en-US"/>
        </w:rPr>
        <w:t xml:space="preserve"> one week to get the corrections made and the corrected test papers returned to me. </w:t>
      </w:r>
      <w:r w:rsidRPr="00F45B5D">
        <w:rPr>
          <w:rFonts w:eastAsiaTheme="minorHAnsi" w:cstheme="minorBidi"/>
          <w:b/>
          <w:bCs/>
          <w:u w:val="single"/>
          <w:lang w:eastAsia="en-US"/>
        </w:rPr>
        <w:t>There will be no time to do test corrections on the third major test, but any student who turns in corrections for the first 2 major tests will automatically be given 4 points added to the 3</w:t>
      </w:r>
      <w:r w:rsidRPr="00F45B5D">
        <w:rPr>
          <w:rFonts w:eastAsiaTheme="minorHAnsi" w:cstheme="minorBidi"/>
          <w:b/>
          <w:bCs/>
          <w:u w:val="single"/>
          <w:vertAlign w:val="superscript"/>
          <w:lang w:eastAsia="en-US"/>
        </w:rPr>
        <w:t>rd</w:t>
      </w:r>
      <w:r w:rsidRPr="00F45B5D">
        <w:rPr>
          <w:rFonts w:eastAsiaTheme="minorHAnsi" w:cstheme="minorBidi"/>
          <w:b/>
          <w:bCs/>
          <w:u w:val="single"/>
          <w:lang w:eastAsia="en-US"/>
        </w:rPr>
        <w:t xml:space="preserve"> test grade.</w:t>
      </w:r>
    </w:p>
    <w:p w:rsidR="0082337C" w:rsidRPr="00937A42" w:rsidRDefault="00F45B5D" w:rsidP="0082337C">
      <w:pPr>
        <w:numPr>
          <w:ilvl w:val="0"/>
          <w:numId w:val="7"/>
        </w:numPr>
        <w:spacing w:after="200" w:line="276" w:lineRule="auto"/>
        <w:contextualSpacing/>
        <w:rPr>
          <w:rFonts w:ascii="Arial" w:hAnsi="Arial" w:cs="Arial"/>
          <w:b/>
          <w:sz w:val="24"/>
          <w:szCs w:val="24"/>
          <w:u w:val="single"/>
        </w:rPr>
      </w:pPr>
      <w:r w:rsidRPr="00937A42">
        <w:rPr>
          <w:rFonts w:ascii="Arial" w:eastAsiaTheme="minorHAnsi" w:hAnsi="Arial" w:cs="Arial"/>
          <w:b/>
          <w:bCs/>
          <w:sz w:val="24"/>
          <w:szCs w:val="24"/>
          <w:u w:val="single"/>
          <w:lang w:eastAsia="en-US"/>
        </w:rPr>
        <w:t xml:space="preserve">Online Homework Extra Credit: </w:t>
      </w:r>
      <w:r w:rsidRPr="00937A42">
        <w:rPr>
          <w:rFonts w:asciiTheme="minorHAnsi" w:eastAsiaTheme="minorHAnsi" w:hAnsiTheme="minorHAnsi" w:cs="Arial"/>
          <w:bCs/>
          <w:lang w:eastAsia="en-US"/>
        </w:rPr>
        <w:t xml:space="preserve">Students who </w:t>
      </w:r>
      <w:proofErr w:type="gramStart"/>
      <w:r w:rsidRPr="00937A42">
        <w:rPr>
          <w:rFonts w:asciiTheme="minorHAnsi" w:eastAsiaTheme="minorHAnsi" w:hAnsiTheme="minorHAnsi" w:cs="Arial"/>
          <w:b/>
          <w:bCs/>
          <w:u w:val="single"/>
          <w:lang w:eastAsia="en-US"/>
        </w:rPr>
        <w:t>complete  correctly</w:t>
      </w:r>
      <w:proofErr w:type="gramEnd"/>
      <w:r w:rsidRPr="00937A42">
        <w:rPr>
          <w:rFonts w:asciiTheme="minorHAnsi" w:eastAsiaTheme="minorHAnsi" w:hAnsiTheme="minorHAnsi" w:cs="Arial"/>
          <w:bCs/>
          <w:lang w:eastAsia="en-US"/>
        </w:rPr>
        <w:t xml:space="preserve"> at least </w:t>
      </w:r>
      <w:r w:rsidRPr="00937A42">
        <w:rPr>
          <w:rFonts w:asciiTheme="minorHAnsi" w:eastAsiaTheme="minorHAnsi" w:hAnsiTheme="minorHAnsi" w:cs="Arial"/>
          <w:b/>
          <w:bCs/>
          <w:u w:val="single"/>
          <w:lang w:eastAsia="en-US"/>
        </w:rPr>
        <w:t xml:space="preserve">50% of every online homework assignment associated with an upcoming test </w:t>
      </w:r>
      <w:r w:rsidRPr="00937A42">
        <w:rPr>
          <w:rFonts w:asciiTheme="minorHAnsi" w:eastAsiaTheme="minorHAnsi" w:hAnsiTheme="minorHAnsi" w:cs="Arial"/>
          <w:bCs/>
          <w:lang w:eastAsia="en-US"/>
        </w:rPr>
        <w:t xml:space="preserve">before the date of the test </w:t>
      </w:r>
      <w:r w:rsidRPr="00937A42">
        <w:rPr>
          <w:rFonts w:asciiTheme="minorHAnsi" w:eastAsiaTheme="minorHAnsi" w:hAnsiTheme="minorHAnsi" w:cs="Arial"/>
          <w:b/>
          <w:bCs/>
          <w:u w:val="single"/>
          <w:lang w:eastAsia="en-US"/>
        </w:rPr>
        <w:t>will be awarded 5 extra credit points on the upcoming test</w:t>
      </w:r>
      <w:r w:rsidRPr="00937A42">
        <w:rPr>
          <w:rFonts w:asciiTheme="minorHAnsi" w:eastAsiaTheme="minorHAnsi" w:hAnsiTheme="minorHAnsi" w:cs="Arial"/>
          <w:b/>
          <w:bCs/>
          <w:lang w:eastAsia="en-US"/>
        </w:rPr>
        <w:t>.</w:t>
      </w:r>
      <w:r w:rsidRPr="00937A42">
        <w:rPr>
          <w:rFonts w:asciiTheme="minorHAnsi" w:eastAsiaTheme="minorHAnsi" w:hAnsiTheme="minorHAnsi" w:cs="Arial"/>
          <w:bCs/>
          <w:lang w:eastAsia="en-US"/>
        </w:rPr>
        <w:t xml:space="preserve"> Students who complete correctly at least </w:t>
      </w:r>
      <w:r w:rsidRPr="00937A42">
        <w:rPr>
          <w:rFonts w:asciiTheme="minorHAnsi" w:eastAsiaTheme="minorHAnsi" w:hAnsiTheme="minorHAnsi" w:cs="Arial"/>
          <w:b/>
          <w:bCs/>
          <w:u w:val="single"/>
          <w:lang w:eastAsia="en-US"/>
        </w:rPr>
        <w:t xml:space="preserve">50% of every online homework assignment for the entire semester </w:t>
      </w:r>
      <w:r w:rsidRPr="00937A42">
        <w:rPr>
          <w:rFonts w:asciiTheme="minorHAnsi" w:eastAsiaTheme="minorHAnsi" w:hAnsiTheme="minorHAnsi" w:cs="Arial"/>
          <w:b/>
          <w:bCs/>
          <w:lang w:eastAsia="en-US"/>
        </w:rPr>
        <w:t>will also be given 5 points added</w:t>
      </w:r>
      <w:r w:rsidRPr="00937A42">
        <w:rPr>
          <w:rFonts w:asciiTheme="minorHAnsi" w:eastAsiaTheme="minorHAnsi" w:hAnsiTheme="minorHAnsi" w:cs="Arial"/>
          <w:bCs/>
          <w:lang w:eastAsia="en-US"/>
        </w:rPr>
        <w:t xml:space="preserve"> to their final test average going into the final.</w:t>
      </w:r>
    </w:p>
    <w:p w:rsidR="00F45B5D" w:rsidRDefault="00F45B5D" w:rsidP="0082337C">
      <w:pPr>
        <w:rPr>
          <w:rFonts w:ascii="Arial" w:hAnsi="Arial" w:cs="Arial"/>
          <w:b/>
          <w:sz w:val="24"/>
          <w:szCs w:val="24"/>
          <w:u w:val="single"/>
        </w:rPr>
      </w:pPr>
    </w:p>
    <w:p w:rsidR="0082337C" w:rsidRPr="00C8533C" w:rsidRDefault="0082337C" w:rsidP="0082337C">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w:t>
      </w:r>
      <w:r w:rsidRPr="006E43C4">
        <w:rPr>
          <w:rFonts w:asciiTheme="minorHAnsi" w:hAnsiTheme="minorHAnsi" w:cs="Arial"/>
        </w:rPr>
        <w:lastRenderedPageBreak/>
        <w:t>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F45B5D" w:rsidRDefault="00F45B5D" w:rsidP="00F45B5D">
      <w:pPr>
        <w:autoSpaceDE w:val="0"/>
        <w:autoSpaceDN w:val="0"/>
        <w:adjustRightInd w:val="0"/>
        <w:rPr>
          <w:rFonts w:ascii="Arial" w:eastAsia="Times New Roman" w:hAnsi="Arial" w:cs="Arial"/>
          <w:b/>
          <w:bCs/>
          <w:color w:val="000000"/>
          <w:sz w:val="24"/>
          <w:szCs w:val="24"/>
          <w:u w:val="single"/>
          <w:lang w:eastAsia="en-US"/>
        </w:rPr>
      </w:pPr>
    </w:p>
    <w:p w:rsidR="00F45B5D" w:rsidRPr="00F45B5D" w:rsidRDefault="00F45B5D" w:rsidP="00F45B5D">
      <w:pPr>
        <w:autoSpaceDE w:val="0"/>
        <w:autoSpaceDN w:val="0"/>
        <w:adjustRightInd w:val="0"/>
        <w:rPr>
          <w:rFonts w:eastAsia="Times New Roman"/>
          <w:color w:val="000000"/>
          <w:sz w:val="24"/>
          <w:szCs w:val="24"/>
          <w:lang w:eastAsia="en-US"/>
        </w:rPr>
      </w:pPr>
      <w:r w:rsidRPr="00F45B5D">
        <w:rPr>
          <w:rFonts w:ascii="Arial" w:eastAsia="Times New Roman" w:hAnsi="Arial" w:cs="Arial"/>
          <w:b/>
          <w:bCs/>
          <w:color w:val="000000"/>
          <w:sz w:val="24"/>
          <w:szCs w:val="24"/>
          <w:u w:val="single"/>
          <w:lang w:eastAsia="en-US"/>
        </w:rPr>
        <w:t>Calculators</w:t>
      </w:r>
      <w:r w:rsidRPr="00F45B5D">
        <w:rPr>
          <w:rFonts w:ascii="Arial" w:eastAsia="Times New Roman" w:hAnsi="Arial" w:cs="Arial"/>
          <w:bCs/>
          <w:color w:val="000000"/>
          <w:sz w:val="24"/>
          <w:szCs w:val="24"/>
          <w:lang w:eastAsia="en-US"/>
        </w:rPr>
        <w:t xml:space="preserve">: </w:t>
      </w:r>
      <w:r w:rsidRPr="00F45B5D">
        <w:rPr>
          <w:rFonts w:eastAsia="Times New Roman"/>
          <w:color w:val="000000"/>
          <w:sz w:val="24"/>
          <w:szCs w:val="24"/>
          <w:lang w:eastAsia="en-US"/>
        </w:rPr>
        <w:t xml:space="preserve">A good scientific calculator or a graphing calculator is needed for this class. I personally usually use </w:t>
      </w:r>
      <w:proofErr w:type="gramStart"/>
      <w:r w:rsidRPr="00F45B5D">
        <w:rPr>
          <w:rFonts w:eastAsia="Times New Roman"/>
          <w:color w:val="000000"/>
          <w:sz w:val="24"/>
          <w:szCs w:val="24"/>
          <w:lang w:eastAsia="en-US"/>
        </w:rPr>
        <w:t xml:space="preserve">a  </w:t>
      </w:r>
      <w:r w:rsidR="0025587D">
        <w:rPr>
          <w:rFonts w:eastAsia="Times New Roman"/>
          <w:color w:val="000000"/>
          <w:sz w:val="24"/>
          <w:szCs w:val="24"/>
          <w:lang w:eastAsia="en-US"/>
        </w:rPr>
        <w:t>TI83</w:t>
      </w:r>
      <w:proofErr w:type="gramEnd"/>
      <w:r w:rsidR="0025587D">
        <w:rPr>
          <w:rFonts w:eastAsia="Times New Roman"/>
          <w:color w:val="000000"/>
          <w:sz w:val="24"/>
          <w:szCs w:val="24"/>
          <w:lang w:eastAsia="en-US"/>
        </w:rPr>
        <w:t xml:space="preserve"> or </w:t>
      </w:r>
      <w:r w:rsidRPr="00F45B5D">
        <w:rPr>
          <w:rFonts w:eastAsia="Times New Roman"/>
          <w:color w:val="000000"/>
          <w:sz w:val="24"/>
          <w:szCs w:val="24"/>
          <w:lang w:eastAsia="en-US"/>
        </w:rPr>
        <w:t xml:space="preserve">TI 84. </w:t>
      </w:r>
      <w:r w:rsidRPr="00F45B5D">
        <w:rPr>
          <w:rFonts w:eastAsia="Times New Roman" w:cs="Arial"/>
          <w:b/>
          <w:bCs/>
          <w:color w:val="000000"/>
          <w:sz w:val="24"/>
          <w:szCs w:val="24"/>
          <w:u w:val="single"/>
          <w:lang w:eastAsia="en-US"/>
        </w:rPr>
        <w:t>You will not be allowed to use a</w:t>
      </w:r>
      <w:r w:rsidRPr="00F45B5D">
        <w:rPr>
          <w:rFonts w:eastAsia="Times New Roman" w:cs="Courier New"/>
          <w:b/>
          <w:color w:val="000000"/>
          <w:sz w:val="24"/>
          <w:szCs w:val="24"/>
          <w:u w:val="single"/>
          <w:lang w:eastAsia="en-US"/>
        </w:rPr>
        <w:t>TI-30X Pro,</w:t>
      </w:r>
      <w:r w:rsidRPr="00F45B5D">
        <w:rPr>
          <w:rFonts w:eastAsia="Times New Roman" w:cs="Arial"/>
          <w:b/>
          <w:bCs/>
          <w:color w:val="000000"/>
          <w:sz w:val="24"/>
          <w:szCs w:val="24"/>
          <w:u w:val="single"/>
          <w:lang w:eastAsia="en-US"/>
        </w:rPr>
        <w:t xml:space="preserve"> </w:t>
      </w:r>
      <w:r w:rsidR="0025587D">
        <w:rPr>
          <w:rFonts w:eastAsia="Times New Roman" w:cs="Arial"/>
          <w:b/>
          <w:bCs/>
          <w:color w:val="000000"/>
          <w:sz w:val="24"/>
          <w:szCs w:val="24"/>
          <w:u w:val="single"/>
          <w:lang w:eastAsia="en-US"/>
        </w:rPr>
        <w:t xml:space="preserve">TI Inspire, </w:t>
      </w:r>
      <w:r w:rsidRPr="00F45B5D">
        <w:rPr>
          <w:rFonts w:eastAsia="Times New Roman" w:cs="Arial"/>
          <w:b/>
          <w:bCs/>
          <w:color w:val="000000"/>
          <w:sz w:val="24"/>
          <w:szCs w:val="24"/>
          <w:u w:val="single"/>
          <w:lang w:eastAsia="en-US"/>
        </w:rPr>
        <w:t>your cell phone, laptop calculator</w:t>
      </w:r>
      <w:proofErr w:type="gramStart"/>
      <w:r w:rsidRPr="00F45B5D">
        <w:rPr>
          <w:rFonts w:eastAsia="Times New Roman" w:cs="Arial"/>
          <w:b/>
          <w:bCs/>
          <w:color w:val="000000"/>
          <w:sz w:val="24"/>
          <w:szCs w:val="24"/>
          <w:u w:val="single"/>
          <w:lang w:eastAsia="en-US"/>
        </w:rPr>
        <w:t>,  or</w:t>
      </w:r>
      <w:proofErr w:type="gramEnd"/>
      <w:r w:rsidRPr="00F45B5D">
        <w:rPr>
          <w:rFonts w:eastAsia="Times New Roman" w:cs="Arial"/>
          <w:b/>
          <w:bCs/>
          <w:color w:val="000000"/>
          <w:sz w:val="24"/>
          <w:szCs w:val="24"/>
          <w:u w:val="single"/>
          <w:lang w:eastAsia="en-US"/>
        </w:rPr>
        <w:t xml:space="preserve"> any calculator that has a qwerty or alphanumeric  keyboard on a test </w:t>
      </w:r>
      <w:r w:rsidRPr="00F45B5D">
        <w:rPr>
          <w:rFonts w:eastAsia="Times New Roman"/>
          <w:b/>
          <w:bCs/>
          <w:color w:val="000000"/>
          <w:sz w:val="24"/>
          <w:szCs w:val="24"/>
          <w:u w:val="single"/>
          <w:lang w:eastAsia="en-US"/>
        </w:rPr>
        <w:t>.</w:t>
      </w:r>
      <w:r w:rsidRPr="00F45B5D">
        <w:rPr>
          <w:rFonts w:eastAsia="Times New Roman"/>
          <w:color w:val="000000"/>
          <w:sz w:val="24"/>
          <w:szCs w:val="24"/>
          <w:lang w:eastAsia="en-US"/>
        </w:rPr>
        <w:t xml:space="preserve"> </w:t>
      </w:r>
      <w:r w:rsidRPr="00F45B5D">
        <w:rPr>
          <w:rFonts w:ascii="Arial" w:eastAsiaTheme="minorHAnsi" w:hAnsi="Arial" w:cs="Arial"/>
          <w:color w:val="000000"/>
          <w:sz w:val="24"/>
          <w:szCs w:val="24"/>
          <w:lang w:eastAsia="en-US"/>
        </w:rPr>
        <w:t xml:space="preserve"> </w:t>
      </w:r>
      <w:r w:rsidRPr="00F45B5D">
        <w:rPr>
          <w:rFonts w:asciiTheme="minorHAnsi" w:eastAsiaTheme="minorHAnsi" w:hAnsiTheme="minorHAnsi" w:cs="Arial"/>
          <w:b/>
          <w:bCs/>
          <w:color w:val="000000"/>
          <w:lang w:eastAsia="en-US"/>
        </w:rPr>
        <w:t>Alphanumeric or QWERTY keys are the keys on a calculator’s keyboard that consist of the alphabet letters A to Z</w:t>
      </w:r>
      <w:r w:rsidR="0025587D">
        <w:rPr>
          <w:rFonts w:asciiTheme="minorHAnsi" w:eastAsiaTheme="minorHAnsi" w:hAnsiTheme="minorHAnsi" w:cs="Arial"/>
          <w:b/>
          <w:bCs/>
          <w:color w:val="000000"/>
          <w:lang w:eastAsia="en-US"/>
        </w:rPr>
        <w:t xml:space="preserve"> which can be used for texting</w:t>
      </w:r>
      <w:r w:rsidRPr="00F45B5D">
        <w:rPr>
          <w:rFonts w:asciiTheme="minorHAnsi" w:eastAsiaTheme="minorHAnsi" w:hAnsiTheme="minorHAnsi" w:cs="Arial"/>
          <w:b/>
          <w:bCs/>
          <w:color w:val="000000"/>
          <w:lang w:eastAsia="en-US"/>
        </w:rPr>
        <w:t xml:space="preserve">. </w:t>
      </w:r>
      <w:r w:rsidRPr="00F45B5D">
        <w:rPr>
          <w:rFonts w:eastAsia="Times New Roman"/>
          <w:color w:val="000000"/>
          <w:sz w:val="24"/>
          <w:szCs w:val="24"/>
          <w:lang w:eastAsia="en-US"/>
        </w:rPr>
        <w:t xml:space="preserve">[Otherwise you can use the calculator you prefer.]  </w:t>
      </w:r>
    </w:p>
    <w:p w:rsidR="0082337C" w:rsidRPr="00C8533C" w:rsidRDefault="0082337C" w:rsidP="0082337C">
      <w:pPr>
        <w:rPr>
          <w:rFonts w:ascii="Arial" w:hAnsi="Arial" w:cs="Arial"/>
          <w:b/>
          <w:color w:val="0000FF"/>
        </w:rPr>
      </w:pPr>
    </w:p>
    <w:p w:rsidR="00F45B5D" w:rsidRDefault="00F45B5D" w:rsidP="0082337C">
      <w:pPr>
        <w:rPr>
          <w:rFonts w:ascii="Arial" w:hAnsi="Arial" w:cs="Arial"/>
          <w:b/>
          <w:sz w:val="24"/>
          <w:szCs w:val="24"/>
          <w:u w:val="single"/>
        </w:rPr>
      </w:pPr>
    </w:p>
    <w:p w:rsidR="0082337C" w:rsidRPr="00C8533C" w:rsidRDefault="0082337C" w:rsidP="0082337C">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test </w:t>
      </w:r>
      <w:r w:rsidRPr="00C8533C">
        <w:rPr>
          <w:rFonts w:eastAsia="Times New Roman"/>
        </w:rPr>
        <w:t>it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F45B5D" w:rsidRDefault="00F45B5D" w:rsidP="0082337C">
      <w:pPr>
        <w:pStyle w:val="NormalWeb"/>
        <w:spacing w:before="0" w:beforeAutospacing="0" w:after="0" w:afterAutospacing="0"/>
        <w:rPr>
          <w:rFonts w:ascii="Arial" w:hAnsi="Arial" w:cs="Arial"/>
          <w:b/>
          <w:u w:val="single"/>
        </w:rPr>
      </w:pPr>
    </w:p>
    <w:p w:rsidR="0082337C" w:rsidRPr="00C8533C" w:rsidRDefault="0082337C" w:rsidP="0082337C">
      <w:pPr>
        <w:pStyle w:val="NormalWeb"/>
        <w:spacing w:before="0" w:beforeAutospacing="0" w:after="0" w:afterAutospacing="0"/>
        <w:rPr>
          <w:rFonts w:ascii="Arial" w:hAnsi="Arial"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Pr>
          <w:rFonts w:asciiTheme="minorHAnsi" w:hAnsiTheme="minorHAnsi" w:cs="Arial"/>
          <w:sz w:val="22"/>
          <w:szCs w:val="22"/>
        </w:rPr>
        <w:t>The</w:t>
      </w:r>
      <w:r w:rsidR="00F45B5D">
        <w:rPr>
          <w:rFonts w:asciiTheme="minorHAnsi" w:hAnsiTheme="minorHAnsi" w:cs="Arial"/>
          <w:sz w:val="22"/>
          <w:szCs w:val="22"/>
        </w:rPr>
        <w:t xml:space="preserve"> last day to drop for the fall</w:t>
      </w:r>
      <w:r>
        <w:rPr>
          <w:rFonts w:asciiTheme="minorHAnsi" w:hAnsiTheme="minorHAnsi" w:cs="Arial"/>
          <w:sz w:val="22"/>
          <w:szCs w:val="22"/>
        </w:rPr>
        <w:t xml:space="preserve"> </w:t>
      </w:r>
      <w:r w:rsidR="00F45B5D">
        <w:rPr>
          <w:rFonts w:asciiTheme="minorHAnsi" w:hAnsiTheme="minorHAnsi" w:cs="Arial"/>
          <w:sz w:val="22"/>
          <w:szCs w:val="22"/>
        </w:rPr>
        <w:t>2018 semester is Fri</w:t>
      </w:r>
      <w:r w:rsidR="0025587D">
        <w:rPr>
          <w:rFonts w:asciiTheme="minorHAnsi" w:hAnsiTheme="minorHAnsi" w:cs="Arial"/>
          <w:sz w:val="22"/>
          <w:szCs w:val="22"/>
        </w:rPr>
        <w:t>day 03/29</w:t>
      </w:r>
      <w:r w:rsidR="00F45B5D">
        <w:rPr>
          <w:rFonts w:asciiTheme="minorHAnsi" w:hAnsiTheme="minorHAnsi" w:cs="Arial"/>
          <w:sz w:val="22"/>
          <w:szCs w:val="22"/>
        </w:rPr>
        <w:t>/</w:t>
      </w:r>
      <w:r w:rsidR="0025587D">
        <w:rPr>
          <w:rFonts w:asciiTheme="minorHAnsi" w:hAnsiTheme="minorHAnsi" w:cs="Arial"/>
          <w:sz w:val="22"/>
          <w:szCs w:val="22"/>
        </w:rPr>
        <w:t xml:space="preserve"> 2019</w:t>
      </w:r>
      <w:r>
        <w:rPr>
          <w:rFonts w:asciiTheme="minorHAnsi" w:hAnsiTheme="minorHAnsi" w:cs="Arial"/>
          <w:sz w:val="22"/>
          <w:szCs w:val="22"/>
        </w:rPr>
        <w:t xml:space="preserve">.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7"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82337C" w:rsidRDefault="0082337C" w:rsidP="0082337C">
      <w:pPr>
        <w:rPr>
          <w:rFonts w:ascii="Arial" w:hAnsi="Arial" w:cs="Arial"/>
          <w:b/>
          <w:bCs/>
          <w:sz w:val="24"/>
          <w:szCs w:val="24"/>
          <w:u w:val="single"/>
        </w:rPr>
      </w:pPr>
    </w:p>
    <w:p w:rsidR="0082337C" w:rsidRPr="006E43C4" w:rsidRDefault="0082337C" w:rsidP="0082337C">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82337C" w:rsidRDefault="00760333" w:rsidP="0082337C">
      <w:pPr>
        <w:rPr>
          <w:rFonts w:ascii="Arial" w:hAnsi="Arial" w:cs="Arial"/>
          <w:b/>
          <w:bCs/>
          <w:sz w:val="24"/>
          <w:szCs w:val="24"/>
          <w:u w:val="single"/>
        </w:rPr>
      </w:pPr>
      <w:hyperlink r:id="rId8" w:history="1">
        <w:r w:rsidR="0082337C" w:rsidRPr="006E43C4">
          <w:rPr>
            <w:rStyle w:val="Hyperlink"/>
            <w:rFonts w:asciiTheme="minorHAnsi" w:hAnsiTheme="minorHAnsi" w:cs="Arial"/>
            <w:color w:val="0070C0"/>
          </w:rPr>
          <w:t>http://catalog.uta.edu/academic</w:t>
        </w:r>
      </w:hyperlink>
      <w:r w:rsidR="0082337C" w:rsidRPr="006E43C4">
        <w:rPr>
          <w:rFonts w:asciiTheme="minorHAnsi" w:hAnsiTheme="minorHAnsi" w:cs="Arial"/>
          <w:color w:val="0070C0"/>
          <w:u w:val="single"/>
        </w:rPr>
        <w:t>regulations/grades/#undergraduatetext</w:t>
      </w:r>
    </w:p>
    <w:p w:rsidR="0082337C" w:rsidRDefault="0082337C" w:rsidP="0082337C">
      <w:pPr>
        <w:rPr>
          <w:rFonts w:ascii="Arial" w:hAnsi="Arial" w:cs="Arial"/>
          <w:b/>
          <w:bCs/>
          <w:sz w:val="24"/>
          <w:szCs w:val="24"/>
          <w:u w:val="single"/>
        </w:rPr>
      </w:pPr>
    </w:p>
    <w:p w:rsidR="0082337C" w:rsidRPr="006E43C4" w:rsidRDefault="0082337C" w:rsidP="0082337C">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9"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82337C" w:rsidRPr="00C8533C" w:rsidRDefault="0082337C" w:rsidP="0082337C">
      <w:pPr>
        <w:pStyle w:val="NormalWeb"/>
        <w:spacing w:before="0" w:beforeAutospacing="0" w:after="0" w:afterAutospacing="0"/>
        <w:rPr>
          <w:rFonts w:ascii="Arial" w:hAnsi="Arial" w:cs="Arial"/>
        </w:rPr>
      </w:pPr>
    </w:p>
    <w:p w:rsidR="0082337C" w:rsidRPr="006E43C4" w:rsidRDefault="0082337C" w:rsidP="0082337C">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0"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82337C" w:rsidRPr="00C8533C" w:rsidRDefault="0082337C" w:rsidP="0082337C">
      <w:pPr>
        <w:rPr>
          <w:rFonts w:asciiTheme="minorBidi" w:hAnsiTheme="minorBidi" w:cstheme="minorBidi"/>
        </w:rPr>
      </w:pPr>
    </w:p>
    <w:p w:rsidR="0082337C" w:rsidRPr="00C8533C" w:rsidRDefault="0082337C" w:rsidP="0082337C">
      <w:pPr>
        <w:rPr>
          <w:rFonts w:asciiTheme="minorBidi" w:hAnsiTheme="minorBidi" w:cstheme="minorBidi"/>
          <w:i/>
          <w:iCs/>
        </w:rPr>
      </w:pPr>
      <w:r w:rsidRPr="006E43C4">
        <w:rPr>
          <w:rFonts w:ascii="Arial" w:hAnsi="Arial" w:cs="Arial"/>
          <w:b/>
          <w:bCs/>
          <w:sz w:val="24"/>
          <w:szCs w:val="24"/>
          <w:u w:val="single"/>
        </w:rPr>
        <w:lastRenderedPageBreak/>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82337C" w:rsidRPr="00C8533C" w:rsidRDefault="0082337C" w:rsidP="0082337C">
      <w:pPr>
        <w:rPr>
          <w:rFonts w:asciiTheme="minorBidi" w:hAnsiTheme="minorBidi" w:cstheme="minorBidi"/>
          <w:i/>
          <w:iCs/>
        </w:rPr>
      </w:pPr>
    </w:p>
    <w:p w:rsidR="0082337C" w:rsidRPr="00C8533C" w:rsidRDefault="0082337C" w:rsidP="0082337C">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2"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3"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82337C" w:rsidRPr="00C8533C" w:rsidRDefault="0082337C" w:rsidP="0082337C">
      <w:pPr>
        <w:keepNext/>
        <w:rPr>
          <w:rFonts w:asciiTheme="minorBidi" w:hAnsiTheme="minorBidi" w:cstheme="minorBidi"/>
        </w:rPr>
      </w:pPr>
    </w:p>
    <w:p w:rsidR="0082337C" w:rsidRPr="00C8533C" w:rsidRDefault="0082337C" w:rsidP="0082337C">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82337C" w:rsidRPr="00C8533C" w:rsidRDefault="0082337C" w:rsidP="0082337C">
      <w:pPr>
        <w:keepNext/>
        <w:rPr>
          <w:rFonts w:ascii="Arial" w:hAnsi="Arial" w:cs="Arial"/>
        </w:rPr>
      </w:pPr>
    </w:p>
    <w:p w:rsidR="0082337C" w:rsidRPr="00C8533C" w:rsidRDefault="0082337C" w:rsidP="0082337C">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82337C" w:rsidRPr="00C8533C" w:rsidRDefault="0082337C" w:rsidP="0082337C">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2337C" w:rsidRPr="00C8533C" w:rsidRDefault="0082337C" w:rsidP="0082337C">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C8533C">
          <w:rPr>
            <w:rStyle w:val="Hyperlink"/>
            <w:rFonts w:ascii="Arial" w:hAnsi="Arial" w:cs="Arial"/>
          </w:rPr>
          <w:t>https://www.uta.edu/conduct/</w:t>
        </w:r>
      </w:hyperlink>
      <w:r w:rsidRPr="00C8533C">
        <w:rPr>
          <w:rFonts w:ascii="Arial" w:hAnsi="Arial" w:cs="Arial"/>
        </w:rPr>
        <w:t xml:space="preserve">. </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5" w:history="1">
        <w:r w:rsidRPr="00C8533C">
          <w:rPr>
            <w:rStyle w:val="Hyperlink"/>
            <w:rFonts w:ascii="Arial" w:hAnsi="Arial" w:cs="Arial"/>
          </w:rPr>
          <w:t>http://www.uta.edu/oit/cs/email/mavmail.php</w:t>
        </w:r>
      </w:hyperlink>
      <w:r w:rsidRPr="00C8533C">
        <w:rPr>
          <w:rFonts w:ascii="Arial" w:hAnsi="Arial" w:cs="Arial"/>
        </w:rPr>
        <w:t>.</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C8533C">
          <w:rPr>
            <w:rStyle w:val="Hyperlink"/>
            <w:rFonts w:ascii="Arial" w:hAnsi="Arial" w:cs="Arial"/>
          </w:rPr>
          <w:t>http://www.uta.edu/news/info/campus-carry/</w:t>
        </w:r>
      </w:hyperlink>
    </w:p>
    <w:p w:rsidR="0082337C" w:rsidRPr="00C8533C" w:rsidRDefault="0082337C" w:rsidP="0082337C">
      <w:pPr>
        <w:rPr>
          <w:rFonts w:ascii="Arial" w:hAnsi="Arial" w:cs="Arial"/>
        </w:rPr>
      </w:pPr>
    </w:p>
    <w:p w:rsidR="0082337C" w:rsidRPr="00C8533C" w:rsidRDefault="0082337C" w:rsidP="0082337C">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C8533C">
          <w:rPr>
            <w:rStyle w:val="Hyperlink"/>
            <w:rFonts w:ascii="Arial" w:hAnsi="Arial" w:cs="Arial"/>
            <w:bCs/>
          </w:rPr>
          <w:t>http://www.uta.edu/sfs</w:t>
        </w:r>
      </w:hyperlink>
      <w:r w:rsidRPr="00C8533C">
        <w:rPr>
          <w:rFonts w:ascii="Arial" w:hAnsi="Arial" w:cs="Arial"/>
          <w:bCs/>
        </w:rPr>
        <w:t>.</w:t>
      </w:r>
    </w:p>
    <w:p w:rsidR="0082337C" w:rsidRPr="00C8533C" w:rsidRDefault="0082337C" w:rsidP="0082337C">
      <w:pPr>
        <w:rPr>
          <w:rFonts w:ascii="Arial" w:hAnsi="Arial" w:cs="Arial"/>
          <w:b/>
          <w:bCs/>
        </w:rPr>
      </w:pPr>
    </w:p>
    <w:p w:rsidR="0082337C" w:rsidRPr="00C8533C" w:rsidRDefault="0082337C" w:rsidP="0082337C">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xml:space="preserve">. During Final Review Week, an instructor shall not give any examinations constituting 10% or more of the final grade, except makeup tests and laboratory examinations. In addition, no </w:t>
      </w:r>
      <w:r w:rsidRPr="00C8533C">
        <w:rPr>
          <w:rFonts w:ascii="Arial" w:hAnsi="Arial" w:cs="Arial"/>
        </w:rPr>
        <w:lastRenderedPageBreak/>
        <w:t>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w:t>
      </w:r>
      <w:r w:rsidR="0052419E">
        <w:rPr>
          <w:rFonts w:ascii="Arial" w:hAnsi="Arial" w:cs="Arial"/>
          <w:color w:val="0000FF"/>
        </w:rPr>
        <w:t xml:space="preserve"> immediately to the right upon exiting the classroom</w:t>
      </w:r>
      <w:proofErr w:type="gramStart"/>
      <w:r w:rsidR="0052419E">
        <w:rPr>
          <w:rFonts w:ascii="Arial" w:hAnsi="Arial" w:cs="Arial"/>
          <w:color w:val="0000FF"/>
        </w:rPr>
        <w:t>.</w:t>
      </w:r>
      <w:r w:rsidRPr="00C8533C">
        <w:rPr>
          <w:rFonts w:ascii="Arial" w:hAnsi="Arial" w:cs="Arial"/>
        </w:rPr>
        <w:t>.</w:t>
      </w:r>
      <w:proofErr w:type="gramEnd"/>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25587D">
        <w:rPr>
          <w:rFonts w:ascii="Arial" w:hAnsi="Arial" w:cs="Arial"/>
        </w:rPr>
        <w:t xml:space="preserve"> </w:t>
      </w:r>
      <w:r>
        <w:rPr>
          <w:rFonts w:ascii="Arial" w:hAnsi="Arial" w:cs="Arial"/>
        </w:rPr>
        <w:t xml:space="preserve">Evacuation plans may be found at </w:t>
      </w:r>
      <w:hyperlink r:id="rId18" w:history="1">
        <w:r w:rsidRPr="00B3419C">
          <w:rPr>
            <w:rStyle w:val="Hyperlink"/>
            <w:rFonts w:ascii="Arial" w:hAnsi="Arial" w:cs="Arial"/>
          </w:rPr>
          <w:t>http://www.yta.edu/campus-ops/ehss/fire/EvacMapsBuildings.php</w:t>
        </w:r>
      </w:hyperlink>
      <w:r>
        <w:rPr>
          <w:rFonts w:ascii="Arial" w:hAnsi="Arial" w:cs="Arial"/>
        </w:rPr>
        <w:t xml:space="preserve"> and </w:t>
      </w:r>
      <w:hyperlink r:id="rId19" w:history="1">
        <w:r w:rsidRPr="00B3419C">
          <w:rPr>
            <w:rStyle w:val="Hyperlink"/>
            <w:rFonts w:ascii="Arial" w:hAnsi="Arial" w:cs="Arial"/>
          </w:rPr>
          <w:t>http://www.uta.edu/police/EvacuationProcedures.pdf</w:t>
        </w:r>
      </w:hyperlink>
      <w:r>
        <w:rPr>
          <w:rFonts w:ascii="Arial" w:hAnsi="Arial" w:cs="Arial"/>
        </w:rPr>
        <w:t xml:space="preserve"> </w:t>
      </w:r>
    </w:p>
    <w:p w:rsidR="0082337C" w:rsidRPr="00C8533C" w:rsidRDefault="0082337C" w:rsidP="0082337C">
      <w:pPr>
        <w:rPr>
          <w:rFonts w:ascii="Arial" w:hAnsi="Arial" w:cs="Arial"/>
          <w:color w:val="FF0000"/>
        </w:rPr>
      </w:pPr>
    </w:p>
    <w:p w:rsidR="0052419E" w:rsidRDefault="0082337C" w:rsidP="0052419E">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C8533C">
          <w:rPr>
            <w:rStyle w:val="Hyperlink"/>
            <w:rFonts w:ascii="Arial" w:hAnsi="Arial" w:cs="Arial"/>
            <w:color w:val="auto"/>
          </w:rPr>
          <w:t>tutoring</w:t>
        </w:r>
      </w:hyperlink>
      <w:r w:rsidRPr="00C8533C">
        <w:rPr>
          <w:rFonts w:ascii="Arial" w:hAnsi="Arial" w:cs="Arial"/>
        </w:rPr>
        <w:t xml:space="preserve">, </w:t>
      </w:r>
      <w:hyperlink r:id="rId21"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2"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3" w:history="1">
        <w:r w:rsidRPr="00C8533C">
          <w:rPr>
            <w:rStyle w:val="Hyperlink"/>
            <w:rFonts w:ascii="Arial" w:hAnsi="Arial" w:cs="Arial"/>
            <w:color w:val="auto"/>
          </w:rPr>
          <w:t>federally funded programs</w:t>
        </w:r>
      </w:hyperlink>
      <w:r w:rsidRPr="00C8533C">
        <w:rPr>
          <w:rFonts w:ascii="Arial" w:hAnsi="Arial" w:cs="Arial"/>
        </w:rPr>
        <w:t xml:space="preserve">. </w:t>
      </w:r>
      <w:r w:rsidR="0052419E">
        <w:rPr>
          <w:rFonts w:ascii="Arial" w:hAnsi="Arial" w:cs="Arial"/>
        </w:rPr>
        <w:t xml:space="preserve">For individualized </w:t>
      </w:r>
      <w:proofErr w:type="spellStart"/>
      <w:r w:rsidR="0052419E">
        <w:rPr>
          <w:rFonts w:ascii="Arial" w:hAnsi="Arial" w:cs="Arial"/>
        </w:rPr>
        <w:t>referrrals</w:t>
      </w:r>
      <w:proofErr w:type="spellEnd"/>
      <w:r w:rsidR="0052419E">
        <w:rPr>
          <w:rFonts w:ascii="Arial" w:hAnsi="Arial" w:cs="Arial"/>
        </w:rPr>
        <w:t xml:space="preserve">, students may visit the reception desk at University College (Ransom Hall, call the Maverick Resource Hotline at 817-272-2617, send a message to </w:t>
      </w:r>
      <w:hyperlink r:id="rId24" w:history="1">
        <w:r w:rsidR="0052419E" w:rsidRPr="003A1FB1">
          <w:rPr>
            <w:rStyle w:val="Hyperlink"/>
            <w:rFonts w:ascii="Arial" w:hAnsi="Arial" w:cs="Arial"/>
          </w:rPr>
          <w:t>resource@uta.edu</w:t>
        </w:r>
      </w:hyperlink>
      <w:r w:rsidR="0052419E">
        <w:rPr>
          <w:rFonts w:ascii="Arial" w:hAnsi="Arial" w:cs="Arial"/>
        </w:rPr>
        <w:t xml:space="preserve">, or view the information at </w:t>
      </w:r>
      <w:hyperlink r:id="rId25" w:history="1">
        <w:r w:rsidR="0052419E" w:rsidRPr="003A1FB1">
          <w:rPr>
            <w:rStyle w:val="Hyperlink"/>
            <w:rFonts w:ascii="Arial" w:hAnsi="Arial" w:cs="Arial"/>
          </w:rPr>
          <w:t>http://www.uta.edu/universitycollege/resources/index.php</w:t>
        </w:r>
      </w:hyperlink>
      <w:r w:rsidR="0052419E">
        <w:rPr>
          <w:rFonts w:ascii="Arial" w:hAnsi="Arial" w:cs="Arial"/>
        </w:rPr>
        <w:t xml:space="preserve">. </w:t>
      </w:r>
    </w:p>
    <w:p w:rsidR="0052419E" w:rsidRDefault="0052419E" w:rsidP="0052419E">
      <w:pPr>
        <w:rPr>
          <w:rFonts w:ascii="Arial" w:hAnsi="Arial" w:cs="Arial"/>
        </w:rPr>
      </w:pPr>
    </w:p>
    <w:p w:rsidR="0052419E" w:rsidRPr="00E45BE9" w:rsidRDefault="0052419E" w:rsidP="0052419E">
      <w:pPr>
        <w:pStyle w:val="ListParagraph"/>
        <w:numPr>
          <w:ilvl w:val="0"/>
          <w:numId w:val="2"/>
        </w:numPr>
        <w:ind w:left="630"/>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52419E" w:rsidRDefault="0052419E" w:rsidP="0052419E">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w:t>
      </w:r>
      <w:r w:rsidRPr="00E45BE9">
        <w:rPr>
          <w:rFonts w:asciiTheme="minorHAnsi" w:hAnsiTheme="minorHAnsi" w:cs="Arial"/>
          <w:bCs/>
        </w:rPr>
        <w:t xml:space="preserve">For more information visit </w:t>
      </w:r>
      <w:hyperlink r:id="rId26" w:history="1">
        <w:r w:rsidRPr="00E45BE9">
          <w:rPr>
            <w:rStyle w:val="Hyperlink"/>
            <w:rFonts w:asciiTheme="minorHAnsi" w:hAnsiTheme="minorHAnsi" w:cs="Arial"/>
            <w:bCs/>
          </w:rPr>
          <w:t>www.uta.edu/utsi</w:t>
        </w:r>
      </w:hyperlink>
      <w:r>
        <w:rPr>
          <w:rStyle w:val="Hyperlink"/>
          <w:rFonts w:asciiTheme="minorHAnsi" w:hAnsiTheme="minorHAnsi" w:cs="Arial"/>
          <w:bCs/>
        </w:rPr>
        <w:t xml:space="preserve"> or call 817-272-</w:t>
      </w:r>
      <w:proofErr w:type="gramStart"/>
      <w:r>
        <w:rPr>
          <w:rStyle w:val="Hyperlink"/>
          <w:rFonts w:asciiTheme="minorHAnsi" w:hAnsiTheme="minorHAnsi" w:cs="Arial"/>
          <w:bCs/>
        </w:rPr>
        <w:t>2617</w:t>
      </w:r>
      <w:r w:rsidRPr="00E45BE9">
        <w:rPr>
          <w:rFonts w:asciiTheme="minorHAnsi" w:hAnsiTheme="minorHAnsi" w:cs="Arial"/>
          <w:bCs/>
        </w:rPr>
        <w:t xml:space="preserve"> </w:t>
      </w:r>
      <w:r>
        <w:rPr>
          <w:rFonts w:asciiTheme="minorHAnsi" w:hAnsiTheme="minorHAnsi" w:cs="Arial"/>
          <w:bCs/>
        </w:rPr>
        <w:t>.</w:t>
      </w:r>
      <w:proofErr w:type="gramEnd"/>
    </w:p>
    <w:p w:rsidR="0052419E" w:rsidRDefault="0052419E" w:rsidP="0052419E">
      <w:pPr>
        <w:ind w:left="720" w:firstLine="45"/>
        <w:rPr>
          <w:rFonts w:asciiTheme="minorHAnsi" w:hAnsiTheme="minorHAnsi" w:cs="Arial"/>
          <w:bCs/>
        </w:rPr>
      </w:pPr>
    </w:p>
    <w:p w:rsidR="0052419E" w:rsidRPr="000D34BD" w:rsidRDefault="0052419E" w:rsidP="0052419E">
      <w:pPr>
        <w:pStyle w:val="ListParagraph"/>
        <w:keepNext/>
        <w:numPr>
          <w:ilvl w:val="0"/>
          <w:numId w:val="2"/>
        </w:numPr>
        <w:ind w:left="630"/>
        <w:jc w:val="center"/>
        <w:rPr>
          <w:rFonts w:ascii="Arial" w:hAnsi="Arial" w:cs="Arial"/>
          <w:b/>
        </w:rPr>
      </w:pPr>
      <w:r w:rsidRPr="000D34BD">
        <w:rPr>
          <w:rFonts w:ascii="Arial" w:hAnsi="Arial" w:cs="Arial"/>
          <w:b/>
          <w:bCs/>
          <w:sz w:val="24"/>
          <w:szCs w:val="24"/>
          <w:u w:val="single"/>
        </w:rPr>
        <w:t>The IDEAS Center</w:t>
      </w:r>
      <w:r w:rsidRPr="000D34BD">
        <w:rPr>
          <w:rFonts w:asciiTheme="minorBidi" w:hAnsiTheme="minorBidi" w:cstheme="minorBidi"/>
          <w:b/>
          <w:bCs/>
        </w:rPr>
        <w:t xml:space="preserve"> (2</w:t>
      </w:r>
      <w:r w:rsidRPr="000D34BD">
        <w:rPr>
          <w:rFonts w:asciiTheme="minorBidi" w:hAnsiTheme="minorBidi" w:cstheme="minorBidi"/>
          <w:b/>
          <w:bCs/>
          <w:vertAlign w:val="superscript"/>
        </w:rPr>
        <w:t>nd</w:t>
      </w:r>
      <w:r w:rsidRPr="000D34BD">
        <w:rPr>
          <w:rFonts w:asciiTheme="minorBidi" w:hAnsiTheme="minorBidi" w:cstheme="minorBidi"/>
          <w:b/>
          <w:bCs/>
        </w:rPr>
        <w:t xml:space="preserve"> Floor of Central Library</w:t>
      </w:r>
      <w:r w:rsidRPr="000D34BD">
        <w:rPr>
          <w:rFonts w:asciiTheme="minorBidi" w:hAnsiTheme="minorBidi" w:cstheme="minorBidi"/>
          <w:bCs/>
        </w:rPr>
        <w:t xml:space="preserve">) offers </w:t>
      </w:r>
      <w:r w:rsidRPr="000D34BD">
        <w:rPr>
          <w:rFonts w:asciiTheme="minorBidi" w:hAnsiTheme="minorBidi" w:cstheme="minorBidi"/>
          <w:b/>
          <w:bCs/>
        </w:rPr>
        <w:t xml:space="preserve">FREE </w:t>
      </w:r>
      <w:r w:rsidRPr="000D34BD">
        <w:rPr>
          <w:rFonts w:asciiTheme="minorBidi" w:hAnsiTheme="minorBidi" w:cstheme="minorBidi"/>
          <w:bCs/>
        </w:rPr>
        <w:t xml:space="preserve">tutoring to all students with a focus on transfer students, sophomores, veterans and others undergoing a transition to UT Arlington. </w:t>
      </w:r>
      <w:r>
        <w:rPr>
          <w:rFonts w:asciiTheme="minorBidi" w:hAnsiTheme="minorBidi" w:cstheme="minorBidi"/>
          <w:bCs/>
        </w:rPr>
        <w:t xml:space="preserve">Students can drop in, or check the schedule of available peer </w:t>
      </w:r>
      <w:proofErr w:type="spellStart"/>
      <w:r>
        <w:rPr>
          <w:rFonts w:asciiTheme="minorBidi" w:hAnsiTheme="minorBidi" w:cstheme="minorBidi"/>
          <w:bCs/>
        </w:rPr>
        <w:t>tutorsat</w:t>
      </w:r>
      <w:proofErr w:type="spellEnd"/>
      <w:r>
        <w:rPr>
          <w:rFonts w:asciiTheme="minorBidi" w:hAnsiTheme="minorBidi" w:cstheme="minorBidi"/>
          <w:bCs/>
        </w:rPr>
        <w:t xml:space="preserve"> </w:t>
      </w:r>
      <w:hyperlink r:id="rId27" w:history="1">
        <w:r w:rsidRPr="003A1FB1">
          <w:rPr>
            <w:rStyle w:val="Hyperlink"/>
            <w:rFonts w:asciiTheme="minorBidi" w:hAnsiTheme="minorBidi" w:cstheme="minorBidi"/>
            <w:bCs/>
          </w:rPr>
          <w:t>www.uta.edu/IDEAS</w:t>
        </w:r>
      </w:hyperlink>
      <w:r>
        <w:rPr>
          <w:rFonts w:asciiTheme="minorBidi" w:hAnsiTheme="minorBidi" w:cstheme="minorBidi"/>
          <w:bCs/>
        </w:rPr>
        <w:t>, or call (817)272-6593.</w:t>
      </w:r>
    </w:p>
    <w:p w:rsidR="0052419E" w:rsidRDefault="0052419E" w:rsidP="0052419E">
      <w:pPr>
        <w:pStyle w:val="ListParagraph"/>
        <w:spacing w:before="100" w:beforeAutospacing="1" w:after="100" w:afterAutospacing="1"/>
        <w:ind w:left="630"/>
        <w:rPr>
          <w:rFonts w:asciiTheme="minorBidi" w:hAnsiTheme="minorBidi" w:cstheme="minorBidi"/>
          <w:sz w:val="21"/>
          <w:szCs w:val="21"/>
        </w:rPr>
      </w:pPr>
    </w:p>
    <w:p w:rsidR="0052419E" w:rsidRPr="000D34BD" w:rsidRDefault="0052419E" w:rsidP="0052419E">
      <w:pPr>
        <w:pStyle w:val="ListParagraph"/>
        <w:numPr>
          <w:ilvl w:val="0"/>
          <w:numId w:val="2"/>
        </w:numPr>
        <w:spacing w:before="100" w:beforeAutospacing="1" w:after="100" w:afterAutospacing="1"/>
        <w:ind w:left="630"/>
        <w:rPr>
          <w:rFonts w:asciiTheme="minorBidi" w:hAnsiTheme="minorBidi" w:cstheme="minorBidi"/>
          <w:sz w:val="21"/>
          <w:szCs w:val="21"/>
        </w:rPr>
      </w:pPr>
      <w:r w:rsidRPr="000D34BD">
        <w:rPr>
          <w:rFonts w:ascii="Arial" w:hAnsi="Arial" w:cs="Arial"/>
          <w:b/>
          <w:sz w:val="24"/>
          <w:szCs w:val="24"/>
          <w:u w:val="single"/>
        </w:rPr>
        <w:t>The Library’s 2</w:t>
      </w:r>
      <w:r w:rsidRPr="000D34BD">
        <w:rPr>
          <w:rFonts w:ascii="Arial" w:hAnsi="Arial" w:cs="Arial"/>
          <w:b/>
          <w:sz w:val="24"/>
          <w:szCs w:val="24"/>
          <w:u w:val="single"/>
          <w:vertAlign w:val="superscript"/>
        </w:rPr>
        <w:t>nd</w:t>
      </w:r>
      <w:r w:rsidRPr="000D34BD">
        <w:rPr>
          <w:rFonts w:ascii="Arial" w:hAnsi="Arial" w:cs="Arial"/>
          <w:b/>
          <w:sz w:val="24"/>
          <w:szCs w:val="24"/>
          <w:u w:val="single"/>
        </w:rPr>
        <w:t xml:space="preserve"> floor Academic </w:t>
      </w:r>
      <w:r w:rsidRPr="000D34BD">
        <w:rPr>
          <w:rFonts w:asciiTheme="minorHAnsi" w:hAnsiTheme="minorHAnsi" w:cs="Arial"/>
          <w:b/>
          <w:u w:val="single"/>
        </w:rPr>
        <w:t>Plaz</w:t>
      </w:r>
      <w:r w:rsidRPr="000D34BD">
        <w:rPr>
          <w:rFonts w:asciiTheme="minorHAnsi" w:hAnsiTheme="minorHAnsi" w:cs="Arial"/>
          <w:b/>
        </w:rPr>
        <w:t>a</w:t>
      </w:r>
      <w:r w:rsidRPr="000D34BD">
        <w:rPr>
          <w:rFonts w:asciiTheme="minorHAnsi" w:hAnsiTheme="minorHAnsi" w:cstheme="minorBidi"/>
        </w:rPr>
        <w:t xml:space="preserve"> offers students a central hub of support services, including IDEAS Center, University Advising Services, Transfer UTA and various college/school advising hours. Services are available during the library’s hours of operation. </w:t>
      </w:r>
      <w:hyperlink r:id="rId28" w:history="1">
        <w:r w:rsidRPr="000D34BD">
          <w:rPr>
            <w:rStyle w:val="Hyperlink"/>
            <w:rFonts w:asciiTheme="minorHAnsi" w:hAnsiTheme="minorHAnsi" w:cstheme="minorBidi"/>
            <w:color w:val="auto"/>
          </w:rPr>
          <w:t>http://library.uta.edu/academic-plaza</w:t>
        </w:r>
      </w:hyperlink>
    </w:p>
    <w:p w:rsidR="0082337C" w:rsidRDefault="0082337C" w:rsidP="0082337C">
      <w:pPr>
        <w:keepNext/>
        <w:jc w:val="center"/>
        <w:rPr>
          <w:rFonts w:ascii="Arial" w:hAnsi="Arial" w:cs="Arial"/>
          <w:b/>
        </w:rPr>
      </w:pPr>
    </w:p>
    <w:p w:rsidR="0082337C" w:rsidRPr="0090314B" w:rsidRDefault="0082337C" w:rsidP="0082337C">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82337C" w:rsidRDefault="0082337C" w:rsidP="0082337C">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38646F" w:rsidRDefault="0038646F" w:rsidP="0038646F">
      <w:pPr>
        <w:autoSpaceDE w:val="0"/>
        <w:autoSpaceDN w:val="0"/>
        <w:adjustRightInd w:val="0"/>
        <w:jc w:val="center"/>
        <w:rPr>
          <w:rFonts w:ascii="Arial" w:eastAsiaTheme="minorHAnsi" w:hAnsi="Arial" w:cs="Arial"/>
          <w:b/>
          <w:bCs/>
          <w:color w:val="000000"/>
          <w:sz w:val="32"/>
          <w:szCs w:val="32"/>
          <w:lang w:eastAsia="en-US"/>
        </w:rPr>
      </w:pPr>
    </w:p>
    <w:p w:rsidR="0025587D" w:rsidRPr="0025587D" w:rsidRDefault="0025587D" w:rsidP="0025587D">
      <w:pPr>
        <w:autoSpaceDE w:val="0"/>
        <w:autoSpaceDN w:val="0"/>
        <w:adjustRightInd w:val="0"/>
        <w:jc w:val="center"/>
        <w:rPr>
          <w:rFonts w:ascii="Arial" w:eastAsiaTheme="minorHAnsi" w:hAnsi="Arial" w:cs="Arial"/>
          <w:color w:val="000000"/>
          <w:sz w:val="32"/>
          <w:szCs w:val="32"/>
          <w:lang w:eastAsia="en-US"/>
        </w:rPr>
      </w:pPr>
      <w:r w:rsidRPr="0025587D">
        <w:rPr>
          <w:rFonts w:ascii="Arial" w:eastAsiaTheme="minorHAnsi" w:hAnsi="Arial" w:cs="Arial"/>
          <w:b/>
          <w:bCs/>
          <w:color w:val="000000"/>
          <w:sz w:val="32"/>
          <w:szCs w:val="32"/>
          <w:lang w:eastAsia="en-US"/>
        </w:rPr>
        <w:t>MATH 1316 ASSIGNMENT SHEET Spring 2019</w:t>
      </w:r>
    </w:p>
    <w:p w:rsidR="0025587D" w:rsidRPr="0025587D" w:rsidRDefault="0025587D" w:rsidP="0025587D">
      <w:pPr>
        <w:autoSpaceDE w:val="0"/>
        <w:autoSpaceDN w:val="0"/>
        <w:adjustRightInd w:val="0"/>
        <w:rPr>
          <w:rFonts w:ascii="Arial" w:eastAsiaTheme="minorHAnsi" w:hAnsi="Arial" w:cs="Arial"/>
          <w:color w:val="000000"/>
          <w:sz w:val="20"/>
          <w:szCs w:val="20"/>
          <w:lang w:eastAsia="en-US"/>
        </w:rPr>
      </w:pPr>
    </w:p>
    <w:p w:rsidR="0025587D" w:rsidRPr="0025587D" w:rsidRDefault="0025587D" w:rsidP="0025587D">
      <w:pPr>
        <w:autoSpaceDE w:val="0"/>
        <w:autoSpaceDN w:val="0"/>
        <w:adjustRightInd w:val="0"/>
        <w:rPr>
          <w:rFonts w:ascii="Times New Roman" w:eastAsiaTheme="minorHAnsi" w:hAnsi="Times New Roman"/>
          <w:b/>
          <w:bCs/>
          <w:color w:val="000000"/>
          <w:sz w:val="24"/>
          <w:szCs w:val="24"/>
          <w:lang w:eastAsia="en-US"/>
        </w:rPr>
      </w:pPr>
      <w:r w:rsidRPr="0025587D">
        <w:rPr>
          <w:rFonts w:asciiTheme="minorHAnsi" w:eastAsiaTheme="minorHAnsi" w:hAnsiTheme="minorHAnsi"/>
          <w:b/>
          <w:bCs/>
          <w:color w:val="000000"/>
          <w:sz w:val="24"/>
          <w:szCs w:val="24"/>
          <w:lang w:eastAsia="en-US"/>
        </w:rPr>
        <w:t xml:space="preserve">DATE </w:t>
      </w:r>
      <w:r w:rsidRPr="0025587D">
        <w:rPr>
          <w:rFonts w:asciiTheme="minorHAnsi" w:eastAsiaTheme="minorHAnsi" w:hAnsiTheme="minorHAnsi"/>
          <w:b/>
          <w:bCs/>
          <w:color w:val="000000"/>
          <w:sz w:val="24"/>
          <w:szCs w:val="24"/>
          <w:lang w:eastAsia="en-US"/>
        </w:rPr>
        <w:tab/>
      </w:r>
      <w:r w:rsidRPr="0025587D">
        <w:rPr>
          <w:rFonts w:asciiTheme="minorHAnsi" w:eastAsiaTheme="minorHAnsi" w:hAnsiTheme="minorHAnsi"/>
          <w:b/>
          <w:bCs/>
          <w:color w:val="000000"/>
          <w:sz w:val="24"/>
          <w:szCs w:val="24"/>
          <w:lang w:eastAsia="en-US"/>
        </w:rPr>
        <w:tab/>
        <w:t xml:space="preserve">ASSIGNMENT </w:t>
      </w:r>
      <w:r w:rsidRPr="0025587D">
        <w:rPr>
          <w:rFonts w:asciiTheme="minorHAnsi" w:eastAsiaTheme="minorHAnsi" w:hAnsiTheme="minorHAnsi"/>
          <w:b/>
          <w:bCs/>
          <w:color w:val="000000"/>
          <w:sz w:val="24"/>
          <w:szCs w:val="24"/>
          <w:lang w:eastAsia="en-US"/>
        </w:rPr>
        <w:tab/>
      </w:r>
      <w:r w:rsidRPr="0025587D">
        <w:rPr>
          <w:rFonts w:asciiTheme="minorHAnsi" w:eastAsiaTheme="minorHAnsi" w:hAnsiTheme="minorHAnsi"/>
          <w:b/>
          <w:bCs/>
          <w:color w:val="000000"/>
          <w:sz w:val="24"/>
          <w:szCs w:val="24"/>
          <w:lang w:eastAsia="en-US"/>
        </w:rPr>
        <w:tab/>
      </w:r>
      <w:r w:rsidRPr="0025587D">
        <w:rPr>
          <w:rFonts w:asciiTheme="minorHAnsi" w:eastAsiaTheme="minorHAnsi" w:hAnsiTheme="minorHAnsi"/>
          <w:b/>
          <w:bCs/>
          <w:color w:val="000000"/>
          <w:sz w:val="24"/>
          <w:szCs w:val="24"/>
          <w:lang w:eastAsia="en-US"/>
        </w:rPr>
        <w:tab/>
        <w:t xml:space="preserve">     </w:t>
      </w:r>
      <w:proofErr w:type="spellStart"/>
      <w:r w:rsidRPr="0025587D">
        <w:rPr>
          <w:rFonts w:asciiTheme="minorHAnsi" w:eastAsiaTheme="minorHAnsi" w:hAnsiTheme="minorHAnsi"/>
          <w:b/>
          <w:bCs/>
          <w:color w:val="000000"/>
          <w:sz w:val="24"/>
          <w:szCs w:val="24"/>
          <w:lang w:eastAsia="en-US"/>
        </w:rPr>
        <w:t>MyLabsPlus</w:t>
      </w:r>
      <w:proofErr w:type="spellEnd"/>
      <w:r w:rsidRPr="0025587D">
        <w:rPr>
          <w:rFonts w:asciiTheme="minorHAnsi" w:eastAsiaTheme="minorHAnsi" w:hAnsiTheme="minorHAnsi"/>
          <w:b/>
          <w:bCs/>
          <w:color w:val="000000"/>
          <w:sz w:val="24"/>
          <w:szCs w:val="24"/>
          <w:lang w:eastAsia="en-US"/>
        </w:rPr>
        <w:t xml:space="preserve"> Homework </w:t>
      </w:r>
      <w:r w:rsidRPr="0025587D">
        <w:rPr>
          <w:rFonts w:asciiTheme="minorHAnsi" w:eastAsiaTheme="minorHAnsi" w:hAnsiTheme="minorHAnsi"/>
          <w:b/>
          <w:bCs/>
          <w:color w:val="000000"/>
          <w:sz w:val="24"/>
          <w:szCs w:val="24"/>
          <w:lang w:eastAsia="en-US"/>
        </w:rPr>
        <w:tab/>
        <w:t xml:space="preserve">   </w:t>
      </w:r>
      <w:proofErr w:type="gramStart"/>
      <w:r w:rsidRPr="0025587D">
        <w:rPr>
          <w:rFonts w:asciiTheme="minorHAnsi" w:eastAsiaTheme="minorHAnsi" w:hAnsiTheme="minorHAnsi"/>
          <w:b/>
          <w:bCs/>
          <w:color w:val="000000"/>
          <w:sz w:val="24"/>
          <w:szCs w:val="24"/>
          <w:lang w:eastAsia="en-US"/>
        </w:rPr>
        <w:t>Text  Book</w:t>
      </w:r>
      <w:proofErr w:type="gramEnd"/>
      <w:r w:rsidRPr="0025587D">
        <w:rPr>
          <w:rFonts w:asciiTheme="minorHAnsi" w:eastAsiaTheme="minorHAnsi" w:hAnsiTheme="minorHAnsi"/>
          <w:b/>
          <w:bCs/>
          <w:color w:val="000000"/>
          <w:sz w:val="24"/>
          <w:szCs w:val="24"/>
          <w:lang w:eastAsia="en-US"/>
        </w:rPr>
        <w:t xml:space="preserve"> Problems</w:t>
      </w:r>
      <w:r w:rsidRPr="0025587D">
        <w:rPr>
          <w:rFonts w:asciiTheme="minorHAnsi" w:eastAsiaTheme="minorHAnsi" w:hAnsiTheme="minorHAnsi"/>
          <w:b/>
          <w:bCs/>
          <w:color w:val="000000"/>
          <w:sz w:val="24"/>
          <w:szCs w:val="24"/>
          <w:lang w:eastAsia="en-US"/>
        </w:rPr>
        <w:tab/>
        <w:t xml:space="preserve">          </w:t>
      </w:r>
      <w:r w:rsidRPr="0025587D">
        <w:rPr>
          <w:rFonts w:asciiTheme="minorHAnsi" w:eastAsiaTheme="minorHAnsi" w:hAnsiTheme="minorHAnsi"/>
          <w:b/>
          <w:bCs/>
          <w:color w:val="000000"/>
          <w:sz w:val="24"/>
          <w:szCs w:val="24"/>
          <w:lang w:eastAsia="en-US"/>
        </w:rPr>
        <w:tab/>
        <w:t xml:space="preserve">         </w:t>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bCs/>
          <w:lang w:eastAsia="en-US"/>
        </w:rPr>
        <w:tab/>
        <w:t xml:space="preserve">      </w:t>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b/>
          <w:sz w:val="24"/>
          <w:szCs w:val="24"/>
          <w:lang w:eastAsia="en-US"/>
        </w:rPr>
        <w:t>T   1/15</w:t>
      </w:r>
      <w:r w:rsidRPr="0025587D">
        <w:rPr>
          <w:rFonts w:asciiTheme="minorHAnsi" w:eastAsiaTheme="minorHAnsi" w:hAnsiTheme="minorHAnsi"/>
          <w:lang w:eastAsia="en-US"/>
        </w:rPr>
        <w:t xml:space="preserve">   </w:t>
      </w:r>
      <w:r w:rsidRPr="0025587D">
        <w:rPr>
          <w:rFonts w:asciiTheme="minorHAnsi" w:eastAsiaTheme="minorHAnsi" w:hAnsiTheme="minorHAnsi"/>
          <w:sz w:val="20"/>
          <w:szCs w:val="20"/>
          <w:lang w:eastAsia="en-US"/>
        </w:rPr>
        <w:t xml:space="preserve">Class Welcome &amp; Orientation; </w:t>
      </w:r>
      <w:proofErr w:type="gramStart"/>
      <w:r w:rsidRPr="0025587D">
        <w:rPr>
          <w:rFonts w:asciiTheme="minorHAnsi" w:eastAsiaTheme="minorHAnsi" w:hAnsiTheme="minorHAnsi"/>
          <w:sz w:val="20"/>
          <w:szCs w:val="20"/>
          <w:lang w:eastAsia="en-US"/>
        </w:rPr>
        <w:t>Limits(</w:t>
      </w:r>
      <w:proofErr w:type="gramEnd"/>
      <w:r w:rsidRPr="0025587D">
        <w:rPr>
          <w:rFonts w:asciiTheme="minorHAnsi" w:eastAsiaTheme="minorHAnsi" w:hAnsiTheme="minorHAnsi"/>
          <w:sz w:val="20"/>
          <w:szCs w:val="20"/>
          <w:lang w:eastAsia="en-US"/>
        </w:rPr>
        <w:t xml:space="preserve">11.1)             </w:t>
      </w:r>
      <w:r w:rsidRPr="0025587D">
        <w:rPr>
          <w:rFonts w:asciiTheme="minorHAnsi" w:eastAsiaTheme="minorHAnsi" w:hAnsiTheme="minorHAnsi"/>
          <w:lang w:eastAsia="en-US"/>
        </w:rPr>
        <w:t>Section 11.1: 1 – 10</w:t>
      </w:r>
      <w:r w:rsidRPr="0025587D">
        <w:rPr>
          <w:rFonts w:asciiTheme="minorHAnsi" w:eastAsiaTheme="minorHAnsi" w:hAnsiTheme="minorHAnsi"/>
          <w:lang w:eastAsia="en-US"/>
        </w:rPr>
        <w:tab/>
        <w:t xml:space="preserve">   Page 567: 1, 3, 5, 7, 17-29 odd</w:t>
      </w:r>
      <w:r w:rsidRPr="0025587D">
        <w:rPr>
          <w:rFonts w:asciiTheme="minorHAnsi" w:eastAsiaTheme="minorHAnsi" w:hAnsiTheme="minorHAnsi"/>
          <w:lang w:eastAsia="en-US"/>
        </w:rPr>
        <w:tab/>
        <w:t xml:space="preserve"> </w:t>
      </w:r>
    </w:p>
    <w:p w:rsidR="0025587D" w:rsidRPr="0025587D" w:rsidRDefault="0025587D" w:rsidP="0025587D">
      <w:pPr>
        <w:autoSpaceDE w:val="0"/>
        <w:autoSpaceDN w:val="0"/>
        <w:adjustRightInd w:val="0"/>
        <w:rPr>
          <w:rFonts w:asciiTheme="minorHAnsi" w:eastAsiaTheme="minorHAnsi" w:hAnsiTheme="minorHAnsi"/>
          <w:lang w:eastAsia="en-US"/>
        </w:rPr>
      </w:pPr>
      <w:proofErr w:type="spellStart"/>
      <w:r w:rsidRPr="0025587D">
        <w:rPr>
          <w:rFonts w:asciiTheme="minorHAnsi" w:eastAsiaTheme="minorHAnsi" w:hAnsiTheme="minorHAnsi"/>
          <w:b/>
          <w:sz w:val="24"/>
          <w:szCs w:val="24"/>
          <w:lang w:eastAsia="en-US"/>
        </w:rPr>
        <w:t>Th</w:t>
      </w:r>
      <w:proofErr w:type="spellEnd"/>
      <w:r w:rsidRPr="0025587D">
        <w:rPr>
          <w:rFonts w:asciiTheme="minorHAnsi" w:eastAsiaTheme="minorHAnsi" w:hAnsiTheme="minorHAnsi"/>
          <w:b/>
          <w:sz w:val="24"/>
          <w:szCs w:val="24"/>
          <w:lang w:eastAsia="en-US"/>
        </w:rPr>
        <w:t xml:space="preserve"> 1/17</w:t>
      </w:r>
      <w:r w:rsidRPr="0025587D">
        <w:rPr>
          <w:rFonts w:asciiTheme="minorHAnsi" w:eastAsiaTheme="minorHAnsi" w:hAnsiTheme="minorHAnsi"/>
          <w:lang w:eastAsia="en-US"/>
        </w:rPr>
        <w:t xml:space="preserve">   More </w:t>
      </w:r>
      <w:proofErr w:type="gramStart"/>
      <w:r w:rsidRPr="0025587D">
        <w:rPr>
          <w:rFonts w:asciiTheme="minorHAnsi" w:eastAsiaTheme="minorHAnsi" w:hAnsiTheme="minorHAnsi"/>
          <w:lang w:eastAsia="en-US"/>
        </w:rPr>
        <w:t>Limits  (</w:t>
      </w:r>
      <w:proofErr w:type="gramEnd"/>
      <w:r w:rsidRPr="0025587D">
        <w:rPr>
          <w:rFonts w:asciiTheme="minorHAnsi" w:eastAsiaTheme="minorHAnsi" w:hAnsiTheme="minorHAnsi"/>
          <w:lang w:eastAsia="en-US"/>
        </w:rPr>
        <w:t xml:space="preserve">More 11.1)  </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            Section 11.1: 11 – 19</w:t>
      </w:r>
      <w:r w:rsidRPr="0025587D">
        <w:rPr>
          <w:rFonts w:asciiTheme="minorHAnsi" w:eastAsiaTheme="minorHAnsi" w:hAnsiTheme="minorHAnsi"/>
          <w:lang w:eastAsia="en-US"/>
        </w:rPr>
        <w:tab/>
        <w:t xml:space="preserve">   Page 567: 31 - 43 odd;  53 </w:t>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w:t>
      </w:r>
      <w:r w:rsidRPr="0025587D">
        <w:rPr>
          <w:rFonts w:asciiTheme="minorHAnsi" w:eastAsiaTheme="minorHAnsi" w:hAnsiTheme="minorHAnsi"/>
          <w:sz w:val="24"/>
          <w:szCs w:val="24"/>
          <w:lang w:eastAsia="en-US"/>
        </w:rPr>
        <w:t xml:space="preserve">      </w:t>
      </w:r>
      <w:r w:rsidRPr="0025587D">
        <w:rPr>
          <w:rFonts w:asciiTheme="minorHAnsi" w:eastAsiaTheme="minorHAnsi" w:hAnsiTheme="minorHAnsi"/>
          <w:lang w:eastAsia="en-US"/>
        </w:rPr>
        <w:t xml:space="preserve">One Sided Limits &amp; Limits Involving </w:t>
      </w:r>
      <m:oMath>
        <m:r>
          <w:rPr>
            <w:rFonts w:ascii="Cambria Math" w:eastAsiaTheme="minorHAnsi" w:hAnsi="Cambria Math"/>
            <w:lang w:eastAsia="en-US"/>
          </w:rPr>
          <m:t>∞</m:t>
        </m:r>
      </m:oMath>
      <w:r w:rsidRPr="0025587D">
        <w:rPr>
          <w:rFonts w:asciiTheme="minorHAnsi" w:eastAsiaTheme="minorEastAsia" w:hAnsiTheme="minorHAnsi"/>
          <w:lang w:eastAsia="en-US"/>
        </w:rPr>
        <w:t xml:space="preserve"> (11.2</w:t>
      </w:r>
      <w:proofErr w:type="gramStart"/>
      <w:r w:rsidRPr="0025587D">
        <w:rPr>
          <w:rFonts w:asciiTheme="minorHAnsi" w:eastAsiaTheme="minorEastAsia" w:hAnsiTheme="minorHAnsi"/>
          <w:lang w:eastAsia="en-US"/>
        </w:rPr>
        <w:t>)</w:t>
      </w:r>
      <w:r w:rsidRPr="0025587D">
        <w:rPr>
          <w:rFonts w:asciiTheme="minorHAnsi" w:eastAsiaTheme="minorHAnsi" w:hAnsiTheme="minorHAnsi"/>
          <w:lang w:eastAsia="en-US"/>
        </w:rPr>
        <w:t xml:space="preserve">  Section</w:t>
      </w:r>
      <w:proofErr w:type="gramEnd"/>
      <w:r w:rsidRPr="0025587D">
        <w:rPr>
          <w:rFonts w:asciiTheme="minorHAnsi" w:eastAsiaTheme="minorHAnsi" w:hAnsiTheme="minorHAnsi"/>
          <w:lang w:eastAsia="en-US"/>
        </w:rPr>
        <w:t xml:space="preserve"> 11.2: all</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   Page 579: 1 -23 odd; 29 – 33 odd, </w:t>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Workbook Pages: 3, 4, 5, 6, 8 – 11, 13 - 15</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  </w:t>
      </w:r>
      <w:r w:rsidRPr="0025587D">
        <w:rPr>
          <w:rFonts w:asciiTheme="minorHAnsi" w:eastAsiaTheme="minorHAnsi" w:hAnsiTheme="minorHAnsi"/>
          <w:lang w:eastAsia="en-US"/>
        </w:rPr>
        <w:tab/>
        <w:t xml:space="preserve">      </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      43 – 47 odd</w:t>
      </w:r>
      <w:proofErr w:type="gramStart"/>
      <w:r w:rsidRPr="0025587D">
        <w:rPr>
          <w:rFonts w:asciiTheme="minorHAnsi" w:eastAsiaTheme="minorHAnsi" w:hAnsiTheme="minorHAnsi"/>
          <w:lang w:eastAsia="en-US"/>
        </w:rPr>
        <w:t>,51,53.59,63,65</w:t>
      </w:r>
      <w:proofErr w:type="gramEnd"/>
    </w:p>
    <w:p w:rsidR="0025587D" w:rsidRPr="0025587D" w:rsidRDefault="0025587D" w:rsidP="0025587D">
      <w:pPr>
        <w:autoSpaceDE w:val="0"/>
        <w:autoSpaceDN w:val="0"/>
        <w:adjustRightInd w:val="0"/>
        <w:rPr>
          <w:rFonts w:asciiTheme="minorHAnsi" w:eastAsiaTheme="minorHAnsi" w:hAnsiTheme="minorHAnsi"/>
          <w:b/>
          <w:sz w:val="24"/>
          <w:szCs w:val="24"/>
          <w:u w:val="single"/>
          <w:lang w:eastAsia="en-US"/>
        </w:rPr>
      </w:pPr>
      <w:r w:rsidRPr="0025587D">
        <w:rPr>
          <w:rFonts w:asciiTheme="minorHAnsi" w:eastAsiaTheme="minorHAnsi" w:hAnsiTheme="minorHAnsi"/>
          <w:lang w:eastAsia="en-US"/>
        </w:rPr>
        <w:tab/>
        <w:t xml:space="preserve">      </w:t>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b/>
          <w:sz w:val="24"/>
          <w:szCs w:val="24"/>
          <w:lang w:eastAsia="en-US"/>
        </w:rPr>
        <w:t>T   1/22</w:t>
      </w:r>
      <w:r w:rsidRPr="0025587D">
        <w:rPr>
          <w:rFonts w:asciiTheme="minorHAnsi" w:eastAsiaTheme="minorHAnsi" w:hAnsiTheme="minorHAnsi"/>
          <w:lang w:eastAsia="en-US"/>
        </w:rPr>
        <w:t xml:space="preserve">   Continuity (11.9)</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Section 11.9: all        </w:t>
      </w:r>
      <w:r w:rsidRPr="0025587D">
        <w:rPr>
          <w:rFonts w:asciiTheme="minorHAnsi" w:eastAsiaTheme="minorHAnsi" w:hAnsiTheme="minorHAnsi"/>
          <w:lang w:eastAsia="en-US"/>
        </w:rPr>
        <w:tab/>
        <w:t xml:space="preserve">  Page 655: 1– 21 odd, 25, 27, 37, 39   </w:t>
      </w:r>
    </w:p>
    <w:p w:rsidR="0025587D" w:rsidRPr="0025587D" w:rsidRDefault="0025587D" w:rsidP="0025587D">
      <w:pPr>
        <w:autoSpaceDE w:val="0"/>
        <w:autoSpaceDN w:val="0"/>
        <w:adjustRightInd w:val="0"/>
        <w:ind w:left="720"/>
        <w:rPr>
          <w:rFonts w:asciiTheme="minorHAnsi" w:eastAsiaTheme="minorHAnsi" w:hAnsiTheme="minorHAnsi"/>
          <w:lang w:eastAsia="en-US"/>
        </w:rPr>
      </w:pPr>
      <w:r w:rsidRPr="0025587D">
        <w:rPr>
          <w:rFonts w:asciiTheme="minorHAnsi" w:eastAsiaTheme="minorHAnsi" w:hAnsiTheme="minorHAnsi"/>
          <w:lang w:eastAsia="en-US"/>
        </w:rPr>
        <w:t xml:space="preserve">     Rates of Change (Avg</w:t>
      </w:r>
      <w:proofErr w:type="gramStart"/>
      <w:r w:rsidRPr="0025587D">
        <w:rPr>
          <w:rFonts w:asciiTheme="minorHAnsi" w:eastAsiaTheme="minorHAnsi" w:hAnsiTheme="minorHAnsi"/>
          <w:lang w:eastAsia="en-US"/>
        </w:rPr>
        <w:t>./</w:t>
      </w:r>
      <w:proofErr w:type="gramEnd"/>
      <w:r w:rsidRPr="0025587D">
        <w:rPr>
          <w:rFonts w:asciiTheme="minorHAnsi" w:eastAsiaTheme="minorHAnsi" w:hAnsiTheme="minorHAnsi"/>
          <w:lang w:eastAsia="en-US"/>
        </w:rPr>
        <w:t>IRC) (11.3)</w:t>
      </w:r>
      <w:r w:rsidRPr="0025587D">
        <w:rPr>
          <w:rFonts w:asciiTheme="minorHAnsi" w:eastAsiaTheme="minorHAnsi" w:hAnsiTheme="minorHAnsi"/>
          <w:lang w:eastAsia="en-US"/>
        </w:rPr>
        <w:tab/>
        <w:t xml:space="preserve"> </w:t>
      </w:r>
      <w:r w:rsidRPr="0025587D">
        <w:rPr>
          <w:rFonts w:asciiTheme="minorHAnsi" w:eastAsiaTheme="minorHAnsi" w:hAnsiTheme="minorHAnsi"/>
          <w:lang w:eastAsia="en-US"/>
        </w:rPr>
        <w:tab/>
        <w:t xml:space="preserve">Section 11.3: all                 Page 590: 1, 3, 5, 9,13, 19, 27, 31 </w:t>
      </w:r>
    </w:p>
    <w:p w:rsidR="0025587D" w:rsidRPr="0025587D" w:rsidRDefault="0025587D" w:rsidP="0025587D">
      <w:pPr>
        <w:autoSpaceDE w:val="0"/>
        <w:autoSpaceDN w:val="0"/>
        <w:adjustRightInd w:val="0"/>
        <w:ind w:firstLine="720"/>
        <w:rPr>
          <w:rFonts w:asciiTheme="minorHAnsi" w:eastAsiaTheme="minorHAnsi" w:hAnsiTheme="minorHAnsi"/>
          <w:lang w:eastAsia="en-US"/>
        </w:rPr>
      </w:pPr>
      <w:r w:rsidRPr="0025587D">
        <w:rPr>
          <w:rFonts w:asciiTheme="minorHAnsi" w:eastAsiaTheme="minorHAnsi" w:hAnsiTheme="minorHAnsi"/>
          <w:lang w:eastAsia="en-US"/>
        </w:rPr>
        <w:t xml:space="preserve">     WB#s: 16, 17</w:t>
      </w:r>
      <w:r w:rsidRPr="0025587D">
        <w:rPr>
          <w:rFonts w:asciiTheme="minorHAnsi" w:eastAsiaTheme="minorHAnsi" w:hAnsiTheme="minorHAnsi"/>
          <w:lang w:eastAsia="en-US"/>
        </w:rPr>
        <w:tab/>
        <w:t>, 19, 21</w:t>
      </w:r>
    </w:p>
    <w:p w:rsidR="0025587D" w:rsidRPr="0025587D" w:rsidRDefault="0025587D" w:rsidP="0025587D">
      <w:pPr>
        <w:autoSpaceDE w:val="0"/>
        <w:autoSpaceDN w:val="0"/>
        <w:adjustRightInd w:val="0"/>
        <w:rPr>
          <w:rFonts w:asciiTheme="minorHAnsi" w:eastAsiaTheme="minorHAnsi" w:hAnsiTheme="minorHAnsi"/>
          <w:lang w:eastAsia="en-US"/>
        </w:rPr>
      </w:pPr>
      <w:proofErr w:type="spellStart"/>
      <w:r w:rsidRPr="0025587D">
        <w:rPr>
          <w:rFonts w:asciiTheme="minorHAnsi" w:eastAsiaTheme="minorHAnsi" w:hAnsiTheme="minorHAnsi"/>
          <w:b/>
          <w:sz w:val="24"/>
          <w:szCs w:val="24"/>
          <w:lang w:eastAsia="en-US"/>
        </w:rPr>
        <w:t>Th</w:t>
      </w:r>
      <w:proofErr w:type="spellEnd"/>
      <w:r w:rsidRPr="0025587D">
        <w:rPr>
          <w:rFonts w:asciiTheme="minorHAnsi" w:eastAsiaTheme="minorHAnsi" w:hAnsiTheme="minorHAnsi"/>
          <w:b/>
          <w:sz w:val="24"/>
          <w:szCs w:val="24"/>
          <w:lang w:eastAsia="en-US"/>
        </w:rPr>
        <w:t xml:space="preserve">   1/</w:t>
      </w:r>
      <w:proofErr w:type="gramStart"/>
      <w:r w:rsidRPr="0025587D">
        <w:rPr>
          <w:rFonts w:asciiTheme="minorHAnsi" w:eastAsiaTheme="minorHAnsi" w:hAnsiTheme="minorHAnsi"/>
          <w:b/>
          <w:sz w:val="24"/>
          <w:szCs w:val="24"/>
          <w:lang w:eastAsia="en-US"/>
        </w:rPr>
        <w:t>24</w:t>
      </w:r>
      <w:r w:rsidRPr="0025587D">
        <w:rPr>
          <w:rFonts w:asciiTheme="minorHAnsi" w:eastAsiaTheme="minorHAnsi" w:hAnsiTheme="minorHAnsi"/>
          <w:lang w:eastAsia="en-US"/>
        </w:rPr>
        <w:t xml:space="preserve">  Tangent</w:t>
      </w:r>
      <w:proofErr w:type="gramEnd"/>
      <w:r w:rsidRPr="0025587D">
        <w:rPr>
          <w:rFonts w:asciiTheme="minorHAnsi" w:eastAsiaTheme="minorHAnsi" w:hAnsiTheme="minorHAnsi"/>
          <w:lang w:eastAsia="en-US"/>
        </w:rPr>
        <w:t xml:space="preserve"> Lines &amp; Derivatives (11.4)</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Section 11.4: all </w:t>
      </w:r>
      <w:r w:rsidRPr="0025587D">
        <w:rPr>
          <w:rFonts w:asciiTheme="minorHAnsi" w:eastAsiaTheme="minorHAnsi" w:hAnsiTheme="minorHAnsi"/>
          <w:lang w:eastAsia="en-US"/>
        </w:rPr>
        <w:tab/>
        <w:t>Page 604: 1, 3, 5, 11, 13, 15, 17, 23</w:t>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ind w:firstLine="720"/>
        <w:rPr>
          <w:rFonts w:asciiTheme="minorHAnsi" w:eastAsiaTheme="minorHAnsi" w:hAnsiTheme="minorHAnsi"/>
          <w:lang w:eastAsia="en-US"/>
        </w:rPr>
      </w:pPr>
      <w:r w:rsidRPr="0025587D">
        <w:rPr>
          <w:rFonts w:asciiTheme="minorHAnsi" w:eastAsiaTheme="minorHAnsi" w:hAnsiTheme="minorHAnsi"/>
          <w:sz w:val="24"/>
          <w:szCs w:val="24"/>
          <w:lang w:eastAsia="en-US"/>
        </w:rPr>
        <w:t xml:space="preserve">     WB#s:  22 – 25</w:t>
      </w:r>
      <w:r w:rsidRPr="0025587D">
        <w:rPr>
          <w:rFonts w:asciiTheme="minorHAnsi" w:eastAsiaTheme="minorHAnsi" w:hAnsiTheme="minorHAnsi"/>
          <w:sz w:val="24"/>
          <w:szCs w:val="24"/>
          <w:lang w:eastAsia="en-US"/>
        </w:rPr>
        <w:tab/>
      </w:r>
      <w:r w:rsidRPr="0025587D">
        <w:rPr>
          <w:rFonts w:asciiTheme="minorHAnsi" w:eastAsiaTheme="minorHAnsi" w:hAnsiTheme="minorHAnsi"/>
          <w:sz w:val="24"/>
          <w:szCs w:val="24"/>
          <w:lang w:eastAsia="en-US"/>
        </w:rPr>
        <w:tab/>
      </w:r>
      <w:r w:rsidRPr="0025587D">
        <w:rPr>
          <w:rFonts w:asciiTheme="minorHAnsi" w:eastAsiaTheme="minorHAnsi" w:hAnsiTheme="minorHAnsi"/>
          <w:sz w:val="24"/>
          <w:szCs w:val="24"/>
          <w:lang w:eastAsia="en-US"/>
        </w:rPr>
        <w:tab/>
      </w:r>
      <w:r w:rsidRPr="0025587D">
        <w:rPr>
          <w:rFonts w:asciiTheme="minorHAnsi" w:eastAsiaTheme="minorHAnsi" w:hAnsiTheme="minorHAnsi"/>
          <w:sz w:val="24"/>
          <w:szCs w:val="24"/>
          <w:lang w:eastAsia="en-US"/>
        </w:rPr>
        <w:tab/>
      </w:r>
      <w:r w:rsidRPr="0025587D">
        <w:rPr>
          <w:rFonts w:asciiTheme="minorHAnsi" w:eastAsiaTheme="minorHAnsi" w:hAnsiTheme="minorHAnsi"/>
          <w:b/>
          <w:sz w:val="24"/>
          <w:szCs w:val="24"/>
          <w:u w:val="single"/>
          <w:lang w:eastAsia="en-US"/>
        </w:rPr>
        <w:t xml:space="preserve"> Quiz 1 opens on Blackboard at 5 pm</w:t>
      </w:r>
    </w:p>
    <w:p w:rsidR="0025587D" w:rsidRPr="0025587D" w:rsidRDefault="0025587D" w:rsidP="0025587D">
      <w:pPr>
        <w:autoSpaceDE w:val="0"/>
        <w:autoSpaceDN w:val="0"/>
        <w:adjustRightInd w:val="0"/>
        <w:rPr>
          <w:rFonts w:asciiTheme="minorHAnsi" w:eastAsiaTheme="minorHAnsi" w:hAnsiTheme="minorHAnsi"/>
          <w:sz w:val="24"/>
          <w:szCs w:val="24"/>
          <w:lang w:eastAsia="en-US"/>
        </w:rPr>
      </w:pP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b/>
          <w:sz w:val="24"/>
          <w:szCs w:val="24"/>
          <w:lang w:eastAsia="en-US"/>
        </w:rPr>
        <w:t>T   1/29</w:t>
      </w:r>
      <w:r w:rsidRPr="0025587D">
        <w:rPr>
          <w:rFonts w:asciiTheme="minorHAnsi" w:eastAsiaTheme="minorHAnsi" w:hAnsiTheme="minorHAnsi"/>
          <w:lang w:eastAsia="en-US"/>
        </w:rPr>
        <w:t xml:space="preserve">   </w:t>
      </w:r>
      <w:r w:rsidRPr="0025587D">
        <w:rPr>
          <w:rFonts w:asciiTheme="minorHAnsi" w:eastAsiaTheme="minorHAnsi" w:hAnsiTheme="minorHAnsi"/>
          <w:b/>
          <w:i/>
          <w:sz w:val="24"/>
          <w:szCs w:val="24"/>
          <w:u w:val="single"/>
          <w:lang w:eastAsia="en-US"/>
        </w:rPr>
        <w:t>Quiz 1 closes at 9 am</w:t>
      </w:r>
    </w:p>
    <w:p w:rsidR="0025587D" w:rsidRPr="0025587D" w:rsidRDefault="0025587D" w:rsidP="0025587D">
      <w:pPr>
        <w:autoSpaceDE w:val="0"/>
        <w:autoSpaceDN w:val="0"/>
        <w:adjustRightInd w:val="0"/>
        <w:ind w:left="720"/>
        <w:rPr>
          <w:rFonts w:asciiTheme="minorHAnsi" w:eastAsiaTheme="minorHAnsi" w:hAnsiTheme="minorHAnsi"/>
          <w:lang w:eastAsia="en-US"/>
        </w:rPr>
      </w:pPr>
      <w:r w:rsidRPr="0025587D">
        <w:rPr>
          <w:rFonts w:asciiTheme="minorHAnsi" w:eastAsiaTheme="minorHAnsi" w:hAnsiTheme="minorHAnsi"/>
          <w:lang w:eastAsia="en-US"/>
        </w:rPr>
        <w:t xml:space="preserve">     Derivative Formulas (11.5) </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Section 11.5: all </w:t>
      </w:r>
      <w:r w:rsidRPr="0025587D">
        <w:rPr>
          <w:rFonts w:asciiTheme="minorHAnsi" w:eastAsiaTheme="minorHAnsi" w:hAnsiTheme="minorHAnsi"/>
          <w:lang w:eastAsia="en-US"/>
        </w:rPr>
        <w:tab/>
        <w:t>Page 617: 1 – 37 odd; 41 – 57 odd</w:t>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ab/>
        <w:t xml:space="preserve">     WB#s: 30 – 33, 35</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lang w:eastAsia="en-US"/>
        </w:rPr>
      </w:pPr>
      <w:proofErr w:type="spellStart"/>
      <w:proofErr w:type="gramStart"/>
      <w:r w:rsidRPr="0025587D">
        <w:rPr>
          <w:rFonts w:asciiTheme="minorHAnsi" w:eastAsiaTheme="minorHAnsi" w:hAnsiTheme="minorHAnsi"/>
          <w:b/>
          <w:sz w:val="24"/>
          <w:szCs w:val="24"/>
          <w:lang w:eastAsia="en-US"/>
        </w:rPr>
        <w:t>Th</w:t>
      </w:r>
      <w:proofErr w:type="spellEnd"/>
      <w:r w:rsidRPr="0025587D">
        <w:rPr>
          <w:rFonts w:asciiTheme="minorHAnsi" w:eastAsiaTheme="minorHAnsi" w:hAnsiTheme="minorHAnsi"/>
          <w:b/>
          <w:sz w:val="24"/>
          <w:szCs w:val="24"/>
          <w:lang w:eastAsia="en-US"/>
        </w:rPr>
        <w:t xml:space="preserve">  1</w:t>
      </w:r>
      <w:proofErr w:type="gramEnd"/>
      <w:r w:rsidRPr="0025587D">
        <w:rPr>
          <w:rFonts w:asciiTheme="minorHAnsi" w:eastAsiaTheme="minorHAnsi" w:hAnsiTheme="minorHAnsi"/>
          <w:b/>
          <w:sz w:val="24"/>
          <w:szCs w:val="24"/>
          <w:lang w:eastAsia="en-US"/>
        </w:rPr>
        <w:t xml:space="preserve">/31 </w:t>
      </w:r>
      <w:r w:rsidRPr="0025587D">
        <w:rPr>
          <w:rFonts w:asciiTheme="minorHAnsi" w:eastAsiaTheme="minorHAnsi" w:hAnsiTheme="minorHAnsi"/>
          <w:lang w:eastAsia="en-US"/>
        </w:rPr>
        <w:t xml:space="preserve">  Product &amp; Quotient Rule11.6)</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Section 11.6: all </w:t>
      </w:r>
      <w:r w:rsidRPr="0025587D">
        <w:rPr>
          <w:rFonts w:asciiTheme="minorHAnsi" w:eastAsiaTheme="minorHAnsi" w:hAnsiTheme="minorHAnsi"/>
          <w:lang w:eastAsia="en-US"/>
        </w:rPr>
        <w:tab/>
        <w:t>Page 627: 1 -19 odd, 25, 27, 31, 35, 37</w:t>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ab/>
        <w:t xml:space="preserve">      WB#s: 37 - 40 </w:t>
      </w:r>
      <w:r w:rsidRPr="0025587D">
        <w:rPr>
          <w:rFonts w:asciiTheme="minorHAnsi" w:eastAsiaTheme="minorHAnsi" w:hAnsiTheme="minorHAnsi"/>
          <w:b/>
          <w:sz w:val="24"/>
          <w:szCs w:val="24"/>
          <w:lang w:eastAsia="en-US"/>
        </w:rPr>
        <w:t xml:space="preserve">                                                  </w:t>
      </w:r>
      <w:r w:rsidRPr="0025587D">
        <w:rPr>
          <w:rFonts w:asciiTheme="minorHAnsi" w:eastAsiaTheme="minorHAnsi" w:hAnsiTheme="minorHAnsi"/>
          <w:b/>
          <w:sz w:val="24"/>
          <w:szCs w:val="24"/>
          <w:u w:val="single"/>
          <w:lang w:eastAsia="en-US"/>
        </w:rPr>
        <w:t>Quiz 2 opens on Blackboard at 5 pm</w:t>
      </w:r>
    </w:p>
    <w:p w:rsidR="0025587D" w:rsidRPr="0025587D" w:rsidRDefault="0025587D" w:rsidP="0025587D">
      <w:pPr>
        <w:autoSpaceDE w:val="0"/>
        <w:autoSpaceDN w:val="0"/>
        <w:adjustRightInd w:val="0"/>
        <w:ind w:firstLine="720"/>
        <w:rPr>
          <w:rFonts w:asciiTheme="minorHAnsi" w:eastAsiaTheme="minorHAnsi" w:hAnsiTheme="minorHAnsi"/>
          <w:b/>
          <w:sz w:val="24"/>
          <w:szCs w:val="24"/>
          <w:u w:val="single"/>
          <w:lang w:eastAsia="en-US"/>
        </w:rPr>
      </w:pPr>
      <w:r w:rsidRPr="0025587D">
        <w:rPr>
          <w:rFonts w:asciiTheme="minorHAnsi" w:eastAsiaTheme="minorHAnsi" w:hAnsiTheme="minorHAnsi"/>
          <w:lang w:eastAsia="en-US"/>
        </w:rPr>
        <w:tab/>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b/>
          <w:sz w:val="24"/>
          <w:szCs w:val="24"/>
          <w:lang w:eastAsia="en-US"/>
        </w:rPr>
      </w:pPr>
      <w:r w:rsidRPr="0025587D">
        <w:rPr>
          <w:rFonts w:asciiTheme="minorHAnsi" w:eastAsiaTheme="minorHAnsi" w:hAnsiTheme="minorHAnsi"/>
          <w:b/>
          <w:sz w:val="24"/>
          <w:szCs w:val="24"/>
          <w:lang w:eastAsia="en-US"/>
        </w:rPr>
        <w:t xml:space="preserve">T    2/05   </w:t>
      </w:r>
      <w:r w:rsidRPr="0025587D">
        <w:rPr>
          <w:rFonts w:asciiTheme="minorHAnsi" w:eastAsiaTheme="minorHAnsi" w:hAnsiTheme="minorHAnsi"/>
          <w:b/>
          <w:i/>
          <w:sz w:val="24"/>
          <w:szCs w:val="24"/>
          <w:u w:val="single"/>
          <w:lang w:eastAsia="en-US"/>
        </w:rPr>
        <w:t>Quiz 2 closes at 9 am</w:t>
      </w:r>
      <w:r w:rsidRPr="0025587D">
        <w:rPr>
          <w:rFonts w:asciiTheme="minorHAnsi" w:eastAsiaTheme="minorHAnsi" w:hAnsiTheme="minorHAnsi"/>
          <w:b/>
          <w:sz w:val="24"/>
          <w:szCs w:val="24"/>
          <w:lang w:eastAsia="en-US"/>
        </w:rPr>
        <w:t xml:space="preserve"> </w:t>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b/>
          <w:sz w:val="24"/>
          <w:szCs w:val="24"/>
          <w:lang w:eastAsia="en-US"/>
        </w:rPr>
        <w:t xml:space="preserve">                 </w:t>
      </w:r>
      <w:r w:rsidRPr="0025587D">
        <w:rPr>
          <w:rFonts w:asciiTheme="minorHAnsi" w:eastAsiaTheme="minorHAnsi" w:hAnsiTheme="minorHAnsi"/>
          <w:lang w:eastAsia="en-US"/>
        </w:rPr>
        <w:t>Chain Rule (11.7)</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Section 11.7: all </w:t>
      </w:r>
      <w:r w:rsidRPr="0025587D">
        <w:rPr>
          <w:rFonts w:asciiTheme="minorHAnsi" w:eastAsiaTheme="minorHAnsi" w:hAnsiTheme="minorHAnsi"/>
          <w:lang w:eastAsia="en-US"/>
        </w:rPr>
        <w:tab/>
        <w:t>Page 637: 1, 3, 5, 9, 11, 21 – 33 odd</w:t>
      </w:r>
    </w:p>
    <w:p w:rsidR="0025587D" w:rsidRPr="0025587D" w:rsidRDefault="0025587D" w:rsidP="0025587D">
      <w:pPr>
        <w:autoSpaceDE w:val="0"/>
        <w:autoSpaceDN w:val="0"/>
        <w:adjustRightInd w:val="0"/>
        <w:rPr>
          <w:rFonts w:asciiTheme="minorHAnsi" w:eastAsiaTheme="minorHAnsi" w:hAnsiTheme="minorHAnsi"/>
          <w:b/>
          <w:sz w:val="24"/>
          <w:szCs w:val="24"/>
          <w:lang w:eastAsia="en-US"/>
        </w:rPr>
      </w:pPr>
      <w:r w:rsidRPr="0025587D">
        <w:rPr>
          <w:rFonts w:asciiTheme="minorHAnsi" w:eastAsiaTheme="minorHAnsi" w:hAnsiTheme="minorHAnsi"/>
          <w:lang w:eastAsia="en-US"/>
        </w:rPr>
        <w:t xml:space="preserve">                   WB#s: 41 - 47</w:t>
      </w:r>
    </w:p>
    <w:p w:rsidR="0025587D" w:rsidRPr="0025587D" w:rsidRDefault="0025587D" w:rsidP="0025587D">
      <w:pPr>
        <w:autoSpaceDE w:val="0"/>
        <w:autoSpaceDN w:val="0"/>
        <w:adjustRightInd w:val="0"/>
        <w:rPr>
          <w:rFonts w:asciiTheme="minorHAnsi" w:eastAsiaTheme="minorHAnsi" w:hAnsiTheme="minorHAnsi"/>
          <w:lang w:eastAsia="en-US"/>
        </w:rPr>
      </w:pPr>
      <w:proofErr w:type="spellStart"/>
      <w:proofErr w:type="gramStart"/>
      <w:r w:rsidRPr="0025587D">
        <w:rPr>
          <w:rFonts w:asciiTheme="minorHAnsi" w:eastAsiaTheme="minorHAnsi" w:hAnsiTheme="minorHAnsi"/>
          <w:b/>
          <w:sz w:val="24"/>
          <w:szCs w:val="24"/>
          <w:lang w:eastAsia="en-US"/>
        </w:rPr>
        <w:t>Th</w:t>
      </w:r>
      <w:proofErr w:type="spellEnd"/>
      <w:r w:rsidRPr="0025587D">
        <w:rPr>
          <w:rFonts w:asciiTheme="minorHAnsi" w:eastAsiaTheme="minorHAnsi" w:hAnsiTheme="minorHAnsi"/>
          <w:b/>
          <w:sz w:val="24"/>
          <w:szCs w:val="24"/>
          <w:lang w:eastAsia="en-US"/>
        </w:rPr>
        <w:t xml:space="preserve">  2</w:t>
      </w:r>
      <w:proofErr w:type="gramEnd"/>
      <w:r w:rsidRPr="0025587D">
        <w:rPr>
          <w:rFonts w:asciiTheme="minorHAnsi" w:eastAsiaTheme="minorHAnsi" w:hAnsiTheme="minorHAnsi"/>
          <w:b/>
          <w:sz w:val="24"/>
          <w:szCs w:val="24"/>
          <w:lang w:eastAsia="en-US"/>
        </w:rPr>
        <w:t>/07</w:t>
      </w:r>
      <w:r w:rsidRPr="0025587D">
        <w:rPr>
          <w:rFonts w:asciiTheme="minorHAnsi" w:eastAsiaTheme="minorHAnsi" w:hAnsiTheme="minorHAnsi"/>
          <w:lang w:eastAsia="en-US"/>
        </w:rPr>
        <w:t xml:space="preserve">   Derivative Applications (more 11.7)</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More Section 11.7: all </w:t>
      </w:r>
      <w:r w:rsidRPr="0025587D">
        <w:rPr>
          <w:rFonts w:asciiTheme="minorHAnsi" w:eastAsiaTheme="minorHAnsi" w:hAnsiTheme="minorHAnsi"/>
          <w:lang w:eastAsia="en-US"/>
        </w:rPr>
        <w:tab/>
      </w:r>
      <w:r w:rsidRPr="0025587D">
        <w:rPr>
          <w:rFonts w:asciiTheme="minorHAnsi" w:eastAsiaTheme="minorHAnsi" w:hAnsiTheme="minorHAnsi"/>
          <w:sz w:val="20"/>
          <w:szCs w:val="20"/>
          <w:lang w:eastAsia="en-US"/>
        </w:rPr>
        <w:t>Page 637:</w:t>
      </w:r>
      <w:r w:rsidRPr="0025587D">
        <w:rPr>
          <w:rFonts w:asciiTheme="minorHAnsi" w:eastAsiaTheme="minorHAnsi" w:hAnsiTheme="minorHAnsi"/>
          <w:lang w:eastAsia="en-US"/>
        </w:rPr>
        <w:t xml:space="preserve"> </w:t>
      </w:r>
      <w:r w:rsidRPr="0025587D">
        <w:rPr>
          <w:rFonts w:asciiTheme="minorHAnsi" w:eastAsiaTheme="minorHAnsi" w:hAnsiTheme="minorHAnsi"/>
          <w:sz w:val="20"/>
          <w:szCs w:val="20"/>
          <w:lang w:eastAsia="en-US"/>
        </w:rPr>
        <w:t>35,37,41,51,53, 57, 59, 61,65,67</w:t>
      </w:r>
      <w:r w:rsidRPr="0025587D">
        <w:rPr>
          <w:rFonts w:asciiTheme="minorHAnsi" w:eastAsiaTheme="minorHAnsi" w:hAnsiTheme="minorHAnsi"/>
          <w:lang w:eastAsia="en-US"/>
        </w:rPr>
        <w:t xml:space="preserve">   </w:t>
      </w:r>
    </w:p>
    <w:p w:rsidR="0025587D" w:rsidRPr="0025587D" w:rsidRDefault="0025587D" w:rsidP="0025587D">
      <w:pPr>
        <w:autoSpaceDE w:val="0"/>
        <w:autoSpaceDN w:val="0"/>
        <w:adjustRightInd w:val="0"/>
        <w:rPr>
          <w:rFonts w:asciiTheme="minorHAnsi" w:eastAsiaTheme="minorHAnsi" w:hAnsiTheme="minorHAnsi"/>
          <w:b/>
          <w:bCs/>
          <w:sz w:val="24"/>
          <w:szCs w:val="24"/>
          <w:u w:val="single"/>
          <w:lang w:eastAsia="en-US"/>
        </w:rPr>
      </w:pPr>
      <w:r w:rsidRPr="0025587D">
        <w:rPr>
          <w:rFonts w:asciiTheme="minorHAnsi" w:eastAsiaTheme="minorHAnsi" w:hAnsiTheme="minorHAnsi"/>
          <w:bCs/>
          <w:lang w:eastAsia="en-US"/>
        </w:rPr>
        <w:t xml:space="preserve">                   WB#s: 48 - 54</w:t>
      </w:r>
      <w:r w:rsidRPr="0025587D">
        <w:rPr>
          <w:rFonts w:asciiTheme="minorHAnsi" w:eastAsiaTheme="minorHAnsi" w:hAnsiTheme="minorHAnsi"/>
          <w:bCs/>
          <w:lang w:eastAsia="en-US"/>
        </w:rPr>
        <w:tab/>
      </w:r>
      <w:r w:rsidRPr="0025587D">
        <w:rPr>
          <w:rFonts w:asciiTheme="minorHAnsi" w:eastAsiaTheme="minorHAnsi" w:hAnsiTheme="minorHAnsi"/>
          <w:bCs/>
          <w:lang w:eastAsia="en-US"/>
        </w:rPr>
        <w:tab/>
      </w:r>
      <w:r w:rsidRPr="0025587D">
        <w:rPr>
          <w:rFonts w:asciiTheme="minorHAnsi" w:eastAsiaTheme="minorHAnsi" w:hAnsiTheme="minorHAnsi"/>
          <w:bCs/>
          <w:lang w:eastAsia="en-US"/>
        </w:rPr>
        <w:tab/>
      </w:r>
      <w:r w:rsidRPr="0025587D">
        <w:rPr>
          <w:rFonts w:asciiTheme="minorHAnsi" w:eastAsiaTheme="minorHAnsi" w:hAnsiTheme="minorHAnsi"/>
          <w:b/>
          <w:bCs/>
          <w:lang w:eastAsia="en-US"/>
        </w:rPr>
        <w:tab/>
      </w:r>
      <w:r w:rsidRPr="0025587D">
        <w:rPr>
          <w:rFonts w:asciiTheme="minorHAnsi" w:eastAsiaTheme="minorHAnsi" w:hAnsiTheme="minorHAnsi"/>
          <w:b/>
          <w:bCs/>
          <w:sz w:val="24"/>
          <w:szCs w:val="24"/>
          <w:u w:val="single"/>
          <w:lang w:eastAsia="en-US"/>
        </w:rPr>
        <w:t xml:space="preserve">Quiz </w:t>
      </w:r>
      <w:proofErr w:type="gramStart"/>
      <w:r w:rsidRPr="0025587D">
        <w:rPr>
          <w:rFonts w:asciiTheme="minorHAnsi" w:eastAsiaTheme="minorHAnsi" w:hAnsiTheme="minorHAnsi"/>
          <w:b/>
          <w:bCs/>
          <w:sz w:val="24"/>
          <w:szCs w:val="24"/>
          <w:u w:val="single"/>
          <w:lang w:eastAsia="en-US"/>
        </w:rPr>
        <w:t>3  Opens</w:t>
      </w:r>
      <w:proofErr w:type="gramEnd"/>
      <w:r w:rsidRPr="0025587D">
        <w:rPr>
          <w:rFonts w:asciiTheme="minorHAnsi" w:eastAsiaTheme="minorHAnsi" w:hAnsiTheme="minorHAnsi"/>
          <w:b/>
          <w:bCs/>
          <w:sz w:val="24"/>
          <w:szCs w:val="24"/>
          <w:u w:val="single"/>
          <w:lang w:eastAsia="en-US"/>
        </w:rPr>
        <w:t xml:space="preserve"> on Blackboard at 5 pm </w:t>
      </w:r>
    </w:p>
    <w:p w:rsidR="0025587D" w:rsidRPr="0025587D" w:rsidRDefault="0025587D" w:rsidP="0025587D">
      <w:pPr>
        <w:autoSpaceDE w:val="0"/>
        <w:autoSpaceDN w:val="0"/>
        <w:adjustRightInd w:val="0"/>
        <w:rPr>
          <w:rFonts w:asciiTheme="minorHAnsi" w:eastAsiaTheme="minorHAnsi" w:hAnsiTheme="minorHAnsi"/>
          <w:b/>
          <w:bCs/>
          <w:sz w:val="24"/>
          <w:szCs w:val="24"/>
          <w:u w:val="single"/>
          <w:lang w:eastAsia="en-US"/>
        </w:rPr>
      </w:pPr>
    </w:p>
    <w:p w:rsidR="0025587D" w:rsidRPr="0025587D" w:rsidRDefault="0025587D" w:rsidP="0025587D">
      <w:pPr>
        <w:autoSpaceDE w:val="0"/>
        <w:autoSpaceDN w:val="0"/>
        <w:adjustRightInd w:val="0"/>
        <w:rPr>
          <w:rFonts w:asciiTheme="minorHAnsi" w:eastAsiaTheme="minorHAnsi" w:hAnsiTheme="minorHAnsi" w:cs="Calibri"/>
          <w:lang w:eastAsia="en-US"/>
        </w:rPr>
      </w:pPr>
      <w:r w:rsidRPr="0025587D">
        <w:rPr>
          <w:rFonts w:asciiTheme="minorHAnsi" w:eastAsiaTheme="minorHAnsi" w:hAnsiTheme="minorHAnsi"/>
          <w:b/>
          <w:bCs/>
          <w:sz w:val="24"/>
          <w:szCs w:val="24"/>
          <w:lang w:eastAsia="en-US"/>
        </w:rPr>
        <w:t>T    2/12</w:t>
      </w:r>
      <w:r w:rsidRPr="0025587D">
        <w:rPr>
          <w:rFonts w:asciiTheme="minorHAnsi" w:eastAsiaTheme="minorHAnsi" w:hAnsiTheme="minorHAnsi"/>
          <w:b/>
          <w:bCs/>
          <w:lang w:eastAsia="en-US"/>
        </w:rPr>
        <w:t xml:space="preserve">   </w:t>
      </w:r>
      <w:r w:rsidRPr="0025587D">
        <w:rPr>
          <w:rFonts w:asciiTheme="minorHAnsi" w:eastAsiaTheme="minorHAnsi" w:hAnsiTheme="minorHAnsi" w:cs="Calibri"/>
          <w:b/>
          <w:sz w:val="24"/>
          <w:szCs w:val="24"/>
          <w:u w:val="single"/>
          <w:lang w:eastAsia="en-US"/>
        </w:rPr>
        <w:t>Q</w:t>
      </w:r>
      <w:r w:rsidRPr="0025587D">
        <w:rPr>
          <w:rFonts w:asciiTheme="minorHAnsi" w:eastAsiaTheme="minorHAnsi" w:hAnsiTheme="minorHAnsi" w:cs="Calibri"/>
          <w:b/>
          <w:i/>
          <w:sz w:val="24"/>
          <w:szCs w:val="24"/>
          <w:u w:val="single"/>
          <w:lang w:eastAsia="en-US"/>
        </w:rPr>
        <w:t>uiz 3 closes at 9 am</w:t>
      </w:r>
      <w:r w:rsidRPr="0025587D">
        <w:rPr>
          <w:rFonts w:asciiTheme="minorHAnsi" w:eastAsiaTheme="minorHAnsi" w:hAnsiTheme="minorHAnsi" w:cs="Calibri"/>
          <w:lang w:eastAsia="en-US"/>
        </w:rPr>
        <w:t xml:space="preserve"> </w:t>
      </w:r>
    </w:p>
    <w:p w:rsidR="0025587D" w:rsidRPr="0025587D" w:rsidRDefault="0025587D" w:rsidP="0025587D">
      <w:pPr>
        <w:autoSpaceDE w:val="0"/>
        <w:autoSpaceDN w:val="0"/>
        <w:adjustRightInd w:val="0"/>
        <w:rPr>
          <w:rFonts w:asciiTheme="minorHAnsi" w:eastAsiaTheme="minorHAnsi" w:hAnsiTheme="minorHAnsi"/>
          <w:sz w:val="28"/>
          <w:szCs w:val="28"/>
          <w:lang w:eastAsia="en-US"/>
        </w:rPr>
      </w:pPr>
      <w:r w:rsidRPr="0025587D">
        <w:rPr>
          <w:rFonts w:asciiTheme="minorHAnsi" w:eastAsiaTheme="minorHAnsi" w:hAnsiTheme="minorHAnsi" w:cs="Calibri"/>
          <w:lang w:eastAsia="en-US"/>
        </w:rPr>
        <w:tab/>
        <w:t xml:space="preserve">     </w:t>
      </w:r>
      <w:r w:rsidRPr="0025587D">
        <w:rPr>
          <w:rFonts w:asciiTheme="minorHAnsi" w:eastAsiaTheme="minorHAnsi" w:hAnsiTheme="minorHAnsi" w:cs="Calibri"/>
          <w:b/>
          <w:bCs/>
          <w:sz w:val="28"/>
          <w:szCs w:val="28"/>
          <w:lang w:eastAsia="en-US"/>
        </w:rPr>
        <w:t xml:space="preserve">Review for Test 1 </w:t>
      </w:r>
      <w:r w:rsidRPr="0025587D">
        <w:rPr>
          <w:rFonts w:asciiTheme="minorHAnsi" w:eastAsiaTheme="minorHAnsi" w:hAnsiTheme="minorHAnsi" w:cs="Calibri"/>
          <w:b/>
          <w:bCs/>
          <w:sz w:val="28"/>
          <w:szCs w:val="28"/>
          <w:lang w:eastAsia="en-US"/>
        </w:rPr>
        <w:tab/>
      </w:r>
      <w:r w:rsidRPr="0025587D">
        <w:rPr>
          <w:rFonts w:asciiTheme="minorHAnsi" w:eastAsiaTheme="minorHAnsi" w:hAnsiTheme="minorHAnsi" w:cs="Calibri"/>
          <w:b/>
          <w:bCs/>
          <w:sz w:val="28"/>
          <w:szCs w:val="28"/>
          <w:lang w:eastAsia="en-US"/>
        </w:rPr>
        <w:tab/>
      </w:r>
      <w:r w:rsidRPr="0025587D">
        <w:rPr>
          <w:rFonts w:asciiTheme="minorHAnsi" w:eastAsiaTheme="minorHAnsi" w:hAnsiTheme="minorHAnsi" w:cs="Calibri"/>
          <w:b/>
          <w:bCs/>
          <w:sz w:val="28"/>
          <w:szCs w:val="28"/>
          <w:lang w:eastAsia="en-US"/>
        </w:rPr>
        <w:tab/>
        <w:t>Bonus Quiz Test 1 opens on Blackboard at 5pm</w:t>
      </w:r>
    </w:p>
    <w:p w:rsidR="0025587D" w:rsidRPr="0025587D" w:rsidRDefault="0025587D" w:rsidP="0025587D">
      <w:pPr>
        <w:autoSpaceDE w:val="0"/>
        <w:autoSpaceDN w:val="0"/>
        <w:adjustRightInd w:val="0"/>
        <w:rPr>
          <w:rFonts w:asciiTheme="minorHAnsi" w:eastAsiaTheme="minorHAnsi" w:hAnsiTheme="minorHAnsi"/>
          <w:b/>
          <w:bCs/>
          <w:u w:val="single"/>
          <w:lang w:eastAsia="en-US"/>
        </w:rPr>
      </w:pPr>
      <w:proofErr w:type="spellStart"/>
      <w:proofErr w:type="gramStart"/>
      <w:r w:rsidRPr="0025587D">
        <w:rPr>
          <w:rFonts w:asciiTheme="minorHAnsi" w:eastAsiaTheme="minorHAnsi" w:hAnsiTheme="minorHAnsi"/>
          <w:b/>
          <w:bCs/>
          <w:sz w:val="24"/>
          <w:szCs w:val="24"/>
          <w:lang w:eastAsia="en-US"/>
        </w:rPr>
        <w:t>Th</w:t>
      </w:r>
      <w:proofErr w:type="spellEnd"/>
      <w:r w:rsidRPr="0025587D">
        <w:rPr>
          <w:rFonts w:asciiTheme="minorHAnsi" w:eastAsiaTheme="minorHAnsi" w:hAnsiTheme="minorHAnsi"/>
          <w:b/>
          <w:bCs/>
          <w:sz w:val="24"/>
          <w:szCs w:val="24"/>
          <w:lang w:eastAsia="en-US"/>
        </w:rPr>
        <w:t xml:space="preserve">  2</w:t>
      </w:r>
      <w:proofErr w:type="gramEnd"/>
      <w:r w:rsidRPr="0025587D">
        <w:rPr>
          <w:rFonts w:asciiTheme="minorHAnsi" w:eastAsiaTheme="minorHAnsi" w:hAnsiTheme="minorHAnsi"/>
          <w:b/>
          <w:bCs/>
          <w:sz w:val="24"/>
          <w:szCs w:val="24"/>
          <w:lang w:eastAsia="en-US"/>
        </w:rPr>
        <w:t>/14</w:t>
      </w:r>
      <w:r w:rsidRPr="0025587D">
        <w:rPr>
          <w:rFonts w:asciiTheme="minorHAnsi" w:eastAsiaTheme="minorHAnsi" w:hAnsiTheme="minorHAnsi"/>
          <w:b/>
          <w:bCs/>
          <w:lang w:eastAsia="en-US"/>
        </w:rPr>
        <w:t xml:space="preserve">   </w:t>
      </w:r>
      <w:r w:rsidRPr="0025587D">
        <w:rPr>
          <w:rFonts w:asciiTheme="minorHAnsi" w:eastAsiaTheme="minorHAnsi" w:hAnsiTheme="minorHAnsi" w:cs="Arial"/>
          <w:b/>
          <w:bCs/>
          <w:sz w:val="28"/>
          <w:szCs w:val="28"/>
          <w:u w:val="single"/>
          <w:lang w:eastAsia="en-US"/>
        </w:rPr>
        <w:t>TEST 1 (NEED A SCANTRON Form 882-E</w:t>
      </w:r>
      <w:r w:rsidRPr="0025587D">
        <w:rPr>
          <w:rFonts w:asciiTheme="minorHAnsi" w:eastAsiaTheme="minorHAnsi" w:hAnsiTheme="minorHAnsi" w:cs="Arial"/>
          <w:b/>
          <w:bCs/>
          <w:u w:val="single"/>
          <w:lang w:eastAsia="en-US"/>
        </w:rPr>
        <w:t xml:space="preserve">)_ </w:t>
      </w:r>
    </w:p>
    <w:p w:rsidR="0025587D" w:rsidRPr="0025587D" w:rsidRDefault="0025587D" w:rsidP="0025587D">
      <w:pPr>
        <w:autoSpaceDE w:val="0"/>
        <w:autoSpaceDN w:val="0"/>
        <w:adjustRightInd w:val="0"/>
        <w:ind w:left="4320" w:firstLine="720"/>
        <w:rPr>
          <w:rFonts w:asciiTheme="minorHAnsi" w:eastAsiaTheme="minorHAnsi" w:hAnsiTheme="minorHAnsi"/>
          <w:lang w:eastAsia="en-US"/>
        </w:rPr>
      </w:pPr>
    </w:p>
    <w:p w:rsidR="0025587D" w:rsidRPr="0025587D" w:rsidRDefault="0025587D" w:rsidP="0025587D">
      <w:pPr>
        <w:autoSpaceDE w:val="0"/>
        <w:autoSpaceDN w:val="0"/>
        <w:adjustRightInd w:val="0"/>
        <w:rPr>
          <w:rFonts w:asciiTheme="minorHAnsi" w:eastAsiaTheme="minorHAnsi" w:hAnsiTheme="minorHAnsi"/>
          <w:b/>
          <w:u w:val="single"/>
          <w:lang w:eastAsia="en-US"/>
        </w:rPr>
      </w:pPr>
      <w:r w:rsidRPr="0025587D">
        <w:rPr>
          <w:rFonts w:asciiTheme="minorHAnsi" w:eastAsiaTheme="minorHAnsi" w:hAnsiTheme="minorHAnsi"/>
          <w:b/>
          <w:sz w:val="24"/>
          <w:szCs w:val="24"/>
          <w:lang w:eastAsia="en-US"/>
        </w:rPr>
        <w:t>T    2/19</w:t>
      </w:r>
      <w:r w:rsidRPr="0025587D">
        <w:rPr>
          <w:rFonts w:asciiTheme="minorHAnsi" w:eastAsiaTheme="minorHAnsi" w:hAnsiTheme="minorHAnsi"/>
          <w:lang w:eastAsia="en-US"/>
        </w:rPr>
        <w:t xml:space="preserve">   </w:t>
      </w:r>
      <w:r w:rsidRPr="0025587D">
        <w:rPr>
          <w:rFonts w:asciiTheme="minorHAnsi" w:eastAsiaTheme="minorHAnsi" w:hAnsiTheme="minorHAnsi"/>
          <w:b/>
          <w:sz w:val="24"/>
          <w:szCs w:val="24"/>
          <w:u w:val="single"/>
          <w:lang w:eastAsia="en-US"/>
        </w:rPr>
        <w:t>Bonus Quiz Test 1 closes at 9 am</w:t>
      </w:r>
    </w:p>
    <w:p w:rsidR="0025587D" w:rsidRPr="0025587D" w:rsidRDefault="0025587D" w:rsidP="0025587D">
      <w:pPr>
        <w:autoSpaceDE w:val="0"/>
        <w:autoSpaceDN w:val="0"/>
        <w:adjustRightInd w:val="0"/>
        <w:ind w:firstLine="720"/>
        <w:rPr>
          <w:rFonts w:asciiTheme="minorHAnsi" w:eastAsiaTheme="minorHAnsi" w:hAnsiTheme="minorHAnsi"/>
          <w:lang w:eastAsia="en-US"/>
        </w:rPr>
      </w:pPr>
      <w:r w:rsidRPr="0025587D">
        <w:rPr>
          <w:rFonts w:asciiTheme="minorHAnsi" w:eastAsiaTheme="minorHAnsi" w:hAnsiTheme="minorHAnsi"/>
          <w:lang w:eastAsia="en-US"/>
        </w:rPr>
        <w:t xml:space="preserve">     Derivative of Log Functions (11.8) </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Section 11.8: all </w:t>
      </w:r>
      <w:r w:rsidRPr="0025587D">
        <w:rPr>
          <w:rFonts w:asciiTheme="minorHAnsi" w:eastAsiaTheme="minorHAnsi" w:hAnsiTheme="minorHAnsi"/>
          <w:lang w:eastAsia="en-US"/>
        </w:rPr>
        <w:tab/>
        <w:t>Page 647: 13</w:t>
      </w:r>
      <w:proofErr w:type="gramStart"/>
      <w:r w:rsidRPr="0025587D">
        <w:rPr>
          <w:rFonts w:asciiTheme="minorHAnsi" w:eastAsiaTheme="minorHAnsi" w:hAnsiTheme="minorHAnsi"/>
          <w:lang w:eastAsia="en-US"/>
        </w:rPr>
        <w:t>,15,17,25,33,51,55,73,75</w:t>
      </w:r>
      <w:proofErr w:type="gramEnd"/>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ab/>
        <w:t xml:space="preserve">    WB#s: 55 - 60</w:t>
      </w:r>
    </w:p>
    <w:p w:rsidR="0025587D" w:rsidRPr="0025587D" w:rsidRDefault="0025587D" w:rsidP="0025587D">
      <w:pPr>
        <w:autoSpaceDE w:val="0"/>
        <w:autoSpaceDN w:val="0"/>
        <w:adjustRightInd w:val="0"/>
        <w:rPr>
          <w:rFonts w:asciiTheme="minorHAnsi" w:eastAsiaTheme="minorHAnsi" w:hAnsiTheme="minorHAnsi"/>
          <w:sz w:val="20"/>
          <w:szCs w:val="20"/>
          <w:lang w:eastAsia="en-US"/>
        </w:rPr>
      </w:pPr>
      <w:proofErr w:type="spellStart"/>
      <w:proofErr w:type="gramStart"/>
      <w:r w:rsidRPr="0025587D">
        <w:rPr>
          <w:rFonts w:asciiTheme="minorHAnsi" w:eastAsiaTheme="minorHAnsi" w:hAnsiTheme="minorHAnsi"/>
          <w:b/>
          <w:sz w:val="24"/>
          <w:szCs w:val="24"/>
          <w:lang w:eastAsia="en-US"/>
        </w:rPr>
        <w:t>Th</w:t>
      </w:r>
      <w:proofErr w:type="spellEnd"/>
      <w:r w:rsidRPr="0025587D">
        <w:rPr>
          <w:rFonts w:asciiTheme="minorHAnsi" w:eastAsiaTheme="minorHAnsi" w:hAnsiTheme="minorHAnsi"/>
          <w:b/>
          <w:sz w:val="24"/>
          <w:szCs w:val="24"/>
          <w:lang w:eastAsia="en-US"/>
        </w:rPr>
        <w:t xml:space="preserve">  2</w:t>
      </w:r>
      <w:proofErr w:type="gramEnd"/>
      <w:r w:rsidRPr="0025587D">
        <w:rPr>
          <w:rFonts w:asciiTheme="minorHAnsi" w:eastAsiaTheme="minorHAnsi" w:hAnsiTheme="minorHAnsi"/>
          <w:b/>
          <w:sz w:val="24"/>
          <w:szCs w:val="24"/>
          <w:lang w:eastAsia="en-US"/>
        </w:rPr>
        <w:t>/21</w:t>
      </w:r>
      <w:r w:rsidRPr="0025587D">
        <w:rPr>
          <w:rFonts w:asciiTheme="minorHAnsi" w:eastAsiaTheme="minorHAnsi" w:hAnsiTheme="minorHAnsi"/>
          <w:lang w:eastAsia="en-US"/>
        </w:rPr>
        <w:t xml:space="preserve">  Derivative of Exp. </w:t>
      </w:r>
      <w:proofErr w:type="spellStart"/>
      <w:r w:rsidRPr="0025587D">
        <w:rPr>
          <w:rFonts w:asciiTheme="minorHAnsi" w:eastAsiaTheme="minorHAnsi" w:hAnsiTheme="minorHAnsi"/>
          <w:lang w:eastAsia="en-US"/>
        </w:rPr>
        <w:t>Fctns</w:t>
      </w:r>
      <w:proofErr w:type="spellEnd"/>
      <w:r w:rsidRPr="0025587D">
        <w:rPr>
          <w:rFonts w:asciiTheme="minorHAnsi" w:eastAsiaTheme="minorHAnsi" w:hAnsiTheme="minorHAnsi"/>
          <w:lang w:eastAsia="en-US"/>
        </w:rPr>
        <w:t xml:space="preserve">. (more 11.8) </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More Section 11.8: all </w:t>
      </w:r>
      <w:r w:rsidRPr="0025587D">
        <w:rPr>
          <w:rFonts w:asciiTheme="minorHAnsi" w:eastAsiaTheme="minorHAnsi" w:hAnsiTheme="minorHAnsi"/>
          <w:lang w:eastAsia="en-US"/>
        </w:rPr>
        <w:tab/>
        <w:t xml:space="preserve">Page 647: </w:t>
      </w:r>
      <w:r w:rsidRPr="0025587D">
        <w:rPr>
          <w:rFonts w:asciiTheme="minorHAnsi" w:eastAsiaTheme="minorHAnsi" w:hAnsiTheme="minorHAnsi"/>
          <w:sz w:val="20"/>
          <w:szCs w:val="20"/>
          <w:lang w:eastAsia="en-US"/>
        </w:rPr>
        <w:t>1–11,21,23,37,39, 41, 47,49, 53,</w:t>
      </w:r>
      <w:r w:rsidRPr="0025587D">
        <w:rPr>
          <w:rFonts w:asciiTheme="minorHAnsi" w:eastAsiaTheme="minorHAnsi" w:hAnsiTheme="minorHAnsi"/>
          <w:sz w:val="20"/>
          <w:szCs w:val="20"/>
          <w:lang w:eastAsia="en-US"/>
        </w:rPr>
        <w:tab/>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Case Study on Elasticity</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r>
      <w:proofErr w:type="spellStart"/>
      <w:r w:rsidRPr="0025587D">
        <w:rPr>
          <w:rFonts w:asciiTheme="minorHAnsi" w:eastAsiaTheme="minorHAnsi" w:hAnsiTheme="minorHAnsi"/>
          <w:lang w:eastAsia="en-US"/>
        </w:rPr>
        <w:t>Elasticity</w:t>
      </w:r>
      <w:proofErr w:type="spellEnd"/>
      <w:r w:rsidRPr="0025587D">
        <w:rPr>
          <w:rFonts w:asciiTheme="minorHAnsi" w:eastAsiaTheme="minorHAnsi" w:hAnsiTheme="minorHAnsi"/>
          <w:lang w:eastAsia="en-US"/>
        </w:rPr>
        <w:t xml:space="preserve"> Study: all </w:t>
      </w:r>
      <w:r w:rsidRPr="0025587D">
        <w:rPr>
          <w:rFonts w:asciiTheme="minorHAnsi" w:eastAsiaTheme="minorHAnsi" w:hAnsiTheme="minorHAnsi"/>
          <w:lang w:eastAsia="en-US"/>
        </w:rPr>
        <w:tab/>
        <w:t xml:space="preserve"> Page 664: 1 – 5</w:t>
      </w:r>
    </w:p>
    <w:p w:rsidR="0025587D" w:rsidRPr="0025587D" w:rsidRDefault="0025587D" w:rsidP="0025587D">
      <w:pPr>
        <w:autoSpaceDE w:val="0"/>
        <w:autoSpaceDN w:val="0"/>
        <w:adjustRightInd w:val="0"/>
        <w:ind w:left="720"/>
        <w:rPr>
          <w:rFonts w:asciiTheme="minorHAnsi" w:eastAsiaTheme="minorHAnsi" w:hAnsiTheme="minorHAnsi"/>
          <w:b/>
          <w:sz w:val="24"/>
          <w:szCs w:val="24"/>
          <w:u w:val="single"/>
          <w:lang w:eastAsia="en-US"/>
        </w:rPr>
      </w:pPr>
      <w:r w:rsidRPr="0025587D">
        <w:rPr>
          <w:rFonts w:asciiTheme="minorHAnsi" w:eastAsiaTheme="minorHAnsi" w:hAnsiTheme="minorHAnsi"/>
          <w:lang w:eastAsia="en-US"/>
        </w:rPr>
        <w:t xml:space="preserve">    WB#s: 61 – 66    </w:t>
      </w:r>
      <w:r w:rsidRPr="0025587D">
        <w:rPr>
          <w:rFonts w:asciiTheme="minorHAnsi" w:eastAsiaTheme="minorHAnsi" w:hAnsiTheme="minorHAnsi"/>
          <w:lang w:eastAsia="en-US"/>
        </w:rPr>
        <w:tab/>
        <w:t xml:space="preserve">                                         </w:t>
      </w:r>
      <w:r w:rsidRPr="0025587D">
        <w:rPr>
          <w:rFonts w:asciiTheme="minorHAnsi" w:eastAsiaTheme="minorHAnsi" w:hAnsiTheme="minorHAnsi"/>
          <w:sz w:val="24"/>
          <w:szCs w:val="24"/>
          <w:u w:val="single"/>
          <w:lang w:eastAsia="en-US"/>
        </w:rPr>
        <w:t xml:space="preserve"> </w:t>
      </w:r>
      <w:r w:rsidRPr="0025587D">
        <w:rPr>
          <w:rFonts w:asciiTheme="minorHAnsi" w:eastAsiaTheme="minorHAnsi" w:hAnsiTheme="minorHAnsi"/>
          <w:b/>
          <w:sz w:val="24"/>
          <w:szCs w:val="24"/>
          <w:u w:val="single"/>
          <w:lang w:eastAsia="en-US"/>
        </w:rPr>
        <w:t>Quiz 4 opens on Blackboard at 5 pm</w:t>
      </w:r>
    </w:p>
    <w:p w:rsidR="0025587D" w:rsidRPr="0025587D" w:rsidRDefault="0025587D" w:rsidP="0025587D">
      <w:pPr>
        <w:autoSpaceDE w:val="0"/>
        <w:autoSpaceDN w:val="0"/>
        <w:adjustRightInd w:val="0"/>
        <w:rPr>
          <w:rFonts w:asciiTheme="minorHAnsi" w:eastAsiaTheme="minorHAnsi" w:hAnsiTheme="minorHAnsi"/>
          <w:sz w:val="24"/>
          <w:szCs w:val="24"/>
          <w:u w:val="single"/>
          <w:lang w:eastAsia="en-US"/>
        </w:rPr>
      </w:pPr>
      <w:r w:rsidRPr="0025587D">
        <w:rPr>
          <w:rFonts w:asciiTheme="minorHAnsi" w:eastAsiaTheme="minorHAnsi" w:hAnsiTheme="minorHAnsi"/>
          <w:sz w:val="24"/>
          <w:szCs w:val="24"/>
          <w:u w:val="single"/>
          <w:lang w:eastAsia="en-US"/>
        </w:rPr>
        <w:t xml:space="preserve">  </w:t>
      </w:r>
    </w:p>
    <w:p w:rsidR="0025587D" w:rsidRPr="0025587D" w:rsidRDefault="0025587D" w:rsidP="0025587D">
      <w:pPr>
        <w:autoSpaceDE w:val="0"/>
        <w:autoSpaceDN w:val="0"/>
        <w:adjustRightInd w:val="0"/>
        <w:rPr>
          <w:rFonts w:asciiTheme="minorHAnsi" w:eastAsiaTheme="minorHAnsi" w:hAnsiTheme="minorHAnsi"/>
          <w:b/>
          <w:sz w:val="24"/>
          <w:szCs w:val="24"/>
          <w:lang w:eastAsia="en-US"/>
        </w:rPr>
      </w:pPr>
      <w:r w:rsidRPr="0025587D">
        <w:rPr>
          <w:rFonts w:asciiTheme="minorHAnsi" w:eastAsiaTheme="minorHAnsi" w:hAnsiTheme="minorHAnsi"/>
          <w:b/>
          <w:sz w:val="24"/>
          <w:szCs w:val="24"/>
          <w:lang w:eastAsia="en-US"/>
        </w:rPr>
        <w:t xml:space="preserve">T    2/26   </w:t>
      </w:r>
      <w:r w:rsidRPr="0025587D">
        <w:rPr>
          <w:rFonts w:asciiTheme="minorHAnsi" w:eastAsiaTheme="minorHAnsi" w:hAnsiTheme="minorHAnsi"/>
          <w:b/>
          <w:i/>
          <w:sz w:val="24"/>
          <w:szCs w:val="24"/>
          <w:u w:val="single"/>
          <w:lang w:eastAsia="en-US"/>
        </w:rPr>
        <w:t>Quiz 4 closes at 9 am</w:t>
      </w:r>
      <w:r w:rsidRPr="0025587D">
        <w:rPr>
          <w:rFonts w:asciiTheme="minorHAnsi" w:eastAsiaTheme="minorHAnsi" w:hAnsiTheme="minorHAnsi"/>
          <w:b/>
          <w:sz w:val="24"/>
          <w:szCs w:val="24"/>
          <w:lang w:eastAsia="en-US"/>
        </w:rPr>
        <w:t xml:space="preserve">                      </w:t>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ab/>
        <w:t xml:space="preserve">     </w:t>
      </w:r>
      <w:proofErr w:type="gramStart"/>
      <w:r w:rsidRPr="0025587D">
        <w:rPr>
          <w:rFonts w:asciiTheme="minorHAnsi" w:eastAsiaTheme="minorHAnsi" w:hAnsiTheme="minorHAnsi"/>
          <w:lang w:eastAsia="en-US"/>
        </w:rPr>
        <w:t>Local Max.</w:t>
      </w:r>
      <w:proofErr w:type="gramEnd"/>
      <w:r w:rsidRPr="0025587D">
        <w:rPr>
          <w:rFonts w:asciiTheme="minorHAnsi" w:eastAsiaTheme="minorHAnsi" w:hAnsiTheme="minorHAnsi"/>
          <w:lang w:eastAsia="en-US"/>
        </w:rPr>
        <w:t xml:space="preserve"> &amp; Local Min. (12.1) </w:t>
      </w:r>
      <w:r w:rsidRPr="0025587D">
        <w:rPr>
          <w:rFonts w:asciiTheme="minorHAnsi" w:eastAsiaTheme="minorHAnsi" w:hAnsiTheme="minorHAnsi"/>
          <w:lang w:eastAsia="en-US"/>
        </w:rPr>
        <w:tab/>
      </w:r>
      <w:r w:rsidRPr="0025587D">
        <w:rPr>
          <w:rFonts w:asciiTheme="minorHAnsi" w:eastAsiaTheme="minorHAnsi" w:hAnsiTheme="minorHAnsi"/>
          <w:lang w:eastAsia="en-US"/>
        </w:rPr>
        <w:tab/>
        <w:t>Section 12.1: all</w:t>
      </w:r>
      <w:r w:rsidRPr="0025587D">
        <w:rPr>
          <w:rFonts w:asciiTheme="minorHAnsi" w:eastAsiaTheme="minorHAnsi" w:hAnsiTheme="minorHAnsi"/>
          <w:lang w:eastAsia="en-US"/>
        </w:rPr>
        <w:tab/>
      </w:r>
      <w:r w:rsidRPr="0025587D">
        <w:rPr>
          <w:rFonts w:asciiTheme="minorHAnsi" w:eastAsiaTheme="minorHAnsi" w:hAnsiTheme="minorHAnsi"/>
          <w:lang w:eastAsia="en-US"/>
        </w:rPr>
        <w:tab/>
        <w:t>Page 677: 1 – 27 odd; 35, 39, 47.49,51</w:t>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WB#s: 70- 74</w:t>
      </w:r>
    </w:p>
    <w:p w:rsidR="0025587D" w:rsidRPr="0025587D" w:rsidRDefault="0025587D" w:rsidP="0025587D">
      <w:pPr>
        <w:autoSpaceDE w:val="0"/>
        <w:autoSpaceDN w:val="0"/>
        <w:adjustRightInd w:val="0"/>
        <w:rPr>
          <w:rFonts w:asciiTheme="minorHAnsi" w:eastAsiaTheme="minorHAnsi" w:hAnsiTheme="minorHAnsi"/>
          <w:lang w:eastAsia="en-US"/>
        </w:rPr>
      </w:pPr>
      <w:proofErr w:type="spellStart"/>
      <w:proofErr w:type="gramStart"/>
      <w:r w:rsidRPr="0025587D">
        <w:rPr>
          <w:rFonts w:asciiTheme="minorHAnsi" w:eastAsiaTheme="minorHAnsi" w:hAnsiTheme="minorHAnsi"/>
          <w:b/>
          <w:sz w:val="24"/>
          <w:szCs w:val="24"/>
          <w:lang w:eastAsia="en-US"/>
        </w:rPr>
        <w:t>Th</w:t>
      </w:r>
      <w:proofErr w:type="spellEnd"/>
      <w:r w:rsidRPr="0025587D">
        <w:rPr>
          <w:rFonts w:asciiTheme="minorHAnsi" w:eastAsiaTheme="minorHAnsi" w:hAnsiTheme="minorHAnsi"/>
          <w:b/>
          <w:sz w:val="24"/>
          <w:szCs w:val="24"/>
          <w:lang w:eastAsia="en-US"/>
        </w:rPr>
        <w:t xml:space="preserve">  2</w:t>
      </w:r>
      <w:proofErr w:type="gramEnd"/>
      <w:r w:rsidRPr="0025587D">
        <w:rPr>
          <w:rFonts w:asciiTheme="minorHAnsi" w:eastAsiaTheme="minorHAnsi" w:hAnsiTheme="minorHAnsi"/>
          <w:b/>
          <w:sz w:val="24"/>
          <w:szCs w:val="24"/>
          <w:lang w:eastAsia="en-US"/>
        </w:rPr>
        <w:t>/28</w:t>
      </w:r>
      <w:r w:rsidRPr="0025587D">
        <w:rPr>
          <w:rFonts w:asciiTheme="minorHAnsi" w:eastAsiaTheme="minorHAnsi" w:hAnsiTheme="minorHAnsi"/>
          <w:lang w:eastAsia="en-US"/>
        </w:rPr>
        <w:t xml:space="preserve">   2nd Derivatives (12.2)</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Section 12.2: 1 - 7   </w:t>
      </w:r>
      <w:r w:rsidRPr="0025587D">
        <w:rPr>
          <w:rFonts w:asciiTheme="minorHAnsi" w:eastAsiaTheme="minorHAnsi" w:hAnsiTheme="minorHAnsi"/>
          <w:lang w:eastAsia="en-US"/>
        </w:rPr>
        <w:tab/>
        <w:t>Page 691: 1– 17 odd</w:t>
      </w:r>
    </w:p>
    <w:p w:rsidR="0025587D" w:rsidRPr="0025587D" w:rsidRDefault="0025587D" w:rsidP="0025587D">
      <w:pPr>
        <w:autoSpaceDE w:val="0"/>
        <w:autoSpaceDN w:val="0"/>
        <w:adjustRightInd w:val="0"/>
        <w:rPr>
          <w:rFonts w:asciiTheme="minorHAnsi" w:eastAsiaTheme="minorHAnsi" w:hAnsiTheme="minorHAnsi"/>
          <w:b/>
          <w:sz w:val="24"/>
          <w:szCs w:val="24"/>
          <w:u w:val="single"/>
          <w:lang w:eastAsia="en-US"/>
        </w:rPr>
      </w:pPr>
      <w:r w:rsidRPr="0025587D">
        <w:rPr>
          <w:rFonts w:asciiTheme="minorHAnsi" w:eastAsiaTheme="minorHAnsi" w:hAnsiTheme="minorHAnsi"/>
          <w:lang w:eastAsia="en-US"/>
        </w:rPr>
        <w:tab/>
        <w:t xml:space="preserve">      WB#s: 75 – 79</w:t>
      </w:r>
      <w:r w:rsidRPr="0025587D">
        <w:rPr>
          <w:rFonts w:asciiTheme="minorHAnsi" w:eastAsiaTheme="minorHAnsi" w:hAnsiTheme="minorHAnsi"/>
          <w:lang w:eastAsia="en-US"/>
        </w:rPr>
        <w:tab/>
        <w:t xml:space="preserve"> </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sz w:val="24"/>
          <w:szCs w:val="24"/>
          <w:u w:val="single"/>
          <w:lang w:eastAsia="en-US"/>
        </w:rPr>
        <w:t xml:space="preserve"> </w:t>
      </w:r>
      <w:r w:rsidRPr="0025587D">
        <w:rPr>
          <w:rFonts w:asciiTheme="minorHAnsi" w:eastAsiaTheme="minorHAnsi" w:hAnsiTheme="minorHAnsi"/>
          <w:b/>
          <w:sz w:val="24"/>
          <w:szCs w:val="24"/>
          <w:u w:val="single"/>
          <w:lang w:eastAsia="en-US"/>
        </w:rPr>
        <w:t>Quiz 5 opens on Blackboard at 5 pm</w:t>
      </w:r>
    </w:p>
    <w:p w:rsidR="0025587D" w:rsidRPr="0025587D" w:rsidRDefault="0025587D" w:rsidP="0025587D">
      <w:pPr>
        <w:autoSpaceDE w:val="0"/>
        <w:autoSpaceDN w:val="0"/>
        <w:adjustRightInd w:val="0"/>
        <w:rPr>
          <w:rFonts w:asciiTheme="minorHAnsi" w:eastAsiaTheme="minorHAnsi" w:hAnsiTheme="minorHAnsi"/>
          <w:sz w:val="24"/>
          <w:szCs w:val="24"/>
          <w:u w:val="single"/>
          <w:lang w:eastAsia="en-US"/>
        </w:rPr>
      </w:pP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b/>
          <w:sz w:val="24"/>
          <w:szCs w:val="24"/>
          <w:lang w:eastAsia="en-US"/>
        </w:rPr>
        <w:t>T   3/05</w:t>
      </w:r>
      <w:r w:rsidRPr="0025587D">
        <w:rPr>
          <w:rFonts w:asciiTheme="minorHAnsi" w:eastAsiaTheme="minorHAnsi" w:hAnsiTheme="minorHAnsi"/>
          <w:sz w:val="24"/>
          <w:szCs w:val="24"/>
          <w:lang w:eastAsia="en-US"/>
        </w:rPr>
        <w:t xml:space="preserve">   </w:t>
      </w:r>
      <w:r w:rsidRPr="0025587D">
        <w:rPr>
          <w:rFonts w:asciiTheme="minorHAnsi" w:eastAsiaTheme="minorHAnsi" w:hAnsiTheme="minorHAnsi"/>
          <w:b/>
          <w:i/>
          <w:sz w:val="24"/>
          <w:szCs w:val="24"/>
          <w:u w:val="single"/>
          <w:lang w:eastAsia="en-US"/>
        </w:rPr>
        <w:t>Quiz 5 closes at 9 am</w:t>
      </w:r>
      <w:r w:rsidRPr="0025587D">
        <w:rPr>
          <w:rFonts w:asciiTheme="minorHAnsi" w:eastAsiaTheme="minorHAnsi" w:hAnsiTheme="minorHAnsi"/>
          <w:lang w:eastAsia="en-US"/>
        </w:rPr>
        <w:t xml:space="preserve">  </w:t>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ab/>
        <w:t xml:space="preserve">    </w:t>
      </w:r>
      <w:proofErr w:type="gramStart"/>
      <w:r w:rsidRPr="0025587D">
        <w:rPr>
          <w:rFonts w:asciiTheme="minorHAnsi" w:eastAsiaTheme="minorHAnsi" w:hAnsiTheme="minorHAnsi"/>
          <w:lang w:eastAsia="en-US"/>
        </w:rPr>
        <w:t>Concavity &amp; Dim.</w:t>
      </w:r>
      <w:proofErr w:type="gramEnd"/>
      <w:r w:rsidRPr="0025587D">
        <w:rPr>
          <w:rFonts w:asciiTheme="minorHAnsi" w:eastAsiaTheme="minorHAnsi" w:hAnsiTheme="minorHAnsi"/>
          <w:lang w:eastAsia="en-US"/>
        </w:rPr>
        <w:t xml:space="preserve"> Returns (more 12.2)</w:t>
      </w:r>
      <w:r w:rsidRPr="0025587D">
        <w:rPr>
          <w:rFonts w:asciiTheme="minorHAnsi" w:eastAsiaTheme="minorHAnsi" w:hAnsiTheme="minorHAnsi"/>
          <w:lang w:eastAsia="en-US"/>
        </w:rPr>
        <w:tab/>
      </w:r>
      <w:r w:rsidRPr="0025587D">
        <w:rPr>
          <w:rFonts w:asciiTheme="minorHAnsi" w:eastAsiaTheme="minorHAnsi" w:hAnsiTheme="minorHAnsi"/>
          <w:lang w:eastAsia="en-US"/>
        </w:rPr>
        <w:tab/>
        <w:t>Section 12.2: 8 – 13</w:t>
      </w:r>
      <w:r w:rsidRPr="0025587D">
        <w:rPr>
          <w:rFonts w:asciiTheme="minorHAnsi" w:eastAsiaTheme="minorHAnsi" w:hAnsiTheme="minorHAnsi"/>
          <w:lang w:eastAsia="en-US"/>
        </w:rPr>
        <w:tab/>
        <w:t xml:space="preserve">Page 691: 21 – 35 odd, 49, 57                  </w:t>
      </w:r>
      <w:r w:rsidRPr="0025587D">
        <w:rPr>
          <w:rFonts w:asciiTheme="minorHAnsi" w:eastAsiaTheme="minorHAnsi" w:hAnsiTheme="minorHAnsi"/>
          <w:lang w:eastAsia="en-US"/>
        </w:rPr>
        <w:tab/>
        <w:t xml:space="preserve"> </w:t>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Curve Sketching (12.6)</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Section 12.6: all </w:t>
      </w:r>
      <w:r w:rsidRPr="0025587D">
        <w:rPr>
          <w:rFonts w:asciiTheme="minorHAnsi" w:eastAsiaTheme="minorHAnsi" w:hAnsiTheme="minorHAnsi"/>
          <w:lang w:eastAsia="en-US"/>
        </w:rPr>
        <w:tab/>
        <w:t>Page 728: 1, 3, 5, 7, 11, 29</w:t>
      </w:r>
      <w:r w:rsidRPr="0025587D">
        <w:rPr>
          <w:rFonts w:asciiTheme="minorHAnsi" w:eastAsiaTheme="minorHAnsi" w:hAnsiTheme="minorHAnsi"/>
          <w:lang w:eastAsia="en-US"/>
        </w:rPr>
        <w:tab/>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ab/>
        <w:t xml:space="preserve">    WB#s: 81 – 86, 88, 89 </w:t>
      </w:r>
    </w:p>
    <w:p w:rsidR="0025587D" w:rsidRPr="0025587D" w:rsidRDefault="0025587D" w:rsidP="0025587D">
      <w:pPr>
        <w:autoSpaceDE w:val="0"/>
        <w:autoSpaceDN w:val="0"/>
        <w:adjustRightInd w:val="0"/>
        <w:rPr>
          <w:rFonts w:asciiTheme="minorHAnsi" w:eastAsiaTheme="minorHAnsi" w:hAnsiTheme="minorHAnsi"/>
          <w:lang w:eastAsia="en-US"/>
        </w:rPr>
      </w:pPr>
      <w:proofErr w:type="spellStart"/>
      <w:r w:rsidRPr="0025587D">
        <w:rPr>
          <w:rFonts w:asciiTheme="minorHAnsi" w:eastAsiaTheme="minorHAnsi" w:hAnsiTheme="minorHAnsi"/>
          <w:b/>
          <w:sz w:val="24"/>
          <w:szCs w:val="24"/>
          <w:lang w:eastAsia="en-US"/>
        </w:rPr>
        <w:t>Th</w:t>
      </w:r>
      <w:proofErr w:type="spellEnd"/>
      <w:r w:rsidRPr="0025587D">
        <w:rPr>
          <w:rFonts w:asciiTheme="minorHAnsi" w:eastAsiaTheme="minorHAnsi" w:hAnsiTheme="minorHAnsi"/>
          <w:b/>
          <w:sz w:val="24"/>
          <w:szCs w:val="24"/>
          <w:lang w:eastAsia="en-US"/>
        </w:rPr>
        <w:t xml:space="preserve"> 3/</w:t>
      </w:r>
      <w:proofErr w:type="gramStart"/>
      <w:r w:rsidRPr="0025587D">
        <w:rPr>
          <w:rFonts w:asciiTheme="minorHAnsi" w:eastAsiaTheme="minorHAnsi" w:hAnsiTheme="minorHAnsi"/>
          <w:b/>
          <w:sz w:val="24"/>
          <w:szCs w:val="24"/>
          <w:lang w:eastAsia="en-US"/>
        </w:rPr>
        <w:t>07</w:t>
      </w:r>
      <w:r w:rsidRPr="0025587D">
        <w:rPr>
          <w:rFonts w:asciiTheme="minorHAnsi" w:eastAsiaTheme="minorHAnsi" w:hAnsiTheme="minorHAnsi"/>
          <w:sz w:val="24"/>
          <w:szCs w:val="24"/>
          <w:lang w:eastAsia="en-US"/>
        </w:rPr>
        <w:t xml:space="preserve">  </w:t>
      </w:r>
      <w:r w:rsidRPr="0025587D">
        <w:rPr>
          <w:rFonts w:asciiTheme="minorHAnsi" w:eastAsiaTheme="minorHAnsi" w:hAnsiTheme="minorHAnsi"/>
          <w:lang w:eastAsia="en-US"/>
        </w:rPr>
        <w:t>Optimization</w:t>
      </w:r>
      <w:proofErr w:type="gramEnd"/>
      <w:r w:rsidRPr="0025587D">
        <w:rPr>
          <w:rFonts w:asciiTheme="minorHAnsi" w:eastAsiaTheme="minorHAnsi" w:hAnsiTheme="minorHAnsi"/>
          <w:lang w:eastAsia="en-US"/>
        </w:rPr>
        <w:t xml:space="preserve"> Applications (12.3)</w:t>
      </w:r>
      <w:r w:rsidRPr="0025587D">
        <w:rPr>
          <w:rFonts w:asciiTheme="minorHAnsi" w:eastAsiaTheme="minorHAnsi" w:hAnsiTheme="minorHAnsi"/>
          <w:sz w:val="24"/>
          <w:szCs w:val="24"/>
          <w:lang w:eastAsia="en-US"/>
        </w:rPr>
        <w:tab/>
        <w:t xml:space="preserve">             </w:t>
      </w:r>
      <w:r w:rsidRPr="0025587D">
        <w:rPr>
          <w:rFonts w:asciiTheme="minorHAnsi" w:eastAsiaTheme="minorHAnsi" w:hAnsiTheme="minorHAnsi"/>
          <w:lang w:eastAsia="en-US"/>
        </w:rPr>
        <w:t>Section 12.3: all</w:t>
      </w:r>
      <w:r w:rsidRPr="0025587D">
        <w:rPr>
          <w:rFonts w:asciiTheme="minorHAnsi" w:eastAsiaTheme="minorHAnsi" w:hAnsiTheme="minorHAnsi"/>
          <w:lang w:eastAsia="en-US"/>
        </w:rPr>
        <w:tab/>
        <w:t xml:space="preserve">             Page 703: </w:t>
      </w:r>
      <w:r w:rsidRPr="0025587D">
        <w:rPr>
          <w:rFonts w:asciiTheme="minorHAnsi" w:eastAsiaTheme="minorHAnsi" w:hAnsiTheme="minorHAnsi"/>
          <w:sz w:val="20"/>
          <w:szCs w:val="20"/>
          <w:lang w:eastAsia="en-US"/>
        </w:rPr>
        <w:t>1 – 21 odd; 25,27,29, 41,45,47,51</w:t>
      </w:r>
      <w:r w:rsidRPr="0025587D">
        <w:rPr>
          <w:rFonts w:asciiTheme="minorHAnsi" w:eastAsiaTheme="minorHAnsi" w:hAnsiTheme="minorHAnsi"/>
          <w:lang w:eastAsia="en-US"/>
        </w:rPr>
        <w:t xml:space="preserve">  </w:t>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w:t>
      </w:r>
      <w:r w:rsidRPr="0025587D">
        <w:rPr>
          <w:rFonts w:asciiTheme="minorHAnsi" w:eastAsiaTheme="minorHAnsi" w:hAnsiTheme="minorHAnsi" w:cs="Calibri"/>
          <w:bCs/>
          <w:lang w:eastAsia="en-US"/>
        </w:rPr>
        <w:t xml:space="preserve">WB#s:  91 – 97 </w:t>
      </w:r>
      <w:r w:rsidRPr="0025587D">
        <w:rPr>
          <w:rFonts w:asciiTheme="minorHAnsi" w:eastAsiaTheme="minorHAnsi" w:hAnsiTheme="minorHAnsi"/>
          <w:lang w:eastAsia="en-US"/>
        </w:rPr>
        <w:t xml:space="preserve">           </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              </w:t>
      </w:r>
      <w:proofErr w:type="gramStart"/>
      <w:r w:rsidRPr="0025587D">
        <w:rPr>
          <w:rFonts w:asciiTheme="minorHAnsi" w:eastAsiaTheme="minorHAnsi" w:hAnsiTheme="minorHAnsi" w:cs="Calibri"/>
          <w:b/>
          <w:bCs/>
          <w:sz w:val="24"/>
          <w:szCs w:val="24"/>
          <w:u w:val="single"/>
          <w:lang w:eastAsia="en-US"/>
        </w:rPr>
        <w:t>Quiz</w:t>
      </w:r>
      <w:proofErr w:type="gramEnd"/>
      <w:r w:rsidRPr="0025587D">
        <w:rPr>
          <w:rFonts w:asciiTheme="minorHAnsi" w:eastAsiaTheme="minorHAnsi" w:hAnsiTheme="minorHAnsi" w:cs="Calibri"/>
          <w:b/>
          <w:bCs/>
          <w:sz w:val="24"/>
          <w:szCs w:val="24"/>
          <w:u w:val="single"/>
          <w:lang w:eastAsia="en-US"/>
        </w:rPr>
        <w:t xml:space="preserve"> 6 Opens on Blackboard at 5pm</w:t>
      </w:r>
    </w:p>
    <w:p w:rsidR="0025587D" w:rsidRPr="0025587D" w:rsidRDefault="0025587D" w:rsidP="0025587D">
      <w:pPr>
        <w:autoSpaceDE w:val="0"/>
        <w:autoSpaceDN w:val="0"/>
        <w:adjustRightInd w:val="0"/>
        <w:rPr>
          <w:rFonts w:asciiTheme="minorHAnsi" w:eastAsiaTheme="minorHAnsi" w:hAnsiTheme="minorHAnsi"/>
          <w:b/>
          <w:bCs/>
          <w:sz w:val="24"/>
          <w:szCs w:val="24"/>
          <w:lang w:eastAsia="en-US"/>
        </w:rPr>
      </w:pPr>
      <w:r w:rsidRPr="0025587D">
        <w:rPr>
          <w:rFonts w:asciiTheme="minorHAnsi" w:eastAsiaTheme="minorHAnsi" w:hAnsiTheme="minorHAnsi"/>
          <w:b/>
          <w:bCs/>
          <w:color w:val="000000"/>
          <w:sz w:val="24"/>
          <w:szCs w:val="24"/>
          <w:lang w:eastAsia="en-US"/>
        </w:rPr>
        <w:t xml:space="preserve">DATE </w:t>
      </w:r>
      <w:r w:rsidRPr="0025587D">
        <w:rPr>
          <w:rFonts w:asciiTheme="minorHAnsi" w:eastAsiaTheme="minorHAnsi" w:hAnsiTheme="minorHAnsi"/>
          <w:b/>
          <w:bCs/>
          <w:color w:val="000000"/>
          <w:sz w:val="24"/>
          <w:szCs w:val="24"/>
          <w:lang w:eastAsia="en-US"/>
        </w:rPr>
        <w:tab/>
        <w:t xml:space="preserve">     ASSIGNMENT </w:t>
      </w:r>
      <w:r w:rsidRPr="0025587D">
        <w:rPr>
          <w:rFonts w:asciiTheme="minorHAnsi" w:eastAsiaTheme="minorHAnsi" w:hAnsiTheme="minorHAnsi"/>
          <w:b/>
          <w:bCs/>
          <w:color w:val="000000"/>
          <w:sz w:val="24"/>
          <w:szCs w:val="24"/>
          <w:lang w:eastAsia="en-US"/>
        </w:rPr>
        <w:tab/>
        <w:t xml:space="preserve">                              </w:t>
      </w:r>
      <w:proofErr w:type="spellStart"/>
      <w:r w:rsidRPr="0025587D">
        <w:rPr>
          <w:rFonts w:asciiTheme="minorHAnsi" w:eastAsiaTheme="minorHAnsi" w:hAnsiTheme="minorHAnsi"/>
          <w:b/>
          <w:bCs/>
          <w:color w:val="000000"/>
          <w:sz w:val="24"/>
          <w:szCs w:val="24"/>
          <w:lang w:eastAsia="en-US"/>
        </w:rPr>
        <w:t>MyLabsPlus</w:t>
      </w:r>
      <w:proofErr w:type="spellEnd"/>
      <w:r w:rsidRPr="0025587D">
        <w:rPr>
          <w:rFonts w:asciiTheme="minorHAnsi" w:eastAsiaTheme="minorHAnsi" w:hAnsiTheme="minorHAnsi"/>
          <w:b/>
          <w:bCs/>
          <w:color w:val="000000"/>
          <w:sz w:val="24"/>
          <w:szCs w:val="24"/>
          <w:lang w:eastAsia="en-US"/>
        </w:rPr>
        <w:t xml:space="preserve"> Homework</w:t>
      </w:r>
      <w:r w:rsidRPr="0025587D">
        <w:rPr>
          <w:rFonts w:asciiTheme="minorHAnsi" w:eastAsiaTheme="minorHAnsi" w:hAnsiTheme="minorHAnsi"/>
          <w:b/>
          <w:bCs/>
          <w:color w:val="000000"/>
          <w:sz w:val="24"/>
          <w:szCs w:val="24"/>
          <w:lang w:eastAsia="en-US"/>
        </w:rPr>
        <w:tab/>
        <w:t xml:space="preserve"> Text Book Problems</w:t>
      </w:r>
    </w:p>
    <w:p w:rsidR="0025587D" w:rsidRPr="0025587D" w:rsidRDefault="0025587D" w:rsidP="0025587D">
      <w:pPr>
        <w:autoSpaceDE w:val="0"/>
        <w:autoSpaceDN w:val="0"/>
        <w:adjustRightInd w:val="0"/>
        <w:rPr>
          <w:rFonts w:asciiTheme="minorHAnsi" w:eastAsiaTheme="minorHAnsi" w:hAnsiTheme="minorHAnsi"/>
          <w:b/>
          <w:bCs/>
          <w:sz w:val="24"/>
          <w:szCs w:val="24"/>
          <w:lang w:eastAsia="en-US"/>
        </w:rPr>
      </w:pPr>
    </w:p>
    <w:p w:rsidR="0025587D" w:rsidRPr="0025587D" w:rsidRDefault="0025587D" w:rsidP="0025587D">
      <w:pPr>
        <w:autoSpaceDE w:val="0"/>
        <w:autoSpaceDN w:val="0"/>
        <w:adjustRightInd w:val="0"/>
        <w:rPr>
          <w:rFonts w:asciiTheme="minorHAnsi" w:eastAsiaTheme="minorHAnsi" w:hAnsiTheme="minorHAnsi"/>
          <w:b/>
          <w:bCs/>
          <w:sz w:val="28"/>
          <w:szCs w:val="28"/>
          <w:lang w:eastAsia="en-US"/>
        </w:rPr>
      </w:pPr>
      <w:r w:rsidRPr="0025587D">
        <w:rPr>
          <w:rFonts w:asciiTheme="minorHAnsi" w:eastAsiaTheme="minorHAnsi" w:hAnsiTheme="minorHAnsi"/>
          <w:b/>
          <w:bCs/>
          <w:sz w:val="24"/>
          <w:szCs w:val="24"/>
          <w:lang w:eastAsia="en-US"/>
        </w:rPr>
        <w:t xml:space="preserve">T     3/12    </w:t>
      </w:r>
      <w:r w:rsidRPr="0025587D">
        <w:rPr>
          <w:rFonts w:asciiTheme="minorHAnsi" w:eastAsiaTheme="minorHAnsi" w:hAnsiTheme="minorHAnsi"/>
          <w:b/>
          <w:bCs/>
          <w:sz w:val="28"/>
          <w:szCs w:val="28"/>
          <w:lang w:eastAsia="en-US"/>
        </w:rPr>
        <w:t>Spring Break</w:t>
      </w:r>
    </w:p>
    <w:p w:rsidR="0025587D" w:rsidRPr="0025587D" w:rsidRDefault="0025587D" w:rsidP="0025587D">
      <w:pPr>
        <w:autoSpaceDE w:val="0"/>
        <w:autoSpaceDN w:val="0"/>
        <w:adjustRightInd w:val="0"/>
        <w:rPr>
          <w:rFonts w:asciiTheme="minorHAnsi" w:eastAsiaTheme="minorHAnsi" w:hAnsiTheme="minorHAnsi"/>
          <w:b/>
          <w:bCs/>
          <w:sz w:val="28"/>
          <w:szCs w:val="28"/>
          <w:lang w:eastAsia="en-US"/>
        </w:rPr>
      </w:pPr>
      <w:proofErr w:type="spellStart"/>
      <w:r w:rsidRPr="0025587D">
        <w:rPr>
          <w:rFonts w:asciiTheme="minorHAnsi" w:eastAsiaTheme="minorHAnsi" w:hAnsiTheme="minorHAnsi"/>
          <w:b/>
          <w:bCs/>
          <w:sz w:val="24"/>
          <w:szCs w:val="24"/>
          <w:lang w:eastAsia="en-US"/>
        </w:rPr>
        <w:t>Th</w:t>
      </w:r>
      <w:proofErr w:type="spellEnd"/>
      <w:r w:rsidRPr="0025587D">
        <w:rPr>
          <w:rFonts w:asciiTheme="minorHAnsi" w:eastAsiaTheme="minorHAnsi" w:hAnsiTheme="minorHAnsi"/>
          <w:b/>
          <w:bCs/>
          <w:sz w:val="24"/>
          <w:szCs w:val="24"/>
          <w:lang w:eastAsia="en-US"/>
        </w:rPr>
        <w:t xml:space="preserve">   3/14    </w:t>
      </w:r>
      <w:r w:rsidRPr="0025587D">
        <w:rPr>
          <w:rFonts w:asciiTheme="minorHAnsi" w:eastAsiaTheme="minorHAnsi" w:hAnsiTheme="minorHAnsi"/>
          <w:b/>
          <w:bCs/>
          <w:sz w:val="28"/>
          <w:szCs w:val="28"/>
          <w:lang w:eastAsia="en-US"/>
        </w:rPr>
        <w:t>Spring Break</w:t>
      </w:r>
    </w:p>
    <w:p w:rsidR="0025587D" w:rsidRPr="0025587D" w:rsidRDefault="0025587D" w:rsidP="0025587D">
      <w:pPr>
        <w:autoSpaceDE w:val="0"/>
        <w:autoSpaceDN w:val="0"/>
        <w:adjustRightInd w:val="0"/>
        <w:rPr>
          <w:rFonts w:asciiTheme="minorHAnsi" w:eastAsiaTheme="minorHAnsi" w:hAnsiTheme="minorHAnsi"/>
          <w:b/>
          <w:bCs/>
          <w:sz w:val="24"/>
          <w:szCs w:val="24"/>
          <w:lang w:eastAsia="en-US"/>
        </w:rPr>
      </w:pPr>
    </w:p>
    <w:p w:rsidR="0025587D" w:rsidRPr="0025587D" w:rsidRDefault="0025587D" w:rsidP="0025587D">
      <w:pPr>
        <w:autoSpaceDE w:val="0"/>
        <w:autoSpaceDN w:val="0"/>
        <w:adjustRightInd w:val="0"/>
        <w:rPr>
          <w:rFonts w:asciiTheme="minorHAnsi" w:eastAsiaTheme="minorHAnsi" w:hAnsiTheme="minorHAnsi" w:cs="Calibri"/>
          <w:b/>
          <w:i/>
          <w:sz w:val="24"/>
          <w:szCs w:val="24"/>
          <w:u w:val="single"/>
          <w:lang w:eastAsia="en-US"/>
        </w:rPr>
      </w:pPr>
      <w:r w:rsidRPr="0025587D">
        <w:rPr>
          <w:rFonts w:asciiTheme="minorHAnsi" w:eastAsiaTheme="minorHAnsi" w:hAnsiTheme="minorHAnsi"/>
          <w:b/>
          <w:bCs/>
          <w:sz w:val="24"/>
          <w:szCs w:val="24"/>
          <w:lang w:eastAsia="en-US"/>
        </w:rPr>
        <w:t xml:space="preserve">T    3/19   </w:t>
      </w:r>
      <w:r w:rsidRPr="0025587D">
        <w:rPr>
          <w:rFonts w:asciiTheme="minorHAnsi" w:eastAsiaTheme="minorHAnsi" w:hAnsiTheme="minorHAnsi"/>
          <w:b/>
          <w:bCs/>
          <w:i/>
          <w:sz w:val="24"/>
          <w:szCs w:val="24"/>
          <w:u w:val="single"/>
          <w:lang w:eastAsia="en-US"/>
        </w:rPr>
        <w:t xml:space="preserve">Quiz 6 </w:t>
      </w:r>
      <w:r w:rsidRPr="0025587D">
        <w:rPr>
          <w:rFonts w:asciiTheme="minorHAnsi" w:eastAsiaTheme="minorHAnsi" w:hAnsiTheme="minorHAnsi" w:cs="Calibri"/>
          <w:b/>
          <w:i/>
          <w:sz w:val="24"/>
          <w:szCs w:val="24"/>
          <w:u w:val="single"/>
          <w:lang w:eastAsia="en-US"/>
        </w:rPr>
        <w:t>closes at 9 am</w:t>
      </w:r>
    </w:p>
    <w:p w:rsidR="0025587D" w:rsidRPr="0025587D" w:rsidRDefault="0025587D" w:rsidP="0025587D">
      <w:pPr>
        <w:autoSpaceDE w:val="0"/>
        <w:autoSpaceDN w:val="0"/>
        <w:adjustRightInd w:val="0"/>
        <w:rPr>
          <w:rFonts w:asciiTheme="minorHAnsi" w:eastAsiaTheme="minorHAnsi" w:hAnsiTheme="minorHAnsi"/>
          <w:sz w:val="24"/>
          <w:szCs w:val="24"/>
          <w:lang w:eastAsia="en-US"/>
        </w:rPr>
      </w:pPr>
      <w:r w:rsidRPr="0025587D">
        <w:rPr>
          <w:rFonts w:asciiTheme="minorHAnsi" w:eastAsiaTheme="minorHAnsi" w:hAnsiTheme="minorHAnsi" w:cs="Calibri"/>
          <w:b/>
          <w:sz w:val="24"/>
          <w:szCs w:val="24"/>
          <w:lang w:eastAsia="en-US"/>
        </w:rPr>
        <w:tab/>
        <w:t xml:space="preserve">     </w:t>
      </w:r>
      <w:r w:rsidRPr="0025587D">
        <w:rPr>
          <w:rFonts w:asciiTheme="minorHAnsi" w:eastAsiaTheme="minorHAnsi" w:hAnsiTheme="minorHAnsi" w:cs="Calibri"/>
          <w:b/>
          <w:bCs/>
          <w:sz w:val="28"/>
          <w:szCs w:val="28"/>
          <w:lang w:eastAsia="en-US"/>
        </w:rPr>
        <w:t xml:space="preserve">Review for Test 2 </w:t>
      </w:r>
      <w:r w:rsidRPr="0025587D">
        <w:rPr>
          <w:rFonts w:asciiTheme="minorHAnsi" w:eastAsiaTheme="minorHAnsi" w:hAnsiTheme="minorHAnsi" w:cs="Calibri"/>
          <w:b/>
          <w:bCs/>
          <w:sz w:val="28"/>
          <w:szCs w:val="28"/>
          <w:lang w:eastAsia="en-US"/>
        </w:rPr>
        <w:tab/>
      </w:r>
      <w:r w:rsidRPr="0025587D">
        <w:rPr>
          <w:rFonts w:asciiTheme="minorHAnsi" w:eastAsiaTheme="minorHAnsi" w:hAnsiTheme="minorHAnsi" w:cs="Calibri"/>
          <w:b/>
          <w:bCs/>
          <w:sz w:val="28"/>
          <w:szCs w:val="28"/>
          <w:lang w:eastAsia="en-US"/>
        </w:rPr>
        <w:tab/>
        <w:t>Bonus Quiz Test 2 opens on Blackboard at 5pm</w:t>
      </w:r>
      <w:r w:rsidRPr="0025587D">
        <w:rPr>
          <w:rFonts w:asciiTheme="minorHAnsi" w:eastAsiaTheme="minorHAnsi" w:hAnsiTheme="minorHAnsi" w:cs="Calibri"/>
          <w:b/>
          <w:bCs/>
          <w:sz w:val="24"/>
          <w:szCs w:val="24"/>
          <w:lang w:eastAsia="en-US"/>
        </w:rPr>
        <w:t xml:space="preserve"> </w:t>
      </w:r>
    </w:p>
    <w:p w:rsidR="0025587D" w:rsidRPr="0025587D" w:rsidRDefault="0025587D" w:rsidP="0025587D">
      <w:pPr>
        <w:autoSpaceDE w:val="0"/>
        <w:autoSpaceDN w:val="0"/>
        <w:adjustRightInd w:val="0"/>
        <w:rPr>
          <w:rFonts w:asciiTheme="minorHAnsi" w:eastAsiaTheme="minorHAnsi" w:hAnsiTheme="minorHAnsi" w:cs="Calibri"/>
          <w:sz w:val="28"/>
          <w:szCs w:val="28"/>
          <w:u w:val="single"/>
          <w:lang w:eastAsia="en-US"/>
        </w:rPr>
      </w:pPr>
      <w:proofErr w:type="spellStart"/>
      <w:proofErr w:type="gramStart"/>
      <w:r w:rsidRPr="0025587D">
        <w:rPr>
          <w:rFonts w:asciiTheme="minorHAnsi" w:eastAsiaTheme="minorHAnsi" w:hAnsiTheme="minorHAnsi"/>
          <w:b/>
          <w:bCs/>
          <w:sz w:val="24"/>
          <w:szCs w:val="24"/>
          <w:lang w:eastAsia="en-US"/>
        </w:rPr>
        <w:t>Th</w:t>
      </w:r>
      <w:proofErr w:type="spellEnd"/>
      <w:r w:rsidRPr="0025587D">
        <w:rPr>
          <w:rFonts w:asciiTheme="minorHAnsi" w:eastAsiaTheme="minorHAnsi" w:hAnsiTheme="minorHAnsi"/>
          <w:b/>
          <w:bCs/>
          <w:sz w:val="24"/>
          <w:szCs w:val="24"/>
          <w:lang w:eastAsia="en-US"/>
        </w:rPr>
        <w:t xml:space="preserve">  3</w:t>
      </w:r>
      <w:proofErr w:type="gramEnd"/>
      <w:r w:rsidRPr="0025587D">
        <w:rPr>
          <w:rFonts w:asciiTheme="minorHAnsi" w:eastAsiaTheme="minorHAnsi" w:hAnsiTheme="minorHAnsi"/>
          <w:b/>
          <w:bCs/>
          <w:sz w:val="24"/>
          <w:szCs w:val="24"/>
          <w:lang w:eastAsia="en-US"/>
        </w:rPr>
        <w:t xml:space="preserve">/21   </w:t>
      </w:r>
      <w:r w:rsidRPr="0025587D">
        <w:rPr>
          <w:rFonts w:asciiTheme="minorHAnsi" w:eastAsiaTheme="minorHAnsi" w:hAnsiTheme="minorHAnsi" w:cs="Arial"/>
          <w:b/>
          <w:bCs/>
          <w:sz w:val="28"/>
          <w:szCs w:val="28"/>
          <w:u w:val="single"/>
          <w:lang w:eastAsia="en-US"/>
        </w:rPr>
        <w:t xml:space="preserve">TEST 2 </w:t>
      </w:r>
      <w:r w:rsidRPr="0025587D">
        <w:rPr>
          <w:rFonts w:asciiTheme="minorHAnsi" w:eastAsiaTheme="minorHAnsi" w:hAnsiTheme="minorHAnsi" w:cs="Arial"/>
          <w:sz w:val="28"/>
          <w:szCs w:val="28"/>
          <w:u w:val="single"/>
          <w:lang w:eastAsia="en-US"/>
        </w:rPr>
        <w:t>(</w:t>
      </w:r>
      <w:r w:rsidRPr="0025587D">
        <w:rPr>
          <w:rFonts w:asciiTheme="minorHAnsi" w:eastAsiaTheme="minorHAnsi" w:hAnsiTheme="minorHAnsi" w:cs="Arial"/>
          <w:b/>
          <w:bCs/>
          <w:sz w:val="28"/>
          <w:szCs w:val="28"/>
          <w:u w:val="single"/>
          <w:lang w:eastAsia="en-US"/>
        </w:rPr>
        <w:t>NEED A SCANTRON Form 882-E</w:t>
      </w:r>
      <w:r w:rsidRPr="0025587D">
        <w:rPr>
          <w:rFonts w:asciiTheme="minorHAnsi" w:eastAsiaTheme="minorHAnsi" w:hAnsiTheme="minorHAnsi" w:cs="Calibri"/>
          <w:sz w:val="28"/>
          <w:szCs w:val="28"/>
          <w:u w:val="single"/>
          <w:lang w:eastAsia="en-US"/>
        </w:rPr>
        <w:t xml:space="preserve">) </w:t>
      </w:r>
    </w:p>
    <w:p w:rsidR="0025587D" w:rsidRPr="0025587D" w:rsidRDefault="0025587D" w:rsidP="0025587D">
      <w:pPr>
        <w:autoSpaceDE w:val="0"/>
        <w:autoSpaceDN w:val="0"/>
        <w:adjustRightInd w:val="0"/>
        <w:rPr>
          <w:rFonts w:asciiTheme="minorHAnsi" w:eastAsiaTheme="minorHAnsi" w:hAnsiTheme="minorHAnsi"/>
          <w:sz w:val="28"/>
          <w:szCs w:val="28"/>
          <w:u w:val="single"/>
          <w:lang w:eastAsia="en-US"/>
        </w:rPr>
      </w:pPr>
    </w:p>
    <w:p w:rsidR="0025587D" w:rsidRPr="0025587D" w:rsidRDefault="0025587D" w:rsidP="0025587D">
      <w:pPr>
        <w:autoSpaceDE w:val="0"/>
        <w:autoSpaceDN w:val="0"/>
        <w:adjustRightInd w:val="0"/>
        <w:rPr>
          <w:rFonts w:asciiTheme="minorHAnsi" w:eastAsiaTheme="minorHAnsi" w:hAnsiTheme="minorHAnsi"/>
          <w:b/>
          <w:i/>
          <w:sz w:val="24"/>
          <w:szCs w:val="24"/>
          <w:u w:val="single"/>
          <w:lang w:eastAsia="en-US"/>
        </w:rPr>
      </w:pPr>
      <w:r w:rsidRPr="0025587D">
        <w:rPr>
          <w:rFonts w:asciiTheme="minorHAnsi" w:eastAsiaTheme="minorHAnsi" w:hAnsiTheme="minorHAnsi"/>
          <w:b/>
          <w:sz w:val="24"/>
          <w:szCs w:val="24"/>
          <w:lang w:eastAsia="en-US"/>
        </w:rPr>
        <w:t xml:space="preserve">T    3/26   </w:t>
      </w:r>
      <w:r w:rsidRPr="0025587D">
        <w:rPr>
          <w:rFonts w:asciiTheme="minorHAnsi" w:eastAsiaTheme="minorHAnsi" w:hAnsiTheme="minorHAnsi"/>
          <w:b/>
          <w:i/>
          <w:sz w:val="24"/>
          <w:szCs w:val="24"/>
          <w:u w:val="single"/>
          <w:lang w:eastAsia="en-US"/>
        </w:rPr>
        <w:t xml:space="preserve">Bonus Quiz Test 2 closes at 9 am                                                                                           </w:t>
      </w:r>
    </w:p>
    <w:p w:rsidR="0025587D" w:rsidRPr="0025587D" w:rsidRDefault="0025587D" w:rsidP="0025587D">
      <w:pPr>
        <w:autoSpaceDE w:val="0"/>
        <w:autoSpaceDN w:val="0"/>
        <w:adjustRightInd w:val="0"/>
        <w:ind w:left="720"/>
        <w:rPr>
          <w:rFonts w:asciiTheme="minorHAnsi" w:eastAsiaTheme="minorHAnsi" w:hAnsiTheme="minorHAnsi"/>
          <w:lang w:eastAsia="en-US"/>
        </w:rPr>
      </w:pPr>
      <w:r w:rsidRPr="0025587D">
        <w:rPr>
          <w:rFonts w:asciiTheme="minorHAnsi" w:eastAsiaTheme="minorHAnsi" w:hAnsiTheme="minorHAnsi"/>
          <w:lang w:eastAsia="en-US"/>
        </w:rPr>
        <w:t xml:space="preserve">      Antiderivatives (13.1)                   </w:t>
      </w:r>
      <w:r w:rsidRPr="0025587D">
        <w:rPr>
          <w:rFonts w:asciiTheme="minorHAnsi" w:eastAsiaTheme="minorHAnsi" w:hAnsiTheme="minorHAnsi"/>
          <w:lang w:eastAsia="en-US"/>
        </w:rPr>
        <w:tab/>
        <w:t xml:space="preserve">           Section 13.1: all </w:t>
      </w:r>
      <w:r w:rsidRPr="0025587D">
        <w:rPr>
          <w:rFonts w:asciiTheme="minorHAnsi" w:eastAsiaTheme="minorHAnsi" w:hAnsiTheme="minorHAnsi"/>
          <w:lang w:eastAsia="en-US"/>
        </w:rPr>
        <w:tab/>
        <w:t xml:space="preserve">        Page 743: 1, 5, 9 – </w:t>
      </w:r>
      <w:proofErr w:type="gramStart"/>
      <w:r w:rsidRPr="0025587D">
        <w:rPr>
          <w:rFonts w:asciiTheme="minorHAnsi" w:eastAsiaTheme="minorHAnsi" w:hAnsiTheme="minorHAnsi"/>
          <w:lang w:eastAsia="en-US"/>
        </w:rPr>
        <w:t>39  odd</w:t>
      </w:r>
      <w:proofErr w:type="gramEnd"/>
      <w:r w:rsidRPr="0025587D">
        <w:rPr>
          <w:rFonts w:asciiTheme="minorHAnsi" w:eastAsiaTheme="minorHAnsi" w:hAnsiTheme="minorHAnsi"/>
          <w:lang w:eastAsia="en-US"/>
        </w:rPr>
        <w:t xml:space="preserve"> </w:t>
      </w:r>
      <w:r w:rsidRPr="0025587D">
        <w:rPr>
          <w:rFonts w:asciiTheme="minorHAnsi" w:eastAsiaTheme="minorHAnsi" w:hAnsiTheme="minorHAnsi"/>
          <w:lang w:eastAsia="en-US"/>
        </w:rPr>
        <w:tab/>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WB#s: 99 – 102 </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           </w:t>
      </w:r>
      <w:r w:rsidRPr="0025587D">
        <w:rPr>
          <w:rFonts w:asciiTheme="minorHAnsi" w:eastAsiaTheme="minorHAnsi" w:hAnsiTheme="minorHAnsi"/>
          <w:b/>
          <w:sz w:val="28"/>
          <w:szCs w:val="28"/>
          <w:u w:val="single"/>
          <w:lang w:eastAsia="en-US"/>
        </w:rPr>
        <w:t xml:space="preserve">Signature Assignment is </w:t>
      </w:r>
      <w:proofErr w:type="gramStart"/>
      <w:r w:rsidRPr="0025587D">
        <w:rPr>
          <w:rFonts w:asciiTheme="minorHAnsi" w:eastAsiaTheme="minorHAnsi" w:hAnsiTheme="minorHAnsi"/>
          <w:b/>
          <w:sz w:val="28"/>
          <w:szCs w:val="28"/>
          <w:u w:val="single"/>
          <w:lang w:eastAsia="en-US"/>
        </w:rPr>
        <w:t>Due</w:t>
      </w:r>
      <w:proofErr w:type="gramEnd"/>
      <w:r w:rsidRPr="0025587D">
        <w:rPr>
          <w:rFonts w:asciiTheme="minorHAnsi" w:eastAsiaTheme="minorHAnsi" w:hAnsiTheme="minorHAnsi"/>
          <w:b/>
          <w:sz w:val="28"/>
          <w:szCs w:val="28"/>
          <w:u w:val="single"/>
          <w:lang w:eastAsia="en-US"/>
        </w:rPr>
        <w:t xml:space="preserve"> to be Turned In</w:t>
      </w:r>
    </w:p>
    <w:p w:rsidR="0025587D" w:rsidRPr="0025587D" w:rsidRDefault="0025587D" w:rsidP="0025587D">
      <w:pPr>
        <w:autoSpaceDE w:val="0"/>
        <w:autoSpaceDN w:val="0"/>
        <w:adjustRightInd w:val="0"/>
        <w:rPr>
          <w:rFonts w:asciiTheme="minorHAnsi" w:eastAsiaTheme="minorHAnsi" w:hAnsiTheme="minorHAnsi"/>
          <w:sz w:val="24"/>
          <w:szCs w:val="24"/>
          <w:lang w:eastAsia="en-US"/>
        </w:rPr>
      </w:pPr>
      <w:proofErr w:type="spellStart"/>
      <w:proofErr w:type="gramStart"/>
      <w:r w:rsidRPr="0025587D">
        <w:rPr>
          <w:rFonts w:asciiTheme="minorHAnsi" w:eastAsiaTheme="minorHAnsi" w:hAnsiTheme="minorHAnsi"/>
          <w:b/>
          <w:sz w:val="24"/>
          <w:szCs w:val="24"/>
          <w:lang w:eastAsia="en-US"/>
        </w:rPr>
        <w:lastRenderedPageBreak/>
        <w:t>Th</w:t>
      </w:r>
      <w:proofErr w:type="spellEnd"/>
      <w:r w:rsidRPr="0025587D">
        <w:rPr>
          <w:rFonts w:asciiTheme="minorHAnsi" w:eastAsiaTheme="minorHAnsi" w:hAnsiTheme="minorHAnsi"/>
          <w:b/>
          <w:sz w:val="24"/>
          <w:szCs w:val="24"/>
          <w:lang w:eastAsia="en-US"/>
        </w:rPr>
        <w:t xml:space="preserve">  3</w:t>
      </w:r>
      <w:proofErr w:type="gramEnd"/>
      <w:r w:rsidRPr="0025587D">
        <w:rPr>
          <w:rFonts w:asciiTheme="minorHAnsi" w:eastAsiaTheme="minorHAnsi" w:hAnsiTheme="minorHAnsi"/>
          <w:b/>
          <w:sz w:val="24"/>
          <w:szCs w:val="24"/>
          <w:lang w:eastAsia="en-US"/>
        </w:rPr>
        <w:t>/28</w:t>
      </w:r>
      <w:r w:rsidRPr="0025587D">
        <w:rPr>
          <w:rFonts w:asciiTheme="minorHAnsi" w:eastAsiaTheme="minorHAnsi" w:hAnsiTheme="minorHAnsi"/>
          <w:sz w:val="24"/>
          <w:szCs w:val="24"/>
          <w:lang w:eastAsia="en-US"/>
        </w:rPr>
        <w:t xml:space="preserve">   </w:t>
      </w:r>
      <w:r w:rsidRPr="0025587D">
        <w:rPr>
          <w:rFonts w:asciiTheme="minorHAnsi" w:eastAsiaTheme="minorHAnsi" w:hAnsiTheme="minorHAnsi"/>
          <w:lang w:eastAsia="en-US"/>
        </w:rPr>
        <w:t>Integration by substitution(13.2 )</w:t>
      </w:r>
      <w:r w:rsidRPr="0025587D">
        <w:rPr>
          <w:rFonts w:asciiTheme="minorHAnsi" w:eastAsiaTheme="minorHAnsi" w:hAnsiTheme="minorHAnsi"/>
          <w:lang w:eastAsia="en-US"/>
        </w:rPr>
        <w:tab/>
        <w:t xml:space="preserve">           Section 13.2: all            Page 751: 3,5, 9,11 – 23 odd, 27,29,31,33 </w:t>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b/>
          <w:sz w:val="24"/>
          <w:szCs w:val="24"/>
          <w:u w:val="single"/>
          <w:lang w:eastAsia="en-US"/>
        </w:rPr>
      </w:pPr>
      <w:r w:rsidRPr="0025587D">
        <w:rPr>
          <w:rFonts w:asciiTheme="minorHAnsi" w:eastAsiaTheme="minorHAnsi" w:hAnsiTheme="minorHAnsi"/>
          <w:sz w:val="24"/>
          <w:szCs w:val="24"/>
          <w:lang w:eastAsia="en-US"/>
        </w:rPr>
        <w:t xml:space="preserve">                   </w:t>
      </w:r>
      <w:r w:rsidRPr="0025587D">
        <w:rPr>
          <w:rFonts w:asciiTheme="minorHAnsi" w:eastAsiaTheme="minorHAnsi" w:hAnsiTheme="minorHAnsi"/>
          <w:lang w:eastAsia="en-US"/>
        </w:rPr>
        <w:t xml:space="preserve">WB#s: 103, </w:t>
      </w:r>
      <w:proofErr w:type="gramStart"/>
      <w:r w:rsidRPr="0025587D">
        <w:rPr>
          <w:rFonts w:asciiTheme="minorHAnsi" w:eastAsiaTheme="minorHAnsi" w:hAnsiTheme="minorHAnsi"/>
          <w:lang w:eastAsia="en-US"/>
        </w:rPr>
        <w:t>105 - 107</w:t>
      </w:r>
      <w:r w:rsidRPr="0025587D">
        <w:rPr>
          <w:rFonts w:asciiTheme="minorHAnsi" w:eastAsiaTheme="minorHAnsi" w:hAnsiTheme="minorHAnsi"/>
          <w:sz w:val="24"/>
          <w:szCs w:val="24"/>
          <w:lang w:eastAsia="en-US"/>
        </w:rPr>
        <w:tab/>
      </w:r>
      <w:r w:rsidRPr="0025587D">
        <w:rPr>
          <w:rFonts w:asciiTheme="minorHAnsi" w:eastAsiaTheme="minorHAnsi" w:hAnsiTheme="minorHAnsi"/>
          <w:sz w:val="24"/>
          <w:szCs w:val="24"/>
          <w:lang w:eastAsia="en-US"/>
        </w:rPr>
        <w:tab/>
        <w:t xml:space="preserve">          </w:t>
      </w:r>
      <w:r w:rsidRPr="0025587D">
        <w:rPr>
          <w:rFonts w:asciiTheme="minorHAnsi" w:eastAsiaTheme="minorHAnsi" w:hAnsiTheme="minorHAnsi"/>
          <w:b/>
          <w:sz w:val="24"/>
          <w:szCs w:val="24"/>
          <w:u w:val="single"/>
          <w:lang w:eastAsia="en-US"/>
        </w:rPr>
        <w:t>Quiz 7</w:t>
      </w:r>
      <w:proofErr w:type="gramEnd"/>
      <w:r w:rsidRPr="0025587D">
        <w:rPr>
          <w:rFonts w:asciiTheme="minorHAnsi" w:eastAsiaTheme="minorHAnsi" w:hAnsiTheme="minorHAnsi"/>
          <w:b/>
          <w:sz w:val="24"/>
          <w:szCs w:val="24"/>
          <w:u w:val="single"/>
          <w:lang w:eastAsia="en-US"/>
        </w:rPr>
        <w:t xml:space="preserve"> opens on Blackboard at 5 pm</w:t>
      </w:r>
    </w:p>
    <w:p w:rsidR="0025587D" w:rsidRPr="0025587D" w:rsidRDefault="0025587D" w:rsidP="0025587D">
      <w:pPr>
        <w:autoSpaceDE w:val="0"/>
        <w:autoSpaceDN w:val="0"/>
        <w:adjustRightInd w:val="0"/>
        <w:rPr>
          <w:rFonts w:asciiTheme="minorHAnsi" w:eastAsiaTheme="minorHAnsi" w:hAnsiTheme="minorHAnsi"/>
          <w:b/>
          <w:sz w:val="24"/>
          <w:szCs w:val="24"/>
          <w:lang w:eastAsia="en-US"/>
        </w:rPr>
      </w:pPr>
      <w:r w:rsidRPr="0025587D">
        <w:rPr>
          <w:rFonts w:asciiTheme="minorHAnsi" w:eastAsiaTheme="minorHAnsi" w:hAnsiTheme="minorHAnsi"/>
          <w:b/>
          <w:sz w:val="24"/>
          <w:szCs w:val="24"/>
          <w:lang w:eastAsia="en-US"/>
        </w:rPr>
        <w:t>F    3/29    Last Drop Date</w:t>
      </w:r>
    </w:p>
    <w:p w:rsidR="0025587D" w:rsidRPr="0025587D" w:rsidRDefault="0025587D" w:rsidP="0025587D">
      <w:pPr>
        <w:autoSpaceDE w:val="0"/>
        <w:autoSpaceDN w:val="0"/>
        <w:adjustRightInd w:val="0"/>
        <w:rPr>
          <w:rFonts w:asciiTheme="minorHAnsi" w:eastAsiaTheme="minorHAnsi" w:hAnsiTheme="minorHAnsi"/>
          <w:sz w:val="24"/>
          <w:szCs w:val="24"/>
          <w:lang w:eastAsia="en-US"/>
        </w:rPr>
      </w:pPr>
      <w:r w:rsidRPr="0025587D">
        <w:rPr>
          <w:rFonts w:asciiTheme="minorHAnsi" w:eastAsiaTheme="minorHAnsi" w:hAnsiTheme="minorHAnsi"/>
          <w:sz w:val="24"/>
          <w:szCs w:val="24"/>
          <w:lang w:eastAsia="en-US"/>
        </w:rPr>
        <w:t xml:space="preserve"> </w:t>
      </w:r>
    </w:p>
    <w:p w:rsidR="0025587D" w:rsidRPr="0025587D" w:rsidRDefault="0025587D" w:rsidP="0025587D">
      <w:pPr>
        <w:autoSpaceDE w:val="0"/>
        <w:autoSpaceDN w:val="0"/>
        <w:adjustRightInd w:val="0"/>
        <w:rPr>
          <w:rFonts w:asciiTheme="minorHAnsi" w:eastAsiaTheme="minorHAnsi" w:hAnsiTheme="minorHAnsi"/>
          <w:b/>
          <w:i/>
          <w:sz w:val="24"/>
          <w:szCs w:val="24"/>
          <w:lang w:eastAsia="en-US"/>
        </w:rPr>
      </w:pPr>
      <w:r w:rsidRPr="0025587D">
        <w:rPr>
          <w:rFonts w:asciiTheme="minorHAnsi" w:eastAsiaTheme="minorHAnsi" w:hAnsiTheme="minorHAnsi"/>
          <w:b/>
          <w:sz w:val="24"/>
          <w:szCs w:val="24"/>
          <w:lang w:eastAsia="en-US"/>
        </w:rPr>
        <w:t>T    4/02</w:t>
      </w:r>
      <w:r w:rsidRPr="0025587D">
        <w:rPr>
          <w:rFonts w:asciiTheme="minorHAnsi" w:eastAsiaTheme="minorHAnsi" w:hAnsiTheme="minorHAnsi"/>
          <w:sz w:val="24"/>
          <w:szCs w:val="24"/>
          <w:lang w:eastAsia="en-US"/>
        </w:rPr>
        <w:t xml:space="preserve">   </w:t>
      </w:r>
      <w:r w:rsidRPr="0025587D">
        <w:rPr>
          <w:rFonts w:asciiTheme="minorHAnsi" w:eastAsiaTheme="minorHAnsi" w:hAnsiTheme="minorHAnsi"/>
          <w:b/>
          <w:i/>
          <w:sz w:val="24"/>
          <w:szCs w:val="24"/>
          <w:u w:val="single"/>
          <w:lang w:eastAsia="en-US"/>
        </w:rPr>
        <w:t>Quiz 7 closes at 9 am</w:t>
      </w:r>
    </w:p>
    <w:p w:rsidR="0025587D" w:rsidRPr="0025587D" w:rsidRDefault="0025587D" w:rsidP="0025587D">
      <w:pPr>
        <w:autoSpaceDE w:val="0"/>
        <w:autoSpaceDN w:val="0"/>
        <w:adjustRightInd w:val="0"/>
        <w:ind w:firstLine="720"/>
        <w:rPr>
          <w:rFonts w:asciiTheme="minorHAnsi" w:eastAsiaTheme="minorHAnsi" w:hAnsiTheme="minorHAnsi"/>
          <w:lang w:eastAsia="en-US"/>
        </w:rPr>
      </w:pPr>
      <w:r w:rsidRPr="0025587D">
        <w:rPr>
          <w:rFonts w:asciiTheme="minorHAnsi" w:eastAsiaTheme="minorHAnsi" w:hAnsiTheme="minorHAnsi"/>
          <w:sz w:val="24"/>
          <w:szCs w:val="24"/>
          <w:lang w:eastAsia="en-US"/>
        </w:rPr>
        <w:t xml:space="preserve">     </w:t>
      </w:r>
      <w:r w:rsidRPr="0025587D">
        <w:rPr>
          <w:rFonts w:asciiTheme="minorHAnsi" w:eastAsiaTheme="minorHAnsi" w:hAnsiTheme="minorHAnsi"/>
          <w:lang w:eastAsia="en-US"/>
        </w:rPr>
        <w:t xml:space="preserve">Int. </w:t>
      </w:r>
      <w:proofErr w:type="spellStart"/>
      <w:r w:rsidRPr="0025587D">
        <w:rPr>
          <w:rFonts w:asciiTheme="minorHAnsi" w:eastAsiaTheme="minorHAnsi" w:hAnsiTheme="minorHAnsi"/>
          <w:lang w:eastAsia="en-US"/>
        </w:rPr>
        <w:t>e</w:t>
      </w:r>
      <w:r w:rsidRPr="0025587D">
        <w:rPr>
          <w:rFonts w:asciiTheme="minorHAnsi" w:eastAsiaTheme="minorHAnsi" w:hAnsiTheme="minorHAnsi"/>
          <w:vertAlign w:val="superscript"/>
          <w:lang w:eastAsia="en-US"/>
        </w:rPr>
        <w:t>u</w:t>
      </w:r>
      <w:proofErr w:type="spellEnd"/>
      <w:r w:rsidRPr="0025587D">
        <w:rPr>
          <w:rFonts w:asciiTheme="minorHAnsi" w:eastAsiaTheme="minorHAnsi" w:hAnsiTheme="minorHAnsi"/>
          <w:vertAlign w:val="superscript"/>
          <w:lang w:eastAsia="en-US"/>
        </w:rPr>
        <w:t>(x)</w:t>
      </w:r>
      <w:r w:rsidRPr="0025587D">
        <w:rPr>
          <w:rFonts w:asciiTheme="minorHAnsi" w:eastAsiaTheme="minorHAnsi" w:hAnsiTheme="minorHAnsi"/>
          <w:lang w:eastAsia="en-US"/>
        </w:rPr>
        <w:t xml:space="preserve"> and u(x)</w:t>
      </w:r>
      <w:r w:rsidRPr="0025587D">
        <w:rPr>
          <w:rFonts w:asciiTheme="minorHAnsi" w:eastAsiaTheme="minorHAnsi" w:hAnsiTheme="minorHAnsi"/>
          <w:vertAlign w:val="superscript"/>
          <w:lang w:eastAsia="en-US"/>
        </w:rPr>
        <w:t>-1</w:t>
      </w:r>
      <w:r w:rsidRPr="0025587D">
        <w:rPr>
          <w:rFonts w:asciiTheme="minorHAnsi" w:eastAsiaTheme="minorHAnsi" w:hAnsiTheme="minorHAnsi"/>
          <w:lang w:eastAsia="en-US"/>
        </w:rPr>
        <w:t>(more 13.2)</w:t>
      </w:r>
      <w:r w:rsidRPr="0025587D">
        <w:rPr>
          <w:rFonts w:asciiTheme="minorHAnsi" w:eastAsiaTheme="minorHAnsi" w:hAnsiTheme="minorHAnsi"/>
          <w:lang w:eastAsia="en-US"/>
        </w:rPr>
        <w:tab/>
        <w:t xml:space="preserve">           More Section 13.2: all </w:t>
      </w:r>
      <w:r w:rsidRPr="0025587D">
        <w:rPr>
          <w:rFonts w:asciiTheme="minorHAnsi" w:eastAsiaTheme="minorHAnsi" w:hAnsiTheme="minorHAnsi"/>
          <w:lang w:eastAsia="en-US"/>
        </w:rPr>
        <w:tab/>
        <w:t xml:space="preserve">Page 751: 11, 13, 15, 17, 19, 21 </w:t>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ind w:left="720"/>
        <w:rPr>
          <w:rFonts w:asciiTheme="minorHAnsi" w:eastAsiaTheme="minorHAnsi" w:hAnsiTheme="minorHAnsi"/>
          <w:lang w:eastAsia="en-US"/>
        </w:rPr>
      </w:pPr>
      <w:r w:rsidRPr="0025587D">
        <w:rPr>
          <w:rFonts w:asciiTheme="minorHAnsi" w:eastAsiaTheme="minorHAnsi" w:hAnsiTheme="minorHAnsi"/>
          <w:lang w:eastAsia="en-US"/>
        </w:rPr>
        <w:t xml:space="preserve">      App. of Indefinite Integrals (13.1 &amp; 13.2)     App. 13.1 &amp; 13.2: all </w:t>
      </w:r>
      <w:r w:rsidRPr="0025587D">
        <w:rPr>
          <w:rFonts w:asciiTheme="minorHAnsi" w:eastAsiaTheme="minorHAnsi" w:hAnsiTheme="minorHAnsi"/>
          <w:lang w:eastAsia="en-US"/>
        </w:rPr>
        <w:tab/>
        <w:t>Page 743:</w:t>
      </w:r>
      <w:r w:rsidRPr="0025587D">
        <w:rPr>
          <w:rFonts w:asciiTheme="minorHAnsi" w:eastAsiaTheme="minorHAnsi" w:hAnsiTheme="minorHAnsi"/>
          <w:sz w:val="20"/>
          <w:szCs w:val="20"/>
          <w:lang w:eastAsia="en-US"/>
        </w:rPr>
        <w:t>43 – 55 odd</w:t>
      </w:r>
      <w:r w:rsidRPr="0025587D">
        <w:rPr>
          <w:rFonts w:asciiTheme="minorHAnsi" w:eastAsiaTheme="minorHAnsi" w:hAnsiTheme="minorHAnsi"/>
          <w:lang w:eastAsia="en-US"/>
        </w:rPr>
        <w:t xml:space="preserve">; Page 751: </w:t>
      </w:r>
      <w:r w:rsidRPr="0025587D">
        <w:rPr>
          <w:rFonts w:asciiTheme="minorHAnsi" w:eastAsiaTheme="minorHAnsi" w:hAnsiTheme="minorHAnsi"/>
          <w:sz w:val="20"/>
          <w:szCs w:val="20"/>
          <w:lang w:eastAsia="en-US"/>
        </w:rPr>
        <w:t>41</w:t>
      </w:r>
      <w:proofErr w:type="gramStart"/>
      <w:r w:rsidRPr="0025587D">
        <w:rPr>
          <w:rFonts w:asciiTheme="minorHAnsi" w:eastAsiaTheme="minorHAnsi" w:hAnsiTheme="minorHAnsi"/>
          <w:sz w:val="20"/>
          <w:szCs w:val="20"/>
          <w:lang w:eastAsia="en-US"/>
        </w:rPr>
        <w:t>,45,47</w:t>
      </w:r>
      <w:proofErr w:type="gramEnd"/>
      <w:r w:rsidRPr="0025587D">
        <w:rPr>
          <w:rFonts w:asciiTheme="minorHAnsi" w:eastAsiaTheme="minorHAnsi" w:hAnsiTheme="minorHAnsi"/>
          <w:lang w:eastAsia="en-US"/>
        </w:rPr>
        <w:tab/>
      </w:r>
    </w:p>
    <w:p w:rsidR="0025587D" w:rsidRPr="0025587D" w:rsidRDefault="0025587D" w:rsidP="0025587D">
      <w:pPr>
        <w:tabs>
          <w:tab w:val="left" w:pos="8670"/>
        </w:tabs>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WB#s: 109 – 111, 113 – 115 </w:t>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lang w:eastAsia="en-US"/>
        </w:rPr>
      </w:pPr>
      <w:proofErr w:type="spellStart"/>
      <w:proofErr w:type="gramStart"/>
      <w:r w:rsidRPr="0025587D">
        <w:rPr>
          <w:rFonts w:asciiTheme="minorHAnsi" w:eastAsiaTheme="minorHAnsi" w:hAnsiTheme="minorHAnsi"/>
          <w:b/>
          <w:sz w:val="24"/>
          <w:szCs w:val="24"/>
          <w:lang w:eastAsia="en-US"/>
        </w:rPr>
        <w:t>Th</w:t>
      </w:r>
      <w:proofErr w:type="spellEnd"/>
      <w:r w:rsidRPr="0025587D">
        <w:rPr>
          <w:rFonts w:asciiTheme="minorHAnsi" w:eastAsiaTheme="minorHAnsi" w:hAnsiTheme="minorHAnsi"/>
          <w:b/>
          <w:sz w:val="24"/>
          <w:szCs w:val="24"/>
          <w:lang w:eastAsia="en-US"/>
        </w:rPr>
        <w:t xml:space="preserve">  4</w:t>
      </w:r>
      <w:proofErr w:type="gramEnd"/>
      <w:r w:rsidRPr="0025587D">
        <w:rPr>
          <w:rFonts w:asciiTheme="minorHAnsi" w:eastAsiaTheme="minorHAnsi" w:hAnsiTheme="minorHAnsi"/>
          <w:b/>
          <w:sz w:val="24"/>
          <w:szCs w:val="24"/>
          <w:lang w:eastAsia="en-US"/>
        </w:rPr>
        <w:t>/04</w:t>
      </w:r>
      <w:r w:rsidRPr="0025587D">
        <w:rPr>
          <w:rFonts w:asciiTheme="minorHAnsi" w:eastAsiaTheme="minorHAnsi" w:hAnsiTheme="minorHAnsi"/>
          <w:sz w:val="24"/>
          <w:szCs w:val="24"/>
          <w:lang w:eastAsia="en-US"/>
        </w:rPr>
        <w:t xml:space="preserve">  </w:t>
      </w:r>
      <w:r w:rsidRPr="0025587D">
        <w:rPr>
          <w:rFonts w:asciiTheme="minorHAnsi" w:eastAsiaTheme="minorHAnsi" w:hAnsiTheme="minorHAnsi"/>
          <w:lang w:eastAsia="en-US"/>
        </w:rPr>
        <w:t xml:space="preserve">Integration by Parts(13.3) </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           Section 13.3: all </w:t>
      </w:r>
      <w:r w:rsidRPr="0025587D">
        <w:rPr>
          <w:rFonts w:asciiTheme="minorHAnsi" w:eastAsiaTheme="minorHAnsi" w:hAnsiTheme="minorHAnsi"/>
          <w:lang w:eastAsia="en-US"/>
        </w:rPr>
        <w:tab/>
      </w:r>
      <w:r w:rsidRPr="0025587D">
        <w:rPr>
          <w:rFonts w:asciiTheme="minorHAnsi" w:eastAsiaTheme="minorHAnsi" w:hAnsiTheme="minorHAnsi"/>
          <w:lang w:eastAsia="en-US"/>
        </w:rPr>
        <w:tab/>
        <w:t>Page 760:  1, 3, 5, 7, 25, 27, 29</w:t>
      </w:r>
      <w:r w:rsidRPr="0025587D">
        <w:rPr>
          <w:rFonts w:asciiTheme="minorHAnsi" w:eastAsiaTheme="minorHAnsi" w:hAnsiTheme="minorHAnsi"/>
          <w:lang w:eastAsia="en-US"/>
        </w:rPr>
        <w:tab/>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WB#s: 117, 118 example 2b</w:t>
      </w:r>
      <w:r w:rsidRPr="0025587D">
        <w:rPr>
          <w:rFonts w:asciiTheme="minorHAnsi" w:eastAsiaTheme="minorHAnsi" w:hAnsiTheme="minorHAnsi"/>
          <w:lang w:eastAsia="en-US"/>
        </w:rPr>
        <w:tab/>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b/>
          <w:sz w:val="24"/>
          <w:szCs w:val="24"/>
          <w:u w:val="single"/>
          <w:lang w:eastAsia="en-US"/>
        </w:rPr>
      </w:pPr>
      <w:r w:rsidRPr="0025587D">
        <w:rPr>
          <w:rFonts w:asciiTheme="minorHAnsi" w:eastAsiaTheme="minorHAnsi" w:hAnsiTheme="minorHAnsi"/>
          <w:b/>
          <w:lang w:eastAsia="en-US"/>
        </w:rPr>
        <w:tab/>
      </w:r>
      <w:r w:rsidRPr="0025587D">
        <w:rPr>
          <w:rFonts w:asciiTheme="minorHAnsi" w:eastAsiaTheme="minorHAnsi" w:hAnsiTheme="minorHAnsi"/>
          <w:b/>
          <w:lang w:eastAsia="en-US"/>
        </w:rPr>
        <w:tab/>
        <w:t xml:space="preserve">    </w:t>
      </w:r>
      <w:r w:rsidRPr="0025587D">
        <w:rPr>
          <w:rFonts w:asciiTheme="minorHAnsi" w:eastAsiaTheme="minorHAnsi" w:hAnsiTheme="minorHAnsi"/>
          <w:lang w:eastAsia="en-US"/>
        </w:rPr>
        <w:t xml:space="preserve">119 </w:t>
      </w:r>
      <w:proofErr w:type="gramStart"/>
      <w:r w:rsidRPr="0025587D">
        <w:rPr>
          <w:rFonts w:asciiTheme="minorHAnsi" w:eastAsiaTheme="minorHAnsi" w:hAnsiTheme="minorHAnsi"/>
          <w:lang w:eastAsia="en-US"/>
        </w:rPr>
        <w:t>example</w:t>
      </w:r>
      <w:proofErr w:type="gramEnd"/>
      <w:r w:rsidRPr="0025587D">
        <w:rPr>
          <w:rFonts w:asciiTheme="minorHAnsi" w:eastAsiaTheme="minorHAnsi" w:hAnsiTheme="minorHAnsi"/>
          <w:lang w:eastAsia="en-US"/>
        </w:rPr>
        <w:t xml:space="preserve"> 3a</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b/>
          <w:sz w:val="24"/>
          <w:szCs w:val="24"/>
          <w:u w:val="single"/>
          <w:lang w:eastAsia="en-US"/>
        </w:rPr>
        <w:t>Quiz 8 opens on Blackboard at 5 pm</w:t>
      </w:r>
    </w:p>
    <w:p w:rsidR="0025587D" w:rsidRPr="0025587D" w:rsidRDefault="0025587D" w:rsidP="0025587D">
      <w:pPr>
        <w:autoSpaceDE w:val="0"/>
        <w:autoSpaceDN w:val="0"/>
        <w:adjustRightInd w:val="0"/>
        <w:rPr>
          <w:rFonts w:asciiTheme="minorHAnsi" w:eastAsiaTheme="minorHAnsi" w:hAnsiTheme="minorHAnsi"/>
          <w:b/>
          <w:sz w:val="24"/>
          <w:szCs w:val="24"/>
          <w:lang w:eastAsia="en-US"/>
        </w:rPr>
      </w:pPr>
    </w:p>
    <w:p w:rsidR="0025587D" w:rsidRPr="0025587D" w:rsidRDefault="0025587D" w:rsidP="0025587D">
      <w:pPr>
        <w:autoSpaceDE w:val="0"/>
        <w:autoSpaceDN w:val="0"/>
        <w:adjustRightInd w:val="0"/>
        <w:rPr>
          <w:rFonts w:asciiTheme="minorHAnsi" w:eastAsiaTheme="minorHAnsi" w:hAnsiTheme="minorHAnsi"/>
          <w:i/>
          <w:sz w:val="24"/>
          <w:szCs w:val="24"/>
          <w:u w:val="single"/>
          <w:lang w:eastAsia="en-US"/>
        </w:rPr>
      </w:pPr>
      <w:r w:rsidRPr="0025587D">
        <w:rPr>
          <w:rFonts w:asciiTheme="minorHAnsi" w:eastAsiaTheme="minorHAnsi" w:hAnsiTheme="minorHAnsi"/>
          <w:b/>
          <w:sz w:val="24"/>
          <w:szCs w:val="24"/>
          <w:lang w:eastAsia="en-US"/>
        </w:rPr>
        <w:t>T    4/09   Q</w:t>
      </w:r>
      <w:r w:rsidRPr="0025587D">
        <w:rPr>
          <w:rFonts w:asciiTheme="minorHAnsi" w:eastAsiaTheme="minorHAnsi" w:hAnsiTheme="minorHAnsi"/>
          <w:b/>
          <w:i/>
          <w:sz w:val="24"/>
          <w:szCs w:val="24"/>
          <w:u w:val="single"/>
          <w:lang w:eastAsia="en-US"/>
        </w:rPr>
        <w:t>uiz 8 closes at 9 am</w:t>
      </w:r>
    </w:p>
    <w:p w:rsidR="0025587D" w:rsidRPr="0025587D" w:rsidRDefault="0025587D" w:rsidP="0025587D">
      <w:pPr>
        <w:tabs>
          <w:tab w:val="left" w:pos="3945"/>
        </w:tabs>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More Integration by Parts (13.3)</w:t>
      </w:r>
      <w:r w:rsidRPr="0025587D">
        <w:rPr>
          <w:rFonts w:asciiTheme="minorHAnsi" w:eastAsiaTheme="minorHAnsi" w:hAnsiTheme="minorHAnsi"/>
          <w:lang w:eastAsia="en-US"/>
        </w:rPr>
        <w:tab/>
        <w:t xml:space="preserve">  </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 More Section 13.3: all </w:t>
      </w:r>
      <w:r w:rsidRPr="0025587D">
        <w:rPr>
          <w:rFonts w:asciiTheme="minorHAnsi" w:eastAsiaTheme="minorHAnsi" w:hAnsiTheme="minorHAnsi"/>
          <w:lang w:eastAsia="en-US"/>
        </w:rPr>
        <w:tab/>
        <w:t xml:space="preserve">Page760: 9, 11, 15, 17, 31, 43, </w:t>
      </w:r>
      <w:proofErr w:type="gramStart"/>
      <w:r w:rsidRPr="0025587D">
        <w:rPr>
          <w:rFonts w:asciiTheme="minorHAnsi" w:eastAsiaTheme="minorHAnsi" w:hAnsiTheme="minorHAnsi"/>
          <w:lang w:eastAsia="en-US"/>
        </w:rPr>
        <w:t>45</w:t>
      </w:r>
      <w:proofErr w:type="gramEnd"/>
    </w:p>
    <w:p w:rsidR="0025587D" w:rsidRPr="0025587D" w:rsidRDefault="0025587D" w:rsidP="0025587D">
      <w:pPr>
        <w:tabs>
          <w:tab w:val="left" w:pos="3945"/>
        </w:tabs>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Summation Formula Notes</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 Summation: all</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Blackboard Summation Handout     </w:t>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ind w:firstLine="720"/>
        <w:rPr>
          <w:rFonts w:asciiTheme="minorHAnsi" w:eastAsiaTheme="minorHAnsi" w:hAnsiTheme="minorHAnsi"/>
          <w:lang w:eastAsia="en-US"/>
        </w:rPr>
      </w:pPr>
      <w:r w:rsidRPr="0025587D">
        <w:rPr>
          <w:rFonts w:asciiTheme="minorHAnsi" w:eastAsiaTheme="minorHAnsi" w:hAnsiTheme="minorHAnsi"/>
          <w:lang w:eastAsia="en-US"/>
        </w:rPr>
        <w:t xml:space="preserve">       WB#s: 118 examples 2a and 2c</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  </w:t>
      </w:r>
    </w:p>
    <w:p w:rsidR="0025587D" w:rsidRPr="0025587D" w:rsidRDefault="0025587D" w:rsidP="0025587D">
      <w:pPr>
        <w:autoSpaceDE w:val="0"/>
        <w:autoSpaceDN w:val="0"/>
        <w:adjustRightInd w:val="0"/>
        <w:rPr>
          <w:rFonts w:asciiTheme="minorHAnsi" w:eastAsiaTheme="minorHAnsi" w:hAnsiTheme="minorHAnsi"/>
          <w:bCs/>
          <w:lang w:eastAsia="en-US"/>
        </w:rPr>
      </w:pPr>
      <w:r w:rsidRPr="0025587D">
        <w:rPr>
          <w:rFonts w:asciiTheme="minorHAnsi" w:eastAsiaTheme="minorHAnsi" w:hAnsiTheme="minorHAnsi"/>
          <w:b/>
          <w:bCs/>
          <w:lang w:eastAsia="en-US"/>
        </w:rPr>
        <w:t xml:space="preserve">                                  </w:t>
      </w:r>
      <w:r w:rsidRPr="0025587D">
        <w:rPr>
          <w:rFonts w:asciiTheme="minorHAnsi" w:eastAsiaTheme="minorHAnsi" w:hAnsiTheme="minorHAnsi"/>
          <w:bCs/>
          <w:lang w:eastAsia="en-US"/>
        </w:rPr>
        <w:t>119 example 3b</w:t>
      </w:r>
      <w:proofErr w:type="gramStart"/>
      <w:r w:rsidRPr="0025587D">
        <w:rPr>
          <w:rFonts w:asciiTheme="minorHAnsi" w:eastAsiaTheme="minorHAnsi" w:hAnsiTheme="minorHAnsi"/>
          <w:bCs/>
          <w:lang w:eastAsia="en-US"/>
        </w:rPr>
        <w:t>,  123</w:t>
      </w:r>
      <w:proofErr w:type="gramEnd"/>
    </w:p>
    <w:p w:rsidR="0025587D" w:rsidRPr="0025587D" w:rsidRDefault="0025587D" w:rsidP="0025587D">
      <w:pPr>
        <w:autoSpaceDE w:val="0"/>
        <w:autoSpaceDN w:val="0"/>
        <w:adjustRightInd w:val="0"/>
        <w:rPr>
          <w:rFonts w:asciiTheme="minorHAnsi" w:eastAsiaTheme="minorHAnsi" w:hAnsiTheme="minorHAnsi"/>
          <w:lang w:eastAsia="en-US"/>
        </w:rPr>
      </w:pPr>
      <w:proofErr w:type="spellStart"/>
      <w:proofErr w:type="gramStart"/>
      <w:r w:rsidRPr="0025587D">
        <w:rPr>
          <w:rFonts w:asciiTheme="minorHAnsi" w:eastAsiaTheme="minorHAnsi" w:hAnsiTheme="minorHAnsi"/>
          <w:b/>
          <w:sz w:val="24"/>
          <w:szCs w:val="24"/>
          <w:lang w:eastAsia="en-US"/>
        </w:rPr>
        <w:t>Th</w:t>
      </w:r>
      <w:proofErr w:type="spellEnd"/>
      <w:r w:rsidRPr="0025587D">
        <w:rPr>
          <w:rFonts w:asciiTheme="minorHAnsi" w:eastAsiaTheme="minorHAnsi" w:hAnsiTheme="minorHAnsi"/>
          <w:b/>
          <w:sz w:val="24"/>
          <w:szCs w:val="24"/>
          <w:lang w:eastAsia="en-US"/>
        </w:rPr>
        <w:t xml:space="preserve">  4</w:t>
      </w:r>
      <w:proofErr w:type="gramEnd"/>
      <w:r w:rsidRPr="0025587D">
        <w:rPr>
          <w:rFonts w:asciiTheme="minorHAnsi" w:eastAsiaTheme="minorHAnsi" w:hAnsiTheme="minorHAnsi"/>
          <w:b/>
          <w:sz w:val="24"/>
          <w:szCs w:val="24"/>
          <w:lang w:eastAsia="en-US"/>
        </w:rPr>
        <w:t>/11</w:t>
      </w:r>
      <w:r w:rsidRPr="0025587D">
        <w:rPr>
          <w:rFonts w:asciiTheme="minorHAnsi" w:eastAsiaTheme="minorHAnsi" w:hAnsiTheme="minorHAnsi"/>
          <w:sz w:val="24"/>
          <w:szCs w:val="24"/>
          <w:lang w:eastAsia="en-US"/>
        </w:rPr>
        <w:t xml:space="preserve">   </w:t>
      </w:r>
      <w:r w:rsidRPr="0025587D">
        <w:rPr>
          <w:rFonts w:asciiTheme="minorHAnsi" w:eastAsiaTheme="minorHAnsi" w:hAnsiTheme="minorHAnsi"/>
          <w:lang w:eastAsia="en-US"/>
        </w:rPr>
        <w:t xml:space="preserve">Fund. Theorem of Calculus (13.5)  </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Section 13.5: all </w:t>
      </w:r>
      <w:r w:rsidRPr="0025587D">
        <w:rPr>
          <w:rFonts w:asciiTheme="minorHAnsi" w:eastAsiaTheme="minorHAnsi" w:hAnsiTheme="minorHAnsi"/>
          <w:lang w:eastAsia="en-US"/>
        </w:rPr>
        <w:tab/>
        <w:t>Page 781: 1 – 37 odd</w:t>
      </w:r>
      <w:proofErr w:type="gramStart"/>
      <w:r w:rsidRPr="0025587D">
        <w:rPr>
          <w:rFonts w:asciiTheme="minorHAnsi" w:eastAsiaTheme="minorHAnsi" w:hAnsiTheme="minorHAnsi"/>
          <w:lang w:eastAsia="en-US"/>
        </w:rPr>
        <w:t>,51</w:t>
      </w:r>
      <w:proofErr w:type="gramEnd"/>
      <w:r w:rsidRPr="0025587D">
        <w:rPr>
          <w:rFonts w:asciiTheme="minorHAnsi" w:eastAsiaTheme="minorHAnsi" w:hAnsiTheme="minorHAnsi"/>
          <w:lang w:eastAsia="en-US"/>
        </w:rPr>
        <w:t>, 53,  57</w:t>
      </w:r>
      <w:r w:rsidRPr="0025587D">
        <w:rPr>
          <w:rFonts w:asciiTheme="minorHAnsi" w:eastAsiaTheme="minorHAnsi" w:hAnsiTheme="minorHAnsi"/>
          <w:lang w:eastAsia="en-US"/>
        </w:rPr>
        <w:tab/>
      </w:r>
      <w:r w:rsidRPr="0025587D">
        <w:rPr>
          <w:rFonts w:asciiTheme="minorHAnsi" w:eastAsiaTheme="minorHAnsi" w:hAnsiTheme="minorHAnsi"/>
          <w:lang w:eastAsia="en-US"/>
        </w:rPr>
        <w:tab/>
      </w:r>
    </w:p>
    <w:p w:rsidR="0025587D" w:rsidRPr="0025587D" w:rsidRDefault="0025587D" w:rsidP="0025587D">
      <w:pPr>
        <w:autoSpaceDE w:val="0"/>
        <w:autoSpaceDN w:val="0"/>
        <w:adjustRightInd w:val="0"/>
        <w:rPr>
          <w:rFonts w:asciiTheme="minorHAnsi" w:eastAsiaTheme="minorHAnsi" w:hAnsiTheme="minorHAnsi"/>
          <w:b/>
          <w:sz w:val="24"/>
          <w:szCs w:val="24"/>
          <w:u w:val="single"/>
          <w:lang w:eastAsia="en-US"/>
        </w:rPr>
      </w:pPr>
      <w:r w:rsidRPr="0025587D">
        <w:rPr>
          <w:rFonts w:asciiTheme="minorHAnsi" w:eastAsiaTheme="minorHAnsi" w:hAnsiTheme="minorHAnsi"/>
          <w:lang w:eastAsia="en-US"/>
        </w:rPr>
        <w:t xml:space="preserve">                     WB#s: 128 - 130</w:t>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lang w:eastAsia="en-US"/>
        </w:rPr>
        <w:tab/>
      </w:r>
      <w:r w:rsidRPr="0025587D">
        <w:rPr>
          <w:rFonts w:asciiTheme="minorHAnsi" w:eastAsiaTheme="minorHAnsi" w:hAnsiTheme="minorHAnsi"/>
          <w:b/>
          <w:sz w:val="24"/>
          <w:szCs w:val="24"/>
          <w:u w:val="single"/>
          <w:lang w:eastAsia="en-US"/>
        </w:rPr>
        <w:t>Quiz 9 opens on Blackboard at 5pm</w:t>
      </w:r>
    </w:p>
    <w:p w:rsidR="0025587D" w:rsidRPr="0025587D" w:rsidRDefault="0025587D" w:rsidP="0025587D">
      <w:pPr>
        <w:autoSpaceDE w:val="0"/>
        <w:autoSpaceDN w:val="0"/>
        <w:adjustRightInd w:val="0"/>
        <w:rPr>
          <w:rFonts w:asciiTheme="minorHAnsi" w:eastAsiaTheme="minorHAnsi" w:hAnsiTheme="minorHAnsi"/>
          <w:b/>
          <w:bCs/>
          <w:lang w:eastAsia="en-US"/>
        </w:rPr>
      </w:pPr>
    </w:p>
    <w:p w:rsidR="0025587D" w:rsidRPr="0025587D" w:rsidRDefault="0025587D" w:rsidP="0025587D">
      <w:pPr>
        <w:autoSpaceDE w:val="0"/>
        <w:autoSpaceDN w:val="0"/>
        <w:adjustRightInd w:val="0"/>
        <w:rPr>
          <w:rFonts w:asciiTheme="minorHAnsi" w:eastAsiaTheme="minorHAnsi" w:hAnsiTheme="minorHAnsi"/>
          <w:b/>
          <w:i/>
          <w:sz w:val="24"/>
          <w:szCs w:val="24"/>
          <w:u w:val="single"/>
          <w:lang w:eastAsia="en-US"/>
        </w:rPr>
      </w:pPr>
      <w:r w:rsidRPr="0025587D">
        <w:rPr>
          <w:rFonts w:asciiTheme="minorHAnsi" w:eastAsiaTheme="minorHAnsi" w:hAnsiTheme="minorHAnsi"/>
          <w:b/>
          <w:sz w:val="24"/>
          <w:szCs w:val="24"/>
          <w:lang w:eastAsia="en-US"/>
        </w:rPr>
        <w:t xml:space="preserve">T   4/16 </w:t>
      </w:r>
      <w:r w:rsidRPr="0025587D">
        <w:rPr>
          <w:rFonts w:asciiTheme="minorHAnsi" w:eastAsiaTheme="minorHAnsi" w:hAnsiTheme="minorHAnsi"/>
          <w:sz w:val="24"/>
          <w:szCs w:val="24"/>
          <w:lang w:eastAsia="en-US"/>
        </w:rPr>
        <w:t xml:space="preserve">   </w:t>
      </w:r>
      <w:r w:rsidRPr="0025587D">
        <w:rPr>
          <w:rFonts w:asciiTheme="minorHAnsi" w:eastAsiaTheme="minorHAnsi" w:hAnsiTheme="minorHAnsi"/>
          <w:b/>
          <w:i/>
          <w:sz w:val="24"/>
          <w:szCs w:val="24"/>
          <w:u w:val="single"/>
          <w:lang w:eastAsia="en-US"/>
        </w:rPr>
        <w:t>Quiz 9 closes at 9 am</w:t>
      </w:r>
    </w:p>
    <w:p w:rsidR="0025587D" w:rsidRPr="0025587D" w:rsidRDefault="0025587D" w:rsidP="0025587D">
      <w:pPr>
        <w:autoSpaceDE w:val="0"/>
        <w:autoSpaceDN w:val="0"/>
        <w:adjustRightInd w:val="0"/>
        <w:ind w:firstLine="720"/>
        <w:rPr>
          <w:rFonts w:asciiTheme="minorHAnsi" w:eastAsiaTheme="minorHAnsi" w:hAnsiTheme="minorHAnsi"/>
          <w:lang w:eastAsia="en-US"/>
        </w:rPr>
      </w:pPr>
      <w:r w:rsidRPr="0025587D">
        <w:rPr>
          <w:rFonts w:asciiTheme="minorHAnsi" w:eastAsiaTheme="minorHAnsi" w:hAnsiTheme="minorHAnsi"/>
          <w:lang w:eastAsia="en-US"/>
        </w:rPr>
        <w:t xml:space="preserve">      App. of Definite Integrals (13.6) </w:t>
      </w:r>
      <w:r w:rsidRPr="0025587D">
        <w:rPr>
          <w:rFonts w:asciiTheme="minorHAnsi" w:eastAsiaTheme="minorHAnsi" w:hAnsiTheme="minorHAnsi"/>
          <w:lang w:eastAsia="en-US"/>
        </w:rPr>
        <w:tab/>
      </w:r>
      <w:r w:rsidRPr="0025587D">
        <w:rPr>
          <w:rFonts w:asciiTheme="minorHAnsi" w:eastAsiaTheme="minorHAnsi" w:hAnsiTheme="minorHAnsi"/>
          <w:lang w:eastAsia="en-US"/>
        </w:rPr>
        <w:tab/>
        <w:t xml:space="preserve">Section 13.6: all </w:t>
      </w:r>
      <w:r w:rsidRPr="0025587D">
        <w:rPr>
          <w:rFonts w:asciiTheme="minorHAnsi" w:eastAsiaTheme="minorHAnsi" w:hAnsiTheme="minorHAnsi"/>
          <w:lang w:eastAsia="en-US"/>
        </w:rPr>
        <w:tab/>
        <w:t>Page 791: 1, 3, 5, 13, 15, 37, 39, 41, 43</w:t>
      </w: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lang w:eastAsia="en-US"/>
        </w:rPr>
        <w:t xml:space="preserve">                     WB#s: 131 - 133</w:t>
      </w:r>
      <w:r w:rsidRPr="0025587D">
        <w:rPr>
          <w:rFonts w:asciiTheme="minorHAnsi" w:eastAsiaTheme="minorHAnsi" w:hAnsiTheme="minorHAnsi"/>
          <w:sz w:val="24"/>
          <w:szCs w:val="24"/>
          <w:lang w:eastAsia="en-US"/>
        </w:rPr>
        <w:t xml:space="preserve">         </w:t>
      </w:r>
    </w:p>
    <w:p w:rsidR="0025587D" w:rsidRPr="0025587D" w:rsidRDefault="0025587D" w:rsidP="0025587D">
      <w:pPr>
        <w:tabs>
          <w:tab w:val="left" w:pos="3945"/>
        </w:tabs>
        <w:autoSpaceDE w:val="0"/>
        <w:autoSpaceDN w:val="0"/>
        <w:adjustRightInd w:val="0"/>
        <w:rPr>
          <w:rFonts w:asciiTheme="minorHAnsi" w:eastAsiaTheme="minorHAnsi" w:hAnsiTheme="minorHAnsi"/>
          <w:sz w:val="28"/>
          <w:szCs w:val="28"/>
          <w:lang w:eastAsia="en-US"/>
        </w:rPr>
      </w:pPr>
      <w:proofErr w:type="spellStart"/>
      <w:proofErr w:type="gramStart"/>
      <w:r w:rsidRPr="0025587D">
        <w:rPr>
          <w:rFonts w:asciiTheme="minorHAnsi" w:eastAsiaTheme="minorHAnsi" w:hAnsiTheme="minorHAnsi"/>
          <w:b/>
          <w:sz w:val="24"/>
          <w:szCs w:val="24"/>
          <w:lang w:eastAsia="en-US"/>
        </w:rPr>
        <w:t>Th</w:t>
      </w:r>
      <w:proofErr w:type="spellEnd"/>
      <w:r w:rsidRPr="0025587D">
        <w:rPr>
          <w:rFonts w:asciiTheme="minorHAnsi" w:eastAsiaTheme="minorHAnsi" w:hAnsiTheme="minorHAnsi"/>
          <w:b/>
          <w:sz w:val="24"/>
          <w:szCs w:val="24"/>
          <w:lang w:eastAsia="en-US"/>
        </w:rPr>
        <w:t xml:space="preserve">  4</w:t>
      </w:r>
      <w:proofErr w:type="gramEnd"/>
      <w:r w:rsidRPr="0025587D">
        <w:rPr>
          <w:rFonts w:asciiTheme="minorHAnsi" w:eastAsiaTheme="minorHAnsi" w:hAnsiTheme="minorHAnsi"/>
          <w:b/>
          <w:sz w:val="24"/>
          <w:szCs w:val="24"/>
          <w:lang w:eastAsia="en-US"/>
        </w:rPr>
        <w:t>/18</w:t>
      </w:r>
      <w:r w:rsidRPr="0025587D">
        <w:rPr>
          <w:rFonts w:asciiTheme="minorHAnsi" w:eastAsiaTheme="minorHAnsi" w:hAnsiTheme="minorHAnsi"/>
          <w:sz w:val="24"/>
          <w:szCs w:val="24"/>
          <w:lang w:eastAsia="en-US"/>
        </w:rPr>
        <w:t xml:space="preserve">   </w:t>
      </w:r>
      <w:r w:rsidRPr="0025587D">
        <w:rPr>
          <w:rFonts w:asciiTheme="minorHAnsi" w:eastAsiaTheme="minorHAnsi" w:hAnsiTheme="minorHAnsi" w:cs="Calibri"/>
          <w:b/>
          <w:bCs/>
          <w:sz w:val="28"/>
          <w:szCs w:val="28"/>
          <w:lang w:eastAsia="en-US"/>
        </w:rPr>
        <w:t>Review for Test 3</w:t>
      </w:r>
      <w:r w:rsidRPr="0025587D">
        <w:rPr>
          <w:rFonts w:asciiTheme="minorHAnsi" w:eastAsiaTheme="minorHAnsi" w:hAnsiTheme="minorHAnsi" w:cs="Calibri"/>
          <w:b/>
          <w:bCs/>
          <w:sz w:val="28"/>
          <w:szCs w:val="28"/>
          <w:lang w:eastAsia="en-US"/>
        </w:rPr>
        <w:tab/>
      </w:r>
      <w:r w:rsidRPr="0025587D">
        <w:rPr>
          <w:rFonts w:asciiTheme="minorHAnsi" w:eastAsiaTheme="minorHAnsi" w:hAnsiTheme="minorHAnsi"/>
          <w:bCs/>
          <w:lang w:eastAsia="en-US"/>
        </w:rPr>
        <w:tab/>
      </w:r>
      <w:r w:rsidRPr="0025587D">
        <w:rPr>
          <w:rFonts w:asciiTheme="minorHAnsi" w:eastAsiaTheme="minorHAnsi" w:hAnsiTheme="minorHAnsi"/>
          <w:bCs/>
          <w:lang w:eastAsia="en-US"/>
        </w:rPr>
        <w:tab/>
      </w:r>
      <w:r w:rsidRPr="0025587D">
        <w:rPr>
          <w:rFonts w:asciiTheme="minorHAnsi" w:eastAsiaTheme="minorHAnsi" w:hAnsiTheme="minorHAnsi"/>
          <w:b/>
          <w:bCs/>
          <w:sz w:val="28"/>
          <w:szCs w:val="28"/>
          <w:u w:val="single"/>
          <w:lang w:eastAsia="en-US"/>
        </w:rPr>
        <w:t>Bonus Quiz Test 3 Opens on Blackboard  at 5 pm</w:t>
      </w:r>
    </w:p>
    <w:p w:rsidR="0025587D" w:rsidRPr="0025587D" w:rsidRDefault="0025587D" w:rsidP="0025587D">
      <w:pPr>
        <w:autoSpaceDE w:val="0"/>
        <w:autoSpaceDN w:val="0"/>
        <w:adjustRightInd w:val="0"/>
        <w:rPr>
          <w:rFonts w:asciiTheme="minorHAnsi" w:eastAsiaTheme="minorHAnsi" w:hAnsiTheme="minorHAnsi"/>
          <w:b/>
          <w:bCs/>
          <w:sz w:val="24"/>
          <w:szCs w:val="24"/>
          <w:lang w:eastAsia="en-US"/>
        </w:rPr>
      </w:pPr>
    </w:p>
    <w:p w:rsidR="0025587D" w:rsidRPr="0025587D" w:rsidRDefault="0025587D" w:rsidP="0025587D">
      <w:pPr>
        <w:autoSpaceDE w:val="0"/>
        <w:autoSpaceDN w:val="0"/>
        <w:adjustRightInd w:val="0"/>
        <w:rPr>
          <w:rFonts w:asciiTheme="minorHAnsi" w:eastAsiaTheme="minorHAnsi" w:hAnsiTheme="minorHAnsi" w:cs="Calibri"/>
          <w:b/>
          <w:bCs/>
          <w:sz w:val="24"/>
          <w:szCs w:val="24"/>
          <w:lang w:eastAsia="en-US"/>
        </w:rPr>
      </w:pPr>
      <w:r w:rsidRPr="0025587D">
        <w:rPr>
          <w:rFonts w:asciiTheme="minorHAnsi" w:eastAsiaTheme="minorHAnsi" w:hAnsiTheme="minorHAnsi"/>
          <w:b/>
          <w:bCs/>
          <w:sz w:val="24"/>
          <w:szCs w:val="24"/>
          <w:lang w:eastAsia="en-US"/>
        </w:rPr>
        <w:t xml:space="preserve">T    4/23   </w:t>
      </w:r>
      <w:r w:rsidRPr="0025587D">
        <w:rPr>
          <w:rFonts w:asciiTheme="minorHAnsi" w:eastAsiaTheme="minorHAnsi" w:hAnsiTheme="minorHAnsi" w:cs="Arial"/>
          <w:b/>
          <w:bCs/>
          <w:sz w:val="28"/>
          <w:szCs w:val="28"/>
          <w:u w:val="single"/>
          <w:lang w:eastAsia="en-US"/>
        </w:rPr>
        <w:t xml:space="preserve">TEST 3 (NEED A SCANTRON Form 882-E)   </w:t>
      </w:r>
      <w:r w:rsidRPr="0025587D">
        <w:rPr>
          <w:rFonts w:asciiTheme="minorHAnsi" w:eastAsiaTheme="minorHAnsi" w:hAnsiTheme="minorHAnsi" w:cs="Calibri"/>
          <w:sz w:val="24"/>
          <w:szCs w:val="24"/>
          <w:lang w:eastAsia="en-US"/>
        </w:rPr>
        <w:tab/>
      </w:r>
      <w:r w:rsidRPr="0025587D">
        <w:rPr>
          <w:rFonts w:asciiTheme="minorHAnsi" w:eastAsiaTheme="minorHAnsi" w:hAnsiTheme="minorHAnsi" w:cs="Calibri"/>
          <w:sz w:val="24"/>
          <w:szCs w:val="24"/>
          <w:lang w:eastAsia="en-US"/>
        </w:rPr>
        <w:tab/>
      </w:r>
      <w:r w:rsidRPr="0025587D">
        <w:rPr>
          <w:rFonts w:asciiTheme="minorHAnsi" w:eastAsiaTheme="minorHAnsi" w:hAnsiTheme="minorHAnsi" w:cs="Calibri"/>
          <w:sz w:val="24"/>
          <w:szCs w:val="24"/>
          <w:lang w:eastAsia="en-US"/>
        </w:rPr>
        <w:tab/>
      </w:r>
      <w:r w:rsidRPr="0025587D">
        <w:rPr>
          <w:rFonts w:asciiTheme="minorHAnsi" w:eastAsiaTheme="minorHAnsi" w:hAnsiTheme="minorHAnsi" w:cs="Calibri"/>
          <w:sz w:val="28"/>
          <w:szCs w:val="28"/>
          <w:lang w:eastAsia="en-US"/>
        </w:rPr>
        <w:t xml:space="preserve">  </w:t>
      </w:r>
    </w:p>
    <w:p w:rsidR="0025587D" w:rsidRPr="0025587D" w:rsidRDefault="0025587D" w:rsidP="0025587D">
      <w:pPr>
        <w:autoSpaceDE w:val="0"/>
        <w:autoSpaceDN w:val="0"/>
        <w:adjustRightInd w:val="0"/>
        <w:rPr>
          <w:rFonts w:asciiTheme="minorHAnsi" w:eastAsiaTheme="minorHAnsi" w:hAnsiTheme="minorHAnsi"/>
          <w:b/>
          <w:bCs/>
          <w:sz w:val="24"/>
          <w:szCs w:val="24"/>
          <w:lang w:eastAsia="en-US"/>
        </w:rPr>
      </w:pPr>
      <w:proofErr w:type="spellStart"/>
      <w:proofErr w:type="gramStart"/>
      <w:r w:rsidRPr="0025587D">
        <w:rPr>
          <w:rFonts w:asciiTheme="minorHAnsi" w:eastAsiaTheme="minorHAnsi" w:hAnsiTheme="minorHAnsi"/>
          <w:b/>
          <w:bCs/>
          <w:sz w:val="24"/>
          <w:szCs w:val="24"/>
          <w:lang w:eastAsia="en-US"/>
        </w:rPr>
        <w:t>Th</w:t>
      </w:r>
      <w:proofErr w:type="spellEnd"/>
      <w:r w:rsidRPr="0025587D">
        <w:rPr>
          <w:rFonts w:asciiTheme="minorHAnsi" w:eastAsiaTheme="minorHAnsi" w:hAnsiTheme="minorHAnsi"/>
          <w:b/>
          <w:bCs/>
          <w:sz w:val="24"/>
          <w:szCs w:val="24"/>
          <w:lang w:eastAsia="en-US"/>
        </w:rPr>
        <w:t xml:space="preserve">  4</w:t>
      </w:r>
      <w:proofErr w:type="gramEnd"/>
      <w:r w:rsidRPr="0025587D">
        <w:rPr>
          <w:rFonts w:asciiTheme="minorHAnsi" w:eastAsiaTheme="minorHAnsi" w:hAnsiTheme="minorHAnsi"/>
          <w:b/>
          <w:bCs/>
          <w:sz w:val="24"/>
          <w:szCs w:val="24"/>
          <w:lang w:eastAsia="en-US"/>
        </w:rPr>
        <w:t xml:space="preserve">/25   </w:t>
      </w:r>
      <w:r w:rsidRPr="0025587D">
        <w:rPr>
          <w:rFonts w:asciiTheme="minorHAnsi" w:eastAsiaTheme="minorHAnsi" w:hAnsiTheme="minorHAnsi" w:cs="Arial"/>
          <w:b/>
          <w:bCs/>
          <w:i/>
          <w:sz w:val="24"/>
          <w:szCs w:val="24"/>
          <w:u w:val="single"/>
          <w:lang w:eastAsia="en-US"/>
        </w:rPr>
        <w:t>Bonus Quiz Test 3 closes at 5 pm</w:t>
      </w:r>
      <w:r w:rsidRPr="0025587D">
        <w:rPr>
          <w:rFonts w:asciiTheme="minorHAnsi" w:eastAsiaTheme="minorHAnsi" w:hAnsiTheme="minorHAnsi"/>
          <w:b/>
          <w:bCs/>
          <w:sz w:val="24"/>
          <w:szCs w:val="24"/>
          <w:lang w:eastAsia="en-US"/>
        </w:rPr>
        <w:t xml:space="preserve">  </w:t>
      </w:r>
      <w:r w:rsidRPr="0025587D">
        <w:rPr>
          <w:rFonts w:asciiTheme="minorHAnsi" w:eastAsiaTheme="minorHAnsi" w:hAnsiTheme="minorHAnsi"/>
          <w:b/>
          <w:bCs/>
          <w:sz w:val="24"/>
          <w:szCs w:val="24"/>
          <w:lang w:eastAsia="en-US"/>
        </w:rPr>
        <w:tab/>
      </w:r>
      <w:r w:rsidRPr="0025587D">
        <w:rPr>
          <w:rFonts w:asciiTheme="minorHAnsi" w:eastAsiaTheme="minorHAnsi" w:hAnsiTheme="minorHAnsi"/>
          <w:b/>
          <w:bCs/>
          <w:sz w:val="24"/>
          <w:szCs w:val="24"/>
          <w:lang w:eastAsia="en-US"/>
        </w:rPr>
        <w:tab/>
        <w:t>Hand Back and Go Over Test 3</w:t>
      </w:r>
    </w:p>
    <w:p w:rsidR="0025587D" w:rsidRPr="0025587D" w:rsidRDefault="0025587D" w:rsidP="0025587D">
      <w:pPr>
        <w:autoSpaceDE w:val="0"/>
        <w:autoSpaceDN w:val="0"/>
        <w:adjustRightInd w:val="0"/>
        <w:rPr>
          <w:rFonts w:asciiTheme="minorHAnsi" w:eastAsiaTheme="minorHAnsi" w:hAnsiTheme="minorHAnsi"/>
          <w:b/>
          <w:bCs/>
          <w:sz w:val="24"/>
          <w:szCs w:val="24"/>
          <w:lang w:eastAsia="en-US"/>
        </w:rPr>
      </w:pPr>
    </w:p>
    <w:p w:rsidR="0025587D" w:rsidRPr="0025587D" w:rsidRDefault="0025587D" w:rsidP="0025587D">
      <w:pPr>
        <w:autoSpaceDE w:val="0"/>
        <w:autoSpaceDN w:val="0"/>
        <w:adjustRightInd w:val="0"/>
        <w:rPr>
          <w:rFonts w:asciiTheme="minorHAnsi" w:eastAsiaTheme="minorHAnsi" w:hAnsiTheme="minorHAnsi"/>
          <w:lang w:eastAsia="en-US"/>
        </w:rPr>
      </w:pPr>
      <w:r w:rsidRPr="0025587D">
        <w:rPr>
          <w:rFonts w:asciiTheme="minorHAnsi" w:eastAsiaTheme="minorHAnsi" w:hAnsiTheme="minorHAnsi"/>
          <w:b/>
          <w:bCs/>
          <w:sz w:val="24"/>
          <w:szCs w:val="24"/>
          <w:lang w:eastAsia="en-US"/>
        </w:rPr>
        <w:t xml:space="preserve">T    4/30    </w:t>
      </w:r>
      <w:r w:rsidRPr="0025587D">
        <w:rPr>
          <w:rFonts w:asciiTheme="minorHAnsi" w:eastAsiaTheme="minorHAnsi" w:hAnsiTheme="minorHAnsi"/>
          <w:b/>
          <w:sz w:val="28"/>
          <w:szCs w:val="28"/>
          <w:lang w:eastAsia="en-US"/>
        </w:rPr>
        <w:t>Review for Departmental Final</w:t>
      </w:r>
    </w:p>
    <w:p w:rsidR="0025587D" w:rsidRPr="0025587D" w:rsidRDefault="0025587D" w:rsidP="0025587D">
      <w:pPr>
        <w:autoSpaceDE w:val="0"/>
        <w:autoSpaceDN w:val="0"/>
        <w:adjustRightInd w:val="0"/>
        <w:rPr>
          <w:rFonts w:asciiTheme="minorHAnsi" w:eastAsiaTheme="minorHAnsi" w:hAnsiTheme="minorHAnsi"/>
          <w:b/>
          <w:sz w:val="28"/>
          <w:szCs w:val="28"/>
          <w:lang w:eastAsia="en-US"/>
        </w:rPr>
      </w:pPr>
      <w:proofErr w:type="spellStart"/>
      <w:proofErr w:type="gramStart"/>
      <w:r w:rsidRPr="0025587D">
        <w:rPr>
          <w:rFonts w:asciiTheme="minorHAnsi" w:eastAsiaTheme="minorHAnsi" w:hAnsiTheme="minorHAnsi"/>
          <w:b/>
          <w:sz w:val="24"/>
          <w:szCs w:val="24"/>
          <w:lang w:eastAsia="en-US"/>
        </w:rPr>
        <w:t>Th</w:t>
      </w:r>
      <w:proofErr w:type="spellEnd"/>
      <w:r w:rsidRPr="0025587D">
        <w:rPr>
          <w:rFonts w:asciiTheme="minorHAnsi" w:eastAsiaTheme="minorHAnsi" w:hAnsiTheme="minorHAnsi"/>
          <w:b/>
          <w:sz w:val="24"/>
          <w:szCs w:val="24"/>
          <w:lang w:eastAsia="en-US"/>
        </w:rPr>
        <w:t xml:space="preserve">  5</w:t>
      </w:r>
      <w:proofErr w:type="gramEnd"/>
      <w:r w:rsidRPr="0025587D">
        <w:rPr>
          <w:rFonts w:asciiTheme="minorHAnsi" w:eastAsiaTheme="minorHAnsi" w:hAnsiTheme="minorHAnsi"/>
          <w:b/>
          <w:sz w:val="24"/>
          <w:szCs w:val="24"/>
          <w:lang w:eastAsia="en-US"/>
        </w:rPr>
        <w:t xml:space="preserve">/02   </w:t>
      </w:r>
      <w:r w:rsidRPr="0025587D">
        <w:rPr>
          <w:rFonts w:asciiTheme="minorHAnsi" w:eastAsiaTheme="minorHAnsi" w:hAnsiTheme="minorHAnsi"/>
          <w:b/>
          <w:sz w:val="28"/>
          <w:szCs w:val="28"/>
          <w:lang w:eastAsia="en-US"/>
        </w:rPr>
        <w:t>Review for Departmental Final [Last Day of Classes]</w:t>
      </w:r>
    </w:p>
    <w:p w:rsidR="0025587D" w:rsidRPr="0025587D" w:rsidRDefault="0025587D" w:rsidP="0025587D">
      <w:pPr>
        <w:autoSpaceDE w:val="0"/>
        <w:autoSpaceDN w:val="0"/>
        <w:adjustRightInd w:val="0"/>
        <w:rPr>
          <w:rFonts w:asciiTheme="minorHAnsi" w:eastAsiaTheme="minorHAnsi" w:hAnsiTheme="minorHAnsi" w:cs="Arial"/>
          <w:b/>
          <w:bCs/>
          <w:sz w:val="24"/>
          <w:szCs w:val="24"/>
          <w:lang w:eastAsia="en-US"/>
        </w:rPr>
      </w:pPr>
    </w:p>
    <w:p w:rsidR="0025587D" w:rsidRPr="0025587D" w:rsidRDefault="0025587D" w:rsidP="0025587D">
      <w:pPr>
        <w:autoSpaceDE w:val="0"/>
        <w:autoSpaceDN w:val="0"/>
        <w:adjustRightInd w:val="0"/>
        <w:jc w:val="center"/>
        <w:rPr>
          <w:rFonts w:asciiTheme="minorHAnsi" w:eastAsiaTheme="minorHAnsi" w:hAnsiTheme="minorHAnsi"/>
          <w:sz w:val="40"/>
          <w:szCs w:val="40"/>
          <w:lang w:eastAsia="en-US"/>
        </w:rPr>
      </w:pPr>
      <w:r w:rsidRPr="0025587D">
        <w:rPr>
          <w:rFonts w:asciiTheme="minorHAnsi" w:eastAsiaTheme="minorHAnsi" w:hAnsiTheme="minorHAnsi" w:cs="Arial"/>
          <w:b/>
          <w:bCs/>
          <w:sz w:val="40"/>
          <w:szCs w:val="40"/>
          <w:lang w:eastAsia="en-US"/>
        </w:rPr>
        <w:t>SATURDAY 5/04/2019 DEPARTMENTAL FINAL EXAM</w:t>
      </w:r>
    </w:p>
    <w:p w:rsidR="0025587D" w:rsidRPr="0025587D" w:rsidRDefault="0025587D" w:rsidP="0025587D">
      <w:pPr>
        <w:autoSpaceDE w:val="0"/>
        <w:autoSpaceDN w:val="0"/>
        <w:adjustRightInd w:val="0"/>
        <w:jc w:val="center"/>
        <w:rPr>
          <w:rFonts w:asciiTheme="minorHAnsi" w:eastAsiaTheme="minorHAnsi" w:hAnsiTheme="minorHAnsi"/>
          <w:sz w:val="40"/>
          <w:szCs w:val="40"/>
          <w:lang w:eastAsia="en-US"/>
        </w:rPr>
      </w:pPr>
      <w:r w:rsidRPr="0025587D">
        <w:rPr>
          <w:rFonts w:asciiTheme="minorHAnsi" w:eastAsiaTheme="minorHAnsi" w:hAnsiTheme="minorHAnsi" w:cs="Arial"/>
          <w:b/>
          <w:bCs/>
          <w:sz w:val="40"/>
          <w:szCs w:val="40"/>
          <w:lang w:eastAsia="en-US"/>
        </w:rPr>
        <w:t>9:00 –11:30 AM (NEED A SCANTRON Form 882-E)</w:t>
      </w:r>
    </w:p>
    <w:p w:rsidR="0025587D" w:rsidRPr="0025587D" w:rsidRDefault="0025587D" w:rsidP="0025587D">
      <w:pPr>
        <w:spacing w:after="200" w:line="276" w:lineRule="auto"/>
        <w:jc w:val="center"/>
        <w:rPr>
          <w:rFonts w:asciiTheme="minorHAnsi" w:eastAsiaTheme="minorHAnsi" w:hAnsiTheme="minorHAnsi" w:cstheme="minorBidi"/>
          <w:lang w:eastAsia="en-US"/>
        </w:rPr>
      </w:pPr>
      <w:r w:rsidRPr="0025587D">
        <w:rPr>
          <w:rFonts w:asciiTheme="minorHAnsi" w:eastAsiaTheme="minorHAnsi" w:hAnsiTheme="minorHAnsi" w:cs="Arial"/>
          <w:b/>
          <w:bCs/>
          <w:sz w:val="40"/>
          <w:szCs w:val="40"/>
          <w:lang w:eastAsia="en-US"/>
        </w:rPr>
        <w:t>(Room location will be announced later</w:t>
      </w:r>
      <w:r w:rsidRPr="0025587D">
        <w:rPr>
          <w:rFonts w:asciiTheme="minorHAnsi" w:eastAsiaTheme="minorHAnsi" w:hAnsiTheme="minorHAnsi" w:cs="Arial"/>
          <w:b/>
          <w:bCs/>
          <w:sz w:val="24"/>
          <w:szCs w:val="24"/>
          <w:lang w:eastAsia="en-US"/>
        </w:rPr>
        <w:t>)</w:t>
      </w:r>
    </w:p>
    <w:p w:rsidR="0038646F" w:rsidRPr="0038646F" w:rsidRDefault="0038646F" w:rsidP="0038646F">
      <w:pPr>
        <w:spacing w:after="200" w:line="276" w:lineRule="auto"/>
        <w:jc w:val="center"/>
        <w:rPr>
          <w:rFonts w:asciiTheme="minorHAnsi" w:eastAsiaTheme="minorHAnsi" w:hAnsiTheme="minorHAnsi" w:cstheme="minorBidi"/>
          <w:lang w:eastAsia="en-US"/>
        </w:rPr>
      </w:pPr>
      <w:bookmarkStart w:id="0" w:name="_GoBack"/>
      <w:bookmarkEnd w:id="0"/>
    </w:p>
    <w:p w:rsidR="0082337C" w:rsidRDefault="0082337C" w:rsidP="0082337C">
      <w:pPr>
        <w:rPr>
          <w:rFonts w:ascii="Arial" w:hAnsi="Arial" w:cs="Arial"/>
          <w:i/>
          <w:color w:val="0000FF"/>
        </w:rPr>
      </w:pPr>
    </w:p>
    <w:sectPr w:rsidR="0082337C" w:rsidSect="00B86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42459"/>
    <w:multiLevelType w:val="hybridMultilevel"/>
    <w:tmpl w:val="412C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8"/>
    <w:rsid w:val="000354B4"/>
    <w:rsid w:val="0025587D"/>
    <w:rsid w:val="002732C4"/>
    <w:rsid w:val="00305823"/>
    <w:rsid w:val="00311767"/>
    <w:rsid w:val="0031365F"/>
    <w:rsid w:val="0038646F"/>
    <w:rsid w:val="0052419E"/>
    <w:rsid w:val="00760333"/>
    <w:rsid w:val="0082337C"/>
    <w:rsid w:val="00937A42"/>
    <w:rsid w:val="00B86DA8"/>
    <w:rsid w:val="00BD199F"/>
    <w:rsid w:val="00CB0B22"/>
    <w:rsid w:val="00D705C2"/>
    <w:rsid w:val="00F45B5D"/>
    <w:rsid w:val="00FE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8"/>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DA8"/>
    <w:rPr>
      <w:color w:val="0000FF"/>
      <w:u w:val="single"/>
    </w:rPr>
  </w:style>
  <w:style w:type="paragraph" w:styleId="NormalWeb">
    <w:name w:val="Normal (Web)"/>
    <w:basedOn w:val="Normal"/>
    <w:uiPriority w:val="99"/>
    <w:unhideWhenUsed/>
    <w:rsid w:val="00B86D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86DA8"/>
    <w:pPr>
      <w:ind w:left="720"/>
      <w:contextualSpacing/>
    </w:pPr>
  </w:style>
  <w:style w:type="paragraph" w:customStyle="1" w:styleId="Default">
    <w:name w:val="Default"/>
    <w:basedOn w:val="Normal"/>
    <w:rsid w:val="00B86DA8"/>
    <w:pPr>
      <w:autoSpaceDE w:val="0"/>
      <w:autoSpaceDN w:val="0"/>
    </w:pPr>
    <w:rPr>
      <w:rFonts w:ascii="Times New Roman" w:hAnsi="Times New Roman"/>
      <w:color w:val="000000"/>
      <w:sz w:val="24"/>
      <w:szCs w:val="24"/>
    </w:rPr>
  </w:style>
  <w:style w:type="character" w:styleId="Strong">
    <w:name w:val="Strong"/>
    <w:basedOn w:val="DefaultParagraphFont"/>
    <w:uiPriority w:val="22"/>
    <w:qFormat/>
    <w:rsid w:val="00B86DA8"/>
    <w:rPr>
      <w:b/>
      <w:bCs/>
    </w:rPr>
  </w:style>
  <w:style w:type="paragraph" w:styleId="BalloonText">
    <w:name w:val="Balloon Text"/>
    <w:basedOn w:val="Normal"/>
    <w:link w:val="BalloonTextChar"/>
    <w:uiPriority w:val="99"/>
    <w:semiHidden/>
    <w:unhideWhenUsed/>
    <w:rsid w:val="00B86DA8"/>
    <w:rPr>
      <w:rFonts w:ascii="Tahoma" w:hAnsi="Tahoma" w:cs="Tahoma"/>
      <w:sz w:val="16"/>
      <w:szCs w:val="16"/>
    </w:rPr>
  </w:style>
  <w:style w:type="character" w:customStyle="1" w:styleId="BalloonTextChar">
    <w:name w:val="Balloon Text Char"/>
    <w:basedOn w:val="DefaultParagraphFont"/>
    <w:link w:val="BalloonText"/>
    <w:uiPriority w:val="99"/>
    <w:semiHidden/>
    <w:rsid w:val="00B86DA8"/>
    <w:rPr>
      <w:rFonts w:ascii="Tahoma" w:eastAsia="SimSun" w:hAnsi="Tahoma" w:cs="Tahoma"/>
      <w:sz w:val="16"/>
      <w:szCs w:val="16"/>
      <w:lang w:eastAsia="zh-CN"/>
    </w:rPr>
  </w:style>
  <w:style w:type="character" w:customStyle="1" w:styleId="highlight">
    <w:name w:val="highlight"/>
    <w:basedOn w:val="DefaultParagraphFont"/>
    <w:rsid w:val="00823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8"/>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DA8"/>
    <w:rPr>
      <w:color w:val="0000FF"/>
      <w:u w:val="single"/>
    </w:rPr>
  </w:style>
  <w:style w:type="paragraph" w:styleId="NormalWeb">
    <w:name w:val="Normal (Web)"/>
    <w:basedOn w:val="Normal"/>
    <w:uiPriority w:val="99"/>
    <w:unhideWhenUsed/>
    <w:rsid w:val="00B86D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86DA8"/>
    <w:pPr>
      <w:ind w:left="720"/>
      <w:contextualSpacing/>
    </w:pPr>
  </w:style>
  <w:style w:type="paragraph" w:customStyle="1" w:styleId="Default">
    <w:name w:val="Default"/>
    <w:basedOn w:val="Normal"/>
    <w:rsid w:val="00B86DA8"/>
    <w:pPr>
      <w:autoSpaceDE w:val="0"/>
      <w:autoSpaceDN w:val="0"/>
    </w:pPr>
    <w:rPr>
      <w:rFonts w:ascii="Times New Roman" w:hAnsi="Times New Roman"/>
      <w:color w:val="000000"/>
      <w:sz w:val="24"/>
      <w:szCs w:val="24"/>
    </w:rPr>
  </w:style>
  <w:style w:type="character" w:styleId="Strong">
    <w:name w:val="Strong"/>
    <w:basedOn w:val="DefaultParagraphFont"/>
    <w:uiPriority w:val="22"/>
    <w:qFormat/>
    <w:rsid w:val="00B86DA8"/>
    <w:rPr>
      <w:b/>
      <w:bCs/>
    </w:rPr>
  </w:style>
  <w:style w:type="paragraph" w:styleId="BalloonText">
    <w:name w:val="Balloon Text"/>
    <w:basedOn w:val="Normal"/>
    <w:link w:val="BalloonTextChar"/>
    <w:uiPriority w:val="99"/>
    <w:semiHidden/>
    <w:unhideWhenUsed/>
    <w:rsid w:val="00B86DA8"/>
    <w:rPr>
      <w:rFonts w:ascii="Tahoma" w:hAnsi="Tahoma" w:cs="Tahoma"/>
      <w:sz w:val="16"/>
      <w:szCs w:val="16"/>
    </w:rPr>
  </w:style>
  <w:style w:type="character" w:customStyle="1" w:styleId="BalloonTextChar">
    <w:name w:val="Balloon Text Char"/>
    <w:basedOn w:val="DefaultParagraphFont"/>
    <w:link w:val="BalloonText"/>
    <w:uiPriority w:val="99"/>
    <w:semiHidden/>
    <w:rsid w:val="00B86DA8"/>
    <w:rPr>
      <w:rFonts w:ascii="Tahoma" w:eastAsia="SimSun" w:hAnsi="Tahoma" w:cs="Tahoma"/>
      <w:sz w:val="16"/>
      <w:szCs w:val="16"/>
      <w:lang w:eastAsia="zh-CN"/>
    </w:rPr>
  </w:style>
  <w:style w:type="character" w:customStyle="1" w:styleId="highlight">
    <w:name w:val="highlight"/>
    <w:basedOn w:val="DefaultParagraphFont"/>
    <w:rsid w:val="0082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0320">
      <w:bodyDiv w:val="1"/>
      <w:marLeft w:val="0"/>
      <w:marRight w:val="0"/>
      <w:marTop w:val="0"/>
      <w:marBottom w:val="0"/>
      <w:divBdr>
        <w:top w:val="none" w:sz="0" w:space="0" w:color="auto"/>
        <w:left w:val="none" w:sz="0" w:space="0" w:color="auto"/>
        <w:bottom w:val="none" w:sz="0" w:space="0" w:color="auto"/>
        <w:right w:val="none" w:sz="0" w:space="0" w:color="auto"/>
      </w:divBdr>
    </w:div>
    <w:div w:id="15725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 TargetMode="External"/><Relationship Id="rId13" Type="http://schemas.openxmlformats.org/officeDocument/2006/relationships/hyperlink" Target="jmhood@uta.edu" TargetMode="External"/><Relationship Id="rId18" Type="http://schemas.openxmlformats.org/officeDocument/2006/relationships/hyperlink" Target="http://www.yta.edu/campus-ops/ehss/fire/EvacMapsBuildings.php" TargetMode="External"/><Relationship Id="rId26" Type="http://schemas.openxmlformats.org/officeDocument/2006/relationships/hyperlink" Target="http://www.uta.edu/utsi" TargetMode="External"/><Relationship Id="rId3" Type="http://schemas.microsoft.com/office/2007/relationships/stylesWithEffects" Target="stylesWithEffect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hr/eos/index.php" TargetMode="External"/><Relationship Id="rId24" Type="http://schemas.openxmlformats.org/officeDocument/2006/relationships/hyperlink" Target="mailto:resource@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caps/" TargetMode="External"/><Relationship Id="rId19" Type="http://schemas.openxmlformats.org/officeDocument/2006/relationships/hyperlink" Target="http://www.uta.edu/police/EvacuationProcedures.pdf"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IDEA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11</cp:revision>
  <dcterms:created xsi:type="dcterms:W3CDTF">2017-01-09T22:16:00Z</dcterms:created>
  <dcterms:modified xsi:type="dcterms:W3CDTF">2018-12-28T22:22:00Z</dcterms:modified>
</cp:coreProperties>
</file>