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Default="00807A40" w:rsidP="00C2547E">
      <w:pPr>
        <w:pStyle w:val="Heading2"/>
        <w:jc w:val="center"/>
        <w:rPr>
          <w:rFonts w:cs="Arial"/>
          <w:b/>
          <w:bCs/>
          <w:sz w:val="24"/>
          <w:szCs w:val="24"/>
        </w:rPr>
      </w:pPr>
      <w:r w:rsidRPr="0052215B">
        <w:rPr>
          <w:rFonts w:cs="Arial"/>
          <w:b/>
          <w:bCs/>
          <w:sz w:val="24"/>
          <w:szCs w:val="24"/>
        </w:rPr>
        <w:t>English 1301: Rhetoric and Composition I</w:t>
      </w:r>
    </w:p>
    <w:p w14:paraId="2A78D7B6" w14:textId="0496D5EE" w:rsidR="00807A40" w:rsidRPr="00D77082" w:rsidRDefault="00C2547E" w:rsidP="00807A40">
      <w:pPr>
        <w:pStyle w:val="PlainText"/>
        <w:jc w:val="center"/>
        <w:rPr>
          <w:rFonts w:ascii="Arial" w:hAnsi="Arial" w:cs="Arial"/>
          <w:bCs/>
        </w:rPr>
      </w:pPr>
      <w:r>
        <w:rPr>
          <w:rFonts w:ascii="Arial" w:hAnsi="Arial" w:cs="Arial"/>
          <w:bCs/>
        </w:rPr>
        <w:t>Spring 2019</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72CE313A"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ED7C78">
        <w:rPr>
          <w:rFonts w:ascii="Arial" w:hAnsi="Arial" w:cs="Arial"/>
          <w:bCs/>
        </w:rPr>
        <w:t>Samuel Fatzinger, MA.</w:t>
      </w:r>
      <w:r w:rsidRPr="0052215B">
        <w:rPr>
          <w:rFonts w:ascii="Arial" w:hAnsi="Arial" w:cs="Arial"/>
          <w:b/>
        </w:rPr>
        <w:tab/>
      </w:r>
    </w:p>
    <w:p w14:paraId="075ED9C4" w14:textId="54DC3A88" w:rsidR="00807A40" w:rsidRPr="0052215B" w:rsidRDefault="00807A40" w:rsidP="00807A40">
      <w:pPr>
        <w:pStyle w:val="PlainText"/>
        <w:ind w:firstLine="720"/>
        <w:rPr>
          <w:rFonts w:ascii="Arial" w:hAnsi="Arial" w:cs="Arial"/>
        </w:rPr>
      </w:pPr>
      <w:r w:rsidRPr="0052215B">
        <w:rPr>
          <w:rFonts w:ascii="Arial" w:hAnsi="Arial" w:cs="Arial"/>
          <w:b/>
        </w:rPr>
        <w:t>Course Information</w:t>
      </w:r>
      <w:r w:rsidRPr="00995FF0">
        <w:rPr>
          <w:rFonts w:ascii="Arial" w:hAnsi="Arial" w:cs="Arial"/>
        </w:rPr>
        <w:t xml:space="preserve">: </w:t>
      </w:r>
      <w:r w:rsidR="00995FF0" w:rsidRPr="00995FF0">
        <w:rPr>
          <w:rFonts w:ascii="Arial" w:hAnsi="Arial" w:cs="Arial"/>
        </w:rPr>
        <w:t>007</w:t>
      </w:r>
      <w:r w:rsidRPr="00995FF0">
        <w:rPr>
          <w:rFonts w:ascii="Arial" w:hAnsi="Arial" w:cs="Arial"/>
        </w:rPr>
        <w:t xml:space="preserve">; </w:t>
      </w:r>
      <w:r w:rsidR="00995FF0" w:rsidRPr="00995FF0">
        <w:rPr>
          <w:rFonts w:ascii="Arial" w:hAnsi="Arial" w:cs="Arial"/>
        </w:rPr>
        <w:t>10am – 10:50am</w:t>
      </w:r>
      <w:r w:rsidRPr="00995FF0">
        <w:rPr>
          <w:rFonts w:ascii="Arial" w:hAnsi="Arial" w:cs="Arial"/>
        </w:rPr>
        <w:t xml:space="preserve">; </w:t>
      </w:r>
      <w:r w:rsidR="00995FF0" w:rsidRPr="00995FF0">
        <w:rPr>
          <w:rFonts w:ascii="Arial" w:hAnsi="Arial" w:cs="Arial"/>
        </w:rPr>
        <w:t xml:space="preserve">TH – 23 </w:t>
      </w:r>
    </w:p>
    <w:p w14:paraId="5CD4DD43" w14:textId="16AD64AB" w:rsidR="00807A40" w:rsidRPr="00ED7C78" w:rsidRDefault="00807A40" w:rsidP="00807A40">
      <w:pPr>
        <w:pStyle w:val="PlainText"/>
        <w:ind w:left="720"/>
        <w:rPr>
          <w:rFonts w:ascii="Arial" w:hAnsi="Arial" w:cs="Arial"/>
          <w:b/>
        </w:rPr>
      </w:pPr>
      <w:r w:rsidRPr="0052215B">
        <w:rPr>
          <w:rFonts w:ascii="Arial" w:hAnsi="Arial" w:cs="Arial"/>
          <w:b/>
        </w:rPr>
        <w:t>Office/Hours</w:t>
      </w:r>
      <w:r w:rsidRPr="0052215B">
        <w:rPr>
          <w:rFonts w:ascii="Arial" w:hAnsi="Arial" w:cs="Arial"/>
        </w:rPr>
        <w:t xml:space="preserve">: </w:t>
      </w:r>
      <w:r w:rsidR="00ED7C78">
        <w:rPr>
          <w:rFonts w:ascii="Arial" w:hAnsi="Arial" w:cs="Arial"/>
        </w:rPr>
        <w:t>12pm – 1pm, MWF, Carlisle 517</w:t>
      </w:r>
    </w:p>
    <w:p w14:paraId="6D3941DB" w14:textId="26E7C51E" w:rsidR="00807A40" w:rsidRPr="00ED7C78" w:rsidRDefault="00807A40" w:rsidP="00807A40">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ED7C78">
        <w:rPr>
          <w:rFonts w:ascii="Arial" w:hAnsi="Arial" w:cs="Arial"/>
          <w:bCs/>
          <w:sz w:val="20"/>
          <w:szCs w:val="20"/>
        </w:rPr>
        <w:t>samuel.fatzinger@uta.edu</w:t>
      </w:r>
    </w:p>
    <w:p w14:paraId="5BE4B8E0" w14:textId="3F3480A6" w:rsidR="00807A40" w:rsidRPr="00D068EB" w:rsidRDefault="00807A40" w:rsidP="00D068EB">
      <w:pPr>
        <w:ind w:firstLine="720"/>
        <w:rPr>
          <w:rFonts w:ascii="Arial" w:hAnsi="Arial" w:cs="Arial"/>
          <w:bCs/>
          <w:color w:val="FF0000"/>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31D74AB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1146F89A"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6ABBE8EF"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35A503CE"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Pr="00ED7C78">
        <w:rPr>
          <w:rFonts w:cs="Arial"/>
          <w:b/>
          <w:bCs/>
          <w:noProof w:val="0"/>
          <w:spacing w:val="0"/>
        </w:rPr>
        <w:t>Due</w:t>
      </w:r>
      <w:r w:rsidR="00ED7C78">
        <w:rPr>
          <w:rFonts w:cs="Arial"/>
          <w:b/>
          <w:bCs/>
          <w:noProof w:val="0"/>
          <w:spacing w:val="0"/>
        </w:rPr>
        <w:t>: 2-13</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6A6B74B0"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 xml:space="preserve">Rhetorical Analysis </w:t>
      </w:r>
      <w:r w:rsidRPr="00ED7C78">
        <w:rPr>
          <w:rFonts w:cs="Arial"/>
          <w:b/>
          <w:bCs/>
          <w:noProof w:val="0"/>
          <w:spacing w:val="0"/>
        </w:rPr>
        <w:t>(Due</w:t>
      </w:r>
      <w:r w:rsidR="00ED7C78">
        <w:rPr>
          <w:rFonts w:cs="Arial"/>
          <w:b/>
          <w:bCs/>
          <w:noProof w:val="0"/>
          <w:spacing w:val="0"/>
        </w:rPr>
        <w:t>: 3-27</w:t>
      </w:r>
      <w:r w:rsidRPr="00ED7C78">
        <w:rPr>
          <w:rFonts w:cs="Arial"/>
          <w:b/>
          <w:bCs/>
          <w:noProof w:val="0"/>
          <w:spacing w:val="0"/>
        </w:rPr>
        <w:t>):</w:t>
      </w:r>
      <w:r w:rsidRPr="00ED7C78">
        <w:rPr>
          <w:rFonts w:cs="Arial"/>
          <w:bCs/>
          <w:noProof w:val="0"/>
          <w:spacing w:val="0"/>
        </w:rPr>
        <w:t xml:space="preserve"> </w:t>
      </w:r>
      <w:r w:rsidRPr="0052215B">
        <w:rPr>
          <w:rFonts w:cs="Arial"/>
          <w:bCs/>
          <w:noProof w:val="0"/>
          <w:spacing w:val="0"/>
        </w:rPr>
        <w:t>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6016F5ED"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ED7C78">
        <w:rPr>
          <w:rFonts w:cs="Arial"/>
          <w:b/>
          <w:bCs/>
          <w:noProof w:val="0"/>
          <w:spacing w:val="0"/>
        </w:rPr>
        <w:t>(Due</w:t>
      </w:r>
      <w:r w:rsidR="00ED7C78">
        <w:rPr>
          <w:rFonts w:cs="Arial"/>
          <w:b/>
          <w:bCs/>
          <w:noProof w:val="0"/>
          <w:spacing w:val="0"/>
        </w:rPr>
        <w:t>: 5-3</w:t>
      </w:r>
      <w:r w:rsidR="00807A40" w:rsidRPr="00ED7C78">
        <w:rPr>
          <w:rFonts w:cs="Arial"/>
          <w:b/>
          <w:bCs/>
          <w:noProof w:val="0"/>
          <w:spacing w:val="0"/>
        </w:rPr>
        <w:t xml:space="preserve">):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DD5676" w14:textId="2411C08D" w:rsidR="00807A40" w:rsidRPr="00595B5D" w:rsidRDefault="00807A40" w:rsidP="00396996">
      <w:pPr>
        <w:pStyle w:val="BodyText"/>
        <w:tabs>
          <w:tab w:val="clear" w:pos="360"/>
          <w:tab w:val="left" w:pos="720"/>
        </w:tabs>
        <w:jc w:val="left"/>
        <w:rPr>
          <w:rFonts w:cs="Arial"/>
          <w:bCs/>
          <w:noProof w:val="0"/>
          <w:color w:val="FF0000"/>
          <w:spacing w:val="0"/>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w:t>
      </w:r>
      <w:r w:rsidRPr="001B7F25">
        <w:rPr>
          <w:rFonts w:cs="Arial"/>
        </w:rPr>
        <w:t xml:space="preserve"> </w:t>
      </w:r>
      <w:r w:rsidRPr="001B7F25">
        <w:t>I will not supply what you miss by email or phone. It is your responsibility to conference with a peer to get this material or make an appointment to see me in person.</w:t>
      </w:r>
      <w:r w:rsidRPr="00C03F73">
        <w:rPr>
          <w:color w:val="FF0000"/>
        </w:rPr>
        <w:br/>
      </w:r>
      <w:r>
        <w:br/>
      </w:r>
    </w:p>
    <w:p w14:paraId="5A4AAA75" w14:textId="42BE92C7" w:rsidR="00807A40" w:rsidRPr="001B7F25" w:rsidRDefault="00807A40" w:rsidP="00807A40">
      <w:pPr>
        <w:pStyle w:val="BodyText"/>
        <w:tabs>
          <w:tab w:val="clear" w:pos="360"/>
          <w:tab w:val="left" w:pos="720"/>
        </w:tabs>
        <w:ind w:left="720"/>
        <w:jc w:val="left"/>
      </w:pPr>
      <w:r w:rsidRPr="001B7F25">
        <w:t>Students are given (100) participation points at the beginning of the semester and may lose up to (5) points daily if they fail to participate in class.</w:t>
      </w:r>
      <w:r w:rsidR="00396996">
        <w:t xml:space="preserve"> Point deductions begin after (3) absences.</w:t>
      </w:r>
      <w:r w:rsidRPr="001B7F25">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712292FD"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00396996">
        <w:rPr>
          <w:rFonts w:ascii="Cambria" w:hAnsi="Cambria" w:cs="Courier New"/>
          <w:noProof w:val="0"/>
          <w:spacing w:val="0"/>
        </w:rPr>
        <w:t xml:space="preserve"> I will take attendance in order to keep track of student participation. You cannot participate if you are not present in class.</w:t>
      </w:r>
      <w:r w:rsidRPr="00455B88">
        <w:rPr>
          <w:rFonts w:ascii="Cambria" w:hAnsi="Cambria" w:cs="Courier New"/>
        </w:rPr>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w:t>
      </w:r>
      <w:r w:rsidRPr="00722BE6">
        <w:rPr>
          <w:rFonts w:asciiTheme="minorHAnsi" w:hAnsiTheme="minorHAnsi"/>
        </w:rPr>
        <w:lastRenderedPageBreak/>
        <w:t>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722BE6" w:rsidRDefault="00807A40" w:rsidP="00807A40">
      <w:pPr>
        <w:pStyle w:val="BodyText"/>
        <w:tabs>
          <w:tab w:val="left" w:pos="720"/>
        </w:tabs>
        <w:rPr>
          <w:color w:val="3366FF"/>
        </w:rPr>
      </w:pPr>
    </w:p>
    <w:p w14:paraId="7F5B8105" w14:textId="566DEC9E" w:rsidR="00807A40" w:rsidRDefault="00883A7A"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77777777" w:rsidR="00807A40" w:rsidRDefault="00807A40"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12493BAC" w14:textId="77777777" w:rsidR="00396996" w:rsidRDefault="00396996"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Responses/Quizzes/P</w:t>
      </w:r>
      <w:r>
        <w:rPr>
          <w:rFonts w:ascii="Arial" w:hAnsi="Arial" w:cs="Arial"/>
          <w:sz w:val="20"/>
          <w:szCs w:val="20"/>
        </w:rPr>
        <w:t>eer Reviews/Activities</w:t>
      </w:r>
    </w:p>
    <w:p w14:paraId="469964CF" w14:textId="7B1117F5" w:rsidR="00807A40" w:rsidRDefault="00396996" w:rsidP="00807A40">
      <w:pPr>
        <w:rPr>
          <w:rFonts w:ascii="Arial" w:hAnsi="Arial" w:cs="Arial"/>
          <w:sz w:val="20"/>
          <w:szCs w:val="20"/>
        </w:rPr>
      </w:pPr>
      <w:r>
        <w:rPr>
          <w:rFonts w:ascii="Arial" w:hAnsi="Arial" w:cs="Arial"/>
          <w:sz w:val="20"/>
          <w:szCs w:val="20"/>
        </w:rPr>
        <w:t>05%</w:t>
      </w:r>
      <w:r>
        <w:rPr>
          <w:rFonts w:ascii="Arial" w:hAnsi="Arial" w:cs="Arial"/>
          <w:sz w:val="20"/>
          <w:szCs w:val="20"/>
        </w:rPr>
        <w:tab/>
        <w:t>Participation</w:t>
      </w:r>
      <w:r w:rsidR="00807A40" w:rsidRPr="00856B68">
        <w:rPr>
          <w:rFonts w:ascii="Arial" w:hAnsi="Arial" w:cs="Arial"/>
          <w:sz w:val="20"/>
          <w:szCs w:val="20"/>
        </w:rPr>
        <w:tab/>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59D0FE46"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425316A0" w14:textId="2EAE0E7A" w:rsidR="00807A40" w:rsidRPr="00396996" w:rsidRDefault="00807A40" w:rsidP="00396996">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sidRPr="00396996">
        <w:rPr>
          <w:rFonts w:ascii="Arial" w:hAnsi="Arial" w:cs="Arial"/>
          <w:sz w:val="20"/>
          <w:szCs w:val="20"/>
        </w:rPr>
        <w:t xml:space="preserve"> </w:t>
      </w:r>
      <w:r w:rsidRPr="00396996">
        <w:rPr>
          <w:rFonts w:ascii="Calibri" w:hAnsi="Calibri"/>
          <w:sz w:val="20"/>
          <w:szCs w:val="20"/>
        </w:rPr>
        <w:t xml:space="preserve">Completion means that something is turned in as a “final draft.”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396996">
        <w:rPr>
          <w:rFonts w:ascii="Arial" w:hAnsi="Arial" w:cs="Arial"/>
          <w:sz w:val="20"/>
          <w:szCs w:val="20"/>
        </w:rPr>
        <w:t xml:space="preserve"> </w:t>
      </w:r>
      <w:r w:rsidRPr="00396996">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396996" w:rsidRDefault="00807A40" w:rsidP="00807A40">
      <w:pPr>
        <w:rPr>
          <w:rFonts w:ascii="Arial" w:hAnsi="Arial" w:cs="Arial"/>
          <w:sz w:val="20"/>
          <w:szCs w:val="20"/>
        </w:rPr>
      </w:pPr>
      <w:r w:rsidRPr="00396996">
        <w:rPr>
          <w:rFonts w:ascii="Arial" w:hAnsi="Arial" w:cs="Arial"/>
          <w:b/>
          <w:sz w:val="20"/>
          <w:szCs w:val="20"/>
        </w:rPr>
        <w:t>Turning in Assignments to Blackboard:</w:t>
      </w:r>
      <w:r w:rsidRPr="00396996">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66E38FB"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w:t>
      </w:r>
      <w:r w:rsidRPr="0052215B">
        <w:rPr>
          <w:rFonts w:cs="Arial"/>
        </w:rPr>
        <w:lastRenderedPageBreak/>
        <w:t xml:space="preserve">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4C46CEA2"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396996">
        <w:rPr>
          <w:rFonts w:ascii="Arial" w:hAnsi="Arial" w:cs="Arial"/>
          <w:sz w:val="20"/>
          <w:szCs w:val="20"/>
        </w:rPr>
        <w:t xml:space="preserve"> </w:t>
      </w:r>
      <w:r w:rsidRPr="00396996">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396996">
        <w:rPr>
          <w:rFonts w:ascii="Arial" w:hAnsi="Arial" w:cs="Arial"/>
          <w:sz w:val="20"/>
          <w:szCs w:val="20"/>
        </w:rPr>
        <w:t xml:space="preserve"> Beyond the time required to attend each class meeting, students enrolled in this course should expect to spend at least an additional </w:t>
      </w:r>
      <w:r w:rsidRPr="00396996">
        <w:rPr>
          <w:rFonts w:ascii="Arial" w:hAnsi="Arial" w:cs="Arial"/>
          <w:sz w:val="20"/>
          <w:szCs w:val="20"/>
          <w:u w:val="single"/>
        </w:rPr>
        <w:t>##</w:t>
      </w:r>
      <w:r w:rsidRPr="00396996">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2AE99B00" w14:textId="5D6915F2" w:rsidR="00807A40" w:rsidRPr="00396996" w:rsidRDefault="00883A7A" w:rsidP="00807A40">
      <w:pPr>
        <w:rPr>
          <w:rFonts w:ascii="Arial" w:hAnsi="Arial" w:cs="Arial"/>
          <w:noProof/>
          <w:color w:val="FF0000"/>
          <w:spacing w:val="-4"/>
          <w:sz w:val="20"/>
          <w:szCs w:val="20"/>
        </w:rPr>
      </w:pPr>
      <w:hyperlink r:id="rId9" w:anchor="undergraduatetext" w:history="1">
        <w:r w:rsidR="00DD6E02" w:rsidRPr="00FD0F55">
          <w:rPr>
            <w:rStyle w:val="Hyperlink"/>
            <w:rFonts w:ascii="Arial" w:hAnsi="Arial" w:cs="Arial"/>
            <w:noProof/>
            <w:spacing w:val="-4"/>
            <w:sz w:val="20"/>
            <w:szCs w:val="20"/>
          </w:rPr>
          <w:t>http://catalog.uta.edu/academicregulations/grades/#undergraduatetext</w:t>
        </w:r>
      </w:hyperlink>
      <w:r w:rsidR="00C35527">
        <w:rPr>
          <w:rFonts w:ascii="Arial" w:hAnsi="Arial" w:cs="Arial"/>
          <w:noProof/>
          <w:color w:val="FF0000"/>
          <w:spacing w:val="-4"/>
          <w:sz w:val="20"/>
          <w:szCs w:val="20"/>
        </w:rPr>
        <w:t xml:space="preserve"> </w:t>
      </w:r>
    </w:p>
    <w:p w14:paraId="233E24EB" w14:textId="77777777" w:rsidR="00807A40" w:rsidRPr="00396996" w:rsidRDefault="00807A40" w:rsidP="00807A40">
      <w:pPr>
        <w:pStyle w:val="NormalWeb"/>
        <w:rPr>
          <w:rFonts w:ascii="Arial" w:hAnsi="Arial" w:cs="Arial"/>
          <w:sz w:val="20"/>
          <w:szCs w:val="20"/>
        </w:rPr>
      </w:pPr>
      <w:r w:rsidRPr="00396996">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396996" w:rsidRDefault="00807A40" w:rsidP="00807A40">
      <w:pPr>
        <w:pStyle w:val="NormalWeb"/>
        <w:rPr>
          <w:rFonts w:ascii="Arial" w:hAnsi="Arial" w:cs="Arial"/>
          <w:sz w:val="20"/>
          <w:szCs w:val="20"/>
        </w:rPr>
      </w:pPr>
      <w:r w:rsidRPr="00396996">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396996">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w:t>
      </w:r>
      <w:r w:rsidRPr="00595B5D">
        <w:rPr>
          <w:rFonts w:ascii="Arial" w:hAnsi="Arial" w:cs="Arial"/>
          <w:sz w:val="20"/>
          <w:szCs w:val="20"/>
        </w:rPr>
        <w:lastRenderedPageBreak/>
        <w:t>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237BDDED" w:rsidR="00807A40" w:rsidRDefault="00807A40" w:rsidP="00807A40">
      <w:pPr>
        <w:keepNext/>
        <w:rPr>
          <w:rFonts w:ascii="Arial" w:hAnsi="Arial" w:cs="Arial"/>
          <w:b/>
          <w:bCs/>
          <w:sz w:val="20"/>
          <w:szCs w:val="20"/>
        </w:rPr>
      </w:pPr>
    </w:p>
    <w:p w14:paraId="61FD8DFC" w14:textId="6F92AA91" w:rsidR="00396996" w:rsidRDefault="00396996" w:rsidP="00807A40">
      <w:pPr>
        <w:keepNext/>
        <w:rPr>
          <w:rFonts w:ascii="Arial" w:hAnsi="Arial" w:cs="Arial"/>
          <w:b/>
          <w:bCs/>
          <w:sz w:val="20"/>
          <w:szCs w:val="20"/>
        </w:rPr>
      </w:pPr>
      <w:r>
        <w:rPr>
          <w:rFonts w:ascii="Arial" w:hAnsi="Arial" w:cs="Arial"/>
          <w:b/>
          <w:bCs/>
          <w:sz w:val="20"/>
          <w:szCs w:val="20"/>
        </w:rPr>
        <w:t xml:space="preserve">No phone use in class. If you must </w:t>
      </w:r>
      <w:r w:rsidR="005F5B2C">
        <w:rPr>
          <w:rFonts w:ascii="Arial" w:hAnsi="Arial" w:cs="Arial"/>
          <w:b/>
          <w:bCs/>
          <w:sz w:val="20"/>
          <w:szCs w:val="20"/>
        </w:rPr>
        <w:t>take/make an emergency phone call, please do so in the hallway so as not to disrupt the class. Failure to adhere to this policy may result in the loss of participation points for the class period.</w:t>
      </w:r>
    </w:p>
    <w:p w14:paraId="55B411B8" w14:textId="77777777" w:rsidR="00396996" w:rsidRDefault="00396996" w:rsidP="00807A40">
      <w:pPr>
        <w:keepNext/>
        <w:rPr>
          <w:rFonts w:ascii="Arial" w:hAnsi="Arial" w:cs="Arial"/>
          <w:b/>
          <w:bCs/>
          <w:sz w:val="20"/>
          <w:szCs w:val="20"/>
        </w:rPr>
      </w:pPr>
    </w:p>
    <w:p w14:paraId="4A8139B8" w14:textId="6F4A8BC3"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sidR="005F5B2C">
        <w:rPr>
          <w:rFonts w:ascii="Arial" w:eastAsia="Calibri" w:hAnsi="Arial" w:cs="Arial"/>
        </w:rPr>
        <w:t>.</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5F5B2C"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w:t>
      </w:r>
      <w:r w:rsidR="00C255FD" w:rsidRPr="005F5B2C">
        <w:rPr>
          <w:rFonts w:ascii="Arial" w:eastAsia="SimSun" w:hAnsi="Arial" w:cs="Arial"/>
          <w:sz w:val="20"/>
          <w:szCs w:val="20"/>
          <w:lang w:eastAsia="zh-CN"/>
        </w:rPr>
        <w:t xml:space="preserve">available at </w:t>
      </w:r>
      <w:hyperlink r:id="rId10" w:history="1">
        <w:r w:rsidR="00C255FD" w:rsidRPr="005F5B2C">
          <w:rPr>
            <w:rFonts w:ascii="Arial" w:eastAsia="SimSun" w:hAnsi="Arial" w:cs="Arial"/>
            <w:sz w:val="20"/>
            <w:szCs w:val="20"/>
            <w:u w:val="single"/>
            <w:lang w:eastAsia="zh-CN"/>
          </w:rPr>
          <w:t>https://www.uta.edu/conduct/</w:t>
        </w:r>
      </w:hyperlink>
      <w:r w:rsidR="00C255FD" w:rsidRPr="005F5B2C">
        <w:rPr>
          <w:rFonts w:ascii="Arial" w:eastAsia="SimSun" w:hAnsi="Arial" w:cs="Arial"/>
          <w:sz w:val="20"/>
          <w:szCs w:val="20"/>
          <w:lang w:eastAsia="zh-CN"/>
        </w:rPr>
        <w:t xml:space="preserve">.   Students are encouraged to review these guides on plagiarism: </w:t>
      </w:r>
      <w:hyperlink r:id="rId11" w:tgtFrame="_blank" w:history="1">
        <w:r w:rsidR="00C255FD" w:rsidRPr="005F5B2C">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5F5B2C" w:rsidRDefault="00C255FD" w:rsidP="00C255FD">
      <w:pPr>
        <w:rPr>
          <w:rFonts w:ascii="Calibri" w:eastAsia="SimSun" w:hAnsi="Calibri"/>
          <w:sz w:val="20"/>
          <w:szCs w:val="20"/>
          <w:lang w:eastAsia="zh-CN"/>
        </w:rPr>
      </w:pPr>
      <w:r w:rsidRPr="005F5B2C">
        <w:rPr>
          <w:rFonts w:ascii="Arial" w:eastAsia="SimSun" w:hAnsi="Arial" w:cs="Arial"/>
          <w:sz w:val="20"/>
          <w:szCs w:val="20"/>
          <w:lang w:eastAsia="zh-CN"/>
        </w:rPr>
        <w:t xml:space="preserve"> </w:t>
      </w:r>
      <w:hyperlink r:id="rId12" w:tgtFrame="_blank" w:history="1">
        <w:r w:rsidRPr="005F5B2C">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19E0B2A6"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1991B8BF" w:rsidR="00807A40" w:rsidRPr="005F5B2C" w:rsidRDefault="00807A40" w:rsidP="00807A40">
      <w:pPr>
        <w:spacing w:before="100" w:beforeAutospacing="1" w:after="100" w:afterAutospacing="1"/>
        <w:rPr>
          <w:rFonts w:asciiTheme="minorBidi" w:hAnsiTheme="minorBidi" w:cstheme="minorBidi"/>
          <w:sz w:val="21"/>
          <w:szCs w:val="21"/>
        </w:rPr>
      </w:pPr>
      <w:r w:rsidRPr="005F5B2C">
        <w:rPr>
          <w:rFonts w:asciiTheme="minorBidi" w:hAnsiTheme="minorBidi" w:cstheme="minorBidi"/>
          <w:b/>
          <w:bCs/>
          <w:sz w:val="21"/>
          <w:szCs w:val="21"/>
        </w:rPr>
        <w:t>The English Writing Center (411LIBR)</w:t>
      </w:r>
      <w:r w:rsidRPr="005F5B2C">
        <w:rPr>
          <w:rFonts w:asciiTheme="minorBidi" w:hAnsiTheme="minorBidi" w:cstheme="minorBidi"/>
          <w:sz w:val="21"/>
          <w:szCs w:val="21"/>
        </w:rPr>
        <w:t>: The Writing C</w:t>
      </w:r>
      <w:r w:rsidR="00A10D61" w:rsidRPr="005F5B2C">
        <w:rPr>
          <w:rFonts w:asciiTheme="minorBidi" w:hAnsiTheme="minorBidi" w:cstheme="minorBidi"/>
          <w:sz w:val="21"/>
          <w:szCs w:val="21"/>
        </w:rPr>
        <w:t xml:space="preserve">enter Offers </w:t>
      </w:r>
      <w:r w:rsidR="00A10D61" w:rsidRPr="005F5B2C">
        <w:rPr>
          <w:rFonts w:asciiTheme="minorBidi" w:hAnsiTheme="minorBidi" w:cstheme="minorBidi"/>
          <w:b/>
          <w:sz w:val="21"/>
          <w:szCs w:val="21"/>
        </w:rPr>
        <w:t>FREE</w:t>
      </w:r>
      <w:r w:rsidR="00A10D61" w:rsidRPr="005F5B2C">
        <w:rPr>
          <w:rFonts w:asciiTheme="minorBidi" w:hAnsiTheme="minorBidi" w:cstheme="minorBidi"/>
          <w:sz w:val="21"/>
          <w:szCs w:val="21"/>
        </w:rPr>
        <w:t xml:space="preserve"> tutoring in 15-, 3</w:t>
      </w:r>
      <w:r w:rsidRPr="005F5B2C">
        <w:rPr>
          <w:rFonts w:asciiTheme="minorBidi" w:hAnsiTheme="minorBidi" w:cstheme="minorBidi"/>
          <w:sz w:val="21"/>
          <w:szCs w:val="21"/>
        </w:rPr>
        <w:t>0-,</w:t>
      </w:r>
      <w:r w:rsidR="00A10D61" w:rsidRPr="005F5B2C">
        <w:rPr>
          <w:rFonts w:asciiTheme="minorBidi" w:hAnsiTheme="minorBidi" w:cstheme="minorBidi"/>
          <w:sz w:val="21"/>
          <w:szCs w:val="21"/>
        </w:rPr>
        <w:t xml:space="preserve"> 45-,</w:t>
      </w:r>
      <w:r w:rsidRPr="005F5B2C">
        <w:rPr>
          <w:rFonts w:asciiTheme="minorBidi" w:hAnsiTheme="minorBidi" w:cstheme="minorBidi"/>
          <w:sz w:val="21"/>
          <w:szCs w:val="21"/>
        </w:rPr>
        <w:t xml:space="preserve"> or 60-minute face-to-face and online sessions to all UTA students on any phase of their UTA coursework. </w:t>
      </w:r>
      <w:r w:rsidR="00A10D61" w:rsidRPr="005F5B2C">
        <w:rPr>
          <w:rFonts w:asciiTheme="minorBidi" w:hAnsiTheme="minorBidi" w:cstheme="minorBidi"/>
          <w:sz w:val="21"/>
          <w:szCs w:val="21"/>
        </w:rPr>
        <w:t>Their</w:t>
      </w:r>
      <w:r w:rsidRPr="005F5B2C">
        <w:rPr>
          <w:rFonts w:asciiTheme="minorBidi" w:hAnsiTheme="minorBidi" w:cstheme="minorBidi"/>
          <w:sz w:val="21"/>
          <w:szCs w:val="21"/>
        </w:rPr>
        <w:t xml:space="preserve"> hours are 9 am to 8 pm Mon.-Thurs</w:t>
      </w:r>
      <w:r w:rsidR="00A10D61" w:rsidRPr="005F5B2C">
        <w:rPr>
          <w:rFonts w:asciiTheme="minorBidi" w:hAnsiTheme="minorBidi" w:cstheme="minorBidi"/>
          <w:sz w:val="21"/>
          <w:szCs w:val="21"/>
        </w:rPr>
        <w:t xml:space="preserve">., 9 am to </w:t>
      </w:r>
      <w:r w:rsidRPr="005F5B2C">
        <w:rPr>
          <w:rFonts w:asciiTheme="minorBidi" w:hAnsiTheme="minorBidi" w:cstheme="minorBidi"/>
          <w:sz w:val="21"/>
          <w:szCs w:val="21"/>
        </w:rPr>
        <w:t>3 pm Fri</w:t>
      </w:r>
      <w:r w:rsidR="00A10D61" w:rsidRPr="005F5B2C">
        <w:rPr>
          <w:rFonts w:asciiTheme="minorBidi" w:hAnsiTheme="minorBidi" w:cstheme="minorBidi"/>
          <w:sz w:val="21"/>
          <w:szCs w:val="21"/>
        </w:rPr>
        <w:t xml:space="preserve">. and Noon to </w:t>
      </w:r>
      <w:r w:rsidRPr="005F5B2C">
        <w:rPr>
          <w:rFonts w:asciiTheme="minorBidi" w:hAnsiTheme="minorBidi" w:cstheme="minorBidi"/>
          <w:sz w:val="21"/>
          <w:szCs w:val="21"/>
        </w:rPr>
        <w:t xml:space="preserve">6 pm Sat. and Sun. Register and make appointments online at </w:t>
      </w:r>
      <w:r w:rsidRPr="005F5B2C">
        <w:t>http://uta.mywconline.com</w:t>
      </w:r>
      <w:r w:rsidRPr="005F5B2C">
        <w:rPr>
          <w:rFonts w:asciiTheme="minorBidi" w:hAnsiTheme="minorBidi" w:cstheme="minorBidi"/>
          <w:sz w:val="21"/>
          <w:szCs w:val="21"/>
        </w:rPr>
        <w:t xml:space="preserve">. Classroom Visits, workshops, and specialized services for graduate students are also available. Please see </w:t>
      </w:r>
      <w:hyperlink r:id="rId27" w:history="1">
        <w:r w:rsidRPr="005F5B2C">
          <w:rPr>
            <w:rStyle w:val="Hyperlink"/>
            <w:rFonts w:asciiTheme="minorBidi" w:hAnsiTheme="minorBidi" w:cstheme="minorBidi"/>
            <w:sz w:val="21"/>
            <w:szCs w:val="21"/>
          </w:rPr>
          <w:t>www.uta.edu/owl</w:t>
        </w:r>
      </w:hyperlink>
      <w:r w:rsidRPr="005F5B2C">
        <w:rPr>
          <w:rFonts w:asciiTheme="minorBidi" w:hAnsiTheme="minorBidi" w:cstheme="minorBidi"/>
          <w:sz w:val="21"/>
          <w:szCs w:val="21"/>
        </w:rPr>
        <w:t xml:space="preserve"> for detailed information on all our programs and services.</w:t>
      </w:r>
    </w:p>
    <w:p w14:paraId="14BBEC7B" w14:textId="77777777" w:rsidR="00807A40" w:rsidRPr="005F5B2C" w:rsidRDefault="00807A40" w:rsidP="00807A40">
      <w:pPr>
        <w:spacing w:before="100" w:beforeAutospacing="1" w:after="100" w:afterAutospacing="1"/>
        <w:rPr>
          <w:rStyle w:val="Hyperlink"/>
          <w:rFonts w:asciiTheme="minorBidi" w:hAnsiTheme="minorBidi" w:cstheme="minorBidi"/>
          <w:sz w:val="21"/>
          <w:szCs w:val="21"/>
        </w:rPr>
      </w:pPr>
      <w:r w:rsidRPr="005F5B2C">
        <w:rPr>
          <w:rFonts w:asciiTheme="minorBidi" w:hAnsiTheme="minorBidi" w:cstheme="minorBidi"/>
          <w:sz w:val="21"/>
          <w:szCs w:val="21"/>
        </w:rPr>
        <w:t>The Library’s 2</w:t>
      </w:r>
      <w:r w:rsidRPr="005F5B2C">
        <w:rPr>
          <w:rFonts w:asciiTheme="minorBidi" w:hAnsiTheme="minorBidi" w:cstheme="minorBidi"/>
          <w:sz w:val="21"/>
          <w:szCs w:val="21"/>
          <w:vertAlign w:val="superscript"/>
        </w:rPr>
        <w:t>nd</w:t>
      </w:r>
      <w:r w:rsidRPr="005F5B2C">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5F5B2C">
          <w:rPr>
            <w:rStyle w:val="Hyperlink"/>
            <w:rFonts w:asciiTheme="minorBidi" w:hAnsiTheme="minorBidi" w:cstheme="minorBidi"/>
            <w:sz w:val="21"/>
            <w:szCs w:val="21"/>
          </w:rPr>
          <w:t>http://library.uta.edu/academic-plaza</w:t>
        </w:r>
      </w:hyperlink>
    </w:p>
    <w:p w14:paraId="086BEBCD" w14:textId="40A1DC0B" w:rsidR="00807A40" w:rsidRPr="005F5B2C" w:rsidRDefault="00807A40" w:rsidP="00807A40">
      <w:pPr>
        <w:tabs>
          <w:tab w:val="left" w:leader="dot" w:pos="3600"/>
        </w:tabs>
        <w:rPr>
          <w:rFonts w:ascii="Arial" w:hAnsi="Arial" w:cs="Arial"/>
          <w:sz w:val="21"/>
          <w:szCs w:val="21"/>
        </w:rPr>
      </w:pPr>
      <w:r w:rsidRPr="005F5B2C">
        <w:rPr>
          <w:rFonts w:ascii="Arial" w:hAnsi="Arial" w:cs="Arial"/>
          <w:b/>
          <w:sz w:val="21"/>
          <w:szCs w:val="21"/>
        </w:rPr>
        <w:t>Librarian to Contact:</w:t>
      </w:r>
      <w:r w:rsidRPr="005F5B2C">
        <w:rPr>
          <w:rFonts w:ascii="Arial" w:hAnsi="Arial" w:cs="Arial"/>
          <w:sz w:val="21"/>
          <w:szCs w:val="21"/>
        </w:rPr>
        <w:t xml:space="preserve"> </w:t>
      </w:r>
      <w:r w:rsidR="005F5B2C" w:rsidRPr="005F5B2C">
        <w:rPr>
          <w:rFonts w:ascii="Arial" w:hAnsi="Arial" w:cs="Arial"/>
          <w:sz w:val="21"/>
          <w:szCs w:val="21"/>
        </w:rPr>
        <w:t xml:space="preserve">Diane </w:t>
      </w:r>
      <w:proofErr w:type="spellStart"/>
      <w:r w:rsidR="005F5B2C" w:rsidRPr="005F5B2C">
        <w:rPr>
          <w:rFonts w:ascii="Arial" w:hAnsi="Arial" w:cs="Arial"/>
          <w:sz w:val="21"/>
          <w:szCs w:val="21"/>
        </w:rPr>
        <w:t>Shepelwich</w:t>
      </w:r>
      <w:proofErr w:type="spellEnd"/>
      <w:r w:rsidR="005F5B2C" w:rsidRPr="005F5B2C">
        <w:rPr>
          <w:rFonts w:ascii="Arial" w:hAnsi="Arial" w:cs="Arial"/>
          <w:sz w:val="21"/>
          <w:szCs w:val="21"/>
        </w:rPr>
        <w:t xml:space="preserve"> dianec@uta.edu </w:t>
      </w:r>
      <w:hyperlink r:id="rId29" w:tgtFrame="_blank" w:history="1">
        <w:r w:rsidRPr="005F5B2C">
          <w:rPr>
            <w:rStyle w:val="Hyperlink"/>
            <w:rFonts w:ascii="Arial" w:hAnsi="Arial" w:cs="Arial"/>
            <w:sz w:val="21"/>
            <w:szCs w:val="21"/>
          </w:rPr>
          <w:t>http://www.uta.edu/library/help/subject-librarians.php</w:t>
        </w:r>
      </w:hyperlink>
      <w:r w:rsidRPr="005F5B2C">
        <w:rPr>
          <w:rFonts w:ascii="Arial" w:hAnsi="Arial" w:cs="Arial"/>
          <w:sz w:val="21"/>
          <w:szCs w:val="21"/>
        </w:rPr>
        <w:t xml:space="preserve">  </w:t>
      </w:r>
    </w:p>
    <w:p w14:paraId="25E49F4E" w14:textId="77777777" w:rsidR="00807A40" w:rsidRPr="005F5B2C" w:rsidRDefault="00807A40" w:rsidP="00807A40">
      <w:pPr>
        <w:rPr>
          <w:rFonts w:asciiTheme="minorBidi" w:hAnsiTheme="minorBidi" w:cstheme="minorBidi"/>
          <w:bCs/>
          <w:sz w:val="21"/>
          <w:szCs w:val="21"/>
        </w:rPr>
      </w:pPr>
    </w:p>
    <w:p w14:paraId="4EC04A54" w14:textId="77777777" w:rsidR="00807A40" w:rsidRPr="005F5B2C" w:rsidRDefault="00807A40" w:rsidP="00807A40">
      <w:pPr>
        <w:rPr>
          <w:rFonts w:asciiTheme="minorBidi" w:hAnsiTheme="minorBidi" w:cstheme="minorBidi"/>
          <w:bCs/>
          <w:sz w:val="21"/>
          <w:szCs w:val="21"/>
        </w:rPr>
      </w:pPr>
      <w:r w:rsidRPr="005F5B2C">
        <w:rPr>
          <w:rFonts w:asciiTheme="minorBidi" w:hAnsiTheme="minorBidi" w:cstheme="minorBidi"/>
          <w:b/>
          <w:bCs/>
          <w:sz w:val="21"/>
          <w:szCs w:val="21"/>
        </w:rPr>
        <w:t>The IDEAS Center (</w:t>
      </w:r>
      <w:r w:rsidRPr="005F5B2C">
        <w:rPr>
          <w:rFonts w:asciiTheme="minorBidi" w:hAnsiTheme="minorBidi" w:cstheme="minorBidi"/>
          <w:bCs/>
          <w:sz w:val="21"/>
          <w:szCs w:val="21"/>
        </w:rPr>
        <w:t>2</w:t>
      </w:r>
      <w:r w:rsidRPr="005F5B2C">
        <w:rPr>
          <w:rFonts w:asciiTheme="minorBidi" w:hAnsiTheme="minorBidi" w:cstheme="minorBidi"/>
          <w:bCs/>
          <w:sz w:val="21"/>
          <w:szCs w:val="21"/>
          <w:vertAlign w:val="superscript"/>
        </w:rPr>
        <w:t>nd</w:t>
      </w:r>
      <w:r w:rsidRPr="005F5B2C">
        <w:rPr>
          <w:rFonts w:asciiTheme="minorBidi" w:hAnsiTheme="minorBidi" w:cstheme="minorBidi"/>
          <w:bCs/>
          <w:sz w:val="21"/>
          <w:szCs w:val="21"/>
        </w:rPr>
        <w:t xml:space="preserve"> Floor of Central Library) offers </w:t>
      </w:r>
      <w:r w:rsidRPr="005F5B2C">
        <w:rPr>
          <w:rFonts w:asciiTheme="minorBidi" w:hAnsiTheme="minorBidi" w:cstheme="minorBidi"/>
          <w:b/>
          <w:bCs/>
          <w:sz w:val="21"/>
          <w:szCs w:val="21"/>
        </w:rPr>
        <w:t>free</w:t>
      </w:r>
      <w:r w:rsidRPr="005F5B2C">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5F5B2C">
          <w:rPr>
            <w:rStyle w:val="Hyperlink"/>
            <w:rFonts w:asciiTheme="minorBidi" w:hAnsiTheme="minorBidi" w:cstheme="minorBidi"/>
            <w:bCs/>
            <w:sz w:val="21"/>
            <w:szCs w:val="21"/>
          </w:rPr>
          <w:t>IDEAS@uta.edu</w:t>
        </w:r>
      </w:hyperlink>
      <w:r w:rsidRPr="005F5B2C">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182C2D6"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5D126D1A" w:rsidR="00807A40" w:rsidRPr="005F5B2C" w:rsidRDefault="00807A40" w:rsidP="00807A40">
      <w:pPr>
        <w:rPr>
          <w:rFonts w:ascii="Arial" w:hAnsi="Arial" w:cs="Arial"/>
          <w:sz w:val="21"/>
          <w:szCs w:val="21"/>
        </w:rPr>
      </w:pPr>
      <w:r w:rsidRPr="005F5B2C">
        <w:rPr>
          <w:rFonts w:ascii="Arial" w:hAnsi="Arial" w:cs="Arial"/>
          <w:sz w:val="21"/>
          <w:szCs w:val="21"/>
        </w:rPr>
        <w:t xml:space="preserve">Evacuation plans may be found at </w:t>
      </w:r>
      <w:hyperlink r:id="rId32" w:history="1">
        <w:r w:rsidRPr="005F5B2C">
          <w:rPr>
            <w:rStyle w:val="Hyperlink"/>
            <w:rFonts w:ascii="Arial" w:hAnsi="Arial" w:cs="Arial"/>
            <w:sz w:val="21"/>
            <w:szCs w:val="21"/>
          </w:rPr>
          <w:t>http://www.uta.edu/campus-ops/ehs/fire/Evac_Maps_Buildings.php</w:t>
        </w:r>
      </w:hyperlink>
      <w:r w:rsidRPr="005F5B2C">
        <w:rPr>
          <w:rFonts w:ascii="Arial" w:hAnsi="Arial" w:cs="Arial"/>
          <w:sz w:val="21"/>
          <w:szCs w:val="21"/>
        </w:rPr>
        <w:t>. (</w:t>
      </w:r>
      <w:hyperlink r:id="rId33" w:history="1">
        <w:r w:rsidRPr="005F5B2C">
          <w:rPr>
            <w:rStyle w:val="Hyperlink"/>
            <w:rFonts w:ascii="Arial" w:hAnsi="Arial" w:cs="Arial"/>
            <w:sz w:val="21"/>
            <w:szCs w:val="21"/>
          </w:rPr>
          <w:t>http://www.uta.edu/police/Evacuation Procedures.pdf</w:t>
        </w:r>
      </w:hyperlink>
      <w:r w:rsidRPr="005F5B2C">
        <w:t>)</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5F5B2C" w:rsidRDefault="00807A40" w:rsidP="00807A40">
      <w:pPr>
        <w:rPr>
          <w:rFonts w:ascii="Arial" w:hAnsi="Arial" w:cs="Arial"/>
          <w:sz w:val="21"/>
          <w:szCs w:val="21"/>
        </w:rPr>
      </w:pPr>
      <w:r w:rsidRPr="005F5B2C">
        <w:rPr>
          <w:rFonts w:ascii="Arial" w:hAnsi="Arial" w:cs="Arial"/>
          <w:sz w:val="21"/>
          <w:szCs w:val="21"/>
        </w:rPr>
        <w:t xml:space="preserve">Students should also be encouraged to subscribe to the </w:t>
      </w:r>
      <w:proofErr w:type="spellStart"/>
      <w:r w:rsidRPr="005F5B2C">
        <w:rPr>
          <w:rFonts w:ascii="Arial" w:hAnsi="Arial" w:cs="Arial"/>
          <w:sz w:val="21"/>
          <w:szCs w:val="21"/>
        </w:rPr>
        <w:t>MavAlert</w:t>
      </w:r>
      <w:proofErr w:type="spellEnd"/>
      <w:r w:rsidRPr="005F5B2C">
        <w:rPr>
          <w:rFonts w:ascii="Arial" w:hAnsi="Arial" w:cs="Arial"/>
          <w:sz w:val="21"/>
          <w:szCs w:val="21"/>
        </w:rPr>
        <w:t xml:space="preserve"> system that will send information in case of an emergency to their cell phones or email accounts. Anyone can subscribe at </w:t>
      </w:r>
      <w:hyperlink r:id="rId34" w:history="1">
        <w:r w:rsidRPr="005F5B2C">
          <w:rPr>
            <w:rStyle w:val="Hyperlink"/>
            <w:rFonts w:ascii="Arial" w:hAnsi="Arial" w:cs="Arial"/>
            <w:sz w:val="21"/>
            <w:szCs w:val="21"/>
          </w:rPr>
          <w:t>https://mavalert.uta.edu/</w:t>
        </w:r>
      </w:hyperlink>
      <w:r w:rsidRPr="005F5B2C">
        <w:rPr>
          <w:rFonts w:ascii="Arial" w:hAnsi="Arial" w:cs="Arial"/>
          <w:sz w:val="21"/>
          <w:szCs w:val="21"/>
        </w:rPr>
        <w:t xml:space="preserve"> or </w:t>
      </w:r>
      <w:hyperlink r:id="rId35" w:history="1">
        <w:r w:rsidRPr="005F5B2C">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7"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26F055AA"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w:t>
      </w:r>
      <w:r w:rsidRPr="005F5B2C">
        <w:rPr>
          <w:rFonts w:ascii="Arial" w:hAnsi="Arial" w:cs="Arial"/>
          <w:sz w:val="20"/>
          <w:szCs w:val="20"/>
        </w:rPr>
        <w:t xml:space="preserve"> three </w:t>
      </w:r>
      <w:r w:rsidRPr="0052215B">
        <w:rPr>
          <w:rFonts w:ascii="Arial" w:hAnsi="Arial" w:cs="Arial"/>
          <w:sz w:val="20"/>
          <w:szCs w:val="20"/>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5F5B2C">
        <w:rPr>
          <w:rFonts w:ascii="Arial" w:hAnsi="Arial" w:cs="Arial"/>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5FFB55F" w14:textId="77777777" w:rsidR="00807A40" w:rsidRPr="00E051EE" w:rsidRDefault="00807A40" w:rsidP="00807A40">
      <w:pPr>
        <w:rPr>
          <w:rFonts w:ascii="Arial" w:hAnsi="Arial" w:cs="Arial"/>
          <w:b/>
          <w:color w:val="FF0000"/>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23985FCE" w14:textId="77777777" w:rsidR="001751DF" w:rsidRDefault="001751DF" w:rsidP="005F5B2C">
      <w:pPr>
        <w:rPr>
          <w:rFonts w:ascii="Arial" w:hAnsi="Arial" w:cs="Arial"/>
          <w:color w:val="FF0000"/>
          <w:sz w:val="21"/>
          <w:szCs w:val="21"/>
        </w:rPr>
      </w:pPr>
    </w:p>
    <w:p w14:paraId="27A02AD1" w14:textId="77777777" w:rsidR="001751DF" w:rsidRPr="005F5B2C" w:rsidRDefault="001751DF" w:rsidP="001751DF">
      <w:pPr>
        <w:rPr>
          <w:rFonts w:ascii="Arial" w:hAnsi="Arial" w:cs="Arial"/>
          <w:sz w:val="21"/>
          <w:szCs w:val="21"/>
        </w:rPr>
      </w:pPr>
    </w:p>
    <w:p w14:paraId="46976A9E" w14:textId="118E4905" w:rsidR="001751DF" w:rsidRPr="005F5B2C"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5F5B2C">
        <w:rPr>
          <w:rFonts w:ascii="Arial" w:hAnsi="Arial" w:cs="Arial"/>
          <w:b/>
          <w:sz w:val="21"/>
          <w:szCs w:val="21"/>
        </w:rPr>
        <w:t>Emergency Phone Numbers</w:t>
      </w:r>
      <w:r w:rsidRPr="005F5B2C">
        <w:rPr>
          <w:rFonts w:ascii="Arial" w:hAnsi="Arial" w:cs="Arial"/>
          <w:bCs/>
          <w:sz w:val="21"/>
          <w:szCs w:val="21"/>
        </w:rPr>
        <w:t xml:space="preserve">: In case of an on-campus emergency, call the UT Arlington Police Department at </w:t>
      </w:r>
      <w:r w:rsidRPr="005F5B2C">
        <w:rPr>
          <w:rFonts w:ascii="Arial" w:hAnsi="Arial" w:cs="Arial"/>
          <w:b/>
          <w:sz w:val="21"/>
          <w:szCs w:val="21"/>
        </w:rPr>
        <w:t>817-272-3003</w:t>
      </w:r>
      <w:r w:rsidRPr="005F5B2C">
        <w:rPr>
          <w:rFonts w:ascii="Arial" w:hAnsi="Arial" w:cs="Arial"/>
          <w:bCs/>
          <w:sz w:val="21"/>
          <w:szCs w:val="21"/>
        </w:rPr>
        <w:t xml:space="preserve"> (non-campus phone), </w:t>
      </w:r>
      <w:r w:rsidRPr="005F5B2C">
        <w:rPr>
          <w:rFonts w:ascii="Arial" w:hAnsi="Arial" w:cs="Arial"/>
          <w:b/>
          <w:sz w:val="21"/>
          <w:szCs w:val="21"/>
        </w:rPr>
        <w:t>2-3003</w:t>
      </w:r>
      <w:r w:rsidRPr="005F5B2C">
        <w:rPr>
          <w:rFonts w:ascii="Arial" w:hAnsi="Arial" w:cs="Arial"/>
          <w:bCs/>
          <w:sz w:val="21"/>
          <w:szCs w:val="21"/>
        </w:rPr>
        <w:t xml:space="preserve"> (campus phone). You may also dial 911.</w:t>
      </w:r>
    </w:p>
    <w:p w14:paraId="39E20F4F" w14:textId="77777777" w:rsidR="001751DF" w:rsidRPr="005F5B2C" w:rsidRDefault="001751DF" w:rsidP="001751DF">
      <w:pPr>
        <w:rPr>
          <w:rFonts w:ascii="Arial" w:hAnsi="Arial" w:cs="Arial"/>
          <w:bCs/>
          <w:sz w:val="21"/>
          <w:szCs w:val="21"/>
        </w:rPr>
      </w:pPr>
    </w:p>
    <w:p w14:paraId="3072105C" w14:textId="3BBA0F1F" w:rsidR="001751DF" w:rsidRPr="005F5B2C" w:rsidRDefault="001751DF" w:rsidP="00807A40">
      <w:pPr>
        <w:rPr>
          <w:rFonts w:ascii="Arial" w:hAnsi="Arial" w:cs="Arial"/>
          <w:bCs/>
          <w:sz w:val="21"/>
          <w:szCs w:val="21"/>
        </w:rPr>
      </w:pPr>
      <w:r w:rsidRPr="005F5B2C">
        <w:rPr>
          <w:rFonts w:ascii="Arial" w:hAnsi="Arial" w:cs="Arial"/>
          <w:sz w:val="21"/>
          <w:szCs w:val="21"/>
        </w:rPr>
        <w:t>For non-emergencies, contact the UTA PD at 817-272-3381.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07BD682" w:rsidR="00D92C27" w:rsidRDefault="00D92C27" w:rsidP="00E316AC">
      <w:pPr>
        <w:contextualSpacing/>
        <w:rPr>
          <w:rFonts w:ascii="Arial" w:hAnsi="Arial" w:cs="Arial"/>
          <w:sz w:val="20"/>
          <w:szCs w:val="20"/>
        </w:rPr>
      </w:pPr>
    </w:p>
    <w:p w14:paraId="69E11769" w14:textId="7B4BFD58" w:rsidR="00995FF0" w:rsidRDefault="00995FF0" w:rsidP="00E316AC">
      <w:pPr>
        <w:contextualSpacing/>
        <w:rPr>
          <w:rFonts w:ascii="Arial" w:hAnsi="Arial" w:cs="Arial"/>
          <w:sz w:val="20"/>
          <w:szCs w:val="20"/>
        </w:rPr>
      </w:pPr>
    </w:p>
    <w:p w14:paraId="2D430FE2" w14:textId="00C50EC6" w:rsidR="00995FF0" w:rsidRDefault="00995FF0" w:rsidP="00E316AC">
      <w:pPr>
        <w:contextualSpacing/>
        <w:rPr>
          <w:rFonts w:ascii="Arial" w:hAnsi="Arial" w:cs="Arial"/>
          <w:sz w:val="20"/>
          <w:szCs w:val="20"/>
        </w:rPr>
      </w:pPr>
    </w:p>
    <w:p w14:paraId="22D461DA" w14:textId="48BAAA35" w:rsidR="00995FF0" w:rsidRDefault="00995FF0" w:rsidP="00E316AC">
      <w:pPr>
        <w:contextualSpacing/>
        <w:rPr>
          <w:rFonts w:ascii="Arial" w:hAnsi="Arial" w:cs="Arial"/>
          <w:sz w:val="20"/>
          <w:szCs w:val="20"/>
        </w:rPr>
      </w:pPr>
    </w:p>
    <w:p w14:paraId="3C209992" w14:textId="49B03DD2" w:rsidR="00995FF0" w:rsidRDefault="00995FF0" w:rsidP="00E316AC">
      <w:pPr>
        <w:contextualSpacing/>
        <w:rPr>
          <w:rFonts w:ascii="Arial" w:hAnsi="Arial" w:cs="Arial"/>
          <w:sz w:val="20"/>
          <w:szCs w:val="20"/>
        </w:rPr>
      </w:pPr>
    </w:p>
    <w:p w14:paraId="09407B95" w14:textId="09D1B1E3" w:rsidR="00995FF0" w:rsidRDefault="00995FF0" w:rsidP="00E316AC">
      <w:pPr>
        <w:contextualSpacing/>
        <w:rPr>
          <w:rFonts w:ascii="Arial" w:hAnsi="Arial" w:cs="Arial"/>
          <w:sz w:val="20"/>
          <w:szCs w:val="20"/>
        </w:rPr>
      </w:pPr>
    </w:p>
    <w:p w14:paraId="4CA21221" w14:textId="009E4C77" w:rsidR="00995FF0" w:rsidRDefault="00995FF0" w:rsidP="00E316AC">
      <w:pPr>
        <w:contextualSpacing/>
        <w:rPr>
          <w:rFonts w:ascii="Arial" w:hAnsi="Arial" w:cs="Arial"/>
          <w:sz w:val="20"/>
          <w:szCs w:val="20"/>
        </w:rPr>
      </w:pPr>
    </w:p>
    <w:p w14:paraId="53E827DA" w14:textId="0C4DC000" w:rsidR="00995FF0" w:rsidRDefault="00995FF0" w:rsidP="00E316AC">
      <w:pPr>
        <w:contextualSpacing/>
        <w:rPr>
          <w:rFonts w:ascii="Arial" w:hAnsi="Arial" w:cs="Arial"/>
          <w:sz w:val="20"/>
          <w:szCs w:val="20"/>
        </w:rPr>
      </w:pPr>
    </w:p>
    <w:p w14:paraId="1DCB6ADD" w14:textId="1FCF4FDE" w:rsidR="00995FF0" w:rsidRDefault="00995FF0" w:rsidP="00E316AC">
      <w:pPr>
        <w:contextualSpacing/>
        <w:rPr>
          <w:rFonts w:ascii="Arial" w:hAnsi="Arial" w:cs="Arial"/>
          <w:sz w:val="20"/>
          <w:szCs w:val="20"/>
        </w:rPr>
      </w:pPr>
    </w:p>
    <w:p w14:paraId="6F37B83C" w14:textId="47A3C5AA" w:rsidR="00995FF0" w:rsidRDefault="00995FF0" w:rsidP="00E316AC">
      <w:pPr>
        <w:contextualSpacing/>
        <w:rPr>
          <w:rFonts w:ascii="Arial" w:hAnsi="Arial" w:cs="Arial"/>
          <w:sz w:val="20"/>
          <w:szCs w:val="20"/>
        </w:rPr>
      </w:pPr>
    </w:p>
    <w:p w14:paraId="70E2EBF0" w14:textId="4C824694" w:rsidR="00995FF0" w:rsidRDefault="00995FF0" w:rsidP="00E316AC">
      <w:pPr>
        <w:contextualSpacing/>
        <w:rPr>
          <w:rFonts w:ascii="Arial" w:hAnsi="Arial" w:cs="Arial"/>
          <w:sz w:val="20"/>
          <w:szCs w:val="20"/>
        </w:rPr>
      </w:pPr>
    </w:p>
    <w:p w14:paraId="3CDA874A" w14:textId="2684EE76" w:rsidR="00995FF0" w:rsidRDefault="00995FF0" w:rsidP="00E316AC">
      <w:pPr>
        <w:contextualSpacing/>
        <w:rPr>
          <w:rFonts w:ascii="Arial" w:hAnsi="Arial" w:cs="Arial"/>
          <w:sz w:val="20"/>
          <w:szCs w:val="20"/>
        </w:rPr>
      </w:pPr>
    </w:p>
    <w:p w14:paraId="54BCF0C5" w14:textId="6F6D8F7A" w:rsidR="00995FF0" w:rsidRDefault="00995FF0" w:rsidP="00E316AC">
      <w:pPr>
        <w:contextualSpacing/>
        <w:rPr>
          <w:rFonts w:ascii="Arial" w:hAnsi="Arial" w:cs="Arial"/>
          <w:sz w:val="20"/>
          <w:szCs w:val="20"/>
        </w:rPr>
      </w:pPr>
    </w:p>
    <w:p w14:paraId="59263A53" w14:textId="2A98577F" w:rsidR="00995FF0" w:rsidRDefault="00995FF0" w:rsidP="00E316AC">
      <w:pPr>
        <w:contextualSpacing/>
        <w:rPr>
          <w:rFonts w:ascii="Arial" w:hAnsi="Arial" w:cs="Arial"/>
          <w:sz w:val="20"/>
          <w:szCs w:val="20"/>
        </w:rPr>
      </w:pPr>
    </w:p>
    <w:p w14:paraId="316178B5" w14:textId="03607BDE" w:rsidR="00995FF0" w:rsidRDefault="00995FF0" w:rsidP="00E316AC">
      <w:pPr>
        <w:contextualSpacing/>
        <w:rPr>
          <w:rFonts w:ascii="Arial" w:hAnsi="Arial" w:cs="Arial"/>
          <w:sz w:val="20"/>
          <w:szCs w:val="20"/>
        </w:rPr>
      </w:pPr>
    </w:p>
    <w:p w14:paraId="277CAB66" w14:textId="74C820EC" w:rsidR="00995FF0" w:rsidRDefault="00995FF0" w:rsidP="00E316AC">
      <w:pPr>
        <w:contextualSpacing/>
        <w:rPr>
          <w:rFonts w:ascii="Arial" w:hAnsi="Arial" w:cs="Arial"/>
          <w:sz w:val="20"/>
          <w:szCs w:val="20"/>
        </w:rPr>
      </w:pPr>
    </w:p>
    <w:p w14:paraId="3CA3F8C4" w14:textId="798B5AEE" w:rsidR="00995FF0" w:rsidRDefault="00995FF0" w:rsidP="00E316AC">
      <w:pPr>
        <w:contextualSpacing/>
        <w:rPr>
          <w:rFonts w:ascii="Arial" w:hAnsi="Arial" w:cs="Arial"/>
          <w:sz w:val="20"/>
          <w:szCs w:val="20"/>
        </w:rPr>
      </w:pPr>
    </w:p>
    <w:p w14:paraId="722C5398" w14:textId="298FE73B" w:rsidR="00995FF0" w:rsidRDefault="00995FF0" w:rsidP="00E316AC">
      <w:pPr>
        <w:contextualSpacing/>
        <w:rPr>
          <w:rFonts w:ascii="Arial" w:hAnsi="Arial" w:cs="Arial"/>
          <w:sz w:val="20"/>
          <w:szCs w:val="20"/>
        </w:rPr>
      </w:pPr>
    </w:p>
    <w:p w14:paraId="10A68366" w14:textId="5F0BA609" w:rsidR="00995FF0" w:rsidRDefault="00995FF0" w:rsidP="00E316AC">
      <w:pPr>
        <w:contextualSpacing/>
        <w:rPr>
          <w:rFonts w:ascii="Arial" w:hAnsi="Arial" w:cs="Arial"/>
          <w:sz w:val="20"/>
          <w:szCs w:val="20"/>
        </w:rPr>
      </w:pPr>
    </w:p>
    <w:p w14:paraId="5CED9A22" w14:textId="223EF5A7" w:rsidR="00995FF0" w:rsidRDefault="00995FF0" w:rsidP="00E316AC">
      <w:pPr>
        <w:contextualSpacing/>
        <w:rPr>
          <w:rFonts w:ascii="Arial" w:hAnsi="Arial" w:cs="Arial"/>
          <w:sz w:val="20"/>
          <w:szCs w:val="20"/>
        </w:rPr>
      </w:pPr>
    </w:p>
    <w:p w14:paraId="6462BF56" w14:textId="3B5344DF" w:rsidR="00995FF0" w:rsidRDefault="00995FF0" w:rsidP="00E316AC">
      <w:pPr>
        <w:contextualSpacing/>
        <w:rPr>
          <w:rFonts w:ascii="Arial" w:hAnsi="Arial" w:cs="Arial"/>
          <w:sz w:val="20"/>
          <w:szCs w:val="20"/>
        </w:rPr>
      </w:pPr>
    </w:p>
    <w:p w14:paraId="0485F7CE" w14:textId="228056AE" w:rsidR="00995FF0" w:rsidRDefault="00995FF0" w:rsidP="00E316AC">
      <w:pPr>
        <w:contextualSpacing/>
        <w:rPr>
          <w:rFonts w:ascii="Arial" w:hAnsi="Arial" w:cs="Arial"/>
          <w:sz w:val="20"/>
          <w:szCs w:val="20"/>
        </w:rPr>
      </w:pPr>
    </w:p>
    <w:p w14:paraId="308A1792" w14:textId="3CB70505" w:rsidR="00995FF0" w:rsidRDefault="00995FF0" w:rsidP="00E316AC">
      <w:pPr>
        <w:contextualSpacing/>
        <w:rPr>
          <w:rFonts w:ascii="Arial" w:hAnsi="Arial" w:cs="Arial"/>
          <w:sz w:val="20"/>
          <w:szCs w:val="20"/>
        </w:rPr>
      </w:pPr>
    </w:p>
    <w:p w14:paraId="54486782" w14:textId="78B7C622" w:rsidR="00995FF0" w:rsidRDefault="00995FF0" w:rsidP="00E316AC">
      <w:pPr>
        <w:contextualSpacing/>
        <w:rPr>
          <w:rFonts w:ascii="Arial" w:hAnsi="Arial" w:cs="Arial"/>
          <w:sz w:val="20"/>
          <w:szCs w:val="20"/>
        </w:rPr>
      </w:pPr>
    </w:p>
    <w:p w14:paraId="3D38F35F" w14:textId="4CDD6871" w:rsidR="00995FF0" w:rsidRDefault="00995FF0" w:rsidP="00E316AC">
      <w:pPr>
        <w:contextualSpacing/>
        <w:rPr>
          <w:rFonts w:ascii="Arial" w:hAnsi="Arial" w:cs="Arial"/>
          <w:sz w:val="20"/>
          <w:szCs w:val="20"/>
        </w:rPr>
      </w:pPr>
    </w:p>
    <w:p w14:paraId="64FC843A" w14:textId="4669825B" w:rsidR="00995FF0" w:rsidRDefault="00995FF0" w:rsidP="00E316AC">
      <w:pPr>
        <w:contextualSpacing/>
        <w:rPr>
          <w:rFonts w:ascii="Arial" w:hAnsi="Arial" w:cs="Arial"/>
          <w:sz w:val="20"/>
          <w:szCs w:val="20"/>
        </w:rPr>
      </w:pPr>
    </w:p>
    <w:p w14:paraId="58BABC5E" w14:textId="0ED93DCA" w:rsidR="00995FF0" w:rsidRDefault="00995FF0" w:rsidP="00E316AC">
      <w:pPr>
        <w:contextualSpacing/>
        <w:rPr>
          <w:rFonts w:ascii="Arial" w:hAnsi="Arial" w:cs="Arial"/>
          <w:sz w:val="20"/>
          <w:szCs w:val="20"/>
        </w:rPr>
      </w:pPr>
    </w:p>
    <w:p w14:paraId="3F24277B" w14:textId="690B5CE4" w:rsidR="00995FF0" w:rsidRDefault="00995FF0" w:rsidP="00E316AC">
      <w:pPr>
        <w:contextualSpacing/>
        <w:rPr>
          <w:rFonts w:ascii="Arial" w:hAnsi="Arial" w:cs="Arial"/>
          <w:sz w:val="20"/>
          <w:szCs w:val="20"/>
        </w:rPr>
      </w:pPr>
    </w:p>
    <w:p w14:paraId="73F79468" w14:textId="7C05441A" w:rsidR="00995FF0" w:rsidRDefault="00995FF0" w:rsidP="00E316AC">
      <w:pPr>
        <w:contextualSpacing/>
        <w:rPr>
          <w:rFonts w:ascii="Arial" w:hAnsi="Arial" w:cs="Arial"/>
          <w:sz w:val="20"/>
          <w:szCs w:val="20"/>
        </w:rPr>
      </w:pPr>
    </w:p>
    <w:p w14:paraId="7112900E" w14:textId="702D579A" w:rsidR="00995FF0" w:rsidRDefault="00995FF0" w:rsidP="00E316AC">
      <w:pPr>
        <w:contextualSpacing/>
        <w:rPr>
          <w:rFonts w:ascii="Arial" w:hAnsi="Arial" w:cs="Arial"/>
          <w:sz w:val="20"/>
          <w:szCs w:val="20"/>
        </w:rPr>
      </w:pPr>
    </w:p>
    <w:p w14:paraId="1686AC27" w14:textId="47871BB9" w:rsidR="00995FF0" w:rsidRDefault="00995FF0" w:rsidP="00E316AC">
      <w:pPr>
        <w:contextualSpacing/>
        <w:rPr>
          <w:rFonts w:ascii="Arial" w:hAnsi="Arial" w:cs="Arial"/>
          <w:sz w:val="20"/>
          <w:szCs w:val="20"/>
        </w:rPr>
      </w:pPr>
    </w:p>
    <w:p w14:paraId="253F73F5" w14:textId="0E503920" w:rsidR="00995FF0" w:rsidRDefault="00995FF0" w:rsidP="00E316AC">
      <w:pPr>
        <w:contextualSpacing/>
        <w:rPr>
          <w:rFonts w:ascii="Arial" w:hAnsi="Arial" w:cs="Arial"/>
          <w:sz w:val="20"/>
          <w:szCs w:val="20"/>
        </w:rPr>
      </w:pPr>
    </w:p>
    <w:p w14:paraId="36AC402A" w14:textId="0926664D" w:rsidR="00995FF0" w:rsidRDefault="00995FF0" w:rsidP="00E316AC">
      <w:pPr>
        <w:contextualSpacing/>
        <w:rPr>
          <w:rFonts w:ascii="Arial" w:hAnsi="Arial" w:cs="Arial"/>
          <w:sz w:val="20"/>
          <w:szCs w:val="20"/>
        </w:rPr>
      </w:pPr>
    </w:p>
    <w:p w14:paraId="212F3FB0" w14:textId="2CAB00C1" w:rsidR="00995FF0" w:rsidRDefault="00995FF0" w:rsidP="00E316AC">
      <w:pPr>
        <w:contextualSpacing/>
        <w:rPr>
          <w:rFonts w:ascii="Arial" w:hAnsi="Arial" w:cs="Arial"/>
          <w:sz w:val="20"/>
          <w:szCs w:val="20"/>
        </w:rPr>
      </w:pPr>
    </w:p>
    <w:p w14:paraId="3748C055" w14:textId="7D075D02" w:rsidR="00995FF0" w:rsidRDefault="00995FF0" w:rsidP="00E316AC">
      <w:pPr>
        <w:contextualSpacing/>
        <w:rPr>
          <w:rFonts w:ascii="Arial" w:hAnsi="Arial" w:cs="Arial"/>
          <w:sz w:val="20"/>
          <w:szCs w:val="20"/>
        </w:rPr>
      </w:pPr>
    </w:p>
    <w:p w14:paraId="1E8817A8" w14:textId="66003A4E" w:rsidR="00995FF0" w:rsidRDefault="00995FF0" w:rsidP="00E316AC">
      <w:pPr>
        <w:contextualSpacing/>
        <w:rPr>
          <w:rFonts w:ascii="Arial" w:hAnsi="Arial" w:cs="Arial"/>
          <w:sz w:val="20"/>
          <w:szCs w:val="20"/>
        </w:rPr>
      </w:pPr>
    </w:p>
    <w:p w14:paraId="31C9BDF8" w14:textId="2389A1B2" w:rsidR="00995FF0" w:rsidRDefault="00995FF0" w:rsidP="00E316AC">
      <w:pPr>
        <w:contextualSpacing/>
        <w:rPr>
          <w:rFonts w:ascii="Arial" w:hAnsi="Arial" w:cs="Arial"/>
          <w:sz w:val="20"/>
          <w:szCs w:val="20"/>
        </w:rPr>
      </w:pPr>
    </w:p>
    <w:p w14:paraId="720CF1E4" w14:textId="75A8BBEC" w:rsidR="00995FF0" w:rsidRDefault="00995FF0" w:rsidP="00E316AC">
      <w:pPr>
        <w:contextualSpacing/>
        <w:rPr>
          <w:rFonts w:ascii="Arial" w:hAnsi="Arial" w:cs="Arial"/>
          <w:sz w:val="20"/>
          <w:szCs w:val="20"/>
        </w:rPr>
      </w:pPr>
    </w:p>
    <w:p w14:paraId="653E55ED" w14:textId="2373556B" w:rsidR="00995FF0" w:rsidRDefault="00995FF0" w:rsidP="00E316AC">
      <w:pPr>
        <w:contextualSpacing/>
        <w:rPr>
          <w:rFonts w:ascii="Arial" w:hAnsi="Arial" w:cs="Arial"/>
          <w:sz w:val="20"/>
          <w:szCs w:val="20"/>
        </w:rPr>
      </w:pPr>
    </w:p>
    <w:p w14:paraId="1AA0A810" w14:textId="205C3E83" w:rsidR="00995FF0" w:rsidRDefault="00995FF0" w:rsidP="00E316AC">
      <w:pPr>
        <w:contextualSpacing/>
        <w:rPr>
          <w:rFonts w:ascii="Arial" w:hAnsi="Arial" w:cs="Arial"/>
          <w:sz w:val="20"/>
          <w:szCs w:val="20"/>
        </w:rPr>
      </w:pPr>
    </w:p>
    <w:p w14:paraId="0DD6F31F" w14:textId="0A39A356" w:rsidR="00995FF0" w:rsidRDefault="00995FF0" w:rsidP="00E316AC">
      <w:pPr>
        <w:contextualSpacing/>
        <w:rPr>
          <w:rFonts w:ascii="Arial" w:hAnsi="Arial" w:cs="Arial"/>
          <w:sz w:val="20"/>
          <w:szCs w:val="20"/>
        </w:rPr>
      </w:pPr>
    </w:p>
    <w:p w14:paraId="603BE11F" w14:textId="74385C04" w:rsidR="00995FF0" w:rsidRDefault="00995FF0" w:rsidP="00E316AC">
      <w:pPr>
        <w:contextualSpacing/>
        <w:rPr>
          <w:rFonts w:ascii="Arial" w:hAnsi="Arial" w:cs="Arial"/>
          <w:sz w:val="20"/>
          <w:szCs w:val="20"/>
        </w:rPr>
      </w:pPr>
    </w:p>
    <w:p w14:paraId="312F0C07" w14:textId="74ED24B5" w:rsidR="00995FF0" w:rsidRDefault="00995FF0" w:rsidP="00E316AC">
      <w:pPr>
        <w:contextualSpacing/>
        <w:rPr>
          <w:rFonts w:ascii="Arial" w:hAnsi="Arial" w:cs="Arial"/>
          <w:sz w:val="20"/>
          <w:szCs w:val="20"/>
        </w:rPr>
      </w:pPr>
    </w:p>
    <w:p w14:paraId="48A62E7C" w14:textId="2A523945" w:rsidR="00995FF0" w:rsidRDefault="00995FF0" w:rsidP="00E316AC">
      <w:pPr>
        <w:contextualSpacing/>
        <w:rPr>
          <w:rFonts w:ascii="Arial" w:hAnsi="Arial" w:cs="Arial"/>
          <w:sz w:val="20"/>
          <w:szCs w:val="20"/>
        </w:rPr>
      </w:pPr>
    </w:p>
    <w:p w14:paraId="2F6BC6F6" w14:textId="54BC9C5D" w:rsidR="00995FF0" w:rsidRDefault="00995FF0" w:rsidP="00E316AC">
      <w:pPr>
        <w:contextualSpacing/>
        <w:rPr>
          <w:rFonts w:ascii="Arial" w:hAnsi="Arial" w:cs="Arial"/>
          <w:sz w:val="20"/>
          <w:szCs w:val="20"/>
        </w:rPr>
      </w:pPr>
    </w:p>
    <w:p w14:paraId="62C7832F" w14:textId="1B009564" w:rsidR="00995FF0" w:rsidRDefault="00995FF0" w:rsidP="00E316AC">
      <w:pPr>
        <w:contextualSpacing/>
        <w:rPr>
          <w:rFonts w:ascii="Arial" w:hAnsi="Arial" w:cs="Arial"/>
          <w:sz w:val="20"/>
          <w:szCs w:val="20"/>
        </w:rPr>
      </w:pPr>
    </w:p>
    <w:p w14:paraId="006FE5B7" w14:textId="5FCC3C6D" w:rsidR="00995FF0" w:rsidRDefault="00995FF0" w:rsidP="00E316AC">
      <w:pPr>
        <w:contextualSpacing/>
        <w:rPr>
          <w:rFonts w:ascii="Arial" w:hAnsi="Arial" w:cs="Arial"/>
          <w:sz w:val="20"/>
          <w:szCs w:val="20"/>
        </w:rPr>
      </w:pPr>
    </w:p>
    <w:p w14:paraId="3936FC1D" w14:textId="0D72B3AA" w:rsidR="00995FF0" w:rsidRDefault="00995FF0" w:rsidP="00E316AC">
      <w:pPr>
        <w:contextualSpacing/>
        <w:rPr>
          <w:rFonts w:ascii="Arial" w:hAnsi="Arial" w:cs="Arial"/>
          <w:sz w:val="20"/>
          <w:szCs w:val="20"/>
        </w:rPr>
      </w:pPr>
    </w:p>
    <w:p w14:paraId="04632D0B" w14:textId="6BC3BFE2" w:rsidR="00995FF0" w:rsidRDefault="00995FF0" w:rsidP="00E316AC">
      <w:pPr>
        <w:contextualSpacing/>
        <w:rPr>
          <w:rFonts w:ascii="Arial" w:hAnsi="Arial" w:cs="Arial"/>
          <w:sz w:val="20"/>
          <w:szCs w:val="20"/>
        </w:rPr>
      </w:pPr>
    </w:p>
    <w:p w14:paraId="4FA5267B" w14:textId="0DC20D62" w:rsidR="00995FF0" w:rsidRDefault="00995FF0" w:rsidP="00E316AC">
      <w:pPr>
        <w:contextualSpacing/>
        <w:rPr>
          <w:rFonts w:ascii="Arial" w:hAnsi="Arial" w:cs="Arial"/>
          <w:sz w:val="20"/>
          <w:szCs w:val="20"/>
        </w:rPr>
      </w:pPr>
    </w:p>
    <w:p w14:paraId="68883421" w14:textId="4C44B36C" w:rsidR="00995FF0" w:rsidRDefault="00995FF0" w:rsidP="00E316AC">
      <w:pPr>
        <w:contextualSpacing/>
        <w:rPr>
          <w:rFonts w:ascii="Arial" w:hAnsi="Arial" w:cs="Arial"/>
          <w:sz w:val="20"/>
          <w:szCs w:val="20"/>
        </w:rPr>
      </w:pPr>
    </w:p>
    <w:p w14:paraId="02A4237C" w14:textId="6DF1F914" w:rsidR="00995FF0" w:rsidRDefault="00995FF0" w:rsidP="00E316AC">
      <w:pPr>
        <w:contextualSpacing/>
        <w:rPr>
          <w:rFonts w:ascii="Arial" w:hAnsi="Arial" w:cs="Arial"/>
          <w:sz w:val="20"/>
          <w:szCs w:val="20"/>
        </w:rPr>
      </w:pPr>
    </w:p>
    <w:p w14:paraId="76ED5479" w14:textId="09CE9F92" w:rsidR="00995FF0" w:rsidRDefault="00995FF0" w:rsidP="00E316AC">
      <w:pPr>
        <w:contextualSpacing/>
        <w:rPr>
          <w:rFonts w:ascii="Arial" w:hAnsi="Arial" w:cs="Arial"/>
          <w:sz w:val="20"/>
          <w:szCs w:val="20"/>
        </w:rPr>
      </w:pPr>
    </w:p>
    <w:p w14:paraId="56CC5005" w14:textId="7726C18E" w:rsidR="00995FF0" w:rsidRDefault="00995FF0" w:rsidP="00E316AC">
      <w:pPr>
        <w:contextualSpacing/>
        <w:rPr>
          <w:rFonts w:ascii="Arial" w:hAnsi="Arial" w:cs="Arial"/>
          <w:sz w:val="20"/>
          <w:szCs w:val="20"/>
        </w:rPr>
      </w:pPr>
    </w:p>
    <w:p w14:paraId="24DC5A73" w14:textId="3486BCFA" w:rsidR="00995FF0" w:rsidRDefault="00995FF0" w:rsidP="00E316AC">
      <w:pPr>
        <w:contextualSpacing/>
        <w:rPr>
          <w:rFonts w:ascii="Arial" w:hAnsi="Arial" w:cs="Arial"/>
          <w:sz w:val="20"/>
          <w:szCs w:val="20"/>
        </w:rPr>
      </w:pPr>
    </w:p>
    <w:p w14:paraId="300C9C70" w14:textId="6EDA3174" w:rsidR="00995FF0" w:rsidRDefault="00995FF0" w:rsidP="00E316AC">
      <w:pPr>
        <w:contextualSpacing/>
        <w:rPr>
          <w:rFonts w:ascii="Arial" w:hAnsi="Arial" w:cs="Arial"/>
          <w:sz w:val="20"/>
          <w:szCs w:val="20"/>
        </w:rPr>
      </w:pPr>
    </w:p>
    <w:p w14:paraId="43A814E5" w14:textId="22366272" w:rsidR="00995FF0" w:rsidRDefault="00995FF0" w:rsidP="00E316AC">
      <w:pPr>
        <w:contextualSpacing/>
        <w:rPr>
          <w:rFonts w:ascii="Arial" w:hAnsi="Arial" w:cs="Arial"/>
          <w:sz w:val="20"/>
          <w:szCs w:val="20"/>
        </w:rPr>
      </w:pPr>
    </w:p>
    <w:p w14:paraId="1B6B6D4F" w14:textId="034D2487" w:rsidR="00995FF0" w:rsidRDefault="00995FF0" w:rsidP="00E316AC">
      <w:pPr>
        <w:contextualSpacing/>
        <w:rPr>
          <w:rFonts w:ascii="Arial" w:hAnsi="Arial" w:cs="Arial"/>
          <w:sz w:val="20"/>
          <w:szCs w:val="20"/>
        </w:rPr>
      </w:pPr>
    </w:p>
    <w:p w14:paraId="417F04B1" w14:textId="40E3D63E" w:rsidR="00995FF0" w:rsidRDefault="00995FF0" w:rsidP="00E316AC">
      <w:pPr>
        <w:contextualSpacing/>
        <w:rPr>
          <w:rFonts w:ascii="Arial" w:hAnsi="Arial" w:cs="Arial"/>
          <w:sz w:val="20"/>
          <w:szCs w:val="20"/>
        </w:rPr>
      </w:pPr>
    </w:p>
    <w:p w14:paraId="7F9ECE21" w14:textId="0A56BE61" w:rsidR="00995FF0" w:rsidRDefault="00995FF0" w:rsidP="00E316AC">
      <w:pPr>
        <w:contextualSpacing/>
        <w:rPr>
          <w:rFonts w:ascii="Arial" w:hAnsi="Arial" w:cs="Arial"/>
          <w:sz w:val="20"/>
          <w:szCs w:val="20"/>
        </w:rPr>
      </w:pPr>
    </w:p>
    <w:p w14:paraId="03503B81" w14:textId="38076BBA" w:rsidR="00995FF0" w:rsidRDefault="00995FF0" w:rsidP="00E316AC">
      <w:pPr>
        <w:contextualSpacing/>
        <w:rPr>
          <w:rFonts w:ascii="Arial" w:hAnsi="Arial" w:cs="Arial"/>
          <w:sz w:val="20"/>
          <w:szCs w:val="20"/>
        </w:rPr>
      </w:pPr>
    </w:p>
    <w:p w14:paraId="4F137522" w14:textId="77777777" w:rsidR="00995FF0" w:rsidRDefault="00995FF0" w:rsidP="00995FF0">
      <w:pPr>
        <w:pStyle w:val="Heading2"/>
        <w:rPr>
          <w:rFonts w:asciiTheme="minorHAnsi" w:hAnsiTheme="minorHAnsi" w:cs="Arial"/>
          <w:bCs/>
          <w:sz w:val="20"/>
          <w:szCs w:val="20"/>
        </w:rPr>
      </w:pPr>
      <w:r>
        <w:rPr>
          <w:rFonts w:asciiTheme="minorHAnsi" w:hAnsiTheme="minorHAnsi" w:cs="Arial"/>
          <w:bCs/>
          <w:sz w:val="20"/>
          <w:szCs w:val="20"/>
        </w:rPr>
        <w:lastRenderedPageBreak/>
        <w:t>“As the instructor for this course, I reserve the tight to adjust this schedule in any way that serves the educational needs of the students enrolled in this course.” – Samuel Fatzinger</w:t>
      </w:r>
    </w:p>
    <w:p w14:paraId="3881712B" w14:textId="77777777" w:rsidR="00995FF0" w:rsidRDefault="00995FF0" w:rsidP="00995FF0"/>
    <w:p w14:paraId="58DF53F7" w14:textId="77777777" w:rsidR="00995FF0" w:rsidRPr="00895F42" w:rsidRDefault="00995FF0" w:rsidP="00995FF0">
      <w:pPr>
        <w:jc w:val="center"/>
      </w:pPr>
      <w:r>
        <w:t>Assignments are due on the date they are listed.</w:t>
      </w:r>
    </w:p>
    <w:p w14:paraId="0AA5004D" w14:textId="77777777" w:rsidR="00995FF0" w:rsidRDefault="00995FF0" w:rsidP="00995FF0">
      <w:pPr>
        <w:pStyle w:val="Heading2"/>
        <w:jc w:val="center"/>
        <w:rPr>
          <w:rFonts w:asciiTheme="minorHAnsi" w:hAnsiTheme="minorHAnsi" w:cs="Arial"/>
          <w:b/>
          <w:bCs/>
          <w:sz w:val="24"/>
          <w:szCs w:val="24"/>
        </w:rPr>
      </w:pPr>
      <w:r w:rsidRPr="00FE7557">
        <w:rPr>
          <w:rFonts w:asciiTheme="minorHAnsi" w:hAnsiTheme="minorHAnsi" w:cs="Arial"/>
          <w:bCs/>
          <w:sz w:val="24"/>
          <w:szCs w:val="24"/>
        </w:rPr>
        <w:t xml:space="preserve">English </w:t>
      </w:r>
      <w:r>
        <w:rPr>
          <w:rFonts w:asciiTheme="minorHAnsi" w:hAnsiTheme="minorHAnsi" w:cs="Arial"/>
          <w:bCs/>
          <w:sz w:val="24"/>
          <w:szCs w:val="24"/>
        </w:rPr>
        <w:t xml:space="preserve">1301: Rhetoric and Composition </w:t>
      </w:r>
      <w:r w:rsidRPr="00FE7557">
        <w:rPr>
          <w:rFonts w:asciiTheme="minorHAnsi" w:hAnsiTheme="minorHAnsi" w:cs="Arial"/>
          <w:bCs/>
          <w:sz w:val="24"/>
          <w:szCs w:val="24"/>
        </w:rPr>
        <w:t>I</w:t>
      </w:r>
    </w:p>
    <w:p w14:paraId="77094E14" w14:textId="77777777" w:rsidR="00995FF0" w:rsidRPr="00744F34" w:rsidRDefault="00995FF0" w:rsidP="00995FF0">
      <w:pPr>
        <w:jc w:val="center"/>
        <w:rPr>
          <w:b/>
        </w:rPr>
      </w:pPr>
      <w:r w:rsidRPr="00084347">
        <w:rPr>
          <w:b/>
        </w:rPr>
        <w:t>(Daily Schedule)</w:t>
      </w:r>
    </w:p>
    <w:p w14:paraId="3B0559BD" w14:textId="77777777" w:rsidR="00995FF0" w:rsidRDefault="00995FF0" w:rsidP="00995F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995FF0" w:rsidRPr="001A4144" w14:paraId="33C0A9C5" w14:textId="77777777" w:rsidTr="00B978AE">
        <w:trPr>
          <w:trHeight w:val="315"/>
        </w:trPr>
        <w:tc>
          <w:tcPr>
            <w:tcW w:w="0" w:type="auto"/>
            <w:tcMar>
              <w:top w:w="30" w:type="dxa"/>
              <w:left w:w="45" w:type="dxa"/>
              <w:bottom w:w="30" w:type="dxa"/>
              <w:right w:w="45" w:type="dxa"/>
            </w:tcMar>
            <w:hideMark/>
          </w:tcPr>
          <w:p w14:paraId="575086E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4753D3D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75F38280"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19E251B4"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1A651AC5" w14:textId="77777777" w:rsidR="00995FF0" w:rsidRPr="001A4144" w:rsidRDefault="00995FF0" w:rsidP="00B978AE">
            <w:pPr>
              <w:rPr>
                <w:rFonts w:ascii="Arial" w:hAnsi="Arial" w:cs="Arial"/>
                <w:b/>
                <w:bCs/>
                <w:color w:val="FF0000"/>
                <w:sz w:val="20"/>
                <w:szCs w:val="20"/>
              </w:rPr>
            </w:pPr>
            <w:r w:rsidRPr="00895F42">
              <w:rPr>
                <w:rFonts w:ascii="Arial" w:hAnsi="Arial" w:cs="Arial"/>
                <w:b/>
                <w:bCs/>
                <w:sz w:val="20"/>
                <w:szCs w:val="20"/>
              </w:rPr>
              <w:t>Activities &amp; Misc. Comments</w:t>
            </w:r>
          </w:p>
        </w:tc>
      </w:tr>
      <w:tr w:rsidR="00995FF0" w:rsidRPr="001A4144" w14:paraId="210832F8" w14:textId="77777777" w:rsidTr="00B978AE">
        <w:trPr>
          <w:trHeight w:val="315"/>
        </w:trPr>
        <w:tc>
          <w:tcPr>
            <w:tcW w:w="0" w:type="auto"/>
            <w:tcMar>
              <w:top w:w="30" w:type="dxa"/>
              <w:left w:w="45" w:type="dxa"/>
              <w:bottom w:w="30" w:type="dxa"/>
              <w:right w:w="45" w:type="dxa"/>
            </w:tcMar>
            <w:hideMark/>
          </w:tcPr>
          <w:p w14:paraId="013DB8DF"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37E9EF5F"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1</w:t>
            </w:r>
            <w:r w:rsidRPr="001A4144">
              <w:rPr>
                <w:rFonts w:ascii="Arial" w:hAnsi="Arial" w:cs="Arial"/>
                <w:sz w:val="20"/>
                <w:szCs w:val="20"/>
              </w:rPr>
              <w:t>/</w:t>
            </w:r>
            <w:r>
              <w:rPr>
                <w:rFonts w:ascii="Arial" w:hAnsi="Arial" w:cs="Arial"/>
                <w:sz w:val="20"/>
                <w:szCs w:val="20"/>
              </w:rPr>
              <w:t>14</w:t>
            </w:r>
          </w:p>
        </w:tc>
        <w:tc>
          <w:tcPr>
            <w:tcW w:w="2326" w:type="dxa"/>
            <w:tcMar>
              <w:top w:w="30" w:type="dxa"/>
              <w:left w:w="45" w:type="dxa"/>
              <w:bottom w:w="30" w:type="dxa"/>
              <w:right w:w="45" w:type="dxa"/>
            </w:tcMar>
            <w:hideMark/>
          </w:tcPr>
          <w:p w14:paraId="2490D75F"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1595" w:type="dxa"/>
            <w:tcMar>
              <w:top w:w="30" w:type="dxa"/>
              <w:left w:w="45" w:type="dxa"/>
              <w:bottom w:w="30" w:type="dxa"/>
              <w:right w:w="45" w:type="dxa"/>
            </w:tcMar>
            <w:hideMark/>
          </w:tcPr>
          <w:p w14:paraId="63A31DDE"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03BDBCFF" w14:textId="77777777" w:rsidR="00995FF0" w:rsidRPr="001A4144" w:rsidRDefault="00995FF0" w:rsidP="00B978AE">
            <w:pPr>
              <w:rPr>
                <w:sz w:val="20"/>
                <w:szCs w:val="20"/>
              </w:rPr>
            </w:pPr>
          </w:p>
        </w:tc>
      </w:tr>
      <w:tr w:rsidR="00995FF0" w:rsidRPr="001A4144" w14:paraId="75B49127" w14:textId="77777777" w:rsidTr="00B978AE">
        <w:trPr>
          <w:trHeight w:val="315"/>
        </w:trPr>
        <w:tc>
          <w:tcPr>
            <w:tcW w:w="0" w:type="auto"/>
            <w:tcMar>
              <w:top w:w="30" w:type="dxa"/>
              <w:left w:w="45" w:type="dxa"/>
              <w:bottom w:w="30" w:type="dxa"/>
              <w:right w:w="45" w:type="dxa"/>
            </w:tcMar>
            <w:hideMark/>
          </w:tcPr>
          <w:p w14:paraId="52980DA3"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2E50133D"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1/16</w:t>
            </w:r>
          </w:p>
        </w:tc>
        <w:tc>
          <w:tcPr>
            <w:tcW w:w="2326" w:type="dxa"/>
            <w:tcMar>
              <w:top w:w="30" w:type="dxa"/>
              <w:left w:w="45" w:type="dxa"/>
              <w:bottom w:w="30" w:type="dxa"/>
              <w:right w:w="45" w:type="dxa"/>
            </w:tcMar>
            <w:hideMark/>
          </w:tcPr>
          <w:p w14:paraId="50FEC9A6" w14:textId="77777777" w:rsidR="00995FF0" w:rsidRDefault="00995FF0" w:rsidP="00B978AE">
            <w:pPr>
              <w:jc w:val="center"/>
              <w:rPr>
                <w:rFonts w:ascii="Arial" w:hAnsi="Arial" w:cs="Arial"/>
                <w:b/>
                <w:bCs/>
                <w:sz w:val="20"/>
                <w:szCs w:val="20"/>
              </w:rPr>
            </w:pPr>
            <w:r w:rsidRPr="001A4144">
              <w:rPr>
                <w:rFonts w:ascii="Arial" w:hAnsi="Arial" w:cs="Arial"/>
                <w:b/>
                <w:bCs/>
                <w:sz w:val="20"/>
                <w:szCs w:val="20"/>
              </w:rPr>
              <w:t>Diagnostic Essay;</w:t>
            </w:r>
          </w:p>
          <w:p w14:paraId="598AD1E0" w14:textId="77777777" w:rsidR="00995FF0" w:rsidRDefault="00995FF0" w:rsidP="00B978AE">
            <w:pPr>
              <w:jc w:val="center"/>
              <w:rPr>
                <w:rFonts w:ascii="Arial" w:hAnsi="Arial" w:cs="Arial"/>
                <w:sz w:val="20"/>
                <w:szCs w:val="20"/>
              </w:rPr>
            </w:pPr>
          </w:p>
          <w:p w14:paraId="3DA25FC8" w14:textId="77777777" w:rsidR="00995FF0" w:rsidRPr="001A4144" w:rsidRDefault="00995FF0" w:rsidP="00B978AE">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1595" w:type="dxa"/>
            <w:tcMar>
              <w:top w:w="30" w:type="dxa"/>
              <w:left w:w="45" w:type="dxa"/>
              <w:bottom w:w="30" w:type="dxa"/>
              <w:right w:w="45" w:type="dxa"/>
            </w:tcMar>
            <w:hideMark/>
          </w:tcPr>
          <w:p w14:paraId="19415A98"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225" w:type="dxa"/>
            <w:tcMar>
              <w:top w:w="30" w:type="dxa"/>
              <w:left w:w="45" w:type="dxa"/>
              <w:bottom w:w="30" w:type="dxa"/>
              <w:right w:w="45" w:type="dxa"/>
            </w:tcMar>
            <w:hideMark/>
          </w:tcPr>
          <w:p w14:paraId="7B3D3203" w14:textId="77777777" w:rsidR="00995FF0" w:rsidRPr="001A4144" w:rsidRDefault="00995FF0" w:rsidP="00B978AE">
            <w:pPr>
              <w:rPr>
                <w:rFonts w:ascii="Arial" w:hAnsi="Arial" w:cs="Arial"/>
                <w:color w:val="FF0000"/>
                <w:sz w:val="20"/>
                <w:szCs w:val="20"/>
              </w:rPr>
            </w:pPr>
          </w:p>
        </w:tc>
      </w:tr>
      <w:tr w:rsidR="00995FF0" w:rsidRPr="001A4144" w14:paraId="521FD5F9" w14:textId="77777777" w:rsidTr="00B978AE">
        <w:trPr>
          <w:trHeight w:val="315"/>
        </w:trPr>
        <w:tc>
          <w:tcPr>
            <w:tcW w:w="0" w:type="auto"/>
            <w:tcMar>
              <w:top w:w="30" w:type="dxa"/>
              <w:left w:w="45" w:type="dxa"/>
              <w:bottom w:w="30" w:type="dxa"/>
              <w:right w:w="45" w:type="dxa"/>
            </w:tcMar>
            <w:hideMark/>
          </w:tcPr>
          <w:p w14:paraId="2B316CF2"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w:t>
            </w:r>
          </w:p>
        </w:tc>
        <w:tc>
          <w:tcPr>
            <w:tcW w:w="591" w:type="dxa"/>
            <w:tcMar>
              <w:top w:w="30" w:type="dxa"/>
              <w:left w:w="45" w:type="dxa"/>
              <w:bottom w:w="30" w:type="dxa"/>
              <w:right w:w="45" w:type="dxa"/>
            </w:tcMar>
            <w:hideMark/>
          </w:tcPr>
          <w:p w14:paraId="222D496C"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1</w:t>
            </w:r>
            <w:r w:rsidRPr="001A4144">
              <w:rPr>
                <w:rFonts w:ascii="Arial" w:hAnsi="Arial" w:cs="Arial"/>
                <w:sz w:val="20"/>
                <w:szCs w:val="20"/>
              </w:rPr>
              <w:t>/</w:t>
            </w:r>
            <w:r>
              <w:rPr>
                <w:rFonts w:ascii="Arial" w:hAnsi="Arial" w:cs="Arial"/>
                <w:sz w:val="20"/>
                <w:szCs w:val="20"/>
              </w:rPr>
              <w:t>18</w:t>
            </w:r>
          </w:p>
        </w:tc>
        <w:tc>
          <w:tcPr>
            <w:tcW w:w="2326" w:type="dxa"/>
            <w:tcMar>
              <w:top w:w="30" w:type="dxa"/>
              <w:left w:w="45" w:type="dxa"/>
              <w:bottom w:w="30" w:type="dxa"/>
              <w:right w:w="45" w:type="dxa"/>
            </w:tcMar>
            <w:hideMark/>
          </w:tcPr>
          <w:p w14:paraId="3E666EFB"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hideMark/>
          </w:tcPr>
          <w:p w14:paraId="7ABC563E"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225" w:type="dxa"/>
            <w:tcMar>
              <w:top w:w="30" w:type="dxa"/>
              <w:left w:w="45" w:type="dxa"/>
              <w:bottom w:w="30" w:type="dxa"/>
              <w:right w:w="45" w:type="dxa"/>
            </w:tcMar>
            <w:hideMark/>
          </w:tcPr>
          <w:p w14:paraId="2645782B" w14:textId="77777777" w:rsidR="00995FF0" w:rsidRPr="001A4144" w:rsidRDefault="00995FF0" w:rsidP="00B978AE">
            <w:pPr>
              <w:rPr>
                <w:rFonts w:ascii="Arial" w:hAnsi="Arial" w:cs="Arial"/>
                <w:color w:val="FF0000"/>
                <w:sz w:val="20"/>
                <w:szCs w:val="20"/>
              </w:rPr>
            </w:pPr>
          </w:p>
        </w:tc>
      </w:tr>
      <w:tr w:rsidR="00995FF0" w:rsidRPr="001A4144" w14:paraId="38BBADE6" w14:textId="77777777" w:rsidTr="00B978AE">
        <w:trPr>
          <w:trHeight w:val="315"/>
        </w:trPr>
        <w:tc>
          <w:tcPr>
            <w:tcW w:w="0" w:type="auto"/>
            <w:tcMar>
              <w:top w:w="30" w:type="dxa"/>
              <w:left w:w="45" w:type="dxa"/>
              <w:bottom w:w="30" w:type="dxa"/>
              <w:right w:w="45" w:type="dxa"/>
            </w:tcMar>
            <w:hideMark/>
          </w:tcPr>
          <w:p w14:paraId="2A608ED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5553CE34"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1/21</w:t>
            </w:r>
          </w:p>
        </w:tc>
        <w:tc>
          <w:tcPr>
            <w:tcW w:w="2326" w:type="dxa"/>
            <w:tcMar>
              <w:top w:w="30" w:type="dxa"/>
              <w:left w:w="45" w:type="dxa"/>
              <w:bottom w:w="30" w:type="dxa"/>
              <w:right w:w="45" w:type="dxa"/>
            </w:tcMar>
            <w:hideMark/>
          </w:tcPr>
          <w:p w14:paraId="0B1A7869" w14:textId="77777777" w:rsidR="00995FF0" w:rsidRDefault="00995FF0" w:rsidP="00B978AE">
            <w:pPr>
              <w:jc w:val="center"/>
              <w:rPr>
                <w:rFonts w:ascii="Arial" w:hAnsi="Arial" w:cs="Arial"/>
                <w:sz w:val="20"/>
                <w:szCs w:val="20"/>
              </w:rPr>
            </w:pPr>
            <w:r>
              <w:rPr>
                <w:rFonts w:ascii="Arial" w:hAnsi="Arial" w:cs="Arial"/>
                <w:sz w:val="20"/>
                <w:szCs w:val="20"/>
              </w:rPr>
              <w:t>Martin Luther King Jr. Day Holiday</w:t>
            </w:r>
          </w:p>
          <w:p w14:paraId="118A0D9E" w14:textId="77777777" w:rsidR="00995FF0" w:rsidRDefault="00995FF0" w:rsidP="00B978AE">
            <w:pPr>
              <w:jc w:val="center"/>
              <w:rPr>
                <w:rFonts w:ascii="Arial" w:hAnsi="Arial" w:cs="Arial"/>
                <w:sz w:val="20"/>
                <w:szCs w:val="20"/>
              </w:rPr>
            </w:pPr>
            <w:r>
              <w:rPr>
                <w:rFonts w:ascii="Arial" w:hAnsi="Arial" w:cs="Arial"/>
                <w:sz w:val="20"/>
                <w:szCs w:val="20"/>
              </w:rPr>
              <w:t>No Class</w:t>
            </w:r>
          </w:p>
          <w:p w14:paraId="78392616" w14:textId="77777777" w:rsidR="00995FF0" w:rsidRPr="001A4144" w:rsidRDefault="00995FF0" w:rsidP="00B978AE">
            <w:pPr>
              <w:jc w:val="center"/>
              <w:rPr>
                <w:rFonts w:ascii="Arial" w:hAnsi="Arial" w:cs="Arial"/>
                <w:sz w:val="20"/>
                <w:szCs w:val="20"/>
              </w:rPr>
            </w:pPr>
          </w:p>
        </w:tc>
        <w:tc>
          <w:tcPr>
            <w:tcW w:w="1595" w:type="dxa"/>
            <w:tcMar>
              <w:top w:w="30" w:type="dxa"/>
              <w:left w:w="45" w:type="dxa"/>
              <w:bottom w:w="30" w:type="dxa"/>
              <w:right w:w="45" w:type="dxa"/>
            </w:tcMar>
            <w:hideMark/>
          </w:tcPr>
          <w:p w14:paraId="437702F8" w14:textId="77777777" w:rsidR="00995FF0" w:rsidRPr="001A4144" w:rsidRDefault="00995FF0" w:rsidP="00B978AE">
            <w:pPr>
              <w:rPr>
                <w:rFonts w:ascii="Arial" w:hAnsi="Arial" w:cs="Arial"/>
                <w:b/>
                <w:bCs/>
                <w:sz w:val="20"/>
                <w:szCs w:val="20"/>
              </w:rPr>
            </w:pPr>
          </w:p>
        </w:tc>
        <w:tc>
          <w:tcPr>
            <w:tcW w:w="4225" w:type="dxa"/>
            <w:tcMar>
              <w:top w:w="30" w:type="dxa"/>
              <w:left w:w="45" w:type="dxa"/>
              <w:bottom w:w="30" w:type="dxa"/>
              <w:right w:w="45" w:type="dxa"/>
            </w:tcMar>
            <w:hideMark/>
          </w:tcPr>
          <w:p w14:paraId="47B9AA00" w14:textId="77777777" w:rsidR="00995FF0" w:rsidRPr="001A4144" w:rsidRDefault="00995FF0" w:rsidP="00B978AE">
            <w:pPr>
              <w:rPr>
                <w:rFonts w:ascii="Arial" w:hAnsi="Arial" w:cs="Arial"/>
                <w:color w:val="FF0000"/>
                <w:sz w:val="20"/>
                <w:szCs w:val="20"/>
              </w:rPr>
            </w:pPr>
          </w:p>
        </w:tc>
      </w:tr>
      <w:tr w:rsidR="00995FF0" w:rsidRPr="001A4144" w14:paraId="56821580" w14:textId="77777777" w:rsidTr="00B978AE">
        <w:trPr>
          <w:trHeight w:val="315"/>
        </w:trPr>
        <w:tc>
          <w:tcPr>
            <w:tcW w:w="0" w:type="auto"/>
            <w:tcMar>
              <w:top w:w="30" w:type="dxa"/>
              <w:left w:w="45" w:type="dxa"/>
              <w:bottom w:w="30" w:type="dxa"/>
              <w:right w:w="45" w:type="dxa"/>
            </w:tcMar>
            <w:hideMark/>
          </w:tcPr>
          <w:p w14:paraId="130B199D"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2BE25355"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sidRPr="001A4144">
              <w:rPr>
                <w:rFonts w:ascii="Arial" w:hAnsi="Arial" w:cs="Arial"/>
                <w:sz w:val="20"/>
                <w:szCs w:val="20"/>
              </w:rPr>
              <w:br/>
            </w:r>
            <w:r>
              <w:rPr>
                <w:rFonts w:ascii="Arial" w:hAnsi="Arial" w:cs="Arial"/>
                <w:sz w:val="20"/>
                <w:szCs w:val="20"/>
              </w:rPr>
              <w:t>1</w:t>
            </w:r>
            <w:r w:rsidRPr="001A4144">
              <w:rPr>
                <w:rFonts w:ascii="Arial" w:hAnsi="Arial" w:cs="Arial"/>
                <w:sz w:val="20"/>
                <w:szCs w:val="20"/>
              </w:rPr>
              <w:t>/</w:t>
            </w:r>
            <w:r>
              <w:rPr>
                <w:rFonts w:ascii="Arial" w:hAnsi="Arial" w:cs="Arial"/>
                <w:sz w:val="20"/>
                <w:szCs w:val="20"/>
              </w:rPr>
              <w:t>23</w:t>
            </w:r>
          </w:p>
        </w:tc>
        <w:tc>
          <w:tcPr>
            <w:tcW w:w="2326" w:type="dxa"/>
            <w:tcMar>
              <w:top w:w="30" w:type="dxa"/>
              <w:left w:w="45" w:type="dxa"/>
              <w:bottom w:w="30" w:type="dxa"/>
              <w:right w:w="45" w:type="dxa"/>
            </w:tcMar>
            <w:hideMark/>
          </w:tcPr>
          <w:p w14:paraId="24A3BFAB" w14:textId="77777777" w:rsidR="00995FF0" w:rsidRDefault="00995FF0" w:rsidP="00B978AE">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38FCCA27" w14:textId="77777777" w:rsidR="00995FF0" w:rsidRDefault="00995FF0" w:rsidP="00B978AE">
            <w:pPr>
              <w:jc w:val="center"/>
              <w:rPr>
                <w:rFonts w:ascii="Arial" w:hAnsi="Arial" w:cs="Arial"/>
                <w:sz w:val="20"/>
                <w:szCs w:val="20"/>
              </w:rPr>
            </w:pPr>
          </w:p>
          <w:p w14:paraId="54E41B8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DCA Assignment Read Aloud</w:t>
            </w:r>
          </w:p>
        </w:tc>
        <w:tc>
          <w:tcPr>
            <w:tcW w:w="1595" w:type="dxa"/>
            <w:tcMar>
              <w:top w:w="30" w:type="dxa"/>
              <w:left w:w="45" w:type="dxa"/>
              <w:bottom w:w="30" w:type="dxa"/>
              <w:right w:w="45" w:type="dxa"/>
            </w:tcMar>
            <w:hideMark/>
          </w:tcPr>
          <w:p w14:paraId="4DFFD577" w14:textId="77777777" w:rsidR="00995FF0" w:rsidRPr="001A4144" w:rsidRDefault="00995FF0" w:rsidP="00B978AE">
            <w:pPr>
              <w:jc w:val="center"/>
              <w:rPr>
                <w:rFonts w:ascii="Arial" w:hAnsi="Arial" w:cs="Arial"/>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225" w:type="dxa"/>
            <w:tcMar>
              <w:top w:w="30" w:type="dxa"/>
              <w:left w:w="45" w:type="dxa"/>
              <w:bottom w:w="30" w:type="dxa"/>
              <w:right w:w="45" w:type="dxa"/>
            </w:tcMar>
            <w:hideMark/>
          </w:tcPr>
          <w:p w14:paraId="6AAD1982" w14:textId="77777777" w:rsidR="00995FF0" w:rsidRPr="00EF7A9B" w:rsidRDefault="00995FF0" w:rsidP="00B978AE">
            <w:pPr>
              <w:rPr>
                <w:rFonts w:ascii="Arial" w:hAnsi="Arial" w:cs="Arial"/>
                <w:b/>
                <w:bCs/>
                <w:sz w:val="20"/>
                <w:szCs w:val="20"/>
              </w:rPr>
            </w:pPr>
            <w:r w:rsidRPr="00EF7A9B">
              <w:rPr>
                <w:rFonts w:ascii="Arial" w:hAnsi="Arial" w:cs="Arial"/>
                <w:sz w:val="20"/>
                <w:szCs w:val="20"/>
              </w:rPr>
              <w:t xml:space="preserve">Handout: </w:t>
            </w:r>
            <w:r w:rsidRPr="00EF7A9B">
              <w:rPr>
                <w:rFonts w:ascii="Arial" w:hAnsi="Arial" w:cs="Arial"/>
                <w:b/>
                <w:bCs/>
                <w:sz w:val="20"/>
                <w:szCs w:val="20"/>
              </w:rPr>
              <w:t>"What is a Discourse Community?"</w:t>
            </w:r>
          </w:p>
          <w:p w14:paraId="0DB883EB" w14:textId="77777777" w:rsidR="00995FF0" w:rsidRPr="00EF7A9B" w:rsidRDefault="00995FF0" w:rsidP="00B978AE">
            <w:pPr>
              <w:rPr>
                <w:rFonts w:ascii="Arial" w:hAnsi="Arial" w:cs="Arial"/>
                <w:sz w:val="20"/>
                <w:szCs w:val="20"/>
              </w:rPr>
            </w:pPr>
          </w:p>
          <w:p w14:paraId="7AA9933A" w14:textId="77777777" w:rsidR="00995FF0" w:rsidRPr="00EF7A9B" w:rsidRDefault="00995FF0" w:rsidP="00B978AE">
            <w:pPr>
              <w:rPr>
                <w:sz w:val="20"/>
                <w:szCs w:val="20"/>
              </w:rPr>
            </w:pPr>
            <w:r w:rsidRPr="00EF7A9B">
              <w:rPr>
                <w:rFonts w:ascii="Arial" w:hAnsi="Arial" w:cs="Arial"/>
                <w:b/>
                <w:bCs/>
                <w:sz w:val="20"/>
                <w:szCs w:val="20"/>
              </w:rPr>
              <w:t>"DCA Generating Topics Worksheet"</w:t>
            </w:r>
          </w:p>
        </w:tc>
      </w:tr>
      <w:tr w:rsidR="00995FF0" w:rsidRPr="001A4144" w14:paraId="7D6B072D" w14:textId="77777777" w:rsidTr="00B978AE">
        <w:trPr>
          <w:trHeight w:val="315"/>
        </w:trPr>
        <w:tc>
          <w:tcPr>
            <w:tcW w:w="0" w:type="auto"/>
            <w:tcMar>
              <w:top w:w="30" w:type="dxa"/>
              <w:left w:w="45" w:type="dxa"/>
              <w:bottom w:w="30" w:type="dxa"/>
              <w:right w:w="45" w:type="dxa"/>
            </w:tcMar>
            <w:hideMark/>
          </w:tcPr>
          <w:p w14:paraId="577FAC09"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57F7BB9F"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1/25</w:t>
            </w:r>
          </w:p>
        </w:tc>
        <w:tc>
          <w:tcPr>
            <w:tcW w:w="2326" w:type="dxa"/>
            <w:tcMar>
              <w:top w:w="30" w:type="dxa"/>
              <w:left w:w="45" w:type="dxa"/>
              <w:bottom w:w="30" w:type="dxa"/>
              <w:right w:w="45" w:type="dxa"/>
            </w:tcMar>
            <w:hideMark/>
          </w:tcPr>
          <w:p w14:paraId="55E5A13F"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Pathos &amp; Ethos Appeals</w:t>
            </w:r>
          </w:p>
        </w:tc>
        <w:tc>
          <w:tcPr>
            <w:tcW w:w="1595" w:type="dxa"/>
            <w:tcMar>
              <w:top w:w="30" w:type="dxa"/>
              <w:left w:w="45" w:type="dxa"/>
              <w:bottom w:w="30" w:type="dxa"/>
              <w:right w:w="45" w:type="dxa"/>
            </w:tcMar>
            <w:hideMark/>
          </w:tcPr>
          <w:p w14:paraId="6567C999"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225" w:type="dxa"/>
            <w:tcMar>
              <w:top w:w="30" w:type="dxa"/>
              <w:left w:w="45" w:type="dxa"/>
              <w:bottom w:w="30" w:type="dxa"/>
              <w:right w:w="45" w:type="dxa"/>
            </w:tcMar>
            <w:hideMark/>
          </w:tcPr>
          <w:p w14:paraId="59ADD902" w14:textId="77777777" w:rsidR="00995FF0" w:rsidRPr="001A4144" w:rsidRDefault="00995FF0" w:rsidP="00B978AE">
            <w:pPr>
              <w:rPr>
                <w:rFonts w:ascii="Arial" w:hAnsi="Arial" w:cs="Arial"/>
                <w:i/>
                <w:iCs/>
                <w:color w:val="FF0000"/>
                <w:sz w:val="20"/>
                <w:szCs w:val="20"/>
              </w:rPr>
            </w:pPr>
          </w:p>
        </w:tc>
      </w:tr>
      <w:tr w:rsidR="00995FF0" w:rsidRPr="001A4144" w14:paraId="2231A42F" w14:textId="77777777" w:rsidTr="00B978AE">
        <w:trPr>
          <w:trHeight w:val="315"/>
        </w:trPr>
        <w:tc>
          <w:tcPr>
            <w:tcW w:w="0" w:type="auto"/>
            <w:tcMar>
              <w:top w:w="30" w:type="dxa"/>
              <w:left w:w="45" w:type="dxa"/>
              <w:bottom w:w="30" w:type="dxa"/>
              <w:right w:w="45" w:type="dxa"/>
            </w:tcMar>
            <w:hideMark/>
          </w:tcPr>
          <w:p w14:paraId="0DFF474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3</w:t>
            </w:r>
          </w:p>
        </w:tc>
        <w:tc>
          <w:tcPr>
            <w:tcW w:w="591" w:type="dxa"/>
            <w:tcMar>
              <w:top w:w="30" w:type="dxa"/>
              <w:left w:w="45" w:type="dxa"/>
              <w:bottom w:w="30" w:type="dxa"/>
              <w:right w:w="45" w:type="dxa"/>
            </w:tcMar>
            <w:hideMark/>
          </w:tcPr>
          <w:p w14:paraId="155F3BDA"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1</w:t>
            </w:r>
            <w:r w:rsidRPr="001A4144">
              <w:rPr>
                <w:rFonts w:ascii="Arial" w:hAnsi="Arial" w:cs="Arial"/>
                <w:sz w:val="20"/>
                <w:szCs w:val="20"/>
              </w:rPr>
              <w:t>/</w:t>
            </w:r>
            <w:r>
              <w:rPr>
                <w:rFonts w:ascii="Arial" w:hAnsi="Arial" w:cs="Arial"/>
                <w:sz w:val="20"/>
                <w:szCs w:val="20"/>
              </w:rPr>
              <w:t>28</w:t>
            </w:r>
          </w:p>
        </w:tc>
        <w:tc>
          <w:tcPr>
            <w:tcW w:w="2326" w:type="dxa"/>
            <w:tcMar>
              <w:top w:w="30" w:type="dxa"/>
              <w:left w:w="45" w:type="dxa"/>
              <w:bottom w:w="30" w:type="dxa"/>
              <w:right w:w="45" w:type="dxa"/>
            </w:tcMar>
            <w:hideMark/>
          </w:tcPr>
          <w:p w14:paraId="0187DCB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Logos Appeals</w:t>
            </w:r>
          </w:p>
        </w:tc>
        <w:tc>
          <w:tcPr>
            <w:tcW w:w="1595" w:type="dxa"/>
            <w:tcMar>
              <w:top w:w="30" w:type="dxa"/>
              <w:left w:w="45" w:type="dxa"/>
              <w:bottom w:w="30" w:type="dxa"/>
              <w:right w:w="45" w:type="dxa"/>
            </w:tcMar>
            <w:hideMark/>
          </w:tcPr>
          <w:p w14:paraId="542BD729"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hideMark/>
          </w:tcPr>
          <w:p w14:paraId="30EA28F2" w14:textId="77777777" w:rsidR="00995FF0" w:rsidRPr="001A4144" w:rsidRDefault="00995FF0" w:rsidP="00B978AE">
            <w:pPr>
              <w:rPr>
                <w:rFonts w:ascii="Arial" w:hAnsi="Arial" w:cs="Arial"/>
                <w:color w:val="FF0000"/>
                <w:sz w:val="20"/>
                <w:szCs w:val="20"/>
              </w:rPr>
            </w:pPr>
          </w:p>
        </w:tc>
      </w:tr>
      <w:tr w:rsidR="00995FF0" w:rsidRPr="001A4144" w14:paraId="062E764B" w14:textId="77777777" w:rsidTr="00B978AE">
        <w:trPr>
          <w:trHeight w:val="315"/>
        </w:trPr>
        <w:tc>
          <w:tcPr>
            <w:tcW w:w="0" w:type="auto"/>
            <w:tcMar>
              <w:top w:w="30" w:type="dxa"/>
              <w:left w:w="45" w:type="dxa"/>
              <w:bottom w:w="30" w:type="dxa"/>
              <w:right w:w="45" w:type="dxa"/>
            </w:tcMar>
            <w:hideMark/>
          </w:tcPr>
          <w:p w14:paraId="65745180"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3A677EB5"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1/30</w:t>
            </w:r>
          </w:p>
        </w:tc>
        <w:tc>
          <w:tcPr>
            <w:tcW w:w="2326" w:type="dxa"/>
            <w:tcMar>
              <w:top w:w="30" w:type="dxa"/>
              <w:left w:w="45" w:type="dxa"/>
              <w:bottom w:w="30" w:type="dxa"/>
              <w:right w:w="45" w:type="dxa"/>
            </w:tcMar>
            <w:hideMark/>
          </w:tcPr>
          <w:p w14:paraId="2F74AC1D" w14:textId="77777777" w:rsidR="00995FF0" w:rsidRDefault="00995FF0" w:rsidP="00B978AE">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29FB9D84" w14:textId="77777777" w:rsidR="00995FF0" w:rsidRDefault="00995FF0" w:rsidP="00B978AE">
            <w:pPr>
              <w:jc w:val="center"/>
              <w:rPr>
                <w:rFonts w:ascii="Arial" w:hAnsi="Arial" w:cs="Arial"/>
                <w:sz w:val="20"/>
                <w:szCs w:val="20"/>
              </w:rPr>
            </w:pPr>
          </w:p>
          <w:p w14:paraId="34D6A7A5" w14:textId="77777777" w:rsidR="00995FF0" w:rsidRDefault="00995FF0" w:rsidP="00B978A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29EA44DA" w14:textId="77777777" w:rsidR="00995FF0" w:rsidRDefault="00995FF0" w:rsidP="00B978AE">
            <w:pPr>
              <w:jc w:val="center"/>
              <w:rPr>
                <w:rFonts w:ascii="Arial" w:hAnsi="Arial" w:cs="Arial"/>
                <w:sz w:val="20"/>
                <w:szCs w:val="20"/>
              </w:rPr>
            </w:pPr>
          </w:p>
          <w:p w14:paraId="1B6025DB" w14:textId="77777777" w:rsidR="00995FF0" w:rsidRDefault="00995FF0" w:rsidP="00B978AE">
            <w:pPr>
              <w:jc w:val="center"/>
              <w:rPr>
                <w:rFonts w:ascii="Arial" w:hAnsi="Arial" w:cs="Arial"/>
                <w:sz w:val="20"/>
                <w:szCs w:val="20"/>
              </w:rPr>
            </w:pPr>
            <w:r w:rsidRPr="001A4144">
              <w:rPr>
                <w:rFonts w:ascii="Arial" w:hAnsi="Arial" w:cs="Arial"/>
                <w:sz w:val="20"/>
                <w:szCs w:val="20"/>
              </w:rPr>
              <w:t>*Census Date*</w:t>
            </w:r>
          </w:p>
          <w:p w14:paraId="5299010C" w14:textId="77777777" w:rsidR="00995FF0" w:rsidRPr="001A4144" w:rsidRDefault="00995FF0" w:rsidP="00B978AE">
            <w:pPr>
              <w:jc w:val="center"/>
              <w:rPr>
                <w:rFonts w:ascii="Arial" w:hAnsi="Arial" w:cs="Arial"/>
                <w:sz w:val="20"/>
                <w:szCs w:val="20"/>
              </w:rPr>
            </w:pPr>
            <w:r>
              <w:rPr>
                <w:rFonts w:ascii="Arial" w:hAnsi="Arial" w:cs="Arial"/>
                <w:sz w:val="20"/>
                <w:szCs w:val="20"/>
              </w:rPr>
              <w:lastRenderedPageBreak/>
              <w:t>Last day to drop without a W</w:t>
            </w:r>
          </w:p>
        </w:tc>
        <w:tc>
          <w:tcPr>
            <w:tcW w:w="1595" w:type="dxa"/>
            <w:tcMar>
              <w:top w:w="30" w:type="dxa"/>
              <w:left w:w="45" w:type="dxa"/>
              <w:bottom w:w="30" w:type="dxa"/>
              <w:right w:w="45" w:type="dxa"/>
            </w:tcMar>
            <w:hideMark/>
          </w:tcPr>
          <w:p w14:paraId="52CA15EE"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lastRenderedPageBreak/>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hideMark/>
          </w:tcPr>
          <w:p w14:paraId="2DB82CDF" w14:textId="77777777" w:rsidR="00995FF0" w:rsidRPr="00EF7A9B" w:rsidRDefault="00995FF0" w:rsidP="00B978AE">
            <w:pPr>
              <w:rPr>
                <w:rFonts w:ascii="Arial" w:hAnsi="Arial" w:cs="Arial"/>
                <w:sz w:val="20"/>
                <w:szCs w:val="20"/>
              </w:rPr>
            </w:pPr>
            <w:r w:rsidRPr="00EF7A9B">
              <w:rPr>
                <w:rFonts w:ascii="Arial" w:hAnsi="Arial" w:cs="Arial"/>
                <w:sz w:val="20"/>
                <w:szCs w:val="20"/>
              </w:rPr>
              <w:t>"</w:t>
            </w:r>
            <w:r w:rsidRPr="00EF7A9B">
              <w:rPr>
                <w:rFonts w:ascii="Arial" w:hAnsi="Arial" w:cs="Arial"/>
                <w:b/>
                <w:bCs/>
                <w:sz w:val="20"/>
                <w:szCs w:val="20"/>
              </w:rPr>
              <w:t>Ethos Pathos Logos pdf"</w:t>
            </w:r>
          </w:p>
          <w:p w14:paraId="0D9E1F96" w14:textId="77777777" w:rsidR="00995FF0" w:rsidRPr="00EF7A9B" w:rsidRDefault="00995FF0" w:rsidP="00B978AE">
            <w:pPr>
              <w:rPr>
                <w:rFonts w:ascii="Arial" w:hAnsi="Arial" w:cs="Arial"/>
                <w:sz w:val="20"/>
                <w:szCs w:val="20"/>
              </w:rPr>
            </w:pPr>
            <w:r w:rsidRPr="00EF7A9B">
              <w:rPr>
                <w:rFonts w:ascii="Arial" w:hAnsi="Arial" w:cs="Arial"/>
                <w:sz w:val="20"/>
                <w:szCs w:val="20"/>
              </w:rPr>
              <w:t xml:space="preserve"> </w:t>
            </w:r>
            <w:r w:rsidRPr="00EF7A9B">
              <w:rPr>
                <w:rFonts w:ascii="Arial" w:hAnsi="Arial" w:cs="Arial"/>
                <w:b/>
                <w:bCs/>
                <w:sz w:val="20"/>
                <w:szCs w:val="20"/>
              </w:rPr>
              <w:t>DCA Brainstorming</w:t>
            </w:r>
            <w:r w:rsidRPr="00EF7A9B">
              <w:rPr>
                <w:rFonts w:ascii="Arial" w:hAnsi="Arial" w:cs="Arial"/>
                <w:sz w:val="20"/>
                <w:szCs w:val="20"/>
              </w:rPr>
              <w:t xml:space="preserve"> </w:t>
            </w:r>
          </w:p>
        </w:tc>
      </w:tr>
      <w:tr w:rsidR="00995FF0" w:rsidRPr="001A4144" w14:paraId="108CCC1E" w14:textId="77777777" w:rsidTr="00B978AE">
        <w:trPr>
          <w:trHeight w:val="315"/>
        </w:trPr>
        <w:tc>
          <w:tcPr>
            <w:tcW w:w="0" w:type="auto"/>
            <w:tcMar>
              <w:top w:w="30" w:type="dxa"/>
              <w:left w:w="45" w:type="dxa"/>
              <w:bottom w:w="30" w:type="dxa"/>
              <w:right w:w="45" w:type="dxa"/>
            </w:tcMar>
            <w:hideMark/>
          </w:tcPr>
          <w:p w14:paraId="3F7CC295"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3041B5D5"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2/1</w:t>
            </w:r>
          </w:p>
        </w:tc>
        <w:tc>
          <w:tcPr>
            <w:tcW w:w="2326" w:type="dxa"/>
            <w:tcMar>
              <w:top w:w="30" w:type="dxa"/>
              <w:left w:w="45" w:type="dxa"/>
              <w:bottom w:w="30" w:type="dxa"/>
              <w:right w:w="45" w:type="dxa"/>
            </w:tcMar>
            <w:hideMark/>
          </w:tcPr>
          <w:p w14:paraId="63E96ED7" w14:textId="77777777" w:rsidR="00995FF0" w:rsidRDefault="00995FF0" w:rsidP="00B978AE">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0D4E0C5E" w14:textId="77777777" w:rsidR="00995FF0" w:rsidRDefault="00995FF0" w:rsidP="00B978AE">
            <w:pPr>
              <w:jc w:val="center"/>
              <w:rPr>
                <w:rFonts w:ascii="Arial" w:hAnsi="Arial" w:cs="Arial"/>
                <w:sz w:val="20"/>
                <w:szCs w:val="20"/>
              </w:rPr>
            </w:pPr>
          </w:p>
          <w:p w14:paraId="063D38F6" w14:textId="77777777" w:rsidR="00995FF0" w:rsidRPr="001A4144" w:rsidRDefault="00995FF0" w:rsidP="00B978A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hideMark/>
          </w:tcPr>
          <w:p w14:paraId="75BEDB6E"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hideMark/>
          </w:tcPr>
          <w:p w14:paraId="35F4EF4A" w14:textId="77777777" w:rsidR="00995FF0" w:rsidRPr="001A4144" w:rsidRDefault="00995FF0" w:rsidP="00B978AE">
            <w:pPr>
              <w:rPr>
                <w:rFonts w:ascii="Arial" w:hAnsi="Arial" w:cs="Arial"/>
                <w:color w:val="FF0000"/>
                <w:sz w:val="20"/>
                <w:szCs w:val="20"/>
              </w:rPr>
            </w:pPr>
            <w:r w:rsidRPr="00EF7A9B">
              <w:rPr>
                <w:rFonts w:ascii="Arial" w:hAnsi="Arial" w:cs="Arial"/>
                <w:b/>
                <w:bCs/>
                <w:sz w:val="20"/>
                <w:szCs w:val="20"/>
              </w:rPr>
              <w:t>"DCA Interview Activity"</w:t>
            </w:r>
          </w:p>
        </w:tc>
      </w:tr>
      <w:tr w:rsidR="00995FF0" w:rsidRPr="001A4144" w14:paraId="36AB7D21" w14:textId="77777777" w:rsidTr="00B978AE">
        <w:trPr>
          <w:trHeight w:val="315"/>
        </w:trPr>
        <w:tc>
          <w:tcPr>
            <w:tcW w:w="0" w:type="auto"/>
            <w:tcMar>
              <w:top w:w="30" w:type="dxa"/>
              <w:left w:w="45" w:type="dxa"/>
              <w:bottom w:w="30" w:type="dxa"/>
              <w:right w:w="45" w:type="dxa"/>
            </w:tcMar>
            <w:hideMark/>
          </w:tcPr>
          <w:p w14:paraId="047F5366"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4</w:t>
            </w:r>
          </w:p>
        </w:tc>
        <w:tc>
          <w:tcPr>
            <w:tcW w:w="591" w:type="dxa"/>
            <w:tcMar>
              <w:top w:w="30" w:type="dxa"/>
              <w:left w:w="45" w:type="dxa"/>
              <w:bottom w:w="30" w:type="dxa"/>
              <w:right w:w="45" w:type="dxa"/>
            </w:tcMar>
            <w:hideMark/>
          </w:tcPr>
          <w:p w14:paraId="23AF21E2"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2/4</w:t>
            </w:r>
          </w:p>
        </w:tc>
        <w:tc>
          <w:tcPr>
            <w:tcW w:w="2326" w:type="dxa"/>
            <w:tcMar>
              <w:top w:w="30" w:type="dxa"/>
              <w:left w:w="45" w:type="dxa"/>
              <w:bottom w:w="30" w:type="dxa"/>
              <w:right w:w="45" w:type="dxa"/>
            </w:tcMar>
            <w:hideMark/>
          </w:tcPr>
          <w:p w14:paraId="10B3ACED"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hideMark/>
          </w:tcPr>
          <w:p w14:paraId="57FDC10F" w14:textId="77777777" w:rsidR="00995FF0" w:rsidRPr="00A82F43" w:rsidRDefault="00995FF0" w:rsidP="00B978AE">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3CE448CC" w14:textId="77777777" w:rsidR="00995FF0" w:rsidRDefault="00995FF0" w:rsidP="00B978AE">
            <w:pPr>
              <w:rPr>
                <w:rFonts w:ascii="Arial" w:hAnsi="Arial" w:cs="Arial"/>
                <w:b/>
                <w:bCs/>
                <w:sz w:val="20"/>
                <w:szCs w:val="20"/>
              </w:rPr>
            </w:pPr>
          </w:p>
          <w:p w14:paraId="1CC9869D"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hideMark/>
          </w:tcPr>
          <w:p w14:paraId="7A3DF9F7" w14:textId="77777777" w:rsidR="00995FF0" w:rsidRPr="001A4144" w:rsidRDefault="00995FF0" w:rsidP="00B978AE">
            <w:pPr>
              <w:rPr>
                <w:rFonts w:ascii="Arial" w:hAnsi="Arial" w:cs="Arial"/>
                <w:color w:val="FF0000"/>
                <w:sz w:val="20"/>
                <w:szCs w:val="20"/>
              </w:rPr>
            </w:pPr>
          </w:p>
        </w:tc>
      </w:tr>
      <w:tr w:rsidR="00995FF0" w:rsidRPr="001A4144" w14:paraId="2A310927" w14:textId="77777777" w:rsidTr="00B978AE">
        <w:trPr>
          <w:trHeight w:val="315"/>
        </w:trPr>
        <w:tc>
          <w:tcPr>
            <w:tcW w:w="0" w:type="auto"/>
            <w:tcMar>
              <w:top w:w="30" w:type="dxa"/>
              <w:left w:w="45" w:type="dxa"/>
              <w:bottom w:w="30" w:type="dxa"/>
              <w:right w:w="45" w:type="dxa"/>
            </w:tcMar>
            <w:hideMark/>
          </w:tcPr>
          <w:p w14:paraId="6BEC3354"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5F79FD46"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2/6</w:t>
            </w:r>
          </w:p>
        </w:tc>
        <w:tc>
          <w:tcPr>
            <w:tcW w:w="2326" w:type="dxa"/>
            <w:tcMar>
              <w:top w:w="30" w:type="dxa"/>
              <w:left w:w="45" w:type="dxa"/>
              <w:bottom w:w="30" w:type="dxa"/>
              <w:right w:w="45" w:type="dxa"/>
            </w:tcMar>
            <w:hideMark/>
          </w:tcPr>
          <w:p w14:paraId="65F645A9" w14:textId="77777777" w:rsidR="00995FF0" w:rsidRDefault="00995FF0" w:rsidP="00B978AE">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33DB5F6E" w14:textId="77777777" w:rsidR="00995FF0" w:rsidRDefault="00995FF0" w:rsidP="00B978AE">
            <w:pPr>
              <w:jc w:val="center"/>
              <w:rPr>
                <w:rFonts w:ascii="Arial" w:hAnsi="Arial" w:cs="Arial"/>
                <w:sz w:val="20"/>
                <w:szCs w:val="20"/>
              </w:rPr>
            </w:pPr>
          </w:p>
          <w:p w14:paraId="01E8BC2E"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Sample DCA Read Aloud</w:t>
            </w:r>
          </w:p>
        </w:tc>
        <w:tc>
          <w:tcPr>
            <w:tcW w:w="1595" w:type="dxa"/>
            <w:tcMar>
              <w:top w:w="30" w:type="dxa"/>
              <w:left w:w="45" w:type="dxa"/>
              <w:bottom w:w="30" w:type="dxa"/>
              <w:right w:w="45" w:type="dxa"/>
            </w:tcMar>
            <w:hideMark/>
          </w:tcPr>
          <w:p w14:paraId="5887F38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r>
              <w:rPr>
                <w:rFonts w:ascii="Arial" w:hAnsi="Arial" w:cs="Arial"/>
                <w:bCs/>
                <w:sz w:val="20"/>
                <w:szCs w:val="20"/>
              </w:rPr>
              <w:t xml:space="preserve"> </w:t>
            </w:r>
          </w:p>
        </w:tc>
        <w:tc>
          <w:tcPr>
            <w:tcW w:w="4225" w:type="dxa"/>
            <w:tcMar>
              <w:top w:w="30" w:type="dxa"/>
              <w:left w:w="45" w:type="dxa"/>
              <w:bottom w:w="30" w:type="dxa"/>
              <w:right w:w="45" w:type="dxa"/>
            </w:tcMar>
            <w:hideMark/>
          </w:tcPr>
          <w:p w14:paraId="72971C99" w14:textId="77777777" w:rsidR="00995FF0" w:rsidRPr="001A4144" w:rsidRDefault="00995FF0" w:rsidP="00B978AE">
            <w:pPr>
              <w:rPr>
                <w:rFonts w:ascii="Arial" w:hAnsi="Arial" w:cs="Arial"/>
                <w:color w:val="FF0000"/>
                <w:sz w:val="20"/>
                <w:szCs w:val="20"/>
              </w:rPr>
            </w:pPr>
            <w:r w:rsidRPr="00EF7A9B">
              <w:rPr>
                <w:rFonts w:ascii="Arial" w:hAnsi="Arial" w:cs="Arial"/>
                <w:b/>
                <w:bCs/>
                <w:sz w:val="20"/>
                <w:szCs w:val="20"/>
              </w:rPr>
              <w:t>"DCA Peer Review Reflection"</w:t>
            </w:r>
            <w:r w:rsidRPr="00EF7A9B">
              <w:rPr>
                <w:rFonts w:ascii="Arial" w:hAnsi="Arial" w:cs="Arial"/>
                <w:sz w:val="20"/>
                <w:szCs w:val="20"/>
              </w:rPr>
              <w:t xml:space="preserve"> </w:t>
            </w:r>
          </w:p>
        </w:tc>
      </w:tr>
      <w:tr w:rsidR="00995FF0" w:rsidRPr="001A4144" w14:paraId="4D667D7E" w14:textId="77777777" w:rsidTr="00B978AE">
        <w:trPr>
          <w:trHeight w:val="315"/>
        </w:trPr>
        <w:tc>
          <w:tcPr>
            <w:tcW w:w="0" w:type="auto"/>
            <w:tcMar>
              <w:top w:w="30" w:type="dxa"/>
              <w:left w:w="45" w:type="dxa"/>
              <w:bottom w:w="30" w:type="dxa"/>
              <w:right w:w="45" w:type="dxa"/>
            </w:tcMar>
            <w:hideMark/>
          </w:tcPr>
          <w:p w14:paraId="3638E27A"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3F553CD6"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2/8</w:t>
            </w:r>
          </w:p>
        </w:tc>
        <w:tc>
          <w:tcPr>
            <w:tcW w:w="2326" w:type="dxa"/>
            <w:tcMar>
              <w:top w:w="30" w:type="dxa"/>
              <w:left w:w="45" w:type="dxa"/>
              <w:bottom w:w="30" w:type="dxa"/>
              <w:right w:w="45" w:type="dxa"/>
            </w:tcMar>
            <w:hideMark/>
          </w:tcPr>
          <w:p w14:paraId="440BA167"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DCA Grade Norming Using Rubric [or] Conferences</w:t>
            </w:r>
          </w:p>
        </w:tc>
        <w:tc>
          <w:tcPr>
            <w:tcW w:w="1595" w:type="dxa"/>
            <w:tcMar>
              <w:top w:w="30" w:type="dxa"/>
              <w:left w:w="45" w:type="dxa"/>
              <w:bottom w:w="30" w:type="dxa"/>
              <w:right w:w="45" w:type="dxa"/>
            </w:tcMar>
            <w:hideMark/>
          </w:tcPr>
          <w:p w14:paraId="0D3BC716"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4951423A" w14:textId="77777777" w:rsidR="00995FF0" w:rsidRPr="001A4144" w:rsidRDefault="00995FF0" w:rsidP="00B978AE">
            <w:pPr>
              <w:rPr>
                <w:rFonts w:ascii="Arial" w:hAnsi="Arial" w:cs="Arial"/>
                <w:color w:val="FF0000"/>
                <w:sz w:val="20"/>
                <w:szCs w:val="20"/>
              </w:rPr>
            </w:pPr>
          </w:p>
        </w:tc>
      </w:tr>
      <w:tr w:rsidR="00995FF0" w:rsidRPr="001A4144" w14:paraId="2D72A41D" w14:textId="77777777" w:rsidTr="00B978AE">
        <w:trPr>
          <w:trHeight w:val="315"/>
        </w:trPr>
        <w:tc>
          <w:tcPr>
            <w:tcW w:w="0" w:type="auto"/>
            <w:tcMar>
              <w:top w:w="30" w:type="dxa"/>
              <w:left w:w="45" w:type="dxa"/>
              <w:bottom w:w="30" w:type="dxa"/>
              <w:right w:w="45" w:type="dxa"/>
            </w:tcMar>
            <w:hideMark/>
          </w:tcPr>
          <w:p w14:paraId="6FE91D1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5</w:t>
            </w:r>
          </w:p>
        </w:tc>
        <w:tc>
          <w:tcPr>
            <w:tcW w:w="591" w:type="dxa"/>
            <w:tcMar>
              <w:top w:w="30" w:type="dxa"/>
              <w:left w:w="45" w:type="dxa"/>
              <w:bottom w:w="30" w:type="dxa"/>
              <w:right w:w="45" w:type="dxa"/>
            </w:tcMar>
            <w:hideMark/>
          </w:tcPr>
          <w:p w14:paraId="5D0EF9A3"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2/11</w:t>
            </w:r>
          </w:p>
        </w:tc>
        <w:tc>
          <w:tcPr>
            <w:tcW w:w="2326" w:type="dxa"/>
            <w:tcMar>
              <w:top w:w="30" w:type="dxa"/>
              <w:left w:w="45" w:type="dxa"/>
              <w:bottom w:w="30" w:type="dxa"/>
              <w:right w:w="45" w:type="dxa"/>
            </w:tcMar>
            <w:hideMark/>
          </w:tcPr>
          <w:p w14:paraId="228BD83B" w14:textId="77777777" w:rsidR="00995FF0" w:rsidRPr="001A4144" w:rsidRDefault="00995FF0" w:rsidP="00B978AE">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[or] Conferences</w:t>
            </w:r>
          </w:p>
        </w:tc>
        <w:tc>
          <w:tcPr>
            <w:tcW w:w="1595" w:type="dxa"/>
            <w:tcMar>
              <w:top w:w="30" w:type="dxa"/>
              <w:left w:w="45" w:type="dxa"/>
              <w:bottom w:w="30" w:type="dxa"/>
              <w:right w:w="45" w:type="dxa"/>
            </w:tcMar>
            <w:hideMark/>
          </w:tcPr>
          <w:p w14:paraId="69F30621" w14:textId="77777777" w:rsidR="00995FF0" w:rsidRPr="001A4144" w:rsidRDefault="00995FF0" w:rsidP="00B978AE">
            <w:pPr>
              <w:rPr>
                <w:rFonts w:ascii="Arial" w:hAnsi="Arial" w:cs="Arial"/>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hideMark/>
          </w:tcPr>
          <w:p w14:paraId="2B3F10C2" w14:textId="77777777" w:rsidR="00995FF0" w:rsidRPr="00EF7A9B" w:rsidRDefault="00995FF0" w:rsidP="00B978AE">
            <w:pPr>
              <w:rPr>
                <w:rFonts w:ascii="Arial" w:hAnsi="Arial" w:cs="Arial"/>
                <w:sz w:val="20"/>
                <w:szCs w:val="20"/>
              </w:rPr>
            </w:pPr>
            <w:r w:rsidRPr="00EF7A9B">
              <w:rPr>
                <w:rFonts w:ascii="Arial" w:hAnsi="Arial" w:cs="Arial"/>
                <w:b/>
                <w:bCs/>
                <w:sz w:val="20"/>
                <w:szCs w:val="20"/>
              </w:rPr>
              <w:t>"Questions to Ask Yourself as You Revise"</w:t>
            </w:r>
          </w:p>
        </w:tc>
      </w:tr>
      <w:tr w:rsidR="00995FF0" w:rsidRPr="001A4144" w14:paraId="6BEFCA44" w14:textId="77777777" w:rsidTr="00B978AE">
        <w:trPr>
          <w:trHeight w:val="315"/>
        </w:trPr>
        <w:tc>
          <w:tcPr>
            <w:tcW w:w="0" w:type="auto"/>
            <w:tcMar>
              <w:top w:w="30" w:type="dxa"/>
              <w:left w:w="45" w:type="dxa"/>
              <w:bottom w:w="30" w:type="dxa"/>
              <w:right w:w="45" w:type="dxa"/>
            </w:tcMar>
            <w:hideMark/>
          </w:tcPr>
          <w:p w14:paraId="220ECADF"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2C899ACA"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2/13</w:t>
            </w:r>
          </w:p>
        </w:tc>
        <w:tc>
          <w:tcPr>
            <w:tcW w:w="2326" w:type="dxa"/>
            <w:tcMar>
              <w:top w:w="30" w:type="dxa"/>
              <w:left w:w="45" w:type="dxa"/>
              <w:bottom w:w="30" w:type="dxa"/>
              <w:right w:w="45" w:type="dxa"/>
            </w:tcMar>
            <w:hideMark/>
          </w:tcPr>
          <w:p w14:paraId="3603FFB1"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hideMark/>
          </w:tcPr>
          <w:p w14:paraId="5274E7A4"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225" w:type="dxa"/>
            <w:tcMar>
              <w:top w:w="30" w:type="dxa"/>
              <w:left w:w="45" w:type="dxa"/>
              <w:bottom w:w="30" w:type="dxa"/>
              <w:right w:w="45" w:type="dxa"/>
            </w:tcMar>
            <w:hideMark/>
          </w:tcPr>
          <w:p w14:paraId="69E75D36" w14:textId="77777777" w:rsidR="00995FF0" w:rsidRPr="001A4144" w:rsidRDefault="00995FF0" w:rsidP="00B978AE">
            <w:pPr>
              <w:rPr>
                <w:rFonts w:ascii="Arial" w:hAnsi="Arial" w:cs="Arial"/>
                <w:b/>
                <w:bCs/>
                <w:sz w:val="20"/>
                <w:szCs w:val="20"/>
              </w:rPr>
            </w:pPr>
          </w:p>
        </w:tc>
      </w:tr>
      <w:tr w:rsidR="00995FF0" w:rsidRPr="001A4144" w14:paraId="113F85A2" w14:textId="77777777" w:rsidTr="00B978AE">
        <w:trPr>
          <w:trHeight w:val="315"/>
        </w:trPr>
        <w:tc>
          <w:tcPr>
            <w:tcW w:w="0" w:type="auto"/>
            <w:tcMar>
              <w:top w:w="30" w:type="dxa"/>
              <w:left w:w="45" w:type="dxa"/>
              <w:bottom w:w="30" w:type="dxa"/>
              <w:right w:w="45" w:type="dxa"/>
            </w:tcMar>
            <w:hideMark/>
          </w:tcPr>
          <w:p w14:paraId="692F70E3"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5C0A9ABE"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2/15</w:t>
            </w:r>
          </w:p>
        </w:tc>
        <w:tc>
          <w:tcPr>
            <w:tcW w:w="2326" w:type="dxa"/>
            <w:tcMar>
              <w:top w:w="30" w:type="dxa"/>
              <w:left w:w="45" w:type="dxa"/>
              <w:bottom w:w="30" w:type="dxa"/>
              <w:right w:w="45" w:type="dxa"/>
            </w:tcMar>
            <w:hideMark/>
          </w:tcPr>
          <w:p w14:paraId="1DDF428B"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hideMark/>
          </w:tcPr>
          <w:p w14:paraId="190887F8" w14:textId="77777777" w:rsidR="00995FF0" w:rsidRPr="001A4144" w:rsidRDefault="00995FF0" w:rsidP="00B978AE">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hideMark/>
          </w:tcPr>
          <w:p w14:paraId="7754F4C8"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Brief overview of rhetorical appeals</w:t>
            </w:r>
          </w:p>
        </w:tc>
      </w:tr>
      <w:tr w:rsidR="00995FF0" w:rsidRPr="001A4144" w14:paraId="160DACD5" w14:textId="77777777" w:rsidTr="00B978AE">
        <w:trPr>
          <w:trHeight w:val="315"/>
        </w:trPr>
        <w:tc>
          <w:tcPr>
            <w:tcW w:w="0" w:type="auto"/>
            <w:tcMar>
              <w:top w:w="30" w:type="dxa"/>
              <w:left w:w="45" w:type="dxa"/>
              <w:bottom w:w="30" w:type="dxa"/>
              <w:right w:w="45" w:type="dxa"/>
            </w:tcMar>
            <w:hideMark/>
          </w:tcPr>
          <w:p w14:paraId="4CF65DC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6</w:t>
            </w:r>
          </w:p>
        </w:tc>
        <w:tc>
          <w:tcPr>
            <w:tcW w:w="591" w:type="dxa"/>
            <w:tcMar>
              <w:top w:w="30" w:type="dxa"/>
              <w:left w:w="45" w:type="dxa"/>
              <w:bottom w:w="30" w:type="dxa"/>
              <w:right w:w="45" w:type="dxa"/>
            </w:tcMar>
            <w:hideMark/>
          </w:tcPr>
          <w:p w14:paraId="2277C760"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2/18</w:t>
            </w:r>
          </w:p>
        </w:tc>
        <w:tc>
          <w:tcPr>
            <w:tcW w:w="2326" w:type="dxa"/>
            <w:tcMar>
              <w:top w:w="30" w:type="dxa"/>
              <w:left w:w="45" w:type="dxa"/>
              <w:bottom w:w="30" w:type="dxa"/>
              <w:right w:w="45" w:type="dxa"/>
            </w:tcMar>
            <w:hideMark/>
          </w:tcPr>
          <w:p w14:paraId="682876EE"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7367661E"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60C58F0C"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Review Central Claims Handout</w:t>
            </w:r>
          </w:p>
        </w:tc>
      </w:tr>
      <w:tr w:rsidR="00995FF0" w:rsidRPr="001A4144" w14:paraId="125EF691" w14:textId="77777777" w:rsidTr="00B978AE">
        <w:trPr>
          <w:trHeight w:val="315"/>
        </w:trPr>
        <w:tc>
          <w:tcPr>
            <w:tcW w:w="0" w:type="auto"/>
            <w:tcMar>
              <w:top w:w="30" w:type="dxa"/>
              <w:left w:w="45" w:type="dxa"/>
              <w:bottom w:w="30" w:type="dxa"/>
              <w:right w:w="45" w:type="dxa"/>
            </w:tcMar>
            <w:hideMark/>
          </w:tcPr>
          <w:p w14:paraId="25AC2951"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58B9DC45"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2/20</w:t>
            </w:r>
          </w:p>
        </w:tc>
        <w:tc>
          <w:tcPr>
            <w:tcW w:w="2326" w:type="dxa"/>
            <w:tcMar>
              <w:top w:w="30" w:type="dxa"/>
              <w:left w:w="45" w:type="dxa"/>
              <w:bottom w:w="30" w:type="dxa"/>
              <w:right w:w="45" w:type="dxa"/>
            </w:tcMar>
            <w:hideMark/>
          </w:tcPr>
          <w:p w14:paraId="6D4426B8"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hideMark/>
          </w:tcPr>
          <w:p w14:paraId="6A8E5102"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hideMark/>
          </w:tcPr>
          <w:p w14:paraId="70C6B6C7"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In-class practice of rhetorical analysis using David Brooks' article on p. 106 in EAA</w:t>
            </w:r>
          </w:p>
        </w:tc>
      </w:tr>
      <w:tr w:rsidR="00995FF0" w:rsidRPr="001A4144" w14:paraId="320B8129" w14:textId="77777777" w:rsidTr="00B978AE">
        <w:trPr>
          <w:trHeight w:val="315"/>
        </w:trPr>
        <w:tc>
          <w:tcPr>
            <w:tcW w:w="0" w:type="auto"/>
            <w:tcMar>
              <w:top w:w="30" w:type="dxa"/>
              <w:left w:w="45" w:type="dxa"/>
              <w:bottom w:w="30" w:type="dxa"/>
              <w:right w:w="45" w:type="dxa"/>
            </w:tcMar>
            <w:hideMark/>
          </w:tcPr>
          <w:p w14:paraId="6025DF55"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27F5A4BC"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2/22</w:t>
            </w:r>
          </w:p>
        </w:tc>
        <w:tc>
          <w:tcPr>
            <w:tcW w:w="2326" w:type="dxa"/>
            <w:tcMar>
              <w:top w:w="30" w:type="dxa"/>
              <w:left w:w="45" w:type="dxa"/>
              <w:bottom w:w="30" w:type="dxa"/>
              <w:right w:w="45" w:type="dxa"/>
            </w:tcMar>
            <w:hideMark/>
          </w:tcPr>
          <w:p w14:paraId="15BD8682"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22DDE446"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358B0A00" w14:textId="77777777" w:rsidR="00995FF0" w:rsidRPr="001A4144" w:rsidRDefault="00995FF0" w:rsidP="00B978AE">
            <w:pPr>
              <w:rPr>
                <w:rFonts w:ascii="Arial" w:hAnsi="Arial" w:cs="Arial"/>
                <w:color w:val="FF0000"/>
                <w:sz w:val="20"/>
                <w:szCs w:val="20"/>
              </w:rPr>
            </w:pPr>
          </w:p>
        </w:tc>
      </w:tr>
      <w:tr w:rsidR="00995FF0" w:rsidRPr="001A4144" w14:paraId="31051B49" w14:textId="77777777" w:rsidTr="00B978AE">
        <w:trPr>
          <w:trHeight w:val="315"/>
        </w:trPr>
        <w:tc>
          <w:tcPr>
            <w:tcW w:w="0" w:type="auto"/>
            <w:tcMar>
              <w:top w:w="30" w:type="dxa"/>
              <w:left w:w="45" w:type="dxa"/>
              <w:bottom w:w="30" w:type="dxa"/>
              <w:right w:w="45" w:type="dxa"/>
            </w:tcMar>
            <w:hideMark/>
          </w:tcPr>
          <w:p w14:paraId="7E66CF97"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7</w:t>
            </w:r>
          </w:p>
        </w:tc>
        <w:tc>
          <w:tcPr>
            <w:tcW w:w="591" w:type="dxa"/>
            <w:tcMar>
              <w:top w:w="30" w:type="dxa"/>
              <w:left w:w="45" w:type="dxa"/>
              <w:bottom w:w="30" w:type="dxa"/>
              <w:right w:w="45" w:type="dxa"/>
            </w:tcMar>
            <w:hideMark/>
          </w:tcPr>
          <w:p w14:paraId="4936E1EB"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2/25</w:t>
            </w:r>
          </w:p>
        </w:tc>
        <w:tc>
          <w:tcPr>
            <w:tcW w:w="2326" w:type="dxa"/>
            <w:tcMar>
              <w:top w:w="30" w:type="dxa"/>
              <w:left w:w="45" w:type="dxa"/>
              <w:bottom w:w="30" w:type="dxa"/>
              <w:right w:w="45" w:type="dxa"/>
            </w:tcMar>
            <w:hideMark/>
          </w:tcPr>
          <w:p w14:paraId="5985DD32"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hideMark/>
          </w:tcPr>
          <w:p w14:paraId="7F83A56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hideMark/>
          </w:tcPr>
          <w:p w14:paraId="786E0D67" w14:textId="77777777" w:rsidR="00995FF0" w:rsidRPr="001A4144" w:rsidRDefault="00995FF0" w:rsidP="00B978AE">
            <w:pPr>
              <w:rPr>
                <w:rFonts w:ascii="Arial" w:hAnsi="Arial" w:cs="Arial"/>
                <w:color w:val="FF0000"/>
                <w:sz w:val="20"/>
                <w:szCs w:val="20"/>
              </w:rPr>
            </w:pPr>
            <w:r w:rsidRPr="00EF7A9B">
              <w:rPr>
                <w:rFonts w:ascii="Arial" w:hAnsi="Arial" w:cs="Arial"/>
                <w:sz w:val="20"/>
                <w:szCs w:val="20"/>
              </w:rPr>
              <w:t>Small group analysis continued</w:t>
            </w:r>
          </w:p>
        </w:tc>
      </w:tr>
      <w:tr w:rsidR="00995FF0" w:rsidRPr="001A4144" w14:paraId="28E8D743" w14:textId="77777777" w:rsidTr="00B978AE">
        <w:trPr>
          <w:trHeight w:val="315"/>
        </w:trPr>
        <w:tc>
          <w:tcPr>
            <w:tcW w:w="0" w:type="auto"/>
            <w:tcMar>
              <w:top w:w="30" w:type="dxa"/>
              <w:left w:w="45" w:type="dxa"/>
              <w:bottom w:w="30" w:type="dxa"/>
              <w:right w:w="45" w:type="dxa"/>
            </w:tcMar>
            <w:hideMark/>
          </w:tcPr>
          <w:p w14:paraId="2BF48488"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5E8D140B"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2/27</w:t>
            </w:r>
          </w:p>
        </w:tc>
        <w:tc>
          <w:tcPr>
            <w:tcW w:w="2326" w:type="dxa"/>
            <w:tcMar>
              <w:top w:w="30" w:type="dxa"/>
              <w:left w:w="45" w:type="dxa"/>
              <w:bottom w:w="30" w:type="dxa"/>
              <w:right w:w="45" w:type="dxa"/>
            </w:tcMar>
            <w:hideMark/>
          </w:tcPr>
          <w:p w14:paraId="6546E48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hideMark/>
          </w:tcPr>
          <w:p w14:paraId="6BB90207"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338FA63A"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Review academic summary; short summaries of RAE chosen articles; Discuss ways of organizing the RAE</w:t>
            </w:r>
          </w:p>
        </w:tc>
      </w:tr>
      <w:tr w:rsidR="00995FF0" w:rsidRPr="001A4144" w14:paraId="2414E379" w14:textId="77777777" w:rsidTr="00B978AE">
        <w:trPr>
          <w:trHeight w:val="315"/>
        </w:trPr>
        <w:tc>
          <w:tcPr>
            <w:tcW w:w="0" w:type="auto"/>
            <w:tcMar>
              <w:top w:w="30" w:type="dxa"/>
              <w:left w:w="45" w:type="dxa"/>
              <w:bottom w:w="30" w:type="dxa"/>
              <w:right w:w="45" w:type="dxa"/>
            </w:tcMar>
            <w:hideMark/>
          </w:tcPr>
          <w:p w14:paraId="0796F72A"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4594C738"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3/1</w:t>
            </w:r>
          </w:p>
        </w:tc>
        <w:tc>
          <w:tcPr>
            <w:tcW w:w="2326" w:type="dxa"/>
            <w:tcMar>
              <w:top w:w="30" w:type="dxa"/>
              <w:left w:w="45" w:type="dxa"/>
              <w:bottom w:w="30" w:type="dxa"/>
              <w:right w:w="45" w:type="dxa"/>
            </w:tcMar>
            <w:hideMark/>
          </w:tcPr>
          <w:p w14:paraId="77AB9BB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Reasons and Evidence</w:t>
            </w:r>
          </w:p>
        </w:tc>
        <w:tc>
          <w:tcPr>
            <w:tcW w:w="1595" w:type="dxa"/>
            <w:tcMar>
              <w:top w:w="30" w:type="dxa"/>
              <w:left w:w="45" w:type="dxa"/>
              <w:bottom w:w="30" w:type="dxa"/>
              <w:right w:w="45" w:type="dxa"/>
            </w:tcMar>
            <w:hideMark/>
          </w:tcPr>
          <w:p w14:paraId="0D80A1CE"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1ACC20D9"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Practice incorporating quotations from RAE chosen articles using TSIS Chapter 3 templates, pp. 46-47</w:t>
            </w:r>
          </w:p>
        </w:tc>
      </w:tr>
      <w:tr w:rsidR="00995FF0" w:rsidRPr="001A4144" w14:paraId="19BB2F0D" w14:textId="77777777" w:rsidTr="00B978AE">
        <w:trPr>
          <w:trHeight w:val="315"/>
        </w:trPr>
        <w:tc>
          <w:tcPr>
            <w:tcW w:w="0" w:type="auto"/>
            <w:tcMar>
              <w:top w:w="30" w:type="dxa"/>
              <w:left w:w="45" w:type="dxa"/>
              <w:bottom w:w="30" w:type="dxa"/>
              <w:right w:w="45" w:type="dxa"/>
            </w:tcMar>
            <w:hideMark/>
          </w:tcPr>
          <w:p w14:paraId="50676D1A"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8</w:t>
            </w:r>
          </w:p>
        </w:tc>
        <w:tc>
          <w:tcPr>
            <w:tcW w:w="591" w:type="dxa"/>
            <w:tcMar>
              <w:top w:w="30" w:type="dxa"/>
              <w:left w:w="45" w:type="dxa"/>
              <w:bottom w:w="30" w:type="dxa"/>
              <w:right w:w="45" w:type="dxa"/>
            </w:tcMar>
            <w:hideMark/>
          </w:tcPr>
          <w:p w14:paraId="2AD1579D"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r>
            <w:r>
              <w:rPr>
                <w:rFonts w:ascii="Arial" w:hAnsi="Arial" w:cs="Arial"/>
                <w:sz w:val="20"/>
                <w:szCs w:val="20"/>
              </w:rPr>
              <w:lastRenderedPageBreak/>
              <w:t>3/4</w:t>
            </w:r>
          </w:p>
        </w:tc>
        <w:tc>
          <w:tcPr>
            <w:tcW w:w="2326" w:type="dxa"/>
            <w:tcMar>
              <w:top w:w="30" w:type="dxa"/>
              <w:left w:w="45" w:type="dxa"/>
              <w:bottom w:w="30" w:type="dxa"/>
              <w:right w:w="45" w:type="dxa"/>
            </w:tcMar>
            <w:hideMark/>
          </w:tcPr>
          <w:p w14:paraId="3C1ADB5B" w14:textId="77777777" w:rsidR="00995FF0" w:rsidRPr="001A4144" w:rsidRDefault="00995FF0" w:rsidP="00B978AE">
            <w:pPr>
              <w:jc w:val="center"/>
              <w:rPr>
                <w:rFonts w:ascii="Arial" w:hAnsi="Arial" w:cs="Arial"/>
                <w:sz w:val="20"/>
                <w:szCs w:val="20"/>
              </w:rPr>
            </w:pPr>
            <w:r>
              <w:rPr>
                <w:rFonts w:ascii="Arial" w:hAnsi="Arial" w:cs="Arial"/>
                <w:sz w:val="20"/>
                <w:szCs w:val="20"/>
              </w:rPr>
              <w:lastRenderedPageBreak/>
              <w:t xml:space="preserve">Discuss and Assign RAE </w:t>
            </w:r>
            <w:r w:rsidRPr="001A4144">
              <w:rPr>
                <w:rFonts w:ascii="Arial" w:hAnsi="Arial" w:cs="Arial"/>
                <w:sz w:val="20"/>
                <w:szCs w:val="20"/>
              </w:rPr>
              <w:lastRenderedPageBreak/>
              <w:t>Peer Review</w:t>
            </w:r>
          </w:p>
        </w:tc>
        <w:tc>
          <w:tcPr>
            <w:tcW w:w="1595" w:type="dxa"/>
            <w:tcMar>
              <w:top w:w="30" w:type="dxa"/>
              <w:left w:w="45" w:type="dxa"/>
              <w:bottom w:w="30" w:type="dxa"/>
              <w:right w:w="45" w:type="dxa"/>
            </w:tcMar>
            <w:hideMark/>
          </w:tcPr>
          <w:p w14:paraId="6D5E0A2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lastRenderedPageBreak/>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 xml:space="preserve">First Draft </w:t>
            </w:r>
            <w:r w:rsidRPr="00A82F43">
              <w:rPr>
                <w:rFonts w:ascii="Arial" w:hAnsi="Arial" w:cs="Arial"/>
                <w:bCs/>
                <w:sz w:val="20"/>
                <w:szCs w:val="20"/>
              </w:rPr>
              <w:lastRenderedPageBreak/>
              <w:t>of RAE</w:t>
            </w:r>
          </w:p>
        </w:tc>
        <w:tc>
          <w:tcPr>
            <w:tcW w:w="4225" w:type="dxa"/>
            <w:tcMar>
              <w:top w:w="30" w:type="dxa"/>
              <w:left w:w="45" w:type="dxa"/>
              <w:bottom w:w="30" w:type="dxa"/>
              <w:right w:w="45" w:type="dxa"/>
            </w:tcMar>
            <w:hideMark/>
          </w:tcPr>
          <w:p w14:paraId="4BB92B33" w14:textId="77777777" w:rsidR="00995FF0" w:rsidRPr="001A4144" w:rsidRDefault="00995FF0" w:rsidP="00B978AE">
            <w:pPr>
              <w:rPr>
                <w:rFonts w:ascii="Arial" w:hAnsi="Arial" w:cs="Arial"/>
                <w:color w:val="FF0000"/>
                <w:sz w:val="20"/>
                <w:szCs w:val="20"/>
              </w:rPr>
            </w:pPr>
          </w:p>
        </w:tc>
      </w:tr>
      <w:tr w:rsidR="00995FF0" w:rsidRPr="001A4144" w14:paraId="57EC6AE0" w14:textId="77777777" w:rsidTr="00B978AE">
        <w:trPr>
          <w:trHeight w:val="315"/>
        </w:trPr>
        <w:tc>
          <w:tcPr>
            <w:tcW w:w="0" w:type="auto"/>
            <w:tcMar>
              <w:top w:w="30" w:type="dxa"/>
              <w:left w:w="45" w:type="dxa"/>
              <w:bottom w:w="30" w:type="dxa"/>
              <w:right w:w="45" w:type="dxa"/>
            </w:tcMar>
            <w:hideMark/>
          </w:tcPr>
          <w:p w14:paraId="3D08D24D"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16789FE1"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3/6</w:t>
            </w:r>
          </w:p>
        </w:tc>
        <w:tc>
          <w:tcPr>
            <w:tcW w:w="2326" w:type="dxa"/>
            <w:tcMar>
              <w:top w:w="30" w:type="dxa"/>
              <w:left w:w="45" w:type="dxa"/>
              <w:bottom w:w="30" w:type="dxa"/>
              <w:right w:w="45" w:type="dxa"/>
            </w:tcMar>
            <w:hideMark/>
          </w:tcPr>
          <w:p w14:paraId="2C9A2E4A"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1595" w:type="dxa"/>
            <w:tcMar>
              <w:top w:w="30" w:type="dxa"/>
              <w:left w:w="45" w:type="dxa"/>
              <w:bottom w:w="30" w:type="dxa"/>
              <w:right w:w="45" w:type="dxa"/>
            </w:tcMar>
            <w:hideMark/>
          </w:tcPr>
          <w:p w14:paraId="31EEA586"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2B50DAF3" w14:textId="77777777" w:rsidR="00995FF0" w:rsidRPr="001A4144" w:rsidRDefault="00995FF0" w:rsidP="00B978AE">
            <w:pPr>
              <w:rPr>
                <w:sz w:val="20"/>
                <w:szCs w:val="20"/>
              </w:rPr>
            </w:pPr>
          </w:p>
        </w:tc>
      </w:tr>
      <w:tr w:rsidR="00995FF0" w:rsidRPr="001A4144" w14:paraId="2969B79E" w14:textId="77777777" w:rsidTr="00B978AE">
        <w:trPr>
          <w:trHeight w:val="315"/>
        </w:trPr>
        <w:tc>
          <w:tcPr>
            <w:tcW w:w="0" w:type="auto"/>
            <w:tcMar>
              <w:top w:w="30" w:type="dxa"/>
              <w:left w:w="45" w:type="dxa"/>
              <w:bottom w:w="30" w:type="dxa"/>
              <w:right w:w="45" w:type="dxa"/>
            </w:tcMar>
            <w:hideMark/>
          </w:tcPr>
          <w:p w14:paraId="23CD01F9"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0AD164D5"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3/8</w:t>
            </w:r>
          </w:p>
        </w:tc>
        <w:tc>
          <w:tcPr>
            <w:tcW w:w="2326" w:type="dxa"/>
            <w:tcMar>
              <w:top w:w="30" w:type="dxa"/>
              <w:left w:w="45" w:type="dxa"/>
              <w:bottom w:w="30" w:type="dxa"/>
              <w:right w:w="45" w:type="dxa"/>
            </w:tcMar>
            <w:hideMark/>
          </w:tcPr>
          <w:p w14:paraId="1E15FBC6"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Discuss RAE Revision strategies</w:t>
            </w:r>
          </w:p>
        </w:tc>
        <w:tc>
          <w:tcPr>
            <w:tcW w:w="1595" w:type="dxa"/>
            <w:tcMar>
              <w:top w:w="30" w:type="dxa"/>
              <w:left w:w="45" w:type="dxa"/>
              <w:bottom w:w="30" w:type="dxa"/>
              <w:right w:w="45" w:type="dxa"/>
            </w:tcMar>
            <w:hideMark/>
          </w:tcPr>
          <w:p w14:paraId="4C689DD7" w14:textId="77777777" w:rsidR="00995FF0" w:rsidRDefault="00995FF0" w:rsidP="00B978AE">
            <w:pPr>
              <w:rPr>
                <w:rFonts w:ascii="Arial" w:hAnsi="Arial" w:cs="Arial"/>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Completed </w:t>
            </w:r>
            <w:r>
              <w:rPr>
                <w:rFonts w:ascii="Arial" w:hAnsi="Arial" w:cs="Arial"/>
                <w:bCs/>
                <w:sz w:val="20"/>
                <w:szCs w:val="20"/>
              </w:rPr>
              <w:t>RAE</w:t>
            </w:r>
            <w:r w:rsidRPr="00A82F43">
              <w:rPr>
                <w:rFonts w:ascii="Arial" w:hAnsi="Arial" w:cs="Arial"/>
                <w:bCs/>
                <w:sz w:val="20"/>
                <w:szCs w:val="20"/>
              </w:rPr>
              <w:t xml:space="preserve"> Peer Review</w:t>
            </w:r>
          </w:p>
          <w:p w14:paraId="647C22CF" w14:textId="77777777" w:rsidR="00995FF0" w:rsidRDefault="00995FF0" w:rsidP="00B978AE">
            <w:pPr>
              <w:rPr>
                <w:rFonts w:ascii="Arial" w:hAnsi="Arial" w:cs="Arial"/>
                <w:b/>
                <w:bCs/>
                <w:sz w:val="20"/>
                <w:szCs w:val="20"/>
              </w:rPr>
            </w:pPr>
          </w:p>
          <w:p w14:paraId="09505A03"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hideMark/>
          </w:tcPr>
          <w:p w14:paraId="6A99CD66"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Metacommentary: TSIS Chapter 10, Exercise 2</w:t>
            </w:r>
          </w:p>
        </w:tc>
      </w:tr>
      <w:tr w:rsidR="00995FF0" w:rsidRPr="001A4144" w14:paraId="4621E2D8" w14:textId="77777777" w:rsidTr="00B978AE">
        <w:trPr>
          <w:trHeight w:val="315"/>
        </w:trPr>
        <w:tc>
          <w:tcPr>
            <w:tcW w:w="0" w:type="auto"/>
            <w:tcMar>
              <w:top w:w="30" w:type="dxa"/>
              <w:left w:w="45" w:type="dxa"/>
              <w:bottom w:w="30" w:type="dxa"/>
              <w:right w:w="45" w:type="dxa"/>
            </w:tcMar>
            <w:hideMark/>
          </w:tcPr>
          <w:p w14:paraId="57B60203"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9</w:t>
            </w:r>
          </w:p>
        </w:tc>
        <w:tc>
          <w:tcPr>
            <w:tcW w:w="591" w:type="dxa"/>
            <w:tcMar>
              <w:top w:w="30" w:type="dxa"/>
              <w:left w:w="45" w:type="dxa"/>
              <w:bottom w:w="30" w:type="dxa"/>
              <w:right w:w="45" w:type="dxa"/>
            </w:tcMar>
            <w:hideMark/>
          </w:tcPr>
          <w:p w14:paraId="7C781037" w14:textId="77777777" w:rsidR="00995FF0" w:rsidRPr="001A4144" w:rsidRDefault="00995FF0" w:rsidP="00B978AE">
            <w:pPr>
              <w:jc w:val="center"/>
              <w:rPr>
                <w:rFonts w:ascii="Arial" w:hAnsi="Arial" w:cs="Arial"/>
                <w:sz w:val="20"/>
                <w:szCs w:val="20"/>
              </w:rPr>
            </w:pPr>
            <w:r>
              <w:rPr>
                <w:rFonts w:ascii="Arial" w:hAnsi="Arial" w:cs="Arial"/>
                <w:sz w:val="20"/>
                <w:szCs w:val="20"/>
              </w:rPr>
              <w:t>MWF</w:t>
            </w:r>
            <w:r>
              <w:rPr>
                <w:rFonts w:ascii="Arial" w:hAnsi="Arial" w:cs="Arial"/>
                <w:sz w:val="20"/>
                <w:szCs w:val="20"/>
              </w:rPr>
              <w:br/>
              <w:t>3/11-3/16</w:t>
            </w:r>
          </w:p>
        </w:tc>
        <w:tc>
          <w:tcPr>
            <w:tcW w:w="2326" w:type="dxa"/>
            <w:tcMar>
              <w:top w:w="30" w:type="dxa"/>
              <w:left w:w="45" w:type="dxa"/>
              <w:bottom w:w="30" w:type="dxa"/>
              <w:right w:w="45" w:type="dxa"/>
            </w:tcMar>
            <w:hideMark/>
          </w:tcPr>
          <w:p w14:paraId="25131A19" w14:textId="77777777" w:rsidR="00995FF0" w:rsidRDefault="00995FF0" w:rsidP="00B978AE">
            <w:pPr>
              <w:jc w:val="center"/>
              <w:rPr>
                <w:rFonts w:ascii="Arial" w:hAnsi="Arial" w:cs="Arial"/>
                <w:sz w:val="20"/>
                <w:szCs w:val="20"/>
              </w:rPr>
            </w:pPr>
            <w:r>
              <w:rPr>
                <w:rFonts w:ascii="Arial" w:hAnsi="Arial" w:cs="Arial"/>
                <w:sz w:val="20"/>
                <w:szCs w:val="20"/>
              </w:rPr>
              <w:t>Spring Vacation</w:t>
            </w:r>
          </w:p>
          <w:p w14:paraId="68DCFE55" w14:textId="77777777" w:rsidR="00995FF0" w:rsidRDefault="00995FF0" w:rsidP="00B978AE">
            <w:pPr>
              <w:jc w:val="center"/>
              <w:rPr>
                <w:rFonts w:ascii="Arial" w:hAnsi="Arial" w:cs="Arial"/>
                <w:sz w:val="20"/>
                <w:szCs w:val="20"/>
              </w:rPr>
            </w:pPr>
            <w:r>
              <w:rPr>
                <w:rFonts w:ascii="Arial" w:hAnsi="Arial" w:cs="Arial"/>
                <w:sz w:val="20"/>
                <w:szCs w:val="20"/>
              </w:rPr>
              <w:t>No Classes</w:t>
            </w:r>
          </w:p>
          <w:p w14:paraId="0115E723" w14:textId="77777777" w:rsidR="00995FF0" w:rsidRPr="001A4144" w:rsidRDefault="00995FF0" w:rsidP="00B978AE">
            <w:pPr>
              <w:jc w:val="center"/>
              <w:rPr>
                <w:rFonts w:ascii="Arial" w:hAnsi="Arial" w:cs="Arial"/>
                <w:sz w:val="20"/>
                <w:szCs w:val="20"/>
              </w:rPr>
            </w:pPr>
          </w:p>
        </w:tc>
        <w:tc>
          <w:tcPr>
            <w:tcW w:w="1595" w:type="dxa"/>
            <w:tcMar>
              <w:top w:w="30" w:type="dxa"/>
              <w:left w:w="45" w:type="dxa"/>
              <w:bottom w:w="30" w:type="dxa"/>
              <w:right w:w="45" w:type="dxa"/>
            </w:tcMar>
            <w:hideMark/>
          </w:tcPr>
          <w:p w14:paraId="4050DE8A"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79763025" w14:textId="77777777" w:rsidR="00995FF0" w:rsidRPr="001A4144" w:rsidRDefault="00995FF0" w:rsidP="00B978AE">
            <w:pPr>
              <w:rPr>
                <w:rFonts w:ascii="Arial" w:hAnsi="Arial" w:cs="Arial"/>
                <w:color w:val="FF0000"/>
                <w:sz w:val="20"/>
                <w:szCs w:val="20"/>
              </w:rPr>
            </w:pPr>
          </w:p>
        </w:tc>
      </w:tr>
      <w:tr w:rsidR="00995FF0" w:rsidRPr="001A4144" w14:paraId="367F383C" w14:textId="77777777" w:rsidTr="00B978AE">
        <w:trPr>
          <w:trHeight w:val="315"/>
        </w:trPr>
        <w:tc>
          <w:tcPr>
            <w:tcW w:w="0" w:type="auto"/>
            <w:tcMar>
              <w:top w:w="30" w:type="dxa"/>
              <w:left w:w="45" w:type="dxa"/>
              <w:bottom w:w="30" w:type="dxa"/>
              <w:right w:w="45" w:type="dxa"/>
            </w:tcMar>
            <w:hideMark/>
          </w:tcPr>
          <w:p w14:paraId="1D08456C"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15C089D"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3</w:t>
            </w:r>
            <w:r w:rsidRPr="001A4144">
              <w:rPr>
                <w:rFonts w:ascii="Arial" w:hAnsi="Arial" w:cs="Arial"/>
                <w:sz w:val="20"/>
                <w:szCs w:val="20"/>
              </w:rPr>
              <w:t>/</w:t>
            </w:r>
            <w:r>
              <w:rPr>
                <w:rFonts w:ascii="Arial" w:hAnsi="Arial" w:cs="Arial"/>
                <w:sz w:val="20"/>
                <w:szCs w:val="20"/>
              </w:rPr>
              <w:t>18</w:t>
            </w:r>
          </w:p>
        </w:tc>
        <w:tc>
          <w:tcPr>
            <w:tcW w:w="2326" w:type="dxa"/>
            <w:tcMar>
              <w:top w:w="30" w:type="dxa"/>
              <w:left w:w="45" w:type="dxa"/>
              <w:bottom w:w="30" w:type="dxa"/>
              <w:right w:w="45" w:type="dxa"/>
            </w:tcMar>
            <w:hideMark/>
          </w:tcPr>
          <w:p w14:paraId="22C35AB6"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3B7BAC45"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128C96BB" w14:textId="77777777" w:rsidR="00995FF0" w:rsidRPr="001A4144" w:rsidRDefault="00995FF0" w:rsidP="00B978AE">
            <w:pPr>
              <w:rPr>
                <w:sz w:val="20"/>
                <w:szCs w:val="20"/>
              </w:rPr>
            </w:pPr>
          </w:p>
        </w:tc>
      </w:tr>
      <w:tr w:rsidR="00995FF0" w:rsidRPr="001A4144" w14:paraId="1AB60333" w14:textId="77777777" w:rsidTr="00B978AE">
        <w:trPr>
          <w:trHeight w:val="315"/>
        </w:trPr>
        <w:tc>
          <w:tcPr>
            <w:tcW w:w="0" w:type="auto"/>
            <w:tcMar>
              <w:top w:w="30" w:type="dxa"/>
              <w:left w:w="45" w:type="dxa"/>
              <w:bottom w:w="30" w:type="dxa"/>
              <w:right w:w="45" w:type="dxa"/>
            </w:tcMar>
            <w:hideMark/>
          </w:tcPr>
          <w:p w14:paraId="499D276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2CFD201D"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3/20</w:t>
            </w:r>
          </w:p>
        </w:tc>
        <w:tc>
          <w:tcPr>
            <w:tcW w:w="2326" w:type="dxa"/>
            <w:tcMar>
              <w:top w:w="30" w:type="dxa"/>
              <w:left w:w="45" w:type="dxa"/>
              <w:bottom w:w="30" w:type="dxa"/>
              <w:right w:w="45" w:type="dxa"/>
            </w:tcMar>
            <w:hideMark/>
          </w:tcPr>
          <w:p w14:paraId="05C5CAE3"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10050B7C"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2C963D2F" w14:textId="77777777" w:rsidR="00995FF0" w:rsidRPr="001A4144" w:rsidRDefault="00995FF0" w:rsidP="00B978AE">
            <w:pPr>
              <w:rPr>
                <w:sz w:val="20"/>
                <w:szCs w:val="20"/>
              </w:rPr>
            </w:pPr>
          </w:p>
        </w:tc>
      </w:tr>
      <w:tr w:rsidR="00995FF0" w:rsidRPr="001A4144" w14:paraId="24E32E03" w14:textId="77777777" w:rsidTr="00B978AE">
        <w:trPr>
          <w:trHeight w:val="315"/>
        </w:trPr>
        <w:tc>
          <w:tcPr>
            <w:tcW w:w="0" w:type="auto"/>
            <w:tcMar>
              <w:top w:w="30" w:type="dxa"/>
              <w:left w:w="45" w:type="dxa"/>
              <w:bottom w:w="30" w:type="dxa"/>
              <w:right w:w="45" w:type="dxa"/>
            </w:tcMar>
            <w:hideMark/>
          </w:tcPr>
          <w:p w14:paraId="53A58E2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10</w:t>
            </w:r>
          </w:p>
        </w:tc>
        <w:tc>
          <w:tcPr>
            <w:tcW w:w="591" w:type="dxa"/>
            <w:tcMar>
              <w:top w:w="30" w:type="dxa"/>
              <w:left w:w="45" w:type="dxa"/>
              <w:bottom w:w="30" w:type="dxa"/>
              <w:right w:w="45" w:type="dxa"/>
            </w:tcMar>
            <w:hideMark/>
          </w:tcPr>
          <w:p w14:paraId="114C153D"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3/22</w:t>
            </w:r>
          </w:p>
        </w:tc>
        <w:tc>
          <w:tcPr>
            <w:tcW w:w="2326" w:type="dxa"/>
            <w:tcMar>
              <w:top w:w="30" w:type="dxa"/>
              <w:left w:w="45" w:type="dxa"/>
              <w:bottom w:w="30" w:type="dxa"/>
              <w:right w:w="45" w:type="dxa"/>
            </w:tcMar>
            <w:hideMark/>
          </w:tcPr>
          <w:p w14:paraId="2ED7842D"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1CF682F9"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380B4F04" w14:textId="77777777" w:rsidR="00995FF0" w:rsidRPr="001A4144" w:rsidRDefault="00995FF0" w:rsidP="00B978AE">
            <w:pPr>
              <w:rPr>
                <w:sz w:val="20"/>
                <w:szCs w:val="20"/>
              </w:rPr>
            </w:pPr>
          </w:p>
        </w:tc>
      </w:tr>
      <w:tr w:rsidR="00995FF0" w:rsidRPr="001A4144" w14:paraId="0374C539" w14:textId="77777777" w:rsidTr="00B978AE">
        <w:trPr>
          <w:trHeight w:val="315"/>
        </w:trPr>
        <w:tc>
          <w:tcPr>
            <w:tcW w:w="0" w:type="auto"/>
            <w:tcMar>
              <w:top w:w="30" w:type="dxa"/>
              <w:left w:w="45" w:type="dxa"/>
              <w:bottom w:w="30" w:type="dxa"/>
              <w:right w:w="45" w:type="dxa"/>
            </w:tcMar>
            <w:hideMark/>
          </w:tcPr>
          <w:p w14:paraId="3A68EF99"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1</w:t>
            </w:r>
          </w:p>
        </w:tc>
        <w:tc>
          <w:tcPr>
            <w:tcW w:w="591" w:type="dxa"/>
            <w:tcMar>
              <w:top w:w="30" w:type="dxa"/>
              <w:left w:w="45" w:type="dxa"/>
              <w:bottom w:w="30" w:type="dxa"/>
              <w:right w:w="45" w:type="dxa"/>
            </w:tcMar>
            <w:hideMark/>
          </w:tcPr>
          <w:p w14:paraId="66BC977F"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3</w:t>
            </w:r>
            <w:r w:rsidRPr="001A4144">
              <w:rPr>
                <w:rFonts w:ascii="Arial" w:hAnsi="Arial" w:cs="Arial"/>
                <w:sz w:val="20"/>
                <w:szCs w:val="20"/>
              </w:rPr>
              <w:t>/</w:t>
            </w:r>
            <w:r>
              <w:rPr>
                <w:rFonts w:ascii="Arial" w:hAnsi="Arial" w:cs="Arial"/>
                <w:sz w:val="20"/>
                <w:szCs w:val="20"/>
              </w:rPr>
              <w:t>25</w:t>
            </w:r>
          </w:p>
        </w:tc>
        <w:tc>
          <w:tcPr>
            <w:tcW w:w="2326" w:type="dxa"/>
            <w:tcMar>
              <w:top w:w="30" w:type="dxa"/>
              <w:left w:w="45" w:type="dxa"/>
              <w:bottom w:w="30" w:type="dxa"/>
              <w:right w:w="45" w:type="dxa"/>
            </w:tcMar>
            <w:hideMark/>
          </w:tcPr>
          <w:p w14:paraId="6C0CD7F3"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1595" w:type="dxa"/>
            <w:tcMar>
              <w:top w:w="30" w:type="dxa"/>
              <w:left w:w="45" w:type="dxa"/>
              <w:bottom w:w="30" w:type="dxa"/>
              <w:right w:w="45" w:type="dxa"/>
            </w:tcMar>
            <w:hideMark/>
          </w:tcPr>
          <w:p w14:paraId="43C565EF" w14:textId="77777777" w:rsidR="00995FF0" w:rsidRPr="001A4144" w:rsidRDefault="00995FF0" w:rsidP="00B978AE">
            <w:pPr>
              <w:rPr>
                <w:rFonts w:ascii="Arial" w:hAnsi="Arial" w:cs="Arial"/>
                <w:b/>
                <w:bCs/>
                <w:sz w:val="20"/>
                <w:szCs w:val="20"/>
              </w:rPr>
            </w:pPr>
          </w:p>
        </w:tc>
        <w:tc>
          <w:tcPr>
            <w:tcW w:w="4225" w:type="dxa"/>
            <w:tcMar>
              <w:top w:w="30" w:type="dxa"/>
              <w:left w:w="45" w:type="dxa"/>
              <w:bottom w:w="30" w:type="dxa"/>
              <w:right w:w="45" w:type="dxa"/>
            </w:tcMar>
            <w:hideMark/>
          </w:tcPr>
          <w:p w14:paraId="06E467F5" w14:textId="77777777" w:rsidR="00995FF0" w:rsidRPr="001A4144" w:rsidRDefault="00995FF0" w:rsidP="00B978AE">
            <w:pPr>
              <w:rPr>
                <w:rFonts w:ascii="Arial" w:hAnsi="Arial" w:cs="Arial"/>
                <w:b/>
                <w:bCs/>
                <w:sz w:val="20"/>
                <w:szCs w:val="20"/>
              </w:rPr>
            </w:pPr>
          </w:p>
        </w:tc>
      </w:tr>
      <w:tr w:rsidR="00995FF0" w:rsidRPr="001A4144" w14:paraId="0B72680A" w14:textId="77777777" w:rsidTr="00B978AE">
        <w:trPr>
          <w:trHeight w:val="315"/>
        </w:trPr>
        <w:tc>
          <w:tcPr>
            <w:tcW w:w="0" w:type="auto"/>
            <w:tcMar>
              <w:top w:w="30" w:type="dxa"/>
              <w:left w:w="45" w:type="dxa"/>
              <w:bottom w:w="30" w:type="dxa"/>
              <w:right w:w="45" w:type="dxa"/>
            </w:tcMar>
            <w:hideMark/>
          </w:tcPr>
          <w:p w14:paraId="31BEDD6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0241372E"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3</w:t>
            </w:r>
            <w:r w:rsidRPr="001A4144">
              <w:rPr>
                <w:rFonts w:ascii="Arial" w:hAnsi="Arial" w:cs="Arial"/>
                <w:sz w:val="20"/>
                <w:szCs w:val="20"/>
              </w:rPr>
              <w:t>/</w:t>
            </w:r>
            <w:r>
              <w:rPr>
                <w:rFonts w:ascii="Arial" w:hAnsi="Arial" w:cs="Arial"/>
                <w:sz w:val="20"/>
                <w:szCs w:val="20"/>
              </w:rPr>
              <w:t>27</w:t>
            </w:r>
          </w:p>
        </w:tc>
        <w:tc>
          <w:tcPr>
            <w:tcW w:w="2326" w:type="dxa"/>
            <w:tcMar>
              <w:top w:w="30" w:type="dxa"/>
              <w:left w:w="45" w:type="dxa"/>
              <w:bottom w:w="30" w:type="dxa"/>
              <w:right w:w="45" w:type="dxa"/>
            </w:tcMar>
            <w:hideMark/>
          </w:tcPr>
          <w:p w14:paraId="1AEE8301"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br/>
              <w:t>Introduce Synthesis Essay</w:t>
            </w:r>
          </w:p>
        </w:tc>
        <w:tc>
          <w:tcPr>
            <w:tcW w:w="1595" w:type="dxa"/>
            <w:tcMar>
              <w:top w:w="30" w:type="dxa"/>
              <w:left w:w="45" w:type="dxa"/>
              <w:bottom w:w="30" w:type="dxa"/>
              <w:right w:w="45" w:type="dxa"/>
            </w:tcMar>
          </w:tcPr>
          <w:p w14:paraId="4B24860C"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hideMark/>
          </w:tcPr>
          <w:p w14:paraId="53374C2E" w14:textId="77777777" w:rsidR="00995FF0" w:rsidRPr="001A4144" w:rsidRDefault="00995FF0" w:rsidP="00B978AE">
            <w:pPr>
              <w:rPr>
                <w:rFonts w:ascii="Arial" w:hAnsi="Arial" w:cs="Arial"/>
                <w:color w:val="FF0000"/>
                <w:sz w:val="20"/>
                <w:szCs w:val="20"/>
              </w:rPr>
            </w:pPr>
          </w:p>
        </w:tc>
      </w:tr>
      <w:tr w:rsidR="00995FF0" w:rsidRPr="001A4144" w14:paraId="256B6BC4" w14:textId="77777777" w:rsidTr="00B978AE">
        <w:trPr>
          <w:trHeight w:val="315"/>
        </w:trPr>
        <w:tc>
          <w:tcPr>
            <w:tcW w:w="0" w:type="auto"/>
            <w:tcMar>
              <w:top w:w="30" w:type="dxa"/>
              <w:left w:w="45" w:type="dxa"/>
              <w:bottom w:w="30" w:type="dxa"/>
              <w:right w:w="45" w:type="dxa"/>
            </w:tcMar>
            <w:hideMark/>
          </w:tcPr>
          <w:p w14:paraId="3F0E0D9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11</w:t>
            </w:r>
          </w:p>
        </w:tc>
        <w:tc>
          <w:tcPr>
            <w:tcW w:w="591" w:type="dxa"/>
            <w:tcMar>
              <w:top w:w="30" w:type="dxa"/>
              <w:left w:w="45" w:type="dxa"/>
              <w:bottom w:w="30" w:type="dxa"/>
              <w:right w:w="45" w:type="dxa"/>
            </w:tcMar>
            <w:hideMark/>
          </w:tcPr>
          <w:p w14:paraId="192D32E7"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3/29</w:t>
            </w:r>
          </w:p>
        </w:tc>
        <w:tc>
          <w:tcPr>
            <w:tcW w:w="2326" w:type="dxa"/>
            <w:tcMar>
              <w:top w:w="30" w:type="dxa"/>
              <w:left w:w="45" w:type="dxa"/>
              <w:bottom w:w="30" w:type="dxa"/>
              <w:right w:w="45" w:type="dxa"/>
            </w:tcMar>
            <w:hideMark/>
          </w:tcPr>
          <w:p w14:paraId="76068CD9" w14:textId="77777777" w:rsidR="00995FF0" w:rsidRPr="001A4144" w:rsidRDefault="00995FF0" w:rsidP="00B978AE">
            <w:pPr>
              <w:pBdr>
                <w:top w:val="nil"/>
                <w:left w:val="nil"/>
                <w:bottom w:val="nil"/>
                <w:right w:val="nil"/>
                <w:between w:val="nil"/>
              </w:pBd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p>
        </w:tc>
        <w:tc>
          <w:tcPr>
            <w:tcW w:w="1595" w:type="dxa"/>
            <w:tcMar>
              <w:top w:w="30" w:type="dxa"/>
              <w:left w:w="45" w:type="dxa"/>
              <w:bottom w:w="30" w:type="dxa"/>
              <w:right w:w="45" w:type="dxa"/>
            </w:tcMar>
            <w:hideMark/>
          </w:tcPr>
          <w:p w14:paraId="7456653A"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hideMark/>
          </w:tcPr>
          <w:p w14:paraId="317660C6" w14:textId="77777777" w:rsidR="00995FF0" w:rsidRPr="001A4144" w:rsidRDefault="00995FF0" w:rsidP="00B978AE">
            <w:pPr>
              <w:rPr>
                <w:rFonts w:ascii="Arial" w:hAnsi="Arial" w:cs="Arial"/>
                <w:color w:val="FF0000"/>
                <w:sz w:val="20"/>
                <w:szCs w:val="20"/>
              </w:rPr>
            </w:pPr>
          </w:p>
        </w:tc>
      </w:tr>
      <w:tr w:rsidR="00995FF0" w:rsidRPr="001A4144" w14:paraId="5EB28B0A" w14:textId="77777777" w:rsidTr="00B978AE">
        <w:trPr>
          <w:trHeight w:val="315"/>
        </w:trPr>
        <w:tc>
          <w:tcPr>
            <w:tcW w:w="0" w:type="auto"/>
            <w:tcMar>
              <w:top w:w="30" w:type="dxa"/>
              <w:left w:w="45" w:type="dxa"/>
              <w:bottom w:w="30" w:type="dxa"/>
              <w:right w:w="45" w:type="dxa"/>
            </w:tcMar>
            <w:hideMark/>
          </w:tcPr>
          <w:p w14:paraId="2511FDE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2</w:t>
            </w:r>
          </w:p>
        </w:tc>
        <w:tc>
          <w:tcPr>
            <w:tcW w:w="591" w:type="dxa"/>
            <w:tcMar>
              <w:top w:w="30" w:type="dxa"/>
              <w:left w:w="45" w:type="dxa"/>
              <w:bottom w:w="30" w:type="dxa"/>
              <w:right w:w="45" w:type="dxa"/>
            </w:tcMar>
            <w:hideMark/>
          </w:tcPr>
          <w:p w14:paraId="3E45FCCE"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4/1</w:t>
            </w:r>
          </w:p>
        </w:tc>
        <w:tc>
          <w:tcPr>
            <w:tcW w:w="2326" w:type="dxa"/>
            <w:tcMar>
              <w:top w:w="30" w:type="dxa"/>
              <w:left w:w="45" w:type="dxa"/>
              <w:bottom w:w="30" w:type="dxa"/>
              <w:right w:w="45" w:type="dxa"/>
            </w:tcMar>
            <w:hideMark/>
          </w:tcPr>
          <w:p w14:paraId="1E0030AC" w14:textId="77777777" w:rsidR="00995FF0" w:rsidRDefault="00995FF0" w:rsidP="00B978AE">
            <w:pPr>
              <w:jc w:val="center"/>
              <w:rPr>
                <w:rFonts w:ascii="Arial" w:hAnsi="Arial" w:cs="Arial"/>
                <w:sz w:val="20"/>
                <w:szCs w:val="20"/>
              </w:rPr>
            </w:pPr>
          </w:p>
          <w:p w14:paraId="0857F50E" w14:textId="77777777" w:rsidR="00995FF0" w:rsidRDefault="00995FF0" w:rsidP="00B978AE">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p w14:paraId="3160C0E6" w14:textId="77777777" w:rsidR="00995FF0" w:rsidRDefault="00995FF0" w:rsidP="00B978AE">
            <w:pPr>
              <w:jc w:val="center"/>
              <w:rPr>
                <w:rFonts w:ascii="Arial" w:hAnsi="Arial" w:cs="Arial"/>
                <w:sz w:val="20"/>
                <w:szCs w:val="20"/>
              </w:rPr>
            </w:pPr>
          </w:p>
          <w:p w14:paraId="67D514D7" w14:textId="77777777" w:rsidR="00995FF0" w:rsidRPr="006C29A4" w:rsidRDefault="00995FF0" w:rsidP="00B978AE">
            <w:pPr>
              <w:pBdr>
                <w:top w:val="nil"/>
                <w:left w:val="nil"/>
                <w:bottom w:val="nil"/>
                <w:right w:val="nil"/>
                <w:between w:val="nil"/>
              </w:pBdr>
              <w:rPr>
                <w:b/>
                <w:color w:val="000000"/>
                <w:sz w:val="22"/>
                <w:szCs w:val="22"/>
              </w:rPr>
            </w:pPr>
            <w:r w:rsidRPr="006C29A4">
              <w:rPr>
                <w:b/>
                <w:color w:val="000000"/>
                <w:sz w:val="22"/>
                <w:szCs w:val="22"/>
              </w:rPr>
              <w:t>Last Day to Drop</w:t>
            </w:r>
          </w:p>
          <w:p w14:paraId="748D5B69" w14:textId="77777777" w:rsidR="00995FF0" w:rsidRPr="006C29A4" w:rsidRDefault="00995FF0" w:rsidP="00B978AE">
            <w:pPr>
              <w:pBdr>
                <w:top w:val="nil"/>
                <w:left w:val="nil"/>
                <w:bottom w:val="nil"/>
                <w:right w:val="nil"/>
                <w:between w:val="nil"/>
              </w:pBdr>
              <w:rPr>
                <w:b/>
                <w:color w:val="000000"/>
                <w:sz w:val="22"/>
                <w:szCs w:val="22"/>
              </w:rPr>
            </w:pPr>
            <w:r w:rsidRPr="006C29A4">
              <w:rPr>
                <w:b/>
                <w:color w:val="000000"/>
                <w:sz w:val="22"/>
                <w:szCs w:val="22"/>
              </w:rPr>
              <w:t>Submit Requests to Advisor prior to 4 p.m.</w:t>
            </w:r>
          </w:p>
          <w:p w14:paraId="6DF8CD25" w14:textId="77777777" w:rsidR="00995FF0" w:rsidRPr="001A4144" w:rsidRDefault="00995FF0" w:rsidP="00B978AE">
            <w:pPr>
              <w:pBdr>
                <w:top w:val="nil"/>
                <w:left w:val="nil"/>
                <w:bottom w:val="nil"/>
                <w:right w:val="nil"/>
                <w:between w:val="nil"/>
              </w:pBdr>
              <w:rPr>
                <w:rFonts w:ascii="Arial" w:hAnsi="Arial" w:cs="Arial"/>
                <w:sz w:val="20"/>
                <w:szCs w:val="20"/>
              </w:rPr>
            </w:pPr>
          </w:p>
        </w:tc>
        <w:tc>
          <w:tcPr>
            <w:tcW w:w="1595" w:type="dxa"/>
            <w:tcMar>
              <w:top w:w="30" w:type="dxa"/>
              <w:left w:w="45" w:type="dxa"/>
              <w:bottom w:w="30" w:type="dxa"/>
              <w:right w:w="45" w:type="dxa"/>
            </w:tcMar>
            <w:hideMark/>
          </w:tcPr>
          <w:p w14:paraId="7CE2E3F9"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hideMark/>
          </w:tcPr>
          <w:p w14:paraId="2750B813" w14:textId="77777777" w:rsidR="00995FF0" w:rsidRPr="001A4144" w:rsidRDefault="00995FF0" w:rsidP="00B978AE">
            <w:pPr>
              <w:rPr>
                <w:rFonts w:ascii="Arial" w:hAnsi="Arial" w:cs="Arial"/>
                <w:color w:val="FF0000"/>
                <w:sz w:val="20"/>
                <w:szCs w:val="20"/>
              </w:rPr>
            </w:pPr>
          </w:p>
        </w:tc>
      </w:tr>
      <w:tr w:rsidR="00995FF0" w:rsidRPr="001A4144" w14:paraId="16BBCD08" w14:textId="77777777" w:rsidTr="00B978AE">
        <w:trPr>
          <w:trHeight w:val="315"/>
        </w:trPr>
        <w:tc>
          <w:tcPr>
            <w:tcW w:w="0" w:type="auto"/>
            <w:tcMar>
              <w:top w:w="30" w:type="dxa"/>
              <w:left w:w="45" w:type="dxa"/>
              <w:bottom w:w="30" w:type="dxa"/>
              <w:right w:w="45" w:type="dxa"/>
            </w:tcMar>
            <w:hideMark/>
          </w:tcPr>
          <w:p w14:paraId="028CEC2F"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734D699D"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4/3</w:t>
            </w:r>
          </w:p>
        </w:tc>
        <w:tc>
          <w:tcPr>
            <w:tcW w:w="2326" w:type="dxa"/>
            <w:tcMar>
              <w:top w:w="30" w:type="dxa"/>
              <w:left w:w="45" w:type="dxa"/>
              <w:bottom w:w="30" w:type="dxa"/>
              <w:right w:w="45" w:type="dxa"/>
            </w:tcMar>
            <w:hideMark/>
          </w:tcPr>
          <w:p w14:paraId="7BD9A21F" w14:textId="77777777" w:rsidR="00995FF0" w:rsidRDefault="00995FF0" w:rsidP="00B978AE">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r>
            <w:r w:rsidRPr="001A4144">
              <w:rPr>
                <w:rFonts w:ascii="Arial" w:hAnsi="Arial" w:cs="Arial"/>
                <w:sz w:val="20"/>
                <w:szCs w:val="20"/>
              </w:rPr>
              <w:lastRenderedPageBreak/>
              <w:t>Writing Claims and Reasons</w:t>
            </w:r>
          </w:p>
          <w:p w14:paraId="672D7A5E" w14:textId="77777777" w:rsidR="00995FF0" w:rsidRPr="001A4144" w:rsidRDefault="00995FF0" w:rsidP="00B978AE">
            <w:pPr>
              <w:jc w:val="center"/>
              <w:rPr>
                <w:rFonts w:ascii="Arial" w:hAnsi="Arial" w:cs="Arial"/>
                <w:sz w:val="20"/>
                <w:szCs w:val="20"/>
              </w:rPr>
            </w:pPr>
          </w:p>
        </w:tc>
        <w:tc>
          <w:tcPr>
            <w:tcW w:w="1595" w:type="dxa"/>
            <w:tcMar>
              <w:top w:w="30" w:type="dxa"/>
              <w:left w:w="45" w:type="dxa"/>
              <w:bottom w:w="30" w:type="dxa"/>
              <w:right w:w="45" w:type="dxa"/>
            </w:tcMar>
          </w:tcPr>
          <w:p w14:paraId="56BC52C5"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lastRenderedPageBreak/>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hideMark/>
          </w:tcPr>
          <w:p w14:paraId="11C03B9E" w14:textId="77777777" w:rsidR="00995FF0" w:rsidRPr="001A4144" w:rsidRDefault="00995FF0" w:rsidP="00B978AE">
            <w:pPr>
              <w:rPr>
                <w:rFonts w:ascii="Arial" w:hAnsi="Arial" w:cs="Arial"/>
                <w:color w:val="FF0000"/>
                <w:sz w:val="20"/>
                <w:szCs w:val="20"/>
              </w:rPr>
            </w:pPr>
          </w:p>
        </w:tc>
      </w:tr>
      <w:tr w:rsidR="00995FF0" w:rsidRPr="001A4144" w14:paraId="13E8A309" w14:textId="77777777" w:rsidTr="00B978AE">
        <w:trPr>
          <w:trHeight w:val="315"/>
        </w:trPr>
        <w:tc>
          <w:tcPr>
            <w:tcW w:w="0" w:type="auto"/>
            <w:tcMar>
              <w:top w:w="30" w:type="dxa"/>
              <w:left w:w="45" w:type="dxa"/>
              <w:bottom w:w="30" w:type="dxa"/>
              <w:right w:w="45" w:type="dxa"/>
            </w:tcMar>
            <w:hideMark/>
          </w:tcPr>
          <w:p w14:paraId="3DB55AF6"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12</w:t>
            </w:r>
          </w:p>
        </w:tc>
        <w:tc>
          <w:tcPr>
            <w:tcW w:w="591" w:type="dxa"/>
            <w:tcMar>
              <w:top w:w="30" w:type="dxa"/>
              <w:left w:w="45" w:type="dxa"/>
              <w:bottom w:w="30" w:type="dxa"/>
              <w:right w:w="45" w:type="dxa"/>
            </w:tcMar>
            <w:hideMark/>
          </w:tcPr>
          <w:p w14:paraId="716F6BE7"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4/5</w:t>
            </w:r>
          </w:p>
        </w:tc>
        <w:tc>
          <w:tcPr>
            <w:tcW w:w="2326" w:type="dxa"/>
            <w:tcMar>
              <w:top w:w="30" w:type="dxa"/>
              <w:left w:w="45" w:type="dxa"/>
              <w:bottom w:w="30" w:type="dxa"/>
              <w:right w:w="45" w:type="dxa"/>
            </w:tcMar>
          </w:tcPr>
          <w:p w14:paraId="5A8B6345"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The Art of Summarizing</w:t>
            </w:r>
          </w:p>
        </w:tc>
        <w:tc>
          <w:tcPr>
            <w:tcW w:w="1595" w:type="dxa"/>
            <w:tcMar>
              <w:top w:w="30" w:type="dxa"/>
              <w:left w:w="45" w:type="dxa"/>
              <w:bottom w:w="30" w:type="dxa"/>
              <w:right w:w="45" w:type="dxa"/>
            </w:tcMar>
            <w:hideMark/>
          </w:tcPr>
          <w:p w14:paraId="306C2CB4"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shd w:val="clear" w:color="auto" w:fill="FFFFFF" w:themeFill="background1"/>
            <w:tcMar>
              <w:top w:w="30" w:type="dxa"/>
              <w:left w:w="45" w:type="dxa"/>
              <w:bottom w:w="30" w:type="dxa"/>
              <w:right w:w="45" w:type="dxa"/>
            </w:tcMar>
            <w:vAlign w:val="bottom"/>
            <w:hideMark/>
          </w:tcPr>
          <w:p w14:paraId="40FBB8AD" w14:textId="77777777" w:rsidR="00995FF0" w:rsidRPr="001A4144" w:rsidRDefault="00995FF0" w:rsidP="00B978AE">
            <w:pPr>
              <w:rPr>
                <w:rFonts w:ascii="Arial" w:hAnsi="Arial" w:cs="Arial"/>
                <w:color w:val="FF0000"/>
                <w:sz w:val="20"/>
                <w:szCs w:val="20"/>
              </w:rPr>
            </w:pPr>
          </w:p>
        </w:tc>
      </w:tr>
      <w:tr w:rsidR="00995FF0" w:rsidRPr="001A4144" w14:paraId="329D1065" w14:textId="77777777" w:rsidTr="00B978AE">
        <w:trPr>
          <w:trHeight w:val="315"/>
        </w:trPr>
        <w:tc>
          <w:tcPr>
            <w:tcW w:w="0" w:type="auto"/>
            <w:tcMar>
              <w:top w:w="30" w:type="dxa"/>
              <w:left w:w="45" w:type="dxa"/>
              <w:bottom w:w="30" w:type="dxa"/>
              <w:right w:w="45" w:type="dxa"/>
            </w:tcMar>
            <w:hideMark/>
          </w:tcPr>
          <w:p w14:paraId="5EC3501B"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05E512B9"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w:t>
            </w:r>
            <w:r w:rsidRPr="001A4144">
              <w:rPr>
                <w:rFonts w:ascii="Arial" w:hAnsi="Arial" w:cs="Arial"/>
                <w:sz w:val="20"/>
                <w:szCs w:val="20"/>
              </w:rPr>
              <w:t>/</w:t>
            </w:r>
            <w:r>
              <w:rPr>
                <w:rFonts w:ascii="Arial" w:hAnsi="Arial" w:cs="Arial"/>
                <w:sz w:val="20"/>
                <w:szCs w:val="20"/>
              </w:rPr>
              <w:t>8</w:t>
            </w:r>
          </w:p>
        </w:tc>
        <w:tc>
          <w:tcPr>
            <w:tcW w:w="2326" w:type="dxa"/>
            <w:tcMar>
              <w:top w:w="30" w:type="dxa"/>
              <w:left w:w="45" w:type="dxa"/>
              <w:bottom w:w="30" w:type="dxa"/>
              <w:right w:w="45" w:type="dxa"/>
            </w:tcMar>
            <w:hideMark/>
          </w:tcPr>
          <w:p w14:paraId="400C00C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hideMark/>
          </w:tcPr>
          <w:p w14:paraId="278777CA"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225" w:type="dxa"/>
            <w:tcMar>
              <w:top w:w="30" w:type="dxa"/>
              <w:left w:w="45" w:type="dxa"/>
              <w:bottom w:w="30" w:type="dxa"/>
              <w:right w:w="45" w:type="dxa"/>
            </w:tcMar>
            <w:hideMark/>
          </w:tcPr>
          <w:p w14:paraId="130B4685"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TSIS Chapter 2 Exercise 1</w:t>
            </w:r>
          </w:p>
        </w:tc>
      </w:tr>
      <w:tr w:rsidR="00995FF0" w:rsidRPr="001A4144" w14:paraId="0B1B844F" w14:textId="77777777" w:rsidTr="00B978AE">
        <w:trPr>
          <w:trHeight w:val="315"/>
        </w:trPr>
        <w:tc>
          <w:tcPr>
            <w:tcW w:w="0" w:type="auto"/>
            <w:tcMar>
              <w:top w:w="30" w:type="dxa"/>
              <w:left w:w="45" w:type="dxa"/>
              <w:bottom w:w="30" w:type="dxa"/>
              <w:right w:w="45" w:type="dxa"/>
            </w:tcMar>
            <w:hideMark/>
          </w:tcPr>
          <w:p w14:paraId="4E8AAF6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39772163"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4/10</w:t>
            </w:r>
          </w:p>
        </w:tc>
        <w:tc>
          <w:tcPr>
            <w:tcW w:w="2326" w:type="dxa"/>
            <w:tcMar>
              <w:top w:w="30" w:type="dxa"/>
              <w:left w:w="45" w:type="dxa"/>
              <w:bottom w:w="30" w:type="dxa"/>
              <w:right w:w="45" w:type="dxa"/>
            </w:tcMar>
            <w:hideMark/>
          </w:tcPr>
          <w:p w14:paraId="2A48A430"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hideMark/>
          </w:tcPr>
          <w:p w14:paraId="3FCF9B61"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hideMark/>
          </w:tcPr>
          <w:p w14:paraId="1A88BF31" w14:textId="77777777" w:rsidR="00995FF0" w:rsidRPr="001A4144" w:rsidRDefault="00995FF0" w:rsidP="00B978AE">
            <w:pPr>
              <w:rPr>
                <w:rFonts w:ascii="Arial" w:hAnsi="Arial" w:cs="Arial"/>
                <w:color w:val="FF0000"/>
                <w:sz w:val="20"/>
                <w:szCs w:val="20"/>
              </w:rPr>
            </w:pPr>
            <w:r w:rsidRPr="00895F42">
              <w:rPr>
                <w:rFonts w:ascii="Arial" w:hAnsi="Arial" w:cs="Arial"/>
                <w:sz w:val="20"/>
                <w:szCs w:val="20"/>
              </w:rPr>
              <w:t>Warren Handout</w:t>
            </w:r>
          </w:p>
        </w:tc>
      </w:tr>
      <w:tr w:rsidR="00995FF0" w:rsidRPr="001A4144" w14:paraId="43D50A89" w14:textId="77777777" w:rsidTr="00B978AE">
        <w:trPr>
          <w:trHeight w:val="315"/>
        </w:trPr>
        <w:tc>
          <w:tcPr>
            <w:tcW w:w="0" w:type="auto"/>
            <w:tcMar>
              <w:top w:w="30" w:type="dxa"/>
              <w:left w:w="45" w:type="dxa"/>
              <w:bottom w:w="30" w:type="dxa"/>
              <w:right w:w="45" w:type="dxa"/>
            </w:tcMar>
            <w:hideMark/>
          </w:tcPr>
          <w:p w14:paraId="39AF8572"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13</w:t>
            </w:r>
          </w:p>
        </w:tc>
        <w:tc>
          <w:tcPr>
            <w:tcW w:w="591" w:type="dxa"/>
            <w:tcMar>
              <w:top w:w="30" w:type="dxa"/>
              <w:left w:w="45" w:type="dxa"/>
              <w:bottom w:w="30" w:type="dxa"/>
              <w:right w:w="45" w:type="dxa"/>
            </w:tcMar>
            <w:hideMark/>
          </w:tcPr>
          <w:p w14:paraId="1D9F297A"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4/12</w:t>
            </w:r>
          </w:p>
        </w:tc>
        <w:tc>
          <w:tcPr>
            <w:tcW w:w="2326" w:type="dxa"/>
            <w:tcMar>
              <w:top w:w="30" w:type="dxa"/>
              <w:left w:w="45" w:type="dxa"/>
              <w:bottom w:w="30" w:type="dxa"/>
              <w:right w:w="45" w:type="dxa"/>
            </w:tcMar>
            <w:hideMark/>
          </w:tcPr>
          <w:p w14:paraId="7E06F699"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1595" w:type="dxa"/>
            <w:tcMar>
              <w:top w:w="30" w:type="dxa"/>
              <w:left w:w="45" w:type="dxa"/>
              <w:bottom w:w="30" w:type="dxa"/>
              <w:right w:w="45" w:type="dxa"/>
            </w:tcMar>
            <w:hideMark/>
          </w:tcPr>
          <w:p w14:paraId="6C2F3E25"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225" w:type="dxa"/>
            <w:tcMar>
              <w:top w:w="30" w:type="dxa"/>
              <w:left w:w="45" w:type="dxa"/>
              <w:bottom w:w="30" w:type="dxa"/>
              <w:right w:w="45" w:type="dxa"/>
            </w:tcMar>
            <w:hideMark/>
          </w:tcPr>
          <w:p w14:paraId="6B70074D" w14:textId="77777777" w:rsidR="00995FF0" w:rsidRPr="001A4144" w:rsidRDefault="00995FF0" w:rsidP="00B978AE">
            <w:pPr>
              <w:rPr>
                <w:rFonts w:ascii="Arial" w:hAnsi="Arial" w:cs="Arial"/>
                <w:b/>
                <w:bCs/>
                <w:sz w:val="20"/>
                <w:szCs w:val="20"/>
              </w:rPr>
            </w:pPr>
          </w:p>
        </w:tc>
      </w:tr>
      <w:tr w:rsidR="00995FF0" w:rsidRPr="001A4144" w14:paraId="3A61C081" w14:textId="77777777" w:rsidTr="00B978AE">
        <w:trPr>
          <w:trHeight w:val="315"/>
        </w:trPr>
        <w:tc>
          <w:tcPr>
            <w:tcW w:w="0" w:type="auto"/>
            <w:tcMar>
              <w:top w:w="30" w:type="dxa"/>
              <w:left w:w="45" w:type="dxa"/>
              <w:bottom w:w="30" w:type="dxa"/>
              <w:right w:w="45" w:type="dxa"/>
            </w:tcMar>
            <w:hideMark/>
          </w:tcPr>
          <w:p w14:paraId="5F020375"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4</w:t>
            </w:r>
          </w:p>
        </w:tc>
        <w:tc>
          <w:tcPr>
            <w:tcW w:w="591" w:type="dxa"/>
            <w:tcMar>
              <w:top w:w="30" w:type="dxa"/>
              <w:left w:w="45" w:type="dxa"/>
              <w:bottom w:w="30" w:type="dxa"/>
              <w:right w:w="45" w:type="dxa"/>
            </w:tcMar>
            <w:hideMark/>
          </w:tcPr>
          <w:p w14:paraId="6B4B899A"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4/15</w:t>
            </w:r>
          </w:p>
        </w:tc>
        <w:tc>
          <w:tcPr>
            <w:tcW w:w="2326" w:type="dxa"/>
            <w:tcMar>
              <w:top w:w="30" w:type="dxa"/>
              <w:left w:w="45" w:type="dxa"/>
              <w:bottom w:w="30" w:type="dxa"/>
              <w:right w:w="45" w:type="dxa"/>
            </w:tcMar>
            <w:hideMark/>
          </w:tcPr>
          <w:p w14:paraId="4BEABA94"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 xml:space="preserve">Assign </w:t>
            </w:r>
            <w:r>
              <w:rPr>
                <w:rFonts w:ascii="Arial" w:hAnsi="Arial" w:cs="Arial"/>
                <w:sz w:val="20"/>
                <w:szCs w:val="20"/>
              </w:rPr>
              <w:t xml:space="preserve">Synthesis Essay </w:t>
            </w:r>
            <w:r w:rsidRPr="001A4144">
              <w:rPr>
                <w:rFonts w:ascii="Arial" w:hAnsi="Arial" w:cs="Arial"/>
                <w:sz w:val="20"/>
                <w:szCs w:val="20"/>
              </w:rPr>
              <w:t>Peer Review Prompt</w:t>
            </w:r>
          </w:p>
        </w:tc>
        <w:tc>
          <w:tcPr>
            <w:tcW w:w="1595" w:type="dxa"/>
            <w:tcMar>
              <w:top w:w="30" w:type="dxa"/>
              <w:left w:w="45" w:type="dxa"/>
              <w:bottom w:w="30" w:type="dxa"/>
              <w:right w:w="45" w:type="dxa"/>
            </w:tcMar>
            <w:hideMark/>
          </w:tcPr>
          <w:p w14:paraId="07048D52"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225" w:type="dxa"/>
            <w:tcMar>
              <w:top w:w="30" w:type="dxa"/>
              <w:left w:w="45" w:type="dxa"/>
              <w:bottom w:w="30" w:type="dxa"/>
              <w:right w:w="45" w:type="dxa"/>
            </w:tcMar>
            <w:hideMark/>
          </w:tcPr>
          <w:p w14:paraId="54AE3630" w14:textId="77777777" w:rsidR="00995FF0" w:rsidRPr="001A4144" w:rsidRDefault="00995FF0" w:rsidP="00B978AE">
            <w:pPr>
              <w:rPr>
                <w:rFonts w:ascii="Arial" w:hAnsi="Arial" w:cs="Arial"/>
                <w:color w:val="FF0000"/>
                <w:sz w:val="20"/>
                <w:szCs w:val="20"/>
              </w:rPr>
            </w:pPr>
          </w:p>
        </w:tc>
      </w:tr>
      <w:tr w:rsidR="00995FF0" w:rsidRPr="001A4144" w14:paraId="2676C3D8" w14:textId="77777777" w:rsidTr="00B978AE">
        <w:trPr>
          <w:trHeight w:val="315"/>
        </w:trPr>
        <w:tc>
          <w:tcPr>
            <w:tcW w:w="0" w:type="auto"/>
            <w:tcMar>
              <w:top w:w="30" w:type="dxa"/>
              <w:left w:w="45" w:type="dxa"/>
              <w:bottom w:w="30" w:type="dxa"/>
              <w:right w:w="45" w:type="dxa"/>
            </w:tcMar>
            <w:hideMark/>
          </w:tcPr>
          <w:p w14:paraId="5322F25F"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7EB91AB9"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4/17</w:t>
            </w:r>
          </w:p>
        </w:tc>
        <w:tc>
          <w:tcPr>
            <w:tcW w:w="2326" w:type="dxa"/>
            <w:tcMar>
              <w:top w:w="30" w:type="dxa"/>
              <w:left w:w="45" w:type="dxa"/>
              <w:bottom w:w="30" w:type="dxa"/>
              <w:right w:w="45" w:type="dxa"/>
            </w:tcMar>
            <w:hideMark/>
          </w:tcPr>
          <w:p w14:paraId="1E4320D9"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hideMark/>
          </w:tcPr>
          <w:p w14:paraId="104FDF34" w14:textId="77777777" w:rsidR="00995FF0" w:rsidRPr="001A4144" w:rsidRDefault="00995FF0" w:rsidP="00B978AE">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Pr>
                <w:rFonts w:ascii="Arial" w:hAnsi="Arial" w:cs="Arial"/>
                <w:bCs/>
                <w:sz w:val="20"/>
                <w:szCs w:val="20"/>
              </w:rPr>
              <w:t>Synthesis Essay Peer Review</w:t>
            </w:r>
          </w:p>
        </w:tc>
        <w:tc>
          <w:tcPr>
            <w:tcW w:w="4225" w:type="dxa"/>
            <w:tcMar>
              <w:top w:w="30" w:type="dxa"/>
              <w:left w:w="45" w:type="dxa"/>
              <w:bottom w:w="30" w:type="dxa"/>
              <w:right w:w="45" w:type="dxa"/>
            </w:tcMar>
            <w:hideMark/>
          </w:tcPr>
          <w:p w14:paraId="63329479" w14:textId="77777777" w:rsidR="00995FF0" w:rsidRPr="001A4144" w:rsidRDefault="00995FF0" w:rsidP="00B978AE">
            <w:pPr>
              <w:rPr>
                <w:rFonts w:ascii="Arial" w:hAnsi="Arial" w:cs="Arial"/>
                <w:color w:val="FF0000"/>
                <w:sz w:val="20"/>
                <w:szCs w:val="20"/>
              </w:rPr>
            </w:pPr>
          </w:p>
        </w:tc>
      </w:tr>
      <w:tr w:rsidR="00995FF0" w:rsidRPr="001A4144" w14:paraId="0E2C56FE" w14:textId="77777777" w:rsidTr="00B978AE">
        <w:trPr>
          <w:trHeight w:val="315"/>
        </w:trPr>
        <w:tc>
          <w:tcPr>
            <w:tcW w:w="0" w:type="auto"/>
            <w:tcMar>
              <w:top w:w="30" w:type="dxa"/>
              <w:left w:w="45" w:type="dxa"/>
              <w:bottom w:w="30" w:type="dxa"/>
              <w:right w:w="45" w:type="dxa"/>
            </w:tcMar>
            <w:hideMark/>
          </w:tcPr>
          <w:p w14:paraId="3543FFCC"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14</w:t>
            </w:r>
          </w:p>
        </w:tc>
        <w:tc>
          <w:tcPr>
            <w:tcW w:w="591" w:type="dxa"/>
            <w:tcMar>
              <w:top w:w="30" w:type="dxa"/>
              <w:left w:w="45" w:type="dxa"/>
              <w:bottom w:w="30" w:type="dxa"/>
              <w:right w:w="45" w:type="dxa"/>
            </w:tcMar>
            <w:hideMark/>
          </w:tcPr>
          <w:p w14:paraId="0CB91625" w14:textId="77777777" w:rsidR="00995FF0"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4/19</w:t>
            </w:r>
          </w:p>
          <w:p w14:paraId="33934589" w14:textId="77777777" w:rsidR="00995FF0" w:rsidRPr="001A4144" w:rsidRDefault="00995FF0" w:rsidP="00B978AE">
            <w:pPr>
              <w:jc w:val="center"/>
              <w:rPr>
                <w:rFonts w:ascii="Arial" w:hAnsi="Arial" w:cs="Arial"/>
                <w:sz w:val="20"/>
                <w:szCs w:val="20"/>
              </w:rPr>
            </w:pPr>
          </w:p>
        </w:tc>
        <w:tc>
          <w:tcPr>
            <w:tcW w:w="2326" w:type="dxa"/>
            <w:tcMar>
              <w:top w:w="30" w:type="dxa"/>
              <w:left w:w="45" w:type="dxa"/>
              <w:bottom w:w="30" w:type="dxa"/>
              <w:right w:w="45" w:type="dxa"/>
            </w:tcMar>
            <w:hideMark/>
          </w:tcPr>
          <w:p w14:paraId="33DF662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hideMark/>
          </w:tcPr>
          <w:p w14:paraId="1C5F71D0"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149E0B83" w14:textId="77777777" w:rsidR="00995FF0" w:rsidRPr="007B2332" w:rsidRDefault="00995FF0" w:rsidP="00B978AE">
            <w:pPr>
              <w:rPr>
                <w:color w:val="FF0000"/>
                <w:sz w:val="20"/>
                <w:szCs w:val="20"/>
              </w:rPr>
            </w:pPr>
          </w:p>
        </w:tc>
      </w:tr>
      <w:tr w:rsidR="00995FF0" w:rsidRPr="001A4144" w14:paraId="0B7353EF" w14:textId="77777777" w:rsidTr="00B978AE">
        <w:trPr>
          <w:trHeight w:val="315"/>
        </w:trPr>
        <w:tc>
          <w:tcPr>
            <w:tcW w:w="0" w:type="auto"/>
            <w:tcMar>
              <w:top w:w="30" w:type="dxa"/>
              <w:left w:w="45" w:type="dxa"/>
              <w:bottom w:w="30" w:type="dxa"/>
              <w:right w:w="45" w:type="dxa"/>
            </w:tcMar>
            <w:hideMark/>
          </w:tcPr>
          <w:p w14:paraId="5611FCCE"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0B1C3CF6"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4/22</w:t>
            </w:r>
          </w:p>
        </w:tc>
        <w:tc>
          <w:tcPr>
            <w:tcW w:w="2326" w:type="dxa"/>
            <w:tcMar>
              <w:top w:w="30" w:type="dxa"/>
              <w:left w:w="45" w:type="dxa"/>
              <w:bottom w:w="30" w:type="dxa"/>
              <w:right w:w="45" w:type="dxa"/>
            </w:tcMar>
            <w:hideMark/>
          </w:tcPr>
          <w:p w14:paraId="555B5FD7" w14:textId="77777777" w:rsidR="00995FF0" w:rsidRPr="001A4144" w:rsidRDefault="00995FF0" w:rsidP="00B978AE">
            <w:pPr>
              <w:jc w:val="center"/>
              <w:rPr>
                <w:rFonts w:ascii="Arial" w:hAnsi="Arial" w:cs="Arial"/>
                <w:sz w:val="20"/>
                <w:szCs w:val="20"/>
              </w:rPr>
            </w:pPr>
            <w:r>
              <w:rPr>
                <w:rFonts w:ascii="Arial" w:hAnsi="Arial" w:cs="Arial"/>
                <w:sz w:val="20"/>
                <w:szCs w:val="20"/>
              </w:rPr>
              <w:t>Reconsidering Sources and Evidence to Improve Logos Appeals</w:t>
            </w:r>
          </w:p>
        </w:tc>
        <w:tc>
          <w:tcPr>
            <w:tcW w:w="1595" w:type="dxa"/>
            <w:tcMar>
              <w:top w:w="30" w:type="dxa"/>
              <w:left w:w="45" w:type="dxa"/>
              <w:bottom w:w="30" w:type="dxa"/>
              <w:right w:w="45" w:type="dxa"/>
            </w:tcMar>
            <w:hideMark/>
          </w:tcPr>
          <w:p w14:paraId="2D7896F8"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06447619" w14:textId="77777777" w:rsidR="00995FF0" w:rsidRPr="001A4144" w:rsidRDefault="00995FF0" w:rsidP="00B978AE">
            <w:pPr>
              <w:rPr>
                <w:sz w:val="20"/>
                <w:szCs w:val="20"/>
              </w:rPr>
            </w:pPr>
          </w:p>
        </w:tc>
      </w:tr>
      <w:tr w:rsidR="00995FF0" w:rsidRPr="001A4144" w14:paraId="6C7ADD29" w14:textId="77777777" w:rsidTr="00B978AE">
        <w:trPr>
          <w:trHeight w:val="315"/>
        </w:trPr>
        <w:tc>
          <w:tcPr>
            <w:tcW w:w="0" w:type="auto"/>
            <w:tcMar>
              <w:top w:w="30" w:type="dxa"/>
              <w:left w:w="45" w:type="dxa"/>
              <w:bottom w:w="30" w:type="dxa"/>
              <w:right w:w="45" w:type="dxa"/>
            </w:tcMar>
            <w:hideMark/>
          </w:tcPr>
          <w:p w14:paraId="6267A9CD"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3DE9FD3B"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4/24</w:t>
            </w:r>
          </w:p>
        </w:tc>
        <w:tc>
          <w:tcPr>
            <w:tcW w:w="2326" w:type="dxa"/>
            <w:tcMar>
              <w:top w:w="30" w:type="dxa"/>
              <w:left w:w="45" w:type="dxa"/>
              <w:bottom w:w="30" w:type="dxa"/>
              <w:right w:w="45" w:type="dxa"/>
            </w:tcMar>
            <w:hideMark/>
          </w:tcPr>
          <w:p w14:paraId="54A49F84"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hideMark/>
          </w:tcPr>
          <w:p w14:paraId="4A88780C"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7072502E" w14:textId="77777777" w:rsidR="00995FF0" w:rsidRPr="001A4144" w:rsidRDefault="00995FF0" w:rsidP="00B978AE">
            <w:pPr>
              <w:rPr>
                <w:sz w:val="20"/>
                <w:szCs w:val="20"/>
              </w:rPr>
            </w:pPr>
          </w:p>
        </w:tc>
      </w:tr>
      <w:tr w:rsidR="00995FF0" w:rsidRPr="001A4144" w14:paraId="0F207F52" w14:textId="77777777" w:rsidTr="00B978AE">
        <w:trPr>
          <w:trHeight w:val="315"/>
        </w:trPr>
        <w:tc>
          <w:tcPr>
            <w:tcW w:w="0" w:type="auto"/>
            <w:tcMar>
              <w:top w:w="30" w:type="dxa"/>
              <w:left w:w="45" w:type="dxa"/>
              <w:bottom w:w="30" w:type="dxa"/>
              <w:right w:w="45" w:type="dxa"/>
            </w:tcMar>
            <w:hideMark/>
          </w:tcPr>
          <w:p w14:paraId="40834FD3"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15</w:t>
            </w:r>
          </w:p>
        </w:tc>
        <w:tc>
          <w:tcPr>
            <w:tcW w:w="591" w:type="dxa"/>
            <w:tcMar>
              <w:top w:w="30" w:type="dxa"/>
              <w:left w:w="45" w:type="dxa"/>
              <w:bottom w:w="30" w:type="dxa"/>
              <w:right w:w="45" w:type="dxa"/>
            </w:tcMar>
            <w:hideMark/>
          </w:tcPr>
          <w:p w14:paraId="089A3B15" w14:textId="77777777" w:rsidR="00995FF0" w:rsidRPr="001A4144" w:rsidRDefault="00995FF0" w:rsidP="00B978AE">
            <w:pPr>
              <w:jc w:val="center"/>
              <w:rPr>
                <w:rFonts w:ascii="Arial" w:hAnsi="Arial" w:cs="Arial"/>
                <w:sz w:val="20"/>
                <w:szCs w:val="20"/>
              </w:rPr>
            </w:pPr>
            <w:r>
              <w:rPr>
                <w:rFonts w:ascii="Arial" w:hAnsi="Arial" w:cs="Arial"/>
                <w:sz w:val="20"/>
                <w:szCs w:val="20"/>
              </w:rPr>
              <w:t>FRI</w:t>
            </w:r>
            <w:r>
              <w:rPr>
                <w:rFonts w:ascii="Arial" w:hAnsi="Arial" w:cs="Arial"/>
                <w:sz w:val="20"/>
                <w:szCs w:val="20"/>
              </w:rPr>
              <w:br/>
              <w:t>4/26</w:t>
            </w:r>
          </w:p>
        </w:tc>
        <w:tc>
          <w:tcPr>
            <w:tcW w:w="2326" w:type="dxa"/>
            <w:tcMar>
              <w:top w:w="30" w:type="dxa"/>
              <w:left w:w="45" w:type="dxa"/>
              <w:bottom w:w="30" w:type="dxa"/>
              <w:right w:w="45" w:type="dxa"/>
            </w:tcMar>
          </w:tcPr>
          <w:p w14:paraId="1FD9378C"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1595" w:type="dxa"/>
            <w:tcMar>
              <w:top w:w="30" w:type="dxa"/>
              <w:left w:w="45" w:type="dxa"/>
              <w:bottom w:w="30" w:type="dxa"/>
              <w:right w:w="45" w:type="dxa"/>
            </w:tcMar>
          </w:tcPr>
          <w:p w14:paraId="6B34C20F" w14:textId="77777777" w:rsidR="00995FF0" w:rsidRPr="001A4144" w:rsidRDefault="00995FF0" w:rsidP="00B978AE">
            <w:pPr>
              <w:jc w:val="center"/>
              <w:rPr>
                <w:rFonts w:ascii="Arial" w:hAnsi="Arial" w:cs="Arial"/>
                <w:sz w:val="20"/>
                <w:szCs w:val="20"/>
              </w:rPr>
            </w:pPr>
          </w:p>
        </w:tc>
        <w:tc>
          <w:tcPr>
            <w:tcW w:w="4225" w:type="dxa"/>
            <w:tcMar>
              <w:top w:w="30" w:type="dxa"/>
              <w:left w:w="45" w:type="dxa"/>
              <w:bottom w:w="30" w:type="dxa"/>
              <w:right w:w="45" w:type="dxa"/>
            </w:tcMar>
            <w:hideMark/>
          </w:tcPr>
          <w:p w14:paraId="6205AF3C" w14:textId="77777777" w:rsidR="00995FF0" w:rsidRPr="001A4144" w:rsidRDefault="00995FF0" w:rsidP="00B978AE">
            <w:pPr>
              <w:rPr>
                <w:sz w:val="20"/>
                <w:szCs w:val="20"/>
              </w:rPr>
            </w:pPr>
          </w:p>
        </w:tc>
      </w:tr>
      <w:tr w:rsidR="00995FF0" w:rsidRPr="001A4144" w14:paraId="7CFC5CFE" w14:textId="77777777" w:rsidTr="00B978AE">
        <w:trPr>
          <w:trHeight w:val="315"/>
        </w:trPr>
        <w:tc>
          <w:tcPr>
            <w:tcW w:w="0" w:type="auto"/>
            <w:tcMar>
              <w:top w:w="30" w:type="dxa"/>
              <w:left w:w="45" w:type="dxa"/>
              <w:bottom w:w="30" w:type="dxa"/>
              <w:right w:w="45" w:type="dxa"/>
            </w:tcMar>
            <w:hideMark/>
          </w:tcPr>
          <w:p w14:paraId="6CC11D31"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lastRenderedPageBreak/>
              <w:t>16</w:t>
            </w:r>
          </w:p>
        </w:tc>
        <w:tc>
          <w:tcPr>
            <w:tcW w:w="591" w:type="dxa"/>
            <w:tcMar>
              <w:top w:w="30" w:type="dxa"/>
              <w:left w:w="45" w:type="dxa"/>
              <w:bottom w:w="30" w:type="dxa"/>
              <w:right w:w="45" w:type="dxa"/>
            </w:tcMar>
            <w:hideMark/>
          </w:tcPr>
          <w:p w14:paraId="4789C7AD" w14:textId="77777777" w:rsidR="00995FF0" w:rsidRPr="001A4144" w:rsidRDefault="00995FF0" w:rsidP="00B978AE">
            <w:pPr>
              <w:jc w:val="center"/>
              <w:rPr>
                <w:rFonts w:ascii="Arial" w:hAnsi="Arial" w:cs="Arial"/>
                <w:sz w:val="20"/>
                <w:szCs w:val="20"/>
              </w:rPr>
            </w:pPr>
            <w:r>
              <w:rPr>
                <w:rFonts w:ascii="Arial" w:hAnsi="Arial" w:cs="Arial"/>
                <w:sz w:val="20"/>
                <w:szCs w:val="20"/>
              </w:rPr>
              <w:t>MON</w:t>
            </w:r>
            <w:r>
              <w:rPr>
                <w:rFonts w:ascii="Arial" w:hAnsi="Arial" w:cs="Arial"/>
                <w:sz w:val="20"/>
                <w:szCs w:val="20"/>
              </w:rPr>
              <w:br/>
              <w:t>4</w:t>
            </w:r>
            <w:r w:rsidRPr="001A4144">
              <w:rPr>
                <w:rFonts w:ascii="Arial" w:hAnsi="Arial" w:cs="Arial"/>
                <w:sz w:val="20"/>
                <w:szCs w:val="20"/>
              </w:rPr>
              <w:t>/</w:t>
            </w:r>
            <w:r>
              <w:rPr>
                <w:rFonts w:ascii="Arial" w:hAnsi="Arial" w:cs="Arial"/>
                <w:sz w:val="20"/>
                <w:szCs w:val="20"/>
              </w:rPr>
              <w:t>29</w:t>
            </w:r>
          </w:p>
        </w:tc>
        <w:tc>
          <w:tcPr>
            <w:tcW w:w="2326" w:type="dxa"/>
            <w:tcMar>
              <w:top w:w="30" w:type="dxa"/>
              <w:left w:w="45" w:type="dxa"/>
              <w:bottom w:w="30" w:type="dxa"/>
              <w:right w:w="45" w:type="dxa"/>
            </w:tcMar>
            <w:hideMark/>
          </w:tcPr>
          <w:p w14:paraId="0BBE20D3" w14:textId="77777777" w:rsidR="00995FF0" w:rsidRPr="001A4144" w:rsidRDefault="00995FF0" w:rsidP="00B978AE">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hideMark/>
          </w:tcPr>
          <w:p w14:paraId="17FE047D"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hideMark/>
          </w:tcPr>
          <w:p w14:paraId="06FEEDFB" w14:textId="77777777" w:rsidR="00995FF0" w:rsidRPr="001A4144" w:rsidRDefault="00995FF0" w:rsidP="00B978AE">
            <w:pPr>
              <w:rPr>
                <w:rFonts w:ascii="Arial" w:hAnsi="Arial" w:cs="Arial"/>
                <w:color w:val="FF0000"/>
                <w:sz w:val="20"/>
                <w:szCs w:val="20"/>
              </w:rPr>
            </w:pPr>
          </w:p>
        </w:tc>
      </w:tr>
      <w:tr w:rsidR="00995FF0" w:rsidRPr="001A4144" w14:paraId="266DF18B" w14:textId="77777777" w:rsidTr="00B978AE">
        <w:trPr>
          <w:trHeight w:val="315"/>
        </w:trPr>
        <w:tc>
          <w:tcPr>
            <w:tcW w:w="0" w:type="auto"/>
            <w:tcMar>
              <w:top w:w="30" w:type="dxa"/>
              <w:left w:w="45" w:type="dxa"/>
              <w:bottom w:w="30" w:type="dxa"/>
              <w:right w:w="45" w:type="dxa"/>
            </w:tcMar>
            <w:hideMark/>
          </w:tcPr>
          <w:p w14:paraId="78887FEB" w14:textId="77777777" w:rsidR="00995FF0" w:rsidRPr="001A4144" w:rsidRDefault="00995FF0" w:rsidP="00B978AE">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27A0601F" w14:textId="77777777" w:rsidR="00995FF0" w:rsidRPr="001A4144" w:rsidRDefault="00995FF0" w:rsidP="00B978AE">
            <w:pPr>
              <w:jc w:val="center"/>
              <w:rPr>
                <w:rFonts w:ascii="Arial" w:hAnsi="Arial" w:cs="Arial"/>
                <w:sz w:val="20"/>
                <w:szCs w:val="20"/>
              </w:rPr>
            </w:pPr>
            <w:r>
              <w:rPr>
                <w:rFonts w:ascii="Arial" w:hAnsi="Arial" w:cs="Arial"/>
                <w:sz w:val="20"/>
                <w:szCs w:val="20"/>
              </w:rPr>
              <w:t>WED</w:t>
            </w:r>
            <w:r>
              <w:rPr>
                <w:rFonts w:ascii="Arial" w:hAnsi="Arial" w:cs="Arial"/>
                <w:sz w:val="20"/>
                <w:szCs w:val="20"/>
              </w:rPr>
              <w:br/>
              <w:t>5</w:t>
            </w:r>
            <w:r w:rsidRPr="001A4144">
              <w:rPr>
                <w:rFonts w:ascii="Arial" w:hAnsi="Arial" w:cs="Arial"/>
                <w:sz w:val="20"/>
                <w:szCs w:val="20"/>
              </w:rPr>
              <w:t>/</w:t>
            </w:r>
            <w:r>
              <w:rPr>
                <w:rFonts w:ascii="Arial" w:hAnsi="Arial" w:cs="Arial"/>
                <w:sz w:val="20"/>
                <w:szCs w:val="20"/>
              </w:rPr>
              <w:t>1</w:t>
            </w:r>
          </w:p>
        </w:tc>
        <w:tc>
          <w:tcPr>
            <w:tcW w:w="2326" w:type="dxa"/>
            <w:shd w:val="clear" w:color="auto" w:fill="FFFFFF" w:themeFill="background1"/>
            <w:tcMar>
              <w:top w:w="30" w:type="dxa"/>
              <w:left w:w="45" w:type="dxa"/>
              <w:bottom w:w="30" w:type="dxa"/>
              <w:right w:w="45" w:type="dxa"/>
            </w:tcMar>
            <w:vAlign w:val="bottom"/>
          </w:tcPr>
          <w:p w14:paraId="4E944194" w14:textId="77777777" w:rsidR="00995FF0" w:rsidRPr="001A4144" w:rsidRDefault="00995FF0" w:rsidP="00B978AE">
            <w:pPr>
              <w:jc w:val="center"/>
              <w:rPr>
                <w:rFonts w:ascii="Arial" w:hAnsi="Arial" w:cs="Arial"/>
                <w:b/>
                <w:bCs/>
                <w:color w:val="000000"/>
                <w:sz w:val="20"/>
                <w:szCs w:val="20"/>
              </w:rPr>
            </w:pPr>
            <w:r w:rsidRPr="001A4144">
              <w:rPr>
                <w:rFonts w:ascii="Arial" w:hAnsi="Arial" w:cs="Arial"/>
                <w:color w:val="000000"/>
                <w:sz w:val="20"/>
                <w:szCs w:val="20"/>
              </w:rPr>
              <w:t>Final Revision Workshop</w:t>
            </w:r>
            <w:r>
              <w:rPr>
                <w:rFonts w:ascii="Arial" w:hAnsi="Arial" w:cs="Arial"/>
                <w:color w:val="000000"/>
                <w:sz w:val="20"/>
                <w:szCs w:val="20"/>
              </w:rPr>
              <w:t xml:space="preserve"> in Peer Groups</w:t>
            </w:r>
          </w:p>
        </w:tc>
        <w:tc>
          <w:tcPr>
            <w:tcW w:w="1595" w:type="dxa"/>
            <w:tcMar>
              <w:top w:w="30" w:type="dxa"/>
              <w:left w:w="45" w:type="dxa"/>
              <w:bottom w:w="30" w:type="dxa"/>
              <w:right w:w="45" w:type="dxa"/>
            </w:tcMar>
          </w:tcPr>
          <w:p w14:paraId="28A4AD13" w14:textId="77777777" w:rsidR="00995FF0" w:rsidRPr="001A4144" w:rsidRDefault="00995FF0" w:rsidP="00B978AE">
            <w:pPr>
              <w:rPr>
                <w:rFonts w:ascii="Arial" w:hAnsi="Arial" w:cs="Arial"/>
                <w:b/>
                <w:bCs/>
                <w:sz w:val="20"/>
                <w:szCs w:val="20"/>
              </w:rPr>
            </w:pPr>
          </w:p>
        </w:tc>
        <w:tc>
          <w:tcPr>
            <w:tcW w:w="4225" w:type="dxa"/>
            <w:tcMar>
              <w:top w:w="30" w:type="dxa"/>
              <w:left w:w="45" w:type="dxa"/>
              <w:bottom w:w="30" w:type="dxa"/>
              <w:right w:w="45" w:type="dxa"/>
            </w:tcMar>
            <w:hideMark/>
          </w:tcPr>
          <w:p w14:paraId="5090715E" w14:textId="77777777" w:rsidR="00995FF0" w:rsidRDefault="00995FF0" w:rsidP="00B978AE">
            <w:pPr>
              <w:rPr>
                <w:rFonts w:ascii="Arial" w:hAnsi="Arial" w:cs="Arial"/>
                <w:b/>
                <w:bCs/>
                <w:sz w:val="20"/>
                <w:szCs w:val="20"/>
              </w:rPr>
            </w:pPr>
          </w:p>
          <w:p w14:paraId="5059F738" w14:textId="77777777" w:rsidR="00995FF0" w:rsidRPr="001A4144" w:rsidRDefault="00995FF0" w:rsidP="00B978AE">
            <w:pPr>
              <w:rPr>
                <w:rFonts w:ascii="Arial" w:hAnsi="Arial" w:cs="Arial"/>
                <w:b/>
                <w:bCs/>
                <w:sz w:val="20"/>
                <w:szCs w:val="20"/>
              </w:rPr>
            </w:pPr>
          </w:p>
        </w:tc>
      </w:tr>
      <w:tr w:rsidR="00995FF0" w:rsidRPr="001A4144" w14:paraId="00C7939C" w14:textId="77777777" w:rsidTr="00B978AE">
        <w:trPr>
          <w:trHeight w:val="315"/>
        </w:trPr>
        <w:tc>
          <w:tcPr>
            <w:tcW w:w="0" w:type="auto"/>
            <w:tcMar>
              <w:top w:w="30" w:type="dxa"/>
              <w:left w:w="45" w:type="dxa"/>
              <w:bottom w:w="30" w:type="dxa"/>
              <w:right w:w="45" w:type="dxa"/>
            </w:tcMar>
          </w:tcPr>
          <w:p w14:paraId="62D81EEF" w14:textId="77777777" w:rsidR="00995FF0" w:rsidRPr="001A4144" w:rsidRDefault="00995FF0" w:rsidP="00B978AE">
            <w:pPr>
              <w:jc w:val="center"/>
              <w:rPr>
                <w:rFonts w:ascii="Arial" w:hAnsi="Arial" w:cs="Arial"/>
                <w:b/>
                <w:bCs/>
                <w:sz w:val="20"/>
                <w:szCs w:val="20"/>
              </w:rPr>
            </w:pPr>
            <w:r>
              <w:rPr>
                <w:rFonts w:ascii="Arial" w:hAnsi="Arial" w:cs="Arial"/>
                <w:b/>
                <w:bCs/>
                <w:sz w:val="20"/>
                <w:szCs w:val="20"/>
              </w:rPr>
              <w:t>16</w:t>
            </w:r>
          </w:p>
        </w:tc>
        <w:tc>
          <w:tcPr>
            <w:tcW w:w="591" w:type="dxa"/>
            <w:tcMar>
              <w:top w:w="30" w:type="dxa"/>
              <w:left w:w="45" w:type="dxa"/>
              <w:bottom w:w="30" w:type="dxa"/>
              <w:right w:w="45" w:type="dxa"/>
            </w:tcMar>
          </w:tcPr>
          <w:p w14:paraId="1827B4EE" w14:textId="77777777" w:rsidR="00995FF0" w:rsidRDefault="00995FF0" w:rsidP="00B978AE">
            <w:pPr>
              <w:jc w:val="center"/>
              <w:rPr>
                <w:rFonts w:ascii="Arial" w:hAnsi="Arial" w:cs="Arial"/>
                <w:sz w:val="20"/>
                <w:szCs w:val="20"/>
              </w:rPr>
            </w:pPr>
            <w:r>
              <w:rPr>
                <w:rFonts w:ascii="Arial" w:hAnsi="Arial" w:cs="Arial"/>
                <w:sz w:val="20"/>
                <w:szCs w:val="20"/>
              </w:rPr>
              <w:t>FRI</w:t>
            </w:r>
          </w:p>
          <w:p w14:paraId="4654DCD6" w14:textId="77777777" w:rsidR="00995FF0" w:rsidRDefault="00995FF0" w:rsidP="00B978AE">
            <w:pPr>
              <w:jc w:val="center"/>
              <w:rPr>
                <w:rFonts w:ascii="Arial" w:hAnsi="Arial" w:cs="Arial"/>
                <w:sz w:val="20"/>
                <w:szCs w:val="20"/>
              </w:rPr>
            </w:pPr>
            <w:r>
              <w:rPr>
                <w:rFonts w:ascii="Arial" w:hAnsi="Arial" w:cs="Arial"/>
                <w:sz w:val="20"/>
                <w:szCs w:val="20"/>
              </w:rPr>
              <w:t>5/3</w:t>
            </w:r>
          </w:p>
        </w:tc>
        <w:tc>
          <w:tcPr>
            <w:tcW w:w="2326" w:type="dxa"/>
            <w:shd w:val="clear" w:color="auto" w:fill="FFFFFF" w:themeFill="background1"/>
            <w:tcMar>
              <w:top w:w="30" w:type="dxa"/>
              <w:left w:w="45" w:type="dxa"/>
              <w:bottom w:w="30" w:type="dxa"/>
              <w:right w:w="45" w:type="dxa"/>
            </w:tcMar>
            <w:vAlign w:val="bottom"/>
          </w:tcPr>
          <w:p w14:paraId="40A8D76E" w14:textId="77777777" w:rsidR="00995FF0" w:rsidRDefault="00995FF0" w:rsidP="00B978AE">
            <w:pPr>
              <w:jc w:val="center"/>
              <w:rPr>
                <w:rFonts w:ascii="Arial" w:hAnsi="Arial" w:cs="Arial"/>
                <w:b/>
                <w:bCs/>
                <w:color w:val="000000"/>
                <w:sz w:val="20"/>
                <w:szCs w:val="20"/>
              </w:rPr>
            </w:pPr>
            <w:r w:rsidRPr="00EA44EC">
              <w:rPr>
                <w:rFonts w:ascii="Arial" w:hAnsi="Arial" w:cs="Arial"/>
                <w:bCs/>
                <w:color w:val="000000"/>
                <w:sz w:val="20"/>
                <w:szCs w:val="20"/>
              </w:rPr>
              <w:t>Course</w:t>
            </w:r>
            <w:r>
              <w:rPr>
                <w:rFonts w:ascii="Arial" w:hAnsi="Arial" w:cs="Arial"/>
                <w:b/>
                <w:bCs/>
                <w:color w:val="000000"/>
                <w:sz w:val="20"/>
                <w:szCs w:val="20"/>
              </w:rPr>
              <w:t xml:space="preserve"> </w:t>
            </w:r>
            <w:r w:rsidRPr="00EA44EC">
              <w:rPr>
                <w:rFonts w:ascii="Arial" w:hAnsi="Arial" w:cs="Arial"/>
                <w:bCs/>
                <w:color w:val="000000"/>
                <w:sz w:val="20"/>
                <w:szCs w:val="20"/>
              </w:rPr>
              <w:t>Reflection</w:t>
            </w:r>
          </w:p>
          <w:p w14:paraId="285D8110" w14:textId="77777777" w:rsidR="00995FF0" w:rsidRPr="001A4144" w:rsidRDefault="00995FF0" w:rsidP="00B978AE">
            <w:pPr>
              <w:jc w:val="center"/>
              <w:rPr>
                <w:rFonts w:ascii="Arial" w:hAnsi="Arial" w:cs="Arial"/>
                <w:b/>
                <w:bCs/>
                <w:color w:val="000000"/>
                <w:sz w:val="20"/>
                <w:szCs w:val="20"/>
              </w:rPr>
            </w:pPr>
            <w:r w:rsidRPr="001A4144">
              <w:rPr>
                <w:rFonts w:ascii="Arial" w:hAnsi="Arial" w:cs="Arial"/>
                <w:b/>
                <w:bCs/>
                <w:color w:val="000000"/>
                <w:sz w:val="20"/>
                <w:szCs w:val="20"/>
              </w:rP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tcPr>
          <w:p w14:paraId="262CFE15" w14:textId="77777777" w:rsidR="00995FF0" w:rsidRPr="001A4144" w:rsidRDefault="00995FF0" w:rsidP="00B978AE">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225" w:type="dxa"/>
            <w:tcMar>
              <w:top w:w="30" w:type="dxa"/>
              <w:left w:w="45" w:type="dxa"/>
              <w:bottom w:w="30" w:type="dxa"/>
              <w:right w:w="45" w:type="dxa"/>
            </w:tcMar>
          </w:tcPr>
          <w:p w14:paraId="271C391B" w14:textId="77777777" w:rsidR="00995FF0" w:rsidRDefault="00995FF0" w:rsidP="00B978AE">
            <w:pPr>
              <w:rPr>
                <w:rFonts w:ascii="Arial" w:hAnsi="Arial" w:cs="Arial"/>
                <w:b/>
                <w:bCs/>
                <w:sz w:val="20"/>
                <w:szCs w:val="20"/>
              </w:rPr>
            </w:pPr>
          </w:p>
        </w:tc>
      </w:tr>
    </w:tbl>
    <w:p w14:paraId="03767023" w14:textId="77777777" w:rsidR="00995FF0" w:rsidRDefault="00995FF0" w:rsidP="00995FF0"/>
    <w:p w14:paraId="0FBC8A54" w14:textId="77777777" w:rsidR="00995FF0" w:rsidRDefault="00995FF0" w:rsidP="00E316AC">
      <w:pPr>
        <w:contextualSpacing/>
        <w:rPr>
          <w:rFonts w:ascii="Arial" w:hAnsi="Arial" w:cs="Arial"/>
          <w:sz w:val="20"/>
          <w:szCs w:val="20"/>
        </w:rPr>
      </w:pPr>
      <w:bookmarkStart w:id="0" w:name="_GoBack"/>
      <w:bookmarkEnd w:id="0"/>
    </w:p>
    <w:sectPr w:rsidR="00995FF0" w:rsidSect="006A4005">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557AE" w14:textId="77777777" w:rsidR="00883A7A" w:rsidRDefault="00883A7A" w:rsidP="00F60F68">
      <w:r>
        <w:separator/>
      </w:r>
    </w:p>
  </w:endnote>
  <w:endnote w:type="continuationSeparator" w:id="0">
    <w:p w14:paraId="7C42443E" w14:textId="77777777" w:rsidR="00883A7A" w:rsidRDefault="00883A7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9D7D" w14:textId="77777777" w:rsidR="00883A7A" w:rsidRDefault="00883A7A" w:rsidP="00F60F68">
      <w:r>
        <w:separator/>
      </w:r>
    </w:p>
  </w:footnote>
  <w:footnote w:type="continuationSeparator" w:id="0">
    <w:p w14:paraId="7A4E491E" w14:textId="77777777" w:rsidR="00883A7A" w:rsidRDefault="00883A7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C35527">
      <w:rPr>
        <w:noProof/>
      </w:rPr>
      <w:t>5</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B7F25"/>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96996"/>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5F5B2C"/>
    <w:rsid w:val="00600A0A"/>
    <w:rsid w:val="006024F8"/>
    <w:rsid w:val="00604306"/>
    <w:rsid w:val="00611F18"/>
    <w:rsid w:val="00615A25"/>
    <w:rsid w:val="00622EE3"/>
    <w:rsid w:val="00630475"/>
    <w:rsid w:val="006313AF"/>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A7A"/>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5FF0"/>
    <w:rsid w:val="00997B0F"/>
    <w:rsid w:val="009A0F1C"/>
    <w:rsid w:val="009A1B4E"/>
    <w:rsid w:val="009A5954"/>
    <w:rsid w:val="009B52E2"/>
    <w:rsid w:val="009D015B"/>
    <w:rsid w:val="009E33B2"/>
    <w:rsid w:val="009E7117"/>
    <w:rsid w:val="009E7734"/>
    <w:rsid w:val="009F24FB"/>
    <w:rsid w:val="009F312F"/>
    <w:rsid w:val="009F51CD"/>
    <w:rsid w:val="009F61E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47E"/>
    <w:rsid w:val="00C255FD"/>
    <w:rsid w:val="00C26CE1"/>
    <w:rsid w:val="00C33336"/>
    <w:rsid w:val="00C339C1"/>
    <w:rsid w:val="00C35527"/>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068E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D6E02"/>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D7C78"/>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7F19116A-30C2-48AF-9349-D7B8CF80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police/Evacuation%20Procedures.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yperlink" Target="http://www.uta.edu/news/info/campus-carry/"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oit/cs/email/mavmail.php"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s://mavalert.uta.edu/regis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43467D1-948D-4366-8476-648B6FC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5747</Words>
  <Characters>32762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38433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2014-03-31T17:31:00Z</cp:lastPrinted>
  <dcterms:created xsi:type="dcterms:W3CDTF">2019-01-12T23:28:00Z</dcterms:created>
  <dcterms:modified xsi:type="dcterms:W3CDTF">2019-01-12T23:28:00Z</dcterms:modified>
</cp:coreProperties>
</file>