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242D"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4072CA62"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p>
    <w:p w14:paraId="0ECAEB25" w14:textId="7F3A55F4" w:rsidR="003779C7" w:rsidRPr="00DF09E6" w:rsidRDefault="00AC04D7" w:rsidP="00D90728">
      <w:pPr>
        <w:jc w:val="center"/>
        <w:rPr>
          <w:rFonts w:ascii="Times New Roman" w:hAnsi="Times New Roman"/>
          <w:b/>
          <w:sz w:val="24"/>
          <w:szCs w:val="24"/>
        </w:rPr>
      </w:pPr>
      <w:r>
        <w:rPr>
          <w:rFonts w:ascii="Times New Roman" w:hAnsi="Times New Roman"/>
          <w:b/>
          <w:sz w:val="24"/>
          <w:szCs w:val="24"/>
        </w:rPr>
        <w:t>N</w:t>
      </w:r>
      <w:r w:rsidR="00523620">
        <w:rPr>
          <w:rFonts w:ascii="Times New Roman" w:hAnsi="Times New Roman"/>
          <w:b/>
          <w:sz w:val="24"/>
          <w:szCs w:val="24"/>
        </w:rPr>
        <w:t xml:space="preserve">URS </w:t>
      </w:r>
      <w:r w:rsidR="00C81C23">
        <w:rPr>
          <w:rFonts w:ascii="Times New Roman" w:hAnsi="Times New Roman"/>
          <w:b/>
          <w:sz w:val="24"/>
          <w:szCs w:val="24"/>
        </w:rPr>
        <w:t>6</w:t>
      </w:r>
      <w:r w:rsidR="00D90728">
        <w:rPr>
          <w:rFonts w:ascii="Times New Roman" w:hAnsi="Times New Roman"/>
          <w:b/>
          <w:sz w:val="24"/>
          <w:szCs w:val="24"/>
        </w:rPr>
        <w:t>3</w:t>
      </w:r>
      <w:r w:rsidR="007C5E28">
        <w:rPr>
          <w:rFonts w:ascii="Times New Roman" w:hAnsi="Times New Roman"/>
          <w:b/>
          <w:sz w:val="24"/>
          <w:szCs w:val="24"/>
        </w:rPr>
        <w:t>04</w:t>
      </w:r>
      <w:r w:rsidR="00523620">
        <w:rPr>
          <w:rFonts w:ascii="Times New Roman" w:hAnsi="Times New Roman"/>
          <w:b/>
          <w:sz w:val="24"/>
          <w:szCs w:val="24"/>
        </w:rPr>
        <w:t xml:space="preserve"> - </w:t>
      </w:r>
      <w:r w:rsidR="00ED18A0" w:rsidRPr="00DF09E6">
        <w:rPr>
          <w:rFonts w:ascii="Times New Roman" w:hAnsi="Times New Roman"/>
          <w:b/>
          <w:sz w:val="24"/>
          <w:szCs w:val="24"/>
        </w:rPr>
        <w:t xml:space="preserve"> </w:t>
      </w:r>
      <w:r w:rsidR="007C5E28" w:rsidRPr="007C5E28">
        <w:rPr>
          <w:rFonts w:ascii="Times New Roman" w:hAnsi="Times New Roman"/>
          <w:b/>
          <w:sz w:val="24"/>
          <w:szCs w:val="24"/>
        </w:rPr>
        <w:t>Measurement in Culturally Diverse and Vulnerable Populations</w:t>
      </w:r>
    </w:p>
    <w:p w14:paraId="682F2E08" w14:textId="0E14DD18" w:rsidR="00ED60E8" w:rsidRPr="00DF09E6" w:rsidRDefault="007C5E28" w:rsidP="00FF5AE5">
      <w:pPr>
        <w:jc w:val="center"/>
        <w:rPr>
          <w:rFonts w:ascii="Times New Roman" w:hAnsi="Times New Roman"/>
          <w:b/>
          <w:sz w:val="24"/>
          <w:szCs w:val="24"/>
        </w:rPr>
      </w:pPr>
      <w:r w:rsidRPr="007C5E28">
        <w:rPr>
          <w:rFonts w:ascii="Times New Roman" w:hAnsi="Times New Roman"/>
          <w:b/>
          <w:sz w:val="24"/>
          <w:szCs w:val="24"/>
        </w:rPr>
        <w:t>Spring 2019</w:t>
      </w:r>
      <w:r w:rsidR="003459B2">
        <w:rPr>
          <w:rFonts w:ascii="Times New Roman" w:hAnsi="Times New Roman"/>
          <w:b/>
          <w:sz w:val="28"/>
          <w:szCs w:val="28"/>
        </w:rPr>
        <w:pict w14:anchorId="67F4F1FA">
          <v:rect id="_x0000_i1025" style="width:0;height:1.5pt" o:hralign="center" o:hrstd="t" o:hr="t" fillcolor="#a0a0a0" stroked="f"/>
        </w:pict>
      </w:r>
    </w:p>
    <w:p w14:paraId="7505DBFE" w14:textId="77777777" w:rsidR="00ED60E8" w:rsidRPr="00DF09E6" w:rsidRDefault="00ED60E8" w:rsidP="00FF5AE5">
      <w:pPr>
        <w:rPr>
          <w:rFonts w:ascii="Times New Roman" w:hAnsi="Times New Roman"/>
          <w:sz w:val="24"/>
          <w:szCs w:val="24"/>
        </w:rPr>
      </w:pPr>
    </w:p>
    <w:p w14:paraId="7CD59F79" w14:textId="7B533983" w:rsidR="00A82438" w:rsidRPr="005D6CEE"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Pr="005D6CEE">
        <w:rPr>
          <w:rFonts w:ascii="Times New Roman" w:hAnsi="Times New Roman"/>
          <w:sz w:val="24"/>
          <w:szCs w:val="24"/>
        </w:rPr>
        <w:t>[</w:t>
      </w:r>
      <w:r w:rsidR="00F75E33" w:rsidRPr="00F75E33">
        <w:rPr>
          <w:rFonts w:ascii="Times New Roman" w:hAnsi="Times New Roman"/>
          <w:sz w:val="24"/>
          <w:szCs w:val="24"/>
        </w:rPr>
        <w:t>Jing Wang</w:t>
      </w:r>
      <w:r w:rsidRPr="005D6CEE">
        <w:rPr>
          <w:rFonts w:ascii="Times New Roman" w:hAnsi="Times New Roman"/>
          <w:sz w:val="24"/>
          <w:szCs w:val="24"/>
        </w:rPr>
        <w:t>]</w:t>
      </w:r>
    </w:p>
    <w:p w14:paraId="2A53DD12" w14:textId="376CBD03"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F75E33">
        <w:rPr>
          <w:rFonts w:ascii="Times New Roman" w:hAnsi="Times New Roman"/>
          <w:sz w:val="24"/>
          <w:szCs w:val="24"/>
        </w:rPr>
        <w:t>Pickard Hall</w:t>
      </w:r>
      <w:r w:rsidR="00F75E33" w:rsidRPr="00F75E33">
        <w:rPr>
          <w:rFonts w:ascii="Times New Roman" w:hAnsi="Times New Roman"/>
          <w:sz w:val="24"/>
          <w:szCs w:val="24"/>
        </w:rPr>
        <w:t xml:space="preserve"> 531</w:t>
      </w:r>
      <w:r w:rsidRPr="005D6CEE">
        <w:rPr>
          <w:rFonts w:ascii="Times New Roman" w:hAnsi="Times New Roman"/>
          <w:sz w:val="24"/>
          <w:szCs w:val="24"/>
        </w:rPr>
        <w:t>]</w:t>
      </w:r>
      <w:r w:rsidR="00F75E33">
        <w:rPr>
          <w:rFonts w:ascii="Times New Roman" w:hAnsi="Times New Roman"/>
          <w:sz w:val="24"/>
          <w:szCs w:val="24"/>
        </w:rPr>
        <w:t xml:space="preserve"> </w:t>
      </w:r>
    </w:p>
    <w:p w14:paraId="6E54B59B" w14:textId="6BB2B92D"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F75E33" w:rsidRPr="00F75E33">
        <w:rPr>
          <w:rFonts w:ascii="Times New Roman" w:hAnsi="Times New Roman"/>
          <w:sz w:val="24"/>
          <w:szCs w:val="24"/>
        </w:rPr>
        <w:t>817-272-4844</w:t>
      </w:r>
      <w:r w:rsidRPr="005D6CEE">
        <w:rPr>
          <w:rFonts w:ascii="Times New Roman" w:hAnsi="Times New Roman"/>
          <w:sz w:val="24"/>
          <w:szCs w:val="24"/>
        </w:rPr>
        <w:t>]</w:t>
      </w:r>
    </w:p>
    <w:p w14:paraId="42C7F2BF" w14:textId="4952BF1A"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00F75E33">
        <w:rPr>
          <w:rFonts w:ascii="Times New Roman" w:hAnsi="Times New Roman"/>
          <w:sz w:val="24"/>
          <w:szCs w:val="24"/>
        </w:rPr>
        <w:t xml:space="preserve"> [</w:t>
      </w:r>
      <w:r w:rsidR="00F75E33" w:rsidRPr="00F75E33">
        <w:rPr>
          <w:rFonts w:ascii="Times New Roman" w:hAnsi="Times New Roman"/>
          <w:sz w:val="24"/>
          <w:szCs w:val="24"/>
        </w:rPr>
        <w:t>jing.wang@uta.edu</w:t>
      </w:r>
      <w:r w:rsidRPr="005D6CEE">
        <w:rPr>
          <w:rFonts w:ascii="Times New Roman" w:hAnsi="Times New Roman"/>
          <w:sz w:val="24"/>
          <w:szCs w:val="24"/>
        </w:rPr>
        <w:t>]</w:t>
      </w:r>
    </w:p>
    <w:p w14:paraId="6B3BCD4F" w14:textId="077FAE50" w:rsidR="00ED60E8" w:rsidRPr="00375575" w:rsidRDefault="00A82438" w:rsidP="00FF5AE5">
      <w:pPr>
        <w:rPr>
          <w:rFonts w:ascii="Times New Roman" w:hAnsi="Times New Roman"/>
          <w:sz w:val="24"/>
          <w:szCs w:val="24"/>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r w:rsidR="00FE0CB3" w:rsidRPr="00FE0CB3">
        <w:rPr>
          <w:rFonts w:ascii="Times New Roman" w:hAnsi="Times New Roman"/>
          <w:sz w:val="24"/>
          <w:szCs w:val="24"/>
        </w:rPr>
        <w:t>https://mentis.uta.edu/explore/profile/jing-wang</w:t>
      </w:r>
      <w:r w:rsidRPr="0079686B">
        <w:rPr>
          <w:rFonts w:ascii="Times New Roman" w:hAnsi="Times New Roman"/>
          <w:sz w:val="24"/>
          <w:szCs w:val="24"/>
        </w:rPr>
        <w:t>]</w:t>
      </w:r>
      <w:r w:rsidR="00896CBE" w:rsidRPr="005F596B">
        <w:rPr>
          <w:rFonts w:asciiTheme="minorBidi" w:hAnsiTheme="minorBidi" w:cstheme="minorBidi"/>
          <w:sz w:val="21"/>
          <w:szCs w:val="21"/>
        </w:rPr>
        <w:br/>
      </w:r>
      <w:r w:rsidRPr="00A64B56">
        <w:rPr>
          <w:rFonts w:ascii="Times New Roman" w:hAnsi="Times New Roman"/>
          <w:b/>
          <w:sz w:val="24"/>
          <w:szCs w:val="24"/>
        </w:rPr>
        <w:t>Office Hours:</w:t>
      </w:r>
      <w:r w:rsidRPr="005D6CEE">
        <w:rPr>
          <w:rFonts w:ascii="Times New Roman" w:hAnsi="Times New Roman"/>
          <w:b/>
          <w:sz w:val="24"/>
          <w:szCs w:val="24"/>
        </w:rPr>
        <w:t xml:space="preserve"> </w:t>
      </w:r>
      <w:r w:rsidRPr="005D6CEE">
        <w:rPr>
          <w:rFonts w:ascii="Times New Roman" w:hAnsi="Times New Roman"/>
          <w:sz w:val="24"/>
          <w:szCs w:val="24"/>
        </w:rPr>
        <w:t>[</w:t>
      </w:r>
      <w:r w:rsidR="00FE0CB3" w:rsidRPr="00FE0CB3">
        <w:rPr>
          <w:rFonts w:ascii="Times New Roman" w:hAnsi="Times New Roman"/>
          <w:sz w:val="24"/>
          <w:szCs w:val="24"/>
        </w:rPr>
        <w:t>By appointment</w:t>
      </w:r>
      <w:r w:rsidRPr="005D6CEE">
        <w:rPr>
          <w:rFonts w:ascii="Times New Roman" w:hAnsi="Times New Roman"/>
          <w:sz w:val="24"/>
          <w:szCs w:val="24"/>
        </w:rPr>
        <w:t>]</w:t>
      </w:r>
      <w:r w:rsidR="00896CBE" w:rsidRPr="00896CBE">
        <w:rPr>
          <w:rFonts w:ascii="Arial" w:hAnsi="Arial" w:cs="Arial"/>
          <w:color w:val="FF0000"/>
          <w:sz w:val="21"/>
          <w:szCs w:val="21"/>
        </w:rPr>
        <w:t xml:space="preserve"> </w:t>
      </w:r>
      <w:r w:rsidR="00FE0CB3">
        <w:rPr>
          <w:rFonts w:ascii="Arial" w:hAnsi="Arial" w:cs="Arial"/>
          <w:color w:val="FF0000"/>
          <w:sz w:val="21"/>
          <w:szCs w:val="21"/>
        </w:rPr>
        <w:t xml:space="preserve"> </w:t>
      </w:r>
    </w:p>
    <w:p w14:paraId="7040439C" w14:textId="37F9835C"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Pr="00DF09E6">
        <w:rPr>
          <w:rFonts w:ascii="Times New Roman" w:hAnsi="Times New Roman"/>
          <w:sz w:val="24"/>
          <w:szCs w:val="24"/>
        </w:rPr>
        <w:t>[</w:t>
      </w:r>
      <w:r w:rsidR="00FE0CB3" w:rsidRPr="00FE0CB3">
        <w:rPr>
          <w:rFonts w:ascii="Times New Roman" w:hAnsi="Times New Roman"/>
          <w:sz w:val="24"/>
          <w:szCs w:val="24"/>
        </w:rPr>
        <w:t>NURS 63</w:t>
      </w:r>
      <w:r w:rsidR="000D6577">
        <w:rPr>
          <w:rFonts w:ascii="Times New Roman" w:hAnsi="Times New Roman"/>
          <w:sz w:val="24"/>
          <w:szCs w:val="24"/>
        </w:rPr>
        <w:t>04</w:t>
      </w:r>
      <w:r w:rsidR="00FE0CB3">
        <w:rPr>
          <w:rFonts w:ascii="Times New Roman" w:hAnsi="Times New Roman"/>
          <w:sz w:val="24"/>
          <w:szCs w:val="24"/>
        </w:rPr>
        <w:t>-001</w:t>
      </w:r>
      <w:r w:rsidRPr="00DF09E6">
        <w:rPr>
          <w:rFonts w:ascii="Times New Roman" w:hAnsi="Times New Roman"/>
          <w:sz w:val="24"/>
          <w:szCs w:val="24"/>
        </w:rPr>
        <w:t>]</w:t>
      </w:r>
    </w:p>
    <w:p w14:paraId="6C6EB7DF" w14:textId="77777777" w:rsidR="0012070F" w:rsidRPr="00DF09E6" w:rsidRDefault="0012070F" w:rsidP="00FF5AE5">
      <w:pPr>
        <w:rPr>
          <w:rFonts w:ascii="Times New Roman" w:hAnsi="Times New Roman"/>
          <w:sz w:val="24"/>
          <w:szCs w:val="24"/>
        </w:rPr>
      </w:pPr>
    </w:p>
    <w:p w14:paraId="116E49DF" w14:textId="77777777" w:rsidR="00C76271" w:rsidRDefault="00ED60E8" w:rsidP="00C76271">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p>
    <w:p w14:paraId="582D0610" w14:textId="77777777" w:rsidR="000D6577" w:rsidRPr="000D6577" w:rsidRDefault="000D6577" w:rsidP="000D6577">
      <w:pPr>
        <w:rPr>
          <w:rFonts w:ascii="Times New Roman" w:hAnsi="Times New Roman"/>
          <w:sz w:val="24"/>
          <w:szCs w:val="24"/>
        </w:rPr>
      </w:pPr>
      <w:r w:rsidRPr="000D6577">
        <w:rPr>
          <w:rFonts w:ascii="Times New Roman" w:hAnsi="Times New Roman"/>
          <w:sz w:val="24"/>
          <w:szCs w:val="24"/>
        </w:rPr>
        <w:t>1/24-1/26 (PKH 205), 3/7-3/9(PKH 205), 4/11-4/13(PKH 227) at 9:00-11:50 am</w:t>
      </w:r>
    </w:p>
    <w:p w14:paraId="4700D9E2" w14:textId="6E1215BB" w:rsidR="003C53E1" w:rsidRDefault="003C53E1" w:rsidP="00FF5AE5">
      <w:pPr>
        <w:rPr>
          <w:rFonts w:ascii="Times New Roman" w:hAnsi="Times New Roman"/>
          <w:b/>
          <w:sz w:val="24"/>
          <w:szCs w:val="24"/>
          <w:u w:val="single"/>
        </w:rPr>
      </w:pPr>
    </w:p>
    <w:p w14:paraId="1049268A" w14:textId="12D66C2E" w:rsidR="002A4340" w:rsidRPr="00A64B56"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002A4340">
        <w:rPr>
          <w:rFonts w:ascii="Times New Roman" w:hAnsi="Times New Roman"/>
          <w:sz w:val="24"/>
          <w:szCs w:val="24"/>
        </w:rPr>
        <w:t xml:space="preserve"> </w:t>
      </w:r>
      <w:r w:rsidR="00C76271">
        <w:t xml:space="preserve"> </w:t>
      </w:r>
    </w:p>
    <w:p w14:paraId="3EBC0829" w14:textId="77777777" w:rsidR="000D6577" w:rsidRPr="000D6577" w:rsidRDefault="000D6577" w:rsidP="000D6577">
      <w:pPr>
        <w:rPr>
          <w:rFonts w:ascii="Times New Roman" w:hAnsi="Times New Roman"/>
          <w:b/>
          <w:sz w:val="24"/>
          <w:szCs w:val="24"/>
        </w:rPr>
      </w:pPr>
      <w:r w:rsidRPr="000D6577">
        <w:rPr>
          <w:rFonts w:ascii="Times New Roman" w:hAnsi="Times New Roman"/>
          <w:sz w:val="24"/>
          <w:szCs w:val="24"/>
        </w:rPr>
        <w:t xml:space="preserve">This course presents the process involved in designing, testing and/or selecting instruments, methods and procedures for measuring variables in clinical, educational and research settings. </w:t>
      </w:r>
    </w:p>
    <w:p w14:paraId="37BBA086" w14:textId="4FBF7A07" w:rsidR="00911902" w:rsidRDefault="00911902" w:rsidP="00A64B56">
      <w:pPr>
        <w:rPr>
          <w:rFonts w:ascii="Times New Roman" w:hAnsi="Times New Roman"/>
          <w:b/>
          <w:sz w:val="24"/>
          <w:szCs w:val="24"/>
          <w:u w:val="single"/>
        </w:rPr>
      </w:pPr>
    </w:p>
    <w:p w14:paraId="55A112F5" w14:textId="3B4B552A" w:rsidR="00A84253" w:rsidRDefault="00C76271" w:rsidP="00A84253">
      <w:pPr>
        <w:rPr>
          <w:rFonts w:ascii="Times New Roman" w:hAnsi="Times New Roman"/>
          <w:b/>
          <w:color w:val="FF0000"/>
          <w:sz w:val="24"/>
          <w:szCs w:val="24"/>
        </w:rPr>
      </w:pPr>
      <w:r>
        <w:rPr>
          <w:rFonts w:ascii="Times New Roman" w:hAnsi="Times New Roman"/>
          <w:b/>
          <w:sz w:val="24"/>
          <w:szCs w:val="24"/>
          <w:u w:val="single"/>
        </w:rPr>
        <w:t>Recommended</w:t>
      </w:r>
      <w:r w:rsidR="00A84253" w:rsidRPr="00DF09E6">
        <w:rPr>
          <w:rFonts w:ascii="Times New Roman" w:hAnsi="Times New Roman"/>
          <w:b/>
          <w:sz w:val="24"/>
          <w:szCs w:val="24"/>
          <w:u w:val="single"/>
        </w:rPr>
        <w:t xml:space="preserve"> Textbooks and Other Course Materials</w:t>
      </w:r>
      <w:r w:rsidR="00A84253" w:rsidRPr="00DF09E6">
        <w:rPr>
          <w:rFonts w:ascii="Times New Roman" w:hAnsi="Times New Roman"/>
          <w:b/>
          <w:sz w:val="24"/>
          <w:szCs w:val="24"/>
        </w:rPr>
        <w:t xml:space="preserve">: </w:t>
      </w:r>
      <w:r w:rsidR="00A64B56">
        <w:rPr>
          <w:rFonts w:ascii="Times New Roman" w:hAnsi="Times New Roman"/>
          <w:b/>
          <w:color w:val="FF0000"/>
          <w:sz w:val="24"/>
          <w:szCs w:val="24"/>
        </w:rPr>
        <w:t xml:space="preserve"> </w:t>
      </w:r>
    </w:p>
    <w:p w14:paraId="31335FED" w14:textId="246B9BDF" w:rsidR="00424006" w:rsidRPr="005E0F6A" w:rsidRDefault="00085A38" w:rsidP="00085A38">
      <w:pPr>
        <w:rPr>
          <w:rFonts w:ascii="Times New Roman" w:hAnsi="Times New Roman"/>
          <w:bCs/>
          <w:sz w:val="24"/>
          <w:szCs w:val="24"/>
        </w:rPr>
      </w:pPr>
      <w:r w:rsidRPr="00085A38">
        <w:rPr>
          <w:rFonts w:ascii="Times New Roman" w:hAnsi="Times New Roman"/>
          <w:bCs/>
          <w:sz w:val="24"/>
          <w:szCs w:val="24"/>
        </w:rPr>
        <w:t>There are no required textbooks. Lecture notes are the main texts</w:t>
      </w:r>
      <w:r>
        <w:rPr>
          <w:rFonts w:ascii="Times New Roman" w:hAnsi="Times New Roman"/>
          <w:bCs/>
          <w:sz w:val="24"/>
          <w:szCs w:val="24"/>
        </w:rPr>
        <w:t xml:space="preserve">, </w:t>
      </w:r>
      <w:r w:rsidRPr="00085A38">
        <w:rPr>
          <w:rFonts w:ascii="Times New Roman" w:hAnsi="Times New Roman"/>
          <w:bCs/>
          <w:sz w:val="24"/>
          <w:szCs w:val="24"/>
        </w:rPr>
        <w:t>posted every week on Blackboard.</w:t>
      </w:r>
      <w:r>
        <w:rPr>
          <w:rFonts w:ascii="Times New Roman" w:hAnsi="Times New Roman"/>
          <w:bCs/>
          <w:sz w:val="24"/>
          <w:szCs w:val="24"/>
        </w:rPr>
        <w:t xml:space="preserve"> The following books are recommended as </w:t>
      </w:r>
      <w:r w:rsidR="00424006">
        <w:rPr>
          <w:rFonts w:ascii="Times New Roman" w:hAnsi="Times New Roman"/>
          <w:bCs/>
          <w:sz w:val="24"/>
          <w:szCs w:val="24"/>
        </w:rPr>
        <w:t xml:space="preserve">supplemental </w:t>
      </w:r>
      <w:r>
        <w:rPr>
          <w:rFonts w:ascii="Times New Roman" w:hAnsi="Times New Roman"/>
          <w:bCs/>
          <w:sz w:val="24"/>
          <w:szCs w:val="24"/>
        </w:rPr>
        <w:t>reading material</w:t>
      </w:r>
      <w:r w:rsidR="00424006">
        <w:rPr>
          <w:rFonts w:ascii="Times New Roman" w:hAnsi="Times New Roman"/>
          <w:bCs/>
          <w:sz w:val="24"/>
          <w:szCs w:val="24"/>
        </w:rPr>
        <w:t>s.</w:t>
      </w:r>
    </w:p>
    <w:p w14:paraId="0B24FE36" w14:textId="77777777" w:rsidR="005E0F6A" w:rsidRPr="005E0F6A" w:rsidRDefault="005E0F6A" w:rsidP="005E0F6A">
      <w:pPr>
        <w:pStyle w:val="ListParagraph"/>
        <w:numPr>
          <w:ilvl w:val="0"/>
          <w:numId w:val="10"/>
        </w:numPr>
        <w:rPr>
          <w:rFonts w:ascii="Times New Roman" w:hAnsi="Times New Roman"/>
          <w:sz w:val="24"/>
          <w:szCs w:val="24"/>
        </w:rPr>
      </w:pPr>
      <w:r w:rsidRPr="005E0F6A">
        <w:rPr>
          <w:rFonts w:ascii="Times New Roman" w:hAnsi="Times New Roman"/>
          <w:sz w:val="24"/>
          <w:szCs w:val="24"/>
        </w:rPr>
        <w:t>David L. Streiner and Geoffrey R. Norman. (2008) Health Measurement Scales: A practical guide to their development and use. Oxford University Press; 4 edition.</w:t>
      </w:r>
    </w:p>
    <w:p w14:paraId="25391537" w14:textId="77777777" w:rsidR="005E0F6A" w:rsidRPr="005E0F6A" w:rsidRDefault="005E0F6A" w:rsidP="005E0F6A">
      <w:pPr>
        <w:pStyle w:val="ListParagraph"/>
        <w:numPr>
          <w:ilvl w:val="0"/>
          <w:numId w:val="10"/>
        </w:numPr>
        <w:rPr>
          <w:rFonts w:ascii="Times New Roman" w:hAnsi="Times New Roman"/>
          <w:sz w:val="24"/>
          <w:szCs w:val="24"/>
        </w:rPr>
      </w:pPr>
      <w:r w:rsidRPr="005E0F6A">
        <w:rPr>
          <w:rFonts w:ascii="Times New Roman" w:hAnsi="Times New Roman"/>
          <w:sz w:val="24"/>
          <w:szCs w:val="24"/>
        </w:rPr>
        <w:t>Krabbe P (2016). The Measurement of Health and Health Status: Concepts, Methods and Applications from a Multidisciplinary Perspective.    Academic Press</w:t>
      </w:r>
    </w:p>
    <w:p w14:paraId="19EFB048" w14:textId="77777777" w:rsidR="005E0F6A" w:rsidRPr="005E0F6A" w:rsidRDefault="005E0F6A" w:rsidP="005E0F6A">
      <w:pPr>
        <w:pStyle w:val="ListParagraph"/>
        <w:numPr>
          <w:ilvl w:val="0"/>
          <w:numId w:val="10"/>
        </w:numPr>
        <w:rPr>
          <w:rFonts w:ascii="Times New Roman" w:hAnsi="Times New Roman"/>
          <w:sz w:val="24"/>
          <w:szCs w:val="24"/>
        </w:rPr>
      </w:pPr>
      <w:r w:rsidRPr="005E0F6A">
        <w:rPr>
          <w:rFonts w:ascii="Times New Roman" w:hAnsi="Times New Roman"/>
          <w:sz w:val="24"/>
          <w:szCs w:val="24"/>
        </w:rPr>
        <w:t xml:space="preserve">Waltz, C., Strickland, O., &amp; Lenz, E. (2010) </w:t>
      </w:r>
      <w:r w:rsidRPr="00590826">
        <w:rPr>
          <w:rFonts w:ascii="Times New Roman" w:hAnsi="Times New Roman"/>
          <w:sz w:val="24"/>
          <w:szCs w:val="24"/>
        </w:rPr>
        <w:t xml:space="preserve">Measurement in nursing and health research </w:t>
      </w:r>
      <w:r w:rsidRPr="005E0F6A">
        <w:rPr>
          <w:rFonts w:ascii="Times New Roman" w:hAnsi="Times New Roman"/>
          <w:sz w:val="24"/>
          <w:szCs w:val="24"/>
        </w:rPr>
        <w:t xml:space="preserve">(4th ed). New York: Springer. </w:t>
      </w:r>
    </w:p>
    <w:p w14:paraId="45CB2547" w14:textId="3DF7A4D2" w:rsidR="001B72D2" w:rsidRPr="00DE2D3B" w:rsidRDefault="001B72D2" w:rsidP="00DE2D3B">
      <w:pPr>
        <w:pStyle w:val="ListParagraph"/>
        <w:ind w:left="360"/>
        <w:rPr>
          <w:rFonts w:ascii="Times New Roman" w:hAnsi="Times New Roman"/>
          <w:sz w:val="24"/>
          <w:szCs w:val="24"/>
        </w:rPr>
      </w:pPr>
    </w:p>
    <w:p w14:paraId="6F2995C7" w14:textId="07B9872B" w:rsidR="00A84253" w:rsidRDefault="00A84253" w:rsidP="00A84253">
      <w:pPr>
        <w:rPr>
          <w:rFonts w:ascii="Times New Roman" w:hAnsi="Times New Roman"/>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w:t>
      </w:r>
      <w:r w:rsidR="001B72D2">
        <w:rPr>
          <w:rFonts w:ascii="Times New Roman" w:hAnsi="Times New Roman"/>
          <w:b/>
          <w:color w:val="FF0000"/>
          <w:sz w:val="24"/>
          <w:szCs w:val="24"/>
        </w:rPr>
        <w:t xml:space="preserve"> </w:t>
      </w:r>
      <w:r w:rsidR="001B72D2">
        <w:rPr>
          <w:rFonts w:ascii="Times New Roman" w:hAnsi="Times New Roman"/>
          <w:sz w:val="24"/>
          <w:szCs w:val="24"/>
        </w:rPr>
        <w:t>See Course Schedule on the next page.</w:t>
      </w:r>
    </w:p>
    <w:p w14:paraId="782128C4" w14:textId="06FD6AA1" w:rsidR="005A03FD" w:rsidRDefault="005A03FD" w:rsidP="00A84253">
      <w:pPr>
        <w:rPr>
          <w:rFonts w:ascii="Times New Roman" w:hAnsi="Times New Roman"/>
          <w:sz w:val="24"/>
          <w:szCs w:val="24"/>
        </w:rPr>
      </w:pPr>
    </w:p>
    <w:p w14:paraId="42F04A46" w14:textId="45B99B96" w:rsidR="005A03FD" w:rsidRDefault="005A03FD" w:rsidP="00A84253">
      <w:pPr>
        <w:rPr>
          <w:rFonts w:ascii="Times New Roman" w:hAnsi="Times New Roman"/>
          <w:sz w:val="24"/>
          <w:szCs w:val="24"/>
        </w:rPr>
      </w:pPr>
    </w:p>
    <w:p w14:paraId="159ECDF3" w14:textId="3D2D5BC2" w:rsidR="003C53E1" w:rsidRDefault="003C53E1" w:rsidP="005A03FD">
      <w:pPr>
        <w:rPr>
          <w:rFonts w:ascii="Times New Roman" w:hAnsi="Times New Roman"/>
          <w:sz w:val="24"/>
          <w:szCs w:val="24"/>
        </w:rPr>
      </w:pPr>
    </w:p>
    <w:p w14:paraId="1025EB22" w14:textId="0C120AB7" w:rsidR="00424006" w:rsidRDefault="00424006" w:rsidP="005A03FD">
      <w:pPr>
        <w:rPr>
          <w:rFonts w:ascii="Times New Roman" w:hAnsi="Times New Roman"/>
          <w:sz w:val="24"/>
          <w:szCs w:val="24"/>
        </w:rPr>
      </w:pPr>
    </w:p>
    <w:p w14:paraId="2B31C375" w14:textId="5FE94DFA" w:rsidR="00424006" w:rsidRDefault="00424006" w:rsidP="005A03FD">
      <w:pPr>
        <w:rPr>
          <w:rFonts w:ascii="Times New Roman" w:hAnsi="Times New Roman"/>
          <w:sz w:val="24"/>
          <w:szCs w:val="24"/>
        </w:rPr>
      </w:pPr>
    </w:p>
    <w:p w14:paraId="14615128" w14:textId="5866D918" w:rsidR="005E0F6A" w:rsidRDefault="005E0F6A" w:rsidP="005A03FD">
      <w:pPr>
        <w:rPr>
          <w:rFonts w:ascii="Times New Roman" w:hAnsi="Times New Roman"/>
          <w:sz w:val="24"/>
          <w:szCs w:val="24"/>
        </w:rPr>
      </w:pPr>
    </w:p>
    <w:p w14:paraId="7CA36573" w14:textId="61EED74B" w:rsidR="005E0F6A" w:rsidRDefault="005E0F6A" w:rsidP="005A03FD">
      <w:pPr>
        <w:rPr>
          <w:rFonts w:ascii="Times New Roman" w:hAnsi="Times New Roman"/>
          <w:sz w:val="24"/>
          <w:szCs w:val="24"/>
        </w:rPr>
      </w:pPr>
    </w:p>
    <w:p w14:paraId="22C636E2" w14:textId="22E73623" w:rsidR="005E0F6A" w:rsidRDefault="005E0F6A" w:rsidP="005A03FD">
      <w:pPr>
        <w:rPr>
          <w:rFonts w:ascii="Times New Roman" w:hAnsi="Times New Roman"/>
          <w:sz w:val="24"/>
          <w:szCs w:val="24"/>
        </w:rPr>
      </w:pPr>
    </w:p>
    <w:p w14:paraId="1B14A912" w14:textId="77777777" w:rsidR="005E0F6A" w:rsidRDefault="005E0F6A" w:rsidP="005A03FD">
      <w:pPr>
        <w:rPr>
          <w:rFonts w:ascii="Times New Roman" w:hAnsi="Times New Roman"/>
          <w:sz w:val="24"/>
          <w:szCs w:val="24"/>
        </w:rPr>
      </w:pPr>
    </w:p>
    <w:p w14:paraId="2B5EE9B6" w14:textId="3BF7EA32" w:rsidR="00424006" w:rsidRDefault="00424006" w:rsidP="005A03FD">
      <w:pPr>
        <w:rPr>
          <w:rFonts w:ascii="Times New Roman" w:hAnsi="Times New Roman"/>
          <w:sz w:val="24"/>
          <w:szCs w:val="24"/>
        </w:rPr>
      </w:pPr>
    </w:p>
    <w:p w14:paraId="30E0629F" w14:textId="79A88CA4" w:rsidR="00424006" w:rsidRDefault="00424006" w:rsidP="005A03FD">
      <w:pPr>
        <w:rPr>
          <w:rFonts w:ascii="Times New Roman" w:hAnsi="Times New Roman"/>
          <w:sz w:val="24"/>
          <w:szCs w:val="24"/>
        </w:rPr>
      </w:pPr>
    </w:p>
    <w:p w14:paraId="522871CD" w14:textId="7822C74B" w:rsidR="00424006" w:rsidRDefault="00424006" w:rsidP="005A03FD">
      <w:pPr>
        <w:rPr>
          <w:rFonts w:ascii="Times New Roman" w:hAnsi="Times New Roman"/>
          <w:sz w:val="24"/>
          <w:szCs w:val="24"/>
        </w:rPr>
      </w:pPr>
    </w:p>
    <w:p w14:paraId="69447677" w14:textId="0B01063D" w:rsidR="00424006" w:rsidRDefault="00424006" w:rsidP="005A03FD">
      <w:pPr>
        <w:rPr>
          <w:rFonts w:ascii="Times New Roman" w:hAnsi="Times New Roman"/>
          <w:sz w:val="24"/>
          <w:szCs w:val="24"/>
        </w:rPr>
      </w:pPr>
    </w:p>
    <w:p w14:paraId="0AED6F82" w14:textId="77777777" w:rsidR="00FE1557" w:rsidRDefault="00FE1557" w:rsidP="005A03FD">
      <w:pPr>
        <w:rPr>
          <w:rFonts w:ascii="Times New Roman" w:hAnsi="Times New Roman"/>
          <w:sz w:val="24"/>
          <w:szCs w:val="24"/>
        </w:rPr>
      </w:pPr>
    </w:p>
    <w:p w14:paraId="25F1BC68" w14:textId="54DBAFA0" w:rsidR="005A03FD" w:rsidRPr="005A03FD" w:rsidRDefault="005A03FD" w:rsidP="005A03FD">
      <w:pPr>
        <w:rPr>
          <w:rFonts w:ascii="Times New Roman" w:hAnsi="Times New Roman"/>
          <w:sz w:val="24"/>
          <w:szCs w:val="24"/>
        </w:rPr>
      </w:pPr>
      <w:r w:rsidRPr="005A03FD">
        <w:rPr>
          <w:rFonts w:ascii="Times New Roman" w:hAnsi="Times New Roman"/>
          <w:b/>
          <w:bCs/>
          <w:sz w:val="24"/>
          <w:szCs w:val="24"/>
        </w:rPr>
        <w:lastRenderedPageBreak/>
        <w:t>Course Schedule</w:t>
      </w:r>
    </w:p>
    <w:p w14:paraId="45D5AD75" w14:textId="67CCC90A" w:rsidR="005A03FD" w:rsidRPr="005A03FD" w:rsidRDefault="005A03FD" w:rsidP="005A03FD">
      <w:pPr>
        <w:rPr>
          <w:rFonts w:ascii="Times New Roman" w:hAnsi="Times New Roman"/>
          <w:sz w:val="24"/>
          <w:szCs w:val="24"/>
        </w:rPr>
      </w:pPr>
      <w:r w:rsidRPr="005A03FD">
        <w:rPr>
          <w:rFonts w:ascii="Times New Roman" w:hAnsi="Times New Roman"/>
          <w:sz w:val="24"/>
          <w:szCs w:val="24"/>
        </w:rPr>
        <w:t>It is possible that this schedule will be adjusted</w:t>
      </w:r>
      <w:r w:rsidR="003C53E1">
        <w:rPr>
          <w:rFonts w:ascii="Times New Roman" w:hAnsi="Times New Roman"/>
          <w:sz w:val="24"/>
          <w:szCs w:val="24"/>
        </w:rPr>
        <w:t xml:space="preserve"> during the semester</w:t>
      </w:r>
      <w:r w:rsidRPr="005A03FD">
        <w:rPr>
          <w:rFonts w:ascii="Times New Roman" w:hAnsi="Times New Roman"/>
          <w:sz w:val="24"/>
          <w:szCs w:val="24"/>
        </w:rPr>
        <w:t xml:space="preserve"> to best serve the educational needs of the students enrolled in this course.  </w:t>
      </w:r>
    </w:p>
    <w:tbl>
      <w:tblPr>
        <w:tblW w:w="10438" w:type="dxa"/>
        <w:tblInd w:w="-84" w:type="dxa"/>
        <w:tblLayout w:type="fixed"/>
        <w:tblCellMar>
          <w:left w:w="0" w:type="dxa"/>
          <w:right w:w="0" w:type="dxa"/>
        </w:tblCellMar>
        <w:tblLook w:val="01E0" w:firstRow="1" w:lastRow="1" w:firstColumn="1" w:lastColumn="1" w:noHBand="0" w:noVBand="0"/>
      </w:tblPr>
      <w:tblGrid>
        <w:gridCol w:w="814"/>
        <w:gridCol w:w="26"/>
        <w:gridCol w:w="1150"/>
        <w:gridCol w:w="3848"/>
        <w:gridCol w:w="1620"/>
        <w:gridCol w:w="2980"/>
      </w:tblGrid>
      <w:tr w:rsidR="005E0F6A" w:rsidRPr="00E232C3" w14:paraId="499BC193" w14:textId="77777777" w:rsidTr="000B11FE">
        <w:trPr>
          <w:trHeight w:hRule="exact" w:val="714"/>
        </w:trPr>
        <w:tc>
          <w:tcPr>
            <w:tcW w:w="814" w:type="dxa"/>
            <w:tcBorders>
              <w:top w:val="single" w:sz="5" w:space="0" w:color="000000"/>
              <w:left w:val="single" w:sz="5" w:space="0" w:color="000000"/>
              <w:bottom w:val="single" w:sz="5" w:space="0" w:color="000000"/>
              <w:right w:val="nil"/>
            </w:tcBorders>
          </w:tcPr>
          <w:p w14:paraId="5AD30304" w14:textId="77777777" w:rsidR="005E0F6A" w:rsidRPr="00E232C3" w:rsidRDefault="005E0F6A" w:rsidP="007F3777">
            <w:pPr>
              <w:pStyle w:val="TableParagraph"/>
              <w:spacing w:line="224" w:lineRule="exact"/>
              <w:ind w:left="102"/>
              <w:rPr>
                <w:rFonts w:ascii="Times New Roman" w:eastAsia="Arial" w:hAnsi="Times New Roman" w:cs="Times New Roman"/>
                <w:sz w:val="24"/>
                <w:szCs w:val="24"/>
              </w:rPr>
            </w:pPr>
            <w:r w:rsidRPr="00E232C3">
              <w:rPr>
                <w:rFonts w:ascii="Times New Roman" w:hAnsi="Times New Roman" w:cs="Times New Roman"/>
                <w:b/>
                <w:spacing w:val="-1"/>
                <w:sz w:val="24"/>
                <w:szCs w:val="24"/>
              </w:rPr>
              <w:t>Week</w:t>
            </w:r>
          </w:p>
        </w:tc>
        <w:tc>
          <w:tcPr>
            <w:tcW w:w="26" w:type="dxa"/>
            <w:tcBorders>
              <w:top w:val="single" w:sz="5" w:space="0" w:color="000000"/>
              <w:left w:val="nil"/>
              <w:bottom w:val="single" w:sz="5" w:space="0" w:color="000000"/>
              <w:right w:val="single" w:sz="5" w:space="0" w:color="000000"/>
            </w:tcBorders>
          </w:tcPr>
          <w:p w14:paraId="6C279993"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463B9689" w14:textId="77777777" w:rsidR="005E0F6A" w:rsidRPr="00E232C3" w:rsidRDefault="005E0F6A" w:rsidP="007F3777">
            <w:pPr>
              <w:pStyle w:val="TableParagraph"/>
              <w:spacing w:line="224" w:lineRule="exact"/>
              <w:ind w:left="102"/>
              <w:rPr>
                <w:rFonts w:ascii="Times New Roman" w:eastAsia="Arial" w:hAnsi="Times New Roman" w:cs="Times New Roman"/>
                <w:sz w:val="24"/>
                <w:szCs w:val="24"/>
              </w:rPr>
            </w:pPr>
            <w:r w:rsidRPr="00E232C3">
              <w:rPr>
                <w:rFonts w:ascii="Times New Roman" w:hAnsi="Times New Roman" w:cs="Times New Roman"/>
                <w:b/>
                <w:spacing w:val="-1"/>
                <w:sz w:val="24"/>
                <w:szCs w:val="24"/>
              </w:rPr>
              <w:t>Dates</w:t>
            </w:r>
          </w:p>
        </w:tc>
        <w:tc>
          <w:tcPr>
            <w:tcW w:w="3848" w:type="dxa"/>
            <w:tcBorders>
              <w:top w:val="single" w:sz="5" w:space="0" w:color="000000"/>
              <w:left w:val="single" w:sz="5" w:space="0" w:color="000000"/>
              <w:bottom w:val="single" w:sz="5" w:space="0" w:color="000000"/>
              <w:right w:val="single" w:sz="5" w:space="0" w:color="000000"/>
            </w:tcBorders>
          </w:tcPr>
          <w:p w14:paraId="770AE29A" w14:textId="77777777" w:rsidR="005E0F6A" w:rsidRPr="00E232C3" w:rsidRDefault="005E0F6A" w:rsidP="007F3777">
            <w:pPr>
              <w:pStyle w:val="TableParagraph"/>
              <w:spacing w:line="224" w:lineRule="exact"/>
              <w:ind w:left="102"/>
              <w:rPr>
                <w:rFonts w:ascii="Times New Roman" w:eastAsia="Arial" w:hAnsi="Times New Roman" w:cs="Times New Roman"/>
                <w:sz w:val="24"/>
                <w:szCs w:val="24"/>
              </w:rPr>
            </w:pPr>
            <w:r w:rsidRPr="00E232C3">
              <w:rPr>
                <w:rFonts w:ascii="Times New Roman" w:hAnsi="Times New Roman" w:cs="Times New Roman"/>
                <w:b/>
                <w:sz w:val="24"/>
                <w:szCs w:val="24"/>
              </w:rPr>
              <w:t>Topic</w:t>
            </w:r>
          </w:p>
        </w:tc>
        <w:tc>
          <w:tcPr>
            <w:tcW w:w="1620" w:type="dxa"/>
            <w:tcBorders>
              <w:top w:val="single" w:sz="5" w:space="0" w:color="000000"/>
              <w:left w:val="single" w:sz="5" w:space="0" w:color="000000"/>
              <w:bottom w:val="single" w:sz="5" w:space="0" w:color="000000"/>
              <w:right w:val="single" w:sz="5" w:space="0" w:color="000000"/>
            </w:tcBorders>
          </w:tcPr>
          <w:p w14:paraId="77A4302B" w14:textId="77777777" w:rsidR="005E0F6A" w:rsidRPr="00E232C3" w:rsidRDefault="005E0F6A" w:rsidP="007F3777">
            <w:pPr>
              <w:pStyle w:val="TableParagraph"/>
              <w:ind w:left="102" w:right="365"/>
              <w:rPr>
                <w:rFonts w:ascii="Times New Roman" w:eastAsia="Arial" w:hAnsi="Times New Roman" w:cs="Times New Roman"/>
                <w:sz w:val="24"/>
                <w:szCs w:val="24"/>
              </w:rPr>
            </w:pPr>
            <w:r w:rsidRPr="00E232C3">
              <w:rPr>
                <w:rFonts w:ascii="Times New Roman" w:hAnsi="Times New Roman" w:cs="Times New Roman"/>
                <w:b/>
                <w:spacing w:val="-1"/>
                <w:sz w:val="24"/>
                <w:szCs w:val="24"/>
              </w:rPr>
              <w:t>Class</w:t>
            </w:r>
            <w:r w:rsidRPr="00E232C3">
              <w:rPr>
                <w:rFonts w:ascii="Times New Roman" w:hAnsi="Times New Roman" w:cs="Times New Roman"/>
                <w:b/>
                <w:spacing w:val="20"/>
                <w:w w:val="99"/>
                <w:sz w:val="24"/>
                <w:szCs w:val="24"/>
              </w:rPr>
              <w:t xml:space="preserve"> </w:t>
            </w:r>
            <w:r w:rsidRPr="00E232C3">
              <w:rPr>
                <w:rFonts w:ascii="Times New Roman" w:hAnsi="Times New Roman" w:cs="Times New Roman"/>
                <w:b/>
                <w:spacing w:val="-1"/>
                <w:sz w:val="24"/>
                <w:szCs w:val="24"/>
              </w:rPr>
              <w:t>Format</w:t>
            </w:r>
          </w:p>
        </w:tc>
        <w:tc>
          <w:tcPr>
            <w:tcW w:w="2980" w:type="dxa"/>
            <w:tcBorders>
              <w:top w:val="single" w:sz="5" w:space="0" w:color="000000"/>
              <w:left w:val="single" w:sz="5" w:space="0" w:color="000000"/>
              <w:bottom w:val="single" w:sz="5" w:space="0" w:color="000000"/>
              <w:right w:val="single" w:sz="5" w:space="0" w:color="000000"/>
            </w:tcBorders>
          </w:tcPr>
          <w:p w14:paraId="70D8D622" w14:textId="77777777" w:rsidR="005E0F6A" w:rsidRPr="00E232C3" w:rsidRDefault="005E0F6A" w:rsidP="00E232C3">
            <w:pPr>
              <w:pStyle w:val="TableParagraph"/>
              <w:spacing w:line="224" w:lineRule="exact"/>
              <w:ind w:firstLine="144"/>
              <w:rPr>
                <w:rFonts w:ascii="Times New Roman" w:eastAsia="Arial" w:hAnsi="Times New Roman" w:cs="Times New Roman"/>
                <w:sz w:val="24"/>
                <w:szCs w:val="24"/>
              </w:rPr>
            </w:pPr>
            <w:r w:rsidRPr="00E232C3">
              <w:rPr>
                <w:rFonts w:ascii="Times New Roman" w:hAnsi="Times New Roman" w:cs="Times New Roman"/>
                <w:b/>
                <w:spacing w:val="-1"/>
                <w:sz w:val="24"/>
                <w:szCs w:val="24"/>
              </w:rPr>
              <w:t>Assignments</w:t>
            </w:r>
          </w:p>
        </w:tc>
      </w:tr>
      <w:tr w:rsidR="005E0F6A" w:rsidRPr="00E232C3" w14:paraId="726C35AE" w14:textId="77777777" w:rsidTr="007F3777">
        <w:trPr>
          <w:trHeight w:hRule="exact" w:val="475"/>
        </w:trPr>
        <w:tc>
          <w:tcPr>
            <w:tcW w:w="814" w:type="dxa"/>
            <w:tcBorders>
              <w:top w:val="single" w:sz="5" w:space="0" w:color="000000"/>
              <w:left w:val="single" w:sz="5" w:space="0" w:color="000000"/>
              <w:bottom w:val="single" w:sz="5" w:space="0" w:color="000000"/>
              <w:right w:val="nil"/>
            </w:tcBorders>
          </w:tcPr>
          <w:p w14:paraId="775DFB8A"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rPr>
            </w:pPr>
            <w:r w:rsidRPr="00E232C3">
              <w:rPr>
                <w:rFonts w:ascii="Times New Roman" w:hAnsi="Times New Roman" w:cs="Times New Roman"/>
                <w:sz w:val="24"/>
                <w:szCs w:val="24"/>
              </w:rPr>
              <w:t>1</w:t>
            </w:r>
          </w:p>
        </w:tc>
        <w:tc>
          <w:tcPr>
            <w:tcW w:w="26" w:type="dxa"/>
            <w:tcBorders>
              <w:top w:val="single" w:sz="5" w:space="0" w:color="000000"/>
              <w:left w:val="nil"/>
              <w:bottom w:val="single" w:sz="5" w:space="0" w:color="000000"/>
              <w:right w:val="single" w:sz="5" w:space="0" w:color="000000"/>
            </w:tcBorders>
          </w:tcPr>
          <w:p w14:paraId="6B87E6D9"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57B00DA3" w14:textId="77777777" w:rsidR="005E0F6A" w:rsidRPr="00E232C3" w:rsidRDefault="005E0F6A" w:rsidP="007F3777">
            <w:pPr>
              <w:pStyle w:val="TableParagraph"/>
              <w:spacing w:line="224"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1/14-1/18</w:t>
            </w:r>
          </w:p>
        </w:tc>
        <w:tc>
          <w:tcPr>
            <w:tcW w:w="3848" w:type="dxa"/>
            <w:tcBorders>
              <w:top w:val="single" w:sz="5" w:space="0" w:color="000000"/>
              <w:left w:val="single" w:sz="5" w:space="0" w:color="000000"/>
              <w:bottom w:val="single" w:sz="5" w:space="0" w:color="000000"/>
              <w:right w:val="single" w:sz="5" w:space="0" w:color="000000"/>
            </w:tcBorders>
          </w:tcPr>
          <w:p w14:paraId="18081B55" w14:textId="77777777" w:rsidR="005E0F6A" w:rsidRPr="00E232C3" w:rsidRDefault="005E0F6A" w:rsidP="007F3777">
            <w:pPr>
              <w:pStyle w:val="TableParagraph"/>
              <w:spacing w:line="224" w:lineRule="exact"/>
              <w:ind w:left="102"/>
              <w:rPr>
                <w:rFonts w:ascii="Times New Roman" w:hAnsi="Times New Roman" w:cs="Times New Roman"/>
                <w:b/>
                <w:sz w:val="24"/>
                <w:szCs w:val="24"/>
              </w:rPr>
            </w:pPr>
            <w:r w:rsidRPr="00E232C3">
              <w:rPr>
                <w:rFonts w:ascii="Times New Roman" w:hAnsi="Times New Roman" w:cs="Times New Roman"/>
                <w:spacing w:val="-1"/>
                <w:sz w:val="24"/>
                <w:szCs w:val="24"/>
              </w:rPr>
              <w:t>Measurement scales</w:t>
            </w:r>
          </w:p>
        </w:tc>
        <w:tc>
          <w:tcPr>
            <w:tcW w:w="1620" w:type="dxa"/>
            <w:tcBorders>
              <w:top w:val="single" w:sz="5" w:space="0" w:color="000000"/>
              <w:left w:val="single" w:sz="5" w:space="0" w:color="000000"/>
              <w:bottom w:val="single" w:sz="5" w:space="0" w:color="000000"/>
              <w:right w:val="single" w:sz="5" w:space="0" w:color="000000"/>
            </w:tcBorders>
          </w:tcPr>
          <w:p w14:paraId="0A0D3BB0" w14:textId="77777777" w:rsidR="005E0F6A" w:rsidRPr="00E232C3" w:rsidRDefault="005E0F6A" w:rsidP="007F3777">
            <w:pPr>
              <w:pStyle w:val="TableParagraph"/>
              <w:ind w:left="102" w:right="365"/>
              <w:rPr>
                <w:rFonts w:ascii="Times New Roman" w:hAnsi="Times New Roman" w:cs="Times New Roman"/>
                <w:b/>
                <w:spacing w:val="-1"/>
                <w:sz w:val="24"/>
                <w:szCs w:val="24"/>
              </w:rPr>
            </w:pPr>
            <w:r w:rsidRPr="00E232C3">
              <w:rPr>
                <w:rFonts w:ascii="Times New Roman" w:hAnsi="Times New Roman" w:cs="Times New Roman"/>
                <w:spacing w:val="-1"/>
                <w:sz w:val="24"/>
                <w:szCs w:val="24"/>
              </w:rPr>
              <w:t>Online</w:t>
            </w:r>
          </w:p>
        </w:tc>
        <w:tc>
          <w:tcPr>
            <w:tcW w:w="2980" w:type="dxa"/>
            <w:tcBorders>
              <w:top w:val="single" w:sz="5" w:space="0" w:color="000000"/>
              <w:left w:val="single" w:sz="5" w:space="0" w:color="000000"/>
              <w:bottom w:val="single" w:sz="5" w:space="0" w:color="000000"/>
              <w:right w:val="single" w:sz="5" w:space="0" w:color="000000"/>
            </w:tcBorders>
          </w:tcPr>
          <w:p w14:paraId="38B77E11" w14:textId="77777777" w:rsidR="005E0F6A" w:rsidRPr="00E232C3" w:rsidRDefault="005E0F6A" w:rsidP="00E232C3">
            <w:pPr>
              <w:pStyle w:val="TableParagraph"/>
              <w:spacing w:line="224"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HW1</w:t>
            </w:r>
          </w:p>
        </w:tc>
      </w:tr>
      <w:tr w:rsidR="005E0F6A" w:rsidRPr="00E232C3" w14:paraId="7B2461EA" w14:textId="77777777" w:rsidTr="000B11FE">
        <w:trPr>
          <w:trHeight w:hRule="exact" w:val="876"/>
        </w:trPr>
        <w:tc>
          <w:tcPr>
            <w:tcW w:w="814" w:type="dxa"/>
            <w:tcBorders>
              <w:top w:val="single" w:sz="5" w:space="0" w:color="000000"/>
              <w:left w:val="single" w:sz="5" w:space="0" w:color="000000"/>
              <w:bottom w:val="single" w:sz="5" w:space="0" w:color="000000"/>
              <w:right w:val="nil"/>
            </w:tcBorders>
          </w:tcPr>
          <w:p w14:paraId="3C543671"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rPr>
            </w:pPr>
            <w:r w:rsidRPr="00E232C3">
              <w:rPr>
                <w:rFonts w:ascii="Times New Roman" w:hAnsi="Times New Roman" w:cs="Times New Roman"/>
                <w:sz w:val="24"/>
                <w:szCs w:val="24"/>
              </w:rPr>
              <w:t>2</w:t>
            </w:r>
          </w:p>
        </w:tc>
        <w:tc>
          <w:tcPr>
            <w:tcW w:w="26" w:type="dxa"/>
            <w:tcBorders>
              <w:top w:val="single" w:sz="5" w:space="0" w:color="000000"/>
              <w:left w:val="nil"/>
              <w:bottom w:val="single" w:sz="5" w:space="0" w:color="000000"/>
              <w:right w:val="single" w:sz="5" w:space="0" w:color="000000"/>
            </w:tcBorders>
          </w:tcPr>
          <w:p w14:paraId="05B96BFD"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357081B5"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rPr>
            </w:pPr>
            <w:r w:rsidRPr="00E232C3">
              <w:rPr>
                <w:rFonts w:ascii="Times New Roman" w:hAnsi="Times New Roman" w:cs="Times New Roman"/>
                <w:spacing w:val="-1"/>
                <w:sz w:val="24"/>
                <w:szCs w:val="24"/>
              </w:rPr>
              <w:t>1/22-1/25</w:t>
            </w:r>
          </w:p>
        </w:tc>
        <w:tc>
          <w:tcPr>
            <w:tcW w:w="3848" w:type="dxa"/>
            <w:tcBorders>
              <w:top w:val="single" w:sz="5" w:space="0" w:color="000000"/>
              <w:left w:val="single" w:sz="5" w:space="0" w:color="000000"/>
              <w:bottom w:val="single" w:sz="5" w:space="0" w:color="000000"/>
              <w:right w:val="single" w:sz="5" w:space="0" w:color="000000"/>
            </w:tcBorders>
          </w:tcPr>
          <w:p w14:paraId="382CCA75"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Measurement reliability &amp; validity;</w:t>
            </w:r>
          </w:p>
          <w:p w14:paraId="295FABD8"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Rasch measurement models;</w:t>
            </w:r>
          </w:p>
          <w:p w14:paraId="56503FEE"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rPr>
            </w:pPr>
          </w:p>
        </w:tc>
        <w:tc>
          <w:tcPr>
            <w:tcW w:w="1620" w:type="dxa"/>
            <w:tcBorders>
              <w:top w:val="single" w:sz="5" w:space="0" w:color="000000"/>
              <w:left w:val="single" w:sz="5" w:space="0" w:color="000000"/>
              <w:bottom w:val="single" w:sz="5" w:space="0" w:color="000000"/>
              <w:right w:val="single" w:sz="5" w:space="0" w:color="000000"/>
            </w:tcBorders>
          </w:tcPr>
          <w:p w14:paraId="5FB16BB8" w14:textId="77777777" w:rsidR="005E0F6A" w:rsidRPr="00E232C3" w:rsidRDefault="005E0F6A" w:rsidP="007F3777">
            <w:pPr>
              <w:pStyle w:val="TableParagraph"/>
              <w:spacing w:line="250" w:lineRule="exact"/>
              <w:ind w:left="102"/>
              <w:rPr>
                <w:rFonts w:ascii="Times New Roman" w:eastAsia="Arial" w:hAnsi="Times New Roman" w:cs="Times New Roman"/>
                <w:b/>
                <w:color w:val="FF0000"/>
                <w:sz w:val="24"/>
                <w:szCs w:val="24"/>
              </w:rPr>
            </w:pPr>
            <w:r w:rsidRPr="00E232C3">
              <w:rPr>
                <w:rFonts w:ascii="Times New Roman" w:hAnsi="Times New Roman" w:cs="Times New Roman"/>
                <w:b/>
                <w:color w:val="FF0000"/>
                <w:sz w:val="24"/>
                <w:szCs w:val="24"/>
              </w:rPr>
              <w:t>On</w:t>
            </w:r>
            <w:r w:rsidRPr="00E232C3">
              <w:rPr>
                <w:rFonts w:ascii="Times New Roman" w:hAnsi="Times New Roman" w:cs="Times New Roman"/>
                <w:b/>
                <w:color w:val="FF0000"/>
                <w:spacing w:val="21"/>
                <w:sz w:val="24"/>
                <w:szCs w:val="24"/>
              </w:rPr>
              <w:t xml:space="preserve"> </w:t>
            </w:r>
            <w:r w:rsidRPr="00E232C3">
              <w:rPr>
                <w:rFonts w:ascii="Times New Roman" w:hAnsi="Times New Roman" w:cs="Times New Roman"/>
                <w:b/>
                <w:color w:val="FF0000"/>
                <w:spacing w:val="-1"/>
                <w:sz w:val="24"/>
                <w:szCs w:val="24"/>
              </w:rPr>
              <w:t>Campus</w:t>
            </w:r>
          </w:p>
        </w:tc>
        <w:tc>
          <w:tcPr>
            <w:tcW w:w="2980" w:type="dxa"/>
            <w:tcBorders>
              <w:top w:val="single" w:sz="5" w:space="0" w:color="000000"/>
              <w:left w:val="single" w:sz="5" w:space="0" w:color="000000"/>
              <w:bottom w:val="single" w:sz="5" w:space="0" w:color="000000"/>
              <w:right w:val="single" w:sz="5" w:space="0" w:color="000000"/>
            </w:tcBorders>
          </w:tcPr>
          <w:p w14:paraId="6F0FE8E1"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 xml:space="preserve">HW2 </w:t>
            </w:r>
          </w:p>
          <w:p w14:paraId="5065E411"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 xml:space="preserve">Quiz 1 </w:t>
            </w:r>
          </w:p>
          <w:p w14:paraId="6FEB4267"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Forum 1</w:t>
            </w:r>
          </w:p>
          <w:p w14:paraId="2F5F6EA4"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p>
        </w:tc>
      </w:tr>
      <w:tr w:rsidR="005E0F6A" w:rsidRPr="00E232C3" w14:paraId="3AAD5D89" w14:textId="77777777" w:rsidTr="007F3777">
        <w:trPr>
          <w:trHeight w:hRule="exact" w:val="537"/>
        </w:trPr>
        <w:tc>
          <w:tcPr>
            <w:tcW w:w="814" w:type="dxa"/>
            <w:tcBorders>
              <w:top w:val="single" w:sz="5" w:space="0" w:color="000000"/>
              <w:left w:val="single" w:sz="5" w:space="0" w:color="000000"/>
              <w:bottom w:val="single" w:sz="5" w:space="0" w:color="000000"/>
              <w:right w:val="nil"/>
            </w:tcBorders>
          </w:tcPr>
          <w:p w14:paraId="3DCD5421" w14:textId="77777777" w:rsidR="005E0F6A" w:rsidRPr="00E232C3" w:rsidRDefault="005E0F6A" w:rsidP="007F3777">
            <w:pPr>
              <w:pStyle w:val="TableParagraph"/>
              <w:spacing w:line="250" w:lineRule="exact"/>
              <w:ind w:left="102"/>
              <w:rPr>
                <w:rFonts w:ascii="Times New Roman" w:hAnsi="Times New Roman" w:cs="Times New Roman"/>
                <w:sz w:val="24"/>
                <w:szCs w:val="24"/>
              </w:rPr>
            </w:pPr>
            <w:r w:rsidRPr="00E232C3">
              <w:rPr>
                <w:rFonts w:ascii="Times New Roman" w:hAnsi="Times New Roman" w:cs="Times New Roman"/>
                <w:sz w:val="24"/>
                <w:szCs w:val="24"/>
              </w:rPr>
              <w:t>3</w:t>
            </w:r>
          </w:p>
        </w:tc>
        <w:tc>
          <w:tcPr>
            <w:tcW w:w="26" w:type="dxa"/>
            <w:tcBorders>
              <w:top w:val="single" w:sz="5" w:space="0" w:color="000000"/>
              <w:left w:val="nil"/>
              <w:bottom w:val="single" w:sz="5" w:space="0" w:color="000000"/>
              <w:right w:val="single" w:sz="5" w:space="0" w:color="000000"/>
            </w:tcBorders>
          </w:tcPr>
          <w:p w14:paraId="0921553A"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5ECF4060"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rPr>
            </w:pPr>
            <w:r w:rsidRPr="00E232C3">
              <w:rPr>
                <w:rFonts w:ascii="Times New Roman" w:hAnsi="Times New Roman" w:cs="Times New Roman"/>
                <w:spacing w:val="-1"/>
                <w:sz w:val="24"/>
                <w:szCs w:val="24"/>
              </w:rPr>
              <w:t>1/28-2/1</w:t>
            </w:r>
          </w:p>
        </w:tc>
        <w:tc>
          <w:tcPr>
            <w:tcW w:w="3848" w:type="dxa"/>
            <w:tcBorders>
              <w:top w:val="single" w:sz="5" w:space="0" w:color="000000"/>
              <w:left w:val="single" w:sz="5" w:space="0" w:color="000000"/>
              <w:bottom w:val="single" w:sz="5" w:space="0" w:color="000000"/>
              <w:right w:val="single" w:sz="5" w:space="0" w:color="000000"/>
            </w:tcBorders>
          </w:tcPr>
          <w:p w14:paraId="4FE58674"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r w:rsidRPr="00E232C3">
              <w:rPr>
                <w:rFonts w:ascii="Times New Roman" w:hAnsi="Times New Roman" w:cs="Times New Roman"/>
                <w:spacing w:val="-1"/>
                <w:sz w:val="24"/>
                <w:szCs w:val="24"/>
              </w:rPr>
              <w:t>Item response theory</w:t>
            </w:r>
          </w:p>
        </w:tc>
        <w:tc>
          <w:tcPr>
            <w:tcW w:w="1620" w:type="dxa"/>
            <w:tcBorders>
              <w:top w:val="single" w:sz="5" w:space="0" w:color="000000"/>
              <w:left w:val="single" w:sz="5" w:space="0" w:color="000000"/>
              <w:bottom w:val="single" w:sz="5" w:space="0" w:color="000000"/>
              <w:right w:val="single" w:sz="5" w:space="0" w:color="000000"/>
            </w:tcBorders>
          </w:tcPr>
          <w:p w14:paraId="3363F957"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rPr>
            </w:pPr>
            <w:r w:rsidRPr="00E232C3">
              <w:rPr>
                <w:rFonts w:ascii="Times New Roman" w:hAnsi="Times New Roman" w:cs="Times New Roman"/>
                <w:spacing w:val="-1"/>
                <w:sz w:val="24"/>
                <w:szCs w:val="24"/>
              </w:rPr>
              <w:t>Online</w:t>
            </w:r>
          </w:p>
        </w:tc>
        <w:tc>
          <w:tcPr>
            <w:tcW w:w="2980" w:type="dxa"/>
            <w:tcBorders>
              <w:top w:val="single" w:sz="5" w:space="0" w:color="000000"/>
              <w:left w:val="single" w:sz="5" w:space="0" w:color="000000"/>
              <w:bottom w:val="single" w:sz="5" w:space="0" w:color="000000"/>
              <w:right w:val="single" w:sz="5" w:space="0" w:color="000000"/>
            </w:tcBorders>
          </w:tcPr>
          <w:p w14:paraId="570DD6FF" w14:textId="5065FE18" w:rsidR="000B11FE" w:rsidRPr="00E232C3" w:rsidRDefault="005E0F6A" w:rsidP="000B11FE">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 xml:space="preserve"> </w:t>
            </w:r>
            <w:r w:rsidR="000B11FE" w:rsidRPr="00E232C3">
              <w:rPr>
                <w:rFonts w:ascii="Times New Roman" w:hAnsi="Times New Roman" w:cs="Times New Roman"/>
                <w:spacing w:val="-1"/>
                <w:sz w:val="24"/>
                <w:szCs w:val="24"/>
              </w:rPr>
              <w:t>HW1 due 2/</w:t>
            </w:r>
            <w:r w:rsidR="000B11FE">
              <w:rPr>
                <w:rFonts w:ascii="Times New Roman" w:hAnsi="Times New Roman" w:cs="Times New Roman"/>
                <w:spacing w:val="-1"/>
                <w:sz w:val="24"/>
                <w:szCs w:val="24"/>
              </w:rPr>
              <w:t>3</w:t>
            </w:r>
          </w:p>
          <w:p w14:paraId="1D615959"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tc>
      </w:tr>
      <w:tr w:rsidR="005E0F6A" w:rsidRPr="00E232C3" w14:paraId="40A3A151" w14:textId="77777777" w:rsidTr="007F3777">
        <w:trPr>
          <w:trHeight w:hRule="exact" w:val="915"/>
        </w:trPr>
        <w:tc>
          <w:tcPr>
            <w:tcW w:w="814" w:type="dxa"/>
            <w:tcBorders>
              <w:top w:val="single" w:sz="5" w:space="0" w:color="000000"/>
              <w:left w:val="single" w:sz="5" w:space="0" w:color="000000"/>
              <w:bottom w:val="single" w:sz="5" w:space="0" w:color="000000"/>
              <w:right w:val="nil"/>
            </w:tcBorders>
          </w:tcPr>
          <w:p w14:paraId="27EA1F12" w14:textId="77777777" w:rsidR="005E0F6A" w:rsidRPr="00E232C3" w:rsidRDefault="005E0F6A" w:rsidP="007F3777">
            <w:pPr>
              <w:pStyle w:val="TableParagraph"/>
              <w:spacing w:line="250" w:lineRule="exact"/>
              <w:ind w:left="102"/>
              <w:rPr>
                <w:rFonts w:ascii="Times New Roman" w:hAnsi="Times New Roman" w:cs="Times New Roman"/>
                <w:sz w:val="24"/>
                <w:szCs w:val="24"/>
              </w:rPr>
            </w:pPr>
            <w:r w:rsidRPr="00E232C3">
              <w:rPr>
                <w:rFonts w:ascii="Times New Roman" w:hAnsi="Times New Roman" w:cs="Times New Roman"/>
                <w:sz w:val="24"/>
                <w:szCs w:val="24"/>
              </w:rPr>
              <w:t>4</w:t>
            </w:r>
          </w:p>
        </w:tc>
        <w:tc>
          <w:tcPr>
            <w:tcW w:w="26" w:type="dxa"/>
            <w:tcBorders>
              <w:top w:val="single" w:sz="5" w:space="0" w:color="000000"/>
              <w:left w:val="nil"/>
              <w:bottom w:val="single" w:sz="5" w:space="0" w:color="000000"/>
              <w:right w:val="single" w:sz="5" w:space="0" w:color="000000"/>
            </w:tcBorders>
          </w:tcPr>
          <w:p w14:paraId="5BB6C842"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0E2D7A33"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2/4-2/8</w:t>
            </w:r>
          </w:p>
        </w:tc>
        <w:tc>
          <w:tcPr>
            <w:tcW w:w="3848" w:type="dxa"/>
            <w:tcBorders>
              <w:top w:val="single" w:sz="5" w:space="0" w:color="000000"/>
              <w:left w:val="single" w:sz="5" w:space="0" w:color="000000"/>
              <w:bottom w:val="single" w:sz="5" w:space="0" w:color="000000"/>
              <w:right w:val="single" w:sz="5" w:space="0" w:color="000000"/>
            </w:tcBorders>
          </w:tcPr>
          <w:p w14:paraId="01B5B16D" w14:textId="724F1C36" w:rsidR="005E0F6A" w:rsidRPr="00E232C3" w:rsidRDefault="00E232C3" w:rsidP="007F3777">
            <w:pPr>
              <w:pStyle w:val="TableParagraph"/>
              <w:spacing w:before="1" w:line="252" w:lineRule="exact"/>
              <w:ind w:right="105"/>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5E0F6A" w:rsidRPr="00E232C3">
              <w:rPr>
                <w:rFonts w:ascii="Times New Roman" w:hAnsi="Times New Roman" w:cs="Times New Roman"/>
                <w:spacing w:val="-1"/>
                <w:sz w:val="24"/>
                <w:szCs w:val="24"/>
              </w:rPr>
              <w:t>Many facet measurement models</w:t>
            </w:r>
          </w:p>
          <w:p w14:paraId="32644D3C"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p>
        </w:tc>
        <w:tc>
          <w:tcPr>
            <w:tcW w:w="1620" w:type="dxa"/>
            <w:tcBorders>
              <w:top w:val="single" w:sz="5" w:space="0" w:color="000000"/>
              <w:left w:val="single" w:sz="5" w:space="0" w:color="000000"/>
              <w:bottom w:val="single" w:sz="5" w:space="0" w:color="000000"/>
              <w:right w:val="single" w:sz="5" w:space="0" w:color="000000"/>
            </w:tcBorders>
          </w:tcPr>
          <w:p w14:paraId="4CF3B7D6"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rPr>
            </w:pPr>
            <w:r w:rsidRPr="00E232C3">
              <w:rPr>
                <w:rFonts w:ascii="Times New Roman" w:hAnsi="Times New Roman" w:cs="Times New Roman"/>
                <w:spacing w:val="-1"/>
                <w:sz w:val="24"/>
                <w:szCs w:val="24"/>
              </w:rPr>
              <w:t>Online</w:t>
            </w:r>
          </w:p>
        </w:tc>
        <w:tc>
          <w:tcPr>
            <w:tcW w:w="2980" w:type="dxa"/>
            <w:tcBorders>
              <w:top w:val="single" w:sz="5" w:space="0" w:color="000000"/>
              <w:left w:val="single" w:sz="5" w:space="0" w:color="000000"/>
              <w:bottom w:val="single" w:sz="5" w:space="0" w:color="000000"/>
              <w:right w:val="single" w:sz="5" w:space="0" w:color="000000"/>
            </w:tcBorders>
          </w:tcPr>
          <w:p w14:paraId="3CE070B2" w14:textId="0D3FF610"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HW2 due 2/</w:t>
            </w:r>
            <w:r w:rsidR="000B11FE">
              <w:rPr>
                <w:rFonts w:ascii="Times New Roman" w:hAnsi="Times New Roman" w:cs="Times New Roman"/>
                <w:spacing w:val="-1"/>
                <w:sz w:val="24"/>
                <w:szCs w:val="24"/>
              </w:rPr>
              <w:t>8</w:t>
            </w:r>
          </w:p>
          <w:p w14:paraId="09504258" w14:textId="664F6365"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Quiz 1 due 2/</w:t>
            </w:r>
            <w:r w:rsidR="000B11FE">
              <w:rPr>
                <w:rFonts w:ascii="Times New Roman" w:hAnsi="Times New Roman" w:cs="Times New Roman"/>
                <w:spacing w:val="-1"/>
                <w:sz w:val="24"/>
                <w:szCs w:val="24"/>
              </w:rPr>
              <w:t>10</w:t>
            </w:r>
          </w:p>
          <w:p w14:paraId="670DF019"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 xml:space="preserve">HW3  </w:t>
            </w:r>
          </w:p>
          <w:p w14:paraId="1CC0EFE3"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p w14:paraId="30BF9428"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tc>
      </w:tr>
      <w:tr w:rsidR="005E0F6A" w:rsidRPr="00E232C3" w14:paraId="222D95D5" w14:textId="77777777" w:rsidTr="007F3777">
        <w:trPr>
          <w:trHeight w:hRule="exact" w:val="1167"/>
        </w:trPr>
        <w:tc>
          <w:tcPr>
            <w:tcW w:w="814" w:type="dxa"/>
            <w:tcBorders>
              <w:top w:val="single" w:sz="5" w:space="0" w:color="000000"/>
              <w:left w:val="single" w:sz="5" w:space="0" w:color="000000"/>
              <w:bottom w:val="single" w:sz="5" w:space="0" w:color="000000"/>
              <w:right w:val="nil"/>
            </w:tcBorders>
          </w:tcPr>
          <w:p w14:paraId="607071A5" w14:textId="77777777" w:rsidR="005E0F6A" w:rsidRPr="00E232C3" w:rsidRDefault="005E0F6A" w:rsidP="007F3777">
            <w:pPr>
              <w:pStyle w:val="TableParagraph"/>
              <w:spacing w:line="250" w:lineRule="exact"/>
              <w:ind w:left="102"/>
              <w:rPr>
                <w:rFonts w:ascii="Times New Roman" w:hAnsi="Times New Roman" w:cs="Times New Roman"/>
                <w:sz w:val="24"/>
                <w:szCs w:val="24"/>
              </w:rPr>
            </w:pPr>
            <w:r w:rsidRPr="00E232C3">
              <w:rPr>
                <w:rFonts w:ascii="Times New Roman" w:hAnsi="Times New Roman" w:cs="Times New Roman"/>
                <w:sz w:val="24"/>
                <w:szCs w:val="24"/>
              </w:rPr>
              <w:t>5</w:t>
            </w:r>
          </w:p>
        </w:tc>
        <w:tc>
          <w:tcPr>
            <w:tcW w:w="26" w:type="dxa"/>
            <w:tcBorders>
              <w:top w:val="single" w:sz="5" w:space="0" w:color="000000"/>
              <w:left w:val="nil"/>
              <w:bottom w:val="single" w:sz="5" w:space="0" w:color="000000"/>
              <w:right w:val="single" w:sz="5" w:space="0" w:color="000000"/>
            </w:tcBorders>
          </w:tcPr>
          <w:p w14:paraId="54C4C33F"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1B832ED7"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2/11-2/15</w:t>
            </w:r>
          </w:p>
        </w:tc>
        <w:tc>
          <w:tcPr>
            <w:tcW w:w="3848" w:type="dxa"/>
            <w:tcBorders>
              <w:top w:val="single" w:sz="5" w:space="0" w:color="000000"/>
              <w:left w:val="single" w:sz="5" w:space="0" w:color="000000"/>
              <w:bottom w:val="single" w:sz="5" w:space="0" w:color="000000"/>
              <w:right w:val="single" w:sz="5" w:space="0" w:color="000000"/>
            </w:tcBorders>
          </w:tcPr>
          <w:p w14:paraId="12A8B79D" w14:textId="41EFFDA7" w:rsidR="005E0F6A" w:rsidRPr="00E232C3" w:rsidRDefault="00E232C3" w:rsidP="007F3777">
            <w:pPr>
              <w:pStyle w:val="TableParagraph"/>
              <w:spacing w:before="1" w:line="252" w:lineRule="exact"/>
              <w:ind w:right="105"/>
              <w:rPr>
                <w:rFonts w:ascii="Times New Roman" w:hAnsi="Times New Roman" w:cs="Times New Roman"/>
                <w:spacing w:val="-1"/>
                <w:sz w:val="24"/>
                <w:szCs w:val="24"/>
              </w:rPr>
            </w:pPr>
            <w:r>
              <w:rPr>
                <w:rFonts w:ascii="Times New Roman" w:eastAsia="Arial" w:hAnsi="Times New Roman" w:cs="Times New Roman"/>
                <w:sz w:val="24"/>
                <w:szCs w:val="24"/>
              </w:rPr>
              <w:t xml:space="preserve"> </w:t>
            </w:r>
            <w:r w:rsidR="005E0F6A" w:rsidRPr="00E232C3">
              <w:rPr>
                <w:rFonts w:ascii="Times New Roman" w:eastAsia="Arial" w:hAnsi="Times New Roman" w:cs="Times New Roman"/>
                <w:sz w:val="24"/>
                <w:szCs w:val="24"/>
              </w:rPr>
              <w:t>Generalizability theory</w:t>
            </w:r>
          </w:p>
          <w:p w14:paraId="6D98BCC7"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p>
        </w:tc>
        <w:tc>
          <w:tcPr>
            <w:tcW w:w="1620" w:type="dxa"/>
            <w:tcBorders>
              <w:top w:val="single" w:sz="5" w:space="0" w:color="000000"/>
              <w:left w:val="single" w:sz="5" w:space="0" w:color="000000"/>
              <w:bottom w:val="single" w:sz="5" w:space="0" w:color="000000"/>
              <w:right w:val="single" w:sz="5" w:space="0" w:color="000000"/>
            </w:tcBorders>
          </w:tcPr>
          <w:p w14:paraId="178F07B8"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Online</w:t>
            </w:r>
          </w:p>
        </w:tc>
        <w:tc>
          <w:tcPr>
            <w:tcW w:w="2980" w:type="dxa"/>
            <w:tcBorders>
              <w:top w:val="single" w:sz="5" w:space="0" w:color="000000"/>
              <w:left w:val="single" w:sz="5" w:space="0" w:color="000000"/>
              <w:bottom w:val="single" w:sz="5" w:space="0" w:color="000000"/>
              <w:right w:val="single" w:sz="5" w:space="0" w:color="000000"/>
            </w:tcBorders>
          </w:tcPr>
          <w:p w14:paraId="6527E732" w14:textId="66816591"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HW3 due 2/1</w:t>
            </w:r>
            <w:r w:rsidR="000B11FE">
              <w:rPr>
                <w:rFonts w:ascii="Times New Roman" w:hAnsi="Times New Roman" w:cs="Times New Roman"/>
                <w:spacing w:val="-1"/>
                <w:sz w:val="24"/>
                <w:szCs w:val="24"/>
              </w:rPr>
              <w:t>5</w:t>
            </w:r>
          </w:p>
          <w:p w14:paraId="46DD62B3" w14:textId="7D3ED4B2" w:rsidR="005E0F6A" w:rsidRPr="00E232C3" w:rsidRDefault="005E0F6A" w:rsidP="00E232C3">
            <w:pPr>
              <w:pStyle w:val="TableParagraph"/>
              <w:spacing w:line="250" w:lineRule="exact"/>
              <w:ind w:firstLine="144"/>
              <w:rPr>
                <w:rFonts w:ascii="Times New Roman" w:hAnsi="Times New Roman" w:cs="Times New Roman"/>
                <w:sz w:val="24"/>
                <w:szCs w:val="24"/>
              </w:rPr>
            </w:pPr>
            <w:r w:rsidRPr="00E232C3">
              <w:rPr>
                <w:rFonts w:ascii="Times New Roman" w:hAnsi="Times New Roman" w:cs="Times New Roman"/>
                <w:spacing w:val="-1"/>
                <w:sz w:val="24"/>
                <w:szCs w:val="24"/>
              </w:rPr>
              <w:t>Forum 1 due 2/1</w:t>
            </w:r>
            <w:r w:rsidR="000B11FE">
              <w:rPr>
                <w:rFonts w:ascii="Times New Roman" w:hAnsi="Times New Roman" w:cs="Times New Roman"/>
                <w:spacing w:val="-1"/>
                <w:sz w:val="24"/>
                <w:szCs w:val="24"/>
              </w:rPr>
              <w:t>6</w:t>
            </w:r>
          </w:p>
          <w:p w14:paraId="36203855" w14:textId="1E7EFFE6"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Quiz 1 due 2/1</w:t>
            </w:r>
            <w:r w:rsidR="000B11FE">
              <w:rPr>
                <w:rFonts w:ascii="Times New Roman" w:hAnsi="Times New Roman" w:cs="Times New Roman"/>
                <w:spacing w:val="-1"/>
                <w:sz w:val="24"/>
                <w:szCs w:val="24"/>
              </w:rPr>
              <w:t>7</w:t>
            </w:r>
          </w:p>
          <w:p w14:paraId="0D1DDD6A"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 xml:space="preserve">Quiz 2 </w:t>
            </w:r>
          </w:p>
          <w:p w14:paraId="4DC3D864"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p>
          <w:p w14:paraId="6D514699"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p>
          <w:p w14:paraId="620E465A"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p w14:paraId="58ADE4C1"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tc>
      </w:tr>
      <w:tr w:rsidR="005E0F6A" w:rsidRPr="00E232C3" w14:paraId="260E72AC" w14:textId="77777777" w:rsidTr="007F3777">
        <w:trPr>
          <w:trHeight w:hRule="exact" w:val="807"/>
        </w:trPr>
        <w:tc>
          <w:tcPr>
            <w:tcW w:w="814" w:type="dxa"/>
            <w:tcBorders>
              <w:top w:val="single" w:sz="5" w:space="0" w:color="000000"/>
              <w:left w:val="single" w:sz="5" w:space="0" w:color="000000"/>
              <w:bottom w:val="single" w:sz="5" w:space="0" w:color="000000"/>
              <w:right w:val="nil"/>
            </w:tcBorders>
          </w:tcPr>
          <w:p w14:paraId="49D9DE6D" w14:textId="77777777" w:rsidR="005E0F6A" w:rsidRPr="00E232C3" w:rsidRDefault="005E0F6A" w:rsidP="007F3777">
            <w:pPr>
              <w:pStyle w:val="TableParagraph"/>
              <w:spacing w:line="250" w:lineRule="exact"/>
              <w:ind w:left="102"/>
              <w:rPr>
                <w:rFonts w:ascii="Times New Roman" w:hAnsi="Times New Roman" w:cs="Times New Roman"/>
                <w:sz w:val="24"/>
                <w:szCs w:val="24"/>
              </w:rPr>
            </w:pPr>
            <w:r w:rsidRPr="00E232C3">
              <w:rPr>
                <w:rFonts w:ascii="Times New Roman" w:hAnsi="Times New Roman" w:cs="Times New Roman"/>
                <w:sz w:val="24"/>
                <w:szCs w:val="24"/>
              </w:rPr>
              <w:t>6</w:t>
            </w:r>
          </w:p>
        </w:tc>
        <w:tc>
          <w:tcPr>
            <w:tcW w:w="26" w:type="dxa"/>
            <w:tcBorders>
              <w:top w:val="single" w:sz="5" w:space="0" w:color="000000"/>
              <w:left w:val="nil"/>
              <w:bottom w:val="single" w:sz="5" w:space="0" w:color="000000"/>
              <w:right w:val="single" w:sz="5" w:space="0" w:color="000000"/>
            </w:tcBorders>
          </w:tcPr>
          <w:p w14:paraId="4636D177"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400EA237"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2/18-2/22</w:t>
            </w:r>
          </w:p>
        </w:tc>
        <w:tc>
          <w:tcPr>
            <w:tcW w:w="3848" w:type="dxa"/>
            <w:tcBorders>
              <w:top w:val="single" w:sz="5" w:space="0" w:color="000000"/>
              <w:left w:val="single" w:sz="5" w:space="0" w:color="000000"/>
              <w:bottom w:val="single" w:sz="5" w:space="0" w:color="000000"/>
              <w:right w:val="single" w:sz="5" w:space="0" w:color="000000"/>
            </w:tcBorders>
          </w:tcPr>
          <w:p w14:paraId="0C71E59C"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r w:rsidRPr="00E232C3">
              <w:rPr>
                <w:rFonts w:ascii="Times New Roman" w:hAnsi="Times New Roman" w:cs="Times New Roman"/>
                <w:spacing w:val="-1"/>
                <w:sz w:val="24"/>
                <w:szCs w:val="24"/>
              </w:rPr>
              <w:t xml:space="preserve">Exploratory factor analysis </w:t>
            </w:r>
          </w:p>
        </w:tc>
        <w:tc>
          <w:tcPr>
            <w:tcW w:w="1620" w:type="dxa"/>
            <w:tcBorders>
              <w:top w:val="single" w:sz="5" w:space="0" w:color="000000"/>
              <w:left w:val="single" w:sz="5" w:space="0" w:color="000000"/>
              <w:bottom w:val="single" w:sz="5" w:space="0" w:color="000000"/>
              <w:right w:val="single" w:sz="5" w:space="0" w:color="000000"/>
            </w:tcBorders>
          </w:tcPr>
          <w:p w14:paraId="08824C0B"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rPr>
            </w:pPr>
            <w:r w:rsidRPr="00E232C3">
              <w:rPr>
                <w:rFonts w:ascii="Times New Roman" w:hAnsi="Times New Roman" w:cs="Times New Roman"/>
                <w:spacing w:val="-1"/>
                <w:sz w:val="24"/>
                <w:szCs w:val="24"/>
              </w:rPr>
              <w:t>Online</w:t>
            </w:r>
          </w:p>
        </w:tc>
        <w:tc>
          <w:tcPr>
            <w:tcW w:w="2980" w:type="dxa"/>
            <w:tcBorders>
              <w:top w:val="single" w:sz="5" w:space="0" w:color="000000"/>
              <w:left w:val="single" w:sz="5" w:space="0" w:color="000000"/>
              <w:bottom w:val="single" w:sz="5" w:space="0" w:color="000000"/>
              <w:right w:val="single" w:sz="5" w:space="0" w:color="000000"/>
            </w:tcBorders>
          </w:tcPr>
          <w:p w14:paraId="09AC0895"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 xml:space="preserve">HW4  </w:t>
            </w:r>
          </w:p>
          <w:p w14:paraId="27D1F3A7" w14:textId="2025787B" w:rsidR="005E0F6A" w:rsidRPr="00E232C3" w:rsidRDefault="005E0F6A" w:rsidP="00E232C3">
            <w:pPr>
              <w:pStyle w:val="TableParagraph"/>
              <w:spacing w:line="250" w:lineRule="exact"/>
              <w:ind w:firstLine="144"/>
              <w:rPr>
                <w:rFonts w:ascii="Times New Roman" w:hAnsi="Times New Roman" w:cs="Times New Roman"/>
                <w:sz w:val="24"/>
                <w:szCs w:val="24"/>
              </w:rPr>
            </w:pPr>
            <w:r w:rsidRPr="00E232C3">
              <w:rPr>
                <w:rFonts w:ascii="Times New Roman" w:hAnsi="Times New Roman" w:cs="Times New Roman"/>
                <w:spacing w:val="-1"/>
                <w:sz w:val="24"/>
                <w:szCs w:val="24"/>
              </w:rPr>
              <w:t>Forum 1 due 2/2</w:t>
            </w:r>
            <w:r w:rsidR="000B11FE">
              <w:rPr>
                <w:rFonts w:ascii="Times New Roman" w:hAnsi="Times New Roman" w:cs="Times New Roman"/>
                <w:spacing w:val="-1"/>
                <w:sz w:val="24"/>
                <w:szCs w:val="24"/>
              </w:rPr>
              <w:t>4</w:t>
            </w:r>
          </w:p>
          <w:p w14:paraId="3C7D17FF"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r w:rsidRPr="00E232C3">
              <w:rPr>
                <w:rFonts w:ascii="Times New Roman" w:hAnsi="Times New Roman" w:cs="Times New Roman"/>
                <w:sz w:val="24"/>
                <w:szCs w:val="24"/>
              </w:rPr>
              <w:t>Forum 2</w:t>
            </w:r>
          </w:p>
        </w:tc>
      </w:tr>
      <w:tr w:rsidR="005E0F6A" w:rsidRPr="00E232C3" w14:paraId="3615BE3A" w14:textId="77777777" w:rsidTr="007F3777">
        <w:trPr>
          <w:trHeight w:hRule="exact" w:val="627"/>
        </w:trPr>
        <w:tc>
          <w:tcPr>
            <w:tcW w:w="814" w:type="dxa"/>
            <w:tcBorders>
              <w:top w:val="single" w:sz="5" w:space="0" w:color="000000"/>
              <w:left w:val="single" w:sz="5" w:space="0" w:color="000000"/>
              <w:bottom w:val="single" w:sz="5" w:space="0" w:color="000000"/>
              <w:right w:val="nil"/>
            </w:tcBorders>
          </w:tcPr>
          <w:p w14:paraId="1351EC94" w14:textId="77777777" w:rsidR="005E0F6A" w:rsidRPr="00E232C3" w:rsidRDefault="005E0F6A" w:rsidP="007F3777">
            <w:pPr>
              <w:pStyle w:val="TableParagraph"/>
              <w:spacing w:line="250" w:lineRule="exact"/>
              <w:ind w:left="102"/>
              <w:rPr>
                <w:rFonts w:ascii="Times New Roman" w:hAnsi="Times New Roman" w:cs="Times New Roman"/>
                <w:sz w:val="24"/>
                <w:szCs w:val="24"/>
              </w:rPr>
            </w:pPr>
            <w:r w:rsidRPr="00E232C3">
              <w:rPr>
                <w:rFonts w:ascii="Times New Roman" w:hAnsi="Times New Roman" w:cs="Times New Roman"/>
                <w:sz w:val="24"/>
                <w:szCs w:val="24"/>
              </w:rPr>
              <w:t>7</w:t>
            </w:r>
          </w:p>
        </w:tc>
        <w:tc>
          <w:tcPr>
            <w:tcW w:w="26" w:type="dxa"/>
            <w:tcBorders>
              <w:top w:val="single" w:sz="5" w:space="0" w:color="000000"/>
              <w:left w:val="nil"/>
              <w:bottom w:val="single" w:sz="5" w:space="0" w:color="000000"/>
              <w:right w:val="single" w:sz="5" w:space="0" w:color="000000"/>
            </w:tcBorders>
          </w:tcPr>
          <w:p w14:paraId="48EDB72B"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6298B872"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2/25-3/1</w:t>
            </w:r>
          </w:p>
        </w:tc>
        <w:tc>
          <w:tcPr>
            <w:tcW w:w="3848" w:type="dxa"/>
            <w:tcBorders>
              <w:top w:val="single" w:sz="5" w:space="0" w:color="000000"/>
              <w:left w:val="single" w:sz="5" w:space="0" w:color="000000"/>
              <w:bottom w:val="single" w:sz="5" w:space="0" w:color="000000"/>
              <w:right w:val="single" w:sz="5" w:space="0" w:color="000000"/>
            </w:tcBorders>
          </w:tcPr>
          <w:p w14:paraId="17E8E6BA"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r w:rsidRPr="00E232C3">
              <w:rPr>
                <w:rFonts w:ascii="Times New Roman" w:hAnsi="Times New Roman" w:cs="Times New Roman"/>
                <w:spacing w:val="-1"/>
                <w:sz w:val="24"/>
                <w:szCs w:val="24"/>
              </w:rPr>
              <w:t>Confirmatory factor analysis</w:t>
            </w:r>
          </w:p>
          <w:p w14:paraId="5CE823F8"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p>
          <w:p w14:paraId="50B8B5FD" w14:textId="77777777" w:rsidR="005E0F6A" w:rsidRPr="00E232C3" w:rsidRDefault="005E0F6A" w:rsidP="007F3777">
            <w:pPr>
              <w:pStyle w:val="TableParagraph"/>
              <w:spacing w:before="1" w:line="252" w:lineRule="exact"/>
              <w:ind w:right="105"/>
              <w:rPr>
                <w:rFonts w:ascii="Times New Roman" w:hAnsi="Times New Roman" w:cs="Times New Roman"/>
                <w:spacing w:val="-1"/>
                <w:sz w:val="24"/>
                <w:szCs w:val="24"/>
              </w:rPr>
            </w:pPr>
          </w:p>
          <w:p w14:paraId="592A7D08"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p>
        </w:tc>
        <w:tc>
          <w:tcPr>
            <w:tcW w:w="1620" w:type="dxa"/>
            <w:tcBorders>
              <w:top w:val="single" w:sz="5" w:space="0" w:color="000000"/>
              <w:left w:val="single" w:sz="5" w:space="0" w:color="000000"/>
              <w:bottom w:val="single" w:sz="5" w:space="0" w:color="000000"/>
              <w:right w:val="single" w:sz="5" w:space="0" w:color="000000"/>
            </w:tcBorders>
          </w:tcPr>
          <w:p w14:paraId="4E0B78BE"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Online</w:t>
            </w:r>
          </w:p>
        </w:tc>
        <w:tc>
          <w:tcPr>
            <w:tcW w:w="2980" w:type="dxa"/>
            <w:tcBorders>
              <w:top w:val="single" w:sz="5" w:space="0" w:color="000000"/>
              <w:left w:val="single" w:sz="5" w:space="0" w:color="000000"/>
              <w:bottom w:val="single" w:sz="5" w:space="0" w:color="000000"/>
              <w:right w:val="single" w:sz="5" w:space="0" w:color="000000"/>
            </w:tcBorders>
          </w:tcPr>
          <w:p w14:paraId="2923ECE3" w14:textId="12A3CCD5"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HW4 due 3/</w:t>
            </w:r>
            <w:r w:rsidR="000B11FE">
              <w:rPr>
                <w:rFonts w:ascii="Times New Roman" w:hAnsi="Times New Roman" w:cs="Times New Roman"/>
                <w:spacing w:val="-1"/>
                <w:sz w:val="24"/>
                <w:szCs w:val="24"/>
              </w:rPr>
              <w:t>3</w:t>
            </w:r>
          </w:p>
          <w:p w14:paraId="62438E77"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HW5</w:t>
            </w:r>
          </w:p>
          <w:p w14:paraId="54BD4871"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p>
          <w:p w14:paraId="7C90EF63"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p w14:paraId="5F3CAF16"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tc>
      </w:tr>
      <w:tr w:rsidR="005E0F6A" w:rsidRPr="00E232C3" w14:paraId="2DDD1DFB" w14:textId="77777777" w:rsidTr="007F3777">
        <w:trPr>
          <w:trHeight w:hRule="exact" w:val="897"/>
        </w:trPr>
        <w:tc>
          <w:tcPr>
            <w:tcW w:w="814" w:type="dxa"/>
            <w:tcBorders>
              <w:top w:val="single" w:sz="5" w:space="0" w:color="000000"/>
              <w:left w:val="single" w:sz="5" w:space="0" w:color="000000"/>
              <w:bottom w:val="single" w:sz="5" w:space="0" w:color="000000"/>
              <w:right w:val="nil"/>
            </w:tcBorders>
            <w:shd w:val="clear" w:color="auto" w:fill="auto"/>
          </w:tcPr>
          <w:p w14:paraId="7B2F8BBC" w14:textId="77777777" w:rsidR="005E0F6A" w:rsidRPr="00E232C3" w:rsidRDefault="005E0F6A" w:rsidP="007F3777">
            <w:pPr>
              <w:pStyle w:val="TableParagraph"/>
              <w:spacing w:line="250" w:lineRule="exact"/>
              <w:ind w:left="102"/>
              <w:rPr>
                <w:rFonts w:ascii="Times New Roman" w:hAnsi="Times New Roman" w:cs="Times New Roman"/>
                <w:sz w:val="24"/>
                <w:szCs w:val="24"/>
                <w:highlight w:val="yellow"/>
              </w:rPr>
            </w:pPr>
            <w:r w:rsidRPr="00E232C3">
              <w:rPr>
                <w:rFonts w:ascii="Times New Roman" w:hAnsi="Times New Roman" w:cs="Times New Roman"/>
                <w:sz w:val="24"/>
                <w:szCs w:val="24"/>
              </w:rPr>
              <w:t>8</w:t>
            </w:r>
          </w:p>
        </w:tc>
        <w:tc>
          <w:tcPr>
            <w:tcW w:w="26" w:type="dxa"/>
            <w:tcBorders>
              <w:top w:val="single" w:sz="5" w:space="0" w:color="000000"/>
              <w:left w:val="nil"/>
              <w:bottom w:val="single" w:sz="5" w:space="0" w:color="000000"/>
              <w:right w:val="single" w:sz="5" w:space="0" w:color="000000"/>
            </w:tcBorders>
          </w:tcPr>
          <w:p w14:paraId="6A10B53D"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1E05CE70"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3/4-3/8</w:t>
            </w:r>
          </w:p>
        </w:tc>
        <w:tc>
          <w:tcPr>
            <w:tcW w:w="3848" w:type="dxa"/>
            <w:tcBorders>
              <w:top w:val="single" w:sz="5" w:space="0" w:color="000000"/>
              <w:left w:val="single" w:sz="5" w:space="0" w:color="000000"/>
              <w:bottom w:val="single" w:sz="5" w:space="0" w:color="000000"/>
              <w:right w:val="single" w:sz="5" w:space="0" w:color="000000"/>
            </w:tcBorders>
          </w:tcPr>
          <w:p w14:paraId="5FCD5A07"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r w:rsidRPr="00E232C3">
              <w:rPr>
                <w:rFonts w:ascii="Times New Roman" w:hAnsi="Times New Roman" w:cs="Times New Roman"/>
                <w:spacing w:val="-1"/>
                <w:sz w:val="24"/>
                <w:szCs w:val="24"/>
              </w:rPr>
              <w:t>Structural equation modeling</w:t>
            </w:r>
          </w:p>
          <w:p w14:paraId="6403B959"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p>
        </w:tc>
        <w:tc>
          <w:tcPr>
            <w:tcW w:w="1620" w:type="dxa"/>
            <w:tcBorders>
              <w:top w:val="single" w:sz="5" w:space="0" w:color="000000"/>
              <w:left w:val="single" w:sz="5" w:space="0" w:color="000000"/>
              <w:bottom w:val="single" w:sz="5" w:space="0" w:color="000000"/>
              <w:right w:val="single" w:sz="5" w:space="0" w:color="000000"/>
            </w:tcBorders>
          </w:tcPr>
          <w:p w14:paraId="7DEA805E" w14:textId="77777777" w:rsidR="005E0F6A" w:rsidRPr="00E232C3" w:rsidRDefault="005E0F6A" w:rsidP="007F3777">
            <w:pPr>
              <w:pStyle w:val="TableParagraph"/>
              <w:spacing w:line="250" w:lineRule="exact"/>
              <w:ind w:left="102"/>
              <w:rPr>
                <w:rFonts w:ascii="Times New Roman" w:eastAsia="Arial" w:hAnsi="Times New Roman" w:cs="Times New Roman"/>
                <w:b/>
                <w:color w:val="FF0000"/>
                <w:sz w:val="24"/>
                <w:szCs w:val="24"/>
              </w:rPr>
            </w:pPr>
            <w:r w:rsidRPr="00E232C3">
              <w:rPr>
                <w:rFonts w:ascii="Times New Roman" w:hAnsi="Times New Roman" w:cs="Times New Roman"/>
                <w:b/>
                <w:color w:val="FF0000"/>
                <w:sz w:val="24"/>
                <w:szCs w:val="24"/>
              </w:rPr>
              <w:t>On</w:t>
            </w:r>
            <w:r w:rsidRPr="00E232C3">
              <w:rPr>
                <w:rFonts w:ascii="Times New Roman" w:hAnsi="Times New Roman" w:cs="Times New Roman"/>
                <w:b/>
                <w:color w:val="FF0000"/>
                <w:spacing w:val="21"/>
                <w:sz w:val="24"/>
                <w:szCs w:val="24"/>
              </w:rPr>
              <w:t xml:space="preserve"> </w:t>
            </w:r>
            <w:r w:rsidRPr="00E232C3">
              <w:rPr>
                <w:rFonts w:ascii="Times New Roman" w:hAnsi="Times New Roman" w:cs="Times New Roman"/>
                <w:b/>
                <w:color w:val="FF0000"/>
                <w:spacing w:val="-1"/>
                <w:sz w:val="24"/>
                <w:szCs w:val="24"/>
              </w:rPr>
              <w:t>Campus</w:t>
            </w:r>
          </w:p>
        </w:tc>
        <w:tc>
          <w:tcPr>
            <w:tcW w:w="2980" w:type="dxa"/>
            <w:tcBorders>
              <w:top w:val="single" w:sz="5" w:space="0" w:color="000000"/>
              <w:left w:val="single" w:sz="5" w:space="0" w:color="000000"/>
              <w:bottom w:val="single" w:sz="5" w:space="0" w:color="000000"/>
              <w:right w:val="single" w:sz="5" w:space="0" w:color="000000"/>
            </w:tcBorders>
          </w:tcPr>
          <w:p w14:paraId="284B8BB6" w14:textId="12A18404"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HW5 due 3/</w:t>
            </w:r>
            <w:r w:rsidR="000B11FE">
              <w:rPr>
                <w:rFonts w:ascii="Times New Roman" w:hAnsi="Times New Roman" w:cs="Times New Roman"/>
                <w:spacing w:val="-1"/>
                <w:sz w:val="24"/>
                <w:szCs w:val="24"/>
              </w:rPr>
              <w:t>9</w:t>
            </w:r>
          </w:p>
          <w:p w14:paraId="753B9ECE" w14:textId="54AC3CFE"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Quiz 2 due 3/</w:t>
            </w:r>
            <w:r w:rsidR="000B11FE">
              <w:rPr>
                <w:rFonts w:ascii="Times New Roman" w:hAnsi="Times New Roman" w:cs="Times New Roman"/>
                <w:spacing w:val="-1"/>
                <w:sz w:val="24"/>
                <w:szCs w:val="24"/>
              </w:rPr>
              <w:t>10</w:t>
            </w:r>
          </w:p>
          <w:p w14:paraId="0B482EF0"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r w:rsidRPr="00E232C3">
              <w:rPr>
                <w:rFonts w:ascii="Times New Roman" w:hAnsi="Times New Roman" w:cs="Times New Roman"/>
                <w:sz w:val="24"/>
                <w:szCs w:val="24"/>
              </w:rPr>
              <w:t>HW6</w:t>
            </w:r>
          </w:p>
          <w:p w14:paraId="6B3D6874"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tc>
      </w:tr>
      <w:tr w:rsidR="005E0F6A" w:rsidRPr="00E232C3" w14:paraId="3634DA9F" w14:textId="77777777" w:rsidTr="007F3777">
        <w:trPr>
          <w:trHeight w:hRule="exact" w:val="406"/>
        </w:trPr>
        <w:tc>
          <w:tcPr>
            <w:tcW w:w="814" w:type="dxa"/>
            <w:tcBorders>
              <w:top w:val="single" w:sz="5" w:space="0" w:color="000000"/>
              <w:left w:val="single" w:sz="5" w:space="0" w:color="000000"/>
              <w:bottom w:val="single" w:sz="5" w:space="0" w:color="000000"/>
              <w:right w:val="nil"/>
            </w:tcBorders>
            <w:shd w:val="clear" w:color="auto" w:fill="FFFF00"/>
          </w:tcPr>
          <w:p w14:paraId="16D3F922" w14:textId="77777777" w:rsidR="005E0F6A" w:rsidRPr="00E232C3" w:rsidRDefault="005E0F6A" w:rsidP="007F3777">
            <w:pPr>
              <w:pStyle w:val="TableParagraph"/>
              <w:spacing w:line="250" w:lineRule="exact"/>
              <w:ind w:left="102"/>
              <w:rPr>
                <w:rFonts w:ascii="Times New Roman" w:hAnsi="Times New Roman" w:cs="Times New Roman"/>
                <w:sz w:val="24"/>
                <w:szCs w:val="24"/>
              </w:rPr>
            </w:pPr>
            <w:r w:rsidRPr="00E232C3">
              <w:rPr>
                <w:rFonts w:ascii="Times New Roman" w:hAnsi="Times New Roman" w:cs="Times New Roman"/>
                <w:sz w:val="24"/>
                <w:szCs w:val="24"/>
              </w:rPr>
              <w:t>9</w:t>
            </w:r>
          </w:p>
        </w:tc>
        <w:tc>
          <w:tcPr>
            <w:tcW w:w="26" w:type="dxa"/>
            <w:tcBorders>
              <w:top w:val="single" w:sz="5" w:space="0" w:color="000000"/>
              <w:left w:val="nil"/>
              <w:bottom w:val="single" w:sz="5" w:space="0" w:color="000000"/>
              <w:right w:val="single" w:sz="5" w:space="0" w:color="000000"/>
            </w:tcBorders>
            <w:shd w:val="clear" w:color="auto" w:fill="FFFF00"/>
          </w:tcPr>
          <w:p w14:paraId="5D0943C0" w14:textId="77777777" w:rsidR="005E0F6A" w:rsidRPr="00E232C3" w:rsidRDefault="005E0F6A" w:rsidP="007F3777">
            <w:pPr>
              <w:rPr>
                <w:rFonts w:ascii="Times New Roman" w:hAnsi="Times New Roman"/>
                <w:sz w:val="24"/>
                <w:szCs w:val="24"/>
                <w:highlight w:val="yellow"/>
              </w:rPr>
            </w:pPr>
          </w:p>
        </w:tc>
        <w:tc>
          <w:tcPr>
            <w:tcW w:w="1150" w:type="dxa"/>
            <w:tcBorders>
              <w:top w:val="single" w:sz="5" w:space="0" w:color="000000"/>
              <w:left w:val="single" w:sz="5" w:space="0" w:color="000000"/>
              <w:bottom w:val="single" w:sz="5" w:space="0" w:color="000000"/>
              <w:right w:val="single" w:sz="5" w:space="0" w:color="000000"/>
            </w:tcBorders>
            <w:shd w:val="clear" w:color="auto" w:fill="FFFF00"/>
          </w:tcPr>
          <w:p w14:paraId="4778F1A5"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highlight w:val="yellow"/>
              </w:rPr>
            </w:pPr>
            <w:r w:rsidRPr="00E232C3">
              <w:rPr>
                <w:rFonts w:ascii="Times New Roman" w:hAnsi="Times New Roman" w:cs="Times New Roman"/>
                <w:spacing w:val="-1"/>
                <w:sz w:val="24"/>
                <w:szCs w:val="24"/>
                <w:highlight w:val="yellow"/>
              </w:rPr>
              <w:t>3/11-3/16</w:t>
            </w:r>
          </w:p>
        </w:tc>
        <w:tc>
          <w:tcPr>
            <w:tcW w:w="3848" w:type="dxa"/>
            <w:tcBorders>
              <w:top w:val="single" w:sz="5" w:space="0" w:color="000000"/>
              <w:left w:val="single" w:sz="5" w:space="0" w:color="000000"/>
              <w:bottom w:val="single" w:sz="5" w:space="0" w:color="000000"/>
              <w:right w:val="single" w:sz="5" w:space="0" w:color="000000"/>
            </w:tcBorders>
            <w:shd w:val="clear" w:color="auto" w:fill="FFFF00"/>
          </w:tcPr>
          <w:p w14:paraId="05DB1911"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highlight w:val="yellow"/>
              </w:rPr>
            </w:pPr>
            <w:r w:rsidRPr="00E232C3">
              <w:rPr>
                <w:rFonts w:ascii="Times New Roman" w:hAnsi="Times New Roman" w:cs="Times New Roman"/>
                <w:spacing w:val="-1"/>
                <w:sz w:val="24"/>
                <w:szCs w:val="24"/>
                <w:highlight w:val="yellow"/>
              </w:rPr>
              <w:t>Spring vacation</w:t>
            </w:r>
          </w:p>
        </w:tc>
        <w:tc>
          <w:tcPr>
            <w:tcW w:w="1620" w:type="dxa"/>
            <w:tcBorders>
              <w:top w:val="single" w:sz="5" w:space="0" w:color="000000"/>
              <w:left w:val="single" w:sz="5" w:space="0" w:color="000000"/>
              <w:bottom w:val="single" w:sz="5" w:space="0" w:color="000000"/>
              <w:right w:val="single" w:sz="5" w:space="0" w:color="000000"/>
            </w:tcBorders>
            <w:shd w:val="clear" w:color="auto" w:fill="FFFF00"/>
          </w:tcPr>
          <w:p w14:paraId="415D57A6"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highlight w:val="yellow"/>
              </w:rPr>
            </w:pPr>
            <w:r w:rsidRPr="00E232C3">
              <w:rPr>
                <w:rFonts w:ascii="Times New Roman" w:hAnsi="Times New Roman" w:cs="Times New Roman"/>
                <w:spacing w:val="-1"/>
                <w:sz w:val="24"/>
                <w:szCs w:val="24"/>
                <w:highlight w:val="yellow"/>
              </w:rPr>
              <w:t xml:space="preserve"> </w:t>
            </w:r>
          </w:p>
        </w:tc>
        <w:tc>
          <w:tcPr>
            <w:tcW w:w="2980" w:type="dxa"/>
            <w:tcBorders>
              <w:top w:val="single" w:sz="5" w:space="0" w:color="000000"/>
              <w:left w:val="single" w:sz="5" w:space="0" w:color="000000"/>
              <w:bottom w:val="single" w:sz="5" w:space="0" w:color="000000"/>
              <w:right w:val="single" w:sz="5" w:space="0" w:color="000000"/>
            </w:tcBorders>
            <w:shd w:val="clear" w:color="auto" w:fill="FFFF00"/>
          </w:tcPr>
          <w:p w14:paraId="34F8572B" w14:textId="77777777" w:rsidR="005E0F6A" w:rsidRPr="00E232C3" w:rsidRDefault="005E0F6A" w:rsidP="00E232C3">
            <w:pPr>
              <w:pStyle w:val="TableParagraph"/>
              <w:spacing w:line="250" w:lineRule="exact"/>
              <w:ind w:firstLine="144"/>
              <w:rPr>
                <w:rFonts w:ascii="Times New Roman" w:hAnsi="Times New Roman" w:cs="Times New Roman"/>
                <w:sz w:val="24"/>
                <w:szCs w:val="24"/>
                <w:highlight w:val="yellow"/>
              </w:rPr>
            </w:pPr>
            <w:r w:rsidRPr="00E232C3">
              <w:rPr>
                <w:rFonts w:ascii="Times New Roman" w:hAnsi="Times New Roman" w:cs="Times New Roman"/>
                <w:spacing w:val="-1"/>
                <w:sz w:val="24"/>
                <w:szCs w:val="24"/>
                <w:highlight w:val="yellow"/>
              </w:rPr>
              <w:t xml:space="preserve"> </w:t>
            </w:r>
          </w:p>
        </w:tc>
      </w:tr>
      <w:tr w:rsidR="005E0F6A" w:rsidRPr="00E232C3" w14:paraId="0FC469C9" w14:textId="77777777" w:rsidTr="007F3777">
        <w:trPr>
          <w:trHeight w:hRule="exact" w:val="1311"/>
        </w:trPr>
        <w:tc>
          <w:tcPr>
            <w:tcW w:w="814" w:type="dxa"/>
            <w:tcBorders>
              <w:top w:val="single" w:sz="5" w:space="0" w:color="000000"/>
              <w:left w:val="single" w:sz="5" w:space="0" w:color="000000"/>
              <w:bottom w:val="single" w:sz="5" w:space="0" w:color="000000"/>
              <w:right w:val="nil"/>
            </w:tcBorders>
          </w:tcPr>
          <w:p w14:paraId="24B3E2F9" w14:textId="77777777" w:rsidR="005E0F6A" w:rsidRPr="00E232C3" w:rsidRDefault="005E0F6A" w:rsidP="007F3777">
            <w:pPr>
              <w:pStyle w:val="TableParagraph"/>
              <w:spacing w:line="250" w:lineRule="exact"/>
              <w:ind w:left="102"/>
              <w:rPr>
                <w:rFonts w:ascii="Times New Roman" w:hAnsi="Times New Roman" w:cs="Times New Roman"/>
                <w:sz w:val="24"/>
                <w:szCs w:val="24"/>
              </w:rPr>
            </w:pPr>
            <w:r w:rsidRPr="00E232C3">
              <w:rPr>
                <w:rFonts w:ascii="Times New Roman" w:hAnsi="Times New Roman" w:cs="Times New Roman"/>
                <w:sz w:val="24"/>
                <w:szCs w:val="24"/>
              </w:rPr>
              <w:t>10</w:t>
            </w:r>
          </w:p>
          <w:p w14:paraId="241742CD" w14:textId="77777777" w:rsidR="005E0F6A" w:rsidRPr="00E232C3" w:rsidRDefault="005E0F6A" w:rsidP="007F3777">
            <w:pPr>
              <w:pStyle w:val="TableParagraph"/>
              <w:spacing w:line="250" w:lineRule="exact"/>
              <w:ind w:left="102"/>
              <w:rPr>
                <w:rFonts w:ascii="Times New Roman" w:hAnsi="Times New Roman" w:cs="Times New Roman"/>
                <w:sz w:val="24"/>
                <w:szCs w:val="24"/>
              </w:rPr>
            </w:pPr>
          </w:p>
        </w:tc>
        <w:tc>
          <w:tcPr>
            <w:tcW w:w="26" w:type="dxa"/>
            <w:tcBorders>
              <w:top w:val="single" w:sz="5" w:space="0" w:color="000000"/>
              <w:left w:val="nil"/>
              <w:bottom w:val="single" w:sz="5" w:space="0" w:color="000000"/>
              <w:right w:val="single" w:sz="5" w:space="0" w:color="000000"/>
            </w:tcBorders>
          </w:tcPr>
          <w:p w14:paraId="2B6A6BDF"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2CB902BC"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3/18-3/22</w:t>
            </w:r>
          </w:p>
        </w:tc>
        <w:tc>
          <w:tcPr>
            <w:tcW w:w="3848" w:type="dxa"/>
            <w:tcBorders>
              <w:top w:val="single" w:sz="5" w:space="0" w:color="000000"/>
              <w:left w:val="single" w:sz="5" w:space="0" w:color="000000"/>
              <w:bottom w:val="single" w:sz="5" w:space="0" w:color="000000"/>
              <w:right w:val="single" w:sz="5" w:space="0" w:color="000000"/>
            </w:tcBorders>
          </w:tcPr>
          <w:p w14:paraId="50AAAD07"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r w:rsidRPr="00E232C3">
              <w:rPr>
                <w:rFonts w:ascii="Times New Roman" w:hAnsi="Times New Roman" w:cs="Times New Roman"/>
                <w:spacing w:val="-1"/>
                <w:sz w:val="24"/>
                <w:szCs w:val="24"/>
              </w:rPr>
              <w:t>Structural equation modeling (cont’d)</w:t>
            </w:r>
          </w:p>
          <w:p w14:paraId="3EBCD15D"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p>
        </w:tc>
        <w:tc>
          <w:tcPr>
            <w:tcW w:w="1620" w:type="dxa"/>
            <w:tcBorders>
              <w:top w:val="single" w:sz="5" w:space="0" w:color="000000"/>
              <w:left w:val="single" w:sz="5" w:space="0" w:color="000000"/>
              <w:bottom w:val="single" w:sz="5" w:space="0" w:color="000000"/>
              <w:right w:val="single" w:sz="5" w:space="0" w:color="000000"/>
            </w:tcBorders>
          </w:tcPr>
          <w:p w14:paraId="6CB8C53C"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rPr>
            </w:pPr>
            <w:r w:rsidRPr="00E232C3">
              <w:rPr>
                <w:rFonts w:ascii="Times New Roman" w:hAnsi="Times New Roman" w:cs="Times New Roman"/>
                <w:spacing w:val="-1"/>
                <w:sz w:val="24"/>
                <w:szCs w:val="24"/>
              </w:rPr>
              <w:t>Online</w:t>
            </w:r>
          </w:p>
        </w:tc>
        <w:tc>
          <w:tcPr>
            <w:tcW w:w="2980" w:type="dxa"/>
            <w:tcBorders>
              <w:top w:val="single" w:sz="5" w:space="0" w:color="000000"/>
              <w:left w:val="single" w:sz="5" w:space="0" w:color="000000"/>
              <w:bottom w:val="single" w:sz="5" w:space="0" w:color="000000"/>
              <w:right w:val="single" w:sz="5" w:space="0" w:color="000000"/>
            </w:tcBorders>
          </w:tcPr>
          <w:p w14:paraId="07737095" w14:textId="38409BEB"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HW6 due 3/2</w:t>
            </w:r>
            <w:r w:rsidR="000B11FE">
              <w:rPr>
                <w:rFonts w:ascii="Times New Roman" w:hAnsi="Times New Roman" w:cs="Times New Roman"/>
                <w:spacing w:val="-1"/>
                <w:sz w:val="24"/>
                <w:szCs w:val="24"/>
              </w:rPr>
              <w:t>3</w:t>
            </w:r>
          </w:p>
          <w:p w14:paraId="72B2B940" w14:textId="7CC40EE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z w:val="24"/>
                <w:szCs w:val="24"/>
              </w:rPr>
              <w:t>Forum 2 due 3/2</w:t>
            </w:r>
            <w:r w:rsidR="000B11FE">
              <w:rPr>
                <w:rFonts w:ascii="Times New Roman" w:hAnsi="Times New Roman" w:cs="Times New Roman"/>
                <w:sz w:val="24"/>
                <w:szCs w:val="24"/>
              </w:rPr>
              <w:t>4</w:t>
            </w:r>
          </w:p>
          <w:p w14:paraId="4D79C423"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r w:rsidRPr="00E232C3">
              <w:rPr>
                <w:rFonts w:ascii="Times New Roman" w:hAnsi="Times New Roman" w:cs="Times New Roman"/>
                <w:sz w:val="24"/>
                <w:szCs w:val="24"/>
              </w:rPr>
              <w:t>HW7</w:t>
            </w:r>
          </w:p>
          <w:p w14:paraId="53663E2B"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r w:rsidRPr="00E232C3">
              <w:rPr>
                <w:rFonts w:ascii="Times New Roman" w:hAnsi="Times New Roman" w:cs="Times New Roman"/>
                <w:sz w:val="24"/>
                <w:szCs w:val="24"/>
              </w:rPr>
              <w:t>Quiz 3</w:t>
            </w:r>
          </w:p>
          <w:p w14:paraId="146BCE17"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z w:val="24"/>
                <w:szCs w:val="24"/>
              </w:rPr>
              <w:t xml:space="preserve">Forum 3  </w:t>
            </w:r>
          </w:p>
          <w:p w14:paraId="06CE135D"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p w14:paraId="2AC98372"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tc>
      </w:tr>
      <w:tr w:rsidR="005E0F6A" w:rsidRPr="00E232C3" w14:paraId="41DE8233" w14:textId="77777777" w:rsidTr="007F3777">
        <w:trPr>
          <w:trHeight w:hRule="exact" w:val="625"/>
        </w:trPr>
        <w:tc>
          <w:tcPr>
            <w:tcW w:w="814" w:type="dxa"/>
            <w:tcBorders>
              <w:top w:val="single" w:sz="5" w:space="0" w:color="000000"/>
              <w:left w:val="single" w:sz="5" w:space="0" w:color="000000"/>
              <w:bottom w:val="single" w:sz="5" w:space="0" w:color="000000"/>
              <w:right w:val="nil"/>
            </w:tcBorders>
          </w:tcPr>
          <w:p w14:paraId="7D1AEE6D" w14:textId="77777777" w:rsidR="005E0F6A" w:rsidRPr="00E232C3" w:rsidRDefault="005E0F6A" w:rsidP="007F3777">
            <w:pPr>
              <w:pStyle w:val="TableParagraph"/>
              <w:spacing w:line="250" w:lineRule="exact"/>
              <w:ind w:left="102"/>
              <w:rPr>
                <w:rFonts w:ascii="Times New Roman" w:hAnsi="Times New Roman" w:cs="Times New Roman"/>
                <w:sz w:val="24"/>
                <w:szCs w:val="24"/>
              </w:rPr>
            </w:pPr>
            <w:r w:rsidRPr="00E232C3">
              <w:rPr>
                <w:rFonts w:ascii="Times New Roman" w:hAnsi="Times New Roman" w:cs="Times New Roman"/>
                <w:sz w:val="24"/>
                <w:szCs w:val="24"/>
              </w:rPr>
              <w:t>11</w:t>
            </w:r>
          </w:p>
        </w:tc>
        <w:tc>
          <w:tcPr>
            <w:tcW w:w="26" w:type="dxa"/>
            <w:tcBorders>
              <w:top w:val="single" w:sz="5" w:space="0" w:color="000000"/>
              <w:left w:val="nil"/>
              <w:bottom w:val="single" w:sz="5" w:space="0" w:color="000000"/>
              <w:right w:val="single" w:sz="5" w:space="0" w:color="000000"/>
            </w:tcBorders>
          </w:tcPr>
          <w:p w14:paraId="0D39C476"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7C3295E4"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3/25-3/29</w:t>
            </w:r>
          </w:p>
        </w:tc>
        <w:tc>
          <w:tcPr>
            <w:tcW w:w="3848" w:type="dxa"/>
            <w:tcBorders>
              <w:top w:val="single" w:sz="5" w:space="0" w:color="000000"/>
              <w:left w:val="single" w:sz="5" w:space="0" w:color="000000"/>
              <w:bottom w:val="single" w:sz="5" w:space="0" w:color="000000"/>
              <w:right w:val="single" w:sz="5" w:space="0" w:color="000000"/>
            </w:tcBorders>
          </w:tcPr>
          <w:p w14:paraId="3BAD406B"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r w:rsidRPr="00E232C3">
              <w:rPr>
                <w:rFonts w:ascii="Times New Roman" w:hAnsi="Times New Roman" w:cs="Times New Roman"/>
                <w:spacing w:val="-1"/>
                <w:sz w:val="24"/>
                <w:szCs w:val="24"/>
              </w:rPr>
              <w:t xml:space="preserve">Preference-based measurement and models </w:t>
            </w:r>
          </w:p>
        </w:tc>
        <w:tc>
          <w:tcPr>
            <w:tcW w:w="1620" w:type="dxa"/>
            <w:tcBorders>
              <w:top w:val="single" w:sz="5" w:space="0" w:color="000000"/>
              <w:left w:val="single" w:sz="5" w:space="0" w:color="000000"/>
              <w:bottom w:val="single" w:sz="5" w:space="0" w:color="000000"/>
              <w:right w:val="single" w:sz="5" w:space="0" w:color="000000"/>
            </w:tcBorders>
          </w:tcPr>
          <w:p w14:paraId="008D14A1"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Online</w:t>
            </w:r>
          </w:p>
        </w:tc>
        <w:tc>
          <w:tcPr>
            <w:tcW w:w="2980" w:type="dxa"/>
            <w:tcBorders>
              <w:top w:val="single" w:sz="5" w:space="0" w:color="000000"/>
              <w:left w:val="single" w:sz="5" w:space="0" w:color="000000"/>
              <w:bottom w:val="single" w:sz="5" w:space="0" w:color="000000"/>
              <w:right w:val="single" w:sz="5" w:space="0" w:color="000000"/>
            </w:tcBorders>
          </w:tcPr>
          <w:p w14:paraId="3F5D0A1A" w14:textId="3285FCD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HW7 due 3/</w:t>
            </w:r>
            <w:r w:rsidR="000B11FE">
              <w:rPr>
                <w:rFonts w:ascii="Times New Roman" w:hAnsi="Times New Roman" w:cs="Times New Roman"/>
                <w:spacing w:val="-1"/>
                <w:sz w:val="24"/>
                <w:szCs w:val="24"/>
              </w:rPr>
              <w:t>31</w:t>
            </w:r>
          </w:p>
          <w:p w14:paraId="6F596854"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 xml:space="preserve">HW8  </w:t>
            </w:r>
          </w:p>
          <w:p w14:paraId="54043E7F"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tc>
      </w:tr>
      <w:tr w:rsidR="005E0F6A" w:rsidRPr="00E232C3" w14:paraId="19FF9DF5" w14:textId="77777777" w:rsidTr="007F3777">
        <w:trPr>
          <w:trHeight w:hRule="exact" w:val="807"/>
        </w:trPr>
        <w:tc>
          <w:tcPr>
            <w:tcW w:w="814" w:type="dxa"/>
            <w:tcBorders>
              <w:top w:val="single" w:sz="5" w:space="0" w:color="000000"/>
              <w:left w:val="single" w:sz="5" w:space="0" w:color="000000"/>
              <w:bottom w:val="single" w:sz="5" w:space="0" w:color="000000"/>
              <w:right w:val="nil"/>
            </w:tcBorders>
          </w:tcPr>
          <w:p w14:paraId="1035C63B" w14:textId="77777777" w:rsidR="005E0F6A" w:rsidRPr="00E232C3" w:rsidRDefault="005E0F6A" w:rsidP="007F3777">
            <w:pPr>
              <w:pStyle w:val="TableParagraph"/>
              <w:spacing w:line="250" w:lineRule="exact"/>
              <w:ind w:left="102"/>
              <w:rPr>
                <w:rFonts w:ascii="Times New Roman" w:hAnsi="Times New Roman" w:cs="Times New Roman"/>
                <w:sz w:val="24"/>
                <w:szCs w:val="24"/>
              </w:rPr>
            </w:pPr>
            <w:r w:rsidRPr="00E232C3">
              <w:rPr>
                <w:rFonts w:ascii="Times New Roman" w:hAnsi="Times New Roman" w:cs="Times New Roman"/>
                <w:sz w:val="24"/>
                <w:szCs w:val="24"/>
              </w:rPr>
              <w:t>12</w:t>
            </w:r>
          </w:p>
        </w:tc>
        <w:tc>
          <w:tcPr>
            <w:tcW w:w="26" w:type="dxa"/>
            <w:tcBorders>
              <w:top w:val="single" w:sz="5" w:space="0" w:color="000000"/>
              <w:left w:val="nil"/>
              <w:bottom w:val="single" w:sz="5" w:space="0" w:color="000000"/>
              <w:right w:val="single" w:sz="5" w:space="0" w:color="000000"/>
            </w:tcBorders>
          </w:tcPr>
          <w:p w14:paraId="7A0287E4"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4E243A73"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4/1-4/5</w:t>
            </w:r>
          </w:p>
        </w:tc>
        <w:tc>
          <w:tcPr>
            <w:tcW w:w="3848" w:type="dxa"/>
            <w:tcBorders>
              <w:top w:val="single" w:sz="5" w:space="0" w:color="000000"/>
              <w:left w:val="single" w:sz="5" w:space="0" w:color="000000"/>
              <w:bottom w:val="single" w:sz="5" w:space="0" w:color="000000"/>
              <w:right w:val="single" w:sz="5" w:space="0" w:color="000000"/>
            </w:tcBorders>
          </w:tcPr>
          <w:p w14:paraId="5EE33B19"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r w:rsidRPr="00E232C3">
              <w:rPr>
                <w:rFonts w:ascii="Times New Roman" w:hAnsi="Times New Roman" w:cs="Times New Roman"/>
                <w:spacing w:val="-1"/>
                <w:sz w:val="24"/>
                <w:szCs w:val="24"/>
              </w:rPr>
              <w:t>Latent variable models</w:t>
            </w:r>
          </w:p>
        </w:tc>
        <w:tc>
          <w:tcPr>
            <w:tcW w:w="1620" w:type="dxa"/>
            <w:tcBorders>
              <w:top w:val="single" w:sz="5" w:space="0" w:color="000000"/>
              <w:left w:val="single" w:sz="5" w:space="0" w:color="000000"/>
              <w:bottom w:val="single" w:sz="5" w:space="0" w:color="000000"/>
              <w:right w:val="single" w:sz="5" w:space="0" w:color="000000"/>
            </w:tcBorders>
          </w:tcPr>
          <w:p w14:paraId="4E5F0872"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rPr>
            </w:pPr>
            <w:r w:rsidRPr="00E232C3">
              <w:rPr>
                <w:rFonts w:ascii="Times New Roman" w:hAnsi="Times New Roman" w:cs="Times New Roman"/>
                <w:spacing w:val="-1"/>
                <w:sz w:val="24"/>
                <w:szCs w:val="24"/>
              </w:rPr>
              <w:t>Online</w:t>
            </w:r>
          </w:p>
        </w:tc>
        <w:tc>
          <w:tcPr>
            <w:tcW w:w="2980" w:type="dxa"/>
            <w:tcBorders>
              <w:top w:val="single" w:sz="5" w:space="0" w:color="000000"/>
              <w:left w:val="single" w:sz="5" w:space="0" w:color="000000"/>
              <w:bottom w:val="single" w:sz="5" w:space="0" w:color="000000"/>
              <w:right w:val="single" w:sz="5" w:space="0" w:color="000000"/>
            </w:tcBorders>
          </w:tcPr>
          <w:p w14:paraId="2ED3D981" w14:textId="4A2BBBBB"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HW8 due 4/</w:t>
            </w:r>
            <w:r w:rsidR="001D052B">
              <w:rPr>
                <w:rFonts w:ascii="Times New Roman" w:hAnsi="Times New Roman" w:cs="Times New Roman"/>
                <w:spacing w:val="-1"/>
                <w:sz w:val="24"/>
                <w:szCs w:val="24"/>
              </w:rPr>
              <w:t>7</w:t>
            </w:r>
          </w:p>
          <w:p w14:paraId="104BE669" w14:textId="2746816E"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z w:val="24"/>
                <w:szCs w:val="24"/>
              </w:rPr>
              <w:t>Forum 3 due 4/</w:t>
            </w:r>
            <w:r w:rsidR="001D052B">
              <w:rPr>
                <w:rFonts w:ascii="Times New Roman" w:hAnsi="Times New Roman" w:cs="Times New Roman"/>
                <w:sz w:val="24"/>
                <w:szCs w:val="24"/>
              </w:rPr>
              <w:t>6</w:t>
            </w:r>
          </w:p>
          <w:p w14:paraId="4AD2F4A1"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Forum 4</w:t>
            </w:r>
          </w:p>
        </w:tc>
      </w:tr>
      <w:tr w:rsidR="005E0F6A" w:rsidRPr="00E232C3" w14:paraId="73A43A42" w14:textId="77777777" w:rsidTr="007F3777">
        <w:trPr>
          <w:trHeight w:hRule="exact" w:val="543"/>
        </w:trPr>
        <w:tc>
          <w:tcPr>
            <w:tcW w:w="814" w:type="dxa"/>
            <w:tcBorders>
              <w:top w:val="single" w:sz="5" w:space="0" w:color="000000"/>
              <w:left w:val="single" w:sz="5" w:space="0" w:color="000000"/>
              <w:bottom w:val="single" w:sz="5" w:space="0" w:color="000000"/>
              <w:right w:val="nil"/>
            </w:tcBorders>
          </w:tcPr>
          <w:p w14:paraId="7E5B6ED5" w14:textId="77777777" w:rsidR="005E0F6A" w:rsidRPr="00E232C3" w:rsidRDefault="005E0F6A" w:rsidP="007F3777">
            <w:pPr>
              <w:pStyle w:val="TableParagraph"/>
              <w:spacing w:line="250" w:lineRule="exact"/>
              <w:ind w:left="102"/>
              <w:rPr>
                <w:rFonts w:ascii="Times New Roman" w:hAnsi="Times New Roman" w:cs="Times New Roman"/>
                <w:sz w:val="24"/>
                <w:szCs w:val="24"/>
              </w:rPr>
            </w:pPr>
            <w:r w:rsidRPr="00E232C3">
              <w:rPr>
                <w:rFonts w:ascii="Times New Roman" w:hAnsi="Times New Roman" w:cs="Times New Roman"/>
                <w:sz w:val="24"/>
                <w:szCs w:val="24"/>
              </w:rPr>
              <w:t>13</w:t>
            </w:r>
          </w:p>
        </w:tc>
        <w:tc>
          <w:tcPr>
            <w:tcW w:w="26" w:type="dxa"/>
            <w:tcBorders>
              <w:top w:val="single" w:sz="5" w:space="0" w:color="000000"/>
              <w:left w:val="nil"/>
              <w:bottom w:val="single" w:sz="5" w:space="0" w:color="000000"/>
              <w:right w:val="single" w:sz="5" w:space="0" w:color="000000"/>
            </w:tcBorders>
          </w:tcPr>
          <w:p w14:paraId="14B7CF60"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6A9B623A"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4/8-4/12</w:t>
            </w:r>
          </w:p>
        </w:tc>
        <w:tc>
          <w:tcPr>
            <w:tcW w:w="3848" w:type="dxa"/>
            <w:tcBorders>
              <w:top w:val="single" w:sz="5" w:space="0" w:color="000000"/>
              <w:left w:val="single" w:sz="5" w:space="0" w:color="000000"/>
              <w:bottom w:val="single" w:sz="5" w:space="0" w:color="000000"/>
              <w:right w:val="single" w:sz="5" w:space="0" w:color="000000"/>
            </w:tcBorders>
          </w:tcPr>
          <w:p w14:paraId="6614286E"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r w:rsidRPr="00E232C3">
              <w:rPr>
                <w:rFonts w:ascii="Times New Roman" w:hAnsi="Times New Roman" w:cs="Times New Roman"/>
                <w:spacing w:val="-1"/>
                <w:sz w:val="24"/>
                <w:szCs w:val="24"/>
              </w:rPr>
              <w:t>Latent variable models (cont’d)</w:t>
            </w:r>
          </w:p>
        </w:tc>
        <w:tc>
          <w:tcPr>
            <w:tcW w:w="1620" w:type="dxa"/>
            <w:tcBorders>
              <w:top w:val="single" w:sz="5" w:space="0" w:color="000000"/>
              <w:left w:val="single" w:sz="5" w:space="0" w:color="000000"/>
              <w:bottom w:val="single" w:sz="5" w:space="0" w:color="000000"/>
              <w:right w:val="single" w:sz="5" w:space="0" w:color="000000"/>
            </w:tcBorders>
          </w:tcPr>
          <w:p w14:paraId="2E5FEA3D" w14:textId="77777777" w:rsidR="005E0F6A" w:rsidRPr="00E232C3" w:rsidRDefault="005E0F6A" w:rsidP="007F3777">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b/>
                <w:color w:val="FF0000"/>
                <w:spacing w:val="-1"/>
                <w:sz w:val="24"/>
                <w:szCs w:val="24"/>
              </w:rPr>
              <w:t>On campus</w:t>
            </w:r>
          </w:p>
        </w:tc>
        <w:tc>
          <w:tcPr>
            <w:tcW w:w="2980" w:type="dxa"/>
            <w:tcBorders>
              <w:top w:val="single" w:sz="5" w:space="0" w:color="000000"/>
              <w:left w:val="single" w:sz="5" w:space="0" w:color="000000"/>
              <w:bottom w:val="single" w:sz="5" w:space="0" w:color="000000"/>
              <w:right w:val="single" w:sz="5" w:space="0" w:color="000000"/>
            </w:tcBorders>
          </w:tcPr>
          <w:p w14:paraId="30A9FDAD" w14:textId="58CEC489"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Quiz 3 due 4/1</w:t>
            </w:r>
            <w:r w:rsidR="00F45E5E">
              <w:rPr>
                <w:rFonts w:ascii="Times New Roman" w:hAnsi="Times New Roman" w:cs="Times New Roman"/>
                <w:spacing w:val="-1"/>
                <w:sz w:val="24"/>
                <w:szCs w:val="24"/>
              </w:rPr>
              <w:t>4</w:t>
            </w:r>
          </w:p>
          <w:p w14:paraId="0475B5AF"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 xml:space="preserve"> HW9</w:t>
            </w:r>
          </w:p>
          <w:p w14:paraId="32C7BA44"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p w14:paraId="33418551"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p>
        </w:tc>
      </w:tr>
      <w:tr w:rsidR="005E0F6A" w:rsidRPr="00E232C3" w14:paraId="04EDFE12" w14:textId="77777777" w:rsidTr="007F3777">
        <w:trPr>
          <w:trHeight w:hRule="exact" w:val="543"/>
        </w:trPr>
        <w:tc>
          <w:tcPr>
            <w:tcW w:w="814" w:type="dxa"/>
            <w:tcBorders>
              <w:top w:val="single" w:sz="5" w:space="0" w:color="000000"/>
              <w:left w:val="single" w:sz="5" w:space="0" w:color="000000"/>
              <w:bottom w:val="single" w:sz="5" w:space="0" w:color="000000"/>
              <w:right w:val="nil"/>
            </w:tcBorders>
          </w:tcPr>
          <w:p w14:paraId="7E5BDAE7" w14:textId="77777777" w:rsidR="005E0F6A" w:rsidRPr="00E232C3" w:rsidRDefault="005E0F6A" w:rsidP="007F3777">
            <w:pPr>
              <w:pStyle w:val="TableParagraph"/>
              <w:spacing w:line="250" w:lineRule="exact"/>
              <w:ind w:left="102"/>
              <w:rPr>
                <w:rFonts w:ascii="Times New Roman" w:hAnsi="Times New Roman" w:cs="Times New Roman"/>
                <w:sz w:val="24"/>
                <w:szCs w:val="24"/>
              </w:rPr>
            </w:pPr>
            <w:r w:rsidRPr="00E232C3">
              <w:rPr>
                <w:rFonts w:ascii="Times New Roman" w:hAnsi="Times New Roman" w:cs="Times New Roman"/>
                <w:sz w:val="24"/>
                <w:szCs w:val="24"/>
              </w:rPr>
              <w:t>14</w:t>
            </w:r>
          </w:p>
        </w:tc>
        <w:tc>
          <w:tcPr>
            <w:tcW w:w="26" w:type="dxa"/>
            <w:tcBorders>
              <w:top w:val="single" w:sz="5" w:space="0" w:color="000000"/>
              <w:left w:val="nil"/>
              <w:bottom w:val="single" w:sz="5" w:space="0" w:color="000000"/>
              <w:right w:val="single" w:sz="5" w:space="0" w:color="000000"/>
            </w:tcBorders>
          </w:tcPr>
          <w:p w14:paraId="24E9C389"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36FF1CBC" w14:textId="3150991A" w:rsidR="005E0F6A" w:rsidRPr="00E232C3" w:rsidRDefault="005E0F6A" w:rsidP="00C958ED">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4/1</w:t>
            </w:r>
            <w:r w:rsidR="00C958ED">
              <w:rPr>
                <w:rFonts w:ascii="Times New Roman" w:hAnsi="Times New Roman" w:cs="Times New Roman"/>
                <w:spacing w:val="-1"/>
                <w:sz w:val="24"/>
                <w:szCs w:val="24"/>
              </w:rPr>
              <w:t>5</w:t>
            </w:r>
            <w:r w:rsidRPr="00E232C3">
              <w:rPr>
                <w:rFonts w:ascii="Times New Roman" w:hAnsi="Times New Roman" w:cs="Times New Roman"/>
                <w:spacing w:val="-1"/>
                <w:sz w:val="24"/>
                <w:szCs w:val="24"/>
              </w:rPr>
              <w:t>-4/</w:t>
            </w:r>
            <w:r w:rsidR="00C958ED">
              <w:rPr>
                <w:rFonts w:ascii="Times New Roman" w:hAnsi="Times New Roman" w:cs="Times New Roman"/>
                <w:spacing w:val="-1"/>
                <w:sz w:val="24"/>
                <w:szCs w:val="24"/>
              </w:rPr>
              <w:t>19</w:t>
            </w:r>
          </w:p>
        </w:tc>
        <w:tc>
          <w:tcPr>
            <w:tcW w:w="3848" w:type="dxa"/>
            <w:tcBorders>
              <w:top w:val="single" w:sz="5" w:space="0" w:color="000000"/>
              <w:left w:val="single" w:sz="5" w:space="0" w:color="000000"/>
              <w:bottom w:val="single" w:sz="5" w:space="0" w:color="000000"/>
              <w:right w:val="single" w:sz="5" w:space="0" w:color="000000"/>
            </w:tcBorders>
          </w:tcPr>
          <w:p w14:paraId="73FE3A73"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r w:rsidRPr="00E232C3">
              <w:rPr>
                <w:rFonts w:ascii="Times New Roman" w:hAnsi="Times New Roman" w:cs="Times New Roman"/>
                <w:spacing w:val="-1"/>
                <w:sz w:val="24"/>
                <w:szCs w:val="24"/>
              </w:rPr>
              <w:t>Latent variable models (cont’d)</w:t>
            </w:r>
          </w:p>
        </w:tc>
        <w:tc>
          <w:tcPr>
            <w:tcW w:w="1620" w:type="dxa"/>
            <w:tcBorders>
              <w:top w:val="single" w:sz="5" w:space="0" w:color="000000"/>
              <w:left w:val="single" w:sz="5" w:space="0" w:color="000000"/>
              <w:bottom w:val="single" w:sz="5" w:space="0" w:color="000000"/>
              <w:right w:val="single" w:sz="5" w:space="0" w:color="000000"/>
            </w:tcBorders>
          </w:tcPr>
          <w:p w14:paraId="7B154C07"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rPr>
            </w:pPr>
            <w:r w:rsidRPr="00E232C3">
              <w:rPr>
                <w:rFonts w:ascii="Times New Roman" w:hAnsi="Times New Roman" w:cs="Times New Roman"/>
                <w:spacing w:val="-1"/>
                <w:sz w:val="24"/>
                <w:szCs w:val="24"/>
              </w:rPr>
              <w:t>Online</w:t>
            </w:r>
          </w:p>
        </w:tc>
        <w:tc>
          <w:tcPr>
            <w:tcW w:w="2980" w:type="dxa"/>
            <w:tcBorders>
              <w:top w:val="single" w:sz="5" w:space="0" w:color="000000"/>
              <w:left w:val="single" w:sz="5" w:space="0" w:color="000000"/>
              <w:bottom w:val="single" w:sz="5" w:space="0" w:color="000000"/>
              <w:right w:val="single" w:sz="5" w:space="0" w:color="000000"/>
            </w:tcBorders>
          </w:tcPr>
          <w:p w14:paraId="7B12AB4A" w14:textId="374387E1"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HW 9 due 4/</w:t>
            </w:r>
            <w:r w:rsidR="00C958ED">
              <w:rPr>
                <w:rFonts w:ascii="Times New Roman" w:hAnsi="Times New Roman" w:cs="Times New Roman"/>
                <w:spacing w:val="-1"/>
                <w:sz w:val="24"/>
                <w:szCs w:val="24"/>
              </w:rPr>
              <w:t>21</w:t>
            </w:r>
          </w:p>
          <w:p w14:paraId="164234BD" w14:textId="77777777" w:rsidR="005E0F6A" w:rsidRPr="00E232C3" w:rsidRDefault="005E0F6A" w:rsidP="00E232C3">
            <w:pPr>
              <w:pStyle w:val="TableParagraph"/>
              <w:spacing w:line="250" w:lineRule="exact"/>
              <w:ind w:firstLine="144"/>
              <w:rPr>
                <w:rFonts w:ascii="Times New Roman" w:hAnsi="Times New Roman" w:cs="Times New Roman"/>
                <w:sz w:val="24"/>
                <w:szCs w:val="24"/>
              </w:rPr>
            </w:pPr>
            <w:r w:rsidRPr="00E232C3">
              <w:rPr>
                <w:rFonts w:ascii="Times New Roman" w:hAnsi="Times New Roman" w:cs="Times New Roman"/>
                <w:sz w:val="24"/>
                <w:szCs w:val="24"/>
              </w:rPr>
              <w:t>HW10</w:t>
            </w:r>
          </w:p>
        </w:tc>
      </w:tr>
      <w:tr w:rsidR="005E0F6A" w:rsidRPr="00E232C3" w14:paraId="38EA52A9" w14:textId="77777777" w:rsidTr="007F3777">
        <w:trPr>
          <w:trHeight w:hRule="exact" w:val="645"/>
        </w:trPr>
        <w:tc>
          <w:tcPr>
            <w:tcW w:w="814" w:type="dxa"/>
            <w:tcBorders>
              <w:top w:val="single" w:sz="5" w:space="0" w:color="000000"/>
              <w:left w:val="single" w:sz="5" w:space="0" w:color="000000"/>
              <w:bottom w:val="single" w:sz="5" w:space="0" w:color="000000"/>
              <w:right w:val="nil"/>
            </w:tcBorders>
          </w:tcPr>
          <w:p w14:paraId="3938AFFD" w14:textId="77777777" w:rsidR="005E0F6A" w:rsidRPr="00E232C3" w:rsidRDefault="005E0F6A" w:rsidP="007F3777">
            <w:pPr>
              <w:pStyle w:val="TableParagraph"/>
              <w:spacing w:line="250" w:lineRule="exact"/>
              <w:ind w:left="102"/>
              <w:rPr>
                <w:rFonts w:ascii="Times New Roman" w:eastAsia="Arial" w:hAnsi="Times New Roman" w:cs="Times New Roman"/>
                <w:sz w:val="24"/>
                <w:szCs w:val="24"/>
              </w:rPr>
            </w:pPr>
            <w:r w:rsidRPr="00E232C3">
              <w:rPr>
                <w:rFonts w:ascii="Times New Roman" w:hAnsi="Times New Roman" w:cs="Times New Roman"/>
                <w:sz w:val="24"/>
                <w:szCs w:val="24"/>
              </w:rPr>
              <w:t>15</w:t>
            </w:r>
          </w:p>
        </w:tc>
        <w:tc>
          <w:tcPr>
            <w:tcW w:w="26" w:type="dxa"/>
            <w:tcBorders>
              <w:top w:val="single" w:sz="5" w:space="0" w:color="000000"/>
              <w:left w:val="nil"/>
              <w:bottom w:val="single" w:sz="5" w:space="0" w:color="000000"/>
              <w:right w:val="single" w:sz="5" w:space="0" w:color="000000"/>
            </w:tcBorders>
          </w:tcPr>
          <w:p w14:paraId="4EC44045" w14:textId="77777777" w:rsidR="005E0F6A" w:rsidRPr="00E232C3" w:rsidRDefault="005E0F6A" w:rsidP="007F3777">
            <w:pPr>
              <w:rPr>
                <w:rFonts w:ascii="Times New Roman" w:hAnsi="Times New Roman"/>
                <w:sz w:val="24"/>
                <w:szCs w:val="24"/>
              </w:rPr>
            </w:pPr>
          </w:p>
        </w:tc>
        <w:tc>
          <w:tcPr>
            <w:tcW w:w="1150" w:type="dxa"/>
            <w:tcBorders>
              <w:top w:val="single" w:sz="5" w:space="0" w:color="000000"/>
              <w:left w:val="single" w:sz="5" w:space="0" w:color="000000"/>
              <w:bottom w:val="single" w:sz="5" w:space="0" w:color="000000"/>
              <w:right w:val="single" w:sz="5" w:space="0" w:color="000000"/>
            </w:tcBorders>
          </w:tcPr>
          <w:p w14:paraId="59E27C38" w14:textId="55E24833" w:rsidR="005E0F6A" w:rsidRPr="00E232C3" w:rsidRDefault="005E0F6A" w:rsidP="00C958ED">
            <w:pPr>
              <w:pStyle w:val="TableParagraph"/>
              <w:spacing w:line="250" w:lineRule="exact"/>
              <w:ind w:left="102"/>
              <w:rPr>
                <w:rFonts w:ascii="Times New Roman" w:hAnsi="Times New Roman" w:cs="Times New Roman"/>
                <w:spacing w:val="-1"/>
                <w:sz w:val="24"/>
                <w:szCs w:val="24"/>
              </w:rPr>
            </w:pPr>
            <w:r w:rsidRPr="00E232C3">
              <w:rPr>
                <w:rFonts w:ascii="Times New Roman" w:hAnsi="Times New Roman" w:cs="Times New Roman"/>
                <w:spacing w:val="-1"/>
                <w:sz w:val="24"/>
                <w:szCs w:val="24"/>
              </w:rPr>
              <w:t>4/2</w:t>
            </w:r>
            <w:r w:rsidR="00C958ED">
              <w:rPr>
                <w:rFonts w:ascii="Times New Roman" w:hAnsi="Times New Roman" w:cs="Times New Roman"/>
                <w:spacing w:val="-1"/>
                <w:sz w:val="24"/>
                <w:szCs w:val="24"/>
              </w:rPr>
              <w:t>2</w:t>
            </w:r>
            <w:r w:rsidRPr="00E232C3">
              <w:rPr>
                <w:rFonts w:ascii="Times New Roman" w:hAnsi="Times New Roman" w:cs="Times New Roman"/>
                <w:spacing w:val="-1"/>
                <w:sz w:val="24"/>
                <w:szCs w:val="24"/>
              </w:rPr>
              <w:t>-4/2</w:t>
            </w:r>
            <w:r w:rsidR="00C958ED">
              <w:rPr>
                <w:rFonts w:ascii="Times New Roman" w:hAnsi="Times New Roman" w:cs="Times New Roman"/>
                <w:spacing w:val="-1"/>
                <w:sz w:val="24"/>
                <w:szCs w:val="24"/>
              </w:rPr>
              <w:t>6</w:t>
            </w:r>
          </w:p>
        </w:tc>
        <w:tc>
          <w:tcPr>
            <w:tcW w:w="3848" w:type="dxa"/>
            <w:tcBorders>
              <w:top w:val="single" w:sz="5" w:space="0" w:color="000000"/>
              <w:left w:val="single" w:sz="5" w:space="0" w:color="000000"/>
              <w:bottom w:val="single" w:sz="5" w:space="0" w:color="000000"/>
              <w:right w:val="single" w:sz="5" w:space="0" w:color="000000"/>
            </w:tcBorders>
          </w:tcPr>
          <w:p w14:paraId="60C4526C" w14:textId="77777777" w:rsidR="005E0F6A" w:rsidRPr="00E232C3" w:rsidRDefault="005E0F6A" w:rsidP="007F3777">
            <w:pPr>
              <w:pStyle w:val="TableParagraph"/>
              <w:spacing w:before="1" w:line="252" w:lineRule="exact"/>
              <w:ind w:left="102" w:right="105"/>
              <w:rPr>
                <w:rFonts w:ascii="Times New Roman" w:hAnsi="Times New Roman" w:cs="Times New Roman"/>
                <w:spacing w:val="-1"/>
                <w:sz w:val="24"/>
                <w:szCs w:val="24"/>
              </w:rPr>
            </w:pPr>
            <w:r w:rsidRPr="00E232C3">
              <w:rPr>
                <w:rFonts w:ascii="Times New Roman" w:hAnsi="Times New Roman" w:cs="Times New Roman"/>
                <w:spacing w:val="-1"/>
                <w:sz w:val="24"/>
                <w:szCs w:val="24"/>
              </w:rPr>
              <w:t>No lecture</w:t>
            </w:r>
          </w:p>
        </w:tc>
        <w:tc>
          <w:tcPr>
            <w:tcW w:w="1620" w:type="dxa"/>
            <w:tcBorders>
              <w:top w:val="single" w:sz="5" w:space="0" w:color="000000"/>
              <w:left w:val="single" w:sz="5" w:space="0" w:color="000000"/>
              <w:bottom w:val="single" w:sz="5" w:space="0" w:color="000000"/>
              <w:right w:val="single" w:sz="5" w:space="0" w:color="000000"/>
            </w:tcBorders>
          </w:tcPr>
          <w:p w14:paraId="669AF085" w14:textId="77777777" w:rsidR="005E0F6A" w:rsidRPr="00E232C3" w:rsidRDefault="005E0F6A" w:rsidP="007F3777">
            <w:pPr>
              <w:pStyle w:val="TableParagraph"/>
              <w:spacing w:line="250" w:lineRule="exact"/>
              <w:ind w:left="102"/>
              <w:rPr>
                <w:rFonts w:ascii="Times New Roman" w:hAnsi="Times New Roman" w:cs="Times New Roman"/>
                <w:b/>
                <w:color w:val="FF0000"/>
                <w:spacing w:val="-1"/>
                <w:sz w:val="24"/>
                <w:szCs w:val="24"/>
              </w:rPr>
            </w:pPr>
            <w:r w:rsidRPr="00E232C3">
              <w:rPr>
                <w:rFonts w:ascii="Times New Roman" w:hAnsi="Times New Roman" w:cs="Times New Roman"/>
                <w:spacing w:val="-1"/>
                <w:sz w:val="24"/>
                <w:szCs w:val="24"/>
              </w:rPr>
              <w:t>Online</w:t>
            </w:r>
          </w:p>
        </w:tc>
        <w:tc>
          <w:tcPr>
            <w:tcW w:w="2980" w:type="dxa"/>
            <w:tcBorders>
              <w:top w:val="single" w:sz="5" w:space="0" w:color="000000"/>
              <w:left w:val="single" w:sz="5" w:space="0" w:color="000000"/>
              <w:bottom w:val="single" w:sz="5" w:space="0" w:color="000000"/>
              <w:right w:val="single" w:sz="5" w:space="0" w:color="000000"/>
            </w:tcBorders>
          </w:tcPr>
          <w:p w14:paraId="6109FEBF" w14:textId="77777777" w:rsidR="005E0F6A" w:rsidRPr="00E232C3" w:rsidRDefault="005E0F6A" w:rsidP="00E232C3">
            <w:pPr>
              <w:pStyle w:val="TableParagraph"/>
              <w:spacing w:line="250" w:lineRule="exact"/>
              <w:ind w:firstLine="144"/>
              <w:rPr>
                <w:rFonts w:ascii="Times New Roman" w:hAnsi="Times New Roman" w:cs="Times New Roman"/>
                <w:spacing w:val="-1"/>
                <w:sz w:val="24"/>
                <w:szCs w:val="24"/>
              </w:rPr>
            </w:pPr>
            <w:r w:rsidRPr="00E232C3">
              <w:rPr>
                <w:rFonts w:ascii="Times New Roman" w:hAnsi="Times New Roman" w:cs="Times New Roman"/>
                <w:spacing w:val="-1"/>
                <w:sz w:val="24"/>
                <w:szCs w:val="24"/>
              </w:rPr>
              <w:t>HW10 due 4/29</w:t>
            </w:r>
          </w:p>
          <w:p w14:paraId="577EDCD2" w14:textId="2B0E5986" w:rsidR="005E0F6A" w:rsidRPr="00E232C3" w:rsidRDefault="005E0F6A" w:rsidP="00E65F2A">
            <w:pPr>
              <w:pStyle w:val="TableParagraph"/>
              <w:spacing w:line="250" w:lineRule="exact"/>
              <w:ind w:firstLine="144"/>
              <w:rPr>
                <w:rFonts w:ascii="Times New Roman" w:hAnsi="Times New Roman" w:cs="Times New Roman"/>
                <w:sz w:val="24"/>
                <w:szCs w:val="24"/>
              </w:rPr>
            </w:pPr>
            <w:r w:rsidRPr="00E232C3">
              <w:rPr>
                <w:rFonts w:ascii="Times New Roman" w:hAnsi="Times New Roman" w:cs="Times New Roman"/>
                <w:spacing w:val="-1"/>
                <w:sz w:val="24"/>
                <w:szCs w:val="24"/>
              </w:rPr>
              <w:t>Forum 4 due 4/</w:t>
            </w:r>
            <w:r w:rsidR="00E65F2A">
              <w:rPr>
                <w:rFonts w:ascii="Times New Roman" w:hAnsi="Times New Roman" w:cs="Times New Roman"/>
                <w:spacing w:val="-1"/>
                <w:sz w:val="24"/>
                <w:szCs w:val="24"/>
              </w:rPr>
              <w:t>30</w:t>
            </w:r>
            <w:bookmarkStart w:id="0" w:name="_GoBack"/>
            <w:bookmarkEnd w:id="0"/>
          </w:p>
        </w:tc>
      </w:tr>
    </w:tbl>
    <w:p w14:paraId="7018A33A" w14:textId="77777777" w:rsidR="00FE1557" w:rsidRDefault="00FE1557" w:rsidP="00AB76C2">
      <w:pPr>
        <w:rPr>
          <w:rFonts w:ascii="Times New Roman" w:hAnsi="Times New Roman"/>
          <w:b/>
          <w:sz w:val="24"/>
          <w:szCs w:val="24"/>
          <w:u w:val="single"/>
        </w:rPr>
      </w:pPr>
    </w:p>
    <w:p w14:paraId="450D0EB5" w14:textId="77777777" w:rsidR="00FE1557" w:rsidRPr="00FE1557" w:rsidRDefault="00FE1557" w:rsidP="00FE1557">
      <w:pPr>
        <w:rPr>
          <w:rFonts w:ascii="Times New Roman" w:hAnsi="Times New Roman"/>
          <w:b/>
          <w:sz w:val="24"/>
          <w:szCs w:val="24"/>
          <w:u w:val="single"/>
        </w:rPr>
      </w:pPr>
      <w:r w:rsidRPr="00FE1557">
        <w:rPr>
          <w:rFonts w:ascii="Times New Roman" w:hAnsi="Times New Roman"/>
          <w:b/>
          <w:sz w:val="24"/>
          <w:szCs w:val="24"/>
          <w:u w:val="single"/>
        </w:rPr>
        <w:lastRenderedPageBreak/>
        <w:t>Requirements:</w:t>
      </w:r>
    </w:p>
    <w:p w14:paraId="326080F9" w14:textId="77777777" w:rsidR="00FE1557" w:rsidRPr="00FE1557" w:rsidRDefault="00FE1557" w:rsidP="00FE1557">
      <w:pPr>
        <w:rPr>
          <w:rFonts w:ascii="Times New Roman" w:hAnsi="Times New Roman"/>
          <w:sz w:val="24"/>
          <w:szCs w:val="24"/>
        </w:rPr>
      </w:pPr>
    </w:p>
    <w:p w14:paraId="3B40970A" w14:textId="5BBFDE0D" w:rsidR="00FE1557" w:rsidRPr="00FE1557" w:rsidRDefault="00FE1557" w:rsidP="00FE1557">
      <w:pPr>
        <w:rPr>
          <w:rFonts w:ascii="Times New Roman" w:hAnsi="Times New Roman"/>
          <w:sz w:val="24"/>
          <w:szCs w:val="24"/>
        </w:rPr>
      </w:pPr>
      <w:r w:rsidRPr="00FE1557">
        <w:rPr>
          <w:rFonts w:ascii="Times New Roman" w:hAnsi="Times New Roman"/>
          <w:sz w:val="24"/>
          <w:szCs w:val="24"/>
        </w:rPr>
        <w:t xml:space="preserve">This course requires the completion of </w:t>
      </w:r>
      <w:r w:rsidR="005E0F6A">
        <w:rPr>
          <w:rFonts w:ascii="Times New Roman" w:hAnsi="Times New Roman"/>
          <w:sz w:val="24"/>
          <w:szCs w:val="24"/>
        </w:rPr>
        <w:t>10</w:t>
      </w:r>
      <w:r>
        <w:rPr>
          <w:rFonts w:ascii="Times New Roman" w:hAnsi="Times New Roman"/>
          <w:sz w:val="24"/>
          <w:szCs w:val="24"/>
        </w:rPr>
        <w:t xml:space="preserve"> homework assignments, 3</w:t>
      </w:r>
      <w:r w:rsidRPr="00FE1557">
        <w:rPr>
          <w:rFonts w:ascii="Times New Roman" w:hAnsi="Times New Roman"/>
          <w:sz w:val="24"/>
          <w:szCs w:val="24"/>
        </w:rPr>
        <w:t xml:space="preserve"> quizzes, and </w:t>
      </w:r>
      <w:r>
        <w:rPr>
          <w:rFonts w:ascii="Times New Roman" w:hAnsi="Times New Roman"/>
          <w:sz w:val="24"/>
          <w:szCs w:val="24"/>
        </w:rPr>
        <w:t>4</w:t>
      </w:r>
      <w:r w:rsidRPr="00FE1557">
        <w:rPr>
          <w:rFonts w:ascii="Times New Roman" w:hAnsi="Times New Roman"/>
          <w:sz w:val="24"/>
          <w:szCs w:val="24"/>
        </w:rPr>
        <w:t xml:space="preserve"> participative online forums. Homework will be assigned regularly to help students apply the lecture topic. </w:t>
      </w:r>
      <w:r>
        <w:rPr>
          <w:rFonts w:ascii="Times New Roman" w:hAnsi="Times New Roman"/>
          <w:sz w:val="24"/>
          <w:szCs w:val="24"/>
        </w:rPr>
        <w:t>Some</w:t>
      </w:r>
      <w:r w:rsidRPr="00FE1557">
        <w:rPr>
          <w:rFonts w:ascii="Times New Roman" w:hAnsi="Times New Roman"/>
          <w:sz w:val="24"/>
          <w:szCs w:val="24"/>
        </w:rPr>
        <w:t xml:space="preserve"> assignments will be completed us</w:t>
      </w:r>
      <w:r w:rsidR="005E0F6A">
        <w:rPr>
          <w:rFonts w:ascii="Times New Roman" w:hAnsi="Times New Roman"/>
          <w:sz w:val="24"/>
          <w:szCs w:val="24"/>
        </w:rPr>
        <w:t xml:space="preserve">ing the statistical software </w:t>
      </w:r>
      <w:r w:rsidRPr="00FE1557">
        <w:rPr>
          <w:rFonts w:ascii="Times New Roman" w:hAnsi="Times New Roman"/>
          <w:sz w:val="24"/>
          <w:szCs w:val="24"/>
        </w:rPr>
        <w:t>SPSS. Homework and quizzes are submitted within Blackboard.</w:t>
      </w:r>
    </w:p>
    <w:p w14:paraId="20836AFA" w14:textId="5B89F1F7" w:rsidR="00FE1557" w:rsidRPr="00FE1557" w:rsidRDefault="00FE1557" w:rsidP="00FE1557">
      <w:pPr>
        <w:rPr>
          <w:rFonts w:ascii="Times New Roman" w:hAnsi="Times New Roman"/>
          <w:sz w:val="24"/>
          <w:szCs w:val="24"/>
        </w:rPr>
      </w:pPr>
      <w:r>
        <w:rPr>
          <w:rFonts w:ascii="Times New Roman" w:hAnsi="Times New Roman"/>
          <w:sz w:val="24"/>
          <w:szCs w:val="24"/>
        </w:rPr>
        <w:t xml:space="preserve"> </w:t>
      </w:r>
    </w:p>
    <w:p w14:paraId="124B2248" w14:textId="141A1EE9" w:rsidR="00FE1557" w:rsidRPr="00FE1557" w:rsidRDefault="00FE1557" w:rsidP="00FE1557">
      <w:pPr>
        <w:rPr>
          <w:rFonts w:ascii="Times New Roman" w:hAnsi="Times New Roman"/>
          <w:sz w:val="24"/>
          <w:szCs w:val="24"/>
        </w:rPr>
      </w:pPr>
      <w:r w:rsidRPr="00FE1557">
        <w:rPr>
          <w:rFonts w:ascii="Times New Roman" w:hAnsi="Times New Roman"/>
          <w:sz w:val="24"/>
          <w:szCs w:val="24"/>
          <w:u w:val="single"/>
        </w:rPr>
        <w:t>Online Discussion Forums</w:t>
      </w:r>
      <w:r w:rsidRPr="00FE1557">
        <w:rPr>
          <w:rFonts w:ascii="Times New Roman" w:hAnsi="Times New Roman"/>
          <w:sz w:val="24"/>
          <w:szCs w:val="24"/>
        </w:rPr>
        <w:t>:</w:t>
      </w:r>
    </w:p>
    <w:p w14:paraId="2417A489" w14:textId="0534110B" w:rsidR="00FE1557" w:rsidRPr="00FE1557" w:rsidRDefault="00FE1557" w:rsidP="00FE1557">
      <w:pPr>
        <w:rPr>
          <w:rFonts w:ascii="Times New Roman" w:hAnsi="Times New Roman"/>
          <w:sz w:val="24"/>
          <w:szCs w:val="24"/>
        </w:rPr>
      </w:pPr>
      <w:r w:rsidRPr="00FE1557">
        <w:rPr>
          <w:rFonts w:ascii="Times New Roman" w:hAnsi="Times New Roman"/>
          <w:sz w:val="24"/>
          <w:szCs w:val="24"/>
        </w:rPr>
        <w:t>For those weeks that involve an online discussion, your topic will be introduced on Blackboard.   Students  must  post  at  l</w:t>
      </w:r>
      <w:r w:rsidR="00375575">
        <w:rPr>
          <w:rFonts w:ascii="Times New Roman" w:hAnsi="Times New Roman"/>
          <w:sz w:val="24"/>
          <w:szCs w:val="24"/>
        </w:rPr>
        <w:t xml:space="preserve">east  3  substantive  postings </w:t>
      </w:r>
      <w:r w:rsidR="00884F93">
        <w:rPr>
          <w:rFonts w:ascii="Times New Roman" w:hAnsi="Times New Roman"/>
          <w:sz w:val="24"/>
          <w:szCs w:val="24"/>
        </w:rPr>
        <w:t>by the deadline.</w:t>
      </w:r>
    </w:p>
    <w:p w14:paraId="3A0FE114" w14:textId="77777777" w:rsidR="00FE1557" w:rsidRPr="00FE1557" w:rsidRDefault="00FE1557" w:rsidP="00FE1557">
      <w:pPr>
        <w:rPr>
          <w:rFonts w:ascii="Times New Roman" w:hAnsi="Times New Roman"/>
          <w:sz w:val="24"/>
          <w:szCs w:val="24"/>
        </w:rPr>
      </w:pPr>
    </w:p>
    <w:p w14:paraId="0E3A96C8" w14:textId="27D9B507" w:rsidR="00FE1557" w:rsidRPr="00FE1557" w:rsidRDefault="00FE1557" w:rsidP="00FE1557">
      <w:pPr>
        <w:rPr>
          <w:rFonts w:ascii="Times New Roman" w:hAnsi="Times New Roman"/>
          <w:sz w:val="24"/>
          <w:szCs w:val="24"/>
        </w:rPr>
      </w:pPr>
      <w:r w:rsidRPr="00FE1557">
        <w:rPr>
          <w:rFonts w:ascii="Times New Roman" w:hAnsi="Times New Roman"/>
          <w:sz w:val="24"/>
          <w:szCs w:val="24"/>
          <w:u w:val="single"/>
        </w:rPr>
        <w:t>Homework</w:t>
      </w:r>
      <w:r w:rsidRPr="00FE1557">
        <w:rPr>
          <w:rFonts w:ascii="Times New Roman" w:hAnsi="Times New Roman"/>
          <w:sz w:val="24"/>
          <w:szCs w:val="24"/>
        </w:rPr>
        <w:t xml:space="preserve">:  This course has </w:t>
      </w:r>
      <w:r w:rsidR="00375575">
        <w:rPr>
          <w:rFonts w:ascii="Times New Roman" w:hAnsi="Times New Roman"/>
          <w:sz w:val="24"/>
          <w:szCs w:val="24"/>
        </w:rPr>
        <w:t>10</w:t>
      </w:r>
      <w:r w:rsidRPr="00FE1557">
        <w:rPr>
          <w:rFonts w:ascii="Times New Roman" w:hAnsi="Times New Roman"/>
          <w:sz w:val="24"/>
          <w:szCs w:val="24"/>
        </w:rPr>
        <w:t xml:space="preserve"> homework assignments, focused on the application of the week’s topic. </w:t>
      </w:r>
      <w:r w:rsidR="00375575">
        <w:rPr>
          <w:rFonts w:ascii="Times New Roman" w:hAnsi="Times New Roman"/>
          <w:sz w:val="24"/>
          <w:szCs w:val="24"/>
        </w:rPr>
        <w:t>Most</w:t>
      </w:r>
      <w:r w:rsidRPr="00FE1557">
        <w:rPr>
          <w:rFonts w:ascii="Times New Roman" w:hAnsi="Times New Roman"/>
          <w:sz w:val="24"/>
          <w:szCs w:val="24"/>
        </w:rPr>
        <w:t xml:space="preserve"> homework assignments will require SPSS in addition to hand calculations. All require Microsoft Word. Each homework will be assigned on Blackboard, and completed homework will be submitted via the “Homework</w:t>
      </w:r>
      <w:r>
        <w:rPr>
          <w:rFonts w:ascii="Times New Roman" w:hAnsi="Times New Roman"/>
          <w:sz w:val="24"/>
          <w:szCs w:val="24"/>
        </w:rPr>
        <w:t xml:space="preserve"> Submi</w:t>
      </w:r>
      <w:r w:rsidR="00CA35FF">
        <w:rPr>
          <w:rFonts w:ascii="Times New Roman" w:hAnsi="Times New Roman"/>
          <w:sz w:val="24"/>
          <w:szCs w:val="24"/>
        </w:rPr>
        <w:t>s</w:t>
      </w:r>
      <w:r>
        <w:rPr>
          <w:rFonts w:ascii="Times New Roman" w:hAnsi="Times New Roman"/>
          <w:sz w:val="24"/>
          <w:szCs w:val="24"/>
        </w:rPr>
        <w:t>sion</w:t>
      </w:r>
      <w:r w:rsidRPr="00FE1557">
        <w:rPr>
          <w:rFonts w:ascii="Times New Roman" w:hAnsi="Times New Roman"/>
          <w:sz w:val="24"/>
          <w:szCs w:val="24"/>
        </w:rPr>
        <w:t xml:space="preserve">” function of Blackboard. Homework assignments are due on the date indicated on the Course Schedule by 11.59 pm.  Late homework will </w:t>
      </w:r>
      <w:r>
        <w:rPr>
          <w:rFonts w:ascii="Times New Roman" w:hAnsi="Times New Roman"/>
          <w:sz w:val="24"/>
          <w:szCs w:val="24"/>
        </w:rPr>
        <w:t>NOT</w:t>
      </w:r>
      <w:r w:rsidRPr="00FE1557">
        <w:rPr>
          <w:rFonts w:ascii="Times New Roman" w:hAnsi="Times New Roman"/>
          <w:sz w:val="24"/>
          <w:szCs w:val="24"/>
        </w:rPr>
        <w:t xml:space="preserve"> be accepted.</w:t>
      </w:r>
    </w:p>
    <w:p w14:paraId="78B73A50" w14:textId="77777777" w:rsidR="00FE1557" w:rsidRPr="00FE1557" w:rsidRDefault="00FE1557" w:rsidP="00FE1557">
      <w:pPr>
        <w:rPr>
          <w:rFonts w:ascii="Times New Roman" w:hAnsi="Times New Roman"/>
          <w:sz w:val="24"/>
          <w:szCs w:val="24"/>
        </w:rPr>
      </w:pPr>
    </w:p>
    <w:p w14:paraId="28451017" w14:textId="6CEDCF62" w:rsidR="00FE1557" w:rsidRPr="00FE1557" w:rsidRDefault="00FE1557" w:rsidP="00FE1557">
      <w:pPr>
        <w:rPr>
          <w:rFonts w:ascii="Times New Roman" w:hAnsi="Times New Roman"/>
          <w:sz w:val="24"/>
          <w:szCs w:val="24"/>
        </w:rPr>
      </w:pPr>
      <w:r w:rsidRPr="00FE1557">
        <w:rPr>
          <w:rFonts w:ascii="Times New Roman" w:hAnsi="Times New Roman"/>
          <w:sz w:val="24"/>
          <w:szCs w:val="24"/>
          <w:u w:val="single"/>
        </w:rPr>
        <w:t>Quizzes</w:t>
      </w:r>
      <w:r w:rsidRPr="00FE1557">
        <w:rPr>
          <w:rFonts w:ascii="Times New Roman" w:hAnsi="Times New Roman"/>
          <w:sz w:val="24"/>
          <w:szCs w:val="24"/>
        </w:rPr>
        <w:t xml:space="preserve">: </w:t>
      </w:r>
      <w:r w:rsidR="00375575">
        <w:rPr>
          <w:rFonts w:ascii="Times New Roman" w:hAnsi="Times New Roman"/>
          <w:sz w:val="24"/>
          <w:szCs w:val="24"/>
        </w:rPr>
        <w:t>There will be 3 quizzes, which</w:t>
      </w:r>
      <w:r w:rsidRPr="00FE1557">
        <w:rPr>
          <w:rFonts w:ascii="Times New Roman" w:hAnsi="Times New Roman"/>
          <w:sz w:val="24"/>
          <w:szCs w:val="24"/>
        </w:rPr>
        <w:t xml:space="preserve"> are formatted similarly to each week’s homework assignments, with the exception that they are timed. They will be made available for </w:t>
      </w:r>
      <w:r>
        <w:rPr>
          <w:rFonts w:ascii="Times New Roman" w:hAnsi="Times New Roman"/>
          <w:sz w:val="24"/>
          <w:szCs w:val="24"/>
        </w:rPr>
        <w:t>two</w:t>
      </w:r>
      <w:r w:rsidRPr="00FE1557">
        <w:rPr>
          <w:rFonts w:ascii="Times New Roman" w:hAnsi="Times New Roman"/>
          <w:sz w:val="24"/>
          <w:szCs w:val="24"/>
        </w:rPr>
        <w:t xml:space="preserve"> week</w:t>
      </w:r>
      <w:r>
        <w:rPr>
          <w:rFonts w:ascii="Times New Roman" w:hAnsi="Times New Roman"/>
          <w:sz w:val="24"/>
          <w:szCs w:val="24"/>
        </w:rPr>
        <w:t>s</w:t>
      </w:r>
      <w:r w:rsidRPr="00FE1557">
        <w:rPr>
          <w:rFonts w:ascii="Times New Roman" w:hAnsi="Times New Roman"/>
          <w:sz w:val="24"/>
          <w:szCs w:val="24"/>
        </w:rPr>
        <w:t xml:space="preserve"> </w:t>
      </w:r>
      <w:r>
        <w:rPr>
          <w:rFonts w:ascii="Times New Roman" w:hAnsi="Times New Roman"/>
          <w:sz w:val="24"/>
          <w:szCs w:val="24"/>
        </w:rPr>
        <w:t xml:space="preserve"> </w:t>
      </w:r>
      <w:r w:rsidRPr="00FE1557">
        <w:rPr>
          <w:rFonts w:ascii="Times New Roman" w:hAnsi="Times New Roman"/>
          <w:sz w:val="24"/>
          <w:szCs w:val="24"/>
        </w:rPr>
        <w:t>but will have a timed limit, once the student begins the quiz. Quizzes are completed on Blackboard. Because they are timed, and students have only one allowed attempt to take a quiz, it is highly recommended that the student have reliable internet access.   Technical difficulties, such as a failed internet connection, are the students’ responsibility. There are no opportunities to make up quizzes.  Therefore, using a hardwired internet connection is strongly recommended. Each quiz will be assigned on Blackboard, and completed quizzes will be submitted via the “</w:t>
      </w:r>
      <w:r w:rsidR="00CA35FF">
        <w:rPr>
          <w:rFonts w:ascii="Times New Roman" w:hAnsi="Times New Roman"/>
          <w:sz w:val="24"/>
          <w:szCs w:val="24"/>
        </w:rPr>
        <w:t>Quizzes</w:t>
      </w:r>
      <w:r w:rsidRPr="00FE1557">
        <w:rPr>
          <w:rFonts w:ascii="Times New Roman" w:hAnsi="Times New Roman"/>
          <w:sz w:val="24"/>
          <w:szCs w:val="24"/>
        </w:rPr>
        <w:t>” function of Blackboard.</w:t>
      </w:r>
    </w:p>
    <w:p w14:paraId="7C871419" w14:textId="77777777" w:rsidR="00FE1557" w:rsidRPr="00FE1557" w:rsidRDefault="00FE1557" w:rsidP="00FE1557">
      <w:pPr>
        <w:rPr>
          <w:rFonts w:ascii="Times New Roman" w:hAnsi="Times New Roman"/>
          <w:sz w:val="24"/>
          <w:szCs w:val="24"/>
        </w:rPr>
      </w:pPr>
    </w:p>
    <w:p w14:paraId="43E87DA0" w14:textId="2D4318BA" w:rsidR="00FE1557" w:rsidRDefault="00FE1557" w:rsidP="00FE1557">
      <w:pPr>
        <w:rPr>
          <w:rFonts w:ascii="Times New Roman" w:hAnsi="Times New Roman"/>
          <w:sz w:val="24"/>
          <w:szCs w:val="24"/>
        </w:rPr>
      </w:pPr>
    </w:p>
    <w:p w14:paraId="782C95B3" w14:textId="77777777" w:rsidR="00FE1557" w:rsidRPr="00DF09E6" w:rsidRDefault="00FE1557" w:rsidP="00FE1557">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r>
        <w:rPr>
          <w:rFonts w:ascii="Times New Roman" w:hAnsi="Times New Roman"/>
          <w:sz w:val="24"/>
          <w:szCs w:val="24"/>
        </w:rPr>
        <w:t xml:space="preserve"> </w:t>
      </w:r>
    </w:p>
    <w:p w14:paraId="6FD32456" w14:textId="77777777" w:rsidR="00FE1557" w:rsidRPr="00FE1557" w:rsidRDefault="00FE1557" w:rsidP="00FE1557">
      <w:pPr>
        <w:rPr>
          <w:rFonts w:ascii="Times New Roman" w:hAnsi="Times New Roman"/>
          <w:sz w:val="24"/>
          <w:szCs w:val="24"/>
        </w:rPr>
      </w:pPr>
    </w:p>
    <w:p w14:paraId="2F1BF839" w14:textId="6A38681D" w:rsidR="00FE1557" w:rsidRPr="00FE1557" w:rsidRDefault="00FE1557" w:rsidP="00FE1557">
      <w:pPr>
        <w:rPr>
          <w:rFonts w:ascii="Times New Roman" w:hAnsi="Times New Roman"/>
          <w:sz w:val="24"/>
          <w:szCs w:val="24"/>
          <w:u w:val="single"/>
        </w:rPr>
      </w:pPr>
      <w:r w:rsidRPr="00FE1557">
        <w:rPr>
          <w:rFonts w:ascii="Times New Roman" w:hAnsi="Times New Roman"/>
          <w:sz w:val="24"/>
          <w:szCs w:val="24"/>
          <w:u w:val="single"/>
        </w:rPr>
        <w:t>% of Final Grade</w:t>
      </w:r>
    </w:p>
    <w:p w14:paraId="5F0E6385" w14:textId="54834B25" w:rsidR="00FE1557" w:rsidRPr="00FE1557" w:rsidRDefault="00FE1557" w:rsidP="00FE1557">
      <w:pPr>
        <w:rPr>
          <w:rFonts w:ascii="Times New Roman" w:hAnsi="Times New Roman"/>
          <w:sz w:val="24"/>
          <w:szCs w:val="24"/>
        </w:rPr>
      </w:pPr>
      <w:r w:rsidRPr="00FE1557">
        <w:rPr>
          <w:rFonts w:ascii="Times New Roman" w:hAnsi="Times New Roman"/>
          <w:sz w:val="24"/>
          <w:szCs w:val="24"/>
        </w:rPr>
        <w:t>Homework Assignments:                                                                  5</w:t>
      </w:r>
      <w:r w:rsidR="00A36F3C">
        <w:rPr>
          <w:rFonts w:ascii="Times New Roman" w:hAnsi="Times New Roman"/>
          <w:sz w:val="24"/>
          <w:szCs w:val="24"/>
        </w:rPr>
        <w:t>0</w:t>
      </w:r>
      <w:r w:rsidRPr="00FE1557">
        <w:rPr>
          <w:rFonts w:ascii="Times New Roman" w:hAnsi="Times New Roman"/>
          <w:sz w:val="24"/>
          <w:szCs w:val="24"/>
        </w:rPr>
        <w:t>%</w:t>
      </w:r>
    </w:p>
    <w:p w14:paraId="460CC3BA" w14:textId="43EE0BE1" w:rsidR="00FE1557" w:rsidRPr="00FE1557" w:rsidRDefault="00FE1557" w:rsidP="00FE1557">
      <w:pPr>
        <w:rPr>
          <w:rFonts w:ascii="Times New Roman" w:hAnsi="Times New Roman"/>
          <w:sz w:val="24"/>
          <w:szCs w:val="24"/>
        </w:rPr>
      </w:pPr>
      <w:r w:rsidRPr="00FE1557">
        <w:rPr>
          <w:rFonts w:ascii="Times New Roman" w:hAnsi="Times New Roman"/>
          <w:sz w:val="24"/>
          <w:szCs w:val="24"/>
        </w:rPr>
        <w:t xml:space="preserve">Online Participation via Blackboard Discussion Board                    </w:t>
      </w:r>
      <w:r w:rsidR="00A36F3C">
        <w:rPr>
          <w:rFonts w:ascii="Times New Roman" w:hAnsi="Times New Roman"/>
          <w:sz w:val="24"/>
          <w:szCs w:val="24"/>
        </w:rPr>
        <w:t>20</w:t>
      </w:r>
      <w:r w:rsidRPr="00FE1557">
        <w:rPr>
          <w:rFonts w:ascii="Times New Roman" w:hAnsi="Times New Roman"/>
          <w:sz w:val="24"/>
          <w:szCs w:val="24"/>
        </w:rPr>
        <w:t xml:space="preserve">% </w:t>
      </w:r>
    </w:p>
    <w:p w14:paraId="72BD8B50" w14:textId="752F7A0C" w:rsidR="00FE1557" w:rsidRPr="00FE1557" w:rsidRDefault="00FE1557" w:rsidP="00FE1557">
      <w:pPr>
        <w:rPr>
          <w:rFonts w:ascii="Times New Roman" w:hAnsi="Times New Roman"/>
          <w:sz w:val="24"/>
          <w:szCs w:val="24"/>
        </w:rPr>
      </w:pPr>
      <w:r w:rsidRPr="00FE1557">
        <w:rPr>
          <w:rFonts w:ascii="Times New Roman" w:hAnsi="Times New Roman"/>
          <w:sz w:val="24"/>
          <w:szCs w:val="24"/>
        </w:rPr>
        <w:t xml:space="preserve">Quizzes:                                                                                             </w:t>
      </w:r>
      <w:r w:rsidR="00A36F3C">
        <w:rPr>
          <w:rFonts w:ascii="Times New Roman" w:hAnsi="Times New Roman"/>
          <w:sz w:val="24"/>
          <w:szCs w:val="24"/>
        </w:rPr>
        <w:t>3</w:t>
      </w:r>
      <w:r w:rsidRPr="00FE1557">
        <w:rPr>
          <w:rFonts w:ascii="Times New Roman" w:hAnsi="Times New Roman"/>
          <w:sz w:val="24"/>
          <w:szCs w:val="24"/>
        </w:rPr>
        <w:t>0%</w:t>
      </w:r>
    </w:p>
    <w:p w14:paraId="6177ECBC" w14:textId="77777777" w:rsidR="00FE1557" w:rsidRPr="00DF09E6" w:rsidRDefault="00FE1557" w:rsidP="00FE1557">
      <w:pPr>
        <w:rPr>
          <w:rFonts w:ascii="Times New Roman" w:hAnsi="Times New Roman"/>
          <w:sz w:val="24"/>
          <w:szCs w:val="24"/>
        </w:rPr>
      </w:pPr>
    </w:p>
    <w:p w14:paraId="50C1DA1D" w14:textId="77777777" w:rsidR="00FE1557" w:rsidRPr="00DF09E6" w:rsidRDefault="00FE1557" w:rsidP="00FE1557">
      <w:pPr>
        <w:rPr>
          <w:rFonts w:ascii="Times New Roman" w:hAnsi="Times New Roman"/>
          <w:sz w:val="24"/>
          <w:szCs w:val="24"/>
        </w:rPr>
      </w:pPr>
      <w:r w:rsidRPr="00DF09E6">
        <w:rPr>
          <w:rFonts w:ascii="Times New Roman" w:hAnsi="Times New Roman"/>
          <w:sz w:val="24"/>
          <w:szCs w:val="24"/>
        </w:rPr>
        <w:t>Course Grading Scale</w:t>
      </w:r>
    </w:p>
    <w:p w14:paraId="37D96101" w14:textId="77777777" w:rsidR="00FE1557" w:rsidRPr="00DF09E6" w:rsidRDefault="00FE1557" w:rsidP="00FE1557">
      <w:pPr>
        <w:rPr>
          <w:rFonts w:ascii="Times New Roman" w:hAnsi="Times New Roman"/>
          <w:sz w:val="24"/>
          <w:szCs w:val="24"/>
        </w:rPr>
      </w:pPr>
      <w:r>
        <w:rPr>
          <w:rFonts w:ascii="Times New Roman" w:hAnsi="Times New Roman"/>
          <w:sz w:val="24"/>
          <w:szCs w:val="24"/>
        </w:rPr>
        <w:t>A = 92-100</w:t>
      </w:r>
    </w:p>
    <w:p w14:paraId="296B2E5E" w14:textId="77777777" w:rsidR="00FE1557" w:rsidRPr="00DF09E6" w:rsidRDefault="00FE1557" w:rsidP="00FE1557">
      <w:pPr>
        <w:rPr>
          <w:rFonts w:ascii="Times New Roman" w:hAnsi="Times New Roman"/>
          <w:sz w:val="24"/>
          <w:szCs w:val="24"/>
        </w:rPr>
      </w:pPr>
      <w:r>
        <w:rPr>
          <w:rFonts w:ascii="Times New Roman" w:hAnsi="Times New Roman"/>
          <w:sz w:val="24"/>
          <w:szCs w:val="24"/>
        </w:rPr>
        <w:t>B = 83-91</w:t>
      </w:r>
    </w:p>
    <w:p w14:paraId="0FDE9F2C" w14:textId="77777777" w:rsidR="00FE1557" w:rsidRPr="00DF09E6" w:rsidRDefault="00FE1557" w:rsidP="00FE1557">
      <w:pPr>
        <w:rPr>
          <w:rFonts w:ascii="Times New Roman" w:hAnsi="Times New Roman"/>
          <w:sz w:val="24"/>
          <w:szCs w:val="24"/>
        </w:rPr>
      </w:pPr>
      <w:r>
        <w:rPr>
          <w:rFonts w:ascii="Times New Roman" w:hAnsi="Times New Roman"/>
          <w:sz w:val="24"/>
          <w:szCs w:val="24"/>
        </w:rPr>
        <w:t>C = 74-82</w:t>
      </w:r>
    </w:p>
    <w:p w14:paraId="6A8D1859" w14:textId="77777777" w:rsidR="00FE1557" w:rsidRPr="00DF09E6" w:rsidRDefault="00FE1557" w:rsidP="00FE1557">
      <w:pPr>
        <w:rPr>
          <w:rFonts w:ascii="Times New Roman" w:hAnsi="Times New Roman"/>
          <w:sz w:val="24"/>
          <w:szCs w:val="24"/>
        </w:rPr>
      </w:pPr>
      <w:r>
        <w:rPr>
          <w:rFonts w:ascii="Times New Roman" w:hAnsi="Times New Roman"/>
          <w:sz w:val="24"/>
          <w:szCs w:val="24"/>
        </w:rPr>
        <w:t>D = 68-73</w:t>
      </w:r>
      <w:r w:rsidRPr="00DF09E6">
        <w:rPr>
          <w:rFonts w:ascii="Times New Roman" w:hAnsi="Times New Roman"/>
          <w:sz w:val="24"/>
          <w:szCs w:val="24"/>
        </w:rPr>
        <w:t>– cannot progress</w:t>
      </w:r>
    </w:p>
    <w:p w14:paraId="41EC0578" w14:textId="77777777" w:rsidR="00FE1557" w:rsidRPr="00DF09E6" w:rsidRDefault="00FE1557" w:rsidP="00FE1557">
      <w:pPr>
        <w:rPr>
          <w:rFonts w:ascii="Times New Roman" w:hAnsi="Times New Roman"/>
          <w:sz w:val="24"/>
          <w:szCs w:val="24"/>
        </w:rPr>
      </w:pPr>
      <w:r>
        <w:rPr>
          <w:rFonts w:ascii="Times New Roman" w:hAnsi="Times New Roman"/>
          <w:sz w:val="24"/>
          <w:szCs w:val="24"/>
        </w:rPr>
        <w:t>F = below 68</w:t>
      </w:r>
      <w:r w:rsidRPr="00DF09E6">
        <w:rPr>
          <w:rFonts w:ascii="Times New Roman" w:hAnsi="Times New Roman"/>
          <w:sz w:val="24"/>
          <w:szCs w:val="24"/>
        </w:rPr>
        <w:t xml:space="preserve"> – cannot progress</w:t>
      </w:r>
    </w:p>
    <w:p w14:paraId="78799F3A" w14:textId="77777777" w:rsidR="00FE1557" w:rsidRPr="00FE1557" w:rsidRDefault="00FE1557" w:rsidP="00FE1557">
      <w:pPr>
        <w:rPr>
          <w:rFonts w:ascii="Times New Roman" w:hAnsi="Times New Roman"/>
          <w:sz w:val="24"/>
          <w:szCs w:val="24"/>
        </w:rPr>
      </w:pPr>
    </w:p>
    <w:p w14:paraId="5C6A3388" w14:textId="77777777" w:rsidR="00FE1557" w:rsidRDefault="00FE1557" w:rsidP="00AB76C2">
      <w:pPr>
        <w:rPr>
          <w:rFonts w:ascii="Times New Roman" w:hAnsi="Times New Roman"/>
          <w:b/>
          <w:sz w:val="24"/>
          <w:szCs w:val="24"/>
          <w:u w:val="single"/>
        </w:rPr>
      </w:pPr>
    </w:p>
    <w:p w14:paraId="2963F8F7" w14:textId="0C0FFD04" w:rsidR="00AB76C2" w:rsidRPr="00173C56" w:rsidRDefault="00A84253" w:rsidP="00AB76C2">
      <w:pPr>
        <w:rPr>
          <w:rFonts w:ascii="Times New Roman" w:hAnsi="Times New Roman"/>
          <w:sz w:val="24"/>
          <w:szCs w:val="24"/>
        </w:rPr>
      </w:pPr>
      <w:r w:rsidRPr="00D053A6">
        <w:rPr>
          <w:rFonts w:ascii="Times New Roman" w:hAnsi="Times New Roman"/>
          <w:b/>
          <w:sz w:val="24"/>
          <w:szCs w:val="24"/>
          <w:u w:val="single"/>
        </w:rPr>
        <w:lastRenderedPageBreak/>
        <w:t>Attendance Policy</w:t>
      </w:r>
      <w:r w:rsidRPr="00D053A6">
        <w:rPr>
          <w:rFonts w:ascii="Times New Roman" w:hAnsi="Times New Roman"/>
          <w:b/>
          <w:sz w:val="24"/>
          <w:szCs w:val="24"/>
        </w:rPr>
        <w:t xml:space="preserve">: </w:t>
      </w:r>
      <w:r w:rsidR="00AB76C2" w:rsidRPr="00173C56">
        <w:rPr>
          <w:rFonts w:ascii="Times New Roman" w:hAnsi="Times New Roman"/>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w:t>
      </w:r>
      <w:r w:rsidR="00AB76C2" w:rsidRPr="00173C56">
        <w:rPr>
          <w:rFonts w:ascii="Times New Roman" w:hAnsi="Times New Roman"/>
          <w:color w:val="0000FF"/>
          <w:sz w:val="24"/>
          <w:szCs w:val="24"/>
        </w:rPr>
        <w:t xml:space="preserve">, </w:t>
      </w:r>
      <w:r w:rsidR="00AB76C2" w:rsidRPr="00173C56">
        <w:rPr>
          <w:rFonts w:ascii="Times New Roman" w:hAnsi="Times New Roman"/>
          <w:color w:val="000000" w:themeColor="text1"/>
          <w:sz w:val="24"/>
          <w:szCs w:val="24"/>
        </w:rPr>
        <w:t xml:space="preserve">e.g. “I will take attendance sporadically” or “I have established the following attendance policy: …”] </w:t>
      </w:r>
      <w:r w:rsidR="00AB76C2" w:rsidRPr="00173C56">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D295C10" w14:textId="62B9AA87" w:rsidR="0012070F" w:rsidRDefault="0012070F" w:rsidP="00AB76C2">
      <w:pPr>
        <w:rPr>
          <w:rFonts w:ascii="Times New Roman" w:hAnsi="Times New Roman"/>
          <w:sz w:val="24"/>
          <w:szCs w:val="24"/>
        </w:rPr>
      </w:pPr>
    </w:p>
    <w:p w14:paraId="4730A0DC" w14:textId="74A1E997" w:rsidR="00DF09E6" w:rsidRPr="00FE1557" w:rsidRDefault="00173C56" w:rsidP="00FF5AE5">
      <w:pPr>
        <w:rPr>
          <w:rFonts w:ascii="Times New Roman" w:hAnsi="Times New Roman"/>
          <w:b/>
          <w:color w:val="FF0000"/>
          <w:sz w:val="24"/>
          <w:szCs w:val="24"/>
        </w:rPr>
      </w:pPr>
      <w:r>
        <w:rPr>
          <w:rFonts w:ascii="Times New Roman" w:hAnsi="Times New Roman"/>
          <w:b/>
          <w:sz w:val="24"/>
          <w:szCs w:val="24"/>
        </w:rPr>
        <w:t xml:space="preserve">Clinical Hours:  </w:t>
      </w:r>
      <w:r w:rsidR="00DC32F9" w:rsidRPr="00DC32F9">
        <w:rPr>
          <w:rFonts w:ascii="Times New Roman" w:hAnsi="Times New Roman"/>
          <w:sz w:val="24"/>
          <w:szCs w:val="24"/>
        </w:rPr>
        <w:t>N</w:t>
      </w:r>
      <w:r w:rsidRPr="00DC32F9">
        <w:rPr>
          <w:rFonts w:ascii="Times New Roman" w:hAnsi="Times New Roman"/>
          <w:sz w:val="24"/>
          <w:szCs w:val="24"/>
        </w:rPr>
        <w:t>o clinical</w:t>
      </w:r>
      <w:r w:rsidR="00DC32F9" w:rsidRPr="00DC32F9">
        <w:rPr>
          <w:rFonts w:ascii="Times New Roman" w:hAnsi="Times New Roman"/>
          <w:sz w:val="24"/>
          <w:szCs w:val="24"/>
        </w:rPr>
        <w:t xml:space="preserve"> hours required for this course</w:t>
      </w:r>
      <w:r w:rsidRPr="00DC32F9">
        <w:rPr>
          <w:rFonts w:ascii="Times New Roman" w:hAnsi="Times New Roman"/>
          <w:sz w:val="24"/>
          <w:szCs w:val="24"/>
        </w:rPr>
        <w:t>.</w:t>
      </w:r>
    </w:p>
    <w:p w14:paraId="71428D1B" w14:textId="634BA037" w:rsidR="00173C56" w:rsidRPr="008A6918" w:rsidRDefault="00DC32F9" w:rsidP="0079686B">
      <w:pPr>
        <w:rPr>
          <w:rFonts w:ascii="Arial" w:hAnsi="Arial" w:cs="Arial"/>
          <w:color w:val="0000FF"/>
          <w:sz w:val="21"/>
          <w:szCs w:val="21"/>
        </w:rPr>
      </w:pPr>
      <w:r>
        <w:rPr>
          <w:rFonts w:ascii="Times New Roman" w:hAnsi="Times New Roman"/>
          <w:b/>
          <w:sz w:val="24"/>
          <w:szCs w:val="24"/>
          <w:u w:val="single"/>
        </w:rPr>
        <w:t xml:space="preserve"> </w:t>
      </w:r>
    </w:p>
    <w:p w14:paraId="212C423E" w14:textId="2170B923" w:rsidR="00173C56" w:rsidRPr="00173C56" w:rsidRDefault="00173C56" w:rsidP="00FF5AE5">
      <w:pPr>
        <w:rPr>
          <w:rFonts w:ascii="Times New Roman" w:hAnsi="Times New Roman"/>
          <w:i/>
          <w:sz w:val="24"/>
          <w:szCs w:val="24"/>
        </w:rPr>
      </w:pPr>
      <w:r>
        <w:rPr>
          <w:rFonts w:ascii="Times New Roman" w:hAnsi="Times New Roman"/>
          <w:b/>
          <w:sz w:val="24"/>
          <w:szCs w:val="24"/>
          <w:u w:val="single"/>
        </w:rPr>
        <w:t>Late Assignments / Assignments</w:t>
      </w:r>
      <w:r>
        <w:rPr>
          <w:rFonts w:ascii="Times New Roman" w:hAnsi="Times New Roman"/>
          <w:b/>
          <w:sz w:val="24"/>
          <w:szCs w:val="24"/>
        </w:rPr>
        <w:t xml:space="preserve">:  </w:t>
      </w:r>
      <w:r w:rsidRPr="00173C56">
        <w:rPr>
          <w:rFonts w:ascii="Times New Roman" w:hAnsi="Times New Roman"/>
          <w:sz w:val="24"/>
          <w:szCs w:val="24"/>
        </w:rPr>
        <w:t>Insert Late Assignment Policy.</w:t>
      </w:r>
      <w:r>
        <w:rPr>
          <w:rFonts w:ascii="Times New Roman" w:hAnsi="Times New Roman"/>
          <w:b/>
          <w:sz w:val="24"/>
          <w:szCs w:val="24"/>
        </w:rPr>
        <w:t xml:space="preserve"> </w:t>
      </w:r>
      <w:r>
        <w:rPr>
          <w:rFonts w:ascii="Times New Roman" w:hAnsi="Times New Roman"/>
          <w:i/>
          <w:sz w:val="24"/>
          <w:szCs w:val="24"/>
        </w:rPr>
        <w:t xml:space="preserve">Suggestion from MSN: Late assignments will not be accepted for a grade or reviewed for feedback (regardless of the reason) and will be assigned a zero.  Quizzes and tests must be started, completed, and submitted prior to the submission due date and time.  Any quiz or test submitted after the due date and time will not be accepted.  </w:t>
      </w:r>
    </w:p>
    <w:p w14:paraId="39F5FAB3" w14:textId="77777777" w:rsidR="00173C56" w:rsidRDefault="00173C56" w:rsidP="00FF5AE5">
      <w:pPr>
        <w:rPr>
          <w:rFonts w:ascii="Times New Roman" w:hAnsi="Times New Roman"/>
          <w:b/>
          <w:sz w:val="24"/>
          <w:szCs w:val="24"/>
          <w:u w:val="single"/>
        </w:rPr>
      </w:pPr>
    </w:p>
    <w:p w14:paraId="2C9F6505" w14:textId="77777777"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14:paraId="79F328EF" w14:textId="77777777" w:rsidR="00D053A6" w:rsidRDefault="00D053A6" w:rsidP="00FF5AE5">
      <w:pPr>
        <w:rPr>
          <w:rFonts w:ascii="Times New Roman" w:hAnsi="Times New Roman"/>
          <w:sz w:val="24"/>
          <w:szCs w:val="24"/>
        </w:rPr>
      </w:pPr>
    </w:p>
    <w:p w14:paraId="00765AE7" w14:textId="77777777"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11A79">
        <w:rPr>
          <w:rFonts w:ascii="Times New Roman" w:hAnsi="Times New Roman"/>
          <w:sz w:val="24"/>
          <w:szCs w:val="24"/>
        </w:rPr>
        <w:t>Contact faculty for instructions</w:t>
      </w:r>
      <w:r w:rsidR="00B660F8">
        <w:rPr>
          <w:rFonts w:ascii="Times New Roman" w:hAnsi="Times New Roman"/>
          <w:sz w:val="24"/>
          <w:szCs w:val="24"/>
        </w:rPr>
        <w:t>.</w:t>
      </w:r>
    </w:p>
    <w:p w14:paraId="578A0FFB" w14:textId="77777777" w:rsidR="00D11A79" w:rsidRPr="00DF09E6" w:rsidRDefault="00D11A79" w:rsidP="00FF5AE5">
      <w:pPr>
        <w:rPr>
          <w:rFonts w:ascii="Times New Roman" w:hAnsi="Times New Roman"/>
          <w:b/>
          <w:sz w:val="24"/>
          <w:szCs w:val="24"/>
        </w:rPr>
      </w:pPr>
    </w:p>
    <w:p w14:paraId="7821566A" w14:textId="0BB9F101" w:rsidR="00F92637" w:rsidRDefault="00DC32F9" w:rsidP="006C5B7E">
      <w:pPr>
        <w:pStyle w:val="NormalWeb"/>
        <w:spacing w:before="0" w:beforeAutospacing="0" w:after="0" w:afterAutospacing="0"/>
        <w:rPr>
          <w:b/>
          <w:bCs/>
          <w:u w:val="single"/>
        </w:rPr>
      </w:pPr>
      <w:r>
        <w:rPr>
          <w:b/>
          <w:bCs/>
          <w:u w:val="single"/>
        </w:rPr>
        <w:t xml:space="preserve"> </w:t>
      </w:r>
    </w:p>
    <w:p w14:paraId="31FD1CD1" w14:textId="77777777" w:rsid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r w:rsidR="00482B80">
        <w:rPr>
          <w:b/>
          <w:bCs/>
          <w:color w:val="FF0000"/>
          <w:u w:val="single"/>
        </w:rPr>
        <w:t xml:space="preserve"> </w:t>
      </w:r>
    </w:p>
    <w:p w14:paraId="56473E96" w14:textId="77777777" w:rsidR="00AC04D7" w:rsidRPr="00482B80" w:rsidRDefault="00AC04D7" w:rsidP="006C5B7E">
      <w:pPr>
        <w:pStyle w:val="NormalWeb"/>
        <w:spacing w:before="0" w:beforeAutospacing="0" w:after="0" w:afterAutospacing="0"/>
        <w:rPr>
          <w:b/>
          <w:bCs/>
          <w:color w:val="FF0000"/>
        </w:rPr>
      </w:pPr>
    </w:p>
    <w:p w14:paraId="0638F755" w14:textId="4435CA9C" w:rsidR="006849DB" w:rsidRDefault="006849DB" w:rsidP="006849DB">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w:t>
      </w:r>
      <w:r w:rsidR="00C81C23">
        <w:t xml:space="preserve">Dr. Margarita Treviño, </w:t>
      </w:r>
      <w:r w:rsidRPr="00E77744">
        <w:t>Academic</w:t>
      </w:r>
      <w:r>
        <w:rPr>
          <w:color w:val="FF0000"/>
        </w:rPr>
        <w:t xml:space="preserve"> </w:t>
      </w:r>
      <w:r w:rsidR="004B2528">
        <w:t>Advisor</w:t>
      </w:r>
      <w:r w:rsidR="00C81C23">
        <w:t>,</w:t>
      </w:r>
      <w:r w:rsidR="00C81C23">
        <w:rPr>
          <w:rStyle w:val="Hyperlink"/>
        </w:rPr>
        <w:t xml:space="preserve"> </w:t>
      </w:r>
      <w:r w:rsidR="00C81C23" w:rsidRPr="00C81C23">
        <w:rPr>
          <w:rStyle w:val="Hyperlink"/>
        </w:rPr>
        <w:t>trevinom@uta.edu</w:t>
      </w:r>
      <w:r w:rsidR="004B2528">
        <w:t xml:space="preserve">. </w:t>
      </w:r>
    </w:p>
    <w:p w14:paraId="52752E80" w14:textId="77777777" w:rsidR="006849DB" w:rsidRDefault="006849DB" w:rsidP="006849DB">
      <w:pPr>
        <w:pStyle w:val="NormalWeb"/>
        <w:spacing w:before="0" w:beforeAutospacing="0" w:after="0" w:afterAutospacing="0"/>
      </w:pPr>
    </w:p>
    <w:p w14:paraId="7485CE4C" w14:textId="77777777" w:rsidR="006849DB" w:rsidRDefault="006849DB" w:rsidP="006849DB">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8" w:history="1">
        <w:r>
          <w:rPr>
            <w:rStyle w:val="Hyperlink"/>
          </w:rPr>
          <w:t>http://www.uta.edu/fao/</w:t>
        </w:r>
      </w:hyperlink>
      <w:r>
        <w:t>  .</w:t>
      </w:r>
      <w:r>
        <w:rPr>
          <w:sz w:val="21"/>
          <w:szCs w:val="21"/>
        </w:rPr>
        <w:t xml:space="preserve">  </w:t>
      </w:r>
      <w:r>
        <w:t xml:space="preserve">The last day to drop a course is listed in the Academic Calendar available at </w:t>
      </w:r>
      <w:hyperlink r:id="rId9" w:history="1">
        <w:r>
          <w:rPr>
            <w:rStyle w:val="Hyperlink"/>
          </w:rPr>
          <w:t>http://www.uta.edu/uta/acadcal.php?session=20176</w:t>
        </w:r>
      </w:hyperlink>
    </w:p>
    <w:p w14:paraId="4C4825BB" w14:textId="77777777" w:rsidR="006849DB" w:rsidRDefault="006849DB" w:rsidP="006849DB">
      <w:pPr>
        <w:pStyle w:val="NormalWeb"/>
        <w:spacing w:before="0" w:beforeAutospacing="0" w:after="0" w:afterAutospacing="0"/>
        <w:rPr>
          <w:rStyle w:val="Hyperlink"/>
        </w:rPr>
      </w:pPr>
    </w:p>
    <w:p w14:paraId="06DC54F9" w14:textId="77777777" w:rsidR="006849DB" w:rsidRDefault="006849DB" w:rsidP="006849DB">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4DB4865C" w14:textId="77777777" w:rsidR="006849DB" w:rsidRDefault="006849DB" w:rsidP="006849D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21935037" w14:textId="77777777" w:rsidR="006849DB" w:rsidRDefault="006849DB" w:rsidP="006849DB">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2B790AD3" w14:textId="77777777" w:rsidR="00ED18A0" w:rsidRPr="0079686B" w:rsidRDefault="00ED18A0" w:rsidP="006849DB">
      <w:pPr>
        <w:pStyle w:val="NormalWeb"/>
        <w:spacing w:before="0" w:beforeAutospacing="0" w:after="0" w:afterAutospacing="0"/>
        <w:rPr>
          <w:color w:val="FF0000"/>
          <w:highlight w:val="yellow"/>
        </w:rPr>
      </w:pPr>
    </w:p>
    <w:p w14:paraId="5DA10702" w14:textId="77777777" w:rsidR="0076028F" w:rsidRPr="002C185C" w:rsidRDefault="0076028F" w:rsidP="0076028F">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highlight w:val="cyan"/>
        </w:rPr>
      </w:pPr>
      <w:r w:rsidRPr="002C185C">
        <w:rPr>
          <w:rFonts w:ascii="Times New Roman" w:hAnsi="Times New Roman"/>
          <w:b/>
          <w:bCs/>
          <w:color w:val="FF0000"/>
          <w:sz w:val="24"/>
          <w:szCs w:val="24"/>
          <w:highlight w:val="cyan"/>
        </w:rPr>
        <w:t>Census Day:  September 7, 2018</w:t>
      </w:r>
    </w:p>
    <w:p w14:paraId="0596C713" w14:textId="77777777" w:rsidR="0076028F" w:rsidRPr="002C185C" w:rsidRDefault="0076028F" w:rsidP="0076028F">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highlight w:val="cyan"/>
        </w:rPr>
      </w:pPr>
      <w:r w:rsidRPr="002C185C">
        <w:rPr>
          <w:rFonts w:ascii="Times New Roman" w:hAnsi="Times New Roman"/>
          <w:b/>
          <w:bCs/>
          <w:color w:val="FF0000"/>
          <w:sz w:val="24"/>
          <w:szCs w:val="24"/>
          <w:highlight w:val="cyan"/>
        </w:rPr>
        <w:t xml:space="preserve">Last day to drop or withdraw – November 2, 2018 </w:t>
      </w:r>
      <w:r w:rsidRPr="002C185C">
        <w:rPr>
          <w:rFonts w:ascii="Times New Roman" w:hAnsi="Times New Roman"/>
          <w:b/>
          <w:bCs/>
          <w:color w:val="FF0000"/>
          <w:sz w:val="24"/>
          <w:szCs w:val="24"/>
          <w:highlight w:val="cyan"/>
          <w:u w:val="single"/>
        </w:rPr>
        <w:t>by 4:00 p.m.</w:t>
      </w:r>
    </w:p>
    <w:p w14:paraId="045FD43C" w14:textId="77777777" w:rsidR="0076028F" w:rsidRPr="002C185C" w:rsidRDefault="0076028F" w:rsidP="0076028F">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highlight w:val="cyan"/>
        </w:rPr>
      </w:pPr>
      <w:r w:rsidRPr="002C185C">
        <w:rPr>
          <w:rFonts w:ascii="Times New Roman" w:hAnsi="Times New Roman"/>
          <w:b/>
          <w:bCs/>
          <w:color w:val="FF0000"/>
          <w:sz w:val="24"/>
          <w:szCs w:val="24"/>
          <w:highlight w:val="cyan"/>
        </w:rPr>
        <w:t>Last day of classes – December 4, 2018</w:t>
      </w:r>
    </w:p>
    <w:p w14:paraId="6B5DBB57" w14:textId="77777777" w:rsidR="0076028F" w:rsidRDefault="0076028F" w:rsidP="0076028F">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rPr>
      </w:pPr>
      <w:r w:rsidRPr="002C185C">
        <w:rPr>
          <w:rFonts w:ascii="Times New Roman" w:hAnsi="Times New Roman"/>
          <w:b/>
          <w:bCs/>
          <w:color w:val="FF0000"/>
          <w:sz w:val="24"/>
          <w:szCs w:val="24"/>
          <w:highlight w:val="cyan"/>
        </w:rPr>
        <w:t>Final Exams – December 10 – 14, 2018</w:t>
      </w:r>
    </w:p>
    <w:p w14:paraId="05E8E5A1" w14:textId="77777777" w:rsidR="00933D35" w:rsidRPr="00DF09E6" w:rsidRDefault="00933D35" w:rsidP="00FF5AE5">
      <w:pPr>
        <w:rPr>
          <w:rFonts w:ascii="Times New Roman" w:hAnsi="Times New Roman"/>
          <w:b/>
          <w:sz w:val="24"/>
          <w:szCs w:val="24"/>
          <w:highlight w:val="yellow"/>
        </w:rPr>
      </w:pPr>
    </w:p>
    <w:p w14:paraId="52BE100D" w14:textId="1F5243EA" w:rsidR="00AB76C2" w:rsidRDefault="00AB76C2"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14:paraId="607AB643" w14:textId="77777777" w:rsidR="004B2528" w:rsidRDefault="004B2528" w:rsidP="001D464A">
      <w:pPr>
        <w:rPr>
          <w:rFonts w:ascii="Times New Roman" w:hAnsi="Times New Roman"/>
          <w:sz w:val="24"/>
          <w:szCs w:val="24"/>
        </w:rPr>
      </w:pPr>
    </w:p>
    <w:p w14:paraId="5EAF05A0" w14:textId="77777777" w:rsidR="001D464A" w:rsidRPr="001D464A" w:rsidRDefault="001D464A" w:rsidP="001D464A">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B77AA6E" w14:textId="77777777" w:rsidR="001D464A" w:rsidRPr="001D464A" w:rsidRDefault="001D464A" w:rsidP="001D464A">
      <w:pPr>
        <w:rPr>
          <w:rFonts w:ascii="Times New Roman" w:hAnsi="Times New Roman"/>
          <w:b/>
          <w:sz w:val="24"/>
          <w:szCs w:val="24"/>
          <w:u w:val="single"/>
        </w:rPr>
      </w:pPr>
    </w:p>
    <w:p w14:paraId="38D23FF6" w14:textId="352F706F"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0"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1" w:history="1">
        <w:r w:rsidRPr="001D464A">
          <w:rPr>
            <w:rStyle w:val="Hyperlink"/>
          </w:rPr>
          <w:t>www.uta.edu/disability</w:t>
        </w:r>
      </w:hyperlink>
      <w:r w:rsidRPr="001D464A">
        <w:rPr>
          <w:rStyle w:val="Hyperlink"/>
        </w:rPr>
        <w:t>.</w:t>
      </w:r>
    </w:p>
    <w:p w14:paraId="74EC9FE6" w14:textId="77777777" w:rsidR="001D464A" w:rsidRPr="001D464A" w:rsidRDefault="001D464A" w:rsidP="001D464A">
      <w:pPr>
        <w:rPr>
          <w:rFonts w:ascii="Times New Roman" w:hAnsi="Times New Roman"/>
          <w:sz w:val="24"/>
          <w:szCs w:val="24"/>
        </w:rPr>
      </w:pPr>
    </w:p>
    <w:p w14:paraId="34BF2B19" w14:textId="5B7744DC"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2"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24E53154" w14:textId="77777777" w:rsidR="001D464A" w:rsidRDefault="001D464A" w:rsidP="001D464A">
      <w:pPr>
        <w:rPr>
          <w:rFonts w:ascii="Times New Roman" w:eastAsia="Times New Roman" w:hAnsi="Times New Roman"/>
          <w:color w:val="333333"/>
          <w:sz w:val="24"/>
          <w:szCs w:val="24"/>
          <w:shd w:val="clear" w:color="auto" w:fill="FFFFFF"/>
          <w:lang w:eastAsia="en-US"/>
        </w:rPr>
      </w:pPr>
    </w:p>
    <w:p w14:paraId="07A235CA" w14:textId="58E4557D"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14:paraId="74F64ACA" w14:textId="77777777"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27A0215E" w14:textId="5373D449"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4"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5"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452CE1E6" w14:textId="77777777" w:rsidR="000F48D0" w:rsidRPr="00023EB8" w:rsidRDefault="000F48D0" w:rsidP="000F48D0">
      <w:pPr>
        <w:rPr>
          <w:rFonts w:ascii="Times" w:eastAsia="Times New Roman" w:hAnsi="Times"/>
          <w:sz w:val="20"/>
          <w:szCs w:val="20"/>
          <w:lang w:eastAsia="en-US"/>
        </w:rPr>
      </w:pPr>
    </w:p>
    <w:p w14:paraId="65E30AB8" w14:textId="467780E2"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00AB76C2">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14:paraId="521F30B3" w14:textId="77777777" w:rsidR="008B5F47" w:rsidRPr="00DF09E6" w:rsidRDefault="008B5F47" w:rsidP="00FF5AE5">
      <w:pPr>
        <w:tabs>
          <w:tab w:val="left" w:pos="2160"/>
        </w:tabs>
        <w:rPr>
          <w:rFonts w:ascii="Times New Roman" w:eastAsia="Calibri" w:hAnsi="Times New Roman"/>
          <w:sz w:val="24"/>
          <w:szCs w:val="24"/>
          <w:lang w:eastAsia="en-US"/>
        </w:rPr>
      </w:pPr>
    </w:p>
    <w:p w14:paraId="119C2689"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pledge, on my honor, to uphold UT Arlington’s tradition of academic integrity, a tradition that values hard work and honest effort in the pursuit of academic excellence.</w:t>
      </w:r>
    </w:p>
    <w:p w14:paraId="2E7F11A3" w14:textId="77777777" w:rsidR="008B5F47" w:rsidRPr="00DF09E6" w:rsidRDefault="008B5F47" w:rsidP="00140EC2">
      <w:pPr>
        <w:ind w:left="360"/>
        <w:rPr>
          <w:rFonts w:ascii="Times New Roman" w:eastAsia="Calibri" w:hAnsi="Times New Roman"/>
          <w:i/>
          <w:sz w:val="24"/>
          <w:szCs w:val="24"/>
          <w:lang w:eastAsia="en-US"/>
        </w:rPr>
      </w:pPr>
    </w:p>
    <w:p w14:paraId="5BD47913"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135A619" w14:textId="77777777" w:rsidR="008B5F47" w:rsidRDefault="008B5F47" w:rsidP="00FF5AE5">
      <w:pPr>
        <w:rPr>
          <w:rFonts w:ascii="Times New Roman" w:eastAsia="Calibri" w:hAnsi="Times New Roman"/>
          <w:i/>
          <w:sz w:val="24"/>
          <w:szCs w:val="24"/>
          <w:lang w:eastAsia="en-US"/>
        </w:rPr>
      </w:pPr>
    </w:p>
    <w:p w14:paraId="0231B88B" w14:textId="77777777"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48816D76" w14:textId="77777777" w:rsidR="00A82438" w:rsidRDefault="00A82438" w:rsidP="00FF5AE5">
      <w:pPr>
        <w:rPr>
          <w:rFonts w:ascii="Times New Roman" w:eastAsia="Calibri" w:hAnsi="Times New Roman"/>
          <w:sz w:val="24"/>
          <w:szCs w:val="24"/>
          <w:lang w:eastAsia="en-US"/>
        </w:rPr>
      </w:pPr>
    </w:p>
    <w:p w14:paraId="2851195A" w14:textId="77777777"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16"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14:paraId="4A4655E1" w14:textId="77777777" w:rsidR="008B5F47" w:rsidRPr="00DF09E6" w:rsidRDefault="008B5F47" w:rsidP="00FF5AE5">
      <w:pPr>
        <w:rPr>
          <w:rFonts w:ascii="Times New Roman" w:eastAsia="Calibri" w:hAnsi="Times New Roman"/>
          <w:sz w:val="24"/>
          <w:szCs w:val="24"/>
          <w:lang w:eastAsia="en-US"/>
        </w:rPr>
      </w:pPr>
    </w:p>
    <w:p w14:paraId="07597DD2"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0F3C960B" w14:textId="77777777" w:rsidR="008B5F47" w:rsidRPr="00DF09E6" w:rsidRDefault="008B5F47" w:rsidP="00FF5AE5">
      <w:pPr>
        <w:rPr>
          <w:rFonts w:ascii="Times New Roman" w:eastAsia="Calibri" w:hAnsi="Times New Roman"/>
          <w:sz w:val="24"/>
          <w:szCs w:val="24"/>
          <w:lang w:eastAsia="en-US"/>
        </w:rPr>
      </w:pPr>
    </w:p>
    <w:p w14:paraId="2254D2AE"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2B2316E8" w14:textId="77777777" w:rsidR="006F2F49" w:rsidRPr="00DF09E6" w:rsidRDefault="006F2F49" w:rsidP="00FF5AE5">
      <w:pPr>
        <w:pStyle w:val="NormalWeb"/>
        <w:spacing w:before="0" w:beforeAutospacing="0" w:after="0" w:afterAutospacing="0"/>
      </w:pPr>
    </w:p>
    <w:p w14:paraId="7C3296DF" w14:textId="3CC52428"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3BD2EBFD" w14:textId="77777777" w:rsidR="00275659" w:rsidRPr="00DF09E6" w:rsidRDefault="00275659" w:rsidP="00FF5AE5">
      <w:pPr>
        <w:rPr>
          <w:rFonts w:ascii="Times New Roman" w:hAnsi="Times New Roman"/>
          <w:b/>
          <w:bCs/>
          <w:sz w:val="24"/>
          <w:szCs w:val="24"/>
        </w:rPr>
      </w:pPr>
    </w:p>
    <w:p w14:paraId="25B40FDF" w14:textId="64D18391"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00B07E53">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19"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0"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1"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w:t>
      </w:r>
      <w:r w:rsidR="00B07E53" w:rsidRPr="00B07E53">
        <w:rPr>
          <w:rFonts w:ascii="Times New Roman" w:hAnsi="Times New Roman"/>
          <w:sz w:val="24"/>
          <w:szCs w:val="24"/>
        </w:rPr>
        <w:lastRenderedPageBreak/>
        <w:t xml:space="preserve">a message to </w:t>
      </w:r>
      <w:hyperlink r:id="rId22"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3"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14:paraId="07D19204" w14:textId="77777777" w:rsidR="00B07E53" w:rsidRDefault="00B07E53" w:rsidP="00B07E53">
      <w:pPr>
        <w:rPr>
          <w:rFonts w:asciiTheme="minorBidi" w:hAnsiTheme="minorBidi" w:cstheme="minorBidi"/>
          <w:b/>
          <w:bCs/>
          <w:color w:val="0000FF"/>
          <w:sz w:val="21"/>
          <w:szCs w:val="21"/>
        </w:rPr>
      </w:pPr>
    </w:p>
    <w:p w14:paraId="0DDB592E" w14:textId="79BDBE21" w:rsidR="00482B80" w:rsidRPr="00482B80" w:rsidRDefault="00482B80" w:rsidP="00482B80">
      <w:pPr>
        <w:rPr>
          <w:rFonts w:ascii="Times New Roman" w:hAnsi="Times New Roman"/>
          <w:bCs/>
          <w:sz w:val="24"/>
          <w:szCs w:val="24"/>
        </w:rPr>
      </w:pPr>
      <w:r w:rsidRPr="00482B80">
        <w:rPr>
          <w:rFonts w:ascii="Times New Roman" w:hAnsi="Times New Roman"/>
          <w:b/>
          <w:bCs/>
          <w:sz w:val="24"/>
          <w:szCs w:val="24"/>
        </w:rPr>
        <w:t xml:space="preserve">The IDEAS Center </w:t>
      </w:r>
      <w:r w:rsidR="004B2528">
        <w:rPr>
          <w:rFonts w:ascii="Times New Roman" w:hAnsi="Times New Roman"/>
          <w:b/>
          <w:bCs/>
          <w:color w:val="FF0000"/>
          <w:sz w:val="24"/>
          <w:szCs w:val="24"/>
        </w:rPr>
        <w:t xml:space="preserve"> </w:t>
      </w:r>
      <w:r w:rsidRPr="00482B80">
        <w:rPr>
          <w:rFonts w:ascii="Times New Roman" w:hAnsi="Times New Roman"/>
          <w:b/>
          <w:bCs/>
          <w:sz w:val="24"/>
          <w:szCs w:val="24"/>
        </w:rPr>
        <w:t>(</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24"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14:paraId="32F8F641" w14:textId="1017A508" w:rsidR="00F56C4F" w:rsidRPr="00F56C4F" w:rsidRDefault="00F56C4F" w:rsidP="00F56C4F">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25"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26"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14:paraId="140BEC77" w14:textId="77777777" w:rsidR="00F56C4F" w:rsidRPr="00F56C4F" w:rsidRDefault="00F56C4F" w:rsidP="00F56C4F">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F56C4F">
          <w:rPr>
            <w:rStyle w:val="Hyperlink"/>
            <w:rFonts w:ascii="Times New Roman" w:hAnsi="Times New Roman"/>
            <w:color w:val="auto"/>
            <w:sz w:val="24"/>
            <w:szCs w:val="24"/>
          </w:rPr>
          <w:t>http://library.uta.edu/academic-plaza</w:t>
        </w:r>
      </w:hyperlink>
    </w:p>
    <w:p w14:paraId="287B4455" w14:textId="54EA022F"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0F48D0">
          <w:rPr>
            <w:rStyle w:val="Hyperlink"/>
            <w:rFonts w:ascii="Times New Roman" w:hAnsi="Times New Roman"/>
            <w:sz w:val="24"/>
            <w:szCs w:val="24"/>
          </w:rPr>
          <w:t>http://www.uta.edu/news/info/campus-carry/</w:t>
        </w:r>
      </w:hyperlink>
    </w:p>
    <w:p w14:paraId="1BF94613" w14:textId="77777777" w:rsidR="000F48D0" w:rsidRPr="00DF09E6" w:rsidRDefault="000F48D0" w:rsidP="000F48D0">
      <w:pPr>
        <w:rPr>
          <w:rFonts w:ascii="Times New Roman" w:hAnsi="Times New Roman"/>
          <w:sz w:val="24"/>
          <w:szCs w:val="24"/>
        </w:rPr>
      </w:pPr>
    </w:p>
    <w:p w14:paraId="45020E89" w14:textId="7F806B8E"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EF2CCA" w:rsidRPr="00351DD1">
        <w:rPr>
          <w:rFonts w:ascii="Times New Roman" w:hAnsi="Times New Roman"/>
          <w:bCs/>
          <w:sz w:val="24"/>
        </w:rPr>
        <w:t xml:space="preserve"> </w:t>
      </w:r>
    </w:p>
    <w:p w14:paraId="0D9804A0" w14:textId="77777777" w:rsidR="00F508AD" w:rsidRDefault="00F508AD" w:rsidP="00F508AD">
      <w:pPr>
        <w:rPr>
          <w:rFonts w:ascii="Times New Roman" w:hAnsi="Times New Roman"/>
          <w:iCs/>
          <w:sz w:val="24"/>
          <w:szCs w:val="24"/>
        </w:rPr>
      </w:pPr>
      <w:r>
        <w:rPr>
          <w:rFonts w:ascii="Times New Roman" w:hAnsi="Times New Roman"/>
          <w:iCs/>
          <w:sz w:val="24"/>
          <w:szCs w:val="24"/>
        </w:rPr>
        <w:t xml:space="preserve">Dr. Lauri John is available as a writing coach to assist graduate nursing students who need help with their writing assignments/papers. She can help students improve the clarity and organization of their written papers.  She can be reached via email: </w:t>
      </w:r>
      <w:hyperlink r:id="rId29" w:history="1">
        <w:r>
          <w:rPr>
            <w:rStyle w:val="Hyperlink"/>
            <w:rFonts w:ascii="Times New Roman" w:hAnsi="Times New Roman"/>
            <w:iCs/>
            <w:sz w:val="24"/>
            <w:szCs w:val="24"/>
          </w:rPr>
          <w:t>ljohn@uta.edu</w:t>
        </w:r>
      </w:hyperlink>
    </w:p>
    <w:p w14:paraId="1BF62E31" w14:textId="77777777" w:rsidR="00F508AD" w:rsidRDefault="00F508AD" w:rsidP="00F508AD">
      <w:pPr>
        <w:rPr>
          <w:rFonts w:ascii="Times New Roman" w:hAnsi="Times New Roman"/>
          <w:iCs/>
          <w:sz w:val="24"/>
          <w:szCs w:val="24"/>
        </w:rPr>
      </w:pPr>
    </w:p>
    <w:p w14:paraId="54C98A3C" w14:textId="3CBE6BB6"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0"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52C8F032" w14:textId="77777777" w:rsidR="00883561" w:rsidRDefault="00883561" w:rsidP="00883561">
      <w:pPr>
        <w:rPr>
          <w:rFonts w:ascii="Times New Roman" w:hAnsi="Times New Roman"/>
          <w:bCs/>
          <w:sz w:val="24"/>
          <w:szCs w:val="24"/>
        </w:rPr>
      </w:pPr>
    </w:p>
    <w:p w14:paraId="01B38430" w14:textId="77777777"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5EE2C6A1" w14:textId="77777777" w:rsidR="003852E8" w:rsidRPr="00557CAF" w:rsidRDefault="003852E8" w:rsidP="00FF5AE5">
      <w:pPr>
        <w:rPr>
          <w:rFonts w:ascii="Times New Roman" w:hAnsi="Times New Roman"/>
          <w:sz w:val="24"/>
          <w:szCs w:val="24"/>
          <w:u w:val="single"/>
        </w:rPr>
      </w:pPr>
    </w:p>
    <w:p w14:paraId="3CEAFA3D" w14:textId="7354DB7D"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w:t>
      </w:r>
      <w:r w:rsidR="00467FAC" w:rsidRPr="00467FAC">
        <w:rPr>
          <w:rFonts w:ascii="Times New Roman" w:hAnsi="Times New Roman"/>
          <w:bCs/>
          <w:sz w:val="24"/>
          <w:szCs w:val="24"/>
        </w:rPr>
        <w:lastRenderedPageBreak/>
        <w:t xml:space="preserve">law and aggregate results are posted online. Data from SFS is also used for faculty and program evaluations. For more information, visit </w:t>
      </w:r>
      <w:hyperlink r:id="rId32"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14:paraId="1D8EC849" w14:textId="77777777" w:rsidR="00621A71" w:rsidRPr="00DF09E6" w:rsidRDefault="00621A71" w:rsidP="00467FAC">
      <w:pPr>
        <w:autoSpaceDE w:val="0"/>
        <w:autoSpaceDN w:val="0"/>
        <w:adjustRightInd w:val="0"/>
      </w:pPr>
    </w:p>
    <w:p w14:paraId="18C306B8" w14:textId="61C77C10"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000D0531">
        <w:rPr>
          <w:rFonts w:ascii="Times New Roman" w:hAnsi="Times New Roman"/>
          <w:b/>
          <w:bCs/>
          <w:color w:val="FF0000"/>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45FDCB34" w14:textId="77777777" w:rsidR="00883561" w:rsidRDefault="00883561" w:rsidP="00883561">
      <w:pPr>
        <w:tabs>
          <w:tab w:val="left" w:pos="-1080"/>
        </w:tabs>
        <w:ind w:right="-576"/>
        <w:rPr>
          <w:rFonts w:ascii="Times New Roman" w:hAnsi="Times New Roman"/>
          <w:b/>
          <w:color w:val="FF0000"/>
          <w:sz w:val="24"/>
          <w:szCs w:val="24"/>
        </w:rPr>
      </w:pPr>
    </w:p>
    <w:p w14:paraId="34696BD3" w14:textId="77777777"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935" w:type="dxa"/>
        <w:tblLook w:val="04A0" w:firstRow="1" w:lastRow="0" w:firstColumn="1" w:lastColumn="0" w:noHBand="0" w:noVBand="1"/>
      </w:tblPr>
      <w:tblGrid>
        <w:gridCol w:w="5935"/>
      </w:tblGrid>
      <w:tr w:rsidR="00A12B03" w:rsidRPr="00DA55D6" w14:paraId="7A39D337" w14:textId="77777777" w:rsidTr="00404373">
        <w:tc>
          <w:tcPr>
            <w:tcW w:w="5935" w:type="dxa"/>
          </w:tcPr>
          <w:p w14:paraId="4B5A40A3" w14:textId="77777777" w:rsidR="00A12B03" w:rsidRDefault="00A12B03" w:rsidP="00404373">
            <w:pPr>
              <w:tabs>
                <w:tab w:val="left" w:pos="-1080"/>
              </w:tabs>
              <w:ind w:right="-576"/>
              <w:rPr>
                <w:rFonts w:ascii="Times New Roman" w:hAnsi="Times New Roman"/>
                <w:b/>
                <w:sz w:val="24"/>
                <w:szCs w:val="24"/>
              </w:rPr>
            </w:pPr>
            <w:r>
              <w:rPr>
                <w:rFonts w:ascii="Times New Roman" w:hAnsi="Times New Roman"/>
                <w:b/>
                <w:sz w:val="24"/>
                <w:szCs w:val="24"/>
              </w:rPr>
              <w:t>Nursing Liaison Librarians:</w:t>
            </w:r>
          </w:p>
          <w:p w14:paraId="606E95E3" w14:textId="77777777" w:rsidR="00A12B03" w:rsidRDefault="003459B2" w:rsidP="00404373">
            <w:pPr>
              <w:tabs>
                <w:tab w:val="left" w:pos="-1080"/>
              </w:tabs>
              <w:ind w:right="-576"/>
              <w:rPr>
                <w:color w:val="000000"/>
              </w:rPr>
            </w:pPr>
            <w:hyperlink r:id="rId33" w:history="1">
              <w:r w:rsidR="00A12B03">
                <w:rPr>
                  <w:rStyle w:val="Hyperlink"/>
                </w:rPr>
                <w:t>nursinglibrarians@uta.edu</w:t>
              </w:r>
            </w:hyperlink>
            <w:r w:rsidR="00A12B03">
              <w:rPr>
                <w:color w:val="000000"/>
              </w:rPr>
              <w:t xml:space="preserve"> </w:t>
            </w:r>
          </w:p>
          <w:p w14:paraId="0D791C28" w14:textId="77777777" w:rsidR="00A12B03" w:rsidRPr="00E24991" w:rsidRDefault="00A12B03" w:rsidP="00404373">
            <w:pPr>
              <w:tabs>
                <w:tab w:val="left" w:pos="-1080"/>
              </w:tabs>
              <w:ind w:right="-576"/>
              <w:rPr>
                <w:rFonts w:ascii="Times New Roman" w:hAnsi="Times New Roman"/>
                <w:sz w:val="24"/>
                <w:szCs w:val="24"/>
              </w:rPr>
            </w:pPr>
            <w:r>
              <w:rPr>
                <w:color w:val="000000"/>
              </w:rPr>
              <w:t>(Use if you need an immediate response)</w:t>
            </w:r>
          </w:p>
        </w:tc>
      </w:tr>
      <w:tr w:rsidR="00A12B03" w:rsidRPr="00DA55D6" w14:paraId="607AEEEF" w14:textId="77777777" w:rsidTr="00404373">
        <w:tc>
          <w:tcPr>
            <w:tcW w:w="5935" w:type="dxa"/>
          </w:tcPr>
          <w:p w14:paraId="1768D706" w14:textId="77777777" w:rsidR="00A12B03" w:rsidRPr="00E24991" w:rsidRDefault="00A12B03" w:rsidP="00404373">
            <w:pPr>
              <w:tabs>
                <w:tab w:val="left" w:pos="-1080"/>
              </w:tabs>
              <w:ind w:right="-576"/>
              <w:rPr>
                <w:rFonts w:ascii="Times New Roman" w:hAnsi="Times New Roman"/>
                <w:b/>
                <w:sz w:val="24"/>
                <w:szCs w:val="24"/>
              </w:rPr>
            </w:pPr>
            <w:r w:rsidRPr="00E24991">
              <w:rPr>
                <w:rFonts w:ascii="Times New Roman" w:hAnsi="Times New Roman"/>
                <w:b/>
                <w:sz w:val="24"/>
                <w:szCs w:val="24"/>
              </w:rPr>
              <w:t>ReaAnna Jeffers</w:t>
            </w:r>
          </w:p>
          <w:p w14:paraId="2C0DC657" w14:textId="77777777" w:rsidR="00A12B03" w:rsidRDefault="00A12B03" w:rsidP="00404373">
            <w:pPr>
              <w:tabs>
                <w:tab w:val="left" w:pos="-1080"/>
              </w:tabs>
              <w:ind w:right="-576"/>
              <w:rPr>
                <w:rFonts w:ascii="Times New Roman" w:hAnsi="Times New Roman"/>
                <w:sz w:val="24"/>
                <w:szCs w:val="24"/>
              </w:rPr>
            </w:pPr>
            <w:r>
              <w:rPr>
                <w:rFonts w:ascii="Times New Roman" w:hAnsi="Times New Roman"/>
                <w:sz w:val="24"/>
                <w:szCs w:val="24"/>
              </w:rPr>
              <w:t>Information Literacy and Health Sciences Librarian</w:t>
            </w:r>
          </w:p>
          <w:p w14:paraId="277EC42F" w14:textId="77777777" w:rsidR="00A12B03" w:rsidRDefault="003459B2" w:rsidP="00404373">
            <w:pPr>
              <w:tabs>
                <w:tab w:val="left" w:pos="-1080"/>
              </w:tabs>
              <w:ind w:right="-576"/>
              <w:rPr>
                <w:rFonts w:ascii="Times New Roman" w:hAnsi="Times New Roman"/>
                <w:sz w:val="24"/>
                <w:szCs w:val="24"/>
              </w:rPr>
            </w:pPr>
            <w:hyperlink r:id="rId34" w:history="1">
              <w:r w:rsidR="00A12B03" w:rsidRPr="006471E4">
                <w:rPr>
                  <w:rStyle w:val="Hyperlink"/>
                  <w:rFonts w:ascii="Times New Roman" w:hAnsi="Times New Roman"/>
                  <w:sz w:val="24"/>
                  <w:szCs w:val="24"/>
                </w:rPr>
                <w:t>raeanna.jeffers@uta.edu</w:t>
              </w:r>
            </w:hyperlink>
          </w:p>
          <w:p w14:paraId="45390AFA" w14:textId="77777777" w:rsidR="00A12B03" w:rsidRDefault="00A12B03" w:rsidP="00404373">
            <w:pPr>
              <w:tabs>
                <w:tab w:val="left" w:pos="-1080"/>
              </w:tabs>
              <w:ind w:right="-576"/>
              <w:rPr>
                <w:rFonts w:ascii="Times New Roman" w:hAnsi="Times New Roman"/>
                <w:sz w:val="24"/>
                <w:szCs w:val="24"/>
              </w:rPr>
            </w:pPr>
            <w:r>
              <w:rPr>
                <w:rFonts w:ascii="Times New Roman" w:hAnsi="Times New Roman"/>
                <w:sz w:val="24"/>
                <w:szCs w:val="24"/>
              </w:rPr>
              <w:t>817-272-1563</w:t>
            </w:r>
          </w:p>
          <w:p w14:paraId="3866F2BC" w14:textId="77777777" w:rsidR="00A12B03" w:rsidRPr="00F04BE4" w:rsidRDefault="00A12B03" w:rsidP="00404373">
            <w:pPr>
              <w:tabs>
                <w:tab w:val="left" w:pos="-1080"/>
              </w:tabs>
              <w:ind w:right="-576"/>
              <w:rPr>
                <w:rFonts w:ascii="Times New Roman" w:hAnsi="Times New Roman"/>
                <w:sz w:val="24"/>
                <w:szCs w:val="24"/>
              </w:rPr>
            </w:pPr>
            <w:r>
              <w:rPr>
                <w:rFonts w:ascii="Times New Roman" w:hAnsi="Times New Roman"/>
                <w:sz w:val="24"/>
                <w:szCs w:val="24"/>
              </w:rPr>
              <w:t>Office Hours: 11am – 2pm (Mon., Tues., Wed.)</w:t>
            </w:r>
          </w:p>
        </w:tc>
      </w:tr>
      <w:tr w:rsidR="00A12B03" w:rsidRPr="00DA55D6" w14:paraId="2FA5DE82" w14:textId="77777777" w:rsidTr="00404373">
        <w:tc>
          <w:tcPr>
            <w:tcW w:w="5935" w:type="dxa"/>
          </w:tcPr>
          <w:p w14:paraId="672D4274" w14:textId="77777777" w:rsidR="00A12B03" w:rsidRDefault="00A12B03" w:rsidP="00404373">
            <w:pPr>
              <w:tabs>
                <w:tab w:val="left" w:pos="-1080"/>
              </w:tabs>
              <w:ind w:right="-576"/>
              <w:rPr>
                <w:rFonts w:ascii="Times New Roman" w:hAnsi="Times New Roman"/>
                <w:b/>
                <w:sz w:val="24"/>
                <w:szCs w:val="24"/>
              </w:rPr>
            </w:pPr>
            <w:r>
              <w:rPr>
                <w:rFonts w:ascii="Times New Roman" w:hAnsi="Times New Roman"/>
                <w:b/>
                <w:sz w:val="24"/>
                <w:szCs w:val="24"/>
              </w:rPr>
              <w:t>Library Resources</w:t>
            </w:r>
          </w:p>
          <w:p w14:paraId="4E5B511A" w14:textId="27B3F82D" w:rsidR="00A12B03" w:rsidRDefault="00A12B03" w:rsidP="00404373">
            <w:pPr>
              <w:tabs>
                <w:tab w:val="left" w:pos="-1080"/>
              </w:tabs>
              <w:ind w:right="-576"/>
              <w:rPr>
                <w:rFonts w:ascii="Times New Roman" w:hAnsi="Times New Roman"/>
                <w:sz w:val="24"/>
                <w:szCs w:val="24"/>
              </w:rPr>
            </w:pPr>
            <w:r>
              <w:rPr>
                <w:rFonts w:ascii="Times New Roman" w:hAnsi="Times New Roman"/>
                <w:sz w:val="24"/>
                <w:szCs w:val="24"/>
              </w:rPr>
              <w:t xml:space="preserve">Library Website: </w:t>
            </w:r>
            <w:hyperlink r:id="rId35" w:history="1">
              <w:r w:rsidRPr="00E24991">
                <w:rPr>
                  <w:rStyle w:val="Hyperlink"/>
                  <w:rFonts w:ascii="Times New Roman" w:hAnsi="Times New Roman"/>
                  <w:sz w:val="24"/>
                  <w:szCs w:val="24"/>
                </w:rPr>
                <w:t>library@uta.edu</w:t>
              </w:r>
            </w:hyperlink>
          </w:p>
          <w:p w14:paraId="2043410B" w14:textId="77777777" w:rsidR="00A12B03" w:rsidRDefault="00A12B03" w:rsidP="00404373">
            <w:pPr>
              <w:tabs>
                <w:tab w:val="left" w:pos="-1080"/>
              </w:tabs>
              <w:ind w:right="-576"/>
              <w:rPr>
                <w:rFonts w:ascii="Times New Roman" w:hAnsi="Times New Roman"/>
                <w:sz w:val="24"/>
                <w:szCs w:val="24"/>
              </w:rPr>
            </w:pPr>
            <w:r>
              <w:rPr>
                <w:rFonts w:ascii="Times New Roman" w:hAnsi="Times New Roman"/>
                <w:sz w:val="24"/>
                <w:szCs w:val="24"/>
              </w:rPr>
              <w:t>Nursing Databases:</w:t>
            </w:r>
            <w:r>
              <w:rPr>
                <w:color w:val="000000"/>
              </w:rPr>
              <w:t xml:space="preserve"> </w:t>
            </w:r>
            <w:hyperlink r:id="rId36" w:history="1">
              <w:r>
                <w:rPr>
                  <w:rStyle w:val="Hyperlink"/>
                </w:rPr>
                <w:t>http://libguides.uta.edu/az.php?s=9598</w:t>
              </w:r>
            </w:hyperlink>
          </w:p>
          <w:p w14:paraId="4F22FA5E" w14:textId="77777777" w:rsidR="00A12B03" w:rsidRDefault="00A12B03" w:rsidP="00404373">
            <w:pPr>
              <w:tabs>
                <w:tab w:val="left" w:pos="-1080"/>
              </w:tabs>
              <w:ind w:right="-576"/>
              <w:rPr>
                <w:rFonts w:ascii="Times New Roman" w:hAnsi="Times New Roman"/>
                <w:sz w:val="24"/>
                <w:szCs w:val="24"/>
              </w:rPr>
            </w:pPr>
            <w:r>
              <w:rPr>
                <w:rFonts w:ascii="Times New Roman" w:hAnsi="Times New Roman"/>
                <w:sz w:val="24"/>
                <w:szCs w:val="24"/>
              </w:rPr>
              <w:t>APA Guide:</w:t>
            </w:r>
            <w:r>
              <w:rPr>
                <w:color w:val="000000"/>
              </w:rPr>
              <w:t xml:space="preserve"> </w:t>
            </w:r>
            <w:hyperlink r:id="rId37" w:history="1">
              <w:r>
                <w:rPr>
                  <w:rStyle w:val="Hyperlink"/>
                </w:rPr>
                <w:t>http://libguides.uta.edu/apa</w:t>
              </w:r>
            </w:hyperlink>
          </w:p>
          <w:p w14:paraId="0BEBCAE8" w14:textId="77777777" w:rsidR="00A12B03" w:rsidRDefault="00A12B03" w:rsidP="00404373">
            <w:pPr>
              <w:tabs>
                <w:tab w:val="left" w:pos="-1080"/>
              </w:tabs>
              <w:ind w:right="-576"/>
              <w:rPr>
                <w:rFonts w:ascii="Times New Roman" w:hAnsi="Times New Roman"/>
                <w:sz w:val="24"/>
                <w:szCs w:val="24"/>
              </w:rPr>
            </w:pPr>
            <w:r>
              <w:rPr>
                <w:rFonts w:ascii="Times New Roman" w:hAnsi="Times New Roman"/>
                <w:sz w:val="24"/>
                <w:szCs w:val="24"/>
              </w:rPr>
              <w:t>Nursing Guide:</w:t>
            </w:r>
            <w:r>
              <w:rPr>
                <w:color w:val="000000"/>
              </w:rPr>
              <w:t xml:space="preserve"> </w:t>
            </w:r>
            <w:hyperlink r:id="rId38" w:history="1">
              <w:r>
                <w:rPr>
                  <w:rStyle w:val="Hyperlink"/>
                </w:rPr>
                <w:t>http://libguides.uta.edu/nursing</w:t>
              </w:r>
            </w:hyperlink>
          </w:p>
          <w:p w14:paraId="6FD3E931" w14:textId="77777777" w:rsidR="00A12B03" w:rsidRPr="00E24991" w:rsidRDefault="00A12B03" w:rsidP="00404373">
            <w:pPr>
              <w:tabs>
                <w:tab w:val="left" w:pos="-1080"/>
              </w:tabs>
              <w:ind w:right="-576"/>
              <w:rPr>
                <w:rFonts w:ascii="Times New Roman" w:hAnsi="Times New Roman"/>
                <w:sz w:val="24"/>
                <w:szCs w:val="24"/>
              </w:rPr>
            </w:pPr>
            <w:r>
              <w:rPr>
                <w:rFonts w:ascii="Times New Roman" w:hAnsi="Times New Roman"/>
                <w:sz w:val="24"/>
                <w:szCs w:val="24"/>
              </w:rPr>
              <w:t>Other Nurrsing Guides:</w:t>
            </w:r>
            <w:r>
              <w:rPr>
                <w:color w:val="000000"/>
              </w:rPr>
              <w:t xml:space="preserve"> </w:t>
            </w:r>
            <w:hyperlink r:id="rId39" w:history="1">
              <w:r>
                <w:rPr>
                  <w:rStyle w:val="Hyperlink"/>
                </w:rPr>
                <w:t>http://libguides.uta.edu/?b=s</w:t>
              </w:r>
            </w:hyperlink>
          </w:p>
        </w:tc>
      </w:tr>
    </w:tbl>
    <w:p w14:paraId="0955F5AD" w14:textId="77777777" w:rsidR="00E33923" w:rsidRDefault="00E33923" w:rsidP="00E33923">
      <w:pPr>
        <w:pStyle w:val="PlainText"/>
      </w:pPr>
    </w:p>
    <w:p w14:paraId="41BE9629"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14:paraId="47937218" w14:textId="77777777" w:rsidR="00E33923" w:rsidRPr="00F04BE4" w:rsidRDefault="003459B2" w:rsidP="00E33923">
      <w:pPr>
        <w:pStyle w:val="PlainText"/>
        <w:rPr>
          <w:rFonts w:ascii="Times New Roman" w:hAnsi="Times New Roman"/>
          <w:sz w:val="24"/>
          <w:szCs w:val="24"/>
        </w:rPr>
      </w:pPr>
      <w:hyperlink r:id="rId40" w:history="1">
        <w:r w:rsidR="00E33923" w:rsidRPr="00F04BE4">
          <w:rPr>
            <w:rStyle w:val="Hyperlink"/>
            <w:rFonts w:ascii="Times New Roman" w:hAnsi="Times New Roman"/>
            <w:color w:val="1155CC"/>
            <w:sz w:val="24"/>
            <w:szCs w:val="24"/>
          </w:rPr>
          <w:t>library-nursing@listserv.uta.edu</w:t>
        </w:r>
      </w:hyperlink>
    </w:p>
    <w:p w14:paraId="7E8CDC54" w14:textId="77777777" w:rsidR="00E33923" w:rsidRDefault="00E33923" w:rsidP="00E33923">
      <w:pPr>
        <w:tabs>
          <w:tab w:val="left" w:pos="-1080"/>
        </w:tabs>
        <w:ind w:right="-576"/>
        <w:rPr>
          <w:rFonts w:ascii="Times New Roman" w:hAnsi="Times New Roman"/>
          <w:sz w:val="24"/>
          <w:szCs w:val="24"/>
        </w:rPr>
      </w:pPr>
    </w:p>
    <w:p w14:paraId="7CED8C01" w14:textId="77777777"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14:paraId="40210E8E" w14:textId="77777777"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14:paraId="484F1AC4" w14:textId="77777777" w:rsidTr="0040437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F3831BB" w14:textId="77777777" w:rsidR="00E33923" w:rsidRPr="00F04BE4" w:rsidRDefault="00E33923" w:rsidP="00404373">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9D8AC19" w14:textId="77777777" w:rsidR="00E33923" w:rsidRPr="00F04BE4" w:rsidRDefault="003459B2" w:rsidP="00404373">
            <w:pPr>
              <w:pStyle w:val="PlainText"/>
              <w:rPr>
                <w:b/>
                <w:bCs/>
                <w:sz w:val="24"/>
                <w:szCs w:val="24"/>
              </w:rPr>
            </w:pPr>
            <w:hyperlink r:id="rId41" w:history="1">
              <w:r w:rsidR="00E33923" w:rsidRPr="00F04BE4">
                <w:rPr>
                  <w:rStyle w:val="Hyperlink"/>
                  <w:b/>
                  <w:bCs/>
                  <w:sz w:val="24"/>
                  <w:szCs w:val="24"/>
                </w:rPr>
                <w:t>http://libguides.uta.edu/nursing</w:t>
              </w:r>
            </w:hyperlink>
          </w:p>
        </w:tc>
      </w:tr>
      <w:tr w:rsidR="00E33923" w:rsidRPr="00F04BE4" w14:paraId="57D57406" w14:textId="77777777" w:rsidTr="00404373">
        <w:tc>
          <w:tcPr>
            <w:tcW w:w="3235" w:type="dxa"/>
            <w:tcBorders>
              <w:top w:val="nil"/>
              <w:left w:val="nil"/>
              <w:bottom w:val="single" w:sz="8" w:space="0" w:color="7F7F7F"/>
              <w:right w:val="nil"/>
            </w:tcBorders>
            <w:tcMar>
              <w:top w:w="0" w:type="dxa"/>
              <w:left w:w="108" w:type="dxa"/>
              <w:bottom w:w="0" w:type="dxa"/>
              <w:right w:w="108" w:type="dxa"/>
            </w:tcMar>
            <w:hideMark/>
          </w:tcPr>
          <w:p w14:paraId="1DC2A952" w14:textId="77777777" w:rsidR="00E33923" w:rsidRPr="00F04BE4" w:rsidRDefault="00E33923" w:rsidP="00404373">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4FE679A4" w14:textId="77777777" w:rsidR="00E33923" w:rsidRPr="00F04BE4" w:rsidRDefault="003459B2" w:rsidP="00404373">
            <w:pPr>
              <w:pStyle w:val="PlainText"/>
              <w:rPr>
                <w:sz w:val="24"/>
                <w:szCs w:val="24"/>
              </w:rPr>
            </w:pPr>
            <w:hyperlink r:id="rId42" w:history="1">
              <w:r w:rsidR="00E33923" w:rsidRPr="00F04BE4">
                <w:rPr>
                  <w:rStyle w:val="Hyperlink"/>
                  <w:sz w:val="24"/>
                  <w:szCs w:val="24"/>
                </w:rPr>
                <w:t>http://library.uta.edu/</w:t>
              </w:r>
            </w:hyperlink>
          </w:p>
        </w:tc>
      </w:tr>
      <w:tr w:rsidR="00E33923" w:rsidRPr="00F04BE4" w14:paraId="6B7A5F56" w14:textId="77777777" w:rsidTr="00404373">
        <w:tc>
          <w:tcPr>
            <w:tcW w:w="3235" w:type="dxa"/>
            <w:tcMar>
              <w:top w:w="0" w:type="dxa"/>
              <w:left w:w="108" w:type="dxa"/>
              <w:bottom w:w="0" w:type="dxa"/>
              <w:right w:w="108" w:type="dxa"/>
            </w:tcMar>
            <w:hideMark/>
          </w:tcPr>
          <w:p w14:paraId="32D0F627" w14:textId="77777777" w:rsidR="00E33923" w:rsidRPr="00F04BE4" w:rsidRDefault="00E33923" w:rsidP="00404373">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15800632" w14:textId="77777777" w:rsidR="00E33923" w:rsidRPr="00F04BE4" w:rsidRDefault="003459B2" w:rsidP="00404373">
            <w:pPr>
              <w:pStyle w:val="PlainText"/>
              <w:rPr>
                <w:sz w:val="24"/>
                <w:szCs w:val="24"/>
              </w:rPr>
            </w:pPr>
            <w:hyperlink r:id="rId43" w:history="1">
              <w:r w:rsidR="00E33923" w:rsidRPr="00F04BE4">
                <w:rPr>
                  <w:rStyle w:val="Hyperlink"/>
                  <w:sz w:val="24"/>
                  <w:szCs w:val="24"/>
                </w:rPr>
                <w:t>http://libguides.uta.edu</w:t>
              </w:r>
            </w:hyperlink>
          </w:p>
        </w:tc>
      </w:tr>
      <w:tr w:rsidR="00E33923" w:rsidRPr="00F04BE4" w14:paraId="0149B8BD" w14:textId="77777777" w:rsidTr="0040437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0A868C4" w14:textId="77777777" w:rsidR="00E33923" w:rsidRPr="00F04BE4" w:rsidRDefault="002D0ED8" w:rsidP="00404373">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7C81139" w14:textId="77777777" w:rsidR="00E33923" w:rsidRPr="00F04BE4" w:rsidRDefault="003459B2" w:rsidP="00404373">
            <w:pPr>
              <w:pStyle w:val="PlainText"/>
              <w:rPr>
                <w:sz w:val="24"/>
                <w:szCs w:val="24"/>
              </w:rPr>
            </w:pPr>
            <w:hyperlink r:id="rId44" w:history="1">
              <w:r w:rsidR="00E33923" w:rsidRPr="00F04BE4">
                <w:rPr>
                  <w:rStyle w:val="Hyperlink"/>
                  <w:sz w:val="24"/>
                  <w:szCs w:val="24"/>
                </w:rPr>
                <w:t>http://ask.uta.edu</w:t>
              </w:r>
            </w:hyperlink>
          </w:p>
        </w:tc>
      </w:tr>
      <w:tr w:rsidR="00E33923" w:rsidRPr="00F04BE4" w14:paraId="199E58E1" w14:textId="77777777" w:rsidTr="00404373">
        <w:tc>
          <w:tcPr>
            <w:tcW w:w="3235" w:type="dxa"/>
            <w:tcMar>
              <w:top w:w="0" w:type="dxa"/>
              <w:left w:w="108" w:type="dxa"/>
              <w:bottom w:w="0" w:type="dxa"/>
              <w:right w:w="108" w:type="dxa"/>
            </w:tcMar>
            <w:hideMark/>
          </w:tcPr>
          <w:p w14:paraId="0440D5E6" w14:textId="77777777" w:rsidR="00E33923" w:rsidRPr="00F04BE4" w:rsidRDefault="00E33923" w:rsidP="00404373">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465A849D" w14:textId="77777777" w:rsidR="00E33923" w:rsidRPr="00F04BE4" w:rsidRDefault="003459B2" w:rsidP="00404373">
            <w:pPr>
              <w:pStyle w:val="PlainText"/>
              <w:rPr>
                <w:sz w:val="24"/>
                <w:szCs w:val="24"/>
              </w:rPr>
            </w:pPr>
            <w:hyperlink r:id="rId45"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14:paraId="27E7E2FA" w14:textId="77777777" w:rsidTr="0040437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AC48228" w14:textId="77777777" w:rsidR="00E33923" w:rsidRPr="00F04BE4" w:rsidRDefault="00E33923" w:rsidP="00404373">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FC2313E" w14:textId="77777777" w:rsidR="00E33923" w:rsidRPr="00F04BE4" w:rsidRDefault="003459B2" w:rsidP="00404373">
            <w:pPr>
              <w:pStyle w:val="PlainText"/>
              <w:rPr>
                <w:sz w:val="24"/>
                <w:szCs w:val="24"/>
              </w:rPr>
            </w:pPr>
            <w:hyperlink r:id="rId46" w:history="1">
              <w:r w:rsidR="00E33923" w:rsidRPr="00F04BE4">
                <w:rPr>
                  <w:rStyle w:val="Hyperlink"/>
                  <w:sz w:val="24"/>
                  <w:szCs w:val="24"/>
                </w:rPr>
                <w:t>http://pulse.uta.edu/vwebv/enterCourseReserve.do</w:t>
              </w:r>
            </w:hyperlink>
          </w:p>
        </w:tc>
      </w:tr>
      <w:tr w:rsidR="00E33923" w:rsidRPr="00F04BE4" w14:paraId="24B0737D" w14:textId="77777777" w:rsidTr="00404373">
        <w:tc>
          <w:tcPr>
            <w:tcW w:w="3235" w:type="dxa"/>
            <w:tcMar>
              <w:top w:w="0" w:type="dxa"/>
              <w:left w:w="108" w:type="dxa"/>
              <w:bottom w:w="0" w:type="dxa"/>
              <w:right w:w="108" w:type="dxa"/>
            </w:tcMar>
            <w:hideMark/>
          </w:tcPr>
          <w:p w14:paraId="05FB674B" w14:textId="77777777" w:rsidR="00E33923" w:rsidRPr="00F04BE4" w:rsidRDefault="00E33923" w:rsidP="00404373">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18B64CE4" w14:textId="77777777" w:rsidR="00E33923" w:rsidRPr="00F04BE4" w:rsidRDefault="003459B2" w:rsidP="00404373">
            <w:pPr>
              <w:pStyle w:val="PlainText"/>
              <w:rPr>
                <w:sz w:val="24"/>
                <w:szCs w:val="24"/>
              </w:rPr>
            </w:pPr>
            <w:hyperlink r:id="rId47" w:anchor="!/" w:history="1">
              <w:r w:rsidR="00E33923" w:rsidRPr="00F04BE4">
                <w:rPr>
                  <w:rStyle w:val="Hyperlink"/>
                  <w:sz w:val="24"/>
                  <w:szCs w:val="24"/>
                </w:rPr>
                <w:t>http://uta.summon.serialssolutions.com/#!/</w:t>
              </w:r>
            </w:hyperlink>
          </w:p>
        </w:tc>
      </w:tr>
      <w:tr w:rsidR="00E33923" w:rsidRPr="00F04BE4" w14:paraId="37560CAC" w14:textId="77777777" w:rsidTr="0040437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04B3FC7" w14:textId="77777777" w:rsidR="00E33923" w:rsidRPr="00F04BE4" w:rsidRDefault="00E33923" w:rsidP="00404373">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1DA8612" w14:textId="77777777" w:rsidR="00E33923" w:rsidRPr="00F04BE4" w:rsidRDefault="003459B2" w:rsidP="00404373">
            <w:pPr>
              <w:pStyle w:val="PlainText"/>
              <w:rPr>
                <w:sz w:val="24"/>
                <w:szCs w:val="24"/>
              </w:rPr>
            </w:pPr>
            <w:hyperlink r:id="rId48" w:history="1">
              <w:r w:rsidR="00E33923" w:rsidRPr="00F04BE4">
                <w:rPr>
                  <w:rStyle w:val="Hyperlink"/>
                  <w:sz w:val="24"/>
                  <w:szCs w:val="24"/>
                </w:rPr>
                <w:t>http://pulse.uta.edu/vwebv/searchSubject</w:t>
              </w:r>
            </w:hyperlink>
          </w:p>
        </w:tc>
      </w:tr>
      <w:tr w:rsidR="00E33923" w:rsidRPr="00F04BE4" w14:paraId="1A068442" w14:textId="77777777" w:rsidTr="00404373">
        <w:tc>
          <w:tcPr>
            <w:tcW w:w="3235" w:type="dxa"/>
            <w:tcMar>
              <w:top w:w="0" w:type="dxa"/>
              <w:left w:w="108" w:type="dxa"/>
              <w:bottom w:w="0" w:type="dxa"/>
              <w:right w:w="108" w:type="dxa"/>
            </w:tcMar>
            <w:hideMark/>
          </w:tcPr>
          <w:p w14:paraId="7B30FBCC" w14:textId="77777777" w:rsidR="00E33923" w:rsidRPr="00F04BE4" w:rsidRDefault="00E33923" w:rsidP="00404373">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2138C5BC" w14:textId="77777777" w:rsidR="00E33923" w:rsidRPr="00F04BE4" w:rsidRDefault="003459B2" w:rsidP="00404373">
            <w:pPr>
              <w:pStyle w:val="PlainText"/>
              <w:rPr>
                <w:sz w:val="24"/>
                <w:szCs w:val="24"/>
              </w:rPr>
            </w:pPr>
            <w:hyperlink r:id="rId49" w:history="1">
              <w:r w:rsidR="00BF5A6F" w:rsidRPr="00EF7D2F">
                <w:rPr>
                  <w:rStyle w:val="hyperlinkchar"/>
                  <w:rFonts w:ascii="Arial" w:hAnsi="Arial" w:cs="Arial"/>
                  <w:color w:val="0000FF"/>
                  <w:sz w:val="21"/>
                  <w:szCs w:val="21"/>
                </w:rPr>
                <w:t>library.uta.edu/how-to</w:t>
              </w:r>
            </w:hyperlink>
          </w:p>
        </w:tc>
      </w:tr>
      <w:tr w:rsidR="00E33923" w:rsidRPr="00F04BE4" w14:paraId="751B942F" w14:textId="77777777" w:rsidTr="0040437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70C8BFB" w14:textId="77777777" w:rsidR="00E33923" w:rsidRPr="00F04BE4" w:rsidRDefault="00E33923" w:rsidP="00404373">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762D1E9" w14:textId="77777777" w:rsidR="00E33923" w:rsidRPr="00F04BE4" w:rsidRDefault="003459B2" w:rsidP="00404373">
            <w:pPr>
              <w:pStyle w:val="PlainText"/>
              <w:rPr>
                <w:sz w:val="24"/>
                <w:szCs w:val="24"/>
              </w:rPr>
            </w:pPr>
            <w:hyperlink r:id="rId50" w:history="1">
              <w:r w:rsidR="00E33923" w:rsidRPr="00F04BE4">
                <w:rPr>
                  <w:rStyle w:val="Hyperlink"/>
                  <w:sz w:val="24"/>
                  <w:szCs w:val="24"/>
                </w:rPr>
                <w:t>http://libguides.uta.edu/offcampus</w:t>
              </w:r>
            </w:hyperlink>
          </w:p>
        </w:tc>
      </w:tr>
      <w:tr w:rsidR="002D0ED8" w:rsidRPr="00F04BE4" w14:paraId="5208F39C" w14:textId="77777777" w:rsidTr="00404373">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E10C649" w14:textId="77777777" w:rsidR="002D0ED8" w:rsidRPr="00F04BE4" w:rsidRDefault="002D0ED8" w:rsidP="00404373">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2493B810" w14:textId="77777777" w:rsidR="002D0ED8" w:rsidRDefault="003459B2" w:rsidP="00404373">
            <w:pPr>
              <w:pStyle w:val="PlainText"/>
            </w:pPr>
            <w:hyperlink r:id="rId51" w:history="1">
              <w:r w:rsidR="002D0ED8" w:rsidRPr="00EF7D2F">
                <w:rPr>
                  <w:rStyle w:val="hyperlinkchar"/>
                  <w:rFonts w:ascii="Arial" w:hAnsi="Arial" w:cs="Arial"/>
                  <w:color w:val="0000FF"/>
                  <w:sz w:val="21"/>
                  <w:szCs w:val="21"/>
                </w:rPr>
                <w:t>library.uta.edu/academic-plaza</w:t>
              </w:r>
            </w:hyperlink>
          </w:p>
        </w:tc>
      </w:tr>
      <w:tr w:rsidR="00BF5A6F" w:rsidRPr="00F04BE4" w14:paraId="2B177855" w14:textId="77777777" w:rsidTr="00404373">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C76918C" w14:textId="77777777" w:rsidR="00BF5A6F" w:rsidRDefault="00BF5A6F" w:rsidP="00404373">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2BBA7496" w14:textId="77777777" w:rsidR="00BF5A6F" w:rsidRDefault="003459B2" w:rsidP="00404373">
            <w:pPr>
              <w:pStyle w:val="PlainText"/>
            </w:pPr>
            <w:hyperlink r:id="rId52" w:history="1">
              <w:r w:rsidR="00BF5A6F" w:rsidRPr="00EF7D2F">
                <w:rPr>
                  <w:rStyle w:val="hyperlinkchar"/>
                  <w:rFonts w:ascii="Arial" w:hAnsi="Arial" w:cs="Arial"/>
                  <w:color w:val="0000FF"/>
                  <w:sz w:val="21"/>
                  <w:szCs w:val="21"/>
                </w:rPr>
                <w:t>openroom.uta.edu/</w:t>
              </w:r>
            </w:hyperlink>
          </w:p>
        </w:tc>
      </w:tr>
    </w:tbl>
    <w:p w14:paraId="3E70268D" w14:textId="77777777" w:rsidR="00E33923" w:rsidRDefault="00E33923" w:rsidP="00E33923">
      <w:pPr>
        <w:pStyle w:val="PlainText"/>
      </w:pPr>
    </w:p>
    <w:p w14:paraId="6F83C89C" w14:textId="77777777" w:rsidR="004B48F8" w:rsidRDefault="004B48F8" w:rsidP="004B48F8">
      <w:r>
        <w:lastRenderedPageBreak/>
        <w:t>For help with APA formatting, you can go to:</w:t>
      </w:r>
    </w:p>
    <w:p w14:paraId="2DB3FD43" w14:textId="77777777" w:rsidR="004B48F8" w:rsidRDefault="004B48F8" w:rsidP="004B48F8"/>
    <w:p w14:paraId="6D07BF17" w14:textId="77777777" w:rsidR="004B48F8" w:rsidRDefault="003459B2" w:rsidP="004B48F8">
      <w:pPr>
        <w:pStyle w:val="ListParagraph"/>
        <w:numPr>
          <w:ilvl w:val="0"/>
          <w:numId w:val="8"/>
        </w:numPr>
        <w:contextualSpacing w:val="0"/>
      </w:pPr>
      <w:hyperlink r:id="rId53" w:history="1">
        <w:r w:rsidR="004B48F8">
          <w:rPr>
            <w:rStyle w:val="Hyperlink"/>
          </w:rPr>
          <w:t>http://libguides.uta.edu</w:t>
        </w:r>
      </w:hyperlink>
    </w:p>
    <w:p w14:paraId="5D3AC7B2" w14:textId="77777777" w:rsidR="004B48F8" w:rsidRDefault="004B48F8" w:rsidP="004B48F8">
      <w:pPr>
        <w:pStyle w:val="ListParagraph"/>
        <w:numPr>
          <w:ilvl w:val="0"/>
          <w:numId w:val="8"/>
        </w:numPr>
        <w:contextualSpacing w:val="0"/>
      </w:pPr>
      <w:r>
        <w:t>Scroll down and click on “Nursing”</w:t>
      </w:r>
    </w:p>
    <w:p w14:paraId="330BD8B3" w14:textId="77777777" w:rsidR="004B48F8" w:rsidRDefault="004B48F8" w:rsidP="004B48F8">
      <w:pPr>
        <w:pStyle w:val="ListParagraph"/>
        <w:numPr>
          <w:ilvl w:val="0"/>
          <w:numId w:val="8"/>
        </w:numPr>
        <w:contextualSpacing w:val="0"/>
      </w:pPr>
      <w:r>
        <w:t>Click on “APA Guide” for advice on various aspects of paper writing.  This is a short-cut for the APA Manual.  When in doubt, refer to the Manual.</w:t>
      </w:r>
    </w:p>
    <w:p w14:paraId="6885071E" w14:textId="77777777" w:rsidR="004B48F8" w:rsidRDefault="004B48F8" w:rsidP="00E33923">
      <w:pPr>
        <w:pStyle w:val="PlainText"/>
      </w:pPr>
    </w:p>
    <w:p w14:paraId="526EFDA9"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4"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5"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6"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14:paraId="07062E97" w14:textId="77777777" w:rsidR="005425D1" w:rsidRPr="00DF09E6" w:rsidRDefault="005425D1" w:rsidP="00FF5AE5">
      <w:pPr>
        <w:rPr>
          <w:rFonts w:ascii="Times New Roman" w:hAnsi="Times New Roman"/>
          <w:sz w:val="24"/>
          <w:szCs w:val="24"/>
        </w:rPr>
      </w:pPr>
    </w:p>
    <w:p w14:paraId="3CEC465A" w14:textId="77777777" w:rsidR="00E866A5" w:rsidRPr="005D6CEE" w:rsidRDefault="003459B2" w:rsidP="00E866A5">
      <w:pPr>
        <w:rPr>
          <w:rFonts w:ascii="Times New Roman" w:hAnsi="Times New Roman"/>
          <w:b/>
          <w:color w:val="0000FF"/>
          <w:sz w:val="24"/>
          <w:szCs w:val="24"/>
        </w:rPr>
      </w:pPr>
      <w:r>
        <w:rPr>
          <w:rFonts w:ascii="Times New Roman" w:hAnsi="Times New Roman"/>
          <w:b/>
          <w:sz w:val="28"/>
          <w:szCs w:val="28"/>
        </w:rPr>
        <w:pict w14:anchorId="3AF3E9F3">
          <v:rect id="_x0000_i1026" style="width:0;height:1.5pt" o:hralign="center" o:hrstd="t" o:hr="t" fillcolor="#a0a0a0" stroked="f"/>
        </w:pict>
      </w:r>
    </w:p>
    <w:p w14:paraId="4F53C655" w14:textId="77777777" w:rsidR="00E866A5" w:rsidRPr="00B204DE" w:rsidRDefault="00E866A5" w:rsidP="00E866A5">
      <w:pPr>
        <w:rPr>
          <w:rFonts w:ascii="Times New Roman" w:hAnsi="Times New Roman"/>
          <w:b/>
          <w:color w:val="FF0000"/>
          <w:sz w:val="24"/>
          <w:szCs w:val="24"/>
        </w:rPr>
      </w:pPr>
    </w:p>
    <w:p w14:paraId="5BEC8A56" w14:textId="77777777"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14:paraId="1C83EED2" w14:textId="77777777" w:rsidR="00E866A5" w:rsidRPr="00AD0331" w:rsidRDefault="003459B2" w:rsidP="00E866A5">
      <w:pPr>
        <w:rPr>
          <w:rFonts w:ascii="Times New Roman" w:hAnsi="Times New Roman"/>
          <w:b/>
          <w:sz w:val="28"/>
          <w:szCs w:val="28"/>
        </w:rPr>
      </w:pPr>
      <w:r>
        <w:rPr>
          <w:rFonts w:ascii="Times New Roman" w:hAnsi="Times New Roman"/>
          <w:b/>
          <w:sz w:val="28"/>
          <w:szCs w:val="28"/>
        </w:rPr>
        <w:pict w14:anchorId="3A62D8DC">
          <v:rect id="_x0000_i1027" style="width:0;height:1.5pt" o:hralign="center" o:hrstd="t" o:hr="t" fillcolor="#a0a0a0" stroked="f"/>
        </w:pict>
      </w:r>
    </w:p>
    <w:p w14:paraId="647F1266" w14:textId="77777777" w:rsidR="006C7AD0" w:rsidRPr="002E31D4" w:rsidRDefault="006C7AD0" w:rsidP="00FF5AE5">
      <w:pPr>
        <w:rPr>
          <w:rFonts w:ascii="Times New Roman" w:hAnsi="Times New Roman"/>
          <w:sz w:val="24"/>
          <w:szCs w:val="24"/>
        </w:rPr>
      </w:pPr>
    </w:p>
    <w:p w14:paraId="4B4C4D34" w14:textId="77777777" w:rsidR="002E31D4" w:rsidRDefault="002E31D4" w:rsidP="00FF5AE5">
      <w:pPr>
        <w:rPr>
          <w:rFonts w:ascii="Times New Roman" w:hAnsi="Times New Roman"/>
          <w:b/>
          <w:sz w:val="24"/>
          <w:szCs w:val="24"/>
          <w:u w:val="single"/>
        </w:rPr>
      </w:pPr>
    </w:p>
    <w:p w14:paraId="493A9ABB" w14:textId="77777777" w:rsidR="001A1743" w:rsidRDefault="001A1743" w:rsidP="001A1743">
      <w:pPr>
        <w:rPr>
          <w:rFonts w:ascii="Times New Roman" w:eastAsiaTheme="minorHAnsi" w:hAnsi="Times New Roman"/>
          <w:sz w:val="24"/>
          <w:szCs w:val="24"/>
          <w:lang w:eastAsia="en-US"/>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Pr>
          <w:rFonts w:ascii="Times New Roman" w:hAnsi="Times New Roman"/>
          <w:sz w:val="24"/>
          <w:szCs w:val="24"/>
        </w:rPr>
        <w:t xml:space="preserve">All graduate nursing students must have an unencumbered license as designated by the Texas Board of Nursing (BON) to participate in graduate clinical nursing courses </w:t>
      </w:r>
      <w:r>
        <w:rPr>
          <w:rFonts w:ascii="Times New Roman" w:hAnsi="Times New Roman"/>
          <w:color w:val="FF0000"/>
          <w:sz w:val="24"/>
          <w:szCs w:val="24"/>
        </w:rPr>
        <w:t>in the state of Texas</w:t>
      </w:r>
      <w:r>
        <w:rPr>
          <w:rFonts w:ascii="Times New Roman" w:hAnsi="Times New Roman"/>
          <w:sz w:val="24"/>
          <w:szCs w:val="24"/>
        </w:rPr>
        <w:t xml:space="preserve">.  It is also imperative that any student whose license becomes encumbered by the BON must immediately notify the Chair of the Graduate Nursing Program. The complete policy about encumbered licenses is available online at: </w:t>
      </w:r>
      <w:hyperlink r:id="rId57" w:history="1">
        <w:r>
          <w:rPr>
            <w:rStyle w:val="Hyperlink"/>
            <w:rFonts w:ascii="Times New Roman" w:hAnsi="Times New Roman"/>
            <w:sz w:val="24"/>
            <w:szCs w:val="24"/>
          </w:rPr>
          <w:t>www.bon.state.tx.us</w:t>
        </w:r>
      </w:hyperlink>
    </w:p>
    <w:p w14:paraId="684EE5C7" w14:textId="77777777" w:rsidR="000C5D1A" w:rsidRPr="006800A0" w:rsidRDefault="000C5D1A" w:rsidP="00FF5AE5">
      <w:pPr>
        <w:rPr>
          <w:rFonts w:ascii="Times New Roman" w:hAnsi="Times New Roman"/>
          <w:b/>
          <w:sz w:val="24"/>
          <w:szCs w:val="24"/>
          <w:u w:val="single"/>
        </w:rPr>
      </w:pPr>
    </w:p>
    <w:p w14:paraId="1494DADF" w14:textId="77777777" w:rsidR="000C5D1A" w:rsidRPr="00DF09E6" w:rsidRDefault="000C5D1A" w:rsidP="00FF5AE5">
      <w:pPr>
        <w:rPr>
          <w:rFonts w:ascii="Times New Roman" w:hAnsi="Times New Roman"/>
          <w:b/>
          <w:bCs/>
          <w:sz w:val="24"/>
          <w:szCs w:val="24"/>
        </w:rPr>
      </w:pPr>
    </w:p>
    <w:p w14:paraId="2D9D5955" w14:textId="77777777"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8" w:history="1">
        <w:r w:rsidRPr="00DF09E6">
          <w:rPr>
            <w:rStyle w:val="Hyperlink"/>
            <w:rFonts w:ascii="Times New Roman" w:hAnsi="Times New Roman"/>
            <w:sz w:val="24"/>
            <w:szCs w:val="24"/>
          </w:rPr>
          <w:t>http://www.cdc.gov/</w:t>
        </w:r>
      </w:hyperlink>
    </w:p>
    <w:p w14:paraId="0878CDD3" w14:textId="77777777" w:rsidR="000C5D1A" w:rsidRDefault="000C5D1A" w:rsidP="00FF5AE5">
      <w:pPr>
        <w:rPr>
          <w:rFonts w:ascii="Times New Roman" w:hAnsi="Times New Roman"/>
          <w:b/>
          <w:sz w:val="24"/>
          <w:szCs w:val="24"/>
        </w:rPr>
      </w:pPr>
    </w:p>
    <w:p w14:paraId="1D7CD71E" w14:textId="77777777"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59556DF7" w14:textId="77777777" w:rsidR="003D3AE7" w:rsidRPr="00DF09E6" w:rsidRDefault="003D3AE7" w:rsidP="00FF5AE5">
      <w:pPr>
        <w:rPr>
          <w:rFonts w:ascii="Times New Roman" w:hAnsi="Times New Roman"/>
          <w:b/>
          <w:sz w:val="24"/>
          <w:szCs w:val="24"/>
        </w:rPr>
      </w:pPr>
    </w:p>
    <w:p w14:paraId="3D68954A" w14:textId="77777777"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70341BAF" w14:textId="77777777" w:rsidR="000C5D1A" w:rsidRPr="00DF09E6" w:rsidRDefault="000C5D1A" w:rsidP="00FF5AE5">
      <w:pPr>
        <w:rPr>
          <w:rFonts w:ascii="Times New Roman" w:hAnsi="Times New Roman"/>
          <w:b/>
          <w:bCs/>
          <w:sz w:val="24"/>
          <w:szCs w:val="24"/>
        </w:rPr>
      </w:pPr>
    </w:p>
    <w:p w14:paraId="1A1706AE" w14:textId="77777777"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9" w:history="1">
        <w:r w:rsidR="002657C6">
          <w:rPr>
            <w:rStyle w:val="Hyperlink"/>
          </w:rPr>
          <w:t>http://www.uta.edu/conhi/students/policy/index.php</w:t>
        </w:r>
      </w:hyperlink>
    </w:p>
    <w:p w14:paraId="00680FAA" w14:textId="77777777" w:rsidR="002923EC" w:rsidRPr="00DF09E6" w:rsidRDefault="002923EC" w:rsidP="00FF5AE5">
      <w:pPr>
        <w:rPr>
          <w:rFonts w:ascii="Times New Roman" w:hAnsi="Times New Roman"/>
          <w:b/>
          <w:sz w:val="24"/>
          <w:szCs w:val="24"/>
        </w:rPr>
      </w:pPr>
    </w:p>
    <w:p w14:paraId="332DA70E"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0" w:history="1">
        <w:r w:rsidR="00AF53F5" w:rsidRPr="00D7499F">
          <w:rPr>
            <w:rStyle w:val="Hyperlink"/>
          </w:rPr>
          <w:t>http://www.uta.edu/conhi/students/msn-resources/index.php</w:t>
        </w:r>
      </w:hyperlink>
    </w:p>
    <w:p w14:paraId="796E83B3" w14:textId="77777777" w:rsidR="000C5D1A" w:rsidRPr="00DF09E6" w:rsidRDefault="000C5D1A" w:rsidP="00FF5AE5">
      <w:pPr>
        <w:rPr>
          <w:rFonts w:ascii="Times New Roman" w:hAnsi="Times New Roman"/>
          <w:b/>
          <w:sz w:val="24"/>
          <w:szCs w:val="24"/>
        </w:rPr>
      </w:pPr>
    </w:p>
    <w:p w14:paraId="1FBF5A6C"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lastRenderedPageBreak/>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1"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0AFCA666" w14:textId="77777777" w:rsidR="000C5D1A" w:rsidRPr="00DF09E6" w:rsidRDefault="000C5D1A" w:rsidP="00FF5AE5">
      <w:pPr>
        <w:rPr>
          <w:rFonts w:ascii="Times New Roman" w:hAnsi="Times New Roman"/>
          <w:sz w:val="24"/>
          <w:szCs w:val="24"/>
        </w:rPr>
      </w:pPr>
    </w:p>
    <w:p w14:paraId="19883D45" w14:textId="77777777"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1AA34BF9" w14:textId="77777777" w:rsidR="008E0310" w:rsidRPr="00DF09E6" w:rsidRDefault="008E0310" w:rsidP="00FF5AE5">
      <w:pPr>
        <w:pStyle w:val="Default"/>
        <w:contextualSpacing/>
        <w:rPr>
          <w:rFonts w:ascii="Times New Roman" w:hAnsi="Times New Roman" w:cs="Times New Roman"/>
          <w:b/>
          <w:bCs/>
          <w:u w:val="single"/>
        </w:rPr>
      </w:pPr>
    </w:p>
    <w:p w14:paraId="05A64303" w14:textId="77777777"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56657C5E" w14:textId="77777777"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0E60F76C" w14:textId="77777777"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39009279" w14:textId="77777777" w:rsidR="00D11A79" w:rsidRPr="00283079" w:rsidRDefault="003459B2" w:rsidP="00D11A79">
      <w:pPr>
        <w:rPr>
          <w:rFonts w:ascii="Times New Roman" w:hAnsi="Times New Roman"/>
          <w:b/>
          <w:sz w:val="24"/>
          <w:szCs w:val="24"/>
          <w:u w:val="single"/>
        </w:rPr>
      </w:pPr>
      <w:r>
        <w:rPr>
          <w:rFonts w:ascii="Times New Roman" w:hAnsi="Times New Roman"/>
          <w:b/>
          <w:sz w:val="28"/>
          <w:szCs w:val="28"/>
        </w:rPr>
        <w:pict w14:anchorId="7D2631A1">
          <v:rect id="_x0000_i1028" style="width:489.6pt;height:1.5pt" o:hralign="center" o:hrstd="t" o:hr="t" fillcolor="#a0a0a0" stroked="f"/>
        </w:pict>
      </w:r>
    </w:p>
    <w:p w14:paraId="65FFF430" w14:textId="77777777" w:rsidR="00AF53F5" w:rsidRPr="00283079" w:rsidRDefault="00AF53F5" w:rsidP="00AF53F5">
      <w:pPr>
        <w:rPr>
          <w:rFonts w:ascii="Times New Roman" w:hAnsi="Times New Roman"/>
          <w:b/>
          <w:color w:val="0000FF"/>
        </w:rPr>
      </w:pPr>
    </w:p>
    <w:p w14:paraId="2747B32D" w14:textId="77777777" w:rsidR="003F33D9" w:rsidRPr="003F33D9" w:rsidRDefault="00AF53F5" w:rsidP="003F33D9">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04B181BE" w14:textId="77777777" w:rsidR="003F33D9" w:rsidRDefault="003F33D9" w:rsidP="00013BA3">
      <w:pPr>
        <w:spacing w:line="276" w:lineRule="auto"/>
        <w:rPr>
          <w:rFonts w:ascii="Times New Roman" w:hAnsi="Times New Roman"/>
          <w:b/>
          <w:color w:val="FF0000"/>
          <w:sz w:val="28"/>
          <w:szCs w:val="28"/>
        </w:rPr>
      </w:pPr>
    </w:p>
    <w:p w14:paraId="28CB18F0" w14:textId="77777777" w:rsidR="0008446E" w:rsidRDefault="004B2528" w:rsidP="00013BA3">
      <w:pPr>
        <w:spacing w:line="276" w:lineRule="auto"/>
        <w:rPr>
          <w:rFonts w:ascii="Times New Roman" w:hAnsi="Times New Roman"/>
          <w:b/>
          <w:sz w:val="28"/>
          <w:szCs w:val="28"/>
        </w:rPr>
      </w:pPr>
      <w:r w:rsidRPr="00F82033">
        <w:rPr>
          <w:rFonts w:ascii="Times New Roman" w:hAnsi="Times New Roman"/>
          <w:b/>
          <w:color w:val="FF0000"/>
          <w:sz w:val="28"/>
          <w:szCs w:val="28"/>
          <w:highlight w:val="cyan"/>
        </w:rPr>
        <w:t>[REVISED]</w:t>
      </w:r>
      <w:r>
        <w:rPr>
          <w:rFonts w:ascii="Times New Roman" w:hAnsi="Times New Roman"/>
          <w:b/>
          <w:color w:val="FF0000"/>
          <w:sz w:val="28"/>
          <w:szCs w:val="28"/>
        </w:rPr>
        <w:t xml:space="preserve"> </w:t>
      </w:r>
      <w:r w:rsidR="0008446E">
        <w:rPr>
          <w:rFonts w:ascii="Times New Roman" w:hAnsi="Times New Roman"/>
          <w:b/>
          <w:sz w:val="28"/>
          <w:szCs w:val="28"/>
        </w:rPr>
        <w:t>Graduate</w:t>
      </w:r>
      <w:r w:rsidR="0008446E" w:rsidRPr="00283079">
        <w:rPr>
          <w:rFonts w:ascii="Times New Roman" w:hAnsi="Times New Roman"/>
          <w:b/>
          <w:sz w:val="28"/>
          <w:szCs w:val="28"/>
        </w:rPr>
        <w:t xml:space="preserve"> Nursing Support Staff</w:t>
      </w:r>
    </w:p>
    <w:tbl>
      <w:tblPr>
        <w:tblpPr w:leftFromText="180" w:rightFromText="180" w:vertAnchor="text"/>
        <w:tblW w:w="9918" w:type="dxa"/>
        <w:tblCellMar>
          <w:left w:w="0" w:type="dxa"/>
          <w:right w:w="0" w:type="dxa"/>
        </w:tblCellMar>
        <w:tblLook w:val="04A0" w:firstRow="1" w:lastRow="0" w:firstColumn="1" w:lastColumn="0" w:noHBand="0" w:noVBand="1"/>
      </w:tblPr>
      <w:tblGrid>
        <w:gridCol w:w="4788"/>
        <w:gridCol w:w="5130"/>
      </w:tblGrid>
      <w:tr w:rsidR="002B364E" w14:paraId="239345DE" w14:textId="77777777" w:rsidTr="00E77744">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886A89" w14:textId="77777777" w:rsidR="002B364E" w:rsidRDefault="002B364E">
            <w:pPr>
              <w:rPr>
                <w:rFonts w:ascii="Times New Roman" w:eastAsiaTheme="minorHAnsi" w:hAnsi="Times New Roman"/>
                <w:b/>
                <w:bCs/>
                <w:color w:val="000000"/>
                <w:sz w:val="18"/>
                <w:szCs w:val="18"/>
                <w:lang w:eastAsia="en-US"/>
              </w:rPr>
            </w:pPr>
            <w:r>
              <w:rPr>
                <w:rFonts w:ascii="Times New Roman" w:hAnsi="Times New Roman"/>
                <w:b/>
                <w:bCs/>
                <w:color w:val="000000"/>
                <w:sz w:val="24"/>
                <w:szCs w:val="24"/>
              </w:rPr>
              <w:t xml:space="preserve">John Gonzalez, </w:t>
            </w:r>
            <w:r>
              <w:rPr>
                <w:rFonts w:ascii="Times New Roman" w:hAnsi="Times New Roman"/>
                <w:b/>
                <w:bCs/>
                <w:color w:val="000000"/>
                <w:sz w:val="20"/>
                <w:szCs w:val="20"/>
              </w:rPr>
              <w:t>DNP, RN, ACNP-BC, ANP-C</w:t>
            </w:r>
          </w:p>
          <w:p w14:paraId="166BB7DA" w14:textId="77777777" w:rsidR="002B364E" w:rsidRDefault="002B364E">
            <w:pPr>
              <w:rPr>
                <w:rFonts w:ascii="Times New Roman" w:hAnsi="Times New Roman"/>
                <w:color w:val="000000"/>
              </w:rPr>
            </w:pPr>
            <w:r>
              <w:rPr>
                <w:rFonts w:ascii="Times New Roman" w:hAnsi="Times New Roman"/>
                <w:color w:val="000000"/>
                <w:sz w:val="24"/>
                <w:szCs w:val="24"/>
              </w:rPr>
              <w:t>Chair, Graduate Nursing Programs</w:t>
            </w:r>
          </w:p>
          <w:p w14:paraId="3D78F4DF" w14:textId="77777777" w:rsidR="002B364E" w:rsidRDefault="002B364E">
            <w:pPr>
              <w:rPr>
                <w:rFonts w:ascii="Times New Roman" w:hAnsi="Times New Roman"/>
                <w:color w:val="000000"/>
                <w:sz w:val="24"/>
                <w:szCs w:val="24"/>
              </w:rPr>
            </w:pPr>
            <w:r>
              <w:rPr>
                <w:rFonts w:ascii="Times New Roman" w:hAnsi="Times New Roman"/>
                <w:color w:val="000000"/>
                <w:sz w:val="24"/>
                <w:szCs w:val="24"/>
              </w:rPr>
              <w:t>Assistant Professor, Clinical</w:t>
            </w:r>
          </w:p>
          <w:p w14:paraId="6456DE36" w14:textId="77777777" w:rsidR="002B364E" w:rsidRDefault="002B364E">
            <w:pPr>
              <w:rPr>
                <w:rFonts w:ascii="Times New Roman" w:hAnsi="Times New Roman"/>
                <w:color w:val="000000"/>
                <w:sz w:val="24"/>
                <w:szCs w:val="24"/>
                <w:lang w:eastAsia="en-US"/>
              </w:rPr>
            </w:pPr>
            <w:r>
              <w:rPr>
                <w:rFonts w:ascii="Times New Roman" w:hAnsi="Times New Roman"/>
                <w:color w:val="000000"/>
                <w:sz w:val="24"/>
                <w:szCs w:val="24"/>
              </w:rPr>
              <w:t>Pickard Hall Office #512</w:t>
            </w:r>
          </w:p>
          <w:p w14:paraId="7397973B" w14:textId="77777777" w:rsidR="002B364E" w:rsidRDefault="002B364E">
            <w:pPr>
              <w:rPr>
                <w:rFonts w:ascii="Times New Roman" w:hAnsi="Times New Roman"/>
                <w:color w:val="000000"/>
                <w:sz w:val="24"/>
                <w:szCs w:val="24"/>
              </w:rPr>
            </w:pPr>
            <w:r>
              <w:rPr>
                <w:rFonts w:ascii="Times New Roman" w:hAnsi="Times New Roman"/>
                <w:color w:val="000000"/>
                <w:sz w:val="24"/>
                <w:szCs w:val="24"/>
              </w:rPr>
              <w:t xml:space="preserve">Email address:  </w:t>
            </w:r>
            <w:hyperlink r:id="rId62" w:history="1">
              <w:r>
                <w:rPr>
                  <w:rStyle w:val="Hyperlink"/>
                  <w:rFonts w:ascii="Times New Roman" w:hAnsi="Times New Roman"/>
                  <w:sz w:val="24"/>
                  <w:szCs w:val="24"/>
                </w:rPr>
                <w:t>johngonz@uta.edu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1600C0" w14:textId="01193F5B" w:rsidR="0071553D" w:rsidRDefault="0071553D" w:rsidP="0071553D">
            <w:pPr>
              <w:rPr>
                <w:rFonts w:ascii="Times New Roman" w:hAnsi="Times New Roman"/>
                <w:b/>
                <w:bCs/>
                <w:sz w:val="24"/>
                <w:szCs w:val="24"/>
              </w:rPr>
            </w:pPr>
            <w:r>
              <w:rPr>
                <w:rFonts w:ascii="Times New Roman" w:hAnsi="Times New Roman"/>
                <w:b/>
                <w:bCs/>
                <w:sz w:val="24"/>
                <w:szCs w:val="24"/>
              </w:rPr>
              <w:t>Margarita Trevino, PhD, RN, CHN</w:t>
            </w:r>
          </w:p>
          <w:p w14:paraId="3927B94A" w14:textId="7ADFC65F" w:rsidR="0071553D" w:rsidRDefault="0071553D" w:rsidP="0071553D">
            <w:pPr>
              <w:rPr>
                <w:rFonts w:ascii="Times New Roman" w:hAnsi="Times New Roman"/>
                <w:sz w:val="24"/>
                <w:szCs w:val="24"/>
              </w:rPr>
            </w:pPr>
            <w:r>
              <w:rPr>
                <w:rFonts w:ascii="Times New Roman" w:hAnsi="Times New Roman"/>
                <w:sz w:val="24"/>
                <w:szCs w:val="24"/>
              </w:rPr>
              <w:t>Associat</w:t>
            </w:r>
            <w:r w:rsidR="00A97510">
              <w:rPr>
                <w:rFonts w:ascii="Times New Roman" w:hAnsi="Times New Roman"/>
                <w:sz w:val="24"/>
                <w:szCs w:val="24"/>
              </w:rPr>
              <w:t>e Chair, DNP, PhD</w:t>
            </w:r>
          </w:p>
          <w:p w14:paraId="43FC2952" w14:textId="657C960B" w:rsidR="0071553D" w:rsidRDefault="00A97510" w:rsidP="0071553D">
            <w:pPr>
              <w:rPr>
                <w:rFonts w:ascii="Times New Roman" w:hAnsi="Times New Roman"/>
                <w:sz w:val="24"/>
                <w:szCs w:val="24"/>
              </w:rPr>
            </w:pPr>
            <w:r>
              <w:rPr>
                <w:rFonts w:ascii="Times New Roman" w:hAnsi="Times New Roman"/>
                <w:sz w:val="24"/>
                <w:szCs w:val="24"/>
              </w:rPr>
              <w:t>Pickard Hall Office #520</w:t>
            </w:r>
            <w:r w:rsidR="0071553D">
              <w:rPr>
                <w:rFonts w:ascii="Times New Roman" w:hAnsi="Times New Roman"/>
                <w:sz w:val="24"/>
                <w:szCs w:val="24"/>
              </w:rPr>
              <w:t>A</w:t>
            </w:r>
          </w:p>
          <w:p w14:paraId="3BC9F5AC" w14:textId="77777777" w:rsidR="0071553D" w:rsidRDefault="0071553D" w:rsidP="0071553D">
            <w:pPr>
              <w:rPr>
                <w:rFonts w:ascii="Times New Roman" w:hAnsi="Times New Roman"/>
                <w:sz w:val="24"/>
                <w:szCs w:val="24"/>
                <w:lang w:eastAsia="en-US"/>
              </w:rPr>
            </w:pPr>
            <w:r>
              <w:rPr>
                <w:rFonts w:ascii="Times New Roman" w:hAnsi="Times New Roman"/>
                <w:sz w:val="24"/>
                <w:szCs w:val="24"/>
              </w:rPr>
              <w:t>817-272-6347</w:t>
            </w:r>
          </w:p>
          <w:p w14:paraId="048CAB46" w14:textId="28E4E82C" w:rsidR="002B364E" w:rsidRDefault="0071553D">
            <w:pPr>
              <w:rPr>
                <w:rFonts w:ascii="Times New Roman" w:hAnsi="Times New Roman"/>
                <w:sz w:val="24"/>
                <w:szCs w:val="24"/>
              </w:rPr>
            </w:pPr>
            <w:r>
              <w:rPr>
                <w:rFonts w:ascii="Times New Roman" w:hAnsi="Times New Roman"/>
                <w:sz w:val="24"/>
                <w:szCs w:val="24"/>
              </w:rPr>
              <w:t xml:space="preserve">Email address: </w:t>
            </w:r>
            <w:hyperlink r:id="rId63" w:history="1">
              <w:r>
                <w:rPr>
                  <w:rStyle w:val="Hyperlink"/>
                  <w:rFonts w:ascii="Arial" w:hAnsi="Arial" w:cs="Arial"/>
                  <w:sz w:val="20"/>
                  <w:szCs w:val="20"/>
                </w:rPr>
                <w:t>trevinom@uta.edu</w:t>
              </w:r>
            </w:hyperlink>
            <w:r>
              <w:rPr>
                <w:rFonts w:ascii="Times New Roman" w:hAnsi="Times New Roman"/>
                <w:sz w:val="24"/>
                <w:szCs w:val="24"/>
              </w:rPr>
              <w:t xml:space="preserve"> </w:t>
            </w:r>
          </w:p>
        </w:tc>
      </w:tr>
      <w:tr w:rsidR="002B364E" w14:paraId="0FE04E3B" w14:textId="77777777" w:rsidTr="002B364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153C1" w14:textId="16C481E4" w:rsidR="00A97510" w:rsidRDefault="00A97510">
            <w:pPr>
              <w:rPr>
                <w:rFonts w:ascii="Times New Roman" w:hAnsi="Times New Roman"/>
                <w:b/>
                <w:bCs/>
                <w:sz w:val="24"/>
                <w:szCs w:val="24"/>
              </w:rPr>
            </w:pPr>
            <w:r>
              <w:rPr>
                <w:rFonts w:ascii="Times New Roman" w:hAnsi="Times New Roman"/>
                <w:b/>
                <w:bCs/>
                <w:sz w:val="24"/>
                <w:szCs w:val="24"/>
              </w:rPr>
              <w:t>Marco Brotto, PhD</w:t>
            </w:r>
          </w:p>
          <w:p w14:paraId="2048C9C0" w14:textId="77777777" w:rsidR="00A97510" w:rsidRDefault="00A97510">
            <w:pPr>
              <w:rPr>
                <w:rFonts w:ascii="Times New Roman" w:hAnsi="Times New Roman"/>
                <w:bCs/>
                <w:sz w:val="24"/>
                <w:szCs w:val="24"/>
              </w:rPr>
            </w:pPr>
            <w:r>
              <w:rPr>
                <w:rFonts w:ascii="Times New Roman" w:hAnsi="Times New Roman"/>
                <w:bCs/>
                <w:sz w:val="24"/>
                <w:szCs w:val="24"/>
              </w:rPr>
              <w:t>Professor</w:t>
            </w:r>
          </w:p>
          <w:p w14:paraId="72ED9A9A" w14:textId="22FA7BC8" w:rsidR="00A97510" w:rsidRDefault="00A97510">
            <w:pPr>
              <w:rPr>
                <w:rFonts w:ascii="Times New Roman" w:hAnsi="Times New Roman"/>
                <w:bCs/>
                <w:sz w:val="24"/>
                <w:szCs w:val="24"/>
              </w:rPr>
            </w:pPr>
            <w:r>
              <w:rPr>
                <w:rFonts w:ascii="Times New Roman" w:hAnsi="Times New Roman"/>
                <w:bCs/>
                <w:sz w:val="24"/>
                <w:szCs w:val="24"/>
              </w:rPr>
              <w:t>Director, PhD in Nursing Program</w:t>
            </w:r>
          </w:p>
          <w:p w14:paraId="7E6B7FC5" w14:textId="69BEE60A" w:rsidR="00A97510" w:rsidRDefault="00A97510">
            <w:pPr>
              <w:rPr>
                <w:rFonts w:ascii="Times New Roman" w:hAnsi="Times New Roman"/>
                <w:bCs/>
                <w:sz w:val="24"/>
                <w:szCs w:val="24"/>
              </w:rPr>
            </w:pPr>
            <w:r>
              <w:rPr>
                <w:rFonts w:ascii="Times New Roman" w:hAnsi="Times New Roman"/>
                <w:bCs/>
                <w:sz w:val="24"/>
                <w:szCs w:val="24"/>
              </w:rPr>
              <w:t>817-272-1038</w:t>
            </w:r>
          </w:p>
          <w:p w14:paraId="5B8BF1A9" w14:textId="440EDF31" w:rsidR="00A97510" w:rsidRDefault="00A97510">
            <w:pPr>
              <w:rPr>
                <w:rFonts w:ascii="Times New Roman" w:hAnsi="Times New Roman"/>
                <w:bCs/>
                <w:sz w:val="24"/>
                <w:szCs w:val="24"/>
              </w:rPr>
            </w:pPr>
            <w:r>
              <w:rPr>
                <w:rFonts w:ascii="Times New Roman" w:hAnsi="Times New Roman"/>
                <w:bCs/>
                <w:sz w:val="24"/>
                <w:szCs w:val="24"/>
              </w:rPr>
              <w:t xml:space="preserve">Email address: </w:t>
            </w:r>
            <w:hyperlink r:id="rId64" w:history="1">
              <w:r w:rsidRPr="00082CD1">
                <w:rPr>
                  <w:rStyle w:val="Hyperlink"/>
                  <w:rFonts w:ascii="Times New Roman" w:hAnsi="Times New Roman"/>
                  <w:bCs/>
                  <w:sz w:val="24"/>
                  <w:szCs w:val="24"/>
                </w:rPr>
                <w:t>Marco.brotto@uta.edu</w:t>
              </w:r>
            </w:hyperlink>
            <w:r>
              <w:rPr>
                <w:rFonts w:ascii="Times New Roman" w:hAnsi="Times New Roman"/>
                <w:bCs/>
                <w:sz w:val="24"/>
                <w:szCs w:val="24"/>
              </w:rPr>
              <w:t xml:space="preserve"> </w:t>
            </w:r>
          </w:p>
          <w:p w14:paraId="4D9A0910" w14:textId="3100FC6D" w:rsidR="002B364E" w:rsidRDefault="002B364E">
            <w:pPr>
              <w:rPr>
                <w:rFonts w:ascii="Times New Roman" w:hAnsi="Times New Roman"/>
                <w:sz w:val="24"/>
                <w:szCs w:val="24"/>
              </w:rPr>
            </w:pPr>
            <w:r>
              <w:rPr>
                <w:rFonts w:ascii="Times New Roman" w:hAnsi="Times New Roman"/>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6A1668D7" w14:textId="77777777" w:rsidR="0071553D" w:rsidRDefault="0071553D">
            <w:pPr>
              <w:rPr>
                <w:rFonts w:ascii="Times New Roman" w:hAnsi="Times New Roman"/>
                <w:b/>
                <w:bCs/>
                <w:sz w:val="24"/>
                <w:szCs w:val="24"/>
              </w:rPr>
            </w:pPr>
            <w:r>
              <w:rPr>
                <w:rFonts w:ascii="Times New Roman" w:hAnsi="Times New Roman"/>
                <w:b/>
                <w:bCs/>
                <w:sz w:val="24"/>
                <w:szCs w:val="24"/>
              </w:rPr>
              <w:t>Vivian Lail-Davis</w:t>
            </w:r>
          </w:p>
          <w:p w14:paraId="32F36FC3" w14:textId="77777777" w:rsidR="0071553D" w:rsidRDefault="0071553D">
            <w:pPr>
              <w:rPr>
                <w:rFonts w:ascii="Times New Roman" w:hAnsi="Times New Roman"/>
                <w:bCs/>
                <w:sz w:val="24"/>
                <w:szCs w:val="24"/>
              </w:rPr>
            </w:pPr>
            <w:r>
              <w:rPr>
                <w:rFonts w:ascii="Times New Roman" w:hAnsi="Times New Roman"/>
                <w:bCs/>
                <w:sz w:val="24"/>
                <w:szCs w:val="24"/>
              </w:rPr>
              <w:t>Administrative Services Officer II</w:t>
            </w:r>
          </w:p>
          <w:p w14:paraId="63E3C4C5" w14:textId="77777777" w:rsidR="0071553D" w:rsidRDefault="0071553D">
            <w:pPr>
              <w:rPr>
                <w:rFonts w:ascii="Times New Roman" w:hAnsi="Times New Roman"/>
                <w:bCs/>
                <w:sz w:val="24"/>
                <w:szCs w:val="24"/>
              </w:rPr>
            </w:pPr>
            <w:r>
              <w:rPr>
                <w:rFonts w:ascii="Times New Roman" w:hAnsi="Times New Roman"/>
                <w:bCs/>
                <w:sz w:val="24"/>
                <w:szCs w:val="24"/>
              </w:rPr>
              <w:t>PhD and DNP Programs</w:t>
            </w:r>
          </w:p>
          <w:p w14:paraId="60B36653" w14:textId="77777777" w:rsidR="0071553D" w:rsidRDefault="0071553D">
            <w:pPr>
              <w:rPr>
                <w:rFonts w:ascii="Times New Roman" w:hAnsi="Times New Roman"/>
                <w:bCs/>
                <w:sz w:val="24"/>
                <w:szCs w:val="24"/>
              </w:rPr>
            </w:pPr>
            <w:r>
              <w:rPr>
                <w:rFonts w:ascii="Times New Roman" w:hAnsi="Times New Roman"/>
                <w:bCs/>
                <w:sz w:val="24"/>
                <w:szCs w:val="24"/>
              </w:rPr>
              <w:t>817-272-1038</w:t>
            </w:r>
          </w:p>
          <w:p w14:paraId="572A6137" w14:textId="31016E7B" w:rsidR="002B364E" w:rsidRDefault="00A97510">
            <w:pPr>
              <w:rPr>
                <w:rFonts w:ascii="Times New Roman" w:hAnsi="Times New Roman"/>
                <w:color w:val="1F497D"/>
                <w:sz w:val="24"/>
                <w:szCs w:val="24"/>
              </w:rPr>
            </w:pPr>
            <w:r>
              <w:rPr>
                <w:rFonts w:ascii="Times New Roman" w:hAnsi="Times New Roman"/>
                <w:bCs/>
                <w:sz w:val="24"/>
                <w:szCs w:val="24"/>
              </w:rPr>
              <w:t xml:space="preserve">Email address: </w:t>
            </w:r>
            <w:hyperlink r:id="rId65" w:history="1">
              <w:r w:rsidR="0071553D" w:rsidRPr="00082CD1">
                <w:rPr>
                  <w:rStyle w:val="Hyperlink"/>
                  <w:rFonts w:ascii="Times New Roman" w:hAnsi="Times New Roman"/>
                  <w:bCs/>
                  <w:sz w:val="24"/>
                  <w:szCs w:val="24"/>
                </w:rPr>
                <w:t>vivian@uta.edu</w:t>
              </w:r>
            </w:hyperlink>
            <w:r w:rsidR="0071553D">
              <w:rPr>
                <w:rFonts w:ascii="Times New Roman" w:hAnsi="Times New Roman"/>
                <w:bCs/>
                <w:sz w:val="24"/>
                <w:szCs w:val="24"/>
              </w:rPr>
              <w:t xml:space="preserve"> </w:t>
            </w:r>
          </w:p>
        </w:tc>
      </w:tr>
      <w:tr w:rsidR="002B364E" w14:paraId="15C81B88" w14:textId="77777777" w:rsidTr="002B364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C1314" w14:textId="77777777" w:rsidR="0071553D" w:rsidRDefault="0071553D" w:rsidP="0071553D">
            <w:pPr>
              <w:rPr>
                <w:rFonts w:cs="Calibri"/>
                <w:b/>
                <w:bCs/>
                <w:sz w:val="24"/>
                <w:szCs w:val="24"/>
              </w:rPr>
            </w:pPr>
            <w:r>
              <w:rPr>
                <w:rFonts w:ascii="Times New Roman" w:hAnsi="Times New Roman"/>
                <w:b/>
                <w:bCs/>
                <w:sz w:val="24"/>
                <w:szCs w:val="24"/>
              </w:rPr>
              <w:t>Felicia Chamberlain</w:t>
            </w:r>
          </w:p>
          <w:p w14:paraId="4D549BD7" w14:textId="77777777" w:rsidR="0071553D" w:rsidRDefault="0071553D" w:rsidP="0071553D">
            <w:pPr>
              <w:rPr>
                <w:rFonts w:ascii="Times New Roman" w:hAnsi="Times New Roman"/>
                <w:sz w:val="24"/>
                <w:szCs w:val="24"/>
              </w:rPr>
            </w:pPr>
            <w:r>
              <w:rPr>
                <w:rFonts w:ascii="Times New Roman" w:hAnsi="Times New Roman"/>
                <w:sz w:val="24"/>
                <w:szCs w:val="24"/>
              </w:rPr>
              <w:t>Manager of Graduate Nursing Programs</w:t>
            </w:r>
          </w:p>
          <w:p w14:paraId="41EB5C13" w14:textId="77777777" w:rsidR="0071553D" w:rsidRDefault="0071553D" w:rsidP="0071553D">
            <w:pPr>
              <w:rPr>
                <w:rFonts w:ascii="Times New Roman" w:hAnsi="Times New Roman"/>
                <w:sz w:val="24"/>
                <w:szCs w:val="24"/>
              </w:rPr>
            </w:pPr>
            <w:r>
              <w:rPr>
                <w:rFonts w:ascii="Times New Roman" w:hAnsi="Times New Roman"/>
                <w:sz w:val="24"/>
                <w:szCs w:val="24"/>
              </w:rPr>
              <w:t>On-line Programs support</w:t>
            </w:r>
          </w:p>
          <w:p w14:paraId="7D381DFD" w14:textId="77777777" w:rsidR="0071553D" w:rsidRDefault="0071553D" w:rsidP="0071553D">
            <w:pPr>
              <w:rPr>
                <w:rFonts w:ascii="Times New Roman" w:hAnsi="Times New Roman"/>
                <w:sz w:val="24"/>
                <w:szCs w:val="24"/>
              </w:rPr>
            </w:pPr>
            <w:r>
              <w:rPr>
                <w:rFonts w:ascii="Times New Roman" w:hAnsi="Times New Roman"/>
                <w:sz w:val="24"/>
                <w:szCs w:val="24"/>
              </w:rPr>
              <w:t>Pickard Hall Office #515</w:t>
            </w:r>
          </w:p>
          <w:p w14:paraId="6CE371FC" w14:textId="77777777" w:rsidR="0071553D" w:rsidRDefault="0071553D" w:rsidP="0071553D">
            <w:pPr>
              <w:rPr>
                <w:rFonts w:ascii="Times New Roman" w:hAnsi="Times New Roman"/>
                <w:sz w:val="24"/>
                <w:szCs w:val="24"/>
              </w:rPr>
            </w:pPr>
            <w:r>
              <w:rPr>
                <w:rFonts w:ascii="Times New Roman" w:hAnsi="Times New Roman"/>
                <w:sz w:val="24"/>
                <w:szCs w:val="24"/>
              </w:rPr>
              <w:t>817-272-0659</w:t>
            </w:r>
          </w:p>
          <w:p w14:paraId="179DE32A" w14:textId="19CDDD7E" w:rsidR="002B364E" w:rsidRDefault="0071553D">
            <w:pPr>
              <w:rPr>
                <w:rFonts w:cs="Calibri"/>
              </w:rPr>
            </w:pPr>
            <w:r>
              <w:rPr>
                <w:rFonts w:ascii="Times New Roman" w:hAnsi="Times New Roman"/>
                <w:sz w:val="24"/>
                <w:szCs w:val="24"/>
              </w:rPr>
              <w:t xml:space="preserve">Email Address: </w:t>
            </w:r>
            <w:hyperlink r:id="rId66" w:history="1">
              <w:r>
                <w:rPr>
                  <w:rStyle w:val="Hyperlink"/>
                  <w:rFonts w:ascii="Times New Roman" w:hAnsi="Times New Roman"/>
                  <w:sz w:val="24"/>
                  <w:szCs w:val="24"/>
                </w:rPr>
                <w:t>chamberl@uta.edu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1A5EA76D" w14:textId="09B6EC90" w:rsidR="0071553D" w:rsidRDefault="0071553D" w:rsidP="0071553D">
            <w:pPr>
              <w:rPr>
                <w:rFonts w:ascii="Times New Roman" w:hAnsi="Times New Roman"/>
                <w:b/>
                <w:bCs/>
                <w:color w:val="000000"/>
                <w:sz w:val="24"/>
                <w:szCs w:val="24"/>
              </w:rPr>
            </w:pPr>
            <w:r w:rsidDel="0071553D">
              <w:rPr>
                <w:rFonts w:ascii="Times New Roman" w:hAnsi="Times New Roman"/>
                <w:b/>
                <w:bCs/>
                <w:color w:val="000000"/>
                <w:sz w:val="24"/>
                <w:szCs w:val="24"/>
              </w:rPr>
              <w:t xml:space="preserve"> </w:t>
            </w:r>
            <w:r>
              <w:rPr>
                <w:rFonts w:ascii="Times New Roman" w:hAnsi="Times New Roman"/>
                <w:b/>
                <w:bCs/>
                <w:color w:val="000000"/>
                <w:sz w:val="24"/>
                <w:szCs w:val="24"/>
              </w:rPr>
              <w:t>Rose Olivier</w:t>
            </w:r>
          </w:p>
          <w:p w14:paraId="3C49B114" w14:textId="77777777" w:rsidR="0071553D" w:rsidRDefault="0071553D" w:rsidP="0071553D">
            <w:pPr>
              <w:rPr>
                <w:rFonts w:ascii="Times New Roman" w:hAnsi="Times New Roman"/>
                <w:color w:val="000000"/>
                <w:sz w:val="24"/>
                <w:szCs w:val="24"/>
              </w:rPr>
            </w:pPr>
            <w:r>
              <w:rPr>
                <w:rFonts w:ascii="Times New Roman" w:hAnsi="Times New Roman"/>
                <w:color w:val="000000"/>
                <w:sz w:val="24"/>
                <w:szCs w:val="24"/>
              </w:rPr>
              <w:t>Administrative Assistant II</w:t>
            </w:r>
          </w:p>
          <w:p w14:paraId="721B13BF" w14:textId="77777777" w:rsidR="0071553D" w:rsidRDefault="0071553D" w:rsidP="0071553D">
            <w:pPr>
              <w:rPr>
                <w:rFonts w:ascii="Times New Roman" w:hAnsi="Times New Roman"/>
                <w:color w:val="000000"/>
                <w:sz w:val="24"/>
                <w:szCs w:val="24"/>
              </w:rPr>
            </w:pPr>
            <w:r>
              <w:rPr>
                <w:rFonts w:ascii="Times New Roman" w:hAnsi="Times New Roman"/>
                <w:color w:val="000000"/>
                <w:sz w:val="24"/>
                <w:szCs w:val="24"/>
              </w:rPr>
              <w:t>Graduate Nursing Programs</w:t>
            </w:r>
          </w:p>
          <w:p w14:paraId="13D16B2B" w14:textId="77777777" w:rsidR="0071553D" w:rsidRDefault="0071553D" w:rsidP="0071553D">
            <w:pPr>
              <w:rPr>
                <w:rFonts w:ascii="Times New Roman" w:hAnsi="Times New Roman"/>
                <w:color w:val="000000"/>
                <w:sz w:val="24"/>
                <w:szCs w:val="24"/>
              </w:rPr>
            </w:pPr>
            <w:r>
              <w:rPr>
                <w:rFonts w:ascii="Times New Roman" w:hAnsi="Times New Roman"/>
                <w:color w:val="000000"/>
                <w:sz w:val="24"/>
                <w:szCs w:val="24"/>
              </w:rPr>
              <w:t>Pickard Hall Office #513</w:t>
            </w:r>
          </w:p>
          <w:p w14:paraId="64090FEF" w14:textId="77777777" w:rsidR="0071553D" w:rsidRDefault="0071553D" w:rsidP="0071553D">
            <w:pPr>
              <w:rPr>
                <w:rFonts w:ascii="Times New Roman" w:hAnsi="Times New Roman"/>
                <w:color w:val="000000"/>
                <w:sz w:val="24"/>
                <w:szCs w:val="24"/>
              </w:rPr>
            </w:pPr>
            <w:r>
              <w:rPr>
                <w:rFonts w:ascii="Times New Roman" w:hAnsi="Times New Roman"/>
                <w:color w:val="000000"/>
                <w:sz w:val="24"/>
                <w:szCs w:val="24"/>
              </w:rPr>
              <w:t>817-272-9517</w:t>
            </w:r>
          </w:p>
          <w:p w14:paraId="422EBAFC" w14:textId="1468F61F" w:rsidR="002B364E" w:rsidRDefault="0071553D" w:rsidP="00E77744">
            <w:pPr>
              <w:rPr>
                <w:rFonts w:ascii="Times New Roman" w:hAnsi="Times New Roman"/>
              </w:rPr>
            </w:pPr>
            <w:r>
              <w:rPr>
                <w:rFonts w:ascii="Times New Roman" w:hAnsi="Times New Roman"/>
                <w:color w:val="000000"/>
                <w:sz w:val="24"/>
                <w:szCs w:val="24"/>
              </w:rPr>
              <w:t xml:space="preserve">Email address:  </w:t>
            </w:r>
            <w:hyperlink r:id="rId67" w:history="1">
              <w:r>
                <w:rPr>
                  <w:rStyle w:val="Hyperlink"/>
                  <w:rFonts w:ascii="Times New Roman" w:hAnsi="Times New Roman"/>
                  <w:sz w:val="24"/>
                  <w:szCs w:val="24"/>
                </w:rPr>
                <w:t>olivier@uta.edu</w:t>
              </w:r>
            </w:hyperlink>
          </w:p>
        </w:tc>
      </w:tr>
    </w:tbl>
    <w:p w14:paraId="6A778EAF" w14:textId="77777777" w:rsidR="0008446E" w:rsidRPr="00283079" w:rsidRDefault="003459B2" w:rsidP="0008446E">
      <w:pPr>
        <w:rPr>
          <w:rFonts w:ascii="Times New Roman" w:hAnsi="Times New Roman"/>
          <w:b/>
          <w:sz w:val="24"/>
          <w:szCs w:val="24"/>
        </w:rPr>
      </w:pPr>
      <w:r>
        <w:rPr>
          <w:rFonts w:ascii="Times New Roman" w:hAnsi="Times New Roman"/>
          <w:b/>
          <w:sz w:val="28"/>
          <w:szCs w:val="28"/>
        </w:rPr>
        <w:pict w14:anchorId="3D4AF928">
          <v:rect id="_x0000_i1029" style="width:489.6pt;height:1.5pt" o:hralign="center" o:hrstd="t" o:hr="t" fillcolor="#a0a0a0" stroked="f"/>
        </w:pict>
      </w:r>
    </w:p>
    <w:p w14:paraId="07A9D22E" w14:textId="77777777" w:rsidR="0008446E" w:rsidRDefault="0008446E" w:rsidP="0008446E">
      <w:pPr>
        <w:rPr>
          <w:rFonts w:ascii="Times New Roman" w:hAnsi="Times New Roman"/>
          <w:b/>
          <w:color w:val="1F497D"/>
        </w:rPr>
      </w:pPr>
    </w:p>
    <w:p w14:paraId="4D35079F" w14:textId="77777777" w:rsidR="0008446E" w:rsidRPr="00DF09E6" w:rsidRDefault="0008446E" w:rsidP="0008446E">
      <w:pPr>
        <w:rPr>
          <w:rFonts w:ascii="Times New Roman" w:hAnsi="Times New Roman"/>
          <w:sz w:val="24"/>
          <w:szCs w:val="24"/>
        </w:rPr>
      </w:pPr>
    </w:p>
    <w:p w14:paraId="06723F59" w14:textId="77777777" w:rsidR="00AF53F5" w:rsidRPr="00DF09E6" w:rsidRDefault="00AF53F5" w:rsidP="0008446E">
      <w:pPr>
        <w:jc w:val="center"/>
        <w:rPr>
          <w:rFonts w:ascii="Times New Roman" w:hAnsi="Times New Roman"/>
          <w:sz w:val="24"/>
          <w:szCs w:val="24"/>
        </w:rPr>
      </w:pPr>
    </w:p>
    <w:sectPr w:rsidR="00AF53F5" w:rsidRPr="00DF09E6" w:rsidSect="008E0310">
      <w:headerReference w:type="default" r:id="rId68"/>
      <w:footerReference w:type="default" r:id="rId69"/>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D81B" w14:textId="77777777" w:rsidR="003459B2" w:rsidRDefault="003459B2">
      <w:r>
        <w:separator/>
      </w:r>
    </w:p>
  </w:endnote>
  <w:endnote w:type="continuationSeparator" w:id="0">
    <w:p w14:paraId="07207AFB" w14:textId="77777777" w:rsidR="003459B2" w:rsidRDefault="0034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14:paraId="0FB442BB" w14:textId="77777777" w:rsidR="00CD45E8" w:rsidRDefault="00CD45E8" w:rsidP="002C0B77">
        <w:pPr>
          <w:pStyle w:val="Footer"/>
        </w:pPr>
      </w:p>
      <w:p w14:paraId="1170B549" w14:textId="77777777" w:rsidR="00CD45E8" w:rsidRDefault="003459B2" w:rsidP="002C0B77">
        <w:pPr>
          <w:pStyle w:val="Footer"/>
        </w:pPr>
        <w:r>
          <w:pict w14:anchorId="54DB0EA5">
            <v:rect id="_x0000_i1030" style="width:0;height:1.5pt" o:hralign="center" o:hrstd="t" o:hr="t" fillcolor="#a0a0a0" stroked="f"/>
          </w:pict>
        </w:r>
      </w:p>
      <w:p w14:paraId="2BE77196" w14:textId="66EA0F7B" w:rsidR="00CD45E8" w:rsidRDefault="00590826" w:rsidP="002C0B77">
        <w:pPr>
          <w:pStyle w:val="Footer"/>
        </w:pPr>
        <w:r>
          <w:rPr>
            <w:u w:val="single"/>
          </w:rPr>
          <w:t>NURS 6304</w:t>
        </w:r>
        <w:r w:rsidR="00CD45E8" w:rsidRPr="002E31D4">
          <w:rPr>
            <w:u w:val="single"/>
          </w:rPr>
          <w:t xml:space="preserve"> – </w:t>
        </w:r>
        <w:r w:rsidR="00CD45E8">
          <w:rPr>
            <w:u w:val="single"/>
          </w:rPr>
          <w:t>001</w:t>
        </w:r>
        <w:r w:rsidR="00CD45E8" w:rsidRPr="002E31D4">
          <w:rPr>
            <w:u w:val="single"/>
          </w:rPr>
          <w:t xml:space="preserve"> </w:t>
        </w:r>
        <w:r>
          <w:rPr>
            <w:u w:val="single"/>
          </w:rPr>
          <w:t xml:space="preserve">Measurement </w:t>
        </w:r>
        <w:r w:rsidR="00CD45E8" w:rsidRPr="002E31D4">
          <w:rPr>
            <w:u w:val="single"/>
          </w:rPr>
          <w:t xml:space="preserve">– </w:t>
        </w:r>
        <w:r>
          <w:rPr>
            <w:u w:val="single"/>
          </w:rPr>
          <w:t>Spring</w:t>
        </w:r>
        <w:r w:rsidR="00CD45E8">
          <w:rPr>
            <w:u w:val="single"/>
          </w:rPr>
          <w:t xml:space="preserve"> 201</w:t>
        </w:r>
        <w:r>
          <w:rPr>
            <w:u w:val="single"/>
          </w:rPr>
          <w:t>9</w:t>
        </w:r>
        <w:r w:rsidR="00CD45E8" w:rsidRPr="002E31D4">
          <w:rPr>
            <w:u w:val="single"/>
          </w:rPr>
          <w:t xml:space="preserve"> Syllabus</w:t>
        </w:r>
        <w:r w:rsidR="00CD45E8">
          <w:tab/>
        </w:r>
        <w:r w:rsidR="00CD45E8">
          <w:fldChar w:fldCharType="begin"/>
        </w:r>
        <w:r w:rsidR="00CD45E8">
          <w:instrText xml:space="preserve"> PAGE   \* MERGEFORMAT </w:instrText>
        </w:r>
        <w:r w:rsidR="00CD45E8">
          <w:fldChar w:fldCharType="separate"/>
        </w:r>
        <w:r w:rsidR="00E65F2A">
          <w:rPr>
            <w:noProof/>
          </w:rPr>
          <w:t>2</w:t>
        </w:r>
        <w:r w:rsidR="00CD45E8">
          <w:rPr>
            <w:noProof/>
          </w:rPr>
          <w:fldChar w:fldCharType="end"/>
        </w:r>
        <w:r w:rsidR="00CD45E8">
          <w:t xml:space="preserve"> | </w:t>
        </w:r>
        <w:r w:rsidR="00CD45E8">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D6615" w14:textId="77777777" w:rsidR="003459B2" w:rsidRDefault="003459B2">
      <w:r>
        <w:separator/>
      </w:r>
    </w:p>
  </w:footnote>
  <w:footnote w:type="continuationSeparator" w:id="0">
    <w:p w14:paraId="58630C03" w14:textId="77777777" w:rsidR="003459B2" w:rsidRDefault="0034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632D" w14:textId="77777777" w:rsidR="00CD45E8" w:rsidRDefault="00CD45E8"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0288"/>
    <w:multiLevelType w:val="multilevel"/>
    <w:tmpl w:val="9DB221A8"/>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F5F98"/>
    <w:multiLevelType w:val="hybridMultilevel"/>
    <w:tmpl w:val="81A048FE"/>
    <w:lvl w:ilvl="0" w:tplc="8CE83B04">
      <w:start w:val="1"/>
      <w:numFmt w:val="decimal"/>
      <w:lvlText w:val="%1)"/>
      <w:lvlJc w:val="left"/>
      <w:pPr>
        <w:ind w:left="360" w:hanging="360"/>
      </w:pPr>
      <w:rPr>
        <w:rFonts w:ascii="Times New Roman" w:eastAsia="SimSu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5"/>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13BA3"/>
    <w:rsid w:val="0002450B"/>
    <w:rsid w:val="00033836"/>
    <w:rsid w:val="00045D0D"/>
    <w:rsid w:val="00050BEC"/>
    <w:rsid w:val="00054421"/>
    <w:rsid w:val="00084334"/>
    <w:rsid w:val="0008446E"/>
    <w:rsid w:val="00085A38"/>
    <w:rsid w:val="00086537"/>
    <w:rsid w:val="00091B8C"/>
    <w:rsid w:val="00094373"/>
    <w:rsid w:val="000A1744"/>
    <w:rsid w:val="000A6261"/>
    <w:rsid w:val="000B11FE"/>
    <w:rsid w:val="000B4AD7"/>
    <w:rsid w:val="000B68F3"/>
    <w:rsid w:val="000C456E"/>
    <w:rsid w:val="000C5D1A"/>
    <w:rsid w:val="000D0531"/>
    <w:rsid w:val="000D6577"/>
    <w:rsid w:val="000F2926"/>
    <w:rsid w:val="000F48D0"/>
    <w:rsid w:val="001022AF"/>
    <w:rsid w:val="00103434"/>
    <w:rsid w:val="00113045"/>
    <w:rsid w:val="0012070F"/>
    <w:rsid w:val="00140EC2"/>
    <w:rsid w:val="0015286E"/>
    <w:rsid w:val="0016170E"/>
    <w:rsid w:val="0017013A"/>
    <w:rsid w:val="001725F5"/>
    <w:rsid w:val="00173C56"/>
    <w:rsid w:val="0018063B"/>
    <w:rsid w:val="001A0398"/>
    <w:rsid w:val="001A1743"/>
    <w:rsid w:val="001A3839"/>
    <w:rsid w:val="001A6852"/>
    <w:rsid w:val="001B72D2"/>
    <w:rsid w:val="001C0A81"/>
    <w:rsid w:val="001D052B"/>
    <w:rsid w:val="001D085D"/>
    <w:rsid w:val="001D0F62"/>
    <w:rsid w:val="001D464A"/>
    <w:rsid w:val="001E04BC"/>
    <w:rsid w:val="001E1332"/>
    <w:rsid w:val="001F6D14"/>
    <w:rsid w:val="00200111"/>
    <w:rsid w:val="00227772"/>
    <w:rsid w:val="00230145"/>
    <w:rsid w:val="00231353"/>
    <w:rsid w:val="00240AED"/>
    <w:rsid w:val="00251B7F"/>
    <w:rsid w:val="0025298E"/>
    <w:rsid w:val="00255631"/>
    <w:rsid w:val="00261811"/>
    <w:rsid w:val="0026184F"/>
    <w:rsid w:val="002625D4"/>
    <w:rsid w:val="002647BE"/>
    <w:rsid w:val="002657C6"/>
    <w:rsid w:val="002676EB"/>
    <w:rsid w:val="00275659"/>
    <w:rsid w:val="00277954"/>
    <w:rsid w:val="00287411"/>
    <w:rsid w:val="002923EC"/>
    <w:rsid w:val="002A17F2"/>
    <w:rsid w:val="002A3EAF"/>
    <w:rsid w:val="002A4340"/>
    <w:rsid w:val="002A5C64"/>
    <w:rsid w:val="002A77CC"/>
    <w:rsid w:val="002B19B0"/>
    <w:rsid w:val="002B364E"/>
    <w:rsid w:val="002B4D04"/>
    <w:rsid w:val="002C0B77"/>
    <w:rsid w:val="002C185C"/>
    <w:rsid w:val="002C1D5C"/>
    <w:rsid w:val="002C4A58"/>
    <w:rsid w:val="002C5AF6"/>
    <w:rsid w:val="002D0ED8"/>
    <w:rsid w:val="002D4ECF"/>
    <w:rsid w:val="002D5FEE"/>
    <w:rsid w:val="002E31D4"/>
    <w:rsid w:val="002E6C13"/>
    <w:rsid w:val="00312DEF"/>
    <w:rsid w:val="003171FC"/>
    <w:rsid w:val="00317A1D"/>
    <w:rsid w:val="00326244"/>
    <w:rsid w:val="00331946"/>
    <w:rsid w:val="003320CB"/>
    <w:rsid w:val="003341D4"/>
    <w:rsid w:val="00334CFF"/>
    <w:rsid w:val="003459B2"/>
    <w:rsid w:val="003507D8"/>
    <w:rsid w:val="0036041E"/>
    <w:rsid w:val="0036150B"/>
    <w:rsid w:val="0036406E"/>
    <w:rsid w:val="003720AD"/>
    <w:rsid w:val="00375575"/>
    <w:rsid w:val="003779C7"/>
    <w:rsid w:val="00380DC8"/>
    <w:rsid w:val="00384AC7"/>
    <w:rsid w:val="00384D00"/>
    <w:rsid w:val="003852E8"/>
    <w:rsid w:val="003C53E1"/>
    <w:rsid w:val="003C60DA"/>
    <w:rsid w:val="003D3AE7"/>
    <w:rsid w:val="003F33D9"/>
    <w:rsid w:val="00404373"/>
    <w:rsid w:val="00424006"/>
    <w:rsid w:val="004246F2"/>
    <w:rsid w:val="00435D7C"/>
    <w:rsid w:val="004407C5"/>
    <w:rsid w:val="00440D06"/>
    <w:rsid w:val="0044439A"/>
    <w:rsid w:val="00467A4D"/>
    <w:rsid w:val="00467FAC"/>
    <w:rsid w:val="00482B80"/>
    <w:rsid w:val="004A024E"/>
    <w:rsid w:val="004A0CE0"/>
    <w:rsid w:val="004B2528"/>
    <w:rsid w:val="004B3BFC"/>
    <w:rsid w:val="004B48F8"/>
    <w:rsid w:val="004C0450"/>
    <w:rsid w:val="004D5A3E"/>
    <w:rsid w:val="004E2B9E"/>
    <w:rsid w:val="004E781C"/>
    <w:rsid w:val="0050649A"/>
    <w:rsid w:val="00511E8C"/>
    <w:rsid w:val="00523620"/>
    <w:rsid w:val="005425D1"/>
    <w:rsid w:val="00544015"/>
    <w:rsid w:val="0054461F"/>
    <w:rsid w:val="005508D3"/>
    <w:rsid w:val="00557CAF"/>
    <w:rsid w:val="0056007E"/>
    <w:rsid w:val="00570EE5"/>
    <w:rsid w:val="00572402"/>
    <w:rsid w:val="00575803"/>
    <w:rsid w:val="005839B2"/>
    <w:rsid w:val="0058509C"/>
    <w:rsid w:val="00590826"/>
    <w:rsid w:val="005960C5"/>
    <w:rsid w:val="005A03FD"/>
    <w:rsid w:val="005A4673"/>
    <w:rsid w:val="005A7E35"/>
    <w:rsid w:val="005C12A0"/>
    <w:rsid w:val="005C1326"/>
    <w:rsid w:val="005C44BA"/>
    <w:rsid w:val="005C4F44"/>
    <w:rsid w:val="005C6F29"/>
    <w:rsid w:val="005E0A22"/>
    <w:rsid w:val="005E0F6A"/>
    <w:rsid w:val="005E7A9D"/>
    <w:rsid w:val="00600DF4"/>
    <w:rsid w:val="00617D1F"/>
    <w:rsid w:val="00621982"/>
    <w:rsid w:val="00621A71"/>
    <w:rsid w:val="00631101"/>
    <w:rsid w:val="006519F2"/>
    <w:rsid w:val="006564C2"/>
    <w:rsid w:val="0066066D"/>
    <w:rsid w:val="006613E3"/>
    <w:rsid w:val="006800A0"/>
    <w:rsid w:val="006810BB"/>
    <w:rsid w:val="006815E8"/>
    <w:rsid w:val="006849DB"/>
    <w:rsid w:val="006B5455"/>
    <w:rsid w:val="006C5B7E"/>
    <w:rsid w:val="006C7AD0"/>
    <w:rsid w:val="006D1DA4"/>
    <w:rsid w:val="006D428E"/>
    <w:rsid w:val="006E098D"/>
    <w:rsid w:val="006E497B"/>
    <w:rsid w:val="006F2F49"/>
    <w:rsid w:val="006F54A2"/>
    <w:rsid w:val="007053A3"/>
    <w:rsid w:val="007059FB"/>
    <w:rsid w:val="00711985"/>
    <w:rsid w:val="0071553D"/>
    <w:rsid w:val="00724E71"/>
    <w:rsid w:val="00725C2F"/>
    <w:rsid w:val="00726C9B"/>
    <w:rsid w:val="007330C2"/>
    <w:rsid w:val="00733811"/>
    <w:rsid w:val="007410F4"/>
    <w:rsid w:val="007475B5"/>
    <w:rsid w:val="00750860"/>
    <w:rsid w:val="007537EE"/>
    <w:rsid w:val="0076028F"/>
    <w:rsid w:val="00760352"/>
    <w:rsid w:val="00775AC2"/>
    <w:rsid w:val="00780651"/>
    <w:rsid w:val="0078477F"/>
    <w:rsid w:val="00795EF4"/>
    <w:rsid w:val="0079686B"/>
    <w:rsid w:val="007C1B40"/>
    <w:rsid w:val="007C44DB"/>
    <w:rsid w:val="007C5040"/>
    <w:rsid w:val="007C536F"/>
    <w:rsid w:val="007C5E28"/>
    <w:rsid w:val="007C683F"/>
    <w:rsid w:val="007D241A"/>
    <w:rsid w:val="007E48B4"/>
    <w:rsid w:val="007E6CC4"/>
    <w:rsid w:val="007F024D"/>
    <w:rsid w:val="007F1A0D"/>
    <w:rsid w:val="008005D3"/>
    <w:rsid w:val="00816267"/>
    <w:rsid w:val="00853B18"/>
    <w:rsid w:val="0085674D"/>
    <w:rsid w:val="00866C4F"/>
    <w:rsid w:val="00876463"/>
    <w:rsid w:val="00883561"/>
    <w:rsid w:val="00884779"/>
    <w:rsid w:val="00884F93"/>
    <w:rsid w:val="00891CA6"/>
    <w:rsid w:val="00896CBE"/>
    <w:rsid w:val="008A4F55"/>
    <w:rsid w:val="008A77E7"/>
    <w:rsid w:val="008B01AA"/>
    <w:rsid w:val="008B5F47"/>
    <w:rsid w:val="008C6F39"/>
    <w:rsid w:val="008D1305"/>
    <w:rsid w:val="008E0310"/>
    <w:rsid w:val="008E6421"/>
    <w:rsid w:val="009039F8"/>
    <w:rsid w:val="00911902"/>
    <w:rsid w:val="00911D9C"/>
    <w:rsid w:val="00926E61"/>
    <w:rsid w:val="0093367A"/>
    <w:rsid w:val="00933D35"/>
    <w:rsid w:val="00934700"/>
    <w:rsid w:val="009506B4"/>
    <w:rsid w:val="009561B2"/>
    <w:rsid w:val="009629F1"/>
    <w:rsid w:val="00973262"/>
    <w:rsid w:val="009A14C6"/>
    <w:rsid w:val="009B3961"/>
    <w:rsid w:val="009C1F54"/>
    <w:rsid w:val="009E11EE"/>
    <w:rsid w:val="009E4977"/>
    <w:rsid w:val="009F13E6"/>
    <w:rsid w:val="00A00F2F"/>
    <w:rsid w:val="00A01B92"/>
    <w:rsid w:val="00A07F0D"/>
    <w:rsid w:val="00A11F5E"/>
    <w:rsid w:val="00A126BC"/>
    <w:rsid w:val="00A12B03"/>
    <w:rsid w:val="00A13A1E"/>
    <w:rsid w:val="00A15C0E"/>
    <w:rsid w:val="00A31CBC"/>
    <w:rsid w:val="00A36F3C"/>
    <w:rsid w:val="00A64B56"/>
    <w:rsid w:val="00A82438"/>
    <w:rsid w:val="00A84253"/>
    <w:rsid w:val="00A94D8A"/>
    <w:rsid w:val="00A96D51"/>
    <w:rsid w:val="00A97510"/>
    <w:rsid w:val="00AB1809"/>
    <w:rsid w:val="00AB3F86"/>
    <w:rsid w:val="00AB76C2"/>
    <w:rsid w:val="00AC0490"/>
    <w:rsid w:val="00AC04D7"/>
    <w:rsid w:val="00AC2634"/>
    <w:rsid w:val="00AD0331"/>
    <w:rsid w:val="00AD5B3B"/>
    <w:rsid w:val="00AE3AA2"/>
    <w:rsid w:val="00AF0F9C"/>
    <w:rsid w:val="00AF53F5"/>
    <w:rsid w:val="00AF5F75"/>
    <w:rsid w:val="00B0714B"/>
    <w:rsid w:val="00B07E53"/>
    <w:rsid w:val="00B204DE"/>
    <w:rsid w:val="00B26EC8"/>
    <w:rsid w:val="00B26F94"/>
    <w:rsid w:val="00B37BB1"/>
    <w:rsid w:val="00B41E84"/>
    <w:rsid w:val="00B424C3"/>
    <w:rsid w:val="00B660F8"/>
    <w:rsid w:val="00B71C09"/>
    <w:rsid w:val="00B84030"/>
    <w:rsid w:val="00BA1E99"/>
    <w:rsid w:val="00BA72C0"/>
    <w:rsid w:val="00BB10C0"/>
    <w:rsid w:val="00BB64A4"/>
    <w:rsid w:val="00BF3827"/>
    <w:rsid w:val="00BF5A6F"/>
    <w:rsid w:val="00BF78F4"/>
    <w:rsid w:val="00C0133D"/>
    <w:rsid w:val="00C02851"/>
    <w:rsid w:val="00C05B43"/>
    <w:rsid w:val="00C14ABA"/>
    <w:rsid w:val="00C242F7"/>
    <w:rsid w:val="00C3325F"/>
    <w:rsid w:val="00C51738"/>
    <w:rsid w:val="00C562C9"/>
    <w:rsid w:val="00C76271"/>
    <w:rsid w:val="00C81C23"/>
    <w:rsid w:val="00C831B5"/>
    <w:rsid w:val="00C90560"/>
    <w:rsid w:val="00C92AE8"/>
    <w:rsid w:val="00C958ED"/>
    <w:rsid w:val="00CA1FC7"/>
    <w:rsid w:val="00CA35FF"/>
    <w:rsid w:val="00CA4928"/>
    <w:rsid w:val="00CB0026"/>
    <w:rsid w:val="00CC5161"/>
    <w:rsid w:val="00CC5C5C"/>
    <w:rsid w:val="00CD45E8"/>
    <w:rsid w:val="00CD6404"/>
    <w:rsid w:val="00D01B58"/>
    <w:rsid w:val="00D04D60"/>
    <w:rsid w:val="00D053A6"/>
    <w:rsid w:val="00D11A79"/>
    <w:rsid w:val="00D11C28"/>
    <w:rsid w:val="00D238B5"/>
    <w:rsid w:val="00D43F1B"/>
    <w:rsid w:val="00D5076B"/>
    <w:rsid w:val="00D607D7"/>
    <w:rsid w:val="00D6289F"/>
    <w:rsid w:val="00D64992"/>
    <w:rsid w:val="00D7179E"/>
    <w:rsid w:val="00D7562F"/>
    <w:rsid w:val="00D779AC"/>
    <w:rsid w:val="00D80805"/>
    <w:rsid w:val="00D80BB1"/>
    <w:rsid w:val="00D841E4"/>
    <w:rsid w:val="00D848C6"/>
    <w:rsid w:val="00D867C5"/>
    <w:rsid w:val="00D90728"/>
    <w:rsid w:val="00D90D2C"/>
    <w:rsid w:val="00D924C9"/>
    <w:rsid w:val="00DA55D6"/>
    <w:rsid w:val="00DB3702"/>
    <w:rsid w:val="00DB7A34"/>
    <w:rsid w:val="00DC16E6"/>
    <w:rsid w:val="00DC32F9"/>
    <w:rsid w:val="00DD15D2"/>
    <w:rsid w:val="00DE01EF"/>
    <w:rsid w:val="00DE0C3B"/>
    <w:rsid w:val="00DE2D3B"/>
    <w:rsid w:val="00DF09E6"/>
    <w:rsid w:val="00E123E4"/>
    <w:rsid w:val="00E232C3"/>
    <w:rsid w:val="00E33923"/>
    <w:rsid w:val="00E34B1B"/>
    <w:rsid w:val="00E36200"/>
    <w:rsid w:val="00E4512D"/>
    <w:rsid w:val="00E4574A"/>
    <w:rsid w:val="00E65F2A"/>
    <w:rsid w:val="00E77744"/>
    <w:rsid w:val="00E82C94"/>
    <w:rsid w:val="00E861D8"/>
    <w:rsid w:val="00E866A5"/>
    <w:rsid w:val="00E93A32"/>
    <w:rsid w:val="00EA0A44"/>
    <w:rsid w:val="00EA7057"/>
    <w:rsid w:val="00EB2297"/>
    <w:rsid w:val="00EB44EE"/>
    <w:rsid w:val="00ED18A0"/>
    <w:rsid w:val="00ED60E8"/>
    <w:rsid w:val="00EE3402"/>
    <w:rsid w:val="00EF2CCA"/>
    <w:rsid w:val="00F016CE"/>
    <w:rsid w:val="00F05043"/>
    <w:rsid w:val="00F15827"/>
    <w:rsid w:val="00F3301D"/>
    <w:rsid w:val="00F3346A"/>
    <w:rsid w:val="00F36887"/>
    <w:rsid w:val="00F42A72"/>
    <w:rsid w:val="00F42C8E"/>
    <w:rsid w:val="00F435A6"/>
    <w:rsid w:val="00F443E5"/>
    <w:rsid w:val="00F45E5E"/>
    <w:rsid w:val="00F4623F"/>
    <w:rsid w:val="00F508AD"/>
    <w:rsid w:val="00F51E06"/>
    <w:rsid w:val="00F544C9"/>
    <w:rsid w:val="00F56C4F"/>
    <w:rsid w:val="00F62457"/>
    <w:rsid w:val="00F75E33"/>
    <w:rsid w:val="00F82033"/>
    <w:rsid w:val="00F92637"/>
    <w:rsid w:val="00FB6396"/>
    <w:rsid w:val="00FC024B"/>
    <w:rsid w:val="00FD19FA"/>
    <w:rsid w:val="00FD706E"/>
    <w:rsid w:val="00FE0CB3"/>
    <w:rsid w:val="00FE1557"/>
    <w:rsid w:val="00FE622F"/>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2F3F"/>
  <w15:docId w15:val="{D96CDE2F-2FC3-4679-BD54-F12D882A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F7"/>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72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styleId="CommentReference">
    <w:name w:val="annotation reference"/>
    <w:basedOn w:val="DefaultParagraphFont"/>
    <w:uiPriority w:val="99"/>
    <w:semiHidden/>
    <w:unhideWhenUsed/>
    <w:rsid w:val="00C81C23"/>
    <w:rPr>
      <w:sz w:val="16"/>
      <w:szCs w:val="16"/>
    </w:rPr>
  </w:style>
  <w:style w:type="paragraph" w:styleId="CommentText">
    <w:name w:val="annotation text"/>
    <w:basedOn w:val="Normal"/>
    <w:link w:val="CommentTextChar"/>
    <w:uiPriority w:val="99"/>
    <w:semiHidden/>
    <w:unhideWhenUsed/>
    <w:rsid w:val="00C81C23"/>
    <w:rPr>
      <w:sz w:val="20"/>
      <w:szCs w:val="20"/>
    </w:rPr>
  </w:style>
  <w:style w:type="character" w:customStyle="1" w:styleId="CommentTextChar">
    <w:name w:val="Comment Text Char"/>
    <w:basedOn w:val="DefaultParagraphFont"/>
    <w:link w:val="CommentText"/>
    <w:uiPriority w:val="99"/>
    <w:semiHidden/>
    <w:rsid w:val="00C81C23"/>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C81C23"/>
    <w:rPr>
      <w:b/>
      <w:bCs/>
    </w:rPr>
  </w:style>
  <w:style w:type="character" w:customStyle="1" w:styleId="CommentSubjectChar">
    <w:name w:val="Comment Subject Char"/>
    <w:basedOn w:val="CommentTextChar"/>
    <w:link w:val="CommentSubject"/>
    <w:uiPriority w:val="99"/>
    <w:semiHidden/>
    <w:rsid w:val="00C81C23"/>
    <w:rPr>
      <w:rFonts w:ascii="Calibri" w:eastAsia="SimSun" w:hAnsi="Calibri"/>
      <w:b/>
      <w:bCs/>
      <w:sz w:val="20"/>
      <w:szCs w:val="20"/>
      <w:lang w:eastAsia="zh-CN"/>
    </w:rPr>
  </w:style>
  <w:style w:type="character" w:customStyle="1" w:styleId="Heading2Char">
    <w:name w:val="Heading 2 Char"/>
    <w:basedOn w:val="DefaultParagraphFont"/>
    <w:link w:val="Heading2"/>
    <w:uiPriority w:val="9"/>
    <w:semiHidden/>
    <w:rsid w:val="001B72D2"/>
    <w:rPr>
      <w:rFonts w:asciiTheme="majorHAnsi" w:eastAsiaTheme="majorEastAsia" w:hAnsiTheme="majorHAnsi" w:cstheme="majorBidi"/>
      <w:color w:val="365F91" w:themeColor="accent1" w:themeShade="BF"/>
      <w:sz w:val="26"/>
      <w:szCs w:val="26"/>
      <w:lang w:eastAsia="zh-CN"/>
    </w:rPr>
  </w:style>
  <w:style w:type="paragraph" w:customStyle="1" w:styleId="TableParagraph">
    <w:name w:val="Table Paragraph"/>
    <w:basedOn w:val="Normal"/>
    <w:uiPriority w:val="1"/>
    <w:qFormat/>
    <w:rsid w:val="005E0F6A"/>
    <w:pPr>
      <w:widowControl w:val="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371541399">
      <w:bodyDiv w:val="1"/>
      <w:marLeft w:val="0"/>
      <w:marRight w:val="0"/>
      <w:marTop w:val="0"/>
      <w:marBottom w:val="0"/>
      <w:divBdr>
        <w:top w:val="none" w:sz="0" w:space="0" w:color="auto"/>
        <w:left w:val="none" w:sz="0" w:space="0" w:color="auto"/>
        <w:bottom w:val="none" w:sz="0" w:space="0" w:color="auto"/>
        <w:right w:val="none" w:sz="0" w:space="0" w:color="auto"/>
      </w:divBdr>
    </w:div>
    <w:div w:id="543566544">
      <w:bodyDiv w:val="1"/>
      <w:marLeft w:val="0"/>
      <w:marRight w:val="0"/>
      <w:marTop w:val="0"/>
      <w:marBottom w:val="0"/>
      <w:divBdr>
        <w:top w:val="none" w:sz="0" w:space="0" w:color="auto"/>
        <w:left w:val="none" w:sz="0" w:space="0" w:color="auto"/>
        <w:bottom w:val="none" w:sz="0" w:space="0" w:color="auto"/>
        <w:right w:val="none" w:sz="0" w:space="0" w:color="auto"/>
      </w:divBdr>
    </w:div>
    <w:div w:id="603196708">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69590686">
      <w:bodyDiv w:val="1"/>
      <w:marLeft w:val="0"/>
      <w:marRight w:val="0"/>
      <w:marTop w:val="0"/>
      <w:marBottom w:val="0"/>
      <w:divBdr>
        <w:top w:val="none" w:sz="0" w:space="0" w:color="auto"/>
        <w:left w:val="none" w:sz="0" w:space="0" w:color="auto"/>
        <w:bottom w:val="none" w:sz="0" w:space="0" w:color="auto"/>
        <w:right w:val="none" w:sz="0" w:space="0" w:color="auto"/>
      </w:divBdr>
    </w:div>
    <w:div w:id="776292042">
      <w:bodyDiv w:val="1"/>
      <w:marLeft w:val="0"/>
      <w:marRight w:val="0"/>
      <w:marTop w:val="0"/>
      <w:marBottom w:val="0"/>
      <w:divBdr>
        <w:top w:val="none" w:sz="0" w:space="0" w:color="auto"/>
        <w:left w:val="none" w:sz="0" w:space="0" w:color="auto"/>
        <w:bottom w:val="none" w:sz="0" w:space="0" w:color="auto"/>
        <w:right w:val="none" w:sz="0" w:space="0" w:color="auto"/>
      </w:divBdr>
    </w:div>
    <w:div w:id="842479389">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855273521">
      <w:bodyDiv w:val="1"/>
      <w:marLeft w:val="0"/>
      <w:marRight w:val="0"/>
      <w:marTop w:val="0"/>
      <w:marBottom w:val="0"/>
      <w:divBdr>
        <w:top w:val="none" w:sz="0" w:space="0" w:color="auto"/>
        <w:left w:val="none" w:sz="0" w:space="0" w:color="auto"/>
        <w:bottom w:val="none" w:sz="0" w:space="0" w:color="auto"/>
        <w:right w:val="none" w:sz="0" w:space="0" w:color="auto"/>
      </w:divBdr>
    </w:div>
    <w:div w:id="920676707">
      <w:bodyDiv w:val="1"/>
      <w:marLeft w:val="0"/>
      <w:marRight w:val="0"/>
      <w:marTop w:val="0"/>
      <w:marBottom w:val="0"/>
      <w:divBdr>
        <w:top w:val="none" w:sz="0" w:space="0" w:color="auto"/>
        <w:left w:val="none" w:sz="0" w:space="0" w:color="auto"/>
        <w:bottom w:val="none" w:sz="0" w:space="0" w:color="auto"/>
        <w:right w:val="none" w:sz="0" w:space="0" w:color="auto"/>
      </w:divBdr>
    </w:div>
    <w:div w:id="976303314">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202280935">
      <w:bodyDiv w:val="1"/>
      <w:marLeft w:val="0"/>
      <w:marRight w:val="0"/>
      <w:marTop w:val="0"/>
      <w:marBottom w:val="0"/>
      <w:divBdr>
        <w:top w:val="none" w:sz="0" w:space="0" w:color="auto"/>
        <w:left w:val="none" w:sz="0" w:space="0" w:color="auto"/>
        <w:bottom w:val="none" w:sz="0" w:space="0" w:color="auto"/>
        <w:right w:val="none" w:sz="0" w:space="0" w:color="auto"/>
      </w:divBdr>
    </w:div>
    <w:div w:id="1284845728">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472943751">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61791619">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1862281103">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owl" TargetMode="External"/><Relationship Id="rId21" Type="http://schemas.openxmlformats.org/officeDocument/2006/relationships/hyperlink" Target="http://www.uta.edu/universitycollege/current/academic-support/mcnair/index.php" TargetMode="External"/><Relationship Id="rId42" Type="http://schemas.openxmlformats.org/officeDocument/2006/relationships/hyperlink" Target="http://library.uta.edu/" TargetMode="External"/><Relationship Id="rId47" Type="http://schemas.openxmlformats.org/officeDocument/2006/relationships/hyperlink" Target="http://uta.summon.serialssolutions.com/" TargetMode="External"/><Relationship Id="rId63" Type="http://schemas.openxmlformats.org/officeDocument/2006/relationships/hyperlink" Target="mailto:trevinom@uta.edu"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a.edu/conduct/" TargetMode="External"/><Relationship Id="rId29" Type="http://schemas.openxmlformats.org/officeDocument/2006/relationships/hyperlink" Target="mailto:ljohn@uta.edu" TargetMode="External"/><Relationship Id="rId11" Type="http://schemas.openxmlformats.org/officeDocument/2006/relationships/hyperlink" Target="http://www.uta.edu/disability" TargetMode="External"/><Relationship Id="rId24" Type="http://schemas.openxmlformats.org/officeDocument/2006/relationships/hyperlink" Target="http://www.uta.edu/IDEAS" TargetMode="External"/><Relationship Id="rId32" Type="http://schemas.openxmlformats.org/officeDocument/2006/relationships/hyperlink" Target="http://www.uta.edu/sfs" TargetMode="External"/><Relationship Id="rId37" Type="http://schemas.openxmlformats.org/officeDocument/2006/relationships/hyperlink" Target="https://na01.safelinks.protection.outlook.com/?url=http%3A%2F%2Flibguides.uta.edu%2Fapa&amp;data=02%7C01%7C%7C0d1da449e5d04784c1fa08d5ec0bc951%7C5cdc5b43d7be4caa8173729e3b0a62d9%7C0%7C0%7C636674457709517391&amp;sdata=C6elO2qMhqfos1UlRpem2DTC8KknPTNrjYoAfWNPRlI%3D&amp;reserved=0" TargetMode="External"/><Relationship Id="rId40" Type="http://schemas.openxmlformats.org/officeDocument/2006/relationships/hyperlink" Target="mailto:library-nursing@listserv.uta.edu" TargetMode="External"/><Relationship Id="rId45" Type="http://schemas.openxmlformats.org/officeDocument/2006/relationships/hyperlink" Target="http://libguides.uta.edu/az.php" TargetMode="External"/><Relationship Id="rId53" Type="http://schemas.openxmlformats.org/officeDocument/2006/relationships/hyperlink" Target="http://libguides.uta.edu" TargetMode="External"/><Relationship Id="rId58" Type="http://schemas.openxmlformats.org/officeDocument/2006/relationships/hyperlink" Target="http://www.cdc.gov/" TargetMode="External"/><Relationship Id="rId66" Type="http://schemas.openxmlformats.org/officeDocument/2006/relationships/hyperlink" Target="file:///\\talisman\nurs\Academic%20Programs\MSN%20Programs%20(Carter%20and%20Trevino)\Syllabi\Syllabi%20Templates\chamberl@uta.edu" TargetMode="External"/><Relationship Id="rId5" Type="http://schemas.openxmlformats.org/officeDocument/2006/relationships/webSettings" Target="webSettings.xml"/><Relationship Id="rId61" Type="http://schemas.openxmlformats.org/officeDocument/2006/relationships/hyperlink" Target="http://www.uta.edu/conhi/students/scholarships/index.php" TargetMode="External"/><Relationship Id="rId19" Type="http://schemas.openxmlformats.org/officeDocument/2006/relationships/hyperlink" Target="http://www.uta.edu/universitycollege/resources/college-based-clinics-labs.php" TargetMode="External"/><Relationship Id="rId14" Type="http://schemas.openxmlformats.org/officeDocument/2006/relationships/hyperlink" Target="http://www.uta.edu/titleIX" TargetMode="External"/><Relationship Id="rId22" Type="http://schemas.openxmlformats.org/officeDocument/2006/relationships/hyperlink" Target="mailto:resources@uta.edu" TargetMode="External"/><Relationship Id="rId27" Type="http://schemas.openxmlformats.org/officeDocument/2006/relationships/hyperlink" Target="http://library.uta.edu/academic-plaza" TargetMode="External"/><Relationship Id="rId30" Type="http://schemas.openxmlformats.org/officeDocument/2006/relationships/hyperlink" Target="http://www.uta.edu/oit/cs/email/mavmail.php" TargetMode="External"/><Relationship Id="rId35" Type="http://schemas.openxmlformats.org/officeDocument/2006/relationships/hyperlink" Target="file:///\\kdrivefs.uta.edu\NURS\Academic%20Programs\MSN%20Programs%20(Carter%20and%20Trevino)\Syllabi\Syllabi%20Templates\library@uta.edu" TargetMode="External"/><Relationship Id="rId43" Type="http://schemas.openxmlformats.org/officeDocument/2006/relationships/hyperlink" Target="http://libguides.uta.edu" TargetMode="External"/><Relationship Id="rId48" Type="http://schemas.openxmlformats.org/officeDocument/2006/relationships/hyperlink" Target="http://pulse.uta.edu/vwebv/searchSubject" TargetMode="External"/><Relationship Id="rId56" Type="http://schemas.openxmlformats.org/officeDocument/2006/relationships/hyperlink" Target="http://libguides.uta.edu/pols2311fm" TargetMode="External"/><Relationship Id="rId64" Type="http://schemas.openxmlformats.org/officeDocument/2006/relationships/hyperlink" Target="mailto:Marco.brotto@uta.edu" TargetMode="External"/><Relationship Id="rId69" Type="http://schemas.openxmlformats.org/officeDocument/2006/relationships/footer" Target="footer1.xml"/><Relationship Id="rId8" Type="http://schemas.openxmlformats.org/officeDocument/2006/relationships/hyperlink" Target="http://www.uta.edu/fao/" TargetMode="External"/><Relationship Id="rId51" Type="http://schemas.openxmlformats.org/officeDocument/2006/relationships/hyperlink" Target="http://library.uta.edu/academic-plaza" TargetMode="External"/><Relationship Id="rId3" Type="http://schemas.openxmlformats.org/officeDocument/2006/relationships/styles" Target="styles.xml"/><Relationship Id="rId12" Type="http://schemas.openxmlformats.org/officeDocument/2006/relationships/hyperlink" Target="http://www.uta.edu/caps/" TargetMode="External"/><Relationship Id="rId17" Type="http://schemas.openxmlformats.org/officeDocument/2006/relationships/hyperlink" Target="http://library.uta.edu/plagiarism/index.html" TargetMode="External"/><Relationship Id="rId25" Type="http://schemas.openxmlformats.org/officeDocument/2006/relationships/hyperlink" Target="https://uta.mywconline.com" TargetMode="External"/><Relationship Id="rId33" Type="http://schemas.openxmlformats.org/officeDocument/2006/relationships/hyperlink" Target="mailto:nursinglibrarians@uta.edu" TargetMode="External"/><Relationship Id="rId38" Type="http://schemas.openxmlformats.org/officeDocument/2006/relationships/hyperlink" Target="https://na01.safelinks.protection.outlook.com/?url=http%3A%2F%2Flibguides.uta.edu%2Fnursing&amp;data=02%7C01%7C%7C0d1da449e5d04784c1fa08d5ec0bc951%7C5cdc5b43d7be4caa8173729e3b0a62d9%7C0%7C0%7C636674457709527399&amp;sdata=xd0An2FCDmWe%2FGNQBxi5zsnqLLgLh8binjHTXN7%2F%2BCE%3D&amp;reserved=0" TargetMode="External"/><Relationship Id="rId46" Type="http://schemas.openxmlformats.org/officeDocument/2006/relationships/hyperlink" Target="http://pulse.uta.edu/vwebv/enterCourseReserve.do" TargetMode="External"/><Relationship Id="rId59" Type="http://schemas.openxmlformats.org/officeDocument/2006/relationships/hyperlink" Target="http://www.uta.edu/conhi/students/policy/index.php" TargetMode="External"/><Relationship Id="rId67" Type="http://schemas.openxmlformats.org/officeDocument/2006/relationships/hyperlink" Target="mailto:olivier@uta.edu" TargetMode="External"/><Relationship Id="rId20" Type="http://schemas.openxmlformats.org/officeDocument/2006/relationships/hyperlink" Target="http://www.uta.edu/universitycollege/resources/advising.php" TargetMode="External"/><Relationship Id="rId41" Type="http://schemas.openxmlformats.org/officeDocument/2006/relationships/hyperlink" Target="http://libguides.uta.edu/nursing" TargetMode="External"/><Relationship Id="rId54" Type="http://schemas.openxmlformats.org/officeDocument/2006/relationships/hyperlink" Target="http://libguides.uta.edu/nursing" TargetMode="External"/><Relationship Id="rId62" Type="http://schemas.openxmlformats.org/officeDocument/2006/relationships/hyperlink" Target="mailto:johngonz@uta.ed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olivier\AppData\Local\Temp\jmhood@uta.edu"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news/info/campus-carry/" TargetMode="External"/><Relationship Id="rId36" Type="http://schemas.openxmlformats.org/officeDocument/2006/relationships/hyperlink" Target="https://na01.safelinks.protection.outlook.com/?url=http%3A%2F%2Flibguides.uta.edu%2Faz.php%3Fs%3D9598&amp;data=02%7C01%7C%7C0d1da449e5d04784c1fa08d5ec0bc951%7C5cdc5b43d7be4caa8173729e3b0a62d9%7C0%7C0%7C636674457709517391&amp;sdata=c5Kf9OBtVzO1KWEHRDZ8I81tE9XeJGM0yRRzZKLE6w4%3D&amp;reserved=0" TargetMode="External"/><Relationship Id="rId49" Type="http://schemas.openxmlformats.org/officeDocument/2006/relationships/hyperlink" Target="http://library.uta.edu/how-to" TargetMode="External"/><Relationship Id="rId57" Type="http://schemas.openxmlformats.org/officeDocument/2006/relationships/hyperlink" Target="https://na01.safelinks.protection.outlook.com/?url=http%3A%2F%2Fwww.bon.state.tx.us&amp;data=02%7C01%7Colivier%40uta.edu%7C6fb403a85ae94c93d21608d5e69f23b4%7C5cdc5b43d7be4caa8173729e3b0a62d9%7C0%7C0%7C636668493524291451&amp;sdata=a8CdDGmvHDMpbMG%2BmdcXoJLS6vdu%2B%2F75TvZgJInHWzM%3D&amp;reserved=0" TargetMode="External"/><Relationship Id="rId10" Type="http://schemas.openxmlformats.org/officeDocument/2006/relationships/hyperlink" Target="http://www.uta.edu/disability" TargetMode="External"/><Relationship Id="rId31" Type="http://schemas.openxmlformats.org/officeDocument/2006/relationships/hyperlink" Target="mailto:helpdesk@uta.edu" TargetMode="External"/><Relationship Id="rId44" Type="http://schemas.openxmlformats.org/officeDocument/2006/relationships/hyperlink" Target="http://ask.uta.edu" TargetMode="External"/><Relationship Id="rId52" Type="http://schemas.openxmlformats.org/officeDocument/2006/relationships/hyperlink" Target="http://openroom.uta.edu/" TargetMode="External"/><Relationship Id="rId60" Type="http://schemas.openxmlformats.org/officeDocument/2006/relationships/hyperlink" Target="http://www.uta.edu/conhi/students/msn-resources/index.php" TargetMode="External"/><Relationship Id="rId65" Type="http://schemas.openxmlformats.org/officeDocument/2006/relationships/hyperlink" Target="mailto:vivian@uta.edu" TargetMode="External"/><Relationship Id="rId4" Type="http://schemas.openxmlformats.org/officeDocument/2006/relationships/settings" Target="settings.xml"/><Relationship Id="rId9" Type="http://schemas.openxmlformats.org/officeDocument/2006/relationships/hyperlink" Target="http://www.uta.edu/uta/acadcal.php?session=20176"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s://na01.safelinks.protection.outlook.com/?url=http%3A%2F%2Flibguides.uta.edu%2F%3Fb%3Ds&amp;data=02%7C01%7C%7C0d1da449e5d04784c1fa08d5ec0bc951%7C5cdc5b43d7be4caa8173729e3b0a62d9%7C0%7C0%7C636674457709537403&amp;sdata=WceylYZ37Kfn%2FTotwmRwJTEeokal3Ym%2BfA91CUBHW9U%3D&amp;reserved=0" TargetMode="External"/><Relationship Id="rId34" Type="http://schemas.openxmlformats.org/officeDocument/2006/relationships/hyperlink" Target="mailto:raeanna.jeffers@uta.edu" TargetMode="External"/><Relationship Id="rId50" Type="http://schemas.openxmlformats.org/officeDocument/2006/relationships/hyperlink" Target="http://libguides.uta.edu/offcampus" TargetMode="External"/><Relationship Id="rId55" Type="http://schemas.openxmlformats.org/officeDocument/2006/relationships/hyperlink" Target="http://libguides.uta.ed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99A65-16C6-4B84-A8A2-DE7D8089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4389</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romark</dc:creator>
  <cp:lastModifiedBy>Wang, Jing</cp:lastModifiedBy>
  <cp:revision>14</cp:revision>
  <cp:lastPrinted>2018-08-20T17:01:00Z</cp:lastPrinted>
  <dcterms:created xsi:type="dcterms:W3CDTF">2019-01-12T03:23:00Z</dcterms:created>
  <dcterms:modified xsi:type="dcterms:W3CDTF">2019-01-12T04:46:00Z</dcterms:modified>
</cp:coreProperties>
</file>