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E98" w:rsidRDefault="00945D25" w:rsidP="004A0114">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UNIVERSITY OF TEXAS AT ARLINGTON</w:t>
      </w:r>
    </w:p>
    <w:p w:rsidR="004A0114" w:rsidRPr="00F67509" w:rsidRDefault="004A0114" w:rsidP="004A0114">
      <w:pPr>
        <w:pStyle w:val="NoSpacing"/>
        <w:spacing w:line="360" w:lineRule="auto"/>
        <w:jc w:val="center"/>
        <w:rPr>
          <w:rFonts w:ascii="Times New Roman" w:hAnsi="Times New Roman" w:cs="Times New Roman"/>
          <w:b/>
          <w:sz w:val="28"/>
          <w:szCs w:val="28"/>
        </w:rPr>
      </w:pPr>
      <w:r w:rsidRPr="00F67509">
        <w:rPr>
          <w:rFonts w:ascii="Times New Roman" w:hAnsi="Times New Roman" w:cs="Times New Roman"/>
          <w:b/>
          <w:sz w:val="28"/>
          <w:szCs w:val="28"/>
        </w:rPr>
        <w:t>COURSE SYLLABUS</w:t>
      </w:r>
    </w:p>
    <w:p w:rsidR="004A0114" w:rsidRPr="00F67509" w:rsidRDefault="004A0114" w:rsidP="004A0114">
      <w:pPr>
        <w:pStyle w:val="NoSpacing"/>
        <w:spacing w:line="360" w:lineRule="auto"/>
        <w:jc w:val="center"/>
        <w:rPr>
          <w:rFonts w:ascii="Times New Roman" w:hAnsi="Times New Roman" w:cs="Times New Roman"/>
          <w:b/>
          <w:sz w:val="28"/>
          <w:szCs w:val="28"/>
        </w:rPr>
      </w:pPr>
      <w:r w:rsidRPr="00F67509">
        <w:rPr>
          <w:rFonts w:ascii="Times New Roman" w:hAnsi="Times New Roman" w:cs="Times New Roman"/>
          <w:b/>
          <w:sz w:val="28"/>
          <w:szCs w:val="28"/>
        </w:rPr>
        <w:t xml:space="preserve">ENGLISH </w:t>
      </w:r>
      <w:r w:rsidR="0090663E" w:rsidRPr="00F67509">
        <w:rPr>
          <w:rFonts w:ascii="Times New Roman" w:hAnsi="Times New Roman" w:cs="Times New Roman"/>
          <w:b/>
          <w:sz w:val="28"/>
          <w:szCs w:val="28"/>
        </w:rPr>
        <w:t>23</w:t>
      </w:r>
      <w:r w:rsidR="00D62F73" w:rsidRPr="00F67509">
        <w:rPr>
          <w:rFonts w:ascii="Times New Roman" w:hAnsi="Times New Roman" w:cs="Times New Roman"/>
          <w:b/>
          <w:sz w:val="28"/>
          <w:szCs w:val="28"/>
        </w:rPr>
        <w:t>38</w:t>
      </w:r>
      <w:r w:rsidRPr="00F67509">
        <w:rPr>
          <w:rFonts w:ascii="Times New Roman" w:hAnsi="Times New Roman" w:cs="Times New Roman"/>
          <w:b/>
          <w:sz w:val="28"/>
          <w:szCs w:val="28"/>
        </w:rPr>
        <w:t xml:space="preserve">: </w:t>
      </w:r>
      <w:r w:rsidR="00D62F73" w:rsidRPr="00F67509">
        <w:rPr>
          <w:rFonts w:ascii="Times New Roman" w:hAnsi="Times New Roman" w:cs="Times New Roman"/>
          <w:b/>
          <w:sz w:val="28"/>
          <w:szCs w:val="28"/>
        </w:rPr>
        <w:t>INTRODUCTION TO TECHNICAL WRITING</w:t>
      </w:r>
    </w:p>
    <w:p w:rsidR="004A0114" w:rsidRPr="00F67509" w:rsidRDefault="00687DA0" w:rsidP="004A0114">
      <w:pPr>
        <w:pStyle w:val="NoSpacing"/>
        <w:spacing w:line="360" w:lineRule="auto"/>
        <w:jc w:val="center"/>
        <w:rPr>
          <w:rFonts w:ascii="Times New Roman" w:hAnsi="Times New Roman" w:cs="Times New Roman"/>
          <w:b/>
          <w:sz w:val="28"/>
          <w:szCs w:val="28"/>
        </w:rPr>
      </w:pPr>
      <w:r w:rsidRPr="00F67509">
        <w:rPr>
          <w:rFonts w:ascii="Times New Roman" w:hAnsi="Times New Roman" w:cs="Times New Roman"/>
          <w:b/>
          <w:sz w:val="28"/>
          <w:szCs w:val="28"/>
        </w:rPr>
        <w:t>FALL</w:t>
      </w:r>
      <w:r w:rsidR="00D05D1F" w:rsidRPr="00F67509">
        <w:rPr>
          <w:rFonts w:ascii="Times New Roman" w:hAnsi="Times New Roman" w:cs="Times New Roman"/>
          <w:b/>
          <w:sz w:val="28"/>
          <w:szCs w:val="28"/>
        </w:rPr>
        <w:t xml:space="preserve"> 2018</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Instructor:</w:t>
      </w:r>
      <w:r w:rsidRPr="00F67509">
        <w:rPr>
          <w:rFonts w:ascii="Times New Roman" w:hAnsi="Times New Roman" w:cs="Times New Roman"/>
          <w:sz w:val="24"/>
          <w:szCs w:val="24"/>
        </w:rPr>
        <w:t xml:space="preserve"> </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t>Johansen Quijano, Ph.D.</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E-Mail:</w:t>
      </w:r>
      <w:r w:rsidRPr="00F67509">
        <w:rPr>
          <w:rFonts w:ascii="Times New Roman" w:hAnsi="Times New Roman" w:cs="Times New Roman"/>
          <w:sz w:val="24"/>
          <w:szCs w:val="24"/>
        </w:rPr>
        <w:t xml:space="preserve"> </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hyperlink r:id="rId5" w:history="1">
        <w:r w:rsidR="00945D25" w:rsidRPr="00703D37">
          <w:rPr>
            <w:rStyle w:val="Hyperlink"/>
            <w:rFonts w:ascii="Times New Roman" w:hAnsi="Times New Roman" w:cs="Times New Roman"/>
            <w:sz w:val="24"/>
            <w:szCs w:val="24"/>
          </w:rPr>
          <w:t>johansen.quijano@uta.edu</w:t>
        </w:r>
      </w:hyperlink>
      <w:r w:rsidR="00775E98">
        <w:rPr>
          <w:rFonts w:ascii="Times New Roman" w:hAnsi="Times New Roman" w:cs="Times New Roman"/>
          <w:sz w:val="24"/>
          <w:szCs w:val="24"/>
        </w:rPr>
        <w:t xml:space="preserve"> </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Pre-Requisites:</w:t>
      </w:r>
      <w:r w:rsidRPr="00F67509">
        <w:rPr>
          <w:rFonts w:ascii="Times New Roman" w:hAnsi="Times New Roman" w:cs="Times New Roman"/>
          <w:sz w:val="24"/>
          <w:szCs w:val="24"/>
        </w:rPr>
        <w:t xml:space="preserve"> </w:t>
      </w:r>
      <w:r w:rsidRPr="00F67509">
        <w:rPr>
          <w:rFonts w:ascii="Times New Roman" w:hAnsi="Times New Roman" w:cs="Times New Roman"/>
          <w:sz w:val="24"/>
          <w:szCs w:val="24"/>
        </w:rPr>
        <w:tab/>
      </w:r>
      <w:r w:rsidRPr="00F67509">
        <w:rPr>
          <w:rFonts w:ascii="Times New Roman" w:hAnsi="Times New Roman" w:cs="Times New Roman"/>
          <w:sz w:val="24"/>
          <w:szCs w:val="24"/>
        </w:rPr>
        <w:tab/>
        <w:t>ENGL 1301</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Office:</w:t>
      </w:r>
      <w:r w:rsidRPr="00F67509">
        <w:rPr>
          <w:rFonts w:ascii="Times New Roman" w:hAnsi="Times New Roman" w:cs="Times New Roman"/>
          <w:sz w:val="24"/>
          <w:szCs w:val="24"/>
        </w:rPr>
        <w:t xml:space="preserve"> </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945D25">
        <w:rPr>
          <w:rFonts w:ascii="Times New Roman" w:hAnsi="Times New Roman" w:cs="Times New Roman"/>
          <w:sz w:val="24"/>
          <w:szCs w:val="24"/>
        </w:rPr>
        <w:t>PH 608</w:t>
      </w:r>
    </w:p>
    <w:p w:rsidR="00775E98" w:rsidRDefault="00687DA0" w:rsidP="00775E98">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Office Hours:</w:t>
      </w:r>
      <w:r w:rsidRPr="00F67509">
        <w:rPr>
          <w:rFonts w:ascii="Times New Roman" w:hAnsi="Times New Roman" w:cs="Times New Roman"/>
          <w:sz w:val="24"/>
          <w:szCs w:val="24"/>
        </w:rPr>
        <w:t xml:space="preserve"> </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775E98">
        <w:rPr>
          <w:rFonts w:ascii="Times New Roman" w:hAnsi="Times New Roman" w:cs="Times New Roman"/>
          <w:sz w:val="24"/>
          <w:szCs w:val="24"/>
        </w:rPr>
        <w:t xml:space="preserve">Monday - Wednesday </w:t>
      </w:r>
      <w:r w:rsidR="00945D25">
        <w:rPr>
          <w:rFonts w:ascii="Times New Roman" w:hAnsi="Times New Roman" w:cs="Times New Roman"/>
          <w:sz w:val="24"/>
          <w:szCs w:val="24"/>
        </w:rPr>
        <w:t>4</w:t>
      </w:r>
      <w:r w:rsidR="00775E98">
        <w:rPr>
          <w:rFonts w:ascii="Times New Roman" w:hAnsi="Times New Roman" w:cs="Times New Roman"/>
          <w:sz w:val="24"/>
          <w:szCs w:val="24"/>
        </w:rPr>
        <w:t>:</w:t>
      </w:r>
      <w:r w:rsidR="00945D25">
        <w:rPr>
          <w:rFonts w:ascii="Times New Roman" w:hAnsi="Times New Roman" w:cs="Times New Roman"/>
          <w:sz w:val="24"/>
          <w:szCs w:val="24"/>
        </w:rPr>
        <w:t>3</w:t>
      </w:r>
      <w:r w:rsidR="00775E98">
        <w:rPr>
          <w:rFonts w:ascii="Times New Roman" w:hAnsi="Times New Roman" w:cs="Times New Roman"/>
          <w:sz w:val="24"/>
          <w:szCs w:val="24"/>
        </w:rPr>
        <w:t xml:space="preserve">0 PM - </w:t>
      </w:r>
      <w:r w:rsidR="00945D25">
        <w:rPr>
          <w:rFonts w:ascii="Times New Roman" w:hAnsi="Times New Roman" w:cs="Times New Roman"/>
          <w:sz w:val="24"/>
          <w:szCs w:val="24"/>
        </w:rPr>
        <w:t>5</w:t>
      </w:r>
      <w:r w:rsidR="00775E98">
        <w:rPr>
          <w:rFonts w:ascii="Times New Roman" w:hAnsi="Times New Roman" w:cs="Times New Roman"/>
          <w:sz w:val="24"/>
          <w:szCs w:val="24"/>
        </w:rPr>
        <w:t>:</w:t>
      </w:r>
      <w:r w:rsidR="00945D25">
        <w:rPr>
          <w:rFonts w:ascii="Times New Roman" w:hAnsi="Times New Roman" w:cs="Times New Roman"/>
          <w:sz w:val="24"/>
          <w:szCs w:val="24"/>
        </w:rPr>
        <w:t>3</w:t>
      </w:r>
      <w:r w:rsidR="00775E98">
        <w:rPr>
          <w:rFonts w:ascii="Times New Roman" w:hAnsi="Times New Roman" w:cs="Times New Roman"/>
          <w:sz w:val="24"/>
          <w:szCs w:val="24"/>
        </w:rPr>
        <w:t>0 PM</w:t>
      </w:r>
      <w:r w:rsidR="00945D25">
        <w:rPr>
          <w:rFonts w:ascii="Times New Roman" w:hAnsi="Times New Roman" w:cs="Times New Roman"/>
          <w:sz w:val="24"/>
          <w:szCs w:val="24"/>
        </w:rPr>
        <w:t xml:space="preserve"> / 8:30 PM – 9:00 PM</w:t>
      </w:r>
    </w:p>
    <w:p w:rsidR="004A0114" w:rsidRPr="00F67509" w:rsidRDefault="004A0114" w:rsidP="00775E98">
      <w:pPr>
        <w:pStyle w:val="NoSpacing"/>
        <w:spacing w:line="360" w:lineRule="auto"/>
        <w:rPr>
          <w:rFonts w:ascii="Times New Roman" w:hAnsi="Times New Roman" w:cs="Times New Roman"/>
          <w:sz w:val="24"/>
          <w:szCs w:val="24"/>
        </w:rPr>
      </w:pPr>
      <w:r w:rsidRPr="00F67509">
        <w:rPr>
          <w:rFonts w:ascii="Times New Roman" w:hAnsi="Times New Roman" w:cs="Times New Roman"/>
          <w:b/>
          <w:sz w:val="24"/>
          <w:szCs w:val="24"/>
        </w:rPr>
        <w:t xml:space="preserve">Recommended Text: </w:t>
      </w:r>
      <w:r w:rsidRPr="00F67509">
        <w:rPr>
          <w:rFonts w:ascii="Times New Roman" w:hAnsi="Times New Roman" w:cs="Times New Roman"/>
          <w:sz w:val="24"/>
          <w:szCs w:val="24"/>
        </w:rPr>
        <w:tab/>
      </w:r>
      <w:r w:rsidR="00775E98">
        <w:rPr>
          <w:rFonts w:ascii="Times New Roman" w:hAnsi="Times New Roman" w:cs="Times New Roman"/>
          <w:sz w:val="24"/>
          <w:szCs w:val="24"/>
        </w:rPr>
        <w:t>Technical Communication 12</w:t>
      </w:r>
      <w:r w:rsidR="00775E98" w:rsidRPr="00775E98">
        <w:rPr>
          <w:rFonts w:ascii="Times New Roman" w:hAnsi="Times New Roman" w:cs="Times New Roman"/>
          <w:sz w:val="24"/>
          <w:szCs w:val="24"/>
          <w:vertAlign w:val="superscript"/>
        </w:rPr>
        <w:t>th</w:t>
      </w:r>
      <w:r w:rsidR="00775E98">
        <w:rPr>
          <w:rFonts w:ascii="Times New Roman" w:hAnsi="Times New Roman" w:cs="Times New Roman"/>
          <w:sz w:val="24"/>
          <w:szCs w:val="24"/>
        </w:rPr>
        <w:t xml:space="preserve"> Edition</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4A0114">
      <w:pPr>
        <w:pStyle w:val="NoSpacing"/>
        <w:spacing w:line="360" w:lineRule="auto"/>
        <w:rPr>
          <w:rFonts w:ascii="Times New Roman" w:hAnsi="Times New Roman" w:cs="Times New Roman"/>
          <w:b/>
          <w:sz w:val="24"/>
          <w:szCs w:val="24"/>
        </w:rPr>
      </w:pPr>
      <w:r w:rsidRPr="00F67509">
        <w:rPr>
          <w:rFonts w:ascii="Times New Roman" w:hAnsi="Times New Roman" w:cs="Times New Roman"/>
          <w:b/>
          <w:sz w:val="24"/>
          <w:szCs w:val="24"/>
        </w:rPr>
        <w:t>Course Sections</w:t>
      </w:r>
      <w:r w:rsidRPr="00F67509">
        <w:rPr>
          <w:rFonts w:ascii="Times New Roman" w:hAnsi="Times New Roman" w:cs="Times New Roman"/>
          <w:b/>
          <w:sz w:val="24"/>
          <w:szCs w:val="24"/>
        </w:rPr>
        <w:tab/>
      </w:r>
      <w:r w:rsidRPr="00F67509">
        <w:rPr>
          <w:rFonts w:ascii="Times New Roman" w:hAnsi="Times New Roman" w:cs="Times New Roman"/>
          <w:b/>
          <w:sz w:val="24"/>
          <w:szCs w:val="24"/>
        </w:rPr>
        <w:tab/>
        <w:t>Days</w:t>
      </w:r>
      <w:r w:rsidRPr="00F67509">
        <w:rPr>
          <w:rFonts w:ascii="Times New Roman" w:hAnsi="Times New Roman" w:cs="Times New Roman"/>
          <w:b/>
          <w:sz w:val="24"/>
          <w:szCs w:val="24"/>
        </w:rPr>
        <w:tab/>
      </w:r>
      <w:r w:rsidRPr="00F67509">
        <w:rPr>
          <w:rFonts w:ascii="Times New Roman" w:hAnsi="Times New Roman" w:cs="Times New Roman"/>
          <w:b/>
          <w:sz w:val="24"/>
          <w:szCs w:val="24"/>
        </w:rPr>
        <w:tab/>
      </w:r>
      <w:r w:rsidRPr="00F67509">
        <w:rPr>
          <w:rFonts w:ascii="Times New Roman" w:hAnsi="Times New Roman" w:cs="Times New Roman"/>
          <w:b/>
          <w:sz w:val="24"/>
          <w:szCs w:val="24"/>
        </w:rPr>
        <w:tab/>
      </w:r>
      <w:r w:rsidRPr="00F67509">
        <w:rPr>
          <w:rFonts w:ascii="Times New Roman" w:hAnsi="Times New Roman" w:cs="Times New Roman"/>
          <w:b/>
          <w:sz w:val="24"/>
          <w:szCs w:val="24"/>
        </w:rPr>
        <w:tab/>
        <w:t>Time</w:t>
      </w:r>
      <w:r w:rsidRPr="00F67509">
        <w:rPr>
          <w:rFonts w:ascii="Times New Roman" w:hAnsi="Times New Roman" w:cs="Times New Roman"/>
          <w:b/>
          <w:sz w:val="24"/>
          <w:szCs w:val="24"/>
        </w:rPr>
        <w:tab/>
      </w:r>
      <w:r w:rsidRPr="00F67509">
        <w:rPr>
          <w:rFonts w:ascii="Times New Roman" w:hAnsi="Times New Roman" w:cs="Times New Roman"/>
          <w:b/>
          <w:sz w:val="24"/>
          <w:szCs w:val="24"/>
        </w:rPr>
        <w:tab/>
      </w:r>
      <w:r w:rsidRPr="00F67509">
        <w:rPr>
          <w:rFonts w:ascii="Times New Roman" w:hAnsi="Times New Roman" w:cs="Times New Roman"/>
          <w:b/>
          <w:sz w:val="24"/>
          <w:szCs w:val="24"/>
        </w:rPr>
        <w:tab/>
        <w:t>Room</w:t>
      </w:r>
    </w:p>
    <w:p w:rsidR="00945D25" w:rsidRPr="00F67509" w:rsidRDefault="00945D25" w:rsidP="00945D2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002</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Pr>
          <w:rFonts w:ascii="Times New Roman" w:hAnsi="Times New Roman" w:cs="Times New Roman"/>
          <w:sz w:val="24"/>
          <w:szCs w:val="24"/>
        </w:rPr>
        <w:t>Mon – Wed</w:t>
      </w:r>
      <w:r>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Pr>
          <w:rFonts w:ascii="Times New Roman" w:hAnsi="Times New Roman" w:cs="Times New Roman"/>
          <w:sz w:val="24"/>
          <w:szCs w:val="24"/>
        </w:rPr>
        <w:t>5</w:t>
      </w:r>
      <w:r w:rsidRPr="00F67509">
        <w:rPr>
          <w:rFonts w:ascii="Times New Roman" w:hAnsi="Times New Roman" w:cs="Times New Roman"/>
          <w:sz w:val="24"/>
          <w:szCs w:val="24"/>
        </w:rPr>
        <w:t xml:space="preserve">:30 PM - </w:t>
      </w:r>
      <w:r>
        <w:rPr>
          <w:rFonts w:ascii="Times New Roman" w:hAnsi="Times New Roman" w:cs="Times New Roman"/>
          <w:sz w:val="24"/>
          <w:szCs w:val="24"/>
        </w:rPr>
        <w:t>6</w:t>
      </w:r>
      <w:r w:rsidRPr="00F67509">
        <w:rPr>
          <w:rFonts w:ascii="Times New Roman" w:hAnsi="Times New Roman" w:cs="Times New Roman"/>
          <w:sz w:val="24"/>
          <w:szCs w:val="24"/>
        </w:rPr>
        <w:t xml:space="preserve">:50 </w:t>
      </w:r>
      <w:r>
        <w:rPr>
          <w:rFonts w:ascii="Times New Roman" w:hAnsi="Times New Roman" w:cs="Times New Roman"/>
          <w:sz w:val="24"/>
          <w:szCs w:val="24"/>
        </w:rPr>
        <w:t>P</w:t>
      </w:r>
      <w:r w:rsidRPr="00F67509">
        <w:rPr>
          <w:rFonts w:ascii="Times New Roman" w:hAnsi="Times New Roman" w:cs="Times New Roman"/>
          <w:sz w:val="24"/>
          <w:szCs w:val="24"/>
        </w:rPr>
        <w:t>M</w:t>
      </w:r>
      <w:r w:rsidRPr="00F67509">
        <w:rPr>
          <w:rFonts w:ascii="Times New Roman" w:hAnsi="Times New Roman" w:cs="Times New Roman"/>
          <w:sz w:val="24"/>
          <w:szCs w:val="24"/>
        </w:rPr>
        <w:tab/>
      </w:r>
      <w:r>
        <w:rPr>
          <w:rFonts w:ascii="Times New Roman" w:hAnsi="Times New Roman" w:cs="Times New Roman"/>
          <w:sz w:val="24"/>
          <w:szCs w:val="24"/>
        </w:rPr>
        <w:t>PH 310</w:t>
      </w:r>
    </w:p>
    <w:p w:rsidR="00945D25" w:rsidRPr="00F67509" w:rsidRDefault="00945D25" w:rsidP="00945D25">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sz w:val="24"/>
          <w:szCs w:val="24"/>
        </w:rPr>
        <w:t>8</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Pr>
          <w:rFonts w:ascii="Times New Roman" w:hAnsi="Times New Roman" w:cs="Times New Roman"/>
          <w:sz w:val="24"/>
          <w:szCs w:val="24"/>
        </w:rPr>
        <w:t>Mon – Wed</w:t>
      </w:r>
      <w:r>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Pr>
          <w:rFonts w:ascii="Times New Roman" w:hAnsi="Times New Roman" w:cs="Times New Roman"/>
          <w:sz w:val="24"/>
          <w:szCs w:val="24"/>
        </w:rPr>
        <w:t>7</w:t>
      </w:r>
      <w:r w:rsidRPr="00F67509">
        <w:rPr>
          <w:rFonts w:ascii="Times New Roman" w:hAnsi="Times New Roman" w:cs="Times New Roman"/>
          <w:sz w:val="24"/>
          <w:szCs w:val="24"/>
        </w:rPr>
        <w:t>:</w:t>
      </w:r>
      <w:r>
        <w:rPr>
          <w:rFonts w:ascii="Times New Roman" w:hAnsi="Times New Roman" w:cs="Times New Roman"/>
          <w:sz w:val="24"/>
          <w:szCs w:val="24"/>
        </w:rPr>
        <w:t>0</w:t>
      </w:r>
      <w:r w:rsidRPr="00F67509">
        <w:rPr>
          <w:rFonts w:ascii="Times New Roman" w:hAnsi="Times New Roman" w:cs="Times New Roman"/>
          <w:sz w:val="24"/>
          <w:szCs w:val="24"/>
        </w:rPr>
        <w:t xml:space="preserve">0 PM - </w:t>
      </w:r>
      <w:r>
        <w:rPr>
          <w:rFonts w:ascii="Times New Roman" w:hAnsi="Times New Roman" w:cs="Times New Roman"/>
          <w:sz w:val="24"/>
          <w:szCs w:val="24"/>
        </w:rPr>
        <w:t>8</w:t>
      </w:r>
      <w:r w:rsidRPr="00F67509">
        <w:rPr>
          <w:rFonts w:ascii="Times New Roman" w:hAnsi="Times New Roman" w:cs="Times New Roman"/>
          <w:sz w:val="24"/>
          <w:szCs w:val="24"/>
        </w:rPr>
        <w:t>:</w:t>
      </w:r>
      <w:r>
        <w:rPr>
          <w:rFonts w:ascii="Times New Roman" w:hAnsi="Times New Roman" w:cs="Times New Roman"/>
          <w:sz w:val="24"/>
          <w:szCs w:val="24"/>
        </w:rPr>
        <w:t>2</w:t>
      </w:r>
      <w:bookmarkStart w:id="0" w:name="_GoBack"/>
      <w:bookmarkEnd w:id="0"/>
      <w:r w:rsidRPr="00F67509">
        <w:rPr>
          <w:rFonts w:ascii="Times New Roman" w:hAnsi="Times New Roman" w:cs="Times New Roman"/>
          <w:sz w:val="24"/>
          <w:szCs w:val="24"/>
        </w:rPr>
        <w:t xml:space="preserve">0 </w:t>
      </w:r>
      <w:r>
        <w:rPr>
          <w:rFonts w:ascii="Times New Roman" w:hAnsi="Times New Roman" w:cs="Times New Roman"/>
          <w:sz w:val="24"/>
          <w:szCs w:val="24"/>
        </w:rPr>
        <w:t>P</w:t>
      </w:r>
      <w:r w:rsidRPr="00F67509">
        <w:rPr>
          <w:rFonts w:ascii="Times New Roman" w:hAnsi="Times New Roman" w:cs="Times New Roman"/>
          <w:sz w:val="24"/>
          <w:szCs w:val="24"/>
        </w:rPr>
        <w:t>M</w:t>
      </w:r>
      <w:r w:rsidRPr="00F67509">
        <w:rPr>
          <w:rFonts w:ascii="Times New Roman" w:hAnsi="Times New Roman" w:cs="Times New Roman"/>
          <w:sz w:val="24"/>
          <w:szCs w:val="24"/>
        </w:rPr>
        <w:tab/>
      </w:r>
      <w:r>
        <w:rPr>
          <w:rFonts w:ascii="Times New Roman" w:hAnsi="Times New Roman" w:cs="Times New Roman"/>
          <w:sz w:val="24"/>
          <w:szCs w:val="24"/>
        </w:rPr>
        <w:t>PH 310</w:t>
      </w:r>
    </w:p>
    <w:p w:rsidR="004A0114" w:rsidRPr="00F67509" w:rsidRDefault="004A0114" w:rsidP="004A0114">
      <w:pPr>
        <w:pStyle w:val="NoSpacing"/>
        <w:spacing w:line="360" w:lineRule="auto"/>
        <w:rPr>
          <w:rFonts w:ascii="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spacing w:line="360" w:lineRule="auto"/>
        <w:rPr>
          <w:rFonts w:ascii="Times New Roman" w:hAnsi="Times New Roman" w:cs="Times New Roman"/>
          <w:b/>
          <w:sz w:val="24"/>
          <w:szCs w:val="24"/>
          <w:u w:val="single"/>
        </w:rPr>
      </w:pPr>
      <w:r w:rsidRPr="00F67509">
        <w:rPr>
          <w:rFonts w:ascii="Times New Roman" w:hAnsi="Times New Roman" w:cs="Times New Roman"/>
          <w:b/>
          <w:sz w:val="24"/>
          <w:szCs w:val="24"/>
          <w:u w:val="single"/>
        </w:rPr>
        <w:t>Course Description</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D87E89" w:rsidRPr="00F67509" w:rsidRDefault="0090663E" w:rsidP="00F67509">
      <w:pPr>
        <w:pStyle w:val="NoSpacing"/>
        <w:spacing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Intensive study </w:t>
      </w:r>
      <w:r w:rsidR="00775E98" w:rsidRPr="00F67509">
        <w:rPr>
          <w:rFonts w:ascii="Times New Roman" w:hAnsi="Times New Roman" w:cs="Times New Roman"/>
          <w:color w:val="000000"/>
          <w:sz w:val="24"/>
          <w:szCs w:val="24"/>
        </w:rPr>
        <w:t xml:space="preserve">and practice </w:t>
      </w:r>
      <w:r w:rsidRPr="00F67509">
        <w:rPr>
          <w:rFonts w:ascii="Times New Roman" w:hAnsi="Times New Roman" w:cs="Times New Roman"/>
          <w:color w:val="000000"/>
          <w:sz w:val="24"/>
          <w:szCs w:val="24"/>
        </w:rPr>
        <w:t>of</w:t>
      </w:r>
      <w:r w:rsidR="00775E98">
        <w:rPr>
          <w:rFonts w:ascii="Times New Roman" w:hAnsi="Times New Roman" w:cs="Times New Roman"/>
          <w:color w:val="000000"/>
          <w:sz w:val="24"/>
          <w:szCs w:val="24"/>
        </w:rPr>
        <w:t xml:space="preserve"> writing</w:t>
      </w:r>
      <w:r w:rsidRPr="00F67509">
        <w:rPr>
          <w:rFonts w:ascii="Times New Roman" w:hAnsi="Times New Roman" w:cs="Times New Roman"/>
          <w:color w:val="000000"/>
          <w:sz w:val="24"/>
          <w:szCs w:val="24"/>
        </w:rPr>
        <w:t xml:space="preserve"> in professional settings. Focus on the types of documents necessary to make decisions and </w:t>
      </w:r>
      <w:proofErr w:type="gramStart"/>
      <w:r w:rsidRPr="00F67509">
        <w:rPr>
          <w:rFonts w:ascii="Times New Roman" w:hAnsi="Times New Roman" w:cs="Times New Roman"/>
          <w:color w:val="000000"/>
          <w:sz w:val="24"/>
          <w:szCs w:val="24"/>
        </w:rPr>
        <w:t>take action</w:t>
      </w:r>
      <w:proofErr w:type="gramEnd"/>
      <w:r w:rsidRPr="00F67509">
        <w:rPr>
          <w:rFonts w:ascii="Times New Roman" w:hAnsi="Times New Roman" w:cs="Times New Roman"/>
          <w:color w:val="000000"/>
          <w:sz w:val="24"/>
          <w:szCs w:val="24"/>
        </w:rPr>
        <w:t xml:space="preserve"> on the job, such as proposals, reports, instructions, policies and procedures, email messages, letters, and descriptions of products and services. Practice individual and collaborative processes involved in the creation of ethical and efficient documents.</w:t>
      </w:r>
    </w:p>
    <w:p w:rsidR="0090663E" w:rsidRPr="00F67509" w:rsidRDefault="0090663E" w:rsidP="00F67509">
      <w:pPr>
        <w:pStyle w:val="NoSpacing"/>
        <w:spacing w:line="360" w:lineRule="auto"/>
        <w:rPr>
          <w:rFonts w:ascii="Times New Roman" w:hAnsi="Times New Roman" w:cs="Times New Roman"/>
          <w:sz w:val="24"/>
          <w:szCs w:val="24"/>
        </w:rPr>
      </w:pPr>
    </w:p>
    <w:p w:rsidR="00D87E89" w:rsidRPr="00F67509" w:rsidRDefault="00D87E89" w:rsidP="00F67509">
      <w:pPr>
        <w:pStyle w:val="NoSpacing"/>
        <w:spacing w:line="360" w:lineRule="auto"/>
        <w:rPr>
          <w:rFonts w:ascii="Times New Roman" w:hAnsi="Times New Roman" w:cs="Times New Roman"/>
          <w:color w:val="FF0000"/>
          <w:sz w:val="24"/>
          <w:szCs w:val="24"/>
        </w:rPr>
      </w:pPr>
      <w:r w:rsidRPr="00F67509">
        <w:rPr>
          <w:rFonts w:ascii="Times New Roman" w:hAnsi="Times New Roman" w:cs="Times New Roman"/>
          <w:sz w:val="24"/>
          <w:szCs w:val="24"/>
        </w:rPr>
        <w:t>Course work will include readings from textbooks and assigned articles, summary assignments based on the readings, essays written outside of class, and essay exams written in class</w:t>
      </w:r>
      <w:r w:rsidRPr="00F67509">
        <w:rPr>
          <w:rFonts w:ascii="Times New Roman" w:hAnsi="Times New Roman" w:cs="Times New Roman"/>
          <w:color w:val="FF0000"/>
          <w:sz w:val="24"/>
          <w:szCs w:val="24"/>
        </w:rPr>
        <w:t xml:space="preserve">.  </w:t>
      </w:r>
    </w:p>
    <w:p w:rsidR="00D87E89" w:rsidRPr="00F67509" w:rsidRDefault="00D87E89" w:rsidP="00F67509">
      <w:pPr>
        <w:pStyle w:val="NoSpacing"/>
        <w:spacing w:line="360" w:lineRule="auto"/>
        <w:rPr>
          <w:rFonts w:ascii="Times New Roman" w:hAnsi="Times New Roman" w:cs="Times New Roman"/>
          <w:sz w:val="24"/>
          <w:szCs w:val="24"/>
        </w:rPr>
      </w:pPr>
    </w:p>
    <w:p w:rsidR="00D87E89" w:rsidRPr="00F67509" w:rsidRDefault="00D87E89" w:rsidP="00F67509">
      <w:pPr>
        <w:pStyle w:val="NoSpacing"/>
        <w:spacing w:line="360" w:lineRule="auto"/>
        <w:rPr>
          <w:rFonts w:ascii="Times New Roman" w:hAnsi="Times New Roman" w:cs="Times New Roman"/>
          <w:sz w:val="24"/>
          <w:szCs w:val="24"/>
        </w:rPr>
      </w:pPr>
      <w:r w:rsidRPr="00F67509">
        <w:rPr>
          <w:rFonts w:ascii="Times New Roman" w:hAnsi="Times New Roman" w:cs="Times New Roman"/>
          <w:sz w:val="24"/>
          <w:szCs w:val="24"/>
        </w:rPr>
        <w:t>More detailed course objectives are listed below. Note that you will need to access the Internet, Blackboard, and the Library's online databases to complete the requirements of this class.</w:t>
      </w:r>
    </w:p>
    <w:p w:rsidR="004A0114" w:rsidRPr="00F67509" w:rsidRDefault="004A0114" w:rsidP="00F67509">
      <w:pPr>
        <w:spacing w:line="360" w:lineRule="auto"/>
        <w:jc w:val="both"/>
        <w:rPr>
          <w:rFonts w:ascii="Times New Roman" w:eastAsia="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spacing w:line="360" w:lineRule="auto"/>
        <w:rPr>
          <w:rFonts w:ascii="Times New Roman" w:eastAsia="Calibri" w:hAnsi="Times New Roman" w:cs="Times New Roman"/>
          <w:b/>
          <w:sz w:val="24"/>
          <w:szCs w:val="24"/>
          <w:u w:val="single"/>
        </w:rPr>
      </w:pPr>
      <w:r w:rsidRPr="00F67509">
        <w:rPr>
          <w:rFonts w:ascii="Times New Roman" w:eastAsia="Calibri" w:hAnsi="Times New Roman" w:cs="Times New Roman"/>
          <w:b/>
          <w:sz w:val="24"/>
          <w:szCs w:val="24"/>
          <w:u w:val="single"/>
        </w:rPr>
        <w:lastRenderedPageBreak/>
        <w:t>Core Objectives</w:t>
      </w:r>
      <w:r w:rsidR="0090663E" w:rsidRPr="00F67509">
        <w:rPr>
          <w:rFonts w:ascii="Times New Roman" w:eastAsia="Calibri" w:hAnsi="Times New Roman" w:cs="Times New Roman"/>
          <w:b/>
          <w:sz w:val="24"/>
          <w:szCs w:val="24"/>
          <w:u w:val="single"/>
        </w:rPr>
        <w:t xml:space="preserve"> and Expected Learning Outcomes</w:t>
      </w:r>
      <w:r w:rsidRPr="00F67509">
        <w:rPr>
          <w:rFonts w:ascii="Times New Roman" w:eastAsia="Calibri" w:hAnsi="Times New Roman" w:cs="Times New Roman"/>
          <w:b/>
          <w:sz w:val="24"/>
          <w:szCs w:val="24"/>
          <w:u w:val="single"/>
        </w:rPr>
        <w:t>:</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Course goals and learning outcomes support the Foundational Component Areas defined by the Texas Higher Education Coordinating Board. Course goals are linked to the respective Core Curriculum Competencies: </w:t>
      </w:r>
      <w:r w:rsidRPr="00F67509">
        <w:rPr>
          <w:rFonts w:ascii="Times New Roman" w:hAnsi="Times New Roman" w:cs="Times New Roman"/>
          <w:b/>
          <w:bCs/>
          <w:color w:val="000000"/>
          <w:sz w:val="24"/>
          <w:szCs w:val="24"/>
        </w:rPr>
        <w:t xml:space="preserve">Critical Thinking Skills </w:t>
      </w:r>
      <w:r w:rsidRPr="00F67509">
        <w:rPr>
          <w:rFonts w:ascii="Times New Roman" w:hAnsi="Times New Roman" w:cs="Times New Roman"/>
          <w:color w:val="000000"/>
          <w:sz w:val="24"/>
          <w:szCs w:val="24"/>
        </w:rPr>
        <w:t xml:space="preserve">and </w:t>
      </w:r>
      <w:r w:rsidRPr="00F67509">
        <w:rPr>
          <w:rFonts w:ascii="Times New Roman" w:hAnsi="Times New Roman" w:cs="Times New Roman"/>
          <w:b/>
          <w:bCs/>
          <w:color w:val="000000"/>
          <w:sz w:val="24"/>
          <w:szCs w:val="24"/>
        </w:rPr>
        <w:t>Communication Skills</w:t>
      </w:r>
      <w:r w:rsidRPr="00F67509">
        <w:rPr>
          <w:rFonts w:ascii="Times New Roman" w:hAnsi="Times New Roman" w:cs="Times New Roman"/>
          <w:color w:val="000000"/>
          <w:sz w:val="24"/>
          <w:szCs w:val="24"/>
        </w:rPr>
        <w:t xml:space="preserve">. Specific competencies are identified in designated course goals and learning outcomes.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Upon successful completion of this course, students will: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1. Recognize, analyze, and accommodate diverse audiences by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a. describing writing for nonacademic audiences, purposes, and occasions.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2. Produce documents appropriate to audience, purpose, and genre by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a. applying principles of writing as a process;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b. adjusting language based on audience, purpose, and occasion;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c. employing appropriate skills consistent with Standard Edited American English;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d. employing appropriate rhetorical modes;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e. demonstrating mastery of composition principles; </w:t>
      </w:r>
    </w:p>
    <w:p w:rsidR="0090663E" w:rsidRPr="00F67509" w:rsidRDefault="0090663E" w:rsidP="00F67509">
      <w:pPr>
        <w:autoSpaceDE w:val="0"/>
        <w:autoSpaceDN w:val="0"/>
        <w:adjustRightInd w:val="0"/>
        <w:spacing w:after="18"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f. demonstrating mastery of technical writing principles;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g. producing writing consistent with instructions for final submission.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3. Analyze the ethical responsibilities involved in technical communication by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a. using information ethically in technical documents.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4. Locate, evaluate, and incorporate pertinent information by </w:t>
      </w:r>
    </w:p>
    <w:p w:rsidR="0090663E" w:rsidRPr="00F67509" w:rsidRDefault="0090663E" w:rsidP="00F67509">
      <w:pPr>
        <w:autoSpaceDE w:val="0"/>
        <w:autoSpaceDN w:val="0"/>
        <w:adjustRightInd w:val="0"/>
        <w:spacing w:after="23"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a. identifying needed material;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b. compiling material from a variety of sources.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5. Develop verbal, visual, and multimedia materials as necessary, in individual and/or collaborative projects, as appropriate by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a. planning an appropriate technical writing project;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lastRenderedPageBreak/>
        <w:t xml:space="preserve">b. outlining the material in an appropriate order;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c. planning an oral report;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d. performing an oral presentation effectively;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e. identifying appropriate type of visual aid;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f. creating the visual aid; </w:t>
      </w:r>
    </w:p>
    <w:p w:rsidR="0090663E" w:rsidRPr="00F67509" w:rsidRDefault="0090663E" w:rsidP="00F67509">
      <w:pPr>
        <w:autoSpaceDE w:val="0"/>
        <w:autoSpaceDN w:val="0"/>
        <w:adjustRightInd w:val="0"/>
        <w:spacing w:after="0"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g. integrating the visual aid appropriately within the document.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6. Edit for appropriate style, including attention to word choice, sentence structure, punctuation, and spelling by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a. distinguishing elements of clear sentences that are standard in documents for business and technical fields;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b. identifying mechanical, grammatical, and spelling errors in instructor generated materials, peer produced texts, and other texts; </w:t>
      </w:r>
    </w:p>
    <w:p w:rsidR="0090663E" w:rsidRPr="00F67509" w:rsidRDefault="0090663E" w:rsidP="00F67509">
      <w:pPr>
        <w:autoSpaceDE w:val="0"/>
        <w:autoSpaceDN w:val="0"/>
        <w:adjustRightInd w:val="0"/>
        <w:spacing w:after="19"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c. revising to correct own work for errors; </w:t>
      </w:r>
    </w:p>
    <w:p w:rsidR="0090663E" w:rsidRPr="00F67509" w:rsidRDefault="0090663E" w:rsidP="00F67509">
      <w:pPr>
        <w:autoSpaceDE w:val="0"/>
        <w:autoSpaceDN w:val="0"/>
        <w:adjustRightInd w:val="0"/>
        <w:spacing w:after="0"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d. revising to correct mechanical, grammatical, and spelling errors.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7. Design and test documents for easy reading and navigation by </w:t>
      </w:r>
    </w:p>
    <w:p w:rsidR="0090663E" w:rsidRPr="00F67509" w:rsidRDefault="0090663E" w:rsidP="00F67509">
      <w:pPr>
        <w:autoSpaceDE w:val="0"/>
        <w:autoSpaceDN w:val="0"/>
        <w:adjustRightInd w:val="0"/>
        <w:spacing w:after="18"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a. identifying characteristics of appropriate document design; </w:t>
      </w:r>
    </w:p>
    <w:p w:rsidR="0090663E" w:rsidRPr="00F67509" w:rsidRDefault="0090663E" w:rsidP="00F67509">
      <w:pPr>
        <w:autoSpaceDE w:val="0"/>
        <w:autoSpaceDN w:val="0"/>
        <w:adjustRightInd w:val="0"/>
        <w:spacing w:after="18"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b. creating documents for nonacademic audiences, purposes, and occasions; </w:t>
      </w:r>
    </w:p>
    <w:p w:rsidR="0090663E" w:rsidRPr="00F67509" w:rsidRDefault="0090663E" w:rsidP="00F67509">
      <w:pPr>
        <w:autoSpaceDE w:val="0"/>
        <w:autoSpaceDN w:val="0"/>
        <w:adjustRightInd w:val="0"/>
        <w:spacing w:after="18"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c. creating documents that are standard for business and technical fields; </w:t>
      </w:r>
    </w:p>
    <w:p w:rsidR="0090663E" w:rsidRPr="00F67509" w:rsidRDefault="0090663E" w:rsidP="00F67509">
      <w:pPr>
        <w:autoSpaceDE w:val="0"/>
        <w:autoSpaceDN w:val="0"/>
        <w:adjustRightInd w:val="0"/>
        <w:spacing w:after="18"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d. creating documents with appropriate document design; </w:t>
      </w:r>
    </w:p>
    <w:p w:rsidR="0090663E" w:rsidRPr="00F67509" w:rsidRDefault="0090663E" w:rsidP="00F67509">
      <w:pPr>
        <w:autoSpaceDE w:val="0"/>
        <w:autoSpaceDN w:val="0"/>
        <w:adjustRightInd w:val="0"/>
        <w:spacing w:after="18" w:line="360" w:lineRule="auto"/>
        <w:ind w:left="720"/>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e. creating documents with visual typographic cues, such as headings, bulleted lists, and visual aids;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ab/>
        <w:t xml:space="preserve">f. using visual typographic cues to organize a document.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4A0114" w:rsidRPr="00F67509" w:rsidRDefault="004A0114" w:rsidP="00F67509">
      <w:pPr>
        <w:spacing w:line="360" w:lineRule="auto"/>
        <w:jc w:val="both"/>
        <w:rPr>
          <w:rFonts w:ascii="Times New Roman" w:eastAsia="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spacing w:line="360" w:lineRule="auto"/>
        <w:rPr>
          <w:rFonts w:ascii="Times New Roman" w:eastAsia="Times New Roman" w:hAnsi="Times New Roman" w:cs="Times New Roman"/>
          <w:b/>
          <w:bCs/>
          <w:sz w:val="24"/>
          <w:szCs w:val="24"/>
          <w:u w:val="single"/>
        </w:rPr>
      </w:pPr>
      <w:r w:rsidRPr="00F67509">
        <w:rPr>
          <w:rFonts w:ascii="Times New Roman" w:eastAsia="Times New Roman" w:hAnsi="Times New Roman" w:cs="Times New Roman"/>
          <w:b/>
          <w:bCs/>
          <w:sz w:val="24"/>
          <w:szCs w:val="24"/>
          <w:u w:val="single"/>
        </w:rPr>
        <w:t>COURSE GRADING: ASSESSMENT / EVALUATION</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Student success is measured by a variety of assessment techniques aligned with course goals and learning outcomes. Individual faculty members are responsible for designing evaluation </w:t>
      </w:r>
      <w:r w:rsidRPr="00F67509">
        <w:rPr>
          <w:rFonts w:ascii="Times New Roman" w:hAnsi="Times New Roman" w:cs="Times New Roman"/>
          <w:color w:val="000000"/>
          <w:sz w:val="24"/>
          <w:szCs w:val="24"/>
        </w:rPr>
        <w:lastRenderedPageBreak/>
        <w:t xml:space="preserve">instruments to measure student mastery of course goals and learning outcomes and indicating the nature of such evaluation instruments in the instructor’s class requirements. </w:t>
      </w:r>
    </w:p>
    <w:p w:rsidR="0090663E" w:rsidRPr="00F67509" w:rsidRDefault="0090663E" w:rsidP="00F67509">
      <w:pPr>
        <w:autoSpaceDE w:val="0"/>
        <w:autoSpaceDN w:val="0"/>
        <w:adjustRightInd w:val="0"/>
        <w:spacing w:after="0" w:line="360" w:lineRule="auto"/>
        <w:rPr>
          <w:rFonts w:ascii="Times New Roman" w:hAnsi="Times New Roman" w:cs="Times New Roman"/>
          <w:color w:val="000000"/>
          <w:sz w:val="24"/>
          <w:szCs w:val="24"/>
        </w:rPr>
      </w:pPr>
    </w:p>
    <w:p w:rsidR="0090663E" w:rsidRPr="00F67509" w:rsidRDefault="0090663E" w:rsidP="00F67509">
      <w:pPr>
        <w:spacing w:line="360" w:lineRule="auto"/>
        <w:rPr>
          <w:rFonts w:ascii="Times New Roman" w:hAnsi="Times New Roman" w:cs="Times New Roman"/>
          <w:color w:val="000000"/>
          <w:sz w:val="24"/>
          <w:szCs w:val="24"/>
        </w:rPr>
      </w:pPr>
      <w:r w:rsidRPr="00F67509">
        <w:rPr>
          <w:rFonts w:ascii="Times New Roman" w:hAnsi="Times New Roman" w:cs="Times New Roman"/>
          <w:color w:val="000000"/>
          <w:sz w:val="24"/>
          <w:szCs w:val="24"/>
        </w:rPr>
        <w:t xml:space="preserve">Assessments will include a minimum of five writing assignments; a project (investigative report, manual, extended formal proposal); a final exam; and optional assignments, including but not limited to in-class work, homework, and reading or content quizzes. Each qualified instructor will select appropriate objective and subjective assessment and/or project assessment techniques depending on the cognitive/affective domain of each goal and the composition of the class. </w:t>
      </w:r>
    </w:p>
    <w:p w:rsidR="004A0114" w:rsidRPr="00F67509" w:rsidRDefault="004A0114" w:rsidP="00F67509">
      <w:pPr>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sz w:val="24"/>
          <w:szCs w:val="24"/>
        </w:rPr>
        <w:t>Final grades in this course are A, B, C, D, and F.</w:t>
      </w:r>
    </w:p>
    <w:p w:rsidR="004A0114" w:rsidRPr="00F67509" w:rsidRDefault="004A0114" w:rsidP="00F67509">
      <w:pPr>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sz w:val="24"/>
          <w:szCs w:val="24"/>
        </w:rPr>
        <w:t>English professors assign "I" grades (“Incompletes”) only when genuine emergencies prevent a student from completing the class and/or from withdrawing before the deadline and only when the student is earning a satisfactory ("C" or better) grade.</w:t>
      </w:r>
    </w:p>
    <w:p w:rsidR="004A0114" w:rsidRPr="00F67509" w:rsidRDefault="004A0114" w:rsidP="00F67509">
      <w:pPr>
        <w:spacing w:line="360" w:lineRule="auto"/>
        <w:rPr>
          <w:rFonts w:ascii="Times New Roman" w:hAnsi="Times New Roman" w:cs="Times New Roman"/>
          <w:sz w:val="24"/>
          <w:szCs w:val="24"/>
        </w:rPr>
      </w:pPr>
      <w:r w:rsidRPr="00F67509">
        <w:rPr>
          <w:rFonts w:ascii="Times New Roman" w:hAnsi="Times New Roman" w:cs="Times New Roman"/>
          <w:sz w:val="24"/>
          <w:szCs w:val="24"/>
        </w:rPr>
        <w:t>Your final grade for this course will be calculated as follows:</w:t>
      </w:r>
    </w:p>
    <w:p w:rsidR="004A0114"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Group Project</w:t>
      </w:r>
      <w:r w:rsidR="004A0114" w:rsidRPr="00F67509">
        <w:rPr>
          <w:rFonts w:ascii="Times New Roman" w:hAnsi="Times New Roman" w:cs="Times New Roman"/>
          <w:sz w:val="24"/>
          <w:szCs w:val="24"/>
        </w:rPr>
        <w:t xml:space="preserve">: </w:t>
      </w:r>
      <w:r w:rsidRPr="00F67509">
        <w:rPr>
          <w:rFonts w:ascii="Times New Roman" w:hAnsi="Times New Roman" w:cs="Times New Roman"/>
          <w:sz w:val="24"/>
          <w:szCs w:val="24"/>
        </w:rPr>
        <w:t>Corporation</w:t>
      </w:r>
      <w:r w:rsidR="00D05D1F" w:rsidRPr="00F67509">
        <w:rPr>
          <w:rFonts w:ascii="Times New Roman" w:hAnsi="Times New Roman" w:cs="Times New Roman"/>
          <w:sz w:val="24"/>
          <w:szCs w:val="24"/>
        </w:rPr>
        <w:tab/>
      </w:r>
      <w:r w:rsidR="00D05D1F" w:rsidRPr="00F67509">
        <w:rPr>
          <w:rFonts w:ascii="Times New Roman" w:hAnsi="Times New Roman" w:cs="Times New Roman"/>
          <w:sz w:val="24"/>
          <w:szCs w:val="24"/>
        </w:rPr>
        <w:tab/>
      </w:r>
      <w:r w:rsidR="00D05D1F"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D05D1F" w:rsidRPr="00F67509">
        <w:rPr>
          <w:rFonts w:ascii="Times New Roman" w:hAnsi="Times New Roman" w:cs="Times New Roman"/>
          <w:sz w:val="24"/>
          <w:szCs w:val="24"/>
        </w:rPr>
        <w:t>100</w:t>
      </w:r>
      <w:r w:rsidR="004A0114" w:rsidRPr="00F67509">
        <w:rPr>
          <w:rFonts w:ascii="Times New Roman" w:hAnsi="Times New Roman" w:cs="Times New Roman"/>
          <w:sz w:val="24"/>
          <w:szCs w:val="24"/>
        </w:rPr>
        <w:t xml:space="preserve"> pts</w:t>
      </w:r>
    </w:p>
    <w:p w:rsidR="004A0114"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Document Set: Work Materials</w:t>
      </w:r>
      <w:r w:rsidR="00D05D1F" w:rsidRPr="00F67509">
        <w:rPr>
          <w:rFonts w:ascii="Times New Roman" w:hAnsi="Times New Roman" w:cs="Times New Roman"/>
          <w:sz w:val="24"/>
          <w:szCs w:val="24"/>
        </w:rPr>
        <w:tab/>
      </w:r>
      <w:r w:rsidR="00D05D1F"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D05D1F" w:rsidRPr="00F67509">
        <w:rPr>
          <w:rFonts w:ascii="Times New Roman" w:hAnsi="Times New Roman" w:cs="Times New Roman"/>
          <w:sz w:val="24"/>
          <w:szCs w:val="24"/>
        </w:rPr>
        <w:t>100</w:t>
      </w:r>
      <w:r w:rsidR="004A0114" w:rsidRPr="00F67509">
        <w:rPr>
          <w:rFonts w:ascii="Times New Roman" w:hAnsi="Times New Roman" w:cs="Times New Roman"/>
          <w:sz w:val="24"/>
          <w:szCs w:val="24"/>
        </w:rPr>
        <w:t xml:space="preserve"> pts</w:t>
      </w:r>
    </w:p>
    <w:p w:rsidR="004A0114"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Document Set: Memos and Letters</w:t>
      </w:r>
      <w:r w:rsidR="00D05D1F" w:rsidRPr="00F67509">
        <w:rPr>
          <w:rFonts w:ascii="Times New Roman" w:hAnsi="Times New Roman" w:cs="Times New Roman"/>
          <w:sz w:val="24"/>
          <w:szCs w:val="24"/>
        </w:rPr>
        <w:tab/>
      </w:r>
      <w:r w:rsidR="00D05D1F"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D05D1F" w:rsidRPr="00F67509">
        <w:rPr>
          <w:rFonts w:ascii="Times New Roman" w:hAnsi="Times New Roman" w:cs="Times New Roman"/>
          <w:sz w:val="24"/>
          <w:szCs w:val="24"/>
        </w:rPr>
        <w:t>100</w:t>
      </w:r>
      <w:r w:rsidR="004A0114" w:rsidRPr="00F67509">
        <w:rPr>
          <w:rFonts w:ascii="Times New Roman" w:hAnsi="Times New Roman" w:cs="Times New Roman"/>
          <w:sz w:val="24"/>
          <w:szCs w:val="24"/>
        </w:rPr>
        <w:t xml:space="preserve"> pts</w:t>
      </w:r>
    </w:p>
    <w:p w:rsidR="004A0114"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Document Set: Definitions, Descriptions, and Summaries</w:t>
      </w:r>
      <w:r w:rsidR="004A0114" w:rsidRPr="00F67509">
        <w:rPr>
          <w:rFonts w:ascii="Times New Roman" w:hAnsi="Times New Roman" w:cs="Times New Roman"/>
          <w:sz w:val="24"/>
          <w:szCs w:val="24"/>
        </w:rPr>
        <w:tab/>
      </w:r>
      <w:r w:rsidR="004A0114" w:rsidRPr="00F67509">
        <w:rPr>
          <w:rFonts w:ascii="Times New Roman" w:hAnsi="Times New Roman" w:cs="Times New Roman"/>
          <w:sz w:val="24"/>
          <w:szCs w:val="24"/>
        </w:rPr>
        <w:tab/>
      </w:r>
      <w:r w:rsidR="00D05D1F" w:rsidRPr="00F67509">
        <w:rPr>
          <w:rFonts w:ascii="Times New Roman" w:hAnsi="Times New Roman" w:cs="Times New Roman"/>
          <w:sz w:val="24"/>
          <w:szCs w:val="24"/>
        </w:rPr>
        <w:t>100</w:t>
      </w:r>
      <w:r w:rsidR="004A0114" w:rsidRPr="00F67509">
        <w:rPr>
          <w:rFonts w:ascii="Times New Roman" w:hAnsi="Times New Roman" w:cs="Times New Roman"/>
          <w:sz w:val="24"/>
          <w:szCs w:val="24"/>
        </w:rPr>
        <w:t xml:space="preserve"> pts</w:t>
      </w:r>
    </w:p>
    <w:p w:rsidR="0090663E"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Document Set: Instructions, Procedures, and Reports</w:t>
      </w:r>
      <w:r w:rsidRPr="00F67509">
        <w:rPr>
          <w:rFonts w:ascii="Times New Roman" w:hAnsi="Times New Roman" w:cs="Times New Roman"/>
          <w:sz w:val="24"/>
          <w:szCs w:val="24"/>
        </w:rPr>
        <w:tab/>
      </w:r>
      <w:r w:rsidRPr="00F67509">
        <w:rPr>
          <w:rFonts w:ascii="Times New Roman" w:hAnsi="Times New Roman" w:cs="Times New Roman"/>
          <w:sz w:val="24"/>
          <w:szCs w:val="24"/>
        </w:rPr>
        <w:tab/>
        <w:t>100 pts</w:t>
      </w:r>
    </w:p>
    <w:p w:rsidR="004A0114"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Final Project</w:t>
      </w:r>
      <w:r w:rsidR="004A0114" w:rsidRPr="00F67509">
        <w:rPr>
          <w:rFonts w:ascii="Times New Roman" w:hAnsi="Times New Roman" w:cs="Times New Roman"/>
          <w:sz w:val="24"/>
          <w:szCs w:val="24"/>
        </w:rPr>
        <w:t xml:space="preserve">: </w:t>
      </w:r>
      <w:r w:rsidRPr="00F67509">
        <w:rPr>
          <w:rFonts w:ascii="Times New Roman" w:hAnsi="Times New Roman" w:cs="Times New Roman"/>
          <w:sz w:val="24"/>
          <w:szCs w:val="24"/>
        </w:rPr>
        <w:t>Portfolio</w:t>
      </w:r>
      <w:r w:rsidRPr="00F67509">
        <w:rPr>
          <w:rFonts w:ascii="Times New Roman" w:hAnsi="Times New Roman" w:cs="Times New Roman"/>
          <w:sz w:val="24"/>
          <w:szCs w:val="24"/>
        </w:rPr>
        <w:tab/>
      </w:r>
      <w:r w:rsidR="004A0114" w:rsidRPr="00F67509">
        <w:rPr>
          <w:rFonts w:ascii="Times New Roman" w:hAnsi="Times New Roman" w:cs="Times New Roman"/>
          <w:sz w:val="24"/>
          <w:szCs w:val="24"/>
        </w:rPr>
        <w:tab/>
      </w:r>
      <w:r w:rsidR="004A0114"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00D05D1F" w:rsidRPr="00F67509">
        <w:rPr>
          <w:rFonts w:ascii="Times New Roman" w:hAnsi="Times New Roman" w:cs="Times New Roman"/>
          <w:sz w:val="24"/>
          <w:szCs w:val="24"/>
        </w:rPr>
        <w:t>100</w:t>
      </w:r>
      <w:r w:rsidR="004A0114" w:rsidRPr="00F67509">
        <w:rPr>
          <w:rFonts w:ascii="Times New Roman" w:hAnsi="Times New Roman" w:cs="Times New Roman"/>
          <w:sz w:val="24"/>
          <w:szCs w:val="24"/>
        </w:rPr>
        <w:t xml:space="preserve"> pts</w:t>
      </w:r>
    </w:p>
    <w:p w:rsidR="0090663E"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Midterm</w:t>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t>100 pts</w:t>
      </w:r>
    </w:p>
    <w:p w:rsidR="0090663E" w:rsidRPr="00F67509" w:rsidRDefault="0090663E"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Final Exam</w:t>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r>
      <w:r w:rsidR="00335D63" w:rsidRPr="00F67509">
        <w:rPr>
          <w:rFonts w:ascii="Times New Roman" w:hAnsi="Times New Roman" w:cs="Times New Roman"/>
          <w:sz w:val="24"/>
          <w:szCs w:val="24"/>
        </w:rPr>
        <w:tab/>
        <w:t>100 pts</w:t>
      </w:r>
    </w:p>
    <w:p w:rsidR="00335D63" w:rsidRPr="00F67509" w:rsidRDefault="00335D63"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Other Projects, In-Class Writing, Presentations, &amp; Homework</w:t>
      </w:r>
      <w:r w:rsidRPr="00F67509">
        <w:rPr>
          <w:rFonts w:ascii="Times New Roman" w:hAnsi="Times New Roman" w:cs="Times New Roman"/>
          <w:sz w:val="24"/>
          <w:szCs w:val="24"/>
        </w:rPr>
        <w:tab/>
        <w:t>200 pts</w:t>
      </w:r>
    </w:p>
    <w:p w:rsidR="00335D63" w:rsidRPr="00F67509" w:rsidRDefault="00335D63" w:rsidP="00F67509">
      <w:pPr>
        <w:spacing w:line="360" w:lineRule="auto"/>
        <w:ind w:left="720"/>
        <w:rPr>
          <w:rFonts w:ascii="Times New Roman" w:hAnsi="Times New Roman" w:cs="Times New Roman"/>
          <w:sz w:val="24"/>
          <w:szCs w:val="24"/>
        </w:rPr>
      </w:pP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Total</w:t>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r>
      <w:r w:rsidRPr="00F67509">
        <w:rPr>
          <w:rFonts w:ascii="Times New Roman" w:hAnsi="Times New Roman" w:cs="Times New Roman"/>
          <w:sz w:val="24"/>
          <w:szCs w:val="24"/>
        </w:rPr>
        <w:tab/>
        <w:t>1000 pts</w:t>
      </w:r>
    </w:p>
    <w:p w:rsidR="004A0114" w:rsidRPr="00F67509" w:rsidRDefault="004A0114" w:rsidP="00F67509">
      <w:pPr>
        <w:spacing w:line="360" w:lineRule="auto"/>
        <w:rPr>
          <w:rFonts w:ascii="Times New Roman" w:hAnsi="Times New Roman" w:cs="Times New Roman"/>
          <w:sz w:val="24"/>
          <w:szCs w:val="24"/>
        </w:rPr>
      </w:pPr>
      <w:r w:rsidRPr="00F67509">
        <w:rPr>
          <w:rFonts w:ascii="Times New Roman" w:hAnsi="Times New Roman" w:cs="Times New Roman"/>
          <w:sz w:val="24"/>
          <w:szCs w:val="24"/>
        </w:rPr>
        <w:lastRenderedPageBreak/>
        <w:t>In addition to the above-stated assignments, students will have the opportunity to accumulate extra credit, as assigned by the instructor, by participating in and writing about extra-curricular activities or volunteer experiences. These extra-credit opportunities will be announced in-class and will be open to all students.</w:t>
      </w:r>
    </w:p>
    <w:p w:rsidR="004A0114" w:rsidRPr="00F67509" w:rsidRDefault="004A0114" w:rsidP="00F67509">
      <w:pPr>
        <w:spacing w:line="360" w:lineRule="auto"/>
        <w:rPr>
          <w:rFonts w:ascii="Times New Roman" w:hAnsi="Times New Roman" w:cs="Times New Roman"/>
          <w:sz w:val="24"/>
          <w:szCs w:val="24"/>
        </w:rPr>
      </w:pPr>
      <w:r w:rsidRPr="00F67509">
        <w:rPr>
          <w:rFonts w:ascii="Times New Roman" w:hAnsi="Times New Roman" w:cs="Times New Roman"/>
          <w:sz w:val="24"/>
          <w:szCs w:val="24"/>
        </w:rPr>
        <w:t>Final grades will be calculated as follows:</w:t>
      </w: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 xml:space="preserve">A </w:t>
      </w:r>
      <w:r w:rsidRPr="00F67509">
        <w:rPr>
          <w:rFonts w:ascii="Times New Roman" w:hAnsi="Times New Roman" w:cs="Times New Roman"/>
          <w:sz w:val="24"/>
          <w:szCs w:val="24"/>
        </w:rPr>
        <w:tab/>
        <w:t xml:space="preserve">= </w:t>
      </w:r>
      <w:r w:rsidRPr="00F67509">
        <w:rPr>
          <w:rFonts w:ascii="Times New Roman" w:hAnsi="Times New Roman" w:cs="Times New Roman"/>
          <w:sz w:val="24"/>
          <w:szCs w:val="24"/>
        </w:rPr>
        <w:tab/>
        <w:t>900 or higher</w:t>
      </w: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 xml:space="preserve">B </w:t>
      </w:r>
      <w:r w:rsidRPr="00F67509">
        <w:rPr>
          <w:rFonts w:ascii="Times New Roman" w:hAnsi="Times New Roman" w:cs="Times New Roman"/>
          <w:sz w:val="24"/>
          <w:szCs w:val="24"/>
        </w:rPr>
        <w:tab/>
        <w:t xml:space="preserve">= </w:t>
      </w:r>
      <w:r w:rsidRPr="00F67509">
        <w:rPr>
          <w:rFonts w:ascii="Times New Roman" w:hAnsi="Times New Roman" w:cs="Times New Roman"/>
          <w:sz w:val="24"/>
          <w:szCs w:val="24"/>
        </w:rPr>
        <w:tab/>
        <w:t>800 - 899</w:t>
      </w: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 xml:space="preserve">C </w:t>
      </w:r>
      <w:r w:rsidRPr="00F67509">
        <w:rPr>
          <w:rFonts w:ascii="Times New Roman" w:hAnsi="Times New Roman" w:cs="Times New Roman"/>
          <w:sz w:val="24"/>
          <w:szCs w:val="24"/>
        </w:rPr>
        <w:tab/>
        <w:t xml:space="preserve">= </w:t>
      </w:r>
      <w:r w:rsidRPr="00F67509">
        <w:rPr>
          <w:rFonts w:ascii="Times New Roman" w:hAnsi="Times New Roman" w:cs="Times New Roman"/>
          <w:sz w:val="24"/>
          <w:szCs w:val="24"/>
        </w:rPr>
        <w:tab/>
        <w:t>700 - 799</w:t>
      </w: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 xml:space="preserve">D </w:t>
      </w:r>
      <w:r w:rsidRPr="00F67509">
        <w:rPr>
          <w:rFonts w:ascii="Times New Roman" w:hAnsi="Times New Roman" w:cs="Times New Roman"/>
          <w:sz w:val="24"/>
          <w:szCs w:val="24"/>
        </w:rPr>
        <w:tab/>
        <w:t xml:space="preserve">= </w:t>
      </w:r>
      <w:r w:rsidRPr="00F67509">
        <w:rPr>
          <w:rFonts w:ascii="Times New Roman" w:hAnsi="Times New Roman" w:cs="Times New Roman"/>
          <w:sz w:val="24"/>
          <w:szCs w:val="24"/>
        </w:rPr>
        <w:tab/>
        <w:t>600 - 699</w:t>
      </w:r>
    </w:p>
    <w:p w:rsidR="004A0114" w:rsidRPr="00F67509" w:rsidRDefault="004A0114" w:rsidP="00F67509">
      <w:pPr>
        <w:spacing w:line="360" w:lineRule="auto"/>
        <w:ind w:left="720"/>
        <w:rPr>
          <w:rFonts w:ascii="Times New Roman" w:hAnsi="Times New Roman" w:cs="Times New Roman"/>
          <w:sz w:val="24"/>
          <w:szCs w:val="24"/>
        </w:rPr>
      </w:pPr>
      <w:r w:rsidRPr="00F67509">
        <w:rPr>
          <w:rFonts w:ascii="Times New Roman" w:hAnsi="Times New Roman" w:cs="Times New Roman"/>
          <w:sz w:val="24"/>
          <w:szCs w:val="24"/>
        </w:rPr>
        <w:t xml:space="preserve">F </w:t>
      </w:r>
      <w:r w:rsidRPr="00F67509">
        <w:rPr>
          <w:rFonts w:ascii="Times New Roman" w:hAnsi="Times New Roman" w:cs="Times New Roman"/>
          <w:sz w:val="24"/>
          <w:szCs w:val="24"/>
        </w:rPr>
        <w:tab/>
        <w:t xml:space="preserve">= </w:t>
      </w:r>
      <w:r w:rsidRPr="00F67509">
        <w:rPr>
          <w:rFonts w:ascii="Times New Roman" w:hAnsi="Times New Roman" w:cs="Times New Roman"/>
          <w:sz w:val="24"/>
          <w:szCs w:val="24"/>
        </w:rPr>
        <w:tab/>
        <w:t>0 - 599</w:t>
      </w:r>
    </w:p>
    <w:p w:rsidR="004A0114" w:rsidRPr="00F67509" w:rsidRDefault="004A0114" w:rsidP="00F67509">
      <w:pPr>
        <w:spacing w:line="360" w:lineRule="auto"/>
        <w:jc w:val="both"/>
        <w:rPr>
          <w:rFonts w:ascii="Times New Roman" w:eastAsia="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pStyle w:val="NoSpacing"/>
        <w:spacing w:line="360" w:lineRule="auto"/>
        <w:rPr>
          <w:rFonts w:ascii="Times New Roman" w:hAnsi="Times New Roman" w:cs="Times New Roman"/>
          <w:b/>
          <w:sz w:val="24"/>
          <w:szCs w:val="24"/>
          <w:u w:val="single"/>
        </w:rPr>
      </w:pPr>
      <w:r w:rsidRPr="00F67509">
        <w:rPr>
          <w:rFonts w:ascii="Times New Roman" w:hAnsi="Times New Roman" w:cs="Times New Roman"/>
          <w:b/>
          <w:sz w:val="24"/>
          <w:szCs w:val="24"/>
          <w:u w:val="single"/>
        </w:rPr>
        <w:t>Description of Major Assignments</w:t>
      </w:r>
    </w:p>
    <w:p w:rsidR="004A0114" w:rsidRPr="00F67509" w:rsidRDefault="004A0114" w:rsidP="00F67509">
      <w:pPr>
        <w:pStyle w:val="NoSpacing"/>
        <w:spacing w:line="360" w:lineRule="auto"/>
        <w:rPr>
          <w:rFonts w:ascii="Times New Roman" w:eastAsia="Times New Roman" w:hAnsi="Times New Roman" w:cs="Times New Roman"/>
          <w:b/>
          <w:sz w:val="24"/>
          <w:szCs w:val="24"/>
          <w:u w:val="single"/>
        </w:rPr>
      </w:pP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 xml:space="preserve">Group Project: Corporation </w:t>
      </w:r>
      <w:r w:rsidRPr="00F67509">
        <w:rPr>
          <w:rFonts w:ascii="Times New Roman" w:hAnsi="Times New Roman" w:cs="Times New Roman"/>
          <w:sz w:val="24"/>
          <w:szCs w:val="24"/>
        </w:rPr>
        <w:t xml:space="preserve">- For this assignment, students will work in groups in order to form a corporation. They will represent this corporation online via a website. They will post their mission and </w:t>
      </w:r>
      <w:proofErr w:type="gramStart"/>
      <w:r w:rsidRPr="00F67509">
        <w:rPr>
          <w:rFonts w:ascii="Times New Roman" w:hAnsi="Times New Roman" w:cs="Times New Roman"/>
          <w:sz w:val="24"/>
          <w:szCs w:val="24"/>
        </w:rPr>
        <w:t>vision, and</w:t>
      </w:r>
      <w:proofErr w:type="gramEnd"/>
      <w:r w:rsidRPr="00F67509">
        <w:rPr>
          <w:rFonts w:ascii="Times New Roman" w:hAnsi="Times New Roman" w:cs="Times New Roman"/>
          <w:sz w:val="24"/>
          <w:szCs w:val="24"/>
        </w:rPr>
        <w:t xml:space="preserve"> must advertise some kind of product or service. Social media integration is required.</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Document Set: Work Materials</w:t>
      </w:r>
      <w:r w:rsidRPr="00F67509">
        <w:rPr>
          <w:rFonts w:ascii="Times New Roman" w:hAnsi="Times New Roman" w:cs="Times New Roman"/>
          <w:sz w:val="24"/>
          <w:szCs w:val="24"/>
        </w:rPr>
        <w:t xml:space="preserve"> - For this assignment, students will submit a current resume, an ideal "future" resume, a cover letter, and other work materials.</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Document Set: Memos and Letters</w:t>
      </w:r>
      <w:r w:rsidRPr="00F67509">
        <w:rPr>
          <w:rFonts w:ascii="Times New Roman" w:hAnsi="Times New Roman" w:cs="Times New Roman"/>
          <w:sz w:val="24"/>
          <w:szCs w:val="24"/>
        </w:rPr>
        <w:t xml:space="preserve"> - For this assignment, students will submit a set of letters and memos written from different perspectives and for different audiences.</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Document Set: Definitions, Descriptions, and Summaries</w:t>
      </w:r>
      <w:r w:rsidRPr="00F67509">
        <w:rPr>
          <w:rFonts w:ascii="Times New Roman" w:hAnsi="Times New Roman" w:cs="Times New Roman"/>
          <w:sz w:val="24"/>
          <w:szCs w:val="24"/>
        </w:rPr>
        <w:t xml:space="preserve"> - For this assignment, students will submit technical definitions, descriptions, and summaries which include jargon and extended content. </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lastRenderedPageBreak/>
        <w:t>Document Set: Instructions, Procedures, and Reports</w:t>
      </w:r>
      <w:r w:rsidRPr="00F67509">
        <w:rPr>
          <w:rFonts w:ascii="Times New Roman" w:hAnsi="Times New Roman" w:cs="Times New Roman"/>
          <w:sz w:val="24"/>
          <w:szCs w:val="24"/>
        </w:rPr>
        <w:t xml:space="preserve"> - For this assignment students will </w:t>
      </w:r>
      <w:proofErr w:type="gramStart"/>
      <w:r w:rsidRPr="00F67509">
        <w:rPr>
          <w:rFonts w:ascii="Times New Roman" w:hAnsi="Times New Roman" w:cs="Times New Roman"/>
          <w:sz w:val="24"/>
          <w:szCs w:val="24"/>
        </w:rPr>
        <w:t>submits</w:t>
      </w:r>
      <w:proofErr w:type="gramEnd"/>
      <w:r w:rsidRPr="00F67509">
        <w:rPr>
          <w:rFonts w:ascii="Times New Roman" w:hAnsi="Times New Roman" w:cs="Times New Roman"/>
          <w:sz w:val="24"/>
          <w:szCs w:val="24"/>
        </w:rPr>
        <w:t xml:space="preserve"> instructions, procedures, and reports about a product related to their Corporation (see: assignment 1).</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Final Project: Portfolio</w:t>
      </w:r>
      <w:r w:rsidRPr="00F67509">
        <w:rPr>
          <w:rFonts w:ascii="Times New Roman" w:hAnsi="Times New Roman" w:cs="Times New Roman"/>
          <w:sz w:val="24"/>
          <w:szCs w:val="24"/>
        </w:rPr>
        <w:t xml:space="preserve"> - For this assignment, students will have to submit a portfolio demonstrating all the work they have done throughout the semester. The portfolio must include an introduction and a closing statement, as well as a cover page. The portfolio may be presented online as a webpage - this is encouraged. </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sz w:val="24"/>
          <w:szCs w:val="24"/>
        </w:rPr>
        <w:t xml:space="preserve">Midterm and Final Exam - The course will have two traditional exams. </w:t>
      </w:r>
    </w:p>
    <w:p w:rsidR="00335D63" w:rsidRPr="00F67509" w:rsidRDefault="00335D63" w:rsidP="00F67509">
      <w:pPr>
        <w:spacing w:line="360" w:lineRule="auto"/>
        <w:rPr>
          <w:rFonts w:ascii="Times New Roman" w:hAnsi="Times New Roman" w:cs="Times New Roman"/>
          <w:sz w:val="24"/>
          <w:szCs w:val="24"/>
        </w:rPr>
      </w:pPr>
      <w:r w:rsidRPr="00F67509">
        <w:rPr>
          <w:rFonts w:ascii="Times New Roman" w:hAnsi="Times New Roman" w:cs="Times New Roman"/>
          <w:b/>
          <w:sz w:val="24"/>
          <w:szCs w:val="24"/>
        </w:rPr>
        <w:t>Other Projects, In-Class Writing, Presentations, &amp; Homework</w:t>
      </w:r>
      <w:r w:rsidRPr="00F67509">
        <w:rPr>
          <w:rFonts w:ascii="Times New Roman" w:hAnsi="Times New Roman" w:cs="Times New Roman"/>
          <w:sz w:val="24"/>
          <w:szCs w:val="24"/>
        </w:rPr>
        <w:t xml:space="preserve"> - In addition to the major papers, students are expected to write short summaries and reports in class, to present in front of their classmates, to complete homework assignments, and to participate in class discussions and activities. </w:t>
      </w:r>
    </w:p>
    <w:p w:rsidR="004A0114" w:rsidRPr="00F67509" w:rsidRDefault="004A0114" w:rsidP="00F67509">
      <w:pPr>
        <w:spacing w:line="360" w:lineRule="auto"/>
        <w:jc w:val="both"/>
        <w:rPr>
          <w:rFonts w:ascii="Times New Roman" w:eastAsia="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spacing w:line="360" w:lineRule="auto"/>
        <w:rPr>
          <w:rFonts w:ascii="Times New Roman" w:eastAsia="Times New Roman" w:hAnsi="Times New Roman" w:cs="Times New Roman"/>
          <w:b/>
          <w:sz w:val="24"/>
          <w:szCs w:val="24"/>
          <w:u w:val="single"/>
        </w:rPr>
      </w:pPr>
      <w:r w:rsidRPr="00F67509">
        <w:rPr>
          <w:rFonts w:ascii="Times New Roman" w:eastAsia="Times New Roman" w:hAnsi="Times New Roman" w:cs="Times New Roman"/>
          <w:b/>
          <w:sz w:val="24"/>
          <w:szCs w:val="24"/>
          <w:u w:val="single"/>
        </w:rPr>
        <w:t>A NOTE FROM THE INSTRUCTOR</w:t>
      </w:r>
    </w:p>
    <w:p w:rsidR="004A0114" w:rsidRPr="00F67509" w:rsidRDefault="004A0114" w:rsidP="00F67509">
      <w:pPr>
        <w:pStyle w:val="BodyText"/>
        <w:spacing w:line="360" w:lineRule="auto"/>
        <w:rPr>
          <w:rFonts w:ascii="Times New Roman" w:hAnsi="Times New Roman"/>
        </w:rPr>
      </w:pPr>
      <w:r w:rsidRPr="00F67509">
        <w:rPr>
          <w:rFonts w:ascii="Times New Roman" w:hAnsi="Times New Roman"/>
        </w:rPr>
        <w:t>As a professor, I have high expectations of my students because I am willing and eager to help you learn to meet those expectations. If a policy or assignment seems unclear to you, please ask me to clarify. I can only help you if I know you need help. If you are silent, I can only assume that you fully understand my expectations.</w:t>
      </w:r>
    </w:p>
    <w:p w:rsidR="004A0114" w:rsidRPr="00F67509" w:rsidRDefault="004A0114" w:rsidP="00F67509">
      <w:pPr>
        <w:pStyle w:val="BodyText"/>
        <w:spacing w:line="360" w:lineRule="auto"/>
        <w:rPr>
          <w:rFonts w:ascii="Times New Roman" w:hAnsi="Times New Roman"/>
        </w:rPr>
      </w:pPr>
    </w:p>
    <w:p w:rsidR="004A0114" w:rsidRPr="00F67509" w:rsidRDefault="004A0114" w:rsidP="00F67509">
      <w:pPr>
        <w:pStyle w:val="BodyText"/>
        <w:spacing w:line="360" w:lineRule="auto"/>
        <w:rPr>
          <w:rFonts w:ascii="Times New Roman" w:hAnsi="Times New Roman"/>
        </w:rPr>
      </w:pPr>
      <w:r w:rsidRPr="00F67509">
        <w:rPr>
          <w:rFonts w:ascii="Times New Roman" w:hAnsi="Times New Roman"/>
        </w:rPr>
        <w:t xml:space="preserve">The nature of any writing course requires intense commitment and focus.  You will have the greatest chances of course success if you attend </w:t>
      </w:r>
      <w:r w:rsidRPr="00F67509">
        <w:rPr>
          <w:rFonts w:ascii="Times New Roman" w:hAnsi="Times New Roman"/>
          <w:b/>
        </w:rPr>
        <w:t>every</w:t>
      </w:r>
      <w:r w:rsidRPr="00F67509">
        <w:rPr>
          <w:rFonts w:ascii="Times New Roman" w:hAnsi="Times New Roman"/>
        </w:rPr>
        <w:t xml:space="preserve"> class session and come to class having completed all reading and writing assignments listed for the day in the Before Class column of your course schedule. </w:t>
      </w:r>
    </w:p>
    <w:p w:rsidR="004A0114" w:rsidRPr="00F67509" w:rsidRDefault="004A0114" w:rsidP="00F67509">
      <w:pPr>
        <w:pStyle w:val="BodyText"/>
        <w:spacing w:line="360" w:lineRule="auto"/>
        <w:rPr>
          <w:rFonts w:ascii="Times New Roman" w:hAnsi="Times New Roman"/>
        </w:rPr>
      </w:pPr>
    </w:p>
    <w:p w:rsidR="004A0114" w:rsidRPr="00F67509" w:rsidRDefault="004A0114" w:rsidP="00F67509">
      <w:pPr>
        <w:pStyle w:val="BodyText"/>
        <w:spacing w:line="360" w:lineRule="auto"/>
        <w:rPr>
          <w:rFonts w:ascii="Times New Roman" w:hAnsi="Times New Roman"/>
        </w:rPr>
      </w:pPr>
      <w:r w:rsidRPr="00F67509">
        <w:rPr>
          <w:rFonts w:ascii="Times New Roman" w:hAnsi="Times New Roman"/>
          <w:b/>
        </w:rPr>
        <w:t xml:space="preserve">Please take full advantage of my office hours. </w:t>
      </w:r>
      <w:r w:rsidRPr="00F67509">
        <w:rPr>
          <w:rFonts w:ascii="Times New Roman" w:hAnsi="Times New Roman"/>
        </w:rPr>
        <w:t xml:space="preserve"> I will be available at the times indicated to discuss your course grade or to work with you individually to help you to overcome any problems you may be having with a particular assignment or concept. Additionally, please feel free to e-mail me with </w:t>
      </w:r>
      <w:r w:rsidRPr="00F67509">
        <w:rPr>
          <w:rFonts w:ascii="Times New Roman" w:hAnsi="Times New Roman"/>
        </w:rPr>
        <w:lastRenderedPageBreak/>
        <w:t>questions or problems at any time</w:t>
      </w:r>
      <w:r w:rsidRPr="00F67509">
        <w:rPr>
          <w:rFonts w:ascii="Times New Roman" w:hAnsi="Times New Roman"/>
          <w:b/>
        </w:rPr>
        <w:t xml:space="preserve">. </w:t>
      </w:r>
      <w:r w:rsidRPr="00F67509">
        <w:rPr>
          <w:rFonts w:ascii="Times New Roman" w:hAnsi="Times New Roman"/>
        </w:rPr>
        <w:t>I will return your e-mail within 48 hours. If I do not respond within that time frame, you can assume I did not receive your e-mail.</w:t>
      </w:r>
    </w:p>
    <w:p w:rsidR="004A0114" w:rsidRPr="00F67509" w:rsidRDefault="004A0114" w:rsidP="00F67509">
      <w:pPr>
        <w:spacing w:line="360" w:lineRule="auto"/>
        <w:jc w:val="both"/>
        <w:rPr>
          <w:rFonts w:ascii="Times New Roman" w:eastAsia="Times New Roman" w:hAnsi="Times New Roman" w:cs="Times New Roman"/>
          <w:sz w:val="24"/>
          <w:szCs w:val="24"/>
        </w:rPr>
      </w:pPr>
      <w:r w:rsidRPr="00F67509">
        <w:rPr>
          <w:rFonts w:ascii="Times New Roman" w:hAnsi="Times New Roman" w:cs="Times New Roman"/>
          <w:sz w:val="24"/>
          <w:szCs w:val="24"/>
        </w:rPr>
        <w:t>______________________________________________________________________________</w:t>
      </w:r>
    </w:p>
    <w:p w:rsidR="004A0114" w:rsidRPr="00F67509" w:rsidRDefault="004A0114" w:rsidP="00F67509">
      <w:pPr>
        <w:pStyle w:val="NoSpacing"/>
        <w:spacing w:line="360" w:lineRule="auto"/>
        <w:rPr>
          <w:rFonts w:ascii="Times New Roman" w:eastAsia="Times New Roman" w:hAnsi="Times New Roman" w:cs="Times New Roman"/>
          <w:b/>
          <w:sz w:val="24"/>
          <w:szCs w:val="24"/>
          <w:u w:val="single"/>
        </w:rPr>
      </w:pPr>
      <w:r w:rsidRPr="00F67509">
        <w:rPr>
          <w:rFonts w:ascii="Times New Roman" w:eastAsia="Times New Roman" w:hAnsi="Times New Roman" w:cs="Times New Roman"/>
          <w:b/>
          <w:sz w:val="24"/>
          <w:szCs w:val="24"/>
          <w:u w:val="single"/>
        </w:rPr>
        <w:t>CLASS POLICIES</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Major projects must be completed to pass the course</w:t>
      </w:r>
      <w:r w:rsidRPr="00F67509">
        <w:rPr>
          <w:rFonts w:ascii="Times New Roman" w:hAnsi="Times New Roman" w:cs="Times New Roman"/>
          <w:b/>
          <w:sz w:val="24"/>
          <w:szCs w:val="24"/>
        </w:rPr>
        <w:t>:</w:t>
      </w:r>
      <w:r w:rsidRPr="00F67509">
        <w:rPr>
          <w:rFonts w:ascii="Times New Roman" w:eastAsia="Times New Roman" w:hAnsi="Times New Roman" w:cs="Times New Roman"/>
          <w:sz w:val="24"/>
          <w:szCs w:val="24"/>
        </w:rPr>
        <w:t xml:space="preserve"> If you fail to complete one major project, you will not be able to make an A in class, regardless of your average. If you fail to complete </w:t>
      </w:r>
      <w:r w:rsidRPr="00F67509">
        <w:rPr>
          <w:rFonts w:ascii="Times New Roman" w:hAnsi="Times New Roman" w:cs="Times New Roman"/>
          <w:sz w:val="24"/>
          <w:szCs w:val="24"/>
        </w:rPr>
        <w:t>three</w:t>
      </w:r>
      <w:r w:rsidRPr="00F67509">
        <w:rPr>
          <w:rFonts w:ascii="Times New Roman" w:eastAsia="Times New Roman" w:hAnsi="Times New Roman" w:cs="Times New Roman"/>
          <w:sz w:val="24"/>
          <w:szCs w:val="24"/>
        </w:rPr>
        <w:t xml:space="preserve"> or more of the major projects, you will fail the class.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Expectations for Out-of-Class Study:</w:t>
      </w:r>
      <w:r w:rsidRPr="00F67509">
        <w:rPr>
          <w:rFonts w:ascii="Times New Roman" w:eastAsia="Times New Roman" w:hAnsi="Times New Roman" w:cs="Times New Roman"/>
          <w:sz w:val="24"/>
          <w:szCs w:val="24"/>
        </w:rPr>
        <w:t xml:space="preserve"> 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Late Assignments</w:t>
      </w:r>
      <w:r w:rsidRPr="00F67509">
        <w:rPr>
          <w:rFonts w:ascii="Times New Roman" w:hAnsi="Times New Roman" w:cs="Times New Roman"/>
          <w:b/>
          <w:sz w:val="24"/>
          <w:szCs w:val="24"/>
        </w:rPr>
        <w:t>:</w:t>
      </w:r>
      <w:r w:rsidRPr="00F67509">
        <w:rPr>
          <w:rFonts w:ascii="Times New Roman" w:eastAsia="Times New Roman" w:hAnsi="Times New Roman" w:cs="Times New Roman"/>
          <w:sz w:val="24"/>
          <w:szCs w:val="24"/>
        </w:rPr>
        <w:t xml:space="preserve"> Papers are due at the beginning of class on the due date specified. Short homework assignments such as reader responses will not be accepted late. Major assignments turned in after the class has begun will receive a ten-percent deduction unless the instructor has agreed to late submission </w:t>
      </w:r>
      <w:r w:rsidRPr="00F67509">
        <w:rPr>
          <w:rFonts w:ascii="Times New Roman" w:eastAsia="Times New Roman" w:hAnsi="Times New Roman" w:cs="Times New Roman"/>
          <w:i/>
          <w:sz w:val="24"/>
          <w:szCs w:val="24"/>
        </w:rPr>
        <w:t>in advance of the due date</w:t>
      </w:r>
      <w:r w:rsidRPr="00F67509">
        <w:rPr>
          <w:rFonts w:ascii="Times New Roman" w:eastAsia="Times New Roman" w:hAnsi="Times New Roman" w:cs="Times New Roman"/>
          <w:sz w:val="24"/>
          <w:szCs w:val="24"/>
        </w:rPr>
        <w:t xml:space="preserve">. For each class session following, the work will receive an additional ten percent deduction. Work is not accepted after one late session. If you must be absent, your work is still due on the assigned date. Submit them by </w:t>
      </w:r>
      <w:proofErr w:type="gramStart"/>
      <w:r w:rsidRPr="00F67509">
        <w:rPr>
          <w:rFonts w:ascii="Times New Roman" w:eastAsia="Times New Roman" w:hAnsi="Times New Roman" w:cs="Times New Roman"/>
          <w:sz w:val="24"/>
          <w:szCs w:val="24"/>
        </w:rPr>
        <w:t>e-mail, and</w:t>
      </w:r>
      <w:proofErr w:type="gramEnd"/>
      <w:r w:rsidRPr="00F67509">
        <w:rPr>
          <w:rFonts w:ascii="Times New Roman" w:eastAsia="Times New Roman" w:hAnsi="Times New Roman" w:cs="Times New Roman"/>
          <w:sz w:val="24"/>
          <w:szCs w:val="24"/>
        </w:rPr>
        <w:t xml:space="preserve"> bring a print copy to class the following session.</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Paper Reuse Policy</w:t>
      </w:r>
      <w:r w:rsidRPr="00F67509">
        <w:rPr>
          <w:rFonts w:ascii="Times New Roman" w:hAnsi="Times New Roman" w:cs="Times New Roman"/>
          <w:b/>
          <w:sz w:val="24"/>
          <w:szCs w:val="24"/>
        </w:rPr>
        <w:t>:</w:t>
      </w:r>
      <w:r w:rsidRPr="00F67509">
        <w:rPr>
          <w:rFonts w:ascii="Times New Roman" w:eastAsia="Times New Roman" w:hAnsi="Times New Roman" w:cs="Times New Roman"/>
          <w:sz w:val="24"/>
          <w:szCs w:val="24"/>
        </w:rPr>
        <w:t xml:space="preserve">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w:t>
      </w:r>
      <w:r w:rsidRPr="00F67509">
        <w:rPr>
          <w:rFonts w:ascii="Times New Roman" w:eastAsia="Times New Roman" w:hAnsi="Times New Roman" w:cs="Times New Roman"/>
          <w:sz w:val="24"/>
          <w:szCs w:val="24"/>
        </w:rPr>
        <w:lastRenderedPageBreak/>
        <w:t>exception to this rule, you must discuss this with the instructor prior to the due date of the first draft.</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Revision Policy:</w:t>
      </w:r>
      <w:r w:rsidRPr="00F67509">
        <w:rPr>
          <w:rFonts w:ascii="Times New Roman" w:eastAsia="Times New Roman" w:hAnsi="Times New Roman" w:cs="Times New Roman"/>
          <w:sz w:val="24"/>
          <w:szCs w:val="24"/>
        </w:rPr>
        <w:t xml:space="preserve"> You may revise and re-submit one essays at the end of the semester. A print copy of the revision(s) and the original, graded essay(s) with my comments and the grading rubric should be submitted along with a </w:t>
      </w:r>
      <w:proofErr w:type="gramStart"/>
      <w:r w:rsidRPr="00F67509">
        <w:rPr>
          <w:rFonts w:ascii="Times New Roman" w:eastAsia="Times New Roman" w:hAnsi="Times New Roman" w:cs="Times New Roman"/>
          <w:sz w:val="24"/>
          <w:szCs w:val="24"/>
        </w:rPr>
        <w:t>250-300 word</w:t>
      </w:r>
      <w:proofErr w:type="gramEnd"/>
      <w:r w:rsidRPr="00F67509">
        <w:rPr>
          <w:rFonts w:ascii="Times New Roman" w:eastAsia="Times New Roman" w:hAnsi="Times New Roman" w:cs="Times New Roman"/>
          <w:sz w:val="24"/>
          <w:szCs w:val="24"/>
        </w:rPr>
        <w:t xml:space="preserve"> letter. The letter should explain the specific improvements you’ve made, based on my feedback and your understanding of the course objectives. I will grade the revision on</w:t>
      </w:r>
      <w:r w:rsidRPr="00F67509">
        <w:rPr>
          <w:rFonts w:ascii="Times New Roman" w:eastAsia="Times New Roman" w:hAnsi="Times New Roman" w:cs="Times New Roman"/>
          <w:i/>
          <w:sz w:val="24"/>
          <w:szCs w:val="24"/>
        </w:rPr>
        <w:t xml:space="preserve">ly if </w:t>
      </w:r>
      <w:r w:rsidRPr="00F67509">
        <w:rPr>
          <w:rFonts w:ascii="Times New Roman" w:eastAsia="Times New Roman" w:hAnsi="Times New Roman" w:cs="Times New Roman"/>
          <w:sz w:val="24"/>
          <w:szCs w:val="24"/>
        </w:rPr>
        <w:t>the letter convinces me that you have studied specific skills and made significant changes and only if the original, graded essay is attached. If your letter is convincing and the essay is improved, the revision grade will replace the original grade. Revisions must reflect substantial improvements to earn a higher grade. Note: plagiarized essays may not be accepted for revision.</w:t>
      </w:r>
    </w:p>
    <w:p w:rsidR="00F67509" w:rsidRPr="00F67509" w:rsidRDefault="00F67509" w:rsidP="00F67509">
      <w:pPr>
        <w:pStyle w:val="NoSpacing"/>
        <w:spacing w:line="360" w:lineRule="auto"/>
        <w:rPr>
          <w:rFonts w:ascii="Times New Roman" w:eastAsia="Times New Roman" w:hAnsi="Times New Roman" w:cs="Times New Roman"/>
          <w:color w:val="000000"/>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sz w:val="24"/>
          <w:szCs w:val="24"/>
        </w:rPr>
        <w:t>Withdrawal:</w:t>
      </w:r>
      <w:r w:rsidRPr="00F67509">
        <w:rPr>
          <w:rFonts w:ascii="Times New Roman" w:eastAsia="Times New Roman" w:hAnsi="Times New Roman" w:cs="Times New Roman"/>
          <w:sz w:val="24"/>
          <w:szCs w:val="24"/>
        </w:rPr>
        <w:t xml:space="preserve"> The last day to drop this course and receive a refund is stated on the institutional calendar. Students who drop before said date will receive a W on their transcripts. </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i/>
          <w:sz w:val="24"/>
          <w:szCs w:val="24"/>
        </w:rPr>
      </w:pPr>
      <w:r w:rsidRPr="00F67509">
        <w:rPr>
          <w:rFonts w:ascii="Times New Roman" w:eastAsia="Times New Roman" w:hAnsi="Times New Roman" w:cs="Times New Roman"/>
          <w:b/>
          <w:sz w:val="24"/>
          <w:szCs w:val="24"/>
        </w:rPr>
        <w:t>Format for course work:</w:t>
      </w:r>
      <w:r w:rsidRPr="00F67509">
        <w:rPr>
          <w:rFonts w:ascii="Times New Roman" w:eastAsia="Times New Roman" w:hAnsi="Times New Roman" w:cs="Times New Roman"/>
          <w:sz w:val="24"/>
          <w:szCs w:val="24"/>
        </w:rPr>
        <w:t xml:space="preserve"> </w:t>
      </w:r>
      <w:r w:rsidR="00F67509" w:rsidRPr="00F67509">
        <w:rPr>
          <w:rFonts w:ascii="Times New Roman" w:eastAsia="Times New Roman" w:hAnsi="Times New Roman" w:cs="Times New Roman"/>
          <w:sz w:val="24"/>
          <w:szCs w:val="24"/>
        </w:rPr>
        <w:t>Use a format appropriate for your assignment and major. Please discuss with your instructor</w:t>
      </w:r>
      <w:r w:rsidRPr="00F67509">
        <w:rPr>
          <w:rFonts w:ascii="Times New Roman" w:eastAsia="Times New Roman" w:hAnsi="Times New Roman" w:cs="Times New Roman"/>
          <w:sz w:val="24"/>
          <w:szCs w:val="24"/>
        </w:rPr>
        <w:t xml:space="preserve">. </w:t>
      </w:r>
      <w:r w:rsidRPr="00F67509">
        <w:rPr>
          <w:rFonts w:ascii="Times New Roman" w:eastAsia="Times New Roman" w:hAnsi="Times New Roman" w:cs="Times New Roman"/>
          <w:i/>
          <w:sz w:val="24"/>
          <w:szCs w:val="24"/>
        </w:rPr>
        <w:t xml:space="preserve">You may be asked to submit your papers electronically via e-mail or through safe-assign at the instructor's discretion. </w:t>
      </w:r>
    </w:p>
    <w:p w:rsidR="00D62F73" w:rsidRPr="00F67509" w:rsidRDefault="00D62F73" w:rsidP="00F67509">
      <w:pPr>
        <w:pStyle w:val="NoSpacing"/>
        <w:spacing w:line="360" w:lineRule="auto"/>
        <w:rPr>
          <w:rFonts w:ascii="Times New Roman" w:eastAsia="Times New Roman" w:hAnsi="Times New Roman" w:cs="Times New Roman"/>
          <w:color w:val="FF0000"/>
          <w:sz w:val="24"/>
          <w:szCs w:val="24"/>
        </w:rPr>
      </w:pPr>
    </w:p>
    <w:p w:rsidR="004A0114" w:rsidRPr="00F67509" w:rsidRDefault="004A0114" w:rsidP="00F67509">
      <w:pPr>
        <w:pStyle w:val="NoSpacing"/>
        <w:spacing w:line="360" w:lineRule="auto"/>
        <w:rPr>
          <w:rFonts w:ascii="Times New Roman" w:eastAsia="Times New Roman" w:hAnsi="Times New Roman" w:cs="Times New Roman"/>
          <w:sz w:val="24"/>
          <w:szCs w:val="24"/>
        </w:rPr>
      </w:pPr>
      <w:r w:rsidRPr="00F67509">
        <w:rPr>
          <w:rFonts w:ascii="Times New Roman" w:eastAsia="Times New Roman" w:hAnsi="Times New Roman" w:cs="Times New Roman"/>
          <w:b/>
          <w:color w:val="000000"/>
          <w:sz w:val="24"/>
          <w:szCs w:val="24"/>
        </w:rPr>
        <w:t>Classroom etiquette:</w:t>
      </w:r>
      <w:r w:rsidRPr="00F67509">
        <w:rPr>
          <w:rFonts w:ascii="Times New Roman" w:eastAsia="Times New Roman" w:hAnsi="Times New Roman" w:cs="Times New Roman"/>
          <w:color w:val="000000"/>
          <w:sz w:val="24"/>
          <w:szCs w:val="24"/>
        </w:rPr>
        <w:t xml:space="preserve"> </w:t>
      </w:r>
      <w:r w:rsidRPr="00F67509">
        <w:rPr>
          <w:rFonts w:ascii="Times New Roman" w:eastAsia="Times New Roman" w:hAnsi="Times New Roman" w:cs="Times New Roman"/>
          <w:sz w:val="24"/>
          <w:szCs w:val="24"/>
        </w:rPr>
        <w:t>Be excellent to each other.</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color w:val="000000"/>
          <w:sz w:val="24"/>
          <w:szCs w:val="24"/>
        </w:rPr>
      </w:pPr>
      <w:r w:rsidRPr="00F67509">
        <w:rPr>
          <w:rFonts w:ascii="Times New Roman" w:eastAsia="Times New Roman" w:hAnsi="Times New Roman" w:cs="Times New Roman"/>
          <w:b/>
          <w:sz w:val="24"/>
          <w:szCs w:val="24"/>
        </w:rPr>
        <w:t>Email:</w:t>
      </w:r>
      <w:r w:rsidRPr="00F67509">
        <w:rPr>
          <w:rFonts w:ascii="Times New Roman" w:eastAsia="Times New Roman" w:hAnsi="Times New Roman" w:cs="Times New Roman"/>
          <w:sz w:val="24"/>
          <w:szCs w:val="24"/>
        </w:rPr>
        <w:t xml:space="preserve"> </w:t>
      </w:r>
      <w:r w:rsidRPr="00F67509">
        <w:rPr>
          <w:rFonts w:ascii="Times New Roman" w:eastAsia="Times New Roman" w:hAnsi="Times New Roman" w:cs="Times New Roman"/>
          <w:color w:val="000000"/>
          <w:sz w:val="24"/>
          <w:szCs w:val="24"/>
        </w:rPr>
        <w:t xml:space="preserve">Every student enrolled at </w:t>
      </w:r>
      <w:r w:rsidR="00D62F73" w:rsidRPr="00F67509">
        <w:rPr>
          <w:rFonts w:ascii="Times New Roman" w:eastAsia="Times New Roman" w:hAnsi="Times New Roman" w:cs="Times New Roman"/>
          <w:color w:val="000000"/>
          <w:sz w:val="24"/>
          <w:szCs w:val="24"/>
        </w:rPr>
        <w:t xml:space="preserve">UTA </w:t>
      </w:r>
      <w:r w:rsidRPr="00F67509">
        <w:rPr>
          <w:rFonts w:ascii="Times New Roman" w:eastAsia="Times New Roman" w:hAnsi="Times New Roman" w:cs="Times New Roman"/>
          <w:color w:val="000000"/>
          <w:sz w:val="24"/>
          <w:szCs w:val="24"/>
        </w:rPr>
        <w:t xml:space="preserve">is issued a </w:t>
      </w:r>
      <w:r w:rsidR="00D62F73" w:rsidRPr="00F67509">
        <w:rPr>
          <w:rFonts w:ascii="Times New Roman" w:eastAsia="Times New Roman" w:hAnsi="Times New Roman" w:cs="Times New Roman"/>
          <w:color w:val="000000"/>
          <w:sz w:val="24"/>
          <w:szCs w:val="24"/>
        </w:rPr>
        <w:t xml:space="preserve">UTA </w:t>
      </w:r>
      <w:r w:rsidRPr="00F67509">
        <w:rPr>
          <w:rFonts w:ascii="Times New Roman" w:eastAsia="Times New Roman" w:hAnsi="Times New Roman" w:cs="Times New Roman"/>
          <w:color w:val="000000"/>
          <w:sz w:val="24"/>
          <w:szCs w:val="24"/>
        </w:rPr>
        <w:t xml:space="preserve">email account. Students are expected to check their College email account on a regular basis in order to stay current with College-related communications, particularly those that may be time sensitive in nature. </w:t>
      </w:r>
      <w:r w:rsidRPr="00F67509">
        <w:rPr>
          <w:rFonts w:ascii="Times New Roman" w:eastAsia="Times New Roman" w:hAnsi="Times New Roman" w:cs="Times New Roman"/>
          <w:i/>
          <w:color w:val="000000"/>
          <w:sz w:val="24"/>
          <w:szCs w:val="24"/>
        </w:rPr>
        <w:t>Students will be held responsible for the information transmitted to the College email account.</w:t>
      </w:r>
      <w:r w:rsidRPr="00F67509">
        <w:rPr>
          <w:rFonts w:ascii="Times New Roman" w:eastAsia="Times New Roman" w:hAnsi="Times New Roman" w:cs="Times New Roman"/>
          <w:color w:val="000000"/>
          <w:sz w:val="24"/>
          <w:szCs w:val="24"/>
        </w:rPr>
        <w:t xml:space="preserve"> </w:t>
      </w:r>
      <w:r w:rsidRPr="00F67509">
        <w:rPr>
          <w:rFonts w:ascii="Times New Roman" w:eastAsia="Times New Roman" w:hAnsi="Times New Roman" w:cs="Times New Roman"/>
          <w:sz w:val="24"/>
          <w:szCs w:val="24"/>
        </w:rPr>
        <w:t xml:space="preserve"> </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eastAsia="Times New Roman" w:hAnsi="Times New Roman" w:cs="Times New Roman"/>
          <w:color w:val="FF0000"/>
          <w:sz w:val="24"/>
          <w:szCs w:val="24"/>
        </w:rPr>
      </w:pPr>
      <w:r w:rsidRPr="00F67509">
        <w:rPr>
          <w:rFonts w:ascii="Times New Roman" w:hAnsi="Times New Roman" w:cs="Times New Roman"/>
          <w:b/>
          <w:sz w:val="24"/>
          <w:szCs w:val="24"/>
        </w:rPr>
        <w:t xml:space="preserve">E-Mail: </w:t>
      </w:r>
      <w:r w:rsidRPr="00F67509">
        <w:rPr>
          <w:rFonts w:ascii="Times New Roman" w:eastAsia="Times New Roman" w:hAnsi="Times New Roman" w:cs="Times New Roman"/>
          <w:sz w:val="24"/>
          <w:szCs w:val="24"/>
        </w:rPr>
        <w:t xml:space="preserve">I check email frequently Monday-Friday and will respond as quickly as possible.  </w:t>
      </w:r>
    </w:p>
    <w:p w:rsidR="004A0114" w:rsidRPr="00F67509" w:rsidRDefault="004A0114" w:rsidP="00F67509">
      <w:pPr>
        <w:pStyle w:val="NoSpacing"/>
        <w:spacing w:line="360" w:lineRule="auto"/>
        <w:rPr>
          <w:rFonts w:ascii="Times New Roman" w:hAnsi="Times New Roman" w:cs="Times New Roman"/>
          <w:b/>
          <w:sz w:val="24"/>
          <w:szCs w:val="24"/>
        </w:rPr>
      </w:pPr>
    </w:p>
    <w:p w:rsidR="004A0114" w:rsidRPr="00F67509" w:rsidRDefault="004A0114" w:rsidP="00F67509">
      <w:pPr>
        <w:pStyle w:val="NoSpacing"/>
        <w:spacing w:line="360" w:lineRule="auto"/>
        <w:rPr>
          <w:rFonts w:ascii="Times New Roman" w:hAnsi="Times New Roman" w:cs="Times New Roman"/>
          <w:sz w:val="24"/>
          <w:szCs w:val="24"/>
        </w:rPr>
      </w:pPr>
      <w:r w:rsidRPr="00F67509">
        <w:rPr>
          <w:rFonts w:ascii="Times New Roman" w:eastAsia="Times New Roman" w:hAnsi="Times New Roman" w:cs="Times New Roman"/>
          <w:b/>
          <w:sz w:val="24"/>
          <w:szCs w:val="24"/>
        </w:rPr>
        <w:t>FERPA</w:t>
      </w:r>
      <w:r w:rsidRPr="00F67509">
        <w:rPr>
          <w:rFonts w:ascii="Times New Roman" w:eastAsia="Times New Roman" w:hAnsi="Times New Roman" w:cs="Times New Roman"/>
          <w:b/>
          <w:i/>
          <w:sz w:val="24"/>
          <w:szCs w:val="24"/>
        </w:rPr>
        <w:t>:</w:t>
      </w:r>
      <w:r w:rsidRPr="00F67509">
        <w:rPr>
          <w:rFonts w:ascii="Times New Roman" w:eastAsia="Times New Roman" w:hAnsi="Times New Roman" w:cs="Times New Roman"/>
          <w:i/>
          <w:sz w:val="24"/>
          <w:szCs w:val="24"/>
        </w:rPr>
        <w:t xml:space="preserve"> </w:t>
      </w:r>
      <w:r w:rsidRPr="00F67509">
        <w:rPr>
          <w:rFonts w:ascii="Times New Roman" w:eastAsia="Times New Roman" w:hAnsi="Times New Roman" w:cs="Times New Roman"/>
          <w:sz w:val="24"/>
          <w:szCs w:val="24"/>
        </w:rPr>
        <w:t xml:space="preserve">The Family Educational Rights and Privacy Act (FERPA) is a Federal law designated to protect the privacy of a student’s education records and academic work. The law applies to all </w:t>
      </w:r>
      <w:r w:rsidRPr="00F67509">
        <w:rPr>
          <w:rFonts w:ascii="Times New Roman" w:eastAsia="Times New Roman" w:hAnsi="Times New Roman" w:cs="Times New Roman"/>
          <w:sz w:val="24"/>
          <w:szCs w:val="24"/>
        </w:rPr>
        <w:lastRenderedPageBreak/>
        <w:t xml:space="preserve">schools, colleges, and universities that receive funds under an applicable program of the U.S. Department of Education. This law is applicable to students at TCC. All files, records, and academic work completed within this course are considered educational records and are protected under FERPA. It is your right as a student in this course to expect that any materials you submit in this course, as well as your name and other identifying information, will not be viewable by guests or other individuals permitted access to the course. </w:t>
      </w:r>
    </w:p>
    <w:p w:rsidR="004A0114" w:rsidRPr="00F67509" w:rsidRDefault="004A0114" w:rsidP="00F67509">
      <w:pPr>
        <w:pStyle w:val="NoSpacing"/>
        <w:spacing w:line="360" w:lineRule="auto"/>
        <w:rPr>
          <w:rFonts w:ascii="Times New Roman" w:eastAsia="Times New Roman" w:hAnsi="Times New Roman" w:cs="Times New Roman"/>
          <w:sz w:val="24"/>
          <w:szCs w:val="24"/>
        </w:rPr>
      </w:pPr>
    </w:p>
    <w:p w:rsidR="004A0114" w:rsidRPr="00F67509" w:rsidRDefault="004A0114" w:rsidP="00F67509">
      <w:pPr>
        <w:pStyle w:val="NoSpacing"/>
        <w:spacing w:line="360" w:lineRule="auto"/>
        <w:rPr>
          <w:rStyle w:val="fnt0"/>
          <w:rFonts w:ascii="Times New Roman" w:eastAsia="Times New Roman" w:hAnsi="Times New Roman" w:cs="Times New Roman"/>
          <w:i/>
          <w:sz w:val="24"/>
          <w:szCs w:val="24"/>
        </w:rPr>
      </w:pPr>
      <w:r w:rsidRPr="00F67509">
        <w:rPr>
          <w:rFonts w:ascii="Times New Roman" w:eastAsia="Times New Roman" w:hAnsi="Times New Roman" w:cs="Times New Roman"/>
          <w:sz w:val="24"/>
          <w:szCs w:val="24"/>
        </w:rPr>
        <w:t xml:space="preserve">A student may sign a waiver of his or her FERPA rights through the Admissions/Enrollment Services or the Dean of Student Services offices.  This waiver authorizes the release of academic records to the individuals identified by the student.  </w:t>
      </w:r>
      <w:r w:rsidRPr="00F67509">
        <w:rPr>
          <w:rFonts w:ascii="Times New Roman" w:eastAsia="Times New Roman" w:hAnsi="Times New Roman" w:cs="Times New Roman"/>
          <w:i/>
          <w:sz w:val="24"/>
          <w:szCs w:val="24"/>
        </w:rPr>
        <w:t xml:space="preserve">While a FERPA waiver </w:t>
      </w:r>
      <w:r w:rsidRPr="00F67509">
        <w:rPr>
          <w:rFonts w:ascii="Times New Roman" w:eastAsia="Times New Roman" w:hAnsi="Times New Roman" w:cs="Times New Roman"/>
          <w:sz w:val="24"/>
          <w:szCs w:val="24"/>
        </w:rPr>
        <w:t>permits</w:t>
      </w:r>
      <w:r w:rsidRPr="00F67509">
        <w:rPr>
          <w:rFonts w:ascii="Times New Roman" w:eastAsia="Times New Roman" w:hAnsi="Times New Roman" w:cs="Times New Roman"/>
          <w:i/>
          <w:sz w:val="24"/>
          <w:szCs w:val="24"/>
        </w:rPr>
        <w:t xml:space="preserve"> the release of information to parents, it does not </w:t>
      </w:r>
      <w:r w:rsidRPr="00F67509">
        <w:rPr>
          <w:rFonts w:ascii="Times New Roman" w:eastAsia="Times New Roman" w:hAnsi="Times New Roman" w:cs="Times New Roman"/>
          <w:sz w:val="24"/>
          <w:szCs w:val="24"/>
        </w:rPr>
        <w:t>compel</w:t>
      </w:r>
      <w:r w:rsidRPr="00F67509">
        <w:rPr>
          <w:rFonts w:ascii="Times New Roman" w:eastAsia="Times New Roman" w:hAnsi="Times New Roman" w:cs="Times New Roman"/>
          <w:i/>
          <w:sz w:val="24"/>
          <w:szCs w:val="24"/>
        </w:rPr>
        <w:t xml:space="preserve"> the release of information.  Faculty and advisors may use their discretion as to when the release of information would not be warranted.</w:t>
      </w:r>
    </w:p>
    <w:p w:rsidR="004A0114" w:rsidRPr="00F67509" w:rsidRDefault="004A0114" w:rsidP="00F67509">
      <w:pPr>
        <w:pStyle w:val="NoSpacing"/>
        <w:spacing w:line="360" w:lineRule="auto"/>
        <w:rPr>
          <w:rFonts w:ascii="Times New Roman" w:hAnsi="Times New Roman" w:cs="Times New Roman"/>
          <w:b/>
          <w:sz w:val="24"/>
          <w:szCs w:val="24"/>
        </w:rPr>
      </w:pPr>
    </w:p>
    <w:p w:rsidR="00F67509" w:rsidRPr="00F67509" w:rsidRDefault="00F67509" w:rsidP="00F67509">
      <w:pPr>
        <w:pStyle w:val="PlainText"/>
        <w:spacing w:line="360" w:lineRule="auto"/>
        <w:jc w:val="both"/>
        <w:rPr>
          <w:rFonts w:ascii="Times New Roman" w:eastAsia="Calibri" w:hAnsi="Times New Roman"/>
          <w:color w:val="000000" w:themeColor="text1"/>
          <w:sz w:val="24"/>
          <w:szCs w:val="24"/>
        </w:rPr>
      </w:pPr>
      <w:r w:rsidRPr="00F67509">
        <w:rPr>
          <w:rFonts w:ascii="Times New Roman" w:eastAsia="Calibri" w:hAnsi="Times New Roman"/>
          <w:b/>
          <w:bCs/>
          <w:color w:val="000000" w:themeColor="text1"/>
          <w:sz w:val="24"/>
          <w:szCs w:val="24"/>
        </w:rPr>
        <w:t>Classroom Visitors:</w:t>
      </w:r>
      <w:r w:rsidRPr="00F67509">
        <w:rPr>
          <w:rFonts w:ascii="Times New Roman" w:eastAsia="Calibri" w:hAnsi="Times New Roman"/>
          <w:color w:val="000000" w:themeColor="text1"/>
          <w:sz w:val="24"/>
          <w:szCs w:val="24"/>
        </w:rPr>
        <w:t xml:space="preserve">  Only students officially enrolled in this section </w:t>
      </w:r>
      <w:proofErr w:type="gramStart"/>
      <w:r w:rsidRPr="00F67509">
        <w:rPr>
          <w:rFonts w:ascii="Times New Roman" w:eastAsia="Calibri" w:hAnsi="Times New Roman"/>
          <w:color w:val="000000" w:themeColor="text1"/>
          <w:sz w:val="24"/>
          <w:szCs w:val="24"/>
        </w:rPr>
        <w:t>are allowed to</w:t>
      </w:r>
      <w:proofErr w:type="gramEnd"/>
      <w:r w:rsidRPr="00F67509">
        <w:rPr>
          <w:rFonts w:ascii="Times New Roman" w:eastAsia="Calibri" w:hAnsi="Times New Roman"/>
          <w:color w:val="000000" w:themeColor="text1"/>
          <w:sz w:val="24"/>
          <w:szCs w:val="24"/>
        </w:rPr>
        <w:t xml:space="preserve">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F67509" w:rsidRPr="00F67509" w:rsidRDefault="00F67509" w:rsidP="00F67509">
      <w:pPr>
        <w:pStyle w:val="PlainText"/>
        <w:spacing w:line="360" w:lineRule="auto"/>
        <w:jc w:val="both"/>
        <w:rPr>
          <w:rFonts w:ascii="Times New Roman" w:hAnsi="Times New Roman"/>
          <w:color w:val="000000" w:themeColor="text1"/>
          <w:sz w:val="24"/>
          <w:szCs w:val="24"/>
        </w:rPr>
      </w:pPr>
    </w:p>
    <w:p w:rsidR="00F67509" w:rsidRPr="00F67509" w:rsidRDefault="00F67509" w:rsidP="00F67509">
      <w:pPr>
        <w:keepNext/>
        <w:spacing w:line="360" w:lineRule="auto"/>
        <w:rPr>
          <w:rFonts w:ascii="Times New Roman" w:hAnsi="Times New Roman" w:cs="Times New Roman"/>
          <w:color w:val="000000" w:themeColor="text1"/>
          <w:sz w:val="24"/>
          <w:szCs w:val="24"/>
        </w:rPr>
      </w:pPr>
      <w:r w:rsidRPr="00F67509">
        <w:rPr>
          <w:rFonts w:ascii="Times New Roman" w:hAnsi="Times New Roman" w:cs="Times New Roman"/>
          <w:b/>
          <w:bCs/>
          <w:color w:val="000000" w:themeColor="text1"/>
          <w:sz w:val="24"/>
          <w:szCs w:val="24"/>
        </w:rPr>
        <w:t xml:space="preserve">Academic Integrity. </w:t>
      </w:r>
      <w:r w:rsidRPr="00F67509">
        <w:rPr>
          <w:rFonts w:ascii="Times New Roman" w:hAnsi="Times New Roman" w:cs="Times New Roman"/>
          <w:color w:val="000000" w:themeColor="text1"/>
          <w:sz w:val="24"/>
          <w:szCs w:val="24"/>
        </w:rPr>
        <w:t>All students enrolled in this course are expected to adhere to the UT Arlington Honor Code:</w:t>
      </w:r>
    </w:p>
    <w:p w:rsidR="00F67509" w:rsidRPr="00F67509" w:rsidRDefault="00F67509" w:rsidP="00F67509">
      <w:pPr>
        <w:pStyle w:val="Default"/>
        <w:spacing w:after="80" w:line="360" w:lineRule="auto"/>
        <w:ind w:right="-72"/>
        <w:jc w:val="both"/>
        <w:rPr>
          <w:i/>
          <w:color w:val="000000" w:themeColor="text1"/>
        </w:rPr>
      </w:pPr>
      <w:r w:rsidRPr="00F67509">
        <w:rPr>
          <w:i/>
          <w:color w:val="000000" w:themeColor="text1"/>
        </w:rPr>
        <w:t xml:space="preserve">I pledge, on my honor, to uphold UT Arlington’s tradition of academic integrity, a tradition that values hard work and honest effort in the pursuit of academic excellence. </w:t>
      </w:r>
    </w:p>
    <w:p w:rsidR="00F67509" w:rsidRPr="00F67509" w:rsidRDefault="00F67509" w:rsidP="00F67509">
      <w:pPr>
        <w:pStyle w:val="Default"/>
        <w:spacing w:after="80" w:line="360" w:lineRule="auto"/>
        <w:ind w:right="-72"/>
        <w:jc w:val="both"/>
        <w:rPr>
          <w:i/>
          <w:color w:val="000000" w:themeColor="text1"/>
        </w:rPr>
      </w:pPr>
      <w:r w:rsidRPr="00F67509">
        <w:rPr>
          <w:i/>
          <w:color w:val="000000" w:themeColor="text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67509" w:rsidRPr="00F67509" w:rsidRDefault="00F67509" w:rsidP="00F67509">
      <w:pPr>
        <w:keepNext/>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67509">
        <w:rPr>
          <w:rFonts w:ascii="Times New Roman" w:hAnsi="Times New Roman" w:cs="Times New Roman"/>
          <w:i/>
          <w:color w:val="000000" w:themeColor="text1"/>
          <w:sz w:val="24"/>
          <w:szCs w:val="24"/>
        </w:rPr>
        <w:t>Regents’ Rule</w:t>
      </w:r>
      <w:r w:rsidRPr="00F67509">
        <w:rPr>
          <w:rFonts w:ascii="Times New Roman" w:hAnsi="Times New Roman" w:cs="Times New Roman"/>
          <w:color w:val="000000" w:themeColor="text1"/>
          <w:sz w:val="24"/>
          <w:szCs w:val="24"/>
        </w:rPr>
        <w:t xml:space="preserve"> 50101, §2.2, suspected violations of university’s standards for academic integrity (including the Honor Code) will be referred to the Office of Student Conduct. Violators will be disciplined in </w:t>
      </w:r>
      <w:r w:rsidRPr="00F67509">
        <w:rPr>
          <w:rFonts w:ascii="Times New Roman" w:hAnsi="Times New Roman" w:cs="Times New Roman"/>
          <w:color w:val="000000" w:themeColor="text1"/>
          <w:sz w:val="24"/>
          <w:szCs w:val="24"/>
        </w:rPr>
        <w:lastRenderedPageBreak/>
        <w:t>accordance with University policy, which may result in the student’s suspension or expulsion from the University.</w:t>
      </w:r>
    </w:p>
    <w:p w:rsidR="00F67509" w:rsidRPr="00F67509" w:rsidRDefault="00F67509" w:rsidP="00F67509">
      <w:pPr>
        <w:keepNext/>
        <w:spacing w:line="360" w:lineRule="auto"/>
        <w:rPr>
          <w:rFonts w:ascii="Times New Roman" w:hAnsi="Times New Roman" w:cs="Times New Roman"/>
          <w:b/>
          <w:bCs/>
          <w:color w:val="000000" w:themeColor="text1"/>
          <w:sz w:val="24"/>
          <w:szCs w:val="24"/>
        </w:rPr>
      </w:pPr>
      <w:r w:rsidRPr="00F67509">
        <w:rPr>
          <w:rFonts w:ascii="Times New Roman" w:hAnsi="Times New Roman" w:cs="Times New Roman"/>
          <w:color w:val="000000" w:themeColor="text1"/>
          <w:sz w:val="24"/>
          <w:szCs w:val="24"/>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67509" w:rsidRPr="00F67509" w:rsidRDefault="00F67509" w:rsidP="00F67509">
      <w:pPr>
        <w:spacing w:line="360" w:lineRule="auto"/>
        <w:rPr>
          <w:rFonts w:ascii="Times New Roman" w:eastAsia="SimSun" w:hAnsi="Times New Roman" w:cs="Times New Roman"/>
          <w:color w:val="000000" w:themeColor="text1"/>
          <w:sz w:val="24"/>
          <w:szCs w:val="24"/>
          <w:lang w:eastAsia="zh-CN"/>
        </w:rPr>
      </w:pPr>
      <w:r w:rsidRPr="00F67509">
        <w:rPr>
          <w:rFonts w:ascii="Times New Roman" w:hAnsi="Times New Roman" w:cs="Times New Roman"/>
          <w:color w:val="000000" w:themeColor="text1"/>
          <w:sz w:val="24"/>
          <w:szCs w:val="24"/>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Pr="00F67509">
        <w:rPr>
          <w:rFonts w:ascii="Times New Roman" w:eastAsia="SimSun" w:hAnsi="Times New Roman" w:cs="Times New Roman"/>
          <w:color w:val="000000" w:themeColor="text1"/>
          <w:sz w:val="24"/>
          <w:szCs w:val="24"/>
          <w:lang w:eastAsia="zh-CN"/>
        </w:rPr>
        <w:t xml:space="preserve"> Additional information is available at </w:t>
      </w:r>
      <w:hyperlink r:id="rId6" w:history="1">
        <w:r w:rsidRPr="00F67509">
          <w:rPr>
            <w:rFonts w:ascii="Times New Roman" w:eastAsia="SimSun" w:hAnsi="Times New Roman" w:cs="Times New Roman"/>
            <w:color w:val="000000" w:themeColor="text1"/>
            <w:sz w:val="24"/>
            <w:szCs w:val="24"/>
            <w:u w:val="single"/>
            <w:lang w:eastAsia="zh-CN"/>
          </w:rPr>
          <w:t>https://www.uta.edu/conduct/</w:t>
        </w:r>
      </w:hyperlink>
      <w:r w:rsidRPr="00F67509">
        <w:rPr>
          <w:rFonts w:ascii="Times New Roman" w:eastAsia="SimSun" w:hAnsi="Times New Roman" w:cs="Times New Roman"/>
          <w:color w:val="000000" w:themeColor="text1"/>
          <w:sz w:val="24"/>
          <w:szCs w:val="24"/>
          <w:lang w:eastAsia="zh-CN"/>
        </w:rPr>
        <w:t xml:space="preserve">.   Students are encouraged to review these guides on plagiarism: </w:t>
      </w:r>
      <w:hyperlink r:id="rId7" w:tgtFrame="_blank" w:history="1">
        <w:r w:rsidRPr="00F67509">
          <w:rPr>
            <w:rFonts w:ascii="Times New Roman" w:eastAsia="SimSun" w:hAnsi="Times New Roman" w:cs="Times New Roman"/>
            <w:color w:val="000000" w:themeColor="text1"/>
            <w:sz w:val="24"/>
            <w:szCs w:val="24"/>
            <w:u w:val="single"/>
            <w:shd w:val="clear" w:color="auto" w:fill="FFFFFF"/>
            <w:lang w:eastAsia="zh-CN"/>
          </w:rPr>
          <w:t>http://libguides.uta.edu/researchprocess/plagiarism</w:t>
        </w:r>
      </w:hyperlink>
    </w:p>
    <w:p w:rsidR="00F67509" w:rsidRPr="00F67509" w:rsidRDefault="00F67509" w:rsidP="00F67509">
      <w:pPr>
        <w:spacing w:line="360" w:lineRule="auto"/>
        <w:rPr>
          <w:rFonts w:ascii="Times New Roman" w:eastAsia="SimSun" w:hAnsi="Times New Roman" w:cs="Times New Roman"/>
          <w:color w:val="000000" w:themeColor="text1"/>
          <w:sz w:val="24"/>
          <w:szCs w:val="24"/>
          <w:lang w:eastAsia="zh-CN"/>
        </w:rPr>
      </w:pPr>
      <w:r w:rsidRPr="00F67509">
        <w:rPr>
          <w:rFonts w:ascii="Times New Roman" w:eastAsia="SimSun" w:hAnsi="Times New Roman" w:cs="Times New Roman"/>
          <w:color w:val="000000" w:themeColor="text1"/>
          <w:sz w:val="24"/>
          <w:szCs w:val="24"/>
          <w:lang w:eastAsia="zh-CN"/>
        </w:rPr>
        <w:t xml:space="preserve"> </w:t>
      </w:r>
      <w:hyperlink r:id="rId8" w:tgtFrame="_blank" w:history="1">
        <w:r w:rsidRPr="00F67509">
          <w:rPr>
            <w:rFonts w:ascii="Times New Roman" w:eastAsia="SimSun" w:hAnsi="Times New Roman" w:cs="Times New Roman"/>
            <w:color w:val="000000" w:themeColor="text1"/>
            <w:sz w:val="24"/>
            <w:szCs w:val="24"/>
            <w:u w:val="single"/>
            <w:shd w:val="clear" w:color="auto" w:fill="FFFFFF"/>
            <w:lang w:eastAsia="zh-CN"/>
          </w:rPr>
          <w:t>http://libguides.uta.edu/copyright/plagiarism</w:t>
        </w:r>
      </w:hyperlink>
    </w:p>
    <w:p w:rsidR="00F67509" w:rsidRPr="00F67509" w:rsidRDefault="00F67509" w:rsidP="00F67509">
      <w:pPr>
        <w:spacing w:line="360" w:lineRule="auto"/>
        <w:rPr>
          <w:rFonts w:ascii="Times New Roman" w:hAnsi="Times New Roman" w:cs="Times New Roman"/>
          <w:b/>
          <w:bCs/>
          <w:color w:val="000000" w:themeColor="text1"/>
          <w:sz w:val="24"/>
          <w:szCs w:val="24"/>
        </w:rPr>
      </w:pPr>
      <w:r w:rsidRPr="00F67509">
        <w:rPr>
          <w:rFonts w:ascii="Times New Roman" w:hAnsi="Times New Roman" w:cs="Times New Roman"/>
          <w:b/>
          <w:bCs/>
          <w:color w:val="000000" w:themeColor="text1"/>
          <w:sz w:val="24"/>
          <w:szCs w:val="24"/>
        </w:rPr>
        <w:t xml:space="preserve">Disability Accommodations: </w:t>
      </w:r>
      <w:r w:rsidRPr="00F67509">
        <w:rPr>
          <w:rFonts w:ascii="Times New Roman" w:hAnsi="Times New Roman" w:cs="Times New Roman"/>
          <w:bCs/>
          <w:color w:val="000000" w:themeColor="text1"/>
          <w:sz w:val="24"/>
          <w:szCs w:val="24"/>
        </w:rPr>
        <w:t xml:space="preserve">UT Arlington is on record as being committed to both the spirit and letter of all federal equal opportunity legislation, including </w:t>
      </w:r>
      <w:r w:rsidRPr="00F67509">
        <w:rPr>
          <w:rFonts w:ascii="Times New Roman" w:hAnsi="Times New Roman" w:cs="Times New Roman"/>
          <w:bCs/>
          <w:i/>
          <w:color w:val="000000" w:themeColor="text1"/>
          <w:sz w:val="24"/>
          <w:szCs w:val="24"/>
        </w:rPr>
        <w:t xml:space="preserve">The Americans with Disabilities Act (ADA), The Americans with Disabilities Amendments Act (ADAAA), </w:t>
      </w:r>
      <w:r w:rsidRPr="00F67509">
        <w:rPr>
          <w:rFonts w:ascii="Times New Roman" w:hAnsi="Times New Roman" w:cs="Times New Roman"/>
          <w:bCs/>
          <w:color w:val="000000" w:themeColor="text1"/>
          <w:sz w:val="24"/>
          <w:szCs w:val="24"/>
        </w:rPr>
        <w:t xml:space="preserve">and </w:t>
      </w:r>
      <w:r w:rsidRPr="00F67509">
        <w:rPr>
          <w:rFonts w:ascii="Times New Roman" w:hAnsi="Times New Roman" w:cs="Times New Roman"/>
          <w:bCs/>
          <w:i/>
          <w:color w:val="000000" w:themeColor="text1"/>
          <w:sz w:val="24"/>
          <w:szCs w:val="24"/>
        </w:rPr>
        <w:t xml:space="preserve">Section 504 of the Rehabilitation Act. </w:t>
      </w:r>
      <w:r w:rsidRPr="00F67509">
        <w:rPr>
          <w:rFonts w:ascii="Times New Roman" w:hAnsi="Times New Roman" w:cs="Times New Roman"/>
          <w:bCs/>
          <w:color w:val="000000" w:themeColor="text1"/>
          <w:sz w:val="24"/>
          <w:szCs w:val="24"/>
        </w:rPr>
        <w:t xml:space="preserve">All instructors at UT Arlington are required by law to provide “reasonable accommodations” to students with disabilities, so as not to discriminate </w:t>
      </w:r>
      <w:proofErr w:type="gramStart"/>
      <w:r w:rsidRPr="00F67509">
        <w:rPr>
          <w:rFonts w:ascii="Times New Roman" w:hAnsi="Times New Roman" w:cs="Times New Roman"/>
          <w:bCs/>
          <w:color w:val="000000" w:themeColor="text1"/>
          <w:sz w:val="24"/>
          <w:szCs w:val="24"/>
        </w:rPr>
        <w:t>on the basis of</w:t>
      </w:r>
      <w:proofErr w:type="gramEnd"/>
      <w:r w:rsidRPr="00F67509">
        <w:rPr>
          <w:rFonts w:ascii="Times New Roman" w:hAnsi="Times New Roman" w:cs="Times New Roman"/>
          <w:bCs/>
          <w:color w:val="000000" w:themeColor="text1"/>
          <w:sz w:val="24"/>
          <w:szCs w:val="24"/>
        </w:rPr>
        <w:t xml:space="preserve"> disability. Students are responsible for providing the instructor with official notification in the form of a letter certified by the Office for Students with Disabilities (OSD).</w:t>
      </w:r>
      <w:r w:rsidRPr="00F67509">
        <w:rPr>
          <w:rFonts w:ascii="Times New Roman" w:hAnsi="Times New Roman" w:cs="Times New Roman"/>
          <w:bCs/>
          <w:color w:val="000000" w:themeColor="text1"/>
          <w:sz w:val="24"/>
          <w:szCs w:val="24"/>
          <w:u w:val="single"/>
        </w:rPr>
        <w:t xml:space="preserve"> </w:t>
      </w:r>
      <w:r w:rsidRPr="00F67509">
        <w:rPr>
          <w:rFonts w:ascii="Times New Roman" w:hAnsi="Times New Roman" w:cs="Times New Roman"/>
          <w:bCs/>
          <w:color w:val="000000" w:themeColor="text1"/>
          <w:sz w:val="24"/>
          <w:szCs w:val="24"/>
        </w:rPr>
        <w:t xml:space="preserve"> Only those students who have officially documented a need for an accommodation will have their request honored. Students experiencing a range of conditions (Physical, Learning, Chronic Health, Mental Health, and </w:t>
      </w:r>
      <w:r w:rsidRPr="00F67509">
        <w:rPr>
          <w:rFonts w:ascii="Times New Roman" w:hAnsi="Times New Roman" w:cs="Times New Roman"/>
          <w:bCs/>
          <w:color w:val="000000" w:themeColor="text1"/>
          <w:sz w:val="24"/>
          <w:szCs w:val="24"/>
        </w:rPr>
        <w:lastRenderedPageBreak/>
        <w:t>Sensory) that may cause diminished academic performance or other barriers to learning may seek services and/or accommodations by contacting:</w:t>
      </w:r>
      <w:r w:rsidRPr="00F67509">
        <w:rPr>
          <w:rFonts w:ascii="Times New Roman" w:hAnsi="Times New Roman" w:cs="Times New Roman"/>
          <w:b/>
          <w:bCs/>
          <w:color w:val="000000" w:themeColor="text1"/>
          <w:sz w:val="24"/>
          <w:szCs w:val="24"/>
        </w:rPr>
        <w:t xml:space="preserve"> </w:t>
      </w:r>
    </w:p>
    <w:p w:rsidR="00F67509" w:rsidRPr="00F67509" w:rsidRDefault="00F67509" w:rsidP="00F67509">
      <w:pPr>
        <w:spacing w:line="360" w:lineRule="auto"/>
        <w:rPr>
          <w:rFonts w:ascii="Times New Roman" w:hAnsi="Times New Roman" w:cs="Times New Roman"/>
          <w:b/>
          <w:bCs/>
          <w:color w:val="000000" w:themeColor="text1"/>
          <w:sz w:val="24"/>
          <w:szCs w:val="24"/>
        </w:rPr>
      </w:pPr>
      <w:r w:rsidRPr="00F67509">
        <w:rPr>
          <w:rFonts w:ascii="Times New Roman" w:hAnsi="Times New Roman" w:cs="Times New Roman"/>
          <w:b/>
          <w:bCs/>
          <w:color w:val="000000" w:themeColor="text1"/>
          <w:sz w:val="24"/>
          <w:szCs w:val="24"/>
          <w:u w:val="single"/>
        </w:rPr>
        <w:t>The Office for Students with Disabilities, (OSD)</w:t>
      </w:r>
      <w:r w:rsidRPr="00F67509">
        <w:rPr>
          <w:rFonts w:ascii="Times New Roman" w:hAnsi="Times New Roman" w:cs="Times New Roman"/>
          <w:b/>
          <w:bCs/>
          <w:color w:val="000000" w:themeColor="text1"/>
          <w:sz w:val="24"/>
          <w:szCs w:val="24"/>
        </w:rPr>
        <w:t xml:space="preserve">  </w:t>
      </w:r>
      <w:hyperlink r:id="rId9" w:history="1">
        <w:r w:rsidRPr="00F67509">
          <w:rPr>
            <w:rStyle w:val="Hyperlink"/>
            <w:rFonts w:ascii="Times New Roman" w:hAnsi="Times New Roman" w:cs="Times New Roman"/>
            <w:b/>
            <w:bCs/>
            <w:color w:val="000000" w:themeColor="text1"/>
            <w:sz w:val="24"/>
            <w:szCs w:val="24"/>
          </w:rPr>
          <w:t>www.uta.edu/disability</w:t>
        </w:r>
      </w:hyperlink>
      <w:r w:rsidRPr="00F67509">
        <w:rPr>
          <w:rFonts w:ascii="Times New Roman" w:hAnsi="Times New Roman" w:cs="Times New Roman"/>
          <w:b/>
          <w:bCs/>
          <w:color w:val="000000" w:themeColor="text1"/>
          <w:sz w:val="24"/>
          <w:szCs w:val="24"/>
        </w:rPr>
        <w:t xml:space="preserve"> </w:t>
      </w:r>
      <w:r w:rsidRPr="00F67509">
        <w:rPr>
          <w:rFonts w:ascii="Times New Roman" w:hAnsi="Times New Roman" w:cs="Times New Roman"/>
          <w:bCs/>
          <w:color w:val="000000" w:themeColor="text1"/>
          <w:sz w:val="24"/>
          <w:szCs w:val="24"/>
        </w:rPr>
        <w:t xml:space="preserve">or calling 817-272-3364. Information regarding diagnostic criteria and policies for obtaining disability-based academic accommodations can be found at </w:t>
      </w:r>
      <w:hyperlink r:id="rId10" w:history="1">
        <w:r w:rsidRPr="00F67509">
          <w:rPr>
            <w:rStyle w:val="Hyperlink"/>
            <w:rFonts w:ascii="Times New Roman" w:hAnsi="Times New Roman" w:cs="Times New Roman"/>
            <w:b/>
            <w:bCs/>
            <w:color w:val="000000" w:themeColor="text1"/>
            <w:sz w:val="24"/>
            <w:szCs w:val="24"/>
          </w:rPr>
          <w:t>www.uta.edu/disability</w:t>
        </w:r>
      </w:hyperlink>
      <w:r w:rsidRPr="00F67509">
        <w:rPr>
          <w:rFonts w:ascii="Times New Roman" w:hAnsi="Times New Roman" w:cs="Times New Roman"/>
          <w:b/>
          <w:bCs/>
          <w:color w:val="000000" w:themeColor="text1"/>
          <w:sz w:val="24"/>
          <w:szCs w:val="24"/>
          <w:u w:val="single"/>
        </w:rPr>
        <w:t>.</w:t>
      </w:r>
    </w:p>
    <w:p w:rsidR="00F67509" w:rsidRPr="00F67509" w:rsidRDefault="00F67509" w:rsidP="00F67509">
      <w:pPr>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b/>
          <w:bCs/>
          <w:color w:val="000000" w:themeColor="text1"/>
          <w:sz w:val="24"/>
          <w:szCs w:val="24"/>
          <w:u w:val="single"/>
        </w:rPr>
        <w:t>Counseling and Psychological Services, (CAPS)</w:t>
      </w:r>
      <w:r w:rsidRPr="00F67509">
        <w:rPr>
          <w:rFonts w:ascii="Times New Roman" w:hAnsi="Times New Roman" w:cs="Times New Roman"/>
          <w:b/>
          <w:bCs/>
          <w:color w:val="000000" w:themeColor="text1"/>
          <w:sz w:val="24"/>
          <w:szCs w:val="24"/>
        </w:rPr>
        <w:t xml:space="preserve">   </w:t>
      </w:r>
      <w:hyperlink r:id="rId11" w:history="1">
        <w:r w:rsidRPr="00F67509">
          <w:rPr>
            <w:rStyle w:val="Hyperlink"/>
            <w:rFonts w:ascii="Times New Roman" w:hAnsi="Times New Roman" w:cs="Times New Roman"/>
            <w:b/>
            <w:bCs/>
            <w:color w:val="000000" w:themeColor="text1"/>
            <w:sz w:val="24"/>
            <w:szCs w:val="24"/>
          </w:rPr>
          <w:t>www.uta.edu/caps/</w:t>
        </w:r>
      </w:hyperlink>
      <w:r w:rsidRPr="00F67509">
        <w:rPr>
          <w:rFonts w:ascii="Times New Roman" w:hAnsi="Times New Roman" w:cs="Times New Roman"/>
          <w:b/>
          <w:bCs/>
          <w:color w:val="000000" w:themeColor="text1"/>
          <w:sz w:val="24"/>
          <w:szCs w:val="24"/>
        </w:rPr>
        <w:t xml:space="preserve"> or calling 817-272-3671 </w:t>
      </w:r>
      <w:r w:rsidRPr="00F67509">
        <w:rPr>
          <w:rFonts w:ascii="Times New Roman" w:hAnsi="Times New Roman" w:cs="Times New Roman"/>
          <w:bCs/>
          <w:color w:val="000000" w:themeColor="text1"/>
          <w:sz w:val="24"/>
          <w:szCs w:val="24"/>
        </w:rPr>
        <w:t xml:space="preserve">is also available to all students to help increase their understanding of personal issues, address mental and behavioral health problems and make positive changes in their lives. </w:t>
      </w:r>
    </w:p>
    <w:p w:rsidR="00F67509" w:rsidRPr="00F67509" w:rsidRDefault="00F67509" w:rsidP="00F67509">
      <w:pPr>
        <w:spacing w:line="360" w:lineRule="auto"/>
        <w:rPr>
          <w:rFonts w:ascii="Times New Roman" w:hAnsi="Times New Roman" w:cs="Times New Roman"/>
          <w:noProof/>
          <w:color w:val="000000" w:themeColor="text1"/>
          <w:spacing w:val="-4"/>
          <w:sz w:val="24"/>
          <w:szCs w:val="24"/>
        </w:rPr>
      </w:pPr>
      <w:r w:rsidRPr="00F67509">
        <w:rPr>
          <w:rFonts w:ascii="Times New Roman" w:hAnsi="Times New Roman" w:cs="Times New Roman"/>
          <w:b/>
          <w:color w:val="000000" w:themeColor="text1"/>
          <w:sz w:val="24"/>
          <w:szCs w:val="24"/>
        </w:rPr>
        <w:t>Grade Grievances</w:t>
      </w:r>
      <w:r w:rsidRPr="00F67509">
        <w:rPr>
          <w:rFonts w:ascii="Times New Roman" w:hAnsi="Times New Roman" w:cs="Times New Roman"/>
          <w:color w:val="000000" w:themeColor="text1"/>
          <w:sz w:val="24"/>
          <w:szCs w:val="24"/>
        </w:rPr>
        <w:t xml:space="preserve">: </w:t>
      </w:r>
      <w:r w:rsidRPr="00F67509">
        <w:rPr>
          <w:rFonts w:ascii="Times New Roman" w:hAnsi="Times New Roman" w:cs="Times New Roman"/>
          <w:noProof/>
          <w:color w:val="000000" w:themeColor="text1"/>
          <w:spacing w:val="-4"/>
          <w:sz w:val="24"/>
          <w:szCs w:val="24"/>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F67509" w:rsidRPr="00F67509" w:rsidRDefault="00945D25" w:rsidP="00F67509">
      <w:pPr>
        <w:spacing w:line="360" w:lineRule="auto"/>
        <w:rPr>
          <w:rFonts w:ascii="Times New Roman" w:hAnsi="Times New Roman" w:cs="Times New Roman"/>
          <w:noProof/>
          <w:color w:val="000000" w:themeColor="text1"/>
          <w:spacing w:val="-4"/>
          <w:sz w:val="24"/>
          <w:szCs w:val="24"/>
        </w:rPr>
      </w:pPr>
      <w:hyperlink r:id="rId12" w:anchor="10" w:history="1">
        <w:r w:rsidR="00F67509" w:rsidRPr="00F67509">
          <w:rPr>
            <w:rStyle w:val="Hyperlink"/>
            <w:rFonts w:ascii="Times New Roman" w:hAnsi="Times New Roman" w:cs="Times New Roman"/>
            <w:noProof/>
            <w:color w:val="000000" w:themeColor="text1"/>
            <w:spacing w:val="-4"/>
            <w:sz w:val="24"/>
            <w:szCs w:val="24"/>
          </w:rPr>
          <w:t>http://wweb.uta.edu/catalog/content/general/academic_regulations.aspx#10</w:t>
        </w:r>
      </w:hyperlink>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Here is the policy printed in the online catalog:</w:t>
      </w:r>
    </w:p>
    <w:p w:rsidR="00F67509" w:rsidRPr="00F67509" w:rsidRDefault="00F67509" w:rsidP="00F67509">
      <w:pPr>
        <w:pStyle w:val="NormalWeb"/>
        <w:spacing w:line="360" w:lineRule="auto"/>
        <w:ind w:left="720"/>
        <w:rPr>
          <w:color w:val="000000" w:themeColor="text1"/>
        </w:rPr>
      </w:pPr>
      <w:r w:rsidRPr="00F67509">
        <w:rPr>
          <w:color w:val="000000" w:themeColor="text1"/>
        </w:rPr>
        <w:t xml:space="preserve">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w:t>
      </w:r>
      <w:r w:rsidRPr="00F67509">
        <w:rPr>
          <w:color w:val="000000" w:themeColor="text1"/>
        </w:rPr>
        <w:lastRenderedPageBreak/>
        <w:t>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F67509" w:rsidRPr="00F67509" w:rsidRDefault="00F67509" w:rsidP="00F67509">
      <w:pPr>
        <w:pStyle w:val="NormalWeb"/>
        <w:spacing w:line="360" w:lineRule="auto"/>
        <w:ind w:left="720"/>
        <w:rPr>
          <w:color w:val="000000" w:themeColor="text1"/>
        </w:rPr>
      </w:pPr>
      <w:r w:rsidRPr="00F67509">
        <w:rPr>
          <w:color w:val="000000" w:themeColor="text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F67509">
        <w:rPr>
          <w:color w:val="000000" w:themeColor="text1"/>
        </w:rPr>
        <w:br/>
        <w:t>For issues involving scholastic dishonesty, see the Academic Dishonesty entry in this section of the catalog.</w:t>
      </w:r>
    </w:p>
    <w:p w:rsidR="00F67509" w:rsidRPr="00F67509" w:rsidRDefault="00F67509" w:rsidP="00F67509">
      <w:pPr>
        <w:spacing w:line="360" w:lineRule="auto"/>
        <w:rPr>
          <w:rFonts w:ascii="Times New Roman" w:hAnsi="Times New Roman" w:cs="Times New Roman"/>
          <w:b/>
          <w:bCs/>
          <w:i/>
          <w:iCs/>
          <w:color w:val="000000" w:themeColor="text1"/>
          <w:sz w:val="24"/>
          <w:szCs w:val="24"/>
        </w:rPr>
      </w:pPr>
      <w:r w:rsidRPr="00F67509">
        <w:rPr>
          <w:rFonts w:ascii="Times New Roman" w:hAnsi="Times New Roman" w:cs="Times New Roman"/>
          <w:b/>
          <w:bCs/>
          <w:color w:val="000000" w:themeColor="text1"/>
          <w:sz w:val="24"/>
          <w:szCs w:val="24"/>
        </w:rPr>
        <w:t xml:space="preserve">Non-Discrimination Policy: </w:t>
      </w:r>
      <w:r w:rsidRPr="00F67509">
        <w:rPr>
          <w:rFonts w:ascii="Times New Roman" w:hAnsi="Times New Roman" w:cs="Times New Roman"/>
          <w:bCs/>
          <w:i/>
          <w:iCs/>
          <w:color w:val="000000" w:themeColor="text1"/>
          <w:sz w:val="24"/>
          <w:szCs w:val="24"/>
        </w:rPr>
        <w:t xml:space="preserve">The University of Texas at Arlington does not discriminate </w:t>
      </w:r>
      <w:proofErr w:type="gramStart"/>
      <w:r w:rsidRPr="00F67509">
        <w:rPr>
          <w:rFonts w:ascii="Times New Roman" w:hAnsi="Times New Roman" w:cs="Times New Roman"/>
          <w:bCs/>
          <w:i/>
          <w:iCs/>
          <w:color w:val="000000" w:themeColor="text1"/>
          <w:sz w:val="24"/>
          <w:szCs w:val="24"/>
        </w:rPr>
        <w:t>on the basis of</w:t>
      </w:r>
      <w:proofErr w:type="gramEnd"/>
      <w:r w:rsidRPr="00F67509">
        <w:rPr>
          <w:rFonts w:ascii="Times New Roman" w:hAnsi="Times New Roman" w:cs="Times New Roman"/>
          <w:bCs/>
          <w:i/>
          <w:iCs/>
          <w:color w:val="000000" w:themeColor="text1"/>
          <w:sz w:val="24"/>
          <w:szCs w:val="24"/>
        </w:rPr>
        <w:t xml:space="preserve"> race, color, national origin, religion, age, gender, sexual orientation, disabilities, genetic information, and/or veteran status in its educational programs or activities it operates. For more information, visit </w:t>
      </w:r>
      <w:hyperlink r:id="rId13" w:history="1">
        <w:r w:rsidRPr="00F67509">
          <w:rPr>
            <w:rStyle w:val="Hyperlink"/>
            <w:rFonts w:ascii="Times New Roman" w:hAnsi="Times New Roman" w:cs="Times New Roman"/>
            <w:bCs/>
            <w:i/>
            <w:iCs/>
            <w:color w:val="000000" w:themeColor="text1"/>
            <w:sz w:val="24"/>
            <w:szCs w:val="24"/>
          </w:rPr>
          <w:t>uta.edu/</w:t>
        </w:r>
        <w:proofErr w:type="spellStart"/>
        <w:r w:rsidRPr="00F67509">
          <w:rPr>
            <w:rStyle w:val="Hyperlink"/>
            <w:rFonts w:ascii="Times New Roman" w:hAnsi="Times New Roman" w:cs="Times New Roman"/>
            <w:bCs/>
            <w:i/>
            <w:iCs/>
            <w:color w:val="000000" w:themeColor="text1"/>
            <w:sz w:val="24"/>
            <w:szCs w:val="24"/>
          </w:rPr>
          <w:t>eos</w:t>
        </w:r>
        <w:proofErr w:type="spellEnd"/>
      </w:hyperlink>
      <w:r w:rsidRPr="00F67509">
        <w:rPr>
          <w:rFonts w:ascii="Times New Roman" w:hAnsi="Times New Roman" w:cs="Times New Roman"/>
          <w:b/>
          <w:bCs/>
          <w:i/>
          <w:iCs/>
          <w:color w:val="000000" w:themeColor="text1"/>
          <w:sz w:val="24"/>
          <w:szCs w:val="24"/>
        </w:rPr>
        <w:t>.</w:t>
      </w:r>
    </w:p>
    <w:p w:rsidR="00F67509" w:rsidRPr="00F67509" w:rsidRDefault="00F67509" w:rsidP="00F67509">
      <w:pPr>
        <w:spacing w:line="360" w:lineRule="auto"/>
        <w:rPr>
          <w:rFonts w:ascii="Times New Roman" w:hAnsi="Times New Roman" w:cs="Times New Roman"/>
          <w:bCs/>
          <w:iCs/>
          <w:color w:val="000000" w:themeColor="text1"/>
          <w:sz w:val="24"/>
          <w:szCs w:val="24"/>
        </w:rPr>
      </w:pPr>
      <w:r w:rsidRPr="00F67509">
        <w:rPr>
          <w:rFonts w:ascii="Times New Roman" w:hAnsi="Times New Roman" w:cs="Times New Roman"/>
          <w:b/>
          <w:bCs/>
          <w:iCs/>
          <w:color w:val="000000" w:themeColor="text1"/>
          <w:sz w:val="24"/>
          <w:szCs w:val="24"/>
        </w:rPr>
        <w:t xml:space="preserve">Diversity Statement: </w:t>
      </w:r>
      <w:r w:rsidRPr="00F67509">
        <w:rPr>
          <w:rFonts w:ascii="Times New Roman" w:hAnsi="Times New Roman" w:cs="Times New Roman"/>
          <w:bCs/>
          <w:iCs/>
          <w:color w:val="000000" w:themeColor="text1"/>
          <w:sz w:val="24"/>
          <w:szCs w:val="24"/>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F67509" w:rsidRPr="00F67509" w:rsidRDefault="00F67509" w:rsidP="00F67509">
      <w:pPr>
        <w:spacing w:line="360" w:lineRule="auto"/>
        <w:rPr>
          <w:rFonts w:ascii="Times New Roman" w:hAnsi="Times New Roman" w:cs="Times New Roman"/>
          <w:bCs/>
          <w:iCs/>
          <w:color w:val="000000" w:themeColor="text1"/>
          <w:sz w:val="24"/>
          <w:szCs w:val="24"/>
        </w:rPr>
      </w:pPr>
      <w:r w:rsidRPr="00F67509">
        <w:rPr>
          <w:rFonts w:ascii="Times New Roman" w:hAnsi="Times New Roman" w:cs="Times New Roman"/>
          <w:bCs/>
          <w:iCs/>
          <w:color w:val="000000" w:themeColor="text1"/>
          <w:sz w:val="24"/>
          <w:szCs w:val="24"/>
        </w:rPr>
        <w:t>Anyone who believes her/his safety has been compromised is encouraged to contact the </w:t>
      </w:r>
      <w:hyperlink r:id="rId14" w:history="1">
        <w:r w:rsidRPr="00F67509">
          <w:rPr>
            <w:rStyle w:val="Hyperlink"/>
            <w:rFonts w:ascii="Times New Roman" w:hAnsi="Times New Roman" w:cs="Times New Roman"/>
            <w:bCs/>
            <w:iCs/>
            <w:color w:val="000000" w:themeColor="text1"/>
            <w:sz w:val="24"/>
            <w:szCs w:val="24"/>
          </w:rPr>
          <w:t>Committee on Diversity and Inclusion</w:t>
        </w:r>
      </w:hyperlink>
      <w:r w:rsidRPr="00F67509">
        <w:rPr>
          <w:rFonts w:ascii="Times New Roman" w:hAnsi="Times New Roman" w:cs="Times New Roman"/>
          <w:bCs/>
          <w:iCs/>
          <w:color w:val="000000" w:themeColor="text1"/>
          <w:sz w:val="24"/>
          <w:szCs w:val="24"/>
        </w:rPr>
        <w:t>.</w:t>
      </w:r>
    </w:p>
    <w:p w:rsidR="00F67509" w:rsidRPr="00F67509" w:rsidRDefault="00F67509" w:rsidP="00F67509">
      <w:pPr>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b/>
          <w:bCs/>
          <w:iCs/>
          <w:color w:val="000000" w:themeColor="text1"/>
          <w:sz w:val="24"/>
          <w:szCs w:val="24"/>
        </w:rPr>
        <w:t xml:space="preserve">Title IX Policy: </w:t>
      </w:r>
      <w:r w:rsidRPr="00F67509">
        <w:rPr>
          <w:rFonts w:ascii="Times New Roman" w:hAnsi="Times New Roman" w:cs="Times New Roman"/>
          <w:bCs/>
          <w:iCs/>
          <w:color w:val="000000" w:themeColor="text1"/>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w:t>
      </w:r>
      <w:r w:rsidRPr="00F67509">
        <w:rPr>
          <w:rFonts w:ascii="Times New Roman" w:hAnsi="Times New Roman" w:cs="Times New Roman"/>
          <w:bCs/>
          <w:iCs/>
          <w:color w:val="000000" w:themeColor="text1"/>
          <w:sz w:val="24"/>
          <w:szCs w:val="24"/>
        </w:rPr>
        <w:lastRenderedPageBreak/>
        <w:t>prohibits discrimination on the basis of sex in educational programs or activities; Title VII of the Civil Rights Act of 1964 (Title VII), which prohibits sex discrimination in employment; and the Campus Sexual Violence Elimination Act (</w:t>
      </w:r>
      <w:proofErr w:type="spellStart"/>
      <w:r w:rsidRPr="00F67509">
        <w:rPr>
          <w:rFonts w:ascii="Times New Roman" w:hAnsi="Times New Roman" w:cs="Times New Roman"/>
          <w:bCs/>
          <w:iCs/>
          <w:color w:val="000000" w:themeColor="text1"/>
          <w:sz w:val="24"/>
          <w:szCs w:val="24"/>
        </w:rPr>
        <w:t>SaVE</w:t>
      </w:r>
      <w:proofErr w:type="spellEnd"/>
      <w:r w:rsidRPr="00F67509">
        <w:rPr>
          <w:rFonts w:ascii="Times New Roman" w:hAnsi="Times New Roman" w:cs="Times New Roman"/>
          <w:bCs/>
          <w:iCs/>
          <w:color w:val="000000" w:themeColor="text1"/>
          <w:sz w:val="24"/>
          <w:szCs w:val="24"/>
        </w:rPr>
        <w:t xml:space="preserve"> Act). Sexual misconduct is a form of sex discrimination and will not be tolerated. </w:t>
      </w:r>
      <w:r w:rsidRPr="00F67509">
        <w:rPr>
          <w:rFonts w:ascii="Times New Roman" w:hAnsi="Times New Roman" w:cs="Times New Roman"/>
          <w:bCs/>
          <w:i/>
          <w:iCs/>
          <w:color w:val="000000" w:themeColor="text1"/>
          <w:sz w:val="24"/>
          <w:szCs w:val="24"/>
        </w:rPr>
        <w:t>For information regarding Title IX, visit</w:t>
      </w:r>
      <w:r w:rsidRPr="00F67509">
        <w:rPr>
          <w:rFonts w:ascii="Times New Roman" w:hAnsi="Times New Roman" w:cs="Times New Roman"/>
          <w:bCs/>
          <w:color w:val="000000" w:themeColor="text1"/>
          <w:sz w:val="24"/>
          <w:szCs w:val="24"/>
        </w:rPr>
        <w:t xml:space="preserve"> </w:t>
      </w:r>
      <w:hyperlink r:id="rId15" w:history="1">
        <w:r w:rsidRPr="00F67509">
          <w:rPr>
            <w:rStyle w:val="Hyperlink"/>
            <w:rFonts w:ascii="Times New Roman" w:hAnsi="Times New Roman" w:cs="Times New Roman"/>
            <w:bCs/>
            <w:color w:val="000000" w:themeColor="text1"/>
            <w:sz w:val="24"/>
            <w:szCs w:val="24"/>
          </w:rPr>
          <w:t>www.uta.edu/titleIX</w:t>
        </w:r>
      </w:hyperlink>
      <w:r w:rsidRPr="00F67509">
        <w:rPr>
          <w:rFonts w:ascii="Times New Roman" w:hAnsi="Times New Roman" w:cs="Times New Roman"/>
          <w:bCs/>
          <w:color w:val="000000" w:themeColor="text1"/>
          <w:sz w:val="24"/>
          <w:szCs w:val="24"/>
        </w:rPr>
        <w:t xml:space="preserve"> or contact Ms. Jean Hood, Vice President and Title IX Coordinator at (817) 272-7091 or </w:t>
      </w:r>
      <w:hyperlink r:id="rId16" w:history="1">
        <w:r w:rsidRPr="00F67509">
          <w:rPr>
            <w:rStyle w:val="Hyperlink"/>
            <w:rFonts w:ascii="Times New Roman" w:hAnsi="Times New Roman" w:cs="Times New Roman"/>
            <w:bCs/>
            <w:color w:val="000000" w:themeColor="text1"/>
            <w:sz w:val="24"/>
            <w:szCs w:val="24"/>
          </w:rPr>
          <w:t>jmhood@uta.edu</w:t>
        </w:r>
      </w:hyperlink>
      <w:r w:rsidRPr="00F67509">
        <w:rPr>
          <w:rFonts w:ascii="Times New Roman" w:hAnsi="Times New Roman" w:cs="Times New Roman"/>
          <w:bCs/>
          <w:color w:val="000000" w:themeColor="text1"/>
          <w:sz w:val="24"/>
          <w:szCs w:val="24"/>
        </w:rPr>
        <w:t>.</w:t>
      </w:r>
    </w:p>
    <w:p w:rsidR="00F67509" w:rsidRPr="00F67509" w:rsidRDefault="00F67509" w:rsidP="00F67509">
      <w:pPr>
        <w:pStyle w:val="Heading3"/>
        <w:spacing w:before="0" w:line="360" w:lineRule="auto"/>
        <w:rPr>
          <w:rFonts w:ascii="Times New Roman" w:hAnsi="Times New Roman"/>
          <w:color w:val="000000" w:themeColor="text1"/>
          <w:sz w:val="24"/>
          <w:szCs w:val="24"/>
        </w:rPr>
      </w:pPr>
      <w:r w:rsidRPr="00F67509">
        <w:rPr>
          <w:rFonts w:ascii="Times New Roman" w:hAnsi="Times New Roman"/>
          <w:color w:val="000000" w:themeColor="text1"/>
          <w:sz w:val="24"/>
          <w:szCs w:val="24"/>
        </w:rPr>
        <w:t xml:space="preserve">Drop Policy. </w:t>
      </w:r>
      <w:r w:rsidRPr="00F67509">
        <w:rPr>
          <w:rFonts w:ascii="Times New Roman" w:hAnsi="Times New Roman"/>
          <w:b w:val="0"/>
          <w:color w:val="000000" w:themeColor="text1"/>
          <w:sz w:val="24"/>
          <w:szCs w:val="24"/>
        </w:rPr>
        <w:t xml:space="preserve">Students may drop or swap (adding and dropping a class concurrently) classes through self-service in </w:t>
      </w:r>
      <w:proofErr w:type="spellStart"/>
      <w:r w:rsidRPr="00F67509">
        <w:rPr>
          <w:rFonts w:ascii="Times New Roman" w:hAnsi="Times New Roman"/>
          <w:b w:val="0"/>
          <w:color w:val="000000" w:themeColor="text1"/>
          <w:sz w:val="24"/>
          <w:szCs w:val="24"/>
        </w:rPr>
        <w:t>MyMav</w:t>
      </w:r>
      <w:proofErr w:type="spellEnd"/>
      <w:r w:rsidRPr="00F67509">
        <w:rPr>
          <w:rFonts w:ascii="Times New Roman" w:hAnsi="Times New Roman"/>
          <w:b w:val="0"/>
          <w:color w:val="000000" w:themeColor="text1"/>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F67509">
        <w:rPr>
          <w:rFonts w:ascii="Times New Roman" w:hAnsi="Times New Roman"/>
          <w:color w:val="000000" w:themeColor="text1"/>
          <w:sz w:val="24"/>
          <w:szCs w:val="24"/>
        </w:rPr>
        <w:t xml:space="preserve">. </w:t>
      </w:r>
      <w:r w:rsidRPr="00F67509">
        <w:rPr>
          <w:rStyle w:val="Strong"/>
          <w:rFonts w:ascii="Times New Roman" w:eastAsia="Calibri" w:hAnsi="Times New Roman"/>
          <w:color w:val="000000" w:themeColor="text1"/>
          <w:sz w:val="24"/>
          <w:szCs w:val="24"/>
        </w:rPr>
        <w:t>Students will not be automatically dropped for non-attendance</w:t>
      </w:r>
      <w:r w:rsidRPr="00F67509">
        <w:rPr>
          <w:rFonts w:ascii="Times New Roman" w:hAnsi="Times New Roman"/>
          <w:color w:val="000000" w:themeColor="text1"/>
          <w:sz w:val="24"/>
          <w:szCs w:val="24"/>
        </w:rPr>
        <w:t>.</w:t>
      </w:r>
      <w:r w:rsidRPr="00F67509">
        <w:rPr>
          <w:rFonts w:ascii="Times New Roman" w:hAnsi="Times New Roman"/>
          <w:b w:val="0"/>
          <w:color w:val="000000" w:themeColor="text1"/>
          <w:sz w:val="24"/>
          <w:szCs w:val="24"/>
        </w:rPr>
        <w:t xml:space="preserve"> Repayment of certain types of financial aid administered through the University may be required as the result of dropping classes or withdrawing. Contact the Financial Aid Office for more information (</w:t>
      </w:r>
      <w:hyperlink r:id="rId17" w:history="1">
        <w:r w:rsidRPr="00F67509">
          <w:rPr>
            <w:rStyle w:val="Hyperlink"/>
            <w:rFonts w:ascii="Times New Roman" w:hAnsi="Times New Roman"/>
            <w:b w:val="0"/>
            <w:color w:val="000000" w:themeColor="text1"/>
            <w:sz w:val="24"/>
            <w:szCs w:val="24"/>
          </w:rPr>
          <w:t>http://wweb.uta.edu/aao/fao/</w:t>
        </w:r>
      </w:hyperlink>
      <w:r w:rsidRPr="00F67509">
        <w:rPr>
          <w:rFonts w:ascii="Times New Roman" w:hAnsi="Times New Roman"/>
          <w:b w:val="0"/>
          <w:color w:val="000000" w:themeColor="text1"/>
          <w:sz w:val="24"/>
          <w:szCs w:val="24"/>
        </w:rPr>
        <w:t>).</w:t>
      </w:r>
    </w:p>
    <w:p w:rsidR="00F67509" w:rsidRPr="00F67509" w:rsidRDefault="00F67509" w:rsidP="00F67509">
      <w:pPr>
        <w:pStyle w:val="BodyText"/>
        <w:spacing w:line="360" w:lineRule="auto"/>
        <w:rPr>
          <w:rFonts w:ascii="Times New Roman" w:hAnsi="Times New Roman"/>
          <w:color w:val="000000" w:themeColor="text1"/>
        </w:rPr>
      </w:pPr>
    </w:p>
    <w:p w:rsidR="00F67509" w:rsidRPr="00F67509" w:rsidRDefault="00F67509" w:rsidP="00F67509">
      <w:pPr>
        <w:spacing w:line="360" w:lineRule="auto"/>
        <w:rPr>
          <w:rFonts w:ascii="Times New Roman" w:hAnsi="Times New Roman" w:cs="Times New Roman"/>
          <w:b/>
          <w:bCs/>
          <w:color w:val="000000" w:themeColor="text1"/>
          <w:sz w:val="24"/>
          <w:szCs w:val="24"/>
        </w:rPr>
      </w:pPr>
      <w:r w:rsidRPr="00F67509">
        <w:rPr>
          <w:rFonts w:ascii="Times New Roman" w:hAnsi="Times New Roman" w:cs="Times New Roman"/>
          <w:b/>
          <w:bCs/>
          <w:color w:val="000000" w:themeColor="text1"/>
          <w:sz w:val="24"/>
          <w:szCs w:val="24"/>
        </w:rPr>
        <w:t>Student Support Services</w:t>
      </w:r>
      <w:r w:rsidRPr="00F67509">
        <w:rPr>
          <w:rFonts w:ascii="Times New Roman" w:hAnsi="Times New Roman" w:cs="Times New Roman"/>
          <w:color w:val="000000" w:themeColor="text1"/>
          <w:sz w:val="24"/>
          <w:szCs w:val="24"/>
        </w:rPr>
        <w:t>:</w:t>
      </w:r>
      <w:r w:rsidRPr="00F67509">
        <w:rPr>
          <w:rFonts w:ascii="Times New Roman" w:hAnsi="Times New Roman" w:cs="Times New Roman"/>
          <w:b/>
          <w:bCs/>
          <w:color w:val="000000" w:themeColor="text1"/>
          <w:sz w:val="24"/>
          <w:szCs w:val="24"/>
        </w:rPr>
        <w:t xml:space="preserve"> </w:t>
      </w:r>
      <w:r w:rsidRPr="00F67509">
        <w:rPr>
          <w:rFonts w:ascii="Times New Roman" w:hAnsi="Times New Roman" w:cs="Times New Roman"/>
          <w:color w:val="000000" w:themeColor="text1"/>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F67509">
          <w:rPr>
            <w:rStyle w:val="Hyperlink"/>
            <w:rFonts w:ascii="Times New Roman" w:hAnsi="Times New Roman" w:cs="Times New Roman"/>
            <w:color w:val="000000" w:themeColor="text1"/>
            <w:sz w:val="24"/>
            <w:szCs w:val="24"/>
          </w:rPr>
          <w:t>tutoring</w:t>
        </w:r>
      </w:hyperlink>
      <w:r w:rsidRPr="00F67509">
        <w:rPr>
          <w:rFonts w:ascii="Times New Roman" w:hAnsi="Times New Roman" w:cs="Times New Roman"/>
          <w:color w:val="000000" w:themeColor="text1"/>
          <w:sz w:val="24"/>
          <w:szCs w:val="24"/>
        </w:rPr>
        <w:t xml:space="preserve">, </w:t>
      </w:r>
      <w:hyperlink r:id="rId19" w:history="1">
        <w:r w:rsidRPr="00F67509">
          <w:rPr>
            <w:rStyle w:val="Hyperlink"/>
            <w:rFonts w:ascii="Times New Roman" w:hAnsi="Times New Roman" w:cs="Times New Roman"/>
            <w:color w:val="000000" w:themeColor="text1"/>
            <w:sz w:val="24"/>
            <w:szCs w:val="24"/>
          </w:rPr>
          <w:t>major-based learning centers</w:t>
        </w:r>
      </w:hyperlink>
      <w:r w:rsidRPr="00F67509">
        <w:rPr>
          <w:rFonts w:ascii="Times New Roman" w:hAnsi="Times New Roman" w:cs="Times New Roman"/>
          <w:color w:val="000000" w:themeColor="text1"/>
          <w:sz w:val="24"/>
          <w:szCs w:val="24"/>
        </w:rPr>
        <w:t xml:space="preserve">, developmental education, </w:t>
      </w:r>
      <w:hyperlink r:id="rId20" w:history="1">
        <w:r w:rsidRPr="00F67509">
          <w:rPr>
            <w:rStyle w:val="Hyperlink"/>
            <w:rFonts w:ascii="Times New Roman" w:hAnsi="Times New Roman" w:cs="Times New Roman"/>
            <w:color w:val="000000" w:themeColor="text1"/>
            <w:sz w:val="24"/>
            <w:szCs w:val="24"/>
          </w:rPr>
          <w:t>advising and mentoring</w:t>
        </w:r>
      </w:hyperlink>
      <w:r w:rsidRPr="00F67509">
        <w:rPr>
          <w:rFonts w:ascii="Times New Roman" w:hAnsi="Times New Roman" w:cs="Times New Roman"/>
          <w:color w:val="000000" w:themeColor="text1"/>
          <w:sz w:val="24"/>
          <w:szCs w:val="24"/>
        </w:rPr>
        <w:t xml:space="preserve">, personal counseling, and </w:t>
      </w:r>
      <w:hyperlink r:id="rId21" w:history="1">
        <w:r w:rsidRPr="00F67509">
          <w:rPr>
            <w:rStyle w:val="Hyperlink"/>
            <w:rFonts w:ascii="Times New Roman" w:hAnsi="Times New Roman" w:cs="Times New Roman"/>
            <w:color w:val="000000" w:themeColor="text1"/>
            <w:sz w:val="24"/>
            <w:szCs w:val="24"/>
          </w:rPr>
          <w:t>federally funded programs</w:t>
        </w:r>
      </w:hyperlink>
      <w:r w:rsidRPr="00F67509">
        <w:rPr>
          <w:rFonts w:ascii="Times New Roman" w:hAnsi="Times New Roman" w:cs="Times New Roman"/>
          <w:color w:val="000000" w:themeColor="text1"/>
          <w:sz w:val="24"/>
          <w:szCs w:val="24"/>
        </w:rPr>
        <w:t xml:space="preserve">. For individualized referrals, students may visit the reception desk at University College (Ransom Hall), call the Maverick Resource Hotline at 817-272-6107, send a message to </w:t>
      </w:r>
      <w:hyperlink r:id="rId22" w:history="1">
        <w:r w:rsidRPr="00F67509">
          <w:rPr>
            <w:rStyle w:val="Hyperlink"/>
            <w:rFonts w:ascii="Times New Roman" w:hAnsi="Times New Roman" w:cs="Times New Roman"/>
            <w:color w:val="000000" w:themeColor="text1"/>
            <w:sz w:val="24"/>
            <w:szCs w:val="24"/>
          </w:rPr>
          <w:t>resources@uta.edu</w:t>
        </w:r>
      </w:hyperlink>
      <w:r w:rsidRPr="00F67509">
        <w:rPr>
          <w:rFonts w:ascii="Times New Roman" w:hAnsi="Times New Roman" w:cs="Times New Roman"/>
          <w:color w:val="000000" w:themeColor="text1"/>
          <w:sz w:val="24"/>
          <w:szCs w:val="24"/>
        </w:rPr>
        <w:t xml:space="preserve">, or view the information at </w:t>
      </w:r>
      <w:hyperlink r:id="rId23" w:history="1">
        <w:r w:rsidRPr="00F67509">
          <w:rPr>
            <w:rStyle w:val="Hyperlink"/>
            <w:rFonts w:ascii="Times New Roman" w:hAnsi="Times New Roman" w:cs="Times New Roman"/>
            <w:color w:val="000000" w:themeColor="text1"/>
            <w:sz w:val="24"/>
            <w:szCs w:val="24"/>
          </w:rPr>
          <w:t>http://www.uta.edu/universitycollege/resources/index.php</w:t>
        </w:r>
      </w:hyperlink>
      <w:r w:rsidRPr="00F67509">
        <w:rPr>
          <w:rFonts w:ascii="Times New Roman" w:hAnsi="Times New Roman" w:cs="Times New Roman"/>
          <w:color w:val="000000" w:themeColor="text1"/>
          <w:sz w:val="24"/>
          <w:szCs w:val="24"/>
        </w:rPr>
        <w:t>.</w:t>
      </w:r>
    </w:p>
    <w:p w:rsidR="00F67509" w:rsidRPr="00F67509" w:rsidRDefault="00F67509" w:rsidP="00F67509">
      <w:pPr>
        <w:spacing w:before="100" w:beforeAutospacing="1" w:after="100" w:afterAutospacing="1" w:line="360" w:lineRule="auto"/>
        <w:rPr>
          <w:rFonts w:ascii="Times New Roman" w:hAnsi="Times New Roman" w:cs="Times New Roman"/>
          <w:color w:val="000000" w:themeColor="text1"/>
          <w:sz w:val="24"/>
          <w:szCs w:val="24"/>
        </w:rPr>
      </w:pPr>
      <w:r w:rsidRPr="00F67509">
        <w:rPr>
          <w:rFonts w:ascii="Times New Roman" w:hAnsi="Times New Roman" w:cs="Times New Roman"/>
          <w:b/>
          <w:bCs/>
          <w:color w:val="000000" w:themeColor="text1"/>
          <w:sz w:val="24"/>
          <w:szCs w:val="24"/>
        </w:rPr>
        <w:t>The English Writing Center (411LIBR)</w:t>
      </w:r>
      <w:r w:rsidRPr="00F67509">
        <w:rPr>
          <w:rFonts w:ascii="Times New Roman" w:hAnsi="Times New Roman" w:cs="Times New Roman"/>
          <w:color w:val="000000" w:themeColor="text1"/>
          <w:sz w:val="24"/>
          <w:szCs w:val="24"/>
        </w:rPr>
        <w:t xml:space="preserve">: The Writing Center Offers </w:t>
      </w:r>
      <w:r w:rsidRPr="00F67509">
        <w:rPr>
          <w:rFonts w:ascii="Times New Roman" w:hAnsi="Times New Roman" w:cs="Times New Roman"/>
          <w:b/>
          <w:color w:val="000000" w:themeColor="text1"/>
          <w:sz w:val="24"/>
          <w:szCs w:val="24"/>
        </w:rPr>
        <w:t>FREE</w:t>
      </w:r>
      <w:r w:rsidRPr="00F67509">
        <w:rPr>
          <w:rFonts w:ascii="Times New Roman" w:hAnsi="Times New Roman" w:cs="Times New Roman"/>
          <w:color w:val="000000" w:themeColor="text1"/>
          <w:sz w:val="24"/>
          <w:szCs w:val="24"/>
        </w:rPr>
        <w:t xml:space="preserve"> tutoring in 15-, 30-, 45-, or 60-minute face-to-face and online sessions to all UTA students on any phase of their UTA coursework. Their hours are 9 am to 8 pm Mon.-Thurs., 9 am to 3 pm Fri. and Noon to 6 pm Sat. and Sun. Register and make appointments online at http://uta.mywconline.com. </w:t>
      </w:r>
      <w:r w:rsidRPr="00F67509">
        <w:rPr>
          <w:rFonts w:ascii="Times New Roman" w:hAnsi="Times New Roman" w:cs="Times New Roman"/>
          <w:color w:val="000000" w:themeColor="text1"/>
          <w:sz w:val="24"/>
          <w:szCs w:val="24"/>
        </w:rPr>
        <w:lastRenderedPageBreak/>
        <w:t xml:space="preserve">Classroom Visits, workshops, and specialized services for graduate students are also available. Please see </w:t>
      </w:r>
      <w:hyperlink r:id="rId24" w:history="1">
        <w:r w:rsidRPr="00F67509">
          <w:rPr>
            <w:rStyle w:val="Hyperlink"/>
            <w:rFonts w:ascii="Times New Roman" w:hAnsi="Times New Roman" w:cs="Times New Roman"/>
            <w:color w:val="000000" w:themeColor="text1"/>
            <w:sz w:val="24"/>
            <w:szCs w:val="24"/>
          </w:rPr>
          <w:t>www.uta.edu/owl</w:t>
        </w:r>
      </w:hyperlink>
      <w:r w:rsidRPr="00F67509">
        <w:rPr>
          <w:rFonts w:ascii="Times New Roman" w:hAnsi="Times New Roman" w:cs="Times New Roman"/>
          <w:color w:val="000000" w:themeColor="text1"/>
          <w:sz w:val="24"/>
          <w:szCs w:val="24"/>
        </w:rPr>
        <w:t xml:space="preserve"> for detailed information on all our programs and services.</w:t>
      </w:r>
    </w:p>
    <w:p w:rsidR="00F67509" w:rsidRPr="00F67509" w:rsidRDefault="00F67509" w:rsidP="00F67509">
      <w:pPr>
        <w:spacing w:before="100" w:beforeAutospacing="1" w:after="100" w:afterAutospacing="1" w:line="360" w:lineRule="auto"/>
        <w:rPr>
          <w:rStyle w:val="Hyperlink"/>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The Library’s 2</w:t>
      </w:r>
      <w:r w:rsidRPr="00F67509">
        <w:rPr>
          <w:rFonts w:ascii="Times New Roman" w:hAnsi="Times New Roman" w:cs="Times New Roman"/>
          <w:color w:val="000000" w:themeColor="text1"/>
          <w:sz w:val="24"/>
          <w:szCs w:val="24"/>
          <w:vertAlign w:val="superscript"/>
        </w:rPr>
        <w:t>nd</w:t>
      </w:r>
      <w:r w:rsidRPr="00F67509">
        <w:rPr>
          <w:rFonts w:ascii="Times New Roman" w:hAnsi="Times New Roman" w:cs="Times New Roman"/>
          <w:color w:val="000000" w:themeColor="text1"/>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F67509">
          <w:rPr>
            <w:rStyle w:val="Hyperlink"/>
            <w:rFonts w:ascii="Times New Roman" w:hAnsi="Times New Roman" w:cs="Times New Roman"/>
            <w:color w:val="000000" w:themeColor="text1"/>
            <w:sz w:val="24"/>
            <w:szCs w:val="24"/>
          </w:rPr>
          <w:t>http://library.uta.edu/academic-plaza</w:t>
        </w:r>
      </w:hyperlink>
    </w:p>
    <w:p w:rsidR="00F67509" w:rsidRPr="00F67509" w:rsidRDefault="00F67509" w:rsidP="00F67509">
      <w:pPr>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b/>
          <w:bCs/>
          <w:color w:val="000000" w:themeColor="text1"/>
          <w:sz w:val="24"/>
          <w:szCs w:val="24"/>
        </w:rPr>
        <w:t>The IDEAS Center (</w:t>
      </w:r>
      <w:r w:rsidRPr="00F67509">
        <w:rPr>
          <w:rFonts w:ascii="Times New Roman" w:hAnsi="Times New Roman" w:cs="Times New Roman"/>
          <w:bCs/>
          <w:color w:val="000000" w:themeColor="text1"/>
          <w:sz w:val="24"/>
          <w:szCs w:val="24"/>
        </w:rPr>
        <w:t>2</w:t>
      </w:r>
      <w:r w:rsidRPr="00F67509">
        <w:rPr>
          <w:rFonts w:ascii="Times New Roman" w:hAnsi="Times New Roman" w:cs="Times New Roman"/>
          <w:bCs/>
          <w:color w:val="000000" w:themeColor="text1"/>
          <w:sz w:val="24"/>
          <w:szCs w:val="24"/>
          <w:vertAlign w:val="superscript"/>
        </w:rPr>
        <w:t>nd</w:t>
      </w:r>
      <w:r w:rsidRPr="00F67509">
        <w:rPr>
          <w:rFonts w:ascii="Times New Roman" w:hAnsi="Times New Roman" w:cs="Times New Roman"/>
          <w:bCs/>
          <w:color w:val="000000" w:themeColor="text1"/>
          <w:sz w:val="24"/>
          <w:szCs w:val="24"/>
        </w:rPr>
        <w:t xml:space="preserve"> Floor of Central Library) offers </w:t>
      </w:r>
      <w:r w:rsidRPr="00F67509">
        <w:rPr>
          <w:rFonts w:ascii="Times New Roman" w:hAnsi="Times New Roman" w:cs="Times New Roman"/>
          <w:b/>
          <w:bCs/>
          <w:color w:val="000000" w:themeColor="text1"/>
          <w:sz w:val="24"/>
          <w:szCs w:val="24"/>
        </w:rPr>
        <w:t>free</w:t>
      </w:r>
      <w:r w:rsidRPr="00F67509">
        <w:rPr>
          <w:rFonts w:ascii="Times New Roman" w:hAnsi="Times New Roman" w:cs="Times New Roman"/>
          <w:bCs/>
          <w:color w:val="000000" w:themeColor="text1"/>
          <w:sz w:val="24"/>
          <w:szCs w:val="24"/>
        </w:rPr>
        <w:t xml:space="preserve"> tutoring to all students with a focus on transfer students, sophomores, veterans and others undergoing a transition to UT Arlington. To schedule an appointment with a peer tutor or mentor email </w:t>
      </w:r>
      <w:hyperlink r:id="rId26" w:history="1">
        <w:r w:rsidRPr="00F67509">
          <w:rPr>
            <w:rStyle w:val="Hyperlink"/>
            <w:rFonts w:ascii="Times New Roman" w:hAnsi="Times New Roman" w:cs="Times New Roman"/>
            <w:bCs/>
            <w:color w:val="000000" w:themeColor="text1"/>
            <w:sz w:val="24"/>
            <w:szCs w:val="24"/>
          </w:rPr>
          <w:t>IDEAS@uta.edu</w:t>
        </w:r>
      </w:hyperlink>
      <w:r w:rsidRPr="00F67509">
        <w:rPr>
          <w:rFonts w:ascii="Times New Roman" w:hAnsi="Times New Roman" w:cs="Times New Roman"/>
          <w:bCs/>
          <w:color w:val="000000" w:themeColor="text1"/>
          <w:sz w:val="24"/>
          <w:szCs w:val="24"/>
        </w:rPr>
        <w:t xml:space="preserve"> or call (817) 272-6593.</w:t>
      </w:r>
    </w:p>
    <w:p w:rsidR="00F67509" w:rsidRPr="00F67509" w:rsidRDefault="00F67509" w:rsidP="00F67509">
      <w:pPr>
        <w:autoSpaceDE w:val="0"/>
        <w:autoSpaceDN w:val="0"/>
        <w:adjustRightInd w:val="0"/>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b/>
          <w:color w:val="000000" w:themeColor="text1"/>
          <w:sz w:val="24"/>
          <w:szCs w:val="24"/>
        </w:rPr>
        <w:t xml:space="preserve">Student Feedback Survey: </w:t>
      </w:r>
      <w:r w:rsidRPr="00F67509">
        <w:rPr>
          <w:rFonts w:ascii="Times New Roman" w:hAnsi="Times New Roman" w:cs="Times New Roman"/>
          <w:bCs/>
          <w:color w:val="000000" w:themeColor="text1"/>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67509">
        <w:rPr>
          <w:rFonts w:ascii="Times New Roman" w:hAnsi="Times New Roman" w:cs="Times New Roman"/>
          <w:bCs/>
          <w:color w:val="000000" w:themeColor="text1"/>
          <w:sz w:val="24"/>
          <w:szCs w:val="24"/>
        </w:rPr>
        <w:t>MavMail</w:t>
      </w:r>
      <w:proofErr w:type="spellEnd"/>
      <w:r w:rsidRPr="00F67509">
        <w:rPr>
          <w:rFonts w:ascii="Times New Roman" w:hAnsi="Times New Roman" w:cs="Times New Roman"/>
          <w:bCs/>
          <w:color w:val="000000" w:themeColor="text1"/>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27" w:history="1">
        <w:r w:rsidRPr="00F67509">
          <w:rPr>
            <w:rStyle w:val="Hyperlink"/>
            <w:rFonts w:ascii="Times New Roman" w:hAnsi="Times New Roman" w:cs="Times New Roman"/>
            <w:bCs/>
            <w:color w:val="000000" w:themeColor="text1"/>
            <w:sz w:val="24"/>
            <w:szCs w:val="24"/>
          </w:rPr>
          <w:t>http://www.uta.edu/sfs</w:t>
        </w:r>
      </w:hyperlink>
      <w:r w:rsidRPr="00F67509">
        <w:rPr>
          <w:rFonts w:ascii="Times New Roman" w:hAnsi="Times New Roman" w:cs="Times New Roman"/>
          <w:bCs/>
          <w:color w:val="000000" w:themeColor="text1"/>
          <w:sz w:val="24"/>
          <w:szCs w:val="24"/>
        </w:rPr>
        <w:t>.</w:t>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b/>
          <w:bCs/>
          <w:color w:val="000000" w:themeColor="text1"/>
          <w:sz w:val="24"/>
          <w:szCs w:val="24"/>
        </w:rPr>
        <w:t xml:space="preserve">Final Review Week: </w:t>
      </w:r>
      <w:r w:rsidRPr="00F67509">
        <w:rPr>
          <w:rFonts w:ascii="Times New Roman" w:hAnsi="Times New Roman" w:cs="Times New Roman"/>
          <w:bCs/>
          <w:color w:val="000000" w:themeColor="text1"/>
          <w:sz w:val="24"/>
          <w:szCs w:val="24"/>
        </w:rPr>
        <w:t>for semester-long courses</w:t>
      </w:r>
      <w:r w:rsidRPr="00F67509">
        <w:rPr>
          <w:rFonts w:ascii="Times New Roman" w:hAnsi="Times New Roman" w:cs="Times New Roman"/>
          <w:b/>
          <w:bCs/>
          <w:color w:val="000000" w:themeColor="text1"/>
          <w:sz w:val="24"/>
          <w:szCs w:val="24"/>
        </w:rPr>
        <w:t xml:space="preserve">, </w:t>
      </w:r>
      <w:r w:rsidRPr="00F67509">
        <w:rPr>
          <w:rFonts w:ascii="Times New Roman" w:hAnsi="Times New Roman" w:cs="Times New Roman"/>
          <w:bCs/>
          <w:color w:val="000000" w:themeColor="text1"/>
          <w:sz w:val="24"/>
          <w:szCs w:val="24"/>
        </w:rPr>
        <w:t>a</w:t>
      </w:r>
      <w:r w:rsidRPr="00F67509">
        <w:rPr>
          <w:rFonts w:ascii="Times New Roman" w:hAnsi="Times New Roman" w:cs="Times New Roman"/>
          <w:color w:val="000000" w:themeColor="text1"/>
          <w:sz w:val="24"/>
          <w:szCs w:val="24"/>
        </w:rPr>
        <w:t xml:space="preserve"> period of five class days prior to the first day of final examinations in the long sessions shall be designated as Final Review Week. The purpose of this week is to allow students </w:t>
      </w:r>
      <w:proofErr w:type="gramStart"/>
      <w:r w:rsidRPr="00F67509">
        <w:rPr>
          <w:rFonts w:ascii="Times New Roman" w:hAnsi="Times New Roman" w:cs="Times New Roman"/>
          <w:color w:val="000000" w:themeColor="text1"/>
          <w:sz w:val="24"/>
          <w:szCs w:val="24"/>
        </w:rPr>
        <w:t>sufficient</w:t>
      </w:r>
      <w:proofErr w:type="gramEnd"/>
      <w:r w:rsidRPr="00F67509">
        <w:rPr>
          <w:rFonts w:ascii="Times New Roman" w:hAnsi="Times New Roman" w:cs="Times New Roman"/>
          <w:color w:val="000000" w:themeColor="text1"/>
          <w:sz w:val="24"/>
          <w:szCs w:val="24"/>
        </w:rPr>
        <w:t xml:space="preserve">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67509">
        <w:rPr>
          <w:rFonts w:ascii="Times New Roman" w:hAnsi="Times New Roman" w:cs="Times New Roman"/>
          <w:i/>
          <w:color w:val="000000" w:themeColor="text1"/>
          <w:sz w:val="24"/>
          <w:szCs w:val="24"/>
        </w:rPr>
        <w:t>unless specified in the class syllabus</w:t>
      </w:r>
      <w:r w:rsidRPr="00F67509">
        <w:rPr>
          <w:rFonts w:ascii="Times New Roman" w:hAnsi="Times New Roman" w:cs="Times New Roman"/>
          <w:color w:val="000000" w:themeColor="text1"/>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b/>
          <w:bCs/>
          <w:color w:val="000000" w:themeColor="text1"/>
          <w:sz w:val="24"/>
          <w:szCs w:val="24"/>
        </w:rPr>
        <w:t>Emergency Exit Procedures:</w:t>
      </w:r>
      <w:r w:rsidRPr="00F67509">
        <w:rPr>
          <w:rFonts w:ascii="Times New Roman" w:hAnsi="Times New Roman" w:cs="Times New Roman"/>
          <w:bCs/>
          <w:color w:val="000000" w:themeColor="text1"/>
          <w:sz w:val="24"/>
          <w:szCs w:val="24"/>
        </w:rPr>
        <w:t xml:space="preserve"> </w:t>
      </w:r>
      <w:r w:rsidRPr="00F67509">
        <w:rPr>
          <w:rFonts w:ascii="Times New Roman" w:hAnsi="Times New Roman" w:cs="Times New Roman"/>
          <w:color w:val="000000" w:themeColor="text1"/>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w:t>
      </w:r>
      <w:proofErr w:type="gramStart"/>
      <w:r w:rsidRPr="00F67509">
        <w:rPr>
          <w:rFonts w:ascii="Times New Roman" w:hAnsi="Times New Roman" w:cs="Times New Roman"/>
          <w:color w:val="000000" w:themeColor="text1"/>
          <w:sz w:val="24"/>
          <w:szCs w:val="24"/>
        </w:rPr>
        <w:t>make arrangements</w:t>
      </w:r>
      <w:proofErr w:type="gramEnd"/>
      <w:r w:rsidRPr="00F67509">
        <w:rPr>
          <w:rFonts w:ascii="Times New Roman" w:hAnsi="Times New Roman" w:cs="Times New Roman"/>
          <w:color w:val="000000" w:themeColor="text1"/>
          <w:sz w:val="24"/>
          <w:szCs w:val="24"/>
        </w:rPr>
        <w:t xml:space="preserve"> to assist individuals with disabilities.</w:t>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 xml:space="preserve">Please subscribe to the </w:t>
      </w:r>
      <w:proofErr w:type="spellStart"/>
      <w:r w:rsidRPr="00F67509">
        <w:rPr>
          <w:rFonts w:ascii="Times New Roman" w:hAnsi="Times New Roman" w:cs="Times New Roman"/>
          <w:color w:val="000000" w:themeColor="text1"/>
          <w:sz w:val="24"/>
          <w:szCs w:val="24"/>
        </w:rPr>
        <w:t>MavAlert</w:t>
      </w:r>
      <w:proofErr w:type="spellEnd"/>
      <w:r w:rsidRPr="00F67509">
        <w:rPr>
          <w:rFonts w:ascii="Times New Roman" w:hAnsi="Times New Roman" w:cs="Times New Roman"/>
          <w:color w:val="000000" w:themeColor="text1"/>
          <w:sz w:val="24"/>
          <w:szCs w:val="24"/>
        </w:rPr>
        <w:t xml:space="preserve"> system that will send information in case of an emergency to your cell phones or email accounts. Anyone can subscribe at </w:t>
      </w:r>
      <w:hyperlink r:id="rId28" w:history="1">
        <w:r w:rsidRPr="00F67509">
          <w:rPr>
            <w:rStyle w:val="Hyperlink"/>
            <w:rFonts w:ascii="Times New Roman" w:hAnsi="Times New Roman" w:cs="Times New Roman"/>
            <w:color w:val="000000" w:themeColor="text1"/>
            <w:sz w:val="24"/>
            <w:szCs w:val="24"/>
          </w:rPr>
          <w:t>https://mavalert.uta.edu/</w:t>
        </w:r>
      </w:hyperlink>
      <w:r w:rsidRPr="00F67509">
        <w:rPr>
          <w:rFonts w:ascii="Times New Roman" w:hAnsi="Times New Roman" w:cs="Times New Roman"/>
          <w:color w:val="000000" w:themeColor="text1"/>
          <w:sz w:val="24"/>
          <w:szCs w:val="24"/>
        </w:rPr>
        <w:t xml:space="preserve"> or </w:t>
      </w:r>
      <w:hyperlink r:id="rId29" w:history="1">
        <w:r w:rsidRPr="00F67509">
          <w:rPr>
            <w:rStyle w:val="Hyperlink"/>
            <w:rFonts w:ascii="Times New Roman" w:hAnsi="Times New Roman" w:cs="Times New Roman"/>
            <w:color w:val="000000" w:themeColor="text1"/>
            <w:sz w:val="24"/>
            <w:szCs w:val="24"/>
          </w:rPr>
          <w:t>https://mavalert.uta.edu/register.php</w:t>
        </w:r>
      </w:hyperlink>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b/>
          <w:color w:val="000000" w:themeColor="text1"/>
          <w:sz w:val="24"/>
          <w:szCs w:val="24"/>
        </w:rPr>
        <w:t xml:space="preserve">Electronic Communication: </w:t>
      </w:r>
      <w:r w:rsidRPr="00F67509">
        <w:rPr>
          <w:rFonts w:ascii="Times New Roman" w:hAnsi="Times New Roman" w:cs="Times New Roman"/>
          <w:color w:val="000000" w:themeColor="text1"/>
          <w:sz w:val="24"/>
          <w:szCs w:val="24"/>
        </w:rPr>
        <w:t xml:space="preserve">UT Arlington has adopted </w:t>
      </w:r>
      <w:proofErr w:type="spellStart"/>
      <w:r w:rsidRPr="00F67509">
        <w:rPr>
          <w:rFonts w:ascii="Times New Roman" w:hAnsi="Times New Roman" w:cs="Times New Roman"/>
          <w:color w:val="000000" w:themeColor="text1"/>
          <w:sz w:val="24"/>
          <w:szCs w:val="24"/>
        </w:rPr>
        <w:t>MavMail</w:t>
      </w:r>
      <w:proofErr w:type="spellEnd"/>
      <w:r w:rsidRPr="00F67509">
        <w:rPr>
          <w:rFonts w:ascii="Times New Roman" w:hAnsi="Times New Roman" w:cs="Times New Roman"/>
          <w:color w:val="000000" w:themeColor="text1"/>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7509">
        <w:rPr>
          <w:rFonts w:ascii="Times New Roman" w:hAnsi="Times New Roman" w:cs="Times New Roman"/>
          <w:color w:val="000000" w:themeColor="text1"/>
          <w:sz w:val="24"/>
          <w:szCs w:val="24"/>
        </w:rPr>
        <w:t>MavMail</w:t>
      </w:r>
      <w:proofErr w:type="spellEnd"/>
      <w:r w:rsidRPr="00F67509">
        <w:rPr>
          <w:rFonts w:ascii="Times New Roman" w:hAnsi="Times New Roman" w:cs="Times New Roman"/>
          <w:color w:val="000000" w:themeColor="text1"/>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67509">
        <w:rPr>
          <w:rFonts w:ascii="Times New Roman" w:hAnsi="Times New Roman" w:cs="Times New Roman"/>
          <w:color w:val="000000" w:themeColor="text1"/>
          <w:sz w:val="24"/>
          <w:szCs w:val="24"/>
        </w:rPr>
        <w:t>MavMail</w:t>
      </w:r>
      <w:proofErr w:type="spellEnd"/>
      <w:r w:rsidRPr="00F67509">
        <w:rPr>
          <w:rFonts w:ascii="Times New Roman" w:hAnsi="Times New Roman" w:cs="Times New Roman"/>
          <w:color w:val="000000" w:themeColor="text1"/>
          <w:sz w:val="24"/>
          <w:szCs w:val="24"/>
        </w:rPr>
        <w:t xml:space="preserve"> is available at </w:t>
      </w:r>
      <w:hyperlink r:id="rId30" w:history="1">
        <w:r w:rsidRPr="00F67509">
          <w:rPr>
            <w:rStyle w:val="Hyperlink"/>
            <w:rFonts w:ascii="Times New Roman" w:hAnsi="Times New Roman" w:cs="Times New Roman"/>
            <w:color w:val="000000" w:themeColor="text1"/>
            <w:sz w:val="24"/>
            <w:szCs w:val="24"/>
          </w:rPr>
          <w:t>http://www.uta.edu/oit/cs/email/mavmail.php</w:t>
        </w:r>
      </w:hyperlink>
      <w:r w:rsidRPr="00F67509">
        <w:rPr>
          <w:rFonts w:ascii="Times New Roman" w:hAnsi="Times New Roman" w:cs="Times New Roman"/>
          <w:color w:val="000000" w:themeColor="text1"/>
          <w:sz w:val="24"/>
          <w:szCs w:val="24"/>
        </w:rPr>
        <w:t>.</w:t>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b/>
          <w:color w:val="000000" w:themeColor="text1"/>
          <w:sz w:val="24"/>
          <w:szCs w:val="24"/>
        </w:rPr>
        <w:t>Campus Carry:</w:t>
      </w:r>
      <w:r w:rsidRPr="00F67509">
        <w:rPr>
          <w:rFonts w:ascii="Times New Roman" w:hAnsi="Times New Roman" w:cs="Times New Roman"/>
          <w:color w:val="000000" w:themeColor="text1"/>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F67509">
          <w:rPr>
            <w:rStyle w:val="Hyperlink"/>
            <w:rFonts w:ascii="Times New Roman" w:hAnsi="Times New Roman" w:cs="Times New Roman"/>
            <w:color w:val="000000" w:themeColor="text1"/>
            <w:sz w:val="24"/>
            <w:szCs w:val="24"/>
          </w:rPr>
          <w:t>http://www.uta.edu/news/info/campus-carry/</w:t>
        </w:r>
      </w:hyperlink>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b/>
          <w:bCs/>
          <w:color w:val="000000" w:themeColor="text1"/>
          <w:sz w:val="24"/>
          <w:szCs w:val="24"/>
        </w:rPr>
        <w:t>Conferences and Questions:</w:t>
      </w:r>
      <w:r w:rsidRPr="00F67509">
        <w:rPr>
          <w:rFonts w:ascii="Times New Roman" w:hAnsi="Times New Roman" w:cs="Times New Roman"/>
          <w:color w:val="000000" w:themeColor="text1"/>
          <w:sz w:val="24"/>
          <w:szCs w:val="24"/>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w:t>
      </w:r>
      <w:r w:rsidRPr="00F67509">
        <w:rPr>
          <w:rFonts w:ascii="Times New Roman" w:hAnsi="Times New Roman" w:cs="Times New Roman"/>
          <w:color w:val="000000" w:themeColor="text1"/>
          <w:sz w:val="24"/>
          <w:szCs w:val="24"/>
        </w:rPr>
        <w:lastRenderedPageBreak/>
        <w:t xml:space="preserve">requirements set forth for each assignment. I do not discuss individual student issues in the classroom before, during or after class. </w:t>
      </w:r>
    </w:p>
    <w:p w:rsidR="00F67509" w:rsidRPr="00F67509" w:rsidRDefault="00F67509" w:rsidP="00F67509">
      <w:pPr>
        <w:pStyle w:val="BodyText"/>
        <w:spacing w:line="360" w:lineRule="auto"/>
        <w:jc w:val="left"/>
        <w:rPr>
          <w:rFonts w:ascii="Times New Roman" w:hAnsi="Times New Roman"/>
          <w:color w:val="000000" w:themeColor="text1"/>
        </w:rPr>
      </w:pPr>
      <w:r w:rsidRPr="00F67509">
        <w:rPr>
          <w:rFonts w:ascii="Times New Roman" w:hAnsi="Times New Roman"/>
          <w:b/>
          <w:color w:val="000000" w:themeColor="text1"/>
        </w:rPr>
        <w:t xml:space="preserve">Syllabus and Schedule Changes. </w:t>
      </w:r>
      <w:r w:rsidRPr="00F67509">
        <w:rPr>
          <w:rFonts w:ascii="Times New Roman" w:hAnsi="Times New Roman"/>
          <w:color w:val="000000" w:themeColor="text1"/>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67509" w:rsidRPr="00F67509" w:rsidRDefault="00F67509" w:rsidP="00F67509">
      <w:pPr>
        <w:pStyle w:val="BodyText"/>
        <w:spacing w:line="360" w:lineRule="auto"/>
        <w:jc w:val="left"/>
        <w:rPr>
          <w:rFonts w:ascii="Times New Roman" w:hAnsi="Times New Roman"/>
          <w:color w:val="000000" w:themeColor="text1"/>
        </w:rPr>
      </w:pPr>
    </w:p>
    <w:p w:rsidR="00F67509" w:rsidRPr="00F67509" w:rsidRDefault="00F67509" w:rsidP="00F67509">
      <w:pPr>
        <w:spacing w:line="360" w:lineRule="auto"/>
        <w:rPr>
          <w:rFonts w:ascii="Times New Roman" w:hAnsi="Times New Roman" w:cs="Times New Roman"/>
          <w:i/>
          <w:color w:val="000000" w:themeColor="text1"/>
          <w:sz w:val="24"/>
          <w:szCs w:val="24"/>
        </w:rPr>
      </w:pPr>
      <w:r w:rsidRPr="00F67509">
        <w:rPr>
          <w:rFonts w:ascii="Times New Roman" w:hAnsi="Times New Roman" w:cs="Times New Roman"/>
          <w:i/>
          <w:color w:val="000000" w:themeColor="text1"/>
          <w:sz w:val="24"/>
          <w:szCs w:val="24"/>
        </w:rPr>
        <w:t>As the instructor for this course, I reserve the right to adjust this schedule in any way that serves the educational needs of the students enrolled in this course.</w:t>
      </w:r>
    </w:p>
    <w:p w:rsidR="00F67509" w:rsidRPr="00F67509" w:rsidRDefault="00F67509" w:rsidP="00F67509">
      <w:pPr>
        <w:pStyle w:val="BodyText"/>
        <w:spacing w:line="360" w:lineRule="auto"/>
        <w:rPr>
          <w:rFonts w:ascii="Times New Roman" w:hAnsi="Times New Roman"/>
          <w:color w:val="000000" w:themeColor="text1"/>
        </w:rPr>
      </w:pPr>
      <w:r w:rsidRPr="00F67509">
        <w:rPr>
          <w:rFonts w:ascii="Times New Roman" w:hAnsi="Times New Roman"/>
          <w:b/>
          <w:bCs/>
          <w:color w:val="000000" w:themeColor="text1"/>
        </w:rPr>
        <w:t xml:space="preserve">Course Schedule. </w:t>
      </w:r>
      <w:r w:rsidRPr="00F67509">
        <w:rPr>
          <w:rFonts w:ascii="Times New Roman" w:hAnsi="Times New Roman"/>
          <w:color w:val="000000" w:themeColor="text1"/>
        </w:rPr>
        <w:t>Assignments are due on the day they are listed.</w:t>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b/>
          <w:color w:val="000000" w:themeColor="text1"/>
          <w:sz w:val="24"/>
          <w:szCs w:val="24"/>
        </w:rPr>
        <w:t>Emergency Phone Numbers</w:t>
      </w:r>
      <w:r w:rsidRPr="00F67509">
        <w:rPr>
          <w:rFonts w:ascii="Times New Roman" w:hAnsi="Times New Roman" w:cs="Times New Roman"/>
          <w:bCs/>
          <w:color w:val="000000" w:themeColor="text1"/>
          <w:sz w:val="24"/>
          <w:szCs w:val="24"/>
        </w:rPr>
        <w:t xml:space="preserve">: In case of an on-campus emergency, call the UT Arlington Police Department at </w:t>
      </w:r>
      <w:r w:rsidRPr="00F67509">
        <w:rPr>
          <w:rFonts w:ascii="Times New Roman" w:hAnsi="Times New Roman" w:cs="Times New Roman"/>
          <w:b/>
          <w:color w:val="000000" w:themeColor="text1"/>
          <w:sz w:val="24"/>
          <w:szCs w:val="24"/>
        </w:rPr>
        <w:t>817-272-3003</w:t>
      </w:r>
      <w:r w:rsidRPr="00F67509">
        <w:rPr>
          <w:rFonts w:ascii="Times New Roman" w:hAnsi="Times New Roman" w:cs="Times New Roman"/>
          <w:bCs/>
          <w:color w:val="000000" w:themeColor="text1"/>
          <w:sz w:val="24"/>
          <w:szCs w:val="24"/>
        </w:rPr>
        <w:t xml:space="preserve"> (non-campus phone), </w:t>
      </w:r>
      <w:r w:rsidRPr="00F67509">
        <w:rPr>
          <w:rFonts w:ascii="Times New Roman" w:hAnsi="Times New Roman" w:cs="Times New Roman"/>
          <w:b/>
          <w:color w:val="000000" w:themeColor="text1"/>
          <w:sz w:val="24"/>
          <w:szCs w:val="24"/>
        </w:rPr>
        <w:t>2-3003</w:t>
      </w:r>
      <w:r w:rsidRPr="00F67509">
        <w:rPr>
          <w:rFonts w:ascii="Times New Roman" w:hAnsi="Times New Roman" w:cs="Times New Roman"/>
          <w:bCs/>
          <w:color w:val="000000" w:themeColor="text1"/>
          <w:sz w:val="24"/>
          <w:szCs w:val="24"/>
        </w:rPr>
        <w:t xml:space="preserve"> (campus phone). You may also dial 911.</w:t>
      </w:r>
    </w:p>
    <w:p w:rsidR="00F67509" w:rsidRPr="00F67509" w:rsidRDefault="00F67509" w:rsidP="00F67509">
      <w:pPr>
        <w:spacing w:line="360" w:lineRule="auto"/>
        <w:rPr>
          <w:rFonts w:ascii="Times New Roman" w:hAnsi="Times New Roman" w:cs="Times New Roman"/>
          <w:bCs/>
          <w:color w:val="000000" w:themeColor="text1"/>
          <w:sz w:val="24"/>
          <w:szCs w:val="24"/>
        </w:rPr>
      </w:pPr>
    </w:p>
    <w:p w:rsidR="00F67509" w:rsidRPr="00F67509" w:rsidRDefault="00F67509" w:rsidP="00F67509">
      <w:pPr>
        <w:spacing w:line="360" w:lineRule="auto"/>
        <w:rPr>
          <w:rFonts w:ascii="Times New Roman" w:hAnsi="Times New Roman" w:cs="Times New Roman"/>
          <w:bCs/>
          <w:color w:val="000000" w:themeColor="text1"/>
          <w:sz w:val="24"/>
          <w:szCs w:val="24"/>
        </w:rPr>
      </w:pPr>
      <w:r w:rsidRPr="00F67509">
        <w:rPr>
          <w:rFonts w:ascii="Times New Roman" w:hAnsi="Times New Roman" w:cs="Times New Roman"/>
          <w:color w:val="000000" w:themeColor="text1"/>
          <w:sz w:val="24"/>
          <w:szCs w:val="24"/>
        </w:rPr>
        <w:t>For non-emergencies, contact the UTA PD at 817-272-3381.]</w:t>
      </w:r>
    </w:p>
    <w:p w:rsidR="00F67509" w:rsidRPr="00F67509" w:rsidRDefault="00F67509" w:rsidP="00F67509">
      <w:pPr>
        <w:pStyle w:val="NormalWeb"/>
        <w:spacing w:before="0" w:beforeAutospacing="0" w:after="0" w:afterAutospacing="0" w:line="360" w:lineRule="auto"/>
        <w:rPr>
          <w:b/>
          <w:color w:val="000000" w:themeColor="text1"/>
        </w:rPr>
      </w:pPr>
    </w:p>
    <w:p w:rsidR="00F67509" w:rsidRPr="00F67509" w:rsidRDefault="00F67509" w:rsidP="00F67509">
      <w:pPr>
        <w:pStyle w:val="NormalWeb"/>
        <w:spacing w:before="0" w:beforeAutospacing="0" w:after="0" w:afterAutospacing="0" w:line="360" w:lineRule="auto"/>
        <w:rPr>
          <w:b/>
          <w:color w:val="000000" w:themeColor="text1"/>
        </w:rPr>
      </w:pPr>
    </w:p>
    <w:p w:rsidR="00F67509" w:rsidRPr="00F67509" w:rsidRDefault="00F67509" w:rsidP="00F67509">
      <w:pPr>
        <w:pStyle w:val="NormalWeb"/>
        <w:spacing w:before="0" w:beforeAutospacing="0" w:after="0" w:afterAutospacing="0" w:line="360" w:lineRule="auto"/>
        <w:rPr>
          <w:b/>
          <w:color w:val="000000" w:themeColor="text1"/>
        </w:rPr>
      </w:pPr>
    </w:p>
    <w:p w:rsidR="00F67509" w:rsidRPr="00F67509" w:rsidRDefault="00F67509" w:rsidP="00F67509">
      <w:pPr>
        <w:pStyle w:val="NormalWeb"/>
        <w:spacing w:before="0" w:beforeAutospacing="0" w:after="0" w:afterAutospacing="0" w:line="360" w:lineRule="auto"/>
        <w:rPr>
          <w:b/>
          <w:color w:val="000000" w:themeColor="text1"/>
        </w:rPr>
      </w:pPr>
    </w:p>
    <w:p w:rsidR="00F67509" w:rsidRPr="00F67509" w:rsidRDefault="00F67509" w:rsidP="00F67509">
      <w:pPr>
        <w:pStyle w:val="NormalWeb"/>
        <w:spacing w:before="0" w:beforeAutospacing="0" w:after="0" w:afterAutospacing="0" w:line="360" w:lineRule="auto"/>
        <w:rPr>
          <w:b/>
          <w:color w:val="000000" w:themeColor="text1"/>
        </w:rPr>
      </w:pPr>
    </w:p>
    <w:p w:rsidR="00F67509" w:rsidRPr="00F67509" w:rsidRDefault="00F67509" w:rsidP="00F67509">
      <w:pPr>
        <w:pStyle w:val="NormalWeb"/>
        <w:spacing w:before="0" w:beforeAutospacing="0" w:after="0" w:afterAutospacing="0" w:line="360" w:lineRule="auto"/>
        <w:rPr>
          <w:b/>
          <w:color w:val="000000" w:themeColor="text1"/>
        </w:rPr>
      </w:pPr>
    </w:p>
    <w:p w:rsidR="00F67509" w:rsidRDefault="00F67509" w:rsidP="00F67509">
      <w:pPr>
        <w:spacing w:line="360" w:lineRule="auto"/>
        <w:jc w:val="center"/>
        <w:rPr>
          <w:rFonts w:ascii="Times New Roman" w:hAnsi="Times New Roman" w:cs="Times New Roman"/>
          <w:b/>
          <w:color w:val="000000" w:themeColor="text1"/>
          <w:sz w:val="24"/>
          <w:szCs w:val="24"/>
        </w:rPr>
      </w:pPr>
    </w:p>
    <w:p w:rsidR="00F67509" w:rsidRDefault="00F67509" w:rsidP="00F67509">
      <w:pPr>
        <w:spacing w:line="360" w:lineRule="auto"/>
        <w:jc w:val="center"/>
        <w:rPr>
          <w:rFonts w:ascii="Times New Roman" w:hAnsi="Times New Roman" w:cs="Times New Roman"/>
          <w:b/>
          <w:color w:val="000000" w:themeColor="text1"/>
          <w:sz w:val="24"/>
          <w:szCs w:val="24"/>
        </w:rPr>
      </w:pPr>
    </w:p>
    <w:p w:rsidR="00F67509" w:rsidRPr="00F67509" w:rsidRDefault="00F67509" w:rsidP="00F67509">
      <w:pPr>
        <w:spacing w:line="360" w:lineRule="auto"/>
        <w:jc w:val="center"/>
        <w:rPr>
          <w:rFonts w:ascii="Times New Roman" w:hAnsi="Times New Roman" w:cs="Times New Roman"/>
          <w:b/>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lastRenderedPageBreak/>
        <w:t>I have read and understood the syllabus, and I agree to abide by the course policies.</w:t>
      </w:r>
    </w:p>
    <w:p w:rsidR="00F67509" w:rsidRPr="00F67509" w:rsidRDefault="00F67509" w:rsidP="00F67509">
      <w:pPr>
        <w:pStyle w:val="BodyText"/>
        <w:spacing w:line="360" w:lineRule="auto"/>
        <w:rPr>
          <w:rFonts w:ascii="Times New Roman" w:hAnsi="Times New Roman"/>
          <w:color w:val="000000" w:themeColor="text1"/>
        </w:rPr>
      </w:pPr>
    </w:p>
    <w:p w:rsidR="00F67509" w:rsidRPr="00F67509" w:rsidRDefault="00F67509" w:rsidP="00F67509">
      <w:pPr>
        <w:pStyle w:val="BodyText"/>
        <w:spacing w:line="360" w:lineRule="auto"/>
        <w:rPr>
          <w:rFonts w:ascii="Times New Roman" w:hAnsi="Times New Roman"/>
          <w:color w:val="000000" w:themeColor="text1"/>
        </w:rPr>
      </w:pPr>
      <w:r w:rsidRPr="00F67509">
        <w:rPr>
          <w:rFonts w:ascii="Times New Roman" w:hAnsi="Times New Roman"/>
          <w:color w:val="000000" w:themeColor="text1"/>
        </w:rPr>
        <w:t>_____________________________________</w:t>
      </w:r>
      <w:r w:rsidRPr="00F67509">
        <w:rPr>
          <w:rFonts w:ascii="Times New Roman" w:hAnsi="Times New Roman"/>
          <w:color w:val="000000" w:themeColor="text1"/>
        </w:rPr>
        <w:tab/>
      </w:r>
      <w:r w:rsidRPr="00F67509">
        <w:rPr>
          <w:rFonts w:ascii="Times New Roman" w:hAnsi="Times New Roman"/>
          <w:color w:val="000000" w:themeColor="text1"/>
        </w:rPr>
        <w:tab/>
        <w:t>______________</w:t>
      </w:r>
    </w:p>
    <w:p w:rsidR="00F67509" w:rsidRPr="00F67509" w:rsidRDefault="00F67509" w:rsidP="00F67509">
      <w:pPr>
        <w:pStyle w:val="BodyText"/>
        <w:spacing w:line="360" w:lineRule="auto"/>
        <w:rPr>
          <w:rFonts w:ascii="Times New Roman" w:hAnsi="Times New Roman"/>
          <w:color w:val="000000" w:themeColor="text1"/>
        </w:rPr>
      </w:pP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Print Name</w:t>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t>Date</w:t>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pStyle w:val="BodyText"/>
        <w:spacing w:line="360" w:lineRule="auto"/>
        <w:rPr>
          <w:rFonts w:ascii="Times New Roman" w:hAnsi="Times New Roman"/>
          <w:color w:val="000000" w:themeColor="text1"/>
        </w:rPr>
      </w:pPr>
      <w:r w:rsidRPr="00F67509">
        <w:rPr>
          <w:rFonts w:ascii="Times New Roman" w:hAnsi="Times New Roman"/>
          <w:color w:val="000000" w:themeColor="text1"/>
        </w:rPr>
        <w:t>____________________________________</w:t>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u w:val="single"/>
        </w:rPr>
        <w:tab/>
      </w:r>
      <w:r w:rsidRPr="00F67509">
        <w:rPr>
          <w:rFonts w:ascii="Times New Roman" w:hAnsi="Times New Roman"/>
          <w:color w:val="000000" w:themeColor="text1"/>
          <w:u w:val="single"/>
        </w:rPr>
        <w:tab/>
      </w:r>
    </w:p>
    <w:p w:rsidR="00F67509" w:rsidRPr="00F67509" w:rsidRDefault="00F67509" w:rsidP="00F67509">
      <w:pPr>
        <w:pStyle w:val="BodyText"/>
        <w:spacing w:line="360" w:lineRule="auto"/>
        <w:rPr>
          <w:rFonts w:ascii="Times New Roman" w:hAnsi="Times New Roman"/>
          <w:color w:val="000000" w:themeColor="text1"/>
        </w:rPr>
      </w:pP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r w:rsidRPr="00F67509">
        <w:rPr>
          <w:rFonts w:ascii="Times New Roman" w:hAnsi="Times New Roman"/>
          <w:color w:val="000000" w:themeColor="text1"/>
        </w:rPr>
        <w:tab/>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Signature</w:t>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r>
      <w:r w:rsidRPr="00F67509">
        <w:rPr>
          <w:rFonts w:ascii="Times New Roman" w:hAnsi="Times New Roman" w:cs="Times New Roman"/>
          <w:color w:val="000000" w:themeColor="text1"/>
          <w:sz w:val="24"/>
          <w:szCs w:val="24"/>
        </w:rPr>
        <w:tab/>
        <w:t>Date</w:t>
      </w:r>
    </w:p>
    <w:p w:rsidR="00F67509" w:rsidRPr="00F67509" w:rsidRDefault="00F67509" w:rsidP="00F67509">
      <w:pPr>
        <w:spacing w:line="360" w:lineRule="auto"/>
        <w:rPr>
          <w:rFonts w:ascii="Times New Roman" w:hAnsi="Times New Roman" w:cs="Times New Roman"/>
          <w:b/>
          <w:color w:val="000000" w:themeColor="text1"/>
          <w:sz w:val="24"/>
          <w:szCs w:val="24"/>
        </w:rPr>
      </w:pPr>
    </w:p>
    <w:p w:rsidR="00F67509" w:rsidRPr="00F67509" w:rsidRDefault="00F67509" w:rsidP="00F67509">
      <w:pPr>
        <w:spacing w:line="360" w:lineRule="auto"/>
        <w:jc w:val="center"/>
        <w:rPr>
          <w:rFonts w:ascii="Times New Roman" w:hAnsi="Times New Roman" w:cs="Times New Roman"/>
          <w:b/>
          <w:color w:val="000000" w:themeColor="text1"/>
          <w:sz w:val="24"/>
          <w:szCs w:val="24"/>
        </w:rPr>
      </w:pPr>
      <w:r w:rsidRPr="00F67509">
        <w:rPr>
          <w:rFonts w:ascii="Times New Roman" w:hAnsi="Times New Roman" w:cs="Times New Roman"/>
          <w:b/>
          <w:color w:val="000000" w:themeColor="text1"/>
          <w:sz w:val="24"/>
          <w:szCs w:val="24"/>
        </w:rPr>
        <w:t>Permission to Use Student Writing</w:t>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Student’s Name</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Class Number and Section</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Instructor Name</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I give my permission for my writing to be used as an example of student work and/or as a teaching tool for future classes. I understand that my name will be removed from my work before it is shared with others.</w:t>
      </w:r>
    </w:p>
    <w:p w:rsidR="00F67509" w:rsidRPr="00F67509" w:rsidRDefault="00F67509" w:rsidP="00F67509">
      <w:pPr>
        <w:spacing w:line="360" w:lineRule="auto"/>
        <w:rPr>
          <w:rFonts w:ascii="Times New Roman" w:hAnsi="Times New Roman" w:cs="Times New Roman"/>
          <w:color w:val="000000" w:themeColor="text1"/>
          <w:sz w:val="24"/>
          <w:szCs w:val="24"/>
        </w:rPr>
      </w:pP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Student’s signature</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p>
    <w:p w:rsidR="00F67509" w:rsidRPr="00F67509" w:rsidRDefault="00F67509" w:rsidP="00F67509">
      <w:pPr>
        <w:spacing w:line="360" w:lineRule="auto"/>
        <w:rPr>
          <w:rFonts w:ascii="Times New Roman" w:hAnsi="Times New Roman" w:cs="Times New Roman"/>
          <w:color w:val="000000" w:themeColor="text1"/>
          <w:sz w:val="24"/>
          <w:szCs w:val="24"/>
        </w:rPr>
      </w:pPr>
      <w:r w:rsidRPr="00F67509">
        <w:rPr>
          <w:rFonts w:ascii="Times New Roman" w:hAnsi="Times New Roman" w:cs="Times New Roman"/>
          <w:color w:val="000000" w:themeColor="text1"/>
          <w:sz w:val="24"/>
          <w:szCs w:val="24"/>
        </w:rPr>
        <w:t>UTA ID</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rPr>
        <w:t xml:space="preserve"> Date</w:t>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r w:rsidRPr="00F67509">
        <w:rPr>
          <w:rFonts w:ascii="Times New Roman" w:hAnsi="Times New Roman" w:cs="Times New Roman"/>
          <w:color w:val="000000" w:themeColor="text1"/>
          <w:sz w:val="24"/>
          <w:szCs w:val="24"/>
          <w:u w:val="single"/>
        </w:rPr>
        <w:tab/>
      </w:r>
    </w:p>
    <w:p w:rsidR="004A0114" w:rsidRPr="00F67509" w:rsidRDefault="004A0114" w:rsidP="00F67509">
      <w:pPr>
        <w:pStyle w:val="NoSpacing"/>
        <w:spacing w:line="360" w:lineRule="auto"/>
        <w:rPr>
          <w:rFonts w:ascii="Times New Roman" w:eastAsia="Times New Roman" w:hAnsi="Times New Roman" w:cs="Times New Roman"/>
          <w:sz w:val="24"/>
          <w:szCs w:val="24"/>
        </w:rPr>
      </w:pPr>
    </w:p>
    <w:sectPr w:rsidR="004A0114" w:rsidRPr="00F67509" w:rsidSect="0028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90"/>
    <w:multiLevelType w:val="hybridMultilevel"/>
    <w:tmpl w:val="595C7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221F4"/>
    <w:multiLevelType w:val="hybridMultilevel"/>
    <w:tmpl w:val="79647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F67"/>
    <w:multiLevelType w:val="hybridMultilevel"/>
    <w:tmpl w:val="3D6A9A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6371E"/>
    <w:multiLevelType w:val="hybridMultilevel"/>
    <w:tmpl w:val="9BA8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B3904"/>
    <w:multiLevelType w:val="hybridMultilevel"/>
    <w:tmpl w:val="14A68D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395C25"/>
    <w:multiLevelType w:val="hybridMultilevel"/>
    <w:tmpl w:val="6B643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10E61"/>
    <w:multiLevelType w:val="hybridMultilevel"/>
    <w:tmpl w:val="A26EC0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FB7B91"/>
    <w:multiLevelType w:val="hybridMultilevel"/>
    <w:tmpl w:val="948A12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464D17"/>
    <w:multiLevelType w:val="hybridMultilevel"/>
    <w:tmpl w:val="6E1EF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991C73"/>
    <w:multiLevelType w:val="hybridMultilevel"/>
    <w:tmpl w:val="17300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116DAE"/>
    <w:multiLevelType w:val="hybridMultilevel"/>
    <w:tmpl w:val="1422A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2906AF"/>
    <w:multiLevelType w:val="hybridMultilevel"/>
    <w:tmpl w:val="2DBE3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453BAE"/>
    <w:multiLevelType w:val="hybridMultilevel"/>
    <w:tmpl w:val="561E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3583C"/>
    <w:multiLevelType w:val="hybridMultilevel"/>
    <w:tmpl w:val="7CAA1B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AB0356"/>
    <w:multiLevelType w:val="hybridMultilevel"/>
    <w:tmpl w:val="5B10C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EB7ACB"/>
    <w:multiLevelType w:val="hybridMultilevel"/>
    <w:tmpl w:val="174C10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252C56"/>
    <w:multiLevelType w:val="hybridMultilevel"/>
    <w:tmpl w:val="3DC64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7"/>
  </w:num>
  <w:num w:numId="4">
    <w:abstractNumId w:val="6"/>
  </w:num>
  <w:num w:numId="5">
    <w:abstractNumId w:val="5"/>
  </w:num>
  <w:num w:numId="6">
    <w:abstractNumId w:val="9"/>
  </w:num>
  <w:num w:numId="7">
    <w:abstractNumId w:val="11"/>
  </w:num>
  <w:num w:numId="8">
    <w:abstractNumId w:val="10"/>
  </w:num>
  <w:num w:numId="9">
    <w:abstractNumId w:val="2"/>
  </w:num>
  <w:num w:numId="10">
    <w:abstractNumId w:val="8"/>
  </w:num>
  <w:num w:numId="11">
    <w:abstractNumId w:val="4"/>
  </w:num>
  <w:num w:numId="12">
    <w:abstractNumId w:val="3"/>
  </w:num>
  <w:num w:numId="13">
    <w:abstractNumId w:val="15"/>
  </w:num>
  <w:num w:numId="14">
    <w:abstractNumId w:val="1"/>
  </w:num>
  <w:num w:numId="15">
    <w:abstractNumId w:val="13"/>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0114"/>
    <w:rsid w:val="00282334"/>
    <w:rsid w:val="00335D63"/>
    <w:rsid w:val="004A0114"/>
    <w:rsid w:val="00562DD6"/>
    <w:rsid w:val="005F0B5C"/>
    <w:rsid w:val="00685740"/>
    <w:rsid w:val="00687DA0"/>
    <w:rsid w:val="00775E98"/>
    <w:rsid w:val="007F32FB"/>
    <w:rsid w:val="0090663E"/>
    <w:rsid w:val="00945D25"/>
    <w:rsid w:val="00BC79AB"/>
    <w:rsid w:val="00D05D1F"/>
    <w:rsid w:val="00D62F73"/>
    <w:rsid w:val="00D87E89"/>
    <w:rsid w:val="00F6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EA4E"/>
  <w15:docId w15:val="{3A6DECFE-FF47-494D-94DB-D38CA00D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334"/>
  </w:style>
  <w:style w:type="paragraph" w:styleId="Heading3">
    <w:name w:val="heading 3"/>
    <w:basedOn w:val="Normal"/>
    <w:next w:val="Normal"/>
    <w:link w:val="Heading3Char"/>
    <w:uiPriority w:val="9"/>
    <w:qFormat/>
    <w:rsid w:val="00F67509"/>
    <w:pPr>
      <w:keepNext/>
      <w:keepLines/>
      <w:spacing w:before="200" w:after="0" w:line="240" w:lineRule="auto"/>
      <w:outlineLvl w:val="2"/>
    </w:pPr>
    <w:rPr>
      <w:rFonts w:ascii="Cambria" w:eastAsia="Times New Roman" w:hAnsi="Cambria" w:cs="Times New Roman"/>
      <w:b/>
      <w:bCs/>
      <w:color w:val="4F81BD"/>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tastic">
    <w:name w:val="fonttastic"/>
    <w:rsid w:val="004A0114"/>
  </w:style>
  <w:style w:type="paragraph" w:styleId="NoSpacing">
    <w:name w:val="No Spacing"/>
    <w:uiPriority w:val="1"/>
    <w:qFormat/>
    <w:rsid w:val="004A0114"/>
    <w:pPr>
      <w:spacing w:after="0" w:line="240" w:lineRule="auto"/>
    </w:pPr>
  </w:style>
  <w:style w:type="paragraph" w:styleId="BodyText">
    <w:name w:val="Body Text"/>
    <w:aliases w:val=" Char"/>
    <w:basedOn w:val="Normal"/>
    <w:link w:val="BodyTextChar"/>
    <w:rsid w:val="004A0114"/>
    <w:pPr>
      <w:tabs>
        <w:tab w:val="left" w:pos="360"/>
        <w:tab w:val="left" w:pos="2520"/>
        <w:tab w:val="left" w:pos="5040"/>
      </w:tabs>
      <w:spacing w:after="0" w:line="240" w:lineRule="auto"/>
      <w:jc w:val="both"/>
    </w:pPr>
    <w:rPr>
      <w:rFonts w:ascii="Arial" w:eastAsia="SimSun" w:hAnsi="Arial" w:cs="Times New Roman"/>
      <w:noProof/>
      <w:spacing w:val="-4"/>
      <w:sz w:val="24"/>
      <w:szCs w:val="24"/>
      <w:lang w:eastAsia="zh-CN"/>
    </w:rPr>
  </w:style>
  <w:style w:type="character" w:customStyle="1" w:styleId="BodyTextChar">
    <w:name w:val="Body Text Char"/>
    <w:aliases w:val=" Char Char"/>
    <w:basedOn w:val="DefaultParagraphFont"/>
    <w:link w:val="BodyText"/>
    <w:rsid w:val="004A0114"/>
    <w:rPr>
      <w:rFonts w:ascii="Arial" w:eastAsia="SimSun" w:hAnsi="Arial" w:cs="Times New Roman"/>
      <w:noProof/>
      <w:spacing w:val="-4"/>
      <w:sz w:val="24"/>
      <w:szCs w:val="24"/>
      <w:lang w:eastAsia="zh-CN"/>
    </w:rPr>
  </w:style>
  <w:style w:type="character" w:customStyle="1" w:styleId="fnt0">
    <w:name w:val="fnt0"/>
    <w:basedOn w:val="DefaultParagraphFont"/>
    <w:rsid w:val="004A0114"/>
  </w:style>
  <w:style w:type="paragraph" w:customStyle="1" w:styleId="Default">
    <w:name w:val="Default"/>
    <w:basedOn w:val="Normal"/>
    <w:uiPriority w:val="99"/>
    <w:rsid w:val="00D87E89"/>
    <w:pPr>
      <w:autoSpaceDE w:val="0"/>
      <w:autoSpaceDN w:val="0"/>
      <w:spacing w:after="0" w:line="240" w:lineRule="auto"/>
    </w:pPr>
    <w:rPr>
      <w:rFonts w:ascii="Times New Roman" w:eastAsia="SimSun" w:hAnsi="Times New Roman" w:cs="Times New Roman"/>
      <w:color w:val="000000"/>
      <w:sz w:val="24"/>
      <w:szCs w:val="24"/>
      <w:lang w:eastAsia="zh-CN"/>
    </w:rPr>
  </w:style>
  <w:style w:type="character" w:customStyle="1" w:styleId="Heading3Char">
    <w:name w:val="Heading 3 Char"/>
    <w:basedOn w:val="DefaultParagraphFont"/>
    <w:link w:val="Heading3"/>
    <w:uiPriority w:val="9"/>
    <w:rsid w:val="00F67509"/>
    <w:rPr>
      <w:rFonts w:ascii="Cambria" w:eastAsia="Times New Roman" w:hAnsi="Cambria" w:cs="Times New Roman"/>
      <w:b/>
      <w:bCs/>
      <w:color w:val="4F81BD"/>
      <w:szCs w:val="18"/>
    </w:rPr>
  </w:style>
  <w:style w:type="paragraph" w:styleId="NormalWeb">
    <w:name w:val="Normal (Web)"/>
    <w:basedOn w:val="Normal"/>
    <w:uiPriority w:val="99"/>
    <w:rsid w:val="00F675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F67509"/>
    <w:rPr>
      <w:color w:val="auto"/>
      <w:u w:val="single"/>
    </w:rPr>
  </w:style>
  <w:style w:type="paragraph" w:styleId="PlainText">
    <w:name w:val="Plain Text"/>
    <w:basedOn w:val="Normal"/>
    <w:link w:val="PlainTextChar"/>
    <w:uiPriority w:val="99"/>
    <w:rsid w:val="00F6750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F67509"/>
    <w:rPr>
      <w:rFonts w:ascii="Courier New" w:eastAsia="Times New Roman" w:hAnsi="Courier New" w:cs="Times New Roman"/>
      <w:sz w:val="20"/>
      <w:szCs w:val="20"/>
    </w:rPr>
  </w:style>
  <w:style w:type="character" w:styleId="Strong">
    <w:name w:val="Strong"/>
    <w:uiPriority w:val="22"/>
    <w:qFormat/>
    <w:rsid w:val="00F67509"/>
    <w:rPr>
      <w:b/>
      <w:bCs/>
    </w:rPr>
  </w:style>
  <w:style w:type="character" w:styleId="UnresolvedMention">
    <w:name w:val="Unresolved Mention"/>
    <w:basedOn w:val="DefaultParagraphFont"/>
    <w:uiPriority w:val="99"/>
    <w:semiHidden/>
    <w:unhideWhenUsed/>
    <w:rsid w:val="0077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3" Type="http://schemas.openxmlformats.org/officeDocument/2006/relationships/hyperlink" Target="http://www.uta.edu/hr/eos/index.php"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ettings" Target="settings.xml"/><Relationship Id="rId21" Type="http://schemas.openxmlformats.org/officeDocument/2006/relationships/hyperlink" Target="http://www.uta.edu/universitycollege/current/academic-support/mcnair/index.php" TargetMode="External"/><Relationship Id="rId7"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2" Type="http://schemas.openxmlformats.org/officeDocument/2006/relationships/hyperlink" Target="http://wweb.uta.edu/catalog/content/general/academic_regulations.aspx"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register.php" TargetMode="External"/><Relationship Id="rId1" Type="http://schemas.openxmlformats.org/officeDocument/2006/relationships/numbering" Target="numbering.xml"/><Relationship Id="rId6" Type="http://schemas.openxmlformats.org/officeDocument/2006/relationships/hyperlink" Target="https://www.uta.edu/conduct/" TargetMode="External"/><Relationship Id="rId11" Type="http://schemas.openxmlformats.org/officeDocument/2006/relationships/hyperlink" Target="http://www.uta.edu/caps/" TargetMode="External"/><Relationship Id="rId24" Type="http://schemas.openxmlformats.org/officeDocument/2006/relationships/hyperlink" Target="http://www.uta.edu/owl" TargetMode="External"/><Relationship Id="rId32" Type="http://schemas.openxmlformats.org/officeDocument/2006/relationships/fontTable" Target="fontTable.xml"/><Relationship Id="rId5" Type="http://schemas.openxmlformats.org/officeDocument/2006/relationships/hyperlink" Target="mailto:johansen.quijano@uta.edu" TargetMode="Externa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news/info/campus-carry/"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s://www.uta.edu/uta/about/administration/committee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17</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Victory</cp:lastModifiedBy>
  <cp:revision>9</cp:revision>
  <dcterms:created xsi:type="dcterms:W3CDTF">2017-06-04T17:45:00Z</dcterms:created>
  <dcterms:modified xsi:type="dcterms:W3CDTF">2019-01-14T02:48:00Z</dcterms:modified>
</cp:coreProperties>
</file>