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03F23" w:rsidRPr="009F66F3" w:rsidRDefault="00F45D12" w:rsidP="00ED2A2B">
      <w:pPr>
        <w:pStyle w:val="ACEsubhead2"/>
        <w:rPr>
          <w:rFonts w:cs="Arial"/>
          <w:szCs w:val="22"/>
        </w:rPr>
      </w:pPr>
      <w:r w:rsidRPr="009F66F3">
        <w:rPr>
          <w:rFonts w:cs="Arial"/>
          <w:noProof/>
          <w:szCs w:val="22"/>
          <w:lang w:eastAsia="en-US"/>
        </w:rPr>
        <w:drawing>
          <wp:inline distT="0" distB="0" distL="0" distR="0">
            <wp:extent cx="6029325" cy="762000"/>
            <wp:effectExtent l="19050" t="0" r="9525" b="0"/>
            <wp:docPr id="1" name="Picture 1" descr="UTA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TA_3"/>
                    <pic:cNvPicPr>
                      <a:picLocks noChangeAspect="1" noChangeArrowheads="1"/>
                    </pic:cNvPicPr>
                  </pic:nvPicPr>
                  <pic:blipFill>
                    <a:blip r:embed="rId11" cstate="print"/>
                    <a:srcRect/>
                    <a:stretch>
                      <a:fillRect/>
                    </a:stretch>
                  </pic:blipFill>
                  <pic:spPr bwMode="auto">
                    <a:xfrm>
                      <a:off x="0" y="0"/>
                      <a:ext cx="6029325" cy="762000"/>
                    </a:xfrm>
                    <a:prstGeom prst="rect">
                      <a:avLst/>
                    </a:prstGeom>
                    <a:noFill/>
                    <a:ln w="9525">
                      <a:noFill/>
                      <a:miter lim="800000"/>
                      <a:headEnd/>
                      <a:tailEnd/>
                    </a:ln>
                  </pic:spPr>
                </pic:pic>
              </a:graphicData>
            </a:graphic>
          </wp:inline>
        </w:drawing>
      </w:r>
    </w:p>
    <w:p w:rsidR="00203F23" w:rsidRPr="009F66F3" w:rsidRDefault="00A34293" w:rsidP="00AC12DB">
      <w:pPr>
        <w:spacing w:before="500"/>
        <w:rPr>
          <w:rFonts w:ascii="Arial" w:hAnsi="Arial" w:cs="Arial"/>
          <w:b/>
          <w:color w:val="0051BA"/>
          <w:sz w:val="22"/>
          <w:szCs w:val="22"/>
        </w:rPr>
      </w:pPr>
      <w:r w:rsidRPr="009F66F3">
        <w:rPr>
          <w:rFonts w:ascii="Arial" w:hAnsi="Arial" w:cs="Arial"/>
          <w:b/>
          <w:color w:val="0051BA"/>
          <w:sz w:val="22"/>
          <w:szCs w:val="22"/>
        </w:rPr>
        <w:t>Syllabus</w:t>
      </w:r>
    </w:p>
    <w:p w:rsidR="008C5485" w:rsidRPr="009F66F3" w:rsidRDefault="00916BD7" w:rsidP="00AC12DB">
      <w:pPr>
        <w:rPr>
          <w:rFonts w:ascii="Arial" w:hAnsi="Arial" w:cs="Arial"/>
          <w:b/>
          <w:sz w:val="22"/>
          <w:szCs w:val="22"/>
        </w:rPr>
      </w:pPr>
      <w:r w:rsidRPr="009F66F3">
        <w:rPr>
          <w:rFonts w:ascii="Arial" w:hAnsi="Arial" w:cs="Arial"/>
          <w:b/>
          <w:sz w:val="22"/>
          <w:szCs w:val="22"/>
        </w:rPr>
        <w:t>N53</w:t>
      </w:r>
      <w:r w:rsidR="00224D19" w:rsidRPr="009F66F3">
        <w:rPr>
          <w:rFonts w:ascii="Arial" w:hAnsi="Arial" w:cs="Arial"/>
          <w:b/>
          <w:sz w:val="22"/>
          <w:szCs w:val="22"/>
        </w:rPr>
        <w:t>02 Curriculum Development and Evaluation</w:t>
      </w:r>
    </w:p>
    <w:p w:rsidR="00AC12DB" w:rsidRPr="009F66F3" w:rsidRDefault="00AC12DB" w:rsidP="00AC12DB">
      <w:pPr>
        <w:rPr>
          <w:rFonts w:ascii="Arial" w:hAnsi="Arial" w:cs="Arial"/>
          <w:b/>
          <w:sz w:val="22"/>
          <w:szCs w:val="22"/>
        </w:rPr>
      </w:pPr>
    </w:p>
    <w:p w:rsidR="00203F23" w:rsidRPr="009F66F3" w:rsidRDefault="008C5485" w:rsidP="00AC12DB">
      <w:pPr>
        <w:rPr>
          <w:rFonts w:ascii="Arial" w:hAnsi="Arial" w:cs="Arial"/>
          <w:b/>
          <w:color w:val="0051BA"/>
          <w:sz w:val="22"/>
          <w:szCs w:val="22"/>
        </w:rPr>
      </w:pPr>
      <w:r w:rsidRPr="009F66F3">
        <w:rPr>
          <w:rFonts w:ascii="Arial" w:hAnsi="Arial" w:cs="Arial"/>
          <w:b/>
          <w:color w:val="0051BA"/>
          <w:sz w:val="22"/>
          <w:szCs w:val="22"/>
        </w:rPr>
        <w:t>Instructor</w:t>
      </w:r>
      <w:r w:rsidR="00203F23" w:rsidRPr="009F66F3">
        <w:rPr>
          <w:rFonts w:ascii="Arial" w:hAnsi="Arial" w:cs="Arial"/>
          <w:b/>
          <w:color w:val="0051BA"/>
          <w:sz w:val="22"/>
          <w:szCs w:val="22"/>
        </w:rPr>
        <w:t xml:space="preserve"> </w:t>
      </w:r>
    </w:p>
    <w:p w:rsidR="00224D19" w:rsidRPr="009F66F3" w:rsidRDefault="00224D19" w:rsidP="00224D19">
      <w:pPr>
        <w:rPr>
          <w:rFonts w:ascii="Arial" w:hAnsi="Arial" w:cs="Arial"/>
          <w:b/>
          <w:sz w:val="22"/>
          <w:szCs w:val="22"/>
          <w:lang w:val="de-DE"/>
        </w:rPr>
      </w:pPr>
      <w:r w:rsidRPr="009F66F3">
        <w:rPr>
          <w:rFonts w:ascii="Arial" w:hAnsi="Arial" w:cs="Arial"/>
          <w:b/>
          <w:sz w:val="22"/>
          <w:szCs w:val="22"/>
          <w:lang w:val="de-DE"/>
        </w:rPr>
        <w:t>Sharon Judkins, RN, PhD, NEA-BC</w:t>
      </w:r>
    </w:p>
    <w:p w:rsidR="00224D19" w:rsidRPr="009F66F3" w:rsidRDefault="00224D19" w:rsidP="00224D19">
      <w:pPr>
        <w:rPr>
          <w:rFonts w:ascii="Arial" w:hAnsi="Arial" w:cs="Arial"/>
          <w:b/>
          <w:sz w:val="22"/>
          <w:szCs w:val="22"/>
        </w:rPr>
      </w:pPr>
      <w:r w:rsidRPr="009F66F3">
        <w:rPr>
          <w:rFonts w:ascii="Arial" w:hAnsi="Arial" w:cs="Arial"/>
          <w:b/>
          <w:sz w:val="22"/>
          <w:szCs w:val="22"/>
        </w:rPr>
        <w:t>Associate Professor</w:t>
      </w:r>
    </w:p>
    <w:p w:rsidR="00224D19" w:rsidRPr="009F66F3" w:rsidRDefault="00224D19" w:rsidP="00224D19">
      <w:pPr>
        <w:rPr>
          <w:rFonts w:ascii="Arial" w:hAnsi="Arial" w:cs="Arial"/>
          <w:sz w:val="22"/>
          <w:szCs w:val="22"/>
        </w:rPr>
      </w:pPr>
      <w:r w:rsidRPr="009F66F3">
        <w:rPr>
          <w:rFonts w:ascii="Arial" w:hAnsi="Arial" w:cs="Arial"/>
          <w:sz w:val="22"/>
          <w:szCs w:val="22"/>
        </w:rPr>
        <w:t>Office</w:t>
      </w:r>
      <w:r w:rsidRPr="009F66F3">
        <w:rPr>
          <w:rFonts w:ascii="Arial" w:hAnsi="Arial" w:cs="Arial"/>
          <w:b/>
          <w:sz w:val="22"/>
          <w:szCs w:val="22"/>
        </w:rPr>
        <w:t xml:space="preserve">#:  </w:t>
      </w:r>
      <w:r w:rsidRPr="009F66F3">
        <w:rPr>
          <w:rFonts w:ascii="Arial" w:hAnsi="Arial" w:cs="Arial"/>
          <w:sz w:val="22"/>
          <w:szCs w:val="22"/>
        </w:rPr>
        <w:t>Virtual</w:t>
      </w:r>
    </w:p>
    <w:p w:rsidR="00224D19" w:rsidRPr="009F66F3" w:rsidRDefault="00224D19" w:rsidP="00224D19">
      <w:pPr>
        <w:rPr>
          <w:rFonts w:ascii="Arial" w:hAnsi="Arial" w:cs="Arial"/>
          <w:sz w:val="22"/>
          <w:szCs w:val="22"/>
        </w:rPr>
      </w:pPr>
      <w:r w:rsidRPr="009F66F3">
        <w:rPr>
          <w:rFonts w:ascii="Arial" w:hAnsi="Arial" w:cs="Arial"/>
          <w:sz w:val="22"/>
          <w:szCs w:val="22"/>
        </w:rPr>
        <w:t xml:space="preserve">Office Hours: by appointment </w:t>
      </w:r>
    </w:p>
    <w:p w:rsidR="00224D19" w:rsidRPr="009F66F3" w:rsidRDefault="00224D19" w:rsidP="00224D19">
      <w:pPr>
        <w:rPr>
          <w:rFonts w:ascii="Arial" w:hAnsi="Arial" w:cs="Arial"/>
          <w:sz w:val="22"/>
          <w:szCs w:val="22"/>
        </w:rPr>
      </w:pPr>
      <w:r w:rsidRPr="009F66F3">
        <w:rPr>
          <w:rFonts w:ascii="Arial" w:hAnsi="Arial" w:cs="Arial"/>
          <w:sz w:val="22"/>
          <w:szCs w:val="22"/>
        </w:rPr>
        <w:t>Phone: 817-713-1203</w:t>
      </w:r>
    </w:p>
    <w:p w:rsidR="00224D19" w:rsidRPr="009F66F3" w:rsidRDefault="00224D19" w:rsidP="00224D19">
      <w:pPr>
        <w:rPr>
          <w:rFonts w:ascii="Arial" w:hAnsi="Arial" w:cs="Arial"/>
          <w:sz w:val="22"/>
          <w:szCs w:val="22"/>
        </w:rPr>
      </w:pPr>
      <w:r w:rsidRPr="009F66F3">
        <w:rPr>
          <w:rFonts w:ascii="Arial" w:hAnsi="Arial" w:cs="Arial"/>
          <w:sz w:val="22"/>
          <w:szCs w:val="22"/>
        </w:rPr>
        <w:t>Office Fax:: 817-272-2950</w:t>
      </w:r>
    </w:p>
    <w:p w:rsidR="00224D19" w:rsidRPr="009F66F3" w:rsidRDefault="00224D19" w:rsidP="00224D19">
      <w:pPr>
        <w:rPr>
          <w:rFonts w:ascii="Arial" w:hAnsi="Arial" w:cs="Arial"/>
          <w:sz w:val="22"/>
          <w:szCs w:val="22"/>
        </w:rPr>
      </w:pPr>
      <w:r w:rsidRPr="009F66F3">
        <w:rPr>
          <w:rFonts w:ascii="Arial" w:hAnsi="Arial" w:cs="Arial"/>
          <w:sz w:val="22"/>
          <w:szCs w:val="22"/>
        </w:rPr>
        <w:t xml:space="preserve">Email: </w:t>
      </w:r>
      <w:hyperlink r:id="rId12" w:history="1">
        <w:r w:rsidRPr="009F66F3">
          <w:rPr>
            <w:rStyle w:val="Hyperlink"/>
            <w:rFonts w:ascii="Arial" w:hAnsi="Arial" w:cs="Arial"/>
            <w:sz w:val="22"/>
            <w:szCs w:val="22"/>
          </w:rPr>
          <w:t>Judkins@uta.edu</w:t>
        </w:r>
      </w:hyperlink>
    </w:p>
    <w:p w:rsidR="0084663E" w:rsidRPr="009F66F3" w:rsidRDefault="0084663E" w:rsidP="00BD00A4">
      <w:pPr>
        <w:spacing w:before="100" w:after="100"/>
        <w:ind w:left="360" w:hanging="360"/>
        <w:rPr>
          <w:rFonts w:ascii="Arial" w:hAnsi="Arial" w:cs="Arial"/>
          <w:sz w:val="22"/>
          <w:szCs w:val="22"/>
        </w:rPr>
      </w:pPr>
    </w:p>
    <w:p w:rsidR="00620985" w:rsidRPr="009F66F3" w:rsidRDefault="0084663E" w:rsidP="00BD00A4">
      <w:pPr>
        <w:spacing w:before="100" w:after="100"/>
        <w:ind w:left="360" w:hanging="360"/>
        <w:rPr>
          <w:rFonts w:ascii="Arial" w:hAnsi="Arial" w:cs="Arial"/>
          <w:b/>
          <w:color w:val="0051BA"/>
          <w:sz w:val="22"/>
          <w:szCs w:val="22"/>
        </w:rPr>
      </w:pPr>
      <w:r w:rsidRPr="009F66F3">
        <w:rPr>
          <w:rFonts w:ascii="Arial" w:hAnsi="Arial" w:cs="Arial"/>
          <w:b/>
          <w:color w:val="0051BA"/>
          <w:sz w:val="22"/>
          <w:szCs w:val="22"/>
        </w:rPr>
        <w:t>Academic Coach</w:t>
      </w:r>
    </w:p>
    <w:p w:rsidR="0084663E" w:rsidRPr="009F66F3" w:rsidRDefault="00FF2BE5" w:rsidP="00BD00A4">
      <w:pPr>
        <w:spacing w:before="100" w:after="100"/>
        <w:ind w:left="360" w:hanging="360"/>
        <w:rPr>
          <w:rFonts w:ascii="Arial" w:hAnsi="Arial" w:cs="Arial"/>
          <w:sz w:val="22"/>
          <w:szCs w:val="22"/>
        </w:rPr>
      </w:pPr>
      <w:r>
        <w:rPr>
          <w:rFonts w:ascii="Arial" w:hAnsi="Arial" w:cs="Arial"/>
          <w:sz w:val="22"/>
          <w:szCs w:val="22"/>
        </w:rPr>
        <w:t>TBA</w:t>
      </w:r>
    </w:p>
    <w:p w:rsidR="00203F23" w:rsidRPr="009F66F3" w:rsidRDefault="008C5485" w:rsidP="00AC12DB">
      <w:pPr>
        <w:rPr>
          <w:rFonts w:ascii="Arial" w:hAnsi="Arial" w:cs="Arial"/>
          <w:b/>
          <w:color w:val="0051BA"/>
          <w:sz w:val="22"/>
          <w:szCs w:val="22"/>
        </w:rPr>
      </w:pPr>
      <w:r w:rsidRPr="009F66F3">
        <w:rPr>
          <w:rFonts w:ascii="Arial" w:hAnsi="Arial" w:cs="Arial"/>
          <w:b/>
          <w:color w:val="0051BA"/>
          <w:sz w:val="22"/>
          <w:szCs w:val="22"/>
        </w:rPr>
        <w:t>Prerequisites</w:t>
      </w:r>
    </w:p>
    <w:p w:rsidR="00224D19" w:rsidRPr="009F66F3" w:rsidRDefault="00224D19" w:rsidP="00224D19">
      <w:pPr>
        <w:rPr>
          <w:rFonts w:ascii="Arial" w:hAnsi="Arial" w:cs="Arial"/>
          <w:sz w:val="22"/>
          <w:szCs w:val="22"/>
        </w:rPr>
      </w:pPr>
      <w:r w:rsidRPr="009F66F3">
        <w:rPr>
          <w:rFonts w:ascii="Arial" w:hAnsi="Arial" w:cs="Arial"/>
          <w:sz w:val="22"/>
          <w:szCs w:val="22"/>
        </w:rPr>
        <w:t>Completion of N5301or permission of faculty</w:t>
      </w:r>
    </w:p>
    <w:p w:rsidR="00AC12DB" w:rsidRPr="009F66F3" w:rsidRDefault="00AC12DB" w:rsidP="00AC12DB">
      <w:pPr>
        <w:rPr>
          <w:rFonts w:ascii="Arial" w:hAnsi="Arial" w:cs="Arial"/>
          <w:b/>
          <w:color w:val="0051BA"/>
          <w:sz w:val="22"/>
          <w:szCs w:val="22"/>
        </w:rPr>
      </w:pPr>
    </w:p>
    <w:p w:rsidR="008C5485" w:rsidRPr="009F66F3" w:rsidRDefault="008C5485" w:rsidP="00AC12DB">
      <w:pPr>
        <w:rPr>
          <w:rFonts w:ascii="Arial" w:hAnsi="Arial" w:cs="Arial"/>
          <w:b/>
          <w:color w:val="0051BA"/>
          <w:sz w:val="22"/>
          <w:szCs w:val="22"/>
        </w:rPr>
      </w:pPr>
      <w:r w:rsidRPr="009F66F3">
        <w:rPr>
          <w:rFonts w:ascii="Arial" w:hAnsi="Arial" w:cs="Arial"/>
          <w:b/>
          <w:color w:val="0051BA"/>
          <w:sz w:val="22"/>
          <w:szCs w:val="22"/>
        </w:rPr>
        <w:t>Textbooks, Reading Material, and Resources</w:t>
      </w:r>
    </w:p>
    <w:p w:rsidR="008C5485" w:rsidRPr="009F66F3" w:rsidRDefault="00224D19" w:rsidP="00224D19">
      <w:pPr>
        <w:rPr>
          <w:rFonts w:ascii="Arial" w:hAnsi="Arial" w:cs="Arial"/>
          <w:b/>
          <w:bCs/>
          <w:sz w:val="22"/>
          <w:szCs w:val="22"/>
        </w:rPr>
      </w:pPr>
      <w:r w:rsidRPr="009F66F3">
        <w:rPr>
          <w:rFonts w:ascii="Arial" w:hAnsi="Arial" w:cs="Arial"/>
          <w:sz w:val="22"/>
          <w:szCs w:val="22"/>
        </w:rPr>
        <w:t xml:space="preserve">Keating, S. (2010) </w:t>
      </w:r>
      <w:r w:rsidRPr="009F66F3">
        <w:rPr>
          <w:rFonts w:ascii="Arial" w:hAnsi="Arial" w:cs="Arial"/>
          <w:i/>
          <w:iCs/>
          <w:sz w:val="22"/>
          <w:szCs w:val="22"/>
        </w:rPr>
        <w:t>Curriculum Development and Evaluation in Nursing 2 edition.</w:t>
      </w:r>
      <w:r w:rsidRPr="009F66F3">
        <w:rPr>
          <w:rFonts w:ascii="Arial" w:hAnsi="Arial" w:cs="Arial"/>
          <w:sz w:val="22"/>
          <w:szCs w:val="22"/>
        </w:rPr>
        <w:t xml:space="preserve"> Springer Publication Company </w:t>
      </w:r>
      <w:r w:rsidRPr="009F66F3">
        <w:rPr>
          <w:rFonts w:ascii="Arial" w:hAnsi="Arial" w:cs="Arial"/>
          <w:b/>
          <w:bCs/>
          <w:sz w:val="22"/>
          <w:szCs w:val="22"/>
        </w:rPr>
        <w:t>ISBN: 9780826107220</w:t>
      </w:r>
    </w:p>
    <w:p w:rsidR="000C081C" w:rsidRDefault="000C081C" w:rsidP="00224D19">
      <w:pPr>
        <w:rPr>
          <w:rFonts w:ascii="Arial" w:hAnsi="Arial" w:cs="Arial"/>
          <w:i/>
          <w:iCs/>
          <w:sz w:val="22"/>
          <w:szCs w:val="22"/>
        </w:rPr>
      </w:pPr>
    </w:p>
    <w:p w:rsidR="00224D19" w:rsidRPr="009F66F3" w:rsidRDefault="00224D19" w:rsidP="00224D19">
      <w:pPr>
        <w:rPr>
          <w:rFonts w:ascii="Arial" w:hAnsi="Arial" w:cs="Arial"/>
          <w:b/>
          <w:i/>
          <w:sz w:val="22"/>
          <w:szCs w:val="22"/>
        </w:rPr>
      </w:pPr>
      <w:r w:rsidRPr="009F66F3">
        <w:rPr>
          <w:rFonts w:ascii="Arial" w:hAnsi="Arial" w:cs="Arial"/>
          <w:i/>
          <w:iCs/>
          <w:sz w:val="22"/>
          <w:szCs w:val="22"/>
        </w:rPr>
        <w:t>Publication Manual of the American Psychological Association</w:t>
      </w:r>
      <w:r w:rsidRPr="009F66F3">
        <w:rPr>
          <w:rFonts w:ascii="Arial" w:hAnsi="Arial" w:cs="Arial"/>
          <w:sz w:val="22"/>
          <w:szCs w:val="22"/>
        </w:rPr>
        <w:t xml:space="preserve"> (APA) </w:t>
      </w:r>
      <w:r w:rsidRPr="009F66F3">
        <w:rPr>
          <w:rFonts w:ascii="Arial" w:hAnsi="Arial" w:cs="Arial"/>
          <w:i/>
          <w:sz w:val="22"/>
          <w:szCs w:val="22"/>
        </w:rPr>
        <w:t>6th Edition</w:t>
      </w:r>
      <w:r w:rsidRPr="009F66F3">
        <w:rPr>
          <w:rFonts w:ascii="Arial" w:hAnsi="Arial" w:cs="Arial"/>
          <w:b/>
          <w:i/>
          <w:sz w:val="22"/>
          <w:szCs w:val="22"/>
        </w:rPr>
        <w:t>,</w:t>
      </w:r>
    </w:p>
    <w:p w:rsidR="00224D19" w:rsidRPr="009F66F3" w:rsidRDefault="00224D19" w:rsidP="00224D19">
      <w:pPr>
        <w:rPr>
          <w:rFonts w:ascii="Arial" w:hAnsi="Arial" w:cs="Arial"/>
          <w:b/>
          <w:sz w:val="22"/>
          <w:szCs w:val="22"/>
        </w:rPr>
      </w:pPr>
      <w:r w:rsidRPr="009F66F3">
        <w:rPr>
          <w:rFonts w:ascii="Arial" w:hAnsi="Arial" w:cs="Arial"/>
          <w:b/>
          <w:i/>
          <w:sz w:val="22"/>
          <w:szCs w:val="22"/>
        </w:rPr>
        <w:t xml:space="preserve"> </w:t>
      </w:r>
      <w:r w:rsidRPr="009F66F3">
        <w:rPr>
          <w:rFonts w:ascii="Arial" w:hAnsi="Arial" w:cs="Arial"/>
          <w:b/>
          <w:sz w:val="22"/>
          <w:szCs w:val="22"/>
        </w:rPr>
        <w:t>ISBN: 9781433805615</w:t>
      </w:r>
    </w:p>
    <w:p w:rsidR="00224D19" w:rsidRPr="009F66F3" w:rsidRDefault="00224D19" w:rsidP="00224D19">
      <w:pPr>
        <w:rPr>
          <w:rFonts w:ascii="Arial" w:hAnsi="Arial" w:cs="Arial"/>
          <w:b/>
          <w:sz w:val="22"/>
          <w:szCs w:val="22"/>
        </w:rPr>
      </w:pPr>
    </w:p>
    <w:p w:rsidR="00224D19" w:rsidRPr="009F66F3" w:rsidRDefault="00224D19" w:rsidP="00224D19">
      <w:pPr>
        <w:rPr>
          <w:rFonts w:ascii="Arial" w:hAnsi="Arial" w:cs="Arial"/>
          <w:b/>
          <w:color w:val="0051BA"/>
          <w:sz w:val="22"/>
          <w:szCs w:val="22"/>
        </w:rPr>
      </w:pPr>
      <w:r w:rsidRPr="009F66F3">
        <w:rPr>
          <w:rFonts w:ascii="Arial" w:hAnsi="Arial" w:cs="Arial"/>
          <w:b/>
          <w:color w:val="0051BA"/>
          <w:sz w:val="22"/>
          <w:szCs w:val="22"/>
        </w:rPr>
        <w:t xml:space="preserve">Recommended Material </w:t>
      </w:r>
    </w:p>
    <w:p w:rsidR="00224D19" w:rsidRPr="009F66F3" w:rsidRDefault="00224D19" w:rsidP="00224D19">
      <w:pPr>
        <w:tabs>
          <w:tab w:val="left" w:pos="372"/>
          <w:tab w:val="left" w:pos="732"/>
          <w:tab w:val="left" w:pos="1092"/>
          <w:tab w:val="left" w:pos="3780"/>
          <w:tab w:val="decimal" w:pos="8064"/>
        </w:tabs>
        <w:rPr>
          <w:rFonts w:ascii="Arial" w:hAnsi="Arial" w:cs="Arial"/>
          <w:sz w:val="22"/>
          <w:szCs w:val="22"/>
        </w:rPr>
      </w:pPr>
      <w:r w:rsidRPr="009F66F3">
        <w:rPr>
          <w:rFonts w:ascii="Arial" w:hAnsi="Arial" w:cs="Arial"/>
          <w:sz w:val="22"/>
          <w:szCs w:val="22"/>
        </w:rPr>
        <w:t xml:space="preserve">Billings, D. &amp; Halstead, J. </w:t>
      </w:r>
      <w:r w:rsidRPr="009F66F3">
        <w:rPr>
          <w:rFonts w:ascii="Arial" w:hAnsi="Arial" w:cs="Arial"/>
          <w:i/>
          <w:sz w:val="22"/>
          <w:szCs w:val="22"/>
        </w:rPr>
        <w:t xml:space="preserve">Teaching in Nursing: A Guide for Faculty, Third Edition. </w:t>
      </w:r>
      <w:r w:rsidRPr="009F66F3">
        <w:rPr>
          <w:rFonts w:ascii="Arial" w:hAnsi="Arial" w:cs="Arial"/>
          <w:sz w:val="22"/>
          <w:szCs w:val="22"/>
        </w:rPr>
        <w:t xml:space="preserve">Saunders, </w:t>
      </w:r>
      <w:r w:rsidRPr="009F66F3">
        <w:rPr>
          <w:rFonts w:ascii="Arial" w:hAnsi="Arial" w:cs="Arial"/>
          <w:b/>
          <w:sz w:val="22"/>
          <w:szCs w:val="22"/>
        </w:rPr>
        <w:t>ISBN: 9781416040842.</w:t>
      </w:r>
    </w:p>
    <w:p w:rsidR="00224D19" w:rsidRPr="009F66F3" w:rsidRDefault="00224D19" w:rsidP="00224D19">
      <w:pPr>
        <w:tabs>
          <w:tab w:val="left" w:pos="372"/>
          <w:tab w:val="left" w:pos="732"/>
          <w:tab w:val="left" w:pos="1092"/>
          <w:tab w:val="left" w:pos="3780"/>
          <w:tab w:val="decimal" w:pos="8064"/>
        </w:tabs>
        <w:ind w:left="12" w:hanging="12"/>
        <w:rPr>
          <w:rFonts w:ascii="Arial" w:hAnsi="Arial" w:cs="Arial"/>
          <w:sz w:val="22"/>
          <w:szCs w:val="22"/>
        </w:rPr>
      </w:pPr>
    </w:p>
    <w:p w:rsidR="00224D19" w:rsidRPr="009F66F3" w:rsidRDefault="00224D19" w:rsidP="00224D19">
      <w:pPr>
        <w:rPr>
          <w:rFonts w:ascii="Arial" w:hAnsi="Arial" w:cs="Arial"/>
          <w:b/>
          <w:color w:val="0051BA"/>
          <w:sz w:val="22"/>
          <w:szCs w:val="22"/>
        </w:rPr>
      </w:pPr>
      <w:r w:rsidRPr="009F66F3">
        <w:rPr>
          <w:rFonts w:ascii="Arial" w:hAnsi="Arial" w:cs="Arial"/>
          <w:sz w:val="22"/>
          <w:szCs w:val="22"/>
        </w:rPr>
        <w:t xml:space="preserve">UTA College of Nursing </w:t>
      </w:r>
      <w:r w:rsidRPr="009F66F3">
        <w:rPr>
          <w:rFonts w:ascii="Arial" w:hAnsi="Arial" w:cs="Arial"/>
          <w:sz w:val="22"/>
          <w:szCs w:val="22"/>
          <w:u w:val="single"/>
        </w:rPr>
        <w:t>Graduate Program Student Handbook</w:t>
      </w:r>
      <w:r w:rsidRPr="009F66F3">
        <w:rPr>
          <w:rFonts w:ascii="Arial" w:hAnsi="Arial" w:cs="Arial"/>
          <w:sz w:val="22"/>
          <w:szCs w:val="22"/>
        </w:rPr>
        <w:t>. UTA, Arlington, Texas as found on the UTA CON web page.</w:t>
      </w:r>
    </w:p>
    <w:p w:rsidR="00224D19" w:rsidRPr="009F66F3" w:rsidRDefault="00224D19" w:rsidP="00224D19">
      <w:pPr>
        <w:rPr>
          <w:rFonts w:ascii="Arial" w:hAnsi="Arial" w:cs="Arial"/>
          <w:b/>
          <w:color w:val="0051BA"/>
          <w:sz w:val="22"/>
          <w:szCs w:val="22"/>
        </w:rPr>
      </w:pPr>
    </w:p>
    <w:p w:rsidR="00203F23" w:rsidRPr="009F66F3" w:rsidRDefault="00203F23" w:rsidP="00FC063C">
      <w:pPr>
        <w:rPr>
          <w:rFonts w:ascii="Arial" w:hAnsi="Arial" w:cs="Arial"/>
          <w:b/>
          <w:color w:val="0051BA"/>
          <w:sz w:val="22"/>
          <w:szCs w:val="22"/>
        </w:rPr>
      </w:pPr>
      <w:r w:rsidRPr="009F66F3">
        <w:rPr>
          <w:rFonts w:ascii="Arial" w:hAnsi="Arial" w:cs="Arial"/>
          <w:b/>
          <w:color w:val="0051BA"/>
          <w:sz w:val="22"/>
          <w:szCs w:val="22"/>
        </w:rPr>
        <w:t>Course Description</w:t>
      </w:r>
    </w:p>
    <w:p w:rsidR="00224D19" w:rsidRPr="009F66F3" w:rsidRDefault="00224D19" w:rsidP="00224D19">
      <w:pPr>
        <w:rPr>
          <w:rFonts w:ascii="Arial" w:hAnsi="Arial" w:cs="Arial"/>
          <w:sz w:val="22"/>
          <w:szCs w:val="22"/>
        </w:rPr>
      </w:pPr>
      <w:r w:rsidRPr="009F66F3">
        <w:rPr>
          <w:rFonts w:ascii="Arial" w:hAnsi="Arial" w:cs="Arial"/>
          <w:sz w:val="22"/>
          <w:szCs w:val="22"/>
        </w:rPr>
        <w:t>Explore the nature of nursing education.  Focus on the curriculum process and its application to nursing education programs.</w:t>
      </w:r>
    </w:p>
    <w:p w:rsidR="001E5849" w:rsidRPr="009F66F3" w:rsidRDefault="001E5849" w:rsidP="001E5849">
      <w:pPr>
        <w:rPr>
          <w:rFonts w:ascii="Arial" w:hAnsi="Arial" w:cs="Arial"/>
          <w:bCs/>
          <w:sz w:val="22"/>
          <w:szCs w:val="22"/>
        </w:rPr>
      </w:pPr>
    </w:p>
    <w:p w:rsidR="00203F23" w:rsidRPr="009F66F3" w:rsidRDefault="00203F23" w:rsidP="001E5849">
      <w:pPr>
        <w:rPr>
          <w:rFonts w:ascii="Arial" w:hAnsi="Arial" w:cs="Arial"/>
          <w:b/>
          <w:color w:val="0051BA"/>
          <w:sz w:val="22"/>
          <w:szCs w:val="22"/>
        </w:rPr>
      </w:pPr>
      <w:r w:rsidRPr="009F66F3">
        <w:rPr>
          <w:rFonts w:ascii="Arial" w:hAnsi="Arial" w:cs="Arial"/>
          <w:b/>
          <w:color w:val="0051BA"/>
          <w:sz w:val="22"/>
          <w:szCs w:val="22"/>
        </w:rPr>
        <w:t>Student Learning Outcomes</w:t>
      </w:r>
    </w:p>
    <w:p w:rsidR="00224D19" w:rsidRPr="009F66F3" w:rsidRDefault="00224D19" w:rsidP="00224D19">
      <w:pPr>
        <w:widowControl/>
        <w:numPr>
          <w:ilvl w:val="0"/>
          <w:numId w:val="26"/>
        </w:numPr>
        <w:tabs>
          <w:tab w:val="clear" w:pos="360"/>
        </w:tabs>
        <w:suppressAutoHyphens w:val="0"/>
        <w:rPr>
          <w:rFonts w:ascii="Arial" w:hAnsi="Arial" w:cs="Arial"/>
          <w:sz w:val="22"/>
          <w:szCs w:val="22"/>
        </w:rPr>
      </w:pPr>
      <w:r w:rsidRPr="009F66F3">
        <w:rPr>
          <w:rFonts w:ascii="Arial" w:hAnsi="Arial" w:cs="Arial"/>
          <w:sz w:val="22"/>
          <w:szCs w:val="22"/>
        </w:rPr>
        <w:t>Analyze current trends that influence nursing education and curriculum development.</w:t>
      </w:r>
    </w:p>
    <w:p w:rsidR="00224D19" w:rsidRPr="009F66F3" w:rsidRDefault="00224D19" w:rsidP="00224D19">
      <w:pPr>
        <w:pStyle w:val="BodyTextIndent2"/>
        <w:numPr>
          <w:ilvl w:val="0"/>
          <w:numId w:val="26"/>
        </w:numPr>
        <w:tabs>
          <w:tab w:val="clear" w:pos="360"/>
        </w:tabs>
        <w:spacing w:after="0" w:line="240" w:lineRule="auto"/>
        <w:rPr>
          <w:rFonts w:ascii="Arial" w:hAnsi="Arial" w:cs="Arial"/>
          <w:sz w:val="22"/>
          <w:szCs w:val="22"/>
        </w:rPr>
      </w:pPr>
      <w:r w:rsidRPr="009F66F3">
        <w:rPr>
          <w:rFonts w:ascii="Arial" w:hAnsi="Arial" w:cs="Arial"/>
          <w:sz w:val="22"/>
          <w:szCs w:val="22"/>
        </w:rPr>
        <w:t>Relate a philosophy of nursing or nursing education to the curriculum organizing framework.</w:t>
      </w:r>
    </w:p>
    <w:p w:rsidR="00224D19" w:rsidRPr="009F66F3" w:rsidRDefault="00224D19" w:rsidP="00224D19">
      <w:pPr>
        <w:widowControl/>
        <w:numPr>
          <w:ilvl w:val="0"/>
          <w:numId w:val="26"/>
        </w:numPr>
        <w:tabs>
          <w:tab w:val="clear" w:pos="360"/>
        </w:tabs>
        <w:suppressAutoHyphens w:val="0"/>
        <w:rPr>
          <w:rFonts w:ascii="Arial" w:hAnsi="Arial" w:cs="Arial"/>
          <w:sz w:val="22"/>
          <w:szCs w:val="22"/>
        </w:rPr>
      </w:pPr>
      <w:r w:rsidRPr="009F66F3">
        <w:rPr>
          <w:rFonts w:ascii="Arial" w:hAnsi="Arial" w:cs="Arial"/>
          <w:sz w:val="22"/>
          <w:szCs w:val="22"/>
        </w:rPr>
        <w:t>Critique structures of selected curricula.</w:t>
      </w:r>
    </w:p>
    <w:p w:rsidR="00224D19" w:rsidRPr="009F66F3" w:rsidRDefault="00224D19" w:rsidP="00224D19">
      <w:pPr>
        <w:widowControl/>
        <w:numPr>
          <w:ilvl w:val="0"/>
          <w:numId w:val="26"/>
        </w:numPr>
        <w:tabs>
          <w:tab w:val="clear" w:pos="360"/>
        </w:tabs>
        <w:suppressAutoHyphens w:val="0"/>
        <w:ind w:right="-576"/>
        <w:rPr>
          <w:rFonts w:ascii="Arial" w:hAnsi="Arial" w:cs="Arial"/>
          <w:sz w:val="22"/>
          <w:szCs w:val="22"/>
        </w:rPr>
      </w:pPr>
      <w:r w:rsidRPr="009F66F3">
        <w:rPr>
          <w:rFonts w:ascii="Arial" w:hAnsi="Arial" w:cs="Arial"/>
          <w:sz w:val="22"/>
          <w:szCs w:val="22"/>
        </w:rPr>
        <w:t>Apply relevant research findings in creating a new curriculum.</w:t>
      </w:r>
    </w:p>
    <w:p w:rsidR="00224D19" w:rsidRPr="009F66F3" w:rsidRDefault="00224D19" w:rsidP="00224D19">
      <w:pPr>
        <w:widowControl/>
        <w:numPr>
          <w:ilvl w:val="0"/>
          <w:numId w:val="26"/>
        </w:numPr>
        <w:tabs>
          <w:tab w:val="clear" w:pos="360"/>
        </w:tabs>
        <w:suppressAutoHyphens w:val="0"/>
        <w:ind w:right="-576"/>
        <w:rPr>
          <w:rFonts w:ascii="Arial" w:hAnsi="Arial" w:cs="Arial"/>
          <w:sz w:val="22"/>
          <w:szCs w:val="22"/>
        </w:rPr>
      </w:pPr>
      <w:r w:rsidRPr="009F66F3">
        <w:rPr>
          <w:rFonts w:ascii="Arial" w:hAnsi="Arial" w:cs="Arial"/>
          <w:sz w:val="22"/>
          <w:szCs w:val="22"/>
        </w:rPr>
        <w:t>Design a curriculum based on specific learner outcomes.</w:t>
      </w:r>
    </w:p>
    <w:p w:rsidR="001E5849" w:rsidRPr="00CE1F59" w:rsidRDefault="00224D19" w:rsidP="00CE1F59">
      <w:pPr>
        <w:pStyle w:val="ListParagraph"/>
        <w:widowControl/>
        <w:numPr>
          <w:ilvl w:val="0"/>
          <w:numId w:val="26"/>
        </w:numPr>
        <w:suppressAutoHyphens w:val="0"/>
        <w:rPr>
          <w:rFonts w:ascii="Arial" w:hAnsi="Arial" w:cs="Arial"/>
          <w:sz w:val="22"/>
          <w:szCs w:val="22"/>
        </w:rPr>
      </w:pPr>
      <w:r w:rsidRPr="00CE1F59">
        <w:rPr>
          <w:rFonts w:ascii="Arial" w:hAnsi="Arial" w:cs="Arial"/>
          <w:sz w:val="22"/>
          <w:szCs w:val="22"/>
        </w:rPr>
        <w:t>Evaluate the effectiveness of an educational curriculum.</w:t>
      </w:r>
    </w:p>
    <w:p w:rsidR="00224D19" w:rsidRPr="009F66F3" w:rsidRDefault="00224D19" w:rsidP="00224D19">
      <w:pPr>
        <w:widowControl/>
        <w:suppressAutoHyphens w:val="0"/>
        <w:ind w:left="360"/>
        <w:rPr>
          <w:rFonts w:ascii="Arial" w:hAnsi="Arial" w:cs="Arial"/>
          <w:sz w:val="22"/>
          <w:szCs w:val="22"/>
        </w:rPr>
      </w:pPr>
    </w:p>
    <w:p w:rsidR="00340CA0" w:rsidRPr="009F66F3" w:rsidRDefault="00340CA0" w:rsidP="001E5849">
      <w:pPr>
        <w:rPr>
          <w:rFonts w:ascii="Arial" w:hAnsi="Arial" w:cs="Arial"/>
          <w:b/>
          <w:color w:val="0051BA"/>
          <w:sz w:val="22"/>
          <w:szCs w:val="22"/>
        </w:rPr>
      </w:pPr>
      <w:r w:rsidRPr="009F66F3">
        <w:rPr>
          <w:rFonts w:ascii="Arial" w:hAnsi="Arial" w:cs="Arial"/>
          <w:b/>
          <w:color w:val="0051BA"/>
          <w:sz w:val="22"/>
          <w:szCs w:val="22"/>
        </w:rPr>
        <w:t>Attendance &amp; Drop Policy</w:t>
      </w:r>
    </w:p>
    <w:p w:rsidR="00340CA0" w:rsidRPr="009F66F3" w:rsidRDefault="00340CA0" w:rsidP="00B87B3F">
      <w:pPr>
        <w:widowControl/>
        <w:numPr>
          <w:ilvl w:val="0"/>
          <w:numId w:val="6"/>
        </w:numPr>
        <w:tabs>
          <w:tab w:val="left" w:pos="-720"/>
        </w:tabs>
        <w:suppressAutoHyphens w:val="0"/>
        <w:rPr>
          <w:rFonts w:ascii="Arial" w:hAnsi="Arial" w:cs="Arial"/>
          <w:sz w:val="22"/>
          <w:szCs w:val="22"/>
        </w:rPr>
      </w:pPr>
      <w:r w:rsidRPr="009F66F3">
        <w:rPr>
          <w:rFonts w:ascii="Arial" w:hAnsi="Arial" w:cs="Arial"/>
          <w:sz w:val="22"/>
          <w:szCs w:val="22"/>
        </w:rPr>
        <w:t>Regular class attendance and participation is expected of all students. Absences will be reflected in the course grade.</w:t>
      </w:r>
    </w:p>
    <w:p w:rsidR="00340CA0" w:rsidRPr="009F66F3" w:rsidRDefault="00340CA0" w:rsidP="00B87B3F">
      <w:pPr>
        <w:widowControl/>
        <w:numPr>
          <w:ilvl w:val="0"/>
          <w:numId w:val="6"/>
        </w:numPr>
        <w:tabs>
          <w:tab w:val="left" w:pos="-720"/>
        </w:tabs>
        <w:suppressAutoHyphens w:val="0"/>
        <w:rPr>
          <w:rFonts w:ascii="Arial" w:hAnsi="Arial" w:cs="Arial"/>
          <w:sz w:val="22"/>
          <w:szCs w:val="22"/>
        </w:rPr>
      </w:pPr>
      <w:r w:rsidRPr="009F66F3">
        <w:rPr>
          <w:rFonts w:ascii="Arial" w:hAnsi="Arial" w:cs="Arial"/>
          <w:sz w:val="22"/>
          <w:szCs w:val="22"/>
        </w:rPr>
        <w:t>Students are responsible for all missed course information.</w:t>
      </w:r>
    </w:p>
    <w:p w:rsidR="00340CA0" w:rsidRPr="009F66F3" w:rsidRDefault="00340CA0" w:rsidP="00340CA0">
      <w:pPr>
        <w:pStyle w:val="NormalWeb"/>
        <w:rPr>
          <w:rFonts w:ascii="Arial" w:hAnsi="Arial" w:cs="Arial"/>
          <w:sz w:val="22"/>
          <w:szCs w:val="22"/>
        </w:rPr>
      </w:pPr>
      <w:r w:rsidRPr="009F66F3">
        <w:rPr>
          <w:rFonts w:ascii="Arial" w:hAnsi="Arial" w:cs="Arial"/>
          <w:sz w:val="22"/>
          <w:szCs w:val="22"/>
        </w:rPr>
        <w:t xml:space="preserve">Graduate students who wish to change a schedule by either dropping or adding a course must first consult with the Director of the MSN Graduate Program, Jennifer Gray </w:t>
      </w:r>
      <w:hyperlink r:id="rId13" w:history="1">
        <w:r w:rsidRPr="009F66F3">
          <w:rPr>
            <w:rStyle w:val="Hyperlink"/>
            <w:rFonts w:ascii="Arial" w:hAnsi="Arial" w:cs="Arial"/>
            <w:sz w:val="22"/>
            <w:szCs w:val="22"/>
          </w:rPr>
          <w:t>jgray@uta.edu</w:t>
        </w:r>
      </w:hyperlink>
      <w:r w:rsidRPr="009F66F3">
        <w:rPr>
          <w:rFonts w:ascii="Arial" w:hAnsi="Arial" w:cs="Arial"/>
          <w:sz w:val="22"/>
          <w:szCs w:val="22"/>
        </w:rPr>
        <w:t xml:space="preserve"> </w:t>
      </w:r>
    </w:p>
    <w:p w:rsidR="00505287" w:rsidRPr="009F66F3" w:rsidRDefault="00505287" w:rsidP="000C081C">
      <w:pPr>
        <w:pStyle w:val="Default"/>
        <w:jc w:val="center"/>
        <w:rPr>
          <w:b/>
          <w:color w:val="FF0000"/>
          <w:sz w:val="22"/>
          <w:szCs w:val="22"/>
        </w:rPr>
      </w:pPr>
      <w:r w:rsidRPr="009F66F3">
        <w:rPr>
          <w:b/>
          <w:color w:val="FF0000"/>
          <w:sz w:val="22"/>
          <w:szCs w:val="22"/>
        </w:rPr>
        <w:t xml:space="preserve">DROP </w:t>
      </w:r>
      <w:proofErr w:type="spellStart"/>
      <w:r w:rsidRPr="009F66F3">
        <w:rPr>
          <w:b/>
          <w:color w:val="FF0000"/>
          <w:sz w:val="22"/>
          <w:szCs w:val="22"/>
        </w:rPr>
        <w:t>DATE</w:t>
      </w:r>
      <w:proofErr w:type="gramStart"/>
      <w:r w:rsidRPr="009F66F3">
        <w:rPr>
          <w:b/>
          <w:color w:val="FF0000"/>
          <w:sz w:val="22"/>
          <w:szCs w:val="22"/>
        </w:rPr>
        <w:t>:</w:t>
      </w:r>
      <w:r w:rsidR="003B5D81">
        <w:rPr>
          <w:b/>
          <w:color w:val="FF0000"/>
          <w:sz w:val="22"/>
          <w:szCs w:val="22"/>
        </w:rPr>
        <w:t>April</w:t>
      </w:r>
      <w:proofErr w:type="spellEnd"/>
      <w:proofErr w:type="gramEnd"/>
      <w:r w:rsidR="003B5D81">
        <w:rPr>
          <w:b/>
          <w:color w:val="FF0000"/>
          <w:sz w:val="22"/>
          <w:szCs w:val="22"/>
        </w:rPr>
        <w:t xml:space="preserve"> 2</w:t>
      </w:r>
      <w:r w:rsidR="009E6E59">
        <w:rPr>
          <w:b/>
          <w:color w:val="FF0000"/>
          <w:sz w:val="22"/>
          <w:szCs w:val="22"/>
        </w:rPr>
        <w:t>9</w:t>
      </w:r>
      <w:r w:rsidR="00C20C11">
        <w:rPr>
          <w:b/>
          <w:color w:val="FF0000"/>
          <w:sz w:val="22"/>
          <w:szCs w:val="22"/>
        </w:rPr>
        <w:t>, 2013</w:t>
      </w:r>
    </w:p>
    <w:p w:rsidR="004C75EE" w:rsidRPr="009F66F3" w:rsidRDefault="00FC4113" w:rsidP="001E5849">
      <w:pPr>
        <w:rPr>
          <w:rFonts w:ascii="Arial" w:hAnsi="Arial" w:cs="Arial"/>
          <w:b/>
          <w:color w:val="0051BA"/>
          <w:sz w:val="22"/>
          <w:szCs w:val="22"/>
        </w:rPr>
      </w:pPr>
      <w:r w:rsidRPr="009F66F3">
        <w:rPr>
          <w:rFonts w:ascii="Arial" w:hAnsi="Arial" w:cs="Arial"/>
          <w:b/>
          <w:color w:val="0051BA"/>
          <w:sz w:val="22"/>
          <w:szCs w:val="22"/>
        </w:rPr>
        <w:t>Course Topic</w:t>
      </w:r>
    </w:p>
    <w:p w:rsidR="00FC4113" w:rsidRPr="009F66F3" w:rsidRDefault="00224D19" w:rsidP="00B87B3F">
      <w:pPr>
        <w:widowControl/>
        <w:numPr>
          <w:ilvl w:val="0"/>
          <w:numId w:val="3"/>
        </w:numPr>
        <w:tabs>
          <w:tab w:val="left" w:pos="-1080"/>
          <w:tab w:val="left" w:pos="-720"/>
          <w:tab w:val="left" w:pos="0"/>
          <w:tab w:val="left" w:pos="2880"/>
          <w:tab w:val="left" w:pos="3420"/>
          <w:tab w:val="left" w:pos="4320"/>
        </w:tabs>
        <w:suppressAutoHyphens w:val="0"/>
        <w:rPr>
          <w:rFonts w:ascii="Arial" w:hAnsi="Arial" w:cs="Arial"/>
          <w:bCs/>
          <w:sz w:val="22"/>
          <w:szCs w:val="22"/>
        </w:rPr>
      </w:pPr>
      <w:r w:rsidRPr="009F66F3">
        <w:rPr>
          <w:rFonts w:ascii="Arial" w:hAnsi="Arial" w:cs="Arial"/>
          <w:bCs/>
          <w:sz w:val="22"/>
          <w:szCs w:val="22"/>
        </w:rPr>
        <w:t xml:space="preserve">Role of </w:t>
      </w:r>
      <w:r w:rsidR="00BC6842" w:rsidRPr="009F66F3">
        <w:rPr>
          <w:rFonts w:ascii="Arial" w:hAnsi="Arial" w:cs="Arial"/>
          <w:bCs/>
          <w:sz w:val="22"/>
          <w:szCs w:val="22"/>
        </w:rPr>
        <w:t>F</w:t>
      </w:r>
      <w:r w:rsidRPr="009F66F3">
        <w:rPr>
          <w:rFonts w:ascii="Arial" w:hAnsi="Arial" w:cs="Arial"/>
          <w:bCs/>
          <w:sz w:val="22"/>
          <w:szCs w:val="22"/>
        </w:rPr>
        <w:t xml:space="preserve">aculty and </w:t>
      </w:r>
      <w:r w:rsidR="00BC6842" w:rsidRPr="009F66F3">
        <w:rPr>
          <w:rFonts w:ascii="Arial" w:hAnsi="Arial" w:cs="Arial"/>
          <w:bCs/>
          <w:sz w:val="22"/>
          <w:szCs w:val="22"/>
        </w:rPr>
        <w:t>S</w:t>
      </w:r>
      <w:r w:rsidRPr="009F66F3">
        <w:rPr>
          <w:rFonts w:ascii="Arial" w:hAnsi="Arial" w:cs="Arial"/>
          <w:bCs/>
          <w:sz w:val="22"/>
          <w:szCs w:val="22"/>
        </w:rPr>
        <w:t>tudents</w:t>
      </w:r>
    </w:p>
    <w:p w:rsidR="00FC4113" w:rsidRPr="009F66F3" w:rsidRDefault="00BC6842" w:rsidP="00B87B3F">
      <w:pPr>
        <w:pStyle w:val="Header"/>
        <w:widowControl/>
        <w:numPr>
          <w:ilvl w:val="0"/>
          <w:numId w:val="3"/>
        </w:numPr>
        <w:tabs>
          <w:tab w:val="clear" w:pos="8640"/>
          <w:tab w:val="left" w:pos="-1080"/>
          <w:tab w:val="left" w:pos="-720"/>
          <w:tab w:val="left" w:pos="0"/>
          <w:tab w:val="left" w:pos="2880"/>
          <w:tab w:val="left" w:pos="3420"/>
          <w:tab w:val="left" w:pos="4320"/>
        </w:tabs>
        <w:suppressAutoHyphens w:val="0"/>
        <w:rPr>
          <w:rFonts w:ascii="Arial" w:hAnsi="Arial" w:cs="Arial"/>
          <w:bCs/>
          <w:sz w:val="22"/>
          <w:szCs w:val="22"/>
        </w:rPr>
      </w:pPr>
      <w:r w:rsidRPr="009F66F3">
        <w:rPr>
          <w:rFonts w:ascii="Arial" w:hAnsi="Arial" w:cs="Arial"/>
          <w:bCs/>
          <w:sz w:val="22"/>
          <w:szCs w:val="22"/>
        </w:rPr>
        <w:t>Curriculum Development: An Overview</w:t>
      </w:r>
    </w:p>
    <w:p w:rsidR="00FC4113" w:rsidRPr="009F66F3" w:rsidRDefault="00FC4113" w:rsidP="00B87B3F">
      <w:pPr>
        <w:widowControl/>
        <w:numPr>
          <w:ilvl w:val="0"/>
          <w:numId w:val="3"/>
        </w:numPr>
        <w:tabs>
          <w:tab w:val="left" w:pos="-1080"/>
          <w:tab w:val="left" w:pos="-720"/>
          <w:tab w:val="left" w:pos="0"/>
          <w:tab w:val="left" w:pos="2880"/>
          <w:tab w:val="left" w:pos="3420"/>
          <w:tab w:val="left" w:pos="4320"/>
        </w:tabs>
        <w:suppressAutoHyphens w:val="0"/>
        <w:rPr>
          <w:rFonts w:ascii="Arial" w:hAnsi="Arial" w:cs="Arial"/>
          <w:bCs/>
          <w:sz w:val="22"/>
          <w:szCs w:val="22"/>
        </w:rPr>
      </w:pPr>
      <w:r w:rsidRPr="009F66F3">
        <w:rPr>
          <w:rFonts w:ascii="Arial" w:hAnsi="Arial" w:cs="Arial"/>
          <w:bCs/>
          <w:sz w:val="22"/>
          <w:szCs w:val="22"/>
        </w:rPr>
        <w:t xml:space="preserve"> </w:t>
      </w:r>
      <w:r w:rsidR="00BC6842" w:rsidRPr="009F66F3">
        <w:rPr>
          <w:rFonts w:ascii="Arial" w:hAnsi="Arial" w:cs="Arial"/>
          <w:bCs/>
          <w:sz w:val="22"/>
          <w:szCs w:val="22"/>
        </w:rPr>
        <w:t>Forces and Issures Influencing Curriculum Development</w:t>
      </w:r>
    </w:p>
    <w:p w:rsidR="00FC4113" w:rsidRPr="009F66F3" w:rsidRDefault="00BC6842" w:rsidP="00B87B3F">
      <w:pPr>
        <w:widowControl/>
        <w:numPr>
          <w:ilvl w:val="0"/>
          <w:numId w:val="3"/>
        </w:numPr>
        <w:tabs>
          <w:tab w:val="left" w:pos="-1080"/>
          <w:tab w:val="left" w:pos="-720"/>
          <w:tab w:val="left" w:pos="0"/>
          <w:tab w:val="left" w:pos="2880"/>
          <w:tab w:val="left" w:pos="3420"/>
          <w:tab w:val="left" w:pos="4320"/>
        </w:tabs>
        <w:suppressAutoHyphens w:val="0"/>
        <w:rPr>
          <w:rFonts w:ascii="Arial" w:hAnsi="Arial" w:cs="Arial"/>
          <w:bCs/>
          <w:sz w:val="22"/>
          <w:szCs w:val="22"/>
        </w:rPr>
      </w:pPr>
      <w:r w:rsidRPr="009F66F3">
        <w:rPr>
          <w:rFonts w:ascii="Arial" w:hAnsi="Arial" w:cs="Arial"/>
          <w:bCs/>
          <w:sz w:val="22"/>
          <w:szCs w:val="22"/>
        </w:rPr>
        <w:t>Philosophical Foundations of Curriculum</w:t>
      </w:r>
    </w:p>
    <w:p w:rsidR="00FC4113" w:rsidRPr="009F66F3" w:rsidRDefault="00BC6842" w:rsidP="00B87B3F">
      <w:pPr>
        <w:widowControl/>
        <w:numPr>
          <w:ilvl w:val="0"/>
          <w:numId w:val="3"/>
        </w:numPr>
        <w:tabs>
          <w:tab w:val="left" w:pos="-1080"/>
          <w:tab w:val="left" w:pos="-720"/>
          <w:tab w:val="left" w:pos="0"/>
          <w:tab w:val="left" w:pos="2880"/>
          <w:tab w:val="left" w:pos="3420"/>
          <w:tab w:val="left" w:pos="4320"/>
        </w:tabs>
        <w:suppressAutoHyphens w:val="0"/>
        <w:rPr>
          <w:rFonts w:ascii="Arial" w:hAnsi="Arial" w:cs="Arial"/>
          <w:bCs/>
          <w:sz w:val="22"/>
          <w:szCs w:val="22"/>
        </w:rPr>
      </w:pPr>
      <w:r w:rsidRPr="009F66F3">
        <w:rPr>
          <w:rFonts w:ascii="Arial" w:hAnsi="Arial" w:cs="Arial"/>
          <w:bCs/>
          <w:sz w:val="22"/>
          <w:szCs w:val="22"/>
        </w:rPr>
        <w:t>Curriculum Designs</w:t>
      </w:r>
    </w:p>
    <w:p w:rsidR="00FC4113" w:rsidRPr="009F66F3" w:rsidRDefault="00BC6842" w:rsidP="00B87B3F">
      <w:pPr>
        <w:widowControl/>
        <w:numPr>
          <w:ilvl w:val="0"/>
          <w:numId w:val="3"/>
        </w:numPr>
        <w:tabs>
          <w:tab w:val="left" w:pos="-1080"/>
          <w:tab w:val="left" w:pos="-720"/>
          <w:tab w:val="left" w:pos="0"/>
          <w:tab w:val="left" w:pos="2880"/>
          <w:tab w:val="left" w:pos="3420"/>
          <w:tab w:val="left" w:pos="4320"/>
        </w:tabs>
        <w:suppressAutoHyphens w:val="0"/>
        <w:rPr>
          <w:rFonts w:ascii="Arial" w:hAnsi="Arial" w:cs="Arial"/>
          <w:sz w:val="22"/>
          <w:szCs w:val="22"/>
        </w:rPr>
      </w:pPr>
      <w:r w:rsidRPr="009F66F3">
        <w:rPr>
          <w:rFonts w:ascii="Arial" w:hAnsi="Arial" w:cs="Arial"/>
          <w:sz w:val="22"/>
          <w:szCs w:val="22"/>
        </w:rPr>
        <w:t>Developing Curriculum Frameworks, Outcomes and Competencies</w:t>
      </w:r>
    </w:p>
    <w:p w:rsidR="00BC6842" w:rsidRPr="009F66F3" w:rsidRDefault="00BC6842" w:rsidP="00B87B3F">
      <w:pPr>
        <w:widowControl/>
        <w:numPr>
          <w:ilvl w:val="0"/>
          <w:numId w:val="3"/>
        </w:numPr>
        <w:tabs>
          <w:tab w:val="left" w:pos="-1080"/>
          <w:tab w:val="left" w:pos="-720"/>
          <w:tab w:val="left" w:pos="0"/>
          <w:tab w:val="left" w:pos="2880"/>
          <w:tab w:val="left" w:pos="3420"/>
          <w:tab w:val="left" w:pos="4320"/>
        </w:tabs>
        <w:suppressAutoHyphens w:val="0"/>
        <w:rPr>
          <w:rFonts w:ascii="Arial" w:hAnsi="Arial" w:cs="Arial"/>
          <w:sz w:val="22"/>
          <w:szCs w:val="22"/>
        </w:rPr>
      </w:pPr>
      <w:r w:rsidRPr="009F66F3">
        <w:rPr>
          <w:rFonts w:ascii="Arial" w:hAnsi="Arial" w:cs="Arial"/>
          <w:sz w:val="22"/>
          <w:szCs w:val="22"/>
        </w:rPr>
        <w:t>Selecting Learning Experiences to Achieve Curriculum Outcomes</w:t>
      </w:r>
    </w:p>
    <w:p w:rsidR="00BC6842" w:rsidRPr="009F66F3" w:rsidRDefault="00BC6842" w:rsidP="00B87B3F">
      <w:pPr>
        <w:widowControl/>
        <w:numPr>
          <w:ilvl w:val="0"/>
          <w:numId w:val="3"/>
        </w:numPr>
        <w:tabs>
          <w:tab w:val="left" w:pos="-1080"/>
          <w:tab w:val="left" w:pos="-720"/>
          <w:tab w:val="left" w:pos="0"/>
          <w:tab w:val="left" w:pos="2880"/>
          <w:tab w:val="left" w:pos="3420"/>
          <w:tab w:val="left" w:pos="4320"/>
        </w:tabs>
        <w:suppressAutoHyphens w:val="0"/>
        <w:rPr>
          <w:rFonts w:ascii="Arial" w:hAnsi="Arial" w:cs="Arial"/>
          <w:sz w:val="22"/>
          <w:szCs w:val="22"/>
        </w:rPr>
      </w:pPr>
      <w:r w:rsidRPr="009F66F3">
        <w:rPr>
          <w:rFonts w:ascii="Arial" w:hAnsi="Arial" w:cs="Arial"/>
          <w:sz w:val="22"/>
          <w:szCs w:val="22"/>
        </w:rPr>
        <w:t>Service Learning: Developing Values and Social Responsibility</w:t>
      </w:r>
    </w:p>
    <w:p w:rsidR="00BC6842" w:rsidRPr="009F66F3" w:rsidRDefault="00BC6842" w:rsidP="00B87B3F">
      <w:pPr>
        <w:widowControl/>
        <w:numPr>
          <w:ilvl w:val="0"/>
          <w:numId w:val="3"/>
        </w:numPr>
        <w:tabs>
          <w:tab w:val="left" w:pos="-1080"/>
          <w:tab w:val="left" w:pos="-720"/>
          <w:tab w:val="left" w:pos="0"/>
          <w:tab w:val="left" w:pos="2880"/>
          <w:tab w:val="left" w:pos="3420"/>
          <w:tab w:val="left" w:pos="4320"/>
        </w:tabs>
        <w:suppressAutoHyphens w:val="0"/>
        <w:rPr>
          <w:rFonts w:ascii="Arial" w:hAnsi="Arial" w:cs="Arial"/>
          <w:sz w:val="22"/>
          <w:szCs w:val="22"/>
        </w:rPr>
      </w:pPr>
      <w:r w:rsidRPr="009F66F3">
        <w:rPr>
          <w:rFonts w:ascii="Arial" w:hAnsi="Arial" w:cs="Arial"/>
          <w:sz w:val="22"/>
          <w:szCs w:val="22"/>
        </w:rPr>
        <w:t>Curriculum Evaluation</w:t>
      </w:r>
    </w:p>
    <w:p w:rsidR="001E5849" w:rsidRPr="009F66F3" w:rsidRDefault="001E5849" w:rsidP="001E5849">
      <w:pPr>
        <w:widowControl/>
        <w:tabs>
          <w:tab w:val="left" w:pos="-1080"/>
          <w:tab w:val="left" w:pos="-720"/>
          <w:tab w:val="left" w:pos="0"/>
          <w:tab w:val="left" w:pos="2880"/>
          <w:tab w:val="left" w:pos="3420"/>
          <w:tab w:val="left" w:pos="4320"/>
        </w:tabs>
        <w:suppressAutoHyphens w:val="0"/>
        <w:ind w:left="360"/>
        <w:rPr>
          <w:rFonts w:ascii="Arial" w:hAnsi="Arial" w:cs="Arial"/>
          <w:sz w:val="22"/>
          <w:szCs w:val="22"/>
        </w:rPr>
      </w:pPr>
    </w:p>
    <w:p w:rsidR="004C75EE" w:rsidRPr="009F66F3" w:rsidRDefault="00FC4113" w:rsidP="001E5849">
      <w:pPr>
        <w:rPr>
          <w:rFonts w:ascii="Arial" w:hAnsi="Arial" w:cs="Arial"/>
          <w:b/>
          <w:color w:val="0051BA"/>
          <w:sz w:val="22"/>
          <w:szCs w:val="22"/>
        </w:rPr>
      </w:pPr>
      <w:r w:rsidRPr="009F66F3">
        <w:rPr>
          <w:rFonts w:ascii="Arial" w:hAnsi="Arial" w:cs="Arial"/>
          <w:b/>
          <w:color w:val="0051BA"/>
          <w:sz w:val="22"/>
          <w:szCs w:val="22"/>
        </w:rPr>
        <w:t>Specific Course Requirements</w:t>
      </w:r>
    </w:p>
    <w:p w:rsidR="00BC6842" w:rsidRPr="009F66F3" w:rsidRDefault="00BC6842" w:rsidP="00BC6842">
      <w:pPr>
        <w:pStyle w:val="BodyTextIndent3"/>
        <w:widowControl/>
        <w:numPr>
          <w:ilvl w:val="0"/>
          <w:numId w:val="28"/>
        </w:numPr>
        <w:tabs>
          <w:tab w:val="left" w:pos="732"/>
          <w:tab w:val="left" w:pos="1092"/>
          <w:tab w:val="left" w:pos="1452"/>
        </w:tabs>
        <w:suppressAutoHyphens w:val="0"/>
        <w:spacing w:after="0"/>
        <w:rPr>
          <w:rFonts w:ascii="Arial" w:hAnsi="Arial" w:cs="Arial"/>
          <w:sz w:val="22"/>
          <w:szCs w:val="22"/>
        </w:rPr>
      </w:pPr>
      <w:r w:rsidRPr="009F66F3">
        <w:rPr>
          <w:rFonts w:ascii="Arial" w:hAnsi="Arial" w:cs="Arial"/>
          <w:sz w:val="22"/>
          <w:szCs w:val="22"/>
        </w:rPr>
        <w:t>Participate in on-line discussions.  It is expected that you will be prepared to discuss on-line content topics by having read the textbook and assigned materials.</w:t>
      </w:r>
    </w:p>
    <w:p w:rsidR="00BC6842" w:rsidRPr="009F66F3" w:rsidRDefault="00BC6842" w:rsidP="00BC6842">
      <w:pPr>
        <w:pStyle w:val="BodyTextIndent3"/>
        <w:widowControl/>
        <w:numPr>
          <w:ilvl w:val="0"/>
          <w:numId w:val="28"/>
        </w:numPr>
        <w:tabs>
          <w:tab w:val="left" w:pos="732"/>
          <w:tab w:val="left" w:pos="1092"/>
          <w:tab w:val="left" w:pos="1452"/>
        </w:tabs>
        <w:suppressAutoHyphens w:val="0"/>
        <w:spacing w:after="0"/>
        <w:rPr>
          <w:rFonts w:ascii="Arial" w:hAnsi="Arial" w:cs="Arial"/>
          <w:sz w:val="22"/>
          <w:szCs w:val="22"/>
        </w:rPr>
      </w:pPr>
      <w:r w:rsidRPr="009F66F3">
        <w:rPr>
          <w:rFonts w:ascii="Arial" w:hAnsi="Arial" w:cs="Arial"/>
          <w:sz w:val="22"/>
          <w:szCs w:val="22"/>
        </w:rPr>
        <w:t>Lead and conduct an online discussion board among your peers related to a specific curriculum development topic. Evaluate results.</w:t>
      </w:r>
    </w:p>
    <w:p w:rsidR="00BC6842" w:rsidRPr="009F66F3" w:rsidRDefault="00BC6842" w:rsidP="00BC6842">
      <w:pPr>
        <w:widowControl/>
        <w:numPr>
          <w:ilvl w:val="0"/>
          <w:numId w:val="28"/>
        </w:numPr>
        <w:tabs>
          <w:tab w:val="left" w:pos="732"/>
          <w:tab w:val="left" w:pos="1092"/>
          <w:tab w:val="left" w:pos="1452"/>
        </w:tabs>
        <w:suppressAutoHyphens w:val="0"/>
        <w:rPr>
          <w:rFonts w:ascii="Arial" w:hAnsi="Arial" w:cs="Arial"/>
          <w:sz w:val="22"/>
          <w:szCs w:val="22"/>
        </w:rPr>
      </w:pPr>
      <w:r w:rsidRPr="009F66F3">
        <w:rPr>
          <w:rFonts w:ascii="Arial" w:hAnsi="Arial" w:cs="Arial"/>
          <w:sz w:val="22"/>
          <w:szCs w:val="22"/>
        </w:rPr>
        <w:t>Attend one meeting related to curriculum development in higher education or an education department and report findings in writing.</w:t>
      </w:r>
    </w:p>
    <w:p w:rsidR="00BC6842" w:rsidRPr="009F66F3" w:rsidRDefault="00BC6842" w:rsidP="00BC6842">
      <w:pPr>
        <w:widowControl/>
        <w:numPr>
          <w:ilvl w:val="0"/>
          <w:numId w:val="28"/>
        </w:numPr>
        <w:tabs>
          <w:tab w:val="left" w:pos="732"/>
          <w:tab w:val="left" w:pos="1092"/>
          <w:tab w:val="left" w:pos="1452"/>
        </w:tabs>
        <w:suppressAutoHyphens w:val="0"/>
        <w:rPr>
          <w:rFonts w:ascii="Arial" w:hAnsi="Arial" w:cs="Arial"/>
          <w:sz w:val="22"/>
          <w:szCs w:val="22"/>
        </w:rPr>
      </w:pPr>
      <w:r w:rsidRPr="009F66F3">
        <w:rPr>
          <w:rFonts w:ascii="Arial" w:hAnsi="Arial" w:cs="Arial"/>
          <w:sz w:val="22"/>
          <w:szCs w:val="22"/>
        </w:rPr>
        <w:t>Curriculum Project.  Be creative.</w:t>
      </w:r>
    </w:p>
    <w:p w:rsidR="00BC6842" w:rsidRPr="009F66F3" w:rsidRDefault="00BC6842" w:rsidP="00BC6842">
      <w:pPr>
        <w:widowControl/>
        <w:numPr>
          <w:ilvl w:val="0"/>
          <w:numId w:val="28"/>
        </w:numPr>
        <w:tabs>
          <w:tab w:val="left" w:pos="732"/>
          <w:tab w:val="left" w:pos="1092"/>
          <w:tab w:val="left" w:pos="1452"/>
        </w:tabs>
        <w:suppressAutoHyphens w:val="0"/>
        <w:rPr>
          <w:rFonts w:ascii="Arial" w:hAnsi="Arial" w:cs="Arial"/>
          <w:sz w:val="22"/>
          <w:szCs w:val="22"/>
        </w:rPr>
      </w:pPr>
      <w:r w:rsidRPr="009F66F3">
        <w:rPr>
          <w:rFonts w:ascii="Arial" w:hAnsi="Arial" w:cs="Arial"/>
          <w:sz w:val="22"/>
          <w:szCs w:val="22"/>
        </w:rPr>
        <w:t xml:space="preserve">Presentation of Curriculum Project </w:t>
      </w:r>
    </w:p>
    <w:p w:rsidR="00BC6842" w:rsidRPr="009F66F3" w:rsidRDefault="00BC6842" w:rsidP="00BC6842">
      <w:pPr>
        <w:widowControl/>
        <w:tabs>
          <w:tab w:val="left" w:pos="732"/>
          <w:tab w:val="left" w:pos="1092"/>
          <w:tab w:val="left" w:pos="1452"/>
        </w:tabs>
        <w:suppressAutoHyphens w:val="0"/>
        <w:ind w:left="360"/>
        <w:rPr>
          <w:rFonts w:ascii="Arial" w:hAnsi="Arial" w:cs="Arial"/>
          <w:sz w:val="22"/>
          <w:szCs w:val="22"/>
        </w:rPr>
      </w:pPr>
    </w:p>
    <w:p w:rsidR="00FC4113" w:rsidRPr="009F66F3" w:rsidRDefault="00FC4113" w:rsidP="001E5849">
      <w:pPr>
        <w:rPr>
          <w:rFonts w:ascii="Arial" w:hAnsi="Arial" w:cs="Arial"/>
          <w:b/>
          <w:color w:val="0051BA"/>
          <w:sz w:val="22"/>
          <w:szCs w:val="22"/>
        </w:rPr>
      </w:pPr>
      <w:r w:rsidRPr="009F66F3">
        <w:rPr>
          <w:rFonts w:ascii="Arial" w:hAnsi="Arial" w:cs="Arial"/>
          <w:b/>
          <w:color w:val="0051BA"/>
          <w:sz w:val="22"/>
          <w:szCs w:val="22"/>
        </w:rPr>
        <w:t>Teaching Methods/Strategies</w:t>
      </w:r>
    </w:p>
    <w:p w:rsidR="000E5EE5" w:rsidRPr="009F66F3" w:rsidRDefault="000E5EE5" w:rsidP="000E5EE5">
      <w:pPr>
        <w:rPr>
          <w:rFonts w:ascii="Arial" w:hAnsi="Arial" w:cs="Arial"/>
          <w:sz w:val="22"/>
          <w:szCs w:val="22"/>
        </w:rPr>
      </w:pPr>
      <w:r w:rsidRPr="009F66F3">
        <w:rPr>
          <w:rFonts w:ascii="Arial" w:hAnsi="Arial" w:cs="Arial"/>
          <w:sz w:val="22"/>
          <w:szCs w:val="22"/>
        </w:rPr>
        <w:t>Readings, on-line discussions, papers and presentations.</w:t>
      </w:r>
    </w:p>
    <w:p w:rsidR="00723D86" w:rsidRPr="009F66F3" w:rsidRDefault="00723D86" w:rsidP="00FC4113">
      <w:pPr>
        <w:rPr>
          <w:rFonts w:ascii="Arial" w:hAnsi="Arial" w:cs="Arial"/>
          <w:sz w:val="22"/>
          <w:szCs w:val="22"/>
        </w:rPr>
      </w:pPr>
    </w:p>
    <w:p w:rsidR="000E5EE5" w:rsidRPr="005E4823" w:rsidRDefault="004C75EE" w:rsidP="005E4823">
      <w:pPr>
        <w:rPr>
          <w:rFonts w:ascii="Arial" w:hAnsi="Arial" w:cs="Arial"/>
          <w:b/>
          <w:color w:val="0051BA"/>
          <w:sz w:val="22"/>
          <w:szCs w:val="22"/>
        </w:rPr>
      </w:pPr>
      <w:r w:rsidRPr="009F66F3">
        <w:rPr>
          <w:rFonts w:ascii="Arial" w:hAnsi="Arial" w:cs="Arial"/>
          <w:b/>
          <w:color w:val="0051BA"/>
          <w:sz w:val="22"/>
          <w:szCs w:val="22"/>
        </w:rPr>
        <w:t>Grading Policy</w:t>
      </w:r>
      <w:r w:rsidR="000E5EE5" w:rsidRPr="009F66F3">
        <w:rPr>
          <w:rFonts w:ascii="Arial" w:hAnsi="Arial" w:cs="Arial"/>
          <w:b/>
          <w:i/>
          <w:sz w:val="22"/>
          <w:szCs w:val="22"/>
        </w:rPr>
        <w:t>.</w:t>
      </w:r>
      <w:r w:rsidR="000E5EE5" w:rsidRPr="009F66F3">
        <w:rPr>
          <w:rFonts w:ascii="Arial" w:hAnsi="Arial" w:cs="Arial"/>
          <w:i/>
          <w:sz w:val="22"/>
          <w:szCs w:val="22"/>
        </w:rPr>
        <w:t xml:space="preserve"> </w:t>
      </w:r>
    </w:p>
    <w:p w:rsidR="000E5EE5" w:rsidRPr="009F66F3" w:rsidRDefault="000A7133" w:rsidP="000E5EE5">
      <w:pPr>
        <w:widowControl/>
        <w:numPr>
          <w:ilvl w:val="0"/>
          <w:numId w:val="29"/>
        </w:numPr>
        <w:tabs>
          <w:tab w:val="left" w:pos="594"/>
        </w:tabs>
        <w:suppressAutoHyphens w:val="0"/>
        <w:rPr>
          <w:rFonts w:ascii="Arial" w:hAnsi="Arial" w:cs="Arial"/>
          <w:b/>
          <w:bCs/>
          <w:sz w:val="22"/>
          <w:szCs w:val="22"/>
        </w:rPr>
      </w:pPr>
      <w:r w:rsidRPr="009F66F3">
        <w:rPr>
          <w:rFonts w:ascii="Arial" w:hAnsi="Arial" w:cs="Arial"/>
          <w:b/>
          <w:bCs/>
          <w:sz w:val="22"/>
          <w:szCs w:val="22"/>
        </w:rPr>
        <w:t>Curriculum Project  (Parts I</w:t>
      </w:r>
      <w:r w:rsidR="000E5EE5" w:rsidRPr="009F66F3">
        <w:rPr>
          <w:rFonts w:ascii="Arial" w:hAnsi="Arial" w:cs="Arial"/>
          <w:b/>
          <w:bCs/>
          <w:sz w:val="22"/>
          <w:szCs w:val="22"/>
        </w:rPr>
        <w:t xml:space="preserve"> &amp; II)       </w:t>
      </w:r>
      <w:r w:rsidR="00D21B41" w:rsidRPr="009F66F3">
        <w:rPr>
          <w:rFonts w:ascii="Arial" w:hAnsi="Arial" w:cs="Arial"/>
          <w:b/>
          <w:bCs/>
          <w:sz w:val="22"/>
          <w:szCs w:val="22"/>
        </w:rPr>
        <w:tab/>
      </w:r>
      <w:r w:rsidR="00FD6FCF">
        <w:rPr>
          <w:rFonts w:ascii="Arial" w:hAnsi="Arial" w:cs="Arial"/>
          <w:b/>
          <w:bCs/>
          <w:sz w:val="22"/>
          <w:szCs w:val="22"/>
        </w:rPr>
        <w:tab/>
      </w:r>
      <w:r w:rsidR="00FD6FCF">
        <w:rPr>
          <w:rFonts w:ascii="Arial" w:hAnsi="Arial" w:cs="Arial"/>
          <w:b/>
          <w:bCs/>
          <w:sz w:val="22"/>
          <w:szCs w:val="22"/>
        </w:rPr>
        <w:tab/>
      </w:r>
      <w:r w:rsidR="00D21B41" w:rsidRPr="009F66F3">
        <w:rPr>
          <w:rFonts w:ascii="Arial" w:hAnsi="Arial" w:cs="Arial"/>
          <w:b/>
          <w:bCs/>
          <w:sz w:val="22"/>
          <w:szCs w:val="22"/>
        </w:rPr>
        <w:t>4</w:t>
      </w:r>
      <w:r w:rsidR="000E5EE5" w:rsidRPr="009F66F3">
        <w:rPr>
          <w:rFonts w:ascii="Arial" w:hAnsi="Arial" w:cs="Arial"/>
          <w:b/>
          <w:bCs/>
          <w:sz w:val="22"/>
          <w:szCs w:val="22"/>
        </w:rPr>
        <w:t>0%</w:t>
      </w:r>
      <w:r w:rsidR="00FD6FCF">
        <w:rPr>
          <w:rFonts w:ascii="Arial" w:hAnsi="Arial" w:cs="Arial"/>
          <w:b/>
          <w:bCs/>
          <w:sz w:val="22"/>
          <w:szCs w:val="22"/>
        </w:rPr>
        <w:t xml:space="preserve"> (20% each Part I&amp;II)</w:t>
      </w:r>
    </w:p>
    <w:p w:rsidR="000E5EE5" w:rsidRPr="009F66F3" w:rsidRDefault="000E5EE5" w:rsidP="000E5EE5">
      <w:pPr>
        <w:widowControl/>
        <w:numPr>
          <w:ilvl w:val="0"/>
          <w:numId w:val="29"/>
        </w:numPr>
        <w:tabs>
          <w:tab w:val="left" w:pos="594"/>
        </w:tabs>
        <w:suppressAutoHyphens w:val="0"/>
        <w:rPr>
          <w:rFonts w:ascii="Arial" w:hAnsi="Arial" w:cs="Arial"/>
          <w:b/>
          <w:bCs/>
          <w:sz w:val="22"/>
          <w:szCs w:val="22"/>
        </w:rPr>
      </w:pPr>
      <w:r w:rsidRPr="009F66F3">
        <w:rPr>
          <w:rFonts w:ascii="Arial" w:hAnsi="Arial" w:cs="Arial"/>
          <w:b/>
          <w:bCs/>
          <w:sz w:val="22"/>
          <w:szCs w:val="22"/>
        </w:rPr>
        <w:t xml:space="preserve">Handout of Curriculum Project                    </w:t>
      </w:r>
      <w:r w:rsidR="00D21B41" w:rsidRPr="009F66F3">
        <w:rPr>
          <w:rFonts w:ascii="Arial" w:hAnsi="Arial" w:cs="Arial"/>
          <w:b/>
          <w:bCs/>
          <w:sz w:val="22"/>
          <w:szCs w:val="22"/>
        </w:rPr>
        <w:tab/>
      </w:r>
      <w:r w:rsidR="00FD6FCF">
        <w:rPr>
          <w:rFonts w:ascii="Arial" w:hAnsi="Arial" w:cs="Arial"/>
          <w:b/>
          <w:bCs/>
          <w:sz w:val="22"/>
          <w:szCs w:val="22"/>
        </w:rPr>
        <w:tab/>
      </w:r>
      <w:r w:rsidR="00FD6FCF">
        <w:rPr>
          <w:rFonts w:ascii="Arial" w:hAnsi="Arial" w:cs="Arial"/>
          <w:b/>
          <w:bCs/>
          <w:sz w:val="22"/>
          <w:szCs w:val="22"/>
        </w:rPr>
        <w:tab/>
      </w:r>
      <w:r w:rsidRPr="009F66F3">
        <w:rPr>
          <w:rFonts w:ascii="Arial" w:hAnsi="Arial" w:cs="Arial"/>
          <w:b/>
          <w:bCs/>
          <w:sz w:val="22"/>
          <w:szCs w:val="22"/>
        </w:rPr>
        <w:t>10%</w:t>
      </w:r>
    </w:p>
    <w:p w:rsidR="000E5EE5" w:rsidRPr="009F66F3" w:rsidRDefault="000E5EE5" w:rsidP="000E5EE5">
      <w:pPr>
        <w:widowControl/>
        <w:numPr>
          <w:ilvl w:val="0"/>
          <w:numId w:val="29"/>
        </w:numPr>
        <w:tabs>
          <w:tab w:val="left" w:pos="594"/>
        </w:tabs>
        <w:suppressAutoHyphens w:val="0"/>
        <w:rPr>
          <w:rFonts w:ascii="Arial" w:hAnsi="Arial" w:cs="Arial"/>
          <w:b/>
          <w:bCs/>
          <w:sz w:val="22"/>
          <w:szCs w:val="22"/>
        </w:rPr>
      </w:pPr>
      <w:r w:rsidRPr="009F66F3">
        <w:rPr>
          <w:rFonts w:ascii="Arial" w:hAnsi="Arial" w:cs="Arial"/>
          <w:b/>
          <w:bCs/>
          <w:sz w:val="22"/>
          <w:szCs w:val="22"/>
        </w:rPr>
        <w:t>On-line Discussion Leadership Project</w:t>
      </w:r>
      <w:r w:rsidR="00FD6FCF">
        <w:rPr>
          <w:rFonts w:ascii="Arial" w:hAnsi="Arial" w:cs="Arial"/>
          <w:b/>
          <w:bCs/>
          <w:sz w:val="22"/>
          <w:szCs w:val="22"/>
        </w:rPr>
        <w:t xml:space="preserve"> Parts I &amp; II)</w:t>
      </w:r>
      <w:r w:rsidRPr="009F66F3">
        <w:rPr>
          <w:rFonts w:ascii="Arial" w:hAnsi="Arial" w:cs="Arial"/>
          <w:b/>
          <w:bCs/>
          <w:sz w:val="22"/>
          <w:szCs w:val="22"/>
        </w:rPr>
        <w:t xml:space="preserve">       </w:t>
      </w:r>
      <w:r w:rsidR="00FD6FCF">
        <w:rPr>
          <w:rFonts w:ascii="Arial" w:hAnsi="Arial" w:cs="Arial"/>
          <w:b/>
          <w:bCs/>
          <w:sz w:val="22"/>
          <w:szCs w:val="22"/>
        </w:rPr>
        <w:tab/>
      </w:r>
      <w:r w:rsidRPr="009F66F3">
        <w:rPr>
          <w:rFonts w:ascii="Arial" w:hAnsi="Arial" w:cs="Arial"/>
          <w:b/>
          <w:bCs/>
          <w:sz w:val="22"/>
          <w:szCs w:val="22"/>
        </w:rPr>
        <w:t>20%</w:t>
      </w:r>
      <w:r w:rsidR="00FD6FCF">
        <w:rPr>
          <w:rFonts w:ascii="Arial" w:hAnsi="Arial" w:cs="Arial"/>
          <w:b/>
          <w:bCs/>
          <w:sz w:val="22"/>
          <w:szCs w:val="22"/>
        </w:rPr>
        <w:t xml:space="preserve"> (10% each Part I&amp;II)</w:t>
      </w:r>
    </w:p>
    <w:p w:rsidR="000A7133" w:rsidRPr="009F66F3" w:rsidRDefault="000A7133" w:rsidP="000E5EE5">
      <w:pPr>
        <w:widowControl/>
        <w:numPr>
          <w:ilvl w:val="0"/>
          <w:numId w:val="29"/>
        </w:numPr>
        <w:tabs>
          <w:tab w:val="left" w:pos="594"/>
        </w:tabs>
        <w:suppressAutoHyphens w:val="0"/>
        <w:rPr>
          <w:rFonts w:ascii="Arial" w:hAnsi="Arial" w:cs="Arial"/>
          <w:b/>
          <w:bCs/>
          <w:sz w:val="22"/>
          <w:szCs w:val="22"/>
        </w:rPr>
      </w:pPr>
      <w:r w:rsidRPr="009F66F3">
        <w:rPr>
          <w:rFonts w:ascii="Arial" w:hAnsi="Arial" w:cs="Arial"/>
          <w:b/>
          <w:bCs/>
          <w:sz w:val="22"/>
          <w:szCs w:val="22"/>
        </w:rPr>
        <w:t>Curriculum Meeting Report</w:t>
      </w:r>
      <w:r w:rsidRPr="009F66F3">
        <w:rPr>
          <w:rFonts w:ascii="Arial" w:hAnsi="Arial" w:cs="Arial"/>
          <w:b/>
          <w:bCs/>
          <w:sz w:val="22"/>
          <w:szCs w:val="22"/>
        </w:rPr>
        <w:tab/>
      </w:r>
      <w:r w:rsidRPr="009F66F3">
        <w:rPr>
          <w:rFonts w:ascii="Arial" w:hAnsi="Arial" w:cs="Arial"/>
          <w:b/>
          <w:bCs/>
          <w:sz w:val="22"/>
          <w:szCs w:val="22"/>
        </w:rPr>
        <w:tab/>
      </w:r>
      <w:r w:rsidRPr="009F66F3">
        <w:rPr>
          <w:rFonts w:ascii="Arial" w:hAnsi="Arial" w:cs="Arial"/>
          <w:b/>
          <w:bCs/>
          <w:sz w:val="22"/>
          <w:szCs w:val="22"/>
        </w:rPr>
        <w:tab/>
      </w:r>
      <w:r w:rsidR="00FD6FCF">
        <w:rPr>
          <w:rFonts w:ascii="Arial" w:hAnsi="Arial" w:cs="Arial"/>
          <w:b/>
          <w:bCs/>
          <w:sz w:val="22"/>
          <w:szCs w:val="22"/>
        </w:rPr>
        <w:tab/>
      </w:r>
      <w:r w:rsidR="00FD6FCF">
        <w:rPr>
          <w:rFonts w:ascii="Arial" w:hAnsi="Arial" w:cs="Arial"/>
          <w:b/>
          <w:bCs/>
          <w:sz w:val="22"/>
          <w:szCs w:val="22"/>
        </w:rPr>
        <w:tab/>
      </w:r>
      <w:r w:rsidRPr="009F66F3">
        <w:rPr>
          <w:rFonts w:ascii="Arial" w:hAnsi="Arial" w:cs="Arial"/>
          <w:b/>
          <w:bCs/>
          <w:sz w:val="22"/>
          <w:szCs w:val="22"/>
        </w:rPr>
        <w:t>10%</w:t>
      </w:r>
    </w:p>
    <w:p w:rsidR="000E5EE5" w:rsidRPr="009F66F3" w:rsidRDefault="000E5EE5" w:rsidP="000E5EE5">
      <w:pPr>
        <w:widowControl/>
        <w:numPr>
          <w:ilvl w:val="0"/>
          <w:numId w:val="29"/>
        </w:numPr>
        <w:tabs>
          <w:tab w:val="left" w:pos="594"/>
        </w:tabs>
        <w:suppressAutoHyphens w:val="0"/>
        <w:rPr>
          <w:rFonts w:ascii="Arial" w:hAnsi="Arial" w:cs="Arial"/>
          <w:b/>
          <w:bCs/>
          <w:sz w:val="22"/>
          <w:szCs w:val="22"/>
        </w:rPr>
      </w:pPr>
      <w:r w:rsidRPr="009F66F3">
        <w:rPr>
          <w:rFonts w:ascii="Arial" w:hAnsi="Arial" w:cs="Arial"/>
          <w:b/>
          <w:bCs/>
          <w:sz w:val="22"/>
          <w:szCs w:val="22"/>
        </w:rPr>
        <w:t xml:space="preserve">Participation </w:t>
      </w:r>
    </w:p>
    <w:p w:rsidR="000E5EE5" w:rsidRPr="009F66F3" w:rsidRDefault="000E5EE5" w:rsidP="000E5EE5">
      <w:pPr>
        <w:widowControl/>
        <w:numPr>
          <w:ilvl w:val="1"/>
          <w:numId w:val="29"/>
        </w:numPr>
        <w:tabs>
          <w:tab w:val="left" w:pos="594"/>
        </w:tabs>
        <w:suppressAutoHyphens w:val="0"/>
        <w:rPr>
          <w:rFonts w:ascii="Arial" w:hAnsi="Arial" w:cs="Arial"/>
          <w:b/>
          <w:bCs/>
          <w:sz w:val="22"/>
          <w:szCs w:val="22"/>
        </w:rPr>
      </w:pPr>
      <w:r w:rsidRPr="009F66F3">
        <w:rPr>
          <w:rFonts w:ascii="Arial" w:hAnsi="Arial" w:cs="Arial"/>
          <w:b/>
          <w:bCs/>
          <w:sz w:val="22"/>
          <w:szCs w:val="22"/>
        </w:rPr>
        <w:t>Online discussions</w:t>
      </w:r>
      <w:r w:rsidRPr="009F66F3">
        <w:rPr>
          <w:rFonts w:ascii="Arial" w:hAnsi="Arial" w:cs="Arial"/>
          <w:b/>
          <w:bCs/>
          <w:sz w:val="22"/>
          <w:szCs w:val="22"/>
        </w:rPr>
        <w:tab/>
      </w:r>
      <w:r w:rsidRPr="009F66F3">
        <w:rPr>
          <w:rFonts w:ascii="Arial" w:hAnsi="Arial" w:cs="Arial"/>
          <w:b/>
          <w:bCs/>
          <w:sz w:val="22"/>
          <w:szCs w:val="22"/>
        </w:rPr>
        <w:tab/>
        <w:t xml:space="preserve">      </w:t>
      </w:r>
      <w:r w:rsidR="00D21B41" w:rsidRPr="009F66F3">
        <w:rPr>
          <w:rFonts w:ascii="Arial" w:hAnsi="Arial" w:cs="Arial"/>
          <w:b/>
          <w:bCs/>
          <w:sz w:val="22"/>
          <w:szCs w:val="22"/>
        </w:rPr>
        <w:tab/>
      </w:r>
      <w:r w:rsidR="00FD6FCF">
        <w:rPr>
          <w:rFonts w:ascii="Arial" w:hAnsi="Arial" w:cs="Arial"/>
          <w:b/>
          <w:bCs/>
          <w:sz w:val="22"/>
          <w:szCs w:val="22"/>
        </w:rPr>
        <w:tab/>
      </w:r>
      <w:r w:rsidR="00FD6FCF">
        <w:rPr>
          <w:rFonts w:ascii="Arial" w:hAnsi="Arial" w:cs="Arial"/>
          <w:b/>
          <w:bCs/>
          <w:sz w:val="22"/>
          <w:szCs w:val="22"/>
        </w:rPr>
        <w:tab/>
      </w:r>
      <w:r w:rsidRPr="009F66F3">
        <w:rPr>
          <w:rFonts w:ascii="Arial" w:hAnsi="Arial" w:cs="Arial"/>
          <w:b/>
          <w:bCs/>
          <w:sz w:val="22"/>
          <w:szCs w:val="22"/>
        </w:rPr>
        <w:t>20%</w:t>
      </w:r>
    </w:p>
    <w:p w:rsidR="000E5EE5" w:rsidRPr="009F66F3" w:rsidRDefault="000E5EE5" w:rsidP="001E5849">
      <w:pPr>
        <w:rPr>
          <w:rFonts w:ascii="Arial" w:hAnsi="Arial" w:cs="Arial"/>
          <w:sz w:val="22"/>
          <w:szCs w:val="22"/>
        </w:rPr>
      </w:pPr>
    </w:p>
    <w:tbl>
      <w:tblPr>
        <w:tblW w:w="0" w:type="auto"/>
        <w:tblLook w:val="04A0"/>
      </w:tblPr>
      <w:tblGrid>
        <w:gridCol w:w="2403"/>
        <w:gridCol w:w="2391"/>
        <w:gridCol w:w="2391"/>
        <w:gridCol w:w="2391"/>
      </w:tblGrid>
      <w:tr w:rsidR="004C75EE" w:rsidRPr="009F66F3" w:rsidTr="004C75EE">
        <w:tc>
          <w:tcPr>
            <w:tcW w:w="2574" w:type="dxa"/>
          </w:tcPr>
          <w:p w:rsidR="004C75EE" w:rsidRPr="009F66F3" w:rsidRDefault="004C75EE" w:rsidP="001E5849">
            <w:pPr>
              <w:rPr>
                <w:rFonts w:ascii="Arial" w:hAnsi="Arial" w:cs="Arial"/>
                <w:b/>
                <w:sz w:val="22"/>
                <w:szCs w:val="22"/>
              </w:rPr>
            </w:pPr>
            <w:r w:rsidRPr="009F66F3">
              <w:rPr>
                <w:rFonts w:ascii="Arial" w:hAnsi="Arial" w:cs="Arial"/>
                <w:b/>
                <w:sz w:val="22"/>
                <w:szCs w:val="22"/>
              </w:rPr>
              <w:t>A = 92 – 100</w:t>
            </w:r>
          </w:p>
        </w:tc>
        <w:tc>
          <w:tcPr>
            <w:tcW w:w="2574" w:type="dxa"/>
          </w:tcPr>
          <w:p w:rsidR="004C75EE" w:rsidRPr="009F66F3" w:rsidRDefault="004C75EE" w:rsidP="001E5849">
            <w:pPr>
              <w:rPr>
                <w:rFonts w:ascii="Arial" w:hAnsi="Arial" w:cs="Arial"/>
                <w:b/>
                <w:sz w:val="22"/>
                <w:szCs w:val="22"/>
              </w:rPr>
            </w:pPr>
            <w:r w:rsidRPr="009F66F3">
              <w:rPr>
                <w:rFonts w:ascii="Arial" w:hAnsi="Arial" w:cs="Arial"/>
                <w:b/>
                <w:sz w:val="22"/>
                <w:szCs w:val="22"/>
              </w:rPr>
              <w:t>B = 83 – 91</w:t>
            </w:r>
          </w:p>
        </w:tc>
        <w:tc>
          <w:tcPr>
            <w:tcW w:w="2574" w:type="dxa"/>
          </w:tcPr>
          <w:p w:rsidR="004C75EE" w:rsidRPr="009F66F3" w:rsidRDefault="004C75EE" w:rsidP="001E5849">
            <w:pPr>
              <w:rPr>
                <w:rFonts w:ascii="Arial" w:hAnsi="Arial" w:cs="Arial"/>
                <w:b/>
                <w:sz w:val="22"/>
                <w:szCs w:val="22"/>
              </w:rPr>
            </w:pPr>
            <w:r w:rsidRPr="009F66F3">
              <w:rPr>
                <w:rFonts w:ascii="Arial" w:hAnsi="Arial" w:cs="Arial"/>
                <w:b/>
                <w:sz w:val="22"/>
                <w:szCs w:val="22"/>
              </w:rPr>
              <w:t>C = 74 – 82</w:t>
            </w:r>
          </w:p>
        </w:tc>
        <w:tc>
          <w:tcPr>
            <w:tcW w:w="2574" w:type="dxa"/>
          </w:tcPr>
          <w:p w:rsidR="004C75EE" w:rsidRPr="009F66F3" w:rsidRDefault="004C75EE" w:rsidP="001E5849">
            <w:pPr>
              <w:rPr>
                <w:rFonts w:ascii="Arial" w:hAnsi="Arial" w:cs="Arial"/>
                <w:b/>
                <w:sz w:val="22"/>
                <w:szCs w:val="22"/>
              </w:rPr>
            </w:pPr>
            <w:r w:rsidRPr="009F66F3">
              <w:rPr>
                <w:rFonts w:ascii="Arial" w:hAnsi="Arial" w:cs="Arial"/>
                <w:b/>
                <w:sz w:val="22"/>
                <w:szCs w:val="22"/>
              </w:rPr>
              <w:t>D = 68 – 73</w:t>
            </w:r>
          </w:p>
        </w:tc>
      </w:tr>
    </w:tbl>
    <w:p w:rsidR="00723D86" w:rsidRPr="009F66F3" w:rsidRDefault="004C75EE" w:rsidP="003830A1">
      <w:pPr>
        <w:spacing w:before="100" w:after="100"/>
        <w:rPr>
          <w:rFonts w:ascii="Arial" w:hAnsi="Arial" w:cs="Arial"/>
          <w:sz w:val="22"/>
          <w:szCs w:val="22"/>
        </w:rPr>
      </w:pPr>
      <w:r w:rsidRPr="009F66F3">
        <w:rPr>
          <w:rFonts w:ascii="Arial" w:hAnsi="Arial" w:cs="Arial"/>
          <w:sz w:val="22"/>
          <w:szCs w:val="22"/>
        </w:rPr>
        <w:t>Students must remain in satisfactory academic standing by maintaining a minimum of a 3.0 GPA. This means that students must score an 83 or better to continue in the program.</w:t>
      </w:r>
      <w:r w:rsidR="003830A1">
        <w:rPr>
          <w:rFonts w:ascii="Arial" w:hAnsi="Arial" w:cs="Arial"/>
          <w:sz w:val="22"/>
          <w:szCs w:val="22"/>
        </w:rPr>
        <w:t xml:space="preserve"> </w:t>
      </w:r>
      <w:r w:rsidR="00723D86" w:rsidRPr="009F66F3">
        <w:rPr>
          <w:rFonts w:ascii="Arial" w:hAnsi="Arial" w:cs="Arial"/>
          <w:sz w:val="22"/>
          <w:szCs w:val="22"/>
        </w:rPr>
        <w:t xml:space="preserve">(D and F are </w:t>
      </w:r>
      <w:r w:rsidR="00723D86" w:rsidRPr="009F66F3">
        <w:rPr>
          <w:rFonts w:ascii="Arial" w:hAnsi="Arial" w:cs="Arial"/>
          <w:b/>
          <w:sz w:val="22"/>
          <w:szCs w:val="22"/>
        </w:rPr>
        <w:t>not</w:t>
      </w:r>
      <w:r w:rsidR="00723D86" w:rsidRPr="009F66F3">
        <w:rPr>
          <w:rFonts w:ascii="Arial" w:hAnsi="Arial" w:cs="Arial"/>
          <w:sz w:val="22"/>
          <w:szCs w:val="22"/>
        </w:rPr>
        <w:t xml:space="preserve"> considered passing)</w:t>
      </w:r>
    </w:p>
    <w:p w:rsidR="00723D86" w:rsidRPr="009F66F3" w:rsidRDefault="00723D86" w:rsidP="00723D86">
      <w:pPr>
        <w:tabs>
          <w:tab w:val="left" w:pos="0"/>
          <w:tab w:val="left" w:pos="3240"/>
          <w:tab w:val="left" w:pos="3780"/>
          <w:tab w:val="left" w:pos="4320"/>
          <w:tab w:val="decimal" w:pos="7920"/>
          <w:tab w:val="left" w:pos="8640"/>
          <w:tab w:val="left" w:pos="9360"/>
        </w:tabs>
        <w:rPr>
          <w:rFonts w:ascii="Arial" w:hAnsi="Arial" w:cs="Arial"/>
          <w:sz w:val="22"/>
          <w:szCs w:val="22"/>
        </w:rPr>
      </w:pPr>
      <w:r w:rsidRPr="009F66F3">
        <w:rPr>
          <w:rFonts w:ascii="Arial" w:hAnsi="Arial" w:cs="Arial"/>
          <w:sz w:val="22"/>
          <w:szCs w:val="22"/>
        </w:rPr>
        <w:t xml:space="preserve">Grades are extended to two decimals without rounding for the final grade. For example a final course score of 91.99 is a B in the course.  </w:t>
      </w:r>
    </w:p>
    <w:p w:rsidR="00723D86" w:rsidRPr="009F66F3" w:rsidRDefault="00723D86" w:rsidP="00723D86">
      <w:pPr>
        <w:tabs>
          <w:tab w:val="left" w:pos="720"/>
          <w:tab w:val="left" w:pos="1800"/>
          <w:tab w:val="left" w:pos="2160"/>
          <w:tab w:val="left" w:pos="3240"/>
          <w:tab w:val="right" w:pos="5040"/>
          <w:tab w:val="left" w:pos="6030"/>
          <w:tab w:val="left" w:pos="7920"/>
          <w:tab w:val="decimal" w:pos="8064"/>
          <w:tab w:val="left" w:pos="9180"/>
        </w:tabs>
        <w:jc w:val="both"/>
        <w:rPr>
          <w:rFonts w:ascii="Arial" w:hAnsi="Arial" w:cs="Arial"/>
          <w:sz w:val="22"/>
          <w:szCs w:val="22"/>
        </w:rPr>
      </w:pPr>
    </w:p>
    <w:p w:rsidR="00723D86" w:rsidRPr="009F66F3" w:rsidRDefault="00723D86" w:rsidP="00723D86">
      <w:pPr>
        <w:rPr>
          <w:rFonts w:ascii="Arial" w:hAnsi="Arial" w:cs="Arial"/>
          <w:sz w:val="22"/>
          <w:szCs w:val="22"/>
        </w:rPr>
      </w:pPr>
      <w:r w:rsidRPr="009F66F3">
        <w:rPr>
          <w:rFonts w:ascii="Arial" w:hAnsi="Arial" w:cs="Arial"/>
          <w:sz w:val="22"/>
          <w:szCs w:val="22"/>
        </w:rPr>
        <w:lastRenderedPageBreak/>
        <w:t>Assignments and Projects are the major part of the course work and should receive appropriate attention.  All material submitted for grading must meet the standards of graduate level work (content and format). All assignments are to be submitted electronic</w:t>
      </w:r>
      <w:r w:rsidR="00B808AF" w:rsidRPr="009F66F3">
        <w:rPr>
          <w:rFonts w:ascii="Arial" w:hAnsi="Arial" w:cs="Arial"/>
          <w:sz w:val="22"/>
          <w:szCs w:val="22"/>
        </w:rPr>
        <w:t>ally via EPIC</w:t>
      </w:r>
      <w:r w:rsidRPr="009F66F3">
        <w:rPr>
          <w:rFonts w:ascii="Arial" w:hAnsi="Arial" w:cs="Arial"/>
          <w:sz w:val="22"/>
          <w:szCs w:val="22"/>
        </w:rPr>
        <w:t xml:space="preserve"> unless otherwise specified by the instructor. A UTA College of Nursing title page for each assignment is required unless otherwise specified. </w:t>
      </w:r>
    </w:p>
    <w:p w:rsidR="00723D86" w:rsidRPr="009F66F3" w:rsidRDefault="00723D86" w:rsidP="00723D86">
      <w:pPr>
        <w:rPr>
          <w:rFonts w:ascii="Arial" w:hAnsi="Arial" w:cs="Arial"/>
          <w:sz w:val="22"/>
          <w:szCs w:val="22"/>
        </w:rPr>
      </w:pPr>
    </w:p>
    <w:p w:rsidR="00723D86" w:rsidRPr="009F66F3" w:rsidRDefault="000E5EE5" w:rsidP="00723D86">
      <w:pPr>
        <w:rPr>
          <w:rFonts w:ascii="Arial" w:hAnsi="Arial" w:cs="Arial"/>
          <w:sz w:val="22"/>
          <w:szCs w:val="22"/>
        </w:rPr>
      </w:pPr>
      <w:r w:rsidRPr="009F66F3">
        <w:rPr>
          <w:rFonts w:ascii="Arial" w:hAnsi="Arial" w:cs="Arial"/>
          <w:sz w:val="22"/>
          <w:szCs w:val="22"/>
        </w:rPr>
        <w:t xml:space="preserve"> </w:t>
      </w:r>
      <w:r w:rsidR="00723D86" w:rsidRPr="009F66F3">
        <w:rPr>
          <w:rFonts w:ascii="Arial" w:hAnsi="Arial" w:cs="Arial"/>
          <w:sz w:val="22"/>
          <w:szCs w:val="22"/>
        </w:rPr>
        <w:t>If for any reason, course work requires resubmission, the grade will be dropped up to one letter grade, at</w:t>
      </w:r>
      <w:r w:rsidRPr="009F66F3">
        <w:rPr>
          <w:rFonts w:ascii="Arial" w:hAnsi="Arial" w:cs="Arial"/>
          <w:sz w:val="22"/>
          <w:szCs w:val="22"/>
        </w:rPr>
        <w:t xml:space="preserve"> the discretion of the </w:t>
      </w:r>
      <w:r w:rsidR="00723D86" w:rsidRPr="009F66F3">
        <w:rPr>
          <w:rFonts w:ascii="Arial" w:hAnsi="Arial" w:cs="Arial"/>
          <w:sz w:val="22"/>
          <w:szCs w:val="22"/>
        </w:rPr>
        <w:t>faculty  (i.e., a maximum of a B or 91% percent can be achieved on any work resubmitted).</w:t>
      </w:r>
    </w:p>
    <w:p w:rsidR="00723D86" w:rsidRPr="009F66F3" w:rsidRDefault="00723D86" w:rsidP="00723D86">
      <w:pPr>
        <w:rPr>
          <w:rFonts w:ascii="Arial" w:hAnsi="Arial" w:cs="Arial"/>
          <w:sz w:val="22"/>
          <w:szCs w:val="22"/>
        </w:rPr>
      </w:pPr>
    </w:p>
    <w:p w:rsidR="00723D86" w:rsidRPr="009F66F3" w:rsidRDefault="00723D86" w:rsidP="00723D86">
      <w:pPr>
        <w:tabs>
          <w:tab w:val="left" w:pos="0"/>
          <w:tab w:val="left" w:pos="3240"/>
          <w:tab w:val="left" w:pos="3780"/>
          <w:tab w:val="left" w:pos="4320"/>
          <w:tab w:val="decimal" w:pos="7920"/>
          <w:tab w:val="left" w:pos="8640"/>
          <w:tab w:val="left" w:pos="9360"/>
        </w:tabs>
        <w:rPr>
          <w:rFonts w:ascii="Arial" w:hAnsi="Arial" w:cs="Arial"/>
          <w:sz w:val="22"/>
          <w:szCs w:val="22"/>
        </w:rPr>
      </w:pPr>
      <w:r w:rsidRPr="009F66F3">
        <w:rPr>
          <w:rFonts w:ascii="Arial" w:hAnsi="Arial" w:cs="Arial"/>
          <w:sz w:val="22"/>
          <w:szCs w:val="22"/>
        </w:rPr>
        <w:t xml:space="preserve">Turn in only one copy of your work; all assignments are the property of the University. Students should make a copy of their work prior to submission. </w:t>
      </w:r>
    </w:p>
    <w:p w:rsidR="004C75EE" w:rsidRPr="009F66F3" w:rsidRDefault="004C75EE" w:rsidP="00ED2A2B">
      <w:pPr>
        <w:spacing w:before="120" w:after="120"/>
        <w:rPr>
          <w:rFonts w:ascii="Arial" w:hAnsi="Arial" w:cs="Arial"/>
          <w:sz w:val="22"/>
          <w:szCs w:val="22"/>
        </w:rPr>
      </w:pPr>
    </w:p>
    <w:p w:rsidR="00DA720F" w:rsidRPr="009F66F3" w:rsidRDefault="00DA720F" w:rsidP="001E5849">
      <w:pPr>
        <w:rPr>
          <w:rFonts w:ascii="Arial" w:hAnsi="Arial" w:cs="Arial"/>
          <w:b/>
          <w:color w:val="0051BA"/>
          <w:sz w:val="22"/>
          <w:szCs w:val="22"/>
        </w:rPr>
      </w:pPr>
      <w:r w:rsidRPr="009F66F3">
        <w:rPr>
          <w:rFonts w:ascii="Arial" w:hAnsi="Arial" w:cs="Arial"/>
          <w:b/>
          <w:color w:val="0051BA"/>
          <w:sz w:val="22"/>
          <w:szCs w:val="22"/>
        </w:rPr>
        <w:t xml:space="preserve">Due Dates </w:t>
      </w:r>
      <w:r w:rsidR="00092EA5" w:rsidRPr="009F66F3">
        <w:rPr>
          <w:rFonts w:ascii="Arial" w:hAnsi="Arial" w:cs="Arial"/>
          <w:b/>
          <w:color w:val="0051BA"/>
          <w:sz w:val="22"/>
          <w:szCs w:val="22"/>
        </w:rPr>
        <w:t xml:space="preserve">and Times </w:t>
      </w:r>
      <w:r w:rsidRPr="009F66F3">
        <w:rPr>
          <w:rFonts w:ascii="Arial" w:hAnsi="Arial" w:cs="Arial"/>
          <w:b/>
          <w:color w:val="0051BA"/>
          <w:sz w:val="22"/>
          <w:szCs w:val="22"/>
        </w:rPr>
        <w:t>of Assignments</w:t>
      </w:r>
    </w:p>
    <w:p w:rsidR="001E5849" w:rsidRDefault="00DA720F" w:rsidP="001E5849">
      <w:pPr>
        <w:rPr>
          <w:rFonts w:ascii="Arial" w:hAnsi="Arial" w:cs="Arial"/>
        </w:rPr>
      </w:pPr>
      <w:r w:rsidRPr="009F66F3">
        <w:rPr>
          <w:rFonts w:ascii="Arial" w:hAnsi="Arial" w:cs="Arial"/>
          <w:sz w:val="22"/>
          <w:szCs w:val="22"/>
        </w:rPr>
        <w:t>The assignments are du</w:t>
      </w:r>
      <w:r w:rsidR="000154A7" w:rsidRPr="009F66F3">
        <w:rPr>
          <w:rFonts w:ascii="Arial" w:hAnsi="Arial" w:cs="Arial"/>
          <w:sz w:val="22"/>
          <w:szCs w:val="22"/>
        </w:rPr>
        <w:t xml:space="preserve">e as designated in </w:t>
      </w:r>
      <w:r w:rsidR="003830A1">
        <w:rPr>
          <w:rFonts w:ascii="Arial" w:hAnsi="Arial" w:cs="Arial"/>
          <w:sz w:val="22"/>
          <w:szCs w:val="22"/>
        </w:rPr>
        <w:t>Bla</w:t>
      </w:r>
      <w:r w:rsidR="000154A7" w:rsidRPr="009F66F3">
        <w:rPr>
          <w:rFonts w:ascii="Arial" w:hAnsi="Arial" w:cs="Arial"/>
          <w:sz w:val="22"/>
          <w:szCs w:val="22"/>
        </w:rPr>
        <w:t>c</w:t>
      </w:r>
      <w:r w:rsidR="00386782">
        <w:rPr>
          <w:rFonts w:ascii="Arial" w:hAnsi="Arial" w:cs="Arial"/>
          <w:sz w:val="22"/>
          <w:szCs w:val="22"/>
        </w:rPr>
        <w:t xml:space="preserve">kboard per Central Standard Time (CST) zone. </w:t>
      </w:r>
      <w:r w:rsidR="000154A7" w:rsidRPr="009F66F3">
        <w:rPr>
          <w:rFonts w:ascii="Arial" w:hAnsi="Arial" w:cs="Arial"/>
          <w:b/>
          <w:color w:val="000000"/>
          <w:sz w:val="22"/>
          <w:szCs w:val="22"/>
        </w:rPr>
        <w:t>Assignments are not accepted after the due date unless permission has been granted by the instructor prior to the due date</w:t>
      </w:r>
      <w:r w:rsidRPr="009F66F3">
        <w:rPr>
          <w:rFonts w:ascii="Arial" w:hAnsi="Arial" w:cs="Arial"/>
          <w:sz w:val="22"/>
          <w:szCs w:val="22"/>
        </w:rPr>
        <w:t xml:space="preserve">. </w:t>
      </w:r>
      <w:r w:rsidR="003830A1">
        <w:rPr>
          <w:rFonts w:ascii="Arial" w:hAnsi="Arial" w:cs="Arial"/>
          <w:sz w:val="22"/>
          <w:szCs w:val="22"/>
        </w:rPr>
        <w:t>Unless otherwise indicated, t</w:t>
      </w:r>
      <w:r w:rsidRPr="009F66F3">
        <w:rPr>
          <w:rFonts w:ascii="Arial" w:hAnsi="Arial" w:cs="Arial"/>
          <w:sz w:val="22"/>
          <w:szCs w:val="22"/>
        </w:rPr>
        <w:t xml:space="preserve">he due time is the </w:t>
      </w:r>
      <w:r w:rsidR="00064677" w:rsidRPr="009F66F3">
        <w:rPr>
          <w:rFonts w:ascii="Arial" w:hAnsi="Arial" w:cs="Arial"/>
          <w:sz w:val="22"/>
          <w:szCs w:val="22"/>
        </w:rPr>
        <w:t>“</w:t>
      </w:r>
      <w:r w:rsidRPr="009F66F3">
        <w:rPr>
          <w:rFonts w:ascii="Arial" w:hAnsi="Arial" w:cs="Arial"/>
          <w:sz w:val="22"/>
          <w:szCs w:val="22"/>
        </w:rPr>
        <w:t>end of day</w:t>
      </w:r>
      <w:r w:rsidR="00064677" w:rsidRPr="009F66F3">
        <w:rPr>
          <w:rFonts w:ascii="Arial" w:hAnsi="Arial" w:cs="Arial"/>
          <w:sz w:val="22"/>
          <w:szCs w:val="22"/>
        </w:rPr>
        <w:t>,</w:t>
      </w:r>
      <w:proofErr w:type="gramStart"/>
      <w:r w:rsidR="00064677" w:rsidRPr="009F66F3">
        <w:rPr>
          <w:rFonts w:ascii="Arial" w:hAnsi="Arial" w:cs="Arial"/>
          <w:sz w:val="22"/>
          <w:szCs w:val="22"/>
        </w:rPr>
        <w:t>”  which</w:t>
      </w:r>
      <w:proofErr w:type="gramEnd"/>
      <w:r w:rsidR="00064677" w:rsidRPr="009F66F3">
        <w:rPr>
          <w:rFonts w:ascii="Arial" w:hAnsi="Arial" w:cs="Arial"/>
          <w:sz w:val="22"/>
          <w:szCs w:val="22"/>
        </w:rPr>
        <w:t xml:space="preserve"> is 11:59 pm</w:t>
      </w:r>
      <w:r w:rsidR="003E5A6A">
        <w:rPr>
          <w:rFonts w:ascii="Arial" w:hAnsi="Arial" w:cs="Arial"/>
          <w:sz w:val="22"/>
          <w:szCs w:val="22"/>
        </w:rPr>
        <w:t xml:space="preserve"> (CST)</w:t>
      </w:r>
      <w:r w:rsidR="00064677" w:rsidRPr="009F66F3">
        <w:rPr>
          <w:rFonts w:ascii="Arial" w:hAnsi="Arial" w:cs="Arial"/>
          <w:sz w:val="22"/>
          <w:szCs w:val="22"/>
        </w:rPr>
        <w:t>. I</w:t>
      </w:r>
      <w:r w:rsidR="003830A1">
        <w:rPr>
          <w:rFonts w:ascii="Arial" w:hAnsi="Arial" w:cs="Arial"/>
          <w:sz w:val="22"/>
          <w:szCs w:val="22"/>
        </w:rPr>
        <w:t>t is</w:t>
      </w:r>
      <w:r w:rsidR="00064677" w:rsidRPr="009F66F3">
        <w:rPr>
          <w:rFonts w:ascii="Arial" w:hAnsi="Arial" w:cs="Arial"/>
          <w:sz w:val="22"/>
          <w:szCs w:val="22"/>
        </w:rPr>
        <w:t xml:space="preserve"> recommend</w:t>
      </w:r>
      <w:r w:rsidR="003830A1">
        <w:rPr>
          <w:rFonts w:ascii="Arial" w:hAnsi="Arial" w:cs="Arial"/>
          <w:sz w:val="22"/>
          <w:szCs w:val="22"/>
        </w:rPr>
        <w:t>ed</w:t>
      </w:r>
      <w:r w:rsidR="00064677" w:rsidRPr="009F66F3">
        <w:rPr>
          <w:rFonts w:ascii="Arial" w:hAnsi="Arial" w:cs="Arial"/>
          <w:sz w:val="22"/>
          <w:szCs w:val="22"/>
        </w:rPr>
        <w:t xml:space="preserve"> that you submit your assignments </w:t>
      </w:r>
      <w:r w:rsidR="00D854B2" w:rsidRPr="009F66F3">
        <w:rPr>
          <w:rFonts w:ascii="Arial" w:hAnsi="Arial" w:cs="Arial"/>
          <w:sz w:val="22"/>
          <w:szCs w:val="22"/>
        </w:rPr>
        <w:t xml:space="preserve">no later than </w:t>
      </w:r>
      <w:r w:rsidR="00064677" w:rsidRPr="009F66F3">
        <w:rPr>
          <w:rFonts w:ascii="Arial" w:hAnsi="Arial" w:cs="Arial"/>
          <w:sz w:val="22"/>
          <w:szCs w:val="22"/>
        </w:rPr>
        <w:t>11:45 pm of the due date to prevent any submission problems.</w:t>
      </w:r>
      <w:r w:rsidR="00AC7695">
        <w:rPr>
          <w:rFonts w:ascii="Arial" w:hAnsi="Arial" w:cs="Arial"/>
          <w:sz w:val="22"/>
          <w:szCs w:val="22"/>
        </w:rPr>
        <w:t xml:space="preserve"> </w:t>
      </w:r>
      <w:r w:rsidR="00295975" w:rsidRPr="00295975">
        <w:rPr>
          <w:rFonts w:ascii="Arial" w:hAnsi="Arial" w:cs="Arial"/>
          <w:sz w:val="22"/>
        </w:rPr>
        <w:t xml:space="preserve">Assignments accepted after the due date </w:t>
      </w:r>
      <w:r w:rsidR="00295975" w:rsidRPr="00295975">
        <w:rPr>
          <w:rFonts w:ascii="Arial" w:hAnsi="Arial" w:cs="Arial"/>
          <w:b/>
          <w:sz w:val="22"/>
        </w:rPr>
        <w:t>will lose a minimum of 10 points each day</w:t>
      </w:r>
      <w:r w:rsidR="00295975" w:rsidRPr="00295975">
        <w:rPr>
          <w:rFonts w:ascii="Arial" w:hAnsi="Arial" w:cs="Arial"/>
          <w:sz w:val="22"/>
        </w:rPr>
        <w:t xml:space="preserve"> late submitted</w:t>
      </w:r>
      <w:r w:rsidR="00295975">
        <w:rPr>
          <w:rFonts w:ascii="Arial" w:hAnsi="Arial" w:cs="Arial"/>
        </w:rPr>
        <w:t>.</w:t>
      </w:r>
    </w:p>
    <w:p w:rsidR="00295975" w:rsidRPr="009F66F3" w:rsidRDefault="00295975" w:rsidP="001E5849">
      <w:pPr>
        <w:rPr>
          <w:rFonts w:ascii="Arial" w:hAnsi="Arial" w:cs="Arial"/>
          <w:sz w:val="22"/>
          <w:szCs w:val="22"/>
        </w:rPr>
      </w:pPr>
    </w:p>
    <w:p w:rsidR="00723D86" w:rsidRPr="009F66F3" w:rsidRDefault="00723D86" w:rsidP="00AC12DB">
      <w:pPr>
        <w:rPr>
          <w:rFonts w:ascii="Arial" w:hAnsi="Arial" w:cs="Arial"/>
          <w:b/>
          <w:color w:val="0051BA"/>
          <w:sz w:val="22"/>
          <w:szCs w:val="22"/>
        </w:rPr>
      </w:pPr>
      <w:r w:rsidRPr="009F66F3">
        <w:rPr>
          <w:rFonts w:ascii="Arial" w:hAnsi="Arial" w:cs="Arial"/>
          <w:b/>
          <w:color w:val="0051BA"/>
          <w:sz w:val="22"/>
          <w:szCs w:val="22"/>
        </w:rPr>
        <w:t>Confidentiality Agreement</w:t>
      </w:r>
    </w:p>
    <w:p w:rsidR="00723D86" w:rsidRPr="009F66F3" w:rsidRDefault="00BF6989" w:rsidP="00AC12DB">
      <w:pPr>
        <w:rPr>
          <w:rFonts w:ascii="Arial" w:hAnsi="Arial" w:cs="Arial"/>
          <w:sz w:val="22"/>
          <w:szCs w:val="22"/>
        </w:rPr>
      </w:pPr>
      <w:r w:rsidRPr="009F66F3">
        <w:rPr>
          <w:rFonts w:ascii="Arial" w:hAnsi="Arial" w:cs="Arial"/>
          <w:sz w:val="22"/>
          <w:szCs w:val="22"/>
        </w:rPr>
        <w:t>You signed a Confidentiality Form in orientation and were provided a copy of the form</w:t>
      </w:r>
      <w:r w:rsidRPr="009F66F3">
        <w:rPr>
          <w:rFonts w:ascii="Arial" w:hAnsi="Arial" w:cs="Arial"/>
          <w:b/>
          <w:sz w:val="22"/>
          <w:szCs w:val="22"/>
        </w:rPr>
        <w:t>.  Please take your copy of this Confidentiality Form with you to your clinical sites.</w:t>
      </w:r>
      <w:r w:rsidRPr="009F66F3">
        <w:rPr>
          <w:rFonts w:ascii="Arial" w:hAnsi="Arial" w:cs="Arial"/>
          <w:sz w:val="22"/>
          <w:szCs w:val="22"/>
        </w:rPr>
        <w:t xml:space="preserve">  </w:t>
      </w:r>
      <w:r w:rsidRPr="009F66F3">
        <w:rPr>
          <w:rFonts w:ascii="Arial" w:hAnsi="Arial" w:cs="Arial"/>
          <w:sz w:val="22"/>
          <w:szCs w:val="22"/>
          <w:u w:val="single"/>
        </w:rPr>
        <w:t>Please do not sign</w:t>
      </w:r>
      <w:r w:rsidRPr="009F66F3">
        <w:rPr>
          <w:rFonts w:ascii="Arial" w:hAnsi="Arial" w:cs="Arial"/>
          <w:sz w:val="22"/>
          <w:szCs w:val="22"/>
        </w:rPr>
        <w:t xml:space="preserve"> other agency confidentiality forms.  Contact your faculty if the agency requires you to sign their confidentiality form.</w:t>
      </w:r>
    </w:p>
    <w:p w:rsidR="001E5849" w:rsidRPr="009F66F3" w:rsidRDefault="001E5849" w:rsidP="00AC12DB">
      <w:pPr>
        <w:rPr>
          <w:rFonts w:ascii="Arial" w:hAnsi="Arial" w:cs="Arial"/>
          <w:b/>
          <w:color w:val="0051BA"/>
          <w:sz w:val="22"/>
          <w:szCs w:val="22"/>
        </w:rPr>
      </w:pPr>
    </w:p>
    <w:p w:rsidR="00723D86" w:rsidRPr="009F66F3" w:rsidRDefault="00723D86" w:rsidP="001E5849">
      <w:pPr>
        <w:rPr>
          <w:rFonts w:ascii="Arial" w:hAnsi="Arial" w:cs="Arial"/>
          <w:b/>
          <w:color w:val="0051BA"/>
          <w:sz w:val="22"/>
          <w:szCs w:val="22"/>
        </w:rPr>
      </w:pPr>
      <w:r w:rsidRPr="009F66F3">
        <w:rPr>
          <w:rFonts w:ascii="Arial" w:hAnsi="Arial" w:cs="Arial"/>
          <w:b/>
          <w:color w:val="0051BA"/>
          <w:sz w:val="22"/>
          <w:szCs w:val="22"/>
        </w:rPr>
        <w:t>Graduate Student Handbook</w:t>
      </w:r>
    </w:p>
    <w:p w:rsidR="00BF6989" w:rsidRPr="009F66F3" w:rsidRDefault="00BF6989" w:rsidP="00BF6989">
      <w:pPr>
        <w:rPr>
          <w:rFonts w:ascii="Arial" w:hAnsi="Arial" w:cs="Arial"/>
          <w:sz w:val="22"/>
          <w:szCs w:val="22"/>
        </w:rPr>
      </w:pPr>
      <w:r w:rsidRPr="009F66F3">
        <w:rPr>
          <w:rFonts w:ascii="Arial" w:hAnsi="Arial" w:cs="Arial"/>
          <w:sz w:val="22"/>
          <w:szCs w:val="22"/>
        </w:rPr>
        <w:t xml:space="preserve">Students are responsible for knowing and complying with all policies and information contained in the Graduate Student handbook online at: </w:t>
      </w:r>
      <w:hyperlink r:id="rId14" w:history="1">
        <w:r w:rsidR="00B8311F" w:rsidRPr="009F66F3">
          <w:rPr>
            <w:rStyle w:val="Hyperlink"/>
            <w:rFonts w:ascii="Arial" w:hAnsi="Arial" w:cs="Arial"/>
            <w:sz w:val="22"/>
            <w:szCs w:val="22"/>
          </w:rPr>
          <w:t>http://www.uta.edu/nursing/msn/msn-students</w:t>
        </w:r>
      </w:hyperlink>
    </w:p>
    <w:p w:rsidR="00B8311F" w:rsidRPr="009F66F3" w:rsidRDefault="00B8311F" w:rsidP="00BF6989">
      <w:pPr>
        <w:rPr>
          <w:rFonts w:ascii="Arial" w:hAnsi="Arial" w:cs="Arial"/>
          <w:sz w:val="22"/>
          <w:szCs w:val="22"/>
        </w:rPr>
      </w:pPr>
    </w:p>
    <w:p w:rsidR="004C75EE" w:rsidRPr="009F66F3" w:rsidRDefault="004C75EE" w:rsidP="00884AF3">
      <w:pPr>
        <w:rPr>
          <w:rFonts w:ascii="Arial" w:hAnsi="Arial" w:cs="Arial"/>
          <w:b/>
          <w:color w:val="0051BA"/>
          <w:sz w:val="22"/>
          <w:szCs w:val="22"/>
        </w:rPr>
      </w:pPr>
      <w:r w:rsidRPr="009F66F3">
        <w:rPr>
          <w:rFonts w:ascii="Arial" w:hAnsi="Arial" w:cs="Arial"/>
          <w:b/>
          <w:color w:val="0051BA"/>
          <w:sz w:val="22"/>
          <w:szCs w:val="22"/>
        </w:rPr>
        <w:t>Status of RN Licensure</w:t>
      </w:r>
    </w:p>
    <w:p w:rsidR="000C2E14" w:rsidRPr="009F66F3" w:rsidRDefault="004C75EE" w:rsidP="00884AF3">
      <w:pPr>
        <w:rPr>
          <w:rFonts w:ascii="Arial" w:hAnsi="Arial" w:cs="Arial"/>
          <w:sz w:val="22"/>
          <w:szCs w:val="22"/>
        </w:rPr>
      </w:pPr>
      <w:r w:rsidRPr="009F66F3">
        <w:rPr>
          <w:rFonts w:ascii="Arial" w:hAnsi="Arial" w:cs="Arial"/>
          <w:sz w:val="22"/>
          <w:szCs w:val="22"/>
        </w:rPr>
        <w:t xml:space="preserve">All graduate nursing students must have an unencumbered license as designated by the Board of Nursing (BON) to participate in graduate clinical nursing courses. It is also imperative that any student whose license becomes encumbered by the BON must immediately notify the </w:t>
      </w:r>
      <w:r w:rsidR="00D854B2" w:rsidRPr="009F66F3">
        <w:rPr>
          <w:rFonts w:ascii="Arial" w:hAnsi="Arial" w:cs="Arial"/>
          <w:sz w:val="22"/>
          <w:szCs w:val="22"/>
        </w:rPr>
        <w:t>A</w:t>
      </w:r>
      <w:r w:rsidR="00CD5E9C" w:rsidRPr="009F66F3">
        <w:rPr>
          <w:rFonts w:ascii="Arial" w:hAnsi="Arial" w:cs="Arial"/>
          <w:sz w:val="22"/>
          <w:szCs w:val="22"/>
        </w:rPr>
        <w:t xml:space="preserve">ssociate </w:t>
      </w:r>
      <w:r w:rsidR="00D854B2" w:rsidRPr="009F66F3">
        <w:rPr>
          <w:rFonts w:ascii="Arial" w:hAnsi="Arial" w:cs="Arial"/>
          <w:sz w:val="22"/>
          <w:szCs w:val="22"/>
        </w:rPr>
        <w:t>D</w:t>
      </w:r>
      <w:r w:rsidR="00CD5E9C" w:rsidRPr="009F66F3">
        <w:rPr>
          <w:rFonts w:ascii="Arial" w:hAnsi="Arial" w:cs="Arial"/>
          <w:sz w:val="22"/>
          <w:szCs w:val="22"/>
        </w:rPr>
        <w:t>ean</w:t>
      </w:r>
      <w:r w:rsidR="00D854B2" w:rsidRPr="009F66F3">
        <w:rPr>
          <w:rFonts w:ascii="Arial" w:hAnsi="Arial" w:cs="Arial"/>
          <w:sz w:val="22"/>
          <w:szCs w:val="22"/>
        </w:rPr>
        <w:t>,</w:t>
      </w:r>
      <w:r w:rsidRPr="009F66F3">
        <w:rPr>
          <w:rFonts w:ascii="Arial" w:hAnsi="Arial" w:cs="Arial"/>
          <w:sz w:val="22"/>
          <w:szCs w:val="22"/>
        </w:rPr>
        <w:t xml:space="preserve"> Dr. Jennifer Gray. Failure to do so will result in dismissal from the Graduate Program. The complete policy about encumbered licenses is available in the </w:t>
      </w:r>
      <w:r w:rsidR="00B76A95" w:rsidRPr="009F66F3">
        <w:rPr>
          <w:rFonts w:ascii="Arial" w:hAnsi="Arial" w:cs="Arial"/>
          <w:sz w:val="22"/>
          <w:szCs w:val="22"/>
        </w:rPr>
        <w:t>MSN</w:t>
      </w:r>
      <w:r w:rsidRPr="009F66F3">
        <w:rPr>
          <w:rFonts w:ascii="Arial" w:hAnsi="Arial" w:cs="Arial"/>
          <w:sz w:val="22"/>
          <w:szCs w:val="22"/>
        </w:rPr>
        <w:t xml:space="preserve"> Student handbook online at: </w:t>
      </w:r>
      <w:hyperlink r:id="rId15" w:history="1">
        <w:r w:rsidR="000C2E14" w:rsidRPr="009F66F3">
          <w:rPr>
            <w:rStyle w:val="Hyperlink"/>
            <w:rFonts w:ascii="Arial" w:hAnsi="Arial" w:cs="Arial"/>
            <w:sz w:val="22"/>
            <w:szCs w:val="22"/>
          </w:rPr>
          <w:t>http://www.uta.edu/nursing/msn/msn-students</w:t>
        </w:r>
      </w:hyperlink>
    </w:p>
    <w:p w:rsidR="008F1DD2" w:rsidRDefault="008F1DD2" w:rsidP="00884AF3">
      <w:pPr>
        <w:rPr>
          <w:rFonts w:ascii="Arial" w:hAnsi="Arial" w:cs="Arial"/>
          <w:b/>
          <w:color w:val="0051BA"/>
          <w:sz w:val="22"/>
          <w:szCs w:val="22"/>
        </w:rPr>
      </w:pPr>
    </w:p>
    <w:p w:rsidR="00BA59A6" w:rsidRDefault="00BA59A6" w:rsidP="00884AF3">
      <w:pPr>
        <w:rPr>
          <w:rFonts w:ascii="Arial" w:hAnsi="Arial" w:cs="Arial"/>
          <w:b/>
          <w:color w:val="0051BA"/>
          <w:sz w:val="22"/>
          <w:szCs w:val="22"/>
        </w:rPr>
      </w:pPr>
      <w:r>
        <w:rPr>
          <w:rFonts w:ascii="Arial" w:hAnsi="Arial" w:cs="Arial"/>
          <w:b/>
          <w:color w:val="0051BA"/>
          <w:sz w:val="22"/>
          <w:szCs w:val="22"/>
        </w:rPr>
        <w:t>Dress Code</w:t>
      </w:r>
    </w:p>
    <w:p w:rsidR="00766AD5" w:rsidRPr="003E5A6A" w:rsidRDefault="00BA59A6" w:rsidP="00BA59A6">
      <w:pPr>
        <w:rPr>
          <w:rFonts w:ascii="Arial" w:hAnsi="Arial" w:cs="Arial"/>
          <w:color w:val="1F497D"/>
          <w:sz w:val="22"/>
          <w:szCs w:val="22"/>
        </w:rPr>
      </w:pPr>
      <w:r w:rsidRPr="003E5A6A">
        <w:rPr>
          <w:rFonts w:ascii="Arial" w:hAnsi="Arial" w:cs="Arial"/>
          <w:sz w:val="22"/>
          <w:szCs w:val="22"/>
        </w:rPr>
        <w:t xml:space="preserve">Realizing the importance of presenting a professional image as a UTA masters student, the following have been developed as guidelines when representing the UTA College of nursing to the community including attendance at educational groups or committees required for this course. See MSN Dress Code at </w:t>
      </w:r>
      <w:hyperlink r:id="rId16" w:tgtFrame="_blank" w:history="1">
        <w:r w:rsidR="00766AD5" w:rsidRPr="003E5A6A">
          <w:rPr>
            <w:rStyle w:val="Hyperlink"/>
            <w:rFonts w:ascii="Arial" w:hAnsi="Arial" w:cs="Arial"/>
            <w:sz w:val="22"/>
            <w:szCs w:val="22"/>
          </w:rPr>
          <w:t>http://www.uta.edu/nursing/msn/msn-students</w:t>
        </w:r>
      </w:hyperlink>
    </w:p>
    <w:p w:rsidR="00BA59A6" w:rsidRDefault="00BA59A6" w:rsidP="00BA59A6">
      <w:pPr>
        <w:rPr>
          <w:rFonts w:ascii="Arial" w:hAnsi="Arial" w:cs="Arial"/>
          <w:b/>
          <w:color w:val="0051BA"/>
          <w:sz w:val="22"/>
          <w:szCs w:val="22"/>
        </w:rPr>
      </w:pPr>
    </w:p>
    <w:p w:rsidR="004C75EE" w:rsidRPr="009F66F3" w:rsidRDefault="00BF6989" w:rsidP="00884AF3">
      <w:pPr>
        <w:rPr>
          <w:rFonts w:ascii="Arial" w:hAnsi="Arial" w:cs="Arial"/>
          <w:b/>
          <w:color w:val="0051BA"/>
          <w:sz w:val="22"/>
          <w:szCs w:val="22"/>
        </w:rPr>
      </w:pPr>
      <w:r w:rsidRPr="009F66F3">
        <w:rPr>
          <w:rFonts w:ascii="Arial" w:hAnsi="Arial" w:cs="Arial"/>
          <w:b/>
          <w:color w:val="0051BA"/>
          <w:sz w:val="22"/>
          <w:szCs w:val="22"/>
        </w:rPr>
        <w:t>Student Code of Ethics</w:t>
      </w:r>
    </w:p>
    <w:p w:rsidR="004C75EE" w:rsidRPr="009F66F3" w:rsidRDefault="004C75EE" w:rsidP="00884AF3">
      <w:pPr>
        <w:rPr>
          <w:rFonts w:ascii="Arial" w:hAnsi="Arial" w:cs="Arial"/>
          <w:sz w:val="22"/>
          <w:szCs w:val="22"/>
        </w:rPr>
      </w:pPr>
      <w:r w:rsidRPr="009F66F3">
        <w:rPr>
          <w:rFonts w:ascii="Arial" w:hAnsi="Arial" w:cs="Arial"/>
          <w:sz w:val="22"/>
          <w:szCs w:val="22"/>
        </w:rPr>
        <w:t>The University of Texas at Arlington College of Nursing supports the Student Code of Ethics Policy. Students are responsible for knowing and complying with the Code. The Code can be found in the Student Handbook.</w:t>
      </w:r>
    </w:p>
    <w:p w:rsidR="00884AF3" w:rsidRPr="009F66F3" w:rsidRDefault="00884AF3" w:rsidP="00884AF3">
      <w:pPr>
        <w:rPr>
          <w:rFonts w:ascii="Arial" w:hAnsi="Arial" w:cs="Arial"/>
          <w:sz w:val="22"/>
          <w:szCs w:val="22"/>
        </w:rPr>
      </w:pPr>
    </w:p>
    <w:p w:rsidR="004C75EE" w:rsidRPr="009F66F3" w:rsidRDefault="00BF6989" w:rsidP="00884AF3">
      <w:pPr>
        <w:rPr>
          <w:rFonts w:ascii="Arial" w:hAnsi="Arial" w:cs="Arial"/>
          <w:b/>
          <w:color w:val="0051BA"/>
          <w:sz w:val="22"/>
          <w:szCs w:val="22"/>
        </w:rPr>
      </w:pPr>
      <w:r w:rsidRPr="009F66F3">
        <w:rPr>
          <w:rFonts w:ascii="Arial" w:hAnsi="Arial" w:cs="Arial"/>
          <w:b/>
          <w:color w:val="0051BA"/>
          <w:sz w:val="22"/>
          <w:szCs w:val="22"/>
        </w:rPr>
        <w:lastRenderedPageBreak/>
        <w:t xml:space="preserve">Academic Integrity </w:t>
      </w:r>
    </w:p>
    <w:p w:rsidR="00D32FF2" w:rsidRPr="00D32FF2" w:rsidRDefault="00D32FF2" w:rsidP="00D32FF2">
      <w:pPr>
        <w:keepNext/>
        <w:rPr>
          <w:rFonts w:ascii="Arial" w:hAnsi="Arial" w:cs="Arial"/>
          <w:sz w:val="22"/>
          <w:szCs w:val="22"/>
        </w:rPr>
      </w:pPr>
      <w:r w:rsidRPr="00D32FF2">
        <w:rPr>
          <w:rFonts w:ascii="Arial" w:hAnsi="Arial" w:cs="Arial"/>
          <w:bCs/>
          <w:sz w:val="22"/>
          <w:szCs w:val="22"/>
        </w:rPr>
        <w:t xml:space="preserve"> </w:t>
      </w:r>
      <w:r w:rsidRPr="00D32FF2">
        <w:rPr>
          <w:rFonts w:ascii="Arial" w:hAnsi="Arial" w:cs="Arial"/>
          <w:sz w:val="22"/>
          <w:szCs w:val="22"/>
        </w:rPr>
        <w:t>All students enrolled in this course are expected to adhere to the UT Arlington Honor Code:</w:t>
      </w:r>
    </w:p>
    <w:p w:rsidR="00D32FF2" w:rsidRPr="00D32FF2" w:rsidRDefault="00D32FF2" w:rsidP="00D32FF2">
      <w:pPr>
        <w:keepNext/>
        <w:rPr>
          <w:rFonts w:ascii="Arial" w:hAnsi="Arial" w:cs="Arial"/>
          <w:sz w:val="22"/>
          <w:szCs w:val="22"/>
        </w:rPr>
      </w:pPr>
    </w:p>
    <w:p w:rsidR="00D32FF2" w:rsidRPr="00D32FF2" w:rsidRDefault="00D32FF2" w:rsidP="00D32FF2">
      <w:pPr>
        <w:keepNext/>
        <w:rPr>
          <w:rFonts w:ascii="Arial" w:hAnsi="Arial" w:cs="Arial"/>
          <w:i/>
          <w:sz w:val="22"/>
          <w:szCs w:val="22"/>
        </w:rPr>
      </w:pPr>
      <w:r w:rsidRPr="00D32FF2">
        <w:rPr>
          <w:rFonts w:ascii="Arial" w:hAnsi="Arial" w:cs="Arial"/>
          <w:i/>
          <w:sz w:val="22"/>
          <w:szCs w:val="22"/>
        </w:rPr>
        <w:t>I pledge, on my honor, to uphold UT Arlington’s tradition of academic integrity, a tradition that values hard work and honest effort in the pursuit of academic excellence.</w:t>
      </w:r>
    </w:p>
    <w:p w:rsidR="00D32FF2" w:rsidRPr="00D32FF2" w:rsidRDefault="00D32FF2" w:rsidP="00D32FF2">
      <w:pPr>
        <w:keepNext/>
        <w:rPr>
          <w:rFonts w:ascii="Arial" w:hAnsi="Arial" w:cs="Arial"/>
          <w:i/>
          <w:sz w:val="22"/>
          <w:szCs w:val="22"/>
        </w:rPr>
      </w:pPr>
    </w:p>
    <w:p w:rsidR="00D32FF2" w:rsidRPr="00D32FF2" w:rsidRDefault="00D32FF2" w:rsidP="00D32FF2">
      <w:pPr>
        <w:keepNext/>
        <w:rPr>
          <w:rFonts w:ascii="Arial" w:hAnsi="Arial" w:cs="Arial"/>
          <w:i/>
          <w:sz w:val="22"/>
          <w:szCs w:val="22"/>
        </w:rPr>
      </w:pPr>
      <w:r w:rsidRPr="00D32FF2">
        <w:rPr>
          <w:rFonts w:ascii="Arial" w:hAnsi="Arial" w:cs="Arial"/>
          <w:i/>
          <w:sz w:val="22"/>
          <w:szCs w:val="22"/>
        </w:rPr>
        <w:t>I promise that I will submit only work that I personally create or contribute to group collaborations, and I will appropriately reference any work from other sources.  I will follow the highest standards of integrity and uphold the spirit of the Honor Code.</w:t>
      </w:r>
    </w:p>
    <w:p w:rsidR="00D32FF2" w:rsidRPr="00D32FF2" w:rsidRDefault="00D32FF2" w:rsidP="00D32FF2">
      <w:pPr>
        <w:keepNext/>
        <w:rPr>
          <w:rFonts w:ascii="Arial" w:hAnsi="Arial" w:cs="Arial"/>
          <w:i/>
          <w:sz w:val="22"/>
          <w:szCs w:val="22"/>
        </w:rPr>
      </w:pPr>
    </w:p>
    <w:p w:rsidR="00D32FF2" w:rsidRPr="00D32FF2" w:rsidRDefault="00D32FF2" w:rsidP="00D32FF2">
      <w:pPr>
        <w:keepNext/>
        <w:rPr>
          <w:rFonts w:ascii="Arial" w:hAnsi="Arial" w:cs="Arial"/>
          <w:sz w:val="22"/>
          <w:szCs w:val="22"/>
        </w:rPr>
      </w:pPr>
      <w:r w:rsidRPr="00D32FF2">
        <w:rPr>
          <w:rFonts w:ascii="Arial" w:hAnsi="Arial" w:cs="Arial"/>
          <w:sz w:val="22"/>
          <w:szCs w:val="22"/>
        </w:rPr>
        <w:t>Per UT System Regents’ Rule 50101, §2.2, suspected violations of university standards for academic integrity (including the Honor Code) will be referred to the Office of Student Conduct.  Violators will be disciplined in accordance with the University policy, which may result in the student’s suspension or expulsion from the University.</w:t>
      </w:r>
    </w:p>
    <w:p w:rsidR="00D32FF2" w:rsidRPr="00D32FF2" w:rsidRDefault="00D32FF2" w:rsidP="00D32FF2">
      <w:pPr>
        <w:keepNext/>
        <w:rPr>
          <w:rFonts w:ascii="Arial" w:hAnsi="Arial" w:cs="Arial"/>
          <w:sz w:val="22"/>
          <w:szCs w:val="22"/>
        </w:rPr>
      </w:pPr>
    </w:p>
    <w:p w:rsidR="00D32FF2" w:rsidRPr="00D32FF2" w:rsidRDefault="00D32FF2" w:rsidP="00D32FF2">
      <w:pPr>
        <w:keepNext/>
        <w:rPr>
          <w:rFonts w:ascii="Arial" w:hAnsi="Arial" w:cs="Arial"/>
          <w:sz w:val="22"/>
          <w:szCs w:val="22"/>
        </w:rPr>
      </w:pPr>
      <w:r w:rsidRPr="00D32FF2">
        <w:rPr>
          <w:rFonts w:ascii="Arial" w:hAnsi="Arial" w:cs="Arial"/>
          <w:sz w:val="22"/>
          <w:szCs w:val="22"/>
        </w:rPr>
        <w:t xml:space="preserve">"Scholastic dishonesty includes but is not limited to cheating, plagiarism, collusion, </w:t>
      </w:r>
      <w:proofErr w:type="gramStart"/>
      <w:r w:rsidRPr="00D32FF2">
        <w:rPr>
          <w:rFonts w:ascii="Arial" w:hAnsi="Arial" w:cs="Arial"/>
          <w:sz w:val="22"/>
          <w:szCs w:val="22"/>
        </w:rPr>
        <w:t>the</w:t>
      </w:r>
      <w:proofErr w:type="gramEnd"/>
      <w:r w:rsidRPr="00D32FF2">
        <w:rPr>
          <w:rFonts w:ascii="Arial" w:hAnsi="Arial" w:cs="Arial"/>
          <w:sz w:val="22"/>
          <w:szCs w:val="22"/>
        </w:rPr>
        <w:t xml:space="preserve"> submission for credit of any work or materials that are attributable in whole or in part to another person, taking an examination for another person, any act designed to give unfair advantage to a student or the attempt to commit such acts." </w:t>
      </w:r>
    </w:p>
    <w:p w:rsidR="00D32FF2" w:rsidRPr="00D32FF2" w:rsidRDefault="00D32FF2" w:rsidP="00D32FF2">
      <w:pPr>
        <w:keepNext/>
        <w:rPr>
          <w:rFonts w:ascii="Arial" w:hAnsi="Arial" w:cs="Arial"/>
          <w:sz w:val="22"/>
          <w:szCs w:val="22"/>
        </w:rPr>
      </w:pPr>
    </w:p>
    <w:p w:rsidR="00D32FF2" w:rsidRPr="00D32FF2" w:rsidRDefault="00D32FF2" w:rsidP="00D32FF2">
      <w:pPr>
        <w:pStyle w:val="Header"/>
        <w:rPr>
          <w:rFonts w:ascii="Arial" w:hAnsi="Arial" w:cs="Arial"/>
          <w:sz w:val="22"/>
          <w:szCs w:val="22"/>
        </w:rPr>
      </w:pPr>
      <w:r w:rsidRPr="00D32FF2">
        <w:rPr>
          <w:rFonts w:ascii="Arial" w:hAnsi="Arial" w:cs="Arial"/>
          <w:sz w:val="22"/>
          <w:szCs w:val="22"/>
        </w:rPr>
        <w:t xml:space="preserve">As a licensed registered nurse, graduate students are expected to demonstrate professional conduct as set forth in the Texas Board of Nursing rule </w:t>
      </w:r>
      <w:r w:rsidRPr="00D32FF2">
        <w:rPr>
          <w:rFonts w:ascii="Arial" w:hAnsi="Arial" w:cs="Arial"/>
          <w:b/>
          <w:sz w:val="22"/>
          <w:szCs w:val="22"/>
        </w:rPr>
        <w:t>§215.8. in the event that a graduate student holding an RN license is found to have engaged in academic dishonesty, the college may report the nurse to the Texas BON using rule §215.8 as a guide.</w:t>
      </w:r>
    </w:p>
    <w:p w:rsidR="000154A7" w:rsidRPr="009F66F3" w:rsidRDefault="000154A7" w:rsidP="000154A7">
      <w:pPr>
        <w:rPr>
          <w:rFonts w:ascii="Arial" w:hAnsi="Arial" w:cs="Arial"/>
          <w:sz w:val="22"/>
          <w:szCs w:val="22"/>
        </w:rPr>
      </w:pPr>
    </w:p>
    <w:p w:rsidR="004C75EE" w:rsidRPr="009F66F3" w:rsidRDefault="004C75EE" w:rsidP="000154A7">
      <w:pPr>
        <w:rPr>
          <w:rFonts w:ascii="Arial" w:hAnsi="Arial" w:cs="Arial"/>
          <w:b/>
          <w:color w:val="0051BA"/>
          <w:sz w:val="22"/>
          <w:szCs w:val="22"/>
        </w:rPr>
      </w:pPr>
      <w:r w:rsidRPr="009F66F3">
        <w:rPr>
          <w:rFonts w:ascii="Arial" w:hAnsi="Arial" w:cs="Arial"/>
          <w:b/>
          <w:color w:val="0051BA"/>
          <w:sz w:val="22"/>
          <w:szCs w:val="22"/>
        </w:rPr>
        <w:t>Plagiarism</w:t>
      </w:r>
    </w:p>
    <w:p w:rsidR="001631A4" w:rsidRPr="009F66F3" w:rsidRDefault="004C75EE" w:rsidP="000154A7">
      <w:pPr>
        <w:rPr>
          <w:rFonts w:ascii="Arial" w:hAnsi="Arial" w:cs="Arial"/>
          <w:color w:val="000000"/>
          <w:sz w:val="22"/>
          <w:szCs w:val="22"/>
        </w:rPr>
      </w:pPr>
      <w:r w:rsidRPr="009F66F3">
        <w:rPr>
          <w:rFonts w:ascii="Arial" w:hAnsi="Arial" w:cs="Arial"/>
          <w:sz w:val="22"/>
          <w:szCs w:val="22"/>
        </w:rPr>
        <w:t>Copying another student’s paper or any portion of it is plagiarism. Additionally, copying a portion of published material (e.g., books or journals) without adequately documenting the source is plagiarism. If five or more words in sequence are taken from a source, those words must be placed in quotes and the source referenced with author’s name, date of publication, and page number of publication. If the author’s ideas are rephrased, by transposing words or expressing the same idea using different words, the idea must be attributed to the author by proper referencing, giving the author’s name and date of publication. If a single author’s ideas are discussed in more than one paragraph, the author must be referenced at the end of each paragraph. Authors whose words or ideas have been used in the preparation of a paper must be listed in the references cited at the end of the paper</w:t>
      </w:r>
      <w:r w:rsidR="00C07DDB" w:rsidRPr="009F66F3">
        <w:rPr>
          <w:rFonts w:ascii="Arial" w:hAnsi="Arial" w:cs="Arial"/>
          <w:sz w:val="22"/>
          <w:szCs w:val="22"/>
        </w:rPr>
        <w:t xml:space="preserve">. </w:t>
      </w:r>
      <w:r w:rsidRPr="009F66F3">
        <w:rPr>
          <w:rFonts w:ascii="Arial" w:hAnsi="Arial" w:cs="Arial"/>
          <w:sz w:val="22"/>
          <w:szCs w:val="22"/>
        </w:rPr>
        <w:t xml:space="preserve">Students are encouraged to review the plagiarism module from the UT Arlington Central Library via </w:t>
      </w:r>
      <w:hyperlink r:id="rId17" w:history="1">
        <w:r w:rsidR="001631A4" w:rsidRPr="009F66F3">
          <w:rPr>
            <w:rStyle w:val="Hyperlink"/>
            <w:rFonts w:ascii="Arial" w:hAnsi="Arial" w:cs="Arial"/>
            <w:sz w:val="22"/>
            <w:szCs w:val="22"/>
          </w:rPr>
          <w:t>http://library.uta.edu/plagiarism/</w:t>
        </w:r>
      </w:hyperlink>
    </w:p>
    <w:p w:rsidR="001E4922" w:rsidRPr="009F66F3" w:rsidRDefault="001E4922" w:rsidP="00884AF3">
      <w:pPr>
        <w:rPr>
          <w:rFonts w:ascii="Arial" w:hAnsi="Arial" w:cs="Arial"/>
          <w:sz w:val="22"/>
          <w:szCs w:val="22"/>
        </w:rPr>
      </w:pPr>
    </w:p>
    <w:p w:rsidR="004C75EE" w:rsidRPr="009F66F3" w:rsidRDefault="00BF6989" w:rsidP="00884AF3">
      <w:pPr>
        <w:rPr>
          <w:rFonts w:ascii="Arial" w:hAnsi="Arial" w:cs="Arial"/>
          <w:b/>
          <w:color w:val="0051BA"/>
          <w:sz w:val="22"/>
          <w:szCs w:val="22"/>
        </w:rPr>
      </w:pPr>
      <w:r w:rsidRPr="009F66F3">
        <w:rPr>
          <w:rFonts w:ascii="Arial" w:hAnsi="Arial" w:cs="Arial"/>
          <w:b/>
          <w:color w:val="0051BA"/>
          <w:sz w:val="22"/>
          <w:szCs w:val="22"/>
        </w:rPr>
        <w:t xml:space="preserve">American with </w:t>
      </w:r>
      <w:r w:rsidR="004C75EE" w:rsidRPr="009F66F3">
        <w:rPr>
          <w:rFonts w:ascii="Arial" w:hAnsi="Arial" w:cs="Arial"/>
          <w:b/>
          <w:color w:val="0051BA"/>
          <w:sz w:val="22"/>
          <w:szCs w:val="22"/>
        </w:rPr>
        <w:t>Disabilities</w:t>
      </w:r>
      <w:r w:rsidRPr="009F66F3">
        <w:rPr>
          <w:rFonts w:ascii="Arial" w:hAnsi="Arial" w:cs="Arial"/>
          <w:b/>
          <w:color w:val="0051BA"/>
          <w:sz w:val="22"/>
          <w:szCs w:val="22"/>
        </w:rPr>
        <w:t xml:space="preserve"> Act</w:t>
      </w:r>
    </w:p>
    <w:p w:rsidR="004C75EE" w:rsidRPr="009F66F3" w:rsidRDefault="004C75EE" w:rsidP="00884AF3">
      <w:pPr>
        <w:rPr>
          <w:rFonts w:ascii="Arial" w:hAnsi="Arial" w:cs="Arial"/>
          <w:sz w:val="22"/>
          <w:szCs w:val="22"/>
        </w:rPr>
      </w:pPr>
      <w:r w:rsidRPr="009F66F3">
        <w:rPr>
          <w:rFonts w:ascii="Arial" w:hAnsi="Arial" w:cs="Arial"/>
          <w:sz w:val="22"/>
          <w:szCs w:val="22"/>
        </w:rPr>
        <w:t>The University of Texas at Arlington is on record as being committed to both the spirit and letter of federal equal opportunity legislation; reference Public Law 92-112 - The Rehabilitation Act of 1973 as amended. With the passage of federal legislation entitled Americans with Disabilities Act (ADA), pursuant to section 504 of the Rehabilitation Act, there is renewed focus on providing this population with the same opportunities enjoyed by all citizens.</w:t>
      </w:r>
    </w:p>
    <w:p w:rsidR="004C75EE" w:rsidRPr="009F66F3" w:rsidRDefault="004C75EE" w:rsidP="00BD00A4">
      <w:pPr>
        <w:spacing w:before="100" w:after="100"/>
        <w:rPr>
          <w:rFonts w:ascii="Arial" w:hAnsi="Arial" w:cs="Arial"/>
          <w:sz w:val="22"/>
          <w:szCs w:val="22"/>
        </w:rPr>
      </w:pPr>
      <w:r w:rsidRPr="009F66F3">
        <w:rPr>
          <w:rFonts w:ascii="Arial" w:hAnsi="Arial" w:cs="Arial"/>
          <w:sz w:val="22"/>
          <w:szCs w:val="22"/>
        </w:rPr>
        <w:t xml:space="preserve">As a faculty member, I am required by law to provide "reasonable accommodations" to students with disabilities, so as not to discriminate on the basis of that disability. Student responsibility primarily rests with informing faculty of their need for accommodation and in providing authorized documentation through designated administrative channels. Information regarding specific diagnostic criteria and policies for obtaining academic accommodations can be found at </w:t>
      </w:r>
      <w:hyperlink r:id="rId18" w:history="1">
        <w:r w:rsidR="005E021A" w:rsidRPr="009F66F3">
          <w:rPr>
            <w:rStyle w:val="Hyperlink"/>
            <w:rFonts w:ascii="Arial" w:hAnsi="Arial" w:cs="Arial"/>
            <w:sz w:val="22"/>
            <w:szCs w:val="22"/>
          </w:rPr>
          <w:t>http://www.uta.edu/disability</w:t>
        </w:r>
      </w:hyperlink>
      <w:r w:rsidRPr="009F66F3">
        <w:rPr>
          <w:rFonts w:ascii="Arial" w:hAnsi="Arial" w:cs="Arial"/>
          <w:sz w:val="22"/>
          <w:szCs w:val="22"/>
        </w:rPr>
        <w:t>.</w:t>
      </w:r>
      <w:r w:rsidR="005E021A" w:rsidRPr="009F66F3">
        <w:rPr>
          <w:rFonts w:ascii="Arial" w:hAnsi="Arial" w:cs="Arial"/>
          <w:sz w:val="22"/>
          <w:szCs w:val="22"/>
        </w:rPr>
        <w:t xml:space="preserve"> </w:t>
      </w:r>
      <w:r w:rsidRPr="009F66F3">
        <w:rPr>
          <w:rFonts w:ascii="Arial" w:hAnsi="Arial" w:cs="Arial"/>
          <w:sz w:val="22"/>
          <w:szCs w:val="22"/>
        </w:rPr>
        <w:t xml:space="preserve"> Also, you may visit the Office for Students with Disabilities in room </w:t>
      </w:r>
      <w:r w:rsidRPr="009F66F3">
        <w:rPr>
          <w:rFonts w:ascii="Arial" w:hAnsi="Arial" w:cs="Arial"/>
          <w:sz w:val="22"/>
          <w:szCs w:val="22"/>
        </w:rPr>
        <w:lastRenderedPageBreak/>
        <w:t>102 of University Hall or call them at (817) 272-3364.</w:t>
      </w:r>
    </w:p>
    <w:p w:rsidR="00884AF3" w:rsidRPr="009F66F3" w:rsidRDefault="00884AF3" w:rsidP="00BD00A4">
      <w:pPr>
        <w:spacing w:before="100" w:after="100"/>
        <w:rPr>
          <w:rFonts w:ascii="Arial" w:hAnsi="Arial" w:cs="Arial"/>
          <w:sz w:val="22"/>
          <w:szCs w:val="22"/>
        </w:rPr>
      </w:pPr>
    </w:p>
    <w:p w:rsidR="004C75EE" w:rsidRPr="009F66F3" w:rsidRDefault="004C75EE" w:rsidP="00884AF3">
      <w:pPr>
        <w:rPr>
          <w:rFonts w:ascii="Arial" w:hAnsi="Arial" w:cs="Arial"/>
          <w:b/>
          <w:color w:val="0051BA"/>
          <w:sz w:val="22"/>
          <w:szCs w:val="22"/>
        </w:rPr>
      </w:pPr>
      <w:r w:rsidRPr="009F66F3">
        <w:rPr>
          <w:rFonts w:ascii="Arial" w:hAnsi="Arial" w:cs="Arial"/>
          <w:b/>
          <w:color w:val="0051BA"/>
          <w:sz w:val="22"/>
          <w:szCs w:val="22"/>
        </w:rPr>
        <w:t>Online Etiquette Policies</w:t>
      </w:r>
    </w:p>
    <w:p w:rsidR="004C75EE" w:rsidRPr="009F66F3" w:rsidRDefault="004C75EE" w:rsidP="00884AF3">
      <w:pPr>
        <w:rPr>
          <w:rFonts w:ascii="Arial" w:hAnsi="Arial" w:cs="Arial"/>
          <w:color w:val="000000"/>
          <w:sz w:val="22"/>
          <w:szCs w:val="22"/>
        </w:rPr>
      </w:pPr>
      <w:r w:rsidRPr="009F66F3">
        <w:rPr>
          <w:rFonts w:ascii="Arial" w:hAnsi="Arial" w:cs="Arial"/>
          <w:b/>
          <w:color w:val="000000"/>
          <w:sz w:val="22"/>
          <w:szCs w:val="22"/>
        </w:rPr>
        <w:t>E</w:t>
      </w:r>
      <w:r w:rsidR="00BF6989" w:rsidRPr="009F66F3">
        <w:rPr>
          <w:rFonts w:ascii="Arial" w:hAnsi="Arial" w:cs="Arial"/>
          <w:b/>
          <w:color w:val="000000"/>
          <w:sz w:val="22"/>
          <w:szCs w:val="22"/>
        </w:rPr>
        <w:t>lectronic Communication Policy</w:t>
      </w:r>
      <w:r w:rsidRPr="009F66F3">
        <w:rPr>
          <w:rFonts w:ascii="Arial" w:hAnsi="Arial" w:cs="Arial"/>
          <w:color w:val="000000"/>
          <w:sz w:val="22"/>
          <w:szCs w:val="22"/>
        </w:rPr>
        <w:t>: The University of Texas at Arlington has adopted the University e-mail address as an official means of communication with students. Through the use of e-mail, UT Arlington is able to provide students with relevant and timely information, designed to facilitate student success. In particular, important information concerning registration, financial aid, payment of bills, and graduation may be sent to students through e-mail.</w:t>
      </w:r>
    </w:p>
    <w:p w:rsidR="004C75EE" w:rsidRPr="009F66F3" w:rsidRDefault="004C75EE" w:rsidP="00BC53E0">
      <w:pPr>
        <w:spacing w:before="100" w:after="100"/>
        <w:rPr>
          <w:rFonts w:ascii="Arial" w:hAnsi="Arial" w:cs="Arial"/>
          <w:color w:val="000000"/>
          <w:sz w:val="22"/>
          <w:szCs w:val="22"/>
        </w:rPr>
      </w:pPr>
      <w:r w:rsidRPr="009F66F3">
        <w:rPr>
          <w:rFonts w:ascii="Arial" w:hAnsi="Arial" w:cs="Arial"/>
          <w:color w:val="000000"/>
          <w:sz w:val="22"/>
          <w:szCs w:val="22"/>
        </w:rPr>
        <w:t xml:space="preserve">All students are assigned an e-mail account, and information about activating and using it is available at </w:t>
      </w:r>
      <w:r w:rsidR="00244656" w:rsidRPr="009F66F3">
        <w:rPr>
          <w:rFonts w:ascii="Arial" w:hAnsi="Arial" w:cs="Arial"/>
          <w:color w:val="000000"/>
          <w:sz w:val="22"/>
          <w:szCs w:val="22"/>
        </w:rPr>
        <w:t>http://login.live.com/</w:t>
      </w:r>
      <w:r w:rsidRPr="009F66F3">
        <w:rPr>
          <w:rFonts w:ascii="Arial" w:hAnsi="Arial" w:cs="Arial"/>
          <w:color w:val="000000"/>
          <w:sz w:val="22"/>
          <w:szCs w:val="22"/>
        </w:rPr>
        <w:t>. New students (first semester at UTA) are able to activate their e-mail account 24 hours after registering for courses. There is no additional charge to students for using this account, and it remains active as long as a student is enrolled at UT Arlington. Students are responsible for checking their e-mail regularly.</w:t>
      </w:r>
    </w:p>
    <w:p w:rsidR="004C75EE" w:rsidRPr="009F66F3" w:rsidRDefault="004C75EE" w:rsidP="00BC53E0">
      <w:pPr>
        <w:spacing w:before="100" w:after="100"/>
        <w:rPr>
          <w:rFonts w:ascii="Arial" w:hAnsi="Arial" w:cs="Arial"/>
          <w:color w:val="000000"/>
          <w:sz w:val="22"/>
          <w:szCs w:val="22"/>
        </w:rPr>
      </w:pPr>
      <w:r w:rsidRPr="009F66F3">
        <w:rPr>
          <w:rFonts w:ascii="Arial" w:hAnsi="Arial" w:cs="Arial"/>
          <w:b/>
          <w:color w:val="000000"/>
          <w:sz w:val="22"/>
          <w:szCs w:val="22"/>
        </w:rPr>
        <w:t>Online Conduct:</w:t>
      </w:r>
      <w:r w:rsidRPr="009F66F3">
        <w:rPr>
          <w:rFonts w:ascii="Arial" w:hAnsi="Arial" w:cs="Arial"/>
          <w:color w:val="000000"/>
          <w:sz w:val="22"/>
          <w:szCs w:val="22"/>
        </w:rPr>
        <w:t xml:space="preserve"> The discussion board should be viewed as a public and professional forum for course-related discussions. Students are free to discuss academic matters and consult one another regarding academic resources. The tone of postings should be professional in nature. </w:t>
      </w:r>
    </w:p>
    <w:p w:rsidR="004C75EE" w:rsidRPr="009F66F3" w:rsidRDefault="004C75EE" w:rsidP="00C03C96">
      <w:pPr>
        <w:rPr>
          <w:rFonts w:ascii="Arial" w:hAnsi="Arial" w:cs="Arial"/>
          <w:sz w:val="22"/>
          <w:szCs w:val="22"/>
        </w:rPr>
      </w:pPr>
      <w:r w:rsidRPr="009F66F3">
        <w:rPr>
          <w:rFonts w:ascii="Arial" w:hAnsi="Arial" w:cs="Arial"/>
          <w:color w:val="000000"/>
          <w:sz w:val="22"/>
          <w:szCs w:val="22"/>
        </w:rPr>
        <w:t xml:space="preserve">It is not appropriate to post statements of a personal or political nature, or statements criticizing classmates or faculty. Inappropriate statements/language will be deleted by the course faculty and may result in denied access to the Main Discussion board. </w:t>
      </w:r>
      <w:r w:rsidRPr="009F66F3">
        <w:rPr>
          <w:rFonts w:ascii="Arial" w:hAnsi="Arial" w:cs="Arial"/>
          <w:sz w:val="22"/>
          <w:szCs w:val="22"/>
        </w:rPr>
        <w:t xml:space="preserve">Refer to </w:t>
      </w:r>
      <w:r w:rsidR="00836BB5" w:rsidRPr="009F66F3">
        <w:rPr>
          <w:rFonts w:ascii="Arial" w:hAnsi="Arial" w:cs="Arial"/>
          <w:sz w:val="22"/>
          <w:szCs w:val="22"/>
        </w:rPr>
        <w:t>UTACON Student</w:t>
      </w:r>
      <w:r w:rsidRPr="009F66F3">
        <w:rPr>
          <w:rFonts w:ascii="Arial" w:hAnsi="Arial" w:cs="Arial"/>
          <w:sz w:val="22"/>
          <w:szCs w:val="22"/>
        </w:rPr>
        <w:t xml:space="preserve"> Handbook for more information.</w:t>
      </w:r>
    </w:p>
    <w:p w:rsidR="00C03C96" w:rsidRPr="009F66F3" w:rsidRDefault="00C03C96" w:rsidP="00C03C96">
      <w:pPr>
        <w:rPr>
          <w:rFonts w:ascii="Arial" w:hAnsi="Arial" w:cs="Arial"/>
          <w:sz w:val="22"/>
          <w:szCs w:val="22"/>
        </w:rPr>
      </w:pPr>
    </w:p>
    <w:p w:rsidR="004C75EE" w:rsidRPr="009F66F3" w:rsidRDefault="004C75EE" w:rsidP="00C03C96">
      <w:pPr>
        <w:rPr>
          <w:rFonts w:ascii="Arial" w:hAnsi="Arial" w:cs="Arial"/>
          <w:b/>
          <w:color w:val="0051BA"/>
          <w:sz w:val="22"/>
          <w:szCs w:val="22"/>
        </w:rPr>
      </w:pPr>
      <w:r w:rsidRPr="009F66F3">
        <w:rPr>
          <w:rFonts w:ascii="Arial" w:hAnsi="Arial" w:cs="Arial"/>
          <w:b/>
          <w:color w:val="0051BA"/>
          <w:sz w:val="22"/>
          <w:szCs w:val="22"/>
        </w:rPr>
        <w:t>No Gift Policy</w:t>
      </w:r>
    </w:p>
    <w:p w:rsidR="004C75EE" w:rsidRPr="009F66F3" w:rsidRDefault="004C75EE" w:rsidP="00884AF3">
      <w:pPr>
        <w:rPr>
          <w:rFonts w:ascii="Arial" w:hAnsi="Arial" w:cs="Arial"/>
          <w:color w:val="000000"/>
          <w:sz w:val="22"/>
          <w:szCs w:val="22"/>
        </w:rPr>
      </w:pPr>
      <w:r w:rsidRPr="009F66F3">
        <w:rPr>
          <w:rFonts w:ascii="Arial" w:hAnsi="Arial" w:cs="Arial"/>
          <w:color w:val="000000"/>
          <w:sz w:val="22"/>
          <w:szCs w:val="22"/>
        </w:rPr>
        <w:t xml:space="preserve">In accordance with Regent Rules and Regulations and the UTA Standards of Conduct, the College of Nursing has a “no gift” policy. A donation to one of the UTA College of Nursing Scholarship Funds, found at the following link: </w:t>
      </w:r>
      <w:hyperlink r:id="rId19" w:history="1">
        <w:r w:rsidRPr="009F66F3">
          <w:rPr>
            <w:rStyle w:val="Hyperlink"/>
            <w:rFonts w:ascii="Arial" w:hAnsi="Arial" w:cs="Arial"/>
            <w:sz w:val="22"/>
            <w:szCs w:val="22"/>
          </w:rPr>
          <w:t>http://www.uta.edu/nursing/handbook/scholarships.php</w:t>
        </w:r>
      </w:hyperlink>
      <w:r w:rsidRPr="009F66F3">
        <w:rPr>
          <w:rFonts w:ascii="Arial" w:hAnsi="Arial" w:cs="Arial"/>
          <w:color w:val="000000"/>
          <w:sz w:val="22"/>
          <w:szCs w:val="22"/>
        </w:rPr>
        <w:t>, would be an appropriate way to recognize a faculty member’s contribution to your learning. For information regarding Scholarship Funds, please contact the Dean’s office.</w:t>
      </w:r>
    </w:p>
    <w:p w:rsidR="00884AF3" w:rsidRPr="009F66F3" w:rsidRDefault="00884AF3" w:rsidP="00884AF3">
      <w:pPr>
        <w:rPr>
          <w:rFonts w:ascii="Arial" w:hAnsi="Arial" w:cs="Arial"/>
          <w:color w:val="000000"/>
          <w:sz w:val="22"/>
          <w:szCs w:val="22"/>
        </w:rPr>
      </w:pPr>
    </w:p>
    <w:p w:rsidR="004C75EE" w:rsidRPr="009F66F3" w:rsidRDefault="004C75EE" w:rsidP="00884AF3">
      <w:pPr>
        <w:rPr>
          <w:rFonts w:ascii="Arial" w:hAnsi="Arial" w:cs="Arial"/>
          <w:b/>
          <w:color w:val="0051BA"/>
          <w:sz w:val="22"/>
          <w:szCs w:val="22"/>
        </w:rPr>
      </w:pPr>
      <w:r w:rsidRPr="009F66F3">
        <w:rPr>
          <w:rFonts w:ascii="Arial" w:hAnsi="Arial" w:cs="Arial"/>
          <w:b/>
          <w:color w:val="0051BA"/>
          <w:sz w:val="22"/>
          <w:szCs w:val="22"/>
        </w:rPr>
        <w:t>Course Evaluation</w:t>
      </w:r>
    </w:p>
    <w:p w:rsidR="004C75EE" w:rsidRPr="009F66F3" w:rsidRDefault="004C75EE" w:rsidP="00884AF3">
      <w:pPr>
        <w:rPr>
          <w:rFonts w:ascii="Arial" w:hAnsi="Arial" w:cs="Arial"/>
          <w:sz w:val="22"/>
          <w:szCs w:val="22"/>
        </w:rPr>
      </w:pPr>
      <w:r w:rsidRPr="009F66F3">
        <w:rPr>
          <w:rFonts w:ascii="Arial" w:hAnsi="Arial" w:cs="Arial"/>
          <w:sz w:val="22"/>
          <w:szCs w:val="22"/>
        </w:rPr>
        <w:t>Course evaluation is a continuous process and is the responsibility of both the faculty and the students. Ongoing feedback (formative evaluation) is the only way to improve the course and to assure that it meets your needs and those of the discipline of nursing. It is your responsibility to give immediate, constructive feedback regarding class structure and process.</w:t>
      </w:r>
    </w:p>
    <w:p w:rsidR="004C75EE" w:rsidRPr="009F66F3" w:rsidRDefault="004C75EE" w:rsidP="00BD00A4">
      <w:pPr>
        <w:spacing w:before="100" w:after="100"/>
        <w:rPr>
          <w:rFonts w:ascii="Arial" w:hAnsi="Arial" w:cs="Arial"/>
          <w:sz w:val="22"/>
          <w:szCs w:val="22"/>
        </w:rPr>
      </w:pPr>
      <w:r w:rsidRPr="009F66F3">
        <w:rPr>
          <w:rFonts w:ascii="Arial" w:hAnsi="Arial" w:cs="Arial"/>
          <w:sz w:val="22"/>
          <w:szCs w:val="22"/>
        </w:rPr>
        <w:t>Formal evaluation of the course and the instructor occurs at the end of the course. You will receive instructions at your University of Texas at Arlington e-mail address about how to complete the course evaluations online. Your ratings and comments are sent to a computer not connected to the College of Nursing, and faculty members do not receive the results until after they have turned in course grades.</w:t>
      </w:r>
    </w:p>
    <w:p w:rsidR="00F35140" w:rsidRDefault="00F35140">
      <w:pPr>
        <w:widowControl/>
        <w:suppressAutoHyphens w:val="0"/>
        <w:rPr>
          <w:rFonts w:ascii="Arial" w:hAnsi="Arial" w:cs="Arial"/>
          <w:sz w:val="22"/>
          <w:szCs w:val="22"/>
        </w:rPr>
      </w:pPr>
      <w:r>
        <w:rPr>
          <w:rFonts w:ascii="Arial" w:hAnsi="Arial" w:cs="Arial"/>
          <w:sz w:val="22"/>
          <w:szCs w:val="22"/>
        </w:rPr>
        <w:br w:type="page"/>
      </w:r>
    </w:p>
    <w:p w:rsidR="004C75EE" w:rsidRPr="009F66F3" w:rsidRDefault="004C75EE" w:rsidP="00BC53E0">
      <w:pPr>
        <w:spacing w:before="200" w:after="100"/>
        <w:rPr>
          <w:rFonts w:ascii="Arial" w:hAnsi="Arial" w:cs="Arial"/>
          <w:b/>
          <w:color w:val="0051BA"/>
          <w:sz w:val="22"/>
          <w:szCs w:val="22"/>
        </w:rPr>
      </w:pPr>
      <w:r w:rsidRPr="009F66F3">
        <w:rPr>
          <w:rFonts w:ascii="Arial" w:hAnsi="Arial" w:cs="Arial"/>
          <w:b/>
          <w:color w:val="0051BA"/>
          <w:sz w:val="22"/>
          <w:szCs w:val="22"/>
        </w:rPr>
        <w:lastRenderedPageBreak/>
        <w:t>Graduate Course Support Staff</w:t>
      </w:r>
    </w:p>
    <w:p w:rsidR="007D7CEE" w:rsidRDefault="009C59F1" w:rsidP="009C59F1">
      <w:pPr>
        <w:rPr>
          <w:rFonts w:ascii="Arial" w:hAnsi="Arial" w:cs="Arial"/>
          <w:b/>
          <w:bCs/>
          <w:color w:val="17365D"/>
          <w:sz w:val="22"/>
          <w:szCs w:val="22"/>
        </w:rPr>
      </w:pPr>
      <w:r w:rsidRPr="009F66F3">
        <w:rPr>
          <w:rFonts w:ascii="Arial" w:hAnsi="Arial" w:cs="Arial"/>
          <w:b/>
          <w:bCs/>
          <w:color w:val="17365D"/>
          <w:sz w:val="22"/>
          <w:szCs w:val="22"/>
        </w:rPr>
        <w:t xml:space="preserve">Felicia Chamberlain, </w:t>
      </w:r>
    </w:p>
    <w:p w:rsidR="007D7CEE" w:rsidRDefault="009C59F1" w:rsidP="009C59F1">
      <w:pPr>
        <w:rPr>
          <w:rFonts w:ascii="Arial" w:hAnsi="Arial" w:cs="Arial"/>
          <w:b/>
          <w:bCs/>
          <w:color w:val="17365D"/>
          <w:sz w:val="22"/>
          <w:szCs w:val="22"/>
        </w:rPr>
      </w:pPr>
      <w:r w:rsidRPr="009F66F3">
        <w:rPr>
          <w:rFonts w:ascii="Arial" w:hAnsi="Arial" w:cs="Arial"/>
          <w:b/>
          <w:bCs/>
          <w:color w:val="17365D"/>
          <w:sz w:val="22"/>
          <w:szCs w:val="22"/>
        </w:rPr>
        <w:t>Graduate MSN Program</w:t>
      </w:r>
      <w:r w:rsidR="007D7CEE">
        <w:rPr>
          <w:rFonts w:ascii="Arial" w:hAnsi="Arial" w:cs="Arial"/>
          <w:b/>
          <w:bCs/>
          <w:color w:val="17365D"/>
          <w:sz w:val="22"/>
          <w:szCs w:val="22"/>
        </w:rPr>
        <w:t xml:space="preserve"> Coordinator</w:t>
      </w:r>
    </w:p>
    <w:p w:rsidR="009C59F1" w:rsidRPr="009F66F3" w:rsidRDefault="009C59F1" w:rsidP="009C59F1">
      <w:pPr>
        <w:rPr>
          <w:rFonts w:ascii="Arial" w:hAnsi="Arial" w:cs="Arial"/>
          <w:sz w:val="22"/>
          <w:szCs w:val="22"/>
        </w:rPr>
      </w:pPr>
      <w:r w:rsidRPr="009F66F3">
        <w:rPr>
          <w:rFonts w:ascii="Arial" w:hAnsi="Arial" w:cs="Arial"/>
          <w:bCs/>
          <w:color w:val="17365D"/>
          <w:sz w:val="22"/>
          <w:szCs w:val="22"/>
        </w:rPr>
        <w:t>UTA College of Nursing</w:t>
      </w:r>
    </w:p>
    <w:p w:rsidR="009C59F1" w:rsidRPr="009F66F3" w:rsidRDefault="009C59F1" w:rsidP="009C59F1">
      <w:pPr>
        <w:rPr>
          <w:rFonts w:ascii="Arial" w:hAnsi="Arial" w:cs="Arial"/>
          <w:sz w:val="22"/>
          <w:szCs w:val="22"/>
        </w:rPr>
      </w:pPr>
      <w:r w:rsidRPr="009F66F3">
        <w:rPr>
          <w:rFonts w:ascii="Arial" w:hAnsi="Arial" w:cs="Arial"/>
          <w:bCs/>
          <w:color w:val="17365D"/>
          <w:sz w:val="22"/>
          <w:szCs w:val="22"/>
        </w:rPr>
        <w:t>Box 19407 Arlington, TX 76019</w:t>
      </w:r>
    </w:p>
    <w:p w:rsidR="009C59F1" w:rsidRPr="009F66F3" w:rsidRDefault="009C59F1" w:rsidP="009C59F1">
      <w:pPr>
        <w:rPr>
          <w:rFonts w:ascii="Arial" w:hAnsi="Arial" w:cs="Arial"/>
          <w:sz w:val="22"/>
          <w:szCs w:val="22"/>
        </w:rPr>
      </w:pPr>
      <w:r w:rsidRPr="009F66F3">
        <w:rPr>
          <w:rFonts w:ascii="Arial" w:hAnsi="Arial" w:cs="Arial"/>
          <w:bCs/>
          <w:color w:val="17365D"/>
          <w:sz w:val="22"/>
          <w:szCs w:val="22"/>
        </w:rPr>
        <w:t>817.272.0659</w:t>
      </w:r>
    </w:p>
    <w:p w:rsidR="009C59F1" w:rsidRPr="009F66F3" w:rsidRDefault="00B76A95" w:rsidP="009C59F1">
      <w:pPr>
        <w:rPr>
          <w:rFonts w:ascii="Arial" w:hAnsi="Arial" w:cs="Arial"/>
          <w:sz w:val="22"/>
          <w:szCs w:val="22"/>
        </w:rPr>
      </w:pPr>
      <w:r w:rsidRPr="009F66F3">
        <w:rPr>
          <w:rFonts w:ascii="Arial" w:hAnsi="Arial" w:cs="Arial"/>
          <w:bCs/>
          <w:color w:val="17365D"/>
          <w:sz w:val="22"/>
          <w:szCs w:val="22"/>
        </w:rPr>
        <w:t>817.272.2950</w:t>
      </w:r>
      <w:r w:rsidR="009C59F1" w:rsidRPr="009F66F3">
        <w:rPr>
          <w:rFonts w:ascii="Arial" w:hAnsi="Arial" w:cs="Arial"/>
          <w:bCs/>
          <w:color w:val="17365D"/>
          <w:sz w:val="22"/>
          <w:szCs w:val="22"/>
        </w:rPr>
        <w:t xml:space="preserve"> Fax</w:t>
      </w:r>
    </w:p>
    <w:p w:rsidR="009C59F1" w:rsidRPr="009F66F3" w:rsidRDefault="009C59F1" w:rsidP="009C59F1">
      <w:pPr>
        <w:rPr>
          <w:rFonts w:ascii="Arial" w:hAnsi="Arial" w:cs="Arial"/>
          <w:bCs/>
          <w:color w:val="17365D"/>
          <w:sz w:val="22"/>
          <w:szCs w:val="22"/>
        </w:rPr>
      </w:pPr>
      <w:r w:rsidRPr="009F66F3">
        <w:rPr>
          <w:rFonts w:ascii="Arial" w:hAnsi="Arial" w:cs="Arial"/>
          <w:bCs/>
          <w:color w:val="17365D"/>
          <w:sz w:val="22"/>
          <w:szCs w:val="22"/>
        </w:rPr>
        <w:t xml:space="preserve">Email: </w:t>
      </w:r>
      <w:hyperlink r:id="rId20" w:history="1">
        <w:r w:rsidRPr="009F66F3">
          <w:rPr>
            <w:rStyle w:val="Hyperlink"/>
            <w:rFonts w:ascii="Arial" w:hAnsi="Arial" w:cs="Arial"/>
            <w:bCs/>
            <w:sz w:val="22"/>
            <w:szCs w:val="22"/>
          </w:rPr>
          <w:t>chamberl@uta.edu</w:t>
        </w:r>
      </w:hyperlink>
      <w:r w:rsidRPr="009F66F3">
        <w:rPr>
          <w:rFonts w:ascii="Arial" w:hAnsi="Arial" w:cs="Arial"/>
          <w:bCs/>
          <w:color w:val="17365D"/>
          <w:sz w:val="22"/>
          <w:szCs w:val="22"/>
        </w:rPr>
        <w:t xml:space="preserve"> </w:t>
      </w:r>
    </w:p>
    <w:p w:rsidR="00634611" w:rsidRPr="009F66F3" w:rsidRDefault="00634611" w:rsidP="009C59F1">
      <w:pPr>
        <w:rPr>
          <w:rFonts w:ascii="Arial" w:hAnsi="Arial" w:cs="Arial"/>
          <w:bCs/>
          <w:color w:val="17365D"/>
          <w:sz w:val="22"/>
          <w:szCs w:val="22"/>
        </w:rPr>
      </w:pPr>
    </w:p>
    <w:p w:rsidR="00AC12DB" w:rsidRPr="009F66F3" w:rsidRDefault="00AC12DB" w:rsidP="00AC12DB">
      <w:pPr>
        <w:rPr>
          <w:rFonts w:ascii="Arial" w:hAnsi="Arial" w:cs="Arial"/>
          <w:b/>
          <w:bCs/>
          <w:sz w:val="22"/>
          <w:szCs w:val="22"/>
        </w:rPr>
      </w:pPr>
      <w:r w:rsidRPr="009F66F3">
        <w:rPr>
          <w:rFonts w:ascii="Arial" w:hAnsi="Arial" w:cs="Arial"/>
          <w:b/>
          <w:bCs/>
          <w:sz w:val="22"/>
          <w:szCs w:val="22"/>
        </w:rPr>
        <w:t>Suzanne Despres, M.S.</w:t>
      </w:r>
    </w:p>
    <w:p w:rsidR="00AC12DB" w:rsidRPr="009F66F3" w:rsidRDefault="00AC12DB" w:rsidP="00AC12DB">
      <w:pPr>
        <w:rPr>
          <w:rFonts w:ascii="Arial" w:hAnsi="Arial" w:cs="Arial"/>
          <w:sz w:val="22"/>
          <w:szCs w:val="22"/>
        </w:rPr>
      </w:pPr>
      <w:r w:rsidRPr="009F66F3">
        <w:rPr>
          <w:rFonts w:ascii="Arial" w:hAnsi="Arial" w:cs="Arial"/>
          <w:sz w:val="22"/>
          <w:szCs w:val="22"/>
        </w:rPr>
        <w:t>Assistant Academic Graduate Advisor</w:t>
      </w:r>
    </w:p>
    <w:p w:rsidR="00AC12DB" w:rsidRPr="009F66F3" w:rsidRDefault="00AC12DB" w:rsidP="00AC12DB">
      <w:pPr>
        <w:rPr>
          <w:rFonts w:ascii="Arial" w:hAnsi="Arial" w:cs="Arial"/>
          <w:sz w:val="22"/>
          <w:szCs w:val="22"/>
        </w:rPr>
      </w:pPr>
      <w:r w:rsidRPr="009F66F3">
        <w:rPr>
          <w:rFonts w:ascii="Arial" w:hAnsi="Arial" w:cs="Arial"/>
          <w:sz w:val="22"/>
          <w:szCs w:val="22"/>
        </w:rPr>
        <w:t>College of Nursing</w:t>
      </w:r>
    </w:p>
    <w:p w:rsidR="00AC12DB" w:rsidRPr="009F66F3" w:rsidRDefault="00AC12DB" w:rsidP="00AC12DB">
      <w:pPr>
        <w:rPr>
          <w:rFonts w:ascii="Arial" w:hAnsi="Arial" w:cs="Arial"/>
          <w:sz w:val="22"/>
          <w:szCs w:val="22"/>
        </w:rPr>
      </w:pPr>
      <w:r w:rsidRPr="009F66F3">
        <w:rPr>
          <w:rFonts w:ascii="Arial" w:hAnsi="Arial" w:cs="Arial"/>
          <w:sz w:val="22"/>
          <w:szCs w:val="22"/>
        </w:rPr>
        <w:t>Box 19407, Arlington, Texas 76019-0407</w:t>
      </w:r>
    </w:p>
    <w:p w:rsidR="00AC12DB" w:rsidRPr="009F66F3" w:rsidRDefault="00AC12DB" w:rsidP="00AC12DB">
      <w:pPr>
        <w:rPr>
          <w:rFonts w:ascii="Arial" w:hAnsi="Arial" w:cs="Arial"/>
          <w:sz w:val="22"/>
          <w:szCs w:val="22"/>
        </w:rPr>
      </w:pPr>
      <w:r w:rsidRPr="009F66F3">
        <w:rPr>
          <w:rFonts w:ascii="Arial" w:hAnsi="Arial" w:cs="Arial"/>
          <w:sz w:val="22"/>
          <w:szCs w:val="22"/>
        </w:rPr>
        <w:t>817.272.1039 Direct Line</w:t>
      </w:r>
    </w:p>
    <w:p w:rsidR="00AC12DB" w:rsidRPr="009F66F3" w:rsidRDefault="00AC12DB" w:rsidP="00AC12DB">
      <w:pPr>
        <w:rPr>
          <w:rFonts w:ascii="Arial" w:hAnsi="Arial" w:cs="Arial"/>
          <w:sz w:val="22"/>
          <w:szCs w:val="22"/>
        </w:rPr>
      </w:pPr>
      <w:r w:rsidRPr="009F66F3">
        <w:rPr>
          <w:rFonts w:ascii="Arial" w:hAnsi="Arial" w:cs="Arial"/>
          <w:sz w:val="22"/>
          <w:szCs w:val="22"/>
        </w:rPr>
        <w:t>817.272.2950 Fax</w:t>
      </w:r>
    </w:p>
    <w:p w:rsidR="00AC12DB" w:rsidRPr="009F66F3" w:rsidRDefault="00343DEF" w:rsidP="00AC12DB">
      <w:pPr>
        <w:rPr>
          <w:rFonts w:ascii="Arial" w:hAnsi="Arial" w:cs="Arial"/>
          <w:color w:val="1F497D"/>
          <w:sz w:val="22"/>
          <w:szCs w:val="22"/>
        </w:rPr>
      </w:pPr>
      <w:hyperlink r:id="rId21" w:history="1">
        <w:r w:rsidR="00AC12DB" w:rsidRPr="009F66F3">
          <w:rPr>
            <w:rStyle w:val="Hyperlink"/>
            <w:rFonts w:ascii="Arial" w:hAnsi="Arial" w:cs="Arial"/>
            <w:sz w:val="22"/>
            <w:szCs w:val="22"/>
          </w:rPr>
          <w:t>sdespres@uta.edu</w:t>
        </w:r>
      </w:hyperlink>
      <w:r w:rsidR="00AC12DB" w:rsidRPr="009F66F3">
        <w:rPr>
          <w:rFonts w:ascii="Arial" w:hAnsi="Arial" w:cs="Arial"/>
          <w:color w:val="1F497D"/>
          <w:sz w:val="22"/>
          <w:szCs w:val="22"/>
        </w:rPr>
        <w:t xml:space="preserve"> </w:t>
      </w:r>
    </w:p>
    <w:p w:rsidR="00AC12DB" w:rsidRPr="009F66F3" w:rsidRDefault="00AC12DB" w:rsidP="009C59F1">
      <w:pPr>
        <w:rPr>
          <w:rFonts w:ascii="Arial" w:hAnsi="Arial" w:cs="Arial"/>
          <w:sz w:val="22"/>
          <w:szCs w:val="22"/>
        </w:rPr>
      </w:pPr>
    </w:p>
    <w:p w:rsidR="004C75EE" w:rsidRPr="009F66F3" w:rsidRDefault="004C75EE" w:rsidP="00BC53E0">
      <w:pPr>
        <w:spacing w:before="200" w:after="100"/>
        <w:rPr>
          <w:rFonts w:ascii="Arial" w:hAnsi="Arial" w:cs="Arial"/>
          <w:b/>
          <w:color w:val="0051BA"/>
          <w:sz w:val="22"/>
          <w:szCs w:val="22"/>
        </w:rPr>
      </w:pPr>
      <w:r w:rsidRPr="009F66F3">
        <w:rPr>
          <w:rFonts w:ascii="Arial" w:hAnsi="Arial" w:cs="Arial"/>
          <w:b/>
          <w:color w:val="0051BA"/>
          <w:sz w:val="22"/>
          <w:szCs w:val="22"/>
        </w:rPr>
        <w:t>Library Information</w:t>
      </w:r>
    </w:p>
    <w:p w:rsidR="004C75EE" w:rsidRPr="009F66F3" w:rsidRDefault="004C75EE" w:rsidP="00BD00A4">
      <w:pPr>
        <w:spacing w:before="100" w:after="100"/>
        <w:rPr>
          <w:rFonts w:ascii="Arial" w:hAnsi="Arial" w:cs="Arial"/>
          <w:b/>
          <w:sz w:val="22"/>
          <w:szCs w:val="22"/>
        </w:rPr>
      </w:pPr>
      <w:r w:rsidRPr="009F66F3">
        <w:rPr>
          <w:rFonts w:ascii="Arial" w:hAnsi="Arial" w:cs="Arial"/>
          <w:b/>
          <w:sz w:val="22"/>
          <w:szCs w:val="22"/>
        </w:rPr>
        <w:t>Helen Hough, Nursing Librarian</w:t>
      </w:r>
    </w:p>
    <w:p w:rsidR="004C75EE" w:rsidRPr="009F66F3" w:rsidRDefault="004C75EE" w:rsidP="00BD00A4">
      <w:pPr>
        <w:spacing w:before="100" w:after="100"/>
        <w:rPr>
          <w:rFonts w:ascii="Arial" w:hAnsi="Arial" w:cs="Arial"/>
          <w:sz w:val="22"/>
          <w:szCs w:val="22"/>
        </w:rPr>
      </w:pPr>
      <w:r w:rsidRPr="009F66F3">
        <w:rPr>
          <w:rFonts w:ascii="Arial" w:hAnsi="Arial" w:cs="Arial"/>
          <w:sz w:val="22"/>
          <w:szCs w:val="22"/>
        </w:rPr>
        <w:t>(817) 272-7429</w:t>
      </w:r>
    </w:p>
    <w:p w:rsidR="004C75EE" w:rsidRPr="009F66F3" w:rsidRDefault="004C75EE" w:rsidP="00BD00A4">
      <w:pPr>
        <w:spacing w:before="100" w:after="100"/>
        <w:rPr>
          <w:rFonts w:ascii="Arial" w:hAnsi="Arial" w:cs="Arial"/>
          <w:sz w:val="22"/>
          <w:szCs w:val="22"/>
        </w:rPr>
      </w:pPr>
      <w:r w:rsidRPr="009F66F3">
        <w:rPr>
          <w:rFonts w:ascii="Arial" w:hAnsi="Arial" w:cs="Arial"/>
          <w:bCs/>
          <w:iCs/>
          <w:sz w:val="22"/>
          <w:szCs w:val="22"/>
        </w:rPr>
        <w:t>Email:</w:t>
      </w:r>
      <w:r w:rsidRPr="009F66F3">
        <w:rPr>
          <w:rFonts w:ascii="Arial" w:hAnsi="Arial" w:cs="Arial"/>
          <w:b/>
          <w:bCs/>
          <w:iCs/>
          <w:sz w:val="22"/>
          <w:szCs w:val="22"/>
        </w:rPr>
        <w:t xml:space="preserve"> </w:t>
      </w:r>
      <w:hyperlink r:id="rId22" w:history="1">
        <w:r w:rsidRPr="009F66F3">
          <w:rPr>
            <w:rStyle w:val="Hyperlink"/>
            <w:rFonts w:ascii="Arial" w:hAnsi="Arial" w:cs="Arial"/>
            <w:sz w:val="22"/>
            <w:szCs w:val="22"/>
          </w:rPr>
          <w:t>hough@uta.edu</w:t>
        </w:r>
      </w:hyperlink>
    </w:p>
    <w:p w:rsidR="004C75EE" w:rsidRDefault="004C75EE" w:rsidP="00BD00A4">
      <w:pPr>
        <w:spacing w:before="100" w:after="100"/>
      </w:pPr>
      <w:r w:rsidRPr="009F66F3">
        <w:rPr>
          <w:rFonts w:ascii="Arial" w:hAnsi="Arial" w:cs="Arial"/>
          <w:sz w:val="22"/>
          <w:szCs w:val="22"/>
        </w:rPr>
        <w:t xml:space="preserve">Research Information on Nursing: </w:t>
      </w:r>
      <w:hyperlink r:id="rId23" w:history="1">
        <w:r w:rsidRPr="009F66F3">
          <w:rPr>
            <w:rStyle w:val="Hyperlink"/>
            <w:rFonts w:ascii="Arial" w:hAnsi="Arial" w:cs="Arial"/>
            <w:sz w:val="22"/>
            <w:szCs w:val="22"/>
          </w:rPr>
          <w:t>http://www.uta.edu/library/research/rt-nursing.html</w:t>
        </w:r>
      </w:hyperlink>
    </w:p>
    <w:p w:rsidR="00032C0B" w:rsidRDefault="00032C0B" w:rsidP="00BD00A4">
      <w:pPr>
        <w:spacing w:before="100" w:after="100"/>
      </w:pPr>
    </w:p>
    <w:p w:rsidR="00EB6750" w:rsidRDefault="00EB6750">
      <w:pPr>
        <w:widowControl/>
        <w:suppressAutoHyphens w:val="0"/>
        <w:rPr>
          <w:rFonts w:ascii="Arial" w:hAnsi="Arial" w:cs="Arial"/>
          <w:b/>
          <w:bCs/>
          <w:sz w:val="22"/>
          <w:szCs w:val="22"/>
        </w:rPr>
      </w:pPr>
      <w:r>
        <w:rPr>
          <w:rFonts w:ascii="Arial" w:hAnsi="Arial" w:cs="Arial"/>
          <w:b/>
          <w:bCs/>
          <w:sz w:val="22"/>
          <w:szCs w:val="22"/>
        </w:rPr>
        <w:br w:type="page"/>
      </w:r>
    </w:p>
    <w:p w:rsidR="005E5B5B" w:rsidRDefault="005E5B5B" w:rsidP="00E14785">
      <w:pPr>
        <w:tabs>
          <w:tab w:val="left" w:pos="3240"/>
          <w:tab w:val="left" w:pos="3780"/>
          <w:tab w:val="decimal" w:pos="8064"/>
        </w:tabs>
        <w:jc w:val="center"/>
        <w:rPr>
          <w:rFonts w:ascii="Arial" w:hAnsi="Arial" w:cs="Arial"/>
          <w:b/>
          <w:bCs/>
          <w:sz w:val="22"/>
          <w:szCs w:val="22"/>
        </w:rPr>
      </w:pPr>
    </w:p>
    <w:p w:rsidR="00E14785" w:rsidRPr="009F66F3" w:rsidRDefault="00E14785" w:rsidP="00E14785">
      <w:pPr>
        <w:tabs>
          <w:tab w:val="left" w:pos="3240"/>
          <w:tab w:val="left" w:pos="3780"/>
          <w:tab w:val="decimal" w:pos="8064"/>
        </w:tabs>
        <w:jc w:val="center"/>
        <w:rPr>
          <w:rFonts w:ascii="Arial" w:hAnsi="Arial" w:cs="Arial"/>
          <w:b/>
          <w:bCs/>
          <w:sz w:val="22"/>
          <w:szCs w:val="22"/>
        </w:rPr>
      </w:pPr>
      <w:r w:rsidRPr="009F66F3">
        <w:rPr>
          <w:rFonts w:ascii="Arial" w:hAnsi="Arial" w:cs="Arial"/>
          <w:b/>
          <w:bCs/>
          <w:sz w:val="22"/>
          <w:szCs w:val="22"/>
        </w:rPr>
        <w:t>LOG/REPORT REGARDING CURRICULUM/EDUCATION MEETING</w:t>
      </w:r>
    </w:p>
    <w:p w:rsidR="00E14785" w:rsidRPr="009F66F3" w:rsidRDefault="00E14785" w:rsidP="00E14785">
      <w:pPr>
        <w:spacing w:line="288" w:lineRule="exact"/>
        <w:jc w:val="center"/>
        <w:rPr>
          <w:rFonts w:ascii="Arial" w:hAnsi="Arial" w:cs="Arial"/>
          <w:b/>
          <w:sz w:val="22"/>
          <w:szCs w:val="22"/>
        </w:rPr>
      </w:pPr>
      <w:r w:rsidRPr="009F66F3">
        <w:rPr>
          <w:rFonts w:ascii="Arial" w:hAnsi="Arial" w:cs="Arial"/>
          <w:b/>
          <w:sz w:val="22"/>
          <w:szCs w:val="22"/>
        </w:rPr>
        <w:t>(See Guidelines or Rubric for additional information)</w:t>
      </w:r>
    </w:p>
    <w:p w:rsidR="00E14785" w:rsidRDefault="00E14785" w:rsidP="00634611">
      <w:pPr>
        <w:tabs>
          <w:tab w:val="left" w:pos="3240"/>
          <w:tab w:val="left" w:pos="3780"/>
          <w:tab w:val="decimal" w:pos="8064"/>
        </w:tabs>
        <w:rPr>
          <w:rFonts w:ascii="Arial" w:hAnsi="Arial" w:cs="Arial"/>
          <w:sz w:val="22"/>
          <w:szCs w:val="22"/>
        </w:rPr>
      </w:pPr>
    </w:p>
    <w:p w:rsidR="00634611" w:rsidRPr="009F66F3" w:rsidRDefault="00E14785" w:rsidP="00032C0B">
      <w:pPr>
        <w:tabs>
          <w:tab w:val="left" w:pos="3240"/>
          <w:tab w:val="left" w:pos="3780"/>
          <w:tab w:val="decimal" w:pos="8064"/>
        </w:tabs>
        <w:spacing w:line="360" w:lineRule="auto"/>
        <w:rPr>
          <w:rFonts w:ascii="Arial" w:hAnsi="Arial" w:cs="Arial"/>
          <w:b/>
          <w:bCs/>
          <w:sz w:val="22"/>
          <w:szCs w:val="22"/>
        </w:rPr>
      </w:pPr>
      <w:r>
        <w:rPr>
          <w:rFonts w:ascii="Arial" w:hAnsi="Arial" w:cs="Arial"/>
          <w:sz w:val="22"/>
          <w:szCs w:val="22"/>
        </w:rPr>
        <w:t>E</w:t>
      </w:r>
      <w:r w:rsidR="00634611" w:rsidRPr="009F66F3">
        <w:rPr>
          <w:rFonts w:ascii="Arial" w:hAnsi="Arial" w:cs="Arial"/>
          <w:sz w:val="22"/>
          <w:szCs w:val="22"/>
        </w:rPr>
        <w:t xml:space="preserve">ach student </w:t>
      </w:r>
      <w:r w:rsidR="00634611" w:rsidRPr="009F66F3">
        <w:rPr>
          <w:rFonts w:ascii="Arial" w:hAnsi="Arial" w:cs="Arial"/>
          <w:b/>
          <w:sz w:val="22"/>
          <w:szCs w:val="22"/>
          <w:u w:val="single"/>
        </w:rPr>
        <w:t>will attend an Undergraduate or Graduate Curriculum committee meeting or an Education Department meeting</w:t>
      </w:r>
      <w:r w:rsidR="00634611" w:rsidRPr="009F66F3">
        <w:rPr>
          <w:rFonts w:ascii="Arial" w:hAnsi="Arial" w:cs="Arial"/>
          <w:sz w:val="22"/>
          <w:szCs w:val="22"/>
        </w:rPr>
        <w:t>. The meeting will be reported via a log/</w:t>
      </w:r>
      <w:r>
        <w:rPr>
          <w:rFonts w:ascii="Arial" w:hAnsi="Arial" w:cs="Arial"/>
          <w:sz w:val="22"/>
          <w:szCs w:val="22"/>
        </w:rPr>
        <w:t>report</w:t>
      </w:r>
      <w:r w:rsidR="00634611" w:rsidRPr="009F66F3">
        <w:rPr>
          <w:rFonts w:ascii="Arial" w:hAnsi="Arial" w:cs="Arial"/>
          <w:sz w:val="22"/>
          <w:szCs w:val="22"/>
        </w:rPr>
        <w:t xml:space="preserve"> write-up, highlighting the activities of the meeting. </w:t>
      </w:r>
    </w:p>
    <w:p w:rsidR="00634611" w:rsidRPr="009F66F3" w:rsidRDefault="00634611" w:rsidP="00032C0B">
      <w:pPr>
        <w:tabs>
          <w:tab w:val="left" w:pos="3240"/>
          <w:tab w:val="left" w:pos="3780"/>
          <w:tab w:val="decimal" w:pos="8064"/>
        </w:tabs>
        <w:spacing w:line="360" w:lineRule="auto"/>
        <w:jc w:val="center"/>
        <w:rPr>
          <w:rFonts w:ascii="Arial" w:hAnsi="Arial" w:cs="Arial"/>
          <w:b/>
          <w:bCs/>
          <w:sz w:val="22"/>
          <w:szCs w:val="22"/>
        </w:rPr>
      </w:pPr>
    </w:p>
    <w:p w:rsidR="00F35140" w:rsidRDefault="00634611" w:rsidP="00032C0B">
      <w:pPr>
        <w:tabs>
          <w:tab w:val="left" w:pos="3240"/>
          <w:tab w:val="left" w:pos="3780"/>
          <w:tab w:val="decimal" w:pos="8064"/>
        </w:tabs>
        <w:spacing w:line="360" w:lineRule="auto"/>
        <w:rPr>
          <w:rFonts w:ascii="Arial" w:hAnsi="Arial" w:cs="Arial"/>
          <w:sz w:val="22"/>
          <w:szCs w:val="22"/>
        </w:rPr>
      </w:pPr>
      <w:r w:rsidRPr="009F66F3">
        <w:rPr>
          <w:rFonts w:ascii="Arial" w:hAnsi="Arial" w:cs="Arial"/>
          <w:sz w:val="22"/>
          <w:szCs w:val="22"/>
        </w:rPr>
        <w:t xml:space="preserve">The log/report about the Curriculum/Education meeting begins with information about the meeting attended (committee name, date, place, etc.). Information regarding the meeting will be </w:t>
      </w:r>
      <w:r w:rsidRPr="009F66F3">
        <w:rPr>
          <w:rFonts w:ascii="Arial" w:hAnsi="Arial" w:cs="Arial"/>
          <w:b/>
          <w:sz w:val="22"/>
          <w:szCs w:val="22"/>
        </w:rPr>
        <w:t xml:space="preserve">submitted in table format with columns identifying </w:t>
      </w:r>
      <w:r w:rsidR="00F35140">
        <w:rPr>
          <w:rFonts w:ascii="Arial" w:hAnsi="Arial" w:cs="Arial"/>
          <w:b/>
          <w:sz w:val="22"/>
          <w:szCs w:val="22"/>
        </w:rPr>
        <w:t xml:space="preserve">1. </w:t>
      </w:r>
      <w:proofErr w:type="gramStart"/>
      <w:r w:rsidRPr="009F66F3">
        <w:rPr>
          <w:rFonts w:ascii="Arial" w:hAnsi="Arial" w:cs="Arial"/>
          <w:b/>
          <w:sz w:val="22"/>
          <w:szCs w:val="22"/>
        </w:rPr>
        <w:t>topic</w:t>
      </w:r>
      <w:proofErr w:type="gramEnd"/>
      <w:r w:rsidRPr="009F66F3">
        <w:rPr>
          <w:rFonts w:ascii="Arial" w:hAnsi="Arial" w:cs="Arial"/>
          <w:b/>
          <w:sz w:val="22"/>
          <w:szCs w:val="22"/>
        </w:rPr>
        <w:t xml:space="preserve">, </w:t>
      </w:r>
      <w:r w:rsidR="00F35140">
        <w:rPr>
          <w:rFonts w:ascii="Arial" w:hAnsi="Arial" w:cs="Arial"/>
          <w:b/>
          <w:sz w:val="22"/>
          <w:szCs w:val="22"/>
        </w:rPr>
        <w:t xml:space="preserve">2. </w:t>
      </w:r>
      <w:proofErr w:type="gramStart"/>
      <w:r w:rsidRPr="009F66F3">
        <w:rPr>
          <w:rFonts w:ascii="Arial" w:hAnsi="Arial" w:cs="Arial"/>
          <w:b/>
          <w:sz w:val="22"/>
          <w:szCs w:val="22"/>
        </w:rPr>
        <w:t>discussion</w:t>
      </w:r>
      <w:proofErr w:type="gramEnd"/>
      <w:r w:rsidRPr="009F66F3">
        <w:rPr>
          <w:rFonts w:ascii="Arial" w:hAnsi="Arial" w:cs="Arial"/>
          <w:b/>
          <w:sz w:val="22"/>
          <w:szCs w:val="22"/>
        </w:rPr>
        <w:t xml:space="preserve">, </w:t>
      </w:r>
      <w:r w:rsidR="00F35140">
        <w:rPr>
          <w:rFonts w:ascii="Arial" w:hAnsi="Arial" w:cs="Arial"/>
          <w:b/>
          <w:sz w:val="22"/>
          <w:szCs w:val="22"/>
        </w:rPr>
        <w:t xml:space="preserve">3. </w:t>
      </w:r>
      <w:proofErr w:type="gramStart"/>
      <w:r w:rsidRPr="009F66F3">
        <w:rPr>
          <w:rFonts w:ascii="Arial" w:hAnsi="Arial" w:cs="Arial"/>
          <w:b/>
          <w:sz w:val="22"/>
          <w:szCs w:val="22"/>
        </w:rPr>
        <w:t>action</w:t>
      </w:r>
      <w:proofErr w:type="gramEnd"/>
      <w:r w:rsidRPr="009F66F3">
        <w:rPr>
          <w:rFonts w:ascii="Arial" w:hAnsi="Arial" w:cs="Arial"/>
          <w:b/>
          <w:sz w:val="22"/>
          <w:szCs w:val="22"/>
        </w:rPr>
        <w:t xml:space="preserve">, and </w:t>
      </w:r>
      <w:r w:rsidR="00F35140">
        <w:rPr>
          <w:rFonts w:ascii="Arial" w:hAnsi="Arial" w:cs="Arial"/>
          <w:b/>
          <w:sz w:val="22"/>
          <w:szCs w:val="22"/>
        </w:rPr>
        <w:t xml:space="preserve">4. </w:t>
      </w:r>
      <w:r w:rsidRPr="009F66F3">
        <w:rPr>
          <w:rFonts w:ascii="Arial" w:hAnsi="Arial" w:cs="Arial"/>
          <w:b/>
          <w:sz w:val="22"/>
          <w:szCs w:val="22"/>
        </w:rPr>
        <w:t>your impressions.</w:t>
      </w:r>
      <w:r w:rsidRPr="009F66F3">
        <w:rPr>
          <w:rFonts w:ascii="Arial" w:hAnsi="Arial" w:cs="Arial"/>
          <w:sz w:val="22"/>
          <w:szCs w:val="22"/>
        </w:rPr>
        <w:t xml:space="preserve"> Additional columns may be added if you believe other materials are pertinent to the report. Complete sentences are not necessary; however, one-word responses are inadequate. </w:t>
      </w:r>
      <w:r w:rsidR="00F443CE" w:rsidRPr="009F66F3">
        <w:rPr>
          <w:rFonts w:ascii="Arial" w:hAnsi="Arial" w:cs="Arial"/>
          <w:sz w:val="22"/>
          <w:szCs w:val="22"/>
        </w:rPr>
        <w:t xml:space="preserve">Please </w:t>
      </w:r>
      <w:r w:rsidR="00F443CE" w:rsidRPr="00F35140">
        <w:rPr>
          <w:rFonts w:ascii="Arial" w:hAnsi="Arial" w:cs="Arial"/>
          <w:sz w:val="22"/>
          <w:szCs w:val="22"/>
          <w:u w:val="single"/>
        </w:rPr>
        <w:t>include a cover page</w:t>
      </w:r>
      <w:r w:rsidR="00D74A72" w:rsidRPr="00F35140">
        <w:rPr>
          <w:rFonts w:ascii="Arial" w:hAnsi="Arial" w:cs="Arial"/>
          <w:sz w:val="22"/>
          <w:szCs w:val="22"/>
          <w:u w:val="single"/>
        </w:rPr>
        <w:t>, introductory statement,</w:t>
      </w:r>
      <w:r w:rsidR="00F443CE" w:rsidRPr="00F35140">
        <w:rPr>
          <w:rFonts w:ascii="Arial" w:hAnsi="Arial" w:cs="Arial"/>
          <w:sz w:val="22"/>
          <w:szCs w:val="22"/>
          <w:u w:val="single"/>
        </w:rPr>
        <w:t xml:space="preserve"> </w:t>
      </w:r>
      <w:r w:rsidR="002264E8" w:rsidRPr="00F35140">
        <w:rPr>
          <w:rFonts w:ascii="Arial" w:hAnsi="Arial" w:cs="Arial"/>
          <w:sz w:val="22"/>
          <w:szCs w:val="22"/>
          <w:u w:val="single"/>
        </w:rPr>
        <w:t>and summary paragraph</w:t>
      </w:r>
      <w:r w:rsidR="00F443CE" w:rsidRPr="009F66F3">
        <w:rPr>
          <w:rFonts w:ascii="Arial" w:hAnsi="Arial" w:cs="Arial"/>
          <w:sz w:val="22"/>
          <w:szCs w:val="22"/>
        </w:rPr>
        <w:t xml:space="preserve">. </w:t>
      </w:r>
      <w:r w:rsidR="00D74A72" w:rsidRPr="00F35140">
        <w:rPr>
          <w:rFonts w:ascii="Arial" w:hAnsi="Arial" w:cs="Arial"/>
          <w:sz w:val="22"/>
          <w:szCs w:val="22"/>
          <w:u w:val="single"/>
        </w:rPr>
        <w:t>References not required</w:t>
      </w:r>
      <w:r w:rsidR="00D74A72">
        <w:rPr>
          <w:rFonts w:ascii="Arial" w:hAnsi="Arial" w:cs="Arial"/>
          <w:sz w:val="22"/>
          <w:szCs w:val="22"/>
        </w:rPr>
        <w:t xml:space="preserve">. </w:t>
      </w:r>
    </w:p>
    <w:p w:rsidR="00F35140" w:rsidRDefault="00F35140" w:rsidP="00032C0B">
      <w:pPr>
        <w:tabs>
          <w:tab w:val="left" w:pos="3240"/>
          <w:tab w:val="left" w:pos="3780"/>
          <w:tab w:val="decimal" w:pos="8064"/>
        </w:tabs>
        <w:spacing w:line="360" w:lineRule="auto"/>
        <w:rPr>
          <w:rFonts w:ascii="Arial" w:hAnsi="Arial" w:cs="Arial"/>
          <w:sz w:val="22"/>
          <w:szCs w:val="22"/>
        </w:rPr>
      </w:pPr>
    </w:p>
    <w:p w:rsidR="00634611" w:rsidRPr="009F66F3" w:rsidRDefault="00634611" w:rsidP="00032C0B">
      <w:pPr>
        <w:tabs>
          <w:tab w:val="left" w:pos="3240"/>
          <w:tab w:val="left" w:pos="3780"/>
          <w:tab w:val="decimal" w:pos="8064"/>
        </w:tabs>
        <w:spacing w:line="360" w:lineRule="auto"/>
        <w:rPr>
          <w:rFonts w:ascii="Arial" w:hAnsi="Arial" w:cs="Arial"/>
          <w:b/>
          <w:color w:val="FF0000"/>
          <w:sz w:val="22"/>
          <w:szCs w:val="22"/>
        </w:rPr>
      </w:pPr>
      <w:r w:rsidRPr="009F66F3">
        <w:rPr>
          <w:rFonts w:ascii="Arial" w:hAnsi="Arial" w:cs="Arial"/>
          <w:b/>
          <w:color w:val="FF0000"/>
          <w:sz w:val="22"/>
          <w:szCs w:val="22"/>
        </w:rPr>
        <w:t>DUE:</w:t>
      </w:r>
      <w:r w:rsidRPr="009F66F3">
        <w:rPr>
          <w:rFonts w:ascii="Arial" w:hAnsi="Arial" w:cs="Arial"/>
          <w:color w:val="FF0000"/>
          <w:sz w:val="22"/>
          <w:szCs w:val="22"/>
        </w:rPr>
        <w:t xml:space="preserve"> </w:t>
      </w:r>
      <w:r w:rsidRPr="009F66F3">
        <w:rPr>
          <w:rFonts w:ascii="Arial" w:hAnsi="Arial" w:cs="Arial"/>
          <w:b/>
          <w:color w:val="FF0000"/>
          <w:sz w:val="22"/>
          <w:szCs w:val="22"/>
        </w:rPr>
        <w:t xml:space="preserve">by </w:t>
      </w:r>
      <w:r w:rsidR="00361767">
        <w:rPr>
          <w:rFonts w:ascii="Arial" w:hAnsi="Arial" w:cs="Arial"/>
          <w:b/>
          <w:color w:val="FF0000"/>
          <w:sz w:val="22"/>
          <w:szCs w:val="22"/>
        </w:rPr>
        <w:t xml:space="preserve">2359 </w:t>
      </w:r>
      <w:r w:rsidR="002264E8" w:rsidRPr="009F66F3">
        <w:rPr>
          <w:rFonts w:ascii="Arial" w:hAnsi="Arial" w:cs="Arial"/>
          <w:b/>
          <w:color w:val="FF0000"/>
          <w:sz w:val="22"/>
          <w:szCs w:val="22"/>
        </w:rPr>
        <w:t>Wed</w:t>
      </w:r>
      <w:r w:rsidRPr="009F66F3">
        <w:rPr>
          <w:rFonts w:ascii="Arial" w:hAnsi="Arial" w:cs="Arial"/>
          <w:b/>
          <w:color w:val="FF0000"/>
          <w:sz w:val="22"/>
          <w:szCs w:val="22"/>
        </w:rPr>
        <w:t xml:space="preserve"> Week 5.</w:t>
      </w:r>
    </w:p>
    <w:p w:rsidR="00F35140" w:rsidRDefault="00F35140" w:rsidP="00634611">
      <w:pPr>
        <w:tabs>
          <w:tab w:val="left" w:pos="3240"/>
          <w:tab w:val="left" w:pos="3780"/>
          <w:tab w:val="decimal" w:pos="8064"/>
        </w:tabs>
        <w:rPr>
          <w:rFonts w:ascii="Arial" w:hAnsi="Arial" w:cs="Arial"/>
          <w:b/>
          <w:bCs/>
          <w:sz w:val="22"/>
          <w:szCs w:val="22"/>
        </w:rPr>
      </w:pPr>
    </w:p>
    <w:p w:rsidR="00634611" w:rsidRDefault="0088589D" w:rsidP="00634611">
      <w:pPr>
        <w:tabs>
          <w:tab w:val="left" w:pos="3240"/>
          <w:tab w:val="left" w:pos="3780"/>
          <w:tab w:val="decimal" w:pos="8064"/>
        </w:tabs>
        <w:rPr>
          <w:rFonts w:ascii="Arial" w:hAnsi="Arial" w:cs="Arial"/>
          <w:b/>
          <w:bCs/>
          <w:sz w:val="22"/>
          <w:szCs w:val="22"/>
        </w:rPr>
      </w:pPr>
      <w:r>
        <w:rPr>
          <w:rFonts w:ascii="Arial" w:hAnsi="Arial" w:cs="Arial"/>
          <w:b/>
          <w:bCs/>
          <w:sz w:val="22"/>
          <w:szCs w:val="22"/>
        </w:rPr>
        <w:t>Examples of educational meetings (Not an exhaustive list)</w:t>
      </w:r>
    </w:p>
    <w:p w:rsidR="0088589D" w:rsidRPr="00F35140" w:rsidRDefault="0088589D" w:rsidP="0088589D">
      <w:pPr>
        <w:pStyle w:val="ListParagraph"/>
        <w:numPr>
          <w:ilvl w:val="0"/>
          <w:numId w:val="36"/>
        </w:numPr>
        <w:tabs>
          <w:tab w:val="left" w:pos="3240"/>
          <w:tab w:val="left" w:pos="3780"/>
          <w:tab w:val="decimal" w:pos="8064"/>
        </w:tabs>
        <w:rPr>
          <w:rFonts w:ascii="Arial" w:hAnsi="Arial" w:cs="Arial"/>
          <w:bCs/>
          <w:sz w:val="22"/>
          <w:szCs w:val="22"/>
        </w:rPr>
      </w:pPr>
      <w:r w:rsidRPr="00F35140">
        <w:rPr>
          <w:rFonts w:ascii="Arial" w:hAnsi="Arial" w:cs="Arial"/>
          <w:bCs/>
          <w:sz w:val="22"/>
          <w:szCs w:val="22"/>
        </w:rPr>
        <w:t>Any academic meeting</w:t>
      </w:r>
      <w:r w:rsidR="00F35140">
        <w:rPr>
          <w:rFonts w:ascii="Arial" w:hAnsi="Arial" w:cs="Arial"/>
          <w:bCs/>
          <w:sz w:val="22"/>
          <w:szCs w:val="22"/>
        </w:rPr>
        <w:t xml:space="preserve"> (Undergraduate/Graduate)</w:t>
      </w:r>
      <w:r w:rsidRPr="00F35140">
        <w:rPr>
          <w:rFonts w:ascii="Arial" w:hAnsi="Arial" w:cs="Arial"/>
          <w:bCs/>
          <w:sz w:val="22"/>
          <w:szCs w:val="22"/>
        </w:rPr>
        <w:t xml:space="preserve"> that </w:t>
      </w:r>
      <w:r w:rsidR="008E413A" w:rsidRPr="00F35140">
        <w:rPr>
          <w:rFonts w:ascii="Arial" w:hAnsi="Arial" w:cs="Arial"/>
          <w:bCs/>
          <w:sz w:val="22"/>
          <w:szCs w:val="22"/>
        </w:rPr>
        <w:t>will</w:t>
      </w:r>
      <w:r w:rsidRPr="00F35140">
        <w:rPr>
          <w:rFonts w:ascii="Arial" w:hAnsi="Arial" w:cs="Arial"/>
          <w:bCs/>
          <w:sz w:val="22"/>
          <w:szCs w:val="22"/>
        </w:rPr>
        <w:t xml:space="preserve"> </w:t>
      </w:r>
      <w:r w:rsidR="008E413A" w:rsidRPr="00F35140">
        <w:rPr>
          <w:rFonts w:ascii="Arial" w:hAnsi="Arial" w:cs="Arial"/>
          <w:bCs/>
          <w:sz w:val="22"/>
          <w:szCs w:val="22"/>
        </w:rPr>
        <w:t xml:space="preserve">be </w:t>
      </w:r>
      <w:r w:rsidRPr="00F35140">
        <w:rPr>
          <w:rFonts w:ascii="Arial" w:hAnsi="Arial" w:cs="Arial"/>
          <w:bCs/>
          <w:sz w:val="22"/>
          <w:szCs w:val="22"/>
        </w:rPr>
        <w:t>address</w:t>
      </w:r>
      <w:r w:rsidR="008E413A" w:rsidRPr="00F35140">
        <w:rPr>
          <w:rFonts w:ascii="Arial" w:hAnsi="Arial" w:cs="Arial"/>
          <w:bCs/>
          <w:sz w:val="22"/>
          <w:szCs w:val="22"/>
        </w:rPr>
        <w:t>ing</w:t>
      </w:r>
      <w:r w:rsidRPr="00F35140">
        <w:rPr>
          <w:rFonts w:ascii="Arial" w:hAnsi="Arial" w:cs="Arial"/>
          <w:bCs/>
          <w:sz w:val="22"/>
          <w:szCs w:val="22"/>
        </w:rPr>
        <w:t xml:space="preserve"> curricular issues. Nursing</w:t>
      </w:r>
      <w:r w:rsidR="003B5D81">
        <w:rPr>
          <w:rFonts w:ascii="Arial" w:hAnsi="Arial" w:cs="Arial"/>
          <w:bCs/>
          <w:sz w:val="22"/>
          <w:szCs w:val="22"/>
        </w:rPr>
        <w:t xml:space="preserve"> or health care</w:t>
      </w:r>
      <w:r w:rsidRPr="00F35140">
        <w:rPr>
          <w:rFonts w:ascii="Arial" w:hAnsi="Arial" w:cs="Arial"/>
          <w:bCs/>
          <w:sz w:val="22"/>
          <w:szCs w:val="22"/>
        </w:rPr>
        <w:t xml:space="preserve"> related meetings are preferred</w:t>
      </w:r>
      <w:r w:rsidR="003B5D81">
        <w:rPr>
          <w:rFonts w:ascii="Arial" w:hAnsi="Arial" w:cs="Arial"/>
          <w:bCs/>
          <w:sz w:val="22"/>
          <w:szCs w:val="22"/>
        </w:rPr>
        <w:t>.</w:t>
      </w:r>
    </w:p>
    <w:p w:rsidR="0088589D" w:rsidRPr="00F35140" w:rsidRDefault="0088589D" w:rsidP="0088589D">
      <w:pPr>
        <w:pStyle w:val="ListParagraph"/>
        <w:numPr>
          <w:ilvl w:val="1"/>
          <w:numId w:val="36"/>
        </w:numPr>
        <w:tabs>
          <w:tab w:val="left" w:pos="3240"/>
          <w:tab w:val="left" w:pos="3780"/>
          <w:tab w:val="decimal" w:pos="8064"/>
        </w:tabs>
        <w:rPr>
          <w:rFonts w:ascii="Arial" w:hAnsi="Arial" w:cs="Arial"/>
          <w:bCs/>
          <w:sz w:val="22"/>
          <w:szCs w:val="22"/>
        </w:rPr>
      </w:pPr>
      <w:r w:rsidRPr="00F35140">
        <w:rPr>
          <w:rFonts w:ascii="Arial" w:hAnsi="Arial" w:cs="Arial"/>
          <w:bCs/>
          <w:sz w:val="22"/>
          <w:szCs w:val="22"/>
        </w:rPr>
        <w:t>University/College</w:t>
      </w:r>
    </w:p>
    <w:p w:rsidR="0088589D" w:rsidRPr="00F35140" w:rsidRDefault="0088589D" w:rsidP="0088589D">
      <w:pPr>
        <w:pStyle w:val="ListParagraph"/>
        <w:numPr>
          <w:ilvl w:val="1"/>
          <w:numId w:val="36"/>
        </w:numPr>
        <w:tabs>
          <w:tab w:val="left" w:pos="3240"/>
          <w:tab w:val="left" w:pos="3780"/>
          <w:tab w:val="decimal" w:pos="8064"/>
        </w:tabs>
        <w:rPr>
          <w:rFonts w:ascii="Arial" w:hAnsi="Arial" w:cs="Arial"/>
          <w:bCs/>
          <w:sz w:val="22"/>
          <w:szCs w:val="22"/>
        </w:rPr>
      </w:pPr>
      <w:r w:rsidRPr="00F35140">
        <w:rPr>
          <w:rFonts w:ascii="Arial" w:hAnsi="Arial" w:cs="Arial"/>
          <w:bCs/>
          <w:sz w:val="22"/>
          <w:szCs w:val="22"/>
        </w:rPr>
        <w:t>Vocational/Technical</w:t>
      </w:r>
      <w:r w:rsidR="00F35140">
        <w:rPr>
          <w:rFonts w:ascii="Arial" w:hAnsi="Arial" w:cs="Arial"/>
          <w:bCs/>
          <w:sz w:val="22"/>
          <w:szCs w:val="22"/>
        </w:rPr>
        <w:t xml:space="preserve"> Schools</w:t>
      </w:r>
    </w:p>
    <w:p w:rsidR="0088589D" w:rsidRPr="00F35140" w:rsidRDefault="0088589D" w:rsidP="0088589D">
      <w:pPr>
        <w:pStyle w:val="ListParagraph"/>
        <w:numPr>
          <w:ilvl w:val="0"/>
          <w:numId w:val="36"/>
        </w:numPr>
        <w:tabs>
          <w:tab w:val="left" w:pos="3240"/>
          <w:tab w:val="left" w:pos="3780"/>
          <w:tab w:val="decimal" w:pos="8064"/>
        </w:tabs>
        <w:rPr>
          <w:rFonts w:ascii="Arial" w:hAnsi="Arial" w:cs="Arial"/>
          <w:bCs/>
          <w:sz w:val="22"/>
          <w:szCs w:val="22"/>
        </w:rPr>
      </w:pPr>
      <w:r w:rsidRPr="00F35140">
        <w:rPr>
          <w:rFonts w:ascii="Arial" w:hAnsi="Arial" w:cs="Arial"/>
          <w:bCs/>
          <w:sz w:val="22"/>
          <w:szCs w:val="22"/>
        </w:rPr>
        <w:t>Any health care agency educational meeting</w:t>
      </w:r>
    </w:p>
    <w:p w:rsidR="0088589D" w:rsidRPr="00F35140" w:rsidRDefault="0088589D" w:rsidP="0088589D">
      <w:pPr>
        <w:pStyle w:val="ListParagraph"/>
        <w:numPr>
          <w:ilvl w:val="1"/>
          <w:numId w:val="36"/>
        </w:numPr>
        <w:tabs>
          <w:tab w:val="left" w:pos="3240"/>
          <w:tab w:val="left" w:pos="3780"/>
          <w:tab w:val="decimal" w:pos="8064"/>
        </w:tabs>
        <w:rPr>
          <w:rFonts w:ascii="Arial" w:hAnsi="Arial" w:cs="Arial"/>
          <w:bCs/>
          <w:sz w:val="22"/>
          <w:szCs w:val="22"/>
        </w:rPr>
      </w:pPr>
      <w:r w:rsidRPr="00F35140">
        <w:rPr>
          <w:rFonts w:ascii="Arial" w:hAnsi="Arial" w:cs="Arial"/>
          <w:bCs/>
          <w:sz w:val="22"/>
          <w:szCs w:val="22"/>
        </w:rPr>
        <w:t xml:space="preserve">System-wide </w:t>
      </w:r>
    </w:p>
    <w:p w:rsidR="0088589D" w:rsidRPr="00F35140" w:rsidRDefault="0088589D" w:rsidP="0088589D">
      <w:pPr>
        <w:pStyle w:val="ListParagraph"/>
        <w:numPr>
          <w:ilvl w:val="1"/>
          <w:numId w:val="36"/>
        </w:numPr>
        <w:tabs>
          <w:tab w:val="left" w:pos="3240"/>
          <w:tab w:val="left" w:pos="3780"/>
          <w:tab w:val="decimal" w:pos="8064"/>
        </w:tabs>
        <w:rPr>
          <w:rFonts w:ascii="Arial" w:hAnsi="Arial" w:cs="Arial"/>
          <w:bCs/>
          <w:sz w:val="22"/>
          <w:szCs w:val="22"/>
        </w:rPr>
      </w:pPr>
      <w:r w:rsidRPr="00F35140">
        <w:rPr>
          <w:rFonts w:ascii="Arial" w:hAnsi="Arial" w:cs="Arial"/>
          <w:bCs/>
          <w:sz w:val="22"/>
          <w:szCs w:val="22"/>
        </w:rPr>
        <w:t xml:space="preserve">Hospital (any dept); </w:t>
      </w:r>
    </w:p>
    <w:p w:rsidR="0088589D" w:rsidRPr="00F35140" w:rsidRDefault="0088589D" w:rsidP="0088589D">
      <w:pPr>
        <w:pStyle w:val="ListParagraph"/>
        <w:numPr>
          <w:ilvl w:val="1"/>
          <w:numId w:val="36"/>
        </w:numPr>
        <w:tabs>
          <w:tab w:val="left" w:pos="3240"/>
          <w:tab w:val="left" w:pos="3780"/>
          <w:tab w:val="decimal" w:pos="8064"/>
        </w:tabs>
        <w:rPr>
          <w:rFonts w:ascii="Arial" w:hAnsi="Arial" w:cs="Arial"/>
          <w:bCs/>
          <w:sz w:val="22"/>
          <w:szCs w:val="22"/>
        </w:rPr>
      </w:pPr>
      <w:r w:rsidRPr="00F35140">
        <w:rPr>
          <w:rFonts w:ascii="Arial" w:hAnsi="Arial" w:cs="Arial"/>
          <w:bCs/>
          <w:sz w:val="22"/>
          <w:szCs w:val="22"/>
        </w:rPr>
        <w:t>Long Term Care</w:t>
      </w:r>
    </w:p>
    <w:p w:rsidR="0088589D" w:rsidRPr="00F35140" w:rsidRDefault="0088589D" w:rsidP="0088589D">
      <w:pPr>
        <w:pStyle w:val="ListParagraph"/>
        <w:numPr>
          <w:ilvl w:val="1"/>
          <w:numId w:val="36"/>
        </w:numPr>
        <w:tabs>
          <w:tab w:val="left" w:pos="3240"/>
          <w:tab w:val="left" w:pos="3780"/>
          <w:tab w:val="decimal" w:pos="8064"/>
        </w:tabs>
        <w:rPr>
          <w:rFonts w:ascii="Arial" w:hAnsi="Arial" w:cs="Arial"/>
          <w:bCs/>
          <w:sz w:val="22"/>
          <w:szCs w:val="22"/>
        </w:rPr>
      </w:pPr>
      <w:r w:rsidRPr="00F35140">
        <w:rPr>
          <w:rFonts w:ascii="Arial" w:hAnsi="Arial" w:cs="Arial"/>
          <w:bCs/>
          <w:sz w:val="22"/>
          <w:szCs w:val="22"/>
        </w:rPr>
        <w:t>Home Health/Hospice</w:t>
      </w:r>
    </w:p>
    <w:p w:rsidR="0088589D" w:rsidRPr="00F35140" w:rsidRDefault="0088589D" w:rsidP="0088589D">
      <w:pPr>
        <w:pStyle w:val="ListParagraph"/>
        <w:numPr>
          <w:ilvl w:val="1"/>
          <w:numId w:val="36"/>
        </w:numPr>
        <w:tabs>
          <w:tab w:val="left" w:pos="3240"/>
          <w:tab w:val="left" w:pos="3780"/>
          <w:tab w:val="decimal" w:pos="8064"/>
        </w:tabs>
        <w:rPr>
          <w:rFonts w:ascii="Arial" w:hAnsi="Arial" w:cs="Arial"/>
          <w:bCs/>
          <w:sz w:val="22"/>
          <w:szCs w:val="22"/>
        </w:rPr>
      </w:pPr>
      <w:r w:rsidRPr="00F35140">
        <w:rPr>
          <w:rFonts w:ascii="Arial" w:hAnsi="Arial" w:cs="Arial"/>
          <w:bCs/>
          <w:sz w:val="22"/>
          <w:szCs w:val="22"/>
        </w:rPr>
        <w:t>Non-nursing, but health care related</w:t>
      </w:r>
    </w:p>
    <w:p w:rsidR="0088589D" w:rsidRPr="00F35140" w:rsidRDefault="0088589D" w:rsidP="0088589D">
      <w:pPr>
        <w:pStyle w:val="ListParagraph"/>
        <w:numPr>
          <w:ilvl w:val="1"/>
          <w:numId w:val="36"/>
        </w:numPr>
        <w:tabs>
          <w:tab w:val="left" w:pos="3240"/>
          <w:tab w:val="left" w:pos="3780"/>
          <w:tab w:val="decimal" w:pos="8064"/>
        </w:tabs>
        <w:rPr>
          <w:rFonts w:ascii="Arial" w:hAnsi="Arial" w:cs="Arial"/>
          <w:bCs/>
          <w:sz w:val="22"/>
          <w:szCs w:val="22"/>
        </w:rPr>
      </w:pPr>
      <w:r w:rsidRPr="00F35140">
        <w:rPr>
          <w:rFonts w:ascii="Arial" w:hAnsi="Arial" w:cs="Arial"/>
          <w:bCs/>
          <w:sz w:val="22"/>
          <w:szCs w:val="22"/>
        </w:rPr>
        <w:t>City/County Health Dept</w:t>
      </w:r>
    </w:p>
    <w:p w:rsidR="0088589D" w:rsidRPr="00F35140" w:rsidRDefault="0088589D" w:rsidP="0088589D">
      <w:pPr>
        <w:pStyle w:val="ListParagraph"/>
        <w:numPr>
          <w:ilvl w:val="1"/>
          <w:numId w:val="36"/>
        </w:numPr>
        <w:tabs>
          <w:tab w:val="left" w:pos="3240"/>
          <w:tab w:val="left" w:pos="3780"/>
          <w:tab w:val="decimal" w:pos="8064"/>
        </w:tabs>
        <w:rPr>
          <w:rFonts w:ascii="Arial" w:hAnsi="Arial" w:cs="Arial"/>
          <w:bCs/>
          <w:sz w:val="22"/>
          <w:szCs w:val="22"/>
        </w:rPr>
      </w:pPr>
      <w:r w:rsidRPr="00F35140">
        <w:rPr>
          <w:rFonts w:ascii="Arial" w:hAnsi="Arial" w:cs="Arial"/>
          <w:bCs/>
          <w:sz w:val="22"/>
          <w:szCs w:val="22"/>
        </w:rPr>
        <w:t>Educational company that provides CE for nurses</w:t>
      </w:r>
    </w:p>
    <w:p w:rsidR="008E413A" w:rsidRPr="00F35140" w:rsidRDefault="008E413A" w:rsidP="008E413A">
      <w:pPr>
        <w:pStyle w:val="ListParagraph"/>
        <w:numPr>
          <w:ilvl w:val="0"/>
          <w:numId w:val="36"/>
        </w:numPr>
        <w:tabs>
          <w:tab w:val="left" w:pos="3240"/>
          <w:tab w:val="left" w:pos="3780"/>
          <w:tab w:val="decimal" w:pos="8064"/>
        </w:tabs>
        <w:rPr>
          <w:rFonts w:ascii="Arial" w:hAnsi="Arial" w:cs="Arial"/>
          <w:bCs/>
          <w:sz w:val="22"/>
          <w:szCs w:val="22"/>
        </w:rPr>
      </w:pPr>
      <w:r w:rsidRPr="00F35140">
        <w:rPr>
          <w:rFonts w:ascii="Arial" w:hAnsi="Arial" w:cs="Arial"/>
          <w:bCs/>
          <w:sz w:val="22"/>
          <w:szCs w:val="22"/>
        </w:rPr>
        <w:t>City/State meeting addressing educational programs for health care workers</w:t>
      </w:r>
    </w:p>
    <w:p w:rsidR="0088589D" w:rsidRPr="0088589D" w:rsidRDefault="0088589D" w:rsidP="0088589D">
      <w:pPr>
        <w:pStyle w:val="ListParagraph"/>
        <w:tabs>
          <w:tab w:val="left" w:pos="3240"/>
          <w:tab w:val="left" w:pos="3780"/>
          <w:tab w:val="decimal" w:pos="8064"/>
        </w:tabs>
        <w:ind w:left="1440"/>
        <w:rPr>
          <w:rFonts w:ascii="Arial" w:hAnsi="Arial" w:cs="Arial"/>
          <w:b/>
          <w:bCs/>
          <w:sz w:val="22"/>
          <w:szCs w:val="22"/>
        </w:rPr>
      </w:pPr>
    </w:p>
    <w:p w:rsidR="00032C0B" w:rsidRDefault="00032C0B">
      <w:pPr>
        <w:widowControl/>
        <w:suppressAutoHyphens w:val="0"/>
        <w:rPr>
          <w:rFonts w:ascii="Arial" w:hAnsi="Arial" w:cs="Arial"/>
          <w:b/>
          <w:bCs/>
          <w:sz w:val="22"/>
          <w:szCs w:val="22"/>
        </w:rPr>
      </w:pPr>
      <w:r>
        <w:rPr>
          <w:rFonts w:ascii="Arial" w:hAnsi="Arial" w:cs="Arial"/>
          <w:b/>
          <w:bCs/>
          <w:sz w:val="22"/>
          <w:szCs w:val="22"/>
        </w:rPr>
        <w:br w:type="page"/>
      </w:r>
    </w:p>
    <w:p w:rsidR="005E5B5B" w:rsidRPr="009F66F3" w:rsidRDefault="005E5B5B" w:rsidP="00634611">
      <w:pPr>
        <w:tabs>
          <w:tab w:val="left" w:pos="3240"/>
          <w:tab w:val="left" w:pos="3780"/>
          <w:tab w:val="decimal" w:pos="8064"/>
        </w:tabs>
        <w:rPr>
          <w:rFonts w:ascii="Arial" w:hAnsi="Arial" w:cs="Arial"/>
          <w:b/>
          <w:bCs/>
          <w:sz w:val="22"/>
          <w:szCs w:val="22"/>
        </w:rPr>
      </w:pPr>
    </w:p>
    <w:p w:rsidR="00634611" w:rsidRPr="009F66F3" w:rsidRDefault="00634611" w:rsidP="00634611">
      <w:pPr>
        <w:spacing w:line="288" w:lineRule="exact"/>
        <w:jc w:val="center"/>
        <w:rPr>
          <w:rFonts w:ascii="Arial" w:hAnsi="Arial" w:cs="Arial"/>
          <w:b/>
          <w:sz w:val="22"/>
          <w:szCs w:val="22"/>
        </w:rPr>
      </w:pPr>
      <w:r w:rsidRPr="009F66F3">
        <w:rPr>
          <w:rFonts w:ascii="Arial" w:hAnsi="Arial" w:cs="Arial"/>
          <w:b/>
          <w:sz w:val="22"/>
          <w:szCs w:val="22"/>
        </w:rPr>
        <w:t>ON-LINE DISCUSSION LEADERSHIP PROJECT</w:t>
      </w:r>
    </w:p>
    <w:p w:rsidR="00634611" w:rsidRPr="009F66F3" w:rsidRDefault="00634611" w:rsidP="00634611">
      <w:pPr>
        <w:spacing w:line="288" w:lineRule="exact"/>
        <w:jc w:val="center"/>
        <w:rPr>
          <w:rFonts w:ascii="Arial" w:hAnsi="Arial" w:cs="Arial"/>
          <w:b/>
          <w:sz w:val="22"/>
          <w:szCs w:val="22"/>
        </w:rPr>
      </w:pPr>
      <w:r w:rsidRPr="009F66F3">
        <w:rPr>
          <w:rFonts w:ascii="Arial" w:hAnsi="Arial" w:cs="Arial"/>
          <w:b/>
          <w:sz w:val="22"/>
          <w:szCs w:val="22"/>
        </w:rPr>
        <w:t>(See Guidelines or Rubric</w:t>
      </w:r>
      <w:r w:rsidR="00EB6750">
        <w:rPr>
          <w:rFonts w:ascii="Arial" w:hAnsi="Arial" w:cs="Arial"/>
          <w:b/>
          <w:sz w:val="22"/>
          <w:szCs w:val="22"/>
        </w:rPr>
        <w:t>s</w:t>
      </w:r>
      <w:r w:rsidRPr="009F66F3">
        <w:rPr>
          <w:rFonts w:ascii="Arial" w:hAnsi="Arial" w:cs="Arial"/>
          <w:b/>
          <w:sz w:val="22"/>
          <w:szCs w:val="22"/>
        </w:rPr>
        <w:t xml:space="preserve"> for additional information)</w:t>
      </w:r>
    </w:p>
    <w:p w:rsidR="00634611" w:rsidRPr="009F66F3" w:rsidRDefault="00634611" w:rsidP="00634611">
      <w:pPr>
        <w:spacing w:line="288" w:lineRule="exact"/>
        <w:jc w:val="center"/>
        <w:rPr>
          <w:rFonts w:ascii="Arial" w:hAnsi="Arial" w:cs="Arial"/>
          <w:sz w:val="22"/>
          <w:szCs w:val="22"/>
        </w:rPr>
      </w:pPr>
    </w:p>
    <w:p w:rsidR="00634611" w:rsidRPr="009F66F3" w:rsidRDefault="00634611"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sz w:val="22"/>
          <w:szCs w:val="22"/>
        </w:rPr>
      </w:pPr>
      <w:r w:rsidRPr="009F66F3">
        <w:rPr>
          <w:rFonts w:ascii="Arial" w:hAnsi="Arial" w:cs="Arial"/>
          <w:b/>
          <w:sz w:val="22"/>
          <w:szCs w:val="22"/>
        </w:rPr>
        <w:t>Purpose:</w:t>
      </w:r>
      <w:r w:rsidRPr="009F66F3">
        <w:rPr>
          <w:rFonts w:ascii="Arial" w:hAnsi="Arial" w:cs="Arial"/>
          <w:sz w:val="22"/>
          <w:szCs w:val="22"/>
        </w:rPr>
        <w:t xml:space="preserve"> To develop knowledge and skills in leading, facilitating, and evaluating an online discussion as a faculty/educator. This is an essential skill for an educator when considering trends in nursing education toward distance education.</w:t>
      </w:r>
    </w:p>
    <w:p w:rsidR="00EB6750" w:rsidRDefault="00EB6750" w:rsidP="00EB6750">
      <w:pPr>
        <w:tabs>
          <w:tab w:val="left" w:pos="-1152"/>
          <w:tab w:val="left" w:pos="-720"/>
          <w:tab w:val="left" w:pos="0"/>
          <w:tab w:val="left" w:pos="1080"/>
          <w:tab w:val="left" w:pos="1620"/>
          <w:tab w:val="left" w:pos="2880"/>
          <w:tab w:val="left" w:pos="3600"/>
          <w:tab w:val="decimal" w:pos="4932"/>
          <w:tab w:val="left" w:pos="5760"/>
        </w:tabs>
        <w:rPr>
          <w:rFonts w:ascii="Arial" w:hAnsi="Arial" w:cs="Arial"/>
          <w:b/>
          <w:sz w:val="22"/>
          <w:szCs w:val="22"/>
        </w:rPr>
      </w:pPr>
    </w:p>
    <w:p w:rsidR="00EB6750" w:rsidRPr="00D74A72" w:rsidRDefault="00EB6750" w:rsidP="00EB6750">
      <w:pPr>
        <w:tabs>
          <w:tab w:val="left" w:pos="-1152"/>
          <w:tab w:val="left" w:pos="-720"/>
          <w:tab w:val="left" w:pos="0"/>
          <w:tab w:val="left" w:pos="1080"/>
          <w:tab w:val="left" w:pos="1620"/>
          <w:tab w:val="left" w:pos="2880"/>
          <w:tab w:val="left" w:pos="3600"/>
          <w:tab w:val="decimal" w:pos="4932"/>
          <w:tab w:val="left" w:pos="5760"/>
        </w:tabs>
        <w:rPr>
          <w:rFonts w:ascii="Arial" w:hAnsi="Arial" w:cs="Arial"/>
          <w:b/>
          <w:sz w:val="22"/>
          <w:szCs w:val="22"/>
        </w:rPr>
      </w:pPr>
      <w:r w:rsidRPr="00D74A72">
        <w:rPr>
          <w:rFonts w:ascii="Arial" w:hAnsi="Arial" w:cs="Arial"/>
          <w:b/>
          <w:sz w:val="22"/>
          <w:szCs w:val="22"/>
        </w:rPr>
        <w:t>This assignment</w:t>
      </w:r>
      <w:r>
        <w:rPr>
          <w:rFonts w:ascii="Arial" w:hAnsi="Arial" w:cs="Arial"/>
          <w:b/>
          <w:sz w:val="22"/>
          <w:szCs w:val="22"/>
        </w:rPr>
        <w:t xml:space="preserve"> is 20% of your course grade. It </w:t>
      </w:r>
      <w:r w:rsidRPr="00D74A72">
        <w:rPr>
          <w:rFonts w:ascii="Arial" w:hAnsi="Arial" w:cs="Arial"/>
          <w:b/>
          <w:sz w:val="22"/>
          <w:szCs w:val="22"/>
        </w:rPr>
        <w:t xml:space="preserve">will be graded as Part I </w:t>
      </w:r>
      <w:r>
        <w:rPr>
          <w:rFonts w:ascii="Arial" w:hAnsi="Arial" w:cs="Arial"/>
          <w:b/>
          <w:sz w:val="22"/>
          <w:szCs w:val="22"/>
        </w:rPr>
        <w:t>&amp;</w:t>
      </w:r>
      <w:r w:rsidRPr="00D74A72">
        <w:rPr>
          <w:rFonts w:ascii="Arial" w:hAnsi="Arial" w:cs="Arial"/>
          <w:b/>
          <w:sz w:val="22"/>
          <w:szCs w:val="22"/>
        </w:rPr>
        <w:t xml:space="preserve"> II (100 points ea</w:t>
      </w:r>
      <w:r>
        <w:rPr>
          <w:rFonts w:ascii="Arial" w:hAnsi="Arial" w:cs="Arial"/>
          <w:b/>
          <w:sz w:val="22"/>
          <w:szCs w:val="22"/>
        </w:rPr>
        <w:t>.</w:t>
      </w:r>
      <w:r w:rsidRPr="00D74A72">
        <w:rPr>
          <w:rFonts w:ascii="Arial" w:hAnsi="Arial" w:cs="Arial"/>
          <w:b/>
          <w:sz w:val="22"/>
          <w:szCs w:val="22"/>
        </w:rPr>
        <w:t>)</w:t>
      </w:r>
      <w:r>
        <w:rPr>
          <w:rFonts w:ascii="Arial" w:hAnsi="Arial" w:cs="Arial"/>
          <w:b/>
          <w:sz w:val="22"/>
          <w:szCs w:val="22"/>
        </w:rPr>
        <w:t xml:space="preserve"> </w:t>
      </w:r>
      <w:r w:rsidRPr="00D74A72">
        <w:rPr>
          <w:rFonts w:ascii="Arial" w:hAnsi="Arial" w:cs="Arial"/>
          <w:b/>
          <w:sz w:val="22"/>
          <w:szCs w:val="22"/>
        </w:rPr>
        <w:t xml:space="preserve">with10% contribution of each part to the grade </w:t>
      </w:r>
    </w:p>
    <w:p w:rsidR="00EB6750" w:rsidRDefault="00EB6750" w:rsidP="00EB6750">
      <w:pPr>
        <w:tabs>
          <w:tab w:val="left" w:pos="-1152"/>
          <w:tab w:val="left" w:pos="-720"/>
          <w:tab w:val="left" w:pos="0"/>
          <w:tab w:val="left" w:pos="1080"/>
          <w:tab w:val="left" w:pos="1620"/>
          <w:tab w:val="left" w:pos="2880"/>
          <w:tab w:val="left" w:pos="3600"/>
          <w:tab w:val="decimal" w:pos="4932"/>
          <w:tab w:val="left" w:pos="5760"/>
        </w:tabs>
        <w:rPr>
          <w:rFonts w:ascii="Arial" w:hAnsi="Arial" w:cs="Arial"/>
          <w:b/>
          <w:sz w:val="22"/>
          <w:szCs w:val="22"/>
        </w:rPr>
      </w:pPr>
    </w:p>
    <w:p w:rsidR="00EB6750" w:rsidRPr="009F66F3" w:rsidRDefault="00EB6750" w:rsidP="00EB6750">
      <w:pPr>
        <w:tabs>
          <w:tab w:val="left" w:pos="-1152"/>
          <w:tab w:val="left" w:pos="-720"/>
          <w:tab w:val="left" w:pos="0"/>
          <w:tab w:val="left" w:pos="1080"/>
          <w:tab w:val="left" w:pos="1620"/>
          <w:tab w:val="left" w:pos="2880"/>
          <w:tab w:val="left" w:pos="3600"/>
          <w:tab w:val="decimal" w:pos="4932"/>
          <w:tab w:val="left" w:pos="5760"/>
        </w:tabs>
        <w:rPr>
          <w:rFonts w:ascii="Arial" w:hAnsi="Arial" w:cs="Arial"/>
          <w:sz w:val="22"/>
          <w:szCs w:val="22"/>
        </w:rPr>
      </w:pPr>
      <w:r w:rsidRPr="009F66F3">
        <w:rPr>
          <w:rFonts w:ascii="Arial" w:hAnsi="Arial" w:cs="Arial"/>
          <w:b/>
          <w:sz w:val="22"/>
          <w:szCs w:val="22"/>
        </w:rPr>
        <w:t>Part I:</w:t>
      </w:r>
      <w:r w:rsidRPr="009F66F3">
        <w:rPr>
          <w:rFonts w:ascii="Arial" w:hAnsi="Arial" w:cs="Arial"/>
          <w:sz w:val="22"/>
          <w:szCs w:val="22"/>
        </w:rPr>
        <w:t xml:space="preserve"> Topic, outcomes, readings</w:t>
      </w:r>
      <w:r>
        <w:rPr>
          <w:rFonts w:ascii="Arial" w:hAnsi="Arial" w:cs="Arial"/>
          <w:sz w:val="22"/>
          <w:szCs w:val="22"/>
        </w:rPr>
        <w:t xml:space="preserve"> (Week 1);</w:t>
      </w:r>
      <w:r w:rsidRPr="009F66F3">
        <w:rPr>
          <w:rFonts w:ascii="Arial" w:hAnsi="Arial" w:cs="Arial"/>
          <w:sz w:val="22"/>
          <w:szCs w:val="22"/>
        </w:rPr>
        <w:t xml:space="preserve"> </w:t>
      </w:r>
      <w:r>
        <w:rPr>
          <w:rFonts w:ascii="Arial" w:hAnsi="Arial" w:cs="Arial"/>
          <w:sz w:val="22"/>
          <w:szCs w:val="22"/>
        </w:rPr>
        <w:t xml:space="preserve">opening statement and </w:t>
      </w:r>
      <w:r w:rsidRPr="009F66F3">
        <w:rPr>
          <w:rFonts w:ascii="Arial" w:hAnsi="Arial" w:cs="Arial"/>
          <w:sz w:val="22"/>
          <w:szCs w:val="22"/>
        </w:rPr>
        <w:t>first week</w:t>
      </w:r>
      <w:r>
        <w:rPr>
          <w:rFonts w:ascii="Arial" w:hAnsi="Arial" w:cs="Arial"/>
          <w:sz w:val="22"/>
          <w:szCs w:val="22"/>
        </w:rPr>
        <w:t xml:space="preserve"> of</w:t>
      </w:r>
      <w:r w:rsidRPr="009F66F3">
        <w:rPr>
          <w:rFonts w:ascii="Arial" w:hAnsi="Arial" w:cs="Arial"/>
          <w:sz w:val="22"/>
          <w:szCs w:val="22"/>
        </w:rPr>
        <w:t xml:space="preserve"> discussions (Week 2).</w:t>
      </w:r>
    </w:p>
    <w:p w:rsidR="00EB6750" w:rsidRPr="009F66F3" w:rsidRDefault="00EB6750" w:rsidP="00EB6750">
      <w:pPr>
        <w:tabs>
          <w:tab w:val="left" w:pos="-1152"/>
          <w:tab w:val="left" w:pos="-720"/>
          <w:tab w:val="left" w:pos="0"/>
          <w:tab w:val="left" w:pos="1080"/>
          <w:tab w:val="left" w:pos="1620"/>
          <w:tab w:val="left" w:pos="2880"/>
          <w:tab w:val="left" w:pos="3600"/>
          <w:tab w:val="decimal" w:pos="4932"/>
          <w:tab w:val="left" w:pos="5760"/>
        </w:tabs>
        <w:rPr>
          <w:rFonts w:ascii="Arial" w:hAnsi="Arial" w:cs="Arial"/>
          <w:sz w:val="22"/>
          <w:szCs w:val="22"/>
        </w:rPr>
      </w:pPr>
      <w:r w:rsidRPr="009F66F3">
        <w:rPr>
          <w:rFonts w:ascii="Arial" w:hAnsi="Arial" w:cs="Arial"/>
          <w:b/>
          <w:sz w:val="22"/>
          <w:szCs w:val="22"/>
        </w:rPr>
        <w:t>Part II:</w:t>
      </w:r>
      <w:r w:rsidRPr="009F66F3">
        <w:rPr>
          <w:rFonts w:ascii="Arial" w:hAnsi="Arial" w:cs="Arial"/>
          <w:sz w:val="22"/>
          <w:szCs w:val="22"/>
        </w:rPr>
        <w:t xml:space="preserve"> Second week discussions (Week 3), evaluation (development, distribution, </w:t>
      </w:r>
      <w:r w:rsidR="00714284">
        <w:rPr>
          <w:rFonts w:ascii="Arial" w:hAnsi="Arial" w:cs="Arial"/>
          <w:sz w:val="22"/>
          <w:szCs w:val="22"/>
        </w:rPr>
        <w:t>compilation, summation/analysis (Week 4)</w:t>
      </w:r>
    </w:p>
    <w:p w:rsidR="00634611" w:rsidRPr="009F66F3" w:rsidRDefault="00634611"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sz w:val="22"/>
          <w:szCs w:val="22"/>
        </w:rPr>
      </w:pPr>
    </w:p>
    <w:p w:rsidR="00634611" w:rsidRPr="00F35140" w:rsidRDefault="00634611"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b/>
          <w:sz w:val="22"/>
          <w:szCs w:val="22"/>
        </w:rPr>
      </w:pPr>
      <w:r w:rsidRPr="009F66F3">
        <w:rPr>
          <w:rFonts w:ascii="Arial" w:hAnsi="Arial" w:cs="Arial"/>
          <w:sz w:val="22"/>
          <w:szCs w:val="22"/>
        </w:rPr>
        <w:t>During the first week of the course, your coach will pair you with a classmate</w:t>
      </w:r>
      <w:r w:rsidR="002F3A82" w:rsidRPr="009F66F3">
        <w:rPr>
          <w:rFonts w:ascii="Arial" w:hAnsi="Arial" w:cs="Arial"/>
          <w:sz w:val="22"/>
          <w:szCs w:val="22"/>
        </w:rPr>
        <w:t>(s)</w:t>
      </w:r>
      <w:r w:rsidRPr="009F66F3">
        <w:rPr>
          <w:rFonts w:ascii="Arial" w:hAnsi="Arial" w:cs="Arial"/>
          <w:sz w:val="22"/>
          <w:szCs w:val="22"/>
        </w:rPr>
        <w:t xml:space="preserve"> and together you will select a topic for which you </w:t>
      </w:r>
      <w:r w:rsidRPr="005E5204">
        <w:rPr>
          <w:rFonts w:ascii="Arial" w:hAnsi="Arial" w:cs="Arial"/>
          <w:sz w:val="22"/>
          <w:szCs w:val="22"/>
          <w:u w:val="single"/>
        </w:rPr>
        <w:t>both</w:t>
      </w:r>
      <w:r w:rsidRPr="009F66F3">
        <w:rPr>
          <w:rFonts w:ascii="Arial" w:hAnsi="Arial" w:cs="Arial"/>
          <w:sz w:val="22"/>
          <w:szCs w:val="22"/>
        </w:rPr>
        <w:t xml:space="preserve"> will </w:t>
      </w:r>
      <w:r w:rsidRPr="009F66F3">
        <w:rPr>
          <w:rFonts w:ascii="Arial" w:hAnsi="Arial" w:cs="Arial"/>
          <w:b/>
          <w:sz w:val="22"/>
          <w:szCs w:val="22"/>
          <w:u w:val="single"/>
        </w:rPr>
        <w:t>serve as discussion leaders for an on-line discussion (Week</w:t>
      </w:r>
      <w:r w:rsidR="005E5204">
        <w:rPr>
          <w:rFonts w:ascii="Arial" w:hAnsi="Arial" w:cs="Arial"/>
          <w:b/>
          <w:sz w:val="22"/>
          <w:szCs w:val="22"/>
          <w:u w:val="single"/>
        </w:rPr>
        <w:t>s</w:t>
      </w:r>
      <w:r w:rsidRPr="009F66F3">
        <w:rPr>
          <w:rFonts w:ascii="Arial" w:hAnsi="Arial" w:cs="Arial"/>
          <w:b/>
          <w:sz w:val="22"/>
          <w:szCs w:val="22"/>
          <w:u w:val="single"/>
        </w:rPr>
        <w:t xml:space="preserve"> 1-3)</w:t>
      </w:r>
      <w:r w:rsidRPr="009F66F3">
        <w:rPr>
          <w:rFonts w:ascii="Arial" w:hAnsi="Arial" w:cs="Arial"/>
          <w:sz w:val="22"/>
          <w:szCs w:val="22"/>
        </w:rPr>
        <w:t xml:space="preserve">. Submit topic to </w:t>
      </w:r>
      <w:r w:rsidR="005E5204">
        <w:rPr>
          <w:rFonts w:ascii="Arial" w:hAnsi="Arial" w:cs="Arial"/>
          <w:sz w:val="22"/>
          <w:szCs w:val="22"/>
        </w:rPr>
        <w:t xml:space="preserve">your </w:t>
      </w:r>
      <w:r w:rsidRPr="009F66F3">
        <w:rPr>
          <w:rFonts w:ascii="Arial" w:hAnsi="Arial" w:cs="Arial"/>
          <w:sz w:val="22"/>
          <w:szCs w:val="22"/>
        </w:rPr>
        <w:t>Coach</w:t>
      </w:r>
      <w:r w:rsidR="005E5204">
        <w:rPr>
          <w:rFonts w:ascii="Arial" w:hAnsi="Arial" w:cs="Arial"/>
          <w:sz w:val="22"/>
          <w:szCs w:val="22"/>
        </w:rPr>
        <w:t xml:space="preserve"> Discussion Board (DB) </w:t>
      </w:r>
      <w:r w:rsidRPr="009F66F3">
        <w:rPr>
          <w:rFonts w:ascii="Arial" w:hAnsi="Arial" w:cs="Arial"/>
          <w:b/>
          <w:sz w:val="22"/>
          <w:szCs w:val="22"/>
        </w:rPr>
        <w:t>by</w:t>
      </w:r>
      <w:r w:rsidR="00F35140">
        <w:rPr>
          <w:rFonts w:ascii="Arial" w:hAnsi="Arial" w:cs="Arial"/>
          <w:b/>
          <w:sz w:val="22"/>
          <w:szCs w:val="22"/>
        </w:rPr>
        <w:t>:</w:t>
      </w:r>
      <w:r w:rsidRPr="009F66F3">
        <w:rPr>
          <w:rFonts w:ascii="Arial" w:hAnsi="Arial" w:cs="Arial"/>
          <w:b/>
          <w:sz w:val="22"/>
          <w:szCs w:val="22"/>
        </w:rPr>
        <w:t xml:space="preserve"> </w:t>
      </w:r>
      <w:r w:rsidR="00F35140" w:rsidRPr="00F35140">
        <w:rPr>
          <w:rFonts w:ascii="Arial" w:hAnsi="Arial" w:cs="Arial"/>
          <w:b/>
          <w:sz w:val="22"/>
          <w:szCs w:val="22"/>
        </w:rPr>
        <w:t xml:space="preserve">See </w:t>
      </w:r>
      <w:r w:rsidR="00804FF6">
        <w:rPr>
          <w:rFonts w:ascii="Arial" w:hAnsi="Arial" w:cs="Arial"/>
          <w:b/>
          <w:sz w:val="22"/>
          <w:szCs w:val="22"/>
        </w:rPr>
        <w:t>Blackboard (</w:t>
      </w:r>
      <w:r w:rsidR="00F35140" w:rsidRPr="00F35140">
        <w:rPr>
          <w:rFonts w:ascii="Arial" w:hAnsi="Arial" w:cs="Arial"/>
          <w:b/>
          <w:sz w:val="22"/>
          <w:szCs w:val="22"/>
        </w:rPr>
        <w:t>Bb</w:t>
      </w:r>
      <w:r w:rsidR="00804FF6">
        <w:rPr>
          <w:rFonts w:ascii="Arial" w:hAnsi="Arial" w:cs="Arial"/>
          <w:b/>
          <w:sz w:val="22"/>
          <w:szCs w:val="22"/>
        </w:rPr>
        <w:t>)</w:t>
      </w:r>
      <w:r w:rsidR="00F35140" w:rsidRPr="00F35140">
        <w:rPr>
          <w:rFonts w:ascii="Arial" w:hAnsi="Arial" w:cs="Arial"/>
          <w:b/>
          <w:sz w:val="22"/>
          <w:szCs w:val="22"/>
        </w:rPr>
        <w:t xml:space="preserve"> for due date and time. </w:t>
      </w:r>
    </w:p>
    <w:p w:rsidR="00F35140" w:rsidRPr="009F66F3" w:rsidRDefault="00F35140"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sz w:val="22"/>
          <w:szCs w:val="22"/>
        </w:rPr>
      </w:pPr>
    </w:p>
    <w:p w:rsidR="00634611" w:rsidRPr="009F66F3" w:rsidRDefault="00634611"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sz w:val="22"/>
          <w:szCs w:val="22"/>
        </w:rPr>
      </w:pPr>
      <w:r w:rsidRPr="009F66F3">
        <w:rPr>
          <w:rFonts w:ascii="Arial" w:hAnsi="Arial" w:cs="Arial"/>
          <w:b/>
          <w:sz w:val="22"/>
          <w:szCs w:val="22"/>
        </w:rPr>
        <w:t>Possible Topics:</w:t>
      </w:r>
      <w:r w:rsidRPr="009F66F3">
        <w:rPr>
          <w:rFonts w:ascii="Arial" w:hAnsi="Arial" w:cs="Arial"/>
          <w:b/>
          <w:sz w:val="22"/>
          <w:szCs w:val="22"/>
        </w:rPr>
        <w:br/>
      </w:r>
      <w:r w:rsidRPr="009F66F3">
        <w:rPr>
          <w:rFonts w:ascii="Arial" w:hAnsi="Arial" w:cs="Arial"/>
          <w:sz w:val="22"/>
          <w:szCs w:val="22"/>
        </w:rPr>
        <w:t>1. Developing critical thinking skills</w:t>
      </w:r>
    </w:p>
    <w:p w:rsidR="00634611" w:rsidRPr="009F66F3" w:rsidRDefault="00634611"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sz w:val="22"/>
          <w:szCs w:val="22"/>
        </w:rPr>
      </w:pPr>
      <w:r w:rsidRPr="009F66F3">
        <w:rPr>
          <w:rFonts w:ascii="Arial" w:hAnsi="Arial" w:cs="Arial"/>
          <w:sz w:val="22"/>
          <w:szCs w:val="22"/>
        </w:rPr>
        <w:t>2. Nursing course sequencing</w:t>
      </w:r>
    </w:p>
    <w:p w:rsidR="00634611" w:rsidRPr="009F66F3" w:rsidRDefault="00634611"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sz w:val="22"/>
          <w:szCs w:val="22"/>
        </w:rPr>
      </w:pPr>
      <w:r w:rsidRPr="009F66F3">
        <w:rPr>
          <w:rFonts w:ascii="Arial" w:hAnsi="Arial" w:cs="Arial"/>
          <w:sz w:val="22"/>
          <w:szCs w:val="22"/>
        </w:rPr>
        <w:t xml:space="preserve">3. </w:t>
      </w:r>
      <w:r w:rsidR="00C14D61">
        <w:rPr>
          <w:rFonts w:ascii="Arial" w:hAnsi="Arial" w:cs="Arial"/>
          <w:sz w:val="22"/>
          <w:szCs w:val="22"/>
        </w:rPr>
        <w:t xml:space="preserve">BSN accelerated vs. standard </w:t>
      </w:r>
      <w:r w:rsidRPr="009F66F3">
        <w:rPr>
          <w:rFonts w:ascii="Arial" w:hAnsi="Arial" w:cs="Arial"/>
          <w:sz w:val="22"/>
          <w:szCs w:val="22"/>
        </w:rPr>
        <w:t>curriculum</w:t>
      </w:r>
    </w:p>
    <w:p w:rsidR="00634611" w:rsidRPr="009F66F3" w:rsidRDefault="00634611"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sz w:val="22"/>
          <w:szCs w:val="22"/>
        </w:rPr>
      </w:pPr>
      <w:r w:rsidRPr="009F66F3">
        <w:rPr>
          <w:rFonts w:ascii="Arial" w:hAnsi="Arial" w:cs="Arial"/>
          <w:sz w:val="22"/>
          <w:szCs w:val="22"/>
        </w:rPr>
        <w:t>4. “In the seat” vs. distance education</w:t>
      </w:r>
    </w:p>
    <w:p w:rsidR="00634611" w:rsidRPr="009F66F3" w:rsidRDefault="00634611"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sz w:val="22"/>
          <w:szCs w:val="22"/>
        </w:rPr>
      </w:pPr>
      <w:r w:rsidRPr="009F66F3">
        <w:rPr>
          <w:rFonts w:ascii="Arial" w:hAnsi="Arial" w:cs="Arial"/>
          <w:sz w:val="22"/>
          <w:szCs w:val="22"/>
        </w:rPr>
        <w:t>5. Pros/cons of simulation</w:t>
      </w:r>
    </w:p>
    <w:p w:rsidR="00634611" w:rsidRPr="009F66F3" w:rsidRDefault="00634611"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sz w:val="22"/>
          <w:szCs w:val="22"/>
        </w:rPr>
      </w:pPr>
      <w:r w:rsidRPr="009F66F3">
        <w:rPr>
          <w:rFonts w:ascii="Arial" w:hAnsi="Arial" w:cs="Arial"/>
          <w:sz w:val="22"/>
          <w:szCs w:val="22"/>
        </w:rPr>
        <w:t>6. BSN/ADN- Same difference</w:t>
      </w:r>
      <w:r w:rsidR="00D74A72">
        <w:rPr>
          <w:rFonts w:ascii="Arial" w:hAnsi="Arial" w:cs="Arial"/>
          <w:sz w:val="22"/>
          <w:szCs w:val="22"/>
        </w:rPr>
        <w:t>?</w:t>
      </w:r>
    </w:p>
    <w:p w:rsidR="00634611" w:rsidRPr="009F66F3" w:rsidRDefault="00634611"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sz w:val="22"/>
          <w:szCs w:val="22"/>
        </w:rPr>
      </w:pPr>
      <w:r w:rsidRPr="009F66F3">
        <w:rPr>
          <w:rFonts w:ascii="Arial" w:hAnsi="Arial" w:cs="Arial"/>
          <w:sz w:val="22"/>
          <w:szCs w:val="22"/>
        </w:rPr>
        <w:t>7. Foundations/Essential pre-requisites</w:t>
      </w:r>
    </w:p>
    <w:p w:rsidR="00634611" w:rsidRPr="009F66F3" w:rsidRDefault="005E5204" w:rsidP="00634611">
      <w:pPr>
        <w:pStyle w:val="PlainText"/>
        <w:rPr>
          <w:rFonts w:ascii="Arial" w:hAnsi="Arial" w:cs="Arial"/>
          <w:sz w:val="22"/>
          <w:szCs w:val="22"/>
        </w:rPr>
      </w:pPr>
      <w:r>
        <w:rPr>
          <w:rFonts w:ascii="Arial" w:hAnsi="Arial" w:cs="Arial"/>
          <w:sz w:val="22"/>
          <w:szCs w:val="22"/>
        </w:rPr>
        <w:t>8</w:t>
      </w:r>
      <w:r w:rsidR="00634611" w:rsidRPr="009F66F3">
        <w:rPr>
          <w:rFonts w:ascii="Arial" w:hAnsi="Arial" w:cs="Arial"/>
          <w:sz w:val="22"/>
          <w:szCs w:val="22"/>
        </w:rPr>
        <w:t>. IOM report---ADN education; Increase BSN graduates</w:t>
      </w:r>
    </w:p>
    <w:p w:rsidR="00634611" w:rsidRPr="009F66F3" w:rsidRDefault="005E5204" w:rsidP="00634611">
      <w:pPr>
        <w:pStyle w:val="PlainText"/>
        <w:rPr>
          <w:rFonts w:ascii="Arial" w:hAnsi="Arial" w:cs="Arial"/>
          <w:sz w:val="22"/>
          <w:szCs w:val="22"/>
        </w:rPr>
      </w:pPr>
      <w:r>
        <w:rPr>
          <w:rFonts w:ascii="Arial" w:hAnsi="Arial" w:cs="Arial"/>
          <w:sz w:val="22"/>
          <w:szCs w:val="22"/>
        </w:rPr>
        <w:t>9</w:t>
      </w:r>
      <w:r w:rsidR="00634611" w:rsidRPr="009F66F3">
        <w:rPr>
          <w:rFonts w:ascii="Arial" w:hAnsi="Arial" w:cs="Arial"/>
          <w:sz w:val="22"/>
          <w:szCs w:val="22"/>
        </w:rPr>
        <w:t>.</w:t>
      </w:r>
      <w:r w:rsidR="00596E41">
        <w:rPr>
          <w:rFonts w:ascii="Arial" w:hAnsi="Arial" w:cs="Arial"/>
          <w:sz w:val="22"/>
          <w:szCs w:val="22"/>
        </w:rPr>
        <w:t xml:space="preserve"> </w:t>
      </w:r>
      <w:r w:rsidR="00634611" w:rsidRPr="009F66F3">
        <w:rPr>
          <w:rFonts w:ascii="Arial" w:hAnsi="Arial" w:cs="Arial"/>
          <w:sz w:val="22"/>
          <w:szCs w:val="22"/>
        </w:rPr>
        <w:t>DNP vs PhD---terminal degrees---curriculum---same/differen</w:t>
      </w:r>
      <w:r w:rsidR="00D74A72">
        <w:rPr>
          <w:rFonts w:ascii="Arial" w:hAnsi="Arial" w:cs="Arial"/>
          <w:sz w:val="22"/>
          <w:szCs w:val="22"/>
        </w:rPr>
        <w:t>ce</w:t>
      </w:r>
      <w:r w:rsidR="00634611" w:rsidRPr="009F66F3">
        <w:rPr>
          <w:rFonts w:ascii="Arial" w:hAnsi="Arial" w:cs="Arial"/>
          <w:sz w:val="22"/>
          <w:szCs w:val="22"/>
        </w:rPr>
        <w:t>?</w:t>
      </w:r>
    </w:p>
    <w:p w:rsidR="00634611" w:rsidRDefault="00634611" w:rsidP="00634611">
      <w:pPr>
        <w:pStyle w:val="PlainText"/>
        <w:rPr>
          <w:rFonts w:ascii="Arial" w:hAnsi="Arial" w:cs="Arial"/>
          <w:sz w:val="22"/>
          <w:szCs w:val="22"/>
        </w:rPr>
      </w:pPr>
      <w:r w:rsidRPr="009F66F3">
        <w:rPr>
          <w:rFonts w:ascii="Arial" w:hAnsi="Arial" w:cs="Arial"/>
          <w:sz w:val="22"/>
          <w:szCs w:val="22"/>
        </w:rPr>
        <w:t>1</w:t>
      </w:r>
      <w:r w:rsidR="005E5204">
        <w:rPr>
          <w:rFonts w:ascii="Arial" w:hAnsi="Arial" w:cs="Arial"/>
          <w:sz w:val="22"/>
          <w:szCs w:val="22"/>
        </w:rPr>
        <w:t>0</w:t>
      </w:r>
      <w:r w:rsidRPr="009F66F3">
        <w:rPr>
          <w:rFonts w:ascii="Arial" w:hAnsi="Arial" w:cs="Arial"/>
          <w:sz w:val="22"/>
          <w:szCs w:val="22"/>
        </w:rPr>
        <w:t>.Status of the Mastered prepared Nurse Practitioner</w:t>
      </w:r>
    </w:p>
    <w:p w:rsidR="005E5204" w:rsidRPr="009F66F3" w:rsidRDefault="005E5204" w:rsidP="00634611">
      <w:pPr>
        <w:pStyle w:val="PlainText"/>
        <w:rPr>
          <w:rFonts w:ascii="Arial" w:hAnsi="Arial" w:cs="Arial"/>
          <w:sz w:val="22"/>
          <w:szCs w:val="22"/>
        </w:rPr>
      </w:pPr>
      <w:r>
        <w:rPr>
          <w:rFonts w:ascii="Arial" w:hAnsi="Arial" w:cs="Arial"/>
          <w:sz w:val="22"/>
          <w:szCs w:val="22"/>
        </w:rPr>
        <w:t>11. Others??</w:t>
      </w:r>
    </w:p>
    <w:p w:rsidR="00D74A72" w:rsidRDefault="00D74A72">
      <w:pPr>
        <w:widowControl/>
        <w:suppressAutoHyphens w:val="0"/>
        <w:rPr>
          <w:rFonts w:ascii="Arial" w:hAnsi="Arial" w:cs="Arial"/>
          <w:sz w:val="22"/>
          <w:szCs w:val="22"/>
        </w:rPr>
      </w:pPr>
    </w:p>
    <w:p w:rsidR="00D74A72" w:rsidRPr="009F66F3" w:rsidRDefault="00D74A72"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sz w:val="22"/>
          <w:szCs w:val="22"/>
        </w:rPr>
      </w:pPr>
    </w:p>
    <w:p w:rsidR="00EB6750" w:rsidRDefault="00634611"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b/>
          <w:sz w:val="22"/>
          <w:szCs w:val="22"/>
          <w:u w:val="single"/>
        </w:rPr>
      </w:pPr>
      <w:r w:rsidRPr="00D216CC">
        <w:rPr>
          <w:rFonts w:ascii="Arial" w:hAnsi="Arial" w:cs="Arial"/>
          <w:b/>
          <w:sz w:val="22"/>
          <w:szCs w:val="22"/>
          <w:u w:val="single"/>
        </w:rPr>
        <w:t>Leaders</w:t>
      </w:r>
      <w:r w:rsidR="00EB6750">
        <w:rPr>
          <w:rFonts w:ascii="Arial" w:hAnsi="Arial" w:cs="Arial"/>
          <w:b/>
          <w:sz w:val="22"/>
          <w:szCs w:val="22"/>
          <w:u w:val="single"/>
        </w:rPr>
        <w:t>:</w:t>
      </w:r>
      <w:r w:rsidR="00EB6750" w:rsidRPr="00EB6750">
        <w:rPr>
          <w:rFonts w:ascii="Arial" w:hAnsi="Arial" w:cs="Arial"/>
          <w:sz w:val="22"/>
          <w:szCs w:val="22"/>
        </w:rPr>
        <w:t xml:space="preserve"> </w:t>
      </w:r>
      <w:r w:rsidR="00EB6750">
        <w:rPr>
          <w:rFonts w:ascii="Arial" w:hAnsi="Arial" w:cs="Arial"/>
          <w:sz w:val="22"/>
          <w:szCs w:val="22"/>
        </w:rPr>
        <w:t xml:space="preserve"> (</w:t>
      </w:r>
      <w:r w:rsidR="00EB6750" w:rsidRPr="00032C0B">
        <w:rPr>
          <w:rFonts w:ascii="Arial" w:hAnsi="Arial" w:cs="Arial"/>
          <w:sz w:val="22"/>
          <w:szCs w:val="22"/>
          <w:u w:val="single"/>
        </w:rPr>
        <w:t>See B</w:t>
      </w:r>
      <w:r w:rsidR="00804FF6">
        <w:rPr>
          <w:rFonts w:ascii="Arial" w:hAnsi="Arial" w:cs="Arial"/>
          <w:sz w:val="22"/>
          <w:szCs w:val="22"/>
          <w:u w:val="single"/>
        </w:rPr>
        <w:t>b Assignments</w:t>
      </w:r>
      <w:r w:rsidR="00EB6750" w:rsidRPr="00032C0B">
        <w:rPr>
          <w:rFonts w:ascii="Arial" w:hAnsi="Arial" w:cs="Arial"/>
          <w:sz w:val="22"/>
          <w:szCs w:val="22"/>
          <w:u w:val="single"/>
        </w:rPr>
        <w:t xml:space="preserve"> for specific due dates/times</w:t>
      </w:r>
      <w:r w:rsidR="00EB6750">
        <w:rPr>
          <w:rFonts w:ascii="Arial" w:hAnsi="Arial" w:cs="Arial"/>
          <w:b/>
          <w:sz w:val="22"/>
          <w:szCs w:val="22"/>
        </w:rPr>
        <w:t>).</w:t>
      </w:r>
    </w:p>
    <w:p w:rsidR="00EB6750" w:rsidRDefault="00EB6750"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sz w:val="22"/>
          <w:szCs w:val="22"/>
        </w:rPr>
      </w:pPr>
    </w:p>
    <w:p w:rsidR="00D216CC" w:rsidRDefault="00EB6750"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b/>
          <w:sz w:val="22"/>
          <w:szCs w:val="22"/>
        </w:rPr>
      </w:pPr>
      <w:r w:rsidRPr="00714284">
        <w:rPr>
          <w:rFonts w:ascii="Arial" w:hAnsi="Arial" w:cs="Arial"/>
          <w:b/>
          <w:sz w:val="22"/>
          <w:szCs w:val="22"/>
        </w:rPr>
        <w:t>Leaders a</w:t>
      </w:r>
      <w:r w:rsidR="00634611" w:rsidRPr="00714284">
        <w:rPr>
          <w:rFonts w:ascii="Arial" w:hAnsi="Arial" w:cs="Arial"/>
          <w:b/>
          <w:sz w:val="22"/>
          <w:szCs w:val="22"/>
        </w:rPr>
        <w:t>re responsible to</w:t>
      </w:r>
      <w:r w:rsidR="00D216CC">
        <w:rPr>
          <w:rFonts w:ascii="Arial" w:hAnsi="Arial" w:cs="Arial"/>
          <w:sz w:val="22"/>
          <w:szCs w:val="22"/>
        </w:rPr>
        <w:t>:</w:t>
      </w:r>
      <w:r w:rsidR="00D216CC" w:rsidRPr="00D216CC">
        <w:rPr>
          <w:rFonts w:ascii="Arial" w:hAnsi="Arial" w:cs="Arial"/>
          <w:sz w:val="22"/>
          <w:szCs w:val="22"/>
        </w:rPr>
        <w:t xml:space="preserve"> </w:t>
      </w:r>
    </w:p>
    <w:p w:rsidR="00D216CC" w:rsidRPr="00D216CC" w:rsidRDefault="00D216CC"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sz w:val="22"/>
          <w:szCs w:val="22"/>
        </w:rPr>
      </w:pPr>
      <w:r>
        <w:rPr>
          <w:rFonts w:ascii="Arial" w:hAnsi="Arial" w:cs="Arial"/>
          <w:b/>
          <w:sz w:val="22"/>
          <w:szCs w:val="22"/>
        </w:rPr>
        <w:t>-</w:t>
      </w:r>
      <w:r w:rsidRPr="00D216CC">
        <w:rPr>
          <w:rFonts w:ascii="Arial" w:hAnsi="Arial" w:cs="Arial"/>
          <w:sz w:val="22"/>
          <w:szCs w:val="22"/>
        </w:rPr>
        <w:t>D</w:t>
      </w:r>
      <w:r w:rsidR="00634611" w:rsidRPr="00D216CC">
        <w:rPr>
          <w:rFonts w:ascii="Arial" w:hAnsi="Arial" w:cs="Arial"/>
          <w:sz w:val="22"/>
          <w:szCs w:val="22"/>
        </w:rPr>
        <w:t>evise a min</w:t>
      </w:r>
      <w:r w:rsidR="00714284">
        <w:rPr>
          <w:rFonts w:ascii="Arial" w:hAnsi="Arial" w:cs="Arial"/>
          <w:sz w:val="22"/>
          <w:szCs w:val="22"/>
        </w:rPr>
        <w:t>imum</w:t>
      </w:r>
      <w:r w:rsidR="00511A9F" w:rsidRPr="00D216CC">
        <w:rPr>
          <w:rFonts w:ascii="Arial" w:hAnsi="Arial" w:cs="Arial"/>
          <w:sz w:val="22"/>
          <w:szCs w:val="22"/>
        </w:rPr>
        <w:t xml:space="preserve"> </w:t>
      </w:r>
      <w:r w:rsidR="00634611" w:rsidRPr="00D216CC">
        <w:rPr>
          <w:rFonts w:ascii="Arial" w:hAnsi="Arial" w:cs="Arial"/>
          <w:sz w:val="22"/>
          <w:szCs w:val="22"/>
        </w:rPr>
        <w:t>of 3 outcomes</w:t>
      </w:r>
      <w:r w:rsidR="00511A9F" w:rsidRPr="00D216CC">
        <w:rPr>
          <w:rFonts w:ascii="Arial" w:hAnsi="Arial" w:cs="Arial"/>
          <w:sz w:val="22"/>
          <w:szCs w:val="22"/>
        </w:rPr>
        <w:t>/objectives</w:t>
      </w:r>
      <w:r w:rsidR="00634611" w:rsidRPr="00D216CC">
        <w:rPr>
          <w:rFonts w:ascii="Arial" w:hAnsi="Arial" w:cs="Arial"/>
          <w:sz w:val="22"/>
          <w:szCs w:val="22"/>
        </w:rPr>
        <w:t xml:space="preserve"> for the discussion</w:t>
      </w:r>
      <w:r w:rsidR="00714284">
        <w:rPr>
          <w:rFonts w:ascii="Arial" w:hAnsi="Arial" w:cs="Arial"/>
          <w:sz w:val="22"/>
          <w:szCs w:val="22"/>
        </w:rPr>
        <w:t>;</w:t>
      </w:r>
      <w:r w:rsidR="00634611" w:rsidRPr="00D216CC">
        <w:rPr>
          <w:rFonts w:ascii="Arial" w:hAnsi="Arial" w:cs="Arial"/>
          <w:sz w:val="22"/>
          <w:szCs w:val="22"/>
        </w:rPr>
        <w:t xml:space="preserve"> </w:t>
      </w:r>
    </w:p>
    <w:p w:rsidR="00D216CC" w:rsidRPr="00D216CC" w:rsidRDefault="00D216CC"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sz w:val="22"/>
          <w:szCs w:val="22"/>
        </w:rPr>
      </w:pPr>
      <w:r w:rsidRPr="00D216CC">
        <w:rPr>
          <w:rFonts w:ascii="Arial" w:hAnsi="Arial" w:cs="Arial"/>
          <w:sz w:val="22"/>
          <w:szCs w:val="22"/>
        </w:rPr>
        <w:t>-I</w:t>
      </w:r>
      <w:r w:rsidR="00634611" w:rsidRPr="00D216CC">
        <w:rPr>
          <w:rFonts w:ascii="Arial" w:hAnsi="Arial" w:cs="Arial"/>
          <w:sz w:val="22"/>
          <w:szCs w:val="22"/>
        </w:rPr>
        <w:t>dentify and post at least two appropriate readings related to your topic (</w:t>
      </w:r>
      <w:r w:rsidR="00634611" w:rsidRPr="00D216CC">
        <w:rPr>
          <w:rFonts w:ascii="Arial" w:hAnsi="Arial" w:cs="Arial"/>
          <w:sz w:val="22"/>
          <w:szCs w:val="22"/>
          <w:u w:val="single"/>
        </w:rPr>
        <w:t>excl</w:t>
      </w:r>
      <w:r w:rsidR="00D254C6">
        <w:rPr>
          <w:rFonts w:ascii="Arial" w:hAnsi="Arial" w:cs="Arial"/>
          <w:sz w:val="22"/>
          <w:szCs w:val="22"/>
          <w:u w:val="single"/>
        </w:rPr>
        <w:t>uding</w:t>
      </w:r>
      <w:r w:rsidR="00634611" w:rsidRPr="00D216CC">
        <w:rPr>
          <w:rFonts w:ascii="Arial" w:hAnsi="Arial" w:cs="Arial"/>
          <w:sz w:val="22"/>
          <w:szCs w:val="22"/>
          <w:u w:val="single"/>
        </w:rPr>
        <w:t>textbook</w:t>
      </w:r>
      <w:r w:rsidR="00634611" w:rsidRPr="00D216CC">
        <w:rPr>
          <w:rFonts w:ascii="Arial" w:hAnsi="Arial" w:cs="Arial"/>
          <w:sz w:val="22"/>
          <w:szCs w:val="22"/>
        </w:rPr>
        <w:t>)</w:t>
      </w:r>
      <w:r w:rsidR="00714284">
        <w:rPr>
          <w:rFonts w:ascii="Arial" w:hAnsi="Arial" w:cs="Arial"/>
          <w:sz w:val="22"/>
          <w:szCs w:val="22"/>
        </w:rPr>
        <w:t>;</w:t>
      </w:r>
      <w:r w:rsidR="00634611" w:rsidRPr="00D216CC">
        <w:rPr>
          <w:rFonts w:ascii="Arial" w:hAnsi="Arial" w:cs="Arial"/>
          <w:sz w:val="22"/>
          <w:szCs w:val="22"/>
        </w:rPr>
        <w:t xml:space="preserve"> </w:t>
      </w:r>
    </w:p>
    <w:p w:rsidR="00D216CC" w:rsidRPr="00D216CC" w:rsidRDefault="00D216CC"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sz w:val="22"/>
          <w:szCs w:val="22"/>
        </w:rPr>
      </w:pPr>
      <w:r w:rsidRPr="00D216CC">
        <w:rPr>
          <w:rFonts w:ascii="Arial" w:hAnsi="Arial" w:cs="Arial"/>
          <w:sz w:val="22"/>
          <w:szCs w:val="22"/>
        </w:rPr>
        <w:t>-In</w:t>
      </w:r>
      <w:r w:rsidR="00634611" w:rsidRPr="00D216CC">
        <w:rPr>
          <w:rFonts w:ascii="Arial" w:hAnsi="Arial" w:cs="Arial"/>
          <w:sz w:val="22"/>
          <w:szCs w:val="22"/>
        </w:rPr>
        <w:t>itiate and maintain discussions</w:t>
      </w:r>
      <w:r w:rsidR="00853D73" w:rsidRPr="00D216CC">
        <w:rPr>
          <w:rFonts w:ascii="Arial" w:hAnsi="Arial" w:cs="Arial"/>
          <w:sz w:val="22"/>
          <w:szCs w:val="22"/>
        </w:rPr>
        <w:t xml:space="preserve"> with all group participants</w:t>
      </w:r>
      <w:r w:rsidR="00714284">
        <w:rPr>
          <w:rFonts w:ascii="Arial" w:hAnsi="Arial" w:cs="Arial"/>
          <w:sz w:val="22"/>
          <w:szCs w:val="22"/>
        </w:rPr>
        <w:t>;</w:t>
      </w:r>
      <w:r w:rsidR="00634611" w:rsidRPr="00D216CC">
        <w:rPr>
          <w:rFonts w:ascii="Arial" w:hAnsi="Arial" w:cs="Arial"/>
          <w:sz w:val="22"/>
          <w:szCs w:val="22"/>
        </w:rPr>
        <w:t xml:space="preserve"> </w:t>
      </w:r>
    </w:p>
    <w:p w:rsidR="00D216CC" w:rsidRPr="00D216CC" w:rsidRDefault="00D216CC"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sz w:val="22"/>
          <w:szCs w:val="22"/>
        </w:rPr>
      </w:pPr>
      <w:r w:rsidRPr="00D216CC">
        <w:rPr>
          <w:rFonts w:ascii="Arial" w:hAnsi="Arial" w:cs="Arial"/>
          <w:sz w:val="22"/>
          <w:szCs w:val="22"/>
        </w:rPr>
        <w:t>-Ev</w:t>
      </w:r>
      <w:r w:rsidR="00634611" w:rsidRPr="00D216CC">
        <w:rPr>
          <w:rFonts w:ascii="Arial" w:hAnsi="Arial" w:cs="Arial"/>
          <w:sz w:val="22"/>
          <w:szCs w:val="22"/>
        </w:rPr>
        <w:t xml:space="preserve">aluate performance of self and peers. </w:t>
      </w:r>
    </w:p>
    <w:p w:rsidR="00EB6750" w:rsidRDefault="00EB6750"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b/>
          <w:sz w:val="22"/>
          <w:szCs w:val="22"/>
        </w:rPr>
      </w:pPr>
    </w:p>
    <w:p w:rsidR="00634611" w:rsidRPr="009F66F3" w:rsidRDefault="00EB6750"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b/>
          <w:sz w:val="22"/>
          <w:szCs w:val="22"/>
        </w:rPr>
      </w:pPr>
      <w:r>
        <w:rPr>
          <w:rFonts w:ascii="Arial" w:hAnsi="Arial" w:cs="Arial"/>
          <w:b/>
          <w:sz w:val="22"/>
          <w:szCs w:val="22"/>
        </w:rPr>
        <w:t xml:space="preserve">-Leaders will </w:t>
      </w:r>
      <w:r w:rsidRPr="00714284">
        <w:rPr>
          <w:rFonts w:ascii="Arial" w:hAnsi="Arial" w:cs="Arial"/>
          <w:sz w:val="22"/>
          <w:szCs w:val="22"/>
        </w:rPr>
        <w:t>p</w:t>
      </w:r>
      <w:r w:rsidR="00511A9F" w:rsidRPr="00714284">
        <w:rPr>
          <w:rFonts w:ascii="Arial" w:hAnsi="Arial" w:cs="Arial"/>
          <w:sz w:val="22"/>
          <w:szCs w:val="22"/>
        </w:rPr>
        <w:t>ost</w:t>
      </w:r>
      <w:r w:rsidR="00634611" w:rsidRPr="00714284">
        <w:rPr>
          <w:rFonts w:ascii="Arial" w:hAnsi="Arial" w:cs="Arial"/>
          <w:sz w:val="22"/>
          <w:szCs w:val="22"/>
        </w:rPr>
        <w:t xml:space="preserve"> </w:t>
      </w:r>
      <w:r w:rsidR="00634611" w:rsidRPr="00714284">
        <w:rPr>
          <w:rFonts w:ascii="Arial" w:hAnsi="Arial" w:cs="Arial"/>
          <w:b/>
          <w:sz w:val="22"/>
          <w:szCs w:val="22"/>
          <w:u w:val="single"/>
        </w:rPr>
        <w:t>topic, outcomes</w:t>
      </w:r>
      <w:r w:rsidRPr="00714284">
        <w:rPr>
          <w:rFonts w:ascii="Arial" w:hAnsi="Arial" w:cs="Arial"/>
          <w:b/>
          <w:sz w:val="22"/>
          <w:szCs w:val="22"/>
          <w:u w:val="single"/>
        </w:rPr>
        <w:t>/objectives</w:t>
      </w:r>
      <w:r w:rsidR="00634611" w:rsidRPr="00714284">
        <w:rPr>
          <w:rFonts w:ascii="Arial" w:hAnsi="Arial" w:cs="Arial"/>
          <w:b/>
          <w:sz w:val="22"/>
          <w:szCs w:val="22"/>
          <w:u w:val="single"/>
        </w:rPr>
        <w:t>,</w:t>
      </w:r>
      <w:r w:rsidRPr="00714284">
        <w:rPr>
          <w:rFonts w:ascii="Arial" w:hAnsi="Arial" w:cs="Arial"/>
          <w:b/>
          <w:sz w:val="22"/>
          <w:szCs w:val="22"/>
          <w:u w:val="single"/>
        </w:rPr>
        <w:t xml:space="preserve"> and</w:t>
      </w:r>
      <w:r w:rsidR="00634611" w:rsidRPr="00714284">
        <w:rPr>
          <w:rFonts w:ascii="Arial" w:hAnsi="Arial" w:cs="Arial"/>
          <w:b/>
          <w:sz w:val="22"/>
          <w:szCs w:val="22"/>
          <w:u w:val="single"/>
        </w:rPr>
        <w:t xml:space="preserve"> readings</w:t>
      </w:r>
      <w:r>
        <w:rPr>
          <w:rFonts w:ascii="Arial" w:hAnsi="Arial" w:cs="Arial"/>
          <w:b/>
          <w:sz w:val="22"/>
          <w:szCs w:val="22"/>
        </w:rPr>
        <w:t xml:space="preserve"> </w:t>
      </w:r>
      <w:r w:rsidRPr="00EB6750">
        <w:rPr>
          <w:rFonts w:ascii="Arial" w:hAnsi="Arial" w:cs="Arial"/>
          <w:b/>
          <w:sz w:val="22"/>
          <w:szCs w:val="22"/>
        </w:rPr>
        <w:t>by end of Week 1.</w:t>
      </w:r>
      <w:r>
        <w:rPr>
          <w:rFonts w:ascii="Arial" w:hAnsi="Arial" w:cs="Arial"/>
          <w:b/>
          <w:sz w:val="22"/>
          <w:szCs w:val="22"/>
        </w:rPr>
        <w:t xml:space="preserve"> </w:t>
      </w:r>
    </w:p>
    <w:p w:rsidR="00853D73" w:rsidRPr="009F66F3" w:rsidRDefault="00853D73"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b/>
          <w:sz w:val="22"/>
          <w:szCs w:val="22"/>
        </w:rPr>
      </w:pPr>
    </w:p>
    <w:p w:rsidR="00634611" w:rsidRPr="009F66F3" w:rsidRDefault="00D216CC"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b/>
          <w:sz w:val="22"/>
          <w:szCs w:val="22"/>
        </w:rPr>
      </w:pPr>
      <w:r>
        <w:rPr>
          <w:rFonts w:ascii="Arial" w:hAnsi="Arial" w:cs="Arial"/>
          <w:b/>
          <w:sz w:val="22"/>
          <w:szCs w:val="22"/>
        </w:rPr>
        <w:t>-</w:t>
      </w:r>
      <w:r w:rsidR="00634611" w:rsidRPr="009F66F3">
        <w:rPr>
          <w:rFonts w:ascii="Arial" w:hAnsi="Arial" w:cs="Arial"/>
          <w:b/>
          <w:sz w:val="22"/>
          <w:szCs w:val="22"/>
        </w:rPr>
        <w:t>Leaders</w:t>
      </w:r>
      <w:r w:rsidR="00032C0B">
        <w:rPr>
          <w:rFonts w:ascii="Arial" w:hAnsi="Arial" w:cs="Arial"/>
          <w:b/>
          <w:sz w:val="22"/>
          <w:szCs w:val="22"/>
        </w:rPr>
        <w:t xml:space="preserve"> will </w:t>
      </w:r>
      <w:r w:rsidR="00032C0B" w:rsidRPr="00714284">
        <w:rPr>
          <w:rFonts w:ascii="Arial" w:hAnsi="Arial" w:cs="Arial"/>
          <w:sz w:val="22"/>
          <w:szCs w:val="22"/>
        </w:rPr>
        <w:t>prepare</w:t>
      </w:r>
      <w:r w:rsidR="00634611" w:rsidRPr="00714284">
        <w:rPr>
          <w:rFonts w:ascii="Arial" w:hAnsi="Arial" w:cs="Arial"/>
          <w:sz w:val="22"/>
          <w:szCs w:val="22"/>
        </w:rPr>
        <w:t xml:space="preserve"> an</w:t>
      </w:r>
      <w:r w:rsidR="00634611" w:rsidRPr="009F66F3">
        <w:rPr>
          <w:rFonts w:ascii="Arial" w:hAnsi="Arial" w:cs="Arial"/>
          <w:b/>
          <w:sz w:val="22"/>
          <w:szCs w:val="22"/>
        </w:rPr>
        <w:t xml:space="preserve"> </w:t>
      </w:r>
      <w:r w:rsidR="00634611" w:rsidRPr="00032C0B">
        <w:rPr>
          <w:rFonts w:ascii="Arial" w:hAnsi="Arial" w:cs="Arial"/>
          <w:b/>
          <w:sz w:val="22"/>
          <w:szCs w:val="22"/>
          <w:u w:val="single"/>
        </w:rPr>
        <w:t>opening statement</w:t>
      </w:r>
      <w:r w:rsidR="00634611" w:rsidRPr="009F66F3">
        <w:rPr>
          <w:rFonts w:ascii="Arial" w:hAnsi="Arial" w:cs="Arial"/>
          <w:b/>
          <w:sz w:val="22"/>
          <w:szCs w:val="22"/>
        </w:rPr>
        <w:t xml:space="preserve"> </w:t>
      </w:r>
      <w:r w:rsidR="00634611" w:rsidRPr="00032C0B">
        <w:rPr>
          <w:rFonts w:ascii="Arial" w:hAnsi="Arial" w:cs="Arial"/>
          <w:sz w:val="22"/>
          <w:szCs w:val="22"/>
        </w:rPr>
        <w:t>related to their topic</w:t>
      </w:r>
      <w:r w:rsidR="00634611" w:rsidRPr="009F66F3">
        <w:rPr>
          <w:rFonts w:ascii="Arial" w:hAnsi="Arial" w:cs="Arial"/>
          <w:b/>
          <w:sz w:val="22"/>
          <w:szCs w:val="22"/>
        </w:rPr>
        <w:t xml:space="preserve">. </w:t>
      </w:r>
      <w:r w:rsidR="00634611" w:rsidRPr="009F66F3">
        <w:rPr>
          <w:rFonts w:ascii="Arial" w:hAnsi="Arial" w:cs="Arial"/>
          <w:sz w:val="22"/>
          <w:szCs w:val="22"/>
        </w:rPr>
        <w:t>This statement should briefly overview the topic, giving enough information so participants may understand the issues and discussion will be generated. Note: Questions are a great way to stimulate discussions</w:t>
      </w:r>
      <w:r w:rsidR="00634611" w:rsidRPr="009F66F3">
        <w:rPr>
          <w:rFonts w:ascii="Arial" w:hAnsi="Arial" w:cs="Arial"/>
          <w:b/>
          <w:sz w:val="22"/>
          <w:szCs w:val="22"/>
        </w:rPr>
        <w:t xml:space="preserve">. </w:t>
      </w:r>
      <w:r w:rsidR="00D93E10" w:rsidRPr="00D216CC">
        <w:rPr>
          <w:rFonts w:ascii="Arial" w:hAnsi="Arial" w:cs="Arial"/>
          <w:sz w:val="22"/>
          <w:szCs w:val="22"/>
        </w:rPr>
        <w:t>Opening statements</w:t>
      </w:r>
      <w:r w:rsidR="006E0EB2">
        <w:rPr>
          <w:rFonts w:ascii="Arial" w:hAnsi="Arial" w:cs="Arial"/>
          <w:sz w:val="22"/>
          <w:szCs w:val="22"/>
        </w:rPr>
        <w:t xml:space="preserve"> due:</w:t>
      </w:r>
      <w:r w:rsidR="00D93E10" w:rsidRPr="009F66F3">
        <w:rPr>
          <w:rFonts w:ascii="Arial" w:hAnsi="Arial" w:cs="Arial"/>
          <w:b/>
          <w:sz w:val="22"/>
          <w:szCs w:val="22"/>
        </w:rPr>
        <w:t xml:space="preserve"> </w:t>
      </w:r>
      <w:r w:rsidR="006E0EB2">
        <w:rPr>
          <w:rFonts w:ascii="Arial" w:hAnsi="Arial" w:cs="Arial"/>
          <w:b/>
          <w:sz w:val="22"/>
          <w:szCs w:val="22"/>
        </w:rPr>
        <w:t>(See Assignment Bb for due date and time)</w:t>
      </w:r>
      <w:r w:rsidR="00D93E10" w:rsidRPr="009F66F3">
        <w:rPr>
          <w:rFonts w:ascii="Arial" w:hAnsi="Arial" w:cs="Arial"/>
          <w:b/>
          <w:sz w:val="22"/>
          <w:szCs w:val="22"/>
        </w:rPr>
        <w:t xml:space="preserve"> </w:t>
      </w:r>
    </w:p>
    <w:p w:rsidR="00634611" w:rsidRPr="009F66F3" w:rsidRDefault="00634611" w:rsidP="00634611">
      <w:pPr>
        <w:tabs>
          <w:tab w:val="left" w:pos="-1152"/>
          <w:tab w:val="left" w:pos="-720"/>
          <w:tab w:val="left" w:pos="0"/>
          <w:tab w:val="left" w:pos="1080"/>
          <w:tab w:val="left" w:pos="1620"/>
          <w:tab w:val="left" w:pos="2880"/>
          <w:tab w:val="left" w:pos="3600"/>
          <w:tab w:val="decimal" w:pos="4932"/>
          <w:tab w:val="left" w:pos="5760"/>
        </w:tabs>
        <w:rPr>
          <w:rFonts w:ascii="Arial" w:hAnsi="Arial" w:cs="Arial"/>
          <w:b/>
          <w:sz w:val="22"/>
          <w:szCs w:val="22"/>
        </w:rPr>
      </w:pPr>
    </w:p>
    <w:p w:rsidR="00EB6750" w:rsidRDefault="00EB6750" w:rsidP="00714284">
      <w:pPr>
        <w:tabs>
          <w:tab w:val="left" w:pos="-1152"/>
          <w:tab w:val="left" w:pos="-720"/>
          <w:tab w:val="left" w:pos="0"/>
          <w:tab w:val="left" w:pos="630"/>
          <w:tab w:val="left" w:pos="1620"/>
          <w:tab w:val="left" w:pos="2880"/>
          <w:tab w:val="left" w:pos="3600"/>
          <w:tab w:val="decimal" w:pos="4932"/>
          <w:tab w:val="left" w:pos="5760"/>
        </w:tabs>
        <w:spacing w:line="276" w:lineRule="auto"/>
        <w:rPr>
          <w:rFonts w:ascii="Arial" w:hAnsi="Arial" w:cs="Arial"/>
          <w:sz w:val="22"/>
          <w:szCs w:val="22"/>
        </w:rPr>
      </w:pPr>
      <w:r>
        <w:rPr>
          <w:rFonts w:ascii="Arial" w:hAnsi="Arial" w:cs="Arial"/>
          <w:b/>
          <w:sz w:val="22"/>
          <w:szCs w:val="22"/>
        </w:rPr>
        <w:lastRenderedPageBreak/>
        <w:t>-</w:t>
      </w:r>
      <w:r w:rsidRPr="00EB6750">
        <w:rPr>
          <w:rFonts w:ascii="Arial" w:hAnsi="Arial" w:cs="Arial"/>
          <w:b/>
          <w:sz w:val="22"/>
          <w:szCs w:val="22"/>
        </w:rPr>
        <w:t>Leaders will conduct DB</w:t>
      </w:r>
      <w:r>
        <w:rPr>
          <w:rFonts w:ascii="Arial" w:hAnsi="Arial" w:cs="Arial"/>
          <w:b/>
          <w:sz w:val="22"/>
          <w:szCs w:val="22"/>
        </w:rPr>
        <w:t>:</w:t>
      </w:r>
    </w:p>
    <w:p w:rsidR="00634611" w:rsidRPr="00032C0B" w:rsidRDefault="00EB6750" w:rsidP="00714284">
      <w:pPr>
        <w:tabs>
          <w:tab w:val="left" w:pos="-1152"/>
          <w:tab w:val="left" w:pos="-720"/>
          <w:tab w:val="left" w:pos="0"/>
          <w:tab w:val="left" w:pos="630"/>
          <w:tab w:val="left" w:pos="1620"/>
          <w:tab w:val="left" w:pos="2880"/>
          <w:tab w:val="left" w:pos="3600"/>
          <w:tab w:val="decimal" w:pos="4932"/>
          <w:tab w:val="left" w:pos="5760"/>
        </w:tabs>
        <w:spacing w:line="276" w:lineRule="auto"/>
        <w:rPr>
          <w:rFonts w:ascii="Arial" w:hAnsi="Arial" w:cs="Arial"/>
          <w:b/>
          <w:sz w:val="22"/>
          <w:szCs w:val="22"/>
        </w:rPr>
      </w:pPr>
      <w:r>
        <w:rPr>
          <w:rFonts w:ascii="Arial" w:hAnsi="Arial" w:cs="Arial"/>
          <w:sz w:val="22"/>
          <w:szCs w:val="22"/>
        </w:rPr>
        <w:tab/>
      </w:r>
      <w:r w:rsidR="00032C0B" w:rsidRPr="00032C0B">
        <w:rPr>
          <w:rFonts w:ascii="Arial" w:hAnsi="Arial" w:cs="Arial"/>
          <w:b/>
          <w:sz w:val="22"/>
          <w:szCs w:val="22"/>
        </w:rPr>
        <w:t>Note:</w:t>
      </w:r>
      <w:r w:rsidR="00032C0B" w:rsidRPr="00032C0B">
        <w:rPr>
          <w:rFonts w:ascii="Arial" w:hAnsi="Arial" w:cs="Arial"/>
          <w:sz w:val="22"/>
          <w:szCs w:val="22"/>
        </w:rPr>
        <w:t xml:space="preserve"> </w:t>
      </w:r>
      <w:r w:rsidR="00634611" w:rsidRPr="00032C0B">
        <w:rPr>
          <w:rFonts w:ascii="Arial" w:hAnsi="Arial" w:cs="Arial"/>
          <w:sz w:val="22"/>
          <w:szCs w:val="22"/>
        </w:rPr>
        <w:t>Each topic</w:t>
      </w:r>
      <w:r w:rsidR="00032C0B">
        <w:rPr>
          <w:rFonts w:ascii="Arial" w:hAnsi="Arial" w:cs="Arial"/>
          <w:sz w:val="22"/>
          <w:szCs w:val="22"/>
        </w:rPr>
        <w:t>al</w:t>
      </w:r>
      <w:r w:rsidR="00032C0B" w:rsidRPr="00032C0B">
        <w:rPr>
          <w:rFonts w:ascii="Arial" w:hAnsi="Arial" w:cs="Arial"/>
          <w:sz w:val="22"/>
          <w:szCs w:val="22"/>
        </w:rPr>
        <w:t xml:space="preserve"> DB</w:t>
      </w:r>
      <w:r w:rsidR="00634611" w:rsidRPr="00032C0B">
        <w:rPr>
          <w:rFonts w:ascii="Arial" w:hAnsi="Arial" w:cs="Arial"/>
          <w:sz w:val="22"/>
          <w:szCs w:val="22"/>
        </w:rPr>
        <w:t xml:space="preserve"> will run 2 weeks (</w:t>
      </w:r>
      <w:r w:rsidR="00634611" w:rsidRPr="00714284">
        <w:rPr>
          <w:rFonts w:ascii="Arial" w:hAnsi="Arial" w:cs="Arial"/>
          <w:sz w:val="22"/>
          <w:szCs w:val="22"/>
        </w:rPr>
        <w:t>Weeks 2-3</w:t>
      </w:r>
      <w:r w:rsidR="002F3A82" w:rsidRPr="00032C0B">
        <w:rPr>
          <w:rFonts w:ascii="Arial" w:hAnsi="Arial" w:cs="Arial"/>
          <w:sz w:val="22"/>
          <w:szCs w:val="22"/>
        </w:rPr>
        <w:t xml:space="preserve"> of the course</w:t>
      </w:r>
      <w:r w:rsidR="00634611" w:rsidRPr="00032C0B">
        <w:rPr>
          <w:rFonts w:ascii="Arial" w:hAnsi="Arial" w:cs="Arial"/>
          <w:sz w:val="22"/>
          <w:szCs w:val="22"/>
        </w:rPr>
        <w:t>) and will be overlapping. Initial exchanges occur in the first week</w:t>
      </w:r>
      <w:r w:rsidR="002F3A82" w:rsidRPr="00032C0B">
        <w:rPr>
          <w:rFonts w:ascii="Arial" w:hAnsi="Arial" w:cs="Arial"/>
          <w:sz w:val="22"/>
          <w:szCs w:val="22"/>
        </w:rPr>
        <w:t xml:space="preserve"> (Week 2 of </w:t>
      </w:r>
      <w:r w:rsidR="005E5204" w:rsidRPr="00032C0B">
        <w:rPr>
          <w:rFonts w:ascii="Arial" w:hAnsi="Arial" w:cs="Arial"/>
          <w:sz w:val="22"/>
          <w:szCs w:val="22"/>
        </w:rPr>
        <w:t xml:space="preserve">the </w:t>
      </w:r>
      <w:r w:rsidR="002F3A82" w:rsidRPr="00032C0B">
        <w:rPr>
          <w:rFonts w:ascii="Arial" w:hAnsi="Arial" w:cs="Arial"/>
          <w:sz w:val="22"/>
          <w:szCs w:val="22"/>
        </w:rPr>
        <w:t>course)</w:t>
      </w:r>
      <w:r w:rsidR="00634611" w:rsidRPr="00032C0B">
        <w:rPr>
          <w:rFonts w:ascii="Arial" w:hAnsi="Arial" w:cs="Arial"/>
          <w:sz w:val="22"/>
          <w:szCs w:val="22"/>
        </w:rPr>
        <w:t>. The second week</w:t>
      </w:r>
      <w:r w:rsidR="006860BE" w:rsidRPr="00032C0B">
        <w:rPr>
          <w:rFonts w:ascii="Arial" w:hAnsi="Arial" w:cs="Arial"/>
          <w:sz w:val="22"/>
          <w:szCs w:val="22"/>
        </w:rPr>
        <w:t xml:space="preserve"> (Week 3)</w:t>
      </w:r>
      <w:r w:rsidR="00634611" w:rsidRPr="00032C0B">
        <w:rPr>
          <w:rFonts w:ascii="Arial" w:hAnsi="Arial" w:cs="Arial"/>
          <w:sz w:val="22"/>
          <w:szCs w:val="22"/>
        </w:rPr>
        <w:t xml:space="preserve"> allows time for leader</w:t>
      </w:r>
      <w:r w:rsidR="00032C0B" w:rsidRPr="00032C0B">
        <w:rPr>
          <w:rFonts w:ascii="Arial" w:hAnsi="Arial" w:cs="Arial"/>
          <w:sz w:val="22"/>
          <w:szCs w:val="22"/>
        </w:rPr>
        <w:t>s</w:t>
      </w:r>
      <w:r w:rsidR="00634611" w:rsidRPr="00032C0B">
        <w:rPr>
          <w:rFonts w:ascii="Arial" w:hAnsi="Arial" w:cs="Arial"/>
          <w:sz w:val="22"/>
          <w:szCs w:val="22"/>
        </w:rPr>
        <w:t xml:space="preserve"> to encourage further exploration and discussion. </w:t>
      </w:r>
      <w:r w:rsidR="00853D73" w:rsidRPr="00032C0B">
        <w:rPr>
          <w:rFonts w:ascii="Arial" w:hAnsi="Arial" w:cs="Arial"/>
          <w:sz w:val="22"/>
          <w:szCs w:val="22"/>
        </w:rPr>
        <w:t xml:space="preserve">Leaders will respond to </w:t>
      </w:r>
      <w:r w:rsidR="00853D73" w:rsidRPr="00032C0B">
        <w:rPr>
          <w:rFonts w:ascii="Arial" w:hAnsi="Arial" w:cs="Arial"/>
          <w:sz w:val="22"/>
          <w:szCs w:val="22"/>
          <w:u w:val="single"/>
        </w:rPr>
        <w:t>each and all participants i</w:t>
      </w:r>
      <w:r w:rsidR="00853D73" w:rsidRPr="00032C0B">
        <w:rPr>
          <w:rFonts w:ascii="Arial" w:hAnsi="Arial" w:cs="Arial"/>
          <w:sz w:val="22"/>
          <w:szCs w:val="22"/>
        </w:rPr>
        <w:t xml:space="preserve">n their group at least once in Week 2 and once in Week 3. </w:t>
      </w:r>
      <w:r w:rsidR="00634611" w:rsidRPr="00032C0B">
        <w:rPr>
          <w:rFonts w:ascii="Arial" w:hAnsi="Arial" w:cs="Arial"/>
          <w:b/>
          <w:sz w:val="22"/>
          <w:szCs w:val="22"/>
        </w:rPr>
        <w:t xml:space="preserve">Final </w:t>
      </w:r>
      <w:r w:rsidR="002264E8" w:rsidRPr="00032C0B">
        <w:rPr>
          <w:rFonts w:ascii="Arial" w:hAnsi="Arial" w:cs="Arial"/>
          <w:b/>
          <w:sz w:val="22"/>
          <w:szCs w:val="22"/>
        </w:rPr>
        <w:t xml:space="preserve">leader </w:t>
      </w:r>
      <w:r w:rsidR="00634611" w:rsidRPr="00032C0B">
        <w:rPr>
          <w:rFonts w:ascii="Arial" w:hAnsi="Arial" w:cs="Arial"/>
          <w:b/>
          <w:sz w:val="22"/>
          <w:szCs w:val="22"/>
        </w:rPr>
        <w:t xml:space="preserve">postings are </w:t>
      </w:r>
      <w:r w:rsidR="00714284">
        <w:rPr>
          <w:rFonts w:ascii="Arial" w:hAnsi="Arial" w:cs="Arial"/>
          <w:b/>
          <w:sz w:val="22"/>
          <w:szCs w:val="22"/>
        </w:rPr>
        <w:t>due end of</w:t>
      </w:r>
      <w:r w:rsidR="00714284">
        <w:rPr>
          <w:rFonts w:ascii="Arial" w:hAnsi="Arial" w:cs="Arial"/>
          <w:sz w:val="22"/>
          <w:szCs w:val="22"/>
        </w:rPr>
        <w:t xml:space="preserve"> </w:t>
      </w:r>
      <w:r w:rsidR="00511A9F" w:rsidRPr="00032C0B">
        <w:rPr>
          <w:rFonts w:ascii="Arial" w:hAnsi="Arial" w:cs="Arial"/>
          <w:b/>
          <w:sz w:val="22"/>
          <w:szCs w:val="22"/>
        </w:rPr>
        <w:t xml:space="preserve">Week 3 </w:t>
      </w:r>
    </w:p>
    <w:p w:rsidR="00634611" w:rsidRPr="009F66F3" w:rsidRDefault="00634611" w:rsidP="00714284">
      <w:pPr>
        <w:tabs>
          <w:tab w:val="left" w:pos="1080"/>
        </w:tabs>
        <w:spacing w:line="276" w:lineRule="auto"/>
        <w:rPr>
          <w:rFonts w:ascii="Arial" w:hAnsi="Arial" w:cs="Arial"/>
          <w:sz w:val="22"/>
          <w:szCs w:val="22"/>
        </w:rPr>
      </w:pPr>
    </w:p>
    <w:p w:rsidR="00634611" w:rsidRPr="009F66F3" w:rsidRDefault="00032C0B" w:rsidP="00714284">
      <w:pPr>
        <w:tabs>
          <w:tab w:val="left" w:pos="-1152"/>
          <w:tab w:val="left" w:pos="-720"/>
          <w:tab w:val="left" w:pos="0"/>
          <w:tab w:val="left" w:pos="1080"/>
          <w:tab w:val="left" w:pos="1620"/>
          <w:tab w:val="left" w:pos="2880"/>
          <w:tab w:val="left" w:pos="3600"/>
          <w:tab w:val="decimal" w:pos="4932"/>
          <w:tab w:val="left" w:pos="5760"/>
        </w:tabs>
        <w:spacing w:line="276" w:lineRule="auto"/>
        <w:rPr>
          <w:rFonts w:ascii="Arial" w:hAnsi="Arial" w:cs="Arial"/>
          <w:sz w:val="22"/>
          <w:szCs w:val="22"/>
        </w:rPr>
      </w:pPr>
      <w:r>
        <w:rPr>
          <w:rFonts w:ascii="Arial" w:hAnsi="Arial" w:cs="Arial"/>
          <w:b/>
          <w:sz w:val="22"/>
          <w:szCs w:val="22"/>
        </w:rPr>
        <w:t>-</w:t>
      </w:r>
      <w:r w:rsidR="00634611" w:rsidRPr="009F66F3">
        <w:rPr>
          <w:rFonts w:ascii="Arial" w:hAnsi="Arial" w:cs="Arial"/>
          <w:b/>
          <w:sz w:val="22"/>
          <w:szCs w:val="22"/>
        </w:rPr>
        <w:t xml:space="preserve">Leaders will </w:t>
      </w:r>
      <w:r w:rsidR="00634611" w:rsidRPr="009F66F3">
        <w:rPr>
          <w:rFonts w:ascii="Arial" w:hAnsi="Arial" w:cs="Arial"/>
          <w:b/>
          <w:sz w:val="22"/>
          <w:szCs w:val="22"/>
          <w:u w:val="single"/>
        </w:rPr>
        <w:t xml:space="preserve">develop an </w:t>
      </w:r>
      <w:r w:rsidR="00EB6750">
        <w:rPr>
          <w:rFonts w:ascii="Arial" w:hAnsi="Arial" w:cs="Arial"/>
          <w:b/>
          <w:sz w:val="22"/>
          <w:szCs w:val="22"/>
          <w:u w:val="single"/>
        </w:rPr>
        <w:t>e</w:t>
      </w:r>
      <w:r w:rsidR="00634611" w:rsidRPr="009F66F3">
        <w:rPr>
          <w:rFonts w:ascii="Arial" w:hAnsi="Arial" w:cs="Arial"/>
          <w:b/>
          <w:sz w:val="22"/>
          <w:szCs w:val="22"/>
          <w:u w:val="single"/>
        </w:rPr>
        <w:t>valuation form</w:t>
      </w:r>
      <w:r w:rsidR="00634611" w:rsidRPr="009F66F3">
        <w:rPr>
          <w:rFonts w:ascii="Arial" w:hAnsi="Arial" w:cs="Arial"/>
          <w:b/>
          <w:sz w:val="22"/>
          <w:szCs w:val="22"/>
        </w:rPr>
        <w:t xml:space="preserve"> </w:t>
      </w:r>
      <w:r w:rsidR="00634611" w:rsidRPr="009F66F3">
        <w:rPr>
          <w:rFonts w:ascii="Arial" w:hAnsi="Arial" w:cs="Arial"/>
          <w:sz w:val="22"/>
          <w:szCs w:val="22"/>
        </w:rPr>
        <w:t xml:space="preserve">to be completed by participants. Evaluations should be based on </w:t>
      </w:r>
      <w:r w:rsidR="00634611" w:rsidRPr="009F66F3">
        <w:rPr>
          <w:rFonts w:ascii="Arial" w:hAnsi="Arial" w:cs="Arial"/>
          <w:sz w:val="22"/>
          <w:szCs w:val="22"/>
          <w:u w:val="single"/>
        </w:rPr>
        <w:t>outcomes</w:t>
      </w:r>
      <w:r w:rsidR="00634611" w:rsidRPr="009F66F3">
        <w:rPr>
          <w:rFonts w:ascii="Arial" w:hAnsi="Arial" w:cs="Arial"/>
          <w:sz w:val="22"/>
          <w:szCs w:val="22"/>
        </w:rPr>
        <w:t xml:space="preserve">, </w:t>
      </w:r>
      <w:r w:rsidR="00634611" w:rsidRPr="009F66F3">
        <w:rPr>
          <w:rFonts w:ascii="Arial" w:hAnsi="Arial" w:cs="Arial"/>
          <w:sz w:val="22"/>
          <w:szCs w:val="22"/>
          <w:u w:val="single"/>
        </w:rPr>
        <w:t>quality</w:t>
      </w:r>
      <w:r w:rsidR="00634611" w:rsidRPr="009F66F3">
        <w:rPr>
          <w:rFonts w:ascii="Arial" w:hAnsi="Arial" w:cs="Arial"/>
          <w:sz w:val="22"/>
          <w:szCs w:val="22"/>
        </w:rPr>
        <w:t xml:space="preserve">, and </w:t>
      </w:r>
      <w:r w:rsidR="00634611" w:rsidRPr="009F66F3">
        <w:rPr>
          <w:rFonts w:ascii="Arial" w:hAnsi="Arial" w:cs="Arial"/>
          <w:sz w:val="22"/>
          <w:szCs w:val="22"/>
          <w:u w:val="single"/>
        </w:rPr>
        <w:t>quantity of discussions</w:t>
      </w:r>
      <w:r w:rsidR="00634611" w:rsidRPr="009F66F3">
        <w:rPr>
          <w:rFonts w:ascii="Arial" w:hAnsi="Arial" w:cs="Arial"/>
          <w:sz w:val="22"/>
          <w:szCs w:val="22"/>
        </w:rPr>
        <w:t xml:space="preserve">. Evaluations will be </w:t>
      </w:r>
      <w:r w:rsidR="00634611" w:rsidRPr="00EB6750">
        <w:rPr>
          <w:rFonts w:ascii="Arial" w:hAnsi="Arial" w:cs="Arial"/>
          <w:sz w:val="22"/>
          <w:szCs w:val="22"/>
        </w:rPr>
        <w:t>posted for participants to complete</w:t>
      </w:r>
      <w:r w:rsidR="00804FF6">
        <w:rPr>
          <w:rFonts w:ascii="Arial" w:hAnsi="Arial" w:cs="Arial"/>
          <w:sz w:val="22"/>
          <w:szCs w:val="22"/>
        </w:rPr>
        <w:t xml:space="preserve"> (</w:t>
      </w:r>
      <w:r w:rsidR="00804FF6" w:rsidRPr="00804FF6">
        <w:rPr>
          <w:rFonts w:ascii="Arial" w:hAnsi="Arial" w:cs="Arial"/>
          <w:b/>
          <w:sz w:val="22"/>
          <w:szCs w:val="22"/>
        </w:rPr>
        <w:t>See Bb Assignments for due date/times)</w:t>
      </w:r>
      <w:r w:rsidR="00634611" w:rsidRPr="00804FF6">
        <w:rPr>
          <w:rFonts w:ascii="Arial" w:hAnsi="Arial" w:cs="Arial"/>
          <w:b/>
          <w:sz w:val="22"/>
          <w:szCs w:val="22"/>
        </w:rPr>
        <w:t>.</w:t>
      </w:r>
      <w:r w:rsidR="00634611" w:rsidRPr="009F66F3">
        <w:rPr>
          <w:rFonts w:ascii="Arial" w:hAnsi="Arial" w:cs="Arial"/>
          <w:sz w:val="22"/>
          <w:szCs w:val="22"/>
        </w:rPr>
        <w:t xml:space="preserve"> </w:t>
      </w:r>
      <w:r w:rsidR="00634611" w:rsidRPr="009F66F3">
        <w:rPr>
          <w:rFonts w:ascii="Arial" w:hAnsi="Arial" w:cs="Arial"/>
          <w:b/>
          <w:sz w:val="22"/>
          <w:szCs w:val="22"/>
        </w:rPr>
        <w:t>Leaders</w:t>
      </w:r>
      <w:r w:rsidR="00634611" w:rsidRPr="009F66F3">
        <w:rPr>
          <w:rFonts w:ascii="Arial" w:hAnsi="Arial" w:cs="Arial"/>
          <w:sz w:val="22"/>
          <w:szCs w:val="22"/>
        </w:rPr>
        <w:t xml:space="preserve"> </w:t>
      </w:r>
      <w:r w:rsidR="00634611" w:rsidRPr="00EB6750">
        <w:rPr>
          <w:rFonts w:ascii="Arial" w:hAnsi="Arial" w:cs="Arial"/>
          <w:sz w:val="22"/>
          <w:szCs w:val="22"/>
        </w:rPr>
        <w:t xml:space="preserve">will </w:t>
      </w:r>
      <w:r w:rsidR="00634611" w:rsidRPr="009F66F3">
        <w:rPr>
          <w:rFonts w:ascii="Arial" w:hAnsi="Arial" w:cs="Arial"/>
          <w:b/>
          <w:sz w:val="22"/>
          <w:szCs w:val="22"/>
        </w:rPr>
        <w:t xml:space="preserve">gather </w:t>
      </w:r>
      <w:r w:rsidR="00634611" w:rsidRPr="00EB6750">
        <w:rPr>
          <w:rFonts w:ascii="Arial" w:hAnsi="Arial" w:cs="Arial"/>
          <w:sz w:val="22"/>
          <w:szCs w:val="22"/>
        </w:rPr>
        <w:t>(online),</w:t>
      </w:r>
      <w:r w:rsidR="00634611" w:rsidRPr="009F66F3">
        <w:rPr>
          <w:rFonts w:ascii="Arial" w:hAnsi="Arial" w:cs="Arial"/>
          <w:b/>
          <w:sz w:val="22"/>
          <w:szCs w:val="22"/>
        </w:rPr>
        <w:t xml:space="preserve"> compile, and post</w:t>
      </w:r>
      <w:r w:rsidR="00634611" w:rsidRPr="009F66F3">
        <w:rPr>
          <w:rFonts w:ascii="Arial" w:hAnsi="Arial" w:cs="Arial"/>
          <w:sz w:val="22"/>
          <w:szCs w:val="22"/>
        </w:rPr>
        <w:t xml:space="preserve"> a brief summary/analysis of evaluation results</w:t>
      </w:r>
      <w:r w:rsidR="00634611" w:rsidRPr="009F66F3">
        <w:rPr>
          <w:rFonts w:ascii="Arial" w:hAnsi="Arial" w:cs="Arial"/>
          <w:b/>
          <w:sz w:val="22"/>
          <w:szCs w:val="22"/>
        </w:rPr>
        <w:t xml:space="preserve"> by </w:t>
      </w:r>
      <w:r>
        <w:rPr>
          <w:rFonts w:ascii="Arial" w:hAnsi="Arial" w:cs="Arial"/>
          <w:b/>
          <w:sz w:val="22"/>
          <w:szCs w:val="22"/>
        </w:rPr>
        <w:t>end of</w:t>
      </w:r>
      <w:r w:rsidR="00634611" w:rsidRPr="009F66F3">
        <w:rPr>
          <w:rFonts w:ascii="Arial" w:hAnsi="Arial" w:cs="Arial"/>
          <w:b/>
          <w:sz w:val="22"/>
          <w:szCs w:val="22"/>
        </w:rPr>
        <w:t xml:space="preserve"> Week 4</w:t>
      </w:r>
      <w:r w:rsidR="00EB6750">
        <w:rPr>
          <w:rFonts w:ascii="Arial" w:hAnsi="Arial" w:cs="Arial"/>
          <w:b/>
          <w:sz w:val="22"/>
          <w:szCs w:val="22"/>
        </w:rPr>
        <w:t xml:space="preserve">. </w:t>
      </w:r>
      <w:r w:rsidR="00634611" w:rsidRPr="00EB6750">
        <w:rPr>
          <w:rFonts w:ascii="Arial" w:hAnsi="Arial" w:cs="Arial"/>
          <w:sz w:val="22"/>
          <w:szCs w:val="22"/>
        </w:rPr>
        <w:t>See Resources</w:t>
      </w:r>
      <w:r w:rsidR="00634611" w:rsidRPr="009F66F3">
        <w:rPr>
          <w:rFonts w:ascii="Arial" w:hAnsi="Arial" w:cs="Arial"/>
          <w:b/>
          <w:sz w:val="22"/>
          <w:szCs w:val="22"/>
        </w:rPr>
        <w:t xml:space="preserve"> for sample of evaluation form and summation samples</w:t>
      </w:r>
      <w:r w:rsidR="00634611" w:rsidRPr="009F66F3">
        <w:rPr>
          <w:rFonts w:ascii="Arial" w:hAnsi="Arial" w:cs="Arial"/>
          <w:sz w:val="22"/>
          <w:szCs w:val="22"/>
        </w:rPr>
        <w:t xml:space="preserve">. Please take advantage of these samples, especially summation examples to present your data. </w:t>
      </w:r>
    </w:p>
    <w:p w:rsidR="00EB6750" w:rsidRPr="009F66F3" w:rsidRDefault="00EB6750" w:rsidP="00714284">
      <w:pPr>
        <w:tabs>
          <w:tab w:val="left" w:pos="-1152"/>
          <w:tab w:val="left" w:pos="-720"/>
          <w:tab w:val="left" w:pos="0"/>
          <w:tab w:val="left" w:pos="1080"/>
          <w:tab w:val="left" w:pos="1620"/>
          <w:tab w:val="left" w:pos="2880"/>
          <w:tab w:val="left" w:pos="3600"/>
          <w:tab w:val="decimal" w:pos="4932"/>
          <w:tab w:val="left" w:pos="5760"/>
        </w:tabs>
        <w:spacing w:line="276" w:lineRule="auto"/>
        <w:rPr>
          <w:rFonts w:ascii="Arial" w:hAnsi="Arial" w:cs="Arial"/>
          <w:sz w:val="22"/>
          <w:szCs w:val="22"/>
        </w:rPr>
      </w:pPr>
    </w:p>
    <w:p w:rsidR="00634611" w:rsidRDefault="00634611" w:rsidP="00714284">
      <w:pPr>
        <w:spacing w:line="276" w:lineRule="auto"/>
        <w:rPr>
          <w:rFonts w:ascii="Arial" w:hAnsi="Arial" w:cs="Arial"/>
          <w:b/>
          <w:sz w:val="22"/>
          <w:szCs w:val="22"/>
          <w:u w:val="single"/>
        </w:rPr>
      </w:pPr>
      <w:r w:rsidRPr="009F66F3">
        <w:rPr>
          <w:rFonts w:ascii="Arial" w:hAnsi="Arial" w:cs="Arial"/>
          <w:b/>
          <w:sz w:val="22"/>
          <w:szCs w:val="22"/>
          <w:u w:val="single"/>
        </w:rPr>
        <w:t>Participants:</w:t>
      </w:r>
      <w:r w:rsidR="00032C0B" w:rsidRPr="00032C0B">
        <w:rPr>
          <w:rFonts w:ascii="Arial" w:hAnsi="Arial" w:cs="Arial"/>
          <w:sz w:val="22"/>
          <w:szCs w:val="22"/>
        </w:rPr>
        <w:t xml:space="preserve"> </w:t>
      </w:r>
      <w:r w:rsidR="00032C0B" w:rsidRPr="00032C0B">
        <w:rPr>
          <w:rFonts w:ascii="Arial" w:hAnsi="Arial" w:cs="Arial"/>
          <w:sz w:val="22"/>
          <w:szCs w:val="22"/>
          <w:u w:val="single"/>
        </w:rPr>
        <w:t>(See B</w:t>
      </w:r>
      <w:r w:rsidR="00804FF6">
        <w:rPr>
          <w:rFonts w:ascii="Arial" w:hAnsi="Arial" w:cs="Arial"/>
          <w:sz w:val="22"/>
          <w:szCs w:val="22"/>
          <w:u w:val="single"/>
        </w:rPr>
        <w:t>b Assignment</w:t>
      </w:r>
      <w:r w:rsidR="00032C0B" w:rsidRPr="00032C0B">
        <w:rPr>
          <w:rFonts w:ascii="Arial" w:hAnsi="Arial" w:cs="Arial"/>
          <w:sz w:val="22"/>
          <w:szCs w:val="22"/>
          <w:u w:val="single"/>
        </w:rPr>
        <w:t xml:space="preserve"> for due dates/times)</w:t>
      </w:r>
      <w:r w:rsidR="00032C0B" w:rsidRPr="00032C0B">
        <w:rPr>
          <w:rFonts w:ascii="Arial" w:hAnsi="Arial" w:cs="Arial"/>
          <w:b/>
          <w:sz w:val="22"/>
          <w:szCs w:val="22"/>
          <w:u w:val="single"/>
        </w:rPr>
        <w:t>.</w:t>
      </w:r>
      <w:r w:rsidR="00032C0B" w:rsidRPr="009F66F3">
        <w:rPr>
          <w:rFonts w:ascii="Arial" w:hAnsi="Arial" w:cs="Arial"/>
          <w:b/>
          <w:sz w:val="22"/>
          <w:szCs w:val="22"/>
        </w:rPr>
        <w:t xml:space="preserve">  </w:t>
      </w:r>
    </w:p>
    <w:p w:rsidR="005E5B5B" w:rsidRPr="009F66F3" w:rsidRDefault="005E5B5B" w:rsidP="00714284">
      <w:pPr>
        <w:spacing w:line="276" w:lineRule="auto"/>
        <w:rPr>
          <w:rFonts w:ascii="Arial" w:hAnsi="Arial" w:cs="Arial"/>
          <w:b/>
          <w:sz w:val="22"/>
          <w:szCs w:val="22"/>
          <w:u w:val="single"/>
        </w:rPr>
      </w:pPr>
    </w:p>
    <w:p w:rsidR="00634611" w:rsidRPr="009F66F3" w:rsidRDefault="00634611" w:rsidP="00714284">
      <w:pPr>
        <w:spacing w:line="276" w:lineRule="auto"/>
        <w:rPr>
          <w:rFonts w:ascii="Arial" w:hAnsi="Arial" w:cs="Arial"/>
          <w:sz w:val="22"/>
          <w:szCs w:val="22"/>
        </w:rPr>
      </w:pPr>
      <w:r w:rsidRPr="009F66F3">
        <w:rPr>
          <w:rFonts w:ascii="Arial" w:hAnsi="Arial" w:cs="Arial"/>
          <w:sz w:val="22"/>
          <w:szCs w:val="22"/>
        </w:rPr>
        <w:t>The quality of your contributions enhances the quality of this learning experience. Your participation in the discussion will be part of your course grade. All contributions should follow the Substantive Postings guidelines. Simply making a remark such as “that is an interesting comment” or “I agree” is not sufficient participation.</w:t>
      </w:r>
    </w:p>
    <w:p w:rsidR="00634611" w:rsidRPr="009F66F3" w:rsidRDefault="00634611" w:rsidP="00714284">
      <w:pPr>
        <w:spacing w:line="276" w:lineRule="auto"/>
        <w:rPr>
          <w:rFonts w:ascii="Arial" w:hAnsi="Arial" w:cs="Arial"/>
          <w:sz w:val="22"/>
          <w:szCs w:val="22"/>
        </w:rPr>
      </w:pPr>
    </w:p>
    <w:p w:rsidR="00714284" w:rsidRDefault="00714284" w:rsidP="00714284">
      <w:pPr>
        <w:spacing w:line="276" w:lineRule="auto"/>
        <w:rPr>
          <w:rFonts w:ascii="Arial" w:hAnsi="Arial" w:cs="Arial"/>
          <w:sz w:val="22"/>
          <w:szCs w:val="22"/>
        </w:rPr>
      </w:pPr>
      <w:r w:rsidRPr="00596E41">
        <w:rPr>
          <w:rFonts w:ascii="Arial" w:hAnsi="Arial" w:cs="Arial"/>
          <w:b/>
          <w:sz w:val="22"/>
          <w:szCs w:val="22"/>
        </w:rPr>
        <w:t>Participants will</w:t>
      </w:r>
      <w:r>
        <w:rPr>
          <w:rFonts w:ascii="Arial" w:hAnsi="Arial" w:cs="Arial"/>
          <w:sz w:val="22"/>
          <w:szCs w:val="22"/>
        </w:rPr>
        <w:t xml:space="preserve">: </w:t>
      </w:r>
    </w:p>
    <w:p w:rsidR="00714284" w:rsidRDefault="00714284" w:rsidP="00714284">
      <w:pPr>
        <w:spacing w:line="276" w:lineRule="auto"/>
        <w:rPr>
          <w:rFonts w:ascii="Arial" w:hAnsi="Arial" w:cs="Arial"/>
          <w:sz w:val="22"/>
          <w:szCs w:val="22"/>
        </w:rPr>
      </w:pPr>
      <w:r>
        <w:rPr>
          <w:rFonts w:ascii="Arial" w:hAnsi="Arial" w:cs="Arial"/>
          <w:sz w:val="22"/>
          <w:szCs w:val="22"/>
        </w:rPr>
        <w:t>-</w:t>
      </w:r>
      <w:r w:rsidRPr="00714284">
        <w:rPr>
          <w:rFonts w:ascii="Arial" w:hAnsi="Arial" w:cs="Arial"/>
          <w:b/>
          <w:sz w:val="22"/>
          <w:szCs w:val="22"/>
        </w:rPr>
        <w:t>R</w:t>
      </w:r>
      <w:r w:rsidR="00634611" w:rsidRPr="00714284">
        <w:rPr>
          <w:rFonts w:ascii="Arial" w:hAnsi="Arial" w:cs="Arial"/>
          <w:b/>
          <w:sz w:val="22"/>
          <w:szCs w:val="22"/>
          <w:u w:val="single"/>
        </w:rPr>
        <w:t>ead</w:t>
      </w:r>
      <w:r w:rsidR="00634611" w:rsidRPr="009F66F3">
        <w:rPr>
          <w:rFonts w:ascii="Arial" w:hAnsi="Arial" w:cs="Arial"/>
          <w:sz w:val="22"/>
          <w:szCs w:val="22"/>
          <w:u w:val="single"/>
        </w:rPr>
        <w:t xml:space="preserve"> the suggested readings</w:t>
      </w:r>
      <w:r w:rsidR="00634611" w:rsidRPr="009F66F3">
        <w:rPr>
          <w:rFonts w:ascii="Arial" w:hAnsi="Arial" w:cs="Arial"/>
          <w:sz w:val="22"/>
          <w:szCs w:val="22"/>
        </w:rPr>
        <w:t xml:space="preserve"> and </w:t>
      </w:r>
      <w:r w:rsidR="00634611" w:rsidRPr="009F66F3">
        <w:rPr>
          <w:rFonts w:ascii="Arial" w:hAnsi="Arial" w:cs="Arial"/>
          <w:sz w:val="22"/>
          <w:szCs w:val="22"/>
          <w:u w:val="single"/>
        </w:rPr>
        <w:t>respond to each discussion</w:t>
      </w:r>
      <w:r w:rsidR="00634611" w:rsidRPr="009F66F3">
        <w:rPr>
          <w:rFonts w:ascii="Arial" w:hAnsi="Arial" w:cs="Arial"/>
          <w:sz w:val="22"/>
          <w:szCs w:val="22"/>
        </w:rPr>
        <w:t xml:space="preserve"> in Weeks 2 and 3.  </w:t>
      </w:r>
    </w:p>
    <w:p w:rsidR="00714284" w:rsidRDefault="00714284" w:rsidP="00714284">
      <w:pPr>
        <w:spacing w:line="276" w:lineRule="auto"/>
        <w:rPr>
          <w:rFonts w:ascii="Arial" w:hAnsi="Arial" w:cs="Arial"/>
          <w:sz w:val="22"/>
          <w:szCs w:val="22"/>
        </w:rPr>
      </w:pPr>
      <w:r>
        <w:rPr>
          <w:rFonts w:ascii="Arial" w:hAnsi="Arial" w:cs="Arial"/>
          <w:sz w:val="22"/>
          <w:szCs w:val="22"/>
        </w:rPr>
        <w:t>-</w:t>
      </w:r>
      <w:r w:rsidRPr="00714284">
        <w:rPr>
          <w:rFonts w:ascii="Arial" w:hAnsi="Arial" w:cs="Arial"/>
          <w:b/>
          <w:sz w:val="22"/>
          <w:szCs w:val="22"/>
        </w:rPr>
        <w:t>S</w:t>
      </w:r>
      <w:r w:rsidR="00634611" w:rsidRPr="009F66F3">
        <w:rPr>
          <w:rFonts w:ascii="Arial" w:hAnsi="Arial" w:cs="Arial"/>
          <w:b/>
          <w:sz w:val="22"/>
          <w:szCs w:val="22"/>
        </w:rPr>
        <w:t xml:space="preserve">upport your comments from the literature </w:t>
      </w:r>
      <w:r w:rsidR="00634611" w:rsidRPr="009F66F3">
        <w:rPr>
          <w:rFonts w:ascii="Arial" w:hAnsi="Arial" w:cs="Arial"/>
          <w:sz w:val="22"/>
          <w:szCs w:val="22"/>
        </w:rPr>
        <w:t>(all references to the literature must be cited)</w:t>
      </w:r>
    </w:p>
    <w:p w:rsidR="00634611" w:rsidRPr="009F66F3" w:rsidRDefault="00714284" w:rsidP="00714284">
      <w:pPr>
        <w:spacing w:line="276" w:lineRule="auto"/>
        <w:rPr>
          <w:rFonts w:ascii="Arial" w:hAnsi="Arial" w:cs="Arial"/>
          <w:b/>
          <w:sz w:val="22"/>
          <w:szCs w:val="22"/>
        </w:rPr>
      </w:pPr>
      <w:r>
        <w:rPr>
          <w:rFonts w:ascii="Arial" w:hAnsi="Arial" w:cs="Arial"/>
          <w:sz w:val="22"/>
          <w:szCs w:val="22"/>
        </w:rPr>
        <w:t>-</w:t>
      </w:r>
      <w:r w:rsidR="00634611" w:rsidRPr="009F66F3">
        <w:rPr>
          <w:rFonts w:ascii="Arial" w:hAnsi="Arial" w:cs="Arial"/>
          <w:sz w:val="22"/>
          <w:szCs w:val="22"/>
        </w:rPr>
        <w:t xml:space="preserve">Final </w:t>
      </w:r>
      <w:r w:rsidR="002264E8" w:rsidRPr="009F66F3">
        <w:rPr>
          <w:rFonts w:ascii="Arial" w:hAnsi="Arial" w:cs="Arial"/>
          <w:sz w:val="22"/>
          <w:szCs w:val="22"/>
        </w:rPr>
        <w:t xml:space="preserve">participant </w:t>
      </w:r>
      <w:r w:rsidR="00634611" w:rsidRPr="009F66F3">
        <w:rPr>
          <w:rFonts w:ascii="Arial" w:hAnsi="Arial" w:cs="Arial"/>
          <w:sz w:val="22"/>
          <w:szCs w:val="22"/>
        </w:rPr>
        <w:t xml:space="preserve">postings for all topics </w:t>
      </w:r>
      <w:r w:rsidR="00634611" w:rsidRPr="009F66F3">
        <w:rPr>
          <w:rFonts w:ascii="Arial" w:hAnsi="Arial" w:cs="Arial"/>
          <w:b/>
          <w:sz w:val="22"/>
          <w:szCs w:val="22"/>
        </w:rPr>
        <w:t xml:space="preserve">due </w:t>
      </w:r>
      <w:r w:rsidR="005E5204">
        <w:rPr>
          <w:rFonts w:ascii="Arial" w:hAnsi="Arial" w:cs="Arial"/>
          <w:b/>
          <w:sz w:val="22"/>
          <w:szCs w:val="22"/>
        </w:rPr>
        <w:t xml:space="preserve">end of </w:t>
      </w:r>
      <w:r w:rsidR="00634611" w:rsidRPr="009F66F3">
        <w:rPr>
          <w:rFonts w:ascii="Arial" w:hAnsi="Arial" w:cs="Arial"/>
          <w:b/>
          <w:sz w:val="22"/>
          <w:szCs w:val="22"/>
        </w:rPr>
        <w:t>Week 3</w:t>
      </w:r>
      <w:r w:rsidR="005E5204" w:rsidRPr="009F66F3">
        <w:rPr>
          <w:rFonts w:ascii="Arial" w:hAnsi="Arial" w:cs="Arial"/>
          <w:b/>
          <w:sz w:val="22"/>
          <w:szCs w:val="22"/>
        </w:rPr>
        <w:t xml:space="preserve"> </w:t>
      </w:r>
    </w:p>
    <w:p w:rsidR="00714284" w:rsidRDefault="00714284" w:rsidP="00714284">
      <w:pPr>
        <w:tabs>
          <w:tab w:val="left" w:pos="-1152"/>
          <w:tab w:val="left" w:pos="-720"/>
          <w:tab w:val="left" w:pos="0"/>
          <w:tab w:val="left" w:pos="1080"/>
          <w:tab w:val="left" w:pos="1620"/>
          <w:tab w:val="left" w:pos="2880"/>
          <w:tab w:val="left" w:pos="3600"/>
          <w:tab w:val="decimal" w:pos="4932"/>
          <w:tab w:val="left" w:pos="5760"/>
        </w:tabs>
        <w:spacing w:line="276" w:lineRule="auto"/>
        <w:rPr>
          <w:rFonts w:ascii="Arial" w:hAnsi="Arial" w:cs="Arial"/>
          <w:b/>
          <w:sz w:val="22"/>
          <w:szCs w:val="22"/>
        </w:rPr>
      </w:pPr>
      <w:r>
        <w:rPr>
          <w:rFonts w:ascii="Arial" w:hAnsi="Arial" w:cs="Arial"/>
          <w:b/>
          <w:sz w:val="22"/>
          <w:szCs w:val="22"/>
        </w:rPr>
        <w:t>-C</w:t>
      </w:r>
      <w:r w:rsidR="00634611" w:rsidRPr="009F66F3">
        <w:rPr>
          <w:rFonts w:ascii="Arial" w:hAnsi="Arial" w:cs="Arial"/>
          <w:b/>
          <w:sz w:val="22"/>
          <w:szCs w:val="22"/>
        </w:rPr>
        <w:t xml:space="preserve">omplete an Evaluation form </w:t>
      </w:r>
      <w:r w:rsidR="00634611" w:rsidRPr="009F66F3">
        <w:rPr>
          <w:rFonts w:ascii="Arial" w:hAnsi="Arial" w:cs="Arial"/>
          <w:sz w:val="22"/>
          <w:szCs w:val="22"/>
        </w:rPr>
        <w:t>to be posted by Leaders by end of Week 3</w:t>
      </w:r>
      <w:r w:rsidR="00634611" w:rsidRPr="009F66F3">
        <w:rPr>
          <w:rFonts w:ascii="Arial" w:hAnsi="Arial" w:cs="Arial"/>
          <w:b/>
          <w:sz w:val="22"/>
          <w:szCs w:val="22"/>
        </w:rPr>
        <w:t xml:space="preserve">. </w:t>
      </w:r>
    </w:p>
    <w:p w:rsidR="00596E41" w:rsidRDefault="00714284" w:rsidP="00714284">
      <w:pPr>
        <w:tabs>
          <w:tab w:val="left" w:pos="-1152"/>
          <w:tab w:val="left" w:pos="-720"/>
          <w:tab w:val="left" w:pos="0"/>
          <w:tab w:val="left" w:pos="1080"/>
          <w:tab w:val="left" w:pos="1620"/>
          <w:tab w:val="left" w:pos="2880"/>
          <w:tab w:val="left" w:pos="3600"/>
          <w:tab w:val="decimal" w:pos="4932"/>
          <w:tab w:val="left" w:pos="5760"/>
        </w:tabs>
        <w:spacing w:line="276" w:lineRule="auto"/>
        <w:rPr>
          <w:rFonts w:ascii="Arial" w:hAnsi="Arial" w:cs="Arial"/>
          <w:sz w:val="22"/>
          <w:szCs w:val="22"/>
        </w:rPr>
      </w:pPr>
      <w:r>
        <w:rPr>
          <w:rFonts w:ascii="Arial" w:hAnsi="Arial" w:cs="Arial"/>
          <w:b/>
          <w:sz w:val="22"/>
          <w:szCs w:val="22"/>
        </w:rPr>
        <w:t>-</w:t>
      </w:r>
      <w:r w:rsidRPr="00596E41">
        <w:rPr>
          <w:rFonts w:ascii="Arial" w:hAnsi="Arial" w:cs="Arial"/>
          <w:b/>
          <w:sz w:val="22"/>
          <w:szCs w:val="22"/>
        </w:rPr>
        <w:t>R</w:t>
      </w:r>
      <w:r w:rsidR="00634611" w:rsidRPr="00596E41">
        <w:rPr>
          <w:rFonts w:ascii="Arial" w:hAnsi="Arial" w:cs="Arial"/>
          <w:b/>
          <w:sz w:val="22"/>
          <w:szCs w:val="22"/>
        </w:rPr>
        <w:t>eturn the Evaluation</w:t>
      </w:r>
      <w:r w:rsidR="00634611" w:rsidRPr="009F66F3">
        <w:rPr>
          <w:rFonts w:ascii="Arial" w:hAnsi="Arial" w:cs="Arial"/>
          <w:sz w:val="22"/>
          <w:szCs w:val="22"/>
        </w:rPr>
        <w:t xml:space="preserve"> by</w:t>
      </w:r>
      <w:r w:rsidR="00634611" w:rsidRPr="009F66F3">
        <w:rPr>
          <w:rFonts w:ascii="Arial" w:hAnsi="Arial" w:cs="Arial"/>
          <w:b/>
          <w:sz w:val="22"/>
          <w:szCs w:val="22"/>
        </w:rPr>
        <w:t xml:space="preserve"> Tues Week 4.</w:t>
      </w:r>
      <w:r w:rsidR="00634611" w:rsidRPr="009F66F3">
        <w:rPr>
          <w:rFonts w:ascii="Arial" w:hAnsi="Arial" w:cs="Arial"/>
          <w:sz w:val="22"/>
          <w:szCs w:val="22"/>
        </w:rPr>
        <w:t xml:space="preserve">  Leaders will then compile and post a brief summary/analysis of topic evaluations by</w:t>
      </w:r>
      <w:r w:rsidR="00032C0B">
        <w:rPr>
          <w:rFonts w:ascii="Arial" w:hAnsi="Arial" w:cs="Arial"/>
          <w:sz w:val="22"/>
          <w:szCs w:val="22"/>
        </w:rPr>
        <w:t xml:space="preserve"> end of</w:t>
      </w:r>
      <w:r w:rsidR="00634611" w:rsidRPr="009F66F3">
        <w:rPr>
          <w:rFonts w:ascii="Arial" w:hAnsi="Arial" w:cs="Arial"/>
          <w:sz w:val="22"/>
          <w:szCs w:val="22"/>
        </w:rPr>
        <w:t xml:space="preserve"> Week 4. </w:t>
      </w:r>
      <w:r w:rsidR="003F4696" w:rsidRPr="009F66F3">
        <w:rPr>
          <w:rFonts w:ascii="Arial" w:hAnsi="Arial" w:cs="Arial"/>
          <w:sz w:val="22"/>
          <w:szCs w:val="22"/>
        </w:rPr>
        <w:t xml:space="preserve">Completion and return of </w:t>
      </w:r>
      <w:r w:rsidR="00032C0B">
        <w:rPr>
          <w:rFonts w:ascii="Arial" w:hAnsi="Arial" w:cs="Arial"/>
          <w:sz w:val="22"/>
          <w:szCs w:val="22"/>
        </w:rPr>
        <w:t xml:space="preserve">your </w:t>
      </w:r>
      <w:r w:rsidR="003F4696" w:rsidRPr="009F66F3">
        <w:rPr>
          <w:rFonts w:ascii="Arial" w:hAnsi="Arial" w:cs="Arial"/>
          <w:sz w:val="22"/>
          <w:szCs w:val="22"/>
        </w:rPr>
        <w:t xml:space="preserve">evaluation to leaders will </w:t>
      </w:r>
      <w:r w:rsidR="003F4696" w:rsidRPr="00596E41">
        <w:rPr>
          <w:rFonts w:ascii="Arial" w:hAnsi="Arial" w:cs="Arial"/>
          <w:sz w:val="22"/>
          <w:szCs w:val="22"/>
          <w:u w:val="single"/>
        </w:rPr>
        <w:t xml:space="preserve">contribute to </w:t>
      </w:r>
      <w:r w:rsidR="00032C0B" w:rsidRPr="00596E41">
        <w:rPr>
          <w:rFonts w:ascii="Arial" w:hAnsi="Arial" w:cs="Arial"/>
          <w:sz w:val="22"/>
          <w:szCs w:val="22"/>
          <w:u w:val="single"/>
        </w:rPr>
        <w:t xml:space="preserve">your </w:t>
      </w:r>
      <w:r w:rsidR="003F4696" w:rsidRPr="00596E41">
        <w:rPr>
          <w:rFonts w:ascii="Arial" w:hAnsi="Arial" w:cs="Arial"/>
          <w:sz w:val="22"/>
          <w:szCs w:val="22"/>
          <w:u w:val="single"/>
        </w:rPr>
        <w:t>overall participation grade</w:t>
      </w:r>
      <w:r w:rsidR="003F4696" w:rsidRPr="009F66F3">
        <w:rPr>
          <w:rFonts w:ascii="Arial" w:hAnsi="Arial" w:cs="Arial"/>
          <w:sz w:val="22"/>
          <w:szCs w:val="22"/>
        </w:rPr>
        <w:t xml:space="preserve">. </w:t>
      </w:r>
    </w:p>
    <w:p w:rsidR="00634611" w:rsidRPr="009F66F3" w:rsidRDefault="00634611" w:rsidP="00714284">
      <w:pPr>
        <w:tabs>
          <w:tab w:val="left" w:pos="-1152"/>
          <w:tab w:val="left" w:pos="-720"/>
          <w:tab w:val="left" w:pos="0"/>
          <w:tab w:val="left" w:pos="1080"/>
          <w:tab w:val="left" w:pos="1620"/>
          <w:tab w:val="left" w:pos="2880"/>
          <w:tab w:val="left" w:pos="3600"/>
          <w:tab w:val="decimal" w:pos="4932"/>
          <w:tab w:val="left" w:pos="5760"/>
        </w:tabs>
        <w:spacing w:line="276" w:lineRule="auto"/>
        <w:rPr>
          <w:rFonts w:ascii="Arial" w:hAnsi="Arial" w:cs="Arial"/>
          <w:bCs/>
          <w:sz w:val="22"/>
          <w:szCs w:val="22"/>
        </w:rPr>
      </w:pPr>
      <w:r w:rsidRPr="009F66F3">
        <w:rPr>
          <w:rFonts w:ascii="Arial" w:hAnsi="Arial" w:cs="Arial"/>
          <w:bCs/>
          <w:sz w:val="22"/>
          <w:szCs w:val="22"/>
        </w:rPr>
        <w:br w:type="page"/>
      </w:r>
    </w:p>
    <w:p w:rsidR="00634611" w:rsidRPr="009F66F3" w:rsidRDefault="00634611" w:rsidP="00634611">
      <w:pPr>
        <w:tabs>
          <w:tab w:val="left" w:pos="-1152"/>
          <w:tab w:val="left" w:pos="-720"/>
          <w:tab w:val="left" w:pos="0"/>
          <w:tab w:val="left" w:pos="540"/>
          <w:tab w:val="left" w:pos="1080"/>
          <w:tab w:val="left" w:pos="1620"/>
          <w:tab w:val="left" w:pos="2880"/>
          <w:tab w:val="left" w:pos="3600"/>
          <w:tab w:val="decimal" w:pos="4932"/>
          <w:tab w:val="left" w:pos="5760"/>
        </w:tabs>
        <w:ind w:left="540" w:hanging="540"/>
        <w:jc w:val="center"/>
        <w:rPr>
          <w:rFonts w:ascii="Arial" w:hAnsi="Arial" w:cs="Arial"/>
          <w:b/>
          <w:bCs/>
          <w:sz w:val="22"/>
          <w:szCs w:val="22"/>
        </w:rPr>
      </w:pPr>
      <w:r w:rsidRPr="009F66F3">
        <w:rPr>
          <w:rFonts w:ascii="Arial" w:hAnsi="Arial" w:cs="Arial"/>
          <w:b/>
          <w:bCs/>
          <w:sz w:val="22"/>
          <w:szCs w:val="22"/>
        </w:rPr>
        <w:lastRenderedPageBreak/>
        <w:t xml:space="preserve">CURRICULUM PROJECT PAPER </w:t>
      </w:r>
    </w:p>
    <w:p w:rsidR="00634611" w:rsidRPr="009F66F3" w:rsidRDefault="00634611" w:rsidP="00634611">
      <w:pPr>
        <w:tabs>
          <w:tab w:val="left" w:pos="-1152"/>
          <w:tab w:val="left" w:pos="-720"/>
          <w:tab w:val="left" w:pos="0"/>
          <w:tab w:val="left" w:pos="540"/>
          <w:tab w:val="left" w:pos="1080"/>
          <w:tab w:val="left" w:pos="1620"/>
          <w:tab w:val="left" w:pos="2880"/>
          <w:tab w:val="left" w:pos="3600"/>
          <w:tab w:val="decimal" w:pos="4932"/>
          <w:tab w:val="left" w:pos="5760"/>
        </w:tabs>
        <w:ind w:left="540" w:hanging="540"/>
        <w:jc w:val="center"/>
        <w:rPr>
          <w:rFonts w:ascii="Arial" w:hAnsi="Arial" w:cs="Arial"/>
          <w:sz w:val="22"/>
          <w:szCs w:val="22"/>
        </w:rPr>
      </w:pPr>
      <w:r w:rsidRPr="009F66F3">
        <w:rPr>
          <w:rFonts w:ascii="Arial" w:hAnsi="Arial" w:cs="Arial"/>
          <w:b/>
          <w:bCs/>
          <w:sz w:val="22"/>
          <w:szCs w:val="22"/>
        </w:rPr>
        <w:t xml:space="preserve">(See Guidelines </w:t>
      </w:r>
      <w:r w:rsidR="00511A9F">
        <w:rPr>
          <w:rFonts w:ascii="Arial" w:hAnsi="Arial" w:cs="Arial"/>
          <w:b/>
          <w:bCs/>
          <w:sz w:val="22"/>
          <w:szCs w:val="22"/>
        </w:rPr>
        <w:t>and</w:t>
      </w:r>
      <w:r w:rsidRPr="009F66F3">
        <w:rPr>
          <w:rFonts w:ascii="Arial" w:hAnsi="Arial" w:cs="Arial"/>
          <w:b/>
          <w:bCs/>
          <w:sz w:val="22"/>
          <w:szCs w:val="22"/>
        </w:rPr>
        <w:t xml:space="preserve"> Rubric</w:t>
      </w:r>
      <w:r w:rsidR="00511A9F">
        <w:rPr>
          <w:rFonts w:ascii="Arial" w:hAnsi="Arial" w:cs="Arial"/>
          <w:b/>
          <w:bCs/>
          <w:sz w:val="22"/>
          <w:szCs w:val="22"/>
        </w:rPr>
        <w:t>s</w:t>
      </w:r>
      <w:r w:rsidRPr="009F66F3">
        <w:rPr>
          <w:rFonts w:ascii="Arial" w:hAnsi="Arial" w:cs="Arial"/>
          <w:b/>
          <w:bCs/>
          <w:sz w:val="22"/>
          <w:szCs w:val="22"/>
        </w:rPr>
        <w:t xml:space="preserve"> for additional information)</w:t>
      </w:r>
    </w:p>
    <w:p w:rsidR="00634611" w:rsidRPr="009F66F3" w:rsidRDefault="00634611" w:rsidP="00634611">
      <w:pPr>
        <w:tabs>
          <w:tab w:val="left" w:pos="-1152"/>
          <w:tab w:val="left" w:pos="-720"/>
          <w:tab w:val="left" w:pos="0"/>
          <w:tab w:val="left" w:pos="540"/>
          <w:tab w:val="left" w:pos="1080"/>
          <w:tab w:val="left" w:pos="1620"/>
          <w:tab w:val="left" w:pos="2880"/>
          <w:tab w:val="left" w:pos="3600"/>
          <w:tab w:val="decimal" w:pos="4932"/>
          <w:tab w:val="left" w:pos="5760"/>
        </w:tabs>
        <w:rPr>
          <w:rFonts w:ascii="Arial" w:hAnsi="Arial" w:cs="Arial"/>
          <w:b/>
          <w:sz w:val="22"/>
          <w:szCs w:val="22"/>
        </w:rPr>
      </w:pPr>
    </w:p>
    <w:p w:rsidR="00511A9F" w:rsidRPr="00511A9F" w:rsidRDefault="00511A9F" w:rsidP="00511A9F">
      <w:pPr>
        <w:tabs>
          <w:tab w:val="left" w:pos="-1152"/>
          <w:tab w:val="left" w:pos="-720"/>
          <w:tab w:val="left" w:pos="0"/>
          <w:tab w:val="left" w:pos="540"/>
          <w:tab w:val="left" w:pos="1080"/>
          <w:tab w:val="left" w:pos="1620"/>
          <w:tab w:val="left" w:pos="2880"/>
          <w:tab w:val="left" w:pos="3600"/>
          <w:tab w:val="decimal" w:pos="4932"/>
          <w:tab w:val="left" w:pos="5760"/>
        </w:tabs>
        <w:rPr>
          <w:rFonts w:ascii="Arial" w:hAnsi="Arial" w:cs="Arial"/>
          <w:b/>
          <w:sz w:val="22"/>
          <w:szCs w:val="22"/>
        </w:rPr>
      </w:pPr>
      <w:r w:rsidRPr="00511A9F">
        <w:rPr>
          <w:rFonts w:ascii="Arial" w:hAnsi="Arial" w:cs="Arial"/>
          <w:b/>
          <w:sz w:val="22"/>
          <w:szCs w:val="22"/>
        </w:rPr>
        <w:t>Purpose: To explore, create, and experience curriculum development by developing a course in academia or service</w:t>
      </w:r>
    </w:p>
    <w:p w:rsidR="00511A9F" w:rsidRPr="00511A9F" w:rsidRDefault="00511A9F" w:rsidP="00511A9F">
      <w:pPr>
        <w:tabs>
          <w:tab w:val="left" w:pos="-1152"/>
          <w:tab w:val="left" w:pos="-720"/>
          <w:tab w:val="left" w:pos="0"/>
          <w:tab w:val="left" w:pos="540"/>
          <w:tab w:val="left" w:pos="1080"/>
          <w:tab w:val="left" w:pos="1620"/>
          <w:tab w:val="left" w:pos="2880"/>
          <w:tab w:val="left" w:pos="3600"/>
          <w:tab w:val="decimal" w:pos="4932"/>
          <w:tab w:val="left" w:pos="5760"/>
        </w:tabs>
        <w:rPr>
          <w:rFonts w:ascii="Arial" w:hAnsi="Arial" w:cs="Arial"/>
          <w:b/>
          <w:sz w:val="22"/>
          <w:szCs w:val="22"/>
        </w:rPr>
      </w:pPr>
    </w:p>
    <w:p w:rsidR="00511A9F" w:rsidRPr="00511A9F" w:rsidRDefault="00511A9F" w:rsidP="00511A9F">
      <w:pPr>
        <w:tabs>
          <w:tab w:val="left" w:pos="-1152"/>
          <w:tab w:val="left" w:pos="-720"/>
          <w:tab w:val="left" w:pos="0"/>
          <w:tab w:val="left" w:pos="540"/>
          <w:tab w:val="left" w:pos="1080"/>
          <w:tab w:val="left" w:pos="1620"/>
          <w:tab w:val="left" w:pos="2880"/>
          <w:tab w:val="left" w:pos="3600"/>
          <w:tab w:val="decimal" w:pos="4932"/>
          <w:tab w:val="left" w:pos="5760"/>
        </w:tabs>
        <w:rPr>
          <w:rFonts w:ascii="Arial" w:hAnsi="Arial" w:cs="Arial"/>
          <w:sz w:val="22"/>
          <w:szCs w:val="22"/>
        </w:rPr>
      </w:pPr>
      <w:r w:rsidRPr="00511A9F">
        <w:rPr>
          <w:rFonts w:ascii="Arial" w:hAnsi="Arial" w:cs="Arial"/>
          <w:b/>
          <w:sz w:val="22"/>
          <w:szCs w:val="22"/>
        </w:rPr>
        <w:t>I. Curriculum Project Written Paper</w:t>
      </w:r>
      <w:r w:rsidRPr="00511A9F">
        <w:rPr>
          <w:rFonts w:ascii="Arial" w:hAnsi="Arial" w:cs="Arial"/>
          <w:sz w:val="22"/>
          <w:szCs w:val="22"/>
        </w:rPr>
        <w:t xml:space="preserve"> will include: (Please </w:t>
      </w:r>
      <w:r w:rsidRPr="00511A9F">
        <w:rPr>
          <w:rFonts w:ascii="Arial" w:hAnsi="Arial" w:cs="Arial"/>
          <w:sz w:val="22"/>
          <w:szCs w:val="22"/>
          <w:u w:val="single"/>
        </w:rPr>
        <w:t>obtain topic approval</w:t>
      </w:r>
      <w:r w:rsidRPr="00511A9F">
        <w:rPr>
          <w:rFonts w:ascii="Arial" w:hAnsi="Arial" w:cs="Arial"/>
          <w:sz w:val="22"/>
          <w:szCs w:val="22"/>
        </w:rPr>
        <w:t xml:space="preserve"> from your Coach). </w:t>
      </w:r>
    </w:p>
    <w:p w:rsidR="00511A9F" w:rsidRPr="00511A9F" w:rsidRDefault="00511A9F" w:rsidP="00511A9F">
      <w:pPr>
        <w:tabs>
          <w:tab w:val="left" w:pos="-1152"/>
          <w:tab w:val="left" w:pos="-720"/>
          <w:tab w:val="left" w:pos="0"/>
          <w:tab w:val="left" w:pos="540"/>
          <w:tab w:val="left" w:pos="1080"/>
          <w:tab w:val="left" w:pos="1620"/>
          <w:tab w:val="left" w:pos="2880"/>
          <w:tab w:val="left" w:pos="3600"/>
          <w:tab w:val="decimal" w:pos="4932"/>
          <w:tab w:val="left" w:pos="5760"/>
        </w:tabs>
        <w:ind w:left="1620" w:hanging="540"/>
        <w:rPr>
          <w:rFonts w:ascii="Arial" w:hAnsi="Arial" w:cs="Arial"/>
          <w:sz w:val="22"/>
          <w:szCs w:val="22"/>
        </w:rPr>
      </w:pPr>
      <w:r w:rsidRPr="00511A9F">
        <w:rPr>
          <w:rFonts w:ascii="Arial" w:hAnsi="Arial" w:cs="Arial"/>
          <w:sz w:val="22"/>
          <w:szCs w:val="22"/>
        </w:rPr>
        <w:t>Part I: (</w:t>
      </w:r>
      <w:r w:rsidRPr="00511A9F">
        <w:rPr>
          <w:rFonts w:ascii="Arial" w:hAnsi="Arial" w:cs="Arial"/>
          <w:b/>
          <w:sz w:val="22"/>
          <w:szCs w:val="22"/>
        </w:rPr>
        <w:t>See B</w:t>
      </w:r>
      <w:r w:rsidR="00412F27">
        <w:rPr>
          <w:rFonts w:ascii="Arial" w:hAnsi="Arial" w:cs="Arial"/>
          <w:b/>
          <w:sz w:val="22"/>
          <w:szCs w:val="22"/>
        </w:rPr>
        <w:t>b</w:t>
      </w:r>
      <w:r w:rsidRPr="00511A9F">
        <w:rPr>
          <w:rFonts w:ascii="Arial" w:hAnsi="Arial" w:cs="Arial"/>
          <w:b/>
          <w:sz w:val="22"/>
          <w:szCs w:val="22"/>
        </w:rPr>
        <w:t xml:space="preserve"> </w:t>
      </w:r>
      <w:r w:rsidR="00412F27">
        <w:rPr>
          <w:rFonts w:ascii="Arial" w:hAnsi="Arial" w:cs="Arial"/>
          <w:b/>
          <w:sz w:val="22"/>
          <w:szCs w:val="22"/>
        </w:rPr>
        <w:t>Assignments</w:t>
      </w:r>
      <w:r w:rsidR="00412F27" w:rsidRPr="00511A9F">
        <w:rPr>
          <w:rFonts w:ascii="Arial" w:hAnsi="Arial" w:cs="Arial"/>
          <w:b/>
          <w:sz w:val="22"/>
          <w:szCs w:val="22"/>
        </w:rPr>
        <w:t xml:space="preserve"> </w:t>
      </w:r>
      <w:r w:rsidRPr="00511A9F">
        <w:rPr>
          <w:rFonts w:ascii="Arial" w:hAnsi="Arial" w:cs="Arial"/>
          <w:b/>
          <w:sz w:val="22"/>
          <w:szCs w:val="22"/>
        </w:rPr>
        <w:t>for due date Week 4)</w:t>
      </w:r>
    </w:p>
    <w:p w:rsidR="00511A9F" w:rsidRPr="00511A9F" w:rsidRDefault="00511A9F" w:rsidP="00511A9F">
      <w:pPr>
        <w:tabs>
          <w:tab w:val="left" w:pos="-1152"/>
          <w:tab w:val="left" w:pos="-720"/>
          <w:tab w:val="left" w:pos="0"/>
          <w:tab w:val="left" w:pos="540"/>
          <w:tab w:val="left" w:pos="1080"/>
          <w:tab w:val="left" w:pos="1620"/>
          <w:tab w:val="left" w:pos="2880"/>
          <w:tab w:val="left" w:pos="3600"/>
          <w:tab w:val="decimal" w:pos="4932"/>
          <w:tab w:val="left" w:pos="5760"/>
        </w:tabs>
        <w:ind w:left="1620" w:hanging="540"/>
        <w:rPr>
          <w:rFonts w:ascii="Arial" w:hAnsi="Arial" w:cs="Arial"/>
          <w:sz w:val="22"/>
          <w:szCs w:val="22"/>
        </w:rPr>
      </w:pPr>
      <w:r w:rsidRPr="00511A9F">
        <w:rPr>
          <w:rFonts w:ascii="Arial" w:hAnsi="Arial" w:cs="Arial"/>
          <w:sz w:val="22"/>
          <w:szCs w:val="22"/>
        </w:rPr>
        <w:tab/>
        <w:t xml:space="preserve">a. Introduction to include the kind of course/program, purpose of the program, and a brief overview of classroom setting and clinical facilities (Greater detail of setting and clinical facilities will be required in Part II). </w:t>
      </w:r>
    </w:p>
    <w:p w:rsidR="00511A9F" w:rsidRPr="00511A9F" w:rsidRDefault="00511A9F" w:rsidP="00511A9F">
      <w:pPr>
        <w:tabs>
          <w:tab w:val="left" w:pos="-1152"/>
          <w:tab w:val="left" w:pos="-720"/>
          <w:tab w:val="left" w:pos="0"/>
          <w:tab w:val="left" w:pos="540"/>
          <w:tab w:val="left" w:pos="1080"/>
          <w:tab w:val="left" w:pos="1620"/>
          <w:tab w:val="left" w:pos="2880"/>
          <w:tab w:val="left" w:pos="3600"/>
          <w:tab w:val="decimal" w:pos="4932"/>
          <w:tab w:val="left" w:pos="5760"/>
        </w:tabs>
        <w:ind w:left="1620" w:hanging="540"/>
        <w:rPr>
          <w:rFonts w:ascii="Arial" w:hAnsi="Arial" w:cs="Arial"/>
          <w:sz w:val="22"/>
          <w:szCs w:val="22"/>
        </w:rPr>
      </w:pPr>
      <w:r w:rsidRPr="00511A9F">
        <w:rPr>
          <w:rFonts w:ascii="Arial" w:hAnsi="Arial" w:cs="Arial"/>
          <w:sz w:val="22"/>
          <w:szCs w:val="22"/>
        </w:rPr>
        <w:tab/>
        <w:t>b. Statement of Philosophy of Agency/University</w:t>
      </w:r>
    </w:p>
    <w:p w:rsidR="00511A9F" w:rsidRPr="00511A9F" w:rsidRDefault="00511A9F" w:rsidP="00511A9F">
      <w:pPr>
        <w:tabs>
          <w:tab w:val="left" w:pos="-1152"/>
          <w:tab w:val="left" w:pos="-720"/>
          <w:tab w:val="left" w:pos="0"/>
          <w:tab w:val="left" w:pos="540"/>
          <w:tab w:val="left" w:pos="1080"/>
          <w:tab w:val="left" w:pos="1620"/>
          <w:tab w:val="left" w:pos="2880"/>
          <w:tab w:val="left" w:pos="3600"/>
          <w:tab w:val="decimal" w:pos="4932"/>
          <w:tab w:val="left" w:pos="5760"/>
        </w:tabs>
        <w:ind w:left="1620" w:hanging="540"/>
        <w:rPr>
          <w:rFonts w:ascii="Arial" w:hAnsi="Arial" w:cs="Arial"/>
          <w:sz w:val="22"/>
          <w:szCs w:val="22"/>
        </w:rPr>
      </w:pPr>
      <w:r w:rsidRPr="00511A9F">
        <w:rPr>
          <w:rFonts w:ascii="Arial" w:hAnsi="Arial" w:cs="Arial"/>
          <w:sz w:val="22"/>
          <w:szCs w:val="22"/>
        </w:rPr>
        <w:tab/>
        <w:t>c. Organizing Framework: Developed around major concepts, explaining relationships of concepts and sub-concepts with the proposed course</w:t>
      </w:r>
    </w:p>
    <w:p w:rsidR="00511A9F" w:rsidRPr="00511A9F" w:rsidRDefault="00511A9F" w:rsidP="00511A9F">
      <w:pPr>
        <w:tabs>
          <w:tab w:val="left" w:pos="-1152"/>
          <w:tab w:val="left" w:pos="-720"/>
          <w:tab w:val="left" w:pos="0"/>
          <w:tab w:val="left" w:pos="540"/>
          <w:tab w:val="left" w:pos="1080"/>
          <w:tab w:val="left" w:pos="1620"/>
          <w:tab w:val="left" w:pos="2880"/>
          <w:tab w:val="left" w:pos="3600"/>
          <w:tab w:val="decimal" w:pos="4932"/>
          <w:tab w:val="left" w:pos="5760"/>
        </w:tabs>
        <w:ind w:left="1620" w:hanging="540"/>
        <w:rPr>
          <w:rFonts w:ascii="Arial" w:hAnsi="Arial" w:cs="Arial"/>
          <w:sz w:val="22"/>
          <w:szCs w:val="22"/>
        </w:rPr>
      </w:pPr>
      <w:r w:rsidRPr="00511A9F">
        <w:rPr>
          <w:rFonts w:ascii="Arial" w:hAnsi="Arial" w:cs="Arial"/>
          <w:sz w:val="22"/>
          <w:szCs w:val="22"/>
        </w:rPr>
        <w:tab/>
        <w:t>d. Course/Program Outcomes</w:t>
      </w:r>
    </w:p>
    <w:p w:rsidR="00511A9F" w:rsidRPr="00511A9F" w:rsidRDefault="00511A9F" w:rsidP="00511A9F">
      <w:pPr>
        <w:tabs>
          <w:tab w:val="left" w:pos="-1152"/>
          <w:tab w:val="left" w:pos="-720"/>
          <w:tab w:val="left" w:pos="0"/>
          <w:tab w:val="left" w:pos="540"/>
          <w:tab w:val="left" w:pos="1080"/>
          <w:tab w:val="left" w:pos="1620"/>
          <w:tab w:val="left" w:pos="2880"/>
          <w:tab w:val="left" w:pos="3600"/>
          <w:tab w:val="decimal" w:pos="4932"/>
          <w:tab w:val="left" w:pos="5760"/>
        </w:tabs>
        <w:rPr>
          <w:rFonts w:ascii="Arial" w:hAnsi="Arial" w:cs="Arial"/>
          <w:sz w:val="22"/>
          <w:szCs w:val="22"/>
        </w:rPr>
      </w:pPr>
      <w:r w:rsidRPr="00511A9F">
        <w:rPr>
          <w:rFonts w:ascii="Arial" w:hAnsi="Arial" w:cs="Arial"/>
          <w:sz w:val="22"/>
          <w:szCs w:val="22"/>
        </w:rPr>
        <w:tab/>
      </w:r>
      <w:r w:rsidRPr="00511A9F">
        <w:rPr>
          <w:rFonts w:ascii="Arial" w:hAnsi="Arial" w:cs="Arial"/>
          <w:sz w:val="22"/>
          <w:szCs w:val="22"/>
        </w:rPr>
        <w:tab/>
        <w:t>Part II: (</w:t>
      </w:r>
      <w:r w:rsidRPr="00511A9F">
        <w:rPr>
          <w:rFonts w:ascii="Arial" w:hAnsi="Arial" w:cs="Arial"/>
          <w:b/>
          <w:sz w:val="22"/>
          <w:szCs w:val="22"/>
        </w:rPr>
        <w:t xml:space="preserve">See Bb </w:t>
      </w:r>
      <w:r w:rsidR="00412F27">
        <w:rPr>
          <w:rFonts w:ascii="Arial" w:hAnsi="Arial" w:cs="Arial"/>
          <w:b/>
          <w:sz w:val="22"/>
          <w:szCs w:val="22"/>
        </w:rPr>
        <w:t>Assignments</w:t>
      </w:r>
      <w:r w:rsidR="00412F27" w:rsidRPr="00511A9F">
        <w:rPr>
          <w:rFonts w:ascii="Arial" w:hAnsi="Arial" w:cs="Arial"/>
          <w:b/>
          <w:sz w:val="22"/>
          <w:szCs w:val="22"/>
        </w:rPr>
        <w:t xml:space="preserve"> </w:t>
      </w:r>
      <w:r w:rsidRPr="00511A9F">
        <w:rPr>
          <w:rFonts w:ascii="Arial" w:hAnsi="Arial" w:cs="Arial"/>
          <w:b/>
          <w:sz w:val="22"/>
          <w:szCs w:val="22"/>
        </w:rPr>
        <w:t>for due date Week 5</w:t>
      </w:r>
      <w:r w:rsidRPr="00511A9F">
        <w:rPr>
          <w:rFonts w:ascii="Arial" w:hAnsi="Arial" w:cs="Arial"/>
          <w:sz w:val="22"/>
          <w:szCs w:val="22"/>
        </w:rPr>
        <w:t>)</w:t>
      </w:r>
    </w:p>
    <w:p w:rsidR="00511A9F" w:rsidRPr="00511A9F" w:rsidRDefault="00511A9F" w:rsidP="00511A9F">
      <w:pPr>
        <w:tabs>
          <w:tab w:val="left" w:pos="-1152"/>
          <w:tab w:val="left" w:pos="-720"/>
          <w:tab w:val="left" w:pos="0"/>
          <w:tab w:val="left" w:pos="540"/>
          <w:tab w:val="left" w:pos="1080"/>
          <w:tab w:val="left" w:pos="1620"/>
          <w:tab w:val="left" w:pos="2880"/>
          <w:tab w:val="left" w:pos="3600"/>
          <w:tab w:val="decimal" w:pos="4932"/>
          <w:tab w:val="left" w:pos="5760"/>
        </w:tabs>
        <w:ind w:left="1620" w:hanging="540"/>
        <w:rPr>
          <w:rFonts w:ascii="Arial" w:hAnsi="Arial" w:cs="Arial"/>
          <w:sz w:val="22"/>
          <w:szCs w:val="22"/>
        </w:rPr>
      </w:pPr>
      <w:r w:rsidRPr="00511A9F">
        <w:rPr>
          <w:rFonts w:ascii="Arial" w:hAnsi="Arial" w:cs="Arial"/>
          <w:sz w:val="22"/>
          <w:szCs w:val="22"/>
        </w:rPr>
        <w:tab/>
        <w:t xml:space="preserve">e. Curriculum Plan: Appropriate to the kind of program. Reflects realistic expectations of students/attendees. Also </w:t>
      </w:r>
      <w:r w:rsidRPr="00511A9F">
        <w:rPr>
          <w:rFonts w:ascii="Arial" w:hAnsi="Arial" w:cs="Arial"/>
          <w:b/>
          <w:sz w:val="22"/>
          <w:szCs w:val="22"/>
        </w:rPr>
        <w:t xml:space="preserve">reflects current research literature </w:t>
      </w:r>
      <w:r w:rsidRPr="00511A9F">
        <w:rPr>
          <w:rFonts w:ascii="Arial" w:hAnsi="Arial" w:cs="Arial"/>
          <w:sz w:val="22"/>
          <w:szCs w:val="22"/>
        </w:rPr>
        <w:t>for support of curriculum plan.</w:t>
      </w:r>
    </w:p>
    <w:p w:rsidR="00511A9F" w:rsidRPr="00511A9F" w:rsidRDefault="00511A9F" w:rsidP="00511A9F">
      <w:pPr>
        <w:tabs>
          <w:tab w:val="left" w:pos="-1152"/>
          <w:tab w:val="left" w:pos="-720"/>
          <w:tab w:val="left" w:pos="0"/>
          <w:tab w:val="left" w:pos="540"/>
          <w:tab w:val="left" w:pos="1080"/>
          <w:tab w:val="left" w:pos="1620"/>
          <w:tab w:val="left" w:pos="2880"/>
          <w:tab w:val="left" w:pos="3600"/>
          <w:tab w:val="decimal" w:pos="4932"/>
          <w:tab w:val="left" w:pos="5760"/>
        </w:tabs>
        <w:ind w:left="1620" w:hanging="540"/>
        <w:rPr>
          <w:rFonts w:ascii="Arial" w:hAnsi="Arial" w:cs="Arial"/>
          <w:sz w:val="22"/>
          <w:szCs w:val="22"/>
        </w:rPr>
      </w:pPr>
      <w:r w:rsidRPr="00511A9F">
        <w:rPr>
          <w:rFonts w:ascii="Arial" w:hAnsi="Arial" w:cs="Arial"/>
          <w:sz w:val="22"/>
          <w:szCs w:val="22"/>
        </w:rPr>
        <w:tab/>
        <w:t>f. Course description (nursing) and credit hour/CE allocations, both class and clinical settings. Accurately describes foci of the course, credit hours or number of CE hours to be offered, plus number of classroom and clinical instruction hours. I</w:t>
      </w:r>
      <w:r w:rsidRPr="00511A9F">
        <w:rPr>
          <w:rFonts w:ascii="Arial" w:hAnsi="Arial" w:cs="Arial"/>
          <w:bCs/>
          <w:color w:val="000000"/>
          <w:sz w:val="22"/>
          <w:szCs w:val="22"/>
        </w:rPr>
        <w:t>f not offering credit hours/CE's, must identify how many hours of classroom instruction will take place</w:t>
      </w:r>
    </w:p>
    <w:p w:rsidR="00511A9F" w:rsidRPr="00511A9F" w:rsidRDefault="00511A9F" w:rsidP="00511A9F">
      <w:pPr>
        <w:tabs>
          <w:tab w:val="left" w:pos="-1152"/>
          <w:tab w:val="left" w:pos="-720"/>
          <w:tab w:val="left" w:pos="0"/>
          <w:tab w:val="left" w:pos="540"/>
          <w:tab w:val="left" w:pos="1080"/>
          <w:tab w:val="left" w:pos="1620"/>
          <w:tab w:val="left" w:pos="2880"/>
          <w:tab w:val="left" w:pos="3600"/>
          <w:tab w:val="decimal" w:pos="4932"/>
          <w:tab w:val="left" w:pos="5760"/>
        </w:tabs>
        <w:rPr>
          <w:rFonts w:ascii="Arial" w:hAnsi="Arial" w:cs="Arial"/>
          <w:sz w:val="22"/>
          <w:szCs w:val="22"/>
        </w:rPr>
      </w:pPr>
      <w:r w:rsidRPr="00511A9F">
        <w:rPr>
          <w:rFonts w:ascii="Arial" w:hAnsi="Arial" w:cs="Arial"/>
          <w:sz w:val="22"/>
          <w:szCs w:val="22"/>
        </w:rPr>
        <w:tab/>
      </w:r>
    </w:p>
    <w:p w:rsidR="00511A9F" w:rsidRPr="00511A9F" w:rsidRDefault="00511A9F" w:rsidP="00511A9F">
      <w:pPr>
        <w:tabs>
          <w:tab w:val="left" w:pos="-1152"/>
          <w:tab w:val="left" w:pos="-720"/>
          <w:tab w:val="left" w:pos="0"/>
          <w:tab w:val="left" w:pos="540"/>
          <w:tab w:val="left" w:pos="1080"/>
          <w:tab w:val="left" w:pos="1620"/>
          <w:tab w:val="left" w:pos="2880"/>
          <w:tab w:val="left" w:pos="3600"/>
          <w:tab w:val="decimal" w:pos="4932"/>
          <w:tab w:val="left" w:pos="5760"/>
        </w:tabs>
        <w:rPr>
          <w:rFonts w:ascii="Arial" w:hAnsi="Arial" w:cs="Arial"/>
          <w:sz w:val="22"/>
          <w:szCs w:val="22"/>
        </w:rPr>
      </w:pPr>
      <w:r w:rsidRPr="00511A9F">
        <w:rPr>
          <w:rFonts w:ascii="Arial" w:hAnsi="Arial" w:cs="Arial"/>
          <w:sz w:val="22"/>
          <w:szCs w:val="22"/>
        </w:rPr>
        <w:tab/>
        <w:t xml:space="preserve">Entire paper should be in </w:t>
      </w:r>
      <w:r w:rsidRPr="00511A9F">
        <w:rPr>
          <w:rFonts w:ascii="Arial" w:hAnsi="Arial" w:cs="Arial"/>
          <w:b/>
          <w:sz w:val="22"/>
          <w:szCs w:val="22"/>
        </w:rPr>
        <w:t>APA format</w:t>
      </w:r>
      <w:r w:rsidRPr="00511A9F">
        <w:rPr>
          <w:rFonts w:ascii="Arial" w:hAnsi="Arial" w:cs="Arial"/>
          <w:sz w:val="22"/>
          <w:szCs w:val="22"/>
        </w:rPr>
        <w:t xml:space="preserve"> with a </w:t>
      </w:r>
      <w:r w:rsidRPr="00511A9F">
        <w:rPr>
          <w:rFonts w:ascii="Arial" w:hAnsi="Arial" w:cs="Arial"/>
          <w:b/>
          <w:sz w:val="22"/>
          <w:szCs w:val="22"/>
        </w:rPr>
        <w:t>min. of 10 references</w:t>
      </w:r>
      <w:r w:rsidRPr="00511A9F">
        <w:rPr>
          <w:rFonts w:ascii="Arial" w:hAnsi="Arial" w:cs="Arial"/>
          <w:sz w:val="22"/>
          <w:szCs w:val="22"/>
        </w:rPr>
        <w:t xml:space="preserve"> (must include </w:t>
      </w:r>
      <w:r w:rsidRPr="00511A9F">
        <w:rPr>
          <w:rFonts w:ascii="Arial" w:hAnsi="Arial" w:cs="Arial"/>
          <w:b/>
          <w:sz w:val="22"/>
          <w:szCs w:val="22"/>
        </w:rPr>
        <w:t>current research literature</w:t>
      </w:r>
      <w:r w:rsidRPr="00511A9F">
        <w:rPr>
          <w:rFonts w:ascii="Arial" w:hAnsi="Arial" w:cs="Arial"/>
          <w:sz w:val="22"/>
          <w:szCs w:val="22"/>
        </w:rPr>
        <w:t xml:space="preserve"> on your topic); max. 10-12 pgs (11-12 font) excl. appendices and references. Please use cover page template found in Resources. </w:t>
      </w:r>
      <w:r w:rsidRPr="00511A9F">
        <w:rPr>
          <w:rFonts w:ascii="Arial" w:hAnsi="Arial" w:cs="Arial"/>
          <w:b/>
          <w:sz w:val="22"/>
          <w:szCs w:val="22"/>
        </w:rPr>
        <w:t>Headings and conclusion</w:t>
      </w:r>
      <w:r w:rsidRPr="00511A9F">
        <w:rPr>
          <w:rFonts w:ascii="Arial" w:hAnsi="Arial" w:cs="Arial"/>
          <w:sz w:val="22"/>
          <w:szCs w:val="22"/>
        </w:rPr>
        <w:t xml:space="preserve"> </w:t>
      </w:r>
      <w:r w:rsidR="00412F27">
        <w:rPr>
          <w:rFonts w:ascii="Arial" w:hAnsi="Arial" w:cs="Arial"/>
          <w:sz w:val="22"/>
          <w:szCs w:val="22"/>
        </w:rPr>
        <w:t xml:space="preserve">statement </w:t>
      </w:r>
      <w:r w:rsidRPr="00511A9F">
        <w:rPr>
          <w:rFonts w:ascii="Arial" w:hAnsi="Arial" w:cs="Arial"/>
          <w:sz w:val="22"/>
          <w:szCs w:val="22"/>
        </w:rPr>
        <w:t xml:space="preserve">are also to be included. </w:t>
      </w:r>
      <w:r w:rsidRPr="00412F27">
        <w:rPr>
          <w:rFonts w:ascii="Arial" w:hAnsi="Arial" w:cs="Arial"/>
          <w:b/>
          <w:sz w:val="22"/>
          <w:szCs w:val="22"/>
        </w:rPr>
        <w:t>For final document, please submit Part I with Part II.</w:t>
      </w:r>
      <w:r w:rsidRPr="00511A9F">
        <w:rPr>
          <w:rFonts w:ascii="Arial" w:hAnsi="Arial" w:cs="Arial"/>
          <w:sz w:val="22"/>
          <w:szCs w:val="22"/>
        </w:rPr>
        <w:t xml:space="preserve"> </w:t>
      </w:r>
    </w:p>
    <w:p w:rsidR="00511A9F" w:rsidRPr="00511A9F" w:rsidRDefault="00511A9F" w:rsidP="00511A9F">
      <w:pPr>
        <w:tabs>
          <w:tab w:val="left" w:pos="-1152"/>
          <w:tab w:val="left" w:pos="-720"/>
          <w:tab w:val="left" w:pos="0"/>
          <w:tab w:val="left" w:pos="540"/>
          <w:tab w:val="left" w:pos="1080"/>
          <w:tab w:val="left" w:pos="1620"/>
          <w:tab w:val="left" w:pos="2880"/>
          <w:tab w:val="left" w:pos="3600"/>
          <w:tab w:val="decimal" w:pos="4932"/>
          <w:tab w:val="left" w:pos="5760"/>
        </w:tabs>
        <w:rPr>
          <w:rFonts w:ascii="Arial" w:hAnsi="Arial" w:cs="Arial"/>
          <w:b/>
          <w:sz w:val="22"/>
          <w:szCs w:val="22"/>
        </w:rPr>
      </w:pPr>
    </w:p>
    <w:p w:rsidR="00511A9F" w:rsidRPr="00511A9F" w:rsidRDefault="00511A9F" w:rsidP="00511A9F">
      <w:pPr>
        <w:tabs>
          <w:tab w:val="left" w:pos="-1152"/>
          <w:tab w:val="left" w:pos="-720"/>
          <w:tab w:val="left" w:pos="0"/>
          <w:tab w:val="left" w:pos="540"/>
          <w:tab w:val="left" w:pos="1080"/>
          <w:tab w:val="left" w:pos="1620"/>
          <w:tab w:val="left" w:pos="2880"/>
          <w:tab w:val="left" w:pos="3600"/>
          <w:tab w:val="decimal" w:pos="4932"/>
          <w:tab w:val="left" w:pos="5760"/>
        </w:tabs>
        <w:rPr>
          <w:rFonts w:ascii="Arial" w:hAnsi="Arial" w:cs="Arial"/>
          <w:sz w:val="22"/>
          <w:szCs w:val="22"/>
        </w:rPr>
      </w:pPr>
      <w:r w:rsidRPr="00511A9F">
        <w:rPr>
          <w:rFonts w:ascii="Arial" w:hAnsi="Arial" w:cs="Arial"/>
          <w:b/>
          <w:sz w:val="22"/>
          <w:szCs w:val="22"/>
        </w:rPr>
        <w:t>II.</w:t>
      </w:r>
      <w:r w:rsidRPr="00511A9F">
        <w:rPr>
          <w:rFonts w:ascii="Arial" w:hAnsi="Arial" w:cs="Arial"/>
          <w:sz w:val="22"/>
          <w:szCs w:val="22"/>
        </w:rPr>
        <w:t xml:space="preserve"> </w:t>
      </w:r>
      <w:r w:rsidRPr="00511A9F">
        <w:rPr>
          <w:rFonts w:ascii="Arial" w:hAnsi="Arial" w:cs="Arial"/>
          <w:b/>
          <w:sz w:val="22"/>
          <w:szCs w:val="22"/>
        </w:rPr>
        <w:t>One page summary</w:t>
      </w:r>
      <w:r w:rsidRPr="00511A9F">
        <w:rPr>
          <w:rFonts w:ascii="Arial" w:hAnsi="Arial" w:cs="Arial"/>
          <w:sz w:val="22"/>
          <w:szCs w:val="22"/>
        </w:rPr>
        <w:t xml:space="preserve"> of Curriculum Project Paper: (</w:t>
      </w:r>
      <w:r w:rsidRPr="005E5204">
        <w:rPr>
          <w:rFonts w:ascii="Arial" w:hAnsi="Arial" w:cs="Arial"/>
          <w:b/>
          <w:sz w:val="22"/>
          <w:szCs w:val="22"/>
        </w:rPr>
        <w:t>See B</w:t>
      </w:r>
      <w:r w:rsidR="00412F27">
        <w:rPr>
          <w:rFonts w:ascii="Arial" w:hAnsi="Arial" w:cs="Arial"/>
          <w:b/>
          <w:sz w:val="22"/>
          <w:szCs w:val="22"/>
        </w:rPr>
        <w:t>b Assignments</w:t>
      </w:r>
      <w:r w:rsidRPr="005E5204">
        <w:rPr>
          <w:rFonts w:ascii="Arial" w:hAnsi="Arial" w:cs="Arial"/>
          <w:b/>
          <w:sz w:val="22"/>
          <w:szCs w:val="22"/>
        </w:rPr>
        <w:t xml:space="preserve"> for due dates</w:t>
      </w:r>
      <w:r w:rsidRPr="00511A9F">
        <w:rPr>
          <w:rFonts w:ascii="Arial" w:hAnsi="Arial" w:cs="Arial"/>
          <w:sz w:val="22"/>
          <w:szCs w:val="22"/>
        </w:rPr>
        <w:t>)</w:t>
      </w:r>
    </w:p>
    <w:p w:rsidR="00511A9F" w:rsidRPr="00511A9F" w:rsidRDefault="00511A9F" w:rsidP="00511A9F">
      <w:pPr>
        <w:pStyle w:val="ListParagraph"/>
        <w:widowControl/>
        <w:numPr>
          <w:ilvl w:val="0"/>
          <w:numId w:val="33"/>
        </w:numPr>
        <w:tabs>
          <w:tab w:val="left" w:pos="-1152"/>
          <w:tab w:val="left" w:pos="-720"/>
          <w:tab w:val="left" w:pos="0"/>
          <w:tab w:val="left" w:pos="540"/>
          <w:tab w:val="left" w:pos="1080"/>
          <w:tab w:val="left" w:pos="1620"/>
          <w:tab w:val="left" w:pos="2880"/>
          <w:tab w:val="left" w:pos="3600"/>
          <w:tab w:val="decimal" w:pos="4932"/>
          <w:tab w:val="left" w:pos="5760"/>
        </w:tabs>
        <w:suppressAutoHyphens w:val="0"/>
        <w:rPr>
          <w:rFonts w:ascii="Arial" w:hAnsi="Arial" w:cs="Arial"/>
          <w:b/>
          <w:sz w:val="22"/>
          <w:szCs w:val="22"/>
        </w:rPr>
      </w:pPr>
      <w:r w:rsidRPr="00511A9F">
        <w:rPr>
          <w:rFonts w:ascii="Arial" w:hAnsi="Arial" w:cs="Arial"/>
          <w:sz w:val="22"/>
          <w:szCs w:val="22"/>
        </w:rPr>
        <w:t xml:space="preserve">Submit a brief one page summary of your proposed curriculum as an assignment. </w:t>
      </w:r>
    </w:p>
    <w:p w:rsidR="00511A9F" w:rsidRPr="00511A9F" w:rsidRDefault="00511A9F" w:rsidP="00511A9F">
      <w:pPr>
        <w:pStyle w:val="ListParagraph"/>
        <w:widowControl/>
        <w:numPr>
          <w:ilvl w:val="0"/>
          <w:numId w:val="33"/>
        </w:numPr>
        <w:tabs>
          <w:tab w:val="left" w:pos="-1152"/>
          <w:tab w:val="left" w:pos="-720"/>
          <w:tab w:val="left" w:pos="0"/>
          <w:tab w:val="left" w:pos="540"/>
          <w:tab w:val="left" w:pos="1080"/>
          <w:tab w:val="left" w:pos="1620"/>
          <w:tab w:val="left" w:pos="2880"/>
          <w:tab w:val="left" w:pos="3600"/>
          <w:tab w:val="decimal" w:pos="4932"/>
          <w:tab w:val="left" w:pos="5760"/>
        </w:tabs>
        <w:suppressAutoHyphens w:val="0"/>
        <w:rPr>
          <w:rFonts w:ascii="Arial" w:hAnsi="Arial" w:cs="Arial"/>
          <w:b/>
          <w:sz w:val="22"/>
          <w:szCs w:val="22"/>
        </w:rPr>
      </w:pPr>
      <w:r w:rsidRPr="00511A9F">
        <w:rPr>
          <w:rFonts w:ascii="Arial" w:hAnsi="Arial" w:cs="Arial"/>
          <w:sz w:val="22"/>
          <w:szCs w:val="22"/>
        </w:rPr>
        <w:t xml:space="preserve">Post a brief one page summary of your proposed curriculum on the Discussion Board. Respond to at least one of your peers’ postings. </w:t>
      </w:r>
    </w:p>
    <w:p w:rsidR="00511A9F" w:rsidRPr="00511A9F" w:rsidRDefault="00511A9F" w:rsidP="00511A9F">
      <w:pPr>
        <w:tabs>
          <w:tab w:val="left" w:pos="-1152"/>
          <w:tab w:val="left" w:pos="-720"/>
          <w:tab w:val="left" w:pos="0"/>
          <w:tab w:val="left" w:pos="540"/>
          <w:tab w:val="left" w:pos="1080"/>
          <w:tab w:val="left" w:pos="1620"/>
          <w:tab w:val="left" w:pos="2880"/>
          <w:tab w:val="left" w:pos="3600"/>
          <w:tab w:val="decimal" w:pos="4932"/>
          <w:tab w:val="left" w:pos="5760"/>
        </w:tabs>
        <w:rPr>
          <w:rFonts w:ascii="Arial" w:hAnsi="Arial" w:cs="Arial"/>
          <w:sz w:val="22"/>
          <w:szCs w:val="22"/>
        </w:rPr>
      </w:pPr>
    </w:p>
    <w:p w:rsidR="00511A9F" w:rsidRPr="00511A9F" w:rsidRDefault="00511A9F" w:rsidP="00511A9F">
      <w:pPr>
        <w:tabs>
          <w:tab w:val="left" w:pos="-1152"/>
          <w:tab w:val="left" w:pos="-720"/>
          <w:tab w:val="left" w:pos="0"/>
          <w:tab w:val="left" w:pos="540"/>
          <w:tab w:val="left" w:pos="1080"/>
          <w:tab w:val="left" w:pos="1620"/>
          <w:tab w:val="left" w:pos="2880"/>
          <w:tab w:val="left" w:pos="3600"/>
          <w:tab w:val="decimal" w:pos="4932"/>
          <w:tab w:val="left" w:pos="5760"/>
          <w:tab w:val="left" w:pos="6480"/>
          <w:tab w:val="left" w:pos="7200"/>
          <w:tab w:val="left" w:pos="7920"/>
          <w:tab w:val="left" w:pos="8640"/>
          <w:tab w:val="right" w:pos="9360"/>
        </w:tabs>
        <w:rPr>
          <w:rFonts w:ascii="Arial" w:hAnsi="Arial" w:cs="Arial"/>
          <w:sz w:val="22"/>
          <w:szCs w:val="22"/>
        </w:rPr>
      </w:pPr>
      <w:r w:rsidRPr="00511A9F">
        <w:rPr>
          <w:rFonts w:ascii="Arial" w:hAnsi="Arial" w:cs="Arial"/>
          <w:b/>
          <w:bCs/>
          <w:sz w:val="22"/>
          <w:szCs w:val="22"/>
        </w:rPr>
        <w:t>Possible Topics (</w:t>
      </w:r>
      <w:r w:rsidRPr="00511A9F">
        <w:rPr>
          <w:rFonts w:ascii="Arial" w:hAnsi="Arial" w:cs="Arial"/>
          <w:sz w:val="22"/>
          <w:szCs w:val="22"/>
        </w:rPr>
        <w:t>Curriculum must be longer than one day but no longer than 3 months in length):</w:t>
      </w:r>
    </w:p>
    <w:p w:rsidR="00412F27" w:rsidRDefault="00511A9F" w:rsidP="00511A9F">
      <w:pPr>
        <w:pStyle w:val="ListParagraph"/>
        <w:widowControl/>
        <w:numPr>
          <w:ilvl w:val="0"/>
          <w:numId w:val="34"/>
        </w:numPr>
        <w:tabs>
          <w:tab w:val="left" w:pos="-1152"/>
          <w:tab w:val="left" w:pos="-720"/>
          <w:tab w:val="left" w:pos="0"/>
          <w:tab w:val="left" w:pos="540"/>
          <w:tab w:val="left" w:pos="1080"/>
          <w:tab w:val="left" w:pos="1620"/>
          <w:tab w:val="left" w:pos="2880"/>
          <w:tab w:val="left" w:pos="3600"/>
          <w:tab w:val="decimal" w:pos="4932"/>
          <w:tab w:val="left" w:pos="5760"/>
          <w:tab w:val="left" w:pos="6480"/>
          <w:tab w:val="left" w:pos="7200"/>
          <w:tab w:val="left" w:pos="7920"/>
          <w:tab w:val="left" w:pos="8640"/>
          <w:tab w:val="right" w:pos="9360"/>
        </w:tabs>
        <w:suppressAutoHyphens w:val="0"/>
        <w:rPr>
          <w:rFonts w:ascii="Arial" w:hAnsi="Arial" w:cs="Arial"/>
          <w:sz w:val="22"/>
          <w:szCs w:val="22"/>
        </w:rPr>
      </w:pPr>
      <w:r w:rsidRPr="00412F27">
        <w:rPr>
          <w:rFonts w:ascii="Arial" w:hAnsi="Arial" w:cs="Arial"/>
          <w:sz w:val="22"/>
          <w:szCs w:val="22"/>
        </w:rPr>
        <w:t>Faculty preparation for teaching simulation</w:t>
      </w:r>
    </w:p>
    <w:p w:rsidR="00511A9F" w:rsidRPr="00412F27" w:rsidRDefault="00511A9F" w:rsidP="00511A9F">
      <w:pPr>
        <w:pStyle w:val="ListParagraph"/>
        <w:widowControl/>
        <w:numPr>
          <w:ilvl w:val="0"/>
          <w:numId w:val="34"/>
        </w:numPr>
        <w:tabs>
          <w:tab w:val="left" w:pos="-1152"/>
          <w:tab w:val="left" w:pos="-720"/>
          <w:tab w:val="left" w:pos="0"/>
          <w:tab w:val="left" w:pos="540"/>
          <w:tab w:val="left" w:pos="1080"/>
          <w:tab w:val="left" w:pos="1620"/>
          <w:tab w:val="left" w:pos="2880"/>
          <w:tab w:val="left" w:pos="3600"/>
          <w:tab w:val="decimal" w:pos="4932"/>
          <w:tab w:val="left" w:pos="5760"/>
          <w:tab w:val="left" w:pos="6480"/>
          <w:tab w:val="left" w:pos="7200"/>
          <w:tab w:val="left" w:pos="7920"/>
          <w:tab w:val="left" w:pos="8640"/>
          <w:tab w:val="right" w:pos="9360"/>
        </w:tabs>
        <w:suppressAutoHyphens w:val="0"/>
        <w:rPr>
          <w:rFonts w:ascii="Arial" w:hAnsi="Arial" w:cs="Arial"/>
          <w:sz w:val="22"/>
          <w:szCs w:val="22"/>
        </w:rPr>
      </w:pPr>
      <w:r w:rsidRPr="00412F27">
        <w:rPr>
          <w:rFonts w:ascii="Arial" w:hAnsi="Arial" w:cs="Arial"/>
          <w:sz w:val="22"/>
          <w:szCs w:val="22"/>
        </w:rPr>
        <w:t xml:space="preserve"> Faculty preparation for teaching undergraduate theory or clinical course</w:t>
      </w:r>
    </w:p>
    <w:p w:rsidR="00511A9F" w:rsidRPr="00511A9F" w:rsidRDefault="00511A9F" w:rsidP="00511A9F">
      <w:pPr>
        <w:widowControl/>
        <w:numPr>
          <w:ilvl w:val="0"/>
          <w:numId w:val="34"/>
        </w:numPr>
        <w:tabs>
          <w:tab w:val="left" w:pos="-1152"/>
          <w:tab w:val="left" w:pos="-720"/>
          <w:tab w:val="left" w:pos="0"/>
          <w:tab w:val="left" w:pos="540"/>
          <w:tab w:val="left" w:pos="1080"/>
          <w:tab w:val="left" w:pos="1620"/>
          <w:tab w:val="left" w:pos="2880"/>
          <w:tab w:val="left" w:pos="3600"/>
          <w:tab w:val="decimal" w:pos="4932"/>
          <w:tab w:val="left" w:pos="5760"/>
          <w:tab w:val="left" w:pos="6480"/>
          <w:tab w:val="left" w:pos="7200"/>
          <w:tab w:val="left" w:pos="7920"/>
          <w:tab w:val="left" w:pos="8640"/>
          <w:tab w:val="right" w:pos="9360"/>
        </w:tabs>
        <w:suppressAutoHyphens w:val="0"/>
        <w:rPr>
          <w:rFonts w:ascii="Arial" w:hAnsi="Arial" w:cs="Arial"/>
          <w:sz w:val="22"/>
          <w:szCs w:val="22"/>
        </w:rPr>
      </w:pPr>
      <w:r w:rsidRPr="00511A9F">
        <w:rPr>
          <w:rFonts w:ascii="Arial" w:hAnsi="Arial" w:cs="Arial"/>
          <w:sz w:val="22"/>
          <w:szCs w:val="22"/>
        </w:rPr>
        <w:t xml:space="preserve"> Specialty externship/internship</w:t>
      </w:r>
    </w:p>
    <w:p w:rsidR="00511A9F" w:rsidRPr="00511A9F" w:rsidRDefault="00511A9F" w:rsidP="00511A9F">
      <w:pPr>
        <w:widowControl/>
        <w:numPr>
          <w:ilvl w:val="0"/>
          <w:numId w:val="34"/>
        </w:numPr>
        <w:tabs>
          <w:tab w:val="left" w:pos="-1152"/>
          <w:tab w:val="left" w:pos="-720"/>
          <w:tab w:val="left" w:pos="0"/>
          <w:tab w:val="left" w:pos="540"/>
          <w:tab w:val="left" w:pos="1080"/>
          <w:tab w:val="left" w:pos="1620"/>
          <w:tab w:val="left" w:pos="2880"/>
          <w:tab w:val="left" w:pos="3600"/>
          <w:tab w:val="decimal" w:pos="4932"/>
          <w:tab w:val="left" w:pos="5760"/>
          <w:tab w:val="left" w:pos="6480"/>
          <w:tab w:val="left" w:pos="7200"/>
          <w:tab w:val="left" w:pos="7920"/>
          <w:tab w:val="left" w:pos="8640"/>
          <w:tab w:val="right" w:pos="9360"/>
        </w:tabs>
        <w:suppressAutoHyphens w:val="0"/>
        <w:rPr>
          <w:rFonts w:ascii="Arial" w:hAnsi="Arial" w:cs="Arial"/>
          <w:sz w:val="22"/>
          <w:szCs w:val="22"/>
        </w:rPr>
      </w:pPr>
      <w:r w:rsidRPr="00511A9F">
        <w:rPr>
          <w:rFonts w:ascii="Arial" w:hAnsi="Arial" w:cs="Arial"/>
          <w:sz w:val="22"/>
          <w:szCs w:val="22"/>
        </w:rPr>
        <w:t xml:space="preserve"> Leadership promotion in service or academia</w:t>
      </w:r>
    </w:p>
    <w:p w:rsidR="00511A9F" w:rsidRPr="00511A9F" w:rsidRDefault="00511A9F" w:rsidP="00511A9F">
      <w:pPr>
        <w:widowControl/>
        <w:numPr>
          <w:ilvl w:val="0"/>
          <w:numId w:val="34"/>
        </w:numPr>
        <w:tabs>
          <w:tab w:val="left" w:pos="-1152"/>
          <w:tab w:val="left" w:pos="-720"/>
          <w:tab w:val="left" w:pos="0"/>
          <w:tab w:val="left" w:pos="540"/>
          <w:tab w:val="left" w:pos="1080"/>
          <w:tab w:val="left" w:pos="1620"/>
          <w:tab w:val="left" w:pos="2880"/>
          <w:tab w:val="left" w:pos="3600"/>
          <w:tab w:val="decimal" w:pos="4932"/>
          <w:tab w:val="left" w:pos="5760"/>
          <w:tab w:val="left" w:pos="6480"/>
          <w:tab w:val="left" w:pos="7200"/>
          <w:tab w:val="left" w:pos="7920"/>
          <w:tab w:val="left" w:pos="8640"/>
          <w:tab w:val="right" w:pos="9360"/>
        </w:tabs>
        <w:suppressAutoHyphens w:val="0"/>
        <w:rPr>
          <w:rFonts w:ascii="Arial" w:hAnsi="Arial" w:cs="Arial"/>
          <w:sz w:val="22"/>
          <w:szCs w:val="22"/>
        </w:rPr>
      </w:pPr>
      <w:r w:rsidRPr="00511A9F">
        <w:rPr>
          <w:rFonts w:ascii="Arial" w:hAnsi="Arial" w:cs="Arial"/>
          <w:sz w:val="22"/>
          <w:szCs w:val="22"/>
        </w:rPr>
        <w:t xml:space="preserve"> Preparing US students for work in other countries</w:t>
      </w:r>
    </w:p>
    <w:p w:rsidR="00511A9F" w:rsidRPr="00511A9F" w:rsidRDefault="00511A9F" w:rsidP="00511A9F">
      <w:pPr>
        <w:widowControl/>
        <w:numPr>
          <w:ilvl w:val="0"/>
          <w:numId w:val="34"/>
        </w:numPr>
        <w:tabs>
          <w:tab w:val="left" w:pos="-1152"/>
          <w:tab w:val="left" w:pos="-720"/>
          <w:tab w:val="left" w:pos="0"/>
          <w:tab w:val="left" w:pos="540"/>
          <w:tab w:val="left" w:pos="1080"/>
          <w:tab w:val="left" w:pos="1620"/>
          <w:tab w:val="left" w:pos="2880"/>
          <w:tab w:val="left" w:pos="3600"/>
          <w:tab w:val="decimal" w:pos="4932"/>
          <w:tab w:val="left" w:pos="5760"/>
          <w:tab w:val="left" w:pos="6480"/>
          <w:tab w:val="left" w:pos="7200"/>
          <w:tab w:val="left" w:pos="7920"/>
          <w:tab w:val="left" w:pos="8640"/>
          <w:tab w:val="right" w:pos="9360"/>
        </w:tabs>
        <w:suppressAutoHyphens w:val="0"/>
        <w:rPr>
          <w:rFonts w:ascii="Arial" w:hAnsi="Arial" w:cs="Arial"/>
          <w:sz w:val="22"/>
          <w:szCs w:val="22"/>
        </w:rPr>
      </w:pPr>
      <w:r w:rsidRPr="00511A9F">
        <w:rPr>
          <w:rFonts w:ascii="Arial" w:hAnsi="Arial" w:cs="Arial"/>
          <w:sz w:val="22"/>
          <w:szCs w:val="22"/>
        </w:rPr>
        <w:t>Online academic clinical course</w:t>
      </w:r>
    </w:p>
    <w:p w:rsidR="00511A9F" w:rsidRPr="00511A9F" w:rsidRDefault="00511A9F" w:rsidP="00511A9F">
      <w:pPr>
        <w:widowControl/>
        <w:numPr>
          <w:ilvl w:val="0"/>
          <w:numId w:val="34"/>
        </w:numPr>
        <w:tabs>
          <w:tab w:val="left" w:pos="-1152"/>
          <w:tab w:val="left" w:pos="-720"/>
          <w:tab w:val="left" w:pos="0"/>
          <w:tab w:val="left" w:pos="540"/>
          <w:tab w:val="left" w:pos="1080"/>
          <w:tab w:val="left" w:pos="1620"/>
          <w:tab w:val="left" w:pos="2880"/>
          <w:tab w:val="left" w:pos="3600"/>
          <w:tab w:val="decimal" w:pos="4932"/>
          <w:tab w:val="left" w:pos="5760"/>
          <w:tab w:val="left" w:pos="6480"/>
          <w:tab w:val="left" w:pos="7200"/>
          <w:tab w:val="left" w:pos="7920"/>
          <w:tab w:val="left" w:pos="8640"/>
          <w:tab w:val="right" w:pos="9360"/>
        </w:tabs>
        <w:suppressAutoHyphens w:val="0"/>
        <w:rPr>
          <w:rFonts w:ascii="Arial" w:hAnsi="Arial" w:cs="Arial"/>
          <w:sz w:val="22"/>
          <w:szCs w:val="22"/>
        </w:rPr>
      </w:pPr>
      <w:r w:rsidRPr="00511A9F">
        <w:rPr>
          <w:rFonts w:ascii="Arial" w:hAnsi="Arial" w:cs="Arial"/>
          <w:sz w:val="22"/>
          <w:szCs w:val="22"/>
        </w:rPr>
        <w:t>Continuing Ed program via teleconference</w:t>
      </w:r>
    </w:p>
    <w:p w:rsidR="00511A9F" w:rsidRPr="00511A9F" w:rsidRDefault="00511A9F" w:rsidP="00511A9F">
      <w:pPr>
        <w:widowControl/>
        <w:numPr>
          <w:ilvl w:val="0"/>
          <w:numId w:val="34"/>
        </w:numPr>
        <w:tabs>
          <w:tab w:val="left" w:pos="-1152"/>
          <w:tab w:val="left" w:pos="-720"/>
          <w:tab w:val="left" w:pos="0"/>
          <w:tab w:val="left" w:pos="540"/>
          <w:tab w:val="left" w:pos="1080"/>
          <w:tab w:val="left" w:pos="1620"/>
          <w:tab w:val="left" w:pos="2880"/>
          <w:tab w:val="left" w:pos="3600"/>
          <w:tab w:val="decimal" w:pos="4932"/>
          <w:tab w:val="left" w:pos="5760"/>
          <w:tab w:val="left" w:pos="6480"/>
          <w:tab w:val="left" w:pos="7200"/>
          <w:tab w:val="left" w:pos="7920"/>
          <w:tab w:val="left" w:pos="8640"/>
          <w:tab w:val="right" w:pos="9360"/>
        </w:tabs>
        <w:suppressAutoHyphens w:val="0"/>
        <w:rPr>
          <w:rFonts w:ascii="Arial" w:hAnsi="Arial" w:cs="Arial"/>
          <w:sz w:val="22"/>
          <w:szCs w:val="22"/>
        </w:rPr>
      </w:pPr>
      <w:r w:rsidRPr="00511A9F">
        <w:rPr>
          <w:rFonts w:ascii="Arial" w:hAnsi="Arial" w:cs="Arial"/>
          <w:sz w:val="22"/>
          <w:szCs w:val="22"/>
        </w:rPr>
        <w:t>Service learning program.</w:t>
      </w:r>
    </w:p>
    <w:p w:rsidR="00511A9F" w:rsidRPr="00511A9F" w:rsidRDefault="00511A9F" w:rsidP="00511A9F">
      <w:pPr>
        <w:tabs>
          <w:tab w:val="left" w:pos="-1152"/>
          <w:tab w:val="left" w:pos="-720"/>
          <w:tab w:val="left" w:pos="0"/>
          <w:tab w:val="left" w:pos="540"/>
          <w:tab w:val="left" w:pos="1080"/>
          <w:tab w:val="left" w:pos="1620"/>
          <w:tab w:val="left" w:pos="2880"/>
          <w:tab w:val="left" w:pos="3600"/>
          <w:tab w:val="decimal" w:pos="4932"/>
          <w:tab w:val="left" w:pos="5760"/>
          <w:tab w:val="left" w:pos="6480"/>
          <w:tab w:val="left" w:pos="7200"/>
          <w:tab w:val="left" w:pos="7920"/>
          <w:tab w:val="left" w:pos="8640"/>
          <w:tab w:val="right" w:pos="9360"/>
        </w:tabs>
        <w:ind w:left="360"/>
        <w:rPr>
          <w:rFonts w:ascii="Arial" w:hAnsi="Arial" w:cs="Arial"/>
          <w:sz w:val="22"/>
          <w:szCs w:val="22"/>
        </w:rPr>
      </w:pPr>
      <w:r w:rsidRPr="00511A9F">
        <w:rPr>
          <w:rFonts w:ascii="Arial" w:hAnsi="Arial" w:cs="Arial"/>
          <w:sz w:val="22"/>
          <w:szCs w:val="22"/>
        </w:rPr>
        <w:t>9. Prepping students for an international placement experience</w:t>
      </w:r>
    </w:p>
    <w:p w:rsidR="00511A9F" w:rsidRPr="00511A9F" w:rsidRDefault="00511A9F" w:rsidP="00511A9F">
      <w:pPr>
        <w:pStyle w:val="PlainText"/>
        <w:tabs>
          <w:tab w:val="left" w:pos="540"/>
        </w:tabs>
        <w:ind w:firstLine="360"/>
        <w:rPr>
          <w:rFonts w:ascii="Arial" w:hAnsi="Arial" w:cs="Arial"/>
          <w:sz w:val="22"/>
          <w:szCs w:val="22"/>
        </w:rPr>
      </w:pPr>
      <w:r w:rsidRPr="00511A9F">
        <w:rPr>
          <w:rFonts w:ascii="Arial" w:hAnsi="Arial" w:cs="Arial"/>
          <w:sz w:val="22"/>
          <w:szCs w:val="22"/>
        </w:rPr>
        <w:t>10. Expanding an aspect or something unique about simulation</w:t>
      </w:r>
    </w:p>
    <w:p w:rsidR="00184ABB" w:rsidRDefault="00511A9F" w:rsidP="00511A9F">
      <w:pPr>
        <w:widowControl/>
        <w:suppressAutoHyphens w:val="0"/>
        <w:ind w:firstLine="360"/>
        <w:rPr>
          <w:rFonts w:ascii="Arial" w:hAnsi="Arial" w:cs="Arial"/>
          <w:b/>
          <w:bCs/>
          <w:sz w:val="22"/>
          <w:szCs w:val="22"/>
        </w:rPr>
      </w:pPr>
      <w:r w:rsidRPr="00511A9F">
        <w:rPr>
          <w:rFonts w:ascii="Arial" w:hAnsi="Arial" w:cs="Arial"/>
          <w:sz w:val="22"/>
          <w:szCs w:val="22"/>
        </w:rPr>
        <w:t>11. Other topics: State and give rationale</w:t>
      </w:r>
      <w:r w:rsidR="00184ABB">
        <w:rPr>
          <w:rFonts w:ascii="Arial" w:hAnsi="Arial" w:cs="Arial"/>
          <w:b/>
          <w:bCs/>
          <w:sz w:val="22"/>
          <w:szCs w:val="22"/>
        </w:rPr>
        <w:br w:type="page"/>
      </w:r>
    </w:p>
    <w:p w:rsidR="00DC53D1" w:rsidRPr="00184ABB" w:rsidRDefault="00DC53D1" w:rsidP="00184ABB">
      <w:pPr>
        <w:spacing w:before="100" w:beforeAutospacing="1" w:after="100" w:afterAutospacing="1"/>
        <w:rPr>
          <w:rFonts w:ascii="Arial" w:hAnsi="Arial" w:cs="Arial"/>
          <w:sz w:val="22"/>
          <w:szCs w:val="22"/>
        </w:rPr>
      </w:pPr>
      <w:r w:rsidRPr="00184ABB">
        <w:rPr>
          <w:rFonts w:ascii="Arial" w:hAnsi="Arial" w:cs="Arial"/>
          <w:b/>
          <w:bCs/>
          <w:sz w:val="22"/>
          <w:szCs w:val="22"/>
        </w:rPr>
        <w:lastRenderedPageBreak/>
        <w:t>Substantive Posts</w:t>
      </w:r>
    </w:p>
    <w:p w:rsidR="00DC53D1" w:rsidRPr="009F66F3" w:rsidRDefault="00DC53D1" w:rsidP="00184ABB">
      <w:pPr>
        <w:pStyle w:val="ListParagraph"/>
        <w:spacing w:before="100" w:beforeAutospacing="1" w:after="100" w:afterAutospacing="1"/>
        <w:rPr>
          <w:rFonts w:ascii="Arial" w:hAnsi="Arial" w:cs="Arial"/>
          <w:sz w:val="22"/>
          <w:szCs w:val="22"/>
        </w:rPr>
      </w:pPr>
    </w:p>
    <w:p w:rsidR="00DC53D1" w:rsidRPr="009F66F3" w:rsidRDefault="00DC53D1" w:rsidP="00184ABB">
      <w:pPr>
        <w:pStyle w:val="ListParagraph"/>
        <w:spacing w:before="100" w:beforeAutospacing="1" w:after="100" w:afterAutospacing="1"/>
        <w:rPr>
          <w:rFonts w:ascii="Arial" w:hAnsi="Arial" w:cs="Arial"/>
          <w:sz w:val="22"/>
          <w:szCs w:val="22"/>
        </w:rPr>
      </w:pPr>
      <w:r w:rsidRPr="009F66F3">
        <w:rPr>
          <w:rFonts w:ascii="Arial" w:hAnsi="Arial" w:cs="Arial"/>
          <w:b/>
          <w:bCs/>
          <w:sz w:val="22"/>
          <w:szCs w:val="22"/>
        </w:rPr>
        <w:t>Substantive posts</w:t>
      </w:r>
      <w:r w:rsidRPr="009F66F3">
        <w:rPr>
          <w:rFonts w:ascii="Arial" w:hAnsi="Arial" w:cs="Arial"/>
          <w:sz w:val="22"/>
          <w:szCs w:val="22"/>
        </w:rPr>
        <w:t xml:space="preserve"> in the Discussion Boards: A post or message that demonstrates substance and contributes to the understanding and application of ideas by doing one or more of the following: </w:t>
      </w:r>
    </w:p>
    <w:p w:rsidR="00DC53D1" w:rsidRPr="009F66F3" w:rsidRDefault="00DC53D1" w:rsidP="00184ABB">
      <w:pPr>
        <w:pStyle w:val="ListParagraph"/>
        <w:spacing w:before="100" w:beforeAutospacing="1" w:after="100" w:afterAutospacing="1"/>
        <w:rPr>
          <w:rFonts w:ascii="Arial" w:hAnsi="Arial" w:cs="Arial"/>
          <w:sz w:val="22"/>
          <w:szCs w:val="22"/>
        </w:rPr>
      </w:pPr>
    </w:p>
    <w:p w:rsidR="00DC53D1" w:rsidRDefault="00DC53D1" w:rsidP="00184ABB">
      <w:pPr>
        <w:pStyle w:val="ListParagraph"/>
        <w:spacing w:before="100" w:beforeAutospacing="1" w:after="100" w:afterAutospacing="1"/>
        <w:rPr>
          <w:rFonts w:ascii="Arial" w:hAnsi="Arial" w:cs="Arial"/>
          <w:sz w:val="22"/>
          <w:szCs w:val="22"/>
        </w:rPr>
      </w:pPr>
      <w:r w:rsidRPr="009F66F3">
        <w:rPr>
          <w:rFonts w:ascii="Arial" w:hAnsi="Arial" w:cs="Arial"/>
          <w:sz w:val="22"/>
          <w:szCs w:val="22"/>
        </w:rPr>
        <w:t xml:space="preserve"> </w:t>
      </w:r>
      <w:r w:rsidRPr="009F66F3">
        <w:rPr>
          <w:rFonts w:ascii="Arial" w:hAnsi="Arial" w:cs="Arial"/>
          <w:b/>
          <w:bCs/>
          <w:sz w:val="22"/>
          <w:szCs w:val="22"/>
        </w:rPr>
        <w:t>Reflection about meaning:</w:t>
      </w:r>
      <w:r w:rsidRPr="009F66F3">
        <w:rPr>
          <w:rFonts w:ascii="Arial" w:hAnsi="Arial" w:cs="Arial"/>
          <w:sz w:val="22"/>
          <w:szCs w:val="22"/>
        </w:rPr>
        <w:t xml:space="preserve"> Describe thoughtfully what something means or new insights it provides, or raise a question as a seed for clarification or further discussion. </w:t>
      </w:r>
    </w:p>
    <w:p w:rsidR="00184ABB" w:rsidRPr="009F66F3" w:rsidRDefault="00184ABB" w:rsidP="00184ABB">
      <w:pPr>
        <w:pStyle w:val="ListParagraph"/>
        <w:spacing w:before="100" w:beforeAutospacing="1" w:after="100" w:afterAutospacing="1"/>
        <w:rPr>
          <w:rFonts w:ascii="Arial" w:hAnsi="Arial" w:cs="Arial"/>
          <w:sz w:val="22"/>
          <w:szCs w:val="22"/>
        </w:rPr>
      </w:pPr>
    </w:p>
    <w:p w:rsidR="00DC53D1" w:rsidRDefault="00DC53D1" w:rsidP="00184ABB">
      <w:pPr>
        <w:pStyle w:val="ListParagraph"/>
        <w:spacing w:before="100" w:beforeAutospacing="1" w:after="100" w:afterAutospacing="1"/>
        <w:rPr>
          <w:rFonts w:ascii="Arial" w:hAnsi="Arial" w:cs="Arial"/>
          <w:sz w:val="22"/>
          <w:szCs w:val="22"/>
        </w:rPr>
      </w:pPr>
      <w:r w:rsidRPr="009F66F3">
        <w:rPr>
          <w:rFonts w:ascii="Arial" w:hAnsi="Arial" w:cs="Arial"/>
          <w:b/>
          <w:bCs/>
          <w:sz w:val="22"/>
          <w:szCs w:val="22"/>
        </w:rPr>
        <w:t>Analysis:</w:t>
      </w:r>
      <w:r w:rsidRPr="009F66F3">
        <w:rPr>
          <w:rFonts w:ascii="Arial" w:hAnsi="Arial" w:cs="Arial"/>
          <w:sz w:val="22"/>
          <w:szCs w:val="22"/>
        </w:rPr>
        <w:t xml:space="preserve"> Discuss relevant themes, concepts, main ideas, components or relationships among ideas. Or, identify hidden assumptions or fallacies in reasoning. </w:t>
      </w:r>
    </w:p>
    <w:p w:rsidR="00184ABB" w:rsidRPr="009F66F3" w:rsidRDefault="00184ABB" w:rsidP="00184ABB">
      <w:pPr>
        <w:pStyle w:val="ListParagraph"/>
        <w:spacing w:before="100" w:beforeAutospacing="1" w:after="100" w:afterAutospacing="1"/>
        <w:rPr>
          <w:rFonts w:ascii="Arial" w:hAnsi="Arial" w:cs="Arial"/>
          <w:sz w:val="22"/>
          <w:szCs w:val="22"/>
        </w:rPr>
      </w:pPr>
    </w:p>
    <w:p w:rsidR="00DC53D1" w:rsidRDefault="00DC53D1" w:rsidP="00184ABB">
      <w:pPr>
        <w:pStyle w:val="ListParagraph"/>
        <w:spacing w:before="100" w:beforeAutospacing="1" w:after="100" w:afterAutospacing="1"/>
        <w:rPr>
          <w:rFonts w:ascii="Arial" w:hAnsi="Arial" w:cs="Arial"/>
          <w:sz w:val="22"/>
          <w:szCs w:val="22"/>
        </w:rPr>
      </w:pPr>
      <w:r w:rsidRPr="009F66F3">
        <w:rPr>
          <w:rFonts w:ascii="Arial" w:hAnsi="Arial" w:cs="Arial"/>
          <w:b/>
          <w:bCs/>
          <w:sz w:val="22"/>
          <w:szCs w:val="22"/>
        </w:rPr>
        <w:t>Elaboration:</w:t>
      </w:r>
      <w:r w:rsidRPr="009F66F3">
        <w:rPr>
          <w:rFonts w:ascii="Arial" w:hAnsi="Arial" w:cs="Arial"/>
          <w:sz w:val="22"/>
          <w:szCs w:val="22"/>
        </w:rPr>
        <w:t xml:space="preserve"> Build on ideas of others found in the readings by adding details, examples, a different viewpoint, or other relevant information and references. </w:t>
      </w:r>
    </w:p>
    <w:p w:rsidR="00184ABB" w:rsidRPr="009F66F3" w:rsidRDefault="00184ABB" w:rsidP="00184ABB">
      <w:pPr>
        <w:pStyle w:val="ListParagraph"/>
        <w:spacing w:before="100" w:beforeAutospacing="1" w:after="100" w:afterAutospacing="1"/>
        <w:rPr>
          <w:rFonts w:ascii="Arial" w:hAnsi="Arial" w:cs="Arial"/>
          <w:sz w:val="22"/>
          <w:szCs w:val="22"/>
        </w:rPr>
      </w:pPr>
    </w:p>
    <w:p w:rsidR="00DC53D1" w:rsidRDefault="00DC53D1" w:rsidP="00184ABB">
      <w:pPr>
        <w:pStyle w:val="ListParagraph"/>
        <w:spacing w:before="100" w:beforeAutospacing="1" w:after="100" w:afterAutospacing="1"/>
        <w:rPr>
          <w:rFonts w:ascii="Arial" w:hAnsi="Arial" w:cs="Arial"/>
          <w:sz w:val="22"/>
          <w:szCs w:val="22"/>
        </w:rPr>
      </w:pPr>
      <w:r w:rsidRPr="009F66F3">
        <w:rPr>
          <w:rFonts w:ascii="Arial" w:hAnsi="Arial" w:cs="Arial"/>
          <w:b/>
          <w:bCs/>
          <w:sz w:val="22"/>
          <w:szCs w:val="22"/>
        </w:rPr>
        <w:t>Application:</w:t>
      </w:r>
      <w:r w:rsidRPr="009F66F3">
        <w:rPr>
          <w:rFonts w:ascii="Arial" w:hAnsi="Arial" w:cs="Arial"/>
          <w:sz w:val="22"/>
          <w:szCs w:val="22"/>
        </w:rPr>
        <w:t xml:space="preserve"> Provide examples of how principles or concepts can be applied to actual situations, or discuss the implications of theory for practice. </w:t>
      </w:r>
    </w:p>
    <w:p w:rsidR="00184ABB" w:rsidRPr="009F66F3" w:rsidRDefault="00184ABB" w:rsidP="00184ABB">
      <w:pPr>
        <w:pStyle w:val="ListParagraph"/>
        <w:spacing w:before="100" w:beforeAutospacing="1" w:after="100" w:afterAutospacing="1"/>
        <w:rPr>
          <w:rFonts w:ascii="Arial" w:hAnsi="Arial" w:cs="Arial"/>
          <w:sz w:val="22"/>
          <w:szCs w:val="22"/>
        </w:rPr>
      </w:pPr>
    </w:p>
    <w:p w:rsidR="00DC53D1" w:rsidRDefault="00DC53D1" w:rsidP="00184ABB">
      <w:pPr>
        <w:pStyle w:val="ListParagraph"/>
        <w:spacing w:before="100" w:beforeAutospacing="1" w:after="100" w:afterAutospacing="1"/>
        <w:rPr>
          <w:rFonts w:ascii="Arial" w:hAnsi="Arial" w:cs="Arial"/>
          <w:sz w:val="22"/>
          <w:szCs w:val="22"/>
        </w:rPr>
      </w:pPr>
      <w:r w:rsidRPr="009F66F3">
        <w:rPr>
          <w:rFonts w:ascii="Arial" w:hAnsi="Arial" w:cs="Arial"/>
          <w:b/>
          <w:bCs/>
          <w:sz w:val="22"/>
          <w:szCs w:val="22"/>
        </w:rPr>
        <w:t>Synthesis:</w:t>
      </w:r>
      <w:r w:rsidRPr="009F66F3">
        <w:rPr>
          <w:rFonts w:ascii="Arial" w:hAnsi="Arial" w:cs="Arial"/>
          <w:sz w:val="22"/>
          <w:szCs w:val="22"/>
        </w:rPr>
        <w:t xml:space="preserve"> Integrate multiple views to provide a summary, a new perspective, or a creative refashioning of ideas. </w:t>
      </w:r>
    </w:p>
    <w:p w:rsidR="00184ABB" w:rsidRPr="009F66F3" w:rsidRDefault="00184ABB" w:rsidP="00184ABB">
      <w:pPr>
        <w:pStyle w:val="ListParagraph"/>
        <w:spacing w:before="100" w:beforeAutospacing="1" w:after="100" w:afterAutospacing="1"/>
        <w:rPr>
          <w:rFonts w:ascii="Arial" w:hAnsi="Arial" w:cs="Arial"/>
          <w:sz w:val="22"/>
          <w:szCs w:val="22"/>
        </w:rPr>
      </w:pPr>
    </w:p>
    <w:p w:rsidR="00DC53D1" w:rsidRPr="009F66F3" w:rsidRDefault="00DC53D1" w:rsidP="00184ABB">
      <w:pPr>
        <w:pStyle w:val="ListParagraph"/>
        <w:spacing w:before="100" w:beforeAutospacing="1" w:after="100" w:afterAutospacing="1"/>
        <w:rPr>
          <w:rFonts w:ascii="Arial" w:hAnsi="Arial" w:cs="Arial"/>
          <w:sz w:val="22"/>
          <w:szCs w:val="22"/>
        </w:rPr>
      </w:pPr>
      <w:r w:rsidRPr="009F66F3">
        <w:rPr>
          <w:rFonts w:ascii="Arial" w:hAnsi="Arial" w:cs="Arial"/>
          <w:sz w:val="22"/>
          <w:szCs w:val="22"/>
        </w:rPr>
        <w:t xml:space="preserve"> </w:t>
      </w:r>
      <w:r w:rsidRPr="009F66F3">
        <w:rPr>
          <w:rFonts w:ascii="Arial" w:hAnsi="Arial" w:cs="Arial"/>
          <w:b/>
          <w:bCs/>
          <w:sz w:val="22"/>
          <w:szCs w:val="22"/>
        </w:rPr>
        <w:t xml:space="preserve">Evaluation: </w:t>
      </w:r>
      <w:r w:rsidRPr="009F66F3">
        <w:rPr>
          <w:rFonts w:ascii="Arial" w:hAnsi="Arial" w:cs="Arial"/>
          <w:sz w:val="22"/>
          <w:szCs w:val="22"/>
        </w:rPr>
        <w:t xml:space="preserve">Assess the accuracy, reasonableness, or quality of ideas. </w:t>
      </w:r>
    </w:p>
    <w:p w:rsidR="00DC53D1" w:rsidRPr="009F66F3" w:rsidRDefault="00DC53D1" w:rsidP="00DC53D1">
      <w:pPr>
        <w:pStyle w:val="ListParagraph"/>
        <w:spacing w:before="100" w:beforeAutospacing="1" w:after="100" w:afterAutospacing="1"/>
        <w:rPr>
          <w:rFonts w:ascii="Arial" w:hAnsi="Arial" w:cs="Arial"/>
          <w:sz w:val="22"/>
          <w:szCs w:val="22"/>
        </w:rPr>
      </w:pPr>
    </w:p>
    <w:p w:rsidR="00DC53D1" w:rsidRPr="009F66F3" w:rsidRDefault="00DC53D1" w:rsidP="00DC53D1">
      <w:pPr>
        <w:spacing w:before="100" w:beforeAutospacing="1" w:after="100" w:afterAutospacing="1"/>
        <w:rPr>
          <w:rFonts w:ascii="Arial" w:hAnsi="Arial" w:cs="Arial"/>
          <w:i/>
          <w:iCs/>
          <w:sz w:val="22"/>
          <w:szCs w:val="22"/>
        </w:rPr>
      </w:pPr>
      <w:r w:rsidRPr="009F66F3">
        <w:rPr>
          <w:rFonts w:ascii="Arial" w:hAnsi="Arial" w:cs="Arial"/>
          <w:b/>
          <w:bCs/>
          <w:i/>
          <w:iCs/>
          <w:sz w:val="22"/>
          <w:szCs w:val="22"/>
        </w:rPr>
        <w:t xml:space="preserve">Note: </w:t>
      </w:r>
      <w:r w:rsidRPr="009F66F3">
        <w:rPr>
          <w:rFonts w:ascii="Arial" w:hAnsi="Arial" w:cs="Arial"/>
          <w:i/>
          <w:iCs/>
          <w:sz w:val="22"/>
          <w:szCs w:val="22"/>
        </w:rPr>
        <w:t xml:space="preserve">A Substantive message does not have to be long. Not all long posts are substantive, and not all short posts are non-substantive. </w:t>
      </w:r>
    </w:p>
    <w:p w:rsidR="00DC53D1" w:rsidRPr="009F66F3" w:rsidRDefault="00DC53D1" w:rsidP="00DC53D1">
      <w:pPr>
        <w:spacing w:before="100" w:beforeAutospacing="1" w:after="100" w:afterAutospacing="1"/>
        <w:rPr>
          <w:rFonts w:ascii="Arial" w:hAnsi="Arial" w:cs="Arial"/>
          <w:sz w:val="22"/>
          <w:szCs w:val="22"/>
        </w:rPr>
      </w:pPr>
      <w:r w:rsidRPr="009F66F3">
        <w:rPr>
          <w:rFonts w:ascii="Arial" w:hAnsi="Arial" w:cs="Arial"/>
          <w:b/>
          <w:iCs/>
          <w:sz w:val="22"/>
          <w:szCs w:val="22"/>
        </w:rPr>
        <w:t xml:space="preserve">Note: </w:t>
      </w:r>
      <w:r w:rsidRPr="009F66F3">
        <w:rPr>
          <w:rFonts w:ascii="Arial" w:hAnsi="Arial" w:cs="Arial"/>
          <w:i/>
          <w:iCs/>
          <w:sz w:val="22"/>
          <w:szCs w:val="22"/>
        </w:rPr>
        <w:t xml:space="preserve">Unless otherwise instructed, please </w:t>
      </w:r>
      <w:r w:rsidRPr="009F66F3">
        <w:rPr>
          <w:rFonts w:ascii="Arial" w:hAnsi="Arial" w:cs="Arial"/>
          <w:i/>
          <w:iCs/>
          <w:sz w:val="22"/>
          <w:szCs w:val="22"/>
          <w:u w:val="single"/>
        </w:rPr>
        <w:t>include 2 relevant citations with references</w:t>
      </w:r>
      <w:r w:rsidRPr="009F66F3">
        <w:rPr>
          <w:rFonts w:ascii="Arial" w:hAnsi="Arial" w:cs="Arial"/>
          <w:i/>
          <w:iCs/>
          <w:sz w:val="22"/>
          <w:szCs w:val="22"/>
        </w:rPr>
        <w:t xml:space="preserve"> with each substantive post. </w:t>
      </w:r>
    </w:p>
    <w:p w:rsidR="00DC53D1" w:rsidRPr="009F66F3" w:rsidRDefault="00DC53D1" w:rsidP="00DC53D1">
      <w:pPr>
        <w:spacing w:before="100" w:beforeAutospacing="1" w:after="100" w:afterAutospacing="1"/>
        <w:rPr>
          <w:rFonts w:ascii="Arial" w:hAnsi="Arial" w:cs="Arial"/>
          <w:sz w:val="22"/>
          <w:szCs w:val="22"/>
        </w:rPr>
      </w:pPr>
    </w:p>
    <w:p w:rsidR="00634611" w:rsidRPr="009F66F3" w:rsidRDefault="00634611" w:rsidP="00085470">
      <w:pPr>
        <w:widowControl/>
        <w:tabs>
          <w:tab w:val="left" w:pos="-1152"/>
          <w:tab w:val="left" w:pos="-720"/>
          <w:tab w:val="left" w:pos="0"/>
          <w:tab w:val="left" w:pos="540"/>
          <w:tab w:val="left" w:pos="1080"/>
          <w:tab w:val="left" w:pos="1620"/>
          <w:tab w:val="left" w:pos="2880"/>
          <w:tab w:val="left" w:pos="3600"/>
          <w:tab w:val="decimal" w:pos="4932"/>
          <w:tab w:val="left" w:pos="5760"/>
          <w:tab w:val="left" w:pos="6480"/>
          <w:tab w:val="left" w:pos="7200"/>
          <w:tab w:val="left" w:pos="7920"/>
          <w:tab w:val="left" w:pos="8640"/>
          <w:tab w:val="right" w:pos="9360"/>
        </w:tabs>
        <w:suppressAutoHyphens w:val="0"/>
        <w:ind w:left="945"/>
        <w:rPr>
          <w:rFonts w:ascii="Arial" w:hAnsi="Arial" w:cs="Arial"/>
          <w:sz w:val="22"/>
          <w:szCs w:val="22"/>
        </w:rPr>
      </w:pPr>
      <w:r w:rsidRPr="009F66F3">
        <w:rPr>
          <w:rFonts w:ascii="Arial" w:hAnsi="Arial" w:cs="Arial"/>
          <w:sz w:val="22"/>
          <w:szCs w:val="22"/>
        </w:rPr>
        <w:br w:type="page"/>
      </w:r>
      <w:r w:rsidRPr="009F66F3">
        <w:rPr>
          <w:rFonts w:ascii="Arial" w:hAnsi="Arial" w:cs="Arial"/>
          <w:sz w:val="22"/>
          <w:szCs w:val="22"/>
        </w:rPr>
        <w:lastRenderedPageBreak/>
        <w:t>SOME POSSIBLE VERBS FOR STATING COGNITIVE OUTCOMES</w:t>
      </w:r>
      <w:r w:rsidR="00085470" w:rsidRPr="009F66F3">
        <w:rPr>
          <w:rFonts w:ascii="Arial" w:hAnsi="Arial" w:cs="Arial"/>
          <w:sz w:val="22"/>
          <w:szCs w:val="22"/>
        </w:rPr>
        <w:t xml:space="preserve"> (List is not exhaustive)</w:t>
      </w:r>
    </w:p>
    <w:p w:rsidR="00634611" w:rsidRPr="009F66F3" w:rsidRDefault="00634611" w:rsidP="00634611">
      <w:pPr>
        <w:autoSpaceDE w:val="0"/>
        <w:autoSpaceDN w:val="0"/>
        <w:adjustRightInd w:val="0"/>
        <w:jc w:val="center"/>
        <w:rPr>
          <w:rFonts w:ascii="Arial" w:hAnsi="Arial" w:cs="Arial"/>
          <w:sz w:val="22"/>
          <w:szCs w:val="22"/>
        </w:rPr>
      </w:pPr>
    </w:p>
    <w:tbl>
      <w:tblPr>
        <w:tblW w:w="0" w:type="auto"/>
        <w:tblLayout w:type="fixed"/>
        <w:tblLook w:val="0000"/>
      </w:tblPr>
      <w:tblGrid>
        <w:gridCol w:w="2167"/>
        <w:gridCol w:w="2371"/>
        <w:gridCol w:w="2170"/>
        <w:gridCol w:w="2151"/>
        <w:gridCol w:w="2150"/>
        <w:gridCol w:w="2167"/>
      </w:tblGrid>
      <w:tr w:rsidR="00634611" w:rsidRPr="009F66F3" w:rsidTr="00D216CC">
        <w:tc>
          <w:tcPr>
            <w:tcW w:w="2167" w:type="dxa"/>
            <w:tcBorders>
              <w:top w:val="nil"/>
              <w:left w:val="nil"/>
              <w:bottom w:val="nil"/>
              <w:right w:val="nil"/>
            </w:tcBorders>
          </w:tcPr>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KNOWLEDGE</w:t>
            </w:r>
          </w:p>
          <w:p w:rsidR="00634611" w:rsidRPr="009F66F3" w:rsidRDefault="00634611" w:rsidP="00D216CC">
            <w:pPr>
              <w:autoSpaceDE w:val="0"/>
              <w:autoSpaceDN w:val="0"/>
              <w:adjustRightInd w:val="0"/>
              <w:rPr>
                <w:rFonts w:ascii="Arial" w:hAnsi="Arial" w:cs="Arial"/>
                <w:sz w:val="22"/>
                <w:szCs w:val="22"/>
              </w:rPr>
            </w:pP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Define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Repeat</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Record</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List</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 xml:space="preserve">Recall </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Name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Relate</w:t>
            </w:r>
          </w:p>
          <w:p w:rsidR="00634611" w:rsidRPr="009F66F3" w:rsidRDefault="00634611" w:rsidP="00D216CC">
            <w:pPr>
              <w:autoSpaceDE w:val="0"/>
              <w:autoSpaceDN w:val="0"/>
              <w:adjustRightInd w:val="0"/>
              <w:rPr>
                <w:rFonts w:ascii="Arial" w:hAnsi="Arial" w:cs="Arial"/>
                <w:sz w:val="22"/>
                <w:szCs w:val="22"/>
              </w:rPr>
            </w:pPr>
          </w:p>
          <w:p w:rsidR="00634611" w:rsidRPr="009F66F3" w:rsidRDefault="00634611" w:rsidP="00D216CC">
            <w:pPr>
              <w:autoSpaceDE w:val="0"/>
              <w:autoSpaceDN w:val="0"/>
              <w:adjustRightInd w:val="0"/>
              <w:rPr>
                <w:rFonts w:ascii="Arial" w:hAnsi="Arial" w:cs="Arial"/>
                <w:sz w:val="22"/>
                <w:szCs w:val="22"/>
              </w:rPr>
            </w:pPr>
          </w:p>
          <w:p w:rsidR="00634611" w:rsidRPr="009F66F3" w:rsidRDefault="00634611" w:rsidP="00D216CC">
            <w:pPr>
              <w:autoSpaceDE w:val="0"/>
              <w:autoSpaceDN w:val="0"/>
              <w:adjustRightInd w:val="0"/>
              <w:rPr>
                <w:rFonts w:ascii="Arial" w:hAnsi="Arial" w:cs="Arial"/>
                <w:sz w:val="22"/>
                <w:szCs w:val="22"/>
              </w:rPr>
            </w:pPr>
          </w:p>
          <w:p w:rsidR="00634611" w:rsidRPr="009F66F3" w:rsidRDefault="00634611" w:rsidP="00D216CC">
            <w:pPr>
              <w:autoSpaceDE w:val="0"/>
              <w:autoSpaceDN w:val="0"/>
              <w:adjustRightInd w:val="0"/>
              <w:rPr>
                <w:rFonts w:ascii="Arial" w:hAnsi="Arial" w:cs="Arial"/>
                <w:sz w:val="22"/>
                <w:szCs w:val="22"/>
              </w:rPr>
            </w:pPr>
          </w:p>
          <w:p w:rsidR="00634611" w:rsidRPr="009F66F3" w:rsidRDefault="00634611" w:rsidP="00D216CC">
            <w:pPr>
              <w:autoSpaceDE w:val="0"/>
              <w:autoSpaceDN w:val="0"/>
              <w:adjustRightInd w:val="0"/>
              <w:rPr>
                <w:rFonts w:ascii="Arial" w:hAnsi="Arial" w:cs="Arial"/>
                <w:sz w:val="22"/>
                <w:szCs w:val="22"/>
              </w:rPr>
            </w:pPr>
          </w:p>
          <w:p w:rsidR="00634611" w:rsidRPr="009F66F3" w:rsidRDefault="00634611" w:rsidP="00D216CC">
            <w:pPr>
              <w:autoSpaceDE w:val="0"/>
              <w:autoSpaceDN w:val="0"/>
              <w:adjustRightInd w:val="0"/>
              <w:rPr>
                <w:rFonts w:ascii="Arial" w:hAnsi="Arial" w:cs="Arial"/>
                <w:sz w:val="22"/>
                <w:szCs w:val="22"/>
              </w:rPr>
            </w:pPr>
          </w:p>
          <w:p w:rsidR="00634611" w:rsidRPr="009F66F3" w:rsidRDefault="00634611" w:rsidP="00D216CC">
            <w:pPr>
              <w:autoSpaceDE w:val="0"/>
              <w:autoSpaceDN w:val="0"/>
              <w:adjustRightInd w:val="0"/>
              <w:rPr>
                <w:rFonts w:ascii="Arial" w:hAnsi="Arial" w:cs="Arial"/>
                <w:sz w:val="22"/>
                <w:szCs w:val="22"/>
              </w:rPr>
            </w:pPr>
          </w:p>
        </w:tc>
        <w:tc>
          <w:tcPr>
            <w:tcW w:w="2371" w:type="dxa"/>
            <w:tcBorders>
              <w:top w:val="nil"/>
              <w:left w:val="nil"/>
              <w:bottom w:val="nil"/>
              <w:right w:val="nil"/>
            </w:tcBorders>
          </w:tcPr>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COMPREHENSION</w:t>
            </w:r>
          </w:p>
          <w:p w:rsidR="00634611" w:rsidRPr="009F66F3" w:rsidRDefault="00634611" w:rsidP="00D216CC">
            <w:pPr>
              <w:autoSpaceDE w:val="0"/>
              <w:autoSpaceDN w:val="0"/>
              <w:adjustRightInd w:val="0"/>
              <w:rPr>
                <w:rFonts w:ascii="Arial" w:hAnsi="Arial" w:cs="Arial"/>
                <w:sz w:val="22"/>
                <w:szCs w:val="22"/>
              </w:rPr>
            </w:pP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Translate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Restate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Discuss</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Describe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Recognize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Explain</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Express</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Identify</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Locate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Report</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Review</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Tell</w:t>
            </w:r>
          </w:p>
        </w:tc>
        <w:tc>
          <w:tcPr>
            <w:tcW w:w="2170" w:type="dxa"/>
            <w:tcBorders>
              <w:top w:val="nil"/>
              <w:left w:val="nil"/>
              <w:bottom w:val="nil"/>
              <w:right w:val="nil"/>
            </w:tcBorders>
          </w:tcPr>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APPLICATION</w:t>
            </w:r>
          </w:p>
          <w:p w:rsidR="00634611" w:rsidRPr="009F66F3" w:rsidRDefault="00634611" w:rsidP="00D216CC">
            <w:pPr>
              <w:autoSpaceDE w:val="0"/>
              <w:autoSpaceDN w:val="0"/>
              <w:adjustRightInd w:val="0"/>
              <w:rPr>
                <w:rFonts w:ascii="Arial" w:hAnsi="Arial" w:cs="Arial"/>
                <w:sz w:val="22"/>
                <w:szCs w:val="22"/>
              </w:rPr>
            </w:pP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Interpret</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Apply</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Employ</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Use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Demonstrate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Dramatize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Practice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Illustrate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Operate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Schedule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Sketch</w:t>
            </w:r>
          </w:p>
        </w:tc>
        <w:tc>
          <w:tcPr>
            <w:tcW w:w="2151" w:type="dxa"/>
            <w:tcBorders>
              <w:top w:val="nil"/>
              <w:left w:val="nil"/>
              <w:bottom w:val="nil"/>
              <w:right w:val="nil"/>
            </w:tcBorders>
          </w:tcPr>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ANALYSIS</w:t>
            </w:r>
          </w:p>
          <w:p w:rsidR="00634611" w:rsidRPr="009F66F3" w:rsidRDefault="00634611" w:rsidP="00D216CC">
            <w:pPr>
              <w:autoSpaceDE w:val="0"/>
              <w:autoSpaceDN w:val="0"/>
              <w:adjustRightInd w:val="0"/>
              <w:rPr>
                <w:rFonts w:ascii="Arial" w:hAnsi="Arial" w:cs="Arial"/>
                <w:sz w:val="22"/>
                <w:szCs w:val="22"/>
              </w:rPr>
            </w:pP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Distinguish</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Analysis</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Differentiate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Appraise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Calculate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Experiment</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Rest</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Compare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Contrast</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Criticize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Diagram</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Inspect</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Debate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Inventory</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Question</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Relate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Solve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Examine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Categorize</w:t>
            </w:r>
          </w:p>
        </w:tc>
        <w:tc>
          <w:tcPr>
            <w:tcW w:w="2150" w:type="dxa"/>
            <w:tcBorders>
              <w:top w:val="nil"/>
              <w:left w:val="nil"/>
              <w:bottom w:val="nil"/>
              <w:right w:val="nil"/>
            </w:tcBorders>
          </w:tcPr>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SYNTHESIS</w:t>
            </w:r>
          </w:p>
          <w:p w:rsidR="00634611" w:rsidRPr="009F66F3" w:rsidRDefault="00634611" w:rsidP="00D216CC">
            <w:pPr>
              <w:autoSpaceDE w:val="0"/>
              <w:autoSpaceDN w:val="0"/>
              <w:adjustRightInd w:val="0"/>
              <w:rPr>
                <w:rFonts w:ascii="Arial" w:hAnsi="Arial" w:cs="Arial"/>
                <w:sz w:val="22"/>
                <w:szCs w:val="22"/>
              </w:rPr>
            </w:pP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Compose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 xml:space="preserve">Plan </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Propose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Design</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Formulate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Arrange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Assemble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Collect</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Construct</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Create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Set up</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Organize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Manage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Prepare</w:t>
            </w:r>
          </w:p>
        </w:tc>
        <w:tc>
          <w:tcPr>
            <w:tcW w:w="2167" w:type="dxa"/>
            <w:tcBorders>
              <w:top w:val="nil"/>
              <w:left w:val="nil"/>
              <w:bottom w:val="nil"/>
              <w:right w:val="nil"/>
            </w:tcBorders>
          </w:tcPr>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EVALUATION</w:t>
            </w:r>
          </w:p>
          <w:p w:rsidR="00634611" w:rsidRPr="009F66F3" w:rsidRDefault="00634611" w:rsidP="00D216CC">
            <w:pPr>
              <w:autoSpaceDE w:val="0"/>
              <w:autoSpaceDN w:val="0"/>
              <w:adjustRightInd w:val="0"/>
              <w:rPr>
                <w:rFonts w:ascii="Arial" w:hAnsi="Arial" w:cs="Arial"/>
                <w:sz w:val="22"/>
                <w:szCs w:val="22"/>
              </w:rPr>
            </w:pP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Judge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Appraise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Evaluate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Rate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Compare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Value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Revise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Score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Select</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Choose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Assess</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Estimate</w:t>
            </w:r>
          </w:p>
          <w:p w:rsidR="00634611" w:rsidRPr="009F66F3" w:rsidRDefault="00634611" w:rsidP="00D216CC">
            <w:pPr>
              <w:autoSpaceDE w:val="0"/>
              <w:autoSpaceDN w:val="0"/>
              <w:adjustRightInd w:val="0"/>
              <w:rPr>
                <w:rFonts w:ascii="Arial" w:hAnsi="Arial" w:cs="Arial"/>
                <w:sz w:val="22"/>
                <w:szCs w:val="22"/>
              </w:rPr>
            </w:pPr>
            <w:r w:rsidRPr="009F66F3">
              <w:rPr>
                <w:rFonts w:ascii="Arial" w:hAnsi="Arial" w:cs="Arial"/>
                <w:sz w:val="22"/>
                <w:szCs w:val="22"/>
              </w:rPr>
              <w:t>Measure</w:t>
            </w:r>
          </w:p>
        </w:tc>
      </w:tr>
    </w:tbl>
    <w:p w:rsidR="00634611" w:rsidRPr="009F66F3" w:rsidRDefault="00634611" w:rsidP="00634611">
      <w:pPr>
        <w:tabs>
          <w:tab w:val="left" w:pos="-1152"/>
          <w:tab w:val="left" w:pos="-720"/>
          <w:tab w:val="left" w:pos="0"/>
          <w:tab w:val="left" w:pos="540"/>
          <w:tab w:val="left" w:pos="1080"/>
          <w:tab w:val="left" w:pos="1620"/>
          <w:tab w:val="left" w:pos="2880"/>
          <w:tab w:val="left" w:pos="3600"/>
          <w:tab w:val="decimal" w:pos="4932"/>
          <w:tab w:val="left" w:pos="5760"/>
          <w:tab w:val="left" w:pos="6480"/>
          <w:tab w:val="left" w:pos="7200"/>
          <w:tab w:val="left" w:pos="7920"/>
          <w:tab w:val="left" w:pos="8640"/>
          <w:tab w:val="right" w:pos="9360"/>
        </w:tabs>
        <w:rPr>
          <w:rFonts w:ascii="Arial" w:hAnsi="Arial" w:cs="Arial"/>
          <w:sz w:val="22"/>
          <w:szCs w:val="22"/>
        </w:rPr>
      </w:pPr>
    </w:p>
    <w:p w:rsidR="00BC0AE9" w:rsidRPr="009F66F3" w:rsidRDefault="00BC0AE9" w:rsidP="00C27DFB">
      <w:pPr>
        <w:spacing w:before="120" w:after="120"/>
        <w:rPr>
          <w:rFonts w:ascii="Arial" w:hAnsi="Arial" w:cs="Arial"/>
          <w:b/>
          <w:color w:val="0051BA"/>
          <w:sz w:val="22"/>
          <w:szCs w:val="22"/>
        </w:rPr>
      </w:pPr>
    </w:p>
    <w:sectPr w:rsidR="00BC0AE9" w:rsidRPr="009F66F3" w:rsidSect="005E5204">
      <w:headerReference w:type="default" r:id="rId24"/>
      <w:footerReference w:type="default" r:id="rId25"/>
      <w:footnotePr>
        <w:pos w:val="beneathText"/>
      </w:footnotePr>
      <w:pgSz w:w="12240" w:h="15840"/>
      <w:pgMar w:top="1440" w:right="1440" w:bottom="1440" w:left="1440" w:header="720" w:footer="48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78E6" w:rsidRDefault="00C678E6">
      <w:r>
        <w:separator/>
      </w:r>
    </w:p>
  </w:endnote>
  <w:endnote w:type="continuationSeparator" w:id="0">
    <w:p w:rsidR="00C678E6" w:rsidRDefault="00C678E6">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61002A87" w:usb1="80000000" w:usb2="00000008" w:usb3="00000000" w:csb0="000101FF" w:csb1="00000000"/>
  </w:font>
  <w:font w:name="Times New Roman">
    <w:panose1 w:val="02020603050405020304"/>
    <w:charset w:val="00"/>
    <w:family w:val="roman"/>
    <w:pitch w:val="variable"/>
    <w:sig w:usb0="20002A87" w:usb1="80000000" w:usb2="00000008" w:usb3="00000000" w:csb0="000001FF" w:csb1="00000000"/>
  </w:font>
  <w:font w:name="MyriadPro-Regular">
    <w:altName w:val="Times New Roman"/>
    <w:panose1 w:val="020B0503030403020204"/>
    <w:charset w:val="0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StarSymbol">
    <w:altName w:val="Times New Roman"/>
    <w:charset w:val="00"/>
    <w:family w:val="auto"/>
    <w:pitch w:val="default"/>
    <w:sig w:usb0="00000000" w:usb1="00000000" w:usb2="00000000" w:usb3="00000000" w:csb0="00000000" w:csb1="00000000"/>
  </w:font>
  <w:font w:name="ArialMT">
    <w:altName w:val="Arial"/>
    <w:panose1 w:val="00000000000000000000"/>
    <w:charset w:val="4D"/>
    <w:family w:val="swiss"/>
    <w:notTrueType/>
    <w:pitch w:val="default"/>
    <w:sig w:usb0="03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Times-Roman">
    <w:altName w:val="Times"/>
    <w:panose1 w:val="00000000000000000000"/>
    <w:charset w:val="4D"/>
    <w:family w:val="roman"/>
    <w:notTrueType/>
    <w:pitch w:val="default"/>
    <w:sig w:usb0="03000003" w:usb1="00000000" w:usb2="00000000" w:usb3="00000000" w:csb0="00000001" w:csb1="00000000"/>
  </w:font>
  <w:font w:name="Consolas">
    <w:panose1 w:val="020B0609020204030204"/>
    <w:charset w:val="00"/>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5254959"/>
      <w:docPartObj>
        <w:docPartGallery w:val="Page Numbers (Bottom of Page)"/>
        <w:docPartUnique/>
      </w:docPartObj>
    </w:sdtPr>
    <w:sdtEndPr>
      <w:rPr>
        <w:noProof/>
      </w:rPr>
    </w:sdtEndPr>
    <w:sdtContent>
      <w:p w:rsidR="0088589D" w:rsidRDefault="00343DEF">
        <w:pPr>
          <w:pStyle w:val="Footer"/>
          <w:jc w:val="right"/>
        </w:pPr>
        <w:fldSimple w:instr=" PAGE   \* MERGEFORMAT ">
          <w:r w:rsidR="00C14D61">
            <w:rPr>
              <w:noProof/>
            </w:rPr>
            <w:t>8</w:t>
          </w:r>
        </w:fldSimple>
      </w:p>
    </w:sdtContent>
  </w:sdt>
  <w:p w:rsidR="0088589D" w:rsidRDefault="0088589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78E6" w:rsidRDefault="00C678E6">
      <w:r>
        <w:separator/>
      </w:r>
    </w:p>
  </w:footnote>
  <w:footnote w:type="continuationSeparator" w:id="0">
    <w:p w:rsidR="00C678E6" w:rsidRDefault="00C678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752352"/>
      <w:placeholder>
        <w:docPart w:val="375AE8EB4A094CC5AE3F9D9C75C0BAC1"/>
      </w:placeholder>
      <w:temporary/>
      <w:showingPlcHdr/>
    </w:sdtPr>
    <w:sdtContent>
      <w:p w:rsidR="0088589D" w:rsidRDefault="0088589D">
        <w:pPr>
          <w:pStyle w:val="Header"/>
        </w:pPr>
        <w:r>
          <w:t>[Type text]</w:t>
        </w:r>
      </w:p>
    </w:sdtContent>
  </w:sdt>
  <w:p w:rsidR="0088589D" w:rsidRPr="003642FD" w:rsidRDefault="0088589D" w:rsidP="00203F23">
    <w:pPr>
      <w:pStyle w:val="Header"/>
      <w:rPr>
        <w:b/>
        <w: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Tahoma" w:hAnsi="Tahoma" w:cs="MyriadPro-Regular"/>
        <w:sz w:val="18"/>
        <w:szCs w:val="18"/>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Symbol" w:hAnsi="Symbol" w:cs="MyriadPro-Regular"/>
        <w:sz w:val="18"/>
        <w:szCs w:val="18"/>
      </w:r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Tahoma" w:hAnsi="Tahoma"/>
      </w:rPr>
    </w:lvl>
  </w:abstractNum>
  <w:abstractNum w:abstractNumId="4">
    <w:nsid w:val="00000005"/>
    <w:multiLevelType w:val="singleLevel"/>
    <w:tmpl w:val="00000005"/>
    <w:name w:val="WW8Num5"/>
    <w:lvl w:ilvl="0">
      <w:start w:val="2"/>
      <w:numFmt w:val="bullet"/>
      <w:lvlText w:val="•"/>
      <w:lvlJc w:val="left"/>
      <w:pPr>
        <w:tabs>
          <w:tab w:val="num" w:pos="1440"/>
        </w:tabs>
        <w:ind w:left="1440" w:hanging="360"/>
      </w:pPr>
      <w:rPr>
        <w:rFonts w:ascii="Tahoma" w:hAnsi="Tahoma"/>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Tahoma" w:hAnsi="Tahoma"/>
      </w:rPr>
    </w:lvl>
    <w:lvl w:ilvl="1">
      <w:start w:val="2"/>
      <w:numFmt w:val="bullet"/>
      <w:lvlText w:val="-"/>
      <w:lvlJc w:val="left"/>
      <w:pPr>
        <w:tabs>
          <w:tab w:val="num" w:pos="1440"/>
        </w:tabs>
        <w:ind w:left="1440" w:hanging="360"/>
      </w:pPr>
      <w:rPr>
        <w:rFonts w:ascii="Arial" w:hAnsi="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6">
    <w:nsid w:val="00000007"/>
    <w:multiLevelType w:val="singleLevel"/>
    <w:tmpl w:val="00000007"/>
    <w:name w:val="WW8Num7"/>
    <w:lvl w:ilvl="0">
      <w:start w:val="1"/>
      <w:numFmt w:val="bullet"/>
      <w:lvlText w:val="•"/>
      <w:lvlJc w:val="left"/>
      <w:pPr>
        <w:tabs>
          <w:tab w:val="num" w:pos="720"/>
        </w:tabs>
        <w:ind w:left="720" w:hanging="360"/>
      </w:pPr>
      <w:rPr>
        <w:rFonts w:ascii="Tahoma" w:hAnsi="Tahoma"/>
      </w:rPr>
    </w:lvl>
  </w:abstractNum>
  <w:abstractNum w:abstractNumId="7">
    <w:nsid w:val="00000008"/>
    <w:multiLevelType w:val="singleLevel"/>
    <w:tmpl w:val="00000008"/>
    <w:name w:val="WW8Num8"/>
    <w:lvl w:ilvl="0">
      <w:start w:val="1"/>
      <w:numFmt w:val="bullet"/>
      <w:lvlText w:val="•"/>
      <w:lvlJc w:val="left"/>
      <w:pPr>
        <w:tabs>
          <w:tab w:val="num" w:pos="720"/>
        </w:tabs>
        <w:ind w:left="720" w:hanging="360"/>
      </w:pPr>
      <w:rPr>
        <w:rFonts w:ascii="Tahoma" w:hAnsi="Tahoma"/>
      </w:rPr>
    </w:lvl>
  </w:abstractNum>
  <w:abstractNum w:abstractNumId="8">
    <w:nsid w:val="00000009"/>
    <w:multiLevelType w:val="singleLevel"/>
    <w:tmpl w:val="00000009"/>
    <w:name w:val="WW8Num9"/>
    <w:lvl w:ilvl="0">
      <w:start w:val="1"/>
      <w:numFmt w:val="bullet"/>
      <w:lvlText w:val="•"/>
      <w:lvlJc w:val="left"/>
      <w:pPr>
        <w:tabs>
          <w:tab w:val="num" w:pos="720"/>
        </w:tabs>
        <w:ind w:left="720" w:hanging="360"/>
      </w:pPr>
      <w:rPr>
        <w:rFonts w:ascii="Tahoma" w:hAnsi="Tahoma"/>
      </w:rPr>
    </w:lvl>
  </w:abstractNum>
  <w:abstractNum w:abstractNumId="9">
    <w:nsid w:val="0FB12BD6"/>
    <w:multiLevelType w:val="hybridMultilevel"/>
    <w:tmpl w:val="C92061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1BD2808"/>
    <w:multiLevelType w:val="hybridMultilevel"/>
    <w:tmpl w:val="193EBF06"/>
    <w:lvl w:ilvl="0" w:tplc="052809A0">
      <w:start w:val="1"/>
      <w:numFmt w:val="decimal"/>
      <w:lvlText w:val="%1."/>
      <w:lvlJc w:val="left"/>
      <w:pPr>
        <w:ind w:left="945" w:hanging="585"/>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1ADA631E"/>
    <w:multiLevelType w:val="hybridMultilevel"/>
    <w:tmpl w:val="74F4501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B3B64F2"/>
    <w:multiLevelType w:val="hybridMultilevel"/>
    <w:tmpl w:val="B2F633F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1B7E6DC8"/>
    <w:multiLevelType w:val="hybridMultilevel"/>
    <w:tmpl w:val="A1DE6D2C"/>
    <w:lvl w:ilvl="0" w:tplc="76645032">
      <w:start w:val="1"/>
      <w:numFmt w:val="decimal"/>
      <w:lvlText w:val="%1."/>
      <w:lvlJc w:val="left"/>
      <w:pPr>
        <w:ind w:left="945" w:hanging="585"/>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DFF0745"/>
    <w:multiLevelType w:val="hybridMultilevel"/>
    <w:tmpl w:val="18A26FFA"/>
    <w:lvl w:ilvl="0" w:tplc="76645032">
      <w:start w:val="1"/>
      <w:numFmt w:val="decimal"/>
      <w:lvlText w:val="%1."/>
      <w:lvlJc w:val="left"/>
      <w:pPr>
        <w:ind w:left="945" w:hanging="58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1655AD8"/>
    <w:multiLevelType w:val="singleLevel"/>
    <w:tmpl w:val="A976A240"/>
    <w:lvl w:ilvl="0">
      <w:start w:val="1"/>
      <w:numFmt w:val="bullet"/>
      <w:lvlText w:val=""/>
      <w:lvlJc w:val="left"/>
      <w:pPr>
        <w:tabs>
          <w:tab w:val="num" w:pos="360"/>
        </w:tabs>
        <w:ind w:left="360" w:hanging="360"/>
      </w:pPr>
      <w:rPr>
        <w:rFonts w:ascii="Symbol" w:hAnsi="Symbol" w:hint="default"/>
      </w:rPr>
    </w:lvl>
  </w:abstractNum>
  <w:abstractNum w:abstractNumId="16">
    <w:nsid w:val="225674E5"/>
    <w:multiLevelType w:val="singleLevel"/>
    <w:tmpl w:val="A976A240"/>
    <w:lvl w:ilvl="0">
      <w:start w:val="1"/>
      <w:numFmt w:val="bullet"/>
      <w:lvlText w:val=""/>
      <w:lvlJc w:val="left"/>
      <w:pPr>
        <w:tabs>
          <w:tab w:val="num" w:pos="360"/>
        </w:tabs>
        <w:ind w:left="360" w:hanging="360"/>
      </w:pPr>
      <w:rPr>
        <w:rFonts w:ascii="Symbol" w:hAnsi="Symbol" w:hint="default"/>
      </w:rPr>
    </w:lvl>
  </w:abstractNum>
  <w:abstractNum w:abstractNumId="17">
    <w:nsid w:val="23356CC2"/>
    <w:multiLevelType w:val="singleLevel"/>
    <w:tmpl w:val="A976A240"/>
    <w:lvl w:ilvl="0">
      <w:start w:val="1"/>
      <w:numFmt w:val="bullet"/>
      <w:lvlText w:val=""/>
      <w:lvlJc w:val="left"/>
      <w:pPr>
        <w:tabs>
          <w:tab w:val="num" w:pos="360"/>
        </w:tabs>
        <w:ind w:left="360" w:hanging="360"/>
      </w:pPr>
      <w:rPr>
        <w:rFonts w:ascii="Symbol" w:hAnsi="Symbol" w:hint="default"/>
      </w:rPr>
    </w:lvl>
  </w:abstractNum>
  <w:abstractNum w:abstractNumId="18">
    <w:nsid w:val="23DB3AA1"/>
    <w:multiLevelType w:val="hybridMultilevel"/>
    <w:tmpl w:val="DA58202E"/>
    <w:lvl w:ilvl="0" w:tplc="DCA2C406">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nsid w:val="27E40053"/>
    <w:multiLevelType w:val="hybridMultilevel"/>
    <w:tmpl w:val="305C9B22"/>
    <w:lvl w:ilvl="0" w:tplc="0409000F">
      <w:start w:val="1"/>
      <w:numFmt w:val="decimal"/>
      <w:lvlText w:val="%1."/>
      <w:lvlJc w:val="left"/>
      <w:pPr>
        <w:ind w:left="1665" w:hanging="360"/>
      </w:pPr>
    </w:lvl>
    <w:lvl w:ilvl="1" w:tplc="04090019" w:tentative="1">
      <w:start w:val="1"/>
      <w:numFmt w:val="lowerLetter"/>
      <w:lvlText w:val="%2."/>
      <w:lvlJc w:val="left"/>
      <w:pPr>
        <w:ind w:left="2385" w:hanging="360"/>
      </w:pPr>
    </w:lvl>
    <w:lvl w:ilvl="2" w:tplc="0409001B" w:tentative="1">
      <w:start w:val="1"/>
      <w:numFmt w:val="lowerRoman"/>
      <w:lvlText w:val="%3."/>
      <w:lvlJc w:val="right"/>
      <w:pPr>
        <w:ind w:left="3105" w:hanging="180"/>
      </w:pPr>
    </w:lvl>
    <w:lvl w:ilvl="3" w:tplc="0409000F" w:tentative="1">
      <w:start w:val="1"/>
      <w:numFmt w:val="decimal"/>
      <w:lvlText w:val="%4."/>
      <w:lvlJc w:val="left"/>
      <w:pPr>
        <w:ind w:left="3825" w:hanging="360"/>
      </w:pPr>
    </w:lvl>
    <w:lvl w:ilvl="4" w:tplc="04090019" w:tentative="1">
      <w:start w:val="1"/>
      <w:numFmt w:val="lowerLetter"/>
      <w:lvlText w:val="%5."/>
      <w:lvlJc w:val="left"/>
      <w:pPr>
        <w:ind w:left="4545" w:hanging="360"/>
      </w:pPr>
    </w:lvl>
    <w:lvl w:ilvl="5" w:tplc="0409001B" w:tentative="1">
      <w:start w:val="1"/>
      <w:numFmt w:val="lowerRoman"/>
      <w:lvlText w:val="%6."/>
      <w:lvlJc w:val="right"/>
      <w:pPr>
        <w:ind w:left="5265" w:hanging="180"/>
      </w:pPr>
    </w:lvl>
    <w:lvl w:ilvl="6" w:tplc="0409000F" w:tentative="1">
      <w:start w:val="1"/>
      <w:numFmt w:val="decimal"/>
      <w:lvlText w:val="%7."/>
      <w:lvlJc w:val="left"/>
      <w:pPr>
        <w:ind w:left="5985" w:hanging="360"/>
      </w:pPr>
    </w:lvl>
    <w:lvl w:ilvl="7" w:tplc="04090019" w:tentative="1">
      <w:start w:val="1"/>
      <w:numFmt w:val="lowerLetter"/>
      <w:lvlText w:val="%8."/>
      <w:lvlJc w:val="left"/>
      <w:pPr>
        <w:ind w:left="6705" w:hanging="360"/>
      </w:pPr>
    </w:lvl>
    <w:lvl w:ilvl="8" w:tplc="0409001B" w:tentative="1">
      <w:start w:val="1"/>
      <w:numFmt w:val="lowerRoman"/>
      <w:lvlText w:val="%9."/>
      <w:lvlJc w:val="right"/>
      <w:pPr>
        <w:ind w:left="7425" w:hanging="180"/>
      </w:pPr>
    </w:lvl>
  </w:abstractNum>
  <w:abstractNum w:abstractNumId="20">
    <w:nsid w:val="28F86E4A"/>
    <w:multiLevelType w:val="singleLevel"/>
    <w:tmpl w:val="A976A240"/>
    <w:lvl w:ilvl="0">
      <w:start w:val="1"/>
      <w:numFmt w:val="bullet"/>
      <w:lvlText w:val=""/>
      <w:lvlJc w:val="left"/>
      <w:pPr>
        <w:tabs>
          <w:tab w:val="num" w:pos="360"/>
        </w:tabs>
        <w:ind w:left="360" w:hanging="360"/>
      </w:pPr>
      <w:rPr>
        <w:rFonts w:ascii="Symbol" w:hAnsi="Symbol" w:hint="default"/>
      </w:rPr>
    </w:lvl>
  </w:abstractNum>
  <w:abstractNum w:abstractNumId="21">
    <w:nsid w:val="2BBF6DD6"/>
    <w:multiLevelType w:val="hybridMultilevel"/>
    <w:tmpl w:val="FE02339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2BDA7A32"/>
    <w:multiLevelType w:val="singleLevel"/>
    <w:tmpl w:val="A976A240"/>
    <w:lvl w:ilvl="0">
      <w:start w:val="1"/>
      <w:numFmt w:val="bullet"/>
      <w:lvlText w:val=""/>
      <w:lvlJc w:val="left"/>
      <w:pPr>
        <w:tabs>
          <w:tab w:val="num" w:pos="360"/>
        </w:tabs>
        <w:ind w:left="360" w:hanging="360"/>
      </w:pPr>
      <w:rPr>
        <w:rFonts w:ascii="Symbol" w:hAnsi="Symbol" w:hint="default"/>
      </w:rPr>
    </w:lvl>
  </w:abstractNum>
  <w:abstractNum w:abstractNumId="23">
    <w:nsid w:val="33074EB0"/>
    <w:multiLevelType w:val="hybridMultilevel"/>
    <w:tmpl w:val="D5EA0EA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nsid w:val="3BF035A4"/>
    <w:multiLevelType w:val="hybridMultilevel"/>
    <w:tmpl w:val="04102E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F8E6D68"/>
    <w:multiLevelType w:val="hybridMultilevel"/>
    <w:tmpl w:val="03EA6FB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412C6EAB"/>
    <w:multiLevelType w:val="singleLevel"/>
    <w:tmpl w:val="A976A240"/>
    <w:lvl w:ilvl="0">
      <w:start w:val="1"/>
      <w:numFmt w:val="bullet"/>
      <w:lvlText w:val=""/>
      <w:lvlJc w:val="left"/>
      <w:pPr>
        <w:tabs>
          <w:tab w:val="num" w:pos="360"/>
        </w:tabs>
        <w:ind w:left="360" w:hanging="360"/>
      </w:pPr>
      <w:rPr>
        <w:rFonts w:ascii="Symbol" w:hAnsi="Symbol" w:hint="default"/>
      </w:rPr>
    </w:lvl>
  </w:abstractNum>
  <w:abstractNum w:abstractNumId="27">
    <w:nsid w:val="4A172230"/>
    <w:multiLevelType w:val="hybridMultilevel"/>
    <w:tmpl w:val="49887706"/>
    <w:lvl w:ilvl="0" w:tplc="0409000F">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1F746FE"/>
    <w:multiLevelType w:val="hybridMultilevel"/>
    <w:tmpl w:val="14BCF5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696772F"/>
    <w:multiLevelType w:val="hybridMultilevel"/>
    <w:tmpl w:val="A0A8B8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6D57886"/>
    <w:multiLevelType w:val="hybridMultilevel"/>
    <w:tmpl w:val="C6204E82"/>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5D6B0BE1"/>
    <w:multiLevelType w:val="hybridMultilevel"/>
    <w:tmpl w:val="E5AED946"/>
    <w:lvl w:ilvl="0" w:tplc="5F443ED8">
      <w:start w:val="1"/>
      <w:numFmt w:val="bullet"/>
      <w:lvlText w:val=""/>
      <w:lvlJc w:val="left"/>
      <w:pPr>
        <w:tabs>
          <w:tab w:val="num" w:pos="0"/>
        </w:tabs>
        <w:ind w:left="405" w:hanging="360"/>
      </w:pPr>
      <w:rPr>
        <w:rFonts w:ascii="Symbol" w:hAnsi="Symbol" w:hint="default"/>
        <w:b w:val="0"/>
        <w:i w:val="0"/>
        <w:color w:val="auto"/>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E15036C"/>
    <w:multiLevelType w:val="singleLevel"/>
    <w:tmpl w:val="A976A240"/>
    <w:lvl w:ilvl="0">
      <w:start w:val="1"/>
      <w:numFmt w:val="bullet"/>
      <w:lvlText w:val=""/>
      <w:lvlJc w:val="left"/>
      <w:pPr>
        <w:tabs>
          <w:tab w:val="num" w:pos="360"/>
        </w:tabs>
        <w:ind w:left="360" w:hanging="360"/>
      </w:pPr>
      <w:rPr>
        <w:rFonts w:ascii="Symbol" w:hAnsi="Symbol" w:hint="default"/>
      </w:rPr>
    </w:lvl>
  </w:abstractNum>
  <w:abstractNum w:abstractNumId="33">
    <w:nsid w:val="693D0EA7"/>
    <w:multiLevelType w:val="singleLevel"/>
    <w:tmpl w:val="A976A240"/>
    <w:lvl w:ilvl="0">
      <w:start w:val="1"/>
      <w:numFmt w:val="bullet"/>
      <w:lvlText w:val=""/>
      <w:lvlJc w:val="left"/>
      <w:pPr>
        <w:tabs>
          <w:tab w:val="num" w:pos="360"/>
        </w:tabs>
        <w:ind w:left="360" w:hanging="360"/>
      </w:pPr>
      <w:rPr>
        <w:rFonts w:ascii="Symbol" w:hAnsi="Symbol" w:hint="default"/>
      </w:rPr>
    </w:lvl>
  </w:abstractNum>
  <w:abstractNum w:abstractNumId="34">
    <w:nsid w:val="69B87653"/>
    <w:multiLevelType w:val="hybridMultilevel"/>
    <w:tmpl w:val="4AF62E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A7D0C4B"/>
    <w:multiLevelType w:val="hybridMultilevel"/>
    <w:tmpl w:val="82882D82"/>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nsid w:val="6E88187B"/>
    <w:multiLevelType w:val="singleLevel"/>
    <w:tmpl w:val="A976A240"/>
    <w:lvl w:ilvl="0">
      <w:start w:val="1"/>
      <w:numFmt w:val="bullet"/>
      <w:lvlText w:val=""/>
      <w:lvlJc w:val="left"/>
      <w:pPr>
        <w:tabs>
          <w:tab w:val="num" w:pos="360"/>
        </w:tabs>
        <w:ind w:left="360" w:hanging="360"/>
      </w:pPr>
      <w:rPr>
        <w:rFonts w:ascii="Symbol" w:hAnsi="Symbol" w:hint="default"/>
      </w:rPr>
    </w:lvl>
  </w:abstractNum>
  <w:abstractNum w:abstractNumId="37">
    <w:nsid w:val="6E992F87"/>
    <w:multiLevelType w:val="singleLevel"/>
    <w:tmpl w:val="A976A240"/>
    <w:lvl w:ilvl="0">
      <w:start w:val="1"/>
      <w:numFmt w:val="bullet"/>
      <w:lvlText w:val=""/>
      <w:lvlJc w:val="left"/>
      <w:pPr>
        <w:tabs>
          <w:tab w:val="num" w:pos="360"/>
        </w:tabs>
        <w:ind w:left="360" w:hanging="360"/>
      </w:pPr>
      <w:rPr>
        <w:rFonts w:ascii="Symbol" w:hAnsi="Symbol" w:hint="default"/>
      </w:rPr>
    </w:lvl>
  </w:abstractNum>
  <w:abstractNum w:abstractNumId="38">
    <w:nsid w:val="71226F93"/>
    <w:multiLevelType w:val="singleLevel"/>
    <w:tmpl w:val="A976A240"/>
    <w:lvl w:ilvl="0">
      <w:start w:val="1"/>
      <w:numFmt w:val="bullet"/>
      <w:lvlText w:val=""/>
      <w:lvlJc w:val="left"/>
      <w:pPr>
        <w:tabs>
          <w:tab w:val="num" w:pos="360"/>
        </w:tabs>
        <w:ind w:left="360" w:hanging="360"/>
      </w:pPr>
      <w:rPr>
        <w:rFonts w:ascii="Symbol" w:hAnsi="Symbol" w:hint="default"/>
      </w:rPr>
    </w:lvl>
  </w:abstractNum>
  <w:abstractNum w:abstractNumId="39">
    <w:nsid w:val="725A27D1"/>
    <w:multiLevelType w:val="hybridMultilevel"/>
    <w:tmpl w:val="7C72C814"/>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0">
    <w:nsid w:val="73E61EB0"/>
    <w:multiLevelType w:val="hybridMultilevel"/>
    <w:tmpl w:val="C038C7DA"/>
    <w:lvl w:ilvl="0" w:tplc="64742A08">
      <w:start w:val="11"/>
      <w:numFmt w:val="bullet"/>
      <w:lvlText w:val="-"/>
      <w:lvlJc w:val="left"/>
      <w:pPr>
        <w:ind w:left="720" w:hanging="360"/>
      </w:pPr>
      <w:rPr>
        <w:rFonts w:ascii="Arial" w:eastAsia="Times New Roman" w:hAnsi="Aria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54B07DE"/>
    <w:multiLevelType w:val="singleLevel"/>
    <w:tmpl w:val="A976A240"/>
    <w:lvl w:ilvl="0">
      <w:start w:val="1"/>
      <w:numFmt w:val="bullet"/>
      <w:lvlText w:val=""/>
      <w:lvlJc w:val="left"/>
      <w:pPr>
        <w:tabs>
          <w:tab w:val="num" w:pos="360"/>
        </w:tabs>
        <w:ind w:left="360" w:hanging="360"/>
      </w:pPr>
      <w:rPr>
        <w:rFonts w:ascii="Symbol" w:hAnsi="Symbol" w:hint="default"/>
      </w:rPr>
    </w:lvl>
  </w:abstractNum>
  <w:abstractNum w:abstractNumId="42">
    <w:nsid w:val="759348A3"/>
    <w:multiLevelType w:val="hybridMultilevel"/>
    <w:tmpl w:val="CB54D55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3">
    <w:nsid w:val="774B4572"/>
    <w:multiLevelType w:val="hybridMultilevel"/>
    <w:tmpl w:val="FE22F558"/>
    <w:lvl w:ilvl="0" w:tplc="E5405CC4">
      <w:start w:val="1"/>
      <w:numFmt w:val="decimal"/>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7C0B05B5"/>
    <w:multiLevelType w:val="singleLevel"/>
    <w:tmpl w:val="A976A240"/>
    <w:lvl w:ilvl="0">
      <w:start w:val="1"/>
      <w:numFmt w:val="bullet"/>
      <w:lvlText w:val=""/>
      <w:lvlJc w:val="left"/>
      <w:pPr>
        <w:tabs>
          <w:tab w:val="num" w:pos="360"/>
        </w:tabs>
        <w:ind w:left="360" w:hanging="360"/>
      </w:pPr>
      <w:rPr>
        <w:rFonts w:ascii="Symbol" w:hAnsi="Symbol" w:hint="default"/>
      </w:rPr>
    </w:lvl>
  </w:abstractNum>
  <w:abstractNum w:abstractNumId="45">
    <w:nsid w:val="7CB504A3"/>
    <w:multiLevelType w:val="singleLevel"/>
    <w:tmpl w:val="A976A240"/>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42"/>
  </w:num>
  <w:num w:numId="3">
    <w:abstractNumId w:val="25"/>
  </w:num>
  <w:num w:numId="4">
    <w:abstractNumId w:val="21"/>
  </w:num>
  <w:num w:numId="5">
    <w:abstractNumId w:val="35"/>
  </w:num>
  <w:num w:numId="6">
    <w:abstractNumId w:val="12"/>
  </w:num>
  <w:num w:numId="7">
    <w:abstractNumId w:val="37"/>
  </w:num>
  <w:num w:numId="8">
    <w:abstractNumId w:val="44"/>
  </w:num>
  <w:num w:numId="9">
    <w:abstractNumId w:val="20"/>
  </w:num>
  <w:num w:numId="10">
    <w:abstractNumId w:val="36"/>
  </w:num>
  <w:num w:numId="11">
    <w:abstractNumId w:val="32"/>
  </w:num>
  <w:num w:numId="12">
    <w:abstractNumId w:val="41"/>
  </w:num>
  <w:num w:numId="13">
    <w:abstractNumId w:val="45"/>
  </w:num>
  <w:num w:numId="14">
    <w:abstractNumId w:val="16"/>
  </w:num>
  <w:num w:numId="15">
    <w:abstractNumId w:val="26"/>
  </w:num>
  <w:num w:numId="16">
    <w:abstractNumId w:val="38"/>
  </w:num>
  <w:num w:numId="17">
    <w:abstractNumId w:val="22"/>
  </w:num>
  <w:num w:numId="18">
    <w:abstractNumId w:val="17"/>
  </w:num>
  <w:num w:numId="19">
    <w:abstractNumId w:val="15"/>
  </w:num>
  <w:num w:numId="20">
    <w:abstractNumId w:val="33"/>
  </w:num>
  <w:num w:numId="21">
    <w:abstractNumId w:val="24"/>
  </w:num>
  <w:num w:numId="22">
    <w:abstractNumId w:val="11"/>
  </w:num>
  <w:num w:numId="23">
    <w:abstractNumId w:val="23"/>
  </w:num>
  <w:num w:numId="24">
    <w:abstractNumId w:val="39"/>
  </w:num>
  <w:num w:numId="25">
    <w:abstractNumId w:val="9"/>
  </w:num>
  <w:num w:numId="26">
    <w:abstractNumId w:val="18"/>
  </w:num>
  <w:num w:numId="27">
    <w:abstractNumId w:val="31"/>
  </w:num>
  <w:num w:numId="28">
    <w:abstractNumId w:val="43"/>
  </w:num>
  <w:num w:numId="29">
    <w:abstractNumId w:val="13"/>
  </w:num>
  <w:num w:numId="30">
    <w:abstractNumId w:val="14"/>
  </w:num>
  <w:num w:numId="31">
    <w:abstractNumId w:val="27"/>
  </w:num>
  <w:num w:numId="32">
    <w:abstractNumId w:val="28"/>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0"/>
  </w:num>
  <w:num w:numId="36">
    <w:abstractNumId w:val="29"/>
  </w:num>
  <w:num w:numId="37">
    <w:abstractNumId w:val="10"/>
  </w:num>
  <w:num w:numId="38">
    <w:abstractNumId w:val="19"/>
  </w:num>
  <w:num w:numId="39">
    <w:abstractNumId w:val="34"/>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20"/>
  <w:drawingGridHorizontalSpacing w:val="120"/>
  <w:drawingGridVerticalSpacing w:val="0"/>
  <w:displayHorizontalDrawingGridEvery w:val="0"/>
  <w:displayVerticalDrawingGridEvery w:val="0"/>
  <w:noPunctuationKerning/>
  <w:characterSpacingControl w:val="doNotCompress"/>
  <w:hdrShapeDefaults>
    <o:shapedefaults v:ext="edit" spidmax="32770">
      <o:colormru v:ext="edit" colors="#0051ba"/>
    </o:shapedefaults>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1C70EB"/>
    <w:rsid w:val="000054F9"/>
    <w:rsid w:val="000154A7"/>
    <w:rsid w:val="0002552A"/>
    <w:rsid w:val="00032C0B"/>
    <w:rsid w:val="00041960"/>
    <w:rsid w:val="00042711"/>
    <w:rsid w:val="0005017F"/>
    <w:rsid w:val="00064677"/>
    <w:rsid w:val="00085470"/>
    <w:rsid w:val="00092EA5"/>
    <w:rsid w:val="000A7133"/>
    <w:rsid w:val="000C081C"/>
    <w:rsid w:val="000C2E14"/>
    <w:rsid w:val="000D5737"/>
    <w:rsid w:val="000E5EE5"/>
    <w:rsid w:val="0010328C"/>
    <w:rsid w:val="00104FA1"/>
    <w:rsid w:val="001305E1"/>
    <w:rsid w:val="00144E29"/>
    <w:rsid w:val="001631A4"/>
    <w:rsid w:val="00184ABB"/>
    <w:rsid w:val="00197A16"/>
    <w:rsid w:val="001A3E86"/>
    <w:rsid w:val="001A7042"/>
    <w:rsid w:val="001C70EB"/>
    <w:rsid w:val="001D7DC0"/>
    <w:rsid w:val="001E4922"/>
    <w:rsid w:val="001E5849"/>
    <w:rsid w:val="001F2EA6"/>
    <w:rsid w:val="00203F23"/>
    <w:rsid w:val="00207139"/>
    <w:rsid w:val="00211DD0"/>
    <w:rsid w:val="002132C3"/>
    <w:rsid w:val="0021624B"/>
    <w:rsid w:val="00216F76"/>
    <w:rsid w:val="00224D19"/>
    <w:rsid w:val="002264E8"/>
    <w:rsid w:val="00244656"/>
    <w:rsid w:val="00267241"/>
    <w:rsid w:val="00275A79"/>
    <w:rsid w:val="00295975"/>
    <w:rsid w:val="002B3287"/>
    <w:rsid w:val="002C4DAA"/>
    <w:rsid w:val="002C5632"/>
    <w:rsid w:val="002D095F"/>
    <w:rsid w:val="002D2644"/>
    <w:rsid w:val="002D562B"/>
    <w:rsid w:val="002F0B9E"/>
    <w:rsid w:val="002F3A82"/>
    <w:rsid w:val="00306E76"/>
    <w:rsid w:val="00317F41"/>
    <w:rsid w:val="00340CA0"/>
    <w:rsid w:val="00343DEF"/>
    <w:rsid w:val="00361767"/>
    <w:rsid w:val="00376846"/>
    <w:rsid w:val="003779FC"/>
    <w:rsid w:val="003830A1"/>
    <w:rsid w:val="00386782"/>
    <w:rsid w:val="0038789F"/>
    <w:rsid w:val="003B12A2"/>
    <w:rsid w:val="003B3AAF"/>
    <w:rsid w:val="003B5D81"/>
    <w:rsid w:val="003C3657"/>
    <w:rsid w:val="003D4AF7"/>
    <w:rsid w:val="003E5A6A"/>
    <w:rsid w:val="003F4696"/>
    <w:rsid w:val="0040134D"/>
    <w:rsid w:val="0040181C"/>
    <w:rsid w:val="004112FD"/>
    <w:rsid w:val="00412F27"/>
    <w:rsid w:val="00413769"/>
    <w:rsid w:val="004468B3"/>
    <w:rsid w:val="00475063"/>
    <w:rsid w:val="0048052D"/>
    <w:rsid w:val="00482600"/>
    <w:rsid w:val="004871E2"/>
    <w:rsid w:val="004900E4"/>
    <w:rsid w:val="004B5A6D"/>
    <w:rsid w:val="004C2586"/>
    <w:rsid w:val="004C44A7"/>
    <w:rsid w:val="004C4DA3"/>
    <w:rsid w:val="004C75EE"/>
    <w:rsid w:val="004D520C"/>
    <w:rsid w:val="00505287"/>
    <w:rsid w:val="00511A9F"/>
    <w:rsid w:val="00512128"/>
    <w:rsid w:val="00530CB5"/>
    <w:rsid w:val="00544A05"/>
    <w:rsid w:val="005560FF"/>
    <w:rsid w:val="00564C7F"/>
    <w:rsid w:val="0057537E"/>
    <w:rsid w:val="00587F57"/>
    <w:rsid w:val="00596E41"/>
    <w:rsid w:val="00597500"/>
    <w:rsid w:val="005A38B6"/>
    <w:rsid w:val="005E021A"/>
    <w:rsid w:val="005E4823"/>
    <w:rsid w:val="005E5204"/>
    <w:rsid w:val="005E5B5B"/>
    <w:rsid w:val="005F3C02"/>
    <w:rsid w:val="00602ED8"/>
    <w:rsid w:val="006137B7"/>
    <w:rsid w:val="00620985"/>
    <w:rsid w:val="00634611"/>
    <w:rsid w:val="0064300A"/>
    <w:rsid w:val="00660986"/>
    <w:rsid w:val="006860BE"/>
    <w:rsid w:val="00692640"/>
    <w:rsid w:val="006A2C3B"/>
    <w:rsid w:val="006D3486"/>
    <w:rsid w:val="006D4304"/>
    <w:rsid w:val="006E0EB2"/>
    <w:rsid w:val="006E13C9"/>
    <w:rsid w:val="006E1C77"/>
    <w:rsid w:val="006E3FE8"/>
    <w:rsid w:val="006E4D3D"/>
    <w:rsid w:val="006F08ED"/>
    <w:rsid w:val="00703F84"/>
    <w:rsid w:val="0071118C"/>
    <w:rsid w:val="00714284"/>
    <w:rsid w:val="007171BE"/>
    <w:rsid w:val="00720D5F"/>
    <w:rsid w:val="00723262"/>
    <w:rsid w:val="00723D86"/>
    <w:rsid w:val="00733A71"/>
    <w:rsid w:val="0074060D"/>
    <w:rsid w:val="00766AD5"/>
    <w:rsid w:val="00775E1D"/>
    <w:rsid w:val="00780FCB"/>
    <w:rsid w:val="00796D3D"/>
    <w:rsid w:val="007A045F"/>
    <w:rsid w:val="007B4B47"/>
    <w:rsid w:val="007C3B7B"/>
    <w:rsid w:val="007C6C29"/>
    <w:rsid w:val="007D18CD"/>
    <w:rsid w:val="007D5E80"/>
    <w:rsid w:val="007D7CEE"/>
    <w:rsid w:val="007F5A50"/>
    <w:rsid w:val="00804FF6"/>
    <w:rsid w:val="008277B4"/>
    <w:rsid w:val="00827CD8"/>
    <w:rsid w:val="00836BB5"/>
    <w:rsid w:val="00844269"/>
    <w:rsid w:val="0084663E"/>
    <w:rsid w:val="00853D73"/>
    <w:rsid w:val="0087230F"/>
    <w:rsid w:val="008729CF"/>
    <w:rsid w:val="00874F36"/>
    <w:rsid w:val="00883B51"/>
    <w:rsid w:val="00884A36"/>
    <w:rsid w:val="00884AF3"/>
    <w:rsid w:val="0088589D"/>
    <w:rsid w:val="008916B3"/>
    <w:rsid w:val="008B26F5"/>
    <w:rsid w:val="008C4D03"/>
    <w:rsid w:val="008C5485"/>
    <w:rsid w:val="008E124E"/>
    <w:rsid w:val="008E413A"/>
    <w:rsid w:val="008F1DD2"/>
    <w:rsid w:val="00905EF8"/>
    <w:rsid w:val="00911041"/>
    <w:rsid w:val="00916BD7"/>
    <w:rsid w:val="00935479"/>
    <w:rsid w:val="00937D06"/>
    <w:rsid w:val="00952D00"/>
    <w:rsid w:val="009531B6"/>
    <w:rsid w:val="0096654C"/>
    <w:rsid w:val="00992C52"/>
    <w:rsid w:val="009A3EE5"/>
    <w:rsid w:val="009A4FDC"/>
    <w:rsid w:val="009B12C3"/>
    <w:rsid w:val="009C1F95"/>
    <w:rsid w:val="009C59F1"/>
    <w:rsid w:val="009E6E59"/>
    <w:rsid w:val="009F34B0"/>
    <w:rsid w:val="009F66F3"/>
    <w:rsid w:val="00A0682F"/>
    <w:rsid w:val="00A310C0"/>
    <w:rsid w:val="00A34293"/>
    <w:rsid w:val="00A37832"/>
    <w:rsid w:val="00A52B2D"/>
    <w:rsid w:val="00A66D07"/>
    <w:rsid w:val="00AA364F"/>
    <w:rsid w:val="00AA6541"/>
    <w:rsid w:val="00AC12DB"/>
    <w:rsid w:val="00AC7695"/>
    <w:rsid w:val="00AF3672"/>
    <w:rsid w:val="00AF7996"/>
    <w:rsid w:val="00B664F7"/>
    <w:rsid w:val="00B725B6"/>
    <w:rsid w:val="00B76A95"/>
    <w:rsid w:val="00B808AF"/>
    <w:rsid w:val="00B8311F"/>
    <w:rsid w:val="00B87B3F"/>
    <w:rsid w:val="00B91B3E"/>
    <w:rsid w:val="00BA59A6"/>
    <w:rsid w:val="00BB1706"/>
    <w:rsid w:val="00BB4CE7"/>
    <w:rsid w:val="00BC0AE9"/>
    <w:rsid w:val="00BC3CE6"/>
    <w:rsid w:val="00BC53E0"/>
    <w:rsid w:val="00BC6842"/>
    <w:rsid w:val="00BD00A4"/>
    <w:rsid w:val="00BE612F"/>
    <w:rsid w:val="00BE642B"/>
    <w:rsid w:val="00BF6989"/>
    <w:rsid w:val="00C03C96"/>
    <w:rsid w:val="00C069CD"/>
    <w:rsid w:val="00C07DDB"/>
    <w:rsid w:val="00C134E4"/>
    <w:rsid w:val="00C14D61"/>
    <w:rsid w:val="00C20C11"/>
    <w:rsid w:val="00C27DFB"/>
    <w:rsid w:val="00C30E8E"/>
    <w:rsid w:val="00C40FBF"/>
    <w:rsid w:val="00C44FED"/>
    <w:rsid w:val="00C6243D"/>
    <w:rsid w:val="00C678E6"/>
    <w:rsid w:val="00C67CB6"/>
    <w:rsid w:val="00C95CE1"/>
    <w:rsid w:val="00CB3CAE"/>
    <w:rsid w:val="00CC7BB3"/>
    <w:rsid w:val="00CD5E9C"/>
    <w:rsid w:val="00CD756F"/>
    <w:rsid w:val="00CE1F59"/>
    <w:rsid w:val="00CE20E5"/>
    <w:rsid w:val="00D0161C"/>
    <w:rsid w:val="00D216CC"/>
    <w:rsid w:val="00D21B41"/>
    <w:rsid w:val="00D25089"/>
    <w:rsid w:val="00D254C6"/>
    <w:rsid w:val="00D32FF2"/>
    <w:rsid w:val="00D35AA2"/>
    <w:rsid w:val="00D47B35"/>
    <w:rsid w:val="00D74A72"/>
    <w:rsid w:val="00D8029A"/>
    <w:rsid w:val="00D854B2"/>
    <w:rsid w:val="00D87D3D"/>
    <w:rsid w:val="00D93E10"/>
    <w:rsid w:val="00DA0FAF"/>
    <w:rsid w:val="00DA720F"/>
    <w:rsid w:val="00DC53D1"/>
    <w:rsid w:val="00DD01FC"/>
    <w:rsid w:val="00DD11DD"/>
    <w:rsid w:val="00DD5A46"/>
    <w:rsid w:val="00DF3B2C"/>
    <w:rsid w:val="00DF77CC"/>
    <w:rsid w:val="00E006BF"/>
    <w:rsid w:val="00E04200"/>
    <w:rsid w:val="00E137FD"/>
    <w:rsid w:val="00E14785"/>
    <w:rsid w:val="00E21E1A"/>
    <w:rsid w:val="00E31A05"/>
    <w:rsid w:val="00E839E1"/>
    <w:rsid w:val="00EB6750"/>
    <w:rsid w:val="00EC3630"/>
    <w:rsid w:val="00ED2A2B"/>
    <w:rsid w:val="00F121F1"/>
    <w:rsid w:val="00F143AD"/>
    <w:rsid w:val="00F27FDD"/>
    <w:rsid w:val="00F35140"/>
    <w:rsid w:val="00F443CE"/>
    <w:rsid w:val="00F45D12"/>
    <w:rsid w:val="00F56DD1"/>
    <w:rsid w:val="00F72E92"/>
    <w:rsid w:val="00F8669C"/>
    <w:rsid w:val="00F92EAC"/>
    <w:rsid w:val="00F965F5"/>
    <w:rsid w:val="00FA113F"/>
    <w:rsid w:val="00FA1965"/>
    <w:rsid w:val="00FB6E12"/>
    <w:rsid w:val="00FC063C"/>
    <w:rsid w:val="00FC4113"/>
    <w:rsid w:val="00FC5AB3"/>
    <w:rsid w:val="00FD6FCF"/>
    <w:rsid w:val="00FF2BE5"/>
    <w:rsid w:val="00FF2DF2"/>
    <w:rsid w:val="00FF659C"/>
    <w:rsid w:val="00FF71A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70">
      <o:colormru v:ext="edit" colors="#0051ba"/>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76AC"/>
    <w:pPr>
      <w:widowControl w:val="0"/>
      <w:suppressAutoHyphens/>
    </w:pPr>
    <w:rPr>
      <w:sz w:val="24"/>
      <w:szCs w:val="24"/>
      <w:lang w:eastAsia="ar-SA"/>
    </w:rPr>
  </w:style>
  <w:style w:type="paragraph" w:styleId="Heading1">
    <w:name w:val="heading 1"/>
    <w:basedOn w:val="Normal"/>
    <w:next w:val="Normal"/>
    <w:qFormat/>
    <w:rsid w:val="0078732B"/>
    <w:pPr>
      <w:keepNext/>
      <w:outlineLvl w:val="0"/>
    </w:pPr>
    <w:rPr>
      <w:rFonts w:ascii="Arial" w:hAnsi="Arial"/>
      <w:b/>
      <w:color w:val="0051BA"/>
      <w:kern w:val="1"/>
      <w:szCs w:val="32"/>
    </w:rPr>
  </w:style>
  <w:style w:type="paragraph" w:styleId="Heading2">
    <w:name w:val="heading 2"/>
    <w:basedOn w:val="Normal"/>
    <w:next w:val="Normal"/>
    <w:qFormat/>
    <w:rsid w:val="008076AC"/>
    <w:pPr>
      <w:keepNext/>
      <w:widowControl/>
      <w:suppressAutoHyphens w:val="0"/>
      <w:jc w:val="center"/>
      <w:outlineLvl w:val="1"/>
    </w:pPr>
    <w:rPr>
      <w:b/>
      <w:bCs/>
      <w:color w:val="008000"/>
      <w:sz w:val="32"/>
      <w:lang w:eastAsia="en-US"/>
    </w:rPr>
  </w:style>
  <w:style w:type="paragraph" w:styleId="Heading3">
    <w:name w:val="heading 3"/>
    <w:basedOn w:val="Normal"/>
    <w:next w:val="Normal"/>
    <w:qFormat/>
    <w:rsid w:val="008076AC"/>
    <w:pPr>
      <w:keepNext/>
      <w:widowControl/>
      <w:suppressAutoHyphens w:val="0"/>
      <w:jc w:val="center"/>
      <w:outlineLvl w:val="2"/>
    </w:pPr>
    <w:rPr>
      <w:rFonts w:ascii="Times" w:hAnsi="Times"/>
      <w:b/>
      <w:color w:val="000000"/>
      <w:sz w:val="22"/>
      <w:szCs w:val="20"/>
      <w:lang w:eastAsia="en-US"/>
    </w:rPr>
  </w:style>
  <w:style w:type="paragraph" w:styleId="Heading7">
    <w:name w:val="heading 7"/>
    <w:basedOn w:val="Normal"/>
    <w:next w:val="Normal"/>
    <w:qFormat/>
    <w:rsid w:val="008076AC"/>
    <w:pPr>
      <w:keepNext/>
      <w:widowControl/>
      <w:pBdr>
        <w:top w:val="single" w:sz="8" w:space="1" w:color="auto"/>
        <w:left w:val="single" w:sz="8" w:space="4" w:color="auto"/>
        <w:bottom w:val="single" w:sz="8" w:space="1" w:color="auto"/>
        <w:right w:val="single" w:sz="8" w:space="4" w:color="auto"/>
      </w:pBdr>
      <w:tabs>
        <w:tab w:val="center" w:pos="4716"/>
        <w:tab w:val="left" w:pos="6180"/>
      </w:tabs>
      <w:suppressAutoHyphens w:val="0"/>
      <w:jc w:val="center"/>
      <w:outlineLvl w:val="6"/>
    </w:pPr>
    <w:rPr>
      <w:b/>
      <w:bCs/>
      <w:lang w:eastAsia="en-US"/>
    </w:rPr>
  </w:style>
  <w:style w:type="paragraph" w:styleId="Heading9">
    <w:name w:val="heading 9"/>
    <w:basedOn w:val="Normal"/>
    <w:next w:val="Normal"/>
    <w:link w:val="Heading9Char"/>
    <w:uiPriority w:val="9"/>
    <w:semiHidden/>
    <w:unhideWhenUsed/>
    <w:qFormat/>
    <w:rsid w:val="004750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3B12A2"/>
    <w:rPr>
      <w:rFonts w:ascii="Symbol" w:hAnsi="Symbol" w:cs="StarSymbol"/>
      <w:sz w:val="18"/>
      <w:szCs w:val="18"/>
    </w:rPr>
  </w:style>
  <w:style w:type="character" w:customStyle="1" w:styleId="WW8Num3z0">
    <w:name w:val="WW8Num3z0"/>
    <w:rsid w:val="003B12A2"/>
    <w:rPr>
      <w:rFonts w:ascii="Symbol" w:hAnsi="Symbol" w:cs="StarSymbol"/>
      <w:sz w:val="18"/>
      <w:szCs w:val="18"/>
    </w:rPr>
  </w:style>
  <w:style w:type="character" w:customStyle="1" w:styleId="WW8Num4z0">
    <w:name w:val="WW8Num4z0"/>
    <w:rsid w:val="003B12A2"/>
    <w:rPr>
      <w:rFonts w:ascii="Symbol" w:hAnsi="Symbol"/>
    </w:rPr>
  </w:style>
  <w:style w:type="character" w:customStyle="1" w:styleId="WW8Num5z0">
    <w:name w:val="WW8Num5z0"/>
    <w:rsid w:val="003B12A2"/>
    <w:rPr>
      <w:rFonts w:ascii="Symbol" w:hAnsi="Symbol"/>
    </w:rPr>
  </w:style>
  <w:style w:type="character" w:customStyle="1" w:styleId="WW8Num6z0">
    <w:name w:val="WW8Num6z0"/>
    <w:rsid w:val="003B12A2"/>
    <w:rPr>
      <w:rFonts w:ascii="Symbol" w:hAnsi="Symbol"/>
    </w:rPr>
  </w:style>
  <w:style w:type="character" w:customStyle="1" w:styleId="WW8Num6z1">
    <w:name w:val="WW8Num6z1"/>
    <w:rsid w:val="003B12A2"/>
    <w:rPr>
      <w:rFonts w:ascii="Courier New" w:hAnsi="Courier New"/>
    </w:rPr>
  </w:style>
  <w:style w:type="character" w:customStyle="1" w:styleId="WW8Num6z2">
    <w:name w:val="WW8Num6z2"/>
    <w:rsid w:val="003B12A2"/>
    <w:rPr>
      <w:rFonts w:ascii="Wingdings" w:hAnsi="Wingdings"/>
    </w:rPr>
  </w:style>
  <w:style w:type="character" w:customStyle="1" w:styleId="WW8Num6z3">
    <w:name w:val="WW8Num6z3"/>
    <w:rsid w:val="003B12A2"/>
    <w:rPr>
      <w:rFonts w:ascii="Symbol" w:hAnsi="Symbol"/>
    </w:rPr>
  </w:style>
  <w:style w:type="character" w:customStyle="1" w:styleId="WW8Num6z4">
    <w:name w:val="WW8Num6z4"/>
    <w:rsid w:val="003B12A2"/>
    <w:rPr>
      <w:rFonts w:ascii="Courier New" w:hAnsi="Courier New"/>
    </w:rPr>
  </w:style>
  <w:style w:type="character" w:customStyle="1" w:styleId="WW8Num7z0">
    <w:name w:val="WW8Num7z0"/>
    <w:rsid w:val="003B12A2"/>
    <w:rPr>
      <w:rFonts w:ascii="Symbol" w:hAnsi="Symbol"/>
    </w:rPr>
  </w:style>
  <w:style w:type="character" w:customStyle="1" w:styleId="WW8Num8z0">
    <w:name w:val="WW8Num8z0"/>
    <w:rsid w:val="003B12A2"/>
    <w:rPr>
      <w:rFonts w:ascii="Symbol" w:hAnsi="Symbol"/>
    </w:rPr>
  </w:style>
  <w:style w:type="character" w:customStyle="1" w:styleId="WW8Num9z0">
    <w:name w:val="WW8Num9z0"/>
    <w:rsid w:val="003B12A2"/>
    <w:rPr>
      <w:rFonts w:ascii="Symbol" w:hAnsi="Symbol"/>
    </w:rPr>
  </w:style>
  <w:style w:type="character" w:customStyle="1" w:styleId="WW8Num10z0">
    <w:name w:val="WW8Num10z0"/>
    <w:rsid w:val="003B12A2"/>
    <w:rPr>
      <w:rFonts w:ascii="Symbol" w:hAnsi="Symbol"/>
    </w:rPr>
  </w:style>
  <w:style w:type="character" w:customStyle="1" w:styleId="WW8Num10z1">
    <w:name w:val="WW8Num10z1"/>
    <w:rsid w:val="003B12A2"/>
    <w:rPr>
      <w:rFonts w:ascii="Courier New" w:hAnsi="Courier New" w:cs="Courier New"/>
    </w:rPr>
  </w:style>
  <w:style w:type="character" w:customStyle="1" w:styleId="WW8Num10z2">
    <w:name w:val="WW8Num10z2"/>
    <w:rsid w:val="003B12A2"/>
    <w:rPr>
      <w:rFonts w:ascii="Wingdings" w:hAnsi="Wingdings"/>
    </w:rPr>
  </w:style>
  <w:style w:type="character" w:customStyle="1" w:styleId="WW8Num10z3">
    <w:name w:val="WW8Num10z3"/>
    <w:rsid w:val="003B12A2"/>
    <w:rPr>
      <w:rFonts w:ascii="Wingdings" w:hAnsi="Wingdings" w:cs="StarSymbol"/>
      <w:sz w:val="18"/>
      <w:szCs w:val="18"/>
    </w:rPr>
  </w:style>
  <w:style w:type="character" w:customStyle="1" w:styleId="Absatz-Standardschriftart">
    <w:name w:val="Absatz-Standardschriftart"/>
    <w:rsid w:val="003B12A2"/>
  </w:style>
  <w:style w:type="character" w:customStyle="1" w:styleId="WW8Num5z1">
    <w:name w:val="WW8Num5z1"/>
    <w:rsid w:val="003B12A2"/>
    <w:rPr>
      <w:rFonts w:ascii="Courier New" w:hAnsi="Courier New"/>
    </w:rPr>
  </w:style>
  <w:style w:type="character" w:customStyle="1" w:styleId="WW8Num5z2">
    <w:name w:val="WW8Num5z2"/>
    <w:rsid w:val="003B12A2"/>
    <w:rPr>
      <w:rFonts w:ascii="Wingdings" w:hAnsi="Wingdings"/>
    </w:rPr>
  </w:style>
  <w:style w:type="character" w:customStyle="1" w:styleId="WW8Num7z1">
    <w:name w:val="WW8Num7z1"/>
    <w:rsid w:val="003B12A2"/>
    <w:rPr>
      <w:rFonts w:ascii="Courier New" w:hAnsi="Courier New"/>
    </w:rPr>
  </w:style>
  <w:style w:type="character" w:customStyle="1" w:styleId="WW8Num7z2">
    <w:name w:val="WW8Num7z2"/>
    <w:rsid w:val="003B12A2"/>
    <w:rPr>
      <w:rFonts w:ascii="Wingdings" w:hAnsi="Wingdings"/>
    </w:rPr>
  </w:style>
  <w:style w:type="character" w:customStyle="1" w:styleId="WW8Num8z1">
    <w:name w:val="WW8Num8z1"/>
    <w:rsid w:val="003B12A2"/>
    <w:rPr>
      <w:rFonts w:ascii="Courier New" w:hAnsi="Courier New"/>
    </w:rPr>
  </w:style>
  <w:style w:type="character" w:customStyle="1" w:styleId="WW8Num8z2">
    <w:name w:val="WW8Num8z2"/>
    <w:rsid w:val="003B12A2"/>
    <w:rPr>
      <w:rFonts w:ascii="Wingdings" w:hAnsi="Wingdings"/>
    </w:rPr>
  </w:style>
  <w:style w:type="character" w:customStyle="1" w:styleId="WW8Num9z1">
    <w:name w:val="WW8Num9z1"/>
    <w:rsid w:val="003B12A2"/>
    <w:rPr>
      <w:rFonts w:ascii="Courier New" w:hAnsi="Courier New"/>
    </w:rPr>
  </w:style>
  <w:style w:type="character" w:customStyle="1" w:styleId="WW8Num9z2">
    <w:name w:val="WW8Num9z2"/>
    <w:rsid w:val="003B12A2"/>
    <w:rPr>
      <w:rFonts w:ascii="Wingdings" w:hAnsi="Wingdings"/>
    </w:rPr>
  </w:style>
  <w:style w:type="character" w:customStyle="1" w:styleId="WW8Num10z4">
    <w:name w:val="WW8Num10z4"/>
    <w:rsid w:val="003B12A2"/>
    <w:rPr>
      <w:rFonts w:ascii="Courier New" w:hAnsi="Courier New"/>
    </w:rPr>
  </w:style>
  <w:style w:type="character" w:customStyle="1" w:styleId="WW8Num11z0">
    <w:name w:val="WW8Num11z0"/>
    <w:rsid w:val="003B12A2"/>
    <w:rPr>
      <w:rFonts w:ascii="Courier New" w:hAnsi="Courier New" w:cs="ArialMT"/>
    </w:rPr>
  </w:style>
  <w:style w:type="character" w:customStyle="1" w:styleId="WW8Num11z1">
    <w:name w:val="WW8Num11z1"/>
    <w:rsid w:val="003B12A2"/>
    <w:rPr>
      <w:rFonts w:ascii="Courier New" w:hAnsi="Courier New" w:cs="Courier New"/>
    </w:rPr>
  </w:style>
  <w:style w:type="character" w:customStyle="1" w:styleId="WW8Num11z2">
    <w:name w:val="WW8Num11z2"/>
    <w:rsid w:val="003B12A2"/>
    <w:rPr>
      <w:rFonts w:ascii="Wingdings" w:hAnsi="Wingdings"/>
    </w:rPr>
  </w:style>
  <w:style w:type="character" w:customStyle="1" w:styleId="WW8Num12z0">
    <w:name w:val="WW8Num12z0"/>
    <w:rsid w:val="003B12A2"/>
    <w:rPr>
      <w:rFonts w:ascii="Symbol" w:hAnsi="Symbol"/>
    </w:rPr>
  </w:style>
  <w:style w:type="character" w:customStyle="1" w:styleId="WW8Num12z1">
    <w:name w:val="WW8Num12z1"/>
    <w:rsid w:val="003B12A2"/>
    <w:rPr>
      <w:rFonts w:ascii="Courier New" w:hAnsi="Courier New" w:cs="Symbol"/>
    </w:rPr>
  </w:style>
  <w:style w:type="character" w:customStyle="1" w:styleId="WW8Num12z2">
    <w:name w:val="WW8Num12z2"/>
    <w:rsid w:val="003B12A2"/>
    <w:rPr>
      <w:rFonts w:ascii="Wingdings" w:hAnsi="Wingdings"/>
    </w:rPr>
  </w:style>
  <w:style w:type="character" w:customStyle="1" w:styleId="WW8Num13z0">
    <w:name w:val="WW8Num13z0"/>
    <w:rsid w:val="003B12A2"/>
    <w:rPr>
      <w:rFonts w:ascii="Symbol" w:hAnsi="Symbol"/>
    </w:rPr>
  </w:style>
  <w:style w:type="character" w:customStyle="1" w:styleId="WW8Num13z1">
    <w:name w:val="WW8Num13z1"/>
    <w:rsid w:val="003B12A2"/>
    <w:rPr>
      <w:rFonts w:ascii="Courier New" w:hAnsi="Courier New"/>
    </w:rPr>
  </w:style>
  <w:style w:type="character" w:customStyle="1" w:styleId="WW8Num13z2">
    <w:name w:val="WW8Num13z2"/>
    <w:rsid w:val="003B12A2"/>
    <w:rPr>
      <w:rFonts w:ascii="Wingdings" w:hAnsi="Wingdings"/>
    </w:rPr>
  </w:style>
  <w:style w:type="character" w:customStyle="1" w:styleId="WW8Num14z0">
    <w:name w:val="WW8Num14z0"/>
    <w:rsid w:val="003B12A2"/>
    <w:rPr>
      <w:rFonts w:ascii="Symbol" w:hAnsi="Symbol"/>
      <w:sz w:val="16"/>
    </w:rPr>
  </w:style>
  <w:style w:type="character" w:customStyle="1" w:styleId="WW8Num14z1">
    <w:name w:val="WW8Num14z1"/>
    <w:rsid w:val="003B12A2"/>
    <w:rPr>
      <w:rFonts w:ascii="Courier New" w:hAnsi="Courier New" w:cs="Symbol"/>
    </w:rPr>
  </w:style>
  <w:style w:type="character" w:customStyle="1" w:styleId="WW8Num14z2">
    <w:name w:val="WW8Num14z2"/>
    <w:rsid w:val="003B12A2"/>
    <w:rPr>
      <w:rFonts w:ascii="Wingdings" w:hAnsi="Wingdings"/>
    </w:rPr>
  </w:style>
  <w:style w:type="character" w:customStyle="1" w:styleId="WW8Num15z0">
    <w:name w:val="WW8Num15z0"/>
    <w:rsid w:val="003B12A2"/>
    <w:rPr>
      <w:rFonts w:ascii="Wingdings" w:hAnsi="Wingdings"/>
    </w:rPr>
  </w:style>
  <w:style w:type="character" w:customStyle="1" w:styleId="WW8Num15z1">
    <w:name w:val="WW8Num15z1"/>
    <w:rsid w:val="003B12A2"/>
    <w:rPr>
      <w:rFonts w:ascii="Courier New" w:hAnsi="Courier New" w:cs="ArialMT"/>
    </w:rPr>
  </w:style>
  <w:style w:type="character" w:customStyle="1" w:styleId="WW8Num15z2">
    <w:name w:val="WW8Num15z2"/>
    <w:rsid w:val="003B12A2"/>
    <w:rPr>
      <w:rFonts w:ascii="Wingdings" w:hAnsi="Wingdings"/>
    </w:rPr>
  </w:style>
  <w:style w:type="character" w:customStyle="1" w:styleId="WW8Num15z4">
    <w:name w:val="WW8Num15z4"/>
    <w:rsid w:val="003B12A2"/>
    <w:rPr>
      <w:rFonts w:ascii="Courier New" w:hAnsi="Courier New"/>
    </w:rPr>
  </w:style>
  <w:style w:type="character" w:customStyle="1" w:styleId="WW-Absatz-Standardschriftart">
    <w:name w:val="WW-Absatz-Standardschriftart"/>
    <w:rsid w:val="003B12A2"/>
  </w:style>
  <w:style w:type="character" w:customStyle="1" w:styleId="WW8Num7z4">
    <w:name w:val="WW8Num7z4"/>
    <w:rsid w:val="003B12A2"/>
    <w:rPr>
      <w:rFonts w:ascii="Courier New" w:hAnsi="Courier New"/>
    </w:rPr>
  </w:style>
  <w:style w:type="character" w:customStyle="1" w:styleId="WW8Num9z3">
    <w:name w:val="WW8Num9z3"/>
    <w:rsid w:val="003B12A2"/>
    <w:rPr>
      <w:rFonts w:ascii="Symbol" w:hAnsi="Symbol"/>
    </w:rPr>
  </w:style>
  <w:style w:type="character" w:customStyle="1" w:styleId="WW-DefaultParagraphFont">
    <w:name w:val="WW-Default Paragraph Font"/>
    <w:rsid w:val="003B12A2"/>
  </w:style>
  <w:style w:type="character" w:customStyle="1" w:styleId="WW-DefaultParagraphFont1">
    <w:name w:val="WW-Default Paragraph Font1"/>
    <w:rsid w:val="003B12A2"/>
  </w:style>
  <w:style w:type="character" w:customStyle="1" w:styleId="WW-Absatz-Standardschriftart1">
    <w:name w:val="WW-Absatz-Standardschriftart1"/>
    <w:rsid w:val="003B12A2"/>
  </w:style>
  <w:style w:type="character" w:customStyle="1" w:styleId="WW8Num1z0">
    <w:name w:val="WW8Num1z0"/>
    <w:rsid w:val="003B12A2"/>
    <w:rPr>
      <w:rFonts w:ascii="Symbol" w:hAnsi="Symbol"/>
    </w:rPr>
  </w:style>
  <w:style w:type="character" w:customStyle="1" w:styleId="WW8Num11z3">
    <w:name w:val="WW8Num11z3"/>
    <w:rsid w:val="003B12A2"/>
    <w:rPr>
      <w:rFonts w:ascii="Symbol" w:hAnsi="Symbol"/>
    </w:rPr>
  </w:style>
  <w:style w:type="character" w:customStyle="1" w:styleId="WW8Num14z3">
    <w:name w:val="WW8Num14z3"/>
    <w:rsid w:val="003B12A2"/>
    <w:rPr>
      <w:rFonts w:ascii="Symbol" w:hAnsi="Symbol"/>
    </w:rPr>
  </w:style>
  <w:style w:type="character" w:customStyle="1" w:styleId="WW8Num15z3">
    <w:name w:val="WW8Num15z3"/>
    <w:rsid w:val="003B12A2"/>
    <w:rPr>
      <w:rFonts w:ascii="Symbol" w:hAnsi="Symbol"/>
    </w:rPr>
  </w:style>
  <w:style w:type="character" w:customStyle="1" w:styleId="WW8Num16z0">
    <w:name w:val="WW8Num16z0"/>
    <w:rsid w:val="003B12A2"/>
    <w:rPr>
      <w:rFonts w:ascii="Symbol" w:hAnsi="Symbol"/>
    </w:rPr>
  </w:style>
  <w:style w:type="character" w:customStyle="1" w:styleId="WW8Num16z1">
    <w:name w:val="WW8Num16z1"/>
    <w:rsid w:val="003B12A2"/>
    <w:rPr>
      <w:rFonts w:ascii="Courier New" w:hAnsi="Courier New"/>
    </w:rPr>
  </w:style>
  <w:style w:type="character" w:customStyle="1" w:styleId="WW8Num16z2">
    <w:name w:val="WW8Num16z2"/>
    <w:rsid w:val="003B12A2"/>
    <w:rPr>
      <w:rFonts w:ascii="Wingdings" w:hAnsi="Wingdings"/>
    </w:rPr>
  </w:style>
  <w:style w:type="character" w:customStyle="1" w:styleId="WW-DefaultParagraphFont11">
    <w:name w:val="WW-Default Paragraph Font11"/>
    <w:rsid w:val="003B12A2"/>
  </w:style>
  <w:style w:type="character" w:customStyle="1" w:styleId="ACEHeadline">
    <w:name w:val="ACE Headline"/>
    <w:rsid w:val="003B12A2"/>
    <w:rPr>
      <w:rFonts w:ascii="Times New Roman" w:hAnsi="Times New Roman"/>
      <w:color w:val="FFFFFF"/>
      <w:sz w:val="44"/>
      <w:szCs w:val="37"/>
    </w:rPr>
  </w:style>
  <w:style w:type="character" w:styleId="PageNumber">
    <w:name w:val="page number"/>
    <w:basedOn w:val="WW-DefaultParagraphFont11"/>
    <w:rsid w:val="003B12A2"/>
  </w:style>
  <w:style w:type="character" w:styleId="CommentReference">
    <w:name w:val="annotation reference"/>
    <w:basedOn w:val="WW-DefaultParagraphFont11"/>
    <w:rsid w:val="003B12A2"/>
    <w:rPr>
      <w:sz w:val="16"/>
      <w:szCs w:val="16"/>
    </w:rPr>
  </w:style>
  <w:style w:type="character" w:styleId="Hyperlink">
    <w:name w:val="Hyperlink"/>
    <w:basedOn w:val="WW-DefaultParagraphFont11"/>
    <w:rsid w:val="003B12A2"/>
    <w:rPr>
      <w:color w:val="0000FF"/>
      <w:u w:val="single"/>
    </w:rPr>
  </w:style>
  <w:style w:type="character" w:styleId="Strong">
    <w:name w:val="Strong"/>
    <w:basedOn w:val="WW-DefaultParagraphFont11"/>
    <w:qFormat/>
    <w:rsid w:val="008076AC"/>
    <w:rPr>
      <w:b/>
      <w:bCs/>
    </w:rPr>
  </w:style>
  <w:style w:type="character" w:customStyle="1" w:styleId="ACEbodyChar">
    <w:name w:val="ACE body Char"/>
    <w:basedOn w:val="WW-DefaultParagraphFont11"/>
    <w:rsid w:val="003B12A2"/>
    <w:rPr>
      <w:rFonts w:ascii="Arial" w:hAnsi="Arial"/>
      <w:sz w:val="22"/>
      <w:szCs w:val="24"/>
      <w:lang w:val="en-US" w:eastAsia="ar-SA" w:bidi="ar-SA"/>
    </w:rPr>
  </w:style>
  <w:style w:type="character" w:customStyle="1" w:styleId="ACEHeadline2Char">
    <w:name w:val="ACE Headline 2 Char"/>
    <w:basedOn w:val="WW-DefaultParagraphFont11"/>
    <w:rsid w:val="003B12A2"/>
    <w:rPr>
      <w:rFonts w:ascii="Arial" w:hAnsi="Arial"/>
      <w:b/>
      <w:color w:val="003A6E"/>
      <w:sz w:val="28"/>
      <w:szCs w:val="24"/>
      <w:lang w:val="en-US" w:eastAsia="ar-SA" w:bidi="ar-SA"/>
    </w:rPr>
  </w:style>
  <w:style w:type="character" w:styleId="IntenseEmphasis">
    <w:name w:val="Intense Emphasis"/>
    <w:basedOn w:val="WW-DefaultParagraphFont11"/>
    <w:qFormat/>
    <w:rsid w:val="008076AC"/>
    <w:rPr>
      <w:b/>
      <w:bCs/>
      <w:i/>
      <w:iCs/>
      <w:color w:val="4F81BD"/>
    </w:rPr>
  </w:style>
  <w:style w:type="character" w:customStyle="1" w:styleId="CharChar">
    <w:name w:val="Char Char"/>
    <w:basedOn w:val="WW-DefaultParagraphFont11"/>
    <w:rsid w:val="003B12A2"/>
    <w:rPr>
      <w:sz w:val="24"/>
      <w:szCs w:val="24"/>
      <w:lang w:val="en-US" w:eastAsia="ar-SA" w:bidi="ar-SA"/>
    </w:rPr>
  </w:style>
  <w:style w:type="character" w:customStyle="1" w:styleId="body">
    <w:name w:val="body"/>
    <w:basedOn w:val="WW-DefaultParagraphFont11"/>
    <w:rsid w:val="003B12A2"/>
    <w:rPr>
      <w:rFonts w:ascii="Arial" w:hAnsi="Arial"/>
      <w:color w:val="000000"/>
      <w:sz w:val="22"/>
    </w:rPr>
  </w:style>
  <w:style w:type="character" w:customStyle="1" w:styleId="LearningObjectiveChar">
    <w:name w:val="LearningObjective Char"/>
    <w:basedOn w:val="WW-DefaultParagraphFont11"/>
    <w:rsid w:val="003B12A2"/>
    <w:rPr>
      <w:rFonts w:ascii="Arial" w:hAnsi="Arial"/>
      <w:color w:val="0000FF"/>
      <w:sz w:val="24"/>
      <w:szCs w:val="24"/>
      <w:lang w:val="en-US" w:eastAsia="ar-SA" w:bidi="ar-SA"/>
    </w:rPr>
  </w:style>
  <w:style w:type="character" w:styleId="FollowedHyperlink">
    <w:name w:val="FollowedHyperlink"/>
    <w:basedOn w:val="WW-DefaultParagraphFont11"/>
    <w:rsid w:val="003B12A2"/>
    <w:rPr>
      <w:color w:val="800080"/>
      <w:u w:val="single"/>
    </w:rPr>
  </w:style>
  <w:style w:type="character" w:customStyle="1" w:styleId="Bullets">
    <w:name w:val="Bullets"/>
    <w:rsid w:val="003B12A2"/>
    <w:rPr>
      <w:rFonts w:ascii="StarSymbol" w:eastAsia="StarSymbol" w:hAnsi="StarSymbol" w:cs="StarSymbol"/>
      <w:sz w:val="18"/>
      <w:szCs w:val="18"/>
    </w:rPr>
  </w:style>
  <w:style w:type="character" w:customStyle="1" w:styleId="bold">
    <w:name w:val="bold"/>
    <w:rsid w:val="003B12A2"/>
    <w:rPr>
      <w:b/>
    </w:rPr>
  </w:style>
  <w:style w:type="character" w:customStyle="1" w:styleId="italic">
    <w:name w:val="italic"/>
    <w:rsid w:val="003B12A2"/>
    <w:rPr>
      <w:i/>
    </w:rPr>
  </w:style>
  <w:style w:type="paragraph" w:customStyle="1" w:styleId="Heading">
    <w:name w:val="Heading"/>
    <w:basedOn w:val="Normal"/>
    <w:next w:val="BodyText"/>
    <w:rsid w:val="003B12A2"/>
    <w:pPr>
      <w:keepNext/>
      <w:spacing w:before="240" w:after="120"/>
    </w:pPr>
    <w:rPr>
      <w:rFonts w:ascii="Arial" w:eastAsia="Arial Unicode MS" w:hAnsi="Arial" w:cs="Tahoma"/>
      <w:sz w:val="28"/>
      <w:szCs w:val="28"/>
    </w:rPr>
  </w:style>
  <w:style w:type="paragraph" w:styleId="BodyText">
    <w:name w:val="Body Text"/>
    <w:basedOn w:val="Normal"/>
    <w:rsid w:val="003B12A2"/>
    <w:pPr>
      <w:spacing w:after="120" w:line="276" w:lineRule="auto"/>
    </w:pPr>
    <w:rPr>
      <w:rFonts w:ascii="Calibri" w:eastAsia="Calibri" w:hAnsi="Calibri" w:cs="Calibri"/>
      <w:sz w:val="22"/>
      <w:szCs w:val="22"/>
    </w:rPr>
  </w:style>
  <w:style w:type="paragraph" w:styleId="List">
    <w:name w:val="List"/>
    <w:basedOn w:val="BodyText"/>
    <w:rsid w:val="003B12A2"/>
    <w:rPr>
      <w:rFonts w:cs="Tahoma"/>
    </w:rPr>
  </w:style>
  <w:style w:type="paragraph" w:styleId="Caption">
    <w:name w:val="caption"/>
    <w:aliases w:val="UTA subhead"/>
    <w:basedOn w:val="Normal"/>
    <w:qFormat/>
    <w:rsid w:val="0078732B"/>
    <w:pPr>
      <w:suppressLineNumbers/>
    </w:pPr>
    <w:rPr>
      <w:rFonts w:ascii="Arial" w:hAnsi="Arial" w:cs="Tahoma"/>
      <w:b/>
      <w:iCs/>
      <w:color w:val="0051BA"/>
    </w:rPr>
  </w:style>
  <w:style w:type="paragraph" w:customStyle="1" w:styleId="Index">
    <w:name w:val="Index"/>
    <w:basedOn w:val="Normal"/>
    <w:rsid w:val="003B12A2"/>
    <w:pPr>
      <w:suppressLineNumbers/>
    </w:pPr>
    <w:rPr>
      <w:rFonts w:cs="Tahoma"/>
    </w:rPr>
  </w:style>
  <w:style w:type="paragraph" w:styleId="Header">
    <w:name w:val="header"/>
    <w:basedOn w:val="Normal"/>
    <w:link w:val="HeaderChar"/>
    <w:uiPriority w:val="99"/>
    <w:rsid w:val="003B12A2"/>
    <w:pPr>
      <w:tabs>
        <w:tab w:val="center" w:pos="4320"/>
        <w:tab w:val="right" w:pos="8640"/>
      </w:tabs>
    </w:pPr>
  </w:style>
  <w:style w:type="paragraph" w:styleId="Footer">
    <w:name w:val="footer"/>
    <w:basedOn w:val="Normal"/>
    <w:link w:val="FooterChar"/>
    <w:uiPriority w:val="99"/>
    <w:rsid w:val="003B12A2"/>
    <w:pPr>
      <w:tabs>
        <w:tab w:val="center" w:pos="4320"/>
        <w:tab w:val="right" w:pos="8640"/>
      </w:tabs>
    </w:pPr>
  </w:style>
  <w:style w:type="paragraph" w:styleId="ListBullet">
    <w:name w:val="List Bullet"/>
    <w:basedOn w:val="Normal"/>
    <w:rsid w:val="003B12A2"/>
  </w:style>
  <w:style w:type="paragraph" w:styleId="BalloonText">
    <w:name w:val="Balloon Text"/>
    <w:basedOn w:val="Normal"/>
    <w:rsid w:val="003B12A2"/>
    <w:rPr>
      <w:rFonts w:ascii="Tahoma" w:hAnsi="Tahoma" w:cs="Tahoma"/>
      <w:sz w:val="16"/>
      <w:szCs w:val="16"/>
    </w:rPr>
  </w:style>
  <w:style w:type="paragraph" w:customStyle="1" w:styleId="ACESubhead">
    <w:name w:val="ACE Subhead"/>
    <w:basedOn w:val="Normal"/>
    <w:rsid w:val="003B12A2"/>
    <w:pPr>
      <w:autoSpaceDE w:val="0"/>
    </w:pPr>
    <w:rPr>
      <w:rFonts w:ascii="Times" w:hAnsi="Times"/>
      <w:b/>
      <w:color w:val="003A6E"/>
      <w:sz w:val="32"/>
      <w:szCs w:val="37"/>
    </w:rPr>
  </w:style>
  <w:style w:type="paragraph" w:customStyle="1" w:styleId="ACEsubhead2">
    <w:name w:val="ACE subhead 2"/>
    <w:basedOn w:val="Normal"/>
    <w:rsid w:val="003B12A2"/>
    <w:rPr>
      <w:rFonts w:ascii="Arial" w:hAnsi="Arial"/>
      <w:b/>
      <w:i/>
      <w:color w:val="5D79A2"/>
      <w:sz w:val="22"/>
    </w:rPr>
  </w:style>
  <w:style w:type="paragraph" w:customStyle="1" w:styleId="ACEChartHead">
    <w:name w:val="ACE Chart Head"/>
    <w:basedOn w:val="Normal"/>
    <w:rsid w:val="003B12A2"/>
    <w:pPr>
      <w:spacing w:after="120"/>
      <w:jc w:val="center"/>
    </w:pPr>
    <w:rPr>
      <w:rFonts w:ascii="Times" w:hAnsi="Times"/>
      <w:b/>
      <w:i/>
    </w:rPr>
  </w:style>
  <w:style w:type="paragraph" w:customStyle="1" w:styleId="ACEChartbody">
    <w:name w:val="ACE Chart body"/>
    <w:basedOn w:val="Normal"/>
    <w:rsid w:val="003B12A2"/>
    <w:pPr>
      <w:spacing w:after="120"/>
    </w:pPr>
    <w:rPr>
      <w:rFonts w:ascii="Times" w:hAnsi="Times"/>
      <w:sz w:val="22"/>
    </w:rPr>
  </w:style>
  <w:style w:type="paragraph" w:customStyle="1" w:styleId="ACEbody">
    <w:name w:val="ACE body"/>
    <w:basedOn w:val="Normal"/>
    <w:rsid w:val="003B12A2"/>
    <w:rPr>
      <w:rFonts w:ascii="Arial" w:hAnsi="Arial"/>
      <w:sz w:val="22"/>
    </w:rPr>
  </w:style>
  <w:style w:type="paragraph" w:customStyle="1" w:styleId="NormalParagraphStyle">
    <w:name w:val="NormalParagraphStyle"/>
    <w:basedOn w:val="Normal"/>
    <w:rsid w:val="003B12A2"/>
    <w:pPr>
      <w:autoSpaceDE w:val="0"/>
      <w:spacing w:line="288" w:lineRule="auto"/>
      <w:textAlignment w:val="center"/>
    </w:pPr>
    <w:rPr>
      <w:rFonts w:ascii="Times-Roman" w:hAnsi="Times-Roman"/>
      <w:color w:val="000000"/>
    </w:rPr>
  </w:style>
  <w:style w:type="paragraph" w:customStyle="1" w:styleId="ACEHeadline2">
    <w:name w:val="ACE Headline 2"/>
    <w:basedOn w:val="Normal"/>
    <w:rsid w:val="003B12A2"/>
    <w:rPr>
      <w:rFonts w:ascii="Arial" w:hAnsi="Arial"/>
      <w:b/>
      <w:color w:val="003A6E"/>
      <w:sz w:val="28"/>
    </w:rPr>
  </w:style>
  <w:style w:type="paragraph" w:styleId="CommentText">
    <w:name w:val="annotation text"/>
    <w:basedOn w:val="Normal"/>
    <w:rsid w:val="003B12A2"/>
    <w:rPr>
      <w:sz w:val="20"/>
      <w:szCs w:val="20"/>
    </w:rPr>
  </w:style>
  <w:style w:type="paragraph" w:styleId="CommentSubject">
    <w:name w:val="annotation subject"/>
    <w:basedOn w:val="CommentText"/>
    <w:next w:val="CommentText"/>
    <w:rsid w:val="003B12A2"/>
    <w:rPr>
      <w:b/>
      <w:bCs/>
    </w:rPr>
  </w:style>
  <w:style w:type="paragraph" w:customStyle="1" w:styleId="LearningObjective">
    <w:name w:val="LearningObjective"/>
    <w:basedOn w:val="Normal"/>
    <w:rsid w:val="003B12A2"/>
    <w:pPr>
      <w:tabs>
        <w:tab w:val="num" w:pos="0"/>
      </w:tabs>
    </w:pPr>
    <w:rPr>
      <w:rFonts w:ascii="Arial" w:hAnsi="Arial"/>
      <w:color w:val="0000FF"/>
    </w:rPr>
  </w:style>
  <w:style w:type="paragraph" w:customStyle="1" w:styleId="ACESubheadingAssignments">
    <w:name w:val="ACE Subheading Assignments"/>
    <w:basedOn w:val="ACESubhead"/>
    <w:rsid w:val="003B12A2"/>
    <w:rPr>
      <w:szCs w:val="32"/>
    </w:rPr>
  </w:style>
  <w:style w:type="paragraph" w:customStyle="1" w:styleId="StyleACESubheadBlack">
    <w:name w:val="Style ACE Subhead + Black"/>
    <w:basedOn w:val="Normal"/>
    <w:rsid w:val="003B12A2"/>
    <w:pPr>
      <w:overflowPunct w:val="0"/>
      <w:autoSpaceDE w:val="0"/>
      <w:spacing w:before="120"/>
      <w:textAlignment w:val="baseline"/>
    </w:pPr>
    <w:rPr>
      <w:rFonts w:ascii="Times" w:hAnsi="Times"/>
      <w:b/>
      <w:bCs/>
      <w:color w:val="003366"/>
      <w:sz w:val="32"/>
      <w:szCs w:val="20"/>
    </w:rPr>
  </w:style>
  <w:style w:type="paragraph" w:customStyle="1" w:styleId="WhiteTitle">
    <w:name w:val="White Title"/>
    <w:basedOn w:val="Normal"/>
    <w:rsid w:val="003B12A2"/>
    <w:pPr>
      <w:overflowPunct w:val="0"/>
      <w:autoSpaceDE w:val="0"/>
      <w:textAlignment w:val="baseline"/>
    </w:pPr>
    <w:rPr>
      <w:rFonts w:ascii="Times" w:hAnsi="Times"/>
      <w:b/>
      <w:bCs/>
      <w:color w:val="FFFFFF"/>
      <w:sz w:val="36"/>
      <w:szCs w:val="20"/>
    </w:rPr>
  </w:style>
  <w:style w:type="paragraph" w:customStyle="1" w:styleId="Framecontents">
    <w:name w:val="Frame contents"/>
    <w:basedOn w:val="BodyText"/>
    <w:rsid w:val="003B12A2"/>
  </w:style>
  <w:style w:type="paragraph" w:customStyle="1" w:styleId="TableContents">
    <w:name w:val="Table Contents"/>
    <w:basedOn w:val="Normal"/>
    <w:rsid w:val="003B12A2"/>
    <w:pPr>
      <w:suppressLineNumbers/>
    </w:pPr>
  </w:style>
  <w:style w:type="paragraph" w:customStyle="1" w:styleId="TableHeading">
    <w:name w:val="Table Heading"/>
    <w:basedOn w:val="TableContents"/>
    <w:rsid w:val="003B12A2"/>
    <w:pPr>
      <w:jc w:val="center"/>
    </w:pPr>
    <w:rPr>
      <w:b/>
      <w:bCs/>
    </w:rPr>
  </w:style>
  <w:style w:type="paragraph" w:customStyle="1" w:styleId="li">
    <w:name w:val="li"/>
    <w:basedOn w:val="Normal"/>
    <w:rsid w:val="003B12A2"/>
    <w:pPr>
      <w:keepLines/>
      <w:autoSpaceDE w:val="0"/>
      <w:spacing w:after="90" w:line="288" w:lineRule="auto"/>
      <w:ind w:left="360" w:hanging="360"/>
      <w:textAlignment w:val="baseline"/>
    </w:pPr>
    <w:rPr>
      <w:rFonts w:ascii="MyriadPro-Regular" w:hAnsi="MyriadPro-Regular" w:cs="MyriadPro-Regular"/>
      <w:color w:val="000000"/>
      <w:sz w:val="22"/>
      <w:szCs w:val="22"/>
    </w:rPr>
  </w:style>
  <w:style w:type="paragraph" w:customStyle="1" w:styleId="Normal1">
    <w:name w:val="Normal1"/>
    <w:basedOn w:val="li"/>
    <w:rsid w:val="003B12A2"/>
    <w:pPr>
      <w:tabs>
        <w:tab w:val="left" w:pos="1800"/>
      </w:tabs>
      <w:ind w:left="0" w:firstLine="0"/>
    </w:pPr>
  </w:style>
  <w:style w:type="paragraph" w:customStyle="1" w:styleId="H4">
    <w:name w:val="H4"/>
    <w:basedOn w:val="Normal"/>
    <w:rsid w:val="003B12A2"/>
    <w:pPr>
      <w:keepNext/>
      <w:keepLines/>
      <w:tabs>
        <w:tab w:val="left" w:pos="1800"/>
      </w:tabs>
      <w:autoSpaceDE w:val="0"/>
      <w:spacing w:before="180" w:after="90" w:line="288" w:lineRule="auto"/>
      <w:ind w:left="360" w:hanging="360"/>
      <w:textAlignment w:val="baseline"/>
    </w:pPr>
    <w:rPr>
      <w:rFonts w:ascii="MyriadPro-Regular" w:hAnsi="MyriadPro-Regular" w:cs="MyriadPro-Regular"/>
      <w:b/>
      <w:bCs/>
      <w:color w:val="000000"/>
      <w:sz w:val="22"/>
      <w:szCs w:val="22"/>
    </w:rPr>
  </w:style>
  <w:style w:type="paragraph" w:customStyle="1" w:styleId="liindent">
    <w:name w:val="li indent"/>
    <w:basedOn w:val="li"/>
    <w:rsid w:val="003B12A2"/>
    <w:pPr>
      <w:ind w:left="720"/>
    </w:pPr>
  </w:style>
  <w:style w:type="paragraph" w:customStyle="1" w:styleId="H4smaller">
    <w:name w:val="H4 smaller"/>
    <w:basedOn w:val="Normal"/>
    <w:rsid w:val="003B12A2"/>
    <w:pPr>
      <w:keepNext/>
      <w:keepLines/>
      <w:tabs>
        <w:tab w:val="left" w:pos="1800"/>
      </w:tabs>
      <w:autoSpaceDE w:val="0"/>
      <w:spacing w:before="180" w:after="90" w:line="288" w:lineRule="auto"/>
      <w:ind w:left="360" w:hanging="360"/>
      <w:textAlignment w:val="baseline"/>
    </w:pPr>
    <w:rPr>
      <w:rFonts w:ascii="MyriadPro-Regular" w:hAnsi="MyriadPro-Regular" w:cs="MyriadPro-Regular"/>
      <w:b/>
      <w:bCs/>
      <w:i/>
      <w:iCs/>
      <w:color w:val="000000"/>
      <w:sz w:val="20"/>
      <w:szCs w:val="20"/>
    </w:rPr>
  </w:style>
  <w:style w:type="paragraph" w:customStyle="1" w:styleId="UTAsubheadsmall">
    <w:name w:val="UTA subhead small"/>
    <w:basedOn w:val="ACEsubhead2"/>
    <w:rsid w:val="00117EE8"/>
    <w:rPr>
      <w:color w:val="002762"/>
      <w:szCs w:val="28"/>
    </w:rPr>
  </w:style>
  <w:style w:type="paragraph" w:customStyle="1" w:styleId="UTAsubheadLarge">
    <w:name w:val="UTA subhead Large"/>
    <w:basedOn w:val="ACESubheadingAssignments"/>
    <w:rsid w:val="00117EE8"/>
    <w:rPr>
      <w:color w:val="002762"/>
      <w:sz w:val="28"/>
      <w:szCs w:val="28"/>
    </w:rPr>
  </w:style>
  <w:style w:type="paragraph" w:customStyle="1" w:styleId="UTARubriccolor">
    <w:name w:val="UTA Rubric color"/>
    <w:basedOn w:val="ACEHeadline2"/>
    <w:rsid w:val="00117EE8"/>
    <w:rPr>
      <w:color w:val="0051BA"/>
    </w:rPr>
  </w:style>
  <w:style w:type="paragraph" w:customStyle="1" w:styleId="UTASubmitattheend">
    <w:name w:val="UTA Submit at the end"/>
    <w:basedOn w:val="Normal"/>
    <w:rsid w:val="00117EE8"/>
    <w:rPr>
      <w:rFonts w:ascii="Arial" w:hAnsi="Arial"/>
      <w:b/>
      <w:color w:val="0051BA"/>
      <w:sz w:val="28"/>
    </w:rPr>
  </w:style>
  <w:style w:type="paragraph" w:customStyle="1" w:styleId="UTAOverview">
    <w:name w:val="UTA Overview"/>
    <w:basedOn w:val="ACEsubhead2"/>
    <w:rsid w:val="00117EE8"/>
    <w:rPr>
      <w:color w:val="002762"/>
      <w:sz w:val="28"/>
      <w:szCs w:val="28"/>
    </w:rPr>
  </w:style>
  <w:style w:type="paragraph" w:styleId="Title">
    <w:name w:val="Title"/>
    <w:basedOn w:val="Normal"/>
    <w:link w:val="TitleChar"/>
    <w:uiPriority w:val="10"/>
    <w:qFormat/>
    <w:rsid w:val="008076AC"/>
    <w:pPr>
      <w:widowControl/>
      <w:pBdr>
        <w:top w:val="single" w:sz="12" w:space="1" w:color="auto"/>
        <w:left w:val="single" w:sz="12" w:space="4" w:color="auto"/>
        <w:bottom w:val="single" w:sz="12" w:space="1" w:color="auto"/>
        <w:right w:val="single" w:sz="12" w:space="4" w:color="auto"/>
      </w:pBdr>
      <w:suppressAutoHyphens w:val="0"/>
      <w:jc w:val="center"/>
    </w:pPr>
    <w:rPr>
      <w:bCs/>
      <w:color w:val="000000"/>
      <w:sz w:val="28"/>
      <w:lang w:eastAsia="en-US"/>
    </w:rPr>
  </w:style>
  <w:style w:type="paragraph" w:styleId="NormalWeb">
    <w:name w:val="Normal (Web)"/>
    <w:basedOn w:val="Normal"/>
    <w:rsid w:val="00DB6EE3"/>
    <w:pPr>
      <w:widowControl/>
      <w:suppressAutoHyphens w:val="0"/>
      <w:spacing w:before="100" w:beforeAutospacing="1" w:after="100" w:afterAutospacing="1"/>
    </w:pPr>
    <w:rPr>
      <w:color w:val="000000"/>
      <w:lang w:eastAsia="en-US"/>
    </w:rPr>
  </w:style>
  <w:style w:type="table" w:styleId="TableGrid">
    <w:name w:val="Table Grid"/>
    <w:basedOn w:val="TableNormal"/>
    <w:semiHidden/>
    <w:rsid w:val="00DB6E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semiHidden/>
    <w:rsid w:val="00EB0530"/>
    <w:pPr>
      <w:widowControl/>
      <w:suppressAutoHyphens w:val="0"/>
    </w:pPr>
    <w:rPr>
      <w:rFonts w:ascii="Times" w:hAnsi="Times"/>
      <w:color w:val="000000"/>
      <w:sz w:val="16"/>
      <w:szCs w:val="20"/>
      <w:lang w:eastAsia="en-US"/>
    </w:rPr>
  </w:style>
  <w:style w:type="paragraph" w:customStyle="1" w:styleId="Default">
    <w:name w:val="Default"/>
    <w:rsid w:val="002E55BE"/>
    <w:pPr>
      <w:widowControl w:val="0"/>
      <w:autoSpaceDE w:val="0"/>
      <w:autoSpaceDN w:val="0"/>
      <w:adjustRightInd w:val="0"/>
    </w:pPr>
    <w:rPr>
      <w:rFonts w:ascii="Arial" w:hAnsi="Arial" w:cs="Arial"/>
      <w:color w:val="000000"/>
      <w:sz w:val="24"/>
      <w:szCs w:val="24"/>
    </w:rPr>
  </w:style>
  <w:style w:type="character" w:customStyle="1" w:styleId="FooterChar">
    <w:name w:val="Footer Char"/>
    <w:basedOn w:val="DefaultParagraphFont"/>
    <w:link w:val="Footer"/>
    <w:uiPriority w:val="99"/>
    <w:rsid w:val="001E4C42"/>
    <w:rPr>
      <w:sz w:val="24"/>
      <w:szCs w:val="24"/>
      <w:lang w:eastAsia="ar-SA"/>
    </w:rPr>
  </w:style>
  <w:style w:type="paragraph" w:styleId="BlockText">
    <w:name w:val="Block Text"/>
    <w:basedOn w:val="Normal"/>
    <w:rsid w:val="00BC0AE9"/>
    <w:pPr>
      <w:tabs>
        <w:tab w:val="decimal" w:pos="-360"/>
        <w:tab w:val="left" w:pos="180"/>
        <w:tab w:val="decimal"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autoSpaceDE w:val="0"/>
      <w:autoSpaceDN w:val="0"/>
      <w:adjustRightInd w:val="0"/>
      <w:ind w:left="90" w:right="-144" w:hanging="90"/>
      <w:jc w:val="both"/>
    </w:pPr>
    <w:rPr>
      <w:sz w:val="22"/>
      <w:szCs w:val="22"/>
      <w:lang w:eastAsia="en-US"/>
    </w:rPr>
  </w:style>
  <w:style w:type="paragraph" w:customStyle="1" w:styleId="Level1">
    <w:name w:val="Level 1"/>
    <w:rsid w:val="00BC0AE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1440" w:right="-576" w:hanging="1440"/>
      <w:jc w:val="both"/>
    </w:pPr>
    <w:rPr>
      <w:sz w:val="24"/>
      <w:szCs w:val="24"/>
    </w:rPr>
  </w:style>
  <w:style w:type="character" w:customStyle="1" w:styleId="HeaderChar">
    <w:name w:val="Header Char"/>
    <w:basedOn w:val="DefaultParagraphFont"/>
    <w:link w:val="Header"/>
    <w:uiPriority w:val="99"/>
    <w:locked/>
    <w:rsid w:val="00FC4113"/>
    <w:rPr>
      <w:sz w:val="24"/>
      <w:szCs w:val="24"/>
      <w:lang w:eastAsia="ar-SA"/>
    </w:rPr>
  </w:style>
  <w:style w:type="paragraph" w:styleId="ListParagraph">
    <w:name w:val="List Paragraph"/>
    <w:basedOn w:val="Normal"/>
    <w:uiPriority w:val="34"/>
    <w:qFormat/>
    <w:rsid w:val="00340CA0"/>
    <w:pPr>
      <w:ind w:left="720"/>
      <w:contextualSpacing/>
    </w:pPr>
  </w:style>
  <w:style w:type="character" w:customStyle="1" w:styleId="TitleChar">
    <w:name w:val="Title Char"/>
    <w:basedOn w:val="DefaultParagraphFont"/>
    <w:link w:val="Title"/>
    <w:uiPriority w:val="10"/>
    <w:locked/>
    <w:rsid w:val="00C27DFB"/>
    <w:rPr>
      <w:bCs/>
      <w:color w:val="000000"/>
      <w:sz w:val="28"/>
      <w:szCs w:val="24"/>
    </w:rPr>
  </w:style>
  <w:style w:type="character" w:customStyle="1" w:styleId="Heading9Char">
    <w:name w:val="Heading 9 Char"/>
    <w:basedOn w:val="DefaultParagraphFont"/>
    <w:link w:val="Heading9"/>
    <w:uiPriority w:val="9"/>
    <w:semiHidden/>
    <w:rsid w:val="00475063"/>
    <w:rPr>
      <w:rFonts w:asciiTheme="majorHAnsi" w:eastAsiaTheme="majorEastAsia" w:hAnsiTheme="majorHAnsi" w:cstheme="majorBidi"/>
      <w:i/>
      <w:iCs/>
      <w:color w:val="404040" w:themeColor="text1" w:themeTint="BF"/>
      <w:lang w:eastAsia="ar-SA"/>
    </w:rPr>
  </w:style>
  <w:style w:type="paragraph" w:styleId="BodyTextIndent2">
    <w:name w:val="Body Text Indent 2"/>
    <w:basedOn w:val="Normal"/>
    <w:link w:val="BodyTextIndent2Char"/>
    <w:uiPriority w:val="99"/>
    <w:rsid w:val="00475063"/>
    <w:pPr>
      <w:widowControl/>
      <w:suppressAutoHyphens w:val="0"/>
      <w:spacing w:after="120" w:line="480" w:lineRule="auto"/>
      <w:ind w:left="360"/>
    </w:pPr>
    <w:rPr>
      <w:lang w:eastAsia="en-US"/>
    </w:rPr>
  </w:style>
  <w:style w:type="character" w:customStyle="1" w:styleId="BodyTextIndent2Char">
    <w:name w:val="Body Text Indent 2 Char"/>
    <w:basedOn w:val="DefaultParagraphFont"/>
    <w:link w:val="BodyTextIndent2"/>
    <w:uiPriority w:val="99"/>
    <w:rsid w:val="00475063"/>
    <w:rPr>
      <w:sz w:val="24"/>
      <w:szCs w:val="24"/>
    </w:rPr>
  </w:style>
  <w:style w:type="paragraph" w:styleId="BodyTextIndent3">
    <w:name w:val="Body Text Indent 3"/>
    <w:basedOn w:val="Normal"/>
    <w:link w:val="BodyTextIndent3Char"/>
    <w:uiPriority w:val="99"/>
    <w:semiHidden/>
    <w:unhideWhenUsed/>
    <w:rsid w:val="00BC6842"/>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BC6842"/>
    <w:rPr>
      <w:sz w:val="16"/>
      <w:szCs w:val="16"/>
      <w:lang w:eastAsia="ar-SA"/>
    </w:rPr>
  </w:style>
  <w:style w:type="paragraph" w:styleId="PlainText">
    <w:name w:val="Plain Text"/>
    <w:basedOn w:val="Normal"/>
    <w:link w:val="PlainTextChar"/>
    <w:uiPriority w:val="99"/>
    <w:semiHidden/>
    <w:unhideWhenUsed/>
    <w:rsid w:val="00634611"/>
    <w:pPr>
      <w:widowControl/>
      <w:suppressAutoHyphens w:val="0"/>
    </w:pPr>
    <w:rPr>
      <w:rFonts w:ascii="Consolas" w:hAnsi="Consolas"/>
      <w:sz w:val="21"/>
      <w:szCs w:val="21"/>
      <w:lang w:eastAsia="en-US"/>
    </w:rPr>
  </w:style>
  <w:style w:type="character" w:customStyle="1" w:styleId="PlainTextChar">
    <w:name w:val="Plain Text Char"/>
    <w:basedOn w:val="DefaultParagraphFont"/>
    <w:link w:val="PlainText"/>
    <w:uiPriority w:val="99"/>
    <w:semiHidden/>
    <w:rsid w:val="00634611"/>
    <w:rPr>
      <w:rFonts w:ascii="Consolas" w:hAnsi="Consola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76AC"/>
    <w:pPr>
      <w:widowControl w:val="0"/>
      <w:suppressAutoHyphens/>
    </w:pPr>
    <w:rPr>
      <w:sz w:val="24"/>
      <w:szCs w:val="24"/>
      <w:lang w:eastAsia="ar-SA"/>
    </w:rPr>
  </w:style>
  <w:style w:type="paragraph" w:styleId="Heading1">
    <w:name w:val="heading 1"/>
    <w:basedOn w:val="Normal"/>
    <w:next w:val="Normal"/>
    <w:qFormat/>
    <w:rsid w:val="0078732B"/>
    <w:pPr>
      <w:keepNext/>
      <w:outlineLvl w:val="0"/>
    </w:pPr>
    <w:rPr>
      <w:rFonts w:ascii="Arial" w:hAnsi="Arial"/>
      <w:b/>
      <w:color w:val="0051BA"/>
      <w:kern w:val="1"/>
      <w:szCs w:val="32"/>
    </w:rPr>
  </w:style>
  <w:style w:type="paragraph" w:styleId="Heading2">
    <w:name w:val="heading 2"/>
    <w:basedOn w:val="Normal"/>
    <w:next w:val="Normal"/>
    <w:qFormat/>
    <w:rsid w:val="008076AC"/>
    <w:pPr>
      <w:keepNext/>
      <w:widowControl/>
      <w:suppressAutoHyphens w:val="0"/>
      <w:jc w:val="center"/>
      <w:outlineLvl w:val="1"/>
    </w:pPr>
    <w:rPr>
      <w:b/>
      <w:bCs/>
      <w:color w:val="008000"/>
      <w:sz w:val="32"/>
      <w:lang w:eastAsia="en-US"/>
    </w:rPr>
  </w:style>
  <w:style w:type="paragraph" w:styleId="Heading3">
    <w:name w:val="heading 3"/>
    <w:basedOn w:val="Normal"/>
    <w:next w:val="Normal"/>
    <w:qFormat/>
    <w:rsid w:val="008076AC"/>
    <w:pPr>
      <w:keepNext/>
      <w:widowControl/>
      <w:suppressAutoHyphens w:val="0"/>
      <w:jc w:val="center"/>
      <w:outlineLvl w:val="2"/>
    </w:pPr>
    <w:rPr>
      <w:rFonts w:ascii="Times" w:hAnsi="Times"/>
      <w:b/>
      <w:color w:val="000000"/>
      <w:sz w:val="22"/>
      <w:szCs w:val="20"/>
      <w:lang w:eastAsia="en-US"/>
    </w:rPr>
  </w:style>
  <w:style w:type="paragraph" w:styleId="Heading7">
    <w:name w:val="heading 7"/>
    <w:basedOn w:val="Normal"/>
    <w:next w:val="Normal"/>
    <w:qFormat/>
    <w:rsid w:val="008076AC"/>
    <w:pPr>
      <w:keepNext/>
      <w:widowControl/>
      <w:pBdr>
        <w:top w:val="single" w:sz="8" w:space="1" w:color="auto"/>
        <w:left w:val="single" w:sz="8" w:space="4" w:color="auto"/>
        <w:bottom w:val="single" w:sz="8" w:space="1" w:color="auto"/>
        <w:right w:val="single" w:sz="8" w:space="4" w:color="auto"/>
      </w:pBdr>
      <w:tabs>
        <w:tab w:val="center" w:pos="4716"/>
        <w:tab w:val="left" w:pos="6180"/>
      </w:tabs>
      <w:suppressAutoHyphens w:val="0"/>
      <w:jc w:val="center"/>
      <w:outlineLvl w:val="6"/>
    </w:pPr>
    <w:rPr>
      <w:b/>
      <w:bCs/>
      <w:lang w:eastAsia="en-US"/>
    </w:rPr>
  </w:style>
  <w:style w:type="paragraph" w:styleId="Heading9">
    <w:name w:val="heading 9"/>
    <w:basedOn w:val="Normal"/>
    <w:next w:val="Normal"/>
    <w:link w:val="Heading9Char"/>
    <w:uiPriority w:val="9"/>
    <w:semiHidden/>
    <w:unhideWhenUsed/>
    <w:qFormat/>
    <w:rsid w:val="004750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ascii="Symbol" w:hAnsi="Symbol" w:cs="StarSymbol"/>
      <w:sz w:val="18"/>
      <w:szCs w:val="18"/>
    </w:rPr>
  </w:style>
  <w:style w:type="character" w:customStyle="1" w:styleId="WW8Num3z0">
    <w:name w:val="WW8Num3z0"/>
    <w:rPr>
      <w:rFonts w:ascii="Symbol" w:hAnsi="Symbol" w:cs="StarSymbol"/>
      <w:sz w:val="18"/>
      <w:szCs w:val="18"/>
    </w:rPr>
  </w:style>
  <w:style w:type="character" w:customStyle="1" w:styleId="WW8Num4z0">
    <w:name w:val="WW8Num4z0"/>
    <w:rPr>
      <w:rFonts w:ascii="Symbol" w:hAnsi="Symbol"/>
    </w:rPr>
  </w:style>
  <w:style w:type="character" w:customStyle="1" w:styleId="WW8Num5z0">
    <w:name w:val="WW8Num5z0"/>
    <w:rPr>
      <w:rFonts w:ascii="Symbol" w:hAnsi="Symbol"/>
    </w:rPr>
  </w:style>
  <w:style w:type="character" w:customStyle="1" w:styleId="WW8Num6z0">
    <w:name w:val="WW8Num6z0"/>
    <w:rPr>
      <w:rFonts w:ascii="Symbol" w:hAnsi="Symbol"/>
    </w:rPr>
  </w:style>
  <w:style w:type="character" w:customStyle="1" w:styleId="WW8Num6z1">
    <w:name w:val="WW8Num6z1"/>
    <w:rPr>
      <w:rFonts w:ascii="Courier New" w:hAnsi="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8Num6z4">
    <w:name w:val="WW8Num6z4"/>
    <w:rPr>
      <w:rFonts w:ascii="Courier New" w:hAnsi="Courier New"/>
    </w:rPr>
  </w:style>
  <w:style w:type="character" w:customStyle="1" w:styleId="WW8Num7z0">
    <w:name w:val="WW8Num7z0"/>
    <w:rPr>
      <w:rFonts w:ascii="Symbol" w:hAnsi="Symbol"/>
    </w:rPr>
  </w:style>
  <w:style w:type="character" w:customStyle="1" w:styleId="WW8Num8z0">
    <w:name w:val="WW8Num8z0"/>
    <w:rPr>
      <w:rFonts w:ascii="Symbol" w:hAnsi="Symbol"/>
    </w:rPr>
  </w:style>
  <w:style w:type="character" w:customStyle="1" w:styleId="WW8Num9z0">
    <w:name w:val="WW8Num9z0"/>
    <w:rPr>
      <w:rFonts w:ascii="Symbol" w:hAnsi="Symbol"/>
    </w:rPr>
  </w:style>
  <w:style w:type="character" w:customStyle="1" w:styleId="WW8Num10z0">
    <w:name w:val="WW8Num10z0"/>
    <w:rPr>
      <w:rFonts w:ascii="Symbol" w:hAnsi="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8Num10z3">
    <w:name w:val="WW8Num10z3"/>
    <w:rPr>
      <w:rFonts w:ascii="Wingdings" w:hAnsi="Wingdings" w:cs="StarSymbol"/>
      <w:sz w:val="18"/>
      <w:szCs w:val="18"/>
    </w:rPr>
  </w:style>
  <w:style w:type="character" w:customStyle="1" w:styleId="Absatz-Standardschriftart">
    <w:name w:val="Absatz-Standardschriftart"/>
  </w:style>
  <w:style w:type="character" w:customStyle="1" w:styleId="WW8Num5z1">
    <w:name w:val="WW8Num5z1"/>
    <w:rPr>
      <w:rFonts w:ascii="Courier New" w:hAnsi="Courier New"/>
    </w:rPr>
  </w:style>
  <w:style w:type="character" w:customStyle="1" w:styleId="WW8Num5z2">
    <w:name w:val="WW8Num5z2"/>
    <w:rPr>
      <w:rFonts w:ascii="Wingdings" w:hAnsi="Wingdings"/>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8z1">
    <w:name w:val="WW8Num8z1"/>
    <w:rPr>
      <w:rFonts w:ascii="Courier New" w:hAnsi="Courier New"/>
    </w:rPr>
  </w:style>
  <w:style w:type="character" w:customStyle="1" w:styleId="WW8Num8z2">
    <w:name w:val="WW8Num8z2"/>
    <w:rPr>
      <w:rFonts w:ascii="Wingdings" w:hAnsi="Wingdings"/>
    </w:rPr>
  </w:style>
  <w:style w:type="character" w:customStyle="1" w:styleId="WW8Num9z1">
    <w:name w:val="WW8Num9z1"/>
    <w:rPr>
      <w:rFonts w:ascii="Courier New" w:hAnsi="Courier New"/>
    </w:rPr>
  </w:style>
  <w:style w:type="character" w:customStyle="1" w:styleId="WW8Num9z2">
    <w:name w:val="WW8Num9z2"/>
    <w:rPr>
      <w:rFonts w:ascii="Wingdings" w:hAnsi="Wingdings"/>
    </w:rPr>
  </w:style>
  <w:style w:type="character" w:customStyle="1" w:styleId="WW8Num10z4">
    <w:name w:val="WW8Num10z4"/>
    <w:rPr>
      <w:rFonts w:ascii="Courier New" w:hAnsi="Courier New"/>
    </w:rPr>
  </w:style>
  <w:style w:type="character" w:customStyle="1" w:styleId="WW8Num11z0">
    <w:name w:val="WW8Num11z0"/>
    <w:rPr>
      <w:rFonts w:ascii="Courier New" w:hAnsi="Courier New" w:cs="ArialMT"/>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2z0">
    <w:name w:val="WW8Num12z0"/>
    <w:rPr>
      <w:rFonts w:ascii="Symbol" w:hAnsi="Symbol"/>
    </w:rPr>
  </w:style>
  <w:style w:type="character" w:customStyle="1" w:styleId="WW8Num12z1">
    <w:name w:val="WW8Num12z1"/>
    <w:rPr>
      <w:rFonts w:ascii="Courier New" w:hAnsi="Courier New" w:cs="Symbol"/>
    </w:rPr>
  </w:style>
  <w:style w:type="character" w:customStyle="1" w:styleId="WW8Num12z2">
    <w:name w:val="WW8Num12z2"/>
    <w:rPr>
      <w:rFonts w:ascii="Wingdings" w:hAnsi="Wingdings"/>
    </w:rPr>
  </w:style>
  <w:style w:type="character" w:customStyle="1" w:styleId="WW8Num13z0">
    <w:name w:val="WW8Num13z0"/>
    <w:rPr>
      <w:rFonts w:ascii="Symbol" w:hAnsi="Symbol"/>
    </w:rPr>
  </w:style>
  <w:style w:type="character" w:customStyle="1" w:styleId="WW8Num13z1">
    <w:name w:val="WW8Num13z1"/>
    <w:rPr>
      <w:rFonts w:ascii="Courier New" w:hAnsi="Courier New"/>
    </w:rPr>
  </w:style>
  <w:style w:type="character" w:customStyle="1" w:styleId="WW8Num13z2">
    <w:name w:val="WW8Num13z2"/>
    <w:rPr>
      <w:rFonts w:ascii="Wingdings" w:hAnsi="Wingdings"/>
    </w:rPr>
  </w:style>
  <w:style w:type="character" w:customStyle="1" w:styleId="WW8Num14z0">
    <w:name w:val="WW8Num14z0"/>
    <w:rPr>
      <w:rFonts w:ascii="Symbol" w:hAnsi="Symbol"/>
      <w:sz w:val="16"/>
    </w:rPr>
  </w:style>
  <w:style w:type="character" w:customStyle="1" w:styleId="WW8Num14z1">
    <w:name w:val="WW8Num14z1"/>
    <w:rPr>
      <w:rFonts w:ascii="Courier New" w:hAnsi="Courier New" w:cs="Symbol"/>
    </w:rPr>
  </w:style>
  <w:style w:type="character" w:customStyle="1" w:styleId="WW8Num14z2">
    <w:name w:val="WW8Num14z2"/>
    <w:rPr>
      <w:rFonts w:ascii="Wingdings" w:hAnsi="Wingdings"/>
    </w:rPr>
  </w:style>
  <w:style w:type="character" w:customStyle="1" w:styleId="WW8Num15z0">
    <w:name w:val="WW8Num15z0"/>
    <w:rPr>
      <w:rFonts w:ascii="Wingdings" w:hAnsi="Wingdings"/>
    </w:rPr>
  </w:style>
  <w:style w:type="character" w:customStyle="1" w:styleId="WW8Num15z1">
    <w:name w:val="WW8Num15z1"/>
    <w:rPr>
      <w:rFonts w:ascii="Courier New" w:hAnsi="Courier New" w:cs="ArialMT"/>
    </w:rPr>
  </w:style>
  <w:style w:type="character" w:customStyle="1" w:styleId="WW8Num15z2">
    <w:name w:val="WW8Num15z2"/>
    <w:rPr>
      <w:rFonts w:ascii="Wingdings" w:hAnsi="Wingdings"/>
    </w:rPr>
  </w:style>
  <w:style w:type="character" w:customStyle="1" w:styleId="WW8Num15z4">
    <w:name w:val="WW8Num15z4"/>
    <w:rPr>
      <w:rFonts w:ascii="Courier New" w:hAnsi="Courier New"/>
    </w:rPr>
  </w:style>
  <w:style w:type="character" w:customStyle="1" w:styleId="WW-Absatz-Standardschriftart">
    <w:name w:val="WW-Absatz-Standardschriftart"/>
  </w:style>
  <w:style w:type="character" w:customStyle="1" w:styleId="WW8Num7z4">
    <w:name w:val="WW8Num7z4"/>
    <w:rPr>
      <w:rFonts w:ascii="Courier New" w:hAnsi="Courier New"/>
    </w:rPr>
  </w:style>
  <w:style w:type="character" w:customStyle="1" w:styleId="WW8Num9z3">
    <w:name w:val="WW8Num9z3"/>
    <w:rPr>
      <w:rFonts w:ascii="Symbol" w:hAnsi="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WW-Absatz-Standardschriftart1">
    <w:name w:val="WW-Absatz-Standardschriftart1"/>
  </w:style>
  <w:style w:type="character" w:customStyle="1" w:styleId="WW8Num1z0">
    <w:name w:val="WW8Num1z0"/>
    <w:rPr>
      <w:rFonts w:ascii="Symbol" w:hAnsi="Symbol"/>
    </w:rPr>
  </w:style>
  <w:style w:type="character" w:customStyle="1" w:styleId="WW8Num11z3">
    <w:name w:val="WW8Num11z3"/>
    <w:rPr>
      <w:rFonts w:ascii="Symbol" w:hAnsi="Symbol"/>
    </w:rPr>
  </w:style>
  <w:style w:type="character" w:customStyle="1" w:styleId="WW8Num14z3">
    <w:name w:val="WW8Num14z3"/>
    <w:rPr>
      <w:rFonts w:ascii="Symbol" w:hAnsi="Symbol"/>
    </w:rPr>
  </w:style>
  <w:style w:type="character" w:customStyle="1" w:styleId="WW8Num15z3">
    <w:name w:val="WW8Num15z3"/>
    <w:rPr>
      <w:rFonts w:ascii="Symbol" w:hAnsi="Symbol"/>
    </w:rPr>
  </w:style>
  <w:style w:type="character" w:customStyle="1" w:styleId="WW8Num16z0">
    <w:name w:val="WW8Num16z0"/>
    <w:rPr>
      <w:rFonts w:ascii="Symbol" w:hAnsi="Symbol"/>
    </w:rPr>
  </w:style>
  <w:style w:type="character" w:customStyle="1" w:styleId="WW8Num16z1">
    <w:name w:val="WW8Num16z1"/>
    <w:rPr>
      <w:rFonts w:ascii="Courier New" w:hAnsi="Courier New"/>
    </w:rPr>
  </w:style>
  <w:style w:type="character" w:customStyle="1" w:styleId="WW8Num16z2">
    <w:name w:val="WW8Num16z2"/>
    <w:rPr>
      <w:rFonts w:ascii="Wingdings" w:hAnsi="Wingdings"/>
    </w:rPr>
  </w:style>
  <w:style w:type="character" w:customStyle="1" w:styleId="WW-DefaultParagraphFont11">
    <w:name w:val="WW-Default Paragraph Font11"/>
  </w:style>
  <w:style w:type="character" w:customStyle="1" w:styleId="ACEHeadline">
    <w:name w:val="ACE Headline"/>
    <w:rPr>
      <w:rFonts w:ascii="Times New Roman" w:hAnsi="Times New Roman"/>
      <w:color w:val="FFFFFF"/>
      <w:sz w:val="44"/>
      <w:szCs w:val="37"/>
    </w:rPr>
  </w:style>
  <w:style w:type="character" w:styleId="PageNumber">
    <w:name w:val="page number"/>
    <w:basedOn w:val="WW-DefaultParagraphFont11"/>
  </w:style>
  <w:style w:type="character" w:styleId="CommentReference">
    <w:name w:val="annotation reference"/>
    <w:basedOn w:val="WW-DefaultParagraphFont11"/>
    <w:rPr>
      <w:sz w:val="16"/>
      <w:szCs w:val="16"/>
    </w:rPr>
  </w:style>
  <w:style w:type="character" w:styleId="Hyperlink">
    <w:name w:val="Hyperlink"/>
    <w:basedOn w:val="WW-DefaultParagraphFont11"/>
    <w:rPr>
      <w:color w:val="0000FF"/>
      <w:u w:val="single"/>
    </w:rPr>
  </w:style>
  <w:style w:type="character" w:styleId="Strong">
    <w:name w:val="Strong"/>
    <w:basedOn w:val="WW-DefaultParagraphFont11"/>
    <w:qFormat/>
    <w:rsid w:val="008076AC"/>
    <w:rPr>
      <w:b/>
      <w:bCs/>
    </w:rPr>
  </w:style>
  <w:style w:type="character" w:customStyle="1" w:styleId="ACEbodyChar">
    <w:name w:val="ACE body Char"/>
    <w:basedOn w:val="WW-DefaultParagraphFont11"/>
    <w:rPr>
      <w:rFonts w:ascii="Arial" w:hAnsi="Arial"/>
      <w:sz w:val="22"/>
      <w:szCs w:val="24"/>
      <w:lang w:val="en-US" w:eastAsia="ar-SA" w:bidi="ar-SA"/>
    </w:rPr>
  </w:style>
  <w:style w:type="character" w:customStyle="1" w:styleId="ACEHeadline2Char">
    <w:name w:val="ACE Headline 2 Char"/>
    <w:basedOn w:val="WW-DefaultParagraphFont11"/>
    <w:rPr>
      <w:rFonts w:ascii="Arial" w:hAnsi="Arial"/>
      <w:b/>
      <w:color w:val="003A6E"/>
      <w:sz w:val="28"/>
      <w:szCs w:val="24"/>
      <w:lang w:val="en-US" w:eastAsia="ar-SA" w:bidi="ar-SA"/>
    </w:rPr>
  </w:style>
  <w:style w:type="character" w:styleId="IntenseEmphasis">
    <w:name w:val="Intense Emphasis"/>
    <w:basedOn w:val="WW-DefaultParagraphFont11"/>
    <w:qFormat/>
    <w:rsid w:val="008076AC"/>
    <w:rPr>
      <w:b/>
      <w:bCs/>
      <w:i/>
      <w:iCs/>
      <w:color w:val="4F81BD"/>
    </w:rPr>
  </w:style>
  <w:style w:type="character" w:customStyle="1" w:styleId="CharChar">
    <w:name w:val="Char Char"/>
    <w:basedOn w:val="WW-DefaultParagraphFont11"/>
    <w:rPr>
      <w:sz w:val="24"/>
      <w:szCs w:val="24"/>
      <w:lang w:val="en-US" w:eastAsia="ar-SA" w:bidi="ar-SA"/>
    </w:rPr>
  </w:style>
  <w:style w:type="character" w:customStyle="1" w:styleId="body">
    <w:name w:val="body"/>
    <w:basedOn w:val="WW-DefaultParagraphFont11"/>
    <w:rPr>
      <w:rFonts w:ascii="Arial" w:hAnsi="Arial"/>
      <w:color w:val="000000"/>
      <w:sz w:val="22"/>
    </w:rPr>
  </w:style>
  <w:style w:type="character" w:customStyle="1" w:styleId="LearningObjectiveChar">
    <w:name w:val="LearningObjective Char"/>
    <w:basedOn w:val="WW-DefaultParagraphFont11"/>
    <w:rPr>
      <w:rFonts w:ascii="Arial" w:hAnsi="Arial"/>
      <w:color w:val="0000FF"/>
      <w:sz w:val="24"/>
      <w:szCs w:val="24"/>
      <w:lang w:val="en-US" w:eastAsia="ar-SA" w:bidi="ar-SA"/>
    </w:rPr>
  </w:style>
  <w:style w:type="character" w:styleId="FollowedHyperlink">
    <w:name w:val="FollowedHyperlink"/>
    <w:basedOn w:val="WW-DefaultParagraphFont11"/>
    <w:rPr>
      <w:color w:val="800080"/>
      <w:u w:val="single"/>
    </w:rPr>
  </w:style>
  <w:style w:type="character" w:customStyle="1" w:styleId="Bullets">
    <w:name w:val="Bullets"/>
    <w:rPr>
      <w:rFonts w:ascii="StarSymbol" w:eastAsia="StarSymbol" w:hAnsi="StarSymbol" w:cs="StarSymbol"/>
      <w:sz w:val="18"/>
      <w:szCs w:val="18"/>
    </w:rPr>
  </w:style>
  <w:style w:type="character" w:customStyle="1" w:styleId="bold">
    <w:name w:val="bold"/>
    <w:rPr>
      <w:b/>
    </w:rPr>
  </w:style>
  <w:style w:type="character" w:customStyle="1" w:styleId="italic">
    <w:name w:val="italic"/>
    <w:rPr>
      <w:i/>
    </w:rPr>
  </w:style>
  <w:style w:type="paragraph" w:customStyle="1" w:styleId="Heading">
    <w:name w:val="Heading"/>
    <w:basedOn w:val="Normal"/>
    <w:next w:val="BodyText"/>
    <w:pPr>
      <w:keepNext/>
      <w:spacing w:before="240" w:after="120"/>
    </w:pPr>
    <w:rPr>
      <w:rFonts w:ascii="Arial" w:eastAsia="Arial Unicode MS" w:hAnsi="Arial" w:cs="Tahoma"/>
      <w:sz w:val="28"/>
      <w:szCs w:val="28"/>
    </w:rPr>
  </w:style>
  <w:style w:type="paragraph" w:styleId="BodyText">
    <w:name w:val="Body Text"/>
    <w:basedOn w:val="Normal"/>
    <w:pPr>
      <w:spacing w:after="120" w:line="276" w:lineRule="auto"/>
    </w:pPr>
    <w:rPr>
      <w:rFonts w:ascii="Calibri" w:eastAsia="Calibri" w:hAnsi="Calibri" w:cs="Calibri"/>
      <w:sz w:val="22"/>
      <w:szCs w:val="22"/>
    </w:rPr>
  </w:style>
  <w:style w:type="paragraph" w:styleId="List">
    <w:name w:val="List"/>
    <w:basedOn w:val="BodyText"/>
    <w:rPr>
      <w:rFonts w:cs="Tahoma"/>
    </w:rPr>
  </w:style>
  <w:style w:type="paragraph" w:styleId="Caption">
    <w:name w:val="caption"/>
    <w:aliases w:val="UTA subhead"/>
    <w:basedOn w:val="Normal"/>
    <w:qFormat/>
    <w:rsid w:val="0078732B"/>
    <w:pPr>
      <w:suppressLineNumbers/>
    </w:pPr>
    <w:rPr>
      <w:rFonts w:ascii="Arial" w:hAnsi="Arial" w:cs="Tahoma"/>
      <w:b/>
      <w:iCs/>
      <w:color w:val="0051BA"/>
    </w:rPr>
  </w:style>
  <w:style w:type="paragraph" w:customStyle="1" w:styleId="Index">
    <w:name w:val="Index"/>
    <w:basedOn w:val="Normal"/>
    <w:pPr>
      <w:suppressLineNumbers/>
    </w:pPr>
    <w:rPr>
      <w:rFonts w:cs="Tahoma"/>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ListBullet">
    <w:name w:val="List Bullet"/>
    <w:basedOn w:val="Normal"/>
  </w:style>
  <w:style w:type="paragraph" w:styleId="BalloonText">
    <w:name w:val="Balloon Text"/>
    <w:basedOn w:val="Normal"/>
    <w:rPr>
      <w:rFonts w:ascii="Tahoma" w:hAnsi="Tahoma" w:cs="Tahoma"/>
      <w:sz w:val="16"/>
      <w:szCs w:val="16"/>
    </w:rPr>
  </w:style>
  <w:style w:type="paragraph" w:customStyle="1" w:styleId="ACESubhead">
    <w:name w:val="ACE Subhead"/>
    <w:basedOn w:val="Normal"/>
    <w:pPr>
      <w:autoSpaceDE w:val="0"/>
    </w:pPr>
    <w:rPr>
      <w:rFonts w:ascii="Times" w:hAnsi="Times"/>
      <w:b/>
      <w:color w:val="003A6E"/>
      <w:sz w:val="32"/>
      <w:szCs w:val="37"/>
    </w:rPr>
  </w:style>
  <w:style w:type="paragraph" w:customStyle="1" w:styleId="ACEsubhead2">
    <w:name w:val="ACE subhead 2"/>
    <w:basedOn w:val="Normal"/>
    <w:rPr>
      <w:rFonts w:ascii="Arial" w:hAnsi="Arial"/>
      <w:b/>
      <w:i/>
      <w:color w:val="5D79A2"/>
      <w:sz w:val="22"/>
    </w:rPr>
  </w:style>
  <w:style w:type="paragraph" w:customStyle="1" w:styleId="ACEChartHead">
    <w:name w:val="ACE Chart Head"/>
    <w:basedOn w:val="Normal"/>
    <w:pPr>
      <w:spacing w:after="120"/>
      <w:jc w:val="center"/>
    </w:pPr>
    <w:rPr>
      <w:rFonts w:ascii="Times" w:hAnsi="Times"/>
      <w:b/>
      <w:i/>
    </w:rPr>
  </w:style>
  <w:style w:type="paragraph" w:customStyle="1" w:styleId="ACEChartbody">
    <w:name w:val="ACE Chart body"/>
    <w:basedOn w:val="Normal"/>
    <w:pPr>
      <w:spacing w:after="120"/>
    </w:pPr>
    <w:rPr>
      <w:rFonts w:ascii="Times" w:hAnsi="Times"/>
      <w:sz w:val="22"/>
    </w:rPr>
  </w:style>
  <w:style w:type="paragraph" w:customStyle="1" w:styleId="ACEbody">
    <w:name w:val="ACE body"/>
    <w:basedOn w:val="Normal"/>
    <w:rPr>
      <w:rFonts w:ascii="Arial" w:hAnsi="Arial"/>
      <w:sz w:val="22"/>
    </w:rPr>
  </w:style>
  <w:style w:type="paragraph" w:customStyle="1" w:styleId="NormalParagraphStyle">
    <w:name w:val="NormalParagraphStyle"/>
    <w:basedOn w:val="Normal"/>
    <w:pPr>
      <w:autoSpaceDE w:val="0"/>
      <w:spacing w:line="288" w:lineRule="auto"/>
      <w:textAlignment w:val="center"/>
    </w:pPr>
    <w:rPr>
      <w:rFonts w:ascii="Times-Roman" w:hAnsi="Times-Roman"/>
      <w:color w:val="000000"/>
    </w:rPr>
  </w:style>
  <w:style w:type="paragraph" w:customStyle="1" w:styleId="ACEHeadline2">
    <w:name w:val="ACE Headline 2"/>
    <w:basedOn w:val="Normal"/>
    <w:rPr>
      <w:rFonts w:ascii="Arial" w:hAnsi="Arial"/>
      <w:b/>
      <w:color w:val="003A6E"/>
      <w:sz w:val="28"/>
    </w:rPr>
  </w:style>
  <w:style w:type="paragraph" w:styleId="CommentText">
    <w:name w:val="annotation text"/>
    <w:basedOn w:val="Normal"/>
    <w:rPr>
      <w:sz w:val="20"/>
      <w:szCs w:val="20"/>
    </w:rPr>
  </w:style>
  <w:style w:type="paragraph" w:styleId="CommentSubject">
    <w:name w:val="annotation subject"/>
    <w:basedOn w:val="CommentText"/>
    <w:next w:val="CommentText"/>
    <w:rPr>
      <w:b/>
      <w:bCs/>
    </w:rPr>
  </w:style>
  <w:style w:type="paragraph" w:customStyle="1" w:styleId="LearningObjective">
    <w:name w:val="LearningObjective"/>
    <w:basedOn w:val="Normal"/>
    <w:pPr>
      <w:tabs>
        <w:tab w:val="num" w:pos="0"/>
      </w:tabs>
    </w:pPr>
    <w:rPr>
      <w:rFonts w:ascii="Arial" w:hAnsi="Arial"/>
      <w:color w:val="0000FF"/>
    </w:rPr>
  </w:style>
  <w:style w:type="paragraph" w:customStyle="1" w:styleId="ACESubheadingAssignments">
    <w:name w:val="ACE Subheading Assignments"/>
    <w:basedOn w:val="ACESubhead"/>
    <w:rPr>
      <w:szCs w:val="32"/>
    </w:rPr>
  </w:style>
  <w:style w:type="paragraph" w:customStyle="1" w:styleId="StyleACESubheadBlack">
    <w:name w:val="Style ACE Subhead + Black"/>
    <w:basedOn w:val="Normal"/>
    <w:pPr>
      <w:overflowPunct w:val="0"/>
      <w:autoSpaceDE w:val="0"/>
      <w:spacing w:before="120"/>
      <w:textAlignment w:val="baseline"/>
    </w:pPr>
    <w:rPr>
      <w:rFonts w:ascii="Times" w:hAnsi="Times"/>
      <w:b/>
      <w:bCs/>
      <w:color w:val="003366"/>
      <w:sz w:val="32"/>
      <w:szCs w:val="20"/>
    </w:rPr>
  </w:style>
  <w:style w:type="paragraph" w:customStyle="1" w:styleId="WhiteTitle">
    <w:name w:val="White Title"/>
    <w:basedOn w:val="Normal"/>
    <w:pPr>
      <w:overflowPunct w:val="0"/>
      <w:autoSpaceDE w:val="0"/>
      <w:textAlignment w:val="baseline"/>
    </w:pPr>
    <w:rPr>
      <w:rFonts w:ascii="Times" w:hAnsi="Times"/>
      <w:b/>
      <w:bCs/>
      <w:color w:val="FFFFFF"/>
      <w:sz w:val="36"/>
      <w:szCs w:val="20"/>
    </w:rPr>
  </w:style>
  <w:style w:type="paragraph" w:customStyle="1" w:styleId="Framecontents">
    <w:name w:val="Frame contents"/>
    <w:basedOn w:val="BodyText"/>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li">
    <w:name w:val="li"/>
    <w:basedOn w:val="Normal"/>
    <w:pPr>
      <w:keepLines/>
      <w:autoSpaceDE w:val="0"/>
      <w:spacing w:after="90" w:line="288" w:lineRule="auto"/>
      <w:ind w:left="360" w:hanging="360"/>
      <w:textAlignment w:val="baseline"/>
    </w:pPr>
    <w:rPr>
      <w:rFonts w:ascii="MyriadPro-Regular" w:hAnsi="MyriadPro-Regular" w:cs="MyriadPro-Regular"/>
      <w:color w:val="000000"/>
      <w:sz w:val="22"/>
      <w:szCs w:val="22"/>
    </w:rPr>
  </w:style>
  <w:style w:type="paragraph" w:customStyle="1" w:styleId="Normal1">
    <w:name w:val="Normal1"/>
    <w:basedOn w:val="li"/>
    <w:pPr>
      <w:tabs>
        <w:tab w:val="left" w:pos="1800"/>
      </w:tabs>
      <w:ind w:left="0" w:firstLine="0"/>
    </w:pPr>
  </w:style>
  <w:style w:type="paragraph" w:customStyle="1" w:styleId="H4">
    <w:name w:val="H4"/>
    <w:basedOn w:val="Normal"/>
    <w:pPr>
      <w:keepNext/>
      <w:keepLines/>
      <w:tabs>
        <w:tab w:val="left" w:pos="1800"/>
      </w:tabs>
      <w:autoSpaceDE w:val="0"/>
      <w:spacing w:before="180" w:after="90" w:line="288" w:lineRule="auto"/>
      <w:ind w:left="360" w:hanging="360"/>
      <w:textAlignment w:val="baseline"/>
    </w:pPr>
    <w:rPr>
      <w:rFonts w:ascii="MyriadPro-Regular" w:hAnsi="MyriadPro-Regular" w:cs="MyriadPro-Regular"/>
      <w:b/>
      <w:bCs/>
      <w:color w:val="000000"/>
      <w:sz w:val="22"/>
      <w:szCs w:val="22"/>
    </w:rPr>
  </w:style>
  <w:style w:type="paragraph" w:customStyle="1" w:styleId="liindent">
    <w:name w:val="li indent"/>
    <w:basedOn w:val="li"/>
    <w:pPr>
      <w:ind w:left="720"/>
    </w:pPr>
  </w:style>
  <w:style w:type="paragraph" w:customStyle="1" w:styleId="H4smaller">
    <w:name w:val="H4 smaller"/>
    <w:basedOn w:val="Normal"/>
    <w:pPr>
      <w:keepNext/>
      <w:keepLines/>
      <w:tabs>
        <w:tab w:val="left" w:pos="1800"/>
      </w:tabs>
      <w:autoSpaceDE w:val="0"/>
      <w:spacing w:before="180" w:after="90" w:line="288" w:lineRule="auto"/>
      <w:ind w:left="360" w:hanging="360"/>
      <w:textAlignment w:val="baseline"/>
    </w:pPr>
    <w:rPr>
      <w:rFonts w:ascii="MyriadPro-Regular" w:hAnsi="MyriadPro-Regular" w:cs="MyriadPro-Regular"/>
      <w:b/>
      <w:bCs/>
      <w:i/>
      <w:iCs/>
      <w:color w:val="000000"/>
      <w:sz w:val="20"/>
      <w:szCs w:val="20"/>
    </w:rPr>
  </w:style>
  <w:style w:type="paragraph" w:customStyle="1" w:styleId="UTAsubheadsmall">
    <w:name w:val="UTA subhead small"/>
    <w:basedOn w:val="ACEsubhead2"/>
    <w:rsid w:val="00117EE8"/>
    <w:rPr>
      <w:color w:val="002762"/>
      <w:szCs w:val="28"/>
    </w:rPr>
  </w:style>
  <w:style w:type="paragraph" w:customStyle="1" w:styleId="UTAsubheadLarge">
    <w:name w:val="UTA subhead Large"/>
    <w:basedOn w:val="ACESubheadingAssignments"/>
    <w:rsid w:val="00117EE8"/>
    <w:rPr>
      <w:color w:val="002762"/>
      <w:sz w:val="28"/>
      <w:szCs w:val="28"/>
    </w:rPr>
  </w:style>
  <w:style w:type="paragraph" w:customStyle="1" w:styleId="UTARubriccolor">
    <w:name w:val="UTA Rubric color"/>
    <w:basedOn w:val="ACEHeadline2"/>
    <w:rsid w:val="00117EE8"/>
    <w:rPr>
      <w:color w:val="0051BA"/>
    </w:rPr>
  </w:style>
  <w:style w:type="paragraph" w:customStyle="1" w:styleId="UTASubmitattheend">
    <w:name w:val="UTA Submit at the end"/>
    <w:basedOn w:val="Normal"/>
    <w:rsid w:val="00117EE8"/>
    <w:rPr>
      <w:rFonts w:ascii="Arial" w:hAnsi="Arial"/>
      <w:b/>
      <w:color w:val="0051BA"/>
      <w:sz w:val="28"/>
    </w:rPr>
  </w:style>
  <w:style w:type="paragraph" w:customStyle="1" w:styleId="UTAOverview">
    <w:name w:val="UTA Overview"/>
    <w:basedOn w:val="ACEsubhead2"/>
    <w:rsid w:val="00117EE8"/>
    <w:rPr>
      <w:color w:val="002762"/>
      <w:sz w:val="28"/>
      <w:szCs w:val="28"/>
    </w:rPr>
  </w:style>
  <w:style w:type="paragraph" w:styleId="Title">
    <w:name w:val="Title"/>
    <w:basedOn w:val="Normal"/>
    <w:link w:val="TitleChar"/>
    <w:uiPriority w:val="10"/>
    <w:qFormat/>
    <w:rsid w:val="008076AC"/>
    <w:pPr>
      <w:widowControl/>
      <w:pBdr>
        <w:top w:val="single" w:sz="12" w:space="1" w:color="auto"/>
        <w:left w:val="single" w:sz="12" w:space="4" w:color="auto"/>
        <w:bottom w:val="single" w:sz="12" w:space="1" w:color="auto"/>
        <w:right w:val="single" w:sz="12" w:space="4" w:color="auto"/>
      </w:pBdr>
      <w:suppressAutoHyphens w:val="0"/>
      <w:jc w:val="center"/>
    </w:pPr>
    <w:rPr>
      <w:bCs/>
      <w:color w:val="000000"/>
      <w:sz w:val="28"/>
      <w:lang w:eastAsia="en-US"/>
    </w:rPr>
  </w:style>
  <w:style w:type="paragraph" w:styleId="NormalWeb">
    <w:name w:val="Normal (Web)"/>
    <w:basedOn w:val="Normal"/>
    <w:uiPriority w:val="99"/>
    <w:rsid w:val="00DB6EE3"/>
    <w:pPr>
      <w:widowControl/>
      <w:suppressAutoHyphens w:val="0"/>
      <w:spacing w:before="100" w:beforeAutospacing="1" w:after="100" w:afterAutospacing="1"/>
    </w:pPr>
    <w:rPr>
      <w:color w:val="000000"/>
      <w:lang w:eastAsia="en-US"/>
    </w:rPr>
  </w:style>
  <w:style w:type="table" w:styleId="TableGrid">
    <w:name w:val="Table Grid"/>
    <w:basedOn w:val="TableNormal"/>
    <w:semiHidden/>
    <w:rsid w:val="00DB6E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semiHidden/>
    <w:rsid w:val="00EB0530"/>
    <w:pPr>
      <w:widowControl/>
      <w:suppressAutoHyphens w:val="0"/>
    </w:pPr>
    <w:rPr>
      <w:rFonts w:ascii="Times" w:hAnsi="Times"/>
      <w:color w:val="000000"/>
      <w:sz w:val="16"/>
      <w:szCs w:val="20"/>
      <w:lang w:eastAsia="en-US"/>
    </w:rPr>
  </w:style>
  <w:style w:type="paragraph" w:customStyle="1" w:styleId="Default">
    <w:name w:val="Default"/>
    <w:rsid w:val="002E55BE"/>
    <w:pPr>
      <w:widowControl w:val="0"/>
      <w:autoSpaceDE w:val="0"/>
      <w:autoSpaceDN w:val="0"/>
      <w:adjustRightInd w:val="0"/>
    </w:pPr>
    <w:rPr>
      <w:rFonts w:ascii="Arial" w:hAnsi="Arial" w:cs="Arial"/>
      <w:color w:val="000000"/>
      <w:sz w:val="24"/>
      <w:szCs w:val="24"/>
    </w:rPr>
  </w:style>
  <w:style w:type="character" w:customStyle="1" w:styleId="FooterChar">
    <w:name w:val="Footer Char"/>
    <w:basedOn w:val="DefaultParagraphFont"/>
    <w:link w:val="Footer"/>
    <w:uiPriority w:val="99"/>
    <w:rsid w:val="001E4C42"/>
    <w:rPr>
      <w:sz w:val="24"/>
      <w:szCs w:val="24"/>
      <w:lang w:eastAsia="ar-SA"/>
    </w:rPr>
  </w:style>
  <w:style w:type="paragraph" w:styleId="BlockText">
    <w:name w:val="Block Text"/>
    <w:basedOn w:val="Normal"/>
    <w:rsid w:val="00BC0AE9"/>
    <w:pPr>
      <w:tabs>
        <w:tab w:val="decimal" w:pos="-360"/>
        <w:tab w:val="left" w:pos="180"/>
        <w:tab w:val="decimal"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autoSpaceDE w:val="0"/>
      <w:autoSpaceDN w:val="0"/>
      <w:adjustRightInd w:val="0"/>
      <w:ind w:left="90" w:right="-144" w:hanging="90"/>
      <w:jc w:val="both"/>
    </w:pPr>
    <w:rPr>
      <w:sz w:val="22"/>
      <w:szCs w:val="22"/>
      <w:lang w:eastAsia="en-US"/>
    </w:rPr>
  </w:style>
  <w:style w:type="paragraph" w:customStyle="1" w:styleId="Level1">
    <w:name w:val="Level 1"/>
    <w:rsid w:val="00BC0AE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1440" w:right="-576" w:hanging="1440"/>
      <w:jc w:val="both"/>
    </w:pPr>
    <w:rPr>
      <w:sz w:val="24"/>
      <w:szCs w:val="24"/>
    </w:rPr>
  </w:style>
  <w:style w:type="character" w:customStyle="1" w:styleId="HeaderChar">
    <w:name w:val="Header Char"/>
    <w:basedOn w:val="DefaultParagraphFont"/>
    <w:link w:val="Header"/>
    <w:locked/>
    <w:rsid w:val="00FC4113"/>
    <w:rPr>
      <w:sz w:val="24"/>
      <w:szCs w:val="24"/>
      <w:lang w:eastAsia="ar-SA"/>
    </w:rPr>
  </w:style>
  <w:style w:type="paragraph" w:styleId="ListParagraph">
    <w:name w:val="List Paragraph"/>
    <w:basedOn w:val="Normal"/>
    <w:uiPriority w:val="34"/>
    <w:qFormat/>
    <w:rsid w:val="00340CA0"/>
    <w:pPr>
      <w:ind w:left="720"/>
      <w:contextualSpacing/>
    </w:pPr>
  </w:style>
  <w:style w:type="character" w:customStyle="1" w:styleId="TitleChar">
    <w:name w:val="Title Char"/>
    <w:basedOn w:val="DefaultParagraphFont"/>
    <w:link w:val="Title"/>
    <w:uiPriority w:val="10"/>
    <w:locked/>
    <w:rsid w:val="00C27DFB"/>
    <w:rPr>
      <w:bCs/>
      <w:color w:val="000000"/>
      <w:sz w:val="28"/>
      <w:szCs w:val="24"/>
    </w:rPr>
  </w:style>
  <w:style w:type="character" w:customStyle="1" w:styleId="Heading9Char">
    <w:name w:val="Heading 9 Char"/>
    <w:basedOn w:val="DefaultParagraphFont"/>
    <w:link w:val="Heading9"/>
    <w:uiPriority w:val="9"/>
    <w:semiHidden/>
    <w:rsid w:val="00475063"/>
    <w:rPr>
      <w:rFonts w:asciiTheme="majorHAnsi" w:eastAsiaTheme="majorEastAsia" w:hAnsiTheme="majorHAnsi" w:cstheme="majorBidi"/>
      <w:i/>
      <w:iCs/>
      <w:color w:val="404040" w:themeColor="text1" w:themeTint="BF"/>
      <w:lang w:eastAsia="ar-SA"/>
    </w:rPr>
  </w:style>
  <w:style w:type="paragraph" w:styleId="BodyTextIndent2">
    <w:name w:val="Body Text Indent 2"/>
    <w:basedOn w:val="Normal"/>
    <w:link w:val="BodyTextIndent2Char"/>
    <w:uiPriority w:val="99"/>
    <w:rsid w:val="00475063"/>
    <w:pPr>
      <w:widowControl/>
      <w:suppressAutoHyphens w:val="0"/>
      <w:spacing w:after="120" w:line="480" w:lineRule="auto"/>
      <w:ind w:left="360"/>
    </w:pPr>
    <w:rPr>
      <w:lang w:eastAsia="en-US"/>
    </w:rPr>
  </w:style>
  <w:style w:type="character" w:customStyle="1" w:styleId="BodyTextIndent2Char">
    <w:name w:val="Body Text Indent 2 Char"/>
    <w:basedOn w:val="DefaultParagraphFont"/>
    <w:link w:val="BodyTextIndent2"/>
    <w:uiPriority w:val="99"/>
    <w:rsid w:val="00475063"/>
    <w:rPr>
      <w:sz w:val="24"/>
      <w:szCs w:val="24"/>
    </w:rPr>
  </w:style>
</w:styles>
</file>

<file path=word/webSettings.xml><?xml version="1.0" encoding="utf-8"?>
<w:webSettings xmlns:r="http://schemas.openxmlformats.org/officeDocument/2006/relationships" xmlns:w="http://schemas.openxmlformats.org/wordprocessingml/2006/main">
  <w:divs>
    <w:div w:id="397900741">
      <w:bodyDiv w:val="1"/>
      <w:marLeft w:val="0"/>
      <w:marRight w:val="0"/>
      <w:marTop w:val="0"/>
      <w:marBottom w:val="0"/>
      <w:divBdr>
        <w:top w:val="none" w:sz="0" w:space="0" w:color="auto"/>
        <w:left w:val="none" w:sz="0" w:space="0" w:color="auto"/>
        <w:bottom w:val="none" w:sz="0" w:space="0" w:color="auto"/>
        <w:right w:val="none" w:sz="0" w:space="0" w:color="auto"/>
      </w:divBdr>
    </w:div>
    <w:div w:id="545719773">
      <w:bodyDiv w:val="1"/>
      <w:marLeft w:val="0"/>
      <w:marRight w:val="0"/>
      <w:marTop w:val="0"/>
      <w:marBottom w:val="0"/>
      <w:divBdr>
        <w:top w:val="none" w:sz="0" w:space="0" w:color="auto"/>
        <w:left w:val="none" w:sz="0" w:space="0" w:color="auto"/>
        <w:bottom w:val="none" w:sz="0" w:space="0" w:color="auto"/>
        <w:right w:val="none" w:sz="0" w:space="0" w:color="auto"/>
      </w:divBdr>
      <w:divsChild>
        <w:div w:id="792023103">
          <w:marLeft w:val="0"/>
          <w:marRight w:val="0"/>
          <w:marTop w:val="0"/>
          <w:marBottom w:val="0"/>
          <w:divBdr>
            <w:top w:val="none" w:sz="0" w:space="0" w:color="auto"/>
            <w:left w:val="none" w:sz="0" w:space="0" w:color="auto"/>
            <w:bottom w:val="none" w:sz="0" w:space="0" w:color="auto"/>
            <w:right w:val="none" w:sz="0" w:space="0" w:color="auto"/>
          </w:divBdr>
        </w:div>
      </w:divsChild>
    </w:div>
    <w:div w:id="1074935770">
      <w:bodyDiv w:val="1"/>
      <w:marLeft w:val="0"/>
      <w:marRight w:val="0"/>
      <w:marTop w:val="0"/>
      <w:marBottom w:val="0"/>
      <w:divBdr>
        <w:top w:val="none" w:sz="0" w:space="0" w:color="auto"/>
        <w:left w:val="none" w:sz="0" w:space="0" w:color="auto"/>
        <w:bottom w:val="none" w:sz="0" w:space="0" w:color="auto"/>
        <w:right w:val="none" w:sz="0" w:space="0" w:color="auto"/>
      </w:divBdr>
    </w:div>
    <w:div w:id="1302006094">
      <w:bodyDiv w:val="1"/>
      <w:marLeft w:val="0"/>
      <w:marRight w:val="0"/>
      <w:marTop w:val="0"/>
      <w:marBottom w:val="0"/>
      <w:divBdr>
        <w:top w:val="none" w:sz="0" w:space="0" w:color="auto"/>
        <w:left w:val="none" w:sz="0" w:space="0" w:color="auto"/>
        <w:bottom w:val="none" w:sz="0" w:space="0" w:color="auto"/>
        <w:right w:val="none" w:sz="0" w:space="0" w:color="auto"/>
      </w:divBdr>
    </w:div>
    <w:div w:id="1553074624">
      <w:bodyDiv w:val="1"/>
      <w:marLeft w:val="0"/>
      <w:marRight w:val="0"/>
      <w:marTop w:val="0"/>
      <w:marBottom w:val="0"/>
      <w:divBdr>
        <w:top w:val="none" w:sz="0" w:space="0" w:color="auto"/>
        <w:left w:val="none" w:sz="0" w:space="0" w:color="auto"/>
        <w:bottom w:val="none" w:sz="0" w:space="0" w:color="auto"/>
        <w:right w:val="none" w:sz="0" w:space="0" w:color="auto"/>
      </w:divBdr>
    </w:div>
    <w:div w:id="2110346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gray@uta.edu" TargetMode="External"/><Relationship Id="rId18" Type="http://schemas.openxmlformats.org/officeDocument/2006/relationships/hyperlink" Target="http://www.uta.edu/disability"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sdespres@uta.edu" TargetMode="External"/><Relationship Id="rId7" Type="http://schemas.openxmlformats.org/officeDocument/2006/relationships/settings" Target="settings.xml"/><Relationship Id="rId12" Type="http://schemas.openxmlformats.org/officeDocument/2006/relationships/hyperlink" Target="mailto:Judkins@uta.edu" TargetMode="External"/><Relationship Id="rId17" Type="http://schemas.openxmlformats.org/officeDocument/2006/relationships/hyperlink" Target="http://library.uta.edu/plagiaris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uta.edu/nursing/msn/msn-students" TargetMode="External"/><Relationship Id="rId20" Type="http://schemas.openxmlformats.org/officeDocument/2006/relationships/hyperlink" Target="https://owa.uta.edu/owa/grove@exchange.uta.edu/redir.aspx?C=b90287c255c148c0ab25bb07e47c4f18&amp;URL=mailto%3achamberl%40uta.ed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uta.edu/nursing/msn/msn-students" TargetMode="External"/><Relationship Id="rId23" Type="http://schemas.openxmlformats.org/officeDocument/2006/relationships/hyperlink" Target="http://www.uta.edu/library/research/rt-nursing.html"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uta.edu/nursing/handbook/scholarships.ph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ta.edu/nursing/msn/msn-students%20" TargetMode="External"/><Relationship Id="rId22" Type="http://schemas.openxmlformats.org/officeDocument/2006/relationships/hyperlink" Target="mailto:hough@uta.edu" TargetMode="External"/><Relationship Id="rId27" Type="http://schemas.openxmlformats.org/officeDocument/2006/relationships/glossaryDocument" Target="glossary/document.xml"/><Relationship Id="rId35" Type="http://schemas.microsoft.com/office/2007/relationships/stylesWithEffects" Target="stylesWithEffect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75AE8EB4A094CC5AE3F9D9C75C0BAC1"/>
        <w:category>
          <w:name w:val="General"/>
          <w:gallery w:val="placeholder"/>
        </w:category>
        <w:types>
          <w:type w:val="bbPlcHdr"/>
        </w:types>
        <w:behaviors>
          <w:behavior w:val="content"/>
        </w:behaviors>
        <w:guid w:val="{1FB09BA0-25A7-4C1C-A54A-2F086B95A97F}"/>
      </w:docPartPr>
      <w:docPartBody>
        <w:p w:rsidR="004D34C6" w:rsidRDefault="004D34C6" w:rsidP="004D34C6">
          <w:pPr>
            <w:pStyle w:val="375AE8EB4A094CC5AE3F9D9C75C0BAC1"/>
          </w:pPr>
          <w:r>
            <w:t>[Type text]</w:t>
          </w:r>
        </w:p>
      </w:docPartBody>
    </w:docPart>
  </w:docParts>
</w:glossaryDocument>
</file>

<file path=word/glossary/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61002A87" w:usb1="80000000" w:usb2="00000008" w:usb3="00000000" w:csb0="000101FF" w:csb1="00000000"/>
  </w:font>
  <w:font w:name="Times New Roman">
    <w:panose1 w:val="02020603050405020304"/>
    <w:charset w:val="00"/>
    <w:family w:val="roman"/>
    <w:pitch w:val="variable"/>
    <w:sig w:usb0="20002A87" w:usb1="80000000" w:usb2="00000008" w:usb3="00000000" w:csb0="000001FF" w:csb1="00000000"/>
  </w:font>
  <w:font w:name="MyriadPro-Regular">
    <w:altName w:val="Times New Roman"/>
    <w:panose1 w:val="020B0503030403020204"/>
    <w:charset w:val="0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StarSymbol">
    <w:altName w:val="Times New Roman"/>
    <w:charset w:val="00"/>
    <w:family w:val="auto"/>
    <w:pitch w:val="default"/>
    <w:sig w:usb0="00000000" w:usb1="00000000" w:usb2="00000000" w:usb3="00000000" w:csb0="00000000" w:csb1="00000000"/>
  </w:font>
  <w:font w:name="ArialMT">
    <w:altName w:val="Arial"/>
    <w:panose1 w:val="00000000000000000000"/>
    <w:charset w:val="4D"/>
    <w:family w:val="swiss"/>
    <w:notTrueType/>
    <w:pitch w:val="default"/>
    <w:sig w:usb0="03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Times-Roman">
    <w:altName w:val="Times"/>
    <w:panose1 w:val="00000000000000000000"/>
    <w:charset w:val="4D"/>
    <w:family w:val="roman"/>
    <w:notTrueType/>
    <w:pitch w:val="default"/>
    <w:sig w:usb0="03000003" w:usb1="00000000" w:usb2="00000000" w:usb3="00000000" w:csb0="00000001" w:csb1="00000000"/>
  </w:font>
  <w:font w:name="Consolas">
    <w:panose1 w:val="020B0609020204030204"/>
    <w:charset w:val="00"/>
    <w:family w:val="modern"/>
    <w:pitch w:val="fixed"/>
    <w:sig w:usb0="A00002EF" w:usb1="40002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4D34C6"/>
    <w:rsid w:val="00186879"/>
    <w:rsid w:val="004D34C6"/>
    <w:rsid w:val="00771BF9"/>
    <w:rsid w:val="00792AA5"/>
    <w:rsid w:val="00B32FE4"/>
    <w:rsid w:val="00D03C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687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75AE8EB4A094CC5AE3F9D9C75C0BAC1">
    <w:name w:val="375AE8EB4A094CC5AE3F9D9C75C0BAC1"/>
    <w:rsid w:val="004D34C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A830DE8838C7743837305624ABF9FBF" ma:contentTypeVersion="0" ma:contentTypeDescription="Create a new document." ma:contentTypeScope="" ma:versionID="7d5bafd3c1e17f43e3ad2b9b4e7e9611">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AA534-4216-43F7-AC9B-112B72DC468F}">
  <ds:schemaRefs>
    <ds:schemaRef ds:uri="http://schemas.microsoft.com/office/2006/metadata/properties"/>
  </ds:schemaRefs>
</ds:datastoreItem>
</file>

<file path=customXml/itemProps2.xml><?xml version="1.0" encoding="utf-8"?>
<ds:datastoreItem xmlns:ds="http://schemas.openxmlformats.org/officeDocument/2006/customXml" ds:itemID="{B99E4533-C1E2-492C-A2E2-8A7E4C9DC2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08378A1A-0770-414E-944F-40B8EAD078D6}">
  <ds:schemaRefs>
    <ds:schemaRef ds:uri="http://schemas.microsoft.com/sharepoint/v3/contenttype/forms"/>
  </ds:schemaRefs>
</ds:datastoreItem>
</file>

<file path=customXml/itemProps4.xml><?xml version="1.0" encoding="utf-8"?>
<ds:datastoreItem xmlns:ds="http://schemas.openxmlformats.org/officeDocument/2006/customXml" ds:itemID="{AFF62C22-97FB-40B2-BEF3-E7E213FDE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3686</Words>
  <Characters>21011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N5340 Syllabus</vt:lpstr>
    </vt:vector>
  </TitlesOfParts>
  <Company>Higher Ed Holdings, LLC</Company>
  <LinksUpToDate>false</LinksUpToDate>
  <CharactersWithSpaces>24648</CharactersWithSpaces>
  <SharedDoc>false</SharedDoc>
  <HLinks>
    <vt:vector size="72" baseType="variant">
      <vt:variant>
        <vt:i4>7733360</vt:i4>
      </vt:variant>
      <vt:variant>
        <vt:i4>33</vt:i4>
      </vt:variant>
      <vt:variant>
        <vt:i4>0</vt:i4>
      </vt:variant>
      <vt:variant>
        <vt:i4>5</vt:i4>
      </vt:variant>
      <vt:variant>
        <vt:lpwstr>http://www.uta.edu/library/research/rt-nursing.html</vt:lpwstr>
      </vt:variant>
      <vt:variant>
        <vt:lpwstr/>
      </vt:variant>
      <vt:variant>
        <vt:i4>1245244</vt:i4>
      </vt:variant>
      <vt:variant>
        <vt:i4>30</vt:i4>
      </vt:variant>
      <vt:variant>
        <vt:i4>0</vt:i4>
      </vt:variant>
      <vt:variant>
        <vt:i4>5</vt:i4>
      </vt:variant>
      <vt:variant>
        <vt:lpwstr>mailto:hough@uta.edu</vt:lpwstr>
      </vt:variant>
      <vt:variant>
        <vt:lpwstr/>
      </vt:variant>
      <vt:variant>
        <vt:i4>3473411</vt:i4>
      </vt:variant>
      <vt:variant>
        <vt:i4>27</vt:i4>
      </vt:variant>
      <vt:variant>
        <vt:i4>0</vt:i4>
      </vt:variant>
      <vt:variant>
        <vt:i4>5</vt:i4>
      </vt:variant>
      <vt:variant>
        <vt:lpwstr>https://owa.uta.edu/owa/grove@exchange.uta.edu/redir.aspx?C=b90287c255c148c0ab25bb07e47c4f18&amp;URL=mailto%3achamberl%40uta.edu</vt:lpwstr>
      </vt:variant>
      <vt:variant>
        <vt:lpwstr/>
      </vt:variant>
      <vt:variant>
        <vt:i4>1900636</vt:i4>
      </vt:variant>
      <vt:variant>
        <vt:i4>24</vt:i4>
      </vt:variant>
      <vt:variant>
        <vt:i4>0</vt:i4>
      </vt:variant>
      <vt:variant>
        <vt:i4>5</vt:i4>
      </vt:variant>
      <vt:variant>
        <vt:lpwstr>http://www.uta.edu/nursing/handbook/scholarships.php</vt:lpwstr>
      </vt:variant>
      <vt:variant>
        <vt:lpwstr/>
      </vt:variant>
      <vt:variant>
        <vt:i4>4325449</vt:i4>
      </vt:variant>
      <vt:variant>
        <vt:i4>21</vt:i4>
      </vt:variant>
      <vt:variant>
        <vt:i4>0</vt:i4>
      </vt:variant>
      <vt:variant>
        <vt:i4>5</vt:i4>
      </vt:variant>
      <vt:variant>
        <vt:lpwstr>http://www.uta.edu/disability</vt:lpwstr>
      </vt:variant>
      <vt:variant>
        <vt:lpwstr/>
      </vt:variant>
      <vt:variant>
        <vt:i4>2097260</vt:i4>
      </vt:variant>
      <vt:variant>
        <vt:i4>18</vt:i4>
      </vt:variant>
      <vt:variant>
        <vt:i4>0</vt:i4>
      </vt:variant>
      <vt:variant>
        <vt:i4>5</vt:i4>
      </vt:variant>
      <vt:variant>
        <vt:lpwstr>http://library.uta.edu/tutorials/Plagiarism</vt:lpwstr>
      </vt:variant>
      <vt:variant>
        <vt:lpwstr/>
      </vt:variant>
      <vt:variant>
        <vt:i4>3145824</vt:i4>
      </vt:variant>
      <vt:variant>
        <vt:i4>15</vt:i4>
      </vt:variant>
      <vt:variant>
        <vt:i4>0</vt:i4>
      </vt:variant>
      <vt:variant>
        <vt:i4>5</vt:i4>
      </vt:variant>
      <vt:variant>
        <vt:lpwstr>http://www.uta.edu/nursing/handbook/toc.php</vt:lpwstr>
      </vt:variant>
      <vt:variant>
        <vt:lpwstr/>
      </vt:variant>
      <vt:variant>
        <vt:i4>6094921</vt:i4>
      </vt:variant>
      <vt:variant>
        <vt:i4>12</vt:i4>
      </vt:variant>
      <vt:variant>
        <vt:i4>0</vt:i4>
      </vt:variant>
      <vt:variant>
        <vt:i4>5</vt:i4>
      </vt:variant>
      <vt:variant>
        <vt:lpwstr>http://www.uta.edu/nursing/APAFormat.pdf</vt:lpwstr>
      </vt:variant>
      <vt:variant>
        <vt:lpwstr/>
      </vt:variant>
      <vt:variant>
        <vt:i4>6684792</vt:i4>
      </vt:variant>
      <vt:variant>
        <vt:i4>9</vt:i4>
      </vt:variant>
      <vt:variant>
        <vt:i4>0</vt:i4>
      </vt:variant>
      <vt:variant>
        <vt:i4>5</vt:i4>
      </vt:variant>
      <vt:variant>
        <vt:lpwstr>http://owl.english.purdue.edu/owl/resource/560/01/</vt:lpwstr>
      </vt:variant>
      <vt:variant>
        <vt:lpwstr/>
      </vt:variant>
      <vt:variant>
        <vt:i4>5636109</vt:i4>
      </vt:variant>
      <vt:variant>
        <vt:i4>6</vt:i4>
      </vt:variant>
      <vt:variant>
        <vt:i4>0</vt:i4>
      </vt:variant>
      <vt:variant>
        <vt:i4>5</vt:i4>
      </vt:variant>
      <vt:variant>
        <vt:lpwstr>http://library.osu.edu/sites/guides/apagd.php</vt:lpwstr>
      </vt:variant>
      <vt:variant>
        <vt:lpwstr/>
      </vt:variant>
      <vt:variant>
        <vt:i4>3539000</vt:i4>
      </vt:variant>
      <vt:variant>
        <vt:i4>3</vt:i4>
      </vt:variant>
      <vt:variant>
        <vt:i4>0</vt:i4>
      </vt:variant>
      <vt:variant>
        <vt:i4>5</vt:i4>
      </vt:variant>
      <vt:variant>
        <vt:lpwstr>http://gseacademic.harvard.edu/~instruct/articulate/APA/player.html</vt:lpwstr>
      </vt:variant>
      <vt:variant>
        <vt:lpwstr/>
      </vt:variant>
      <vt:variant>
        <vt:i4>327701</vt:i4>
      </vt:variant>
      <vt:variant>
        <vt:i4>0</vt:i4>
      </vt:variant>
      <vt:variant>
        <vt:i4>0</vt:i4>
      </vt:variant>
      <vt:variant>
        <vt:i4>5</vt:i4>
      </vt:variant>
      <vt:variant>
        <vt:lpwstr>http://www.apastyle.org/learn/tutorials/basics-tutorial.aspx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N5340 Syllabus</dc:title>
  <dc:creator>Patricia Turpin</dc:creator>
  <dc:description>Revised for 11/7/11 start</dc:description>
  <cp:lastModifiedBy>judkins</cp:lastModifiedBy>
  <cp:revision>3</cp:revision>
  <cp:lastPrinted>2011-07-21T13:40:00Z</cp:lastPrinted>
  <dcterms:created xsi:type="dcterms:W3CDTF">2013-03-13T17:07:00Z</dcterms:created>
  <dcterms:modified xsi:type="dcterms:W3CDTF">2013-03-13T17:08:00Z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0x01010087A628A00ACE2945A0533BCEFE4326FC</vt:lpwstr>
  </property>
</Properties>
</file>