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BF2" w:rsidRPr="00C871F1" w:rsidRDefault="00235B2D" w:rsidP="00BB2BF2">
      <w:pPr>
        <w:jc w:val="center"/>
        <w:rPr>
          <w:rFonts w:ascii="Times New Roman" w:hAnsi="Times New Roman"/>
          <w:b/>
          <w:sz w:val="24"/>
          <w:szCs w:val="24"/>
        </w:rPr>
      </w:pPr>
      <w:r w:rsidRPr="00C871F1">
        <w:rPr>
          <w:rFonts w:ascii="Times New Roman" w:hAnsi="Times New Roman"/>
          <w:b/>
          <w:sz w:val="24"/>
          <w:szCs w:val="24"/>
        </w:rPr>
        <w:t>N</w:t>
      </w:r>
      <w:r w:rsidR="00C871F1" w:rsidRPr="00C871F1">
        <w:rPr>
          <w:rFonts w:ascii="Times New Roman" w:hAnsi="Times New Roman"/>
          <w:b/>
          <w:sz w:val="24"/>
          <w:szCs w:val="24"/>
        </w:rPr>
        <w:t>URS</w:t>
      </w:r>
      <w:r w:rsidRPr="00C871F1">
        <w:rPr>
          <w:rFonts w:ascii="Times New Roman" w:hAnsi="Times New Roman"/>
          <w:b/>
          <w:sz w:val="24"/>
          <w:szCs w:val="24"/>
        </w:rPr>
        <w:t xml:space="preserve"> 3</w:t>
      </w:r>
      <w:r w:rsidR="00C94264" w:rsidRPr="00C871F1">
        <w:rPr>
          <w:rFonts w:ascii="Times New Roman" w:hAnsi="Times New Roman"/>
          <w:b/>
          <w:sz w:val="24"/>
          <w:szCs w:val="24"/>
        </w:rPr>
        <w:t>632</w:t>
      </w:r>
      <w:r w:rsidR="00BB2BF2" w:rsidRPr="00C871F1">
        <w:rPr>
          <w:rFonts w:ascii="Times New Roman" w:hAnsi="Times New Roman"/>
          <w:b/>
          <w:sz w:val="24"/>
          <w:szCs w:val="24"/>
        </w:rPr>
        <w:t xml:space="preserve">: </w:t>
      </w:r>
      <w:r w:rsidR="00C94264" w:rsidRPr="00C871F1">
        <w:rPr>
          <w:rFonts w:ascii="Times New Roman" w:hAnsi="Times New Roman"/>
          <w:sz w:val="24"/>
          <w:szCs w:val="24"/>
        </w:rPr>
        <w:t xml:space="preserve">Clinical </w:t>
      </w:r>
      <w:r w:rsidR="001C069C" w:rsidRPr="00C871F1">
        <w:rPr>
          <w:rFonts w:ascii="Times New Roman" w:hAnsi="Times New Roman"/>
          <w:sz w:val="24"/>
          <w:szCs w:val="24"/>
        </w:rPr>
        <w:t xml:space="preserve">Nursing </w:t>
      </w:r>
      <w:r w:rsidR="00C94264" w:rsidRPr="00C871F1">
        <w:rPr>
          <w:rFonts w:ascii="Times New Roman" w:hAnsi="Times New Roman"/>
          <w:sz w:val="24"/>
          <w:szCs w:val="24"/>
        </w:rPr>
        <w:t>Foundations</w:t>
      </w:r>
    </w:p>
    <w:p w:rsidR="00BB2BF2" w:rsidRPr="00C871F1" w:rsidRDefault="00221556" w:rsidP="00BB2BF2">
      <w:pPr>
        <w:jc w:val="center"/>
        <w:rPr>
          <w:rFonts w:ascii="Times New Roman" w:hAnsi="Times New Roman"/>
          <w:sz w:val="24"/>
          <w:szCs w:val="24"/>
        </w:rPr>
      </w:pPr>
      <w:r w:rsidRPr="00C871F1">
        <w:rPr>
          <w:rFonts w:ascii="Times New Roman" w:hAnsi="Times New Roman"/>
          <w:sz w:val="24"/>
          <w:szCs w:val="24"/>
        </w:rPr>
        <w:t>Fall</w:t>
      </w:r>
      <w:r w:rsidR="00A75D32" w:rsidRPr="00C871F1">
        <w:rPr>
          <w:rFonts w:ascii="Times New Roman" w:hAnsi="Times New Roman"/>
          <w:sz w:val="24"/>
          <w:szCs w:val="24"/>
        </w:rPr>
        <w:t xml:space="preserve"> 2012</w:t>
      </w:r>
    </w:p>
    <w:p w:rsidR="00BB2BF2" w:rsidRPr="00C871F1" w:rsidRDefault="00BB2BF2" w:rsidP="00BB2BF2">
      <w:pPr>
        <w:rPr>
          <w:rFonts w:ascii="Times New Roman" w:hAnsi="Times New Roman"/>
          <w:sz w:val="24"/>
          <w:szCs w:val="24"/>
        </w:rPr>
      </w:pPr>
    </w:p>
    <w:p w:rsidR="00BB2BF2" w:rsidRPr="00C871F1" w:rsidRDefault="006E741B" w:rsidP="00BD7A86">
      <w:pPr>
        <w:rPr>
          <w:rFonts w:ascii="Times New Roman" w:hAnsi="Times New Roman"/>
          <w:sz w:val="24"/>
          <w:szCs w:val="24"/>
        </w:rPr>
      </w:pPr>
      <w:r w:rsidRPr="00C871F1">
        <w:rPr>
          <w:rFonts w:ascii="Times New Roman" w:hAnsi="Times New Roman"/>
          <w:b/>
          <w:sz w:val="24"/>
          <w:szCs w:val="24"/>
        </w:rPr>
        <w:t>Lead Teacher</w:t>
      </w:r>
      <w:r w:rsidR="00BB2BF2" w:rsidRPr="00C871F1">
        <w:rPr>
          <w:rFonts w:ascii="Times New Roman" w:hAnsi="Times New Roman"/>
          <w:b/>
          <w:sz w:val="24"/>
          <w:szCs w:val="24"/>
        </w:rPr>
        <w:t>:</w:t>
      </w:r>
      <w:r w:rsidR="00C871F1" w:rsidRPr="00C871F1">
        <w:rPr>
          <w:rFonts w:ascii="Times New Roman" w:hAnsi="Times New Roman"/>
          <w:b/>
          <w:sz w:val="24"/>
          <w:szCs w:val="24"/>
        </w:rPr>
        <w:t xml:space="preserve">  </w:t>
      </w:r>
      <w:r w:rsidR="005B0361" w:rsidRPr="00C871F1">
        <w:rPr>
          <w:rFonts w:ascii="Times New Roman" w:hAnsi="Times New Roman"/>
          <w:sz w:val="24"/>
          <w:szCs w:val="24"/>
        </w:rPr>
        <w:t>Patti</w:t>
      </w:r>
      <w:r w:rsidRPr="00C871F1">
        <w:rPr>
          <w:rFonts w:ascii="Times New Roman" w:hAnsi="Times New Roman"/>
          <w:sz w:val="24"/>
          <w:szCs w:val="24"/>
        </w:rPr>
        <w:t xml:space="preserve"> Plumer, MSN, RN, ANP-BC</w:t>
      </w:r>
    </w:p>
    <w:p w:rsidR="00BD7A86" w:rsidRPr="00C871F1" w:rsidRDefault="00BB2BF2" w:rsidP="00BB2BF2">
      <w:pPr>
        <w:rPr>
          <w:rFonts w:ascii="Times New Roman" w:hAnsi="Times New Roman"/>
          <w:sz w:val="24"/>
          <w:szCs w:val="24"/>
        </w:rPr>
      </w:pPr>
      <w:r w:rsidRPr="00C871F1">
        <w:rPr>
          <w:rFonts w:ascii="Times New Roman" w:hAnsi="Times New Roman"/>
          <w:b/>
          <w:sz w:val="24"/>
          <w:szCs w:val="24"/>
        </w:rPr>
        <w:t>Office Number:</w:t>
      </w:r>
      <w:r w:rsidR="00C871F1" w:rsidRPr="00C871F1">
        <w:rPr>
          <w:rFonts w:ascii="Times New Roman" w:hAnsi="Times New Roman"/>
          <w:b/>
          <w:sz w:val="24"/>
          <w:szCs w:val="24"/>
        </w:rPr>
        <w:t xml:space="preserve">  </w:t>
      </w:r>
      <w:r w:rsidR="006E741B" w:rsidRPr="00C871F1">
        <w:rPr>
          <w:rFonts w:ascii="Times New Roman" w:hAnsi="Times New Roman"/>
          <w:sz w:val="24"/>
          <w:szCs w:val="24"/>
        </w:rPr>
        <w:t>Pickard Hall 614</w:t>
      </w:r>
    </w:p>
    <w:p w:rsidR="00BB2BF2" w:rsidRPr="00C871F1" w:rsidRDefault="00BB2BF2" w:rsidP="00BB2BF2">
      <w:pPr>
        <w:rPr>
          <w:rFonts w:ascii="Times New Roman" w:hAnsi="Times New Roman"/>
          <w:sz w:val="24"/>
          <w:szCs w:val="24"/>
        </w:rPr>
      </w:pPr>
      <w:r w:rsidRPr="00C871F1">
        <w:rPr>
          <w:rFonts w:ascii="Times New Roman" w:hAnsi="Times New Roman"/>
          <w:b/>
          <w:sz w:val="24"/>
          <w:szCs w:val="24"/>
        </w:rPr>
        <w:t>Office Telephone Number:</w:t>
      </w:r>
      <w:r w:rsidR="00C871F1" w:rsidRPr="00C871F1">
        <w:rPr>
          <w:rFonts w:ascii="Times New Roman" w:hAnsi="Times New Roman"/>
          <w:b/>
          <w:sz w:val="24"/>
          <w:szCs w:val="24"/>
        </w:rPr>
        <w:t xml:space="preserve">  </w:t>
      </w:r>
      <w:r w:rsidR="00235B2D" w:rsidRPr="00C871F1">
        <w:rPr>
          <w:rFonts w:ascii="Times New Roman" w:hAnsi="Times New Roman"/>
          <w:sz w:val="24"/>
          <w:szCs w:val="24"/>
        </w:rPr>
        <w:t>817-272-</w:t>
      </w:r>
      <w:r w:rsidR="006E741B" w:rsidRPr="00C871F1">
        <w:rPr>
          <w:rFonts w:ascii="Times New Roman" w:hAnsi="Times New Roman"/>
          <w:sz w:val="24"/>
          <w:szCs w:val="24"/>
        </w:rPr>
        <w:t>0174</w:t>
      </w:r>
    </w:p>
    <w:p w:rsidR="004D4E93" w:rsidRPr="00C871F1" w:rsidRDefault="004D4E93" w:rsidP="00BB2BF2">
      <w:pPr>
        <w:rPr>
          <w:rFonts w:ascii="Times New Roman" w:hAnsi="Times New Roman"/>
          <w:sz w:val="24"/>
          <w:szCs w:val="24"/>
        </w:rPr>
      </w:pPr>
      <w:r w:rsidRPr="00C871F1">
        <w:rPr>
          <w:rFonts w:ascii="Times New Roman" w:hAnsi="Times New Roman"/>
          <w:b/>
          <w:sz w:val="24"/>
          <w:szCs w:val="24"/>
        </w:rPr>
        <w:t>Cell Phone:</w:t>
      </w:r>
      <w:r w:rsidR="00C871F1" w:rsidRPr="00C871F1">
        <w:rPr>
          <w:rFonts w:ascii="Times New Roman" w:hAnsi="Times New Roman"/>
          <w:b/>
          <w:sz w:val="24"/>
          <w:szCs w:val="24"/>
        </w:rPr>
        <w:t xml:space="preserve">  </w:t>
      </w:r>
      <w:r w:rsidRPr="00C871F1">
        <w:rPr>
          <w:rFonts w:ascii="Times New Roman" w:hAnsi="Times New Roman"/>
          <w:sz w:val="24"/>
          <w:szCs w:val="24"/>
        </w:rPr>
        <w:t>817-821-3787</w:t>
      </w:r>
    </w:p>
    <w:p w:rsidR="00235B2D" w:rsidRPr="00C871F1" w:rsidRDefault="00BB2BF2" w:rsidP="00BB2BF2">
      <w:pPr>
        <w:rPr>
          <w:rFonts w:ascii="Times New Roman" w:hAnsi="Times New Roman"/>
          <w:sz w:val="24"/>
          <w:szCs w:val="24"/>
        </w:rPr>
      </w:pPr>
      <w:r w:rsidRPr="00C871F1">
        <w:rPr>
          <w:rFonts w:ascii="Times New Roman" w:hAnsi="Times New Roman"/>
          <w:b/>
          <w:sz w:val="24"/>
          <w:szCs w:val="24"/>
        </w:rPr>
        <w:t>Email Addres</w:t>
      </w:r>
      <w:r w:rsidR="00235B2D" w:rsidRPr="00C871F1">
        <w:rPr>
          <w:rFonts w:ascii="Times New Roman" w:hAnsi="Times New Roman"/>
          <w:b/>
          <w:sz w:val="24"/>
          <w:szCs w:val="24"/>
        </w:rPr>
        <w:t>s:</w:t>
      </w:r>
      <w:r w:rsidR="00C871F1" w:rsidRPr="00C871F1">
        <w:rPr>
          <w:rFonts w:ascii="Times New Roman" w:hAnsi="Times New Roman"/>
          <w:b/>
          <w:sz w:val="24"/>
          <w:szCs w:val="24"/>
        </w:rPr>
        <w:t xml:space="preserve">  </w:t>
      </w:r>
      <w:r w:rsidR="006E741B" w:rsidRPr="00C871F1">
        <w:rPr>
          <w:rFonts w:ascii="Times New Roman" w:hAnsi="Times New Roman"/>
          <w:sz w:val="24"/>
          <w:szCs w:val="24"/>
        </w:rPr>
        <w:t>Please contact through Blackboard first</w:t>
      </w:r>
      <w:r w:rsidR="00C871F1" w:rsidRPr="00C871F1">
        <w:rPr>
          <w:rFonts w:ascii="Times New Roman" w:hAnsi="Times New Roman"/>
          <w:sz w:val="24"/>
          <w:szCs w:val="24"/>
        </w:rPr>
        <w:t xml:space="preserve">; </w:t>
      </w:r>
      <w:r w:rsidR="006E741B" w:rsidRPr="00C871F1">
        <w:rPr>
          <w:rFonts w:ascii="Times New Roman" w:hAnsi="Times New Roman"/>
          <w:color w:val="0000FF"/>
          <w:sz w:val="24"/>
          <w:szCs w:val="24"/>
          <w:u w:val="single"/>
        </w:rPr>
        <w:t>plumer@uta.edu</w:t>
      </w:r>
    </w:p>
    <w:p w:rsidR="00235B2D" w:rsidRPr="00C871F1" w:rsidRDefault="00BB2BF2" w:rsidP="00BB2BF2">
      <w:pPr>
        <w:rPr>
          <w:rFonts w:ascii="Times New Roman" w:hAnsi="Times New Roman"/>
          <w:sz w:val="24"/>
          <w:szCs w:val="24"/>
        </w:rPr>
      </w:pPr>
      <w:r w:rsidRPr="00C871F1">
        <w:rPr>
          <w:rFonts w:ascii="Times New Roman" w:hAnsi="Times New Roman"/>
          <w:b/>
          <w:sz w:val="24"/>
          <w:szCs w:val="24"/>
        </w:rPr>
        <w:t>Office Hours:</w:t>
      </w:r>
      <w:r w:rsidR="00C871F1" w:rsidRPr="00C871F1">
        <w:rPr>
          <w:rFonts w:ascii="Times New Roman" w:hAnsi="Times New Roman"/>
          <w:b/>
          <w:sz w:val="24"/>
          <w:szCs w:val="24"/>
        </w:rPr>
        <w:t xml:space="preserve">  </w:t>
      </w:r>
      <w:r w:rsidR="0041532D" w:rsidRPr="00C871F1">
        <w:rPr>
          <w:rFonts w:ascii="Times New Roman" w:hAnsi="Times New Roman"/>
          <w:sz w:val="24"/>
          <w:szCs w:val="24"/>
        </w:rPr>
        <w:t>Office hours vary during week due to meetings. Please ask for appointment via Blackboard</w:t>
      </w:r>
    </w:p>
    <w:p w:rsidR="00BB2BF2" w:rsidRPr="00C871F1" w:rsidRDefault="00BB2BF2" w:rsidP="00BB2BF2">
      <w:pPr>
        <w:rPr>
          <w:rFonts w:ascii="Times New Roman" w:hAnsi="Times New Roman"/>
          <w:b/>
          <w:sz w:val="24"/>
          <w:szCs w:val="24"/>
        </w:rPr>
      </w:pPr>
    </w:p>
    <w:p w:rsidR="00AD6077" w:rsidRDefault="00AD6077" w:rsidP="00BB2BF2">
      <w:pPr>
        <w:rPr>
          <w:rFonts w:ascii="Times New Roman" w:hAnsi="Times New Roman"/>
          <w:b/>
          <w:sz w:val="24"/>
          <w:szCs w:val="24"/>
        </w:rPr>
      </w:pPr>
      <w:r w:rsidRPr="00C871F1">
        <w:rPr>
          <w:rFonts w:ascii="Times New Roman" w:hAnsi="Times New Roman"/>
          <w:b/>
          <w:sz w:val="24"/>
          <w:szCs w:val="24"/>
        </w:rPr>
        <w:t>Clinical Instructors</w:t>
      </w:r>
      <w:r w:rsidR="00C871F1" w:rsidRPr="00C871F1">
        <w:rPr>
          <w:rFonts w:ascii="Times New Roman" w:hAnsi="Times New Roman"/>
          <w:b/>
          <w:sz w:val="24"/>
          <w:szCs w:val="24"/>
        </w:rPr>
        <w:t>:</w:t>
      </w:r>
    </w:p>
    <w:p w:rsidR="00C871F1" w:rsidRDefault="00C871F1" w:rsidP="00BB2BF2">
      <w:pPr>
        <w:rPr>
          <w:rFonts w:ascii="Times New Roman" w:hAnsi="Times New Roman"/>
          <w:b/>
          <w:sz w:val="24"/>
          <w:szCs w:val="24"/>
        </w:rPr>
      </w:pPr>
      <w:r>
        <w:rPr>
          <w:rFonts w:ascii="Times New Roman" w:hAnsi="Times New Roman"/>
          <w:b/>
          <w:sz w:val="24"/>
          <w:szCs w:val="24"/>
        </w:rPr>
        <w:t>College of Nursing Number:  817-272-2776</w:t>
      </w:r>
    </w:p>
    <w:p w:rsidR="00C871F1" w:rsidRPr="00C871F1" w:rsidRDefault="00C871F1" w:rsidP="00BB2BF2">
      <w:pPr>
        <w:rPr>
          <w:rFonts w:ascii="Times New Roman" w:hAnsi="Times New Roman"/>
          <w:b/>
          <w:sz w:val="24"/>
          <w:szCs w:val="24"/>
        </w:rPr>
      </w:pPr>
    </w:p>
    <w:p w:rsidR="00AD6077" w:rsidRPr="00C871F1" w:rsidRDefault="00AD6077" w:rsidP="00BB2BF2">
      <w:pPr>
        <w:rPr>
          <w:rFonts w:ascii="Times New Roman" w:hAnsi="Times New Roman"/>
          <w:sz w:val="24"/>
          <w:szCs w:val="24"/>
        </w:rPr>
      </w:pPr>
      <w:r w:rsidRPr="00C871F1">
        <w:rPr>
          <w:rFonts w:ascii="Times New Roman" w:hAnsi="Times New Roman"/>
          <w:sz w:val="24"/>
          <w:szCs w:val="24"/>
        </w:rPr>
        <w:t>Nancy Be</w:t>
      </w:r>
      <w:r w:rsidR="00B01302" w:rsidRPr="00C871F1">
        <w:rPr>
          <w:rFonts w:ascii="Times New Roman" w:hAnsi="Times New Roman"/>
          <w:sz w:val="24"/>
          <w:szCs w:val="24"/>
        </w:rPr>
        <w:t>r</w:t>
      </w:r>
      <w:r w:rsidRPr="00C871F1">
        <w:rPr>
          <w:rFonts w:ascii="Times New Roman" w:hAnsi="Times New Roman"/>
          <w:sz w:val="24"/>
          <w:szCs w:val="24"/>
        </w:rPr>
        <w:t>tram</w:t>
      </w:r>
      <w:r w:rsidR="007853C3" w:rsidRPr="00C871F1">
        <w:rPr>
          <w:rFonts w:ascii="Times New Roman" w:hAnsi="Times New Roman"/>
          <w:sz w:val="24"/>
          <w:szCs w:val="24"/>
        </w:rPr>
        <w:t>, RN, MSN</w:t>
      </w:r>
    </w:p>
    <w:p w:rsidR="004D4E93" w:rsidRPr="00C871F1" w:rsidRDefault="007853C3" w:rsidP="00BB2BF2">
      <w:pPr>
        <w:rPr>
          <w:rFonts w:ascii="Times New Roman" w:hAnsi="Times New Roman"/>
          <w:sz w:val="24"/>
          <w:szCs w:val="24"/>
        </w:rPr>
      </w:pPr>
      <w:r w:rsidRPr="00C871F1">
        <w:rPr>
          <w:rFonts w:ascii="Times New Roman" w:hAnsi="Times New Roman"/>
          <w:b/>
          <w:sz w:val="24"/>
          <w:szCs w:val="24"/>
        </w:rPr>
        <w:t>Office Number:</w:t>
      </w:r>
      <w:r w:rsidRPr="00C871F1">
        <w:rPr>
          <w:rFonts w:ascii="Times New Roman" w:hAnsi="Times New Roman"/>
          <w:sz w:val="24"/>
          <w:szCs w:val="24"/>
        </w:rPr>
        <w:t xml:space="preserve"> Pickard Hall 527</w:t>
      </w:r>
    </w:p>
    <w:p w:rsidR="009444FF" w:rsidRPr="00C871F1" w:rsidRDefault="009444FF" w:rsidP="00BB2BF2">
      <w:pPr>
        <w:rPr>
          <w:rFonts w:ascii="Times New Roman" w:hAnsi="Times New Roman"/>
          <w:sz w:val="24"/>
          <w:szCs w:val="24"/>
        </w:rPr>
      </w:pPr>
      <w:r w:rsidRPr="00C871F1">
        <w:rPr>
          <w:rFonts w:ascii="Times New Roman" w:hAnsi="Times New Roman"/>
          <w:b/>
          <w:sz w:val="24"/>
          <w:szCs w:val="24"/>
        </w:rPr>
        <w:t xml:space="preserve">Cell Phone: </w:t>
      </w:r>
      <w:r w:rsidRPr="00C871F1">
        <w:rPr>
          <w:rFonts w:ascii="Times New Roman" w:hAnsi="Times New Roman"/>
          <w:sz w:val="24"/>
          <w:szCs w:val="24"/>
        </w:rPr>
        <w:t>817-980-1584</w:t>
      </w:r>
    </w:p>
    <w:p w:rsidR="007853C3" w:rsidRPr="00C871F1" w:rsidRDefault="007853C3" w:rsidP="00BB2BF2">
      <w:pPr>
        <w:rPr>
          <w:rFonts w:ascii="Times New Roman" w:hAnsi="Times New Roman"/>
          <w:sz w:val="24"/>
          <w:szCs w:val="24"/>
        </w:rPr>
      </w:pPr>
      <w:r w:rsidRPr="00C871F1">
        <w:rPr>
          <w:rFonts w:ascii="Times New Roman" w:hAnsi="Times New Roman"/>
          <w:b/>
          <w:sz w:val="24"/>
          <w:szCs w:val="24"/>
        </w:rPr>
        <w:t xml:space="preserve">Email Address: </w:t>
      </w:r>
      <w:hyperlink r:id="rId8" w:history="1">
        <w:r w:rsidRPr="00C871F1">
          <w:rPr>
            <w:rStyle w:val="Hyperlink"/>
            <w:rFonts w:ascii="Times New Roman" w:hAnsi="Times New Roman"/>
            <w:sz w:val="24"/>
            <w:szCs w:val="24"/>
          </w:rPr>
          <w:t>nbertram@uta.edu</w:t>
        </w:r>
      </w:hyperlink>
    </w:p>
    <w:p w:rsidR="00AD6077" w:rsidRPr="00C871F1" w:rsidRDefault="00AD6077" w:rsidP="00BB2BF2">
      <w:pPr>
        <w:rPr>
          <w:rFonts w:ascii="Times New Roman" w:hAnsi="Times New Roman"/>
          <w:sz w:val="24"/>
          <w:szCs w:val="24"/>
        </w:rPr>
      </w:pPr>
    </w:p>
    <w:p w:rsidR="00AD6077" w:rsidRPr="00C871F1" w:rsidRDefault="007109CC" w:rsidP="00BB2BF2">
      <w:pPr>
        <w:rPr>
          <w:rFonts w:ascii="Times New Roman" w:hAnsi="Times New Roman"/>
          <w:sz w:val="24"/>
          <w:szCs w:val="24"/>
        </w:rPr>
      </w:pPr>
      <w:r w:rsidRPr="00C871F1">
        <w:rPr>
          <w:rFonts w:ascii="Times New Roman" w:hAnsi="Times New Roman"/>
          <w:sz w:val="24"/>
          <w:szCs w:val="24"/>
        </w:rPr>
        <w:t xml:space="preserve">Mary Jean </w:t>
      </w:r>
      <w:r w:rsidR="00743F28" w:rsidRPr="00C871F1">
        <w:rPr>
          <w:rFonts w:ascii="Times New Roman" w:hAnsi="Times New Roman"/>
          <w:sz w:val="24"/>
          <w:szCs w:val="24"/>
        </w:rPr>
        <w:t>Gregory</w:t>
      </w:r>
      <w:r w:rsidR="009444FF" w:rsidRPr="00C871F1">
        <w:rPr>
          <w:rFonts w:ascii="Times New Roman" w:hAnsi="Times New Roman"/>
          <w:sz w:val="24"/>
          <w:szCs w:val="24"/>
        </w:rPr>
        <w:t xml:space="preserve"> MSN, RN-C</w:t>
      </w:r>
    </w:p>
    <w:p w:rsidR="00743F28" w:rsidRPr="00C871F1" w:rsidRDefault="002E1BAD" w:rsidP="00BB2BF2">
      <w:pPr>
        <w:rPr>
          <w:rFonts w:ascii="Times New Roman" w:hAnsi="Times New Roman"/>
          <w:sz w:val="24"/>
          <w:szCs w:val="24"/>
        </w:rPr>
      </w:pPr>
      <w:r w:rsidRPr="00C871F1">
        <w:rPr>
          <w:rFonts w:ascii="Times New Roman" w:hAnsi="Times New Roman"/>
          <w:b/>
          <w:sz w:val="24"/>
          <w:szCs w:val="24"/>
        </w:rPr>
        <w:t>Office Number:</w:t>
      </w:r>
      <w:r w:rsidR="00006364" w:rsidRPr="00C871F1">
        <w:rPr>
          <w:rFonts w:ascii="Times New Roman" w:hAnsi="Times New Roman"/>
          <w:b/>
          <w:sz w:val="24"/>
          <w:szCs w:val="24"/>
        </w:rPr>
        <w:t xml:space="preserve"> </w:t>
      </w:r>
      <w:r w:rsidR="00006364" w:rsidRPr="00C871F1">
        <w:rPr>
          <w:rFonts w:ascii="Times New Roman" w:hAnsi="Times New Roman"/>
          <w:sz w:val="24"/>
          <w:szCs w:val="24"/>
        </w:rPr>
        <w:t>Pickard Hall 603</w:t>
      </w:r>
    </w:p>
    <w:p w:rsidR="009444FF" w:rsidRPr="00C871F1" w:rsidRDefault="009444FF" w:rsidP="00BB2BF2">
      <w:pPr>
        <w:rPr>
          <w:rFonts w:ascii="Times New Roman" w:hAnsi="Times New Roman"/>
          <w:sz w:val="24"/>
          <w:szCs w:val="24"/>
        </w:rPr>
      </w:pPr>
      <w:r w:rsidRPr="00C871F1">
        <w:rPr>
          <w:rFonts w:ascii="Times New Roman" w:hAnsi="Times New Roman"/>
          <w:b/>
          <w:sz w:val="24"/>
          <w:szCs w:val="24"/>
        </w:rPr>
        <w:t>Cell Phone:</w:t>
      </w:r>
      <w:r w:rsidRPr="00C871F1">
        <w:rPr>
          <w:rFonts w:ascii="Times New Roman" w:hAnsi="Times New Roman"/>
          <w:sz w:val="24"/>
          <w:szCs w:val="24"/>
        </w:rPr>
        <w:t xml:space="preserve"> 443-896-3292</w:t>
      </w:r>
    </w:p>
    <w:p w:rsidR="002E1BAD" w:rsidRPr="00C871F1" w:rsidRDefault="002E1BAD" w:rsidP="00BB2BF2">
      <w:pPr>
        <w:rPr>
          <w:rFonts w:ascii="Times New Roman" w:hAnsi="Times New Roman"/>
          <w:sz w:val="24"/>
          <w:szCs w:val="24"/>
        </w:rPr>
      </w:pPr>
      <w:r w:rsidRPr="00C871F1">
        <w:rPr>
          <w:rFonts w:ascii="Times New Roman" w:hAnsi="Times New Roman"/>
          <w:b/>
          <w:sz w:val="24"/>
          <w:szCs w:val="24"/>
        </w:rPr>
        <w:t>Email Address:</w:t>
      </w:r>
      <w:r w:rsidR="009444FF" w:rsidRPr="00C871F1">
        <w:rPr>
          <w:rFonts w:ascii="Times New Roman" w:hAnsi="Times New Roman"/>
          <w:b/>
          <w:sz w:val="24"/>
          <w:szCs w:val="24"/>
        </w:rPr>
        <w:t xml:space="preserve"> </w:t>
      </w:r>
      <w:r w:rsidR="00C871F1">
        <w:rPr>
          <w:rFonts w:ascii="Times New Roman" w:hAnsi="Times New Roman"/>
          <w:color w:val="0000FF"/>
          <w:sz w:val="24"/>
          <w:szCs w:val="24"/>
          <w:u w:val="single"/>
        </w:rPr>
        <w:t>m</w:t>
      </w:r>
      <w:r w:rsidR="009444FF" w:rsidRPr="00C871F1">
        <w:rPr>
          <w:rFonts w:ascii="Times New Roman" w:hAnsi="Times New Roman"/>
          <w:color w:val="0000FF"/>
          <w:sz w:val="24"/>
          <w:szCs w:val="24"/>
          <w:u w:val="single"/>
        </w:rPr>
        <w:t>aryjean@uta.edu</w:t>
      </w:r>
    </w:p>
    <w:p w:rsidR="002E1BAD" w:rsidRPr="00C871F1" w:rsidRDefault="002E1BAD" w:rsidP="00BB2BF2">
      <w:pPr>
        <w:rPr>
          <w:rFonts w:ascii="Times New Roman" w:hAnsi="Times New Roman"/>
          <w:sz w:val="24"/>
          <w:szCs w:val="24"/>
        </w:rPr>
      </w:pPr>
    </w:p>
    <w:p w:rsidR="00743F28" w:rsidRPr="00C871F1" w:rsidRDefault="00743F28" w:rsidP="00BB2BF2">
      <w:pPr>
        <w:rPr>
          <w:rFonts w:ascii="Times New Roman" w:hAnsi="Times New Roman"/>
          <w:sz w:val="24"/>
          <w:szCs w:val="24"/>
        </w:rPr>
      </w:pPr>
      <w:r w:rsidRPr="00C871F1">
        <w:rPr>
          <w:rFonts w:ascii="Times New Roman" w:hAnsi="Times New Roman"/>
          <w:sz w:val="24"/>
          <w:szCs w:val="24"/>
        </w:rPr>
        <w:t>Jan Marshall, RN, MS</w:t>
      </w:r>
    </w:p>
    <w:p w:rsidR="00743F28" w:rsidRPr="00C871F1" w:rsidRDefault="00743F28" w:rsidP="00BB2BF2">
      <w:pPr>
        <w:rPr>
          <w:rFonts w:ascii="Times New Roman" w:hAnsi="Times New Roman"/>
          <w:sz w:val="24"/>
          <w:szCs w:val="24"/>
        </w:rPr>
      </w:pPr>
      <w:r w:rsidRPr="00C871F1">
        <w:rPr>
          <w:rFonts w:ascii="Times New Roman" w:hAnsi="Times New Roman"/>
          <w:b/>
          <w:sz w:val="24"/>
          <w:szCs w:val="24"/>
        </w:rPr>
        <w:t>Office Number:</w:t>
      </w:r>
      <w:r w:rsidR="006C35C2" w:rsidRPr="00C871F1">
        <w:rPr>
          <w:rFonts w:ascii="Times New Roman" w:hAnsi="Times New Roman"/>
          <w:b/>
          <w:sz w:val="24"/>
          <w:szCs w:val="24"/>
        </w:rPr>
        <w:t xml:space="preserve"> </w:t>
      </w:r>
      <w:r w:rsidRPr="00C871F1">
        <w:rPr>
          <w:rFonts w:ascii="Times New Roman" w:hAnsi="Times New Roman"/>
          <w:sz w:val="24"/>
          <w:szCs w:val="24"/>
        </w:rPr>
        <w:t>Pickard Hall 635</w:t>
      </w:r>
    </w:p>
    <w:p w:rsidR="009444FF" w:rsidRPr="00C871F1" w:rsidRDefault="009444FF" w:rsidP="00BB2BF2">
      <w:pPr>
        <w:rPr>
          <w:rFonts w:ascii="Times New Roman" w:hAnsi="Times New Roman"/>
          <w:sz w:val="24"/>
          <w:szCs w:val="24"/>
        </w:rPr>
      </w:pPr>
      <w:r w:rsidRPr="00C871F1">
        <w:rPr>
          <w:rFonts w:ascii="Times New Roman" w:hAnsi="Times New Roman"/>
          <w:b/>
          <w:sz w:val="24"/>
          <w:szCs w:val="24"/>
        </w:rPr>
        <w:t>Cell Phone:</w:t>
      </w:r>
      <w:r w:rsidRPr="00C871F1">
        <w:rPr>
          <w:rFonts w:ascii="Times New Roman" w:hAnsi="Times New Roman"/>
          <w:sz w:val="24"/>
          <w:szCs w:val="24"/>
        </w:rPr>
        <w:t xml:space="preserve"> 817-917-6862</w:t>
      </w:r>
    </w:p>
    <w:p w:rsidR="002E1BAD" w:rsidRPr="00C871F1" w:rsidRDefault="002E1BAD" w:rsidP="00BB2BF2">
      <w:pPr>
        <w:rPr>
          <w:rFonts w:ascii="Times New Roman" w:hAnsi="Times New Roman"/>
          <w:sz w:val="24"/>
          <w:szCs w:val="24"/>
        </w:rPr>
      </w:pPr>
      <w:r w:rsidRPr="00C871F1">
        <w:rPr>
          <w:rFonts w:ascii="Times New Roman" w:hAnsi="Times New Roman"/>
          <w:b/>
          <w:sz w:val="24"/>
          <w:szCs w:val="24"/>
        </w:rPr>
        <w:t>Email Address:</w:t>
      </w:r>
      <w:r w:rsidR="006C35C2" w:rsidRPr="00C871F1">
        <w:rPr>
          <w:rFonts w:ascii="Times New Roman" w:hAnsi="Times New Roman"/>
          <w:b/>
          <w:sz w:val="24"/>
          <w:szCs w:val="24"/>
        </w:rPr>
        <w:t xml:space="preserve"> </w:t>
      </w:r>
      <w:r w:rsidRPr="00C871F1">
        <w:rPr>
          <w:rFonts w:ascii="Times New Roman" w:hAnsi="Times New Roman"/>
          <w:color w:val="0000FF"/>
          <w:sz w:val="24"/>
          <w:szCs w:val="24"/>
          <w:u w:val="single"/>
        </w:rPr>
        <w:t>lindajm@uta.edu</w:t>
      </w:r>
    </w:p>
    <w:p w:rsidR="002E1BAD" w:rsidRDefault="002E1BAD" w:rsidP="00BB2BF2">
      <w:pPr>
        <w:rPr>
          <w:rFonts w:ascii="Times New Roman" w:hAnsi="Times New Roman"/>
          <w:sz w:val="24"/>
          <w:szCs w:val="24"/>
        </w:rPr>
      </w:pPr>
    </w:p>
    <w:p w:rsidR="00C871F1" w:rsidRPr="00C871F1" w:rsidRDefault="00C871F1" w:rsidP="00C871F1">
      <w:pPr>
        <w:rPr>
          <w:rFonts w:ascii="Times New Roman" w:hAnsi="Times New Roman"/>
          <w:sz w:val="24"/>
          <w:szCs w:val="24"/>
        </w:rPr>
      </w:pPr>
      <w:r w:rsidRPr="00C871F1">
        <w:rPr>
          <w:rFonts w:ascii="Times New Roman" w:hAnsi="Times New Roman"/>
          <w:sz w:val="24"/>
          <w:szCs w:val="24"/>
        </w:rPr>
        <w:t>Gayla Miles, RN MSN</w:t>
      </w:r>
    </w:p>
    <w:p w:rsidR="00C871F1" w:rsidRPr="00C871F1" w:rsidRDefault="00C871F1" w:rsidP="00C871F1">
      <w:pPr>
        <w:rPr>
          <w:rFonts w:ascii="Times New Roman" w:hAnsi="Times New Roman"/>
          <w:sz w:val="24"/>
          <w:szCs w:val="24"/>
        </w:rPr>
      </w:pPr>
      <w:r w:rsidRPr="00C871F1">
        <w:rPr>
          <w:rFonts w:ascii="Times New Roman" w:hAnsi="Times New Roman"/>
          <w:b/>
          <w:sz w:val="24"/>
          <w:szCs w:val="24"/>
        </w:rPr>
        <w:t xml:space="preserve">Office Number: </w:t>
      </w:r>
      <w:r w:rsidRPr="00C871F1">
        <w:rPr>
          <w:rFonts w:ascii="Times New Roman" w:hAnsi="Times New Roman"/>
          <w:sz w:val="24"/>
          <w:szCs w:val="24"/>
        </w:rPr>
        <w:t xml:space="preserve">Pickard Hall </w:t>
      </w:r>
      <w:r w:rsidR="00F07901">
        <w:rPr>
          <w:rFonts w:ascii="Times New Roman" w:hAnsi="Times New Roman"/>
          <w:sz w:val="24"/>
          <w:szCs w:val="24"/>
        </w:rPr>
        <w:t>516</w:t>
      </w:r>
    </w:p>
    <w:p w:rsidR="00C871F1" w:rsidRPr="00C871F1" w:rsidRDefault="00C871F1" w:rsidP="00C871F1">
      <w:pPr>
        <w:rPr>
          <w:rFonts w:ascii="Times New Roman" w:hAnsi="Times New Roman"/>
          <w:b/>
          <w:sz w:val="24"/>
          <w:szCs w:val="24"/>
        </w:rPr>
      </w:pPr>
      <w:r w:rsidRPr="00C871F1">
        <w:rPr>
          <w:rFonts w:ascii="Times New Roman" w:hAnsi="Times New Roman"/>
          <w:b/>
          <w:sz w:val="24"/>
          <w:szCs w:val="24"/>
        </w:rPr>
        <w:t xml:space="preserve">Cell Phone: </w:t>
      </w:r>
      <w:r w:rsidRPr="00C871F1">
        <w:rPr>
          <w:rFonts w:ascii="Times New Roman" w:hAnsi="Times New Roman"/>
          <w:sz w:val="24"/>
          <w:szCs w:val="24"/>
        </w:rPr>
        <w:t>469-450-5561</w:t>
      </w:r>
    </w:p>
    <w:p w:rsidR="00C871F1" w:rsidRPr="00C871F1" w:rsidRDefault="00C871F1" w:rsidP="00C871F1">
      <w:pPr>
        <w:rPr>
          <w:rFonts w:ascii="Times New Roman" w:hAnsi="Times New Roman"/>
          <w:b/>
          <w:sz w:val="24"/>
          <w:szCs w:val="24"/>
        </w:rPr>
      </w:pPr>
      <w:r w:rsidRPr="00C871F1">
        <w:rPr>
          <w:rFonts w:ascii="Times New Roman" w:hAnsi="Times New Roman"/>
          <w:b/>
          <w:sz w:val="24"/>
          <w:szCs w:val="24"/>
        </w:rPr>
        <w:t xml:space="preserve">Email Address: </w:t>
      </w:r>
      <w:r w:rsidRPr="00C871F1">
        <w:rPr>
          <w:rFonts w:ascii="Times New Roman" w:hAnsi="Times New Roman"/>
          <w:color w:val="0000FF"/>
          <w:sz w:val="24"/>
          <w:szCs w:val="24"/>
          <w:u w:val="single"/>
        </w:rPr>
        <w:t>gayla@uta.edu</w:t>
      </w:r>
    </w:p>
    <w:p w:rsidR="00C871F1" w:rsidRPr="00C871F1" w:rsidRDefault="00C871F1" w:rsidP="00BB2BF2">
      <w:pPr>
        <w:rPr>
          <w:rFonts w:ascii="Times New Roman" w:hAnsi="Times New Roman"/>
          <w:sz w:val="24"/>
          <w:szCs w:val="24"/>
        </w:rPr>
      </w:pPr>
    </w:p>
    <w:p w:rsidR="00743F28" w:rsidRPr="00C871F1" w:rsidRDefault="00743F28" w:rsidP="00BB2BF2">
      <w:pPr>
        <w:rPr>
          <w:rFonts w:ascii="Times New Roman" w:hAnsi="Times New Roman"/>
          <w:sz w:val="24"/>
          <w:szCs w:val="24"/>
        </w:rPr>
      </w:pPr>
      <w:r w:rsidRPr="00C871F1">
        <w:rPr>
          <w:rFonts w:ascii="Times New Roman" w:hAnsi="Times New Roman"/>
          <w:sz w:val="24"/>
          <w:szCs w:val="24"/>
        </w:rPr>
        <w:t>D’Ann Shidler</w:t>
      </w:r>
      <w:r w:rsidR="009444FF" w:rsidRPr="00C871F1">
        <w:rPr>
          <w:rFonts w:ascii="Times New Roman" w:hAnsi="Times New Roman"/>
          <w:sz w:val="24"/>
          <w:szCs w:val="24"/>
        </w:rPr>
        <w:t xml:space="preserve"> RN, MSN</w:t>
      </w:r>
    </w:p>
    <w:p w:rsidR="002E1BAD" w:rsidRPr="00C871F1" w:rsidRDefault="002E1BAD" w:rsidP="00BB2BF2">
      <w:pPr>
        <w:rPr>
          <w:rFonts w:ascii="Times New Roman" w:hAnsi="Times New Roman"/>
          <w:sz w:val="24"/>
          <w:szCs w:val="24"/>
        </w:rPr>
      </w:pPr>
      <w:r w:rsidRPr="00C871F1">
        <w:rPr>
          <w:rFonts w:ascii="Times New Roman" w:hAnsi="Times New Roman"/>
          <w:b/>
          <w:sz w:val="24"/>
          <w:szCs w:val="24"/>
        </w:rPr>
        <w:t>Office Number:</w:t>
      </w:r>
      <w:r w:rsidR="006C35C2" w:rsidRPr="00C871F1">
        <w:rPr>
          <w:rFonts w:ascii="Times New Roman" w:hAnsi="Times New Roman"/>
          <w:b/>
          <w:sz w:val="24"/>
          <w:szCs w:val="24"/>
        </w:rPr>
        <w:t xml:space="preserve"> </w:t>
      </w:r>
      <w:r w:rsidRPr="00C871F1">
        <w:rPr>
          <w:rFonts w:ascii="Times New Roman" w:hAnsi="Times New Roman"/>
          <w:sz w:val="24"/>
          <w:szCs w:val="24"/>
        </w:rPr>
        <w:t>Pickard Hall 553C</w:t>
      </w:r>
    </w:p>
    <w:p w:rsidR="009444FF" w:rsidRPr="00C871F1" w:rsidRDefault="009444FF" w:rsidP="00BB2BF2">
      <w:pPr>
        <w:rPr>
          <w:rFonts w:ascii="Times New Roman" w:hAnsi="Times New Roman"/>
          <w:sz w:val="24"/>
          <w:szCs w:val="24"/>
        </w:rPr>
      </w:pPr>
      <w:r w:rsidRPr="00C871F1">
        <w:rPr>
          <w:rFonts w:ascii="Times New Roman" w:hAnsi="Times New Roman"/>
          <w:b/>
          <w:sz w:val="24"/>
          <w:szCs w:val="24"/>
        </w:rPr>
        <w:t xml:space="preserve">Cell Phone: </w:t>
      </w:r>
      <w:r w:rsidRPr="00C871F1">
        <w:rPr>
          <w:rFonts w:ascii="Times New Roman" w:hAnsi="Times New Roman"/>
          <w:sz w:val="24"/>
          <w:szCs w:val="24"/>
        </w:rPr>
        <w:t>817-614-4474</w:t>
      </w:r>
    </w:p>
    <w:p w:rsidR="002E1BAD" w:rsidRPr="00C871F1" w:rsidRDefault="002E1BAD" w:rsidP="00BB2BF2">
      <w:pPr>
        <w:rPr>
          <w:rFonts w:ascii="Times New Roman" w:hAnsi="Times New Roman"/>
          <w:sz w:val="24"/>
          <w:szCs w:val="24"/>
        </w:rPr>
      </w:pPr>
      <w:r w:rsidRPr="00C871F1">
        <w:rPr>
          <w:rFonts w:ascii="Times New Roman" w:hAnsi="Times New Roman"/>
          <w:b/>
          <w:sz w:val="24"/>
          <w:szCs w:val="24"/>
        </w:rPr>
        <w:t>Email Address:</w:t>
      </w:r>
      <w:r w:rsidR="006C35C2" w:rsidRPr="00C871F1">
        <w:rPr>
          <w:rFonts w:ascii="Times New Roman" w:hAnsi="Times New Roman"/>
          <w:b/>
          <w:sz w:val="24"/>
          <w:szCs w:val="24"/>
        </w:rPr>
        <w:t xml:space="preserve"> </w:t>
      </w:r>
      <w:r w:rsidRPr="00C871F1">
        <w:rPr>
          <w:rFonts w:ascii="Times New Roman" w:hAnsi="Times New Roman"/>
          <w:color w:val="0000FF"/>
          <w:sz w:val="24"/>
          <w:szCs w:val="24"/>
          <w:u w:val="single"/>
        </w:rPr>
        <w:t>shidler@uta.edu</w:t>
      </w:r>
    </w:p>
    <w:p w:rsidR="00743F28" w:rsidRPr="00C871F1" w:rsidRDefault="00743F28" w:rsidP="00BB2BF2">
      <w:pPr>
        <w:rPr>
          <w:rFonts w:ascii="Times New Roman" w:hAnsi="Times New Roman"/>
          <w:sz w:val="24"/>
          <w:szCs w:val="24"/>
        </w:rPr>
      </w:pPr>
    </w:p>
    <w:p w:rsidR="00743F28" w:rsidRPr="00C871F1" w:rsidRDefault="00743F28" w:rsidP="00BB2BF2">
      <w:pPr>
        <w:rPr>
          <w:rFonts w:ascii="Times New Roman" w:hAnsi="Times New Roman"/>
          <w:sz w:val="24"/>
          <w:szCs w:val="24"/>
        </w:rPr>
      </w:pPr>
      <w:r w:rsidRPr="00C871F1">
        <w:rPr>
          <w:rFonts w:ascii="Times New Roman" w:hAnsi="Times New Roman"/>
          <w:sz w:val="24"/>
          <w:szCs w:val="24"/>
        </w:rPr>
        <w:t>Sara Washington MS, RN</w:t>
      </w:r>
    </w:p>
    <w:p w:rsidR="00DB39CB" w:rsidRPr="00C871F1" w:rsidRDefault="00DB39CB" w:rsidP="00DB39CB">
      <w:pPr>
        <w:rPr>
          <w:rFonts w:ascii="Times New Roman" w:hAnsi="Times New Roman"/>
          <w:sz w:val="24"/>
          <w:szCs w:val="24"/>
        </w:rPr>
      </w:pPr>
      <w:r w:rsidRPr="00C871F1">
        <w:rPr>
          <w:rFonts w:ascii="Times New Roman" w:hAnsi="Times New Roman"/>
          <w:b/>
          <w:sz w:val="24"/>
          <w:szCs w:val="24"/>
        </w:rPr>
        <w:t>Office Number:</w:t>
      </w:r>
      <w:r w:rsidR="007853C3" w:rsidRPr="00C871F1">
        <w:rPr>
          <w:rFonts w:ascii="Times New Roman" w:hAnsi="Times New Roman"/>
          <w:b/>
          <w:sz w:val="24"/>
          <w:szCs w:val="24"/>
        </w:rPr>
        <w:t xml:space="preserve"> </w:t>
      </w:r>
      <w:r w:rsidRPr="00C871F1">
        <w:rPr>
          <w:rFonts w:ascii="Times New Roman" w:hAnsi="Times New Roman"/>
          <w:sz w:val="24"/>
          <w:szCs w:val="24"/>
        </w:rPr>
        <w:t>Pickard hall 617</w:t>
      </w:r>
    </w:p>
    <w:p w:rsidR="009444FF" w:rsidRPr="00C871F1" w:rsidRDefault="009444FF" w:rsidP="00DB39CB">
      <w:pPr>
        <w:rPr>
          <w:rFonts w:ascii="Times New Roman" w:hAnsi="Times New Roman"/>
          <w:b/>
          <w:sz w:val="24"/>
          <w:szCs w:val="24"/>
        </w:rPr>
      </w:pPr>
      <w:r w:rsidRPr="00C871F1">
        <w:rPr>
          <w:rFonts w:ascii="Times New Roman" w:hAnsi="Times New Roman"/>
          <w:b/>
          <w:sz w:val="24"/>
          <w:szCs w:val="24"/>
        </w:rPr>
        <w:t xml:space="preserve">Cell Phone: </w:t>
      </w:r>
      <w:r w:rsidRPr="00C871F1">
        <w:rPr>
          <w:rFonts w:ascii="Times New Roman" w:hAnsi="Times New Roman"/>
          <w:sz w:val="24"/>
          <w:szCs w:val="24"/>
        </w:rPr>
        <w:t>903-654-4149</w:t>
      </w:r>
    </w:p>
    <w:p w:rsidR="00743F28" w:rsidRPr="00C871F1" w:rsidRDefault="00DB39CB" w:rsidP="00BB2BF2">
      <w:pPr>
        <w:rPr>
          <w:rFonts w:ascii="Times New Roman" w:hAnsi="Times New Roman"/>
          <w:sz w:val="24"/>
          <w:szCs w:val="24"/>
        </w:rPr>
      </w:pPr>
      <w:r w:rsidRPr="00C871F1">
        <w:rPr>
          <w:rFonts w:ascii="Times New Roman" w:hAnsi="Times New Roman"/>
          <w:b/>
          <w:sz w:val="24"/>
          <w:szCs w:val="24"/>
        </w:rPr>
        <w:t>Email Address:</w:t>
      </w:r>
      <w:r w:rsidR="007853C3" w:rsidRPr="00C871F1">
        <w:rPr>
          <w:rFonts w:ascii="Times New Roman" w:hAnsi="Times New Roman"/>
          <w:b/>
          <w:sz w:val="24"/>
          <w:szCs w:val="24"/>
        </w:rPr>
        <w:t xml:space="preserve"> </w:t>
      </w:r>
      <w:r w:rsidRPr="00C871F1">
        <w:rPr>
          <w:rFonts w:ascii="Times New Roman" w:hAnsi="Times New Roman"/>
          <w:color w:val="0000FF"/>
          <w:sz w:val="24"/>
          <w:szCs w:val="24"/>
          <w:u w:val="single"/>
        </w:rPr>
        <w:t>swashington@uta.edu</w:t>
      </w:r>
    </w:p>
    <w:p w:rsidR="00CC5340" w:rsidRPr="00C871F1" w:rsidRDefault="00CC5340" w:rsidP="00BB2BF2">
      <w:pPr>
        <w:rPr>
          <w:rFonts w:ascii="Times New Roman" w:hAnsi="Times New Roman"/>
          <w:sz w:val="24"/>
          <w:szCs w:val="24"/>
        </w:rPr>
      </w:pPr>
    </w:p>
    <w:p w:rsidR="00743F28" w:rsidRPr="00C871F1" w:rsidRDefault="00743F28" w:rsidP="00BB2BF2">
      <w:pPr>
        <w:rPr>
          <w:rFonts w:ascii="Times New Roman" w:hAnsi="Times New Roman"/>
          <w:sz w:val="24"/>
          <w:szCs w:val="24"/>
        </w:rPr>
      </w:pPr>
      <w:r w:rsidRPr="00C871F1">
        <w:rPr>
          <w:rFonts w:ascii="Times New Roman" w:hAnsi="Times New Roman"/>
          <w:sz w:val="24"/>
          <w:szCs w:val="24"/>
        </w:rPr>
        <w:t>Glen Wood RN, PHP</w:t>
      </w:r>
    </w:p>
    <w:p w:rsidR="00DB39CB" w:rsidRPr="00C871F1" w:rsidRDefault="00DB39CB" w:rsidP="00DB39CB">
      <w:pPr>
        <w:rPr>
          <w:rFonts w:ascii="Times New Roman" w:hAnsi="Times New Roman"/>
          <w:sz w:val="24"/>
          <w:szCs w:val="24"/>
        </w:rPr>
      </w:pPr>
      <w:r w:rsidRPr="00C871F1">
        <w:rPr>
          <w:rFonts w:ascii="Times New Roman" w:hAnsi="Times New Roman"/>
          <w:b/>
          <w:sz w:val="24"/>
          <w:szCs w:val="24"/>
        </w:rPr>
        <w:t>Office Number:</w:t>
      </w:r>
      <w:r w:rsidR="007853C3" w:rsidRPr="00C871F1">
        <w:rPr>
          <w:rFonts w:ascii="Times New Roman" w:hAnsi="Times New Roman"/>
          <w:b/>
          <w:sz w:val="24"/>
          <w:szCs w:val="24"/>
        </w:rPr>
        <w:t xml:space="preserve"> </w:t>
      </w:r>
      <w:r w:rsidRPr="00C871F1">
        <w:rPr>
          <w:rFonts w:ascii="Times New Roman" w:hAnsi="Times New Roman"/>
          <w:sz w:val="24"/>
          <w:szCs w:val="24"/>
        </w:rPr>
        <w:t>Pickard Hall 530</w:t>
      </w:r>
    </w:p>
    <w:p w:rsidR="009444FF" w:rsidRPr="00C871F1" w:rsidRDefault="009444FF" w:rsidP="00DB39CB">
      <w:pPr>
        <w:rPr>
          <w:rFonts w:ascii="Times New Roman" w:hAnsi="Times New Roman"/>
          <w:sz w:val="24"/>
          <w:szCs w:val="24"/>
        </w:rPr>
      </w:pPr>
      <w:r w:rsidRPr="00C871F1">
        <w:rPr>
          <w:rFonts w:ascii="Times New Roman" w:hAnsi="Times New Roman"/>
          <w:b/>
          <w:sz w:val="24"/>
          <w:szCs w:val="24"/>
        </w:rPr>
        <w:t>Cell Phone:</w:t>
      </w:r>
      <w:r w:rsidRPr="00C871F1">
        <w:rPr>
          <w:rFonts w:ascii="Times New Roman" w:hAnsi="Times New Roman"/>
          <w:sz w:val="24"/>
          <w:szCs w:val="24"/>
        </w:rPr>
        <w:t xml:space="preserve"> 512-508-6066</w:t>
      </w:r>
    </w:p>
    <w:p w:rsidR="00743F28" w:rsidRPr="00C871F1" w:rsidRDefault="00DB39CB" w:rsidP="00BB2BF2">
      <w:pPr>
        <w:rPr>
          <w:rFonts w:ascii="Times New Roman" w:hAnsi="Times New Roman"/>
          <w:sz w:val="24"/>
          <w:szCs w:val="24"/>
        </w:rPr>
      </w:pPr>
      <w:r w:rsidRPr="00C871F1">
        <w:rPr>
          <w:rFonts w:ascii="Times New Roman" w:hAnsi="Times New Roman"/>
          <w:b/>
          <w:sz w:val="24"/>
          <w:szCs w:val="24"/>
        </w:rPr>
        <w:t>Email Address:</w:t>
      </w:r>
      <w:r w:rsidR="007853C3" w:rsidRPr="00C871F1">
        <w:rPr>
          <w:rFonts w:ascii="Times New Roman" w:hAnsi="Times New Roman"/>
          <w:b/>
          <w:sz w:val="24"/>
          <w:szCs w:val="24"/>
        </w:rPr>
        <w:t xml:space="preserve"> </w:t>
      </w:r>
      <w:r w:rsidRPr="00C871F1">
        <w:rPr>
          <w:rFonts w:ascii="Times New Roman" w:hAnsi="Times New Roman"/>
          <w:color w:val="0000FF"/>
          <w:sz w:val="24"/>
          <w:szCs w:val="24"/>
          <w:u w:val="single"/>
        </w:rPr>
        <w:t>gwood@uta.edu</w:t>
      </w:r>
    </w:p>
    <w:p w:rsidR="00DB39CB" w:rsidRPr="00C871F1" w:rsidRDefault="00DB39CB" w:rsidP="00DB39CB">
      <w:pPr>
        <w:rPr>
          <w:rFonts w:ascii="Times New Roman" w:hAnsi="Times New Roman"/>
          <w:b/>
          <w:i/>
          <w:sz w:val="24"/>
          <w:szCs w:val="24"/>
        </w:rPr>
      </w:pPr>
    </w:p>
    <w:p w:rsidR="00DB39CB" w:rsidRPr="00C871F1" w:rsidRDefault="00DB39CB" w:rsidP="00DB39CB">
      <w:pPr>
        <w:rPr>
          <w:rFonts w:ascii="Times New Roman" w:hAnsi="Times New Roman"/>
          <w:b/>
          <w:i/>
          <w:sz w:val="24"/>
          <w:szCs w:val="24"/>
        </w:rPr>
      </w:pPr>
      <w:r w:rsidRPr="00C871F1">
        <w:rPr>
          <w:rFonts w:ascii="Times New Roman" w:hAnsi="Times New Roman"/>
          <w:b/>
          <w:i/>
          <w:sz w:val="24"/>
          <w:szCs w:val="24"/>
        </w:rPr>
        <w:t>Office numbers will not work before 0800 or after 1700. Please check with your clinical instructor for emergency contact information.</w:t>
      </w:r>
    </w:p>
    <w:p w:rsidR="00743F28" w:rsidRDefault="00743F28" w:rsidP="00BB2BF2">
      <w:pPr>
        <w:rPr>
          <w:rFonts w:ascii="Times New Roman" w:hAnsi="Times New Roman"/>
          <w:sz w:val="24"/>
          <w:szCs w:val="24"/>
        </w:rPr>
      </w:pPr>
    </w:p>
    <w:p w:rsidR="0041532D" w:rsidRPr="00C871F1" w:rsidRDefault="00BB2BF2" w:rsidP="00BB2BF2">
      <w:pPr>
        <w:rPr>
          <w:rFonts w:ascii="Times New Roman" w:hAnsi="Times New Roman"/>
          <w:b/>
          <w:sz w:val="24"/>
          <w:szCs w:val="24"/>
        </w:rPr>
      </w:pPr>
      <w:r w:rsidRPr="00C871F1">
        <w:rPr>
          <w:rFonts w:ascii="Times New Roman" w:hAnsi="Times New Roman"/>
          <w:b/>
          <w:sz w:val="24"/>
          <w:szCs w:val="24"/>
        </w:rPr>
        <w:lastRenderedPageBreak/>
        <w:t>Time and Place of Class Meetings:</w:t>
      </w:r>
    </w:p>
    <w:p w:rsidR="00BB2BF2" w:rsidRPr="00C871F1" w:rsidRDefault="00630C5D" w:rsidP="00BB2BF2">
      <w:pPr>
        <w:rPr>
          <w:rFonts w:ascii="Times New Roman" w:hAnsi="Times New Roman"/>
          <w:sz w:val="24"/>
          <w:szCs w:val="24"/>
        </w:rPr>
      </w:pPr>
      <w:r w:rsidRPr="00FA27DD">
        <w:rPr>
          <w:rFonts w:ascii="Times New Roman" w:hAnsi="Times New Roman"/>
          <w:sz w:val="24"/>
          <w:szCs w:val="24"/>
        </w:rPr>
        <w:t>Pickard Hall</w:t>
      </w:r>
      <w:r w:rsidR="0041532D" w:rsidRPr="00FA27DD">
        <w:rPr>
          <w:rFonts w:ascii="Times New Roman" w:hAnsi="Times New Roman"/>
          <w:sz w:val="24"/>
          <w:szCs w:val="24"/>
        </w:rPr>
        <w:t xml:space="preserve"> 204</w:t>
      </w:r>
    </w:p>
    <w:p w:rsidR="0041532D" w:rsidRPr="00C871F1" w:rsidRDefault="00A75D32" w:rsidP="00BB2BF2">
      <w:pPr>
        <w:rPr>
          <w:rFonts w:ascii="Times New Roman" w:hAnsi="Times New Roman"/>
          <w:sz w:val="24"/>
          <w:szCs w:val="24"/>
        </w:rPr>
      </w:pPr>
      <w:r w:rsidRPr="00C871F1">
        <w:rPr>
          <w:rFonts w:ascii="Times New Roman" w:hAnsi="Times New Roman"/>
          <w:sz w:val="24"/>
          <w:szCs w:val="24"/>
        </w:rPr>
        <w:t>Section 001 Monday, 8-10</w:t>
      </w:r>
      <w:r w:rsidR="0041532D" w:rsidRPr="00C871F1">
        <w:rPr>
          <w:rFonts w:ascii="Times New Roman" w:hAnsi="Times New Roman"/>
          <w:sz w:val="24"/>
          <w:szCs w:val="24"/>
        </w:rPr>
        <w:t>:50 am</w:t>
      </w:r>
    </w:p>
    <w:p w:rsidR="0041532D" w:rsidRPr="00C871F1" w:rsidRDefault="0041532D" w:rsidP="00BB2BF2">
      <w:pPr>
        <w:rPr>
          <w:rFonts w:ascii="Times New Roman" w:hAnsi="Times New Roman"/>
          <w:sz w:val="24"/>
          <w:szCs w:val="24"/>
        </w:rPr>
      </w:pPr>
      <w:r w:rsidRPr="00C871F1">
        <w:rPr>
          <w:rFonts w:ascii="Times New Roman" w:hAnsi="Times New Roman"/>
          <w:sz w:val="24"/>
          <w:szCs w:val="24"/>
        </w:rPr>
        <w:t xml:space="preserve">Section 002 Monday, </w:t>
      </w:r>
      <w:r w:rsidR="00FA27DD">
        <w:rPr>
          <w:rFonts w:ascii="Times New Roman" w:hAnsi="Times New Roman"/>
          <w:sz w:val="24"/>
          <w:szCs w:val="24"/>
        </w:rPr>
        <w:t>1-3</w:t>
      </w:r>
      <w:r w:rsidRPr="00C871F1">
        <w:rPr>
          <w:rFonts w:ascii="Times New Roman" w:hAnsi="Times New Roman"/>
          <w:sz w:val="24"/>
          <w:szCs w:val="24"/>
        </w:rPr>
        <w:t>:50 pm</w:t>
      </w:r>
    </w:p>
    <w:p w:rsidR="00BB2BF2" w:rsidRPr="00C871F1" w:rsidRDefault="00BB2BF2" w:rsidP="00BB2BF2">
      <w:pPr>
        <w:rPr>
          <w:rFonts w:ascii="Times New Roman" w:hAnsi="Times New Roman"/>
          <w:b/>
          <w:sz w:val="24"/>
          <w:szCs w:val="24"/>
        </w:rPr>
      </w:pPr>
    </w:p>
    <w:p w:rsidR="00BB2BF2" w:rsidRPr="00C871F1" w:rsidRDefault="00BB2BF2" w:rsidP="00BB2BF2">
      <w:pPr>
        <w:rPr>
          <w:rFonts w:ascii="Times New Roman" w:hAnsi="Times New Roman"/>
          <w:sz w:val="24"/>
          <w:szCs w:val="24"/>
        </w:rPr>
      </w:pPr>
      <w:r w:rsidRPr="00C871F1">
        <w:rPr>
          <w:rFonts w:ascii="Times New Roman" w:hAnsi="Times New Roman"/>
          <w:b/>
          <w:sz w:val="24"/>
          <w:szCs w:val="24"/>
        </w:rPr>
        <w:t>Description of Course Content:</w:t>
      </w:r>
    </w:p>
    <w:p w:rsidR="00235B2D" w:rsidRPr="00C871F1" w:rsidRDefault="00AD6077" w:rsidP="00BB2BF2">
      <w:pPr>
        <w:rPr>
          <w:rFonts w:ascii="Times New Roman" w:hAnsi="Times New Roman"/>
          <w:sz w:val="24"/>
          <w:szCs w:val="24"/>
        </w:rPr>
      </w:pPr>
      <w:r w:rsidRPr="00C871F1">
        <w:rPr>
          <w:rFonts w:ascii="Times New Roman" w:hAnsi="Times New Roman"/>
          <w:sz w:val="24"/>
          <w:szCs w:val="24"/>
        </w:rPr>
        <w:t>Basic therapeutic nursing interventions with individuals and families in diverse settings using nursing process framework. Prerequisite or Co</w:t>
      </w:r>
      <w:r w:rsidR="004D72EB" w:rsidRPr="00C871F1">
        <w:rPr>
          <w:rFonts w:ascii="Times New Roman" w:hAnsi="Times New Roman"/>
          <w:sz w:val="24"/>
          <w:szCs w:val="24"/>
        </w:rPr>
        <w:t>-</w:t>
      </w:r>
      <w:r w:rsidRPr="00C871F1">
        <w:rPr>
          <w:rFonts w:ascii="Times New Roman" w:hAnsi="Times New Roman"/>
          <w:sz w:val="24"/>
          <w:szCs w:val="24"/>
        </w:rPr>
        <w:t>requisite: NURS 3320, 3333.</w:t>
      </w:r>
    </w:p>
    <w:p w:rsidR="00BB2BF2" w:rsidRPr="00C871F1" w:rsidRDefault="00BB2BF2" w:rsidP="00BB2BF2">
      <w:pPr>
        <w:rPr>
          <w:rFonts w:ascii="Times New Roman" w:hAnsi="Times New Roman"/>
          <w:sz w:val="24"/>
          <w:szCs w:val="24"/>
        </w:rPr>
      </w:pPr>
    </w:p>
    <w:p w:rsidR="00BB2BF2" w:rsidRPr="00C871F1" w:rsidRDefault="00BB2BF2" w:rsidP="00BB2BF2">
      <w:pPr>
        <w:rPr>
          <w:rFonts w:ascii="Times New Roman" w:hAnsi="Times New Roman"/>
          <w:b/>
          <w:sz w:val="24"/>
          <w:szCs w:val="24"/>
        </w:rPr>
      </w:pPr>
      <w:r w:rsidRPr="00C871F1">
        <w:rPr>
          <w:rFonts w:ascii="Times New Roman" w:hAnsi="Times New Roman"/>
          <w:b/>
          <w:sz w:val="24"/>
          <w:szCs w:val="24"/>
        </w:rPr>
        <w:t>Student Learning Outcomes:</w:t>
      </w:r>
    </w:p>
    <w:p w:rsidR="00AB4E10" w:rsidRPr="00C871F1" w:rsidRDefault="00AB4E10" w:rsidP="00AB4E10">
      <w:pPr>
        <w:pStyle w:val="ListParagraph"/>
        <w:numPr>
          <w:ilvl w:val="0"/>
          <w:numId w:val="1"/>
        </w:numPr>
        <w:rPr>
          <w:rFonts w:ascii="Times New Roman" w:eastAsia="Times New Roman" w:hAnsi="Times New Roman"/>
          <w:color w:val="000000"/>
          <w:sz w:val="24"/>
          <w:szCs w:val="24"/>
          <w:lang w:eastAsia="en-US"/>
        </w:rPr>
      </w:pPr>
      <w:r w:rsidRPr="00C871F1">
        <w:rPr>
          <w:rFonts w:ascii="Times New Roman" w:eastAsia="Times New Roman" w:hAnsi="Times New Roman"/>
          <w:color w:val="000000"/>
          <w:sz w:val="24"/>
          <w:szCs w:val="24"/>
          <w:lang w:eastAsia="en-US"/>
        </w:rPr>
        <w:t>Apply ethical and legal principles and professional standards in providing care to individuals and families.</w:t>
      </w:r>
    </w:p>
    <w:p w:rsidR="00AB4E10" w:rsidRPr="00C871F1" w:rsidRDefault="00AB4E10" w:rsidP="00AB4E10">
      <w:pPr>
        <w:pStyle w:val="ListParagraph"/>
        <w:numPr>
          <w:ilvl w:val="0"/>
          <w:numId w:val="1"/>
        </w:numPr>
        <w:rPr>
          <w:rFonts w:ascii="Times New Roman" w:eastAsia="Times New Roman" w:hAnsi="Times New Roman"/>
          <w:color w:val="000000"/>
          <w:sz w:val="24"/>
          <w:szCs w:val="24"/>
          <w:lang w:eastAsia="en-US"/>
        </w:rPr>
      </w:pPr>
      <w:r w:rsidRPr="00C871F1">
        <w:rPr>
          <w:rFonts w:ascii="Times New Roman" w:eastAsia="Times New Roman" w:hAnsi="Times New Roman"/>
          <w:color w:val="000000"/>
          <w:sz w:val="24"/>
          <w:szCs w:val="24"/>
          <w:lang w:eastAsia="en-US"/>
        </w:rPr>
        <w:t>Communicate respectfully with patient utilizing therapeutic techniques.</w:t>
      </w:r>
    </w:p>
    <w:p w:rsidR="00AB4E10" w:rsidRPr="00C871F1" w:rsidRDefault="00AB4E10" w:rsidP="00AB4E10">
      <w:pPr>
        <w:pStyle w:val="ListParagraph"/>
        <w:numPr>
          <w:ilvl w:val="0"/>
          <w:numId w:val="1"/>
        </w:numPr>
        <w:rPr>
          <w:rFonts w:ascii="Times New Roman" w:eastAsia="Times New Roman" w:hAnsi="Times New Roman"/>
          <w:color w:val="000000"/>
          <w:sz w:val="24"/>
          <w:szCs w:val="24"/>
          <w:lang w:eastAsia="en-US"/>
        </w:rPr>
      </w:pPr>
      <w:r w:rsidRPr="00C871F1">
        <w:rPr>
          <w:rFonts w:ascii="Times New Roman" w:eastAsia="Times New Roman" w:hAnsi="Times New Roman"/>
          <w:color w:val="000000"/>
          <w:sz w:val="24"/>
          <w:szCs w:val="24"/>
          <w:lang w:eastAsia="en-US"/>
        </w:rPr>
        <w:t xml:space="preserve">Demonstrate critical thinking in patient care and self-reflection activities. </w:t>
      </w:r>
    </w:p>
    <w:p w:rsidR="00AB4E10" w:rsidRPr="00C871F1" w:rsidRDefault="00AB4E10" w:rsidP="00AB4E10">
      <w:pPr>
        <w:pStyle w:val="ListParagraph"/>
        <w:numPr>
          <w:ilvl w:val="0"/>
          <w:numId w:val="1"/>
        </w:numPr>
        <w:rPr>
          <w:rFonts w:ascii="Times New Roman" w:eastAsia="Times New Roman" w:hAnsi="Times New Roman"/>
          <w:color w:val="000000"/>
          <w:sz w:val="24"/>
          <w:szCs w:val="24"/>
          <w:lang w:eastAsia="en-US"/>
        </w:rPr>
      </w:pPr>
      <w:r w:rsidRPr="00C871F1">
        <w:rPr>
          <w:rFonts w:ascii="Times New Roman" w:eastAsia="Times New Roman" w:hAnsi="Times New Roman"/>
          <w:color w:val="000000"/>
          <w:sz w:val="24"/>
          <w:szCs w:val="24"/>
          <w:lang w:eastAsia="en-US"/>
        </w:rPr>
        <w:t>Demonstrate responsible use of material resources.</w:t>
      </w:r>
    </w:p>
    <w:p w:rsidR="00AB4E10" w:rsidRPr="00C871F1" w:rsidRDefault="00AB4E10" w:rsidP="00AB4E10">
      <w:pPr>
        <w:pStyle w:val="ListParagraph"/>
        <w:numPr>
          <w:ilvl w:val="0"/>
          <w:numId w:val="1"/>
        </w:numPr>
        <w:rPr>
          <w:rFonts w:ascii="Times New Roman" w:eastAsia="Times New Roman" w:hAnsi="Times New Roman"/>
          <w:color w:val="000000"/>
          <w:sz w:val="24"/>
          <w:szCs w:val="24"/>
          <w:lang w:eastAsia="en-US"/>
        </w:rPr>
      </w:pPr>
      <w:r w:rsidRPr="00C871F1">
        <w:rPr>
          <w:rFonts w:ascii="Times New Roman" w:eastAsia="Times New Roman" w:hAnsi="Times New Roman"/>
          <w:color w:val="000000"/>
          <w:sz w:val="24"/>
          <w:szCs w:val="24"/>
          <w:lang w:eastAsia="en-US"/>
        </w:rPr>
        <w:t>Develop basic skills in conflict management that promote cooperative working relationships.</w:t>
      </w:r>
    </w:p>
    <w:p w:rsidR="00AB4E10" w:rsidRPr="00C871F1" w:rsidRDefault="00AB4E10" w:rsidP="00AB4E10">
      <w:pPr>
        <w:pStyle w:val="ListParagraph"/>
        <w:numPr>
          <w:ilvl w:val="0"/>
          <w:numId w:val="1"/>
        </w:numPr>
        <w:rPr>
          <w:rFonts w:ascii="Times New Roman" w:eastAsia="Times New Roman" w:hAnsi="Times New Roman"/>
          <w:color w:val="000000"/>
          <w:sz w:val="24"/>
          <w:szCs w:val="24"/>
          <w:lang w:eastAsia="en-US"/>
        </w:rPr>
      </w:pPr>
      <w:r w:rsidRPr="00C871F1">
        <w:rPr>
          <w:rFonts w:ascii="Times New Roman" w:eastAsia="Times New Roman" w:hAnsi="Times New Roman"/>
          <w:color w:val="000000"/>
          <w:sz w:val="24"/>
          <w:szCs w:val="24"/>
          <w:lang w:eastAsia="en-US"/>
        </w:rPr>
        <w:t>Evaluate personal performance in the delivery of basic nursing care to individuals and families.</w:t>
      </w:r>
    </w:p>
    <w:p w:rsidR="00AB4E10" w:rsidRPr="00C871F1" w:rsidRDefault="00AB4E10" w:rsidP="00AB4E10">
      <w:pPr>
        <w:pStyle w:val="ListParagraph"/>
        <w:numPr>
          <w:ilvl w:val="0"/>
          <w:numId w:val="1"/>
        </w:numPr>
        <w:rPr>
          <w:rFonts w:ascii="Times New Roman" w:eastAsia="Times New Roman" w:hAnsi="Times New Roman"/>
          <w:color w:val="000000"/>
          <w:sz w:val="24"/>
          <w:szCs w:val="24"/>
          <w:lang w:eastAsia="en-US"/>
        </w:rPr>
      </w:pPr>
      <w:r w:rsidRPr="00C871F1">
        <w:rPr>
          <w:rFonts w:ascii="Times New Roman" w:eastAsia="Times New Roman" w:hAnsi="Times New Roman"/>
          <w:color w:val="000000"/>
          <w:sz w:val="24"/>
          <w:szCs w:val="24"/>
          <w:lang w:eastAsia="en-US"/>
        </w:rPr>
        <w:t>Provide basic patient education related to health needs.</w:t>
      </w:r>
    </w:p>
    <w:p w:rsidR="00AB4E10" w:rsidRPr="00C871F1" w:rsidRDefault="00AB4E10" w:rsidP="00AB4E10">
      <w:pPr>
        <w:pStyle w:val="ListParagraph"/>
        <w:numPr>
          <w:ilvl w:val="0"/>
          <w:numId w:val="1"/>
        </w:numPr>
        <w:rPr>
          <w:rFonts w:ascii="Times New Roman" w:eastAsia="Times New Roman" w:hAnsi="Times New Roman"/>
          <w:color w:val="000000"/>
          <w:sz w:val="24"/>
          <w:szCs w:val="24"/>
          <w:lang w:eastAsia="en-US"/>
        </w:rPr>
      </w:pPr>
      <w:r w:rsidRPr="00C871F1">
        <w:rPr>
          <w:rFonts w:ascii="Times New Roman" w:eastAsia="Times New Roman" w:hAnsi="Times New Roman"/>
          <w:color w:val="000000"/>
          <w:sz w:val="24"/>
          <w:szCs w:val="24"/>
          <w:lang w:eastAsia="en-US"/>
        </w:rPr>
        <w:t>Utilize electronic information systems in providing patient care.</w:t>
      </w:r>
    </w:p>
    <w:p w:rsidR="00AB4E10" w:rsidRPr="00C871F1" w:rsidRDefault="00AB4E10" w:rsidP="00AB4E10">
      <w:pPr>
        <w:pStyle w:val="ListParagraph"/>
        <w:numPr>
          <w:ilvl w:val="0"/>
          <w:numId w:val="1"/>
        </w:numPr>
        <w:rPr>
          <w:rFonts w:ascii="Times New Roman" w:eastAsia="Times New Roman" w:hAnsi="Times New Roman"/>
          <w:color w:val="000000"/>
          <w:sz w:val="24"/>
          <w:szCs w:val="24"/>
          <w:lang w:eastAsia="en-US"/>
        </w:rPr>
      </w:pPr>
      <w:r w:rsidRPr="00C871F1">
        <w:rPr>
          <w:rFonts w:ascii="Times New Roman" w:eastAsia="Times New Roman" w:hAnsi="Times New Roman"/>
          <w:color w:val="000000"/>
          <w:sz w:val="24"/>
          <w:szCs w:val="24"/>
          <w:lang w:eastAsia="en-US"/>
        </w:rPr>
        <w:t>Utilize safe care practices and accept accountability in lab and clinical settings.</w:t>
      </w:r>
    </w:p>
    <w:p w:rsidR="00AB4E10" w:rsidRPr="00C871F1" w:rsidRDefault="00AB4E10" w:rsidP="00AB4E10">
      <w:pPr>
        <w:pStyle w:val="ListParagraph"/>
        <w:numPr>
          <w:ilvl w:val="0"/>
          <w:numId w:val="1"/>
        </w:numPr>
        <w:rPr>
          <w:rFonts w:ascii="Times New Roman" w:eastAsia="Times New Roman" w:hAnsi="Times New Roman"/>
          <w:color w:val="000000"/>
          <w:sz w:val="24"/>
          <w:szCs w:val="24"/>
          <w:lang w:eastAsia="en-US"/>
        </w:rPr>
      </w:pPr>
      <w:r w:rsidRPr="00C871F1">
        <w:rPr>
          <w:rFonts w:ascii="Times New Roman" w:eastAsia="Times New Roman" w:hAnsi="Times New Roman"/>
          <w:color w:val="000000"/>
          <w:sz w:val="24"/>
          <w:szCs w:val="24"/>
          <w:lang w:eastAsia="en-US"/>
        </w:rPr>
        <w:t>Utilize current evidence to provide competent and holistic care to individuals and families.</w:t>
      </w:r>
    </w:p>
    <w:p w:rsidR="006C35C2" w:rsidRPr="00C871F1" w:rsidRDefault="006C35C2" w:rsidP="00BB2BF2">
      <w:pPr>
        <w:rPr>
          <w:rFonts w:ascii="Times New Roman" w:hAnsi="Times New Roman"/>
          <w:b/>
          <w:sz w:val="24"/>
          <w:szCs w:val="24"/>
        </w:rPr>
      </w:pPr>
    </w:p>
    <w:p w:rsidR="00BB2BF2" w:rsidRPr="00C871F1" w:rsidRDefault="00BB2BF2" w:rsidP="00BB2BF2">
      <w:pPr>
        <w:rPr>
          <w:rFonts w:ascii="Times New Roman" w:hAnsi="Times New Roman"/>
          <w:sz w:val="24"/>
          <w:szCs w:val="24"/>
        </w:rPr>
      </w:pPr>
      <w:r w:rsidRPr="00C871F1">
        <w:rPr>
          <w:rFonts w:ascii="Times New Roman" w:hAnsi="Times New Roman"/>
          <w:b/>
          <w:sz w:val="24"/>
          <w:szCs w:val="24"/>
        </w:rPr>
        <w:t>Requirements:</w:t>
      </w:r>
    </w:p>
    <w:p w:rsidR="00F51562" w:rsidRPr="00C871F1" w:rsidRDefault="00F51562" w:rsidP="00FA27DD">
      <w:pPr>
        <w:widowControl w:val="0"/>
        <w:numPr>
          <w:ilvl w:val="0"/>
          <w:numId w:val="2"/>
        </w:numPr>
        <w:tabs>
          <w:tab w:val="left" w:pos="540"/>
        </w:tabs>
        <w:spacing w:after="58"/>
        <w:ind w:left="540"/>
        <w:rPr>
          <w:rFonts w:ascii="Times New Roman" w:hAnsi="Times New Roman"/>
          <w:sz w:val="24"/>
          <w:szCs w:val="24"/>
        </w:rPr>
      </w:pPr>
      <w:r w:rsidRPr="00C871F1">
        <w:rPr>
          <w:rFonts w:ascii="Times New Roman" w:hAnsi="Times New Roman"/>
          <w:sz w:val="24"/>
          <w:szCs w:val="24"/>
        </w:rPr>
        <w:t xml:space="preserve">Course syllabus: Available on </w:t>
      </w:r>
      <w:r w:rsidR="00EB0D34" w:rsidRPr="00C871F1">
        <w:rPr>
          <w:rFonts w:ascii="Times New Roman" w:hAnsi="Times New Roman"/>
          <w:sz w:val="24"/>
          <w:szCs w:val="24"/>
        </w:rPr>
        <w:t>Blackboard</w:t>
      </w:r>
      <w:r w:rsidRPr="00C871F1">
        <w:rPr>
          <w:rFonts w:ascii="Times New Roman" w:hAnsi="Times New Roman"/>
          <w:sz w:val="24"/>
          <w:szCs w:val="24"/>
        </w:rPr>
        <w:t xml:space="preserve"> for course N3632 or from </w:t>
      </w:r>
      <w:r w:rsidR="00FA27DD">
        <w:rPr>
          <w:rFonts w:ascii="Times New Roman" w:hAnsi="Times New Roman"/>
          <w:sz w:val="24"/>
          <w:szCs w:val="24"/>
        </w:rPr>
        <w:t>MyMav</w:t>
      </w:r>
      <w:r w:rsidRPr="00C871F1">
        <w:rPr>
          <w:rFonts w:ascii="Times New Roman" w:hAnsi="Times New Roman"/>
          <w:sz w:val="24"/>
          <w:szCs w:val="24"/>
        </w:rPr>
        <w:t xml:space="preserve">. Please print and read before first day of class. </w:t>
      </w:r>
      <w:r w:rsidRPr="00C871F1">
        <w:rPr>
          <w:rFonts w:ascii="Times New Roman" w:hAnsi="Times New Roman"/>
          <w:sz w:val="24"/>
          <w:szCs w:val="24"/>
          <w:u w:val="single"/>
        </w:rPr>
        <w:t>Print last page contract, sign, and turn</w:t>
      </w:r>
      <w:r w:rsidRPr="00C871F1">
        <w:rPr>
          <w:rFonts w:ascii="Times New Roman" w:hAnsi="Times New Roman"/>
          <w:sz w:val="24"/>
          <w:szCs w:val="24"/>
        </w:rPr>
        <w:t xml:space="preserve"> </w:t>
      </w:r>
      <w:r w:rsidRPr="00C871F1">
        <w:rPr>
          <w:rFonts w:ascii="Times New Roman" w:hAnsi="Times New Roman"/>
          <w:sz w:val="24"/>
          <w:szCs w:val="24"/>
          <w:u w:val="single"/>
        </w:rPr>
        <w:t>in on first day of class</w:t>
      </w:r>
      <w:r w:rsidRPr="00C871F1">
        <w:rPr>
          <w:rFonts w:ascii="Times New Roman" w:hAnsi="Times New Roman"/>
          <w:sz w:val="24"/>
          <w:szCs w:val="24"/>
        </w:rPr>
        <w:t>. You are responsible for all material in the syllabus.</w:t>
      </w:r>
    </w:p>
    <w:p w:rsidR="00F51562" w:rsidRPr="00C871F1" w:rsidRDefault="00F51562" w:rsidP="00FA27DD">
      <w:pPr>
        <w:widowControl w:val="0"/>
        <w:numPr>
          <w:ilvl w:val="0"/>
          <w:numId w:val="2"/>
        </w:numPr>
        <w:tabs>
          <w:tab w:val="left" w:pos="540"/>
        </w:tabs>
        <w:spacing w:after="58"/>
        <w:ind w:left="540"/>
        <w:rPr>
          <w:rFonts w:ascii="Times New Roman" w:hAnsi="Times New Roman"/>
          <w:sz w:val="24"/>
          <w:szCs w:val="24"/>
        </w:rPr>
      </w:pPr>
      <w:r w:rsidRPr="00C871F1">
        <w:rPr>
          <w:rFonts w:ascii="Times New Roman" w:hAnsi="Times New Roman"/>
          <w:sz w:val="24"/>
          <w:szCs w:val="24"/>
        </w:rPr>
        <w:t>Lab Packs are required for the Lab portion of the course.  Students will pick up Lab Packs from the LRC prior to the first day of class.  They will be utilized in lab on a weekly basis. Students may be unable to participate in lab without the pack. Returning students are responsible for having appropriate supplies for practice and check-off.</w:t>
      </w:r>
    </w:p>
    <w:p w:rsidR="00F51562" w:rsidRPr="00C871F1" w:rsidRDefault="00F51562" w:rsidP="00FA27DD">
      <w:pPr>
        <w:widowControl w:val="0"/>
        <w:numPr>
          <w:ilvl w:val="0"/>
          <w:numId w:val="2"/>
        </w:numPr>
        <w:tabs>
          <w:tab w:val="left" w:pos="540"/>
        </w:tabs>
        <w:spacing w:after="58"/>
        <w:ind w:left="540"/>
        <w:rPr>
          <w:rFonts w:ascii="Times New Roman" w:hAnsi="Times New Roman"/>
          <w:sz w:val="24"/>
          <w:szCs w:val="24"/>
        </w:rPr>
      </w:pPr>
      <w:r w:rsidRPr="00C871F1">
        <w:rPr>
          <w:rFonts w:ascii="Times New Roman" w:hAnsi="Times New Roman"/>
          <w:sz w:val="24"/>
          <w:szCs w:val="24"/>
        </w:rPr>
        <w:t xml:space="preserve">Lab and Clinical forms will be posted on </w:t>
      </w:r>
      <w:r w:rsidR="00EB0D34" w:rsidRPr="00C871F1">
        <w:rPr>
          <w:rFonts w:ascii="Times New Roman" w:hAnsi="Times New Roman"/>
          <w:sz w:val="24"/>
          <w:szCs w:val="24"/>
        </w:rPr>
        <w:t>Blackboard.</w:t>
      </w:r>
      <w:r w:rsidRPr="00C871F1">
        <w:rPr>
          <w:rFonts w:ascii="Times New Roman" w:hAnsi="Times New Roman"/>
          <w:sz w:val="24"/>
          <w:szCs w:val="24"/>
        </w:rPr>
        <w:t xml:space="preserve">  Students are responsible for printing forms from </w:t>
      </w:r>
      <w:r w:rsidR="00EB0D34" w:rsidRPr="00C871F1">
        <w:rPr>
          <w:rFonts w:ascii="Times New Roman" w:hAnsi="Times New Roman"/>
          <w:sz w:val="24"/>
          <w:szCs w:val="24"/>
        </w:rPr>
        <w:t>Blackboard</w:t>
      </w:r>
      <w:r w:rsidRPr="00C871F1">
        <w:rPr>
          <w:rFonts w:ascii="Times New Roman" w:hAnsi="Times New Roman"/>
          <w:sz w:val="24"/>
          <w:szCs w:val="24"/>
        </w:rPr>
        <w:t xml:space="preserve"> for weekly lectures and as announced.  </w:t>
      </w:r>
    </w:p>
    <w:p w:rsidR="00CC5340" w:rsidRPr="00C871F1" w:rsidRDefault="00CC5340" w:rsidP="00BB2BF2">
      <w:pPr>
        <w:rPr>
          <w:rFonts w:ascii="Times New Roman" w:hAnsi="Times New Roman"/>
          <w:b/>
          <w:sz w:val="24"/>
          <w:szCs w:val="24"/>
        </w:rPr>
      </w:pPr>
    </w:p>
    <w:p w:rsidR="002105BB" w:rsidRPr="00C871F1" w:rsidRDefault="00BB2BF2" w:rsidP="00BB2BF2">
      <w:pPr>
        <w:rPr>
          <w:rFonts w:ascii="Times New Roman" w:hAnsi="Times New Roman"/>
          <w:b/>
          <w:sz w:val="24"/>
          <w:szCs w:val="24"/>
        </w:rPr>
      </w:pPr>
      <w:r w:rsidRPr="00C871F1">
        <w:rPr>
          <w:rFonts w:ascii="Times New Roman" w:hAnsi="Times New Roman"/>
          <w:b/>
          <w:sz w:val="24"/>
          <w:szCs w:val="24"/>
        </w:rPr>
        <w:t>Required Textbooks and Other Course Materials:</w:t>
      </w:r>
    </w:p>
    <w:p w:rsidR="00F51562" w:rsidRPr="00C871F1" w:rsidRDefault="00221556" w:rsidP="00F51562">
      <w:pPr>
        <w:tabs>
          <w:tab w:val="left" w:pos="1496"/>
        </w:tabs>
        <w:ind w:left="720" w:right="-177" w:hanging="360"/>
        <w:rPr>
          <w:rFonts w:ascii="Times New Roman" w:hAnsi="Times New Roman"/>
          <w:sz w:val="24"/>
          <w:szCs w:val="24"/>
        </w:rPr>
      </w:pPr>
      <w:r w:rsidRPr="00C871F1">
        <w:rPr>
          <w:rFonts w:ascii="Times New Roman" w:hAnsi="Times New Roman"/>
          <w:sz w:val="24"/>
          <w:szCs w:val="24"/>
        </w:rPr>
        <w:t>Potter and Perry (2013</w:t>
      </w:r>
      <w:r w:rsidR="00F51562" w:rsidRPr="00C871F1">
        <w:rPr>
          <w:rFonts w:ascii="Times New Roman" w:hAnsi="Times New Roman"/>
          <w:sz w:val="24"/>
          <w:szCs w:val="24"/>
        </w:rPr>
        <w:t xml:space="preserve">). </w:t>
      </w:r>
      <w:r w:rsidR="00F51562" w:rsidRPr="00C871F1">
        <w:rPr>
          <w:rFonts w:ascii="Times New Roman" w:hAnsi="Times New Roman"/>
          <w:i/>
          <w:sz w:val="24"/>
          <w:szCs w:val="24"/>
        </w:rPr>
        <w:t xml:space="preserve">Fundamentals of nursing. </w:t>
      </w:r>
      <w:r w:rsidR="00F51562" w:rsidRPr="00C871F1">
        <w:rPr>
          <w:rFonts w:ascii="Times New Roman" w:hAnsi="Times New Roman"/>
          <w:sz w:val="24"/>
          <w:szCs w:val="24"/>
        </w:rPr>
        <w:t>(</w:t>
      </w:r>
      <w:r w:rsidRPr="00C871F1">
        <w:rPr>
          <w:rFonts w:ascii="Times New Roman" w:hAnsi="Times New Roman"/>
          <w:sz w:val="24"/>
          <w:szCs w:val="24"/>
        </w:rPr>
        <w:t>8</w:t>
      </w:r>
      <w:r w:rsidR="00F51562" w:rsidRPr="00C871F1">
        <w:rPr>
          <w:rFonts w:ascii="Times New Roman" w:hAnsi="Times New Roman"/>
          <w:sz w:val="24"/>
          <w:szCs w:val="24"/>
          <w:vertAlign w:val="superscript"/>
        </w:rPr>
        <w:t>th</w:t>
      </w:r>
      <w:r w:rsidR="00F51562" w:rsidRPr="00C871F1">
        <w:rPr>
          <w:rFonts w:ascii="Times New Roman" w:hAnsi="Times New Roman"/>
          <w:sz w:val="24"/>
          <w:szCs w:val="24"/>
        </w:rPr>
        <w:t xml:space="preserve"> ed). Elsevier. ISBN 97803230</w:t>
      </w:r>
      <w:r w:rsidR="00FA27DD">
        <w:rPr>
          <w:rFonts w:ascii="Times New Roman" w:hAnsi="Times New Roman"/>
          <w:sz w:val="24"/>
          <w:szCs w:val="24"/>
        </w:rPr>
        <w:t>79334</w:t>
      </w:r>
    </w:p>
    <w:p w:rsidR="00221556" w:rsidRPr="00C871F1" w:rsidRDefault="00221556" w:rsidP="00F51562">
      <w:pPr>
        <w:tabs>
          <w:tab w:val="left" w:pos="1496"/>
        </w:tabs>
        <w:ind w:left="720" w:right="-177" w:hanging="360"/>
        <w:rPr>
          <w:rFonts w:ascii="Times New Roman" w:hAnsi="Times New Roman"/>
          <w:sz w:val="24"/>
          <w:szCs w:val="24"/>
        </w:rPr>
      </w:pPr>
    </w:p>
    <w:p w:rsidR="00221556" w:rsidRPr="00C871F1" w:rsidRDefault="00221556" w:rsidP="00F51562">
      <w:pPr>
        <w:tabs>
          <w:tab w:val="left" w:pos="1496"/>
        </w:tabs>
        <w:ind w:left="720" w:right="-177" w:hanging="360"/>
        <w:rPr>
          <w:rFonts w:ascii="Times New Roman" w:hAnsi="Times New Roman"/>
          <w:sz w:val="24"/>
          <w:szCs w:val="24"/>
        </w:rPr>
      </w:pPr>
      <w:r w:rsidRPr="00C871F1">
        <w:rPr>
          <w:rFonts w:ascii="Times New Roman" w:hAnsi="Times New Roman"/>
          <w:sz w:val="24"/>
          <w:szCs w:val="24"/>
        </w:rPr>
        <w:t>Perry and Potter (2010). Clinical Nursing Skills &amp; Techniques. (7</w:t>
      </w:r>
      <w:r w:rsidRPr="00C871F1">
        <w:rPr>
          <w:rFonts w:ascii="Times New Roman" w:hAnsi="Times New Roman"/>
          <w:sz w:val="24"/>
          <w:szCs w:val="24"/>
          <w:vertAlign w:val="superscript"/>
        </w:rPr>
        <w:t>th</w:t>
      </w:r>
      <w:r w:rsidRPr="00C871F1">
        <w:rPr>
          <w:rFonts w:ascii="Times New Roman" w:hAnsi="Times New Roman"/>
          <w:sz w:val="24"/>
          <w:szCs w:val="24"/>
        </w:rPr>
        <w:t xml:space="preserve"> ed) Elsevier. ISBN 9780323052894</w:t>
      </w:r>
    </w:p>
    <w:p w:rsidR="00F51562" w:rsidRPr="00C871F1" w:rsidRDefault="00F51562" w:rsidP="00F51562">
      <w:pPr>
        <w:tabs>
          <w:tab w:val="left" w:pos="1440"/>
          <w:tab w:val="left" w:pos="4320"/>
        </w:tabs>
        <w:ind w:left="360"/>
        <w:rPr>
          <w:rFonts w:ascii="Times New Roman" w:hAnsi="Times New Roman"/>
          <w:sz w:val="24"/>
          <w:szCs w:val="24"/>
        </w:rPr>
      </w:pPr>
    </w:p>
    <w:p w:rsidR="00F51562" w:rsidRPr="00C871F1" w:rsidRDefault="00FA27DD" w:rsidP="00B05506">
      <w:pPr>
        <w:tabs>
          <w:tab w:val="left" w:pos="1440"/>
          <w:tab w:val="left" w:pos="4320"/>
        </w:tabs>
        <w:ind w:left="720" w:hanging="360"/>
        <w:rPr>
          <w:rFonts w:ascii="Times New Roman" w:hAnsi="Times New Roman"/>
          <w:sz w:val="24"/>
          <w:szCs w:val="24"/>
        </w:rPr>
      </w:pPr>
      <w:r>
        <w:rPr>
          <w:rFonts w:ascii="Times New Roman" w:hAnsi="Times New Roman"/>
          <w:sz w:val="24"/>
          <w:szCs w:val="24"/>
        </w:rPr>
        <w:t>Potter and Perry (2013</w:t>
      </w:r>
      <w:r w:rsidR="00F51562" w:rsidRPr="00C871F1">
        <w:rPr>
          <w:rFonts w:ascii="Times New Roman" w:hAnsi="Times New Roman"/>
          <w:sz w:val="24"/>
          <w:szCs w:val="24"/>
        </w:rPr>
        <w:t xml:space="preserve">). </w:t>
      </w:r>
      <w:r w:rsidR="00F51562" w:rsidRPr="00C871F1">
        <w:rPr>
          <w:rFonts w:ascii="Times New Roman" w:hAnsi="Times New Roman"/>
          <w:i/>
          <w:sz w:val="24"/>
          <w:szCs w:val="24"/>
        </w:rPr>
        <w:t xml:space="preserve">Nursing skills online for fundamentals of nursing.  </w:t>
      </w:r>
      <w:r w:rsidR="00F51562" w:rsidRPr="00C871F1">
        <w:rPr>
          <w:rFonts w:ascii="Times New Roman" w:hAnsi="Times New Roman"/>
          <w:sz w:val="24"/>
          <w:szCs w:val="24"/>
        </w:rPr>
        <w:t>(</w:t>
      </w:r>
      <w:r>
        <w:rPr>
          <w:rFonts w:ascii="Times New Roman" w:hAnsi="Times New Roman"/>
          <w:sz w:val="24"/>
          <w:szCs w:val="24"/>
        </w:rPr>
        <w:t>8</w:t>
      </w:r>
      <w:r w:rsidR="00F51562" w:rsidRPr="00C871F1">
        <w:rPr>
          <w:rFonts w:ascii="Times New Roman" w:hAnsi="Times New Roman"/>
          <w:sz w:val="24"/>
          <w:szCs w:val="24"/>
          <w:vertAlign w:val="superscript"/>
        </w:rPr>
        <w:t>th</w:t>
      </w:r>
      <w:r w:rsidR="00F51562" w:rsidRPr="00C871F1">
        <w:rPr>
          <w:rFonts w:ascii="Times New Roman" w:hAnsi="Times New Roman"/>
          <w:sz w:val="24"/>
          <w:szCs w:val="24"/>
        </w:rPr>
        <w:t xml:space="preserve"> ed). Elsevier ISBN 97803230</w:t>
      </w:r>
      <w:r>
        <w:rPr>
          <w:rFonts w:ascii="Times New Roman" w:hAnsi="Times New Roman"/>
          <w:sz w:val="24"/>
          <w:szCs w:val="24"/>
        </w:rPr>
        <w:t>89241</w:t>
      </w:r>
    </w:p>
    <w:p w:rsidR="00F51562" w:rsidRPr="00C871F1" w:rsidRDefault="00F51562" w:rsidP="00F51562">
      <w:pPr>
        <w:tabs>
          <w:tab w:val="left" w:pos="1440"/>
          <w:tab w:val="left" w:pos="4301"/>
        </w:tabs>
        <w:ind w:left="720" w:hanging="360"/>
        <w:rPr>
          <w:rFonts w:ascii="Times New Roman" w:hAnsi="Times New Roman"/>
          <w:sz w:val="24"/>
          <w:szCs w:val="24"/>
        </w:rPr>
      </w:pPr>
    </w:p>
    <w:p w:rsidR="00F51562" w:rsidRPr="00C871F1" w:rsidRDefault="00FA27DD" w:rsidP="00F51562">
      <w:pPr>
        <w:tabs>
          <w:tab w:val="left" w:pos="1440"/>
          <w:tab w:val="left" w:pos="4301"/>
        </w:tabs>
        <w:ind w:left="720" w:hanging="360"/>
        <w:rPr>
          <w:rFonts w:ascii="Times New Roman" w:hAnsi="Times New Roman"/>
          <w:sz w:val="24"/>
          <w:szCs w:val="24"/>
        </w:rPr>
      </w:pPr>
      <w:r>
        <w:rPr>
          <w:rFonts w:ascii="Times New Roman" w:hAnsi="Times New Roman"/>
          <w:sz w:val="24"/>
          <w:szCs w:val="24"/>
        </w:rPr>
        <w:t>Skidmore-Roth. (2013</w:t>
      </w:r>
      <w:r w:rsidR="00F51562" w:rsidRPr="00C871F1">
        <w:rPr>
          <w:rFonts w:ascii="Times New Roman" w:hAnsi="Times New Roman"/>
          <w:sz w:val="24"/>
          <w:szCs w:val="24"/>
        </w:rPr>
        <w:t xml:space="preserve">). </w:t>
      </w:r>
      <w:r w:rsidR="00F51562" w:rsidRPr="00C871F1">
        <w:rPr>
          <w:rFonts w:ascii="Times New Roman" w:hAnsi="Times New Roman"/>
          <w:i/>
          <w:sz w:val="24"/>
          <w:szCs w:val="24"/>
        </w:rPr>
        <w:t>Mosby’s nursing drug reference</w:t>
      </w:r>
      <w:r w:rsidR="00F51562" w:rsidRPr="00C871F1">
        <w:rPr>
          <w:rFonts w:ascii="Times New Roman" w:hAnsi="Times New Roman"/>
          <w:sz w:val="24"/>
          <w:szCs w:val="24"/>
        </w:rPr>
        <w:t>.  (2</w:t>
      </w:r>
      <w:r>
        <w:rPr>
          <w:rFonts w:ascii="Times New Roman" w:hAnsi="Times New Roman"/>
          <w:sz w:val="24"/>
          <w:szCs w:val="24"/>
        </w:rPr>
        <w:t>6</w:t>
      </w:r>
      <w:r w:rsidR="00F51562" w:rsidRPr="00C871F1">
        <w:rPr>
          <w:rFonts w:ascii="Times New Roman" w:hAnsi="Times New Roman"/>
          <w:sz w:val="24"/>
          <w:szCs w:val="24"/>
          <w:vertAlign w:val="superscript"/>
        </w:rPr>
        <w:t>nd</w:t>
      </w:r>
      <w:r w:rsidR="00F51562" w:rsidRPr="00C871F1">
        <w:rPr>
          <w:rFonts w:ascii="Times New Roman" w:hAnsi="Times New Roman"/>
          <w:sz w:val="24"/>
          <w:szCs w:val="24"/>
        </w:rPr>
        <w:t xml:space="preserve"> Ed).  Mosby</w:t>
      </w:r>
      <w:r>
        <w:rPr>
          <w:rFonts w:ascii="Times New Roman" w:hAnsi="Times New Roman"/>
          <w:sz w:val="24"/>
          <w:szCs w:val="24"/>
        </w:rPr>
        <w:t xml:space="preserve"> </w:t>
      </w:r>
      <w:r w:rsidR="00F51562" w:rsidRPr="00C871F1">
        <w:rPr>
          <w:rFonts w:ascii="Times New Roman" w:hAnsi="Times New Roman"/>
          <w:sz w:val="24"/>
          <w:szCs w:val="24"/>
        </w:rPr>
        <w:t>ISBN 97803230</w:t>
      </w:r>
      <w:r>
        <w:rPr>
          <w:rFonts w:ascii="Times New Roman" w:hAnsi="Times New Roman"/>
          <w:sz w:val="24"/>
          <w:szCs w:val="24"/>
        </w:rPr>
        <w:t>86424</w:t>
      </w:r>
    </w:p>
    <w:p w:rsidR="00F51562" w:rsidRPr="00C871F1" w:rsidRDefault="00F51562" w:rsidP="00F51562">
      <w:pPr>
        <w:tabs>
          <w:tab w:val="left" w:pos="1440"/>
          <w:tab w:val="left" w:pos="4301"/>
        </w:tabs>
        <w:ind w:left="720" w:hanging="360"/>
        <w:rPr>
          <w:rFonts w:ascii="Times New Roman" w:hAnsi="Times New Roman"/>
          <w:sz w:val="24"/>
          <w:szCs w:val="24"/>
        </w:rPr>
      </w:pPr>
    </w:p>
    <w:p w:rsidR="00F51562" w:rsidRPr="00C871F1" w:rsidRDefault="00F51562" w:rsidP="00F51562">
      <w:pPr>
        <w:tabs>
          <w:tab w:val="left" w:pos="1440"/>
          <w:tab w:val="left" w:pos="4301"/>
        </w:tabs>
        <w:ind w:left="720" w:hanging="360"/>
        <w:rPr>
          <w:rFonts w:ascii="Times New Roman" w:hAnsi="Times New Roman"/>
          <w:sz w:val="24"/>
          <w:szCs w:val="24"/>
        </w:rPr>
      </w:pPr>
      <w:r w:rsidRPr="00C871F1">
        <w:rPr>
          <w:rFonts w:ascii="Times New Roman" w:hAnsi="Times New Roman"/>
          <w:sz w:val="24"/>
          <w:szCs w:val="24"/>
        </w:rPr>
        <w:t>Curren</w:t>
      </w:r>
      <w:r w:rsidR="00FA27DD">
        <w:rPr>
          <w:rFonts w:ascii="Times New Roman" w:hAnsi="Times New Roman"/>
          <w:sz w:val="24"/>
          <w:szCs w:val="24"/>
        </w:rPr>
        <w:t>.</w:t>
      </w:r>
      <w:r w:rsidRPr="00C871F1">
        <w:rPr>
          <w:rFonts w:ascii="Times New Roman" w:hAnsi="Times New Roman"/>
          <w:sz w:val="24"/>
          <w:szCs w:val="24"/>
        </w:rPr>
        <w:t xml:space="preserve"> (2009). </w:t>
      </w:r>
      <w:r w:rsidRPr="00C871F1">
        <w:rPr>
          <w:rFonts w:ascii="Times New Roman" w:hAnsi="Times New Roman"/>
          <w:i/>
          <w:sz w:val="24"/>
          <w:szCs w:val="24"/>
        </w:rPr>
        <w:t xml:space="preserve">Math for meds: dosages &amp; solutions. </w:t>
      </w:r>
      <w:r w:rsidRPr="00C871F1">
        <w:rPr>
          <w:rFonts w:ascii="Times New Roman" w:hAnsi="Times New Roman"/>
          <w:sz w:val="24"/>
          <w:szCs w:val="24"/>
        </w:rPr>
        <w:t>(10</w:t>
      </w:r>
      <w:r w:rsidRPr="00C871F1">
        <w:rPr>
          <w:rFonts w:ascii="Times New Roman" w:hAnsi="Times New Roman"/>
          <w:sz w:val="24"/>
          <w:szCs w:val="24"/>
          <w:vertAlign w:val="superscript"/>
        </w:rPr>
        <w:t>th</w:t>
      </w:r>
      <w:r w:rsidRPr="00C871F1">
        <w:rPr>
          <w:rFonts w:ascii="Times New Roman" w:hAnsi="Times New Roman"/>
          <w:sz w:val="24"/>
          <w:szCs w:val="24"/>
        </w:rPr>
        <w:t xml:space="preserve"> ed). Delmar</w:t>
      </w:r>
      <w:r w:rsidR="00FA27DD">
        <w:rPr>
          <w:rFonts w:ascii="Times New Roman" w:hAnsi="Times New Roman"/>
          <w:sz w:val="24"/>
          <w:szCs w:val="24"/>
        </w:rPr>
        <w:t xml:space="preserve"> ISBN 978</w:t>
      </w:r>
      <w:r w:rsidRPr="00C871F1">
        <w:rPr>
          <w:rFonts w:ascii="Times New Roman" w:hAnsi="Times New Roman"/>
          <w:sz w:val="24"/>
          <w:szCs w:val="24"/>
        </w:rPr>
        <w:t>1428310957</w:t>
      </w:r>
    </w:p>
    <w:p w:rsidR="00F51562" w:rsidRPr="00C871F1" w:rsidRDefault="00F51562" w:rsidP="00F51562">
      <w:pPr>
        <w:tabs>
          <w:tab w:val="left" w:pos="4320"/>
        </w:tabs>
        <w:ind w:left="720" w:hanging="360"/>
        <w:rPr>
          <w:rFonts w:ascii="Times New Roman" w:hAnsi="Times New Roman"/>
          <w:sz w:val="24"/>
          <w:szCs w:val="24"/>
        </w:rPr>
      </w:pPr>
    </w:p>
    <w:p w:rsidR="00F51562" w:rsidRPr="00C871F1" w:rsidRDefault="00FA27DD" w:rsidP="00F51562">
      <w:pPr>
        <w:tabs>
          <w:tab w:val="left" w:pos="4320"/>
        </w:tabs>
        <w:ind w:left="720" w:hanging="360"/>
        <w:rPr>
          <w:rFonts w:ascii="Times New Roman" w:hAnsi="Times New Roman"/>
          <w:sz w:val="24"/>
          <w:szCs w:val="24"/>
        </w:rPr>
      </w:pPr>
      <w:r>
        <w:rPr>
          <w:rFonts w:ascii="Times New Roman" w:hAnsi="Times New Roman"/>
          <w:sz w:val="24"/>
          <w:szCs w:val="24"/>
        </w:rPr>
        <w:t>Ackley &amp; Ladwig (2011</w:t>
      </w:r>
      <w:r w:rsidR="00F51562" w:rsidRPr="00C871F1">
        <w:rPr>
          <w:rFonts w:ascii="Times New Roman" w:hAnsi="Times New Roman"/>
          <w:sz w:val="24"/>
          <w:szCs w:val="24"/>
        </w:rPr>
        <w:t xml:space="preserve">). </w:t>
      </w:r>
      <w:r w:rsidR="00F51562" w:rsidRPr="00C871F1">
        <w:rPr>
          <w:rFonts w:ascii="Times New Roman" w:hAnsi="Times New Roman"/>
          <w:i/>
          <w:sz w:val="24"/>
          <w:szCs w:val="24"/>
        </w:rPr>
        <w:t>Nursing diagnosis handbook.</w:t>
      </w:r>
      <w:r w:rsidR="00F51562" w:rsidRPr="00C871F1">
        <w:rPr>
          <w:rFonts w:ascii="Times New Roman" w:hAnsi="Times New Roman"/>
          <w:sz w:val="24"/>
          <w:szCs w:val="24"/>
        </w:rPr>
        <w:t xml:space="preserve"> (</w:t>
      </w:r>
      <w:r>
        <w:rPr>
          <w:rFonts w:ascii="Times New Roman" w:hAnsi="Times New Roman"/>
          <w:sz w:val="24"/>
          <w:szCs w:val="24"/>
        </w:rPr>
        <w:t>9</w:t>
      </w:r>
      <w:r w:rsidR="00F51562" w:rsidRPr="00C871F1">
        <w:rPr>
          <w:rFonts w:ascii="Times New Roman" w:hAnsi="Times New Roman"/>
          <w:sz w:val="24"/>
          <w:szCs w:val="24"/>
          <w:vertAlign w:val="superscript"/>
        </w:rPr>
        <w:t>th</w:t>
      </w:r>
      <w:r w:rsidR="00F51562" w:rsidRPr="00C871F1">
        <w:rPr>
          <w:rFonts w:ascii="Times New Roman" w:hAnsi="Times New Roman"/>
          <w:sz w:val="24"/>
          <w:szCs w:val="24"/>
        </w:rPr>
        <w:t xml:space="preserve"> ed.) Mosby</w:t>
      </w:r>
      <w:r>
        <w:rPr>
          <w:rFonts w:ascii="Times New Roman" w:hAnsi="Times New Roman"/>
          <w:sz w:val="24"/>
          <w:szCs w:val="24"/>
        </w:rPr>
        <w:t xml:space="preserve"> </w:t>
      </w:r>
      <w:r w:rsidR="00F51562" w:rsidRPr="00C871F1">
        <w:rPr>
          <w:rFonts w:ascii="Times New Roman" w:hAnsi="Times New Roman"/>
          <w:sz w:val="24"/>
          <w:szCs w:val="24"/>
        </w:rPr>
        <w:t>ISBN 9780323</w:t>
      </w:r>
      <w:r>
        <w:rPr>
          <w:rFonts w:ascii="Times New Roman" w:hAnsi="Times New Roman"/>
          <w:sz w:val="24"/>
          <w:szCs w:val="24"/>
        </w:rPr>
        <w:t>071505</w:t>
      </w:r>
    </w:p>
    <w:p w:rsidR="00F51562" w:rsidRPr="00C871F1" w:rsidRDefault="00F51562" w:rsidP="00F51562">
      <w:pPr>
        <w:tabs>
          <w:tab w:val="left" w:pos="4320"/>
        </w:tabs>
        <w:ind w:left="720" w:hanging="360"/>
        <w:rPr>
          <w:rFonts w:ascii="Times New Roman" w:hAnsi="Times New Roman"/>
          <w:sz w:val="24"/>
          <w:szCs w:val="24"/>
        </w:rPr>
      </w:pPr>
    </w:p>
    <w:p w:rsidR="00F51562" w:rsidRPr="00C871F1" w:rsidRDefault="00FA27DD" w:rsidP="00F51562">
      <w:pPr>
        <w:tabs>
          <w:tab w:val="left" w:pos="4320"/>
        </w:tabs>
        <w:ind w:left="720" w:hanging="360"/>
        <w:rPr>
          <w:rFonts w:ascii="Times New Roman" w:hAnsi="Times New Roman"/>
          <w:sz w:val="24"/>
          <w:szCs w:val="24"/>
        </w:rPr>
      </w:pPr>
      <w:r>
        <w:rPr>
          <w:rFonts w:ascii="Times New Roman" w:hAnsi="Times New Roman"/>
          <w:sz w:val="24"/>
          <w:szCs w:val="24"/>
        </w:rPr>
        <w:t>Nugent &amp; Vitale (2012</w:t>
      </w:r>
      <w:r w:rsidR="00F51562" w:rsidRPr="00C871F1">
        <w:rPr>
          <w:rFonts w:ascii="Times New Roman" w:hAnsi="Times New Roman"/>
          <w:sz w:val="24"/>
          <w:szCs w:val="24"/>
        </w:rPr>
        <w:t xml:space="preserve">). </w:t>
      </w:r>
      <w:r w:rsidR="00F51562" w:rsidRPr="00C871F1">
        <w:rPr>
          <w:rFonts w:ascii="Times New Roman" w:hAnsi="Times New Roman"/>
          <w:i/>
          <w:sz w:val="24"/>
          <w:szCs w:val="24"/>
        </w:rPr>
        <w:t>Fundamentals success.</w:t>
      </w:r>
      <w:r w:rsidR="00F51562" w:rsidRPr="00C871F1">
        <w:rPr>
          <w:rFonts w:ascii="Times New Roman" w:hAnsi="Times New Roman"/>
          <w:sz w:val="24"/>
          <w:szCs w:val="24"/>
        </w:rPr>
        <w:t xml:space="preserve"> (</w:t>
      </w:r>
      <w:r>
        <w:rPr>
          <w:rFonts w:ascii="Times New Roman" w:hAnsi="Times New Roman"/>
          <w:sz w:val="24"/>
          <w:szCs w:val="24"/>
        </w:rPr>
        <w:t>3</w:t>
      </w:r>
      <w:r w:rsidRPr="00FA27DD">
        <w:rPr>
          <w:rFonts w:ascii="Times New Roman" w:hAnsi="Times New Roman"/>
          <w:sz w:val="24"/>
          <w:szCs w:val="24"/>
          <w:vertAlign w:val="superscript"/>
        </w:rPr>
        <w:t>rd</w:t>
      </w:r>
      <w:r>
        <w:rPr>
          <w:rFonts w:ascii="Times New Roman" w:hAnsi="Times New Roman"/>
          <w:sz w:val="24"/>
          <w:szCs w:val="24"/>
        </w:rPr>
        <w:t xml:space="preserve"> </w:t>
      </w:r>
      <w:r w:rsidR="00F51562" w:rsidRPr="00C871F1">
        <w:rPr>
          <w:rFonts w:ascii="Times New Roman" w:hAnsi="Times New Roman"/>
          <w:sz w:val="24"/>
          <w:szCs w:val="24"/>
        </w:rPr>
        <w:t>ed). Davis ISBN 978</w:t>
      </w:r>
      <w:r>
        <w:rPr>
          <w:rFonts w:ascii="Times New Roman" w:hAnsi="Times New Roman"/>
          <w:sz w:val="24"/>
          <w:szCs w:val="24"/>
        </w:rPr>
        <w:t>0803627796</w:t>
      </w:r>
    </w:p>
    <w:p w:rsidR="00F51562" w:rsidRPr="00C871F1" w:rsidRDefault="00F51562" w:rsidP="00F51562">
      <w:pPr>
        <w:tabs>
          <w:tab w:val="left" w:pos="2880"/>
        </w:tabs>
        <w:ind w:left="3600" w:hanging="3600"/>
        <w:rPr>
          <w:rFonts w:ascii="Times New Roman" w:hAnsi="Times New Roman"/>
          <w:b/>
          <w:sz w:val="24"/>
          <w:szCs w:val="24"/>
        </w:rPr>
      </w:pPr>
    </w:p>
    <w:p w:rsidR="00F51562" w:rsidRPr="00C871F1" w:rsidRDefault="00F51562" w:rsidP="00F51562">
      <w:pPr>
        <w:tabs>
          <w:tab w:val="left" w:pos="2880"/>
        </w:tabs>
        <w:ind w:left="3600" w:hanging="3600"/>
        <w:rPr>
          <w:rFonts w:ascii="Times New Roman" w:hAnsi="Times New Roman"/>
          <w:sz w:val="24"/>
          <w:szCs w:val="24"/>
        </w:rPr>
      </w:pPr>
      <w:r w:rsidRPr="00C871F1">
        <w:rPr>
          <w:rFonts w:ascii="Times New Roman" w:hAnsi="Times New Roman"/>
          <w:b/>
          <w:sz w:val="24"/>
          <w:szCs w:val="24"/>
        </w:rPr>
        <w:lastRenderedPageBreak/>
        <w:t>Req. for all Junior 1 students:</w:t>
      </w:r>
      <w:r w:rsidRPr="00C871F1">
        <w:rPr>
          <w:rFonts w:ascii="Times New Roman" w:hAnsi="Times New Roman"/>
          <w:sz w:val="24"/>
          <w:szCs w:val="24"/>
        </w:rPr>
        <w:t xml:space="preserve">  Elsevier Evolve Apply Case Studies – ISBN 9781416060062</w:t>
      </w:r>
    </w:p>
    <w:p w:rsidR="00F51562" w:rsidRPr="00C871F1" w:rsidRDefault="00F51562" w:rsidP="00FA27DD">
      <w:pPr>
        <w:tabs>
          <w:tab w:val="left" w:pos="2880"/>
        </w:tabs>
        <w:ind w:left="3240" w:hanging="3240"/>
        <w:rPr>
          <w:rFonts w:ascii="Times New Roman" w:hAnsi="Times New Roman"/>
          <w:sz w:val="24"/>
          <w:szCs w:val="24"/>
        </w:rPr>
      </w:pPr>
      <w:r w:rsidRPr="00C871F1">
        <w:rPr>
          <w:rFonts w:ascii="Times New Roman" w:hAnsi="Times New Roman"/>
          <w:b/>
          <w:sz w:val="24"/>
          <w:szCs w:val="24"/>
        </w:rPr>
        <w:tab/>
      </w:r>
      <w:r w:rsidR="00FA27DD">
        <w:rPr>
          <w:rFonts w:ascii="Times New Roman" w:hAnsi="Times New Roman"/>
          <w:b/>
          <w:sz w:val="24"/>
          <w:szCs w:val="24"/>
        </w:rPr>
        <w:tab/>
      </w:r>
      <w:r w:rsidR="00221556" w:rsidRPr="00C871F1">
        <w:rPr>
          <w:rFonts w:ascii="Times New Roman" w:hAnsi="Times New Roman"/>
          <w:sz w:val="24"/>
          <w:szCs w:val="24"/>
        </w:rPr>
        <w:t>Smartphone or</w:t>
      </w:r>
      <w:r w:rsidR="00FA27DD">
        <w:rPr>
          <w:rFonts w:ascii="Times New Roman" w:hAnsi="Times New Roman"/>
          <w:sz w:val="24"/>
          <w:szCs w:val="24"/>
        </w:rPr>
        <w:t xml:space="preserve"> </w:t>
      </w:r>
      <w:r w:rsidRPr="00C871F1">
        <w:rPr>
          <w:rFonts w:ascii="Times New Roman" w:hAnsi="Times New Roman"/>
          <w:sz w:val="24"/>
          <w:szCs w:val="24"/>
        </w:rPr>
        <w:t xml:space="preserve">PDA &amp; Code for Resources </w:t>
      </w:r>
    </w:p>
    <w:p w:rsidR="00A75D32" w:rsidRDefault="00A75D32" w:rsidP="00FA27DD">
      <w:pPr>
        <w:tabs>
          <w:tab w:val="left" w:pos="2880"/>
        </w:tabs>
        <w:ind w:left="3600" w:hanging="360"/>
        <w:rPr>
          <w:rFonts w:ascii="Times New Roman" w:hAnsi="Times New Roman"/>
          <w:sz w:val="24"/>
          <w:szCs w:val="24"/>
        </w:rPr>
      </w:pPr>
      <w:r w:rsidRPr="00C871F1">
        <w:rPr>
          <w:rFonts w:ascii="Times New Roman" w:hAnsi="Times New Roman"/>
          <w:sz w:val="24"/>
          <w:szCs w:val="24"/>
        </w:rPr>
        <w:t xml:space="preserve">NEEHR </w:t>
      </w:r>
      <w:r w:rsidR="00FA27DD" w:rsidRPr="00C871F1">
        <w:rPr>
          <w:rFonts w:ascii="Times New Roman" w:hAnsi="Times New Roman"/>
          <w:sz w:val="24"/>
          <w:szCs w:val="24"/>
        </w:rPr>
        <w:t>Perfect;</w:t>
      </w:r>
      <w:r w:rsidR="00F301DB" w:rsidRPr="00C871F1">
        <w:rPr>
          <w:rFonts w:ascii="Times New Roman" w:hAnsi="Times New Roman"/>
          <w:sz w:val="24"/>
          <w:szCs w:val="24"/>
        </w:rPr>
        <w:t xml:space="preserve"> Electronic health record purchased through the bookstore.</w:t>
      </w:r>
    </w:p>
    <w:p w:rsidR="00F51562" w:rsidRPr="00C871F1" w:rsidRDefault="00F51562" w:rsidP="00F51562">
      <w:pPr>
        <w:tabs>
          <w:tab w:val="left" w:pos="2880"/>
        </w:tabs>
        <w:ind w:left="3600" w:hanging="3600"/>
        <w:rPr>
          <w:rFonts w:ascii="Times New Roman" w:hAnsi="Times New Roman"/>
          <w:b/>
          <w:sz w:val="24"/>
          <w:szCs w:val="24"/>
        </w:rPr>
      </w:pPr>
      <w:r w:rsidRPr="00C871F1">
        <w:rPr>
          <w:rFonts w:ascii="Times New Roman" w:hAnsi="Times New Roman"/>
          <w:b/>
          <w:sz w:val="24"/>
          <w:szCs w:val="24"/>
        </w:rPr>
        <w:t>Recommended:</w:t>
      </w:r>
    </w:p>
    <w:p w:rsidR="00F51562" w:rsidRPr="00C871F1" w:rsidRDefault="00F51562" w:rsidP="00B05506">
      <w:pPr>
        <w:tabs>
          <w:tab w:val="left" w:pos="2880"/>
        </w:tabs>
        <w:ind w:left="540" w:right="72" w:hanging="360"/>
        <w:rPr>
          <w:rFonts w:ascii="Times New Roman" w:hAnsi="Times New Roman"/>
          <w:sz w:val="24"/>
          <w:szCs w:val="24"/>
        </w:rPr>
      </w:pPr>
      <w:r w:rsidRPr="00C871F1">
        <w:rPr>
          <w:rFonts w:ascii="Times New Roman" w:hAnsi="Times New Roman"/>
          <w:i/>
          <w:sz w:val="24"/>
          <w:szCs w:val="24"/>
        </w:rPr>
        <w:t>Mosby’s dictionary of medicine, nursing and health professions.</w:t>
      </w:r>
      <w:r w:rsidR="00B05506">
        <w:rPr>
          <w:rFonts w:ascii="Times New Roman" w:hAnsi="Times New Roman"/>
          <w:sz w:val="24"/>
          <w:szCs w:val="24"/>
        </w:rPr>
        <w:t> </w:t>
      </w:r>
      <w:r w:rsidR="00FA27DD">
        <w:rPr>
          <w:rFonts w:ascii="Times New Roman" w:hAnsi="Times New Roman"/>
          <w:sz w:val="24"/>
          <w:szCs w:val="24"/>
        </w:rPr>
        <w:t>(2009). (8</w:t>
      </w:r>
      <w:r w:rsidRPr="00C871F1">
        <w:rPr>
          <w:rFonts w:ascii="Times New Roman" w:hAnsi="Times New Roman"/>
          <w:sz w:val="24"/>
          <w:szCs w:val="24"/>
          <w:vertAlign w:val="superscript"/>
        </w:rPr>
        <w:t>th</w:t>
      </w:r>
      <w:r w:rsidR="00B05506">
        <w:rPr>
          <w:rFonts w:ascii="Times New Roman" w:hAnsi="Times New Roman"/>
          <w:sz w:val="24"/>
          <w:szCs w:val="24"/>
        </w:rPr>
        <w:t xml:space="preserve"> ed). </w:t>
      </w:r>
      <w:r w:rsidRPr="00C871F1">
        <w:rPr>
          <w:rFonts w:ascii="Times New Roman" w:hAnsi="Times New Roman"/>
          <w:sz w:val="24"/>
          <w:szCs w:val="24"/>
        </w:rPr>
        <w:t xml:space="preserve">ISBN </w:t>
      </w:r>
      <w:r w:rsidR="00FA27DD">
        <w:rPr>
          <w:rFonts w:ascii="Times New Roman" w:hAnsi="Times New Roman"/>
          <w:sz w:val="24"/>
          <w:szCs w:val="24"/>
        </w:rPr>
        <w:t>9780323049375</w:t>
      </w:r>
    </w:p>
    <w:p w:rsidR="007109CC" w:rsidRPr="00C871F1" w:rsidRDefault="007109CC" w:rsidP="00B05506">
      <w:pPr>
        <w:tabs>
          <w:tab w:val="left" w:pos="2880"/>
        </w:tabs>
        <w:ind w:left="540" w:hanging="360"/>
        <w:rPr>
          <w:rFonts w:ascii="Times New Roman" w:hAnsi="Times New Roman"/>
          <w:sz w:val="24"/>
          <w:szCs w:val="24"/>
        </w:rPr>
      </w:pPr>
      <w:r w:rsidRPr="00C871F1">
        <w:rPr>
          <w:rFonts w:ascii="Times New Roman" w:hAnsi="Times New Roman"/>
          <w:sz w:val="24"/>
          <w:szCs w:val="24"/>
        </w:rPr>
        <w:t>Saunders strategies for Test Success: Passing Nursing School and the NCLEX. Linda Silvestri. ISBN 9781416062028</w:t>
      </w:r>
    </w:p>
    <w:p w:rsidR="002105BB" w:rsidRPr="00B05506" w:rsidRDefault="002105BB" w:rsidP="00BB2BF2">
      <w:pPr>
        <w:rPr>
          <w:rFonts w:ascii="Times New Roman" w:hAnsi="Times New Roman"/>
          <w:b/>
          <w:sz w:val="16"/>
          <w:szCs w:val="16"/>
        </w:rPr>
      </w:pPr>
    </w:p>
    <w:p w:rsidR="00BB2BF2" w:rsidRPr="00C871F1" w:rsidRDefault="00BB2BF2" w:rsidP="00BB2BF2">
      <w:pPr>
        <w:rPr>
          <w:rFonts w:ascii="Times New Roman" w:hAnsi="Times New Roman"/>
          <w:b/>
          <w:sz w:val="24"/>
          <w:szCs w:val="24"/>
        </w:rPr>
      </w:pPr>
      <w:r w:rsidRPr="00C871F1">
        <w:rPr>
          <w:rFonts w:ascii="Times New Roman" w:hAnsi="Times New Roman"/>
          <w:b/>
          <w:sz w:val="24"/>
          <w:szCs w:val="24"/>
        </w:rPr>
        <w:t>Descriptions of major assignments and examinations with due dates:</w:t>
      </w:r>
    </w:p>
    <w:p w:rsidR="00361081" w:rsidRPr="00C871F1" w:rsidRDefault="00361081" w:rsidP="00361081">
      <w:pPr>
        <w:rPr>
          <w:rFonts w:ascii="Times New Roman" w:hAnsi="Times New Roman"/>
          <w:sz w:val="24"/>
          <w:szCs w:val="24"/>
        </w:rPr>
      </w:pPr>
      <w:r w:rsidRPr="00C871F1">
        <w:rPr>
          <w:rFonts w:ascii="Times New Roman" w:hAnsi="Times New Roman"/>
          <w:sz w:val="24"/>
          <w:szCs w:val="24"/>
        </w:rPr>
        <w:t>Course Schedule with dates and assignments available on Blackboard</w:t>
      </w:r>
    </w:p>
    <w:p w:rsidR="009C77B9" w:rsidRPr="00B05506" w:rsidRDefault="009C77B9" w:rsidP="00B510E8">
      <w:pPr>
        <w:rPr>
          <w:rFonts w:ascii="Times New Roman" w:hAnsi="Times New Roman"/>
          <w:sz w:val="16"/>
          <w:szCs w:val="16"/>
        </w:rPr>
      </w:pPr>
    </w:p>
    <w:p w:rsidR="00B510E8" w:rsidRPr="00C871F1" w:rsidRDefault="00B510E8" w:rsidP="00B510E8">
      <w:pPr>
        <w:rPr>
          <w:rFonts w:ascii="Times New Roman" w:hAnsi="Times New Roman"/>
          <w:b/>
          <w:sz w:val="24"/>
          <w:szCs w:val="24"/>
        </w:rPr>
      </w:pPr>
      <w:r w:rsidRPr="00C871F1">
        <w:rPr>
          <w:rFonts w:ascii="Times New Roman" w:hAnsi="Times New Roman"/>
          <w:b/>
          <w:sz w:val="24"/>
          <w:szCs w:val="24"/>
        </w:rPr>
        <w:t>Clinical Outcomes:</w:t>
      </w:r>
    </w:p>
    <w:p w:rsidR="00B510E8" w:rsidRPr="00C871F1" w:rsidRDefault="00B510E8" w:rsidP="00B05506">
      <w:pPr>
        <w:pStyle w:val="ListParagraph"/>
        <w:numPr>
          <w:ilvl w:val="0"/>
          <w:numId w:val="16"/>
        </w:numPr>
        <w:ind w:left="540"/>
        <w:rPr>
          <w:rFonts w:ascii="Times New Roman" w:hAnsi="Times New Roman"/>
          <w:sz w:val="24"/>
          <w:szCs w:val="24"/>
        </w:rPr>
      </w:pPr>
      <w:r w:rsidRPr="00C871F1">
        <w:rPr>
          <w:rFonts w:ascii="Times New Roman" w:hAnsi="Times New Roman"/>
          <w:sz w:val="24"/>
          <w:szCs w:val="24"/>
        </w:rPr>
        <w:t>Administer medication in a safe and accurate manner.</w:t>
      </w:r>
    </w:p>
    <w:p w:rsidR="00B510E8" w:rsidRPr="00C871F1" w:rsidRDefault="00B510E8" w:rsidP="00B05506">
      <w:pPr>
        <w:pStyle w:val="ListParagraph"/>
        <w:numPr>
          <w:ilvl w:val="0"/>
          <w:numId w:val="16"/>
        </w:numPr>
        <w:ind w:left="540"/>
        <w:rPr>
          <w:rFonts w:ascii="Times New Roman" w:hAnsi="Times New Roman"/>
          <w:sz w:val="24"/>
          <w:szCs w:val="24"/>
        </w:rPr>
      </w:pPr>
      <w:r w:rsidRPr="00C871F1">
        <w:rPr>
          <w:rFonts w:ascii="Times New Roman" w:hAnsi="Times New Roman"/>
          <w:sz w:val="24"/>
          <w:szCs w:val="24"/>
        </w:rPr>
        <w:t>Demonstrate written communication through documentation of patient care assessment findings, patient care plans, and critical thinking papers.</w:t>
      </w:r>
    </w:p>
    <w:p w:rsidR="00B510E8" w:rsidRPr="00C871F1" w:rsidRDefault="00B510E8" w:rsidP="00B05506">
      <w:pPr>
        <w:pStyle w:val="ListParagraph"/>
        <w:numPr>
          <w:ilvl w:val="0"/>
          <w:numId w:val="16"/>
        </w:numPr>
        <w:ind w:left="540"/>
        <w:rPr>
          <w:rFonts w:ascii="Times New Roman" w:hAnsi="Times New Roman"/>
          <w:sz w:val="24"/>
          <w:szCs w:val="24"/>
        </w:rPr>
      </w:pPr>
      <w:r w:rsidRPr="00C871F1">
        <w:rPr>
          <w:rFonts w:ascii="Times New Roman" w:hAnsi="Times New Roman"/>
          <w:sz w:val="24"/>
          <w:szCs w:val="24"/>
        </w:rPr>
        <w:t xml:space="preserve">Demonstrate verbal communication therapeutically with patients and families. </w:t>
      </w:r>
    </w:p>
    <w:p w:rsidR="00B510E8" w:rsidRPr="00C871F1" w:rsidRDefault="00B510E8" w:rsidP="00B05506">
      <w:pPr>
        <w:pStyle w:val="ListParagraph"/>
        <w:numPr>
          <w:ilvl w:val="0"/>
          <w:numId w:val="16"/>
        </w:numPr>
        <w:ind w:left="540"/>
        <w:rPr>
          <w:rFonts w:ascii="Times New Roman" w:hAnsi="Times New Roman"/>
          <w:sz w:val="24"/>
          <w:szCs w:val="24"/>
        </w:rPr>
      </w:pPr>
      <w:r w:rsidRPr="00C871F1">
        <w:rPr>
          <w:rFonts w:ascii="Times New Roman" w:hAnsi="Times New Roman"/>
          <w:sz w:val="24"/>
          <w:szCs w:val="24"/>
        </w:rPr>
        <w:t>Demonstrate time management to include organizing care interventions and completing all patient care and written required assignments on schedule.</w:t>
      </w:r>
    </w:p>
    <w:p w:rsidR="00B510E8" w:rsidRPr="00C871F1" w:rsidRDefault="00B510E8" w:rsidP="00B05506">
      <w:pPr>
        <w:pStyle w:val="ListParagraph"/>
        <w:numPr>
          <w:ilvl w:val="0"/>
          <w:numId w:val="16"/>
        </w:numPr>
        <w:ind w:left="540"/>
        <w:rPr>
          <w:rFonts w:ascii="Times New Roman" w:hAnsi="Times New Roman"/>
          <w:sz w:val="24"/>
          <w:szCs w:val="24"/>
        </w:rPr>
      </w:pPr>
      <w:r w:rsidRPr="00C871F1">
        <w:rPr>
          <w:rFonts w:ascii="Times New Roman" w:hAnsi="Times New Roman"/>
          <w:sz w:val="24"/>
          <w:szCs w:val="24"/>
        </w:rPr>
        <w:t>Practice standard precautions in patient care.</w:t>
      </w:r>
    </w:p>
    <w:p w:rsidR="00B510E8" w:rsidRPr="00C871F1" w:rsidRDefault="00B510E8" w:rsidP="00B05506">
      <w:pPr>
        <w:pStyle w:val="ListParagraph"/>
        <w:numPr>
          <w:ilvl w:val="0"/>
          <w:numId w:val="16"/>
        </w:numPr>
        <w:ind w:left="540"/>
        <w:rPr>
          <w:rFonts w:ascii="Times New Roman" w:hAnsi="Times New Roman"/>
          <w:sz w:val="24"/>
          <w:szCs w:val="24"/>
        </w:rPr>
      </w:pPr>
      <w:r w:rsidRPr="00C871F1">
        <w:rPr>
          <w:rFonts w:ascii="Times New Roman" w:hAnsi="Times New Roman"/>
          <w:sz w:val="24"/>
          <w:szCs w:val="24"/>
        </w:rPr>
        <w:t>Demonstrate use of sterile technique.</w:t>
      </w:r>
    </w:p>
    <w:p w:rsidR="00B510E8" w:rsidRPr="00C871F1" w:rsidRDefault="00B510E8" w:rsidP="00B05506">
      <w:pPr>
        <w:pStyle w:val="ListParagraph"/>
        <w:numPr>
          <w:ilvl w:val="0"/>
          <w:numId w:val="16"/>
        </w:numPr>
        <w:ind w:left="540"/>
        <w:rPr>
          <w:rFonts w:ascii="Times New Roman" w:hAnsi="Times New Roman"/>
          <w:sz w:val="24"/>
          <w:szCs w:val="24"/>
        </w:rPr>
      </w:pPr>
      <w:r w:rsidRPr="00C871F1">
        <w:rPr>
          <w:rFonts w:ascii="Times New Roman" w:hAnsi="Times New Roman"/>
          <w:sz w:val="24"/>
          <w:szCs w:val="24"/>
        </w:rPr>
        <w:t>Provide a safe patient environment.</w:t>
      </w:r>
    </w:p>
    <w:p w:rsidR="00B510E8" w:rsidRPr="00C871F1" w:rsidRDefault="00B510E8" w:rsidP="00B05506">
      <w:pPr>
        <w:pStyle w:val="ListParagraph"/>
        <w:numPr>
          <w:ilvl w:val="0"/>
          <w:numId w:val="16"/>
        </w:numPr>
        <w:ind w:left="540"/>
        <w:rPr>
          <w:rFonts w:ascii="Times New Roman" w:hAnsi="Times New Roman"/>
          <w:sz w:val="24"/>
          <w:szCs w:val="24"/>
        </w:rPr>
      </w:pPr>
      <w:r w:rsidRPr="00C871F1">
        <w:rPr>
          <w:rFonts w:ascii="Times New Roman" w:hAnsi="Times New Roman"/>
          <w:sz w:val="24"/>
          <w:szCs w:val="24"/>
        </w:rPr>
        <w:t xml:space="preserve">Apply ethical principles such as confidentiality, privacy, informed consent and truth telling.  </w:t>
      </w:r>
    </w:p>
    <w:p w:rsidR="00B510E8" w:rsidRPr="00C871F1" w:rsidRDefault="00B510E8" w:rsidP="00B05506">
      <w:pPr>
        <w:pStyle w:val="ListParagraph"/>
        <w:numPr>
          <w:ilvl w:val="0"/>
          <w:numId w:val="16"/>
        </w:numPr>
        <w:ind w:left="540"/>
        <w:rPr>
          <w:rFonts w:ascii="Times New Roman" w:hAnsi="Times New Roman"/>
          <w:sz w:val="24"/>
          <w:szCs w:val="24"/>
        </w:rPr>
      </w:pPr>
      <w:r w:rsidRPr="00C871F1">
        <w:rPr>
          <w:rFonts w:ascii="Times New Roman" w:hAnsi="Times New Roman"/>
          <w:sz w:val="24"/>
          <w:szCs w:val="24"/>
        </w:rPr>
        <w:t>Collaborate with other members of the health care team in meeting the identified needs of the patient &amp; family.</w:t>
      </w:r>
    </w:p>
    <w:p w:rsidR="00B510E8" w:rsidRPr="00C871F1" w:rsidRDefault="00B510E8" w:rsidP="00B05506">
      <w:pPr>
        <w:pStyle w:val="ListParagraph"/>
        <w:numPr>
          <w:ilvl w:val="0"/>
          <w:numId w:val="16"/>
        </w:numPr>
        <w:ind w:left="540"/>
        <w:rPr>
          <w:rFonts w:ascii="Times New Roman" w:hAnsi="Times New Roman"/>
          <w:sz w:val="24"/>
          <w:szCs w:val="24"/>
        </w:rPr>
      </w:pPr>
      <w:r w:rsidRPr="00C871F1">
        <w:rPr>
          <w:rFonts w:ascii="Times New Roman" w:hAnsi="Times New Roman"/>
          <w:sz w:val="24"/>
          <w:szCs w:val="24"/>
        </w:rPr>
        <w:t xml:space="preserve">Demonstrate professional behavior. </w:t>
      </w:r>
    </w:p>
    <w:p w:rsidR="00B510E8" w:rsidRPr="00C871F1" w:rsidRDefault="00B510E8" w:rsidP="00B05506">
      <w:pPr>
        <w:pStyle w:val="ListParagraph"/>
        <w:numPr>
          <w:ilvl w:val="0"/>
          <w:numId w:val="16"/>
        </w:numPr>
        <w:ind w:left="540"/>
        <w:rPr>
          <w:rFonts w:ascii="Times New Roman" w:hAnsi="Times New Roman"/>
          <w:sz w:val="24"/>
          <w:szCs w:val="24"/>
        </w:rPr>
      </w:pPr>
      <w:r w:rsidRPr="00C871F1">
        <w:rPr>
          <w:rFonts w:ascii="Times New Roman" w:hAnsi="Times New Roman"/>
          <w:sz w:val="24"/>
          <w:szCs w:val="24"/>
        </w:rPr>
        <w:t>Demonstrate critical thinking through performance of clinical and written assignments.</w:t>
      </w:r>
    </w:p>
    <w:p w:rsidR="00B510E8" w:rsidRPr="00C871F1" w:rsidRDefault="00B510E8" w:rsidP="00B05506">
      <w:pPr>
        <w:pStyle w:val="ListParagraph"/>
        <w:numPr>
          <w:ilvl w:val="0"/>
          <w:numId w:val="16"/>
        </w:numPr>
        <w:ind w:left="540"/>
        <w:rPr>
          <w:rFonts w:ascii="Times New Roman" w:hAnsi="Times New Roman"/>
          <w:sz w:val="24"/>
          <w:szCs w:val="24"/>
        </w:rPr>
      </w:pPr>
      <w:r w:rsidRPr="00C871F1">
        <w:rPr>
          <w:rFonts w:ascii="Times New Roman" w:hAnsi="Times New Roman"/>
          <w:sz w:val="24"/>
          <w:szCs w:val="24"/>
        </w:rPr>
        <w:t>Formulate care plans with appropriate short term goals for an individual client.</w:t>
      </w:r>
    </w:p>
    <w:p w:rsidR="00B510E8" w:rsidRPr="00C871F1" w:rsidRDefault="00B510E8" w:rsidP="00B05506">
      <w:pPr>
        <w:pStyle w:val="ListParagraph"/>
        <w:numPr>
          <w:ilvl w:val="0"/>
          <w:numId w:val="16"/>
        </w:numPr>
        <w:ind w:left="540"/>
        <w:rPr>
          <w:rFonts w:ascii="Times New Roman" w:hAnsi="Times New Roman"/>
          <w:sz w:val="24"/>
          <w:szCs w:val="24"/>
        </w:rPr>
      </w:pPr>
      <w:r w:rsidRPr="00C871F1">
        <w:rPr>
          <w:rFonts w:ascii="Times New Roman" w:hAnsi="Times New Roman"/>
          <w:sz w:val="24"/>
          <w:szCs w:val="24"/>
        </w:rPr>
        <w:t>Demonstrate appropriate and accurate use of skills as learned in lab.</w:t>
      </w:r>
    </w:p>
    <w:p w:rsidR="00B510E8" w:rsidRPr="00C871F1" w:rsidRDefault="00B510E8" w:rsidP="00B05506">
      <w:pPr>
        <w:pStyle w:val="ListParagraph"/>
        <w:numPr>
          <w:ilvl w:val="0"/>
          <w:numId w:val="16"/>
        </w:numPr>
        <w:ind w:left="540"/>
        <w:rPr>
          <w:rFonts w:ascii="Times New Roman" w:hAnsi="Times New Roman"/>
          <w:sz w:val="24"/>
          <w:szCs w:val="24"/>
        </w:rPr>
      </w:pPr>
      <w:r w:rsidRPr="00C871F1">
        <w:rPr>
          <w:rFonts w:ascii="Times New Roman" w:hAnsi="Times New Roman"/>
          <w:sz w:val="24"/>
          <w:szCs w:val="24"/>
        </w:rPr>
        <w:t>Evaluate and improve clinical performance considering self-evaluation, faculty evaluation and staff feedback.</w:t>
      </w:r>
    </w:p>
    <w:p w:rsidR="00B510E8" w:rsidRPr="00C871F1" w:rsidRDefault="00B510E8" w:rsidP="00B05506">
      <w:pPr>
        <w:pStyle w:val="ListParagraph"/>
        <w:numPr>
          <w:ilvl w:val="0"/>
          <w:numId w:val="16"/>
        </w:numPr>
        <w:ind w:left="540"/>
        <w:rPr>
          <w:rFonts w:ascii="Times New Roman" w:hAnsi="Times New Roman"/>
          <w:sz w:val="24"/>
          <w:szCs w:val="24"/>
        </w:rPr>
      </w:pPr>
      <w:r w:rsidRPr="00C871F1">
        <w:rPr>
          <w:rFonts w:ascii="Times New Roman" w:hAnsi="Times New Roman"/>
          <w:sz w:val="24"/>
          <w:szCs w:val="24"/>
        </w:rPr>
        <w:t>Identify own strengths and weaknesses in the delivery of nursing care.</w:t>
      </w:r>
    </w:p>
    <w:p w:rsidR="00B510E8" w:rsidRPr="00C871F1" w:rsidRDefault="00B510E8" w:rsidP="00F51562">
      <w:pPr>
        <w:outlineLvl w:val="0"/>
        <w:rPr>
          <w:rFonts w:ascii="Times New Roman" w:hAnsi="Times New Roman"/>
          <w:b/>
          <w:sz w:val="24"/>
          <w:szCs w:val="24"/>
        </w:rPr>
      </w:pPr>
    </w:p>
    <w:p w:rsidR="00F51562" w:rsidRPr="00C871F1" w:rsidRDefault="00B510E8" w:rsidP="00FA27DD">
      <w:pPr>
        <w:outlineLvl w:val="0"/>
        <w:rPr>
          <w:rFonts w:ascii="Times New Roman" w:hAnsi="Times New Roman"/>
          <w:b/>
          <w:sz w:val="24"/>
          <w:szCs w:val="24"/>
        </w:rPr>
      </w:pPr>
      <w:r w:rsidRPr="00C871F1">
        <w:rPr>
          <w:rFonts w:ascii="Times New Roman" w:hAnsi="Times New Roman"/>
          <w:b/>
          <w:sz w:val="24"/>
          <w:szCs w:val="24"/>
        </w:rPr>
        <w:t>Course Content:</w:t>
      </w:r>
    </w:p>
    <w:p w:rsidR="00F51562" w:rsidRPr="00C871F1" w:rsidRDefault="00F51562" w:rsidP="00FA27DD">
      <w:pPr>
        <w:rPr>
          <w:rFonts w:ascii="Times New Roman" w:hAnsi="Times New Roman"/>
          <w:sz w:val="24"/>
          <w:szCs w:val="24"/>
        </w:rPr>
      </w:pPr>
      <w:r w:rsidRPr="00C871F1">
        <w:rPr>
          <w:rFonts w:ascii="Times New Roman" w:hAnsi="Times New Roman"/>
          <w:sz w:val="24"/>
          <w:szCs w:val="24"/>
        </w:rPr>
        <w:t>The follo</w:t>
      </w:r>
      <w:r w:rsidR="00B05506">
        <w:rPr>
          <w:rFonts w:ascii="Times New Roman" w:hAnsi="Times New Roman"/>
          <w:sz w:val="24"/>
          <w:szCs w:val="24"/>
        </w:rPr>
        <w:t>wing topics will be covered in N</w:t>
      </w:r>
      <w:r w:rsidRPr="00C871F1">
        <w:rPr>
          <w:rFonts w:ascii="Times New Roman" w:hAnsi="Times New Roman"/>
          <w:sz w:val="24"/>
          <w:szCs w:val="24"/>
        </w:rPr>
        <w:t xml:space="preserve">3632. The corresponding chapter in Potter and Perry is noted in parenthesis.  </w:t>
      </w:r>
    </w:p>
    <w:p w:rsidR="009C77B9" w:rsidRPr="00C871F1" w:rsidRDefault="009C77B9" w:rsidP="00FA27DD">
      <w:pPr>
        <w:pStyle w:val="ListParagraph"/>
        <w:widowControl w:val="0"/>
        <w:numPr>
          <w:ilvl w:val="0"/>
          <w:numId w:val="4"/>
        </w:numPr>
        <w:rPr>
          <w:rFonts w:ascii="Times New Roman" w:hAnsi="Times New Roman"/>
          <w:sz w:val="24"/>
          <w:szCs w:val="24"/>
        </w:rPr>
        <w:sectPr w:rsidR="009C77B9" w:rsidRPr="00C871F1" w:rsidSect="00B05506">
          <w:headerReference w:type="default" r:id="rId9"/>
          <w:footerReference w:type="default" r:id="rId10"/>
          <w:pgSz w:w="12240" w:h="15840"/>
          <w:pgMar w:top="864" w:right="864" w:bottom="864" w:left="864" w:header="288" w:footer="144" w:gutter="0"/>
          <w:cols w:space="720"/>
          <w:docGrid w:linePitch="360"/>
        </w:sectPr>
      </w:pPr>
    </w:p>
    <w:p w:rsidR="00F51562" w:rsidRPr="00C871F1" w:rsidRDefault="000E2AD9" w:rsidP="00B05506">
      <w:pPr>
        <w:pStyle w:val="ListParagraph"/>
        <w:widowControl w:val="0"/>
        <w:numPr>
          <w:ilvl w:val="0"/>
          <w:numId w:val="4"/>
        </w:numPr>
        <w:ind w:left="540"/>
        <w:rPr>
          <w:rFonts w:ascii="Times New Roman" w:hAnsi="Times New Roman"/>
          <w:sz w:val="24"/>
          <w:szCs w:val="24"/>
        </w:rPr>
      </w:pPr>
      <w:r w:rsidRPr="00C871F1">
        <w:rPr>
          <w:rFonts w:ascii="Times New Roman" w:hAnsi="Times New Roman"/>
          <w:sz w:val="24"/>
          <w:szCs w:val="24"/>
        </w:rPr>
        <w:lastRenderedPageBreak/>
        <w:t>Client Safety (27</w:t>
      </w:r>
      <w:r w:rsidR="00F51562" w:rsidRPr="00C871F1">
        <w:rPr>
          <w:rFonts w:ascii="Times New Roman" w:hAnsi="Times New Roman"/>
          <w:sz w:val="24"/>
          <w:szCs w:val="24"/>
        </w:rPr>
        <w:t>)</w:t>
      </w:r>
    </w:p>
    <w:p w:rsidR="00F51562" w:rsidRPr="00C871F1" w:rsidRDefault="00F51562" w:rsidP="00B05506">
      <w:pPr>
        <w:pStyle w:val="ListParagraph"/>
        <w:widowControl w:val="0"/>
        <w:numPr>
          <w:ilvl w:val="0"/>
          <w:numId w:val="4"/>
        </w:numPr>
        <w:ind w:left="540"/>
        <w:rPr>
          <w:rFonts w:ascii="Times New Roman" w:hAnsi="Times New Roman"/>
          <w:sz w:val="24"/>
          <w:szCs w:val="24"/>
        </w:rPr>
      </w:pPr>
      <w:r w:rsidRPr="00C871F1">
        <w:rPr>
          <w:rFonts w:ascii="Times New Roman" w:hAnsi="Times New Roman"/>
          <w:sz w:val="24"/>
          <w:szCs w:val="24"/>
        </w:rPr>
        <w:t>Communication (24)</w:t>
      </w:r>
    </w:p>
    <w:p w:rsidR="00F51562" w:rsidRPr="00C871F1" w:rsidRDefault="00F51562" w:rsidP="00B05506">
      <w:pPr>
        <w:pStyle w:val="ListParagraph"/>
        <w:widowControl w:val="0"/>
        <w:numPr>
          <w:ilvl w:val="0"/>
          <w:numId w:val="4"/>
        </w:numPr>
        <w:ind w:left="540"/>
        <w:rPr>
          <w:rFonts w:ascii="Times New Roman" w:hAnsi="Times New Roman"/>
          <w:sz w:val="24"/>
          <w:szCs w:val="24"/>
        </w:rPr>
      </w:pPr>
      <w:r w:rsidRPr="00C871F1">
        <w:rPr>
          <w:rFonts w:ascii="Times New Roman" w:hAnsi="Times New Roman"/>
          <w:sz w:val="24"/>
          <w:szCs w:val="24"/>
        </w:rPr>
        <w:t>Documentation (26)</w:t>
      </w:r>
    </w:p>
    <w:p w:rsidR="00F51562" w:rsidRPr="00C871F1" w:rsidRDefault="00F51562" w:rsidP="00B05506">
      <w:pPr>
        <w:pStyle w:val="ListParagraph"/>
        <w:widowControl w:val="0"/>
        <w:numPr>
          <w:ilvl w:val="0"/>
          <w:numId w:val="4"/>
        </w:numPr>
        <w:ind w:left="540"/>
        <w:rPr>
          <w:rFonts w:ascii="Times New Roman" w:hAnsi="Times New Roman"/>
          <w:sz w:val="24"/>
          <w:szCs w:val="24"/>
        </w:rPr>
      </w:pPr>
      <w:r w:rsidRPr="00C871F1">
        <w:rPr>
          <w:rFonts w:ascii="Times New Roman" w:hAnsi="Times New Roman"/>
          <w:sz w:val="24"/>
          <w:szCs w:val="24"/>
        </w:rPr>
        <w:t>In</w:t>
      </w:r>
      <w:r w:rsidR="000E2AD9" w:rsidRPr="00C871F1">
        <w:rPr>
          <w:rFonts w:ascii="Times New Roman" w:hAnsi="Times New Roman"/>
          <w:sz w:val="24"/>
          <w:szCs w:val="24"/>
        </w:rPr>
        <w:t>fection Prevention &amp; Control (28</w:t>
      </w:r>
      <w:r w:rsidRPr="00C871F1">
        <w:rPr>
          <w:rFonts w:ascii="Times New Roman" w:hAnsi="Times New Roman"/>
          <w:sz w:val="24"/>
          <w:szCs w:val="24"/>
        </w:rPr>
        <w:t>)</w:t>
      </w:r>
    </w:p>
    <w:p w:rsidR="00F51562" w:rsidRPr="00C871F1" w:rsidRDefault="00F51562" w:rsidP="00B05506">
      <w:pPr>
        <w:pStyle w:val="ListParagraph"/>
        <w:widowControl w:val="0"/>
        <w:numPr>
          <w:ilvl w:val="0"/>
          <w:numId w:val="4"/>
        </w:numPr>
        <w:ind w:left="540"/>
        <w:rPr>
          <w:rFonts w:ascii="Times New Roman" w:hAnsi="Times New Roman"/>
          <w:sz w:val="24"/>
          <w:szCs w:val="24"/>
        </w:rPr>
      </w:pPr>
      <w:r w:rsidRPr="00C871F1">
        <w:rPr>
          <w:rFonts w:ascii="Times New Roman" w:hAnsi="Times New Roman"/>
          <w:sz w:val="24"/>
          <w:szCs w:val="24"/>
        </w:rPr>
        <w:t>Nursing Process</w:t>
      </w:r>
      <w:r w:rsidR="000E2AD9" w:rsidRPr="00C871F1">
        <w:rPr>
          <w:rFonts w:ascii="Times New Roman" w:hAnsi="Times New Roman"/>
          <w:sz w:val="24"/>
          <w:szCs w:val="24"/>
        </w:rPr>
        <w:t xml:space="preserve"> (16, 17, 18, 19, 20)</w:t>
      </w:r>
    </w:p>
    <w:p w:rsidR="00F51562" w:rsidRPr="00C871F1" w:rsidRDefault="00F51562" w:rsidP="00B05506">
      <w:pPr>
        <w:pStyle w:val="ListParagraph"/>
        <w:widowControl w:val="0"/>
        <w:numPr>
          <w:ilvl w:val="0"/>
          <w:numId w:val="4"/>
        </w:numPr>
        <w:ind w:left="540"/>
        <w:rPr>
          <w:rFonts w:ascii="Times New Roman" w:hAnsi="Times New Roman"/>
          <w:sz w:val="24"/>
          <w:szCs w:val="24"/>
        </w:rPr>
      </w:pPr>
      <w:r w:rsidRPr="00C871F1">
        <w:rPr>
          <w:rFonts w:ascii="Times New Roman" w:hAnsi="Times New Roman"/>
          <w:sz w:val="24"/>
          <w:szCs w:val="24"/>
        </w:rPr>
        <w:t>Hygiene (39)</w:t>
      </w:r>
    </w:p>
    <w:p w:rsidR="00F51562" w:rsidRPr="00C871F1" w:rsidRDefault="00F51562" w:rsidP="00B05506">
      <w:pPr>
        <w:pStyle w:val="ListParagraph"/>
        <w:widowControl w:val="0"/>
        <w:numPr>
          <w:ilvl w:val="0"/>
          <w:numId w:val="4"/>
        </w:numPr>
        <w:ind w:left="540"/>
        <w:rPr>
          <w:rFonts w:ascii="Times New Roman" w:hAnsi="Times New Roman"/>
          <w:sz w:val="24"/>
          <w:szCs w:val="24"/>
        </w:rPr>
      </w:pPr>
      <w:r w:rsidRPr="00C871F1">
        <w:rPr>
          <w:rFonts w:ascii="Times New Roman" w:hAnsi="Times New Roman"/>
          <w:sz w:val="24"/>
          <w:szCs w:val="24"/>
        </w:rPr>
        <w:t>Activity &amp; Exercis</w:t>
      </w:r>
      <w:r w:rsidR="000E2AD9" w:rsidRPr="00C871F1">
        <w:rPr>
          <w:rFonts w:ascii="Times New Roman" w:hAnsi="Times New Roman"/>
          <w:sz w:val="24"/>
          <w:szCs w:val="24"/>
        </w:rPr>
        <w:t>e (38</w:t>
      </w:r>
      <w:r w:rsidRPr="00C871F1">
        <w:rPr>
          <w:rFonts w:ascii="Times New Roman" w:hAnsi="Times New Roman"/>
          <w:sz w:val="24"/>
          <w:szCs w:val="24"/>
        </w:rPr>
        <w:t>)</w:t>
      </w:r>
    </w:p>
    <w:p w:rsidR="00F51562" w:rsidRPr="00C871F1" w:rsidRDefault="00F51562" w:rsidP="00B05506">
      <w:pPr>
        <w:pStyle w:val="ListParagraph"/>
        <w:widowControl w:val="0"/>
        <w:numPr>
          <w:ilvl w:val="0"/>
          <w:numId w:val="4"/>
        </w:numPr>
        <w:ind w:left="540"/>
        <w:rPr>
          <w:rFonts w:ascii="Times New Roman" w:hAnsi="Times New Roman"/>
          <w:sz w:val="24"/>
          <w:szCs w:val="24"/>
        </w:rPr>
      </w:pPr>
      <w:r w:rsidRPr="00C871F1">
        <w:rPr>
          <w:rFonts w:ascii="Times New Roman" w:hAnsi="Times New Roman"/>
          <w:sz w:val="24"/>
          <w:szCs w:val="24"/>
        </w:rPr>
        <w:t>Mobility &amp; Immobility (47)</w:t>
      </w:r>
    </w:p>
    <w:p w:rsidR="00F51562" w:rsidRPr="00C871F1" w:rsidRDefault="00F51562" w:rsidP="00B05506">
      <w:pPr>
        <w:pStyle w:val="ListParagraph"/>
        <w:widowControl w:val="0"/>
        <w:numPr>
          <w:ilvl w:val="0"/>
          <w:numId w:val="4"/>
        </w:numPr>
        <w:ind w:left="540"/>
        <w:rPr>
          <w:rFonts w:ascii="Times New Roman" w:hAnsi="Times New Roman"/>
          <w:sz w:val="24"/>
          <w:szCs w:val="24"/>
        </w:rPr>
      </w:pPr>
      <w:r w:rsidRPr="00C871F1">
        <w:rPr>
          <w:rFonts w:ascii="Times New Roman" w:hAnsi="Times New Roman"/>
          <w:sz w:val="24"/>
          <w:szCs w:val="24"/>
        </w:rPr>
        <w:t>Nutrition (44)</w:t>
      </w:r>
    </w:p>
    <w:p w:rsidR="00F51562" w:rsidRPr="00C871F1" w:rsidRDefault="00F51562" w:rsidP="00B05506">
      <w:pPr>
        <w:pStyle w:val="ListParagraph"/>
        <w:widowControl w:val="0"/>
        <w:numPr>
          <w:ilvl w:val="0"/>
          <w:numId w:val="4"/>
        </w:numPr>
        <w:ind w:left="540"/>
        <w:rPr>
          <w:rFonts w:ascii="Times New Roman" w:hAnsi="Times New Roman"/>
          <w:sz w:val="24"/>
          <w:szCs w:val="24"/>
        </w:rPr>
      </w:pPr>
      <w:r w:rsidRPr="00C871F1">
        <w:rPr>
          <w:rFonts w:ascii="Times New Roman" w:hAnsi="Times New Roman"/>
          <w:sz w:val="24"/>
          <w:szCs w:val="24"/>
        </w:rPr>
        <w:t>Urinary Elimination (45)</w:t>
      </w:r>
    </w:p>
    <w:p w:rsidR="00F51562" w:rsidRPr="00C871F1" w:rsidRDefault="00F51562" w:rsidP="00B05506">
      <w:pPr>
        <w:pStyle w:val="ListParagraph"/>
        <w:widowControl w:val="0"/>
        <w:numPr>
          <w:ilvl w:val="0"/>
          <w:numId w:val="4"/>
        </w:numPr>
        <w:ind w:left="540"/>
        <w:rPr>
          <w:rFonts w:ascii="Times New Roman" w:hAnsi="Times New Roman"/>
          <w:sz w:val="24"/>
          <w:szCs w:val="24"/>
        </w:rPr>
      </w:pPr>
      <w:r w:rsidRPr="00C871F1">
        <w:rPr>
          <w:rFonts w:ascii="Times New Roman" w:hAnsi="Times New Roman"/>
          <w:sz w:val="24"/>
          <w:szCs w:val="24"/>
        </w:rPr>
        <w:t>Bowel Elimination (46)</w:t>
      </w:r>
    </w:p>
    <w:p w:rsidR="00F51562" w:rsidRPr="00C871F1" w:rsidRDefault="00F51562" w:rsidP="00B05506">
      <w:pPr>
        <w:pStyle w:val="ListParagraph"/>
        <w:widowControl w:val="0"/>
        <w:numPr>
          <w:ilvl w:val="0"/>
          <w:numId w:val="4"/>
        </w:numPr>
        <w:ind w:left="540"/>
        <w:rPr>
          <w:rFonts w:ascii="Times New Roman" w:hAnsi="Times New Roman"/>
          <w:sz w:val="24"/>
          <w:szCs w:val="24"/>
        </w:rPr>
      </w:pPr>
      <w:r w:rsidRPr="00C871F1">
        <w:rPr>
          <w:rFonts w:ascii="Times New Roman" w:hAnsi="Times New Roman"/>
          <w:sz w:val="24"/>
          <w:szCs w:val="24"/>
        </w:rPr>
        <w:t>Skin Integrity &amp; Wound Care (48)</w:t>
      </w:r>
    </w:p>
    <w:p w:rsidR="00F51562" w:rsidRPr="00C871F1" w:rsidRDefault="00F51562" w:rsidP="00B05506">
      <w:pPr>
        <w:pStyle w:val="ListParagraph"/>
        <w:widowControl w:val="0"/>
        <w:numPr>
          <w:ilvl w:val="0"/>
          <w:numId w:val="4"/>
        </w:numPr>
        <w:ind w:left="540"/>
        <w:rPr>
          <w:rFonts w:ascii="Times New Roman" w:hAnsi="Times New Roman"/>
          <w:sz w:val="24"/>
          <w:szCs w:val="24"/>
        </w:rPr>
      </w:pPr>
      <w:r w:rsidRPr="00C871F1">
        <w:rPr>
          <w:rFonts w:ascii="Times New Roman" w:hAnsi="Times New Roman"/>
          <w:sz w:val="24"/>
          <w:szCs w:val="24"/>
        </w:rPr>
        <w:t>Oxygenation (40)</w:t>
      </w:r>
    </w:p>
    <w:p w:rsidR="00F51562" w:rsidRPr="00C871F1" w:rsidRDefault="00F51562" w:rsidP="00B05506">
      <w:pPr>
        <w:pStyle w:val="ListParagraph"/>
        <w:widowControl w:val="0"/>
        <w:numPr>
          <w:ilvl w:val="0"/>
          <w:numId w:val="4"/>
        </w:numPr>
        <w:ind w:left="540"/>
        <w:rPr>
          <w:rFonts w:ascii="Times New Roman" w:hAnsi="Times New Roman"/>
          <w:sz w:val="24"/>
          <w:szCs w:val="24"/>
        </w:rPr>
      </w:pPr>
      <w:r w:rsidRPr="00C871F1">
        <w:rPr>
          <w:rFonts w:ascii="Times New Roman" w:hAnsi="Times New Roman"/>
          <w:sz w:val="24"/>
          <w:szCs w:val="24"/>
        </w:rPr>
        <w:t>Care of Surgical Clients (50)</w:t>
      </w:r>
    </w:p>
    <w:p w:rsidR="00F51562" w:rsidRPr="00C871F1" w:rsidRDefault="00F51562" w:rsidP="00B05506">
      <w:pPr>
        <w:pStyle w:val="ListParagraph"/>
        <w:widowControl w:val="0"/>
        <w:numPr>
          <w:ilvl w:val="0"/>
          <w:numId w:val="4"/>
        </w:numPr>
        <w:ind w:left="540"/>
        <w:rPr>
          <w:rFonts w:ascii="Times New Roman" w:hAnsi="Times New Roman"/>
          <w:sz w:val="24"/>
          <w:szCs w:val="24"/>
        </w:rPr>
      </w:pPr>
      <w:r w:rsidRPr="00C871F1">
        <w:rPr>
          <w:rFonts w:ascii="Times New Roman" w:hAnsi="Times New Roman"/>
          <w:sz w:val="24"/>
          <w:szCs w:val="24"/>
        </w:rPr>
        <w:t>Legal Implications (23)</w:t>
      </w:r>
    </w:p>
    <w:p w:rsidR="00F51562" w:rsidRPr="00C871F1" w:rsidRDefault="000E2AD9" w:rsidP="00B05506">
      <w:pPr>
        <w:pStyle w:val="ListParagraph"/>
        <w:widowControl w:val="0"/>
        <w:numPr>
          <w:ilvl w:val="0"/>
          <w:numId w:val="4"/>
        </w:numPr>
        <w:ind w:left="540"/>
        <w:rPr>
          <w:rFonts w:ascii="Times New Roman" w:hAnsi="Times New Roman"/>
          <w:sz w:val="24"/>
          <w:szCs w:val="24"/>
        </w:rPr>
      </w:pPr>
      <w:r w:rsidRPr="00C871F1">
        <w:rPr>
          <w:rFonts w:ascii="Times New Roman" w:hAnsi="Times New Roman"/>
          <w:sz w:val="24"/>
          <w:szCs w:val="24"/>
        </w:rPr>
        <w:lastRenderedPageBreak/>
        <w:t>Medication Administration (31</w:t>
      </w:r>
      <w:r w:rsidR="00F51562" w:rsidRPr="00C871F1">
        <w:rPr>
          <w:rFonts w:ascii="Times New Roman" w:hAnsi="Times New Roman"/>
          <w:sz w:val="24"/>
          <w:szCs w:val="24"/>
        </w:rPr>
        <w:t>)</w:t>
      </w:r>
      <w:r w:rsidR="00221556" w:rsidRPr="00C871F1">
        <w:rPr>
          <w:rFonts w:ascii="Times New Roman" w:hAnsi="Times New Roman"/>
          <w:sz w:val="24"/>
          <w:szCs w:val="24"/>
        </w:rPr>
        <w:tab/>
      </w:r>
    </w:p>
    <w:p w:rsidR="00F301DB" w:rsidRPr="00C871F1" w:rsidRDefault="00F301DB" w:rsidP="00B05506">
      <w:pPr>
        <w:pStyle w:val="ListParagraph"/>
        <w:widowControl w:val="0"/>
        <w:numPr>
          <w:ilvl w:val="0"/>
          <w:numId w:val="4"/>
        </w:numPr>
        <w:ind w:left="540"/>
        <w:rPr>
          <w:rFonts w:ascii="Times New Roman" w:hAnsi="Times New Roman"/>
          <w:sz w:val="24"/>
          <w:szCs w:val="24"/>
        </w:rPr>
      </w:pPr>
      <w:r w:rsidRPr="00C871F1">
        <w:rPr>
          <w:rFonts w:ascii="Times New Roman" w:hAnsi="Times New Roman"/>
          <w:sz w:val="24"/>
          <w:szCs w:val="24"/>
        </w:rPr>
        <w:t>Care of the Older Adult (14)</w:t>
      </w:r>
    </w:p>
    <w:p w:rsidR="00F51562" w:rsidRPr="00C871F1" w:rsidRDefault="00F51562" w:rsidP="00B05506">
      <w:pPr>
        <w:pStyle w:val="ListParagraph"/>
        <w:widowControl w:val="0"/>
        <w:numPr>
          <w:ilvl w:val="0"/>
          <w:numId w:val="4"/>
        </w:numPr>
        <w:ind w:left="540"/>
        <w:rPr>
          <w:rFonts w:ascii="Times New Roman" w:hAnsi="Times New Roman"/>
          <w:sz w:val="24"/>
          <w:szCs w:val="24"/>
        </w:rPr>
      </w:pPr>
      <w:r w:rsidRPr="00C871F1">
        <w:rPr>
          <w:rFonts w:ascii="Times New Roman" w:hAnsi="Times New Roman"/>
          <w:sz w:val="24"/>
          <w:szCs w:val="24"/>
        </w:rPr>
        <w:t>Pain Management (43)</w:t>
      </w:r>
    </w:p>
    <w:p w:rsidR="00F51562" w:rsidRPr="00C871F1" w:rsidRDefault="00F51562" w:rsidP="00B05506">
      <w:pPr>
        <w:pStyle w:val="ListParagraph"/>
        <w:widowControl w:val="0"/>
        <w:numPr>
          <w:ilvl w:val="0"/>
          <w:numId w:val="4"/>
        </w:numPr>
        <w:ind w:left="540"/>
        <w:rPr>
          <w:rFonts w:ascii="Times New Roman" w:hAnsi="Times New Roman"/>
          <w:sz w:val="24"/>
          <w:szCs w:val="24"/>
        </w:rPr>
      </w:pPr>
      <w:r w:rsidRPr="00C871F1">
        <w:rPr>
          <w:rFonts w:ascii="Times New Roman" w:hAnsi="Times New Roman"/>
          <w:sz w:val="24"/>
          <w:szCs w:val="24"/>
        </w:rPr>
        <w:t xml:space="preserve">Ethics &amp; Values (22) </w:t>
      </w:r>
    </w:p>
    <w:p w:rsidR="00F51562" w:rsidRPr="00C871F1" w:rsidRDefault="00F51562" w:rsidP="00B05506">
      <w:pPr>
        <w:pStyle w:val="ListParagraph"/>
        <w:widowControl w:val="0"/>
        <w:numPr>
          <w:ilvl w:val="0"/>
          <w:numId w:val="4"/>
        </w:numPr>
        <w:ind w:left="540"/>
        <w:rPr>
          <w:rFonts w:ascii="Times New Roman" w:hAnsi="Times New Roman"/>
          <w:sz w:val="24"/>
          <w:szCs w:val="24"/>
        </w:rPr>
      </w:pPr>
      <w:r w:rsidRPr="00C871F1">
        <w:rPr>
          <w:rFonts w:ascii="Times New Roman" w:hAnsi="Times New Roman"/>
          <w:sz w:val="24"/>
          <w:szCs w:val="24"/>
        </w:rPr>
        <w:t>Client Education (25)</w:t>
      </w:r>
    </w:p>
    <w:p w:rsidR="00F51562" w:rsidRPr="00C871F1" w:rsidRDefault="00F51562" w:rsidP="00B05506">
      <w:pPr>
        <w:pStyle w:val="ListParagraph"/>
        <w:widowControl w:val="0"/>
        <w:numPr>
          <w:ilvl w:val="0"/>
          <w:numId w:val="4"/>
        </w:numPr>
        <w:ind w:left="540" w:right="-504"/>
        <w:rPr>
          <w:rFonts w:ascii="Times New Roman" w:hAnsi="Times New Roman"/>
          <w:sz w:val="24"/>
          <w:szCs w:val="24"/>
        </w:rPr>
      </w:pPr>
      <w:r w:rsidRPr="00C871F1">
        <w:rPr>
          <w:rFonts w:ascii="Times New Roman" w:hAnsi="Times New Roman"/>
          <w:sz w:val="24"/>
          <w:szCs w:val="24"/>
        </w:rPr>
        <w:t>Fluid, Electrolytes, and Acid-Base Balance (41)</w:t>
      </w:r>
    </w:p>
    <w:p w:rsidR="00F51562" w:rsidRPr="00C871F1" w:rsidRDefault="00F51562" w:rsidP="00B05506">
      <w:pPr>
        <w:pStyle w:val="ListParagraph"/>
        <w:widowControl w:val="0"/>
        <w:numPr>
          <w:ilvl w:val="0"/>
          <w:numId w:val="4"/>
        </w:numPr>
        <w:ind w:left="540"/>
        <w:rPr>
          <w:rFonts w:ascii="Times New Roman" w:hAnsi="Times New Roman"/>
          <w:sz w:val="24"/>
          <w:szCs w:val="24"/>
        </w:rPr>
      </w:pPr>
      <w:r w:rsidRPr="00C871F1">
        <w:rPr>
          <w:rFonts w:ascii="Times New Roman" w:hAnsi="Times New Roman"/>
          <w:sz w:val="24"/>
          <w:szCs w:val="24"/>
        </w:rPr>
        <w:t>Managing Client Care (21)</w:t>
      </w:r>
    </w:p>
    <w:p w:rsidR="00F51562" w:rsidRPr="00C871F1" w:rsidRDefault="003F394F" w:rsidP="00B05506">
      <w:pPr>
        <w:pStyle w:val="ListParagraph"/>
        <w:widowControl w:val="0"/>
        <w:numPr>
          <w:ilvl w:val="0"/>
          <w:numId w:val="4"/>
        </w:numPr>
        <w:ind w:left="540"/>
        <w:rPr>
          <w:rFonts w:ascii="Times New Roman" w:hAnsi="Times New Roman"/>
          <w:sz w:val="24"/>
          <w:szCs w:val="24"/>
        </w:rPr>
      </w:pPr>
      <w:r w:rsidRPr="00C871F1">
        <w:rPr>
          <w:rFonts w:ascii="Times New Roman" w:hAnsi="Times New Roman"/>
          <w:sz w:val="24"/>
          <w:szCs w:val="24"/>
        </w:rPr>
        <w:t>Critical T</w:t>
      </w:r>
      <w:r w:rsidR="00CF3E71" w:rsidRPr="00C871F1">
        <w:rPr>
          <w:rFonts w:ascii="Times New Roman" w:hAnsi="Times New Roman"/>
          <w:sz w:val="24"/>
          <w:szCs w:val="24"/>
        </w:rPr>
        <w:t>hinking in Nursing Practice (15)</w:t>
      </w:r>
    </w:p>
    <w:p w:rsidR="00F51562" w:rsidRPr="00C871F1" w:rsidRDefault="00F51562" w:rsidP="00B05506">
      <w:pPr>
        <w:pStyle w:val="ListParagraph"/>
        <w:widowControl w:val="0"/>
        <w:numPr>
          <w:ilvl w:val="0"/>
          <w:numId w:val="4"/>
        </w:numPr>
        <w:ind w:left="540"/>
        <w:rPr>
          <w:rFonts w:ascii="Times New Roman" w:hAnsi="Times New Roman"/>
          <w:sz w:val="24"/>
          <w:szCs w:val="24"/>
        </w:rPr>
      </w:pPr>
      <w:r w:rsidRPr="00C871F1">
        <w:rPr>
          <w:rFonts w:ascii="Times New Roman" w:hAnsi="Times New Roman"/>
          <w:sz w:val="24"/>
          <w:szCs w:val="24"/>
        </w:rPr>
        <w:t>Sensory Alterations (49)</w:t>
      </w:r>
    </w:p>
    <w:p w:rsidR="00F51562" w:rsidRPr="00C871F1" w:rsidRDefault="00F51562" w:rsidP="00B05506">
      <w:pPr>
        <w:pStyle w:val="ListParagraph"/>
        <w:widowControl w:val="0"/>
        <w:numPr>
          <w:ilvl w:val="0"/>
          <w:numId w:val="4"/>
        </w:numPr>
        <w:ind w:left="540" w:right="-324"/>
        <w:rPr>
          <w:rFonts w:ascii="Times New Roman" w:hAnsi="Times New Roman"/>
          <w:sz w:val="24"/>
          <w:szCs w:val="24"/>
        </w:rPr>
      </w:pPr>
      <w:r w:rsidRPr="00C871F1">
        <w:rPr>
          <w:rFonts w:ascii="Times New Roman" w:hAnsi="Times New Roman"/>
          <w:sz w:val="24"/>
          <w:szCs w:val="24"/>
        </w:rPr>
        <w:t>The Experience of Loss, Death, and Grief (3</w:t>
      </w:r>
      <w:r w:rsidR="000E2AD9" w:rsidRPr="00C871F1">
        <w:rPr>
          <w:rFonts w:ascii="Times New Roman" w:hAnsi="Times New Roman"/>
          <w:sz w:val="24"/>
          <w:szCs w:val="24"/>
        </w:rPr>
        <w:t>6</w:t>
      </w:r>
      <w:r w:rsidRPr="00C871F1">
        <w:rPr>
          <w:rFonts w:ascii="Times New Roman" w:hAnsi="Times New Roman"/>
          <w:sz w:val="24"/>
          <w:szCs w:val="24"/>
        </w:rPr>
        <w:t>)</w:t>
      </w:r>
    </w:p>
    <w:p w:rsidR="00F51562" w:rsidRPr="00C871F1" w:rsidRDefault="000E2AD9" w:rsidP="00B05506">
      <w:pPr>
        <w:pStyle w:val="ListParagraph"/>
        <w:widowControl w:val="0"/>
        <w:numPr>
          <w:ilvl w:val="0"/>
          <w:numId w:val="4"/>
        </w:numPr>
        <w:ind w:left="540"/>
        <w:rPr>
          <w:rFonts w:ascii="Times New Roman" w:hAnsi="Times New Roman"/>
          <w:sz w:val="24"/>
          <w:szCs w:val="24"/>
        </w:rPr>
      </w:pPr>
      <w:r w:rsidRPr="00C871F1">
        <w:rPr>
          <w:rFonts w:ascii="Times New Roman" w:hAnsi="Times New Roman"/>
          <w:sz w:val="24"/>
          <w:szCs w:val="24"/>
        </w:rPr>
        <w:t>Self-Concept (33</w:t>
      </w:r>
      <w:r w:rsidR="00F51562" w:rsidRPr="00C871F1">
        <w:rPr>
          <w:rFonts w:ascii="Times New Roman" w:hAnsi="Times New Roman"/>
          <w:sz w:val="24"/>
          <w:szCs w:val="24"/>
        </w:rPr>
        <w:t>)</w:t>
      </w:r>
    </w:p>
    <w:p w:rsidR="00F51562" w:rsidRPr="00C871F1" w:rsidRDefault="000E2AD9" w:rsidP="00B05506">
      <w:pPr>
        <w:pStyle w:val="ListParagraph"/>
        <w:widowControl w:val="0"/>
        <w:numPr>
          <w:ilvl w:val="0"/>
          <w:numId w:val="4"/>
        </w:numPr>
        <w:ind w:left="540"/>
        <w:rPr>
          <w:rFonts w:ascii="Times New Roman" w:hAnsi="Times New Roman"/>
          <w:sz w:val="24"/>
          <w:szCs w:val="24"/>
        </w:rPr>
      </w:pPr>
      <w:r w:rsidRPr="00C871F1">
        <w:rPr>
          <w:rFonts w:ascii="Times New Roman" w:hAnsi="Times New Roman"/>
          <w:sz w:val="24"/>
          <w:szCs w:val="24"/>
        </w:rPr>
        <w:t>Sexuality (34</w:t>
      </w:r>
      <w:r w:rsidR="00F51562" w:rsidRPr="00C871F1">
        <w:rPr>
          <w:rFonts w:ascii="Times New Roman" w:hAnsi="Times New Roman"/>
          <w:sz w:val="24"/>
          <w:szCs w:val="24"/>
        </w:rPr>
        <w:t>)</w:t>
      </w:r>
    </w:p>
    <w:p w:rsidR="00F51562" w:rsidRPr="00C871F1" w:rsidRDefault="000E2AD9" w:rsidP="00B05506">
      <w:pPr>
        <w:pStyle w:val="ListParagraph"/>
        <w:numPr>
          <w:ilvl w:val="0"/>
          <w:numId w:val="4"/>
        </w:numPr>
        <w:ind w:left="540"/>
        <w:rPr>
          <w:rFonts w:ascii="Times New Roman" w:hAnsi="Times New Roman"/>
          <w:b/>
          <w:sz w:val="24"/>
          <w:szCs w:val="24"/>
        </w:rPr>
      </w:pPr>
      <w:r w:rsidRPr="00C871F1">
        <w:rPr>
          <w:rFonts w:ascii="Times New Roman" w:hAnsi="Times New Roman"/>
          <w:sz w:val="24"/>
          <w:szCs w:val="24"/>
        </w:rPr>
        <w:t>Spiritual Health (35</w:t>
      </w:r>
      <w:r w:rsidR="00F51562" w:rsidRPr="00C871F1">
        <w:rPr>
          <w:rFonts w:ascii="Times New Roman" w:hAnsi="Times New Roman"/>
          <w:sz w:val="24"/>
          <w:szCs w:val="24"/>
        </w:rPr>
        <w:t>)</w:t>
      </w:r>
    </w:p>
    <w:p w:rsidR="00F51562" w:rsidRPr="00C871F1" w:rsidRDefault="00F51562" w:rsidP="00B05506">
      <w:pPr>
        <w:pStyle w:val="ListParagraph"/>
        <w:numPr>
          <w:ilvl w:val="0"/>
          <w:numId w:val="4"/>
        </w:numPr>
        <w:ind w:left="540"/>
        <w:rPr>
          <w:rFonts w:ascii="Times New Roman" w:hAnsi="Times New Roman"/>
          <w:b/>
          <w:sz w:val="24"/>
          <w:szCs w:val="24"/>
        </w:rPr>
      </w:pPr>
      <w:r w:rsidRPr="00C871F1">
        <w:rPr>
          <w:rFonts w:ascii="Times New Roman" w:hAnsi="Times New Roman"/>
          <w:sz w:val="24"/>
          <w:szCs w:val="24"/>
        </w:rPr>
        <w:t>Sleep (42)</w:t>
      </w:r>
    </w:p>
    <w:p w:rsidR="00F301DB" w:rsidRPr="00FA27DD" w:rsidRDefault="00F301DB" w:rsidP="00FA27DD">
      <w:pPr>
        <w:rPr>
          <w:rFonts w:ascii="Times New Roman" w:hAnsi="Times New Roman"/>
          <w:b/>
          <w:sz w:val="24"/>
          <w:szCs w:val="24"/>
        </w:rPr>
        <w:sectPr w:rsidR="00F301DB" w:rsidRPr="00FA27DD" w:rsidSect="00B05506">
          <w:type w:val="continuous"/>
          <w:pgSz w:w="12240" w:h="15840"/>
          <w:pgMar w:top="864" w:right="864" w:bottom="864" w:left="864" w:header="288" w:footer="288" w:gutter="0"/>
          <w:cols w:num="2" w:space="720"/>
          <w:docGrid w:linePitch="360"/>
        </w:sectPr>
      </w:pPr>
    </w:p>
    <w:p w:rsidR="00F51562" w:rsidRPr="00C871F1" w:rsidRDefault="006C35C2" w:rsidP="00B05506">
      <w:pPr>
        <w:ind w:firstLine="180"/>
        <w:rPr>
          <w:rFonts w:ascii="Times New Roman" w:hAnsi="Times New Roman"/>
          <w:b/>
          <w:sz w:val="24"/>
          <w:szCs w:val="24"/>
        </w:rPr>
      </w:pPr>
      <w:r w:rsidRPr="00C871F1">
        <w:rPr>
          <w:rFonts w:ascii="Times New Roman" w:hAnsi="Times New Roman"/>
          <w:b/>
          <w:sz w:val="24"/>
          <w:szCs w:val="24"/>
        </w:rPr>
        <w:lastRenderedPageBreak/>
        <w:t>S</w:t>
      </w:r>
      <w:r w:rsidR="00F51562" w:rsidRPr="00C871F1">
        <w:rPr>
          <w:rFonts w:ascii="Times New Roman" w:hAnsi="Times New Roman"/>
          <w:b/>
          <w:sz w:val="24"/>
          <w:szCs w:val="24"/>
        </w:rPr>
        <w:t>kills taught in N 3632:</w:t>
      </w:r>
    </w:p>
    <w:p w:rsidR="00F51562" w:rsidRPr="00C871F1" w:rsidRDefault="00F51562" w:rsidP="00FA27DD">
      <w:pPr>
        <w:pStyle w:val="ListParagraph"/>
        <w:widowControl w:val="0"/>
        <w:numPr>
          <w:ilvl w:val="0"/>
          <w:numId w:val="3"/>
        </w:numPr>
        <w:rPr>
          <w:rFonts w:ascii="Times New Roman" w:hAnsi="Times New Roman"/>
          <w:sz w:val="24"/>
          <w:szCs w:val="24"/>
        </w:rPr>
      </w:pPr>
      <w:r w:rsidRPr="00C871F1">
        <w:rPr>
          <w:rFonts w:ascii="Times New Roman" w:hAnsi="Times New Roman"/>
          <w:sz w:val="24"/>
          <w:szCs w:val="24"/>
        </w:rPr>
        <w:t xml:space="preserve">Hand Hygiene &amp; PPE </w:t>
      </w:r>
    </w:p>
    <w:p w:rsidR="00F51562" w:rsidRPr="00C871F1" w:rsidRDefault="00F51562" w:rsidP="00FA27DD">
      <w:pPr>
        <w:pStyle w:val="ListParagraph"/>
        <w:widowControl w:val="0"/>
        <w:numPr>
          <w:ilvl w:val="0"/>
          <w:numId w:val="3"/>
        </w:numPr>
        <w:rPr>
          <w:rFonts w:ascii="Times New Roman" w:hAnsi="Times New Roman"/>
          <w:sz w:val="24"/>
          <w:szCs w:val="24"/>
        </w:rPr>
      </w:pPr>
      <w:r w:rsidRPr="00C871F1">
        <w:rPr>
          <w:rFonts w:ascii="Times New Roman" w:hAnsi="Times New Roman"/>
          <w:sz w:val="24"/>
          <w:szCs w:val="24"/>
        </w:rPr>
        <w:t xml:space="preserve">Environmental Safety &amp; Restraints </w:t>
      </w:r>
    </w:p>
    <w:p w:rsidR="00F51562" w:rsidRPr="00C871F1" w:rsidRDefault="00F51562" w:rsidP="00FA27DD">
      <w:pPr>
        <w:pStyle w:val="ListParagraph"/>
        <w:widowControl w:val="0"/>
        <w:numPr>
          <w:ilvl w:val="0"/>
          <w:numId w:val="3"/>
        </w:numPr>
        <w:rPr>
          <w:rFonts w:ascii="Times New Roman" w:hAnsi="Times New Roman"/>
          <w:sz w:val="24"/>
          <w:szCs w:val="24"/>
        </w:rPr>
      </w:pPr>
      <w:r w:rsidRPr="00C871F1">
        <w:rPr>
          <w:rFonts w:ascii="Times New Roman" w:hAnsi="Times New Roman"/>
          <w:sz w:val="24"/>
          <w:szCs w:val="24"/>
        </w:rPr>
        <w:t xml:space="preserve">Sterile gloves &amp; Fields </w:t>
      </w:r>
    </w:p>
    <w:p w:rsidR="00F51562" w:rsidRPr="00C871F1" w:rsidRDefault="00F51562" w:rsidP="00FA27DD">
      <w:pPr>
        <w:pStyle w:val="ListParagraph"/>
        <w:widowControl w:val="0"/>
        <w:numPr>
          <w:ilvl w:val="0"/>
          <w:numId w:val="3"/>
        </w:numPr>
        <w:rPr>
          <w:rFonts w:ascii="Times New Roman" w:hAnsi="Times New Roman"/>
          <w:sz w:val="24"/>
          <w:szCs w:val="24"/>
        </w:rPr>
      </w:pPr>
      <w:r w:rsidRPr="00C871F1">
        <w:rPr>
          <w:rFonts w:ascii="Times New Roman" w:hAnsi="Times New Roman"/>
          <w:sz w:val="24"/>
          <w:szCs w:val="24"/>
        </w:rPr>
        <w:t xml:space="preserve">Communication </w:t>
      </w:r>
    </w:p>
    <w:p w:rsidR="00F51562" w:rsidRPr="00C871F1" w:rsidRDefault="00F51562" w:rsidP="00FA27DD">
      <w:pPr>
        <w:pStyle w:val="ListParagraph"/>
        <w:widowControl w:val="0"/>
        <w:numPr>
          <w:ilvl w:val="0"/>
          <w:numId w:val="3"/>
        </w:numPr>
        <w:rPr>
          <w:rFonts w:ascii="Times New Roman" w:hAnsi="Times New Roman"/>
          <w:sz w:val="24"/>
          <w:szCs w:val="24"/>
        </w:rPr>
      </w:pPr>
      <w:r w:rsidRPr="00C871F1">
        <w:rPr>
          <w:rFonts w:ascii="Times New Roman" w:hAnsi="Times New Roman"/>
          <w:sz w:val="24"/>
          <w:szCs w:val="24"/>
        </w:rPr>
        <w:t xml:space="preserve">Documentation </w:t>
      </w:r>
    </w:p>
    <w:p w:rsidR="00F51562" w:rsidRPr="00C871F1" w:rsidRDefault="00F51562" w:rsidP="00FA27DD">
      <w:pPr>
        <w:pStyle w:val="ListParagraph"/>
        <w:widowControl w:val="0"/>
        <w:numPr>
          <w:ilvl w:val="0"/>
          <w:numId w:val="3"/>
        </w:numPr>
        <w:rPr>
          <w:rFonts w:ascii="Times New Roman" w:hAnsi="Times New Roman"/>
          <w:sz w:val="24"/>
          <w:szCs w:val="24"/>
        </w:rPr>
      </w:pPr>
      <w:r w:rsidRPr="00C871F1">
        <w:rPr>
          <w:rFonts w:ascii="Times New Roman" w:hAnsi="Times New Roman"/>
          <w:sz w:val="24"/>
          <w:szCs w:val="24"/>
        </w:rPr>
        <w:t xml:space="preserve">Body mechanics/lifts </w:t>
      </w:r>
    </w:p>
    <w:p w:rsidR="00F51562" w:rsidRPr="00C871F1" w:rsidRDefault="00F51562" w:rsidP="00FA27DD">
      <w:pPr>
        <w:pStyle w:val="ListParagraph"/>
        <w:widowControl w:val="0"/>
        <w:numPr>
          <w:ilvl w:val="0"/>
          <w:numId w:val="3"/>
        </w:numPr>
        <w:rPr>
          <w:rFonts w:ascii="Times New Roman" w:hAnsi="Times New Roman"/>
          <w:sz w:val="24"/>
          <w:szCs w:val="24"/>
        </w:rPr>
      </w:pPr>
      <w:r w:rsidRPr="00C871F1">
        <w:rPr>
          <w:rFonts w:ascii="Times New Roman" w:hAnsi="Times New Roman"/>
          <w:sz w:val="24"/>
          <w:szCs w:val="24"/>
        </w:rPr>
        <w:t xml:space="preserve">Ambulation </w:t>
      </w:r>
    </w:p>
    <w:p w:rsidR="00F51562" w:rsidRPr="00C871F1" w:rsidRDefault="00F51562" w:rsidP="00FA27DD">
      <w:pPr>
        <w:pStyle w:val="ListParagraph"/>
        <w:widowControl w:val="0"/>
        <w:numPr>
          <w:ilvl w:val="0"/>
          <w:numId w:val="3"/>
        </w:numPr>
        <w:rPr>
          <w:rFonts w:ascii="Times New Roman" w:hAnsi="Times New Roman"/>
          <w:sz w:val="24"/>
          <w:szCs w:val="24"/>
        </w:rPr>
      </w:pPr>
      <w:r w:rsidRPr="00C871F1">
        <w:rPr>
          <w:rFonts w:ascii="Times New Roman" w:hAnsi="Times New Roman"/>
          <w:sz w:val="24"/>
          <w:szCs w:val="24"/>
        </w:rPr>
        <w:t xml:space="preserve">Moving &amp; Positioning practice </w:t>
      </w:r>
    </w:p>
    <w:p w:rsidR="00F51562" w:rsidRPr="00C871F1" w:rsidRDefault="00F51562" w:rsidP="00FA27DD">
      <w:pPr>
        <w:pStyle w:val="ListParagraph"/>
        <w:widowControl w:val="0"/>
        <w:numPr>
          <w:ilvl w:val="0"/>
          <w:numId w:val="3"/>
        </w:numPr>
        <w:rPr>
          <w:rFonts w:ascii="Times New Roman" w:hAnsi="Times New Roman"/>
          <w:sz w:val="24"/>
          <w:szCs w:val="24"/>
        </w:rPr>
      </w:pPr>
      <w:r w:rsidRPr="00C871F1">
        <w:rPr>
          <w:rFonts w:ascii="Times New Roman" w:hAnsi="Times New Roman"/>
          <w:sz w:val="24"/>
          <w:szCs w:val="24"/>
        </w:rPr>
        <w:t>Skills: TED/SCD/O</w:t>
      </w:r>
      <w:r w:rsidRPr="00C871F1">
        <w:rPr>
          <w:rFonts w:ascii="Times New Roman" w:hAnsi="Times New Roman"/>
          <w:sz w:val="24"/>
          <w:szCs w:val="24"/>
          <w:vertAlign w:val="subscript"/>
        </w:rPr>
        <w:t>2</w:t>
      </w:r>
      <w:r w:rsidRPr="00C871F1">
        <w:rPr>
          <w:rFonts w:ascii="Times New Roman" w:hAnsi="Times New Roman"/>
          <w:sz w:val="24"/>
          <w:szCs w:val="24"/>
        </w:rPr>
        <w:t xml:space="preserve">/Incentive Spirometers </w:t>
      </w:r>
    </w:p>
    <w:p w:rsidR="00F51562" w:rsidRPr="00C871F1" w:rsidRDefault="00F51562" w:rsidP="00FA27DD">
      <w:pPr>
        <w:pStyle w:val="ListParagraph"/>
        <w:widowControl w:val="0"/>
        <w:numPr>
          <w:ilvl w:val="0"/>
          <w:numId w:val="3"/>
        </w:numPr>
        <w:rPr>
          <w:rFonts w:ascii="Times New Roman" w:hAnsi="Times New Roman"/>
          <w:sz w:val="24"/>
          <w:szCs w:val="24"/>
        </w:rPr>
      </w:pPr>
      <w:r w:rsidRPr="00C871F1">
        <w:rPr>
          <w:rFonts w:ascii="Times New Roman" w:hAnsi="Times New Roman"/>
          <w:sz w:val="24"/>
          <w:szCs w:val="24"/>
        </w:rPr>
        <w:t xml:space="preserve">Sterile dressing </w:t>
      </w:r>
    </w:p>
    <w:p w:rsidR="00F51562" w:rsidRPr="00C871F1" w:rsidRDefault="00F51562" w:rsidP="00FA27DD">
      <w:pPr>
        <w:pStyle w:val="ListParagraph"/>
        <w:widowControl w:val="0"/>
        <w:numPr>
          <w:ilvl w:val="0"/>
          <w:numId w:val="3"/>
        </w:numPr>
        <w:rPr>
          <w:rFonts w:ascii="Times New Roman" w:hAnsi="Times New Roman"/>
          <w:sz w:val="24"/>
          <w:szCs w:val="24"/>
        </w:rPr>
      </w:pPr>
      <w:r w:rsidRPr="00C871F1">
        <w:rPr>
          <w:rFonts w:ascii="Times New Roman" w:hAnsi="Times New Roman"/>
          <w:sz w:val="24"/>
          <w:szCs w:val="24"/>
        </w:rPr>
        <w:t xml:space="preserve">Input &amp; Output </w:t>
      </w:r>
    </w:p>
    <w:p w:rsidR="00F51562" w:rsidRPr="00C871F1" w:rsidRDefault="00F51562" w:rsidP="00FA27DD">
      <w:pPr>
        <w:pStyle w:val="ListParagraph"/>
        <w:widowControl w:val="0"/>
        <w:numPr>
          <w:ilvl w:val="0"/>
          <w:numId w:val="3"/>
        </w:numPr>
        <w:rPr>
          <w:rFonts w:ascii="Times New Roman" w:hAnsi="Times New Roman"/>
          <w:sz w:val="24"/>
          <w:szCs w:val="24"/>
        </w:rPr>
      </w:pPr>
      <w:r w:rsidRPr="00C871F1">
        <w:rPr>
          <w:rFonts w:ascii="Times New Roman" w:hAnsi="Times New Roman"/>
          <w:sz w:val="24"/>
          <w:szCs w:val="24"/>
        </w:rPr>
        <w:t xml:space="preserve">Enemas/Ostomies </w:t>
      </w:r>
    </w:p>
    <w:p w:rsidR="00F51562" w:rsidRDefault="00F51562" w:rsidP="00FA27DD">
      <w:pPr>
        <w:pStyle w:val="ListParagraph"/>
        <w:widowControl w:val="0"/>
        <w:numPr>
          <w:ilvl w:val="0"/>
          <w:numId w:val="3"/>
        </w:numPr>
        <w:rPr>
          <w:rFonts w:ascii="Times New Roman" w:hAnsi="Times New Roman"/>
          <w:sz w:val="24"/>
          <w:szCs w:val="24"/>
        </w:rPr>
      </w:pPr>
      <w:r w:rsidRPr="00C871F1">
        <w:rPr>
          <w:rFonts w:ascii="Times New Roman" w:hAnsi="Times New Roman"/>
          <w:sz w:val="24"/>
          <w:szCs w:val="24"/>
        </w:rPr>
        <w:t>Foley cath</w:t>
      </w:r>
      <w:r w:rsidR="00FB2073" w:rsidRPr="00C871F1">
        <w:rPr>
          <w:rFonts w:ascii="Times New Roman" w:hAnsi="Times New Roman"/>
          <w:sz w:val="24"/>
          <w:szCs w:val="24"/>
        </w:rPr>
        <w:t>eter</w:t>
      </w:r>
      <w:r w:rsidRPr="00C871F1">
        <w:rPr>
          <w:rFonts w:ascii="Times New Roman" w:hAnsi="Times New Roman"/>
          <w:sz w:val="24"/>
          <w:szCs w:val="24"/>
        </w:rPr>
        <w:t xml:space="preserve"> insertion </w:t>
      </w:r>
    </w:p>
    <w:p w:rsidR="00B05506" w:rsidRPr="00C871F1" w:rsidRDefault="00B05506" w:rsidP="00B05506">
      <w:pPr>
        <w:pStyle w:val="ListParagraph"/>
        <w:widowControl w:val="0"/>
        <w:rPr>
          <w:rFonts w:ascii="Times New Roman" w:hAnsi="Times New Roman"/>
          <w:sz w:val="24"/>
          <w:szCs w:val="24"/>
        </w:rPr>
      </w:pPr>
    </w:p>
    <w:p w:rsidR="00F51562" w:rsidRPr="00C871F1" w:rsidRDefault="00F51562" w:rsidP="00FA27DD">
      <w:pPr>
        <w:pStyle w:val="ListParagraph"/>
        <w:widowControl w:val="0"/>
        <w:numPr>
          <w:ilvl w:val="0"/>
          <w:numId w:val="3"/>
        </w:numPr>
        <w:rPr>
          <w:rFonts w:ascii="Times New Roman" w:hAnsi="Times New Roman"/>
          <w:b/>
          <w:sz w:val="24"/>
          <w:szCs w:val="24"/>
        </w:rPr>
      </w:pPr>
      <w:r w:rsidRPr="00C871F1">
        <w:rPr>
          <w:rFonts w:ascii="Times New Roman" w:hAnsi="Times New Roman"/>
          <w:sz w:val="24"/>
          <w:szCs w:val="24"/>
        </w:rPr>
        <w:t>Bed baths, oral care and linen changes</w:t>
      </w:r>
    </w:p>
    <w:p w:rsidR="00F51562" w:rsidRPr="00C871F1" w:rsidRDefault="00F51562" w:rsidP="00FA27DD">
      <w:pPr>
        <w:pStyle w:val="ListParagraph"/>
        <w:widowControl w:val="0"/>
        <w:numPr>
          <w:ilvl w:val="0"/>
          <w:numId w:val="3"/>
        </w:numPr>
        <w:rPr>
          <w:rFonts w:ascii="Times New Roman" w:hAnsi="Times New Roman"/>
          <w:b/>
          <w:sz w:val="24"/>
          <w:szCs w:val="24"/>
        </w:rPr>
      </w:pPr>
      <w:r w:rsidRPr="00C871F1">
        <w:rPr>
          <w:rFonts w:ascii="Times New Roman" w:hAnsi="Times New Roman"/>
          <w:sz w:val="24"/>
          <w:szCs w:val="24"/>
        </w:rPr>
        <w:t xml:space="preserve">NG insertion/maintenance </w:t>
      </w:r>
    </w:p>
    <w:p w:rsidR="00F51562" w:rsidRPr="00C871F1" w:rsidRDefault="00F51562" w:rsidP="00FA27DD">
      <w:pPr>
        <w:pStyle w:val="ListParagraph"/>
        <w:widowControl w:val="0"/>
        <w:numPr>
          <w:ilvl w:val="0"/>
          <w:numId w:val="3"/>
        </w:numPr>
        <w:rPr>
          <w:rFonts w:ascii="Times New Roman" w:hAnsi="Times New Roman"/>
          <w:sz w:val="24"/>
          <w:szCs w:val="24"/>
        </w:rPr>
      </w:pPr>
      <w:r w:rsidRPr="00C871F1">
        <w:rPr>
          <w:rFonts w:ascii="Times New Roman" w:hAnsi="Times New Roman"/>
          <w:sz w:val="24"/>
          <w:szCs w:val="24"/>
        </w:rPr>
        <w:t xml:space="preserve">Medication orientation </w:t>
      </w:r>
    </w:p>
    <w:p w:rsidR="00F51562" w:rsidRPr="00C871F1" w:rsidRDefault="00F51562" w:rsidP="00FA27DD">
      <w:pPr>
        <w:pStyle w:val="ListParagraph"/>
        <w:widowControl w:val="0"/>
        <w:numPr>
          <w:ilvl w:val="0"/>
          <w:numId w:val="3"/>
        </w:numPr>
        <w:rPr>
          <w:rFonts w:ascii="Times New Roman" w:hAnsi="Times New Roman"/>
          <w:sz w:val="24"/>
          <w:szCs w:val="24"/>
        </w:rPr>
      </w:pPr>
      <w:r w:rsidRPr="00C871F1">
        <w:rPr>
          <w:rFonts w:ascii="Times New Roman" w:hAnsi="Times New Roman"/>
          <w:sz w:val="24"/>
          <w:szCs w:val="24"/>
        </w:rPr>
        <w:t xml:space="preserve">Medication &amp; feeding tubes </w:t>
      </w:r>
    </w:p>
    <w:p w:rsidR="00F51562" w:rsidRPr="00C871F1" w:rsidRDefault="00F51562" w:rsidP="00FA27DD">
      <w:pPr>
        <w:pStyle w:val="ListParagraph"/>
        <w:widowControl w:val="0"/>
        <w:numPr>
          <w:ilvl w:val="0"/>
          <w:numId w:val="3"/>
        </w:numPr>
        <w:rPr>
          <w:rFonts w:ascii="Times New Roman" w:hAnsi="Times New Roman"/>
          <w:sz w:val="24"/>
          <w:szCs w:val="24"/>
        </w:rPr>
      </w:pPr>
      <w:r w:rsidRPr="00C871F1">
        <w:rPr>
          <w:rFonts w:ascii="Times New Roman" w:hAnsi="Times New Roman"/>
          <w:sz w:val="24"/>
          <w:szCs w:val="24"/>
        </w:rPr>
        <w:t xml:space="preserve">Injection sites </w:t>
      </w:r>
    </w:p>
    <w:p w:rsidR="00F51562" w:rsidRPr="00C871F1" w:rsidRDefault="00F51562" w:rsidP="00FA27DD">
      <w:pPr>
        <w:pStyle w:val="ListParagraph"/>
        <w:widowControl w:val="0"/>
        <w:numPr>
          <w:ilvl w:val="0"/>
          <w:numId w:val="3"/>
        </w:numPr>
        <w:rPr>
          <w:rFonts w:ascii="Times New Roman" w:hAnsi="Times New Roman"/>
          <w:sz w:val="24"/>
          <w:szCs w:val="24"/>
        </w:rPr>
      </w:pPr>
      <w:r w:rsidRPr="00C871F1">
        <w:rPr>
          <w:rFonts w:ascii="Times New Roman" w:hAnsi="Times New Roman"/>
          <w:sz w:val="24"/>
          <w:szCs w:val="24"/>
        </w:rPr>
        <w:t>Injection techniques: intramuscular, subcutaneous, intradermal</w:t>
      </w:r>
    </w:p>
    <w:p w:rsidR="00F51562" w:rsidRPr="00C871F1" w:rsidRDefault="00F51562" w:rsidP="00FA27DD">
      <w:pPr>
        <w:pStyle w:val="ListParagraph"/>
        <w:widowControl w:val="0"/>
        <w:numPr>
          <w:ilvl w:val="0"/>
          <w:numId w:val="3"/>
        </w:numPr>
        <w:rPr>
          <w:rFonts w:ascii="Times New Roman" w:hAnsi="Times New Roman"/>
          <w:sz w:val="24"/>
          <w:szCs w:val="24"/>
        </w:rPr>
      </w:pPr>
      <w:r w:rsidRPr="00C871F1">
        <w:rPr>
          <w:rFonts w:ascii="Times New Roman" w:hAnsi="Times New Roman"/>
          <w:sz w:val="24"/>
          <w:szCs w:val="24"/>
        </w:rPr>
        <w:t xml:space="preserve">Drawing up medications </w:t>
      </w:r>
    </w:p>
    <w:p w:rsidR="00F51562" w:rsidRPr="00C871F1" w:rsidRDefault="00F51562" w:rsidP="00FA27DD">
      <w:pPr>
        <w:pStyle w:val="ListParagraph"/>
        <w:widowControl w:val="0"/>
        <w:numPr>
          <w:ilvl w:val="0"/>
          <w:numId w:val="3"/>
        </w:numPr>
        <w:rPr>
          <w:rFonts w:ascii="Times New Roman" w:hAnsi="Times New Roman"/>
          <w:sz w:val="24"/>
          <w:szCs w:val="24"/>
        </w:rPr>
      </w:pPr>
      <w:r w:rsidRPr="00C871F1">
        <w:rPr>
          <w:rFonts w:ascii="Times New Roman" w:hAnsi="Times New Roman"/>
          <w:sz w:val="24"/>
          <w:szCs w:val="24"/>
        </w:rPr>
        <w:t xml:space="preserve">Insulin administration </w:t>
      </w:r>
    </w:p>
    <w:p w:rsidR="00F51562" w:rsidRPr="00C871F1" w:rsidRDefault="00F51562" w:rsidP="00FA27DD">
      <w:pPr>
        <w:pStyle w:val="ListParagraph"/>
        <w:widowControl w:val="0"/>
        <w:numPr>
          <w:ilvl w:val="0"/>
          <w:numId w:val="3"/>
        </w:numPr>
        <w:rPr>
          <w:rFonts w:ascii="Times New Roman" w:hAnsi="Times New Roman"/>
          <w:sz w:val="24"/>
          <w:szCs w:val="24"/>
        </w:rPr>
      </w:pPr>
      <w:r w:rsidRPr="00C871F1">
        <w:rPr>
          <w:rFonts w:ascii="Times New Roman" w:hAnsi="Times New Roman"/>
          <w:sz w:val="24"/>
          <w:szCs w:val="24"/>
        </w:rPr>
        <w:t>Central Line</w:t>
      </w:r>
      <w:r w:rsidR="00FB2073" w:rsidRPr="00C871F1">
        <w:rPr>
          <w:rFonts w:ascii="Times New Roman" w:hAnsi="Times New Roman"/>
          <w:sz w:val="24"/>
          <w:szCs w:val="24"/>
        </w:rPr>
        <w:t>/PICC</w:t>
      </w:r>
      <w:r w:rsidRPr="00C871F1">
        <w:rPr>
          <w:rFonts w:ascii="Times New Roman" w:hAnsi="Times New Roman"/>
          <w:sz w:val="24"/>
          <w:szCs w:val="24"/>
        </w:rPr>
        <w:t xml:space="preserve"> Dressing change &amp; maintenance </w:t>
      </w:r>
    </w:p>
    <w:p w:rsidR="000E2AD9" w:rsidRPr="00C871F1" w:rsidRDefault="000E2AD9" w:rsidP="00FA27DD">
      <w:pPr>
        <w:pStyle w:val="ListParagraph"/>
        <w:widowControl w:val="0"/>
        <w:numPr>
          <w:ilvl w:val="0"/>
          <w:numId w:val="3"/>
        </w:numPr>
        <w:rPr>
          <w:rFonts w:ascii="Times New Roman" w:hAnsi="Times New Roman"/>
          <w:sz w:val="24"/>
          <w:szCs w:val="24"/>
        </w:rPr>
      </w:pPr>
      <w:r w:rsidRPr="00C871F1">
        <w:rPr>
          <w:rFonts w:ascii="Times New Roman" w:hAnsi="Times New Roman"/>
          <w:sz w:val="24"/>
          <w:szCs w:val="24"/>
        </w:rPr>
        <w:t>Dry Dressing Change</w:t>
      </w:r>
    </w:p>
    <w:p w:rsidR="00F51562" w:rsidRPr="00C871F1" w:rsidRDefault="00F51562" w:rsidP="00FA27DD">
      <w:pPr>
        <w:pStyle w:val="ListParagraph"/>
        <w:widowControl w:val="0"/>
        <w:numPr>
          <w:ilvl w:val="0"/>
          <w:numId w:val="3"/>
        </w:numPr>
        <w:rPr>
          <w:rFonts w:ascii="Times New Roman" w:hAnsi="Times New Roman"/>
          <w:sz w:val="24"/>
          <w:szCs w:val="24"/>
        </w:rPr>
      </w:pPr>
      <w:r w:rsidRPr="00C871F1">
        <w:rPr>
          <w:rFonts w:ascii="Times New Roman" w:hAnsi="Times New Roman"/>
          <w:sz w:val="24"/>
          <w:szCs w:val="24"/>
        </w:rPr>
        <w:t xml:space="preserve">Med Administration </w:t>
      </w:r>
    </w:p>
    <w:p w:rsidR="009C77B9" w:rsidRPr="00C871F1" w:rsidRDefault="009C77B9" w:rsidP="00FA27DD">
      <w:pPr>
        <w:rPr>
          <w:rFonts w:ascii="Times New Roman" w:hAnsi="Times New Roman"/>
          <w:b/>
          <w:sz w:val="24"/>
          <w:szCs w:val="24"/>
        </w:rPr>
        <w:sectPr w:rsidR="009C77B9" w:rsidRPr="00C871F1" w:rsidSect="00B05506">
          <w:headerReference w:type="default" r:id="rId11"/>
          <w:type w:val="continuous"/>
          <w:pgSz w:w="12240" w:h="15840"/>
          <w:pgMar w:top="864" w:right="864" w:bottom="864" w:left="864" w:header="288" w:footer="288" w:gutter="0"/>
          <w:cols w:num="2" w:space="720"/>
          <w:docGrid w:linePitch="360"/>
        </w:sectPr>
      </w:pPr>
    </w:p>
    <w:p w:rsidR="009C77B9" w:rsidRPr="00C871F1" w:rsidRDefault="009C77B9" w:rsidP="00FA27DD">
      <w:pPr>
        <w:rPr>
          <w:rFonts w:ascii="Times New Roman" w:hAnsi="Times New Roman"/>
          <w:b/>
          <w:sz w:val="24"/>
          <w:szCs w:val="24"/>
        </w:rPr>
      </w:pPr>
    </w:p>
    <w:p w:rsidR="003640E0" w:rsidRPr="00C871F1" w:rsidRDefault="003640E0" w:rsidP="00FA27DD">
      <w:pPr>
        <w:outlineLvl w:val="0"/>
        <w:rPr>
          <w:rFonts w:ascii="Times New Roman" w:hAnsi="Times New Roman"/>
          <w:b/>
          <w:sz w:val="24"/>
          <w:szCs w:val="24"/>
        </w:rPr>
      </w:pPr>
      <w:r w:rsidRPr="00C871F1">
        <w:rPr>
          <w:rFonts w:ascii="Times New Roman" w:hAnsi="Times New Roman"/>
          <w:b/>
          <w:sz w:val="24"/>
          <w:szCs w:val="24"/>
        </w:rPr>
        <w:t>TEACHING METHODS: (not all methods may be used each semester at prerogative of lead teacher)</w:t>
      </w:r>
    </w:p>
    <w:p w:rsidR="003640E0" w:rsidRPr="00C871F1" w:rsidRDefault="0011155A" w:rsidP="003640E0">
      <w:pPr>
        <w:ind w:right="-720"/>
        <w:outlineLvl w:val="0"/>
        <w:rPr>
          <w:rFonts w:ascii="Times New Roman" w:hAnsi="Times New Roman"/>
          <w:sz w:val="24"/>
          <w:szCs w:val="24"/>
        </w:rPr>
      </w:pPr>
      <w:r w:rsidRPr="00C871F1">
        <w:rPr>
          <w:rFonts w:ascii="Times New Roman" w:hAnsi="Times New Roman"/>
          <w:sz w:val="24"/>
          <w:szCs w:val="24"/>
        </w:rPr>
        <w:t>Lecture/Discussion</w:t>
      </w:r>
      <w:r w:rsidRPr="00C871F1">
        <w:rPr>
          <w:rFonts w:ascii="Times New Roman" w:hAnsi="Times New Roman"/>
          <w:sz w:val="24"/>
          <w:szCs w:val="24"/>
        </w:rPr>
        <w:tab/>
      </w:r>
      <w:r w:rsidRPr="00C871F1">
        <w:rPr>
          <w:rFonts w:ascii="Times New Roman" w:hAnsi="Times New Roman"/>
          <w:sz w:val="24"/>
          <w:szCs w:val="24"/>
        </w:rPr>
        <w:tab/>
      </w:r>
      <w:r w:rsidR="003640E0" w:rsidRPr="00C871F1">
        <w:rPr>
          <w:rFonts w:ascii="Times New Roman" w:hAnsi="Times New Roman"/>
          <w:sz w:val="24"/>
          <w:szCs w:val="24"/>
        </w:rPr>
        <w:t>Reading &amp; writing assignments</w:t>
      </w:r>
      <w:r w:rsidR="003640E0" w:rsidRPr="00C871F1">
        <w:rPr>
          <w:rFonts w:ascii="Times New Roman" w:hAnsi="Times New Roman"/>
          <w:sz w:val="24"/>
          <w:szCs w:val="24"/>
        </w:rPr>
        <w:tab/>
      </w:r>
      <w:r w:rsidRPr="00C871F1">
        <w:rPr>
          <w:rFonts w:ascii="Times New Roman" w:hAnsi="Times New Roman"/>
          <w:sz w:val="24"/>
          <w:szCs w:val="24"/>
        </w:rPr>
        <w:t xml:space="preserve">              </w:t>
      </w:r>
      <w:r w:rsidR="003640E0" w:rsidRPr="00C871F1">
        <w:rPr>
          <w:rFonts w:ascii="Times New Roman" w:hAnsi="Times New Roman"/>
          <w:sz w:val="24"/>
          <w:szCs w:val="24"/>
        </w:rPr>
        <w:t>Simulation</w:t>
      </w:r>
    </w:p>
    <w:p w:rsidR="003640E0" w:rsidRPr="00C871F1" w:rsidRDefault="003640E0" w:rsidP="003640E0">
      <w:pPr>
        <w:ind w:right="-1350"/>
        <w:outlineLvl w:val="0"/>
        <w:rPr>
          <w:rFonts w:ascii="Times New Roman" w:hAnsi="Times New Roman"/>
          <w:sz w:val="24"/>
          <w:szCs w:val="24"/>
        </w:rPr>
      </w:pPr>
      <w:r w:rsidRPr="00C871F1">
        <w:rPr>
          <w:rFonts w:ascii="Times New Roman" w:hAnsi="Times New Roman"/>
          <w:sz w:val="24"/>
          <w:szCs w:val="24"/>
        </w:rPr>
        <w:t>Guest speakers</w:t>
      </w:r>
      <w:r w:rsidRPr="00C871F1">
        <w:rPr>
          <w:rFonts w:ascii="Times New Roman" w:hAnsi="Times New Roman"/>
          <w:sz w:val="24"/>
          <w:szCs w:val="24"/>
        </w:rPr>
        <w:tab/>
      </w:r>
      <w:r w:rsidRPr="00C871F1">
        <w:rPr>
          <w:rFonts w:ascii="Times New Roman" w:hAnsi="Times New Roman"/>
          <w:sz w:val="24"/>
          <w:szCs w:val="24"/>
        </w:rPr>
        <w:tab/>
      </w:r>
      <w:r w:rsidRPr="00C871F1">
        <w:rPr>
          <w:rFonts w:ascii="Times New Roman" w:hAnsi="Times New Roman"/>
          <w:sz w:val="24"/>
          <w:szCs w:val="24"/>
        </w:rPr>
        <w:tab/>
        <w:t>Care plans</w:t>
      </w:r>
      <w:r w:rsidRPr="00C871F1">
        <w:rPr>
          <w:rFonts w:ascii="Times New Roman" w:hAnsi="Times New Roman"/>
          <w:sz w:val="24"/>
          <w:szCs w:val="24"/>
        </w:rPr>
        <w:tab/>
      </w:r>
      <w:r w:rsidRPr="00C871F1">
        <w:rPr>
          <w:rFonts w:ascii="Times New Roman" w:hAnsi="Times New Roman"/>
          <w:sz w:val="24"/>
          <w:szCs w:val="24"/>
        </w:rPr>
        <w:tab/>
      </w:r>
      <w:r w:rsidRPr="00C871F1">
        <w:rPr>
          <w:rFonts w:ascii="Times New Roman" w:hAnsi="Times New Roman"/>
          <w:sz w:val="24"/>
          <w:szCs w:val="24"/>
        </w:rPr>
        <w:tab/>
      </w:r>
      <w:r w:rsidRPr="00C871F1">
        <w:rPr>
          <w:rFonts w:ascii="Times New Roman" w:hAnsi="Times New Roman"/>
          <w:sz w:val="24"/>
          <w:szCs w:val="24"/>
        </w:rPr>
        <w:tab/>
        <w:t>Learning activities</w:t>
      </w:r>
    </w:p>
    <w:p w:rsidR="003640E0" w:rsidRPr="00C871F1" w:rsidRDefault="003640E0" w:rsidP="003640E0">
      <w:pPr>
        <w:ind w:right="-1260"/>
        <w:outlineLvl w:val="0"/>
        <w:rPr>
          <w:rFonts w:ascii="Times New Roman" w:hAnsi="Times New Roman"/>
          <w:sz w:val="24"/>
          <w:szCs w:val="24"/>
        </w:rPr>
      </w:pPr>
      <w:r w:rsidRPr="00C871F1">
        <w:rPr>
          <w:rFonts w:ascii="Times New Roman" w:hAnsi="Times New Roman"/>
          <w:sz w:val="24"/>
          <w:szCs w:val="24"/>
        </w:rPr>
        <w:t>DVD (skill instruction)</w:t>
      </w:r>
      <w:r w:rsidRPr="00C871F1">
        <w:rPr>
          <w:rFonts w:ascii="Times New Roman" w:hAnsi="Times New Roman"/>
          <w:sz w:val="24"/>
          <w:szCs w:val="24"/>
        </w:rPr>
        <w:tab/>
      </w:r>
      <w:r w:rsidRPr="00C871F1">
        <w:rPr>
          <w:rFonts w:ascii="Times New Roman" w:hAnsi="Times New Roman"/>
          <w:sz w:val="24"/>
          <w:szCs w:val="24"/>
        </w:rPr>
        <w:tab/>
        <w:t>Critical thinking journals</w:t>
      </w:r>
      <w:r w:rsidRPr="00C871F1">
        <w:rPr>
          <w:rFonts w:ascii="Times New Roman" w:hAnsi="Times New Roman"/>
          <w:sz w:val="24"/>
          <w:szCs w:val="24"/>
        </w:rPr>
        <w:tab/>
      </w:r>
      <w:r w:rsidRPr="00C871F1">
        <w:rPr>
          <w:rFonts w:ascii="Times New Roman" w:hAnsi="Times New Roman"/>
          <w:sz w:val="24"/>
          <w:szCs w:val="24"/>
        </w:rPr>
        <w:tab/>
        <w:t>Blackboard (BB)</w:t>
      </w:r>
    </w:p>
    <w:p w:rsidR="0011155A" w:rsidRPr="00C871F1" w:rsidRDefault="003640E0" w:rsidP="003640E0">
      <w:pPr>
        <w:outlineLvl w:val="0"/>
        <w:rPr>
          <w:rFonts w:ascii="Times New Roman" w:hAnsi="Times New Roman"/>
          <w:sz w:val="24"/>
          <w:szCs w:val="24"/>
        </w:rPr>
      </w:pPr>
      <w:r w:rsidRPr="00C871F1">
        <w:rPr>
          <w:rFonts w:ascii="Times New Roman" w:hAnsi="Times New Roman"/>
          <w:sz w:val="24"/>
          <w:szCs w:val="24"/>
        </w:rPr>
        <w:t>Return demonstration of skills</w:t>
      </w:r>
      <w:r w:rsidRPr="00C871F1">
        <w:rPr>
          <w:rFonts w:ascii="Times New Roman" w:hAnsi="Times New Roman"/>
          <w:sz w:val="24"/>
          <w:szCs w:val="24"/>
        </w:rPr>
        <w:tab/>
        <w:t>Clinical experiences</w:t>
      </w:r>
      <w:r w:rsidRPr="00C871F1">
        <w:rPr>
          <w:rFonts w:ascii="Times New Roman" w:hAnsi="Times New Roman"/>
          <w:sz w:val="24"/>
          <w:szCs w:val="24"/>
        </w:rPr>
        <w:tab/>
      </w:r>
      <w:r w:rsidRPr="00C871F1">
        <w:rPr>
          <w:rFonts w:ascii="Times New Roman" w:hAnsi="Times New Roman"/>
          <w:sz w:val="24"/>
          <w:szCs w:val="24"/>
        </w:rPr>
        <w:tab/>
      </w:r>
      <w:r w:rsidRPr="00C871F1">
        <w:rPr>
          <w:rFonts w:ascii="Times New Roman" w:hAnsi="Times New Roman"/>
          <w:sz w:val="24"/>
          <w:szCs w:val="24"/>
        </w:rPr>
        <w:tab/>
        <w:t xml:space="preserve">Discussion      </w:t>
      </w:r>
    </w:p>
    <w:p w:rsidR="0011155A" w:rsidRPr="00C871F1" w:rsidRDefault="0011155A" w:rsidP="003640E0">
      <w:pPr>
        <w:outlineLvl w:val="0"/>
        <w:rPr>
          <w:rFonts w:ascii="Times New Roman" w:hAnsi="Times New Roman"/>
          <w:sz w:val="24"/>
          <w:szCs w:val="24"/>
        </w:rPr>
      </w:pPr>
      <w:r w:rsidRPr="00C871F1">
        <w:rPr>
          <w:rFonts w:ascii="Times New Roman" w:hAnsi="Times New Roman"/>
          <w:sz w:val="24"/>
          <w:szCs w:val="24"/>
        </w:rPr>
        <w:t>Gaming</w:t>
      </w:r>
      <w:r w:rsidRPr="00C871F1">
        <w:rPr>
          <w:rFonts w:ascii="Times New Roman" w:hAnsi="Times New Roman"/>
          <w:sz w:val="24"/>
          <w:szCs w:val="24"/>
        </w:rPr>
        <w:tab/>
        <w:t xml:space="preserve">            </w:t>
      </w:r>
      <w:r w:rsidR="00FA27DD">
        <w:rPr>
          <w:rFonts w:ascii="Times New Roman" w:hAnsi="Times New Roman"/>
          <w:sz w:val="24"/>
          <w:szCs w:val="24"/>
        </w:rPr>
        <w:t xml:space="preserve">                        </w:t>
      </w:r>
      <w:r w:rsidR="003640E0" w:rsidRPr="00C871F1">
        <w:rPr>
          <w:rFonts w:ascii="Times New Roman" w:hAnsi="Times New Roman"/>
          <w:sz w:val="24"/>
          <w:szCs w:val="24"/>
        </w:rPr>
        <w:t>Case studies</w:t>
      </w:r>
      <w:r w:rsidRPr="00C871F1">
        <w:rPr>
          <w:rFonts w:ascii="Times New Roman" w:hAnsi="Times New Roman"/>
          <w:sz w:val="24"/>
          <w:szCs w:val="24"/>
        </w:rPr>
        <w:t xml:space="preserve">                                         Role playing</w:t>
      </w:r>
      <w:r w:rsidRPr="00C871F1">
        <w:rPr>
          <w:rFonts w:ascii="Times New Roman" w:hAnsi="Times New Roman"/>
          <w:sz w:val="24"/>
          <w:szCs w:val="24"/>
        </w:rPr>
        <w:tab/>
      </w:r>
    </w:p>
    <w:p w:rsidR="00FA27DD" w:rsidRDefault="003640E0" w:rsidP="003640E0">
      <w:pPr>
        <w:outlineLvl w:val="0"/>
        <w:rPr>
          <w:rFonts w:ascii="Times New Roman" w:hAnsi="Times New Roman"/>
          <w:sz w:val="24"/>
          <w:szCs w:val="24"/>
        </w:rPr>
      </w:pPr>
      <w:r w:rsidRPr="00C871F1">
        <w:rPr>
          <w:rFonts w:ascii="Times New Roman" w:hAnsi="Times New Roman"/>
          <w:sz w:val="24"/>
          <w:szCs w:val="24"/>
        </w:rPr>
        <w:t>Computer Assisted Instruction</w:t>
      </w:r>
      <w:r w:rsidRPr="00C871F1" w:rsidDel="00CF7B14">
        <w:rPr>
          <w:rFonts w:ascii="Times New Roman" w:hAnsi="Times New Roman"/>
          <w:sz w:val="24"/>
          <w:szCs w:val="24"/>
        </w:rPr>
        <w:t xml:space="preserve"> </w:t>
      </w:r>
      <w:r w:rsidRPr="00C871F1">
        <w:rPr>
          <w:rFonts w:ascii="Times New Roman" w:hAnsi="Times New Roman"/>
          <w:sz w:val="24"/>
          <w:szCs w:val="24"/>
        </w:rPr>
        <w:tab/>
      </w:r>
      <w:r w:rsidR="0011155A" w:rsidRPr="00C871F1">
        <w:rPr>
          <w:rFonts w:ascii="Times New Roman" w:hAnsi="Times New Roman"/>
          <w:sz w:val="24"/>
          <w:szCs w:val="24"/>
        </w:rPr>
        <w:t xml:space="preserve"> </w:t>
      </w:r>
      <w:r w:rsidRPr="00C871F1">
        <w:rPr>
          <w:rFonts w:ascii="Times New Roman" w:hAnsi="Times New Roman"/>
          <w:sz w:val="24"/>
          <w:szCs w:val="24"/>
        </w:rPr>
        <w:t>Presentations (post conference)</w:t>
      </w:r>
      <w:r w:rsidRPr="00C871F1">
        <w:rPr>
          <w:rFonts w:ascii="Times New Roman" w:hAnsi="Times New Roman"/>
          <w:sz w:val="24"/>
          <w:szCs w:val="24"/>
        </w:rPr>
        <w:tab/>
      </w:r>
      <w:r w:rsidR="0011155A" w:rsidRPr="00C871F1">
        <w:rPr>
          <w:rFonts w:ascii="Times New Roman" w:hAnsi="Times New Roman"/>
          <w:sz w:val="24"/>
          <w:szCs w:val="24"/>
        </w:rPr>
        <w:t xml:space="preserve"> </w:t>
      </w:r>
    </w:p>
    <w:p w:rsidR="003640E0" w:rsidRPr="00C871F1" w:rsidRDefault="0011155A" w:rsidP="003640E0">
      <w:pPr>
        <w:outlineLvl w:val="0"/>
        <w:rPr>
          <w:rFonts w:ascii="Times New Roman" w:hAnsi="Times New Roman"/>
          <w:sz w:val="24"/>
          <w:szCs w:val="24"/>
        </w:rPr>
      </w:pPr>
      <w:r w:rsidRPr="00C871F1">
        <w:rPr>
          <w:rFonts w:ascii="Times New Roman" w:hAnsi="Times New Roman"/>
          <w:sz w:val="24"/>
          <w:szCs w:val="24"/>
        </w:rPr>
        <w:t xml:space="preserve">Classroom assessment </w:t>
      </w:r>
      <w:r w:rsidR="003640E0" w:rsidRPr="00C871F1">
        <w:rPr>
          <w:rFonts w:ascii="Times New Roman" w:hAnsi="Times New Roman"/>
          <w:sz w:val="24"/>
          <w:szCs w:val="24"/>
        </w:rPr>
        <w:t>techniques</w:t>
      </w:r>
      <w:r w:rsidR="00FB2073" w:rsidRPr="00C871F1">
        <w:rPr>
          <w:rFonts w:ascii="Times New Roman" w:hAnsi="Times New Roman"/>
          <w:sz w:val="24"/>
          <w:szCs w:val="24"/>
        </w:rPr>
        <w:tab/>
        <w:t>Electronic Medical Records simulation</w:t>
      </w:r>
    </w:p>
    <w:p w:rsidR="003640E0" w:rsidRPr="00C871F1" w:rsidRDefault="003640E0" w:rsidP="003640E0">
      <w:pPr>
        <w:outlineLvl w:val="0"/>
        <w:rPr>
          <w:rFonts w:ascii="Times New Roman" w:hAnsi="Times New Roman"/>
          <w:sz w:val="24"/>
          <w:szCs w:val="24"/>
        </w:rPr>
      </w:pPr>
    </w:p>
    <w:p w:rsidR="003640E0" w:rsidRPr="00C871F1" w:rsidRDefault="003640E0" w:rsidP="003640E0">
      <w:pPr>
        <w:outlineLvl w:val="0"/>
        <w:rPr>
          <w:rFonts w:ascii="Times New Roman" w:hAnsi="Times New Roman"/>
          <w:sz w:val="24"/>
          <w:szCs w:val="24"/>
        </w:rPr>
      </w:pPr>
      <w:r w:rsidRPr="00C871F1">
        <w:rPr>
          <w:rFonts w:ascii="Times New Roman" w:hAnsi="Times New Roman"/>
          <w:b/>
          <w:sz w:val="24"/>
          <w:szCs w:val="24"/>
        </w:rPr>
        <w:t>EVALUATION METHODS:</w:t>
      </w:r>
    </w:p>
    <w:p w:rsidR="003640E0" w:rsidRPr="00C871F1" w:rsidRDefault="003640E0" w:rsidP="003640E0">
      <w:pPr>
        <w:rPr>
          <w:rFonts w:ascii="Times New Roman" w:hAnsi="Times New Roman"/>
          <w:b/>
          <w:sz w:val="24"/>
          <w:szCs w:val="24"/>
        </w:rPr>
      </w:pPr>
      <w:r w:rsidRPr="00C871F1">
        <w:rPr>
          <w:rFonts w:ascii="Times New Roman" w:hAnsi="Times New Roman"/>
          <w:b/>
          <w:sz w:val="24"/>
          <w:szCs w:val="24"/>
        </w:rPr>
        <w:t>Skills and Skill Check Offs:  Satisfactory/Unsatisfactory</w:t>
      </w:r>
    </w:p>
    <w:p w:rsidR="003640E0" w:rsidRPr="00C871F1" w:rsidRDefault="003640E0" w:rsidP="003640E0">
      <w:pPr>
        <w:rPr>
          <w:rFonts w:ascii="Times New Roman" w:hAnsi="Times New Roman"/>
          <w:b/>
          <w:sz w:val="24"/>
          <w:szCs w:val="24"/>
        </w:rPr>
      </w:pPr>
      <w:r w:rsidRPr="00C871F1">
        <w:rPr>
          <w:rFonts w:ascii="Times New Roman" w:hAnsi="Times New Roman"/>
          <w:sz w:val="24"/>
          <w:szCs w:val="24"/>
        </w:rPr>
        <w:t>Clinical Nursing Foundations is a course that teaches basic nursing skills. Skills will be taught in the lab setting and practiced in the lab and clinical setting. Students are expected to come to lab prepared with a basic understanding and knowledge of each skill scheduled for the day. This is accomplished by the completion of assigned modules, required readings, quizzes, and viewing of the specific skills on DVDs or streaming videos prior to the lab practice time. By doing this in advance, student success is enhanced. Lab time will allow students to practice and ask questions regarding the skills. Students will also have to sign up for lab time at the smart hospital to complete training regarding some of the skills. This self scheduled time is mandatory and a no call/no show to this time is considered an unexcused absence which will result in a contract being written and the time will need to be made up.</w:t>
      </w:r>
    </w:p>
    <w:p w:rsidR="003640E0" w:rsidRPr="00B05506" w:rsidRDefault="003640E0" w:rsidP="003640E0">
      <w:pPr>
        <w:ind w:left="360"/>
        <w:rPr>
          <w:rFonts w:ascii="Times New Roman" w:hAnsi="Times New Roman"/>
          <w:sz w:val="20"/>
          <w:szCs w:val="20"/>
        </w:rPr>
      </w:pPr>
    </w:p>
    <w:p w:rsidR="003640E0" w:rsidRPr="00C871F1" w:rsidRDefault="003640E0" w:rsidP="003640E0">
      <w:pPr>
        <w:rPr>
          <w:rFonts w:ascii="Times New Roman" w:hAnsi="Times New Roman"/>
          <w:sz w:val="24"/>
          <w:szCs w:val="24"/>
        </w:rPr>
      </w:pPr>
      <w:r w:rsidRPr="00C871F1">
        <w:rPr>
          <w:rFonts w:ascii="Times New Roman" w:hAnsi="Times New Roman"/>
          <w:sz w:val="24"/>
          <w:szCs w:val="24"/>
        </w:rPr>
        <w:t>Some skills will require a check-off to show competence. Skill competence is defined as successful demonstration of critical elements of the specific skill being tested.  Prior to demonstrating competence (check-offs), students must complete assignments as discussed above, participate in the scheduled lab practice, and obtain extra lab practice, if needed. The Smart Hospital skills lab area will be open during specially posted times for students to practice skills with the oversight of an instructor, lab assistant, or graduate teaching assistant (GTA). Students may also make appointments with clinical instructors for additional practice if instructors have available time.  Skill competence will be evaluated through student demonstration in the lab or clinical setting (check-offs). Students who can successfully demonstrate competency will receive a passing grade for that skill.</w:t>
      </w:r>
    </w:p>
    <w:p w:rsidR="003640E0" w:rsidRPr="00B05506" w:rsidRDefault="003640E0" w:rsidP="003640E0">
      <w:pPr>
        <w:rPr>
          <w:rFonts w:ascii="Times New Roman" w:hAnsi="Times New Roman"/>
          <w:sz w:val="16"/>
          <w:szCs w:val="16"/>
        </w:rPr>
      </w:pPr>
    </w:p>
    <w:p w:rsidR="003640E0" w:rsidRPr="00C871F1" w:rsidRDefault="003640E0" w:rsidP="003640E0">
      <w:pPr>
        <w:rPr>
          <w:rFonts w:ascii="Times New Roman" w:hAnsi="Times New Roman"/>
          <w:sz w:val="24"/>
          <w:szCs w:val="24"/>
        </w:rPr>
      </w:pPr>
      <w:r w:rsidRPr="00C871F1">
        <w:rPr>
          <w:rFonts w:ascii="Times New Roman" w:hAnsi="Times New Roman"/>
          <w:sz w:val="24"/>
          <w:szCs w:val="24"/>
        </w:rPr>
        <w:t>Students who are unable to demonstrate competency on the first attempt in the lab will undergo remediation and have a second opportunity to demonstrate competency with a clinical instructor.  If a student is unable to successfully complete a skill on the second attempt, two instructors will observe the third and final attempt. The third attempt may be taped for quality control purposes</w:t>
      </w:r>
      <w:r w:rsidRPr="00C871F1">
        <w:rPr>
          <w:rFonts w:ascii="Times New Roman" w:hAnsi="Times New Roman"/>
          <w:i/>
          <w:sz w:val="24"/>
          <w:szCs w:val="24"/>
        </w:rPr>
        <w:t xml:space="preserve">. Inability to successfully perform required skills </w:t>
      </w:r>
      <w:r w:rsidRPr="00C871F1">
        <w:rPr>
          <w:rFonts w:ascii="Times New Roman" w:hAnsi="Times New Roman"/>
          <w:i/>
          <w:sz w:val="24"/>
          <w:szCs w:val="24"/>
        </w:rPr>
        <w:lastRenderedPageBreak/>
        <w:t>on the third attempt will result in clinical failure (see Clinical: Pass/Fail).</w:t>
      </w:r>
      <w:r w:rsidRPr="00C871F1">
        <w:rPr>
          <w:rFonts w:ascii="Times New Roman" w:hAnsi="Times New Roman"/>
          <w:sz w:val="24"/>
          <w:szCs w:val="24"/>
        </w:rPr>
        <w:t xml:space="preserve"> Faculty evaluation of performance is final. </w:t>
      </w:r>
    </w:p>
    <w:p w:rsidR="003640E0" w:rsidRPr="00C871F1" w:rsidRDefault="003640E0" w:rsidP="003640E0">
      <w:pPr>
        <w:rPr>
          <w:rFonts w:ascii="Times New Roman" w:hAnsi="Times New Roman"/>
          <w:sz w:val="24"/>
          <w:szCs w:val="24"/>
        </w:rPr>
      </w:pPr>
    </w:p>
    <w:p w:rsidR="003640E0" w:rsidRPr="00C871F1" w:rsidRDefault="003640E0" w:rsidP="003640E0">
      <w:pPr>
        <w:rPr>
          <w:rFonts w:ascii="Times New Roman" w:hAnsi="Times New Roman"/>
          <w:sz w:val="24"/>
          <w:szCs w:val="24"/>
        </w:rPr>
      </w:pPr>
      <w:r w:rsidRPr="00C871F1">
        <w:rPr>
          <w:rFonts w:ascii="Times New Roman" w:hAnsi="Times New Roman"/>
          <w:sz w:val="24"/>
          <w:szCs w:val="24"/>
        </w:rPr>
        <w:t xml:space="preserve">When a student has a specific instance or pattern of difficulty in performing skills </w:t>
      </w:r>
      <w:r w:rsidRPr="00C871F1">
        <w:rPr>
          <w:rFonts w:ascii="Times New Roman" w:hAnsi="Times New Roman"/>
          <w:i/>
          <w:sz w:val="24"/>
          <w:szCs w:val="24"/>
        </w:rPr>
        <w:t>in the clinical setting</w:t>
      </w:r>
      <w:r w:rsidRPr="00C871F1">
        <w:rPr>
          <w:rFonts w:ascii="Times New Roman" w:hAnsi="Times New Roman"/>
          <w:sz w:val="24"/>
          <w:szCs w:val="24"/>
        </w:rPr>
        <w:t xml:space="preserve">, the clinical instructor will place the student on contract and require remediation in the skills lab. A skills lab remediation or check-off will be required before the student is allowed back in the hospital setting. Clinical absences due to student inability to attend a required remediation or check-off will be unexcused. </w:t>
      </w:r>
      <w:r w:rsidRPr="00C871F1">
        <w:rPr>
          <w:rFonts w:ascii="Times New Roman" w:hAnsi="Times New Roman"/>
          <w:i/>
          <w:sz w:val="24"/>
          <w:szCs w:val="24"/>
        </w:rPr>
        <w:t>If a student is unable to successfully perform the skills after remediation, either in the lab setting or upon return to the clinical setting, a clinical failure will result (see Clinical: Pass/Fail).</w:t>
      </w:r>
      <w:r w:rsidRPr="00C871F1">
        <w:rPr>
          <w:rFonts w:ascii="Times New Roman" w:hAnsi="Times New Roman"/>
          <w:sz w:val="24"/>
          <w:szCs w:val="24"/>
        </w:rPr>
        <w:t xml:space="preserve"> Faculty evaluation of performance is final.</w:t>
      </w:r>
    </w:p>
    <w:p w:rsidR="003640E0" w:rsidRPr="00C871F1" w:rsidRDefault="003640E0" w:rsidP="003640E0">
      <w:pPr>
        <w:rPr>
          <w:rFonts w:ascii="Times New Roman" w:hAnsi="Times New Roman"/>
          <w:sz w:val="24"/>
          <w:szCs w:val="24"/>
        </w:rPr>
      </w:pPr>
    </w:p>
    <w:p w:rsidR="003640E0" w:rsidRPr="00C871F1" w:rsidRDefault="003640E0" w:rsidP="003640E0">
      <w:pPr>
        <w:rPr>
          <w:rFonts w:ascii="Times New Roman" w:hAnsi="Times New Roman"/>
          <w:sz w:val="24"/>
          <w:szCs w:val="24"/>
        </w:rPr>
      </w:pPr>
      <w:r w:rsidRPr="00C871F1">
        <w:rPr>
          <w:rFonts w:ascii="Times New Roman" w:hAnsi="Times New Roman"/>
          <w:i/>
          <w:sz w:val="24"/>
          <w:szCs w:val="24"/>
        </w:rPr>
        <w:t xml:space="preserve">When appointments are made for student check-offs with an instructor, the student is responsible for notifying the instructor </w:t>
      </w:r>
      <w:r w:rsidRPr="00C871F1">
        <w:rPr>
          <w:rFonts w:ascii="Times New Roman" w:hAnsi="Times New Roman"/>
          <w:b/>
          <w:i/>
          <w:sz w:val="24"/>
          <w:szCs w:val="24"/>
        </w:rPr>
        <w:t>prior to the appointment time</w:t>
      </w:r>
      <w:r w:rsidRPr="00C871F1">
        <w:rPr>
          <w:rFonts w:ascii="Times New Roman" w:hAnsi="Times New Roman"/>
          <w:i/>
          <w:sz w:val="24"/>
          <w:szCs w:val="24"/>
        </w:rPr>
        <w:t xml:space="preserve"> if the meeting must be</w:t>
      </w:r>
      <w:r w:rsidRPr="00C871F1">
        <w:rPr>
          <w:rFonts w:ascii="Times New Roman" w:hAnsi="Times New Roman"/>
          <w:b/>
          <w:i/>
          <w:sz w:val="24"/>
          <w:szCs w:val="24"/>
        </w:rPr>
        <w:t xml:space="preserve"> </w:t>
      </w:r>
      <w:r w:rsidRPr="00C871F1">
        <w:rPr>
          <w:rFonts w:ascii="Times New Roman" w:hAnsi="Times New Roman"/>
          <w:i/>
          <w:sz w:val="24"/>
          <w:szCs w:val="24"/>
        </w:rPr>
        <w:t>rescheduled. Failure to notify the instructor by email or phone will result in a failure on that attempt</w:t>
      </w:r>
      <w:r w:rsidRPr="00C871F1">
        <w:rPr>
          <w:rFonts w:ascii="Times New Roman" w:hAnsi="Times New Roman"/>
          <w:sz w:val="24"/>
          <w:szCs w:val="24"/>
        </w:rPr>
        <w:t>.</w:t>
      </w:r>
    </w:p>
    <w:p w:rsidR="003640E0" w:rsidRPr="00C871F1" w:rsidRDefault="003640E0" w:rsidP="003640E0">
      <w:pPr>
        <w:rPr>
          <w:rFonts w:ascii="Times New Roman" w:hAnsi="Times New Roman"/>
          <w:sz w:val="24"/>
          <w:szCs w:val="24"/>
        </w:rPr>
      </w:pPr>
    </w:p>
    <w:p w:rsidR="003640E0" w:rsidRPr="00C871F1" w:rsidRDefault="003640E0" w:rsidP="003640E0">
      <w:pPr>
        <w:tabs>
          <w:tab w:val="left" w:pos="360"/>
        </w:tabs>
        <w:rPr>
          <w:rFonts w:ascii="Times New Roman" w:hAnsi="Times New Roman"/>
          <w:b/>
          <w:sz w:val="24"/>
          <w:szCs w:val="24"/>
        </w:rPr>
      </w:pPr>
      <w:r w:rsidRPr="00C871F1">
        <w:rPr>
          <w:rFonts w:ascii="Times New Roman" w:hAnsi="Times New Roman"/>
          <w:b/>
          <w:sz w:val="24"/>
          <w:szCs w:val="24"/>
        </w:rPr>
        <w:tab/>
        <w:t>Lab check-offs:</w:t>
      </w:r>
    </w:p>
    <w:p w:rsidR="003640E0" w:rsidRPr="00C871F1" w:rsidRDefault="003640E0" w:rsidP="003640E0">
      <w:pPr>
        <w:widowControl w:val="0"/>
        <w:numPr>
          <w:ilvl w:val="0"/>
          <w:numId w:val="19"/>
        </w:numPr>
        <w:tabs>
          <w:tab w:val="left" w:pos="720"/>
          <w:tab w:val="left" w:pos="1350"/>
        </w:tabs>
        <w:ind w:left="720" w:hanging="360"/>
        <w:rPr>
          <w:rFonts w:ascii="Times New Roman" w:hAnsi="Times New Roman"/>
          <w:sz w:val="24"/>
          <w:szCs w:val="24"/>
        </w:rPr>
      </w:pPr>
      <w:r w:rsidRPr="00C871F1">
        <w:rPr>
          <w:rFonts w:ascii="Times New Roman" w:hAnsi="Times New Roman"/>
          <w:sz w:val="24"/>
          <w:szCs w:val="24"/>
        </w:rPr>
        <w:t xml:space="preserve">Principles of sterile technique as demonstrated through insertion of a urinary catheter: male or female </w:t>
      </w:r>
    </w:p>
    <w:p w:rsidR="003640E0" w:rsidRPr="00C871F1" w:rsidRDefault="003640E0" w:rsidP="003640E0">
      <w:pPr>
        <w:widowControl w:val="0"/>
        <w:numPr>
          <w:ilvl w:val="0"/>
          <w:numId w:val="19"/>
        </w:numPr>
        <w:tabs>
          <w:tab w:val="left" w:pos="720"/>
          <w:tab w:val="left" w:pos="1350"/>
        </w:tabs>
        <w:ind w:left="720" w:hanging="360"/>
        <w:rPr>
          <w:rFonts w:ascii="Times New Roman" w:hAnsi="Times New Roman"/>
          <w:sz w:val="24"/>
          <w:szCs w:val="24"/>
        </w:rPr>
      </w:pPr>
      <w:r w:rsidRPr="00C871F1">
        <w:rPr>
          <w:rFonts w:ascii="Times New Roman" w:hAnsi="Times New Roman"/>
          <w:sz w:val="24"/>
          <w:szCs w:val="24"/>
        </w:rPr>
        <w:t>Principles of sterile technique as demonstrated through wo</w:t>
      </w:r>
      <w:r w:rsidR="00FB2073" w:rsidRPr="00C871F1">
        <w:rPr>
          <w:rFonts w:ascii="Times New Roman" w:hAnsi="Times New Roman"/>
          <w:sz w:val="24"/>
          <w:szCs w:val="24"/>
        </w:rPr>
        <w:t>und care with application of a Sterile Dressing change</w:t>
      </w:r>
    </w:p>
    <w:p w:rsidR="003640E0" w:rsidRPr="00C871F1" w:rsidRDefault="003640E0" w:rsidP="003640E0">
      <w:pPr>
        <w:widowControl w:val="0"/>
        <w:numPr>
          <w:ilvl w:val="0"/>
          <w:numId w:val="19"/>
        </w:numPr>
        <w:tabs>
          <w:tab w:val="left" w:pos="720"/>
          <w:tab w:val="left" w:pos="1350"/>
        </w:tabs>
        <w:ind w:left="720" w:hanging="360"/>
        <w:rPr>
          <w:rFonts w:ascii="Times New Roman" w:hAnsi="Times New Roman"/>
          <w:sz w:val="24"/>
          <w:szCs w:val="24"/>
        </w:rPr>
      </w:pPr>
      <w:r w:rsidRPr="00C871F1">
        <w:rPr>
          <w:rFonts w:ascii="Times New Roman" w:hAnsi="Times New Roman"/>
          <w:sz w:val="24"/>
          <w:szCs w:val="24"/>
        </w:rPr>
        <w:t>Principles of infection control as demonstrated through proper application and removal of isolation attire and hand hygiene</w:t>
      </w:r>
    </w:p>
    <w:p w:rsidR="003640E0" w:rsidRPr="00C871F1" w:rsidRDefault="003640E0" w:rsidP="003640E0">
      <w:pPr>
        <w:widowControl w:val="0"/>
        <w:numPr>
          <w:ilvl w:val="0"/>
          <w:numId w:val="19"/>
        </w:numPr>
        <w:tabs>
          <w:tab w:val="left" w:pos="720"/>
          <w:tab w:val="left" w:pos="1350"/>
        </w:tabs>
        <w:ind w:left="720" w:hanging="360"/>
        <w:rPr>
          <w:rFonts w:ascii="Times New Roman" w:hAnsi="Times New Roman"/>
          <w:sz w:val="24"/>
          <w:szCs w:val="24"/>
        </w:rPr>
      </w:pPr>
      <w:r w:rsidRPr="00C871F1">
        <w:rPr>
          <w:rFonts w:ascii="Times New Roman" w:hAnsi="Times New Roman"/>
          <w:sz w:val="24"/>
          <w:szCs w:val="24"/>
        </w:rPr>
        <w:t>Insertion of nasogastric tube</w:t>
      </w:r>
    </w:p>
    <w:p w:rsidR="0011155A" w:rsidRPr="00C871F1" w:rsidRDefault="0011155A" w:rsidP="003640E0">
      <w:pPr>
        <w:widowControl w:val="0"/>
        <w:numPr>
          <w:ilvl w:val="0"/>
          <w:numId w:val="19"/>
        </w:numPr>
        <w:tabs>
          <w:tab w:val="left" w:pos="720"/>
          <w:tab w:val="left" w:pos="1350"/>
        </w:tabs>
        <w:ind w:left="720" w:hanging="360"/>
        <w:rPr>
          <w:rFonts w:ascii="Times New Roman" w:hAnsi="Times New Roman"/>
          <w:sz w:val="24"/>
          <w:szCs w:val="24"/>
        </w:rPr>
      </w:pPr>
      <w:r w:rsidRPr="00C871F1">
        <w:rPr>
          <w:rFonts w:ascii="Times New Roman" w:hAnsi="Times New Roman"/>
          <w:sz w:val="24"/>
          <w:szCs w:val="24"/>
        </w:rPr>
        <w:t>Principles of sterile technique as demonstrated through proper application and removal of sterile gloves</w:t>
      </w:r>
      <w:r w:rsidR="00F904AE" w:rsidRPr="00C871F1">
        <w:rPr>
          <w:rFonts w:ascii="Times New Roman" w:hAnsi="Times New Roman"/>
          <w:sz w:val="24"/>
          <w:szCs w:val="24"/>
        </w:rPr>
        <w:t xml:space="preserve"> and setting up sterile field</w:t>
      </w:r>
      <w:r w:rsidRPr="00C871F1">
        <w:rPr>
          <w:rFonts w:ascii="Times New Roman" w:hAnsi="Times New Roman"/>
          <w:sz w:val="24"/>
          <w:szCs w:val="24"/>
        </w:rPr>
        <w:t>.</w:t>
      </w:r>
    </w:p>
    <w:p w:rsidR="003640E0" w:rsidRPr="00C871F1" w:rsidRDefault="003640E0" w:rsidP="003640E0">
      <w:pPr>
        <w:tabs>
          <w:tab w:val="left" w:pos="720"/>
          <w:tab w:val="left" w:pos="1350"/>
        </w:tabs>
        <w:rPr>
          <w:rFonts w:ascii="Times New Roman" w:hAnsi="Times New Roman"/>
          <w:sz w:val="24"/>
          <w:szCs w:val="24"/>
        </w:rPr>
      </w:pPr>
    </w:p>
    <w:p w:rsidR="003640E0" w:rsidRPr="00C871F1" w:rsidRDefault="003640E0" w:rsidP="003640E0">
      <w:pPr>
        <w:tabs>
          <w:tab w:val="left" w:pos="360"/>
          <w:tab w:val="left" w:pos="1080"/>
          <w:tab w:val="left" w:pos="1350"/>
        </w:tabs>
        <w:rPr>
          <w:rFonts w:ascii="Times New Roman" w:hAnsi="Times New Roman"/>
          <w:b/>
          <w:sz w:val="24"/>
          <w:szCs w:val="24"/>
        </w:rPr>
      </w:pPr>
      <w:r w:rsidRPr="00C871F1">
        <w:rPr>
          <w:rFonts w:ascii="Times New Roman" w:hAnsi="Times New Roman"/>
          <w:b/>
          <w:sz w:val="24"/>
          <w:szCs w:val="24"/>
        </w:rPr>
        <w:tab/>
        <w:t>Lab/Clinical combination check-offs:</w:t>
      </w:r>
    </w:p>
    <w:p w:rsidR="003640E0" w:rsidRPr="00C871F1" w:rsidRDefault="003640E0" w:rsidP="003640E0">
      <w:pPr>
        <w:tabs>
          <w:tab w:val="left" w:pos="360"/>
          <w:tab w:val="left" w:pos="1080"/>
        </w:tabs>
        <w:outlineLvl w:val="0"/>
        <w:rPr>
          <w:rFonts w:ascii="Times New Roman" w:hAnsi="Times New Roman"/>
          <w:sz w:val="24"/>
          <w:szCs w:val="24"/>
        </w:rPr>
      </w:pPr>
      <w:r w:rsidRPr="00C871F1">
        <w:rPr>
          <w:rFonts w:ascii="Times New Roman" w:hAnsi="Times New Roman"/>
          <w:sz w:val="24"/>
          <w:szCs w:val="24"/>
        </w:rPr>
        <w:tab/>
        <w:t>Principles of safe medication administration:</w:t>
      </w:r>
    </w:p>
    <w:p w:rsidR="003640E0" w:rsidRPr="00C871F1" w:rsidRDefault="003640E0" w:rsidP="003640E0">
      <w:pPr>
        <w:widowControl w:val="0"/>
        <w:numPr>
          <w:ilvl w:val="0"/>
          <w:numId w:val="20"/>
        </w:numPr>
        <w:tabs>
          <w:tab w:val="left" w:pos="360"/>
          <w:tab w:val="left" w:pos="1350"/>
        </w:tabs>
        <w:outlineLvl w:val="0"/>
        <w:rPr>
          <w:rFonts w:ascii="Times New Roman" w:hAnsi="Times New Roman"/>
          <w:sz w:val="24"/>
          <w:szCs w:val="24"/>
        </w:rPr>
      </w:pPr>
      <w:r w:rsidRPr="00C871F1">
        <w:rPr>
          <w:rFonts w:ascii="Times New Roman" w:hAnsi="Times New Roman"/>
          <w:sz w:val="24"/>
          <w:szCs w:val="24"/>
        </w:rPr>
        <w:t>oral</w:t>
      </w:r>
    </w:p>
    <w:p w:rsidR="003640E0" w:rsidRPr="00C871F1" w:rsidRDefault="003640E0" w:rsidP="003640E0">
      <w:pPr>
        <w:widowControl w:val="0"/>
        <w:numPr>
          <w:ilvl w:val="0"/>
          <w:numId w:val="20"/>
        </w:numPr>
        <w:tabs>
          <w:tab w:val="left" w:pos="360"/>
          <w:tab w:val="left" w:pos="1350"/>
        </w:tabs>
        <w:outlineLvl w:val="0"/>
        <w:rPr>
          <w:rFonts w:ascii="Times New Roman" w:hAnsi="Times New Roman"/>
          <w:sz w:val="24"/>
          <w:szCs w:val="24"/>
        </w:rPr>
      </w:pPr>
      <w:r w:rsidRPr="00C871F1">
        <w:rPr>
          <w:rFonts w:ascii="Times New Roman" w:hAnsi="Times New Roman"/>
          <w:sz w:val="24"/>
          <w:szCs w:val="24"/>
        </w:rPr>
        <w:t>topical</w:t>
      </w:r>
    </w:p>
    <w:p w:rsidR="003640E0" w:rsidRPr="00C871F1" w:rsidRDefault="003640E0" w:rsidP="003640E0">
      <w:pPr>
        <w:widowControl w:val="0"/>
        <w:numPr>
          <w:ilvl w:val="0"/>
          <w:numId w:val="20"/>
        </w:numPr>
        <w:tabs>
          <w:tab w:val="left" w:pos="360"/>
          <w:tab w:val="left" w:pos="1350"/>
        </w:tabs>
        <w:outlineLvl w:val="0"/>
        <w:rPr>
          <w:rFonts w:ascii="Times New Roman" w:hAnsi="Times New Roman"/>
          <w:sz w:val="24"/>
          <w:szCs w:val="24"/>
        </w:rPr>
      </w:pPr>
      <w:r w:rsidRPr="00C871F1">
        <w:rPr>
          <w:rFonts w:ascii="Times New Roman" w:hAnsi="Times New Roman"/>
          <w:sz w:val="24"/>
          <w:szCs w:val="24"/>
        </w:rPr>
        <w:t>optic</w:t>
      </w:r>
    </w:p>
    <w:p w:rsidR="003640E0" w:rsidRPr="00C871F1" w:rsidRDefault="003640E0" w:rsidP="003640E0">
      <w:pPr>
        <w:widowControl w:val="0"/>
        <w:numPr>
          <w:ilvl w:val="0"/>
          <w:numId w:val="20"/>
        </w:numPr>
        <w:tabs>
          <w:tab w:val="left" w:pos="360"/>
          <w:tab w:val="left" w:pos="1350"/>
        </w:tabs>
        <w:outlineLvl w:val="0"/>
        <w:rPr>
          <w:rFonts w:ascii="Times New Roman" w:hAnsi="Times New Roman"/>
          <w:sz w:val="24"/>
          <w:szCs w:val="24"/>
        </w:rPr>
      </w:pPr>
      <w:r w:rsidRPr="00C871F1">
        <w:rPr>
          <w:rFonts w:ascii="Times New Roman" w:hAnsi="Times New Roman"/>
          <w:sz w:val="24"/>
          <w:szCs w:val="24"/>
        </w:rPr>
        <w:t>otic</w:t>
      </w:r>
    </w:p>
    <w:p w:rsidR="003640E0" w:rsidRPr="00C871F1" w:rsidRDefault="003640E0" w:rsidP="003640E0">
      <w:pPr>
        <w:widowControl w:val="0"/>
        <w:numPr>
          <w:ilvl w:val="0"/>
          <w:numId w:val="20"/>
        </w:numPr>
        <w:tabs>
          <w:tab w:val="left" w:pos="360"/>
          <w:tab w:val="left" w:pos="1350"/>
        </w:tabs>
        <w:outlineLvl w:val="0"/>
        <w:rPr>
          <w:rFonts w:ascii="Times New Roman" w:hAnsi="Times New Roman"/>
          <w:sz w:val="24"/>
          <w:szCs w:val="24"/>
        </w:rPr>
      </w:pPr>
      <w:r w:rsidRPr="00C871F1">
        <w:rPr>
          <w:rFonts w:ascii="Times New Roman" w:hAnsi="Times New Roman"/>
          <w:sz w:val="24"/>
          <w:szCs w:val="24"/>
        </w:rPr>
        <w:t>and other non-parenteral routes</w:t>
      </w:r>
    </w:p>
    <w:p w:rsidR="003640E0" w:rsidRPr="00C871F1" w:rsidRDefault="003640E0" w:rsidP="003640E0">
      <w:pPr>
        <w:widowControl w:val="0"/>
        <w:numPr>
          <w:ilvl w:val="0"/>
          <w:numId w:val="20"/>
        </w:numPr>
        <w:tabs>
          <w:tab w:val="left" w:pos="360"/>
          <w:tab w:val="left" w:pos="1350"/>
        </w:tabs>
        <w:outlineLvl w:val="0"/>
        <w:rPr>
          <w:rFonts w:ascii="Times New Roman" w:hAnsi="Times New Roman"/>
          <w:sz w:val="24"/>
          <w:szCs w:val="24"/>
        </w:rPr>
      </w:pPr>
      <w:r w:rsidRPr="00C871F1">
        <w:rPr>
          <w:rFonts w:ascii="Times New Roman" w:hAnsi="Times New Roman"/>
          <w:sz w:val="24"/>
          <w:szCs w:val="24"/>
        </w:rPr>
        <w:t xml:space="preserve">injectables (intramuscular, subcutaneous, or intradermal) </w:t>
      </w:r>
    </w:p>
    <w:p w:rsidR="003640E0" w:rsidRPr="00C871F1" w:rsidRDefault="003640E0" w:rsidP="003640E0">
      <w:pPr>
        <w:tabs>
          <w:tab w:val="left" w:pos="360"/>
          <w:tab w:val="left" w:pos="1350"/>
        </w:tabs>
        <w:outlineLvl w:val="0"/>
        <w:rPr>
          <w:rFonts w:ascii="Times New Roman" w:hAnsi="Times New Roman"/>
          <w:b/>
          <w:sz w:val="24"/>
          <w:szCs w:val="24"/>
        </w:rPr>
      </w:pPr>
    </w:p>
    <w:p w:rsidR="003640E0" w:rsidRPr="00C871F1" w:rsidRDefault="003640E0" w:rsidP="003640E0">
      <w:pPr>
        <w:tabs>
          <w:tab w:val="left" w:pos="360"/>
          <w:tab w:val="left" w:pos="1350"/>
        </w:tabs>
        <w:outlineLvl w:val="0"/>
        <w:rPr>
          <w:rFonts w:ascii="Times New Roman" w:hAnsi="Times New Roman"/>
          <w:sz w:val="24"/>
          <w:szCs w:val="24"/>
        </w:rPr>
      </w:pPr>
      <w:r w:rsidRPr="00C871F1">
        <w:rPr>
          <w:rFonts w:ascii="Times New Roman" w:hAnsi="Times New Roman"/>
          <w:b/>
          <w:sz w:val="24"/>
          <w:szCs w:val="24"/>
        </w:rPr>
        <w:tab/>
        <w:t>Clinical check-off:</w:t>
      </w:r>
    </w:p>
    <w:p w:rsidR="003640E0" w:rsidRPr="00C871F1" w:rsidRDefault="003640E0" w:rsidP="003640E0">
      <w:pPr>
        <w:tabs>
          <w:tab w:val="left" w:pos="360"/>
          <w:tab w:val="left" w:pos="1080"/>
        </w:tabs>
        <w:ind w:left="360"/>
        <w:outlineLvl w:val="0"/>
        <w:rPr>
          <w:rFonts w:ascii="Times New Roman" w:hAnsi="Times New Roman"/>
          <w:sz w:val="24"/>
          <w:szCs w:val="24"/>
        </w:rPr>
      </w:pPr>
      <w:r w:rsidRPr="00C871F1">
        <w:rPr>
          <w:rFonts w:ascii="Times New Roman" w:hAnsi="Times New Roman"/>
          <w:sz w:val="24"/>
          <w:szCs w:val="24"/>
        </w:rPr>
        <w:t>Principles of patient safety as demonstrated by consistent assessment, recognition, and correction of safety hazards.</w:t>
      </w:r>
    </w:p>
    <w:p w:rsidR="003640E0" w:rsidRPr="00C871F1" w:rsidRDefault="003640E0" w:rsidP="003640E0">
      <w:pPr>
        <w:tabs>
          <w:tab w:val="left" w:pos="360"/>
          <w:tab w:val="left" w:pos="1080"/>
        </w:tabs>
        <w:outlineLvl w:val="0"/>
        <w:rPr>
          <w:rFonts w:ascii="Times New Roman" w:hAnsi="Times New Roman"/>
          <w:sz w:val="24"/>
          <w:szCs w:val="24"/>
        </w:rPr>
      </w:pPr>
    </w:p>
    <w:p w:rsidR="003640E0" w:rsidRPr="00C871F1" w:rsidRDefault="003640E0" w:rsidP="003640E0">
      <w:pPr>
        <w:rPr>
          <w:rFonts w:ascii="Times New Roman" w:hAnsi="Times New Roman"/>
          <w:b/>
          <w:sz w:val="24"/>
          <w:szCs w:val="24"/>
        </w:rPr>
      </w:pPr>
      <w:r w:rsidRPr="00C871F1">
        <w:rPr>
          <w:rFonts w:ascii="Times New Roman" w:hAnsi="Times New Roman"/>
          <w:b/>
          <w:sz w:val="24"/>
          <w:szCs w:val="24"/>
        </w:rPr>
        <w:t xml:space="preserve">Clinical Evaluation: Satisfactory/Unsatisfactory </w:t>
      </w:r>
    </w:p>
    <w:p w:rsidR="003640E0" w:rsidRPr="00C871F1" w:rsidRDefault="003640E0" w:rsidP="003640E0">
      <w:pPr>
        <w:pStyle w:val="Title"/>
        <w:jc w:val="left"/>
      </w:pPr>
      <w:r w:rsidRPr="00C871F1">
        <w:rPr>
          <w:b w:val="0"/>
        </w:rPr>
        <w:t>Clinical failure may result when a student is unable to meet clinical course outcomes or exhibits unacceptable</w:t>
      </w:r>
      <w:r w:rsidRPr="00C871F1">
        <w:t xml:space="preserve"> </w:t>
      </w:r>
      <w:r w:rsidRPr="00C871F1">
        <w:rPr>
          <w:b w:val="0"/>
        </w:rPr>
        <w:t>behaviors linked to the Texas Board of Nursing Standards of Professional Practice. (See Clinical: Pass/Fail)  This failure may occur at any time during the semester.</w:t>
      </w:r>
    </w:p>
    <w:p w:rsidR="003640E0" w:rsidRPr="00C871F1" w:rsidRDefault="003640E0" w:rsidP="003640E0">
      <w:pPr>
        <w:tabs>
          <w:tab w:val="left" w:pos="360"/>
          <w:tab w:val="left" w:pos="1080"/>
        </w:tabs>
        <w:ind w:left="360"/>
        <w:outlineLvl w:val="0"/>
        <w:rPr>
          <w:rFonts w:ascii="Times New Roman" w:hAnsi="Times New Roman"/>
          <w:sz w:val="24"/>
          <w:szCs w:val="24"/>
        </w:rPr>
      </w:pPr>
    </w:p>
    <w:p w:rsidR="00557E29" w:rsidRDefault="00BB2BF2" w:rsidP="00557E29">
      <w:pPr>
        <w:rPr>
          <w:rFonts w:ascii="Times New Roman" w:hAnsi="Times New Roman"/>
          <w:sz w:val="24"/>
          <w:szCs w:val="24"/>
        </w:rPr>
      </w:pPr>
      <w:r w:rsidRPr="00C871F1">
        <w:rPr>
          <w:rFonts w:ascii="Times New Roman" w:hAnsi="Times New Roman"/>
          <w:b/>
          <w:sz w:val="24"/>
          <w:szCs w:val="24"/>
        </w:rPr>
        <w:t>Grading Policy</w:t>
      </w:r>
      <w:r w:rsidRPr="00C871F1">
        <w:rPr>
          <w:rFonts w:ascii="Times New Roman" w:hAnsi="Times New Roman"/>
          <w:sz w:val="24"/>
          <w:szCs w:val="24"/>
        </w:rPr>
        <w:t>:</w:t>
      </w:r>
    </w:p>
    <w:p w:rsidR="00B05506" w:rsidRPr="00C871F1" w:rsidRDefault="00B05506" w:rsidP="00B05506">
      <w:pPr>
        <w:tabs>
          <w:tab w:val="left" w:pos="720"/>
          <w:tab w:val="right" w:pos="4140"/>
          <w:tab w:val="right" w:pos="7200"/>
        </w:tabs>
        <w:outlineLvl w:val="0"/>
        <w:rPr>
          <w:rFonts w:ascii="Times New Roman" w:hAnsi="Times New Roman"/>
          <w:sz w:val="24"/>
          <w:szCs w:val="24"/>
        </w:rPr>
      </w:pPr>
      <w:r w:rsidRPr="00C871F1">
        <w:rPr>
          <w:rFonts w:ascii="Times New Roman" w:hAnsi="Times New Roman"/>
          <w:sz w:val="24"/>
          <w:szCs w:val="24"/>
        </w:rPr>
        <w:t>In order to successfully complete an undergraduate nursing course at UTA, the following minimum criteria must be met:</w:t>
      </w:r>
    </w:p>
    <w:p w:rsidR="00B05506" w:rsidRPr="00C871F1" w:rsidRDefault="00B05506" w:rsidP="00B05506">
      <w:pPr>
        <w:ind w:left="990"/>
        <w:rPr>
          <w:rFonts w:ascii="Times New Roman" w:hAnsi="Times New Roman"/>
          <w:sz w:val="24"/>
          <w:szCs w:val="24"/>
        </w:rPr>
      </w:pPr>
      <w:r w:rsidRPr="00C871F1">
        <w:rPr>
          <w:rFonts w:ascii="Times New Roman" w:hAnsi="Times New Roman"/>
          <w:sz w:val="24"/>
          <w:szCs w:val="24"/>
        </w:rPr>
        <w:t>70% weighted average on proctored exams.</w:t>
      </w:r>
    </w:p>
    <w:p w:rsidR="00B05506" w:rsidRPr="00C871F1" w:rsidRDefault="00B05506" w:rsidP="00B05506">
      <w:pPr>
        <w:ind w:left="990"/>
        <w:rPr>
          <w:rFonts w:ascii="Times New Roman" w:hAnsi="Times New Roman"/>
          <w:sz w:val="24"/>
          <w:szCs w:val="24"/>
        </w:rPr>
      </w:pPr>
      <w:r w:rsidRPr="00C871F1">
        <w:rPr>
          <w:rFonts w:ascii="Times New Roman" w:hAnsi="Times New Roman"/>
          <w:sz w:val="24"/>
          <w:szCs w:val="24"/>
        </w:rPr>
        <w:t>70% weighted average on major written assignments.</w:t>
      </w:r>
    </w:p>
    <w:p w:rsidR="00B05506" w:rsidRPr="00C871F1" w:rsidRDefault="00B05506" w:rsidP="00B05506">
      <w:pPr>
        <w:ind w:left="990"/>
        <w:rPr>
          <w:rFonts w:ascii="Times New Roman" w:hAnsi="Times New Roman"/>
          <w:sz w:val="24"/>
          <w:szCs w:val="24"/>
        </w:rPr>
      </w:pPr>
      <w:r w:rsidRPr="00C871F1">
        <w:rPr>
          <w:rFonts w:ascii="Times New Roman" w:hAnsi="Times New Roman"/>
          <w:sz w:val="24"/>
          <w:szCs w:val="24"/>
        </w:rPr>
        <w:t>90% on math test (if applicable).</w:t>
      </w:r>
    </w:p>
    <w:p w:rsidR="00B05506" w:rsidRPr="00C871F1" w:rsidRDefault="00B05506" w:rsidP="00B05506">
      <w:pPr>
        <w:ind w:left="990"/>
        <w:rPr>
          <w:rFonts w:ascii="Times New Roman" w:hAnsi="Times New Roman"/>
          <w:sz w:val="24"/>
          <w:szCs w:val="24"/>
        </w:rPr>
      </w:pPr>
      <w:r w:rsidRPr="00C871F1">
        <w:rPr>
          <w:rFonts w:ascii="Times New Roman" w:hAnsi="Times New Roman"/>
          <w:sz w:val="24"/>
          <w:szCs w:val="24"/>
        </w:rPr>
        <w:t>90% on practicum skills check offs (if applicable).</w:t>
      </w:r>
    </w:p>
    <w:p w:rsidR="00685339" w:rsidRPr="00C871F1" w:rsidRDefault="00685339" w:rsidP="00557E29">
      <w:pPr>
        <w:rPr>
          <w:rFonts w:ascii="Times New Roman" w:hAnsi="Times New Roman"/>
          <w:sz w:val="24"/>
          <w:szCs w:val="24"/>
        </w:rPr>
      </w:pPr>
      <w:r w:rsidRPr="00C871F1">
        <w:rPr>
          <w:rFonts w:ascii="Times New Roman" w:hAnsi="Times New Roman"/>
          <w:sz w:val="24"/>
          <w:szCs w:val="24"/>
        </w:rPr>
        <w:lastRenderedPageBreak/>
        <w:t>In order to pass the course, the student must pass all course sections: theory, lab, and clinical. All written assignments must be completed in order to pass. For further information,</w:t>
      </w:r>
      <w:r w:rsidR="00557E29" w:rsidRPr="00C871F1">
        <w:rPr>
          <w:rFonts w:ascii="Times New Roman" w:hAnsi="Times New Roman"/>
          <w:sz w:val="24"/>
          <w:szCs w:val="24"/>
        </w:rPr>
        <w:t xml:space="preserve"> refer to the Student Handbook.</w:t>
      </w:r>
    </w:p>
    <w:p w:rsidR="00685339" w:rsidRPr="00C871F1" w:rsidRDefault="00685339" w:rsidP="00685339">
      <w:pPr>
        <w:tabs>
          <w:tab w:val="left" w:pos="720"/>
          <w:tab w:val="left" w:pos="1440"/>
          <w:tab w:val="right" w:pos="7200"/>
        </w:tabs>
        <w:outlineLvl w:val="0"/>
        <w:rPr>
          <w:rFonts w:ascii="Times New Roman" w:hAnsi="Times New Roman"/>
          <w:b/>
          <w:sz w:val="24"/>
          <w:szCs w:val="24"/>
        </w:rPr>
      </w:pPr>
      <w:r w:rsidRPr="00C871F1">
        <w:rPr>
          <w:rFonts w:ascii="Times New Roman" w:hAnsi="Times New Roman"/>
          <w:b/>
          <w:sz w:val="24"/>
          <w:szCs w:val="24"/>
        </w:rPr>
        <w:tab/>
        <w:t xml:space="preserve">Proctored exams (Unit exams + final + HESI) </w:t>
      </w:r>
      <w:r w:rsidRPr="00C871F1">
        <w:rPr>
          <w:rFonts w:ascii="Times New Roman" w:hAnsi="Times New Roman"/>
          <w:b/>
          <w:sz w:val="24"/>
          <w:szCs w:val="24"/>
        </w:rPr>
        <w:tab/>
        <w:t>85%</w:t>
      </w:r>
    </w:p>
    <w:p w:rsidR="00685339" w:rsidRPr="00C871F1" w:rsidRDefault="00685339" w:rsidP="00557E29">
      <w:pPr>
        <w:tabs>
          <w:tab w:val="left" w:pos="720"/>
          <w:tab w:val="left" w:pos="1440"/>
          <w:tab w:val="right" w:pos="5760"/>
          <w:tab w:val="right" w:pos="7200"/>
        </w:tabs>
        <w:ind w:left="720"/>
        <w:outlineLvl w:val="0"/>
        <w:rPr>
          <w:rFonts w:ascii="Times New Roman" w:hAnsi="Times New Roman"/>
          <w:sz w:val="24"/>
          <w:szCs w:val="24"/>
        </w:rPr>
      </w:pPr>
      <w:r w:rsidRPr="00C871F1">
        <w:rPr>
          <w:rFonts w:ascii="Times New Roman" w:hAnsi="Times New Roman"/>
          <w:b/>
          <w:sz w:val="24"/>
          <w:szCs w:val="24"/>
        </w:rPr>
        <w:tab/>
      </w:r>
      <w:r w:rsidRPr="00C871F1">
        <w:rPr>
          <w:rFonts w:ascii="Times New Roman" w:hAnsi="Times New Roman"/>
          <w:sz w:val="24"/>
          <w:szCs w:val="24"/>
        </w:rPr>
        <w:t>Unit Exam 1</w:t>
      </w:r>
      <w:r w:rsidRPr="00C871F1">
        <w:rPr>
          <w:rFonts w:ascii="Times New Roman" w:hAnsi="Times New Roman"/>
          <w:sz w:val="24"/>
          <w:szCs w:val="24"/>
        </w:rPr>
        <w:tab/>
        <w:t>18%</w:t>
      </w:r>
    </w:p>
    <w:p w:rsidR="00685339" w:rsidRPr="00C871F1" w:rsidRDefault="00685339" w:rsidP="00557E29">
      <w:pPr>
        <w:tabs>
          <w:tab w:val="left" w:pos="720"/>
          <w:tab w:val="left" w:pos="1440"/>
          <w:tab w:val="right" w:pos="5760"/>
          <w:tab w:val="right" w:pos="7200"/>
        </w:tabs>
        <w:ind w:left="720"/>
        <w:outlineLvl w:val="0"/>
        <w:rPr>
          <w:rFonts w:ascii="Times New Roman" w:hAnsi="Times New Roman"/>
          <w:sz w:val="24"/>
          <w:szCs w:val="24"/>
        </w:rPr>
      </w:pPr>
      <w:r w:rsidRPr="00C871F1">
        <w:rPr>
          <w:rFonts w:ascii="Times New Roman" w:hAnsi="Times New Roman"/>
          <w:sz w:val="24"/>
          <w:szCs w:val="24"/>
        </w:rPr>
        <w:tab/>
        <w:t>Unit Exam 2</w:t>
      </w:r>
      <w:r w:rsidRPr="00C871F1">
        <w:rPr>
          <w:rFonts w:ascii="Times New Roman" w:hAnsi="Times New Roman"/>
          <w:sz w:val="24"/>
          <w:szCs w:val="24"/>
        </w:rPr>
        <w:tab/>
        <w:t>20%</w:t>
      </w:r>
    </w:p>
    <w:p w:rsidR="00685339" w:rsidRPr="00C871F1" w:rsidRDefault="00685339" w:rsidP="00557E29">
      <w:pPr>
        <w:tabs>
          <w:tab w:val="left" w:pos="720"/>
          <w:tab w:val="left" w:pos="1440"/>
          <w:tab w:val="right" w:pos="5760"/>
          <w:tab w:val="right" w:pos="7200"/>
        </w:tabs>
        <w:ind w:left="720"/>
        <w:outlineLvl w:val="0"/>
        <w:rPr>
          <w:rFonts w:ascii="Times New Roman" w:hAnsi="Times New Roman"/>
          <w:sz w:val="24"/>
          <w:szCs w:val="24"/>
        </w:rPr>
      </w:pPr>
      <w:r w:rsidRPr="00C871F1">
        <w:rPr>
          <w:rFonts w:ascii="Times New Roman" w:hAnsi="Times New Roman"/>
          <w:sz w:val="24"/>
          <w:szCs w:val="24"/>
        </w:rPr>
        <w:tab/>
        <w:t>Unit Exam 3</w:t>
      </w:r>
      <w:r w:rsidRPr="00C871F1">
        <w:rPr>
          <w:rFonts w:ascii="Times New Roman" w:hAnsi="Times New Roman"/>
          <w:sz w:val="24"/>
          <w:szCs w:val="24"/>
        </w:rPr>
        <w:tab/>
        <w:t>20%</w:t>
      </w:r>
    </w:p>
    <w:p w:rsidR="00685339" w:rsidRPr="00C871F1" w:rsidRDefault="00685339" w:rsidP="00557E29">
      <w:pPr>
        <w:tabs>
          <w:tab w:val="left" w:pos="720"/>
          <w:tab w:val="left" w:pos="1440"/>
          <w:tab w:val="right" w:pos="5760"/>
          <w:tab w:val="right" w:pos="7200"/>
        </w:tabs>
        <w:ind w:left="720"/>
        <w:outlineLvl w:val="0"/>
        <w:rPr>
          <w:rFonts w:ascii="Times New Roman" w:hAnsi="Times New Roman"/>
          <w:sz w:val="24"/>
          <w:szCs w:val="24"/>
        </w:rPr>
      </w:pPr>
      <w:r w:rsidRPr="00C871F1">
        <w:rPr>
          <w:rFonts w:ascii="Times New Roman" w:hAnsi="Times New Roman"/>
          <w:sz w:val="24"/>
          <w:szCs w:val="24"/>
        </w:rPr>
        <w:tab/>
        <w:t>Final Comprehensive Exam</w:t>
      </w:r>
      <w:r w:rsidRPr="00C871F1">
        <w:rPr>
          <w:rFonts w:ascii="Times New Roman" w:hAnsi="Times New Roman"/>
          <w:sz w:val="24"/>
          <w:szCs w:val="24"/>
        </w:rPr>
        <w:tab/>
        <w:t>22%</w:t>
      </w:r>
    </w:p>
    <w:p w:rsidR="00685339" w:rsidRPr="00C871F1" w:rsidRDefault="00685339" w:rsidP="00557E29">
      <w:pPr>
        <w:tabs>
          <w:tab w:val="left" w:pos="720"/>
          <w:tab w:val="left" w:pos="1440"/>
          <w:tab w:val="right" w:pos="5760"/>
          <w:tab w:val="right" w:pos="7200"/>
        </w:tabs>
        <w:ind w:left="720"/>
        <w:outlineLvl w:val="0"/>
        <w:rPr>
          <w:rFonts w:ascii="Times New Roman" w:hAnsi="Times New Roman"/>
          <w:sz w:val="24"/>
          <w:szCs w:val="24"/>
        </w:rPr>
      </w:pPr>
      <w:r w:rsidRPr="00C871F1">
        <w:rPr>
          <w:rFonts w:ascii="Times New Roman" w:hAnsi="Times New Roman"/>
          <w:sz w:val="24"/>
          <w:szCs w:val="24"/>
        </w:rPr>
        <w:tab/>
        <w:t>HESI Exam</w:t>
      </w:r>
      <w:r w:rsidRPr="00C871F1">
        <w:rPr>
          <w:rFonts w:ascii="Times New Roman" w:hAnsi="Times New Roman"/>
          <w:sz w:val="24"/>
          <w:szCs w:val="24"/>
        </w:rPr>
        <w:tab/>
        <w:t>5%</w:t>
      </w:r>
    </w:p>
    <w:p w:rsidR="00685339" w:rsidRPr="00C871F1" w:rsidRDefault="00685339" w:rsidP="00685339">
      <w:pPr>
        <w:tabs>
          <w:tab w:val="left" w:pos="720"/>
          <w:tab w:val="left" w:pos="1440"/>
          <w:tab w:val="right" w:pos="7200"/>
        </w:tabs>
        <w:outlineLvl w:val="0"/>
        <w:rPr>
          <w:rFonts w:ascii="Times New Roman" w:hAnsi="Times New Roman"/>
          <w:b/>
          <w:sz w:val="24"/>
          <w:szCs w:val="24"/>
        </w:rPr>
      </w:pPr>
      <w:r w:rsidRPr="00C871F1">
        <w:rPr>
          <w:rFonts w:ascii="Times New Roman" w:hAnsi="Times New Roman"/>
          <w:b/>
          <w:sz w:val="24"/>
          <w:szCs w:val="24"/>
        </w:rPr>
        <w:tab/>
        <w:t>Other assignments</w:t>
      </w:r>
      <w:r w:rsidRPr="00C871F1">
        <w:rPr>
          <w:rFonts w:ascii="Times New Roman" w:hAnsi="Times New Roman"/>
          <w:b/>
          <w:sz w:val="24"/>
          <w:szCs w:val="24"/>
        </w:rPr>
        <w:tab/>
        <w:t>15 %</w:t>
      </w:r>
    </w:p>
    <w:p w:rsidR="00685339" w:rsidRPr="00C871F1" w:rsidRDefault="00685339" w:rsidP="00557E29">
      <w:pPr>
        <w:tabs>
          <w:tab w:val="left" w:pos="720"/>
          <w:tab w:val="left" w:pos="1440"/>
          <w:tab w:val="right" w:pos="5760"/>
          <w:tab w:val="right" w:pos="7200"/>
        </w:tabs>
        <w:ind w:left="720"/>
        <w:outlineLvl w:val="0"/>
        <w:rPr>
          <w:rFonts w:ascii="Times New Roman" w:hAnsi="Times New Roman"/>
          <w:sz w:val="24"/>
          <w:szCs w:val="24"/>
        </w:rPr>
      </w:pPr>
      <w:r w:rsidRPr="00C871F1">
        <w:rPr>
          <w:rFonts w:ascii="Times New Roman" w:hAnsi="Times New Roman"/>
          <w:sz w:val="24"/>
          <w:szCs w:val="24"/>
        </w:rPr>
        <w:tab/>
        <w:t>Math Competency Exam</w:t>
      </w:r>
      <w:r w:rsidRPr="00C871F1">
        <w:rPr>
          <w:rFonts w:ascii="Times New Roman" w:hAnsi="Times New Roman"/>
          <w:sz w:val="24"/>
          <w:szCs w:val="24"/>
        </w:rPr>
        <w:tab/>
        <w:t>3%</w:t>
      </w:r>
    </w:p>
    <w:p w:rsidR="00685339" w:rsidRPr="00C871F1" w:rsidRDefault="00685339" w:rsidP="00557E29">
      <w:pPr>
        <w:tabs>
          <w:tab w:val="left" w:pos="720"/>
          <w:tab w:val="left" w:pos="1440"/>
          <w:tab w:val="right" w:pos="5760"/>
          <w:tab w:val="right" w:pos="7200"/>
        </w:tabs>
        <w:ind w:left="720"/>
        <w:outlineLvl w:val="0"/>
        <w:rPr>
          <w:rFonts w:ascii="Times New Roman" w:hAnsi="Times New Roman"/>
          <w:sz w:val="24"/>
          <w:szCs w:val="24"/>
        </w:rPr>
      </w:pPr>
      <w:r w:rsidRPr="00C871F1">
        <w:rPr>
          <w:rFonts w:ascii="Times New Roman" w:hAnsi="Times New Roman"/>
          <w:sz w:val="24"/>
          <w:szCs w:val="24"/>
        </w:rPr>
        <w:tab/>
        <w:t>Quizzes/Class activities</w:t>
      </w:r>
      <w:r w:rsidRPr="00C871F1">
        <w:rPr>
          <w:rFonts w:ascii="Times New Roman" w:hAnsi="Times New Roman"/>
          <w:sz w:val="24"/>
          <w:szCs w:val="24"/>
        </w:rPr>
        <w:tab/>
        <w:t>3%</w:t>
      </w:r>
    </w:p>
    <w:p w:rsidR="00685339" w:rsidRPr="00C871F1" w:rsidRDefault="00685339" w:rsidP="00557E29">
      <w:pPr>
        <w:tabs>
          <w:tab w:val="left" w:pos="720"/>
          <w:tab w:val="left" w:pos="1440"/>
          <w:tab w:val="right" w:pos="5760"/>
          <w:tab w:val="right" w:pos="7200"/>
        </w:tabs>
        <w:ind w:left="720"/>
        <w:outlineLvl w:val="0"/>
        <w:rPr>
          <w:rFonts w:ascii="Times New Roman" w:hAnsi="Times New Roman"/>
          <w:sz w:val="24"/>
          <w:szCs w:val="24"/>
        </w:rPr>
      </w:pPr>
      <w:r w:rsidRPr="00C871F1">
        <w:rPr>
          <w:rFonts w:ascii="Times New Roman" w:hAnsi="Times New Roman"/>
          <w:sz w:val="24"/>
          <w:szCs w:val="24"/>
        </w:rPr>
        <w:tab/>
        <w:t>Practice Care Plans</w:t>
      </w:r>
      <w:r w:rsidRPr="00C871F1">
        <w:rPr>
          <w:rFonts w:ascii="Times New Roman" w:hAnsi="Times New Roman"/>
          <w:sz w:val="24"/>
          <w:szCs w:val="24"/>
        </w:rPr>
        <w:tab/>
        <w:t>1%</w:t>
      </w:r>
    </w:p>
    <w:p w:rsidR="00685339" w:rsidRPr="00C871F1" w:rsidRDefault="00685339" w:rsidP="00557E29">
      <w:pPr>
        <w:tabs>
          <w:tab w:val="left" w:pos="720"/>
          <w:tab w:val="left" w:pos="1440"/>
          <w:tab w:val="right" w:pos="5760"/>
          <w:tab w:val="right" w:pos="7200"/>
        </w:tabs>
        <w:ind w:left="720"/>
        <w:outlineLvl w:val="0"/>
        <w:rPr>
          <w:rFonts w:ascii="Times New Roman" w:hAnsi="Times New Roman"/>
          <w:sz w:val="24"/>
          <w:szCs w:val="24"/>
        </w:rPr>
      </w:pPr>
      <w:r w:rsidRPr="00C871F1">
        <w:rPr>
          <w:rFonts w:ascii="Times New Roman" w:hAnsi="Times New Roman"/>
          <w:sz w:val="24"/>
          <w:szCs w:val="24"/>
        </w:rPr>
        <w:tab/>
        <w:t>Care plans</w:t>
      </w:r>
      <w:r w:rsidR="00006364" w:rsidRPr="00C871F1">
        <w:rPr>
          <w:rFonts w:ascii="Times New Roman" w:hAnsi="Times New Roman"/>
          <w:sz w:val="24"/>
          <w:szCs w:val="24"/>
        </w:rPr>
        <w:t>/ Assessments</w:t>
      </w:r>
      <w:r w:rsidRPr="00C871F1">
        <w:rPr>
          <w:rFonts w:ascii="Times New Roman" w:hAnsi="Times New Roman"/>
          <w:sz w:val="24"/>
          <w:szCs w:val="24"/>
        </w:rPr>
        <w:tab/>
        <w:t>3%</w:t>
      </w:r>
    </w:p>
    <w:p w:rsidR="00685339" w:rsidRPr="00C871F1" w:rsidRDefault="00685339" w:rsidP="00557E29">
      <w:pPr>
        <w:tabs>
          <w:tab w:val="left" w:pos="720"/>
          <w:tab w:val="left" w:pos="1440"/>
          <w:tab w:val="right" w:pos="5760"/>
          <w:tab w:val="right" w:pos="7200"/>
        </w:tabs>
        <w:ind w:left="720"/>
        <w:outlineLvl w:val="0"/>
        <w:rPr>
          <w:rFonts w:ascii="Times New Roman" w:hAnsi="Times New Roman"/>
          <w:sz w:val="24"/>
          <w:szCs w:val="24"/>
        </w:rPr>
      </w:pPr>
      <w:r w:rsidRPr="00C871F1">
        <w:rPr>
          <w:rFonts w:ascii="Times New Roman" w:hAnsi="Times New Roman"/>
          <w:sz w:val="24"/>
          <w:szCs w:val="24"/>
        </w:rPr>
        <w:tab/>
        <w:t>Teaching presentation</w:t>
      </w:r>
      <w:r w:rsidRPr="00C871F1">
        <w:rPr>
          <w:rFonts w:ascii="Times New Roman" w:hAnsi="Times New Roman"/>
          <w:sz w:val="24"/>
          <w:szCs w:val="24"/>
        </w:rPr>
        <w:tab/>
        <w:t>1.5%</w:t>
      </w:r>
    </w:p>
    <w:p w:rsidR="00685339" w:rsidRPr="00C871F1" w:rsidRDefault="00685339" w:rsidP="00557E29">
      <w:pPr>
        <w:tabs>
          <w:tab w:val="left" w:pos="720"/>
          <w:tab w:val="left" w:pos="1440"/>
          <w:tab w:val="right" w:pos="3690"/>
          <w:tab w:val="right" w:pos="5760"/>
          <w:tab w:val="right" w:pos="7200"/>
        </w:tabs>
        <w:ind w:left="720"/>
        <w:outlineLvl w:val="0"/>
        <w:rPr>
          <w:rFonts w:ascii="Times New Roman" w:hAnsi="Times New Roman"/>
          <w:sz w:val="24"/>
          <w:szCs w:val="24"/>
        </w:rPr>
      </w:pPr>
      <w:r w:rsidRPr="00C871F1">
        <w:rPr>
          <w:rFonts w:ascii="Times New Roman" w:hAnsi="Times New Roman"/>
          <w:sz w:val="24"/>
          <w:szCs w:val="24"/>
        </w:rPr>
        <w:tab/>
        <w:t>Clinical Journals</w:t>
      </w:r>
      <w:r w:rsidR="000E2AD9" w:rsidRPr="00C871F1">
        <w:rPr>
          <w:rFonts w:ascii="Times New Roman" w:hAnsi="Times New Roman"/>
          <w:sz w:val="24"/>
          <w:szCs w:val="24"/>
        </w:rPr>
        <w:t xml:space="preserve"> /Assessments</w:t>
      </w:r>
      <w:r w:rsidR="000E2AD9" w:rsidRPr="00C871F1">
        <w:rPr>
          <w:rFonts w:ascii="Times New Roman" w:hAnsi="Times New Roman"/>
          <w:sz w:val="24"/>
          <w:szCs w:val="24"/>
        </w:rPr>
        <w:tab/>
      </w:r>
      <w:r w:rsidRPr="00C871F1">
        <w:rPr>
          <w:rFonts w:ascii="Times New Roman" w:hAnsi="Times New Roman"/>
          <w:sz w:val="24"/>
          <w:szCs w:val="24"/>
        </w:rPr>
        <w:t>1.5%</w:t>
      </w:r>
    </w:p>
    <w:p w:rsidR="00FB2073" w:rsidRPr="00C871F1" w:rsidRDefault="00685339" w:rsidP="00557E29">
      <w:pPr>
        <w:tabs>
          <w:tab w:val="left" w:pos="720"/>
          <w:tab w:val="left" w:pos="1440"/>
          <w:tab w:val="right" w:pos="3690"/>
          <w:tab w:val="right" w:pos="5760"/>
          <w:tab w:val="right" w:pos="7200"/>
        </w:tabs>
        <w:ind w:left="720"/>
        <w:outlineLvl w:val="0"/>
        <w:rPr>
          <w:rFonts w:ascii="Times New Roman" w:hAnsi="Times New Roman"/>
          <w:sz w:val="24"/>
          <w:szCs w:val="24"/>
        </w:rPr>
      </w:pPr>
      <w:r w:rsidRPr="00C871F1">
        <w:rPr>
          <w:rFonts w:ascii="Times New Roman" w:hAnsi="Times New Roman"/>
          <w:sz w:val="24"/>
          <w:szCs w:val="24"/>
        </w:rPr>
        <w:tab/>
        <w:t>Online Skills Modules</w:t>
      </w:r>
      <w:r w:rsidR="00FB2073" w:rsidRPr="00C871F1">
        <w:rPr>
          <w:rFonts w:ascii="Times New Roman" w:hAnsi="Times New Roman"/>
          <w:sz w:val="24"/>
          <w:szCs w:val="24"/>
        </w:rPr>
        <w:t xml:space="preserve"> and</w:t>
      </w:r>
    </w:p>
    <w:p w:rsidR="00685339" w:rsidRPr="00C871F1" w:rsidRDefault="00FB2073" w:rsidP="00557E29">
      <w:pPr>
        <w:tabs>
          <w:tab w:val="left" w:pos="720"/>
          <w:tab w:val="left" w:pos="1440"/>
          <w:tab w:val="right" w:pos="3690"/>
          <w:tab w:val="right" w:pos="5760"/>
          <w:tab w:val="right" w:pos="7200"/>
        </w:tabs>
        <w:ind w:left="720"/>
        <w:outlineLvl w:val="0"/>
        <w:rPr>
          <w:rFonts w:ascii="Times New Roman" w:hAnsi="Times New Roman"/>
          <w:sz w:val="24"/>
          <w:szCs w:val="24"/>
        </w:rPr>
      </w:pPr>
      <w:r w:rsidRPr="00C871F1">
        <w:rPr>
          <w:rFonts w:ascii="Times New Roman" w:hAnsi="Times New Roman"/>
          <w:sz w:val="24"/>
          <w:szCs w:val="24"/>
        </w:rPr>
        <w:tab/>
        <w:t>NEEHR Perfect Assignments</w:t>
      </w:r>
      <w:r w:rsidR="00685339" w:rsidRPr="00C871F1">
        <w:rPr>
          <w:rFonts w:ascii="Times New Roman" w:hAnsi="Times New Roman"/>
          <w:sz w:val="24"/>
          <w:szCs w:val="24"/>
        </w:rPr>
        <w:tab/>
        <w:t>2%</w:t>
      </w:r>
    </w:p>
    <w:p w:rsidR="00685339" w:rsidRPr="00C871F1" w:rsidRDefault="00685339" w:rsidP="00685339">
      <w:pPr>
        <w:tabs>
          <w:tab w:val="left" w:pos="720"/>
          <w:tab w:val="left" w:pos="1440"/>
          <w:tab w:val="right" w:pos="7200"/>
        </w:tabs>
        <w:outlineLvl w:val="0"/>
        <w:rPr>
          <w:rFonts w:ascii="Times New Roman" w:hAnsi="Times New Roman"/>
          <w:b/>
          <w:sz w:val="24"/>
          <w:szCs w:val="24"/>
        </w:rPr>
      </w:pPr>
      <w:r w:rsidRPr="00C871F1">
        <w:rPr>
          <w:rFonts w:ascii="Times New Roman" w:hAnsi="Times New Roman"/>
          <w:sz w:val="24"/>
          <w:szCs w:val="24"/>
        </w:rPr>
        <w:tab/>
        <w:t>Total % of grade</w:t>
      </w:r>
      <w:r w:rsidRPr="00C871F1">
        <w:rPr>
          <w:rFonts w:ascii="Times New Roman" w:hAnsi="Times New Roman"/>
          <w:sz w:val="24"/>
          <w:szCs w:val="24"/>
        </w:rPr>
        <w:tab/>
      </w:r>
      <w:r w:rsidRPr="00C871F1">
        <w:rPr>
          <w:rFonts w:ascii="Times New Roman" w:hAnsi="Times New Roman"/>
          <w:b/>
          <w:sz w:val="24"/>
          <w:szCs w:val="24"/>
        </w:rPr>
        <w:t>100%</w:t>
      </w:r>
    </w:p>
    <w:p w:rsidR="00685339" w:rsidRPr="00C871F1" w:rsidRDefault="00685339" w:rsidP="00685339">
      <w:pPr>
        <w:ind w:left="990"/>
        <w:rPr>
          <w:rFonts w:ascii="Times New Roman" w:hAnsi="Times New Roman"/>
          <w:sz w:val="24"/>
          <w:szCs w:val="24"/>
        </w:rPr>
      </w:pPr>
    </w:p>
    <w:p w:rsidR="00685339" w:rsidRPr="00C871F1" w:rsidRDefault="00685339" w:rsidP="00685339">
      <w:pPr>
        <w:rPr>
          <w:rFonts w:ascii="Times New Roman" w:hAnsi="Times New Roman"/>
          <w:b/>
          <w:bCs/>
          <w:sz w:val="24"/>
          <w:szCs w:val="24"/>
        </w:rPr>
      </w:pPr>
      <w:r w:rsidRPr="00C871F1">
        <w:rPr>
          <w:rFonts w:ascii="Times New Roman" w:hAnsi="Times New Roman"/>
          <w:b/>
          <w:bCs/>
          <w:sz w:val="24"/>
          <w:szCs w:val="24"/>
        </w:rPr>
        <w:t xml:space="preserve">GRADE CALCULATION: </w:t>
      </w:r>
    </w:p>
    <w:p w:rsidR="00685339" w:rsidRPr="00C871F1" w:rsidRDefault="00685339" w:rsidP="00685339">
      <w:pPr>
        <w:rPr>
          <w:rFonts w:ascii="Times New Roman" w:hAnsi="Times New Roman"/>
          <w:sz w:val="24"/>
          <w:szCs w:val="24"/>
        </w:rPr>
      </w:pPr>
      <w:r w:rsidRPr="00C871F1">
        <w:rPr>
          <w:rFonts w:ascii="Times New Roman" w:hAnsi="Times New Roman"/>
          <w:sz w:val="24"/>
          <w:szCs w:val="24"/>
        </w:rPr>
        <w:t>In undergraduate nursing courses, all grade calculations will be carried out to two decimal places and there will be no rounding of final grades. Letter grades for tests, written assignments and end-of-course grades, etc. shall be:</w:t>
      </w:r>
    </w:p>
    <w:p w:rsidR="00685339" w:rsidRPr="00C871F1" w:rsidRDefault="00685339" w:rsidP="00685339">
      <w:pPr>
        <w:tabs>
          <w:tab w:val="left" w:pos="720"/>
          <w:tab w:val="left" w:pos="1440"/>
          <w:tab w:val="right" w:pos="2880"/>
        </w:tabs>
        <w:ind w:left="720"/>
        <w:rPr>
          <w:rFonts w:ascii="Times New Roman" w:hAnsi="Times New Roman"/>
          <w:sz w:val="24"/>
          <w:szCs w:val="24"/>
        </w:rPr>
      </w:pPr>
      <w:r w:rsidRPr="00C871F1">
        <w:rPr>
          <w:rFonts w:ascii="Times New Roman" w:hAnsi="Times New Roman"/>
          <w:sz w:val="24"/>
          <w:szCs w:val="24"/>
        </w:rPr>
        <w:t xml:space="preserve">A = </w:t>
      </w:r>
      <w:r w:rsidRPr="00C871F1">
        <w:rPr>
          <w:rFonts w:ascii="Times New Roman" w:hAnsi="Times New Roman"/>
          <w:sz w:val="24"/>
          <w:szCs w:val="24"/>
        </w:rPr>
        <w:tab/>
        <w:t>90.00 –</w:t>
      </w:r>
      <w:r w:rsidRPr="00C871F1">
        <w:rPr>
          <w:rFonts w:ascii="Times New Roman" w:hAnsi="Times New Roman"/>
          <w:sz w:val="24"/>
          <w:szCs w:val="24"/>
        </w:rPr>
        <w:tab/>
        <w:t>100.00</w:t>
      </w:r>
    </w:p>
    <w:p w:rsidR="00685339" w:rsidRPr="00C871F1" w:rsidRDefault="00685339" w:rsidP="00685339">
      <w:pPr>
        <w:tabs>
          <w:tab w:val="left" w:pos="720"/>
          <w:tab w:val="left" w:pos="1440"/>
          <w:tab w:val="right" w:pos="2880"/>
        </w:tabs>
        <w:ind w:left="720"/>
        <w:rPr>
          <w:rFonts w:ascii="Times New Roman" w:hAnsi="Times New Roman"/>
          <w:sz w:val="24"/>
          <w:szCs w:val="24"/>
        </w:rPr>
      </w:pPr>
      <w:r w:rsidRPr="00C871F1">
        <w:rPr>
          <w:rFonts w:ascii="Times New Roman" w:hAnsi="Times New Roman"/>
          <w:sz w:val="24"/>
          <w:szCs w:val="24"/>
        </w:rPr>
        <w:t xml:space="preserve">B = </w:t>
      </w:r>
      <w:r w:rsidRPr="00C871F1">
        <w:rPr>
          <w:rFonts w:ascii="Times New Roman" w:hAnsi="Times New Roman"/>
          <w:sz w:val="24"/>
          <w:szCs w:val="24"/>
        </w:rPr>
        <w:tab/>
        <w:t>80.00 –</w:t>
      </w:r>
      <w:r w:rsidRPr="00C871F1">
        <w:rPr>
          <w:rFonts w:ascii="Times New Roman" w:hAnsi="Times New Roman"/>
          <w:sz w:val="24"/>
          <w:szCs w:val="24"/>
        </w:rPr>
        <w:tab/>
        <w:t>89.99</w:t>
      </w:r>
    </w:p>
    <w:p w:rsidR="00685339" w:rsidRPr="00C871F1" w:rsidRDefault="00685339" w:rsidP="00685339">
      <w:pPr>
        <w:tabs>
          <w:tab w:val="left" w:pos="720"/>
          <w:tab w:val="left" w:pos="1440"/>
          <w:tab w:val="right" w:pos="2880"/>
        </w:tabs>
        <w:ind w:left="720"/>
        <w:rPr>
          <w:rFonts w:ascii="Times New Roman" w:hAnsi="Times New Roman"/>
          <w:sz w:val="24"/>
          <w:szCs w:val="24"/>
        </w:rPr>
      </w:pPr>
      <w:r w:rsidRPr="00C871F1">
        <w:rPr>
          <w:rFonts w:ascii="Times New Roman" w:hAnsi="Times New Roman"/>
          <w:sz w:val="24"/>
          <w:szCs w:val="24"/>
        </w:rPr>
        <w:t xml:space="preserve">C = </w:t>
      </w:r>
      <w:r w:rsidRPr="00C871F1">
        <w:rPr>
          <w:rFonts w:ascii="Times New Roman" w:hAnsi="Times New Roman"/>
          <w:sz w:val="24"/>
          <w:szCs w:val="24"/>
        </w:rPr>
        <w:tab/>
        <w:t>70.00 –</w:t>
      </w:r>
      <w:r w:rsidRPr="00C871F1">
        <w:rPr>
          <w:rFonts w:ascii="Times New Roman" w:hAnsi="Times New Roman"/>
          <w:sz w:val="24"/>
          <w:szCs w:val="24"/>
        </w:rPr>
        <w:tab/>
        <w:t>79.99</w:t>
      </w:r>
    </w:p>
    <w:p w:rsidR="00685339" w:rsidRPr="00C871F1" w:rsidRDefault="00685339" w:rsidP="00685339">
      <w:pPr>
        <w:tabs>
          <w:tab w:val="left" w:pos="720"/>
          <w:tab w:val="left" w:pos="1440"/>
          <w:tab w:val="right" w:pos="2880"/>
        </w:tabs>
        <w:ind w:left="720"/>
        <w:rPr>
          <w:rFonts w:ascii="Times New Roman" w:hAnsi="Times New Roman"/>
          <w:sz w:val="24"/>
          <w:szCs w:val="24"/>
        </w:rPr>
      </w:pPr>
      <w:r w:rsidRPr="00C871F1">
        <w:rPr>
          <w:rFonts w:ascii="Times New Roman" w:hAnsi="Times New Roman"/>
          <w:sz w:val="24"/>
          <w:szCs w:val="24"/>
        </w:rPr>
        <w:t xml:space="preserve">D = </w:t>
      </w:r>
      <w:r w:rsidRPr="00C871F1">
        <w:rPr>
          <w:rFonts w:ascii="Times New Roman" w:hAnsi="Times New Roman"/>
          <w:sz w:val="24"/>
          <w:szCs w:val="24"/>
        </w:rPr>
        <w:tab/>
        <w:t>60.00 –</w:t>
      </w:r>
      <w:r w:rsidRPr="00C871F1">
        <w:rPr>
          <w:rFonts w:ascii="Times New Roman" w:hAnsi="Times New Roman"/>
          <w:sz w:val="24"/>
          <w:szCs w:val="24"/>
        </w:rPr>
        <w:tab/>
        <w:t>69.99</w:t>
      </w:r>
    </w:p>
    <w:p w:rsidR="00685339" w:rsidRDefault="00685339" w:rsidP="00685339">
      <w:pPr>
        <w:rPr>
          <w:rFonts w:ascii="Times New Roman" w:hAnsi="Times New Roman"/>
          <w:i/>
          <w:sz w:val="24"/>
          <w:szCs w:val="24"/>
        </w:rPr>
      </w:pPr>
      <w:r w:rsidRPr="00C871F1">
        <w:rPr>
          <w:rFonts w:ascii="Times New Roman" w:hAnsi="Times New Roman"/>
          <w:b/>
          <w:i/>
          <w:sz w:val="24"/>
          <w:szCs w:val="24"/>
        </w:rPr>
        <w:t>The existing rule of C or better to progress remains in effect; therefore, to successfully complete a nursing course, students shall have a course grade of 70.00 or greater.</w:t>
      </w:r>
      <w:r w:rsidRPr="00C871F1">
        <w:rPr>
          <w:rFonts w:ascii="Times New Roman" w:hAnsi="Times New Roman"/>
          <w:i/>
          <w:sz w:val="24"/>
          <w:szCs w:val="24"/>
        </w:rPr>
        <w:t xml:space="preserve"> (Prior to figuring the final course grade, a 70% weighted average on exams is required.) </w:t>
      </w:r>
    </w:p>
    <w:p w:rsidR="00B05506" w:rsidRPr="00C871F1" w:rsidRDefault="00B05506" w:rsidP="00685339">
      <w:pPr>
        <w:rPr>
          <w:rFonts w:ascii="Times New Roman" w:hAnsi="Times New Roman"/>
          <w:i/>
          <w:sz w:val="24"/>
          <w:szCs w:val="24"/>
        </w:rPr>
      </w:pPr>
    </w:p>
    <w:p w:rsidR="00685339" w:rsidRPr="00C871F1" w:rsidRDefault="00685339" w:rsidP="00685339">
      <w:pPr>
        <w:jc w:val="center"/>
        <w:rPr>
          <w:rFonts w:ascii="Times New Roman" w:hAnsi="Times New Roman"/>
          <w:b/>
          <w:sz w:val="24"/>
          <w:szCs w:val="24"/>
        </w:rPr>
      </w:pPr>
      <w:r w:rsidRPr="00C871F1">
        <w:rPr>
          <w:rFonts w:ascii="Times New Roman" w:hAnsi="Times New Roman"/>
          <w:b/>
          <w:sz w:val="24"/>
          <w:szCs w:val="24"/>
        </w:rPr>
        <w:t>COURSE WORK: EXAMS (85%)</w:t>
      </w:r>
    </w:p>
    <w:p w:rsidR="00685339" w:rsidRPr="00C871F1" w:rsidRDefault="00685339" w:rsidP="00685339">
      <w:pPr>
        <w:rPr>
          <w:rFonts w:ascii="Times New Roman" w:hAnsi="Times New Roman"/>
          <w:b/>
          <w:bCs/>
          <w:sz w:val="24"/>
          <w:szCs w:val="24"/>
        </w:rPr>
      </w:pPr>
    </w:p>
    <w:p w:rsidR="00685339" w:rsidRPr="00C871F1" w:rsidRDefault="00685339" w:rsidP="00685339">
      <w:pPr>
        <w:rPr>
          <w:rFonts w:ascii="Times New Roman" w:hAnsi="Times New Roman"/>
          <w:b/>
          <w:bCs/>
          <w:sz w:val="24"/>
          <w:szCs w:val="24"/>
        </w:rPr>
      </w:pPr>
      <w:r w:rsidRPr="00C871F1">
        <w:rPr>
          <w:rFonts w:ascii="Times New Roman" w:hAnsi="Times New Roman"/>
          <w:b/>
          <w:bCs/>
          <w:sz w:val="24"/>
          <w:szCs w:val="24"/>
        </w:rPr>
        <w:t>Unit &amp; Final Exams: (80%)</w:t>
      </w:r>
    </w:p>
    <w:p w:rsidR="00685339" w:rsidRPr="00C871F1" w:rsidRDefault="00685339" w:rsidP="00685339">
      <w:pPr>
        <w:widowControl w:val="0"/>
        <w:numPr>
          <w:ilvl w:val="0"/>
          <w:numId w:val="6"/>
        </w:numPr>
        <w:rPr>
          <w:rFonts w:ascii="Times New Roman" w:hAnsi="Times New Roman"/>
          <w:sz w:val="24"/>
          <w:szCs w:val="24"/>
        </w:rPr>
      </w:pPr>
      <w:r w:rsidRPr="00C871F1">
        <w:rPr>
          <w:rFonts w:ascii="Times New Roman" w:hAnsi="Times New Roman"/>
          <w:bCs/>
          <w:sz w:val="24"/>
          <w:szCs w:val="24"/>
        </w:rPr>
        <w:t>There are three unit exams and one final exam.</w:t>
      </w:r>
      <w:r w:rsidRPr="00C871F1">
        <w:rPr>
          <w:rFonts w:ascii="Times New Roman" w:hAnsi="Times New Roman"/>
          <w:sz w:val="24"/>
          <w:szCs w:val="24"/>
        </w:rPr>
        <w:t xml:space="preserve"> Blueprints</w:t>
      </w:r>
      <w:r w:rsidRPr="00C871F1">
        <w:rPr>
          <w:rFonts w:ascii="Times New Roman" w:hAnsi="Times New Roman"/>
          <w:b/>
          <w:sz w:val="24"/>
          <w:szCs w:val="24"/>
        </w:rPr>
        <w:t xml:space="preserve"> </w:t>
      </w:r>
      <w:r w:rsidRPr="00C871F1">
        <w:rPr>
          <w:rFonts w:ascii="Times New Roman" w:hAnsi="Times New Roman"/>
          <w:sz w:val="24"/>
          <w:szCs w:val="24"/>
        </w:rPr>
        <w:t xml:space="preserve">for unit exams and final exam will be posted on Blackboard in advance of the testing.   </w:t>
      </w:r>
    </w:p>
    <w:p w:rsidR="00685339" w:rsidRPr="00C871F1" w:rsidRDefault="00685339" w:rsidP="00685339">
      <w:pPr>
        <w:widowControl w:val="0"/>
        <w:numPr>
          <w:ilvl w:val="0"/>
          <w:numId w:val="5"/>
        </w:numPr>
        <w:rPr>
          <w:rFonts w:ascii="Times New Roman" w:hAnsi="Times New Roman"/>
          <w:sz w:val="24"/>
          <w:szCs w:val="24"/>
        </w:rPr>
      </w:pPr>
      <w:r w:rsidRPr="00C871F1">
        <w:rPr>
          <w:rFonts w:ascii="Times New Roman" w:hAnsi="Times New Roman"/>
          <w:sz w:val="24"/>
          <w:szCs w:val="24"/>
        </w:rPr>
        <w:t>Test reviews will be available after each Unit Exam at a time to be announced by the lead teacher. Reviews may not be available until every student has completed the exam.</w:t>
      </w:r>
    </w:p>
    <w:p w:rsidR="00685339" w:rsidRPr="00C871F1" w:rsidRDefault="00685339" w:rsidP="00685339">
      <w:pPr>
        <w:outlineLvl w:val="0"/>
        <w:rPr>
          <w:rFonts w:ascii="Times New Roman" w:hAnsi="Times New Roman"/>
          <w:b/>
          <w:sz w:val="24"/>
          <w:szCs w:val="24"/>
        </w:rPr>
      </w:pPr>
      <w:r w:rsidRPr="00C871F1">
        <w:rPr>
          <w:rFonts w:ascii="Times New Roman" w:hAnsi="Times New Roman"/>
          <w:b/>
          <w:sz w:val="24"/>
          <w:szCs w:val="24"/>
        </w:rPr>
        <w:t>HESI Exam: (5%)</w:t>
      </w:r>
    </w:p>
    <w:p w:rsidR="00685339" w:rsidRPr="00C871F1" w:rsidRDefault="00685339" w:rsidP="00685339">
      <w:pPr>
        <w:widowControl w:val="0"/>
        <w:numPr>
          <w:ilvl w:val="0"/>
          <w:numId w:val="5"/>
        </w:numPr>
        <w:rPr>
          <w:rFonts w:ascii="Times New Roman" w:hAnsi="Times New Roman"/>
          <w:sz w:val="24"/>
          <w:szCs w:val="24"/>
        </w:rPr>
      </w:pPr>
      <w:r w:rsidRPr="00C871F1">
        <w:rPr>
          <w:rFonts w:ascii="Times New Roman" w:hAnsi="Times New Roman"/>
          <w:sz w:val="24"/>
          <w:szCs w:val="24"/>
        </w:rPr>
        <w:t>The HESI exam will be taken at the completion of the course. It is used as a student evaluation tool and a passing grade is NOT a requirement for progression</w:t>
      </w:r>
    </w:p>
    <w:p w:rsidR="00685339" w:rsidRPr="00C871F1" w:rsidRDefault="00685339" w:rsidP="00685339">
      <w:pPr>
        <w:widowControl w:val="0"/>
        <w:numPr>
          <w:ilvl w:val="0"/>
          <w:numId w:val="5"/>
        </w:numPr>
        <w:rPr>
          <w:rFonts w:ascii="Times New Roman" w:hAnsi="Times New Roman"/>
          <w:sz w:val="24"/>
          <w:szCs w:val="24"/>
        </w:rPr>
      </w:pPr>
      <w:r w:rsidRPr="00C871F1">
        <w:rPr>
          <w:rFonts w:ascii="Times New Roman" w:hAnsi="Times New Roman"/>
          <w:sz w:val="24"/>
          <w:szCs w:val="24"/>
        </w:rPr>
        <w:t xml:space="preserve">The HESI Exam must be taken at the specified date and time.  HESI exam answers are reviewed at the time of completion. Individual student printouts of results are available from the HESI Evolve website approximately 24 hours after the test is taken. These reports should be saved and reviewed for remediation purposes and to assist the student in preparing for the end of program HESI exam.  Students will not be offered the opportunity to retake the Foundations HESI exam, regardless of the score achieved.  </w:t>
      </w:r>
    </w:p>
    <w:p w:rsidR="00685339" w:rsidRPr="00C871F1" w:rsidRDefault="00685339" w:rsidP="00685339">
      <w:pPr>
        <w:widowControl w:val="0"/>
        <w:numPr>
          <w:ilvl w:val="0"/>
          <w:numId w:val="5"/>
        </w:numPr>
        <w:rPr>
          <w:rFonts w:ascii="Times New Roman" w:hAnsi="Times New Roman"/>
          <w:sz w:val="24"/>
          <w:szCs w:val="24"/>
        </w:rPr>
      </w:pPr>
      <w:r w:rsidRPr="00C871F1">
        <w:rPr>
          <w:rFonts w:ascii="Times New Roman" w:hAnsi="Times New Roman"/>
          <w:sz w:val="24"/>
          <w:szCs w:val="24"/>
        </w:rPr>
        <w:t>Even though the HESI is a computer administered exam, all rules related to exam taking are applied as in other course exams (tardy, absences, etc.)</w:t>
      </w:r>
    </w:p>
    <w:p w:rsidR="00685339" w:rsidRPr="00C871F1" w:rsidRDefault="00685339" w:rsidP="00685339">
      <w:pPr>
        <w:rPr>
          <w:rFonts w:ascii="Times New Roman" w:hAnsi="Times New Roman"/>
          <w:b/>
          <w:sz w:val="24"/>
          <w:szCs w:val="24"/>
        </w:rPr>
      </w:pPr>
    </w:p>
    <w:p w:rsidR="00685339" w:rsidRPr="00C871F1" w:rsidRDefault="00685339" w:rsidP="00685339">
      <w:pPr>
        <w:tabs>
          <w:tab w:val="left" w:pos="720"/>
          <w:tab w:val="right" w:pos="4140"/>
          <w:tab w:val="right" w:pos="7200"/>
        </w:tabs>
        <w:jc w:val="center"/>
        <w:outlineLvl w:val="0"/>
        <w:rPr>
          <w:rFonts w:ascii="Times New Roman" w:hAnsi="Times New Roman"/>
          <w:b/>
          <w:sz w:val="24"/>
          <w:szCs w:val="24"/>
        </w:rPr>
      </w:pPr>
      <w:r w:rsidRPr="00C871F1">
        <w:rPr>
          <w:rFonts w:ascii="Times New Roman" w:hAnsi="Times New Roman"/>
          <w:b/>
          <w:sz w:val="24"/>
          <w:szCs w:val="24"/>
        </w:rPr>
        <w:lastRenderedPageBreak/>
        <w:t>70% Weighted Exam Average</w:t>
      </w:r>
    </w:p>
    <w:p w:rsidR="00685339" w:rsidRPr="00C871F1" w:rsidRDefault="00685339" w:rsidP="00685339">
      <w:pPr>
        <w:rPr>
          <w:rFonts w:ascii="Times New Roman" w:hAnsi="Times New Roman"/>
          <w:b/>
          <w:sz w:val="24"/>
          <w:szCs w:val="24"/>
        </w:rPr>
      </w:pPr>
      <w:r w:rsidRPr="00C871F1">
        <w:rPr>
          <w:rFonts w:ascii="Times New Roman" w:hAnsi="Times New Roman"/>
          <w:sz w:val="24"/>
          <w:szCs w:val="24"/>
        </w:rPr>
        <w:t xml:space="preserve">In order to successfully complete an undergraduate nursing course at UTA, a student must achieve a minimum70% weighted average on proctored exams. In this course, that includes the five exams that compile the 85% of the final grade. None of the additional course work (15%) is figured into the grade unless the 70% weighted average is reached. </w:t>
      </w:r>
      <w:r w:rsidRPr="00C871F1">
        <w:rPr>
          <w:rFonts w:ascii="Times New Roman" w:hAnsi="Times New Roman"/>
          <w:i/>
          <w:sz w:val="24"/>
          <w:szCs w:val="24"/>
        </w:rPr>
        <w:t>If bonus points were available for exams or quizzes, the points will not be added to the exams until after the weighted exam average is figured for the semester. A student must have the 70% weighted average without the bonus points being counted.</w:t>
      </w:r>
    </w:p>
    <w:p w:rsidR="00685339" w:rsidRPr="00C871F1" w:rsidRDefault="00685339" w:rsidP="00685339">
      <w:pPr>
        <w:rPr>
          <w:rFonts w:ascii="Times New Roman" w:hAnsi="Times New Roman"/>
          <w:sz w:val="24"/>
          <w:szCs w:val="24"/>
        </w:rPr>
      </w:pPr>
    </w:p>
    <w:tbl>
      <w:tblPr>
        <w:tblW w:w="7994"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4"/>
        <w:gridCol w:w="1760"/>
      </w:tblGrid>
      <w:tr w:rsidR="00685339" w:rsidRPr="00C871F1" w:rsidTr="00B01302">
        <w:trPr>
          <w:trHeight w:val="276"/>
        </w:trPr>
        <w:tc>
          <w:tcPr>
            <w:tcW w:w="6234" w:type="dxa"/>
          </w:tcPr>
          <w:p w:rsidR="00685339" w:rsidRPr="00C871F1" w:rsidRDefault="00685339" w:rsidP="00B01302">
            <w:pPr>
              <w:rPr>
                <w:rFonts w:ascii="Times New Roman" w:hAnsi="Times New Roman"/>
                <w:b/>
                <w:sz w:val="24"/>
                <w:szCs w:val="24"/>
              </w:rPr>
            </w:pPr>
            <w:r w:rsidRPr="00C871F1">
              <w:rPr>
                <w:rFonts w:ascii="Times New Roman" w:hAnsi="Times New Roman"/>
                <w:b/>
                <w:sz w:val="24"/>
                <w:szCs w:val="24"/>
              </w:rPr>
              <w:t>Unit and Comprehensive Exams</w:t>
            </w:r>
          </w:p>
        </w:tc>
        <w:tc>
          <w:tcPr>
            <w:tcW w:w="0" w:type="auto"/>
          </w:tcPr>
          <w:p w:rsidR="00685339" w:rsidRPr="00C871F1" w:rsidRDefault="00685339" w:rsidP="00B01302">
            <w:pPr>
              <w:rPr>
                <w:rFonts w:ascii="Times New Roman" w:hAnsi="Times New Roman"/>
                <w:b/>
                <w:sz w:val="24"/>
                <w:szCs w:val="24"/>
              </w:rPr>
            </w:pPr>
            <w:r w:rsidRPr="00C871F1">
              <w:rPr>
                <w:rFonts w:ascii="Times New Roman" w:hAnsi="Times New Roman"/>
                <w:b/>
                <w:sz w:val="24"/>
                <w:szCs w:val="24"/>
              </w:rPr>
              <w:t>Weight</w:t>
            </w:r>
          </w:p>
        </w:tc>
      </w:tr>
      <w:tr w:rsidR="00685339" w:rsidRPr="00C871F1" w:rsidTr="00B01302">
        <w:trPr>
          <w:trHeight w:val="276"/>
        </w:trPr>
        <w:tc>
          <w:tcPr>
            <w:tcW w:w="6234" w:type="dxa"/>
          </w:tcPr>
          <w:p w:rsidR="00685339" w:rsidRPr="00C871F1" w:rsidRDefault="00685339" w:rsidP="00B01302">
            <w:pPr>
              <w:rPr>
                <w:rFonts w:ascii="Times New Roman" w:hAnsi="Times New Roman"/>
                <w:sz w:val="24"/>
                <w:szCs w:val="24"/>
              </w:rPr>
            </w:pPr>
            <w:r w:rsidRPr="00C871F1">
              <w:rPr>
                <w:rFonts w:ascii="Times New Roman" w:hAnsi="Times New Roman"/>
                <w:sz w:val="24"/>
                <w:szCs w:val="24"/>
              </w:rPr>
              <w:t>Exam 1</w:t>
            </w:r>
          </w:p>
        </w:tc>
        <w:tc>
          <w:tcPr>
            <w:tcW w:w="0" w:type="auto"/>
          </w:tcPr>
          <w:p w:rsidR="00685339" w:rsidRPr="00C871F1" w:rsidRDefault="00685339" w:rsidP="00B01302">
            <w:pPr>
              <w:rPr>
                <w:rFonts w:ascii="Times New Roman" w:hAnsi="Times New Roman"/>
                <w:sz w:val="24"/>
                <w:szCs w:val="24"/>
              </w:rPr>
            </w:pPr>
            <w:r w:rsidRPr="00C871F1">
              <w:rPr>
                <w:rFonts w:ascii="Times New Roman" w:hAnsi="Times New Roman"/>
                <w:sz w:val="24"/>
                <w:szCs w:val="24"/>
              </w:rPr>
              <w:t>18%</w:t>
            </w:r>
          </w:p>
        </w:tc>
      </w:tr>
      <w:tr w:rsidR="00685339" w:rsidRPr="00C871F1" w:rsidTr="00B01302">
        <w:trPr>
          <w:trHeight w:val="276"/>
        </w:trPr>
        <w:tc>
          <w:tcPr>
            <w:tcW w:w="6234" w:type="dxa"/>
          </w:tcPr>
          <w:p w:rsidR="00685339" w:rsidRPr="00C871F1" w:rsidRDefault="00685339" w:rsidP="00B01302">
            <w:pPr>
              <w:rPr>
                <w:rFonts w:ascii="Times New Roman" w:hAnsi="Times New Roman"/>
                <w:sz w:val="24"/>
                <w:szCs w:val="24"/>
              </w:rPr>
            </w:pPr>
            <w:r w:rsidRPr="00C871F1">
              <w:rPr>
                <w:rFonts w:ascii="Times New Roman" w:hAnsi="Times New Roman"/>
                <w:sz w:val="24"/>
                <w:szCs w:val="24"/>
              </w:rPr>
              <w:t>Exam 2</w:t>
            </w:r>
          </w:p>
        </w:tc>
        <w:tc>
          <w:tcPr>
            <w:tcW w:w="0" w:type="auto"/>
          </w:tcPr>
          <w:p w:rsidR="00685339" w:rsidRPr="00C871F1" w:rsidRDefault="00685339" w:rsidP="00B01302">
            <w:pPr>
              <w:rPr>
                <w:rFonts w:ascii="Times New Roman" w:hAnsi="Times New Roman"/>
                <w:sz w:val="24"/>
                <w:szCs w:val="24"/>
              </w:rPr>
            </w:pPr>
            <w:r w:rsidRPr="00C871F1">
              <w:rPr>
                <w:rFonts w:ascii="Times New Roman" w:hAnsi="Times New Roman"/>
                <w:sz w:val="24"/>
                <w:szCs w:val="24"/>
              </w:rPr>
              <w:t>20%</w:t>
            </w:r>
          </w:p>
        </w:tc>
      </w:tr>
      <w:tr w:rsidR="00685339" w:rsidRPr="00C871F1" w:rsidTr="00B01302">
        <w:trPr>
          <w:trHeight w:val="276"/>
        </w:trPr>
        <w:tc>
          <w:tcPr>
            <w:tcW w:w="6234" w:type="dxa"/>
          </w:tcPr>
          <w:p w:rsidR="00685339" w:rsidRPr="00C871F1" w:rsidRDefault="00685339" w:rsidP="00B01302">
            <w:pPr>
              <w:rPr>
                <w:rFonts w:ascii="Times New Roman" w:hAnsi="Times New Roman"/>
                <w:sz w:val="24"/>
                <w:szCs w:val="24"/>
              </w:rPr>
            </w:pPr>
            <w:r w:rsidRPr="00C871F1">
              <w:rPr>
                <w:rFonts w:ascii="Times New Roman" w:hAnsi="Times New Roman"/>
                <w:sz w:val="24"/>
                <w:szCs w:val="24"/>
              </w:rPr>
              <w:t>Exam 3</w:t>
            </w:r>
          </w:p>
        </w:tc>
        <w:tc>
          <w:tcPr>
            <w:tcW w:w="0" w:type="auto"/>
          </w:tcPr>
          <w:p w:rsidR="00685339" w:rsidRPr="00C871F1" w:rsidRDefault="00685339" w:rsidP="00B01302">
            <w:pPr>
              <w:rPr>
                <w:rFonts w:ascii="Times New Roman" w:hAnsi="Times New Roman"/>
                <w:sz w:val="24"/>
                <w:szCs w:val="24"/>
              </w:rPr>
            </w:pPr>
            <w:r w:rsidRPr="00C871F1">
              <w:rPr>
                <w:rFonts w:ascii="Times New Roman" w:hAnsi="Times New Roman"/>
                <w:sz w:val="24"/>
                <w:szCs w:val="24"/>
              </w:rPr>
              <w:t>20%</w:t>
            </w:r>
          </w:p>
        </w:tc>
      </w:tr>
      <w:tr w:rsidR="00685339" w:rsidRPr="00C871F1" w:rsidTr="00B01302">
        <w:trPr>
          <w:trHeight w:val="276"/>
        </w:trPr>
        <w:tc>
          <w:tcPr>
            <w:tcW w:w="6234" w:type="dxa"/>
          </w:tcPr>
          <w:p w:rsidR="00685339" w:rsidRPr="00C871F1" w:rsidRDefault="00685339" w:rsidP="00B01302">
            <w:pPr>
              <w:rPr>
                <w:rFonts w:ascii="Times New Roman" w:hAnsi="Times New Roman"/>
                <w:sz w:val="24"/>
                <w:szCs w:val="24"/>
              </w:rPr>
            </w:pPr>
            <w:r w:rsidRPr="00C871F1">
              <w:rPr>
                <w:rFonts w:ascii="Times New Roman" w:hAnsi="Times New Roman"/>
                <w:sz w:val="24"/>
                <w:szCs w:val="24"/>
              </w:rPr>
              <w:t>Final Exam</w:t>
            </w:r>
          </w:p>
        </w:tc>
        <w:tc>
          <w:tcPr>
            <w:tcW w:w="0" w:type="auto"/>
          </w:tcPr>
          <w:p w:rsidR="00685339" w:rsidRPr="00C871F1" w:rsidRDefault="00685339" w:rsidP="00B01302">
            <w:pPr>
              <w:rPr>
                <w:rFonts w:ascii="Times New Roman" w:hAnsi="Times New Roman"/>
                <w:sz w:val="24"/>
                <w:szCs w:val="24"/>
              </w:rPr>
            </w:pPr>
            <w:r w:rsidRPr="00C871F1">
              <w:rPr>
                <w:rFonts w:ascii="Times New Roman" w:hAnsi="Times New Roman"/>
                <w:sz w:val="24"/>
                <w:szCs w:val="24"/>
              </w:rPr>
              <w:t>22%</w:t>
            </w:r>
          </w:p>
        </w:tc>
      </w:tr>
      <w:tr w:rsidR="00685339" w:rsidRPr="00C871F1" w:rsidTr="00B01302">
        <w:trPr>
          <w:trHeight w:val="276"/>
        </w:trPr>
        <w:tc>
          <w:tcPr>
            <w:tcW w:w="6234" w:type="dxa"/>
          </w:tcPr>
          <w:p w:rsidR="00685339" w:rsidRPr="00C871F1" w:rsidRDefault="00685339" w:rsidP="00B01302">
            <w:pPr>
              <w:rPr>
                <w:rFonts w:ascii="Times New Roman" w:hAnsi="Times New Roman"/>
                <w:sz w:val="24"/>
                <w:szCs w:val="24"/>
              </w:rPr>
            </w:pPr>
            <w:r w:rsidRPr="00C871F1">
              <w:rPr>
                <w:rFonts w:ascii="Times New Roman" w:hAnsi="Times New Roman"/>
                <w:sz w:val="24"/>
                <w:szCs w:val="24"/>
              </w:rPr>
              <w:t>HESI</w:t>
            </w:r>
          </w:p>
        </w:tc>
        <w:tc>
          <w:tcPr>
            <w:tcW w:w="0" w:type="auto"/>
          </w:tcPr>
          <w:p w:rsidR="00685339" w:rsidRPr="00C871F1" w:rsidRDefault="00685339" w:rsidP="00B01302">
            <w:pPr>
              <w:rPr>
                <w:rFonts w:ascii="Times New Roman" w:hAnsi="Times New Roman"/>
                <w:sz w:val="24"/>
                <w:szCs w:val="24"/>
              </w:rPr>
            </w:pPr>
            <w:r w:rsidRPr="00C871F1">
              <w:rPr>
                <w:rFonts w:ascii="Times New Roman" w:hAnsi="Times New Roman"/>
                <w:sz w:val="24"/>
                <w:szCs w:val="24"/>
              </w:rPr>
              <w:t>5%</w:t>
            </w:r>
          </w:p>
        </w:tc>
      </w:tr>
      <w:tr w:rsidR="00685339" w:rsidRPr="00C871F1" w:rsidTr="00B01302">
        <w:trPr>
          <w:trHeight w:val="291"/>
        </w:trPr>
        <w:tc>
          <w:tcPr>
            <w:tcW w:w="6234" w:type="dxa"/>
          </w:tcPr>
          <w:p w:rsidR="00685339" w:rsidRPr="00C871F1" w:rsidRDefault="00685339" w:rsidP="00B01302">
            <w:pPr>
              <w:rPr>
                <w:rFonts w:ascii="Times New Roman" w:hAnsi="Times New Roman"/>
                <w:b/>
                <w:i/>
                <w:sz w:val="24"/>
                <w:szCs w:val="24"/>
              </w:rPr>
            </w:pPr>
            <w:r w:rsidRPr="00C871F1">
              <w:rPr>
                <w:rFonts w:ascii="Times New Roman" w:hAnsi="Times New Roman"/>
                <w:b/>
                <w:i/>
                <w:sz w:val="24"/>
                <w:szCs w:val="24"/>
              </w:rPr>
              <w:t>Total for Weighted Average</w:t>
            </w:r>
          </w:p>
        </w:tc>
        <w:tc>
          <w:tcPr>
            <w:tcW w:w="0" w:type="auto"/>
          </w:tcPr>
          <w:p w:rsidR="00685339" w:rsidRPr="00C871F1" w:rsidRDefault="00685339" w:rsidP="00B01302">
            <w:pPr>
              <w:rPr>
                <w:rFonts w:ascii="Times New Roman" w:hAnsi="Times New Roman"/>
                <w:b/>
                <w:i/>
                <w:sz w:val="24"/>
                <w:szCs w:val="24"/>
              </w:rPr>
            </w:pPr>
            <w:r w:rsidRPr="00C871F1">
              <w:rPr>
                <w:rFonts w:ascii="Times New Roman" w:hAnsi="Times New Roman"/>
                <w:b/>
                <w:i/>
                <w:sz w:val="24"/>
                <w:szCs w:val="24"/>
              </w:rPr>
              <w:t>85%</w:t>
            </w:r>
          </w:p>
        </w:tc>
      </w:tr>
    </w:tbl>
    <w:p w:rsidR="00685339" w:rsidRPr="00C871F1" w:rsidRDefault="00685339" w:rsidP="00685339">
      <w:pPr>
        <w:tabs>
          <w:tab w:val="left" w:pos="720"/>
          <w:tab w:val="right" w:pos="4140"/>
          <w:tab w:val="right" w:pos="7200"/>
        </w:tabs>
        <w:jc w:val="center"/>
        <w:outlineLvl w:val="0"/>
        <w:rPr>
          <w:rFonts w:ascii="Times New Roman" w:hAnsi="Times New Roman"/>
          <w:b/>
          <w:sz w:val="24"/>
          <w:szCs w:val="24"/>
        </w:rPr>
      </w:pPr>
    </w:p>
    <w:p w:rsidR="00685339" w:rsidRPr="00C871F1" w:rsidRDefault="00685339" w:rsidP="00685339">
      <w:pPr>
        <w:tabs>
          <w:tab w:val="left" w:pos="720"/>
          <w:tab w:val="right" w:pos="4140"/>
          <w:tab w:val="right" w:pos="7200"/>
        </w:tabs>
        <w:jc w:val="center"/>
        <w:outlineLvl w:val="0"/>
        <w:rPr>
          <w:rFonts w:ascii="Times New Roman" w:hAnsi="Times New Roman"/>
          <w:sz w:val="24"/>
          <w:szCs w:val="24"/>
        </w:rPr>
      </w:pPr>
      <w:r w:rsidRPr="00C871F1">
        <w:rPr>
          <w:rFonts w:ascii="Times New Roman" w:hAnsi="Times New Roman"/>
          <w:b/>
          <w:sz w:val="24"/>
          <w:szCs w:val="24"/>
        </w:rPr>
        <w:t>Figuring out your Test Grade with Weighted Averages</w:t>
      </w:r>
    </w:p>
    <w:p w:rsidR="00685339" w:rsidRPr="00C871F1" w:rsidRDefault="00685339" w:rsidP="00685339">
      <w:pPr>
        <w:rPr>
          <w:rFonts w:ascii="Times New Roman" w:hAnsi="Times New Roman"/>
          <w:sz w:val="24"/>
          <w:szCs w:val="24"/>
        </w:rPr>
      </w:pPr>
      <w:r w:rsidRPr="00C871F1">
        <w:rPr>
          <w:rFonts w:ascii="Times New Roman" w:hAnsi="Times New Roman"/>
          <w:sz w:val="24"/>
          <w:szCs w:val="24"/>
        </w:rPr>
        <w:t>Example: This student made 100% on all exams:</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249"/>
        <w:gridCol w:w="2257"/>
        <w:gridCol w:w="2130"/>
        <w:gridCol w:w="2220"/>
      </w:tblGrid>
      <w:tr w:rsidR="00685339" w:rsidRPr="00C871F1" w:rsidTr="00B01302">
        <w:tc>
          <w:tcPr>
            <w:tcW w:w="2249" w:type="dxa"/>
            <w:tcBorders>
              <w:top w:val="single" w:sz="4" w:space="0" w:color="auto"/>
              <w:left w:val="single" w:sz="4" w:space="0" w:color="auto"/>
              <w:bottom w:val="single" w:sz="4" w:space="0" w:color="auto"/>
              <w:right w:val="single" w:sz="4" w:space="0" w:color="auto"/>
            </w:tcBorders>
          </w:tcPr>
          <w:p w:rsidR="00685339" w:rsidRPr="00C871F1" w:rsidRDefault="00685339" w:rsidP="00B01302">
            <w:pPr>
              <w:rPr>
                <w:rFonts w:ascii="Times New Roman" w:hAnsi="Times New Roman"/>
                <w:sz w:val="24"/>
                <w:szCs w:val="24"/>
              </w:rPr>
            </w:pPr>
          </w:p>
        </w:tc>
        <w:tc>
          <w:tcPr>
            <w:tcW w:w="2257" w:type="dxa"/>
            <w:tcBorders>
              <w:top w:val="single" w:sz="4" w:space="0" w:color="auto"/>
              <w:left w:val="single" w:sz="4" w:space="0" w:color="auto"/>
              <w:bottom w:val="single" w:sz="4" w:space="0" w:color="auto"/>
              <w:right w:val="single" w:sz="4" w:space="0" w:color="auto"/>
            </w:tcBorders>
          </w:tcPr>
          <w:p w:rsidR="00685339" w:rsidRPr="00C871F1" w:rsidRDefault="00685339" w:rsidP="00B01302">
            <w:pPr>
              <w:rPr>
                <w:rFonts w:ascii="Times New Roman" w:hAnsi="Times New Roman"/>
                <w:b/>
                <w:sz w:val="24"/>
                <w:szCs w:val="24"/>
              </w:rPr>
            </w:pPr>
            <w:r w:rsidRPr="00C871F1">
              <w:rPr>
                <w:rFonts w:ascii="Times New Roman" w:hAnsi="Times New Roman"/>
                <w:b/>
                <w:sz w:val="24"/>
                <w:szCs w:val="24"/>
              </w:rPr>
              <w:t>Weight of exam</w:t>
            </w:r>
          </w:p>
        </w:tc>
        <w:tc>
          <w:tcPr>
            <w:tcW w:w="2130" w:type="dxa"/>
            <w:tcBorders>
              <w:top w:val="single" w:sz="4" w:space="0" w:color="auto"/>
              <w:left w:val="single" w:sz="4" w:space="0" w:color="auto"/>
              <w:bottom w:val="single" w:sz="4" w:space="0" w:color="auto"/>
              <w:right w:val="single" w:sz="4" w:space="0" w:color="auto"/>
            </w:tcBorders>
          </w:tcPr>
          <w:p w:rsidR="00685339" w:rsidRPr="00C871F1" w:rsidRDefault="00685339" w:rsidP="00B01302">
            <w:pPr>
              <w:rPr>
                <w:rFonts w:ascii="Times New Roman" w:hAnsi="Times New Roman"/>
                <w:b/>
                <w:sz w:val="24"/>
                <w:szCs w:val="24"/>
              </w:rPr>
            </w:pPr>
            <w:r w:rsidRPr="00C871F1">
              <w:rPr>
                <w:rFonts w:ascii="Times New Roman" w:hAnsi="Times New Roman"/>
                <w:b/>
                <w:sz w:val="24"/>
                <w:szCs w:val="24"/>
              </w:rPr>
              <w:t>Student grade</w:t>
            </w:r>
          </w:p>
        </w:tc>
        <w:tc>
          <w:tcPr>
            <w:tcW w:w="2220" w:type="dxa"/>
            <w:tcBorders>
              <w:top w:val="single" w:sz="4" w:space="0" w:color="auto"/>
              <w:left w:val="single" w:sz="4" w:space="0" w:color="auto"/>
              <w:bottom w:val="single" w:sz="4" w:space="0" w:color="auto"/>
              <w:right w:val="single" w:sz="4" w:space="0" w:color="auto"/>
            </w:tcBorders>
          </w:tcPr>
          <w:p w:rsidR="00685339" w:rsidRPr="00C871F1" w:rsidRDefault="00685339" w:rsidP="00B01302">
            <w:pPr>
              <w:rPr>
                <w:rFonts w:ascii="Times New Roman" w:hAnsi="Times New Roman"/>
                <w:b/>
                <w:sz w:val="24"/>
                <w:szCs w:val="24"/>
              </w:rPr>
            </w:pPr>
            <w:r w:rsidRPr="00C871F1">
              <w:rPr>
                <w:rFonts w:ascii="Times New Roman" w:hAnsi="Times New Roman"/>
                <w:b/>
                <w:sz w:val="24"/>
                <w:szCs w:val="24"/>
              </w:rPr>
              <w:t>How to figure</w:t>
            </w:r>
          </w:p>
        </w:tc>
      </w:tr>
      <w:tr w:rsidR="00685339" w:rsidRPr="00C871F1" w:rsidTr="00B01302">
        <w:tc>
          <w:tcPr>
            <w:tcW w:w="2249" w:type="dxa"/>
            <w:tcBorders>
              <w:top w:val="single" w:sz="4" w:space="0" w:color="auto"/>
              <w:left w:val="single" w:sz="4" w:space="0" w:color="auto"/>
              <w:bottom w:val="single" w:sz="4" w:space="0" w:color="auto"/>
              <w:right w:val="single" w:sz="4" w:space="0" w:color="auto"/>
            </w:tcBorders>
          </w:tcPr>
          <w:p w:rsidR="00685339" w:rsidRPr="00C871F1" w:rsidRDefault="00685339" w:rsidP="00B01302">
            <w:pPr>
              <w:rPr>
                <w:rFonts w:ascii="Times New Roman" w:hAnsi="Times New Roman"/>
                <w:sz w:val="24"/>
                <w:szCs w:val="24"/>
              </w:rPr>
            </w:pPr>
            <w:r w:rsidRPr="00C871F1">
              <w:rPr>
                <w:rFonts w:ascii="Times New Roman" w:hAnsi="Times New Roman"/>
                <w:sz w:val="24"/>
                <w:szCs w:val="24"/>
              </w:rPr>
              <w:t>Test 1</w:t>
            </w:r>
          </w:p>
        </w:tc>
        <w:tc>
          <w:tcPr>
            <w:tcW w:w="2257" w:type="dxa"/>
            <w:tcBorders>
              <w:top w:val="single" w:sz="4" w:space="0" w:color="auto"/>
              <w:left w:val="single" w:sz="4" w:space="0" w:color="auto"/>
              <w:bottom w:val="single" w:sz="4" w:space="0" w:color="auto"/>
              <w:right w:val="single" w:sz="4" w:space="0" w:color="auto"/>
            </w:tcBorders>
          </w:tcPr>
          <w:p w:rsidR="00685339" w:rsidRPr="00C871F1" w:rsidRDefault="00685339" w:rsidP="00B01302">
            <w:pPr>
              <w:rPr>
                <w:rFonts w:ascii="Times New Roman" w:hAnsi="Times New Roman"/>
                <w:sz w:val="24"/>
                <w:szCs w:val="24"/>
              </w:rPr>
            </w:pPr>
            <w:r w:rsidRPr="00C871F1">
              <w:rPr>
                <w:rFonts w:ascii="Times New Roman" w:hAnsi="Times New Roman"/>
                <w:sz w:val="24"/>
                <w:szCs w:val="24"/>
              </w:rPr>
              <w:t xml:space="preserve">18%    </w:t>
            </w:r>
          </w:p>
        </w:tc>
        <w:tc>
          <w:tcPr>
            <w:tcW w:w="2130" w:type="dxa"/>
            <w:tcBorders>
              <w:top w:val="single" w:sz="4" w:space="0" w:color="auto"/>
              <w:left w:val="single" w:sz="4" w:space="0" w:color="auto"/>
              <w:bottom w:val="single" w:sz="4" w:space="0" w:color="auto"/>
              <w:right w:val="single" w:sz="4" w:space="0" w:color="auto"/>
            </w:tcBorders>
          </w:tcPr>
          <w:p w:rsidR="00685339" w:rsidRPr="00C871F1" w:rsidRDefault="00685339" w:rsidP="00B01302">
            <w:pPr>
              <w:rPr>
                <w:rFonts w:ascii="Times New Roman" w:hAnsi="Times New Roman"/>
                <w:sz w:val="24"/>
                <w:szCs w:val="24"/>
              </w:rPr>
            </w:pPr>
            <w:r w:rsidRPr="00C871F1">
              <w:rPr>
                <w:rFonts w:ascii="Times New Roman" w:hAnsi="Times New Roman"/>
                <w:sz w:val="24"/>
                <w:szCs w:val="24"/>
              </w:rPr>
              <w:t>100</w:t>
            </w:r>
          </w:p>
        </w:tc>
        <w:tc>
          <w:tcPr>
            <w:tcW w:w="2220" w:type="dxa"/>
            <w:tcBorders>
              <w:top w:val="single" w:sz="4" w:space="0" w:color="auto"/>
              <w:left w:val="single" w:sz="4" w:space="0" w:color="auto"/>
              <w:bottom w:val="single" w:sz="4" w:space="0" w:color="auto"/>
              <w:right w:val="single" w:sz="4" w:space="0" w:color="auto"/>
            </w:tcBorders>
          </w:tcPr>
          <w:p w:rsidR="00685339" w:rsidRPr="00C871F1" w:rsidRDefault="00685339" w:rsidP="00B01302">
            <w:pPr>
              <w:rPr>
                <w:rFonts w:ascii="Times New Roman" w:hAnsi="Times New Roman"/>
                <w:sz w:val="24"/>
                <w:szCs w:val="24"/>
              </w:rPr>
            </w:pPr>
            <w:r w:rsidRPr="00C871F1">
              <w:rPr>
                <w:rFonts w:ascii="Times New Roman" w:hAnsi="Times New Roman"/>
                <w:sz w:val="24"/>
                <w:szCs w:val="24"/>
              </w:rPr>
              <w:t>x 0.18= 18</w:t>
            </w:r>
          </w:p>
        </w:tc>
      </w:tr>
      <w:tr w:rsidR="00685339" w:rsidRPr="00C871F1" w:rsidTr="00B01302">
        <w:tc>
          <w:tcPr>
            <w:tcW w:w="2249" w:type="dxa"/>
            <w:tcBorders>
              <w:top w:val="single" w:sz="4" w:space="0" w:color="auto"/>
              <w:left w:val="single" w:sz="4" w:space="0" w:color="auto"/>
              <w:bottom w:val="single" w:sz="4" w:space="0" w:color="auto"/>
              <w:right w:val="single" w:sz="4" w:space="0" w:color="auto"/>
            </w:tcBorders>
          </w:tcPr>
          <w:p w:rsidR="00685339" w:rsidRPr="00C871F1" w:rsidRDefault="00685339" w:rsidP="00B01302">
            <w:pPr>
              <w:rPr>
                <w:rFonts w:ascii="Times New Roman" w:hAnsi="Times New Roman"/>
                <w:sz w:val="24"/>
                <w:szCs w:val="24"/>
              </w:rPr>
            </w:pPr>
            <w:r w:rsidRPr="00C871F1">
              <w:rPr>
                <w:rFonts w:ascii="Times New Roman" w:hAnsi="Times New Roman"/>
                <w:sz w:val="24"/>
                <w:szCs w:val="24"/>
              </w:rPr>
              <w:t>Test 2</w:t>
            </w:r>
          </w:p>
        </w:tc>
        <w:tc>
          <w:tcPr>
            <w:tcW w:w="2257" w:type="dxa"/>
            <w:tcBorders>
              <w:top w:val="single" w:sz="4" w:space="0" w:color="auto"/>
              <w:left w:val="single" w:sz="4" w:space="0" w:color="auto"/>
              <w:bottom w:val="single" w:sz="4" w:space="0" w:color="auto"/>
              <w:right w:val="single" w:sz="4" w:space="0" w:color="auto"/>
            </w:tcBorders>
          </w:tcPr>
          <w:p w:rsidR="00685339" w:rsidRPr="00C871F1" w:rsidRDefault="00685339" w:rsidP="00B01302">
            <w:pPr>
              <w:rPr>
                <w:rFonts w:ascii="Times New Roman" w:hAnsi="Times New Roman"/>
                <w:sz w:val="24"/>
                <w:szCs w:val="24"/>
              </w:rPr>
            </w:pPr>
            <w:r w:rsidRPr="00C871F1">
              <w:rPr>
                <w:rFonts w:ascii="Times New Roman" w:hAnsi="Times New Roman"/>
                <w:sz w:val="24"/>
                <w:szCs w:val="24"/>
              </w:rPr>
              <w:t>20%</w:t>
            </w:r>
          </w:p>
        </w:tc>
        <w:tc>
          <w:tcPr>
            <w:tcW w:w="2130" w:type="dxa"/>
            <w:tcBorders>
              <w:top w:val="single" w:sz="4" w:space="0" w:color="auto"/>
              <w:left w:val="single" w:sz="4" w:space="0" w:color="auto"/>
              <w:bottom w:val="single" w:sz="4" w:space="0" w:color="auto"/>
              <w:right w:val="single" w:sz="4" w:space="0" w:color="auto"/>
            </w:tcBorders>
          </w:tcPr>
          <w:p w:rsidR="00685339" w:rsidRPr="00C871F1" w:rsidRDefault="00685339" w:rsidP="00B01302">
            <w:pPr>
              <w:rPr>
                <w:rFonts w:ascii="Times New Roman" w:hAnsi="Times New Roman"/>
                <w:sz w:val="24"/>
                <w:szCs w:val="24"/>
              </w:rPr>
            </w:pPr>
            <w:r w:rsidRPr="00C871F1">
              <w:rPr>
                <w:rFonts w:ascii="Times New Roman" w:hAnsi="Times New Roman"/>
                <w:sz w:val="24"/>
                <w:szCs w:val="24"/>
              </w:rPr>
              <w:t>100</w:t>
            </w:r>
          </w:p>
        </w:tc>
        <w:tc>
          <w:tcPr>
            <w:tcW w:w="2220" w:type="dxa"/>
            <w:tcBorders>
              <w:top w:val="single" w:sz="4" w:space="0" w:color="auto"/>
              <w:left w:val="single" w:sz="4" w:space="0" w:color="auto"/>
              <w:bottom w:val="single" w:sz="4" w:space="0" w:color="auto"/>
              <w:right w:val="single" w:sz="4" w:space="0" w:color="auto"/>
            </w:tcBorders>
          </w:tcPr>
          <w:p w:rsidR="00685339" w:rsidRPr="00C871F1" w:rsidRDefault="00685339" w:rsidP="00B01302">
            <w:pPr>
              <w:rPr>
                <w:rFonts w:ascii="Times New Roman" w:hAnsi="Times New Roman"/>
                <w:sz w:val="24"/>
                <w:szCs w:val="24"/>
              </w:rPr>
            </w:pPr>
            <w:r w:rsidRPr="00C871F1">
              <w:rPr>
                <w:rFonts w:ascii="Times New Roman" w:hAnsi="Times New Roman"/>
                <w:sz w:val="24"/>
                <w:szCs w:val="24"/>
              </w:rPr>
              <w:t>x 0.20 = 20</w:t>
            </w:r>
          </w:p>
        </w:tc>
      </w:tr>
      <w:tr w:rsidR="00685339" w:rsidRPr="00C871F1" w:rsidTr="00B01302">
        <w:tc>
          <w:tcPr>
            <w:tcW w:w="2249" w:type="dxa"/>
            <w:tcBorders>
              <w:top w:val="single" w:sz="4" w:space="0" w:color="auto"/>
              <w:left w:val="single" w:sz="4" w:space="0" w:color="auto"/>
              <w:bottom w:val="single" w:sz="4" w:space="0" w:color="auto"/>
              <w:right w:val="single" w:sz="4" w:space="0" w:color="auto"/>
            </w:tcBorders>
          </w:tcPr>
          <w:p w:rsidR="00685339" w:rsidRPr="00C871F1" w:rsidRDefault="00685339" w:rsidP="00B01302">
            <w:pPr>
              <w:rPr>
                <w:rFonts w:ascii="Times New Roman" w:hAnsi="Times New Roman"/>
                <w:sz w:val="24"/>
                <w:szCs w:val="24"/>
              </w:rPr>
            </w:pPr>
            <w:r w:rsidRPr="00C871F1">
              <w:rPr>
                <w:rFonts w:ascii="Times New Roman" w:hAnsi="Times New Roman"/>
                <w:sz w:val="24"/>
                <w:szCs w:val="24"/>
              </w:rPr>
              <w:t>Test 3</w:t>
            </w:r>
          </w:p>
        </w:tc>
        <w:tc>
          <w:tcPr>
            <w:tcW w:w="2257" w:type="dxa"/>
            <w:tcBorders>
              <w:top w:val="single" w:sz="4" w:space="0" w:color="auto"/>
              <w:left w:val="single" w:sz="4" w:space="0" w:color="auto"/>
              <w:bottom w:val="single" w:sz="4" w:space="0" w:color="auto"/>
              <w:right w:val="single" w:sz="4" w:space="0" w:color="auto"/>
            </w:tcBorders>
          </w:tcPr>
          <w:p w:rsidR="00685339" w:rsidRPr="00C871F1" w:rsidRDefault="00685339" w:rsidP="00B01302">
            <w:pPr>
              <w:rPr>
                <w:rFonts w:ascii="Times New Roman" w:hAnsi="Times New Roman"/>
                <w:sz w:val="24"/>
                <w:szCs w:val="24"/>
              </w:rPr>
            </w:pPr>
            <w:r w:rsidRPr="00C871F1">
              <w:rPr>
                <w:rFonts w:ascii="Times New Roman" w:hAnsi="Times New Roman"/>
                <w:sz w:val="24"/>
                <w:szCs w:val="24"/>
              </w:rPr>
              <w:t>20%</w:t>
            </w:r>
          </w:p>
        </w:tc>
        <w:tc>
          <w:tcPr>
            <w:tcW w:w="2130" w:type="dxa"/>
            <w:tcBorders>
              <w:top w:val="single" w:sz="4" w:space="0" w:color="auto"/>
              <w:left w:val="single" w:sz="4" w:space="0" w:color="auto"/>
              <w:bottom w:val="single" w:sz="4" w:space="0" w:color="auto"/>
              <w:right w:val="single" w:sz="4" w:space="0" w:color="auto"/>
            </w:tcBorders>
          </w:tcPr>
          <w:p w:rsidR="00685339" w:rsidRPr="00C871F1" w:rsidRDefault="00685339" w:rsidP="00B01302">
            <w:pPr>
              <w:rPr>
                <w:rFonts w:ascii="Times New Roman" w:hAnsi="Times New Roman"/>
                <w:sz w:val="24"/>
                <w:szCs w:val="24"/>
              </w:rPr>
            </w:pPr>
            <w:r w:rsidRPr="00C871F1">
              <w:rPr>
                <w:rFonts w:ascii="Times New Roman" w:hAnsi="Times New Roman"/>
                <w:sz w:val="24"/>
                <w:szCs w:val="24"/>
              </w:rPr>
              <w:t>100</w:t>
            </w:r>
          </w:p>
        </w:tc>
        <w:tc>
          <w:tcPr>
            <w:tcW w:w="2220" w:type="dxa"/>
            <w:tcBorders>
              <w:top w:val="single" w:sz="4" w:space="0" w:color="auto"/>
              <w:left w:val="single" w:sz="4" w:space="0" w:color="auto"/>
              <w:bottom w:val="single" w:sz="4" w:space="0" w:color="auto"/>
              <w:right w:val="single" w:sz="4" w:space="0" w:color="auto"/>
            </w:tcBorders>
          </w:tcPr>
          <w:p w:rsidR="00685339" w:rsidRPr="00C871F1" w:rsidRDefault="00685339" w:rsidP="00B01302">
            <w:pPr>
              <w:rPr>
                <w:rFonts w:ascii="Times New Roman" w:hAnsi="Times New Roman"/>
                <w:sz w:val="24"/>
                <w:szCs w:val="24"/>
              </w:rPr>
            </w:pPr>
            <w:r w:rsidRPr="00C871F1">
              <w:rPr>
                <w:rFonts w:ascii="Times New Roman" w:hAnsi="Times New Roman"/>
                <w:sz w:val="24"/>
                <w:szCs w:val="24"/>
              </w:rPr>
              <w:t>x 0.20 = 20</w:t>
            </w:r>
          </w:p>
        </w:tc>
      </w:tr>
      <w:tr w:rsidR="00685339" w:rsidRPr="00C871F1" w:rsidTr="00B01302">
        <w:tc>
          <w:tcPr>
            <w:tcW w:w="2249" w:type="dxa"/>
            <w:tcBorders>
              <w:top w:val="single" w:sz="4" w:space="0" w:color="auto"/>
              <w:left w:val="single" w:sz="4" w:space="0" w:color="auto"/>
              <w:bottom w:val="single" w:sz="4" w:space="0" w:color="auto"/>
              <w:right w:val="single" w:sz="4" w:space="0" w:color="auto"/>
            </w:tcBorders>
          </w:tcPr>
          <w:p w:rsidR="00685339" w:rsidRPr="00C871F1" w:rsidRDefault="00685339" w:rsidP="00B01302">
            <w:pPr>
              <w:rPr>
                <w:rFonts w:ascii="Times New Roman" w:hAnsi="Times New Roman"/>
                <w:sz w:val="24"/>
                <w:szCs w:val="24"/>
              </w:rPr>
            </w:pPr>
            <w:r w:rsidRPr="00C871F1">
              <w:rPr>
                <w:rFonts w:ascii="Times New Roman" w:hAnsi="Times New Roman"/>
                <w:sz w:val="24"/>
                <w:szCs w:val="24"/>
              </w:rPr>
              <w:t>Final Exam</w:t>
            </w:r>
          </w:p>
        </w:tc>
        <w:tc>
          <w:tcPr>
            <w:tcW w:w="2257" w:type="dxa"/>
            <w:tcBorders>
              <w:top w:val="single" w:sz="4" w:space="0" w:color="auto"/>
              <w:left w:val="single" w:sz="4" w:space="0" w:color="auto"/>
              <w:bottom w:val="single" w:sz="4" w:space="0" w:color="auto"/>
              <w:right w:val="single" w:sz="4" w:space="0" w:color="auto"/>
            </w:tcBorders>
          </w:tcPr>
          <w:p w:rsidR="00685339" w:rsidRPr="00C871F1" w:rsidRDefault="00685339" w:rsidP="00B01302">
            <w:pPr>
              <w:rPr>
                <w:rFonts w:ascii="Times New Roman" w:hAnsi="Times New Roman"/>
                <w:sz w:val="24"/>
                <w:szCs w:val="24"/>
              </w:rPr>
            </w:pPr>
            <w:r w:rsidRPr="00C871F1">
              <w:rPr>
                <w:rFonts w:ascii="Times New Roman" w:hAnsi="Times New Roman"/>
                <w:sz w:val="24"/>
                <w:szCs w:val="24"/>
              </w:rPr>
              <w:t>22%</w:t>
            </w:r>
          </w:p>
        </w:tc>
        <w:tc>
          <w:tcPr>
            <w:tcW w:w="2130" w:type="dxa"/>
            <w:tcBorders>
              <w:top w:val="single" w:sz="4" w:space="0" w:color="auto"/>
              <w:left w:val="single" w:sz="4" w:space="0" w:color="auto"/>
              <w:bottom w:val="single" w:sz="4" w:space="0" w:color="auto"/>
              <w:right w:val="single" w:sz="4" w:space="0" w:color="auto"/>
            </w:tcBorders>
          </w:tcPr>
          <w:p w:rsidR="00685339" w:rsidRPr="00C871F1" w:rsidRDefault="00685339" w:rsidP="00B01302">
            <w:pPr>
              <w:rPr>
                <w:rFonts w:ascii="Times New Roman" w:hAnsi="Times New Roman"/>
                <w:sz w:val="24"/>
                <w:szCs w:val="24"/>
              </w:rPr>
            </w:pPr>
            <w:r w:rsidRPr="00C871F1">
              <w:rPr>
                <w:rFonts w:ascii="Times New Roman" w:hAnsi="Times New Roman"/>
                <w:sz w:val="24"/>
                <w:szCs w:val="24"/>
              </w:rPr>
              <w:t>100</w:t>
            </w:r>
          </w:p>
        </w:tc>
        <w:tc>
          <w:tcPr>
            <w:tcW w:w="2220" w:type="dxa"/>
            <w:tcBorders>
              <w:top w:val="single" w:sz="4" w:space="0" w:color="auto"/>
              <w:left w:val="single" w:sz="4" w:space="0" w:color="auto"/>
              <w:bottom w:val="single" w:sz="4" w:space="0" w:color="auto"/>
              <w:right w:val="single" w:sz="4" w:space="0" w:color="auto"/>
            </w:tcBorders>
          </w:tcPr>
          <w:p w:rsidR="00685339" w:rsidRPr="00C871F1" w:rsidRDefault="00685339" w:rsidP="00B01302">
            <w:pPr>
              <w:rPr>
                <w:rFonts w:ascii="Times New Roman" w:hAnsi="Times New Roman"/>
                <w:sz w:val="24"/>
                <w:szCs w:val="24"/>
              </w:rPr>
            </w:pPr>
            <w:r w:rsidRPr="00C871F1">
              <w:rPr>
                <w:rFonts w:ascii="Times New Roman" w:hAnsi="Times New Roman"/>
                <w:sz w:val="24"/>
                <w:szCs w:val="24"/>
              </w:rPr>
              <w:t>x 0.22= 22</w:t>
            </w:r>
          </w:p>
        </w:tc>
      </w:tr>
      <w:tr w:rsidR="00685339" w:rsidRPr="00C871F1" w:rsidTr="00B01302">
        <w:tc>
          <w:tcPr>
            <w:tcW w:w="2249" w:type="dxa"/>
            <w:tcBorders>
              <w:top w:val="single" w:sz="4" w:space="0" w:color="auto"/>
              <w:left w:val="single" w:sz="4" w:space="0" w:color="auto"/>
              <w:bottom w:val="single" w:sz="4" w:space="0" w:color="auto"/>
              <w:right w:val="single" w:sz="4" w:space="0" w:color="auto"/>
            </w:tcBorders>
          </w:tcPr>
          <w:p w:rsidR="00685339" w:rsidRPr="00C871F1" w:rsidRDefault="00685339" w:rsidP="00B01302">
            <w:pPr>
              <w:rPr>
                <w:rFonts w:ascii="Times New Roman" w:hAnsi="Times New Roman"/>
                <w:sz w:val="24"/>
                <w:szCs w:val="24"/>
              </w:rPr>
            </w:pPr>
            <w:r w:rsidRPr="00C871F1">
              <w:rPr>
                <w:rFonts w:ascii="Times New Roman" w:hAnsi="Times New Roman"/>
                <w:sz w:val="24"/>
                <w:szCs w:val="24"/>
              </w:rPr>
              <w:t>HESI</w:t>
            </w:r>
          </w:p>
        </w:tc>
        <w:tc>
          <w:tcPr>
            <w:tcW w:w="2257" w:type="dxa"/>
            <w:tcBorders>
              <w:top w:val="single" w:sz="4" w:space="0" w:color="auto"/>
              <w:left w:val="single" w:sz="4" w:space="0" w:color="auto"/>
              <w:bottom w:val="single" w:sz="4" w:space="0" w:color="auto"/>
              <w:right w:val="single" w:sz="4" w:space="0" w:color="auto"/>
            </w:tcBorders>
          </w:tcPr>
          <w:p w:rsidR="00685339" w:rsidRPr="00C871F1" w:rsidRDefault="00685339" w:rsidP="00B01302">
            <w:pPr>
              <w:rPr>
                <w:rFonts w:ascii="Times New Roman" w:hAnsi="Times New Roman"/>
                <w:sz w:val="24"/>
                <w:szCs w:val="24"/>
              </w:rPr>
            </w:pPr>
            <w:r w:rsidRPr="00C871F1">
              <w:rPr>
                <w:rFonts w:ascii="Times New Roman" w:hAnsi="Times New Roman"/>
                <w:sz w:val="24"/>
                <w:szCs w:val="24"/>
              </w:rPr>
              <w:t xml:space="preserve"> 5%</w:t>
            </w:r>
          </w:p>
        </w:tc>
        <w:tc>
          <w:tcPr>
            <w:tcW w:w="2130" w:type="dxa"/>
            <w:tcBorders>
              <w:top w:val="single" w:sz="4" w:space="0" w:color="auto"/>
              <w:left w:val="single" w:sz="4" w:space="0" w:color="auto"/>
              <w:bottom w:val="single" w:sz="4" w:space="0" w:color="auto"/>
              <w:right w:val="single" w:sz="4" w:space="0" w:color="auto"/>
            </w:tcBorders>
          </w:tcPr>
          <w:p w:rsidR="00685339" w:rsidRPr="00C871F1" w:rsidRDefault="00685339" w:rsidP="00B01302">
            <w:pPr>
              <w:rPr>
                <w:rFonts w:ascii="Times New Roman" w:hAnsi="Times New Roman"/>
                <w:sz w:val="24"/>
                <w:szCs w:val="24"/>
              </w:rPr>
            </w:pPr>
            <w:r w:rsidRPr="00C871F1">
              <w:rPr>
                <w:rFonts w:ascii="Times New Roman" w:hAnsi="Times New Roman"/>
                <w:sz w:val="24"/>
                <w:szCs w:val="24"/>
              </w:rPr>
              <w:t>100</w:t>
            </w:r>
          </w:p>
        </w:tc>
        <w:tc>
          <w:tcPr>
            <w:tcW w:w="2220" w:type="dxa"/>
            <w:tcBorders>
              <w:top w:val="single" w:sz="4" w:space="0" w:color="auto"/>
              <w:left w:val="single" w:sz="4" w:space="0" w:color="auto"/>
              <w:bottom w:val="single" w:sz="4" w:space="0" w:color="auto"/>
              <w:right w:val="single" w:sz="4" w:space="0" w:color="auto"/>
            </w:tcBorders>
          </w:tcPr>
          <w:p w:rsidR="00685339" w:rsidRPr="00C871F1" w:rsidRDefault="00685339" w:rsidP="00B01302">
            <w:pPr>
              <w:rPr>
                <w:rFonts w:ascii="Times New Roman" w:hAnsi="Times New Roman"/>
                <w:sz w:val="24"/>
                <w:szCs w:val="24"/>
              </w:rPr>
            </w:pPr>
            <w:r w:rsidRPr="00C871F1">
              <w:rPr>
                <w:rFonts w:ascii="Times New Roman" w:hAnsi="Times New Roman"/>
                <w:sz w:val="24"/>
                <w:szCs w:val="24"/>
              </w:rPr>
              <w:t>x .05 =  5</w:t>
            </w:r>
          </w:p>
        </w:tc>
      </w:tr>
      <w:tr w:rsidR="00685339" w:rsidRPr="00C871F1" w:rsidTr="00B01302">
        <w:tc>
          <w:tcPr>
            <w:tcW w:w="2249" w:type="dxa"/>
            <w:tcBorders>
              <w:top w:val="single" w:sz="4" w:space="0" w:color="auto"/>
              <w:left w:val="single" w:sz="4" w:space="0" w:color="auto"/>
              <w:bottom w:val="single" w:sz="4" w:space="0" w:color="auto"/>
              <w:right w:val="single" w:sz="4" w:space="0" w:color="auto"/>
            </w:tcBorders>
          </w:tcPr>
          <w:p w:rsidR="00685339" w:rsidRPr="00C871F1" w:rsidRDefault="00685339" w:rsidP="00B01302">
            <w:pPr>
              <w:rPr>
                <w:rFonts w:ascii="Times New Roman" w:hAnsi="Times New Roman"/>
                <w:sz w:val="24"/>
                <w:szCs w:val="24"/>
              </w:rPr>
            </w:pPr>
            <w:r w:rsidRPr="00C871F1">
              <w:rPr>
                <w:rFonts w:ascii="Times New Roman" w:hAnsi="Times New Roman"/>
                <w:sz w:val="24"/>
                <w:szCs w:val="24"/>
              </w:rPr>
              <w:t>Total</w:t>
            </w:r>
          </w:p>
        </w:tc>
        <w:tc>
          <w:tcPr>
            <w:tcW w:w="2257" w:type="dxa"/>
            <w:tcBorders>
              <w:top w:val="single" w:sz="4" w:space="0" w:color="auto"/>
              <w:left w:val="single" w:sz="4" w:space="0" w:color="auto"/>
              <w:bottom w:val="single" w:sz="4" w:space="0" w:color="auto"/>
              <w:right w:val="single" w:sz="4" w:space="0" w:color="auto"/>
            </w:tcBorders>
          </w:tcPr>
          <w:p w:rsidR="00685339" w:rsidRPr="00C871F1" w:rsidRDefault="00685339" w:rsidP="00B01302">
            <w:pPr>
              <w:rPr>
                <w:rFonts w:ascii="Times New Roman" w:hAnsi="Times New Roman"/>
                <w:sz w:val="24"/>
                <w:szCs w:val="24"/>
              </w:rPr>
            </w:pPr>
            <w:r w:rsidRPr="00C871F1">
              <w:rPr>
                <w:rFonts w:ascii="Times New Roman" w:hAnsi="Times New Roman"/>
                <w:sz w:val="24"/>
                <w:szCs w:val="24"/>
              </w:rPr>
              <w:t>85%</w:t>
            </w:r>
          </w:p>
        </w:tc>
        <w:tc>
          <w:tcPr>
            <w:tcW w:w="2130" w:type="dxa"/>
            <w:tcBorders>
              <w:top w:val="single" w:sz="4" w:space="0" w:color="auto"/>
              <w:left w:val="single" w:sz="4" w:space="0" w:color="auto"/>
              <w:bottom w:val="single" w:sz="4" w:space="0" w:color="auto"/>
              <w:right w:val="single" w:sz="4" w:space="0" w:color="auto"/>
            </w:tcBorders>
          </w:tcPr>
          <w:p w:rsidR="00685339" w:rsidRPr="00C871F1" w:rsidRDefault="00685339" w:rsidP="00B01302">
            <w:pPr>
              <w:rPr>
                <w:rFonts w:ascii="Times New Roman" w:hAnsi="Times New Roman"/>
                <w:sz w:val="24"/>
                <w:szCs w:val="24"/>
              </w:rPr>
            </w:pPr>
          </w:p>
        </w:tc>
        <w:tc>
          <w:tcPr>
            <w:tcW w:w="2220" w:type="dxa"/>
            <w:tcBorders>
              <w:top w:val="single" w:sz="4" w:space="0" w:color="auto"/>
              <w:left w:val="single" w:sz="4" w:space="0" w:color="auto"/>
              <w:bottom w:val="single" w:sz="4" w:space="0" w:color="auto"/>
              <w:right w:val="single" w:sz="4" w:space="0" w:color="auto"/>
            </w:tcBorders>
          </w:tcPr>
          <w:p w:rsidR="00685339" w:rsidRPr="00C871F1" w:rsidRDefault="00685339" w:rsidP="00B01302">
            <w:pPr>
              <w:rPr>
                <w:rFonts w:ascii="Times New Roman" w:hAnsi="Times New Roman"/>
                <w:sz w:val="24"/>
                <w:szCs w:val="24"/>
              </w:rPr>
            </w:pPr>
            <w:r w:rsidRPr="00C871F1">
              <w:rPr>
                <w:rFonts w:ascii="Times New Roman" w:hAnsi="Times New Roman"/>
                <w:sz w:val="24"/>
                <w:szCs w:val="24"/>
              </w:rPr>
              <w:t>Total= 85</w:t>
            </w:r>
          </w:p>
        </w:tc>
      </w:tr>
    </w:tbl>
    <w:p w:rsidR="00685339" w:rsidRPr="00C871F1" w:rsidRDefault="00685339" w:rsidP="00685339">
      <w:pPr>
        <w:rPr>
          <w:rFonts w:ascii="Times New Roman" w:hAnsi="Times New Roman"/>
          <w:sz w:val="24"/>
          <w:szCs w:val="24"/>
        </w:rPr>
      </w:pPr>
      <w:r w:rsidRPr="00C871F1">
        <w:rPr>
          <w:rFonts w:ascii="Times New Roman" w:hAnsi="Times New Roman"/>
          <w:b/>
          <w:sz w:val="24"/>
          <w:szCs w:val="24"/>
        </w:rPr>
        <w:t>Last step</w:t>
      </w:r>
      <w:r w:rsidRPr="00C871F1">
        <w:rPr>
          <w:rFonts w:ascii="Times New Roman" w:hAnsi="Times New Roman"/>
          <w:sz w:val="24"/>
          <w:szCs w:val="24"/>
        </w:rPr>
        <w:t xml:space="preserve">:  If you divide the 85 by 0.85 (85%—the weight of total exams) you will know what the average weighted score is on exams, in this case 100.00. </w:t>
      </w:r>
    </w:p>
    <w:p w:rsidR="00557E29" w:rsidRPr="00C871F1" w:rsidRDefault="00557E29">
      <w:pPr>
        <w:rPr>
          <w:rFonts w:ascii="Times New Roman" w:hAnsi="Times New Roman"/>
          <w:sz w:val="24"/>
          <w:szCs w:val="24"/>
        </w:rPr>
      </w:pPr>
    </w:p>
    <w:p w:rsidR="00685339" w:rsidRPr="00C871F1" w:rsidRDefault="00685339" w:rsidP="00685339">
      <w:pPr>
        <w:rPr>
          <w:rFonts w:ascii="Times New Roman" w:hAnsi="Times New Roman"/>
          <w:sz w:val="24"/>
          <w:szCs w:val="24"/>
        </w:rPr>
      </w:pPr>
      <w:r w:rsidRPr="00C871F1">
        <w:rPr>
          <w:rFonts w:ascii="Times New Roman" w:hAnsi="Times New Roman"/>
          <w:sz w:val="24"/>
          <w:szCs w:val="24"/>
        </w:rPr>
        <w:t>Example: This is the student who makes 70% on everything.</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270"/>
        <w:gridCol w:w="2278"/>
        <w:gridCol w:w="2154"/>
        <w:gridCol w:w="2154"/>
      </w:tblGrid>
      <w:tr w:rsidR="00685339" w:rsidRPr="00C871F1" w:rsidTr="00B01302">
        <w:tc>
          <w:tcPr>
            <w:tcW w:w="2270" w:type="dxa"/>
            <w:tcBorders>
              <w:top w:val="single" w:sz="4" w:space="0" w:color="auto"/>
              <w:left w:val="single" w:sz="4" w:space="0" w:color="auto"/>
              <w:bottom w:val="single" w:sz="4" w:space="0" w:color="auto"/>
              <w:right w:val="single" w:sz="4" w:space="0" w:color="auto"/>
            </w:tcBorders>
          </w:tcPr>
          <w:p w:rsidR="00685339" w:rsidRPr="00C871F1" w:rsidRDefault="00685339" w:rsidP="00B01302">
            <w:pPr>
              <w:rPr>
                <w:rFonts w:ascii="Times New Roman" w:hAnsi="Times New Roman"/>
                <w:sz w:val="24"/>
                <w:szCs w:val="24"/>
              </w:rPr>
            </w:pPr>
          </w:p>
        </w:tc>
        <w:tc>
          <w:tcPr>
            <w:tcW w:w="2278" w:type="dxa"/>
            <w:tcBorders>
              <w:top w:val="single" w:sz="4" w:space="0" w:color="auto"/>
              <w:left w:val="single" w:sz="4" w:space="0" w:color="auto"/>
              <w:bottom w:val="single" w:sz="4" w:space="0" w:color="auto"/>
              <w:right w:val="single" w:sz="4" w:space="0" w:color="auto"/>
            </w:tcBorders>
          </w:tcPr>
          <w:p w:rsidR="00685339" w:rsidRPr="00C871F1" w:rsidRDefault="00685339" w:rsidP="00B01302">
            <w:pPr>
              <w:rPr>
                <w:rFonts w:ascii="Times New Roman" w:hAnsi="Times New Roman"/>
                <w:b/>
                <w:sz w:val="24"/>
                <w:szCs w:val="24"/>
              </w:rPr>
            </w:pPr>
            <w:r w:rsidRPr="00C871F1">
              <w:rPr>
                <w:rFonts w:ascii="Times New Roman" w:hAnsi="Times New Roman"/>
                <w:b/>
                <w:sz w:val="24"/>
                <w:szCs w:val="24"/>
              </w:rPr>
              <w:t>Weight of exam</w:t>
            </w:r>
          </w:p>
        </w:tc>
        <w:tc>
          <w:tcPr>
            <w:tcW w:w="2154" w:type="dxa"/>
            <w:tcBorders>
              <w:top w:val="single" w:sz="4" w:space="0" w:color="auto"/>
              <w:left w:val="single" w:sz="4" w:space="0" w:color="auto"/>
              <w:bottom w:val="single" w:sz="4" w:space="0" w:color="auto"/>
              <w:right w:val="single" w:sz="4" w:space="0" w:color="auto"/>
            </w:tcBorders>
          </w:tcPr>
          <w:p w:rsidR="00685339" w:rsidRPr="00C871F1" w:rsidRDefault="00685339" w:rsidP="00B01302">
            <w:pPr>
              <w:rPr>
                <w:rFonts w:ascii="Times New Roman" w:hAnsi="Times New Roman"/>
                <w:b/>
                <w:sz w:val="24"/>
                <w:szCs w:val="24"/>
              </w:rPr>
            </w:pPr>
            <w:r w:rsidRPr="00C871F1">
              <w:rPr>
                <w:rFonts w:ascii="Times New Roman" w:hAnsi="Times New Roman"/>
                <w:b/>
                <w:sz w:val="24"/>
                <w:szCs w:val="24"/>
              </w:rPr>
              <w:t>Student grade</w:t>
            </w:r>
          </w:p>
        </w:tc>
        <w:tc>
          <w:tcPr>
            <w:tcW w:w="2154" w:type="dxa"/>
            <w:tcBorders>
              <w:top w:val="single" w:sz="4" w:space="0" w:color="auto"/>
              <w:left w:val="single" w:sz="4" w:space="0" w:color="auto"/>
              <w:bottom w:val="single" w:sz="4" w:space="0" w:color="auto"/>
              <w:right w:val="single" w:sz="4" w:space="0" w:color="auto"/>
            </w:tcBorders>
          </w:tcPr>
          <w:p w:rsidR="00685339" w:rsidRPr="00C871F1" w:rsidRDefault="00685339" w:rsidP="00B01302">
            <w:pPr>
              <w:rPr>
                <w:rFonts w:ascii="Times New Roman" w:hAnsi="Times New Roman"/>
                <w:b/>
                <w:sz w:val="24"/>
                <w:szCs w:val="24"/>
              </w:rPr>
            </w:pPr>
            <w:r w:rsidRPr="00C871F1">
              <w:rPr>
                <w:rFonts w:ascii="Times New Roman" w:hAnsi="Times New Roman"/>
                <w:b/>
                <w:sz w:val="24"/>
                <w:szCs w:val="24"/>
              </w:rPr>
              <w:t>How to figure</w:t>
            </w:r>
          </w:p>
        </w:tc>
      </w:tr>
      <w:tr w:rsidR="00685339" w:rsidRPr="00C871F1" w:rsidTr="00B01302">
        <w:tc>
          <w:tcPr>
            <w:tcW w:w="2270" w:type="dxa"/>
            <w:tcBorders>
              <w:top w:val="single" w:sz="4" w:space="0" w:color="auto"/>
              <w:left w:val="single" w:sz="4" w:space="0" w:color="auto"/>
              <w:bottom w:val="single" w:sz="4" w:space="0" w:color="auto"/>
              <w:right w:val="single" w:sz="4" w:space="0" w:color="auto"/>
            </w:tcBorders>
          </w:tcPr>
          <w:p w:rsidR="00685339" w:rsidRPr="00C871F1" w:rsidRDefault="00685339" w:rsidP="00B01302">
            <w:pPr>
              <w:rPr>
                <w:rFonts w:ascii="Times New Roman" w:hAnsi="Times New Roman"/>
                <w:sz w:val="24"/>
                <w:szCs w:val="24"/>
              </w:rPr>
            </w:pPr>
            <w:r w:rsidRPr="00C871F1">
              <w:rPr>
                <w:rFonts w:ascii="Times New Roman" w:hAnsi="Times New Roman"/>
                <w:sz w:val="24"/>
                <w:szCs w:val="24"/>
              </w:rPr>
              <w:t>Test 1</w:t>
            </w:r>
          </w:p>
        </w:tc>
        <w:tc>
          <w:tcPr>
            <w:tcW w:w="2278" w:type="dxa"/>
            <w:tcBorders>
              <w:top w:val="single" w:sz="4" w:space="0" w:color="auto"/>
              <w:left w:val="single" w:sz="4" w:space="0" w:color="auto"/>
              <w:bottom w:val="single" w:sz="4" w:space="0" w:color="auto"/>
              <w:right w:val="single" w:sz="4" w:space="0" w:color="auto"/>
            </w:tcBorders>
          </w:tcPr>
          <w:p w:rsidR="00685339" w:rsidRPr="00C871F1" w:rsidRDefault="00685339" w:rsidP="00B01302">
            <w:pPr>
              <w:rPr>
                <w:rFonts w:ascii="Times New Roman" w:hAnsi="Times New Roman"/>
                <w:sz w:val="24"/>
                <w:szCs w:val="24"/>
              </w:rPr>
            </w:pPr>
            <w:r w:rsidRPr="00C871F1">
              <w:rPr>
                <w:rFonts w:ascii="Times New Roman" w:hAnsi="Times New Roman"/>
                <w:sz w:val="24"/>
                <w:szCs w:val="24"/>
              </w:rPr>
              <w:t xml:space="preserve">18%    </w:t>
            </w:r>
          </w:p>
        </w:tc>
        <w:tc>
          <w:tcPr>
            <w:tcW w:w="2154" w:type="dxa"/>
            <w:tcBorders>
              <w:top w:val="single" w:sz="4" w:space="0" w:color="auto"/>
              <w:left w:val="single" w:sz="4" w:space="0" w:color="auto"/>
              <w:bottom w:val="single" w:sz="4" w:space="0" w:color="auto"/>
              <w:right w:val="single" w:sz="4" w:space="0" w:color="auto"/>
            </w:tcBorders>
          </w:tcPr>
          <w:p w:rsidR="00685339" w:rsidRPr="00C871F1" w:rsidRDefault="00685339" w:rsidP="00B01302">
            <w:pPr>
              <w:rPr>
                <w:rFonts w:ascii="Times New Roman" w:hAnsi="Times New Roman"/>
                <w:sz w:val="24"/>
                <w:szCs w:val="24"/>
              </w:rPr>
            </w:pPr>
            <w:r w:rsidRPr="00C871F1">
              <w:rPr>
                <w:rFonts w:ascii="Times New Roman" w:hAnsi="Times New Roman"/>
                <w:sz w:val="24"/>
                <w:szCs w:val="24"/>
              </w:rPr>
              <w:t>70</w:t>
            </w:r>
          </w:p>
        </w:tc>
        <w:tc>
          <w:tcPr>
            <w:tcW w:w="2154" w:type="dxa"/>
            <w:tcBorders>
              <w:top w:val="single" w:sz="4" w:space="0" w:color="auto"/>
              <w:left w:val="single" w:sz="4" w:space="0" w:color="auto"/>
              <w:bottom w:val="single" w:sz="4" w:space="0" w:color="auto"/>
              <w:right w:val="single" w:sz="4" w:space="0" w:color="auto"/>
            </w:tcBorders>
          </w:tcPr>
          <w:p w:rsidR="00685339" w:rsidRPr="00C871F1" w:rsidRDefault="00685339" w:rsidP="00B01302">
            <w:pPr>
              <w:rPr>
                <w:rFonts w:ascii="Times New Roman" w:hAnsi="Times New Roman"/>
                <w:sz w:val="24"/>
                <w:szCs w:val="24"/>
              </w:rPr>
            </w:pPr>
            <w:r w:rsidRPr="00C871F1">
              <w:rPr>
                <w:rFonts w:ascii="Times New Roman" w:hAnsi="Times New Roman"/>
                <w:sz w:val="24"/>
                <w:szCs w:val="24"/>
              </w:rPr>
              <w:t>x 0.18 = 12.6</w:t>
            </w:r>
          </w:p>
        </w:tc>
      </w:tr>
      <w:tr w:rsidR="00685339" w:rsidRPr="00C871F1" w:rsidTr="00B01302">
        <w:tc>
          <w:tcPr>
            <w:tcW w:w="2270" w:type="dxa"/>
            <w:tcBorders>
              <w:top w:val="single" w:sz="4" w:space="0" w:color="auto"/>
              <w:left w:val="single" w:sz="4" w:space="0" w:color="auto"/>
              <w:bottom w:val="single" w:sz="4" w:space="0" w:color="auto"/>
              <w:right w:val="single" w:sz="4" w:space="0" w:color="auto"/>
            </w:tcBorders>
          </w:tcPr>
          <w:p w:rsidR="00685339" w:rsidRPr="00C871F1" w:rsidRDefault="00685339" w:rsidP="00B01302">
            <w:pPr>
              <w:rPr>
                <w:rFonts w:ascii="Times New Roman" w:hAnsi="Times New Roman"/>
                <w:sz w:val="24"/>
                <w:szCs w:val="24"/>
              </w:rPr>
            </w:pPr>
            <w:r w:rsidRPr="00C871F1">
              <w:rPr>
                <w:rFonts w:ascii="Times New Roman" w:hAnsi="Times New Roman"/>
                <w:sz w:val="24"/>
                <w:szCs w:val="24"/>
              </w:rPr>
              <w:t>Test 2</w:t>
            </w:r>
          </w:p>
        </w:tc>
        <w:tc>
          <w:tcPr>
            <w:tcW w:w="2278" w:type="dxa"/>
            <w:tcBorders>
              <w:top w:val="single" w:sz="4" w:space="0" w:color="auto"/>
              <w:left w:val="single" w:sz="4" w:space="0" w:color="auto"/>
              <w:bottom w:val="single" w:sz="4" w:space="0" w:color="auto"/>
              <w:right w:val="single" w:sz="4" w:space="0" w:color="auto"/>
            </w:tcBorders>
          </w:tcPr>
          <w:p w:rsidR="00685339" w:rsidRPr="00C871F1" w:rsidRDefault="00685339" w:rsidP="00B01302">
            <w:pPr>
              <w:rPr>
                <w:rFonts w:ascii="Times New Roman" w:hAnsi="Times New Roman"/>
                <w:sz w:val="24"/>
                <w:szCs w:val="24"/>
              </w:rPr>
            </w:pPr>
            <w:r w:rsidRPr="00C871F1">
              <w:rPr>
                <w:rFonts w:ascii="Times New Roman" w:hAnsi="Times New Roman"/>
                <w:sz w:val="24"/>
                <w:szCs w:val="24"/>
              </w:rPr>
              <w:t>20%</w:t>
            </w:r>
          </w:p>
        </w:tc>
        <w:tc>
          <w:tcPr>
            <w:tcW w:w="2154" w:type="dxa"/>
            <w:tcBorders>
              <w:top w:val="single" w:sz="4" w:space="0" w:color="auto"/>
              <w:left w:val="single" w:sz="4" w:space="0" w:color="auto"/>
              <w:bottom w:val="single" w:sz="4" w:space="0" w:color="auto"/>
              <w:right w:val="single" w:sz="4" w:space="0" w:color="auto"/>
            </w:tcBorders>
          </w:tcPr>
          <w:p w:rsidR="00685339" w:rsidRPr="00C871F1" w:rsidRDefault="00685339" w:rsidP="00B01302">
            <w:pPr>
              <w:rPr>
                <w:rFonts w:ascii="Times New Roman" w:hAnsi="Times New Roman"/>
                <w:sz w:val="24"/>
                <w:szCs w:val="24"/>
              </w:rPr>
            </w:pPr>
            <w:r w:rsidRPr="00C871F1">
              <w:rPr>
                <w:rFonts w:ascii="Times New Roman" w:hAnsi="Times New Roman"/>
                <w:sz w:val="24"/>
                <w:szCs w:val="24"/>
              </w:rPr>
              <w:t>70</w:t>
            </w:r>
          </w:p>
        </w:tc>
        <w:tc>
          <w:tcPr>
            <w:tcW w:w="2154" w:type="dxa"/>
            <w:tcBorders>
              <w:top w:val="single" w:sz="4" w:space="0" w:color="auto"/>
              <w:left w:val="single" w:sz="4" w:space="0" w:color="auto"/>
              <w:bottom w:val="single" w:sz="4" w:space="0" w:color="auto"/>
              <w:right w:val="single" w:sz="4" w:space="0" w:color="auto"/>
            </w:tcBorders>
          </w:tcPr>
          <w:p w:rsidR="00685339" w:rsidRPr="00C871F1" w:rsidRDefault="00685339" w:rsidP="00B01302">
            <w:pPr>
              <w:rPr>
                <w:rFonts w:ascii="Times New Roman" w:hAnsi="Times New Roman"/>
                <w:sz w:val="24"/>
                <w:szCs w:val="24"/>
              </w:rPr>
            </w:pPr>
            <w:r w:rsidRPr="00C871F1">
              <w:rPr>
                <w:rFonts w:ascii="Times New Roman" w:hAnsi="Times New Roman"/>
                <w:sz w:val="24"/>
                <w:szCs w:val="24"/>
              </w:rPr>
              <w:t>x 0.20=  14</w:t>
            </w:r>
          </w:p>
        </w:tc>
      </w:tr>
      <w:tr w:rsidR="00685339" w:rsidRPr="00C871F1" w:rsidTr="00B01302">
        <w:tc>
          <w:tcPr>
            <w:tcW w:w="2270" w:type="dxa"/>
            <w:tcBorders>
              <w:top w:val="single" w:sz="4" w:space="0" w:color="auto"/>
              <w:left w:val="single" w:sz="4" w:space="0" w:color="auto"/>
              <w:bottom w:val="single" w:sz="4" w:space="0" w:color="auto"/>
              <w:right w:val="single" w:sz="4" w:space="0" w:color="auto"/>
            </w:tcBorders>
          </w:tcPr>
          <w:p w:rsidR="00685339" w:rsidRPr="00C871F1" w:rsidRDefault="00685339" w:rsidP="00B01302">
            <w:pPr>
              <w:rPr>
                <w:rFonts w:ascii="Times New Roman" w:hAnsi="Times New Roman"/>
                <w:sz w:val="24"/>
                <w:szCs w:val="24"/>
              </w:rPr>
            </w:pPr>
            <w:r w:rsidRPr="00C871F1">
              <w:rPr>
                <w:rFonts w:ascii="Times New Roman" w:hAnsi="Times New Roman"/>
                <w:sz w:val="24"/>
                <w:szCs w:val="24"/>
              </w:rPr>
              <w:t>Test 3</w:t>
            </w:r>
          </w:p>
        </w:tc>
        <w:tc>
          <w:tcPr>
            <w:tcW w:w="2278" w:type="dxa"/>
            <w:tcBorders>
              <w:top w:val="single" w:sz="4" w:space="0" w:color="auto"/>
              <w:left w:val="single" w:sz="4" w:space="0" w:color="auto"/>
              <w:bottom w:val="single" w:sz="4" w:space="0" w:color="auto"/>
              <w:right w:val="single" w:sz="4" w:space="0" w:color="auto"/>
            </w:tcBorders>
          </w:tcPr>
          <w:p w:rsidR="00685339" w:rsidRPr="00C871F1" w:rsidRDefault="00685339" w:rsidP="00B01302">
            <w:pPr>
              <w:rPr>
                <w:rFonts w:ascii="Times New Roman" w:hAnsi="Times New Roman"/>
                <w:sz w:val="24"/>
                <w:szCs w:val="24"/>
              </w:rPr>
            </w:pPr>
            <w:r w:rsidRPr="00C871F1">
              <w:rPr>
                <w:rFonts w:ascii="Times New Roman" w:hAnsi="Times New Roman"/>
                <w:sz w:val="24"/>
                <w:szCs w:val="24"/>
              </w:rPr>
              <w:t>20%</w:t>
            </w:r>
          </w:p>
        </w:tc>
        <w:tc>
          <w:tcPr>
            <w:tcW w:w="2154" w:type="dxa"/>
            <w:tcBorders>
              <w:top w:val="single" w:sz="4" w:space="0" w:color="auto"/>
              <w:left w:val="single" w:sz="4" w:space="0" w:color="auto"/>
              <w:bottom w:val="single" w:sz="4" w:space="0" w:color="auto"/>
              <w:right w:val="single" w:sz="4" w:space="0" w:color="auto"/>
            </w:tcBorders>
          </w:tcPr>
          <w:p w:rsidR="00685339" w:rsidRPr="00C871F1" w:rsidRDefault="00685339" w:rsidP="00B01302">
            <w:pPr>
              <w:rPr>
                <w:rFonts w:ascii="Times New Roman" w:hAnsi="Times New Roman"/>
                <w:sz w:val="24"/>
                <w:szCs w:val="24"/>
              </w:rPr>
            </w:pPr>
            <w:r w:rsidRPr="00C871F1">
              <w:rPr>
                <w:rFonts w:ascii="Times New Roman" w:hAnsi="Times New Roman"/>
                <w:sz w:val="24"/>
                <w:szCs w:val="24"/>
              </w:rPr>
              <w:t>70</w:t>
            </w:r>
          </w:p>
        </w:tc>
        <w:tc>
          <w:tcPr>
            <w:tcW w:w="2154" w:type="dxa"/>
            <w:tcBorders>
              <w:top w:val="single" w:sz="4" w:space="0" w:color="auto"/>
              <w:left w:val="single" w:sz="4" w:space="0" w:color="auto"/>
              <w:bottom w:val="single" w:sz="4" w:space="0" w:color="auto"/>
              <w:right w:val="single" w:sz="4" w:space="0" w:color="auto"/>
            </w:tcBorders>
          </w:tcPr>
          <w:p w:rsidR="00685339" w:rsidRPr="00C871F1" w:rsidRDefault="00685339" w:rsidP="00B01302">
            <w:pPr>
              <w:rPr>
                <w:rFonts w:ascii="Times New Roman" w:hAnsi="Times New Roman"/>
                <w:sz w:val="24"/>
                <w:szCs w:val="24"/>
              </w:rPr>
            </w:pPr>
            <w:r w:rsidRPr="00C871F1">
              <w:rPr>
                <w:rFonts w:ascii="Times New Roman" w:hAnsi="Times New Roman"/>
                <w:sz w:val="24"/>
                <w:szCs w:val="24"/>
              </w:rPr>
              <w:t>x 0.20=  14</w:t>
            </w:r>
          </w:p>
        </w:tc>
      </w:tr>
      <w:tr w:rsidR="00685339" w:rsidRPr="00C871F1" w:rsidTr="00B01302">
        <w:tc>
          <w:tcPr>
            <w:tcW w:w="2270" w:type="dxa"/>
            <w:tcBorders>
              <w:top w:val="single" w:sz="4" w:space="0" w:color="auto"/>
              <w:left w:val="single" w:sz="4" w:space="0" w:color="auto"/>
              <w:bottom w:val="single" w:sz="4" w:space="0" w:color="auto"/>
              <w:right w:val="single" w:sz="4" w:space="0" w:color="auto"/>
            </w:tcBorders>
          </w:tcPr>
          <w:p w:rsidR="00685339" w:rsidRPr="00C871F1" w:rsidRDefault="00685339" w:rsidP="00B01302">
            <w:pPr>
              <w:rPr>
                <w:rFonts w:ascii="Times New Roman" w:hAnsi="Times New Roman"/>
                <w:sz w:val="24"/>
                <w:szCs w:val="24"/>
              </w:rPr>
            </w:pPr>
            <w:r w:rsidRPr="00C871F1">
              <w:rPr>
                <w:rFonts w:ascii="Times New Roman" w:hAnsi="Times New Roman"/>
                <w:sz w:val="24"/>
                <w:szCs w:val="24"/>
              </w:rPr>
              <w:t>Final Exam</w:t>
            </w:r>
          </w:p>
        </w:tc>
        <w:tc>
          <w:tcPr>
            <w:tcW w:w="2278" w:type="dxa"/>
            <w:tcBorders>
              <w:top w:val="single" w:sz="4" w:space="0" w:color="auto"/>
              <w:left w:val="single" w:sz="4" w:space="0" w:color="auto"/>
              <w:bottom w:val="single" w:sz="4" w:space="0" w:color="auto"/>
              <w:right w:val="single" w:sz="4" w:space="0" w:color="auto"/>
            </w:tcBorders>
          </w:tcPr>
          <w:p w:rsidR="00685339" w:rsidRPr="00C871F1" w:rsidRDefault="00685339" w:rsidP="00B01302">
            <w:pPr>
              <w:rPr>
                <w:rFonts w:ascii="Times New Roman" w:hAnsi="Times New Roman"/>
                <w:sz w:val="24"/>
                <w:szCs w:val="24"/>
              </w:rPr>
            </w:pPr>
            <w:r w:rsidRPr="00C871F1">
              <w:rPr>
                <w:rFonts w:ascii="Times New Roman" w:hAnsi="Times New Roman"/>
                <w:sz w:val="24"/>
                <w:szCs w:val="24"/>
              </w:rPr>
              <w:t>22%</w:t>
            </w:r>
          </w:p>
        </w:tc>
        <w:tc>
          <w:tcPr>
            <w:tcW w:w="2154" w:type="dxa"/>
            <w:tcBorders>
              <w:top w:val="single" w:sz="4" w:space="0" w:color="auto"/>
              <w:left w:val="single" w:sz="4" w:space="0" w:color="auto"/>
              <w:bottom w:val="single" w:sz="4" w:space="0" w:color="auto"/>
              <w:right w:val="single" w:sz="4" w:space="0" w:color="auto"/>
            </w:tcBorders>
          </w:tcPr>
          <w:p w:rsidR="00685339" w:rsidRPr="00C871F1" w:rsidRDefault="00685339" w:rsidP="00B01302">
            <w:pPr>
              <w:rPr>
                <w:rFonts w:ascii="Times New Roman" w:hAnsi="Times New Roman"/>
                <w:sz w:val="24"/>
                <w:szCs w:val="24"/>
              </w:rPr>
            </w:pPr>
            <w:r w:rsidRPr="00C871F1">
              <w:rPr>
                <w:rFonts w:ascii="Times New Roman" w:hAnsi="Times New Roman"/>
                <w:sz w:val="24"/>
                <w:szCs w:val="24"/>
              </w:rPr>
              <w:t>70</w:t>
            </w:r>
          </w:p>
        </w:tc>
        <w:tc>
          <w:tcPr>
            <w:tcW w:w="2154" w:type="dxa"/>
            <w:tcBorders>
              <w:top w:val="single" w:sz="4" w:space="0" w:color="auto"/>
              <w:left w:val="single" w:sz="4" w:space="0" w:color="auto"/>
              <w:bottom w:val="single" w:sz="4" w:space="0" w:color="auto"/>
              <w:right w:val="single" w:sz="4" w:space="0" w:color="auto"/>
            </w:tcBorders>
          </w:tcPr>
          <w:p w:rsidR="00685339" w:rsidRPr="00C871F1" w:rsidRDefault="00685339" w:rsidP="00B01302">
            <w:pPr>
              <w:rPr>
                <w:rFonts w:ascii="Times New Roman" w:hAnsi="Times New Roman"/>
                <w:sz w:val="24"/>
                <w:szCs w:val="24"/>
              </w:rPr>
            </w:pPr>
            <w:r w:rsidRPr="00C871F1">
              <w:rPr>
                <w:rFonts w:ascii="Times New Roman" w:hAnsi="Times New Roman"/>
                <w:sz w:val="24"/>
                <w:szCs w:val="24"/>
              </w:rPr>
              <w:t>x 0.22 = 15.4</w:t>
            </w:r>
          </w:p>
        </w:tc>
      </w:tr>
      <w:tr w:rsidR="00685339" w:rsidRPr="00C871F1" w:rsidTr="00B01302">
        <w:tc>
          <w:tcPr>
            <w:tcW w:w="2270" w:type="dxa"/>
            <w:tcBorders>
              <w:top w:val="single" w:sz="4" w:space="0" w:color="auto"/>
              <w:left w:val="single" w:sz="4" w:space="0" w:color="auto"/>
              <w:bottom w:val="single" w:sz="4" w:space="0" w:color="auto"/>
              <w:right w:val="single" w:sz="4" w:space="0" w:color="auto"/>
            </w:tcBorders>
          </w:tcPr>
          <w:p w:rsidR="00685339" w:rsidRPr="00C871F1" w:rsidRDefault="00685339" w:rsidP="00B01302">
            <w:pPr>
              <w:rPr>
                <w:rFonts w:ascii="Times New Roman" w:hAnsi="Times New Roman"/>
                <w:sz w:val="24"/>
                <w:szCs w:val="24"/>
              </w:rPr>
            </w:pPr>
            <w:r w:rsidRPr="00C871F1">
              <w:rPr>
                <w:rFonts w:ascii="Times New Roman" w:hAnsi="Times New Roman"/>
                <w:sz w:val="24"/>
                <w:szCs w:val="24"/>
              </w:rPr>
              <w:t>HESI</w:t>
            </w:r>
          </w:p>
        </w:tc>
        <w:tc>
          <w:tcPr>
            <w:tcW w:w="2278" w:type="dxa"/>
            <w:tcBorders>
              <w:top w:val="single" w:sz="4" w:space="0" w:color="auto"/>
              <w:left w:val="single" w:sz="4" w:space="0" w:color="auto"/>
              <w:bottom w:val="single" w:sz="4" w:space="0" w:color="auto"/>
              <w:right w:val="single" w:sz="4" w:space="0" w:color="auto"/>
            </w:tcBorders>
          </w:tcPr>
          <w:p w:rsidR="00685339" w:rsidRPr="00C871F1" w:rsidRDefault="00685339" w:rsidP="00B01302">
            <w:pPr>
              <w:rPr>
                <w:rFonts w:ascii="Times New Roman" w:hAnsi="Times New Roman"/>
                <w:sz w:val="24"/>
                <w:szCs w:val="24"/>
              </w:rPr>
            </w:pPr>
            <w:r w:rsidRPr="00C871F1">
              <w:rPr>
                <w:rFonts w:ascii="Times New Roman" w:hAnsi="Times New Roman"/>
                <w:sz w:val="24"/>
                <w:szCs w:val="24"/>
              </w:rPr>
              <w:t xml:space="preserve"> 5%</w:t>
            </w:r>
          </w:p>
        </w:tc>
        <w:tc>
          <w:tcPr>
            <w:tcW w:w="2154" w:type="dxa"/>
            <w:tcBorders>
              <w:top w:val="single" w:sz="4" w:space="0" w:color="auto"/>
              <w:left w:val="single" w:sz="4" w:space="0" w:color="auto"/>
              <w:bottom w:val="single" w:sz="4" w:space="0" w:color="auto"/>
              <w:right w:val="single" w:sz="4" w:space="0" w:color="auto"/>
            </w:tcBorders>
          </w:tcPr>
          <w:p w:rsidR="00685339" w:rsidRPr="00C871F1" w:rsidRDefault="00685339" w:rsidP="00B01302">
            <w:pPr>
              <w:rPr>
                <w:rFonts w:ascii="Times New Roman" w:hAnsi="Times New Roman"/>
                <w:sz w:val="24"/>
                <w:szCs w:val="24"/>
              </w:rPr>
            </w:pPr>
            <w:r w:rsidRPr="00C871F1">
              <w:rPr>
                <w:rFonts w:ascii="Times New Roman" w:hAnsi="Times New Roman"/>
                <w:sz w:val="24"/>
                <w:szCs w:val="24"/>
              </w:rPr>
              <w:t>70</w:t>
            </w:r>
          </w:p>
        </w:tc>
        <w:tc>
          <w:tcPr>
            <w:tcW w:w="2154" w:type="dxa"/>
            <w:tcBorders>
              <w:top w:val="single" w:sz="4" w:space="0" w:color="auto"/>
              <w:left w:val="single" w:sz="4" w:space="0" w:color="auto"/>
              <w:bottom w:val="single" w:sz="4" w:space="0" w:color="auto"/>
              <w:right w:val="single" w:sz="4" w:space="0" w:color="auto"/>
            </w:tcBorders>
          </w:tcPr>
          <w:p w:rsidR="00685339" w:rsidRPr="00C871F1" w:rsidRDefault="00685339" w:rsidP="00B01302">
            <w:pPr>
              <w:rPr>
                <w:rFonts w:ascii="Times New Roman" w:hAnsi="Times New Roman"/>
                <w:sz w:val="24"/>
                <w:szCs w:val="24"/>
              </w:rPr>
            </w:pPr>
            <w:r w:rsidRPr="00C871F1">
              <w:rPr>
                <w:rFonts w:ascii="Times New Roman" w:hAnsi="Times New Roman"/>
                <w:sz w:val="24"/>
                <w:szCs w:val="24"/>
              </w:rPr>
              <w:t>x  0.05 =   3.5</w:t>
            </w:r>
          </w:p>
        </w:tc>
      </w:tr>
      <w:tr w:rsidR="00685339" w:rsidRPr="00C871F1" w:rsidTr="00B01302">
        <w:tc>
          <w:tcPr>
            <w:tcW w:w="2270" w:type="dxa"/>
            <w:tcBorders>
              <w:top w:val="single" w:sz="4" w:space="0" w:color="auto"/>
              <w:left w:val="single" w:sz="4" w:space="0" w:color="auto"/>
              <w:bottom w:val="single" w:sz="4" w:space="0" w:color="auto"/>
              <w:right w:val="single" w:sz="4" w:space="0" w:color="auto"/>
            </w:tcBorders>
          </w:tcPr>
          <w:p w:rsidR="00685339" w:rsidRPr="00C871F1" w:rsidRDefault="00685339" w:rsidP="00B01302">
            <w:pPr>
              <w:rPr>
                <w:rFonts w:ascii="Times New Roman" w:hAnsi="Times New Roman"/>
                <w:sz w:val="24"/>
                <w:szCs w:val="24"/>
              </w:rPr>
            </w:pPr>
            <w:r w:rsidRPr="00C871F1">
              <w:rPr>
                <w:rFonts w:ascii="Times New Roman" w:hAnsi="Times New Roman"/>
                <w:sz w:val="24"/>
                <w:szCs w:val="24"/>
              </w:rPr>
              <w:t>Total</w:t>
            </w:r>
          </w:p>
        </w:tc>
        <w:tc>
          <w:tcPr>
            <w:tcW w:w="2278" w:type="dxa"/>
            <w:tcBorders>
              <w:top w:val="single" w:sz="4" w:space="0" w:color="auto"/>
              <w:left w:val="single" w:sz="4" w:space="0" w:color="auto"/>
              <w:bottom w:val="single" w:sz="4" w:space="0" w:color="auto"/>
              <w:right w:val="single" w:sz="4" w:space="0" w:color="auto"/>
            </w:tcBorders>
          </w:tcPr>
          <w:p w:rsidR="00685339" w:rsidRPr="00C871F1" w:rsidRDefault="00685339" w:rsidP="00B01302">
            <w:pPr>
              <w:rPr>
                <w:rFonts w:ascii="Times New Roman" w:hAnsi="Times New Roman"/>
                <w:sz w:val="24"/>
                <w:szCs w:val="24"/>
              </w:rPr>
            </w:pPr>
            <w:r w:rsidRPr="00C871F1">
              <w:rPr>
                <w:rFonts w:ascii="Times New Roman" w:hAnsi="Times New Roman"/>
                <w:sz w:val="24"/>
                <w:szCs w:val="24"/>
              </w:rPr>
              <w:t>85%</w:t>
            </w:r>
          </w:p>
        </w:tc>
        <w:tc>
          <w:tcPr>
            <w:tcW w:w="2154" w:type="dxa"/>
            <w:tcBorders>
              <w:top w:val="single" w:sz="4" w:space="0" w:color="auto"/>
              <w:left w:val="single" w:sz="4" w:space="0" w:color="auto"/>
              <w:bottom w:val="single" w:sz="4" w:space="0" w:color="auto"/>
              <w:right w:val="single" w:sz="4" w:space="0" w:color="auto"/>
            </w:tcBorders>
          </w:tcPr>
          <w:p w:rsidR="00685339" w:rsidRPr="00C871F1" w:rsidRDefault="00685339" w:rsidP="00B01302">
            <w:pPr>
              <w:rPr>
                <w:rFonts w:ascii="Times New Roman" w:hAnsi="Times New Roman"/>
                <w:sz w:val="24"/>
                <w:szCs w:val="24"/>
              </w:rPr>
            </w:pPr>
          </w:p>
        </w:tc>
        <w:tc>
          <w:tcPr>
            <w:tcW w:w="2154" w:type="dxa"/>
            <w:tcBorders>
              <w:top w:val="single" w:sz="4" w:space="0" w:color="auto"/>
              <w:left w:val="single" w:sz="4" w:space="0" w:color="auto"/>
              <w:bottom w:val="single" w:sz="4" w:space="0" w:color="auto"/>
              <w:right w:val="single" w:sz="4" w:space="0" w:color="auto"/>
            </w:tcBorders>
          </w:tcPr>
          <w:p w:rsidR="00685339" w:rsidRPr="00C871F1" w:rsidRDefault="00685339" w:rsidP="00B01302">
            <w:pPr>
              <w:rPr>
                <w:rFonts w:ascii="Times New Roman" w:hAnsi="Times New Roman"/>
                <w:sz w:val="24"/>
                <w:szCs w:val="24"/>
              </w:rPr>
            </w:pPr>
            <w:r w:rsidRPr="00C871F1">
              <w:rPr>
                <w:rFonts w:ascii="Times New Roman" w:hAnsi="Times New Roman"/>
                <w:sz w:val="24"/>
                <w:szCs w:val="24"/>
              </w:rPr>
              <w:t>Total =  59.5</w:t>
            </w:r>
          </w:p>
        </w:tc>
      </w:tr>
    </w:tbl>
    <w:p w:rsidR="00685339" w:rsidRPr="00C871F1" w:rsidRDefault="00685339" w:rsidP="00685339">
      <w:pPr>
        <w:rPr>
          <w:rFonts w:ascii="Times New Roman" w:hAnsi="Times New Roman"/>
          <w:sz w:val="24"/>
          <w:szCs w:val="24"/>
        </w:rPr>
      </w:pPr>
      <w:r w:rsidRPr="00C871F1">
        <w:rPr>
          <w:rFonts w:ascii="Times New Roman" w:hAnsi="Times New Roman"/>
          <w:b/>
          <w:sz w:val="24"/>
          <w:szCs w:val="24"/>
        </w:rPr>
        <w:t>Last step</w:t>
      </w:r>
      <w:r w:rsidRPr="00C871F1">
        <w:rPr>
          <w:rFonts w:ascii="Times New Roman" w:hAnsi="Times New Roman"/>
          <w:sz w:val="24"/>
          <w:szCs w:val="24"/>
        </w:rPr>
        <w:t xml:space="preserve">:  If you divide the 59.5by 0.85 (85%-the weight of total exams) you will know what the average weighted score is on exams, in this case 70.00. </w:t>
      </w:r>
    </w:p>
    <w:p w:rsidR="00755633" w:rsidRPr="00C871F1" w:rsidRDefault="00755633">
      <w:pPr>
        <w:rPr>
          <w:rFonts w:ascii="Times New Roman" w:hAnsi="Times New Roman"/>
          <w:b/>
          <w:bCs/>
          <w:sz w:val="24"/>
          <w:szCs w:val="24"/>
        </w:rPr>
      </w:pPr>
    </w:p>
    <w:p w:rsidR="00685339" w:rsidRPr="00C871F1" w:rsidRDefault="00685339" w:rsidP="00685339">
      <w:pPr>
        <w:rPr>
          <w:rFonts w:ascii="Times New Roman" w:hAnsi="Times New Roman"/>
          <w:b/>
          <w:bCs/>
          <w:sz w:val="24"/>
          <w:szCs w:val="24"/>
        </w:rPr>
      </w:pPr>
      <w:r w:rsidRPr="00C871F1">
        <w:rPr>
          <w:rFonts w:ascii="Times New Roman" w:hAnsi="Times New Roman"/>
          <w:b/>
          <w:bCs/>
          <w:sz w:val="24"/>
          <w:szCs w:val="24"/>
        </w:rPr>
        <w:t>Grid for your Grades in Foundations (figure YOUR weighted average…)</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270"/>
        <w:gridCol w:w="2278"/>
        <w:gridCol w:w="2154"/>
        <w:gridCol w:w="2154"/>
      </w:tblGrid>
      <w:tr w:rsidR="00685339" w:rsidRPr="00C871F1" w:rsidTr="00B01302">
        <w:tc>
          <w:tcPr>
            <w:tcW w:w="2270" w:type="dxa"/>
            <w:tcBorders>
              <w:top w:val="single" w:sz="4" w:space="0" w:color="auto"/>
              <w:left w:val="single" w:sz="4" w:space="0" w:color="auto"/>
              <w:bottom w:val="single" w:sz="4" w:space="0" w:color="auto"/>
              <w:right w:val="single" w:sz="4" w:space="0" w:color="auto"/>
            </w:tcBorders>
          </w:tcPr>
          <w:p w:rsidR="00685339" w:rsidRPr="00C871F1" w:rsidRDefault="00685339" w:rsidP="00B01302">
            <w:pPr>
              <w:rPr>
                <w:rFonts w:ascii="Times New Roman" w:hAnsi="Times New Roman"/>
                <w:sz w:val="24"/>
                <w:szCs w:val="24"/>
              </w:rPr>
            </w:pPr>
            <w:r w:rsidRPr="00C871F1">
              <w:rPr>
                <w:rFonts w:ascii="Times New Roman" w:hAnsi="Times New Roman"/>
                <w:sz w:val="24"/>
                <w:szCs w:val="24"/>
              </w:rPr>
              <w:t>Tests</w:t>
            </w:r>
          </w:p>
        </w:tc>
        <w:tc>
          <w:tcPr>
            <w:tcW w:w="2278" w:type="dxa"/>
            <w:tcBorders>
              <w:top w:val="single" w:sz="4" w:space="0" w:color="auto"/>
              <w:left w:val="single" w:sz="4" w:space="0" w:color="auto"/>
              <w:bottom w:val="single" w:sz="4" w:space="0" w:color="auto"/>
              <w:right w:val="single" w:sz="4" w:space="0" w:color="auto"/>
            </w:tcBorders>
          </w:tcPr>
          <w:p w:rsidR="00685339" w:rsidRPr="00C871F1" w:rsidRDefault="00685339" w:rsidP="00B01302">
            <w:pPr>
              <w:rPr>
                <w:rFonts w:ascii="Times New Roman" w:hAnsi="Times New Roman"/>
                <w:b/>
                <w:sz w:val="24"/>
                <w:szCs w:val="24"/>
              </w:rPr>
            </w:pPr>
            <w:r w:rsidRPr="00C871F1">
              <w:rPr>
                <w:rFonts w:ascii="Times New Roman" w:hAnsi="Times New Roman"/>
                <w:b/>
                <w:sz w:val="24"/>
                <w:szCs w:val="24"/>
              </w:rPr>
              <w:t>Weight of exam</w:t>
            </w:r>
          </w:p>
        </w:tc>
        <w:tc>
          <w:tcPr>
            <w:tcW w:w="2154" w:type="dxa"/>
            <w:tcBorders>
              <w:top w:val="single" w:sz="4" w:space="0" w:color="auto"/>
              <w:left w:val="single" w:sz="4" w:space="0" w:color="auto"/>
              <w:bottom w:val="single" w:sz="4" w:space="0" w:color="auto"/>
              <w:right w:val="single" w:sz="4" w:space="0" w:color="auto"/>
            </w:tcBorders>
          </w:tcPr>
          <w:p w:rsidR="00685339" w:rsidRPr="00C871F1" w:rsidRDefault="00685339" w:rsidP="00B01302">
            <w:pPr>
              <w:rPr>
                <w:rFonts w:ascii="Times New Roman" w:hAnsi="Times New Roman"/>
                <w:b/>
                <w:sz w:val="24"/>
                <w:szCs w:val="24"/>
              </w:rPr>
            </w:pPr>
            <w:r w:rsidRPr="00C871F1">
              <w:rPr>
                <w:rFonts w:ascii="Times New Roman" w:hAnsi="Times New Roman"/>
                <w:b/>
                <w:sz w:val="24"/>
                <w:szCs w:val="24"/>
              </w:rPr>
              <w:t>Your grade</w:t>
            </w:r>
          </w:p>
        </w:tc>
        <w:tc>
          <w:tcPr>
            <w:tcW w:w="2154" w:type="dxa"/>
            <w:tcBorders>
              <w:top w:val="single" w:sz="4" w:space="0" w:color="auto"/>
              <w:left w:val="single" w:sz="4" w:space="0" w:color="auto"/>
              <w:bottom w:val="single" w:sz="4" w:space="0" w:color="auto"/>
              <w:right w:val="single" w:sz="4" w:space="0" w:color="auto"/>
            </w:tcBorders>
          </w:tcPr>
          <w:p w:rsidR="00685339" w:rsidRPr="00C871F1" w:rsidRDefault="00685339" w:rsidP="00B01302">
            <w:pPr>
              <w:rPr>
                <w:rFonts w:ascii="Times New Roman" w:hAnsi="Times New Roman"/>
                <w:b/>
                <w:sz w:val="24"/>
                <w:szCs w:val="24"/>
              </w:rPr>
            </w:pPr>
            <w:r w:rsidRPr="00C871F1">
              <w:rPr>
                <w:rFonts w:ascii="Times New Roman" w:hAnsi="Times New Roman"/>
                <w:b/>
                <w:sz w:val="24"/>
                <w:szCs w:val="24"/>
              </w:rPr>
              <w:t>How to figure</w:t>
            </w:r>
          </w:p>
        </w:tc>
      </w:tr>
      <w:tr w:rsidR="00685339" w:rsidRPr="00C871F1" w:rsidTr="00B01302">
        <w:tc>
          <w:tcPr>
            <w:tcW w:w="2270" w:type="dxa"/>
            <w:tcBorders>
              <w:top w:val="single" w:sz="4" w:space="0" w:color="auto"/>
              <w:left w:val="single" w:sz="4" w:space="0" w:color="auto"/>
              <w:bottom w:val="single" w:sz="4" w:space="0" w:color="auto"/>
              <w:right w:val="single" w:sz="4" w:space="0" w:color="auto"/>
            </w:tcBorders>
          </w:tcPr>
          <w:p w:rsidR="00685339" w:rsidRPr="00C871F1" w:rsidRDefault="00685339" w:rsidP="00B01302">
            <w:pPr>
              <w:rPr>
                <w:rFonts w:ascii="Times New Roman" w:hAnsi="Times New Roman"/>
                <w:sz w:val="24"/>
                <w:szCs w:val="24"/>
              </w:rPr>
            </w:pPr>
            <w:r w:rsidRPr="00C871F1">
              <w:rPr>
                <w:rFonts w:ascii="Times New Roman" w:hAnsi="Times New Roman"/>
                <w:sz w:val="24"/>
                <w:szCs w:val="24"/>
              </w:rPr>
              <w:t>Test 1</w:t>
            </w:r>
          </w:p>
        </w:tc>
        <w:tc>
          <w:tcPr>
            <w:tcW w:w="2278" w:type="dxa"/>
            <w:tcBorders>
              <w:top w:val="single" w:sz="4" w:space="0" w:color="auto"/>
              <w:left w:val="single" w:sz="4" w:space="0" w:color="auto"/>
              <w:bottom w:val="single" w:sz="4" w:space="0" w:color="auto"/>
              <w:right w:val="single" w:sz="4" w:space="0" w:color="auto"/>
            </w:tcBorders>
          </w:tcPr>
          <w:p w:rsidR="00685339" w:rsidRPr="00C871F1" w:rsidRDefault="00685339" w:rsidP="00B01302">
            <w:pPr>
              <w:rPr>
                <w:rFonts w:ascii="Times New Roman" w:hAnsi="Times New Roman"/>
                <w:sz w:val="24"/>
                <w:szCs w:val="24"/>
              </w:rPr>
            </w:pPr>
            <w:r w:rsidRPr="00C871F1">
              <w:rPr>
                <w:rFonts w:ascii="Times New Roman" w:hAnsi="Times New Roman"/>
                <w:sz w:val="24"/>
                <w:szCs w:val="24"/>
              </w:rPr>
              <w:t xml:space="preserve">18%    </w:t>
            </w:r>
          </w:p>
        </w:tc>
        <w:tc>
          <w:tcPr>
            <w:tcW w:w="2154" w:type="dxa"/>
            <w:tcBorders>
              <w:top w:val="single" w:sz="4" w:space="0" w:color="auto"/>
              <w:left w:val="single" w:sz="4" w:space="0" w:color="auto"/>
              <w:bottom w:val="single" w:sz="4" w:space="0" w:color="auto"/>
              <w:right w:val="single" w:sz="4" w:space="0" w:color="auto"/>
            </w:tcBorders>
          </w:tcPr>
          <w:p w:rsidR="00685339" w:rsidRPr="00C871F1" w:rsidRDefault="00685339" w:rsidP="00B01302">
            <w:pPr>
              <w:rPr>
                <w:rFonts w:ascii="Times New Roman" w:hAnsi="Times New Roman"/>
                <w:sz w:val="24"/>
                <w:szCs w:val="24"/>
              </w:rPr>
            </w:pPr>
          </w:p>
        </w:tc>
        <w:tc>
          <w:tcPr>
            <w:tcW w:w="2154" w:type="dxa"/>
            <w:tcBorders>
              <w:top w:val="single" w:sz="4" w:space="0" w:color="auto"/>
              <w:left w:val="single" w:sz="4" w:space="0" w:color="auto"/>
              <w:bottom w:val="single" w:sz="4" w:space="0" w:color="auto"/>
              <w:right w:val="single" w:sz="4" w:space="0" w:color="auto"/>
            </w:tcBorders>
          </w:tcPr>
          <w:p w:rsidR="00685339" w:rsidRPr="00C871F1" w:rsidRDefault="00685339" w:rsidP="00B01302">
            <w:pPr>
              <w:rPr>
                <w:rFonts w:ascii="Times New Roman" w:hAnsi="Times New Roman"/>
                <w:sz w:val="24"/>
                <w:szCs w:val="24"/>
              </w:rPr>
            </w:pPr>
            <w:r w:rsidRPr="00C871F1">
              <w:rPr>
                <w:rFonts w:ascii="Times New Roman" w:hAnsi="Times New Roman"/>
                <w:sz w:val="24"/>
                <w:szCs w:val="24"/>
              </w:rPr>
              <w:t xml:space="preserve">x  0.18 =  </w:t>
            </w:r>
          </w:p>
        </w:tc>
      </w:tr>
      <w:tr w:rsidR="00685339" w:rsidRPr="00C871F1" w:rsidTr="00B01302">
        <w:tc>
          <w:tcPr>
            <w:tcW w:w="2270" w:type="dxa"/>
            <w:tcBorders>
              <w:top w:val="single" w:sz="4" w:space="0" w:color="auto"/>
              <w:left w:val="single" w:sz="4" w:space="0" w:color="auto"/>
              <w:bottom w:val="single" w:sz="4" w:space="0" w:color="auto"/>
              <w:right w:val="single" w:sz="4" w:space="0" w:color="auto"/>
            </w:tcBorders>
          </w:tcPr>
          <w:p w:rsidR="00685339" w:rsidRPr="00C871F1" w:rsidRDefault="00685339" w:rsidP="00B01302">
            <w:pPr>
              <w:rPr>
                <w:rFonts w:ascii="Times New Roman" w:hAnsi="Times New Roman"/>
                <w:sz w:val="24"/>
                <w:szCs w:val="24"/>
              </w:rPr>
            </w:pPr>
            <w:r w:rsidRPr="00C871F1">
              <w:rPr>
                <w:rFonts w:ascii="Times New Roman" w:hAnsi="Times New Roman"/>
                <w:sz w:val="24"/>
                <w:szCs w:val="24"/>
              </w:rPr>
              <w:t>Test 2</w:t>
            </w:r>
          </w:p>
        </w:tc>
        <w:tc>
          <w:tcPr>
            <w:tcW w:w="2278" w:type="dxa"/>
            <w:tcBorders>
              <w:top w:val="single" w:sz="4" w:space="0" w:color="auto"/>
              <w:left w:val="single" w:sz="4" w:space="0" w:color="auto"/>
              <w:bottom w:val="single" w:sz="4" w:space="0" w:color="auto"/>
              <w:right w:val="single" w:sz="4" w:space="0" w:color="auto"/>
            </w:tcBorders>
          </w:tcPr>
          <w:p w:rsidR="00685339" w:rsidRPr="00C871F1" w:rsidRDefault="00685339" w:rsidP="00B01302">
            <w:pPr>
              <w:rPr>
                <w:rFonts w:ascii="Times New Roman" w:hAnsi="Times New Roman"/>
                <w:sz w:val="24"/>
                <w:szCs w:val="24"/>
              </w:rPr>
            </w:pPr>
            <w:r w:rsidRPr="00C871F1">
              <w:rPr>
                <w:rFonts w:ascii="Times New Roman" w:hAnsi="Times New Roman"/>
                <w:sz w:val="24"/>
                <w:szCs w:val="24"/>
              </w:rPr>
              <w:t>20%</w:t>
            </w:r>
          </w:p>
        </w:tc>
        <w:tc>
          <w:tcPr>
            <w:tcW w:w="2154" w:type="dxa"/>
            <w:tcBorders>
              <w:top w:val="single" w:sz="4" w:space="0" w:color="auto"/>
              <w:left w:val="single" w:sz="4" w:space="0" w:color="auto"/>
              <w:bottom w:val="single" w:sz="4" w:space="0" w:color="auto"/>
              <w:right w:val="single" w:sz="4" w:space="0" w:color="auto"/>
            </w:tcBorders>
          </w:tcPr>
          <w:p w:rsidR="00685339" w:rsidRPr="00C871F1" w:rsidRDefault="00685339" w:rsidP="00B01302">
            <w:pPr>
              <w:rPr>
                <w:rFonts w:ascii="Times New Roman" w:hAnsi="Times New Roman"/>
                <w:sz w:val="24"/>
                <w:szCs w:val="24"/>
              </w:rPr>
            </w:pPr>
          </w:p>
        </w:tc>
        <w:tc>
          <w:tcPr>
            <w:tcW w:w="2154" w:type="dxa"/>
            <w:tcBorders>
              <w:top w:val="single" w:sz="4" w:space="0" w:color="auto"/>
              <w:left w:val="single" w:sz="4" w:space="0" w:color="auto"/>
              <w:bottom w:val="single" w:sz="4" w:space="0" w:color="auto"/>
              <w:right w:val="single" w:sz="4" w:space="0" w:color="auto"/>
            </w:tcBorders>
          </w:tcPr>
          <w:p w:rsidR="00685339" w:rsidRPr="00C871F1" w:rsidRDefault="00685339" w:rsidP="00B01302">
            <w:pPr>
              <w:rPr>
                <w:rFonts w:ascii="Times New Roman" w:hAnsi="Times New Roman"/>
                <w:sz w:val="24"/>
                <w:szCs w:val="24"/>
              </w:rPr>
            </w:pPr>
            <w:r w:rsidRPr="00C871F1">
              <w:rPr>
                <w:rFonts w:ascii="Times New Roman" w:hAnsi="Times New Roman"/>
                <w:sz w:val="24"/>
                <w:szCs w:val="24"/>
              </w:rPr>
              <w:t xml:space="preserve">x  0.20 =  </w:t>
            </w:r>
          </w:p>
        </w:tc>
      </w:tr>
      <w:tr w:rsidR="00685339" w:rsidRPr="00C871F1" w:rsidTr="00B01302">
        <w:tc>
          <w:tcPr>
            <w:tcW w:w="2270" w:type="dxa"/>
            <w:tcBorders>
              <w:top w:val="single" w:sz="4" w:space="0" w:color="auto"/>
              <w:left w:val="single" w:sz="4" w:space="0" w:color="auto"/>
              <w:bottom w:val="single" w:sz="4" w:space="0" w:color="auto"/>
              <w:right w:val="single" w:sz="4" w:space="0" w:color="auto"/>
            </w:tcBorders>
          </w:tcPr>
          <w:p w:rsidR="00685339" w:rsidRPr="00C871F1" w:rsidRDefault="00685339" w:rsidP="00B01302">
            <w:pPr>
              <w:rPr>
                <w:rFonts w:ascii="Times New Roman" w:hAnsi="Times New Roman"/>
                <w:sz w:val="24"/>
                <w:szCs w:val="24"/>
              </w:rPr>
            </w:pPr>
            <w:r w:rsidRPr="00C871F1">
              <w:rPr>
                <w:rFonts w:ascii="Times New Roman" w:hAnsi="Times New Roman"/>
                <w:sz w:val="24"/>
                <w:szCs w:val="24"/>
              </w:rPr>
              <w:t>Test 3</w:t>
            </w:r>
          </w:p>
        </w:tc>
        <w:tc>
          <w:tcPr>
            <w:tcW w:w="2278" w:type="dxa"/>
            <w:tcBorders>
              <w:top w:val="single" w:sz="4" w:space="0" w:color="auto"/>
              <w:left w:val="single" w:sz="4" w:space="0" w:color="auto"/>
              <w:bottom w:val="single" w:sz="4" w:space="0" w:color="auto"/>
              <w:right w:val="single" w:sz="4" w:space="0" w:color="auto"/>
            </w:tcBorders>
          </w:tcPr>
          <w:p w:rsidR="00685339" w:rsidRPr="00C871F1" w:rsidRDefault="00685339" w:rsidP="00B01302">
            <w:pPr>
              <w:rPr>
                <w:rFonts w:ascii="Times New Roman" w:hAnsi="Times New Roman"/>
                <w:sz w:val="24"/>
                <w:szCs w:val="24"/>
              </w:rPr>
            </w:pPr>
            <w:r w:rsidRPr="00C871F1">
              <w:rPr>
                <w:rFonts w:ascii="Times New Roman" w:hAnsi="Times New Roman"/>
                <w:sz w:val="24"/>
                <w:szCs w:val="24"/>
              </w:rPr>
              <w:t>20%</w:t>
            </w:r>
          </w:p>
        </w:tc>
        <w:tc>
          <w:tcPr>
            <w:tcW w:w="2154" w:type="dxa"/>
            <w:tcBorders>
              <w:top w:val="single" w:sz="4" w:space="0" w:color="auto"/>
              <w:left w:val="single" w:sz="4" w:space="0" w:color="auto"/>
              <w:bottom w:val="single" w:sz="4" w:space="0" w:color="auto"/>
              <w:right w:val="single" w:sz="4" w:space="0" w:color="auto"/>
            </w:tcBorders>
          </w:tcPr>
          <w:p w:rsidR="00685339" w:rsidRPr="00C871F1" w:rsidRDefault="00685339" w:rsidP="00B01302">
            <w:pPr>
              <w:rPr>
                <w:rFonts w:ascii="Times New Roman" w:hAnsi="Times New Roman"/>
                <w:sz w:val="24"/>
                <w:szCs w:val="24"/>
              </w:rPr>
            </w:pPr>
          </w:p>
        </w:tc>
        <w:tc>
          <w:tcPr>
            <w:tcW w:w="2154" w:type="dxa"/>
            <w:tcBorders>
              <w:top w:val="single" w:sz="4" w:space="0" w:color="auto"/>
              <w:left w:val="single" w:sz="4" w:space="0" w:color="auto"/>
              <w:bottom w:val="single" w:sz="4" w:space="0" w:color="auto"/>
              <w:right w:val="single" w:sz="4" w:space="0" w:color="auto"/>
            </w:tcBorders>
          </w:tcPr>
          <w:p w:rsidR="00685339" w:rsidRPr="00C871F1" w:rsidRDefault="00685339" w:rsidP="00B01302">
            <w:pPr>
              <w:rPr>
                <w:rFonts w:ascii="Times New Roman" w:hAnsi="Times New Roman"/>
                <w:sz w:val="24"/>
                <w:szCs w:val="24"/>
              </w:rPr>
            </w:pPr>
            <w:r w:rsidRPr="00C871F1">
              <w:rPr>
                <w:rFonts w:ascii="Times New Roman" w:hAnsi="Times New Roman"/>
                <w:sz w:val="24"/>
                <w:szCs w:val="24"/>
              </w:rPr>
              <w:t>x 0.20 =</w:t>
            </w:r>
          </w:p>
        </w:tc>
      </w:tr>
      <w:tr w:rsidR="00685339" w:rsidRPr="00C871F1" w:rsidTr="00B01302">
        <w:tc>
          <w:tcPr>
            <w:tcW w:w="2270" w:type="dxa"/>
            <w:tcBorders>
              <w:top w:val="single" w:sz="4" w:space="0" w:color="auto"/>
              <w:left w:val="single" w:sz="4" w:space="0" w:color="auto"/>
              <w:bottom w:val="single" w:sz="4" w:space="0" w:color="auto"/>
              <w:right w:val="single" w:sz="4" w:space="0" w:color="auto"/>
            </w:tcBorders>
          </w:tcPr>
          <w:p w:rsidR="00685339" w:rsidRPr="00C871F1" w:rsidRDefault="00685339" w:rsidP="00B01302">
            <w:pPr>
              <w:rPr>
                <w:rFonts w:ascii="Times New Roman" w:hAnsi="Times New Roman"/>
                <w:sz w:val="24"/>
                <w:szCs w:val="24"/>
              </w:rPr>
            </w:pPr>
            <w:r w:rsidRPr="00C871F1">
              <w:rPr>
                <w:rFonts w:ascii="Times New Roman" w:hAnsi="Times New Roman"/>
                <w:sz w:val="24"/>
                <w:szCs w:val="24"/>
              </w:rPr>
              <w:t>Final exam</w:t>
            </w:r>
          </w:p>
        </w:tc>
        <w:tc>
          <w:tcPr>
            <w:tcW w:w="2278" w:type="dxa"/>
            <w:tcBorders>
              <w:top w:val="single" w:sz="4" w:space="0" w:color="auto"/>
              <w:left w:val="single" w:sz="4" w:space="0" w:color="auto"/>
              <w:bottom w:val="single" w:sz="4" w:space="0" w:color="auto"/>
              <w:right w:val="single" w:sz="4" w:space="0" w:color="auto"/>
            </w:tcBorders>
          </w:tcPr>
          <w:p w:rsidR="00685339" w:rsidRPr="00C871F1" w:rsidRDefault="00685339" w:rsidP="00B01302">
            <w:pPr>
              <w:rPr>
                <w:rFonts w:ascii="Times New Roman" w:hAnsi="Times New Roman"/>
                <w:sz w:val="24"/>
                <w:szCs w:val="24"/>
              </w:rPr>
            </w:pPr>
            <w:r w:rsidRPr="00C871F1">
              <w:rPr>
                <w:rFonts w:ascii="Times New Roman" w:hAnsi="Times New Roman"/>
                <w:sz w:val="24"/>
                <w:szCs w:val="24"/>
              </w:rPr>
              <w:t>22%</w:t>
            </w:r>
          </w:p>
        </w:tc>
        <w:tc>
          <w:tcPr>
            <w:tcW w:w="2154" w:type="dxa"/>
            <w:tcBorders>
              <w:top w:val="single" w:sz="4" w:space="0" w:color="auto"/>
              <w:left w:val="single" w:sz="4" w:space="0" w:color="auto"/>
              <w:bottom w:val="single" w:sz="4" w:space="0" w:color="auto"/>
              <w:right w:val="single" w:sz="4" w:space="0" w:color="auto"/>
            </w:tcBorders>
          </w:tcPr>
          <w:p w:rsidR="00685339" w:rsidRPr="00C871F1" w:rsidRDefault="00685339" w:rsidP="00B01302">
            <w:pPr>
              <w:rPr>
                <w:rFonts w:ascii="Times New Roman" w:hAnsi="Times New Roman"/>
                <w:sz w:val="24"/>
                <w:szCs w:val="24"/>
              </w:rPr>
            </w:pPr>
          </w:p>
        </w:tc>
        <w:tc>
          <w:tcPr>
            <w:tcW w:w="2154" w:type="dxa"/>
            <w:tcBorders>
              <w:top w:val="single" w:sz="4" w:space="0" w:color="auto"/>
              <w:left w:val="single" w:sz="4" w:space="0" w:color="auto"/>
              <w:bottom w:val="single" w:sz="4" w:space="0" w:color="auto"/>
              <w:right w:val="single" w:sz="4" w:space="0" w:color="auto"/>
            </w:tcBorders>
          </w:tcPr>
          <w:p w:rsidR="00685339" w:rsidRPr="00C871F1" w:rsidRDefault="00685339" w:rsidP="00B01302">
            <w:pPr>
              <w:rPr>
                <w:rFonts w:ascii="Times New Roman" w:hAnsi="Times New Roman"/>
                <w:sz w:val="24"/>
                <w:szCs w:val="24"/>
              </w:rPr>
            </w:pPr>
            <w:r w:rsidRPr="00C871F1">
              <w:rPr>
                <w:rFonts w:ascii="Times New Roman" w:hAnsi="Times New Roman"/>
                <w:sz w:val="24"/>
                <w:szCs w:val="24"/>
              </w:rPr>
              <w:t xml:space="preserve">x  0.22=  </w:t>
            </w:r>
          </w:p>
        </w:tc>
      </w:tr>
      <w:tr w:rsidR="00685339" w:rsidRPr="00C871F1" w:rsidTr="00B01302">
        <w:tc>
          <w:tcPr>
            <w:tcW w:w="2270" w:type="dxa"/>
            <w:tcBorders>
              <w:top w:val="single" w:sz="4" w:space="0" w:color="auto"/>
              <w:left w:val="single" w:sz="4" w:space="0" w:color="auto"/>
              <w:bottom w:val="single" w:sz="4" w:space="0" w:color="auto"/>
              <w:right w:val="single" w:sz="4" w:space="0" w:color="auto"/>
            </w:tcBorders>
          </w:tcPr>
          <w:p w:rsidR="00685339" w:rsidRPr="00C871F1" w:rsidRDefault="00685339" w:rsidP="00B01302">
            <w:pPr>
              <w:rPr>
                <w:rFonts w:ascii="Times New Roman" w:hAnsi="Times New Roman"/>
                <w:sz w:val="24"/>
                <w:szCs w:val="24"/>
              </w:rPr>
            </w:pPr>
            <w:r w:rsidRPr="00C871F1">
              <w:rPr>
                <w:rFonts w:ascii="Times New Roman" w:hAnsi="Times New Roman"/>
                <w:sz w:val="24"/>
                <w:szCs w:val="24"/>
              </w:rPr>
              <w:t>HESI</w:t>
            </w:r>
          </w:p>
        </w:tc>
        <w:tc>
          <w:tcPr>
            <w:tcW w:w="2278" w:type="dxa"/>
            <w:tcBorders>
              <w:top w:val="single" w:sz="4" w:space="0" w:color="auto"/>
              <w:left w:val="single" w:sz="4" w:space="0" w:color="auto"/>
              <w:bottom w:val="single" w:sz="4" w:space="0" w:color="auto"/>
              <w:right w:val="single" w:sz="4" w:space="0" w:color="auto"/>
            </w:tcBorders>
          </w:tcPr>
          <w:p w:rsidR="00685339" w:rsidRPr="00C871F1" w:rsidRDefault="00685339" w:rsidP="00B01302">
            <w:pPr>
              <w:rPr>
                <w:rFonts w:ascii="Times New Roman" w:hAnsi="Times New Roman"/>
                <w:sz w:val="24"/>
                <w:szCs w:val="24"/>
              </w:rPr>
            </w:pPr>
            <w:r w:rsidRPr="00C871F1">
              <w:rPr>
                <w:rFonts w:ascii="Times New Roman" w:hAnsi="Times New Roman"/>
                <w:sz w:val="24"/>
                <w:szCs w:val="24"/>
              </w:rPr>
              <w:t xml:space="preserve"> 5%</w:t>
            </w:r>
          </w:p>
        </w:tc>
        <w:tc>
          <w:tcPr>
            <w:tcW w:w="2154" w:type="dxa"/>
            <w:tcBorders>
              <w:top w:val="single" w:sz="4" w:space="0" w:color="auto"/>
              <w:left w:val="single" w:sz="4" w:space="0" w:color="auto"/>
              <w:bottom w:val="single" w:sz="4" w:space="0" w:color="auto"/>
              <w:right w:val="single" w:sz="4" w:space="0" w:color="auto"/>
            </w:tcBorders>
          </w:tcPr>
          <w:p w:rsidR="00685339" w:rsidRPr="00C871F1" w:rsidRDefault="00685339" w:rsidP="00B01302">
            <w:pPr>
              <w:rPr>
                <w:rFonts w:ascii="Times New Roman" w:hAnsi="Times New Roman"/>
                <w:sz w:val="24"/>
                <w:szCs w:val="24"/>
              </w:rPr>
            </w:pPr>
          </w:p>
        </w:tc>
        <w:tc>
          <w:tcPr>
            <w:tcW w:w="2154" w:type="dxa"/>
            <w:tcBorders>
              <w:top w:val="single" w:sz="4" w:space="0" w:color="auto"/>
              <w:left w:val="single" w:sz="4" w:space="0" w:color="auto"/>
              <w:bottom w:val="single" w:sz="4" w:space="0" w:color="auto"/>
              <w:right w:val="single" w:sz="4" w:space="0" w:color="auto"/>
            </w:tcBorders>
          </w:tcPr>
          <w:p w:rsidR="00685339" w:rsidRPr="00C871F1" w:rsidRDefault="00685339" w:rsidP="00B01302">
            <w:pPr>
              <w:rPr>
                <w:rFonts w:ascii="Times New Roman" w:hAnsi="Times New Roman"/>
                <w:sz w:val="24"/>
                <w:szCs w:val="24"/>
              </w:rPr>
            </w:pPr>
            <w:r w:rsidRPr="00C871F1">
              <w:rPr>
                <w:rFonts w:ascii="Times New Roman" w:hAnsi="Times New Roman"/>
                <w:sz w:val="24"/>
                <w:szCs w:val="24"/>
              </w:rPr>
              <w:t>x  0.05=</w:t>
            </w:r>
          </w:p>
        </w:tc>
      </w:tr>
      <w:tr w:rsidR="00685339" w:rsidRPr="00C871F1" w:rsidTr="00B01302">
        <w:tc>
          <w:tcPr>
            <w:tcW w:w="2270" w:type="dxa"/>
            <w:tcBorders>
              <w:top w:val="single" w:sz="4" w:space="0" w:color="auto"/>
              <w:left w:val="single" w:sz="4" w:space="0" w:color="auto"/>
              <w:bottom w:val="single" w:sz="4" w:space="0" w:color="auto"/>
              <w:right w:val="single" w:sz="4" w:space="0" w:color="auto"/>
            </w:tcBorders>
          </w:tcPr>
          <w:p w:rsidR="00685339" w:rsidRPr="00C871F1" w:rsidRDefault="00685339" w:rsidP="00B01302">
            <w:pPr>
              <w:rPr>
                <w:rFonts w:ascii="Times New Roman" w:hAnsi="Times New Roman"/>
                <w:sz w:val="24"/>
                <w:szCs w:val="24"/>
              </w:rPr>
            </w:pPr>
            <w:r w:rsidRPr="00C871F1">
              <w:rPr>
                <w:rFonts w:ascii="Times New Roman" w:hAnsi="Times New Roman"/>
                <w:sz w:val="24"/>
                <w:szCs w:val="24"/>
              </w:rPr>
              <w:t>Total</w:t>
            </w:r>
          </w:p>
        </w:tc>
        <w:tc>
          <w:tcPr>
            <w:tcW w:w="2278" w:type="dxa"/>
            <w:tcBorders>
              <w:top w:val="single" w:sz="4" w:space="0" w:color="auto"/>
              <w:left w:val="single" w:sz="4" w:space="0" w:color="auto"/>
              <w:bottom w:val="single" w:sz="4" w:space="0" w:color="auto"/>
              <w:right w:val="single" w:sz="4" w:space="0" w:color="auto"/>
            </w:tcBorders>
          </w:tcPr>
          <w:p w:rsidR="00685339" w:rsidRPr="00C871F1" w:rsidRDefault="00685339" w:rsidP="00B01302">
            <w:pPr>
              <w:rPr>
                <w:rFonts w:ascii="Times New Roman" w:hAnsi="Times New Roman"/>
                <w:sz w:val="24"/>
                <w:szCs w:val="24"/>
              </w:rPr>
            </w:pPr>
            <w:r w:rsidRPr="00C871F1">
              <w:rPr>
                <w:rFonts w:ascii="Times New Roman" w:hAnsi="Times New Roman"/>
                <w:sz w:val="24"/>
                <w:szCs w:val="24"/>
              </w:rPr>
              <w:t>85%</w:t>
            </w:r>
          </w:p>
        </w:tc>
        <w:tc>
          <w:tcPr>
            <w:tcW w:w="2154" w:type="dxa"/>
            <w:tcBorders>
              <w:top w:val="single" w:sz="4" w:space="0" w:color="auto"/>
              <w:left w:val="single" w:sz="4" w:space="0" w:color="auto"/>
              <w:bottom w:val="single" w:sz="4" w:space="0" w:color="auto"/>
              <w:right w:val="single" w:sz="4" w:space="0" w:color="auto"/>
            </w:tcBorders>
          </w:tcPr>
          <w:p w:rsidR="00685339" w:rsidRPr="00C871F1" w:rsidRDefault="00685339" w:rsidP="00B01302">
            <w:pPr>
              <w:rPr>
                <w:rFonts w:ascii="Times New Roman" w:hAnsi="Times New Roman"/>
                <w:sz w:val="24"/>
                <w:szCs w:val="24"/>
              </w:rPr>
            </w:pPr>
          </w:p>
        </w:tc>
        <w:tc>
          <w:tcPr>
            <w:tcW w:w="2154" w:type="dxa"/>
            <w:tcBorders>
              <w:top w:val="single" w:sz="4" w:space="0" w:color="auto"/>
              <w:left w:val="single" w:sz="4" w:space="0" w:color="auto"/>
              <w:bottom w:val="single" w:sz="4" w:space="0" w:color="auto"/>
              <w:right w:val="single" w:sz="4" w:space="0" w:color="auto"/>
            </w:tcBorders>
          </w:tcPr>
          <w:p w:rsidR="00685339" w:rsidRPr="00C871F1" w:rsidRDefault="00685339" w:rsidP="00B01302">
            <w:pPr>
              <w:rPr>
                <w:rFonts w:ascii="Times New Roman" w:hAnsi="Times New Roman"/>
                <w:sz w:val="24"/>
                <w:szCs w:val="24"/>
              </w:rPr>
            </w:pPr>
            <w:r w:rsidRPr="00C871F1">
              <w:rPr>
                <w:rFonts w:ascii="Times New Roman" w:hAnsi="Times New Roman"/>
                <w:sz w:val="24"/>
                <w:szCs w:val="24"/>
              </w:rPr>
              <w:t>Total</w:t>
            </w:r>
          </w:p>
        </w:tc>
      </w:tr>
    </w:tbl>
    <w:p w:rsidR="00685339" w:rsidRPr="00C871F1" w:rsidRDefault="00685339" w:rsidP="00685339">
      <w:pPr>
        <w:rPr>
          <w:rFonts w:ascii="Times New Roman" w:hAnsi="Times New Roman"/>
          <w:sz w:val="24"/>
          <w:szCs w:val="24"/>
        </w:rPr>
      </w:pPr>
      <w:r w:rsidRPr="00C871F1">
        <w:rPr>
          <w:rFonts w:ascii="Times New Roman" w:hAnsi="Times New Roman"/>
          <w:b/>
          <w:sz w:val="24"/>
          <w:szCs w:val="24"/>
        </w:rPr>
        <w:t>Last step</w:t>
      </w:r>
      <w:r w:rsidRPr="00C871F1">
        <w:rPr>
          <w:rFonts w:ascii="Times New Roman" w:hAnsi="Times New Roman"/>
          <w:sz w:val="24"/>
          <w:szCs w:val="24"/>
        </w:rPr>
        <w:t xml:space="preserve">:  If you divide the total of the fourth column by 85% (the total weight of your exams) you will know your weighted average score. This is the sum total of the 85% of your grade. You must have </w:t>
      </w:r>
      <w:r w:rsidRPr="00C871F1">
        <w:rPr>
          <w:rFonts w:ascii="Times New Roman" w:hAnsi="Times New Roman"/>
          <w:b/>
          <w:sz w:val="24"/>
          <w:szCs w:val="24"/>
        </w:rPr>
        <w:t>59.5</w:t>
      </w:r>
      <w:r w:rsidRPr="00C871F1">
        <w:rPr>
          <w:rFonts w:ascii="Times New Roman" w:hAnsi="Times New Roman"/>
          <w:sz w:val="24"/>
          <w:szCs w:val="24"/>
        </w:rPr>
        <w:t xml:space="preserve"> or </w:t>
      </w:r>
      <w:r w:rsidRPr="00C871F1">
        <w:rPr>
          <w:rFonts w:ascii="Times New Roman" w:hAnsi="Times New Roman"/>
          <w:sz w:val="24"/>
          <w:szCs w:val="24"/>
        </w:rPr>
        <w:lastRenderedPageBreak/>
        <w:t>more in column 4 to move to the next step of adding in your additional course work/grades. If the 70% weighted average is not achieved, a letter grade commensurate with the weighted average will be awarded as the class grade. Less than a C signifies a non-passing grade.</w:t>
      </w:r>
    </w:p>
    <w:p w:rsidR="00685339" w:rsidRPr="00C871F1" w:rsidRDefault="00685339" w:rsidP="00685339">
      <w:pPr>
        <w:rPr>
          <w:rFonts w:ascii="Times New Roman" w:hAnsi="Times New Roman"/>
          <w:b/>
          <w:sz w:val="24"/>
          <w:szCs w:val="24"/>
        </w:rPr>
      </w:pPr>
    </w:p>
    <w:p w:rsidR="00685339" w:rsidRPr="00C871F1" w:rsidRDefault="00685339" w:rsidP="00685339">
      <w:pPr>
        <w:jc w:val="center"/>
        <w:rPr>
          <w:rFonts w:ascii="Times New Roman" w:hAnsi="Times New Roman"/>
          <w:b/>
          <w:sz w:val="24"/>
          <w:szCs w:val="24"/>
        </w:rPr>
      </w:pPr>
      <w:r w:rsidRPr="00C871F1">
        <w:rPr>
          <w:rFonts w:ascii="Times New Roman" w:hAnsi="Times New Roman"/>
          <w:b/>
          <w:sz w:val="24"/>
          <w:szCs w:val="24"/>
        </w:rPr>
        <w:t>ADDITIONAL COURSE WORK (15%)</w:t>
      </w:r>
    </w:p>
    <w:p w:rsidR="00685339" w:rsidRPr="00C871F1" w:rsidRDefault="00685339" w:rsidP="00685339">
      <w:pPr>
        <w:rPr>
          <w:rFonts w:ascii="Times New Roman" w:hAnsi="Times New Roman"/>
          <w:b/>
          <w:sz w:val="24"/>
          <w:szCs w:val="24"/>
        </w:rPr>
      </w:pPr>
      <w:r w:rsidRPr="00C871F1">
        <w:rPr>
          <w:rFonts w:ascii="Times New Roman" w:hAnsi="Times New Roman"/>
          <w:b/>
          <w:sz w:val="24"/>
          <w:szCs w:val="24"/>
        </w:rPr>
        <w:t>Math Competency Exams: (3%)</w:t>
      </w:r>
    </w:p>
    <w:p w:rsidR="00685339" w:rsidRPr="00C871F1" w:rsidRDefault="00685339" w:rsidP="00685339">
      <w:pPr>
        <w:widowControl w:val="0"/>
        <w:numPr>
          <w:ilvl w:val="0"/>
          <w:numId w:val="7"/>
        </w:numPr>
        <w:tabs>
          <w:tab w:val="clear" w:pos="720"/>
        </w:tabs>
        <w:outlineLvl w:val="0"/>
        <w:rPr>
          <w:rFonts w:ascii="Times New Roman" w:hAnsi="Times New Roman"/>
          <w:sz w:val="24"/>
          <w:szCs w:val="24"/>
        </w:rPr>
      </w:pPr>
      <w:r w:rsidRPr="00C871F1">
        <w:rPr>
          <w:rFonts w:ascii="Times New Roman" w:hAnsi="Times New Roman"/>
          <w:sz w:val="24"/>
          <w:szCs w:val="24"/>
        </w:rPr>
        <w:t>The medical math competence exam must be passed with a grade of 90% or better in order to administer medications in the clinical setting.</w:t>
      </w:r>
    </w:p>
    <w:p w:rsidR="00685339" w:rsidRPr="00C871F1" w:rsidRDefault="00685339" w:rsidP="00685339">
      <w:pPr>
        <w:widowControl w:val="0"/>
        <w:numPr>
          <w:ilvl w:val="0"/>
          <w:numId w:val="7"/>
        </w:numPr>
        <w:tabs>
          <w:tab w:val="clear" w:pos="720"/>
        </w:tabs>
        <w:outlineLvl w:val="0"/>
        <w:rPr>
          <w:rFonts w:ascii="Times New Roman" w:hAnsi="Times New Roman"/>
          <w:sz w:val="24"/>
          <w:szCs w:val="24"/>
        </w:rPr>
      </w:pPr>
      <w:r w:rsidRPr="00C871F1">
        <w:rPr>
          <w:rFonts w:ascii="Times New Roman" w:hAnsi="Times New Roman"/>
          <w:sz w:val="24"/>
          <w:szCs w:val="24"/>
        </w:rPr>
        <w:t xml:space="preserve">Students who do not receive at least 90% on the first Math Competency Exam will have </w:t>
      </w:r>
      <w:r w:rsidR="00006364" w:rsidRPr="00C871F1">
        <w:rPr>
          <w:rFonts w:ascii="Times New Roman" w:hAnsi="Times New Roman"/>
          <w:b/>
          <w:sz w:val="24"/>
          <w:szCs w:val="24"/>
        </w:rPr>
        <w:t>tw</w:t>
      </w:r>
      <w:r w:rsidR="003640E0" w:rsidRPr="00C871F1">
        <w:rPr>
          <w:rFonts w:ascii="Times New Roman" w:hAnsi="Times New Roman"/>
          <w:b/>
          <w:sz w:val="24"/>
          <w:szCs w:val="24"/>
        </w:rPr>
        <w:t>o</w:t>
      </w:r>
      <w:r w:rsidRPr="00C871F1">
        <w:rPr>
          <w:rFonts w:ascii="Times New Roman" w:hAnsi="Times New Roman"/>
          <w:sz w:val="24"/>
          <w:szCs w:val="24"/>
        </w:rPr>
        <w:t xml:space="preserve"> additional </w:t>
      </w:r>
      <w:r w:rsidR="00006364" w:rsidRPr="00C871F1">
        <w:rPr>
          <w:rFonts w:ascii="Times New Roman" w:hAnsi="Times New Roman"/>
          <w:sz w:val="24"/>
          <w:szCs w:val="24"/>
        </w:rPr>
        <w:t>opportunities</w:t>
      </w:r>
      <w:r w:rsidRPr="00C871F1">
        <w:rPr>
          <w:rFonts w:ascii="Times New Roman" w:hAnsi="Times New Roman"/>
          <w:sz w:val="24"/>
          <w:szCs w:val="24"/>
        </w:rPr>
        <w:t xml:space="preserve"> to retake the test.  A 90% must be achieved on the second </w:t>
      </w:r>
      <w:r w:rsidR="00006364" w:rsidRPr="00C871F1">
        <w:rPr>
          <w:rFonts w:ascii="Times New Roman" w:hAnsi="Times New Roman"/>
          <w:sz w:val="24"/>
          <w:szCs w:val="24"/>
        </w:rPr>
        <w:t xml:space="preserve">or third </w:t>
      </w:r>
      <w:r w:rsidRPr="00C871F1">
        <w:rPr>
          <w:rFonts w:ascii="Times New Roman" w:hAnsi="Times New Roman"/>
          <w:sz w:val="24"/>
          <w:szCs w:val="24"/>
        </w:rPr>
        <w:t>math exam or a clinical failure will result. You must be competent to administer medications for clinical success. Students who are unsuccessful will be allowed to withdraw if before the drop date.</w:t>
      </w:r>
    </w:p>
    <w:p w:rsidR="00685339" w:rsidRPr="00C871F1" w:rsidRDefault="00685339" w:rsidP="00685339">
      <w:pPr>
        <w:widowControl w:val="0"/>
        <w:numPr>
          <w:ilvl w:val="0"/>
          <w:numId w:val="7"/>
        </w:numPr>
        <w:tabs>
          <w:tab w:val="clear" w:pos="720"/>
        </w:tabs>
        <w:outlineLvl w:val="0"/>
        <w:rPr>
          <w:rFonts w:ascii="Times New Roman" w:hAnsi="Times New Roman"/>
          <w:sz w:val="24"/>
          <w:szCs w:val="24"/>
        </w:rPr>
      </w:pPr>
      <w:r w:rsidRPr="00C871F1">
        <w:rPr>
          <w:rFonts w:ascii="Times New Roman" w:hAnsi="Times New Roman"/>
          <w:sz w:val="24"/>
          <w:szCs w:val="24"/>
        </w:rPr>
        <w:t xml:space="preserve">The grade received for the first math competency exam will be the recorded grade which will be calculated into the final course grade.  </w:t>
      </w:r>
    </w:p>
    <w:p w:rsidR="00685339" w:rsidRPr="00C871F1" w:rsidRDefault="00685339" w:rsidP="00685339">
      <w:pPr>
        <w:widowControl w:val="0"/>
        <w:numPr>
          <w:ilvl w:val="0"/>
          <w:numId w:val="7"/>
        </w:numPr>
        <w:tabs>
          <w:tab w:val="clear" w:pos="720"/>
        </w:tabs>
        <w:outlineLvl w:val="0"/>
        <w:rPr>
          <w:rFonts w:ascii="Times New Roman" w:hAnsi="Times New Roman"/>
          <w:sz w:val="24"/>
          <w:szCs w:val="24"/>
        </w:rPr>
      </w:pPr>
      <w:r w:rsidRPr="00C871F1">
        <w:rPr>
          <w:rFonts w:ascii="Times New Roman" w:hAnsi="Times New Roman"/>
          <w:sz w:val="24"/>
          <w:szCs w:val="24"/>
        </w:rPr>
        <w:t>It is strongly suggested that students use all resources available to strengthen their math skills prior to the Math Competency Exam. Math tutors, Mrs. Flores in the student success office, peer assistance, and clinical instructors are some of the many resources available to you.</w:t>
      </w:r>
    </w:p>
    <w:p w:rsidR="00685339" w:rsidRPr="00C871F1" w:rsidRDefault="00685339" w:rsidP="00685339">
      <w:pPr>
        <w:widowControl w:val="0"/>
        <w:numPr>
          <w:ilvl w:val="0"/>
          <w:numId w:val="7"/>
        </w:numPr>
        <w:tabs>
          <w:tab w:val="clear" w:pos="720"/>
        </w:tabs>
        <w:outlineLvl w:val="0"/>
        <w:rPr>
          <w:rFonts w:ascii="Times New Roman" w:hAnsi="Times New Roman"/>
          <w:b/>
          <w:sz w:val="24"/>
          <w:szCs w:val="24"/>
        </w:rPr>
      </w:pPr>
      <w:r w:rsidRPr="00C871F1">
        <w:rPr>
          <w:rFonts w:ascii="Times New Roman" w:hAnsi="Times New Roman"/>
          <w:sz w:val="24"/>
          <w:szCs w:val="24"/>
        </w:rPr>
        <w:t>UNIT EXAMS: Unit exams 2 &amp; 3 will have at least 5 math questions. E</w:t>
      </w:r>
      <w:r w:rsidR="0053129D" w:rsidRPr="00C871F1">
        <w:rPr>
          <w:rFonts w:ascii="Times New Roman" w:hAnsi="Times New Roman"/>
          <w:sz w:val="24"/>
          <w:szCs w:val="24"/>
        </w:rPr>
        <w:t>very person who misses more than</w:t>
      </w:r>
      <w:r w:rsidRPr="00C871F1">
        <w:rPr>
          <w:rFonts w:ascii="Times New Roman" w:hAnsi="Times New Roman"/>
          <w:sz w:val="24"/>
          <w:szCs w:val="24"/>
        </w:rPr>
        <w:t xml:space="preserve"> one math question per exam will complete a math assignment for remediation. The remediation assignment will be considered required paperwork for course completion.</w:t>
      </w:r>
    </w:p>
    <w:p w:rsidR="00685339" w:rsidRPr="00C871F1" w:rsidRDefault="00685339" w:rsidP="00685339">
      <w:pPr>
        <w:rPr>
          <w:rFonts w:ascii="Times New Roman" w:hAnsi="Times New Roman"/>
          <w:b/>
          <w:sz w:val="24"/>
          <w:szCs w:val="24"/>
        </w:rPr>
      </w:pPr>
    </w:p>
    <w:p w:rsidR="00685339" w:rsidRPr="00C871F1" w:rsidRDefault="00685339" w:rsidP="00685339">
      <w:pPr>
        <w:rPr>
          <w:rFonts w:ascii="Times New Roman" w:hAnsi="Times New Roman"/>
          <w:b/>
          <w:sz w:val="24"/>
          <w:szCs w:val="24"/>
        </w:rPr>
      </w:pPr>
      <w:r w:rsidRPr="00C871F1">
        <w:rPr>
          <w:rFonts w:ascii="Times New Roman" w:hAnsi="Times New Roman"/>
          <w:b/>
          <w:sz w:val="24"/>
          <w:szCs w:val="24"/>
        </w:rPr>
        <w:t>Quizzes and Classroom Activities: (3%)</w:t>
      </w:r>
    </w:p>
    <w:p w:rsidR="00685339" w:rsidRPr="00C871F1" w:rsidRDefault="00685339" w:rsidP="00685339">
      <w:pPr>
        <w:rPr>
          <w:rFonts w:ascii="Times New Roman" w:hAnsi="Times New Roman"/>
          <w:sz w:val="24"/>
          <w:szCs w:val="24"/>
        </w:rPr>
      </w:pPr>
      <w:r w:rsidRPr="00C871F1">
        <w:rPr>
          <w:rFonts w:ascii="Times New Roman" w:hAnsi="Times New Roman"/>
          <w:sz w:val="24"/>
          <w:szCs w:val="24"/>
        </w:rPr>
        <w:t>Quizzes and other classroom activities will be given during class over the course of the semester. The lowest grade will be dropped. The quizzes and activities will serve to verify class preparation for the day or the retention of material already covered in theory lecture. Activities may be at the beginning of class or at any time during class. Tardy students will not be allowed to enter the room during the administration of a quiz to prevent distraction of students. There is no make-up for missed quizzes or activities.</w:t>
      </w:r>
    </w:p>
    <w:p w:rsidR="000F4EDE" w:rsidRPr="00C871F1" w:rsidRDefault="000F4EDE" w:rsidP="00685339">
      <w:pPr>
        <w:rPr>
          <w:rFonts w:ascii="Times New Roman" w:hAnsi="Times New Roman"/>
          <w:b/>
          <w:sz w:val="24"/>
          <w:szCs w:val="24"/>
        </w:rPr>
      </w:pPr>
      <w:r w:rsidRPr="00C871F1">
        <w:rPr>
          <w:rFonts w:ascii="Times New Roman" w:hAnsi="Times New Roman"/>
          <w:sz w:val="24"/>
          <w:szCs w:val="24"/>
        </w:rPr>
        <w:t>To familiarize students with electronic medical records students will have assignments throughout the semester using the NEEHR Perfect program. With each patient encounter students will complete the assessment form in NEEHR perfect.</w:t>
      </w:r>
    </w:p>
    <w:p w:rsidR="00755633" w:rsidRPr="00C871F1" w:rsidRDefault="00755633">
      <w:pPr>
        <w:rPr>
          <w:rFonts w:ascii="Times New Roman" w:hAnsi="Times New Roman"/>
          <w:b/>
          <w:sz w:val="24"/>
          <w:szCs w:val="24"/>
        </w:rPr>
      </w:pPr>
    </w:p>
    <w:p w:rsidR="00685339" w:rsidRPr="00C871F1" w:rsidRDefault="00685339" w:rsidP="00685339">
      <w:pPr>
        <w:spacing w:after="58"/>
        <w:jc w:val="center"/>
        <w:outlineLvl w:val="0"/>
        <w:rPr>
          <w:rFonts w:ascii="Times New Roman" w:hAnsi="Times New Roman"/>
          <w:b/>
          <w:sz w:val="24"/>
          <w:szCs w:val="24"/>
        </w:rPr>
      </w:pPr>
      <w:r w:rsidRPr="00C871F1">
        <w:rPr>
          <w:rFonts w:ascii="Times New Roman" w:hAnsi="Times New Roman"/>
          <w:b/>
          <w:sz w:val="24"/>
          <w:szCs w:val="24"/>
        </w:rPr>
        <w:t>Papers/Projects/Presentations: (9%)</w:t>
      </w:r>
    </w:p>
    <w:p w:rsidR="00685339" w:rsidRPr="00C871F1" w:rsidRDefault="00685339" w:rsidP="00685339">
      <w:pPr>
        <w:spacing w:after="58"/>
        <w:outlineLvl w:val="0"/>
        <w:rPr>
          <w:rFonts w:ascii="Times New Roman" w:hAnsi="Times New Roman"/>
          <w:i/>
          <w:sz w:val="24"/>
          <w:szCs w:val="24"/>
        </w:rPr>
      </w:pPr>
      <w:r w:rsidRPr="00C871F1">
        <w:rPr>
          <w:rFonts w:ascii="Times New Roman" w:hAnsi="Times New Roman"/>
          <w:i/>
          <w:sz w:val="24"/>
          <w:szCs w:val="24"/>
        </w:rPr>
        <w:t xml:space="preserve">Late assignments will receive a “0” but must still be turned in to the instructor in a passing format to pass the course. “Late” for the sake of paperwork, is defined as anytime past the </w:t>
      </w:r>
      <w:r w:rsidRPr="00C871F1">
        <w:rPr>
          <w:rFonts w:ascii="Times New Roman" w:hAnsi="Times New Roman"/>
          <w:b/>
          <w:i/>
          <w:sz w:val="24"/>
          <w:szCs w:val="24"/>
        </w:rPr>
        <w:t>due time and date</w:t>
      </w:r>
      <w:r w:rsidR="00006364" w:rsidRPr="00C871F1">
        <w:rPr>
          <w:rFonts w:ascii="Times New Roman" w:hAnsi="Times New Roman"/>
          <w:i/>
          <w:sz w:val="24"/>
          <w:szCs w:val="24"/>
        </w:rPr>
        <w:t>.</w:t>
      </w:r>
      <w:r w:rsidRPr="00C871F1">
        <w:rPr>
          <w:rFonts w:ascii="Times New Roman" w:hAnsi="Times New Roman"/>
          <w:i/>
          <w:sz w:val="24"/>
          <w:szCs w:val="24"/>
        </w:rPr>
        <w:t xml:space="preserve"> However, the late paper will still receive a grade of zero, even if the clinical instructor requires a replacement paper. The clinical instructor sets the due dates/times for clinical paperwork. The lead teachers set the due dates/times for theory assignments. Any assignment which you submit electronically must be received prior to the due date and time. Please double check that you have properly attached your file and that it is not corrupted. A corrupted file or forgetting the attachment </w:t>
      </w:r>
      <w:r w:rsidRPr="00C871F1">
        <w:rPr>
          <w:rFonts w:ascii="Times New Roman" w:hAnsi="Times New Roman"/>
          <w:b/>
          <w:i/>
          <w:sz w:val="24"/>
          <w:szCs w:val="24"/>
        </w:rPr>
        <w:t>will not be excused</w:t>
      </w:r>
      <w:r w:rsidRPr="00C871F1">
        <w:rPr>
          <w:rFonts w:ascii="Times New Roman" w:hAnsi="Times New Roman"/>
          <w:i/>
          <w:sz w:val="24"/>
          <w:szCs w:val="24"/>
        </w:rPr>
        <w:t xml:space="preserve"> as you are responsible for turning in your work on time. Don’t procrastinate—start early.</w:t>
      </w:r>
      <w:r w:rsidRPr="00C871F1">
        <w:rPr>
          <w:rFonts w:ascii="Times New Roman" w:hAnsi="Times New Roman"/>
          <w:sz w:val="24"/>
          <w:szCs w:val="24"/>
        </w:rPr>
        <w:t xml:space="preserve"> </w:t>
      </w:r>
      <w:r w:rsidRPr="00C871F1">
        <w:rPr>
          <w:rFonts w:ascii="Times New Roman" w:hAnsi="Times New Roman"/>
          <w:i/>
          <w:sz w:val="24"/>
          <w:szCs w:val="24"/>
        </w:rPr>
        <w:t>Computer crashes and server downtimes are not valid excuses.</w:t>
      </w:r>
      <w:r w:rsidRPr="00C871F1">
        <w:rPr>
          <w:rFonts w:ascii="Times New Roman" w:hAnsi="Times New Roman"/>
          <w:sz w:val="24"/>
          <w:szCs w:val="24"/>
        </w:rPr>
        <w:t xml:space="preserve"> </w:t>
      </w:r>
      <w:r w:rsidRPr="00C871F1">
        <w:rPr>
          <w:rFonts w:ascii="Times New Roman" w:hAnsi="Times New Roman"/>
          <w:i/>
          <w:sz w:val="24"/>
          <w:szCs w:val="24"/>
        </w:rPr>
        <w:t>A pattern of late papers will be reflected on mid-term &amp; final evaluations under documentation, time management, and professional behaviors. An unsatisfactory score in any of these areas on the final evaluation results in clinical failure.</w:t>
      </w:r>
    </w:p>
    <w:p w:rsidR="00557E29" w:rsidRPr="00C871F1" w:rsidRDefault="00557E29" w:rsidP="00685339">
      <w:pPr>
        <w:spacing w:after="58"/>
        <w:outlineLvl w:val="0"/>
        <w:rPr>
          <w:rFonts w:ascii="Times New Roman" w:hAnsi="Times New Roman"/>
          <w:b/>
          <w:sz w:val="24"/>
          <w:szCs w:val="24"/>
        </w:rPr>
      </w:pPr>
    </w:p>
    <w:p w:rsidR="00685339" w:rsidRPr="00C871F1" w:rsidRDefault="00685339" w:rsidP="00685339">
      <w:pPr>
        <w:spacing w:after="58"/>
        <w:outlineLvl w:val="0"/>
        <w:rPr>
          <w:rFonts w:ascii="Times New Roman" w:hAnsi="Times New Roman"/>
          <w:i/>
          <w:sz w:val="24"/>
          <w:szCs w:val="24"/>
        </w:rPr>
      </w:pPr>
      <w:r w:rsidRPr="00C871F1">
        <w:rPr>
          <w:rFonts w:ascii="Times New Roman" w:hAnsi="Times New Roman"/>
          <w:b/>
          <w:sz w:val="24"/>
          <w:szCs w:val="24"/>
        </w:rPr>
        <w:t xml:space="preserve">Mandatory Assignments: </w:t>
      </w:r>
      <w:r w:rsidRPr="00C871F1">
        <w:rPr>
          <w:rFonts w:ascii="Times New Roman" w:hAnsi="Times New Roman"/>
          <w:sz w:val="24"/>
          <w:szCs w:val="24"/>
        </w:rPr>
        <w:t>Must be completed and submitted in acceptable manner to pass the course</w:t>
      </w:r>
    </w:p>
    <w:p w:rsidR="00685339" w:rsidRPr="00C871F1" w:rsidRDefault="00685339" w:rsidP="00685339">
      <w:pPr>
        <w:widowControl w:val="0"/>
        <w:numPr>
          <w:ilvl w:val="0"/>
          <w:numId w:val="9"/>
        </w:numPr>
        <w:spacing w:after="58"/>
        <w:outlineLvl w:val="0"/>
        <w:rPr>
          <w:rFonts w:ascii="Times New Roman" w:hAnsi="Times New Roman"/>
          <w:b/>
          <w:sz w:val="24"/>
          <w:szCs w:val="24"/>
        </w:rPr>
      </w:pPr>
      <w:r w:rsidRPr="00C871F1">
        <w:rPr>
          <w:rFonts w:ascii="Times New Roman" w:hAnsi="Times New Roman"/>
          <w:b/>
          <w:sz w:val="24"/>
          <w:szCs w:val="24"/>
        </w:rPr>
        <w:t xml:space="preserve">Practice nursing care plans: </w:t>
      </w:r>
      <w:r w:rsidRPr="00C871F1">
        <w:rPr>
          <w:rFonts w:ascii="Times New Roman" w:hAnsi="Times New Roman"/>
          <w:sz w:val="24"/>
          <w:szCs w:val="24"/>
        </w:rPr>
        <w:t xml:space="preserve">(1%) This is a care plan based on a written scenario. To receive credit for this, it should be complete and on time according to the instructor deadline. </w:t>
      </w:r>
    </w:p>
    <w:p w:rsidR="00685339" w:rsidRPr="00C871F1" w:rsidRDefault="00685339" w:rsidP="00685339">
      <w:pPr>
        <w:widowControl w:val="0"/>
        <w:numPr>
          <w:ilvl w:val="0"/>
          <w:numId w:val="8"/>
        </w:numPr>
        <w:spacing w:after="58"/>
        <w:outlineLvl w:val="0"/>
        <w:rPr>
          <w:rFonts w:ascii="Times New Roman" w:hAnsi="Times New Roman"/>
          <w:b/>
          <w:sz w:val="24"/>
          <w:szCs w:val="24"/>
        </w:rPr>
      </w:pPr>
      <w:r w:rsidRPr="00C871F1">
        <w:rPr>
          <w:rFonts w:ascii="Times New Roman" w:hAnsi="Times New Roman"/>
          <w:b/>
          <w:sz w:val="24"/>
          <w:szCs w:val="24"/>
        </w:rPr>
        <w:t>Nursing Care Plans</w:t>
      </w:r>
      <w:r w:rsidRPr="00C871F1">
        <w:rPr>
          <w:rFonts w:ascii="Times New Roman" w:hAnsi="Times New Roman"/>
          <w:sz w:val="24"/>
          <w:szCs w:val="24"/>
        </w:rPr>
        <w:t xml:space="preserve">: (3%) Three care plans will be required during the semester. (Please refer to guidelines for care plans on Blackboard.) The first two care plans are worth 0.5% each. To receive </w:t>
      </w:r>
      <w:r w:rsidRPr="00C871F1">
        <w:rPr>
          <w:rFonts w:ascii="Times New Roman" w:hAnsi="Times New Roman"/>
          <w:sz w:val="24"/>
          <w:szCs w:val="24"/>
        </w:rPr>
        <w:lastRenderedPageBreak/>
        <w:t>credit for these, they should be complete and on time according to the instructor deadline. The third care plan is worth 2%. This care plan will be graded numerically. The numerical grade on the final (3</w:t>
      </w:r>
      <w:r w:rsidRPr="00C871F1">
        <w:rPr>
          <w:rFonts w:ascii="Times New Roman" w:hAnsi="Times New Roman"/>
          <w:sz w:val="24"/>
          <w:szCs w:val="24"/>
          <w:vertAlign w:val="superscript"/>
        </w:rPr>
        <w:t>rd</w:t>
      </w:r>
      <w:r w:rsidRPr="00C871F1">
        <w:rPr>
          <w:rFonts w:ascii="Times New Roman" w:hAnsi="Times New Roman"/>
          <w:sz w:val="24"/>
          <w:szCs w:val="24"/>
        </w:rPr>
        <w:t>) care plan must be at or above a 90 or will be redone until that benchmark is reached. The first grade</w:t>
      </w:r>
      <w:r w:rsidRPr="00C871F1">
        <w:rPr>
          <w:rFonts w:ascii="Times New Roman" w:hAnsi="Times New Roman"/>
          <w:b/>
          <w:sz w:val="24"/>
          <w:szCs w:val="24"/>
        </w:rPr>
        <w:t xml:space="preserve"> </w:t>
      </w:r>
      <w:r w:rsidRPr="00C871F1">
        <w:rPr>
          <w:rFonts w:ascii="Times New Roman" w:hAnsi="Times New Roman"/>
          <w:sz w:val="24"/>
          <w:szCs w:val="24"/>
        </w:rPr>
        <w:t xml:space="preserve">received on the third care plan will be the grade used for grade calculation. </w:t>
      </w:r>
      <w:r w:rsidRPr="00C871F1">
        <w:rPr>
          <w:rFonts w:ascii="Times New Roman" w:hAnsi="Times New Roman"/>
          <w:b/>
          <w:i/>
          <w:sz w:val="24"/>
          <w:szCs w:val="24"/>
        </w:rPr>
        <w:t>The first</w:t>
      </w:r>
      <w:r w:rsidRPr="00C871F1">
        <w:rPr>
          <w:rFonts w:ascii="Times New Roman" w:hAnsi="Times New Roman"/>
          <w:sz w:val="24"/>
          <w:szCs w:val="24"/>
        </w:rPr>
        <w:t xml:space="preserve"> </w:t>
      </w:r>
      <w:r w:rsidRPr="00C871F1">
        <w:rPr>
          <w:rFonts w:ascii="Times New Roman" w:hAnsi="Times New Roman"/>
          <w:b/>
          <w:i/>
          <w:sz w:val="24"/>
          <w:szCs w:val="24"/>
        </w:rPr>
        <w:t xml:space="preserve">care plan is due no </w:t>
      </w:r>
      <w:r w:rsidR="00006364" w:rsidRPr="00C871F1">
        <w:rPr>
          <w:rFonts w:ascii="Times New Roman" w:hAnsi="Times New Roman"/>
          <w:b/>
          <w:i/>
          <w:sz w:val="24"/>
          <w:szCs w:val="24"/>
        </w:rPr>
        <w:t xml:space="preserve">later </w:t>
      </w:r>
      <w:r w:rsidR="00FB2982">
        <w:rPr>
          <w:rFonts w:ascii="Times New Roman" w:hAnsi="Times New Roman"/>
          <w:b/>
          <w:i/>
          <w:sz w:val="24"/>
          <w:szCs w:val="24"/>
        </w:rPr>
        <w:t>than October 15</w:t>
      </w:r>
      <w:r w:rsidRPr="00C871F1">
        <w:rPr>
          <w:rFonts w:ascii="Times New Roman" w:hAnsi="Times New Roman"/>
          <w:b/>
          <w:i/>
          <w:sz w:val="24"/>
          <w:szCs w:val="24"/>
        </w:rPr>
        <w:t xml:space="preserve"> (midterm). The third and</w:t>
      </w:r>
      <w:r w:rsidR="00FB2982">
        <w:rPr>
          <w:rFonts w:ascii="Times New Roman" w:hAnsi="Times New Roman"/>
          <w:b/>
          <w:i/>
          <w:sz w:val="24"/>
          <w:szCs w:val="24"/>
        </w:rPr>
        <w:t xml:space="preserve"> last is due no later than December</w:t>
      </w:r>
      <w:r w:rsidR="005A1DE3" w:rsidRPr="00C871F1">
        <w:rPr>
          <w:rFonts w:ascii="Times New Roman" w:hAnsi="Times New Roman"/>
          <w:b/>
          <w:i/>
          <w:sz w:val="24"/>
          <w:szCs w:val="24"/>
        </w:rPr>
        <w:t xml:space="preserve"> 3</w:t>
      </w:r>
      <w:r w:rsidRPr="00C871F1">
        <w:rPr>
          <w:rFonts w:ascii="Times New Roman" w:hAnsi="Times New Roman"/>
          <w:b/>
          <w:i/>
          <w:sz w:val="24"/>
          <w:szCs w:val="24"/>
        </w:rPr>
        <w:t>. Any alterations to these dates must be made with the consent of your clinical instructor.</w:t>
      </w:r>
    </w:p>
    <w:p w:rsidR="00685339" w:rsidRPr="00C871F1" w:rsidRDefault="00FB2982" w:rsidP="00685339">
      <w:pPr>
        <w:widowControl w:val="0"/>
        <w:numPr>
          <w:ilvl w:val="0"/>
          <w:numId w:val="8"/>
        </w:numPr>
        <w:spacing w:after="58"/>
        <w:outlineLvl w:val="0"/>
        <w:rPr>
          <w:rFonts w:ascii="Times New Roman" w:hAnsi="Times New Roman"/>
          <w:b/>
          <w:sz w:val="24"/>
          <w:szCs w:val="24"/>
        </w:rPr>
      </w:pPr>
      <w:r>
        <w:rPr>
          <w:rFonts w:ascii="Times New Roman" w:hAnsi="Times New Roman"/>
          <w:b/>
          <w:sz w:val="24"/>
          <w:szCs w:val="24"/>
        </w:rPr>
        <w:t>Clinical Journal</w:t>
      </w:r>
      <w:r w:rsidR="00685339" w:rsidRPr="00C871F1">
        <w:rPr>
          <w:rFonts w:ascii="Times New Roman" w:hAnsi="Times New Roman"/>
          <w:sz w:val="24"/>
          <w:szCs w:val="24"/>
        </w:rPr>
        <w:t xml:space="preserve"> </w:t>
      </w:r>
      <w:r w:rsidR="00685339" w:rsidRPr="00C871F1">
        <w:rPr>
          <w:rFonts w:ascii="Times New Roman" w:hAnsi="Times New Roman"/>
          <w:b/>
          <w:sz w:val="24"/>
          <w:szCs w:val="24"/>
        </w:rPr>
        <w:t>(CJ)</w:t>
      </w:r>
      <w:r w:rsidR="0053129D" w:rsidRPr="00C871F1">
        <w:rPr>
          <w:rFonts w:ascii="Times New Roman" w:hAnsi="Times New Roman"/>
          <w:b/>
          <w:sz w:val="24"/>
          <w:szCs w:val="24"/>
        </w:rPr>
        <w:t xml:space="preserve"> and Assessment Sheets</w:t>
      </w:r>
      <w:r>
        <w:rPr>
          <w:rFonts w:ascii="Times New Roman" w:hAnsi="Times New Roman"/>
          <w:b/>
          <w:sz w:val="24"/>
          <w:szCs w:val="24"/>
        </w:rPr>
        <w:t>: (1.5%</w:t>
      </w:r>
      <w:r w:rsidR="00685339" w:rsidRPr="00C871F1">
        <w:rPr>
          <w:rFonts w:ascii="Times New Roman" w:hAnsi="Times New Roman"/>
          <w:b/>
          <w:sz w:val="24"/>
          <w:szCs w:val="24"/>
        </w:rPr>
        <w:t>)</w:t>
      </w:r>
      <w:r w:rsidR="0053129D" w:rsidRPr="00C871F1">
        <w:rPr>
          <w:rFonts w:ascii="Times New Roman" w:hAnsi="Times New Roman"/>
          <w:sz w:val="24"/>
          <w:szCs w:val="24"/>
        </w:rPr>
        <w:t xml:space="preserve"> C</w:t>
      </w:r>
      <w:r w:rsidR="00685339" w:rsidRPr="00C871F1">
        <w:rPr>
          <w:rFonts w:ascii="Times New Roman" w:hAnsi="Times New Roman"/>
          <w:sz w:val="24"/>
          <w:szCs w:val="24"/>
        </w:rPr>
        <w:t xml:space="preserve">linical journals </w:t>
      </w:r>
      <w:r w:rsidR="0053129D" w:rsidRPr="00C871F1">
        <w:rPr>
          <w:rFonts w:ascii="Times New Roman" w:hAnsi="Times New Roman"/>
          <w:sz w:val="24"/>
          <w:szCs w:val="24"/>
        </w:rPr>
        <w:t xml:space="preserve">and assessment sheets </w:t>
      </w:r>
      <w:r w:rsidR="00685339" w:rsidRPr="00C871F1">
        <w:rPr>
          <w:rFonts w:ascii="Times New Roman" w:hAnsi="Times New Roman"/>
          <w:sz w:val="24"/>
          <w:szCs w:val="24"/>
        </w:rPr>
        <w:t xml:space="preserve">will be required during the </w:t>
      </w:r>
      <w:r w:rsidR="0053129D" w:rsidRPr="00C871F1">
        <w:rPr>
          <w:rFonts w:ascii="Times New Roman" w:hAnsi="Times New Roman"/>
          <w:sz w:val="24"/>
          <w:szCs w:val="24"/>
        </w:rPr>
        <w:t>semester. Critical thinking journal will be turned in weekly along with patient assessment sheets.</w:t>
      </w:r>
      <w:r w:rsidR="00685339" w:rsidRPr="00C871F1">
        <w:rPr>
          <w:rFonts w:ascii="Times New Roman" w:hAnsi="Times New Roman"/>
          <w:sz w:val="24"/>
          <w:szCs w:val="24"/>
        </w:rPr>
        <w:t xml:space="preserve"> </w:t>
      </w:r>
    </w:p>
    <w:tbl>
      <w:tblPr>
        <w:tblW w:w="4709" w:type="dxa"/>
        <w:tblInd w:w="2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2"/>
        <w:gridCol w:w="251"/>
        <w:gridCol w:w="856"/>
      </w:tblGrid>
      <w:tr w:rsidR="00685339" w:rsidRPr="00C871F1" w:rsidTr="00B01302">
        <w:trPr>
          <w:trHeight w:val="332"/>
        </w:trPr>
        <w:tc>
          <w:tcPr>
            <w:tcW w:w="0" w:type="auto"/>
          </w:tcPr>
          <w:p w:rsidR="00685339" w:rsidRPr="00C871F1" w:rsidRDefault="0053129D" w:rsidP="00B01302">
            <w:pPr>
              <w:rPr>
                <w:rFonts w:ascii="Times New Roman" w:hAnsi="Times New Roman"/>
                <w:b/>
                <w:sz w:val="24"/>
                <w:szCs w:val="24"/>
              </w:rPr>
            </w:pPr>
            <w:r w:rsidRPr="00C871F1">
              <w:rPr>
                <w:rFonts w:ascii="Times New Roman" w:hAnsi="Times New Roman"/>
                <w:b/>
                <w:sz w:val="24"/>
                <w:szCs w:val="24"/>
              </w:rPr>
              <w:t>Journals / Assessment Sheets</w:t>
            </w:r>
          </w:p>
        </w:tc>
        <w:tc>
          <w:tcPr>
            <w:tcW w:w="0" w:type="auto"/>
          </w:tcPr>
          <w:p w:rsidR="00685339" w:rsidRPr="00C871F1" w:rsidRDefault="00685339" w:rsidP="00B01302">
            <w:pPr>
              <w:rPr>
                <w:rFonts w:ascii="Times New Roman" w:hAnsi="Times New Roman"/>
                <w:b/>
                <w:sz w:val="24"/>
                <w:szCs w:val="24"/>
              </w:rPr>
            </w:pPr>
          </w:p>
        </w:tc>
        <w:tc>
          <w:tcPr>
            <w:tcW w:w="0" w:type="auto"/>
          </w:tcPr>
          <w:p w:rsidR="00685339" w:rsidRPr="00C871F1" w:rsidRDefault="00685339" w:rsidP="00B01302">
            <w:pPr>
              <w:rPr>
                <w:rFonts w:ascii="Times New Roman" w:hAnsi="Times New Roman"/>
                <w:b/>
                <w:sz w:val="24"/>
                <w:szCs w:val="24"/>
              </w:rPr>
            </w:pPr>
            <w:r w:rsidRPr="00C871F1">
              <w:rPr>
                <w:rFonts w:ascii="Times New Roman" w:hAnsi="Times New Roman"/>
                <w:b/>
                <w:sz w:val="24"/>
                <w:szCs w:val="24"/>
              </w:rPr>
              <w:t>1.5%</w:t>
            </w:r>
          </w:p>
        </w:tc>
      </w:tr>
      <w:tr w:rsidR="00685339" w:rsidRPr="00C871F1" w:rsidTr="00B01302">
        <w:trPr>
          <w:trHeight w:val="253"/>
        </w:trPr>
        <w:tc>
          <w:tcPr>
            <w:tcW w:w="0" w:type="auto"/>
          </w:tcPr>
          <w:p w:rsidR="00685339" w:rsidRPr="00C871F1" w:rsidRDefault="00685339" w:rsidP="00B01302">
            <w:pPr>
              <w:rPr>
                <w:rFonts w:ascii="Times New Roman" w:hAnsi="Times New Roman"/>
                <w:sz w:val="24"/>
                <w:szCs w:val="24"/>
              </w:rPr>
            </w:pPr>
            <w:r w:rsidRPr="00C871F1">
              <w:rPr>
                <w:rFonts w:ascii="Times New Roman" w:hAnsi="Times New Roman"/>
                <w:sz w:val="24"/>
                <w:szCs w:val="24"/>
              </w:rPr>
              <w:t xml:space="preserve">       Critical Thinking</w:t>
            </w:r>
          </w:p>
        </w:tc>
        <w:tc>
          <w:tcPr>
            <w:tcW w:w="0" w:type="auto"/>
          </w:tcPr>
          <w:p w:rsidR="00685339" w:rsidRPr="00C871F1" w:rsidRDefault="00685339" w:rsidP="00B01302">
            <w:pPr>
              <w:rPr>
                <w:rFonts w:ascii="Times New Roman" w:hAnsi="Times New Roman"/>
                <w:sz w:val="24"/>
                <w:szCs w:val="24"/>
              </w:rPr>
            </w:pPr>
          </w:p>
        </w:tc>
        <w:tc>
          <w:tcPr>
            <w:tcW w:w="0" w:type="auto"/>
          </w:tcPr>
          <w:p w:rsidR="00685339" w:rsidRPr="00C871F1" w:rsidRDefault="00FB2982" w:rsidP="00B01302">
            <w:pPr>
              <w:rPr>
                <w:rFonts w:ascii="Times New Roman" w:hAnsi="Times New Roman"/>
                <w:sz w:val="24"/>
                <w:szCs w:val="24"/>
              </w:rPr>
            </w:pPr>
            <w:r>
              <w:rPr>
                <w:rFonts w:ascii="Times New Roman" w:hAnsi="Times New Roman"/>
                <w:sz w:val="24"/>
                <w:szCs w:val="24"/>
              </w:rPr>
              <w:t>.75%</w:t>
            </w:r>
          </w:p>
        </w:tc>
      </w:tr>
      <w:tr w:rsidR="00685339" w:rsidRPr="00C871F1" w:rsidTr="00B01302">
        <w:trPr>
          <w:trHeight w:val="267"/>
        </w:trPr>
        <w:tc>
          <w:tcPr>
            <w:tcW w:w="0" w:type="auto"/>
          </w:tcPr>
          <w:p w:rsidR="00685339" w:rsidRPr="00C871F1" w:rsidRDefault="00685339" w:rsidP="00B01302">
            <w:pPr>
              <w:rPr>
                <w:rFonts w:ascii="Times New Roman" w:hAnsi="Times New Roman"/>
                <w:sz w:val="24"/>
                <w:szCs w:val="24"/>
              </w:rPr>
            </w:pPr>
            <w:r w:rsidRPr="00C871F1">
              <w:rPr>
                <w:rFonts w:ascii="Times New Roman" w:hAnsi="Times New Roman"/>
                <w:sz w:val="24"/>
                <w:szCs w:val="24"/>
              </w:rPr>
              <w:t xml:space="preserve">       </w:t>
            </w:r>
            <w:r w:rsidR="00FB2982">
              <w:rPr>
                <w:rFonts w:ascii="Times New Roman" w:hAnsi="Times New Roman"/>
                <w:sz w:val="24"/>
                <w:szCs w:val="24"/>
              </w:rPr>
              <w:t>Assessment Sheets</w:t>
            </w:r>
          </w:p>
        </w:tc>
        <w:tc>
          <w:tcPr>
            <w:tcW w:w="0" w:type="auto"/>
          </w:tcPr>
          <w:p w:rsidR="00685339" w:rsidRPr="00C871F1" w:rsidRDefault="00685339" w:rsidP="00B01302">
            <w:pPr>
              <w:rPr>
                <w:rFonts w:ascii="Times New Roman" w:hAnsi="Times New Roman"/>
                <w:sz w:val="24"/>
                <w:szCs w:val="24"/>
              </w:rPr>
            </w:pPr>
          </w:p>
        </w:tc>
        <w:tc>
          <w:tcPr>
            <w:tcW w:w="0" w:type="auto"/>
          </w:tcPr>
          <w:p w:rsidR="00685339" w:rsidRPr="00C871F1" w:rsidRDefault="00FB2982" w:rsidP="00B01302">
            <w:pPr>
              <w:rPr>
                <w:rFonts w:ascii="Times New Roman" w:hAnsi="Times New Roman"/>
                <w:sz w:val="24"/>
                <w:szCs w:val="24"/>
              </w:rPr>
            </w:pPr>
            <w:r>
              <w:rPr>
                <w:rFonts w:ascii="Times New Roman" w:hAnsi="Times New Roman"/>
                <w:sz w:val="24"/>
                <w:szCs w:val="24"/>
              </w:rPr>
              <w:t>.75%</w:t>
            </w:r>
            <w:bookmarkStart w:id="0" w:name="_GoBack"/>
            <w:bookmarkEnd w:id="0"/>
          </w:p>
        </w:tc>
      </w:tr>
      <w:tr w:rsidR="00685339" w:rsidRPr="00C871F1" w:rsidTr="00B01302">
        <w:trPr>
          <w:trHeight w:val="267"/>
        </w:trPr>
        <w:tc>
          <w:tcPr>
            <w:tcW w:w="0" w:type="auto"/>
          </w:tcPr>
          <w:p w:rsidR="00685339" w:rsidRPr="00C871F1" w:rsidRDefault="0053129D" w:rsidP="00B01302">
            <w:pPr>
              <w:rPr>
                <w:rFonts w:ascii="Times New Roman" w:hAnsi="Times New Roman"/>
                <w:sz w:val="24"/>
                <w:szCs w:val="24"/>
              </w:rPr>
            </w:pPr>
            <w:r w:rsidRPr="00C871F1">
              <w:rPr>
                <w:rFonts w:ascii="Times New Roman" w:hAnsi="Times New Roman"/>
                <w:sz w:val="24"/>
                <w:szCs w:val="24"/>
              </w:rPr>
              <w:t xml:space="preserve">      </w:t>
            </w:r>
          </w:p>
        </w:tc>
        <w:tc>
          <w:tcPr>
            <w:tcW w:w="0" w:type="auto"/>
          </w:tcPr>
          <w:p w:rsidR="00685339" w:rsidRPr="00C871F1" w:rsidRDefault="00685339" w:rsidP="00B01302">
            <w:pPr>
              <w:rPr>
                <w:rFonts w:ascii="Times New Roman" w:hAnsi="Times New Roman"/>
                <w:sz w:val="24"/>
                <w:szCs w:val="24"/>
              </w:rPr>
            </w:pPr>
          </w:p>
        </w:tc>
        <w:tc>
          <w:tcPr>
            <w:tcW w:w="0" w:type="auto"/>
          </w:tcPr>
          <w:p w:rsidR="00685339" w:rsidRPr="00C871F1" w:rsidRDefault="00685339" w:rsidP="00B01302">
            <w:pPr>
              <w:rPr>
                <w:rFonts w:ascii="Times New Roman" w:hAnsi="Times New Roman"/>
                <w:sz w:val="24"/>
                <w:szCs w:val="24"/>
              </w:rPr>
            </w:pPr>
          </w:p>
        </w:tc>
      </w:tr>
    </w:tbl>
    <w:p w:rsidR="00685339" w:rsidRPr="00C871F1" w:rsidRDefault="00685339" w:rsidP="00685339">
      <w:pPr>
        <w:spacing w:after="58"/>
        <w:ind w:left="720"/>
        <w:outlineLvl w:val="0"/>
        <w:rPr>
          <w:rFonts w:ascii="Times New Roman" w:hAnsi="Times New Roman"/>
          <w:sz w:val="24"/>
          <w:szCs w:val="24"/>
        </w:rPr>
      </w:pPr>
    </w:p>
    <w:p w:rsidR="00685339" w:rsidRPr="00C871F1" w:rsidRDefault="0053129D" w:rsidP="00685339">
      <w:pPr>
        <w:spacing w:after="58"/>
        <w:ind w:left="720"/>
        <w:outlineLvl w:val="0"/>
        <w:rPr>
          <w:rFonts w:ascii="Times New Roman" w:hAnsi="Times New Roman"/>
          <w:sz w:val="24"/>
          <w:szCs w:val="24"/>
        </w:rPr>
      </w:pPr>
      <w:r w:rsidRPr="00C871F1">
        <w:rPr>
          <w:rFonts w:ascii="Times New Roman" w:hAnsi="Times New Roman"/>
          <w:sz w:val="24"/>
          <w:szCs w:val="24"/>
        </w:rPr>
        <w:t xml:space="preserve">Critical thinking Journal is a weekly reflection of the clinical experience. It should reflect significant experiences and the </w:t>
      </w:r>
      <w:r w:rsidR="00B05506" w:rsidRPr="00C871F1">
        <w:rPr>
          <w:rFonts w:ascii="Times New Roman" w:hAnsi="Times New Roman"/>
          <w:sz w:val="24"/>
          <w:szCs w:val="24"/>
        </w:rPr>
        <w:t>student’s</w:t>
      </w:r>
      <w:r w:rsidRPr="00C871F1">
        <w:rPr>
          <w:rFonts w:ascii="Times New Roman" w:hAnsi="Times New Roman"/>
          <w:sz w:val="24"/>
          <w:szCs w:val="24"/>
        </w:rPr>
        <w:t xml:space="preserve"> reaction to them. The assessment sheets are done weekly on the patient the student is assigned to and turned into the clinical instructor to review (this sheet will not be required on weeks the student is participating in off unit experience such as OR)</w:t>
      </w:r>
    </w:p>
    <w:p w:rsidR="00685339" w:rsidRPr="00C871F1" w:rsidRDefault="00685339" w:rsidP="00685339">
      <w:pPr>
        <w:widowControl w:val="0"/>
        <w:numPr>
          <w:ilvl w:val="0"/>
          <w:numId w:val="8"/>
        </w:numPr>
        <w:spacing w:after="58"/>
        <w:outlineLvl w:val="0"/>
        <w:rPr>
          <w:rFonts w:ascii="Times New Roman" w:hAnsi="Times New Roman"/>
          <w:b/>
          <w:sz w:val="24"/>
          <w:szCs w:val="24"/>
        </w:rPr>
      </w:pPr>
      <w:r w:rsidRPr="00C871F1">
        <w:rPr>
          <w:rFonts w:ascii="Times New Roman" w:hAnsi="Times New Roman"/>
          <w:b/>
          <w:sz w:val="24"/>
          <w:szCs w:val="24"/>
        </w:rPr>
        <w:t>Patient teaching presentation</w:t>
      </w:r>
      <w:r w:rsidRPr="00C871F1">
        <w:rPr>
          <w:rFonts w:ascii="Times New Roman" w:hAnsi="Times New Roman"/>
          <w:sz w:val="24"/>
          <w:szCs w:val="24"/>
        </w:rPr>
        <w:t xml:space="preserve">: </w:t>
      </w:r>
      <w:r w:rsidRPr="00C871F1">
        <w:rPr>
          <w:rFonts w:ascii="Times New Roman" w:hAnsi="Times New Roman"/>
          <w:b/>
          <w:sz w:val="24"/>
          <w:szCs w:val="24"/>
        </w:rPr>
        <w:t>(1.5%)</w:t>
      </w:r>
      <w:r w:rsidRPr="00C871F1">
        <w:rPr>
          <w:rFonts w:ascii="Times New Roman" w:hAnsi="Times New Roman"/>
          <w:sz w:val="24"/>
          <w:szCs w:val="24"/>
        </w:rPr>
        <w:t xml:space="preserve"> performed in post conference or with patient. (Please refer to guidelines for teaching presentation on Blackboard.)</w:t>
      </w:r>
    </w:p>
    <w:p w:rsidR="00685339" w:rsidRPr="00C871F1" w:rsidRDefault="00685339" w:rsidP="00685339">
      <w:pPr>
        <w:spacing w:after="58"/>
        <w:outlineLvl w:val="0"/>
        <w:rPr>
          <w:rFonts w:ascii="Times New Roman" w:hAnsi="Times New Roman"/>
          <w:b/>
          <w:sz w:val="24"/>
          <w:szCs w:val="24"/>
        </w:rPr>
      </w:pPr>
    </w:p>
    <w:p w:rsidR="00685339" w:rsidRPr="00C871F1" w:rsidRDefault="00006364" w:rsidP="00685339">
      <w:pPr>
        <w:spacing w:after="58"/>
        <w:outlineLvl w:val="0"/>
        <w:rPr>
          <w:rFonts w:ascii="Times New Roman" w:hAnsi="Times New Roman"/>
          <w:b/>
          <w:sz w:val="24"/>
          <w:szCs w:val="24"/>
        </w:rPr>
      </w:pPr>
      <w:r w:rsidRPr="00C871F1">
        <w:rPr>
          <w:rFonts w:ascii="Times New Roman" w:hAnsi="Times New Roman"/>
          <w:b/>
          <w:sz w:val="24"/>
          <w:szCs w:val="24"/>
        </w:rPr>
        <w:t xml:space="preserve">Evolve </w:t>
      </w:r>
      <w:r w:rsidR="00FB2073" w:rsidRPr="00C871F1">
        <w:rPr>
          <w:rFonts w:ascii="Times New Roman" w:hAnsi="Times New Roman"/>
          <w:b/>
          <w:sz w:val="24"/>
          <w:szCs w:val="24"/>
        </w:rPr>
        <w:t xml:space="preserve">&amp; NEEHR Perfect </w:t>
      </w:r>
      <w:r w:rsidR="00685339" w:rsidRPr="00C871F1">
        <w:rPr>
          <w:rFonts w:ascii="Times New Roman" w:hAnsi="Times New Roman"/>
          <w:b/>
          <w:sz w:val="24"/>
          <w:szCs w:val="24"/>
        </w:rPr>
        <w:t>Assignments:</w:t>
      </w:r>
    </w:p>
    <w:p w:rsidR="00685339" w:rsidRPr="00C871F1" w:rsidRDefault="00685339" w:rsidP="00685339">
      <w:pPr>
        <w:spacing w:after="58"/>
        <w:ind w:left="360"/>
        <w:outlineLvl w:val="0"/>
        <w:rPr>
          <w:rFonts w:ascii="Times New Roman" w:hAnsi="Times New Roman"/>
          <w:b/>
          <w:sz w:val="24"/>
          <w:szCs w:val="24"/>
        </w:rPr>
      </w:pPr>
      <w:r w:rsidRPr="00C871F1">
        <w:rPr>
          <w:rFonts w:ascii="Times New Roman" w:hAnsi="Times New Roman"/>
          <w:b/>
          <w:sz w:val="24"/>
          <w:szCs w:val="24"/>
        </w:rPr>
        <w:t xml:space="preserve">EVOLVE WEBSITE:   (www.evolve.elsevier.com).This website will provide access to your Evolve Online Skills Modules and Case Studies. </w:t>
      </w:r>
    </w:p>
    <w:p w:rsidR="00685339" w:rsidRPr="00C871F1" w:rsidRDefault="00685339" w:rsidP="00CC5340">
      <w:pPr>
        <w:widowControl w:val="0"/>
        <w:spacing w:after="58"/>
        <w:ind w:left="540"/>
        <w:outlineLvl w:val="0"/>
        <w:rPr>
          <w:rFonts w:ascii="Times New Roman" w:hAnsi="Times New Roman"/>
          <w:b/>
          <w:sz w:val="24"/>
          <w:szCs w:val="24"/>
        </w:rPr>
      </w:pPr>
      <w:r w:rsidRPr="00C871F1">
        <w:rPr>
          <w:rFonts w:ascii="Times New Roman" w:hAnsi="Times New Roman"/>
          <w:b/>
          <w:sz w:val="24"/>
          <w:szCs w:val="24"/>
        </w:rPr>
        <w:t>Evolve Online Skills Modules (2%)</w:t>
      </w:r>
      <w:r w:rsidRPr="00C871F1">
        <w:rPr>
          <w:rFonts w:ascii="Times New Roman" w:hAnsi="Times New Roman"/>
          <w:sz w:val="24"/>
          <w:szCs w:val="24"/>
        </w:rPr>
        <w:t xml:space="preserve"> </w:t>
      </w:r>
    </w:p>
    <w:p w:rsidR="00685339" w:rsidRPr="00C871F1" w:rsidRDefault="00685339" w:rsidP="00CC5340">
      <w:pPr>
        <w:widowControl w:val="0"/>
        <w:spacing w:after="58"/>
        <w:ind w:left="1170"/>
        <w:outlineLvl w:val="0"/>
        <w:rPr>
          <w:rFonts w:ascii="Times New Roman" w:hAnsi="Times New Roman"/>
          <w:sz w:val="24"/>
          <w:szCs w:val="24"/>
        </w:rPr>
      </w:pPr>
      <w:r w:rsidRPr="00C871F1">
        <w:rPr>
          <w:rFonts w:ascii="Times New Roman" w:hAnsi="Times New Roman"/>
          <w:sz w:val="24"/>
          <w:szCs w:val="24"/>
        </w:rPr>
        <w:t xml:space="preserve">Skills Modules: Students will be expected to complete the Module Lesson Post-tests and Exam as specified in weekly schedules. There are 16 modules numbered 2-17. A 90% on each lesson post-test &amp; module exam will be required to receive credit for the module you are working on. You have unlimited tries to obtain the 90% and the computer will always list your highest score.  Make sure you complete all the module post-tests &amp; exams to receive credit. </w:t>
      </w:r>
      <w:r w:rsidRPr="00C871F1">
        <w:rPr>
          <w:rFonts w:ascii="Times New Roman" w:hAnsi="Times New Roman"/>
          <w:b/>
          <w:sz w:val="24"/>
          <w:szCs w:val="24"/>
        </w:rPr>
        <w:t xml:space="preserve"> DIRECTIONS: </w:t>
      </w:r>
      <w:r w:rsidRPr="00C871F1">
        <w:rPr>
          <w:rFonts w:ascii="Times New Roman" w:hAnsi="Times New Roman"/>
          <w:sz w:val="24"/>
          <w:szCs w:val="24"/>
        </w:rPr>
        <w:t>Go to Evolve website. Click on Courses</w:t>
      </w:r>
      <w:r w:rsidRPr="00C871F1">
        <w:rPr>
          <w:rFonts w:ascii="Times New Roman" w:hAnsi="Times New Roman"/>
          <w:sz w:val="24"/>
          <w:szCs w:val="24"/>
        </w:rPr>
        <w:sym w:font="Wingdings" w:char="F0E0"/>
      </w:r>
      <w:r w:rsidRPr="00C871F1">
        <w:rPr>
          <w:rFonts w:ascii="Times New Roman" w:hAnsi="Times New Roman"/>
          <w:sz w:val="24"/>
          <w:szCs w:val="24"/>
        </w:rPr>
        <w:t>APBSN-Potter &amp; Perry Fundamentals of Nursing 7</w:t>
      </w:r>
      <w:r w:rsidRPr="00C871F1">
        <w:rPr>
          <w:rFonts w:ascii="Times New Roman" w:hAnsi="Times New Roman"/>
          <w:sz w:val="24"/>
          <w:szCs w:val="24"/>
          <w:vertAlign w:val="superscript"/>
        </w:rPr>
        <w:t>th</w:t>
      </w:r>
      <w:r w:rsidRPr="00C871F1">
        <w:rPr>
          <w:rFonts w:ascii="Times New Roman" w:hAnsi="Times New Roman"/>
          <w:sz w:val="24"/>
          <w:szCs w:val="24"/>
        </w:rPr>
        <w:t xml:space="preserve"> Edition</w:t>
      </w:r>
      <w:r w:rsidRPr="00C871F1">
        <w:rPr>
          <w:rFonts w:ascii="Times New Roman" w:hAnsi="Times New Roman"/>
          <w:sz w:val="24"/>
          <w:szCs w:val="24"/>
        </w:rPr>
        <w:sym w:font="Wingdings" w:char="F0E0"/>
      </w:r>
      <w:r w:rsidRPr="00C871F1">
        <w:rPr>
          <w:rFonts w:ascii="Times New Roman" w:hAnsi="Times New Roman"/>
          <w:sz w:val="24"/>
          <w:szCs w:val="24"/>
        </w:rPr>
        <w:t>Start course at the beginning</w:t>
      </w:r>
      <w:r w:rsidRPr="00C871F1">
        <w:rPr>
          <w:rFonts w:ascii="Times New Roman" w:hAnsi="Times New Roman"/>
          <w:sz w:val="24"/>
          <w:szCs w:val="24"/>
        </w:rPr>
        <w:sym w:font="Wingdings" w:char="F0E0"/>
      </w:r>
      <w:r w:rsidRPr="00C871F1">
        <w:rPr>
          <w:rFonts w:ascii="Times New Roman" w:hAnsi="Times New Roman"/>
          <w:sz w:val="24"/>
          <w:szCs w:val="24"/>
        </w:rPr>
        <w:t>Course</w:t>
      </w:r>
      <w:r w:rsidRPr="00C871F1">
        <w:rPr>
          <w:rFonts w:ascii="Times New Roman" w:hAnsi="Times New Roman"/>
          <w:sz w:val="24"/>
          <w:szCs w:val="24"/>
        </w:rPr>
        <w:sym w:font="Wingdings" w:char="F0E0"/>
      </w:r>
      <w:r w:rsidRPr="00C871F1">
        <w:rPr>
          <w:rFonts w:ascii="Times New Roman" w:hAnsi="Times New Roman"/>
          <w:sz w:val="24"/>
          <w:szCs w:val="24"/>
        </w:rPr>
        <w:t>Module #. You may then proceed to work lessons or lesson post tests/module exam.</w:t>
      </w:r>
    </w:p>
    <w:p w:rsidR="00331474" w:rsidRPr="00C871F1" w:rsidRDefault="00331474" w:rsidP="005A1DE3">
      <w:pPr>
        <w:widowControl w:val="0"/>
        <w:spacing w:after="58"/>
        <w:outlineLvl w:val="0"/>
        <w:rPr>
          <w:rFonts w:ascii="Times New Roman" w:hAnsi="Times New Roman"/>
          <w:b/>
          <w:sz w:val="24"/>
          <w:szCs w:val="24"/>
          <w:highlight w:val="yellow"/>
        </w:rPr>
      </w:pPr>
    </w:p>
    <w:p w:rsidR="005A1DE3" w:rsidRPr="00C871F1" w:rsidRDefault="005A1DE3" w:rsidP="005A1DE3">
      <w:pPr>
        <w:widowControl w:val="0"/>
        <w:spacing w:after="58"/>
        <w:outlineLvl w:val="0"/>
        <w:rPr>
          <w:rFonts w:ascii="Times New Roman" w:hAnsi="Times New Roman"/>
          <w:b/>
          <w:sz w:val="24"/>
          <w:szCs w:val="24"/>
        </w:rPr>
      </w:pPr>
      <w:r w:rsidRPr="00C871F1">
        <w:rPr>
          <w:rFonts w:ascii="Times New Roman" w:hAnsi="Times New Roman"/>
          <w:b/>
          <w:sz w:val="24"/>
          <w:szCs w:val="24"/>
        </w:rPr>
        <w:t>NEEHR PERFECT WEBSITE</w:t>
      </w:r>
      <w:r w:rsidRPr="00C871F1">
        <w:rPr>
          <w:rFonts w:ascii="Times New Roman" w:hAnsi="Times New Roman"/>
          <w:sz w:val="24"/>
          <w:szCs w:val="24"/>
        </w:rPr>
        <w:t>:</w:t>
      </w:r>
      <w:r w:rsidR="00331474" w:rsidRPr="00C871F1">
        <w:rPr>
          <w:rFonts w:ascii="Times New Roman" w:hAnsi="Times New Roman"/>
          <w:sz w:val="24"/>
          <w:szCs w:val="24"/>
        </w:rPr>
        <w:t xml:space="preserve"> </w:t>
      </w:r>
      <w:r w:rsidR="00331474" w:rsidRPr="00C871F1">
        <w:rPr>
          <w:rFonts w:ascii="Times New Roman" w:hAnsi="Times New Roman"/>
          <w:b/>
          <w:sz w:val="24"/>
          <w:szCs w:val="24"/>
        </w:rPr>
        <w:t>(www.</w:t>
      </w:r>
      <w:r w:rsidR="000F4EDE" w:rsidRPr="00C871F1">
        <w:rPr>
          <w:rFonts w:ascii="Times New Roman" w:hAnsi="Times New Roman"/>
          <w:b/>
          <w:sz w:val="24"/>
          <w:szCs w:val="24"/>
        </w:rPr>
        <w:t>neehrperfect.com</w:t>
      </w:r>
      <w:r w:rsidR="00331474" w:rsidRPr="00C871F1">
        <w:rPr>
          <w:rFonts w:ascii="Times New Roman" w:hAnsi="Times New Roman"/>
          <w:b/>
          <w:sz w:val="24"/>
          <w:szCs w:val="24"/>
        </w:rPr>
        <w:t>) This website will provide access to your NEEHR Perfect assignments and Assessment sheets as well as the clinical passport.</w:t>
      </w:r>
    </w:p>
    <w:p w:rsidR="00755633" w:rsidRPr="00C871F1" w:rsidRDefault="00755633" w:rsidP="00CC5340">
      <w:pPr>
        <w:pStyle w:val="ListParagraph"/>
        <w:widowControl w:val="0"/>
        <w:spacing w:after="58"/>
        <w:ind w:left="1170"/>
        <w:outlineLvl w:val="0"/>
        <w:rPr>
          <w:rFonts w:ascii="Times New Roman" w:hAnsi="Times New Roman"/>
          <w:b/>
          <w:sz w:val="24"/>
          <w:szCs w:val="24"/>
        </w:rPr>
      </w:pPr>
    </w:p>
    <w:p w:rsidR="00685339" w:rsidRPr="00C871F1" w:rsidRDefault="00685339" w:rsidP="00685339">
      <w:pPr>
        <w:spacing w:after="58"/>
        <w:outlineLvl w:val="0"/>
        <w:rPr>
          <w:rFonts w:ascii="Times New Roman" w:hAnsi="Times New Roman"/>
          <w:sz w:val="24"/>
          <w:szCs w:val="24"/>
        </w:rPr>
      </w:pPr>
      <w:r w:rsidRPr="00C871F1">
        <w:rPr>
          <w:rFonts w:ascii="Times New Roman" w:hAnsi="Times New Roman"/>
          <w:b/>
          <w:bCs/>
          <w:sz w:val="24"/>
          <w:szCs w:val="24"/>
        </w:rPr>
        <w:t>Math and Writing:</w:t>
      </w:r>
    </w:p>
    <w:p w:rsidR="00685339" w:rsidRPr="00C871F1" w:rsidRDefault="00685339" w:rsidP="00685339">
      <w:pPr>
        <w:spacing w:after="58"/>
        <w:outlineLvl w:val="0"/>
        <w:rPr>
          <w:rFonts w:ascii="Times New Roman" w:hAnsi="Times New Roman"/>
          <w:sz w:val="24"/>
          <w:szCs w:val="24"/>
        </w:rPr>
      </w:pPr>
      <w:r w:rsidRPr="00C871F1">
        <w:rPr>
          <w:rFonts w:ascii="Times New Roman" w:hAnsi="Times New Roman"/>
          <w:sz w:val="24"/>
          <w:szCs w:val="24"/>
        </w:rPr>
        <w:t xml:space="preserve">Faculty may require students to go to the Learning Center for Math and Writing or to Ms. Flores for individual assistance.  </w:t>
      </w:r>
      <w:r w:rsidRPr="00C871F1">
        <w:rPr>
          <w:rFonts w:ascii="Times New Roman" w:hAnsi="Times New Roman"/>
          <w:b/>
          <w:sz w:val="24"/>
          <w:szCs w:val="24"/>
        </w:rPr>
        <w:t>For further information, refer to the Student Handbook</w:t>
      </w:r>
      <w:r w:rsidRPr="00C871F1">
        <w:rPr>
          <w:rFonts w:ascii="Times New Roman" w:hAnsi="Times New Roman"/>
          <w:sz w:val="24"/>
          <w:szCs w:val="24"/>
        </w:rPr>
        <w:t>.</w:t>
      </w:r>
    </w:p>
    <w:p w:rsidR="00AC271E" w:rsidRPr="00C871F1" w:rsidRDefault="00AC271E" w:rsidP="00AC271E">
      <w:pPr>
        <w:outlineLvl w:val="0"/>
        <w:rPr>
          <w:rFonts w:ascii="Times New Roman" w:hAnsi="Times New Roman"/>
          <w:sz w:val="24"/>
          <w:szCs w:val="24"/>
        </w:rPr>
      </w:pPr>
      <w:r w:rsidRPr="00C871F1">
        <w:rPr>
          <w:rFonts w:ascii="Times New Roman" w:hAnsi="Times New Roman"/>
          <w:b/>
          <w:sz w:val="24"/>
          <w:szCs w:val="24"/>
        </w:rPr>
        <w:t>FACULTY RESPONSIBILITIES:</w:t>
      </w:r>
    </w:p>
    <w:p w:rsidR="00AC271E" w:rsidRPr="00C871F1" w:rsidRDefault="00AC271E" w:rsidP="00AC271E">
      <w:pPr>
        <w:tabs>
          <w:tab w:val="center" w:pos="0"/>
          <w:tab w:val="left" w:pos="578"/>
          <w:tab w:val="left" w:pos="1152"/>
          <w:tab w:val="left" w:pos="3231"/>
          <w:tab w:val="left" w:pos="4270"/>
        </w:tabs>
        <w:ind w:left="-1440" w:firstLine="1440"/>
        <w:rPr>
          <w:rFonts w:ascii="Times New Roman" w:hAnsi="Times New Roman"/>
          <w:sz w:val="24"/>
          <w:szCs w:val="24"/>
        </w:rPr>
      </w:pPr>
      <w:r w:rsidRPr="00C871F1">
        <w:rPr>
          <w:rFonts w:ascii="Times New Roman" w:hAnsi="Times New Roman"/>
          <w:sz w:val="24"/>
          <w:szCs w:val="24"/>
        </w:rPr>
        <w:t>Faculty members are responsible for:</w:t>
      </w:r>
    </w:p>
    <w:p w:rsidR="00AC271E" w:rsidRPr="00C871F1" w:rsidRDefault="00AC271E" w:rsidP="00AC271E">
      <w:pPr>
        <w:widowControl w:val="0"/>
        <w:numPr>
          <w:ilvl w:val="0"/>
          <w:numId w:val="21"/>
        </w:numPr>
        <w:tabs>
          <w:tab w:val="center" w:pos="0"/>
          <w:tab w:val="left" w:pos="540"/>
          <w:tab w:val="left" w:pos="1080"/>
          <w:tab w:val="left" w:pos="2430"/>
        </w:tabs>
        <w:snapToGrid w:val="0"/>
        <w:rPr>
          <w:rFonts w:ascii="Times New Roman" w:hAnsi="Times New Roman"/>
          <w:sz w:val="24"/>
          <w:szCs w:val="24"/>
        </w:rPr>
      </w:pPr>
      <w:r w:rsidRPr="00C871F1">
        <w:rPr>
          <w:rFonts w:ascii="Times New Roman" w:hAnsi="Times New Roman"/>
          <w:sz w:val="24"/>
          <w:szCs w:val="24"/>
        </w:rPr>
        <w:t>providing an environment conducive to learning</w:t>
      </w:r>
    </w:p>
    <w:p w:rsidR="00AC271E" w:rsidRPr="00C871F1" w:rsidRDefault="00AC271E" w:rsidP="00AC271E">
      <w:pPr>
        <w:widowControl w:val="0"/>
        <w:numPr>
          <w:ilvl w:val="0"/>
          <w:numId w:val="21"/>
        </w:numPr>
        <w:tabs>
          <w:tab w:val="center" w:pos="0"/>
          <w:tab w:val="left" w:pos="540"/>
          <w:tab w:val="left" w:pos="1080"/>
          <w:tab w:val="left" w:pos="2430"/>
        </w:tabs>
        <w:snapToGrid w:val="0"/>
        <w:rPr>
          <w:rFonts w:ascii="Times New Roman" w:hAnsi="Times New Roman"/>
          <w:sz w:val="24"/>
          <w:szCs w:val="24"/>
        </w:rPr>
      </w:pPr>
      <w:r w:rsidRPr="00C871F1">
        <w:rPr>
          <w:rFonts w:ascii="Times New Roman" w:hAnsi="Times New Roman"/>
          <w:sz w:val="24"/>
          <w:szCs w:val="24"/>
        </w:rPr>
        <w:t>facilitating students’ learning</w:t>
      </w:r>
    </w:p>
    <w:p w:rsidR="00AC271E" w:rsidRPr="00C871F1" w:rsidRDefault="00AC271E" w:rsidP="00AC271E">
      <w:pPr>
        <w:widowControl w:val="0"/>
        <w:numPr>
          <w:ilvl w:val="0"/>
          <w:numId w:val="21"/>
        </w:numPr>
        <w:tabs>
          <w:tab w:val="center" w:pos="0"/>
          <w:tab w:val="left" w:pos="540"/>
          <w:tab w:val="left" w:pos="1080"/>
          <w:tab w:val="left" w:pos="2430"/>
        </w:tabs>
        <w:snapToGrid w:val="0"/>
        <w:rPr>
          <w:rFonts w:ascii="Times New Roman" w:hAnsi="Times New Roman"/>
          <w:sz w:val="24"/>
          <w:szCs w:val="24"/>
        </w:rPr>
      </w:pPr>
      <w:r w:rsidRPr="00C871F1">
        <w:rPr>
          <w:rFonts w:ascii="Times New Roman" w:hAnsi="Times New Roman"/>
          <w:sz w:val="24"/>
          <w:szCs w:val="24"/>
        </w:rPr>
        <w:t>supporting creative endeavors</w:t>
      </w:r>
    </w:p>
    <w:p w:rsidR="00AC271E" w:rsidRPr="00C871F1" w:rsidRDefault="00AC271E" w:rsidP="00AC271E">
      <w:pPr>
        <w:tabs>
          <w:tab w:val="left" w:pos="0"/>
          <w:tab w:val="left" w:pos="1152"/>
          <w:tab w:val="left" w:pos="3231"/>
          <w:tab w:val="left" w:pos="4270"/>
        </w:tabs>
        <w:rPr>
          <w:rFonts w:ascii="Times New Roman" w:hAnsi="Times New Roman"/>
          <w:sz w:val="24"/>
          <w:szCs w:val="24"/>
        </w:rPr>
      </w:pPr>
      <w:r w:rsidRPr="00C871F1">
        <w:rPr>
          <w:rFonts w:ascii="Times New Roman" w:hAnsi="Times New Roman"/>
          <w:bCs/>
          <w:iCs/>
          <w:sz w:val="24"/>
          <w:szCs w:val="24"/>
        </w:rPr>
        <w:t>Students are urged to be</w:t>
      </w:r>
      <w:r w:rsidRPr="00C871F1">
        <w:rPr>
          <w:rFonts w:ascii="Times New Roman" w:hAnsi="Times New Roman"/>
          <w:iCs/>
          <w:sz w:val="24"/>
          <w:szCs w:val="24"/>
        </w:rPr>
        <w:t xml:space="preserve"> </w:t>
      </w:r>
      <w:r w:rsidRPr="00C871F1">
        <w:rPr>
          <w:rFonts w:ascii="Times New Roman" w:hAnsi="Times New Roman"/>
          <w:bCs/>
          <w:iCs/>
          <w:sz w:val="24"/>
          <w:szCs w:val="24"/>
        </w:rPr>
        <w:t>actively involved</w:t>
      </w:r>
      <w:r w:rsidRPr="00C871F1">
        <w:rPr>
          <w:rFonts w:ascii="Times New Roman" w:hAnsi="Times New Roman"/>
          <w:bCs/>
          <w:sz w:val="24"/>
          <w:szCs w:val="24"/>
        </w:rPr>
        <w:t xml:space="preserve"> </w:t>
      </w:r>
      <w:r w:rsidRPr="00C871F1">
        <w:rPr>
          <w:rFonts w:ascii="Times New Roman" w:hAnsi="Times New Roman"/>
          <w:bCs/>
          <w:iCs/>
          <w:sz w:val="24"/>
          <w:szCs w:val="24"/>
        </w:rPr>
        <w:t>in their own</w:t>
      </w:r>
      <w:r w:rsidRPr="00C871F1">
        <w:rPr>
          <w:rFonts w:ascii="Times New Roman" w:hAnsi="Times New Roman"/>
          <w:sz w:val="24"/>
          <w:szCs w:val="24"/>
        </w:rPr>
        <w:t xml:space="preserve"> process of </w:t>
      </w:r>
      <w:r w:rsidRPr="00C871F1">
        <w:rPr>
          <w:rFonts w:ascii="Times New Roman" w:hAnsi="Times New Roman"/>
          <w:bCs/>
          <w:iCs/>
          <w:sz w:val="24"/>
          <w:szCs w:val="24"/>
        </w:rPr>
        <w:t>learning</w:t>
      </w:r>
      <w:r w:rsidRPr="00C871F1">
        <w:rPr>
          <w:rFonts w:ascii="Times New Roman" w:hAnsi="Times New Roman"/>
          <w:bCs/>
          <w:sz w:val="24"/>
          <w:szCs w:val="24"/>
        </w:rPr>
        <w:t>.</w:t>
      </w:r>
      <w:r w:rsidRPr="00C871F1">
        <w:rPr>
          <w:rFonts w:ascii="Times New Roman" w:hAnsi="Times New Roman"/>
          <w:sz w:val="24"/>
          <w:szCs w:val="24"/>
        </w:rPr>
        <w:t xml:space="preserve"> The </w:t>
      </w:r>
      <w:r w:rsidRPr="00C871F1">
        <w:rPr>
          <w:rFonts w:ascii="Times New Roman" w:hAnsi="Times New Roman"/>
          <w:b/>
          <w:bCs/>
          <w:iCs/>
          <w:sz w:val="24"/>
          <w:szCs w:val="24"/>
        </w:rPr>
        <w:t>teacher functions more as a facilitator</w:t>
      </w:r>
      <w:r w:rsidRPr="00C871F1">
        <w:rPr>
          <w:rFonts w:ascii="Times New Roman" w:hAnsi="Times New Roman"/>
          <w:b/>
          <w:sz w:val="24"/>
          <w:szCs w:val="24"/>
        </w:rPr>
        <w:t xml:space="preserve"> </w:t>
      </w:r>
      <w:r w:rsidRPr="00C871F1">
        <w:rPr>
          <w:rFonts w:ascii="Times New Roman" w:hAnsi="Times New Roman"/>
          <w:sz w:val="24"/>
          <w:szCs w:val="24"/>
        </w:rPr>
        <w:t xml:space="preserve">who coaches, mediates, prompts, and helps students develop and assess their understanding, and </w:t>
      </w:r>
      <w:r w:rsidRPr="00C871F1">
        <w:rPr>
          <w:rFonts w:ascii="Times New Roman" w:hAnsi="Times New Roman"/>
          <w:sz w:val="24"/>
          <w:szCs w:val="24"/>
        </w:rPr>
        <w:lastRenderedPageBreak/>
        <w:t xml:space="preserve">thereby their learning.  Guided by the teacher, </w:t>
      </w:r>
      <w:r w:rsidRPr="00C871F1">
        <w:rPr>
          <w:rFonts w:ascii="Times New Roman" w:hAnsi="Times New Roman"/>
          <w:b/>
          <w:bCs/>
          <w:iCs/>
          <w:sz w:val="24"/>
          <w:szCs w:val="24"/>
        </w:rPr>
        <w:t>students</w:t>
      </w:r>
      <w:r w:rsidRPr="00C871F1">
        <w:rPr>
          <w:rFonts w:ascii="Times New Roman" w:hAnsi="Times New Roman"/>
          <w:b/>
          <w:bCs/>
          <w:i/>
          <w:iCs/>
          <w:sz w:val="24"/>
          <w:szCs w:val="24"/>
        </w:rPr>
        <w:t xml:space="preserve"> </w:t>
      </w:r>
      <w:r w:rsidRPr="00C871F1">
        <w:rPr>
          <w:rFonts w:ascii="Times New Roman" w:hAnsi="Times New Roman"/>
          <w:b/>
          <w:bCs/>
          <w:iCs/>
          <w:sz w:val="24"/>
          <w:szCs w:val="24"/>
        </w:rPr>
        <w:t>construct their knowledge actively</w:t>
      </w:r>
      <w:r w:rsidRPr="00C871F1">
        <w:rPr>
          <w:rFonts w:ascii="Times New Roman" w:hAnsi="Times New Roman"/>
          <w:sz w:val="24"/>
          <w:szCs w:val="24"/>
        </w:rPr>
        <w:t xml:space="preserve"> rather than just mechanically ingesting knowledge from the teacher or the textbook.  (</w:t>
      </w:r>
      <w:r w:rsidRPr="00C871F1">
        <w:rPr>
          <w:rFonts w:ascii="Times New Roman" w:hAnsi="Times New Roman"/>
          <w:i/>
          <w:iCs/>
          <w:sz w:val="24"/>
          <w:szCs w:val="24"/>
        </w:rPr>
        <w:t xml:space="preserve">Constructivism as a paradigm for teaching and learning </w:t>
      </w:r>
      <w:r w:rsidRPr="00C871F1">
        <w:rPr>
          <w:rFonts w:ascii="Times New Roman" w:hAnsi="Times New Roman"/>
          <w:sz w:val="24"/>
          <w:szCs w:val="24"/>
        </w:rPr>
        <w:t xml:space="preserve">(n.d.) retrieved July 11, 2005 from </w:t>
      </w:r>
      <w:hyperlink r:id="rId12" w:history="1">
        <w:r w:rsidRPr="00C871F1">
          <w:rPr>
            <w:rStyle w:val="Hyperlink"/>
            <w:rFonts w:ascii="Times New Roman" w:hAnsi="Times New Roman"/>
            <w:sz w:val="24"/>
            <w:szCs w:val="24"/>
          </w:rPr>
          <w:t>http://www.thirteen.org/edonline/concept2class/constructivism/</w:t>
        </w:r>
      </w:hyperlink>
      <w:r w:rsidRPr="00C871F1">
        <w:rPr>
          <w:rFonts w:ascii="Times New Roman" w:hAnsi="Times New Roman"/>
          <w:sz w:val="24"/>
          <w:szCs w:val="24"/>
        </w:rPr>
        <w:t>).</w:t>
      </w:r>
    </w:p>
    <w:p w:rsidR="00AC271E" w:rsidRPr="00C871F1" w:rsidRDefault="00AC271E" w:rsidP="00AC271E">
      <w:pPr>
        <w:tabs>
          <w:tab w:val="left" w:pos="0"/>
          <w:tab w:val="left" w:pos="1152"/>
          <w:tab w:val="left" w:pos="3231"/>
          <w:tab w:val="left" w:pos="4270"/>
        </w:tabs>
        <w:rPr>
          <w:rFonts w:ascii="Times New Roman" w:hAnsi="Times New Roman"/>
          <w:bCs/>
          <w:sz w:val="24"/>
          <w:szCs w:val="24"/>
        </w:rPr>
      </w:pPr>
    </w:p>
    <w:p w:rsidR="00AC271E" w:rsidRPr="00C871F1" w:rsidRDefault="00AC271E" w:rsidP="00AC271E">
      <w:pPr>
        <w:tabs>
          <w:tab w:val="center" w:pos="0"/>
          <w:tab w:val="left" w:pos="540"/>
          <w:tab w:val="left" w:pos="1080"/>
          <w:tab w:val="left" w:pos="2430"/>
        </w:tabs>
        <w:rPr>
          <w:rFonts w:ascii="Times New Roman" w:hAnsi="Times New Roman"/>
          <w:b/>
          <w:sz w:val="24"/>
          <w:szCs w:val="24"/>
        </w:rPr>
      </w:pPr>
      <w:r w:rsidRPr="00C871F1">
        <w:rPr>
          <w:rFonts w:ascii="Times New Roman" w:hAnsi="Times New Roman"/>
          <w:b/>
          <w:sz w:val="24"/>
          <w:szCs w:val="24"/>
        </w:rPr>
        <w:t>STUDENT RESPONSIBILITIES:</w:t>
      </w:r>
    </w:p>
    <w:p w:rsidR="00AC271E" w:rsidRPr="00C871F1" w:rsidRDefault="00AC271E" w:rsidP="00AC271E">
      <w:pPr>
        <w:pStyle w:val="a"/>
        <w:tabs>
          <w:tab w:val="center" w:pos="0"/>
          <w:tab w:val="left" w:pos="360"/>
          <w:tab w:val="left" w:pos="540"/>
          <w:tab w:val="right" w:pos="1080"/>
        </w:tabs>
        <w:ind w:left="0" w:firstLine="0"/>
        <w:rPr>
          <w:b/>
          <w:szCs w:val="24"/>
          <w:u w:val="single"/>
        </w:rPr>
      </w:pPr>
      <w:r w:rsidRPr="00C871F1">
        <w:rPr>
          <w:szCs w:val="24"/>
        </w:rPr>
        <w:tab/>
      </w:r>
      <w:r w:rsidRPr="00C871F1">
        <w:rPr>
          <w:b/>
          <w:szCs w:val="24"/>
          <w:u w:val="single"/>
        </w:rPr>
        <w:t>Classroom:</w:t>
      </w:r>
    </w:p>
    <w:p w:rsidR="00AC271E" w:rsidRPr="00C871F1" w:rsidRDefault="00AC271E" w:rsidP="00AC271E">
      <w:pPr>
        <w:pStyle w:val="a"/>
        <w:tabs>
          <w:tab w:val="center" w:pos="0"/>
          <w:tab w:val="left" w:pos="360"/>
          <w:tab w:val="left" w:pos="540"/>
          <w:tab w:val="right" w:pos="1080"/>
        </w:tabs>
        <w:ind w:left="0" w:firstLine="0"/>
        <w:rPr>
          <w:szCs w:val="24"/>
        </w:rPr>
      </w:pPr>
      <w:r w:rsidRPr="00C871F1">
        <w:rPr>
          <w:szCs w:val="24"/>
        </w:rPr>
        <w:tab/>
        <w:t>The student is expected to:</w:t>
      </w:r>
    </w:p>
    <w:p w:rsidR="00AC271E" w:rsidRPr="00C871F1" w:rsidRDefault="00AC271E" w:rsidP="00AC271E">
      <w:pPr>
        <w:widowControl w:val="0"/>
        <w:numPr>
          <w:ilvl w:val="0"/>
          <w:numId w:val="22"/>
        </w:numPr>
        <w:tabs>
          <w:tab w:val="clear" w:pos="1440"/>
          <w:tab w:val="center" w:pos="0"/>
          <w:tab w:val="left" w:pos="360"/>
        </w:tabs>
        <w:snapToGrid w:val="0"/>
        <w:ind w:left="720"/>
        <w:rPr>
          <w:rFonts w:ascii="Times New Roman" w:hAnsi="Times New Roman"/>
          <w:bCs/>
          <w:iCs/>
          <w:sz w:val="24"/>
          <w:szCs w:val="24"/>
        </w:rPr>
      </w:pPr>
      <w:r w:rsidRPr="00C871F1">
        <w:rPr>
          <w:rFonts w:ascii="Times New Roman" w:hAnsi="Times New Roman"/>
          <w:bCs/>
          <w:iCs/>
          <w:sz w:val="24"/>
          <w:szCs w:val="24"/>
        </w:rPr>
        <w:t>Attend class, be on time, and exhibit attentive and respectful classroom behavior.  Inappropriate and/or disrespectful comments made to faculty and/or students, including side comments, will not be tolerated in the classroom and clinical settings. (See UNDERGRADUATE Student Handbook).</w:t>
      </w:r>
    </w:p>
    <w:p w:rsidR="00AC271E" w:rsidRPr="00C871F1" w:rsidRDefault="00AC271E" w:rsidP="00AC271E">
      <w:pPr>
        <w:pStyle w:val="a"/>
        <w:numPr>
          <w:ilvl w:val="0"/>
          <w:numId w:val="22"/>
        </w:numPr>
        <w:tabs>
          <w:tab w:val="clear" w:pos="1440"/>
          <w:tab w:val="center" w:pos="0"/>
          <w:tab w:val="left" w:pos="360"/>
        </w:tabs>
        <w:snapToGrid/>
        <w:ind w:left="720"/>
        <w:rPr>
          <w:iCs/>
          <w:szCs w:val="24"/>
        </w:rPr>
      </w:pPr>
      <w:r w:rsidRPr="00C871F1">
        <w:rPr>
          <w:iCs/>
          <w:szCs w:val="24"/>
        </w:rPr>
        <w:t>Read assigned text, case studies, and computer assisted instructional materials, and review other materials as necessary to support comprehension and understanding of course content.</w:t>
      </w:r>
    </w:p>
    <w:p w:rsidR="00AC271E" w:rsidRPr="00C871F1" w:rsidRDefault="00AC271E" w:rsidP="00AC271E">
      <w:pPr>
        <w:widowControl w:val="0"/>
        <w:numPr>
          <w:ilvl w:val="0"/>
          <w:numId w:val="22"/>
        </w:numPr>
        <w:tabs>
          <w:tab w:val="clear" w:pos="1440"/>
          <w:tab w:val="center" w:pos="0"/>
          <w:tab w:val="left" w:pos="360"/>
        </w:tabs>
        <w:ind w:left="720"/>
        <w:rPr>
          <w:rFonts w:ascii="Times New Roman" w:hAnsi="Times New Roman"/>
          <w:sz w:val="24"/>
          <w:szCs w:val="24"/>
        </w:rPr>
      </w:pPr>
      <w:r w:rsidRPr="00C871F1">
        <w:rPr>
          <w:rFonts w:ascii="Times New Roman" w:hAnsi="Times New Roman"/>
          <w:sz w:val="24"/>
          <w:szCs w:val="24"/>
        </w:rPr>
        <w:t xml:space="preserve">Participate in the classroom discussions and team activities, including case studies and simulations. Students are encouraged to bring laptops. Blackboard discussion boards may be utilized to facilitate classroom involvement. </w:t>
      </w:r>
    </w:p>
    <w:p w:rsidR="00AC271E" w:rsidRPr="00C871F1" w:rsidRDefault="00AC271E" w:rsidP="00AC271E">
      <w:pPr>
        <w:widowControl w:val="0"/>
        <w:numPr>
          <w:ilvl w:val="0"/>
          <w:numId w:val="22"/>
        </w:numPr>
        <w:tabs>
          <w:tab w:val="clear" w:pos="1440"/>
          <w:tab w:val="center" w:pos="0"/>
          <w:tab w:val="left" w:pos="360"/>
        </w:tabs>
        <w:ind w:left="720"/>
        <w:rPr>
          <w:rFonts w:ascii="Times New Roman" w:hAnsi="Times New Roman"/>
          <w:sz w:val="24"/>
          <w:szCs w:val="24"/>
        </w:rPr>
      </w:pPr>
      <w:r w:rsidRPr="00C871F1">
        <w:rPr>
          <w:rFonts w:ascii="Times New Roman" w:hAnsi="Times New Roman"/>
          <w:sz w:val="24"/>
          <w:szCs w:val="24"/>
        </w:rPr>
        <w:t>Please do not listen to your IPods, MP3 players, etc. during class. Also, no laptop “web surfing” on matters not directly related to course material. It is distracting to others. If you are found using computers for other than classroom work you will be asked to shut it down and put it away.</w:t>
      </w:r>
    </w:p>
    <w:p w:rsidR="00AC271E" w:rsidRPr="00C871F1" w:rsidRDefault="00AC271E" w:rsidP="00AC271E">
      <w:pPr>
        <w:widowControl w:val="0"/>
        <w:numPr>
          <w:ilvl w:val="0"/>
          <w:numId w:val="22"/>
        </w:numPr>
        <w:tabs>
          <w:tab w:val="clear" w:pos="1440"/>
          <w:tab w:val="center" w:pos="0"/>
          <w:tab w:val="left" w:pos="360"/>
        </w:tabs>
        <w:ind w:left="720"/>
        <w:rPr>
          <w:rFonts w:ascii="Times New Roman" w:hAnsi="Times New Roman"/>
          <w:sz w:val="24"/>
          <w:szCs w:val="24"/>
        </w:rPr>
      </w:pPr>
      <w:r w:rsidRPr="00C871F1">
        <w:rPr>
          <w:rFonts w:ascii="Times New Roman" w:hAnsi="Times New Roman"/>
          <w:sz w:val="24"/>
          <w:szCs w:val="24"/>
        </w:rPr>
        <w:t xml:space="preserve">Be responsible for any information presented in class, including lecture notes, announcements, etc. Students absent from class have the responsibility to obtain missed information from another classmate. </w:t>
      </w:r>
    </w:p>
    <w:p w:rsidR="00AC271E" w:rsidRPr="00C871F1" w:rsidRDefault="00AC271E" w:rsidP="00AC271E">
      <w:pPr>
        <w:widowControl w:val="0"/>
        <w:numPr>
          <w:ilvl w:val="0"/>
          <w:numId w:val="22"/>
        </w:numPr>
        <w:tabs>
          <w:tab w:val="clear" w:pos="1440"/>
          <w:tab w:val="center" w:pos="0"/>
          <w:tab w:val="left" w:pos="360"/>
        </w:tabs>
        <w:ind w:left="720"/>
        <w:rPr>
          <w:rFonts w:ascii="Times New Roman" w:hAnsi="Times New Roman"/>
          <w:sz w:val="24"/>
          <w:szCs w:val="24"/>
        </w:rPr>
      </w:pPr>
      <w:r w:rsidRPr="00C871F1">
        <w:rPr>
          <w:rFonts w:ascii="Times New Roman" w:hAnsi="Times New Roman"/>
          <w:sz w:val="24"/>
          <w:szCs w:val="24"/>
        </w:rPr>
        <w:t>During class, the audio mode of cell phones must be turned off or on vibrate. Ringing of cellular phones and/or cellular phone conversations/texting during class will not be tolerated. Occasionally, students must be “on call” for potential family problems. This can be explained to the instructor.</w:t>
      </w:r>
    </w:p>
    <w:p w:rsidR="00AC271E" w:rsidRPr="00C871F1" w:rsidRDefault="00AC271E" w:rsidP="00AC271E">
      <w:pPr>
        <w:pStyle w:val="a"/>
        <w:numPr>
          <w:ilvl w:val="0"/>
          <w:numId w:val="22"/>
        </w:numPr>
        <w:tabs>
          <w:tab w:val="center" w:pos="0"/>
          <w:tab w:val="left" w:pos="360"/>
          <w:tab w:val="left" w:pos="720"/>
        </w:tabs>
        <w:ind w:left="720"/>
        <w:rPr>
          <w:szCs w:val="24"/>
        </w:rPr>
      </w:pPr>
      <w:r w:rsidRPr="00C871F1">
        <w:rPr>
          <w:szCs w:val="24"/>
        </w:rPr>
        <w:t xml:space="preserve">Communicate needs/concerns related to the course directly to the lead teacher or other course faculty. </w:t>
      </w:r>
    </w:p>
    <w:p w:rsidR="00AC271E" w:rsidRPr="00C871F1" w:rsidRDefault="00AC271E" w:rsidP="00AC271E">
      <w:pPr>
        <w:pStyle w:val="a"/>
        <w:numPr>
          <w:ilvl w:val="0"/>
          <w:numId w:val="22"/>
        </w:numPr>
        <w:tabs>
          <w:tab w:val="clear" w:pos="1440"/>
          <w:tab w:val="center" w:pos="0"/>
          <w:tab w:val="left" w:pos="360"/>
          <w:tab w:val="left" w:pos="720"/>
          <w:tab w:val="right" w:pos="9298"/>
        </w:tabs>
        <w:ind w:left="720"/>
        <w:rPr>
          <w:szCs w:val="24"/>
        </w:rPr>
      </w:pPr>
      <w:r w:rsidRPr="00C871F1">
        <w:rPr>
          <w:szCs w:val="24"/>
        </w:rPr>
        <w:t>Make an appointment with the lead teacher regarding personal progress as necessary.</w:t>
      </w:r>
    </w:p>
    <w:p w:rsidR="00AC271E" w:rsidRPr="00C871F1" w:rsidRDefault="00AC271E" w:rsidP="00AC271E">
      <w:pPr>
        <w:widowControl w:val="0"/>
        <w:numPr>
          <w:ilvl w:val="0"/>
          <w:numId w:val="22"/>
        </w:numPr>
        <w:tabs>
          <w:tab w:val="clear" w:pos="1440"/>
          <w:tab w:val="center" w:pos="0"/>
          <w:tab w:val="left" w:pos="360"/>
        </w:tabs>
        <w:snapToGrid w:val="0"/>
        <w:ind w:left="720"/>
        <w:rPr>
          <w:rFonts w:ascii="Times New Roman" w:hAnsi="Times New Roman"/>
          <w:sz w:val="24"/>
          <w:szCs w:val="24"/>
        </w:rPr>
      </w:pPr>
      <w:r w:rsidRPr="00C871F1">
        <w:rPr>
          <w:rFonts w:ascii="Times New Roman" w:hAnsi="Times New Roman"/>
          <w:sz w:val="24"/>
          <w:szCs w:val="24"/>
        </w:rPr>
        <w:t>Submit required written course and clinical assignments on time. Students must have a valid reason (serious illness, death in family) for requesting an extension.</w:t>
      </w:r>
    </w:p>
    <w:p w:rsidR="00AC271E" w:rsidRPr="00C871F1" w:rsidRDefault="00AC271E" w:rsidP="00AC271E">
      <w:pPr>
        <w:widowControl w:val="0"/>
        <w:numPr>
          <w:ilvl w:val="0"/>
          <w:numId w:val="22"/>
        </w:numPr>
        <w:tabs>
          <w:tab w:val="clear" w:pos="1440"/>
          <w:tab w:val="center" w:pos="0"/>
          <w:tab w:val="left" w:pos="360"/>
        </w:tabs>
        <w:snapToGrid w:val="0"/>
        <w:ind w:left="720"/>
        <w:rPr>
          <w:rFonts w:ascii="Times New Roman" w:hAnsi="Times New Roman"/>
          <w:sz w:val="24"/>
          <w:szCs w:val="24"/>
        </w:rPr>
      </w:pPr>
      <w:r w:rsidRPr="00C871F1">
        <w:rPr>
          <w:rFonts w:ascii="Times New Roman" w:hAnsi="Times New Roman"/>
          <w:sz w:val="24"/>
          <w:szCs w:val="24"/>
        </w:rPr>
        <w:t xml:space="preserve">Provide your families with class and clinical schedules, as well as phone numbers of the College of Nursing and clinical agency, so that messages may be given to students in an appropriate manner. </w:t>
      </w:r>
    </w:p>
    <w:p w:rsidR="00AC271E" w:rsidRPr="00C871F1" w:rsidRDefault="00AC271E" w:rsidP="00AC271E">
      <w:pPr>
        <w:widowControl w:val="0"/>
        <w:numPr>
          <w:ilvl w:val="0"/>
          <w:numId w:val="22"/>
        </w:numPr>
        <w:tabs>
          <w:tab w:val="clear" w:pos="1440"/>
          <w:tab w:val="center" w:pos="0"/>
          <w:tab w:val="left" w:pos="360"/>
        </w:tabs>
        <w:snapToGrid w:val="0"/>
        <w:ind w:left="720"/>
        <w:rPr>
          <w:rFonts w:ascii="Times New Roman" w:hAnsi="Times New Roman"/>
          <w:sz w:val="24"/>
          <w:szCs w:val="24"/>
        </w:rPr>
      </w:pPr>
      <w:r w:rsidRPr="00C871F1">
        <w:rPr>
          <w:rFonts w:ascii="Times New Roman" w:hAnsi="Times New Roman"/>
          <w:sz w:val="24"/>
          <w:szCs w:val="24"/>
        </w:rPr>
        <w:t>NO CHILDREN MAY BE BROUGHT TO CLASS, LAB, OR CLINICAL.  Do not leave children unattended in the building.</w:t>
      </w:r>
    </w:p>
    <w:p w:rsidR="00AC271E" w:rsidRPr="00C871F1" w:rsidRDefault="00AC271E" w:rsidP="00AC271E">
      <w:pPr>
        <w:tabs>
          <w:tab w:val="center" w:pos="0"/>
          <w:tab w:val="left" w:pos="360"/>
        </w:tabs>
        <w:snapToGrid w:val="0"/>
        <w:rPr>
          <w:rFonts w:ascii="Times New Roman" w:hAnsi="Times New Roman"/>
          <w:b/>
          <w:bCs/>
          <w:iCs/>
          <w:sz w:val="24"/>
          <w:szCs w:val="24"/>
          <w:u w:val="single"/>
        </w:rPr>
      </w:pPr>
    </w:p>
    <w:p w:rsidR="00AC271E" w:rsidRPr="00C871F1" w:rsidRDefault="00AC271E" w:rsidP="00AC271E">
      <w:pPr>
        <w:tabs>
          <w:tab w:val="center" w:pos="0"/>
          <w:tab w:val="left" w:pos="360"/>
        </w:tabs>
        <w:snapToGrid w:val="0"/>
        <w:rPr>
          <w:rFonts w:ascii="Times New Roman" w:hAnsi="Times New Roman"/>
          <w:b/>
          <w:bCs/>
          <w:iCs/>
          <w:sz w:val="24"/>
          <w:szCs w:val="24"/>
          <w:u w:val="single"/>
        </w:rPr>
      </w:pPr>
      <w:r w:rsidRPr="00C871F1">
        <w:rPr>
          <w:rFonts w:ascii="Times New Roman" w:hAnsi="Times New Roman"/>
          <w:b/>
          <w:bCs/>
          <w:iCs/>
          <w:sz w:val="24"/>
          <w:szCs w:val="24"/>
          <w:u w:val="single"/>
        </w:rPr>
        <w:t>Exams:</w:t>
      </w:r>
    </w:p>
    <w:p w:rsidR="00AC271E" w:rsidRPr="00C871F1" w:rsidRDefault="00AC271E" w:rsidP="00AC271E">
      <w:pPr>
        <w:tabs>
          <w:tab w:val="center" w:pos="0"/>
          <w:tab w:val="left" w:pos="360"/>
        </w:tabs>
        <w:snapToGrid w:val="0"/>
        <w:rPr>
          <w:rFonts w:ascii="Times New Roman" w:hAnsi="Times New Roman"/>
          <w:b/>
          <w:bCs/>
          <w:i/>
          <w:iCs/>
          <w:sz w:val="24"/>
          <w:szCs w:val="24"/>
        </w:rPr>
      </w:pPr>
      <w:r w:rsidRPr="00C871F1">
        <w:rPr>
          <w:rFonts w:ascii="Times New Roman" w:hAnsi="Times New Roman"/>
          <w:bCs/>
          <w:iCs/>
          <w:sz w:val="24"/>
          <w:szCs w:val="24"/>
        </w:rPr>
        <w:tab/>
      </w:r>
      <w:r w:rsidRPr="00C871F1">
        <w:rPr>
          <w:rFonts w:ascii="Times New Roman" w:hAnsi="Times New Roman"/>
          <w:b/>
          <w:sz w:val="24"/>
          <w:szCs w:val="24"/>
        </w:rPr>
        <w:t>Guidelines for test taking:</w:t>
      </w:r>
    </w:p>
    <w:p w:rsidR="00AC271E" w:rsidRPr="00C871F1" w:rsidRDefault="00AC271E" w:rsidP="00AC271E">
      <w:pPr>
        <w:widowControl w:val="0"/>
        <w:numPr>
          <w:ilvl w:val="0"/>
          <w:numId w:val="26"/>
        </w:numPr>
        <w:tabs>
          <w:tab w:val="center" w:pos="0"/>
          <w:tab w:val="left" w:pos="360"/>
          <w:tab w:val="left" w:pos="630"/>
          <w:tab w:val="left" w:pos="990"/>
        </w:tabs>
        <w:snapToGrid w:val="0"/>
        <w:rPr>
          <w:rFonts w:ascii="Times New Roman" w:hAnsi="Times New Roman"/>
          <w:b/>
          <w:bCs/>
          <w:i/>
          <w:iCs/>
          <w:sz w:val="24"/>
          <w:szCs w:val="24"/>
        </w:rPr>
      </w:pPr>
      <w:r w:rsidRPr="00C871F1">
        <w:rPr>
          <w:rFonts w:ascii="Times New Roman" w:hAnsi="Times New Roman"/>
          <w:sz w:val="24"/>
          <w:szCs w:val="24"/>
        </w:rPr>
        <w:t>Students must present the UTA student ID or other picture ID in order to take an exam.</w:t>
      </w:r>
    </w:p>
    <w:p w:rsidR="00AC271E" w:rsidRPr="00C871F1" w:rsidRDefault="00AC271E" w:rsidP="00AC271E">
      <w:pPr>
        <w:widowControl w:val="0"/>
        <w:numPr>
          <w:ilvl w:val="0"/>
          <w:numId w:val="26"/>
        </w:numPr>
        <w:tabs>
          <w:tab w:val="center" w:pos="0"/>
          <w:tab w:val="left" w:pos="360"/>
          <w:tab w:val="left" w:pos="630"/>
          <w:tab w:val="left" w:pos="990"/>
        </w:tabs>
        <w:snapToGrid w:val="0"/>
        <w:rPr>
          <w:rFonts w:ascii="Times New Roman" w:hAnsi="Times New Roman"/>
          <w:bCs/>
          <w:iCs/>
          <w:sz w:val="24"/>
          <w:szCs w:val="24"/>
        </w:rPr>
      </w:pPr>
      <w:r w:rsidRPr="00C871F1">
        <w:rPr>
          <w:rFonts w:ascii="Times New Roman" w:hAnsi="Times New Roman"/>
          <w:sz w:val="24"/>
          <w:szCs w:val="24"/>
        </w:rPr>
        <w:t xml:space="preserve">Students will be tested in the computer labs. </w:t>
      </w:r>
    </w:p>
    <w:p w:rsidR="00AC271E" w:rsidRPr="00C871F1" w:rsidRDefault="00AC271E" w:rsidP="00AC271E">
      <w:pPr>
        <w:widowControl w:val="0"/>
        <w:numPr>
          <w:ilvl w:val="0"/>
          <w:numId w:val="26"/>
        </w:numPr>
        <w:tabs>
          <w:tab w:val="center" w:pos="0"/>
          <w:tab w:val="left" w:pos="360"/>
          <w:tab w:val="left" w:pos="630"/>
          <w:tab w:val="left" w:pos="900"/>
          <w:tab w:val="left" w:pos="990"/>
          <w:tab w:val="left" w:pos="1080"/>
        </w:tabs>
        <w:snapToGrid w:val="0"/>
        <w:rPr>
          <w:rFonts w:ascii="Times New Roman" w:hAnsi="Times New Roman"/>
          <w:bCs/>
          <w:iCs/>
          <w:sz w:val="24"/>
          <w:szCs w:val="24"/>
        </w:rPr>
      </w:pPr>
      <w:r w:rsidRPr="00C871F1">
        <w:rPr>
          <w:rFonts w:ascii="Times New Roman" w:hAnsi="Times New Roman"/>
          <w:sz w:val="24"/>
          <w:szCs w:val="24"/>
        </w:rPr>
        <w:t xml:space="preserve">Please use restroom facilities before the test.  If you must leave during the test to go to the restroom, you must ensure that cell phones, purses, etc. are left in the exam room. You may be accompanied to the restroom by faculty. </w:t>
      </w:r>
    </w:p>
    <w:p w:rsidR="00AC271E" w:rsidRPr="00C871F1" w:rsidRDefault="00AC271E" w:rsidP="00AC271E">
      <w:pPr>
        <w:widowControl w:val="0"/>
        <w:numPr>
          <w:ilvl w:val="0"/>
          <w:numId w:val="26"/>
        </w:numPr>
        <w:tabs>
          <w:tab w:val="center" w:pos="0"/>
          <w:tab w:val="left" w:pos="360"/>
          <w:tab w:val="left" w:pos="630"/>
          <w:tab w:val="left" w:pos="900"/>
          <w:tab w:val="left" w:pos="990"/>
          <w:tab w:val="left" w:pos="1080"/>
        </w:tabs>
        <w:snapToGrid w:val="0"/>
        <w:rPr>
          <w:rFonts w:ascii="Times New Roman" w:hAnsi="Times New Roman"/>
          <w:bCs/>
          <w:iCs/>
          <w:sz w:val="24"/>
          <w:szCs w:val="24"/>
        </w:rPr>
      </w:pPr>
      <w:r w:rsidRPr="00C871F1">
        <w:rPr>
          <w:rFonts w:ascii="Times New Roman" w:hAnsi="Times New Roman"/>
          <w:sz w:val="24"/>
          <w:szCs w:val="24"/>
        </w:rPr>
        <w:t xml:space="preserve">Calculators will be provided when needed and are to be returned at the completion of the test. </w:t>
      </w:r>
    </w:p>
    <w:p w:rsidR="00AC271E" w:rsidRPr="00C871F1" w:rsidRDefault="00AC271E" w:rsidP="00AC271E">
      <w:pPr>
        <w:widowControl w:val="0"/>
        <w:numPr>
          <w:ilvl w:val="0"/>
          <w:numId w:val="26"/>
        </w:numPr>
        <w:tabs>
          <w:tab w:val="center" w:pos="0"/>
          <w:tab w:val="left" w:pos="360"/>
          <w:tab w:val="left" w:pos="630"/>
          <w:tab w:val="left" w:pos="900"/>
          <w:tab w:val="left" w:pos="990"/>
          <w:tab w:val="left" w:pos="1080"/>
        </w:tabs>
        <w:snapToGrid w:val="0"/>
        <w:rPr>
          <w:rFonts w:ascii="Times New Roman" w:hAnsi="Times New Roman"/>
          <w:b/>
          <w:bCs/>
          <w:i/>
          <w:iCs/>
          <w:sz w:val="24"/>
          <w:szCs w:val="24"/>
        </w:rPr>
      </w:pPr>
      <w:r w:rsidRPr="00C871F1">
        <w:rPr>
          <w:rFonts w:ascii="Times New Roman" w:hAnsi="Times New Roman"/>
          <w:sz w:val="24"/>
          <w:szCs w:val="24"/>
        </w:rPr>
        <w:t>No talking between students is allowed during testing.</w:t>
      </w:r>
    </w:p>
    <w:p w:rsidR="00AC271E" w:rsidRPr="00C871F1" w:rsidRDefault="00AC271E" w:rsidP="00AC271E">
      <w:pPr>
        <w:widowControl w:val="0"/>
        <w:numPr>
          <w:ilvl w:val="0"/>
          <w:numId w:val="26"/>
        </w:numPr>
        <w:tabs>
          <w:tab w:val="center" w:pos="0"/>
          <w:tab w:val="left" w:pos="360"/>
          <w:tab w:val="left" w:pos="630"/>
          <w:tab w:val="left" w:pos="900"/>
          <w:tab w:val="left" w:pos="990"/>
          <w:tab w:val="left" w:pos="1080"/>
        </w:tabs>
        <w:snapToGrid w:val="0"/>
        <w:rPr>
          <w:rFonts w:ascii="Times New Roman" w:hAnsi="Times New Roman"/>
          <w:b/>
          <w:bCs/>
          <w:i/>
          <w:iCs/>
          <w:sz w:val="24"/>
          <w:szCs w:val="24"/>
        </w:rPr>
      </w:pPr>
      <w:r w:rsidRPr="00C871F1">
        <w:rPr>
          <w:rFonts w:ascii="Times New Roman" w:hAnsi="Times New Roman"/>
          <w:sz w:val="24"/>
          <w:szCs w:val="24"/>
        </w:rPr>
        <w:t>All cell phones and pagers must be turned off (not on vibrate) and placed at the front of the room during all exams.</w:t>
      </w:r>
    </w:p>
    <w:p w:rsidR="00AC271E" w:rsidRPr="00C871F1" w:rsidRDefault="00AC271E" w:rsidP="00AC271E">
      <w:pPr>
        <w:widowControl w:val="0"/>
        <w:numPr>
          <w:ilvl w:val="0"/>
          <w:numId w:val="26"/>
        </w:numPr>
        <w:tabs>
          <w:tab w:val="center" w:pos="0"/>
          <w:tab w:val="left" w:pos="360"/>
          <w:tab w:val="left" w:pos="630"/>
          <w:tab w:val="left" w:pos="900"/>
          <w:tab w:val="left" w:pos="990"/>
          <w:tab w:val="left" w:pos="1080"/>
        </w:tabs>
        <w:snapToGrid w:val="0"/>
        <w:rPr>
          <w:rFonts w:ascii="Times New Roman" w:hAnsi="Times New Roman"/>
          <w:b/>
          <w:bCs/>
          <w:i/>
          <w:iCs/>
          <w:sz w:val="24"/>
          <w:szCs w:val="24"/>
        </w:rPr>
      </w:pPr>
      <w:r w:rsidRPr="00C871F1">
        <w:rPr>
          <w:rFonts w:ascii="Times New Roman" w:hAnsi="Times New Roman"/>
          <w:sz w:val="24"/>
          <w:szCs w:val="24"/>
        </w:rPr>
        <w:t>No food or drink containers with labels will be allowed on desks during testing.</w:t>
      </w:r>
    </w:p>
    <w:p w:rsidR="00AC271E" w:rsidRPr="00C871F1" w:rsidRDefault="00AC271E" w:rsidP="00AC271E">
      <w:pPr>
        <w:widowControl w:val="0"/>
        <w:numPr>
          <w:ilvl w:val="0"/>
          <w:numId w:val="26"/>
        </w:numPr>
        <w:tabs>
          <w:tab w:val="center" w:pos="0"/>
          <w:tab w:val="left" w:pos="360"/>
          <w:tab w:val="left" w:pos="630"/>
          <w:tab w:val="left" w:pos="900"/>
          <w:tab w:val="left" w:pos="990"/>
          <w:tab w:val="left" w:pos="1080"/>
        </w:tabs>
        <w:snapToGrid w:val="0"/>
        <w:rPr>
          <w:rFonts w:ascii="Times New Roman" w:hAnsi="Times New Roman"/>
          <w:sz w:val="24"/>
          <w:szCs w:val="24"/>
        </w:rPr>
      </w:pPr>
      <w:r w:rsidRPr="00C871F1">
        <w:rPr>
          <w:rFonts w:ascii="Times New Roman" w:hAnsi="Times New Roman"/>
          <w:sz w:val="24"/>
          <w:szCs w:val="24"/>
        </w:rPr>
        <w:t>Purses, backpacks and all class materials are to be placed at the front of the room during the test period.</w:t>
      </w:r>
    </w:p>
    <w:p w:rsidR="00AC271E" w:rsidRPr="00C871F1" w:rsidRDefault="00AC271E" w:rsidP="00AC271E">
      <w:pPr>
        <w:widowControl w:val="0"/>
        <w:numPr>
          <w:ilvl w:val="0"/>
          <w:numId w:val="26"/>
        </w:numPr>
        <w:tabs>
          <w:tab w:val="center" w:pos="0"/>
          <w:tab w:val="left" w:pos="360"/>
          <w:tab w:val="left" w:pos="630"/>
          <w:tab w:val="left" w:pos="900"/>
          <w:tab w:val="left" w:pos="990"/>
          <w:tab w:val="left" w:pos="1080"/>
        </w:tabs>
        <w:snapToGrid w:val="0"/>
        <w:rPr>
          <w:rFonts w:ascii="Times New Roman" w:hAnsi="Times New Roman"/>
          <w:sz w:val="24"/>
          <w:szCs w:val="24"/>
        </w:rPr>
      </w:pPr>
      <w:r w:rsidRPr="00C871F1">
        <w:rPr>
          <w:rFonts w:ascii="Times New Roman" w:hAnsi="Times New Roman"/>
          <w:sz w:val="24"/>
          <w:szCs w:val="24"/>
        </w:rPr>
        <w:t>Only instructor-given materials may be on the desk (scratch paper, calculator, etc.)</w:t>
      </w:r>
    </w:p>
    <w:p w:rsidR="00AC271E" w:rsidRPr="00C871F1" w:rsidRDefault="00AC271E" w:rsidP="00AC271E">
      <w:pPr>
        <w:widowControl w:val="0"/>
        <w:numPr>
          <w:ilvl w:val="0"/>
          <w:numId w:val="26"/>
        </w:numPr>
        <w:tabs>
          <w:tab w:val="center" w:pos="0"/>
          <w:tab w:val="left" w:pos="360"/>
          <w:tab w:val="left" w:pos="630"/>
          <w:tab w:val="left" w:pos="900"/>
          <w:tab w:val="left" w:pos="990"/>
          <w:tab w:val="left" w:pos="1080"/>
        </w:tabs>
        <w:snapToGrid w:val="0"/>
        <w:rPr>
          <w:rFonts w:ascii="Times New Roman" w:hAnsi="Times New Roman"/>
          <w:b/>
          <w:bCs/>
          <w:i/>
          <w:iCs/>
          <w:sz w:val="24"/>
          <w:szCs w:val="24"/>
        </w:rPr>
      </w:pPr>
      <w:r w:rsidRPr="00C871F1">
        <w:rPr>
          <w:rFonts w:ascii="Times New Roman" w:hAnsi="Times New Roman"/>
          <w:sz w:val="24"/>
          <w:szCs w:val="24"/>
        </w:rPr>
        <w:lastRenderedPageBreak/>
        <w:t>Students are expected to keep their eyes on their own computer and not look about the room during exams.  The exam proctor will move you to a different seat if this requirement is not followed.</w:t>
      </w:r>
    </w:p>
    <w:p w:rsidR="00AC271E" w:rsidRPr="00C871F1" w:rsidRDefault="00AC271E" w:rsidP="00AC271E">
      <w:pPr>
        <w:widowControl w:val="0"/>
        <w:numPr>
          <w:ilvl w:val="0"/>
          <w:numId w:val="26"/>
        </w:numPr>
        <w:tabs>
          <w:tab w:val="center" w:pos="0"/>
          <w:tab w:val="left" w:pos="360"/>
          <w:tab w:val="left" w:pos="630"/>
          <w:tab w:val="left" w:pos="900"/>
          <w:tab w:val="left" w:pos="990"/>
          <w:tab w:val="left" w:pos="1080"/>
        </w:tabs>
        <w:snapToGrid w:val="0"/>
        <w:rPr>
          <w:rFonts w:ascii="Times New Roman" w:hAnsi="Times New Roman"/>
          <w:bCs/>
          <w:iCs/>
          <w:sz w:val="24"/>
          <w:szCs w:val="24"/>
        </w:rPr>
      </w:pPr>
      <w:r w:rsidRPr="00C871F1">
        <w:rPr>
          <w:rFonts w:ascii="Times New Roman" w:hAnsi="Times New Roman"/>
          <w:sz w:val="24"/>
          <w:szCs w:val="24"/>
        </w:rPr>
        <w:t>Head phones may not be used during tests. Ear plugs are acceptable.</w:t>
      </w:r>
    </w:p>
    <w:p w:rsidR="00AC271E" w:rsidRPr="00C871F1" w:rsidRDefault="00AC271E" w:rsidP="00AC271E">
      <w:pPr>
        <w:widowControl w:val="0"/>
        <w:numPr>
          <w:ilvl w:val="0"/>
          <w:numId w:val="26"/>
        </w:numPr>
        <w:tabs>
          <w:tab w:val="center" w:pos="0"/>
          <w:tab w:val="left" w:pos="360"/>
          <w:tab w:val="left" w:pos="630"/>
          <w:tab w:val="left" w:pos="900"/>
          <w:tab w:val="left" w:pos="990"/>
          <w:tab w:val="left" w:pos="1080"/>
        </w:tabs>
        <w:snapToGrid w:val="0"/>
        <w:rPr>
          <w:rFonts w:ascii="Times New Roman" w:hAnsi="Times New Roman"/>
          <w:bCs/>
          <w:iCs/>
          <w:sz w:val="24"/>
          <w:szCs w:val="24"/>
        </w:rPr>
      </w:pPr>
      <w:r w:rsidRPr="00C871F1">
        <w:rPr>
          <w:rFonts w:ascii="Times New Roman" w:hAnsi="Times New Roman"/>
          <w:sz w:val="24"/>
          <w:szCs w:val="24"/>
        </w:rPr>
        <w:t>Baseball caps, hats with brims, etc. must be removed or turned so that the “bill” of the cap is at the back of the head during tests.</w:t>
      </w:r>
    </w:p>
    <w:p w:rsidR="00AC271E" w:rsidRPr="00C871F1" w:rsidRDefault="00AC271E" w:rsidP="00AC271E">
      <w:pPr>
        <w:widowControl w:val="0"/>
        <w:numPr>
          <w:ilvl w:val="0"/>
          <w:numId w:val="26"/>
        </w:numPr>
        <w:tabs>
          <w:tab w:val="center" w:pos="0"/>
          <w:tab w:val="left" w:pos="360"/>
          <w:tab w:val="left" w:pos="630"/>
          <w:tab w:val="left" w:pos="900"/>
          <w:tab w:val="left" w:pos="990"/>
          <w:tab w:val="left" w:pos="1080"/>
        </w:tabs>
        <w:snapToGrid w:val="0"/>
        <w:rPr>
          <w:rFonts w:ascii="Times New Roman" w:hAnsi="Times New Roman"/>
          <w:bCs/>
          <w:iCs/>
          <w:sz w:val="24"/>
          <w:szCs w:val="24"/>
        </w:rPr>
      </w:pPr>
      <w:r w:rsidRPr="00C871F1">
        <w:rPr>
          <w:rFonts w:ascii="Times New Roman" w:hAnsi="Times New Roman"/>
          <w:sz w:val="24"/>
          <w:szCs w:val="24"/>
        </w:rPr>
        <w:t>Students are requested to maintain a quiet atmosphere in the hallway if finished ahead of classmates.</w:t>
      </w:r>
    </w:p>
    <w:p w:rsidR="00AC271E" w:rsidRPr="00C871F1" w:rsidRDefault="00AC271E" w:rsidP="00AC271E">
      <w:pPr>
        <w:widowControl w:val="0"/>
        <w:numPr>
          <w:ilvl w:val="0"/>
          <w:numId w:val="26"/>
        </w:numPr>
        <w:tabs>
          <w:tab w:val="center" w:pos="0"/>
          <w:tab w:val="left" w:pos="360"/>
          <w:tab w:val="left" w:pos="630"/>
          <w:tab w:val="left" w:pos="900"/>
          <w:tab w:val="left" w:pos="990"/>
          <w:tab w:val="left" w:pos="1080"/>
        </w:tabs>
        <w:snapToGrid w:val="0"/>
        <w:rPr>
          <w:rFonts w:ascii="Times New Roman" w:hAnsi="Times New Roman"/>
          <w:b/>
          <w:bCs/>
          <w:iCs/>
          <w:sz w:val="24"/>
          <w:szCs w:val="24"/>
        </w:rPr>
      </w:pPr>
      <w:r w:rsidRPr="00C871F1">
        <w:rPr>
          <w:rFonts w:ascii="Times New Roman" w:hAnsi="Times New Roman"/>
          <w:b/>
          <w:bCs/>
          <w:sz w:val="24"/>
          <w:szCs w:val="24"/>
        </w:rPr>
        <w:t>Non-compliance with these guidelines will result in disciplinary action and may result in course failure.</w:t>
      </w:r>
    </w:p>
    <w:p w:rsidR="00AC271E" w:rsidRPr="00C871F1" w:rsidRDefault="00AC271E" w:rsidP="00AC271E">
      <w:pPr>
        <w:widowControl w:val="0"/>
        <w:numPr>
          <w:ilvl w:val="0"/>
          <w:numId w:val="26"/>
        </w:numPr>
        <w:tabs>
          <w:tab w:val="center" w:pos="0"/>
          <w:tab w:val="left" w:pos="360"/>
          <w:tab w:val="left" w:pos="630"/>
          <w:tab w:val="left" w:pos="900"/>
          <w:tab w:val="left" w:pos="990"/>
          <w:tab w:val="left" w:pos="1080"/>
        </w:tabs>
        <w:snapToGrid w:val="0"/>
        <w:rPr>
          <w:rFonts w:ascii="Times New Roman" w:hAnsi="Times New Roman"/>
          <w:bCs/>
          <w:iCs/>
          <w:sz w:val="24"/>
          <w:szCs w:val="24"/>
        </w:rPr>
      </w:pPr>
      <w:r w:rsidRPr="00C871F1">
        <w:rPr>
          <w:rFonts w:ascii="Times New Roman" w:hAnsi="Times New Roman"/>
          <w:bCs/>
          <w:sz w:val="24"/>
          <w:szCs w:val="24"/>
        </w:rPr>
        <w:t>Additional protocols may be added for lap top computer testing.</w:t>
      </w:r>
    </w:p>
    <w:p w:rsidR="00AC271E" w:rsidRPr="00C871F1" w:rsidRDefault="00AC271E" w:rsidP="00AC271E">
      <w:pPr>
        <w:tabs>
          <w:tab w:val="center" w:pos="0"/>
          <w:tab w:val="left" w:pos="360"/>
          <w:tab w:val="left" w:pos="630"/>
          <w:tab w:val="left" w:pos="900"/>
          <w:tab w:val="left" w:pos="990"/>
          <w:tab w:val="left" w:pos="1080"/>
        </w:tabs>
        <w:snapToGrid w:val="0"/>
        <w:ind w:left="720"/>
        <w:rPr>
          <w:rFonts w:ascii="Times New Roman" w:hAnsi="Times New Roman"/>
          <w:b/>
          <w:bCs/>
          <w:iCs/>
          <w:sz w:val="24"/>
          <w:szCs w:val="24"/>
        </w:rPr>
      </w:pPr>
    </w:p>
    <w:p w:rsidR="00AC271E" w:rsidRPr="00C871F1" w:rsidRDefault="00AC271E" w:rsidP="00AC271E">
      <w:pPr>
        <w:tabs>
          <w:tab w:val="left" w:pos="360"/>
        </w:tabs>
        <w:ind w:left="360"/>
        <w:rPr>
          <w:rFonts w:ascii="Times New Roman" w:hAnsi="Times New Roman"/>
          <w:b/>
          <w:sz w:val="24"/>
          <w:szCs w:val="24"/>
        </w:rPr>
      </w:pPr>
      <w:r w:rsidRPr="00C871F1">
        <w:rPr>
          <w:rFonts w:ascii="Times New Roman" w:hAnsi="Times New Roman"/>
          <w:b/>
          <w:sz w:val="24"/>
          <w:szCs w:val="24"/>
        </w:rPr>
        <w:t xml:space="preserve">Testing Environment: </w:t>
      </w:r>
      <w:r w:rsidRPr="00C871F1">
        <w:rPr>
          <w:rFonts w:ascii="Times New Roman" w:hAnsi="Times New Roman"/>
          <w:sz w:val="24"/>
          <w:szCs w:val="24"/>
        </w:rPr>
        <w:t>Although faculty strives to provide a quiet learning/testing environment there may be noises and distractions in any testing environment that are beyond the control of the exam proctors.  If a student feels that the testing environment is unduly noisy or distracting for any reason, it is the responsibility of the student to report this to an exam proctor as soon as possible during the exam so corrective action may be taken.</w:t>
      </w:r>
    </w:p>
    <w:p w:rsidR="00AC271E" w:rsidRPr="00C871F1" w:rsidRDefault="00AC271E" w:rsidP="00AC271E">
      <w:pPr>
        <w:tabs>
          <w:tab w:val="left" w:pos="360"/>
        </w:tabs>
        <w:rPr>
          <w:rFonts w:ascii="Times New Roman" w:hAnsi="Times New Roman"/>
          <w:b/>
          <w:sz w:val="24"/>
          <w:szCs w:val="24"/>
        </w:rPr>
      </w:pPr>
    </w:p>
    <w:p w:rsidR="00AC271E" w:rsidRPr="00C871F1" w:rsidRDefault="00AC271E" w:rsidP="00AC271E">
      <w:pPr>
        <w:tabs>
          <w:tab w:val="left" w:pos="360"/>
        </w:tabs>
        <w:rPr>
          <w:rFonts w:ascii="Times New Roman" w:hAnsi="Times New Roman"/>
          <w:b/>
          <w:sz w:val="24"/>
          <w:szCs w:val="24"/>
        </w:rPr>
      </w:pPr>
      <w:r w:rsidRPr="00C871F1">
        <w:rPr>
          <w:rFonts w:ascii="Times New Roman" w:hAnsi="Times New Roman"/>
          <w:b/>
          <w:sz w:val="24"/>
          <w:szCs w:val="24"/>
        </w:rPr>
        <w:t>Protocol for individual test review:</w:t>
      </w:r>
    </w:p>
    <w:p w:rsidR="00AC271E" w:rsidRPr="00C871F1" w:rsidRDefault="00AC271E" w:rsidP="00AC271E">
      <w:pPr>
        <w:widowControl w:val="0"/>
        <w:numPr>
          <w:ilvl w:val="0"/>
          <w:numId w:val="24"/>
        </w:numPr>
        <w:tabs>
          <w:tab w:val="clear" w:pos="1260"/>
          <w:tab w:val="center" w:pos="0"/>
          <w:tab w:val="left" w:pos="360"/>
          <w:tab w:val="num" w:pos="720"/>
        </w:tabs>
        <w:ind w:left="720" w:hanging="270"/>
        <w:rPr>
          <w:rFonts w:ascii="Times New Roman" w:hAnsi="Times New Roman"/>
          <w:sz w:val="24"/>
          <w:szCs w:val="24"/>
        </w:rPr>
      </w:pPr>
      <w:r w:rsidRPr="00C871F1">
        <w:rPr>
          <w:rFonts w:ascii="Times New Roman" w:hAnsi="Times New Roman"/>
          <w:sz w:val="24"/>
          <w:szCs w:val="24"/>
        </w:rPr>
        <w:t xml:space="preserve">Test review will be held after each </w:t>
      </w:r>
      <w:r w:rsidR="00AF01CE" w:rsidRPr="00C871F1">
        <w:rPr>
          <w:rFonts w:ascii="Times New Roman" w:hAnsi="Times New Roman"/>
          <w:sz w:val="24"/>
          <w:szCs w:val="24"/>
        </w:rPr>
        <w:t xml:space="preserve">exam. </w:t>
      </w:r>
      <w:r w:rsidRPr="00C871F1">
        <w:rPr>
          <w:rFonts w:ascii="Times New Roman" w:hAnsi="Times New Roman"/>
          <w:sz w:val="24"/>
          <w:szCs w:val="24"/>
        </w:rPr>
        <w:t>Test reviews may be postponed until all students have completed the testing at the lead teacher’s discretion.</w:t>
      </w:r>
    </w:p>
    <w:p w:rsidR="00AC271E" w:rsidRPr="00C871F1" w:rsidRDefault="00AC271E" w:rsidP="00AC271E">
      <w:pPr>
        <w:widowControl w:val="0"/>
        <w:numPr>
          <w:ilvl w:val="0"/>
          <w:numId w:val="24"/>
        </w:numPr>
        <w:tabs>
          <w:tab w:val="clear" w:pos="1260"/>
          <w:tab w:val="center" w:pos="0"/>
          <w:tab w:val="left" w:pos="360"/>
          <w:tab w:val="num" w:pos="720"/>
        </w:tabs>
        <w:ind w:left="720" w:hanging="270"/>
        <w:rPr>
          <w:rFonts w:ascii="Times New Roman" w:hAnsi="Times New Roman"/>
          <w:sz w:val="24"/>
          <w:szCs w:val="24"/>
        </w:rPr>
      </w:pPr>
      <w:r w:rsidRPr="00C871F1">
        <w:rPr>
          <w:rFonts w:ascii="Times New Roman" w:hAnsi="Times New Roman"/>
          <w:sz w:val="24"/>
          <w:szCs w:val="24"/>
        </w:rPr>
        <w:t>No calculators, pagers, or cell phones may be used during the test review. There will be no taking of notes during the test review.</w:t>
      </w:r>
    </w:p>
    <w:p w:rsidR="00AC271E" w:rsidRPr="00C871F1" w:rsidRDefault="00AC271E" w:rsidP="00AC271E">
      <w:pPr>
        <w:widowControl w:val="0"/>
        <w:numPr>
          <w:ilvl w:val="0"/>
          <w:numId w:val="24"/>
        </w:numPr>
        <w:tabs>
          <w:tab w:val="clear" w:pos="1260"/>
          <w:tab w:val="center" w:pos="0"/>
          <w:tab w:val="left" w:pos="360"/>
          <w:tab w:val="num" w:pos="720"/>
        </w:tabs>
        <w:ind w:left="720" w:hanging="270"/>
        <w:rPr>
          <w:rFonts w:ascii="Times New Roman" w:hAnsi="Times New Roman"/>
          <w:sz w:val="24"/>
          <w:szCs w:val="24"/>
        </w:rPr>
      </w:pPr>
      <w:r w:rsidRPr="00C871F1">
        <w:rPr>
          <w:rFonts w:ascii="Times New Roman" w:hAnsi="Times New Roman"/>
          <w:sz w:val="24"/>
          <w:szCs w:val="24"/>
        </w:rPr>
        <w:t xml:space="preserve">Students will be asked to submit written support of their positions on exam items in question. Positions should be backed by text references. </w:t>
      </w:r>
    </w:p>
    <w:p w:rsidR="00AC271E" w:rsidRPr="00C871F1" w:rsidRDefault="00AC271E" w:rsidP="00AC271E">
      <w:pPr>
        <w:widowControl w:val="0"/>
        <w:numPr>
          <w:ilvl w:val="0"/>
          <w:numId w:val="24"/>
        </w:numPr>
        <w:tabs>
          <w:tab w:val="clear" w:pos="1260"/>
          <w:tab w:val="center" w:pos="0"/>
          <w:tab w:val="left" w:pos="360"/>
          <w:tab w:val="num" w:pos="720"/>
        </w:tabs>
        <w:ind w:left="720" w:hanging="270"/>
        <w:rPr>
          <w:rFonts w:ascii="Times New Roman" w:hAnsi="Times New Roman"/>
          <w:sz w:val="24"/>
          <w:szCs w:val="24"/>
        </w:rPr>
      </w:pPr>
      <w:r w:rsidRPr="00C871F1">
        <w:rPr>
          <w:rFonts w:ascii="Times New Roman" w:hAnsi="Times New Roman"/>
          <w:sz w:val="24"/>
          <w:szCs w:val="24"/>
        </w:rPr>
        <w:t>Individual appointments for test reviews will not be scheduled routinely.</w:t>
      </w:r>
    </w:p>
    <w:p w:rsidR="00AC271E" w:rsidRPr="00C871F1" w:rsidRDefault="00AC271E" w:rsidP="00AC271E">
      <w:pPr>
        <w:widowControl w:val="0"/>
        <w:numPr>
          <w:ilvl w:val="0"/>
          <w:numId w:val="24"/>
        </w:numPr>
        <w:tabs>
          <w:tab w:val="clear" w:pos="1260"/>
          <w:tab w:val="center" w:pos="0"/>
          <w:tab w:val="left" w:pos="360"/>
          <w:tab w:val="num" w:pos="720"/>
        </w:tabs>
        <w:ind w:left="720" w:hanging="270"/>
        <w:rPr>
          <w:rFonts w:ascii="Times New Roman" w:hAnsi="Times New Roman"/>
          <w:sz w:val="24"/>
          <w:szCs w:val="24"/>
        </w:rPr>
      </w:pPr>
      <w:r w:rsidRPr="00C871F1">
        <w:rPr>
          <w:rFonts w:ascii="Times New Roman" w:hAnsi="Times New Roman"/>
          <w:sz w:val="24"/>
          <w:szCs w:val="24"/>
        </w:rPr>
        <w:t>The lead teacher will be available to counsel students experiencing difficulty in the course.  It is the student’s responsibility to make an appointment with the lead teacher in order to discuss progress in the course.</w:t>
      </w:r>
    </w:p>
    <w:p w:rsidR="00AC271E" w:rsidRPr="00C871F1" w:rsidRDefault="00AC271E" w:rsidP="00AC271E">
      <w:pPr>
        <w:widowControl w:val="0"/>
        <w:numPr>
          <w:ilvl w:val="0"/>
          <w:numId w:val="24"/>
        </w:numPr>
        <w:tabs>
          <w:tab w:val="clear" w:pos="1260"/>
          <w:tab w:val="left" w:pos="360"/>
          <w:tab w:val="num" w:pos="720"/>
        </w:tabs>
        <w:ind w:left="720" w:hanging="270"/>
        <w:rPr>
          <w:rFonts w:ascii="Times New Roman" w:hAnsi="Times New Roman"/>
          <w:sz w:val="24"/>
          <w:szCs w:val="24"/>
        </w:rPr>
      </w:pPr>
      <w:r w:rsidRPr="00C871F1">
        <w:rPr>
          <w:rFonts w:ascii="Times New Roman" w:hAnsi="Times New Roman"/>
          <w:sz w:val="24"/>
          <w:szCs w:val="24"/>
        </w:rPr>
        <w:t>Any student who makes less than 70% on any exam must see Ceil Flores in student success to discuss a plan of action.</w:t>
      </w:r>
    </w:p>
    <w:p w:rsidR="00AC271E" w:rsidRPr="00C871F1" w:rsidRDefault="00AC271E" w:rsidP="00AC271E">
      <w:pPr>
        <w:widowControl w:val="0"/>
        <w:numPr>
          <w:ilvl w:val="0"/>
          <w:numId w:val="24"/>
        </w:numPr>
        <w:tabs>
          <w:tab w:val="clear" w:pos="1260"/>
          <w:tab w:val="left" w:pos="360"/>
          <w:tab w:val="num" w:pos="720"/>
        </w:tabs>
        <w:ind w:left="720" w:hanging="270"/>
        <w:rPr>
          <w:rFonts w:ascii="Times New Roman" w:hAnsi="Times New Roman"/>
          <w:b/>
          <w:sz w:val="24"/>
          <w:szCs w:val="24"/>
        </w:rPr>
      </w:pPr>
      <w:r w:rsidRPr="00C871F1">
        <w:rPr>
          <w:rFonts w:ascii="Times New Roman" w:hAnsi="Times New Roman"/>
          <w:b/>
          <w:sz w:val="24"/>
          <w:szCs w:val="24"/>
        </w:rPr>
        <w:t>No adjustments to the test will be made after one week from original posting of grades. Please make sure you contact the lead teacher with questions prior to that deadline.</w:t>
      </w:r>
    </w:p>
    <w:p w:rsidR="00AC271E" w:rsidRPr="00C871F1" w:rsidRDefault="00AC271E" w:rsidP="00AC271E">
      <w:pPr>
        <w:tabs>
          <w:tab w:val="center" w:pos="0"/>
          <w:tab w:val="left" w:pos="360"/>
        </w:tabs>
        <w:snapToGrid w:val="0"/>
        <w:rPr>
          <w:rFonts w:ascii="Times New Roman" w:hAnsi="Times New Roman"/>
          <w:bCs/>
          <w:iCs/>
          <w:sz w:val="24"/>
          <w:szCs w:val="24"/>
        </w:rPr>
      </w:pPr>
    </w:p>
    <w:p w:rsidR="00AC271E" w:rsidRPr="00C871F1" w:rsidRDefault="00AC271E" w:rsidP="00AC271E">
      <w:pPr>
        <w:tabs>
          <w:tab w:val="center" w:pos="0"/>
          <w:tab w:val="left" w:pos="360"/>
        </w:tabs>
        <w:snapToGrid w:val="0"/>
        <w:rPr>
          <w:rFonts w:ascii="Times New Roman" w:hAnsi="Times New Roman"/>
          <w:b/>
          <w:bCs/>
          <w:iCs/>
          <w:sz w:val="24"/>
          <w:szCs w:val="24"/>
          <w:u w:val="single"/>
        </w:rPr>
      </w:pPr>
      <w:r w:rsidRPr="00C871F1">
        <w:rPr>
          <w:rFonts w:ascii="Times New Roman" w:hAnsi="Times New Roman"/>
          <w:b/>
          <w:bCs/>
          <w:iCs/>
          <w:sz w:val="24"/>
          <w:szCs w:val="24"/>
          <w:u w:val="single"/>
        </w:rPr>
        <w:t>Lab:</w:t>
      </w:r>
    </w:p>
    <w:p w:rsidR="00AC271E" w:rsidRPr="00C871F1" w:rsidRDefault="00AC271E" w:rsidP="00AC271E">
      <w:pPr>
        <w:widowControl w:val="0"/>
        <w:numPr>
          <w:ilvl w:val="0"/>
          <w:numId w:val="23"/>
        </w:numPr>
        <w:tabs>
          <w:tab w:val="clear" w:pos="1080"/>
          <w:tab w:val="center" w:pos="0"/>
          <w:tab w:val="num" w:pos="720"/>
          <w:tab w:val="left" w:pos="990"/>
        </w:tabs>
        <w:ind w:left="720"/>
        <w:rPr>
          <w:rFonts w:ascii="Times New Roman" w:hAnsi="Times New Roman"/>
          <w:b/>
          <w:sz w:val="24"/>
          <w:szCs w:val="24"/>
        </w:rPr>
      </w:pPr>
      <w:r w:rsidRPr="00C871F1">
        <w:rPr>
          <w:rFonts w:ascii="Times New Roman" w:hAnsi="Times New Roman"/>
          <w:sz w:val="24"/>
          <w:szCs w:val="24"/>
        </w:rPr>
        <w:t>Lab days will be take place at the Smart Hospital ™.</w:t>
      </w:r>
    </w:p>
    <w:p w:rsidR="00AC271E" w:rsidRPr="00C871F1" w:rsidRDefault="00AC271E" w:rsidP="00AC271E">
      <w:pPr>
        <w:widowControl w:val="0"/>
        <w:numPr>
          <w:ilvl w:val="0"/>
          <w:numId w:val="23"/>
        </w:numPr>
        <w:tabs>
          <w:tab w:val="clear" w:pos="1080"/>
          <w:tab w:val="center" w:pos="0"/>
          <w:tab w:val="num" w:pos="720"/>
          <w:tab w:val="left" w:pos="990"/>
        </w:tabs>
        <w:ind w:left="720"/>
        <w:rPr>
          <w:rFonts w:ascii="Times New Roman" w:hAnsi="Times New Roman"/>
          <w:b/>
          <w:sz w:val="24"/>
          <w:szCs w:val="24"/>
        </w:rPr>
      </w:pPr>
      <w:r w:rsidRPr="00C871F1">
        <w:rPr>
          <w:rFonts w:ascii="Times New Roman" w:hAnsi="Times New Roman"/>
          <w:sz w:val="24"/>
          <w:szCs w:val="24"/>
        </w:rPr>
        <w:t xml:space="preserve">Do not practice with needles, IV cathalons, or other invasive equipment on human subjects outside of the clinical venue or without the supervision of a licensed nurse or instructor. (Don’t be sticking your friends, loved ones, or enemies!) </w:t>
      </w:r>
    </w:p>
    <w:p w:rsidR="00AC271E" w:rsidRPr="00C871F1" w:rsidRDefault="00AC271E" w:rsidP="00AC271E">
      <w:pPr>
        <w:widowControl w:val="0"/>
        <w:numPr>
          <w:ilvl w:val="0"/>
          <w:numId w:val="23"/>
        </w:numPr>
        <w:tabs>
          <w:tab w:val="clear" w:pos="1080"/>
          <w:tab w:val="center" w:pos="0"/>
          <w:tab w:val="num" w:pos="720"/>
          <w:tab w:val="left" w:pos="990"/>
        </w:tabs>
        <w:ind w:left="720"/>
        <w:rPr>
          <w:rFonts w:ascii="Times New Roman" w:hAnsi="Times New Roman"/>
          <w:b/>
          <w:sz w:val="24"/>
          <w:szCs w:val="24"/>
        </w:rPr>
      </w:pPr>
      <w:r w:rsidRPr="00C871F1">
        <w:rPr>
          <w:rFonts w:ascii="Times New Roman" w:hAnsi="Times New Roman"/>
          <w:sz w:val="24"/>
          <w:szCs w:val="24"/>
        </w:rPr>
        <w:t>Come to lab prepared and with the required equipment to practice or perform skills.  Bring required supplies from your nurse pack lab weekly.  Complete skill modules and watch the video</w:t>
      </w:r>
      <w:r w:rsidRPr="00C871F1">
        <w:rPr>
          <w:rFonts w:ascii="Times New Roman" w:hAnsi="Times New Roman"/>
          <w:b/>
          <w:sz w:val="24"/>
          <w:szCs w:val="24"/>
        </w:rPr>
        <w:t>s before</w:t>
      </w:r>
      <w:r w:rsidRPr="00C871F1">
        <w:rPr>
          <w:rFonts w:ascii="Times New Roman" w:hAnsi="Times New Roman"/>
          <w:sz w:val="24"/>
          <w:szCs w:val="24"/>
        </w:rPr>
        <w:t xml:space="preserve"> you come to lab.  Students who come to lab unprepared, without nurse pack supplies, and/or are unable to demonstrate assigned skills will be placed on contract and asked to leave the lab for remediation.  Missed time will be counted as a clinical absence</w:t>
      </w:r>
      <w:r w:rsidRPr="00C871F1">
        <w:rPr>
          <w:rFonts w:ascii="Times New Roman" w:hAnsi="Times New Roman"/>
          <w:b/>
          <w:sz w:val="24"/>
          <w:szCs w:val="24"/>
        </w:rPr>
        <w:t>.</w:t>
      </w:r>
    </w:p>
    <w:p w:rsidR="00AC271E" w:rsidRPr="00C871F1" w:rsidRDefault="00AC271E" w:rsidP="00AC271E">
      <w:pPr>
        <w:widowControl w:val="0"/>
        <w:numPr>
          <w:ilvl w:val="0"/>
          <w:numId w:val="23"/>
        </w:numPr>
        <w:tabs>
          <w:tab w:val="clear" w:pos="1080"/>
          <w:tab w:val="center" w:pos="0"/>
          <w:tab w:val="num" w:pos="720"/>
          <w:tab w:val="left" w:pos="990"/>
        </w:tabs>
        <w:ind w:left="720"/>
        <w:rPr>
          <w:rFonts w:ascii="Times New Roman" w:hAnsi="Times New Roman"/>
          <w:sz w:val="24"/>
          <w:szCs w:val="24"/>
        </w:rPr>
      </w:pPr>
      <w:r w:rsidRPr="00C871F1">
        <w:rPr>
          <w:rFonts w:ascii="Times New Roman" w:hAnsi="Times New Roman"/>
          <w:sz w:val="24"/>
          <w:szCs w:val="24"/>
        </w:rPr>
        <w:t>Follow the dress code as if at clinical.</w:t>
      </w:r>
    </w:p>
    <w:p w:rsidR="00AC271E" w:rsidRPr="00C871F1" w:rsidRDefault="00AC271E" w:rsidP="00AC271E">
      <w:pPr>
        <w:tabs>
          <w:tab w:val="center" w:pos="0"/>
          <w:tab w:val="left" w:pos="990"/>
        </w:tabs>
        <w:rPr>
          <w:rFonts w:ascii="Times New Roman" w:hAnsi="Times New Roman"/>
          <w:b/>
          <w:bCs/>
          <w:iCs/>
          <w:sz w:val="24"/>
          <w:szCs w:val="24"/>
          <w:u w:val="single"/>
        </w:rPr>
      </w:pPr>
    </w:p>
    <w:p w:rsidR="00AC271E" w:rsidRPr="00C871F1" w:rsidRDefault="00AC271E" w:rsidP="00AC271E">
      <w:pPr>
        <w:tabs>
          <w:tab w:val="center" w:pos="0"/>
          <w:tab w:val="left" w:pos="990"/>
        </w:tabs>
        <w:rPr>
          <w:rFonts w:ascii="Times New Roman" w:hAnsi="Times New Roman"/>
          <w:b/>
          <w:bCs/>
          <w:iCs/>
          <w:sz w:val="24"/>
          <w:szCs w:val="24"/>
          <w:u w:val="single"/>
        </w:rPr>
      </w:pPr>
      <w:r w:rsidRPr="00C871F1">
        <w:rPr>
          <w:rFonts w:ascii="Times New Roman" w:hAnsi="Times New Roman"/>
          <w:b/>
          <w:bCs/>
          <w:iCs/>
          <w:sz w:val="24"/>
          <w:szCs w:val="24"/>
          <w:u w:val="single"/>
        </w:rPr>
        <w:t>Clinical:</w:t>
      </w:r>
    </w:p>
    <w:p w:rsidR="00AC271E" w:rsidRPr="00C871F1" w:rsidRDefault="00AC271E" w:rsidP="00AC271E">
      <w:pPr>
        <w:widowControl w:val="0"/>
        <w:numPr>
          <w:ilvl w:val="0"/>
          <w:numId w:val="25"/>
        </w:numPr>
        <w:tabs>
          <w:tab w:val="center" w:pos="0"/>
          <w:tab w:val="left" w:pos="360"/>
        </w:tabs>
        <w:snapToGrid w:val="0"/>
        <w:rPr>
          <w:rFonts w:ascii="Times New Roman" w:hAnsi="Times New Roman"/>
          <w:bCs/>
          <w:iCs/>
          <w:sz w:val="24"/>
          <w:szCs w:val="24"/>
        </w:rPr>
      </w:pPr>
      <w:r w:rsidRPr="00C871F1">
        <w:rPr>
          <w:rFonts w:ascii="Times New Roman" w:hAnsi="Times New Roman"/>
          <w:sz w:val="24"/>
          <w:szCs w:val="24"/>
        </w:rPr>
        <w:t xml:space="preserve">Show proof of current immunization, CPR certification and other pre-clinical requirements as described in the UTA Undergraduate Catalog and the College of Nursing Student Handbook by the date prescribed by the College of Nursing. A checklist of compliance data is maintained in the Nursing Advising Office file.  Non-compliance with these College of Nursing requirements will cause you to be dropped from this course and prevent you from participating in clinical components </w:t>
      </w:r>
      <w:r w:rsidRPr="00C871F1">
        <w:rPr>
          <w:rFonts w:ascii="Times New Roman" w:hAnsi="Times New Roman"/>
          <w:sz w:val="24"/>
          <w:szCs w:val="24"/>
        </w:rPr>
        <w:lastRenderedPageBreak/>
        <w:t>of your course work.  Absences from clinical as a result of non-compliance cannot be made up. Questions regarding clearance in these matters may be directed to Holly Woods, PKH 644 or to Ms. Woods’ discussion area on Blackboard.</w:t>
      </w:r>
    </w:p>
    <w:p w:rsidR="00AC271E" w:rsidRPr="00C871F1" w:rsidRDefault="00AC271E" w:rsidP="00AC271E">
      <w:pPr>
        <w:widowControl w:val="0"/>
        <w:numPr>
          <w:ilvl w:val="0"/>
          <w:numId w:val="25"/>
        </w:numPr>
        <w:tabs>
          <w:tab w:val="center" w:pos="0"/>
          <w:tab w:val="left" w:pos="720"/>
          <w:tab w:val="left" w:pos="990"/>
        </w:tabs>
        <w:rPr>
          <w:rFonts w:ascii="Times New Roman" w:hAnsi="Times New Roman"/>
          <w:b/>
          <w:bCs/>
          <w:sz w:val="24"/>
          <w:szCs w:val="24"/>
        </w:rPr>
      </w:pPr>
      <w:r w:rsidRPr="00C871F1">
        <w:rPr>
          <w:rFonts w:ascii="Times New Roman" w:hAnsi="Times New Roman"/>
          <w:sz w:val="24"/>
          <w:szCs w:val="24"/>
        </w:rPr>
        <w:t>Students will work with their clinical instructor and RNs from the clinical facility.</w:t>
      </w:r>
    </w:p>
    <w:p w:rsidR="00AC271E" w:rsidRPr="00C871F1" w:rsidRDefault="00AC271E" w:rsidP="00AC271E">
      <w:pPr>
        <w:widowControl w:val="0"/>
        <w:numPr>
          <w:ilvl w:val="0"/>
          <w:numId w:val="25"/>
        </w:numPr>
        <w:tabs>
          <w:tab w:val="center" w:pos="0"/>
          <w:tab w:val="left" w:pos="720"/>
          <w:tab w:val="left" w:pos="990"/>
        </w:tabs>
        <w:rPr>
          <w:rFonts w:ascii="Times New Roman" w:hAnsi="Times New Roman"/>
          <w:b/>
          <w:bCs/>
          <w:sz w:val="24"/>
          <w:szCs w:val="24"/>
        </w:rPr>
      </w:pPr>
      <w:r w:rsidRPr="00C871F1">
        <w:rPr>
          <w:rFonts w:ascii="Times New Roman" w:hAnsi="Times New Roman"/>
          <w:sz w:val="24"/>
          <w:szCs w:val="24"/>
        </w:rPr>
        <w:t>Students will perform nursing care within the restrictions of both UTACON and the agency including the following:</w:t>
      </w:r>
    </w:p>
    <w:p w:rsidR="00AC271E" w:rsidRPr="00C871F1" w:rsidRDefault="00AC271E" w:rsidP="00AC271E">
      <w:pPr>
        <w:widowControl w:val="0"/>
        <w:numPr>
          <w:ilvl w:val="0"/>
          <w:numId w:val="27"/>
        </w:numPr>
        <w:tabs>
          <w:tab w:val="center" w:pos="0"/>
          <w:tab w:val="left" w:pos="630"/>
          <w:tab w:val="left" w:pos="990"/>
          <w:tab w:val="left" w:pos="1620"/>
        </w:tabs>
        <w:rPr>
          <w:rFonts w:ascii="Times New Roman" w:hAnsi="Times New Roman"/>
          <w:b/>
          <w:bCs/>
          <w:sz w:val="24"/>
          <w:szCs w:val="24"/>
        </w:rPr>
      </w:pPr>
      <w:r w:rsidRPr="00C871F1">
        <w:rPr>
          <w:rFonts w:ascii="Times New Roman" w:hAnsi="Times New Roman"/>
          <w:bCs/>
          <w:sz w:val="24"/>
          <w:szCs w:val="24"/>
        </w:rPr>
        <w:t xml:space="preserve">Arrive on time. </w:t>
      </w:r>
      <w:r w:rsidRPr="00C871F1">
        <w:rPr>
          <w:rFonts w:ascii="Times New Roman" w:hAnsi="Times New Roman"/>
          <w:b/>
          <w:bCs/>
          <w:sz w:val="24"/>
          <w:szCs w:val="24"/>
        </w:rPr>
        <w:t>Be aware that the time for clinicals may vary from posted time due to the clinical facility and instructor determined outcomes for the student experience. (See Absence &amp; Tardy policies for clinical)</w:t>
      </w:r>
    </w:p>
    <w:p w:rsidR="00AC271E" w:rsidRPr="00C871F1" w:rsidRDefault="00AC271E" w:rsidP="00AC271E">
      <w:pPr>
        <w:widowControl w:val="0"/>
        <w:numPr>
          <w:ilvl w:val="0"/>
          <w:numId w:val="27"/>
        </w:numPr>
        <w:tabs>
          <w:tab w:val="left" w:pos="0"/>
          <w:tab w:val="left" w:pos="990"/>
          <w:tab w:val="left" w:pos="1620"/>
        </w:tabs>
        <w:rPr>
          <w:rFonts w:ascii="Times New Roman" w:hAnsi="Times New Roman"/>
          <w:b/>
          <w:bCs/>
          <w:sz w:val="24"/>
          <w:szCs w:val="24"/>
        </w:rPr>
      </w:pPr>
      <w:r w:rsidRPr="00C871F1">
        <w:rPr>
          <w:rFonts w:ascii="Times New Roman" w:hAnsi="Times New Roman"/>
          <w:bCs/>
          <w:sz w:val="24"/>
          <w:szCs w:val="24"/>
        </w:rPr>
        <w:t xml:space="preserve">Dress according to UTA Student Nurse guidelines. Please read the UNDERGRADUATE student handbook requirements carefully and abide by the rules without prompting. Do not wait for an instructor to correct you—be proactive and professional in complying with UTA rules and regulations.  (Please arrive to your facility wearing appropriate UTA scrubs even when you will be changing into hospital scrubs in a few minutes.) </w:t>
      </w:r>
    </w:p>
    <w:p w:rsidR="00AC271E" w:rsidRPr="00C871F1" w:rsidRDefault="00AC271E" w:rsidP="00AC271E">
      <w:pPr>
        <w:widowControl w:val="0"/>
        <w:numPr>
          <w:ilvl w:val="0"/>
          <w:numId w:val="27"/>
        </w:numPr>
        <w:tabs>
          <w:tab w:val="left" w:pos="0"/>
          <w:tab w:val="left" w:pos="990"/>
          <w:tab w:val="left" w:pos="1620"/>
        </w:tabs>
        <w:rPr>
          <w:rFonts w:ascii="Times New Roman" w:hAnsi="Times New Roman"/>
          <w:b/>
          <w:bCs/>
          <w:sz w:val="24"/>
          <w:szCs w:val="24"/>
        </w:rPr>
      </w:pPr>
      <w:r w:rsidRPr="00C871F1">
        <w:rPr>
          <w:rFonts w:ascii="Times New Roman" w:hAnsi="Times New Roman"/>
          <w:bCs/>
          <w:sz w:val="24"/>
          <w:szCs w:val="24"/>
        </w:rPr>
        <w:t>Do not remove any paperwork with patient identifier information from the hospital. All patient identifier information must be REMOVED before documents can be taken home. Use only patient initials for care plans, CTJs, etc.</w:t>
      </w:r>
      <w:r w:rsidRPr="00C871F1">
        <w:rPr>
          <w:rFonts w:ascii="Times New Roman" w:hAnsi="Times New Roman"/>
          <w:b/>
          <w:bCs/>
          <w:sz w:val="24"/>
          <w:szCs w:val="24"/>
        </w:rPr>
        <w:t xml:space="preserve"> Taking information without removing ID is a HIPAA violation and will result in a clinical contract on the first episode and course failure thereafter. </w:t>
      </w:r>
    </w:p>
    <w:p w:rsidR="00AC271E" w:rsidRPr="00C871F1" w:rsidRDefault="00AC271E" w:rsidP="00AC271E">
      <w:pPr>
        <w:widowControl w:val="0"/>
        <w:numPr>
          <w:ilvl w:val="0"/>
          <w:numId w:val="27"/>
        </w:numPr>
        <w:tabs>
          <w:tab w:val="center" w:pos="0"/>
          <w:tab w:val="left" w:pos="990"/>
          <w:tab w:val="left" w:pos="1620"/>
        </w:tabs>
        <w:snapToGrid w:val="0"/>
        <w:rPr>
          <w:rFonts w:ascii="Times New Roman" w:hAnsi="Times New Roman"/>
          <w:sz w:val="24"/>
          <w:szCs w:val="24"/>
        </w:rPr>
      </w:pPr>
      <w:r w:rsidRPr="00C871F1">
        <w:rPr>
          <w:rFonts w:ascii="Times New Roman" w:hAnsi="Times New Roman"/>
          <w:sz w:val="24"/>
          <w:szCs w:val="24"/>
        </w:rPr>
        <w:t xml:space="preserve">Do not give </w:t>
      </w:r>
      <w:r w:rsidRPr="00C871F1">
        <w:rPr>
          <w:rFonts w:ascii="Times New Roman" w:hAnsi="Times New Roman"/>
          <w:b/>
          <w:sz w:val="24"/>
          <w:szCs w:val="24"/>
        </w:rPr>
        <w:t>any</w:t>
      </w:r>
      <w:r w:rsidRPr="00C871F1">
        <w:rPr>
          <w:rFonts w:ascii="Times New Roman" w:hAnsi="Times New Roman"/>
          <w:sz w:val="24"/>
          <w:szCs w:val="24"/>
        </w:rPr>
        <w:t xml:space="preserve"> medications without your instructor or hospital nurse present. This includes changing IV pump rates, attaching IV piggybacks or giving IV bolus meds. To attempt to do so could result in clinical failure.</w:t>
      </w:r>
    </w:p>
    <w:p w:rsidR="00AC271E" w:rsidRPr="00C871F1" w:rsidRDefault="00AC271E" w:rsidP="00AC271E">
      <w:pPr>
        <w:widowControl w:val="0"/>
        <w:numPr>
          <w:ilvl w:val="0"/>
          <w:numId w:val="27"/>
        </w:numPr>
        <w:tabs>
          <w:tab w:val="center" w:pos="0"/>
          <w:tab w:val="left" w:pos="990"/>
          <w:tab w:val="left" w:pos="1620"/>
        </w:tabs>
        <w:snapToGrid w:val="0"/>
        <w:rPr>
          <w:rFonts w:ascii="Times New Roman" w:hAnsi="Times New Roman"/>
          <w:sz w:val="24"/>
          <w:szCs w:val="24"/>
        </w:rPr>
      </w:pPr>
      <w:r w:rsidRPr="00C871F1">
        <w:rPr>
          <w:rFonts w:ascii="Times New Roman" w:hAnsi="Times New Roman"/>
          <w:sz w:val="24"/>
          <w:szCs w:val="24"/>
        </w:rPr>
        <w:t xml:space="preserve">Do not attempt, </w:t>
      </w:r>
      <w:r w:rsidRPr="00C871F1">
        <w:rPr>
          <w:rFonts w:ascii="Times New Roman" w:hAnsi="Times New Roman"/>
          <w:b/>
          <w:sz w:val="24"/>
          <w:szCs w:val="24"/>
        </w:rPr>
        <w:t>without appropriate supervision</w:t>
      </w:r>
      <w:r w:rsidRPr="00C871F1">
        <w:rPr>
          <w:rFonts w:ascii="Times New Roman" w:hAnsi="Times New Roman"/>
          <w:sz w:val="24"/>
          <w:szCs w:val="24"/>
        </w:rPr>
        <w:t>, anything you have not done before or do not feel comfortable doing. (There are many things that you might not feel comfortable doing, but with appropriate supervision you are going to do many of those “things”.  Fun! Your clinical instructor is your first source for supervision but many RNs may serve as “appropriate supervision” depending on circumstances.  Please verify your boundaries with your instructor.)</w:t>
      </w:r>
    </w:p>
    <w:p w:rsidR="00AC271E" w:rsidRPr="00C871F1" w:rsidRDefault="00AC271E" w:rsidP="00AC271E">
      <w:pPr>
        <w:widowControl w:val="0"/>
        <w:numPr>
          <w:ilvl w:val="0"/>
          <w:numId w:val="27"/>
        </w:numPr>
        <w:tabs>
          <w:tab w:val="center" w:pos="0"/>
          <w:tab w:val="left" w:pos="990"/>
          <w:tab w:val="left" w:pos="1620"/>
        </w:tabs>
        <w:snapToGrid w:val="0"/>
        <w:rPr>
          <w:rFonts w:ascii="Times New Roman" w:hAnsi="Times New Roman"/>
          <w:sz w:val="24"/>
          <w:szCs w:val="24"/>
        </w:rPr>
      </w:pPr>
      <w:r w:rsidRPr="00C871F1">
        <w:rPr>
          <w:rFonts w:ascii="Times New Roman" w:hAnsi="Times New Roman"/>
          <w:sz w:val="24"/>
          <w:szCs w:val="24"/>
        </w:rPr>
        <w:t>Do not hang blood, only observe. You may assist with taking vital signs during the process.</w:t>
      </w:r>
    </w:p>
    <w:p w:rsidR="00AC271E" w:rsidRPr="00C871F1" w:rsidRDefault="00AC271E" w:rsidP="00AC271E">
      <w:pPr>
        <w:widowControl w:val="0"/>
        <w:numPr>
          <w:ilvl w:val="0"/>
          <w:numId w:val="27"/>
        </w:numPr>
        <w:tabs>
          <w:tab w:val="center" w:pos="0"/>
          <w:tab w:val="left" w:pos="990"/>
          <w:tab w:val="left" w:pos="1620"/>
        </w:tabs>
        <w:snapToGrid w:val="0"/>
        <w:rPr>
          <w:rFonts w:ascii="Times New Roman" w:hAnsi="Times New Roman"/>
          <w:sz w:val="24"/>
          <w:szCs w:val="24"/>
        </w:rPr>
      </w:pPr>
      <w:r w:rsidRPr="00C871F1">
        <w:rPr>
          <w:rFonts w:ascii="Times New Roman" w:hAnsi="Times New Roman"/>
          <w:sz w:val="24"/>
          <w:szCs w:val="24"/>
        </w:rPr>
        <w:t>Do not take verbal or telephone orders from a physician but try to listen to nurses when they call/talk to physicians so you can learn how to do that.</w:t>
      </w:r>
    </w:p>
    <w:p w:rsidR="00AC271E" w:rsidRPr="00C871F1" w:rsidRDefault="00AC271E" w:rsidP="00AC271E">
      <w:pPr>
        <w:widowControl w:val="0"/>
        <w:numPr>
          <w:ilvl w:val="0"/>
          <w:numId w:val="27"/>
        </w:numPr>
        <w:tabs>
          <w:tab w:val="center" w:pos="0"/>
          <w:tab w:val="left" w:pos="990"/>
          <w:tab w:val="left" w:pos="1620"/>
        </w:tabs>
        <w:snapToGrid w:val="0"/>
        <w:rPr>
          <w:rFonts w:ascii="Times New Roman" w:hAnsi="Times New Roman"/>
          <w:sz w:val="24"/>
          <w:szCs w:val="24"/>
        </w:rPr>
      </w:pPr>
      <w:r w:rsidRPr="00C871F1">
        <w:rPr>
          <w:rFonts w:ascii="Times New Roman" w:hAnsi="Times New Roman"/>
          <w:sz w:val="24"/>
          <w:szCs w:val="24"/>
        </w:rPr>
        <w:t>Do not intubate patients or perform surgery. Occasionally you might be put in a situation where a physician, nurse, or other caregiver asks you to perform a skill that you have not learned or practiced. They may even think you are a medical student instead of nursing. While such skills may be interesting or exciting, you need to be aware of your position as a student nurse at the foundational level. It is appropriate to say that you are unable to do that at your level of training or defer until you check with your clinical instructor. (See above.)</w:t>
      </w:r>
    </w:p>
    <w:p w:rsidR="00AC271E" w:rsidRPr="00C871F1" w:rsidRDefault="00AC271E" w:rsidP="00AC271E">
      <w:pPr>
        <w:widowControl w:val="0"/>
        <w:numPr>
          <w:ilvl w:val="0"/>
          <w:numId w:val="27"/>
        </w:numPr>
        <w:tabs>
          <w:tab w:val="center" w:pos="0"/>
          <w:tab w:val="left" w:pos="990"/>
          <w:tab w:val="left" w:pos="1620"/>
        </w:tabs>
        <w:snapToGrid w:val="0"/>
        <w:rPr>
          <w:rFonts w:ascii="Times New Roman" w:hAnsi="Times New Roman"/>
          <w:sz w:val="24"/>
          <w:szCs w:val="24"/>
        </w:rPr>
      </w:pPr>
      <w:r w:rsidRPr="00C871F1">
        <w:rPr>
          <w:rFonts w:ascii="Times New Roman" w:hAnsi="Times New Roman"/>
          <w:sz w:val="24"/>
          <w:szCs w:val="24"/>
        </w:rPr>
        <w:t>When there is an emergency, get out of the way or do what you are directed to do.</w:t>
      </w:r>
    </w:p>
    <w:p w:rsidR="00AC271E" w:rsidRPr="00C871F1" w:rsidRDefault="00AC271E" w:rsidP="00AC271E">
      <w:pPr>
        <w:widowControl w:val="0"/>
        <w:numPr>
          <w:ilvl w:val="0"/>
          <w:numId w:val="27"/>
        </w:numPr>
        <w:tabs>
          <w:tab w:val="center" w:pos="0"/>
          <w:tab w:val="left" w:pos="990"/>
          <w:tab w:val="left" w:pos="1620"/>
        </w:tabs>
        <w:snapToGrid w:val="0"/>
        <w:rPr>
          <w:rFonts w:ascii="Times New Roman" w:hAnsi="Times New Roman"/>
          <w:sz w:val="24"/>
          <w:szCs w:val="24"/>
        </w:rPr>
      </w:pPr>
      <w:r w:rsidRPr="00C871F1">
        <w:rPr>
          <w:rFonts w:ascii="Times New Roman" w:hAnsi="Times New Roman"/>
          <w:sz w:val="24"/>
          <w:szCs w:val="24"/>
        </w:rPr>
        <w:t>When things are moving quickly, observe carefully and think critically.</w:t>
      </w:r>
    </w:p>
    <w:p w:rsidR="00AC271E" w:rsidRPr="00C871F1" w:rsidRDefault="00AC271E" w:rsidP="00AC271E">
      <w:pPr>
        <w:widowControl w:val="0"/>
        <w:numPr>
          <w:ilvl w:val="0"/>
          <w:numId w:val="27"/>
        </w:numPr>
        <w:tabs>
          <w:tab w:val="center" w:pos="0"/>
          <w:tab w:val="left" w:pos="990"/>
          <w:tab w:val="left" w:pos="1620"/>
        </w:tabs>
        <w:snapToGrid w:val="0"/>
        <w:rPr>
          <w:rFonts w:ascii="Times New Roman" w:hAnsi="Times New Roman"/>
          <w:sz w:val="24"/>
          <w:szCs w:val="24"/>
        </w:rPr>
      </w:pPr>
      <w:r w:rsidRPr="00C871F1">
        <w:rPr>
          <w:rFonts w:ascii="Times New Roman" w:hAnsi="Times New Roman"/>
          <w:sz w:val="24"/>
          <w:szCs w:val="24"/>
        </w:rPr>
        <w:t xml:space="preserve">Give updates on your patient to your primary nurse. Practice professional communication with members of the health care team. </w:t>
      </w:r>
    </w:p>
    <w:p w:rsidR="00AC271E" w:rsidRPr="00C871F1" w:rsidRDefault="00AC271E" w:rsidP="00AC271E">
      <w:pPr>
        <w:widowControl w:val="0"/>
        <w:numPr>
          <w:ilvl w:val="0"/>
          <w:numId w:val="27"/>
        </w:numPr>
        <w:tabs>
          <w:tab w:val="center" w:pos="0"/>
          <w:tab w:val="left" w:pos="360"/>
          <w:tab w:val="left" w:pos="990"/>
          <w:tab w:val="left" w:pos="1620"/>
        </w:tabs>
        <w:snapToGrid w:val="0"/>
        <w:rPr>
          <w:rFonts w:ascii="Times New Roman" w:hAnsi="Times New Roman"/>
          <w:sz w:val="24"/>
          <w:szCs w:val="24"/>
        </w:rPr>
      </w:pPr>
      <w:r w:rsidRPr="00C871F1">
        <w:rPr>
          <w:rFonts w:ascii="Times New Roman" w:hAnsi="Times New Roman"/>
          <w:sz w:val="24"/>
          <w:szCs w:val="24"/>
        </w:rPr>
        <w:t>Do not leave clinical before the scheduled completion time without the permission of the clinical instructor.</w:t>
      </w:r>
    </w:p>
    <w:p w:rsidR="00AC271E" w:rsidRPr="00C871F1" w:rsidRDefault="00AC271E" w:rsidP="00C71ECB">
      <w:pPr>
        <w:widowControl w:val="0"/>
        <w:numPr>
          <w:ilvl w:val="0"/>
          <w:numId w:val="27"/>
        </w:numPr>
        <w:tabs>
          <w:tab w:val="center" w:pos="0"/>
          <w:tab w:val="left" w:pos="360"/>
          <w:tab w:val="left" w:pos="990"/>
          <w:tab w:val="left" w:pos="1620"/>
        </w:tabs>
        <w:snapToGrid w:val="0"/>
        <w:rPr>
          <w:rFonts w:ascii="Times New Roman" w:hAnsi="Times New Roman"/>
          <w:sz w:val="24"/>
          <w:szCs w:val="24"/>
        </w:rPr>
      </w:pPr>
      <w:r w:rsidRPr="00C871F1">
        <w:rPr>
          <w:rFonts w:ascii="Times New Roman" w:hAnsi="Times New Roman"/>
          <w:sz w:val="24"/>
          <w:szCs w:val="24"/>
        </w:rPr>
        <w:t>Do not interview for jobs during clinical times.</w:t>
      </w:r>
    </w:p>
    <w:p w:rsidR="00AC271E" w:rsidRPr="00C871F1" w:rsidRDefault="00AC271E" w:rsidP="00AC271E">
      <w:pPr>
        <w:widowControl w:val="0"/>
        <w:numPr>
          <w:ilvl w:val="0"/>
          <w:numId w:val="27"/>
        </w:numPr>
        <w:tabs>
          <w:tab w:val="center" w:pos="0"/>
          <w:tab w:val="left" w:pos="360"/>
          <w:tab w:val="left" w:pos="990"/>
          <w:tab w:val="left" w:pos="1620"/>
        </w:tabs>
        <w:snapToGrid w:val="0"/>
        <w:rPr>
          <w:rFonts w:ascii="Times New Roman" w:hAnsi="Times New Roman"/>
          <w:sz w:val="24"/>
          <w:szCs w:val="24"/>
        </w:rPr>
      </w:pPr>
      <w:r w:rsidRPr="00C871F1">
        <w:rPr>
          <w:rFonts w:ascii="Times New Roman" w:hAnsi="Times New Roman"/>
          <w:sz w:val="24"/>
          <w:szCs w:val="24"/>
        </w:rPr>
        <w:t>Sleeping while on clinical duty may result in clinical failure.</w:t>
      </w:r>
    </w:p>
    <w:p w:rsidR="00AC271E" w:rsidRPr="00C871F1" w:rsidRDefault="00AC271E" w:rsidP="00AC271E">
      <w:pPr>
        <w:widowControl w:val="0"/>
        <w:numPr>
          <w:ilvl w:val="0"/>
          <w:numId w:val="27"/>
        </w:numPr>
        <w:tabs>
          <w:tab w:val="center" w:pos="0"/>
          <w:tab w:val="left" w:pos="360"/>
          <w:tab w:val="left" w:pos="990"/>
          <w:tab w:val="left" w:pos="1620"/>
        </w:tabs>
        <w:snapToGrid w:val="0"/>
        <w:rPr>
          <w:rFonts w:ascii="Times New Roman" w:hAnsi="Times New Roman"/>
          <w:b/>
          <w:sz w:val="24"/>
          <w:szCs w:val="24"/>
        </w:rPr>
      </w:pPr>
      <w:r w:rsidRPr="00C871F1">
        <w:rPr>
          <w:rFonts w:ascii="Times New Roman" w:hAnsi="Times New Roman"/>
          <w:sz w:val="24"/>
          <w:szCs w:val="24"/>
        </w:rPr>
        <w:t>Do not use hospital computers for personal business or checking Blackboard (BB).</w:t>
      </w:r>
    </w:p>
    <w:p w:rsidR="00AC271E" w:rsidRPr="00C871F1" w:rsidRDefault="00AC271E" w:rsidP="00AC271E">
      <w:pPr>
        <w:widowControl w:val="0"/>
        <w:numPr>
          <w:ilvl w:val="0"/>
          <w:numId w:val="27"/>
        </w:numPr>
        <w:tabs>
          <w:tab w:val="center" w:pos="0"/>
          <w:tab w:val="left" w:pos="360"/>
          <w:tab w:val="left" w:pos="990"/>
          <w:tab w:val="left" w:pos="1620"/>
        </w:tabs>
        <w:snapToGrid w:val="0"/>
        <w:rPr>
          <w:rFonts w:ascii="Times New Roman" w:hAnsi="Times New Roman"/>
          <w:b/>
          <w:sz w:val="24"/>
          <w:szCs w:val="24"/>
        </w:rPr>
      </w:pPr>
      <w:r w:rsidRPr="00C871F1">
        <w:rPr>
          <w:rFonts w:ascii="Times New Roman" w:hAnsi="Times New Roman"/>
          <w:sz w:val="24"/>
          <w:szCs w:val="24"/>
        </w:rPr>
        <w:t xml:space="preserve">Do not initiate or receive personal phone calls or texts during clinicals unless it is an emergency. Personal calls may be conducted during meal or break times. Cell phones must be turned off while in clinical unless cleared with clinical instructor. </w:t>
      </w:r>
      <w:r w:rsidRPr="00C871F1">
        <w:rPr>
          <w:rFonts w:ascii="Times New Roman" w:hAnsi="Times New Roman"/>
          <w:i/>
          <w:sz w:val="24"/>
          <w:szCs w:val="24"/>
        </w:rPr>
        <w:t xml:space="preserve">Because of increased technology, most of your phones/PDAs have photo capability. You can understand why patients may be a little nervous of you using these at bedside. Please be sensitive to this </w:t>
      </w:r>
      <w:r w:rsidRPr="00C871F1">
        <w:rPr>
          <w:rFonts w:ascii="Times New Roman" w:hAnsi="Times New Roman"/>
          <w:i/>
          <w:sz w:val="24"/>
          <w:szCs w:val="24"/>
        </w:rPr>
        <w:lastRenderedPageBreak/>
        <w:t>issue. If you must “look up” something while in a patient room, be sure and explain what you are doing to avoid misunderstandings.</w:t>
      </w:r>
    </w:p>
    <w:p w:rsidR="00AC271E" w:rsidRPr="00C871F1" w:rsidRDefault="00AC271E" w:rsidP="00685339">
      <w:pPr>
        <w:spacing w:after="58"/>
        <w:outlineLvl w:val="0"/>
        <w:rPr>
          <w:rFonts w:ascii="Times New Roman" w:hAnsi="Times New Roman"/>
          <w:sz w:val="24"/>
          <w:szCs w:val="24"/>
        </w:rPr>
      </w:pPr>
    </w:p>
    <w:p w:rsidR="00BB2BF2" w:rsidRPr="00C871F1" w:rsidRDefault="00BB2BF2" w:rsidP="00BB2BF2">
      <w:pPr>
        <w:rPr>
          <w:rFonts w:ascii="Times New Roman" w:hAnsi="Times New Roman"/>
          <w:b/>
          <w:sz w:val="24"/>
          <w:szCs w:val="24"/>
        </w:rPr>
      </w:pPr>
      <w:r w:rsidRPr="00C871F1">
        <w:rPr>
          <w:rFonts w:ascii="Times New Roman" w:hAnsi="Times New Roman"/>
          <w:b/>
          <w:sz w:val="24"/>
          <w:szCs w:val="24"/>
        </w:rPr>
        <w:t>Attendance Policy</w:t>
      </w:r>
      <w:r w:rsidR="000A0BA0" w:rsidRPr="00C871F1">
        <w:rPr>
          <w:rFonts w:ascii="Times New Roman" w:hAnsi="Times New Roman"/>
          <w:b/>
          <w:sz w:val="24"/>
          <w:szCs w:val="24"/>
        </w:rPr>
        <w:t>:</w:t>
      </w:r>
    </w:p>
    <w:p w:rsidR="000A0BA0" w:rsidRPr="00C871F1" w:rsidRDefault="000A0BA0" w:rsidP="000A0BA0">
      <w:pPr>
        <w:tabs>
          <w:tab w:val="center" w:pos="0"/>
          <w:tab w:val="left" w:pos="630"/>
          <w:tab w:val="left" w:pos="990"/>
        </w:tabs>
        <w:rPr>
          <w:rFonts w:ascii="Times New Roman" w:hAnsi="Times New Roman"/>
          <w:b/>
          <w:bCs/>
          <w:sz w:val="24"/>
          <w:szCs w:val="24"/>
        </w:rPr>
      </w:pPr>
      <w:r w:rsidRPr="00C871F1">
        <w:rPr>
          <w:rFonts w:ascii="Times New Roman" w:hAnsi="Times New Roman"/>
          <w:b/>
          <w:bCs/>
          <w:sz w:val="24"/>
          <w:szCs w:val="24"/>
        </w:rPr>
        <w:t>TARDY/ABSENCE POLICIES for Clinical– See Undergraduate Student Handbook</w:t>
      </w:r>
    </w:p>
    <w:p w:rsidR="000A0BA0" w:rsidRPr="00C871F1" w:rsidRDefault="000A0BA0" w:rsidP="000A0BA0">
      <w:pPr>
        <w:tabs>
          <w:tab w:val="center" w:pos="0"/>
          <w:tab w:val="left" w:pos="630"/>
          <w:tab w:val="left" w:pos="720"/>
          <w:tab w:val="left" w:pos="990"/>
        </w:tabs>
        <w:rPr>
          <w:rFonts w:ascii="Times New Roman" w:hAnsi="Times New Roman"/>
          <w:b/>
          <w:i/>
          <w:sz w:val="24"/>
          <w:szCs w:val="24"/>
        </w:rPr>
      </w:pPr>
      <w:r w:rsidRPr="00C871F1">
        <w:rPr>
          <w:rFonts w:ascii="Times New Roman" w:hAnsi="Times New Roman"/>
          <w:sz w:val="24"/>
          <w:szCs w:val="24"/>
        </w:rPr>
        <w:t xml:space="preserve">Clinical is defined as all experiences contributing to clinical hours including, but not limited to campus labs, hospital labs and ancillary experiences.  </w:t>
      </w:r>
      <w:r w:rsidRPr="00C871F1">
        <w:rPr>
          <w:rFonts w:ascii="Times New Roman" w:hAnsi="Times New Roman"/>
          <w:b/>
          <w:bCs/>
          <w:i/>
          <w:iCs/>
          <w:sz w:val="24"/>
          <w:szCs w:val="24"/>
        </w:rPr>
        <w:t>Attendance at all clinical activities is required</w:t>
      </w:r>
      <w:r w:rsidRPr="00C871F1">
        <w:rPr>
          <w:rFonts w:ascii="Times New Roman" w:hAnsi="Times New Roman"/>
          <w:sz w:val="24"/>
          <w:szCs w:val="24"/>
        </w:rPr>
        <w:t xml:space="preserve">. The student must be in clinical in order to be evaluated on the clinical criteria. The opportunity to apply theory is limited and should be used to the maximum. </w:t>
      </w:r>
      <w:r w:rsidRPr="00C871F1">
        <w:rPr>
          <w:rFonts w:ascii="Times New Roman" w:hAnsi="Times New Roman"/>
          <w:b/>
          <w:i/>
          <w:sz w:val="24"/>
          <w:szCs w:val="24"/>
        </w:rPr>
        <w:t>The</w:t>
      </w:r>
      <w:r w:rsidRPr="00C871F1">
        <w:rPr>
          <w:rFonts w:ascii="Times New Roman" w:hAnsi="Times New Roman"/>
          <w:sz w:val="24"/>
          <w:szCs w:val="24"/>
        </w:rPr>
        <w:t xml:space="preserve"> </w:t>
      </w:r>
      <w:r w:rsidRPr="00C871F1">
        <w:rPr>
          <w:rFonts w:ascii="Times New Roman" w:hAnsi="Times New Roman"/>
          <w:b/>
          <w:i/>
          <w:sz w:val="24"/>
          <w:szCs w:val="24"/>
        </w:rPr>
        <w:t>scheduling of personal appointments or travel</w:t>
      </w:r>
      <w:r w:rsidRPr="00C871F1">
        <w:rPr>
          <w:rFonts w:ascii="Times New Roman" w:hAnsi="Times New Roman"/>
          <w:sz w:val="24"/>
          <w:szCs w:val="24"/>
        </w:rPr>
        <w:t xml:space="preserve"> (except for emergencies) </w:t>
      </w:r>
      <w:r w:rsidRPr="00C871F1">
        <w:rPr>
          <w:rFonts w:ascii="Times New Roman" w:hAnsi="Times New Roman"/>
          <w:b/>
          <w:i/>
          <w:sz w:val="24"/>
          <w:szCs w:val="24"/>
        </w:rPr>
        <w:t>during clinical/lab will not be tolerated.</w:t>
      </w:r>
    </w:p>
    <w:p w:rsidR="009D2CFE" w:rsidRPr="00C871F1" w:rsidRDefault="009D2CFE" w:rsidP="000A0BA0">
      <w:pPr>
        <w:tabs>
          <w:tab w:val="center" w:pos="0"/>
          <w:tab w:val="left" w:pos="630"/>
          <w:tab w:val="left" w:pos="720"/>
          <w:tab w:val="left" w:pos="990"/>
        </w:tabs>
        <w:rPr>
          <w:rFonts w:ascii="Times New Roman" w:hAnsi="Times New Roman"/>
          <w:b/>
          <w:i/>
          <w:sz w:val="24"/>
          <w:szCs w:val="24"/>
        </w:rPr>
      </w:pPr>
    </w:p>
    <w:p w:rsidR="009D2CFE" w:rsidRPr="00C871F1" w:rsidRDefault="009D2CFE" w:rsidP="009D2CFE">
      <w:pPr>
        <w:jc w:val="center"/>
        <w:rPr>
          <w:rFonts w:ascii="Times New Roman" w:hAnsi="Times New Roman"/>
          <w:b/>
          <w:sz w:val="24"/>
          <w:szCs w:val="24"/>
        </w:rPr>
      </w:pPr>
      <w:r w:rsidRPr="00C871F1">
        <w:rPr>
          <w:rFonts w:ascii="Times New Roman" w:hAnsi="Times New Roman"/>
          <w:b/>
          <w:sz w:val="24"/>
          <w:szCs w:val="24"/>
        </w:rPr>
        <w:t>ABSENCES/TARDIES DUE TO INCLEMENT WEATHER</w:t>
      </w:r>
    </w:p>
    <w:p w:rsidR="009D2CFE" w:rsidRPr="00C871F1" w:rsidRDefault="009D2CFE" w:rsidP="009D2CFE">
      <w:pPr>
        <w:tabs>
          <w:tab w:val="left" w:pos="630"/>
          <w:tab w:val="left" w:pos="990"/>
        </w:tabs>
        <w:outlineLvl w:val="0"/>
        <w:rPr>
          <w:rFonts w:ascii="Times New Roman" w:hAnsi="Times New Roman"/>
          <w:b/>
          <w:sz w:val="24"/>
          <w:szCs w:val="24"/>
        </w:rPr>
      </w:pPr>
      <w:r w:rsidRPr="00C871F1">
        <w:rPr>
          <w:rFonts w:ascii="Times New Roman" w:hAnsi="Times New Roman"/>
          <w:b/>
          <w:sz w:val="24"/>
          <w:szCs w:val="24"/>
        </w:rPr>
        <w:t>When UTA cancels school, clinical is also cancelled. Verify school cancellations by calling (972) 601-2049. It is also announced on area TV/radio networks.</w:t>
      </w:r>
    </w:p>
    <w:p w:rsidR="009D2CFE" w:rsidRPr="00C871F1" w:rsidRDefault="009D2CFE" w:rsidP="009D2CFE">
      <w:pPr>
        <w:tabs>
          <w:tab w:val="left" w:pos="630"/>
          <w:tab w:val="left" w:pos="990"/>
        </w:tabs>
        <w:outlineLvl w:val="0"/>
        <w:rPr>
          <w:rFonts w:ascii="Times New Roman" w:hAnsi="Times New Roman"/>
          <w:b/>
          <w:sz w:val="24"/>
          <w:szCs w:val="24"/>
        </w:rPr>
      </w:pPr>
    </w:p>
    <w:p w:rsidR="009D2CFE" w:rsidRPr="00C871F1" w:rsidRDefault="009D2CFE" w:rsidP="009D2CFE">
      <w:pPr>
        <w:tabs>
          <w:tab w:val="left" w:pos="630"/>
          <w:tab w:val="left" w:pos="990"/>
        </w:tabs>
        <w:outlineLvl w:val="0"/>
        <w:rPr>
          <w:rFonts w:ascii="Times New Roman" w:hAnsi="Times New Roman"/>
          <w:sz w:val="24"/>
          <w:szCs w:val="24"/>
        </w:rPr>
      </w:pPr>
      <w:r w:rsidRPr="00C871F1">
        <w:rPr>
          <w:rFonts w:ascii="Times New Roman" w:hAnsi="Times New Roman"/>
          <w:sz w:val="24"/>
          <w:szCs w:val="24"/>
        </w:rPr>
        <w:t>The problem with this policy is that many times you are required to leave from home for school or the clinical facility before the University officials cancel for the day. Use good sense (also called “critical thinking”).  If the weather conditions where you live are dangerous for driving, don’t drive. The key to this is good communication with your clinical instructor. Yes, you might have to make up time but your safety is much more important to us. (Just be aware that your instructors live all over the Metroplex—don’t just try to sleep in on us. We know…)</w:t>
      </w:r>
    </w:p>
    <w:p w:rsidR="000A0BA0" w:rsidRPr="00C871F1" w:rsidRDefault="00EB0D34" w:rsidP="000A0BA0">
      <w:pPr>
        <w:tabs>
          <w:tab w:val="left" w:pos="630"/>
          <w:tab w:val="left" w:pos="990"/>
        </w:tabs>
        <w:outlineLvl w:val="0"/>
        <w:rPr>
          <w:rFonts w:ascii="Times New Roman" w:hAnsi="Times New Roman"/>
          <w:b/>
          <w:i/>
          <w:sz w:val="24"/>
          <w:szCs w:val="24"/>
        </w:rPr>
      </w:pPr>
      <w:r w:rsidRPr="00C871F1">
        <w:rPr>
          <w:rFonts w:ascii="Times New Roman" w:hAnsi="Times New Roman"/>
          <w:b/>
          <w:i/>
          <w:sz w:val="24"/>
          <w:szCs w:val="24"/>
        </w:rPr>
        <w:t>Absence Policies</w:t>
      </w:r>
    </w:p>
    <w:p w:rsidR="000A0BA0" w:rsidRPr="00C871F1" w:rsidRDefault="000A0BA0" w:rsidP="000A0BA0">
      <w:pPr>
        <w:spacing w:line="280" w:lineRule="exact"/>
        <w:rPr>
          <w:rFonts w:ascii="Times New Roman" w:hAnsi="Times New Roman"/>
          <w:sz w:val="24"/>
          <w:szCs w:val="24"/>
        </w:rPr>
      </w:pPr>
      <w:r w:rsidRPr="00C871F1">
        <w:rPr>
          <w:rFonts w:ascii="Times New Roman" w:hAnsi="Times New Roman"/>
          <w:sz w:val="24"/>
          <w:szCs w:val="24"/>
        </w:rPr>
        <w:t>Absences for lab, exams or clinical may be considered excused or un</w:t>
      </w:r>
      <w:r w:rsidR="009D2CFE" w:rsidRPr="00C871F1">
        <w:rPr>
          <w:rFonts w:ascii="Times New Roman" w:hAnsi="Times New Roman"/>
          <w:sz w:val="24"/>
          <w:szCs w:val="24"/>
        </w:rPr>
        <w:t>-</w:t>
      </w:r>
      <w:r w:rsidRPr="00C871F1">
        <w:rPr>
          <w:rFonts w:ascii="Times New Roman" w:hAnsi="Times New Roman"/>
          <w:sz w:val="24"/>
          <w:szCs w:val="24"/>
        </w:rPr>
        <w:t xml:space="preserve">excused. Reasons that would commonly constitute an excused absence include illness, illness of child, critical illness or death of family member, jury duty that cannot be rescheduled, other court or legal circumstances, and military commitments that cannot be rescheduled. For any such absence, the Lead Teacher must be notified in advance (unless not feasible due to circumstance, i.e. car accident, hospitalization) and the absence approved. Further, the student must provide documentation to support the absence (doctor’s excuse detailing when you could return to school, obituary, court summons, etc.). It is the final decision of the Lead Teachers as to whether an absence is considered excused. </w:t>
      </w:r>
    </w:p>
    <w:p w:rsidR="000A0BA0" w:rsidRPr="00C871F1" w:rsidRDefault="000A0BA0" w:rsidP="000A0BA0">
      <w:pPr>
        <w:tabs>
          <w:tab w:val="left" w:pos="630"/>
          <w:tab w:val="left" w:pos="990"/>
        </w:tabs>
        <w:outlineLvl w:val="0"/>
        <w:rPr>
          <w:rFonts w:ascii="Times New Roman" w:hAnsi="Times New Roman"/>
          <w:b/>
          <w:i/>
          <w:sz w:val="24"/>
          <w:szCs w:val="24"/>
        </w:rPr>
      </w:pPr>
    </w:p>
    <w:p w:rsidR="000A0BA0" w:rsidRPr="00C871F1" w:rsidRDefault="000A0BA0" w:rsidP="000A0BA0">
      <w:pPr>
        <w:rPr>
          <w:rFonts w:ascii="Times New Roman" w:hAnsi="Times New Roman"/>
          <w:sz w:val="24"/>
          <w:szCs w:val="24"/>
        </w:rPr>
      </w:pPr>
      <w:r w:rsidRPr="00C871F1">
        <w:rPr>
          <w:rFonts w:ascii="Times New Roman" w:hAnsi="Times New Roman"/>
          <w:b/>
          <w:sz w:val="24"/>
          <w:szCs w:val="24"/>
        </w:rPr>
        <w:t xml:space="preserve">Clinical/lab: </w:t>
      </w:r>
      <w:r w:rsidRPr="00C871F1">
        <w:rPr>
          <w:rFonts w:ascii="Times New Roman" w:hAnsi="Times New Roman"/>
          <w:sz w:val="24"/>
          <w:szCs w:val="24"/>
        </w:rPr>
        <w:t xml:space="preserve">The clinical instructor must be notified by the student </w:t>
      </w:r>
      <w:r w:rsidRPr="00C871F1">
        <w:rPr>
          <w:rFonts w:ascii="Times New Roman" w:hAnsi="Times New Roman"/>
          <w:b/>
          <w:bCs/>
          <w:sz w:val="24"/>
          <w:szCs w:val="24"/>
        </w:rPr>
        <w:t>prior to the start time</w:t>
      </w:r>
      <w:r w:rsidRPr="00C871F1">
        <w:rPr>
          <w:rFonts w:ascii="Times New Roman" w:hAnsi="Times New Roman"/>
          <w:sz w:val="24"/>
          <w:szCs w:val="24"/>
        </w:rPr>
        <w:t xml:space="preserve"> of clinical or lab of any potential for missing the clinical/lab experience. </w:t>
      </w:r>
      <w:r w:rsidRPr="00C871F1">
        <w:rPr>
          <w:rFonts w:ascii="Times New Roman" w:hAnsi="Times New Roman"/>
          <w:b/>
          <w:bCs/>
          <w:sz w:val="24"/>
          <w:szCs w:val="24"/>
        </w:rPr>
        <w:t>Absences</w:t>
      </w:r>
      <w:r w:rsidRPr="00C871F1">
        <w:rPr>
          <w:rFonts w:ascii="Times New Roman" w:hAnsi="Times New Roman"/>
          <w:sz w:val="24"/>
          <w:szCs w:val="24"/>
        </w:rPr>
        <w:t xml:space="preserve"> are very serious and difficult to make up. Because of this, any clinical or lab absence, excused or un-excused, will result in a behavioral contract and the make-up of lost time. More than two </w:t>
      </w:r>
      <w:r w:rsidRPr="00C871F1">
        <w:rPr>
          <w:rFonts w:ascii="Times New Roman" w:hAnsi="Times New Roman"/>
          <w:i/>
          <w:sz w:val="24"/>
          <w:szCs w:val="24"/>
        </w:rPr>
        <w:t>excused</w:t>
      </w:r>
      <w:r w:rsidRPr="00C871F1">
        <w:rPr>
          <w:rFonts w:ascii="Times New Roman" w:hAnsi="Times New Roman"/>
          <w:sz w:val="24"/>
          <w:szCs w:val="24"/>
        </w:rPr>
        <w:t xml:space="preserve"> absences from clinical/lab may result in failure to meet clinical outcomes and jeopardize passing the course. Two </w:t>
      </w:r>
      <w:r w:rsidRPr="00C871F1">
        <w:rPr>
          <w:rFonts w:ascii="Times New Roman" w:hAnsi="Times New Roman"/>
          <w:i/>
          <w:sz w:val="24"/>
          <w:szCs w:val="24"/>
        </w:rPr>
        <w:t>un-excused</w:t>
      </w:r>
      <w:r w:rsidRPr="00C871F1">
        <w:rPr>
          <w:rFonts w:ascii="Times New Roman" w:hAnsi="Times New Roman"/>
          <w:sz w:val="24"/>
          <w:szCs w:val="24"/>
        </w:rPr>
        <w:t xml:space="preserve"> absences will result in clinical failure. Clinical instructors will work with the lead teacher to determine the method of making up missed clinical/lab.</w:t>
      </w:r>
      <w:r w:rsidRPr="00C871F1">
        <w:rPr>
          <w:rFonts w:ascii="Times New Roman" w:hAnsi="Times New Roman"/>
          <w:b/>
          <w:bCs/>
          <w:sz w:val="24"/>
          <w:szCs w:val="24"/>
        </w:rPr>
        <w:t xml:space="preserve">  </w:t>
      </w:r>
      <w:r w:rsidRPr="00C871F1">
        <w:rPr>
          <w:rFonts w:ascii="Times New Roman" w:hAnsi="Times New Roman"/>
          <w:sz w:val="24"/>
          <w:szCs w:val="24"/>
        </w:rPr>
        <w:t>Make-up for clinical/ lab sessions must be approved by the lead teachers. Un-excused absences are considered unprofessional behavior. See course/clinical outcomes.</w:t>
      </w:r>
    </w:p>
    <w:p w:rsidR="00110930" w:rsidRPr="00C871F1" w:rsidRDefault="00110930">
      <w:pPr>
        <w:rPr>
          <w:rFonts w:ascii="Times New Roman" w:hAnsi="Times New Roman"/>
          <w:sz w:val="24"/>
          <w:szCs w:val="24"/>
        </w:rPr>
      </w:pPr>
    </w:p>
    <w:p w:rsidR="00AF01CE" w:rsidRPr="00805A93" w:rsidRDefault="00AF01CE" w:rsidP="00AF01CE">
      <w:pPr>
        <w:pStyle w:val="NormalWeb"/>
        <w:spacing w:before="0" w:beforeAutospacing="0" w:after="0" w:afterAutospacing="0"/>
      </w:pPr>
      <w:r w:rsidRPr="00805A93">
        <w:rPr>
          <w:b/>
        </w:rPr>
        <w:t>Grade Grievances</w:t>
      </w:r>
      <w:r w:rsidRPr="00805A93">
        <w:t xml:space="preserve">: Any appeal of a grade in this course must follow the procedures and deadlines for grade-related grievances as published in the current undergraduate catalog. </w:t>
      </w:r>
      <w:hyperlink r:id="rId13" w:anchor="10" w:history="1">
        <w:r w:rsidRPr="00805A93">
          <w:rPr>
            <w:rStyle w:val="Hyperlink"/>
          </w:rPr>
          <w:t>http://wweb.uta.edu/catalog/content/general/academic_regulations.aspx#10</w:t>
        </w:r>
      </w:hyperlink>
    </w:p>
    <w:p w:rsidR="00AF01CE" w:rsidRDefault="00AF01CE" w:rsidP="00AF01CE">
      <w:pPr>
        <w:pStyle w:val="NormalWeb"/>
        <w:spacing w:before="0" w:beforeAutospacing="0" w:after="0" w:afterAutospacing="0"/>
        <w:ind w:left="-360"/>
        <w:rPr>
          <w:b/>
        </w:rPr>
      </w:pPr>
    </w:p>
    <w:p w:rsidR="00AF01CE" w:rsidRDefault="00AF01CE" w:rsidP="00AF01CE">
      <w:pPr>
        <w:rPr>
          <w:rFonts w:ascii="Times New Roman" w:hAnsi="Times New Roman"/>
          <w:sz w:val="24"/>
          <w:szCs w:val="24"/>
        </w:rPr>
      </w:pPr>
      <w:r w:rsidRPr="00AF01CE">
        <w:rPr>
          <w:rFonts w:ascii="Times New Roman" w:hAnsi="Times New Roman"/>
          <w:b/>
          <w:sz w:val="24"/>
          <w:szCs w:val="24"/>
        </w:rPr>
        <w:t xml:space="preserve">Drop Policy: </w:t>
      </w:r>
      <w:r w:rsidRPr="00AF01CE">
        <w:rPr>
          <w:rFonts w:ascii="Times New Roman" w:hAnsi="Times New Roman"/>
          <w:sz w:val="24"/>
          <w:szCs w:val="24"/>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AF01CE">
        <w:rPr>
          <w:rStyle w:val="Strong"/>
          <w:rFonts w:ascii="Times New Roman" w:hAnsi="Times New Roman"/>
          <w:sz w:val="24"/>
          <w:szCs w:val="24"/>
        </w:rPr>
        <w:t>Students will not be automatically dropped for non-attendance</w:t>
      </w:r>
      <w:r w:rsidRPr="00AF01CE">
        <w:rPr>
          <w:rFonts w:ascii="Times New Roman" w:hAnsi="Times New Roman"/>
          <w:sz w:val="24"/>
          <w:szCs w:val="24"/>
        </w:rPr>
        <w:t xml:space="preserve">. </w:t>
      </w:r>
      <w:r w:rsidRPr="00AF01CE">
        <w:rPr>
          <w:rFonts w:ascii="Times New Roman" w:hAnsi="Times New Roman"/>
          <w:sz w:val="24"/>
          <w:szCs w:val="24"/>
        </w:rPr>
        <w:lastRenderedPageBreak/>
        <w:t>Repayment of certain types of financial aid administered through the University may be required as the result of dropping classes or withdrawing. For more information, contact the Office of Financial Aid and Scholarships (</w:t>
      </w:r>
      <w:hyperlink r:id="rId14" w:history="1">
        <w:r w:rsidRPr="00AF01CE">
          <w:rPr>
            <w:rStyle w:val="Hyperlink"/>
            <w:rFonts w:ascii="Times New Roman" w:hAnsi="Times New Roman"/>
            <w:sz w:val="24"/>
            <w:szCs w:val="24"/>
          </w:rPr>
          <w:t>http://wweb.uta.edu/ses/fao</w:t>
        </w:r>
      </w:hyperlink>
      <w:r w:rsidRPr="00AF01CE">
        <w:rPr>
          <w:rFonts w:ascii="Times New Roman" w:hAnsi="Times New Roman"/>
          <w:sz w:val="24"/>
          <w:szCs w:val="24"/>
        </w:rPr>
        <w:t>).</w:t>
      </w:r>
    </w:p>
    <w:p w:rsidR="00AF01CE" w:rsidRDefault="00AF01CE" w:rsidP="00AF01CE">
      <w:pPr>
        <w:rPr>
          <w:rFonts w:ascii="Times New Roman" w:hAnsi="Times New Roman"/>
          <w:sz w:val="24"/>
          <w:szCs w:val="24"/>
        </w:rPr>
      </w:pPr>
    </w:p>
    <w:p w:rsidR="00AF01CE" w:rsidRPr="00AF01CE" w:rsidRDefault="00AF01CE" w:rsidP="00AF01CE">
      <w:pPr>
        <w:pStyle w:val="NormalWeb"/>
        <w:spacing w:before="0" w:beforeAutospacing="0" w:after="0" w:afterAutospacing="0"/>
      </w:pPr>
      <w:r w:rsidRPr="00AF01CE">
        <w:rPr>
          <w:b/>
          <w:bCs/>
        </w:rPr>
        <w:t xml:space="preserve">Americans with Disabilities Act:  </w:t>
      </w:r>
      <w:r w:rsidRPr="00AF01CE">
        <w:t xml:space="preserve">The University of Texas at Arlington is on record as being committed to both the spirit and letter of all federal equal opportunity legislation, including the </w:t>
      </w:r>
      <w:r w:rsidRPr="00AF01CE">
        <w:rPr>
          <w:i/>
          <w:iCs/>
        </w:rPr>
        <w:t>Americans with Disabilities Act (ADA)</w:t>
      </w:r>
      <w:r w:rsidRPr="00AF01CE">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5" w:history="1">
        <w:r w:rsidRPr="00AF01CE">
          <w:rPr>
            <w:rStyle w:val="Hyperlink"/>
          </w:rPr>
          <w:t>www.uta.edu/disability</w:t>
        </w:r>
      </w:hyperlink>
      <w:r w:rsidRPr="00AF01CE">
        <w:t xml:space="preserve"> or by calling the Office for Students with Disabilities at (817) 272-3364.</w:t>
      </w:r>
    </w:p>
    <w:p w:rsidR="00AF01CE" w:rsidRPr="00AF01CE" w:rsidRDefault="00AF01CE" w:rsidP="00AF01CE">
      <w:pPr>
        <w:rPr>
          <w:rFonts w:ascii="Times New Roman" w:hAnsi="Times New Roman"/>
          <w:sz w:val="24"/>
          <w:szCs w:val="24"/>
        </w:rPr>
      </w:pPr>
    </w:p>
    <w:p w:rsidR="00AF01CE" w:rsidRPr="00AF01CE" w:rsidRDefault="00AF01CE" w:rsidP="00AF01CE">
      <w:pPr>
        <w:keepNext/>
        <w:rPr>
          <w:rFonts w:ascii="Times New Roman" w:hAnsi="Times New Roman"/>
          <w:sz w:val="24"/>
          <w:szCs w:val="24"/>
        </w:rPr>
      </w:pPr>
      <w:r w:rsidRPr="00AF01CE">
        <w:rPr>
          <w:rFonts w:ascii="Times New Roman" w:hAnsi="Times New Roman"/>
          <w:b/>
          <w:bCs/>
          <w:sz w:val="24"/>
          <w:szCs w:val="24"/>
        </w:rPr>
        <w:t xml:space="preserve">Academic Integrity: </w:t>
      </w:r>
      <w:r w:rsidRPr="00AF01CE">
        <w:rPr>
          <w:rFonts w:ascii="Times New Roman" w:hAnsi="Times New Roman"/>
          <w:sz w:val="24"/>
          <w:szCs w:val="24"/>
        </w:rPr>
        <w:t>All students enrolled in this course are expected to adhere to the UT Arlington Honor Code:</w:t>
      </w:r>
    </w:p>
    <w:p w:rsidR="00AF01CE" w:rsidRPr="00AF01CE" w:rsidRDefault="00AF01CE" w:rsidP="00AF01CE">
      <w:pPr>
        <w:pStyle w:val="Default0"/>
        <w:spacing w:after="80"/>
        <w:ind w:right="-72"/>
        <w:jc w:val="both"/>
        <w:rPr>
          <w:i/>
        </w:rPr>
      </w:pPr>
      <w:r w:rsidRPr="00AF01CE">
        <w:rPr>
          <w:i/>
        </w:rPr>
        <w:t xml:space="preserve">I pledge, on my honor, to uphold UT Arlington’s tradition of academic integrity, a tradition that values hard work and honest effort in the pursuit of academic excellence. </w:t>
      </w:r>
    </w:p>
    <w:p w:rsidR="00AF01CE" w:rsidRPr="00AF01CE" w:rsidRDefault="00AF01CE" w:rsidP="00AF01CE">
      <w:pPr>
        <w:pStyle w:val="Default0"/>
        <w:spacing w:after="80"/>
        <w:ind w:right="-72"/>
        <w:jc w:val="both"/>
        <w:rPr>
          <w:i/>
        </w:rPr>
      </w:pPr>
      <w:r w:rsidRPr="00AF01CE">
        <w:rPr>
          <w:i/>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AF01CE" w:rsidRPr="00AF01CE" w:rsidRDefault="00AF01CE" w:rsidP="00AF01CE">
      <w:pPr>
        <w:keepNext/>
        <w:rPr>
          <w:rFonts w:ascii="Times New Roman" w:hAnsi="Times New Roman"/>
          <w:sz w:val="24"/>
          <w:szCs w:val="24"/>
        </w:rPr>
      </w:pPr>
      <w:r w:rsidRPr="00AF01CE">
        <w:rPr>
          <w:rFonts w:ascii="Times New Roman" w:hAnsi="Times New Roman"/>
          <w:sz w:val="24"/>
          <w:szCs w:val="24"/>
        </w:rPr>
        <w:t xml:space="preserve">Instructors may employ the Honor Code as they see fit in their courses, including (but not limited to) having students acknowledge the honor code as part of an examination or requiring students to incorporate the honor code into any work submitted. Per UT System </w:t>
      </w:r>
      <w:r w:rsidRPr="00AF01CE">
        <w:rPr>
          <w:rFonts w:ascii="Times New Roman" w:hAnsi="Times New Roman"/>
          <w:i/>
          <w:sz w:val="24"/>
          <w:szCs w:val="24"/>
        </w:rPr>
        <w:t>Regents’ Rule</w:t>
      </w:r>
      <w:r w:rsidRPr="00AF01CE">
        <w:rPr>
          <w:rFonts w:ascii="Times New Roman" w:hAnsi="Times New Roman"/>
          <w:sz w:val="24"/>
          <w:szCs w:val="24"/>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AF01CE" w:rsidRPr="00AF01CE" w:rsidRDefault="00AF01CE" w:rsidP="00AF01CE">
      <w:pPr>
        <w:keepNext/>
        <w:rPr>
          <w:rFonts w:ascii="Times New Roman" w:hAnsi="Times New Roman"/>
          <w:sz w:val="24"/>
          <w:szCs w:val="24"/>
        </w:rPr>
      </w:pPr>
    </w:p>
    <w:p w:rsidR="00AF01CE" w:rsidRPr="00AF01CE" w:rsidRDefault="00AF01CE" w:rsidP="00AF01CE">
      <w:pPr>
        <w:rPr>
          <w:rFonts w:ascii="Times New Roman" w:hAnsi="Times New Roman"/>
          <w:sz w:val="24"/>
          <w:szCs w:val="24"/>
        </w:rPr>
      </w:pPr>
      <w:r w:rsidRPr="00AF01CE">
        <w:rPr>
          <w:rFonts w:ascii="Times New Roman" w:hAnsi="Times New Roman"/>
          <w:b/>
          <w:sz w:val="24"/>
          <w:szCs w:val="24"/>
        </w:rPr>
        <w:t xml:space="preserve">PLAGIARISM: </w:t>
      </w:r>
      <w:r w:rsidRPr="00AF01CE">
        <w:rPr>
          <w:rFonts w:ascii="Times New Roman" w:hAnsi="Times New Roman"/>
          <w:sz w:val="24"/>
          <w:szCs w:val="24"/>
        </w:rPr>
        <w:t xml:space="preserve">Copying another student’s paper or any portion of it is plagiarism. Additionally, copying a portion of published material (e.g., books or journals) without adequately documenting the source is plagiarism. If </w:t>
      </w:r>
      <w:r w:rsidRPr="00AF01CE">
        <w:rPr>
          <w:rFonts w:ascii="Times New Roman" w:hAnsi="Times New Roman"/>
          <w:sz w:val="24"/>
          <w:szCs w:val="24"/>
          <w:u w:val="single"/>
        </w:rPr>
        <w:t xml:space="preserve">five </w:t>
      </w:r>
      <w:r w:rsidRPr="00AF01CE">
        <w:rPr>
          <w:rFonts w:ascii="Times New Roman" w:hAnsi="Times New Roman"/>
          <w:sz w:val="24"/>
          <w:szCs w:val="24"/>
        </w:rPr>
        <w:t xml:space="preserve">or more words in sequence are taken from a source, those words must be placed in quotes and the source referenced with author’s name, date of publication, and page number of publication.  If the author’s </w:t>
      </w:r>
      <w:r w:rsidRPr="00AF01CE">
        <w:rPr>
          <w:rFonts w:ascii="Times New Roman" w:hAnsi="Times New Roman"/>
          <w:sz w:val="24"/>
          <w:szCs w:val="24"/>
          <w:u w:val="single"/>
        </w:rPr>
        <w:t xml:space="preserve">ideas </w:t>
      </w:r>
      <w:r w:rsidRPr="00AF01CE">
        <w:rPr>
          <w:rFonts w:ascii="Times New Roman" w:hAnsi="Times New Roman"/>
          <w:sz w:val="24"/>
          <w:szCs w:val="24"/>
        </w:rPr>
        <w:t xml:space="preserve">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at the end of each paragraph. Authors whose words or ideas have been used in the preparation of a paper must be listed in the references cited at the end of the paper.  Students are encouraged to review the plagiarism module from the UT Arlington Central Library via </w:t>
      </w:r>
      <w:hyperlink r:id="rId16" w:history="1">
        <w:r w:rsidRPr="00AF01CE">
          <w:rPr>
            <w:rStyle w:val="Hyperlink"/>
            <w:rFonts w:ascii="Times New Roman" w:hAnsi="Times New Roman"/>
            <w:sz w:val="24"/>
            <w:szCs w:val="24"/>
          </w:rPr>
          <w:t>http://library.uta.edu/plagiarism/index.html</w:t>
        </w:r>
      </w:hyperlink>
      <w:r w:rsidRPr="00AF01CE">
        <w:rPr>
          <w:rFonts w:ascii="Times New Roman" w:hAnsi="Times New Roman"/>
          <w:sz w:val="24"/>
          <w:szCs w:val="24"/>
        </w:rPr>
        <w:t>. Papers are now checked for plagiarism and stored in Blackboard.</w:t>
      </w:r>
    </w:p>
    <w:p w:rsidR="00AF01CE" w:rsidRPr="00AF01CE" w:rsidRDefault="00AF01CE" w:rsidP="00AF01CE">
      <w:pPr>
        <w:rPr>
          <w:rFonts w:ascii="Times New Roman" w:hAnsi="Times New Roman"/>
          <w:sz w:val="24"/>
          <w:szCs w:val="24"/>
        </w:rPr>
      </w:pPr>
    </w:p>
    <w:p w:rsidR="00AF01CE" w:rsidRPr="00AF01CE" w:rsidRDefault="00AF01CE" w:rsidP="00AF01CE">
      <w:pPr>
        <w:rPr>
          <w:rFonts w:ascii="Times New Roman" w:hAnsi="Times New Roman"/>
          <w:sz w:val="24"/>
          <w:szCs w:val="24"/>
        </w:rPr>
      </w:pPr>
      <w:r w:rsidRPr="00AF01CE">
        <w:rPr>
          <w:rFonts w:ascii="Times New Roman" w:hAnsi="Times New Roman"/>
          <w:b/>
          <w:bCs/>
          <w:sz w:val="24"/>
          <w:szCs w:val="24"/>
        </w:rPr>
        <w:t>Student Support Services Available</w:t>
      </w:r>
      <w:r w:rsidRPr="00AF01CE">
        <w:rPr>
          <w:rFonts w:ascii="Times New Roman" w:hAnsi="Times New Roman"/>
          <w:sz w:val="24"/>
          <w:szCs w:val="24"/>
        </w:rPr>
        <w:t>:</w:t>
      </w:r>
      <w:r w:rsidRPr="00AF01CE">
        <w:rPr>
          <w:rFonts w:ascii="Times New Roman" w:hAnsi="Times New Roman"/>
          <w:b/>
          <w:bCs/>
          <w:sz w:val="24"/>
          <w:szCs w:val="24"/>
        </w:rPr>
        <w:t xml:space="preserve"> </w:t>
      </w:r>
      <w:r w:rsidRPr="00AF01CE">
        <w:rPr>
          <w:rFonts w:ascii="Times New Roman" w:hAnsi="Times New Roman"/>
          <w:sz w:val="24"/>
          <w:szCs w:val="24"/>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7" w:history="1">
        <w:r w:rsidRPr="00AF01CE">
          <w:rPr>
            <w:rStyle w:val="Hyperlink"/>
            <w:rFonts w:ascii="Times New Roman" w:hAnsi="Times New Roman"/>
            <w:sz w:val="24"/>
            <w:szCs w:val="24"/>
          </w:rPr>
          <w:t>resources@uta.edu</w:t>
        </w:r>
      </w:hyperlink>
      <w:r w:rsidRPr="00AF01CE">
        <w:rPr>
          <w:rFonts w:ascii="Times New Roman" w:hAnsi="Times New Roman"/>
          <w:sz w:val="24"/>
          <w:szCs w:val="24"/>
        </w:rPr>
        <w:t xml:space="preserve">, or view the information at </w:t>
      </w:r>
      <w:hyperlink r:id="rId18" w:history="1">
        <w:r w:rsidRPr="00AF01CE">
          <w:rPr>
            <w:rStyle w:val="Hyperlink"/>
            <w:rFonts w:ascii="Times New Roman" w:hAnsi="Times New Roman"/>
            <w:sz w:val="24"/>
            <w:szCs w:val="24"/>
          </w:rPr>
          <w:t>www.uta.edu/resources</w:t>
        </w:r>
      </w:hyperlink>
      <w:r w:rsidRPr="00AF01CE">
        <w:rPr>
          <w:rFonts w:ascii="Times New Roman" w:hAnsi="Times New Roman"/>
          <w:sz w:val="24"/>
          <w:szCs w:val="24"/>
        </w:rPr>
        <w:t>.</w:t>
      </w:r>
    </w:p>
    <w:p w:rsidR="00AF01CE" w:rsidRDefault="00AF01CE" w:rsidP="00AF01CE">
      <w:pPr>
        <w:rPr>
          <w:rFonts w:ascii="Times New Roman" w:hAnsi="Times New Roman"/>
          <w:sz w:val="24"/>
          <w:szCs w:val="24"/>
        </w:rPr>
      </w:pPr>
    </w:p>
    <w:p w:rsidR="00AF01CE" w:rsidRPr="00AF01CE" w:rsidRDefault="00AF01CE" w:rsidP="00AF01CE">
      <w:pPr>
        <w:rPr>
          <w:rFonts w:ascii="Times New Roman" w:hAnsi="Times New Roman"/>
          <w:sz w:val="24"/>
          <w:szCs w:val="24"/>
        </w:rPr>
      </w:pPr>
    </w:p>
    <w:p w:rsidR="00AF01CE" w:rsidRPr="00AF01CE" w:rsidRDefault="00AF01CE" w:rsidP="00AF01CE">
      <w:pPr>
        <w:rPr>
          <w:rFonts w:ascii="Times New Roman" w:hAnsi="Times New Roman"/>
          <w:sz w:val="24"/>
          <w:szCs w:val="24"/>
        </w:rPr>
      </w:pPr>
      <w:r w:rsidRPr="00AF01CE">
        <w:rPr>
          <w:rFonts w:ascii="Times New Roman" w:hAnsi="Times New Roman"/>
          <w:b/>
          <w:sz w:val="24"/>
          <w:szCs w:val="24"/>
        </w:rPr>
        <w:lastRenderedPageBreak/>
        <w:t xml:space="preserve">Electronic Communication Policy: </w:t>
      </w:r>
      <w:r w:rsidRPr="00AF01CE">
        <w:rPr>
          <w:rFonts w:ascii="Times New Roman" w:hAnsi="Times New Roman"/>
          <w:sz w:val="24"/>
          <w:szCs w:val="24"/>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19" w:history="1">
        <w:r w:rsidRPr="00AF01CE">
          <w:rPr>
            <w:rStyle w:val="Hyperlink"/>
            <w:rFonts w:ascii="Times New Roman" w:hAnsi="Times New Roman"/>
            <w:sz w:val="24"/>
            <w:szCs w:val="24"/>
          </w:rPr>
          <w:t>http://www.uta.edu/oit/cs/email/mavmail.php</w:t>
        </w:r>
      </w:hyperlink>
      <w:r w:rsidRPr="00AF01CE">
        <w:rPr>
          <w:rFonts w:ascii="Times New Roman" w:hAnsi="Times New Roman"/>
          <w:sz w:val="24"/>
          <w:szCs w:val="24"/>
        </w:rPr>
        <w:t>.</w:t>
      </w:r>
    </w:p>
    <w:p w:rsidR="00AF01CE" w:rsidRPr="00AF01CE" w:rsidRDefault="00AF01CE" w:rsidP="00AF01CE">
      <w:pPr>
        <w:rPr>
          <w:rFonts w:ascii="Times New Roman" w:hAnsi="Times New Roman"/>
          <w:sz w:val="24"/>
          <w:szCs w:val="24"/>
        </w:rPr>
      </w:pPr>
    </w:p>
    <w:p w:rsidR="00AF01CE" w:rsidRPr="00AF01CE" w:rsidRDefault="00AF01CE" w:rsidP="00AF01CE">
      <w:pPr>
        <w:autoSpaceDE w:val="0"/>
        <w:autoSpaceDN w:val="0"/>
        <w:adjustRightInd w:val="0"/>
        <w:rPr>
          <w:rFonts w:ascii="Times New Roman" w:hAnsi="Times New Roman"/>
          <w:color w:val="00B050"/>
          <w:sz w:val="24"/>
          <w:szCs w:val="24"/>
        </w:rPr>
      </w:pPr>
      <w:r w:rsidRPr="00AF01CE">
        <w:rPr>
          <w:rFonts w:ascii="Times New Roman" w:hAnsi="Times New Roman"/>
          <w:b/>
          <w:sz w:val="24"/>
          <w:szCs w:val="24"/>
        </w:rPr>
        <w:t xml:space="preserve">Student Feedback Survey: </w:t>
      </w:r>
      <w:r w:rsidRPr="00AF01CE">
        <w:rPr>
          <w:rFonts w:ascii="Times New Roman" w:hAnsi="Times New Roman"/>
          <w:bCs/>
          <w:sz w:val="24"/>
          <w:szCs w:val="24"/>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0" w:history="1">
        <w:r w:rsidRPr="00AF01CE">
          <w:rPr>
            <w:rStyle w:val="Hyperlink"/>
            <w:rFonts w:ascii="Times New Roman" w:hAnsi="Times New Roman"/>
            <w:bCs/>
            <w:sz w:val="24"/>
            <w:szCs w:val="24"/>
          </w:rPr>
          <w:t>http://www.uta.edu/sfs</w:t>
        </w:r>
      </w:hyperlink>
      <w:r w:rsidRPr="00AF01CE">
        <w:rPr>
          <w:rFonts w:ascii="Times New Roman" w:hAnsi="Times New Roman"/>
          <w:bCs/>
          <w:color w:val="00B050"/>
          <w:sz w:val="24"/>
          <w:szCs w:val="24"/>
        </w:rPr>
        <w:t>.</w:t>
      </w:r>
    </w:p>
    <w:p w:rsidR="00BB2BF2" w:rsidRPr="00C871F1" w:rsidRDefault="00BB2BF2" w:rsidP="00BB2BF2">
      <w:pPr>
        <w:rPr>
          <w:rFonts w:ascii="Times New Roman" w:eastAsia="Times New Roman" w:hAnsi="Times New Roman"/>
          <w:sz w:val="24"/>
          <w:szCs w:val="24"/>
        </w:rPr>
      </w:pPr>
    </w:p>
    <w:p w:rsidR="00110930" w:rsidRPr="00C871F1" w:rsidRDefault="00110930" w:rsidP="00AF01CE">
      <w:pPr>
        <w:outlineLvl w:val="0"/>
        <w:rPr>
          <w:rFonts w:ascii="Times New Roman" w:hAnsi="Times New Roman"/>
          <w:b/>
          <w:sz w:val="24"/>
          <w:szCs w:val="24"/>
        </w:rPr>
      </w:pPr>
      <w:r w:rsidRPr="00C871F1">
        <w:rPr>
          <w:rFonts w:ascii="Times New Roman" w:hAnsi="Times New Roman"/>
          <w:b/>
          <w:sz w:val="24"/>
          <w:szCs w:val="24"/>
        </w:rPr>
        <w:t>Blackboard:</w:t>
      </w:r>
    </w:p>
    <w:p w:rsidR="00110930" w:rsidRPr="00C871F1" w:rsidRDefault="00110930" w:rsidP="00AF01CE">
      <w:pPr>
        <w:widowControl w:val="0"/>
        <w:numPr>
          <w:ilvl w:val="0"/>
          <w:numId w:val="18"/>
        </w:numPr>
        <w:rPr>
          <w:rFonts w:ascii="Times New Roman" w:hAnsi="Times New Roman"/>
          <w:bCs/>
          <w:sz w:val="24"/>
          <w:szCs w:val="24"/>
        </w:rPr>
      </w:pPr>
      <w:r w:rsidRPr="00C871F1">
        <w:rPr>
          <w:rFonts w:ascii="Times New Roman" w:hAnsi="Times New Roman"/>
          <w:b/>
          <w:bCs/>
          <w:sz w:val="24"/>
          <w:szCs w:val="24"/>
        </w:rPr>
        <w:t>Blackboard is the primary method of communicating with the lead teachers outside of class.</w:t>
      </w:r>
      <w:r w:rsidRPr="00C871F1">
        <w:rPr>
          <w:rFonts w:ascii="Times New Roman" w:hAnsi="Times New Roman"/>
          <w:bCs/>
          <w:sz w:val="24"/>
          <w:szCs w:val="24"/>
        </w:rPr>
        <w:t xml:space="preserve"> Please use the e-mail and discussion areas provided as often as needed.</w:t>
      </w:r>
    </w:p>
    <w:p w:rsidR="00110930" w:rsidRPr="00C871F1" w:rsidRDefault="00110930" w:rsidP="00AF01CE">
      <w:pPr>
        <w:widowControl w:val="0"/>
        <w:numPr>
          <w:ilvl w:val="0"/>
          <w:numId w:val="18"/>
        </w:numPr>
        <w:rPr>
          <w:rFonts w:ascii="Times New Roman" w:hAnsi="Times New Roman"/>
          <w:bCs/>
          <w:sz w:val="24"/>
          <w:szCs w:val="24"/>
        </w:rPr>
      </w:pPr>
      <w:r w:rsidRPr="00C871F1">
        <w:rPr>
          <w:rFonts w:ascii="Times New Roman" w:hAnsi="Times New Roman"/>
          <w:b/>
          <w:bCs/>
          <w:sz w:val="24"/>
          <w:szCs w:val="24"/>
          <w:u w:val="single"/>
        </w:rPr>
        <w:t>Students are responsible for checking Blackboard daily</w:t>
      </w:r>
      <w:r w:rsidRPr="00C871F1">
        <w:rPr>
          <w:rFonts w:ascii="Times New Roman" w:hAnsi="Times New Roman"/>
          <w:bCs/>
          <w:sz w:val="24"/>
          <w:szCs w:val="24"/>
        </w:rPr>
        <w:t>. Any information posted on Blackboard is considered delivered after 24 hours from the posting.</w:t>
      </w:r>
    </w:p>
    <w:p w:rsidR="00110930" w:rsidRPr="00C871F1" w:rsidRDefault="00110930" w:rsidP="00AF01CE">
      <w:pPr>
        <w:widowControl w:val="0"/>
        <w:numPr>
          <w:ilvl w:val="0"/>
          <w:numId w:val="18"/>
        </w:numPr>
        <w:rPr>
          <w:rFonts w:ascii="Times New Roman" w:hAnsi="Times New Roman"/>
          <w:bCs/>
          <w:sz w:val="24"/>
          <w:szCs w:val="24"/>
        </w:rPr>
      </w:pPr>
      <w:r w:rsidRPr="00C871F1">
        <w:rPr>
          <w:rFonts w:ascii="Times New Roman" w:hAnsi="Times New Roman"/>
          <w:bCs/>
          <w:sz w:val="24"/>
          <w:szCs w:val="24"/>
        </w:rPr>
        <w:t>Students are responsible for all information on blackboard relating to the course including the weekly course outlines and lecture notes.</w:t>
      </w:r>
    </w:p>
    <w:p w:rsidR="00110930" w:rsidRPr="00C871F1" w:rsidRDefault="00110930" w:rsidP="00AF01CE">
      <w:pPr>
        <w:widowControl w:val="0"/>
        <w:numPr>
          <w:ilvl w:val="0"/>
          <w:numId w:val="17"/>
        </w:numPr>
        <w:rPr>
          <w:rFonts w:ascii="Times New Roman" w:hAnsi="Times New Roman"/>
          <w:bCs/>
          <w:sz w:val="24"/>
          <w:szCs w:val="24"/>
        </w:rPr>
      </w:pPr>
      <w:r w:rsidRPr="00C871F1">
        <w:rPr>
          <w:rFonts w:ascii="Times New Roman" w:hAnsi="Times New Roman"/>
          <w:bCs/>
          <w:sz w:val="24"/>
          <w:szCs w:val="24"/>
        </w:rPr>
        <w:t>Course forms and schedules not contained in the syllabus will be found on blackboard</w:t>
      </w:r>
    </w:p>
    <w:p w:rsidR="00110930" w:rsidRDefault="00110930" w:rsidP="00AF01CE">
      <w:pPr>
        <w:widowControl w:val="0"/>
        <w:numPr>
          <w:ilvl w:val="0"/>
          <w:numId w:val="17"/>
        </w:numPr>
        <w:rPr>
          <w:rFonts w:ascii="Times New Roman" w:hAnsi="Times New Roman"/>
          <w:bCs/>
          <w:sz w:val="24"/>
          <w:szCs w:val="24"/>
        </w:rPr>
      </w:pPr>
      <w:r w:rsidRPr="00C871F1">
        <w:rPr>
          <w:rFonts w:ascii="Times New Roman" w:hAnsi="Times New Roman"/>
          <w:bCs/>
          <w:sz w:val="24"/>
          <w:szCs w:val="24"/>
        </w:rPr>
        <w:t>Student will be instructed on Blackboard during orientation.</w:t>
      </w:r>
    </w:p>
    <w:p w:rsidR="00AF01CE" w:rsidRPr="00C871F1" w:rsidRDefault="00AF01CE" w:rsidP="00AF01CE">
      <w:pPr>
        <w:widowControl w:val="0"/>
        <w:ind w:left="720"/>
        <w:rPr>
          <w:rFonts w:ascii="Times New Roman" w:hAnsi="Times New Roman"/>
          <w:bCs/>
          <w:sz w:val="24"/>
          <w:szCs w:val="24"/>
        </w:rPr>
      </w:pPr>
    </w:p>
    <w:p w:rsidR="00110930" w:rsidRPr="00C871F1" w:rsidRDefault="00110930" w:rsidP="00AF01CE">
      <w:pPr>
        <w:widowControl w:val="0"/>
        <w:numPr>
          <w:ilvl w:val="1"/>
          <w:numId w:val="17"/>
        </w:numPr>
        <w:tabs>
          <w:tab w:val="clear" w:pos="1440"/>
          <w:tab w:val="num" w:pos="1080"/>
        </w:tabs>
        <w:ind w:hanging="720"/>
        <w:rPr>
          <w:rFonts w:ascii="Times New Roman" w:hAnsi="Times New Roman"/>
          <w:bCs/>
          <w:sz w:val="24"/>
          <w:szCs w:val="24"/>
        </w:rPr>
      </w:pPr>
      <w:r w:rsidRPr="00C871F1">
        <w:rPr>
          <w:rFonts w:ascii="Times New Roman" w:hAnsi="Times New Roman"/>
          <w:bCs/>
          <w:sz w:val="24"/>
          <w:szCs w:val="24"/>
        </w:rPr>
        <w:t xml:space="preserve">Go to </w:t>
      </w:r>
      <w:hyperlink r:id="rId21" w:history="1">
        <w:r w:rsidR="00AF01CE" w:rsidRPr="00220028">
          <w:rPr>
            <w:rStyle w:val="Hyperlink"/>
            <w:rFonts w:ascii="Times New Roman" w:hAnsi="Times New Roman"/>
            <w:bCs/>
            <w:sz w:val="24"/>
            <w:szCs w:val="24"/>
          </w:rPr>
          <w:t>http://elearn.uta.edu</w:t>
        </w:r>
      </w:hyperlink>
    </w:p>
    <w:p w:rsidR="00110930" w:rsidRPr="00C871F1" w:rsidRDefault="00110930" w:rsidP="00AF01CE">
      <w:pPr>
        <w:widowControl w:val="0"/>
        <w:numPr>
          <w:ilvl w:val="1"/>
          <w:numId w:val="17"/>
        </w:numPr>
        <w:tabs>
          <w:tab w:val="clear" w:pos="1440"/>
          <w:tab w:val="num" w:pos="1080"/>
        </w:tabs>
        <w:ind w:hanging="720"/>
        <w:rPr>
          <w:rFonts w:ascii="Times New Roman" w:hAnsi="Times New Roman"/>
          <w:bCs/>
          <w:sz w:val="24"/>
          <w:szCs w:val="24"/>
        </w:rPr>
      </w:pPr>
      <w:r w:rsidRPr="00C871F1">
        <w:rPr>
          <w:rFonts w:ascii="Times New Roman" w:hAnsi="Times New Roman"/>
          <w:bCs/>
          <w:sz w:val="24"/>
          <w:szCs w:val="24"/>
        </w:rPr>
        <w:t xml:space="preserve">Log on using </w:t>
      </w:r>
      <w:r w:rsidR="00AF01CE">
        <w:rPr>
          <w:rFonts w:ascii="Times New Roman" w:hAnsi="Times New Roman"/>
          <w:bCs/>
          <w:sz w:val="24"/>
          <w:szCs w:val="24"/>
        </w:rPr>
        <w:t xml:space="preserve">your netid </w:t>
      </w:r>
      <w:r w:rsidRPr="00C871F1">
        <w:rPr>
          <w:rFonts w:ascii="Times New Roman" w:hAnsi="Times New Roman"/>
          <w:bCs/>
          <w:sz w:val="24"/>
          <w:szCs w:val="24"/>
        </w:rPr>
        <w:t>and password given to you during registration.</w:t>
      </w:r>
    </w:p>
    <w:p w:rsidR="00110930" w:rsidRPr="00C871F1" w:rsidRDefault="00110930" w:rsidP="00AF01CE">
      <w:pPr>
        <w:widowControl w:val="0"/>
        <w:numPr>
          <w:ilvl w:val="1"/>
          <w:numId w:val="17"/>
        </w:numPr>
        <w:tabs>
          <w:tab w:val="clear" w:pos="1440"/>
          <w:tab w:val="num" w:pos="1080"/>
        </w:tabs>
        <w:ind w:hanging="720"/>
        <w:rPr>
          <w:rFonts w:ascii="Times New Roman" w:hAnsi="Times New Roman"/>
          <w:sz w:val="24"/>
          <w:szCs w:val="24"/>
        </w:rPr>
      </w:pPr>
      <w:r w:rsidRPr="00C871F1">
        <w:rPr>
          <w:rFonts w:ascii="Times New Roman" w:hAnsi="Times New Roman"/>
          <w:bCs/>
          <w:sz w:val="24"/>
          <w:szCs w:val="24"/>
        </w:rPr>
        <w:t>Click on N3632 Clinical Nursing Foundations (this course).</w:t>
      </w:r>
    </w:p>
    <w:p w:rsidR="00110930" w:rsidRPr="00C871F1" w:rsidRDefault="00110930" w:rsidP="00AF01CE">
      <w:pPr>
        <w:widowControl w:val="0"/>
        <w:numPr>
          <w:ilvl w:val="1"/>
          <w:numId w:val="17"/>
        </w:numPr>
        <w:tabs>
          <w:tab w:val="clear" w:pos="1440"/>
          <w:tab w:val="num" w:pos="1080"/>
        </w:tabs>
        <w:ind w:hanging="720"/>
        <w:rPr>
          <w:rFonts w:ascii="Times New Roman" w:hAnsi="Times New Roman"/>
          <w:sz w:val="24"/>
          <w:szCs w:val="24"/>
        </w:rPr>
      </w:pPr>
      <w:r w:rsidRPr="00C871F1">
        <w:rPr>
          <w:rFonts w:ascii="Times New Roman" w:hAnsi="Times New Roman"/>
          <w:bCs/>
          <w:sz w:val="24"/>
          <w:szCs w:val="24"/>
        </w:rPr>
        <w:t>Orientation assignments from Foundations will be found there.</w:t>
      </w:r>
    </w:p>
    <w:p w:rsidR="00110930" w:rsidRPr="00C871F1" w:rsidRDefault="00110930" w:rsidP="00AF01CE">
      <w:pPr>
        <w:rPr>
          <w:rFonts w:ascii="Times New Roman" w:hAnsi="Times New Roman"/>
          <w:bCs/>
          <w:sz w:val="24"/>
          <w:szCs w:val="24"/>
        </w:rPr>
      </w:pPr>
      <w:r w:rsidRPr="00C871F1">
        <w:rPr>
          <w:rFonts w:ascii="Times New Roman" w:hAnsi="Times New Roman"/>
          <w:bCs/>
          <w:sz w:val="24"/>
          <w:szCs w:val="24"/>
        </w:rPr>
        <w:t>*Blackboard is a wonderful way to keep in contact with faculty and other students.</w:t>
      </w:r>
    </w:p>
    <w:p w:rsidR="00110930" w:rsidRPr="00C871F1" w:rsidRDefault="00110930" w:rsidP="00110930">
      <w:pPr>
        <w:rPr>
          <w:rFonts w:ascii="Times New Roman" w:hAnsi="Times New Roman"/>
          <w:b/>
          <w:sz w:val="24"/>
          <w:szCs w:val="24"/>
          <w:u w:val="single"/>
        </w:rPr>
      </w:pPr>
    </w:p>
    <w:p w:rsidR="00AF01CE" w:rsidRPr="00D57CB8" w:rsidRDefault="00AF01CE" w:rsidP="00AF01CE">
      <w:pPr>
        <w:pStyle w:val="PlainText"/>
        <w:rPr>
          <w:rFonts w:ascii="Times New Roman" w:hAnsi="Times New Roman"/>
          <w:b/>
          <w:sz w:val="24"/>
          <w:szCs w:val="24"/>
        </w:rPr>
      </w:pPr>
      <w:r w:rsidRPr="00D57CB8">
        <w:rPr>
          <w:rFonts w:ascii="Times New Roman" w:hAnsi="Times New Roman"/>
          <w:b/>
          <w:sz w:val="24"/>
          <w:szCs w:val="24"/>
        </w:rPr>
        <w:t xml:space="preserve">Professional Conduct on Blackboard and Social Media Sites </w:t>
      </w:r>
    </w:p>
    <w:p w:rsidR="00AF01CE" w:rsidRDefault="00AF01CE" w:rsidP="00AF01CE">
      <w:pPr>
        <w:pStyle w:val="PlainText"/>
        <w:rPr>
          <w:rFonts w:ascii="Times New Roman" w:hAnsi="Times New Roman"/>
          <w:sz w:val="24"/>
          <w:szCs w:val="24"/>
        </w:rPr>
      </w:pPr>
      <w:r>
        <w:rPr>
          <w:rFonts w:ascii="Times New Roman" w:hAnsi="Times New Roman"/>
          <w:sz w:val="24"/>
          <w:szCs w:val="24"/>
        </w:rPr>
        <w:t xml:space="preserve">The Blackboard Discussion Board is to be viewed as a professional forum for student discussions. Students are free to discuss academic matters and consult one another regarding academic resources. The tone of postings on the Blackboard Discussion Board is to remain professional in nature at all times.  It is not appropriate to post statements of a personal or political nature, or statements criticizing classmates or faculty. Statements considered inappropriate will be deleted by course faculty.  </w:t>
      </w:r>
    </w:p>
    <w:p w:rsidR="00AF01CE" w:rsidRDefault="00AF01CE" w:rsidP="00AF01CE">
      <w:pPr>
        <w:pStyle w:val="PlainText"/>
        <w:rPr>
          <w:rFonts w:ascii="Times New Roman" w:hAnsi="Times New Roman"/>
          <w:sz w:val="24"/>
          <w:szCs w:val="24"/>
        </w:rPr>
      </w:pPr>
      <w:r>
        <w:rPr>
          <w:rFonts w:ascii="Times New Roman" w:hAnsi="Times New Roman"/>
          <w:sz w:val="24"/>
          <w:szCs w:val="24"/>
        </w:rPr>
        <w:t xml:space="preserve">Announcements from student organizations may be posted to the designated level discussion board (not associated with this course). </w:t>
      </w:r>
    </w:p>
    <w:p w:rsidR="00AF01CE" w:rsidRDefault="00AF01CE" w:rsidP="00AF01CE">
      <w:pPr>
        <w:pStyle w:val="PlainText"/>
        <w:rPr>
          <w:rFonts w:ascii="Times New Roman" w:hAnsi="Times New Roman"/>
          <w:sz w:val="24"/>
          <w:szCs w:val="24"/>
        </w:rPr>
      </w:pPr>
      <w:r>
        <w:rPr>
          <w:rFonts w:ascii="Times New Roman" w:hAnsi="Times New Roman"/>
          <w:sz w:val="24"/>
          <w:szCs w:val="24"/>
        </w:rPr>
        <w:t>Students are to refrain from discussing this course, including clinical situations, written assignments, peers, or faculty on all social networking sites such as Facebook, Twitter, etc.</w:t>
      </w:r>
    </w:p>
    <w:p w:rsidR="00AF01CE" w:rsidRDefault="00AF01CE" w:rsidP="00AF01CE">
      <w:pPr>
        <w:pStyle w:val="PlainText"/>
        <w:rPr>
          <w:rFonts w:ascii="Times New Roman" w:hAnsi="Times New Roman"/>
          <w:sz w:val="24"/>
          <w:szCs w:val="24"/>
        </w:rPr>
      </w:pPr>
      <w:r>
        <w:rPr>
          <w:rFonts w:ascii="Times New Roman" w:hAnsi="Times New Roman"/>
          <w:sz w:val="24"/>
          <w:szCs w:val="24"/>
        </w:rPr>
        <w:t xml:space="preserve">Failure to comply with these expectations may result in further action including but not limited to removal from the discussion board.  </w:t>
      </w:r>
    </w:p>
    <w:p w:rsidR="00110930" w:rsidRPr="00C871F1" w:rsidRDefault="00110930" w:rsidP="00110930">
      <w:pPr>
        <w:rPr>
          <w:rFonts w:ascii="Times New Roman" w:hAnsi="Times New Roman"/>
          <w:sz w:val="24"/>
          <w:szCs w:val="24"/>
        </w:rPr>
      </w:pPr>
    </w:p>
    <w:p w:rsidR="00110930" w:rsidRPr="00C871F1" w:rsidRDefault="00110930" w:rsidP="00110930">
      <w:pPr>
        <w:rPr>
          <w:rFonts w:ascii="Times New Roman" w:hAnsi="Times New Roman"/>
          <w:sz w:val="24"/>
          <w:szCs w:val="24"/>
        </w:rPr>
      </w:pPr>
      <w:r w:rsidRPr="00C871F1">
        <w:rPr>
          <w:rFonts w:ascii="Times New Roman" w:hAnsi="Times New Roman"/>
          <w:b/>
          <w:sz w:val="24"/>
          <w:szCs w:val="24"/>
        </w:rPr>
        <w:t>Cell Phones/Texting:</w:t>
      </w:r>
    </w:p>
    <w:p w:rsidR="00110930" w:rsidRPr="00C871F1" w:rsidRDefault="00110930" w:rsidP="00AF01CE">
      <w:pPr>
        <w:rPr>
          <w:rFonts w:ascii="Times New Roman" w:hAnsi="Times New Roman"/>
          <w:sz w:val="24"/>
          <w:szCs w:val="24"/>
        </w:rPr>
      </w:pPr>
      <w:r w:rsidRPr="00C871F1">
        <w:rPr>
          <w:rFonts w:ascii="Times New Roman" w:hAnsi="Times New Roman"/>
          <w:sz w:val="24"/>
          <w:szCs w:val="24"/>
        </w:rPr>
        <w:t>Clinical instructors will give specific contact information for their clinical groups. Please keep instructors’ cell numbers or pagers handy in case of emergency. Some instructors like to be texted and others will not receive text messages. It is your responsibility to keep a line of communication open in the event of possible traffic problems, tardies, etc. You must be in a private area, not seen by patients or families, when using phone to communicate with faculty.</w:t>
      </w:r>
    </w:p>
    <w:p w:rsidR="00110930" w:rsidRPr="00C871F1" w:rsidRDefault="00110930" w:rsidP="00AF01CE">
      <w:pPr>
        <w:rPr>
          <w:rFonts w:ascii="Times New Roman" w:hAnsi="Times New Roman"/>
          <w:i/>
          <w:sz w:val="24"/>
          <w:szCs w:val="24"/>
        </w:rPr>
      </w:pPr>
      <w:r w:rsidRPr="00C871F1">
        <w:rPr>
          <w:rFonts w:ascii="Times New Roman" w:hAnsi="Times New Roman"/>
          <w:i/>
          <w:sz w:val="24"/>
          <w:szCs w:val="24"/>
        </w:rPr>
        <w:lastRenderedPageBreak/>
        <w:t xml:space="preserve"> (Side note: You may not use cell phones with timers at the bedside to check pulses. You must have a watch that you can use for “counting.”)</w:t>
      </w:r>
    </w:p>
    <w:p w:rsidR="00110930" w:rsidRPr="00C871F1" w:rsidRDefault="00110930" w:rsidP="00BB2BF2">
      <w:pPr>
        <w:rPr>
          <w:rFonts w:ascii="Times New Roman" w:eastAsia="Times New Roman" w:hAnsi="Times New Roman"/>
          <w:sz w:val="24"/>
          <w:szCs w:val="24"/>
        </w:rPr>
      </w:pPr>
    </w:p>
    <w:p w:rsidR="009D2CFE" w:rsidRPr="00C871F1" w:rsidRDefault="00BB2BF2" w:rsidP="00BB2BF2">
      <w:pPr>
        <w:rPr>
          <w:rFonts w:ascii="Times New Roman" w:hAnsi="Times New Roman"/>
          <w:b/>
          <w:bCs/>
          <w:sz w:val="24"/>
          <w:szCs w:val="24"/>
        </w:rPr>
      </w:pPr>
      <w:r w:rsidRPr="00C871F1">
        <w:rPr>
          <w:rFonts w:ascii="Times New Roman" w:hAnsi="Times New Roman"/>
          <w:b/>
          <w:bCs/>
          <w:sz w:val="24"/>
          <w:szCs w:val="24"/>
        </w:rPr>
        <w:t>Final Review Week:</w:t>
      </w:r>
    </w:p>
    <w:p w:rsidR="00BB2BF2" w:rsidRPr="00C871F1" w:rsidRDefault="00BB2BF2" w:rsidP="00BB2BF2">
      <w:pPr>
        <w:rPr>
          <w:rFonts w:ascii="Times New Roman" w:hAnsi="Times New Roman"/>
          <w:sz w:val="24"/>
          <w:szCs w:val="24"/>
        </w:rPr>
      </w:pPr>
      <w:r w:rsidRPr="00C871F1">
        <w:rPr>
          <w:rFonts w:ascii="Times New Roman" w:hAnsi="Times New Roman"/>
          <w:sz w:val="24"/>
          <w:szCs w:val="24"/>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C871F1">
        <w:rPr>
          <w:rFonts w:ascii="Times New Roman" w:hAnsi="Times New Roman"/>
          <w:i/>
          <w:sz w:val="24"/>
          <w:szCs w:val="24"/>
        </w:rPr>
        <w:t>unless specified in the class syllabus</w:t>
      </w:r>
      <w:r w:rsidRPr="00C871F1">
        <w:rPr>
          <w:rFonts w:ascii="Times New Roman" w:hAnsi="Times New Roman"/>
          <w:sz w:val="24"/>
          <w:szCs w:val="24"/>
        </w:rPr>
        <w:t>. During Final Review Week, an instructor shall not give any examinations constituting 10% or more of the final grade, except makeup tests and laboratory examinations. In addition, no instructor shall give any portion of the final examination during Final Review Week. Classes are held as scheduled during this week and lectures and presentations may be given.</w:t>
      </w:r>
    </w:p>
    <w:p w:rsidR="00BB2BF2" w:rsidRPr="00C871F1" w:rsidRDefault="00BB2BF2" w:rsidP="00BB2BF2">
      <w:pPr>
        <w:rPr>
          <w:rFonts w:ascii="Times New Roman" w:hAnsi="Times New Roman"/>
          <w:color w:val="0000FF"/>
          <w:sz w:val="24"/>
          <w:szCs w:val="24"/>
        </w:rPr>
      </w:pPr>
    </w:p>
    <w:p w:rsidR="00AF01CE" w:rsidRPr="00F30810" w:rsidRDefault="00AF01CE" w:rsidP="00AF01CE">
      <w:pPr>
        <w:pStyle w:val="a"/>
        <w:tabs>
          <w:tab w:val="left" w:pos="360"/>
          <w:tab w:val="left" w:pos="3420"/>
          <w:tab w:val="left" w:pos="5400"/>
          <w:tab w:val="left" w:pos="7920"/>
        </w:tabs>
        <w:ind w:left="-360" w:firstLine="0"/>
        <w:rPr>
          <w:szCs w:val="24"/>
        </w:rPr>
      </w:pPr>
      <w:r w:rsidRPr="00F30810">
        <w:rPr>
          <w:b/>
          <w:szCs w:val="24"/>
        </w:rPr>
        <w:t>LIBRARY INFORMATION:</w:t>
      </w:r>
      <w:r w:rsidRPr="00F30810">
        <w:rPr>
          <w:b/>
          <w:szCs w:val="24"/>
        </w:rPr>
        <w:tab/>
        <w:t>Helen Hough</w:t>
      </w:r>
      <w:r w:rsidRPr="00F30810">
        <w:rPr>
          <w:szCs w:val="24"/>
        </w:rPr>
        <w:t>, Nursing Librarian</w:t>
      </w:r>
    </w:p>
    <w:p w:rsidR="00AF01CE" w:rsidRPr="00F30810" w:rsidRDefault="00AF01CE" w:rsidP="00AF01CE">
      <w:pPr>
        <w:pStyle w:val="a"/>
        <w:tabs>
          <w:tab w:val="left" w:pos="360"/>
          <w:tab w:val="left" w:pos="3420"/>
          <w:tab w:val="left" w:pos="5400"/>
          <w:tab w:val="left" w:pos="7920"/>
        </w:tabs>
        <w:ind w:left="-360" w:firstLine="0"/>
        <w:rPr>
          <w:szCs w:val="24"/>
        </w:rPr>
      </w:pPr>
      <w:r w:rsidRPr="00F30810">
        <w:rPr>
          <w:szCs w:val="24"/>
        </w:rPr>
        <w:tab/>
      </w:r>
      <w:r w:rsidRPr="00F30810">
        <w:rPr>
          <w:szCs w:val="24"/>
        </w:rPr>
        <w:tab/>
        <w:t xml:space="preserve">(817-272-7429), Email:  </w:t>
      </w:r>
      <w:hyperlink r:id="rId22" w:history="1">
        <w:r w:rsidRPr="00F30810">
          <w:rPr>
            <w:rStyle w:val="Hyperlink"/>
            <w:szCs w:val="24"/>
          </w:rPr>
          <w:t>hough@uta.edu</w:t>
        </w:r>
      </w:hyperlink>
    </w:p>
    <w:p w:rsidR="00AF01CE" w:rsidRPr="00F30810" w:rsidRDefault="00AF01CE" w:rsidP="00AF01CE">
      <w:pPr>
        <w:pStyle w:val="a"/>
        <w:tabs>
          <w:tab w:val="left" w:pos="360"/>
          <w:tab w:val="left" w:pos="3420"/>
          <w:tab w:val="left" w:pos="5400"/>
          <w:tab w:val="left" w:pos="7920"/>
        </w:tabs>
        <w:ind w:left="-360" w:firstLine="0"/>
        <w:rPr>
          <w:szCs w:val="24"/>
        </w:rPr>
      </w:pPr>
      <w:r w:rsidRPr="00F30810">
        <w:rPr>
          <w:szCs w:val="24"/>
        </w:rPr>
        <w:tab/>
      </w:r>
      <w:r w:rsidRPr="00F30810">
        <w:rPr>
          <w:szCs w:val="24"/>
        </w:rPr>
        <w:tab/>
        <w:t>Research Information on Nursing:</w:t>
      </w:r>
    </w:p>
    <w:p w:rsidR="00AF01CE" w:rsidRPr="00F30810" w:rsidRDefault="00AF01CE" w:rsidP="00AF01CE">
      <w:pPr>
        <w:pStyle w:val="a"/>
        <w:tabs>
          <w:tab w:val="left" w:pos="360"/>
          <w:tab w:val="left" w:pos="3420"/>
          <w:tab w:val="left" w:pos="5400"/>
          <w:tab w:val="left" w:pos="7920"/>
        </w:tabs>
        <w:ind w:left="-360" w:firstLine="0"/>
        <w:rPr>
          <w:b/>
          <w:bCs/>
          <w:szCs w:val="24"/>
        </w:rPr>
      </w:pPr>
      <w:r w:rsidRPr="00F30810">
        <w:rPr>
          <w:szCs w:val="24"/>
        </w:rPr>
        <w:tab/>
      </w:r>
      <w:r w:rsidRPr="00F30810">
        <w:rPr>
          <w:szCs w:val="24"/>
        </w:rPr>
        <w:tab/>
      </w:r>
      <w:hyperlink r:id="rId23" w:history="1">
        <w:r w:rsidRPr="00F30810">
          <w:rPr>
            <w:rStyle w:val="Hyperlink"/>
            <w:b/>
            <w:bCs/>
            <w:szCs w:val="24"/>
          </w:rPr>
          <w:t>http://libguides.uta.edu/nursing</w:t>
        </w:r>
      </w:hyperlink>
    </w:p>
    <w:p w:rsidR="00AF01CE" w:rsidRPr="005715BE" w:rsidRDefault="00AF01CE" w:rsidP="00AF01CE">
      <w:pPr>
        <w:pStyle w:val="a"/>
        <w:tabs>
          <w:tab w:val="left" w:pos="360"/>
          <w:tab w:val="left" w:pos="3420"/>
          <w:tab w:val="left" w:pos="5400"/>
          <w:tab w:val="left" w:pos="7920"/>
        </w:tabs>
        <w:ind w:left="-360" w:firstLine="0"/>
        <w:rPr>
          <w:b/>
          <w:sz w:val="20"/>
        </w:rPr>
      </w:pPr>
    </w:p>
    <w:p w:rsidR="00AF01CE" w:rsidRPr="00F30810" w:rsidRDefault="00AF01CE" w:rsidP="00AF01CE">
      <w:pPr>
        <w:pStyle w:val="a"/>
        <w:tabs>
          <w:tab w:val="left" w:pos="360"/>
          <w:tab w:val="left" w:pos="3420"/>
          <w:tab w:val="left" w:pos="5400"/>
          <w:tab w:val="left" w:pos="7920"/>
        </w:tabs>
        <w:ind w:left="0" w:firstLine="0"/>
        <w:rPr>
          <w:b/>
          <w:szCs w:val="24"/>
        </w:rPr>
      </w:pPr>
      <w:r w:rsidRPr="00F30810">
        <w:rPr>
          <w:b/>
          <w:szCs w:val="24"/>
        </w:rPr>
        <w:t>UNDERGRADUATE</w:t>
      </w:r>
    </w:p>
    <w:p w:rsidR="00AF01CE" w:rsidRPr="00F30810" w:rsidRDefault="00AF01CE" w:rsidP="00AF01CE">
      <w:pPr>
        <w:pStyle w:val="a"/>
        <w:tabs>
          <w:tab w:val="left" w:pos="360"/>
          <w:tab w:val="left" w:pos="2880"/>
          <w:tab w:val="left" w:pos="5400"/>
          <w:tab w:val="left" w:pos="7920"/>
        </w:tabs>
        <w:ind w:left="-360" w:right="-360" w:firstLine="360"/>
        <w:rPr>
          <w:b/>
          <w:szCs w:val="24"/>
        </w:rPr>
      </w:pPr>
      <w:r w:rsidRPr="00F30810">
        <w:rPr>
          <w:b/>
          <w:szCs w:val="24"/>
        </w:rPr>
        <w:t>SUPPORT STAFF:</w:t>
      </w:r>
      <w:r w:rsidRPr="00F30810">
        <w:rPr>
          <w:b/>
          <w:szCs w:val="24"/>
        </w:rPr>
        <w:tab/>
        <w:t xml:space="preserve">Holly Woods, </w:t>
      </w:r>
      <w:r w:rsidRPr="00F30810">
        <w:rPr>
          <w:b/>
          <w:i/>
          <w:szCs w:val="24"/>
        </w:rPr>
        <w:t>Administrative Assistant I, Pre-nursing &amp; Senior II</w:t>
      </w:r>
    </w:p>
    <w:p w:rsidR="00AF01CE" w:rsidRPr="00F30810" w:rsidRDefault="00AF01CE" w:rsidP="00AF01CE">
      <w:pPr>
        <w:pStyle w:val="a"/>
        <w:tabs>
          <w:tab w:val="left" w:pos="360"/>
          <w:tab w:val="left" w:pos="2880"/>
          <w:tab w:val="left" w:pos="5400"/>
          <w:tab w:val="left" w:pos="7920"/>
        </w:tabs>
        <w:ind w:left="-360" w:firstLine="0"/>
        <w:rPr>
          <w:szCs w:val="24"/>
        </w:rPr>
      </w:pPr>
      <w:r w:rsidRPr="00F30810">
        <w:rPr>
          <w:b/>
          <w:szCs w:val="24"/>
        </w:rPr>
        <w:tab/>
      </w:r>
      <w:r w:rsidRPr="00F30810">
        <w:rPr>
          <w:b/>
          <w:szCs w:val="24"/>
        </w:rPr>
        <w:tab/>
      </w:r>
      <w:r>
        <w:rPr>
          <w:szCs w:val="24"/>
        </w:rPr>
        <w:t>660</w:t>
      </w:r>
      <w:r w:rsidRPr="00F30810">
        <w:rPr>
          <w:szCs w:val="24"/>
        </w:rPr>
        <w:t xml:space="preserve"> Pickard Hall, (817) 272-</w:t>
      </w:r>
      <w:r w:rsidR="00ED02A4">
        <w:rPr>
          <w:szCs w:val="24"/>
        </w:rPr>
        <w:t>7295</w:t>
      </w:r>
    </w:p>
    <w:p w:rsidR="00AF01CE" w:rsidRPr="00F30810" w:rsidRDefault="00AF01CE" w:rsidP="00AF01CE">
      <w:pPr>
        <w:pStyle w:val="a"/>
        <w:tabs>
          <w:tab w:val="left" w:pos="360"/>
          <w:tab w:val="left" w:pos="2880"/>
          <w:tab w:val="left" w:pos="5400"/>
          <w:tab w:val="left" w:pos="7920"/>
        </w:tabs>
        <w:ind w:left="-360" w:firstLine="0"/>
        <w:rPr>
          <w:szCs w:val="24"/>
        </w:rPr>
      </w:pPr>
      <w:r w:rsidRPr="00F30810">
        <w:rPr>
          <w:szCs w:val="24"/>
        </w:rPr>
        <w:tab/>
      </w:r>
      <w:r w:rsidRPr="00F30810">
        <w:rPr>
          <w:szCs w:val="24"/>
        </w:rPr>
        <w:tab/>
        <w:t xml:space="preserve">Email:  </w:t>
      </w:r>
      <w:hyperlink r:id="rId24" w:history="1">
        <w:r w:rsidRPr="00F30810">
          <w:rPr>
            <w:rStyle w:val="Hyperlink"/>
            <w:szCs w:val="24"/>
          </w:rPr>
          <w:t>hwoods@uta.edu</w:t>
        </w:r>
      </w:hyperlink>
    </w:p>
    <w:p w:rsidR="00AF01CE" w:rsidRPr="005715BE" w:rsidRDefault="00AF01CE" w:rsidP="00AF01CE">
      <w:pPr>
        <w:pStyle w:val="a"/>
        <w:tabs>
          <w:tab w:val="left" w:pos="360"/>
          <w:tab w:val="left" w:pos="2880"/>
          <w:tab w:val="left" w:pos="5400"/>
          <w:tab w:val="left" w:pos="7920"/>
        </w:tabs>
        <w:ind w:left="-360" w:firstLine="0"/>
        <w:rPr>
          <w:sz w:val="20"/>
        </w:rPr>
      </w:pPr>
    </w:p>
    <w:p w:rsidR="00AF01CE" w:rsidRPr="00FB2D2D" w:rsidRDefault="00AF01CE" w:rsidP="00AF01CE">
      <w:pPr>
        <w:pStyle w:val="a"/>
        <w:ind w:left="0" w:firstLine="0"/>
        <w:rPr>
          <w:szCs w:val="24"/>
        </w:rPr>
      </w:pPr>
      <w:r w:rsidRPr="00F30810">
        <w:rPr>
          <w:szCs w:val="24"/>
        </w:rPr>
        <w:tab/>
      </w:r>
      <w:r w:rsidRPr="00F30810">
        <w:rPr>
          <w:szCs w:val="24"/>
        </w:rPr>
        <w:tab/>
      </w:r>
      <w:r>
        <w:rPr>
          <w:szCs w:val="24"/>
        </w:rPr>
        <w:tab/>
      </w:r>
      <w:r>
        <w:rPr>
          <w:szCs w:val="24"/>
        </w:rPr>
        <w:tab/>
      </w:r>
      <w:r w:rsidRPr="00FB2D2D">
        <w:rPr>
          <w:b/>
          <w:szCs w:val="24"/>
        </w:rPr>
        <w:t>Suzanne Kyle</w:t>
      </w:r>
      <w:r w:rsidRPr="00FB2D2D">
        <w:rPr>
          <w:b/>
          <w:i/>
          <w:szCs w:val="24"/>
        </w:rPr>
        <w:t xml:space="preserve">, Administrative Assistant I, Junior I </w:t>
      </w:r>
      <w:r>
        <w:rPr>
          <w:b/>
          <w:i/>
          <w:szCs w:val="24"/>
        </w:rPr>
        <w:t>-</w:t>
      </w:r>
      <w:r w:rsidRPr="00FB2D2D">
        <w:rPr>
          <w:b/>
          <w:i/>
          <w:szCs w:val="24"/>
        </w:rPr>
        <w:t xml:space="preserve"> Senior I</w:t>
      </w:r>
    </w:p>
    <w:p w:rsidR="00AF01CE" w:rsidRPr="00FB2D2D" w:rsidRDefault="00AF01CE" w:rsidP="00AF01CE">
      <w:pPr>
        <w:pStyle w:val="a"/>
        <w:ind w:left="0" w:firstLine="0"/>
        <w:rPr>
          <w:szCs w:val="24"/>
        </w:rPr>
      </w:pPr>
      <w:r w:rsidRPr="00FB2D2D">
        <w:rPr>
          <w:szCs w:val="24"/>
        </w:rPr>
        <w:tab/>
      </w:r>
      <w:r w:rsidRPr="00FB2D2D">
        <w:rPr>
          <w:szCs w:val="24"/>
        </w:rPr>
        <w:tab/>
      </w:r>
      <w:r>
        <w:rPr>
          <w:szCs w:val="24"/>
        </w:rPr>
        <w:tab/>
      </w:r>
      <w:r>
        <w:rPr>
          <w:szCs w:val="24"/>
        </w:rPr>
        <w:tab/>
        <w:t>661</w:t>
      </w:r>
      <w:r w:rsidRPr="00FB2D2D">
        <w:rPr>
          <w:szCs w:val="24"/>
        </w:rPr>
        <w:t xml:space="preserve"> Pickard Hall, (817) 272-</w:t>
      </w:r>
      <w:r w:rsidR="00ED02A4">
        <w:rPr>
          <w:szCs w:val="24"/>
        </w:rPr>
        <w:t>0367</w:t>
      </w:r>
    </w:p>
    <w:p w:rsidR="00AF01CE" w:rsidRPr="00F30810" w:rsidRDefault="00AF01CE" w:rsidP="00AF01CE">
      <w:pPr>
        <w:pStyle w:val="a"/>
        <w:tabs>
          <w:tab w:val="left" w:pos="360"/>
          <w:tab w:val="left" w:pos="2880"/>
          <w:tab w:val="left" w:pos="5400"/>
          <w:tab w:val="left" w:pos="7920"/>
        </w:tabs>
        <w:ind w:left="-360" w:firstLine="0"/>
        <w:rPr>
          <w:szCs w:val="24"/>
        </w:rPr>
      </w:pPr>
      <w:r w:rsidRPr="00FB2D2D">
        <w:rPr>
          <w:szCs w:val="24"/>
        </w:rPr>
        <w:tab/>
      </w:r>
      <w:r w:rsidRPr="00FB2D2D">
        <w:rPr>
          <w:szCs w:val="24"/>
        </w:rPr>
        <w:tab/>
        <w:t xml:space="preserve">Email: </w:t>
      </w:r>
      <w:hyperlink r:id="rId25" w:history="1">
        <w:r w:rsidRPr="00FB2D2D">
          <w:rPr>
            <w:rStyle w:val="Hyperlink"/>
            <w:szCs w:val="24"/>
          </w:rPr>
          <w:t>skyle@uta.edu</w:t>
        </w:r>
      </w:hyperlink>
    </w:p>
    <w:p w:rsidR="00AF01CE" w:rsidRDefault="00AF01CE" w:rsidP="00AF01CE">
      <w:pPr>
        <w:pStyle w:val="a"/>
        <w:tabs>
          <w:tab w:val="left" w:pos="360"/>
          <w:tab w:val="left" w:pos="2880"/>
          <w:tab w:val="left" w:pos="5400"/>
          <w:tab w:val="left" w:pos="7920"/>
        </w:tabs>
        <w:ind w:left="-360" w:firstLine="0"/>
        <w:rPr>
          <w:szCs w:val="24"/>
        </w:rPr>
      </w:pPr>
      <w:r w:rsidRPr="00F30810">
        <w:rPr>
          <w:szCs w:val="24"/>
        </w:rPr>
        <w:tab/>
      </w:r>
      <w:r w:rsidRPr="00F30810">
        <w:rPr>
          <w:szCs w:val="24"/>
        </w:rPr>
        <w:tab/>
      </w:r>
    </w:p>
    <w:p w:rsidR="00AF01CE" w:rsidRPr="00AF01CE" w:rsidRDefault="00AF01CE" w:rsidP="00AF01CE">
      <w:pPr>
        <w:rPr>
          <w:rFonts w:ascii="Times New Roman" w:hAnsi="Times New Roman"/>
          <w:sz w:val="24"/>
          <w:szCs w:val="24"/>
        </w:rPr>
      </w:pPr>
      <w:r w:rsidRPr="00AF01CE">
        <w:rPr>
          <w:rFonts w:ascii="Times New Roman" w:hAnsi="Times New Roman"/>
          <w:b/>
          <w:sz w:val="24"/>
          <w:szCs w:val="24"/>
        </w:rPr>
        <w:t>STUDENT CODE OF ETHICS:</w:t>
      </w:r>
    </w:p>
    <w:p w:rsidR="00AF01CE" w:rsidRPr="00AF01CE" w:rsidRDefault="00AF01CE" w:rsidP="00AF01CE">
      <w:pPr>
        <w:rPr>
          <w:rFonts w:ascii="Times New Roman" w:hAnsi="Times New Roman"/>
          <w:b/>
          <w:bCs/>
          <w:sz w:val="24"/>
          <w:szCs w:val="24"/>
        </w:rPr>
      </w:pPr>
      <w:r w:rsidRPr="00AF01CE">
        <w:rPr>
          <w:rFonts w:ascii="Times New Roman" w:hAnsi="Times New Roman"/>
          <w:sz w:val="24"/>
          <w:szCs w:val="24"/>
        </w:rPr>
        <w:t>The University of Texas at Arlington College of Nursing supports the Student Code of Ethics Policy.  Students are responsible for knowing and complying with the Code.  The Code can be found in the Student Handbook.</w:t>
      </w:r>
    </w:p>
    <w:p w:rsidR="00AF01CE" w:rsidRPr="00AF01CE" w:rsidRDefault="00AF01CE" w:rsidP="00AF01CE">
      <w:pPr>
        <w:rPr>
          <w:rFonts w:ascii="Times New Roman" w:hAnsi="Times New Roman"/>
          <w:b/>
          <w:bCs/>
          <w:sz w:val="24"/>
          <w:szCs w:val="24"/>
        </w:rPr>
      </w:pPr>
    </w:p>
    <w:p w:rsidR="00AF01CE" w:rsidRPr="00AF01CE" w:rsidRDefault="00AF01CE" w:rsidP="00AF01CE">
      <w:pPr>
        <w:rPr>
          <w:rFonts w:ascii="Times New Roman" w:hAnsi="Times New Roman"/>
          <w:sz w:val="24"/>
          <w:szCs w:val="24"/>
        </w:rPr>
      </w:pPr>
      <w:r w:rsidRPr="00AF01CE">
        <w:rPr>
          <w:rFonts w:ascii="Times New Roman" w:hAnsi="Times New Roman"/>
          <w:b/>
          <w:bCs/>
          <w:sz w:val="24"/>
          <w:szCs w:val="24"/>
        </w:rPr>
        <w:t>APA FORMAT:</w:t>
      </w:r>
      <w:r w:rsidRPr="00AF01CE">
        <w:rPr>
          <w:rFonts w:ascii="Times New Roman" w:hAnsi="Times New Roman"/>
          <w:sz w:val="24"/>
          <w:szCs w:val="24"/>
        </w:rPr>
        <w:tab/>
      </w:r>
    </w:p>
    <w:p w:rsidR="00AF01CE" w:rsidRPr="00AF01CE" w:rsidRDefault="00AF01CE" w:rsidP="00AF01CE">
      <w:pPr>
        <w:rPr>
          <w:rFonts w:ascii="Times New Roman" w:hAnsi="Times New Roman"/>
          <w:sz w:val="24"/>
          <w:szCs w:val="24"/>
        </w:rPr>
      </w:pPr>
      <w:r w:rsidRPr="00AF01CE">
        <w:rPr>
          <w:rFonts w:ascii="Times New Roman" w:hAnsi="Times New Roman"/>
          <w:i/>
          <w:iCs/>
          <w:sz w:val="24"/>
          <w:szCs w:val="24"/>
        </w:rPr>
        <w:t xml:space="preserve">APA </w:t>
      </w:r>
      <w:r w:rsidRPr="00AF01CE">
        <w:rPr>
          <w:rFonts w:ascii="Times New Roman" w:hAnsi="Times New Roman"/>
          <w:sz w:val="24"/>
          <w:szCs w:val="24"/>
        </w:rPr>
        <w:t xml:space="preserve">style manual will be used by the UTACON with some specific requirements for the undergraduate courses. The sample title page &amp; instructions, as well as a Manuscript Preparation document can be found in the Student Handbook which can be found by going to the following link and clicking on BSN Student Handbook:  </w:t>
      </w:r>
      <w:hyperlink r:id="rId26" w:history="1">
        <w:r w:rsidRPr="00AF01CE">
          <w:rPr>
            <w:rStyle w:val="Hyperlink"/>
            <w:rFonts w:ascii="Times New Roman" w:hAnsi="Times New Roman"/>
            <w:sz w:val="24"/>
            <w:szCs w:val="24"/>
          </w:rPr>
          <w:t>http://www.uta.edu/nursing/bsn-program/</w:t>
        </w:r>
      </w:hyperlink>
    </w:p>
    <w:p w:rsidR="00AF01CE" w:rsidRPr="00AF01CE" w:rsidRDefault="00AF01CE" w:rsidP="00AF01CE">
      <w:pPr>
        <w:rPr>
          <w:rFonts w:ascii="Times New Roman" w:hAnsi="Times New Roman"/>
          <w:sz w:val="24"/>
          <w:szCs w:val="24"/>
        </w:rPr>
      </w:pPr>
    </w:p>
    <w:p w:rsidR="00AF01CE" w:rsidRPr="00AF01CE" w:rsidRDefault="00AF01CE" w:rsidP="00AF01CE">
      <w:pPr>
        <w:rPr>
          <w:rFonts w:ascii="Times New Roman" w:hAnsi="Times New Roman"/>
          <w:b/>
          <w:sz w:val="24"/>
          <w:szCs w:val="24"/>
        </w:rPr>
      </w:pPr>
      <w:r w:rsidRPr="00AF01CE">
        <w:rPr>
          <w:rFonts w:ascii="Times New Roman" w:hAnsi="Times New Roman"/>
          <w:b/>
          <w:sz w:val="24"/>
          <w:szCs w:val="24"/>
        </w:rPr>
        <w:t>CLASSROOM CONDUCT GUIDELINES:</w:t>
      </w:r>
    </w:p>
    <w:p w:rsidR="00AF01CE" w:rsidRPr="00AF01CE" w:rsidRDefault="00AF01CE" w:rsidP="00AF01CE">
      <w:pPr>
        <w:rPr>
          <w:rFonts w:ascii="Times New Roman" w:hAnsi="Times New Roman"/>
          <w:sz w:val="24"/>
          <w:szCs w:val="24"/>
        </w:rPr>
      </w:pPr>
      <w:r w:rsidRPr="00AF01CE">
        <w:rPr>
          <w:rFonts w:ascii="Times New Roman" w:hAnsi="Times New Roman"/>
          <w:sz w:val="24"/>
          <w:szCs w:val="24"/>
        </w:rPr>
        <w:t>The Faculty of the BSN Program believes that classroom teaching has two goals: the provision of content pertinent to the discipline of nursing and the socialization of students into the professional role.  We are committed to providing the curriculum in an atmosphere conducive to student learning and in a manner that will prepare graduates to be successful in the health care workplace.  Refer to the Student Handbook for more information.</w:t>
      </w:r>
    </w:p>
    <w:p w:rsidR="00AF01CE" w:rsidRPr="00F30810" w:rsidRDefault="00AF01CE" w:rsidP="00AF01CE">
      <w:pPr>
        <w:ind w:left="-360"/>
      </w:pPr>
    </w:p>
    <w:p w:rsidR="00455334" w:rsidRPr="00C871F1" w:rsidRDefault="00455334" w:rsidP="00455334">
      <w:pPr>
        <w:rPr>
          <w:rFonts w:ascii="Times New Roman" w:hAnsi="Times New Roman"/>
          <w:b/>
          <w:caps/>
          <w:sz w:val="24"/>
          <w:szCs w:val="24"/>
        </w:rPr>
      </w:pPr>
      <w:r w:rsidRPr="00C871F1">
        <w:rPr>
          <w:rFonts w:ascii="Times New Roman" w:hAnsi="Times New Roman"/>
          <w:b/>
          <w:sz w:val="24"/>
          <w:szCs w:val="24"/>
        </w:rPr>
        <w:t>Honors College Credit</w:t>
      </w:r>
    </w:p>
    <w:p w:rsidR="00455334" w:rsidRPr="00C871F1" w:rsidRDefault="00455334" w:rsidP="00455334">
      <w:pPr>
        <w:rPr>
          <w:rFonts w:ascii="Times New Roman" w:hAnsi="Times New Roman"/>
          <w:sz w:val="24"/>
          <w:szCs w:val="24"/>
        </w:rPr>
      </w:pPr>
      <w:r w:rsidRPr="00C871F1">
        <w:rPr>
          <w:rFonts w:ascii="Times New Roman" w:hAnsi="Times New Roman"/>
          <w:sz w:val="24"/>
          <w:szCs w:val="24"/>
        </w:rPr>
        <w:t xml:space="preserve">Students who are members of the Honors College may wish to take this course for Honors credit. If you wish to do so, please provide the Lead Teacher (or other designated faculty member) with an Honors Credit Contract (downloaded from http://honors.uta.edu/documents/credit.pdf). You and the Lead Teacher/faculty member will together determine an appropriate supplemental assignment to justify the awarding of Honors </w:t>
      </w:r>
      <w:r w:rsidRPr="00C871F1">
        <w:rPr>
          <w:rFonts w:ascii="Times New Roman" w:hAnsi="Times New Roman"/>
          <w:sz w:val="24"/>
          <w:szCs w:val="24"/>
        </w:rPr>
        <w:lastRenderedPageBreak/>
        <w:t>credit. If you are not in the Honors College and would like to learn more about the benefits of membership, visit the website at http://honors.uta.edu/, where you will find an application form for electronic submission.</w:t>
      </w:r>
    </w:p>
    <w:p w:rsidR="00455334" w:rsidRPr="00C871F1" w:rsidRDefault="00455334" w:rsidP="00455334">
      <w:pPr>
        <w:rPr>
          <w:rFonts w:ascii="Times New Roman" w:hAnsi="Times New Roman"/>
          <w:sz w:val="24"/>
          <w:szCs w:val="24"/>
        </w:rPr>
      </w:pPr>
    </w:p>
    <w:p w:rsidR="00455334" w:rsidRPr="00C871F1" w:rsidRDefault="00455334" w:rsidP="00455334">
      <w:pPr>
        <w:ind w:right="-216"/>
        <w:rPr>
          <w:rFonts w:ascii="Times New Roman" w:hAnsi="Times New Roman"/>
          <w:b/>
          <w:sz w:val="24"/>
          <w:szCs w:val="24"/>
        </w:rPr>
      </w:pPr>
      <w:r w:rsidRPr="00C871F1">
        <w:rPr>
          <w:rFonts w:ascii="Times New Roman" w:hAnsi="Times New Roman"/>
          <w:b/>
          <w:sz w:val="24"/>
          <w:szCs w:val="24"/>
        </w:rPr>
        <w:t>Essential Skills Experience</w:t>
      </w:r>
    </w:p>
    <w:p w:rsidR="00455334" w:rsidRPr="00C871F1" w:rsidRDefault="00455334" w:rsidP="00455334">
      <w:pPr>
        <w:ind w:right="-216"/>
        <w:rPr>
          <w:rFonts w:ascii="Times New Roman" w:hAnsi="Times New Roman"/>
          <w:b/>
          <w:sz w:val="24"/>
          <w:szCs w:val="24"/>
          <w:u w:val="single"/>
        </w:rPr>
      </w:pPr>
      <w:r w:rsidRPr="00C871F1">
        <w:rPr>
          <w:rFonts w:ascii="Times New Roman" w:hAnsi="Times New Roman"/>
          <w:sz w:val="24"/>
          <w:szCs w:val="24"/>
        </w:rPr>
        <w:t>Each UTACON clinical course has a designated set of essential nursing skills.  An essential nursing skill is one that is “required” for each student to have instruction on AND either laboratory or clinical experience performing.  Experience is defined as “hands on” performance of a skill in a laboratory setting using standardized patients, manikins, human patient simulators, task trainers, and computer simulation modules or in a clinical setting involving actual patients or communities</w:t>
      </w:r>
      <w:r w:rsidRPr="00C871F1">
        <w:rPr>
          <w:rFonts w:ascii="Times New Roman" w:hAnsi="Times New Roman"/>
          <w:color w:val="FF0000"/>
          <w:sz w:val="24"/>
          <w:szCs w:val="24"/>
        </w:rPr>
        <w:t>.</w:t>
      </w:r>
    </w:p>
    <w:p w:rsidR="00455334" w:rsidRPr="00C871F1" w:rsidRDefault="00455334" w:rsidP="00455334">
      <w:pPr>
        <w:ind w:right="-216"/>
        <w:rPr>
          <w:rFonts w:ascii="Times New Roman" w:hAnsi="Times New Roman"/>
          <w:sz w:val="24"/>
          <w:szCs w:val="24"/>
        </w:rPr>
      </w:pPr>
    </w:p>
    <w:p w:rsidR="00455334" w:rsidRPr="00C871F1" w:rsidRDefault="00455334" w:rsidP="00455334">
      <w:pPr>
        <w:ind w:right="-216"/>
        <w:rPr>
          <w:rFonts w:ascii="Times New Roman" w:hAnsi="Times New Roman"/>
          <w:sz w:val="24"/>
          <w:szCs w:val="24"/>
        </w:rPr>
      </w:pPr>
      <w:r w:rsidRPr="00C871F1">
        <w:rPr>
          <w:rFonts w:ascii="Times New Roman" w:hAnsi="Times New Roman"/>
          <w:sz w:val="24"/>
          <w:szCs w:val="24"/>
        </w:rPr>
        <w:t xml:space="preserve">UTACON students are responsible for acquiring essential skills experiences, documenting these experiences, obtaining verification from their clinical instructors, and maintaining an ongoing record of essential skills experience during all Junior and Senior clinical courses.   </w:t>
      </w:r>
    </w:p>
    <w:p w:rsidR="00455334" w:rsidRPr="00C871F1" w:rsidRDefault="00455334" w:rsidP="00455334">
      <w:pPr>
        <w:ind w:right="-216"/>
        <w:rPr>
          <w:rFonts w:ascii="Times New Roman" w:hAnsi="Times New Roman"/>
          <w:sz w:val="24"/>
          <w:szCs w:val="24"/>
        </w:rPr>
      </w:pPr>
    </w:p>
    <w:p w:rsidR="00455334" w:rsidRPr="00C871F1" w:rsidRDefault="00455334" w:rsidP="00455334">
      <w:pPr>
        <w:ind w:right="-216"/>
        <w:rPr>
          <w:rFonts w:ascii="Times New Roman" w:hAnsi="Times New Roman"/>
          <w:sz w:val="24"/>
          <w:szCs w:val="24"/>
        </w:rPr>
      </w:pPr>
      <w:r w:rsidRPr="00C871F1">
        <w:rPr>
          <w:rFonts w:ascii="Times New Roman" w:hAnsi="Times New Roman"/>
          <w:sz w:val="24"/>
          <w:szCs w:val="24"/>
        </w:rPr>
        <w:t xml:space="preserve">UTACON students must obtain a printed copy of the BSN Pre-Licensure Essential Skills Experience Passport from Blackboard and maintain this copy for use in all clinical courses.  This Passport must be used to document skills experiences during clinical or simulation laboratory sessions.  After performing an essential skill, a student will record the date and the setting, and then his/her initials in the appropriate boxes on the passport.  The student will then provide the record to his/her clinical instructor for verification.  Students are responsible for the accuracy and integrity of Passport documentation.  Any attempt to falsify or alter Passport information may result in disciplinary action related to UTA’s Academic Dishonesty policies.  </w:t>
      </w:r>
    </w:p>
    <w:p w:rsidR="00455334" w:rsidRPr="00C871F1" w:rsidRDefault="00455334" w:rsidP="00455334">
      <w:pPr>
        <w:ind w:right="-216"/>
        <w:rPr>
          <w:rFonts w:ascii="Times New Roman" w:hAnsi="Times New Roman"/>
          <w:sz w:val="24"/>
          <w:szCs w:val="24"/>
        </w:rPr>
      </w:pPr>
    </w:p>
    <w:p w:rsidR="00455334" w:rsidRDefault="00455334" w:rsidP="00455334">
      <w:pPr>
        <w:ind w:right="-216"/>
        <w:rPr>
          <w:rFonts w:ascii="Times New Roman" w:hAnsi="Times New Roman"/>
          <w:sz w:val="24"/>
          <w:szCs w:val="24"/>
        </w:rPr>
      </w:pPr>
      <w:r w:rsidRPr="00C871F1">
        <w:rPr>
          <w:rFonts w:ascii="Times New Roman" w:hAnsi="Times New Roman"/>
          <w:sz w:val="24"/>
          <w:szCs w:val="24"/>
        </w:rPr>
        <w:t xml:space="preserve"> UTACON students are required to perform and document ALL the essential skills in order to obtain a passing grade for the clinical component of the course. Throughout the semester, as part of the clinical evaluation process, clinical instructors will monitor student progress in completing all essential skills designated on the Passport.  It is the student’s responsibility to obtain the required essential skills experiences in a timely manner throughout the semester.</w:t>
      </w:r>
    </w:p>
    <w:p w:rsidR="00AF01CE" w:rsidRDefault="00AF01CE" w:rsidP="00455334">
      <w:pPr>
        <w:ind w:right="-216"/>
        <w:rPr>
          <w:rFonts w:ascii="Times New Roman" w:hAnsi="Times New Roman"/>
          <w:sz w:val="24"/>
          <w:szCs w:val="24"/>
        </w:rPr>
      </w:pPr>
    </w:p>
    <w:p w:rsidR="00AF01CE" w:rsidRPr="00AF01CE" w:rsidRDefault="00AF01CE" w:rsidP="00AF01CE">
      <w:pPr>
        <w:rPr>
          <w:rFonts w:ascii="Times New Roman" w:hAnsi="Times New Roman"/>
          <w:b/>
          <w:bCs/>
          <w:sz w:val="24"/>
          <w:szCs w:val="24"/>
        </w:rPr>
      </w:pPr>
      <w:r w:rsidRPr="00AF01CE">
        <w:rPr>
          <w:rFonts w:ascii="Times New Roman" w:hAnsi="Times New Roman"/>
          <w:b/>
          <w:bCs/>
          <w:sz w:val="24"/>
          <w:szCs w:val="24"/>
        </w:rPr>
        <w:t>CLINICAL DRESS CODE:</w:t>
      </w:r>
    </w:p>
    <w:p w:rsidR="00AF01CE" w:rsidRPr="00AF01CE" w:rsidRDefault="00AF01CE" w:rsidP="00AF01CE">
      <w:pPr>
        <w:rPr>
          <w:rFonts w:ascii="Times New Roman" w:hAnsi="Times New Roman"/>
          <w:sz w:val="24"/>
          <w:szCs w:val="24"/>
        </w:rPr>
      </w:pPr>
      <w:r w:rsidRPr="00AF01CE">
        <w:rPr>
          <w:rFonts w:ascii="Times New Roman" w:hAnsi="Times New Roman"/>
          <w:sz w:val="24"/>
          <w:szCs w:val="24"/>
        </w:rPr>
        <w:t>The clinical dress code applies to all graduate and undergraduate students of The University of Texas at Arlington College of Nursing (UTACON), and has two primary purposes:  To insure that, whenever in the clinical setting, students of the UTACON:  1) represent the nursing profession and UTACON in a professional and appropriate manner, and 2) are readily identifiable as students. Students should be identified at all times by wearing their nursing student identification badge/name tag.</w:t>
      </w:r>
    </w:p>
    <w:p w:rsidR="00AF01CE" w:rsidRPr="00AF01CE" w:rsidRDefault="00AF01CE" w:rsidP="00AF01CE">
      <w:pPr>
        <w:rPr>
          <w:rFonts w:ascii="Times New Roman" w:hAnsi="Times New Roman"/>
          <w:sz w:val="24"/>
          <w:szCs w:val="24"/>
        </w:rPr>
      </w:pPr>
    </w:p>
    <w:p w:rsidR="00AF01CE" w:rsidRPr="00AF01CE" w:rsidRDefault="00AF01CE" w:rsidP="00AF01CE">
      <w:pPr>
        <w:ind w:right="-504"/>
        <w:rPr>
          <w:rFonts w:ascii="Times New Roman" w:hAnsi="Times New Roman"/>
          <w:sz w:val="24"/>
          <w:szCs w:val="24"/>
        </w:rPr>
      </w:pPr>
      <w:r w:rsidRPr="00AF01CE">
        <w:rPr>
          <w:rFonts w:ascii="Times New Roman" w:hAnsi="Times New Roman"/>
          <w:sz w:val="24"/>
          <w:szCs w:val="24"/>
        </w:rPr>
        <w:t>Students are to adhere to the dress code any time they present themselves to a clinical agency in the role of nursing student. This includes going to the agency prior to clinical to select a patient, arriving at the agency in street clothes to change into hospital scrubs, and attending post-conference or classroom time at the agency, as well as when attending clinical. Clinical faculty has final judgment on the appropriateness of student attire.  Refer to the Student Handbook for more information.</w:t>
      </w:r>
    </w:p>
    <w:p w:rsidR="00AF01CE" w:rsidRPr="00AF01CE" w:rsidRDefault="00AF01CE" w:rsidP="00AF01CE">
      <w:pPr>
        <w:rPr>
          <w:rFonts w:ascii="Times New Roman" w:hAnsi="Times New Roman"/>
          <w:sz w:val="24"/>
          <w:szCs w:val="24"/>
        </w:rPr>
      </w:pPr>
    </w:p>
    <w:p w:rsidR="00AF01CE" w:rsidRPr="00AF01CE" w:rsidRDefault="00AF01CE" w:rsidP="00AF01CE">
      <w:pPr>
        <w:rPr>
          <w:rFonts w:ascii="Times New Roman" w:hAnsi="Times New Roman"/>
          <w:i/>
          <w:sz w:val="24"/>
          <w:szCs w:val="24"/>
        </w:rPr>
      </w:pPr>
      <w:r w:rsidRPr="00AF01CE">
        <w:rPr>
          <w:rFonts w:ascii="Times New Roman" w:hAnsi="Times New Roman"/>
          <w:i/>
          <w:sz w:val="24"/>
          <w:szCs w:val="24"/>
        </w:rPr>
        <w:t>Undergraduate, pre-licensure student nurses should wear their UTACON uniform and UTACON insignia patch ONLY when in simulation, clinical or other learning experiences authorized by UTACON faculty.  Students are to provide nursing care to patients at clinical facilities ONLY when authorized by their UTACON instructor and when their clinical instructor and/or preceptor are present on site.  Students who provide nursing care to patients when an instructor or preceptor IS NOT present on site will receive a FAILING grade for clinical and a course grade of “F”.</w:t>
      </w:r>
    </w:p>
    <w:p w:rsidR="00AF01CE" w:rsidRPr="00AF01CE" w:rsidRDefault="00AF01CE" w:rsidP="00AF01CE">
      <w:pPr>
        <w:rPr>
          <w:rFonts w:ascii="Times New Roman" w:hAnsi="Times New Roman"/>
          <w:b/>
          <w:bCs/>
          <w:sz w:val="24"/>
          <w:szCs w:val="24"/>
        </w:rPr>
      </w:pPr>
    </w:p>
    <w:p w:rsidR="00AF01CE" w:rsidRPr="00AF01CE" w:rsidRDefault="00AF01CE" w:rsidP="00AF01CE">
      <w:pPr>
        <w:rPr>
          <w:rFonts w:ascii="Times New Roman" w:hAnsi="Times New Roman"/>
          <w:b/>
          <w:bCs/>
          <w:sz w:val="24"/>
          <w:szCs w:val="24"/>
        </w:rPr>
      </w:pPr>
      <w:r w:rsidRPr="00AF01CE">
        <w:rPr>
          <w:rFonts w:ascii="Times New Roman" w:hAnsi="Times New Roman"/>
          <w:b/>
          <w:bCs/>
          <w:sz w:val="24"/>
          <w:szCs w:val="24"/>
        </w:rPr>
        <w:t>OBSERVANCE OF RELIGIOUS HOLY DAYS:</w:t>
      </w:r>
    </w:p>
    <w:p w:rsidR="00AF01CE" w:rsidRPr="00AF01CE" w:rsidRDefault="00AF01CE" w:rsidP="00AF01CE">
      <w:pPr>
        <w:rPr>
          <w:rFonts w:ascii="Times New Roman" w:hAnsi="Times New Roman"/>
          <w:b/>
          <w:bCs/>
          <w:sz w:val="24"/>
          <w:szCs w:val="24"/>
        </w:rPr>
      </w:pPr>
      <w:r w:rsidRPr="00AF01CE">
        <w:rPr>
          <w:rFonts w:ascii="Times New Roman" w:hAnsi="Times New Roman"/>
          <w:color w:val="000000"/>
          <w:sz w:val="24"/>
          <w:szCs w:val="24"/>
        </w:rPr>
        <w:t>Undergraduate Nursing faculty and students shall follow the University policy regarding Observance of Religious Holy Days:  (</w:t>
      </w:r>
      <w:hyperlink r:id="rId27" w:anchor="6" w:history="1">
        <w:r w:rsidRPr="00AF01CE">
          <w:rPr>
            <w:rStyle w:val="Hyperlink"/>
            <w:rFonts w:ascii="Times New Roman" w:hAnsi="Times New Roman"/>
            <w:sz w:val="24"/>
            <w:szCs w:val="24"/>
          </w:rPr>
          <w:t>http://wweb.uta.edu/catalog/content/general/academic_regulations.aspx#6</w:t>
        </w:r>
      </w:hyperlink>
    </w:p>
    <w:p w:rsidR="00AF01CE" w:rsidRPr="00AF01CE" w:rsidRDefault="00AF01CE" w:rsidP="00AF01CE">
      <w:pPr>
        <w:shd w:val="clear" w:color="auto" w:fill="FFFFFF"/>
        <w:rPr>
          <w:rFonts w:ascii="Times New Roman" w:hAnsi="Times New Roman"/>
          <w:b/>
          <w:bCs/>
          <w:sz w:val="24"/>
          <w:szCs w:val="24"/>
        </w:rPr>
      </w:pPr>
      <w:r w:rsidRPr="00AF01CE">
        <w:rPr>
          <w:rFonts w:ascii="Times New Roman" w:hAnsi="Times New Roman"/>
          <w:b/>
          <w:bCs/>
          <w:sz w:val="24"/>
          <w:szCs w:val="24"/>
        </w:rPr>
        <w:lastRenderedPageBreak/>
        <w:t xml:space="preserve">Clinical Attendance When University is Closed </w:t>
      </w:r>
    </w:p>
    <w:p w:rsidR="00AF01CE" w:rsidRPr="00AF01CE" w:rsidRDefault="00AF01CE" w:rsidP="00AF01CE">
      <w:pPr>
        <w:shd w:val="clear" w:color="auto" w:fill="FFFFFF"/>
        <w:rPr>
          <w:rFonts w:ascii="Times New Roman" w:hAnsi="Times New Roman"/>
          <w:sz w:val="24"/>
          <w:szCs w:val="24"/>
        </w:rPr>
      </w:pPr>
      <w:r w:rsidRPr="00AF01CE">
        <w:rPr>
          <w:rFonts w:ascii="Times New Roman" w:hAnsi="Times New Roman"/>
          <w:sz w:val="24"/>
          <w:szCs w:val="24"/>
        </w:rPr>
        <w:t xml:space="preserve">Some programs in the College of Nursing, such as the Academic Partnership Program, may require students to attend clinical on evenings, nights, week-ends, or holidays. Students are expected to attend their assigned clinical rotation as scheduled, even when the University is otherwise closed. </w:t>
      </w:r>
    </w:p>
    <w:p w:rsidR="00AF01CE" w:rsidRPr="00AF01CE" w:rsidRDefault="00AF01CE" w:rsidP="00AF01CE">
      <w:pPr>
        <w:pStyle w:val="Heading2"/>
        <w:spacing w:before="0"/>
        <w:rPr>
          <w:rFonts w:ascii="Times New Roman" w:hAnsi="Times New Roman" w:cs="Times New Roman"/>
          <w:i/>
          <w:sz w:val="24"/>
          <w:szCs w:val="24"/>
        </w:rPr>
      </w:pPr>
    </w:p>
    <w:p w:rsidR="00AF01CE" w:rsidRPr="00AF01CE" w:rsidRDefault="00AF01CE" w:rsidP="00AF01CE">
      <w:pPr>
        <w:pStyle w:val="Heading2"/>
        <w:spacing w:before="0"/>
        <w:rPr>
          <w:rFonts w:ascii="Times New Roman" w:hAnsi="Times New Roman" w:cs="Times New Roman"/>
          <w:i/>
          <w:color w:val="auto"/>
          <w:sz w:val="24"/>
          <w:szCs w:val="24"/>
        </w:rPr>
      </w:pPr>
      <w:r w:rsidRPr="00AF01CE">
        <w:rPr>
          <w:rFonts w:ascii="Times New Roman" w:hAnsi="Times New Roman" w:cs="Times New Roman"/>
          <w:color w:val="auto"/>
          <w:sz w:val="24"/>
          <w:szCs w:val="24"/>
        </w:rPr>
        <w:t>POLICY ON INVASIVE PROCEDURES</w:t>
      </w:r>
    </w:p>
    <w:p w:rsidR="00AF01CE" w:rsidRPr="00AF01CE" w:rsidRDefault="00AF01CE" w:rsidP="00AF01CE">
      <w:pPr>
        <w:rPr>
          <w:rFonts w:ascii="Times New Roman" w:hAnsi="Times New Roman"/>
          <w:sz w:val="24"/>
          <w:szCs w:val="24"/>
        </w:rPr>
      </w:pPr>
      <w:r w:rsidRPr="00AF01CE">
        <w:rPr>
          <w:rFonts w:ascii="Times New Roman" w:hAnsi="Times New Roman"/>
          <w:sz w:val="24"/>
          <w:szCs w:val="24"/>
        </w:rPr>
        <w:t>Allowing students to practice invasive skills (e.g., IM, SQ, IV's, NG tubes, intubation) on other students in the learning lab will no longer be used as a teaching strategy.  Skills may be practiced on the simulators in the learning lab.  Students will be able to perform the skills in the clinical setting under the appropriate faculty or preceptor supervision.</w:t>
      </w:r>
    </w:p>
    <w:p w:rsidR="00AF01CE" w:rsidRPr="00AF01CE" w:rsidRDefault="00AF01CE" w:rsidP="00AF01CE">
      <w:pPr>
        <w:rPr>
          <w:rFonts w:ascii="Times New Roman" w:hAnsi="Times New Roman"/>
          <w:b/>
          <w:bCs/>
          <w:sz w:val="24"/>
          <w:szCs w:val="24"/>
        </w:rPr>
      </w:pPr>
    </w:p>
    <w:p w:rsidR="00AF01CE" w:rsidRPr="00AF01CE" w:rsidRDefault="00AF01CE" w:rsidP="00AF01CE">
      <w:pPr>
        <w:rPr>
          <w:rFonts w:ascii="Times New Roman" w:hAnsi="Times New Roman"/>
          <w:b/>
          <w:sz w:val="24"/>
          <w:szCs w:val="24"/>
          <w:u w:val="single"/>
        </w:rPr>
      </w:pPr>
      <w:r w:rsidRPr="00AF01CE">
        <w:rPr>
          <w:rFonts w:ascii="Times New Roman" w:hAnsi="Times New Roman"/>
          <w:b/>
          <w:sz w:val="24"/>
          <w:szCs w:val="24"/>
          <w:u w:val="single"/>
        </w:rPr>
        <w:t>Award for Student Excellence in Clinical Nursing</w:t>
      </w:r>
    </w:p>
    <w:p w:rsidR="00AF01CE" w:rsidRPr="00AF01CE" w:rsidRDefault="00AF01CE" w:rsidP="00AF01CE">
      <w:pPr>
        <w:rPr>
          <w:rFonts w:ascii="Times New Roman" w:hAnsi="Times New Roman"/>
          <w:sz w:val="24"/>
          <w:szCs w:val="24"/>
        </w:rPr>
      </w:pPr>
      <w:r w:rsidRPr="00AF01CE">
        <w:rPr>
          <w:rFonts w:ascii="Times New Roman" w:hAnsi="Times New Roman"/>
          <w:sz w:val="24"/>
          <w:szCs w:val="24"/>
        </w:rPr>
        <w:t>This award is for an exceptional student who consistently exceeds the clinical expectations of the course.  The student will be honored at an awards ceremony at the end of the semester.  Clinical faculty will further discuss the award during the clinical rotation.</w:t>
      </w:r>
    </w:p>
    <w:p w:rsidR="00AF01CE" w:rsidRPr="00AF01CE" w:rsidRDefault="00AF01CE" w:rsidP="00AF01CE">
      <w:pPr>
        <w:rPr>
          <w:rFonts w:ascii="Times New Roman" w:hAnsi="Times New Roman"/>
          <w:sz w:val="24"/>
          <w:szCs w:val="24"/>
        </w:rPr>
      </w:pPr>
      <w:r w:rsidRPr="00AF01CE">
        <w:rPr>
          <w:rFonts w:ascii="Times New Roman" w:hAnsi="Times New Roman"/>
          <w:sz w:val="24"/>
          <w:szCs w:val="24"/>
        </w:rPr>
        <w:t>Criteria for selection:</w:t>
      </w:r>
    </w:p>
    <w:p w:rsidR="00AF01CE" w:rsidRPr="00AF01CE" w:rsidRDefault="00AF01CE" w:rsidP="00AF01CE">
      <w:pPr>
        <w:numPr>
          <w:ilvl w:val="0"/>
          <w:numId w:val="12"/>
        </w:numPr>
        <w:tabs>
          <w:tab w:val="clear" w:pos="720"/>
          <w:tab w:val="num" w:pos="540"/>
        </w:tabs>
        <w:ind w:left="540"/>
        <w:rPr>
          <w:rFonts w:ascii="Times New Roman" w:hAnsi="Times New Roman"/>
          <w:sz w:val="24"/>
          <w:szCs w:val="24"/>
        </w:rPr>
      </w:pPr>
      <w:r w:rsidRPr="00AF01CE">
        <w:rPr>
          <w:rFonts w:ascii="Times New Roman" w:hAnsi="Times New Roman"/>
          <w:sz w:val="24"/>
          <w:szCs w:val="24"/>
        </w:rPr>
        <w:t xml:space="preserve">Consistently exceeds clinical performance standards in the application of theoretical concepts, evidence-based practice, and communication (written and verbal). </w:t>
      </w:r>
    </w:p>
    <w:p w:rsidR="00AF01CE" w:rsidRPr="00AF01CE" w:rsidRDefault="00AF01CE" w:rsidP="00AF01CE">
      <w:pPr>
        <w:numPr>
          <w:ilvl w:val="0"/>
          <w:numId w:val="12"/>
        </w:numPr>
        <w:tabs>
          <w:tab w:val="clear" w:pos="720"/>
          <w:tab w:val="num" w:pos="540"/>
        </w:tabs>
        <w:ind w:left="540"/>
        <w:rPr>
          <w:rFonts w:ascii="Times New Roman" w:hAnsi="Times New Roman"/>
          <w:sz w:val="24"/>
          <w:szCs w:val="24"/>
        </w:rPr>
      </w:pPr>
      <w:r w:rsidRPr="00AF01CE">
        <w:rPr>
          <w:rFonts w:ascii="Times New Roman" w:hAnsi="Times New Roman"/>
          <w:sz w:val="24"/>
          <w:szCs w:val="24"/>
        </w:rPr>
        <w:t xml:space="preserve">Demonstrates exemplary performance in the use of critical thinking and problem solving skills. </w:t>
      </w:r>
    </w:p>
    <w:p w:rsidR="00AF01CE" w:rsidRPr="00AF01CE" w:rsidRDefault="00AF01CE" w:rsidP="00AF01CE">
      <w:pPr>
        <w:numPr>
          <w:ilvl w:val="0"/>
          <w:numId w:val="12"/>
        </w:numPr>
        <w:tabs>
          <w:tab w:val="clear" w:pos="720"/>
          <w:tab w:val="num" w:pos="540"/>
        </w:tabs>
        <w:ind w:left="540"/>
        <w:rPr>
          <w:rFonts w:ascii="Times New Roman" w:hAnsi="Times New Roman"/>
          <w:sz w:val="24"/>
          <w:szCs w:val="24"/>
        </w:rPr>
      </w:pPr>
      <w:r w:rsidRPr="00AF01CE">
        <w:rPr>
          <w:rFonts w:ascii="Times New Roman" w:hAnsi="Times New Roman"/>
          <w:sz w:val="24"/>
          <w:szCs w:val="24"/>
        </w:rPr>
        <w:t>Demonstrates exemplary performance in the application of leadership principles and professionalism.</w:t>
      </w:r>
    </w:p>
    <w:p w:rsidR="00AF01CE" w:rsidRDefault="00AF01CE" w:rsidP="00455334">
      <w:pPr>
        <w:ind w:right="-216"/>
        <w:rPr>
          <w:rFonts w:ascii="Times New Roman" w:hAnsi="Times New Roman"/>
          <w:sz w:val="24"/>
          <w:szCs w:val="24"/>
        </w:rPr>
      </w:pPr>
    </w:p>
    <w:p w:rsidR="00AF01CE" w:rsidRPr="00C871F1" w:rsidRDefault="00AF01CE" w:rsidP="00AF01CE">
      <w:pPr>
        <w:pStyle w:val="PlainText"/>
        <w:rPr>
          <w:rFonts w:ascii="Times New Roman" w:hAnsi="Times New Roman"/>
          <w:b/>
          <w:bCs/>
          <w:caps/>
          <w:sz w:val="24"/>
          <w:szCs w:val="24"/>
        </w:rPr>
      </w:pPr>
      <w:r w:rsidRPr="00C871F1">
        <w:rPr>
          <w:rFonts w:ascii="Times New Roman" w:hAnsi="Times New Roman"/>
          <w:b/>
          <w:bCs/>
          <w:sz w:val="24"/>
          <w:szCs w:val="24"/>
        </w:rPr>
        <w:t>Hazardous Exposure To Blood, Blood Products Or Body Fluids:</w:t>
      </w:r>
    </w:p>
    <w:p w:rsidR="00AF01CE" w:rsidRPr="00C871F1" w:rsidRDefault="00AF01CE" w:rsidP="00AF01CE">
      <w:pPr>
        <w:pStyle w:val="PlainText"/>
        <w:rPr>
          <w:rFonts w:ascii="Times New Roman" w:hAnsi="Times New Roman"/>
          <w:sz w:val="24"/>
          <w:szCs w:val="24"/>
        </w:rPr>
      </w:pPr>
      <w:r w:rsidRPr="00C871F1">
        <w:rPr>
          <w:rFonts w:ascii="Times New Roman" w:hAnsi="Times New Roman"/>
          <w:sz w:val="24"/>
          <w:szCs w:val="24"/>
        </w:rPr>
        <w:t>Note:  The Centers for Disease Control and Prevention recommend that individuals who have been exposed to needle sticks or to potentially infectious blood, blood products, or body fluids should be evaluated and, when appropriate, have treatment initiated within two hours.</w:t>
      </w:r>
    </w:p>
    <w:p w:rsidR="00AF01CE" w:rsidRPr="00AF01CE" w:rsidRDefault="00AF01CE" w:rsidP="00AF01CE">
      <w:pPr>
        <w:pStyle w:val="PlainText"/>
        <w:rPr>
          <w:rFonts w:ascii="Times New Roman" w:hAnsi="Times New Roman"/>
          <w:sz w:val="16"/>
          <w:szCs w:val="16"/>
        </w:rPr>
      </w:pPr>
    </w:p>
    <w:p w:rsidR="00AF01CE" w:rsidRPr="00C871F1" w:rsidRDefault="00AF01CE" w:rsidP="00AF01CE">
      <w:pPr>
        <w:pStyle w:val="PlainText"/>
        <w:rPr>
          <w:rFonts w:ascii="Times New Roman" w:hAnsi="Times New Roman"/>
          <w:sz w:val="24"/>
          <w:szCs w:val="24"/>
        </w:rPr>
      </w:pPr>
      <w:r w:rsidRPr="00C871F1">
        <w:rPr>
          <w:rFonts w:ascii="Times New Roman" w:hAnsi="Times New Roman"/>
          <w:sz w:val="24"/>
          <w:szCs w:val="24"/>
        </w:rPr>
        <w:t>Upon sustaining a contaminated needle stick or being exposed to hazardous blood or blood products, the student will:</w:t>
      </w:r>
    </w:p>
    <w:p w:rsidR="00AF01CE" w:rsidRPr="00C871F1" w:rsidRDefault="00AF01CE" w:rsidP="00AF01CE">
      <w:pPr>
        <w:pStyle w:val="PlainText"/>
        <w:numPr>
          <w:ilvl w:val="0"/>
          <w:numId w:val="13"/>
        </w:numPr>
        <w:rPr>
          <w:rFonts w:ascii="Times New Roman" w:hAnsi="Times New Roman"/>
          <w:sz w:val="24"/>
          <w:szCs w:val="24"/>
        </w:rPr>
      </w:pPr>
      <w:r w:rsidRPr="00C871F1">
        <w:rPr>
          <w:rFonts w:ascii="Times New Roman" w:hAnsi="Times New Roman"/>
          <w:sz w:val="24"/>
          <w:szCs w:val="24"/>
        </w:rPr>
        <w:t>Immediately report the incident to the clinical faculty member and the appropriate person in the clinical agency.</w:t>
      </w:r>
    </w:p>
    <w:p w:rsidR="00AF01CE" w:rsidRPr="00C871F1" w:rsidRDefault="00AF01CE" w:rsidP="00AF01CE">
      <w:pPr>
        <w:pStyle w:val="PlainText"/>
        <w:numPr>
          <w:ilvl w:val="0"/>
          <w:numId w:val="13"/>
        </w:numPr>
        <w:rPr>
          <w:rFonts w:ascii="Times New Roman" w:hAnsi="Times New Roman"/>
          <w:sz w:val="24"/>
          <w:szCs w:val="24"/>
        </w:rPr>
      </w:pPr>
      <w:r w:rsidRPr="00C871F1">
        <w:rPr>
          <w:rFonts w:ascii="Times New Roman" w:hAnsi="Times New Roman"/>
          <w:sz w:val="24"/>
          <w:szCs w:val="24"/>
        </w:rPr>
        <w:t>Have the wound inspected, cleansed, and dressed.</w:t>
      </w:r>
    </w:p>
    <w:p w:rsidR="00AF01CE" w:rsidRPr="00C871F1" w:rsidRDefault="00AF01CE" w:rsidP="00AF01CE">
      <w:pPr>
        <w:pStyle w:val="PlainText"/>
        <w:numPr>
          <w:ilvl w:val="0"/>
          <w:numId w:val="13"/>
        </w:numPr>
        <w:rPr>
          <w:rFonts w:ascii="Times New Roman" w:hAnsi="Times New Roman"/>
          <w:sz w:val="24"/>
          <w:szCs w:val="24"/>
        </w:rPr>
      </w:pPr>
      <w:r w:rsidRPr="00C871F1">
        <w:rPr>
          <w:rFonts w:ascii="Times New Roman" w:hAnsi="Times New Roman"/>
          <w:sz w:val="24"/>
          <w:szCs w:val="24"/>
        </w:rPr>
        <w:t>Complete the institutional incident report and follow institutional policy as applicable.</w:t>
      </w:r>
    </w:p>
    <w:p w:rsidR="00AF01CE" w:rsidRPr="00C871F1" w:rsidRDefault="00AF01CE" w:rsidP="00AF01CE">
      <w:pPr>
        <w:pStyle w:val="PlainText"/>
        <w:numPr>
          <w:ilvl w:val="0"/>
          <w:numId w:val="13"/>
        </w:numPr>
        <w:rPr>
          <w:rFonts w:ascii="Times New Roman" w:hAnsi="Times New Roman"/>
          <w:sz w:val="24"/>
          <w:szCs w:val="24"/>
        </w:rPr>
      </w:pPr>
      <w:r w:rsidRPr="00C871F1">
        <w:rPr>
          <w:rFonts w:ascii="Times New Roman" w:hAnsi="Times New Roman"/>
          <w:sz w:val="24"/>
          <w:szCs w:val="24"/>
        </w:rPr>
        <w:t>Seek medical attention as necessary based on level of exposure.</w:t>
      </w:r>
    </w:p>
    <w:p w:rsidR="00AF01CE" w:rsidRPr="00AF01CE" w:rsidRDefault="00AF01CE" w:rsidP="00AF01CE">
      <w:pPr>
        <w:pStyle w:val="PlainText"/>
        <w:ind w:left="720"/>
        <w:rPr>
          <w:rFonts w:ascii="Times New Roman" w:hAnsi="Times New Roman"/>
          <w:sz w:val="16"/>
          <w:szCs w:val="16"/>
        </w:rPr>
      </w:pPr>
    </w:p>
    <w:p w:rsidR="00AF01CE" w:rsidRPr="00C871F1" w:rsidRDefault="00AF01CE" w:rsidP="00AF01CE">
      <w:pPr>
        <w:pStyle w:val="PlainText"/>
        <w:rPr>
          <w:rFonts w:ascii="Times New Roman" w:hAnsi="Times New Roman"/>
          <w:sz w:val="24"/>
          <w:szCs w:val="24"/>
        </w:rPr>
      </w:pPr>
      <w:r w:rsidRPr="00C871F1">
        <w:rPr>
          <w:rFonts w:ascii="Times New Roman" w:hAnsi="Times New Roman"/>
          <w:sz w:val="24"/>
          <w:szCs w:val="24"/>
        </w:rPr>
        <w:t>Please note that all students are responsible for obtaining and maintaining their own health insurance and are responsible for the costs of medical/health care assessment, treatment and follow-up that are not covered by the student's health insurance.  Students should be aware of the coverage on their health insurance policy as most may not cover the full cost of required medical treatment and services in the case of a contaminated needle stick or hazardous exposure to blood or blood products.</w:t>
      </w:r>
    </w:p>
    <w:p w:rsidR="00AF01CE" w:rsidRPr="00C871F1" w:rsidRDefault="00AF01CE" w:rsidP="00AF01CE">
      <w:pPr>
        <w:pStyle w:val="PlainText"/>
        <w:rPr>
          <w:rFonts w:ascii="Times New Roman" w:hAnsi="Times New Roman"/>
          <w:sz w:val="24"/>
          <w:szCs w:val="24"/>
        </w:rPr>
      </w:pPr>
    </w:p>
    <w:p w:rsidR="00AF01CE" w:rsidRPr="00C871F1" w:rsidRDefault="00AF01CE" w:rsidP="00AF01CE">
      <w:pPr>
        <w:pStyle w:val="PlainText"/>
        <w:rPr>
          <w:rFonts w:ascii="Times New Roman" w:hAnsi="Times New Roman"/>
          <w:b/>
          <w:sz w:val="24"/>
          <w:szCs w:val="24"/>
        </w:rPr>
      </w:pPr>
      <w:r w:rsidRPr="00C871F1">
        <w:rPr>
          <w:rFonts w:ascii="Times New Roman" w:hAnsi="Times New Roman"/>
          <w:b/>
          <w:sz w:val="24"/>
          <w:szCs w:val="24"/>
        </w:rPr>
        <w:t>Policy on Invasive Procedures</w:t>
      </w:r>
    </w:p>
    <w:p w:rsidR="00AF01CE" w:rsidRDefault="00AF01CE" w:rsidP="00AF01CE">
      <w:pPr>
        <w:pStyle w:val="PlainText"/>
        <w:rPr>
          <w:rFonts w:ascii="Times New Roman" w:hAnsi="Times New Roman"/>
          <w:sz w:val="24"/>
          <w:szCs w:val="24"/>
        </w:rPr>
      </w:pPr>
      <w:r w:rsidRPr="00C871F1">
        <w:rPr>
          <w:rFonts w:ascii="Times New Roman" w:hAnsi="Times New Roman"/>
          <w:sz w:val="24"/>
          <w:szCs w:val="24"/>
        </w:rPr>
        <w:t>Allowing students to practice invasive skills (e.g., IM, SQ, IV's, NG tubes, intubation) on other students in the learning lab will no longer be used as a teaching strategy.  Skills may be practiced on the simulators in the learning lab.  Students will be able to perform the skills in the clinical setting under the appropriate faculty or preceptor supervision.</w:t>
      </w:r>
    </w:p>
    <w:p w:rsidR="00AF01CE" w:rsidRPr="00C871F1" w:rsidRDefault="00AF01CE" w:rsidP="00AF01CE">
      <w:pPr>
        <w:pStyle w:val="PlainText"/>
        <w:rPr>
          <w:rFonts w:ascii="Times New Roman" w:hAnsi="Times New Roman"/>
          <w:sz w:val="24"/>
          <w:szCs w:val="24"/>
        </w:rPr>
      </w:pPr>
    </w:p>
    <w:p w:rsidR="00AF01CE" w:rsidRPr="00C871F1" w:rsidRDefault="00AF01CE" w:rsidP="00AF01CE">
      <w:pPr>
        <w:pStyle w:val="BodyTextIndent"/>
        <w:ind w:firstLine="0"/>
        <w:jc w:val="left"/>
        <w:rPr>
          <w:rFonts w:ascii="Times New Roman" w:hAnsi="Times New Roman"/>
          <w:b/>
          <w:bCs/>
          <w:szCs w:val="24"/>
        </w:rPr>
      </w:pPr>
      <w:r w:rsidRPr="00C871F1">
        <w:rPr>
          <w:rFonts w:ascii="Times New Roman" w:hAnsi="Times New Roman"/>
          <w:b/>
          <w:bCs/>
          <w:szCs w:val="24"/>
        </w:rPr>
        <w:t>No Gift Policy:</w:t>
      </w:r>
    </w:p>
    <w:p w:rsidR="00AF01CE" w:rsidRPr="00C871F1" w:rsidRDefault="00AF01CE" w:rsidP="00AF01CE">
      <w:pPr>
        <w:rPr>
          <w:rFonts w:ascii="Times New Roman" w:hAnsi="Times New Roman"/>
          <w:sz w:val="24"/>
          <w:szCs w:val="24"/>
        </w:rPr>
      </w:pPr>
      <w:r w:rsidRPr="00C871F1">
        <w:rPr>
          <w:rFonts w:ascii="Times New Roman" w:hAnsi="Times New Roman"/>
          <w:sz w:val="24"/>
          <w:szCs w:val="24"/>
        </w:rPr>
        <w:t>In accordance with Regents Rules and Regulations and the UTA Standards of Conduct, the College of Nursing has a “no gift” policy.  A donation to the UTA College of Nursing Scholarship Fund would be an appropriate way to recognize a faculty member’s contribution to your learning.  For information regarding the Scholarship Fund, please contact the Dean’s office.</w:t>
      </w:r>
    </w:p>
    <w:p w:rsidR="00455334" w:rsidRPr="00C871F1" w:rsidRDefault="00455334" w:rsidP="00AF01CE">
      <w:pPr>
        <w:rPr>
          <w:rFonts w:ascii="Times New Roman" w:hAnsi="Times New Roman"/>
          <w:sz w:val="24"/>
          <w:szCs w:val="24"/>
        </w:rPr>
      </w:pPr>
      <w:r w:rsidRPr="00C871F1">
        <w:rPr>
          <w:rFonts w:ascii="Times New Roman" w:hAnsi="Times New Roman"/>
          <w:b/>
          <w:bCs/>
          <w:sz w:val="24"/>
          <w:szCs w:val="24"/>
        </w:rPr>
        <w:lastRenderedPageBreak/>
        <w:t>CLINICAL PASS/FAIL:</w:t>
      </w:r>
    </w:p>
    <w:p w:rsidR="00455334" w:rsidRPr="00C871F1" w:rsidRDefault="00455334" w:rsidP="00455334">
      <w:pPr>
        <w:pStyle w:val="Title"/>
      </w:pPr>
      <w:r w:rsidRPr="00C871F1">
        <w:t>Clinical Failing Behaviors</w:t>
      </w:r>
    </w:p>
    <w:p w:rsidR="00455334" w:rsidRPr="00C871F1" w:rsidRDefault="00455334" w:rsidP="00455334">
      <w:pPr>
        <w:pStyle w:val="Title"/>
      </w:pPr>
    </w:p>
    <w:p w:rsidR="00455334" w:rsidRPr="00C871F1" w:rsidRDefault="00455334" w:rsidP="00455334">
      <w:pPr>
        <w:pStyle w:val="Title"/>
        <w:ind w:right="-180"/>
        <w:jc w:val="left"/>
        <w:rPr>
          <w:b w:val="0"/>
          <w:bCs/>
        </w:rPr>
      </w:pPr>
      <w:r w:rsidRPr="00C871F1">
        <w:rPr>
          <w:b w:val="0"/>
        </w:rPr>
        <w:t>Clinical failing behaviors are linked to the Texas Board of Nursing Standards of Professional Practice.  Issues related to professional conduct, management of stress, clarification of course, clinical assignment, and/or professional role expectations, may warrant clinical warnings, contracts for remediation, or course failure.</w:t>
      </w:r>
    </w:p>
    <w:p w:rsidR="00455334" w:rsidRPr="00C871F1" w:rsidRDefault="00455334" w:rsidP="00455334">
      <w:pPr>
        <w:pStyle w:val="Title"/>
        <w:ind w:right="-180"/>
        <w:jc w:val="left"/>
        <w:rPr>
          <w:b w:val="0"/>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4428"/>
      </w:tblGrid>
      <w:tr w:rsidR="00455334" w:rsidRPr="00C871F1" w:rsidTr="00AF01CE">
        <w:trPr>
          <w:jc w:val="center"/>
        </w:trPr>
        <w:tc>
          <w:tcPr>
            <w:tcW w:w="4428" w:type="dxa"/>
          </w:tcPr>
          <w:p w:rsidR="00455334" w:rsidRPr="00C871F1" w:rsidRDefault="00455334" w:rsidP="00B01302">
            <w:pPr>
              <w:pStyle w:val="Title"/>
              <w:rPr>
                <w:lang w:eastAsia="en-US"/>
              </w:rPr>
            </w:pPr>
            <w:r w:rsidRPr="00C871F1">
              <w:rPr>
                <w:lang w:eastAsia="en-US"/>
              </w:rPr>
              <w:t>Clinical Failing Behaviors</w:t>
            </w:r>
          </w:p>
        </w:tc>
        <w:tc>
          <w:tcPr>
            <w:tcW w:w="4428" w:type="dxa"/>
          </w:tcPr>
          <w:p w:rsidR="00455334" w:rsidRPr="00C871F1" w:rsidRDefault="00455334" w:rsidP="00B01302">
            <w:pPr>
              <w:pStyle w:val="Title"/>
              <w:rPr>
                <w:lang w:eastAsia="en-US"/>
              </w:rPr>
            </w:pPr>
            <w:r w:rsidRPr="00C871F1">
              <w:rPr>
                <w:lang w:eastAsia="en-US"/>
              </w:rPr>
              <w:t>Matched to NPA</w:t>
            </w:r>
          </w:p>
        </w:tc>
      </w:tr>
      <w:tr w:rsidR="00455334" w:rsidRPr="00C871F1" w:rsidTr="00AF01CE">
        <w:trPr>
          <w:jc w:val="center"/>
        </w:trPr>
        <w:tc>
          <w:tcPr>
            <w:tcW w:w="4428" w:type="dxa"/>
          </w:tcPr>
          <w:p w:rsidR="00455334" w:rsidRPr="00C871F1" w:rsidRDefault="00455334" w:rsidP="00B01302">
            <w:pPr>
              <w:pStyle w:val="Title"/>
              <w:jc w:val="left"/>
              <w:rPr>
                <w:b w:val="0"/>
                <w:bCs/>
                <w:lang w:eastAsia="en-US"/>
              </w:rPr>
            </w:pPr>
            <w:r w:rsidRPr="00C871F1">
              <w:rPr>
                <w:b w:val="0"/>
                <w:lang w:eastAsia="en-US"/>
              </w:rPr>
              <w:t>1.  Performance is unsafe.</w:t>
            </w:r>
          </w:p>
        </w:tc>
        <w:tc>
          <w:tcPr>
            <w:tcW w:w="4428" w:type="dxa"/>
          </w:tcPr>
          <w:p w:rsidR="00455334" w:rsidRPr="00C871F1" w:rsidRDefault="00455334" w:rsidP="00B01302">
            <w:pPr>
              <w:pStyle w:val="Title"/>
              <w:jc w:val="left"/>
              <w:rPr>
                <w:b w:val="0"/>
                <w:bCs/>
                <w:lang w:eastAsia="en-US"/>
              </w:rPr>
            </w:pPr>
            <w:r w:rsidRPr="00C871F1">
              <w:rPr>
                <w:b w:val="0"/>
                <w:lang w:eastAsia="en-US"/>
              </w:rPr>
              <w:t>1,2,3,5,6,7,9,10,11,12,13,14</w:t>
            </w:r>
          </w:p>
        </w:tc>
      </w:tr>
      <w:tr w:rsidR="00455334" w:rsidRPr="00C871F1" w:rsidTr="00AF01CE">
        <w:trPr>
          <w:jc w:val="center"/>
        </w:trPr>
        <w:tc>
          <w:tcPr>
            <w:tcW w:w="4428" w:type="dxa"/>
          </w:tcPr>
          <w:p w:rsidR="00455334" w:rsidRPr="00C871F1" w:rsidRDefault="00455334" w:rsidP="00B01302">
            <w:pPr>
              <w:pStyle w:val="Title"/>
              <w:jc w:val="left"/>
              <w:rPr>
                <w:b w:val="0"/>
                <w:bCs/>
                <w:lang w:eastAsia="en-US"/>
              </w:rPr>
            </w:pPr>
            <w:r w:rsidRPr="00C871F1">
              <w:rPr>
                <w:b w:val="0"/>
                <w:lang w:eastAsia="en-US"/>
              </w:rPr>
              <w:t>2.  Questionable decisions are often made.</w:t>
            </w:r>
          </w:p>
        </w:tc>
        <w:tc>
          <w:tcPr>
            <w:tcW w:w="4428" w:type="dxa"/>
          </w:tcPr>
          <w:p w:rsidR="00455334" w:rsidRPr="00C871F1" w:rsidRDefault="00455334" w:rsidP="00B01302">
            <w:pPr>
              <w:pStyle w:val="Title"/>
              <w:jc w:val="left"/>
              <w:rPr>
                <w:b w:val="0"/>
                <w:bCs/>
                <w:lang w:eastAsia="en-US"/>
              </w:rPr>
            </w:pPr>
            <w:r w:rsidRPr="00C871F1">
              <w:rPr>
                <w:b w:val="0"/>
                <w:lang w:eastAsia="en-US"/>
              </w:rPr>
              <w:t>1,2,3,4,5,6,7,8,9,10,11,12,13,14</w:t>
            </w:r>
          </w:p>
        </w:tc>
      </w:tr>
      <w:tr w:rsidR="00455334" w:rsidRPr="00C871F1" w:rsidTr="00AF01CE">
        <w:trPr>
          <w:jc w:val="center"/>
        </w:trPr>
        <w:tc>
          <w:tcPr>
            <w:tcW w:w="4428" w:type="dxa"/>
          </w:tcPr>
          <w:p w:rsidR="00455334" w:rsidRPr="00C871F1" w:rsidRDefault="00455334" w:rsidP="00B01302">
            <w:pPr>
              <w:pStyle w:val="Title"/>
              <w:ind w:left="360" w:hanging="360"/>
              <w:jc w:val="left"/>
              <w:rPr>
                <w:b w:val="0"/>
                <w:bCs/>
                <w:lang w:eastAsia="en-US"/>
              </w:rPr>
            </w:pPr>
            <w:r w:rsidRPr="00C871F1">
              <w:rPr>
                <w:b w:val="0"/>
                <w:lang w:eastAsia="en-US"/>
              </w:rPr>
              <w:t>3.  Lacks insight into own behaviors and that of others.</w:t>
            </w:r>
          </w:p>
        </w:tc>
        <w:tc>
          <w:tcPr>
            <w:tcW w:w="4428" w:type="dxa"/>
          </w:tcPr>
          <w:p w:rsidR="00455334" w:rsidRPr="00C871F1" w:rsidRDefault="00455334" w:rsidP="00B01302">
            <w:pPr>
              <w:pStyle w:val="Title"/>
              <w:jc w:val="left"/>
              <w:rPr>
                <w:b w:val="0"/>
                <w:bCs/>
                <w:lang w:eastAsia="en-US"/>
              </w:rPr>
            </w:pPr>
            <w:r w:rsidRPr="00C871F1">
              <w:rPr>
                <w:b w:val="0"/>
                <w:lang w:eastAsia="en-US"/>
              </w:rPr>
              <w:t>1,2,3,4,5,6,8,9,10,11,12,13,14</w:t>
            </w:r>
          </w:p>
        </w:tc>
      </w:tr>
      <w:tr w:rsidR="00455334" w:rsidRPr="00C871F1" w:rsidTr="00AF01CE">
        <w:trPr>
          <w:jc w:val="center"/>
        </w:trPr>
        <w:tc>
          <w:tcPr>
            <w:tcW w:w="4428" w:type="dxa"/>
          </w:tcPr>
          <w:p w:rsidR="00455334" w:rsidRPr="00C871F1" w:rsidRDefault="00455334" w:rsidP="00B01302">
            <w:pPr>
              <w:pStyle w:val="Title"/>
              <w:ind w:left="360" w:hanging="360"/>
              <w:jc w:val="left"/>
              <w:rPr>
                <w:b w:val="0"/>
                <w:bCs/>
                <w:lang w:eastAsia="en-US"/>
              </w:rPr>
            </w:pPr>
            <w:r w:rsidRPr="00C871F1">
              <w:rPr>
                <w:b w:val="0"/>
                <w:lang w:eastAsia="en-US"/>
              </w:rPr>
              <w:t>4.  Difficulty in adapting to new ideas/functions.</w:t>
            </w:r>
          </w:p>
        </w:tc>
        <w:tc>
          <w:tcPr>
            <w:tcW w:w="4428" w:type="dxa"/>
          </w:tcPr>
          <w:p w:rsidR="00455334" w:rsidRPr="00C871F1" w:rsidRDefault="00455334" w:rsidP="00B01302">
            <w:pPr>
              <w:pStyle w:val="Title"/>
              <w:jc w:val="left"/>
              <w:rPr>
                <w:b w:val="0"/>
                <w:bCs/>
                <w:lang w:eastAsia="en-US"/>
              </w:rPr>
            </w:pPr>
            <w:r w:rsidRPr="00C871F1">
              <w:rPr>
                <w:b w:val="0"/>
                <w:lang w:eastAsia="en-US"/>
              </w:rPr>
              <w:t>4,5,6,7,8,9,10,11,13,14</w:t>
            </w:r>
          </w:p>
        </w:tc>
      </w:tr>
      <w:tr w:rsidR="00455334" w:rsidRPr="00C871F1" w:rsidTr="00AF01CE">
        <w:trPr>
          <w:jc w:val="center"/>
        </w:trPr>
        <w:tc>
          <w:tcPr>
            <w:tcW w:w="4428" w:type="dxa"/>
          </w:tcPr>
          <w:p w:rsidR="00455334" w:rsidRPr="00C871F1" w:rsidRDefault="00455334" w:rsidP="00B01302">
            <w:pPr>
              <w:pStyle w:val="Title"/>
              <w:ind w:left="360" w:hanging="360"/>
              <w:jc w:val="left"/>
              <w:rPr>
                <w:b w:val="0"/>
                <w:bCs/>
                <w:lang w:eastAsia="en-US"/>
              </w:rPr>
            </w:pPr>
            <w:r w:rsidRPr="00C871F1">
              <w:rPr>
                <w:b w:val="0"/>
                <w:lang w:eastAsia="en-US"/>
              </w:rPr>
              <w:t>5.  Continues to need additional guidance and direction.</w:t>
            </w:r>
          </w:p>
        </w:tc>
        <w:tc>
          <w:tcPr>
            <w:tcW w:w="4428" w:type="dxa"/>
          </w:tcPr>
          <w:p w:rsidR="00455334" w:rsidRPr="00C871F1" w:rsidRDefault="00455334" w:rsidP="00B01302">
            <w:pPr>
              <w:pStyle w:val="Title"/>
              <w:jc w:val="left"/>
              <w:rPr>
                <w:b w:val="0"/>
                <w:bCs/>
                <w:lang w:eastAsia="en-US"/>
              </w:rPr>
            </w:pPr>
            <w:r w:rsidRPr="00C871F1">
              <w:rPr>
                <w:b w:val="0"/>
                <w:lang w:eastAsia="en-US"/>
              </w:rPr>
              <w:t>1,2,3,5,6,7,8,9,10,11,14</w:t>
            </w:r>
          </w:p>
        </w:tc>
      </w:tr>
    </w:tbl>
    <w:p w:rsidR="00455334" w:rsidRPr="00C871F1" w:rsidRDefault="00455334" w:rsidP="00455334">
      <w:pPr>
        <w:jc w:val="center"/>
        <w:rPr>
          <w:rFonts w:ascii="Times New Roman" w:hAnsi="Times New Roman"/>
          <w:b/>
          <w:bCs/>
          <w:sz w:val="24"/>
          <w:szCs w:val="24"/>
        </w:rPr>
      </w:pPr>
    </w:p>
    <w:p w:rsidR="00455334" w:rsidRPr="00C871F1" w:rsidRDefault="00455334" w:rsidP="00455334">
      <w:pPr>
        <w:jc w:val="center"/>
        <w:rPr>
          <w:rFonts w:ascii="Times New Roman" w:hAnsi="Times New Roman"/>
          <w:b/>
          <w:bCs/>
          <w:sz w:val="24"/>
          <w:szCs w:val="24"/>
        </w:rPr>
      </w:pPr>
      <w:r w:rsidRPr="00C871F1">
        <w:rPr>
          <w:rFonts w:ascii="Times New Roman" w:hAnsi="Times New Roman"/>
          <w:b/>
          <w:bCs/>
          <w:sz w:val="24"/>
          <w:szCs w:val="24"/>
        </w:rPr>
        <w:t>Standards of Professional Nursing Practice (BON 213.27, 217.11, 217.12)</w:t>
      </w:r>
    </w:p>
    <w:p w:rsidR="00455334" w:rsidRPr="00C871F1" w:rsidRDefault="00455334" w:rsidP="00455334">
      <w:pPr>
        <w:numPr>
          <w:ilvl w:val="0"/>
          <w:numId w:val="11"/>
        </w:numPr>
        <w:rPr>
          <w:rFonts w:ascii="Times New Roman" w:hAnsi="Times New Roman"/>
          <w:sz w:val="24"/>
          <w:szCs w:val="24"/>
        </w:rPr>
      </w:pPr>
      <w:r w:rsidRPr="00C871F1">
        <w:rPr>
          <w:rFonts w:ascii="Times New Roman" w:hAnsi="Times New Roman"/>
          <w:sz w:val="24"/>
          <w:szCs w:val="24"/>
        </w:rPr>
        <w:t>Knows rationale for side effects of medications and treatments, and correctly administers same 217.00 (1) (C).</w:t>
      </w:r>
    </w:p>
    <w:p w:rsidR="00455334" w:rsidRPr="00C871F1" w:rsidRDefault="00455334" w:rsidP="00455334">
      <w:pPr>
        <w:numPr>
          <w:ilvl w:val="0"/>
          <w:numId w:val="11"/>
        </w:numPr>
        <w:rPr>
          <w:rFonts w:ascii="Times New Roman" w:hAnsi="Times New Roman"/>
          <w:sz w:val="24"/>
          <w:szCs w:val="24"/>
        </w:rPr>
      </w:pPr>
      <w:r w:rsidRPr="00C871F1">
        <w:rPr>
          <w:rFonts w:ascii="Times New Roman" w:hAnsi="Times New Roman"/>
          <w:sz w:val="24"/>
          <w:szCs w:val="24"/>
        </w:rPr>
        <w:t>Documents nursing care accurately and completely, including signs and symptoms, nursing care rendered medication administration.  Contacts health care team concerning significant events in patient health 217.11 (1) (D).</w:t>
      </w:r>
    </w:p>
    <w:p w:rsidR="00455334" w:rsidRPr="00C871F1" w:rsidRDefault="00455334" w:rsidP="00455334">
      <w:pPr>
        <w:numPr>
          <w:ilvl w:val="0"/>
          <w:numId w:val="11"/>
        </w:numPr>
        <w:rPr>
          <w:rFonts w:ascii="Times New Roman" w:hAnsi="Times New Roman"/>
          <w:sz w:val="24"/>
          <w:szCs w:val="24"/>
        </w:rPr>
      </w:pPr>
      <w:r w:rsidRPr="00C871F1">
        <w:rPr>
          <w:rFonts w:ascii="Times New Roman" w:hAnsi="Times New Roman"/>
          <w:sz w:val="24"/>
          <w:szCs w:val="24"/>
        </w:rPr>
        <w:t>Implements a safe environment for patients and/or others, i.e., bed rails up, universal precautions 217.11 (1) (B).</w:t>
      </w:r>
    </w:p>
    <w:p w:rsidR="00455334" w:rsidRPr="00C871F1" w:rsidRDefault="00455334" w:rsidP="00455334">
      <w:pPr>
        <w:numPr>
          <w:ilvl w:val="0"/>
          <w:numId w:val="11"/>
        </w:numPr>
        <w:rPr>
          <w:rFonts w:ascii="Times New Roman" w:hAnsi="Times New Roman"/>
          <w:sz w:val="24"/>
          <w:szCs w:val="24"/>
        </w:rPr>
      </w:pPr>
      <w:r w:rsidRPr="00C871F1">
        <w:rPr>
          <w:rFonts w:ascii="Times New Roman" w:hAnsi="Times New Roman"/>
          <w:sz w:val="24"/>
          <w:szCs w:val="24"/>
        </w:rPr>
        <w:t>Respects client confidentiality 217.11 (1) (E).</w:t>
      </w:r>
    </w:p>
    <w:p w:rsidR="00455334" w:rsidRPr="00C871F1" w:rsidRDefault="00455334" w:rsidP="00455334">
      <w:pPr>
        <w:numPr>
          <w:ilvl w:val="0"/>
          <w:numId w:val="11"/>
        </w:numPr>
        <w:rPr>
          <w:rFonts w:ascii="Times New Roman" w:hAnsi="Times New Roman"/>
          <w:sz w:val="24"/>
          <w:szCs w:val="24"/>
        </w:rPr>
      </w:pPr>
      <w:r w:rsidRPr="00C871F1">
        <w:rPr>
          <w:rFonts w:ascii="Times New Roman" w:hAnsi="Times New Roman"/>
          <w:sz w:val="24"/>
          <w:szCs w:val="24"/>
        </w:rPr>
        <w:t>Accepts assignments commensurate with educational level, preparation, experience and knowledge 217.11(1) (T).</w:t>
      </w:r>
    </w:p>
    <w:p w:rsidR="00455334" w:rsidRPr="00C871F1" w:rsidRDefault="00455334" w:rsidP="00455334">
      <w:pPr>
        <w:numPr>
          <w:ilvl w:val="0"/>
          <w:numId w:val="11"/>
        </w:numPr>
        <w:rPr>
          <w:rFonts w:ascii="Times New Roman" w:hAnsi="Times New Roman"/>
          <w:sz w:val="24"/>
          <w:szCs w:val="24"/>
        </w:rPr>
      </w:pPr>
      <w:r w:rsidRPr="00C871F1">
        <w:rPr>
          <w:rFonts w:ascii="Times New Roman" w:hAnsi="Times New Roman"/>
          <w:sz w:val="24"/>
          <w:szCs w:val="24"/>
        </w:rPr>
        <w:t>Obtains instruction and supervision as necessary when implementing nursing procedures or practices 217.11(1) (H).</w:t>
      </w:r>
    </w:p>
    <w:p w:rsidR="00455334" w:rsidRPr="00C871F1" w:rsidRDefault="00455334" w:rsidP="00455334">
      <w:pPr>
        <w:numPr>
          <w:ilvl w:val="0"/>
          <w:numId w:val="11"/>
        </w:numPr>
        <w:rPr>
          <w:rFonts w:ascii="Times New Roman" w:hAnsi="Times New Roman"/>
          <w:sz w:val="24"/>
          <w:szCs w:val="24"/>
        </w:rPr>
      </w:pPr>
      <w:r w:rsidRPr="00C871F1">
        <w:rPr>
          <w:rFonts w:ascii="Times New Roman" w:hAnsi="Times New Roman"/>
          <w:sz w:val="24"/>
          <w:szCs w:val="24"/>
        </w:rPr>
        <w:t>Notifies the appropriate supervisor when leaving an assignment 217.11(1) (I).</w:t>
      </w:r>
    </w:p>
    <w:p w:rsidR="00455334" w:rsidRPr="00C871F1" w:rsidRDefault="00455334" w:rsidP="00455334">
      <w:pPr>
        <w:numPr>
          <w:ilvl w:val="0"/>
          <w:numId w:val="11"/>
        </w:numPr>
        <w:rPr>
          <w:rFonts w:ascii="Times New Roman" w:hAnsi="Times New Roman"/>
          <w:sz w:val="24"/>
          <w:szCs w:val="24"/>
        </w:rPr>
      </w:pPr>
      <w:r w:rsidRPr="00C871F1">
        <w:rPr>
          <w:rFonts w:ascii="Times New Roman" w:hAnsi="Times New Roman"/>
          <w:sz w:val="24"/>
          <w:szCs w:val="24"/>
        </w:rPr>
        <w:t>Recognizes and maintains professional boundaries of the nurse/patient relationship 217.11(1) (J).</w:t>
      </w:r>
    </w:p>
    <w:p w:rsidR="00455334" w:rsidRPr="00C871F1" w:rsidRDefault="00455334" w:rsidP="00455334">
      <w:pPr>
        <w:numPr>
          <w:ilvl w:val="0"/>
          <w:numId w:val="11"/>
        </w:numPr>
        <w:rPr>
          <w:rFonts w:ascii="Times New Roman" w:hAnsi="Times New Roman"/>
          <w:sz w:val="24"/>
          <w:szCs w:val="24"/>
        </w:rPr>
      </w:pPr>
      <w:r w:rsidRPr="00C871F1">
        <w:rPr>
          <w:rFonts w:ascii="Times New Roman" w:hAnsi="Times New Roman"/>
          <w:sz w:val="24"/>
          <w:szCs w:val="24"/>
        </w:rPr>
        <w:t>Clarifies orders, treatments, that nurse has reason to believe are inaccurate, non-effective or contraindicated 217.11(1) (N).</w:t>
      </w:r>
    </w:p>
    <w:p w:rsidR="00455334" w:rsidRPr="00C871F1" w:rsidRDefault="00455334" w:rsidP="00455334">
      <w:pPr>
        <w:numPr>
          <w:ilvl w:val="0"/>
          <w:numId w:val="11"/>
        </w:numPr>
        <w:rPr>
          <w:rFonts w:ascii="Times New Roman" w:hAnsi="Times New Roman"/>
          <w:sz w:val="24"/>
          <w:szCs w:val="24"/>
        </w:rPr>
      </w:pPr>
      <w:r w:rsidRPr="00C871F1">
        <w:rPr>
          <w:rFonts w:ascii="Times New Roman" w:hAnsi="Times New Roman"/>
          <w:sz w:val="24"/>
          <w:szCs w:val="24"/>
        </w:rPr>
        <w:t>Able to distinguish right from wrong 213.27(b) (2) (A).</w:t>
      </w:r>
    </w:p>
    <w:p w:rsidR="00455334" w:rsidRPr="00C871F1" w:rsidRDefault="00455334" w:rsidP="00455334">
      <w:pPr>
        <w:numPr>
          <w:ilvl w:val="0"/>
          <w:numId w:val="11"/>
        </w:numPr>
        <w:rPr>
          <w:rFonts w:ascii="Times New Roman" w:hAnsi="Times New Roman"/>
          <w:sz w:val="24"/>
          <w:szCs w:val="24"/>
        </w:rPr>
      </w:pPr>
      <w:r w:rsidRPr="00C871F1">
        <w:rPr>
          <w:rFonts w:ascii="Times New Roman" w:hAnsi="Times New Roman"/>
          <w:sz w:val="24"/>
          <w:szCs w:val="24"/>
        </w:rPr>
        <w:t>Able to think and act rationally 213.27(b) (2) (B).</w:t>
      </w:r>
    </w:p>
    <w:p w:rsidR="00455334" w:rsidRPr="00C871F1" w:rsidRDefault="00455334" w:rsidP="00455334">
      <w:pPr>
        <w:numPr>
          <w:ilvl w:val="0"/>
          <w:numId w:val="11"/>
        </w:numPr>
        <w:rPr>
          <w:rFonts w:ascii="Times New Roman" w:hAnsi="Times New Roman"/>
          <w:sz w:val="24"/>
          <w:szCs w:val="24"/>
        </w:rPr>
      </w:pPr>
      <w:r w:rsidRPr="00C871F1">
        <w:rPr>
          <w:rFonts w:ascii="Times New Roman" w:hAnsi="Times New Roman"/>
          <w:sz w:val="24"/>
          <w:szCs w:val="24"/>
        </w:rPr>
        <w:t>Able to keep promises and honor obligations 213.27(b) (2) (C).</w:t>
      </w:r>
    </w:p>
    <w:p w:rsidR="00455334" w:rsidRPr="00C871F1" w:rsidRDefault="00455334" w:rsidP="00455334">
      <w:pPr>
        <w:numPr>
          <w:ilvl w:val="0"/>
          <w:numId w:val="11"/>
        </w:numPr>
        <w:rPr>
          <w:rFonts w:ascii="Times New Roman" w:hAnsi="Times New Roman"/>
          <w:sz w:val="24"/>
          <w:szCs w:val="24"/>
        </w:rPr>
      </w:pPr>
      <w:r w:rsidRPr="00C871F1">
        <w:rPr>
          <w:rFonts w:ascii="Times New Roman" w:hAnsi="Times New Roman"/>
          <w:sz w:val="24"/>
          <w:szCs w:val="24"/>
        </w:rPr>
        <w:t>Accountable for own behavior 213.27(b) (2) (D).</w:t>
      </w:r>
    </w:p>
    <w:p w:rsidR="00455334" w:rsidRPr="00C871F1" w:rsidRDefault="00455334" w:rsidP="00455334">
      <w:pPr>
        <w:numPr>
          <w:ilvl w:val="0"/>
          <w:numId w:val="11"/>
        </w:numPr>
        <w:rPr>
          <w:rFonts w:ascii="Times New Roman" w:hAnsi="Times New Roman"/>
          <w:sz w:val="24"/>
          <w:szCs w:val="24"/>
        </w:rPr>
      </w:pPr>
      <w:r w:rsidRPr="00C871F1">
        <w:rPr>
          <w:rFonts w:ascii="Times New Roman" w:hAnsi="Times New Roman"/>
          <w:sz w:val="24"/>
          <w:szCs w:val="24"/>
        </w:rPr>
        <w:t>Able to promptly and fully self-disclose facts, circumstances, events, errors and omissions when these disclosures will enhance health status of patients or protect patients from unnecessary risk or harm 213.27(b) (2)(G).</w:t>
      </w:r>
    </w:p>
    <w:p w:rsidR="00455334" w:rsidRPr="00C871F1" w:rsidRDefault="00455334" w:rsidP="00455334">
      <w:pPr>
        <w:rPr>
          <w:rFonts w:ascii="Times New Roman" w:hAnsi="Times New Roman"/>
          <w:sz w:val="24"/>
          <w:szCs w:val="24"/>
        </w:rPr>
      </w:pPr>
    </w:p>
    <w:p w:rsidR="00455334" w:rsidRPr="00C871F1" w:rsidRDefault="00455334" w:rsidP="00455334">
      <w:pPr>
        <w:rPr>
          <w:rFonts w:ascii="Times New Roman" w:hAnsi="Times New Roman"/>
          <w:sz w:val="24"/>
          <w:szCs w:val="24"/>
        </w:rPr>
      </w:pPr>
      <w:r w:rsidRPr="00C871F1">
        <w:rPr>
          <w:rFonts w:ascii="Times New Roman" w:hAnsi="Times New Roman"/>
          <w:sz w:val="24"/>
          <w:szCs w:val="24"/>
        </w:rPr>
        <w:t xml:space="preserve">Please refer to the Board of Nursing at </w:t>
      </w:r>
      <w:hyperlink r:id="rId28" w:history="1">
        <w:r w:rsidRPr="00C871F1">
          <w:rPr>
            <w:rStyle w:val="Hyperlink"/>
            <w:rFonts w:ascii="Times New Roman" w:hAnsi="Times New Roman"/>
            <w:sz w:val="24"/>
            <w:szCs w:val="24"/>
          </w:rPr>
          <w:t>www.BON.state.tx.us</w:t>
        </w:r>
      </w:hyperlink>
      <w:r w:rsidRPr="00C871F1">
        <w:rPr>
          <w:rFonts w:ascii="Times New Roman" w:hAnsi="Times New Roman"/>
          <w:sz w:val="24"/>
          <w:szCs w:val="24"/>
        </w:rPr>
        <w:t xml:space="preserve"> for any additional information regarding the Texas Nursing Practice Act.</w:t>
      </w:r>
    </w:p>
    <w:p w:rsidR="00455334" w:rsidRDefault="00455334" w:rsidP="00455334">
      <w:pPr>
        <w:ind w:left="720"/>
        <w:rPr>
          <w:rFonts w:ascii="Times New Roman" w:hAnsi="Times New Roman"/>
          <w:sz w:val="24"/>
          <w:szCs w:val="24"/>
        </w:rPr>
      </w:pPr>
    </w:p>
    <w:p w:rsidR="00AF01CE" w:rsidRPr="003D6E50" w:rsidRDefault="00AF01CE" w:rsidP="00455334">
      <w:pPr>
        <w:ind w:left="720"/>
        <w:rPr>
          <w:rFonts w:ascii="Times New Roman" w:hAnsi="Times New Roman"/>
          <w:sz w:val="24"/>
          <w:szCs w:val="24"/>
        </w:rPr>
      </w:pPr>
    </w:p>
    <w:p w:rsidR="003D6E50" w:rsidRPr="003D6E50" w:rsidRDefault="003D6E50" w:rsidP="003D6E50">
      <w:pPr>
        <w:rPr>
          <w:rFonts w:ascii="Times New Roman" w:hAnsi="Times New Roman"/>
          <w:b/>
          <w:i/>
          <w:sz w:val="24"/>
          <w:szCs w:val="24"/>
        </w:rPr>
      </w:pPr>
      <w:r w:rsidRPr="003D6E50">
        <w:rPr>
          <w:rFonts w:ascii="Times New Roman" w:hAnsi="Times New Roman"/>
          <w:b/>
          <w:i/>
          <w:sz w:val="24"/>
          <w:szCs w:val="24"/>
        </w:rPr>
        <w:t>The Student Handbook can be found by going to the following link:</w:t>
      </w:r>
    </w:p>
    <w:p w:rsidR="003D6E50" w:rsidRPr="00FB2D2D" w:rsidRDefault="00FB2982" w:rsidP="003D6E50">
      <w:hyperlink r:id="rId29" w:history="1">
        <w:r w:rsidR="003D6E50" w:rsidRPr="003D6E50">
          <w:rPr>
            <w:rStyle w:val="Hyperlink"/>
            <w:rFonts w:ascii="Times New Roman" w:hAnsi="Times New Roman"/>
            <w:b/>
            <w:i/>
            <w:sz w:val="24"/>
            <w:szCs w:val="24"/>
          </w:rPr>
          <w:t xml:space="preserve"> </w:t>
        </w:r>
        <w:r w:rsidR="003D6E50" w:rsidRPr="003D6E50">
          <w:rPr>
            <w:rStyle w:val="Hyperlink"/>
            <w:rFonts w:ascii="Times New Roman" w:hAnsi="Times New Roman"/>
            <w:sz w:val="24"/>
            <w:szCs w:val="24"/>
          </w:rPr>
          <w:t>http://www.uta.edu/nursing/bsn-program/</w:t>
        </w:r>
      </w:hyperlink>
      <w:r w:rsidR="003D6E50" w:rsidRPr="003D6E50">
        <w:rPr>
          <w:rFonts w:ascii="Times New Roman" w:hAnsi="Times New Roman"/>
          <w:color w:val="000080"/>
          <w:sz w:val="24"/>
          <w:szCs w:val="24"/>
        </w:rPr>
        <w:t xml:space="preserve"> </w:t>
      </w:r>
      <w:r w:rsidR="003D6E50" w:rsidRPr="003D6E50">
        <w:rPr>
          <w:rFonts w:ascii="Times New Roman" w:hAnsi="Times New Roman"/>
          <w:sz w:val="24"/>
          <w:szCs w:val="24"/>
        </w:rPr>
        <w:t>and clicking on the link titled BSN Student Handbook.</w:t>
      </w:r>
    </w:p>
    <w:p w:rsidR="00331474" w:rsidRPr="00C871F1" w:rsidRDefault="00331474" w:rsidP="00455334">
      <w:pPr>
        <w:rPr>
          <w:rFonts w:ascii="Times New Roman" w:hAnsi="Times New Roman"/>
          <w:color w:val="FF0000"/>
          <w:sz w:val="24"/>
          <w:szCs w:val="24"/>
        </w:rPr>
      </w:pPr>
    </w:p>
    <w:p w:rsidR="00331474" w:rsidRDefault="00331474" w:rsidP="00331474">
      <w:pPr>
        <w:rPr>
          <w:rFonts w:ascii="Times New Roman" w:hAnsi="Times New Roman"/>
          <w:sz w:val="24"/>
          <w:szCs w:val="24"/>
        </w:rPr>
      </w:pPr>
    </w:p>
    <w:p w:rsidR="003D6E50" w:rsidRDefault="003D6E50" w:rsidP="00331474">
      <w:pPr>
        <w:rPr>
          <w:rFonts w:ascii="Times New Roman" w:hAnsi="Times New Roman"/>
          <w:sz w:val="24"/>
          <w:szCs w:val="24"/>
        </w:rPr>
      </w:pPr>
    </w:p>
    <w:p w:rsidR="003D6E50" w:rsidRPr="00C871F1" w:rsidRDefault="003D6E50" w:rsidP="00331474">
      <w:pPr>
        <w:rPr>
          <w:rFonts w:ascii="Times New Roman" w:hAnsi="Times New Roman"/>
          <w:sz w:val="24"/>
          <w:szCs w:val="24"/>
        </w:rPr>
      </w:pPr>
    </w:p>
    <w:p w:rsidR="00331474" w:rsidRPr="00C871F1" w:rsidRDefault="00331474" w:rsidP="00331474">
      <w:pPr>
        <w:rPr>
          <w:rFonts w:ascii="Times New Roman" w:hAnsi="Times New Roman"/>
          <w:sz w:val="24"/>
          <w:szCs w:val="24"/>
        </w:rPr>
      </w:pPr>
      <w:r w:rsidRPr="00C871F1">
        <w:rPr>
          <w:rFonts w:ascii="Times New Roman" w:hAnsi="Times New Roman"/>
          <w:sz w:val="24"/>
          <w:szCs w:val="24"/>
        </w:rPr>
        <w:t>Letter of Attestation</w:t>
      </w:r>
    </w:p>
    <w:p w:rsidR="00331474" w:rsidRPr="00C871F1" w:rsidRDefault="00331474" w:rsidP="00331474">
      <w:pPr>
        <w:rPr>
          <w:rFonts w:ascii="Times New Roman" w:hAnsi="Times New Roman"/>
          <w:sz w:val="24"/>
          <w:szCs w:val="24"/>
        </w:rPr>
      </w:pPr>
    </w:p>
    <w:p w:rsidR="00331474" w:rsidRPr="00C871F1" w:rsidRDefault="00331474" w:rsidP="00331474">
      <w:pPr>
        <w:tabs>
          <w:tab w:val="left" w:pos="720"/>
          <w:tab w:val="left" w:pos="1080"/>
        </w:tabs>
        <w:jc w:val="center"/>
        <w:rPr>
          <w:rFonts w:ascii="Times New Roman" w:hAnsi="Times New Roman"/>
          <w:b/>
          <w:sz w:val="24"/>
          <w:szCs w:val="24"/>
          <w:u w:val="single"/>
        </w:rPr>
      </w:pPr>
    </w:p>
    <w:p w:rsidR="00331474" w:rsidRPr="00C871F1" w:rsidRDefault="00331474" w:rsidP="00331474">
      <w:pPr>
        <w:tabs>
          <w:tab w:val="left" w:pos="720"/>
          <w:tab w:val="left" w:pos="1080"/>
        </w:tabs>
        <w:jc w:val="center"/>
        <w:rPr>
          <w:rFonts w:ascii="Times New Roman" w:hAnsi="Times New Roman"/>
          <w:b/>
          <w:sz w:val="24"/>
          <w:szCs w:val="24"/>
          <w:u w:val="single"/>
        </w:rPr>
      </w:pPr>
      <w:r w:rsidRPr="00C871F1">
        <w:rPr>
          <w:rFonts w:ascii="Times New Roman" w:hAnsi="Times New Roman"/>
          <w:b/>
          <w:sz w:val="24"/>
          <w:szCs w:val="24"/>
          <w:u w:val="single"/>
        </w:rPr>
        <w:t>Student Contract</w:t>
      </w:r>
    </w:p>
    <w:p w:rsidR="00331474" w:rsidRPr="00C871F1" w:rsidRDefault="00331474" w:rsidP="00331474">
      <w:pPr>
        <w:tabs>
          <w:tab w:val="left" w:pos="720"/>
          <w:tab w:val="left" w:pos="1080"/>
        </w:tabs>
        <w:spacing w:line="360" w:lineRule="auto"/>
        <w:rPr>
          <w:rFonts w:ascii="Times New Roman" w:hAnsi="Times New Roman"/>
          <w:b/>
          <w:sz w:val="24"/>
          <w:szCs w:val="24"/>
          <w:u w:val="single"/>
        </w:rPr>
      </w:pPr>
    </w:p>
    <w:p w:rsidR="00331474" w:rsidRPr="00C871F1" w:rsidRDefault="00331474" w:rsidP="00331474">
      <w:pPr>
        <w:tabs>
          <w:tab w:val="left" w:pos="720"/>
          <w:tab w:val="left" w:pos="1080"/>
        </w:tabs>
        <w:spacing w:line="360" w:lineRule="auto"/>
        <w:rPr>
          <w:rFonts w:ascii="Times New Roman" w:hAnsi="Times New Roman"/>
          <w:b/>
          <w:sz w:val="24"/>
          <w:szCs w:val="24"/>
          <w:u w:val="single"/>
        </w:rPr>
      </w:pPr>
      <w:r w:rsidRPr="00C871F1">
        <w:rPr>
          <w:rFonts w:ascii="Times New Roman" w:hAnsi="Times New Roman"/>
          <w:b/>
          <w:sz w:val="24"/>
          <w:szCs w:val="24"/>
          <w:u w:val="single"/>
        </w:rPr>
        <w:t>Course Syllabus</w:t>
      </w:r>
    </w:p>
    <w:p w:rsidR="00331474" w:rsidRPr="00C871F1" w:rsidRDefault="00331474" w:rsidP="00331474">
      <w:pPr>
        <w:tabs>
          <w:tab w:val="left" w:pos="0"/>
          <w:tab w:val="left" w:pos="720"/>
        </w:tabs>
        <w:spacing w:line="360" w:lineRule="auto"/>
        <w:rPr>
          <w:rFonts w:ascii="Times New Roman" w:hAnsi="Times New Roman"/>
          <w:b/>
          <w:sz w:val="24"/>
          <w:szCs w:val="24"/>
          <w:u w:val="single"/>
        </w:rPr>
      </w:pPr>
      <w:r w:rsidRPr="00C871F1">
        <w:rPr>
          <w:rFonts w:ascii="Times New Roman" w:hAnsi="Times New Roman"/>
          <w:sz w:val="24"/>
          <w:szCs w:val="24"/>
        </w:rPr>
        <w:t>I have read the N3632 Course Syllabus. My name below represents my understanding of the syllabus and my intention to abide by the policies of the course. I have had an opportunity to ask questions or clarification on matters discussed in the syllabus.</w:t>
      </w:r>
    </w:p>
    <w:p w:rsidR="00331474" w:rsidRPr="00C871F1" w:rsidRDefault="00331474" w:rsidP="00331474">
      <w:pPr>
        <w:spacing w:line="360" w:lineRule="auto"/>
        <w:rPr>
          <w:rFonts w:ascii="Times New Roman" w:hAnsi="Times New Roman"/>
          <w:b/>
          <w:sz w:val="24"/>
          <w:szCs w:val="24"/>
        </w:rPr>
      </w:pPr>
    </w:p>
    <w:p w:rsidR="00331474" w:rsidRDefault="00331474" w:rsidP="00331474">
      <w:pPr>
        <w:tabs>
          <w:tab w:val="left" w:pos="720"/>
          <w:tab w:val="left" w:pos="1080"/>
        </w:tabs>
        <w:spacing w:line="360" w:lineRule="auto"/>
        <w:outlineLvl w:val="0"/>
        <w:rPr>
          <w:rFonts w:ascii="Times New Roman" w:hAnsi="Times New Roman"/>
          <w:b/>
          <w:sz w:val="24"/>
          <w:szCs w:val="24"/>
        </w:rPr>
      </w:pPr>
      <w:r w:rsidRPr="00C871F1">
        <w:rPr>
          <w:rFonts w:ascii="Times New Roman" w:hAnsi="Times New Roman"/>
          <w:b/>
          <w:sz w:val="24"/>
          <w:szCs w:val="24"/>
        </w:rPr>
        <w:t xml:space="preserve">Student Signature: </w:t>
      </w:r>
      <w:r w:rsidR="00AF01CE">
        <w:rPr>
          <w:rFonts w:ascii="Times New Roman" w:hAnsi="Times New Roman"/>
          <w:b/>
          <w:sz w:val="24"/>
          <w:szCs w:val="24"/>
        </w:rPr>
        <w:t>______________________________</w:t>
      </w:r>
      <w:r w:rsidR="00AF01CE">
        <w:rPr>
          <w:rFonts w:ascii="Times New Roman" w:hAnsi="Times New Roman"/>
          <w:b/>
          <w:sz w:val="24"/>
          <w:szCs w:val="24"/>
        </w:rPr>
        <w:tab/>
      </w:r>
      <w:r w:rsidR="00AF01CE">
        <w:rPr>
          <w:rFonts w:ascii="Times New Roman" w:hAnsi="Times New Roman"/>
          <w:b/>
          <w:sz w:val="24"/>
          <w:szCs w:val="24"/>
        </w:rPr>
        <w:tab/>
      </w:r>
      <w:r w:rsidRPr="00C871F1">
        <w:rPr>
          <w:rFonts w:ascii="Times New Roman" w:hAnsi="Times New Roman"/>
          <w:b/>
          <w:sz w:val="24"/>
          <w:szCs w:val="24"/>
        </w:rPr>
        <w:t>Date: _________________</w:t>
      </w:r>
    </w:p>
    <w:p w:rsidR="00AF01CE" w:rsidRDefault="00AF01CE" w:rsidP="00331474">
      <w:pPr>
        <w:tabs>
          <w:tab w:val="left" w:pos="720"/>
          <w:tab w:val="left" w:pos="1080"/>
        </w:tabs>
        <w:spacing w:line="360" w:lineRule="auto"/>
        <w:outlineLvl w:val="0"/>
        <w:rPr>
          <w:rFonts w:ascii="Times New Roman" w:hAnsi="Times New Roman"/>
          <w:b/>
          <w:sz w:val="24"/>
          <w:szCs w:val="24"/>
        </w:rPr>
      </w:pPr>
    </w:p>
    <w:p w:rsidR="00AF01CE" w:rsidRPr="00C871F1" w:rsidRDefault="00AF01CE" w:rsidP="00331474">
      <w:pPr>
        <w:tabs>
          <w:tab w:val="left" w:pos="720"/>
          <w:tab w:val="left" w:pos="1080"/>
        </w:tabs>
        <w:spacing w:line="360" w:lineRule="auto"/>
        <w:outlineLvl w:val="0"/>
        <w:rPr>
          <w:rFonts w:ascii="Times New Roman" w:hAnsi="Times New Roman"/>
          <w:b/>
          <w:sz w:val="24"/>
          <w:szCs w:val="24"/>
        </w:rPr>
      </w:pPr>
      <w:r>
        <w:rPr>
          <w:rFonts w:ascii="Times New Roman" w:hAnsi="Times New Roman"/>
          <w:b/>
          <w:sz w:val="24"/>
          <w:szCs w:val="24"/>
        </w:rPr>
        <w:t>Print Name:  ___________________________________</w:t>
      </w:r>
      <w:r>
        <w:rPr>
          <w:rFonts w:ascii="Times New Roman" w:hAnsi="Times New Roman"/>
          <w:b/>
          <w:sz w:val="24"/>
          <w:szCs w:val="24"/>
        </w:rPr>
        <w:tab/>
      </w:r>
      <w:r>
        <w:rPr>
          <w:rFonts w:ascii="Times New Roman" w:hAnsi="Times New Roman"/>
          <w:b/>
          <w:sz w:val="24"/>
          <w:szCs w:val="24"/>
        </w:rPr>
        <w:tab/>
        <w:t>1000 ________</w:t>
      </w:r>
    </w:p>
    <w:p w:rsidR="00331474" w:rsidRPr="00C871F1" w:rsidRDefault="00331474" w:rsidP="00331474">
      <w:pPr>
        <w:rPr>
          <w:rFonts w:ascii="Times New Roman" w:hAnsi="Times New Roman"/>
          <w:sz w:val="24"/>
          <w:szCs w:val="24"/>
        </w:rPr>
      </w:pPr>
    </w:p>
    <w:p w:rsidR="00331474" w:rsidRPr="00C871F1" w:rsidRDefault="00331474" w:rsidP="00455334">
      <w:pPr>
        <w:rPr>
          <w:rFonts w:ascii="Times New Roman" w:hAnsi="Times New Roman"/>
          <w:sz w:val="24"/>
          <w:szCs w:val="24"/>
        </w:rPr>
      </w:pPr>
    </w:p>
    <w:sectPr w:rsidR="00331474" w:rsidRPr="00C871F1" w:rsidSect="00B05506">
      <w:type w:val="continuous"/>
      <w:pgSz w:w="12240" w:h="15840"/>
      <w:pgMar w:top="864" w:right="864" w:bottom="864" w:left="864"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E16" w:rsidRDefault="00282E16" w:rsidP="00C94264">
      <w:r>
        <w:separator/>
      </w:r>
    </w:p>
  </w:endnote>
  <w:endnote w:type="continuationSeparator" w:id="0">
    <w:p w:rsidR="00282E16" w:rsidRDefault="00282E16" w:rsidP="00C94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1F1" w:rsidRPr="00C871F1" w:rsidRDefault="00C871F1">
    <w:pPr>
      <w:pStyle w:val="Footer"/>
      <w:rPr>
        <w:rFonts w:ascii="Times New Roman" w:hAnsi="Times New Roman"/>
      </w:rPr>
    </w:pPr>
    <w:r w:rsidRPr="00C94264">
      <w:rPr>
        <w:rFonts w:ascii="Arial" w:hAnsi="Arial" w:cs="Arial"/>
        <w:sz w:val="18"/>
      </w:rPr>
      <w:tab/>
    </w:r>
    <w:r w:rsidRPr="00C94264">
      <w:rPr>
        <w:rFonts w:ascii="Arial" w:hAnsi="Arial" w:cs="Arial"/>
        <w:sz w:val="18"/>
      </w:rPr>
      <w:tab/>
    </w:r>
    <w:r w:rsidRPr="00C871F1">
      <w:rPr>
        <w:rFonts w:ascii="Times New Roman" w:hAnsi="Times New Roman"/>
        <w:sz w:val="18"/>
      </w:rPr>
      <w:t>N3632-</w:t>
    </w:r>
    <w:r w:rsidRPr="00C871F1">
      <w:rPr>
        <w:rFonts w:ascii="Times New Roman" w:hAnsi="Times New Roman"/>
        <w:sz w:val="18"/>
      </w:rPr>
      <w:fldChar w:fldCharType="begin"/>
    </w:r>
    <w:r w:rsidRPr="00C871F1">
      <w:rPr>
        <w:rFonts w:ascii="Times New Roman" w:hAnsi="Times New Roman"/>
        <w:sz w:val="18"/>
      </w:rPr>
      <w:instrText xml:space="preserve"> PAGE   \* MERGEFORMAT </w:instrText>
    </w:r>
    <w:r w:rsidRPr="00C871F1">
      <w:rPr>
        <w:rFonts w:ascii="Times New Roman" w:hAnsi="Times New Roman"/>
        <w:sz w:val="18"/>
      </w:rPr>
      <w:fldChar w:fldCharType="separate"/>
    </w:r>
    <w:r w:rsidR="00FB2982">
      <w:rPr>
        <w:rFonts w:ascii="Times New Roman" w:hAnsi="Times New Roman"/>
        <w:noProof/>
        <w:sz w:val="18"/>
      </w:rPr>
      <w:t>9</w:t>
    </w:r>
    <w:r w:rsidRPr="00C871F1">
      <w:rPr>
        <w:rFonts w:ascii="Times New Roman" w:hAnsi="Times New Roman"/>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E16" w:rsidRDefault="00282E16" w:rsidP="00C94264">
      <w:r>
        <w:separator/>
      </w:r>
    </w:p>
  </w:footnote>
  <w:footnote w:type="continuationSeparator" w:id="0">
    <w:p w:rsidR="00282E16" w:rsidRDefault="00282E16" w:rsidP="00C942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1F1" w:rsidRPr="00C871F1" w:rsidRDefault="00C871F1">
    <w:pPr>
      <w:pStyle w:val="Header"/>
      <w:rPr>
        <w:rFonts w:ascii="Times New Roman" w:hAnsi="Times New Roman"/>
        <w:sz w:val="20"/>
      </w:rPr>
    </w:pPr>
    <w:r w:rsidRPr="00C871F1">
      <w:rPr>
        <w:rFonts w:ascii="Times New Roman" w:hAnsi="Times New Roman"/>
        <w:sz w:val="20"/>
      </w:rPr>
      <w:t>N3632 Syllabus</w:t>
    </w:r>
    <w:r w:rsidRPr="00C871F1">
      <w:rPr>
        <w:rFonts w:ascii="Times New Roman" w:hAnsi="Times New Roman"/>
        <w:sz w:val="20"/>
      </w:rPr>
      <w:tab/>
    </w:r>
    <w:r w:rsidRPr="00C871F1">
      <w:rPr>
        <w:rFonts w:ascii="Times New Roman" w:hAnsi="Times New Roman"/>
        <w:sz w:val="20"/>
      </w:rPr>
      <w:tab/>
      <w:t>Fall 2012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506" w:rsidRPr="00C871F1" w:rsidRDefault="00B05506">
    <w:pPr>
      <w:pStyle w:val="Header"/>
      <w:rPr>
        <w:rFonts w:ascii="Times New Roman" w:hAnsi="Times New Roman"/>
        <w:sz w:val="20"/>
      </w:rPr>
    </w:pPr>
    <w:r w:rsidRPr="00C871F1">
      <w:rPr>
        <w:rFonts w:ascii="Times New Roman" w:hAnsi="Times New Roman"/>
        <w:sz w:val="20"/>
      </w:rPr>
      <w:t>N3632 Syllabus</w:t>
    </w:r>
    <w:r w:rsidRPr="00C871F1">
      <w:rPr>
        <w:rFonts w:ascii="Times New Roman" w:hAnsi="Times New Roman"/>
        <w:sz w:val="20"/>
      </w:rPr>
      <w:tab/>
    </w:r>
    <w:r w:rsidRPr="00C871F1">
      <w:rPr>
        <w:rFonts w:ascii="Times New Roman" w:hAnsi="Times New Roman"/>
        <w:sz w:val="20"/>
      </w:rPr>
      <w:tab/>
      <w:t>Fall 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761B2"/>
    <w:multiLevelType w:val="hybridMultilevel"/>
    <w:tmpl w:val="6A40A12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7CA77BE"/>
    <w:multiLevelType w:val="hybridMultilevel"/>
    <w:tmpl w:val="7D9641E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E0A521C"/>
    <w:multiLevelType w:val="hybridMultilevel"/>
    <w:tmpl w:val="A5229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4341B9"/>
    <w:multiLevelType w:val="hybridMultilevel"/>
    <w:tmpl w:val="A83801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1D850CF"/>
    <w:multiLevelType w:val="hybridMultilevel"/>
    <w:tmpl w:val="487C3F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904827"/>
    <w:multiLevelType w:val="hybridMultilevel"/>
    <w:tmpl w:val="786AF27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29C75EFC"/>
    <w:multiLevelType w:val="hybridMultilevel"/>
    <w:tmpl w:val="FDA08FCA"/>
    <w:lvl w:ilvl="0" w:tplc="4C62A8EC">
      <w:start w:val="1"/>
      <w:numFmt w:val="decimal"/>
      <w:lvlText w:val="%1."/>
      <w:lvlJc w:val="left"/>
      <w:pPr>
        <w:tabs>
          <w:tab w:val="num" w:pos="1980"/>
        </w:tabs>
        <w:ind w:left="1980" w:hanging="540"/>
      </w:pPr>
      <w:rPr>
        <w:rFonts w:hint="default"/>
      </w:rPr>
    </w:lvl>
    <w:lvl w:ilvl="1" w:tplc="04090001">
      <w:start w:val="1"/>
      <w:numFmt w:val="bullet"/>
      <w:lvlText w:val=""/>
      <w:lvlJc w:val="left"/>
      <w:pPr>
        <w:tabs>
          <w:tab w:val="num" w:pos="2520"/>
        </w:tabs>
        <w:ind w:left="2520" w:hanging="360"/>
      </w:pPr>
      <w:rPr>
        <w:rFonts w:ascii="Symbol" w:hAnsi="Symbol"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nsid w:val="2D3C023A"/>
    <w:multiLevelType w:val="hybridMultilevel"/>
    <w:tmpl w:val="FAD2C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073F2B"/>
    <w:multiLevelType w:val="hybridMultilevel"/>
    <w:tmpl w:val="1A688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2A6541"/>
    <w:multiLevelType w:val="hybridMultilevel"/>
    <w:tmpl w:val="F190AA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9482F0B"/>
    <w:multiLevelType w:val="hybridMultilevel"/>
    <w:tmpl w:val="1038B8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B980092"/>
    <w:multiLevelType w:val="hybridMultilevel"/>
    <w:tmpl w:val="01740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EF0D69"/>
    <w:multiLevelType w:val="hybridMultilevel"/>
    <w:tmpl w:val="4B0678C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571487A"/>
    <w:multiLevelType w:val="hybridMultilevel"/>
    <w:tmpl w:val="20F4AD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5B2BA2"/>
    <w:multiLevelType w:val="hybridMultilevel"/>
    <w:tmpl w:val="543E2F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2901404"/>
    <w:multiLevelType w:val="hybridMultilevel"/>
    <w:tmpl w:val="27122B16"/>
    <w:lvl w:ilvl="0" w:tplc="04090001">
      <w:start w:val="1"/>
      <w:numFmt w:val="bullet"/>
      <w:lvlText w:val=""/>
      <w:lvlJc w:val="left"/>
      <w:pPr>
        <w:tabs>
          <w:tab w:val="num" w:pos="720"/>
        </w:tabs>
        <w:ind w:left="720" w:hanging="360"/>
      </w:pPr>
      <w:rPr>
        <w:rFonts w:ascii="Symbol" w:hAnsi="Symbol" w:hint="default"/>
        <w:b w:val="0"/>
        <w:i w:val="0"/>
      </w:rPr>
    </w:lvl>
    <w:lvl w:ilvl="1" w:tplc="08C6010E">
      <w:start w:val="1"/>
      <w:numFmt w:val="decimal"/>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73B2956"/>
    <w:multiLevelType w:val="hybridMultilevel"/>
    <w:tmpl w:val="F92CC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AB87F0A"/>
    <w:multiLevelType w:val="hybridMultilevel"/>
    <w:tmpl w:val="FF7866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8334052"/>
    <w:multiLevelType w:val="hybridMultilevel"/>
    <w:tmpl w:val="D13C87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8473E2A"/>
    <w:multiLevelType w:val="hybridMultilevel"/>
    <w:tmpl w:val="8ABE0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CE15526"/>
    <w:multiLevelType w:val="hybridMultilevel"/>
    <w:tmpl w:val="F4BA349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71133A43"/>
    <w:multiLevelType w:val="hybridMultilevel"/>
    <w:tmpl w:val="56A0AD42"/>
    <w:lvl w:ilvl="0" w:tplc="04090001">
      <w:start w:val="1"/>
      <w:numFmt w:val="bullet"/>
      <w:lvlText w:val=""/>
      <w:lvlJc w:val="left"/>
      <w:pPr>
        <w:tabs>
          <w:tab w:val="num" w:pos="1260"/>
        </w:tabs>
        <w:ind w:left="1260" w:hanging="360"/>
      </w:pPr>
      <w:rPr>
        <w:rFonts w:ascii="Symbol" w:hAnsi="Symbol" w:hint="default"/>
        <w:b w:val="0"/>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2">
    <w:nsid w:val="72E807A7"/>
    <w:multiLevelType w:val="hybridMultilevel"/>
    <w:tmpl w:val="16D410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3CD504E"/>
    <w:multiLevelType w:val="hybridMultilevel"/>
    <w:tmpl w:val="7668D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76F25C9"/>
    <w:multiLevelType w:val="hybridMultilevel"/>
    <w:tmpl w:val="ABCC3CD2"/>
    <w:lvl w:ilvl="0" w:tplc="04090005">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5">
    <w:nsid w:val="7B6A59BE"/>
    <w:multiLevelType w:val="hybridMultilevel"/>
    <w:tmpl w:val="6FCA36A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6"/>
  </w:num>
  <w:num w:numId="2">
    <w:abstractNumId w:val="13"/>
  </w:num>
  <w:num w:numId="3">
    <w:abstractNumId w:val="4"/>
  </w:num>
  <w:num w:numId="4">
    <w:abstractNumId w:val="2"/>
  </w:num>
  <w:num w:numId="5">
    <w:abstractNumId w:val="9"/>
  </w:num>
  <w:num w:numId="6">
    <w:abstractNumId w:val="18"/>
  </w:num>
  <w:num w:numId="7">
    <w:abstractNumId w:val="22"/>
  </w:num>
  <w:num w:numId="8">
    <w:abstractNumId w:val="10"/>
  </w:num>
  <w:num w:numId="9">
    <w:abstractNumId w:val="11"/>
  </w:num>
  <w:num w:numId="10">
    <w:abstractNumId w:val="19"/>
  </w:num>
  <w:num w:numId="11">
    <w:abstractNumId w:val="3"/>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7"/>
  </w:num>
  <w:num w:numId="15">
    <w:abstractNumId w:val="0"/>
  </w:num>
  <w:num w:numId="16">
    <w:abstractNumId w:val="14"/>
  </w:num>
  <w:num w:numId="17">
    <w:abstractNumId w:val="1"/>
  </w:num>
  <w:num w:numId="18">
    <w:abstractNumId w:val="8"/>
  </w:num>
  <w:num w:numId="19">
    <w:abstractNumId w:val="6"/>
  </w:num>
  <w:num w:numId="20">
    <w:abstractNumId w:val="17"/>
  </w:num>
  <w:num w:numId="21">
    <w:abstractNumId w:val="25"/>
  </w:num>
  <w:num w:numId="22">
    <w:abstractNumId w:val="20"/>
  </w:num>
  <w:num w:numId="23">
    <w:abstractNumId w:val="5"/>
  </w:num>
  <w:num w:numId="24">
    <w:abstractNumId w:val="21"/>
  </w:num>
  <w:num w:numId="25">
    <w:abstractNumId w:val="12"/>
  </w:num>
  <w:num w:numId="26">
    <w:abstractNumId w:val="15"/>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BF2"/>
    <w:rsid w:val="00006364"/>
    <w:rsid w:val="00006512"/>
    <w:rsid w:val="000A0BA0"/>
    <w:rsid w:val="000D6C13"/>
    <w:rsid w:val="000E2AD9"/>
    <w:rsid w:val="000F4EDE"/>
    <w:rsid w:val="00110930"/>
    <w:rsid w:val="0011155A"/>
    <w:rsid w:val="00195AF1"/>
    <w:rsid w:val="001C069C"/>
    <w:rsid w:val="001D7385"/>
    <w:rsid w:val="002105BB"/>
    <w:rsid w:val="00221556"/>
    <w:rsid w:val="00235B2D"/>
    <w:rsid w:val="00282E16"/>
    <w:rsid w:val="002C56C8"/>
    <w:rsid w:val="002E1BAD"/>
    <w:rsid w:val="002E437F"/>
    <w:rsid w:val="00331474"/>
    <w:rsid w:val="00344861"/>
    <w:rsid w:val="00361081"/>
    <w:rsid w:val="003640E0"/>
    <w:rsid w:val="00384E1F"/>
    <w:rsid w:val="003D434A"/>
    <w:rsid w:val="003D6E50"/>
    <w:rsid w:val="003F394F"/>
    <w:rsid w:val="0041532D"/>
    <w:rsid w:val="00455334"/>
    <w:rsid w:val="004D4E93"/>
    <w:rsid w:val="004D72EB"/>
    <w:rsid w:val="004E5963"/>
    <w:rsid w:val="0053129D"/>
    <w:rsid w:val="00557A02"/>
    <w:rsid w:val="00557E29"/>
    <w:rsid w:val="0059714D"/>
    <w:rsid w:val="005A1DE3"/>
    <w:rsid w:val="005B0361"/>
    <w:rsid w:val="005E0D48"/>
    <w:rsid w:val="005F6D10"/>
    <w:rsid w:val="00630C5D"/>
    <w:rsid w:val="00685339"/>
    <w:rsid w:val="006C35C2"/>
    <w:rsid w:val="006E741B"/>
    <w:rsid w:val="007109CC"/>
    <w:rsid w:val="00735F1E"/>
    <w:rsid w:val="00743F28"/>
    <w:rsid w:val="0075370C"/>
    <w:rsid w:val="00755633"/>
    <w:rsid w:val="00763134"/>
    <w:rsid w:val="007853C3"/>
    <w:rsid w:val="00810E2C"/>
    <w:rsid w:val="008116FC"/>
    <w:rsid w:val="008703A2"/>
    <w:rsid w:val="00880740"/>
    <w:rsid w:val="008A7224"/>
    <w:rsid w:val="008B78A8"/>
    <w:rsid w:val="009444FF"/>
    <w:rsid w:val="009B3D6B"/>
    <w:rsid w:val="009C585E"/>
    <w:rsid w:val="009C77B9"/>
    <w:rsid w:val="009D2CFE"/>
    <w:rsid w:val="00A16193"/>
    <w:rsid w:val="00A75D32"/>
    <w:rsid w:val="00AB4E10"/>
    <w:rsid w:val="00AC271E"/>
    <w:rsid w:val="00AD6077"/>
    <w:rsid w:val="00AF01CE"/>
    <w:rsid w:val="00B01302"/>
    <w:rsid w:val="00B05506"/>
    <w:rsid w:val="00B133CA"/>
    <w:rsid w:val="00B510E8"/>
    <w:rsid w:val="00BB2BF2"/>
    <w:rsid w:val="00BD7A86"/>
    <w:rsid w:val="00BF620C"/>
    <w:rsid w:val="00C378EF"/>
    <w:rsid w:val="00C71ECB"/>
    <w:rsid w:val="00C871F1"/>
    <w:rsid w:val="00C94264"/>
    <w:rsid w:val="00CA45F5"/>
    <w:rsid w:val="00CC5340"/>
    <w:rsid w:val="00CD2BC9"/>
    <w:rsid w:val="00CF3E71"/>
    <w:rsid w:val="00D04B54"/>
    <w:rsid w:val="00D13A99"/>
    <w:rsid w:val="00D21EB7"/>
    <w:rsid w:val="00D27416"/>
    <w:rsid w:val="00D301AD"/>
    <w:rsid w:val="00D916D7"/>
    <w:rsid w:val="00DB39CB"/>
    <w:rsid w:val="00DD21EE"/>
    <w:rsid w:val="00E05B23"/>
    <w:rsid w:val="00E733AC"/>
    <w:rsid w:val="00EB092F"/>
    <w:rsid w:val="00EB0D34"/>
    <w:rsid w:val="00EB3A25"/>
    <w:rsid w:val="00ED02A4"/>
    <w:rsid w:val="00EE06DF"/>
    <w:rsid w:val="00F00C0A"/>
    <w:rsid w:val="00F07901"/>
    <w:rsid w:val="00F12778"/>
    <w:rsid w:val="00F301DB"/>
    <w:rsid w:val="00F51562"/>
    <w:rsid w:val="00F660AD"/>
    <w:rsid w:val="00F8611F"/>
    <w:rsid w:val="00F904AE"/>
    <w:rsid w:val="00FA26C4"/>
    <w:rsid w:val="00FA27DD"/>
    <w:rsid w:val="00FB2073"/>
    <w:rsid w:val="00FB2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BF2"/>
    <w:rPr>
      <w:rFonts w:ascii="Calibri" w:eastAsia="SimSun" w:hAnsi="Calibri"/>
      <w:sz w:val="22"/>
      <w:szCs w:val="22"/>
      <w:lang w:eastAsia="zh-CN"/>
    </w:rPr>
  </w:style>
  <w:style w:type="paragraph" w:styleId="Heading2">
    <w:name w:val="heading 2"/>
    <w:basedOn w:val="Normal"/>
    <w:next w:val="Normal"/>
    <w:link w:val="Heading2Char"/>
    <w:uiPriority w:val="9"/>
    <w:semiHidden/>
    <w:unhideWhenUsed/>
    <w:qFormat/>
    <w:rsid w:val="00AF01C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7">
    <w:name w:val="heading 7"/>
    <w:basedOn w:val="Normal"/>
    <w:next w:val="Normal"/>
    <w:link w:val="Heading7Char"/>
    <w:qFormat/>
    <w:rsid w:val="00685339"/>
    <w:pPr>
      <w:keepNext/>
      <w:widowControl w:val="0"/>
      <w:ind w:left="360"/>
      <w:outlineLvl w:val="6"/>
    </w:pPr>
    <w:rPr>
      <w:rFonts w:ascii="Times New Roman" w:eastAsia="Times New Roman" w:hAnsi="Times New Roman"/>
      <w:b/>
      <w:bCs/>
      <w:snapToGrid w:val="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2BF2"/>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BB2BF2"/>
    <w:rPr>
      <w:b/>
      <w:bCs/>
    </w:rPr>
  </w:style>
  <w:style w:type="character" w:styleId="Hyperlink">
    <w:name w:val="Hyperlink"/>
    <w:uiPriority w:val="99"/>
    <w:unhideWhenUsed/>
    <w:rsid w:val="00BB2BF2"/>
    <w:rPr>
      <w:color w:val="0000FF"/>
      <w:u w:val="single"/>
    </w:rPr>
  </w:style>
  <w:style w:type="paragraph" w:styleId="Header">
    <w:name w:val="header"/>
    <w:basedOn w:val="Normal"/>
    <w:link w:val="HeaderChar"/>
    <w:uiPriority w:val="99"/>
    <w:unhideWhenUsed/>
    <w:rsid w:val="00C94264"/>
    <w:pPr>
      <w:tabs>
        <w:tab w:val="center" w:pos="4680"/>
        <w:tab w:val="right" w:pos="9360"/>
      </w:tabs>
    </w:pPr>
  </w:style>
  <w:style w:type="character" w:customStyle="1" w:styleId="HeaderChar">
    <w:name w:val="Header Char"/>
    <w:basedOn w:val="DefaultParagraphFont"/>
    <w:link w:val="Header"/>
    <w:uiPriority w:val="99"/>
    <w:rsid w:val="00C94264"/>
    <w:rPr>
      <w:rFonts w:ascii="Calibri" w:eastAsia="SimSun" w:hAnsi="Calibri"/>
      <w:sz w:val="22"/>
      <w:szCs w:val="22"/>
      <w:lang w:eastAsia="zh-CN"/>
    </w:rPr>
  </w:style>
  <w:style w:type="paragraph" w:styleId="Footer">
    <w:name w:val="footer"/>
    <w:basedOn w:val="Normal"/>
    <w:link w:val="FooterChar"/>
    <w:unhideWhenUsed/>
    <w:rsid w:val="00C94264"/>
    <w:pPr>
      <w:tabs>
        <w:tab w:val="center" w:pos="4680"/>
        <w:tab w:val="right" w:pos="9360"/>
      </w:tabs>
    </w:pPr>
  </w:style>
  <w:style w:type="character" w:customStyle="1" w:styleId="FooterChar">
    <w:name w:val="Footer Char"/>
    <w:basedOn w:val="DefaultParagraphFont"/>
    <w:link w:val="Footer"/>
    <w:uiPriority w:val="99"/>
    <w:rsid w:val="00C94264"/>
    <w:rPr>
      <w:rFonts w:ascii="Calibri" w:eastAsia="SimSun" w:hAnsi="Calibri"/>
      <w:sz w:val="22"/>
      <w:szCs w:val="22"/>
      <w:lang w:eastAsia="zh-CN"/>
    </w:rPr>
  </w:style>
  <w:style w:type="paragraph" w:styleId="BalloonText">
    <w:name w:val="Balloon Text"/>
    <w:basedOn w:val="Normal"/>
    <w:link w:val="BalloonTextChar"/>
    <w:uiPriority w:val="99"/>
    <w:semiHidden/>
    <w:unhideWhenUsed/>
    <w:rsid w:val="00C94264"/>
    <w:rPr>
      <w:rFonts w:ascii="Tahoma" w:hAnsi="Tahoma" w:cs="Tahoma"/>
      <w:sz w:val="16"/>
      <w:szCs w:val="16"/>
    </w:rPr>
  </w:style>
  <w:style w:type="character" w:customStyle="1" w:styleId="BalloonTextChar">
    <w:name w:val="Balloon Text Char"/>
    <w:basedOn w:val="DefaultParagraphFont"/>
    <w:link w:val="BalloonText"/>
    <w:uiPriority w:val="99"/>
    <w:semiHidden/>
    <w:rsid w:val="00C94264"/>
    <w:rPr>
      <w:rFonts w:ascii="Tahoma" w:eastAsia="SimSun" w:hAnsi="Tahoma" w:cs="Tahoma"/>
      <w:sz w:val="16"/>
      <w:szCs w:val="16"/>
      <w:lang w:eastAsia="zh-CN"/>
    </w:rPr>
  </w:style>
  <w:style w:type="paragraph" w:styleId="ListParagraph">
    <w:name w:val="List Paragraph"/>
    <w:basedOn w:val="Normal"/>
    <w:uiPriority w:val="34"/>
    <w:qFormat/>
    <w:rsid w:val="00AB4E10"/>
    <w:pPr>
      <w:ind w:left="720"/>
      <w:contextualSpacing/>
    </w:pPr>
  </w:style>
  <w:style w:type="character" w:styleId="PageNumber">
    <w:name w:val="page number"/>
    <w:basedOn w:val="DefaultParagraphFont"/>
    <w:rsid w:val="00F51562"/>
  </w:style>
  <w:style w:type="character" w:customStyle="1" w:styleId="Heading7Char">
    <w:name w:val="Heading 7 Char"/>
    <w:basedOn w:val="DefaultParagraphFont"/>
    <w:link w:val="Heading7"/>
    <w:rsid w:val="00685339"/>
    <w:rPr>
      <w:rFonts w:eastAsia="Times New Roman"/>
      <w:b/>
      <w:bCs/>
      <w:snapToGrid w:val="0"/>
    </w:rPr>
  </w:style>
  <w:style w:type="paragraph" w:customStyle="1" w:styleId="a">
    <w:name w:val="_"/>
    <w:basedOn w:val="Normal"/>
    <w:rsid w:val="00455334"/>
    <w:pPr>
      <w:widowControl w:val="0"/>
      <w:snapToGrid w:val="0"/>
      <w:ind w:left="1170" w:hanging="450"/>
    </w:pPr>
    <w:rPr>
      <w:rFonts w:ascii="Times New Roman" w:eastAsia="Times New Roman" w:hAnsi="Times New Roman"/>
      <w:sz w:val="24"/>
      <w:szCs w:val="20"/>
      <w:lang w:eastAsia="en-US"/>
    </w:rPr>
  </w:style>
  <w:style w:type="paragraph" w:styleId="BodyTextIndent">
    <w:name w:val="Body Text Indent"/>
    <w:basedOn w:val="Normal"/>
    <w:link w:val="BodyTextIndentChar"/>
    <w:rsid w:val="00455334"/>
    <w:pPr>
      <w:widowControl w:val="0"/>
      <w:spacing w:line="280" w:lineRule="exact"/>
      <w:ind w:right="240" w:firstLine="540"/>
      <w:jc w:val="right"/>
    </w:pPr>
    <w:rPr>
      <w:rFonts w:ascii="Arial" w:eastAsia="Times New Roman" w:hAnsi="Arial"/>
      <w:snapToGrid w:val="0"/>
      <w:sz w:val="24"/>
      <w:szCs w:val="20"/>
    </w:rPr>
  </w:style>
  <w:style w:type="character" w:customStyle="1" w:styleId="BodyTextIndentChar">
    <w:name w:val="Body Text Indent Char"/>
    <w:basedOn w:val="DefaultParagraphFont"/>
    <w:link w:val="BodyTextIndent"/>
    <w:rsid w:val="00455334"/>
    <w:rPr>
      <w:rFonts w:ascii="Arial" w:eastAsia="Times New Roman" w:hAnsi="Arial"/>
      <w:snapToGrid w:val="0"/>
      <w:szCs w:val="20"/>
      <w:lang w:eastAsia="zh-CN"/>
    </w:rPr>
  </w:style>
  <w:style w:type="paragraph" w:styleId="Title">
    <w:name w:val="Title"/>
    <w:basedOn w:val="Normal"/>
    <w:link w:val="TitleChar"/>
    <w:qFormat/>
    <w:rsid w:val="00455334"/>
    <w:pPr>
      <w:jc w:val="center"/>
    </w:pPr>
    <w:rPr>
      <w:rFonts w:ascii="Times New Roman" w:eastAsia="Times New Roman" w:hAnsi="Times New Roman"/>
      <w:b/>
      <w:sz w:val="24"/>
      <w:szCs w:val="24"/>
    </w:rPr>
  </w:style>
  <w:style w:type="character" w:customStyle="1" w:styleId="TitleChar">
    <w:name w:val="Title Char"/>
    <w:basedOn w:val="DefaultParagraphFont"/>
    <w:link w:val="Title"/>
    <w:rsid w:val="00455334"/>
    <w:rPr>
      <w:rFonts w:eastAsia="Times New Roman"/>
      <w:b/>
      <w:lang w:eastAsia="zh-CN"/>
    </w:rPr>
  </w:style>
  <w:style w:type="paragraph" w:customStyle="1" w:styleId="default">
    <w:name w:val="default"/>
    <w:basedOn w:val="Normal"/>
    <w:rsid w:val="00455334"/>
    <w:pPr>
      <w:autoSpaceDE w:val="0"/>
      <w:autoSpaceDN w:val="0"/>
    </w:pPr>
    <w:rPr>
      <w:rFonts w:ascii="Times New Roman" w:eastAsia="Times New Roman" w:hAnsi="Times New Roman"/>
      <w:color w:val="000000"/>
      <w:sz w:val="24"/>
      <w:szCs w:val="24"/>
      <w:lang w:eastAsia="en-US"/>
    </w:rPr>
  </w:style>
  <w:style w:type="paragraph" w:styleId="PlainText">
    <w:name w:val="Plain Text"/>
    <w:basedOn w:val="Normal"/>
    <w:link w:val="PlainTextChar"/>
    <w:uiPriority w:val="99"/>
    <w:unhideWhenUsed/>
    <w:rsid w:val="00455334"/>
    <w:rPr>
      <w:rFonts w:ascii="Consolas" w:eastAsia="Calibri" w:hAnsi="Consolas"/>
      <w:sz w:val="21"/>
      <w:szCs w:val="21"/>
    </w:rPr>
  </w:style>
  <w:style w:type="character" w:customStyle="1" w:styleId="PlainTextChar">
    <w:name w:val="Plain Text Char"/>
    <w:basedOn w:val="DefaultParagraphFont"/>
    <w:link w:val="PlainText"/>
    <w:uiPriority w:val="99"/>
    <w:rsid w:val="00455334"/>
    <w:rPr>
      <w:rFonts w:ascii="Consolas" w:eastAsia="Calibri" w:hAnsi="Consolas"/>
      <w:sz w:val="21"/>
      <w:szCs w:val="21"/>
      <w:lang w:eastAsia="zh-CN"/>
    </w:rPr>
  </w:style>
  <w:style w:type="paragraph" w:customStyle="1" w:styleId="Default0">
    <w:name w:val="Default"/>
    <w:basedOn w:val="Normal"/>
    <w:uiPriority w:val="99"/>
    <w:rsid w:val="00AF01CE"/>
    <w:pPr>
      <w:autoSpaceDE w:val="0"/>
      <w:autoSpaceDN w:val="0"/>
    </w:pPr>
    <w:rPr>
      <w:rFonts w:ascii="Times New Roman" w:hAnsi="Times New Roman"/>
      <w:color w:val="000000"/>
      <w:sz w:val="24"/>
      <w:szCs w:val="24"/>
    </w:rPr>
  </w:style>
  <w:style w:type="character" w:styleId="FollowedHyperlink">
    <w:name w:val="FollowedHyperlink"/>
    <w:basedOn w:val="DefaultParagraphFont"/>
    <w:uiPriority w:val="99"/>
    <w:semiHidden/>
    <w:unhideWhenUsed/>
    <w:rsid w:val="00AF01CE"/>
    <w:rPr>
      <w:color w:val="800080" w:themeColor="followedHyperlink"/>
      <w:u w:val="single"/>
    </w:rPr>
  </w:style>
  <w:style w:type="character" w:customStyle="1" w:styleId="Heading2Char">
    <w:name w:val="Heading 2 Char"/>
    <w:basedOn w:val="DefaultParagraphFont"/>
    <w:link w:val="Heading2"/>
    <w:uiPriority w:val="9"/>
    <w:semiHidden/>
    <w:rsid w:val="00AF01CE"/>
    <w:rPr>
      <w:rFonts w:asciiTheme="majorHAnsi" w:eastAsiaTheme="majorEastAsia" w:hAnsiTheme="majorHAnsi" w:cstheme="majorBidi"/>
      <w:b/>
      <w:bCs/>
      <w:color w:val="4F81BD" w:themeColor="accent1"/>
      <w:sz w:val="26"/>
      <w:szCs w:val="2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BF2"/>
    <w:rPr>
      <w:rFonts w:ascii="Calibri" w:eastAsia="SimSun" w:hAnsi="Calibri"/>
      <w:sz w:val="22"/>
      <w:szCs w:val="22"/>
      <w:lang w:eastAsia="zh-CN"/>
    </w:rPr>
  </w:style>
  <w:style w:type="paragraph" w:styleId="Heading2">
    <w:name w:val="heading 2"/>
    <w:basedOn w:val="Normal"/>
    <w:next w:val="Normal"/>
    <w:link w:val="Heading2Char"/>
    <w:uiPriority w:val="9"/>
    <w:semiHidden/>
    <w:unhideWhenUsed/>
    <w:qFormat/>
    <w:rsid w:val="00AF01C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7">
    <w:name w:val="heading 7"/>
    <w:basedOn w:val="Normal"/>
    <w:next w:val="Normal"/>
    <w:link w:val="Heading7Char"/>
    <w:qFormat/>
    <w:rsid w:val="00685339"/>
    <w:pPr>
      <w:keepNext/>
      <w:widowControl w:val="0"/>
      <w:ind w:left="360"/>
      <w:outlineLvl w:val="6"/>
    </w:pPr>
    <w:rPr>
      <w:rFonts w:ascii="Times New Roman" w:eastAsia="Times New Roman" w:hAnsi="Times New Roman"/>
      <w:b/>
      <w:bCs/>
      <w:snapToGrid w:val="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2BF2"/>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BB2BF2"/>
    <w:rPr>
      <w:b/>
      <w:bCs/>
    </w:rPr>
  </w:style>
  <w:style w:type="character" w:styleId="Hyperlink">
    <w:name w:val="Hyperlink"/>
    <w:uiPriority w:val="99"/>
    <w:unhideWhenUsed/>
    <w:rsid w:val="00BB2BF2"/>
    <w:rPr>
      <w:color w:val="0000FF"/>
      <w:u w:val="single"/>
    </w:rPr>
  </w:style>
  <w:style w:type="paragraph" w:styleId="Header">
    <w:name w:val="header"/>
    <w:basedOn w:val="Normal"/>
    <w:link w:val="HeaderChar"/>
    <w:uiPriority w:val="99"/>
    <w:unhideWhenUsed/>
    <w:rsid w:val="00C94264"/>
    <w:pPr>
      <w:tabs>
        <w:tab w:val="center" w:pos="4680"/>
        <w:tab w:val="right" w:pos="9360"/>
      </w:tabs>
    </w:pPr>
  </w:style>
  <w:style w:type="character" w:customStyle="1" w:styleId="HeaderChar">
    <w:name w:val="Header Char"/>
    <w:basedOn w:val="DefaultParagraphFont"/>
    <w:link w:val="Header"/>
    <w:uiPriority w:val="99"/>
    <w:rsid w:val="00C94264"/>
    <w:rPr>
      <w:rFonts w:ascii="Calibri" w:eastAsia="SimSun" w:hAnsi="Calibri"/>
      <w:sz w:val="22"/>
      <w:szCs w:val="22"/>
      <w:lang w:eastAsia="zh-CN"/>
    </w:rPr>
  </w:style>
  <w:style w:type="paragraph" w:styleId="Footer">
    <w:name w:val="footer"/>
    <w:basedOn w:val="Normal"/>
    <w:link w:val="FooterChar"/>
    <w:unhideWhenUsed/>
    <w:rsid w:val="00C94264"/>
    <w:pPr>
      <w:tabs>
        <w:tab w:val="center" w:pos="4680"/>
        <w:tab w:val="right" w:pos="9360"/>
      </w:tabs>
    </w:pPr>
  </w:style>
  <w:style w:type="character" w:customStyle="1" w:styleId="FooterChar">
    <w:name w:val="Footer Char"/>
    <w:basedOn w:val="DefaultParagraphFont"/>
    <w:link w:val="Footer"/>
    <w:uiPriority w:val="99"/>
    <w:rsid w:val="00C94264"/>
    <w:rPr>
      <w:rFonts w:ascii="Calibri" w:eastAsia="SimSun" w:hAnsi="Calibri"/>
      <w:sz w:val="22"/>
      <w:szCs w:val="22"/>
      <w:lang w:eastAsia="zh-CN"/>
    </w:rPr>
  </w:style>
  <w:style w:type="paragraph" w:styleId="BalloonText">
    <w:name w:val="Balloon Text"/>
    <w:basedOn w:val="Normal"/>
    <w:link w:val="BalloonTextChar"/>
    <w:uiPriority w:val="99"/>
    <w:semiHidden/>
    <w:unhideWhenUsed/>
    <w:rsid w:val="00C94264"/>
    <w:rPr>
      <w:rFonts w:ascii="Tahoma" w:hAnsi="Tahoma" w:cs="Tahoma"/>
      <w:sz w:val="16"/>
      <w:szCs w:val="16"/>
    </w:rPr>
  </w:style>
  <w:style w:type="character" w:customStyle="1" w:styleId="BalloonTextChar">
    <w:name w:val="Balloon Text Char"/>
    <w:basedOn w:val="DefaultParagraphFont"/>
    <w:link w:val="BalloonText"/>
    <w:uiPriority w:val="99"/>
    <w:semiHidden/>
    <w:rsid w:val="00C94264"/>
    <w:rPr>
      <w:rFonts w:ascii="Tahoma" w:eastAsia="SimSun" w:hAnsi="Tahoma" w:cs="Tahoma"/>
      <w:sz w:val="16"/>
      <w:szCs w:val="16"/>
      <w:lang w:eastAsia="zh-CN"/>
    </w:rPr>
  </w:style>
  <w:style w:type="paragraph" w:styleId="ListParagraph">
    <w:name w:val="List Paragraph"/>
    <w:basedOn w:val="Normal"/>
    <w:uiPriority w:val="34"/>
    <w:qFormat/>
    <w:rsid w:val="00AB4E10"/>
    <w:pPr>
      <w:ind w:left="720"/>
      <w:contextualSpacing/>
    </w:pPr>
  </w:style>
  <w:style w:type="character" w:styleId="PageNumber">
    <w:name w:val="page number"/>
    <w:basedOn w:val="DefaultParagraphFont"/>
    <w:rsid w:val="00F51562"/>
  </w:style>
  <w:style w:type="character" w:customStyle="1" w:styleId="Heading7Char">
    <w:name w:val="Heading 7 Char"/>
    <w:basedOn w:val="DefaultParagraphFont"/>
    <w:link w:val="Heading7"/>
    <w:rsid w:val="00685339"/>
    <w:rPr>
      <w:rFonts w:eastAsia="Times New Roman"/>
      <w:b/>
      <w:bCs/>
      <w:snapToGrid w:val="0"/>
    </w:rPr>
  </w:style>
  <w:style w:type="paragraph" w:customStyle="1" w:styleId="a">
    <w:name w:val="_"/>
    <w:basedOn w:val="Normal"/>
    <w:rsid w:val="00455334"/>
    <w:pPr>
      <w:widowControl w:val="0"/>
      <w:snapToGrid w:val="0"/>
      <w:ind w:left="1170" w:hanging="450"/>
    </w:pPr>
    <w:rPr>
      <w:rFonts w:ascii="Times New Roman" w:eastAsia="Times New Roman" w:hAnsi="Times New Roman"/>
      <w:sz w:val="24"/>
      <w:szCs w:val="20"/>
      <w:lang w:eastAsia="en-US"/>
    </w:rPr>
  </w:style>
  <w:style w:type="paragraph" w:styleId="BodyTextIndent">
    <w:name w:val="Body Text Indent"/>
    <w:basedOn w:val="Normal"/>
    <w:link w:val="BodyTextIndentChar"/>
    <w:rsid w:val="00455334"/>
    <w:pPr>
      <w:widowControl w:val="0"/>
      <w:spacing w:line="280" w:lineRule="exact"/>
      <w:ind w:right="240" w:firstLine="540"/>
      <w:jc w:val="right"/>
    </w:pPr>
    <w:rPr>
      <w:rFonts w:ascii="Arial" w:eastAsia="Times New Roman" w:hAnsi="Arial"/>
      <w:snapToGrid w:val="0"/>
      <w:sz w:val="24"/>
      <w:szCs w:val="20"/>
    </w:rPr>
  </w:style>
  <w:style w:type="character" w:customStyle="1" w:styleId="BodyTextIndentChar">
    <w:name w:val="Body Text Indent Char"/>
    <w:basedOn w:val="DefaultParagraphFont"/>
    <w:link w:val="BodyTextIndent"/>
    <w:rsid w:val="00455334"/>
    <w:rPr>
      <w:rFonts w:ascii="Arial" w:eastAsia="Times New Roman" w:hAnsi="Arial"/>
      <w:snapToGrid w:val="0"/>
      <w:szCs w:val="20"/>
      <w:lang w:eastAsia="zh-CN"/>
    </w:rPr>
  </w:style>
  <w:style w:type="paragraph" w:styleId="Title">
    <w:name w:val="Title"/>
    <w:basedOn w:val="Normal"/>
    <w:link w:val="TitleChar"/>
    <w:qFormat/>
    <w:rsid w:val="00455334"/>
    <w:pPr>
      <w:jc w:val="center"/>
    </w:pPr>
    <w:rPr>
      <w:rFonts w:ascii="Times New Roman" w:eastAsia="Times New Roman" w:hAnsi="Times New Roman"/>
      <w:b/>
      <w:sz w:val="24"/>
      <w:szCs w:val="24"/>
    </w:rPr>
  </w:style>
  <w:style w:type="character" w:customStyle="1" w:styleId="TitleChar">
    <w:name w:val="Title Char"/>
    <w:basedOn w:val="DefaultParagraphFont"/>
    <w:link w:val="Title"/>
    <w:rsid w:val="00455334"/>
    <w:rPr>
      <w:rFonts w:eastAsia="Times New Roman"/>
      <w:b/>
      <w:lang w:eastAsia="zh-CN"/>
    </w:rPr>
  </w:style>
  <w:style w:type="paragraph" w:customStyle="1" w:styleId="default">
    <w:name w:val="default"/>
    <w:basedOn w:val="Normal"/>
    <w:rsid w:val="00455334"/>
    <w:pPr>
      <w:autoSpaceDE w:val="0"/>
      <w:autoSpaceDN w:val="0"/>
    </w:pPr>
    <w:rPr>
      <w:rFonts w:ascii="Times New Roman" w:eastAsia="Times New Roman" w:hAnsi="Times New Roman"/>
      <w:color w:val="000000"/>
      <w:sz w:val="24"/>
      <w:szCs w:val="24"/>
      <w:lang w:eastAsia="en-US"/>
    </w:rPr>
  </w:style>
  <w:style w:type="paragraph" w:styleId="PlainText">
    <w:name w:val="Plain Text"/>
    <w:basedOn w:val="Normal"/>
    <w:link w:val="PlainTextChar"/>
    <w:uiPriority w:val="99"/>
    <w:unhideWhenUsed/>
    <w:rsid w:val="00455334"/>
    <w:rPr>
      <w:rFonts w:ascii="Consolas" w:eastAsia="Calibri" w:hAnsi="Consolas"/>
      <w:sz w:val="21"/>
      <w:szCs w:val="21"/>
    </w:rPr>
  </w:style>
  <w:style w:type="character" w:customStyle="1" w:styleId="PlainTextChar">
    <w:name w:val="Plain Text Char"/>
    <w:basedOn w:val="DefaultParagraphFont"/>
    <w:link w:val="PlainText"/>
    <w:uiPriority w:val="99"/>
    <w:rsid w:val="00455334"/>
    <w:rPr>
      <w:rFonts w:ascii="Consolas" w:eastAsia="Calibri" w:hAnsi="Consolas"/>
      <w:sz w:val="21"/>
      <w:szCs w:val="21"/>
      <w:lang w:eastAsia="zh-CN"/>
    </w:rPr>
  </w:style>
  <w:style w:type="paragraph" w:customStyle="1" w:styleId="Default0">
    <w:name w:val="Default"/>
    <w:basedOn w:val="Normal"/>
    <w:uiPriority w:val="99"/>
    <w:rsid w:val="00AF01CE"/>
    <w:pPr>
      <w:autoSpaceDE w:val="0"/>
      <w:autoSpaceDN w:val="0"/>
    </w:pPr>
    <w:rPr>
      <w:rFonts w:ascii="Times New Roman" w:hAnsi="Times New Roman"/>
      <w:color w:val="000000"/>
      <w:sz w:val="24"/>
      <w:szCs w:val="24"/>
    </w:rPr>
  </w:style>
  <w:style w:type="character" w:styleId="FollowedHyperlink">
    <w:name w:val="FollowedHyperlink"/>
    <w:basedOn w:val="DefaultParagraphFont"/>
    <w:uiPriority w:val="99"/>
    <w:semiHidden/>
    <w:unhideWhenUsed/>
    <w:rsid w:val="00AF01CE"/>
    <w:rPr>
      <w:color w:val="800080" w:themeColor="followedHyperlink"/>
      <w:u w:val="single"/>
    </w:rPr>
  </w:style>
  <w:style w:type="character" w:customStyle="1" w:styleId="Heading2Char">
    <w:name w:val="Heading 2 Char"/>
    <w:basedOn w:val="DefaultParagraphFont"/>
    <w:link w:val="Heading2"/>
    <w:uiPriority w:val="9"/>
    <w:semiHidden/>
    <w:rsid w:val="00AF01CE"/>
    <w:rPr>
      <w:rFonts w:asciiTheme="majorHAnsi" w:eastAsiaTheme="majorEastAsia" w:hAnsiTheme="majorHAnsi" w:cstheme="majorBidi"/>
      <w:b/>
      <w:bCs/>
      <w:color w:val="4F81BD" w:themeColor="accent1"/>
      <w:sz w:val="26"/>
      <w:szCs w:val="2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419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bertram@uta.edu" TargetMode="External"/><Relationship Id="rId13" Type="http://schemas.openxmlformats.org/officeDocument/2006/relationships/hyperlink" Target="http://wweb.uta.edu/catalog/content/general/academic_regulations.aspx" TargetMode="External"/><Relationship Id="rId18" Type="http://schemas.openxmlformats.org/officeDocument/2006/relationships/hyperlink" Target="http://www.uta.edu/resources" TargetMode="External"/><Relationship Id="rId26" Type="http://schemas.openxmlformats.org/officeDocument/2006/relationships/hyperlink" Target="http://www.uta.edu/nursing/bsn-program/" TargetMode="External"/><Relationship Id="rId3" Type="http://schemas.microsoft.com/office/2007/relationships/stylesWithEffects" Target="stylesWithEffects.xml"/><Relationship Id="rId21" Type="http://schemas.openxmlformats.org/officeDocument/2006/relationships/hyperlink" Target="http://elearn.uta.edu" TargetMode="External"/><Relationship Id="rId7" Type="http://schemas.openxmlformats.org/officeDocument/2006/relationships/endnotes" Target="endnotes.xml"/><Relationship Id="rId12" Type="http://schemas.openxmlformats.org/officeDocument/2006/relationships/hyperlink" Target="http://www.thirteen.org/edonline/concept2class/constructivism/" TargetMode="External"/><Relationship Id="rId17" Type="http://schemas.openxmlformats.org/officeDocument/2006/relationships/hyperlink" Target="mailto:resources@uta.edu" TargetMode="External"/><Relationship Id="rId25" Type="http://schemas.openxmlformats.org/officeDocument/2006/relationships/hyperlink" Target="mailto:skyle@uta.edu" TargetMode="External"/><Relationship Id="rId2" Type="http://schemas.openxmlformats.org/officeDocument/2006/relationships/styles" Target="styles.xml"/><Relationship Id="rId16" Type="http://schemas.openxmlformats.org/officeDocument/2006/relationships/hyperlink" Target="http://library.uta.edu/plagiarism/index.html" TargetMode="External"/><Relationship Id="rId20" Type="http://schemas.openxmlformats.org/officeDocument/2006/relationships/hyperlink" Target="http://www.uta.edu/sfs" TargetMode="External"/><Relationship Id="rId29" Type="http://schemas.openxmlformats.org/officeDocument/2006/relationships/hyperlink" Target="http://www.uta.edu/nursing/bsn-progra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mailto:hwoods@uta.edu" TargetMode="External"/><Relationship Id="rId5" Type="http://schemas.openxmlformats.org/officeDocument/2006/relationships/webSettings" Target="webSettings.xml"/><Relationship Id="rId15" Type="http://schemas.openxmlformats.org/officeDocument/2006/relationships/hyperlink" Target="http://www.uta.edu/disability" TargetMode="External"/><Relationship Id="rId23" Type="http://schemas.openxmlformats.org/officeDocument/2006/relationships/hyperlink" Target="http://libguides.uta.edu/nursing" TargetMode="External"/><Relationship Id="rId28" Type="http://schemas.openxmlformats.org/officeDocument/2006/relationships/hyperlink" Target="http://www.bne.state.tx.us" TargetMode="External"/><Relationship Id="rId10" Type="http://schemas.openxmlformats.org/officeDocument/2006/relationships/footer" Target="footer1.xml"/><Relationship Id="rId19" Type="http://schemas.openxmlformats.org/officeDocument/2006/relationships/hyperlink" Target="http://www.uta.edu/oit/cs/email/mavmail.php"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eb.uta.edu/ses/fao" TargetMode="External"/><Relationship Id="rId22" Type="http://schemas.openxmlformats.org/officeDocument/2006/relationships/hyperlink" Target="mailto:hough@uta.edu" TargetMode="External"/><Relationship Id="rId27" Type="http://schemas.openxmlformats.org/officeDocument/2006/relationships/hyperlink" Target="http://wweb.uta.edu/catalog/content/general/academic_regulations.aspx"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9214</Words>
  <Characters>52524</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61615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UTA</dc:creator>
  <cp:lastModifiedBy>Patti</cp:lastModifiedBy>
  <cp:revision>2</cp:revision>
  <cp:lastPrinted>2011-08-15T17:37:00Z</cp:lastPrinted>
  <dcterms:created xsi:type="dcterms:W3CDTF">2012-08-15T15:14:00Z</dcterms:created>
  <dcterms:modified xsi:type="dcterms:W3CDTF">2012-08-15T15:14:00Z</dcterms:modified>
</cp:coreProperties>
</file>