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A26" w:rsidRPr="00EC2A26" w:rsidRDefault="00EC2A26" w:rsidP="00C20EF1">
      <w:pPr>
        <w:contextualSpacing/>
        <w:jc w:val="center"/>
        <w:rPr>
          <w:rFonts w:ascii="Times New Roman" w:hAnsi="Times New Roman" w:cs="Times New Roman"/>
          <w:b/>
          <w:sz w:val="28"/>
          <w:szCs w:val="28"/>
          <w:u w:val="single"/>
        </w:rPr>
      </w:pPr>
      <w:r w:rsidRPr="00EC2A26">
        <w:rPr>
          <w:rFonts w:ascii="Times New Roman" w:hAnsi="Times New Roman" w:cs="Times New Roman"/>
          <w:b/>
          <w:sz w:val="28"/>
          <w:szCs w:val="28"/>
          <w:u w:val="single"/>
        </w:rPr>
        <w:t>ART 1309-001: ART OF THE WEST I</w:t>
      </w:r>
    </w:p>
    <w:p w:rsidR="00044673" w:rsidRDefault="00044673" w:rsidP="00C20EF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Syllabus for ART 1309-001</w:t>
      </w:r>
      <w:r>
        <w:rPr>
          <w:rFonts w:ascii="Times New Roman" w:hAnsi="Times New Roman" w:cs="Times New Roman"/>
          <w:b/>
          <w:sz w:val="24"/>
          <w:szCs w:val="24"/>
        </w:rPr>
        <w:tab/>
      </w:r>
      <w:r>
        <w:rPr>
          <w:rFonts w:ascii="Times New Roman" w:hAnsi="Times New Roman" w:cs="Times New Roman"/>
          <w:b/>
          <w:sz w:val="24"/>
          <w:szCs w:val="24"/>
        </w:rPr>
        <w:tab/>
      </w:r>
      <w:r w:rsidR="00EC2A26" w:rsidRPr="00EC2A26">
        <w:rPr>
          <w:rFonts w:ascii="Times New Roman" w:hAnsi="Times New Roman" w:cs="Times New Roman"/>
          <w:b/>
          <w:sz w:val="24"/>
          <w:szCs w:val="24"/>
        </w:rPr>
        <w:t xml:space="preserve"> University of Texas at Arlington, </w:t>
      </w:r>
    </w:p>
    <w:p w:rsidR="00044673" w:rsidRDefault="00537517" w:rsidP="00C20EF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Fall 2013</w:t>
      </w:r>
      <w:r w:rsidR="00044673">
        <w:rPr>
          <w:rFonts w:ascii="Times New Roman" w:hAnsi="Times New Roman" w:cs="Times New Roman"/>
          <w:b/>
          <w:sz w:val="24"/>
          <w:szCs w:val="24"/>
        </w:rPr>
        <w:t xml:space="preserve"> </w:t>
      </w:r>
      <w:r>
        <w:rPr>
          <w:rFonts w:ascii="Times New Roman" w:hAnsi="Times New Roman" w:cs="Times New Roman"/>
          <w:b/>
          <w:sz w:val="24"/>
          <w:szCs w:val="24"/>
        </w:rPr>
        <w:t>Wedne</w:t>
      </w:r>
      <w:r w:rsidR="00EC2A26" w:rsidRPr="00EC2A26">
        <w:rPr>
          <w:rFonts w:ascii="Times New Roman" w:hAnsi="Times New Roman" w:cs="Times New Roman"/>
          <w:b/>
          <w:sz w:val="24"/>
          <w:szCs w:val="24"/>
        </w:rPr>
        <w:t>sda</w:t>
      </w:r>
      <w:r w:rsidR="00044673">
        <w:rPr>
          <w:rFonts w:ascii="Times New Roman" w:hAnsi="Times New Roman" w:cs="Times New Roman"/>
          <w:b/>
          <w:sz w:val="24"/>
          <w:szCs w:val="24"/>
        </w:rPr>
        <w:t>y</w:t>
      </w:r>
      <w:r>
        <w:rPr>
          <w:rFonts w:ascii="Times New Roman" w:hAnsi="Times New Roman" w:cs="Times New Roman"/>
          <w:b/>
          <w:sz w:val="24"/>
          <w:szCs w:val="24"/>
        </w:rPr>
        <w:t>s Only</w:t>
      </w:r>
      <w:r w:rsidR="00044673">
        <w:rPr>
          <w:rFonts w:ascii="Times New Roman" w:hAnsi="Times New Roman" w:cs="Times New Roman"/>
          <w:b/>
          <w:sz w:val="24"/>
          <w:szCs w:val="24"/>
        </w:rPr>
        <w:t xml:space="preserve">, </w:t>
      </w:r>
      <w:r>
        <w:rPr>
          <w:rFonts w:ascii="Times New Roman" w:hAnsi="Times New Roman" w:cs="Times New Roman"/>
          <w:b/>
          <w:sz w:val="24"/>
          <w:szCs w:val="24"/>
        </w:rPr>
        <w:t>7:00 pm – 9:5</w:t>
      </w:r>
      <w:r w:rsidR="00044673">
        <w:rPr>
          <w:rFonts w:ascii="Times New Roman" w:hAnsi="Times New Roman" w:cs="Times New Roman"/>
          <w:b/>
          <w:sz w:val="24"/>
          <w:szCs w:val="24"/>
        </w:rPr>
        <w:t>0 pm</w:t>
      </w:r>
      <w:r w:rsidR="00044673">
        <w:rPr>
          <w:rFonts w:ascii="Times New Roman" w:hAnsi="Times New Roman" w:cs="Times New Roman"/>
          <w:b/>
          <w:sz w:val="24"/>
          <w:szCs w:val="24"/>
        </w:rPr>
        <w:tab/>
        <w:t xml:space="preserve"> </w:t>
      </w:r>
    </w:p>
    <w:p w:rsidR="00B51BA1" w:rsidRDefault="00044673" w:rsidP="00B51BA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FA 148</w:t>
      </w:r>
      <w:r w:rsidR="00EC2A26" w:rsidRPr="00EC2A26">
        <w:rPr>
          <w:rFonts w:ascii="Times New Roman" w:hAnsi="Times New Roman" w:cs="Times New Roman"/>
          <w:b/>
          <w:sz w:val="24"/>
          <w:szCs w:val="24"/>
        </w:rPr>
        <w:t xml:space="preserve">, </w:t>
      </w:r>
      <w:r>
        <w:rPr>
          <w:rFonts w:ascii="Times New Roman" w:hAnsi="Times New Roman" w:cs="Times New Roman"/>
          <w:b/>
          <w:sz w:val="24"/>
          <w:szCs w:val="24"/>
        </w:rPr>
        <w:t>2</w:t>
      </w:r>
      <w:r w:rsidRPr="00044673">
        <w:rPr>
          <w:rFonts w:ascii="Times New Roman" w:hAnsi="Times New Roman" w:cs="Times New Roman"/>
          <w:b/>
          <w:sz w:val="24"/>
          <w:szCs w:val="24"/>
          <w:vertAlign w:val="superscript"/>
        </w:rPr>
        <w:t>nd</w:t>
      </w:r>
      <w:r>
        <w:rPr>
          <w:rFonts w:ascii="Times New Roman" w:hAnsi="Times New Roman" w:cs="Times New Roman"/>
          <w:b/>
          <w:sz w:val="24"/>
          <w:szCs w:val="24"/>
        </w:rPr>
        <w:t xml:space="preserve"> Floor, </w:t>
      </w:r>
      <w:r w:rsidR="00EC2A26" w:rsidRPr="00EC2A26">
        <w:rPr>
          <w:rFonts w:ascii="Times New Roman" w:hAnsi="Times New Roman" w:cs="Times New Roman"/>
          <w:b/>
          <w:sz w:val="24"/>
          <w:szCs w:val="24"/>
        </w:rPr>
        <w:t>Fine Arts Building</w:t>
      </w:r>
    </w:p>
    <w:p w:rsidR="00EC2A26" w:rsidRDefault="005174AE" w:rsidP="00B51BA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Instructor: Prof</w:t>
      </w:r>
      <w:r w:rsidR="00EC2A26" w:rsidRPr="00EC2A26">
        <w:rPr>
          <w:rFonts w:ascii="Times New Roman" w:hAnsi="Times New Roman" w:cs="Times New Roman"/>
          <w:b/>
          <w:sz w:val="24"/>
          <w:szCs w:val="24"/>
        </w:rPr>
        <w:t>. Cheryl Mitchell</w:t>
      </w:r>
    </w:p>
    <w:p w:rsidR="00B51BA1" w:rsidRPr="00EC2A26" w:rsidRDefault="00B51BA1" w:rsidP="00B51BA1">
      <w:pPr>
        <w:spacing w:line="240" w:lineRule="auto"/>
        <w:contextualSpacing/>
        <w:jc w:val="center"/>
        <w:rPr>
          <w:rFonts w:ascii="Times New Roman" w:hAnsi="Times New Roman" w:cs="Times New Roman"/>
          <w:b/>
          <w:sz w:val="24"/>
          <w:szCs w:val="24"/>
        </w:rPr>
      </w:pPr>
    </w:p>
    <w:p w:rsidR="006B5D1C" w:rsidRDefault="003D17A4" w:rsidP="00C20EF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Office 333 (across from the Art &amp; Art History </w:t>
      </w:r>
      <w:r w:rsidR="006B5D1C">
        <w:rPr>
          <w:rFonts w:ascii="Times New Roman" w:hAnsi="Times New Roman" w:cs="Times New Roman"/>
          <w:b/>
          <w:sz w:val="24"/>
          <w:szCs w:val="24"/>
        </w:rPr>
        <w:t>Department Main Office, 3</w:t>
      </w:r>
      <w:r w:rsidR="006B5D1C" w:rsidRPr="006B5D1C">
        <w:rPr>
          <w:rFonts w:ascii="Times New Roman" w:hAnsi="Times New Roman" w:cs="Times New Roman"/>
          <w:b/>
          <w:sz w:val="24"/>
          <w:szCs w:val="24"/>
          <w:vertAlign w:val="superscript"/>
        </w:rPr>
        <w:t>rd</w:t>
      </w:r>
      <w:r w:rsidR="006B5D1C">
        <w:rPr>
          <w:rFonts w:ascii="Times New Roman" w:hAnsi="Times New Roman" w:cs="Times New Roman"/>
          <w:b/>
          <w:sz w:val="24"/>
          <w:szCs w:val="24"/>
        </w:rPr>
        <w:t xml:space="preserve"> floor)</w:t>
      </w:r>
    </w:p>
    <w:p w:rsidR="00B51BA1" w:rsidRDefault="006B5D1C" w:rsidP="00C20EF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Phone</w:t>
      </w:r>
      <w:r w:rsidR="008E2E3B">
        <w:rPr>
          <w:rFonts w:ascii="Times New Roman" w:hAnsi="Times New Roman" w:cs="Times New Roman"/>
          <w:b/>
          <w:sz w:val="24"/>
          <w:szCs w:val="24"/>
        </w:rPr>
        <w:t>:</w:t>
      </w:r>
      <w:r>
        <w:rPr>
          <w:rFonts w:ascii="Times New Roman" w:hAnsi="Times New Roman" w:cs="Times New Roman"/>
          <w:b/>
          <w:sz w:val="24"/>
          <w:szCs w:val="24"/>
        </w:rPr>
        <w:t xml:space="preserve"> </w:t>
      </w:r>
      <w:r w:rsidR="002E490B">
        <w:rPr>
          <w:rFonts w:ascii="Times New Roman" w:hAnsi="Times New Roman" w:cs="Times New Roman"/>
          <w:b/>
          <w:sz w:val="24"/>
          <w:szCs w:val="24"/>
        </w:rPr>
        <w:t>817-272-2891</w:t>
      </w:r>
      <w:r w:rsidR="00B51BA1">
        <w:rPr>
          <w:rFonts w:ascii="Times New Roman" w:hAnsi="Times New Roman" w:cs="Times New Roman"/>
          <w:b/>
          <w:sz w:val="24"/>
          <w:szCs w:val="24"/>
        </w:rPr>
        <w:t xml:space="preserve"> (please leave a message</w:t>
      </w:r>
      <w:r w:rsidR="009E2064">
        <w:rPr>
          <w:rFonts w:ascii="Times New Roman" w:hAnsi="Times New Roman" w:cs="Times New Roman"/>
          <w:b/>
          <w:sz w:val="24"/>
          <w:szCs w:val="24"/>
        </w:rPr>
        <w:t xml:space="preserve"> with the Art Department)</w:t>
      </w:r>
    </w:p>
    <w:p w:rsidR="00044673" w:rsidRDefault="00B51BA1" w:rsidP="00C20EF1">
      <w:pPr>
        <w:spacing w:line="240" w:lineRule="auto"/>
        <w:contextualSpacing/>
        <w:rPr>
          <w:rFonts w:ascii="Times New Roman" w:hAnsi="Times New Roman" w:cs="Times New Roman"/>
          <w:b/>
        </w:rPr>
      </w:pPr>
      <w:r>
        <w:rPr>
          <w:rFonts w:ascii="Times New Roman" w:hAnsi="Times New Roman" w:cs="Times New Roman"/>
          <w:b/>
          <w:sz w:val="24"/>
          <w:szCs w:val="24"/>
        </w:rPr>
        <w:t>E</w:t>
      </w:r>
      <w:r w:rsidR="00EC2A26" w:rsidRPr="00EC2A26">
        <w:rPr>
          <w:rFonts w:ascii="Times New Roman" w:hAnsi="Times New Roman" w:cs="Times New Roman"/>
          <w:b/>
          <w:sz w:val="24"/>
          <w:szCs w:val="24"/>
        </w:rPr>
        <w:t>mai</w:t>
      </w:r>
      <w:r w:rsidR="00EC2A26" w:rsidRPr="009E2064">
        <w:rPr>
          <w:rFonts w:ascii="Times New Roman" w:hAnsi="Times New Roman" w:cs="Times New Roman"/>
          <w:b/>
          <w:color w:val="000000" w:themeColor="text1"/>
          <w:sz w:val="24"/>
          <w:szCs w:val="24"/>
        </w:rPr>
        <w:t xml:space="preserve">l: </w:t>
      </w:r>
      <w:hyperlink r:id="rId9" w:history="1">
        <w:r w:rsidR="00EC2A26" w:rsidRPr="009E2064">
          <w:rPr>
            <w:rStyle w:val="Hyperlink"/>
            <w:rFonts w:ascii="Times New Roman" w:hAnsi="Times New Roman" w:cs="Times New Roman"/>
            <w:b/>
            <w:color w:val="000000" w:themeColor="text1"/>
            <w:sz w:val="24"/>
            <w:szCs w:val="24"/>
          </w:rPr>
          <w:t>cherylm@uta.edu</w:t>
        </w:r>
      </w:hyperlink>
    </w:p>
    <w:p w:rsidR="00C20EF1" w:rsidRDefault="00EC2A26" w:rsidP="00C20EF1">
      <w:pPr>
        <w:spacing w:line="240" w:lineRule="auto"/>
        <w:contextualSpacing/>
        <w:rPr>
          <w:rFonts w:ascii="Times New Roman" w:hAnsi="Times New Roman" w:cs="Times New Roman"/>
          <w:b/>
          <w:sz w:val="24"/>
          <w:szCs w:val="24"/>
        </w:rPr>
      </w:pPr>
      <w:r w:rsidRPr="00EC2A26">
        <w:rPr>
          <w:rFonts w:ascii="Times New Roman" w:hAnsi="Times New Roman" w:cs="Times New Roman"/>
          <w:b/>
          <w:sz w:val="24"/>
          <w:szCs w:val="24"/>
        </w:rPr>
        <w:t xml:space="preserve">Office </w:t>
      </w:r>
      <w:r w:rsidR="000056FC">
        <w:rPr>
          <w:rFonts w:ascii="Times New Roman" w:hAnsi="Times New Roman" w:cs="Times New Roman"/>
          <w:b/>
          <w:sz w:val="24"/>
          <w:szCs w:val="24"/>
        </w:rPr>
        <w:t>Hours: M</w:t>
      </w:r>
      <w:r w:rsidR="008B7E10">
        <w:rPr>
          <w:rFonts w:ascii="Times New Roman" w:hAnsi="Times New Roman" w:cs="Times New Roman"/>
          <w:b/>
          <w:sz w:val="24"/>
          <w:szCs w:val="24"/>
        </w:rPr>
        <w:t>onday &amp;</w:t>
      </w:r>
      <w:r w:rsidR="0098047E">
        <w:rPr>
          <w:rFonts w:ascii="Times New Roman" w:hAnsi="Times New Roman" w:cs="Times New Roman"/>
          <w:b/>
          <w:sz w:val="24"/>
          <w:szCs w:val="24"/>
        </w:rPr>
        <w:t xml:space="preserve"> </w:t>
      </w:r>
      <w:r w:rsidR="000056FC">
        <w:rPr>
          <w:rFonts w:ascii="Times New Roman" w:hAnsi="Times New Roman" w:cs="Times New Roman"/>
          <w:b/>
          <w:sz w:val="24"/>
          <w:szCs w:val="24"/>
        </w:rPr>
        <w:t>W</w:t>
      </w:r>
      <w:r w:rsidR="008B7E10">
        <w:rPr>
          <w:rFonts w:ascii="Times New Roman" w:hAnsi="Times New Roman" w:cs="Times New Roman"/>
          <w:b/>
          <w:sz w:val="24"/>
          <w:szCs w:val="24"/>
        </w:rPr>
        <w:t>ednesday:</w:t>
      </w:r>
      <w:r w:rsidR="00E67B15">
        <w:rPr>
          <w:rFonts w:ascii="Times New Roman" w:hAnsi="Times New Roman" w:cs="Times New Roman"/>
          <w:b/>
          <w:sz w:val="24"/>
          <w:szCs w:val="24"/>
        </w:rPr>
        <w:t xml:space="preserve"> 10:30</w:t>
      </w:r>
      <w:r w:rsidR="000056FC">
        <w:rPr>
          <w:rFonts w:ascii="Times New Roman" w:hAnsi="Times New Roman" w:cs="Times New Roman"/>
          <w:b/>
          <w:sz w:val="24"/>
          <w:szCs w:val="24"/>
        </w:rPr>
        <w:t>am – 1</w:t>
      </w:r>
      <w:r w:rsidR="00A61E9B">
        <w:rPr>
          <w:rFonts w:ascii="Times New Roman" w:hAnsi="Times New Roman" w:cs="Times New Roman"/>
          <w:b/>
          <w:sz w:val="24"/>
          <w:szCs w:val="24"/>
        </w:rPr>
        <w:t>2</w:t>
      </w:r>
      <w:r w:rsidR="008B7E10">
        <w:rPr>
          <w:rFonts w:ascii="Times New Roman" w:hAnsi="Times New Roman" w:cs="Times New Roman"/>
          <w:b/>
          <w:sz w:val="24"/>
          <w:szCs w:val="24"/>
        </w:rPr>
        <w:t>:0</w:t>
      </w:r>
      <w:r w:rsidR="006B5D1C">
        <w:rPr>
          <w:rFonts w:ascii="Times New Roman" w:hAnsi="Times New Roman" w:cs="Times New Roman"/>
          <w:b/>
          <w:sz w:val="24"/>
          <w:szCs w:val="24"/>
        </w:rPr>
        <w:t xml:space="preserve">0pm; appointments are </w:t>
      </w:r>
      <w:proofErr w:type="gramStart"/>
      <w:r w:rsidR="006B5D1C">
        <w:rPr>
          <w:rFonts w:ascii="Times New Roman" w:hAnsi="Times New Roman" w:cs="Times New Roman"/>
          <w:b/>
          <w:sz w:val="24"/>
          <w:szCs w:val="24"/>
        </w:rPr>
        <w:t>preferable</w:t>
      </w:r>
      <w:r w:rsidR="00044673">
        <w:rPr>
          <w:rFonts w:ascii="Times New Roman" w:hAnsi="Times New Roman" w:cs="Times New Roman"/>
          <w:b/>
          <w:sz w:val="24"/>
          <w:szCs w:val="24"/>
        </w:rPr>
        <w:t>,</w:t>
      </w:r>
      <w:proofErr w:type="gramEnd"/>
      <w:r w:rsidR="00044673">
        <w:rPr>
          <w:rFonts w:ascii="Times New Roman" w:hAnsi="Times New Roman" w:cs="Times New Roman"/>
          <w:b/>
          <w:sz w:val="24"/>
          <w:szCs w:val="24"/>
        </w:rPr>
        <w:t xml:space="preserve"> please contact me via email to set a time</w:t>
      </w:r>
      <w:r w:rsidR="000056FC">
        <w:rPr>
          <w:rFonts w:ascii="Times New Roman" w:hAnsi="Times New Roman" w:cs="Times New Roman"/>
          <w:b/>
          <w:sz w:val="24"/>
          <w:szCs w:val="24"/>
        </w:rPr>
        <w:t>.</w:t>
      </w:r>
    </w:p>
    <w:p w:rsidR="008B7FCF" w:rsidRDefault="008B7FCF" w:rsidP="00C20EF1">
      <w:pPr>
        <w:spacing w:line="240" w:lineRule="auto"/>
        <w:contextualSpacing/>
        <w:rPr>
          <w:rFonts w:ascii="Times New Roman" w:hAnsi="Times New Roman" w:cs="Times New Roman"/>
          <w:b/>
          <w:sz w:val="24"/>
          <w:szCs w:val="24"/>
        </w:rPr>
      </w:pPr>
    </w:p>
    <w:p w:rsidR="00D22935" w:rsidRPr="00075019" w:rsidRDefault="00D22935" w:rsidP="00D22935">
      <w:pPr>
        <w:spacing w:line="240" w:lineRule="auto"/>
        <w:contextualSpacing/>
        <w:rPr>
          <w:rFonts w:ascii="Times New Roman" w:hAnsi="Times New Roman" w:cs="Times New Roman"/>
          <w:b/>
          <w:sz w:val="24"/>
          <w:szCs w:val="24"/>
          <w:u w:val="single"/>
        </w:rPr>
      </w:pPr>
      <w:r w:rsidRPr="005174AE">
        <w:rPr>
          <w:rStyle w:val="Strong"/>
          <w:rFonts w:ascii="Times New Roman" w:hAnsi="Times New Roman" w:cs="Times New Roman"/>
          <w:sz w:val="24"/>
          <w:szCs w:val="24"/>
        </w:rPr>
        <w:t>This course satisfies the University of Texas at Arlington core curriculum requirement in social and behavioral sciences</w:t>
      </w:r>
      <w:r w:rsidRPr="005174AE">
        <w:rPr>
          <w:rFonts w:ascii="Times New Roman" w:hAnsi="Times New Roman" w:cs="Times New Roman"/>
          <w:sz w:val="24"/>
          <w:szCs w:val="24"/>
        </w:rPr>
        <w:t>.</w:t>
      </w:r>
    </w:p>
    <w:p w:rsidR="00B36AC6" w:rsidRDefault="00B36AC6" w:rsidP="00C20EF1">
      <w:pPr>
        <w:spacing w:line="240" w:lineRule="auto"/>
        <w:contextualSpacing/>
        <w:rPr>
          <w:rFonts w:ascii="Times New Roman" w:hAnsi="Times New Roman" w:cs="Times New Roman"/>
          <w:b/>
          <w:sz w:val="24"/>
          <w:szCs w:val="24"/>
          <w:u w:val="single"/>
        </w:rPr>
      </w:pPr>
    </w:p>
    <w:p w:rsidR="008E2E3B" w:rsidRDefault="00EC2A26">
      <w:pPr>
        <w:rPr>
          <w:rFonts w:ascii="Times New Roman" w:hAnsi="Times New Roman" w:cs="Times New Roman"/>
          <w:b/>
          <w:sz w:val="24"/>
          <w:szCs w:val="24"/>
          <w:u w:val="single"/>
        </w:rPr>
      </w:pPr>
      <w:r w:rsidRPr="0081542E">
        <w:rPr>
          <w:rFonts w:ascii="Times New Roman" w:hAnsi="Times New Roman" w:cs="Times New Roman"/>
          <w:b/>
          <w:sz w:val="24"/>
          <w:szCs w:val="24"/>
          <w:u w:val="single"/>
        </w:rPr>
        <w:t>Description of Course Content:</w:t>
      </w:r>
      <w:r w:rsidR="000056FC">
        <w:rPr>
          <w:rFonts w:ascii="Times New Roman" w:hAnsi="Times New Roman" w:cs="Times New Roman"/>
          <w:b/>
          <w:sz w:val="24"/>
          <w:szCs w:val="24"/>
        </w:rPr>
        <w:t xml:space="preserve">  </w:t>
      </w:r>
      <w:r>
        <w:rPr>
          <w:rFonts w:ascii="Times New Roman" w:hAnsi="Times New Roman" w:cs="Times New Roman"/>
          <w:sz w:val="24"/>
          <w:szCs w:val="24"/>
        </w:rPr>
        <w:t xml:space="preserve">This course is the first of two </w:t>
      </w:r>
      <w:r w:rsidR="006B5D1C">
        <w:rPr>
          <w:rFonts w:ascii="Times New Roman" w:hAnsi="Times New Roman" w:cs="Times New Roman"/>
          <w:sz w:val="24"/>
          <w:szCs w:val="24"/>
        </w:rPr>
        <w:t>comprehensive survey courses which cover</w:t>
      </w:r>
      <w:r>
        <w:rPr>
          <w:rFonts w:ascii="Times New Roman" w:hAnsi="Times New Roman" w:cs="Times New Roman"/>
          <w:sz w:val="24"/>
          <w:szCs w:val="24"/>
        </w:rPr>
        <w:t xml:space="preserve"> the art and architecture of the West</w:t>
      </w:r>
      <w:r w:rsidR="00420AD3">
        <w:rPr>
          <w:rFonts w:ascii="Times New Roman" w:hAnsi="Times New Roman" w:cs="Times New Roman"/>
          <w:sz w:val="24"/>
          <w:szCs w:val="24"/>
        </w:rPr>
        <w:t>,</w:t>
      </w:r>
      <w:r>
        <w:rPr>
          <w:rFonts w:ascii="Times New Roman" w:hAnsi="Times New Roman" w:cs="Times New Roman"/>
          <w:sz w:val="24"/>
          <w:szCs w:val="24"/>
        </w:rPr>
        <w:t xml:space="preserve"> which are available at the University </w:t>
      </w:r>
      <w:r w:rsidR="006B5D1C">
        <w:rPr>
          <w:rFonts w:ascii="Times New Roman" w:hAnsi="Times New Roman" w:cs="Times New Roman"/>
          <w:sz w:val="24"/>
          <w:szCs w:val="24"/>
        </w:rPr>
        <w:t xml:space="preserve">of Texas at Arlington. Art 1309-001 </w:t>
      </w:r>
      <w:r w:rsidR="003D17A4">
        <w:rPr>
          <w:rFonts w:ascii="Times New Roman" w:hAnsi="Times New Roman" w:cs="Times New Roman"/>
          <w:sz w:val="24"/>
          <w:szCs w:val="24"/>
        </w:rPr>
        <w:t xml:space="preserve">covers the art </w:t>
      </w:r>
      <w:r>
        <w:rPr>
          <w:rFonts w:ascii="Times New Roman" w:hAnsi="Times New Roman" w:cs="Times New Roman"/>
          <w:sz w:val="24"/>
          <w:szCs w:val="24"/>
        </w:rPr>
        <w:t xml:space="preserve">produced in the West (Europe, the Mediterranean basin and the Near </w:t>
      </w:r>
      <w:r w:rsidR="003D17A4">
        <w:rPr>
          <w:rFonts w:ascii="Times New Roman" w:hAnsi="Times New Roman" w:cs="Times New Roman"/>
          <w:sz w:val="24"/>
          <w:szCs w:val="24"/>
        </w:rPr>
        <w:t>East) from p</w:t>
      </w:r>
      <w:r>
        <w:rPr>
          <w:rFonts w:ascii="Times New Roman" w:hAnsi="Times New Roman" w:cs="Times New Roman"/>
          <w:sz w:val="24"/>
          <w:szCs w:val="24"/>
        </w:rPr>
        <w:t xml:space="preserve">rehistory until the end of the </w:t>
      </w:r>
      <w:r w:rsidR="003D17A4">
        <w:rPr>
          <w:rFonts w:ascii="Times New Roman" w:hAnsi="Times New Roman" w:cs="Times New Roman"/>
          <w:sz w:val="24"/>
          <w:szCs w:val="24"/>
        </w:rPr>
        <w:t>sixteenth century</w:t>
      </w:r>
      <w:r>
        <w:rPr>
          <w:rFonts w:ascii="Times New Roman" w:hAnsi="Times New Roman" w:cs="Times New Roman"/>
          <w:sz w:val="24"/>
          <w:szCs w:val="24"/>
        </w:rPr>
        <w:t xml:space="preserve">. </w:t>
      </w:r>
    </w:p>
    <w:p w:rsidR="007C5386" w:rsidRDefault="007C5386" w:rsidP="007C5386">
      <w:pPr>
        <w:rPr>
          <w:rFonts w:ascii="Times New Roman" w:hAnsi="Times New Roman" w:cs="Times New Roman"/>
          <w:sz w:val="24"/>
          <w:szCs w:val="24"/>
        </w:rPr>
      </w:pPr>
      <w:r>
        <w:rPr>
          <w:rFonts w:ascii="Times New Roman" w:hAnsi="Times New Roman" w:cs="Times New Roman"/>
          <w:b/>
          <w:sz w:val="24"/>
          <w:szCs w:val="24"/>
          <w:u w:val="single"/>
        </w:rPr>
        <w:t>Student Learning Outcomes:</w:t>
      </w:r>
      <w:r>
        <w:rPr>
          <w:rFonts w:ascii="Times New Roman" w:hAnsi="Times New Roman" w:cs="Times New Roman"/>
          <w:sz w:val="24"/>
          <w:szCs w:val="24"/>
        </w:rPr>
        <w:t xml:space="preserve"> </w:t>
      </w:r>
    </w:p>
    <w:p w:rsidR="007C5386" w:rsidRDefault="007C5386" w:rsidP="007C5386">
      <w:pPr>
        <w:pStyle w:val="ListParagraph"/>
        <w:numPr>
          <w:ilvl w:val="0"/>
          <w:numId w:val="4"/>
        </w:numPr>
        <w:ind w:left="360"/>
        <w:rPr>
          <w:rFonts w:ascii="Times New Roman" w:hAnsi="Times New Roman" w:cs="Times New Roman"/>
          <w:sz w:val="24"/>
          <w:szCs w:val="24"/>
        </w:rPr>
      </w:pPr>
      <w:r>
        <w:rPr>
          <w:rFonts w:ascii="Times New Roman" w:hAnsi="Times New Roman" w:cs="Times New Roman"/>
          <w:sz w:val="24"/>
          <w:szCs w:val="24"/>
        </w:rPr>
        <w:t>Students will develop skills in the visual recognition of images and artistic styles and become able to analyze the artworks in terms of their aesthetic qualities and specific characteristics known for their genre/category.</w:t>
      </w:r>
    </w:p>
    <w:p w:rsidR="007C5386" w:rsidRDefault="007C5386" w:rsidP="007C5386">
      <w:pPr>
        <w:pStyle w:val="ListParagraph"/>
        <w:numPr>
          <w:ilvl w:val="0"/>
          <w:numId w:val="4"/>
        </w:numPr>
        <w:ind w:left="360"/>
        <w:rPr>
          <w:rFonts w:ascii="Times New Roman" w:hAnsi="Times New Roman" w:cs="Times New Roman"/>
          <w:sz w:val="24"/>
          <w:szCs w:val="24"/>
        </w:rPr>
      </w:pPr>
      <w:r>
        <w:rPr>
          <w:rFonts w:ascii="Times New Roman" w:hAnsi="Times New Roman" w:cs="Times New Roman"/>
          <w:sz w:val="24"/>
          <w:szCs w:val="24"/>
        </w:rPr>
        <w:t>Students will better understand artifacts and works of art in their specific social, historical, and political contexts, as well as, their importance individually in the development of specific art genres and styles overall.</w:t>
      </w:r>
    </w:p>
    <w:p w:rsidR="007C5386" w:rsidRPr="005174AE" w:rsidRDefault="007C5386" w:rsidP="007C538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Students will investigate the practices of art and its history, </w:t>
      </w:r>
      <w:r w:rsidRPr="005174AE">
        <w:rPr>
          <w:rFonts w:ascii="Times New Roman" w:hAnsi="Times New Roman" w:cs="Times New Roman"/>
          <w:sz w:val="24"/>
          <w:szCs w:val="24"/>
        </w:rPr>
        <w:t>learning to think critically and to question the relationship between art and artist, as well as that of patrons and the power of economical, political, and religious involvement in its development. In this capacity, creative thinking, innovation, inquiry, and analysis, evaluation and synthesis of information will all be addressed and the ability to connect choices, actions and consequences to ethical decision-making will be discussed.</w:t>
      </w:r>
    </w:p>
    <w:p w:rsidR="007C5386" w:rsidRPr="005174AE" w:rsidRDefault="007C5386" w:rsidP="007C5386">
      <w:pPr>
        <w:pStyle w:val="ListParagraph"/>
        <w:numPr>
          <w:ilvl w:val="0"/>
          <w:numId w:val="4"/>
        </w:numPr>
        <w:ind w:left="360"/>
        <w:rPr>
          <w:rFonts w:ascii="Times New Roman" w:hAnsi="Times New Roman" w:cs="Times New Roman"/>
          <w:sz w:val="24"/>
          <w:szCs w:val="24"/>
        </w:rPr>
      </w:pPr>
      <w:r w:rsidRPr="005174AE">
        <w:rPr>
          <w:rFonts w:ascii="Times New Roman" w:hAnsi="Times New Roman" w:cs="Times New Roman"/>
          <w:sz w:val="24"/>
          <w:szCs w:val="24"/>
        </w:rPr>
        <w:t>Students will be able to clearly communicate the concepts of art history, the development of artists and their various artistic practices, genres and styles, in both written and verbal capacities, while learning to develop and maintain an independent artistic voice and identity of their own. In this capacity, effective development, interpretation and expression of ideas through written, oral, and visual communication will be gained and evaluated.</w:t>
      </w:r>
    </w:p>
    <w:p w:rsidR="007C5386" w:rsidRPr="005174AE" w:rsidRDefault="007C5386" w:rsidP="007C5386">
      <w:pPr>
        <w:pStyle w:val="ListParagraph"/>
        <w:numPr>
          <w:ilvl w:val="0"/>
          <w:numId w:val="4"/>
        </w:numPr>
        <w:ind w:left="360"/>
        <w:rPr>
          <w:rFonts w:ascii="Times New Roman" w:hAnsi="Times New Roman" w:cs="Times New Roman"/>
          <w:sz w:val="24"/>
          <w:szCs w:val="24"/>
        </w:rPr>
      </w:pPr>
      <w:r w:rsidRPr="005174AE">
        <w:rPr>
          <w:rFonts w:ascii="Times New Roman" w:hAnsi="Times New Roman" w:cs="Times New Roman"/>
          <w:sz w:val="24"/>
          <w:szCs w:val="24"/>
        </w:rPr>
        <w:t xml:space="preserve">Students will engage in the art community and become aware of the multi-faceted world of art and all it has to offer through visits to local galleries and/or museums, in which specific assignments working directly with the artworks themselves, will play an integral part in their comprehension of their own personal role in the world of art and its history. In this capacity, </w:t>
      </w:r>
      <w:r w:rsidRPr="005174AE">
        <w:rPr>
          <w:rFonts w:ascii="Times New Roman" w:hAnsi="Times New Roman" w:cs="Times New Roman"/>
          <w:sz w:val="24"/>
          <w:szCs w:val="24"/>
        </w:rPr>
        <w:lastRenderedPageBreak/>
        <w:t>intercultural competence, knowledge of civic responsibility, and the ability to engage effectively in regional, national, and global communities, shall support the student’s personal engagement and comprehension of the art.</w:t>
      </w:r>
    </w:p>
    <w:p w:rsidR="007C5386" w:rsidRPr="005174AE" w:rsidRDefault="007C5386" w:rsidP="007C5386">
      <w:pPr>
        <w:pStyle w:val="ListParagraph"/>
        <w:numPr>
          <w:ilvl w:val="0"/>
          <w:numId w:val="4"/>
        </w:numPr>
        <w:ind w:left="360"/>
        <w:rPr>
          <w:rFonts w:ascii="Times New Roman" w:hAnsi="Times New Roman" w:cs="Times New Roman"/>
          <w:sz w:val="24"/>
          <w:szCs w:val="24"/>
        </w:rPr>
      </w:pPr>
      <w:r w:rsidRPr="005174AE">
        <w:rPr>
          <w:rFonts w:ascii="Times New Roman" w:hAnsi="Times New Roman" w:cs="Times New Roman"/>
          <w:bCs/>
          <w:sz w:val="24"/>
          <w:szCs w:val="24"/>
        </w:rPr>
        <w:t xml:space="preserve">Students are highly encouraged to form study groups and to support each other throughout the course when compiling research for their museum papers. In this capacity, they will be asked to </w:t>
      </w:r>
      <w:r w:rsidRPr="005174AE">
        <w:rPr>
          <w:rFonts w:ascii="Times New Roman" w:hAnsi="Times New Roman" w:cs="Times New Roman"/>
          <w:sz w:val="24"/>
          <w:szCs w:val="24"/>
        </w:rPr>
        <w:t>consider different points of view and to work effectively with others to support a shared purpose or goal.</w:t>
      </w:r>
    </w:p>
    <w:p w:rsidR="008B7E10" w:rsidRDefault="008B7E10" w:rsidP="008B7E10">
      <w:pPr>
        <w:pStyle w:val="ListParagraph"/>
        <w:ind w:left="360"/>
        <w:rPr>
          <w:rFonts w:ascii="Times New Roman" w:hAnsi="Times New Roman" w:cs="Times New Roman"/>
          <w:sz w:val="24"/>
          <w:szCs w:val="24"/>
          <w:highlight w:val="yellow"/>
        </w:rPr>
      </w:pPr>
    </w:p>
    <w:p w:rsidR="00782EEA" w:rsidRDefault="0081542E">
      <w:pPr>
        <w:rPr>
          <w:rFonts w:ascii="Times New Roman" w:hAnsi="Times New Roman" w:cs="Times New Roman"/>
          <w:sz w:val="24"/>
          <w:szCs w:val="24"/>
        </w:rPr>
      </w:pPr>
      <w:r w:rsidRPr="004048E5">
        <w:rPr>
          <w:rFonts w:ascii="Times New Roman" w:hAnsi="Times New Roman" w:cs="Times New Roman"/>
          <w:b/>
          <w:sz w:val="24"/>
          <w:szCs w:val="24"/>
          <w:u w:val="single"/>
        </w:rPr>
        <w:t>Required Reading:</w:t>
      </w:r>
      <w:r w:rsidR="00C20EF1">
        <w:rPr>
          <w:rFonts w:ascii="Times New Roman" w:hAnsi="Times New Roman" w:cs="Times New Roman"/>
          <w:b/>
          <w:sz w:val="24"/>
          <w:szCs w:val="24"/>
        </w:rPr>
        <w:tab/>
      </w:r>
      <w:r w:rsidRPr="004048E5">
        <w:rPr>
          <w:rFonts w:ascii="Times New Roman" w:hAnsi="Times New Roman" w:cs="Times New Roman"/>
          <w:b/>
          <w:i/>
          <w:sz w:val="24"/>
          <w:szCs w:val="24"/>
        </w:rPr>
        <w:t>Gardner’s Art through the Ages</w:t>
      </w:r>
      <w:r>
        <w:rPr>
          <w:rFonts w:ascii="Times New Roman" w:hAnsi="Times New Roman" w:cs="Times New Roman"/>
          <w:sz w:val="24"/>
          <w:szCs w:val="24"/>
        </w:rPr>
        <w:t>, ed. F. S. Kleiner, 13</w:t>
      </w:r>
      <w:r w:rsidRPr="0081542E">
        <w:rPr>
          <w:rFonts w:ascii="Times New Roman" w:hAnsi="Times New Roman" w:cs="Times New Roman"/>
          <w:sz w:val="24"/>
          <w:szCs w:val="24"/>
          <w:vertAlign w:val="superscript"/>
        </w:rPr>
        <w:t>th</w:t>
      </w:r>
      <w:r>
        <w:rPr>
          <w:rFonts w:ascii="Times New Roman" w:hAnsi="Times New Roman" w:cs="Times New Roman"/>
          <w:sz w:val="24"/>
          <w:szCs w:val="24"/>
        </w:rPr>
        <w:t xml:space="preserve"> edition, Thomason-Wadsworth, 2009</w:t>
      </w:r>
      <w:proofErr w:type="gramStart"/>
      <w:r>
        <w:rPr>
          <w:rFonts w:ascii="Times New Roman" w:hAnsi="Times New Roman" w:cs="Times New Roman"/>
          <w:sz w:val="24"/>
          <w:szCs w:val="24"/>
        </w:rPr>
        <w:t>.</w:t>
      </w:r>
      <w:r w:rsidR="004048E5">
        <w:rPr>
          <w:rFonts w:ascii="Times New Roman" w:hAnsi="Times New Roman" w:cs="Times New Roman"/>
          <w:sz w:val="24"/>
          <w:szCs w:val="24"/>
        </w:rPr>
        <w:t>*</w:t>
      </w:r>
      <w:proofErr w:type="gramEnd"/>
      <w:r w:rsidR="004048E5">
        <w:rPr>
          <w:rFonts w:ascii="Times New Roman" w:hAnsi="Times New Roman" w:cs="Times New Roman"/>
          <w:sz w:val="24"/>
          <w:szCs w:val="24"/>
        </w:rPr>
        <w:t xml:space="preserve">* </w:t>
      </w:r>
      <w:r w:rsidR="004048E5" w:rsidRPr="009E2064">
        <w:rPr>
          <w:rFonts w:ascii="Times New Roman" w:hAnsi="Times New Roman" w:cs="Times New Roman"/>
          <w:b/>
          <w:sz w:val="24"/>
          <w:szCs w:val="24"/>
          <w:u w:val="single"/>
        </w:rPr>
        <w:t>Please note that the course requires the entire book, whether the single hardback or two paperback versions of the 13</w:t>
      </w:r>
      <w:r w:rsidR="004048E5" w:rsidRPr="009E2064">
        <w:rPr>
          <w:rFonts w:ascii="Times New Roman" w:hAnsi="Times New Roman" w:cs="Times New Roman"/>
          <w:b/>
          <w:sz w:val="24"/>
          <w:szCs w:val="24"/>
          <w:u w:val="single"/>
          <w:vertAlign w:val="superscript"/>
        </w:rPr>
        <w:t>th</w:t>
      </w:r>
      <w:r w:rsidR="004048E5" w:rsidRPr="009E2064">
        <w:rPr>
          <w:rFonts w:ascii="Times New Roman" w:hAnsi="Times New Roman" w:cs="Times New Roman"/>
          <w:b/>
          <w:sz w:val="24"/>
          <w:szCs w:val="24"/>
          <w:u w:val="single"/>
        </w:rPr>
        <w:t xml:space="preserve"> edition (2009).</w:t>
      </w:r>
      <w:r w:rsidR="008B7E10">
        <w:rPr>
          <w:rFonts w:ascii="Times New Roman" w:hAnsi="Times New Roman" w:cs="Times New Roman"/>
          <w:b/>
          <w:sz w:val="24"/>
          <w:szCs w:val="24"/>
          <w:u w:val="single"/>
        </w:rPr>
        <w:t xml:space="preserve"> You should do the reading before coming to class to better understand the lectures</w:t>
      </w:r>
      <w:proofErr w:type="gramStart"/>
      <w:r w:rsidR="008B7E10">
        <w:rPr>
          <w:rFonts w:ascii="Times New Roman" w:hAnsi="Times New Roman" w:cs="Times New Roman"/>
          <w:b/>
          <w:sz w:val="24"/>
          <w:szCs w:val="24"/>
          <w:u w:val="single"/>
        </w:rPr>
        <w:t>.</w:t>
      </w:r>
      <w:r w:rsidR="004048E5">
        <w:rPr>
          <w:rFonts w:ascii="Times New Roman" w:hAnsi="Times New Roman" w:cs="Times New Roman"/>
          <w:sz w:val="24"/>
          <w:szCs w:val="24"/>
        </w:rPr>
        <w:t>*</w:t>
      </w:r>
      <w:proofErr w:type="gramEnd"/>
      <w:r w:rsidR="004048E5">
        <w:rPr>
          <w:rFonts w:ascii="Times New Roman" w:hAnsi="Times New Roman" w:cs="Times New Roman"/>
          <w:sz w:val="24"/>
          <w:szCs w:val="24"/>
        </w:rPr>
        <w:t>*</w:t>
      </w:r>
    </w:p>
    <w:p w:rsidR="000056FC" w:rsidRDefault="000056FC" w:rsidP="008B7E10">
      <w:pPr>
        <w:rPr>
          <w:rFonts w:ascii="Times New Roman" w:hAnsi="Times New Roman" w:cs="Times New Roman"/>
          <w:b/>
          <w:sz w:val="24"/>
          <w:szCs w:val="24"/>
        </w:rPr>
      </w:pPr>
      <w:r w:rsidRPr="00281FC4">
        <w:rPr>
          <w:rFonts w:ascii="Times New Roman" w:hAnsi="Times New Roman" w:cs="Times New Roman"/>
          <w:b/>
          <w:sz w:val="24"/>
          <w:szCs w:val="24"/>
        </w:rPr>
        <w:t>**Please note that some form of book is mandatory to succeed in this cour</w:t>
      </w:r>
      <w:r w:rsidR="0094497B">
        <w:rPr>
          <w:rFonts w:ascii="Times New Roman" w:hAnsi="Times New Roman" w:cs="Times New Roman"/>
          <w:b/>
          <w:sz w:val="24"/>
          <w:szCs w:val="24"/>
        </w:rPr>
        <w:t>se. It is available in hardback format in the UTA Bookstore and</w:t>
      </w:r>
      <w:r w:rsidRPr="00281FC4">
        <w:rPr>
          <w:rFonts w:ascii="Times New Roman" w:hAnsi="Times New Roman" w:cs="Times New Roman"/>
          <w:b/>
          <w:sz w:val="24"/>
          <w:szCs w:val="24"/>
        </w:rPr>
        <w:t xml:space="preserve"> there are copies available in both the VRC (Visual Resources Center, 2</w:t>
      </w:r>
      <w:r w:rsidRPr="00281FC4">
        <w:rPr>
          <w:rFonts w:ascii="Times New Roman" w:hAnsi="Times New Roman" w:cs="Times New Roman"/>
          <w:b/>
          <w:sz w:val="24"/>
          <w:szCs w:val="24"/>
          <w:vertAlign w:val="superscript"/>
        </w:rPr>
        <w:t>nd</w:t>
      </w:r>
      <w:r w:rsidRPr="00281FC4">
        <w:rPr>
          <w:rFonts w:ascii="Times New Roman" w:hAnsi="Times New Roman" w:cs="Times New Roman"/>
          <w:b/>
          <w:sz w:val="24"/>
          <w:szCs w:val="24"/>
        </w:rPr>
        <w:t xml:space="preserve"> floor, FAB) and </w:t>
      </w:r>
      <w:r w:rsidR="00516A09">
        <w:rPr>
          <w:rFonts w:ascii="Times New Roman" w:hAnsi="Times New Roman" w:cs="Times New Roman"/>
          <w:b/>
          <w:sz w:val="24"/>
          <w:szCs w:val="24"/>
        </w:rPr>
        <w:t xml:space="preserve">the Art &amp; Architecture Library. </w:t>
      </w:r>
      <w:r w:rsidR="008B7E10" w:rsidRPr="008B7E10">
        <w:rPr>
          <w:rFonts w:ascii="Times New Roman" w:hAnsi="Times New Roman" w:cs="Times New Roman"/>
          <w:b/>
          <w:sz w:val="24"/>
          <w:szCs w:val="24"/>
        </w:rPr>
        <w:t>**</w:t>
      </w:r>
      <w:r w:rsidR="008B7E10" w:rsidRPr="008B7E10">
        <w:rPr>
          <w:rFonts w:ascii="Times New Roman" w:hAnsi="Times New Roman" w:cs="Times New Roman"/>
          <w:b/>
          <w:i/>
          <w:sz w:val="24"/>
          <w:szCs w:val="24"/>
          <w:u w:val="single"/>
        </w:rPr>
        <w:t>There is a</w:t>
      </w:r>
      <w:r w:rsidR="008B7E10">
        <w:rPr>
          <w:rFonts w:ascii="Times New Roman" w:hAnsi="Times New Roman" w:cs="Times New Roman"/>
          <w:b/>
          <w:i/>
          <w:sz w:val="24"/>
          <w:szCs w:val="24"/>
          <w:u w:val="single"/>
        </w:rPr>
        <w:t xml:space="preserve"> ‘Book C</w:t>
      </w:r>
      <w:r w:rsidR="008B7E10" w:rsidRPr="008B7E10">
        <w:rPr>
          <w:rFonts w:ascii="Times New Roman" w:hAnsi="Times New Roman" w:cs="Times New Roman"/>
          <w:b/>
          <w:i/>
          <w:sz w:val="24"/>
          <w:szCs w:val="24"/>
          <w:u w:val="single"/>
        </w:rPr>
        <w:t>heck’ for this course</w:t>
      </w:r>
      <w:r w:rsidR="008B7E10">
        <w:rPr>
          <w:rFonts w:ascii="Times New Roman" w:hAnsi="Times New Roman" w:cs="Times New Roman"/>
          <w:b/>
          <w:i/>
          <w:sz w:val="24"/>
          <w:szCs w:val="24"/>
          <w:u w:val="single"/>
        </w:rPr>
        <w:t>,</w:t>
      </w:r>
      <w:r w:rsidR="008B7E10" w:rsidRPr="008B7E10">
        <w:rPr>
          <w:rFonts w:ascii="Times New Roman" w:hAnsi="Times New Roman" w:cs="Times New Roman"/>
          <w:b/>
          <w:i/>
          <w:sz w:val="24"/>
          <w:szCs w:val="24"/>
          <w:u w:val="single"/>
        </w:rPr>
        <w:t xml:space="preserve"> which counts as a Full Day of Attendance</w:t>
      </w:r>
      <w:r w:rsidR="00B11A90">
        <w:rPr>
          <w:rFonts w:ascii="Times New Roman" w:hAnsi="Times New Roman" w:cs="Times New Roman"/>
          <w:b/>
          <w:i/>
          <w:sz w:val="24"/>
          <w:szCs w:val="24"/>
          <w:u w:val="single"/>
        </w:rPr>
        <w:t>/ Participation</w:t>
      </w:r>
      <w:r w:rsidR="008B7E10" w:rsidRPr="008B7E10">
        <w:rPr>
          <w:rFonts w:ascii="Times New Roman" w:hAnsi="Times New Roman" w:cs="Times New Roman"/>
          <w:b/>
          <w:i/>
          <w:sz w:val="24"/>
          <w:szCs w:val="24"/>
          <w:u w:val="single"/>
        </w:rPr>
        <w:t>. This will be at some point between the b</w:t>
      </w:r>
      <w:r w:rsidR="00B11A90">
        <w:rPr>
          <w:rFonts w:ascii="Times New Roman" w:hAnsi="Times New Roman" w:cs="Times New Roman"/>
          <w:b/>
          <w:i/>
          <w:sz w:val="24"/>
          <w:szCs w:val="24"/>
          <w:u w:val="single"/>
        </w:rPr>
        <w:t>eginning and middle of the term;</w:t>
      </w:r>
      <w:r w:rsidR="008B7E10" w:rsidRPr="008B7E10">
        <w:rPr>
          <w:rFonts w:ascii="Times New Roman" w:hAnsi="Times New Roman" w:cs="Times New Roman"/>
          <w:b/>
          <w:i/>
          <w:sz w:val="24"/>
          <w:szCs w:val="24"/>
          <w:u w:val="single"/>
        </w:rPr>
        <w:t xml:space="preserve"> unannounced</w:t>
      </w:r>
      <w:proofErr w:type="gramStart"/>
      <w:r w:rsidR="008B7E10" w:rsidRPr="008B7E10">
        <w:rPr>
          <w:rFonts w:ascii="Times New Roman" w:hAnsi="Times New Roman" w:cs="Times New Roman"/>
          <w:b/>
          <w:i/>
          <w:sz w:val="24"/>
          <w:szCs w:val="24"/>
          <w:u w:val="single"/>
        </w:rPr>
        <w:t>.</w:t>
      </w:r>
      <w:r w:rsidR="008B7E10" w:rsidRPr="008B7E10">
        <w:rPr>
          <w:rFonts w:ascii="Times New Roman" w:hAnsi="Times New Roman" w:cs="Times New Roman"/>
          <w:b/>
          <w:sz w:val="24"/>
          <w:szCs w:val="24"/>
        </w:rPr>
        <w:t>*</w:t>
      </w:r>
      <w:proofErr w:type="gramEnd"/>
      <w:r w:rsidR="008B7E10" w:rsidRPr="008B7E10">
        <w:rPr>
          <w:rFonts w:ascii="Times New Roman" w:hAnsi="Times New Roman" w:cs="Times New Roman"/>
          <w:b/>
          <w:sz w:val="24"/>
          <w:szCs w:val="24"/>
        </w:rPr>
        <w:t>*</w:t>
      </w:r>
    </w:p>
    <w:p w:rsidR="000056FC" w:rsidRPr="00433CE5" w:rsidRDefault="004048E5" w:rsidP="000056FC">
      <w:pPr>
        <w:rPr>
          <w:rFonts w:ascii="Times New Roman" w:hAnsi="Times New Roman" w:cs="Times New Roman"/>
          <w:b/>
          <w:sz w:val="24"/>
          <w:szCs w:val="24"/>
        </w:rPr>
      </w:pPr>
      <w:r w:rsidRPr="004048E5">
        <w:rPr>
          <w:rFonts w:ascii="Times New Roman" w:hAnsi="Times New Roman" w:cs="Times New Roman"/>
          <w:b/>
          <w:sz w:val="24"/>
          <w:szCs w:val="24"/>
          <w:u w:val="single"/>
        </w:rPr>
        <w:t>Requirements:</w:t>
      </w:r>
      <w:r w:rsidR="0005204A">
        <w:rPr>
          <w:rFonts w:ascii="Times New Roman" w:hAnsi="Times New Roman" w:cs="Times New Roman"/>
          <w:b/>
          <w:sz w:val="24"/>
          <w:szCs w:val="24"/>
        </w:rPr>
        <w:t xml:space="preserve"> </w:t>
      </w:r>
      <w:r w:rsidR="00A72FFA">
        <w:rPr>
          <w:rFonts w:ascii="Times New Roman" w:hAnsi="Times New Roman" w:cs="Times New Roman"/>
          <w:b/>
          <w:sz w:val="24"/>
          <w:szCs w:val="24"/>
        </w:rPr>
        <w:t xml:space="preserve"> </w:t>
      </w:r>
      <w:r>
        <w:rPr>
          <w:rFonts w:ascii="Times New Roman" w:hAnsi="Times New Roman" w:cs="Times New Roman"/>
          <w:sz w:val="24"/>
          <w:szCs w:val="24"/>
        </w:rPr>
        <w:t>Class attendance,</w:t>
      </w:r>
      <w:r w:rsidR="009E2064">
        <w:rPr>
          <w:rFonts w:ascii="Times New Roman" w:hAnsi="Times New Roman" w:cs="Times New Roman"/>
          <w:sz w:val="24"/>
          <w:szCs w:val="24"/>
        </w:rPr>
        <w:t xml:space="preserve"> note-taking, assigned </w:t>
      </w:r>
      <w:r>
        <w:rPr>
          <w:rFonts w:ascii="Times New Roman" w:hAnsi="Times New Roman" w:cs="Times New Roman"/>
          <w:sz w:val="24"/>
          <w:szCs w:val="24"/>
        </w:rPr>
        <w:t>reading</w:t>
      </w:r>
      <w:r w:rsidR="009E2064">
        <w:rPr>
          <w:rFonts w:ascii="Times New Roman" w:hAnsi="Times New Roman" w:cs="Times New Roman"/>
          <w:sz w:val="24"/>
          <w:szCs w:val="24"/>
        </w:rPr>
        <w:t>s</w:t>
      </w:r>
      <w:r>
        <w:rPr>
          <w:rFonts w:ascii="Times New Roman" w:hAnsi="Times New Roman" w:cs="Times New Roman"/>
          <w:sz w:val="24"/>
          <w:szCs w:val="24"/>
        </w:rPr>
        <w:t xml:space="preserve">, and participation in class discussion are critical </w:t>
      </w:r>
      <w:r w:rsidR="006721B3">
        <w:rPr>
          <w:rFonts w:ascii="Times New Roman" w:hAnsi="Times New Roman" w:cs="Times New Roman"/>
          <w:sz w:val="24"/>
          <w:szCs w:val="24"/>
        </w:rPr>
        <w:t xml:space="preserve">responsibilities </w:t>
      </w:r>
      <w:r>
        <w:rPr>
          <w:rFonts w:ascii="Times New Roman" w:hAnsi="Times New Roman" w:cs="Times New Roman"/>
          <w:sz w:val="24"/>
          <w:szCs w:val="24"/>
        </w:rPr>
        <w:t xml:space="preserve">each student must </w:t>
      </w:r>
      <w:r w:rsidR="00E165C9">
        <w:rPr>
          <w:rFonts w:ascii="Times New Roman" w:hAnsi="Times New Roman" w:cs="Times New Roman"/>
          <w:sz w:val="24"/>
          <w:szCs w:val="24"/>
        </w:rPr>
        <w:t xml:space="preserve">perform </w:t>
      </w:r>
      <w:r>
        <w:rPr>
          <w:rFonts w:ascii="Times New Roman" w:hAnsi="Times New Roman" w:cs="Times New Roman"/>
          <w:sz w:val="24"/>
          <w:szCs w:val="24"/>
        </w:rPr>
        <w:t>to successfully p</w:t>
      </w:r>
      <w:r w:rsidR="007F2F12">
        <w:rPr>
          <w:rFonts w:ascii="Times New Roman" w:hAnsi="Times New Roman" w:cs="Times New Roman"/>
          <w:sz w:val="24"/>
          <w:szCs w:val="24"/>
        </w:rPr>
        <w:t>ass the course. Regular a</w:t>
      </w:r>
      <w:r>
        <w:rPr>
          <w:rFonts w:ascii="Times New Roman" w:hAnsi="Times New Roman" w:cs="Times New Roman"/>
          <w:sz w:val="24"/>
          <w:szCs w:val="24"/>
        </w:rPr>
        <w:t xml:space="preserve">ttendance is </w:t>
      </w:r>
      <w:r w:rsidR="007F2F12">
        <w:rPr>
          <w:rFonts w:ascii="Times New Roman" w:hAnsi="Times New Roman" w:cs="Times New Roman"/>
          <w:sz w:val="24"/>
          <w:szCs w:val="24"/>
        </w:rPr>
        <w:t>HIGHLY RECOMMENDED</w:t>
      </w:r>
      <w:r>
        <w:rPr>
          <w:rFonts w:ascii="Times New Roman" w:hAnsi="Times New Roman" w:cs="Times New Roman"/>
          <w:sz w:val="24"/>
          <w:szCs w:val="24"/>
        </w:rPr>
        <w:t xml:space="preserve"> </w:t>
      </w:r>
      <w:r w:rsidR="007F2F12">
        <w:rPr>
          <w:rFonts w:ascii="Times New Roman" w:hAnsi="Times New Roman" w:cs="Times New Roman"/>
          <w:sz w:val="24"/>
          <w:szCs w:val="24"/>
        </w:rPr>
        <w:t>as</w:t>
      </w:r>
      <w:r>
        <w:rPr>
          <w:rFonts w:ascii="Times New Roman" w:hAnsi="Times New Roman" w:cs="Times New Roman"/>
          <w:sz w:val="24"/>
          <w:szCs w:val="24"/>
        </w:rPr>
        <w:t xml:space="preserve"> the works of art </w:t>
      </w:r>
      <w:r w:rsidR="00B36AC6">
        <w:rPr>
          <w:rFonts w:ascii="Times New Roman" w:hAnsi="Times New Roman" w:cs="Times New Roman"/>
          <w:sz w:val="24"/>
          <w:szCs w:val="24"/>
        </w:rPr>
        <w:t xml:space="preserve">and images </w:t>
      </w:r>
      <w:r>
        <w:rPr>
          <w:rFonts w:ascii="Times New Roman" w:hAnsi="Times New Roman" w:cs="Times New Roman"/>
          <w:sz w:val="24"/>
          <w:szCs w:val="24"/>
        </w:rPr>
        <w:t>presented and discussed</w:t>
      </w:r>
      <w:r w:rsidR="00E165C9">
        <w:rPr>
          <w:rFonts w:ascii="Times New Roman" w:hAnsi="Times New Roman" w:cs="Times New Roman"/>
          <w:sz w:val="24"/>
          <w:szCs w:val="24"/>
        </w:rPr>
        <w:t xml:space="preserve"> in the class lecture</w:t>
      </w:r>
      <w:r w:rsidR="00D839B4">
        <w:rPr>
          <w:rFonts w:ascii="Times New Roman" w:hAnsi="Times New Roman" w:cs="Times New Roman"/>
          <w:sz w:val="24"/>
          <w:szCs w:val="24"/>
        </w:rPr>
        <w:t>s cover NOT ONLY what is</w:t>
      </w:r>
      <w:r w:rsidR="00E165C9">
        <w:rPr>
          <w:rFonts w:ascii="Times New Roman" w:hAnsi="Times New Roman" w:cs="Times New Roman"/>
          <w:sz w:val="24"/>
          <w:szCs w:val="24"/>
        </w:rPr>
        <w:t xml:space="preserve"> in the required text, but offer supplemental knowledge that is key to passing the exams</w:t>
      </w:r>
      <w:r w:rsidR="00B36AC6">
        <w:rPr>
          <w:rFonts w:ascii="Times New Roman" w:hAnsi="Times New Roman" w:cs="Times New Roman"/>
          <w:sz w:val="24"/>
          <w:szCs w:val="24"/>
        </w:rPr>
        <w:t xml:space="preserve"> and quizzes.</w:t>
      </w:r>
      <w:r w:rsidR="000056FC">
        <w:rPr>
          <w:rFonts w:ascii="Times New Roman" w:hAnsi="Times New Roman" w:cs="Times New Roman"/>
          <w:sz w:val="24"/>
          <w:szCs w:val="24"/>
        </w:rPr>
        <w:t xml:space="preserve"> Not everything we discuss in class is available in the text, making attendance an absolute must to succeed.</w:t>
      </w:r>
    </w:p>
    <w:p w:rsidR="00F954C2" w:rsidRDefault="003E1ECB" w:rsidP="003E1ECB">
      <w:pPr>
        <w:contextualSpacing/>
        <w:rPr>
          <w:rFonts w:ascii="Times New Roman" w:hAnsi="Times New Roman" w:cs="Times New Roman"/>
          <w:sz w:val="24"/>
          <w:szCs w:val="24"/>
        </w:rPr>
      </w:pPr>
      <w:r>
        <w:rPr>
          <w:rFonts w:ascii="Times New Roman" w:hAnsi="Times New Roman" w:cs="Times New Roman"/>
          <w:sz w:val="24"/>
          <w:szCs w:val="24"/>
        </w:rPr>
        <w:t xml:space="preserve">Each </w:t>
      </w:r>
      <w:r w:rsidRPr="001963BF">
        <w:rPr>
          <w:rFonts w:ascii="Times New Roman" w:hAnsi="Times New Roman" w:cs="Times New Roman"/>
          <w:i/>
          <w:sz w:val="24"/>
          <w:szCs w:val="24"/>
        </w:rPr>
        <w:t>quiz/examination</w:t>
      </w:r>
      <w:r>
        <w:rPr>
          <w:rFonts w:ascii="Times New Roman" w:hAnsi="Times New Roman" w:cs="Times New Roman"/>
          <w:sz w:val="24"/>
          <w:szCs w:val="24"/>
        </w:rPr>
        <w:t xml:space="preserve"> will include a combination of slide identifications </w:t>
      </w:r>
      <w:r w:rsidR="00805CB3">
        <w:rPr>
          <w:rFonts w:ascii="Times New Roman" w:hAnsi="Times New Roman" w:cs="Times New Roman"/>
          <w:sz w:val="24"/>
          <w:szCs w:val="24"/>
        </w:rPr>
        <w:t>that asks for pertinent information over the artifacts/artworks/architecture discussed.</w:t>
      </w:r>
      <w:r>
        <w:rPr>
          <w:rFonts w:ascii="Times New Roman" w:hAnsi="Times New Roman" w:cs="Times New Roman"/>
          <w:sz w:val="24"/>
          <w:szCs w:val="24"/>
        </w:rPr>
        <w:t xml:space="preserve"> </w:t>
      </w:r>
      <w:r w:rsidRPr="002837CA">
        <w:rPr>
          <w:rFonts w:ascii="Times New Roman" w:hAnsi="Times New Roman" w:cs="Times New Roman"/>
          <w:i/>
          <w:sz w:val="24"/>
          <w:szCs w:val="24"/>
        </w:rPr>
        <w:t xml:space="preserve">Slide IDs </w:t>
      </w:r>
      <w:r w:rsidR="001963BF">
        <w:rPr>
          <w:rFonts w:ascii="Times New Roman" w:hAnsi="Times New Roman" w:cs="Times New Roman"/>
          <w:sz w:val="24"/>
          <w:szCs w:val="24"/>
        </w:rPr>
        <w:t xml:space="preserve">will </w:t>
      </w:r>
      <w:r>
        <w:rPr>
          <w:rFonts w:ascii="Times New Roman" w:hAnsi="Times New Roman" w:cs="Times New Roman"/>
          <w:sz w:val="24"/>
          <w:szCs w:val="24"/>
        </w:rPr>
        <w:t>test the student’s visual recognition of specific artworks, artists, and the memorization of important coordinating data.</w:t>
      </w:r>
      <w:r w:rsidR="00F954C2">
        <w:rPr>
          <w:rFonts w:ascii="Times New Roman" w:hAnsi="Times New Roman" w:cs="Times New Roman"/>
          <w:sz w:val="24"/>
          <w:szCs w:val="24"/>
        </w:rPr>
        <w:t xml:space="preserve"> </w:t>
      </w:r>
    </w:p>
    <w:p w:rsidR="00F954C2" w:rsidRDefault="003E1ECB" w:rsidP="003E1ECB">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FB01A2" w:rsidRPr="00A42AC2">
        <w:rPr>
          <w:rFonts w:ascii="Times New Roman" w:hAnsi="Times New Roman" w:cs="Times New Roman"/>
          <w:i/>
          <w:sz w:val="24"/>
          <w:szCs w:val="24"/>
        </w:rPr>
        <w:t>short</w:t>
      </w:r>
      <w:r w:rsidR="00FB01A2">
        <w:rPr>
          <w:rFonts w:ascii="Times New Roman" w:hAnsi="Times New Roman" w:cs="Times New Roman"/>
          <w:sz w:val="24"/>
          <w:szCs w:val="24"/>
        </w:rPr>
        <w:t xml:space="preserve"> </w:t>
      </w:r>
      <w:r w:rsidR="00FB01A2" w:rsidRPr="003068BD">
        <w:rPr>
          <w:rFonts w:ascii="Times New Roman" w:hAnsi="Times New Roman" w:cs="Times New Roman"/>
          <w:i/>
          <w:sz w:val="24"/>
          <w:szCs w:val="24"/>
        </w:rPr>
        <w:t xml:space="preserve">answer/ fill in the blank/ multiple </w:t>
      </w:r>
      <w:r w:rsidR="00FB01A2" w:rsidRPr="00124AB9">
        <w:rPr>
          <w:rFonts w:ascii="Times New Roman" w:hAnsi="Times New Roman" w:cs="Times New Roman"/>
          <w:i/>
          <w:sz w:val="24"/>
          <w:szCs w:val="24"/>
        </w:rPr>
        <w:t>choice questions</w:t>
      </w:r>
      <w:r w:rsidR="00FB01A2">
        <w:rPr>
          <w:rFonts w:ascii="Times New Roman" w:hAnsi="Times New Roman" w:cs="Times New Roman"/>
          <w:sz w:val="24"/>
          <w:szCs w:val="24"/>
        </w:rPr>
        <w:t xml:space="preserve"> </w:t>
      </w:r>
      <w:r>
        <w:rPr>
          <w:rFonts w:ascii="Times New Roman" w:hAnsi="Times New Roman" w:cs="Times New Roman"/>
          <w:sz w:val="24"/>
          <w:szCs w:val="24"/>
        </w:rPr>
        <w:t>will be used to gauge the student’s comprehension of the historical information</w:t>
      </w:r>
      <w:r w:rsidR="00DF746C">
        <w:rPr>
          <w:rFonts w:ascii="Times New Roman" w:hAnsi="Times New Roman" w:cs="Times New Roman"/>
          <w:sz w:val="24"/>
          <w:szCs w:val="24"/>
        </w:rPr>
        <w:t xml:space="preserve"> associated with the artifacts/artworks/architecture discussed </w:t>
      </w:r>
      <w:r>
        <w:rPr>
          <w:rFonts w:ascii="Times New Roman" w:hAnsi="Times New Roman" w:cs="Times New Roman"/>
          <w:sz w:val="24"/>
          <w:szCs w:val="24"/>
        </w:rPr>
        <w:t>and concepts presented in both the required reading and lectures.</w:t>
      </w:r>
      <w:r w:rsidR="002A4286">
        <w:rPr>
          <w:rFonts w:ascii="Times New Roman" w:hAnsi="Times New Roman" w:cs="Times New Roman"/>
          <w:sz w:val="24"/>
          <w:szCs w:val="24"/>
        </w:rPr>
        <w:t xml:space="preserve"> </w:t>
      </w:r>
    </w:p>
    <w:p w:rsidR="002837CA" w:rsidRDefault="002837CA" w:rsidP="003E1ECB">
      <w:pPr>
        <w:contextualSpacing/>
        <w:rPr>
          <w:rFonts w:ascii="Times New Roman" w:hAnsi="Times New Roman" w:cs="Times New Roman"/>
          <w:sz w:val="24"/>
          <w:szCs w:val="24"/>
        </w:rPr>
      </w:pPr>
    </w:p>
    <w:p w:rsidR="001963BF" w:rsidRDefault="002A4286" w:rsidP="003E1ECB">
      <w:pPr>
        <w:contextualSpacing/>
        <w:rPr>
          <w:rFonts w:ascii="Times New Roman" w:hAnsi="Times New Roman" w:cs="Times New Roman"/>
          <w:b/>
          <w:sz w:val="24"/>
          <w:szCs w:val="24"/>
        </w:rPr>
      </w:pPr>
      <w:r>
        <w:rPr>
          <w:rFonts w:ascii="Times New Roman" w:hAnsi="Times New Roman" w:cs="Times New Roman"/>
          <w:sz w:val="24"/>
          <w:szCs w:val="24"/>
        </w:rPr>
        <w:t xml:space="preserve">There will also be the </w:t>
      </w:r>
      <w:r w:rsidR="001963BF">
        <w:rPr>
          <w:rFonts w:ascii="Times New Roman" w:hAnsi="Times New Roman" w:cs="Times New Roman"/>
          <w:sz w:val="24"/>
          <w:szCs w:val="24"/>
        </w:rPr>
        <w:t xml:space="preserve">occasional </w:t>
      </w:r>
      <w:r>
        <w:rPr>
          <w:rFonts w:ascii="Times New Roman" w:hAnsi="Times New Roman" w:cs="Times New Roman"/>
          <w:sz w:val="24"/>
          <w:szCs w:val="24"/>
        </w:rPr>
        <w:t xml:space="preserve">use of </w:t>
      </w:r>
      <w:r w:rsidRPr="00FB01A2">
        <w:rPr>
          <w:rFonts w:ascii="Times New Roman" w:hAnsi="Times New Roman" w:cs="Times New Roman"/>
          <w:i/>
          <w:sz w:val="24"/>
          <w:szCs w:val="24"/>
        </w:rPr>
        <w:t>Unk</w:t>
      </w:r>
      <w:r w:rsidR="00420AD3" w:rsidRPr="00FB01A2">
        <w:rPr>
          <w:rFonts w:ascii="Times New Roman" w:hAnsi="Times New Roman" w:cs="Times New Roman"/>
          <w:i/>
          <w:sz w:val="24"/>
          <w:szCs w:val="24"/>
        </w:rPr>
        <w:t>n</w:t>
      </w:r>
      <w:r w:rsidRPr="00FB01A2">
        <w:rPr>
          <w:rFonts w:ascii="Times New Roman" w:hAnsi="Times New Roman" w:cs="Times New Roman"/>
          <w:i/>
          <w:sz w:val="24"/>
          <w:szCs w:val="24"/>
        </w:rPr>
        <w:t>owns</w:t>
      </w:r>
      <w:r>
        <w:rPr>
          <w:rFonts w:ascii="Times New Roman" w:hAnsi="Times New Roman" w:cs="Times New Roman"/>
          <w:sz w:val="24"/>
          <w:szCs w:val="24"/>
        </w:rPr>
        <w:t>, images that are simila</w:t>
      </w:r>
      <w:r w:rsidR="00183C56">
        <w:rPr>
          <w:rFonts w:ascii="Times New Roman" w:hAnsi="Times New Roman" w:cs="Times New Roman"/>
          <w:sz w:val="24"/>
          <w:szCs w:val="24"/>
        </w:rPr>
        <w:t>r to those</w:t>
      </w:r>
      <w:r w:rsidR="00F244A3">
        <w:rPr>
          <w:rFonts w:ascii="Times New Roman" w:hAnsi="Times New Roman" w:cs="Times New Roman"/>
          <w:sz w:val="24"/>
          <w:szCs w:val="24"/>
        </w:rPr>
        <w:t xml:space="preserve"> in both the text and lectures, but that have NOT been</w:t>
      </w:r>
      <w:r w:rsidR="00183C56">
        <w:rPr>
          <w:rFonts w:ascii="Times New Roman" w:hAnsi="Times New Roman" w:cs="Times New Roman"/>
          <w:sz w:val="24"/>
          <w:szCs w:val="24"/>
        </w:rPr>
        <w:t xml:space="preserve"> v</w:t>
      </w:r>
      <w:r>
        <w:rPr>
          <w:rFonts w:ascii="Times New Roman" w:hAnsi="Times New Roman" w:cs="Times New Roman"/>
          <w:sz w:val="24"/>
          <w:szCs w:val="24"/>
        </w:rPr>
        <w:t xml:space="preserve">iewed by students, in order to test their spontaneous ability to </w:t>
      </w:r>
      <w:r w:rsidR="00183C56">
        <w:rPr>
          <w:rFonts w:ascii="Times New Roman" w:hAnsi="Times New Roman" w:cs="Times New Roman"/>
          <w:sz w:val="24"/>
          <w:szCs w:val="24"/>
        </w:rPr>
        <w:t>recognize and write about the art/architecture/genre</w:t>
      </w:r>
      <w:r>
        <w:rPr>
          <w:rFonts w:ascii="Times New Roman" w:hAnsi="Times New Roman" w:cs="Times New Roman"/>
          <w:sz w:val="24"/>
          <w:szCs w:val="24"/>
        </w:rPr>
        <w:t xml:space="preserve"> in their own words.</w:t>
      </w:r>
      <w:r w:rsidR="00F954C2" w:rsidRPr="00F954C2">
        <w:rPr>
          <w:rFonts w:ascii="Times New Roman" w:hAnsi="Times New Roman" w:cs="Times New Roman"/>
          <w:b/>
          <w:sz w:val="24"/>
          <w:szCs w:val="24"/>
        </w:rPr>
        <w:t xml:space="preserve"> </w:t>
      </w:r>
    </w:p>
    <w:p w:rsidR="00A72FFA" w:rsidRDefault="00A72FFA" w:rsidP="003E1ECB">
      <w:pPr>
        <w:contextualSpacing/>
        <w:rPr>
          <w:rFonts w:ascii="Times New Roman" w:hAnsi="Times New Roman" w:cs="Times New Roman"/>
          <w:b/>
          <w:sz w:val="24"/>
          <w:szCs w:val="24"/>
        </w:rPr>
      </w:pPr>
    </w:p>
    <w:p w:rsidR="000A4891" w:rsidRDefault="00F954C2" w:rsidP="003E1ECB">
      <w:pPr>
        <w:contextualSpacing/>
        <w:rPr>
          <w:rFonts w:ascii="Times New Roman" w:hAnsi="Times New Roman" w:cs="Times New Roman"/>
          <w:b/>
          <w:sz w:val="24"/>
          <w:szCs w:val="24"/>
        </w:rPr>
      </w:pPr>
      <w:r w:rsidRPr="00281FC4">
        <w:rPr>
          <w:rFonts w:ascii="Times New Roman" w:hAnsi="Times New Roman" w:cs="Times New Roman"/>
          <w:b/>
          <w:sz w:val="24"/>
          <w:szCs w:val="24"/>
        </w:rPr>
        <w:t>**Please note that this course is MEMORIZATION INTENSIVE</w:t>
      </w:r>
      <w:r w:rsidRPr="00124AB9">
        <w:rPr>
          <w:rFonts w:ascii="Times New Roman" w:hAnsi="Times New Roman" w:cs="Times New Roman"/>
          <w:b/>
          <w:sz w:val="24"/>
          <w:szCs w:val="24"/>
        </w:rPr>
        <w:t xml:space="preserve"> </w:t>
      </w:r>
      <w:r>
        <w:rPr>
          <w:rFonts w:ascii="Times New Roman" w:hAnsi="Times New Roman" w:cs="Times New Roman"/>
          <w:b/>
          <w:sz w:val="24"/>
          <w:szCs w:val="24"/>
        </w:rPr>
        <w:t>and MOVES AT A BRISK PACE</w:t>
      </w:r>
      <w:r w:rsidR="001963BF">
        <w:rPr>
          <w:rFonts w:ascii="Times New Roman" w:hAnsi="Times New Roman" w:cs="Times New Roman"/>
          <w:b/>
          <w:sz w:val="24"/>
          <w:szCs w:val="24"/>
        </w:rPr>
        <w:t>. Flashcards are suggested and Online Slide R</w:t>
      </w:r>
      <w:r w:rsidR="002D03F3">
        <w:rPr>
          <w:rFonts w:ascii="Times New Roman" w:hAnsi="Times New Roman" w:cs="Times New Roman"/>
          <w:b/>
          <w:sz w:val="24"/>
          <w:szCs w:val="24"/>
        </w:rPr>
        <w:t>eviews of the Images</w:t>
      </w:r>
      <w:r w:rsidR="001963BF">
        <w:rPr>
          <w:rFonts w:ascii="Times New Roman" w:hAnsi="Times New Roman" w:cs="Times New Roman"/>
          <w:b/>
          <w:sz w:val="24"/>
          <w:szCs w:val="24"/>
        </w:rPr>
        <w:t xml:space="preserve"> are provided via the Visual Resources Center at </w:t>
      </w:r>
      <w:r w:rsidR="000A4891" w:rsidRPr="000A4891">
        <w:rPr>
          <w:rFonts w:ascii="Times New Roman" w:hAnsi="Times New Roman" w:cs="Times New Roman"/>
          <w:b/>
          <w:sz w:val="24"/>
          <w:szCs w:val="24"/>
        </w:rPr>
        <w:t>www.uta.edu/art/sliderevie</w:t>
      </w:r>
      <w:r w:rsidR="000A4891">
        <w:rPr>
          <w:rFonts w:ascii="Times New Roman" w:hAnsi="Times New Roman" w:cs="Times New Roman"/>
          <w:b/>
          <w:sz w:val="24"/>
          <w:szCs w:val="24"/>
        </w:rPr>
        <w:t>w/arlington.</w:t>
      </w:r>
    </w:p>
    <w:p w:rsidR="003D17A4" w:rsidRDefault="000A4891" w:rsidP="003E1ECB">
      <w:pPr>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There is a </w:t>
      </w:r>
      <w:proofErr w:type="spellStart"/>
      <w:r>
        <w:rPr>
          <w:rFonts w:ascii="Times New Roman" w:hAnsi="Times New Roman" w:cs="Times New Roman"/>
          <w:b/>
          <w:sz w:val="24"/>
          <w:szCs w:val="24"/>
        </w:rPr>
        <w:t>LogIn</w:t>
      </w:r>
      <w:proofErr w:type="spellEnd"/>
      <w:r>
        <w:rPr>
          <w:rFonts w:ascii="Times New Roman" w:hAnsi="Times New Roman" w:cs="Times New Roman"/>
          <w:b/>
          <w:sz w:val="24"/>
          <w:szCs w:val="24"/>
        </w:rPr>
        <w:t xml:space="preserve"> Screen that requires</w:t>
      </w:r>
      <w:r w:rsidR="002D03F3">
        <w:rPr>
          <w:rFonts w:ascii="Times New Roman" w:hAnsi="Times New Roman" w:cs="Times New Roman"/>
          <w:b/>
          <w:sz w:val="24"/>
          <w:szCs w:val="24"/>
        </w:rPr>
        <w:t xml:space="preserve"> your own personal NetID and password. </w:t>
      </w:r>
      <w:r>
        <w:rPr>
          <w:rFonts w:ascii="Times New Roman" w:hAnsi="Times New Roman" w:cs="Times New Roman"/>
          <w:b/>
          <w:sz w:val="24"/>
          <w:szCs w:val="24"/>
        </w:rPr>
        <w:t xml:space="preserve">You will then click on the coordinating class title (ex: Art of the West I: Quiz I). </w:t>
      </w:r>
      <w:r w:rsidR="002D03F3">
        <w:rPr>
          <w:rFonts w:ascii="Times New Roman" w:hAnsi="Times New Roman" w:cs="Times New Roman"/>
          <w:b/>
          <w:sz w:val="24"/>
          <w:szCs w:val="24"/>
        </w:rPr>
        <w:t>The Review Site is updated as the semester progresses and dates of availability will be provided as they are received.</w:t>
      </w:r>
      <w:r>
        <w:rPr>
          <w:rFonts w:ascii="Times New Roman" w:hAnsi="Times New Roman" w:cs="Times New Roman"/>
          <w:b/>
          <w:sz w:val="24"/>
          <w:szCs w:val="24"/>
        </w:rPr>
        <w:t xml:space="preserve"> Please remember that the site is also subject to regular maintenance and waiting until the last minute to access it is not suggested.</w:t>
      </w:r>
      <w:r w:rsidR="00E7270E">
        <w:rPr>
          <w:rFonts w:ascii="Times New Roman" w:hAnsi="Times New Roman" w:cs="Times New Roman"/>
          <w:b/>
          <w:sz w:val="24"/>
          <w:szCs w:val="24"/>
        </w:rPr>
        <w:t xml:space="preserve"> OUTSIDE STUDY SITES ARE NOT PERMITTED. DO NOT TAKE IMAGES FROM THE </w:t>
      </w:r>
      <w:r w:rsidR="006721B3">
        <w:rPr>
          <w:rFonts w:ascii="Times New Roman" w:hAnsi="Times New Roman" w:cs="Times New Roman"/>
          <w:b/>
          <w:sz w:val="24"/>
          <w:szCs w:val="24"/>
        </w:rPr>
        <w:t>VRC SITE AND UPLOAD THEM</w:t>
      </w:r>
      <w:r w:rsidR="00E7270E">
        <w:rPr>
          <w:rFonts w:ascii="Times New Roman" w:hAnsi="Times New Roman" w:cs="Times New Roman"/>
          <w:b/>
          <w:sz w:val="24"/>
          <w:szCs w:val="24"/>
        </w:rPr>
        <w:t xml:space="preserve">. THEY ARE </w:t>
      </w:r>
      <w:r w:rsidR="00DB4D82">
        <w:rPr>
          <w:rFonts w:ascii="Times New Roman" w:hAnsi="Times New Roman" w:cs="Times New Roman"/>
          <w:b/>
          <w:sz w:val="24"/>
          <w:szCs w:val="24"/>
        </w:rPr>
        <w:t>UNDER COPYRIGHT PROTECTION</w:t>
      </w:r>
      <w:r w:rsidR="00E7270E">
        <w:rPr>
          <w:rFonts w:ascii="Times New Roman" w:hAnsi="Times New Roman" w:cs="Times New Roman"/>
          <w:b/>
          <w:sz w:val="24"/>
          <w:szCs w:val="24"/>
        </w:rPr>
        <w:t>.</w:t>
      </w:r>
      <w:r w:rsidR="00DD533F">
        <w:rPr>
          <w:rFonts w:ascii="Times New Roman" w:hAnsi="Times New Roman" w:cs="Times New Roman"/>
          <w:b/>
          <w:sz w:val="24"/>
          <w:szCs w:val="24"/>
        </w:rPr>
        <w:t xml:space="preserve"> ANYONE VIOLATING THESE RULES WILL RECEIVE AN “F” FOR THEIR GRADE IN THIS COURSE. NO EXCUSES</w:t>
      </w:r>
      <w:proofErr w:type="gramStart"/>
      <w:r w:rsidR="00DD533F">
        <w:rPr>
          <w:rFonts w:ascii="Times New Roman" w:hAnsi="Times New Roman" w:cs="Times New Roman"/>
          <w:b/>
          <w:sz w:val="24"/>
          <w:szCs w:val="24"/>
        </w:rPr>
        <w:t>.</w:t>
      </w:r>
      <w:r w:rsidR="00F954C2" w:rsidRPr="00281FC4">
        <w:rPr>
          <w:rFonts w:ascii="Times New Roman" w:hAnsi="Times New Roman" w:cs="Times New Roman"/>
          <w:b/>
          <w:sz w:val="24"/>
          <w:szCs w:val="24"/>
        </w:rPr>
        <w:t>*</w:t>
      </w:r>
      <w:proofErr w:type="gramEnd"/>
      <w:r w:rsidR="00F954C2" w:rsidRPr="00281FC4">
        <w:rPr>
          <w:rFonts w:ascii="Times New Roman" w:hAnsi="Times New Roman" w:cs="Times New Roman"/>
          <w:b/>
          <w:sz w:val="24"/>
          <w:szCs w:val="24"/>
        </w:rPr>
        <w:t>*</w:t>
      </w:r>
    </w:p>
    <w:p w:rsidR="003F5391" w:rsidRDefault="003F5391" w:rsidP="003E1ECB">
      <w:pPr>
        <w:contextualSpacing/>
        <w:rPr>
          <w:rFonts w:ascii="Times New Roman" w:hAnsi="Times New Roman" w:cs="Times New Roman"/>
          <w:b/>
          <w:sz w:val="24"/>
          <w:szCs w:val="24"/>
        </w:rPr>
      </w:pPr>
    </w:p>
    <w:p w:rsidR="004B7852" w:rsidRDefault="003F5391" w:rsidP="006B1411">
      <w:pPr>
        <w:contextualSpacing/>
        <w:rPr>
          <w:rFonts w:ascii="Times New Roman" w:hAnsi="Times New Roman" w:cs="Times New Roman"/>
          <w:sz w:val="24"/>
          <w:szCs w:val="24"/>
        </w:rPr>
      </w:pPr>
      <w:r w:rsidRPr="00454520">
        <w:rPr>
          <w:rFonts w:ascii="Times New Roman" w:hAnsi="Times New Roman" w:cs="Times New Roman"/>
          <w:b/>
          <w:sz w:val="24"/>
          <w:szCs w:val="24"/>
          <w:u w:val="single"/>
        </w:rPr>
        <w:t>Signature Assignments:</w:t>
      </w:r>
      <w:r w:rsidR="00A72FFA">
        <w:rPr>
          <w:rFonts w:ascii="Times New Roman" w:hAnsi="Times New Roman" w:cs="Times New Roman"/>
          <w:b/>
          <w:sz w:val="24"/>
          <w:szCs w:val="24"/>
          <w:u w:val="single"/>
        </w:rPr>
        <w:t xml:space="preserve">  </w:t>
      </w:r>
      <w:r w:rsidR="00FB01A2">
        <w:rPr>
          <w:rFonts w:ascii="Times New Roman" w:hAnsi="Times New Roman" w:cs="Times New Roman"/>
          <w:sz w:val="24"/>
          <w:szCs w:val="24"/>
        </w:rPr>
        <w:t xml:space="preserve">The </w:t>
      </w:r>
      <w:r w:rsidR="00FB01A2" w:rsidRPr="006534BF">
        <w:rPr>
          <w:rFonts w:ascii="Times New Roman" w:hAnsi="Times New Roman" w:cs="Times New Roman"/>
          <w:b/>
          <w:sz w:val="24"/>
          <w:szCs w:val="24"/>
        </w:rPr>
        <w:t>Artifact Analysis</w:t>
      </w:r>
      <w:r w:rsidR="0015345B" w:rsidRPr="006534BF">
        <w:rPr>
          <w:rFonts w:ascii="Times New Roman" w:hAnsi="Times New Roman" w:cs="Times New Roman"/>
          <w:b/>
          <w:sz w:val="24"/>
          <w:szCs w:val="24"/>
        </w:rPr>
        <w:t xml:space="preserve"> </w:t>
      </w:r>
      <w:r w:rsidR="00FE6324" w:rsidRPr="006534BF">
        <w:rPr>
          <w:rFonts w:ascii="Times New Roman" w:hAnsi="Times New Roman" w:cs="Times New Roman"/>
          <w:b/>
          <w:sz w:val="24"/>
          <w:szCs w:val="24"/>
        </w:rPr>
        <w:t xml:space="preserve">Paper </w:t>
      </w:r>
      <w:r w:rsidR="00FE6324">
        <w:rPr>
          <w:rFonts w:ascii="Times New Roman" w:hAnsi="Times New Roman" w:cs="Times New Roman"/>
          <w:sz w:val="24"/>
          <w:szCs w:val="24"/>
        </w:rPr>
        <w:t>will be assigne</w:t>
      </w:r>
      <w:r w:rsidR="00FB01A2">
        <w:rPr>
          <w:rFonts w:ascii="Times New Roman" w:hAnsi="Times New Roman" w:cs="Times New Roman"/>
          <w:sz w:val="24"/>
          <w:szCs w:val="24"/>
        </w:rPr>
        <w:t xml:space="preserve">d and discussed </w:t>
      </w:r>
      <w:r w:rsidR="00B64C22">
        <w:rPr>
          <w:rFonts w:ascii="Times New Roman" w:hAnsi="Times New Roman" w:cs="Times New Roman"/>
          <w:b/>
          <w:sz w:val="24"/>
          <w:szCs w:val="24"/>
        </w:rPr>
        <w:t>Wednes</w:t>
      </w:r>
      <w:r w:rsidR="00FB01A2" w:rsidRPr="00FB01A2">
        <w:rPr>
          <w:rFonts w:ascii="Times New Roman" w:hAnsi="Times New Roman" w:cs="Times New Roman"/>
          <w:b/>
          <w:sz w:val="24"/>
          <w:szCs w:val="24"/>
        </w:rPr>
        <w:t>day, August</w:t>
      </w:r>
      <w:r w:rsidR="00D839B4" w:rsidRPr="00FB01A2">
        <w:rPr>
          <w:rFonts w:ascii="Times New Roman" w:hAnsi="Times New Roman" w:cs="Times New Roman"/>
          <w:b/>
          <w:sz w:val="24"/>
          <w:szCs w:val="24"/>
        </w:rPr>
        <w:t xml:space="preserve"> </w:t>
      </w:r>
      <w:r w:rsidR="00FB01A2" w:rsidRPr="00FB01A2">
        <w:rPr>
          <w:rFonts w:ascii="Times New Roman" w:hAnsi="Times New Roman" w:cs="Times New Roman"/>
          <w:b/>
          <w:sz w:val="24"/>
          <w:szCs w:val="24"/>
        </w:rPr>
        <w:t>2</w:t>
      </w:r>
      <w:r w:rsidR="00FE6324" w:rsidRPr="00FB01A2">
        <w:rPr>
          <w:rFonts w:ascii="Times New Roman" w:hAnsi="Times New Roman" w:cs="Times New Roman"/>
          <w:b/>
          <w:sz w:val="24"/>
          <w:szCs w:val="24"/>
        </w:rPr>
        <w:t>8</w:t>
      </w:r>
      <w:r w:rsidR="00FE6324" w:rsidRPr="00FB01A2">
        <w:rPr>
          <w:rFonts w:ascii="Times New Roman" w:hAnsi="Times New Roman" w:cs="Times New Roman"/>
          <w:b/>
          <w:sz w:val="24"/>
          <w:szCs w:val="24"/>
          <w:vertAlign w:val="superscript"/>
        </w:rPr>
        <w:t>th</w:t>
      </w:r>
      <w:r w:rsidR="00B64C22">
        <w:rPr>
          <w:rFonts w:ascii="Times New Roman" w:hAnsi="Times New Roman" w:cs="Times New Roman"/>
          <w:b/>
          <w:sz w:val="24"/>
          <w:szCs w:val="24"/>
        </w:rPr>
        <w:t>, 2013</w:t>
      </w:r>
      <w:r w:rsidR="00FE6324">
        <w:rPr>
          <w:rFonts w:ascii="Times New Roman" w:hAnsi="Times New Roman" w:cs="Times New Roman"/>
          <w:sz w:val="24"/>
          <w:szCs w:val="24"/>
        </w:rPr>
        <w:t xml:space="preserve"> </w:t>
      </w:r>
      <w:r w:rsidR="00FB01A2">
        <w:rPr>
          <w:rFonts w:ascii="Times New Roman" w:hAnsi="Times New Roman" w:cs="Times New Roman"/>
          <w:sz w:val="24"/>
          <w:szCs w:val="24"/>
        </w:rPr>
        <w:t>allow</w:t>
      </w:r>
      <w:r w:rsidR="00A22B49">
        <w:rPr>
          <w:rFonts w:ascii="Times New Roman" w:hAnsi="Times New Roman" w:cs="Times New Roman"/>
          <w:sz w:val="24"/>
          <w:szCs w:val="24"/>
        </w:rPr>
        <w:t>ing</w:t>
      </w:r>
      <w:r w:rsidR="00FB01A2">
        <w:rPr>
          <w:rFonts w:ascii="Times New Roman" w:hAnsi="Times New Roman" w:cs="Times New Roman"/>
          <w:sz w:val="24"/>
          <w:szCs w:val="24"/>
        </w:rPr>
        <w:t xml:space="preserve"> students </w:t>
      </w:r>
      <w:r w:rsidR="00A22B49">
        <w:rPr>
          <w:rFonts w:ascii="Times New Roman" w:hAnsi="Times New Roman" w:cs="Times New Roman"/>
          <w:sz w:val="24"/>
          <w:szCs w:val="24"/>
        </w:rPr>
        <w:t xml:space="preserve">enough </w:t>
      </w:r>
      <w:r w:rsidR="00FB01A2">
        <w:rPr>
          <w:rFonts w:ascii="Times New Roman" w:hAnsi="Times New Roman" w:cs="Times New Roman"/>
          <w:sz w:val="24"/>
          <w:szCs w:val="24"/>
        </w:rPr>
        <w:t>time to</w:t>
      </w:r>
      <w:r w:rsidR="00A22B49">
        <w:rPr>
          <w:rFonts w:ascii="Times New Roman" w:hAnsi="Times New Roman" w:cs="Times New Roman"/>
          <w:sz w:val="24"/>
          <w:szCs w:val="24"/>
        </w:rPr>
        <w:t xml:space="preserve"> </w:t>
      </w:r>
      <w:r w:rsidR="00545ACE">
        <w:rPr>
          <w:rFonts w:ascii="Times New Roman" w:hAnsi="Times New Roman" w:cs="Times New Roman"/>
          <w:sz w:val="24"/>
          <w:szCs w:val="24"/>
        </w:rPr>
        <w:t xml:space="preserve">choose and </w:t>
      </w:r>
      <w:r w:rsidR="00FB01A2">
        <w:rPr>
          <w:rFonts w:ascii="Times New Roman" w:hAnsi="Times New Roman" w:cs="Times New Roman"/>
          <w:sz w:val="24"/>
          <w:szCs w:val="24"/>
        </w:rPr>
        <w:t>visit</w:t>
      </w:r>
      <w:r w:rsidR="00545ACE">
        <w:rPr>
          <w:rFonts w:ascii="Times New Roman" w:hAnsi="Times New Roman" w:cs="Times New Roman"/>
          <w:sz w:val="24"/>
          <w:szCs w:val="24"/>
        </w:rPr>
        <w:t xml:space="preserve"> a museum, choose an artifact that is</w:t>
      </w:r>
      <w:r w:rsidR="00381E4B">
        <w:rPr>
          <w:rFonts w:ascii="Times New Roman" w:hAnsi="Times New Roman" w:cs="Times New Roman"/>
          <w:sz w:val="24"/>
          <w:szCs w:val="24"/>
        </w:rPr>
        <w:t xml:space="preserve"> exhibited</w:t>
      </w:r>
      <w:r w:rsidR="00545ACE">
        <w:rPr>
          <w:rFonts w:ascii="Times New Roman" w:hAnsi="Times New Roman" w:cs="Times New Roman"/>
          <w:sz w:val="24"/>
          <w:szCs w:val="24"/>
        </w:rPr>
        <w:t xml:space="preserve"> and will be covered in the course this semester,</w:t>
      </w:r>
      <w:r w:rsidR="000877B6">
        <w:rPr>
          <w:rFonts w:ascii="Times New Roman" w:hAnsi="Times New Roman" w:cs="Times New Roman"/>
          <w:sz w:val="24"/>
          <w:szCs w:val="24"/>
        </w:rPr>
        <w:t xml:space="preserve"> investigate</w:t>
      </w:r>
      <w:r w:rsidR="00545ACE">
        <w:rPr>
          <w:rFonts w:ascii="Times New Roman" w:hAnsi="Times New Roman" w:cs="Times New Roman"/>
          <w:sz w:val="24"/>
          <w:szCs w:val="24"/>
        </w:rPr>
        <w:t xml:space="preserve"> the artifact and its history</w:t>
      </w:r>
      <w:r w:rsidR="000877B6">
        <w:rPr>
          <w:rFonts w:ascii="Times New Roman" w:hAnsi="Times New Roman" w:cs="Times New Roman"/>
          <w:sz w:val="24"/>
          <w:szCs w:val="24"/>
        </w:rPr>
        <w:t>, and</w:t>
      </w:r>
      <w:r w:rsidR="00545ACE">
        <w:rPr>
          <w:rFonts w:ascii="Times New Roman" w:hAnsi="Times New Roman" w:cs="Times New Roman"/>
          <w:sz w:val="24"/>
          <w:szCs w:val="24"/>
        </w:rPr>
        <w:t xml:space="preserve"> then</w:t>
      </w:r>
      <w:r w:rsidR="000877B6">
        <w:rPr>
          <w:rFonts w:ascii="Times New Roman" w:hAnsi="Times New Roman" w:cs="Times New Roman"/>
          <w:sz w:val="24"/>
          <w:szCs w:val="24"/>
        </w:rPr>
        <w:t xml:space="preserve"> </w:t>
      </w:r>
      <w:r w:rsidR="00381E4B">
        <w:rPr>
          <w:rFonts w:ascii="Times New Roman" w:hAnsi="Times New Roman" w:cs="Times New Roman"/>
          <w:sz w:val="24"/>
          <w:szCs w:val="24"/>
        </w:rPr>
        <w:t xml:space="preserve">present a statistical analysis of their </w:t>
      </w:r>
      <w:r w:rsidR="00A22B49">
        <w:rPr>
          <w:rFonts w:ascii="Times New Roman" w:hAnsi="Times New Roman" w:cs="Times New Roman"/>
          <w:sz w:val="24"/>
          <w:szCs w:val="24"/>
        </w:rPr>
        <w:t>research</w:t>
      </w:r>
      <w:r w:rsidR="000877B6">
        <w:rPr>
          <w:rFonts w:ascii="Times New Roman" w:hAnsi="Times New Roman" w:cs="Times New Roman"/>
          <w:sz w:val="24"/>
          <w:szCs w:val="24"/>
        </w:rPr>
        <w:t xml:space="preserve">. </w:t>
      </w:r>
      <w:r w:rsidR="00FB01A2">
        <w:rPr>
          <w:rFonts w:ascii="Times New Roman" w:hAnsi="Times New Roman" w:cs="Times New Roman"/>
          <w:sz w:val="24"/>
          <w:szCs w:val="24"/>
        </w:rPr>
        <w:t>Students will use the knowledge and skills they gain in class from lectures</w:t>
      </w:r>
      <w:r w:rsidR="000877B6">
        <w:rPr>
          <w:rFonts w:ascii="Times New Roman" w:hAnsi="Times New Roman" w:cs="Times New Roman"/>
          <w:sz w:val="24"/>
          <w:szCs w:val="24"/>
        </w:rPr>
        <w:t xml:space="preserve"> and readings</w:t>
      </w:r>
      <w:r w:rsidR="00FB01A2">
        <w:rPr>
          <w:rFonts w:ascii="Times New Roman" w:hAnsi="Times New Roman" w:cs="Times New Roman"/>
          <w:sz w:val="24"/>
          <w:szCs w:val="24"/>
        </w:rPr>
        <w:t xml:space="preserve"> to analyze and discuss a specific artifact and make reference to the cultural, political, and historical circumstances that surround its creation, while being able to accurately note the characteristics that the style an</w:t>
      </w:r>
      <w:r w:rsidR="00AA59FC">
        <w:rPr>
          <w:rFonts w:ascii="Times New Roman" w:hAnsi="Times New Roman" w:cs="Times New Roman"/>
          <w:sz w:val="24"/>
          <w:szCs w:val="24"/>
        </w:rPr>
        <w:t xml:space="preserve">d/or genre is known for. </w:t>
      </w:r>
      <w:r w:rsidR="000877B6">
        <w:rPr>
          <w:rFonts w:ascii="Times New Roman" w:hAnsi="Times New Roman" w:cs="Times New Roman"/>
          <w:sz w:val="24"/>
          <w:szCs w:val="24"/>
        </w:rPr>
        <w:t xml:space="preserve">This paper will develop the research and analytical skills needed to evaluate artifacts and artworks </w:t>
      </w:r>
      <w:r w:rsidR="00545ACE">
        <w:rPr>
          <w:rFonts w:ascii="Times New Roman" w:hAnsi="Times New Roman" w:cs="Times New Roman"/>
          <w:sz w:val="24"/>
          <w:szCs w:val="24"/>
        </w:rPr>
        <w:t xml:space="preserve">used </w:t>
      </w:r>
      <w:r w:rsidR="00545ACE" w:rsidRPr="005174AE">
        <w:rPr>
          <w:rFonts w:ascii="Times New Roman" w:hAnsi="Times New Roman" w:cs="Times New Roman"/>
          <w:sz w:val="24"/>
          <w:szCs w:val="24"/>
        </w:rPr>
        <w:t xml:space="preserve">in many professional </w:t>
      </w:r>
      <w:r w:rsidR="000877B6" w:rsidRPr="005174AE">
        <w:rPr>
          <w:rFonts w:ascii="Times New Roman" w:hAnsi="Times New Roman" w:cs="Times New Roman"/>
          <w:sz w:val="24"/>
          <w:szCs w:val="24"/>
        </w:rPr>
        <w:t>art oriented communities, such as museums, galleries, and auction houses.</w:t>
      </w:r>
      <w:r w:rsidR="006B1411" w:rsidRPr="005174AE">
        <w:rPr>
          <w:rFonts w:ascii="Times New Roman" w:hAnsi="Times New Roman" w:cs="Times New Roman"/>
          <w:sz w:val="24"/>
          <w:szCs w:val="24"/>
        </w:rPr>
        <w:t xml:space="preserve"> It also will support the student’s ability to think critically, </w:t>
      </w:r>
      <w:r w:rsidR="002837CA">
        <w:rPr>
          <w:rFonts w:ascii="Times New Roman" w:hAnsi="Times New Roman" w:cs="Times New Roman"/>
          <w:sz w:val="24"/>
          <w:szCs w:val="24"/>
        </w:rPr>
        <w:t xml:space="preserve">to </w:t>
      </w:r>
      <w:r w:rsidR="006B1411" w:rsidRPr="005174AE">
        <w:rPr>
          <w:rFonts w:ascii="Times New Roman" w:hAnsi="Times New Roman" w:cs="Times New Roman"/>
          <w:sz w:val="24"/>
          <w:szCs w:val="24"/>
        </w:rPr>
        <w:t xml:space="preserve">communicate their ideas and skills effectively in both verbal and written capacities, and </w:t>
      </w:r>
      <w:r w:rsidR="002837CA">
        <w:rPr>
          <w:rFonts w:ascii="Times New Roman" w:hAnsi="Times New Roman" w:cs="Times New Roman"/>
          <w:sz w:val="24"/>
          <w:szCs w:val="24"/>
        </w:rPr>
        <w:t xml:space="preserve">will </w:t>
      </w:r>
      <w:r w:rsidR="006B1411" w:rsidRPr="005174AE">
        <w:rPr>
          <w:rFonts w:ascii="Times New Roman" w:hAnsi="Times New Roman" w:cs="Times New Roman"/>
          <w:sz w:val="24"/>
          <w:szCs w:val="24"/>
        </w:rPr>
        <w:t>underscore their comprehension of the ability to engage effectively in regional, national, and global communities,</w:t>
      </w:r>
      <w:r w:rsidR="002837CA">
        <w:rPr>
          <w:rFonts w:ascii="Times New Roman" w:hAnsi="Times New Roman" w:cs="Times New Roman"/>
          <w:sz w:val="24"/>
          <w:szCs w:val="24"/>
        </w:rPr>
        <w:t xml:space="preserve"> which</w:t>
      </w:r>
      <w:r w:rsidR="006B1411" w:rsidRPr="005174AE">
        <w:rPr>
          <w:rFonts w:ascii="Times New Roman" w:hAnsi="Times New Roman" w:cs="Times New Roman"/>
          <w:sz w:val="24"/>
          <w:szCs w:val="24"/>
        </w:rPr>
        <w:t xml:space="preserve"> shall support the student’s personal engageme</w:t>
      </w:r>
      <w:r w:rsidR="002837CA">
        <w:rPr>
          <w:rFonts w:ascii="Times New Roman" w:hAnsi="Times New Roman" w:cs="Times New Roman"/>
          <w:sz w:val="24"/>
          <w:szCs w:val="24"/>
        </w:rPr>
        <w:t>nt and comprehension of the artifact</w:t>
      </w:r>
      <w:r w:rsidR="00AA59FC">
        <w:rPr>
          <w:rFonts w:ascii="Times New Roman" w:hAnsi="Times New Roman" w:cs="Times New Roman"/>
          <w:sz w:val="24"/>
          <w:szCs w:val="24"/>
        </w:rPr>
        <w:t>.</w:t>
      </w:r>
    </w:p>
    <w:p w:rsidR="00AA59FC" w:rsidRPr="00412847" w:rsidRDefault="00AA59FC" w:rsidP="006B1411">
      <w:pPr>
        <w:contextualSpacing/>
        <w:rPr>
          <w:rFonts w:ascii="Times New Roman" w:hAnsi="Times New Roman" w:cs="Times New Roman"/>
          <w:sz w:val="24"/>
          <w:szCs w:val="24"/>
        </w:rPr>
      </w:pPr>
    </w:p>
    <w:p w:rsidR="00401F6D" w:rsidRDefault="00FB01A2" w:rsidP="00A72FFA">
      <w:pPr>
        <w:rPr>
          <w:rFonts w:ascii="Times New Roman" w:hAnsi="Times New Roman" w:cs="Times New Roman"/>
          <w:b/>
          <w:sz w:val="24"/>
          <w:szCs w:val="24"/>
        </w:rPr>
      </w:pPr>
      <w:r>
        <w:rPr>
          <w:rFonts w:ascii="Times New Roman" w:hAnsi="Times New Roman" w:cs="Times New Roman"/>
          <w:sz w:val="24"/>
          <w:szCs w:val="24"/>
        </w:rPr>
        <w:t xml:space="preserve">** </w:t>
      </w:r>
      <w:r w:rsidRPr="00A22B49">
        <w:rPr>
          <w:rFonts w:ascii="Times New Roman" w:hAnsi="Times New Roman" w:cs="Times New Roman"/>
          <w:b/>
          <w:sz w:val="24"/>
          <w:szCs w:val="24"/>
        </w:rPr>
        <w:t>All work done for this course must be original and no student is allowed to use previously written or revised papers/assignments from past courses. No late papers will be accepted unless emergency documentation can be provided to support the request.</w:t>
      </w:r>
      <w:r w:rsidR="00F954C2">
        <w:rPr>
          <w:rFonts w:ascii="Times New Roman" w:hAnsi="Times New Roman" w:cs="Times New Roman"/>
          <w:b/>
          <w:sz w:val="24"/>
          <w:szCs w:val="24"/>
        </w:rPr>
        <w:t xml:space="preserve"> </w:t>
      </w:r>
      <w:r w:rsidR="00F954C2" w:rsidRPr="00A22B49">
        <w:rPr>
          <w:rFonts w:ascii="Times New Roman" w:hAnsi="Times New Roman" w:cs="Times New Roman"/>
          <w:b/>
          <w:sz w:val="24"/>
          <w:szCs w:val="24"/>
        </w:rPr>
        <w:t>Please note the due dates for the various segments of this assignment on the lecture schedule</w:t>
      </w:r>
      <w:r w:rsidR="00F954C2">
        <w:rPr>
          <w:rFonts w:ascii="Times New Roman" w:hAnsi="Times New Roman" w:cs="Times New Roman"/>
          <w:b/>
          <w:sz w:val="24"/>
          <w:szCs w:val="24"/>
        </w:rPr>
        <w:t>, lea</w:t>
      </w:r>
      <w:r w:rsidR="009D2509">
        <w:rPr>
          <w:rFonts w:ascii="Times New Roman" w:hAnsi="Times New Roman" w:cs="Times New Roman"/>
          <w:b/>
          <w:sz w:val="24"/>
          <w:szCs w:val="24"/>
        </w:rPr>
        <w:t>ding to the FINAL DUE DATE OF WEDN</w:t>
      </w:r>
      <w:r w:rsidR="00F954C2">
        <w:rPr>
          <w:rFonts w:ascii="Times New Roman" w:hAnsi="Times New Roman" w:cs="Times New Roman"/>
          <w:b/>
          <w:sz w:val="24"/>
          <w:szCs w:val="24"/>
        </w:rPr>
        <w:t>ESDAY, NOVEMBER 2</w:t>
      </w:r>
      <w:r w:rsidR="002F09B1">
        <w:rPr>
          <w:rFonts w:ascii="Times New Roman" w:hAnsi="Times New Roman" w:cs="Times New Roman"/>
          <w:b/>
          <w:sz w:val="24"/>
          <w:szCs w:val="24"/>
        </w:rPr>
        <w:t>0</w:t>
      </w:r>
      <w:r w:rsidR="00F954C2" w:rsidRPr="00590A65">
        <w:rPr>
          <w:rFonts w:ascii="Times New Roman" w:hAnsi="Times New Roman" w:cs="Times New Roman"/>
          <w:b/>
          <w:sz w:val="24"/>
          <w:szCs w:val="24"/>
          <w:vertAlign w:val="superscript"/>
        </w:rPr>
        <w:t>TH</w:t>
      </w:r>
      <w:r w:rsidR="00EE65FA">
        <w:rPr>
          <w:rFonts w:ascii="Times New Roman" w:hAnsi="Times New Roman" w:cs="Times New Roman"/>
          <w:b/>
          <w:sz w:val="24"/>
          <w:szCs w:val="24"/>
        </w:rPr>
        <w:t>, 2013</w:t>
      </w:r>
      <w:r w:rsidR="00F954C2" w:rsidRPr="00A22B49">
        <w:rPr>
          <w:rFonts w:ascii="Times New Roman" w:hAnsi="Times New Roman" w:cs="Times New Roman"/>
          <w:b/>
          <w:sz w:val="24"/>
          <w:szCs w:val="24"/>
        </w:rPr>
        <w:t>.</w:t>
      </w:r>
      <w:r w:rsidR="00F954C2">
        <w:rPr>
          <w:rFonts w:ascii="Times New Roman" w:hAnsi="Times New Roman" w:cs="Times New Roman"/>
          <w:b/>
          <w:sz w:val="24"/>
          <w:szCs w:val="24"/>
        </w:rPr>
        <w:t xml:space="preserve"> There are TWO</w:t>
      </w:r>
      <w:r w:rsidR="004B390A">
        <w:rPr>
          <w:rFonts w:ascii="Times New Roman" w:hAnsi="Times New Roman" w:cs="Times New Roman"/>
          <w:b/>
          <w:sz w:val="24"/>
          <w:szCs w:val="24"/>
        </w:rPr>
        <w:t xml:space="preserve"> (2)</w:t>
      </w:r>
      <w:r w:rsidR="00F954C2">
        <w:rPr>
          <w:rFonts w:ascii="Times New Roman" w:hAnsi="Times New Roman" w:cs="Times New Roman"/>
          <w:b/>
          <w:sz w:val="24"/>
          <w:szCs w:val="24"/>
        </w:rPr>
        <w:t xml:space="preserve"> suggested museum visits listed on the syllabus. Students must choose ONE that they will attend as part of the assignment. At this visit, they will </w:t>
      </w:r>
      <w:r w:rsidR="00545ACE">
        <w:rPr>
          <w:rFonts w:ascii="Times New Roman" w:hAnsi="Times New Roman" w:cs="Times New Roman"/>
          <w:b/>
          <w:sz w:val="24"/>
          <w:szCs w:val="24"/>
        </w:rPr>
        <w:t xml:space="preserve">be able to </w:t>
      </w:r>
      <w:r w:rsidR="008F4A6F">
        <w:rPr>
          <w:rFonts w:ascii="Times New Roman" w:hAnsi="Times New Roman" w:cs="Times New Roman"/>
          <w:b/>
          <w:sz w:val="24"/>
          <w:szCs w:val="24"/>
        </w:rPr>
        <w:t xml:space="preserve">discuss the artifact </w:t>
      </w:r>
      <w:r w:rsidR="004B390A">
        <w:rPr>
          <w:rFonts w:ascii="Times New Roman" w:hAnsi="Times New Roman" w:cs="Times New Roman"/>
          <w:b/>
          <w:sz w:val="24"/>
          <w:szCs w:val="24"/>
        </w:rPr>
        <w:t>they will choose</w:t>
      </w:r>
      <w:r w:rsidR="00F954C2">
        <w:rPr>
          <w:rFonts w:ascii="Times New Roman" w:hAnsi="Times New Roman" w:cs="Times New Roman"/>
          <w:b/>
          <w:sz w:val="24"/>
          <w:szCs w:val="24"/>
        </w:rPr>
        <w:t xml:space="preserve"> and ask any pertinent questions over the assignment. This museum visit is part of the grade for the Artifact Analysis Paper and </w:t>
      </w:r>
      <w:r w:rsidR="00D56836">
        <w:rPr>
          <w:rFonts w:ascii="Times New Roman" w:hAnsi="Times New Roman" w:cs="Times New Roman"/>
          <w:b/>
          <w:sz w:val="24"/>
          <w:szCs w:val="24"/>
        </w:rPr>
        <w:t>is essential to understanding</w:t>
      </w:r>
      <w:r w:rsidR="004B390A">
        <w:rPr>
          <w:rFonts w:ascii="Times New Roman" w:hAnsi="Times New Roman" w:cs="Times New Roman"/>
          <w:b/>
          <w:sz w:val="24"/>
          <w:szCs w:val="24"/>
        </w:rPr>
        <w:t xml:space="preserve"> and succeeding at</w:t>
      </w:r>
      <w:r w:rsidR="00D56836">
        <w:rPr>
          <w:rFonts w:ascii="Times New Roman" w:hAnsi="Times New Roman" w:cs="Times New Roman"/>
          <w:b/>
          <w:sz w:val="24"/>
          <w:szCs w:val="24"/>
        </w:rPr>
        <w:t xml:space="preserve"> the assignment</w:t>
      </w:r>
      <w:proofErr w:type="gramStart"/>
      <w:r w:rsidR="00D56836">
        <w:rPr>
          <w:rFonts w:ascii="Times New Roman" w:hAnsi="Times New Roman" w:cs="Times New Roman"/>
          <w:b/>
          <w:sz w:val="24"/>
          <w:szCs w:val="24"/>
        </w:rPr>
        <w:t>.</w:t>
      </w:r>
      <w:proofErr w:type="gramEnd"/>
      <w:r w:rsidR="00D56836">
        <w:rPr>
          <w:rFonts w:ascii="Times New Roman" w:hAnsi="Times New Roman" w:cs="Times New Roman"/>
          <w:b/>
          <w:sz w:val="24"/>
          <w:szCs w:val="24"/>
        </w:rPr>
        <w:t>**</w:t>
      </w:r>
      <w:bookmarkStart w:id="0" w:name="_GoBack"/>
      <w:bookmarkEnd w:id="0"/>
    </w:p>
    <w:p w:rsidR="00A2622D" w:rsidRPr="00420AD3" w:rsidRDefault="00A2622D" w:rsidP="00A2622D">
      <w:pPr>
        <w:spacing w:line="240" w:lineRule="auto"/>
        <w:contextualSpacing/>
        <w:rPr>
          <w:rFonts w:ascii="Times New Roman" w:hAnsi="Times New Roman" w:cs="Times New Roman"/>
          <w:b/>
          <w:sz w:val="24"/>
          <w:szCs w:val="24"/>
        </w:rPr>
      </w:pPr>
      <w:r w:rsidRPr="001E0FF8">
        <w:rPr>
          <w:rFonts w:ascii="Times New Roman" w:hAnsi="Times New Roman" w:cs="Times New Roman"/>
          <w:b/>
          <w:sz w:val="24"/>
          <w:szCs w:val="24"/>
          <w:u w:val="single"/>
        </w:rPr>
        <w:t>Grading Policy:</w:t>
      </w:r>
      <w:r>
        <w:rPr>
          <w:rFonts w:ascii="Times New Roman" w:hAnsi="Times New Roman" w:cs="Times New Roman"/>
          <w:sz w:val="24"/>
          <w:szCs w:val="24"/>
        </w:rPr>
        <w:tab/>
      </w:r>
      <w:r>
        <w:rPr>
          <w:rFonts w:ascii="Times New Roman" w:hAnsi="Times New Roman" w:cs="Times New Roman"/>
          <w:sz w:val="24"/>
          <w:szCs w:val="24"/>
        </w:rPr>
        <w:tab/>
      </w:r>
      <w:r w:rsidRPr="00420AD3">
        <w:rPr>
          <w:rFonts w:ascii="Times New Roman" w:hAnsi="Times New Roman" w:cs="Times New Roman"/>
          <w:b/>
          <w:sz w:val="24"/>
          <w:szCs w:val="24"/>
        </w:rPr>
        <w:t>Attendance</w:t>
      </w:r>
      <w:r>
        <w:rPr>
          <w:rFonts w:ascii="Times New Roman" w:hAnsi="Times New Roman" w:cs="Times New Roman"/>
          <w:b/>
          <w:sz w:val="24"/>
          <w:szCs w:val="24"/>
        </w:rPr>
        <w:t xml:space="preserve"> &amp; Participation</w:t>
      </w:r>
      <w:r w:rsidRPr="00420AD3">
        <w:rPr>
          <w:rFonts w:ascii="Times New Roman" w:hAnsi="Times New Roman" w:cs="Times New Roman"/>
          <w:b/>
          <w:sz w:val="24"/>
          <w:szCs w:val="24"/>
        </w:rPr>
        <w:t>:</w:t>
      </w:r>
      <w:r>
        <w:rPr>
          <w:rFonts w:ascii="Times New Roman" w:hAnsi="Times New Roman" w:cs="Times New Roman"/>
          <w:b/>
          <w:sz w:val="24"/>
          <w:szCs w:val="24"/>
        </w:rPr>
        <w:t xml:space="preserve"> </w:t>
      </w:r>
      <w:r w:rsidRPr="00420AD3">
        <w:rPr>
          <w:rFonts w:ascii="Times New Roman" w:hAnsi="Times New Roman" w:cs="Times New Roman"/>
          <w:b/>
          <w:sz w:val="24"/>
          <w:szCs w:val="24"/>
        </w:rPr>
        <w:t>20%</w:t>
      </w:r>
    </w:p>
    <w:p w:rsidR="00A2622D" w:rsidRPr="00420AD3" w:rsidRDefault="00A2622D" w:rsidP="00A2622D">
      <w:pPr>
        <w:spacing w:line="240" w:lineRule="auto"/>
        <w:ind w:left="2160" w:firstLine="720"/>
        <w:contextualSpacing/>
        <w:rPr>
          <w:rFonts w:ascii="Times New Roman" w:hAnsi="Times New Roman" w:cs="Times New Roman"/>
          <w:b/>
          <w:sz w:val="24"/>
          <w:szCs w:val="24"/>
        </w:rPr>
      </w:pPr>
      <w:r>
        <w:rPr>
          <w:rFonts w:ascii="Times New Roman" w:hAnsi="Times New Roman" w:cs="Times New Roman"/>
          <w:b/>
          <w:sz w:val="24"/>
          <w:szCs w:val="24"/>
        </w:rPr>
        <w:t>Artifact Analysis</w:t>
      </w:r>
      <w:r w:rsidRPr="00420AD3">
        <w:rPr>
          <w:rFonts w:ascii="Times New Roman" w:hAnsi="Times New Roman" w:cs="Times New Roman"/>
          <w:b/>
          <w:sz w:val="24"/>
          <w:szCs w:val="24"/>
        </w:rPr>
        <w:t xml:space="preserve"> Paper: 20%</w:t>
      </w:r>
    </w:p>
    <w:p w:rsidR="00A72FFA" w:rsidRDefault="00A2622D" w:rsidP="00A2622D">
      <w:pPr>
        <w:spacing w:line="240" w:lineRule="auto"/>
        <w:ind w:left="2160" w:firstLine="720"/>
        <w:contextualSpacing/>
        <w:rPr>
          <w:rFonts w:ascii="Times New Roman" w:hAnsi="Times New Roman" w:cs="Times New Roman"/>
          <w:b/>
          <w:sz w:val="24"/>
          <w:szCs w:val="24"/>
        </w:rPr>
      </w:pPr>
      <w:r w:rsidRPr="00420AD3">
        <w:rPr>
          <w:rFonts w:ascii="Times New Roman" w:hAnsi="Times New Roman" w:cs="Times New Roman"/>
          <w:b/>
          <w:sz w:val="24"/>
          <w:szCs w:val="24"/>
        </w:rPr>
        <w:t>Two Quizzes: 20%</w:t>
      </w:r>
    </w:p>
    <w:p w:rsidR="00A2622D" w:rsidRDefault="00A2622D" w:rsidP="00A2622D">
      <w:pPr>
        <w:spacing w:line="240" w:lineRule="auto"/>
        <w:ind w:left="2160" w:firstLine="720"/>
        <w:contextualSpacing/>
        <w:rPr>
          <w:rFonts w:ascii="Times New Roman" w:hAnsi="Times New Roman" w:cs="Times New Roman"/>
          <w:sz w:val="24"/>
          <w:szCs w:val="24"/>
        </w:rPr>
      </w:pPr>
      <w:r w:rsidRPr="00420AD3">
        <w:rPr>
          <w:rFonts w:ascii="Times New Roman" w:hAnsi="Times New Roman" w:cs="Times New Roman"/>
          <w:b/>
          <w:sz w:val="24"/>
          <w:szCs w:val="24"/>
        </w:rPr>
        <w:t>Two Exams: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52D73" w:rsidRDefault="00052D73" w:rsidP="00A2622D">
      <w:pPr>
        <w:spacing w:line="240" w:lineRule="auto"/>
        <w:ind w:left="2160" w:firstLine="720"/>
        <w:contextualSpacing/>
        <w:rPr>
          <w:rFonts w:ascii="Times New Roman" w:hAnsi="Times New Roman" w:cs="Times New Roman"/>
          <w:sz w:val="24"/>
          <w:szCs w:val="24"/>
        </w:rPr>
      </w:pPr>
    </w:p>
    <w:p w:rsidR="003E1ECB" w:rsidRDefault="003E1ECB" w:rsidP="003E1ECB">
      <w:pPr>
        <w:contextualSpacing/>
        <w:rPr>
          <w:rFonts w:ascii="Times New Roman" w:hAnsi="Times New Roman" w:cs="Times New Roman"/>
          <w:sz w:val="24"/>
          <w:szCs w:val="24"/>
        </w:rPr>
      </w:pPr>
      <w:r w:rsidRPr="00810D51">
        <w:rPr>
          <w:rFonts w:ascii="Times New Roman" w:hAnsi="Times New Roman" w:cs="Times New Roman"/>
          <w:b/>
          <w:sz w:val="24"/>
          <w:szCs w:val="24"/>
          <w:u w:val="single"/>
        </w:rPr>
        <w:t>Performance Levels:</w:t>
      </w:r>
      <w:r w:rsidR="000455C3">
        <w:rPr>
          <w:rFonts w:ascii="Times New Roman" w:hAnsi="Times New Roman" w:cs="Times New Roman"/>
          <w:sz w:val="24"/>
          <w:szCs w:val="24"/>
        </w:rPr>
        <w:tab/>
      </w:r>
      <w:r w:rsidR="000455C3">
        <w:rPr>
          <w:rFonts w:ascii="Times New Roman" w:hAnsi="Times New Roman" w:cs="Times New Roman"/>
          <w:sz w:val="24"/>
          <w:szCs w:val="24"/>
        </w:rPr>
        <w:tab/>
      </w:r>
      <w:r>
        <w:rPr>
          <w:rFonts w:ascii="Times New Roman" w:hAnsi="Times New Roman" w:cs="Times New Roman"/>
          <w:sz w:val="24"/>
          <w:szCs w:val="24"/>
        </w:rPr>
        <w:t>Excellent</w:t>
      </w:r>
      <w:r>
        <w:rPr>
          <w:rFonts w:ascii="Times New Roman" w:hAnsi="Times New Roman" w:cs="Times New Roman"/>
          <w:sz w:val="24"/>
          <w:szCs w:val="24"/>
        </w:rPr>
        <w:tab/>
        <w:t>A</w:t>
      </w:r>
      <w:r w:rsidR="000455C3">
        <w:rPr>
          <w:rFonts w:ascii="Times New Roman" w:hAnsi="Times New Roman" w:cs="Times New Roman"/>
          <w:sz w:val="24"/>
          <w:szCs w:val="24"/>
        </w:rPr>
        <w:t xml:space="preserve"> (100 – 90)</w:t>
      </w:r>
    </w:p>
    <w:p w:rsidR="003E1ECB" w:rsidRDefault="003E1ECB" w:rsidP="003E1ECB">
      <w:pPr>
        <w:contextualSpacing/>
        <w:rPr>
          <w:rFonts w:ascii="Times New Roman" w:hAnsi="Times New Roman" w:cs="Times New Roman"/>
          <w:sz w:val="24"/>
          <w:szCs w:val="24"/>
        </w:rPr>
      </w:pPr>
      <w:r>
        <w:rPr>
          <w:rFonts w:ascii="Times New Roman" w:hAnsi="Times New Roman" w:cs="Times New Roman"/>
          <w:sz w:val="24"/>
          <w:szCs w:val="24"/>
        </w:rPr>
        <w:tab/>
      </w:r>
      <w:r w:rsidR="000455C3">
        <w:rPr>
          <w:rFonts w:ascii="Times New Roman" w:hAnsi="Times New Roman" w:cs="Times New Roman"/>
          <w:sz w:val="24"/>
          <w:szCs w:val="24"/>
        </w:rPr>
        <w:tab/>
      </w:r>
      <w:r w:rsidR="000455C3">
        <w:rPr>
          <w:rFonts w:ascii="Times New Roman" w:hAnsi="Times New Roman" w:cs="Times New Roman"/>
          <w:sz w:val="24"/>
          <w:szCs w:val="24"/>
        </w:rPr>
        <w:tab/>
      </w:r>
      <w:r w:rsidR="000455C3">
        <w:rPr>
          <w:rFonts w:ascii="Times New Roman" w:hAnsi="Times New Roman" w:cs="Times New Roman"/>
          <w:sz w:val="24"/>
          <w:szCs w:val="24"/>
        </w:rPr>
        <w:tab/>
      </w:r>
      <w:r>
        <w:rPr>
          <w:rFonts w:ascii="Times New Roman" w:hAnsi="Times New Roman" w:cs="Times New Roman"/>
          <w:sz w:val="24"/>
          <w:szCs w:val="24"/>
        </w:rPr>
        <w:t>Very Good</w:t>
      </w:r>
      <w:r>
        <w:rPr>
          <w:rFonts w:ascii="Times New Roman" w:hAnsi="Times New Roman" w:cs="Times New Roman"/>
          <w:sz w:val="24"/>
          <w:szCs w:val="24"/>
        </w:rPr>
        <w:tab/>
        <w:t>B</w:t>
      </w:r>
      <w:r w:rsidR="000455C3">
        <w:rPr>
          <w:rFonts w:ascii="Times New Roman" w:hAnsi="Times New Roman" w:cs="Times New Roman"/>
          <w:sz w:val="24"/>
          <w:szCs w:val="24"/>
        </w:rPr>
        <w:t xml:space="preserve"> (89 – 80)</w:t>
      </w:r>
    </w:p>
    <w:p w:rsidR="003E1ECB" w:rsidRDefault="003E1ECB" w:rsidP="003E1ECB">
      <w:pPr>
        <w:contextualSpacing/>
        <w:rPr>
          <w:rFonts w:ascii="Times New Roman" w:hAnsi="Times New Roman" w:cs="Times New Roman"/>
          <w:sz w:val="24"/>
          <w:szCs w:val="24"/>
        </w:rPr>
      </w:pPr>
      <w:r>
        <w:rPr>
          <w:rFonts w:ascii="Times New Roman" w:hAnsi="Times New Roman" w:cs="Times New Roman"/>
          <w:sz w:val="24"/>
          <w:szCs w:val="24"/>
        </w:rPr>
        <w:tab/>
      </w:r>
      <w:r w:rsidR="000455C3">
        <w:rPr>
          <w:rFonts w:ascii="Times New Roman" w:hAnsi="Times New Roman" w:cs="Times New Roman"/>
          <w:sz w:val="24"/>
          <w:szCs w:val="24"/>
        </w:rPr>
        <w:tab/>
      </w:r>
      <w:r w:rsidR="000455C3">
        <w:rPr>
          <w:rFonts w:ascii="Times New Roman" w:hAnsi="Times New Roman" w:cs="Times New Roman"/>
          <w:sz w:val="24"/>
          <w:szCs w:val="24"/>
        </w:rPr>
        <w:tab/>
      </w:r>
      <w:r w:rsidR="000455C3">
        <w:rPr>
          <w:rFonts w:ascii="Times New Roman" w:hAnsi="Times New Roman" w:cs="Times New Roman"/>
          <w:sz w:val="24"/>
          <w:szCs w:val="24"/>
        </w:rPr>
        <w:tab/>
      </w:r>
      <w:r>
        <w:rPr>
          <w:rFonts w:ascii="Times New Roman" w:hAnsi="Times New Roman" w:cs="Times New Roman"/>
          <w:sz w:val="24"/>
          <w:szCs w:val="24"/>
        </w:rPr>
        <w:t>Average</w:t>
      </w:r>
      <w:r>
        <w:rPr>
          <w:rFonts w:ascii="Times New Roman" w:hAnsi="Times New Roman" w:cs="Times New Roman"/>
          <w:sz w:val="24"/>
          <w:szCs w:val="24"/>
        </w:rPr>
        <w:tab/>
        <w:t>C</w:t>
      </w:r>
      <w:r w:rsidR="000455C3">
        <w:rPr>
          <w:rFonts w:ascii="Times New Roman" w:hAnsi="Times New Roman" w:cs="Times New Roman"/>
          <w:sz w:val="24"/>
          <w:szCs w:val="24"/>
        </w:rPr>
        <w:t xml:space="preserve"> (79 – 70)</w:t>
      </w:r>
    </w:p>
    <w:p w:rsidR="003E1ECB" w:rsidRDefault="000455C3" w:rsidP="003E1EC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1ECB">
        <w:rPr>
          <w:rFonts w:ascii="Times New Roman" w:hAnsi="Times New Roman" w:cs="Times New Roman"/>
          <w:sz w:val="24"/>
          <w:szCs w:val="24"/>
        </w:rPr>
        <w:tab/>
        <w:t>Weak</w:t>
      </w:r>
      <w:r w:rsidR="003E1ECB">
        <w:rPr>
          <w:rFonts w:ascii="Times New Roman" w:hAnsi="Times New Roman" w:cs="Times New Roman"/>
          <w:sz w:val="24"/>
          <w:szCs w:val="24"/>
        </w:rPr>
        <w:tab/>
      </w:r>
      <w:r w:rsidR="003E1ECB">
        <w:rPr>
          <w:rFonts w:ascii="Times New Roman" w:hAnsi="Times New Roman" w:cs="Times New Roman"/>
          <w:sz w:val="24"/>
          <w:szCs w:val="24"/>
        </w:rPr>
        <w:tab/>
        <w:t>D</w:t>
      </w:r>
      <w:r>
        <w:rPr>
          <w:rFonts w:ascii="Times New Roman" w:hAnsi="Times New Roman" w:cs="Times New Roman"/>
          <w:sz w:val="24"/>
          <w:szCs w:val="24"/>
        </w:rPr>
        <w:t xml:space="preserve"> (69 – 60)</w:t>
      </w:r>
    </w:p>
    <w:p w:rsidR="003E1ECB" w:rsidRDefault="000455C3" w:rsidP="003E1EC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1ECB">
        <w:rPr>
          <w:rFonts w:ascii="Times New Roman" w:hAnsi="Times New Roman" w:cs="Times New Roman"/>
          <w:sz w:val="24"/>
          <w:szCs w:val="24"/>
        </w:rPr>
        <w:tab/>
        <w:t>Unacceptable</w:t>
      </w:r>
      <w:r w:rsidR="003E1ECB">
        <w:rPr>
          <w:rFonts w:ascii="Times New Roman" w:hAnsi="Times New Roman" w:cs="Times New Roman"/>
          <w:sz w:val="24"/>
          <w:szCs w:val="24"/>
        </w:rPr>
        <w:tab/>
        <w:t>F</w:t>
      </w:r>
      <w:r>
        <w:rPr>
          <w:rFonts w:ascii="Times New Roman" w:hAnsi="Times New Roman" w:cs="Times New Roman"/>
          <w:sz w:val="24"/>
          <w:szCs w:val="24"/>
        </w:rPr>
        <w:t xml:space="preserve"> (59 and below)</w:t>
      </w:r>
    </w:p>
    <w:p w:rsidR="00A0471D" w:rsidRDefault="00A0471D" w:rsidP="003E1ECB">
      <w:pPr>
        <w:contextualSpacing/>
        <w:rPr>
          <w:rFonts w:ascii="Times New Roman" w:hAnsi="Times New Roman" w:cs="Times New Roman"/>
          <w:sz w:val="24"/>
          <w:szCs w:val="24"/>
        </w:rPr>
      </w:pPr>
    </w:p>
    <w:p w:rsidR="00A0471D" w:rsidRDefault="00A0471D" w:rsidP="003E1ECB">
      <w:pPr>
        <w:contextualSpacing/>
        <w:rPr>
          <w:rFonts w:ascii="Times New Roman" w:hAnsi="Times New Roman" w:cs="Times New Roman"/>
          <w:sz w:val="24"/>
          <w:szCs w:val="24"/>
        </w:rPr>
      </w:pPr>
      <w:r w:rsidRPr="00A0471D">
        <w:rPr>
          <w:rFonts w:ascii="Times New Roman" w:hAnsi="Times New Roman" w:cs="Times New Roman"/>
          <w:sz w:val="24"/>
          <w:szCs w:val="24"/>
        </w:rPr>
        <w:t xml:space="preserve">** </w:t>
      </w:r>
      <w:r w:rsidRPr="00A0471D">
        <w:rPr>
          <w:rFonts w:ascii="Times New Roman" w:eastAsia="Calibri" w:hAnsi="Times New Roman" w:cs="Times New Roman"/>
          <w:sz w:val="24"/>
          <w:szCs w:val="24"/>
        </w:rPr>
        <w:t>Students are expected to keep track of their performance throughout the semester and seek guidance from available sources (including the instructor) if their performance drops below satisfactory levels.</w:t>
      </w:r>
      <w:r w:rsidR="00E416B3" w:rsidRPr="00E416B3">
        <w:rPr>
          <w:rFonts w:ascii="Times New Roman" w:eastAsia="Calibri" w:hAnsi="Times New Roman" w:cs="Times New Roman"/>
          <w:b/>
          <w:sz w:val="24"/>
          <w:szCs w:val="24"/>
        </w:rPr>
        <w:t xml:space="preserve"> </w:t>
      </w:r>
      <w:r w:rsidR="00E416B3" w:rsidRPr="007179D0">
        <w:rPr>
          <w:rFonts w:ascii="Times New Roman" w:eastAsia="Calibri" w:hAnsi="Times New Roman" w:cs="Times New Roman"/>
          <w:b/>
          <w:sz w:val="24"/>
          <w:szCs w:val="24"/>
        </w:rPr>
        <w:t>Very few extra credit options are offered and all students should take advantage of these if they feel they are not at the level of success they wish to be at.</w:t>
      </w:r>
      <w:r w:rsidR="00A32B17">
        <w:rPr>
          <w:rFonts w:ascii="Times New Roman" w:hAnsi="Times New Roman" w:cs="Times New Roman"/>
          <w:sz w:val="24"/>
          <w:szCs w:val="24"/>
        </w:rPr>
        <w:t xml:space="preserve"> </w:t>
      </w:r>
      <w:r w:rsidRPr="00A0471D">
        <w:rPr>
          <w:rFonts w:ascii="Times New Roman" w:hAnsi="Times New Roman" w:cs="Times New Roman"/>
          <w:sz w:val="24"/>
          <w:szCs w:val="24"/>
        </w:rPr>
        <w:t>**</w:t>
      </w:r>
    </w:p>
    <w:p w:rsidR="00274226" w:rsidRDefault="00274226" w:rsidP="003E1ECB">
      <w:pPr>
        <w:contextualSpacing/>
        <w:rPr>
          <w:rFonts w:ascii="Times New Roman" w:hAnsi="Times New Roman" w:cs="Times New Roman"/>
          <w:sz w:val="24"/>
          <w:szCs w:val="24"/>
        </w:rPr>
      </w:pPr>
    </w:p>
    <w:p w:rsidR="00274226" w:rsidRDefault="00274226" w:rsidP="00274226">
      <w:pPr>
        <w:rPr>
          <w:rFonts w:ascii="Times New Roman" w:hAnsi="Times New Roman" w:cs="Times New Roman"/>
          <w:sz w:val="24"/>
          <w:szCs w:val="24"/>
        </w:rPr>
      </w:pPr>
      <w:r>
        <w:rPr>
          <w:rFonts w:ascii="Times New Roman" w:hAnsi="Times New Roman" w:cs="Times New Roman"/>
          <w:sz w:val="24"/>
          <w:szCs w:val="24"/>
        </w:rPr>
        <w:t xml:space="preserve">**Dates of quizzes and exams are listed below, coordinated with the dates of lectures and student holidays. Absence from quizzes and examinations is </w:t>
      </w:r>
      <w:r>
        <w:rPr>
          <w:rFonts w:ascii="Times New Roman" w:hAnsi="Times New Roman" w:cs="Times New Roman"/>
          <w:b/>
          <w:sz w:val="24"/>
          <w:szCs w:val="24"/>
        </w:rPr>
        <w:t>NOT PERMITTED</w:t>
      </w:r>
      <w:r>
        <w:rPr>
          <w:rFonts w:ascii="Times New Roman" w:hAnsi="Times New Roman" w:cs="Times New Roman"/>
          <w:sz w:val="24"/>
          <w:szCs w:val="24"/>
        </w:rPr>
        <w:t xml:space="preserve"> and will </w:t>
      </w:r>
      <w:r>
        <w:rPr>
          <w:rFonts w:ascii="Times New Roman" w:hAnsi="Times New Roman" w:cs="Times New Roman"/>
          <w:b/>
          <w:sz w:val="24"/>
          <w:szCs w:val="24"/>
        </w:rPr>
        <w:t>ONLY</w:t>
      </w:r>
      <w:r>
        <w:rPr>
          <w:rFonts w:ascii="Times New Roman" w:hAnsi="Times New Roman" w:cs="Times New Roman"/>
          <w:sz w:val="24"/>
          <w:szCs w:val="24"/>
        </w:rPr>
        <w:t xml:space="preserve"> be excused or allowed in cases of written and documented illness or emergency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052D73" w:rsidRDefault="00052D73" w:rsidP="00433CE5">
      <w:pPr>
        <w:contextualSpacing/>
        <w:rPr>
          <w:rFonts w:ascii="Times New Roman" w:hAnsi="Times New Roman" w:cs="Times New Roman"/>
          <w:b/>
          <w:sz w:val="24"/>
          <w:szCs w:val="24"/>
          <w:u w:val="single"/>
        </w:rPr>
      </w:pPr>
    </w:p>
    <w:p w:rsidR="00B911D6" w:rsidRDefault="00B911D6" w:rsidP="00433CE5">
      <w:pPr>
        <w:contextualSpacing/>
        <w:rPr>
          <w:rFonts w:ascii="Times New Roman" w:hAnsi="Times New Roman" w:cs="Times New Roman"/>
          <w:sz w:val="24"/>
          <w:szCs w:val="24"/>
        </w:rPr>
      </w:pPr>
      <w:r>
        <w:rPr>
          <w:rFonts w:ascii="Times New Roman" w:hAnsi="Times New Roman" w:cs="Times New Roman"/>
          <w:b/>
          <w:sz w:val="24"/>
          <w:szCs w:val="24"/>
          <w:u w:val="single"/>
        </w:rPr>
        <w:t>Attendance Policy:</w:t>
      </w:r>
      <w:r>
        <w:rPr>
          <w:rFonts w:ascii="Times New Roman" w:hAnsi="Times New Roman" w:cs="Times New Roman"/>
          <w:sz w:val="24"/>
          <w:szCs w:val="24"/>
        </w:rPr>
        <w:t xml:space="preserve">  Class attendance is mandatory and constitutes 20% of the final grade. A Sign-In Attendance Roster will be passed around at the beginning of each class and students who arrive more than 15 minutes late will not be counted or receive attendance for that day. Tardiness is not appreciated and disrupts the focus of the student and instructor, but is understandable under certain circumstances. If you arrive late, </w:t>
      </w:r>
      <w:r>
        <w:rPr>
          <w:rFonts w:ascii="Times New Roman" w:hAnsi="Times New Roman" w:cs="Times New Roman"/>
          <w:b/>
          <w:sz w:val="24"/>
          <w:szCs w:val="24"/>
        </w:rPr>
        <w:t xml:space="preserve">Please be considerate </w:t>
      </w:r>
      <w:r w:rsidRPr="00663368">
        <w:rPr>
          <w:rFonts w:ascii="Times New Roman" w:hAnsi="Times New Roman" w:cs="Times New Roman"/>
          <w:b/>
          <w:sz w:val="24"/>
          <w:szCs w:val="24"/>
        </w:rPr>
        <w:t>when entering and exiting the lecture hall if a lecture is in progress!</w:t>
      </w:r>
      <w:r>
        <w:rPr>
          <w:rFonts w:ascii="Times New Roman" w:hAnsi="Times New Roman" w:cs="Times New Roman"/>
          <w:sz w:val="24"/>
          <w:szCs w:val="24"/>
        </w:rPr>
        <w:t xml:space="preserve"> It is the student’s sole responsibility to speak with me to request approval for upcoming absences or conflicts with lecture dates or the schedule (such as family trips) or known scheduled events that require participation (such as sports teams or student organizations). Approval will only be offered if documentation has been provided PRIOR to the event. Don’t be lazy; get it to me ahead of time.</w:t>
      </w:r>
    </w:p>
    <w:p w:rsidR="00B911D6" w:rsidRDefault="00B911D6" w:rsidP="00433CE5">
      <w:pPr>
        <w:contextualSpacing/>
        <w:rPr>
          <w:rFonts w:ascii="Times New Roman" w:hAnsi="Times New Roman" w:cs="Times New Roman"/>
          <w:sz w:val="24"/>
          <w:szCs w:val="24"/>
        </w:rPr>
      </w:pPr>
    </w:p>
    <w:p w:rsidR="00D56836" w:rsidRDefault="000A4891" w:rsidP="00433CE5">
      <w:pPr>
        <w:contextualSpacing/>
        <w:rPr>
          <w:rFonts w:ascii="Times New Roman" w:hAnsi="Times New Roman" w:cs="Times New Roman"/>
          <w:sz w:val="24"/>
          <w:szCs w:val="24"/>
        </w:rPr>
      </w:pPr>
      <w:r>
        <w:rPr>
          <w:rFonts w:ascii="Times New Roman" w:hAnsi="Times New Roman" w:cs="Times New Roman"/>
          <w:sz w:val="24"/>
          <w:szCs w:val="24"/>
        </w:rPr>
        <w:t>**</w:t>
      </w:r>
      <w:r w:rsidR="00D56836">
        <w:rPr>
          <w:rFonts w:ascii="Times New Roman" w:hAnsi="Times New Roman" w:cs="Times New Roman"/>
          <w:sz w:val="24"/>
          <w:szCs w:val="24"/>
        </w:rPr>
        <w:t>Please note that t</w:t>
      </w:r>
      <w:r w:rsidR="00381E4B">
        <w:rPr>
          <w:rFonts w:ascii="Times New Roman" w:hAnsi="Times New Roman" w:cs="Times New Roman"/>
          <w:sz w:val="24"/>
          <w:szCs w:val="24"/>
        </w:rPr>
        <w:t xml:space="preserve">here is outside classroom attendance that will be required for the </w:t>
      </w:r>
      <w:r w:rsidR="00381E4B" w:rsidRPr="000A4891">
        <w:rPr>
          <w:rFonts w:ascii="Times New Roman" w:hAnsi="Times New Roman" w:cs="Times New Roman"/>
          <w:b/>
          <w:sz w:val="24"/>
          <w:szCs w:val="24"/>
        </w:rPr>
        <w:t>Artifact Analysis Paper</w:t>
      </w:r>
      <w:r w:rsidR="00381E4B">
        <w:rPr>
          <w:rFonts w:ascii="Times New Roman" w:hAnsi="Times New Roman" w:cs="Times New Roman"/>
          <w:sz w:val="24"/>
          <w:szCs w:val="24"/>
        </w:rPr>
        <w:t xml:space="preserve">. This is </w:t>
      </w:r>
      <w:r w:rsidR="009F5D2D">
        <w:rPr>
          <w:rFonts w:ascii="Times New Roman" w:hAnsi="Times New Roman" w:cs="Times New Roman"/>
          <w:sz w:val="24"/>
          <w:szCs w:val="24"/>
        </w:rPr>
        <w:t xml:space="preserve">a </w:t>
      </w:r>
      <w:r w:rsidR="00381E4B">
        <w:rPr>
          <w:rFonts w:ascii="Times New Roman" w:hAnsi="Times New Roman" w:cs="Times New Roman"/>
          <w:sz w:val="24"/>
          <w:szCs w:val="24"/>
        </w:rPr>
        <w:t xml:space="preserve">museum trip that coordinates with and </w:t>
      </w:r>
      <w:r w:rsidR="009F5D2D">
        <w:rPr>
          <w:rFonts w:ascii="Times New Roman" w:hAnsi="Times New Roman" w:cs="Times New Roman"/>
          <w:sz w:val="24"/>
          <w:szCs w:val="24"/>
        </w:rPr>
        <w:t xml:space="preserve">is an integral part of the assignment. Specific </w:t>
      </w:r>
      <w:r w:rsidR="006554CD">
        <w:rPr>
          <w:rFonts w:ascii="Times New Roman" w:hAnsi="Times New Roman" w:cs="Times New Roman"/>
          <w:sz w:val="24"/>
          <w:szCs w:val="24"/>
        </w:rPr>
        <w:t xml:space="preserve">check-in </w:t>
      </w:r>
      <w:r w:rsidR="009F5D2D">
        <w:rPr>
          <w:rFonts w:ascii="Times New Roman" w:hAnsi="Times New Roman" w:cs="Times New Roman"/>
          <w:sz w:val="24"/>
          <w:szCs w:val="24"/>
        </w:rPr>
        <w:t xml:space="preserve">dates have been </w:t>
      </w:r>
      <w:r w:rsidR="006554CD">
        <w:rPr>
          <w:rFonts w:ascii="Times New Roman" w:hAnsi="Times New Roman" w:cs="Times New Roman"/>
          <w:sz w:val="24"/>
          <w:szCs w:val="24"/>
        </w:rPr>
        <w:t>coordinat</w:t>
      </w:r>
      <w:r w:rsidR="009F5D2D">
        <w:rPr>
          <w:rFonts w:ascii="Times New Roman" w:hAnsi="Times New Roman" w:cs="Times New Roman"/>
          <w:sz w:val="24"/>
          <w:szCs w:val="24"/>
        </w:rPr>
        <w:t xml:space="preserve">ed for the completion of the assignment in a timely fashion. </w:t>
      </w:r>
      <w:r w:rsidR="00381E4B">
        <w:rPr>
          <w:rFonts w:ascii="Times New Roman" w:hAnsi="Times New Roman" w:cs="Times New Roman"/>
          <w:sz w:val="24"/>
          <w:szCs w:val="24"/>
        </w:rPr>
        <w:t xml:space="preserve">Please see </w:t>
      </w:r>
      <w:r w:rsidR="00545ACE">
        <w:rPr>
          <w:rFonts w:ascii="Times New Roman" w:hAnsi="Times New Roman" w:cs="Times New Roman"/>
          <w:sz w:val="24"/>
          <w:szCs w:val="24"/>
        </w:rPr>
        <w:t xml:space="preserve">the </w:t>
      </w:r>
      <w:r w:rsidR="00381E4B">
        <w:rPr>
          <w:rFonts w:ascii="Times New Roman" w:hAnsi="Times New Roman" w:cs="Times New Roman"/>
          <w:sz w:val="24"/>
          <w:szCs w:val="24"/>
        </w:rPr>
        <w:t>syllabus for the specific dates.</w:t>
      </w:r>
      <w:r w:rsidR="009F5D2D">
        <w:rPr>
          <w:rFonts w:ascii="Times New Roman" w:hAnsi="Times New Roman" w:cs="Times New Roman"/>
          <w:sz w:val="24"/>
          <w:szCs w:val="24"/>
        </w:rPr>
        <w:t xml:space="preserve"> If </w:t>
      </w:r>
      <w:r w:rsidR="00545ACE">
        <w:rPr>
          <w:rFonts w:ascii="Times New Roman" w:hAnsi="Times New Roman" w:cs="Times New Roman"/>
          <w:sz w:val="24"/>
          <w:szCs w:val="24"/>
        </w:rPr>
        <w:t xml:space="preserve">the </w:t>
      </w:r>
      <w:r w:rsidR="009F5D2D">
        <w:rPr>
          <w:rFonts w:ascii="Times New Roman" w:hAnsi="Times New Roman" w:cs="Times New Roman"/>
          <w:sz w:val="24"/>
          <w:szCs w:val="24"/>
        </w:rPr>
        <w:t xml:space="preserve">student can NOT attend the museum visit on </w:t>
      </w:r>
      <w:r w:rsidR="00545ACE">
        <w:rPr>
          <w:rFonts w:ascii="Times New Roman" w:hAnsi="Times New Roman" w:cs="Times New Roman"/>
          <w:sz w:val="24"/>
          <w:szCs w:val="24"/>
        </w:rPr>
        <w:t xml:space="preserve">one of </w:t>
      </w:r>
      <w:r w:rsidR="009F5D2D">
        <w:rPr>
          <w:rFonts w:ascii="Times New Roman" w:hAnsi="Times New Roman" w:cs="Times New Roman"/>
          <w:sz w:val="24"/>
          <w:szCs w:val="24"/>
        </w:rPr>
        <w:t>the sugges</w:t>
      </w:r>
      <w:r w:rsidR="00545ACE">
        <w:rPr>
          <w:rFonts w:ascii="Times New Roman" w:hAnsi="Times New Roman" w:cs="Times New Roman"/>
          <w:sz w:val="24"/>
          <w:szCs w:val="24"/>
        </w:rPr>
        <w:t>ted dates, they must meet with the instructor</w:t>
      </w:r>
      <w:r w:rsidR="009F5D2D">
        <w:rPr>
          <w:rFonts w:ascii="Times New Roman" w:hAnsi="Times New Roman" w:cs="Times New Roman"/>
          <w:sz w:val="24"/>
          <w:szCs w:val="24"/>
        </w:rPr>
        <w:t xml:space="preserve"> </w:t>
      </w:r>
      <w:r w:rsidR="00545ACE">
        <w:rPr>
          <w:rFonts w:ascii="Times New Roman" w:hAnsi="Times New Roman" w:cs="Times New Roman"/>
          <w:sz w:val="24"/>
          <w:szCs w:val="24"/>
        </w:rPr>
        <w:t xml:space="preserve">for approval and </w:t>
      </w:r>
      <w:r w:rsidR="009F5D2D">
        <w:rPr>
          <w:rFonts w:ascii="Times New Roman" w:hAnsi="Times New Roman" w:cs="Times New Roman"/>
          <w:sz w:val="24"/>
          <w:szCs w:val="24"/>
        </w:rPr>
        <w:t>to schedule an alternate time that fits within the constraints of the assignment.</w:t>
      </w:r>
      <w:r>
        <w:rPr>
          <w:rFonts w:ascii="Times New Roman" w:hAnsi="Times New Roman" w:cs="Times New Roman"/>
          <w:sz w:val="24"/>
          <w:szCs w:val="24"/>
        </w:rPr>
        <w:t>**</w:t>
      </w:r>
      <w:r w:rsidR="00D56836">
        <w:rPr>
          <w:rFonts w:ascii="Times New Roman" w:hAnsi="Times New Roman" w:cs="Times New Roman"/>
          <w:sz w:val="24"/>
          <w:szCs w:val="24"/>
        </w:rPr>
        <w:t xml:space="preserve"> </w:t>
      </w:r>
    </w:p>
    <w:p w:rsidR="00545ACE" w:rsidRDefault="00545ACE" w:rsidP="00433CE5">
      <w:pPr>
        <w:contextualSpacing/>
        <w:rPr>
          <w:rFonts w:ascii="Times New Roman" w:hAnsi="Times New Roman" w:cs="Times New Roman"/>
          <w:sz w:val="24"/>
          <w:szCs w:val="24"/>
        </w:rPr>
      </w:pPr>
    </w:p>
    <w:p w:rsidR="00545ACE" w:rsidRDefault="00D56836" w:rsidP="003D6721">
      <w:pPr>
        <w:contextualSpacing/>
        <w:rPr>
          <w:rFonts w:ascii="Times New Roman" w:hAnsi="Times New Roman" w:cs="Times New Roman"/>
          <w:b/>
          <w:sz w:val="24"/>
          <w:szCs w:val="24"/>
        </w:rPr>
      </w:pPr>
      <w:r w:rsidRPr="00563415">
        <w:rPr>
          <w:rFonts w:ascii="Times New Roman" w:hAnsi="Times New Roman" w:cs="Times New Roman"/>
          <w:b/>
          <w:sz w:val="24"/>
          <w:szCs w:val="24"/>
          <w:u w:val="single"/>
        </w:rPr>
        <w:t>In-Class Equipment Policy:</w:t>
      </w:r>
      <w:r>
        <w:rPr>
          <w:rFonts w:ascii="Times New Roman" w:hAnsi="Times New Roman" w:cs="Times New Roman"/>
          <w:sz w:val="24"/>
          <w:szCs w:val="24"/>
        </w:rPr>
        <w:t xml:space="preserve"> </w:t>
      </w:r>
      <w:r w:rsidR="003D6721">
        <w:rPr>
          <w:rFonts w:ascii="Times New Roman" w:hAnsi="Times New Roman" w:cs="Times New Roman"/>
          <w:b/>
          <w:sz w:val="24"/>
          <w:szCs w:val="24"/>
        </w:rPr>
        <w:t>LAP-TOP COMPUTERS, CELL PHONES, IPADS, AND/OR OTHER ELECTRONIC DEVICES ARE NOT PERMITTED FOR USE AT ANY TIME IN THE CLASSROOM DURING LECTURES AND/OR CLASS PERIODS.  NOTES MUST BE TAKEN BY HAND, NOT ELECTRONIC DEVICE. ANYONE CAUGHT USING THESE DEVICES WITHOUT PERMISSION OR ALLOWING THEM TO DISRUPT THE L</w:t>
      </w:r>
      <w:r w:rsidR="00563415">
        <w:rPr>
          <w:rFonts w:ascii="Times New Roman" w:hAnsi="Times New Roman" w:cs="Times New Roman"/>
          <w:b/>
          <w:sz w:val="24"/>
          <w:szCs w:val="24"/>
        </w:rPr>
        <w:t>ECTURE WILL BE ASKED TO LEAVE</w:t>
      </w:r>
      <w:r w:rsidR="003D6721">
        <w:rPr>
          <w:rFonts w:ascii="Times New Roman" w:hAnsi="Times New Roman" w:cs="Times New Roman"/>
          <w:b/>
          <w:sz w:val="24"/>
          <w:szCs w:val="24"/>
        </w:rPr>
        <w:t xml:space="preserve">. REPEATED ABUSE OF </w:t>
      </w:r>
      <w:r w:rsidR="003D6721">
        <w:rPr>
          <w:rFonts w:ascii="Times New Roman" w:hAnsi="Times New Roman" w:cs="Times New Roman"/>
          <w:b/>
          <w:sz w:val="24"/>
          <w:szCs w:val="24"/>
        </w:rPr>
        <w:lastRenderedPageBreak/>
        <w:t xml:space="preserve">THIS POLICY WILL RESULT IN AN AUTOMATIC </w:t>
      </w:r>
      <w:r w:rsidR="00052D73">
        <w:rPr>
          <w:rFonts w:ascii="Times New Roman" w:hAnsi="Times New Roman" w:cs="Times New Roman"/>
          <w:b/>
          <w:sz w:val="24"/>
          <w:szCs w:val="24"/>
        </w:rPr>
        <w:t>“</w:t>
      </w:r>
      <w:r w:rsidR="003D6721">
        <w:rPr>
          <w:rFonts w:ascii="Times New Roman" w:hAnsi="Times New Roman" w:cs="Times New Roman"/>
          <w:b/>
          <w:sz w:val="24"/>
          <w:szCs w:val="24"/>
        </w:rPr>
        <w:t>F</w:t>
      </w:r>
      <w:r w:rsidR="00052D73">
        <w:rPr>
          <w:rFonts w:ascii="Times New Roman" w:hAnsi="Times New Roman" w:cs="Times New Roman"/>
          <w:b/>
          <w:sz w:val="24"/>
          <w:szCs w:val="24"/>
        </w:rPr>
        <w:t>”</w:t>
      </w:r>
      <w:r w:rsidR="003D6721">
        <w:rPr>
          <w:rFonts w:ascii="Times New Roman" w:hAnsi="Times New Roman" w:cs="Times New Roman"/>
          <w:b/>
          <w:sz w:val="24"/>
          <w:szCs w:val="24"/>
        </w:rPr>
        <w:t xml:space="preserve"> FOR THE TOT</w:t>
      </w:r>
      <w:r w:rsidR="00563415">
        <w:rPr>
          <w:rFonts w:ascii="Times New Roman" w:hAnsi="Times New Roman" w:cs="Times New Roman"/>
          <w:b/>
          <w:sz w:val="24"/>
          <w:szCs w:val="24"/>
        </w:rPr>
        <w:t xml:space="preserve">AL SEMESTER ATTENDANCE GRADE. </w:t>
      </w:r>
    </w:p>
    <w:p w:rsidR="00FF543B" w:rsidRDefault="00FF543B" w:rsidP="003D6721">
      <w:pPr>
        <w:contextualSpacing/>
        <w:rPr>
          <w:rFonts w:ascii="Times New Roman" w:hAnsi="Times New Roman" w:cs="Times New Roman"/>
          <w:b/>
          <w:sz w:val="24"/>
          <w:szCs w:val="24"/>
        </w:rPr>
      </w:pPr>
    </w:p>
    <w:p w:rsidR="00563415" w:rsidRDefault="003D6721" w:rsidP="003D6721">
      <w:pPr>
        <w:contextualSpacing/>
        <w:rPr>
          <w:rFonts w:ascii="Times New Roman" w:hAnsi="Times New Roman" w:cs="Times New Roman"/>
          <w:b/>
          <w:sz w:val="24"/>
          <w:szCs w:val="24"/>
        </w:rPr>
      </w:pPr>
      <w:r>
        <w:rPr>
          <w:rFonts w:ascii="Times New Roman" w:hAnsi="Times New Roman" w:cs="Times New Roman"/>
          <w:b/>
          <w:sz w:val="24"/>
          <w:szCs w:val="24"/>
        </w:rPr>
        <w:t>**</w:t>
      </w:r>
      <w:r w:rsidRPr="00DB0C22">
        <w:rPr>
          <w:rFonts w:ascii="Times New Roman" w:hAnsi="Times New Roman" w:cs="Times New Roman"/>
          <w:sz w:val="24"/>
          <w:szCs w:val="24"/>
        </w:rPr>
        <w:t>In reference to CPR Sessions and Advisathon Appointments: Selected days have been preapproved for these events. Please see your advisor for your specific appointment days. If you will be out of class that day, need to arrive late, or leave early, it is your responsibility to let me know ahead of time to approve the absence and to seek out lecture notes with classmates.</w:t>
      </w:r>
      <w:r>
        <w:rPr>
          <w:rFonts w:ascii="Times New Roman" w:hAnsi="Times New Roman" w:cs="Times New Roman"/>
          <w:b/>
          <w:sz w:val="24"/>
          <w:szCs w:val="24"/>
        </w:rPr>
        <w:t xml:space="preserve">** </w:t>
      </w:r>
    </w:p>
    <w:p w:rsidR="006554CD" w:rsidRDefault="006554CD" w:rsidP="003D6721">
      <w:pPr>
        <w:contextualSpacing/>
        <w:rPr>
          <w:rFonts w:ascii="Times New Roman" w:hAnsi="Times New Roman" w:cs="Times New Roman"/>
          <w:b/>
          <w:sz w:val="24"/>
          <w:szCs w:val="24"/>
        </w:rPr>
      </w:pPr>
    </w:p>
    <w:p w:rsidR="00190D93" w:rsidRDefault="00190D93" w:rsidP="003D6721">
      <w:pPr>
        <w:rPr>
          <w:rFonts w:ascii="Times New Roman" w:hAnsi="Times New Roman" w:cs="Times New Roman"/>
          <w:sz w:val="24"/>
          <w:szCs w:val="24"/>
        </w:rPr>
      </w:pPr>
      <w:r w:rsidRPr="0012308A">
        <w:rPr>
          <w:rFonts w:ascii="Times New Roman" w:eastAsia="Calibri" w:hAnsi="Times New Roman" w:cs="Times New Roman"/>
          <w:b/>
          <w:sz w:val="24"/>
          <w:szCs w:val="24"/>
          <w:u w:val="single"/>
        </w:rPr>
        <w:t>Expectations for Out-of-Class Study</w:t>
      </w:r>
      <w:r w:rsidRPr="0012308A">
        <w:rPr>
          <w:rFonts w:ascii="Times New Roman" w:hAnsi="Times New Roman" w:cs="Times New Roman"/>
          <w:b/>
          <w:sz w:val="24"/>
          <w:szCs w:val="24"/>
          <w:u w:val="single"/>
        </w:rPr>
        <w:t>:</w:t>
      </w:r>
      <w:r w:rsidR="0012308A">
        <w:rPr>
          <w:rFonts w:ascii="Times New Roman" w:hAnsi="Times New Roman" w:cs="Times New Roman"/>
          <w:b/>
          <w:sz w:val="24"/>
          <w:szCs w:val="24"/>
        </w:rPr>
        <w:t xml:space="preserve">  </w:t>
      </w:r>
      <w:r w:rsidRPr="00190D93">
        <w:rPr>
          <w:rFonts w:ascii="Times New Roman" w:eastAsia="Calibri" w:hAnsi="Times New Roman" w:cs="Times New Roman"/>
          <w:sz w:val="24"/>
          <w:szCs w:val="24"/>
        </w:rPr>
        <w:t xml:space="preserve">Beyond the time required to attend each class meeting, students enrolled in this course should expect to spend at least an additional </w:t>
      </w:r>
      <w:r w:rsidR="008B60F4">
        <w:rPr>
          <w:rFonts w:ascii="Times New Roman" w:hAnsi="Times New Roman" w:cs="Times New Roman"/>
          <w:b/>
          <w:sz w:val="24"/>
          <w:szCs w:val="24"/>
        </w:rPr>
        <w:t xml:space="preserve">3+ </w:t>
      </w:r>
      <w:r w:rsidRPr="00190D93">
        <w:rPr>
          <w:rFonts w:ascii="Times New Roman" w:eastAsia="Calibri" w:hAnsi="Times New Roman" w:cs="Times New Roman"/>
          <w:b/>
          <w:sz w:val="24"/>
          <w:szCs w:val="24"/>
        </w:rPr>
        <w:t xml:space="preserve">hours per week </w:t>
      </w:r>
      <w:r w:rsidRPr="00190D93">
        <w:rPr>
          <w:rFonts w:ascii="Times New Roman" w:eastAsia="Calibri" w:hAnsi="Times New Roman" w:cs="Times New Roman"/>
          <w:sz w:val="24"/>
          <w:szCs w:val="24"/>
        </w:rPr>
        <w:t xml:space="preserve">of their own time in course-related activities, including reading required materials, completing </w:t>
      </w:r>
      <w:r w:rsidR="0012308A">
        <w:rPr>
          <w:rFonts w:ascii="Times New Roman" w:hAnsi="Times New Roman" w:cs="Times New Roman"/>
          <w:sz w:val="24"/>
          <w:szCs w:val="24"/>
        </w:rPr>
        <w:t xml:space="preserve">required </w:t>
      </w:r>
      <w:r w:rsidRPr="00190D93">
        <w:rPr>
          <w:rFonts w:ascii="Times New Roman" w:eastAsia="Calibri" w:hAnsi="Times New Roman" w:cs="Times New Roman"/>
          <w:sz w:val="24"/>
          <w:szCs w:val="24"/>
        </w:rPr>
        <w:t xml:space="preserve">assignments, </w:t>
      </w:r>
      <w:r w:rsidR="0012308A">
        <w:rPr>
          <w:rFonts w:ascii="Times New Roman" w:hAnsi="Times New Roman" w:cs="Times New Roman"/>
          <w:sz w:val="24"/>
          <w:szCs w:val="24"/>
        </w:rPr>
        <w:t xml:space="preserve">and </w:t>
      </w:r>
      <w:r w:rsidRPr="00190D93">
        <w:rPr>
          <w:rFonts w:ascii="Times New Roman" w:eastAsia="Calibri" w:hAnsi="Times New Roman" w:cs="Times New Roman"/>
          <w:sz w:val="24"/>
          <w:szCs w:val="24"/>
        </w:rPr>
        <w:t xml:space="preserve">preparing for </w:t>
      </w:r>
      <w:r w:rsidR="0012308A">
        <w:rPr>
          <w:rFonts w:ascii="Times New Roman" w:hAnsi="Times New Roman" w:cs="Times New Roman"/>
          <w:sz w:val="24"/>
          <w:szCs w:val="24"/>
        </w:rPr>
        <w:t xml:space="preserve">quizzes or exams. </w:t>
      </w:r>
    </w:p>
    <w:p w:rsidR="009A27A5" w:rsidRDefault="009A27A5" w:rsidP="003E1ECB">
      <w:pPr>
        <w:contextualSpacing/>
        <w:rPr>
          <w:rFonts w:ascii="Times New Roman" w:hAnsi="Times New Roman" w:cs="Times New Roman"/>
          <w:sz w:val="24"/>
          <w:szCs w:val="24"/>
        </w:rPr>
      </w:pPr>
      <w:r w:rsidRPr="00D06773">
        <w:rPr>
          <w:rFonts w:ascii="Times New Roman" w:hAnsi="Times New Roman" w:cs="Times New Roman"/>
          <w:b/>
          <w:sz w:val="24"/>
          <w:szCs w:val="24"/>
          <w:u w:val="single"/>
        </w:rPr>
        <w:t>Schedule of Lectures and Reading Assignments</w:t>
      </w:r>
      <w:r w:rsidR="00D06773">
        <w:rPr>
          <w:rFonts w:ascii="Times New Roman" w:hAnsi="Times New Roman" w:cs="Times New Roman"/>
          <w:b/>
          <w:sz w:val="24"/>
          <w:szCs w:val="24"/>
          <w:u w:val="single"/>
        </w:rPr>
        <w:t>:</w:t>
      </w:r>
      <w:r w:rsidR="00792E32">
        <w:rPr>
          <w:rFonts w:ascii="Times New Roman" w:hAnsi="Times New Roman" w:cs="Times New Roman"/>
          <w:sz w:val="24"/>
          <w:szCs w:val="24"/>
        </w:rPr>
        <w:t xml:space="preserve">  *</w:t>
      </w:r>
      <w:r>
        <w:rPr>
          <w:rFonts w:ascii="Times New Roman" w:hAnsi="Times New Roman" w:cs="Times New Roman"/>
          <w:sz w:val="24"/>
          <w:szCs w:val="24"/>
        </w:rPr>
        <w:t>*Proposed schedule of lectures</w:t>
      </w:r>
      <w:r w:rsidR="00315F07">
        <w:rPr>
          <w:rFonts w:ascii="Times New Roman" w:hAnsi="Times New Roman" w:cs="Times New Roman"/>
          <w:sz w:val="24"/>
          <w:szCs w:val="24"/>
        </w:rPr>
        <w:t xml:space="preserve"> runs in conjunction with University</w:t>
      </w:r>
      <w:r>
        <w:rPr>
          <w:rFonts w:ascii="Times New Roman" w:hAnsi="Times New Roman" w:cs="Times New Roman"/>
          <w:sz w:val="24"/>
          <w:szCs w:val="24"/>
        </w:rPr>
        <w:t xml:space="preserve"> schedule and will be amended upon necessity, such as with inclement weather</w:t>
      </w:r>
      <w:r w:rsidR="007A6351">
        <w:rPr>
          <w:rFonts w:ascii="Times New Roman" w:hAnsi="Times New Roman" w:cs="Times New Roman"/>
          <w:sz w:val="24"/>
          <w:szCs w:val="24"/>
        </w:rPr>
        <w:t xml:space="preserve"> and/or emergency circumstances</w:t>
      </w:r>
      <w:r w:rsidR="009E11C3">
        <w:rPr>
          <w:rFonts w:ascii="Times New Roman" w:hAnsi="Times New Roman" w:cs="Times New Roman"/>
          <w:sz w:val="24"/>
          <w:szCs w:val="24"/>
        </w:rPr>
        <w:t xml:space="preserve">, at instructor’s </w:t>
      </w:r>
      <w:r w:rsidR="00315F07">
        <w:rPr>
          <w:rFonts w:ascii="Times New Roman" w:hAnsi="Times New Roman" w:cs="Times New Roman"/>
          <w:sz w:val="24"/>
          <w:szCs w:val="24"/>
        </w:rPr>
        <w:t>discretion</w:t>
      </w:r>
      <w:r>
        <w:rPr>
          <w:rFonts w:ascii="Times New Roman" w:hAnsi="Times New Roman" w:cs="Times New Roman"/>
          <w:sz w:val="24"/>
          <w:szCs w:val="24"/>
        </w:rPr>
        <w:t>. **</w:t>
      </w:r>
    </w:p>
    <w:p w:rsidR="009A27A5" w:rsidRDefault="009A27A5" w:rsidP="003E1ECB">
      <w:pPr>
        <w:contextualSpacing/>
        <w:rPr>
          <w:rFonts w:ascii="Times New Roman" w:hAnsi="Times New Roman" w:cs="Times New Roman"/>
          <w:sz w:val="24"/>
          <w:szCs w:val="24"/>
        </w:rPr>
      </w:pPr>
    </w:p>
    <w:p w:rsidR="00F17509" w:rsidRDefault="00F17509" w:rsidP="003E1ECB">
      <w:pPr>
        <w:contextualSpacing/>
        <w:rPr>
          <w:rFonts w:ascii="Times New Roman" w:hAnsi="Times New Roman" w:cs="Times New Roman"/>
          <w:sz w:val="24"/>
          <w:szCs w:val="24"/>
        </w:rPr>
      </w:pPr>
    </w:p>
    <w:p w:rsidR="00D06773" w:rsidRDefault="00A228DC"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sidR="000962D7">
        <w:rPr>
          <w:rFonts w:ascii="Times New Roman" w:hAnsi="Times New Roman" w:cs="Times New Roman"/>
          <w:sz w:val="24"/>
          <w:szCs w:val="24"/>
        </w:rPr>
        <w:tab/>
      </w:r>
      <w:r>
        <w:rPr>
          <w:rFonts w:ascii="Times New Roman" w:hAnsi="Times New Roman" w:cs="Times New Roman"/>
          <w:sz w:val="24"/>
          <w:szCs w:val="24"/>
        </w:rPr>
        <w:t>Aug 28</w:t>
      </w:r>
      <w:r w:rsidR="00D06773">
        <w:rPr>
          <w:rFonts w:ascii="Times New Roman" w:hAnsi="Times New Roman" w:cs="Times New Roman"/>
          <w:sz w:val="24"/>
          <w:szCs w:val="24"/>
        </w:rPr>
        <w:tab/>
      </w:r>
      <w:r w:rsidR="00D06773">
        <w:rPr>
          <w:rFonts w:ascii="Times New Roman" w:hAnsi="Times New Roman" w:cs="Times New Roman"/>
          <w:sz w:val="24"/>
          <w:szCs w:val="24"/>
        </w:rPr>
        <w:tab/>
      </w:r>
      <w:r w:rsidR="00D06773" w:rsidRPr="00E66D5E">
        <w:rPr>
          <w:rFonts w:ascii="Times New Roman" w:hAnsi="Times New Roman" w:cs="Times New Roman"/>
          <w:b/>
          <w:sz w:val="24"/>
          <w:szCs w:val="24"/>
        </w:rPr>
        <w:t>Introduction</w:t>
      </w:r>
      <w:r w:rsidR="004E57D0">
        <w:rPr>
          <w:rFonts w:ascii="Times New Roman" w:hAnsi="Times New Roman" w:cs="Times New Roman"/>
          <w:b/>
          <w:sz w:val="24"/>
          <w:szCs w:val="24"/>
        </w:rPr>
        <w:t>/ Syllabus Review</w:t>
      </w:r>
    </w:p>
    <w:p w:rsidR="009A27A5" w:rsidRDefault="00A228DC"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3565">
        <w:rPr>
          <w:rFonts w:ascii="Times New Roman" w:hAnsi="Times New Roman" w:cs="Times New Roman"/>
          <w:sz w:val="24"/>
          <w:szCs w:val="24"/>
        </w:rPr>
        <w:tab/>
      </w:r>
      <w:r w:rsidR="004E57D0">
        <w:rPr>
          <w:rFonts w:ascii="Times New Roman" w:hAnsi="Times New Roman" w:cs="Times New Roman"/>
          <w:b/>
          <w:sz w:val="24"/>
          <w:szCs w:val="24"/>
        </w:rPr>
        <w:t xml:space="preserve">A Review of the Concepts of </w:t>
      </w:r>
      <w:r w:rsidR="002A4286" w:rsidRPr="000554B7">
        <w:rPr>
          <w:rFonts w:ascii="Times New Roman" w:hAnsi="Times New Roman" w:cs="Times New Roman"/>
          <w:b/>
          <w:sz w:val="24"/>
          <w:szCs w:val="24"/>
        </w:rPr>
        <w:t>Art History</w:t>
      </w:r>
      <w:r w:rsidR="009E11C3">
        <w:rPr>
          <w:rFonts w:ascii="Times New Roman" w:hAnsi="Times New Roman" w:cs="Times New Roman"/>
          <w:sz w:val="24"/>
          <w:szCs w:val="24"/>
        </w:rPr>
        <w:t xml:space="preserve"> (1-13)</w:t>
      </w:r>
    </w:p>
    <w:p w:rsidR="0013166A" w:rsidRPr="0048767B" w:rsidRDefault="0013166A" w:rsidP="00326241">
      <w:pPr>
        <w:spacing w:line="360" w:lineRule="auto"/>
        <w:contextualSpacing/>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767B">
        <w:rPr>
          <w:rFonts w:ascii="Times New Roman" w:hAnsi="Times New Roman" w:cs="Times New Roman"/>
          <w:b/>
          <w:i/>
          <w:sz w:val="24"/>
          <w:szCs w:val="24"/>
        </w:rPr>
        <w:t xml:space="preserve">Artifact Analysis </w:t>
      </w:r>
      <w:r w:rsidR="00631C97">
        <w:rPr>
          <w:rFonts w:ascii="Times New Roman" w:hAnsi="Times New Roman" w:cs="Times New Roman"/>
          <w:b/>
          <w:i/>
          <w:sz w:val="24"/>
          <w:szCs w:val="24"/>
        </w:rPr>
        <w:t xml:space="preserve">Paper </w:t>
      </w:r>
      <w:r w:rsidRPr="0048767B">
        <w:rPr>
          <w:rFonts w:ascii="Times New Roman" w:hAnsi="Times New Roman" w:cs="Times New Roman"/>
          <w:b/>
          <w:i/>
          <w:sz w:val="24"/>
          <w:szCs w:val="24"/>
        </w:rPr>
        <w:t>Assigned Today</w:t>
      </w:r>
      <w:r w:rsidR="0048767B" w:rsidRPr="0048767B">
        <w:rPr>
          <w:rFonts w:ascii="Times New Roman" w:hAnsi="Times New Roman" w:cs="Times New Roman"/>
          <w:b/>
          <w:i/>
          <w:sz w:val="24"/>
          <w:szCs w:val="24"/>
        </w:rPr>
        <w:t>!</w:t>
      </w:r>
    </w:p>
    <w:p w:rsidR="009A27A5" w:rsidRDefault="003738C1"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Sept 4</w:t>
      </w:r>
      <w:r w:rsidR="002A4286">
        <w:rPr>
          <w:rFonts w:ascii="Times New Roman" w:hAnsi="Times New Roman" w:cs="Times New Roman"/>
          <w:sz w:val="24"/>
          <w:szCs w:val="24"/>
        </w:rPr>
        <w:tab/>
      </w:r>
      <w:r w:rsidR="002A4286">
        <w:rPr>
          <w:rFonts w:ascii="Times New Roman" w:hAnsi="Times New Roman" w:cs="Times New Roman"/>
          <w:sz w:val="24"/>
          <w:szCs w:val="24"/>
        </w:rPr>
        <w:tab/>
      </w:r>
      <w:r w:rsidR="00183C55" w:rsidRPr="000554B7">
        <w:rPr>
          <w:rFonts w:ascii="Times New Roman" w:hAnsi="Times New Roman" w:cs="Times New Roman"/>
          <w:b/>
          <w:sz w:val="24"/>
          <w:szCs w:val="24"/>
        </w:rPr>
        <w:t>Prehistoric Art: The Urge to Create</w:t>
      </w:r>
      <w:r w:rsidR="009E11C3">
        <w:rPr>
          <w:rFonts w:ascii="Times New Roman" w:hAnsi="Times New Roman" w:cs="Times New Roman"/>
          <w:b/>
          <w:sz w:val="24"/>
          <w:szCs w:val="24"/>
        </w:rPr>
        <w:t xml:space="preserve"> </w:t>
      </w:r>
      <w:r w:rsidR="009E11C3">
        <w:rPr>
          <w:rFonts w:ascii="Times New Roman" w:hAnsi="Times New Roman" w:cs="Times New Roman"/>
          <w:sz w:val="24"/>
          <w:szCs w:val="24"/>
        </w:rPr>
        <w:t>(15-28)</w:t>
      </w:r>
    </w:p>
    <w:p w:rsidR="003D2ADC" w:rsidRPr="003D2ADC" w:rsidRDefault="00E4764B" w:rsidP="00326241">
      <w:pPr>
        <w:spacing w:line="360" w:lineRule="auto"/>
        <w:contextualSpacing/>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3315" w:rsidRPr="00393315">
        <w:rPr>
          <w:rFonts w:ascii="Times New Roman" w:hAnsi="Times New Roman" w:cs="Times New Roman"/>
          <w:b/>
          <w:sz w:val="24"/>
          <w:szCs w:val="24"/>
          <w:u w:val="single"/>
        </w:rPr>
        <w:t>British Museum Video Series</w:t>
      </w:r>
      <w:r w:rsidR="003D2ADC" w:rsidRPr="00393315">
        <w:rPr>
          <w:rFonts w:ascii="Times New Roman" w:hAnsi="Times New Roman" w:cs="Times New Roman"/>
          <w:b/>
          <w:i/>
          <w:sz w:val="24"/>
          <w:szCs w:val="24"/>
          <w:u w:val="single"/>
        </w:rPr>
        <w:t>:</w:t>
      </w:r>
      <w:r w:rsidR="003D2ADC" w:rsidRPr="003D2ADC">
        <w:rPr>
          <w:rFonts w:ascii="Times New Roman" w:hAnsi="Times New Roman" w:cs="Times New Roman"/>
          <w:b/>
          <w:i/>
          <w:sz w:val="24"/>
          <w:szCs w:val="24"/>
        </w:rPr>
        <w:t xml:space="preserve"> Ice Age Art: Arrival of the Modern Mind</w:t>
      </w:r>
      <w:r w:rsidR="003D2ADC">
        <w:rPr>
          <w:rFonts w:ascii="Times New Roman" w:hAnsi="Times New Roman" w:cs="Times New Roman"/>
          <w:b/>
          <w:i/>
          <w:sz w:val="24"/>
          <w:szCs w:val="24"/>
        </w:rPr>
        <w:t xml:space="preserve"> </w:t>
      </w:r>
    </w:p>
    <w:p w:rsidR="009A27A5" w:rsidRPr="009E11C3" w:rsidRDefault="003738C1"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2A4286">
        <w:rPr>
          <w:rFonts w:ascii="Times New Roman" w:hAnsi="Times New Roman" w:cs="Times New Roman"/>
          <w:sz w:val="24"/>
          <w:szCs w:val="24"/>
        </w:rPr>
        <w:tab/>
      </w:r>
      <w:r w:rsidR="002A4286">
        <w:rPr>
          <w:rFonts w:ascii="Times New Roman" w:hAnsi="Times New Roman" w:cs="Times New Roman"/>
          <w:sz w:val="24"/>
          <w:szCs w:val="24"/>
        </w:rPr>
        <w:tab/>
      </w:r>
      <w:r w:rsidR="00183C55" w:rsidRPr="000554B7">
        <w:rPr>
          <w:rFonts w:ascii="Times New Roman" w:hAnsi="Times New Roman" w:cs="Times New Roman"/>
          <w:b/>
          <w:sz w:val="24"/>
          <w:szCs w:val="24"/>
        </w:rPr>
        <w:t>Mesopotamian Art</w:t>
      </w:r>
      <w:r w:rsidR="009E11C3">
        <w:rPr>
          <w:rFonts w:ascii="Times New Roman" w:hAnsi="Times New Roman" w:cs="Times New Roman"/>
          <w:sz w:val="24"/>
          <w:szCs w:val="24"/>
        </w:rPr>
        <w:t xml:space="preserve"> (32-50)</w:t>
      </w:r>
    </w:p>
    <w:p w:rsidR="00183C55" w:rsidRDefault="003738C1"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Sept 11</w:t>
      </w:r>
      <w:r w:rsidR="00183C55">
        <w:rPr>
          <w:rFonts w:ascii="Times New Roman" w:hAnsi="Times New Roman" w:cs="Times New Roman"/>
          <w:sz w:val="24"/>
          <w:szCs w:val="24"/>
        </w:rPr>
        <w:tab/>
      </w:r>
      <w:r w:rsidR="00B43565">
        <w:rPr>
          <w:rFonts w:ascii="Times New Roman" w:hAnsi="Times New Roman" w:cs="Times New Roman"/>
          <w:b/>
          <w:sz w:val="24"/>
          <w:szCs w:val="24"/>
        </w:rPr>
        <w:t xml:space="preserve">Egyptian Art </w:t>
      </w:r>
      <w:r w:rsidR="009E11C3">
        <w:rPr>
          <w:rFonts w:ascii="Times New Roman" w:hAnsi="Times New Roman" w:cs="Times New Roman"/>
          <w:sz w:val="24"/>
          <w:szCs w:val="24"/>
        </w:rPr>
        <w:t>(54-78)</w:t>
      </w:r>
    </w:p>
    <w:p w:rsidR="00C54481" w:rsidRDefault="00666510" w:rsidP="00326241">
      <w:pPr>
        <w:spacing w:line="360" w:lineRule="auto"/>
        <w:contextualSpacing/>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1F3E" w:rsidRPr="00890EE2">
        <w:rPr>
          <w:rFonts w:ascii="Times New Roman" w:hAnsi="Times New Roman" w:cs="Times New Roman"/>
          <w:b/>
          <w:sz w:val="24"/>
          <w:szCs w:val="24"/>
          <w:u w:val="single"/>
        </w:rPr>
        <w:t>Required Reading:</w:t>
      </w:r>
      <w:r w:rsidR="00C54481">
        <w:rPr>
          <w:rFonts w:ascii="Times New Roman" w:hAnsi="Times New Roman" w:cs="Times New Roman"/>
          <w:b/>
          <w:sz w:val="24"/>
          <w:szCs w:val="24"/>
          <w:u w:val="single"/>
        </w:rPr>
        <w:t xml:space="preserve"> National Geographic Magazine:</w:t>
      </w:r>
      <w:r w:rsidR="00091F3E" w:rsidRPr="00890EE2">
        <w:rPr>
          <w:rFonts w:ascii="Times New Roman" w:hAnsi="Times New Roman" w:cs="Times New Roman"/>
          <w:b/>
          <w:sz w:val="24"/>
          <w:szCs w:val="24"/>
          <w:u w:val="single"/>
        </w:rPr>
        <w:t xml:space="preserve"> </w:t>
      </w:r>
    </w:p>
    <w:p w:rsidR="00666510" w:rsidRPr="00890EE2" w:rsidRDefault="00666510" w:rsidP="00C54481">
      <w:pPr>
        <w:spacing w:line="360" w:lineRule="auto"/>
        <w:ind w:left="1440" w:firstLine="720"/>
        <w:contextualSpacing/>
        <w:rPr>
          <w:rFonts w:ascii="Times New Roman" w:hAnsi="Times New Roman" w:cs="Times New Roman"/>
          <w:b/>
          <w:sz w:val="24"/>
          <w:szCs w:val="24"/>
          <w:u w:val="single"/>
        </w:rPr>
      </w:pPr>
      <w:r w:rsidRPr="00C54481">
        <w:rPr>
          <w:rFonts w:ascii="Times New Roman" w:hAnsi="Times New Roman" w:cs="Times New Roman"/>
          <w:b/>
          <w:i/>
          <w:sz w:val="24"/>
          <w:szCs w:val="24"/>
          <w:u w:val="single"/>
        </w:rPr>
        <w:t>Hats</w:t>
      </w:r>
      <w:r w:rsidR="00091F3E" w:rsidRPr="00C54481">
        <w:rPr>
          <w:rFonts w:ascii="Times New Roman" w:hAnsi="Times New Roman" w:cs="Times New Roman"/>
          <w:b/>
          <w:i/>
          <w:sz w:val="24"/>
          <w:szCs w:val="24"/>
          <w:u w:val="single"/>
        </w:rPr>
        <w:t xml:space="preserve">hepsut: </w:t>
      </w:r>
      <w:proofErr w:type="gramStart"/>
      <w:r w:rsidR="00091F3E" w:rsidRPr="00C54481">
        <w:rPr>
          <w:rFonts w:ascii="Times New Roman" w:hAnsi="Times New Roman" w:cs="Times New Roman"/>
          <w:b/>
          <w:i/>
          <w:sz w:val="24"/>
          <w:szCs w:val="24"/>
          <w:u w:val="single"/>
        </w:rPr>
        <w:t>The She</w:t>
      </w:r>
      <w:proofErr w:type="gramEnd"/>
      <w:r w:rsidR="00091F3E" w:rsidRPr="00C54481">
        <w:rPr>
          <w:rFonts w:ascii="Times New Roman" w:hAnsi="Times New Roman" w:cs="Times New Roman"/>
          <w:b/>
          <w:i/>
          <w:sz w:val="24"/>
          <w:szCs w:val="24"/>
          <w:u w:val="single"/>
        </w:rPr>
        <w:t>-King of Egypt</w:t>
      </w:r>
    </w:p>
    <w:p w:rsidR="003738C1" w:rsidRDefault="003738C1" w:rsidP="003738C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66D5E">
        <w:rPr>
          <w:rFonts w:ascii="Times New Roman" w:hAnsi="Times New Roman" w:cs="Times New Roman"/>
          <w:sz w:val="24"/>
          <w:szCs w:val="24"/>
        </w:rPr>
        <w:tab/>
      </w:r>
      <w:r w:rsidR="004430BC" w:rsidRPr="000554B7">
        <w:rPr>
          <w:rFonts w:ascii="Times New Roman" w:hAnsi="Times New Roman" w:cs="Times New Roman"/>
          <w:b/>
          <w:sz w:val="24"/>
          <w:szCs w:val="24"/>
        </w:rPr>
        <w:t>Aegean</w:t>
      </w:r>
      <w:r w:rsidR="004430BC">
        <w:rPr>
          <w:rFonts w:ascii="Times New Roman" w:hAnsi="Times New Roman" w:cs="Times New Roman"/>
          <w:b/>
          <w:sz w:val="24"/>
          <w:szCs w:val="24"/>
        </w:rPr>
        <w:t xml:space="preserve"> Art </w:t>
      </w:r>
      <w:r w:rsidR="004430BC">
        <w:rPr>
          <w:rFonts w:ascii="Times New Roman" w:hAnsi="Times New Roman" w:cs="Times New Roman"/>
          <w:sz w:val="24"/>
          <w:szCs w:val="24"/>
        </w:rPr>
        <w:t>(82-96)</w:t>
      </w:r>
    </w:p>
    <w:p w:rsidR="00CE3F9F" w:rsidRPr="00377B2A" w:rsidRDefault="00CE3F9F" w:rsidP="003738C1">
      <w:pPr>
        <w:spacing w:line="360" w:lineRule="auto"/>
        <w:contextualSpacing/>
        <w:rPr>
          <w:rFonts w:ascii="Times New Roman" w:hAnsi="Times New Roman" w:cs="Times New Roman"/>
          <w:b/>
          <w:i/>
          <w:sz w:val="24"/>
          <w:szCs w:val="24"/>
        </w:rPr>
      </w:pPr>
      <w:proofErr w:type="gramStart"/>
      <w:r w:rsidRPr="00377B2A">
        <w:rPr>
          <w:rFonts w:ascii="Times New Roman" w:hAnsi="Times New Roman" w:cs="Times New Roman"/>
          <w:b/>
          <w:i/>
          <w:sz w:val="24"/>
          <w:szCs w:val="24"/>
        </w:rPr>
        <w:t>FRIDAY</w:t>
      </w:r>
      <w:r w:rsidRPr="00377B2A">
        <w:rPr>
          <w:rFonts w:ascii="Times New Roman" w:hAnsi="Times New Roman" w:cs="Times New Roman"/>
          <w:b/>
          <w:i/>
          <w:sz w:val="24"/>
          <w:szCs w:val="24"/>
        </w:rPr>
        <w:tab/>
        <w:t>SEPT.</w:t>
      </w:r>
      <w:proofErr w:type="gramEnd"/>
      <w:r w:rsidRPr="00377B2A">
        <w:rPr>
          <w:rFonts w:ascii="Times New Roman" w:hAnsi="Times New Roman" w:cs="Times New Roman"/>
          <w:b/>
          <w:i/>
          <w:sz w:val="24"/>
          <w:szCs w:val="24"/>
        </w:rPr>
        <w:t xml:space="preserve"> 13</w:t>
      </w:r>
      <w:r w:rsidRPr="00377B2A">
        <w:rPr>
          <w:rFonts w:ascii="Times New Roman" w:hAnsi="Times New Roman" w:cs="Times New Roman"/>
          <w:b/>
          <w:i/>
          <w:sz w:val="24"/>
          <w:szCs w:val="24"/>
          <w:vertAlign w:val="superscript"/>
        </w:rPr>
        <w:t>th</w:t>
      </w:r>
      <w:r w:rsidRPr="00377B2A">
        <w:rPr>
          <w:rFonts w:ascii="Times New Roman" w:hAnsi="Times New Roman" w:cs="Times New Roman"/>
          <w:b/>
          <w:i/>
          <w:sz w:val="24"/>
          <w:szCs w:val="24"/>
        </w:rPr>
        <w:t>, 2013</w:t>
      </w:r>
      <w:r w:rsidRPr="00377B2A">
        <w:rPr>
          <w:rFonts w:ascii="Times New Roman" w:hAnsi="Times New Roman" w:cs="Times New Roman"/>
          <w:b/>
          <w:i/>
          <w:sz w:val="24"/>
          <w:szCs w:val="24"/>
        </w:rPr>
        <w:tab/>
        <w:t xml:space="preserve">Late </w:t>
      </w:r>
      <w:proofErr w:type="spellStart"/>
      <w:r w:rsidRPr="00377B2A">
        <w:rPr>
          <w:rFonts w:ascii="Times New Roman" w:hAnsi="Times New Roman" w:cs="Times New Roman"/>
          <w:b/>
          <w:i/>
          <w:sz w:val="24"/>
          <w:szCs w:val="24"/>
        </w:rPr>
        <w:t>Nite</w:t>
      </w:r>
      <w:proofErr w:type="spellEnd"/>
      <w:r w:rsidRPr="00377B2A">
        <w:rPr>
          <w:rFonts w:ascii="Times New Roman" w:hAnsi="Times New Roman" w:cs="Times New Roman"/>
          <w:b/>
          <w:i/>
          <w:sz w:val="24"/>
          <w:szCs w:val="24"/>
        </w:rPr>
        <w:t xml:space="preserve"> at the </w:t>
      </w:r>
      <w:proofErr w:type="spellStart"/>
      <w:r w:rsidRPr="00377B2A">
        <w:rPr>
          <w:rFonts w:ascii="Times New Roman" w:hAnsi="Times New Roman" w:cs="Times New Roman"/>
          <w:b/>
          <w:i/>
          <w:sz w:val="24"/>
          <w:szCs w:val="24"/>
        </w:rPr>
        <w:t>Kimbell</w:t>
      </w:r>
      <w:proofErr w:type="spellEnd"/>
      <w:r w:rsidRPr="00377B2A">
        <w:rPr>
          <w:rFonts w:ascii="Times New Roman" w:hAnsi="Times New Roman" w:cs="Times New Roman"/>
          <w:b/>
          <w:i/>
          <w:sz w:val="24"/>
          <w:szCs w:val="24"/>
        </w:rPr>
        <w:t xml:space="preserve"> Art Museum</w:t>
      </w:r>
      <w:r w:rsidR="0017780E">
        <w:rPr>
          <w:rFonts w:ascii="Times New Roman" w:hAnsi="Times New Roman" w:cs="Times New Roman"/>
          <w:b/>
          <w:i/>
          <w:sz w:val="24"/>
          <w:szCs w:val="24"/>
        </w:rPr>
        <w:t xml:space="preserve"> 6pm – 8pm</w:t>
      </w:r>
    </w:p>
    <w:p w:rsidR="003738C1" w:rsidRDefault="003738C1" w:rsidP="003738C1">
      <w:pPr>
        <w:spacing w:line="360" w:lineRule="auto"/>
        <w:contextualSpacing/>
        <w:rPr>
          <w:rFonts w:ascii="Times New Roman" w:hAnsi="Times New Roman" w:cs="Times New Roman"/>
          <w:b/>
          <w:sz w:val="24"/>
          <w:szCs w:val="24"/>
          <w:u w:val="single"/>
        </w:rPr>
      </w:pPr>
      <w:r>
        <w:rPr>
          <w:rFonts w:ascii="Times New Roman" w:hAnsi="Times New Roman" w:cs="Times New Roman"/>
          <w:sz w:val="24"/>
          <w:szCs w:val="24"/>
        </w:rPr>
        <w:t>WED</w:t>
      </w:r>
      <w:r>
        <w:rPr>
          <w:rFonts w:ascii="Times New Roman" w:hAnsi="Times New Roman" w:cs="Times New Roman"/>
          <w:sz w:val="24"/>
          <w:szCs w:val="24"/>
        </w:rPr>
        <w:tab/>
        <w:t>Sept 18</w:t>
      </w:r>
      <w:r>
        <w:rPr>
          <w:rFonts w:ascii="Times New Roman" w:hAnsi="Times New Roman" w:cs="Times New Roman"/>
          <w:sz w:val="24"/>
          <w:szCs w:val="24"/>
        </w:rPr>
        <w:tab/>
      </w:r>
      <w:r w:rsidRPr="0048767B">
        <w:rPr>
          <w:rFonts w:ascii="Times New Roman" w:hAnsi="Times New Roman" w:cs="Times New Roman"/>
          <w:b/>
          <w:sz w:val="24"/>
          <w:szCs w:val="24"/>
          <w:u w:val="single"/>
        </w:rPr>
        <w:t>QUIZ</w:t>
      </w:r>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I !!</w:t>
      </w:r>
      <w:proofErr w:type="gramEnd"/>
    </w:p>
    <w:p w:rsidR="00D54147" w:rsidRDefault="003738C1" w:rsidP="00E00640">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E26B2">
        <w:rPr>
          <w:rFonts w:ascii="Times New Roman" w:hAnsi="Times New Roman" w:cs="Times New Roman"/>
          <w:sz w:val="24"/>
          <w:szCs w:val="24"/>
        </w:rPr>
        <w:tab/>
      </w:r>
      <w:r w:rsidR="00880752" w:rsidRPr="000554B7">
        <w:rPr>
          <w:rFonts w:ascii="Times New Roman" w:hAnsi="Times New Roman" w:cs="Times New Roman"/>
          <w:b/>
          <w:sz w:val="24"/>
          <w:szCs w:val="24"/>
        </w:rPr>
        <w:t>Greek Art I</w:t>
      </w:r>
      <w:r w:rsidR="00880752">
        <w:rPr>
          <w:rFonts w:ascii="Times New Roman" w:hAnsi="Times New Roman" w:cs="Times New Roman"/>
          <w:sz w:val="24"/>
          <w:szCs w:val="24"/>
        </w:rPr>
        <w:t xml:space="preserve"> (99-118)</w:t>
      </w:r>
      <w:r w:rsidR="00E00640">
        <w:rPr>
          <w:rFonts w:ascii="Times New Roman" w:hAnsi="Times New Roman" w:cs="Times New Roman"/>
          <w:sz w:val="24"/>
          <w:szCs w:val="24"/>
        </w:rPr>
        <w:t xml:space="preserve"> </w:t>
      </w:r>
    </w:p>
    <w:p w:rsidR="00377B2A" w:rsidRPr="00377B2A" w:rsidRDefault="00377B2A" w:rsidP="00E00640">
      <w:pPr>
        <w:spacing w:line="360" w:lineRule="auto"/>
        <w:contextualSpacing/>
        <w:rPr>
          <w:rFonts w:ascii="Times New Roman" w:hAnsi="Times New Roman" w:cs="Times New Roman"/>
          <w:b/>
          <w:i/>
          <w:sz w:val="24"/>
          <w:szCs w:val="24"/>
        </w:rPr>
      </w:pPr>
      <w:proofErr w:type="gramStart"/>
      <w:r w:rsidRPr="00377B2A">
        <w:rPr>
          <w:rFonts w:ascii="Times New Roman" w:hAnsi="Times New Roman" w:cs="Times New Roman"/>
          <w:b/>
          <w:i/>
          <w:sz w:val="24"/>
          <w:szCs w:val="24"/>
        </w:rPr>
        <w:t>FRIDAY</w:t>
      </w:r>
      <w:r w:rsidRPr="00377B2A">
        <w:rPr>
          <w:rFonts w:ascii="Times New Roman" w:hAnsi="Times New Roman" w:cs="Times New Roman"/>
          <w:b/>
          <w:i/>
          <w:sz w:val="24"/>
          <w:szCs w:val="24"/>
        </w:rPr>
        <w:tab/>
        <w:t>SEPT.</w:t>
      </w:r>
      <w:proofErr w:type="gramEnd"/>
      <w:r w:rsidRPr="00377B2A">
        <w:rPr>
          <w:rFonts w:ascii="Times New Roman" w:hAnsi="Times New Roman" w:cs="Times New Roman"/>
          <w:b/>
          <w:i/>
          <w:sz w:val="24"/>
          <w:szCs w:val="24"/>
        </w:rPr>
        <w:t xml:space="preserve"> 20</w:t>
      </w:r>
      <w:r w:rsidRPr="00377B2A">
        <w:rPr>
          <w:rFonts w:ascii="Times New Roman" w:hAnsi="Times New Roman" w:cs="Times New Roman"/>
          <w:b/>
          <w:i/>
          <w:sz w:val="24"/>
          <w:szCs w:val="24"/>
          <w:vertAlign w:val="superscript"/>
        </w:rPr>
        <w:t>th</w:t>
      </w:r>
      <w:r w:rsidRPr="00377B2A">
        <w:rPr>
          <w:rFonts w:ascii="Times New Roman" w:hAnsi="Times New Roman" w:cs="Times New Roman"/>
          <w:b/>
          <w:i/>
          <w:sz w:val="24"/>
          <w:szCs w:val="24"/>
        </w:rPr>
        <w:t>, 2013</w:t>
      </w:r>
      <w:r w:rsidRPr="00377B2A">
        <w:rPr>
          <w:rFonts w:ascii="Times New Roman" w:hAnsi="Times New Roman" w:cs="Times New Roman"/>
          <w:b/>
          <w:i/>
          <w:sz w:val="24"/>
          <w:szCs w:val="24"/>
        </w:rPr>
        <w:tab/>
        <w:t xml:space="preserve">Late </w:t>
      </w:r>
      <w:proofErr w:type="spellStart"/>
      <w:r w:rsidRPr="00377B2A">
        <w:rPr>
          <w:rFonts w:ascii="Times New Roman" w:hAnsi="Times New Roman" w:cs="Times New Roman"/>
          <w:b/>
          <w:i/>
          <w:sz w:val="24"/>
          <w:szCs w:val="24"/>
        </w:rPr>
        <w:t>Nite</w:t>
      </w:r>
      <w:proofErr w:type="spellEnd"/>
      <w:r w:rsidRPr="00377B2A">
        <w:rPr>
          <w:rFonts w:ascii="Times New Roman" w:hAnsi="Times New Roman" w:cs="Times New Roman"/>
          <w:b/>
          <w:i/>
          <w:sz w:val="24"/>
          <w:szCs w:val="24"/>
        </w:rPr>
        <w:t xml:space="preserve"> at the Dallas Museum of </w:t>
      </w:r>
      <w:proofErr w:type="gramStart"/>
      <w:r w:rsidRPr="00377B2A">
        <w:rPr>
          <w:rFonts w:ascii="Times New Roman" w:hAnsi="Times New Roman" w:cs="Times New Roman"/>
          <w:b/>
          <w:i/>
          <w:sz w:val="24"/>
          <w:szCs w:val="24"/>
        </w:rPr>
        <w:t>Art</w:t>
      </w:r>
      <w:r w:rsidR="009A3843">
        <w:rPr>
          <w:rFonts w:ascii="Times New Roman" w:hAnsi="Times New Roman" w:cs="Times New Roman"/>
          <w:b/>
          <w:i/>
          <w:sz w:val="24"/>
          <w:szCs w:val="24"/>
        </w:rPr>
        <w:t xml:space="preserve">  7</w:t>
      </w:r>
      <w:r w:rsidR="0017780E">
        <w:rPr>
          <w:rFonts w:ascii="Times New Roman" w:hAnsi="Times New Roman" w:cs="Times New Roman"/>
          <w:b/>
          <w:i/>
          <w:sz w:val="24"/>
          <w:szCs w:val="24"/>
        </w:rPr>
        <w:t>pm</w:t>
      </w:r>
      <w:proofErr w:type="gramEnd"/>
      <w:r w:rsidR="0017780E">
        <w:rPr>
          <w:rFonts w:ascii="Times New Roman" w:hAnsi="Times New Roman" w:cs="Times New Roman"/>
          <w:b/>
          <w:i/>
          <w:sz w:val="24"/>
          <w:szCs w:val="24"/>
        </w:rPr>
        <w:t xml:space="preserve"> –</w:t>
      </w:r>
      <w:r w:rsidR="009A3843">
        <w:rPr>
          <w:rFonts w:ascii="Times New Roman" w:hAnsi="Times New Roman" w:cs="Times New Roman"/>
          <w:b/>
          <w:i/>
          <w:sz w:val="24"/>
          <w:szCs w:val="24"/>
        </w:rPr>
        <w:t xml:space="preserve"> </w:t>
      </w:r>
      <w:proofErr w:type="spellStart"/>
      <w:r w:rsidR="009A3843">
        <w:rPr>
          <w:rFonts w:ascii="Times New Roman" w:hAnsi="Times New Roman" w:cs="Times New Roman"/>
          <w:b/>
          <w:i/>
          <w:sz w:val="24"/>
          <w:szCs w:val="24"/>
        </w:rPr>
        <w:t>Midnite</w:t>
      </w:r>
      <w:proofErr w:type="spellEnd"/>
      <w:r w:rsidR="009A3843">
        <w:rPr>
          <w:rFonts w:ascii="Times New Roman" w:hAnsi="Times New Roman" w:cs="Times New Roman"/>
          <w:b/>
          <w:i/>
          <w:sz w:val="24"/>
          <w:szCs w:val="24"/>
        </w:rPr>
        <w:t xml:space="preserve"> </w:t>
      </w:r>
    </w:p>
    <w:p w:rsidR="00A249FB" w:rsidRDefault="00A228DC" w:rsidP="00880752">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Sept 25</w:t>
      </w:r>
      <w:r w:rsidR="002E26B2">
        <w:rPr>
          <w:rFonts w:ascii="Times New Roman" w:hAnsi="Times New Roman" w:cs="Times New Roman"/>
          <w:sz w:val="24"/>
          <w:szCs w:val="24"/>
        </w:rPr>
        <w:tab/>
      </w:r>
      <w:r w:rsidR="00880752" w:rsidRPr="000554B7">
        <w:rPr>
          <w:rFonts w:ascii="Times New Roman" w:hAnsi="Times New Roman" w:cs="Times New Roman"/>
          <w:b/>
          <w:sz w:val="24"/>
          <w:szCs w:val="24"/>
        </w:rPr>
        <w:t>Greek Art II</w:t>
      </w:r>
      <w:r w:rsidR="00880752">
        <w:rPr>
          <w:rFonts w:ascii="Times New Roman" w:hAnsi="Times New Roman" w:cs="Times New Roman"/>
          <w:sz w:val="24"/>
          <w:szCs w:val="24"/>
        </w:rPr>
        <w:t xml:space="preserve"> (118-137)</w:t>
      </w:r>
    </w:p>
    <w:p w:rsidR="00880752" w:rsidRDefault="00A228DC" w:rsidP="0088075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E26B2">
        <w:rPr>
          <w:rFonts w:ascii="Times New Roman" w:hAnsi="Times New Roman" w:cs="Times New Roman"/>
          <w:sz w:val="24"/>
          <w:szCs w:val="24"/>
        </w:rPr>
        <w:tab/>
      </w:r>
      <w:r w:rsidR="00880752" w:rsidRPr="000554B7">
        <w:rPr>
          <w:rFonts w:ascii="Times New Roman" w:hAnsi="Times New Roman" w:cs="Times New Roman"/>
          <w:b/>
          <w:sz w:val="24"/>
          <w:szCs w:val="24"/>
        </w:rPr>
        <w:t>Greek Art III</w:t>
      </w:r>
      <w:r w:rsidR="00880752">
        <w:rPr>
          <w:rFonts w:ascii="Times New Roman" w:hAnsi="Times New Roman" w:cs="Times New Roman"/>
          <w:sz w:val="24"/>
          <w:szCs w:val="24"/>
        </w:rPr>
        <w:t xml:space="preserve"> (137-154)</w:t>
      </w:r>
    </w:p>
    <w:p w:rsidR="00880752" w:rsidRPr="009E11C3" w:rsidRDefault="00980A23" w:rsidP="00880752">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Oct 2</w:t>
      </w:r>
      <w:r>
        <w:rPr>
          <w:rFonts w:ascii="Times New Roman" w:hAnsi="Times New Roman" w:cs="Times New Roman"/>
          <w:sz w:val="24"/>
          <w:szCs w:val="24"/>
        </w:rPr>
        <w:tab/>
      </w:r>
      <w:r w:rsidR="002E26B2">
        <w:rPr>
          <w:rFonts w:ascii="Times New Roman" w:hAnsi="Times New Roman" w:cs="Times New Roman"/>
          <w:sz w:val="24"/>
          <w:szCs w:val="24"/>
        </w:rPr>
        <w:tab/>
      </w:r>
      <w:r w:rsidR="00880752" w:rsidRPr="000554B7">
        <w:rPr>
          <w:rFonts w:ascii="Times New Roman" w:hAnsi="Times New Roman" w:cs="Times New Roman"/>
          <w:b/>
          <w:sz w:val="24"/>
          <w:szCs w:val="24"/>
        </w:rPr>
        <w:t>Etruscan Art</w:t>
      </w:r>
      <w:r w:rsidR="00880752">
        <w:rPr>
          <w:rFonts w:ascii="Times New Roman" w:hAnsi="Times New Roman" w:cs="Times New Roman"/>
          <w:sz w:val="24"/>
          <w:szCs w:val="24"/>
        </w:rPr>
        <w:t xml:space="preserve"> (224-234)</w:t>
      </w:r>
    </w:p>
    <w:p w:rsidR="00880752" w:rsidRDefault="00980A23" w:rsidP="0088075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183C55">
        <w:rPr>
          <w:rFonts w:ascii="Times New Roman" w:hAnsi="Times New Roman" w:cs="Times New Roman"/>
          <w:sz w:val="24"/>
          <w:szCs w:val="24"/>
        </w:rPr>
        <w:tab/>
      </w:r>
      <w:r w:rsidR="00183C55">
        <w:rPr>
          <w:rFonts w:ascii="Times New Roman" w:hAnsi="Times New Roman" w:cs="Times New Roman"/>
          <w:sz w:val="24"/>
          <w:szCs w:val="24"/>
        </w:rPr>
        <w:tab/>
      </w:r>
      <w:r w:rsidR="00880752" w:rsidRPr="000554B7">
        <w:rPr>
          <w:rFonts w:ascii="Times New Roman" w:hAnsi="Times New Roman" w:cs="Times New Roman"/>
          <w:b/>
          <w:sz w:val="24"/>
          <w:szCs w:val="24"/>
        </w:rPr>
        <w:t>Roman Art I</w:t>
      </w:r>
      <w:r w:rsidR="00880752">
        <w:rPr>
          <w:rFonts w:ascii="Times New Roman" w:hAnsi="Times New Roman" w:cs="Times New Roman"/>
          <w:sz w:val="24"/>
          <w:szCs w:val="24"/>
        </w:rPr>
        <w:t xml:space="preserve"> (237-254)</w:t>
      </w:r>
    </w:p>
    <w:p w:rsidR="00E62BD2" w:rsidRPr="00285E92" w:rsidRDefault="00E62BD2" w:rsidP="00E62BD2">
      <w:pPr>
        <w:spacing w:line="360" w:lineRule="auto"/>
        <w:ind w:left="1440" w:firstLine="720"/>
        <w:contextualSpacing/>
        <w:rPr>
          <w:rFonts w:ascii="Times New Roman" w:hAnsi="Times New Roman" w:cs="Times New Roman"/>
          <w:b/>
          <w:i/>
          <w:sz w:val="24"/>
          <w:szCs w:val="24"/>
        </w:rPr>
      </w:pPr>
      <w:r>
        <w:rPr>
          <w:rFonts w:ascii="Times New Roman" w:hAnsi="Times New Roman" w:cs="Times New Roman"/>
          <w:b/>
          <w:i/>
          <w:sz w:val="24"/>
          <w:szCs w:val="24"/>
        </w:rPr>
        <w:lastRenderedPageBreak/>
        <w:t>Artifact Analysis Choice Due Today!</w:t>
      </w:r>
    </w:p>
    <w:p w:rsidR="00880752" w:rsidRDefault="00553A39" w:rsidP="00880752">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Oct 9</w:t>
      </w:r>
      <w:r w:rsidR="002E26B2">
        <w:rPr>
          <w:rFonts w:ascii="Times New Roman" w:hAnsi="Times New Roman" w:cs="Times New Roman"/>
          <w:sz w:val="24"/>
          <w:szCs w:val="24"/>
        </w:rPr>
        <w:tab/>
      </w:r>
      <w:r w:rsidR="002E26B2">
        <w:rPr>
          <w:rFonts w:ascii="Times New Roman" w:hAnsi="Times New Roman" w:cs="Times New Roman"/>
          <w:sz w:val="24"/>
          <w:szCs w:val="24"/>
        </w:rPr>
        <w:tab/>
      </w:r>
      <w:r w:rsidR="00880752" w:rsidRPr="000554B7">
        <w:rPr>
          <w:rFonts w:ascii="Times New Roman" w:hAnsi="Times New Roman" w:cs="Times New Roman"/>
          <w:b/>
          <w:sz w:val="24"/>
          <w:szCs w:val="24"/>
        </w:rPr>
        <w:t>Roman Art II</w:t>
      </w:r>
      <w:r w:rsidR="00880752">
        <w:rPr>
          <w:rFonts w:ascii="Times New Roman" w:hAnsi="Times New Roman" w:cs="Times New Roman"/>
          <w:sz w:val="24"/>
          <w:szCs w:val="24"/>
        </w:rPr>
        <w:t xml:space="preserve"> (254-276)</w:t>
      </w:r>
    </w:p>
    <w:p w:rsidR="00011241" w:rsidRDefault="00C01606" w:rsidP="00011241">
      <w:pPr>
        <w:spacing w:line="360" w:lineRule="auto"/>
        <w:contextualSpacing/>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1241" w:rsidRPr="00011241">
        <w:rPr>
          <w:rFonts w:ascii="Times New Roman" w:hAnsi="Times New Roman" w:cs="Times New Roman"/>
          <w:b/>
          <w:sz w:val="24"/>
          <w:szCs w:val="24"/>
          <w:u w:val="single"/>
        </w:rPr>
        <w:t>British Museum Video Series</w:t>
      </w:r>
      <w:r w:rsidRPr="00011241">
        <w:rPr>
          <w:rFonts w:ascii="Times New Roman" w:hAnsi="Times New Roman" w:cs="Times New Roman"/>
          <w:b/>
          <w:i/>
          <w:sz w:val="24"/>
          <w:szCs w:val="24"/>
          <w:u w:val="single"/>
        </w:rPr>
        <w:t>:</w:t>
      </w:r>
      <w:r>
        <w:rPr>
          <w:rFonts w:ascii="Times New Roman" w:hAnsi="Times New Roman" w:cs="Times New Roman"/>
          <w:b/>
          <w:i/>
          <w:sz w:val="24"/>
          <w:szCs w:val="24"/>
        </w:rPr>
        <w:t xml:space="preserve"> Hadrian: Conversations </w:t>
      </w:r>
    </w:p>
    <w:p w:rsidR="00C01606" w:rsidRPr="009E11C3" w:rsidRDefault="00C01606" w:rsidP="00011241">
      <w:pPr>
        <w:spacing w:line="360" w:lineRule="auto"/>
        <w:ind w:left="1440" w:firstLine="720"/>
        <w:contextualSpacing/>
        <w:rPr>
          <w:rFonts w:ascii="Times New Roman" w:hAnsi="Times New Roman" w:cs="Times New Roman"/>
          <w:sz w:val="24"/>
          <w:szCs w:val="24"/>
        </w:rPr>
      </w:pPr>
      <w:proofErr w:type="gramStart"/>
      <w:r>
        <w:rPr>
          <w:rFonts w:ascii="Times New Roman" w:hAnsi="Times New Roman" w:cs="Times New Roman"/>
          <w:b/>
          <w:i/>
          <w:sz w:val="24"/>
          <w:szCs w:val="24"/>
        </w:rPr>
        <w:t>on</w:t>
      </w:r>
      <w:proofErr w:type="gramEnd"/>
      <w:r>
        <w:rPr>
          <w:rFonts w:ascii="Times New Roman" w:hAnsi="Times New Roman" w:cs="Times New Roman"/>
          <w:b/>
          <w:i/>
          <w:sz w:val="24"/>
          <w:szCs w:val="24"/>
        </w:rPr>
        <w:t xml:space="preserve"> his Life &amp; Reign</w:t>
      </w:r>
    </w:p>
    <w:p w:rsidR="00880752" w:rsidRDefault="00980A23" w:rsidP="0088075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F3E80">
        <w:rPr>
          <w:rFonts w:ascii="Times New Roman" w:hAnsi="Times New Roman" w:cs="Times New Roman"/>
          <w:sz w:val="24"/>
          <w:szCs w:val="24"/>
        </w:rPr>
        <w:tab/>
      </w:r>
      <w:r w:rsidR="00880752" w:rsidRPr="000554B7">
        <w:rPr>
          <w:rFonts w:ascii="Times New Roman" w:hAnsi="Times New Roman" w:cs="Times New Roman"/>
          <w:b/>
          <w:sz w:val="24"/>
          <w:szCs w:val="24"/>
        </w:rPr>
        <w:t>Roman Art III</w:t>
      </w:r>
      <w:r w:rsidR="00880752">
        <w:rPr>
          <w:rFonts w:ascii="Times New Roman" w:hAnsi="Times New Roman" w:cs="Times New Roman"/>
          <w:b/>
          <w:sz w:val="24"/>
          <w:szCs w:val="24"/>
        </w:rPr>
        <w:t xml:space="preserve"> </w:t>
      </w:r>
      <w:r w:rsidR="00880752">
        <w:rPr>
          <w:rFonts w:ascii="Times New Roman" w:hAnsi="Times New Roman" w:cs="Times New Roman"/>
          <w:sz w:val="24"/>
          <w:szCs w:val="24"/>
        </w:rPr>
        <w:t>(276-287)</w:t>
      </w:r>
    </w:p>
    <w:p w:rsidR="00056692" w:rsidRDefault="00553A39" w:rsidP="002F3E80">
      <w:pPr>
        <w:spacing w:line="360" w:lineRule="auto"/>
        <w:contextualSpacing/>
        <w:rPr>
          <w:rFonts w:ascii="Times New Roman" w:hAnsi="Times New Roman" w:cs="Times New Roman"/>
          <w:b/>
          <w:sz w:val="24"/>
          <w:szCs w:val="24"/>
          <w:u w:val="single"/>
        </w:rPr>
      </w:pPr>
      <w:r>
        <w:rPr>
          <w:rFonts w:ascii="Times New Roman" w:hAnsi="Times New Roman" w:cs="Times New Roman"/>
          <w:sz w:val="24"/>
          <w:szCs w:val="24"/>
        </w:rPr>
        <w:t>WED</w:t>
      </w:r>
      <w:r>
        <w:rPr>
          <w:rFonts w:ascii="Times New Roman" w:hAnsi="Times New Roman" w:cs="Times New Roman"/>
          <w:sz w:val="24"/>
          <w:szCs w:val="24"/>
        </w:rPr>
        <w:tab/>
        <w:t>Oct 16</w:t>
      </w:r>
      <w:r w:rsidR="00183C55">
        <w:rPr>
          <w:rFonts w:ascii="Times New Roman" w:hAnsi="Times New Roman" w:cs="Times New Roman"/>
          <w:sz w:val="24"/>
          <w:szCs w:val="24"/>
        </w:rPr>
        <w:tab/>
      </w:r>
      <w:r w:rsidR="00183C55">
        <w:rPr>
          <w:rFonts w:ascii="Times New Roman" w:hAnsi="Times New Roman" w:cs="Times New Roman"/>
          <w:sz w:val="24"/>
          <w:szCs w:val="24"/>
        </w:rPr>
        <w:tab/>
      </w:r>
      <w:r w:rsidR="00657EB9">
        <w:rPr>
          <w:rFonts w:ascii="Times New Roman" w:hAnsi="Times New Roman" w:cs="Times New Roman"/>
          <w:b/>
          <w:sz w:val="24"/>
          <w:szCs w:val="24"/>
          <w:u w:val="single"/>
        </w:rPr>
        <w:t xml:space="preserve">MIDTERM </w:t>
      </w:r>
      <w:proofErr w:type="gramStart"/>
      <w:r w:rsidR="00657EB9">
        <w:rPr>
          <w:rFonts w:ascii="Times New Roman" w:hAnsi="Times New Roman" w:cs="Times New Roman"/>
          <w:b/>
          <w:sz w:val="24"/>
          <w:szCs w:val="24"/>
          <w:u w:val="single"/>
        </w:rPr>
        <w:t>EXAM</w:t>
      </w:r>
      <w:r w:rsidR="00F04FDB">
        <w:rPr>
          <w:rFonts w:ascii="Times New Roman" w:hAnsi="Times New Roman" w:cs="Times New Roman"/>
          <w:b/>
          <w:sz w:val="24"/>
          <w:szCs w:val="24"/>
          <w:u w:val="single"/>
        </w:rPr>
        <w:t xml:space="preserve"> </w:t>
      </w:r>
      <w:r w:rsidR="00657EB9">
        <w:rPr>
          <w:rFonts w:ascii="Times New Roman" w:hAnsi="Times New Roman" w:cs="Times New Roman"/>
          <w:b/>
          <w:sz w:val="24"/>
          <w:szCs w:val="24"/>
          <w:u w:val="single"/>
        </w:rPr>
        <w:t>!!</w:t>
      </w:r>
      <w:proofErr w:type="gramEnd"/>
      <w:r w:rsidR="00D0229A">
        <w:rPr>
          <w:rFonts w:ascii="Times New Roman" w:hAnsi="Times New Roman" w:cs="Times New Roman"/>
          <w:b/>
          <w:sz w:val="24"/>
          <w:szCs w:val="24"/>
          <w:u w:val="single"/>
        </w:rPr>
        <w:t xml:space="preserve"> </w:t>
      </w:r>
    </w:p>
    <w:p w:rsidR="00D0229A" w:rsidRDefault="00056692"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1B63" w:rsidRPr="000554B7">
        <w:rPr>
          <w:rFonts w:ascii="Times New Roman" w:hAnsi="Times New Roman" w:cs="Times New Roman"/>
          <w:b/>
          <w:sz w:val="24"/>
          <w:szCs w:val="24"/>
        </w:rPr>
        <w:t>Early Christian Art</w:t>
      </w:r>
      <w:r w:rsidR="00251B63">
        <w:rPr>
          <w:rFonts w:ascii="Times New Roman" w:hAnsi="Times New Roman" w:cs="Times New Roman"/>
          <w:sz w:val="24"/>
          <w:szCs w:val="24"/>
        </w:rPr>
        <w:t xml:space="preserve"> (289-308)</w:t>
      </w:r>
    </w:p>
    <w:p w:rsidR="00251B63" w:rsidRDefault="00562F5F"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Oct 23</w:t>
      </w:r>
      <w:r>
        <w:rPr>
          <w:rFonts w:ascii="Times New Roman" w:hAnsi="Times New Roman" w:cs="Times New Roman"/>
          <w:sz w:val="24"/>
          <w:szCs w:val="24"/>
        </w:rPr>
        <w:tab/>
      </w:r>
      <w:r w:rsidR="00183C55">
        <w:rPr>
          <w:rFonts w:ascii="Times New Roman" w:hAnsi="Times New Roman" w:cs="Times New Roman"/>
          <w:sz w:val="24"/>
          <w:szCs w:val="24"/>
        </w:rPr>
        <w:tab/>
      </w:r>
      <w:r w:rsidR="00251B63" w:rsidRPr="000554B7">
        <w:rPr>
          <w:rFonts w:ascii="Times New Roman" w:hAnsi="Times New Roman" w:cs="Times New Roman"/>
          <w:b/>
          <w:sz w:val="24"/>
          <w:szCs w:val="24"/>
        </w:rPr>
        <w:t xml:space="preserve">Byzantium </w:t>
      </w:r>
      <w:r w:rsidR="00251B63">
        <w:rPr>
          <w:rFonts w:ascii="Times New Roman" w:hAnsi="Times New Roman" w:cs="Times New Roman"/>
          <w:sz w:val="24"/>
          <w:szCs w:val="24"/>
        </w:rPr>
        <w:t>(310-338)</w:t>
      </w:r>
    </w:p>
    <w:p w:rsidR="00F17509" w:rsidRDefault="00562F5F"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A2E8C">
        <w:rPr>
          <w:rFonts w:ascii="Times New Roman" w:hAnsi="Times New Roman" w:cs="Times New Roman"/>
          <w:sz w:val="24"/>
          <w:szCs w:val="24"/>
        </w:rPr>
        <w:tab/>
      </w:r>
      <w:r w:rsidR="00251B63" w:rsidRPr="002318E9">
        <w:rPr>
          <w:rFonts w:ascii="Times New Roman" w:hAnsi="Times New Roman" w:cs="Times New Roman"/>
          <w:b/>
          <w:sz w:val="24"/>
          <w:szCs w:val="24"/>
        </w:rPr>
        <w:t>Medieval Art</w:t>
      </w:r>
      <w:r w:rsidR="00251B63">
        <w:rPr>
          <w:rFonts w:ascii="Times New Roman" w:hAnsi="Times New Roman" w:cs="Times New Roman"/>
          <w:sz w:val="24"/>
          <w:szCs w:val="24"/>
        </w:rPr>
        <w:t xml:space="preserve"> (408-429)</w:t>
      </w:r>
    </w:p>
    <w:p w:rsidR="00F17509" w:rsidRDefault="00542688" w:rsidP="00F175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7509">
        <w:rPr>
          <w:rFonts w:ascii="Times New Roman" w:hAnsi="Times New Roman" w:cs="Times New Roman"/>
          <w:b/>
          <w:i/>
          <w:sz w:val="24"/>
          <w:szCs w:val="24"/>
        </w:rPr>
        <w:t>Artifact Analysis Research Materials Due Today!</w:t>
      </w:r>
    </w:p>
    <w:p w:rsidR="009A27A5" w:rsidRPr="009E11C3" w:rsidRDefault="00562F5F"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Oct 30</w:t>
      </w:r>
      <w:r w:rsidR="004A2E8C">
        <w:rPr>
          <w:rFonts w:ascii="Times New Roman" w:hAnsi="Times New Roman" w:cs="Times New Roman"/>
          <w:sz w:val="24"/>
          <w:szCs w:val="24"/>
        </w:rPr>
        <w:tab/>
      </w:r>
      <w:r w:rsidR="004A2E8C">
        <w:rPr>
          <w:rFonts w:ascii="Times New Roman" w:hAnsi="Times New Roman" w:cs="Times New Roman"/>
          <w:sz w:val="24"/>
          <w:szCs w:val="24"/>
        </w:rPr>
        <w:tab/>
      </w:r>
      <w:r w:rsidR="00251B63" w:rsidRPr="000554B7">
        <w:rPr>
          <w:rFonts w:ascii="Times New Roman" w:hAnsi="Times New Roman" w:cs="Times New Roman"/>
          <w:b/>
          <w:sz w:val="24"/>
          <w:szCs w:val="24"/>
        </w:rPr>
        <w:t>Romanesque Art</w:t>
      </w:r>
      <w:r w:rsidR="00251B63">
        <w:rPr>
          <w:rFonts w:ascii="Times New Roman" w:hAnsi="Times New Roman" w:cs="Times New Roman"/>
          <w:sz w:val="24"/>
          <w:szCs w:val="24"/>
        </w:rPr>
        <w:t xml:space="preserve"> (431-458)</w:t>
      </w:r>
    </w:p>
    <w:p w:rsidR="00C91DC9" w:rsidRDefault="00562F5F"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4A2E8C">
        <w:rPr>
          <w:rFonts w:ascii="Times New Roman" w:hAnsi="Times New Roman" w:cs="Times New Roman"/>
          <w:sz w:val="24"/>
          <w:szCs w:val="24"/>
        </w:rPr>
        <w:tab/>
      </w:r>
      <w:r w:rsidR="004A2E8C">
        <w:rPr>
          <w:rFonts w:ascii="Times New Roman" w:hAnsi="Times New Roman" w:cs="Times New Roman"/>
          <w:sz w:val="24"/>
          <w:szCs w:val="24"/>
        </w:rPr>
        <w:tab/>
      </w:r>
      <w:r w:rsidR="003E20BA" w:rsidRPr="000554B7">
        <w:rPr>
          <w:rFonts w:ascii="Times New Roman" w:hAnsi="Times New Roman" w:cs="Times New Roman"/>
          <w:b/>
          <w:sz w:val="24"/>
          <w:szCs w:val="24"/>
        </w:rPr>
        <w:t>Gothic Art</w:t>
      </w:r>
      <w:r w:rsidR="003E20BA">
        <w:rPr>
          <w:rFonts w:ascii="Times New Roman" w:hAnsi="Times New Roman" w:cs="Times New Roman"/>
          <w:sz w:val="24"/>
          <w:szCs w:val="24"/>
        </w:rPr>
        <w:t xml:space="preserve"> (461-494)</w:t>
      </w:r>
      <w:r>
        <w:rPr>
          <w:rFonts w:ascii="Times New Roman" w:hAnsi="Times New Roman" w:cs="Times New Roman"/>
          <w:sz w:val="24"/>
          <w:szCs w:val="24"/>
        </w:rPr>
        <w:t xml:space="preserve"> </w:t>
      </w:r>
    </w:p>
    <w:p w:rsidR="00562F5F" w:rsidRDefault="00F17509" w:rsidP="00F17509">
      <w:pPr>
        <w:spacing w:line="360" w:lineRule="auto"/>
        <w:contextualSpacing/>
        <w:rPr>
          <w:rFonts w:ascii="Times New Roman" w:hAnsi="Times New Roman" w:cs="Times New Roman"/>
          <w:b/>
          <w:sz w:val="24"/>
          <w:szCs w:val="24"/>
        </w:rPr>
      </w:pPr>
      <w:r>
        <w:rPr>
          <w:rFonts w:ascii="Times New Roman" w:hAnsi="Times New Roman" w:cs="Times New Roman"/>
          <w:sz w:val="24"/>
          <w:szCs w:val="24"/>
        </w:rPr>
        <w:t>WED</w:t>
      </w:r>
      <w:r>
        <w:rPr>
          <w:rFonts w:ascii="Times New Roman" w:hAnsi="Times New Roman" w:cs="Times New Roman"/>
          <w:sz w:val="24"/>
          <w:szCs w:val="24"/>
        </w:rPr>
        <w:tab/>
        <w:t>Nov 6</w:t>
      </w:r>
      <w:r>
        <w:rPr>
          <w:rFonts w:ascii="Times New Roman" w:hAnsi="Times New Roman" w:cs="Times New Roman"/>
          <w:sz w:val="24"/>
          <w:szCs w:val="24"/>
        </w:rPr>
        <w:tab/>
      </w:r>
      <w:r>
        <w:rPr>
          <w:rFonts w:ascii="Times New Roman" w:hAnsi="Times New Roman" w:cs="Times New Roman"/>
          <w:sz w:val="24"/>
          <w:szCs w:val="24"/>
        </w:rPr>
        <w:tab/>
      </w:r>
      <w:r w:rsidR="00562F5F" w:rsidRPr="00F04FDB">
        <w:rPr>
          <w:rFonts w:ascii="Times New Roman" w:hAnsi="Times New Roman" w:cs="Times New Roman"/>
          <w:b/>
          <w:sz w:val="24"/>
          <w:szCs w:val="24"/>
          <w:u w:val="single"/>
        </w:rPr>
        <w:t xml:space="preserve">QUIZ </w:t>
      </w:r>
      <w:proofErr w:type="gramStart"/>
      <w:r w:rsidR="00562F5F" w:rsidRPr="00F04FDB">
        <w:rPr>
          <w:rFonts w:ascii="Times New Roman" w:hAnsi="Times New Roman" w:cs="Times New Roman"/>
          <w:b/>
          <w:sz w:val="24"/>
          <w:szCs w:val="24"/>
          <w:u w:val="single"/>
        </w:rPr>
        <w:t>II</w:t>
      </w:r>
      <w:r w:rsidR="00F04FDB">
        <w:rPr>
          <w:rFonts w:ascii="Times New Roman" w:hAnsi="Times New Roman" w:cs="Times New Roman"/>
          <w:b/>
          <w:sz w:val="24"/>
          <w:szCs w:val="24"/>
          <w:u w:val="single"/>
        </w:rPr>
        <w:t xml:space="preserve"> </w:t>
      </w:r>
      <w:r w:rsidR="00562F5F" w:rsidRPr="00F04FDB">
        <w:rPr>
          <w:rFonts w:ascii="Times New Roman" w:hAnsi="Times New Roman" w:cs="Times New Roman"/>
          <w:b/>
          <w:sz w:val="24"/>
          <w:szCs w:val="24"/>
          <w:u w:val="single"/>
        </w:rPr>
        <w:t>!!</w:t>
      </w:r>
      <w:proofErr w:type="gramEnd"/>
    </w:p>
    <w:p w:rsidR="009A27A5" w:rsidRDefault="00F17509" w:rsidP="0032624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3967B4">
        <w:rPr>
          <w:rFonts w:ascii="Times New Roman" w:hAnsi="Times New Roman" w:cs="Times New Roman"/>
          <w:sz w:val="24"/>
          <w:szCs w:val="24"/>
        </w:rPr>
        <w:tab/>
      </w:r>
      <w:r w:rsidR="003E20BA">
        <w:rPr>
          <w:rFonts w:ascii="Times New Roman" w:hAnsi="Times New Roman" w:cs="Times New Roman"/>
          <w:sz w:val="24"/>
          <w:szCs w:val="24"/>
        </w:rPr>
        <w:tab/>
      </w:r>
      <w:r w:rsidR="009E61EC">
        <w:rPr>
          <w:rFonts w:ascii="Times New Roman" w:hAnsi="Times New Roman" w:cs="Times New Roman"/>
          <w:b/>
          <w:sz w:val="24"/>
          <w:szCs w:val="24"/>
        </w:rPr>
        <w:t xml:space="preserve">Early Renaissance: </w:t>
      </w:r>
      <w:r w:rsidR="009E61EC" w:rsidRPr="000554B7">
        <w:rPr>
          <w:rFonts w:ascii="Times New Roman" w:hAnsi="Times New Roman" w:cs="Times New Roman"/>
          <w:b/>
          <w:sz w:val="24"/>
          <w:szCs w:val="24"/>
        </w:rPr>
        <w:t>13</w:t>
      </w:r>
      <w:r w:rsidR="009E61EC" w:rsidRPr="000554B7">
        <w:rPr>
          <w:rFonts w:ascii="Times New Roman" w:hAnsi="Times New Roman" w:cs="Times New Roman"/>
          <w:b/>
          <w:sz w:val="24"/>
          <w:szCs w:val="24"/>
          <w:vertAlign w:val="superscript"/>
        </w:rPr>
        <w:t>th</w:t>
      </w:r>
      <w:r w:rsidR="009E61EC" w:rsidRPr="000554B7">
        <w:rPr>
          <w:rFonts w:ascii="Times New Roman" w:hAnsi="Times New Roman" w:cs="Times New Roman"/>
          <w:b/>
          <w:sz w:val="24"/>
          <w:szCs w:val="24"/>
        </w:rPr>
        <w:t xml:space="preserve"> – 14</w:t>
      </w:r>
      <w:r w:rsidR="009E61EC" w:rsidRPr="000554B7">
        <w:rPr>
          <w:rFonts w:ascii="Times New Roman" w:hAnsi="Times New Roman" w:cs="Times New Roman"/>
          <w:b/>
          <w:sz w:val="24"/>
          <w:szCs w:val="24"/>
          <w:vertAlign w:val="superscript"/>
        </w:rPr>
        <w:t>th</w:t>
      </w:r>
      <w:r w:rsidR="009E61EC" w:rsidRPr="000554B7">
        <w:rPr>
          <w:rFonts w:ascii="Times New Roman" w:hAnsi="Times New Roman" w:cs="Times New Roman"/>
          <w:b/>
          <w:sz w:val="24"/>
          <w:szCs w:val="24"/>
        </w:rPr>
        <w:t xml:space="preserve"> c. Italy</w:t>
      </w:r>
      <w:r w:rsidR="009E61EC">
        <w:rPr>
          <w:rFonts w:ascii="Times New Roman" w:hAnsi="Times New Roman" w:cs="Times New Roman"/>
          <w:sz w:val="24"/>
          <w:szCs w:val="24"/>
        </w:rPr>
        <w:t xml:space="preserve"> (497-516)</w:t>
      </w:r>
    </w:p>
    <w:p w:rsidR="00CC4FD4" w:rsidRDefault="00F17509" w:rsidP="000554B7">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Nov 13</w:t>
      </w:r>
      <w:r w:rsidR="00980A23">
        <w:rPr>
          <w:rFonts w:ascii="Times New Roman" w:hAnsi="Times New Roman" w:cs="Times New Roman"/>
          <w:sz w:val="24"/>
          <w:szCs w:val="24"/>
        </w:rPr>
        <w:tab/>
      </w:r>
      <w:r w:rsidR="00E66D5E">
        <w:rPr>
          <w:rFonts w:ascii="Times New Roman" w:hAnsi="Times New Roman" w:cs="Times New Roman"/>
          <w:sz w:val="24"/>
          <w:szCs w:val="24"/>
        </w:rPr>
        <w:tab/>
      </w:r>
      <w:r w:rsidR="009E61EC">
        <w:rPr>
          <w:rFonts w:ascii="Times New Roman" w:hAnsi="Times New Roman" w:cs="Times New Roman"/>
          <w:b/>
          <w:sz w:val="24"/>
          <w:szCs w:val="24"/>
        </w:rPr>
        <w:t xml:space="preserve">Renaissance: Italy </w:t>
      </w:r>
      <w:r w:rsidR="009E61EC" w:rsidRPr="000554B7">
        <w:rPr>
          <w:rFonts w:ascii="Times New Roman" w:hAnsi="Times New Roman" w:cs="Times New Roman"/>
          <w:b/>
          <w:sz w:val="24"/>
          <w:szCs w:val="24"/>
        </w:rPr>
        <w:t>15</w:t>
      </w:r>
      <w:r w:rsidR="009E61EC" w:rsidRPr="000554B7">
        <w:rPr>
          <w:rFonts w:ascii="Times New Roman" w:hAnsi="Times New Roman" w:cs="Times New Roman"/>
          <w:b/>
          <w:sz w:val="24"/>
          <w:szCs w:val="24"/>
          <w:vertAlign w:val="superscript"/>
        </w:rPr>
        <w:t>th</w:t>
      </w:r>
      <w:r w:rsidR="009E61EC" w:rsidRPr="000554B7">
        <w:rPr>
          <w:rFonts w:ascii="Times New Roman" w:hAnsi="Times New Roman" w:cs="Times New Roman"/>
          <w:b/>
          <w:sz w:val="24"/>
          <w:szCs w:val="24"/>
        </w:rPr>
        <w:t xml:space="preserve"> c.</w:t>
      </w:r>
      <w:r w:rsidR="009E61EC">
        <w:rPr>
          <w:rFonts w:ascii="Times New Roman" w:hAnsi="Times New Roman" w:cs="Times New Roman"/>
          <w:b/>
          <w:sz w:val="24"/>
          <w:szCs w:val="24"/>
        </w:rPr>
        <w:t xml:space="preserve"> </w:t>
      </w:r>
      <w:r w:rsidR="009E61EC">
        <w:rPr>
          <w:rFonts w:ascii="Times New Roman" w:hAnsi="Times New Roman" w:cs="Times New Roman"/>
          <w:sz w:val="24"/>
          <w:szCs w:val="24"/>
        </w:rPr>
        <w:t>(541-576)</w:t>
      </w:r>
      <w:r>
        <w:rPr>
          <w:rFonts w:ascii="Times New Roman" w:hAnsi="Times New Roman" w:cs="Times New Roman"/>
          <w:sz w:val="24"/>
          <w:szCs w:val="24"/>
        </w:rPr>
        <w:tab/>
      </w:r>
    </w:p>
    <w:p w:rsidR="007378A6" w:rsidRPr="00890EE2" w:rsidRDefault="007378A6" w:rsidP="007378A6">
      <w:pPr>
        <w:spacing w:line="360" w:lineRule="auto"/>
        <w:contextualSpacing/>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0EE2">
        <w:rPr>
          <w:rFonts w:ascii="Times New Roman" w:hAnsi="Times New Roman" w:cs="Times New Roman"/>
          <w:b/>
          <w:sz w:val="24"/>
          <w:szCs w:val="24"/>
          <w:u w:val="single"/>
        </w:rPr>
        <w:t xml:space="preserve">Required Reading: Smithsonian </w:t>
      </w:r>
      <w:r w:rsidR="00C54481">
        <w:rPr>
          <w:rFonts w:ascii="Times New Roman" w:hAnsi="Times New Roman" w:cs="Times New Roman"/>
          <w:b/>
          <w:sz w:val="24"/>
          <w:szCs w:val="24"/>
          <w:u w:val="single"/>
        </w:rPr>
        <w:t xml:space="preserve">Magazine; </w:t>
      </w:r>
      <w:r w:rsidR="00C54481" w:rsidRPr="00C54481">
        <w:rPr>
          <w:rFonts w:ascii="Times New Roman" w:hAnsi="Times New Roman" w:cs="Times New Roman"/>
          <w:b/>
          <w:i/>
          <w:sz w:val="24"/>
          <w:szCs w:val="24"/>
          <w:u w:val="single"/>
        </w:rPr>
        <w:t>CSI: Italian Renaissance</w:t>
      </w:r>
    </w:p>
    <w:p w:rsidR="00F17509" w:rsidRDefault="00F17509" w:rsidP="00F17509">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Nov 20</w:t>
      </w:r>
      <w:r w:rsidR="00326241">
        <w:rPr>
          <w:rFonts w:ascii="Times New Roman" w:hAnsi="Times New Roman" w:cs="Times New Roman"/>
          <w:sz w:val="24"/>
          <w:szCs w:val="24"/>
        </w:rPr>
        <w:tab/>
      </w:r>
      <w:r w:rsidR="00326241">
        <w:rPr>
          <w:rFonts w:ascii="Times New Roman" w:hAnsi="Times New Roman" w:cs="Times New Roman"/>
          <w:sz w:val="24"/>
          <w:szCs w:val="24"/>
        </w:rPr>
        <w:tab/>
      </w:r>
      <w:r>
        <w:rPr>
          <w:rFonts w:ascii="Times New Roman" w:hAnsi="Times New Roman" w:cs="Times New Roman"/>
          <w:b/>
          <w:sz w:val="24"/>
          <w:szCs w:val="24"/>
        </w:rPr>
        <w:t>Early Renaissance in</w:t>
      </w:r>
      <w:r w:rsidRPr="000554B7">
        <w:rPr>
          <w:rFonts w:ascii="Times New Roman" w:hAnsi="Times New Roman" w:cs="Times New Roman"/>
          <w:b/>
          <w:sz w:val="24"/>
          <w:szCs w:val="24"/>
        </w:rPr>
        <w:t xml:space="preserve"> Northern Europe</w:t>
      </w:r>
      <w:r>
        <w:rPr>
          <w:rFonts w:ascii="Times New Roman" w:hAnsi="Times New Roman" w:cs="Times New Roman"/>
          <w:b/>
          <w:sz w:val="24"/>
          <w:szCs w:val="24"/>
        </w:rPr>
        <w:t xml:space="preserve"> </w:t>
      </w:r>
      <w:r>
        <w:rPr>
          <w:rFonts w:ascii="Times New Roman" w:hAnsi="Times New Roman" w:cs="Times New Roman"/>
          <w:sz w:val="24"/>
          <w:szCs w:val="24"/>
        </w:rPr>
        <w:t>(520-538)</w:t>
      </w:r>
    </w:p>
    <w:p w:rsidR="003374DE" w:rsidRDefault="003374DE" w:rsidP="00F175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Artifact Analysis Due Today!</w:t>
      </w:r>
    </w:p>
    <w:p w:rsidR="00F17509" w:rsidRDefault="00537517" w:rsidP="00F17509">
      <w:pPr>
        <w:spacing w:line="360" w:lineRule="auto"/>
        <w:contextualSpacing/>
        <w:rPr>
          <w:rFonts w:ascii="Times New Roman" w:hAnsi="Times New Roman" w:cs="Times New Roman"/>
          <w:sz w:val="24"/>
          <w:szCs w:val="24"/>
        </w:rPr>
      </w:pPr>
      <w:r>
        <w:rPr>
          <w:rFonts w:ascii="Times New Roman" w:hAnsi="Times New Roman" w:cs="Times New Roman"/>
          <w:sz w:val="24"/>
          <w:szCs w:val="24"/>
        </w:rPr>
        <w:t>WED</w:t>
      </w:r>
      <w:r>
        <w:rPr>
          <w:rFonts w:ascii="Times New Roman" w:hAnsi="Times New Roman" w:cs="Times New Roman"/>
          <w:sz w:val="24"/>
          <w:szCs w:val="24"/>
        </w:rPr>
        <w:tab/>
        <w:t>Nov 27</w:t>
      </w:r>
      <w:r w:rsidR="00980A23">
        <w:rPr>
          <w:rFonts w:ascii="Times New Roman" w:hAnsi="Times New Roman" w:cs="Times New Roman"/>
          <w:sz w:val="24"/>
          <w:szCs w:val="24"/>
        </w:rPr>
        <w:tab/>
      </w:r>
      <w:r w:rsidR="00657EB9">
        <w:rPr>
          <w:rFonts w:ascii="Times New Roman" w:hAnsi="Times New Roman" w:cs="Times New Roman"/>
          <w:sz w:val="24"/>
          <w:szCs w:val="24"/>
        </w:rPr>
        <w:tab/>
      </w:r>
      <w:r w:rsidR="00F17509" w:rsidRPr="000D413E">
        <w:rPr>
          <w:rFonts w:ascii="Times New Roman" w:hAnsi="Times New Roman" w:cs="Times New Roman"/>
          <w:b/>
          <w:sz w:val="24"/>
          <w:szCs w:val="24"/>
        </w:rPr>
        <w:t>High and Late Renaissance: Northern Europe</w:t>
      </w:r>
      <w:r w:rsidR="00F17509">
        <w:rPr>
          <w:rFonts w:ascii="Times New Roman" w:hAnsi="Times New Roman" w:cs="Times New Roman"/>
          <w:b/>
          <w:sz w:val="24"/>
          <w:szCs w:val="24"/>
        </w:rPr>
        <w:t xml:space="preserve"> and Spain</w:t>
      </w:r>
      <w:r w:rsidR="00F17509">
        <w:rPr>
          <w:rFonts w:ascii="Times New Roman" w:hAnsi="Times New Roman" w:cs="Times New Roman"/>
          <w:sz w:val="24"/>
          <w:szCs w:val="24"/>
        </w:rPr>
        <w:t xml:space="preserve"> (626-647)</w:t>
      </w:r>
    </w:p>
    <w:p w:rsidR="00F17509" w:rsidRDefault="0007311A" w:rsidP="00F17509">
      <w:pPr>
        <w:spacing w:line="360" w:lineRule="auto"/>
        <w:contextualSpacing/>
        <w:rPr>
          <w:rFonts w:ascii="Times New Roman" w:hAnsi="Times New Roman" w:cs="Times New Roman"/>
          <w:b/>
          <w:sz w:val="24"/>
          <w:szCs w:val="24"/>
        </w:rPr>
      </w:pPr>
      <w:r>
        <w:rPr>
          <w:rFonts w:ascii="Times New Roman" w:hAnsi="Times New Roman" w:cs="Times New Roman"/>
          <w:sz w:val="24"/>
          <w:szCs w:val="24"/>
        </w:rPr>
        <w:t>WED</w:t>
      </w:r>
      <w:r>
        <w:rPr>
          <w:rFonts w:ascii="Times New Roman" w:hAnsi="Times New Roman" w:cs="Times New Roman"/>
          <w:sz w:val="24"/>
          <w:szCs w:val="24"/>
        </w:rPr>
        <w:tab/>
        <w:t>Dec 4</w:t>
      </w:r>
      <w:r w:rsidR="00F17509">
        <w:rPr>
          <w:rFonts w:ascii="Times New Roman" w:hAnsi="Times New Roman" w:cs="Times New Roman"/>
          <w:sz w:val="24"/>
          <w:szCs w:val="24"/>
        </w:rPr>
        <w:tab/>
      </w:r>
      <w:r w:rsidR="00F17509">
        <w:rPr>
          <w:rFonts w:ascii="Times New Roman" w:hAnsi="Times New Roman" w:cs="Times New Roman"/>
          <w:sz w:val="24"/>
          <w:szCs w:val="24"/>
        </w:rPr>
        <w:tab/>
      </w:r>
      <w:r w:rsidR="00F17509">
        <w:rPr>
          <w:rFonts w:ascii="Times New Roman" w:hAnsi="Times New Roman" w:cs="Times New Roman"/>
          <w:b/>
          <w:sz w:val="24"/>
          <w:szCs w:val="24"/>
        </w:rPr>
        <w:t>High and Late Renaissance: Italy; Masters, Mich</w:t>
      </w:r>
      <w:r w:rsidR="00F17509" w:rsidRPr="00A42755">
        <w:rPr>
          <w:rFonts w:ascii="Times New Roman" w:hAnsi="Times New Roman" w:cs="Times New Roman"/>
          <w:b/>
          <w:sz w:val="24"/>
          <w:szCs w:val="24"/>
        </w:rPr>
        <w:t>elangelo, and</w:t>
      </w:r>
      <w:r w:rsidR="00F17509">
        <w:rPr>
          <w:rFonts w:ascii="Times New Roman" w:hAnsi="Times New Roman" w:cs="Times New Roman"/>
          <w:b/>
          <w:sz w:val="24"/>
          <w:szCs w:val="24"/>
        </w:rPr>
        <w:t xml:space="preserve"> </w:t>
      </w:r>
    </w:p>
    <w:p w:rsidR="0007311A" w:rsidRPr="0007311A" w:rsidRDefault="00F17509" w:rsidP="00F175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4C22">
        <w:rPr>
          <w:rFonts w:ascii="Times New Roman" w:hAnsi="Times New Roman" w:cs="Times New Roman"/>
          <w:b/>
          <w:sz w:val="24"/>
          <w:szCs w:val="24"/>
        </w:rPr>
        <w:t>Mannerism</w:t>
      </w:r>
      <w:r>
        <w:rPr>
          <w:rFonts w:ascii="Times New Roman" w:hAnsi="Times New Roman" w:cs="Times New Roman"/>
          <w:sz w:val="24"/>
          <w:szCs w:val="24"/>
        </w:rPr>
        <w:t xml:space="preserve"> (</w:t>
      </w:r>
      <w:r w:rsidRPr="009D4C22">
        <w:rPr>
          <w:rFonts w:ascii="Times New Roman" w:hAnsi="Times New Roman" w:cs="Times New Roman"/>
          <w:sz w:val="24"/>
          <w:szCs w:val="24"/>
        </w:rPr>
        <w:t>580</w:t>
      </w:r>
      <w:r>
        <w:rPr>
          <w:rFonts w:ascii="Times New Roman" w:hAnsi="Times New Roman" w:cs="Times New Roman"/>
          <w:sz w:val="24"/>
          <w:szCs w:val="24"/>
        </w:rPr>
        <w:t>-622)</w:t>
      </w:r>
    </w:p>
    <w:p w:rsidR="003E2006" w:rsidRDefault="003E2006" w:rsidP="003E1ECB">
      <w:pPr>
        <w:contextualSpacing/>
        <w:rPr>
          <w:rFonts w:ascii="Times New Roman" w:hAnsi="Times New Roman" w:cs="Times New Roman"/>
          <w:sz w:val="24"/>
          <w:szCs w:val="24"/>
        </w:rPr>
      </w:pPr>
    </w:p>
    <w:p w:rsidR="001353D1" w:rsidRDefault="002067B0" w:rsidP="003E1ECB">
      <w:pPr>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FINAL EXAM: </w:t>
      </w:r>
      <w:r>
        <w:rPr>
          <w:rFonts w:ascii="Times New Roman" w:hAnsi="Times New Roman" w:cs="Times New Roman"/>
          <w:b/>
          <w:sz w:val="24"/>
          <w:szCs w:val="24"/>
          <w:u w:val="single"/>
        </w:rPr>
        <w:tab/>
        <w:t>WEDN</w:t>
      </w:r>
      <w:r w:rsidR="00326241" w:rsidRPr="00326241">
        <w:rPr>
          <w:rFonts w:ascii="Times New Roman" w:hAnsi="Times New Roman" w:cs="Times New Roman"/>
          <w:b/>
          <w:sz w:val="24"/>
          <w:szCs w:val="24"/>
          <w:u w:val="single"/>
        </w:rPr>
        <w:t xml:space="preserve">ESDAY </w:t>
      </w:r>
      <w:r w:rsidR="00326241" w:rsidRPr="00326241">
        <w:rPr>
          <w:rFonts w:ascii="Times New Roman" w:hAnsi="Times New Roman" w:cs="Times New Roman"/>
          <w:b/>
          <w:sz w:val="24"/>
          <w:szCs w:val="24"/>
          <w:u w:val="single"/>
        </w:rPr>
        <w:tab/>
        <w:t>DECEMBER 1</w:t>
      </w:r>
      <w:r w:rsidR="005A4E0D">
        <w:rPr>
          <w:rFonts w:ascii="Times New Roman" w:hAnsi="Times New Roman" w:cs="Times New Roman"/>
          <w:b/>
          <w:sz w:val="24"/>
          <w:szCs w:val="24"/>
          <w:u w:val="single"/>
        </w:rPr>
        <w:t>1</w:t>
      </w:r>
      <w:r w:rsidR="00326241" w:rsidRPr="00326241">
        <w:rPr>
          <w:rFonts w:ascii="Times New Roman" w:hAnsi="Times New Roman" w:cs="Times New Roman"/>
          <w:b/>
          <w:sz w:val="24"/>
          <w:szCs w:val="24"/>
          <w:u w:val="single"/>
          <w:vertAlign w:val="superscript"/>
        </w:rPr>
        <w:t>TH</w:t>
      </w:r>
      <w:r w:rsidR="00326241" w:rsidRPr="00326241">
        <w:rPr>
          <w:rFonts w:ascii="Times New Roman" w:hAnsi="Times New Roman" w:cs="Times New Roman"/>
          <w:b/>
          <w:sz w:val="24"/>
          <w:szCs w:val="24"/>
          <w:u w:val="single"/>
        </w:rPr>
        <w:t>,</w:t>
      </w:r>
      <w:r w:rsidR="00416DD8">
        <w:rPr>
          <w:rFonts w:ascii="Times New Roman" w:hAnsi="Times New Roman" w:cs="Times New Roman"/>
          <w:b/>
          <w:sz w:val="24"/>
          <w:szCs w:val="24"/>
          <w:u w:val="single"/>
        </w:rPr>
        <w:t xml:space="preserve"> 2012</w:t>
      </w:r>
      <w:r w:rsidR="00416DD8">
        <w:rPr>
          <w:rFonts w:ascii="Times New Roman" w:hAnsi="Times New Roman" w:cs="Times New Roman"/>
          <w:b/>
          <w:sz w:val="24"/>
          <w:szCs w:val="24"/>
          <w:u w:val="single"/>
        </w:rPr>
        <w:tab/>
        <w:t>8:15 P</w:t>
      </w:r>
      <w:r w:rsidR="005A4E0D">
        <w:rPr>
          <w:rFonts w:ascii="Times New Roman" w:hAnsi="Times New Roman" w:cs="Times New Roman"/>
          <w:b/>
          <w:sz w:val="24"/>
          <w:szCs w:val="24"/>
          <w:u w:val="single"/>
        </w:rPr>
        <w:t>M – 1</w:t>
      </w:r>
      <w:r w:rsidR="00416DD8">
        <w:rPr>
          <w:rFonts w:ascii="Times New Roman" w:hAnsi="Times New Roman" w:cs="Times New Roman"/>
          <w:b/>
          <w:sz w:val="24"/>
          <w:szCs w:val="24"/>
          <w:u w:val="single"/>
        </w:rPr>
        <w:t>0:45</w:t>
      </w:r>
      <w:r w:rsidR="00326241" w:rsidRPr="00326241">
        <w:rPr>
          <w:rFonts w:ascii="Times New Roman" w:hAnsi="Times New Roman" w:cs="Times New Roman"/>
          <w:b/>
          <w:sz w:val="24"/>
          <w:szCs w:val="24"/>
          <w:u w:val="single"/>
        </w:rPr>
        <w:t xml:space="preserve"> PM</w:t>
      </w:r>
    </w:p>
    <w:p w:rsidR="00622E0A" w:rsidRDefault="00622E0A" w:rsidP="003E1ECB">
      <w:pPr>
        <w:contextualSpacing/>
        <w:rPr>
          <w:rFonts w:ascii="Times New Roman" w:hAnsi="Times New Roman" w:cs="Times New Roman"/>
          <w:b/>
          <w:sz w:val="24"/>
          <w:szCs w:val="24"/>
          <w:u w:val="single"/>
        </w:rPr>
      </w:pPr>
    </w:p>
    <w:p w:rsidR="00622E0A" w:rsidRDefault="00622E0A" w:rsidP="00F04FDB">
      <w:pPr>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LAST DAY TO DROP CLASSES:</w:t>
      </w:r>
      <w:r>
        <w:rPr>
          <w:rFonts w:ascii="Times New Roman" w:hAnsi="Times New Roman" w:cs="Times New Roman"/>
          <w:b/>
          <w:sz w:val="24"/>
          <w:szCs w:val="24"/>
          <w:u w:val="single"/>
        </w:rPr>
        <w:tab/>
      </w:r>
      <w:r>
        <w:rPr>
          <w:rFonts w:ascii="Times New Roman" w:hAnsi="Times New Roman" w:cs="Times New Roman"/>
          <w:b/>
          <w:sz w:val="24"/>
          <w:szCs w:val="24"/>
          <w:u w:val="single"/>
        </w:rPr>
        <w:tab/>
        <w:t>FRIDAY</w:t>
      </w:r>
      <w:r>
        <w:rPr>
          <w:rFonts w:ascii="Times New Roman" w:hAnsi="Times New Roman" w:cs="Times New Roman"/>
          <w:b/>
          <w:sz w:val="24"/>
          <w:szCs w:val="24"/>
          <w:u w:val="single"/>
        </w:rPr>
        <w:tab/>
      </w:r>
      <w:r w:rsidR="001F71FA">
        <w:rPr>
          <w:rFonts w:ascii="Times New Roman" w:hAnsi="Times New Roman" w:cs="Times New Roman"/>
          <w:b/>
          <w:sz w:val="24"/>
          <w:szCs w:val="24"/>
          <w:u w:val="single"/>
        </w:rPr>
        <w:t>OCTOBER 3</w:t>
      </w:r>
      <w:r w:rsidR="00DE1264">
        <w:rPr>
          <w:rFonts w:ascii="Times New Roman" w:hAnsi="Times New Roman" w:cs="Times New Roman"/>
          <w:b/>
          <w:sz w:val="24"/>
          <w:szCs w:val="24"/>
          <w:u w:val="single"/>
        </w:rPr>
        <w:t>0</w:t>
      </w:r>
      <w:r w:rsidR="00DE1264" w:rsidRPr="00DE1264">
        <w:rPr>
          <w:rFonts w:ascii="Times New Roman" w:hAnsi="Times New Roman" w:cs="Times New Roman"/>
          <w:b/>
          <w:sz w:val="24"/>
          <w:szCs w:val="24"/>
          <w:u w:val="single"/>
          <w:vertAlign w:val="superscript"/>
        </w:rPr>
        <w:t>th</w:t>
      </w:r>
      <w:r w:rsidR="00DE1264">
        <w:rPr>
          <w:rFonts w:ascii="Times New Roman" w:hAnsi="Times New Roman" w:cs="Times New Roman"/>
          <w:b/>
          <w:sz w:val="24"/>
          <w:szCs w:val="24"/>
          <w:u w:val="single"/>
        </w:rPr>
        <w:t>, 2013</w:t>
      </w:r>
    </w:p>
    <w:p w:rsidR="00C14EC6" w:rsidRDefault="00C14EC6" w:rsidP="001353D1">
      <w:pPr>
        <w:pStyle w:val="NormalWeb"/>
        <w:spacing w:before="0" w:beforeAutospacing="0" w:after="0" w:afterAutospacing="0"/>
        <w:rPr>
          <w:rFonts w:ascii="Arial" w:hAnsi="Arial" w:cs="Arial"/>
          <w:b/>
          <w:sz w:val="20"/>
          <w:szCs w:val="20"/>
        </w:rPr>
      </w:pPr>
    </w:p>
    <w:p w:rsidR="00C14EC6" w:rsidRPr="002506D2" w:rsidRDefault="00C14EC6" w:rsidP="00C14EC6">
      <w:pPr>
        <w:pStyle w:val="NormalWeb"/>
        <w:spacing w:before="0" w:beforeAutospacing="0" w:after="0" w:afterAutospacing="0"/>
        <w:rPr>
          <w:rFonts w:ascii="Arial" w:hAnsi="Arial" w:cs="Arial"/>
          <w:sz w:val="20"/>
          <w:szCs w:val="20"/>
        </w:rPr>
      </w:pPr>
      <w:r>
        <w:rPr>
          <w:rFonts w:ascii="Arial" w:hAnsi="Arial" w:cs="Arial"/>
          <w:b/>
          <w:sz w:val="20"/>
          <w:szCs w:val="20"/>
        </w:rPr>
        <w:t xml:space="preserve">Drop Policy: </w:t>
      </w:r>
      <w:r>
        <w:rPr>
          <w:rFonts w:ascii="Arial" w:hAnsi="Arial" w:cs="Arial"/>
          <w:sz w:val="20"/>
          <w:szCs w:val="20"/>
        </w:rPr>
        <w:t xml:space="preserve">Students may drop or swap (adding and dropping a class concurrently) classes through self-service in </w:t>
      </w:r>
      <w:proofErr w:type="spellStart"/>
      <w:r>
        <w:rPr>
          <w:rFonts w:ascii="Arial" w:hAnsi="Arial" w:cs="Arial"/>
          <w:sz w:val="20"/>
          <w:szCs w:val="20"/>
        </w:rPr>
        <w:t>MyMav</w:t>
      </w:r>
      <w:proofErr w:type="spellEnd"/>
      <w:r>
        <w:rPr>
          <w:rFonts w:ascii="Arial" w:hAnsi="Arial" w:cs="Arial"/>
          <w:sz w:val="20"/>
          <w:szCs w:val="20"/>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rStyle w:val="Strong"/>
          <w:rFonts w:ascii="Arial" w:hAnsi="Arial" w:cs="Arial"/>
          <w:sz w:val="20"/>
          <w:szCs w:val="20"/>
        </w:rPr>
        <w:t>Students will not be automatically dropped for non-attendance</w:t>
      </w:r>
      <w:r>
        <w:rPr>
          <w:rFonts w:ascii="Arial" w:hAnsi="Arial" w:cs="Arial"/>
          <w:sz w:val="20"/>
          <w:szCs w:val="20"/>
        </w:rPr>
        <w:t xml:space="preserve">. Repayment of certain types of financial aid administered through the University may be required as the result of </w:t>
      </w:r>
      <w:r w:rsidRPr="002506D2">
        <w:rPr>
          <w:rFonts w:ascii="Arial" w:hAnsi="Arial" w:cs="Arial"/>
          <w:sz w:val="20"/>
          <w:szCs w:val="20"/>
        </w:rPr>
        <w:t>dropping classes or withdrawing. For more information, contact the Office of Financial Aid and Scholarships (</w:t>
      </w:r>
      <w:hyperlink r:id="rId10" w:history="1">
        <w:r w:rsidRPr="002506D2">
          <w:rPr>
            <w:rStyle w:val="Hyperlink"/>
            <w:rFonts w:ascii="Arial" w:hAnsi="Arial" w:cs="Arial"/>
            <w:color w:val="auto"/>
            <w:sz w:val="20"/>
            <w:szCs w:val="20"/>
          </w:rPr>
          <w:t>http://wweb.uta.edu/ses/fao</w:t>
        </w:r>
      </w:hyperlink>
      <w:r w:rsidRPr="002506D2">
        <w:rPr>
          <w:rFonts w:ascii="Arial" w:hAnsi="Arial" w:cs="Arial"/>
          <w:sz w:val="20"/>
          <w:szCs w:val="20"/>
        </w:rPr>
        <w:t>).</w:t>
      </w:r>
    </w:p>
    <w:p w:rsidR="00C14EC6" w:rsidRPr="002506D2" w:rsidRDefault="00C14EC6" w:rsidP="00C14EC6">
      <w:pPr>
        <w:pStyle w:val="NormalWeb"/>
        <w:spacing w:before="0" w:beforeAutospacing="0" w:after="0" w:afterAutospacing="0"/>
        <w:rPr>
          <w:rFonts w:ascii="Arial" w:hAnsi="Arial" w:cs="Arial"/>
          <w:sz w:val="20"/>
          <w:szCs w:val="20"/>
        </w:rPr>
      </w:pPr>
    </w:p>
    <w:p w:rsidR="00C14EC6" w:rsidRDefault="00C14EC6" w:rsidP="00C14EC6">
      <w:pPr>
        <w:pStyle w:val="NormalWeb"/>
        <w:spacing w:before="0" w:beforeAutospacing="0" w:after="0" w:afterAutospacing="0"/>
        <w:rPr>
          <w:rFonts w:ascii="Arial" w:hAnsi="Arial" w:cs="Arial"/>
          <w:b/>
          <w:sz w:val="20"/>
          <w:szCs w:val="20"/>
        </w:rPr>
      </w:pPr>
      <w:r w:rsidRPr="002506D2">
        <w:rPr>
          <w:rFonts w:ascii="Arial" w:hAnsi="Arial" w:cs="Arial"/>
          <w:b/>
          <w:bCs/>
          <w:sz w:val="20"/>
          <w:szCs w:val="20"/>
        </w:rPr>
        <w:lastRenderedPageBreak/>
        <w:t xml:space="preserve">Americans with Disabilities Act: </w:t>
      </w:r>
      <w:r w:rsidRPr="002506D2">
        <w:rPr>
          <w:rFonts w:ascii="Arial" w:hAnsi="Arial" w:cs="Arial"/>
          <w:sz w:val="20"/>
          <w:szCs w:val="20"/>
        </w:rPr>
        <w:t xml:space="preserve">The University of Texas at Arlington is on record as being committed to both the spirit and letter of all federal equal opportunity legislation, including the </w:t>
      </w:r>
      <w:r w:rsidRPr="002506D2">
        <w:rPr>
          <w:rFonts w:ascii="Arial" w:hAnsi="Arial" w:cs="Arial"/>
          <w:i/>
          <w:iCs/>
          <w:sz w:val="20"/>
          <w:szCs w:val="20"/>
        </w:rPr>
        <w:t>Americans with Disabilities Act (ADA)</w:t>
      </w:r>
      <w:r w:rsidRPr="002506D2">
        <w:rPr>
          <w:rFonts w:ascii="Arial" w:hAnsi="Arial" w:cs="Arial"/>
          <w:sz w:val="20"/>
          <w:szCs w:val="2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1" w:history="1">
        <w:r w:rsidRPr="002506D2">
          <w:rPr>
            <w:rStyle w:val="Hyperlink"/>
            <w:rFonts w:ascii="Arial" w:hAnsi="Arial" w:cs="Arial"/>
            <w:color w:val="auto"/>
            <w:sz w:val="20"/>
            <w:szCs w:val="20"/>
          </w:rPr>
          <w:t>www.uta.edu/disability</w:t>
        </w:r>
      </w:hyperlink>
      <w:r w:rsidRPr="002506D2">
        <w:rPr>
          <w:rFonts w:ascii="Arial" w:hAnsi="Arial" w:cs="Arial"/>
          <w:sz w:val="20"/>
          <w:szCs w:val="20"/>
        </w:rPr>
        <w:t xml:space="preserve"> or by calling the Office for Students with Disabilities at (817) 272-3364. </w:t>
      </w:r>
      <w:r w:rsidRPr="002506D2">
        <w:rPr>
          <w:rFonts w:ascii="Arial" w:hAnsi="Arial" w:cs="Arial"/>
          <w:b/>
          <w:sz w:val="20"/>
          <w:szCs w:val="20"/>
        </w:rPr>
        <w:t>** Note:  If you require an accommodation based on disability, I would like to meet with you in the privacy of my office the first week of the semester to be sure you are appropriately assisted.**</w:t>
      </w:r>
    </w:p>
    <w:p w:rsidR="009E130D" w:rsidRDefault="009E130D" w:rsidP="009E130D">
      <w:pPr>
        <w:pStyle w:val="NormalWeb"/>
        <w:spacing w:before="0" w:beforeAutospacing="0" w:after="0" w:afterAutospacing="0"/>
        <w:rPr>
          <w:rFonts w:ascii="Arial" w:hAnsi="Arial" w:cs="Arial"/>
          <w:b/>
          <w:sz w:val="20"/>
          <w:szCs w:val="20"/>
        </w:rPr>
      </w:pPr>
    </w:p>
    <w:p w:rsidR="009E130D" w:rsidRPr="00EB57BB" w:rsidRDefault="009E130D" w:rsidP="009E130D">
      <w:pPr>
        <w:rPr>
          <w:rFonts w:ascii="Arial" w:hAnsi="Arial" w:cs="Arial"/>
          <w:sz w:val="20"/>
          <w:szCs w:val="20"/>
        </w:rPr>
      </w:pPr>
      <w:r w:rsidRPr="00EB57BB">
        <w:rPr>
          <w:rFonts w:ascii="Arial" w:hAnsi="Arial" w:cs="Arial"/>
          <w:b/>
          <w:bCs/>
          <w:sz w:val="20"/>
          <w:szCs w:val="20"/>
        </w:rPr>
        <w:t>Emergency Exit Procedures:</w:t>
      </w:r>
      <w:r w:rsidRPr="00EB57BB">
        <w:rPr>
          <w:rFonts w:ascii="Arial" w:hAnsi="Arial" w:cs="Arial"/>
          <w:bCs/>
          <w:sz w:val="20"/>
          <w:szCs w:val="20"/>
        </w:rPr>
        <w:t xml:space="preserve"> </w:t>
      </w:r>
      <w:r w:rsidRPr="00EB57BB">
        <w:rPr>
          <w:rFonts w:ascii="Arial" w:hAnsi="Arial" w:cs="Arial"/>
          <w:sz w:val="20"/>
          <w:szCs w:val="20"/>
        </w:rPr>
        <w:t xml:space="preserve">Should we experience an emergency event that requires us to vacate the building, students should exit the room and move toward the nearest </w:t>
      </w:r>
      <w:r>
        <w:rPr>
          <w:rFonts w:ascii="Arial" w:hAnsi="Arial" w:cs="Arial"/>
          <w:sz w:val="20"/>
          <w:szCs w:val="20"/>
        </w:rPr>
        <w:t>1</w:t>
      </w:r>
      <w:r w:rsidRPr="00EB57BB">
        <w:rPr>
          <w:rFonts w:ascii="Arial" w:hAnsi="Arial" w:cs="Arial"/>
          <w:sz w:val="20"/>
          <w:szCs w:val="20"/>
          <w:vertAlign w:val="superscript"/>
        </w:rPr>
        <w:t>st</w:t>
      </w:r>
      <w:r>
        <w:rPr>
          <w:rFonts w:ascii="Arial" w:hAnsi="Arial" w:cs="Arial"/>
          <w:sz w:val="20"/>
          <w:szCs w:val="20"/>
        </w:rPr>
        <w:t xml:space="preserve"> floor </w:t>
      </w:r>
      <w:r w:rsidRPr="00EB57BB">
        <w:rPr>
          <w:rFonts w:ascii="Arial" w:hAnsi="Arial" w:cs="Arial"/>
          <w:sz w:val="20"/>
          <w:szCs w:val="20"/>
        </w:rPr>
        <w:t xml:space="preserve">exit, which is located at the base of the stadium seating, directly to the South, </w:t>
      </w:r>
      <w:proofErr w:type="spellStart"/>
      <w:r w:rsidRPr="00EB57BB">
        <w:rPr>
          <w:rFonts w:ascii="Arial" w:hAnsi="Arial" w:cs="Arial"/>
          <w:sz w:val="20"/>
          <w:szCs w:val="20"/>
        </w:rPr>
        <w:t>i</w:t>
      </w:r>
      <w:proofErr w:type="spellEnd"/>
      <w:r w:rsidRPr="00EB57BB">
        <w:rPr>
          <w:rFonts w:ascii="Arial" w:hAnsi="Arial" w:cs="Arial"/>
          <w:sz w:val="20"/>
          <w:szCs w:val="20"/>
        </w:rPr>
        <w:t>/e my right/ your left.</w:t>
      </w:r>
      <w:r>
        <w:rPr>
          <w:rFonts w:ascii="Arial" w:hAnsi="Arial" w:cs="Arial"/>
          <w:sz w:val="20"/>
          <w:szCs w:val="20"/>
        </w:rPr>
        <w:t xml:space="preserve"> After which, you should immediately proceed to the nearest, unblocked exit. </w:t>
      </w:r>
      <w:r w:rsidRPr="00EB57BB">
        <w:rPr>
          <w:rFonts w:ascii="Arial" w:hAnsi="Arial" w:cs="Arial"/>
          <w:sz w:val="20"/>
          <w:szCs w:val="20"/>
        </w:rPr>
        <w:t xml:space="preserve">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C14EC6" w:rsidRDefault="00C14EC6" w:rsidP="00C14EC6">
      <w:pPr>
        <w:keepNext/>
        <w:rPr>
          <w:rFonts w:ascii="Arial" w:eastAsia="Calibri" w:hAnsi="Arial" w:cs="Arial"/>
          <w:sz w:val="20"/>
          <w:szCs w:val="20"/>
        </w:rPr>
      </w:pPr>
      <w:r w:rsidRPr="00B068F3">
        <w:rPr>
          <w:rFonts w:ascii="Arial" w:hAnsi="Arial" w:cs="Arial"/>
          <w:b/>
          <w:bCs/>
          <w:sz w:val="20"/>
          <w:szCs w:val="20"/>
        </w:rPr>
        <w:t>Academic Integrity:</w:t>
      </w:r>
      <w:r>
        <w:rPr>
          <w:rFonts w:ascii="Arial" w:hAnsi="Arial" w:cs="Arial"/>
          <w:b/>
          <w:bCs/>
          <w:sz w:val="20"/>
          <w:szCs w:val="20"/>
        </w:rPr>
        <w:t xml:space="preserve"> </w:t>
      </w:r>
      <w:r w:rsidRPr="00AF6B98">
        <w:rPr>
          <w:rFonts w:ascii="Arial" w:eastAsia="Calibri" w:hAnsi="Arial" w:cs="Arial"/>
          <w:sz w:val="20"/>
          <w:szCs w:val="20"/>
        </w:rPr>
        <w:t>All students enrolled in this course are expected to adhere to the UT Arlington Honor Code:</w:t>
      </w:r>
    </w:p>
    <w:p w:rsidR="00C14EC6" w:rsidRPr="00AF6B98" w:rsidRDefault="00C14EC6" w:rsidP="00C14EC6">
      <w:pPr>
        <w:keepNext/>
        <w:rPr>
          <w:rFonts w:ascii="Arial" w:hAnsi="Arial" w:cs="Arial"/>
          <w:b/>
          <w:i/>
          <w:sz w:val="20"/>
          <w:szCs w:val="20"/>
        </w:rPr>
      </w:pPr>
      <w:r w:rsidRPr="00AF6B98">
        <w:rPr>
          <w:rFonts w:ascii="Arial" w:hAnsi="Arial" w:cs="Arial"/>
          <w:b/>
          <w:i/>
          <w:sz w:val="20"/>
          <w:szCs w:val="20"/>
        </w:rPr>
        <w:t xml:space="preserve">I pledge, on my honor, to uphold UT Arlington’s tradition of academic integrity, a tradition that values hard work and honest effort in the pursuit of academic excellence. </w:t>
      </w:r>
    </w:p>
    <w:p w:rsidR="00C14EC6" w:rsidRPr="00AF6B98" w:rsidRDefault="00C14EC6" w:rsidP="00C14EC6">
      <w:pPr>
        <w:pStyle w:val="Default"/>
        <w:spacing w:after="80"/>
        <w:ind w:right="-72"/>
        <w:jc w:val="both"/>
        <w:rPr>
          <w:rFonts w:ascii="Arial" w:hAnsi="Arial" w:cs="Arial"/>
          <w:b/>
          <w:i/>
          <w:sz w:val="20"/>
          <w:szCs w:val="20"/>
        </w:rPr>
      </w:pPr>
      <w:r w:rsidRPr="00AF6B98">
        <w:rPr>
          <w:rFonts w:ascii="Arial" w:hAnsi="Arial" w:cs="Arial"/>
          <w:b/>
          <w:i/>
          <w:sz w:val="20"/>
          <w:szCs w:val="20"/>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C14EC6" w:rsidRDefault="00C14EC6" w:rsidP="00C14EC6">
      <w:pPr>
        <w:pStyle w:val="NormalWeb"/>
        <w:spacing w:before="0" w:beforeAutospacing="0" w:after="0" w:afterAutospacing="0"/>
        <w:rPr>
          <w:rFonts w:ascii="Arial" w:hAnsi="Arial" w:cs="Arial"/>
          <w:b/>
          <w:bCs/>
          <w:sz w:val="20"/>
          <w:szCs w:val="20"/>
        </w:rPr>
      </w:pPr>
    </w:p>
    <w:p w:rsidR="00C14EC6" w:rsidRPr="00DB1437" w:rsidRDefault="00C14EC6" w:rsidP="00C14EC6">
      <w:pPr>
        <w:pStyle w:val="NormalWeb"/>
        <w:spacing w:before="0" w:beforeAutospacing="0" w:after="0" w:afterAutospacing="0"/>
        <w:rPr>
          <w:rFonts w:ascii="Arial" w:hAnsi="Arial" w:cs="Arial"/>
          <w:sz w:val="20"/>
          <w:szCs w:val="20"/>
        </w:rPr>
      </w:pPr>
      <w:r w:rsidRPr="00DB1437">
        <w:rPr>
          <w:rFonts w:ascii="Arial" w:hAnsi="Arial" w:cs="Arial"/>
          <w:sz w:val="20"/>
          <w:szCs w:val="20"/>
        </w:rPr>
        <w:t xml:space="preserve">At UT Arlington, academic dishonesty is completely unacceptable and will not be tolerated in any form, including (but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(UT System Regents’ Rule 50101, §2.2). Suspected violations of academic integrity standards </w:t>
      </w:r>
      <w:r w:rsidRPr="00AF6B98">
        <w:rPr>
          <w:rFonts w:ascii="Arial" w:hAnsi="Arial" w:cs="Arial"/>
          <w:sz w:val="20"/>
          <w:szCs w:val="20"/>
        </w:rPr>
        <w:t xml:space="preserve">(including the Honor Code) will </w:t>
      </w:r>
      <w:r w:rsidRPr="00DB1437">
        <w:rPr>
          <w:rFonts w:ascii="Arial" w:hAnsi="Arial" w:cs="Arial"/>
          <w:sz w:val="20"/>
          <w:szCs w:val="20"/>
        </w:rPr>
        <w:t>be referred to the Office of Student Conduct. Violators will be disciplined in accordance with University policy, which may result in the student’s suspension or expulsion from the University.</w:t>
      </w:r>
    </w:p>
    <w:p w:rsidR="00C14EC6" w:rsidRDefault="00C14EC6" w:rsidP="00C14EC6">
      <w:pPr>
        <w:pStyle w:val="NormalWeb"/>
        <w:spacing w:before="0" w:beforeAutospacing="0" w:after="0" w:afterAutospacing="0"/>
        <w:rPr>
          <w:sz w:val="20"/>
          <w:szCs w:val="20"/>
        </w:rPr>
      </w:pPr>
    </w:p>
    <w:p w:rsidR="00C14EC6" w:rsidRPr="002506D2" w:rsidRDefault="00C14EC6" w:rsidP="00C14EC6">
      <w:pPr>
        <w:rPr>
          <w:rFonts w:ascii="Arial" w:hAnsi="Arial" w:cs="Arial"/>
          <w:sz w:val="20"/>
          <w:szCs w:val="20"/>
        </w:rPr>
      </w:pPr>
      <w:r>
        <w:rPr>
          <w:rFonts w:ascii="Arial" w:hAnsi="Arial" w:cs="Arial"/>
          <w:b/>
          <w:bCs/>
          <w:sz w:val="20"/>
          <w:szCs w:val="20"/>
        </w:rPr>
        <w:t>Student Support Services</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w:t>
      </w:r>
      <w:r w:rsidRPr="00DB1437">
        <w:rPr>
          <w:rFonts w:ascii="Arial" w:hAnsi="Arial" w:cs="Arial"/>
          <w:sz w:val="20"/>
          <w:szCs w:val="20"/>
        </w:rPr>
        <w:t xml:space="preserve">students may </w:t>
      </w:r>
      <w:r w:rsidRPr="00AF6B98">
        <w:rPr>
          <w:rFonts w:ascii="Arial" w:eastAsia="Calibri" w:hAnsi="Arial" w:cs="Arial"/>
          <w:sz w:val="20"/>
          <w:szCs w:val="20"/>
        </w:rPr>
        <w:t>visit the reception desk at University College (Ransom Hall),</w:t>
      </w:r>
      <w:r>
        <w:rPr>
          <w:rFonts w:ascii="Arial" w:hAnsi="Arial" w:cs="Arial"/>
          <w:sz w:val="20"/>
          <w:szCs w:val="20"/>
        </w:rPr>
        <w:t xml:space="preserve"> </w:t>
      </w:r>
      <w:r w:rsidRPr="00DB1437">
        <w:rPr>
          <w:rFonts w:ascii="Arial" w:hAnsi="Arial" w:cs="Arial"/>
          <w:sz w:val="20"/>
          <w:szCs w:val="20"/>
        </w:rPr>
        <w:t xml:space="preserve">contact the Maverick Resource Hotline by calling 817-272-6107, sending a message to </w:t>
      </w:r>
      <w:hyperlink r:id="rId12" w:history="1">
        <w:r w:rsidRPr="002506D2">
          <w:rPr>
            <w:rStyle w:val="Hyperlink"/>
            <w:rFonts w:ascii="Arial" w:hAnsi="Arial" w:cs="Arial"/>
            <w:color w:val="auto"/>
            <w:sz w:val="20"/>
            <w:szCs w:val="20"/>
          </w:rPr>
          <w:t>resources@uta.edu</w:t>
        </w:r>
      </w:hyperlink>
      <w:r w:rsidRPr="002506D2">
        <w:rPr>
          <w:rFonts w:ascii="Arial" w:hAnsi="Arial" w:cs="Arial"/>
          <w:sz w:val="20"/>
          <w:szCs w:val="20"/>
        </w:rPr>
        <w:t xml:space="preserve">, or view the information at </w:t>
      </w:r>
      <w:hyperlink r:id="rId13" w:history="1">
        <w:r w:rsidRPr="002506D2">
          <w:rPr>
            <w:rStyle w:val="Hyperlink"/>
            <w:rFonts w:ascii="Arial" w:hAnsi="Arial" w:cs="Arial"/>
            <w:color w:val="auto"/>
            <w:sz w:val="20"/>
            <w:szCs w:val="20"/>
          </w:rPr>
          <w:t>www.uta.edu/resources</w:t>
        </w:r>
      </w:hyperlink>
      <w:r w:rsidRPr="002506D2">
        <w:rPr>
          <w:rFonts w:ascii="Arial" w:hAnsi="Arial" w:cs="Arial"/>
          <w:sz w:val="20"/>
          <w:szCs w:val="20"/>
        </w:rPr>
        <w:t>.</w:t>
      </w:r>
    </w:p>
    <w:p w:rsidR="00C14EC6" w:rsidRPr="002506D2" w:rsidRDefault="00C14EC6" w:rsidP="00C14EC6">
      <w:pPr>
        <w:rPr>
          <w:rFonts w:ascii="Arial" w:hAnsi="Arial" w:cs="Arial"/>
          <w:b/>
          <w:sz w:val="20"/>
          <w:szCs w:val="20"/>
        </w:rPr>
      </w:pPr>
      <w:r w:rsidRPr="002506D2">
        <w:rPr>
          <w:rFonts w:ascii="Arial" w:hAnsi="Arial" w:cs="Arial"/>
          <w:b/>
          <w:sz w:val="20"/>
          <w:szCs w:val="20"/>
        </w:rPr>
        <w:t>**Please be aware that I DO NOT participate in note-taking services outside of On-Campus Student Support Services and any participation with these sites while enrolled in my course is strictly prohibited</w:t>
      </w:r>
      <w:r w:rsidR="0064471F">
        <w:rPr>
          <w:rFonts w:ascii="Arial" w:hAnsi="Arial" w:cs="Arial"/>
          <w:b/>
          <w:sz w:val="20"/>
          <w:szCs w:val="20"/>
        </w:rPr>
        <w:t xml:space="preserve"> and shall result in an F for the final grade of this course</w:t>
      </w:r>
      <w:r w:rsidRPr="002506D2">
        <w:rPr>
          <w:rFonts w:ascii="Arial" w:hAnsi="Arial" w:cs="Arial"/>
          <w:b/>
          <w:sz w:val="20"/>
          <w:szCs w:val="20"/>
        </w:rPr>
        <w:t xml:space="preserve">. </w:t>
      </w:r>
      <w:proofErr w:type="spellStart"/>
      <w:r w:rsidRPr="002506D2">
        <w:rPr>
          <w:rFonts w:ascii="Arial" w:hAnsi="Arial" w:cs="Arial"/>
          <w:b/>
          <w:sz w:val="20"/>
          <w:szCs w:val="20"/>
        </w:rPr>
        <w:t>Noteshall</w:t>
      </w:r>
      <w:proofErr w:type="spellEnd"/>
      <w:r w:rsidRPr="002506D2">
        <w:rPr>
          <w:rFonts w:ascii="Arial" w:hAnsi="Arial" w:cs="Arial"/>
          <w:b/>
          <w:sz w:val="20"/>
          <w:szCs w:val="20"/>
        </w:rPr>
        <w:t xml:space="preserve">, Note-Book, </w:t>
      </w:r>
      <w:proofErr w:type="spellStart"/>
      <w:r w:rsidRPr="002506D2">
        <w:rPr>
          <w:rFonts w:ascii="Arial" w:hAnsi="Arial" w:cs="Arial"/>
          <w:b/>
          <w:sz w:val="20"/>
          <w:szCs w:val="20"/>
        </w:rPr>
        <w:t>StudyBlue</w:t>
      </w:r>
      <w:proofErr w:type="spellEnd"/>
      <w:r w:rsidRPr="002506D2">
        <w:rPr>
          <w:rFonts w:ascii="Arial" w:hAnsi="Arial" w:cs="Arial"/>
          <w:b/>
          <w:sz w:val="20"/>
          <w:szCs w:val="20"/>
        </w:rPr>
        <w:t xml:space="preserve"> and other online social media sites that provide these services are currently under investigation concerning plagiarism and copy-right violations. Any lecture material or paperwork given/ handed out in this course, or any other that I instruct, </w:t>
      </w:r>
      <w:proofErr w:type="gramStart"/>
      <w:r w:rsidRPr="002506D2">
        <w:rPr>
          <w:rFonts w:ascii="Arial" w:hAnsi="Arial" w:cs="Arial"/>
          <w:b/>
          <w:sz w:val="20"/>
          <w:szCs w:val="20"/>
        </w:rPr>
        <w:t>is</w:t>
      </w:r>
      <w:proofErr w:type="gramEnd"/>
      <w:r w:rsidRPr="002506D2">
        <w:rPr>
          <w:rFonts w:ascii="Arial" w:hAnsi="Arial" w:cs="Arial"/>
          <w:b/>
          <w:sz w:val="20"/>
          <w:szCs w:val="20"/>
        </w:rPr>
        <w:t xml:space="preserve"> under these restrictions and can </w:t>
      </w:r>
      <w:r w:rsidRPr="002506D2">
        <w:rPr>
          <w:rFonts w:ascii="Arial" w:hAnsi="Arial" w:cs="Arial"/>
          <w:b/>
          <w:sz w:val="20"/>
          <w:szCs w:val="20"/>
        </w:rPr>
        <w:lastRenderedPageBreak/>
        <w:t>NOT be uploaded to these sites or others without my permission. Students are prohibited from selling (or being paid for taking) notes during this course</w:t>
      </w:r>
      <w:r w:rsidR="0064471F">
        <w:rPr>
          <w:rFonts w:ascii="Arial" w:hAnsi="Arial" w:cs="Arial"/>
          <w:b/>
          <w:sz w:val="20"/>
          <w:szCs w:val="20"/>
        </w:rPr>
        <w:t>,</w:t>
      </w:r>
      <w:r w:rsidRPr="002506D2">
        <w:rPr>
          <w:rFonts w:ascii="Arial" w:hAnsi="Arial" w:cs="Arial"/>
          <w:b/>
          <w:sz w:val="20"/>
          <w:szCs w:val="20"/>
        </w:rPr>
        <w:t xml:space="preserve"> to or by any person</w:t>
      </w:r>
      <w:r w:rsidR="0064471F">
        <w:rPr>
          <w:rFonts w:ascii="Arial" w:hAnsi="Arial" w:cs="Arial"/>
          <w:b/>
          <w:sz w:val="20"/>
          <w:szCs w:val="20"/>
        </w:rPr>
        <w:t>,</w:t>
      </w:r>
      <w:r w:rsidRPr="002506D2">
        <w:rPr>
          <w:rFonts w:ascii="Arial" w:hAnsi="Arial" w:cs="Arial"/>
          <w:b/>
          <w:sz w:val="20"/>
          <w:szCs w:val="20"/>
        </w:rPr>
        <w:t xml:space="preserve"> or commercial firm</w:t>
      </w:r>
      <w:r w:rsidR="0064471F">
        <w:rPr>
          <w:rFonts w:ascii="Arial" w:hAnsi="Arial" w:cs="Arial"/>
          <w:b/>
          <w:sz w:val="20"/>
          <w:szCs w:val="20"/>
        </w:rPr>
        <w:t>,</w:t>
      </w:r>
      <w:r w:rsidRPr="002506D2">
        <w:rPr>
          <w:rFonts w:ascii="Arial" w:hAnsi="Arial" w:cs="Arial"/>
          <w:b/>
          <w:sz w:val="20"/>
          <w:szCs w:val="20"/>
        </w:rPr>
        <w:t xml:space="preserve"> without the express written permission of the professor teaching this course.</w:t>
      </w:r>
      <w:r w:rsidR="0064471F">
        <w:rPr>
          <w:rFonts w:ascii="Arial" w:hAnsi="Arial" w:cs="Arial"/>
          <w:b/>
          <w:sz w:val="20"/>
          <w:szCs w:val="20"/>
        </w:rPr>
        <w:t xml:space="preserve"> Dishonorable behavior will not be tolerated and student will be reported to all authorities for reprimand</w:t>
      </w:r>
      <w:proofErr w:type="gramStart"/>
      <w:r w:rsidR="0064471F">
        <w:rPr>
          <w:rFonts w:ascii="Arial" w:hAnsi="Arial" w:cs="Arial"/>
          <w:b/>
          <w:sz w:val="20"/>
          <w:szCs w:val="20"/>
        </w:rPr>
        <w:t>.</w:t>
      </w:r>
      <w:r w:rsidRPr="002506D2">
        <w:rPr>
          <w:rFonts w:ascii="Arial" w:hAnsi="Arial" w:cs="Arial"/>
          <w:b/>
          <w:sz w:val="20"/>
          <w:szCs w:val="20"/>
        </w:rPr>
        <w:t>*</w:t>
      </w:r>
      <w:proofErr w:type="gramEnd"/>
      <w:r w:rsidRPr="002506D2">
        <w:rPr>
          <w:rFonts w:ascii="Arial" w:hAnsi="Arial" w:cs="Arial"/>
          <w:b/>
          <w:sz w:val="20"/>
          <w:szCs w:val="20"/>
        </w:rPr>
        <w:t>*</w:t>
      </w:r>
    </w:p>
    <w:p w:rsidR="00C14EC6" w:rsidRPr="002506D2" w:rsidRDefault="00C14EC6" w:rsidP="00C14EC6">
      <w:pPr>
        <w:rPr>
          <w:rFonts w:ascii="Arial" w:hAnsi="Arial" w:cs="Arial"/>
          <w:sz w:val="20"/>
          <w:szCs w:val="20"/>
        </w:rPr>
      </w:pPr>
      <w:r w:rsidRPr="002506D2">
        <w:rPr>
          <w:rFonts w:ascii="Arial" w:hAnsi="Arial" w:cs="Arial"/>
          <w:b/>
          <w:sz w:val="20"/>
          <w:szCs w:val="20"/>
        </w:rPr>
        <w:t xml:space="preserve">Electronic Communication: </w:t>
      </w:r>
      <w:r w:rsidRPr="002506D2">
        <w:rPr>
          <w:rFonts w:ascii="Arial" w:hAnsi="Arial" w:cs="Arial"/>
          <w:sz w:val="20"/>
          <w:szCs w:val="20"/>
        </w:rPr>
        <w:t xml:space="preserve">UT Arlington has adopted </w:t>
      </w:r>
      <w:proofErr w:type="spellStart"/>
      <w:r w:rsidRPr="002506D2">
        <w:rPr>
          <w:rFonts w:ascii="Arial" w:hAnsi="Arial" w:cs="Arial"/>
          <w:sz w:val="20"/>
          <w:szCs w:val="20"/>
        </w:rPr>
        <w:t>MavMail</w:t>
      </w:r>
      <w:proofErr w:type="spellEnd"/>
      <w:r w:rsidRPr="002506D2">
        <w:rPr>
          <w:rFonts w:ascii="Arial" w:hAnsi="Arial" w:cs="Arial"/>
          <w:sz w:val="20"/>
          <w:szCs w:val="20"/>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2506D2">
        <w:rPr>
          <w:rFonts w:ascii="Arial" w:hAnsi="Arial" w:cs="Arial"/>
          <w:sz w:val="20"/>
          <w:szCs w:val="20"/>
        </w:rPr>
        <w:t>MavMail</w:t>
      </w:r>
      <w:proofErr w:type="spellEnd"/>
      <w:r w:rsidRPr="002506D2">
        <w:rPr>
          <w:rFonts w:ascii="Arial" w:hAnsi="Arial" w:cs="Arial"/>
          <w:sz w:val="20"/>
          <w:szCs w:val="20"/>
        </w:rPr>
        <w:t xml:space="preserve"> account and are responsible for checking the inbox regularly. There is no additional charge to students for using this account, which remains active even after graduation. Information about activating and using </w:t>
      </w:r>
      <w:proofErr w:type="spellStart"/>
      <w:r w:rsidRPr="002506D2">
        <w:rPr>
          <w:rFonts w:ascii="Arial" w:hAnsi="Arial" w:cs="Arial"/>
          <w:sz w:val="20"/>
          <w:szCs w:val="20"/>
        </w:rPr>
        <w:t>MavMail</w:t>
      </w:r>
      <w:proofErr w:type="spellEnd"/>
      <w:r w:rsidRPr="002506D2">
        <w:rPr>
          <w:rFonts w:ascii="Arial" w:hAnsi="Arial" w:cs="Arial"/>
          <w:sz w:val="20"/>
          <w:szCs w:val="20"/>
        </w:rPr>
        <w:t xml:space="preserve"> is available at </w:t>
      </w:r>
      <w:hyperlink r:id="rId14" w:history="1">
        <w:r w:rsidRPr="002506D2">
          <w:rPr>
            <w:rStyle w:val="Hyperlink"/>
            <w:rFonts w:ascii="Arial" w:hAnsi="Arial" w:cs="Arial"/>
            <w:color w:val="auto"/>
            <w:sz w:val="20"/>
            <w:szCs w:val="20"/>
          </w:rPr>
          <w:t>http://www.uta.edu/oit/cs/email/mavmail.php</w:t>
        </w:r>
      </w:hyperlink>
      <w:r w:rsidRPr="002506D2">
        <w:rPr>
          <w:rFonts w:ascii="Arial" w:hAnsi="Arial" w:cs="Arial"/>
          <w:sz w:val="20"/>
          <w:szCs w:val="20"/>
        </w:rPr>
        <w:t>.</w:t>
      </w:r>
    </w:p>
    <w:p w:rsidR="00C14EC6" w:rsidRDefault="00C14EC6" w:rsidP="00C14EC6">
      <w:pPr>
        <w:autoSpaceDE w:val="0"/>
        <w:autoSpaceDN w:val="0"/>
        <w:adjustRightInd w:val="0"/>
        <w:rPr>
          <w:rFonts w:ascii="Arial" w:hAnsi="Arial" w:cs="Arial"/>
          <w:b/>
          <w:bCs/>
          <w:sz w:val="20"/>
          <w:szCs w:val="20"/>
        </w:rPr>
      </w:pPr>
      <w:r>
        <w:rPr>
          <w:rFonts w:ascii="Arial" w:hAnsi="Arial" w:cs="Arial"/>
          <w:b/>
          <w:sz w:val="20"/>
          <w:szCs w:val="20"/>
        </w:rPr>
        <w:t xml:space="preserve">Student Feedback Survey: </w:t>
      </w:r>
      <w:r>
        <w:rPr>
          <w:rFonts w:ascii="Arial" w:hAnsi="Arial" w:cs="Arial"/>
          <w:bCs/>
          <w:sz w:val="20"/>
          <w:szCs w:val="20"/>
        </w:rPr>
        <w:t xml:space="preserve">At the end of each term, students enrolled in classes categorized as lecture, seminar, or laboratory will be asked to complete an online Student Feedback Survey (SFS) about the course and how it was taught. Instructions on how to access the SFS system will be sent directly to students through </w:t>
      </w:r>
      <w:proofErr w:type="spellStart"/>
      <w:r>
        <w:rPr>
          <w:rFonts w:ascii="Arial" w:hAnsi="Arial" w:cs="Arial"/>
          <w:bCs/>
          <w:sz w:val="20"/>
          <w:szCs w:val="20"/>
        </w:rPr>
        <w:t>MavMail</w:t>
      </w:r>
      <w:proofErr w:type="spellEnd"/>
      <w:r>
        <w:rPr>
          <w:rFonts w:ascii="Arial" w:hAnsi="Arial" w:cs="Arial"/>
          <w:bCs/>
          <w:sz w:val="20"/>
          <w:szCs w:val="20"/>
        </w:rPr>
        <w:t xml:space="preserve"> approximately 10 days before the end of the term. </w:t>
      </w:r>
      <w:r w:rsidRPr="009D0FE5">
        <w:rPr>
          <w:rFonts w:ascii="Arial" w:eastAsia="Calibri" w:hAnsi="Arial" w:cs="Arial"/>
          <w:bCs/>
          <w:sz w:val="20"/>
          <w:szCs w:val="20"/>
        </w:rPr>
        <w:t>Each student’s feedback enters the SFS database anonymously and is aggregated with that of other students enrolled in the course.</w:t>
      </w:r>
      <w:r>
        <w:rPr>
          <w:rFonts w:ascii="Arial" w:hAnsi="Arial" w:cs="Arial"/>
          <w:bCs/>
          <w:sz w:val="20"/>
          <w:szCs w:val="20"/>
        </w:rPr>
        <w:t xml:space="preserve"> UT Arlington’s </w:t>
      </w:r>
      <w:proofErr w:type="gramStart"/>
      <w:r>
        <w:rPr>
          <w:rFonts w:ascii="Arial" w:hAnsi="Arial" w:cs="Arial"/>
          <w:bCs/>
          <w:sz w:val="20"/>
          <w:szCs w:val="20"/>
        </w:rPr>
        <w:t>effort to solicit, gather</w:t>
      </w:r>
      <w:proofErr w:type="gramEnd"/>
      <w:r>
        <w:rPr>
          <w:rFonts w:ascii="Arial" w:hAnsi="Arial" w:cs="Arial"/>
          <w:bCs/>
          <w:sz w:val="20"/>
          <w:szCs w:val="20"/>
        </w:rPr>
        <w:t>, tabulate, and publish student feedback data is required by state law; student participation in the SFS program is voluntary.</w:t>
      </w:r>
    </w:p>
    <w:p w:rsidR="00C14EC6" w:rsidRDefault="00C14EC6" w:rsidP="00C14EC6">
      <w:pPr>
        <w:rPr>
          <w:rFonts w:ascii="Arial" w:hAnsi="Arial" w:cs="Arial"/>
          <w:sz w:val="20"/>
          <w:szCs w:val="20"/>
        </w:rPr>
      </w:pPr>
      <w:r>
        <w:rPr>
          <w:rFonts w:ascii="Arial" w:hAnsi="Arial" w:cs="Arial"/>
          <w:b/>
          <w:bCs/>
          <w:sz w:val="20"/>
          <w:szCs w:val="20"/>
        </w:rPr>
        <w:t>Final Review Week:</w:t>
      </w:r>
      <w:r>
        <w:rPr>
          <w:rFonts w:ascii="Arial" w:hAnsi="Arial" w:cs="Arial"/>
          <w:bCs/>
          <w:sz w:val="20"/>
          <w:szCs w:val="20"/>
        </w:rPr>
        <w:t xml:space="preserve"> </w:t>
      </w:r>
      <w:r>
        <w:rPr>
          <w:rFonts w:ascii="Arial" w:hAnsi="Arial" w:cs="Arial"/>
          <w:sz w:val="20"/>
          <w:szCs w:val="20"/>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Pr>
          <w:rFonts w:ascii="Arial" w:hAnsi="Arial" w:cs="Arial"/>
          <w:i/>
          <w:sz w:val="20"/>
          <w:szCs w:val="20"/>
        </w:rPr>
        <w:t>unless specified in the class syllabus</w:t>
      </w:r>
      <w:r>
        <w:rPr>
          <w:rFonts w:ascii="Arial" w:hAnsi="Arial" w:cs="Arial"/>
          <w:sz w:val="20"/>
          <w:szCs w:val="20"/>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C14EC6" w:rsidRDefault="00C14EC6" w:rsidP="00C14EC6">
      <w:pPr>
        <w:rPr>
          <w:rFonts w:ascii="Arial" w:hAnsi="Arial" w:cs="Arial"/>
          <w:sz w:val="20"/>
          <w:szCs w:val="20"/>
        </w:rPr>
      </w:pPr>
      <w:r w:rsidRPr="002506D2">
        <w:rPr>
          <w:rFonts w:ascii="Arial" w:hAnsi="Arial" w:cs="Arial"/>
          <w:b/>
          <w:sz w:val="20"/>
          <w:szCs w:val="20"/>
          <w:u w:val="single"/>
        </w:rPr>
        <w:t>Librarian to Contact:</w:t>
      </w:r>
      <w:r w:rsidRPr="002506D2">
        <w:rPr>
          <w:rFonts w:ascii="Arial" w:hAnsi="Arial" w:cs="Arial"/>
          <w:b/>
          <w:sz w:val="20"/>
          <w:szCs w:val="20"/>
        </w:rPr>
        <w:t xml:space="preserve"> </w:t>
      </w:r>
      <w:r w:rsidRPr="002506D2">
        <w:rPr>
          <w:rFonts w:ascii="Arial" w:hAnsi="Arial" w:cs="Arial"/>
          <w:b/>
          <w:sz w:val="20"/>
          <w:szCs w:val="20"/>
        </w:rPr>
        <w:tab/>
        <w:t xml:space="preserve"> </w:t>
      </w:r>
      <w:r w:rsidRPr="002506D2">
        <w:rPr>
          <w:rFonts w:ascii="Arial" w:hAnsi="Arial" w:cs="Arial"/>
          <w:sz w:val="20"/>
          <w:szCs w:val="20"/>
        </w:rPr>
        <w:t xml:space="preserve">Beverly Carver, Fine Arts Librarian, Art and Architecture Library, UTA; Rita </w:t>
      </w:r>
      <w:proofErr w:type="spellStart"/>
      <w:r w:rsidRPr="002506D2">
        <w:rPr>
          <w:rFonts w:ascii="Arial" w:hAnsi="Arial" w:cs="Arial"/>
          <w:sz w:val="20"/>
          <w:szCs w:val="20"/>
        </w:rPr>
        <w:t>Lasater</w:t>
      </w:r>
      <w:proofErr w:type="spellEnd"/>
      <w:r w:rsidRPr="002506D2">
        <w:rPr>
          <w:rFonts w:ascii="Arial" w:hAnsi="Arial" w:cs="Arial"/>
          <w:sz w:val="20"/>
          <w:szCs w:val="20"/>
        </w:rPr>
        <w:t>, Director, Visual Resource Commons, 2</w:t>
      </w:r>
      <w:r w:rsidRPr="002506D2">
        <w:rPr>
          <w:rFonts w:ascii="Arial" w:hAnsi="Arial" w:cs="Arial"/>
          <w:sz w:val="20"/>
          <w:szCs w:val="20"/>
          <w:vertAlign w:val="superscript"/>
        </w:rPr>
        <w:t>nd</w:t>
      </w:r>
      <w:r w:rsidRPr="002506D2">
        <w:rPr>
          <w:rFonts w:ascii="Arial" w:hAnsi="Arial" w:cs="Arial"/>
          <w:sz w:val="20"/>
          <w:szCs w:val="20"/>
        </w:rPr>
        <w:t xml:space="preserve"> Floor, Fine Arts Building, Room 2109, </w:t>
      </w:r>
      <w:hyperlink r:id="rId15" w:history="1">
        <w:r w:rsidRPr="002506D2">
          <w:rPr>
            <w:rStyle w:val="Hyperlink"/>
            <w:rFonts w:ascii="Arial" w:hAnsi="Arial" w:cs="Arial"/>
            <w:color w:val="auto"/>
            <w:sz w:val="20"/>
            <w:szCs w:val="20"/>
          </w:rPr>
          <w:t>rlasater@uta.edu</w:t>
        </w:r>
      </w:hyperlink>
      <w:r w:rsidR="002506D2">
        <w:rPr>
          <w:rFonts w:ascii="Arial" w:hAnsi="Arial" w:cs="Arial"/>
          <w:sz w:val="20"/>
          <w:szCs w:val="20"/>
        </w:rPr>
        <w:t xml:space="preserve">, </w:t>
      </w:r>
      <w:r w:rsidRPr="002506D2">
        <w:rPr>
          <w:rFonts w:ascii="Arial" w:hAnsi="Arial" w:cs="Arial"/>
          <w:sz w:val="20"/>
          <w:szCs w:val="20"/>
        </w:rPr>
        <w:t>UTA</w:t>
      </w:r>
      <w:r>
        <w:rPr>
          <w:rFonts w:ascii="Arial" w:hAnsi="Arial" w:cs="Arial"/>
          <w:sz w:val="20"/>
          <w:szCs w:val="20"/>
        </w:rPr>
        <w:t>.</w:t>
      </w:r>
    </w:p>
    <w:p w:rsidR="00C14EC6" w:rsidRDefault="00C14EC6" w:rsidP="00C14EC6">
      <w:pPr>
        <w:rPr>
          <w:rFonts w:ascii="Arial" w:hAnsi="Arial" w:cs="Arial"/>
          <w:sz w:val="20"/>
          <w:szCs w:val="20"/>
        </w:rPr>
      </w:pPr>
    </w:p>
    <w:p w:rsidR="00C14EC6" w:rsidRDefault="00C14EC6" w:rsidP="00C14EC6">
      <w:pPr>
        <w:rPr>
          <w:rFonts w:ascii="Arial" w:hAnsi="Arial" w:cs="Arial"/>
          <w:sz w:val="20"/>
          <w:szCs w:val="20"/>
        </w:rPr>
      </w:pPr>
    </w:p>
    <w:p w:rsidR="00004958" w:rsidRDefault="00004958">
      <w:pPr>
        <w:rPr>
          <w:rFonts w:ascii="Arial" w:hAnsi="Arial" w:cs="Arial"/>
          <w:sz w:val="20"/>
          <w:szCs w:val="20"/>
        </w:rPr>
      </w:pPr>
      <w:r>
        <w:rPr>
          <w:rFonts w:ascii="Arial" w:hAnsi="Arial" w:cs="Arial"/>
          <w:sz w:val="20"/>
          <w:szCs w:val="20"/>
        </w:rPr>
        <w:br w:type="page"/>
      </w:r>
    </w:p>
    <w:p w:rsidR="0093667E" w:rsidRDefault="0093667E">
      <w:pPr>
        <w:rPr>
          <w:rFonts w:ascii="Times New Roman" w:hAnsi="Times New Roman" w:cs="Times New Roman"/>
          <w:sz w:val="24"/>
          <w:szCs w:val="24"/>
        </w:rPr>
      </w:pPr>
    </w:p>
    <w:p w:rsidR="00393315" w:rsidRDefault="00393315">
      <w:pPr>
        <w:rPr>
          <w:rFonts w:ascii="Times New Roman" w:hAnsi="Times New Roman" w:cs="Times New Roman"/>
          <w:sz w:val="24"/>
          <w:szCs w:val="24"/>
        </w:rPr>
      </w:pPr>
    </w:p>
    <w:p w:rsidR="00393315" w:rsidRDefault="00393315">
      <w:pPr>
        <w:rPr>
          <w:rFonts w:ascii="Times New Roman" w:hAnsi="Times New Roman" w:cs="Times New Roman"/>
          <w:sz w:val="24"/>
          <w:szCs w:val="24"/>
        </w:rPr>
      </w:pPr>
    </w:p>
    <w:p w:rsidR="0093667E" w:rsidRDefault="0093667E">
      <w:pPr>
        <w:rPr>
          <w:rFonts w:ascii="Times New Roman" w:hAnsi="Times New Roman" w:cs="Times New Roman"/>
          <w:sz w:val="24"/>
          <w:szCs w:val="24"/>
        </w:rPr>
      </w:pPr>
    </w:p>
    <w:p w:rsidR="009E4999" w:rsidRDefault="007325EE">
      <w:pPr>
        <w:rPr>
          <w:rFonts w:ascii="Times New Roman" w:hAnsi="Times New Roman" w:cs="Times New Roman"/>
          <w:sz w:val="24"/>
          <w:szCs w:val="24"/>
        </w:rPr>
      </w:pPr>
      <w:r>
        <w:rPr>
          <w:rFonts w:ascii="Times New Roman" w:hAnsi="Times New Roman" w:cs="Times New Roman"/>
          <w:sz w:val="24"/>
          <w:szCs w:val="24"/>
        </w:rPr>
        <w:t>I, ______________________________________________________________</w:t>
      </w:r>
      <w:r w:rsidR="009E4999">
        <w:rPr>
          <w:rFonts w:ascii="Times New Roman" w:hAnsi="Times New Roman" w:cs="Times New Roman"/>
          <w:sz w:val="24"/>
          <w:szCs w:val="24"/>
        </w:rPr>
        <w:t>_____________</w:t>
      </w:r>
      <w:r>
        <w:rPr>
          <w:rFonts w:ascii="Times New Roman" w:hAnsi="Times New Roman" w:cs="Times New Roman"/>
          <w:sz w:val="24"/>
          <w:szCs w:val="24"/>
        </w:rPr>
        <w:t xml:space="preserve">, </w:t>
      </w:r>
    </w:p>
    <w:p w:rsidR="004F58A7" w:rsidRDefault="009E4999" w:rsidP="004F58A7">
      <w:pPr>
        <w:jc w:val="center"/>
        <w:rPr>
          <w:rFonts w:ascii="Times New Roman" w:hAnsi="Times New Roman" w:cs="Times New Roman"/>
          <w:sz w:val="24"/>
          <w:szCs w:val="24"/>
        </w:rPr>
      </w:pPr>
      <w:r>
        <w:rPr>
          <w:rFonts w:ascii="Times New Roman" w:hAnsi="Times New Roman" w:cs="Times New Roman"/>
          <w:sz w:val="24"/>
          <w:szCs w:val="24"/>
        </w:rPr>
        <w:t>(Print name)</w:t>
      </w:r>
    </w:p>
    <w:p w:rsidR="004F58A7" w:rsidRDefault="007325EE" w:rsidP="004F58A7">
      <w:pPr>
        <w:jc w:val="center"/>
        <w:rPr>
          <w:rFonts w:ascii="Times New Roman" w:hAnsi="Times New Roman" w:cs="Times New Roman"/>
          <w:sz w:val="24"/>
          <w:szCs w:val="24"/>
        </w:rPr>
      </w:pPr>
      <w:proofErr w:type="gramStart"/>
      <w:r>
        <w:rPr>
          <w:rFonts w:ascii="Times New Roman" w:hAnsi="Times New Roman" w:cs="Times New Roman"/>
          <w:sz w:val="24"/>
          <w:szCs w:val="24"/>
        </w:rPr>
        <w:t>acknowledge</w:t>
      </w:r>
      <w:proofErr w:type="gramEnd"/>
      <w:r>
        <w:rPr>
          <w:rFonts w:ascii="Times New Roman" w:hAnsi="Times New Roman" w:cs="Times New Roman"/>
          <w:sz w:val="24"/>
          <w:szCs w:val="24"/>
        </w:rPr>
        <w:t xml:space="preserve"> that on this day, the ________of __________, Fall</w:t>
      </w:r>
      <w:r w:rsidR="009E4999">
        <w:rPr>
          <w:rFonts w:ascii="Times New Roman" w:hAnsi="Times New Roman" w:cs="Times New Roman"/>
          <w:sz w:val="24"/>
          <w:szCs w:val="24"/>
        </w:rPr>
        <w:t xml:space="preserve"> </w:t>
      </w:r>
      <w:r w:rsidR="004F58A7">
        <w:rPr>
          <w:rFonts w:ascii="Times New Roman" w:hAnsi="Times New Roman" w:cs="Times New Roman"/>
          <w:sz w:val="24"/>
          <w:szCs w:val="24"/>
        </w:rPr>
        <w:t>201</w:t>
      </w:r>
      <w:r w:rsidR="00C14EC6">
        <w:rPr>
          <w:rFonts w:ascii="Times New Roman" w:hAnsi="Times New Roman" w:cs="Times New Roman"/>
          <w:sz w:val="24"/>
          <w:szCs w:val="24"/>
        </w:rPr>
        <w:t>3</w:t>
      </w:r>
      <w:r>
        <w:rPr>
          <w:rFonts w:ascii="Times New Roman" w:hAnsi="Times New Roman" w:cs="Times New Roman"/>
          <w:sz w:val="24"/>
          <w:szCs w:val="24"/>
        </w:rPr>
        <w:t>, that I have read and understand the course objectives, requirements, and respon</w:t>
      </w:r>
      <w:r w:rsidR="009E4999">
        <w:rPr>
          <w:rFonts w:ascii="Times New Roman" w:hAnsi="Times New Roman" w:cs="Times New Roman"/>
          <w:sz w:val="24"/>
          <w:szCs w:val="24"/>
        </w:rPr>
        <w:t>sibilities that are asked of me</w:t>
      </w:r>
      <w:r w:rsidR="004F58A7">
        <w:rPr>
          <w:rFonts w:ascii="Times New Roman" w:hAnsi="Times New Roman" w:cs="Times New Roman"/>
          <w:sz w:val="24"/>
          <w:szCs w:val="24"/>
        </w:rPr>
        <w:t xml:space="preserve"> and</w:t>
      </w:r>
      <w:r w:rsidR="00DB1D2A">
        <w:rPr>
          <w:rFonts w:ascii="Times New Roman" w:hAnsi="Times New Roman" w:cs="Times New Roman"/>
          <w:sz w:val="24"/>
          <w:szCs w:val="24"/>
        </w:rPr>
        <w:t xml:space="preserve"> stated within this syllabus. I</w:t>
      </w:r>
      <w:r w:rsidR="004F58A7">
        <w:rPr>
          <w:rFonts w:ascii="Times New Roman" w:hAnsi="Times New Roman" w:cs="Times New Roman"/>
          <w:sz w:val="24"/>
          <w:szCs w:val="24"/>
        </w:rPr>
        <w:t xml:space="preserve"> agree to adhere to them and the req</w:t>
      </w:r>
      <w:r w:rsidR="00DB1D2A">
        <w:rPr>
          <w:rFonts w:ascii="Times New Roman" w:hAnsi="Times New Roman" w:cs="Times New Roman"/>
          <w:sz w:val="24"/>
          <w:szCs w:val="24"/>
        </w:rPr>
        <w:t>uests of the course instructor, while at the same time acting in accordance with the UT Arlington Honor Code.</w:t>
      </w:r>
    </w:p>
    <w:p w:rsidR="00AE52F8" w:rsidRDefault="00AE52F8" w:rsidP="00AE52F8">
      <w:pPr>
        <w:jc w:val="center"/>
        <w:rPr>
          <w:rFonts w:ascii="Times New Roman" w:hAnsi="Times New Roman" w:cs="Times New Roman"/>
          <w:sz w:val="24"/>
          <w:szCs w:val="24"/>
        </w:rPr>
      </w:pPr>
    </w:p>
    <w:p w:rsidR="00AE52F8" w:rsidRDefault="00AE52F8" w:rsidP="00AE52F8">
      <w:pPr>
        <w:jc w:val="center"/>
        <w:rPr>
          <w:rFonts w:ascii="Times New Roman" w:hAnsi="Times New Roman" w:cs="Times New Roman"/>
          <w:sz w:val="24"/>
          <w:szCs w:val="24"/>
        </w:rPr>
      </w:pPr>
    </w:p>
    <w:p w:rsidR="00AE52F8" w:rsidRDefault="00AE52F8" w:rsidP="00AE52F8">
      <w:pPr>
        <w:jc w:val="center"/>
        <w:rPr>
          <w:rFonts w:ascii="Times New Roman" w:hAnsi="Times New Roman" w:cs="Times New Roman"/>
          <w:sz w:val="24"/>
          <w:szCs w:val="24"/>
        </w:rPr>
      </w:pPr>
    </w:p>
    <w:p w:rsidR="00AE52F8" w:rsidRDefault="00AE52F8" w:rsidP="00AE52F8">
      <w:pPr>
        <w:jc w:val="center"/>
        <w:rPr>
          <w:rFonts w:ascii="Times New Roman" w:hAnsi="Times New Roman" w:cs="Times New Roman"/>
          <w:sz w:val="24"/>
          <w:szCs w:val="24"/>
        </w:rPr>
      </w:pPr>
    </w:p>
    <w:p w:rsidR="00AE52F8" w:rsidRDefault="00AE52F8" w:rsidP="00AE52F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C2A26" w:rsidRPr="00EC2A26" w:rsidRDefault="00AE52F8" w:rsidP="009E4999">
      <w:pPr>
        <w:jc w:val="center"/>
        <w:rPr>
          <w:rFonts w:ascii="Times New Roman" w:hAnsi="Times New Roman" w:cs="Times New Roman"/>
          <w:sz w:val="24"/>
          <w:szCs w:val="24"/>
        </w:rPr>
      </w:pPr>
      <w:r>
        <w:rPr>
          <w:rFonts w:ascii="Times New Roman" w:hAnsi="Times New Roman" w:cs="Times New Roman"/>
          <w:sz w:val="24"/>
          <w:szCs w:val="24"/>
        </w:rPr>
        <w:t>(</w:t>
      </w:r>
      <w:r w:rsidR="00435D65">
        <w:rPr>
          <w:rFonts w:ascii="Times New Roman" w:hAnsi="Times New Roman" w:cs="Times New Roman"/>
          <w:sz w:val="24"/>
          <w:szCs w:val="24"/>
        </w:rPr>
        <w:t>Signature</w:t>
      </w:r>
      <w:r>
        <w:rPr>
          <w:rFonts w:ascii="Times New Roman" w:hAnsi="Times New Roman" w:cs="Times New Roman"/>
          <w:sz w:val="24"/>
          <w:szCs w:val="24"/>
        </w:rPr>
        <w:t>)</w:t>
      </w:r>
    </w:p>
    <w:sectPr w:rsidR="00EC2A26" w:rsidRPr="00EC2A26" w:rsidSect="00CD774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49" w:rsidRDefault="00234749" w:rsidP="00564330">
      <w:pPr>
        <w:spacing w:after="0" w:line="240" w:lineRule="auto"/>
      </w:pPr>
      <w:r>
        <w:separator/>
      </w:r>
    </w:p>
  </w:endnote>
  <w:endnote w:type="continuationSeparator" w:id="0">
    <w:p w:rsidR="00234749" w:rsidRDefault="00234749" w:rsidP="0056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49" w:rsidRDefault="00234749" w:rsidP="00564330">
      <w:pPr>
        <w:spacing w:after="0" w:line="240" w:lineRule="auto"/>
      </w:pPr>
      <w:r>
        <w:separator/>
      </w:r>
    </w:p>
  </w:footnote>
  <w:footnote w:type="continuationSeparator" w:id="0">
    <w:p w:rsidR="00234749" w:rsidRDefault="00234749" w:rsidP="00564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30" w:rsidRDefault="00564330">
    <w:pPr>
      <w:pStyle w:val="Header"/>
    </w:pPr>
    <w:r>
      <w:t xml:space="preserve">Art of the West </w:t>
    </w:r>
    <w:proofErr w:type="gramStart"/>
    <w:r>
      <w:t>I  1309</w:t>
    </w:r>
    <w:proofErr w:type="gramEnd"/>
    <w:r>
      <w:t>-001</w:t>
    </w:r>
    <w:r>
      <w:ptab w:relativeTo="margin" w:alignment="center" w:leader="none"/>
    </w:r>
    <w:r w:rsidR="00537517">
      <w:t>Wedne</w:t>
    </w:r>
    <w:r w:rsidR="007B4CD0">
      <w:t>s</w:t>
    </w:r>
    <w:r w:rsidR="00537517">
      <w:t xml:space="preserve">days </w:t>
    </w:r>
    <w:r>
      <w:t xml:space="preserve"> </w:t>
    </w:r>
    <w:r w:rsidR="00537517">
      <w:t>7:00 p</w:t>
    </w:r>
    <w:r w:rsidR="00F24FA6">
      <w:t>m</w:t>
    </w:r>
    <w:r w:rsidR="00537517">
      <w:t xml:space="preserve"> – 9:50</w:t>
    </w:r>
    <w:r w:rsidR="00B673B2">
      <w:t>p</w:t>
    </w:r>
    <w:r w:rsidR="00537517">
      <w:t>m  Fall2013</w:t>
    </w:r>
    <w:r>
      <w:ptab w:relativeTo="margin" w:alignment="right" w:leader="none"/>
    </w:r>
    <w:r>
      <w:t>Ms. Cheryl Mitchell/ UTA</w:t>
    </w:r>
    <w:r w:rsidR="005375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A2414"/>
    <w:multiLevelType w:val="hybridMultilevel"/>
    <w:tmpl w:val="1018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8658D"/>
    <w:multiLevelType w:val="hybridMultilevel"/>
    <w:tmpl w:val="3030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0065E"/>
    <w:multiLevelType w:val="hybridMultilevel"/>
    <w:tmpl w:val="0A98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2A26"/>
    <w:rsid w:val="00004958"/>
    <w:rsid w:val="000056FC"/>
    <w:rsid w:val="00011241"/>
    <w:rsid w:val="00017A5C"/>
    <w:rsid w:val="000236FB"/>
    <w:rsid w:val="000345ED"/>
    <w:rsid w:val="0004393A"/>
    <w:rsid w:val="00044673"/>
    <w:rsid w:val="000455C3"/>
    <w:rsid w:val="0005204A"/>
    <w:rsid w:val="00052D73"/>
    <w:rsid w:val="000532AA"/>
    <w:rsid w:val="00053E8F"/>
    <w:rsid w:val="000554B7"/>
    <w:rsid w:val="00056692"/>
    <w:rsid w:val="0007311A"/>
    <w:rsid w:val="000877B6"/>
    <w:rsid w:val="00091F3E"/>
    <w:rsid w:val="000962D7"/>
    <w:rsid w:val="0009672C"/>
    <w:rsid w:val="000A40EF"/>
    <w:rsid w:val="000A4891"/>
    <w:rsid w:val="000A7CD9"/>
    <w:rsid w:val="000B4BD3"/>
    <w:rsid w:val="000B508B"/>
    <w:rsid w:val="000D413E"/>
    <w:rsid w:val="000E1F94"/>
    <w:rsid w:val="001009C4"/>
    <w:rsid w:val="00105F82"/>
    <w:rsid w:val="001122BE"/>
    <w:rsid w:val="001161A9"/>
    <w:rsid w:val="0012308A"/>
    <w:rsid w:val="00130249"/>
    <w:rsid w:val="0013166A"/>
    <w:rsid w:val="001353D1"/>
    <w:rsid w:val="0015345B"/>
    <w:rsid w:val="00155279"/>
    <w:rsid w:val="001624EF"/>
    <w:rsid w:val="00165763"/>
    <w:rsid w:val="0017347F"/>
    <w:rsid w:val="00173AA4"/>
    <w:rsid w:val="0017780E"/>
    <w:rsid w:val="001779B2"/>
    <w:rsid w:val="0018272B"/>
    <w:rsid w:val="00183C55"/>
    <w:rsid w:val="00183C56"/>
    <w:rsid w:val="00190D93"/>
    <w:rsid w:val="001963BF"/>
    <w:rsid w:val="001A36BD"/>
    <w:rsid w:val="001E0FF8"/>
    <w:rsid w:val="001F71FA"/>
    <w:rsid w:val="00200564"/>
    <w:rsid w:val="002067B0"/>
    <w:rsid w:val="002121E5"/>
    <w:rsid w:val="002318E9"/>
    <w:rsid w:val="00234749"/>
    <w:rsid w:val="002506D2"/>
    <w:rsid w:val="00251B63"/>
    <w:rsid w:val="00266DDC"/>
    <w:rsid w:val="00270337"/>
    <w:rsid w:val="00274226"/>
    <w:rsid w:val="002837CA"/>
    <w:rsid w:val="00285E92"/>
    <w:rsid w:val="002A4286"/>
    <w:rsid w:val="002A6D8A"/>
    <w:rsid w:val="002C0BDA"/>
    <w:rsid w:val="002D03F3"/>
    <w:rsid w:val="002E26B2"/>
    <w:rsid w:val="002E43DD"/>
    <w:rsid w:val="002E490B"/>
    <w:rsid w:val="002F09B1"/>
    <w:rsid w:val="002F0FEF"/>
    <w:rsid w:val="002F3783"/>
    <w:rsid w:val="002F3E80"/>
    <w:rsid w:val="00313325"/>
    <w:rsid w:val="0031376A"/>
    <w:rsid w:val="00315F07"/>
    <w:rsid w:val="0031760C"/>
    <w:rsid w:val="00326241"/>
    <w:rsid w:val="003363CD"/>
    <w:rsid w:val="003374DE"/>
    <w:rsid w:val="00346915"/>
    <w:rsid w:val="00363583"/>
    <w:rsid w:val="00373557"/>
    <w:rsid w:val="003738C1"/>
    <w:rsid w:val="00374B4F"/>
    <w:rsid w:val="00377B2A"/>
    <w:rsid w:val="00381E4B"/>
    <w:rsid w:val="00386385"/>
    <w:rsid w:val="00387BE8"/>
    <w:rsid w:val="00393315"/>
    <w:rsid w:val="003956A7"/>
    <w:rsid w:val="003967B4"/>
    <w:rsid w:val="003A1217"/>
    <w:rsid w:val="003D17A4"/>
    <w:rsid w:val="003D2ADC"/>
    <w:rsid w:val="003D6721"/>
    <w:rsid w:val="003E1ECB"/>
    <w:rsid w:val="003E2006"/>
    <w:rsid w:val="003E20BA"/>
    <w:rsid w:val="003E52E0"/>
    <w:rsid w:val="003F5391"/>
    <w:rsid w:val="00401F6D"/>
    <w:rsid w:val="004048E5"/>
    <w:rsid w:val="00406394"/>
    <w:rsid w:val="00416DD8"/>
    <w:rsid w:val="00420AD3"/>
    <w:rsid w:val="00433CE5"/>
    <w:rsid w:val="00435D65"/>
    <w:rsid w:val="00435F6B"/>
    <w:rsid w:val="00437462"/>
    <w:rsid w:val="004430BC"/>
    <w:rsid w:val="00480D5A"/>
    <w:rsid w:val="0048767B"/>
    <w:rsid w:val="00491B03"/>
    <w:rsid w:val="00492494"/>
    <w:rsid w:val="004A2E8C"/>
    <w:rsid w:val="004B210E"/>
    <w:rsid w:val="004B390A"/>
    <w:rsid w:val="004B6B8C"/>
    <w:rsid w:val="004B7852"/>
    <w:rsid w:val="004C50BC"/>
    <w:rsid w:val="004C66CF"/>
    <w:rsid w:val="004E57D0"/>
    <w:rsid w:val="004F3C2E"/>
    <w:rsid w:val="004F58A7"/>
    <w:rsid w:val="005038B8"/>
    <w:rsid w:val="00516A09"/>
    <w:rsid w:val="005174AE"/>
    <w:rsid w:val="00517A67"/>
    <w:rsid w:val="00537517"/>
    <w:rsid w:val="005404E0"/>
    <w:rsid w:val="00542688"/>
    <w:rsid w:val="00545ACE"/>
    <w:rsid w:val="005537B5"/>
    <w:rsid w:val="00553A39"/>
    <w:rsid w:val="00562F5F"/>
    <w:rsid w:val="00563415"/>
    <w:rsid w:val="00564330"/>
    <w:rsid w:val="0057535E"/>
    <w:rsid w:val="00590A65"/>
    <w:rsid w:val="005A4E0D"/>
    <w:rsid w:val="005C61F5"/>
    <w:rsid w:val="005D32A9"/>
    <w:rsid w:val="005D6486"/>
    <w:rsid w:val="005E01AF"/>
    <w:rsid w:val="005E3257"/>
    <w:rsid w:val="005E6D86"/>
    <w:rsid w:val="005E7433"/>
    <w:rsid w:val="005F2A49"/>
    <w:rsid w:val="00616557"/>
    <w:rsid w:val="006220EB"/>
    <w:rsid w:val="00622E0A"/>
    <w:rsid w:val="006232C4"/>
    <w:rsid w:val="00631C97"/>
    <w:rsid w:val="00642531"/>
    <w:rsid w:val="0064471F"/>
    <w:rsid w:val="006534BF"/>
    <w:rsid w:val="006554CD"/>
    <w:rsid w:val="00657EB9"/>
    <w:rsid w:val="00666510"/>
    <w:rsid w:val="006721B3"/>
    <w:rsid w:val="00685183"/>
    <w:rsid w:val="00687A55"/>
    <w:rsid w:val="006B1411"/>
    <w:rsid w:val="006B5D1C"/>
    <w:rsid w:val="006F4C7C"/>
    <w:rsid w:val="00700D1F"/>
    <w:rsid w:val="007325EE"/>
    <w:rsid w:val="007378A6"/>
    <w:rsid w:val="00741915"/>
    <w:rsid w:val="00782EEA"/>
    <w:rsid w:val="007833EE"/>
    <w:rsid w:val="00792E32"/>
    <w:rsid w:val="007A6351"/>
    <w:rsid w:val="007B03BD"/>
    <w:rsid w:val="007B4CD0"/>
    <w:rsid w:val="007C5386"/>
    <w:rsid w:val="007F2F12"/>
    <w:rsid w:val="00805CB3"/>
    <w:rsid w:val="00810D51"/>
    <w:rsid w:val="008119FF"/>
    <w:rsid w:val="0081542E"/>
    <w:rsid w:val="00815BAE"/>
    <w:rsid w:val="0084220D"/>
    <w:rsid w:val="008430B8"/>
    <w:rsid w:val="00871992"/>
    <w:rsid w:val="00880752"/>
    <w:rsid w:val="00890EE2"/>
    <w:rsid w:val="008932FD"/>
    <w:rsid w:val="008B60F4"/>
    <w:rsid w:val="008B783B"/>
    <w:rsid w:val="008B7E10"/>
    <w:rsid w:val="008B7FCF"/>
    <w:rsid w:val="008D11F8"/>
    <w:rsid w:val="008D5391"/>
    <w:rsid w:val="008E2E3B"/>
    <w:rsid w:val="008E4C65"/>
    <w:rsid w:val="008F4A6F"/>
    <w:rsid w:val="0090157F"/>
    <w:rsid w:val="00910561"/>
    <w:rsid w:val="00922C32"/>
    <w:rsid w:val="00925434"/>
    <w:rsid w:val="009346B7"/>
    <w:rsid w:val="0093586D"/>
    <w:rsid w:val="0093667E"/>
    <w:rsid w:val="0094497B"/>
    <w:rsid w:val="0098047E"/>
    <w:rsid w:val="00980A23"/>
    <w:rsid w:val="00986BEE"/>
    <w:rsid w:val="009A27A5"/>
    <w:rsid w:val="009A3843"/>
    <w:rsid w:val="009D0FE5"/>
    <w:rsid w:val="009D2509"/>
    <w:rsid w:val="009D28B6"/>
    <w:rsid w:val="009D3B3A"/>
    <w:rsid w:val="009D4C22"/>
    <w:rsid w:val="009D6BD2"/>
    <w:rsid w:val="009E11C3"/>
    <w:rsid w:val="009E130D"/>
    <w:rsid w:val="009E2064"/>
    <w:rsid w:val="009E4999"/>
    <w:rsid w:val="009E61EC"/>
    <w:rsid w:val="009F5D2D"/>
    <w:rsid w:val="00A0471D"/>
    <w:rsid w:val="00A10707"/>
    <w:rsid w:val="00A228DC"/>
    <w:rsid w:val="00A22B49"/>
    <w:rsid w:val="00A249FB"/>
    <w:rsid w:val="00A2622D"/>
    <w:rsid w:val="00A272A0"/>
    <w:rsid w:val="00A32B17"/>
    <w:rsid w:val="00A42755"/>
    <w:rsid w:val="00A61E9B"/>
    <w:rsid w:val="00A72FFA"/>
    <w:rsid w:val="00AA1ACA"/>
    <w:rsid w:val="00AA37F8"/>
    <w:rsid w:val="00AA59FC"/>
    <w:rsid w:val="00AA6182"/>
    <w:rsid w:val="00AA621D"/>
    <w:rsid w:val="00AB7FD5"/>
    <w:rsid w:val="00AC05B6"/>
    <w:rsid w:val="00AD2C99"/>
    <w:rsid w:val="00AE07BE"/>
    <w:rsid w:val="00AE52F8"/>
    <w:rsid w:val="00AF3FED"/>
    <w:rsid w:val="00AF6B98"/>
    <w:rsid w:val="00B11A90"/>
    <w:rsid w:val="00B12006"/>
    <w:rsid w:val="00B2077E"/>
    <w:rsid w:val="00B3264D"/>
    <w:rsid w:val="00B36AC6"/>
    <w:rsid w:val="00B433E4"/>
    <w:rsid w:val="00B43565"/>
    <w:rsid w:val="00B47BB1"/>
    <w:rsid w:val="00B51BA1"/>
    <w:rsid w:val="00B553FB"/>
    <w:rsid w:val="00B64C22"/>
    <w:rsid w:val="00B652A2"/>
    <w:rsid w:val="00B673B2"/>
    <w:rsid w:val="00B911D6"/>
    <w:rsid w:val="00BC7887"/>
    <w:rsid w:val="00BF1FFF"/>
    <w:rsid w:val="00BF2994"/>
    <w:rsid w:val="00C01606"/>
    <w:rsid w:val="00C0547A"/>
    <w:rsid w:val="00C14EC6"/>
    <w:rsid w:val="00C20EF1"/>
    <w:rsid w:val="00C30BA6"/>
    <w:rsid w:val="00C417B4"/>
    <w:rsid w:val="00C54481"/>
    <w:rsid w:val="00C562AD"/>
    <w:rsid w:val="00C817B1"/>
    <w:rsid w:val="00C91DC9"/>
    <w:rsid w:val="00CC4FD4"/>
    <w:rsid w:val="00CD7748"/>
    <w:rsid w:val="00CE3F9F"/>
    <w:rsid w:val="00CF0A7E"/>
    <w:rsid w:val="00D004DB"/>
    <w:rsid w:val="00D0229A"/>
    <w:rsid w:val="00D06773"/>
    <w:rsid w:val="00D22935"/>
    <w:rsid w:val="00D54147"/>
    <w:rsid w:val="00D56836"/>
    <w:rsid w:val="00D6756C"/>
    <w:rsid w:val="00D839B4"/>
    <w:rsid w:val="00D87D09"/>
    <w:rsid w:val="00D94108"/>
    <w:rsid w:val="00DB1437"/>
    <w:rsid w:val="00DB1D2A"/>
    <w:rsid w:val="00DB4D82"/>
    <w:rsid w:val="00DD533F"/>
    <w:rsid w:val="00DE038D"/>
    <w:rsid w:val="00DE1264"/>
    <w:rsid w:val="00DE3A7F"/>
    <w:rsid w:val="00DE41FE"/>
    <w:rsid w:val="00DF746C"/>
    <w:rsid w:val="00E00640"/>
    <w:rsid w:val="00E05873"/>
    <w:rsid w:val="00E10BF4"/>
    <w:rsid w:val="00E131A0"/>
    <w:rsid w:val="00E150B7"/>
    <w:rsid w:val="00E165C9"/>
    <w:rsid w:val="00E3196D"/>
    <w:rsid w:val="00E416B3"/>
    <w:rsid w:val="00E467EE"/>
    <w:rsid w:val="00E4764B"/>
    <w:rsid w:val="00E47D3E"/>
    <w:rsid w:val="00E62BD2"/>
    <w:rsid w:val="00E66D5E"/>
    <w:rsid w:val="00E67B15"/>
    <w:rsid w:val="00E7270E"/>
    <w:rsid w:val="00E7485B"/>
    <w:rsid w:val="00E82F5E"/>
    <w:rsid w:val="00E93BD2"/>
    <w:rsid w:val="00EC2A26"/>
    <w:rsid w:val="00EE5C7C"/>
    <w:rsid w:val="00EE65FA"/>
    <w:rsid w:val="00EF60DC"/>
    <w:rsid w:val="00EF6D44"/>
    <w:rsid w:val="00F04FDB"/>
    <w:rsid w:val="00F15B6A"/>
    <w:rsid w:val="00F17509"/>
    <w:rsid w:val="00F244A3"/>
    <w:rsid w:val="00F24FA6"/>
    <w:rsid w:val="00F70561"/>
    <w:rsid w:val="00F954C2"/>
    <w:rsid w:val="00FA6F84"/>
    <w:rsid w:val="00FB01A2"/>
    <w:rsid w:val="00FB3EB5"/>
    <w:rsid w:val="00FD4331"/>
    <w:rsid w:val="00FE4606"/>
    <w:rsid w:val="00FE6324"/>
    <w:rsid w:val="00FF3732"/>
    <w:rsid w:val="00FF543B"/>
    <w:rsid w:val="00FF5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A26"/>
    <w:rPr>
      <w:color w:val="0000FF" w:themeColor="hyperlink"/>
      <w:u w:val="single"/>
    </w:rPr>
  </w:style>
  <w:style w:type="paragraph" w:styleId="ListParagraph">
    <w:name w:val="List Paragraph"/>
    <w:basedOn w:val="Normal"/>
    <w:uiPriority w:val="34"/>
    <w:qFormat/>
    <w:rsid w:val="00E165C9"/>
    <w:pPr>
      <w:ind w:left="720"/>
      <w:contextualSpacing/>
    </w:pPr>
  </w:style>
  <w:style w:type="character" w:styleId="Strong">
    <w:name w:val="Strong"/>
    <w:basedOn w:val="DefaultParagraphFont"/>
    <w:uiPriority w:val="22"/>
    <w:qFormat/>
    <w:rsid w:val="00E82F5E"/>
    <w:rPr>
      <w:b/>
      <w:bCs/>
    </w:rPr>
  </w:style>
  <w:style w:type="paragraph" w:styleId="NormalWeb">
    <w:name w:val="Normal (Web)"/>
    <w:basedOn w:val="Normal"/>
    <w:uiPriority w:val="99"/>
    <w:unhideWhenUsed/>
    <w:rsid w:val="001353D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564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30"/>
  </w:style>
  <w:style w:type="paragraph" w:styleId="Footer">
    <w:name w:val="footer"/>
    <w:basedOn w:val="Normal"/>
    <w:link w:val="FooterChar"/>
    <w:uiPriority w:val="99"/>
    <w:semiHidden/>
    <w:unhideWhenUsed/>
    <w:rsid w:val="005643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4330"/>
  </w:style>
  <w:style w:type="paragraph" w:styleId="BalloonText">
    <w:name w:val="Balloon Text"/>
    <w:basedOn w:val="Normal"/>
    <w:link w:val="BalloonTextChar"/>
    <w:uiPriority w:val="99"/>
    <w:semiHidden/>
    <w:unhideWhenUsed/>
    <w:rsid w:val="0056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330"/>
    <w:rPr>
      <w:rFonts w:ascii="Tahoma" w:hAnsi="Tahoma" w:cs="Tahoma"/>
      <w:sz w:val="16"/>
      <w:szCs w:val="16"/>
    </w:rPr>
  </w:style>
  <w:style w:type="paragraph" w:customStyle="1" w:styleId="Default">
    <w:name w:val="Default"/>
    <w:basedOn w:val="Normal"/>
    <w:uiPriority w:val="99"/>
    <w:rsid w:val="00AF6B98"/>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32349">
      <w:bodyDiv w:val="1"/>
      <w:marLeft w:val="0"/>
      <w:marRight w:val="0"/>
      <w:marTop w:val="0"/>
      <w:marBottom w:val="0"/>
      <w:divBdr>
        <w:top w:val="none" w:sz="0" w:space="0" w:color="auto"/>
        <w:left w:val="none" w:sz="0" w:space="0" w:color="auto"/>
        <w:bottom w:val="none" w:sz="0" w:space="0" w:color="auto"/>
        <w:right w:val="none" w:sz="0" w:space="0" w:color="auto"/>
      </w:divBdr>
    </w:div>
    <w:div w:id="1696275547">
      <w:bodyDiv w:val="1"/>
      <w:marLeft w:val="0"/>
      <w:marRight w:val="0"/>
      <w:marTop w:val="0"/>
      <w:marBottom w:val="0"/>
      <w:divBdr>
        <w:top w:val="none" w:sz="0" w:space="0" w:color="auto"/>
        <w:left w:val="none" w:sz="0" w:space="0" w:color="auto"/>
        <w:bottom w:val="none" w:sz="0" w:space="0" w:color="auto"/>
        <w:right w:val="none" w:sz="0" w:space="0" w:color="auto"/>
      </w:divBdr>
      <w:divsChild>
        <w:div w:id="1056472259">
          <w:marLeft w:val="0"/>
          <w:marRight w:val="0"/>
          <w:marTop w:val="0"/>
          <w:marBottom w:val="0"/>
          <w:divBdr>
            <w:top w:val="none" w:sz="0" w:space="0" w:color="auto"/>
            <w:left w:val="none" w:sz="0" w:space="0" w:color="auto"/>
            <w:bottom w:val="none" w:sz="0" w:space="0" w:color="auto"/>
            <w:right w:val="none" w:sz="0" w:space="0" w:color="auto"/>
          </w:divBdr>
          <w:divsChild>
            <w:div w:id="1001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a.edu/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ources@uta.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a.edu/disability" TargetMode="External"/><Relationship Id="rId5" Type="http://schemas.openxmlformats.org/officeDocument/2006/relationships/settings" Target="settings.xml"/><Relationship Id="rId15" Type="http://schemas.openxmlformats.org/officeDocument/2006/relationships/hyperlink" Target="mailto:rlasater@uta.edu" TargetMode="External"/><Relationship Id="rId10" Type="http://schemas.openxmlformats.org/officeDocument/2006/relationships/hyperlink" Target="http://wweb.uta.edu/ses/fao" TargetMode="External"/><Relationship Id="rId4" Type="http://schemas.microsoft.com/office/2007/relationships/stylesWithEffects" Target="stylesWithEffects.xml"/><Relationship Id="rId9" Type="http://schemas.openxmlformats.org/officeDocument/2006/relationships/hyperlink" Target="mailto:cherylm@uta.edu" TargetMode="External"/><Relationship Id="rId14" Type="http://schemas.openxmlformats.org/officeDocument/2006/relationships/hyperlink" Target="http://www.uta.edu/oit/cs/email/mavmai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4D4C-17FB-4B8F-AD2B-A76D8F6A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9</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 Mitchell</dc:creator>
  <cp:lastModifiedBy>Mitchell, Cheryl A</cp:lastModifiedBy>
  <cp:revision>263</cp:revision>
  <cp:lastPrinted>2011-08-24T15:32:00Z</cp:lastPrinted>
  <dcterms:created xsi:type="dcterms:W3CDTF">2011-08-03T15:37:00Z</dcterms:created>
  <dcterms:modified xsi:type="dcterms:W3CDTF">2013-08-21T13:24:00Z</dcterms:modified>
</cp:coreProperties>
</file>