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34" w:rsidRPr="00FE7557" w:rsidRDefault="00E67534" w:rsidP="00E67534">
      <w:pPr>
        <w:pStyle w:val="Heading2"/>
        <w:jc w:val="center"/>
        <w:rPr>
          <w:rFonts w:asciiTheme="minorHAnsi" w:hAnsiTheme="minorHAnsi" w:cs="Arial"/>
          <w:b/>
          <w:bCs/>
          <w:sz w:val="24"/>
          <w:szCs w:val="24"/>
        </w:rPr>
      </w:pPr>
      <w:r w:rsidRPr="00FE7557">
        <w:rPr>
          <w:rFonts w:asciiTheme="minorHAnsi" w:hAnsiTheme="minorHAnsi" w:cs="Arial"/>
          <w:b/>
          <w:bCs/>
          <w:sz w:val="24"/>
          <w:szCs w:val="24"/>
        </w:rPr>
        <w:t>English 130</w:t>
      </w:r>
      <w:r w:rsidR="00D910D9" w:rsidRPr="00FE7557">
        <w:rPr>
          <w:rFonts w:asciiTheme="minorHAnsi" w:hAnsiTheme="minorHAnsi" w:cs="Arial"/>
          <w:b/>
          <w:bCs/>
          <w:sz w:val="24"/>
          <w:szCs w:val="24"/>
        </w:rPr>
        <w:t>2</w:t>
      </w:r>
      <w:r w:rsidRPr="00FE7557">
        <w:rPr>
          <w:rFonts w:asciiTheme="minorHAnsi" w:hAnsiTheme="minorHAnsi" w:cs="Arial"/>
          <w:b/>
          <w:bCs/>
          <w:sz w:val="24"/>
          <w:szCs w:val="24"/>
        </w:rPr>
        <w:t xml:space="preserve">: </w:t>
      </w:r>
      <w:r w:rsidR="004F7961" w:rsidRPr="00FE7557">
        <w:rPr>
          <w:rFonts w:asciiTheme="minorHAnsi" w:hAnsiTheme="minorHAnsi" w:cs="Arial"/>
          <w:b/>
          <w:bCs/>
          <w:sz w:val="24"/>
          <w:szCs w:val="24"/>
        </w:rPr>
        <w:t>Rhetoric and Composition I</w:t>
      </w:r>
      <w:r w:rsidR="00D910D9" w:rsidRPr="00FE7557">
        <w:rPr>
          <w:rFonts w:asciiTheme="minorHAnsi" w:hAnsiTheme="minorHAnsi" w:cs="Arial"/>
          <w:b/>
          <w:bCs/>
          <w:sz w:val="24"/>
          <w:szCs w:val="24"/>
        </w:rPr>
        <w:t>I</w:t>
      </w:r>
    </w:p>
    <w:p w:rsidR="00BC2591" w:rsidRDefault="00BC2591" w:rsidP="00BC2591">
      <w:pPr>
        <w:rPr>
          <w:sz w:val="20"/>
          <w:szCs w:val="20"/>
        </w:rPr>
      </w:pPr>
    </w:p>
    <w:tbl>
      <w:tblPr>
        <w:tblStyle w:val="TableGrid"/>
        <w:tblW w:w="0" w:type="auto"/>
        <w:tblLook w:val="04A0" w:firstRow="1" w:lastRow="0" w:firstColumn="1" w:lastColumn="0" w:noHBand="0" w:noVBand="1"/>
      </w:tblPr>
      <w:tblGrid>
        <w:gridCol w:w="9576"/>
      </w:tblGrid>
      <w:tr w:rsidR="00D513D0" w:rsidTr="00D513D0">
        <w:tc>
          <w:tcPr>
            <w:tcW w:w="9576" w:type="dxa"/>
          </w:tcPr>
          <w:p w:rsidR="00D513D0" w:rsidRDefault="00D513D0" w:rsidP="00D513D0">
            <w:pPr>
              <w:pStyle w:val="PlainText"/>
              <w:rPr>
                <w:rFonts w:asciiTheme="minorHAnsi" w:hAnsiTheme="minorHAnsi" w:cs="Arial"/>
                <w:b/>
              </w:rPr>
            </w:pPr>
          </w:p>
          <w:p w:rsidR="00D513D0" w:rsidRPr="00FE7557" w:rsidRDefault="00D513D0" w:rsidP="00D513D0">
            <w:pPr>
              <w:pStyle w:val="PlainText"/>
              <w:rPr>
                <w:rFonts w:asciiTheme="minorHAnsi" w:hAnsiTheme="minorHAnsi" w:cs="Arial"/>
                <w:bCs/>
              </w:rPr>
            </w:pPr>
            <w:r w:rsidRPr="00FE7557">
              <w:rPr>
                <w:rFonts w:asciiTheme="minorHAnsi" w:hAnsiTheme="minorHAnsi" w:cs="Arial"/>
                <w:b/>
              </w:rPr>
              <w:t xml:space="preserve">Instructor: </w:t>
            </w:r>
            <w:r w:rsidRPr="00FE7557">
              <w:rPr>
                <w:rFonts w:asciiTheme="minorHAnsi" w:hAnsiTheme="minorHAnsi" w:cs="Arial"/>
              </w:rPr>
              <w:t xml:space="preserve">Mrs. </w:t>
            </w:r>
            <w:r w:rsidRPr="00FE7557">
              <w:rPr>
                <w:rFonts w:asciiTheme="minorHAnsi" w:hAnsiTheme="minorHAnsi" w:cs="Arial"/>
                <w:bCs/>
              </w:rPr>
              <w:t>Jennifer Caro-Barnes</w:t>
            </w:r>
            <w:r w:rsidRPr="00FE7557">
              <w:rPr>
                <w:rFonts w:asciiTheme="minorHAnsi" w:hAnsiTheme="minorHAnsi" w:cs="Arial"/>
                <w:b/>
              </w:rPr>
              <w:tab/>
            </w:r>
          </w:p>
          <w:p w:rsidR="00D513D0" w:rsidRPr="00FE7557" w:rsidRDefault="00D513D0" w:rsidP="00D513D0">
            <w:pPr>
              <w:pStyle w:val="PlainText"/>
              <w:rPr>
                <w:rFonts w:asciiTheme="minorHAnsi" w:hAnsiTheme="minorHAnsi" w:cs="Arial"/>
              </w:rPr>
            </w:pPr>
            <w:r w:rsidRPr="00FE7557">
              <w:rPr>
                <w:rFonts w:asciiTheme="minorHAnsi" w:hAnsiTheme="minorHAnsi" w:cs="Arial"/>
                <w:b/>
              </w:rPr>
              <w:t>Course Information:</w:t>
            </w:r>
            <w:r w:rsidR="00402694">
              <w:rPr>
                <w:rFonts w:asciiTheme="minorHAnsi" w:hAnsiTheme="minorHAnsi" w:cs="Arial"/>
              </w:rPr>
              <w:t xml:space="preserve"> Section 19; Time: 9:30 a.m.</w:t>
            </w:r>
            <w:r w:rsidRPr="00FE7557">
              <w:rPr>
                <w:rFonts w:asciiTheme="minorHAnsi" w:hAnsiTheme="minorHAnsi" w:cs="Arial"/>
              </w:rPr>
              <w:t>; Room: Preston Hall (PH) 100</w:t>
            </w:r>
          </w:p>
          <w:p w:rsidR="00D513D0" w:rsidRPr="00FE7557" w:rsidRDefault="00D513D0" w:rsidP="00D513D0">
            <w:pPr>
              <w:pStyle w:val="PlainText"/>
              <w:rPr>
                <w:rFonts w:asciiTheme="minorHAnsi" w:hAnsiTheme="minorHAnsi" w:cs="Arial"/>
              </w:rPr>
            </w:pPr>
            <w:r w:rsidRPr="00FE7557">
              <w:rPr>
                <w:rFonts w:asciiTheme="minorHAnsi" w:hAnsiTheme="minorHAnsi" w:cs="Arial"/>
                <w:b/>
              </w:rPr>
              <w:t>Office/Hours:</w:t>
            </w:r>
            <w:r w:rsidRPr="00FE7557">
              <w:rPr>
                <w:rFonts w:asciiTheme="minorHAnsi" w:hAnsiTheme="minorHAnsi" w:cs="Arial"/>
              </w:rPr>
              <w:t xml:space="preserve"> Carlisle Hall 211 / </w:t>
            </w:r>
            <w:proofErr w:type="spellStart"/>
            <w:r w:rsidRPr="00FE7557">
              <w:rPr>
                <w:rFonts w:asciiTheme="minorHAnsi" w:hAnsiTheme="minorHAnsi" w:cs="Arial"/>
              </w:rPr>
              <w:t>TTh</w:t>
            </w:r>
            <w:proofErr w:type="spellEnd"/>
            <w:r w:rsidRPr="00FE7557">
              <w:rPr>
                <w:rFonts w:asciiTheme="minorHAnsi" w:hAnsiTheme="minorHAnsi" w:cs="Arial"/>
              </w:rPr>
              <w:t xml:space="preserve"> </w:t>
            </w:r>
            <w:r>
              <w:rPr>
                <w:rFonts w:asciiTheme="minorHAnsi" w:hAnsiTheme="minorHAnsi" w:cs="Arial"/>
              </w:rPr>
              <w:t xml:space="preserve">8:30-9:00 a.m. and </w:t>
            </w:r>
            <w:r w:rsidRPr="00FE7557">
              <w:rPr>
                <w:rFonts w:asciiTheme="minorHAnsi" w:hAnsiTheme="minorHAnsi" w:cs="Arial"/>
              </w:rPr>
              <w:t>12:30-1:30 p.m. (or by appt.)</w:t>
            </w:r>
          </w:p>
          <w:p w:rsidR="00D513D0" w:rsidRPr="00FE7557" w:rsidRDefault="00D513D0" w:rsidP="00D513D0">
            <w:pPr>
              <w:rPr>
                <w:rFonts w:asciiTheme="minorHAnsi" w:hAnsiTheme="minorHAnsi"/>
                <w:bCs/>
                <w:sz w:val="20"/>
                <w:szCs w:val="20"/>
              </w:rPr>
            </w:pPr>
            <w:r w:rsidRPr="00FE7557">
              <w:rPr>
                <w:rFonts w:asciiTheme="minorHAnsi" w:hAnsiTheme="minorHAnsi"/>
                <w:b/>
                <w:bCs/>
                <w:sz w:val="20"/>
                <w:szCs w:val="20"/>
              </w:rPr>
              <w:t>Email:</w:t>
            </w:r>
            <w:r w:rsidRPr="00FE7557">
              <w:rPr>
                <w:rFonts w:asciiTheme="minorHAnsi" w:hAnsiTheme="minorHAnsi"/>
                <w:bCs/>
                <w:sz w:val="20"/>
                <w:szCs w:val="20"/>
              </w:rPr>
              <w:t xml:space="preserve"> CAROJ@uta.edu</w:t>
            </w:r>
          </w:p>
          <w:p w:rsidR="00D513D0" w:rsidRDefault="00D513D0" w:rsidP="00BC2591">
            <w:pPr>
              <w:rPr>
                <w:sz w:val="20"/>
                <w:szCs w:val="20"/>
              </w:rPr>
            </w:pPr>
          </w:p>
        </w:tc>
      </w:tr>
    </w:tbl>
    <w:p w:rsidR="00D513D0" w:rsidRPr="00FE7557" w:rsidRDefault="00D513D0" w:rsidP="00BC2591">
      <w:pPr>
        <w:rPr>
          <w:sz w:val="20"/>
          <w:szCs w:val="20"/>
        </w:rPr>
      </w:pPr>
    </w:p>
    <w:p w:rsidR="00F80992" w:rsidRPr="00FE7557" w:rsidRDefault="00D910D9" w:rsidP="00F80992">
      <w:pPr>
        <w:spacing w:after="120"/>
        <w:rPr>
          <w:rFonts w:asciiTheme="minorHAnsi" w:hAnsiTheme="minorHAnsi"/>
          <w:b/>
          <w:bCs/>
          <w:sz w:val="20"/>
          <w:szCs w:val="20"/>
        </w:rPr>
      </w:pPr>
      <w:r w:rsidRPr="00FE7557">
        <w:rPr>
          <w:rFonts w:asciiTheme="minorHAnsi" w:hAnsiTheme="minorHAnsi"/>
          <w:b/>
          <w:bCs/>
          <w:sz w:val="20"/>
          <w:szCs w:val="20"/>
        </w:rPr>
        <w:t>ENGL 1302</w:t>
      </w:r>
      <w:r w:rsidR="004F7961" w:rsidRPr="00FE7557">
        <w:rPr>
          <w:rFonts w:asciiTheme="minorHAnsi" w:hAnsiTheme="minorHAnsi"/>
          <w:b/>
          <w:bCs/>
          <w:sz w:val="20"/>
          <w:szCs w:val="20"/>
        </w:rPr>
        <w:t xml:space="preserve"> RHETORIC AND COMPOSITION I</w:t>
      </w:r>
      <w:r w:rsidRPr="00FE7557">
        <w:rPr>
          <w:rFonts w:asciiTheme="minorHAnsi" w:hAnsiTheme="minorHAnsi"/>
          <w:b/>
          <w:bCs/>
          <w:sz w:val="20"/>
          <w:szCs w:val="20"/>
        </w:rPr>
        <w:t>I</w:t>
      </w:r>
    </w:p>
    <w:p w:rsidR="004F7961" w:rsidRPr="00FE7557" w:rsidRDefault="008F2D8B" w:rsidP="00F80992">
      <w:pPr>
        <w:spacing w:after="120"/>
        <w:rPr>
          <w:rFonts w:asciiTheme="minorHAnsi" w:hAnsiTheme="minorHAnsi"/>
          <w:sz w:val="20"/>
          <w:szCs w:val="20"/>
        </w:rPr>
      </w:pPr>
      <w:r w:rsidRPr="00FE7557">
        <w:rPr>
          <w:rFonts w:asciiTheme="minorHAnsi" w:hAnsiTheme="minorHAnsi"/>
          <w:sz w:val="20"/>
          <w:szCs w:val="20"/>
        </w:rPr>
        <w:t>Continues ENGL 1301, but with an emphasis on advanced techniques of academic argument. Includes issue identification, independent library research, analysis and evaluation of sources, and synthesis of sources with students’ own claims, reasons, and evidence. Prerequisite: Grade of C or better in ENGL 1301.</w:t>
      </w:r>
      <w:r w:rsidR="004F7961" w:rsidRPr="00FE7557">
        <w:rPr>
          <w:rFonts w:asciiTheme="minorHAnsi" w:hAnsiTheme="minorHAnsi"/>
          <w:sz w:val="20"/>
          <w:szCs w:val="20"/>
        </w:rPr>
        <w:t xml:space="preserve"> </w:t>
      </w:r>
    </w:p>
    <w:p w:rsidR="00E67534" w:rsidRPr="00FE7557" w:rsidRDefault="00E67534" w:rsidP="00E67534">
      <w:pPr>
        <w:rPr>
          <w:rFonts w:asciiTheme="minorHAnsi" w:eastAsia="Calibri" w:hAnsiTheme="minorHAnsi"/>
          <w:sz w:val="20"/>
          <w:szCs w:val="20"/>
        </w:rPr>
      </w:pPr>
    </w:p>
    <w:p w:rsidR="00F80992" w:rsidRPr="00FE7557" w:rsidRDefault="00D910D9" w:rsidP="00F80992">
      <w:pPr>
        <w:spacing w:after="120"/>
        <w:rPr>
          <w:rFonts w:asciiTheme="minorHAnsi" w:hAnsiTheme="minorHAnsi" w:cs="Arial"/>
          <w:b/>
          <w:sz w:val="20"/>
          <w:szCs w:val="20"/>
        </w:rPr>
      </w:pPr>
      <w:r w:rsidRPr="00FE7557">
        <w:rPr>
          <w:rFonts w:asciiTheme="minorHAnsi" w:hAnsiTheme="minorHAnsi" w:cs="Arial"/>
          <w:b/>
          <w:sz w:val="20"/>
          <w:szCs w:val="20"/>
        </w:rPr>
        <w:t>ENGL 1302</w:t>
      </w:r>
      <w:r w:rsidR="00E67534" w:rsidRPr="00FE7557">
        <w:rPr>
          <w:rFonts w:asciiTheme="minorHAnsi" w:hAnsiTheme="minorHAnsi" w:cs="Arial"/>
          <w:b/>
          <w:sz w:val="20"/>
          <w:szCs w:val="20"/>
        </w:rPr>
        <w:t xml:space="preserve"> </w:t>
      </w:r>
      <w:r w:rsidR="00F80992" w:rsidRPr="00FE7557">
        <w:rPr>
          <w:rFonts w:asciiTheme="minorHAnsi" w:hAnsiTheme="minorHAnsi" w:cs="Arial"/>
          <w:b/>
          <w:sz w:val="20"/>
          <w:szCs w:val="20"/>
        </w:rPr>
        <w:t>EXPECTED LEARNING OUTCOMES</w:t>
      </w:r>
    </w:p>
    <w:p w:rsidR="00D910D9" w:rsidRPr="00FE7557" w:rsidRDefault="00D910D9" w:rsidP="00F80992">
      <w:pPr>
        <w:spacing w:after="120"/>
        <w:rPr>
          <w:rFonts w:asciiTheme="minorHAnsi" w:hAnsiTheme="minorHAnsi"/>
          <w:sz w:val="20"/>
          <w:szCs w:val="20"/>
        </w:rPr>
      </w:pPr>
      <w:r w:rsidRPr="00FE7557">
        <w:rPr>
          <w:rFonts w:asciiTheme="minorHAnsi" w:hAnsiTheme="minorHAnsi"/>
          <w:sz w:val="20"/>
          <w:szCs w:val="20"/>
        </w:rPr>
        <w:t>In ENGL 1302, students build on the knowledge and information that they learned in ENGL 1301. By the end of ENGL 1302, students should be able to:</w:t>
      </w:r>
    </w:p>
    <w:p w:rsidR="00D910D9" w:rsidRPr="00FE7557" w:rsidRDefault="00D910D9" w:rsidP="00D910D9">
      <w:pPr>
        <w:rPr>
          <w:rFonts w:asciiTheme="minorHAnsi" w:hAnsiTheme="minorHAnsi"/>
          <w:i/>
          <w:sz w:val="20"/>
          <w:szCs w:val="20"/>
        </w:rPr>
      </w:pPr>
      <w:r w:rsidRPr="00FE7557">
        <w:rPr>
          <w:rFonts w:asciiTheme="minorHAnsi" w:hAnsiTheme="minorHAnsi"/>
          <w:i/>
          <w:sz w:val="20"/>
          <w:szCs w:val="20"/>
        </w:rPr>
        <w:t>Rhetorical Knowledge</w:t>
      </w:r>
    </w:p>
    <w:p w:rsidR="00D910D9" w:rsidRPr="00FE7557" w:rsidRDefault="00D910D9" w:rsidP="00D910D9">
      <w:pPr>
        <w:numPr>
          <w:ilvl w:val="0"/>
          <w:numId w:val="4"/>
        </w:numPr>
        <w:rPr>
          <w:rFonts w:asciiTheme="minorHAnsi" w:hAnsiTheme="minorHAnsi"/>
          <w:sz w:val="20"/>
          <w:szCs w:val="20"/>
        </w:rPr>
      </w:pPr>
      <w:r w:rsidRPr="00FE7557">
        <w:rPr>
          <w:rFonts w:asciiTheme="minorHAnsi" w:hAnsiTheme="minorHAnsi"/>
          <w:sz w:val="20"/>
          <w:szCs w:val="20"/>
        </w:rPr>
        <w:t>Identify and analyze the components and complexities of a rhetorical situation</w:t>
      </w:r>
    </w:p>
    <w:p w:rsidR="00D910D9" w:rsidRPr="00FE7557" w:rsidRDefault="00D910D9" w:rsidP="00D910D9">
      <w:pPr>
        <w:numPr>
          <w:ilvl w:val="0"/>
          <w:numId w:val="4"/>
        </w:numPr>
        <w:rPr>
          <w:rFonts w:asciiTheme="minorHAnsi" w:hAnsiTheme="minorHAnsi"/>
          <w:sz w:val="20"/>
          <w:szCs w:val="20"/>
        </w:rPr>
      </w:pPr>
      <w:r w:rsidRPr="00FE7557">
        <w:rPr>
          <w:rFonts w:asciiTheme="minorHAnsi" w:hAnsiTheme="minorHAnsi"/>
          <w:sz w:val="20"/>
          <w:szCs w:val="20"/>
        </w:rPr>
        <w:t>Use knowledge of audience, exigence, constraints, genre, tone, diction, syntax, and structure to produce situation-appropriate argumentative texts, including texts that move beyond formulaic structures</w:t>
      </w:r>
    </w:p>
    <w:p w:rsidR="00D910D9" w:rsidRPr="00FE7557" w:rsidRDefault="00D910D9" w:rsidP="00D910D9">
      <w:pPr>
        <w:numPr>
          <w:ilvl w:val="0"/>
          <w:numId w:val="4"/>
        </w:numPr>
        <w:rPr>
          <w:rFonts w:asciiTheme="minorHAnsi" w:hAnsiTheme="minorHAnsi"/>
          <w:sz w:val="20"/>
          <w:szCs w:val="20"/>
        </w:rPr>
      </w:pPr>
      <w:r w:rsidRPr="00FE7557">
        <w:rPr>
          <w:rFonts w:asciiTheme="minorHAnsi" w:hAnsiTheme="minorHAnsi"/>
          <w:sz w:val="20"/>
          <w:szCs w:val="20"/>
        </w:rPr>
        <w:t>Know and use special terminology for analyzing and producing arguments</w:t>
      </w:r>
    </w:p>
    <w:p w:rsidR="00D910D9" w:rsidRPr="00FE7557" w:rsidRDefault="00D910D9" w:rsidP="00D910D9">
      <w:pPr>
        <w:numPr>
          <w:ilvl w:val="0"/>
          <w:numId w:val="4"/>
        </w:numPr>
        <w:rPr>
          <w:rFonts w:asciiTheme="minorHAnsi" w:hAnsiTheme="minorHAnsi"/>
          <w:sz w:val="20"/>
          <w:szCs w:val="20"/>
        </w:rPr>
      </w:pPr>
      <w:r w:rsidRPr="00FE7557">
        <w:rPr>
          <w:rFonts w:asciiTheme="minorHAnsi" w:hAnsiTheme="minorHAnsi"/>
          <w:sz w:val="20"/>
          <w:szCs w:val="20"/>
        </w:rPr>
        <w:t>Practice and analyze informal logic as used in argumentative texts</w:t>
      </w:r>
    </w:p>
    <w:p w:rsidR="00D910D9" w:rsidRPr="00FE7557" w:rsidRDefault="00D910D9" w:rsidP="00D910D9">
      <w:pPr>
        <w:rPr>
          <w:rFonts w:asciiTheme="minorHAnsi" w:hAnsiTheme="minorHAnsi"/>
          <w:sz w:val="20"/>
          <w:szCs w:val="20"/>
        </w:rPr>
      </w:pPr>
    </w:p>
    <w:p w:rsidR="00D910D9" w:rsidRPr="00FE7557" w:rsidRDefault="00D910D9" w:rsidP="00D910D9">
      <w:pPr>
        <w:rPr>
          <w:rFonts w:asciiTheme="minorHAnsi" w:hAnsiTheme="minorHAnsi"/>
          <w:i/>
          <w:sz w:val="20"/>
          <w:szCs w:val="20"/>
        </w:rPr>
      </w:pPr>
      <w:r w:rsidRPr="00FE7557">
        <w:rPr>
          <w:rFonts w:asciiTheme="minorHAnsi" w:hAnsiTheme="minorHAnsi"/>
          <w:i/>
          <w:sz w:val="20"/>
          <w:szCs w:val="20"/>
        </w:rPr>
        <w:t>Critical Reading, Thinking, and Writing</w:t>
      </w:r>
    </w:p>
    <w:p w:rsidR="00D910D9" w:rsidRPr="00FE7557" w:rsidRDefault="00D910D9" w:rsidP="00D910D9">
      <w:pPr>
        <w:numPr>
          <w:ilvl w:val="0"/>
          <w:numId w:val="3"/>
        </w:numPr>
        <w:rPr>
          <w:rFonts w:asciiTheme="minorHAnsi" w:hAnsiTheme="minorHAnsi"/>
          <w:sz w:val="20"/>
          <w:szCs w:val="20"/>
        </w:rPr>
      </w:pPr>
      <w:r w:rsidRPr="00FE7557">
        <w:rPr>
          <w:rFonts w:asciiTheme="minorHAnsi" w:hAnsiTheme="minorHAnsi"/>
          <w:sz w:val="20"/>
          <w:szCs w:val="20"/>
        </w:rPr>
        <w:t>Understand the interactions among critical thinking, critical reading, and writing</w:t>
      </w:r>
    </w:p>
    <w:p w:rsidR="00D910D9" w:rsidRPr="00FE7557" w:rsidRDefault="00D910D9" w:rsidP="00D910D9">
      <w:pPr>
        <w:numPr>
          <w:ilvl w:val="0"/>
          <w:numId w:val="3"/>
        </w:numPr>
        <w:rPr>
          <w:rFonts w:asciiTheme="minorHAnsi" w:hAnsiTheme="minorHAnsi"/>
          <w:sz w:val="20"/>
          <w:szCs w:val="20"/>
        </w:rPr>
      </w:pPr>
      <w:r w:rsidRPr="00FE7557">
        <w:rPr>
          <w:rFonts w:asciiTheme="minorHAnsi" w:hAnsiTheme="minorHAnsi"/>
          <w:sz w:val="20"/>
          <w:szCs w:val="20"/>
        </w:rPr>
        <w:t>Integrate personal experiences, values, and beliefs into larger social conversations and contexts</w:t>
      </w:r>
    </w:p>
    <w:p w:rsidR="00D910D9" w:rsidRPr="00FE7557" w:rsidRDefault="00D910D9" w:rsidP="00D910D9">
      <w:pPr>
        <w:numPr>
          <w:ilvl w:val="0"/>
          <w:numId w:val="3"/>
        </w:numPr>
        <w:rPr>
          <w:rFonts w:asciiTheme="minorHAnsi" w:hAnsiTheme="minorHAnsi"/>
          <w:sz w:val="20"/>
          <w:szCs w:val="20"/>
        </w:rPr>
      </w:pPr>
      <w:r w:rsidRPr="00FE7557">
        <w:rPr>
          <w:rFonts w:asciiTheme="minorHAnsi" w:hAnsiTheme="minorHAnsi"/>
          <w:sz w:val="20"/>
          <w:szCs w:val="20"/>
        </w:rPr>
        <w:t>Find, evaluate, and analyze primary and secondary sources for appropriateness, timeliness, and validity</w:t>
      </w:r>
    </w:p>
    <w:p w:rsidR="00D910D9" w:rsidRPr="00FE7557" w:rsidRDefault="00D910D9" w:rsidP="00D910D9">
      <w:pPr>
        <w:numPr>
          <w:ilvl w:val="0"/>
          <w:numId w:val="3"/>
        </w:numPr>
        <w:rPr>
          <w:rFonts w:asciiTheme="minorHAnsi" w:hAnsiTheme="minorHAnsi"/>
          <w:sz w:val="20"/>
          <w:szCs w:val="20"/>
        </w:rPr>
      </w:pPr>
      <w:r w:rsidRPr="00FE7557">
        <w:rPr>
          <w:rFonts w:asciiTheme="minorHAnsi" w:hAnsiTheme="minorHAnsi"/>
          <w:sz w:val="20"/>
          <w:szCs w:val="20"/>
        </w:rPr>
        <w:t>Produce situation-appropriate argumentative texts that synthesize sources with their own ideas and advance the conversation on an important issue</w:t>
      </w:r>
    </w:p>
    <w:p w:rsidR="00D910D9" w:rsidRPr="00FE7557" w:rsidRDefault="00D910D9" w:rsidP="00D910D9">
      <w:pPr>
        <w:numPr>
          <w:ilvl w:val="0"/>
          <w:numId w:val="3"/>
        </w:numPr>
        <w:rPr>
          <w:rFonts w:asciiTheme="minorHAnsi" w:hAnsiTheme="minorHAnsi"/>
          <w:sz w:val="20"/>
          <w:szCs w:val="20"/>
        </w:rPr>
      </w:pPr>
      <w:r w:rsidRPr="00FE7557">
        <w:rPr>
          <w:rFonts w:asciiTheme="minorHAnsi" w:hAnsiTheme="minorHAnsi"/>
          <w:sz w:val="20"/>
          <w:szCs w:val="20"/>
        </w:rPr>
        <w:t>Provide valid, reliable, and appropriate support for claims, and analyze evidentiary support in others’ texts</w:t>
      </w:r>
    </w:p>
    <w:p w:rsidR="00D910D9" w:rsidRPr="00FE7557" w:rsidRDefault="00D910D9" w:rsidP="00D910D9">
      <w:pPr>
        <w:rPr>
          <w:rFonts w:asciiTheme="minorHAnsi" w:hAnsiTheme="minorHAnsi"/>
          <w:sz w:val="20"/>
          <w:szCs w:val="20"/>
        </w:rPr>
      </w:pPr>
    </w:p>
    <w:p w:rsidR="00D910D9" w:rsidRPr="00FE7557" w:rsidRDefault="00D910D9" w:rsidP="00D910D9">
      <w:pPr>
        <w:rPr>
          <w:rFonts w:asciiTheme="minorHAnsi" w:hAnsiTheme="minorHAnsi"/>
          <w:i/>
          <w:sz w:val="20"/>
          <w:szCs w:val="20"/>
        </w:rPr>
      </w:pPr>
      <w:r w:rsidRPr="00FE7557">
        <w:rPr>
          <w:rFonts w:asciiTheme="minorHAnsi" w:hAnsiTheme="minorHAnsi"/>
          <w:i/>
          <w:sz w:val="20"/>
          <w:szCs w:val="20"/>
        </w:rPr>
        <w:t>Processes</w:t>
      </w:r>
    </w:p>
    <w:p w:rsidR="00D910D9" w:rsidRPr="00FE7557" w:rsidRDefault="00D910D9" w:rsidP="00D910D9">
      <w:pPr>
        <w:numPr>
          <w:ilvl w:val="0"/>
          <w:numId w:val="2"/>
        </w:numPr>
        <w:rPr>
          <w:rFonts w:asciiTheme="minorHAnsi" w:hAnsiTheme="minorHAnsi"/>
          <w:sz w:val="20"/>
          <w:szCs w:val="20"/>
        </w:rPr>
      </w:pPr>
      <w:r w:rsidRPr="00FE7557">
        <w:rPr>
          <w:rFonts w:asciiTheme="minorHAnsi" w:hAnsiTheme="minorHAnsi"/>
          <w:sz w:val="20"/>
          <w:szCs w:val="20"/>
        </w:rPr>
        <w:t>Practice flexible strategies for generating, revising, and editing complex argumentative texts</w:t>
      </w:r>
    </w:p>
    <w:p w:rsidR="00D910D9" w:rsidRPr="00FE7557" w:rsidRDefault="00D910D9" w:rsidP="00D910D9">
      <w:pPr>
        <w:numPr>
          <w:ilvl w:val="0"/>
          <w:numId w:val="2"/>
        </w:numPr>
        <w:rPr>
          <w:rFonts w:asciiTheme="minorHAnsi" w:hAnsiTheme="minorHAnsi"/>
          <w:sz w:val="20"/>
          <w:szCs w:val="20"/>
        </w:rPr>
      </w:pPr>
      <w:r w:rsidRPr="00FE7557">
        <w:rPr>
          <w:rFonts w:asciiTheme="minorHAnsi" w:hAnsiTheme="minorHAnsi"/>
          <w:sz w:val="20"/>
          <w:szCs w:val="20"/>
        </w:rPr>
        <w:t>Engage in all stages of advanced, independent library research</w:t>
      </w:r>
    </w:p>
    <w:p w:rsidR="00D910D9" w:rsidRPr="00FE7557" w:rsidRDefault="00D910D9" w:rsidP="00D910D9">
      <w:pPr>
        <w:numPr>
          <w:ilvl w:val="0"/>
          <w:numId w:val="2"/>
        </w:numPr>
        <w:rPr>
          <w:rFonts w:asciiTheme="minorHAnsi" w:hAnsiTheme="minorHAnsi"/>
          <w:sz w:val="20"/>
          <w:szCs w:val="20"/>
        </w:rPr>
      </w:pPr>
      <w:r w:rsidRPr="00FE7557">
        <w:rPr>
          <w:rFonts w:asciiTheme="minorHAnsi" w:hAnsiTheme="minorHAnsi"/>
          <w:sz w:val="20"/>
          <w:szCs w:val="20"/>
        </w:rPr>
        <w:t>Practice writing as a recursive process that can lead to substantive changes in ideas, structure, and supporting evidence through multiple revisions</w:t>
      </w:r>
    </w:p>
    <w:p w:rsidR="00D910D9" w:rsidRPr="00FE7557" w:rsidRDefault="00D910D9" w:rsidP="00D910D9">
      <w:pPr>
        <w:numPr>
          <w:ilvl w:val="0"/>
          <w:numId w:val="2"/>
        </w:numPr>
        <w:rPr>
          <w:rFonts w:asciiTheme="minorHAnsi" w:hAnsiTheme="minorHAnsi"/>
          <w:sz w:val="20"/>
          <w:szCs w:val="20"/>
        </w:rPr>
      </w:pPr>
      <w:r w:rsidRPr="00FE7557">
        <w:rPr>
          <w:rFonts w:asciiTheme="minorHAnsi" w:hAnsiTheme="minorHAnsi"/>
          <w:sz w:val="20"/>
          <w:szCs w:val="20"/>
        </w:rPr>
        <w:t>Use the collaborative and social aspects of writing to critique their own and others’ arguments</w:t>
      </w:r>
    </w:p>
    <w:p w:rsidR="00D910D9" w:rsidRPr="00FE7557" w:rsidRDefault="00D910D9" w:rsidP="00D910D9">
      <w:pPr>
        <w:rPr>
          <w:rFonts w:asciiTheme="minorHAnsi" w:hAnsiTheme="minorHAnsi"/>
          <w:sz w:val="20"/>
          <w:szCs w:val="20"/>
        </w:rPr>
      </w:pPr>
    </w:p>
    <w:p w:rsidR="00D910D9" w:rsidRPr="00FE7557" w:rsidRDefault="00D910D9" w:rsidP="00D910D9">
      <w:pPr>
        <w:rPr>
          <w:rFonts w:asciiTheme="minorHAnsi" w:hAnsiTheme="minorHAnsi"/>
          <w:i/>
          <w:sz w:val="20"/>
          <w:szCs w:val="20"/>
        </w:rPr>
      </w:pPr>
      <w:r w:rsidRPr="00FE7557">
        <w:rPr>
          <w:rFonts w:asciiTheme="minorHAnsi" w:hAnsiTheme="minorHAnsi"/>
          <w:i/>
          <w:sz w:val="20"/>
          <w:szCs w:val="20"/>
        </w:rPr>
        <w:t>Conventions</w:t>
      </w:r>
    </w:p>
    <w:p w:rsidR="00D910D9" w:rsidRPr="00FE7557" w:rsidRDefault="00D910D9" w:rsidP="00D910D9">
      <w:pPr>
        <w:numPr>
          <w:ilvl w:val="0"/>
          <w:numId w:val="1"/>
        </w:numPr>
        <w:rPr>
          <w:rFonts w:asciiTheme="minorHAnsi" w:hAnsiTheme="minorHAnsi"/>
          <w:sz w:val="20"/>
          <w:szCs w:val="20"/>
        </w:rPr>
      </w:pPr>
      <w:r w:rsidRPr="00FE7557">
        <w:rPr>
          <w:rFonts w:asciiTheme="minorHAnsi" w:hAnsiTheme="minorHAnsi"/>
          <w:sz w:val="20"/>
          <w:szCs w:val="20"/>
        </w:rPr>
        <w:t>Apply and develop knowledge of genre conventions ranging from structure and paragraphing to tone and mechanics, and be aware of the field-specific nature of these conventions</w:t>
      </w:r>
    </w:p>
    <w:p w:rsidR="00D910D9" w:rsidRPr="00FE7557" w:rsidRDefault="00D910D9" w:rsidP="00D910D9">
      <w:pPr>
        <w:numPr>
          <w:ilvl w:val="0"/>
          <w:numId w:val="1"/>
        </w:numPr>
        <w:rPr>
          <w:rFonts w:asciiTheme="minorHAnsi" w:hAnsiTheme="minorHAnsi"/>
          <w:sz w:val="20"/>
          <w:szCs w:val="20"/>
        </w:rPr>
      </w:pPr>
      <w:r w:rsidRPr="00FE7557">
        <w:rPr>
          <w:rFonts w:asciiTheme="minorHAnsi" w:hAnsiTheme="minorHAnsi"/>
          <w:sz w:val="20"/>
          <w:szCs w:val="20"/>
        </w:rPr>
        <w:t>Summarize, paraphrase, and quote from sources using appropriate documentation style</w:t>
      </w:r>
    </w:p>
    <w:p w:rsidR="00D910D9" w:rsidRPr="00FE7557" w:rsidRDefault="00D910D9" w:rsidP="00D910D9">
      <w:pPr>
        <w:numPr>
          <w:ilvl w:val="0"/>
          <w:numId w:val="1"/>
        </w:numPr>
        <w:rPr>
          <w:rFonts w:asciiTheme="minorHAnsi" w:hAnsiTheme="minorHAnsi"/>
          <w:sz w:val="20"/>
          <w:szCs w:val="20"/>
        </w:rPr>
      </w:pPr>
      <w:r w:rsidRPr="00FE7557">
        <w:rPr>
          <w:rFonts w:asciiTheme="minorHAnsi" w:hAnsiTheme="minorHAnsi"/>
          <w:sz w:val="20"/>
          <w:szCs w:val="20"/>
        </w:rPr>
        <w:t>Revise for style and edit for features such as syntax, grammar, punctuation, and spelling</w:t>
      </w:r>
    </w:p>
    <w:p w:rsidR="00D910D9" w:rsidRPr="00FE7557" w:rsidRDefault="00D910D9" w:rsidP="00F80992">
      <w:pPr>
        <w:numPr>
          <w:ilvl w:val="0"/>
          <w:numId w:val="1"/>
        </w:numPr>
        <w:spacing w:after="120"/>
        <w:rPr>
          <w:rFonts w:asciiTheme="minorHAnsi" w:hAnsiTheme="minorHAnsi"/>
          <w:sz w:val="20"/>
          <w:szCs w:val="20"/>
        </w:rPr>
      </w:pPr>
      <w:r w:rsidRPr="00FE7557">
        <w:rPr>
          <w:rFonts w:asciiTheme="minorHAnsi" w:hAnsiTheme="minorHAnsi"/>
          <w:sz w:val="20"/>
          <w:szCs w:val="20"/>
        </w:rPr>
        <w:t>Employ technologies to format texts according to appropriate stylistic conventions</w:t>
      </w:r>
    </w:p>
    <w:p w:rsidR="00E67534" w:rsidRPr="00FE7557" w:rsidRDefault="00E67534" w:rsidP="00D910D9">
      <w:pPr>
        <w:pStyle w:val="BodyText"/>
        <w:jc w:val="left"/>
        <w:rPr>
          <w:rFonts w:asciiTheme="minorHAnsi" w:hAnsiTheme="minorHAnsi"/>
          <w:b/>
        </w:rPr>
      </w:pPr>
    </w:p>
    <w:p w:rsidR="00E67534" w:rsidRPr="00FE7557" w:rsidRDefault="00366F03" w:rsidP="00F80992">
      <w:pPr>
        <w:spacing w:after="120"/>
        <w:rPr>
          <w:rFonts w:asciiTheme="minorHAnsi" w:hAnsiTheme="minorHAnsi"/>
          <w:b/>
          <w:sz w:val="20"/>
          <w:szCs w:val="20"/>
        </w:rPr>
      </w:pPr>
      <w:r w:rsidRPr="00FE7557">
        <w:rPr>
          <w:rFonts w:asciiTheme="minorHAnsi" w:hAnsiTheme="minorHAnsi"/>
          <w:b/>
          <w:sz w:val="20"/>
          <w:szCs w:val="20"/>
        </w:rPr>
        <w:t>REQUIRED TEXTS</w:t>
      </w:r>
    </w:p>
    <w:p w:rsidR="00E67534" w:rsidRPr="00FE7557" w:rsidRDefault="00E67534" w:rsidP="00E67534">
      <w:pPr>
        <w:pStyle w:val="Heading6"/>
        <w:jc w:val="left"/>
        <w:rPr>
          <w:rFonts w:asciiTheme="minorHAnsi" w:hAnsiTheme="minorHAnsi" w:cs="Arial"/>
          <w:bCs/>
          <w:sz w:val="20"/>
        </w:rPr>
      </w:pPr>
      <w:r w:rsidRPr="00FE7557">
        <w:rPr>
          <w:rFonts w:asciiTheme="minorHAnsi" w:hAnsiTheme="minorHAnsi" w:cs="Arial"/>
          <w:bCs/>
          <w:sz w:val="20"/>
        </w:rPr>
        <w:t xml:space="preserve">Graff and Birkenstein, </w:t>
      </w:r>
      <w:r w:rsidRPr="00FE7557">
        <w:rPr>
          <w:rFonts w:asciiTheme="minorHAnsi" w:hAnsiTheme="minorHAnsi" w:cs="Arial"/>
          <w:bCs/>
          <w:i/>
          <w:sz w:val="20"/>
        </w:rPr>
        <w:t>They Say/I Say</w:t>
      </w:r>
      <w:r w:rsidRPr="00FE7557">
        <w:rPr>
          <w:rFonts w:asciiTheme="minorHAnsi" w:hAnsiTheme="minorHAnsi" w:cs="Arial"/>
          <w:bCs/>
          <w:sz w:val="20"/>
        </w:rPr>
        <w:t xml:space="preserve"> 2</w:t>
      </w:r>
      <w:r w:rsidRPr="00FE7557">
        <w:rPr>
          <w:rFonts w:asciiTheme="minorHAnsi" w:hAnsiTheme="minorHAnsi" w:cs="Arial"/>
          <w:bCs/>
          <w:sz w:val="20"/>
          <w:vertAlign w:val="superscript"/>
        </w:rPr>
        <w:t>nd</w:t>
      </w:r>
      <w:r w:rsidRPr="00FE7557">
        <w:rPr>
          <w:rFonts w:asciiTheme="minorHAnsi" w:hAnsiTheme="minorHAnsi" w:cs="Arial"/>
          <w:bCs/>
          <w:sz w:val="20"/>
        </w:rPr>
        <w:t xml:space="preserve"> edition</w:t>
      </w:r>
    </w:p>
    <w:p w:rsidR="00E67534" w:rsidRPr="00FE7557" w:rsidRDefault="00E67534" w:rsidP="00E67534">
      <w:pPr>
        <w:rPr>
          <w:rFonts w:asciiTheme="minorHAnsi" w:hAnsiTheme="minorHAnsi"/>
          <w:sz w:val="20"/>
          <w:szCs w:val="20"/>
        </w:rPr>
      </w:pPr>
      <w:r w:rsidRPr="00FE7557">
        <w:rPr>
          <w:rFonts w:asciiTheme="minorHAnsi" w:hAnsiTheme="minorHAnsi"/>
          <w:i/>
          <w:sz w:val="20"/>
          <w:szCs w:val="20"/>
        </w:rPr>
        <w:t xml:space="preserve">First-Year Writing: Perspectives </w:t>
      </w:r>
      <w:r w:rsidRPr="00FE7557">
        <w:rPr>
          <w:rFonts w:asciiTheme="minorHAnsi" w:hAnsiTheme="minorHAnsi"/>
          <w:sz w:val="20"/>
          <w:szCs w:val="20"/>
        </w:rPr>
        <w:t>on Argument (</w:t>
      </w:r>
      <w:r w:rsidR="00EC74BB" w:rsidRPr="00FE7557">
        <w:rPr>
          <w:rFonts w:asciiTheme="minorHAnsi" w:hAnsiTheme="minorHAnsi"/>
          <w:sz w:val="20"/>
          <w:szCs w:val="20"/>
        </w:rPr>
        <w:t>2012</w:t>
      </w:r>
      <w:r w:rsidR="00E707DE" w:rsidRPr="00FE7557">
        <w:rPr>
          <w:rFonts w:asciiTheme="minorHAnsi" w:hAnsiTheme="minorHAnsi"/>
          <w:sz w:val="20"/>
          <w:szCs w:val="20"/>
        </w:rPr>
        <w:t xml:space="preserve"> </w:t>
      </w:r>
      <w:r w:rsidRPr="00FE7557">
        <w:rPr>
          <w:rFonts w:asciiTheme="minorHAnsi" w:hAnsiTheme="minorHAnsi"/>
          <w:sz w:val="20"/>
          <w:szCs w:val="20"/>
        </w:rPr>
        <w:t xml:space="preserve">UTA custom </w:t>
      </w:r>
      <w:r w:rsidR="009E7734" w:rsidRPr="00FE7557">
        <w:rPr>
          <w:rFonts w:asciiTheme="minorHAnsi" w:hAnsiTheme="minorHAnsi"/>
          <w:sz w:val="20"/>
          <w:szCs w:val="20"/>
        </w:rPr>
        <w:t>3</w:t>
      </w:r>
      <w:r w:rsidR="009E7734" w:rsidRPr="00FE7557">
        <w:rPr>
          <w:rFonts w:asciiTheme="minorHAnsi" w:hAnsiTheme="minorHAnsi"/>
          <w:sz w:val="20"/>
          <w:szCs w:val="20"/>
          <w:vertAlign w:val="superscript"/>
        </w:rPr>
        <w:t>rd</w:t>
      </w:r>
      <w:r w:rsidR="009E7734" w:rsidRPr="00FE7557">
        <w:rPr>
          <w:rFonts w:asciiTheme="minorHAnsi" w:hAnsiTheme="minorHAnsi"/>
          <w:sz w:val="20"/>
          <w:szCs w:val="20"/>
        </w:rPr>
        <w:t xml:space="preserve"> </w:t>
      </w:r>
      <w:r w:rsidR="00E707DE" w:rsidRPr="00FE7557">
        <w:rPr>
          <w:rFonts w:asciiTheme="minorHAnsi" w:hAnsiTheme="minorHAnsi"/>
          <w:sz w:val="20"/>
          <w:szCs w:val="20"/>
        </w:rPr>
        <w:t>edition</w:t>
      </w:r>
      <w:r w:rsidRPr="00FE7557">
        <w:rPr>
          <w:rFonts w:asciiTheme="minorHAnsi" w:hAnsiTheme="minorHAnsi"/>
          <w:sz w:val="20"/>
          <w:szCs w:val="20"/>
        </w:rPr>
        <w:t>)</w:t>
      </w:r>
    </w:p>
    <w:p w:rsidR="00E67534" w:rsidRPr="00FE7557" w:rsidRDefault="00E707DE" w:rsidP="00F80992">
      <w:pPr>
        <w:spacing w:after="120"/>
        <w:rPr>
          <w:rFonts w:asciiTheme="minorHAnsi" w:hAnsiTheme="minorHAnsi"/>
          <w:sz w:val="20"/>
          <w:szCs w:val="20"/>
        </w:rPr>
      </w:pPr>
      <w:proofErr w:type="spellStart"/>
      <w:r w:rsidRPr="00FE7557">
        <w:rPr>
          <w:rFonts w:asciiTheme="minorHAnsi" w:hAnsiTheme="minorHAnsi"/>
          <w:sz w:val="20"/>
          <w:szCs w:val="20"/>
        </w:rPr>
        <w:t>Ruszkiewicz</w:t>
      </w:r>
      <w:proofErr w:type="spellEnd"/>
      <w:r w:rsidRPr="00FE7557">
        <w:rPr>
          <w:rFonts w:asciiTheme="minorHAnsi" w:hAnsiTheme="minorHAnsi"/>
          <w:sz w:val="20"/>
          <w:szCs w:val="20"/>
        </w:rPr>
        <w:t xml:space="preserve"> et al</w:t>
      </w:r>
      <w:r w:rsidR="00E67534" w:rsidRPr="00FE7557">
        <w:rPr>
          <w:rFonts w:asciiTheme="minorHAnsi" w:hAnsiTheme="minorHAnsi"/>
          <w:sz w:val="20"/>
          <w:szCs w:val="20"/>
        </w:rPr>
        <w:t xml:space="preserve">, </w:t>
      </w:r>
      <w:r w:rsidRPr="00FE7557">
        <w:rPr>
          <w:rFonts w:asciiTheme="minorHAnsi" w:hAnsiTheme="minorHAnsi"/>
          <w:i/>
          <w:sz w:val="20"/>
          <w:szCs w:val="20"/>
        </w:rPr>
        <w:t xml:space="preserve">The Scott, </w:t>
      </w:r>
      <w:proofErr w:type="spellStart"/>
      <w:r w:rsidRPr="00FE7557">
        <w:rPr>
          <w:rFonts w:asciiTheme="minorHAnsi" w:hAnsiTheme="minorHAnsi"/>
          <w:i/>
          <w:sz w:val="20"/>
          <w:szCs w:val="20"/>
        </w:rPr>
        <w:t>Foresman</w:t>
      </w:r>
      <w:proofErr w:type="spellEnd"/>
      <w:r w:rsidRPr="00FE7557">
        <w:rPr>
          <w:rFonts w:asciiTheme="minorHAnsi" w:hAnsiTheme="minorHAnsi"/>
          <w:i/>
          <w:sz w:val="20"/>
          <w:szCs w:val="20"/>
        </w:rPr>
        <w:t xml:space="preserve"> Writer</w:t>
      </w:r>
      <w:r w:rsidR="00E67534" w:rsidRPr="00FE7557">
        <w:rPr>
          <w:rFonts w:asciiTheme="minorHAnsi" w:hAnsiTheme="minorHAnsi"/>
          <w:sz w:val="20"/>
          <w:szCs w:val="20"/>
        </w:rPr>
        <w:t xml:space="preserve"> </w:t>
      </w:r>
      <w:r w:rsidRPr="00FE7557">
        <w:rPr>
          <w:rFonts w:asciiTheme="minorHAnsi" w:hAnsiTheme="minorHAnsi"/>
          <w:sz w:val="20"/>
          <w:szCs w:val="20"/>
        </w:rPr>
        <w:t>(UTA custom</w:t>
      </w:r>
      <w:r w:rsidR="00E67534" w:rsidRPr="00FE7557">
        <w:rPr>
          <w:rFonts w:asciiTheme="minorHAnsi" w:hAnsiTheme="minorHAnsi"/>
          <w:sz w:val="20"/>
          <w:szCs w:val="20"/>
        </w:rPr>
        <w:t xml:space="preserve"> edition</w:t>
      </w:r>
      <w:r w:rsidRPr="00FE7557">
        <w:rPr>
          <w:rFonts w:asciiTheme="minorHAnsi" w:hAnsiTheme="minorHAnsi"/>
          <w:sz w:val="20"/>
          <w:szCs w:val="20"/>
        </w:rPr>
        <w:t>)</w:t>
      </w:r>
    </w:p>
    <w:p w:rsidR="00E67534" w:rsidRPr="00FE7557" w:rsidRDefault="00E67534" w:rsidP="00E67534">
      <w:pPr>
        <w:pStyle w:val="BodyText"/>
        <w:tabs>
          <w:tab w:val="clear" w:pos="360"/>
          <w:tab w:val="left" w:pos="720"/>
        </w:tabs>
        <w:jc w:val="left"/>
        <w:rPr>
          <w:rFonts w:asciiTheme="minorHAnsi" w:hAnsiTheme="minorHAnsi" w:cs="Arial"/>
          <w:bCs/>
          <w:noProof w:val="0"/>
          <w:spacing w:val="0"/>
        </w:rPr>
      </w:pPr>
    </w:p>
    <w:p w:rsidR="00F80992" w:rsidRPr="00FE7557" w:rsidRDefault="00F80992" w:rsidP="00E67534">
      <w:pPr>
        <w:pStyle w:val="BodyText"/>
        <w:tabs>
          <w:tab w:val="clear" w:pos="360"/>
          <w:tab w:val="left" w:pos="720"/>
        </w:tabs>
        <w:jc w:val="left"/>
        <w:rPr>
          <w:rFonts w:asciiTheme="minorHAnsi" w:hAnsiTheme="minorHAnsi" w:cs="Arial"/>
          <w:bCs/>
          <w:noProof w:val="0"/>
          <w:spacing w:val="0"/>
        </w:rPr>
      </w:pPr>
    </w:p>
    <w:p w:rsidR="00BF1972" w:rsidRPr="00FE7557" w:rsidRDefault="007524DA" w:rsidP="007524DA">
      <w:pPr>
        <w:pStyle w:val="BodyText"/>
        <w:tabs>
          <w:tab w:val="clear" w:pos="360"/>
          <w:tab w:val="left" w:pos="720"/>
        </w:tabs>
        <w:spacing w:after="120"/>
        <w:jc w:val="left"/>
        <w:rPr>
          <w:rFonts w:asciiTheme="minorHAnsi" w:hAnsiTheme="minorHAnsi" w:cs="Arial"/>
          <w:b/>
          <w:bCs/>
          <w:noProof w:val="0"/>
          <w:spacing w:val="0"/>
        </w:rPr>
      </w:pPr>
      <w:r w:rsidRPr="00FE7557">
        <w:rPr>
          <w:rFonts w:asciiTheme="minorHAnsi" w:hAnsiTheme="minorHAnsi" w:cs="Arial"/>
          <w:b/>
          <w:bCs/>
          <w:noProof w:val="0"/>
          <w:spacing w:val="0"/>
        </w:rPr>
        <w:lastRenderedPageBreak/>
        <w:t>DESCRIPTION OF MAJOR ASSIGNMENTS</w:t>
      </w:r>
    </w:p>
    <w:p w:rsidR="00D910D9" w:rsidRPr="00FE7557" w:rsidRDefault="00DB6108" w:rsidP="007524DA">
      <w:pPr>
        <w:pStyle w:val="ListParagraph"/>
        <w:numPr>
          <w:ilvl w:val="0"/>
          <w:numId w:val="5"/>
        </w:numPr>
        <w:spacing w:after="120"/>
        <w:rPr>
          <w:rFonts w:ascii="Calibri" w:hAnsi="Calibri"/>
          <w:noProof/>
          <w:spacing w:val="-4"/>
          <w:sz w:val="20"/>
          <w:szCs w:val="20"/>
        </w:rPr>
      </w:pPr>
      <w:r>
        <w:rPr>
          <w:rFonts w:ascii="Calibri" w:hAnsi="Calibri" w:cs="Arial"/>
          <w:b/>
          <w:bCs/>
          <w:sz w:val="20"/>
          <w:szCs w:val="20"/>
        </w:rPr>
        <w:t>Issue Proposal</w:t>
      </w:r>
      <w:r w:rsidR="00D910D9" w:rsidRPr="00FE7557">
        <w:rPr>
          <w:rFonts w:ascii="Calibri" w:hAnsi="Calibri" w:cs="Arial"/>
          <w:b/>
          <w:bCs/>
          <w:sz w:val="20"/>
          <w:szCs w:val="20"/>
        </w:rPr>
        <w:t xml:space="preserve">:  </w:t>
      </w:r>
      <w:r w:rsidR="00D910D9" w:rsidRPr="00FE7557">
        <w:rPr>
          <w:rFonts w:ascii="Calibri" w:hAnsi="Calibri"/>
          <w:sz w:val="20"/>
          <w:szCs w:val="20"/>
        </w:rPr>
        <w:t>This semester you’ll be conducting research on an issue that you select. For this paper (3-5 pages), you will take stock of what you already know about the issue you select, organize and develop your thoughts, and sketch a plan for your research.</w:t>
      </w:r>
    </w:p>
    <w:p w:rsidR="00D910D9" w:rsidRPr="00FE7557" w:rsidRDefault="00D910D9" w:rsidP="007524DA">
      <w:pPr>
        <w:pStyle w:val="BodyText"/>
        <w:numPr>
          <w:ilvl w:val="0"/>
          <w:numId w:val="5"/>
        </w:numPr>
        <w:tabs>
          <w:tab w:val="clear" w:pos="360"/>
          <w:tab w:val="clear" w:pos="2520"/>
          <w:tab w:val="clear" w:pos="5040"/>
        </w:tabs>
        <w:spacing w:after="120"/>
        <w:jc w:val="left"/>
        <w:rPr>
          <w:rFonts w:ascii="Calibri" w:hAnsi="Calibri"/>
        </w:rPr>
      </w:pPr>
      <w:r w:rsidRPr="00FE7557">
        <w:rPr>
          <w:rFonts w:ascii="Calibri" w:hAnsi="Calibri"/>
          <w:b/>
        </w:rPr>
        <w:t>Annotate</w:t>
      </w:r>
      <w:r w:rsidR="00DB6108">
        <w:rPr>
          <w:rFonts w:ascii="Calibri" w:hAnsi="Calibri"/>
          <w:b/>
        </w:rPr>
        <w:t>d Bibliography</w:t>
      </w:r>
      <w:r w:rsidRPr="00FE7557">
        <w:rPr>
          <w:rFonts w:ascii="Calibri" w:hAnsi="Calibri"/>
          <w:b/>
        </w:rPr>
        <w:t>:</w:t>
      </w:r>
      <w:r w:rsidRPr="00FE7557">
        <w:rPr>
          <w:rFonts w:ascii="Calibri" w:hAnsi="Calibri"/>
        </w:rPr>
        <w:t xml:space="preserve"> For this assignment you will create a list of at least 10 relevant sources that represent multiple perspectives on your issue. You will include a summary of each source and a discussion of how you might use the source in your next essays.</w:t>
      </w:r>
    </w:p>
    <w:p w:rsidR="00D910D9" w:rsidRPr="00FE7557" w:rsidRDefault="00DB6108" w:rsidP="007524DA">
      <w:pPr>
        <w:pStyle w:val="BodyText"/>
        <w:numPr>
          <w:ilvl w:val="0"/>
          <w:numId w:val="5"/>
        </w:numPr>
        <w:tabs>
          <w:tab w:val="clear" w:pos="360"/>
          <w:tab w:val="clear" w:pos="2520"/>
          <w:tab w:val="clear" w:pos="5040"/>
        </w:tabs>
        <w:spacing w:after="120"/>
        <w:jc w:val="left"/>
        <w:rPr>
          <w:rFonts w:ascii="Calibri" w:hAnsi="Calibri"/>
        </w:rPr>
      </w:pPr>
      <w:r>
        <w:rPr>
          <w:rFonts w:ascii="Calibri" w:hAnsi="Calibri" w:cs="Arial"/>
          <w:b/>
          <w:bCs/>
          <w:noProof w:val="0"/>
          <w:spacing w:val="0"/>
        </w:rPr>
        <w:t>Mapping the Issue</w:t>
      </w:r>
      <w:r w:rsidR="00D910D9" w:rsidRPr="00FE7557">
        <w:rPr>
          <w:rFonts w:ascii="Calibri" w:hAnsi="Calibri" w:cs="Arial"/>
          <w:b/>
          <w:bCs/>
          <w:noProof w:val="0"/>
          <w:spacing w:val="0"/>
        </w:rPr>
        <w:t xml:space="preserve">: </w:t>
      </w:r>
      <w:r w:rsidR="00D910D9" w:rsidRPr="00FE7557">
        <w:rPr>
          <w:rFonts w:ascii="Calibri" w:hAnsi="Calibri"/>
        </w:rPr>
        <w:t>For this paper (5 pages), you will map the controversy surrounding your issue by describing its history and summarizing at least three different positions on the issue—all from a completely neutral point of view.</w:t>
      </w:r>
    </w:p>
    <w:p w:rsidR="00520C2E" w:rsidRPr="00FE7557" w:rsidRDefault="00D910D9" w:rsidP="007524DA">
      <w:pPr>
        <w:pStyle w:val="BodyText"/>
        <w:numPr>
          <w:ilvl w:val="0"/>
          <w:numId w:val="5"/>
        </w:numPr>
        <w:tabs>
          <w:tab w:val="clear" w:pos="360"/>
          <w:tab w:val="clear" w:pos="2520"/>
          <w:tab w:val="clear" w:pos="5040"/>
        </w:tabs>
        <w:spacing w:after="120"/>
        <w:jc w:val="left"/>
        <w:rPr>
          <w:rFonts w:ascii="Calibri" w:hAnsi="Calibri" w:cs="Arial"/>
          <w:b/>
          <w:bCs/>
          <w:noProof w:val="0"/>
          <w:spacing w:val="0"/>
        </w:rPr>
      </w:pPr>
      <w:r w:rsidRPr="00FE7557">
        <w:rPr>
          <w:rFonts w:ascii="Calibri" w:hAnsi="Calibri"/>
          <w:b/>
        </w:rPr>
        <w:t>Researched</w:t>
      </w:r>
      <w:r w:rsidR="00DB6108">
        <w:rPr>
          <w:rFonts w:ascii="Calibri" w:hAnsi="Calibri"/>
          <w:b/>
        </w:rPr>
        <w:t xml:space="preserve"> Position Paper</w:t>
      </w:r>
      <w:r w:rsidRPr="00FE7557">
        <w:rPr>
          <w:rFonts w:ascii="Calibri" w:hAnsi="Calibri"/>
          <w:b/>
        </w:rPr>
        <w:t xml:space="preserve">:  </w:t>
      </w:r>
      <w:r w:rsidRPr="00FE7557">
        <w:rPr>
          <w:rFonts w:ascii="Calibri" w:hAnsi="Calibri"/>
        </w:rPr>
        <w:t>For this paper (5-10 pages), you will advocate a position on your issue with a well-supported argument written for an audience that you select.</w:t>
      </w:r>
    </w:p>
    <w:p w:rsidR="00D76BEC" w:rsidRPr="00FE7557" w:rsidRDefault="00CF7048" w:rsidP="007524DA">
      <w:pPr>
        <w:pStyle w:val="BodyText"/>
        <w:numPr>
          <w:ilvl w:val="0"/>
          <w:numId w:val="5"/>
        </w:numPr>
        <w:tabs>
          <w:tab w:val="clear" w:pos="360"/>
          <w:tab w:val="clear" w:pos="2520"/>
          <w:tab w:val="clear" w:pos="5040"/>
        </w:tabs>
        <w:spacing w:after="120"/>
        <w:jc w:val="left"/>
        <w:rPr>
          <w:rFonts w:ascii="Calibri" w:hAnsi="Calibri" w:cs="Arial"/>
          <w:b/>
          <w:bCs/>
          <w:noProof w:val="0"/>
          <w:spacing w:val="0"/>
        </w:rPr>
      </w:pPr>
      <w:r w:rsidRPr="00FE7557">
        <w:rPr>
          <w:rFonts w:asciiTheme="minorHAnsi" w:hAnsiTheme="minorHAnsi" w:cs="Arial"/>
          <w:b/>
          <w:bCs/>
          <w:noProof w:val="0"/>
          <w:spacing w:val="0"/>
        </w:rPr>
        <w:t>Drafts:</w:t>
      </w:r>
      <w:r w:rsidRPr="00FE7557">
        <w:rPr>
          <w:rFonts w:asciiTheme="minorHAnsi" w:hAnsiTheme="minorHAnsi" w:cs="Arial"/>
          <w:bCs/>
          <w:noProof w:val="0"/>
          <w:spacing w:val="0"/>
        </w:rPr>
        <w:t xml:space="preserve"> Writing is a process, and, as such, yo</w:t>
      </w:r>
      <w:r w:rsidR="00ED2A50" w:rsidRPr="00FE7557">
        <w:rPr>
          <w:rFonts w:asciiTheme="minorHAnsi" w:hAnsiTheme="minorHAnsi" w:cs="Arial"/>
          <w:bCs/>
          <w:noProof w:val="0"/>
          <w:spacing w:val="0"/>
        </w:rPr>
        <w:t>u will write each essay in stages</w:t>
      </w:r>
      <w:r w:rsidRPr="00FE7557">
        <w:rPr>
          <w:rFonts w:asciiTheme="minorHAnsi" w:hAnsiTheme="minorHAnsi" w:cs="Arial"/>
          <w:bCs/>
          <w:noProof w:val="0"/>
          <w:spacing w:val="0"/>
        </w:rPr>
        <w:t xml:space="preserve">.  For each of the above </w:t>
      </w:r>
      <w:r w:rsidR="002B49EF" w:rsidRPr="00FE7557">
        <w:rPr>
          <w:rFonts w:asciiTheme="minorHAnsi" w:hAnsiTheme="minorHAnsi" w:cs="Arial"/>
          <w:bCs/>
          <w:noProof w:val="0"/>
          <w:spacing w:val="0"/>
        </w:rPr>
        <w:t>major essays, you will turn in 1</w:t>
      </w:r>
      <w:r w:rsidRPr="00FE7557">
        <w:rPr>
          <w:rFonts w:asciiTheme="minorHAnsi" w:hAnsiTheme="minorHAnsi" w:cs="Arial"/>
          <w:bCs/>
          <w:noProof w:val="0"/>
          <w:spacing w:val="0"/>
        </w:rPr>
        <w:t xml:space="preserve"> or more drafts prior to the due date.</w:t>
      </w:r>
      <w:r w:rsidR="00ED2A50" w:rsidRPr="00FE7557">
        <w:rPr>
          <w:rFonts w:asciiTheme="minorHAnsi" w:hAnsiTheme="minorHAnsi" w:cs="Arial"/>
          <w:bCs/>
          <w:noProof w:val="0"/>
          <w:spacing w:val="0"/>
        </w:rPr>
        <w:t xml:space="preserve">  These drafts are expected to be</w:t>
      </w:r>
      <w:r w:rsidR="00520C2E" w:rsidRPr="00FE7557">
        <w:rPr>
          <w:rFonts w:asciiTheme="minorHAnsi" w:hAnsiTheme="minorHAnsi" w:cs="Arial"/>
          <w:bCs/>
          <w:noProof w:val="0"/>
          <w:spacing w:val="0"/>
        </w:rPr>
        <w:t xml:space="preserve"> completed versions of the assignment</w:t>
      </w:r>
      <w:r w:rsidR="00ED2A50" w:rsidRPr="00FE7557">
        <w:rPr>
          <w:rFonts w:asciiTheme="minorHAnsi" w:hAnsiTheme="minorHAnsi" w:cs="Arial"/>
          <w:bCs/>
          <w:noProof w:val="0"/>
          <w:spacing w:val="0"/>
        </w:rPr>
        <w:t xml:space="preserve"> and not partial or incomplete attempts.</w:t>
      </w:r>
      <w:r w:rsidR="006C1D18" w:rsidRPr="00FE7557">
        <w:rPr>
          <w:rFonts w:asciiTheme="minorHAnsi" w:hAnsiTheme="minorHAnsi"/>
          <w:bCs/>
          <w:noProof w:val="0"/>
          <w:spacing w:val="0"/>
        </w:rPr>
        <w:t xml:space="preserve"> </w:t>
      </w:r>
      <w:r w:rsidR="002B49EF" w:rsidRPr="00FE7557">
        <w:rPr>
          <w:rFonts w:asciiTheme="minorHAnsi" w:hAnsiTheme="minorHAnsi"/>
          <w:b/>
          <w:bCs/>
          <w:noProof w:val="0"/>
          <w:spacing w:val="0"/>
        </w:rPr>
        <w:t>Failure to submit a complete draft will result in a 0 for this assignment.</w:t>
      </w:r>
      <w:r w:rsidR="002B49EF" w:rsidRPr="00FE7557">
        <w:rPr>
          <w:rFonts w:asciiTheme="minorHAnsi" w:hAnsiTheme="minorHAnsi"/>
          <w:bCs/>
          <w:noProof w:val="0"/>
          <w:spacing w:val="0"/>
        </w:rPr>
        <w:t xml:space="preserve"> </w:t>
      </w:r>
      <w:r w:rsidR="006C1D18" w:rsidRPr="00FE7557">
        <w:rPr>
          <w:rFonts w:asciiTheme="minorHAnsi" w:hAnsiTheme="minorHAnsi"/>
          <w:bCs/>
          <w:noProof w:val="0"/>
          <w:spacing w:val="0"/>
        </w:rPr>
        <w:t xml:space="preserve">These drafts are also expected to be revised in response to teacher and peer comments. As such, revisions after the final paper is submitted will not be accepted. </w:t>
      </w:r>
    </w:p>
    <w:p w:rsidR="002B49EF" w:rsidRPr="00FE7557" w:rsidRDefault="00D76BEC" w:rsidP="007524DA">
      <w:pPr>
        <w:pStyle w:val="BodyText"/>
        <w:numPr>
          <w:ilvl w:val="0"/>
          <w:numId w:val="5"/>
        </w:numPr>
        <w:tabs>
          <w:tab w:val="clear" w:pos="360"/>
          <w:tab w:val="clear" w:pos="2520"/>
          <w:tab w:val="clear" w:pos="5040"/>
        </w:tabs>
        <w:spacing w:after="120"/>
        <w:jc w:val="left"/>
        <w:rPr>
          <w:rFonts w:asciiTheme="minorHAnsi" w:hAnsiTheme="minorHAnsi"/>
        </w:rPr>
      </w:pPr>
      <w:r w:rsidRPr="00FE7557">
        <w:rPr>
          <w:rFonts w:asciiTheme="minorHAnsi" w:hAnsiTheme="minorHAnsi"/>
          <w:b/>
        </w:rPr>
        <w:t xml:space="preserve">Peer Reviews. </w:t>
      </w:r>
      <w:r w:rsidRPr="00FE7557">
        <w:rPr>
          <w:rFonts w:asciiTheme="minorHAnsi" w:hAnsiTheme="minorHAnsi"/>
        </w:rPr>
        <w:t>Each essay</w:t>
      </w:r>
      <w:r w:rsidR="00665AB2" w:rsidRPr="00FE7557">
        <w:rPr>
          <w:rFonts w:asciiTheme="minorHAnsi" w:hAnsiTheme="minorHAnsi"/>
        </w:rPr>
        <w:t xml:space="preserve"> project </w:t>
      </w:r>
      <w:r w:rsidRPr="00FE7557">
        <w:rPr>
          <w:rFonts w:asciiTheme="minorHAnsi" w:hAnsiTheme="minorHAnsi"/>
        </w:rPr>
        <w:t xml:space="preserve"> will include mandatory peer review workshops. You will be required to include all peer review materials in the paper’s final folder in order to receive full credit. </w:t>
      </w:r>
      <w:r w:rsidRPr="00FE7557">
        <w:rPr>
          <w:rFonts w:asciiTheme="minorHAnsi" w:hAnsiTheme="minorHAnsi"/>
          <w:b/>
        </w:rPr>
        <w:t>It is</w:t>
      </w:r>
      <w:r w:rsidRPr="00FE7557">
        <w:rPr>
          <w:rFonts w:asciiTheme="minorHAnsi" w:hAnsiTheme="minorHAnsi"/>
        </w:rPr>
        <w:t xml:space="preserve"> </w:t>
      </w:r>
      <w:r w:rsidRPr="00FE7557">
        <w:rPr>
          <w:rFonts w:asciiTheme="minorHAnsi" w:hAnsiTheme="minorHAnsi"/>
          <w:b/>
        </w:rPr>
        <w:t>very important that you participate in peer review, as you will not be able to make up these points.</w:t>
      </w:r>
      <w:r w:rsidR="002B49EF" w:rsidRPr="00FE7557">
        <w:rPr>
          <w:rFonts w:asciiTheme="minorHAnsi" w:hAnsiTheme="minorHAnsi"/>
        </w:rPr>
        <w:t xml:space="preserve">  If you fail to bring a </w:t>
      </w:r>
      <w:r w:rsidR="002B49EF" w:rsidRPr="00FE7557">
        <w:rPr>
          <w:rFonts w:asciiTheme="minorHAnsi" w:hAnsiTheme="minorHAnsi"/>
          <w:i/>
        </w:rPr>
        <w:t>hard copy</w:t>
      </w:r>
      <w:r w:rsidR="002B49EF" w:rsidRPr="00FE7557">
        <w:rPr>
          <w:rFonts w:asciiTheme="minorHAnsi" w:hAnsiTheme="minorHAnsi"/>
        </w:rPr>
        <w:t xml:space="preserve"> of your draft to class on these days, you will be asked to leave and will receive a 0 for that peer review.</w:t>
      </w:r>
    </w:p>
    <w:p w:rsidR="00ED2A50" w:rsidRPr="00FE7557" w:rsidRDefault="00D910D9" w:rsidP="007524DA">
      <w:pPr>
        <w:pStyle w:val="ListParagraph"/>
        <w:numPr>
          <w:ilvl w:val="0"/>
          <w:numId w:val="5"/>
        </w:numPr>
        <w:spacing w:after="120"/>
        <w:rPr>
          <w:rFonts w:asciiTheme="minorHAnsi" w:hAnsiTheme="minorHAnsi"/>
          <w:bCs/>
          <w:color w:val="000000"/>
          <w:sz w:val="20"/>
          <w:szCs w:val="20"/>
        </w:rPr>
      </w:pPr>
      <w:r w:rsidRPr="00FE7557">
        <w:rPr>
          <w:rFonts w:ascii="Calibri" w:hAnsi="Calibri"/>
          <w:b/>
          <w:bCs/>
          <w:sz w:val="20"/>
          <w:szCs w:val="20"/>
        </w:rPr>
        <w:t>Reading Responses/Reading Quizzes:</w:t>
      </w:r>
      <w:r w:rsidRPr="00FE7557">
        <w:rPr>
          <w:rFonts w:ascii="Calibri" w:hAnsi="Calibri"/>
          <w:bCs/>
          <w:sz w:val="20"/>
          <w:szCs w:val="20"/>
        </w:rPr>
        <w:t xml:space="preserve"> </w:t>
      </w:r>
      <w:r w:rsidR="00FE7557">
        <w:rPr>
          <w:rFonts w:ascii="Calibri" w:hAnsi="Calibri"/>
          <w:sz w:val="20"/>
          <w:szCs w:val="20"/>
        </w:rPr>
        <w:t xml:space="preserve">Each reading response </w:t>
      </w:r>
      <w:r w:rsidRPr="00FE7557">
        <w:rPr>
          <w:rFonts w:ascii="Calibri" w:hAnsi="Calibri"/>
          <w:sz w:val="20"/>
          <w:szCs w:val="20"/>
        </w:rPr>
        <w:t xml:space="preserve">should address the </w:t>
      </w:r>
      <w:r w:rsidRPr="00FE7557">
        <w:rPr>
          <w:rFonts w:ascii="Calibri" w:hAnsi="Calibri"/>
          <w:bCs/>
          <w:color w:val="000000"/>
          <w:sz w:val="20"/>
          <w:szCs w:val="20"/>
        </w:rPr>
        <w:t>prompts provided.</w:t>
      </w:r>
      <w:r w:rsidR="00504CF2" w:rsidRPr="00FE7557">
        <w:rPr>
          <w:rFonts w:asciiTheme="minorHAnsi" w:hAnsiTheme="minorHAnsi"/>
          <w:bCs/>
          <w:color w:val="000000"/>
          <w:sz w:val="20"/>
          <w:szCs w:val="20"/>
        </w:rPr>
        <w:t xml:space="preserve">  </w:t>
      </w:r>
      <w:r w:rsidRPr="00FE7557">
        <w:rPr>
          <w:rFonts w:asciiTheme="minorHAnsi" w:hAnsiTheme="minorHAnsi"/>
          <w:bCs/>
          <w:color w:val="000000"/>
          <w:sz w:val="20"/>
          <w:szCs w:val="20"/>
        </w:rPr>
        <w:t xml:space="preserve">Reading </w:t>
      </w:r>
      <w:r w:rsidR="00504CF2" w:rsidRPr="00FE7557">
        <w:rPr>
          <w:rFonts w:asciiTheme="minorHAnsi" w:hAnsiTheme="minorHAnsi"/>
          <w:bCs/>
          <w:color w:val="000000"/>
          <w:sz w:val="20"/>
          <w:szCs w:val="20"/>
        </w:rPr>
        <w:t xml:space="preserve">Quizzes will </w:t>
      </w:r>
      <w:r w:rsidRPr="00FE7557">
        <w:rPr>
          <w:rFonts w:asciiTheme="minorHAnsi" w:hAnsiTheme="minorHAnsi"/>
          <w:bCs/>
          <w:color w:val="000000"/>
          <w:sz w:val="20"/>
          <w:szCs w:val="20"/>
        </w:rPr>
        <w:t>be given if students do not come to class prepared.</w:t>
      </w:r>
    </w:p>
    <w:p w:rsidR="00E67534" w:rsidRPr="00FE7557" w:rsidRDefault="00E67534" w:rsidP="007524DA">
      <w:pPr>
        <w:pStyle w:val="BodyText"/>
        <w:numPr>
          <w:ilvl w:val="0"/>
          <w:numId w:val="5"/>
        </w:numPr>
        <w:tabs>
          <w:tab w:val="clear" w:pos="360"/>
          <w:tab w:val="left" w:pos="720"/>
        </w:tabs>
        <w:spacing w:after="120"/>
        <w:jc w:val="left"/>
        <w:rPr>
          <w:rFonts w:asciiTheme="minorHAnsi" w:hAnsiTheme="minorHAnsi"/>
          <w:bCs/>
          <w:noProof w:val="0"/>
          <w:spacing w:val="0"/>
        </w:rPr>
      </w:pPr>
      <w:r w:rsidRPr="00FE7557">
        <w:rPr>
          <w:rFonts w:asciiTheme="minorHAnsi" w:hAnsiTheme="minorHAnsi" w:cs="Arial"/>
          <w:b/>
          <w:bCs/>
          <w:noProof w:val="0"/>
          <w:spacing w:val="0"/>
        </w:rPr>
        <w:t>Class Participation</w:t>
      </w:r>
      <w:r w:rsidR="00504CF2" w:rsidRPr="00FE7557">
        <w:rPr>
          <w:rFonts w:asciiTheme="minorHAnsi" w:hAnsiTheme="minorHAnsi" w:cs="Arial"/>
          <w:b/>
          <w:bCs/>
          <w:noProof w:val="0"/>
          <w:spacing w:val="0"/>
        </w:rPr>
        <w:t>/Daily Work/Homework</w:t>
      </w:r>
      <w:r w:rsidRPr="00FE7557">
        <w:rPr>
          <w:rFonts w:asciiTheme="minorHAnsi" w:hAnsiTheme="minorHAnsi" w:cs="Arial"/>
          <w:b/>
          <w:bCs/>
          <w:noProof w:val="0"/>
          <w:spacing w:val="0"/>
        </w:rPr>
        <w:t xml:space="preserve">: </w:t>
      </w:r>
      <w:r w:rsidRPr="00FE7557">
        <w:rPr>
          <w:rFonts w:asciiTheme="minorHAnsi" w:hAnsiTheme="minorHAnsi"/>
          <w:bCs/>
          <w:noProof w:val="0"/>
          <w:spacing w:val="0"/>
        </w:rPr>
        <w:t>You will be graded on participation, which includes coming to class prepared, making thoughtful contributions in response to the readings, asking and answering questions, and presenting a general attitude of interest in the course content.</w:t>
      </w:r>
      <w:r w:rsidR="008F2D8B" w:rsidRPr="00FE7557">
        <w:rPr>
          <w:rFonts w:asciiTheme="minorHAnsi" w:hAnsiTheme="minorHAnsi"/>
          <w:bCs/>
          <w:noProof w:val="0"/>
          <w:spacing w:val="0"/>
        </w:rPr>
        <w:t xml:space="preserve"> </w:t>
      </w:r>
      <w:r w:rsidR="00A902E1" w:rsidRPr="00FE7557">
        <w:rPr>
          <w:rFonts w:asciiTheme="minorHAnsi" w:hAnsiTheme="minorHAnsi"/>
          <w:bCs/>
          <w:noProof w:val="0"/>
          <w:spacing w:val="0"/>
        </w:rPr>
        <w:t xml:space="preserve">Each day, you will be awarded up to 4 </w:t>
      </w:r>
      <w:r w:rsidR="00DA41B4">
        <w:rPr>
          <w:rFonts w:asciiTheme="minorHAnsi" w:hAnsiTheme="minorHAnsi"/>
          <w:bCs/>
          <w:noProof w:val="0"/>
          <w:spacing w:val="0"/>
        </w:rPr>
        <w:t xml:space="preserve">participation </w:t>
      </w:r>
      <w:r w:rsidR="00A902E1" w:rsidRPr="00FE7557">
        <w:rPr>
          <w:rFonts w:asciiTheme="minorHAnsi" w:hAnsiTheme="minorHAnsi"/>
          <w:bCs/>
          <w:noProof w:val="0"/>
          <w:spacing w:val="0"/>
        </w:rPr>
        <w:t>points</w:t>
      </w:r>
      <w:r w:rsidR="0090703F">
        <w:rPr>
          <w:rFonts w:asciiTheme="minorHAnsi" w:hAnsiTheme="minorHAnsi"/>
          <w:bCs/>
          <w:noProof w:val="0"/>
          <w:spacing w:val="0"/>
        </w:rPr>
        <w:t xml:space="preserve">, which will </w:t>
      </w:r>
      <w:r w:rsidR="00DA41B4">
        <w:rPr>
          <w:rFonts w:asciiTheme="minorHAnsi" w:hAnsiTheme="minorHAnsi"/>
          <w:bCs/>
          <w:noProof w:val="0"/>
          <w:spacing w:val="0"/>
        </w:rPr>
        <w:t xml:space="preserve">accumulate for a semester total grade of no </w:t>
      </w:r>
      <w:r w:rsidR="00FE7557">
        <w:rPr>
          <w:rFonts w:asciiTheme="minorHAnsi" w:hAnsiTheme="minorHAnsi"/>
          <w:bCs/>
          <w:noProof w:val="0"/>
          <w:spacing w:val="0"/>
        </w:rPr>
        <w:t>more than 100.</w:t>
      </w:r>
      <w:r w:rsidR="008F2D8B" w:rsidRPr="00FE7557">
        <w:rPr>
          <w:rFonts w:asciiTheme="minorHAnsi" w:hAnsiTheme="minorHAnsi"/>
          <w:bCs/>
          <w:noProof w:val="0"/>
          <w:spacing w:val="0"/>
        </w:rPr>
        <w:t xml:space="preserve">  </w:t>
      </w:r>
      <w:r w:rsidR="00504CF2" w:rsidRPr="00FE7557">
        <w:rPr>
          <w:rFonts w:asciiTheme="minorHAnsi" w:hAnsiTheme="minorHAnsi"/>
          <w:bCs/>
          <w:noProof w:val="0"/>
          <w:spacing w:val="0"/>
        </w:rPr>
        <w:t>A</w:t>
      </w:r>
      <w:r w:rsidR="0090703F">
        <w:rPr>
          <w:rFonts w:asciiTheme="minorHAnsi" w:hAnsiTheme="minorHAnsi"/>
          <w:bCs/>
          <w:noProof w:val="0"/>
          <w:spacing w:val="0"/>
        </w:rPr>
        <w:t>dditionally, a</w:t>
      </w:r>
      <w:r w:rsidR="00504CF2" w:rsidRPr="00FE7557">
        <w:rPr>
          <w:rFonts w:asciiTheme="minorHAnsi" w:hAnsiTheme="minorHAnsi"/>
          <w:bCs/>
          <w:noProof w:val="0"/>
          <w:spacing w:val="0"/>
        </w:rPr>
        <w:t>ny assignments completed in class or assigned as homework will be graded.</w:t>
      </w:r>
    </w:p>
    <w:p w:rsidR="002B49EF" w:rsidRPr="00FE7557" w:rsidRDefault="002B49EF" w:rsidP="00D76BEC">
      <w:pPr>
        <w:pStyle w:val="BodyText"/>
        <w:tabs>
          <w:tab w:val="clear" w:pos="360"/>
          <w:tab w:val="left" w:pos="720"/>
        </w:tabs>
        <w:jc w:val="left"/>
        <w:rPr>
          <w:rFonts w:asciiTheme="minorHAnsi" w:hAnsiTheme="minorHAnsi"/>
          <w:bCs/>
          <w:noProof w:val="0"/>
          <w:spacing w:val="0"/>
        </w:rPr>
      </w:pPr>
    </w:p>
    <w:p w:rsidR="000B6D13" w:rsidRPr="00FE7557" w:rsidRDefault="007524DA" w:rsidP="007524DA">
      <w:pPr>
        <w:pStyle w:val="BodyText"/>
        <w:tabs>
          <w:tab w:val="clear" w:pos="360"/>
          <w:tab w:val="clear" w:pos="2520"/>
        </w:tabs>
        <w:spacing w:after="120"/>
        <w:jc w:val="left"/>
        <w:rPr>
          <w:rFonts w:asciiTheme="minorHAnsi" w:hAnsiTheme="minorHAnsi"/>
          <w:noProof w:val="0"/>
        </w:rPr>
      </w:pPr>
      <w:r w:rsidRPr="00FE7557">
        <w:rPr>
          <w:rFonts w:asciiTheme="minorHAnsi" w:hAnsiTheme="minorHAnsi" w:cs="Arial"/>
          <w:b/>
          <w:bCs/>
        </w:rPr>
        <w:t>GRADES</w:t>
      </w:r>
    </w:p>
    <w:p w:rsidR="00E67534" w:rsidRPr="00FE7557" w:rsidRDefault="00E368C3" w:rsidP="007524DA">
      <w:pPr>
        <w:pStyle w:val="BodyText"/>
        <w:tabs>
          <w:tab w:val="clear" w:pos="360"/>
          <w:tab w:val="clear" w:pos="2520"/>
          <w:tab w:val="clear" w:pos="5040"/>
        </w:tabs>
        <w:spacing w:after="120"/>
        <w:jc w:val="left"/>
        <w:rPr>
          <w:rFonts w:asciiTheme="minorHAnsi" w:hAnsiTheme="minorHAnsi"/>
          <w:noProof w:val="0"/>
        </w:rPr>
      </w:pPr>
      <w:r w:rsidRPr="00FE7557">
        <w:rPr>
          <w:rFonts w:asciiTheme="minorHAnsi" w:hAnsiTheme="minorHAnsi"/>
          <w:noProof w:val="0"/>
        </w:rPr>
        <w:t>Final g</w:t>
      </w:r>
      <w:r w:rsidR="00E67534" w:rsidRPr="00FE7557">
        <w:rPr>
          <w:rFonts w:asciiTheme="minorHAnsi" w:hAnsiTheme="minorHAnsi"/>
          <w:noProof w:val="0"/>
        </w:rPr>
        <w:t xml:space="preserve">rades in FYC are A, B, C, F, and Z. </w:t>
      </w:r>
      <w:r w:rsidR="00E67534" w:rsidRPr="00FE7557">
        <w:rPr>
          <w:rFonts w:asciiTheme="minorHAnsi" w:hAnsiTheme="minorHAnsi"/>
          <w:b/>
          <w:noProof w:val="0"/>
        </w:rPr>
        <w:t xml:space="preserve">Students must pass ENGL </w:t>
      </w:r>
      <w:r w:rsidR="002B49EF" w:rsidRPr="00FE7557">
        <w:rPr>
          <w:rFonts w:asciiTheme="minorHAnsi" w:hAnsiTheme="minorHAnsi"/>
          <w:b/>
          <w:noProof w:val="0"/>
        </w:rPr>
        <w:t>1301</w:t>
      </w:r>
      <w:r w:rsidR="00E67534" w:rsidRPr="00FE7557">
        <w:rPr>
          <w:rFonts w:asciiTheme="minorHAnsi" w:hAnsiTheme="minorHAnsi"/>
          <w:b/>
          <w:noProof w:val="0"/>
        </w:rPr>
        <w:t xml:space="preserve"> and ENGL 1302 with a grade of C or higher in order to move on to the next course.</w:t>
      </w:r>
      <w:r w:rsidR="00E67534" w:rsidRPr="00FE7557">
        <w:rPr>
          <w:rFonts w:asciiTheme="minorHAnsi" w:hAnsiTheme="minorHAnsi"/>
          <w:noProof w:val="0"/>
        </w:rPr>
        <w:t xml:space="preserve"> This policy is in place because of the key role that First-Year English courses play in students’ educational experiences at UTA.</w:t>
      </w:r>
    </w:p>
    <w:p w:rsidR="00E67534" w:rsidRPr="00FE7557" w:rsidRDefault="00E67534" w:rsidP="007524DA">
      <w:pPr>
        <w:pStyle w:val="BodyText"/>
        <w:tabs>
          <w:tab w:val="clear" w:pos="360"/>
          <w:tab w:val="clear" w:pos="2520"/>
          <w:tab w:val="clear" w:pos="5040"/>
        </w:tabs>
        <w:spacing w:after="120"/>
        <w:jc w:val="left"/>
        <w:rPr>
          <w:rFonts w:asciiTheme="minorHAnsi" w:hAnsiTheme="minorHAnsi"/>
          <w:noProof w:val="0"/>
        </w:rPr>
      </w:pPr>
      <w:r w:rsidRPr="00FE7557">
        <w:rPr>
          <w:rFonts w:asciiTheme="minorHAnsi" w:hAnsiTheme="minorHAnsi"/>
          <w:noProof w:val="0"/>
        </w:rPr>
        <w:t xml:space="preserve">The Z grade is reserved for students who attend class regularly, participate actively, and complete all the assigned work on time but simply fail to write well enough to earn a passing grade. </w:t>
      </w:r>
      <w:r w:rsidRPr="00FE7557">
        <w:rPr>
          <w:rFonts w:asciiTheme="minorHAnsi" w:hAnsiTheme="minorHAnsi"/>
          <w:b/>
          <w:noProof w:val="0"/>
        </w:rPr>
        <w:t xml:space="preserve">This judgment is made by the instructor and not necessarily based upon a number average. </w:t>
      </w:r>
      <w:r w:rsidRPr="00FE7557">
        <w:rPr>
          <w:rFonts w:asciiTheme="minorHAnsi" w:hAnsiTheme="minorHAnsi"/>
          <w:noProof w:val="0"/>
        </w:rPr>
        <w:t xml:space="preserve">The Z grade is intended to reward students for good effort. While students who receive a Z will not get credit for the course, the Z grade will not affect their grade point average. They may repeat the course for credit until they do earn a passing grade. </w:t>
      </w:r>
    </w:p>
    <w:p w:rsidR="00E67534" w:rsidRPr="00FE7557" w:rsidRDefault="00E67534" w:rsidP="007524DA">
      <w:pPr>
        <w:pStyle w:val="BodyText"/>
        <w:tabs>
          <w:tab w:val="clear" w:pos="360"/>
          <w:tab w:val="clear" w:pos="2520"/>
          <w:tab w:val="clear" w:pos="5040"/>
        </w:tabs>
        <w:spacing w:after="120"/>
        <w:jc w:val="left"/>
        <w:rPr>
          <w:rFonts w:asciiTheme="minorHAnsi" w:hAnsiTheme="minorHAnsi"/>
          <w:noProof w:val="0"/>
        </w:rPr>
      </w:pPr>
      <w:r w:rsidRPr="00FE7557">
        <w:rPr>
          <w:rFonts w:asciiTheme="minorHAnsi" w:hAnsiTheme="minorHAnsi"/>
          <w:noProof w:val="0"/>
        </w:rPr>
        <w:t xml:space="preserve">The F grade, which does negatively affect GPA, goes to failing students who do not attend class regularly, do not participate actively, or do not complete assigned work.  </w:t>
      </w:r>
    </w:p>
    <w:p w:rsidR="00E67534" w:rsidRPr="00FE7557" w:rsidRDefault="00E67534" w:rsidP="00E67534">
      <w:pPr>
        <w:pStyle w:val="BodyText"/>
        <w:tabs>
          <w:tab w:val="left" w:pos="240"/>
        </w:tabs>
        <w:jc w:val="left"/>
        <w:rPr>
          <w:rFonts w:asciiTheme="minorHAnsi" w:hAnsiTheme="minorHAnsi" w:cs="Arial"/>
        </w:rPr>
      </w:pPr>
    </w:p>
    <w:p w:rsidR="00E67534" w:rsidRPr="00FE7557" w:rsidRDefault="00E67534" w:rsidP="00E67534">
      <w:pPr>
        <w:rPr>
          <w:rFonts w:asciiTheme="minorHAnsi" w:hAnsiTheme="minorHAnsi"/>
          <w:b/>
          <w:sz w:val="20"/>
          <w:szCs w:val="20"/>
        </w:rPr>
      </w:pPr>
      <w:r w:rsidRPr="00FE7557">
        <w:rPr>
          <w:rFonts w:asciiTheme="minorHAnsi" w:hAnsiTheme="minorHAnsi"/>
          <w:sz w:val="20"/>
          <w:szCs w:val="20"/>
          <w:u w:val="single"/>
        </w:rPr>
        <w:t>Your final grade for this course will consist of the following</w:t>
      </w:r>
      <w:r w:rsidRPr="00FE7557">
        <w:rPr>
          <w:rFonts w:asciiTheme="minorHAnsi" w:hAnsiTheme="minorHAnsi"/>
          <w:sz w:val="20"/>
          <w:szCs w:val="20"/>
        </w:rPr>
        <w:t>:</w:t>
      </w:r>
    </w:p>
    <w:p w:rsidR="002B49EF" w:rsidRPr="00FE7557" w:rsidRDefault="008F2D8B" w:rsidP="002B49EF">
      <w:pPr>
        <w:rPr>
          <w:rFonts w:ascii="Calibri" w:hAnsi="Calibri"/>
          <w:sz w:val="20"/>
          <w:szCs w:val="20"/>
        </w:rPr>
      </w:pPr>
      <w:r w:rsidRPr="00FE7557">
        <w:rPr>
          <w:rFonts w:ascii="Calibri" w:hAnsi="Calibri"/>
          <w:sz w:val="20"/>
          <w:szCs w:val="20"/>
        </w:rPr>
        <w:t>Issue Proposal*</w:t>
      </w:r>
      <w:r w:rsidRPr="00FE7557">
        <w:rPr>
          <w:rFonts w:ascii="Calibri" w:hAnsi="Calibri"/>
          <w:sz w:val="20"/>
          <w:szCs w:val="20"/>
        </w:rPr>
        <w:tab/>
      </w:r>
      <w:r w:rsidRPr="00FE7557">
        <w:rPr>
          <w:rFonts w:ascii="Calibri" w:hAnsi="Calibri"/>
          <w:sz w:val="20"/>
          <w:szCs w:val="20"/>
        </w:rPr>
        <w:tab/>
      </w:r>
      <w:r w:rsidRPr="00FE7557">
        <w:rPr>
          <w:rFonts w:ascii="Calibri" w:hAnsi="Calibri"/>
          <w:sz w:val="20"/>
          <w:szCs w:val="20"/>
        </w:rPr>
        <w:tab/>
        <w:t>10</w:t>
      </w:r>
      <w:r w:rsidR="002B49EF" w:rsidRPr="00FE7557">
        <w:rPr>
          <w:rFonts w:ascii="Calibri" w:hAnsi="Calibri"/>
          <w:sz w:val="20"/>
          <w:szCs w:val="20"/>
        </w:rPr>
        <w:t>%</w:t>
      </w:r>
    </w:p>
    <w:p w:rsidR="002B49EF" w:rsidRPr="00FE7557" w:rsidRDefault="002B49EF" w:rsidP="002B49EF">
      <w:pPr>
        <w:rPr>
          <w:rFonts w:ascii="Calibri" w:hAnsi="Calibri"/>
          <w:sz w:val="20"/>
          <w:szCs w:val="20"/>
        </w:rPr>
      </w:pPr>
      <w:r w:rsidRPr="00FE7557">
        <w:rPr>
          <w:rFonts w:ascii="Calibri" w:hAnsi="Calibri"/>
          <w:sz w:val="20"/>
          <w:szCs w:val="20"/>
        </w:rPr>
        <w:t>Annotated Bibliography</w:t>
      </w:r>
      <w:r w:rsidR="008F2D8B" w:rsidRPr="00FE7557">
        <w:rPr>
          <w:rFonts w:ascii="Calibri" w:hAnsi="Calibri"/>
          <w:sz w:val="20"/>
          <w:szCs w:val="20"/>
        </w:rPr>
        <w:t>*</w:t>
      </w:r>
      <w:r w:rsidRPr="00FE7557">
        <w:rPr>
          <w:rFonts w:ascii="Calibri" w:hAnsi="Calibri"/>
          <w:sz w:val="20"/>
          <w:szCs w:val="20"/>
        </w:rPr>
        <w:tab/>
      </w:r>
      <w:r w:rsidRPr="00FE7557">
        <w:rPr>
          <w:rFonts w:ascii="Calibri" w:hAnsi="Calibri"/>
          <w:sz w:val="20"/>
          <w:szCs w:val="20"/>
        </w:rPr>
        <w:tab/>
        <w:t>10%</w:t>
      </w:r>
    </w:p>
    <w:p w:rsidR="002B49EF" w:rsidRPr="00FE7557" w:rsidRDefault="008F2D8B" w:rsidP="002B49EF">
      <w:pPr>
        <w:rPr>
          <w:rFonts w:ascii="Calibri" w:hAnsi="Calibri"/>
          <w:sz w:val="20"/>
          <w:szCs w:val="20"/>
        </w:rPr>
      </w:pPr>
      <w:r w:rsidRPr="00FE7557">
        <w:rPr>
          <w:rFonts w:ascii="Calibri" w:hAnsi="Calibri"/>
          <w:sz w:val="20"/>
          <w:szCs w:val="20"/>
        </w:rPr>
        <w:t>Mapping the Issue*</w:t>
      </w:r>
      <w:r w:rsidRPr="00FE7557">
        <w:rPr>
          <w:rFonts w:ascii="Calibri" w:hAnsi="Calibri"/>
          <w:sz w:val="20"/>
          <w:szCs w:val="20"/>
        </w:rPr>
        <w:tab/>
      </w:r>
      <w:r w:rsidRPr="00FE7557">
        <w:rPr>
          <w:rFonts w:ascii="Calibri" w:hAnsi="Calibri"/>
          <w:sz w:val="20"/>
          <w:szCs w:val="20"/>
        </w:rPr>
        <w:tab/>
        <w:t>20</w:t>
      </w:r>
      <w:r w:rsidR="002B49EF" w:rsidRPr="00FE7557">
        <w:rPr>
          <w:rFonts w:ascii="Calibri" w:hAnsi="Calibri"/>
          <w:sz w:val="20"/>
          <w:szCs w:val="20"/>
        </w:rPr>
        <w:t>%</w:t>
      </w:r>
    </w:p>
    <w:p w:rsidR="002B49EF" w:rsidRPr="00FE7557" w:rsidRDefault="002B49EF" w:rsidP="002B49EF">
      <w:pPr>
        <w:rPr>
          <w:rFonts w:ascii="Calibri" w:hAnsi="Calibri"/>
          <w:sz w:val="20"/>
          <w:szCs w:val="20"/>
        </w:rPr>
      </w:pPr>
      <w:r w:rsidRPr="00FE7557">
        <w:rPr>
          <w:rFonts w:ascii="Calibri" w:hAnsi="Calibri"/>
          <w:sz w:val="20"/>
          <w:szCs w:val="20"/>
        </w:rPr>
        <w:t>Researched Position Paper</w:t>
      </w:r>
      <w:r w:rsidR="008F2D8B" w:rsidRPr="00FE7557">
        <w:rPr>
          <w:rFonts w:ascii="Calibri" w:hAnsi="Calibri"/>
          <w:sz w:val="20"/>
          <w:szCs w:val="20"/>
        </w:rPr>
        <w:t>*</w:t>
      </w:r>
      <w:r w:rsidRPr="00FE7557">
        <w:rPr>
          <w:rFonts w:ascii="Calibri" w:hAnsi="Calibri"/>
          <w:sz w:val="20"/>
          <w:szCs w:val="20"/>
        </w:rPr>
        <w:tab/>
        <w:t>30%</w:t>
      </w:r>
    </w:p>
    <w:p w:rsidR="002B49EF" w:rsidRPr="00FE7557" w:rsidRDefault="008F2D8B" w:rsidP="002B49EF">
      <w:pPr>
        <w:rPr>
          <w:rFonts w:ascii="Calibri" w:hAnsi="Calibri"/>
          <w:sz w:val="20"/>
          <w:szCs w:val="20"/>
        </w:rPr>
      </w:pPr>
      <w:r w:rsidRPr="00FE7557">
        <w:rPr>
          <w:rFonts w:ascii="Calibri" w:hAnsi="Calibri"/>
          <w:sz w:val="20"/>
          <w:szCs w:val="20"/>
        </w:rPr>
        <w:t>Responses/Quizzes</w:t>
      </w:r>
      <w:r w:rsidRPr="00FE7557">
        <w:rPr>
          <w:rFonts w:ascii="Calibri" w:hAnsi="Calibri"/>
          <w:sz w:val="20"/>
          <w:szCs w:val="20"/>
        </w:rPr>
        <w:tab/>
      </w:r>
      <w:r w:rsidRPr="00FE7557">
        <w:rPr>
          <w:rFonts w:ascii="Calibri" w:hAnsi="Calibri"/>
          <w:sz w:val="20"/>
          <w:szCs w:val="20"/>
        </w:rPr>
        <w:tab/>
        <w:t>20</w:t>
      </w:r>
      <w:r w:rsidR="002B49EF" w:rsidRPr="00FE7557">
        <w:rPr>
          <w:rFonts w:ascii="Calibri" w:hAnsi="Calibri"/>
          <w:sz w:val="20"/>
          <w:szCs w:val="20"/>
        </w:rPr>
        <w:t>%</w:t>
      </w:r>
    </w:p>
    <w:p w:rsidR="002B49EF" w:rsidRPr="00FE7557" w:rsidRDefault="00C66943" w:rsidP="007524DA">
      <w:pPr>
        <w:spacing w:after="120"/>
        <w:rPr>
          <w:rFonts w:ascii="Calibri" w:hAnsi="Calibri"/>
          <w:sz w:val="20"/>
          <w:szCs w:val="20"/>
        </w:rPr>
      </w:pPr>
      <w:r>
        <w:rPr>
          <w:rFonts w:ascii="Calibri" w:hAnsi="Calibri"/>
          <w:sz w:val="20"/>
          <w:szCs w:val="20"/>
        </w:rPr>
        <w:t>Daily Grade</w:t>
      </w:r>
      <w:r>
        <w:rPr>
          <w:rFonts w:ascii="Calibri" w:hAnsi="Calibri"/>
          <w:sz w:val="20"/>
          <w:szCs w:val="20"/>
        </w:rPr>
        <w:tab/>
      </w:r>
      <w:r>
        <w:rPr>
          <w:rFonts w:ascii="Calibri" w:hAnsi="Calibri"/>
          <w:sz w:val="20"/>
          <w:szCs w:val="20"/>
        </w:rPr>
        <w:tab/>
      </w:r>
      <w:r>
        <w:rPr>
          <w:rFonts w:ascii="Calibri" w:hAnsi="Calibri"/>
          <w:sz w:val="20"/>
          <w:szCs w:val="20"/>
        </w:rPr>
        <w:tab/>
      </w:r>
      <w:r w:rsidR="002B49EF" w:rsidRPr="00FE7557">
        <w:rPr>
          <w:rFonts w:ascii="Calibri" w:hAnsi="Calibri"/>
          <w:sz w:val="20"/>
          <w:szCs w:val="20"/>
        </w:rPr>
        <w:t>10%</w:t>
      </w:r>
      <w:r w:rsidR="0099238E">
        <w:rPr>
          <w:rFonts w:ascii="Calibri" w:hAnsi="Calibri"/>
          <w:sz w:val="20"/>
          <w:szCs w:val="20"/>
        </w:rPr>
        <w:t xml:space="preserve"> (</w:t>
      </w:r>
      <w:r w:rsidRPr="00FE7557">
        <w:rPr>
          <w:rFonts w:ascii="Calibri" w:hAnsi="Calibri"/>
          <w:sz w:val="20"/>
          <w:szCs w:val="20"/>
        </w:rPr>
        <w:t>Class Participation</w:t>
      </w:r>
      <w:r>
        <w:rPr>
          <w:rFonts w:ascii="Calibri" w:hAnsi="Calibri"/>
          <w:sz w:val="20"/>
          <w:szCs w:val="20"/>
        </w:rPr>
        <w:t xml:space="preserve"> 3.33%</w:t>
      </w:r>
      <w:r w:rsidRPr="00FE7557">
        <w:rPr>
          <w:rFonts w:ascii="Calibri" w:hAnsi="Calibri"/>
          <w:sz w:val="20"/>
          <w:szCs w:val="20"/>
        </w:rPr>
        <w:t>/Daily Work</w:t>
      </w:r>
      <w:r>
        <w:rPr>
          <w:rFonts w:ascii="Calibri" w:hAnsi="Calibri"/>
          <w:sz w:val="20"/>
          <w:szCs w:val="20"/>
        </w:rPr>
        <w:t xml:space="preserve"> 3.33%</w:t>
      </w:r>
      <w:r w:rsidRPr="00FE7557">
        <w:rPr>
          <w:rFonts w:ascii="Calibri" w:hAnsi="Calibri"/>
          <w:sz w:val="20"/>
          <w:szCs w:val="20"/>
        </w:rPr>
        <w:t>/Homework</w:t>
      </w:r>
      <w:r>
        <w:rPr>
          <w:rFonts w:ascii="Calibri" w:hAnsi="Calibri"/>
          <w:sz w:val="20"/>
          <w:szCs w:val="20"/>
        </w:rPr>
        <w:t xml:space="preserve"> </w:t>
      </w:r>
      <w:r w:rsidR="0099238E">
        <w:rPr>
          <w:rFonts w:ascii="Calibri" w:hAnsi="Calibri"/>
          <w:sz w:val="20"/>
          <w:szCs w:val="20"/>
        </w:rPr>
        <w:t>3.33%)</w:t>
      </w:r>
    </w:p>
    <w:p w:rsidR="00304139" w:rsidRPr="00FE7557" w:rsidRDefault="0090703F" w:rsidP="007524DA">
      <w:pPr>
        <w:spacing w:after="120"/>
        <w:rPr>
          <w:rFonts w:asciiTheme="minorHAnsi" w:hAnsiTheme="minorHAnsi"/>
          <w:i/>
          <w:sz w:val="20"/>
          <w:szCs w:val="20"/>
        </w:rPr>
      </w:pPr>
      <w:r>
        <w:rPr>
          <w:rFonts w:asciiTheme="minorHAnsi" w:hAnsiTheme="minorHAnsi"/>
          <w:i/>
          <w:sz w:val="20"/>
          <w:szCs w:val="20"/>
        </w:rPr>
        <w:t>*Drafts and Peer Reviews</w:t>
      </w:r>
      <w:r w:rsidR="00665AB2" w:rsidRPr="00FE7557">
        <w:rPr>
          <w:rFonts w:asciiTheme="minorHAnsi" w:hAnsiTheme="minorHAnsi"/>
          <w:i/>
          <w:sz w:val="20"/>
          <w:szCs w:val="20"/>
        </w:rPr>
        <w:t xml:space="preserve"> will</w:t>
      </w:r>
      <w:r w:rsidR="0067551A" w:rsidRPr="00FE7557">
        <w:rPr>
          <w:rFonts w:asciiTheme="minorHAnsi" w:hAnsiTheme="minorHAnsi"/>
          <w:i/>
          <w:sz w:val="20"/>
          <w:szCs w:val="20"/>
        </w:rPr>
        <w:t xml:space="preserve"> </w:t>
      </w:r>
      <w:r w:rsidR="00304139" w:rsidRPr="00FE7557">
        <w:rPr>
          <w:rFonts w:asciiTheme="minorHAnsi" w:hAnsiTheme="minorHAnsi"/>
          <w:i/>
          <w:sz w:val="20"/>
          <w:szCs w:val="20"/>
        </w:rPr>
        <w:t>account for</w:t>
      </w:r>
      <w:r w:rsidR="0067551A" w:rsidRPr="00FE7557">
        <w:rPr>
          <w:rFonts w:asciiTheme="minorHAnsi" w:hAnsiTheme="minorHAnsi"/>
          <w:i/>
          <w:sz w:val="20"/>
          <w:szCs w:val="20"/>
        </w:rPr>
        <w:t xml:space="preserve"> 10%</w:t>
      </w:r>
      <w:r w:rsidR="00304139" w:rsidRPr="00FE7557">
        <w:rPr>
          <w:rFonts w:asciiTheme="minorHAnsi" w:hAnsiTheme="minorHAnsi"/>
          <w:i/>
          <w:sz w:val="20"/>
          <w:szCs w:val="20"/>
        </w:rPr>
        <w:t xml:space="preserve"> of the final grade of the essay.</w:t>
      </w:r>
    </w:p>
    <w:p w:rsidR="00E67534" w:rsidRPr="00FE7557" w:rsidRDefault="00E67534" w:rsidP="007524DA">
      <w:pPr>
        <w:spacing w:after="120"/>
        <w:rPr>
          <w:rFonts w:asciiTheme="minorHAnsi" w:hAnsiTheme="minorHAnsi"/>
          <w:sz w:val="20"/>
          <w:szCs w:val="20"/>
        </w:rPr>
      </w:pPr>
      <w:r w:rsidRPr="00FE7557">
        <w:rPr>
          <w:rFonts w:asciiTheme="minorHAnsi" w:hAnsiTheme="minorHAnsi"/>
          <w:sz w:val="20"/>
          <w:szCs w:val="20"/>
        </w:rPr>
        <w:lastRenderedPageBreak/>
        <w:t xml:space="preserve">Final grades will be calculated as follows: A=90-100%, B=80-89%, C=70-79%, F=69%-and below; Z=see </w:t>
      </w:r>
      <w:r w:rsidR="0090703F">
        <w:rPr>
          <w:rFonts w:asciiTheme="minorHAnsi" w:hAnsiTheme="minorHAnsi"/>
          <w:sz w:val="20"/>
          <w:szCs w:val="20"/>
        </w:rPr>
        <w:t xml:space="preserve">Z grade </w:t>
      </w:r>
      <w:r w:rsidRPr="00FE7557">
        <w:rPr>
          <w:rFonts w:asciiTheme="minorHAnsi" w:hAnsiTheme="minorHAnsi"/>
          <w:sz w:val="20"/>
          <w:szCs w:val="20"/>
        </w:rPr>
        <w:t>policy above.</w:t>
      </w:r>
    </w:p>
    <w:p w:rsidR="000B6D13" w:rsidRPr="00FE7557" w:rsidRDefault="000B6D13" w:rsidP="007524DA">
      <w:pPr>
        <w:suppressAutoHyphens/>
        <w:spacing w:after="120"/>
        <w:rPr>
          <w:rFonts w:asciiTheme="minorHAnsi" w:hAnsiTheme="minorHAnsi" w:cs="Arial"/>
          <w:sz w:val="20"/>
          <w:szCs w:val="20"/>
        </w:rPr>
      </w:pPr>
      <w:r w:rsidRPr="00FE7557">
        <w:rPr>
          <w:rFonts w:asciiTheme="minorHAnsi" w:hAnsiTheme="minorHAnsi" w:cs="Arial"/>
          <w:sz w:val="20"/>
          <w:szCs w:val="20"/>
        </w:rPr>
        <w:t>Students are expected to keep track of their performance throughout the semester and seek guidance from available sources (including the instructor) if their performance drops below satisfactory levels.</w:t>
      </w:r>
    </w:p>
    <w:p w:rsidR="00E67534" w:rsidRPr="00FE7557" w:rsidRDefault="00E67534" w:rsidP="007524DA">
      <w:pPr>
        <w:suppressAutoHyphens/>
        <w:spacing w:after="120"/>
        <w:rPr>
          <w:rFonts w:asciiTheme="minorHAnsi" w:hAnsiTheme="minorHAnsi"/>
          <w:sz w:val="20"/>
          <w:szCs w:val="20"/>
        </w:rPr>
      </w:pPr>
      <w:r w:rsidRPr="00FE7557">
        <w:rPr>
          <w:rFonts w:asciiTheme="minorHAnsi" w:hAnsiTheme="minorHAnsi"/>
          <w:b/>
          <w:sz w:val="20"/>
          <w:szCs w:val="20"/>
        </w:rPr>
        <w:t xml:space="preserve">All major essay projects must be completed to pass the course. </w:t>
      </w:r>
      <w:r w:rsidRPr="00FE7557">
        <w:rPr>
          <w:rFonts w:asciiTheme="minorHAnsi" w:hAnsiTheme="minorHAnsi"/>
          <w:sz w:val="20"/>
          <w:szCs w:val="20"/>
        </w:rPr>
        <w:t xml:space="preserve">If you fail to complete an essay project, you will fail the course, regardless of your average. </w:t>
      </w:r>
      <w:r w:rsidRPr="00FE7557">
        <w:rPr>
          <w:rFonts w:asciiTheme="minorHAnsi" w:hAnsiTheme="minorHAnsi"/>
          <w:b/>
          <w:sz w:val="20"/>
          <w:szCs w:val="20"/>
        </w:rPr>
        <w:t>Keep all papers</w:t>
      </w:r>
      <w:r w:rsidRPr="00FE7557">
        <w:rPr>
          <w:rFonts w:asciiTheme="minorHAnsi" w:hAnsiTheme="minorHAnsi"/>
          <w:sz w:val="20"/>
          <w:szCs w:val="20"/>
        </w:rPr>
        <w:t xml:space="preserve"> until you receive your final grade from the university. You cannot challenge a grade without evidence.</w:t>
      </w:r>
    </w:p>
    <w:p w:rsidR="00E34C8D" w:rsidRPr="00FE7557" w:rsidRDefault="002831A7" w:rsidP="00E34C8D">
      <w:pPr>
        <w:suppressAutoHyphens/>
        <w:spacing w:after="120"/>
        <w:rPr>
          <w:rFonts w:asciiTheme="minorHAnsi" w:hAnsiTheme="minorHAnsi"/>
          <w:b/>
          <w:sz w:val="20"/>
          <w:szCs w:val="20"/>
        </w:rPr>
      </w:pPr>
      <w:r w:rsidRPr="00FE7557">
        <w:rPr>
          <w:rFonts w:asciiTheme="minorHAnsi" w:hAnsiTheme="minorHAnsi"/>
          <w:sz w:val="20"/>
          <w:szCs w:val="20"/>
        </w:rPr>
        <w:t>All essay assignments must be written over the same issue.</w:t>
      </w:r>
      <w:r w:rsidR="008A122F" w:rsidRPr="00FE7557">
        <w:rPr>
          <w:rFonts w:asciiTheme="minorHAnsi" w:hAnsiTheme="minorHAnsi"/>
          <w:sz w:val="20"/>
          <w:szCs w:val="20"/>
        </w:rPr>
        <w:t xml:space="preserve"> </w:t>
      </w:r>
      <w:r w:rsidR="00665AB2" w:rsidRPr="00FE7557">
        <w:rPr>
          <w:rFonts w:asciiTheme="minorHAnsi" w:hAnsiTheme="minorHAnsi"/>
          <w:sz w:val="20"/>
          <w:szCs w:val="20"/>
        </w:rPr>
        <w:t>Each essay serves to support the following essay, and they</w:t>
      </w:r>
      <w:r w:rsidR="008A122F" w:rsidRPr="00FE7557">
        <w:rPr>
          <w:rFonts w:asciiTheme="minorHAnsi" w:hAnsiTheme="minorHAnsi"/>
          <w:sz w:val="20"/>
          <w:szCs w:val="20"/>
        </w:rPr>
        <w:t xml:space="preserve"> work towards contributing to your final Researched Position Paper.</w:t>
      </w:r>
      <w:r w:rsidRPr="00FE7557">
        <w:rPr>
          <w:rFonts w:asciiTheme="minorHAnsi" w:hAnsiTheme="minorHAnsi"/>
          <w:sz w:val="20"/>
          <w:szCs w:val="20"/>
        </w:rPr>
        <w:t xml:space="preserve"> </w:t>
      </w:r>
      <w:r w:rsidRPr="00FE7557">
        <w:rPr>
          <w:rFonts w:asciiTheme="minorHAnsi" w:hAnsiTheme="minorHAnsi"/>
          <w:b/>
          <w:sz w:val="20"/>
          <w:szCs w:val="20"/>
        </w:rPr>
        <w:t>Therefore, you must obtain permission from the instructor to change topics.</w:t>
      </w:r>
      <w:r w:rsidRPr="00FE7557">
        <w:rPr>
          <w:rFonts w:asciiTheme="minorHAnsi" w:hAnsiTheme="minorHAnsi"/>
          <w:sz w:val="20"/>
          <w:szCs w:val="20"/>
        </w:rPr>
        <w:t xml:space="preserve"> </w:t>
      </w:r>
      <w:r w:rsidR="008A122F" w:rsidRPr="00FE7557">
        <w:rPr>
          <w:rFonts w:asciiTheme="minorHAnsi" w:hAnsiTheme="minorHAnsi"/>
          <w:sz w:val="20"/>
          <w:szCs w:val="20"/>
        </w:rPr>
        <w:t>If yo</w:t>
      </w:r>
      <w:r w:rsidRPr="00FE7557">
        <w:rPr>
          <w:rFonts w:asciiTheme="minorHAnsi" w:hAnsiTheme="minorHAnsi"/>
          <w:sz w:val="20"/>
          <w:szCs w:val="20"/>
        </w:rPr>
        <w:t>u decide to change topics</w:t>
      </w:r>
      <w:r w:rsidR="008A122F" w:rsidRPr="00FE7557">
        <w:rPr>
          <w:rFonts w:asciiTheme="minorHAnsi" w:hAnsiTheme="minorHAnsi"/>
          <w:sz w:val="20"/>
          <w:szCs w:val="20"/>
        </w:rPr>
        <w:t>, you will be requ</w:t>
      </w:r>
      <w:r w:rsidRPr="00FE7557">
        <w:rPr>
          <w:rFonts w:asciiTheme="minorHAnsi" w:hAnsiTheme="minorHAnsi"/>
          <w:sz w:val="20"/>
          <w:szCs w:val="20"/>
        </w:rPr>
        <w:t>ired to complete each assignment that has previously been completed over the newly-selected topic.</w:t>
      </w:r>
      <w:r w:rsidR="00E34C8D" w:rsidRPr="00FE7557">
        <w:rPr>
          <w:rFonts w:asciiTheme="minorHAnsi" w:hAnsiTheme="minorHAnsi"/>
          <w:b/>
          <w:sz w:val="20"/>
          <w:szCs w:val="20"/>
        </w:rPr>
        <w:t xml:space="preserve"> </w:t>
      </w:r>
    </w:p>
    <w:p w:rsidR="00E34C8D" w:rsidRPr="00FE7557" w:rsidRDefault="00E34C8D" w:rsidP="00E34C8D">
      <w:pPr>
        <w:suppressAutoHyphens/>
        <w:rPr>
          <w:rFonts w:asciiTheme="minorHAnsi" w:hAnsiTheme="minorHAnsi"/>
          <w:sz w:val="20"/>
          <w:szCs w:val="20"/>
        </w:rPr>
      </w:pPr>
    </w:p>
    <w:p w:rsidR="00E34C8D" w:rsidRPr="00FE7557" w:rsidRDefault="00E34C8D" w:rsidP="00E34C8D">
      <w:pPr>
        <w:suppressAutoHyphens/>
        <w:spacing w:after="120"/>
        <w:rPr>
          <w:rFonts w:asciiTheme="minorHAnsi" w:hAnsiTheme="minorHAnsi"/>
          <w:sz w:val="20"/>
          <w:szCs w:val="20"/>
        </w:rPr>
      </w:pPr>
      <w:r w:rsidRPr="00FE7557">
        <w:rPr>
          <w:rFonts w:asciiTheme="minorHAnsi" w:hAnsiTheme="minorHAnsi"/>
          <w:b/>
          <w:sz w:val="20"/>
          <w:szCs w:val="20"/>
        </w:rPr>
        <w:t>PAPER REUSE POLICY</w:t>
      </w:r>
    </w:p>
    <w:p w:rsidR="008A122F" w:rsidRPr="00FE7557" w:rsidRDefault="00E34C8D" w:rsidP="00E34C8D">
      <w:pPr>
        <w:suppressAutoHyphens/>
        <w:spacing w:after="120"/>
        <w:rPr>
          <w:rFonts w:asciiTheme="minorHAnsi" w:hAnsiTheme="minorHAnsi"/>
          <w:sz w:val="20"/>
          <w:szCs w:val="20"/>
        </w:rPr>
      </w:pPr>
      <w:r w:rsidRPr="00FE7557">
        <w:rPr>
          <w:rFonts w:asciiTheme="minorHAnsi" w:hAnsiTheme="minorHAnsi"/>
          <w:sz w:val="20"/>
          <w:szCs w:val="20"/>
        </w:rPr>
        <w:t xml:space="preserve">You are not allowed, under any circumstances, to reuse papers from prior classes in this course.  Reusing papers does not demonstrate any advance in knowledge or skill, and so would not be helpful for you either in terms of your learning this semester, or for me in terms of assessing this learning.  If you feel your situation constitutes a clear or significant exception to this rule, you must discuss this with me prior to the due date of the </w:t>
      </w:r>
      <w:r w:rsidRPr="0090703F">
        <w:rPr>
          <w:rFonts w:asciiTheme="minorHAnsi" w:hAnsiTheme="minorHAnsi"/>
          <w:i/>
          <w:sz w:val="20"/>
          <w:szCs w:val="20"/>
          <w:u w:val="single"/>
        </w:rPr>
        <w:t>first</w:t>
      </w:r>
      <w:r w:rsidRPr="00FE7557">
        <w:rPr>
          <w:rFonts w:asciiTheme="minorHAnsi" w:hAnsiTheme="minorHAnsi"/>
          <w:sz w:val="20"/>
          <w:szCs w:val="20"/>
        </w:rPr>
        <w:t xml:space="preserve"> draft.</w:t>
      </w:r>
    </w:p>
    <w:p w:rsidR="00BF1972" w:rsidRPr="00FE7557" w:rsidRDefault="00BF1972" w:rsidP="007D4C31">
      <w:pPr>
        <w:suppressAutoHyphens/>
        <w:rPr>
          <w:rFonts w:asciiTheme="minorHAnsi" w:hAnsiTheme="minorHAnsi"/>
          <w:sz w:val="20"/>
          <w:szCs w:val="20"/>
        </w:rPr>
      </w:pPr>
    </w:p>
    <w:p w:rsidR="007D4C31" w:rsidRPr="00FE7557" w:rsidRDefault="007D4C31" w:rsidP="007D4C31">
      <w:pPr>
        <w:suppressAutoHyphens/>
        <w:spacing w:after="120"/>
        <w:rPr>
          <w:rFonts w:asciiTheme="minorHAnsi" w:hAnsiTheme="minorHAnsi"/>
          <w:sz w:val="20"/>
          <w:szCs w:val="20"/>
        </w:rPr>
      </w:pPr>
      <w:r w:rsidRPr="00FE7557">
        <w:rPr>
          <w:rFonts w:asciiTheme="minorHAnsi" w:hAnsiTheme="minorHAnsi"/>
          <w:b/>
          <w:sz w:val="20"/>
          <w:szCs w:val="20"/>
        </w:rPr>
        <w:t>MLA STANDARDS OF FORMATTING</w:t>
      </w:r>
    </w:p>
    <w:p w:rsidR="007D4C31" w:rsidRPr="00FE7557" w:rsidRDefault="007D4C31" w:rsidP="007D4C31">
      <w:pPr>
        <w:suppressAutoHyphens/>
        <w:spacing w:after="120"/>
        <w:rPr>
          <w:rFonts w:asciiTheme="minorHAnsi" w:hAnsiTheme="minorHAnsi"/>
          <w:sz w:val="20"/>
          <w:szCs w:val="20"/>
        </w:rPr>
      </w:pPr>
      <w:r w:rsidRPr="00FE7557">
        <w:rPr>
          <w:rFonts w:asciiTheme="minorHAnsi" w:hAnsiTheme="minorHAnsi"/>
          <w:sz w:val="20"/>
          <w:szCs w:val="20"/>
        </w:rPr>
        <w:t>All written assignments</w:t>
      </w:r>
      <w:r w:rsidR="00B84241" w:rsidRPr="00FE7557">
        <w:rPr>
          <w:rFonts w:asciiTheme="minorHAnsi" w:hAnsiTheme="minorHAnsi"/>
          <w:sz w:val="20"/>
          <w:szCs w:val="20"/>
        </w:rPr>
        <w:t xml:space="preserve"> (e.g.</w:t>
      </w:r>
      <w:r w:rsidR="008A122F" w:rsidRPr="00FE7557">
        <w:rPr>
          <w:rFonts w:asciiTheme="minorHAnsi" w:hAnsiTheme="minorHAnsi"/>
          <w:sz w:val="20"/>
          <w:szCs w:val="20"/>
        </w:rPr>
        <w:t>, responses and essays)</w:t>
      </w:r>
      <w:r w:rsidRPr="00FE7557">
        <w:rPr>
          <w:rFonts w:asciiTheme="minorHAnsi" w:hAnsiTheme="minorHAnsi"/>
          <w:sz w:val="20"/>
          <w:szCs w:val="20"/>
        </w:rPr>
        <w:t xml:space="preserve"> should be formatted according to the standards in the MLA 2009 Formatting and Style Guide. You will find guidelines in </w:t>
      </w:r>
      <w:r w:rsidRPr="00FE7557">
        <w:rPr>
          <w:rFonts w:asciiTheme="minorHAnsi" w:hAnsiTheme="minorHAnsi"/>
          <w:i/>
          <w:sz w:val="20"/>
          <w:szCs w:val="20"/>
        </w:rPr>
        <w:t>SFW</w:t>
      </w:r>
      <w:r w:rsidRPr="00FE7557">
        <w:rPr>
          <w:rFonts w:asciiTheme="minorHAnsi" w:hAnsiTheme="minorHAnsi"/>
          <w:sz w:val="20"/>
          <w:szCs w:val="20"/>
        </w:rPr>
        <w:t xml:space="preserve"> pp. </w:t>
      </w:r>
      <w:r w:rsidR="00890D10" w:rsidRPr="00FE7557">
        <w:rPr>
          <w:rFonts w:asciiTheme="minorHAnsi" w:hAnsiTheme="minorHAnsi"/>
          <w:sz w:val="20"/>
          <w:szCs w:val="20"/>
        </w:rPr>
        <w:t>261-301 (citation) and 302-316 (paper format)</w:t>
      </w:r>
      <w:r w:rsidR="00B84241" w:rsidRPr="00FE7557">
        <w:rPr>
          <w:rFonts w:asciiTheme="minorHAnsi" w:hAnsiTheme="minorHAnsi"/>
          <w:sz w:val="20"/>
          <w:szCs w:val="20"/>
        </w:rPr>
        <w:t>;</w:t>
      </w:r>
      <w:r w:rsidRPr="00FE7557">
        <w:rPr>
          <w:rFonts w:asciiTheme="minorHAnsi" w:hAnsiTheme="minorHAnsi"/>
          <w:sz w:val="20"/>
          <w:szCs w:val="20"/>
        </w:rPr>
        <w:t xml:space="preserve"> </w:t>
      </w:r>
      <w:r w:rsidRPr="00FE7557">
        <w:rPr>
          <w:rFonts w:asciiTheme="minorHAnsi" w:hAnsiTheme="minorHAnsi"/>
          <w:i/>
          <w:sz w:val="20"/>
          <w:szCs w:val="20"/>
        </w:rPr>
        <w:t>FYW</w:t>
      </w:r>
      <w:r w:rsidR="00890D10" w:rsidRPr="00FE7557">
        <w:rPr>
          <w:rFonts w:asciiTheme="minorHAnsi" w:hAnsiTheme="minorHAnsi"/>
          <w:sz w:val="20"/>
          <w:szCs w:val="20"/>
        </w:rPr>
        <w:t>, “Appendix 1,” pp. 369-395</w:t>
      </w:r>
      <w:r w:rsidR="00B84241" w:rsidRPr="00FE7557">
        <w:rPr>
          <w:rFonts w:asciiTheme="minorHAnsi" w:hAnsiTheme="minorHAnsi"/>
          <w:sz w:val="20"/>
          <w:szCs w:val="20"/>
        </w:rPr>
        <w:t>;</w:t>
      </w:r>
      <w:r w:rsidRPr="00FE7557">
        <w:rPr>
          <w:rFonts w:asciiTheme="minorHAnsi" w:hAnsiTheme="minorHAnsi"/>
          <w:sz w:val="20"/>
          <w:szCs w:val="20"/>
        </w:rPr>
        <w:t xml:space="preserve"> and on the Purdue Online Writing Lab (OWL) website at </w:t>
      </w:r>
      <w:hyperlink r:id="rId9" w:history="1">
        <w:r w:rsidRPr="00FE7557">
          <w:rPr>
            <w:rStyle w:val="Hyperlink"/>
            <w:rFonts w:asciiTheme="minorHAnsi" w:hAnsiTheme="minorHAnsi"/>
            <w:sz w:val="20"/>
            <w:szCs w:val="20"/>
          </w:rPr>
          <w:t>http://owl.english.purdue.edu/</w:t>
        </w:r>
      </w:hyperlink>
      <w:r w:rsidR="00B97C06" w:rsidRPr="00FE7557">
        <w:rPr>
          <w:rFonts w:asciiTheme="minorHAnsi" w:hAnsiTheme="minorHAnsi"/>
          <w:sz w:val="20"/>
          <w:szCs w:val="20"/>
        </w:rPr>
        <w:t>. Make sure you familiarize yourself with the requirements, as points will be deducted for improper formatting.</w:t>
      </w:r>
    </w:p>
    <w:p w:rsidR="007D4C31" w:rsidRPr="00FE7557" w:rsidRDefault="007D4C31" w:rsidP="007D4C31">
      <w:pPr>
        <w:suppressAutoHyphens/>
        <w:rPr>
          <w:rFonts w:asciiTheme="minorHAnsi" w:hAnsiTheme="minorHAnsi"/>
          <w:sz w:val="20"/>
          <w:szCs w:val="20"/>
        </w:rPr>
      </w:pPr>
    </w:p>
    <w:p w:rsidR="000B6D13" w:rsidRPr="00FE7557" w:rsidRDefault="007524DA" w:rsidP="007524DA">
      <w:pPr>
        <w:spacing w:after="120"/>
        <w:rPr>
          <w:rFonts w:asciiTheme="minorHAnsi" w:hAnsiTheme="minorHAnsi" w:cs="Arial"/>
          <w:sz w:val="20"/>
          <w:szCs w:val="20"/>
        </w:rPr>
      </w:pPr>
      <w:r w:rsidRPr="00FE7557">
        <w:rPr>
          <w:rFonts w:asciiTheme="minorHAnsi" w:hAnsiTheme="minorHAnsi" w:cs="Arial"/>
          <w:b/>
          <w:sz w:val="20"/>
          <w:szCs w:val="20"/>
        </w:rPr>
        <w:t>EXPECTATIONS FOR OUT-OF-CLASS STUDY</w:t>
      </w:r>
    </w:p>
    <w:p w:rsidR="00415D8D" w:rsidRPr="00FE7557" w:rsidRDefault="0008396A" w:rsidP="007524DA">
      <w:pPr>
        <w:spacing w:after="120"/>
        <w:rPr>
          <w:rFonts w:asciiTheme="minorHAnsi" w:hAnsiTheme="minorHAnsi" w:cs="Arial"/>
          <w:sz w:val="20"/>
          <w:szCs w:val="20"/>
        </w:rPr>
      </w:pPr>
      <w:r w:rsidRPr="00FE7557">
        <w:rPr>
          <w:rFonts w:asciiTheme="minorHAnsi" w:hAnsiTheme="minorHAnsi" w:cs="Arial"/>
          <w:sz w:val="20"/>
          <w:szCs w:val="20"/>
        </w:rPr>
        <w:t>Beyond the time required to attend each class meeting, students enrolled in this course should expect to spend at least an additional 9 hours per week of their own time in course-related activities, including reading required materials, completing assignments, preparing for exams, etc.</w:t>
      </w:r>
    </w:p>
    <w:p w:rsidR="00415D8D" w:rsidRPr="00FE7557" w:rsidRDefault="00415D8D" w:rsidP="00366F03">
      <w:pPr>
        <w:rPr>
          <w:rFonts w:asciiTheme="minorHAnsi" w:hAnsiTheme="minorHAnsi" w:cs="Arial"/>
          <w:b/>
          <w:color w:val="0000FF"/>
          <w:sz w:val="20"/>
          <w:szCs w:val="20"/>
        </w:rPr>
      </w:pPr>
    </w:p>
    <w:p w:rsidR="000B6D13" w:rsidRPr="00FE7557" w:rsidRDefault="007524DA" w:rsidP="007524DA">
      <w:pPr>
        <w:spacing w:after="120"/>
        <w:rPr>
          <w:rFonts w:asciiTheme="minorHAnsi" w:hAnsiTheme="minorHAnsi" w:cs="Arial"/>
          <w:sz w:val="20"/>
          <w:szCs w:val="20"/>
        </w:rPr>
      </w:pPr>
      <w:r w:rsidRPr="00FE7557">
        <w:rPr>
          <w:rFonts w:asciiTheme="minorHAnsi" w:hAnsiTheme="minorHAnsi" w:cs="Arial"/>
          <w:b/>
          <w:sz w:val="20"/>
          <w:szCs w:val="20"/>
        </w:rPr>
        <w:t>GRADE GRIEVANCES</w:t>
      </w:r>
    </w:p>
    <w:p w:rsidR="00415D8D" w:rsidRPr="00FE7557" w:rsidRDefault="00415D8D" w:rsidP="007524DA">
      <w:pPr>
        <w:spacing w:after="120"/>
        <w:rPr>
          <w:rFonts w:asciiTheme="minorHAnsi" w:hAnsiTheme="minorHAnsi" w:cs="Arial"/>
          <w:sz w:val="20"/>
          <w:szCs w:val="20"/>
        </w:rPr>
      </w:pPr>
      <w:r w:rsidRPr="00FE7557">
        <w:rPr>
          <w:rFonts w:asciiTheme="minorHAnsi" w:hAnsiTheme="minorHAnsi" w:cs="Arial"/>
          <w:sz w:val="20"/>
          <w:szCs w:val="20"/>
        </w:rPr>
        <w:t xml:space="preserve">Any appeal of a grade in this course must follow the procedures and deadlines for grade-related grievances as published in the current undergraduate catalog. For undergraduate courses, see </w:t>
      </w:r>
      <w:hyperlink r:id="rId10" w:anchor="10" w:history="1">
        <w:r w:rsidRPr="00FE7557">
          <w:rPr>
            <w:rStyle w:val="Hyperlink"/>
            <w:rFonts w:asciiTheme="minorHAnsi" w:hAnsiTheme="minorHAnsi"/>
            <w:sz w:val="20"/>
            <w:szCs w:val="20"/>
          </w:rPr>
          <w:t>http://wweb.uta.edu/catalog/content/general/academic_regulations.aspx#10</w:t>
        </w:r>
      </w:hyperlink>
    </w:p>
    <w:p w:rsidR="00415D8D" w:rsidRPr="00FE7557" w:rsidRDefault="00415D8D" w:rsidP="00E67534">
      <w:pPr>
        <w:tabs>
          <w:tab w:val="left" w:pos="240"/>
        </w:tabs>
        <w:suppressAutoHyphens/>
        <w:rPr>
          <w:rFonts w:asciiTheme="minorHAnsi" w:hAnsiTheme="minorHAnsi"/>
          <w:sz w:val="20"/>
          <w:szCs w:val="20"/>
        </w:rPr>
      </w:pPr>
    </w:p>
    <w:p w:rsidR="000B6D13" w:rsidRPr="00FE7557" w:rsidRDefault="007524DA" w:rsidP="00366F03">
      <w:pPr>
        <w:pStyle w:val="BodyText"/>
        <w:spacing w:after="120"/>
        <w:jc w:val="left"/>
        <w:rPr>
          <w:rFonts w:asciiTheme="minorHAnsi" w:hAnsiTheme="minorHAnsi" w:cs="Arial"/>
          <w:b/>
          <w:bCs/>
        </w:rPr>
      </w:pPr>
      <w:r w:rsidRPr="00FE7557">
        <w:rPr>
          <w:rFonts w:asciiTheme="minorHAnsi" w:hAnsiTheme="minorHAnsi" w:cs="Arial"/>
          <w:b/>
          <w:bCs/>
        </w:rPr>
        <w:t>LATE ASSIGNMENTS</w:t>
      </w:r>
    </w:p>
    <w:p w:rsidR="00DE39A5" w:rsidRPr="00FE7557" w:rsidRDefault="00DE39A5" w:rsidP="00366F03">
      <w:pPr>
        <w:pStyle w:val="BodyText"/>
        <w:spacing w:after="120"/>
        <w:jc w:val="left"/>
        <w:rPr>
          <w:rFonts w:asciiTheme="minorHAnsi" w:hAnsiTheme="minorHAnsi" w:cs="Arial"/>
        </w:rPr>
      </w:pPr>
      <w:r w:rsidRPr="00FE7557">
        <w:rPr>
          <w:rFonts w:asciiTheme="minorHAnsi" w:hAnsiTheme="minorHAnsi" w:cs="Arial"/>
        </w:rPr>
        <w:t>All assignments are due by</w:t>
      </w:r>
      <w:r w:rsidR="0090703F">
        <w:rPr>
          <w:rFonts w:asciiTheme="minorHAnsi" w:hAnsiTheme="minorHAnsi" w:cs="Arial"/>
        </w:rPr>
        <w:t xml:space="preserve"> the start</w:t>
      </w:r>
      <w:r w:rsidR="00E67534" w:rsidRPr="00FE7557">
        <w:rPr>
          <w:rFonts w:asciiTheme="minorHAnsi" w:hAnsiTheme="minorHAnsi" w:cs="Arial"/>
        </w:rPr>
        <w:t xml:space="preserve"> of class on the due date specified</w:t>
      </w:r>
      <w:r w:rsidR="00247BE6" w:rsidRPr="00FE7557">
        <w:rPr>
          <w:rFonts w:asciiTheme="minorHAnsi" w:hAnsiTheme="minorHAnsi" w:cs="Arial"/>
        </w:rPr>
        <w:t xml:space="preserve"> unless other</w:t>
      </w:r>
      <w:r w:rsidRPr="00FE7557">
        <w:rPr>
          <w:rFonts w:asciiTheme="minorHAnsi" w:hAnsiTheme="minorHAnsi" w:cs="Arial"/>
        </w:rPr>
        <w:t>wise instructed</w:t>
      </w:r>
      <w:r w:rsidR="00E67534" w:rsidRPr="00FE7557">
        <w:rPr>
          <w:rFonts w:asciiTheme="minorHAnsi" w:hAnsiTheme="minorHAnsi" w:cs="Arial"/>
        </w:rPr>
        <w:t>.</w:t>
      </w:r>
      <w:r w:rsidR="00247BE6" w:rsidRPr="00FE7557">
        <w:rPr>
          <w:rFonts w:asciiTheme="minorHAnsi" w:hAnsiTheme="minorHAnsi" w:cs="Arial"/>
        </w:rPr>
        <w:t xml:space="preserve"> </w:t>
      </w:r>
      <w:r w:rsidR="00E67534" w:rsidRPr="00FE7557">
        <w:rPr>
          <w:rFonts w:asciiTheme="minorHAnsi" w:hAnsiTheme="minorHAnsi" w:cs="Arial"/>
        </w:rPr>
        <w:t xml:space="preserve"> </w:t>
      </w:r>
      <w:r w:rsidR="00BF1972" w:rsidRPr="00FE7557">
        <w:rPr>
          <w:rFonts w:asciiTheme="minorHAnsi" w:hAnsiTheme="minorHAnsi" w:cs="Arial"/>
          <w:b/>
        </w:rPr>
        <w:t>Work will not be accepted after the due date</w:t>
      </w:r>
      <w:r w:rsidR="00D76BEC" w:rsidRPr="00FE7557">
        <w:rPr>
          <w:rFonts w:asciiTheme="minorHAnsi" w:hAnsiTheme="minorHAnsi" w:cs="Arial"/>
          <w:b/>
        </w:rPr>
        <w:t>/time</w:t>
      </w:r>
      <w:r w:rsidR="00BF1972" w:rsidRPr="00FE7557">
        <w:rPr>
          <w:rFonts w:asciiTheme="minorHAnsi" w:hAnsiTheme="minorHAnsi" w:cs="Arial"/>
          <w:b/>
        </w:rPr>
        <w:t>.</w:t>
      </w:r>
      <w:r w:rsidR="00BF1972" w:rsidRPr="00FE7557">
        <w:rPr>
          <w:rFonts w:asciiTheme="minorHAnsi" w:hAnsiTheme="minorHAnsi" w:cs="Arial"/>
        </w:rPr>
        <w:t xml:space="preserve"> </w:t>
      </w:r>
      <w:r w:rsidR="00E67534" w:rsidRPr="00FE7557">
        <w:rPr>
          <w:rFonts w:asciiTheme="minorHAnsi" w:hAnsiTheme="minorHAnsi" w:cs="Arial"/>
        </w:rPr>
        <w:t xml:space="preserve">Assignments turned in after the class has begun will receive a </w:t>
      </w:r>
      <w:r w:rsidRPr="00FE7557">
        <w:rPr>
          <w:rFonts w:asciiTheme="minorHAnsi" w:hAnsiTheme="minorHAnsi" w:cs="Arial"/>
        </w:rPr>
        <w:t>0</w:t>
      </w:r>
      <w:r w:rsidR="00E67534" w:rsidRPr="00FE7557">
        <w:rPr>
          <w:rFonts w:asciiTheme="minorHAnsi" w:hAnsiTheme="minorHAnsi" w:cs="Arial"/>
        </w:rPr>
        <w:t xml:space="preserve"> unless the instructor has agreed to late submission </w:t>
      </w:r>
      <w:r w:rsidR="00E67534" w:rsidRPr="00FE7557">
        <w:rPr>
          <w:rFonts w:asciiTheme="minorHAnsi" w:hAnsiTheme="minorHAnsi" w:cs="Arial"/>
          <w:i/>
        </w:rPr>
        <w:t>in advance of the due date</w:t>
      </w:r>
      <w:r w:rsidR="00E67534" w:rsidRPr="00FE7557">
        <w:rPr>
          <w:rFonts w:asciiTheme="minorHAnsi" w:hAnsiTheme="minorHAnsi" w:cs="Arial"/>
        </w:rPr>
        <w:t xml:space="preserve">. </w:t>
      </w:r>
      <w:r w:rsidR="000B6D13" w:rsidRPr="00FE7557">
        <w:rPr>
          <w:rFonts w:asciiTheme="minorHAnsi" w:hAnsiTheme="minorHAnsi" w:cs="Arial"/>
        </w:rPr>
        <w:t xml:space="preserve"> If you are absent, your work is still due on the assigned date.</w:t>
      </w:r>
    </w:p>
    <w:p w:rsidR="00D96B4B" w:rsidRPr="00FE7557" w:rsidRDefault="004F0C95" w:rsidP="00366F03">
      <w:pPr>
        <w:pStyle w:val="BodyText"/>
        <w:spacing w:after="120"/>
        <w:jc w:val="left"/>
        <w:rPr>
          <w:rFonts w:asciiTheme="minorHAnsi" w:hAnsiTheme="minorHAnsi" w:cs="Arial"/>
          <w:color w:val="FF0000"/>
        </w:rPr>
      </w:pPr>
      <w:r w:rsidRPr="00FE7557">
        <w:rPr>
          <w:rFonts w:asciiTheme="minorHAnsi" w:hAnsiTheme="minorHAnsi" w:cs="Arial"/>
        </w:rPr>
        <w:t xml:space="preserve">Most assignments will be due via Blackboard as a Microsoft Word document. </w:t>
      </w:r>
      <w:r w:rsidR="004B4D14" w:rsidRPr="00FE7557">
        <w:rPr>
          <w:rFonts w:asciiTheme="minorHAnsi" w:hAnsiTheme="minorHAnsi" w:cs="Arial"/>
        </w:rPr>
        <w:t>These assignments</w:t>
      </w:r>
      <w:r w:rsidR="00D96B4B" w:rsidRPr="00FE7557">
        <w:rPr>
          <w:rFonts w:asciiTheme="minorHAnsi" w:hAnsiTheme="minorHAnsi" w:cs="Arial"/>
        </w:rPr>
        <w:t xml:space="preserve"> will not be accep</w:t>
      </w:r>
      <w:r w:rsidR="004B4D14" w:rsidRPr="00FE7557">
        <w:rPr>
          <w:rFonts w:asciiTheme="minorHAnsi" w:hAnsiTheme="minorHAnsi" w:cs="Arial"/>
        </w:rPr>
        <w:t>ted via e-mail or paper. If I cannot open your</w:t>
      </w:r>
      <w:r w:rsidR="00D96B4B" w:rsidRPr="00FE7557">
        <w:rPr>
          <w:rFonts w:asciiTheme="minorHAnsi" w:hAnsiTheme="minorHAnsi" w:cs="Arial"/>
        </w:rPr>
        <w:t xml:space="preserve"> document either because the format of the name is invalid or it is prepared </w:t>
      </w:r>
      <w:r w:rsidR="004B4D14" w:rsidRPr="00FE7557">
        <w:rPr>
          <w:rFonts w:asciiTheme="minorHAnsi" w:hAnsiTheme="minorHAnsi" w:cs="Arial"/>
        </w:rPr>
        <w:t>using</w:t>
      </w:r>
      <w:r w:rsidR="00D96B4B" w:rsidRPr="00FE7557">
        <w:rPr>
          <w:rFonts w:asciiTheme="minorHAnsi" w:hAnsiTheme="minorHAnsi" w:cs="Arial"/>
        </w:rPr>
        <w:t xml:space="preserve"> a program not previou</w:t>
      </w:r>
      <w:r w:rsidR="0090703F">
        <w:rPr>
          <w:rFonts w:asciiTheme="minorHAnsi" w:hAnsiTheme="minorHAnsi" w:cs="Arial"/>
        </w:rPr>
        <w:t>sly approved by the instructor, you will receive a 0.</w:t>
      </w:r>
    </w:p>
    <w:p w:rsidR="00247BE6" w:rsidRPr="00FE7557" w:rsidRDefault="0090703F" w:rsidP="00366F03">
      <w:pPr>
        <w:pStyle w:val="BodyText"/>
        <w:spacing w:after="120"/>
        <w:jc w:val="left"/>
        <w:rPr>
          <w:rFonts w:asciiTheme="minorHAnsi" w:hAnsiTheme="minorHAnsi" w:cs="Arial"/>
          <w:b/>
        </w:rPr>
      </w:pPr>
      <w:r>
        <w:rPr>
          <w:rFonts w:asciiTheme="minorHAnsi" w:hAnsiTheme="minorHAnsi" w:cs="Arial"/>
        </w:rPr>
        <w:t>If an</w:t>
      </w:r>
      <w:r w:rsidR="00247BE6" w:rsidRPr="00FE7557">
        <w:rPr>
          <w:rFonts w:asciiTheme="minorHAnsi" w:hAnsiTheme="minorHAnsi" w:cs="Arial"/>
        </w:rPr>
        <w:t xml:space="preserve"> essay</w:t>
      </w:r>
      <w:r>
        <w:rPr>
          <w:rFonts w:asciiTheme="minorHAnsi" w:hAnsiTheme="minorHAnsi" w:cs="Arial"/>
        </w:rPr>
        <w:t xml:space="preserve"> portfolio</w:t>
      </w:r>
      <w:r w:rsidR="00247BE6" w:rsidRPr="00FE7557">
        <w:rPr>
          <w:rFonts w:asciiTheme="minorHAnsi" w:hAnsiTheme="minorHAnsi" w:cs="Arial"/>
        </w:rPr>
        <w:t xml:space="preserve"> is submitted </w:t>
      </w:r>
      <w:r w:rsidR="00EC6A16" w:rsidRPr="00FE7557">
        <w:rPr>
          <w:rFonts w:asciiTheme="minorHAnsi" w:hAnsiTheme="minorHAnsi" w:cs="Arial"/>
        </w:rPr>
        <w:t>after class has begun</w:t>
      </w:r>
      <w:r w:rsidR="00247BE6" w:rsidRPr="00FE7557">
        <w:rPr>
          <w:rFonts w:asciiTheme="minorHAnsi" w:hAnsiTheme="minorHAnsi" w:cs="Arial"/>
        </w:rPr>
        <w:t>, 5 points will be deducted from the final grade. If</w:t>
      </w:r>
      <w:r>
        <w:rPr>
          <w:rFonts w:asciiTheme="minorHAnsi" w:hAnsiTheme="minorHAnsi" w:cs="Arial"/>
        </w:rPr>
        <w:t xml:space="preserve"> it</w:t>
      </w:r>
      <w:r w:rsidR="00247BE6" w:rsidRPr="00FE7557">
        <w:rPr>
          <w:rFonts w:asciiTheme="minorHAnsi" w:hAnsiTheme="minorHAnsi" w:cs="Arial"/>
        </w:rPr>
        <w:t xml:space="preserve"> </w:t>
      </w:r>
      <w:r>
        <w:rPr>
          <w:rFonts w:asciiTheme="minorHAnsi" w:hAnsiTheme="minorHAnsi" w:cs="Arial"/>
        </w:rPr>
        <w:t>is submitted</w:t>
      </w:r>
      <w:r w:rsidR="00247BE6" w:rsidRPr="00FE7557">
        <w:rPr>
          <w:rFonts w:asciiTheme="minorHAnsi" w:hAnsiTheme="minorHAnsi" w:cs="Arial"/>
        </w:rPr>
        <w:t xml:space="preserve"> after class is over, 10 points will be deducted from the final grade.</w:t>
      </w:r>
      <w:r w:rsidR="00EC6A16" w:rsidRPr="00FE7557">
        <w:rPr>
          <w:rFonts w:asciiTheme="minorHAnsi" w:hAnsiTheme="minorHAnsi" w:cs="Arial"/>
        </w:rPr>
        <w:t xml:space="preserve"> </w:t>
      </w:r>
      <w:r w:rsidR="00EC6A16" w:rsidRPr="00FE7557">
        <w:rPr>
          <w:rFonts w:asciiTheme="minorHAnsi" w:hAnsiTheme="minorHAnsi" w:cs="Arial"/>
          <w:b/>
        </w:rPr>
        <w:t xml:space="preserve">I </w:t>
      </w:r>
      <w:r>
        <w:rPr>
          <w:rFonts w:asciiTheme="minorHAnsi" w:hAnsiTheme="minorHAnsi" w:cs="Arial"/>
          <w:b/>
        </w:rPr>
        <w:t>do</w:t>
      </w:r>
      <w:r w:rsidR="00EC6A16" w:rsidRPr="00FE7557">
        <w:rPr>
          <w:rFonts w:asciiTheme="minorHAnsi" w:hAnsiTheme="minorHAnsi" w:cs="Arial"/>
          <w:b/>
        </w:rPr>
        <w:t xml:space="preserve"> not accept essays after the due date.</w:t>
      </w:r>
    </w:p>
    <w:p w:rsidR="00366F03" w:rsidRPr="00FE7557" w:rsidRDefault="00366F03" w:rsidP="00665AB2">
      <w:pPr>
        <w:pStyle w:val="BodyText"/>
        <w:jc w:val="left"/>
        <w:rPr>
          <w:rFonts w:asciiTheme="minorHAnsi" w:hAnsiTheme="minorHAnsi" w:cs="Arial"/>
        </w:rPr>
      </w:pPr>
    </w:p>
    <w:p w:rsidR="00366F03" w:rsidRPr="00FE7557" w:rsidRDefault="00366F03" w:rsidP="00366F03">
      <w:pPr>
        <w:spacing w:after="120"/>
        <w:rPr>
          <w:rFonts w:asciiTheme="minorHAnsi" w:hAnsiTheme="minorHAnsi"/>
          <w:sz w:val="20"/>
          <w:szCs w:val="20"/>
        </w:rPr>
      </w:pPr>
      <w:r w:rsidRPr="00FE7557">
        <w:rPr>
          <w:rFonts w:asciiTheme="minorHAnsi" w:hAnsiTheme="minorHAnsi"/>
          <w:b/>
          <w:sz w:val="20"/>
          <w:szCs w:val="20"/>
        </w:rPr>
        <w:t>BLACKBOARD</w:t>
      </w:r>
    </w:p>
    <w:p w:rsidR="00366F03" w:rsidRPr="00FE7557" w:rsidRDefault="00366F03" w:rsidP="00366F03">
      <w:pPr>
        <w:spacing w:after="120"/>
        <w:rPr>
          <w:rFonts w:asciiTheme="minorHAnsi" w:hAnsiTheme="minorHAnsi"/>
          <w:sz w:val="20"/>
          <w:szCs w:val="20"/>
        </w:rPr>
      </w:pPr>
      <w:r w:rsidRPr="00FE7557">
        <w:rPr>
          <w:rFonts w:asciiTheme="minorHAnsi" w:hAnsiTheme="minorHAnsi"/>
          <w:sz w:val="20"/>
          <w:szCs w:val="20"/>
        </w:rPr>
        <w:t xml:space="preserve">This class will utilize Blackboard this semester.   To access the course, go to </w:t>
      </w:r>
      <w:hyperlink r:id="rId11" w:history="1">
        <w:r w:rsidRPr="00FE7557">
          <w:rPr>
            <w:rStyle w:val="Hyperlink"/>
            <w:rFonts w:asciiTheme="minorHAnsi" w:eastAsiaTheme="majorEastAsia" w:hAnsiTheme="minorHAnsi"/>
            <w:sz w:val="20"/>
            <w:szCs w:val="20"/>
          </w:rPr>
          <w:t>http://elearn.uta.edu/</w:t>
        </w:r>
      </w:hyperlink>
      <w:r w:rsidRPr="00FE7557">
        <w:rPr>
          <w:rFonts w:asciiTheme="minorHAnsi" w:hAnsiTheme="minorHAnsi"/>
          <w:sz w:val="20"/>
          <w:szCs w:val="20"/>
        </w:rPr>
        <w:t xml:space="preserve"> and log in with your </w:t>
      </w:r>
      <w:proofErr w:type="spellStart"/>
      <w:r w:rsidRPr="00FE7557">
        <w:rPr>
          <w:rFonts w:asciiTheme="minorHAnsi" w:hAnsiTheme="minorHAnsi"/>
          <w:sz w:val="20"/>
          <w:szCs w:val="20"/>
        </w:rPr>
        <w:t>NetID</w:t>
      </w:r>
      <w:proofErr w:type="spellEnd"/>
      <w:r w:rsidRPr="00FE7557">
        <w:rPr>
          <w:rFonts w:asciiTheme="minorHAnsi" w:hAnsiTheme="minorHAnsi"/>
          <w:sz w:val="20"/>
          <w:szCs w:val="20"/>
        </w:rPr>
        <w:t xml:space="preserve"> and password. Click on the name of the course in the upper left module after logging in. If you have any </w:t>
      </w:r>
      <w:r w:rsidRPr="00FE7557">
        <w:rPr>
          <w:rFonts w:asciiTheme="minorHAnsi" w:hAnsiTheme="minorHAnsi"/>
          <w:sz w:val="20"/>
          <w:szCs w:val="20"/>
        </w:rPr>
        <w:lastRenderedPageBreak/>
        <w:t xml:space="preserve">problems logging in, contact the </w:t>
      </w:r>
      <w:hyperlink r:id="rId12" w:history="1">
        <w:r w:rsidRPr="00FE7557">
          <w:rPr>
            <w:rStyle w:val="Hyperlink"/>
            <w:rFonts w:asciiTheme="minorHAnsi" w:eastAsiaTheme="majorEastAsia" w:hAnsiTheme="minorHAnsi"/>
            <w:sz w:val="20"/>
            <w:szCs w:val="20"/>
          </w:rPr>
          <w:t>Help Desk</w:t>
        </w:r>
      </w:hyperlink>
      <w:r w:rsidRPr="00FE7557">
        <w:rPr>
          <w:rFonts w:asciiTheme="minorHAnsi" w:hAnsiTheme="minorHAnsi"/>
          <w:sz w:val="20"/>
          <w:szCs w:val="20"/>
        </w:rPr>
        <w:t xml:space="preserve"> (</w:t>
      </w:r>
      <w:hyperlink r:id="rId13" w:history="1">
        <w:r w:rsidRPr="00FE7557">
          <w:rPr>
            <w:rStyle w:val="Hyperlink"/>
            <w:rFonts w:asciiTheme="minorHAnsi" w:eastAsiaTheme="majorEastAsia" w:hAnsiTheme="minorHAnsi"/>
            <w:sz w:val="20"/>
            <w:szCs w:val="20"/>
          </w:rPr>
          <w:t>helpdesk@uta.edu</w:t>
        </w:r>
      </w:hyperlink>
      <w:r w:rsidRPr="00FE7557">
        <w:rPr>
          <w:rFonts w:asciiTheme="minorHAnsi" w:hAnsiTheme="minorHAnsi"/>
          <w:sz w:val="20"/>
          <w:szCs w:val="20"/>
        </w:rPr>
        <w:t xml:space="preserve">). Review the </w:t>
      </w:r>
      <w:hyperlink r:id="rId14" w:history="1">
        <w:r w:rsidRPr="00FE7557">
          <w:rPr>
            <w:rStyle w:val="Hyperlink"/>
            <w:rFonts w:asciiTheme="minorHAnsi" w:eastAsiaTheme="majorEastAsia" w:hAnsiTheme="minorHAnsi"/>
            <w:sz w:val="20"/>
            <w:szCs w:val="20"/>
          </w:rPr>
          <w:t>Student Resources</w:t>
        </w:r>
      </w:hyperlink>
      <w:r w:rsidRPr="00FE7557">
        <w:rPr>
          <w:rFonts w:asciiTheme="minorHAnsi" w:hAnsiTheme="minorHAnsi"/>
          <w:sz w:val="20"/>
          <w:szCs w:val="20"/>
        </w:rPr>
        <w:t xml:space="preserve"> page. This site contains valuable information that will acquaint you with your course and the Blackboard environment.</w:t>
      </w:r>
    </w:p>
    <w:p w:rsidR="00366F03" w:rsidRPr="00FE7557" w:rsidRDefault="00366F03" w:rsidP="00366F03">
      <w:pPr>
        <w:spacing w:after="120"/>
        <w:rPr>
          <w:rFonts w:asciiTheme="minorHAnsi" w:hAnsiTheme="minorHAnsi" w:cs="Arial"/>
          <w:sz w:val="20"/>
          <w:szCs w:val="20"/>
        </w:rPr>
      </w:pPr>
      <w:r w:rsidRPr="00FE7557">
        <w:rPr>
          <w:rFonts w:asciiTheme="minorHAnsi" w:hAnsiTheme="minorHAnsi"/>
          <w:sz w:val="20"/>
          <w:szCs w:val="20"/>
        </w:rPr>
        <w:t>Please note</w:t>
      </w:r>
      <w:r w:rsidR="0090703F">
        <w:rPr>
          <w:rFonts w:asciiTheme="minorHAnsi" w:hAnsiTheme="minorHAnsi"/>
          <w:sz w:val="20"/>
          <w:szCs w:val="20"/>
        </w:rPr>
        <w:t xml:space="preserve"> that</w:t>
      </w:r>
      <w:r w:rsidRPr="00FE7557">
        <w:rPr>
          <w:rFonts w:asciiTheme="minorHAnsi" w:hAnsiTheme="minorHAnsi"/>
          <w:sz w:val="20"/>
          <w:szCs w:val="20"/>
        </w:rPr>
        <w:t xml:space="preserve"> the instructor is not responsible for issues relating to late assignments due to Blackboard issues. It is your responsibility to resolve these issues with the Help Desk.</w:t>
      </w:r>
    </w:p>
    <w:p w:rsidR="00366F03" w:rsidRPr="00FE7557" w:rsidRDefault="00366F03" w:rsidP="00E67534">
      <w:pPr>
        <w:pStyle w:val="BodyText"/>
        <w:jc w:val="left"/>
        <w:rPr>
          <w:rFonts w:asciiTheme="minorHAnsi" w:hAnsiTheme="minorHAnsi" w:cs="Arial"/>
        </w:rPr>
      </w:pPr>
    </w:p>
    <w:p w:rsidR="000B6D13" w:rsidRPr="00FE7557" w:rsidRDefault="007524DA" w:rsidP="007524DA">
      <w:pPr>
        <w:spacing w:after="120"/>
        <w:rPr>
          <w:rFonts w:asciiTheme="minorHAnsi" w:hAnsiTheme="minorHAnsi"/>
          <w:b/>
          <w:sz w:val="20"/>
          <w:szCs w:val="20"/>
        </w:rPr>
      </w:pPr>
      <w:r w:rsidRPr="00FE7557">
        <w:rPr>
          <w:rFonts w:asciiTheme="minorHAnsi" w:hAnsiTheme="minorHAnsi"/>
          <w:b/>
          <w:sz w:val="20"/>
          <w:szCs w:val="20"/>
        </w:rPr>
        <w:t>ATTENDANCE POLICY</w:t>
      </w:r>
    </w:p>
    <w:p w:rsidR="00E67534" w:rsidRPr="00FE7557" w:rsidRDefault="00E67534" w:rsidP="007524DA">
      <w:pPr>
        <w:spacing w:after="120"/>
        <w:rPr>
          <w:rFonts w:asciiTheme="minorHAnsi" w:hAnsiTheme="minorHAnsi"/>
          <w:color w:val="FF0000"/>
          <w:sz w:val="20"/>
          <w:szCs w:val="20"/>
        </w:rPr>
      </w:pPr>
      <w:r w:rsidRPr="00FE7557">
        <w:rPr>
          <w:rFonts w:asciiTheme="minorHAnsi" w:hAnsiTheme="minorHAnsi"/>
          <w:sz w:val="20"/>
          <w:szCs w:val="20"/>
        </w:rPr>
        <w:t xml:space="preserve">Improvement in writing is a complex process that requires a great deal of practice and feedback from readers. Regular attendance is thus necessary for success in ENGL </w:t>
      </w:r>
      <w:r w:rsidR="00D910D9" w:rsidRPr="00FE7557">
        <w:rPr>
          <w:rFonts w:asciiTheme="minorHAnsi" w:hAnsiTheme="minorHAnsi"/>
          <w:sz w:val="20"/>
          <w:szCs w:val="20"/>
        </w:rPr>
        <w:t>1302</w:t>
      </w:r>
      <w:r w:rsidRPr="00FE7557">
        <w:rPr>
          <w:rFonts w:asciiTheme="minorHAnsi" w:hAnsiTheme="minorHAnsi"/>
          <w:sz w:val="20"/>
          <w:szCs w:val="20"/>
        </w:rPr>
        <w:t xml:space="preserve">. Students are expected to attend class regularly and to arrive on time. Excused absences include official university activities, military service, and/or religious holidays. </w:t>
      </w:r>
      <w:r w:rsidRPr="00FE7557">
        <w:rPr>
          <w:rFonts w:asciiTheme="minorHAnsi" w:hAnsiTheme="minorHAnsi"/>
          <w:i/>
          <w:sz w:val="20"/>
          <w:szCs w:val="20"/>
        </w:rPr>
        <w:t>Students must inform the instructor in writing at least one week in</w:t>
      </w:r>
      <w:r w:rsidR="00823D15" w:rsidRPr="00FE7557">
        <w:rPr>
          <w:rFonts w:asciiTheme="minorHAnsi" w:hAnsiTheme="minorHAnsi"/>
          <w:i/>
          <w:sz w:val="20"/>
          <w:szCs w:val="20"/>
        </w:rPr>
        <w:t xml:space="preserve"> advance of an excused absence</w:t>
      </w:r>
      <w:r w:rsidR="00823D15" w:rsidRPr="00FE7557">
        <w:rPr>
          <w:rFonts w:asciiTheme="minorHAnsi" w:hAnsiTheme="minorHAnsi"/>
          <w:sz w:val="20"/>
          <w:szCs w:val="20"/>
        </w:rPr>
        <w:t>.</w:t>
      </w:r>
    </w:p>
    <w:p w:rsidR="008733A7" w:rsidRPr="00FE7557" w:rsidRDefault="00D76BEC" w:rsidP="007524DA">
      <w:pPr>
        <w:spacing w:after="120"/>
        <w:rPr>
          <w:rFonts w:asciiTheme="minorHAnsi" w:hAnsiTheme="minorHAnsi"/>
          <w:sz w:val="20"/>
          <w:szCs w:val="20"/>
        </w:rPr>
      </w:pPr>
      <w:r w:rsidRPr="00FE7557">
        <w:rPr>
          <w:rFonts w:asciiTheme="minorHAnsi" w:hAnsiTheme="minorHAnsi"/>
          <w:sz w:val="20"/>
          <w:szCs w:val="20"/>
        </w:rPr>
        <w:t xml:space="preserve">After accruing </w:t>
      </w:r>
      <w:r w:rsidR="000B6D13" w:rsidRPr="00FE7557">
        <w:rPr>
          <w:rFonts w:asciiTheme="minorHAnsi" w:hAnsiTheme="minorHAnsi"/>
          <w:b/>
          <w:sz w:val="20"/>
          <w:szCs w:val="20"/>
          <w:u w:val="single"/>
        </w:rPr>
        <w:t>three</w:t>
      </w:r>
      <w:r w:rsidR="00E67534" w:rsidRPr="00FE7557">
        <w:rPr>
          <w:rFonts w:asciiTheme="minorHAnsi" w:hAnsiTheme="minorHAnsi"/>
          <w:b/>
          <w:sz w:val="20"/>
          <w:szCs w:val="20"/>
          <w:u w:val="single"/>
        </w:rPr>
        <w:t xml:space="preserve"> </w:t>
      </w:r>
      <w:r w:rsidR="00E67534" w:rsidRPr="00FE7557">
        <w:rPr>
          <w:rFonts w:asciiTheme="minorHAnsi" w:hAnsiTheme="minorHAnsi"/>
          <w:sz w:val="20"/>
          <w:szCs w:val="20"/>
        </w:rPr>
        <w:t xml:space="preserve">unexcused </w:t>
      </w:r>
      <w:r w:rsidR="000B6D13" w:rsidRPr="00FE7557">
        <w:rPr>
          <w:rFonts w:asciiTheme="minorHAnsi" w:hAnsiTheme="minorHAnsi"/>
          <w:sz w:val="20"/>
          <w:szCs w:val="20"/>
        </w:rPr>
        <w:t>absences in a T/</w:t>
      </w:r>
      <w:proofErr w:type="spellStart"/>
      <w:r w:rsidR="000B6D13" w:rsidRPr="00FE7557">
        <w:rPr>
          <w:rFonts w:asciiTheme="minorHAnsi" w:hAnsiTheme="minorHAnsi"/>
          <w:sz w:val="20"/>
          <w:szCs w:val="20"/>
        </w:rPr>
        <w:t>Th</w:t>
      </w:r>
      <w:proofErr w:type="spellEnd"/>
      <w:r w:rsidR="000B6D13" w:rsidRPr="00FE7557">
        <w:rPr>
          <w:rFonts w:asciiTheme="minorHAnsi" w:hAnsiTheme="minorHAnsi"/>
          <w:sz w:val="20"/>
          <w:szCs w:val="20"/>
        </w:rPr>
        <w:t xml:space="preserve"> </w:t>
      </w:r>
      <w:r w:rsidR="00E67534" w:rsidRPr="00FE7557">
        <w:rPr>
          <w:rFonts w:asciiTheme="minorHAnsi" w:hAnsiTheme="minorHAnsi"/>
          <w:sz w:val="20"/>
          <w:szCs w:val="20"/>
        </w:rPr>
        <w:t>class, stud</w:t>
      </w:r>
      <w:r w:rsidR="00EC6A16" w:rsidRPr="00FE7557">
        <w:rPr>
          <w:rFonts w:asciiTheme="minorHAnsi" w:hAnsiTheme="minorHAnsi"/>
          <w:sz w:val="20"/>
          <w:szCs w:val="20"/>
        </w:rPr>
        <w:t>ents will be penalized 10</w:t>
      </w:r>
      <w:r w:rsidR="00E67534" w:rsidRPr="00FE7557">
        <w:rPr>
          <w:rFonts w:asciiTheme="minorHAnsi" w:hAnsiTheme="minorHAnsi"/>
          <w:sz w:val="20"/>
          <w:szCs w:val="20"/>
        </w:rPr>
        <w:t xml:space="preserve">% off their final grade for each additional absence. </w:t>
      </w:r>
      <w:r w:rsidR="005309B3">
        <w:rPr>
          <w:rFonts w:asciiTheme="minorHAnsi" w:hAnsiTheme="minorHAnsi"/>
          <w:sz w:val="20"/>
          <w:szCs w:val="20"/>
        </w:rPr>
        <w:t>One-third of an absence will be counted for each time</w:t>
      </w:r>
      <w:r w:rsidR="008733A7" w:rsidRPr="00FE7557">
        <w:rPr>
          <w:rFonts w:asciiTheme="minorHAnsi" w:hAnsiTheme="minorHAnsi"/>
          <w:sz w:val="20"/>
          <w:szCs w:val="20"/>
        </w:rPr>
        <w:t xml:space="preserve"> students are tardy to cl</w:t>
      </w:r>
      <w:r w:rsidR="005309B3">
        <w:rPr>
          <w:rFonts w:asciiTheme="minorHAnsi" w:hAnsiTheme="minorHAnsi"/>
          <w:sz w:val="20"/>
          <w:szCs w:val="20"/>
        </w:rPr>
        <w:t>ass</w:t>
      </w:r>
      <w:r w:rsidR="00E67534" w:rsidRPr="00FE7557">
        <w:rPr>
          <w:rFonts w:asciiTheme="minorHAnsi" w:hAnsiTheme="minorHAnsi"/>
          <w:sz w:val="20"/>
          <w:szCs w:val="20"/>
        </w:rPr>
        <w:t>.</w:t>
      </w:r>
      <w:r w:rsidR="008733A7" w:rsidRPr="00FE7557">
        <w:rPr>
          <w:rFonts w:asciiTheme="minorHAnsi" w:hAnsiTheme="minorHAnsi"/>
          <w:sz w:val="20"/>
          <w:szCs w:val="20"/>
        </w:rPr>
        <w:t xml:space="preserve">  </w:t>
      </w:r>
      <w:r w:rsidR="005309B3">
        <w:rPr>
          <w:rFonts w:asciiTheme="minorHAnsi" w:hAnsiTheme="minorHAnsi"/>
          <w:sz w:val="20"/>
          <w:szCs w:val="20"/>
        </w:rPr>
        <w:t>Similarly, one-third of</w:t>
      </w:r>
      <w:r w:rsidR="00671539" w:rsidRPr="00FE7557">
        <w:rPr>
          <w:rFonts w:asciiTheme="minorHAnsi" w:hAnsiTheme="minorHAnsi"/>
          <w:sz w:val="20"/>
          <w:szCs w:val="20"/>
        </w:rPr>
        <w:t xml:space="preserve"> an absence will be counted for each time students leave class prior to dismissal.  </w:t>
      </w:r>
      <w:r w:rsidR="008733A7" w:rsidRPr="00FE7557">
        <w:rPr>
          <w:rFonts w:asciiTheme="minorHAnsi" w:hAnsiTheme="minorHAnsi"/>
          <w:sz w:val="20"/>
          <w:szCs w:val="20"/>
        </w:rPr>
        <w:t>Activities completed during the class (such as quizzes</w:t>
      </w:r>
      <w:r w:rsidR="00EC6A16" w:rsidRPr="00FE7557">
        <w:rPr>
          <w:rFonts w:asciiTheme="minorHAnsi" w:hAnsiTheme="minorHAnsi"/>
          <w:sz w:val="20"/>
          <w:szCs w:val="20"/>
        </w:rPr>
        <w:t xml:space="preserve"> and peer workshops</w:t>
      </w:r>
      <w:r w:rsidR="008733A7" w:rsidRPr="00FE7557">
        <w:rPr>
          <w:rFonts w:asciiTheme="minorHAnsi" w:hAnsiTheme="minorHAnsi"/>
          <w:sz w:val="20"/>
          <w:szCs w:val="20"/>
        </w:rPr>
        <w:t>) cannot be made up.</w:t>
      </w:r>
    </w:p>
    <w:p w:rsidR="00E67534" w:rsidRPr="00FE7557" w:rsidRDefault="00E67534" w:rsidP="007524DA">
      <w:pPr>
        <w:spacing w:after="120"/>
        <w:rPr>
          <w:rFonts w:asciiTheme="minorHAnsi" w:hAnsiTheme="minorHAnsi"/>
          <w:sz w:val="20"/>
          <w:szCs w:val="20"/>
        </w:rPr>
      </w:pPr>
      <w:r w:rsidRPr="00FE7557">
        <w:rPr>
          <w:rFonts w:asciiTheme="minorHAnsi" w:hAnsiTheme="minorHAnsi"/>
          <w:sz w:val="20"/>
          <w:szCs w:val="20"/>
        </w:rPr>
        <w:t>Please be in class on time, ready to begin the day's activities.</w:t>
      </w:r>
      <w:r w:rsidR="008733A7" w:rsidRPr="00FE7557">
        <w:rPr>
          <w:rFonts w:asciiTheme="minorHAnsi" w:hAnsiTheme="minorHAnsi"/>
          <w:sz w:val="20"/>
          <w:szCs w:val="20"/>
        </w:rPr>
        <w:t xml:space="preserve">  Please make an appointment to see me in person to discuss absenteeism and tardiness. </w:t>
      </w:r>
      <w:r w:rsidRPr="00FE7557">
        <w:rPr>
          <w:rFonts w:asciiTheme="minorHAnsi" w:hAnsiTheme="minorHAnsi"/>
          <w:sz w:val="20"/>
          <w:szCs w:val="20"/>
        </w:rPr>
        <w:t>Habitual tardiness is one indication of poor time management and life preparation.</w:t>
      </w:r>
    </w:p>
    <w:p w:rsidR="00E67534" w:rsidRPr="00FE7557" w:rsidRDefault="00E67534" w:rsidP="007524DA">
      <w:pPr>
        <w:pStyle w:val="BodyText"/>
        <w:tabs>
          <w:tab w:val="clear" w:pos="360"/>
          <w:tab w:val="clear" w:pos="2520"/>
          <w:tab w:val="clear" w:pos="5040"/>
        </w:tabs>
        <w:rPr>
          <w:rFonts w:asciiTheme="minorHAnsi" w:hAnsiTheme="minorHAnsi" w:cs="Arial"/>
        </w:rPr>
      </w:pPr>
    </w:p>
    <w:p w:rsidR="000B6D13" w:rsidRPr="00FE7557" w:rsidRDefault="007524DA" w:rsidP="00366F03">
      <w:pPr>
        <w:spacing w:after="120"/>
        <w:rPr>
          <w:rFonts w:asciiTheme="minorHAnsi" w:hAnsiTheme="minorHAnsi"/>
          <w:b/>
          <w:sz w:val="20"/>
          <w:szCs w:val="20"/>
        </w:rPr>
      </w:pPr>
      <w:r w:rsidRPr="00FE7557">
        <w:rPr>
          <w:rFonts w:asciiTheme="minorHAnsi" w:hAnsiTheme="minorHAnsi"/>
          <w:b/>
          <w:sz w:val="20"/>
          <w:szCs w:val="20"/>
        </w:rPr>
        <w:t>LATE ENROLLMENT POLICY</w:t>
      </w:r>
      <w:r w:rsidR="000B6D13" w:rsidRPr="00FE7557">
        <w:rPr>
          <w:rFonts w:asciiTheme="minorHAnsi" w:hAnsiTheme="minorHAnsi"/>
          <w:b/>
          <w:sz w:val="20"/>
          <w:szCs w:val="20"/>
        </w:rPr>
        <w:t xml:space="preserve">: </w:t>
      </w:r>
    </w:p>
    <w:p w:rsidR="000B6D13" w:rsidRPr="00FE7557" w:rsidRDefault="00BD56CC" w:rsidP="00366F03">
      <w:pPr>
        <w:pStyle w:val="BodyText"/>
        <w:tabs>
          <w:tab w:val="clear" w:pos="360"/>
          <w:tab w:val="clear" w:pos="2520"/>
          <w:tab w:val="clear" w:pos="5040"/>
        </w:tabs>
        <w:spacing w:after="120"/>
        <w:rPr>
          <w:rFonts w:asciiTheme="minorHAnsi" w:hAnsiTheme="minorHAnsi"/>
        </w:rPr>
      </w:pPr>
      <w:r w:rsidRPr="00FE7557">
        <w:rPr>
          <w:rFonts w:asciiTheme="minorHAnsi" w:hAnsiTheme="minorHAnsi"/>
        </w:rPr>
        <w:t>Though I realize that some</w:t>
      </w:r>
      <w:r w:rsidR="000B6D13" w:rsidRPr="00FE7557">
        <w:rPr>
          <w:rFonts w:asciiTheme="minorHAnsi" w:hAnsiTheme="minorHAnsi"/>
        </w:rPr>
        <w:t>times enrolling in a course after the start date is unavoidable, please be advised that you will be held responsible for the class periods that you have missed even if you were not enrolled in the course.</w:t>
      </w:r>
      <w:r w:rsidR="004B4D14" w:rsidRPr="00FE7557">
        <w:rPr>
          <w:rFonts w:asciiTheme="minorHAnsi" w:hAnsiTheme="minorHAnsi"/>
        </w:rPr>
        <w:t xml:space="preserve"> </w:t>
      </w:r>
      <w:r w:rsidR="008F2D8B" w:rsidRPr="00FE7557">
        <w:rPr>
          <w:rFonts w:asciiTheme="minorHAnsi" w:hAnsiTheme="minorHAnsi"/>
        </w:rPr>
        <w:t>I will not allow you to make up attendance, missed opportuniites for participation points, or any other assignments that occurred before you enrolled. If you enroll in class after the start date, it is your responsibility to contact your peers in order to get caught up on the schedule and any announcements that might have been delivered in your absence. This policy also applies to students who drop and add.</w:t>
      </w:r>
    </w:p>
    <w:p w:rsidR="000B6D13" w:rsidRPr="00FE7557" w:rsidRDefault="000B6D13" w:rsidP="000B6D13">
      <w:pPr>
        <w:pStyle w:val="BodyText"/>
        <w:rPr>
          <w:rFonts w:asciiTheme="minorHAnsi" w:hAnsiTheme="minorHAnsi" w:cs="Arial"/>
        </w:rPr>
      </w:pPr>
    </w:p>
    <w:p w:rsidR="000B6D13" w:rsidRPr="00FE7557" w:rsidRDefault="00366F03" w:rsidP="00366F03">
      <w:pPr>
        <w:spacing w:after="120"/>
        <w:jc w:val="both"/>
        <w:rPr>
          <w:rFonts w:asciiTheme="minorHAnsi" w:hAnsiTheme="minorHAnsi"/>
          <w:b/>
          <w:sz w:val="20"/>
          <w:szCs w:val="20"/>
        </w:rPr>
      </w:pPr>
      <w:r w:rsidRPr="00FE7557">
        <w:rPr>
          <w:rFonts w:asciiTheme="minorHAnsi" w:hAnsiTheme="minorHAnsi"/>
          <w:b/>
          <w:sz w:val="20"/>
          <w:szCs w:val="20"/>
        </w:rPr>
        <w:t>CLASSROOM BEHAVIOR</w:t>
      </w:r>
    </w:p>
    <w:p w:rsidR="00E67534" w:rsidRPr="00FE7557" w:rsidRDefault="00E67534" w:rsidP="00366F03">
      <w:pPr>
        <w:spacing w:after="120"/>
        <w:jc w:val="both"/>
        <w:rPr>
          <w:rFonts w:asciiTheme="minorHAnsi" w:hAnsiTheme="minorHAnsi"/>
          <w:sz w:val="20"/>
          <w:szCs w:val="20"/>
        </w:rPr>
      </w:pPr>
      <w:r w:rsidRPr="00FE7557">
        <w:rPr>
          <w:rFonts w:asciiTheme="minorHAnsi" w:hAnsiTheme="minorHAnsi"/>
          <w:sz w:val="20"/>
          <w:szCs w:val="20"/>
        </w:rPr>
        <w:t xml:space="preserve">Class sessions are short and require your full attention. All cell phones, pagers, iPods, MP3 players, </w:t>
      </w:r>
      <w:r w:rsidR="0043226B">
        <w:rPr>
          <w:rFonts w:asciiTheme="minorHAnsi" w:hAnsiTheme="minorHAnsi"/>
          <w:sz w:val="20"/>
          <w:szCs w:val="20"/>
        </w:rPr>
        <w:t xml:space="preserve">laptops, </w:t>
      </w:r>
      <w:r w:rsidRPr="00FE7557">
        <w:rPr>
          <w:rFonts w:asciiTheme="minorHAnsi" w:hAnsiTheme="minorHAnsi"/>
          <w:sz w:val="20"/>
          <w:szCs w:val="20"/>
        </w:rPr>
        <w:t>and other electronic devices</w:t>
      </w:r>
      <w:r w:rsidR="008733A7" w:rsidRPr="00FE7557">
        <w:rPr>
          <w:rFonts w:asciiTheme="minorHAnsi" w:hAnsiTheme="minorHAnsi"/>
          <w:sz w:val="20"/>
          <w:szCs w:val="20"/>
        </w:rPr>
        <w:t xml:space="preserve"> </w:t>
      </w:r>
      <w:r w:rsidRPr="00FE7557">
        <w:rPr>
          <w:rFonts w:asciiTheme="minorHAnsi" w:hAnsiTheme="minorHAnsi"/>
          <w:sz w:val="20"/>
          <w:szCs w:val="20"/>
        </w:rPr>
        <w:t xml:space="preserve">should be </w:t>
      </w:r>
      <w:r w:rsidRPr="00FE7557">
        <w:rPr>
          <w:rFonts w:asciiTheme="minorHAnsi" w:hAnsiTheme="minorHAnsi"/>
          <w:b/>
          <w:sz w:val="20"/>
          <w:szCs w:val="20"/>
        </w:rPr>
        <w:t>turned off and put away when entering the classroom</w:t>
      </w:r>
      <w:r w:rsidRPr="00FE7557">
        <w:rPr>
          <w:rFonts w:asciiTheme="minorHAnsi" w:hAnsiTheme="minorHAnsi"/>
          <w:sz w:val="20"/>
          <w:szCs w:val="20"/>
        </w:rPr>
        <w:t xml:space="preserve">; all earpieces should be removed. </w:t>
      </w:r>
      <w:proofErr w:type="gramStart"/>
      <w:r w:rsidRPr="00FE7557">
        <w:rPr>
          <w:rFonts w:asciiTheme="minorHAnsi" w:hAnsiTheme="minorHAnsi"/>
          <w:sz w:val="20"/>
          <w:szCs w:val="20"/>
        </w:rPr>
        <w:t>Store newspapers, crosswords, magazines, bulky bags, and other distractions so that you can concentrate on the readings and discussions each day.</w:t>
      </w:r>
      <w:proofErr w:type="gramEnd"/>
      <w:r w:rsidRPr="00FE7557">
        <w:rPr>
          <w:rFonts w:asciiTheme="minorHAnsi" w:hAnsiTheme="minorHAnsi"/>
          <w:sz w:val="20"/>
          <w:szCs w:val="20"/>
        </w:rPr>
        <w:t xml:space="preserve"> Bring book(s) and e-reserve readings (heavily annotated and carefully read) to every class. Students are expected to participate respectfully in class, to listen to other class members, and to comment appropriately. I also expect consideration and courtesy from students. Professors are to be addressed appropriately and communicated with professionally.</w:t>
      </w:r>
    </w:p>
    <w:p w:rsidR="00D76BEC" w:rsidRPr="009F6590" w:rsidRDefault="00D76BEC" w:rsidP="00366F03">
      <w:pPr>
        <w:spacing w:after="120"/>
        <w:jc w:val="both"/>
        <w:rPr>
          <w:rFonts w:asciiTheme="minorHAnsi" w:hAnsiTheme="minorHAnsi"/>
          <w:sz w:val="20"/>
          <w:szCs w:val="20"/>
        </w:rPr>
      </w:pPr>
      <w:r w:rsidRPr="00FE7557">
        <w:rPr>
          <w:rFonts w:asciiTheme="minorHAnsi" w:hAnsiTheme="minorHAnsi"/>
          <w:b/>
          <w:sz w:val="20"/>
          <w:szCs w:val="20"/>
        </w:rPr>
        <w:t xml:space="preserve">If I see you using any of the above devices during class time, </w:t>
      </w:r>
      <w:r w:rsidR="009F6590">
        <w:rPr>
          <w:rFonts w:asciiTheme="minorHAnsi" w:hAnsiTheme="minorHAnsi"/>
          <w:b/>
          <w:sz w:val="20"/>
          <w:szCs w:val="20"/>
        </w:rPr>
        <w:t xml:space="preserve">I will ask you </w:t>
      </w:r>
      <w:r w:rsidR="009F6590" w:rsidRPr="009F6590">
        <w:rPr>
          <w:rFonts w:asciiTheme="minorHAnsi" w:hAnsiTheme="minorHAnsi"/>
          <w:b/>
          <w:sz w:val="20"/>
          <w:szCs w:val="20"/>
          <w:u w:val="single"/>
        </w:rPr>
        <w:t>once</w:t>
      </w:r>
      <w:r w:rsidR="009F6590">
        <w:rPr>
          <w:rFonts w:asciiTheme="minorHAnsi" w:hAnsiTheme="minorHAnsi"/>
          <w:b/>
          <w:sz w:val="20"/>
          <w:szCs w:val="20"/>
        </w:rPr>
        <w:t xml:space="preserve"> to put it away. If you continue to use your device</w:t>
      </w:r>
      <w:r w:rsidRPr="00FE7557">
        <w:rPr>
          <w:rFonts w:asciiTheme="minorHAnsi" w:hAnsiTheme="minorHAnsi"/>
          <w:b/>
          <w:sz w:val="20"/>
          <w:szCs w:val="20"/>
        </w:rPr>
        <w:t>, you will be asked to leave class and will be counted absent for the day</w:t>
      </w:r>
      <w:r w:rsidRPr="009F6590">
        <w:rPr>
          <w:rFonts w:asciiTheme="minorHAnsi" w:hAnsiTheme="minorHAnsi"/>
          <w:b/>
          <w:sz w:val="20"/>
          <w:szCs w:val="20"/>
        </w:rPr>
        <w:t>.</w:t>
      </w:r>
      <w:r w:rsidR="009F6590" w:rsidRPr="009F6590">
        <w:rPr>
          <w:rFonts w:asciiTheme="minorHAnsi" w:hAnsiTheme="minorHAnsi"/>
          <w:b/>
          <w:sz w:val="20"/>
          <w:szCs w:val="20"/>
        </w:rPr>
        <w:t xml:space="preserve"> </w:t>
      </w:r>
      <w:r w:rsidR="009F6590" w:rsidRPr="009F6590">
        <w:rPr>
          <w:rFonts w:asciiTheme="minorHAnsi" w:hAnsiTheme="minorHAnsi"/>
          <w:sz w:val="20"/>
          <w:szCs w:val="20"/>
        </w:rPr>
        <w:t xml:space="preserve">Occasionally, you will be allowed to use a laptop for </w:t>
      </w:r>
      <w:r w:rsidR="009F6590">
        <w:rPr>
          <w:rFonts w:asciiTheme="minorHAnsi" w:hAnsiTheme="minorHAnsi"/>
          <w:sz w:val="20"/>
          <w:szCs w:val="20"/>
        </w:rPr>
        <w:t>in-class writing. I will notify you prior to these workshop days.</w:t>
      </w:r>
    </w:p>
    <w:p w:rsidR="000B6D13" w:rsidRPr="00FE7557" w:rsidRDefault="000B6D13" w:rsidP="00366F03">
      <w:pPr>
        <w:pStyle w:val="PlainText"/>
        <w:spacing w:after="120"/>
        <w:jc w:val="both"/>
        <w:rPr>
          <w:rFonts w:asciiTheme="minorHAnsi" w:hAnsiTheme="minorHAnsi"/>
        </w:rPr>
      </w:pPr>
      <w:r w:rsidRPr="00FE7557">
        <w:rPr>
          <w:rFonts w:asciiTheme="minorHAnsi" w:hAnsiTheme="minorHAnsi"/>
          <w:b/>
        </w:rPr>
        <w:t>Animals</w:t>
      </w:r>
      <w:r w:rsidRPr="00FE7557">
        <w:rPr>
          <w:rFonts w:asciiTheme="minorHAnsi" w:hAnsiTheme="minorHAnsi"/>
        </w:rPr>
        <w:t xml:space="preserve"> are not allowed in the classroom unless they are service animals. In such instances, a notice from the Office for Student with Abi</w:t>
      </w:r>
      <w:r w:rsidR="00366F03" w:rsidRPr="00FE7557">
        <w:rPr>
          <w:rFonts w:asciiTheme="minorHAnsi" w:hAnsiTheme="minorHAnsi"/>
        </w:rPr>
        <w:t xml:space="preserve">lities will need to be produced prior to </w:t>
      </w:r>
      <w:r w:rsidR="00BD56CC" w:rsidRPr="00FE7557">
        <w:rPr>
          <w:rFonts w:asciiTheme="minorHAnsi" w:hAnsiTheme="minorHAnsi"/>
        </w:rPr>
        <w:t>instructor</w:t>
      </w:r>
      <w:r w:rsidR="00366F03" w:rsidRPr="00FE7557">
        <w:rPr>
          <w:rFonts w:asciiTheme="minorHAnsi" w:hAnsiTheme="minorHAnsi"/>
        </w:rPr>
        <w:t xml:space="preserve"> approval.</w:t>
      </w:r>
    </w:p>
    <w:p w:rsidR="00CD1316" w:rsidRPr="00FE7557" w:rsidRDefault="00E67534" w:rsidP="00366F03">
      <w:pPr>
        <w:pStyle w:val="PlainText"/>
        <w:spacing w:after="120"/>
        <w:jc w:val="both"/>
        <w:rPr>
          <w:rFonts w:asciiTheme="minorHAnsi" w:hAnsiTheme="minorHAnsi"/>
        </w:rPr>
      </w:pPr>
      <w:r w:rsidRPr="00FE7557">
        <w:rPr>
          <w:rFonts w:asciiTheme="minorHAnsi" w:hAnsiTheme="minorHAnsi"/>
        </w:rPr>
        <w:t xml:space="preserve">According to </w:t>
      </w:r>
      <w:r w:rsidRPr="00FE7557">
        <w:rPr>
          <w:rFonts w:asciiTheme="minorHAnsi" w:hAnsiTheme="minorHAnsi"/>
          <w:i/>
        </w:rPr>
        <w:t>Student Conduct and Discipline</w:t>
      </w:r>
      <w:r w:rsidRPr="00FE7557">
        <w:rPr>
          <w:rFonts w:asciiTheme="minorHAnsi" w:hAnsiTheme="minorHAnsi"/>
        </w:rPr>
        <w:t>, "students are prohibited from engaging in or attempting to engage in conduct, either alone or in concert with others, that is intended to obstruct, disrupt, or interfere with, or that in fact obstructs, disrupts, or interferes with any instructional, educational, research, administrative, or public performance or other activity authorized to be conducted in or on a University facility. Obstruction or disruption includes, but is not limited to, any act that interrupts, modifies, or damages utility service or equipment, communication service or equipment, or computer equipment, software, or networks” (UTA Handbook or Operating Procedures, Ch. 2, Sec. 2-202). Students who do not respect the guidelines listed above or who disrupt other students’ learning may be asked to leave class and/or referred to the Office of Student Conduct.</w:t>
      </w:r>
    </w:p>
    <w:p w:rsidR="00CD1316" w:rsidRPr="00FE7557" w:rsidRDefault="00CD1316" w:rsidP="00CD1316">
      <w:pPr>
        <w:pStyle w:val="PlainText"/>
        <w:jc w:val="both"/>
        <w:rPr>
          <w:rFonts w:asciiTheme="minorHAnsi" w:hAnsiTheme="minorHAnsi"/>
        </w:rPr>
      </w:pPr>
    </w:p>
    <w:p w:rsidR="000B6D13" w:rsidRPr="00FE7557" w:rsidRDefault="00366F03" w:rsidP="00366F03">
      <w:pPr>
        <w:keepNext/>
        <w:spacing w:after="120"/>
        <w:rPr>
          <w:rFonts w:asciiTheme="minorHAnsi" w:hAnsiTheme="minorHAnsi"/>
          <w:b/>
          <w:bCs/>
          <w:sz w:val="20"/>
          <w:szCs w:val="20"/>
        </w:rPr>
      </w:pPr>
      <w:r w:rsidRPr="00FE7557">
        <w:rPr>
          <w:rFonts w:asciiTheme="minorHAnsi" w:hAnsiTheme="minorHAnsi"/>
          <w:b/>
          <w:bCs/>
          <w:sz w:val="20"/>
          <w:szCs w:val="20"/>
        </w:rPr>
        <w:lastRenderedPageBreak/>
        <w:t>ACADEMIC INTEGRITY</w:t>
      </w:r>
    </w:p>
    <w:p w:rsidR="0008396A" w:rsidRPr="00FE7557" w:rsidRDefault="0008396A" w:rsidP="00366F03">
      <w:pPr>
        <w:keepNext/>
        <w:spacing w:after="120"/>
        <w:rPr>
          <w:rFonts w:asciiTheme="minorHAnsi" w:hAnsiTheme="minorHAnsi" w:cs="Arial"/>
          <w:sz w:val="20"/>
          <w:szCs w:val="20"/>
        </w:rPr>
      </w:pPr>
      <w:r w:rsidRPr="00FE7557">
        <w:rPr>
          <w:rFonts w:asciiTheme="minorHAnsi" w:hAnsiTheme="minorHAnsi" w:cs="Arial"/>
          <w:sz w:val="20"/>
          <w:szCs w:val="20"/>
        </w:rPr>
        <w:t>All students enrolled in this course are expected to adhere to the UT Arlington Honor Code:</w:t>
      </w:r>
    </w:p>
    <w:p w:rsidR="0008396A" w:rsidRPr="00FE7557" w:rsidRDefault="0008396A" w:rsidP="00366F03">
      <w:pPr>
        <w:pStyle w:val="Default"/>
        <w:spacing w:after="120"/>
        <w:ind w:right="-72"/>
        <w:jc w:val="both"/>
        <w:rPr>
          <w:rFonts w:asciiTheme="minorHAnsi" w:hAnsiTheme="minorHAnsi" w:cs="Arial"/>
          <w:i/>
          <w:sz w:val="20"/>
          <w:szCs w:val="20"/>
        </w:rPr>
      </w:pPr>
      <w:r w:rsidRPr="00FE7557">
        <w:rPr>
          <w:rFonts w:asciiTheme="minorHAnsi" w:hAnsiTheme="minorHAnsi" w:cs="Arial"/>
          <w:i/>
          <w:sz w:val="20"/>
          <w:szCs w:val="20"/>
        </w:rPr>
        <w:t xml:space="preserve">I pledge, on my honor, to uphold UT Arlington’s tradition of academic integrity, a tradition that values hard work and honest effort in the pursuit of academic excellence. </w:t>
      </w:r>
    </w:p>
    <w:p w:rsidR="0008396A" w:rsidRPr="00FE7557" w:rsidRDefault="0008396A" w:rsidP="00366F03">
      <w:pPr>
        <w:pStyle w:val="Default"/>
        <w:spacing w:after="120"/>
        <w:ind w:right="-72"/>
        <w:jc w:val="both"/>
        <w:rPr>
          <w:rFonts w:asciiTheme="minorHAnsi" w:hAnsiTheme="minorHAnsi" w:cs="Arial"/>
          <w:i/>
          <w:sz w:val="20"/>
          <w:szCs w:val="20"/>
        </w:rPr>
      </w:pPr>
      <w:r w:rsidRPr="00FE7557">
        <w:rPr>
          <w:rFonts w:asciiTheme="minorHAnsi" w:hAnsiTheme="minorHAnsi" w:cs="Arial"/>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43226B" w:rsidRPr="00CF2FD1" w:rsidRDefault="0043226B" w:rsidP="0043226B">
      <w:pPr>
        <w:keepNext/>
        <w:rPr>
          <w:rFonts w:asciiTheme="minorHAnsi" w:hAnsiTheme="minorHAnsi"/>
          <w:b/>
          <w:bCs/>
          <w:sz w:val="20"/>
          <w:szCs w:val="20"/>
        </w:rPr>
      </w:pPr>
      <w:r w:rsidRPr="00CF2FD1">
        <w:rPr>
          <w:rFonts w:asciiTheme="minorHAnsi" w:hAnsiTheme="minorHAnsi"/>
          <w:sz w:val="20"/>
          <w:szCs w:val="20"/>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 </w:t>
      </w:r>
    </w:p>
    <w:p w:rsidR="0043226B" w:rsidRPr="00CF2FD1" w:rsidRDefault="0043226B" w:rsidP="0043226B">
      <w:pPr>
        <w:rPr>
          <w:rFonts w:asciiTheme="minorHAnsi" w:hAnsiTheme="minorHAnsi"/>
          <w:sz w:val="20"/>
          <w:szCs w:val="20"/>
        </w:rPr>
      </w:pPr>
    </w:p>
    <w:p w:rsidR="00D739E4" w:rsidRPr="00FE7557" w:rsidRDefault="0043226B" w:rsidP="0043226B">
      <w:pPr>
        <w:spacing w:after="120"/>
        <w:rPr>
          <w:rFonts w:asciiTheme="minorHAnsi" w:hAnsiTheme="minorHAnsi"/>
          <w:b/>
          <w:color w:val="FF0000"/>
          <w:sz w:val="20"/>
          <w:szCs w:val="20"/>
        </w:rPr>
      </w:pPr>
      <w:r w:rsidRPr="00CF2FD1">
        <w:rPr>
          <w:rFonts w:asciiTheme="minorHAnsi" w:hAnsiTheme="minorHAnsi"/>
          <w:sz w:val="20"/>
          <w:szCs w:val="20"/>
        </w:rPr>
        <w:t>You can get in trouble for plagiarism by failing to correctly indicate places where you are making use of the work of another</w:t>
      </w:r>
      <w:r>
        <w:rPr>
          <w:rFonts w:asciiTheme="minorHAnsi" w:hAnsiTheme="minorHAnsi"/>
          <w:sz w:val="20"/>
          <w:szCs w:val="20"/>
        </w:rPr>
        <w:t xml:space="preserve"> or colluding with another to prepare assignments</w:t>
      </w:r>
      <w:r w:rsidRPr="00CF2FD1">
        <w:rPr>
          <w:rFonts w:asciiTheme="minorHAnsi" w:hAnsiTheme="minorHAnsi"/>
          <w:sz w:val="20"/>
          <w:szCs w:val="20"/>
        </w:rPr>
        <w:t>. It is your responsibility to familiarize yourself with the conventions of citation by which you indicate which ideas are not your own and how your reader can find those sources. Read your textbook and/or handbook for more information on quoting and citing properly to avoid plagiarism. If you still do not understand, ask your instructor. All students caught plagiarizing or cheating will be referred to the Office of Student Conduct.</w:t>
      </w:r>
    </w:p>
    <w:p w:rsidR="00E67534" w:rsidRPr="00FE7557" w:rsidRDefault="00E67534" w:rsidP="00E67534">
      <w:pPr>
        <w:rPr>
          <w:rFonts w:asciiTheme="minorHAnsi" w:hAnsiTheme="minorHAnsi"/>
          <w:sz w:val="20"/>
          <w:szCs w:val="20"/>
        </w:rPr>
      </w:pPr>
    </w:p>
    <w:p w:rsidR="00366F03" w:rsidRPr="00FE7557" w:rsidRDefault="00366F03" w:rsidP="00366F03">
      <w:pPr>
        <w:pStyle w:val="NormalWeb"/>
        <w:spacing w:before="0" w:beforeAutospacing="0" w:after="120" w:afterAutospacing="0"/>
        <w:rPr>
          <w:rFonts w:asciiTheme="minorHAnsi" w:hAnsiTheme="minorHAnsi" w:cs="Arial"/>
          <w:b/>
          <w:bCs/>
          <w:sz w:val="20"/>
          <w:szCs w:val="20"/>
        </w:rPr>
      </w:pPr>
      <w:r w:rsidRPr="00FE7557">
        <w:rPr>
          <w:rFonts w:asciiTheme="minorHAnsi" w:hAnsiTheme="minorHAnsi" w:cs="Arial"/>
          <w:b/>
          <w:bCs/>
          <w:sz w:val="20"/>
          <w:szCs w:val="20"/>
        </w:rPr>
        <w:t>AMERICANS WITH DISABILITIES ACT</w:t>
      </w:r>
    </w:p>
    <w:p w:rsidR="00E67534" w:rsidRPr="00FE7557" w:rsidRDefault="00E67534" w:rsidP="00366F03">
      <w:pPr>
        <w:pStyle w:val="NormalWeb"/>
        <w:spacing w:before="0" w:beforeAutospacing="0" w:after="120" w:afterAutospacing="0"/>
        <w:rPr>
          <w:rFonts w:asciiTheme="minorHAnsi" w:hAnsiTheme="minorHAnsi" w:cs="Arial"/>
          <w:b/>
          <w:bCs/>
          <w:sz w:val="20"/>
          <w:szCs w:val="20"/>
        </w:rPr>
      </w:pPr>
      <w:r w:rsidRPr="00FE7557">
        <w:rPr>
          <w:rFonts w:asciiTheme="minorHAnsi" w:hAnsiTheme="minorHAnsi" w:cs="Arial"/>
          <w:sz w:val="20"/>
          <w:szCs w:val="20"/>
        </w:rPr>
        <w:t xml:space="preserve">The University of Texas at Arlington is on record as being committed to both the spirit and letter of all federal equal opportunity legislation, including the </w:t>
      </w:r>
      <w:r w:rsidRPr="00FE7557">
        <w:rPr>
          <w:rFonts w:asciiTheme="minorHAnsi" w:hAnsiTheme="minorHAnsi" w:cs="Arial"/>
          <w:i/>
          <w:iCs/>
          <w:sz w:val="20"/>
          <w:szCs w:val="20"/>
        </w:rPr>
        <w:t>Americans with Disabilities Act (ADA)</w:t>
      </w:r>
      <w:r w:rsidRPr="00FE7557">
        <w:rPr>
          <w:rFonts w:asciiTheme="minorHAnsi" w:hAnsiTheme="minorHAnsi" w:cs="Arial"/>
          <w:sz w:val="20"/>
          <w:szCs w:val="2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5" w:history="1">
        <w:r w:rsidRPr="00FE7557">
          <w:rPr>
            <w:rStyle w:val="Hyperlink"/>
            <w:rFonts w:asciiTheme="minorHAnsi" w:eastAsiaTheme="majorEastAsia" w:hAnsiTheme="minorHAnsi" w:cs="Arial"/>
            <w:sz w:val="20"/>
            <w:szCs w:val="20"/>
          </w:rPr>
          <w:t>www.uta.edu/disability</w:t>
        </w:r>
      </w:hyperlink>
      <w:r w:rsidRPr="00FE7557">
        <w:rPr>
          <w:rFonts w:asciiTheme="minorHAnsi" w:hAnsiTheme="minorHAnsi" w:cs="Arial"/>
          <w:sz w:val="20"/>
          <w:szCs w:val="20"/>
        </w:rPr>
        <w:t xml:space="preserve"> or by calling the Office for Students with Disabilities at (817) 272-3364.</w:t>
      </w:r>
    </w:p>
    <w:p w:rsidR="00E67534" w:rsidRPr="00FE7557" w:rsidRDefault="00E67534" w:rsidP="00E67534">
      <w:pPr>
        <w:pStyle w:val="BodyText"/>
        <w:tabs>
          <w:tab w:val="clear" w:pos="360"/>
          <w:tab w:val="num" w:pos="720"/>
          <w:tab w:val="left" w:pos="1260"/>
        </w:tabs>
        <w:jc w:val="left"/>
        <w:rPr>
          <w:rFonts w:asciiTheme="minorHAnsi" w:hAnsiTheme="minorHAnsi"/>
        </w:rPr>
      </w:pPr>
    </w:p>
    <w:p w:rsidR="00366F03" w:rsidRPr="00FE7557" w:rsidRDefault="00F80992" w:rsidP="00366F03">
      <w:pPr>
        <w:pStyle w:val="Heading3"/>
        <w:spacing w:before="0" w:after="120"/>
        <w:rPr>
          <w:rFonts w:asciiTheme="minorHAnsi" w:hAnsiTheme="minorHAnsi"/>
          <w:color w:val="auto"/>
          <w:sz w:val="20"/>
          <w:szCs w:val="20"/>
        </w:rPr>
      </w:pPr>
      <w:r w:rsidRPr="00FE7557">
        <w:rPr>
          <w:rFonts w:asciiTheme="minorHAnsi" w:hAnsiTheme="minorHAnsi"/>
          <w:color w:val="auto"/>
          <w:sz w:val="20"/>
          <w:szCs w:val="20"/>
        </w:rPr>
        <w:t>DROP POLICY</w:t>
      </w:r>
    </w:p>
    <w:p w:rsidR="00E67534" w:rsidRPr="00FE7557" w:rsidRDefault="00E67534" w:rsidP="00366F03">
      <w:pPr>
        <w:pStyle w:val="Heading3"/>
        <w:spacing w:before="0" w:after="120"/>
        <w:rPr>
          <w:rFonts w:asciiTheme="minorHAnsi" w:hAnsiTheme="minorHAnsi"/>
          <w:color w:val="auto"/>
          <w:sz w:val="20"/>
          <w:szCs w:val="20"/>
        </w:rPr>
      </w:pPr>
      <w:r w:rsidRPr="00FE7557">
        <w:rPr>
          <w:rFonts w:asciiTheme="minorHAnsi" w:hAnsiTheme="minorHAnsi" w:cs="Arial"/>
          <w:b w:val="0"/>
          <w:color w:val="auto"/>
          <w:sz w:val="20"/>
          <w:szCs w:val="20"/>
        </w:rPr>
        <w:t xml:space="preserve">Students may drop or swap (adding and dropping a class concurrently) classes through self-service in </w:t>
      </w:r>
      <w:proofErr w:type="spellStart"/>
      <w:r w:rsidRPr="00FE7557">
        <w:rPr>
          <w:rFonts w:asciiTheme="minorHAnsi" w:hAnsiTheme="minorHAnsi" w:cs="Arial"/>
          <w:b w:val="0"/>
          <w:color w:val="auto"/>
          <w:sz w:val="20"/>
          <w:szCs w:val="20"/>
        </w:rPr>
        <w:t>MyMav</w:t>
      </w:r>
      <w:proofErr w:type="spellEnd"/>
      <w:r w:rsidRPr="00FE7557">
        <w:rPr>
          <w:rFonts w:asciiTheme="minorHAnsi" w:hAnsiTheme="minorHAnsi" w:cs="Arial"/>
          <w:b w:val="0"/>
          <w:color w:val="auto"/>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FE7557">
        <w:rPr>
          <w:rStyle w:val="Strong"/>
          <w:rFonts w:asciiTheme="minorHAnsi" w:eastAsia="Calibri" w:hAnsiTheme="minorHAnsi" w:cs="Arial"/>
          <w:color w:val="auto"/>
          <w:sz w:val="20"/>
          <w:szCs w:val="20"/>
        </w:rPr>
        <w:t>Students will not be automatically dropped for non-attendance</w:t>
      </w:r>
      <w:r w:rsidRPr="00FE7557">
        <w:rPr>
          <w:rFonts w:asciiTheme="minorHAnsi" w:hAnsiTheme="minorHAnsi" w:cs="Arial"/>
          <w:b w:val="0"/>
          <w:color w:val="auto"/>
          <w:sz w:val="20"/>
          <w:szCs w:val="20"/>
        </w:rPr>
        <w:t>. Repayment of certain types of financial aid administered through the University may be required as the result of dropping classes or withdrawing. Contact the Financial Aid Office for more information.</w:t>
      </w:r>
    </w:p>
    <w:p w:rsidR="00E67534" w:rsidRPr="00FE7557" w:rsidRDefault="00E67534" w:rsidP="00E67534">
      <w:pPr>
        <w:pStyle w:val="BodyText"/>
        <w:rPr>
          <w:rFonts w:asciiTheme="minorHAnsi" w:hAnsiTheme="minorHAnsi" w:cs="Arial"/>
        </w:rPr>
      </w:pPr>
    </w:p>
    <w:p w:rsidR="00366F03" w:rsidRPr="00FE7557" w:rsidRDefault="00366F03" w:rsidP="00366F03">
      <w:pPr>
        <w:pStyle w:val="PlainText"/>
        <w:spacing w:after="120"/>
        <w:rPr>
          <w:rFonts w:asciiTheme="minorHAnsi" w:hAnsiTheme="minorHAnsi"/>
          <w:b/>
        </w:rPr>
      </w:pPr>
      <w:r w:rsidRPr="00FE7557">
        <w:rPr>
          <w:rFonts w:asciiTheme="minorHAnsi" w:hAnsiTheme="minorHAnsi"/>
          <w:b/>
        </w:rPr>
        <w:t>WRITING CENTER</w:t>
      </w:r>
    </w:p>
    <w:p w:rsidR="00671539" w:rsidRPr="00FE7557" w:rsidRDefault="00671539" w:rsidP="00671539">
      <w:pPr>
        <w:pStyle w:val="PlainText"/>
        <w:rPr>
          <w:rFonts w:asciiTheme="minorHAnsi" w:hAnsiTheme="minorHAnsi"/>
        </w:rPr>
      </w:pPr>
      <w:r w:rsidRPr="00FE7557">
        <w:rPr>
          <w:rFonts w:asciiTheme="minorHAnsi" w:hAnsiTheme="minorHAnsi"/>
        </w:rPr>
        <w:t xml:space="preserve">The Writing Center, Room 411 in the Central Library, offers tutoring for any writing you are assigned while a student at UT-Arlington. During </w:t>
      </w:r>
      <w:proofErr w:type="gramStart"/>
      <w:r w:rsidRPr="00FE7557">
        <w:rPr>
          <w:rFonts w:asciiTheme="minorHAnsi" w:hAnsiTheme="minorHAnsi"/>
        </w:rPr>
        <w:t>Fall</w:t>
      </w:r>
      <w:proofErr w:type="gramEnd"/>
      <w:r w:rsidRPr="00FE7557">
        <w:rPr>
          <w:rFonts w:asciiTheme="minorHAnsi" w:hAnsiTheme="minorHAnsi"/>
        </w:rPr>
        <w:t xml:space="preserve"> 2013, you may visit the Writing Center for 45-minute face-to-face or online sessions from 9 a.m. to 7:30 p.m., Monday through Thursday; 9 a.m. to 3 p.m., Friday; and Noon to 4:30 p.m. Saturday and Sunday. You may register and schedule appointments online at uta.mywconline.com or by visiting the Writing Center. In addition to normal sessions, the Writing Center will offer Quick Hits (5-10 minute sessions for those nagging last minute problems, spelling/word choice questions, or editing concerns) 4:30-7:30 p.m. Monday through Thursday. During Quick Hits periods one of our staff will also respond to brief questions on our </w:t>
      </w:r>
      <w:proofErr w:type="spellStart"/>
      <w:r w:rsidRPr="00FE7557">
        <w:rPr>
          <w:rFonts w:asciiTheme="minorHAnsi" w:hAnsiTheme="minorHAnsi"/>
        </w:rPr>
        <w:lastRenderedPageBreak/>
        <w:t>FaceBook</w:t>
      </w:r>
      <w:proofErr w:type="spellEnd"/>
      <w:r w:rsidRPr="00FE7557">
        <w:rPr>
          <w:rFonts w:asciiTheme="minorHAnsi" w:hAnsiTheme="minorHAnsi"/>
        </w:rPr>
        <w:t xml:space="preserve"> page </w:t>
      </w:r>
      <w:hyperlink r:id="rId16" w:history="1">
        <w:r w:rsidRPr="00FE7557">
          <w:rPr>
            <w:rStyle w:val="Hyperlink"/>
            <w:rFonts w:asciiTheme="minorHAnsi" w:hAnsiTheme="minorHAnsi"/>
          </w:rPr>
          <w:t>www.facebook.com/WritingCenteratUTArlington</w:t>
        </w:r>
      </w:hyperlink>
      <w:r w:rsidRPr="00FE7557">
        <w:rPr>
          <w:rFonts w:asciiTheme="minorHAnsi" w:hAnsiTheme="minorHAnsi"/>
        </w:rPr>
        <w:t>. Research Librarians will also offer Paper's Due Drop Inn to assist with research and citation specific questions. If you need assistance with registration, please call 817-272-2601 during regular business hours. If you come to the Writing Center without an appointment, you will be helped on a first-come, first-served basis as consultants become available. Writing Center consultants are carefully chosen and trained, and they can assist you with any aspect of your writing, from understanding an assignment to revising an early draft to polishing a final draft. However, the Writing Center is not an editing service; consultants will not correct your grammar or rewrite your assignment for you, but they will help you become a better editor of your own writing. I encourage each of you to use the Writing Center.</w:t>
      </w:r>
    </w:p>
    <w:p w:rsidR="00671539" w:rsidRPr="00FE7557" w:rsidRDefault="00671539" w:rsidP="00671539">
      <w:pPr>
        <w:pStyle w:val="PlainText"/>
        <w:rPr>
          <w:rFonts w:asciiTheme="minorHAnsi" w:hAnsiTheme="minorHAnsi"/>
        </w:rPr>
      </w:pPr>
    </w:p>
    <w:p w:rsidR="00FB7F53" w:rsidRPr="00FE7557" w:rsidRDefault="00671539" w:rsidP="00671539">
      <w:pPr>
        <w:pStyle w:val="NoSpacing"/>
        <w:spacing w:after="120"/>
        <w:rPr>
          <w:rStyle w:val="Strong"/>
          <w:sz w:val="20"/>
          <w:szCs w:val="20"/>
        </w:rPr>
      </w:pPr>
      <w:r w:rsidRPr="00FE7557">
        <w:rPr>
          <w:sz w:val="20"/>
          <w:szCs w:val="20"/>
        </w:rPr>
        <w:t xml:space="preserve">In addition to one-on-one consultations, the Writing Center will offer FYC and grammar workshops periodically throughout the semester. For more information on these, please visit us at </w:t>
      </w:r>
      <w:hyperlink r:id="rId17" w:history="1">
        <w:r w:rsidRPr="00FE7557">
          <w:rPr>
            <w:rStyle w:val="Hyperlink"/>
            <w:sz w:val="20"/>
            <w:szCs w:val="20"/>
          </w:rPr>
          <w:t>http://www.uta.edu/owl</w:t>
        </w:r>
      </w:hyperlink>
      <w:r w:rsidRPr="00FE7557">
        <w:rPr>
          <w:sz w:val="20"/>
          <w:szCs w:val="20"/>
        </w:rPr>
        <w:t>.</w:t>
      </w:r>
    </w:p>
    <w:p w:rsidR="00FB7F53" w:rsidRPr="00FE7557" w:rsidRDefault="00FB7F53" w:rsidP="002D74CF">
      <w:pPr>
        <w:pStyle w:val="NoSpacing"/>
        <w:rPr>
          <w:rStyle w:val="Strong"/>
          <w:sz w:val="20"/>
          <w:szCs w:val="20"/>
        </w:rPr>
      </w:pPr>
    </w:p>
    <w:p w:rsidR="00366F03" w:rsidRPr="00FE7557" w:rsidRDefault="00366F03" w:rsidP="00366F03">
      <w:pPr>
        <w:pStyle w:val="Heading1"/>
        <w:spacing w:before="0" w:after="120"/>
        <w:rPr>
          <w:rFonts w:asciiTheme="minorHAnsi" w:eastAsia="Times New Roman" w:hAnsiTheme="minorHAnsi"/>
          <w:color w:val="auto"/>
          <w:sz w:val="20"/>
          <w:szCs w:val="20"/>
        </w:rPr>
      </w:pPr>
      <w:r w:rsidRPr="00FE7557">
        <w:rPr>
          <w:rFonts w:asciiTheme="minorHAnsi" w:eastAsia="Times New Roman" w:hAnsiTheme="minorHAnsi"/>
          <w:color w:val="auto"/>
          <w:sz w:val="20"/>
          <w:szCs w:val="20"/>
        </w:rPr>
        <w:t>LIBRARY RESEARCH HELP FOR STUDENTS IN THE FIRST-YEAR ENGLISH PROGRAM</w:t>
      </w:r>
    </w:p>
    <w:p w:rsidR="00671539" w:rsidRPr="00FE7557" w:rsidRDefault="00671539" w:rsidP="00671539">
      <w:pPr>
        <w:pStyle w:val="Heading1"/>
        <w:spacing w:before="0"/>
        <w:rPr>
          <w:rFonts w:ascii="Calibri" w:eastAsia="Times New Roman" w:hAnsi="Calibri"/>
          <w:sz w:val="20"/>
          <w:szCs w:val="20"/>
        </w:rPr>
      </w:pPr>
      <w:r w:rsidRPr="00FE7557">
        <w:rPr>
          <w:rFonts w:ascii="Calibri" w:eastAsia="Times New Roman" w:hAnsi="Calibri"/>
          <w:b w:val="0"/>
          <w:bCs w:val="0"/>
          <w:color w:val="auto"/>
          <w:sz w:val="20"/>
          <w:szCs w:val="20"/>
        </w:rPr>
        <w:t xml:space="preserve">UT Arlington Library offers many ways for students to receive help with writing assignments: All First-Year English courses have access to research guides that assist students with required research. To access the guides go to </w:t>
      </w:r>
      <w:hyperlink r:id="rId18" w:history="1">
        <w:r w:rsidRPr="00FE7557">
          <w:rPr>
            <w:rStyle w:val="Hyperlink"/>
            <w:rFonts w:ascii="Calibri" w:eastAsia="Times New Roman" w:hAnsi="Calibri"/>
            <w:b w:val="0"/>
            <w:bCs w:val="0"/>
            <w:sz w:val="20"/>
            <w:szCs w:val="20"/>
          </w:rPr>
          <w:t>http://libguides.uta.edu</w:t>
        </w:r>
      </w:hyperlink>
      <w:r w:rsidRPr="00FE7557">
        <w:rPr>
          <w:rFonts w:ascii="Calibri" w:eastAsia="Times New Roman" w:hAnsi="Calibri"/>
          <w:b w:val="0"/>
          <w:bCs w:val="0"/>
          <w:color w:val="auto"/>
          <w:sz w:val="20"/>
          <w:szCs w:val="20"/>
        </w:rPr>
        <w:t>. Search for the course number in the search box located at the top of the page. The research guides direct students to useful databases, as well as provide information about citation, developing a topic/thesis, and receiving help. Other helpful information may be found at links provided below:</w:t>
      </w:r>
    </w:p>
    <w:p w:rsidR="00671539" w:rsidRPr="00FE7557" w:rsidRDefault="00671539" w:rsidP="00671539">
      <w:pPr>
        <w:tabs>
          <w:tab w:val="left" w:leader="dot" w:pos="3600"/>
        </w:tabs>
        <w:rPr>
          <w:rFonts w:asciiTheme="minorHAnsi" w:hAnsiTheme="minorHAnsi" w:cs="Arial"/>
          <w:color w:val="000000"/>
          <w:sz w:val="20"/>
          <w:szCs w:val="20"/>
        </w:rPr>
      </w:pPr>
    </w:p>
    <w:p w:rsidR="00671539" w:rsidRPr="00FE7557" w:rsidRDefault="00671539" w:rsidP="00671539">
      <w:pPr>
        <w:tabs>
          <w:tab w:val="left" w:leader="dot" w:pos="3600"/>
        </w:tabs>
        <w:rPr>
          <w:rFonts w:asciiTheme="minorHAnsi" w:hAnsiTheme="minorHAnsi" w:cs="Arial"/>
          <w:color w:val="000000"/>
          <w:sz w:val="20"/>
          <w:szCs w:val="20"/>
        </w:rPr>
      </w:pPr>
      <w:r w:rsidRPr="00FE7557">
        <w:rPr>
          <w:rFonts w:asciiTheme="minorHAnsi" w:hAnsiTheme="minorHAnsi" w:cs="Arial"/>
          <w:color w:val="000000"/>
          <w:sz w:val="20"/>
          <w:szCs w:val="20"/>
        </w:rPr>
        <w:t>Library Home Page</w:t>
      </w:r>
      <w:r w:rsidRPr="00FE7557">
        <w:rPr>
          <w:rFonts w:asciiTheme="minorHAnsi" w:hAnsiTheme="minorHAnsi" w:cs="Arial"/>
          <w:color w:val="000000"/>
          <w:sz w:val="20"/>
          <w:szCs w:val="20"/>
        </w:rPr>
        <w:tab/>
        <w:t xml:space="preserve"> </w:t>
      </w:r>
      <w:hyperlink r:id="rId19" w:tgtFrame="_blank" w:history="1">
        <w:r w:rsidRPr="00FE7557">
          <w:rPr>
            <w:rStyle w:val="Hyperlink"/>
            <w:rFonts w:asciiTheme="minorHAnsi" w:hAnsiTheme="minorHAnsi" w:cs="Arial"/>
            <w:sz w:val="20"/>
            <w:szCs w:val="20"/>
          </w:rPr>
          <w:t>http://www.uta.edu/library</w:t>
        </w:r>
      </w:hyperlink>
    </w:p>
    <w:p w:rsidR="00671539" w:rsidRPr="00FE7557" w:rsidRDefault="00671539" w:rsidP="00671539">
      <w:pPr>
        <w:tabs>
          <w:tab w:val="left" w:leader="dot" w:pos="3600"/>
        </w:tabs>
        <w:rPr>
          <w:rFonts w:asciiTheme="minorHAnsi" w:hAnsiTheme="minorHAnsi" w:cs="Arial"/>
          <w:color w:val="000000"/>
          <w:sz w:val="20"/>
          <w:szCs w:val="20"/>
        </w:rPr>
      </w:pPr>
      <w:r w:rsidRPr="00FE7557">
        <w:rPr>
          <w:rFonts w:asciiTheme="minorHAnsi" w:hAnsiTheme="minorHAnsi" w:cs="Arial"/>
          <w:color w:val="000000"/>
          <w:sz w:val="20"/>
          <w:szCs w:val="20"/>
        </w:rPr>
        <w:t>Subject Guides</w:t>
      </w:r>
      <w:r w:rsidRPr="00FE7557">
        <w:rPr>
          <w:rFonts w:asciiTheme="minorHAnsi" w:hAnsiTheme="minorHAnsi" w:cs="Arial"/>
          <w:color w:val="000000"/>
          <w:sz w:val="20"/>
          <w:szCs w:val="20"/>
        </w:rPr>
        <w:tab/>
        <w:t xml:space="preserve"> </w:t>
      </w:r>
      <w:hyperlink r:id="rId20" w:tgtFrame="_blank" w:history="1">
        <w:r w:rsidRPr="00FE7557">
          <w:rPr>
            <w:rStyle w:val="Hyperlink"/>
            <w:rFonts w:asciiTheme="minorHAnsi" w:hAnsiTheme="minorHAnsi" w:cs="Arial"/>
            <w:sz w:val="20"/>
            <w:szCs w:val="20"/>
          </w:rPr>
          <w:t>http://libguides.uta.edu</w:t>
        </w:r>
      </w:hyperlink>
    </w:p>
    <w:p w:rsidR="00671539" w:rsidRPr="00FE7557" w:rsidRDefault="00671539" w:rsidP="00671539">
      <w:pPr>
        <w:tabs>
          <w:tab w:val="left" w:leader="dot" w:pos="3600"/>
        </w:tabs>
        <w:rPr>
          <w:rFonts w:asciiTheme="minorHAnsi" w:hAnsiTheme="minorHAnsi" w:cs="Arial"/>
          <w:color w:val="000000"/>
          <w:sz w:val="20"/>
          <w:szCs w:val="20"/>
        </w:rPr>
      </w:pPr>
      <w:r w:rsidRPr="00FE7557">
        <w:rPr>
          <w:rFonts w:asciiTheme="minorHAnsi" w:hAnsiTheme="minorHAnsi" w:cs="Arial"/>
          <w:color w:val="000000"/>
          <w:sz w:val="20"/>
          <w:szCs w:val="20"/>
        </w:rPr>
        <w:t>Subject Librarians</w:t>
      </w:r>
      <w:r w:rsidRPr="00FE7557">
        <w:rPr>
          <w:rFonts w:asciiTheme="minorHAnsi" w:hAnsiTheme="minorHAnsi" w:cs="Arial"/>
          <w:color w:val="000000"/>
          <w:sz w:val="20"/>
          <w:szCs w:val="20"/>
        </w:rPr>
        <w:tab/>
        <w:t xml:space="preserve"> </w:t>
      </w:r>
      <w:hyperlink r:id="rId21" w:tgtFrame="_blank" w:history="1">
        <w:r w:rsidRPr="00FE7557">
          <w:rPr>
            <w:rStyle w:val="Hyperlink"/>
            <w:rFonts w:asciiTheme="minorHAnsi" w:hAnsiTheme="minorHAnsi" w:cs="Arial"/>
            <w:sz w:val="20"/>
            <w:szCs w:val="20"/>
          </w:rPr>
          <w:t>http://www.uta.edu/library/help/subject-librarians.php</w:t>
        </w:r>
      </w:hyperlink>
      <w:r w:rsidRPr="00FE7557">
        <w:rPr>
          <w:rFonts w:asciiTheme="minorHAnsi" w:hAnsiTheme="minorHAnsi" w:cs="Arial"/>
          <w:color w:val="000000"/>
          <w:sz w:val="20"/>
          <w:szCs w:val="20"/>
        </w:rPr>
        <w:t xml:space="preserve"> </w:t>
      </w:r>
    </w:p>
    <w:p w:rsidR="00671539" w:rsidRPr="00FE7557" w:rsidRDefault="00671539" w:rsidP="00671539">
      <w:pPr>
        <w:tabs>
          <w:tab w:val="left" w:leader="dot" w:pos="3600"/>
        </w:tabs>
        <w:rPr>
          <w:rFonts w:asciiTheme="minorHAnsi" w:hAnsiTheme="minorHAnsi" w:cs="Arial"/>
          <w:color w:val="000000"/>
          <w:sz w:val="20"/>
          <w:szCs w:val="20"/>
        </w:rPr>
      </w:pPr>
      <w:r w:rsidRPr="00FE7557">
        <w:rPr>
          <w:rFonts w:asciiTheme="minorHAnsi" w:hAnsiTheme="minorHAnsi" w:cs="Arial"/>
          <w:color w:val="000000"/>
          <w:sz w:val="20"/>
          <w:szCs w:val="20"/>
        </w:rPr>
        <w:t>Database List</w:t>
      </w:r>
      <w:r w:rsidRPr="00FE7557">
        <w:rPr>
          <w:rFonts w:asciiTheme="minorHAnsi" w:hAnsiTheme="minorHAnsi" w:cs="Arial"/>
          <w:color w:val="000000"/>
          <w:sz w:val="20"/>
          <w:szCs w:val="20"/>
        </w:rPr>
        <w:tab/>
        <w:t xml:space="preserve"> </w:t>
      </w:r>
      <w:hyperlink r:id="rId22" w:tgtFrame="_blank" w:history="1">
        <w:r w:rsidRPr="00FE7557">
          <w:rPr>
            <w:rStyle w:val="Hyperlink"/>
            <w:rFonts w:asciiTheme="minorHAnsi" w:hAnsiTheme="minorHAnsi" w:cs="Arial"/>
            <w:sz w:val="20"/>
            <w:szCs w:val="20"/>
          </w:rPr>
          <w:t>http://www.uta.edu/library/databases/index.php</w:t>
        </w:r>
      </w:hyperlink>
      <w:r w:rsidRPr="00FE7557">
        <w:rPr>
          <w:rFonts w:asciiTheme="minorHAnsi" w:hAnsiTheme="minorHAnsi" w:cs="Arial"/>
          <w:color w:val="000000"/>
          <w:sz w:val="20"/>
          <w:szCs w:val="20"/>
        </w:rPr>
        <w:t xml:space="preserve"> </w:t>
      </w:r>
    </w:p>
    <w:p w:rsidR="00671539" w:rsidRPr="00FE7557" w:rsidRDefault="00671539" w:rsidP="00671539">
      <w:pPr>
        <w:tabs>
          <w:tab w:val="left" w:leader="dot" w:pos="3600"/>
        </w:tabs>
        <w:rPr>
          <w:rFonts w:asciiTheme="minorHAnsi" w:hAnsiTheme="minorHAnsi" w:cs="Arial"/>
          <w:color w:val="000000"/>
          <w:sz w:val="20"/>
          <w:szCs w:val="20"/>
          <w:lang w:val="fr-FR"/>
        </w:rPr>
      </w:pPr>
      <w:r w:rsidRPr="00FE7557">
        <w:rPr>
          <w:rFonts w:asciiTheme="minorHAnsi" w:hAnsiTheme="minorHAnsi" w:cs="Arial"/>
          <w:color w:val="000000"/>
          <w:sz w:val="20"/>
          <w:szCs w:val="20"/>
          <w:lang w:val="fr-FR"/>
        </w:rPr>
        <w:t xml:space="preserve">Course </w:t>
      </w:r>
      <w:proofErr w:type="spellStart"/>
      <w:r w:rsidRPr="00FE7557">
        <w:rPr>
          <w:rFonts w:asciiTheme="minorHAnsi" w:hAnsiTheme="minorHAnsi" w:cs="Arial"/>
          <w:color w:val="000000"/>
          <w:sz w:val="20"/>
          <w:szCs w:val="20"/>
          <w:lang w:val="fr-FR"/>
        </w:rPr>
        <w:t>Reserves</w:t>
      </w:r>
      <w:proofErr w:type="spellEnd"/>
      <w:r w:rsidRPr="00FE7557">
        <w:rPr>
          <w:rFonts w:asciiTheme="minorHAnsi" w:hAnsiTheme="minorHAnsi" w:cs="Arial"/>
          <w:color w:val="000000"/>
          <w:sz w:val="20"/>
          <w:szCs w:val="20"/>
          <w:lang w:val="fr-FR"/>
        </w:rPr>
        <w:tab/>
        <w:t xml:space="preserve"> </w:t>
      </w:r>
      <w:hyperlink r:id="rId23" w:tgtFrame="_blank" w:history="1">
        <w:r w:rsidRPr="00FE7557">
          <w:rPr>
            <w:rStyle w:val="Hyperlink"/>
            <w:rFonts w:asciiTheme="minorHAnsi" w:hAnsiTheme="minorHAnsi" w:cs="Arial"/>
            <w:sz w:val="20"/>
            <w:szCs w:val="20"/>
            <w:lang w:val="fr-FR"/>
          </w:rPr>
          <w:t>http://pulse.uta.edu/vwebv/enterCourseReserve.do</w:t>
        </w:r>
      </w:hyperlink>
    </w:p>
    <w:p w:rsidR="00671539" w:rsidRPr="00FE7557" w:rsidRDefault="00671539" w:rsidP="00671539">
      <w:pPr>
        <w:tabs>
          <w:tab w:val="left" w:leader="dot" w:pos="3600"/>
        </w:tabs>
        <w:rPr>
          <w:rFonts w:asciiTheme="minorHAnsi" w:hAnsiTheme="minorHAnsi" w:cs="Arial"/>
          <w:color w:val="000000"/>
          <w:sz w:val="20"/>
          <w:szCs w:val="20"/>
          <w:lang w:val="fr-FR"/>
        </w:rPr>
      </w:pPr>
      <w:r w:rsidRPr="00FE7557">
        <w:rPr>
          <w:rFonts w:asciiTheme="minorHAnsi" w:hAnsiTheme="minorHAnsi" w:cs="Arial"/>
          <w:color w:val="000000"/>
          <w:sz w:val="20"/>
          <w:szCs w:val="20"/>
          <w:lang w:val="fr-FR"/>
        </w:rPr>
        <w:t xml:space="preserve">Library </w:t>
      </w:r>
      <w:proofErr w:type="spellStart"/>
      <w:r w:rsidRPr="00FE7557">
        <w:rPr>
          <w:rFonts w:asciiTheme="minorHAnsi" w:hAnsiTheme="minorHAnsi" w:cs="Arial"/>
          <w:color w:val="000000"/>
          <w:sz w:val="20"/>
          <w:szCs w:val="20"/>
          <w:lang w:val="fr-FR"/>
        </w:rPr>
        <w:t>Catalog</w:t>
      </w:r>
      <w:proofErr w:type="spellEnd"/>
      <w:r w:rsidRPr="00FE7557">
        <w:rPr>
          <w:rFonts w:asciiTheme="minorHAnsi" w:hAnsiTheme="minorHAnsi" w:cs="Arial"/>
          <w:color w:val="000000"/>
          <w:sz w:val="20"/>
          <w:szCs w:val="20"/>
          <w:lang w:val="fr-FR"/>
        </w:rPr>
        <w:tab/>
        <w:t xml:space="preserve"> </w:t>
      </w:r>
      <w:hyperlink r:id="rId24" w:tgtFrame="_blank" w:history="1">
        <w:r w:rsidRPr="00FE7557">
          <w:rPr>
            <w:rStyle w:val="Hyperlink"/>
            <w:rFonts w:asciiTheme="minorHAnsi" w:hAnsiTheme="minorHAnsi" w:cs="Arial"/>
            <w:sz w:val="20"/>
            <w:szCs w:val="20"/>
            <w:lang w:val="fr-FR"/>
          </w:rPr>
          <w:t>http://discover.uta.edu/</w:t>
        </w:r>
      </w:hyperlink>
    </w:p>
    <w:p w:rsidR="00671539" w:rsidRPr="00FE7557" w:rsidRDefault="00671539" w:rsidP="00671539">
      <w:pPr>
        <w:tabs>
          <w:tab w:val="left" w:leader="dot" w:pos="3600"/>
        </w:tabs>
        <w:rPr>
          <w:rFonts w:asciiTheme="minorHAnsi" w:hAnsiTheme="minorHAnsi" w:cs="Arial"/>
          <w:color w:val="000000"/>
          <w:sz w:val="20"/>
          <w:szCs w:val="20"/>
          <w:lang w:val="fr-FR"/>
        </w:rPr>
      </w:pPr>
      <w:r w:rsidRPr="00FE7557">
        <w:rPr>
          <w:rFonts w:asciiTheme="minorHAnsi" w:hAnsiTheme="minorHAnsi" w:cs="Arial"/>
          <w:color w:val="000000"/>
          <w:sz w:val="20"/>
          <w:szCs w:val="20"/>
          <w:lang w:val="fr-FR"/>
        </w:rPr>
        <w:t>E-</w:t>
      </w:r>
      <w:proofErr w:type="spellStart"/>
      <w:r w:rsidRPr="00FE7557">
        <w:rPr>
          <w:rFonts w:asciiTheme="minorHAnsi" w:hAnsiTheme="minorHAnsi" w:cs="Arial"/>
          <w:color w:val="000000"/>
          <w:sz w:val="20"/>
          <w:szCs w:val="20"/>
          <w:lang w:val="fr-FR"/>
        </w:rPr>
        <w:t>Journals</w:t>
      </w:r>
      <w:proofErr w:type="spellEnd"/>
      <w:r w:rsidRPr="00FE7557">
        <w:rPr>
          <w:rFonts w:asciiTheme="minorHAnsi" w:hAnsiTheme="minorHAnsi" w:cs="Arial"/>
          <w:color w:val="000000"/>
          <w:sz w:val="20"/>
          <w:szCs w:val="20"/>
          <w:lang w:val="fr-FR"/>
        </w:rPr>
        <w:tab/>
        <w:t xml:space="preserve"> </w:t>
      </w:r>
      <w:hyperlink r:id="rId25" w:tgtFrame="_blank" w:history="1">
        <w:r w:rsidRPr="00FE7557">
          <w:rPr>
            <w:rStyle w:val="Hyperlink"/>
            <w:rFonts w:asciiTheme="minorHAnsi" w:hAnsiTheme="minorHAnsi" w:cs="Arial"/>
            <w:sz w:val="20"/>
            <w:szCs w:val="20"/>
            <w:lang w:val="fr-FR"/>
          </w:rPr>
          <w:t>http://liblink.uta.edu/UTAlink/az</w:t>
        </w:r>
      </w:hyperlink>
      <w:r w:rsidRPr="00FE7557">
        <w:rPr>
          <w:rFonts w:asciiTheme="minorHAnsi" w:hAnsiTheme="minorHAnsi" w:cs="Arial"/>
          <w:color w:val="000000"/>
          <w:sz w:val="20"/>
          <w:szCs w:val="20"/>
          <w:lang w:val="fr-FR"/>
        </w:rPr>
        <w:t xml:space="preserve"> </w:t>
      </w:r>
    </w:p>
    <w:p w:rsidR="00671539" w:rsidRPr="00FE7557" w:rsidRDefault="00671539" w:rsidP="00671539">
      <w:pPr>
        <w:tabs>
          <w:tab w:val="left" w:leader="dot" w:pos="3600"/>
        </w:tabs>
        <w:rPr>
          <w:rFonts w:asciiTheme="minorHAnsi" w:hAnsiTheme="minorHAnsi" w:cs="Arial"/>
          <w:color w:val="000000"/>
          <w:sz w:val="20"/>
          <w:szCs w:val="20"/>
        </w:rPr>
      </w:pPr>
      <w:r w:rsidRPr="00FE7557">
        <w:rPr>
          <w:rFonts w:asciiTheme="minorHAnsi" w:hAnsiTheme="minorHAnsi" w:cs="Arial"/>
          <w:color w:val="000000"/>
          <w:sz w:val="20"/>
          <w:szCs w:val="20"/>
        </w:rPr>
        <w:t xml:space="preserve">Library Tutorials </w:t>
      </w:r>
      <w:r w:rsidRPr="00FE7557">
        <w:rPr>
          <w:rFonts w:asciiTheme="minorHAnsi" w:hAnsiTheme="minorHAnsi" w:cs="Arial"/>
          <w:color w:val="000000"/>
          <w:sz w:val="20"/>
          <w:szCs w:val="20"/>
        </w:rPr>
        <w:tab/>
        <w:t xml:space="preserve"> </w:t>
      </w:r>
      <w:hyperlink r:id="rId26" w:tgtFrame="_blank" w:history="1">
        <w:r w:rsidRPr="00FE7557">
          <w:rPr>
            <w:rStyle w:val="Hyperlink"/>
            <w:rFonts w:asciiTheme="minorHAnsi" w:hAnsiTheme="minorHAnsi" w:cs="Arial"/>
            <w:sz w:val="20"/>
            <w:szCs w:val="20"/>
          </w:rPr>
          <w:t>http://www.uta.edu/library/help/tutorials.php</w:t>
        </w:r>
      </w:hyperlink>
    </w:p>
    <w:p w:rsidR="00671539" w:rsidRPr="00FE7557" w:rsidRDefault="00671539" w:rsidP="00671539">
      <w:pPr>
        <w:tabs>
          <w:tab w:val="left" w:leader="dot" w:pos="3600"/>
        </w:tabs>
        <w:rPr>
          <w:rFonts w:asciiTheme="minorHAnsi" w:hAnsiTheme="minorHAnsi" w:cs="Arial"/>
          <w:color w:val="000000"/>
          <w:sz w:val="20"/>
          <w:szCs w:val="20"/>
        </w:rPr>
      </w:pPr>
      <w:r w:rsidRPr="00FE7557">
        <w:rPr>
          <w:rFonts w:asciiTheme="minorHAnsi" w:hAnsiTheme="minorHAnsi" w:cs="Arial"/>
          <w:color w:val="000000"/>
          <w:sz w:val="20"/>
          <w:szCs w:val="20"/>
        </w:rPr>
        <w:t>Connecting from Off- Campus</w:t>
      </w:r>
      <w:r w:rsidRPr="00FE7557">
        <w:rPr>
          <w:rFonts w:asciiTheme="minorHAnsi" w:hAnsiTheme="minorHAnsi" w:cs="Arial"/>
          <w:color w:val="000000"/>
          <w:sz w:val="20"/>
          <w:szCs w:val="20"/>
        </w:rPr>
        <w:tab/>
        <w:t xml:space="preserve"> </w:t>
      </w:r>
      <w:hyperlink r:id="rId27" w:tgtFrame="_blank" w:history="1">
        <w:r w:rsidRPr="00FE7557">
          <w:rPr>
            <w:rStyle w:val="Hyperlink"/>
            <w:rFonts w:asciiTheme="minorHAnsi" w:hAnsiTheme="minorHAnsi" w:cs="Arial"/>
            <w:sz w:val="20"/>
            <w:szCs w:val="20"/>
          </w:rPr>
          <w:t>http://libguides.uta.edu/offcampus</w:t>
        </w:r>
      </w:hyperlink>
      <w:r w:rsidRPr="00FE7557">
        <w:rPr>
          <w:rFonts w:asciiTheme="minorHAnsi" w:hAnsiTheme="minorHAnsi" w:cs="Arial"/>
          <w:color w:val="000000"/>
          <w:sz w:val="20"/>
          <w:szCs w:val="20"/>
        </w:rPr>
        <w:t xml:space="preserve"> </w:t>
      </w:r>
    </w:p>
    <w:p w:rsidR="00671539" w:rsidRPr="00FE7557" w:rsidRDefault="00671539" w:rsidP="00671539">
      <w:pPr>
        <w:tabs>
          <w:tab w:val="left" w:leader="dot" w:pos="3600"/>
        </w:tabs>
        <w:spacing w:after="120"/>
        <w:rPr>
          <w:rFonts w:asciiTheme="minorHAnsi" w:hAnsiTheme="minorHAnsi" w:cs="Arial"/>
          <w:color w:val="000000"/>
          <w:sz w:val="20"/>
          <w:szCs w:val="20"/>
        </w:rPr>
      </w:pPr>
      <w:r w:rsidRPr="00FE7557">
        <w:rPr>
          <w:rFonts w:asciiTheme="minorHAnsi" w:hAnsiTheme="minorHAnsi" w:cs="Arial"/>
          <w:color w:val="000000"/>
          <w:sz w:val="20"/>
          <w:szCs w:val="20"/>
        </w:rPr>
        <w:t xml:space="preserve">Ask </w:t>
      </w:r>
      <w:proofErr w:type="gramStart"/>
      <w:r w:rsidRPr="00FE7557">
        <w:rPr>
          <w:rFonts w:asciiTheme="minorHAnsi" w:hAnsiTheme="minorHAnsi" w:cs="Arial"/>
          <w:color w:val="000000"/>
          <w:sz w:val="20"/>
          <w:szCs w:val="20"/>
        </w:rPr>
        <w:t>A</w:t>
      </w:r>
      <w:proofErr w:type="gramEnd"/>
      <w:r w:rsidRPr="00FE7557">
        <w:rPr>
          <w:rFonts w:asciiTheme="minorHAnsi" w:hAnsiTheme="minorHAnsi" w:cs="Arial"/>
          <w:color w:val="000000"/>
          <w:sz w:val="20"/>
          <w:szCs w:val="20"/>
        </w:rPr>
        <w:t xml:space="preserve"> Librarian</w:t>
      </w:r>
      <w:r w:rsidRPr="00FE7557">
        <w:rPr>
          <w:rFonts w:asciiTheme="minorHAnsi" w:hAnsiTheme="minorHAnsi" w:cs="Arial"/>
          <w:color w:val="000000"/>
          <w:sz w:val="20"/>
          <w:szCs w:val="20"/>
        </w:rPr>
        <w:tab/>
        <w:t xml:space="preserve"> </w:t>
      </w:r>
      <w:hyperlink r:id="rId28" w:tgtFrame="_blank" w:history="1">
        <w:r w:rsidRPr="00FE7557">
          <w:rPr>
            <w:rStyle w:val="Hyperlink"/>
            <w:rFonts w:asciiTheme="minorHAnsi" w:hAnsiTheme="minorHAnsi" w:cs="Arial"/>
            <w:sz w:val="20"/>
            <w:szCs w:val="20"/>
          </w:rPr>
          <w:t>http://ask.uta.edu</w:t>
        </w:r>
      </w:hyperlink>
    </w:p>
    <w:p w:rsidR="00E67534" w:rsidRPr="00FE7557" w:rsidRDefault="00E67534" w:rsidP="00671539">
      <w:pPr>
        <w:tabs>
          <w:tab w:val="left" w:leader="dot" w:pos="3600"/>
        </w:tabs>
        <w:rPr>
          <w:rFonts w:asciiTheme="minorHAnsi" w:hAnsiTheme="minorHAnsi"/>
          <w:sz w:val="20"/>
          <w:szCs w:val="20"/>
        </w:rPr>
      </w:pPr>
    </w:p>
    <w:p w:rsidR="00366F03" w:rsidRPr="00FE7557" w:rsidRDefault="00366F03" w:rsidP="00366F03">
      <w:pPr>
        <w:spacing w:after="120"/>
        <w:rPr>
          <w:rFonts w:asciiTheme="minorHAnsi" w:hAnsiTheme="minorHAnsi" w:cs="Arial"/>
          <w:sz w:val="20"/>
          <w:szCs w:val="20"/>
        </w:rPr>
      </w:pPr>
      <w:r w:rsidRPr="00FE7557">
        <w:rPr>
          <w:rFonts w:asciiTheme="minorHAnsi" w:hAnsiTheme="minorHAnsi" w:cs="Arial"/>
          <w:b/>
          <w:bCs/>
          <w:sz w:val="20"/>
          <w:szCs w:val="20"/>
        </w:rPr>
        <w:t>STUDENT SUPPORT SERVICES</w:t>
      </w:r>
    </w:p>
    <w:p w:rsidR="00415D8D" w:rsidRPr="00FE7557" w:rsidRDefault="0008396A" w:rsidP="00366F03">
      <w:pPr>
        <w:spacing w:after="120"/>
        <w:rPr>
          <w:rFonts w:asciiTheme="minorHAnsi" w:hAnsiTheme="minorHAnsi" w:cs="Arial"/>
          <w:sz w:val="20"/>
          <w:szCs w:val="20"/>
        </w:rPr>
      </w:pPr>
      <w:r w:rsidRPr="00FE7557">
        <w:rPr>
          <w:rFonts w:asciiTheme="minorHAnsi" w:hAnsiTheme="minorHAnsi" w:cs="Arial"/>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9" w:history="1">
        <w:r w:rsidRPr="00FE7557">
          <w:rPr>
            <w:rStyle w:val="Hyperlink"/>
            <w:rFonts w:asciiTheme="minorHAnsi" w:hAnsiTheme="minorHAnsi"/>
            <w:sz w:val="20"/>
            <w:szCs w:val="20"/>
          </w:rPr>
          <w:t>resources@uta.edu</w:t>
        </w:r>
      </w:hyperlink>
      <w:r w:rsidRPr="00FE7557">
        <w:rPr>
          <w:rFonts w:asciiTheme="minorHAnsi" w:hAnsiTheme="minorHAnsi" w:cs="Arial"/>
          <w:sz w:val="20"/>
          <w:szCs w:val="20"/>
        </w:rPr>
        <w:t xml:space="preserve">, or view the information at </w:t>
      </w:r>
      <w:hyperlink r:id="rId30" w:history="1">
        <w:r w:rsidRPr="00FE7557">
          <w:rPr>
            <w:rStyle w:val="Hyperlink"/>
            <w:rFonts w:asciiTheme="minorHAnsi" w:hAnsiTheme="minorHAnsi"/>
            <w:sz w:val="20"/>
            <w:szCs w:val="20"/>
          </w:rPr>
          <w:t>www.uta.edu/resources</w:t>
        </w:r>
      </w:hyperlink>
      <w:r w:rsidRPr="00FE7557">
        <w:rPr>
          <w:rFonts w:asciiTheme="minorHAnsi" w:hAnsiTheme="minorHAnsi" w:cs="Arial"/>
          <w:sz w:val="20"/>
          <w:szCs w:val="20"/>
        </w:rPr>
        <w:t>.</w:t>
      </w:r>
    </w:p>
    <w:p w:rsidR="00415D8D" w:rsidRPr="00FE7557" w:rsidRDefault="00415D8D" w:rsidP="00E67534">
      <w:pPr>
        <w:rPr>
          <w:rFonts w:asciiTheme="minorHAnsi" w:hAnsiTheme="minorHAnsi"/>
          <w:sz w:val="20"/>
          <w:szCs w:val="20"/>
        </w:rPr>
      </w:pPr>
    </w:p>
    <w:p w:rsidR="00366F03" w:rsidRPr="00FE7557" w:rsidRDefault="00366F03" w:rsidP="00366F03">
      <w:pPr>
        <w:autoSpaceDE w:val="0"/>
        <w:autoSpaceDN w:val="0"/>
        <w:adjustRightInd w:val="0"/>
        <w:spacing w:after="120"/>
        <w:rPr>
          <w:rFonts w:asciiTheme="minorHAnsi" w:hAnsiTheme="minorHAnsi" w:cs="Arial"/>
          <w:b/>
          <w:sz w:val="20"/>
          <w:szCs w:val="20"/>
        </w:rPr>
      </w:pPr>
      <w:r w:rsidRPr="00FE7557">
        <w:rPr>
          <w:rFonts w:asciiTheme="minorHAnsi" w:hAnsiTheme="minorHAnsi" w:cs="Arial"/>
          <w:b/>
          <w:sz w:val="20"/>
          <w:szCs w:val="20"/>
        </w:rPr>
        <w:t>STUDENT FEEDBACK SURVEY</w:t>
      </w:r>
    </w:p>
    <w:p w:rsidR="00671539" w:rsidRPr="00FE7557" w:rsidRDefault="0008396A" w:rsidP="00671539">
      <w:pPr>
        <w:spacing w:after="120"/>
        <w:rPr>
          <w:rFonts w:asciiTheme="minorHAnsi" w:hAnsiTheme="minorHAnsi" w:cs="Arial"/>
          <w:sz w:val="20"/>
          <w:szCs w:val="20"/>
        </w:rPr>
      </w:pPr>
      <w:r w:rsidRPr="00FE7557">
        <w:rPr>
          <w:rFonts w:asciiTheme="minorHAnsi" w:hAnsiTheme="minorHAnsi" w:cs="Arial"/>
          <w:bCs/>
          <w:sz w:val="20"/>
          <w:szCs w:val="20"/>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FE7557">
        <w:rPr>
          <w:rFonts w:asciiTheme="minorHAnsi" w:hAnsiTheme="minorHAnsi" w:cs="Arial"/>
          <w:bCs/>
          <w:sz w:val="20"/>
          <w:szCs w:val="20"/>
        </w:rPr>
        <w:t>MavMail</w:t>
      </w:r>
      <w:proofErr w:type="spellEnd"/>
      <w:r w:rsidRPr="00FE7557">
        <w:rPr>
          <w:rFonts w:asciiTheme="minorHAnsi" w:hAnsiTheme="minorHAnsi" w:cs="Arial"/>
          <w:bCs/>
          <w:sz w:val="20"/>
          <w:szCs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1" w:history="1">
        <w:r w:rsidRPr="00FE7557">
          <w:rPr>
            <w:rStyle w:val="Hyperlink"/>
            <w:rFonts w:asciiTheme="minorHAnsi" w:hAnsiTheme="minorHAnsi"/>
            <w:bCs/>
            <w:sz w:val="20"/>
            <w:szCs w:val="20"/>
          </w:rPr>
          <w:t>http://www.uta.edu/sfs</w:t>
        </w:r>
      </w:hyperlink>
      <w:r w:rsidRPr="00FE7557">
        <w:rPr>
          <w:rStyle w:val="Hyperlink"/>
          <w:rFonts w:asciiTheme="minorHAnsi" w:hAnsiTheme="minorHAnsi" w:cs="Arial"/>
          <w:bCs/>
          <w:sz w:val="20"/>
          <w:szCs w:val="20"/>
          <w:u w:val="none"/>
        </w:rPr>
        <w:t>.</w:t>
      </w:r>
      <w:r w:rsidR="00671539" w:rsidRPr="00FE7557">
        <w:rPr>
          <w:rFonts w:asciiTheme="minorHAnsi" w:hAnsiTheme="minorHAnsi" w:cs="Arial"/>
          <w:sz w:val="20"/>
          <w:szCs w:val="20"/>
        </w:rPr>
        <w:t xml:space="preserve"> </w:t>
      </w:r>
    </w:p>
    <w:p w:rsidR="00671539" w:rsidRPr="00FE7557" w:rsidRDefault="00671539" w:rsidP="00671539">
      <w:pPr>
        <w:rPr>
          <w:rFonts w:asciiTheme="minorHAnsi" w:hAnsiTheme="minorHAnsi"/>
          <w:sz w:val="20"/>
          <w:szCs w:val="20"/>
        </w:rPr>
      </w:pPr>
    </w:p>
    <w:p w:rsidR="00671539" w:rsidRPr="00FE7557" w:rsidRDefault="00671539" w:rsidP="00671539">
      <w:pPr>
        <w:autoSpaceDE w:val="0"/>
        <w:autoSpaceDN w:val="0"/>
        <w:adjustRightInd w:val="0"/>
        <w:spacing w:after="120"/>
        <w:rPr>
          <w:rFonts w:asciiTheme="minorHAnsi" w:hAnsiTheme="minorHAnsi" w:cs="Arial"/>
          <w:b/>
          <w:sz w:val="20"/>
          <w:szCs w:val="20"/>
        </w:rPr>
      </w:pPr>
      <w:r w:rsidRPr="00FE7557">
        <w:rPr>
          <w:rFonts w:asciiTheme="minorHAnsi" w:hAnsiTheme="minorHAnsi" w:cs="Arial"/>
          <w:b/>
          <w:sz w:val="20"/>
          <w:szCs w:val="20"/>
        </w:rPr>
        <w:t>EMERGENCY EXIT PROCEDURES</w:t>
      </w:r>
    </w:p>
    <w:p w:rsidR="00415D8D" w:rsidRPr="00FE7557" w:rsidRDefault="00671539" w:rsidP="00366F03">
      <w:pPr>
        <w:autoSpaceDE w:val="0"/>
        <w:autoSpaceDN w:val="0"/>
        <w:adjustRightInd w:val="0"/>
        <w:spacing w:after="120"/>
        <w:rPr>
          <w:rFonts w:asciiTheme="minorHAnsi" w:hAnsiTheme="minorHAnsi" w:cs="Arial"/>
          <w:sz w:val="20"/>
          <w:szCs w:val="20"/>
        </w:rPr>
      </w:pPr>
      <w:r w:rsidRPr="00FE7557">
        <w:rPr>
          <w:rFonts w:asciiTheme="minorHAnsi" w:hAnsiTheme="minorHAnsi" w:cs="Arial"/>
          <w:sz w:val="20"/>
          <w:szCs w:val="20"/>
        </w:rPr>
        <w:t xml:space="preserve">Should we experience an emergency event that requires us to vacate the building, students should exit the room and move toward the nearest </w:t>
      </w:r>
      <w:r w:rsidRPr="00FE7557">
        <w:rPr>
          <w:rFonts w:asciiTheme="minorHAnsi" w:hAnsiTheme="minorHAnsi" w:cs="Arial"/>
          <w:color w:val="000000" w:themeColor="text1"/>
          <w:sz w:val="20"/>
          <w:szCs w:val="20"/>
        </w:rPr>
        <w:t xml:space="preserve">exit, </w:t>
      </w:r>
      <w:r w:rsidR="00C54700">
        <w:rPr>
          <w:rFonts w:asciiTheme="minorHAnsi" w:hAnsiTheme="minorHAnsi" w:cs="Arial"/>
          <w:color w:val="000000" w:themeColor="text1"/>
          <w:sz w:val="20"/>
          <w:szCs w:val="20"/>
        </w:rPr>
        <w:t xml:space="preserve">as discussed in class. </w:t>
      </w:r>
      <w:r w:rsidRPr="00FE7557">
        <w:rPr>
          <w:rFonts w:asciiTheme="minorHAnsi" w:hAnsiTheme="minorHAnsi" w:cs="Arial"/>
          <w:color w:val="000000" w:themeColor="text1"/>
          <w:sz w:val="20"/>
          <w:szCs w:val="20"/>
        </w:rPr>
        <w:t xml:space="preserve">When </w:t>
      </w:r>
      <w:r w:rsidRPr="00FE7557">
        <w:rPr>
          <w:rFonts w:asciiTheme="minorHAnsi" w:hAnsiTheme="minorHAnsi" w:cs="Arial"/>
          <w:sz w:val="20"/>
          <w:szCs w:val="20"/>
        </w:rPr>
        <w:t>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E67534" w:rsidRPr="00FE7557" w:rsidRDefault="00E67534" w:rsidP="00E67534">
      <w:pPr>
        <w:rPr>
          <w:rFonts w:asciiTheme="minorHAnsi" w:hAnsiTheme="minorHAnsi"/>
          <w:sz w:val="20"/>
          <w:szCs w:val="20"/>
        </w:rPr>
      </w:pPr>
    </w:p>
    <w:p w:rsidR="00366F03" w:rsidRPr="00FE7557" w:rsidRDefault="00366F03" w:rsidP="00366F03">
      <w:pPr>
        <w:spacing w:after="120"/>
        <w:rPr>
          <w:rFonts w:asciiTheme="minorHAnsi" w:hAnsiTheme="minorHAnsi"/>
          <w:b/>
          <w:sz w:val="20"/>
          <w:szCs w:val="20"/>
        </w:rPr>
      </w:pPr>
      <w:r w:rsidRPr="00FE7557">
        <w:rPr>
          <w:rFonts w:asciiTheme="minorHAnsi" w:hAnsiTheme="minorHAnsi"/>
          <w:b/>
          <w:sz w:val="20"/>
          <w:szCs w:val="20"/>
        </w:rPr>
        <w:lastRenderedPageBreak/>
        <w:t>ELECTRONIC COMMUNICATION POLICY</w:t>
      </w:r>
    </w:p>
    <w:p w:rsidR="00E67534" w:rsidRPr="00FE7557" w:rsidRDefault="00E67534" w:rsidP="00366F03">
      <w:pPr>
        <w:spacing w:after="120"/>
        <w:rPr>
          <w:rFonts w:asciiTheme="minorHAnsi" w:hAnsiTheme="minorHAnsi"/>
          <w:sz w:val="20"/>
          <w:szCs w:val="20"/>
        </w:rPr>
      </w:pPr>
      <w:r w:rsidRPr="00FE7557">
        <w:rPr>
          <w:rFonts w:asciiTheme="minorHAnsi" w:hAnsiTheme="minorHAnsi"/>
          <w:sz w:val="20"/>
          <w:szCs w:val="20"/>
        </w:rPr>
        <w:t xml:space="preserve">All students must have access to a computer with internet capabilities. Students should check email daily for course information and updates. I will send group emails through </w:t>
      </w:r>
      <w:r w:rsidR="00CD600D" w:rsidRPr="00FE7557">
        <w:rPr>
          <w:rFonts w:asciiTheme="minorHAnsi" w:hAnsiTheme="minorHAnsi"/>
          <w:sz w:val="20"/>
          <w:szCs w:val="20"/>
        </w:rPr>
        <w:t>Blackboard.</w:t>
      </w:r>
      <w:r w:rsidRPr="00FE7557">
        <w:rPr>
          <w:rFonts w:asciiTheme="minorHAnsi" w:hAnsiTheme="minorHAnsi"/>
          <w:sz w:val="20"/>
          <w:szCs w:val="20"/>
        </w:rPr>
        <w:t xml:space="preserve"> I am happy to communicate with students through email. However, I ask that you be wise in your use of this tool. Make sure you have consulted the syllabus for answers before you send me an email. Remember, I do not monitor my email 24 hours a day. I check it periodically during the school week and occasionally on the weekend. </w:t>
      </w:r>
    </w:p>
    <w:p w:rsidR="00E67534" w:rsidRPr="00FE7557" w:rsidRDefault="00E67534" w:rsidP="00366F03">
      <w:pPr>
        <w:spacing w:after="120"/>
        <w:rPr>
          <w:rFonts w:asciiTheme="minorHAnsi" w:hAnsiTheme="minorHAnsi"/>
          <w:b/>
          <w:sz w:val="20"/>
          <w:szCs w:val="20"/>
        </w:rPr>
      </w:pPr>
      <w:r w:rsidRPr="00FE7557">
        <w:rPr>
          <w:rFonts w:asciiTheme="minorHAnsi" w:hAnsiTheme="minorHAnsi"/>
          <w:sz w:val="20"/>
          <w:szCs w:val="20"/>
        </w:rPr>
        <w:t>The University of Texas at Arlington has adopted the University “</w:t>
      </w:r>
      <w:proofErr w:type="spellStart"/>
      <w:r w:rsidRPr="00FE7557">
        <w:rPr>
          <w:rFonts w:asciiTheme="minorHAnsi" w:hAnsiTheme="minorHAnsi"/>
          <w:sz w:val="20"/>
          <w:szCs w:val="20"/>
        </w:rPr>
        <w:t>MavMail</w:t>
      </w:r>
      <w:proofErr w:type="spellEnd"/>
      <w:r w:rsidRPr="00FE7557">
        <w:rPr>
          <w:rFonts w:asciiTheme="minorHAnsi" w:hAnsiTheme="minorHAnsi"/>
          <w:sz w:val="20"/>
          <w:szCs w:val="20"/>
        </w:rPr>
        <w:t xml:space="preserve">” address as the sole official means of communication with students. </w:t>
      </w:r>
      <w:proofErr w:type="spellStart"/>
      <w:r w:rsidRPr="00FE7557">
        <w:rPr>
          <w:rFonts w:asciiTheme="minorHAnsi" w:hAnsiTheme="minorHAnsi"/>
          <w:sz w:val="20"/>
          <w:szCs w:val="20"/>
        </w:rPr>
        <w:t>MavMail</w:t>
      </w:r>
      <w:proofErr w:type="spellEnd"/>
      <w:r w:rsidRPr="00FE7557">
        <w:rPr>
          <w:rFonts w:asciiTheme="minorHAnsi" w:hAnsiTheme="minorHAnsi"/>
          <w:sz w:val="20"/>
          <w:szCs w:val="20"/>
        </w:rPr>
        <w:t xml:space="preserve">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w:t>
      </w:r>
      <w:proofErr w:type="spellStart"/>
      <w:r w:rsidRPr="00FE7557">
        <w:rPr>
          <w:rFonts w:asciiTheme="minorHAnsi" w:hAnsiTheme="minorHAnsi"/>
          <w:sz w:val="20"/>
          <w:szCs w:val="20"/>
        </w:rPr>
        <w:t>MavMail</w:t>
      </w:r>
      <w:proofErr w:type="spellEnd"/>
      <w:r w:rsidRPr="00FE7557">
        <w:rPr>
          <w:rFonts w:asciiTheme="minorHAnsi" w:hAnsiTheme="minorHAnsi"/>
          <w:sz w:val="20"/>
          <w:szCs w:val="20"/>
        </w:rPr>
        <w:t xml:space="preserve"> system. All students are assigned a </w:t>
      </w:r>
      <w:proofErr w:type="spellStart"/>
      <w:r w:rsidRPr="00FE7557">
        <w:rPr>
          <w:rFonts w:asciiTheme="minorHAnsi" w:hAnsiTheme="minorHAnsi"/>
          <w:sz w:val="20"/>
          <w:szCs w:val="20"/>
        </w:rPr>
        <w:t>MavMail</w:t>
      </w:r>
      <w:proofErr w:type="spellEnd"/>
      <w:r w:rsidRPr="00FE7557">
        <w:rPr>
          <w:rFonts w:asciiTheme="minorHAnsi" w:hAnsiTheme="minorHAnsi"/>
          <w:sz w:val="20"/>
          <w:szCs w:val="20"/>
        </w:rPr>
        <w:t xml:space="preserve"> account. </w:t>
      </w:r>
      <w:r w:rsidRPr="00FE7557">
        <w:rPr>
          <w:rFonts w:asciiTheme="minorHAnsi" w:hAnsiTheme="minorHAnsi"/>
          <w:b/>
          <w:i/>
          <w:sz w:val="20"/>
          <w:szCs w:val="20"/>
        </w:rPr>
        <w:t xml:space="preserve">Students are responsible for checking their </w:t>
      </w:r>
      <w:proofErr w:type="spellStart"/>
      <w:r w:rsidRPr="00FE7557">
        <w:rPr>
          <w:rFonts w:asciiTheme="minorHAnsi" w:hAnsiTheme="minorHAnsi"/>
          <w:b/>
          <w:i/>
          <w:sz w:val="20"/>
          <w:szCs w:val="20"/>
        </w:rPr>
        <w:t>MavMail</w:t>
      </w:r>
      <w:proofErr w:type="spellEnd"/>
      <w:r w:rsidRPr="00FE7557">
        <w:rPr>
          <w:rFonts w:asciiTheme="minorHAnsi" w:hAnsiTheme="minorHAnsi"/>
          <w:b/>
          <w:i/>
          <w:sz w:val="20"/>
          <w:szCs w:val="20"/>
        </w:rPr>
        <w:t xml:space="preserve"> regularly.</w:t>
      </w:r>
      <w:r w:rsidRPr="00FE7557">
        <w:rPr>
          <w:rFonts w:asciiTheme="minorHAnsi" w:hAnsiTheme="minorHAnsi"/>
          <w:sz w:val="20"/>
          <w:szCs w:val="20"/>
        </w:rPr>
        <w:t xml:space="preserve"> Information about activating and using </w:t>
      </w:r>
      <w:proofErr w:type="spellStart"/>
      <w:r w:rsidRPr="00FE7557">
        <w:rPr>
          <w:rFonts w:asciiTheme="minorHAnsi" w:hAnsiTheme="minorHAnsi"/>
          <w:sz w:val="20"/>
          <w:szCs w:val="20"/>
        </w:rPr>
        <w:t>MavMail</w:t>
      </w:r>
      <w:proofErr w:type="spellEnd"/>
      <w:r w:rsidRPr="00FE7557">
        <w:rPr>
          <w:rFonts w:asciiTheme="minorHAnsi" w:hAnsiTheme="minorHAnsi"/>
          <w:sz w:val="20"/>
          <w:szCs w:val="20"/>
        </w:rPr>
        <w:t xml:space="preserve"> is available at </w:t>
      </w:r>
      <w:hyperlink r:id="rId32" w:history="1">
        <w:r w:rsidRPr="00FE7557">
          <w:rPr>
            <w:rStyle w:val="Hyperlink"/>
            <w:rFonts w:asciiTheme="minorHAnsi" w:eastAsiaTheme="majorEastAsia" w:hAnsiTheme="minorHAnsi"/>
            <w:sz w:val="20"/>
            <w:szCs w:val="20"/>
          </w:rPr>
          <w:t>http://www.uta.edu/oit/email/</w:t>
        </w:r>
      </w:hyperlink>
      <w:r w:rsidRPr="00FE7557">
        <w:rPr>
          <w:rFonts w:asciiTheme="minorHAnsi" w:hAnsiTheme="minorHAnsi"/>
          <w:sz w:val="20"/>
          <w:szCs w:val="20"/>
        </w:rPr>
        <w:t>. There is no additional charge to students for using this account, and it remains active even after they graduate from UT Arlington.</w:t>
      </w:r>
    </w:p>
    <w:p w:rsidR="00E67534" w:rsidRPr="00FE7557" w:rsidRDefault="00E67534" w:rsidP="00E67534">
      <w:pPr>
        <w:rPr>
          <w:rFonts w:asciiTheme="minorHAnsi" w:hAnsiTheme="minorHAnsi"/>
          <w:sz w:val="20"/>
          <w:szCs w:val="20"/>
        </w:rPr>
      </w:pPr>
    </w:p>
    <w:p w:rsidR="00366F03" w:rsidRPr="00FE7557" w:rsidRDefault="00366F03" w:rsidP="00366F03">
      <w:pPr>
        <w:spacing w:after="120"/>
        <w:rPr>
          <w:rFonts w:asciiTheme="minorHAnsi" w:hAnsiTheme="minorHAnsi"/>
          <w:b/>
          <w:bCs/>
          <w:sz w:val="20"/>
          <w:szCs w:val="20"/>
        </w:rPr>
      </w:pPr>
      <w:r w:rsidRPr="00FE7557">
        <w:rPr>
          <w:rFonts w:asciiTheme="minorHAnsi" w:hAnsiTheme="minorHAnsi"/>
          <w:b/>
          <w:bCs/>
          <w:sz w:val="20"/>
          <w:szCs w:val="20"/>
        </w:rPr>
        <w:t>CONFERENCES AND QUESTIONS</w:t>
      </w:r>
    </w:p>
    <w:p w:rsidR="00E67534" w:rsidRPr="00FE7557" w:rsidRDefault="00E67534" w:rsidP="00366F03">
      <w:pPr>
        <w:spacing w:after="120"/>
        <w:rPr>
          <w:rFonts w:asciiTheme="minorHAnsi" w:hAnsiTheme="minorHAnsi"/>
          <w:sz w:val="20"/>
          <w:szCs w:val="20"/>
        </w:rPr>
      </w:pPr>
      <w:r w:rsidRPr="00FE7557">
        <w:rPr>
          <w:rFonts w:asciiTheme="minorHAnsi" w:hAnsiTheme="minorHAnsi"/>
          <w:sz w:val="20"/>
          <w:szCs w:val="20"/>
        </w:rPr>
        <w:t>I have three regularly scheduled office hours each week. These times are reserved for students to drop by or to make an appointment to discuss course assignments, grades, or other class-related concerns. I will be happy to make other appointment times for you if your class schedule conflicts with regular conference times or if I am not available on certain days. If you receive a grade on an assignment or quiz about which you have questions, please wait twenty-four hours before discussing it with me. This gives you time to process the assignment comments and to think about how your course work meets the requirements set forth for each assignment. I do not discuss individual student issues in the classroom before, during or after class</w:t>
      </w:r>
      <w:r w:rsidR="00823D15" w:rsidRPr="00FE7557">
        <w:rPr>
          <w:rFonts w:asciiTheme="minorHAnsi" w:hAnsiTheme="minorHAnsi"/>
          <w:sz w:val="20"/>
          <w:szCs w:val="20"/>
        </w:rPr>
        <w:t>.</w:t>
      </w:r>
      <w:r w:rsidR="00EC74BB" w:rsidRPr="00FE7557">
        <w:rPr>
          <w:rFonts w:asciiTheme="minorHAnsi" w:hAnsiTheme="minorHAnsi"/>
          <w:color w:val="FF0000"/>
          <w:sz w:val="20"/>
          <w:szCs w:val="20"/>
        </w:rPr>
        <w:t xml:space="preserve"> </w:t>
      </w:r>
    </w:p>
    <w:p w:rsidR="00E67534" w:rsidRPr="00FE7557" w:rsidRDefault="00E67534" w:rsidP="00E67534">
      <w:pPr>
        <w:rPr>
          <w:rFonts w:asciiTheme="minorHAnsi" w:hAnsiTheme="minorHAnsi"/>
          <w:sz w:val="20"/>
          <w:szCs w:val="20"/>
        </w:rPr>
      </w:pPr>
    </w:p>
    <w:p w:rsidR="00366F03" w:rsidRPr="00FE7557" w:rsidRDefault="00366F03" w:rsidP="00366F03">
      <w:pPr>
        <w:pStyle w:val="BodyText"/>
        <w:spacing w:after="120"/>
        <w:jc w:val="left"/>
        <w:rPr>
          <w:rFonts w:asciiTheme="minorHAnsi" w:hAnsiTheme="minorHAnsi" w:cs="Arial"/>
          <w:b/>
        </w:rPr>
      </w:pPr>
      <w:r w:rsidRPr="00FE7557">
        <w:rPr>
          <w:rFonts w:asciiTheme="minorHAnsi" w:hAnsiTheme="minorHAnsi" w:cs="Arial"/>
          <w:b/>
        </w:rPr>
        <w:t>**SYLLABUS AND SCHEDULE CHANGES</w:t>
      </w:r>
    </w:p>
    <w:p w:rsidR="00E67534" w:rsidRPr="00FE7557" w:rsidRDefault="00E67534" w:rsidP="00366F03">
      <w:pPr>
        <w:pStyle w:val="BodyText"/>
        <w:spacing w:after="120"/>
        <w:jc w:val="left"/>
        <w:rPr>
          <w:rFonts w:asciiTheme="minorHAnsi" w:hAnsiTheme="minorHAnsi" w:cs="Arial"/>
        </w:rPr>
      </w:pPr>
      <w:r w:rsidRPr="00FE7557">
        <w:rPr>
          <w:rFonts w:asciiTheme="minorHAnsi" w:hAnsiTheme="minorHAnsi" w:cs="Arial"/>
        </w:rPr>
        <w:t xml:space="preserve">Instructors try to make their syllabuses as complete as possible; however, during the course of the semester </w:t>
      </w:r>
      <w:r w:rsidR="00EC74BB" w:rsidRPr="00FE7557">
        <w:rPr>
          <w:rFonts w:asciiTheme="minorHAnsi" w:hAnsiTheme="minorHAnsi" w:cs="Arial"/>
        </w:rPr>
        <w:t xml:space="preserve">I </w:t>
      </w:r>
      <w:r w:rsidRPr="00FE7557">
        <w:rPr>
          <w:rFonts w:asciiTheme="minorHAnsi" w:hAnsiTheme="minorHAnsi" w:cs="Arial"/>
        </w:rPr>
        <w:t xml:space="preserve">may be required to alter, add, or abandon certain policies/assignments.  Instructors reserve the right to make such changes as they become necessary.  Students will be informed of any </w:t>
      </w:r>
      <w:r w:rsidR="00EC74BB" w:rsidRPr="00FE7557">
        <w:rPr>
          <w:rFonts w:asciiTheme="minorHAnsi" w:hAnsiTheme="minorHAnsi" w:cs="Arial"/>
        </w:rPr>
        <w:t xml:space="preserve">major </w:t>
      </w:r>
      <w:r w:rsidRPr="00FE7557">
        <w:rPr>
          <w:rFonts w:asciiTheme="minorHAnsi" w:hAnsiTheme="minorHAnsi" w:cs="Arial"/>
        </w:rPr>
        <w:t>changes in writing.</w:t>
      </w:r>
    </w:p>
    <w:p w:rsidR="00823D15" w:rsidRPr="00FE7557" w:rsidRDefault="00823D15" w:rsidP="00E67534">
      <w:pPr>
        <w:pStyle w:val="BodyText"/>
        <w:jc w:val="left"/>
        <w:rPr>
          <w:rFonts w:asciiTheme="minorHAnsi" w:hAnsiTheme="minorHAnsi" w:cs="Arial"/>
          <w:b/>
        </w:rPr>
      </w:pPr>
    </w:p>
    <w:p w:rsidR="00366F03" w:rsidRPr="00FE7557" w:rsidRDefault="00366F03" w:rsidP="00366F03">
      <w:pPr>
        <w:pStyle w:val="BodyText"/>
        <w:spacing w:after="120"/>
        <w:rPr>
          <w:rFonts w:asciiTheme="minorHAnsi" w:hAnsiTheme="minorHAnsi" w:cs="Arial"/>
          <w:b/>
          <w:bCs/>
        </w:rPr>
      </w:pPr>
      <w:r w:rsidRPr="00FE7557">
        <w:rPr>
          <w:rFonts w:asciiTheme="minorHAnsi" w:hAnsiTheme="minorHAnsi" w:cs="Arial"/>
          <w:b/>
          <w:bCs/>
        </w:rPr>
        <w:t>COURSE SCHEDULE</w:t>
      </w:r>
    </w:p>
    <w:p w:rsidR="002D03BA" w:rsidRPr="00FE7557" w:rsidRDefault="00BC2591" w:rsidP="002D74CF">
      <w:pPr>
        <w:pStyle w:val="BodyText"/>
        <w:rPr>
          <w:rFonts w:asciiTheme="minorHAnsi" w:hAnsiTheme="minorHAnsi" w:cs="Arial"/>
          <w:b/>
          <w:bCs/>
        </w:rPr>
      </w:pPr>
      <w:r w:rsidRPr="00FE7557">
        <w:rPr>
          <w:rFonts w:asciiTheme="minorHAnsi" w:hAnsiTheme="minorHAnsi" w:cs="Arial"/>
        </w:rPr>
        <w:t>Readings must be completed prior to coming to class on the assigned day.  Assignments are due on the day they are listed.</w:t>
      </w:r>
    </w:p>
    <w:p w:rsidR="002D74CF" w:rsidRPr="00FE7557" w:rsidRDefault="002D74CF" w:rsidP="002D74CF">
      <w:pPr>
        <w:pStyle w:val="BodyText"/>
        <w:rPr>
          <w:rFonts w:asciiTheme="minorHAnsi" w:hAnsiTheme="minorHAnsi" w:cs="Arial"/>
          <w:b/>
          <w:bCs/>
        </w:rPr>
      </w:pPr>
    </w:p>
    <w:p w:rsidR="002D74CF" w:rsidRPr="00FE7557" w:rsidRDefault="002D74CF" w:rsidP="002D74CF">
      <w:pPr>
        <w:pStyle w:val="BodyText"/>
        <w:rPr>
          <w:rFonts w:asciiTheme="minorHAnsi" w:hAnsiTheme="minorHAnsi"/>
        </w:rPr>
      </w:pPr>
    </w:p>
    <w:p w:rsidR="00A0426D" w:rsidRPr="00FE7557" w:rsidRDefault="00A0426D" w:rsidP="002D74CF">
      <w:pPr>
        <w:pStyle w:val="BodyText"/>
        <w:rPr>
          <w:rFonts w:asciiTheme="minorHAnsi" w:hAnsiTheme="minorHAnsi"/>
        </w:rPr>
        <w:sectPr w:rsidR="00A0426D" w:rsidRPr="00FE7557" w:rsidSect="00F80992">
          <w:headerReference w:type="default" r:id="rId33"/>
          <w:pgSz w:w="12240" w:h="15840"/>
          <w:pgMar w:top="720" w:right="1440" w:bottom="720" w:left="1440" w:header="720" w:footer="720" w:gutter="0"/>
          <w:cols w:space="720"/>
          <w:docGrid w:linePitch="360"/>
        </w:sectPr>
      </w:pPr>
    </w:p>
    <w:tbl>
      <w:tblPr>
        <w:tblStyle w:val="TableGrid"/>
        <w:tblW w:w="0" w:type="auto"/>
        <w:tblLook w:val="04A0" w:firstRow="1" w:lastRow="0" w:firstColumn="1" w:lastColumn="0" w:noHBand="0" w:noVBand="1"/>
      </w:tblPr>
      <w:tblGrid>
        <w:gridCol w:w="5508"/>
        <w:gridCol w:w="4050"/>
      </w:tblGrid>
      <w:tr w:rsidR="00CD600D" w:rsidRPr="00FE7557" w:rsidTr="00A0426D">
        <w:tc>
          <w:tcPr>
            <w:tcW w:w="9558" w:type="dxa"/>
            <w:gridSpan w:val="2"/>
          </w:tcPr>
          <w:p w:rsidR="00CD600D" w:rsidRPr="00FE7557" w:rsidRDefault="00CD600D" w:rsidP="00630475">
            <w:pPr>
              <w:pStyle w:val="NormalWeb"/>
              <w:spacing w:before="0" w:beforeAutospacing="0" w:after="0" w:afterAutospacing="0"/>
              <w:jc w:val="center"/>
              <w:rPr>
                <w:rFonts w:asciiTheme="minorHAnsi" w:hAnsiTheme="minorHAnsi"/>
                <w:b/>
                <w:sz w:val="20"/>
                <w:szCs w:val="20"/>
              </w:rPr>
            </w:pPr>
            <w:r w:rsidRPr="00FE7557">
              <w:rPr>
                <w:rFonts w:asciiTheme="minorHAnsi" w:hAnsiTheme="minorHAnsi"/>
                <w:b/>
                <w:sz w:val="20"/>
                <w:szCs w:val="20"/>
              </w:rPr>
              <w:lastRenderedPageBreak/>
              <w:t>Syllabus Abbreviations</w:t>
            </w:r>
          </w:p>
        </w:tc>
      </w:tr>
      <w:tr w:rsidR="000B6D13" w:rsidRPr="00FE7557" w:rsidTr="0003664C">
        <w:tc>
          <w:tcPr>
            <w:tcW w:w="5508" w:type="dxa"/>
          </w:tcPr>
          <w:p w:rsidR="000B6D13" w:rsidRPr="00FE7557" w:rsidRDefault="000B6D13" w:rsidP="00002243">
            <w:pPr>
              <w:pStyle w:val="NormalWeb"/>
              <w:spacing w:before="0" w:beforeAutospacing="0" w:after="0" w:afterAutospacing="0"/>
              <w:rPr>
                <w:rFonts w:asciiTheme="minorHAnsi" w:hAnsiTheme="minorHAnsi"/>
                <w:sz w:val="20"/>
                <w:szCs w:val="20"/>
              </w:rPr>
            </w:pPr>
            <w:r w:rsidRPr="00FE7557">
              <w:rPr>
                <w:rFonts w:asciiTheme="minorHAnsi" w:hAnsiTheme="minorHAnsi"/>
                <w:i/>
                <w:sz w:val="20"/>
                <w:szCs w:val="20"/>
              </w:rPr>
              <w:t>TSIS</w:t>
            </w:r>
            <w:r w:rsidRPr="00FE7557">
              <w:rPr>
                <w:rFonts w:asciiTheme="minorHAnsi" w:hAnsiTheme="minorHAnsi"/>
                <w:sz w:val="20"/>
                <w:szCs w:val="20"/>
              </w:rPr>
              <w:t xml:space="preserve">: </w:t>
            </w:r>
            <w:r w:rsidRPr="00FE7557">
              <w:rPr>
                <w:rFonts w:asciiTheme="minorHAnsi" w:hAnsiTheme="minorHAnsi"/>
                <w:i/>
                <w:sz w:val="20"/>
                <w:szCs w:val="20"/>
              </w:rPr>
              <w:t>They Say/I Say</w:t>
            </w:r>
          </w:p>
        </w:tc>
        <w:tc>
          <w:tcPr>
            <w:tcW w:w="4050" w:type="dxa"/>
          </w:tcPr>
          <w:p w:rsidR="000B6D13" w:rsidRPr="00FE7557" w:rsidRDefault="000B6D13">
            <w:pPr>
              <w:pStyle w:val="NormalWeb"/>
              <w:spacing w:before="0" w:beforeAutospacing="0" w:after="0" w:afterAutospacing="0"/>
              <w:rPr>
                <w:rFonts w:ascii="Calibri" w:hAnsi="Calibri"/>
                <w:sz w:val="20"/>
                <w:szCs w:val="20"/>
              </w:rPr>
            </w:pPr>
            <w:r w:rsidRPr="00FE7557">
              <w:rPr>
                <w:rFonts w:ascii="Calibri" w:hAnsi="Calibri"/>
                <w:sz w:val="20"/>
                <w:szCs w:val="20"/>
              </w:rPr>
              <w:t>IP</w:t>
            </w:r>
            <w:r w:rsidRPr="00FE7557">
              <w:rPr>
                <w:rFonts w:ascii="Calibri" w:hAnsi="Calibri"/>
                <w:b/>
                <w:sz w:val="20"/>
                <w:szCs w:val="20"/>
              </w:rPr>
              <w:t xml:space="preserve">: </w:t>
            </w:r>
            <w:r w:rsidRPr="00FE7557">
              <w:rPr>
                <w:rFonts w:ascii="Calibri" w:hAnsi="Calibri"/>
                <w:sz w:val="20"/>
                <w:szCs w:val="20"/>
              </w:rPr>
              <w:t>Issue Proposal</w:t>
            </w:r>
          </w:p>
        </w:tc>
      </w:tr>
      <w:tr w:rsidR="000B6D13" w:rsidRPr="00FE7557" w:rsidTr="0003664C">
        <w:tc>
          <w:tcPr>
            <w:tcW w:w="5508" w:type="dxa"/>
          </w:tcPr>
          <w:p w:rsidR="000B6D13" w:rsidRPr="00FE7557" w:rsidRDefault="000B6D13" w:rsidP="00002243">
            <w:pPr>
              <w:pStyle w:val="NormalWeb"/>
              <w:spacing w:before="0" w:beforeAutospacing="0" w:after="0" w:afterAutospacing="0"/>
              <w:rPr>
                <w:rFonts w:asciiTheme="minorHAnsi" w:hAnsiTheme="minorHAnsi"/>
                <w:sz w:val="20"/>
                <w:szCs w:val="20"/>
              </w:rPr>
            </w:pPr>
            <w:r w:rsidRPr="00FE7557">
              <w:rPr>
                <w:rFonts w:asciiTheme="minorHAnsi" w:hAnsiTheme="minorHAnsi"/>
                <w:i/>
                <w:sz w:val="20"/>
                <w:szCs w:val="20"/>
              </w:rPr>
              <w:t>SFW</w:t>
            </w:r>
            <w:r w:rsidRPr="00FE7557">
              <w:rPr>
                <w:rFonts w:asciiTheme="minorHAnsi" w:hAnsiTheme="minorHAnsi"/>
                <w:sz w:val="20"/>
                <w:szCs w:val="20"/>
              </w:rPr>
              <w:t xml:space="preserve">: </w:t>
            </w:r>
            <w:r w:rsidRPr="00FE7557">
              <w:rPr>
                <w:rFonts w:asciiTheme="minorHAnsi" w:hAnsiTheme="minorHAnsi"/>
                <w:i/>
                <w:sz w:val="20"/>
                <w:szCs w:val="20"/>
              </w:rPr>
              <w:t xml:space="preserve">The Scott, </w:t>
            </w:r>
            <w:proofErr w:type="spellStart"/>
            <w:r w:rsidRPr="00FE7557">
              <w:rPr>
                <w:rFonts w:asciiTheme="minorHAnsi" w:hAnsiTheme="minorHAnsi"/>
                <w:i/>
                <w:sz w:val="20"/>
                <w:szCs w:val="20"/>
              </w:rPr>
              <w:t>Foresman</w:t>
            </w:r>
            <w:proofErr w:type="spellEnd"/>
            <w:r w:rsidRPr="00FE7557">
              <w:rPr>
                <w:rFonts w:asciiTheme="minorHAnsi" w:hAnsiTheme="minorHAnsi"/>
                <w:i/>
                <w:sz w:val="20"/>
                <w:szCs w:val="20"/>
              </w:rPr>
              <w:t xml:space="preserve"> Writer</w:t>
            </w:r>
          </w:p>
        </w:tc>
        <w:tc>
          <w:tcPr>
            <w:tcW w:w="4050" w:type="dxa"/>
          </w:tcPr>
          <w:p w:rsidR="000B6D13" w:rsidRPr="00FE7557" w:rsidRDefault="000B6D13">
            <w:pPr>
              <w:pStyle w:val="NormalWeb"/>
              <w:spacing w:before="0" w:beforeAutospacing="0" w:after="0" w:afterAutospacing="0"/>
              <w:rPr>
                <w:rFonts w:ascii="Calibri" w:hAnsi="Calibri"/>
                <w:sz w:val="20"/>
                <w:szCs w:val="20"/>
              </w:rPr>
            </w:pPr>
            <w:r w:rsidRPr="00FE7557">
              <w:rPr>
                <w:rFonts w:ascii="Calibri" w:hAnsi="Calibri"/>
                <w:sz w:val="20"/>
                <w:szCs w:val="20"/>
              </w:rPr>
              <w:t>AB: Annotated Bibliography</w:t>
            </w:r>
          </w:p>
        </w:tc>
      </w:tr>
      <w:tr w:rsidR="000B6D13" w:rsidRPr="00FE7557" w:rsidTr="0003664C">
        <w:trPr>
          <w:trHeight w:val="593"/>
        </w:trPr>
        <w:tc>
          <w:tcPr>
            <w:tcW w:w="5508" w:type="dxa"/>
          </w:tcPr>
          <w:p w:rsidR="000B6D13" w:rsidRPr="00FE7557" w:rsidRDefault="000B6D13" w:rsidP="00002243">
            <w:pPr>
              <w:pStyle w:val="NormalWeb"/>
              <w:spacing w:before="0" w:beforeAutospacing="0" w:after="0" w:afterAutospacing="0"/>
              <w:rPr>
                <w:rFonts w:asciiTheme="minorHAnsi" w:hAnsiTheme="minorHAnsi"/>
                <w:sz w:val="20"/>
                <w:szCs w:val="20"/>
              </w:rPr>
            </w:pPr>
            <w:r w:rsidRPr="00FE7557">
              <w:rPr>
                <w:rFonts w:asciiTheme="minorHAnsi" w:hAnsiTheme="minorHAnsi"/>
                <w:i/>
                <w:sz w:val="20"/>
                <w:szCs w:val="20"/>
              </w:rPr>
              <w:t>FYW</w:t>
            </w:r>
            <w:r w:rsidRPr="00FE7557">
              <w:rPr>
                <w:rFonts w:asciiTheme="minorHAnsi" w:hAnsiTheme="minorHAnsi"/>
                <w:sz w:val="20"/>
                <w:szCs w:val="20"/>
              </w:rPr>
              <w:t>: First-Year Writing: Perspectives on Argument</w:t>
            </w:r>
          </w:p>
          <w:p w:rsidR="000B6D13" w:rsidRPr="00FE7557" w:rsidRDefault="000B6D13" w:rsidP="00002243">
            <w:pPr>
              <w:pStyle w:val="NormalWeb"/>
              <w:spacing w:before="0" w:beforeAutospacing="0" w:after="0" w:afterAutospacing="0"/>
              <w:rPr>
                <w:rFonts w:asciiTheme="minorHAnsi" w:hAnsiTheme="minorHAnsi"/>
                <w:sz w:val="20"/>
                <w:szCs w:val="20"/>
              </w:rPr>
            </w:pPr>
            <w:r w:rsidRPr="00FE7557">
              <w:rPr>
                <w:rFonts w:asciiTheme="minorHAnsi" w:hAnsiTheme="minorHAnsi"/>
                <w:sz w:val="20"/>
                <w:szCs w:val="20"/>
              </w:rPr>
              <w:t>(Capital “P” followed by numbers indicates pages from Preface)</w:t>
            </w:r>
          </w:p>
        </w:tc>
        <w:tc>
          <w:tcPr>
            <w:tcW w:w="4050" w:type="dxa"/>
          </w:tcPr>
          <w:p w:rsidR="000B6D13" w:rsidRPr="00FE7557" w:rsidRDefault="000B6D13">
            <w:pPr>
              <w:pStyle w:val="NormalWeb"/>
              <w:spacing w:before="0" w:beforeAutospacing="0" w:after="0" w:afterAutospacing="0"/>
              <w:rPr>
                <w:rFonts w:ascii="Calibri" w:hAnsi="Calibri"/>
                <w:sz w:val="20"/>
                <w:szCs w:val="20"/>
              </w:rPr>
            </w:pPr>
            <w:r w:rsidRPr="00FE7557">
              <w:rPr>
                <w:rFonts w:ascii="Calibri" w:hAnsi="Calibri"/>
                <w:sz w:val="20"/>
                <w:szCs w:val="20"/>
              </w:rPr>
              <w:t>MI: Mapping the Issue</w:t>
            </w:r>
          </w:p>
        </w:tc>
      </w:tr>
      <w:tr w:rsidR="000B6D13" w:rsidRPr="00FE7557" w:rsidTr="000B6D13">
        <w:trPr>
          <w:trHeight w:val="269"/>
        </w:trPr>
        <w:tc>
          <w:tcPr>
            <w:tcW w:w="5508" w:type="dxa"/>
          </w:tcPr>
          <w:p w:rsidR="000B6D13" w:rsidRPr="00FE7557" w:rsidRDefault="000B6D13" w:rsidP="00002243">
            <w:pPr>
              <w:pStyle w:val="NormalWeb"/>
              <w:spacing w:before="0" w:beforeAutospacing="0" w:after="0" w:afterAutospacing="0"/>
              <w:rPr>
                <w:rFonts w:asciiTheme="minorHAnsi" w:hAnsiTheme="minorHAnsi"/>
                <w:i/>
                <w:sz w:val="20"/>
                <w:szCs w:val="20"/>
              </w:rPr>
            </w:pPr>
          </w:p>
        </w:tc>
        <w:tc>
          <w:tcPr>
            <w:tcW w:w="4050" w:type="dxa"/>
          </w:tcPr>
          <w:p w:rsidR="000B6D13" w:rsidRPr="00FE7557" w:rsidRDefault="000B6D13" w:rsidP="00002243">
            <w:pPr>
              <w:pStyle w:val="NormalWeb"/>
              <w:spacing w:before="0" w:beforeAutospacing="0" w:after="0" w:afterAutospacing="0"/>
              <w:rPr>
                <w:rFonts w:asciiTheme="minorHAnsi" w:hAnsiTheme="minorHAnsi"/>
                <w:sz w:val="20"/>
                <w:szCs w:val="20"/>
              </w:rPr>
            </w:pPr>
            <w:r w:rsidRPr="00FE7557">
              <w:rPr>
                <w:rFonts w:ascii="Calibri" w:hAnsi="Calibri"/>
                <w:sz w:val="20"/>
                <w:szCs w:val="20"/>
              </w:rPr>
              <w:t>RPP: Researched Position Paper</w:t>
            </w:r>
          </w:p>
        </w:tc>
      </w:tr>
    </w:tbl>
    <w:p w:rsidR="00BC2591" w:rsidRPr="00FE7557" w:rsidRDefault="00BC2591" w:rsidP="003F2AC1">
      <w:pPr>
        <w:pStyle w:val="NormalWeb"/>
        <w:spacing w:before="0" w:beforeAutospacing="0" w:after="0" w:afterAutospacing="0"/>
        <w:rPr>
          <w:rFonts w:asciiTheme="minorHAnsi" w:hAnsiTheme="minorHAnsi"/>
          <w:b/>
          <w:sz w:val="20"/>
          <w:szCs w:val="20"/>
        </w:rPr>
      </w:pPr>
    </w:p>
    <w:p w:rsidR="00A0426D" w:rsidRPr="00FE7557" w:rsidRDefault="00A0426D" w:rsidP="003F2AC1">
      <w:pPr>
        <w:pStyle w:val="NormalWeb"/>
        <w:spacing w:before="0" w:beforeAutospacing="0" w:after="0" w:afterAutospacing="0"/>
        <w:rPr>
          <w:rFonts w:asciiTheme="minorHAnsi" w:hAnsi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858"/>
        <w:gridCol w:w="4360"/>
        <w:gridCol w:w="3510"/>
      </w:tblGrid>
      <w:tr w:rsidR="00E9343D" w:rsidRPr="00FE7557" w:rsidTr="00E9343D">
        <w:trPr>
          <w:tblHeader/>
        </w:trPr>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343D" w:rsidRPr="00FE7557" w:rsidRDefault="00E9343D">
            <w:pPr>
              <w:jc w:val="center"/>
              <w:rPr>
                <w:rFonts w:ascii="Calibri" w:hAnsi="Calibri" w:cs="Arial"/>
                <w:b/>
                <w:sz w:val="20"/>
                <w:szCs w:val="20"/>
              </w:rPr>
            </w:pPr>
            <w:r w:rsidRPr="00FE7557">
              <w:rPr>
                <w:rFonts w:ascii="Calibri" w:hAnsi="Calibri"/>
                <w:b/>
                <w:sz w:val="20"/>
                <w:szCs w:val="20"/>
              </w:rPr>
              <w:t>Week</w:t>
            </w:r>
          </w:p>
        </w:tc>
        <w:tc>
          <w:tcPr>
            <w:tcW w:w="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343D" w:rsidRPr="00FE7557" w:rsidRDefault="00E9343D">
            <w:pPr>
              <w:jc w:val="center"/>
              <w:rPr>
                <w:rFonts w:ascii="Calibri" w:hAnsi="Calibri" w:cs="Arial"/>
                <w:b/>
                <w:sz w:val="20"/>
                <w:szCs w:val="20"/>
              </w:rPr>
            </w:pPr>
            <w:r w:rsidRPr="00FE7557">
              <w:rPr>
                <w:rFonts w:ascii="Calibri" w:hAnsi="Calibri"/>
                <w:b/>
                <w:sz w:val="20"/>
                <w:szCs w:val="20"/>
              </w:rPr>
              <w:t>Date</w:t>
            </w:r>
          </w:p>
        </w:tc>
        <w:tc>
          <w:tcPr>
            <w:tcW w:w="4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343D" w:rsidRPr="00FE7557" w:rsidRDefault="00E9343D">
            <w:pPr>
              <w:jc w:val="center"/>
              <w:rPr>
                <w:rFonts w:ascii="Calibri" w:hAnsi="Calibri" w:cs="Arial"/>
                <w:b/>
                <w:sz w:val="20"/>
                <w:szCs w:val="20"/>
              </w:rPr>
            </w:pPr>
            <w:r w:rsidRPr="00FE7557">
              <w:rPr>
                <w:rFonts w:asciiTheme="minorHAnsi" w:hAnsiTheme="minorHAnsi"/>
                <w:b/>
                <w:sz w:val="20"/>
                <w:szCs w:val="20"/>
              </w:rPr>
              <w:t>Class Topic and Daily Readings</w:t>
            </w:r>
          </w:p>
        </w:tc>
        <w:tc>
          <w:tcPr>
            <w:tcW w:w="3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343D" w:rsidRPr="00FE7557" w:rsidRDefault="00E9343D">
            <w:pPr>
              <w:jc w:val="center"/>
              <w:rPr>
                <w:rFonts w:ascii="Calibri" w:hAnsi="Calibri"/>
                <w:b/>
                <w:sz w:val="20"/>
                <w:szCs w:val="20"/>
              </w:rPr>
            </w:pPr>
            <w:r w:rsidRPr="00FE7557">
              <w:rPr>
                <w:rFonts w:ascii="Calibri" w:hAnsi="Calibri"/>
                <w:b/>
                <w:sz w:val="20"/>
                <w:szCs w:val="20"/>
              </w:rPr>
              <w:t>Assignments Due</w:t>
            </w:r>
          </w:p>
        </w:tc>
      </w:tr>
      <w:tr w:rsidR="00E9343D" w:rsidRPr="00FE7557" w:rsidTr="00E9343D">
        <w:tc>
          <w:tcPr>
            <w:tcW w:w="830" w:type="dxa"/>
            <w:tcBorders>
              <w:top w:val="single" w:sz="4" w:space="0" w:color="auto"/>
              <w:left w:val="single" w:sz="4" w:space="0" w:color="auto"/>
              <w:bottom w:val="single" w:sz="4" w:space="0" w:color="auto"/>
              <w:right w:val="single" w:sz="4" w:space="0" w:color="auto"/>
            </w:tcBorders>
            <w:hideMark/>
          </w:tcPr>
          <w:p w:rsidR="00E9343D" w:rsidRPr="00FE7557" w:rsidRDefault="00E9343D">
            <w:pPr>
              <w:jc w:val="center"/>
              <w:rPr>
                <w:rFonts w:ascii="Calibri" w:hAnsi="Calibri" w:cs="Arial"/>
                <w:b/>
                <w:sz w:val="20"/>
                <w:szCs w:val="20"/>
              </w:rPr>
            </w:pPr>
            <w:r w:rsidRPr="00FE7557">
              <w:rPr>
                <w:rFonts w:ascii="Calibri" w:hAnsi="Calibri"/>
                <w:b/>
                <w:sz w:val="20"/>
                <w:szCs w:val="20"/>
              </w:rPr>
              <w:t>1</w:t>
            </w:r>
          </w:p>
        </w:tc>
        <w:tc>
          <w:tcPr>
            <w:tcW w:w="858" w:type="dxa"/>
            <w:tcBorders>
              <w:top w:val="single" w:sz="4" w:space="0" w:color="auto"/>
              <w:left w:val="single" w:sz="4" w:space="0" w:color="auto"/>
              <w:bottom w:val="single" w:sz="4" w:space="0" w:color="auto"/>
              <w:right w:val="single" w:sz="4" w:space="0" w:color="auto"/>
            </w:tcBorders>
            <w:hideMark/>
          </w:tcPr>
          <w:p w:rsidR="00E9343D" w:rsidRPr="00FE7557" w:rsidRDefault="00E9343D">
            <w:pPr>
              <w:jc w:val="center"/>
              <w:rPr>
                <w:rFonts w:ascii="Calibri" w:hAnsi="Calibri" w:cs="Arial"/>
                <w:sz w:val="20"/>
                <w:szCs w:val="20"/>
              </w:rPr>
            </w:pPr>
            <w:r w:rsidRPr="00FE7557">
              <w:rPr>
                <w:rFonts w:ascii="Calibri" w:hAnsi="Calibri"/>
                <w:sz w:val="20"/>
                <w:szCs w:val="20"/>
              </w:rPr>
              <w:t>08/22</w:t>
            </w:r>
          </w:p>
        </w:tc>
        <w:tc>
          <w:tcPr>
            <w:tcW w:w="4360" w:type="dxa"/>
            <w:tcBorders>
              <w:top w:val="single" w:sz="4" w:space="0" w:color="auto"/>
              <w:left w:val="single" w:sz="4" w:space="0" w:color="auto"/>
              <w:bottom w:val="single" w:sz="4" w:space="0" w:color="auto"/>
              <w:right w:val="single" w:sz="4" w:space="0" w:color="auto"/>
            </w:tcBorders>
            <w:hideMark/>
          </w:tcPr>
          <w:p w:rsidR="00E9343D" w:rsidRPr="00FE7557" w:rsidRDefault="00E9343D" w:rsidP="00AC78F0">
            <w:pPr>
              <w:jc w:val="center"/>
              <w:rPr>
                <w:rFonts w:ascii="Calibri" w:hAnsi="Calibri"/>
                <w:sz w:val="20"/>
                <w:szCs w:val="20"/>
              </w:rPr>
            </w:pPr>
            <w:r w:rsidRPr="00FE7557">
              <w:rPr>
                <w:rFonts w:ascii="Calibri" w:hAnsi="Calibri"/>
                <w:sz w:val="20"/>
                <w:szCs w:val="20"/>
              </w:rPr>
              <w:t>Course introduction. Policies and procedures.</w:t>
            </w:r>
          </w:p>
          <w:p w:rsidR="00E9343D" w:rsidRPr="00FE7557" w:rsidRDefault="00E9343D" w:rsidP="003955B4">
            <w:pPr>
              <w:jc w:val="center"/>
              <w:rPr>
                <w:rFonts w:ascii="Calibri" w:hAnsi="Calibri" w:cs="Arial"/>
                <w:sz w:val="20"/>
                <w:szCs w:val="20"/>
              </w:rPr>
            </w:pPr>
            <w:r w:rsidRPr="00FE7557">
              <w:rPr>
                <w:rFonts w:ascii="Calibri" w:hAnsi="Calibri"/>
                <w:b/>
                <w:sz w:val="20"/>
                <w:szCs w:val="20"/>
              </w:rPr>
              <w:t>Diagnostic Essay (in-class)</w:t>
            </w:r>
          </w:p>
          <w:p w:rsidR="00E9343D" w:rsidRPr="00FE7557" w:rsidRDefault="00E9343D" w:rsidP="00AC78F0">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C1280C" w:rsidRPr="00FE7557" w:rsidRDefault="00E9343D" w:rsidP="00C1280C">
            <w:pPr>
              <w:jc w:val="center"/>
              <w:rPr>
                <w:rFonts w:ascii="Calibri" w:hAnsi="Calibri"/>
                <w:sz w:val="20"/>
                <w:szCs w:val="20"/>
              </w:rPr>
            </w:pPr>
            <w:r w:rsidRPr="00FE7557">
              <w:rPr>
                <w:rFonts w:ascii="Calibri" w:hAnsi="Calibri"/>
                <w:b/>
                <w:sz w:val="20"/>
                <w:szCs w:val="20"/>
              </w:rPr>
              <w:t>Due</w:t>
            </w:r>
            <w:r w:rsidR="00137A29" w:rsidRPr="00FE7557">
              <w:rPr>
                <w:rFonts w:ascii="Calibri" w:hAnsi="Calibri"/>
                <w:b/>
                <w:sz w:val="20"/>
                <w:szCs w:val="20"/>
              </w:rPr>
              <w:t xml:space="preserve"> in class:</w:t>
            </w:r>
            <w:r w:rsidRPr="00FE7557">
              <w:rPr>
                <w:rFonts w:ascii="Calibri" w:hAnsi="Calibri"/>
                <w:sz w:val="20"/>
                <w:szCs w:val="20"/>
              </w:rPr>
              <w:t xml:space="preserve"> Signed Syllabus Contract</w:t>
            </w:r>
          </w:p>
          <w:p w:rsidR="00E9343D" w:rsidRPr="00FE7557" w:rsidRDefault="00E9343D" w:rsidP="00AC78F0">
            <w:pPr>
              <w:jc w:val="center"/>
              <w:rPr>
                <w:rFonts w:ascii="Calibri" w:hAnsi="Calibri"/>
                <w:sz w:val="20"/>
                <w:szCs w:val="20"/>
              </w:rPr>
            </w:pPr>
          </w:p>
        </w:tc>
      </w:tr>
      <w:tr w:rsidR="00E9343D" w:rsidRPr="00FE7557" w:rsidTr="00E9343D">
        <w:tc>
          <w:tcPr>
            <w:tcW w:w="830" w:type="dxa"/>
            <w:tcBorders>
              <w:top w:val="single" w:sz="4" w:space="0" w:color="auto"/>
              <w:left w:val="single" w:sz="4" w:space="0" w:color="auto"/>
              <w:bottom w:val="single" w:sz="4" w:space="0" w:color="auto"/>
              <w:right w:val="single" w:sz="4" w:space="0" w:color="auto"/>
            </w:tcBorders>
            <w:hideMark/>
          </w:tcPr>
          <w:p w:rsidR="00E9343D" w:rsidRPr="00FE7557" w:rsidRDefault="00E9343D">
            <w:pPr>
              <w:jc w:val="center"/>
              <w:rPr>
                <w:rFonts w:ascii="Calibri" w:hAnsi="Calibri" w:cs="Arial"/>
                <w:b/>
                <w:sz w:val="20"/>
                <w:szCs w:val="20"/>
              </w:rPr>
            </w:pPr>
            <w:r w:rsidRPr="00FE7557">
              <w:rPr>
                <w:rFonts w:ascii="Calibri" w:hAnsi="Calibri"/>
                <w:b/>
                <w:sz w:val="20"/>
                <w:szCs w:val="20"/>
              </w:rPr>
              <w:t>2</w:t>
            </w:r>
          </w:p>
        </w:tc>
        <w:tc>
          <w:tcPr>
            <w:tcW w:w="858" w:type="dxa"/>
            <w:tcBorders>
              <w:top w:val="single" w:sz="4" w:space="0" w:color="auto"/>
              <w:left w:val="single" w:sz="4" w:space="0" w:color="auto"/>
              <w:bottom w:val="single" w:sz="4" w:space="0" w:color="auto"/>
              <w:right w:val="single" w:sz="4" w:space="0" w:color="auto"/>
            </w:tcBorders>
            <w:hideMark/>
          </w:tcPr>
          <w:p w:rsidR="00E9343D" w:rsidRPr="00FE7557" w:rsidRDefault="00E9343D">
            <w:pPr>
              <w:jc w:val="center"/>
              <w:rPr>
                <w:rFonts w:ascii="Calibri" w:hAnsi="Calibri" w:cs="Arial"/>
                <w:sz w:val="20"/>
                <w:szCs w:val="20"/>
              </w:rPr>
            </w:pPr>
            <w:r w:rsidRPr="00FE7557">
              <w:rPr>
                <w:rFonts w:ascii="Calibri" w:hAnsi="Calibri"/>
                <w:sz w:val="20"/>
                <w:szCs w:val="20"/>
              </w:rPr>
              <w:t>08/27</w:t>
            </w:r>
          </w:p>
        </w:tc>
        <w:tc>
          <w:tcPr>
            <w:tcW w:w="4360" w:type="dxa"/>
            <w:tcBorders>
              <w:top w:val="single" w:sz="4" w:space="0" w:color="auto"/>
              <w:left w:val="single" w:sz="4" w:space="0" w:color="auto"/>
              <w:bottom w:val="single" w:sz="4" w:space="0" w:color="auto"/>
              <w:right w:val="single" w:sz="4" w:space="0" w:color="auto"/>
            </w:tcBorders>
          </w:tcPr>
          <w:p w:rsidR="00E12090" w:rsidRPr="00FE7557" w:rsidRDefault="00A46A6F" w:rsidP="00E12090">
            <w:pPr>
              <w:jc w:val="center"/>
              <w:rPr>
                <w:rFonts w:ascii="Calibri" w:hAnsi="Calibri" w:cs="Arial"/>
                <w:sz w:val="20"/>
                <w:szCs w:val="20"/>
              </w:rPr>
            </w:pPr>
            <w:r>
              <w:rPr>
                <w:rFonts w:ascii="Calibri" w:hAnsi="Calibri"/>
                <w:sz w:val="20"/>
                <w:szCs w:val="20"/>
              </w:rPr>
              <w:t xml:space="preserve">The </w:t>
            </w:r>
            <w:r w:rsidR="00E12090" w:rsidRPr="00FE7557">
              <w:rPr>
                <w:rFonts w:ascii="Calibri" w:hAnsi="Calibri"/>
                <w:sz w:val="20"/>
                <w:szCs w:val="20"/>
              </w:rPr>
              <w:t>Rhetorical Situation</w:t>
            </w:r>
            <w:r>
              <w:rPr>
                <w:rFonts w:ascii="Calibri" w:hAnsi="Calibri"/>
                <w:sz w:val="20"/>
                <w:szCs w:val="20"/>
              </w:rPr>
              <w:t xml:space="preserve"> and Entering Academic Conversations</w:t>
            </w:r>
          </w:p>
          <w:p w:rsidR="00A46A6F" w:rsidRDefault="00E12090" w:rsidP="00E12090">
            <w:pPr>
              <w:jc w:val="center"/>
              <w:rPr>
                <w:rFonts w:ascii="Calibri" w:hAnsi="Calibri"/>
                <w:sz w:val="20"/>
                <w:szCs w:val="20"/>
              </w:rPr>
            </w:pPr>
            <w:r w:rsidRPr="00FE7557">
              <w:rPr>
                <w:rFonts w:ascii="Calibri" w:hAnsi="Calibri"/>
                <w:b/>
                <w:sz w:val="20"/>
                <w:szCs w:val="20"/>
              </w:rPr>
              <w:t>Read:</w:t>
            </w:r>
            <w:r w:rsidRPr="00FE7557">
              <w:rPr>
                <w:rFonts w:ascii="Calibri" w:hAnsi="Calibri"/>
                <w:sz w:val="20"/>
                <w:szCs w:val="20"/>
              </w:rPr>
              <w:t xml:space="preserve"> </w:t>
            </w:r>
            <w:r w:rsidRPr="00FE7557">
              <w:rPr>
                <w:rFonts w:ascii="Calibri" w:hAnsi="Calibri"/>
                <w:i/>
                <w:sz w:val="20"/>
                <w:szCs w:val="20"/>
              </w:rPr>
              <w:t>FYW</w:t>
            </w:r>
            <w:r w:rsidRPr="00FE7557">
              <w:rPr>
                <w:rFonts w:ascii="Calibri" w:hAnsi="Calibri"/>
                <w:sz w:val="20"/>
                <w:szCs w:val="20"/>
              </w:rPr>
              <w:t>:</w:t>
            </w:r>
            <w:r w:rsidRPr="00FE7557">
              <w:rPr>
                <w:rFonts w:ascii="Calibri" w:hAnsi="Calibri"/>
                <w:i/>
                <w:sz w:val="20"/>
                <w:szCs w:val="20"/>
              </w:rPr>
              <w:t xml:space="preserve"> </w:t>
            </w:r>
            <w:r w:rsidRPr="00FE7557">
              <w:rPr>
                <w:rFonts w:ascii="Calibri" w:hAnsi="Calibri"/>
                <w:sz w:val="20"/>
                <w:szCs w:val="20"/>
              </w:rPr>
              <w:t xml:space="preserve">pp. P12-P16, “The Rhetorical Situation” pp. P17-P20, and </w:t>
            </w:r>
            <w:r w:rsidR="00A46A6F" w:rsidRPr="00FE7557">
              <w:rPr>
                <w:rFonts w:ascii="Calibri" w:hAnsi="Calibri"/>
                <w:sz w:val="20"/>
                <w:szCs w:val="20"/>
              </w:rPr>
              <w:t>:</w:t>
            </w:r>
            <w:r w:rsidR="00A46A6F" w:rsidRPr="00FE7557">
              <w:rPr>
                <w:rFonts w:ascii="Calibri" w:hAnsi="Calibri"/>
                <w:i/>
                <w:sz w:val="20"/>
                <w:szCs w:val="20"/>
              </w:rPr>
              <w:t xml:space="preserve"> </w:t>
            </w:r>
            <w:r w:rsidR="00A46A6F" w:rsidRPr="00FE7557">
              <w:rPr>
                <w:rFonts w:ascii="Calibri" w:hAnsi="Calibri"/>
                <w:sz w:val="20"/>
                <w:szCs w:val="20"/>
              </w:rPr>
              <w:t>pp. P48-50</w:t>
            </w:r>
          </w:p>
          <w:p w:rsidR="00A46A6F" w:rsidRDefault="00A46A6F" w:rsidP="00E12090">
            <w:pPr>
              <w:jc w:val="center"/>
              <w:rPr>
                <w:rFonts w:ascii="Calibri" w:hAnsi="Calibri"/>
                <w:sz w:val="20"/>
                <w:szCs w:val="20"/>
              </w:rPr>
            </w:pPr>
            <w:r w:rsidRPr="00FE7557">
              <w:rPr>
                <w:rFonts w:ascii="Calibri" w:hAnsi="Calibri"/>
                <w:b/>
                <w:sz w:val="20"/>
                <w:szCs w:val="20"/>
              </w:rPr>
              <w:t xml:space="preserve">Read: </w:t>
            </w:r>
            <w:r w:rsidRPr="00FE7557">
              <w:rPr>
                <w:rFonts w:ascii="Calibri" w:hAnsi="Calibri"/>
                <w:i/>
                <w:sz w:val="20"/>
                <w:szCs w:val="20"/>
              </w:rPr>
              <w:t>TSIS</w:t>
            </w:r>
            <w:r w:rsidRPr="00FE7557">
              <w:rPr>
                <w:rFonts w:ascii="Calibri" w:hAnsi="Calibri"/>
                <w:sz w:val="20"/>
                <w:szCs w:val="20"/>
              </w:rPr>
              <w:t>: Preface, Introduction, Ch. 1, and Ch. 9</w:t>
            </w:r>
          </w:p>
          <w:p w:rsidR="00E12090" w:rsidRPr="00FE7557" w:rsidRDefault="00E12090" w:rsidP="00A46A6F">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3559EA" w:rsidRDefault="003559EA" w:rsidP="000C3AE7">
            <w:pPr>
              <w:jc w:val="center"/>
              <w:rPr>
                <w:rFonts w:ascii="Calibri" w:hAnsi="Calibri"/>
                <w:sz w:val="20"/>
                <w:szCs w:val="20"/>
              </w:rPr>
            </w:pPr>
            <w:r w:rsidRPr="00FE7557">
              <w:rPr>
                <w:rFonts w:ascii="Calibri" w:hAnsi="Calibri"/>
                <w:b/>
                <w:sz w:val="20"/>
                <w:szCs w:val="20"/>
              </w:rPr>
              <w:t>Due</w:t>
            </w:r>
            <w:r w:rsidR="00137A29" w:rsidRPr="00FE7557">
              <w:rPr>
                <w:rFonts w:ascii="Calibri" w:hAnsi="Calibri"/>
                <w:b/>
                <w:sz w:val="20"/>
                <w:szCs w:val="20"/>
              </w:rPr>
              <w:t xml:space="preserve"> in class</w:t>
            </w:r>
            <w:r w:rsidRPr="00FE7557">
              <w:rPr>
                <w:rFonts w:ascii="Calibri" w:hAnsi="Calibri"/>
                <w:b/>
                <w:sz w:val="20"/>
                <w:szCs w:val="20"/>
              </w:rPr>
              <w:t>:</w:t>
            </w:r>
            <w:r w:rsidRPr="00FE7557">
              <w:rPr>
                <w:rFonts w:ascii="Calibri" w:hAnsi="Calibri"/>
                <w:sz w:val="20"/>
                <w:szCs w:val="20"/>
              </w:rPr>
              <w:t xml:space="preserve"> Syllabus Scavenger Hunt</w:t>
            </w:r>
            <w:r w:rsidR="00283B44" w:rsidRPr="00FE7557">
              <w:rPr>
                <w:rFonts w:ascii="Calibri" w:hAnsi="Calibri"/>
                <w:sz w:val="20"/>
                <w:szCs w:val="20"/>
              </w:rPr>
              <w:t xml:space="preserve"> and Desert Island assignment</w:t>
            </w:r>
          </w:p>
          <w:p w:rsidR="008800A1" w:rsidRPr="00FE7557" w:rsidRDefault="008800A1" w:rsidP="000C3AE7">
            <w:pPr>
              <w:jc w:val="center"/>
              <w:rPr>
                <w:rFonts w:ascii="Calibri" w:hAnsi="Calibri"/>
                <w:sz w:val="20"/>
                <w:szCs w:val="20"/>
              </w:rPr>
            </w:pPr>
          </w:p>
          <w:p w:rsidR="00A46A6F" w:rsidRPr="00FE7557" w:rsidRDefault="00A46A6F" w:rsidP="00A46A6F">
            <w:pPr>
              <w:jc w:val="center"/>
              <w:rPr>
                <w:rFonts w:ascii="Calibri" w:hAnsi="Calibri"/>
                <w:sz w:val="20"/>
                <w:szCs w:val="20"/>
              </w:rPr>
            </w:pPr>
            <w:r w:rsidRPr="00FE7557">
              <w:rPr>
                <w:rFonts w:ascii="Calibri" w:hAnsi="Calibri"/>
                <w:b/>
                <w:sz w:val="20"/>
                <w:szCs w:val="20"/>
              </w:rPr>
              <w:t>Due on Blackboard (BB):</w:t>
            </w:r>
            <w:r w:rsidRPr="00FE7557">
              <w:rPr>
                <w:rFonts w:ascii="Calibri" w:hAnsi="Calibri"/>
                <w:sz w:val="20"/>
                <w:szCs w:val="20"/>
              </w:rPr>
              <w:t xml:space="preserve"> RR #1 (2 pages): Choose a current issue that interests you. Write a brief (1/2 page) summary of the issue. Then put in your oar. What do “they” say about the issue? What do you say? Use the templates in the Introduction to </w:t>
            </w:r>
            <w:r w:rsidRPr="00FE7557">
              <w:rPr>
                <w:rFonts w:ascii="Calibri" w:hAnsi="Calibri"/>
                <w:i/>
                <w:sz w:val="20"/>
                <w:szCs w:val="20"/>
              </w:rPr>
              <w:t>TSIS</w:t>
            </w:r>
            <w:r w:rsidRPr="00FE7557">
              <w:rPr>
                <w:rFonts w:ascii="Calibri" w:hAnsi="Calibri"/>
                <w:sz w:val="20"/>
                <w:szCs w:val="20"/>
              </w:rPr>
              <w:t xml:space="preserve"> to help organize your ideas.</w:t>
            </w:r>
          </w:p>
          <w:p w:rsidR="00C907E9" w:rsidRPr="00FE7557" w:rsidRDefault="00C907E9" w:rsidP="000C3AE7">
            <w:pPr>
              <w:jc w:val="center"/>
              <w:rPr>
                <w:rFonts w:ascii="Calibri" w:hAnsi="Calibri"/>
                <w:sz w:val="20"/>
                <w:szCs w:val="20"/>
              </w:rPr>
            </w:pPr>
          </w:p>
        </w:tc>
      </w:tr>
      <w:tr w:rsidR="00E9343D" w:rsidRPr="00FE7557" w:rsidTr="00E9343D">
        <w:tc>
          <w:tcPr>
            <w:tcW w:w="830" w:type="dxa"/>
            <w:tcBorders>
              <w:top w:val="single" w:sz="4" w:space="0" w:color="auto"/>
              <w:left w:val="single" w:sz="4" w:space="0" w:color="auto"/>
              <w:bottom w:val="single" w:sz="4" w:space="0" w:color="auto"/>
              <w:right w:val="single" w:sz="4" w:space="0" w:color="auto"/>
            </w:tcBorders>
            <w:hideMark/>
          </w:tcPr>
          <w:p w:rsidR="00E9343D" w:rsidRPr="00FE7557" w:rsidRDefault="00E9343D">
            <w:pPr>
              <w:jc w:val="center"/>
              <w:rPr>
                <w:rFonts w:ascii="Calibri" w:hAnsi="Calibri" w:cs="Arial"/>
                <w:b/>
                <w:sz w:val="20"/>
                <w:szCs w:val="20"/>
              </w:rPr>
            </w:pPr>
            <w:r w:rsidRPr="00FE7557">
              <w:rPr>
                <w:rFonts w:ascii="Calibri" w:hAnsi="Calibri"/>
                <w:b/>
                <w:sz w:val="20"/>
                <w:szCs w:val="20"/>
              </w:rPr>
              <w:t>2</w:t>
            </w:r>
          </w:p>
        </w:tc>
        <w:tc>
          <w:tcPr>
            <w:tcW w:w="858" w:type="dxa"/>
            <w:tcBorders>
              <w:top w:val="single" w:sz="4" w:space="0" w:color="auto"/>
              <w:left w:val="single" w:sz="4" w:space="0" w:color="auto"/>
              <w:bottom w:val="single" w:sz="4" w:space="0" w:color="auto"/>
              <w:right w:val="single" w:sz="4" w:space="0" w:color="auto"/>
            </w:tcBorders>
            <w:hideMark/>
          </w:tcPr>
          <w:p w:rsidR="00E9343D" w:rsidRPr="00FE7557" w:rsidRDefault="00E9343D">
            <w:pPr>
              <w:jc w:val="center"/>
              <w:rPr>
                <w:rFonts w:ascii="Calibri" w:hAnsi="Calibri" w:cs="Arial"/>
                <w:sz w:val="20"/>
                <w:szCs w:val="20"/>
              </w:rPr>
            </w:pPr>
            <w:r w:rsidRPr="00FE7557">
              <w:rPr>
                <w:rFonts w:ascii="Calibri" w:hAnsi="Calibri"/>
                <w:sz w:val="20"/>
                <w:szCs w:val="20"/>
              </w:rPr>
              <w:t>08/29</w:t>
            </w:r>
          </w:p>
        </w:tc>
        <w:tc>
          <w:tcPr>
            <w:tcW w:w="4360" w:type="dxa"/>
            <w:tcBorders>
              <w:top w:val="single" w:sz="4" w:space="0" w:color="auto"/>
              <w:left w:val="single" w:sz="4" w:space="0" w:color="auto"/>
              <w:bottom w:val="single" w:sz="4" w:space="0" w:color="auto"/>
              <w:right w:val="single" w:sz="4" w:space="0" w:color="auto"/>
            </w:tcBorders>
            <w:hideMark/>
          </w:tcPr>
          <w:p w:rsidR="00E12090" w:rsidRDefault="00A46A6F" w:rsidP="00E12090">
            <w:pPr>
              <w:jc w:val="center"/>
              <w:rPr>
                <w:rFonts w:ascii="Calibri" w:hAnsi="Calibri"/>
                <w:sz w:val="20"/>
                <w:szCs w:val="20"/>
              </w:rPr>
            </w:pPr>
            <w:r>
              <w:rPr>
                <w:rFonts w:ascii="Calibri" w:hAnsi="Calibri"/>
                <w:sz w:val="20"/>
                <w:szCs w:val="20"/>
              </w:rPr>
              <w:t>Introduction to Argument</w:t>
            </w:r>
          </w:p>
          <w:p w:rsidR="00A46A6F" w:rsidRPr="00A46A6F" w:rsidRDefault="00A46A6F" w:rsidP="00E12090">
            <w:pPr>
              <w:jc w:val="center"/>
              <w:rPr>
                <w:rFonts w:ascii="Calibri" w:hAnsi="Calibri" w:cs="Arial"/>
                <w:sz w:val="20"/>
                <w:szCs w:val="20"/>
              </w:rPr>
            </w:pPr>
            <w:r>
              <w:rPr>
                <w:rFonts w:ascii="Calibri" w:hAnsi="Calibri"/>
                <w:b/>
                <w:sz w:val="20"/>
                <w:szCs w:val="20"/>
              </w:rPr>
              <w:t>Read:</w:t>
            </w:r>
            <w:r>
              <w:rPr>
                <w:rFonts w:ascii="Calibri" w:hAnsi="Calibri"/>
                <w:sz w:val="20"/>
                <w:szCs w:val="20"/>
              </w:rPr>
              <w:t xml:space="preserve"> </w:t>
            </w:r>
            <w:r w:rsidR="00EF3F3E">
              <w:rPr>
                <w:rFonts w:ascii="Calibri" w:hAnsi="Calibri"/>
                <w:i/>
                <w:sz w:val="20"/>
                <w:szCs w:val="20"/>
              </w:rPr>
              <w:t>FYW</w:t>
            </w:r>
            <w:r w:rsidR="00EF3F3E">
              <w:rPr>
                <w:rFonts w:ascii="Calibri" w:hAnsi="Calibri"/>
                <w:sz w:val="20"/>
                <w:szCs w:val="20"/>
              </w:rPr>
              <w:t xml:space="preserve"> </w:t>
            </w:r>
            <w:r w:rsidRPr="00FE7557">
              <w:rPr>
                <w:rFonts w:ascii="Calibri" w:hAnsi="Calibri"/>
                <w:sz w:val="20"/>
                <w:szCs w:val="20"/>
              </w:rPr>
              <w:t>Ch. 1 (pages 1-5, 11-</w:t>
            </w:r>
            <w:r>
              <w:rPr>
                <w:rFonts w:ascii="Calibri" w:hAnsi="Calibri"/>
                <w:sz w:val="20"/>
                <w:szCs w:val="20"/>
              </w:rPr>
              <w:t>23, 26-</w:t>
            </w:r>
            <w:r w:rsidRPr="00FE7557">
              <w:rPr>
                <w:rFonts w:ascii="Calibri" w:hAnsi="Calibri"/>
                <w:sz w:val="20"/>
                <w:szCs w:val="20"/>
              </w:rPr>
              <w:t>28, 36)</w:t>
            </w:r>
            <w:r>
              <w:rPr>
                <w:rFonts w:ascii="Calibri" w:hAnsi="Calibri"/>
                <w:sz w:val="20"/>
                <w:szCs w:val="20"/>
              </w:rPr>
              <w:t xml:space="preserve"> and </w:t>
            </w:r>
            <w:r>
              <w:rPr>
                <w:rFonts w:ascii="Calibri" w:hAnsi="Calibri"/>
                <w:i/>
                <w:sz w:val="20"/>
                <w:szCs w:val="20"/>
              </w:rPr>
              <w:t>TSIS</w:t>
            </w:r>
            <w:r>
              <w:rPr>
                <w:rFonts w:ascii="Calibri" w:hAnsi="Calibri"/>
                <w:sz w:val="20"/>
                <w:szCs w:val="20"/>
              </w:rPr>
              <w:t xml:space="preserve"> Ch. 7</w:t>
            </w:r>
          </w:p>
          <w:p w:rsidR="00E9343D" w:rsidRPr="00FE7557" w:rsidRDefault="00E9343D" w:rsidP="00A46A6F">
            <w:pPr>
              <w:jc w:val="center"/>
              <w:rPr>
                <w:rFonts w:ascii="Calibri" w:hAnsi="Calibri" w:cs="Arial"/>
                <w:b/>
                <w:sz w:val="20"/>
                <w:szCs w:val="20"/>
              </w:rPr>
            </w:pPr>
          </w:p>
        </w:tc>
        <w:tc>
          <w:tcPr>
            <w:tcW w:w="3510" w:type="dxa"/>
            <w:tcBorders>
              <w:top w:val="single" w:sz="4" w:space="0" w:color="auto"/>
              <w:left w:val="single" w:sz="4" w:space="0" w:color="auto"/>
              <w:bottom w:val="single" w:sz="4" w:space="0" w:color="auto"/>
              <w:right w:val="single" w:sz="4" w:space="0" w:color="auto"/>
            </w:tcBorders>
          </w:tcPr>
          <w:p w:rsidR="00C907E9" w:rsidRPr="00FE7557" w:rsidRDefault="00C907E9" w:rsidP="00A46A6F">
            <w:pPr>
              <w:jc w:val="center"/>
              <w:rPr>
                <w:rFonts w:ascii="Calibri" w:hAnsi="Calibri"/>
                <w:sz w:val="20"/>
                <w:szCs w:val="20"/>
              </w:rPr>
            </w:pPr>
          </w:p>
        </w:tc>
      </w:tr>
      <w:tr w:rsidR="00E9343D" w:rsidRPr="00FE7557" w:rsidTr="00E9343D">
        <w:tc>
          <w:tcPr>
            <w:tcW w:w="830" w:type="dxa"/>
            <w:tcBorders>
              <w:top w:val="single" w:sz="4" w:space="0" w:color="auto"/>
              <w:left w:val="single" w:sz="4" w:space="0" w:color="auto"/>
              <w:bottom w:val="single" w:sz="4" w:space="0" w:color="auto"/>
              <w:right w:val="single" w:sz="4" w:space="0" w:color="auto"/>
            </w:tcBorders>
            <w:hideMark/>
          </w:tcPr>
          <w:p w:rsidR="00E9343D" w:rsidRPr="00FE7557" w:rsidRDefault="00E9343D">
            <w:pPr>
              <w:jc w:val="center"/>
              <w:rPr>
                <w:rFonts w:ascii="Calibri" w:hAnsi="Calibri" w:cs="Arial"/>
                <w:b/>
                <w:sz w:val="20"/>
                <w:szCs w:val="20"/>
              </w:rPr>
            </w:pPr>
            <w:r w:rsidRPr="00FE7557">
              <w:rPr>
                <w:rFonts w:ascii="Calibri" w:hAnsi="Calibri"/>
                <w:b/>
                <w:sz w:val="20"/>
                <w:szCs w:val="20"/>
              </w:rPr>
              <w:t>3</w:t>
            </w:r>
          </w:p>
        </w:tc>
        <w:tc>
          <w:tcPr>
            <w:tcW w:w="858" w:type="dxa"/>
            <w:tcBorders>
              <w:top w:val="single" w:sz="4" w:space="0" w:color="auto"/>
              <w:left w:val="single" w:sz="4" w:space="0" w:color="auto"/>
              <w:bottom w:val="single" w:sz="4" w:space="0" w:color="auto"/>
              <w:right w:val="single" w:sz="4" w:space="0" w:color="auto"/>
            </w:tcBorders>
            <w:hideMark/>
          </w:tcPr>
          <w:p w:rsidR="00E9343D" w:rsidRPr="00FE7557" w:rsidRDefault="00E9343D">
            <w:pPr>
              <w:jc w:val="center"/>
              <w:rPr>
                <w:rFonts w:ascii="Calibri" w:hAnsi="Calibri" w:cs="Arial"/>
                <w:sz w:val="20"/>
                <w:szCs w:val="20"/>
              </w:rPr>
            </w:pPr>
            <w:r w:rsidRPr="00FE7557">
              <w:rPr>
                <w:rFonts w:ascii="Calibri" w:hAnsi="Calibri"/>
                <w:sz w:val="20"/>
                <w:szCs w:val="20"/>
              </w:rPr>
              <w:t>09/03</w:t>
            </w:r>
          </w:p>
        </w:tc>
        <w:tc>
          <w:tcPr>
            <w:tcW w:w="4360" w:type="dxa"/>
            <w:tcBorders>
              <w:top w:val="single" w:sz="4" w:space="0" w:color="auto"/>
              <w:left w:val="single" w:sz="4" w:space="0" w:color="auto"/>
              <w:bottom w:val="single" w:sz="4" w:space="0" w:color="auto"/>
              <w:right w:val="single" w:sz="4" w:space="0" w:color="auto"/>
            </w:tcBorders>
            <w:hideMark/>
          </w:tcPr>
          <w:p w:rsidR="00E9343D" w:rsidRPr="00FE7557" w:rsidRDefault="00E9343D" w:rsidP="00AC78F0">
            <w:pPr>
              <w:jc w:val="center"/>
              <w:rPr>
                <w:rFonts w:ascii="Calibri" w:hAnsi="Calibri" w:cs="Arial"/>
                <w:sz w:val="20"/>
                <w:szCs w:val="20"/>
              </w:rPr>
            </w:pPr>
            <w:r w:rsidRPr="00FE7557">
              <w:rPr>
                <w:rFonts w:ascii="Calibri" w:hAnsi="Calibri"/>
                <w:sz w:val="20"/>
                <w:szCs w:val="20"/>
              </w:rPr>
              <w:t>Discuss ENGL 1302 Assignment Sequence</w:t>
            </w:r>
          </w:p>
          <w:p w:rsidR="00E9343D" w:rsidRPr="00FE7557" w:rsidRDefault="00E9343D" w:rsidP="000C3AE7">
            <w:pPr>
              <w:jc w:val="center"/>
              <w:rPr>
                <w:rFonts w:ascii="Calibri" w:hAnsi="Calibri"/>
                <w:sz w:val="20"/>
                <w:szCs w:val="20"/>
              </w:rPr>
            </w:pPr>
            <w:r w:rsidRPr="00FE7557">
              <w:rPr>
                <w:rFonts w:ascii="Calibri" w:hAnsi="Calibri"/>
                <w:b/>
                <w:sz w:val="20"/>
                <w:szCs w:val="20"/>
              </w:rPr>
              <w:t>Read:</w:t>
            </w:r>
            <w:r w:rsidRPr="00FE7557">
              <w:rPr>
                <w:rFonts w:ascii="Calibri" w:hAnsi="Calibri"/>
                <w:sz w:val="20"/>
                <w:szCs w:val="20"/>
              </w:rPr>
              <w:t xml:space="preserve"> ENGL 1302 assignments in</w:t>
            </w:r>
            <w:r w:rsidRPr="00FE7557">
              <w:rPr>
                <w:rFonts w:ascii="Calibri" w:hAnsi="Calibri"/>
                <w:i/>
                <w:sz w:val="20"/>
                <w:szCs w:val="20"/>
              </w:rPr>
              <w:t xml:space="preserve"> FYW</w:t>
            </w:r>
            <w:r w:rsidRPr="00FE7557">
              <w:rPr>
                <w:rFonts w:ascii="Calibri" w:hAnsi="Calibri"/>
                <w:sz w:val="20"/>
                <w:szCs w:val="20"/>
              </w:rPr>
              <w:t xml:space="preserve"> pp. P48-P69. Pay careful attention to the Issue Proposal (IP) and Annotated Bibliography (AB).</w:t>
            </w:r>
          </w:p>
          <w:p w:rsidR="005500E4" w:rsidRPr="00FE7557" w:rsidRDefault="005500E4" w:rsidP="000C3AE7">
            <w:pPr>
              <w:jc w:val="center"/>
              <w:rPr>
                <w:rFonts w:ascii="Calibri" w:hAnsi="Calibri"/>
                <w:sz w:val="20"/>
                <w:szCs w:val="20"/>
              </w:rPr>
            </w:pPr>
          </w:p>
        </w:tc>
        <w:tc>
          <w:tcPr>
            <w:tcW w:w="3510" w:type="dxa"/>
            <w:tcBorders>
              <w:top w:val="single" w:sz="4" w:space="0" w:color="auto"/>
              <w:left w:val="single" w:sz="4" w:space="0" w:color="auto"/>
              <w:bottom w:val="single" w:sz="4" w:space="0" w:color="auto"/>
              <w:right w:val="single" w:sz="4" w:space="0" w:color="auto"/>
            </w:tcBorders>
          </w:tcPr>
          <w:p w:rsidR="003131F4" w:rsidRDefault="003131F4" w:rsidP="005500E4">
            <w:pPr>
              <w:jc w:val="center"/>
              <w:rPr>
                <w:rFonts w:ascii="Calibri" w:hAnsi="Calibri"/>
                <w:sz w:val="20"/>
                <w:szCs w:val="20"/>
              </w:rPr>
            </w:pPr>
            <w:r>
              <w:rPr>
                <w:rFonts w:ascii="Calibri" w:hAnsi="Calibri"/>
                <w:b/>
                <w:sz w:val="20"/>
                <w:szCs w:val="20"/>
              </w:rPr>
              <w:t>Due</w:t>
            </w:r>
            <w:r w:rsidR="008800A1">
              <w:rPr>
                <w:rFonts w:ascii="Calibri" w:hAnsi="Calibri"/>
                <w:b/>
                <w:sz w:val="20"/>
                <w:szCs w:val="20"/>
              </w:rPr>
              <w:t xml:space="preserve"> in class</w:t>
            </w:r>
            <w:r>
              <w:rPr>
                <w:rFonts w:ascii="Calibri" w:hAnsi="Calibri"/>
                <w:b/>
                <w:sz w:val="20"/>
                <w:szCs w:val="20"/>
              </w:rPr>
              <w:t>:</w:t>
            </w:r>
            <w:r>
              <w:rPr>
                <w:rFonts w:ascii="Calibri" w:hAnsi="Calibri"/>
                <w:sz w:val="20"/>
                <w:szCs w:val="20"/>
              </w:rPr>
              <w:t xml:space="preserve"> </w:t>
            </w:r>
            <w:r w:rsidR="002B4416">
              <w:rPr>
                <w:rFonts w:ascii="Calibri" w:hAnsi="Calibri"/>
                <w:sz w:val="20"/>
                <w:szCs w:val="20"/>
              </w:rPr>
              <w:t>Type at least 3 q</w:t>
            </w:r>
            <w:r>
              <w:rPr>
                <w:rFonts w:ascii="Calibri" w:hAnsi="Calibri"/>
                <w:sz w:val="20"/>
                <w:szCs w:val="20"/>
              </w:rPr>
              <w:t>uestions about IP and AB.</w:t>
            </w:r>
          </w:p>
          <w:p w:rsidR="003131F4" w:rsidRPr="003131F4" w:rsidRDefault="003131F4" w:rsidP="005500E4">
            <w:pPr>
              <w:jc w:val="center"/>
              <w:rPr>
                <w:rFonts w:ascii="Calibri" w:hAnsi="Calibri"/>
                <w:sz w:val="20"/>
                <w:szCs w:val="20"/>
              </w:rPr>
            </w:pPr>
          </w:p>
          <w:p w:rsidR="00C907E9" w:rsidRDefault="00E12090" w:rsidP="005500E4">
            <w:pPr>
              <w:jc w:val="center"/>
              <w:rPr>
                <w:rFonts w:ascii="Calibri" w:hAnsi="Calibri"/>
                <w:sz w:val="20"/>
                <w:szCs w:val="20"/>
              </w:rPr>
            </w:pPr>
            <w:r w:rsidRPr="00FE7557">
              <w:rPr>
                <w:rFonts w:ascii="Calibri" w:hAnsi="Calibri"/>
                <w:b/>
                <w:sz w:val="20"/>
                <w:szCs w:val="20"/>
              </w:rPr>
              <w:t>Due on BB:</w:t>
            </w:r>
            <w:r w:rsidRPr="00FE7557">
              <w:rPr>
                <w:rFonts w:ascii="Calibri" w:hAnsi="Calibri"/>
                <w:sz w:val="20"/>
                <w:szCs w:val="20"/>
              </w:rPr>
              <w:t xml:space="preserve"> RR #2 (2 pages): Name another current issue that interests you. Why does it interest you? What stake do you have in the issue? What is your position? What are opponents’ positions? Where is there common ground on the issue?</w:t>
            </w:r>
          </w:p>
          <w:p w:rsidR="00E12090" w:rsidRPr="00FE7557" w:rsidRDefault="00E12090" w:rsidP="005500E4">
            <w:pPr>
              <w:jc w:val="center"/>
              <w:rPr>
                <w:rFonts w:ascii="Calibri" w:hAnsi="Calibri"/>
                <w:sz w:val="20"/>
                <w:szCs w:val="20"/>
              </w:rPr>
            </w:pPr>
          </w:p>
        </w:tc>
      </w:tr>
      <w:tr w:rsidR="008800A1" w:rsidRPr="00FE7557" w:rsidTr="00E9343D">
        <w:tc>
          <w:tcPr>
            <w:tcW w:w="830" w:type="dxa"/>
            <w:tcBorders>
              <w:top w:val="single" w:sz="4" w:space="0" w:color="auto"/>
              <w:left w:val="single" w:sz="4" w:space="0" w:color="auto"/>
              <w:bottom w:val="single" w:sz="4" w:space="0" w:color="auto"/>
              <w:right w:val="single" w:sz="4" w:space="0" w:color="auto"/>
            </w:tcBorders>
          </w:tcPr>
          <w:p w:rsidR="008800A1" w:rsidRPr="00FE7557" w:rsidRDefault="008800A1" w:rsidP="00421C39">
            <w:pPr>
              <w:jc w:val="center"/>
              <w:rPr>
                <w:rFonts w:ascii="Calibri" w:hAnsi="Calibri" w:cs="Arial"/>
                <w:b/>
                <w:sz w:val="20"/>
                <w:szCs w:val="20"/>
              </w:rPr>
            </w:pPr>
            <w:r w:rsidRPr="00FE7557">
              <w:rPr>
                <w:rFonts w:ascii="Calibri" w:hAnsi="Calibri"/>
                <w:b/>
                <w:sz w:val="20"/>
                <w:szCs w:val="20"/>
              </w:rPr>
              <w:t>3</w:t>
            </w:r>
          </w:p>
        </w:tc>
        <w:tc>
          <w:tcPr>
            <w:tcW w:w="858" w:type="dxa"/>
            <w:tcBorders>
              <w:top w:val="single" w:sz="4" w:space="0" w:color="auto"/>
              <w:left w:val="single" w:sz="4" w:space="0" w:color="auto"/>
              <w:bottom w:val="single" w:sz="4" w:space="0" w:color="auto"/>
              <w:right w:val="single" w:sz="4" w:space="0" w:color="auto"/>
            </w:tcBorders>
          </w:tcPr>
          <w:p w:rsidR="008800A1" w:rsidRPr="00FE7557" w:rsidRDefault="008800A1" w:rsidP="00421C39">
            <w:pPr>
              <w:jc w:val="center"/>
              <w:rPr>
                <w:rFonts w:ascii="Calibri" w:hAnsi="Calibri" w:cs="Arial"/>
                <w:sz w:val="20"/>
                <w:szCs w:val="20"/>
              </w:rPr>
            </w:pPr>
            <w:r w:rsidRPr="00FE7557">
              <w:rPr>
                <w:rFonts w:ascii="Calibri" w:hAnsi="Calibri"/>
                <w:sz w:val="20"/>
                <w:szCs w:val="20"/>
              </w:rPr>
              <w:t>09/05</w:t>
            </w:r>
          </w:p>
        </w:tc>
        <w:tc>
          <w:tcPr>
            <w:tcW w:w="4360" w:type="dxa"/>
            <w:tcBorders>
              <w:top w:val="single" w:sz="4" w:space="0" w:color="auto"/>
              <w:left w:val="single" w:sz="4" w:space="0" w:color="auto"/>
              <w:bottom w:val="single" w:sz="4" w:space="0" w:color="auto"/>
              <w:right w:val="single" w:sz="4" w:space="0" w:color="auto"/>
            </w:tcBorders>
          </w:tcPr>
          <w:p w:rsidR="008800A1" w:rsidRPr="00FE7557" w:rsidRDefault="008800A1" w:rsidP="00421C39">
            <w:pPr>
              <w:jc w:val="center"/>
              <w:rPr>
                <w:rFonts w:ascii="Calibri" w:hAnsi="Calibri"/>
                <w:sz w:val="20"/>
                <w:szCs w:val="20"/>
              </w:rPr>
            </w:pPr>
            <w:r>
              <w:rPr>
                <w:rFonts w:ascii="Calibri" w:hAnsi="Calibri"/>
                <w:sz w:val="20"/>
                <w:szCs w:val="20"/>
              </w:rPr>
              <w:t>Discuss Current Issues / Review and Discuss Sample IP</w:t>
            </w:r>
          </w:p>
          <w:p w:rsidR="008800A1" w:rsidRPr="00FE7557" w:rsidRDefault="008800A1" w:rsidP="00421C39">
            <w:pPr>
              <w:jc w:val="center"/>
              <w:rPr>
                <w:rFonts w:ascii="Calibri" w:hAnsi="Calibri"/>
                <w:sz w:val="20"/>
                <w:szCs w:val="20"/>
              </w:rPr>
            </w:pPr>
            <w:r w:rsidRPr="00FE7557">
              <w:rPr>
                <w:rFonts w:ascii="Calibri" w:hAnsi="Calibri"/>
                <w:b/>
                <w:sz w:val="20"/>
                <w:szCs w:val="20"/>
              </w:rPr>
              <w:t>Read:</w:t>
            </w:r>
            <w:r w:rsidRPr="00FE7557">
              <w:rPr>
                <w:rFonts w:ascii="Calibri" w:hAnsi="Calibri"/>
                <w:sz w:val="20"/>
                <w:szCs w:val="20"/>
              </w:rPr>
              <w:t xml:space="preserve"> Sample IP in </w:t>
            </w:r>
            <w:r w:rsidRPr="00FE7557">
              <w:rPr>
                <w:rFonts w:ascii="Calibri" w:hAnsi="Calibri"/>
                <w:i/>
                <w:sz w:val="20"/>
                <w:szCs w:val="20"/>
              </w:rPr>
              <w:t>FYW</w:t>
            </w:r>
            <w:r w:rsidRPr="00FE7557">
              <w:rPr>
                <w:rFonts w:ascii="Calibri" w:hAnsi="Calibri"/>
                <w:sz w:val="20"/>
                <w:szCs w:val="20"/>
              </w:rPr>
              <w:t xml:space="preserve"> pp. P55-P56; </w:t>
            </w:r>
            <w:r w:rsidRPr="00FE7557">
              <w:rPr>
                <w:rFonts w:ascii="Calibri" w:hAnsi="Calibri"/>
                <w:i/>
                <w:sz w:val="20"/>
                <w:szCs w:val="20"/>
              </w:rPr>
              <w:t>SFW</w:t>
            </w:r>
            <w:r w:rsidRPr="00FE7557">
              <w:rPr>
                <w:rFonts w:ascii="Calibri" w:hAnsi="Calibri"/>
                <w:sz w:val="20"/>
                <w:szCs w:val="20"/>
              </w:rPr>
              <w:t xml:space="preserve"> pp. xxiii-xxix “Understanding Your Instructor’s Comments” and “FYE Evaluation Rubric”</w:t>
            </w:r>
          </w:p>
          <w:p w:rsidR="008800A1" w:rsidRPr="00FE7557" w:rsidRDefault="008800A1" w:rsidP="00421C39">
            <w:pPr>
              <w:jc w:val="center"/>
              <w:rPr>
                <w:rFonts w:ascii="Calibri" w:hAnsi="Calibri" w:cs="Arial"/>
                <w:b/>
                <w:sz w:val="20"/>
                <w:szCs w:val="20"/>
              </w:rPr>
            </w:pPr>
          </w:p>
        </w:tc>
        <w:tc>
          <w:tcPr>
            <w:tcW w:w="3510" w:type="dxa"/>
            <w:tcBorders>
              <w:top w:val="single" w:sz="4" w:space="0" w:color="auto"/>
              <w:left w:val="single" w:sz="4" w:space="0" w:color="auto"/>
              <w:bottom w:val="single" w:sz="4" w:space="0" w:color="auto"/>
              <w:right w:val="single" w:sz="4" w:space="0" w:color="auto"/>
            </w:tcBorders>
          </w:tcPr>
          <w:p w:rsidR="008800A1" w:rsidRPr="00FE7557" w:rsidRDefault="008800A1" w:rsidP="00421C39">
            <w:pPr>
              <w:jc w:val="center"/>
              <w:rPr>
                <w:rFonts w:ascii="Calibri" w:hAnsi="Calibri"/>
                <w:sz w:val="20"/>
                <w:szCs w:val="20"/>
              </w:rPr>
            </w:pPr>
            <w:r w:rsidRPr="00FE7557">
              <w:rPr>
                <w:rFonts w:ascii="Calibri" w:hAnsi="Calibri"/>
                <w:b/>
                <w:sz w:val="20"/>
                <w:szCs w:val="20"/>
              </w:rPr>
              <w:t>Due on BB:</w:t>
            </w:r>
            <w:r w:rsidR="007F5148">
              <w:rPr>
                <w:rFonts w:ascii="Calibri" w:hAnsi="Calibri"/>
                <w:sz w:val="20"/>
                <w:szCs w:val="20"/>
              </w:rPr>
              <w:t xml:space="preserve"> RR #3 (2-3 pages): Select your issue</w:t>
            </w:r>
            <w:r w:rsidRPr="00FE7557">
              <w:rPr>
                <w:rFonts w:ascii="Calibri" w:hAnsi="Calibri"/>
                <w:sz w:val="20"/>
                <w:szCs w:val="20"/>
              </w:rPr>
              <w:t xml:space="preserve"> to research this semester. Draft responses to invention questions 1-4 in the Issue Pr</w:t>
            </w:r>
            <w:r w:rsidR="007F5148">
              <w:rPr>
                <w:rFonts w:ascii="Calibri" w:hAnsi="Calibri"/>
                <w:sz w:val="20"/>
                <w:szCs w:val="20"/>
              </w:rPr>
              <w:t>oposal assignment</w:t>
            </w:r>
            <w:r w:rsidRPr="00FE7557">
              <w:rPr>
                <w:rFonts w:ascii="Calibri" w:hAnsi="Calibri"/>
                <w:sz w:val="20"/>
                <w:szCs w:val="20"/>
              </w:rPr>
              <w:t xml:space="preserve"> (</w:t>
            </w:r>
            <w:r w:rsidRPr="00FE7557">
              <w:rPr>
                <w:rFonts w:ascii="Calibri" w:hAnsi="Calibri"/>
                <w:i/>
                <w:sz w:val="20"/>
                <w:szCs w:val="20"/>
              </w:rPr>
              <w:t>FYW</w:t>
            </w:r>
            <w:r w:rsidRPr="00FE7557">
              <w:rPr>
                <w:rFonts w:ascii="Calibri" w:hAnsi="Calibri"/>
                <w:sz w:val="20"/>
                <w:szCs w:val="20"/>
              </w:rPr>
              <w:t xml:space="preserve"> P51-P52).</w:t>
            </w:r>
          </w:p>
          <w:p w:rsidR="008800A1" w:rsidRPr="00FE7557" w:rsidRDefault="008800A1" w:rsidP="00421C39">
            <w:pPr>
              <w:jc w:val="center"/>
              <w:rPr>
                <w:rFonts w:ascii="Calibri" w:hAnsi="Calibri"/>
                <w:sz w:val="20"/>
                <w:szCs w:val="20"/>
              </w:rPr>
            </w:pPr>
            <w:bookmarkStart w:id="0" w:name="_GoBack"/>
            <w:bookmarkEnd w:id="0"/>
          </w:p>
        </w:tc>
      </w:tr>
      <w:tr w:rsidR="008800A1" w:rsidRPr="00FE7557" w:rsidTr="00E9343D">
        <w:tc>
          <w:tcPr>
            <w:tcW w:w="830" w:type="dxa"/>
            <w:tcBorders>
              <w:top w:val="single" w:sz="4" w:space="0" w:color="auto"/>
              <w:left w:val="single" w:sz="4" w:space="0" w:color="auto"/>
              <w:bottom w:val="single" w:sz="4" w:space="0" w:color="auto"/>
              <w:right w:val="single" w:sz="4" w:space="0" w:color="auto"/>
            </w:tcBorders>
          </w:tcPr>
          <w:p w:rsidR="008800A1" w:rsidRPr="00FE7557" w:rsidRDefault="008800A1">
            <w:pPr>
              <w:jc w:val="center"/>
              <w:rPr>
                <w:rFonts w:ascii="Calibri" w:hAnsi="Calibri"/>
                <w:b/>
                <w:sz w:val="20"/>
                <w:szCs w:val="20"/>
              </w:rPr>
            </w:pPr>
          </w:p>
        </w:tc>
        <w:tc>
          <w:tcPr>
            <w:tcW w:w="858" w:type="dxa"/>
            <w:tcBorders>
              <w:top w:val="single" w:sz="4" w:space="0" w:color="auto"/>
              <w:left w:val="single" w:sz="4" w:space="0" w:color="auto"/>
              <w:bottom w:val="single" w:sz="4" w:space="0" w:color="auto"/>
              <w:right w:val="single" w:sz="4" w:space="0" w:color="auto"/>
            </w:tcBorders>
          </w:tcPr>
          <w:p w:rsidR="008800A1" w:rsidRDefault="008800A1" w:rsidP="00E549BA">
            <w:pPr>
              <w:jc w:val="center"/>
              <w:rPr>
                <w:rFonts w:ascii="Calibri" w:hAnsi="Calibri"/>
                <w:sz w:val="20"/>
                <w:szCs w:val="20"/>
              </w:rPr>
            </w:pPr>
            <w:r w:rsidRPr="00FE7557">
              <w:rPr>
                <w:rFonts w:ascii="Calibri" w:hAnsi="Calibri"/>
                <w:sz w:val="20"/>
                <w:szCs w:val="20"/>
              </w:rPr>
              <w:t>09/09</w:t>
            </w:r>
          </w:p>
          <w:p w:rsidR="008800A1" w:rsidRPr="00FE7557" w:rsidRDefault="008800A1" w:rsidP="00E549BA">
            <w:pPr>
              <w:jc w:val="center"/>
              <w:rPr>
                <w:rFonts w:ascii="Calibri" w:hAnsi="Calibri"/>
                <w:sz w:val="20"/>
                <w:szCs w:val="20"/>
              </w:rPr>
            </w:pPr>
            <w:r>
              <w:rPr>
                <w:rFonts w:ascii="Calibri" w:hAnsi="Calibri"/>
                <w:sz w:val="20"/>
                <w:szCs w:val="20"/>
              </w:rPr>
              <w:t>(Mon.)</w:t>
            </w:r>
          </w:p>
        </w:tc>
        <w:tc>
          <w:tcPr>
            <w:tcW w:w="4360" w:type="dxa"/>
            <w:tcBorders>
              <w:top w:val="single" w:sz="4" w:space="0" w:color="auto"/>
              <w:left w:val="single" w:sz="4" w:space="0" w:color="auto"/>
              <w:bottom w:val="single" w:sz="4" w:space="0" w:color="auto"/>
              <w:right w:val="single" w:sz="4" w:space="0" w:color="auto"/>
            </w:tcBorders>
          </w:tcPr>
          <w:p w:rsidR="008800A1" w:rsidRDefault="008800A1" w:rsidP="00E549BA">
            <w:pPr>
              <w:jc w:val="center"/>
              <w:rPr>
                <w:rFonts w:ascii="Calibri" w:hAnsi="Calibri"/>
                <w:sz w:val="20"/>
                <w:szCs w:val="20"/>
              </w:rPr>
            </w:pPr>
            <w:r w:rsidRPr="00FE7557">
              <w:rPr>
                <w:rFonts w:ascii="Calibri" w:hAnsi="Calibri"/>
                <w:b/>
                <w:sz w:val="20"/>
                <w:szCs w:val="20"/>
              </w:rPr>
              <w:t>Census Date: Last day to withdraw without a W</w:t>
            </w:r>
            <w:r w:rsidRPr="00FE7557">
              <w:rPr>
                <w:rFonts w:ascii="Calibri" w:hAnsi="Calibri"/>
                <w:sz w:val="20"/>
                <w:szCs w:val="20"/>
              </w:rPr>
              <w:t xml:space="preserve"> </w:t>
            </w:r>
          </w:p>
          <w:p w:rsidR="008800A1" w:rsidRPr="00FE7557" w:rsidRDefault="008800A1" w:rsidP="00E549BA">
            <w:pPr>
              <w:jc w:val="center"/>
              <w:rPr>
                <w:rFonts w:ascii="Calibri" w:hAnsi="Calibri"/>
                <w:sz w:val="20"/>
                <w:szCs w:val="20"/>
              </w:rPr>
            </w:pPr>
          </w:p>
        </w:tc>
        <w:tc>
          <w:tcPr>
            <w:tcW w:w="3510" w:type="dxa"/>
            <w:tcBorders>
              <w:top w:val="single" w:sz="4" w:space="0" w:color="auto"/>
              <w:left w:val="single" w:sz="4" w:space="0" w:color="auto"/>
              <w:bottom w:val="single" w:sz="4" w:space="0" w:color="auto"/>
              <w:right w:val="single" w:sz="4" w:space="0" w:color="auto"/>
            </w:tcBorders>
          </w:tcPr>
          <w:p w:rsidR="008800A1" w:rsidRPr="00FE7557" w:rsidRDefault="008800A1" w:rsidP="00AC78F0">
            <w:pPr>
              <w:jc w:val="center"/>
              <w:rPr>
                <w:rFonts w:ascii="Calibri" w:hAnsi="Calibri"/>
                <w:sz w:val="20"/>
                <w:szCs w:val="20"/>
              </w:rPr>
            </w:pPr>
          </w:p>
        </w:tc>
      </w:tr>
      <w:tr w:rsidR="008800A1" w:rsidRPr="00FE7557" w:rsidTr="00E9343D">
        <w:tc>
          <w:tcPr>
            <w:tcW w:w="830" w:type="dxa"/>
            <w:tcBorders>
              <w:top w:val="single" w:sz="4" w:space="0" w:color="auto"/>
              <w:left w:val="single" w:sz="4" w:space="0" w:color="auto"/>
              <w:bottom w:val="single" w:sz="4" w:space="0" w:color="auto"/>
              <w:right w:val="single" w:sz="4" w:space="0" w:color="auto"/>
            </w:tcBorders>
            <w:hideMark/>
          </w:tcPr>
          <w:p w:rsidR="008800A1" w:rsidRPr="00FE7557" w:rsidRDefault="008800A1">
            <w:pPr>
              <w:jc w:val="center"/>
              <w:rPr>
                <w:rFonts w:ascii="Calibri" w:hAnsi="Calibri" w:cs="Arial"/>
                <w:b/>
                <w:sz w:val="20"/>
                <w:szCs w:val="20"/>
              </w:rPr>
            </w:pPr>
            <w:r w:rsidRPr="00FE7557">
              <w:rPr>
                <w:rFonts w:ascii="Calibri" w:hAnsi="Calibri"/>
                <w:b/>
                <w:sz w:val="20"/>
                <w:szCs w:val="20"/>
              </w:rPr>
              <w:t>4</w:t>
            </w:r>
          </w:p>
        </w:tc>
        <w:tc>
          <w:tcPr>
            <w:tcW w:w="858" w:type="dxa"/>
            <w:tcBorders>
              <w:top w:val="single" w:sz="4" w:space="0" w:color="auto"/>
              <w:left w:val="single" w:sz="4" w:space="0" w:color="auto"/>
              <w:bottom w:val="single" w:sz="4" w:space="0" w:color="auto"/>
              <w:right w:val="single" w:sz="4" w:space="0" w:color="auto"/>
            </w:tcBorders>
            <w:hideMark/>
          </w:tcPr>
          <w:p w:rsidR="008800A1" w:rsidRPr="00C02EAD" w:rsidRDefault="008800A1">
            <w:pPr>
              <w:jc w:val="center"/>
              <w:rPr>
                <w:rFonts w:ascii="Calibri" w:hAnsi="Calibri" w:cs="Arial"/>
                <w:sz w:val="20"/>
                <w:szCs w:val="20"/>
              </w:rPr>
            </w:pPr>
            <w:r w:rsidRPr="00C02EAD">
              <w:rPr>
                <w:rFonts w:ascii="Calibri" w:hAnsi="Calibri"/>
                <w:sz w:val="20"/>
                <w:szCs w:val="20"/>
              </w:rPr>
              <w:t>09/10</w:t>
            </w:r>
          </w:p>
        </w:tc>
        <w:tc>
          <w:tcPr>
            <w:tcW w:w="4360" w:type="dxa"/>
            <w:tcBorders>
              <w:top w:val="single" w:sz="4" w:space="0" w:color="auto"/>
              <w:left w:val="single" w:sz="4" w:space="0" w:color="auto"/>
              <w:bottom w:val="single" w:sz="4" w:space="0" w:color="auto"/>
              <w:right w:val="single" w:sz="4" w:space="0" w:color="auto"/>
            </w:tcBorders>
          </w:tcPr>
          <w:p w:rsidR="008800A1" w:rsidRPr="00C02EAD" w:rsidRDefault="008800A1" w:rsidP="00421C39">
            <w:pPr>
              <w:jc w:val="center"/>
              <w:rPr>
                <w:rFonts w:ascii="Calibri" w:hAnsi="Calibri"/>
                <w:sz w:val="20"/>
                <w:szCs w:val="20"/>
              </w:rPr>
            </w:pPr>
            <w:r w:rsidRPr="00C02EAD">
              <w:rPr>
                <w:rFonts w:ascii="Calibri" w:hAnsi="Calibri"/>
                <w:sz w:val="20"/>
                <w:szCs w:val="20"/>
              </w:rPr>
              <w:t xml:space="preserve">Finding and Stating Claims </w:t>
            </w:r>
            <w:r w:rsidRPr="00C02EAD">
              <w:rPr>
                <w:rFonts w:asciiTheme="minorHAnsi" w:hAnsiTheme="minorHAnsi"/>
                <w:sz w:val="20"/>
                <w:szCs w:val="20"/>
              </w:rPr>
              <w:t xml:space="preserve">/ </w:t>
            </w:r>
            <w:r w:rsidRPr="00C02EAD">
              <w:rPr>
                <w:rFonts w:ascii="Calibri" w:hAnsi="Calibri"/>
                <w:sz w:val="20"/>
                <w:szCs w:val="20"/>
              </w:rPr>
              <w:t>Assign Peer Partners</w:t>
            </w:r>
          </w:p>
          <w:p w:rsidR="008800A1" w:rsidRPr="00C02EAD" w:rsidRDefault="008800A1" w:rsidP="00421C39">
            <w:pPr>
              <w:jc w:val="center"/>
              <w:rPr>
                <w:rFonts w:asciiTheme="minorHAnsi" w:hAnsiTheme="minorHAnsi"/>
                <w:sz w:val="20"/>
                <w:szCs w:val="20"/>
              </w:rPr>
            </w:pPr>
            <w:r w:rsidRPr="00C02EAD">
              <w:rPr>
                <w:rFonts w:ascii="Calibri" w:hAnsi="Calibri"/>
                <w:b/>
                <w:sz w:val="20"/>
                <w:szCs w:val="20"/>
              </w:rPr>
              <w:t>Read:</w:t>
            </w:r>
            <w:r w:rsidRPr="00C02EAD">
              <w:rPr>
                <w:rFonts w:ascii="Calibri" w:hAnsi="Calibri"/>
                <w:sz w:val="20"/>
                <w:szCs w:val="20"/>
              </w:rPr>
              <w:t xml:space="preserve"> </w:t>
            </w:r>
            <w:r w:rsidRPr="00C02EAD">
              <w:rPr>
                <w:rFonts w:ascii="Calibri" w:hAnsi="Calibri"/>
                <w:i/>
                <w:sz w:val="20"/>
                <w:szCs w:val="20"/>
              </w:rPr>
              <w:t xml:space="preserve">FYW </w:t>
            </w:r>
            <w:r w:rsidRPr="00C02EAD">
              <w:rPr>
                <w:rFonts w:ascii="Calibri" w:hAnsi="Calibri"/>
                <w:sz w:val="20"/>
                <w:szCs w:val="20"/>
              </w:rPr>
              <w:t xml:space="preserve">Chapter 4 and </w:t>
            </w:r>
            <w:r w:rsidRPr="00C02EAD">
              <w:rPr>
                <w:rFonts w:ascii="Calibri" w:hAnsi="Calibri"/>
                <w:i/>
                <w:sz w:val="20"/>
                <w:szCs w:val="20"/>
              </w:rPr>
              <w:t>TSIS</w:t>
            </w:r>
            <w:r w:rsidRPr="00C02EAD">
              <w:rPr>
                <w:rFonts w:ascii="Calibri" w:hAnsi="Calibri"/>
                <w:sz w:val="20"/>
                <w:szCs w:val="20"/>
              </w:rPr>
              <w:t xml:space="preserve"> Chapter 4</w:t>
            </w:r>
          </w:p>
          <w:p w:rsidR="008800A1" w:rsidRPr="00C02EAD" w:rsidRDefault="008800A1" w:rsidP="00421C39">
            <w:pP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8800A1" w:rsidRPr="00FE7557" w:rsidRDefault="008800A1" w:rsidP="00421C39">
            <w:pPr>
              <w:jc w:val="center"/>
              <w:rPr>
                <w:rFonts w:ascii="Calibri" w:hAnsi="Calibri"/>
                <w:sz w:val="20"/>
                <w:szCs w:val="20"/>
              </w:rPr>
            </w:pPr>
            <w:r w:rsidRPr="00FE7557">
              <w:rPr>
                <w:rFonts w:ascii="Calibri" w:hAnsi="Calibri"/>
                <w:b/>
                <w:sz w:val="20"/>
                <w:szCs w:val="20"/>
              </w:rPr>
              <w:t>Due:</w:t>
            </w:r>
            <w:r w:rsidRPr="00FE7557">
              <w:rPr>
                <w:rFonts w:ascii="Calibri" w:hAnsi="Calibri"/>
                <w:sz w:val="20"/>
                <w:szCs w:val="20"/>
              </w:rPr>
              <w:t xml:space="preserve"> </w:t>
            </w:r>
            <w:r>
              <w:rPr>
                <w:rFonts w:ascii="Calibri" w:hAnsi="Calibri"/>
                <w:b/>
                <w:sz w:val="20"/>
                <w:szCs w:val="20"/>
              </w:rPr>
              <w:t>D</w:t>
            </w:r>
            <w:r w:rsidRPr="00FE7557">
              <w:rPr>
                <w:rFonts w:ascii="Calibri" w:hAnsi="Calibri"/>
                <w:b/>
                <w:sz w:val="20"/>
                <w:szCs w:val="20"/>
              </w:rPr>
              <w:t>raft of IP</w:t>
            </w:r>
          </w:p>
          <w:p w:rsidR="008800A1" w:rsidRDefault="008800A1" w:rsidP="00421C39">
            <w:pPr>
              <w:jc w:val="center"/>
              <w:rPr>
                <w:rFonts w:ascii="Calibri" w:hAnsi="Calibri"/>
                <w:sz w:val="20"/>
                <w:szCs w:val="20"/>
              </w:rPr>
            </w:pPr>
            <w:r w:rsidRPr="00FE7557">
              <w:rPr>
                <w:rFonts w:ascii="Calibri" w:hAnsi="Calibri"/>
                <w:sz w:val="20"/>
                <w:szCs w:val="20"/>
              </w:rPr>
              <w:t xml:space="preserve">(An electronic copy is due on Blackboard by the start of class. </w:t>
            </w:r>
            <w:r w:rsidRPr="00FE7557">
              <w:rPr>
                <w:rFonts w:ascii="Calibri" w:hAnsi="Calibri"/>
                <w:b/>
                <w:sz w:val="20"/>
                <w:szCs w:val="20"/>
              </w:rPr>
              <w:t>Two</w:t>
            </w:r>
            <w:r w:rsidRPr="00FE7557">
              <w:rPr>
                <w:rFonts w:ascii="Calibri" w:hAnsi="Calibri"/>
                <w:sz w:val="20"/>
                <w:szCs w:val="20"/>
              </w:rPr>
              <w:t xml:space="preserve"> hard copies are due in class.)</w:t>
            </w:r>
          </w:p>
          <w:p w:rsidR="008800A1" w:rsidRPr="00FE7557" w:rsidRDefault="008800A1" w:rsidP="00421C39">
            <w:pPr>
              <w:jc w:val="center"/>
              <w:rPr>
                <w:rFonts w:ascii="Calibri" w:hAnsi="Calibri"/>
                <w:sz w:val="20"/>
                <w:szCs w:val="20"/>
              </w:rPr>
            </w:pPr>
          </w:p>
        </w:tc>
      </w:tr>
      <w:tr w:rsidR="008800A1" w:rsidRPr="00FE7557" w:rsidTr="008800A1">
        <w:tc>
          <w:tcPr>
            <w:tcW w:w="830" w:type="dxa"/>
            <w:tcBorders>
              <w:top w:val="single" w:sz="4" w:space="0" w:color="auto"/>
              <w:left w:val="single" w:sz="4" w:space="0" w:color="auto"/>
              <w:bottom w:val="single" w:sz="4" w:space="0" w:color="auto"/>
              <w:right w:val="single" w:sz="4" w:space="0" w:color="auto"/>
            </w:tcBorders>
            <w:hideMark/>
          </w:tcPr>
          <w:p w:rsidR="008800A1" w:rsidRPr="00FE7557" w:rsidRDefault="008800A1">
            <w:pPr>
              <w:jc w:val="center"/>
              <w:rPr>
                <w:rFonts w:ascii="Calibri" w:hAnsi="Calibri" w:cs="Arial"/>
                <w:b/>
                <w:sz w:val="20"/>
                <w:szCs w:val="20"/>
              </w:rPr>
            </w:pPr>
            <w:r w:rsidRPr="00FE7557">
              <w:rPr>
                <w:rFonts w:ascii="Calibri" w:hAnsi="Calibri"/>
                <w:b/>
                <w:sz w:val="20"/>
                <w:szCs w:val="20"/>
              </w:rPr>
              <w:t>4</w:t>
            </w:r>
          </w:p>
        </w:tc>
        <w:tc>
          <w:tcPr>
            <w:tcW w:w="858" w:type="dxa"/>
            <w:tcBorders>
              <w:top w:val="single" w:sz="4" w:space="0" w:color="auto"/>
              <w:left w:val="single" w:sz="4" w:space="0" w:color="auto"/>
              <w:bottom w:val="single" w:sz="4" w:space="0" w:color="auto"/>
              <w:right w:val="single" w:sz="4" w:space="0" w:color="auto"/>
            </w:tcBorders>
            <w:hideMark/>
          </w:tcPr>
          <w:p w:rsidR="008800A1" w:rsidRPr="00C02EAD" w:rsidRDefault="008800A1">
            <w:pPr>
              <w:jc w:val="center"/>
              <w:rPr>
                <w:rFonts w:ascii="Calibri" w:hAnsi="Calibri" w:cs="Arial"/>
                <w:sz w:val="20"/>
                <w:szCs w:val="20"/>
              </w:rPr>
            </w:pPr>
            <w:r w:rsidRPr="00C02EAD">
              <w:rPr>
                <w:rFonts w:ascii="Calibri" w:hAnsi="Calibri"/>
                <w:sz w:val="20"/>
                <w:szCs w:val="20"/>
              </w:rPr>
              <w:t>09/12</w:t>
            </w:r>
          </w:p>
        </w:tc>
        <w:tc>
          <w:tcPr>
            <w:tcW w:w="4360" w:type="dxa"/>
            <w:tcBorders>
              <w:top w:val="single" w:sz="4" w:space="0" w:color="auto"/>
              <w:left w:val="single" w:sz="4" w:space="0" w:color="auto"/>
              <w:bottom w:val="single" w:sz="4" w:space="0" w:color="auto"/>
              <w:right w:val="single" w:sz="4" w:space="0" w:color="auto"/>
            </w:tcBorders>
          </w:tcPr>
          <w:p w:rsidR="008800A1" w:rsidRPr="00C02EAD" w:rsidRDefault="008800A1" w:rsidP="008800A1">
            <w:pPr>
              <w:jc w:val="center"/>
              <w:rPr>
                <w:rFonts w:ascii="Calibri" w:hAnsi="Calibri" w:cs="Arial"/>
                <w:sz w:val="20"/>
                <w:szCs w:val="20"/>
              </w:rPr>
            </w:pPr>
            <w:r w:rsidRPr="00C02EAD">
              <w:rPr>
                <w:rFonts w:ascii="Calibri" w:hAnsi="Calibri" w:cs="Arial"/>
                <w:sz w:val="20"/>
                <w:szCs w:val="20"/>
              </w:rPr>
              <w:t>Library Day: MLA Citation Workshop</w:t>
            </w:r>
            <w:r w:rsidR="00314AA3" w:rsidRPr="00C02EAD">
              <w:rPr>
                <w:rFonts w:ascii="Calibri" w:hAnsi="Calibri" w:cs="Arial"/>
                <w:sz w:val="20"/>
                <w:szCs w:val="20"/>
              </w:rPr>
              <w:t xml:space="preserve"> (#315)</w:t>
            </w:r>
          </w:p>
          <w:p w:rsidR="008800A1" w:rsidRPr="00C02EAD" w:rsidRDefault="008800A1" w:rsidP="008800A1">
            <w:pPr>
              <w:jc w:val="center"/>
              <w:rPr>
                <w:rFonts w:ascii="Calibri" w:hAnsi="Calibri" w:cs="Arial"/>
                <w:sz w:val="20"/>
                <w:szCs w:val="20"/>
              </w:rPr>
            </w:pPr>
            <w:r w:rsidRPr="00C02EAD">
              <w:rPr>
                <w:rFonts w:ascii="Calibri" w:hAnsi="Calibri" w:cs="Arial"/>
                <w:b/>
                <w:sz w:val="20"/>
                <w:szCs w:val="20"/>
              </w:rPr>
              <w:t>Review:</w:t>
            </w:r>
            <w:r w:rsidRPr="00C02EAD">
              <w:rPr>
                <w:rFonts w:ascii="Calibri" w:hAnsi="Calibri" w:cs="Arial"/>
                <w:sz w:val="20"/>
                <w:szCs w:val="20"/>
              </w:rPr>
              <w:t xml:space="preserve"> </w:t>
            </w:r>
            <w:r w:rsidRPr="00C02EAD">
              <w:rPr>
                <w:rFonts w:ascii="Calibri" w:hAnsi="Calibri" w:cs="Arial"/>
                <w:i/>
                <w:sz w:val="20"/>
                <w:szCs w:val="20"/>
              </w:rPr>
              <w:t>FYW</w:t>
            </w:r>
            <w:r w:rsidRPr="00C02EAD">
              <w:rPr>
                <w:rFonts w:ascii="Calibri" w:hAnsi="Calibri" w:cs="Arial"/>
                <w:sz w:val="20"/>
                <w:szCs w:val="20"/>
              </w:rPr>
              <w:t xml:space="preserve"> pp. 369-395</w:t>
            </w:r>
          </w:p>
          <w:p w:rsidR="008800A1" w:rsidRPr="00C02EAD" w:rsidRDefault="008800A1" w:rsidP="008800A1">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8800A1" w:rsidRPr="00FE7557" w:rsidRDefault="008800A1" w:rsidP="00421C39">
            <w:pPr>
              <w:jc w:val="center"/>
              <w:rPr>
                <w:rFonts w:ascii="Calibri" w:hAnsi="Calibri"/>
                <w:sz w:val="20"/>
                <w:szCs w:val="20"/>
              </w:rPr>
            </w:pPr>
          </w:p>
        </w:tc>
      </w:tr>
      <w:tr w:rsidR="008800A1" w:rsidRPr="00FE7557" w:rsidTr="00C907E9">
        <w:tc>
          <w:tcPr>
            <w:tcW w:w="830" w:type="dxa"/>
            <w:tcBorders>
              <w:top w:val="single" w:sz="4" w:space="0" w:color="auto"/>
              <w:left w:val="single" w:sz="4" w:space="0" w:color="auto"/>
              <w:bottom w:val="single" w:sz="4" w:space="0" w:color="auto"/>
              <w:right w:val="single" w:sz="4" w:space="0" w:color="auto"/>
            </w:tcBorders>
            <w:hideMark/>
          </w:tcPr>
          <w:p w:rsidR="008800A1" w:rsidRPr="00FE7557" w:rsidRDefault="008800A1">
            <w:pPr>
              <w:jc w:val="center"/>
              <w:rPr>
                <w:rFonts w:ascii="Calibri" w:hAnsi="Calibri" w:cs="Arial"/>
                <w:b/>
                <w:sz w:val="20"/>
                <w:szCs w:val="20"/>
              </w:rPr>
            </w:pPr>
            <w:r w:rsidRPr="00FE7557">
              <w:rPr>
                <w:rFonts w:ascii="Calibri" w:hAnsi="Calibri"/>
                <w:b/>
                <w:sz w:val="20"/>
                <w:szCs w:val="20"/>
              </w:rPr>
              <w:lastRenderedPageBreak/>
              <w:t>5</w:t>
            </w:r>
          </w:p>
        </w:tc>
        <w:tc>
          <w:tcPr>
            <w:tcW w:w="858" w:type="dxa"/>
            <w:tcBorders>
              <w:top w:val="single" w:sz="4" w:space="0" w:color="auto"/>
              <w:left w:val="single" w:sz="4" w:space="0" w:color="auto"/>
              <w:bottom w:val="single" w:sz="4" w:space="0" w:color="auto"/>
              <w:right w:val="single" w:sz="4" w:space="0" w:color="auto"/>
            </w:tcBorders>
            <w:hideMark/>
          </w:tcPr>
          <w:p w:rsidR="008800A1" w:rsidRPr="00FE7557" w:rsidRDefault="008800A1">
            <w:pPr>
              <w:jc w:val="center"/>
              <w:rPr>
                <w:rFonts w:ascii="Calibri" w:hAnsi="Calibri" w:cs="Arial"/>
                <w:sz w:val="20"/>
                <w:szCs w:val="20"/>
              </w:rPr>
            </w:pPr>
            <w:r w:rsidRPr="00FE7557">
              <w:rPr>
                <w:rFonts w:ascii="Calibri" w:hAnsi="Calibri"/>
                <w:sz w:val="20"/>
                <w:szCs w:val="20"/>
              </w:rPr>
              <w:t>09/17</w:t>
            </w:r>
          </w:p>
        </w:tc>
        <w:tc>
          <w:tcPr>
            <w:tcW w:w="4360" w:type="dxa"/>
            <w:tcBorders>
              <w:top w:val="single" w:sz="4" w:space="0" w:color="auto"/>
              <w:left w:val="single" w:sz="4" w:space="0" w:color="auto"/>
              <w:bottom w:val="single" w:sz="4" w:space="0" w:color="auto"/>
              <w:right w:val="single" w:sz="4" w:space="0" w:color="auto"/>
            </w:tcBorders>
          </w:tcPr>
          <w:p w:rsidR="008800A1" w:rsidRPr="00FE7557" w:rsidRDefault="008800A1" w:rsidP="008800A1">
            <w:pPr>
              <w:jc w:val="center"/>
              <w:rPr>
                <w:rFonts w:ascii="Calibri" w:hAnsi="Calibri" w:cs="Arial"/>
                <w:sz w:val="20"/>
                <w:szCs w:val="20"/>
              </w:rPr>
            </w:pPr>
            <w:r w:rsidRPr="00FE7557">
              <w:rPr>
                <w:rFonts w:asciiTheme="minorHAnsi" w:hAnsiTheme="minorHAnsi"/>
                <w:sz w:val="20"/>
                <w:szCs w:val="20"/>
              </w:rPr>
              <w:t>Reasons and Evidence</w:t>
            </w:r>
          </w:p>
          <w:p w:rsidR="008800A1" w:rsidRPr="00FE7557" w:rsidRDefault="008800A1" w:rsidP="008800A1">
            <w:pPr>
              <w:jc w:val="center"/>
              <w:rPr>
                <w:rFonts w:asciiTheme="minorHAnsi" w:hAnsiTheme="minorHAnsi"/>
                <w:sz w:val="20"/>
                <w:szCs w:val="20"/>
              </w:rPr>
            </w:pPr>
            <w:r w:rsidRPr="00FE7557">
              <w:rPr>
                <w:rFonts w:asciiTheme="minorHAnsi" w:hAnsiTheme="minorHAnsi"/>
                <w:b/>
                <w:sz w:val="20"/>
                <w:szCs w:val="20"/>
              </w:rPr>
              <w:t>Read:</w:t>
            </w:r>
            <w:r w:rsidRPr="00FE7557">
              <w:rPr>
                <w:rFonts w:asciiTheme="minorHAnsi" w:hAnsiTheme="minorHAnsi"/>
                <w:sz w:val="20"/>
                <w:szCs w:val="20"/>
              </w:rPr>
              <w:t xml:space="preserve"> </w:t>
            </w:r>
            <w:r w:rsidRPr="00FE7557">
              <w:rPr>
                <w:rFonts w:asciiTheme="minorHAnsi" w:hAnsiTheme="minorHAnsi"/>
                <w:i/>
                <w:sz w:val="20"/>
                <w:szCs w:val="20"/>
              </w:rPr>
              <w:t xml:space="preserve">FYW </w:t>
            </w:r>
            <w:r w:rsidRPr="00FE7557">
              <w:rPr>
                <w:rFonts w:asciiTheme="minorHAnsi" w:hAnsiTheme="minorHAnsi"/>
                <w:sz w:val="20"/>
                <w:szCs w:val="20"/>
              </w:rPr>
              <w:t xml:space="preserve">Chapter 6; </w:t>
            </w:r>
            <w:r w:rsidRPr="00FE7557">
              <w:rPr>
                <w:rFonts w:ascii="Calibri" w:hAnsi="Calibri"/>
                <w:i/>
                <w:sz w:val="20"/>
                <w:szCs w:val="20"/>
              </w:rPr>
              <w:t xml:space="preserve">TSIS </w:t>
            </w:r>
            <w:r w:rsidRPr="00FE7557">
              <w:rPr>
                <w:rFonts w:ascii="Calibri" w:hAnsi="Calibri"/>
                <w:sz w:val="20"/>
                <w:szCs w:val="20"/>
              </w:rPr>
              <w:t xml:space="preserve">Chapters 2, 3, 5; and </w:t>
            </w:r>
            <w:r w:rsidRPr="00FE7557">
              <w:rPr>
                <w:rFonts w:ascii="Calibri" w:hAnsi="Calibri"/>
                <w:i/>
                <w:sz w:val="20"/>
                <w:szCs w:val="20"/>
              </w:rPr>
              <w:t>SFW</w:t>
            </w:r>
            <w:r w:rsidRPr="00FE7557">
              <w:rPr>
                <w:rFonts w:ascii="Calibri" w:hAnsi="Calibri"/>
                <w:sz w:val="20"/>
                <w:szCs w:val="20"/>
              </w:rPr>
              <w:t xml:space="preserve"> pp. 233-248</w:t>
            </w:r>
          </w:p>
          <w:p w:rsidR="008800A1" w:rsidRPr="00FE7557" w:rsidRDefault="008800A1" w:rsidP="008800A1">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8800A1" w:rsidRDefault="008800A1" w:rsidP="008800A1">
            <w:pPr>
              <w:jc w:val="center"/>
              <w:rPr>
                <w:rFonts w:ascii="Calibri" w:hAnsi="Calibri"/>
                <w:sz w:val="20"/>
                <w:szCs w:val="20"/>
              </w:rPr>
            </w:pPr>
            <w:r w:rsidRPr="00FE7557">
              <w:rPr>
                <w:rFonts w:ascii="Calibri" w:hAnsi="Calibri"/>
                <w:b/>
                <w:sz w:val="20"/>
                <w:szCs w:val="20"/>
              </w:rPr>
              <w:t>Due on BB:</w:t>
            </w:r>
            <w:r w:rsidRPr="00FE7557">
              <w:rPr>
                <w:rFonts w:ascii="Calibri" w:hAnsi="Calibri"/>
                <w:sz w:val="20"/>
                <w:szCs w:val="20"/>
              </w:rPr>
              <w:t xml:space="preserve"> RR #4: </w:t>
            </w:r>
            <w:r w:rsidRPr="00FE7557">
              <w:rPr>
                <w:rFonts w:ascii="Calibri" w:hAnsi="Calibri"/>
                <w:i/>
                <w:sz w:val="20"/>
                <w:szCs w:val="20"/>
              </w:rPr>
              <w:t xml:space="preserve">FYW </w:t>
            </w:r>
            <w:r w:rsidRPr="00FE7557">
              <w:rPr>
                <w:rFonts w:ascii="Calibri" w:hAnsi="Calibri"/>
                <w:sz w:val="20"/>
                <w:szCs w:val="20"/>
              </w:rPr>
              <w:t>pp. 171-172, Tasks 1 and 2</w:t>
            </w:r>
          </w:p>
          <w:p w:rsidR="008800A1" w:rsidRPr="00FE7557" w:rsidRDefault="008800A1" w:rsidP="008800A1">
            <w:pPr>
              <w:jc w:val="center"/>
              <w:rPr>
                <w:rFonts w:ascii="Calibri" w:hAnsi="Calibri"/>
                <w:sz w:val="20"/>
                <w:szCs w:val="20"/>
              </w:rPr>
            </w:pPr>
          </w:p>
        </w:tc>
      </w:tr>
      <w:tr w:rsidR="008800A1" w:rsidRPr="00FE7557" w:rsidTr="00E9343D">
        <w:tc>
          <w:tcPr>
            <w:tcW w:w="830" w:type="dxa"/>
            <w:tcBorders>
              <w:top w:val="single" w:sz="4" w:space="0" w:color="auto"/>
              <w:left w:val="single" w:sz="4" w:space="0" w:color="auto"/>
              <w:bottom w:val="single" w:sz="4" w:space="0" w:color="auto"/>
              <w:right w:val="single" w:sz="4" w:space="0" w:color="auto"/>
            </w:tcBorders>
            <w:hideMark/>
          </w:tcPr>
          <w:p w:rsidR="008800A1" w:rsidRPr="00FE7557" w:rsidRDefault="008800A1">
            <w:pPr>
              <w:jc w:val="center"/>
              <w:rPr>
                <w:rFonts w:ascii="Calibri" w:hAnsi="Calibri" w:cs="Arial"/>
                <w:b/>
                <w:sz w:val="20"/>
                <w:szCs w:val="20"/>
              </w:rPr>
            </w:pPr>
            <w:r w:rsidRPr="00FE7557">
              <w:rPr>
                <w:rFonts w:ascii="Calibri" w:hAnsi="Calibri"/>
                <w:b/>
                <w:sz w:val="20"/>
                <w:szCs w:val="20"/>
              </w:rPr>
              <w:t>5</w:t>
            </w:r>
          </w:p>
        </w:tc>
        <w:tc>
          <w:tcPr>
            <w:tcW w:w="858" w:type="dxa"/>
            <w:tcBorders>
              <w:top w:val="single" w:sz="4" w:space="0" w:color="auto"/>
              <w:left w:val="single" w:sz="4" w:space="0" w:color="auto"/>
              <w:bottom w:val="single" w:sz="4" w:space="0" w:color="auto"/>
              <w:right w:val="single" w:sz="4" w:space="0" w:color="auto"/>
            </w:tcBorders>
            <w:hideMark/>
          </w:tcPr>
          <w:p w:rsidR="008800A1" w:rsidRPr="00FE7557" w:rsidRDefault="008800A1">
            <w:pPr>
              <w:jc w:val="center"/>
              <w:rPr>
                <w:rFonts w:ascii="Calibri" w:hAnsi="Calibri" w:cs="Arial"/>
                <w:sz w:val="20"/>
                <w:szCs w:val="20"/>
              </w:rPr>
            </w:pPr>
            <w:r w:rsidRPr="00FE7557">
              <w:rPr>
                <w:rFonts w:ascii="Calibri" w:hAnsi="Calibri"/>
                <w:sz w:val="20"/>
                <w:szCs w:val="20"/>
              </w:rPr>
              <w:t>09/19</w:t>
            </w:r>
          </w:p>
        </w:tc>
        <w:tc>
          <w:tcPr>
            <w:tcW w:w="4360" w:type="dxa"/>
            <w:tcBorders>
              <w:top w:val="single" w:sz="4" w:space="0" w:color="auto"/>
              <w:left w:val="single" w:sz="4" w:space="0" w:color="auto"/>
              <w:bottom w:val="single" w:sz="4" w:space="0" w:color="auto"/>
              <w:right w:val="single" w:sz="4" w:space="0" w:color="auto"/>
            </w:tcBorders>
            <w:hideMark/>
          </w:tcPr>
          <w:p w:rsidR="008800A1" w:rsidRPr="00C02EAD" w:rsidRDefault="008800A1" w:rsidP="008800A1">
            <w:pPr>
              <w:jc w:val="center"/>
              <w:rPr>
                <w:rFonts w:ascii="Calibri" w:hAnsi="Calibri" w:cs="Arial"/>
                <w:sz w:val="20"/>
                <w:szCs w:val="20"/>
              </w:rPr>
            </w:pPr>
            <w:r w:rsidRPr="00C02EAD">
              <w:rPr>
                <w:rFonts w:ascii="Calibri" w:hAnsi="Calibri" w:cs="Arial"/>
                <w:sz w:val="20"/>
                <w:szCs w:val="20"/>
              </w:rPr>
              <w:t>Peer Review Workshop</w:t>
            </w:r>
          </w:p>
          <w:p w:rsidR="008800A1" w:rsidRPr="00C02EAD" w:rsidRDefault="008800A1" w:rsidP="008800A1">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8800A1" w:rsidRPr="00FE7557" w:rsidRDefault="008800A1" w:rsidP="008800A1">
            <w:pPr>
              <w:jc w:val="center"/>
              <w:rPr>
                <w:rFonts w:ascii="Calibri" w:hAnsi="Calibri"/>
                <w:b/>
                <w:sz w:val="20"/>
                <w:szCs w:val="20"/>
              </w:rPr>
            </w:pPr>
            <w:r w:rsidRPr="00FE7557">
              <w:rPr>
                <w:rFonts w:ascii="Calibri" w:hAnsi="Calibri"/>
                <w:b/>
                <w:sz w:val="20"/>
                <w:szCs w:val="20"/>
              </w:rPr>
              <w:t>Due in class:</w:t>
            </w:r>
            <w:r>
              <w:rPr>
                <w:rFonts w:ascii="Calibri" w:hAnsi="Calibri"/>
                <w:sz w:val="20"/>
                <w:szCs w:val="20"/>
              </w:rPr>
              <w:t xml:space="preserve"> Completed Peer Review</w:t>
            </w:r>
          </w:p>
          <w:p w:rsidR="008800A1" w:rsidRPr="00FE7557" w:rsidRDefault="008800A1" w:rsidP="00E549BA">
            <w:pPr>
              <w:jc w:val="center"/>
              <w:rPr>
                <w:rFonts w:ascii="Calibri" w:hAnsi="Calibri"/>
                <w:b/>
                <w:sz w:val="20"/>
                <w:szCs w:val="20"/>
              </w:rPr>
            </w:pPr>
          </w:p>
        </w:tc>
      </w:tr>
      <w:tr w:rsidR="008800A1" w:rsidRPr="00FE7557" w:rsidTr="00E9343D">
        <w:tc>
          <w:tcPr>
            <w:tcW w:w="830" w:type="dxa"/>
            <w:tcBorders>
              <w:top w:val="single" w:sz="4" w:space="0" w:color="auto"/>
              <w:left w:val="single" w:sz="4" w:space="0" w:color="auto"/>
              <w:bottom w:val="single" w:sz="4" w:space="0" w:color="auto"/>
              <w:right w:val="single" w:sz="4" w:space="0" w:color="auto"/>
            </w:tcBorders>
            <w:hideMark/>
          </w:tcPr>
          <w:p w:rsidR="008800A1" w:rsidRPr="00FE7557" w:rsidRDefault="008800A1">
            <w:pPr>
              <w:jc w:val="center"/>
              <w:rPr>
                <w:rFonts w:ascii="Calibri" w:hAnsi="Calibri" w:cs="Arial"/>
                <w:b/>
                <w:sz w:val="20"/>
                <w:szCs w:val="20"/>
              </w:rPr>
            </w:pPr>
            <w:r w:rsidRPr="00FE7557">
              <w:rPr>
                <w:rFonts w:ascii="Calibri" w:hAnsi="Calibri"/>
                <w:b/>
                <w:sz w:val="20"/>
                <w:szCs w:val="20"/>
              </w:rPr>
              <w:t>6</w:t>
            </w:r>
          </w:p>
        </w:tc>
        <w:tc>
          <w:tcPr>
            <w:tcW w:w="858" w:type="dxa"/>
            <w:tcBorders>
              <w:top w:val="single" w:sz="4" w:space="0" w:color="auto"/>
              <w:left w:val="single" w:sz="4" w:space="0" w:color="auto"/>
              <w:bottom w:val="single" w:sz="4" w:space="0" w:color="auto"/>
              <w:right w:val="single" w:sz="4" w:space="0" w:color="auto"/>
            </w:tcBorders>
            <w:hideMark/>
          </w:tcPr>
          <w:p w:rsidR="008800A1" w:rsidRPr="00FE7557" w:rsidRDefault="008800A1">
            <w:pPr>
              <w:jc w:val="center"/>
              <w:rPr>
                <w:rFonts w:ascii="Calibri" w:hAnsi="Calibri" w:cs="Arial"/>
                <w:sz w:val="20"/>
                <w:szCs w:val="20"/>
              </w:rPr>
            </w:pPr>
            <w:r w:rsidRPr="00FE7557">
              <w:rPr>
                <w:rFonts w:ascii="Calibri" w:hAnsi="Calibri"/>
                <w:sz w:val="20"/>
                <w:szCs w:val="20"/>
              </w:rPr>
              <w:t>09/24</w:t>
            </w:r>
          </w:p>
        </w:tc>
        <w:tc>
          <w:tcPr>
            <w:tcW w:w="4360" w:type="dxa"/>
            <w:tcBorders>
              <w:top w:val="single" w:sz="4" w:space="0" w:color="auto"/>
              <w:left w:val="single" w:sz="4" w:space="0" w:color="auto"/>
              <w:bottom w:val="single" w:sz="4" w:space="0" w:color="auto"/>
              <w:right w:val="single" w:sz="4" w:space="0" w:color="auto"/>
            </w:tcBorders>
            <w:hideMark/>
          </w:tcPr>
          <w:p w:rsidR="004D79A9" w:rsidRPr="00C02EAD" w:rsidRDefault="004D79A9" w:rsidP="004D79A9">
            <w:pPr>
              <w:jc w:val="center"/>
              <w:rPr>
                <w:rFonts w:ascii="Calibri" w:hAnsi="Calibri" w:cs="Arial"/>
                <w:sz w:val="20"/>
                <w:szCs w:val="20"/>
              </w:rPr>
            </w:pPr>
            <w:r w:rsidRPr="00C02EAD">
              <w:rPr>
                <w:rFonts w:ascii="Calibri" w:hAnsi="Calibri" w:cs="Arial"/>
                <w:sz w:val="20"/>
                <w:szCs w:val="20"/>
              </w:rPr>
              <w:t>Library Day: Finding Sources Workshop</w:t>
            </w:r>
            <w:r w:rsidR="00314AA3" w:rsidRPr="00C02EAD">
              <w:rPr>
                <w:rFonts w:ascii="Calibri" w:hAnsi="Calibri" w:cs="Arial"/>
                <w:sz w:val="20"/>
                <w:szCs w:val="20"/>
              </w:rPr>
              <w:t xml:space="preserve"> (#315)</w:t>
            </w:r>
          </w:p>
          <w:p w:rsidR="008800A1" w:rsidRPr="00C02EAD" w:rsidRDefault="004D79A9" w:rsidP="008800A1">
            <w:pPr>
              <w:jc w:val="center"/>
              <w:rPr>
                <w:rFonts w:ascii="Calibri" w:hAnsi="Calibri"/>
                <w:sz w:val="20"/>
                <w:szCs w:val="20"/>
              </w:rPr>
            </w:pPr>
            <w:r w:rsidRPr="00C02EAD">
              <w:rPr>
                <w:rFonts w:ascii="Calibri" w:hAnsi="Calibri"/>
                <w:b/>
                <w:sz w:val="20"/>
                <w:szCs w:val="20"/>
              </w:rPr>
              <w:t>Read:</w:t>
            </w:r>
            <w:r w:rsidRPr="00C02EAD">
              <w:rPr>
                <w:rFonts w:ascii="Calibri" w:hAnsi="Calibri"/>
                <w:sz w:val="20"/>
                <w:szCs w:val="20"/>
              </w:rPr>
              <w:t xml:space="preserve"> </w:t>
            </w:r>
            <w:r w:rsidRPr="00C02EAD">
              <w:rPr>
                <w:rFonts w:ascii="Calibri" w:hAnsi="Calibri"/>
                <w:i/>
                <w:sz w:val="20"/>
                <w:szCs w:val="20"/>
              </w:rPr>
              <w:t>SFW</w:t>
            </w:r>
            <w:r w:rsidRPr="00C02EAD">
              <w:rPr>
                <w:rFonts w:ascii="Calibri" w:hAnsi="Calibri"/>
                <w:sz w:val="20"/>
                <w:szCs w:val="20"/>
              </w:rPr>
              <w:t xml:space="preserve"> pp. 205-232</w:t>
            </w:r>
          </w:p>
          <w:p w:rsidR="008800A1" w:rsidRPr="00C02EAD" w:rsidRDefault="008800A1" w:rsidP="008800A1">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8800A1" w:rsidRPr="00FE7557" w:rsidRDefault="008800A1" w:rsidP="008800A1">
            <w:pPr>
              <w:jc w:val="center"/>
              <w:rPr>
                <w:rFonts w:ascii="Calibri" w:hAnsi="Calibri"/>
                <w:sz w:val="20"/>
                <w:szCs w:val="20"/>
              </w:rPr>
            </w:pPr>
          </w:p>
        </w:tc>
      </w:tr>
      <w:tr w:rsidR="008800A1" w:rsidRPr="00FE7557" w:rsidTr="00E9343D">
        <w:tc>
          <w:tcPr>
            <w:tcW w:w="830" w:type="dxa"/>
            <w:tcBorders>
              <w:top w:val="single" w:sz="4" w:space="0" w:color="auto"/>
              <w:left w:val="single" w:sz="4" w:space="0" w:color="auto"/>
              <w:bottom w:val="single" w:sz="4" w:space="0" w:color="auto"/>
              <w:right w:val="single" w:sz="4" w:space="0" w:color="auto"/>
            </w:tcBorders>
            <w:hideMark/>
          </w:tcPr>
          <w:p w:rsidR="008800A1" w:rsidRPr="00FE7557" w:rsidRDefault="008800A1">
            <w:pPr>
              <w:jc w:val="center"/>
              <w:rPr>
                <w:rFonts w:ascii="Calibri" w:hAnsi="Calibri" w:cs="Arial"/>
                <w:b/>
                <w:sz w:val="20"/>
                <w:szCs w:val="20"/>
              </w:rPr>
            </w:pPr>
            <w:r w:rsidRPr="00FE7557">
              <w:rPr>
                <w:rFonts w:ascii="Calibri" w:hAnsi="Calibri"/>
                <w:b/>
                <w:sz w:val="20"/>
                <w:szCs w:val="20"/>
              </w:rPr>
              <w:t>6</w:t>
            </w:r>
          </w:p>
        </w:tc>
        <w:tc>
          <w:tcPr>
            <w:tcW w:w="858" w:type="dxa"/>
            <w:tcBorders>
              <w:top w:val="single" w:sz="4" w:space="0" w:color="auto"/>
              <w:left w:val="single" w:sz="4" w:space="0" w:color="auto"/>
              <w:bottom w:val="single" w:sz="4" w:space="0" w:color="auto"/>
              <w:right w:val="single" w:sz="4" w:space="0" w:color="auto"/>
            </w:tcBorders>
            <w:hideMark/>
          </w:tcPr>
          <w:p w:rsidR="008800A1" w:rsidRPr="00FE7557" w:rsidRDefault="008800A1">
            <w:pPr>
              <w:jc w:val="center"/>
              <w:rPr>
                <w:rFonts w:ascii="Calibri" w:hAnsi="Calibri" w:cs="Arial"/>
                <w:sz w:val="20"/>
                <w:szCs w:val="20"/>
              </w:rPr>
            </w:pPr>
            <w:r w:rsidRPr="00FE7557">
              <w:rPr>
                <w:rFonts w:ascii="Calibri" w:hAnsi="Calibri"/>
                <w:sz w:val="20"/>
                <w:szCs w:val="20"/>
              </w:rPr>
              <w:t>09/26</w:t>
            </w:r>
          </w:p>
        </w:tc>
        <w:tc>
          <w:tcPr>
            <w:tcW w:w="4360" w:type="dxa"/>
            <w:tcBorders>
              <w:top w:val="single" w:sz="4" w:space="0" w:color="auto"/>
              <w:left w:val="single" w:sz="4" w:space="0" w:color="auto"/>
              <w:bottom w:val="single" w:sz="4" w:space="0" w:color="auto"/>
              <w:right w:val="single" w:sz="4" w:space="0" w:color="auto"/>
            </w:tcBorders>
            <w:hideMark/>
          </w:tcPr>
          <w:p w:rsidR="004D79A9" w:rsidRPr="00C02EAD" w:rsidRDefault="004D79A9" w:rsidP="004D79A9">
            <w:pPr>
              <w:jc w:val="center"/>
              <w:rPr>
                <w:rFonts w:ascii="Calibri" w:hAnsi="Calibri" w:cs="Arial"/>
                <w:sz w:val="20"/>
                <w:szCs w:val="20"/>
              </w:rPr>
            </w:pPr>
            <w:r w:rsidRPr="00C02EAD">
              <w:rPr>
                <w:rFonts w:ascii="Calibri" w:hAnsi="Calibri"/>
                <w:sz w:val="20"/>
                <w:szCs w:val="20"/>
              </w:rPr>
              <w:t>Discuss strengths and weaknesses of IP and trajectory of research project. Assign annotated bibliography (AB).</w:t>
            </w:r>
          </w:p>
          <w:p w:rsidR="008800A1" w:rsidRPr="00C02EAD" w:rsidRDefault="004D79A9" w:rsidP="004D79A9">
            <w:pPr>
              <w:jc w:val="center"/>
              <w:rPr>
                <w:rFonts w:ascii="Calibri" w:hAnsi="Calibri" w:cs="Arial"/>
                <w:sz w:val="20"/>
                <w:szCs w:val="20"/>
              </w:rPr>
            </w:pPr>
            <w:r w:rsidRPr="00C02EAD">
              <w:rPr>
                <w:rFonts w:ascii="Calibri" w:hAnsi="Calibri"/>
                <w:b/>
                <w:sz w:val="20"/>
                <w:szCs w:val="20"/>
              </w:rPr>
              <w:t>Read:</w:t>
            </w:r>
            <w:r w:rsidRPr="00C02EAD">
              <w:rPr>
                <w:rFonts w:ascii="Calibri" w:hAnsi="Calibri"/>
                <w:sz w:val="20"/>
                <w:szCs w:val="20"/>
              </w:rPr>
              <w:t xml:space="preserve"> Sample AB </w:t>
            </w:r>
            <w:r w:rsidRPr="00C02EAD">
              <w:rPr>
                <w:rFonts w:ascii="Calibri" w:hAnsi="Calibri"/>
                <w:i/>
                <w:sz w:val="20"/>
                <w:szCs w:val="20"/>
              </w:rPr>
              <w:t>FYW</w:t>
            </w:r>
            <w:r w:rsidRPr="00C02EAD">
              <w:rPr>
                <w:rFonts w:ascii="Calibri" w:hAnsi="Calibri"/>
                <w:sz w:val="20"/>
                <w:szCs w:val="20"/>
              </w:rPr>
              <w:t xml:space="preserve"> pp. P57-P58</w:t>
            </w:r>
          </w:p>
          <w:p w:rsidR="008800A1" w:rsidRPr="00C02EAD" w:rsidRDefault="008800A1" w:rsidP="008800A1">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4D79A9" w:rsidRPr="003131F4" w:rsidRDefault="004D79A9" w:rsidP="004D79A9">
            <w:pPr>
              <w:jc w:val="center"/>
              <w:rPr>
                <w:rFonts w:ascii="Calibri" w:hAnsi="Calibri"/>
                <w:sz w:val="22"/>
                <w:szCs w:val="22"/>
              </w:rPr>
            </w:pPr>
            <w:r w:rsidRPr="003131F4">
              <w:rPr>
                <w:rFonts w:ascii="Calibri" w:hAnsi="Calibri"/>
                <w:b/>
                <w:sz w:val="22"/>
                <w:szCs w:val="22"/>
              </w:rPr>
              <w:t>Due: Issue Proposal Portfolio</w:t>
            </w:r>
          </w:p>
          <w:p w:rsidR="008800A1" w:rsidRPr="00FE7557" w:rsidRDefault="004D79A9" w:rsidP="004D79A9">
            <w:pPr>
              <w:jc w:val="center"/>
              <w:rPr>
                <w:rFonts w:ascii="Calibri" w:hAnsi="Calibri"/>
                <w:sz w:val="20"/>
                <w:szCs w:val="20"/>
              </w:rPr>
            </w:pPr>
            <w:r w:rsidRPr="00FE7557">
              <w:rPr>
                <w:rFonts w:ascii="Calibri" w:hAnsi="Calibri"/>
                <w:sz w:val="20"/>
                <w:szCs w:val="20"/>
              </w:rPr>
              <w:t>(An electronic copy is due on Blackboard by the start of class. A hard copy is due in class.)</w:t>
            </w:r>
          </w:p>
        </w:tc>
      </w:tr>
      <w:tr w:rsidR="008800A1" w:rsidRPr="00FE7557" w:rsidTr="00E9343D">
        <w:trPr>
          <w:trHeight w:val="458"/>
        </w:trPr>
        <w:tc>
          <w:tcPr>
            <w:tcW w:w="830" w:type="dxa"/>
            <w:tcBorders>
              <w:top w:val="single" w:sz="4" w:space="0" w:color="auto"/>
              <w:left w:val="single" w:sz="4" w:space="0" w:color="auto"/>
              <w:bottom w:val="single" w:sz="4" w:space="0" w:color="auto"/>
              <w:right w:val="single" w:sz="4" w:space="0" w:color="auto"/>
            </w:tcBorders>
            <w:hideMark/>
          </w:tcPr>
          <w:p w:rsidR="008800A1" w:rsidRPr="00FE7557" w:rsidRDefault="008800A1">
            <w:pPr>
              <w:jc w:val="center"/>
              <w:rPr>
                <w:rFonts w:ascii="Calibri" w:hAnsi="Calibri" w:cs="Arial"/>
                <w:b/>
                <w:sz w:val="20"/>
                <w:szCs w:val="20"/>
              </w:rPr>
            </w:pPr>
            <w:r w:rsidRPr="00FE7557">
              <w:rPr>
                <w:rFonts w:ascii="Calibri" w:hAnsi="Calibri"/>
                <w:b/>
                <w:sz w:val="20"/>
                <w:szCs w:val="20"/>
              </w:rPr>
              <w:t>7</w:t>
            </w:r>
          </w:p>
        </w:tc>
        <w:tc>
          <w:tcPr>
            <w:tcW w:w="858" w:type="dxa"/>
            <w:tcBorders>
              <w:top w:val="single" w:sz="4" w:space="0" w:color="auto"/>
              <w:left w:val="single" w:sz="4" w:space="0" w:color="auto"/>
              <w:bottom w:val="single" w:sz="4" w:space="0" w:color="auto"/>
              <w:right w:val="single" w:sz="4" w:space="0" w:color="auto"/>
            </w:tcBorders>
            <w:hideMark/>
          </w:tcPr>
          <w:p w:rsidR="008800A1" w:rsidRPr="00FE7557" w:rsidRDefault="008800A1">
            <w:pPr>
              <w:jc w:val="center"/>
              <w:rPr>
                <w:rFonts w:ascii="Calibri" w:hAnsi="Calibri" w:cs="Arial"/>
                <w:sz w:val="20"/>
                <w:szCs w:val="20"/>
              </w:rPr>
            </w:pPr>
            <w:r w:rsidRPr="00FE7557">
              <w:rPr>
                <w:rFonts w:ascii="Calibri" w:hAnsi="Calibri"/>
                <w:sz w:val="20"/>
                <w:szCs w:val="20"/>
              </w:rPr>
              <w:t>10/01</w:t>
            </w:r>
          </w:p>
        </w:tc>
        <w:tc>
          <w:tcPr>
            <w:tcW w:w="4360" w:type="dxa"/>
            <w:tcBorders>
              <w:top w:val="single" w:sz="4" w:space="0" w:color="auto"/>
              <w:left w:val="single" w:sz="4" w:space="0" w:color="auto"/>
              <w:bottom w:val="single" w:sz="4" w:space="0" w:color="auto"/>
              <w:right w:val="single" w:sz="4" w:space="0" w:color="auto"/>
            </w:tcBorders>
            <w:hideMark/>
          </w:tcPr>
          <w:p w:rsidR="008800A1" w:rsidRPr="00C02EAD" w:rsidRDefault="008800A1" w:rsidP="008800A1">
            <w:pPr>
              <w:jc w:val="center"/>
              <w:rPr>
                <w:rFonts w:ascii="Calibri" w:hAnsi="Calibri" w:cs="Arial"/>
                <w:sz w:val="20"/>
                <w:szCs w:val="20"/>
              </w:rPr>
            </w:pPr>
            <w:r w:rsidRPr="00C02EAD">
              <w:rPr>
                <w:rFonts w:ascii="Calibri" w:hAnsi="Calibri"/>
                <w:sz w:val="20"/>
                <w:szCs w:val="20"/>
              </w:rPr>
              <w:t>Warranting claims and reasons</w:t>
            </w:r>
            <w:r w:rsidR="0015184E" w:rsidRPr="00C02EAD">
              <w:rPr>
                <w:rFonts w:ascii="Calibri" w:hAnsi="Calibri"/>
                <w:sz w:val="20"/>
                <w:szCs w:val="20"/>
              </w:rPr>
              <w:t xml:space="preserve"> / Peer Review Workshop</w:t>
            </w:r>
          </w:p>
          <w:p w:rsidR="008800A1" w:rsidRPr="00C02EAD" w:rsidRDefault="008800A1" w:rsidP="008800A1">
            <w:pPr>
              <w:jc w:val="center"/>
              <w:rPr>
                <w:rFonts w:ascii="Calibri" w:hAnsi="Calibri"/>
                <w:sz w:val="20"/>
                <w:szCs w:val="20"/>
              </w:rPr>
            </w:pPr>
            <w:r w:rsidRPr="00C02EAD">
              <w:rPr>
                <w:rFonts w:ascii="Calibri" w:hAnsi="Calibri"/>
                <w:b/>
                <w:sz w:val="20"/>
                <w:szCs w:val="20"/>
              </w:rPr>
              <w:t>Read:</w:t>
            </w:r>
            <w:r w:rsidRPr="00C02EAD">
              <w:rPr>
                <w:rFonts w:ascii="Calibri" w:hAnsi="Calibri"/>
                <w:sz w:val="20"/>
                <w:szCs w:val="20"/>
              </w:rPr>
              <w:t xml:space="preserve"> Warren, “Taming the Warrant” (on Blackboard); </w:t>
            </w:r>
            <w:r w:rsidRPr="00C02EAD">
              <w:rPr>
                <w:rFonts w:ascii="Calibri" w:hAnsi="Calibri"/>
                <w:i/>
                <w:sz w:val="20"/>
                <w:szCs w:val="20"/>
              </w:rPr>
              <w:t>FYW</w:t>
            </w:r>
            <w:r w:rsidRPr="00C02EAD">
              <w:rPr>
                <w:rFonts w:ascii="Calibri" w:hAnsi="Calibri"/>
                <w:sz w:val="20"/>
                <w:szCs w:val="20"/>
              </w:rPr>
              <w:t xml:space="preserve"> Chapter 9</w:t>
            </w:r>
          </w:p>
          <w:p w:rsidR="008800A1" w:rsidRPr="00C02EAD" w:rsidRDefault="008800A1" w:rsidP="00BF2003">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15184E" w:rsidRDefault="0015184E" w:rsidP="0015184E">
            <w:pPr>
              <w:jc w:val="center"/>
              <w:rPr>
                <w:rFonts w:ascii="Calibri" w:hAnsi="Calibri"/>
                <w:sz w:val="20"/>
                <w:szCs w:val="20"/>
              </w:rPr>
            </w:pPr>
            <w:r w:rsidRPr="00FE7557">
              <w:rPr>
                <w:rFonts w:ascii="Calibri" w:hAnsi="Calibri"/>
                <w:b/>
                <w:sz w:val="20"/>
                <w:szCs w:val="20"/>
              </w:rPr>
              <w:t>Due</w:t>
            </w:r>
            <w:r>
              <w:rPr>
                <w:rFonts w:ascii="Calibri" w:hAnsi="Calibri"/>
                <w:b/>
                <w:sz w:val="20"/>
                <w:szCs w:val="20"/>
              </w:rPr>
              <w:t xml:space="preserve">: </w:t>
            </w:r>
            <w:r>
              <w:rPr>
                <w:rFonts w:asciiTheme="minorHAnsi" w:hAnsiTheme="minorHAnsi"/>
                <w:b/>
                <w:sz w:val="20"/>
                <w:szCs w:val="20"/>
              </w:rPr>
              <w:t>D</w:t>
            </w:r>
            <w:r w:rsidRPr="00FE7557">
              <w:rPr>
                <w:rFonts w:asciiTheme="minorHAnsi" w:hAnsiTheme="minorHAnsi"/>
                <w:b/>
                <w:sz w:val="20"/>
                <w:szCs w:val="20"/>
              </w:rPr>
              <w:t>raft of AB</w:t>
            </w:r>
          </w:p>
          <w:p w:rsidR="0015184E" w:rsidRPr="0015184E" w:rsidRDefault="0015184E" w:rsidP="0015184E">
            <w:pPr>
              <w:jc w:val="center"/>
              <w:rPr>
                <w:rFonts w:ascii="Calibri" w:hAnsi="Calibri"/>
                <w:i/>
                <w:sz w:val="20"/>
                <w:szCs w:val="20"/>
              </w:rPr>
            </w:pPr>
            <w:r w:rsidRPr="0015184E">
              <w:rPr>
                <w:rFonts w:ascii="Calibri" w:hAnsi="Calibri"/>
                <w:i/>
                <w:sz w:val="20"/>
                <w:szCs w:val="20"/>
              </w:rPr>
              <w:t>A list of at least 7 potential entries and 4 attempted annotations</w:t>
            </w:r>
          </w:p>
          <w:p w:rsidR="0015184E" w:rsidRPr="00FE7557" w:rsidRDefault="0015184E" w:rsidP="0015184E">
            <w:pPr>
              <w:jc w:val="center"/>
              <w:rPr>
                <w:rFonts w:asciiTheme="minorHAnsi" w:hAnsiTheme="minorHAnsi"/>
                <w:b/>
                <w:sz w:val="20"/>
                <w:szCs w:val="20"/>
              </w:rPr>
            </w:pPr>
            <w:r w:rsidRPr="00FE7557">
              <w:rPr>
                <w:rFonts w:ascii="Calibri" w:hAnsi="Calibri"/>
                <w:sz w:val="20"/>
                <w:szCs w:val="20"/>
              </w:rPr>
              <w:t>(An electronic copy is due on Bla</w:t>
            </w:r>
            <w:r>
              <w:rPr>
                <w:rFonts w:ascii="Calibri" w:hAnsi="Calibri"/>
                <w:sz w:val="20"/>
                <w:szCs w:val="20"/>
              </w:rPr>
              <w:t xml:space="preserve">ckboard by the start of class. </w:t>
            </w:r>
            <w:r w:rsidRPr="0015184E">
              <w:rPr>
                <w:rFonts w:ascii="Calibri" w:hAnsi="Calibri"/>
                <w:b/>
                <w:sz w:val="20"/>
                <w:szCs w:val="20"/>
              </w:rPr>
              <w:t>One</w:t>
            </w:r>
            <w:r w:rsidRPr="00FE7557">
              <w:rPr>
                <w:rFonts w:ascii="Calibri" w:hAnsi="Calibri"/>
                <w:sz w:val="20"/>
                <w:szCs w:val="20"/>
              </w:rPr>
              <w:t xml:space="preserve"> hard copy is due in class.)</w:t>
            </w:r>
          </w:p>
          <w:p w:rsidR="008800A1" w:rsidRPr="00FE7557" w:rsidRDefault="008800A1" w:rsidP="009A4C63">
            <w:pPr>
              <w:jc w:val="center"/>
              <w:rPr>
                <w:rFonts w:ascii="Calibri" w:hAnsi="Calibri"/>
                <w:sz w:val="20"/>
                <w:szCs w:val="20"/>
              </w:rPr>
            </w:pPr>
          </w:p>
        </w:tc>
      </w:tr>
      <w:tr w:rsidR="008800A1" w:rsidRPr="00FE7557" w:rsidTr="00E9343D">
        <w:tc>
          <w:tcPr>
            <w:tcW w:w="830" w:type="dxa"/>
            <w:tcBorders>
              <w:top w:val="single" w:sz="4" w:space="0" w:color="auto"/>
              <w:left w:val="single" w:sz="4" w:space="0" w:color="auto"/>
              <w:bottom w:val="single" w:sz="4" w:space="0" w:color="auto"/>
              <w:right w:val="single" w:sz="4" w:space="0" w:color="auto"/>
            </w:tcBorders>
            <w:hideMark/>
          </w:tcPr>
          <w:p w:rsidR="008800A1" w:rsidRPr="00FE7557" w:rsidRDefault="008800A1">
            <w:pPr>
              <w:jc w:val="center"/>
              <w:rPr>
                <w:rFonts w:ascii="Calibri" w:hAnsi="Calibri" w:cs="Arial"/>
                <w:b/>
                <w:sz w:val="20"/>
                <w:szCs w:val="20"/>
              </w:rPr>
            </w:pPr>
            <w:r w:rsidRPr="00FE7557">
              <w:rPr>
                <w:rFonts w:ascii="Calibri" w:hAnsi="Calibri"/>
                <w:b/>
                <w:sz w:val="20"/>
                <w:szCs w:val="20"/>
              </w:rPr>
              <w:t>7</w:t>
            </w:r>
          </w:p>
        </w:tc>
        <w:tc>
          <w:tcPr>
            <w:tcW w:w="858" w:type="dxa"/>
            <w:tcBorders>
              <w:top w:val="single" w:sz="4" w:space="0" w:color="auto"/>
              <w:left w:val="single" w:sz="4" w:space="0" w:color="auto"/>
              <w:bottom w:val="single" w:sz="4" w:space="0" w:color="auto"/>
              <w:right w:val="single" w:sz="4" w:space="0" w:color="auto"/>
            </w:tcBorders>
            <w:hideMark/>
          </w:tcPr>
          <w:p w:rsidR="008800A1" w:rsidRPr="00FE7557" w:rsidRDefault="008800A1">
            <w:pPr>
              <w:jc w:val="center"/>
              <w:rPr>
                <w:rFonts w:ascii="Calibri" w:hAnsi="Calibri" w:cs="Arial"/>
                <w:sz w:val="20"/>
                <w:szCs w:val="20"/>
              </w:rPr>
            </w:pPr>
            <w:r w:rsidRPr="00FE7557">
              <w:rPr>
                <w:rFonts w:ascii="Calibri" w:hAnsi="Calibri"/>
                <w:sz w:val="20"/>
                <w:szCs w:val="20"/>
              </w:rPr>
              <w:t>10/03</w:t>
            </w:r>
          </w:p>
        </w:tc>
        <w:tc>
          <w:tcPr>
            <w:tcW w:w="4360" w:type="dxa"/>
            <w:tcBorders>
              <w:top w:val="single" w:sz="4" w:space="0" w:color="auto"/>
              <w:left w:val="single" w:sz="4" w:space="0" w:color="auto"/>
              <w:bottom w:val="single" w:sz="4" w:space="0" w:color="auto"/>
              <w:right w:val="single" w:sz="4" w:space="0" w:color="auto"/>
            </w:tcBorders>
            <w:hideMark/>
          </w:tcPr>
          <w:p w:rsidR="0015184E" w:rsidRPr="00C02EAD" w:rsidRDefault="0015184E" w:rsidP="0015184E">
            <w:pPr>
              <w:jc w:val="center"/>
              <w:rPr>
                <w:rFonts w:ascii="Calibri" w:hAnsi="Calibri" w:cs="Arial"/>
                <w:sz w:val="20"/>
                <w:szCs w:val="20"/>
              </w:rPr>
            </w:pPr>
            <w:r w:rsidRPr="00C02EAD">
              <w:rPr>
                <w:rFonts w:ascii="Calibri" w:hAnsi="Calibri" w:cs="Arial"/>
                <w:sz w:val="20"/>
                <w:szCs w:val="20"/>
              </w:rPr>
              <w:t>Library Day: Research/Writing Workshop</w:t>
            </w:r>
            <w:r w:rsidR="00314AA3" w:rsidRPr="00C02EAD">
              <w:rPr>
                <w:rFonts w:ascii="Calibri" w:hAnsi="Calibri" w:cs="Arial"/>
                <w:sz w:val="20"/>
                <w:szCs w:val="20"/>
              </w:rPr>
              <w:t xml:space="preserve"> (#B20)</w:t>
            </w:r>
          </w:p>
          <w:p w:rsidR="008800A1" w:rsidRPr="00C02EAD" w:rsidRDefault="008800A1" w:rsidP="0015184E">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8800A1" w:rsidRPr="00FE7557" w:rsidRDefault="008800A1" w:rsidP="0015184E">
            <w:pPr>
              <w:jc w:val="center"/>
              <w:rPr>
                <w:rFonts w:ascii="Calibri" w:hAnsi="Calibri"/>
                <w:sz w:val="20"/>
                <w:szCs w:val="20"/>
              </w:rPr>
            </w:pPr>
          </w:p>
        </w:tc>
      </w:tr>
      <w:tr w:rsidR="0015184E" w:rsidRPr="00FE7557" w:rsidTr="00CA3517">
        <w:tc>
          <w:tcPr>
            <w:tcW w:w="830" w:type="dxa"/>
            <w:tcBorders>
              <w:top w:val="single" w:sz="4" w:space="0" w:color="auto"/>
              <w:left w:val="single" w:sz="4" w:space="0" w:color="auto"/>
              <w:bottom w:val="single" w:sz="4" w:space="0" w:color="auto"/>
              <w:right w:val="single" w:sz="4" w:space="0" w:color="auto"/>
            </w:tcBorders>
            <w:hideMark/>
          </w:tcPr>
          <w:p w:rsidR="0015184E" w:rsidRPr="00FE7557" w:rsidRDefault="0015184E">
            <w:pPr>
              <w:jc w:val="center"/>
              <w:rPr>
                <w:rFonts w:ascii="Calibri" w:hAnsi="Calibri" w:cs="Arial"/>
                <w:b/>
                <w:sz w:val="20"/>
                <w:szCs w:val="20"/>
              </w:rPr>
            </w:pPr>
            <w:r w:rsidRPr="00FE7557">
              <w:rPr>
                <w:rFonts w:ascii="Calibri" w:hAnsi="Calibri"/>
                <w:b/>
                <w:sz w:val="20"/>
                <w:szCs w:val="20"/>
              </w:rPr>
              <w:t>8</w:t>
            </w:r>
          </w:p>
        </w:tc>
        <w:tc>
          <w:tcPr>
            <w:tcW w:w="858" w:type="dxa"/>
            <w:tcBorders>
              <w:top w:val="single" w:sz="4" w:space="0" w:color="auto"/>
              <w:left w:val="single" w:sz="4" w:space="0" w:color="auto"/>
              <w:bottom w:val="single" w:sz="4" w:space="0" w:color="auto"/>
              <w:right w:val="single" w:sz="4" w:space="0" w:color="auto"/>
            </w:tcBorders>
            <w:hideMark/>
          </w:tcPr>
          <w:p w:rsidR="0015184E" w:rsidRPr="00FE7557" w:rsidRDefault="0015184E">
            <w:pPr>
              <w:jc w:val="center"/>
              <w:rPr>
                <w:rFonts w:ascii="Calibri" w:hAnsi="Calibri" w:cs="Arial"/>
                <w:sz w:val="20"/>
                <w:szCs w:val="20"/>
              </w:rPr>
            </w:pPr>
            <w:r w:rsidRPr="00FE7557">
              <w:rPr>
                <w:rFonts w:ascii="Calibri" w:hAnsi="Calibri"/>
                <w:sz w:val="20"/>
                <w:szCs w:val="20"/>
              </w:rPr>
              <w:t>10/08</w:t>
            </w:r>
          </w:p>
        </w:tc>
        <w:tc>
          <w:tcPr>
            <w:tcW w:w="4360" w:type="dxa"/>
            <w:tcBorders>
              <w:top w:val="single" w:sz="4" w:space="0" w:color="auto"/>
              <w:left w:val="single" w:sz="4" w:space="0" w:color="auto"/>
              <w:bottom w:val="single" w:sz="4" w:space="0" w:color="auto"/>
              <w:right w:val="single" w:sz="4" w:space="0" w:color="auto"/>
            </w:tcBorders>
          </w:tcPr>
          <w:p w:rsidR="0015184E" w:rsidRPr="00C02EAD" w:rsidRDefault="0015184E" w:rsidP="00F2725C">
            <w:pPr>
              <w:jc w:val="center"/>
              <w:rPr>
                <w:rFonts w:asciiTheme="minorHAnsi" w:hAnsiTheme="minorHAnsi" w:cs="Arial"/>
                <w:sz w:val="20"/>
                <w:szCs w:val="20"/>
              </w:rPr>
            </w:pPr>
            <w:r w:rsidRPr="00C02EAD">
              <w:rPr>
                <w:rFonts w:ascii="Calibri" w:hAnsi="Calibri"/>
                <w:sz w:val="20"/>
                <w:szCs w:val="20"/>
              </w:rPr>
              <w:t xml:space="preserve">Discuss strengths and weaknesses of AB. Assign </w:t>
            </w:r>
            <w:r w:rsidRPr="00C02EAD">
              <w:rPr>
                <w:rFonts w:asciiTheme="minorHAnsi" w:hAnsiTheme="minorHAnsi"/>
                <w:sz w:val="20"/>
                <w:szCs w:val="20"/>
              </w:rPr>
              <w:t>Mapping the Issue (MI)</w:t>
            </w:r>
          </w:p>
          <w:p w:rsidR="0015184E" w:rsidRPr="00C02EAD" w:rsidRDefault="0015184E" w:rsidP="00F2725C">
            <w:pPr>
              <w:jc w:val="center"/>
              <w:rPr>
                <w:rFonts w:ascii="Calibri" w:hAnsi="Calibri"/>
                <w:sz w:val="20"/>
                <w:szCs w:val="20"/>
              </w:rPr>
            </w:pPr>
            <w:r w:rsidRPr="00C02EAD">
              <w:rPr>
                <w:rFonts w:asciiTheme="minorHAnsi" w:hAnsiTheme="minorHAnsi"/>
                <w:b/>
                <w:sz w:val="20"/>
                <w:szCs w:val="20"/>
              </w:rPr>
              <w:t>Read:</w:t>
            </w:r>
            <w:r w:rsidRPr="00C02EAD">
              <w:rPr>
                <w:rFonts w:asciiTheme="minorHAnsi" w:hAnsiTheme="minorHAnsi"/>
                <w:sz w:val="20"/>
                <w:szCs w:val="20"/>
              </w:rPr>
              <w:t xml:space="preserve"> Review MI assignment in </w:t>
            </w:r>
            <w:r w:rsidRPr="00C02EAD">
              <w:rPr>
                <w:rFonts w:asciiTheme="minorHAnsi" w:hAnsiTheme="minorHAnsi"/>
                <w:i/>
                <w:sz w:val="20"/>
                <w:szCs w:val="20"/>
              </w:rPr>
              <w:t>FYW</w:t>
            </w:r>
            <w:r w:rsidRPr="00C02EAD">
              <w:rPr>
                <w:rFonts w:asciiTheme="minorHAnsi" w:hAnsiTheme="minorHAnsi"/>
                <w:sz w:val="20"/>
                <w:szCs w:val="20"/>
              </w:rPr>
              <w:t xml:space="preserve"> pp. P59-P62 and </w:t>
            </w:r>
            <w:r w:rsidRPr="00C02EAD">
              <w:rPr>
                <w:rFonts w:ascii="Calibri" w:hAnsi="Calibri"/>
                <w:sz w:val="20"/>
                <w:szCs w:val="20"/>
              </w:rPr>
              <w:t xml:space="preserve">Sample MI in </w:t>
            </w:r>
            <w:r w:rsidRPr="00C02EAD">
              <w:rPr>
                <w:rFonts w:ascii="Calibri" w:hAnsi="Calibri"/>
                <w:i/>
                <w:sz w:val="20"/>
                <w:szCs w:val="20"/>
              </w:rPr>
              <w:t>FYW</w:t>
            </w:r>
            <w:r w:rsidRPr="00C02EAD">
              <w:rPr>
                <w:rFonts w:ascii="Calibri" w:hAnsi="Calibri"/>
                <w:sz w:val="20"/>
                <w:szCs w:val="20"/>
              </w:rPr>
              <w:t xml:space="preserve"> pp. P63-P65.</w:t>
            </w:r>
          </w:p>
          <w:p w:rsidR="0015184E" w:rsidRPr="00C02EAD" w:rsidRDefault="0015184E" w:rsidP="00F2725C">
            <w:pPr>
              <w:jc w:val="center"/>
              <w:rPr>
                <w:rFonts w:ascii="Calibri" w:hAnsi="Calibri" w:cs="Arial"/>
                <w:b/>
                <w:sz w:val="20"/>
                <w:szCs w:val="20"/>
              </w:rPr>
            </w:pPr>
          </w:p>
        </w:tc>
        <w:tc>
          <w:tcPr>
            <w:tcW w:w="3510" w:type="dxa"/>
            <w:tcBorders>
              <w:top w:val="single" w:sz="4" w:space="0" w:color="auto"/>
              <w:left w:val="single" w:sz="4" w:space="0" w:color="auto"/>
              <w:bottom w:val="single" w:sz="4" w:space="0" w:color="auto"/>
              <w:right w:val="single" w:sz="4" w:space="0" w:color="auto"/>
            </w:tcBorders>
          </w:tcPr>
          <w:p w:rsidR="0015184E" w:rsidRPr="00FE7557" w:rsidRDefault="0015184E" w:rsidP="00F2725C">
            <w:pPr>
              <w:jc w:val="center"/>
              <w:rPr>
                <w:rFonts w:ascii="Calibri" w:hAnsi="Calibri"/>
                <w:sz w:val="20"/>
                <w:szCs w:val="20"/>
              </w:rPr>
            </w:pPr>
            <w:r w:rsidRPr="00FE7557">
              <w:rPr>
                <w:rFonts w:asciiTheme="minorHAnsi" w:hAnsiTheme="minorHAnsi"/>
                <w:b/>
                <w:sz w:val="20"/>
                <w:szCs w:val="20"/>
              </w:rPr>
              <w:t>Due</w:t>
            </w:r>
            <w:r>
              <w:rPr>
                <w:rFonts w:asciiTheme="minorHAnsi" w:hAnsiTheme="minorHAnsi"/>
                <w:b/>
                <w:sz w:val="20"/>
                <w:szCs w:val="20"/>
              </w:rPr>
              <w:t xml:space="preserve"> in class</w:t>
            </w:r>
            <w:r w:rsidRPr="00FE7557">
              <w:rPr>
                <w:rFonts w:asciiTheme="minorHAnsi" w:hAnsiTheme="minorHAnsi"/>
                <w:b/>
                <w:sz w:val="20"/>
                <w:szCs w:val="20"/>
              </w:rPr>
              <w:t>:</w:t>
            </w:r>
            <w:r w:rsidRPr="00FE7557">
              <w:rPr>
                <w:rFonts w:asciiTheme="minorHAnsi" w:hAnsiTheme="minorHAnsi"/>
                <w:sz w:val="20"/>
                <w:szCs w:val="20"/>
              </w:rPr>
              <w:t xml:space="preserve"> Questions</w:t>
            </w:r>
            <w:r w:rsidRPr="00FE7557">
              <w:rPr>
                <w:rFonts w:ascii="Calibri" w:hAnsi="Calibri"/>
                <w:sz w:val="20"/>
                <w:szCs w:val="20"/>
              </w:rPr>
              <w:t xml:space="preserve"> about MI assignment.</w:t>
            </w:r>
          </w:p>
          <w:p w:rsidR="0015184E" w:rsidRPr="00FE7557" w:rsidRDefault="0015184E" w:rsidP="00F2725C">
            <w:pPr>
              <w:jc w:val="center"/>
              <w:rPr>
                <w:rFonts w:ascii="Calibri" w:hAnsi="Calibri"/>
                <w:sz w:val="20"/>
                <w:szCs w:val="20"/>
              </w:rPr>
            </w:pPr>
          </w:p>
          <w:p w:rsidR="0015184E" w:rsidRPr="003131F4" w:rsidRDefault="0015184E" w:rsidP="00F2725C">
            <w:pPr>
              <w:jc w:val="center"/>
              <w:rPr>
                <w:rFonts w:ascii="Calibri" w:hAnsi="Calibri"/>
                <w:sz w:val="22"/>
                <w:szCs w:val="22"/>
              </w:rPr>
            </w:pPr>
            <w:r w:rsidRPr="003131F4">
              <w:rPr>
                <w:rFonts w:ascii="Calibri" w:hAnsi="Calibri"/>
                <w:b/>
                <w:sz w:val="22"/>
                <w:szCs w:val="22"/>
              </w:rPr>
              <w:t>Due: Annotated Bibliography</w:t>
            </w:r>
            <w:r>
              <w:rPr>
                <w:rFonts w:ascii="Calibri" w:hAnsi="Calibri"/>
                <w:b/>
                <w:sz w:val="22"/>
                <w:szCs w:val="22"/>
              </w:rPr>
              <w:t xml:space="preserve"> Portfolio</w:t>
            </w:r>
          </w:p>
          <w:p w:rsidR="0015184E" w:rsidRPr="00FE7557" w:rsidRDefault="0015184E" w:rsidP="00F2725C">
            <w:pPr>
              <w:jc w:val="center"/>
              <w:rPr>
                <w:rFonts w:ascii="Calibri" w:hAnsi="Calibri"/>
                <w:b/>
                <w:sz w:val="20"/>
                <w:szCs w:val="20"/>
              </w:rPr>
            </w:pPr>
            <w:r w:rsidRPr="00FE7557">
              <w:rPr>
                <w:rFonts w:ascii="Calibri" w:hAnsi="Calibri"/>
                <w:sz w:val="20"/>
                <w:szCs w:val="20"/>
              </w:rPr>
              <w:t>(An electronic copy is due on Blackboard by the start of class. A hard copy is due in class.)</w:t>
            </w:r>
          </w:p>
          <w:p w:rsidR="0015184E" w:rsidRPr="00FE7557" w:rsidRDefault="0015184E" w:rsidP="00F2725C">
            <w:pPr>
              <w:jc w:val="center"/>
              <w:rPr>
                <w:rFonts w:ascii="Calibri" w:hAnsi="Calibri"/>
                <w:sz w:val="20"/>
                <w:szCs w:val="20"/>
              </w:rPr>
            </w:pPr>
          </w:p>
        </w:tc>
      </w:tr>
      <w:tr w:rsidR="0015184E" w:rsidRPr="00FE7557" w:rsidTr="0015184E">
        <w:tc>
          <w:tcPr>
            <w:tcW w:w="830" w:type="dxa"/>
            <w:tcBorders>
              <w:top w:val="single" w:sz="4" w:space="0" w:color="auto"/>
              <w:left w:val="single" w:sz="4" w:space="0" w:color="auto"/>
              <w:bottom w:val="single" w:sz="4" w:space="0" w:color="auto"/>
              <w:right w:val="single" w:sz="4" w:space="0" w:color="auto"/>
            </w:tcBorders>
            <w:hideMark/>
          </w:tcPr>
          <w:p w:rsidR="0015184E" w:rsidRPr="00FE7557" w:rsidRDefault="0015184E">
            <w:pPr>
              <w:jc w:val="center"/>
              <w:rPr>
                <w:rFonts w:ascii="Calibri" w:hAnsi="Calibri" w:cs="Arial"/>
                <w:b/>
                <w:sz w:val="20"/>
                <w:szCs w:val="20"/>
              </w:rPr>
            </w:pPr>
            <w:r w:rsidRPr="00FE7557">
              <w:rPr>
                <w:rFonts w:ascii="Calibri" w:hAnsi="Calibri"/>
                <w:b/>
                <w:sz w:val="20"/>
                <w:szCs w:val="20"/>
              </w:rPr>
              <w:t>8</w:t>
            </w:r>
          </w:p>
        </w:tc>
        <w:tc>
          <w:tcPr>
            <w:tcW w:w="858" w:type="dxa"/>
            <w:tcBorders>
              <w:top w:val="single" w:sz="4" w:space="0" w:color="auto"/>
              <w:left w:val="single" w:sz="4" w:space="0" w:color="auto"/>
              <w:bottom w:val="single" w:sz="4" w:space="0" w:color="auto"/>
              <w:right w:val="single" w:sz="4" w:space="0" w:color="auto"/>
            </w:tcBorders>
            <w:hideMark/>
          </w:tcPr>
          <w:p w:rsidR="0015184E" w:rsidRPr="00FE7557" w:rsidRDefault="0015184E">
            <w:pPr>
              <w:jc w:val="center"/>
              <w:rPr>
                <w:rFonts w:ascii="Calibri" w:hAnsi="Calibri" w:cs="Arial"/>
                <w:sz w:val="20"/>
                <w:szCs w:val="20"/>
              </w:rPr>
            </w:pPr>
            <w:r w:rsidRPr="00FE7557">
              <w:rPr>
                <w:rFonts w:ascii="Calibri" w:hAnsi="Calibri"/>
                <w:sz w:val="20"/>
                <w:szCs w:val="20"/>
              </w:rPr>
              <w:t>10/10</w:t>
            </w:r>
          </w:p>
        </w:tc>
        <w:tc>
          <w:tcPr>
            <w:tcW w:w="4360" w:type="dxa"/>
            <w:tcBorders>
              <w:top w:val="single" w:sz="4" w:space="0" w:color="auto"/>
              <w:left w:val="single" w:sz="4" w:space="0" w:color="auto"/>
              <w:bottom w:val="single" w:sz="4" w:space="0" w:color="auto"/>
              <w:right w:val="single" w:sz="4" w:space="0" w:color="auto"/>
            </w:tcBorders>
          </w:tcPr>
          <w:p w:rsidR="0015184E" w:rsidRPr="00C02EAD" w:rsidRDefault="0015184E" w:rsidP="00F2725C">
            <w:pPr>
              <w:jc w:val="center"/>
              <w:rPr>
                <w:rFonts w:ascii="Calibri" w:hAnsi="Calibri" w:cs="Arial"/>
                <w:sz w:val="20"/>
                <w:szCs w:val="20"/>
              </w:rPr>
            </w:pPr>
            <w:r w:rsidRPr="00C02EAD">
              <w:rPr>
                <w:rFonts w:ascii="Calibri" w:hAnsi="Calibri"/>
                <w:sz w:val="20"/>
                <w:szCs w:val="20"/>
              </w:rPr>
              <w:t>Ethos, Pathos, and Logos</w:t>
            </w:r>
          </w:p>
          <w:p w:rsidR="0015184E" w:rsidRPr="00C02EAD" w:rsidRDefault="0015184E" w:rsidP="00F2725C">
            <w:pPr>
              <w:jc w:val="center"/>
              <w:rPr>
                <w:rFonts w:ascii="Calibri" w:hAnsi="Calibri" w:cs="Arial"/>
                <w:sz w:val="20"/>
                <w:szCs w:val="20"/>
              </w:rPr>
            </w:pPr>
            <w:r w:rsidRPr="00C02EAD">
              <w:rPr>
                <w:rFonts w:ascii="Calibri" w:hAnsi="Calibri"/>
                <w:b/>
                <w:sz w:val="20"/>
                <w:szCs w:val="20"/>
              </w:rPr>
              <w:t>Read:</w:t>
            </w:r>
            <w:r w:rsidRPr="00C02EAD">
              <w:rPr>
                <w:rFonts w:ascii="Calibri" w:hAnsi="Calibri"/>
                <w:sz w:val="20"/>
                <w:szCs w:val="20"/>
              </w:rPr>
              <w:t xml:space="preserve"> </w:t>
            </w:r>
            <w:r w:rsidRPr="00C02EAD">
              <w:rPr>
                <w:rFonts w:ascii="Calibri" w:hAnsi="Calibri"/>
                <w:i/>
                <w:sz w:val="20"/>
                <w:szCs w:val="20"/>
              </w:rPr>
              <w:t xml:space="preserve">FYW </w:t>
            </w:r>
            <w:r w:rsidR="00C54700" w:rsidRPr="00C02EAD">
              <w:rPr>
                <w:rFonts w:ascii="Calibri" w:hAnsi="Calibri"/>
                <w:sz w:val="20"/>
                <w:szCs w:val="20"/>
              </w:rPr>
              <w:t>Ch.</w:t>
            </w:r>
            <w:r w:rsidRPr="00C02EAD">
              <w:rPr>
                <w:rFonts w:ascii="Calibri" w:hAnsi="Calibri"/>
                <w:sz w:val="20"/>
                <w:szCs w:val="20"/>
              </w:rPr>
              <w:t xml:space="preserve"> 5 and “Evaluating Proofs” handout</w:t>
            </w:r>
          </w:p>
        </w:tc>
        <w:tc>
          <w:tcPr>
            <w:tcW w:w="3510" w:type="dxa"/>
            <w:tcBorders>
              <w:top w:val="single" w:sz="4" w:space="0" w:color="auto"/>
              <w:left w:val="single" w:sz="4" w:space="0" w:color="auto"/>
              <w:bottom w:val="single" w:sz="4" w:space="0" w:color="auto"/>
              <w:right w:val="single" w:sz="4" w:space="0" w:color="auto"/>
            </w:tcBorders>
          </w:tcPr>
          <w:p w:rsidR="0015184E" w:rsidRPr="00FE7557" w:rsidRDefault="0015184E" w:rsidP="00F2725C">
            <w:pPr>
              <w:jc w:val="center"/>
              <w:rPr>
                <w:rFonts w:ascii="Calibri" w:hAnsi="Calibri"/>
                <w:sz w:val="20"/>
                <w:szCs w:val="20"/>
              </w:rPr>
            </w:pPr>
            <w:r w:rsidRPr="00FE7557">
              <w:rPr>
                <w:rFonts w:ascii="Calibri" w:hAnsi="Calibri"/>
                <w:b/>
                <w:sz w:val="20"/>
                <w:szCs w:val="20"/>
              </w:rPr>
              <w:t>Due on BB:</w:t>
            </w:r>
            <w:r w:rsidRPr="00FE7557">
              <w:rPr>
                <w:rFonts w:ascii="Calibri" w:hAnsi="Calibri"/>
                <w:sz w:val="20"/>
                <w:szCs w:val="20"/>
              </w:rPr>
              <w:t xml:space="preserve"> RR #5 (2 pages): Select an article from your AB and analyze its claims and support (see Invention #3 in assignment pg. P59 in </w:t>
            </w:r>
            <w:r w:rsidRPr="00FE7557">
              <w:rPr>
                <w:rFonts w:ascii="Calibri" w:hAnsi="Calibri"/>
                <w:i/>
                <w:sz w:val="20"/>
                <w:szCs w:val="20"/>
              </w:rPr>
              <w:t>FYW</w:t>
            </w:r>
            <w:r w:rsidRPr="00FE7557">
              <w:rPr>
                <w:rFonts w:ascii="Calibri" w:hAnsi="Calibri"/>
                <w:sz w:val="20"/>
                <w:szCs w:val="20"/>
              </w:rPr>
              <w:t>).</w:t>
            </w:r>
          </w:p>
          <w:p w:rsidR="0015184E" w:rsidRPr="00FE7557" w:rsidRDefault="0015184E" w:rsidP="00F2725C">
            <w:pPr>
              <w:jc w:val="center"/>
              <w:rPr>
                <w:rFonts w:ascii="Calibri" w:hAnsi="Calibri"/>
                <w:sz w:val="20"/>
                <w:szCs w:val="20"/>
              </w:rPr>
            </w:pPr>
          </w:p>
        </w:tc>
      </w:tr>
      <w:tr w:rsidR="0015184E" w:rsidRPr="00FE7557" w:rsidTr="0015184E">
        <w:tc>
          <w:tcPr>
            <w:tcW w:w="830" w:type="dxa"/>
            <w:tcBorders>
              <w:top w:val="single" w:sz="4" w:space="0" w:color="auto"/>
              <w:left w:val="single" w:sz="4" w:space="0" w:color="auto"/>
              <w:bottom w:val="single" w:sz="4" w:space="0" w:color="auto"/>
              <w:right w:val="single" w:sz="4" w:space="0" w:color="auto"/>
            </w:tcBorders>
            <w:hideMark/>
          </w:tcPr>
          <w:p w:rsidR="0015184E" w:rsidRPr="00FE7557" w:rsidRDefault="0015184E">
            <w:pPr>
              <w:jc w:val="center"/>
              <w:rPr>
                <w:rFonts w:ascii="Calibri" w:hAnsi="Calibri" w:cs="Arial"/>
                <w:b/>
                <w:sz w:val="20"/>
                <w:szCs w:val="20"/>
              </w:rPr>
            </w:pPr>
            <w:r w:rsidRPr="00FE7557">
              <w:rPr>
                <w:rFonts w:ascii="Calibri" w:hAnsi="Calibri"/>
                <w:b/>
                <w:sz w:val="20"/>
                <w:szCs w:val="20"/>
              </w:rPr>
              <w:t>9</w:t>
            </w:r>
          </w:p>
        </w:tc>
        <w:tc>
          <w:tcPr>
            <w:tcW w:w="858" w:type="dxa"/>
            <w:tcBorders>
              <w:top w:val="single" w:sz="4" w:space="0" w:color="auto"/>
              <w:left w:val="single" w:sz="4" w:space="0" w:color="auto"/>
              <w:bottom w:val="single" w:sz="4" w:space="0" w:color="auto"/>
              <w:right w:val="single" w:sz="4" w:space="0" w:color="auto"/>
            </w:tcBorders>
            <w:hideMark/>
          </w:tcPr>
          <w:p w:rsidR="0015184E" w:rsidRPr="00FE7557" w:rsidRDefault="0015184E">
            <w:pPr>
              <w:jc w:val="center"/>
              <w:rPr>
                <w:rFonts w:ascii="Calibri" w:hAnsi="Calibri" w:cs="Arial"/>
                <w:sz w:val="20"/>
                <w:szCs w:val="20"/>
              </w:rPr>
            </w:pPr>
            <w:r w:rsidRPr="00FE7557">
              <w:rPr>
                <w:rFonts w:ascii="Calibri" w:hAnsi="Calibri" w:cs="Arial"/>
                <w:sz w:val="20"/>
                <w:szCs w:val="20"/>
              </w:rPr>
              <w:t>10/15</w:t>
            </w:r>
          </w:p>
        </w:tc>
        <w:tc>
          <w:tcPr>
            <w:tcW w:w="4360" w:type="dxa"/>
            <w:tcBorders>
              <w:top w:val="single" w:sz="4" w:space="0" w:color="auto"/>
              <w:left w:val="single" w:sz="4" w:space="0" w:color="auto"/>
              <w:bottom w:val="single" w:sz="4" w:space="0" w:color="auto"/>
              <w:right w:val="single" w:sz="4" w:space="0" w:color="auto"/>
            </w:tcBorders>
          </w:tcPr>
          <w:p w:rsidR="0015184E" w:rsidRPr="00C02EAD" w:rsidRDefault="0015184E" w:rsidP="00F2725C">
            <w:pPr>
              <w:jc w:val="center"/>
              <w:rPr>
                <w:rFonts w:ascii="Calibri" w:hAnsi="Calibri" w:cs="Arial"/>
                <w:sz w:val="20"/>
                <w:szCs w:val="20"/>
              </w:rPr>
            </w:pPr>
            <w:r w:rsidRPr="00C02EAD">
              <w:rPr>
                <w:rFonts w:ascii="Calibri" w:hAnsi="Calibri"/>
                <w:sz w:val="20"/>
                <w:szCs w:val="20"/>
              </w:rPr>
              <w:t>Reporting Evidence</w:t>
            </w:r>
          </w:p>
          <w:p w:rsidR="0015184E" w:rsidRPr="00C02EAD" w:rsidRDefault="0015184E" w:rsidP="00F2725C">
            <w:pPr>
              <w:jc w:val="center"/>
              <w:rPr>
                <w:rFonts w:ascii="Calibri" w:hAnsi="Calibri"/>
                <w:sz w:val="20"/>
                <w:szCs w:val="20"/>
              </w:rPr>
            </w:pPr>
            <w:r w:rsidRPr="00C02EAD">
              <w:rPr>
                <w:rFonts w:ascii="Calibri" w:hAnsi="Calibri"/>
                <w:b/>
                <w:sz w:val="20"/>
                <w:szCs w:val="20"/>
              </w:rPr>
              <w:t xml:space="preserve">Read: </w:t>
            </w:r>
            <w:r w:rsidRPr="00C02EAD">
              <w:rPr>
                <w:rFonts w:ascii="Calibri" w:hAnsi="Calibri"/>
                <w:i/>
                <w:sz w:val="20"/>
                <w:szCs w:val="20"/>
              </w:rPr>
              <w:t xml:space="preserve">FYW </w:t>
            </w:r>
            <w:r w:rsidR="00C54700" w:rsidRPr="00C02EAD">
              <w:rPr>
                <w:rFonts w:ascii="Calibri" w:hAnsi="Calibri"/>
                <w:sz w:val="20"/>
                <w:szCs w:val="20"/>
              </w:rPr>
              <w:t>Ch.</w:t>
            </w:r>
            <w:r w:rsidRPr="00C02EAD">
              <w:rPr>
                <w:rFonts w:ascii="Calibri" w:hAnsi="Calibri"/>
                <w:sz w:val="20"/>
                <w:szCs w:val="20"/>
              </w:rPr>
              <w:t xml:space="preserve"> 7</w:t>
            </w:r>
          </w:p>
          <w:p w:rsidR="0015184E" w:rsidRPr="00C02EAD" w:rsidRDefault="0015184E" w:rsidP="00F2725C">
            <w:pPr>
              <w:jc w:val="center"/>
              <w:rPr>
                <w:rFonts w:ascii="Calibri" w:hAnsi="Calibri"/>
                <w:sz w:val="20"/>
                <w:szCs w:val="20"/>
              </w:rPr>
            </w:pPr>
          </w:p>
        </w:tc>
        <w:tc>
          <w:tcPr>
            <w:tcW w:w="3510" w:type="dxa"/>
            <w:tcBorders>
              <w:top w:val="single" w:sz="4" w:space="0" w:color="auto"/>
              <w:left w:val="single" w:sz="4" w:space="0" w:color="auto"/>
              <w:bottom w:val="single" w:sz="4" w:space="0" w:color="auto"/>
              <w:right w:val="single" w:sz="4" w:space="0" w:color="auto"/>
            </w:tcBorders>
          </w:tcPr>
          <w:p w:rsidR="0015184E" w:rsidRDefault="0015184E" w:rsidP="00F2725C">
            <w:pPr>
              <w:jc w:val="center"/>
              <w:rPr>
                <w:rFonts w:ascii="Calibri" w:hAnsi="Calibri"/>
                <w:sz w:val="20"/>
                <w:szCs w:val="20"/>
              </w:rPr>
            </w:pPr>
            <w:r w:rsidRPr="00FE7557">
              <w:rPr>
                <w:rFonts w:ascii="Calibri" w:hAnsi="Calibri"/>
                <w:b/>
                <w:sz w:val="20"/>
                <w:szCs w:val="20"/>
              </w:rPr>
              <w:t>Due on BB:</w:t>
            </w:r>
            <w:r w:rsidRPr="00FE7557">
              <w:rPr>
                <w:rFonts w:ascii="Calibri" w:hAnsi="Calibri"/>
                <w:sz w:val="20"/>
                <w:szCs w:val="20"/>
              </w:rPr>
              <w:t xml:space="preserve"> RR #</w:t>
            </w:r>
            <w:r>
              <w:rPr>
                <w:rFonts w:ascii="Calibri" w:hAnsi="Calibri"/>
                <w:sz w:val="20"/>
                <w:szCs w:val="20"/>
              </w:rPr>
              <w:t xml:space="preserve">6 (2 pages): Identify 3 things from </w:t>
            </w:r>
            <w:r>
              <w:rPr>
                <w:rFonts w:ascii="Calibri" w:hAnsi="Calibri"/>
                <w:i/>
                <w:sz w:val="20"/>
                <w:szCs w:val="20"/>
              </w:rPr>
              <w:t>FYW</w:t>
            </w:r>
            <w:r>
              <w:rPr>
                <w:rFonts w:ascii="Calibri" w:hAnsi="Calibri"/>
                <w:sz w:val="20"/>
                <w:szCs w:val="20"/>
              </w:rPr>
              <w:t xml:space="preserve"> Chapter 7 and explain how you plan to apply or use them in your M</w:t>
            </w:r>
            <w:r w:rsidR="00C54700">
              <w:rPr>
                <w:rFonts w:ascii="Calibri" w:hAnsi="Calibri"/>
                <w:sz w:val="20"/>
                <w:szCs w:val="20"/>
              </w:rPr>
              <w:t>I</w:t>
            </w:r>
            <w:r>
              <w:rPr>
                <w:rFonts w:ascii="Calibri" w:hAnsi="Calibri"/>
                <w:sz w:val="20"/>
                <w:szCs w:val="20"/>
              </w:rPr>
              <w:t xml:space="preserve"> and/or R</w:t>
            </w:r>
            <w:r w:rsidR="00C54700">
              <w:rPr>
                <w:rFonts w:ascii="Calibri" w:hAnsi="Calibri"/>
                <w:sz w:val="20"/>
                <w:szCs w:val="20"/>
              </w:rPr>
              <w:t>PP</w:t>
            </w:r>
            <w:r>
              <w:rPr>
                <w:rFonts w:ascii="Calibri" w:hAnsi="Calibri"/>
                <w:sz w:val="20"/>
                <w:szCs w:val="20"/>
              </w:rPr>
              <w:t>.</w:t>
            </w:r>
          </w:p>
          <w:p w:rsidR="0015184E" w:rsidRPr="00FE7557" w:rsidRDefault="0015184E" w:rsidP="00F2725C">
            <w:pPr>
              <w:jc w:val="center"/>
              <w:rPr>
                <w:rFonts w:ascii="Calibri" w:hAnsi="Calibri"/>
                <w:sz w:val="20"/>
                <w:szCs w:val="20"/>
              </w:rPr>
            </w:pPr>
          </w:p>
        </w:tc>
      </w:tr>
      <w:tr w:rsidR="0015184E" w:rsidRPr="00FE7557" w:rsidTr="00E9343D">
        <w:tc>
          <w:tcPr>
            <w:tcW w:w="830" w:type="dxa"/>
            <w:tcBorders>
              <w:top w:val="single" w:sz="4" w:space="0" w:color="auto"/>
              <w:left w:val="single" w:sz="4" w:space="0" w:color="auto"/>
              <w:bottom w:val="single" w:sz="4" w:space="0" w:color="auto"/>
              <w:right w:val="single" w:sz="4" w:space="0" w:color="auto"/>
            </w:tcBorders>
          </w:tcPr>
          <w:p w:rsidR="0015184E" w:rsidRPr="00FE7557" w:rsidRDefault="0015184E">
            <w:pPr>
              <w:jc w:val="center"/>
              <w:rPr>
                <w:rFonts w:ascii="Calibri" w:hAnsi="Calibri"/>
                <w:b/>
                <w:sz w:val="20"/>
                <w:szCs w:val="20"/>
              </w:rPr>
            </w:pPr>
            <w:r w:rsidRPr="00FE7557">
              <w:rPr>
                <w:rFonts w:ascii="Calibri" w:hAnsi="Calibri"/>
                <w:b/>
                <w:sz w:val="20"/>
                <w:szCs w:val="20"/>
              </w:rPr>
              <w:t>9</w:t>
            </w:r>
          </w:p>
        </w:tc>
        <w:tc>
          <w:tcPr>
            <w:tcW w:w="858" w:type="dxa"/>
            <w:tcBorders>
              <w:top w:val="single" w:sz="4" w:space="0" w:color="auto"/>
              <w:left w:val="single" w:sz="4" w:space="0" w:color="auto"/>
              <w:bottom w:val="single" w:sz="4" w:space="0" w:color="auto"/>
              <w:right w:val="single" w:sz="4" w:space="0" w:color="auto"/>
            </w:tcBorders>
          </w:tcPr>
          <w:p w:rsidR="0015184E" w:rsidRPr="00FE7557" w:rsidRDefault="0015184E">
            <w:pPr>
              <w:jc w:val="center"/>
              <w:rPr>
                <w:rFonts w:ascii="Calibri" w:hAnsi="Calibri"/>
                <w:sz w:val="20"/>
                <w:szCs w:val="20"/>
              </w:rPr>
            </w:pPr>
            <w:r w:rsidRPr="00FE7557">
              <w:rPr>
                <w:rFonts w:ascii="Calibri" w:hAnsi="Calibri"/>
                <w:sz w:val="20"/>
                <w:szCs w:val="20"/>
              </w:rPr>
              <w:t>10/17</w:t>
            </w:r>
          </w:p>
        </w:tc>
        <w:tc>
          <w:tcPr>
            <w:tcW w:w="4360" w:type="dxa"/>
            <w:tcBorders>
              <w:top w:val="single" w:sz="4" w:space="0" w:color="auto"/>
              <w:left w:val="single" w:sz="4" w:space="0" w:color="auto"/>
              <w:bottom w:val="single" w:sz="4" w:space="0" w:color="auto"/>
              <w:right w:val="single" w:sz="4" w:space="0" w:color="auto"/>
            </w:tcBorders>
          </w:tcPr>
          <w:p w:rsidR="0015184E" w:rsidRPr="00C02EAD" w:rsidRDefault="0015184E" w:rsidP="00F2725C">
            <w:pPr>
              <w:jc w:val="center"/>
              <w:rPr>
                <w:rFonts w:ascii="Calibri" w:hAnsi="Calibri" w:cs="Arial"/>
                <w:sz w:val="20"/>
                <w:szCs w:val="20"/>
              </w:rPr>
            </w:pPr>
            <w:r w:rsidRPr="00C02EAD">
              <w:rPr>
                <w:rFonts w:ascii="Calibri" w:hAnsi="Calibri" w:cs="Arial"/>
                <w:sz w:val="20"/>
                <w:szCs w:val="20"/>
              </w:rPr>
              <w:t xml:space="preserve">Library Day: Creating, Finding, </w:t>
            </w:r>
            <w:r w:rsidR="00085FFB">
              <w:rPr>
                <w:rFonts w:ascii="Calibri" w:hAnsi="Calibri" w:cs="Arial"/>
                <w:sz w:val="20"/>
                <w:szCs w:val="20"/>
              </w:rPr>
              <w:t>&amp;</w:t>
            </w:r>
            <w:r w:rsidRPr="00C02EAD">
              <w:rPr>
                <w:rFonts w:ascii="Calibri" w:hAnsi="Calibri" w:cs="Arial"/>
                <w:sz w:val="20"/>
                <w:szCs w:val="20"/>
              </w:rPr>
              <w:t xml:space="preserve"> Using Data</w:t>
            </w:r>
            <w:r w:rsidR="00314AA3" w:rsidRPr="00C02EAD">
              <w:rPr>
                <w:rFonts w:ascii="Calibri" w:hAnsi="Calibri" w:cs="Arial"/>
                <w:sz w:val="20"/>
                <w:szCs w:val="20"/>
              </w:rPr>
              <w:t xml:space="preserve"> (#B20)</w:t>
            </w:r>
          </w:p>
          <w:p w:rsidR="0015184E" w:rsidRPr="00C02EAD" w:rsidRDefault="0015184E" w:rsidP="00F2725C">
            <w:pPr>
              <w:jc w:val="center"/>
              <w:rPr>
                <w:rFonts w:asciiTheme="minorHAnsi" w:hAnsiTheme="minorHAnsi"/>
                <w:sz w:val="20"/>
                <w:szCs w:val="20"/>
              </w:rPr>
            </w:pPr>
          </w:p>
        </w:tc>
        <w:tc>
          <w:tcPr>
            <w:tcW w:w="3510" w:type="dxa"/>
            <w:tcBorders>
              <w:top w:val="single" w:sz="4" w:space="0" w:color="auto"/>
              <w:left w:val="single" w:sz="4" w:space="0" w:color="auto"/>
              <w:bottom w:val="single" w:sz="4" w:space="0" w:color="auto"/>
              <w:right w:val="single" w:sz="4" w:space="0" w:color="auto"/>
            </w:tcBorders>
          </w:tcPr>
          <w:p w:rsidR="0015184E" w:rsidRPr="00FE7557" w:rsidRDefault="0015184E" w:rsidP="003B234E">
            <w:pPr>
              <w:jc w:val="center"/>
              <w:rPr>
                <w:rFonts w:ascii="Calibri" w:hAnsi="Calibri"/>
                <w:b/>
                <w:sz w:val="20"/>
                <w:szCs w:val="20"/>
              </w:rPr>
            </w:pPr>
          </w:p>
        </w:tc>
      </w:tr>
      <w:tr w:rsidR="0015184E" w:rsidRPr="00FE7557" w:rsidTr="00383C91">
        <w:tc>
          <w:tcPr>
            <w:tcW w:w="830" w:type="dxa"/>
            <w:tcBorders>
              <w:top w:val="single" w:sz="4" w:space="0" w:color="auto"/>
              <w:left w:val="single" w:sz="4" w:space="0" w:color="auto"/>
              <w:bottom w:val="single" w:sz="4" w:space="0" w:color="auto"/>
              <w:right w:val="single" w:sz="4" w:space="0" w:color="auto"/>
            </w:tcBorders>
          </w:tcPr>
          <w:p w:rsidR="0015184E" w:rsidRPr="00FE7557" w:rsidRDefault="0015184E" w:rsidP="00F2725C">
            <w:pPr>
              <w:jc w:val="center"/>
              <w:rPr>
                <w:rFonts w:ascii="Calibri" w:hAnsi="Calibri" w:cs="Arial"/>
                <w:b/>
                <w:sz w:val="20"/>
                <w:szCs w:val="20"/>
              </w:rPr>
            </w:pPr>
            <w:r w:rsidRPr="00FE7557">
              <w:rPr>
                <w:rFonts w:ascii="Calibri" w:hAnsi="Calibri"/>
                <w:b/>
                <w:sz w:val="20"/>
                <w:szCs w:val="20"/>
              </w:rPr>
              <w:t>10</w:t>
            </w:r>
          </w:p>
        </w:tc>
        <w:tc>
          <w:tcPr>
            <w:tcW w:w="858" w:type="dxa"/>
            <w:tcBorders>
              <w:top w:val="single" w:sz="4" w:space="0" w:color="auto"/>
              <w:left w:val="single" w:sz="4" w:space="0" w:color="auto"/>
              <w:bottom w:val="single" w:sz="4" w:space="0" w:color="auto"/>
              <w:right w:val="single" w:sz="4" w:space="0" w:color="auto"/>
            </w:tcBorders>
          </w:tcPr>
          <w:p w:rsidR="0015184E" w:rsidRPr="00FE7557" w:rsidRDefault="0015184E" w:rsidP="00F2725C">
            <w:pPr>
              <w:jc w:val="center"/>
              <w:rPr>
                <w:rFonts w:ascii="Calibri" w:hAnsi="Calibri" w:cs="Arial"/>
                <w:sz w:val="20"/>
                <w:szCs w:val="20"/>
              </w:rPr>
            </w:pPr>
            <w:r w:rsidRPr="00FE7557">
              <w:rPr>
                <w:rFonts w:ascii="Calibri" w:hAnsi="Calibri"/>
                <w:sz w:val="20"/>
                <w:szCs w:val="20"/>
              </w:rPr>
              <w:t>10/22</w:t>
            </w:r>
          </w:p>
        </w:tc>
        <w:tc>
          <w:tcPr>
            <w:tcW w:w="4360" w:type="dxa"/>
            <w:tcBorders>
              <w:top w:val="single" w:sz="4" w:space="0" w:color="auto"/>
              <w:left w:val="single" w:sz="4" w:space="0" w:color="auto"/>
              <w:bottom w:val="single" w:sz="4" w:space="0" w:color="auto"/>
              <w:right w:val="single" w:sz="4" w:space="0" w:color="auto"/>
            </w:tcBorders>
            <w:hideMark/>
          </w:tcPr>
          <w:p w:rsidR="0015184E" w:rsidRPr="00C02EAD" w:rsidRDefault="003B234E" w:rsidP="00647345">
            <w:pPr>
              <w:jc w:val="center"/>
              <w:rPr>
                <w:rFonts w:asciiTheme="minorHAnsi" w:hAnsiTheme="minorHAnsi"/>
                <w:sz w:val="20"/>
                <w:szCs w:val="20"/>
              </w:rPr>
            </w:pPr>
            <w:r w:rsidRPr="00C02EAD">
              <w:rPr>
                <w:rFonts w:asciiTheme="minorHAnsi" w:hAnsiTheme="minorHAnsi"/>
                <w:sz w:val="20"/>
                <w:szCs w:val="20"/>
              </w:rPr>
              <w:t>Reporting Evidence, cont.</w:t>
            </w:r>
          </w:p>
          <w:p w:rsidR="0015184E" w:rsidRPr="00C02EAD" w:rsidRDefault="0015184E" w:rsidP="00647345">
            <w:pPr>
              <w:jc w:val="center"/>
              <w:rPr>
                <w:rFonts w:asciiTheme="minorHAnsi" w:hAnsiTheme="minorHAnsi"/>
                <w:sz w:val="20"/>
                <w:szCs w:val="20"/>
              </w:rPr>
            </w:pPr>
            <w:r w:rsidRPr="00C02EAD">
              <w:rPr>
                <w:rFonts w:asciiTheme="minorHAnsi" w:hAnsiTheme="minorHAnsi"/>
                <w:sz w:val="20"/>
                <w:szCs w:val="20"/>
              </w:rPr>
              <w:t>Assign Peer Partners.</w:t>
            </w:r>
          </w:p>
          <w:p w:rsidR="00C54700" w:rsidRPr="00C02EAD" w:rsidRDefault="00C54700" w:rsidP="00647345">
            <w:pPr>
              <w:jc w:val="center"/>
              <w:rPr>
                <w:rFonts w:asciiTheme="minorHAnsi" w:hAnsiTheme="minorHAnsi"/>
                <w:sz w:val="20"/>
                <w:szCs w:val="20"/>
              </w:rPr>
            </w:pPr>
            <w:r w:rsidRPr="00C02EAD">
              <w:rPr>
                <w:rFonts w:asciiTheme="minorHAnsi" w:hAnsiTheme="minorHAnsi"/>
                <w:b/>
                <w:sz w:val="20"/>
                <w:szCs w:val="20"/>
              </w:rPr>
              <w:t>Review:</w:t>
            </w:r>
            <w:r w:rsidRPr="00C02EAD">
              <w:rPr>
                <w:rFonts w:asciiTheme="minorHAnsi" w:hAnsiTheme="minorHAnsi"/>
                <w:sz w:val="20"/>
                <w:szCs w:val="20"/>
              </w:rPr>
              <w:t xml:space="preserve"> </w:t>
            </w:r>
            <w:r w:rsidRPr="00C02EAD">
              <w:rPr>
                <w:rFonts w:asciiTheme="minorHAnsi" w:hAnsiTheme="minorHAnsi"/>
                <w:i/>
                <w:sz w:val="20"/>
                <w:szCs w:val="20"/>
              </w:rPr>
              <w:t>FYW</w:t>
            </w:r>
            <w:r w:rsidRPr="00C02EAD">
              <w:rPr>
                <w:rFonts w:asciiTheme="minorHAnsi" w:hAnsiTheme="minorHAnsi"/>
                <w:sz w:val="20"/>
                <w:szCs w:val="20"/>
              </w:rPr>
              <w:t xml:space="preserve"> Ch. 7</w:t>
            </w:r>
          </w:p>
          <w:p w:rsidR="0015184E" w:rsidRPr="00C02EAD" w:rsidRDefault="0015184E" w:rsidP="0015184E">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3B234E" w:rsidRPr="00FE7557" w:rsidRDefault="003B234E" w:rsidP="003B234E">
            <w:pPr>
              <w:jc w:val="center"/>
              <w:rPr>
                <w:rFonts w:ascii="Calibri" w:hAnsi="Calibri"/>
                <w:sz w:val="20"/>
                <w:szCs w:val="20"/>
              </w:rPr>
            </w:pPr>
            <w:r w:rsidRPr="00FE7557">
              <w:rPr>
                <w:rFonts w:ascii="Calibri" w:hAnsi="Calibri"/>
                <w:b/>
                <w:sz w:val="20"/>
                <w:szCs w:val="20"/>
              </w:rPr>
              <w:t>Due on BB:</w:t>
            </w:r>
            <w:r>
              <w:rPr>
                <w:rFonts w:ascii="Calibri" w:hAnsi="Calibri"/>
                <w:sz w:val="20"/>
                <w:szCs w:val="20"/>
              </w:rPr>
              <w:t xml:space="preserve"> RR #7</w:t>
            </w:r>
            <w:r w:rsidRPr="00FE7557">
              <w:rPr>
                <w:rFonts w:ascii="Calibri" w:hAnsi="Calibri"/>
                <w:sz w:val="20"/>
                <w:szCs w:val="20"/>
              </w:rPr>
              <w:t xml:space="preserve"> (2 pages): Write a draft outline of your MI. Include the evidence you will use to support your discussion of the conversations you’re mapping.</w:t>
            </w:r>
          </w:p>
          <w:p w:rsidR="0015184E" w:rsidRPr="00FE7557" w:rsidRDefault="0015184E" w:rsidP="003B234E">
            <w:pPr>
              <w:jc w:val="center"/>
              <w:rPr>
                <w:rFonts w:ascii="Calibri" w:hAnsi="Calibri"/>
                <w:b/>
                <w:sz w:val="20"/>
                <w:szCs w:val="20"/>
              </w:rPr>
            </w:pPr>
          </w:p>
        </w:tc>
      </w:tr>
      <w:tr w:rsidR="0015184E" w:rsidRPr="00FE7557" w:rsidTr="00E9343D">
        <w:tc>
          <w:tcPr>
            <w:tcW w:w="830" w:type="dxa"/>
            <w:tcBorders>
              <w:top w:val="single" w:sz="4" w:space="0" w:color="auto"/>
              <w:left w:val="single" w:sz="4" w:space="0" w:color="auto"/>
              <w:bottom w:val="single" w:sz="4" w:space="0" w:color="auto"/>
              <w:right w:val="single" w:sz="4" w:space="0" w:color="auto"/>
            </w:tcBorders>
            <w:hideMark/>
          </w:tcPr>
          <w:p w:rsidR="0015184E" w:rsidRPr="00C54700" w:rsidRDefault="0015184E">
            <w:pPr>
              <w:jc w:val="center"/>
              <w:rPr>
                <w:rFonts w:ascii="Calibri" w:hAnsi="Calibri" w:cs="Arial"/>
                <w:b/>
                <w:sz w:val="20"/>
                <w:szCs w:val="20"/>
              </w:rPr>
            </w:pPr>
            <w:r w:rsidRPr="00C54700">
              <w:rPr>
                <w:rFonts w:ascii="Calibri" w:hAnsi="Calibri"/>
                <w:b/>
                <w:sz w:val="20"/>
                <w:szCs w:val="20"/>
              </w:rPr>
              <w:t>10</w:t>
            </w:r>
          </w:p>
        </w:tc>
        <w:tc>
          <w:tcPr>
            <w:tcW w:w="858" w:type="dxa"/>
            <w:tcBorders>
              <w:top w:val="single" w:sz="4" w:space="0" w:color="auto"/>
              <w:left w:val="single" w:sz="4" w:space="0" w:color="auto"/>
              <w:bottom w:val="single" w:sz="4" w:space="0" w:color="auto"/>
              <w:right w:val="single" w:sz="4" w:space="0" w:color="auto"/>
            </w:tcBorders>
            <w:hideMark/>
          </w:tcPr>
          <w:p w:rsidR="0015184E" w:rsidRPr="00C54700" w:rsidRDefault="0015184E">
            <w:pPr>
              <w:jc w:val="center"/>
              <w:rPr>
                <w:rFonts w:ascii="Calibri" w:hAnsi="Calibri" w:cs="Arial"/>
                <w:sz w:val="20"/>
                <w:szCs w:val="20"/>
              </w:rPr>
            </w:pPr>
            <w:r w:rsidRPr="00C54700">
              <w:rPr>
                <w:rFonts w:ascii="Calibri" w:hAnsi="Calibri"/>
                <w:sz w:val="20"/>
                <w:szCs w:val="20"/>
              </w:rPr>
              <w:t>10/24</w:t>
            </w:r>
          </w:p>
        </w:tc>
        <w:tc>
          <w:tcPr>
            <w:tcW w:w="4360" w:type="dxa"/>
            <w:tcBorders>
              <w:top w:val="single" w:sz="4" w:space="0" w:color="auto"/>
              <w:left w:val="single" w:sz="4" w:space="0" w:color="auto"/>
              <w:bottom w:val="single" w:sz="4" w:space="0" w:color="auto"/>
              <w:right w:val="single" w:sz="4" w:space="0" w:color="auto"/>
            </w:tcBorders>
            <w:hideMark/>
          </w:tcPr>
          <w:p w:rsidR="0015184E" w:rsidRPr="00C02EAD" w:rsidRDefault="0015184E" w:rsidP="00B46B01">
            <w:pPr>
              <w:jc w:val="center"/>
              <w:rPr>
                <w:rFonts w:asciiTheme="minorHAnsi" w:hAnsiTheme="minorHAnsi"/>
                <w:b/>
                <w:sz w:val="20"/>
                <w:szCs w:val="20"/>
              </w:rPr>
            </w:pPr>
            <w:r w:rsidRPr="00C02EAD">
              <w:rPr>
                <w:rFonts w:asciiTheme="minorHAnsi" w:hAnsiTheme="minorHAnsi"/>
                <w:b/>
                <w:sz w:val="20"/>
                <w:szCs w:val="20"/>
              </w:rPr>
              <w:t>Online Peer Review Workshop</w:t>
            </w:r>
          </w:p>
          <w:p w:rsidR="0015184E" w:rsidRPr="00C02EAD" w:rsidRDefault="0015184E" w:rsidP="005B1696">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825093" w:rsidRPr="00FE7557" w:rsidRDefault="00825093" w:rsidP="00825093">
            <w:pPr>
              <w:jc w:val="center"/>
              <w:rPr>
                <w:rFonts w:ascii="Calibri" w:hAnsi="Calibri"/>
                <w:sz w:val="20"/>
                <w:szCs w:val="20"/>
              </w:rPr>
            </w:pPr>
            <w:r w:rsidRPr="00FE7557">
              <w:rPr>
                <w:rFonts w:ascii="Calibri" w:hAnsi="Calibri"/>
                <w:b/>
                <w:sz w:val="20"/>
                <w:szCs w:val="20"/>
              </w:rPr>
              <w:t>Due</w:t>
            </w:r>
            <w:r>
              <w:rPr>
                <w:rFonts w:ascii="Calibri" w:hAnsi="Calibri"/>
                <w:b/>
                <w:sz w:val="20"/>
                <w:szCs w:val="20"/>
              </w:rPr>
              <w:t xml:space="preserve"> on BB</w:t>
            </w:r>
            <w:r w:rsidR="003B234E">
              <w:rPr>
                <w:rFonts w:ascii="Calibri" w:hAnsi="Calibri"/>
                <w:b/>
                <w:sz w:val="20"/>
                <w:szCs w:val="20"/>
              </w:rPr>
              <w:t xml:space="preserve"> (by 12 pm)</w:t>
            </w:r>
            <w:r w:rsidRPr="00FE7557">
              <w:rPr>
                <w:rFonts w:ascii="Calibri" w:hAnsi="Calibri"/>
                <w:b/>
                <w:sz w:val="20"/>
                <w:szCs w:val="20"/>
              </w:rPr>
              <w:t>: First draft of MI</w:t>
            </w:r>
          </w:p>
          <w:p w:rsidR="0015184E" w:rsidRPr="00FE7557" w:rsidRDefault="0015184E" w:rsidP="00825093">
            <w:pPr>
              <w:jc w:val="center"/>
              <w:rPr>
                <w:rFonts w:ascii="Calibri" w:hAnsi="Calibri"/>
                <w:sz w:val="20"/>
                <w:szCs w:val="20"/>
                <w:highlight w:val="yellow"/>
              </w:rPr>
            </w:pPr>
          </w:p>
        </w:tc>
      </w:tr>
      <w:tr w:rsidR="00825093" w:rsidRPr="00FE7557" w:rsidTr="00E9343D">
        <w:tc>
          <w:tcPr>
            <w:tcW w:w="830" w:type="dxa"/>
            <w:tcBorders>
              <w:top w:val="single" w:sz="4" w:space="0" w:color="auto"/>
              <w:left w:val="single" w:sz="4" w:space="0" w:color="auto"/>
              <w:bottom w:val="single" w:sz="4" w:space="0" w:color="auto"/>
              <w:right w:val="single" w:sz="4" w:space="0" w:color="auto"/>
            </w:tcBorders>
          </w:tcPr>
          <w:p w:rsidR="00825093" w:rsidRPr="00C54700" w:rsidRDefault="00825093">
            <w:pPr>
              <w:jc w:val="center"/>
              <w:rPr>
                <w:rFonts w:ascii="Calibri" w:hAnsi="Calibri"/>
                <w:b/>
                <w:sz w:val="20"/>
                <w:szCs w:val="20"/>
              </w:rPr>
            </w:pPr>
          </w:p>
        </w:tc>
        <w:tc>
          <w:tcPr>
            <w:tcW w:w="858" w:type="dxa"/>
            <w:tcBorders>
              <w:top w:val="single" w:sz="4" w:space="0" w:color="auto"/>
              <w:left w:val="single" w:sz="4" w:space="0" w:color="auto"/>
              <w:bottom w:val="single" w:sz="4" w:space="0" w:color="auto"/>
              <w:right w:val="single" w:sz="4" w:space="0" w:color="auto"/>
            </w:tcBorders>
          </w:tcPr>
          <w:p w:rsidR="00825093" w:rsidRPr="00C54700" w:rsidRDefault="00825093">
            <w:pPr>
              <w:jc w:val="center"/>
              <w:rPr>
                <w:rFonts w:ascii="Calibri" w:hAnsi="Calibri"/>
                <w:sz w:val="20"/>
                <w:szCs w:val="20"/>
              </w:rPr>
            </w:pPr>
            <w:r w:rsidRPr="00C54700">
              <w:rPr>
                <w:rFonts w:ascii="Calibri" w:hAnsi="Calibri"/>
                <w:sz w:val="20"/>
                <w:szCs w:val="20"/>
              </w:rPr>
              <w:t>10/26</w:t>
            </w:r>
          </w:p>
          <w:p w:rsidR="00825093" w:rsidRPr="00C54700" w:rsidRDefault="00825093">
            <w:pPr>
              <w:jc w:val="center"/>
              <w:rPr>
                <w:rFonts w:ascii="Calibri" w:hAnsi="Calibri"/>
                <w:sz w:val="20"/>
                <w:szCs w:val="20"/>
              </w:rPr>
            </w:pPr>
            <w:r w:rsidRPr="00C54700">
              <w:rPr>
                <w:rFonts w:ascii="Calibri" w:hAnsi="Calibri"/>
                <w:sz w:val="20"/>
                <w:szCs w:val="20"/>
              </w:rPr>
              <w:t>(Sat.)</w:t>
            </w:r>
          </w:p>
        </w:tc>
        <w:tc>
          <w:tcPr>
            <w:tcW w:w="4360" w:type="dxa"/>
            <w:tcBorders>
              <w:top w:val="single" w:sz="4" w:space="0" w:color="auto"/>
              <w:left w:val="single" w:sz="4" w:space="0" w:color="auto"/>
              <w:bottom w:val="single" w:sz="4" w:space="0" w:color="auto"/>
              <w:right w:val="single" w:sz="4" w:space="0" w:color="auto"/>
            </w:tcBorders>
          </w:tcPr>
          <w:p w:rsidR="00825093" w:rsidRPr="00C02EAD" w:rsidRDefault="00825093" w:rsidP="00B46B01">
            <w:pPr>
              <w:jc w:val="center"/>
              <w:rPr>
                <w:rFonts w:asciiTheme="minorHAnsi" w:hAnsiTheme="minorHAnsi"/>
                <w:b/>
                <w:sz w:val="20"/>
                <w:szCs w:val="20"/>
              </w:rPr>
            </w:pPr>
          </w:p>
        </w:tc>
        <w:tc>
          <w:tcPr>
            <w:tcW w:w="3510" w:type="dxa"/>
            <w:tcBorders>
              <w:top w:val="single" w:sz="4" w:space="0" w:color="auto"/>
              <w:left w:val="single" w:sz="4" w:space="0" w:color="auto"/>
              <w:bottom w:val="single" w:sz="4" w:space="0" w:color="auto"/>
              <w:right w:val="single" w:sz="4" w:space="0" w:color="auto"/>
            </w:tcBorders>
          </w:tcPr>
          <w:p w:rsidR="00825093" w:rsidRPr="00825093" w:rsidRDefault="00825093" w:rsidP="00825093">
            <w:pPr>
              <w:jc w:val="center"/>
              <w:rPr>
                <w:rFonts w:ascii="Calibri" w:hAnsi="Calibri"/>
                <w:sz w:val="20"/>
                <w:szCs w:val="20"/>
              </w:rPr>
            </w:pPr>
            <w:r>
              <w:rPr>
                <w:rFonts w:ascii="Calibri" w:hAnsi="Calibri"/>
                <w:b/>
                <w:sz w:val="20"/>
                <w:szCs w:val="20"/>
              </w:rPr>
              <w:t>Due on BB:</w:t>
            </w:r>
            <w:r>
              <w:rPr>
                <w:rFonts w:ascii="Calibri" w:hAnsi="Calibri"/>
                <w:sz w:val="20"/>
                <w:szCs w:val="20"/>
              </w:rPr>
              <w:t xml:space="preserve"> Completed Peer Review</w:t>
            </w:r>
          </w:p>
        </w:tc>
      </w:tr>
      <w:tr w:rsidR="00D747A3" w:rsidRPr="00FE7557" w:rsidTr="001B4993">
        <w:tc>
          <w:tcPr>
            <w:tcW w:w="830"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b/>
                <w:sz w:val="20"/>
                <w:szCs w:val="20"/>
              </w:rPr>
            </w:pPr>
            <w:r w:rsidRPr="00FE7557">
              <w:rPr>
                <w:rFonts w:ascii="Calibri" w:hAnsi="Calibri"/>
                <w:b/>
                <w:sz w:val="20"/>
                <w:szCs w:val="20"/>
              </w:rPr>
              <w:lastRenderedPageBreak/>
              <w:t>11</w:t>
            </w:r>
          </w:p>
        </w:tc>
        <w:tc>
          <w:tcPr>
            <w:tcW w:w="858"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sz w:val="20"/>
                <w:szCs w:val="20"/>
              </w:rPr>
            </w:pPr>
            <w:r w:rsidRPr="00FE7557">
              <w:rPr>
                <w:rFonts w:ascii="Calibri" w:hAnsi="Calibri"/>
                <w:sz w:val="20"/>
                <w:szCs w:val="20"/>
              </w:rPr>
              <w:t>10/29</w:t>
            </w:r>
          </w:p>
        </w:tc>
        <w:tc>
          <w:tcPr>
            <w:tcW w:w="4360" w:type="dxa"/>
            <w:tcBorders>
              <w:top w:val="single" w:sz="4" w:space="0" w:color="auto"/>
              <w:left w:val="single" w:sz="4" w:space="0" w:color="auto"/>
              <w:bottom w:val="single" w:sz="4" w:space="0" w:color="auto"/>
              <w:right w:val="single" w:sz="4" w:space="0" w:color="auto"/>
            </w:tcBorders>
          </w:tcPr>
          <w:p w:rsidR="00D747A3" w:rsidRPr="00C02EAD" w:rsidRDefault="00D747A3" w:rsidP="00F2725C">
            <w:pPr>
              <w:jc w:val="center"/>
              <w:rPr>
                <w:rFonts w:ascii="Calibri" w:hAnsi="Calibri" w:cs="Arial"/>
                <w:sz w:val="20"/>
                <w:szCs w:val="20"/>
              </w:rPr>
            </w:pPr>
            <w:r w:rsidRPr="00C02EAD">
              <w:rPr>
                <w:rFonts w:ascii="Calibri" w:hAnsi="Calibri"/>
                <w:sz w:val="20"/>
                <w:szCs w:val="20"/>
              </w:rPr>
              <w:t>Peer Review Workshop</w:t>
            </w:r>
          </w:p>
          <w:p w:rsidR="00D747A3" w:rsidRPr="00C02EAD" w:rsidRDefault="00D747A3" w:rsidP="00F2725C">
            <w:pPr>
              <w:rPr>
                <w:rFonts w:ascii="Calibri" w:hAnsi="Calibri"/>
                <w:sz w:val="20"/>
                <w:szCs w:val="20"/>
              </w:rPr>
            </w:pPr>
          </w:p>
        </w:tc>
        <w:tc>
          <w:tcPr>
            <w:tcW w:w="3510" w:type="dxa"/>
            <w:tcBorders>
              <w:top w:val="single" w:sz="4" w:space="0" w:color="auto"/>
              <w:left w:val="single" w:sz="4" w:space="0" w:color="auto"/>
              <w:bottom w:val="single" w:sz="4" w:space="0" w:color="auto"/>
              <w:right w:val="single" w:sz="4" w:space="0" w:color="auto"/>
            </w:tcBorders>
          </w:tcPr>
          <w:p w:rsidR="00D747A3" w:rsidRPr="00FE7557" w:rsidRDefault="00D747A3" w:rsidP="00F2725C">
            <w:pPr>
              <w:jc w:val="center"/>
              <w:rPr>
                <w:rFonts w:ascii="Calibri" w:hAnsi="Calibri"/>
                <w:sz w:val="20"/>
                <w:szCs w:val="20"/>
              </w:rPr>
            </w:pPr>
            <w:r w:rsidRPr="00FE7557">
              <w:rPr>
                <w:rFonts w:ascii="Calibri" w:hAnsi="Calibri"/>
                <w:b/>
                <w:sz w:val="20"/>
                <w:szCs w:val="20"/>
              </w:rPr>
              <w:t>Due: Second draft of MI</w:t>
            </w:r>
          </w:p>
          <w:p w:rsidR="00D747A3" w:rsidRPr="00FE7557" w:rsidRDefault="00D747A3" w:rsidP="00F2725C">
            <w:pPr>
              <w:jc w:val="center"/>
              <w:rPr>
                <w:rFonts w:ascii="Calibri" w:hAnsi="Calibri"/>
                <w:sz w:val="20"/>
                <w:szCs w:val="20"/>
              </w:rPr>
            </w:pPr>
            <w:r w:rsidRPr="00FE7557">
              <w:rPr>
                <w:rFonts w:ascii="Calibri" w:hAnsi="Calibri"/>
                <w:sz w:val="20"/>
                <w:szCs w:val="20"/>
              </w:rPr>
              <w:t>(An electronic copy is due on Blackboard by the start of class. A hard copy is due in class.)</w:t>
            </w:r>
          </w:p>
          <w:p w:rsidR="00D747A3" w:rsidRPr="00FE7557" w:rsidRDefault="00D747A3" w:rsidP="00F2725C">
            <w:pPr>
              <w:jc w:val="center"/>
              <w:rPr>
                <w:rFonts w:ascii="Calibri" w:hAnsi="Calibri"/>
                <w:sz w:val="20"/>
                <w:szCs w:val="20"/>
              </w:rPr>
            </w:pPr>
          </w:p>
        </w:tc>
      </w:tr>
      <w:tr w:rsidR="00D747A3" w:rsidRPr="00FE7557" w:rsidTr="00E9343D">
        <w:tc>
          <w:tcPr>
            <w:tcW w:w="830" w:type="dxa"/>
            <w:tcBorders>
              <w:top w:val="single" w:sz="4" w:space="0" w:color="auto"/>
              <w:left w:val="single" w:sz="4" w:space="0" w:color="auto"/>
              <w:bottom w:val="single" w:sz="4" w:space="0" w:color="auto"/>
              <w:right w:val="single" w:sz="4" w:space="0" w:color="auto"/>
            </w:tcBorders>
          </w:tcPr>
          <w:p w:rsidR="00D747A3" w:rsidRPr="00FE7557" w:rsidRDefault="00D747A3">
            <w:pPr>
              <w:jc w:val="center"/>
              <w:rPr>
                <w:rFonts w:ascii="Calibri" w:hAnsi="Calibri"/>
                <w:b/>
                <w:sz w:val="20"/>
                <w:szCs w:val="20"/>
              </w:rPr>
            </w:pPr>
          </w:p>
        </w:tc>
        <w:tc>
          <w:tcPr>
            <w:tcW w:w="858" w:type="dxa"/>
            <w:tcBorders>
              <w:top w:val="single" w:sz="4" w:space="0" w:color="auto"/>
              <w:left w:val="single" w:sz="4" w:space="0" w:color="auto"/>
              <w:bottom w:val="single" w:sz="4" w:space="0" w:color="auto"/>
              <w:right w:val="single" w:sz="4" w:space="0" w:color="auto"/>
            </w:tcBorders>
          </w:tcPr>
          <w:p w:rsidR="00D747A3" w:rsidRPr="00FE7557" w:rsidRDefault="00D747A3">
            <w:pPr>
              <w:jc w:val="center"/>
              <w:rPr>
                <w:rFonts w:ascii="Calibri" w:hAnsi="Calibri"/>
                <w:sz w:val="20"/>
                <w:szCs w:val="20"/>
              </w:rPr>
            </w:pPr>
            <w:r w:rsidRPr="00FE7557">
              <w:rPr>
                <w:rFonts w:ascii="Calibri" w:hAnsi="Calibri"/>
                <w:sz w:val="20"/>
                <w:szCs w:val="20"/>
              </w:rPr>
              <w:t>10/30</w:t>
            </w:r>
          </w:p>
          <w:p w:rsidR="00D747A3" w:rsidRPr="00FE7557" w:rsidRDefault="00D747A3">
            <w:pPr>
              <w:jc w:val="center"/>
              <w:rPr>
                <w:rFonts w:ascii="Calibri" w:hAnsi="Calibri"/>
                <w:sz w:val="20"/>
                <w:szCs w:val="20"/>
              </w:rPr>
            </w:pPr>
            <w:r w:rsidRPr="00FE7557">
              <w:rPr>
                <w:rFonts w:ascii="Calibri" w:hAnsi="Calibri"/>
                <w:sz w:val="20"/>
                <w:szCs w:val="20"/>
              </w:rPr>
              <w:t>(Wed.)</w:t>
            </w:r>
          </w:p>
        </w:tc>
        <w:tc>
          <w:tcPr>
            <w:tcW w:w="4360" w:type="dxa"/>
            <w:tcBorders>
              <w:top w:val="single" w:sz="4" w:space="0" w:color="auto"/>
              <w:left w:val="single" w:sz="4" w:space="0" w:color="auto"/>
              <w:bottom w:val="single" w:sz="4" w:space="0" w:color="auto"/>
              <w:right w:val="single" w:sz="4" w:space="0" w:color="auto"/>
            </w:tcBorders>
          </w:tcPr>
          <w:p w:rsidR="00D747A3" w:rsidRPr="00C02EAD" w:rsidRDefault="00D747A3" w:rsidP="00AC78F0">
            <w:pPr>
              <w:jc w:val="center"/>
              <w:rPr>
                <w:rFonts w:asciiTheme="minorHAnsi" w:hAnsiTheme="minorHAnsi"/>
                <w:b/>
                <w:sz w:val="20"/>
                <w:szCs w:val="20"/>
              </w:rPr>
            </w:pPr>
            <w:r w:rsidRPr="00C02EAD">
              <w:rPr>
                <w:rFonts w:asciiTheme="minorHAnsi" w:hAnsiTheme="minorHAnsi"/>
                <w:b/>
                <w:sz w:val="20"/>
                <w:szCs w:val="20"/>
              </w:rPr>
              <w:t>Last day to drop</w:t>
            </w:r>
          </w:p>
          <w:p w:rsidR="00D747A3" w:rsidRPr="00C02EAD" w:rsidRDefault="00D747A3" w:rsidP="00AC78F0">
            <w:pPr>
              <w:jc w:val="center"/>
              <w:rPr>
                <w:rFonts w:ascii="Calibri" w:hAnsi="Calibri"/>
                <w:sz w:val="20"/>
                <w:szCs w:val="20"/>
              </w:rPr>
            </w:pPr>
          </w:p>
        </w:tc>
        <w:tc>
          <w:tcPr>
            <w:tcW w:w="3510" w:type="dxa"/>
            <w:tcBorders>
              <w:top w:val="single" w:sz="4" w:space="0" w:color="auto"/>
              <w:left w:val="single" w:sz="4" w:space="0" w:color="auto"/>
              <w:bottom w:val="single" w:sz="4" w:space="0" w:color="auto"/>
              <w:right w:val="single" w:sz="4" w:space="0" w:color="auto"/>
            </w:tcBorders>
          </w:tcPr>
          <w:p w:rsidR="00D747A3" w:rsidRPr="00FE7557" w:rsidRDefault="00D747A3" w:rsidP="00AC78F0">
            <w:pPr>
              <w:jc w:val="center"/>
              <w:rPr>
                <w:rFonts w:ascii="Calibri" w:hAnsi="Calibri"/>
                <w:sz w:val="20"/>
                <w:szCs w:val="20"/>
              </w:rPr>
            </w:pPr>
          </w:p>
        </w:tc>
      </w:tr>
      <w:tr w:rsidR="00D747A3" w:rsidRPr="00FE7557" w:rsidTr="00531B55">
        <w:trPr>
          <w:trHeight w:val="890"/>
        </w:trPr>
        <w:tc>
          <w:tcPr>
            <w:tcW w:w="830"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b/>
                <w:sz w:val="20"/>
                <w:szCs w:val="20"/>
              </w:rPr>
            </w:pPr>
            <w:r w:rsidRPr="00FE7557">
              <w:rPr>
                <w:rFonts w:ascii="Calibri" w:hAnsi="Calibri"/>
                <w:b/>
                <w:sz w:val="20"/>
                <w:szCs w:val="20"/>
              </w:rPr>
              <w:t>11</w:t>
            </w:r>
          </w:p>
        </w:tc>
        <w:tc>
          <w:tcPr>
            <w:tcW w:w="858"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sz w:val="20"/>
                <w:szCs w:val="20"/>
              </w:rPr>
            </w:pPr>
            <w:r w:rsidRPr="00FE7557">
              <w:rPr>
                <w:rFonts w:ascii="Calibri" w:hAnsi="Calibri"/>
                <w:sz w:val="20"/>
                <w:szCs w:val="20"/>
              </w:rPr>
              <w:t>10/31</w:t>
            </w:r>
          </w:p>
        </w:tc>
        <w:tc>
          <w:tcPr>
            <w:tcW w:w="4360" w:type="dxa"/>
            <w:tcBorders>
              <w:top w:val="single" w:sz="4" w:space="0" w:color="auto"/>
              <w:left w:val="single" w:sz="4" w:space="0" w:color="auto"/>
              <w:bottom w:val="single" w:sz="4" w:space="0" w:color="auto"/>
              <w:right w:val="single" w:sz="4" w:space="0" w:color="auto"/>
            </w:tcBorders>
          </w:tcPr>
          <w:p w:rsidR="00D747A3" w:rsidRPr="00C02EAD" w:rsidRDefault="00D747A3" w:rsidP="00F2725C">
            <w:pPr>
              <w:jc w:val="center"/>
              <w:rPr>
                <w:rFonts w:asciiTheme="minorHAnsi" w:hAnsiTheme="minorHAnsi"/>
                <w:sz w:val="20"/>
                <w:szCs w:val="20"/>
              </w:rPr>
            </w:pPr>
            <w:r w:rsidRPr="00C02EAD">
              <w:rPr>
                <w:rFonts w:asciiTheme="minorHAnsi" w:hAnsiTheme="minorHAnsi"/>
                <w:sz w:val="20"/>
                <w:szCs w:val="20"/>
              </w:rPr>
              <w:t>Discuss strengths and weaknesses of MI.</w:t>
            </w:r>
          </w:p>
          <w:p w:rsidR="00D747A3" w:rsidRPr="00C02EAD" w:rsidRDefault="00D747A3" w:rsidP="00F2725C">
            <w:pPr>
              <w:jc w:val="center"/>
              <w:rPr>
                <w:rFonts w:asciiTheme="minorHAnsi" w:hAnsiTheme="minorHAnsi"/>
                <w:sz w:val="20"/>
                <w:szCs w:val="20"/>
              </w:rPr>
            </w:pPr>
            <w:r w:rsidRPr="00C02EAD">
              <w:rPr>
                <w:rFonts w:asciiTheme="minorHAnsi" w:hAnsiTheme="minorHAnsi"/>
                <w:sz w:val="20"/>
                <w:szCs w:val="20"/>
              </w:rPr>
              <w:t>Continue discussion of  Issues, Purpose, Audience, Research, and Invention</w:t>
            </w:r>
          </w:p>
          <w:p w:rsidR="00D747A3" w:rsidRPr="00C02EAD" w:rsidRDefault="00D747A3" w:rsidP="00F2725C">
            <w:pPr>
              <w:jc w:val="center"/>
              <w:rPr>
                <w:rFonts w:ascii="Calibri" w:hAnsi="Calibri" w:cs="Arial"/>
                <w:sz w:val="20"/>
                <w:szCs w:val="20"/>
              </w:rPr>
            </w:pPr>
            <w:r w:rsidRPr="00C02EAD">
              <w:rPr>
                <w:rFonts w:ascii="Calibri" w:hAnsi="Calibri"/>
                <w:sz w:val="20"/>
                <w:szCs w:val="20"/>
              </w:rPr>
              <w:t>Assign Researched Position Paper</w:t>
            </w:r>
          </w:p>
          <w:p w:rsidR="00D747A3" w:rsidRPr="00C02EAD" w:rsidRDefault="00D747A3" w:rsidP="00F2725C">
            <w:pPr>
              <w:jc w:val="center"/>
              <w:rPr>
                <w:rFonts w:ascii="Calibri" w:hAnsi="Calibri"/>
                <w:sz w:val="20"/>
                <w:szCs w:val="20"/>
              </w:rPr>
            </w:pPr>
            <w:r w:rsidRPr="00C02EAD">
              <w:rPr>
                <w:rFonts w:ascii="Calibri" w:hAnsi="Calibri"/>
                <w:b/>
                <w:sz w:val="20"/>
                <w:szCs w:val="20"/>
              </w:rPr>
              <w:t>Read:</w:t>
            </w:r>
            <w:r w:rsidRPr="00C02EAD">
              <w:rPr>
                <w:rFonts w:ascii="Calibri" w:hAnsi="Calibri"/>
                <w:sz w:val="20"/>
                <w:szCs w:val="20"/>
              </w:rPr>
              <w:t xml:space="preserve"> RPP assignment in </w:t>
            </w:r>
            <w:r w:rsidRPr="00C02EAD">
              <w:rPr>
                <w:rFonts w:ascii="Calibri" w:hAnsi="Calibri"/>
                <w:i/>
                <w:sz w:val="20"/>
                <w:szCs w:val="20"/>
              </w:rPr>
              <w:t>FYW</w:t>
            </w:r>
            <w:r w:rsidRPr="00C02EAD">
              <w:rPr>
                <w:rFonts w:ascii="Calibri" w:hAnsi="Calibri"/>
                <w:sz w:val="20"/>
                <w:szCs w:val="20"/>
              </w:rPr>
              <w:t xml:space="preserve"> pp. P66-P69 and Sample RPP in </w:t>
            </w:r>
            <w:r w:rsidRPr="00C02EAD">
              <w:rPr>
                <w:rFonts w:ascii="Calibri" w:hAnsi="Calibri"/>
                <w:i/>
                <w:sz w:val="20"/>
                <w:szCs w:val="20"/>
              </w:rPr>
              <w:t>FYW</w:t>
            </w:r>
            <w:r w:rsidRPr="00C02EAD">
              <w:rPr>
                <w:rFonts w:ascii="Calibri" w:hAnsi="Calibri"/>
                <w:sz w:val="20"/>
                <w:szCs w:val="20"/>
              </w:rPr>
              <w:t xml:space="preserve"> pp. P70-P73.</w:t>
            </w:r>
          </w:p>
          <w:p w:rsidR="00D747A3" w:rsidRPr="00C02EAD" w:rsidRDefault="00D747A3" w:rsidP="00F2725C">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D747A3" w:rsidRDefault="00D747A3" w:rsidP="00F2725C">
            <w:pPr>
              <w:jc w:val="center"/>
              <w:rPr>
                <w:rFonts w:ascii="Calibri" w:hAnsi="Calibri"/>
                <w:sz w:val="20"/>
                <w:szCs w:val="20"/>
              </w:rPr>
            </w:pPr>
            <w:r w:rsidRPr="00FE7557">
              <w:rPr>
                <w:rFonts w:ascii="Calibri" w:hAnsi="Calibri"/>
                <w:b/>
                <w:sz w:val="20"/>
                <w:szCs w:val="20"/>
              </w:rPr>
              <w:t>Due in class:</w:t>
            </w:r>
            <w:r w:rsidRPr="00FE7557">
              <w:rPr>
                <w:rFonts w:ascii="Calibri" w:hAnsi="Calibri"/>
                <w:sz w:val="20"/>
                <w:szCs w:val="20"/>
              </w:rPr>
              <w:t xml:space="preserve"> Questions about RPP assignment</w:t>
            </w:r>
          </w:p>
          <w:p w:rsidR="00D747A3" w:rsidRDefault="00D747A3" w:rsidP="00F2725C">
            <w:pPr>
              <w:jc w:val="center"/>
              <w:rPr>
                <w:rFonts w:ascii="Calibri" w:hAnsi="Calibri"/>
                <w:b/>
                <w:sz w:val="20"/>
                <w:szCs w:val="20"/>
              </w:rPr>
            </w:pPr>
          </w:p>
          <w:p w:rsidR="00D747A3" w:rsidRPr="00531B55" w:rsidRDefault="00D747A3" w:rsidP="00F2725C">
            <w:pPr>
              <w:jc w:val="center"/>
              <w:rPr>
                <w:rFonts w:ascii="Calibri" w:hAnsi="Calibri"/>
                <w:sz w:val="22"/>
                <w:szCs w:val="22"/>
              </w:rPr>
            </w:pPr>
            <w:r w:rsidRPr="00531B55">
              <w:rPr>
                <w:rFonts w:ascii="Calibri" w:hAnsi="Calibri"/>
                <w:b/>
                <w:sz w:val="22"/>
                <w:szCs w:val="22"/>
              </w:rPr>
              <w:t>Due: Mapping the Issue Portfolio</w:t>
            </w:r>
          </w:p>
          <w:p w:rsidR="00D747A3" w:rsidRPr="00FE7557" w:rsidRDefault="00D747A3" w:rsidP="00F2725C">
            <w:pPr>
              <w:jc w:val="center"/>
              <w:rPr>
                <w:rFonts w:ascii="Calibri" w:hAnsi="Calibri"/>
                <w:sz w:val="20"/>
                <w:szCs w:val="20"/>
              </w:rPr>
            </w:pPr>
            <w:r w:rsidRPr="00FE7557">
              <w:rPr>
                <w:rFonts w:ascii="Calibri" w:hAnsi="Calibri"/>
                <w:sz w:val="20"/>
                <w:szCs w:val="20"/>
              </w:rPr>
              <w:t>(An electronic copy is due on Blackboard by the start of class. A hard copy is due in class.)</w:t>
            </w:r>
          </w:p>
          <w:p w:rsidR="00D747A3" w:rsidRPr="00FE7557" w:rsidRDefault="00D747A3" w:rsidP="00F2725C">
            <w:pPr>
              <w:jc w:val="center"/>
              <w:rPr>
                <w:rFonts w:ascii="Calibri" w:hAnsi="Calibri"/>
                <w:b/>
                <w:sz w:val="20"/>
                <w:szCs w:val="20"/>
              </w:rPr>
            </w:pPr>
          </w:p>
        </w:tc>
      </w:tr>
      <w:tr w:rsidR="00D747A3" w:rsidRPr="00FE7557" w:rsidTr="00531B55">
        <w:tc>
          <w:tcPr>
            <w:tcW w:w="830"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b/>
                <w:sz w:val="20"/>
                <w:szCs w:val="20"/>
              </w:rPr>
            </w:pPr>
            <w:r w:rsidRPr="00FE7557">
              <w:rPr>
                <w:rFonts w:ascii="Calibri" w:hAnsi="Calibri"/>
                <w:b/>
                <w:sz w:val="20"/>
                <w:szCs w:val="20"/>
              </w:rPr>
              <w:t>12</w:t>
            </w:r>
          </w:p>
        </w:tc>
        <w:tc>
          <w:tcPr>
            <w:tcW w:w="858"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sz w:val="20"/>
                <w:szCs w:val="20"/>
              </w:rPr>
            </w:pPr>
            <w:r w:rsidRPr="00FE7557">
              <w:rPr>
                <w:rFonts w:ascii="Calibri" w:hAnsi="Calibri"/>
                <w:sz w:val="20"/>
                <w:szCs w:val="20"/>
              </w:rPr>
              <w:t>11/05</w:t>
            </w:r>
          </w:p>
        </w:tc>
        <w:tc>
          <w:tcPr>
            <w:tcW w:w="4360" w:type="dxa"/>
            <w:tcBorders>
              <w:top w:val="single" w:sz="4" w:space="0" w:color="auto"/>
              <w:left w:val="single" w:sz="4" w:space="0" w:color="auto"/>
              <w:bottom w:val="single" w:sz="4" w:space="0" w:color="auto"/>
              <w:right w:val="single" w:sz="4" w:space="0" w:color="auto"/>
            </w:tcBorders>
          </w:tcPr>
          <w:p w:rsidR="00D747A3" w:rsidRPr="00C02EAD" w:rsidRDefault="00D747A3" w:rsidP="00D747A3">
            <w:pPr>
              <w:jc w:val="center"/>
              <w:rPr>
                <w:rFonts w:ascii="Calibri" w:hAnsi="Calibri" w:cs="Arial"/>
                <w:sz w:val="20"/>
                <w:szCs w:val="20"/>
              </w:rPr>
            </w:pPr>
            <w:r w:rsidRPr="00C02EAD">
              <w:rPr>
                <w:rFonts w:ascii="Calibri" w:hAnsi="Calibri" w:cs="Arial"/>
                <w:sz w:val="20"/>
                <w:szCs w:val="20"/>
              </w:rPr>
              <w:t>Library Day: Academic Integrity 102</w:t>
            </w:r>
            <w:r w:rsidR="00314AA3" w:rsidRPr="00C02EAD">
              <w:rPr>
                <w:rFonts w:ascii="Calibri" w:hAnsi="Calibri" w:cs="Arial"/>
                <w:sz w:val="20"/>
                <w:szCs w:val="20"/>
              </w:rPr>
              <w:t xml:space="preserve"> (#B20)</w:t>
            </w:r>
          </w:p>
          <w:p w:rsidR="00D747A3" w:rsidRPr="00C02EAD" w:rsidRDefault="00D747A3" w:rsidP="00F2725C">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D747A3" w:rsidRPr="00FE7557" w:rsidRDefault="00D747A3" w:rsidP="00F2725C">
            <w:pPr>
              <w:jc w:val="center"/>
              <w:rPr>
                <w:rFonts w:ascii="Calibri" w:hAnsi="Calibri"/>
                <w:b/>
                <w:sz w:val="20"/>
                <w:szCs w:val="20"/>
              </w:rPr>
            </w:pPr>
          </w:p>
        </w:tc>
      </w:tr>
      <w:tr w:rsidR="00D747A3" w:rsidRPr="00FE7557" w:rsidTr="001B4993">
        <w:tc>
          <w:tcPr>
            <w:tcW w:w="830"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b/>
                <w:sz w:val="20"/>
                <w:szCs w:val="20"/>
              </w:rPr>
            </w:pPr>
            <w:r w:rsidRPr="00FE7557">
              <w:rPr>
                <w:rFonts w:ascii="Calibri" w:hAnsi="Calibri"/>
                <w:b/>
                <w:sz w:val="20"/>
                <w:szCs w:val="20"/>
              </w:rPr>
              <w:t>12</w:t>
            </w:r>
          </w:p>
        </w:tc>
        <w:tc>
          <w:tcPr>
            <w:tcW w:w="858"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sz w:val="20"/>
                <w:szCs w:val="20"/>
              </w:rPr>
            </w:pPr>
            <w:r w:rsidRPr="00FE7557">
              <w:rPr>
                <w:rFonts w:ascii="Calibri" w:hAnsi="Calibri"/>
                <w:sz w:val="20"/>
                <w:szCs w:val="20"/>
              </w:rPr>
              <w:t>11/07</w:t>
            </w:r>
          </w:p>
        </w:tc>
        <w:tc>
          <w:tcPr>
            <w:tcW w:w="4360" w:type="dxa"/>
            <w:tcBorders>
              <w:top w:val="single" w:sz="4" w:space="0" w:color="auto"/>
              <w:left w:val="single" w:sz="4" w:space="0" w:color="auto"/>
              <w:bottom w:val="single" w:sz="4" w:space="0" w:color="auto"/>
              <w:right w:val="single" w:sz="4" w:space="0" w:color="auto"/>
            </w:tcBorders>
          </w:tcPr>
          <w:p w:rsidR="00D747A3" w:rsidRPr="00C02EAD" w:rsidRDefault="00D747A3" w:rsidP="00F2725C">
            <w:pPr>
              <w:jc w:val="center"/>
              <w:rPr>
                <w:rFonts w:asciiTheme="minorHAnsi" w:hAnsiTheme="minorHAnsi" w:cs="Arial"/>
                <w:sz w:val="20"/>
                <w:szCs w:val="20"/>
              </w:rPr>
            </w:pPr>
            <w:r w:rsidRPr="00C02EAD">
              <w:rPr>
                <w:rFonts w:asciiTheme="minorHAnsi" w:hAnsiTheme="minorHAnsi"/>
                <w:sz w:val="20"/>
                <w:szCs w:val="20"/>
              </w:rPr>
              <w:t>Your reader’s role in your argument</w:t>
            </w:r>
          </w:p>
          <w:p w:rsidR="00D747A3" w:rsidRPr="00C02EAD" w:rsidRDefault="00D747A3" w:rsidP="00F2725C">
            <w:pPr>
              <w:jc w:val="center"/>
              <w:rPr>
                <w:rFonts w:asciiTheme="minorHAnsi" w:hAnsiTheme="minorHAnsi"/>
                <w:sz w:val="20"/>
                <w:szCs w:val="20"/>
              </w:rPr>
            </w:pPr>
            <w:r w:rsidRPr="00C02EAD">
              <w:rPr>
                <w:rFonts w:asciiTheme="minorHAnsi" w:hAnsiTheme="minorHAnsi"/>
                <w:b/>
                <w:sz w:val="20"/>
                <w:szCs w:val="20"/>
              </w:rPr>
              <w:t>Read:</w:t>
            </w:r>
            <w:r w:rsidRPr="00C02EAD">
              <w:rPr>
                <w:rFonts w:asciiTheme="minorHAnsi" w:hAnsiTheme="minorHAnsi"/>
                <w:sz w:val="20"/>
                <w:szCs w:val="20"/>
              </w:rPr>
              <w:t xml:space="preserve"> </w:t>
            </w:r>
            <w:r w:rsidRPr="00C02EAD">
              <w:rPr>
                <w:rFonts w:asciiTheme="minorHAnsi" w:hAnsiTheme="minorHAnsi"/>
                <w:i/>
                <w:sz w:val="20"/>
                <w:szCs w:val="20"/>
              </w:rPr>
              <w:t xml:space="preserve">FYW </w:t>
            </w:r>
            <w:r w:rsidRPr="00C02EAD">
              <w:rPr>
                <w:rFonts w:asciiTheme="minorHAnsi" w:hAnsiTheme="minorHAnsi"/>
                <w:sz w:val="20"/>
                <w:szCs w:val="20"/>
              </w:rPr>
              <w:t xml:space="preserve">Chapter 8, </w:t>
            </w:r>
            <w:r w:rsidRPr="00C02EAD">
              <w:rPr>
                <w:rFonts w:asciiTheme="minorHAnsi" w:hAnsiTheme="minorHAnsi"/>
                <w:i/>
                <w:sz w:val="20"/>
                <w:szCs w:val="20"/>
              </w:rPr>
              <w:t xml:space="preserve">TSIS </w:t>
            </w:r>
            <w:r w:rsidRPr="00C02EAD">
              <w:rPr>
                <w:rFonts w:asciiTheme="minorHAnsi" w:hAnsiTheme="minorHAnsi"/>
                <w:sz w:val="20"/>
                <w:szCs w:val="20"/>
              </w:rPr>
              <w:t>Chapter 6</w:t>
            </w:r>
          </w:p>
          <w:p w:rsidR="00D747A3" w:rsidRPr="00C02EAD" w:rsidRDefault="00D747A3" w:rsidP="00F2725C">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D747A3" w:rsidRDefault="00D747A3" w:rsidP="00F2725C">
            <w:pPr>
              <w:jc w:val="center"/>
              <w:rPr>
                <w:rFonts w:asciiTheme="minorHAnsi" w:hAnsiTheme="minorHAnsi"/>
                <w:sz w:val="20"/>
                <w:szCs w:val="20"/>
              </w:rPr>
            </w:pPr>
            <w:r w:rsidRPr="00FE7557">
              <w:rPr>
                <w:rFonts w:asciiTheme="minorHAnsi" w:hAnsiTheme="minorHAnsi"/>
                <w:b/>
                <w:sz w:val="20"/>
                <w:szCs w:val="20"/>
              </w:rPr>
              <w:t>Due on BB:</w:t>
            </w:r>
            <w:r>
              <w:rPr>
                <w:rFonts w:asciiTheme="minorHAnsi" w:hAnsiTheme="minorHAnsi"/>
                <w:sz w:val="20"/>
                <w:szCs w:val="20"/>
              </w:rPr>
              <w:t xml:space="preserve"> RR #8</w:t>
            </w:r>
            <w:r w:rsidRPr="00FE7557">
              <w:rPr>
                <w:rFonts w:asciiTheme="minorHAnsi" w:hAnsiTheme="minorHAnsi"/>
                <w:sz w:val="20"/>
                <w:szCs w:val="20"/>
              </w:rPr>
              <w:t xml:space="preserve"> (1 page): Name the intended audience for your RPP (remember, it must be a person or group with a real address) and explain how you intend to frame your problem/solution for your chosen audience (see FYW pp. 200-201 for invention questions).</w:t>
            </w:r>
          </w:p>
          <w:p w:rsidR="00D747A3" w:rsidRPr="00FE7557" w:rsidRDefault="00D747A3" w:rsidP="00F2725C">
            <w:pPr>
              <w:jc w:val="center"/>
              <w:rPr>
                <w:rFonts w:ascii="Calibri" w:hAnsi="Calibri"/>
                <w:b/>
                <w:sz w:val="20"/>
                <w:szCs w:val="20"/>
              </w:rPr>
            </w:pPr>
          </w:p>
        </w:tc>
      </w:tr>
      <w:tr w:rsidR="00D747A3" w:rsidRPr="00FE7557" w:rsidTr="00E9343D">
        <w:tc>
          <w:tcPr>
            <w:tcW w:w="830"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b/>
                <w:sz w:val="20"/>
                <w:szCs w:val="20"/>
              </w:rPr>
            </w:pPr>
            <w:r w:rsidRPr="00FE7557">
              <w:rPr>
                <w:rFonts w:ascii="Calibri" w:hAnsi="Calibri"/>
                <w:b/>
                <w:sz w:val="20"/>
                <w:szCs w:val="20"/>
              </w:rPr>
              <w:t>13</w:t>
            </w:r>
          </w:p>
        </w:tc>
        <w:tc>
          <w:tcPr>
            <w:tcW w:w="858"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sz w:val="20"/>
                <w:szCs w:val="20"/>
              </w:rPr>
            </w:pPr>
            <w:r w:rsidRPr="00FE7557">
              <w:rPr>
                <w:rFonts w:ascii="Calibri" w:hAnsi="Calibri"/>
                <w:sz w:val="20"/>
                <w:szCs w:val="20"/>
              </w:rPr>
              <w:t>11/12</w:t>
            </w:r>
          </w:p>
        </w:tc>
        <w:tc>
          <w:tcPr>
            <w:tcW w:w="4360" w:type="dxa"/>
            <w:tcBorders>
              <w:top w:val="single" w:sz="4" w:space="0" w:color="auto"/>
              <w:left w:val="single" w:sz="4" w:space="0" w:color="auto"/>
              <w:bottom w:val="single" w:sz="4" w:space="0" w:color="auto"/>
              <w:right w:val="single" w:sz="4" w:space="0" w:color="auto"/>
            </w:tcBorders>
          </w:tcPr>
          <w:p w:rsidR="00D747A3" w:rsidRPr="00C02EAD" w:rsidRDefault="00D747A3" w:rsidP="00F2725C">
            <w:pPr>
              <w:jc w:val="center"/>
              <w:rPr>
                <w:rFonts w:asciiTheme="minorHAnsi" w:hAnsiTheme="minorHAnsi"/>
                <w:sz w:val="20"/>
                <w:szCs w:val="20"/>
              </w:rPr>
            </w:pPr>
            <w:r w:rsidRPr="00C02EAD">
              <w:rPr>
                <w:rFonts w:asciiTheme="minorHAnsi" w:hAnsiTheme="minorHAnsi"/>
                <w:sz w:val="20"/>
                <w:szCs w:val="20"/>
              </w:rPr>
              <w:t>Outlining your argument / Paragraph and Thesis Development</w:t>
            </w:r>
          </w:p>
          <w:p w:rsidR="00D747A3" w:rsidRPr="00C02EAD" w:rsidRDefault="00D747A3" w:rsidP="00F2725C">
            <w:pPr>
              <w:jc w:val="center"/>
              <w:rPr>
                <w:rFonts w:asciiTheme="minorHAnsi" w:hAnsiTheme="minorHAnsi"/>
                <w:sz w:val="20"/>
                <w:szCs w:val="20"/>
              </w:rPr>
            </w:pPr>
            <w:r w:rsidRPr="00C02EAD">
              <w:rPr>
                <w:rFonts w:asciiTheme="minorHAnsi" w:hAnsiTheme="minorHAnsi"/>
                <w:sz w:val="20"/>
                <w:szCs w:val="20"/>
              </w:rPr>
              <w:t>Drawing the RPP</w:t>
            </w:r>
          </w:p>
          <w:p w:rsidR="00D747A3" w:rsidRPr="00C02EAD" w:rsidRDefault="00D747A3" w:rsidP="00F2725C">
            <w:pPr>
              <w:jc w:val="center"/>
              <w:rPr>
                <w:rFonts w:asciiTheme="minorHAnsi" w:hAnsiTheme="minorHAnsi"/>
                <w:sz w:val="20"/>
                <w:szCs w:val="20"/>
              </w:rPr>
            </w:pPr>
            <w:r w:rsidRPr="00C02EAD">
              <w:rPr>
                <w:rFonts w:asciiTheme="minorHAnsi" w:hAnsiTheme="minorHAnsi"/>
                <w:b/>
                <w:sz w:val="20"/>
                <w:szCs w:val="20"/>
              </w:rPr>
              <w:t>Read:</w:t>
            </w:r>
            <w:r w:rsidRPr="00C02EAD">
              <w:rPr>
                <w:rFonts w:asciiTheme="minorHAnsi" w:hAnsiTheme="minorHAnsi"/>
                <w:sz w:val="20"/>
                <w:szCs w:val="20"/>
              </w:rPr>
              <w:t xml:space="preserve"> </w:t>
            </w:r>
            <w:r w:rsidRPr="00C02EAD">
              <w:rPr>
                <w:rFonts w:asciiTheme="minorHAnsi" w:hAnsiTheme="minorHAnsi"/>
                <w:i/>
                <w:sz w:val="20"/>
                <w:szCs w:val="20"/>
              </w:rPr>
              <w:t xml:space="preserve">FYW </w:t>
            </w:r>
            <w:r w:rsidRPr="00C02EAD">
              <w:rPr>
                <w:rFonts w:asciiTheme="minorHAnsi" w:hAnsiTheme="minorHAnsi"/>
                <w:sz w:val="20"/>
                <w:szCs w:val="20"/>
              </w:rPr>
              <w:t xml:space="preserve">Chapter 3 and </w:t>
            </w:r>
            <w:r w:rsidRPr="00C02EAD">
              <w:rPr>
                <w:rFonts w:asciiTheme="minorHAnsi" w:hAnsiTheme="minorHAnsi"/>
                <w:i/>
                <w:sz w:val="20"/>
                <w:szCs w:val="20"/>
              </w:rPr>
              <w:t>TSIS</w:t>
            </w:r>
            <w:r w:rsidRPr="00C02EAD">
              <w:rPr>
                <w:rFonts w:asciiTheme="minorHAnsi" w:hAnsiTheme="minorHAnsi"/>
                <w:sz w:val="20"/>
                <w:szCs w:val="20"/>
              </w:rPr>
              <w:t xml:space="preserve"> Chapter 10.</w:t>
            </w:r>
          </w:p>
          <w:p w:rsidR="00D747A3" w:rsidRPr="00C02EAD" w:rsidRDefault="00D747A3" w:rsidP="00F2725C">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D747A3" w:rsidRDefault="00D747A3" w:rsidP="00F2725C">
            <w:pPr>
              <w:jc w:val="center"/>
              <w:rPr>
                <w:rFonts w:ascii="Calibri" w:hAnsi="Calibri"/>
                <w:sz w:val="20"/>
                <w:szCs w:val="20"/>
              </w:rPr>
            </w:pPr>
            <w:r w:rsidRPr="00FE7557">
              <w:rPr>
                <w:rFonts w:asciiTheme="minorHAnsi" w:hAnsiTheme="minorHAnsi"/>
                <w:b/>
                <w:sz w:val="20"/>
                <w:szCs w:val="20"/>
              </w:rPr>
              <w:t>Due on BB:</w:t>
            </w:r>
            <w:r>
              <w:rPr>
                <w:rFonts w:asciiTheme="minorHAnsi" w:hAnsiTheme="minorHAnsi"/>
                <w:sz w:val="20"/>
                <w:szCs w:val="20"/>
              </w:rPr>
              <w:t xml:space="preserve"> RR #9</w:t>
            </w:r>
            <w:r w:rsidRPr="00FE7557">
              <w:rPr>
                <w:rFonts w:asciiTheme="minorHAnsi" w:hAnsiTheme="minorHAnsi"/>
                <w:sz w:val="20"/>
                <w:szCs w:val="20"/>
              </w:rPr>
              <w:t xml:space="preserve"> (2</w:t>
            </w:r>
            <w:r>
              <w:rPr>
                <w:rFonts w:asciiTheme="minorHAnsi" w:hAnsiTheme="minorHAnsi"/>
                <w:sz w:val="20"/>
                <w:szCs w:val="20"/>
              </w:rPr>
              <w:t>-3</w:t>
            </w:r>
            <w:r w:rsidRPr="00FE7557">
              <w:rPr>
                <w:rFonts w:asciiTheme="minorHAnsi" w:hAnsiTheme="minorHAnsi"/>
                <w:sz w:val="20"/>
                <w:szCs w:val="20"/>
              </w:rPr>
              <w:t xml:space="preserve"> page</w:t>
            </w:r>
            <w:r>
              <w:rPr>
                <w:rFonts w:asciiTheme="minorHAnsi" w:hAnsiTheme="minorHAnsi"/>
                <w:sz w:val="20"/>
                <w:szCs w:val="20"/>
              </w:rPr>
              <w:t>s</w:t>
            </w:r>
            <w:r w:rsidRPr="00FE7557">
              <w:rPr>
                <w:rFonts w:asciiTheme="minorHAnsi" w:hAnsiTheme="minorHAnsi"/>
                <w:sz w:val="20"/>
                <w:szCs w:val="20"/>
              </w:rPr>
              <w:t>): Outline of your RPP, including main claim, “so what,</w:t>
            </w:r>
            <w:r>
              <w:rPr>
                <w:rFonts w:asciiTheme="minorHAnsi" w:hAnsiTheme="minorHAnsi"/>
                <w:sz w:val="20"/>
                <w:szCs w:val="20"/>
              </w:rPr>
              <w:t>” reasons, and support. Include</w:t>
            </w:r>
            <w:r w:rsidRPr="00FE7557">
              <w:rPr>
                <w:rFonts w:asciiTheme="minorHAnsi" w:hAnsiTheme="minorHAnsi"/>
                <w:sz w:val="20"/>
                <w:szCs w:val="20"/>
              </w:rPr>
              <w:t xml:space="preserve"> a </w:t>
            </w:r>
            <w:r w:rsidRPr="00FE7557">
              <w:rPr>
                <w:rFonts w:ascii="Calibri" w:hAnsi="Calibri"/>
                <w:sz w:val="20"/>
                <w:szCs w:val="20"/>
              </w:rPr>
              <w:t>paragraph of your RPP in which you include a reason, support your reason with evidence, and include “</w:t>
            </w:r>
            <w:proofErr w:type="spellStart"/>
            <w:r w:rsidRPr="00FE7557">
              <w:rPr>
                <w:rFonts w:ascii="Calibri" w:hAnsi="Calibri"/>
                <w:sz w:val="20"/>
                <w:szCs w:val="20"/>
              </w:rPr>
              <w:t>metacommentary</w:t>
            </w:r>
            <w:proofErr w:type="spellEnd"/>
            <w:r w:rsidRPr="00FE7557">
              <w:rPr>
                <w:rFonts w:ascii="Calibri" w:hAnsi="Calibri"/>
                <w:sz w:val="20"/>
                <w:szCs w:val="20"/>
              </w:rPr>
              <w:t>” to clarify or elaborate.</w:t>
            </w:r>
          </w:p>
          <w:p w:rsidR="00D747A3" w:rsidRPr="00FE7557" w:rsidRDefault="00D747A3" w:rsidP="00F2725C">
            <w:pPr>
              <w:jc w:val="center"/>
              <w:rPr>
                <w:rFonts w:ascii="Calibri" w:hAnsi="Calibri"/>
                <w:sz w:val="20"/>
                <w:szCs w:val="20"/>
              </w:rPr>
            </w:pPr>
          </w:p>
        </w:tc>
      </w:tr>
      <w:tr w:rsidR="00D747A3" w:rsidRPr="00FE7557" w:rsidTr="00E9343D">
        <w:tc>
          <w:tcPr>
            <w:tcW w:w="830"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b/>
                <w:sz w:val="20"/>
                <w:szCs w:val="20"/>
              </w:rPr>
            </w:pPr>
            <w:r w:rsidRPr="00FE7557">
              <w:rPr>
                <w:rFonts w:ascii="Calibri" w:hAnsi="Calibri"/>
                <w:b/>
                <w:sz w:val="20"/>
                <w:szCs w:val="20"/>
              </w:rPr>
              <w:t>13</w:t>
            </w:r>
          </w:p>
        </w:tc>
        <w:tc>
          <w:tcPr>
            <w:tcW w:w="858"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sz w:val="20"/>
                <w:szCs w:val="20"/>
              </w:rPr>
            </w:pPr>
            <w:r w:rsidRPr="00FE7557">
              <w:rPr>
                <w:rFonts w:ascii="Calibri" w:hAnsi="Calibri"/>
                <w:sz w:val="20"/>
                <w:szCs w:val="20"/>
              </w:rPr>
              <w:t>11/14</w:t>
            </w:r>
          </w:p>
        </w:tc>
        <w:tc>
          <w:tcPr>
            <w:tcW w:w="4360" w:type="dxa"/>
            <w:tcBorders>
              <w:top w:val="single" w:sz="4" w:space="0" w:color="auto"/>
              <w:left w:val="single" w:sz="4" w:space="0" w:color="auto"/>
              <w:bottom w:val="single" w:sz="4" w:space="0" w:color="auto"/>
              <w:right w:val="single" w:sz="4" w:space="0" w:color="auto"/>
            </w:tcBorders>
          </w:tcPr>
          <w:p w:rsidR="00D747A3" w:rsidRPr="00C02EAD" w:rsidRDefault="00D747A3" w:rsidP="00F2725C">
            <w:pPr>
              <w:jc w:val="center"/>
              <w:rPr>
                <w:rFonts w:asciiTheme="minorHAnsi" w:hAnsiTheme="minorHAnsi"/>
                <w:sz w:val="20"/>
                <w:szCs w:val="20"/>
              </w:rPr>
            </w:pPr>
            <w:proofErr w:type="spellStart"/>
            <w:r w:rsidRPr="00C02EAD">
              <w:rPr>
                <w:rFonts w:asciiTheme="minorHAnsi" w:hAnsiTheme="minorHAnsi"/>
                <w:sz w:val="20"/>
                <w:szCs w:val="20"/>
              </w:rPr>
              <w:t>Rogerian</w:t>
            </w:r>
            <w:proofErr w:type="spellEnd"/>
            <w:r w:rsidRPr="00C02EAD">
              <w:rPr>
                <w:rFonts w:asciiTheme="minorHAnsi" w:hAnsiTheme="minorHAnsi"/>
                <w:sz w:val="20"/>
                <w:szCs w:val="20"/>
              </w:rPr>
              <w:t xml:space="preserve"> Argument/ Naysayers/ Counterargument</w:t>
            </w:r>
          </w:p>
          <w:p w:rsidR="00D747A3" w:rsidRPr="00C02EAD" w:rsidRDefault="00D747A3" w:rsidP="00F2725C">
            <w:pPr>
              <w:jc w:val="center"/>
              <w:rPr>
                <w:rFonts w:asciiTheme="minorHAnsi" w:hAnsiTheme="minorHAnsi"/>
                <w:sz w:val="20"/>
                <w:szCs w:val="20"/>
              </w:rPr>
            </w:pPr>
            <w:r w:rsidRPr="00C02EAD">
              <w:rPr>
                <w:rFonts w:asciiTheme="minorHAnsi" w:hAnsiTheme="minorHAnsi"/>
                <w:b/>
                <w:sz w:val="20"/>
                <w:szCs w:val="20"/>
              </w:rPr>
              <w:t>Read:</w:t>
            </w:r>
            <w:r w:rsidRPr="00C02EAD">
              <w:rPr>
                <w:rFonts w:asciiTheme="minorHAnsi" w:hAnsiTheme="minorHAnsi"/>
                <w:i/>
                <w:sz w:val="20"/>
                <w:szCs w:val="20"/>
              </w:rPr>
              <w:t xml:space="preserve"> FYW</w:t>
            </w:r>
            <w:r w:rsidRPr="00C02EAD">
              <w:rPr>
                <w:rFonts w:asciiTheme="minorHAnsi" w:hAnsiTheme="minorHAnsi"/>
                <w:sz w:val="20"/>
                <w:szCs w:val="20"/>
              </w:rPr>
              <w:t xml:space="preserve"> Chapter 11 and </w:t>
            </w:r>
            <w:r w:rsidRPr="00C02EAD">
              <w:rPr>
                <w:rFonts w:asciiTheme="minorHAnsi" w:hAnsiTheme="minorHAnsi"/>
                <w:i/>
                <w:sz w:val="20"/>
                <w:szCs w:val="20"/>
              </w:rPr>
              <w:t>TSIS</w:t>
            </w:r>
            <w:r w:rsidRPr="00C02EAD">
              <w:rPr>
                <w:rFonts w:asciiTheme="minorHAnsi" w:hAnsiTheme="minorHAnsi"/>
                <w:sz w:val="20"/>
                <w:szCs w:val="20"/>
              </w:rPr>
              <w:t xml:space="preserve"> Chapters 4 &amp; 6</w:t>
            </w:r>
          </w:p>
          <w:p w:rsidR="00D747A3" w:rsidRPr="00C02EAD" w:rsidRDefault="00D747A3" w:rsidP="00F2725C">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D747A3" w:rsidRDefault="00D747A3" w:rsidP="00F2725C">
            <w:pPr>
              <w:jc w:val="center"/>
              <w:rPr>
                <w:rFonts w:asciiTheme="minorHAnsi" w:hAnsiTheme="minorHAnsi"/>
                <w:sz w:val="20"/>
                <w:szCs w:val="20"/>
              </w:rPr>
            </w:pPr>
            <w:r w:rsidRPr="00FE7557">
              <w:rPr>
                <w:rFonts w:asciiTheme="minorHAnsi" w:hAnsiTheme="minorHAnsi"/>
                <w:b/>
                <w:sz w:val="20"/>
                <w:szCs w:val="20"/>
              </w:rPr>
              <w:t xml:space="preserve">Due on BB: </w:t>
            </w:r>
            <w:r>
              <w:rPr>
                <w:rFonts w:asciiTheme="minorHAnsi" w:hAnsiTheme="minorHAnsi"/>
                <w:sz w:val="20"/>
                <w:szCs w:val="20"/>
              </w:rPr>
              <w:t>RR #10</w:t>
            </w:r>
            <w:r w:rsidRPr="00FE7557">
              <w:rPr>
                <w:rFonts w:asciiTheme="minorHAnsi" w:hAnsiTheme="minorHAnsi"/>
                <w:sz w:val="20"/>
                <w:szCs w:val="20"/>
              </w:rPr>
              <w:t xml:space="preserve"> (1 page): Where do you have common ground with opponents in your RPP? Draft a paragraph of your RPP in which you highlight your common ground.</w:t>
            </w:r>
          </w:p>
          <w:p w:rsidR="00D747A3" w:rsidRPr="00FE7557" w:rsidRDefault="00D747A3" w:rsidP="00F2725C">
            <w:pPr>
              <w:jc w:val="center"/>
              <w:rPr>
                <w:rFonts w:ascii="Calibri" w:hAnsi="Calibri"/>
                <w:sz w:val="20"/>
                <w:szCs w:val="20"/>
              </w:rPr>
            </w:pPr>
          </w:p>
        </w:tc>
      </w:tr>
      <w:tr w:rsidR="00D747A3" w:rsidRPr="00FE7557" w:rsidTr="001B4993">
        <w:tc>
          <w:tcPr>
            <w:tcW w:w="830"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b/>
                <w:sz w:val="20"/>
                <w:szCs w:val="20"/>
              </w:rPr>
            </w:pPr>
            <w:r w:rsidRPr="00FE7557">
              <w:rPr>
                <w:rFonts w:ascii="Calibri" w:hAnsi="Calibri"/>
                <w:b/>
                <w:sz w:val="20"/>
                <w:szCs w:val="20"/>
              </w:rPr>
              <w:t>14</w:t>
            </w:r>
          </w:p>
        </w:tc>
        <w:tc>
          <w:tcPr>
            <w:tcW w:w="858"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sz w:val="20"/>
                <w:szCs w:val="20"/>
              </w:rPr>
            </w:pPr>
            <w:r w:rsidRPr="00FE7557">
              <w:rPr>
                <w:rFonts w:ascii="Calibri" w:hAnsi="Calibri"/>
                <w:sz w:val="20"/>
                <w:szCs w:val="20"/>
              </w:rPr>
              <w:t>11/19</w:t>
            </w:r>
          </w:p>
        </w:tc>
        <w:tc>
          <w:tcPr>
            <w:tcW w:w="4360" w:type="dxa"/>
            <w:tcBorders>
              <w:top w:val="single" w:sz="4" w:space="0" w:color="auto"/>
              <w:left w:val="single" w:sz="4" w:space="0" w:color="auto"/>
              <w:bottom w:val="single" w:sz="4" w:space="0" w:color="auto"/>
              <w:right w:val="single" w:sz="4" w:space="0" w:color="auto"/>
            </w:tcBorders>
          </w:tcPr>
          <w:p w:rsidR="00D747A3" w:rsidRPr="00C02EAD" w:rsidRDefault="00D747A3" w:rsidP="00F2725C">
            <w:pPr>
              <w:jc w:val="center"/>
              <w:rPr>
                <w:rFonts w:ascii="Calibri" w:hAnsi="Calibri" w:cs="Arial"/>
                <w:sz w:val="20"/>
                <w:szCs w:val="20"/>
              </w:rPr>
            </w:pPr>
            <w:r w:rsidRPr="00C02EAD">
              <w:rPr>
                <w:rFonts w:ascii="Calibri" w:hAnsi="Calibri"/>
                <w:sz w:val="20"/>
                <w:szCs w:val="20"/>
              </w:rPr>
              <w:t>Research Process / Assign Peer Partners</w:t>
            </w:r>
          </w:p>
          <w:p w:rsidR="00D747A3" w:rsidRPr="00C02EAD" w:rsidRDefault="00D747A3" w:rsidP="00F2725C">
            <w:pPr>
              <w:jc w:val="center"/>
              <w:rPr>
                <w:rFonts w:ascii="Calibri" w:hAnsi="Calibri"/>
                <w:sz w:val="20"/>
                <w:szCs w:val="20"/>
              </w:rPr>
            </w:pPr>
            <w:r w:rsidRPr="00C02EAD">
              <w:rPr>
                <w:rFonts w:ascii="Calibri" w:hAnsi="Calibri"/>
                <w:b/>
                <w:sz w:val="20"/>
                <w:szCs w:val="20"/>
              </w:rPr>
              <w:t>Read:</w:t>
            </w:r>
            <w:r w:rsidRPr="00C02EAD">
              <w:rPr>
                <w:rFonts w:ascii="Calibri" w:hAnsi="Calibri"/>
                <w:i/>
                <w:sz w:val="20"/>
                <w:szCs w:val="20"/>
              </w:rPr>
              <w:t xml:space="preserve"> FYW </w:t>
            </w:r>
            <w:r w:rsidRPr="00C02EAD">
              <w:rPr>
                <w:rFonts w:ascii="Calibri" w:hAnsi="Calibri"/>
                <w:sz w:val="20"/>
                <w:szCs w:val="20"/>
              </w:rPr>
              <w:t>Chapters 13-14</w:t>
            </w:r>
          </w:p>
          <w:p w:rsidR="00D747A3" w:rsidRPr="00C02EAD" w:rsidRDefault="00D747A3" w:rsidP="00F2725C">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D747A3" w:rsidRDefault="00D747A3" w:rsidP="00F2725C">
            <w:pPr>
              <w:jc w:val="center"/>
              <w:rPr>
                <w:rFonts w:ascii="Calibri" w:hAnsi="Calibri"/>
                <w:sz w:val="20"/>
                <w:szCs w:val="20"/>
              </w:rPr>
            </w:pPr>
            <w:r w:rsidRPr="00FE7557">
              <w:rPr>
                <w:rFonts w:ascii="Calibri" w:hAnsi="Calibri"/>
                <w:b/>
                <w:sz w:val="20"/>
                <w:szCs w:val="20"/>
              </w:rPr>
              <w:t>Due:</w:t>
            </w:r>
            <w:r w:rsidRPr="00FE7557">
              <w:rPr>
                <w:rFonts w:ascii="Calibri" w:hAnsi="Calibri"/>
                <w:sz w:val="20"/>
                <w:szCs w:val="20"/>
              </w:rPr>
              <w:t xml:space="preserve"> Questions about your research process.</w:t>
            </w:r>
          </w:p>
          <w:p w:rsidR="00D747A3" w:rsidRDefault="00D747A3" w:rsidP="00F2725C">
            <w:pPr>
              <w:jc w:val="center"/>
              <w:rPr>
                <w:rFonts w:ascii="Calibri" w:hAnsi="Calibri"/>
                <w:sz w:val="20"/>
                <w:szCs w:val="20"/>
              </w:rPr>
            </w:pPr>
          </w:p>
          <w:p w:rsidR="00D747A3" w:rsidRPr="00FE7557" w:rsidRDefault="00D747A3" w:rsidP="00F2725C">
            <w:pPr>
              <w:jc w:val="center"/>
              <w:rPr>
                <w:rFonts w:ascii="Calibri" w:hAnsi="Calibri"/>
                <w:sz w:val="20"/>
                <w:szCs w:val="20"/>
              </w:rPr>
            </w:pPr>
            <w:r>
              <w:rPr>
                <w:rFonts w:ascii="Calibri" w:hAnsi="Calibri"/>
                <w:b/>
                <w:sz w:val="20"/>
                <w:szCs w:val="20"/>
              </w:rPr>
              <w:t>Due: First draft of RPP</w:t>
            </w:r>
          </w:p>
          <w:p w:rsidR="00D747A3" w:rsidRPr="00FE7557" w:rsidRDefault="00D747A3" w:rsidP="00F2725C">
            <w:pPr>
              <w:jc w:val="center"/>
              <w:rPr>
                <w:rFonts w:ascii="Calibri" w:hAnsi="Calibri"/>
                <w:sz w:val="20"/>
                <w:szCs w:val="20"/>
              </w:rPr>
            </w:pPr>
            <w:r w:rsidRPr="00FE7557">
              <w:rPr>
                <w:rFonts w:ascii="Calibri" w:hAnsi="Calibri"/>
                <w:sz w:val="20"/>
                <w:szCs w:val="20"/>
              </w:rPr>
              <w:t xml:space="preserve">(An electronic copy is due on Blackboard by the start of class. </w:t>
            </w:r>
            <w:r w:rsidRPr="00FE7557">
              <w:rPr>
                <w:rFonts w:ascii="Calibri" w:hAnsi="Calibri"/>
                <w:b/>
                <w:sz w:val="20"/>
                <w:szCs w:val="20"/>
              </w:rPr>
              <w:t>Two</w:t>
            </w:r>
            <w:r w:rsidRPr="00FE7557">
              <w:rPr>
                <w:rFonts w:ascii="Calibri" w:hAnsi="Calibri"/>
                <w:sz w:val="20"/>
                <w:szCs w:val="20"/>
              </w:rPr>
              <w:t xml:space="preserve"> copies are due in class.)</w:t>
            </w:r>
          </w:p>
          <w:p w:rsidR="00D747A3" w:rsidRPr="00FE7557" w:rsidRDefault="00D747A3" w:rsidP="00F2725C">
            <w:pPr>
              <w:jc w:val="center"/>
              <w:rPr>
                <w:rFonts w:ascii="Calibri" w:hAnsi="Calibri"/>
                <w:sz w:val="20"/>
                <w:szCs w:val="20"/>
              </w:rPr>
            </w:pPr>
          </w:p>
        </w:tc>
      </w:tr>
      <w:tr w:rsidR="00D747A3" w:rsidRPr="00FE7557" w:rsidTr="001B4993">
        <w:tc>
          <w:tcPr>
            <w:tcW w:w="830"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b/>
                <w:sz w:val="20"/>
                <w:szCs w:val="20"/>
              </w:rPr>
            </w:pPr>
            <w:r w:rsidRPr="00FE7557">
              <w:rPr>
                <w:rFonts w:ascii="Calibri" w:hAnsi="Calibri"/>
                <w:b/>
                <w:sz w:val="20"/>
                <w:szCs w:val="20"/>
              </w:rPr>
              <w:t>14</w:t>
            </w:r>
          </w:p>
        </w:tc>
        <w:tc>
          <w:tcPr>
            <w:tcW w:w="858"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sz w:val="20"/>
                <w:szCs w:val="20"/>
              </w:rPr>
            </w:pPr>
            <w:r w:rsidRPr="00FE7557">
              <w:rPr>
                <w:rFonts w:ascii="Calibri" w:hAnsi="Calibri"/>
                <w:sz w:val="20"/>
                <w:szCs w:val="20"/>
              </w:rPr>
              <w:t>11/21</w:t>
            </w:r>
          </w:p>
        </w:tc>
        <w:tc>
          <w:tcPr>
            <w:tcW w:w="4360" w:type="dxa"/>
            <w:tcBorders>
              <w:top w:val="single" w:sz="4" w:space="0" w:color="auto"/>
              <w:left w:val="single" w:sz="4" w:space="0" w:color="auto"/>
              <w:bottom w:val="single" w:sz="4" w:space="0" w:color="auto"/>
              <w:right w:val="single" w:sz="4" w:space="0" w:color="auto"/>
            </w:tcBorders>
          </w:tcPr>
          <w:p w:rsidR="00314AA3" w:rsidRPr="00C02EAD" w:rsidRDefault="00314AA3" w:rsidP="00314AA3">
            <w:pPr>
              <w:jc w:val="center"/>
              <w:rPr>
                <w:rFonts w:ascii="Calibri" w:hAnsi="Calibri" w:cs="Arial"/>
                <w:sz w:val="20"/>
                <w:szCs w:val="20"/>
              </w:rPr>
            </w:pPr>
            <w:r w:rsidRPr="00C02EAD">
              <w:rPr>
                <w:rFonts w:ascii="Calibri" w:hAnsi="Calibri"/>
                <w:sz w:val="20"/>
                <w:szCs w:val="20"/>
              </w:rPr>
              <w:t>Peer Review Workshop</w:t>
            </w:r>
          </w:p>
          <w:p w:rsidR="00D747A3" w:rsidRPr="00C02EAD" w:rsidRDefault="00D747A3" w:rsidP="00F2725C">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D747A3" w:rsidRDefault="00D747A3" w:rsidP="00F2725C">
            <w:pPr>
              <w:jc w:val="center"/>
              <w:rPr>
                <w:rFonts w:ascii="Calibri" w:hAnsi="Calibri"/>
                <w:sz w:val="20"/>
                <w:szCs w:val="20"/>
              </w:rPr>
            </w:pPr>
            <w:r w:rsidRPr="00FE7557">
              <w:rPr>
                <w:rFonts w:ascii="Calibri" w:hAnsi="Calibri"/>
                <w:b/>
                <w:sz w:val="20"/>
                <w:szCs w:val="20"/>
              </w:rPr>
              <w:t>Due</w:t>
            </w:r>
            <w:r>
              <w:rPr>
                <w:rFonts w:ascii="Calibri" w:hAnsi="Calibri"/>
                <w:b/>
                <w:sz w:val="20"/>
                <w:szCs w:val="20"/>
              </w:rPr>
              <w:t xml:space="preserve"> in class</w:t>
            </w:r>
            <w:r w:rsidRPr="00FE7557">
              <w:rPr>
                <w:rFonts w:ascii="Calibri" w:hAnsi="Calibri"/>
                <w:b/>
                <w:sz w:val="20"/>
                <w:szCs w:val="20"/>
              </w:rPr>
              <w:t>:</w:t>
            </w:r>
            <w:r>
              <w:rPr>
                <w:rFonts w:ascii="Calibri" w:hAnsi="Calibri"/>
                <w:sz w:val="20"/>
                <w:szCs w:val="20"/>
              </w:rPr>
              <w:t xml:space="preserve"> 1) Completed Peer Review; 2) </w:t>
            </w:r>
            <w:r w:rsidRPr="00FE7557">
              <w:rPr>
                <w:rFonts w:ascii="Calibri" w:hAnsi="Calibri"/>
                <w:sz w:val="20"/>
                <w:szCs w:val="20"/>
              </w:rPr>
              <w:t>Bring a list of questions you still need to answer/information you still need to gather for your RPP and search terms for library work.</w:t>
            </w:r>
          </w:p>
          <w:p w:rsidR="00D747A3" w:rsidRPr="00FE7557" w:rsidRDefault="00D747A3" w:rsidP="00F2725C">
            <w:pPr>
              <w:jc w:val="center"/>
              <w:rPr>
                <w:rFonts w:ascii="Calibri" w:hAnsi="Calibri"/>
                <w:sz w:val="20"/>
                <w:szCs w:val="20"/>
              </w:rPr>
            </w:pPr>
          </w:p>
        </w:tc>
      </w:tr>
      <w:tr w:rsidR="00D747A3" w:rsidRPr="00FE7557" w:rsidTr="009114E7">
        <w:tc>
          <w:tcPr>
            <w:tcW w:w="830"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b/>
                <w:sz w:val="20"/>
                <w:szCs w:val="20"/>
              </w:rPr>
            </w:pPr>
            <w:r w:rsidRPr="00FE7557">
              <w:rPr>
                <w:rFonts w:ascii="Calibri" w:hAnsi="Calibri"/>
                <w:b/>
                <w:sz w:val="20"/>
                <w:szCs w:val="20"/>
              </w:rPr>
              <w:lastRenderedPageBreak/>
              <w:t>15</w:t>
            </w:r>
          </w:p>
        </w:tc>
        <w:tc>
          <w:tcPr>
            <w:tcW w:w="858"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sz w:val="20"/>
                <w:szCs w:val="20"/>
              </w:rPr>
            </w:pPr>
            <w:r w:rsidRPr="00FE7557">
              <w:rPr>
                <w:rFonts w:ascii="Calibri" w:hAnsi="Calibri"/>
                <w:sz w:val="20"/>
                <w:szCs w:val="20"/>
              </w:rPr>
              <w:t>11/26</w:t>
            </w:r>
          </w:p>
        </w:tc>
        <w:tc>
          <w:tcPr>
            <w:tcW w:w="4360" w:type="dxa"/>
            <w:tcBorders>
              <w:top w:val="single" w:sz="4" w:space="0" w:color="auto"/>
              <w:left w:val="single" w:sz="4" w:space="0" w:color="auto"/>
              <w:bottom w:val="single" w:sz="4" w:space="0" w:color="auto"/>
              <w:right w:val="single" w:sz="4" w:space="0" w:color="auto"/>
            </w:tcBorders>
          </w:tcPr>
          <w:p w:rsidR="00D747A3" w:rsidRPr="00C02EAD" w:rsidRDefault="00314AA3" w:rsidP="00314AA3">
            <w:pPr>
              <w:jc w:val="center"/>
              <w:rPr>
                <w:rFonts w:asciiTheme="minorHAnsi" w:hAnsiTheme="minorHAnsi"/>
                <w:sz w:val="20"/>
                <w:szCs w:val="20"/>
              </w:rPr>
            </w:pPr>
            <w:r w:rsidRPr="00C02EAD">
              <w:rPr>
                <w:rFonts w:ascii="Calibri" w:hAnsi="Calibri"/>
                <w:sz w:val="20"/>
                <w:szCs w:val="20"/>
              </w:rPr>
              <w:t>RPP presentations</w:t>
            </w:r>
          </w:p>
        </w:tc>
        <w:tc>
          <w:tcPr>
            <w:tcW w:w="3510" w:type="dxa"/>
            <w:tcBorders>
              <w:top w:val="single" w:sz="4" w:space="0" w:color="auto"/>
              <w:left w:val="single" w:sz="4" w:space="0" w:color="auto"/>
              <w:bottom w:val="single" w:sz="4" w:space="0" w:color="auto"/>
              <w:right w:val="single" w:sz="4" w:space="0" w:color="auto"/>
            </w:tcBorders>
          </w:tcPr>
          <w:p w:rsidR="00314AA3" w:rsidRPr="00FE7557" w:rsidRDefault="00314AA3" w:rsidP="00314AA3">
            <w:pPr>
              <w:jc w:val="center"/>
              <w:rPr>
                <w:rFonts w:ascii="Calibri" w:hAnsi="Calibri"/>
                <w:sz w:val="20"/>
                <w:szCs w:val="20"/>
              </w:rPr>
            </w:pPr>
            <w:r w:rsidRPr="00FE7557">
              <w:rPr>
                <w:rFonts w:ascii="Calibri" w:hAnsi="Calibri"/>
                <w:b/>
                <w:sz w:val="20"/>
                <w:szCs w:val="20"/>
              </w:rPr>
              <w:t>Due: Researched Position Paper</w:t>
            </w:r>
          </w:p>
          <w:p w:rsidR="00D747A3" w:rsidRPr="00FE7557" w:rsidRDefault="00314AA3" w:rsidP="00314AA3">
            <w:pPr>
              <w:jc w:val="center"/>
              <w:rPr>
                <w:rFonts w:ascii="Calibri" w:hAnsi="Calibri"/>
                <w:sz w:val="20"/>
                <w:szCs w:val="20"/>
              </w:rPr>
            </w:pPr>
            <w:r w:rsidRPr="00FE7557">
              <w:rPr>
                <w:rFonts w:ascii="Calibri" w:hAnsi="Calibri"/>
                <w:sz w:val="20"/>
                <w:szCs w:val="20"/>
              </w:rPr>
              <w:t>(An electronic copy is due on Blackboard by the start of class. A hard copy is due in class.)</w:t>
            </w:r>
          </w:p>
        </w:tc>
      </w:tr>
      <w:tr w:rsidR="00D747A3" w:rsidRPr="00FE7557" w:rsidTr="00E9343D">
        <w:tc>
          <w:tcPr>
            <w:tcW w:w="830"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b/>
                <w:sz w:val="20"/>
                <w:szCs w:val="20"/>
              </w:rPr>
            </w:pPr>
            <w:r w:rsidRPr="00FE7557">
              <w:rPr>
                <w:rFonts w:ascii="Calibri" w:hAnsi="Calibri"/>
                <w:b/>
                <w:sz w:val="20"/>
                <w:szCs w:val="20"/>
              </w:rPr>
              <w:t>15</w:t>
            </w:r>
          </w:p>
        </w:tc>
        <w:tc>
          <w:tcPr>
            <w:tcW w:w="858"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sz w:val="20"/>
                <w:szCs w:val="20"/>
              </w:rPr>
            </w:pPr>
            <w:r w:rsidRPr="00FE7557">
              <w:rPr>
                <w:rFonts w:ascii="Calibri" w:hAnsi="Calibri"/>
                <w:sz w:val="20"/>
                <w:szCs w:val="20"/>
              </w:rPr>
              <w:t>11/28</w:t>
            </w:r>
          </w:p>
        </w:tc>
        <w:tc>
          <w:tcPr>
            <w:tcW w:w="4360" w:type="dxa"/>
            <w:tcBorders>
              <w:top w:val="single" w:sz="4" w:space="0" w:color="auto"/>
              <w:left w:val="single" w:sz="4" w:space="0" w:color="auto"/>
              <w:bottom w:val="single" w:sz="4" w:space="0" w:color="auto"/>
              <w:right w:val="single" w:sz="4" w:space="0" w:color="auto"/>
            </w:tcBorders>
            <w:hideMark/>
          </w:tcPr>
          <w:p w:rsidR="00D747A3" w:rsidRPr="00C02EAD" w:rsidRDefault="00D747A3" w:rsidP="00733B30">
            <w:pPr>
              <w:jc w:val="center"/>
              <w:rPr>
                <w:rFonts w:ascii="Calibri" w:hAnsi="Calibri" w:cs="Arial"/>
                <w:b/>
                <w:sz w:val="20"/>
                <w:szCs w:val="20"/>
              </w:rPr>
            </w:pPr>
            <w:r w:rsidRPr="00C02EAD">
              <w:rPr>
                <w:rFonts w:ascii="Calibri" w:hAnsi="Calibri" w:cs="Arial"/>
                <w:b/>
                <w:sz w:val="20"/>
                <w:szCs w:val="20"/>
              </w:rPr>
              <w:t>THANKSGIVING HOLIDAY</w:t>
            </w:r>
          </w:p>
          <w:p w:rsidR="00D747A3" w:rsidRPr="00C02EAD" w:rsidRDefault="00D747A3" w:rsidP="00AC78F0">
            <w:pPr>
              <w:jc w:val="center"/>
              <w:rPr>
                <w:rFonts w:ascii="Calibri" w:hAnsi="Calibri" w:cs="Arial"/>
                <w:b/>
                <w:sz w:val="20"/>
                <w:szCs w:val="20"/>
              </w:rPr>
            </w:pPr>
          </w:p>
        </w:tc>
        <w:tc>
          <w:tcPr>
            <w:tcW w:w="3510" w:type="dxa"/>
            <w:tcBorders>
              <w:top w:val="single" w:sz="4" w:space="0" w:color="auto"/>
              <w:left w:val="single" w:sz="4" w:space="0" w:color="auto"/>
              <w:bottom w:val="single" w:sz="4" w:space="0" w:color="auto"/>
              <w:right w:val="single" w:sz="4" w:space="0" w:color="auto"/>
            </w:tcBorders>
          </w:tcPr>
          <w:p w:rsidR="00D747A3" w:rsidRPr="00FE7557" w:rsidRDefault="00D747A3" w:rsidP="000C3AE7">
            <w:pPr>
              <w:jc w:val="center"/>
              <w:rPr>
                <w:rFonts w:ascii="Calibri" w:hAnsi="Calibri"/>
                <w:sz w:val="20"/>
                <w:szCs w:val="20"/>
              </w:rPr>
            </w:pPr>
          </w:p>
        </w:tc>
      </w:tr>
      <w:tr w:rsidR="00D747A3" w:rsidRPr="00FE7557" w:rsidTr="00E9343D">
        <w:tc>
          <w:tcPr>
            <w:tcW w:w="830"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b/>
                <w:sz w:val="20"/>
                <w:szCs w:val="20"/>
              </w:rPr>
            </w:pPr>
            <w:r w:rsidRPr="00FE7557">
              <w:rPr>
                <w:rFonts w:ascii="Calibri" w:hAnsi="Calibri"/>
                <w:b/>
                <w:sz w:val="20"/>
                <w:szCs w:val="20"/>
              </w:rPr>
              <w:t>16</w:t>
            </w:r>
          </w:p>
        </w:tc>
        <w:tc>
          <w:tcPr>
            <w:tcW w:w="858" w:type="dxa"/>
            <w:tcBorders>
              <w:top w:val="single" w:sz="4" w:space="0" w:color="auto"/>
              <w:left w:val="single" w:sz="4" w:space="0" w:color="auto"/>
              <w:bottom w:val="single" w:sz="4" w:space="0" w:color="auto"/>
              <w:right w:val="single" w:sz="4" w:space="0" w:color="auto"/>
            </w:tcBorders>
            <w:hideMark/>
          </w:tcPr>
          <w:p w:rsidR="00D747A3" w:rsidRPr="00FE7557" w:rsidRDefault="00D747A3">
            <w:pPr>
              <w:jc w:val="center"/>
              <w:rPr>
                <w:rFonts w:ascii="Calibri" w:hAnsi="Calibri" w:cs="Arial"/>
                <w:sz w:val="20"/>
                <w:szCs w:val="20"/>
              </w:rPr>
            </w:pPr>
            <w:r w:rsidRPr="00FE7557">
              <w:rPr>
                <w:rFonts w:ascii="Calibri" w:hAnsi="Calibri"/>
                <w:sz w:val="20"/>
                <w:szCs w:val="20"/>
              </w:rPr>
              <w:t>12/03</w:t>
            </w:r>
          </w:p>
        </w:tc>
        <w:tc>
          <w:tcPr>
            <w:tcW w:w="4360" w:type="dxa"/>
            <w:tcBorders>
              <w:top w:val="single" w:sz="4" w:space="0" w:color="auto"/>
              <w:left w:val="single" w:sz="4" w:space="0" w:color="auto"/>
              <w:bottom w:val="single" w:sz="4" w:space="0" w:color="auto"/>
              <w:right w:val="single" w:sz="4" w:space="0" w:color="auto"/>
            </w:tcBorders>
            <w:hideMark/>
          </w:tcPr>
          <w:p w:rsidR="00D747A3" w:rsidRPr="00C02EAD" w:rsidRDefault="00314AA3" w:rsidP="000C3AE7">
            <w:pPr>
              <w:jc w:val="center"/>
              <w:rPr>
                <w:rFonts w:asciiTheme="minorHAnsi" w:hAnsiTheme="minorHAnsi"/>
                <w:sz w:val="20"/>
                <w:szCs w:val="20"/>
              </w:rPr>
            </w:pPr>
            <w:r w:rsidRPr="00C02EAD">
              <w:rPr>
                <w:rFonts w:ascii="Calibri" w:hAnsi="Calibri"/>
                <w:sz w:val="20"/>
                <w:szCs w:val="20"/>
              </w:rPr>
              <w:t>RPP presentations</w:t>
            </w:r>
          </w:p>
          <w:p w:rsidR="00D747A3" w:rsidRPr="00C02EAD" w:rsidRDefault="00D747A3" w:rsidP="000C3AE7">
            <w:pPr>
              <w:jc w:val="center"/>
              <w:rPr>
                <w:rFonts w:asciiTheme="minorHAnsi" w:hAnsiTheme="minorHAnsi"/>
                <w:sz w:val="20"/>
                <w:szCs w:val="20"/>
              </w:rPr>
            </w:pPr>
          </w:p>
          <w:p w:rsidR="00D747A3" w:rsidRPr="00C02EAD" w:rsidRDefault="00D747A3" w:rsidP="000C3AE7">
            <w:pPr>
              <w:jc w:val="center"/>
              <w:rPr>
                <w:rFonts w:asciiTheme="minorHAnsi" w:hAnsiTheme="minorHAnsi"/>
                <w:b/>
                <w:sz w:val="20"/>
                <w:szCs w:val="20"/>
              </w:rPr>
            </w:pPr>
            <w:r w:rsidRPr="00C02EAD">
              <w:rPr>
                <w:rFonts w:asciiTheme="minorHAnsi" w:hAnsiTheme="minorHAnsi"/>
                <w:b/>
                <w:sz w:val="20"/>
                <w:szCs w:val="20"/>
              </w:rPr>
              <w:t>LAST DAY OF CLASS</w:t>
            </w:r>
          </w:p>
          <w:p w:rsidR="00D747A3" w:rsidRPr="00C02EAD" w:rsidRDefault="00D747A3" w:rsidP="000C3AE7">
            <w:pPr>
              <w:jc w:val="center"/>
              <w:rPr>
                <w:rFonts w:ascii="Calibri" w:hAnsi="Calibri" w:cs="Arial"/>
                <w:sz w:val="20"/>
                <w:szCs w:val="20"/>
              </w:rPr>
            </w:pPr>
            <w:r w:rsidRPr="00C02EAD">
              <w:rPr>
                <w:rFonts w:asciiTheme="minorHAnsi" w:hAnsiTheme="minorHAnsi"/>
                <w:b/>
                <w:sz w:val="20"/>
                <w:szCs w:val="20"/>
              </w:rPr>
              <w:t>(We will not meet after this class.  There is no final during “Finals Week.”)</w:t>
            </w:r>
          </w:p>
          <w:p w:rsidR="00D747A3" w:rsidRPr="00C02EAD" w:rsidRDefault="00D747A3" w:rsidP="00AC78F0">
            <w:pPr>
              <w:jc w:val="center"/>
              <w:rPr>
                <w:rFonts w:ascii="Calibri" w:hAnsi="Calibri" w:cs="Arial"/>
                <w:sz w:val="20"/>
                <w:szCs w:val="20"/>
              </w:rPr>
            </w:pPr>
          </w:p>
        </w:tc>
        <w:tc>
          <w:tcPr>
            <w:tcW w:w="3510" w:type="dxa"/>
            <w:tcBorders>
              <w:top w:val="single" w:sz="4" w:space="0" w:color="auto"/>
              <w:left w:val="single" w:sz="4" w:space="0" w:color="auto"/>
              <w:bottom w:val="single" w:sz="4" w:space="0" w:color="auto"/>
              <w:right w:val="single" w:sz="4" w:space="0" w:color="auto"/>
            </w:tcBorders>
          </w:tcPr>
          <w:p w:rsidR="00D747A3" w:rsidRPr="00FE7557" w:rsidRDefault="00D747A3" w:rsidP="00B37A52">
            <w:pPr>
              <w:jc w:val="center"/>
              <w:rPr>
                <w:rFonts w:ascii="Calibri" w:hAnsi="Calibri"/>
                <w:b/>
                <w:sz w:val="20"/>
                <w:szCs w:val="20"/>
              </w:rPr>
            </w:pPr>
          </w:p>
        </w:tc>
      </w:tr>
    </w:tbl>
    <w:p w:rsidR="00BC2591" w:rsidRPr="00FE7557" w:rsidRDefault="00BC2591" w:rsidP="003D4083">
      <w:pPr>
        <w:jc w:val="center"/>
        <w:rPr>
          <w:rFonts w:asciiTheme="minorHAnsi" w:hAnsiTheme="minorHAnsi"/>
          <w:b/>
          <w:sz w:val="20"/>
          <w:szCs w:val="20"/>
        </w:rPr>
      </w:pPr>
      <w:r w:rsidRPr="00FE7557">
        <w:rPr>
          <w:rFonts w:asciiTheme="minorHAnsi" w:hAnsiTheme="minorHAnsi"/>
          <w:b/>
          <w:sz w:val="20"/>
          <w:szCs w:val="20"/>
        </w:rPr>
        <w:br w:type="page"/>
      </w:r>
    </w:p>
    <w:p w:rsidR="003D4083" w:rsidRPr="00FE7557" w:rsidRDefault="003D4083" w:rsidP="003D4083">
      <w:pPr>
        <w:jc w:val="center"/>
        <w:rPr>
          <w:rFonts w:asciiTheme="minorHAnsi" w:hAnsiTheme="minorHAnsi"/>
          <w:b/>
          <w:sz w:val="20"/>
          <w:szCs w:val="20"/>
        </w:rPr>
      </w:pPr>
      <w:r w:rsidRPr="00FE7557">
        <w:rPr>
          <w:rFonts w:asciiTheme="minorHAnsi" w:hAnsiTheme="minorHAnsi"/>
          <w:b/>
          <w:sz w:val="20"/>
          <w:szCs w:val="20"/>
        </w:rPr>
        <w:lastRenderedPageBreak/>
        <w:t xml:space="preserve">ENGL </w:t>
      </w:r>
      <w:r w:rsidR="00D910D9" w:rsidRPr="00FE7557">
        <w:rPr>
          <w:rFonts w:asciiTheme="minorHAnsi" w:hAnsiTheme="minorHAnsi"/>
          <w:b/>
          <w:sz w:val="20"/>
          <w:szCs w:val="20"/>
        </w:rPr>
        <w:t>1302</w:t>
      </w:r>
      <w:r w:rsidRPr="00FE7557">
        <w:rPr>
          <w:rFonts w:asciiTheme="minorHAnsi" w:hAnsiTheme="minorHAnsi"/>
          <w:b/>
          <w:sz w:val="20"/>
          <w:szCs w:val="20"/>
        </w:rPr>
        <w:t xml:space="preserve"> Syllabus Contract</w:t>
      </w:r>
    </w:p>
    <w:p w:rsidR="003D4083" w:rsidRPr="00FE7557" w:rsidRDefault="003D4083" w:rsidP="003D4083">
      <w:pPr>
        <w:rPr>
          <w:sz w:val="20"/>
          <w:szCs w:val="20"/>
        </w:rPr>
      </w:pPr>
    </w:p>
    <w:p w:rsidR="003D4083" w:rsidRPr="00FE7557" w:rsidRDefault="003D4083" w:rsidP="003D4083">
      <w:pPr>
        <w:rPr>
          <w:sz w:val="20"/>
          <w:szCs w:val="20"/>
        </w:rPr>
      </w:pPr>
      <w:r w:rsidRPr="00FE7557">
        <w:rPr>
          <w:sz w:val="20"/>
          <w:szCs w:val="20"/>
        </w:rPr>
        <w:t>I have read and understood the syllabus, and I agree to abide by the course policies.</w:t>
      </w:r>
    </w:p>
    <w:p w:rsidR="003D4083" w:rsidRPr="00FE7557" w:rsidRDefault="003D4083" w:rsidP="003D4083">
      <w:pPr>
        <w:pStyle w:val="BodyText"/>
        <w:rPr>
          <w:rFonts w:ascii="Times New Roman" w:hAnsi="Times New Roman"/>
        </w:rPr>
      </w:pPr>
    </w:p>
    <w:p w:rsidR="003D4083" w:rsidRPr="00FE7557" w:rsidRDefault="003D4083" w:rsidP="003D4083">
      <w:pPr>
        <w:pStyle w:val="BodyText"/>
        <w:rPr>
          <w:rFonts w:ascii="Times New Roman" w:hAnsi="Times New Roman"/>
        </w:rPr>
      </w:pPr>
    </w:p>
    <w:p w:rsidR="003D4083" w:rsidRPr="00FE7557" w:rsidRDefault="003D4083" w:rsidP="003D4083">
      <w:pPr>
        <w:pStyle w:val="BodyText"/>
        <w:rPr>
          <w:rFonts w:ascii="Times New Roman" w:hAnsi="Times New Roman"/>
        </w:rPr>
      </w:pPr>
    </w:p>
    <w:p w:rsidR="003D4083" w:rsidRPr="00FE7557" w:rsidRDefault="003D4083" w:rsidP="003D4083">
      <w:pPr>
        <w:pStyle w:val="BodyText"/>
        <w:rPr>
          <w:rFonts w:ascii="Times New Roman" w:hAnsi="Times New Roman"/>
        </w:rPr>
      </w:pPr>
      <w:r w:rsidRPr="00FE7557">
        <w:rPr>
          <w:rFonts w:ascii="Times New Roman" w:hAnsi="Times New Roman"/>
        </w:rPr>
        <w:t>_____________________________________</w:t>
      </w:r>
      <w:r w:rsidRPr="00FE7557">
        <w:rPr>
          <w:rFonts w:ascii="Times New Roman" w:hAnsi="Times New Roman"/>
        </w:rPr>
        <w:tab/>
      </w:r>
      <w:r w:rsidRPr="00FE7557">
        <w:rPr>
          <w:rFonts w:ascii="Times New Roman" w:hAnsi="Times New Roman"/>
        </w:rPr>
        <w:tab/>
        <w:t>______________</w:t>
      </w:r>
    </w:p>
    <w:p w:rsidR="003D4083" w:rsidRPr="00FE7557" w:rsidRDefault="003D4083" w:rsidP="003D4083">
      <w:pPr>
        <w:pStyle w:val="BodyText"/>
        <w:rPr>
          <w:rFonts w:ascii="Times New Roman" w:hAnsi="Times New Roman"/>
        </w:rPr>
      </w:pPr>
      <w:r w:rsidRPr="00FE7557">
        <w:rPr>
          <w:rFonts w:ascii="Times New Roman" w:hAnsi="Times New Roman"/>
        </w:rPr>
        <w:tab/>
      </w:r>
      <w:r w:rsidRPr="00FE7557">
        <w:rPr>
          <w:rFonts w:ascii="Times New Roman" w:hAnsi="Times New Roman"/>
        </w:rPr>
        <w:tab/>
      </w:r>
      <w:r w:rsidRPr="00FE7557">
        <w:rPr>
          <w:rFonts w:ascii="Times New Roman" w:hAnsi="Times New Roman"/>
        </w:rPr>
        <w:tab/>
      </w:r>
      <w:r w:rsidRPr="00FE7557">
        <w:rPr>
          <w:rFonts w:ascii="Times New Roman" w:hAnsi="Times New Roman"/>
        </w:rPr>
        <w:tab/>
      </w:r>
      <w:r w:rsidRPr="00FE7557">
        <w:rPr>
          <w:rFonts w:ascii="Times New Roman" w:hAnsi="Times New Roman"/>
        </w:rPr>
        <w:tab/>
      </w:r>
      <w:r w:rsidRPr="00FE7557">
        <w:rPr>
          <w:rFonts w:ascii="Times New Roman" w:hAnsi="Times New Roman"/>
        </w:rPr>
        <w:tab/>
      </w:r>
      <w:r w:rsidRPr="00FE7557">
        <w:rPr>
          <w:rFonts w:ascii="Times New Roman" w:hAnsi="Times New Roman"/>
        </w:rPr>
        <w:tab/>
      </w:r>
      <w:r w:rsidRPr="00FE7557">
        <w:rPr>
          <w:rFonts w:ascii="Times New Roman" w:hAnsi="Times New Roman"/>
        </w:rPr>
        <w:tab/>
      </w:r>
    </w:p>
    <w:p w:rsidR="003D4083" w:rsidRPr="00FE7557" w:rsidRDefault="003D4083" w:rsidP="003D4083">
      <w:pPr>
        <w:rPr>
          <w:sz w:val="20"/>
          <w:szCs w:val="20"/>
        </w:rPr>
      </w:pPr>
      <w:r w:rsidRPr="00FE7557">
        <w:rPr>
          <w:sz w:val="20"/>
          <w:szCs w:val="20"/>
        </w:rPr>
        <w:t>Print Name</w:t>
      </w:r>
      <w:r w:rsidRPr="00FE7557">
        <w:rPr>
          <w:sz w:val="20"/>
          <w:szCs w:val="20"/>
        </w:rPr>
        <w:tab/>
      </w:r>
      <w:r w:rsidRPr="00FE7557">
        <w:rPr>
          <w:sz w:val="20"/>
          <w:szCs w:val="20"/>
        </w:rPr>
        <w:tab/>
      </w:r>
      <w:r w:rsidRPr="00FE7557">
        <w:rPr>
          <w:sz w:val="20"/>
          <w:szCs w:val="20"/>
        </w:rPr>
        <w:tab/>
      </w:r>
      <w:r w:rsidRPr="00FE7557">
        <w:rPr>
          <w:sz w:val="20"/>
          <w:szCs w:val="20"/>
        </w:rPr>
        <w:tab/>
      </w:r>
      <w:r w:rsidRPr="00FE7557">
        <w:rPr>
          <w:sz w:val="20"/>
          <w:szCs w:val="20"/>
        </w:rPr>
        <w:tab/>
      </w:r>
      <w:r w:rsidRPr="00FE7557">
        <w:rPr>
          <w:sz w:val="20"/>
          <w:szCs w:val="20"/>
        </w:rPr>
        <w:tab/>
      </w:r>
      <w:r w:rsidRPr="00FE7557">
        <w:rPr>
          <w:sz w:val="20"/>
          <w:szCs w:val="20"/>
        </w:rPr>
        <w:tab/>
        <w:t>Date</w:t>
      </w:r>
    </w:p>
    <w:p w:rsidR="003D4083" w:rsidRPr="00FE7557" w:rsidRDefault="003D4083" w:rsidP="003D4083">
      <w:pPr>
        <w:rPr>
          <w:sz w:val="20"/>
          <w:szCs w:val="20"/>
        </w:rPr>
      </w:pPr>
    </w:p>
    <w:p w:rsidR="003D4083" w:rsidRPr="00FE7557" w:rsidRDefault="003D4083" w:rsidP="003D4083">
      <w:pPr>
        <w:rPr>
          <w:rFonts w:asciiTheme="minorHAnsi" w:hAnsiTheme="minorHAnsi"/>
          <w:sz w:val="20"/>
          <w:szCs w:val="20"/>
        </w:rPr>
      </w:pPr>
    </w:p>
    <w:p w:rsidR="003D4083" w:rsidRPr="00FE7557" w:rsidRDefault="003D4083" w:rsidP="003D4083">
      <w:pPr>
        <w:rPr>
          <w:rFonts w:asciiTheme="minorHAnsi" w:hAnsiTheme="minorHAnsi"/>
          <w:sz w:val="20"/>
          <w:szCs w:val="20"/>
        </w:rPr>
      </w:pPr>
    </w:p>
    <w:p w:rsidR="003D4083" w:rsidRPr="00FE7557" w:rsidRDefault="003D4083" w:rsidP="003D4083">
      <w:pPr>
        <w:pStyle w:val="BodyText"/>
        <w:rPr>
          <w:rFonts w:ascii="Times New Roman" w:hAnsi="Times New Roman"/>
        </w:rPr>
      </w:pPr>
      <w:r w:rsidRPr="00FE7557">
        <w:rPr>
          <w:rFonts w:ascii="Times New Roman" w:hAnsi="Times New Roman"/>
        </w:rPr>
        <w:t>_____________________________________</w:t>
      </w:r>
      <w:r w:rsidRPr="00FE7557">
        <w:rPr>
          <w:rFonts w:ascii="Times New Roman" w:hAnsi="Times New Roman"/>
        </w:rPr>
        <w:tab/>
      </w:r>
      <w:r w:rsidRPr="00FE7557">
        <w:rPr>
          <w:rFonts w:ascii="Times New Roman" w:hAnsi="Times New Roman"/>
        </w:rPr>
        <w:tab/>
      </w:r>
      <w:r w:rsidRPr="00FE7557">
        <w:rPr>
          <w:rFonts w:ascii="Times New Roman" w:hAnsi="Times New Roman"/>
          <w:u w:val="single"/>
        </w:rPr>
        <w:tab/>
      </w:r>
      <w:r w:rsidRPr="00FE7557">
        <w:rPr>
          <w:rFonts w:ascii="Times New Roman" w:hAnsi="Times New Roman"/>
          <w:u w:val="single"/>
        </w:rPr>
        <w:tab/>
      </w:r>
    </w:p>
    <w:p w:rsidR="003D4083" w:rsidRPr="00FE7557" w:rsidRDefault="003D4083" w:rsidP="003D4083">
      <w:pPr>
        <w:pStyle w:val="BodyText"/>
        <w:rPr>
          <w:rFonts w:ascii="Times New Roman" w:hAnsi="Times New Roman"/>
        </w:rPr>
      </w:pPr>
      <w:r w:rsidRPr="00FE7557">
        <w:rPr>
          <w:rFonts w:ascii="Times New Roman" w:hAnsi="Times New Roman"/>
        </w:rPr>
        <w:tab/>
      </w:r>
      <w:r w:rsidRPr="00FE7557">
        <w:rPr>
          <w:rFonts w:ascii="Times New Roman" w:hAnsi="Times New Roman"/>
        </w:rPr>
        <w:tab/>
      </w:r>
      <w:r w:rsidRPr="00FE7557">
        <w:rPr>
          <w:rFonts w:ascii="Times New Roman" w:hAnsi="Times New Roman"/>
        </w:rPr>
        <w:tab/>
      </w:r>
      <w:r w:rsidRPr="00FE7557">
        <w:rPr>
          <w:rFonts w:ascii="Times New Roman" w:hAnsi="Times New Roman"/>
        </w:rPr>
        <w:tab/>
      </w:r>
      <w:r w:rsidRPr="00FE7557">
        <w:rPr>
          <w:rFonts w:ascii="Times New Roman" w:hAnsi="Times New Roman"/>
        </w:rPr>
        <w:tab/>
      </w:r>
      <w:r w:rsidRPr="00FE7557">
        <w:rPr>
          <w:rFonts w:ascii="Times New Roman" w:hAnsi="Times New Roman"/>
        </w:rPr>
        <w:tab/>
      </w:r>
      <w:r w:rsidRPr="00FE7557">
        <w:rPr>
          <w:rFonts w:ascii="Times New Roman" w:hAnsi="Times New Roman"/>
        </w:rPr>
        <w:tab/>
      </w:r>
      <w:r w:rsidRPr="00FE7557">
        <w:rPr>
          <w:rFonts w:ascii="Times New Roman" w:hAnsi="Times New Roman"/>
        </w:rPr>
        <w:tab/>
      </w:r>
    </w:p>
    <w:p w:rsidR="003D4083" w:rsidRPr="00FE7557" w:rsidRDefault="003D4083" w:rsidP="003D4083">
      <w:pPr>
        <w:rPr>
          <w:sz w:val="20"/>
          <w:szCs w:val="20"/>
        </w:rPr>
      </w:pPr>
      <w:r w:rsidRPr="00FE7557">
        <w:rPr>
          <w:sz w:val="20"/>
          <w:szCs w:val="20"/>
        </w:rPr>
        <w:t>Signature</w:t>
      </w:r>
      <w:r w:rsidRPr="00FE7557">
        <w:rPr>
          <w:sz w:val="20"/>
          <w:szCs w:val="20"/>
        </w:rPr>
        <w:tab/>
      </w:r>
      <w:r w:rsidRPr="00FE7557">
        <w:rPr>
          <w:sz w:val="20"/>
          <w:szCs w:val="20"/>
        </w:rPr>
        <w:tab/>
      </w:r>
      <w:r w:rsidRPr="00FE7557">
        <w:rPr>
          <w:sz w:val="20"/>
          <w:szCs w:val="20"/>
        </w:rPr>
        <w:tab/>
      </w:r>
      <w:r w:rsidRPr="00FE7557">
        <w:rPr>
          <w:sz w:val="20"/>
          <w:szCs w:val="20"/>
        </w:rPr>
        <w:tab/>
      </w:r>
      <w:r w:rsidRPr="00FE7557">
        <w:rPr>
          <w:sz w:val="20"/>
          <w:szCs w:val="20"/>
        </w:rPr>
        <w:tab/>
      </w:r>
      <w:r w:rsidRPr="00FE7557">
        <w:rPr>
          <w:sz w:val="20"/>
          <w:szCs w:val="20"/>
        </w:rPr>
        <w:tab/>
      </w:r>
      <w:r w:rsidRPr="00FE7557">
        <w:rPr>
          <w:sz w:val="20"/>
          <w:szCs w:val="20"/>
        </w:rPr>
        <w:tab/>
        <w:t>Date</w:t>
      </w:r>
    </w:p>
    <w:p w:rsidR="003D4083" w:rsidRPr="00FE7557" w:rsidRDefault="003D4083" w:rsidP="003D4083">
      <w:pPr>
        <w:rPr>
          <w:sz w:val="20"/>
          <w:szCs w:val="20"/>
        </w:rPr>
      </w:pPr>
    </w:p>
    <w:p w:rsidR="003D4083" w:rsidRPr="00FE7557" w:rsidRDefault="003D4083" w:rsidP="003D4083">
      <w:pPr>
        <w:rPr>
          <w:rFonts w:asciiTheme="minorHAnsi" w:hAnsiTheme="minorHAnsi"/>
          <w:b/>
          <w:sz w:val="20"/>
          <w:szCs w:val="20"/>
        </w:rPr>
      </w:pPr>
    </w:p>
    <w:p w:rsidR="003D4083" w:rsidRPr="00FE7557" w:rsidRDefault="003D4083" w:rsidP="003D4083">
      <w:pPr>
        <w:rPr>
          <w:rFonts w:asciiTheme="minorHAnsi" w:hAnsiTheme="minorHAnsi"/>
          <w:b/>
          <w:sz w:val="20"/>
          <w:szCs w:val="20"/>
        </w:rPr>
      </w:pPr>
    </w:p>
    <w:p w:rsidR="003D4083" w:rsidRPr="00FE7557" w:rsidRDefault="003D4083" w:rsidP="003D4083">
      <w:pPr>
        <w:rPr>
          <w:rFonts w:asciiTheme="minorHAnsi" w:hAnsiTheme="minorHAnsi"/>
          <w:b/>
          <w:sz w:val="20"/>
          <w:szCs w:val="20"/>
        </w:rPr>
      </w:pPr>
    </w:p>
    <w:p w:rsidR="003D4083" w:rsidRPr="00FE7557" w:rsidRDefault="003D4083" w:rsidP="003D4083">
      <w:pPr>
        <w:rPr>
          <w:rFonts w:asciiTheme="minorHAnsi" w:hAnsiTheme="minorHAnsi"/>
          <w:b/>
          <w:sz w:val="20"/>
          <w:szCs w:val="20"/>
        </w:rPr>
      </w:pPr>
    </w:p>
    <w:p w:rsidR="003D4083" w:rsidRPr="00FE7557" w:rsidRDefault="003D4083" w:rsidP="003D4083">
      <w:pPr>
        <w:jc w:val="center"/>
        <w:rPr>
          <w:rFonts w:asciiTheme="minorHAnsi" w:hAnsiTheme="minorHAnsi"/>
          <w:b/>
          <w:sz w:val="20"/>
          <w:szCs w:val="20"/>
        </w:rPr>
      </w:pPr>
      <w:r w:rsidRPr="00FE7557">
        <w:rPr>
          <w:rFonts w:asciiTheme="minorHAnsi" w:hAnsiTheme="minorHAnsi"/>
          <w:b/>
          <w:sz w:val="20"/>
          <w:szCs w:val="20"/>
        </w:rPr>
        <w:t>Permission to Use Student Writing</w:t>
      </w:r>
    </w:p>
    <w:p w:rsidR="003D4083" w:rsidRPr="00FE7557" w:rsidRDefault="003D4083" w:rsidP="003D4083">
      <w:pPr>
        <w:rPr>
          <w:sz w:val="20"/>
          <w:szCs w:val="20"/>
        </w:rPr>
      </w:pPr>
    </w:p>
    <w:p w:rsidR="003D4083" w:rsidRPr="00FE7557" w:rsidRDefault="003D4083" w:rsidP="003D4083">
      <w:pPr>
        <w:rPr>
          <w:sz w:val="20"/>
          <w:szCs w:val="20"/>
        </w:rPr>
      </w:pPr>
    </w:p>
    <w:p w:rsidR="003D4083" w:rsidRPr="00FE7557" w:rsidRDefault="003D4083" w:rsidP="003D4083">
      <w:pPr>
        <w:rPr>
          <w:sz w:val="20"/>
          <w:szCs w:val="20"/>
        </w:rPr>
      </w:pPr>
      <w:r w:rsidRPr="00FE7557">
        <w:rPr>
          <w:sz w:val="20"/>
          <w:szCs w:val="20"/>
        </w:rPr>
        <w:t>Student’s Name</w:t>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p>
    <w:p w:rsidR="003D4083" w:rsidRPr="00FE7557" w:rsidRDefault="003D4083" w:rsidP="003D4083">
      <w:pPr>
        <w:rPr>
          <w:sz w:val="20"/>
          <w:szCs w:val="20"/>
        </w:rPr>
      </w:pPr>
    </w:p>
    <w:p w:rsidR="003D4083" w:rsidRPr="00FE7557" w:rsidRDefault="003D4083" w:rsidP="003D4083">
      <w:pPr>
        <w:rPr>
          <w:sz w:val="20"/>
          <w:szCs w:val="20"/>
        </w:rPr>
      </w:pPr>
      <w:r w:rsidRPr="00FE7557">
        <w:rPr>
          <w:sz w:val="20"/>
          <w:szCs w:val="20"/>
        </w:rPr>
        <w:t>Class Number and Section</w:t>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p>
    <w:p w:rsidR="003D4083" w:rsidRPr="00FE7557" w:rsidRDefault="003D4083" w:rsidP="003D4083">
      <w:pPr>
        <w:rPr>
          <w:sz w:val="20"/>
          <w:szCs w:val="20"/>
        </w:rPr>
      </w:pPr>
    </w:p>
    <w:p w:rsidR="003D4083" w:rsidRPr="00FE7557" w:rsidRDefault="003D4083" w:rsidP="003D4083">
      <w:pPr>
        <w:rPr>
          <w:sz w:val="20"/>
          <w:szCs w:val="20"/>
        </w:rPr>
      </w:pPr>
      <w:r w:rsidRPr="00FE7557">
        <w:rPr>
          <w:sz w:val="20"/>
          <w:szCs w:val="20"/>
        </w:rPr>
        <w:t>Instructor Name</w:t>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p>
    <w:p w:rsidR="003D4083" w:rsidRPr="00FE7557" w:rsidRDefault="003D4083" w:rsidP="003D4083">
      <w:pPr>
        <w:rPr>
          <w:sz w:val="20"/>
          <w:szCs w:val="20"/>
        </w:rPr>
      </w:pPr>
    </w:p>
    <w:p w:rsidR="003D4083" w:rsidRPr="00FE7557" w:rsidRDefault="003D4083" w:rsidP="003D4083">
      <w:pPr>
        <w:rPr>
          <w:sz w:val="20"/>
          <w:szCs w:val="20"/>
        </w:rPr>
      </w:pPr>
    </w:p>
    <w:p w:rsidR="00DF1F24" w:rsidRPr="00FE7557" w:rsidRDefault="00DF1F24" w:rsidP="003D4083">
      <w:pPr>
        <w:rPr>
          <w:sz w:val="20"/>
          <w:szCs w:val="20"/>
        </w:rPr>
      </w:pPr>
    </w:p>
    <w:p w:rsidR="003D4083" w:rsidRPr="00FE7557" w:rsidRDefault="003D4083" w:rsidP="003D4083">
      <w:pPr>
        <w:rPr>
          <w:i/>
          <w:sz w:val="20"/>
          <w:szCs w:val="20"/>
        </w:rPr>
      </w:pPr>
      <w:r w:rsidRPr="00FE7557">
        <w:rPr>
          <w:i/>
          <w:sz w:val="20"/>
          <w:szCs w:val="20"/>
        </w:rPr>
        <w:t>I give my permission for my writing to be used as an example of student work and/or as a teaching tool for future classes. I understand that my name will be removed from my work before it is shared with others.</w:t>
      </w:r>
    </w:p>
    <w:p w:rsidR="003D4083" w:rsidRPr="00FE7557" w:rsidRDefault="003D4083" w:rsidP="003D4083">
      <w:pPr>
        <w:rPr>
          <w:sz w:val="20"/>
          <w:szCs w:val="20"/>
        </w:rPr>
      </w:pPr>
    </w:p>
    <w:p w:rsidR="003D4083" w:rsidRPr="00FE7557" w:rsidRDefault="003D4083" w:rsidP="003D4083">
      <w:pPr>
        <w:rPr>
          <w:sz w:val="20"/>
          <w:szCs w:val="20"/>
        </w:rPr>
      </w:pPr>
    </w:p>
    <w:p w:rsidR="003D4083" w:rsidRPr="00FE7557" w:rsidRDefault="003D4083" w:rsidP="003D4083">
      <w:pPr>
        <w:rPr>
          <w:sz w:val="20"/>
          <w:szCs w:val="20"/>
        </w:rPr>
      </w:pPr>
      <w:r w:rsidRPr="00FE7557">
        <w:rPr>
          <w:sz w:val="20"/>
          <w:szCs w:val="20"/>
        </w:rPr>
        <w:t>Student’s signature</w:t>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p>
    <w:p w:rsidR="003D4083" w:rsidRPr="00FE7557" w:rsidRDefault="003D4083" w:rsidP="003D4083">
      <w:pPr>
        <w:rPr>
          <w:sz w:val="20"/>
          <w:szCs w:val="20"/>
        </w:rPr>
      </w:pPr>
    </w:p>
    <w:p w:rsidR="003D4083" w:rsidRPr="00FE7557" w:rsidRDefault="003D4083" w:rsidP="003D4083">
      <w:pPr>
        <w:rPr>
          <w:sz w:val="20"/>
          <w:szCs w:val="20"/>
        </w:rPr>
      </w:pPr>
      <w:r w:rsidRPr="00FE7557">
        <w:rPr>
          <w:sz w:val="20"/>
          <w:szCs w:val="20"/>
        </w:rPr>
        <w:t>UTA ID</w:t>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u w:val="single"/>
        </w:rPr>
        <w:tab/>
      </w:r>
      <w:r w:rsidRPr="00FE7557">
        <w:rPr>
          <w:sz w:val="20"/>
          <w:szCs w:val="20"/>
        </w:rPr>
        <w:t xml:space="preserve"> Date</w:t>
      </w:r>
      <w:r w:rsidRPr="00FE7557">
        <w:rPr>
          <w:sz w:val="20"/>
          <w:szCs w:val="20"/>
          <w:u w:val="single"/>
        </w:rPr>
        <w:tab/>
      </w:r>
      <w:r w:rsidRPr="00FE7557">
        <w:rPr>
          <w:sz w:val="20"/>
          <w:szCs w:val="20"/>
          <w:u w:val="single"/>
        </w:rPr>
        <w:tab/>
      </w:r>
      <w:r w:rsidRPr="00FE7557">
        <w:rPr>
          <w:sz w:val="20"/>
          <w:szCs w:val="20"/>
          <w:u w:val="single"/>
        </w:rPr>
        <w:tab/>
      </w:r>
    </w:p>
    <w:p w:rsidR="003D4083" w:rsidRPr="00FE7557" w:rsidRDefault="003D4083" w:rsidP="003D4083">
      <w:pPr>
        <w:rPr>
          <w:sz w:val="20"/>
          <w:szCs w:val="20"/>
        </w:rPr>
      </w:pPr>
    </w:p>
    <w:p w:rsidR="003D4083" w:rsidRPr="00FE7557" w:rsidRDefault="003D4083" w:rsidP="003D4083">
      <w:pPr>
        <w:rPr>
          <w:sz w:val="20"/>
          <w:szCs w:val="20"/>
        </w:rPr>
      </w:pPr>
    </w:p>
    <w:p w:rsidR="0068723C" w:rsidRPr="00FE7557" w:rsidRDefault="0068723C" w:rsidP="00E316AC">
      <w:pPr>
        <w:contextualSpacing/>
        <w:rPr>
          <w:sz w:val="20"/>
          <w:szCs w:val="20"/>
        </w:rPr>
      </w:pPr>
    </w:p>
    <w:sectPr w:rsidR="0068723C" w:rsidRPr="00FE7557" w:rsidSect="00F8099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925" w:rsidRDefault="00041925" w:rsidP="00F60F68">
      <w:r>
        <w:separator/>
      </w:r>
    </w:p>
  </w:endnote>
  <w:endnote w:type="continuationSeparator" w:id="0">
    <w:p w:rsidR="00041925" w:rsidRDefault="00041925" w:rsidP="00F6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925" w:rsidRDefault="00041925" w:rsidP="00F60F68">
      <w:r>
        <w:separator/>
      </w:r>
    </w:p>
  </w:footnote>
  <w:footnote w:type="continuationSeparator" w:id="0">
    <w:p w:rsidR="00041925" w:rsidRDefault="00041925" w:rsidP="00F6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7579"/>
      <w:docPartObj>
        <w:docPartGallery w:val="Page Numbers (Top of Page)"/>
        <w:docPartUnique/>
      </w:docPartObj>
    </w:sdtPr>
    <w:sdtEndPr/>
    <w:sdtContent>
      <w:p w:rsidR="00421C39" w:rsidRDefault="00421C39">
        <w:pPr>
          <w:pStyle w:val="Header"/>
          <w:jc w:val="right"/>
        </w:pPr>
        <w:r>
          <w:fldChar w:fldCharType="begin"/>
        </w:r>
        <w:r>
          <w:instrText xml:space="preserve"> PAGE   \* MERGEFORMAT </w:instrText>
        </w:r>
        <w:r>
          <w:fldChar w:fldCharType="separate"/>
        </w:r>
        <w:r w:rsidR="003A1E64">
          <w:rPr>
            <w:noProof/>
          </w:rPr>
          <w:t>8</w:t>
        </w:r>
        <w:r>
          <w:rPr>
            <w:noProof/>
          </w:rPr>
          <w:fldChar w:fldCharType="end"/>
        </w:r>
      </w:p>
    </w:sdtContent>
  </w:sdt>
  <w:p w:rsidR="00421C39" w:rsidRDefault="00421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770C1"/>
    <w:multiLevelType w:val="multilevel"/>
    <w:tmpl w:val="E3AE32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32103D94"/>
    <w:multiLevelType w:val="hybridMultilevel"/>
    <w:tmpl w:val="34E82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A603E2A"/>
    <w:multiLevelType w:val="hybridMultilevel"/>
    <w:tmpl w:val="575CD144"/>
    <w:lvl w:ilvl="0" w:tplc="8132E986">
      <w:start w:val="2"/>
      <w:numFmt w:val="bullet"/>
      <w:lvlText w:val="-"/>
      <w:lvlJc w:val="left"/>
      <w:pPr>
        <w:ind w:left="405" w:hanging="360"/>
      </w:pPr>
      <w:rPr>
        <w:rFonts w:ascii="Calibri" w:eastAsia="Times New Roman" w:hAnsi="Calibri"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3BAB6013"/>
    <w:multiLevelType w:val="hybridMultilevel"/>
    <w:tmpl w:val="1FB84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FD6758"/>
    <w:multiLevelType w:val="hybridMultilevel"/>
    <w:tmpl w:val="EABE01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BB5F61"/>
    <w:multiLevelType w:val="hybridMultilevel"/>
    <w:tmpl w:val="8F10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4A427B"/>
    <w:multiLevelType w:val="hybridMultilevel"/>
    <w:tmpl w:val="76948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848"/>
    <w:rsid w:val="00002243"/>
    <w:rsid w:val="000138B8"/>
    <w:rsid w:val="000142DA"/>
    <w:rsid w:val="000252C9"/>
    <w:rsid w:val="0003664C"/>
    <w:rsid w:val="000411A1"/>
    <w:rsid w:val="00041925"/>
    <w:rsid w:val="00053602"/>
    <w:rsid w:val="00063600"/>
    <w:rsid w:val="00067EF6"/>
    <w:rsid w:val="00073E60"/>
    <w:rsid w:val="00077D76"/>
    <w:rsid w:val="0008396A"/>
    <w:rsid w:val="0008437D"/>
    <w:rsid w:val="00085FFB"/>
    <w:rsid w:val="000864B4"/>
    <w:rsid w:val="00086F1A"/>
    <w:rsid w:val="00087C8C"/>
    <w:rsid w:val="00090980"/>
    <w:rsid w:val="00095266"/>
    <w:rsid w:val="000B0863"/>
    <w:rsid w:val="000B2E66"/>
    <w:rsid w:val="000B41A0"/>
    <w:rsid w:val="000B6D13"/>
    <w:rsid w:val="000C3AE7"/>
    <w:rsid w:val="000C4181"/>
    <w:rsid w:val="000C53BB"/>
    <w:rsid w:val="000D5E10"/>
    <w:rsid w:val="000E0436"/>
    <w:rsid w:val="000E3972"/>
    <w:rsid w:val="000F0A15"/>
    <w:rsid w:val="000F1554"/>
    <w:rsid w:val="000F3F8D"/>
    <w:rsid w:val="001019BF"/>
    <w:rsid w:val="00104DAE"/>
    <w:rsid w:val="00117D03"/>
    <w:rsid w:val="00120257"/>
    <w:rsid w:val="00133BBF"/>
    <w:rsid w:val="00137A29"/>
    <w:rsid w:val="0014150B"/>
    <w:rsid w:val="00144E65"/>
    <w:rsid w:val="0015184E"/>
    <w:rsid w:val="0015258C"/>
    <w:rsid w:val="00160C2E"/>
    <w:rsid w:val="00161046"/>
    <w:rsid w:val="00161512"/>
    <w:rsid w:val="00171581"/>
    <w:rsid w:val="001934BA"/>
    <w:rsid w:val="001A1AAF"/>
    <w:rsid w:val="001A3A37"/>
    <w:rsid w:val="001B0FC5"/>
    <w:rsid w:val="001B42F3"/>
    <w:rsid w:val="001B4993"/>
    <w:rsid w:val="001B53B1"/>
    <w:rsid w:val="001C6723"/>
    <w:rsid w:val="001E12DB"/>
    <w:rsid w:val="001E1DF4"/>
    <w:rsid w:val="001E647C"/>
    <w:rsid w:val="001E7660"/>
    <w:rsid w:val="001F718A"/>
    <w:rsid w:val="002031A9"/>
    <w:rsid w:val="0020581F"/>
    <w:rsid w:val="00214D32"/>
    <w:rsid w:val="002224B8"/>
    <w:rsid w:val="0023067C"/>
    <w:rsid w:val="0023305F"/>
    <w:rsid w:val="002337E6"/>
    <w:rsid w:val="00243177"/>
    <w:rsid w:val="00247BE6"/>
    <w:rsid w:val="00251000"/>
    <w:rsid w:val="00253F8E"/>
    <w:rsid w:val="00254AE8"/>
    <w:rsid w:val="00256E7A"/>
    <w:rsid w:val="00263222"/>
    <w:rsid w:val="00272F98"/>
    <w:rsid w:val="002831A7"/>
    <w:rsid w:val="00283B44"/>
    <w:rsid w:val="00287087"/>
    <w:rsid w:val="002A602A"/>
    <w:rsid w:val="002A77A1"/>
    <w:rsid w:val="002B3155"/>
    <w:rsid w:val="002B4416"/>
    <w:rsid w:val="002B49EF"/>
    <w:rsid w:val="002B4AE6"/>
    <w:rsid w:val="002B6A83"/>
    <w:rsid w:val="002B6C14"/>
    <w:rsid w:val="002D03BA"/>
    <w:rsid w:val="002D56AA"/>
    <w:rsid w:val="002D6AA1"/>
    <w:rsid w:val="002D7426"/>
    <w:rsid w:val="002D74CF"/>
    <w:rsid w:val="00301495"/>
    <w:rsid w:val="003035ED"/>
    <w:rsid w:val="00304139"/>
    <w:rsid w:val="0030622F"/>
    <w:rsid w:val="00306497"/>
    <w:rsid w:val="003131F4"/>
    <w:rsid w:val="00314AA3"/>
    <w:rsid w:val="00332D3F"/>
    <w:rsid w:val="00334DFC"/>
    <w:rsid w:val="00340782"/>
    <w:rsid w:val="00351432"/>
    <w:rsid w:val="003543C6"/>
    <w:rsid w:val="003559EA"/>
    <w:rsid w:val="00366166"/>
    <w:rsid w:val="003663F0"/>
    <w:rsid w:val="00366F03"/>
    <w:rsid w:val="00374086"/>
    <w:rsid w:val="00380331"/>
    <w:rsid w:val="00383C91"/>
    <w:rsid w:val="003842A7"/>
    <w:rsid w:val="003955B4"/>
    <w:rsid w:val="00396798"/>
    <w:rsid w:val="003977C6"/>
    <w:rsid w:val="00397BA2"/>
    <w:rsid w:val="003A1E64"/>
    <w:rsid w:val="003A2C57"/>
    <w:rsid w:val="003A4268"/>
    <w:rsid w:val="003B234E"/>
    <w:rsid w:val="003D0AD1"/>
    <w:rsid w:val="003D356B"/>
    <w:rsid w:val="003D4083"/>
    <w:rsid w:val="003F0311"/>
    <w:rsid w:val="003F2AC1"/>
    <w:rsid w:val="003F6965"/>
    <w:rsid w:val="003F6DDE"/>
    <w:rsid w:val="004005CD"/>
    <w:rsid w:val="00402694"/>
    <w:rsid w:val="00415D8D"/>
    <w:rsid w:val="00420BD5"/>
    <w:rsid w:val="00421C39"/>
    <w:rsid w:val="00424C16"/>
    <w:rsid w:val="00430E4F"/>
    <w:rsid w:val="0043226B"/>
    <w:rsid w:val="004361B0"/>
    <w:rsid w:val="00440802"/>
    <w:rsid w:val="00445AE2"/>
    <w:rsid w:val="004641A8"/>
    <w:rsid w:val="00472A4F"/>
    <w:rsid w:val="00474A7B"/>
    <w:rsid w:val="00491167"/>
    <w:rsid w:val="004918A0"/>
    <w:rsid w:val="0049537D"/>
    <w:rsid w:val="00495B25"/>
    <w:rsid w:val="004B4D14"/>
    <w:rsid w:val="004B63A4"/>
    <w:rsid w:val="004C4C38"/>
    <w:rsid w:val="004C6C7F"/>
    <w:rsid w:val="004C6D6C"/>
    <w:rsid w:val="004C7CDF"/>
    <w:rsid w:val="004D41D0"/>
    <w:rsid w:val="004D461A"/>
    <w:rsid w:val="004D757D"/>
    <w:rsid w:val="004D75B9"/>
    <w:rsid w:val="004D79A9"/>
    <w:rsid w:val="004E2A2D"/>
    <w:rsid w:val="004E2C28"/>
    <w:rsid w:val="004F0C95"/>
    <w:rsid w:val="004F4187"/>
    <w:rsid w:val="004F7961"/>
    <w:rsid w:val="00504CF2"/>
    <w:rsid w:val="00520C2E"/>
    <w:rsid w:val="0052157E"/>
    <w:rsid w:val="005235F5"/>
    <w:rsid w:val="0052709D"/>
    <w:rsid w:val="005309B3"/>
    <w:rsid w:val="00531B55"/>
    <w:rsid w:val="00532AFA"/>
    <w:rsid w:val="00532D10"/>
    <w:rsid w:val="005377C8"/>
    <w:rsid w:val="0054541C"/>
    <w:rsid w:val="005500E4"/>
    <w:rsid w:val="00550AF7"/>
    <w:rsid w:val="005544BD"/>
    <w:rsid w:val="005550E0"/>
    <w:rsid w:val="00555713"/>
    <w:rsid w:val="00557D5F"/>
    <w:rsid w:val="00560F01"/>
    <w:rsid w:val="00563C62"/>
    <w:rsid w:val="0057182D"/>
    <w:rsid w:val="00572DFE"/>
    <w:rsid w:val="00574E07"/>
    <w:rsid w:val="0058799E"/>
    <w:rsid w:val="00590299"/>
    <w:rsid w:val="005945C9"/>
    <w:rsid w:val="005A16E1"/>
    <w:rsid w:val="005A6DD8"/>
    <w:rsid w:val="005A7619"/>
    <w:rsid w:val="005B1696"/>
    <w:rsid w:val="005B1A16"/>
    <w:rsid w:val="005B6C53"/>
    <w:rsid w:val="005B7758"/>
    <w:rsid w:val="005C0342"/>
    <w:rsid w:val="005C2C0B"/>
    <w:rsid w:val="005D7B22"/>
    <w:rsid w:val="005E045A"/>
    <w:rsid w:val="005E3320"/>
    <w:rsid w:val="005E7F0A"/>
    <w:rsid w:val="005F1D44"/>
    <w:rsid w:val="005F53ED"/>
    <w:rsid w:val="00600A0A"/>
    <w:rsid w:val="006024F8"/>
    <w:rsid w:val="00604306"/>
    <w:rsid w:val="00611F18"/>
    <w:rsid w:val="00622EE3"/>
    <w:rsid w:val="006244B7"/>
    <w:rsid w:val="00630475"/>
    <w:rsid w:val="006313AF"/>
    <w:rsid w:val="00632CD4"/>
    <w:rsid w:val="006407C1"/>
    <w:rsid w:val="00641711"/>
    <w:rsid w:val="006453EF"/>
    <w:rsid w:val="006459F9"/>
    <w:rsid w:val="00647345"/>
    <w:rsid w:val="0065345C"/>
    <w:rsid w:val="0066095F"/>
    <w:rsid w:val="00664467"/>
    <w:rsid w:val="0066482F"/>
    <w:rsid w:val="00665AB2"/>
    <w:rsid w:val="00671539"/>
    <w:rsid w:val="0067192D"/>
    <w:rsid w:val="00673725"/>
    <w:rsid w:val="0067551A"/>
    <w:rsid w:val="0068638A"/>
    <w:rsid w:val="0068723C"/>
    <w:rsid w:val="006A4005"/>
    <w:rsid w:val="006A4846"/>
    <w:rsid w:val="006A6DF0"/>
    <w:rsid w:val="006B0D05"/>
    <w:rsid w:val="006C13DD"/>
    <w:rsid w:val="006C1D18"/>
    <w:rsid w:val="006D0923"/>
    <w:rsid w:val="006D2A6C"/>
    <w:rsid w:val="006E0193"/>
    <w:rsid w:val="006E1D9F"/>
    <w:rsid w:val="006E37BC"/>
    <w:rsid w:val="006E52AC"/>
    <w:rsid w:val="006E68DF"/>
    <w:rsid w:val="006E715F"/>
    <w:rsid w:val="006E7CF9"/>
    <w:rsid w:val="006F4DC1"/>
    <w:rsid w:val="006F561C"/>
    <w:rsid w:val="007072A0"/>
    <w:rsid w:val="00710311"/>
    <w:rsid w:val="00713265"/>
    <w:rsid w:val="00720F23"/>
    <w:rsid w:val="00720FD9"/>
    <w:rsid w:val="007256C5"/>
    <w:rsid w:val="007304DD"/>
    <w:rsid w:val="00733B30"/>
    <w:rsid w:val="00735F5C"/>
    <w:rsid w:val="007402F3"/>
    <w:rsid w:val="00741D3A"/>
    <w:rsid w:val="00742497"/>
    <w:rsid w:val="00744FFB"/>
    <w:rsid w:val="007524DA"/>
    <w:rsid w:val="007559E1"/>
    <w:rsid w:val="00770F38"/>
    <w:rsid w:val="00772D02"/>
    <w:rsid w:val="007828B3"/>
    <w:rsid w:val="00782E23"/>
    <w:rsid w:val="00784901"/>
    <w:rsid w:val="00784967"/>
    <w:rsid w:val="0079211A"/>
    <w:rsid w:val="007942BC"/>
    <w:rsid w:val="00795C30"/>
    <w:rsid w:val="007A50EB"/>
    <w:rsid w:val="007A6805"/>
    <w:rsid w:val="007B4B4A"/>
    <w:rsid w:val="007B5BEC"/>
    <w:rsid w:val="007C4088"/>
    <w:rsid w:val="007C53EC"/>
    <w:rsid w:val="007D3444"/>
    <w:rsid w:val="007D4C31"/>
    <w:rsid w:val="007D570C"/>
    <w:rsid w:val="007D6496"/>
    <w:rsid w:val="007D6F9E"/>
    <w:rsid w:val="007E2A55"/>
    <w:rsid w:val="007E51A8"/>
    <w:rsid w:val="007F5148"/>
    <w:rsid w:val="007F7204"/>
    <w:rsid w:val="0080139E"/>
    <w:rsid w:val="008014C9"/>
    <w:rsid w:val="0080654A"/>
    <w:rsid w:val="00814C7D"/>
    <w:rsid w:val="00814F40"/>
    <w:rsid w:val="00817D48"/>
    <w:rsid w:val="00823D15"/>
    <w:rsid w:val="00825093"/>
    <w:rsid w:val="00830536"/>
    <w:rsid w:val="0083061B"/>
    <w:rsid w:val="00833861"/>
    <w:rsid w:val="00834962"/>
    <w:rsid w:val="00840929"/>
    <w:rsid w:val="00841B45"/>
    <w:rsid w:val="008421C8"/>
    <w:rsid w:val="008443E6"/>
    <w:rsid w:val="008526AF"/>
    <w:rsid w:val="00852DE9"/>
    <w:rsid w:val="00854C14"/>
    <w:rsid w:val="00866001"/>
    <w:rsid w:val="008733A7"/>
    <w:rsid w:val="008800A1"/>
    <w:rsid w:val="00884669"/>
    <w:rsid w:val="00890D10"/>
    <w:rsid w:val="00895873"/>
    <w:rsid w:val="008A122F"/>
    <w:rsid w:val="008A3E21"/>
    <w:rsid w:val="008A6222"/>
    <w:rsid w:val="008B0002"/>
    <w:rsid w:val="008B2C41"/>
    <w:rsid w:val="008C19D1"/>
    <w:rsid w:val="008D4486"/>
    <w:rsid w:val="008D4AB8"/>
    <w:rsid w:val="008D6BD3"/>
    <w:rsid w:val="008D7757"/>
    <w:rsid w:val="008E30B6"/>
    <w:rsid w:val="008E3848"/>
    <w:rsid w:val="008F2D8B"/>
    <w:rsid w:val="008F44EA"/>
    <w:rsid w:val="00902D6A"/>
    <w:rsid w:val="0090703F"/>
    <w:rsid w:val="00910ED0"/>
    <w:rsid w:val="009114E7"/>
    <w:rsid w:val="00912BDA"/>
    <w:rsid w:val="009150E0"/>
    <w:rsid w:val="00915FA4"/>
    <w:rsid w:val="0091718A"/>
    <w:rsid w:val="00920CC4"/>
    <w:rsid w:val="00922A65"/>
    <w:rsid w:val="00925518"/>
    <w:rsid w:val="00926FDD"/>
    <w:rsid w:val="009300CD"/>
    <w:rsid w:val="0093247E"/>
    <w:rsid w:val="00935370"/>
    <w:rsid w:val="00951A12"/>
    <w:rsid w:val="00960075"/>
    <w:rsid w:val="00960B6D"/>
    <w:rsid w:val="00962A8F"/>
    <w:rsid w:val="009709E7"/>
    <w:rsid w:val="0097385B"/>
    <w:rsid w:val="00976DCE"/>
    <w:rsid w:val="00977F6D"/>
    <w:rsid w:val="00982514"/>
    <w:rsid w:val="0099238E"/>
    <w:rsid w:val="009936C3"/>
    <w:rsid w:val="009957F8"/>
    <w:rsid w:val="00997B0F"/>
    <w:rsid w:val="009A3315"/>
    <w:rsid w:val="009A4C63"/>
    <w:rsid w:val="009A5954"/>
    <w:rsid w:val="009A771E"/>
    <w:rsid w:val="009B52E2"/>
    <w:rsid w:val="009E05A7"/>
    <w:rsid w:val="009E11D5"/>
    <w:rsid w:val="009E33B2"/>
    <w:rsid w:val="009E38E0"/>
    <w:rsid w:val="009E7734"/>
    <w:rsid w:val="009F24FB"/>
    <w:rsid w:val="009F312F"/>
    <w:rsid w:val="009F51F2"/>
    <w:rsid w:val="009F58C6"/>
    <w:rsid w:val="009F61E5"/>
    <w:rsid w:val="009F6590"/>
    <w:rsid w:val="00A0426D"/>
    <w:rsid w:val="00A13CC4"/>
    <w:rsid w:val="00A16178"/>
    <w:rsid w:val="00A23D1A"/>
    <w:rsid w:val="00A26FD8"/>
    <w:rsid w:val="00A322E0"/>
    <w:rsid w:val="00A3248E"/>
    <w:rsid w:val="00A32BFB"/>
    <w:rsid w:val="00A401F1"/>
    <w:rsid w:val="00A4139A"/>
    <w:rsid w:val="00A46A6F"/>
    <w:rsid w:val="00A60D12"/>
    <w:rsid w:val="00A67815"/>
    <w:rsid w:val="00A7799E"/>
    <w:rsid w:val="00A902E1"/>
    <w:rsid w:val="00A971ED"/>
    <w:rsid w:val="00AA0A34"/>
    <w:rsid w:val="00AB34DB"/>
    <w:rsid w:val="00AB4BD6"/>
    <w:rsid w:val="00AC78F0"/>
    <w:rsid w:val="00AD03D9"/>
    <w:rsid w:val="00AD15CC"/>
    <w:rsid w:val="00AE2A33"/>
    <w:rsid w:val="00AE74AE"/>
    <w:rsid w:val="00AF67E4"/>
    <w:rsid w:val="00B05970"/>
    <w:rsid w:val="00B07B03"/>
    <w:rsid w:val="00B119A5"/>
    <w:rsid w:val="00B14EF8"/>
    <w:rsid w:val="00B176CD"/>
    <w:rsid w:val="00B237C8"/>
    <w:rsid w:val="00B310EC"/>
    <w:rsid w:val="00B37A52"/>
    <w:rsid w:val="00B40683"/>
    <w:rsid w:val="00B46B01"/>
    <w:rsid w:val="00B47F8E"/>
    <w:rsid w:val="00B527F5"/>
    <w:rsid w:val="00B639EE"/>
    <w:rsid w:val="00B677B8"/>
    <w:rsid w:val="00B70324"/>
    <w:rsid w:val="00B76EFF"/>
    <w:rsid w:val="00B80BEC"/>
    <w:rsid w:val="00B84241"/>
    <w:rsid w:val="00B926B0"/>
    <w:rsid w:val="00B9730F"/>
    <w:rsid w:val="00B97C06"/>
    <w:rsid w:val="00BA35A8"/>
    <w:rsid w:val="00BB03EB"/>
    <w:rsid w:val="00BB0741"/>
    <w:rsid w:val="00BB225D"/>
    <w:rsid w:val="00BB457E"/>
    <w:rsid w:val="00BB52A4"/>
    <w:rsid w:val="00BB5F8E"/>
    <w:rsid w:val="00BC2591"/>
    <w:rsid w:val="00BC3B18"/>
    <w:rsid w:val="00BC6CCC"/>
    <w:rsid w:val="00BD3ABD"/>
    <w:rsid w:val="00BD56CC"/>
    <w:rsid w:val="00BD5863"/>
    <w:rsid w:val="00BD6405"/>
    <w:rsid w:val="00BD719E"/>
    <w:rsid w:val="00BE0D15"/>
    <w:rsid w:val="00BF0B2D"/>
    <w:rsid w:val="00BF0B52"/>
    <w:rsid w:val="00BF1972"/>
    <w:rsid w:val="00BF2003"/>
    <w:rsid w:val="00BF225B"/>
    <w:rsid w:val="00BF3706"/>
    <w:rsid w:val="00C02EAD"/>
    <w:rsid w:val="00C059CB"/>
    <w:rsid w:val="00C1280C"/>
    <w:rsid w:val="00C23363"/>
    <w:rsid w:val="00C2457F"/>
    <w:rsid w:val="00C24A9B"/>
    <w:rsid w:val="00C26CE1"/>
    <w:rsid w:val="00C32B8F"/>
    <w:rsid w:val="00C339C1"/>
    <w:rsid w:val="00C40FF4"/>
    <w:rsid w:val="00C416BA"/>
    <w:rsid w:val="00C50081"/>
    <w:rsid w:val="00C52336"/>
    <w:rsid w:val="00C54700"/>
    <w:rsid w:val="00C66943"/>
    <w:rsid w:val="00C67E7B"/>
    <w:rsid w:val="00C85BCC"/>
    <w:rsid w:val="00C907E9"/>
    <w:rsid w:val="00C95D2A"/>
    <w:rsid w:val="00CA3517"/>
    <w:rsid w:val="00CB0D51"/>
    <w:rsid w:val="00CB2A8D"/>
    <w:rsid w:val="00CC1B1B"/>
    <w:rsid w:val="00CC221C"/>
    <w:rsid w:val="00CC2666"/>
    <w:rsid w:val="00CC340D"/>
    <w:rsid w:val="00CD1051"/>
    <w:rsid w:val="00CD1052"/>
    <w:rsid w:val="00CD1316"/>
    <w:rsid w:val="00CD1A77"/>
    <w:rsid w:val="00CD561F"/>
    <w:rsid w:val="00CD600D"/>
    <w:rsid w:val="00CE102E"/>
    <w:rsid w:val="00CE24A3"/>
    <w:rsid w:val="00CF2B98"/>
    <w:rsid w:val="00CF3D31"/>
    <w:rsid w:val="00CF7048"/>
    <w:rsid w:val="00D1574F"/>
    <w:rsid w:val="00D20A75"/>
    <w:rsid w:val="00D2152A"/>
    <w:rsid w:val="00D22C79"/>
    <w:rsid w:val="00D269DE"/>
    <w:rsid w:val="00D307E1"/>
    <w:rsid w:val="00D30E78"/>
    <w:rsid w:val="00D31C5D"/>
    <w:rsid w:val="00D357B2"/>
    <w:rsid w:val="00D37DC4"/>
    <w:rsid w:val="00D40346"/>
    <w:rsid w:val="00D41AFC"/>
    <w:rsid w:val="00D513D0"/>
    <w:rsid w:val="00D619F7"/>
    <w:rsid w:val="00D64380"/>
    <w:rsid w:val="00D64EE6"/>
    <w:rsid w:val="00D711FD"/>
    <w:rsid w:val="00D739E4"/>
    <w:rsid w:val="00D747A3"/>
    <w:rsid w:val="00D74C43"/>
    <w:rsid w:val="00D75506"/>
    <w:rsid w:val="00D76BEC"/>
    <w:rsid w:val="00D8048E"/>
    <w:rsid w:val="00D835FB"/>
    <w:rsid w:val="00D85BF4"/>
    <w:rsid w:val="00D86DAB"/>
    <w:rsid w:val="00D910D9"/>
    <w:rsid w:val="00D94BE7"/>
    <w:rsid w:val="00D96B4B"/>
    <w:rsid w:val="00DA1D5E"/>
    <w:rsid w:val="00DA22FC"/>
    <w:rsid w:val="00DA41B4"/>
    <w:rsid w:val="00DB07B1"/>
    <w:rsid w:val="00DB34EE"/>
    <w:rsid w:val="00DB6108"/>
    <w:rsid w:val="00DC50F5"/>
    <w:rsid w:val="00DC7D3C"/>
    <w:rsid w:val="00DD1F2D"/>
    <w:rsid w:val="00DD1F7F"/>
    <w:rsid w:val="00DE007E"/>
    <w:rsid w:val="00DE0B69"/>
    <w:rsid w:val="00DE39A5"/>
    <w:rsid w:val="00DE61C5"/>
    <w:rsid w:val="00DE7C7C"/>
    <w:rsid w:val="00DF1F24"/>
    <w:rsid w:val="00E019A0"/>
    <w:rsid w:val="00E045DE"/>
    <w:rsid w:val="00E05AEA"/>
    <w:rsid w:val="00E075C4"/>
    <w:rsid w:val="00E1063A"/>
    <w:rsid w:val="00E12090"/>
    <w:rsid w:val="00E13089"/>
    <w:rsid w:val="00E221DB"/>
    <w:rsid w:val="00E316AC"/>
    <w:rsid w:val="00E34C8D"/>
    <w:rsid w:val="00E353FA"/>
    <w:rsid w:val="00E35DDB"/>
    <w:rsid w:val="00E368C3"/>
    <w:rsid w:val="00E41480"/>
    <w:rsid w:val="00E47BDC"/>
    <w:rsid w:val="00E549BA"/>
    <w:rsid w:val="00E550D4"/>
    <w:rsid w:val="00E606B1"/>
    <w:rsid w:val="00E63846"/>
    <w:rsid w:val="00E67534"/>
    <w:rsid w:val="00E703F0"/>
    <w:rsid w:val="00E707DE"/>
    <w:rsid w:val="00E711B9"/>
    <w:rsid w:val="00E71DF5"/>
    <w:rsid w:val="00E770F8"/>
    <w:rsid w:val="00E77DDF"/>
    <w:rsid w:val="00E84A82"/>
    <w:rsid w:val="00E8513B"/>
    <w:rsid w:val="00E9343D"/>
    <w:rsid w:val="00EA0EEA"/>
    <w:rsid w:val="00EC0C39"/>
    <w:rsid w:val="00EC6A16"/>
    <w:rsid w:val="00EC74BB"/>
    <w:rsid w:val="00ED08F7"/>
    <w:rsid w:val="00ED2A50"/>
    <w:rsid w:val="00ED5A09"/>
    <w:rsid w:val="00EF3F3E"/>
    <w:rsid w:val="00F03D95"/>
    <w:rsid w:val="00F0691E"/>
    <w:rsid w:val="00F10369"/>
    <w:rsid w:val="00F11960"/>
    <w:rsid w:val="00F16B02"/>
    <w:rsid w:val="00F20B9F"/>
    <w:rsid w:val="00F231A2"/>
    <w:rsid w:val="00F25187"/>
    <w:rsid w:val="00F2620E"/>
    <w:rsid w:val="00F32C7B"/>
    <w:rsid w:val="00F34C65"/>
    <w:rsid w:val="00F34EB2"/>
    <w:rsid w:val="00F35A27"/>
    <w:rsid w:val="00F360EC"/>
    <w:rsid w:val="00F52B31"/>
    <w:rsid w:val="00F54CA5"/>
    <w:rsid w:val="00F5522F"/>
    <w:rsid w:val="00F60F68"/>
    <w:rsid w:val="00F61F2D"/>
    <w:rsid w:val="00F627BB"/>
    <w:rsid w:val="00F65E8D"/>
    <w:rsid w:val="00F708B7"/>
    <w:rsid w:val="00F73961"/>
    <w:rsid w:val="00F80992"/>
    <w:rsid w:val="00F93944"/>
    <w:rsid w:val="00F95EAE"/>
    <w:rsid w:val="00FA67C7"/>
    <w:rsid w:val="00FA69D2"/>
    <w:rsid w:val="00FB323B"/>
    <w:rsid w:val="00FB7F53"/>
    <w:rsid w:val="00FC09F2"/>
    <w:rsid w:val="00FC49BB"/>
    <w:rsid w:val="00FC73E4"/>
    <w:rsid w:val="00FE2B70"/>
    <w:rsid w:val="00FE384E"/>
    <w:rsid w:val="00FE4A00"/>
    <w:rsid w:val="00FE6173"/>
    <w:rsid w:val="00FE7557"/>
    <w:rsid w:val="00FF111C"/>
    <w:rsid w:val="00FF24C2"/>
    <w:rsid w:val="00FF37A5"/>
    <w:rsid w:val="00FF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4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75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67534"/>
    <w:pPr>
      <w:keepNext/>
      <w:tabs>
        <w:tab w:val="left" w:pos="360"/>
        <w:tab w:val="left" w:pos="2520"/>
        <w:tab w:val="left" w:pos="5040"/>
      </w:tabs>
      <w:outlineLvl w:val="1"/>
    </w:pPr>
    <w:rPr>
      <w:rFonts w:ascii="Arial" w:hAnsi="Arial"/>
      <w:noProof/>
      <w:color w:val="000000"/>
      <w:sz w:val="28"/>
      <w:szCs w:val="28"/>
    </w:rPr>
  </w:style>
  <w:style w:type="paragraph" w:styleId="Heading3">
    <w:name w:val="heading 3"/>
    <w:basedOn w:val="Normal"/>
    <w:next w:val="Normal"/>
    <w:link w:val="Heading3Char"/>
    <w:uiPriority w:val="9"/>
    <w:unhideWhenUsed/>
    <w:qFormat/>
    <w:rsid w:val="00E67534"/>
    <w:pPr>
      <w:keepNext/>
      <w:keepLines/>
      <w:spacing w:before="200"/>
      <w:outlineLvl w:val="2"/>
    </w:pPr>
    <w:rPr>
      <w:rFonts w:asciiTheme="majorHAnsi" w:eastAsiaTheme="majorEastAsia" w:hAnsiTheme="majorHAnsi" w:cstheme="majorBidi"/>
      <w:b/>
      <w:bCs/>
      <w:color w:val="4F81BD" w:themeColor="accent1"/>
      <w:sz w:val="22"/>
      <w:szCs w:val="18"/>
    </w:rPr>
  </w:style>
  <w:style w:type="paragraph" w:styleId="Heading5">
    <w:name w:val="heading 5"/>
    <w:basedOn w:val="Normal"/>
    <w:next w:val="Normal"/>
    <w:link w:val="Heading5Char"/>
    <w:qFormat/>
    <w:rsid w:val="00E67534"/>
    <w:pPr>
      <w:keepNext/>
      <w:outlineLvl w:val="4"/>
    </w:pPr>
    <w:rPr>
      <w:rFonts w:cs="Arial"/>
      <w:b/>
      <w:bCs/>
      <w:sz w:val="22"/>
      <w:szCs w:val="18"/>
    </w:rPr>
  </w:style>
  <w:style w:type="paragraph" w:styleId="Heading6">
    <w:name w:val="heading 6"/>
    <w:basedOn w:val="Normal"/>
    <w:next w:val="Normal"/>
    <w:link w:val="Heading6Char"/>
    <w:qFormat/>
    <w:rsid w:val="00E67534"/>
    <w:pPr>
      <w:keepNext/>
      <w:tabs>
        <w:tab w:val="left" w:pos="360"/>
        <w:tab w:val="left" w:pos="450"/>
        <w:tab w:val="left" w:pos="2520"/>
        <w:tab w:val="left" w:pos="5040"/>
      </w:tabs>
      <w:jc w:val="center"/>
      <w:outlineLvl w:val="5"/>
    </w:pPr>
    <w:rPr>
      <w:noProof/>
      <w:sz w:val="36"/>
      <w:szCs w:val="20"/>
    </w:rPr>
  </w:style>
  <w:style w:type="paragraph" w:styleId="Heading7">
    <w:name w:val="heading 7"/>
    <w:basedOn w:val="Normal"/>
    <w:next w:val="Normal"/>
    <w:link w:val="Heading7Char"/>
    <w:qFormat/>
    <w:rsid w:val="00E67534"/>
    <w:pPr>
      <w:keepNext/>
      <w:tabs>
        <w:tab w:val="left" w:pos="360"/>
        <w:tab w:val="left" w:pos="2520"/>
        <w:tab w:val="left" w:pos="5040"/>
      </w:tabs>
      <w:jc w:val="center"/>
      <w:outlineLvl w:val="6"/>
    </w:pPr>
    <w:rPr>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E3848"/>
    <w:pPr>
      <w:spacing w:before="100" w:beforeAutospacing="1" w:after="100" w:afterAutospacing="1"/>
    </w:pPr>
  </w:style>
  <w:style w:type="character" w:customStyle="1" w:styleId="normal1">
    <w:name w:val="normal1"/>
    <w:basedOn w:val="DefaultParagraphFont"/>
    <w:rsid w:val="00CF2B98"/>
    <w:rPr>
      <w:rFonts w:ascii="Arial" w:hAnsi="Arial" w:cs="Arial" w:hint="default"/>
      <w:color w:val="000000"/>
      <w:sz w:val="18"/>
      <w:szCs w:val="18"/>
    </w:rPr>
  </w:style>
  <w:style w:type="paragraph" w:styleId="Header">
    <w:name w:val="header"/>
    <w:basedOn w:val="Normal"/>
    <w:link w:val="HeaderChar"/>
    <w:uiPriority w:val="99"/>
    <w:unhideWhenUsed/>
    <w:rsid w:val="00F60F68"/>
    <w:pPr>
      <w:tabs>
        <w:tab w:val="center" w:pos="4680"/>
        <w:tab w:val="right" w:pos="9360"/>
      </w:tabs>
    </w:pPr>
  </w:style>
  <w:style w:type="character" w:customStyle="1" w:styleId="HeaderChar">
    <w:name w:val="Header Char"/>
    <w:basedOn w:val="DefaultParagraphFont"/>
    <w:link w:val="Header"/>
    <w:uiPriority w:val="99"/>
    <w:rsid w:val="00F60F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0F68"/>
    <w:pPr>
      <w:tabs>
        <w:tab w:val="center" w:pos="4680"/>
        <w:tab w:val="right" w:pos="9360"/>
      </w:tabs>
    </w:pPr>
  </w:style>
  <w:style w:type="character" w:customStyle="1" w:styleId="FooterChar">
    <w:name w:val="Footer Char"/>
    <w:basedOn w:val="DefaultParagraphFont"/>
    <w:link w:val="Footer"/>
    <w:uiPriority w:val="99"/>
    <w:rsid w:val="00F60F6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75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67534"/>
    <w:rPr>
      <w:rFonts w:ascii="Arial" w:eastAsia="Times New Roman" w:hAnsi="Arial" w:cs="Times New Roman"/>
      <w:noProof/>
      <w:color w:val="000000"/>
      <w:sz w:val="28"/>
      <w:szCs w:val="28"/>
    </w:rPr>
  </w:style>
  <w:style w:type="character" w:customStyle="1" w:styleId="Heading3Char">
    <w:name w:val="Heading 3 Char"/>
    <w:basedOn w:val="DefaultParagraphFont"/>
    <w:link w:val="Heading3"/>
    <w:uiPriority w:val="9"/>
    <w:rsid w:val="00E67534"/>
    <w:rPr>
      <w:rFonts w:asciiTheme="majorHAnsi" w:eastAsiaTheme="majorEastAsia" w:hAnsiTheme="majorHAnsi" w:cstheme="majorBidi"/>
      <w:b/>
      <w:bCs/>
      <w:color w:val="4F81BD" w:themeColor="accent1"/>
      <w:szCs w:val="18"/>
    </w:rPr>
  </w:style>
  <w:style w:type="character" w:customStyle="1" w:styleId="Heading5Char">
    <w:name w:val="Heading 5 Char"/>
    <w:basedOn w:val="DefaultParagraphFont"/>
    <w:link w:val="Heading5"/>
    <w:rsid w:val="00E67534"/>
    <w:rPr>
      <w:rFonts w:ascii="Times New Roman" w:eastAsia="Times New Roman" w:hAnsi="Times New Roman" w:cs="Arial"/>
      <w:b/>
      <w:bCs/>
      <w:szCs w:val="18"/>
    </w:rPr>
  </w:style>
  <w:style w:type="character" w:customStyle="1" w:styleId="Heading6Char">
    <w:name w:val="Heading 6 Char"/>
    <w:basedOn w:val="DefaultParagraphFont"/>
    <w:link w:val="Heading6"/>
    <w:rsid w:val="00E67534"/>
    <w:rPr>
      <w:rFonts w:ascii="Times New Roman" w:eastAsia="Times New Roman" w:hAnsi="Times New Roman" w:cs="Times New Roman"/>
      <w:noProof/>
      <w:sz w:val="36"/>
      <w:szCs w:val="20"/>
    </w:rPr>
  </w:style>
  <w:style w:type="character" w:customStyle="1" w:styleId="Heading7Char">
    <w:name w:val="Heading 7 Char"/>
    <w:basedOn w:val="DefaultParagraphFont"/>
    <w:link w:val="Heading7"/>
    <w:rsid w:val="00E67534"/>
    <w:rPr>
      <w:rFonts w:ascii="Times New Roman" w:eastAsia="Times New Roman" w:hAnsi="Times New Roman" w:cs="Times New Roman"/>
      <w:noProof/>
      <w:sz w:val="32"/>
      <w:szCs w:val="20"/>
    </w:rPr>
  </w:style>
  <w:style w:type="paragraph" w:styleId="BodyText">
    <w:name w:val="Body Text"/>
    <w:basedOn w:val="Normal"/>
    <w:link w:val="BodyTextChar"/>
    <w:rsid w:val="00E67534"/>
    <w:pPr>
      <w:tabs>
        <w:tab w:val="left" w:pos="360"/>
        <w:tab w:val="left" w:pos="2520"/>
        <w:tab w:val="left" w:pos="5040"/>
      </w:tabs>
      <w:jc w:val="both"/>
    </w:pPr>
    <w:rPr>
      <w:rFonts w:ascii="Arial" w:hAnsi="Arial"/>
      <w:noProof/>
      <w:spacing w:val="-4"/>
      <w:sz w:val="20"/>
      <w:szCs w:val="20"/>
    </w:rPr>
  </w:style>
  <w:style w:type="character" w:customStyle="1" w:styleId="BodyTextChar">
    <w:name w:val="Body Text Char"/>
    <w:basedOn w:val="DefaultParagraphFont"/>
    <w:link w:val="BodyText"/>
    <w:rsid w:val="00E67534"/>
    <w:rPr>
      <w:rFonts w:ascii="Arial" w:eastAsia="Times New Roman" w:hAnsi="Arial" w:cs="Times New Roman"/>
      <w:noProof/>
      <w:spacing w:val="-4"/>
      <w:sz w:val="20"/>
      <w:szCs w:val="20"/>
    </w:rPr>
  </w:style>
  <w:style w:type="character" w:styleId="Hyperlink">
    <w:name w:val="Hyperlink"/>
    <w:rsid w:val="00E67534"/>
    <w:rPr>
      <w:color w:val="auto"/>
      <w:u w:val="single"/>
    </w:rPr>
  </w:style>
  <w:style w:type="paragraph" w:customStyle="1" w:styleId="ChapterHeading">
    <w:name w:val="Chapter Heading"/>
    <w:basedOn w:val="Normal"/>
    <w:link w:val="ChapterHeadingChar"/>
    <w:rsid w:val="00E67534"/>
    <w:pPr>
      <w:keepNext/>
      <w:tabs>
        <w:tab w:val="left" w:pos="360"/>
        <w:tab w:val="left" w:pos="2520"/>
        <w:tab w:val="left" w:pos="5040"/>
      </w:tabs>
      <w:outlineLvl w:val="0"/>
    </w:pPr>
    <w:rPr>
      <w:rFonts w:ascii="Arial" w:hAnsi="Arial"/>
      <w:b/>
      <w:bCs/>
      <w:noProof/>
      <w:sz w:val="34"/>
      <w:szCs w:val="20"/>
    </w:rPr>
  </w:style>
  <w:style w:type="character" w:customStyle="1" w:styleId="ChapterHeadingChar">
    <w:name w:val="Chapter Heading Char"/>
    <w:basedOn w:val="DefaultParagraphFont"/>
    <w:link w:val="ChapterHeading"/>
    <w:rsid w:val="00E67534"/>
    <w:rPr>
      <w:rFonts w:ascii="Arial" w:eastAsia="Times New Roman" w:hAnsi="Arial" w:cs="Times New Roman"/>
      <w:b/>
      <w:bCs/>
      <w:noProof/>
      <w:sz w:val="34"/>
      <w:szCs w:val="20"/>
    </w:rPr>
  </w:style>
  <w:style w:type="paragraph" w:styleId="PlainText">
    <w:name w:val="Plain Text"/>
    <w:basedOn w:val="Normal"/>
    <w:link w:val="PlainTextChar"/>
    <w:uiPriority w:val="99"/>
    <w:rsid w:val="00E67534"/>
    <w:rPr>
      <w:rFonts w:ascii="Courier New" w:hAnsi="Courier New"/>
      <w:sz w:val="20"/>
      <w:szCs w:val="20"/>
    </w:rPr>
  </w:style>
  <w:style w:type="character" w:customStyle="1" w:styleId="PlainTextChar">
    <w:name w:val="Plain Text Char"/>
    <w:basedOn w:val="DefaultParagraphFont"/>
    <w:link w:val="PlainText"/>
    <w:uiPriority w:val="99"/>
    <w:rsid w:val="00E67534"/>
    <w:rPr>
      <w:rFonts w:ascii="Courier New" w:eastAsia="Times New Roman" w:hAnsi="Courier New" w:cs="Times New Roman"/>
      <w:sz w:val="20"/>
      <w:szCs w:val="20"/>
    </w:rPr>
  </w:style>
  <w:style w:type="character" w:styleId="Strong">
    <w:name w:val="Strong"/>
    <w:basedOn w:val="DefaultParagraphFont"/>
    <w:uiPriority w:val="22"/>
    <w:qFormat/>
    <w:rsid w:val="00E67534"/>
    <w:rPr>
      <w:b/>
      <w:bCs/>
    </w:rPr>
  </w:style>
  <w:style w:type="table" w:styleId="TableGrid">
    <w:name w:val="Table Grid"/>
    <w:basedOn w:val="TableNormal"/>
    <w:uiPriority w:val="59"/>
    <w:rsid w:val="00604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7F53"/>
  </w:style>
  <w:style w:type="paragraph" w:customStyle="1" w:styleId="Default">
    <w:name w:val="Default"/>
    <w:basedOn w:val="Normal"/>
    <w:uiPriority w:val="99"/>
    <w:rsid w:val="00710311"/>
    <w:pPr>
      <w:autoSpaceDE w:val="0"/>
      <w:autoSpaceDN w:val="0"/>
    </w:pPr>
    <w:rPr>
      <w:rFonts w:eastAsia="SimSun"/>
      <w:color w:val="000000"/>
      <w:lang w:eastAsia="zh-CN"/>
    </w:rPr>
  </w:style>
  <w:style w:type="character" w:styleId="Emphasis">
    <w:name w:val="Emphasis"/>
    <w:basedOn w:val="DefaultParagraphFont"/>
    <w:uiPriority w:val="20"/>
    <w:qFormat/>
    <w:rsid w:val="00EC6A16"/>
    <w:rPr>
      <w:i/>
      <w:iCs/>
    </w:rPr>
  </w:style>
  <w:style w:type="paragraph" w:customStyle="1" w:styleId="maincontentstyle">
    <w:name w:val="maincontentstyle"/>
    <w:basedOn w:val="Normal"/>
    <w:rsid w:val="002D74CF"/>
    <w:pPr>
      <w:spacing w:before="100" w:beforeAutospacing="1" w:after="100" w:afterAutospacing="1"/>
    </w:pPr>
  </w:style>
  <w:style w:type="paragraph" w:styleId="ListParagraph">
    <w:name w:val="List Paragraph"/>
    <w:basedOn w:val="Normal"/>
    <w:uiPriority w:val="99"/>
    <w:qFormat/>
    <w:rsid w:val="007524DA"/>
    <w:pPr>
      <w:ind w:left="720"/>
      <w:contextualSpacing/>
    </w:pPr>
  </w:style>
  <w:style w:type="character" w:styleId="FollowedHyperlink">
    <w:name w:val="FollowedHyperlink"/>
    <w:basedOn w:val="DefaultParagraphFont"/>
    <w:uiPriority w:val="99"/>
    <w:semiHidden/>
    <w:unhideWhenUsed/>
    <w:rsid w:val="00E075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848"/>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75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67534"/>
    <w:pPr>
      <w:keepNext/>
      <w:tabs>
        <w:tab w:val="left" w:pos="360"/>
        <w:tab w:val="left" w:pos="2520"/>
        <w:tab w:val="left" w:pos="5040"/>
      </w:tabs>
      <w:outlineLvl w:val="1"/>
    </w:pPr>
    <w:rPr>
      <w:rFonts w:ascii="Arial" w:hAnsi="Arial"/>
      <w:noProof/>
      <w:color w:val="000000"/>
      <w:sz w:val="28"/>
      <w:szCs w:val="28"/>
    </w:rPr>
  </w:style>
  <w:style w:type="paragraph" w:styleId="Heading3">
    <w:name w:val="heading 3"/>
    <w:basedOn w:val="Normal"/>
    <w:next w:val="Normal"/>
    <w:link w:val="Heading3Char"/>
    <w:uiPriority w:val="9"/>
    <w:unhideWhenUsed/>
    <w:qFormat/>
    <w:rsid w:val="00E67534"/>
    <w:pPr>
      <w:keepNext/>
      <w:keepLines/>
      <w:spacing w:before="200"/>
      <w:outlineLvl w:val="2"/>
    </w:pPr>
    <w:rPr>
      <w:rFonts w:asciiTheme="majorHAnsi" w:eastAsiaTheme="majorEastAsia" w:hAnsiTheme="majorHAnsi" w:cstheme="majorBidi"/>
      <w:b/>
      <w:bCs/>
      <w:color w:val="4F81BD" w:themeColor="accent1"/>
      <w:sz w:val="22"/>
      <w:szCs w:val="18"/>
    </w:rPr>
  </w:style>
  <w:style w:type="paragraph" w:styleId="Heading5">
    <w:name w:val="heading 5"/>
    <w:basedOn w:val="Normal"/>
    <w:next w:val="Normal"/>
    <w:link w:val="Heading5Char"/>
    <w:qFormat/>
    <w:rsid w:val="00E67534"/>
    <w:pPr>
      <w:keepNext/>
      <w:outlineLvl w:val="4"/>
    </w:pPr>
    <w:rPr>
      <w:rFonts w:cs="Arial"/>
      <w:b/>
      <w:bCs/>
      <w:sz w:val="22"/>
      <w:szCs w:val="18"/>
    </w:rPr>
  </w:style>
  <w:style w:type="paragraph" w:styleId="Heading6">
    <w:name w:val="heading 6"/>
    <w:basedOn w:val="Normal"/>
    <w:next w:val="Normal"/>
    <w:link w:val="Heading6Char"/>
    <w:qFormat/>
    <w:rsid w:val="00E67534"/>
    <w:pPr>
      <w:keepNext/>
      <w:tabs>
        <w:tab w:val="left" w:pos="360"/>
        <w:tab w:val="left" w:pos="450"/>
        <w:tab w:val="left" w:pos="2520"/>
        <w:tab w:val="left" w:pos="5040"/>
      </w:tabs>
      <w:jc w:val="center"/>
      <w:outlineLvl w:val="5"/>
    </w:pPr>
    <w:rPr>
      <w:noProof/>
      <w:sz w:val="36"/>
      <w:szCs w:val="20"/>
    </w:rPr>
  </w:style>
  <w:style w:type="paragraph" w:styleId="Heading7">
    <w:name w:val="heading 7"/>
    <w:basedOn w:val="Normal"/>
    <w:next w:val="Normal"/>
    <w:link w:val="Heading7Char"/>
    <w:qFormat/>
    <w:rsid w:val="00E67534"/>
    <w:pPr>
      <w:keepNext/>
      <w:tabs>
        <w:tab w:val="left" w:pos="360"/>
        <w:tab w:val="left" w:pos="2520"/>
        <w:tab w:val="left" w:pos="5040"/>
      </w:tabs>
      <w:jc w:val="center"/>
      <w:outlineLvl w:val="6"/>
    </w:pPr>
    <w:rPr>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E3848"/>
    <w:pPr>
      <w:spacing w:before="100" w:beforeAutospacing="1" w:after="100" w:afterAutospacing="1"/>
    </w:pPr>
  </w:style>
  <w:style w:type="character" w:customStyle="1" w:styleId="normal1">
    <w:name w:val="normal1"/>
    <w:basedOn w:val="DefaultParagraphFont"/>
    <w:rsid w:val="00CF2B98"/>
    <w:rPr>
      <w:rFonts w:ascii="Arial" w:hAnsi="Arial" w:cs="Arial" w:hint="default"/>
      <w:color w:val="000000"/>
      <w:sz w:val="18"/>
      <w:szCs w:val="18"/>
    </w:rPr>
  </w:style>
  <w:style w:type="paragraph" w:styleId="Header">
    <w:name w:val="header"/>
    <w:basedOn w:val="Normal"/>
    <w:link w:val="HeaderChar"/>
    <w:uiPriority w:val="99"/>
    <w:unhideWhenUsed/>
    <w:rsid w:val="00F60F68"/>
    <w:pPr>
      <w:tabs>
        <w:tab w:val="center" w:pos="4680"/>
        <w:tab w:val="right" w:pos="9360"/>
      </w:tabs>
    </w:pPr>
  </w:style>
  <w:style w:type="character" w:customStyle="1" w:styleId="HeaderChar">
    <w:name w:val="Header Char"/>
    <w:basedOn w:val="DefaultParagraphFont"/>
    <w:link w:val="Header"/>
    <w:uiPriority w:val="99"/>
    <w:rsid w:val="00F60F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0F68"/>
    <w:pPr>
      <w:tabs>
        <w:tab w:val="center" w:pos="4680"/>
        <w:tab w:val="right" w:pos="9360"/>
      </w:tabs>
    </w:pPr>
  </w:style>
  <w:style w:type="character" w:customStyle="1" w:styleId="FooterChar">
    <w:name w:val="Footer Char"/>
    <w:basedOn w:val="DefaultParagraphFont"/>
    <w:link w:val="Footer"/>
    <w:uiPriority w:val="99"/>
    <w:rsid w:val="00F60F6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753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67534"/>
    <w:rPr>
      <w:rFonts w:ascii="Arial" w:eastAsia="Times New Roman" w:hAnsi="Arial" w:cs="Times New Roman"/>
      <w:noProof/>
      <w:color w:val="000000"/>
      <w:sz w:val="28"/>
      <w:szCs w:val="28"/>
    </w:rPr>
  </w:style>
  <w:style w:type="character" w:customStyle="1" w:styleId="Heading3Char">
    <w:name w:val="Heading 3 Char"/>
    <w:basedOn w:val="DefaultParagraphFont"/>
    <w:link w:val="Heading3"/>
    <w:uiPriority w:val="9"/>
    <w:rsid w:val="00E67534"/>
    <w:rPr>
      <w:rFonts w:asciiTheme="majorHAnsi" w:eastAsiaTheme="majorEastAsia" w:hAnsiTheme="majorHAnsi" w:cstheme="majorBidi"/>
      <w:b/>
      <w:bCs/>
      <w:color w:val="4F81BD" w:themeColor="accent1"/>
      <w:szCs w:val="18"/>
    </w:rPr>
  </w:style>
  <w:style w:type="character" w:customStyle="1" w:styleId="Heading5Char">
    <w:name w:val="Heading 5 Char"/>
    <w:basedOn w:val="DefaultParagraphFont"/>
    <w:link w:val="Heading5"/>
    <w:rsid w:val="00E67534"/>
    <w:rPr>
      <w:rFonts w:ascii="Times New Roman" w:eastAsia="Times New Roman" w:hAnsi="Times New Roman" w:cs="Arial"/>
      <w:b/>
      <w:bCs/>
      <w:szCs w:val="18"/>
    </w:rPr>
  </w:style>
  <w:style w:type="character" w:customStyle="1" w:styleId="Heading6Char">
    <w:name w:val="Heading 6 Char"/>
    <w:basedOn w:val="DefaultParagraphFont"/>
    <w:link w:val="Heading6"/>
    <w:rsid w:val="00E67534"/>
    <w:rPr>
      <w:rFonts w:ascii="Times New Roman" w:eastAsia="Times New Roman" w:hAnsi="Times New Roman" w:cs="Times New Roman"/>
      <w:noProof/>
      <w:sz w:val="36"/>
      <w:szCs w:val="20"/>
    </w:rPr>
  </w:style>
  <w:style w:type="character" w:customStyle="1" w:styleId="Heading7Char">
    <w:name w:val="Heading 7 Char"/>
    <w:basedOn w:val="DefaultParagraphFont"/>
    <w:link w:val="Heading7"/>
    <w:rsid w:val="00E67534"/>
    <w:rPr>
      <w:rFonts w:ascii="Times New Roman" w:eastAsia="Times New Roman" w:hAnsi="Times New Roman" w:cs="Times New Roman"/>
      <w:noProof/>
      <w:sz w:val="32"/>
      <w:szCs w:val="20"/>
    </w:rPr>
  </w:style>
  <w:style w:type="paragraph" w:styleId="BodyText">
    <w:name w:val="Body Text"/>
    <w:basedOn w:val="Normal"/>
    <w:link w:val="BodyTextChar"/>
    <w:rsid w:val="00E67534"/>
    <w:pPr>
      <w:tabs>
        <w:tab w:val="left" w:pos="360"/>
        <w:tab w:val="left" w:pos="2520"/>
        <w:tab w:val="left" w:pos="5040"/>
      </w:tabs>
      <w:jc w:val="both"/>
    </w:pPr>
    <w:rPr>
      <w:rFonts w:ascii="Arial" w:hAnsi="Arial"/>
      <w:noProof/>
      <w:spacing w:val="-4"/>
      <w:sz w:val="20"/>
      <w:szCs w:val="20"/>
    </w:rPr>
  </w:style>
  <w:style w:type="character" w:customStyle="1" w:styleId="BodyTextChar">
    <w:name w:val="Body Text Char"/>
    <w:basedOn w:val="DefaultParagraphFont"/>
    <w:link w:val="BodyText"/>
    <w:rsid w:val="00E67534"/>
    <w:rPr>
      <w:rFonts w:ascii="Arial" w:eastAsia="Times New Roman" w:hAnsi="Arial" w:cs="Times New Roman"/>
      <w:noProof/>
      <w:spacing w:val="-4"/>
      <w:sz w:val="20"/>
      <w:szCs w:val="20"/>
    </w:rPr>
  </w:style>
  <w:style w:type="character" w:styleId="Hyperlink">
    <w:name w:val="Hyperlink"/>
    <w:rsid w:val="00E67534"/>
    <w:rPr>
      <w:color w:val="auto"/>
      <w:u w:val="single"/>
    </w:rPr>
  </w:style>
  <w:style w:type="paragraph" w:customStyle="1" w:styleId="ChapterHeading">
    <w:name w:val="Chapter Heading"/>
    <w:basedOn w:val="Normal"/>
    <w:link w:val="ChapterHeadingChar"/>
    <w:rsid w:val="00E67534"/>
    <w:pPr>
      <w:keepNext/>
      <w:tabs>
        <w:tab w:val="left" w:pos="360"/>
        <w:tab w:val="left" w:pos="2520"/>
        <w:tab w:val="left" w:pos="5040"/>
      </w:tabs>
      <w:outlineLvl w:val="0"/>
    </w:pPr>
    <w:rPr>
      <w:rFonts w:ascii="Arial" w:hAnsi="Arial"/>
      <w:b/>
      <w:bCs/>
      <w:noProof/>
      <w:sz w:val="34"/>
      <w:szCs w:val="20"/>
    </w:rPr>
  </w:style>
  <w:style w:type="character" w:customStyle="1" w:styleId="ChapterHeadingChar">
    <w:name w:val="Chapter Heading Char"/>
    <w:basedOn w:val="DefaultParagraphFont"/>
    <w:link w:val="ChapterHeading"/>
    <w:rsid w:val="00E67534"/>
    <w:rPr>
      <w:rFonts w:ascii="Arial" w:eastAsia="Times New Roman" w:hAnsi="Arial" w:cs="Times New Roman"/>
      <w:b/>
      <w:bCs/>
      <w:noProof/>
      <w:sz w:val="34"/>
      <w:szCs w:val="20"/>
    </w:rPr>
  </w:style>
  <w:style w:type="paragraph" w:styleId="PlainText">
    <w:name w:val="Plain Text"/>
    <w:basedOn w:val="Normal"/>
    <w:link w:val="PlainTextChar"/>
    <w:uiPriority w:val="99"/>
    <w:rsid w:val="00E67534"/>
    <w:rPr>
      <w:rFonts w:ascii="Courier New" w:hAnsi="Courier New"/>
      <w:sz w:val="20"/>
      <w:szCs w:val="20"/>
    </w:rPr>
  </w:style>
  <w:style w:type="character" w:customStyle="1" w:styleId="PlainTextChar">
    <w:name w:val="Plain Text Char"/>
    <w:basedOn w:val="DefaultParagraphFont"/>
    <w:link w:val="PlainText"/>
    <w:uiPriority w:val="99"/>
    <w:rsid w:val="00E67534"/>
    <w:rPr>
      <w:rFonts w:ascii="Courier New" w:eastAsia="Times New Roman" w:hAnsi="Courier New" w:cs="Times New Roman"/>
      <w:sz w:val="20"/>
      <w:szCs w:val="20"/>
    </w:rPr>
  </w:style>
  <w:style w:type="character" w:styleId="Strong">
    <w:name w:val="Strong"/>
    <w:basedOn w:val="DefaultParagraphFont"/>
    <w:uiPriority w:val="22"/>
    <w:qFormat/>
    <w:rsid w:val="00E67534"/>
    <w:rPr>
      <w:b/>
      <w:bCs/>
    </w:rPr>
  </w:style>
  <w:style w:type="table" w:styleId="TableGrid">
    <w:name w:val="Table Grid"/>
    <w:basedOn w:val="TableNormal"/>
    <w:uiPriority w:val="59"/>
    <w:rsid w:val="006043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7F53"/>
  </w:style>
  <w:style w:type="paragraph" w:customStyle="1" w:styleId="Default">
    <w:name w:val="Default"/>
    <w:basedOn w:val="Normal"/>
    <w:uiPriority w:val="99"/>
    <w:rsid w:val="00710311"/>
    <w:pPr>
      <w:autoSpaceDE w:val="0"/>
      <w:autoSpaceDN w:val="0"/>
    </w:pPr>
    <w:rPr>
      <w:rFonts w:eastAsia="SimSun"/>
      <w:color w:val="000000"/>
      <w:lang w:eastAsia="zh-CN"/>
    </w:rPr>
  </w:style>
  <w:style w:type="character" w:styleId="Emphasis">
    <w:name w:val="Emphasis"/>
    <w:basedOn w:val="DefaultParagraphFont"/>
    <w:uiPriority w:val="20"/>
    <w:qFormat/>
    <w:rsid w:val="00EC6A16"/>
    <w:rPr>
      <w:i/>
      <w:iCs/>
    </w:rPr>
  </w:style>
  <w:style w:type="paragraph" w:customStyle="1" w:styleId="maincontentstyle">
    <w:name w:val="maincontentstyle"/>
    <w:basedOn w:val="Normal"/>
    <w:rsid w:val="002D74CF"/>
    <w:pPr>
      <w:spacing w:before="100" w:beforeAutospacing="1" w:after="100" w:afterAutospacing="1"/>
    </w:pPr>
  </w:style>
  <w:style w:type="paragraph" w:styleId="ListParagraph">
    <w:name w:val="List Paragraph"/>
    <w:basedOn w:val="Normal"/>
    <w:uiPriority w:val="99"/>
    <w:qFormat/>
    <w:rsid w:val="007524DA"/>
    <w:pPr>
      <w:ind w:left="720"/>
      <w:contextualSpacing/>
    </w:pPr>
  </w:style>
  <w:style w:type="character" w:styleId="FollowedHyperlink">
    <w:name w:val="FollowedHyperlink"/>
    <w:basedOn w:val="DefaultParagraphFont"/>
    <w:uiPriority w:val="99"/>
    <w:semiHidden/>
    <w:unhideWhenUsed/>
    <w:rsid w:val="00E075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4460">
      <w:bodyDiv w:val="1"/>
      <w:marLeft w:val="0"/>
      <w:marRight w:val="0"/>
      <w:marTop w:val="0"/>
      <w:marBottom w:val="0"/>
      <w:divBdr>
        <w:top w:val="none" w:sz="0" w:space="0" w:color="auto"/>
        <w:left w:val="none" w:sz="0" w:space="0" w:color="auto"/>
        <w:bottom w:val="none" w:sz="0" w:space="0" w:color="auto"/>
        <w:right w:val="none" w:sz="0" w:space="0" w:color="auto"/>
      </w:divBdr>
    </w:div>
    <w:div w:id="216864981">
      <w:bodyDiv w:val="1"/>
      <w:marLeft w:val="0"/>
      <w:marRight w:val="0"/>
      <w:marTop w:val="0"/>
      <w:marBottom w:val="0"/>
      <w:divBdr>
        <w:top w:val="none" w:sz="0" w:space="0" w:color="auto"/>
        <w:left w:val="none" w:sz="0" w:space="0" w:color="auto"/>
        <w:bottom w:val="none" w:sz="0" w:space="0" w:color="auto"/>
        <w:right w:val="none" w:sz="0" w:space="0" w:color="auto"/>
      </w:divBdr>
    </w:div>
    <w:div w:id="894661548">
      <w:bodyDiv w:val="1"/>
      <w:marLeft w:val="0"/>
      <w:marRight w:val="0"/>
      <w:marTop w:val="0"/>
      <w:marBottom w:val="0"/>
      <w:divBdr>
        <w:top w:val="none" w:sz="0" w:space="0" w:color="auto"/>
        <w:left w:val="none" w:sz="0" w:space="0" w:color="auto"/>
        <w:bottom w:val="none" w:sz="0" w:space="0" w:color="auto"/>
        <w:right w:val="none" w:sz="0" w:space="0" w:color="auto"/>
      </w:divBdr>
    </w:div>
    <w:div w:id="1534345711">
      <w:bodyDiv w:val="1"/>
      <w:marLeft w:val="0"/>
      <w:marRight w:val="0"/>
      <w:marTop w:val="0"/>
      <w:marBottom w:val="0"/>
      <w:divBdr>
        <w:top w:val="none" w:sz="0" w:space="0" w:color="auto"/>
        <w:left w:val="none" w:sz="0" w:space="0" w:color="auto"/>
        <w:bottom w:val="none" w:sz="0" w:space="0" w:color="auto"/>
        <w:right w:val="none" w:sz="0" w:space="0" w:color="auto"/>
      </w:divBdr>
    </w:div>
    <w:div w:id="18790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lpdesk@uta.edu" TargetMode="External"/><Relationship Id="rId18" Type="http://schemas.openxmlformats.org/officeDocument/2006/relationships/hyperlink" Target="http://libguides.uta.edu" TargetMode="External"/><Relationship Id="rId26" Type="http://schemas.openxmlformats.org/officeDocument/2006/relationships/hyperlink" Target="http://www.uta.edu/library/help/tutorials.php" TargetMode="External"/><Relationship Id="rId3" Type="http://schemas.openxmlformats.org/officeDocument/2006/relationships/styles" Target="styles.xml"/><Relationship Id="rId21" Type="http://schemas.openxmlformats.org/officeDocument/2006/relationships/hyperlink" Target="http://www.uta.edu/library/help/subject-librarians.ph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helpdesk@uta.edu" TargetMode="External"/><Relationship Id="rId17" Type="http://schemas.openxmlformats.org/officeDocument/2006/relationships/hyperlink" Target="http://www.uta.edu/owl" TargetMode="External"/><Relationship Id="rId25" Type="http://schemas.openxmlformats.org/officeDocument/2006/relationships/hyperlink" Target="http://liblink.uta.edu/UTAlink/az"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acebook.com/WritingCenteratUTArlington" TargetMode="External"/><Relationship Id="rId20" Type="http://schemas.openxmlformats.org/officeDocument/2006/relationships/hyperlink" Target="http://libguides.uta.edu" TargetMode="External"/><Relationship Id="rId29" Type="http://schemas.openxmlformats.org/officeDocument/2006/relationships/hyperlink" Target="mailto:resources@ut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arn.uta.edu/" TargetMode="External"/><Relationship Id="rId24" Type="http://schemas.openxmlformats.org/officeDocument/2006/relationships/hyperlink" Target="http://discover.uta.edu/" TargetMode="External"/><Relationship Id="rId32" Type="http://schemas.openxmlformats.org/officeDocument/2006/relationships/hyperlink" Target="http://www.uta.edu/oit/email/" TargetMode="External"/><Relationship Id="rId5" Type="http://schemas.openxmlformats.org/officeDocument/2006/relationships/settings" Target="settings.xml"/><Relationship Id="rId15" Type="http://schemas.openxmlformats.org/officeDocument/2006/relationships/hyperlink" Target="http://www.uta.edu/disability" TargetMode="External"/><Relationship Id="rId23" Type="http://schemas.openxmlformats.org/officeDocument/2006/relationships/hyperlink" Target="http://pulse.uta.edu/vwebv/enterCourseReserve.do" TargetMode="External"/><Relationship Id="rId28" Type="http://schemas.openxmlformats.org/officeDocument/2006/relationships/hyperlink" Target="http://ask.uta.edu/" TargetMode="External"/><Relationship Id="rId10" Type="http://schemas.openxmlformats.org/officeDocument/2006/relationships/hyperlink" Target="http://wweb.uta.edu/catalog/content/general/academic_regulations.aspx" TargetMode="External"/><Relationship Id="rId19" Type="http://schemas.openxmlformats.org/officeDocument/2006/relationships/hyperlink" Target="http://www.uta.edu/library" TargetMode="External"/><Relationship Id="rId31" Type="http://schemas.openxmlformats.org/officeDocument/2006/relationships/hyperlink" Target="http://www.uta.edu/sfs" TargetMode="External"/><Relationship Id="rId4" Type="http://schemas.microsoft.com/office/2007/relationships/stylesWithEffects" Target="stylesWithEffects.xml"/><Relationship Id="rId9" Type="http://schemas.openxmlformats.org/officeDocument/2006/relationships/hyperlink" Target="http://owl.english.purdue.edu/" TargetMode="External"/><Relationship Id="rId14" Type="http://schemas.openxmlformats.org/officeDocument/2006/relationships/hyperlink" Target="http://www.uta.edu/blackboard/students/index.php" TargetMode="External"/><Relationship Id="rId22" Type="http://schemas.openxmlformats.org/officeDocument/2006/relationships/hyperlink" Target="http://www.uta.edu/library/databases/index.php" TargetMode="External"/><Relationship Id="rId27" Type="http://schemas.openxmlformats.org/officeDocument/2006/relationships/hyperlink" Target="http://libguides.uta.edu/offcampus" TargetMode="External"/><Relationship Id="rId30" Type="http://schemas.openxmlformats.org/officeDocument/2006/relationships/hyperlink" Target="http://www.uta.edu/resourc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8195CB2D-7311-4968-80FC-5E72B865E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5222</Words>
  <Characters>29769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Jennifer</cp:lastModifiedBy>
  <cp:revision>2</cp:revision>
  <cp:lastPrinted>2012-08-03T19:57:00Z</cp:lastPrinted>
  <dcterms:created xsi:type="dcterms:W3CDTF">2013-08-29T21:37:00Z</dcterms:created>
  <dcterms:modified xsi:type="dcterms:W3CDTF">2013-08-29T21:37:00Z</dcterms:modified>
</cp:coreProperties>
</file>