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9D" w:rsidRPr="00C37C39" w:rsidRDefault="00E1369D" w:rsidP="00E1369D">
      <w:pPr>
        <w:spacing w:after="240"/>
        <w:jc w:val="center"/>
        <w:rPr>
          <w:b/>
          <w:color w:val="000000"/>
          <w:sz w:val="20"/>
          <w:szCs w:val="20"/>
        </w:rPr>
      </w:pPr>
      <w:r w:rsidRPr="00C37C39">
        <w:rPr>
          <w:b/>
          <w:color w:val="000000"/>
          <w:sz w:val="20"/>
          <w:szCs w:val="20"/>
        </w:rPr>
        <w:t>I E   4344</w:t>
      </w:r>
      <w:r w:rsidR="00C37C39">
        <w:rPr>
          <w:b/>
          <w:color w:val="000000"/>
          <w:sz w:val="20"/>
          <w:szCs w:val="20"/>
        </w:rPr>
        <w:t>/5338</w:t>
      </w:r>
      <w:r w:rsidRPr="00C37C39">
        <w:rPr>
          <w:b/>
          <w:color w:val="000000"/>
          <w:sz w:val="20"/>
          <w:szCs w:val="20"/>
        </w:rPr>
        <w:t xml:space="preserve">     Section 001</w:t>
      </w:r>
      <w:r w:rsidR="008C6063">
        <w:rPr>
          <w:b/>
          <w:color w:val="000000"/>
          <w:sz w:val="20"/>
          <w:szCs w:val="20"/>
        </w:rPr>
        <w:t>/002</w:t>
      </w:r>
      <w:r w:rsidRPr="00C37C39">
        <w:rPr>
          <w:b/>
          <w:color w:val="000000"/>
          <w:sz w:val="20"/>
          <w:szCs w:val="20"/>
        </w:rPr>
        <w:t xml:space="preserve"> </w:t>
      </w:r>
      <w:r w:rsidR="00C37C39" w:rsidRPr="00C37C39">
        <w:rPr>
          <w:b/>
          <w:color w:val="000000"/>
          <w:sz w:val="20"/>
          <w:szCs w:val="20"/>
        </w:rPr>
        <w:tab/>
      </w:r>
      <w:r w:rsidR="00C37C39" w:rsidRPr="00C37C39">
        <w:rPr>
          <w:b/>
          <w:color w:val="000000"/>
          <w:sz w:val="20"/>
          <w:szCs w:val="20"/>
        </w:rPr>
        <w:tab/>
      </w:r>
      <w:r w:rsidR="00C37C39" w:rsidRPr="00C37C39">
        <w:rPr>
          <w:b/>
          <w:color w:val="000000"/>
          <w:sz w:val="20"/>
          <w:szCs w:val="20"/>
        </w:rPr>
        <w:tab/>
      </w:r>
      <w:r w:rsidRPr="00C37C39">
        <w:rPr>
          <w:b/>
          <w:color w:val="000000"/>
          <w:sz w:val="20"/>
          <w:szCs w:val="20"/>
        </w:rPr>
        <w:t xml:space="preserve">Spring   </w:t>
      </w:r>
      <w:r w:rsidR="00590F13">
        <w:rPr>
          <w:b/>
          <w:color w:val="000000"/>
          <w:sz w:val="20"/>
          <w:szCs w:val="20"/>
        </w:rPr>
        <w:t>2014</w:t>
      </w:r>
    </w:p>
    <w:p w:rsidR="00E1369D" w:rsidRPr="006D2886" w:rsidRDefault="00250E65" w:rsidP="00E1369D">
      <w:pPr>
        <w:spacing w:after="240"/>
        <w:jc w:val="center"/>
        <w:rPr>
          <w:color w:val="000000"/>
          <w:sz w:val="20"/>
          <w:szCs w:val="20"/>
        </w:rPr>
      </w:pPr>
      <w:r>
        <w:rPr>
          <w:color w:val="000000"/>
          <w:sz w:val="20"/>
          <w:szCs w:val="20"/>
        </w:rPr>
        <w:t xml:space="preserve">Tues/Thu: </w:t>
      </w:r>
      <w:r w:rsidR="00E1369D">
        <w:rPr>
          <w:color w:val="000000"/>
          <w:sz w:val="20"/>
          <w:szCs w:val="20"/>
        </w:rPr>
        <w:t>2:00pm -2</w:t>
      </w:r>
      <w:r>
        <w:rPr>
          <w:color w:val="000000"/>
          <w:sz w:val="20"/>
          <w:szCs w:val="20"/>
        </w:rPr>
        <w:t xml:space="preserve">:50pm (lecture) and Tues/Thu: </w:t>
      </w:r>
      <w:r w:rsidR="00E1369D">
        <w:rPr>
          <w:color w:val="000000"/>
          <w:sz w:val="20"/>
          <w:szCs w:val="20"/>
        </w:rPr>
        <w:t>3:00-4</w:t>
      </w:r>
      <w:r w:rsidR="00E1369D" w:rsidRPr="006D2886">
        <w:rPr>
          <w:color w:val="000000"/>
          <w:sz w:val="20"/>
          <w:szCs w:val="20"/>
        </w:rPr>
        <w:t>:20 (lab</w:t>
      </w:r>
      <w:proofErr w:type="gramStart"/>
      <w:r w:rsidR="00E1369D" w:rsidRPr="006D2886">
        <w:rPr>
          <w:color w:val="000000"/>
          <w:sz w:val="20"/>
          <w:szCs w:val="20"/>
        </w:rPr>
        <w:t>)</w:t>
      </w:r>
      <w:proofErr w:type="gramEnd"/>
      <w:r w:rsidR="00E1369D" w:rsidRPr="006D2886">
        <w:rPr>
          <w:color w:val="000000"/>
          <w:sz w:val="20"/>
          <w:szCs w:val="20"/>
        </w:rPr>
        <w:br/>
      </w:r>
      <w:r w:rsidR="00E1369D">
        <w:rPr>
          <w:color w:val="000000"/>
          <w:sz w:val="20"/>
          <w:szCs w:val="20"/>
        </w:rPr>
        <w:t xml:space="preserve">Room: </w:t>
      </w:r>
      <w:r w:rsidR="008C6063">
        <w:rPr>
          <w:color w:val="000000"/>
          <w:sz w:val="20"/>
          <w:szCs w:val="20"/>
        </w:rPr>
        <w:t xml:space="preserve">WH   </w:t>
      </w:r>
      <w:r w:rsidR="00E1369D" w:rsidRPr="006D2886">
        <w:rPr>
          <w:color w:val="000000"/>
          <w:sz w:val="20"/>
          <w:szCs w:val="20"/>
        </w:rPr>
        <w:t>40</w:t>
      </w:r>
      <w:r w:rsidR="008C6063">
        <w:rPr>
          <w:color w:val="000000"/>
          <w:sz w:val="20"/>
          <w:szCs w:val="20"/>
        </w:rPr>
        <w:t>2</w:t>
      </w:r>
      <w:r w:rsidR="00590F13">
        <w:rPr>
          <w:color w:val="000000"/>
          <w:sz w:val="20"/>
          <w:szCs w:val="20"/>
        </w:rPr>
        <w:t xml:space="preserve">(lecture) and lab 425(lab) </w:t>
      </w:r>
      <w:r w:rsidR="00E1369D" w:rsidRPr="006D2886">
        <w:rPr>
          <w:color w:val="000000"/>
          <w:sz w:val="20"/>
          <w:szCs w:val="20"/>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53"/>
        <w:gridCol w:w="6597"/>
      </w:tblGrid>
      <w:tr w:rsidR="00E1369D" w:rsidRPr="006D2886" w:rsidTr="006C4B62">
        <w:trPr>
          <w:tblCellSpacing w:w="15" w:type="dxa"/>
        </w:trPr>
        <w:tc>
          <w:tcPr>
            <w:tcW w:w="1500" w:type="pct"/>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1. Instructor: </w:t>
            </w:r>
          </w:p>
        </w:tc>
        <w:tc>
          <w:tcPr>
            <w:tcW w:w="0" w:type="auto"/>
            <w:shd w:val="clear" w:color="auto" w:fill="auto"/>
            <w:vAlign w:val="center"/>
          </w:tcPr>
          <w:p w:rsidR="00E1369D" w:rsidRPr="006D2886" w:rsidRDefault="008C6063" w:rsidP="008C6063">
            <w:pPr>
              <w:rPr>
                <w:color w:val="000000"/>
                <w:sz w:val="20"/>
                <w:szCs w:val="20"/>
              </w:rPr>
            </w:pPr>
            <w:r>
              <w:rPr>
                <w:color w:val="000000"/>
                <w:sz w:val="20"/>
                <w:szCs w:val="20"/>
              </w:rPr>
              <w:t>S. N. Imrhan, Ph.D., P.E., MIEHF</w:t>
            </w:r>
            <w:r w:rsidR="00E1369D" w:rsidRPr="006D2886">
              <w:rPr>
                <w:color w:val="000000"/>
                <w:sz w:val="20"/>
                <w:szCs w:val="20"/>
              </w:rPr>
              <w:t>.</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2. Office Location: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420Q Woolf Hall</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3. Office Hours: </w:t>
            </w:r>
          </w:p>
        </w:tc>
        <w:tc>
          <w:tcPr>
            <w:tcW w:w="0" w:type="auto"/>
            <w:shd w:val="clear" w:color="auto" w:fill="auto"/>
            <w:vAlign w:val="center"/>
          </w:tcPr>
          <w:p w:rsidR="00E1369D" w:rsidRPr="00F9030F" w:rsidRDefault="00E1369D" w:rsidP="006C4B62">
            <w:pPr>
              <w:tabs>
                <w:tab w:val="left" w:pos="144"/>
                <w:tab w:val="left" w:pos="1080"/>
                <w:tab w:val="left" w:pos="3024"/>
                <w:tab w:val="left" w:pos="5220"/>
                <w:tab w:val="left" w:pos="5328"/>
              </w:tabs>
              <w:spacing w:line="200" w:lineRule="atLeast"/>
              <w:rPr>
                <w:color w:val="000000"/>
                <w:sz w:val="20"/>
                <w:szCs w:val="20"/>
              </w:rPr>
            </w:pPr>
            <w:r>
              <w:rPr>
                <w:sz w:val="20"/>
                <w:szCs w:val="20"/>
              </w:rPr>
              <w:t>Mon &amp; Wed – 10:3</w:t>
            </w:r>
            <w:r w:rsidRPr="00F9030F">
              <w:rPr>
                <w:sz w:val="20"/>
                <w:szCs w:val="20"/>
              </w:rPr>
              <w:t xml:space="preserve">0 </w:t>
            </w:r>
            <w:proofErr w:type="gramStart"/>
            <w:r w:rsidRPr="00F9030F">
              <w:rPr>
                <w:sz w:val="20"/>
                <w:szCs w:val="20"/>
              </w:rPr>
              <w:t>p.m..</w:t>
            </w:r>
            <w:proofErr w:type="gramEnd"/>
            <w:r w:rsidRPr="00F9030F">
              <w:rPr>
                <w:sz w:val="20"/>
                <w:szCs w:val="20"/>
              </w:rPr>
              <w:t xml:space="preserve">- 12:00 </w:t>
            </w:r>
            <w:r>
              <w:rPr>
                <w:sz w:val="20"/>
                <w:szCs w:val="20"/>
              </w:rPr>
              <w:t>noon and 2:30-3:30 p.m.</w:t>
            </w:r>
            <w:proofErr w:type="gramStart"/>
            <w:r w:rsidRPr="00F9030F">
              <w:rPr>
                <w:sz w:val="20"/>
                <w:szCs w:val="20"/>
              </w:rPr>
              <w:t>;  and</w:t>
            </w:r>
            <w:proofErr w:type="gramEnd"/>
            <w:r w:rsidRPr="00F9030F">
              <w:rPr>
                <w:sz w:val="20"/>
                <w:szCs w:val="20"/>
              </w:rPr>
              <w:t xml:space="preserve">  Tues/Thu -  1</w:t>
            </w:r>
            <w:r>
              <w:rPr>
                <w:sz w:val="20"/>
                <w:szCs w:val="20"/>
              </w:rPr>
              <w:t>1:00-12</w:t>
            </w:r>
            <w:r w:rsidRPr="00F9030F">
              <w:rPr>
                <w:sz w:val="20"/>
                <w:szCs w:val="20"/>
              </w:rPr>
              <w:t>:</w:t>
            </w:r>
            <w:r>
              <w:rPr>
                <w:sz w:val="20"/>
                <w:szCs w:val="20"/>
              </w:rPr>
              <w:t>00 noon</w:t>
            </w:r>
            <w:r w:rsidRPr="00F9030F">
              <w:rPr>
                <w:sz w:val="20"/>
                <w:szCs w:val="20"/>
              </w:rPr>
              <w:t xml:space="preserve">.   </w:t>
            </w:r>
          </w:p>
          <w:p w:rsidR="00E1369D" w:rsidRPr="00C358E9" w:rsidRDefault="00E1369D" w:rsidP="006C4B62">
            <w:pPr>
              <w:rPr>
                <w:sz w:val="20"/>
                <w:szCs w:val="20"/>
              </w:rPr>
            </w:pP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4. Phone: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817-272-3167</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5. Fax: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817-272-3406</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6. Mailbox: </w:t>
            </w:r>
          </w:p>
        </w:tc>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19017</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7. Email: </w:t>
            </w:r>
          </w:p>
        </w:tc>
        <w:tc>
          <w:tcPr>
            <w:tcW w:w="0" w:type="auto"/>
            <w:shd w:val="clear" w:color="auto" w:fill="auto"/>
            <w:vAlign w:val="center"/>
          </w:tcPr>
          <w:p w:rsidR="00E1369D" w:rsidRPr="006D2886" w:rsidRDefault="00093AA4" w:rsidP="006C4B62">
            <w:pPr>
              <w:rPr>
                <w:color w:val="000000"/>
                <w:sz w:val="20"/>
                <w:szCs w:val="20"/>
              </w:rPr>
            </w:pPr>
            <w:hyperlink r:id="rId5" w:history="1">
              <w:r w:rsidR="00E1369D" w:rsidRPr="00756EA6">
                <w:rPr>
                  <w:rStyle w:val="Hyperlink"/>
                  <w:sz w:val="20"/>
                  <w:szCs w:val="20"/>
                </w:rPr>
                <w:t>imrhan@uta.edu</w:t>
              </w:r>
            </w:hyperlink>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8. Instructor WWW Site: </w:t>
            </w:r>
          </w:p>
        </w:tc>
        <w:tc>
          <w:tcPr>
            <w:tcW w:w="0" w:type="auto"/>
            <w:shd w:val="clear" w:color="auto" w:fill="auto"/>
            <w:vAlign w:val="center"/>
          </w:tcPr>
          <w:p w:rsidR="00E1369D" w:rsidRPr="006D2886" w:rsidRDefault="00E1369D" w:rsidP="006C4B62">
            <w:pPr>
              <w:rPr>
                <w:color w:val="000000"/>
                <w:sz w:val="20"/>
                <w:szCs w:val="20"/>
              </w:rPr>
            </w:pPr>
            <w:r>
              <w:rPr>
                <w:color w:val="000000"/>
                <w:sz w:val="20"/>
                <w:szCs w:val="20"/>
              </w:rPr>
              <w:t>i</w:t>
            </w:r>
            <w:r w:rsidRPr="006D2886">
              <w:rPr>
                <w:color w:val="000000"/>
                <w:sz w:val="20"/>
                <w:szCs w:val="20"/>
              </w:rPr>
              <w:t>e.uta.edu</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9. Link to Additional </w:t>
            </w:r>
            <w:r w:rsidRPr="006D2886">
              <w:rPr>
                <w:b/>
                <w:bCs/>
                <w:color w:val="000000"/>
                <w:sz w:val="20"/>
                <w:szCs w:val="20"/>
              </w:rPr>
              <w:br/>
              <w:t xml:space="preserve">    Course Info: </w:t>
            </w:r>
          </w:p>
        </w:tc>
        <w:tc>
          <w:tcPr>
            <w:tcW w:w="0" w:type="auto"/>
            <w:shd w:val="clear" w:color="auto" w:fill="auto"/>
            <w:vAlign w:val="center"/>
          </w:tcPr>
          <w:p w:rsidR="00E1369D" w:rsidRPr="008C6063" w:rsidRDefault="008C6063" w:rsidP="006C4B62">
            <w:pPr>
              <w:rPr>
                <w:color w:val="000000"/>
                <w:sz w:val="20"/>
                <w:szCs w:val="20"/>
              </w:rPr>
            </w:pPr>
            <w:r w:rsidRPr="008C6063">
              <w:rPr>
                <w:sz w:val="20"/>
                <w:szCs w:val="20"/>
              </w:rPr>
              <w:t>See BLACKBOARD</w:t>
            </w:r>
            <w:hyperlink w:history="1"/>
          </w:p>
        </w:tc>
      </w:tr>
    </w:tbl>
    <w:p w:rsidR="00E1369D" w:rsidRPr="006D2886" w:rsidRDefault="00E1369D" w:rsidP="00E1369D">
      <w:pPr>
        <w:rPr>
          <w:vanish/>
          <w:color w:val="000000"/>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10. Course Prerequisites: </w:t>
            </w:r>
            <w:r w:rsidR="008C6063">
              <w:rPr>
                <w:b/>
                <w:bCs/>
                <w:color w:val="000000"/>
                <w:sz w:val="20"/>
                <w:szCs w:val="20"/>
              </w:rPr>
              <w:t xml:space="preserve">            </w:t>
            </w:r>
            <w:r w:rsidR="00250E65">
              <w:rPr>
                <w:bCs/>
                <w:color w:val="000000"/>
                <w:sz w:val="20"/>
                <w:szCs w:val="20"/>
              </w:rPr>
              <w:t xml:space="preserve"> IE 3301,</w:t>
            </w:r>
            <w:r w:rsidR="008C6063" w:rsidRPr="008C6063">
              <w:rPr>
                <w:bCs/>
                <w:color w:val="000000"/>
                <w:sz w:val="20"/>
                <w:szCs w:val="20"/>
              </w:rPr>
              <w:t xml:space="preserve"> or graduate standing</w:t>
            </w:r>
            <w:r w:rsidR="00250E65">
              <w:rPr>
                <w:bCs/>
                <w:color w:val="000000"/>
                <w:sz w:val="20"/>
                <w:szCs w:val="20"/>
              </w:rPr>
              <w:t>,</w:t>
            </w:r>
            <w:r w:rsidR="008C6063" w:rsidRPr="008C6063">
              <w:rPr>
                <w:bCs/>
                <w:color w:val="000000"/>
                <w:sz w:val="20"/>
                <w:szCs w:val="20"/>
              </w:rPr>
              <w:t xml:space="preserve"> or instructor’s consent</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11. Required Readings/Materials: </w:t>
            </w:r>
          </w:p>
        </w:tc>
      </w:tr>
      <w:tr w:rsidR="00E1369D" w:rsidRPr="006D2886" w:rsidTr="006C4B62">
        <w:trPr>
          <w:tblCellSpacing w:w="15" w:type="dxa"/>
        </w:trPr>
        <w:tc>
          <w:tcPr>
            <w:tcW w:w="0" w:type="auto"/>
            <w:shd w:val="clear" w:color="auto" w:fill="auto"/>
            <w:vAlign w:val="center"/>
          </w:tcPr>
          <w:p w:rsidR="00E1369D" w:rsidRPr="00FD15CA" w:rsidRDefault="00E1369D" w:rsidP="006C4B62">
            <w:pPr>
              <w:rPr>
                <w:sz w:val="20"/>
                <w:szCs w:val="20"/>
              </w:rPr>
            </w:pPr>
            <w:r w:rsidRPr="00FD15CA">
              <w:rPr>
                <w:sz w:val="20"/>
                <w:szCs w:val="20"/>
              </w:rPr>
              <w:t xml:space="preserve">Course Text book: </w:t>
            </w:r>
            <w:r w:rsidRPr="00FD15CA">
              <w:rPr>
                <w:sz w:val="20"/>
                <w:szCs w:val="20"/>
                <w:u w:val="single"/>
              </w:rPr>
              <w:t>Fitting the Human: Introduction to Ergonomics</w:t>
            </w:r>
            <w:r w:rsidRPr="00FD15CA">
              <w:rPr>
                <w:sz w:val="20"/>
                <w:szCs w:val="20"/>
              </w:rPr>
              <w:t xml:space="preserve"> by Karl </w:t>
            </w:r>
            <w:proofErr w:type="spellStart"/>
            <w:r w:rsidRPr="00FD15CA">
              <w:rPr>
                <w:sz w:val="20"/>
                <w:szCs w:val="20"/>
              </w:rPr>
              <w:t>Kroemer</w:t>
            </w:r>
            <w:proofErr w:type="spellEnd"/>
            <w:r w:rsidRPr="00FD15CA">
              <w:rPr>
                <w:sz w:val="20"/>
                <w:szCs w:val="20"/>
              </w:rPr>
              <w:t xml:space="preserve"> (latest edition – see bookstore) </w:t>
            </w:r>
          </w:p>
          <w:p w:rsidR="00E1369D" w:rsidRDefault="00E1369D" w:rsidP="006C4B62">
            <w:pPr>
              <w:rPr>
                <w:color w:val="000000"/>
                <w:sz w:val="20"/>
                <w:szCs w:val="20"/>
              </w:rPr>
            </w:pPr>
          </w:p>
          <w:p w:rsidR="00E1369D" w:rsidRDefault="00E1369D" w:rsidP="006C4B62">
            <w:pPr>
              <w:rPr>
                <w:color w:val="000000"/>
                <w:sz w:val="20"/>
                <w:szCs w:val="20"/>
              </w:rPr>
            </w:pPr>
            <w:r w:rsidRPr="006D2886">
              <w:rPr>
                <w:color w:val="000000"/>
                <w:sz w:val="20"/>
                <w:szCs w:val="20"/>
              </w:rPr>
              <w:t>R</w:t>
            </w:r>
            <w:r>
              <w:rPr>
                <w:color w:val="000000"/>
                <w:sz w:val="20"/>
                <w:szCs w:val="20"/>
              </w:rPr>
              <w:t xml:space="preserve">eference book: </w:t>
            </w:r>
            <w:r w:rsidRPr="00FD15CA">
              <w:rPr>
                <w:color w:val="000000"/>
                <w:sz w:val="20"/>
                <w:szCs w:val="20"/>
                <w:u w:val="single"/>
              </w:rPr>
              <w:t>Preventing Aches and Pains from Computer Work</w:t>
            </w:r>
            <w:r w:rsidRPr="006D2886">
              <w:rPr>
                <w:color w:val="000000"/>
                <w:sz w:val="20"/>
                <w:szCs w:val="20"/>
              </w:rPr>
              <w:t xml:space="preserve"> by Sheik N. Imrhan; published by </w:t>
            </w:r>
            <w:proofErr w:type="gramStart"/>
            <w:r w:rsidRPr="006D2886">
              <w:rPr>
                <w:color w:val="000000"/>
                <w:sz w:val="20"/>
                <w:szCs w:val="20"/>
              </w:rPr>
              <w:t>'authorhouse.com' .</w:t>
            </w:r>
            <w:proofErr w:type="gramEnd"/>
            <w:r w:rsidRPr="006D2886">
              <w:rPr>
                <w:color w:val="000000"/>
                <w:sz w:val="20"/>
                <w:szCs w:val="20"/>
              </w:rPr>
              <w:t xml:space="preserve">  </w:t>
            </w:r>
          </w:p>
          <w:p w:rsidR="00E1369D" w:rsidRDefault="00E1369D" w:rsidP="006C4B62">
            <w:pPr>
              <w:rPr>
                <w:color w:val="000000"/>
                <w:sz w:val="20"/>
                <w:szCs w:val="20"/>
              </w:rPr>
            </w:pPr>
          </w:p>
          <w:p w:rsidR="00E1369D" w:rsidRPr="006D2886" w:rsidRDefault="00E1369D" w:rsidP="006C4B62">
            <w:pPr>
              <w:rPr>
                <w:color w:val="000000"/>
                <w:sz w:val="20"/>
                <w:szCs w:val="20"/>
              </w:rPr>
            </w:pPr>
            <w:r w:rsidRPr="006D2886">
              <w:rPr>
                <w:color w:val="000000"/>
                <w:sz w:val="20"/>
                <w:szCs w:val="20"/>
              </w:rPr>
              <w:t xml:space="preserve">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12. Course Description: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Study of (</w:t>
            </w:r>
            <w:proofErr w:type="spellStart"/>
            <w:r w:rsidRPr="006D2886">
              <w:rPr>
                <w:color w:val="000000"/>
                <w:sz w:val="20"/>
                <w:szCs w:val="20"/>
              </w:rPr>
              <w:t>i</w:t>
            </w:r>
            <w:proofErr w:type="spellEnd"/>
            <w:r w:rsidRPr="006D2886">
              <w:rPr>
                <w:color w:val="000000"/>
                <w:sz w:val="20"/>
                <w:szCs w:val="20"/>
              </w:rPr>
              <w:t>) the interaction between people and their work, encompassing machines, the environment and work methods, and (ii) the methods of designing human-task</w:t>
            </w:r>
            <w:r w:rsidR="00FD15CA">
              <w:rPr>
                <w:color w:val="000000"/>
                <w:sz w:val="20"/>
                <w:szCs w:val="20"/>
              </w:rPr>
              <w:t xml:space="preserve"> </w:t>
            </w:r>
            <w:r w:rsidRPr="006D2886">
              <w:rPr>
                <w:color w:val="000000"/>
                <w:sz w:val="20"/>
                <w:szCs w:val="20"/>
              </w:rPr>
              <w:t xml:space="preserve">machine-environment systems for achieving health, safety, and efficiency and enhancing productivity.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13. Course Learning Goals/Objectives: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At the end of this course students should be able to: </w:t>
            </w:r>
            <w:proofErr w:type="spellStart"/>
            <w:r w:rsidRPr="006D2886">
              <w:rPr>
                <w:color w:val="000000"/>
                <w:sz w:val="20"/>
                <w:szCs w:val="20"/>
              </w:rPr>
              <w:t>i</w:t>
            </w:r>
            <w:proofErr w:type="spellEnd"/>
            <w:r w:rsidRPr="006D2886">
              <w:rPr>
                <w:color w:val="000000"/>
                <w:sz w:val="20"/>
                <w:szCs w:val="20"/>
              </w:rPr>
              <w:t>. Measure, analyze, and evaluate factors that influence health, safety, efficiency and productivity in the workplace. ii. Design work systems t</w:t>
            </w:r>
            <w:r>
              <w:rPr>
                <w:color w:val="000000"/>
                <w:sz w:val="20"/>
                <w:szCs w:val="20"/>
              </w:rPr>
              <w:t>hat promote</w:t>
            </w:r>
            <w:r w:rsidRPr="006D2886">
              <w:rPr>
                <w:color w:val="000000"/>
                <w:sz w:val="20"/>
                <w:szCs w:val="20"/>
              </w:rPr>
              <w:t xml:space="preserve"> </w:t>
            </w:r>
            <w:r>
              <w:rPr>
                <w:color w:val="000000"/>
                <w:sz w:val="20"/>
                <w:szCs w:val="20"/>
              </w:rPr>
              <w:t xml:space="preserve">a safe and healthy work environment and enhance </w:t>
            </w:r>
            <w:r w:rsidRPr="006D2886">
              <w:rPr>
                <w:color w:val="000000"/>
                <w:sz w:val="20"/>
                <w:szCs w:val="20"/>
              </w:rPr>
              <w:t xml:space="preserve">efficiency and productivity.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14. Attendance and Drop Policy: </w:t>
            </w:r>
          </w:p>
        </w:tc>
      </w:tr>
      <w:tr w:rsidR="00E1369D" w:rsidRPr="006D2886" w:rsidTr="006C4B62">
        <w:trPr>
          <w:tblCellSpacing w:w="15" w:type="dxa"/>
        </w:trPr>
        <w:tc>
          <w:tcPr>
            <w:tcW w:w="0" w:type="auto"/>
            <w:shd w:val="clear" w:color="auto" w:fill="auto"/>
            <w:vAlign w:val="center"/>
          </w:tcPr>
          <w:p w:rsidR="00E1369D" w:rsidRPr="006D2886" w:rsidRDefault="00E1369D" w:rsidP="006C4B62">
            <w:pPr>
              <w:rPr>
                <w:color w:val="000000"/>
                <w:sz w:val="20"/>
                <w:szCs w:val="20"/>
              </w:rPr>
            </w:pPr>
            <w:r w:rsidRPr="006D2886">
              <w:rPr>
                <w:color w:val="000000"/>
                <w:sz w:val="20"/>
                <w:szCs w:val="20"/>
              </w:rPr>
              <w:t>Regular and punctual attendance is required of all students. See UTA's undergraduate or graduate catalog for more details.</w:t>
            </w:r>
            <w:r>
              <w:rPr>
                <w:color w:val="000000"/>
                <w:sz w:val="20"/>
                <w:szCs w:val="20"/>
              </w:rPr>
              <w:t xml:space="preserve">  Since class discussions (student-instructor and student-student) are an important part of the course absence and lateness will be penalized. </w:t>
            </w:r>
            <w:r w:rsidRPr="006D2886">
              <w:rPr>
                <w:color w:val="000000"/>
                <w:sz w:val="20"/>
                <w:szCs w:val="20"/>
              </w:rPr>
              <w:t xml:space="preserve"> </w:t>
            </w:r>
          </w:p>
        </w:tc>
      </w:tr>
      <w:tr w:rsidR="00E1369D" w:rsidRPr="006D2886" w:rsidTr="006C4B62">
        <w:trPr>
          <w:tblCellSpacing w:w="15" w:type="dxa"/>
        </w:trPr>
        <w:tc>
          <w:tcPr>
            <w:tcW w:w="0" w:type="auto"/>
            <w:shd w:val="clear" w:color="auto" w:fill="auto"/>
          </w:tcPr>
          <w:p w:rsidR="00E1369D" w:rsidRPr="006D2886" w:rsidRDefault="00E1369D" w:rsidP="006C4B62">
            <w:pPr>
              <w:rPr>
                <w:color w:val="000000"/>
                <w:sz w:val="20"/>
                <w:szCs w:val="20"/>
              </w:rPr>
            </w:pPr>
            <w:r w:rsidRPr="006D2886">
              <w:rPr>
                <w:b/>
                <w:bCs/>
                <w:color w:val="000000"/>
                <w:sz w:val="20"/>
                <w:szCs w:val="20"/>
              </w:rPr>
              <w:t xml:space="preserve">15. Tentative Lecture/Topic Schedule (course content): </w:t>
            </w:r>
          </w:p>
        </w:tc>
      </w:tr>
      <w:tr w:rsidR="00E1369D" w:rsidRPr="006D2886" w:rsidTr="006C4B62">
        <w:trPr>
          <w:tblCellSpacing w:w="15" w:type="dxa"/>
        </w:trPr>
        <w:tc>
          <w:tcPr>
            <w:tcW w:w="0" w:type="auto"/>
            <w:shd w:val="clear" w:color="auto" w:fill="auto"/>
            <w:vAlign w:val="center"/>
          </w:tcPr>
          <w:p w:rsidR="00E1369D" w:rsidRDefault="00E1369D" w:rsidP="006C4B62">
            <w:pPr>
              <w:rPr>
                <w:color w:val="000000"/>
                <w:sz w:val="20"/>
                <w:szCs w:val="20"/>
              </w:rPr>
            </w:pPr>
            <w:r w:rsidRPr="006D2886">
              <w:rPr>
                <w:color w:val="000000"/>
                <w:sz w:val="20"/>
                <w:szCs w:val="20"/>
              </w:rPr>
              <w:t>1. Introduction -</w:t>
            </w:r>
            <w:r>
              <w:rPr>
                <w:color w:val="000000"/>
                <w:sz w:val="20"/>
                <w:szCs w:val="20"/>
              </w:rPr>
              <w:t xml:space="preserve">- definition and scope </w:t>
            </w:r>
          </w:p>
          <w:p w:rsidR="00E1369D" w:rsidRPr="006D2886" w:rsidRDefault="00E1369D" w:rsidP="006C4B62">
            <w:pPr>
              <w:rPr>
                <w:color w:val="000000"/>
                <w:sz w:val="20"/>
                <w:szCs w:val="20"/>
              </w:rPr>
            </w:pPr>
            <w:r w:rsidRPr="006D2886">
              <w:rPr>
                <w:color w:val="000000"/>
                <w:sz w:val="20"/>
                <w:szCs w:val="20"/>
              </w:rPr>
              <w:t xml:space="preserve">2. Methods of development and use of HF data </w:t>
            </w:r>
            <w:r>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3. Introduction to human anatomy and physiology (</w:t>
            </w:r>
            <w:r>
              <w:rPr>
                <w:color w:val="000000"/>
                <w:sz w:val="20"/>
                <w:szCs w:val="20"/>
              </w:rPr>
              <w:t>Not in textbook – class notes</w:t>
            </w:r>
            <w:r w:rsidRPr="006D2886">
              <w:rPr>
                <w:color w:val="000000"/>
                <w:sz w:val="20"/>
                <w:szCs w:val="20"/>
              </w:rPr>
              <w:t>)</w:t>
            </w:r>
          </w:p>
          <w:p w:rsidR="00E1369D" w:rsidRPr="006D2886" w:rsidRDefault="00E1369D" w:rsidP="006C4B62">
            <w:pPr>
              <w:rPr>
                <w:color w:val="000000"/>
                <w:sz w:val="20"/>
                <w:szCs w:val="20"/>
              </w:rPr>
            </w:pPr>
            <w:r w:rsidRPr="006D2886">
              <w:rPr>
                <w:color w:val="000000"/>
                <w:sz w:val="20"/>
                <w:szCs w:val="20"/>
              </w:rPr>
              <w:t xml:space="preserve">4. Physical stress and work </w:t>
            </w:r>
            <w:r>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5. Anthropometry</w:t>
            </w:r>
            <w:r>
              <w:rPr>
                <w:color w:val="000000"/>
                <w:sz w:val="20"/>
                <w:szCs w:val="20"/>
              </w:rPr>
              <w:t xml:space="preserve"> , work physiology and biomechanics</w:t>
            </w:r>
          </w:p>
          <w:p w:rsidR="00E1369D" w:rsidRDefault="00E1369D" w:rsidP="006C4B62">
            <w:pPr>
              <w:rPr>
                <w:color w:val="000000"/>
                <w:sz w:val="20"/>
                <w:szCs w:val="20"/>
              </w:rPr>
            </w:pPr>
            <w:r w:rsidRPr="006D2886">
              <w:rPr>
                <w:color w:val="000000"/>
                <w:sz w:val="20"/>
                <w:szCs w:val="20"/>
              </w:rPr>
              <w:t xml:space="preserve">6. Manual materials handling </w:t>
            </w:r>
          </w:p>
          <w:p w:rsidR="00E1369D" w:rsidRPr="006D2886" w:rsidRDefault="00E1369D" w:rsidP="006C4B62">
            <w:pPr>
              <w:rPr>
                <w:color w:val="000000"/>
                <w:sz w:val="20"/>
                <w:szCs w:val="20"/>
              </w:rPr>
            </w:pPr>
            <w:r>
              <w:rPr>
                <w:color w:val="000000"/>
                <w:sz w:val="20"/>
                <w:szCs w:val="20"/>
              </w:rPr>
              <w:t>7</w:t>
            </w:r>
            <w:r w:rsidRPr="006D2886">
              <w:rPr>
                <w:color w:val="000000"/>
                <w:sz w:val="20"/>
                <w:szCs w:val="20"/>
              </w:rPr>
              <w:t>. Hand tool design an</w:t>
            </w:r>
            <w:r>
              <w:rPr>
                <w:color w:val="000000"/>
                <w:sz w:val="20"/>
                <w:szCs w:val="20"/>
              </w:rPr>
              <w:t xml:space="preserve">d repetitive motion injuries </w:t>
            </w:r>
          </w:p>
          <w:p w:rsidR="00E1369D" w:rsidRPr="006D2886" w:rsidRDefault="00E1369D" w:rsidP="006C4B62">
            <w:pPr>
              <w:rPr>
                <w:color w:val="000000"/>
                <w:sz w:val="20"/>
                <w:szCs w:val="20"/>
              </w:rPr>
            </w:pPr>
            <w:r>
              <w:rPr>
                <w:color w:val="000000"/>
                <w:sz w:val="20"/>
                <w:szCs w:val="20"/>
              </w:rPr>
              <w:t>8</w:t>
            </w:r>
            <w:r w:rsidRPr="006D2886">
              <w:rPr>
                <w:color w:val="000000"/>
                <w:sz w:val="20"/>
                <w:szCs w:val="20"/>
              </w:rPr>
              <w:t>. Wo</w:t>
            </w:r>
            <w:r>
              <w:rPr>
                <w:color w:val="000000"/>
                <w:sz w:val="20"/>
                <w:szCs w:val="20"/>
              </w:rPr>
              <w:t xml:space="preserve">rkplace design and posture </w:t>
            </w:r>
          </w:p>
          <w:p w:rsidR="00E1369D" w:rsidRPr="006D2886" w:rsidRDefault="00E1369D" w:rsidP="006C4B62">
            <w:pPr>
              <w:rPr>
                <w:color w:val="000000"/>
                <w:sz w:val="20"/>
                <w:szCs w:val="20"/>
              </w:rPr>
            </w:pPr>
            <w:r>
              <w:rPr>
                <w:color w:val="000000"/>
                <w:sz w:val="20"/>
                <w:szCs w:val="20"/>
              </w:rPr>
              <w:t>9</w:t>
            </w:r>
            <w:r w:rsidRPr="006D2886">
              <w:rPr>
                <w:color w:val="000000"/>
                <w:sz w:val="20"/>
                <w:szCs w:val="20"/>
              </w:rPr>
              <w:t>. Inform</w:t>
            </w:r>
            <w:r>
              <w:rPr>
                <w:color w:val="000000"/>
                <w:sz w:val="20"/>
                <w:szCs w:val="20"/>
              </w:rPr>
              <w:t xml:space="preserve">ation input and processing </w:t>
            </w:r>
          </w:p>
          <w:p w:rsidR="00E1369D" w:rsidRPr="006D2886" w:rsidRDefault="00E1369D" w:rsidP="006C4B62">
            <w:pPr>
              <w:rPr>
                <w:color w:val="000000"/>
                <w:sz w:val="20"/>
                <w:szCs w:val="20"/>
              </w:rPr>
            </w:pPr>
            <w:r>
              <w:rPr>
                <w:color w:val="000000"/>
                <w:sz w:val="20"/>
                <w:szCs w:val="20"/>
              </w:rPr>
              <w:t>10</w:t>
            </w:r>
            <w:r w:rsidRPr="006D2886">
              <w:rPr>
                <w:color w:val="000000"/>
                <w:sz w:val="20"/>
                <w:szCs w:val="20"/>
              </w:rPr>
              <w:t>. Visual display of stati</w:t>
            </w:r>
            <w:r>
              <w:rPr>
                <w:color w:val="000000"/>
                <w:sz w:val="20"/>
                <w:szCs w:val="20"/>
              </w:rPr>
              <w:t xml:space="preserve">c and dynamic information </w:t>
            </w:r>
          </w:p>
          <w:p w:rsidR="00E1369D" w:rsidRPr="006D2886" w:rsidRDefault="00E1369D" w:rsidP="006C4B62">
            <w:pPr>
              <w:rPr>
                <w:color w:val="000000"/>
                <w:sz w:val="20"/>
                <w:szCs w:val="20"/>
              </w:rPr>
            </w:pPr>
            <w:r>
              <w:rPr>
                <w:color w:val="000000"/>
                <w:sz w:val="20"/>
                <w:szCs w:val="20"/>
              </w:rPr>
              <w:lastRenderedPageBreak/>
              <w:t>11</w:t>
            </w:r>
            <w:r w:rsidRPr="006D2886">
              <w:rPr>
                <w:color w:val="000000"/>
                <w:sz w:val="20"/>
                <w:szCs w:val="20"/>
              </w:rPr>
              <w:t>. Auditory, tac</w:t>
            </w:r>
            <w:r>
              <w:rPr>
                <w:color w:val="000000"/>
                <w:sz w:val="20"/>
                <w:szCs w:val="20"/>
              </w:rPr>
              <w:t xml:space="preserve">tual and olfactory displays </w:t>
            </w:r>
          </w:p>
          <w:p w:rsidR="00E1369D" w:rsidRDefault="00E1369D" w:rsidP="006C4B62">
            <w:pPr>
              <w:rPr>
                <w:color w:val="000000"/>
                <w:sz w:val="20"/>
                <w:szCs w:val="20"/>
              </w:rPr>
            </w:pPr>
            <w:r>
              <w:rPr>
                <w:color w:val="000000"/>
                <w:sz w:val="20"/>
                <w:szCs w:val="20"/>
              </w:rPr>
              <w:t xml:space="preserve">12. Controls </w:t>
            </w:r>
          </w:p>
          <w:p w:rsidR="00E1369D" w:rsidRPr="006D2886" w:rsidRDefault="00E1369D" w:rsidP="006C4B62">
            <w:pPr>
              <w:rPr>
                <w:color w:val="000000"/>
                <w:sz w:val="20"/>
                <w:szCs w:val="20"/>
              </w:rPr>
            </w:pPr>
            <w:r>
              <w:rPr>
                <w:color w:val="000000"/>
                <w:sz w:val="20"/>
                <w:szCs w:val="20"/>
              </w:rPr>
              <w:t>13. Mobile devices - usability</w:t>
            </w:r>
          </w:p>
        </w:tc>
      </w:tr>
    </w:tbl>
    <w:p w:rsidR="00E1369D" w:rsidRPr="006D2886" w:rsidRDefault="00FD15CA" w:rsidP="00E1369D">
      <w:pPr>
        <w:spacing w:after="240"/>
        <w:rPr>
          <w:color w:val="000000"/>
          <w:sz w:val="20"/>
          <w:szCs w:val="20"/>
        </w:rPr>
      </w:pPr>
      <w:r>
        <w:rPr>
          <w:color w:val="000000"/>
          <w:sz w:val="20"/>
          <w:szCs w:val="20"/>
        </w:rPr>
        <w:lastRenderedPageBreak/>
        <w:t xml:space="preserve">These topics are dealt with in the above sequence in detailed PPT notes, available to you on BLACKBOARD.  Some topics may not be in the main textbook and the above sequence is not exactly the same as the sequence of topics in the main textbook.   </w:t>
      </w:r>
    </w:p>
    <w:p w:rsidR="00E1369D" w:rsidRPr="006D2886" w:rsidRDefault="00E1369D" w:rsidP="00E1369D">
      <w:pPr>
        <w:jc w:val="center"/>
        <w:rPr>
          <w:color w:val="000000"/>
          <w:sz w:val="20"/>
          <w:szCs w:val="20"/>
        </w:rPr>
      </w:pPr>
      <w:r w:rsidRPr="006D2886">
        <w:rPr>
          <w:b/>
          <w:bCs/>
          <w:color w:val="000000"/>
          <w:sz w:val="20"/>
          <w:szCs w:val="20"/>
        </w:rPr>
        <w:t xml:space="preserve">Specific Course Requirements with descriptions </w:t>
      </w:r>
    </w:p>
    <w:p w:rsidR="00E1369D" w:rsidRPr="006D2886" w:rsidRDefault="00E1369D" w:rsidP="00E1369D">
      <w:pPr>
        <w:rPr>
          <w:color w:val="000000"/>
          <w:sz w:val="20"/>
          <w:szCs w:val="20"/>
        </w:rPr>
      </w:pPr>
    </w:p>
    <w:tbl>
      <w:tblPr>
        <w:tblW w:w="9540" w:type="dxa"/>
        <w:tblCellSpacing w:w="15" w:type="dxa"/>
        <w:tblCellMar>
          <w:top w:w="15" w:type="dxa"/>
          <w:left w:w="15" w:type="dxa"/>
          <w:bottom w:w="15" w:type="dxa"/>
          <w:right w:w="15" w:type="dxa"/>
        </w:tblCellMar>
        <w:tblLook w:val="0000" w:firstRow="0" w:lastRow="0" w:firstColumn="0" w:lastColumn="0" w:noHBand="0" w:noVBand="0"/>
      </w:tblPr>
      <w:tblGrid>
        <w:gridCol w:w="9540"/>
      </w:tblGrid>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1. Quizzes </w:t>
            </w:r>
            <w:r w:rsidRPr="006D2886">
              <w:rPr>
                <w:color w:val="000000"/>
                <w:sz w:val="20"/>
                <w:szCs w:val="20"/>
              </w:rPr>
              <w:t xml:space="preserve">(number and type): </w:t>
            </w:r>
          </w:p>
        </w:tc>
      </w:tr>
      <w:tr w:rsidR="00E1369D" w:rsidRPr="006D2886" w:rsidTr="006C4B62">
        <w:trPr>
          <w:tblCellSpacing w:w="15" w:type="dxa"/>
        </w:trPr>
        <w:tc>
          <w:tcPr>
            <w:tcW w:w="9480" w:type="dxa"/>
            <w:shd w:val="clear" w:color="auto" w:fill="auto"/>
            <w:vAlign w:val="center"/>
          </w:tcPr>
          <w:p w:rsidR="00E1369D" w:rsidRPr="006D2886" w:rsidRDefault="00E1369D" w:rsidP="00250E65">
            <w:pPr>
              <w:rPr>
                <w:color w:val="000000"/>
                <w:sz w:val="20"/>
                <w:szCs w:val="20"/>
              </w:rPr>
            </w:pPr>
            <w:r w:rsidRPr="006D2886">
              <w:rPr>
                <w:color w:val="000000"/>
                <w:sz w:val="20"/>
                <w:szCs w:val="20"/>
              </w:rPr>
              <w:t>No short quiz</w:t>
            </w:r>
            <w:r>
              <w:rPr>
                <w:color w:val="000000"/>
                <w:sz w:val="20"/>
                <w:szCs w:val="20"/>
              </w:rPr>
              <w:t xml:space="preserve"> is </w:t>
            </w:r>
            <w:r w:rsidRPr="006D2886">
              <w:rPr>
                <w:color w:val="000000"/>
                <w:sz w:val="20"/>
                <w:szCs w:val="20"/>
              </w:rPr>
              <w:t>planned</w:t>
            </w:r>
            <w:r w:rsidR="00FD15CA">
              <w:rPr>
                <w:color w:val="000000"/>
                <w:sz w:val="20"/>
                <w:szCs w:val="20"/>
              </w:rPr>
              <w:t xml:space="preserve"> but surprise quizzes may be given for extra points – not more than 3</w:t>
            </w:r>
            <w:r w:rsidR="00590F13">
              <w:rPr>
                <w:color w:val="000000"/>
                <w:sz w:val="20"/>
                <w:szCs w:val="20"/>
              </w:rPr>
              <w:t xml:space="preserve"> for 5 points each.</w:t>
            </w:r>
            <w:r w:rsidRPr="006D2886">
              <w:rPr>
                <w:color w:val="000000"/>
                <w:sz w:val="20"/>
                <w:szCs w:val="20"/>
              </w:rPr>
              <w:t xml:space="preserv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2. Examinations </w:t>
            </w:r>
            <w:r w:rsidRPr="006D2886">
              <w:rPr>
                <w:color w:val="000000"/>
                <w:sz w:val="20"/>
                <w:szCs w:val="20"/>
              </w:rPr>
              <w:t xml:space="preserve">(number and type):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Pr>
                <w:color w:val="000000"/>
                <w:sz w:val="20"/>
                <w:szCs w:val="20"/>
              </w:rPr>
              <w:t>There will be 2</w:t>
            </w:r>
            <w:r w:rsidRPr="006D2886">
              <w:rPr>
                <w:color w:val="000000"/>
                <w:sz w:val="20"/>
                <w:szCs w:val="20"/>
              </w:rPr>
              <w:t xml:space="preserve"> exams: </w:t>
            </w:r>
          </w:p>
          <w:p w:rsidR="00E1369D" w:rsidRPr="006D2886" w:rsidRDefault="00E1369D" w:rsidP="006C4B62">
            <w:pPr>
              <w:rPr>
                <w:color w:val="000000"/>
                <w:sz w:val="20"/>
                <w:szCs w:val="20"/>
              </w:rPr>
            </w:pPr>
            <w:r w:rsidRPr="006D2886">
              <w:rPr>
                <w:color w:val="000000"/>
                <w:sz w:val="20"/>
                <w:szCs w:val="20"/>
              </w:rPr>
              <w:t>1. Exam 1 (</w:t>
            </w:r>
            <w:r w:rsidRPr="00E55769">
              <w:rPr>
                <w:color w:val="000000"/>
                <w:sz w:val="20"/>
                <w:szCs w:val="20"/>
              </w:rPr>
              <w:t>Thursday</w:t>
            </w:r>
            <w:proofErr w:type="gramStart"/>
            <w:r w:rsidRPr="00E55769">
              <w:rPr>
                <w:color w:val="000000"/>
                <w:sz w:val="20"/>
                <w:szCs w:val="20"/>
              </w:rPr>
              <w:t xml:space="preserve">,  </w:t>
            </w:r>
            <w:r>
              <w:rPr>
                <w:color w:val="000000"/>
                <w:sz w:val="20"/>
                <w:szCs w:val="20"/>
              </w:rPr>
              <w:t>March</w:t>
            </w:r>
            <w:proofErr w:type="gramEnd"/>
            <w:r w:rsidR="00590F13">
              <w:rPr>
                <w:color w:val="000000"/>
                <w:sz w:val="20"/>
                <w:szCs w:val="20"/>
              </w:rPr>
              <w:t xml:space="preserve"> 6</w:t>
            </w:r>
            <w:r>
              <w:rPr>
                <w:color w:val="000000"/>
                <w:sz w:val="20"/>
                <w:szCs w:val="20"/>
              </w:rPr>
              <w:t xml:space="preserve"> </w:t>
            </w:r>
            <w:r w:rsidR="00F80FD0">
              <w:rPr>
                <w:color w:val="000000"/>
                <w:sz w:val="20"/>
                <w:szCs w:val="20"/>
              </w:rPr>
              <w:t>at 2:00 p.m.</w:t>
            </w:r>
            <w:r w:rsidRPr="006D2886">
              <w:rPr>
                <w:color w:val="000000"/>
                <w:sz w:val="20"/>
                <w:szCs w:val="20"/>
              </w:rPr>
              <w:t>) -- 100 points. Topics 1-</w:t>
            </w:r>
            <w:r w:rsidR="009259D8">
              <w:rPr>
                <w:color w:val="000000"/>
                <w:sz w:val="20"/>
                <w:szCs w:val="20"/>
              </w:rPr>
              <w:t>7</w:t>
            </w:r>
            <w:r w:rsidRPr="006D2886">
              <w:rPr>
                <w:color w:val="000000"/>
                <w:sz w:val="20"/>
                <w:szCs w:val="20"/>
              </w:rPr>
              <w:t xml:space="preserve"> and all lab material</w:t>
            </w:r>
            <w:r>
              <w:rPr>
                <w:color w:val="000000"/>
                <w:sz w:val="20"/>
                <w:szCs w:val="20"/>
              </w:rPr>
              <w:t>s (1 ½ hr)</w:t>
            </w:r>
            <w:r w:rsidRPr="006D2886">
              <w:rPr>
                <w:color w:val="000000"/>
                <w:sz w:val="20"/>
                <w:szCs w:val="20"/>
              </w:rPr>
              <w:t xml:space="preserve">. </w:t>
            </w:r>
          </w:p>
          <w:p w:rsidR="00E1369D" w:rsidRPr="006D2886" w:rsidRDefault="00E1369D" w:rsidP="006C4B62">
            <w:pPr>
              <w:rPr>
                <w:color w:val="000000"/>
                <w:sz w:val="20"/>
                <w:szCs w:val="20"/>
              </w:rPr>
            </w:pPr>
            <w:r w:rsidRPr="006D2886">
              <w:rPr>
                <w:color w:val="000000"/>
                <w:sz w:val="20"/>
                <w:szCs w:val="20"/>
              </w:rPr>
              <w:t xml:space="preserve">2. </w:t>
            </w:r>
            <w:r>
              <w:rPr>
                <w:color w:val="000000"/>
                <w:sz w:val="20"/>
                <w:szCs w:val="20"/>
              </w:rPr>
              <w:t>Exam 2 (</w:t>
            </w:r>
            <w:r w:rsidRPr="006D2886">
              <w:rPr>
                <w:color w:val="000000"/>
                <w:sz w:val="20"/>
                <w:szCs w:val="20"/>
              </w:rPr>
              <w:t>Final Exam</w:t>
            </w:r>
            <w:proofErr w:type="gramStart"/>
            <w:r w:rsidR="00590F13">
              <w:rPr>
                <w:color w:val="000000"/>
                <w:sz w:val="20"/>
                <w:szCs w:val="20"/>
              </w:rPr>
              <w:t>)  May</w:t>
            </w:r>
            <w:proofErr w:type="gramEnd"/>
            <w:r w:rsidR="00590F13">
              <w:rPr>
                <w:color w:val="000000"/>
                <w:sz w:val="20"/>
                <w:szCs w:val="20"/>
              </w:rPr>
              <w:t xml:space="preserve"> 6</w:t>
            </w:r>
            <w:r>
              <w:rPr>
                <w:color w:val="000000"/>
                <w:sz w:val="20"/>
                <w:szCs w:val="20"/>
              </w:rPr>
              <w:t xml:space="preserve"> at 2:00</w:t>
            </w:r>
            <w:r w:rsidR="00590F13">
              <w:rPr>
                <w:color w:val="000000"/>
                <w:sz w:val="20"/>
                <w:szCs w:val="20"/>
              </w:rPr>
              <w:t xml:space="preserve"> p.m.</w:t>
            </w:r>
            <w:r>
              <w:rPr>
                <w:color w:val="000000"/>
                <w:sz w:val="20"/>
                <w:szCs w:val="20"/>
              </w:rPr>
              <w:t>: Topics  7-1</w:t>
            </w:r>
            <w:r w:rsidR="009259D8">
              <w:rPr>
                <w:color w:val="000000"/>
                <w:sz w:val="20"/>
                <w:szCs w:val="20"/>
              </w:rPr>
              <w:t>3</w:t>
            </w:r>
            <w:r w:rsidRPr="006D2886">
              <w:rPr>
                <w:color w:val="000000"/>
                <w:sz w:val="20"/>
                <w:szCs w:val="20"/>
              </w:rPr>
              <w:t xml:space="preserve"> and all lab material</w:t>
            </w:r>
            <w:r>
              <w:rPr>
                <w:color w:val="000000"/>
                <w:sz w:val="20"/>
                <w:szCs w:val="20"/>
              </w:rPr>
              <w:t>s</w:t>
            </w:r>
            <w:r w:rsidR="00F80FD0">
              <w:rPr>
                <w:color w:val="000000"/>
                <w:sz w:val="20"/>
                <w:szCs w:val="20"/>
              </w:rPr>
              <w:t xml:space="preserve"> for the semester</w:t>
            </w:r>
            <w:r w:rsidRPr="006D2886">
              <w:rPr>
                <w:color w:val="000000"/>
                <w:sz w:val="20"/>
                <w:szCs w:val="20"/>
              </w:rPr>
              <w:t xml:space="preserve">. </w:t>
            </w:r>
            <w:r>
              <w:rPr>
                <w:color w:val="000000"/>
                <w:sz w:val="20"/>
                <w:szCs w:val="20"/>
              </w:rPr>
              <w:t xml:space="preserve"> (1 ½ hr)</w:t>
            </w:r>
          </w:p>
          <w:p w:rsidR="00E1369D" w:rsidRPr="006D2886" w:rsidRDefault="00E1369D"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3. Final Examination: </w:t>
            </w:r>
            <w:r>
              <w:rPr>
                <w:b/>
                <w:bCs/>
                <w:color w:val="000000"/>
                <w:sz w:val="20"/>
                <w:szCs w:val="20"/>
              </w:rPr>
              <w:t>The f</w:t>
            </w:r>
            <w:r w:rsidRPr="006D2886">
              <w:rPr>
                <w:color w:val="000000"/>
                <w:sz w:val="20"/>
                <w:szCs w:val="20"/>
              </w:rPr>
              <w:t xml:space="preserve">inal </w:t>
            </w:r>
            <w:r>
              <w:rPr>
                <w:color w:val="000000"/>
                <w:sz w:val="20"/>
                <w:szCs w:val="20"/>
              </w:rPr>
              <w:t>e</w:t>
            </w:r>
            <w:r w:rsidRPr="006D2886">
              <w:rPr>
                <w:color w:val="000000"/>
                <w:sz w:val="20"/>
                <w:szCs w:val="20"/>
              </w:rPr>
              <w:t xml:space="preserve">xam </w:t>
            </w:r>
            <w:r>
              <w:rPr>
                <w:color w:val="000000"/>
                <w:sz w:val="20"/>
                <w:szCs w:val="20"/>
              </w:rPr>
              <w:t>is exam 2 above. It is not c</w:t>
            </w:r>
            <w:r w:rsidRPr="006D2886">
              <w:rPr>
                <w:color w:val="000000"/>
                <w:sz w:val="20"/>
                <w:szCs w:val="20"/>
              </w:rPr>
              <w:t>omprehensive</w:t>
            </w:r>
            <w:r>
              <w:rPr>
                <w:color w:val="000000"/>
                <w:sz w:val="20"/>
                <w:szCs w:val="20"/>
              </w:rPr>
              <w:t>.</w:t>
            </w:r>
            <w:r w:rsidRPr="006D2886">
              <w:rPr>
                <w:color w:val="000000"/>
                <w:sz w:val="20"/>
                <w:szCs w:val="20"/>
              </w:rPr>
              <w:t xml:space="preserve">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4. Other Graded Assignments (Homework / Projects / Labs / Research Papers):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1. Laboratory reports and participation in </w:t>
            </w:r>
            <w:r>
              <w:rPr>
                <w:color w:val="000000"/>
                <w:sz w:val="20"/>
                <w:szCs w:val="20"/>
              </w:rPr>
              <w:t xml:space="preserve">student-student </w:t>
            </w:r>
            <w:r w:rsidRPr="006D2886">
              <w:rPr>
                <w:color w:val="000000"/>
                <w:sz w:val="20"/>
                <w:szCs w:val="20"/>
              </w:rPr>
              <w:t xml:space="preserve">group lab discussions- 60 points </w:t>
            </w:r>
          </w:p>
          <w:p w:rsidR="00E1369D" w:rsidRPr="006D2886" w:rsidRDefault="00E1369D" w:rsidP="006C4B62">
            <w:pPr>
              <w:rPr>
                <w:color w:val="000000"/>
                <w:sz w:val="20"/>
                <w:szCs w:val="20"/>
              </w:rPr>
            </w:pPr>
            <w:r w:rsidRPr="006D2886">
              <w:rPr>
                <w:color w:val="000000"/>
                <w:sz w:val="20"/>
                <w:szCs w:val="20"/>
              </w:rPr>
              <w:t>2. Lecture</w:t>
            </w:r>
            <w:r w:rsidR="00F80FD0">
              <w:rPr>
                <w:color w:val="000000"/>
                <w:sz w:val="20"/>
                <w:szCs w:val="20"/>
              </w:rPr>
              <w:t>/lab</w:t>
            </w:r>
            <w:r w:rsidRPr="006D2886">
              <w:rPr>
                <w:color w:val="000000"/>
                <w:sz w:val="20"/>
                <w:szCs w:val="20"/>
              </w:rPr>
              <w:t xml:space="preserve"> att</w:t>
            </w:r>
            <w:r w:rsidR="00F80FD0">
              <w:rPr>
                <w:color w:val="000000"/>
                <w:sz w:val="20"/>
                <w:szCs w:val="20"/>
              </w:rPr>
              <w:t xml:space="preserve">endance and participation in class discussions </w:t>
            </w:r>
            <w:r w:rsidR="00C845FC">
              <w:rPr>
                <w:color w:val="000000"/>
                <w:sz w:val="20"/>
                <w:szCs w:val="20"/>
              </w:rPr>
              <w:t>(10</w:t>
            </w:r>
            <w:r w:rsidRPr="006D2886">
              <w:rPr>
                <w:color w:val="000000"/>
                <w:sz w:val="20"/>
                <w:szCs w:val="20"/>
              </w:rPr>
              <w:t xml:space="preserve"> points)</w:t>
            </w:r>
          </w:p>
          <w:p w:rsidR="00E1369D" w:rsidRDefault="00E1369D" w:rsidP="006C4B62">
            <w:pPr>
              <w:rPr>
                <w:color w:val="000000"/>
                <w:sz w:val="20"/>
                <w:szCs w:val="20"/>
              </w:rPr>
            </w:pPr>
          </w:p>
          <w:p w:rsidR="00F80FD0" w:rsidRDefault="00F80FD0" w:rsidP="006C4B62">
            <w:pPr>
              <w:rPr>
                <w:color w:val="000000"/>
                <w:sz w:val="20"/>
                <w:szCs w:val="20"/>
              </w:rPr>
            </w:pPr>
            <w:r w:rsidRPr="00F80FD0">
              <w:rPr>
                <w:b/>
                <w:color w:val="000000"/>
                <w:sz w:val="20"/>
                <w:szCs w:val="20"/>
              </w:rPr>
              <w:t>For graduate students only</w:t>
            </w:r>
            <w:r>
              <w:rPr>
                <w:color w:val="000000"/>
                <w:sz w:val="20"/>
                <w:szCs w:val="20"/>
              </w:rPr>
              <w:t>:  An extra semester project – to be discussed before the middle of the semester (</w:t>
            </w:r>
            <w:r w:rsidR="006639FE">
              <w:rPr>
                <w:color w:val="000000"/>
                <w:sz w:val="20"/>
                <w:szCs w:val="20"/>
              </w:rPr>
              <w:t>30 points)</w:t>
            </w:r>
          </w:p>
          <w:p w:rsidR="00F80FD0" w:rsidRPr="006D2886" w:rsidRDefault="00F80FD0" w:rsidP="006C4B62">
            <w:pPr>
              <w:rPr>
                <w:color w:val="000000"/>
                <w:sz w:val="20"/>
                <w:szCs w:val="20"/>
              </w:rPr>
            </w:pPr>
          </w:p>
          <w:p w:rsidR="00E1369D" w:rsidRPr="006D2886" w:rsidRDefault="00E1369D" w:rsidP="006C4B62">
            <w:pPr>
              <w:rPr>
                <w:color w:val="000000"/>
                <w:sz w:val="20"/>
                <w:szCs w:val="20"/>
              </w:rPr>
            </w:pPr>
            <w:r w:rsidRPr="006D2886">
              <w:rPr>
                <w:color w:val="000000"/>
                <w:sz w:val="20"/>
                <w:szCs w:val="20"/>
              </w:rPr>
              <w:t xml:space="preserve">Laboratory Exercises: You will complete 8-10 lab exercises consisting of </w:t>
            </w:r>
            <w:r>
              <w:rPr>
                <w:color w:val="000000"/>
                <w:sz w:val="20"/>
                <w:szCs w:val="20"/>
              </w:rPr>
              <w:t>(</w:t>
            </w:r>
            <w:proofErr w:type="spellStart"/>
            <w:r>
              <w:rPr>
                <w:color w:val="000000"/>
                <w:sz w:val="20"/>
                <w:szCs w:val="20"/>
              </w:rPr>
              <w:t>i</w:t>
            </w:r>
            <w:proofErr w:type="spellEnd"/>
            <w:r>
              <w:rPr>
                <w:color w:val="000000"/>
                <w:sz w:val="20"/>
                <w:szCs w:val="20"/>
              </w:rPr>
              <w:t xml:space="preserve">) </w:t>
            </w:r>
            <w:r w:rsidRPr="006D2886">
              <w:rPr>
                <w:color w:val="000000"/>
                <w:sz w:val="20"/>
                <w:szCs w:val="20"/>
              </w:rPr>
              <w:t>viewing tapes o</w:t>
            </w:r>
            <w:r>
              <w:rPr>
                <w:color w:val="000000"/>
                <w:sz w:val="20"/>
                <w:szCs w:val="20"/>
              </w:rPr>
              <w:t xml:space="preserve">n HF/E in work </w:t>
            </w:r>
            <w:proofErr w:type="gramStart"/>
            <w:r>
              <w:rPr>
                <w:color w:val="000000"/>
                <w:sz w:val="20"/>
                <w:szCs w:val="20"/>
              </w:rPr>
              <w:t xml:space="preserve">situations </w:t>
            </w:r>
            <w:r w:rsidRPr="006D2886">
              <w:rPr>
                <w:color w:val="000000"/>
                <w:sz w:val="20"/>
                <w:szCs w:val="20"/>
              </w:rPr>
              <w:t xml:space="preserve"> </w:t>
            </w:r>
            <w:r>
              <w:rPr>
                <w:color w:val="000000"/>
                <w:sz w:val="20"/>
                <w:szCs w:val="20"/>
              </w:rPr>
              <w:t>(</w:t>
            </w:r>
            <w:proofErr w:type="gramEnd"/>
            <w:r>
              <w:rPr>
                <w:color w:val="000000"/>
                <w:sz w:val="20"/>
                <w:szCs w:val="20"/>
              </w:rPr>
              <w:t xml:space="preserve">ii) </w:t>
            </w:r>
            <w:r w:rsidRPr="006D2886">
              <w:rPr>
                <w:color w:val="000000"/>
                <w:sz w:val="20"/>
                <w:szCs w:val="20"/>
              </w:rPr>
              <w:t>conducting quantitative experiments. Some experiments will be reported as individual efforts, others as group efforts, depending on the amount of work involved and level of difficulty. You will be given a separate detailed handout for each laboratory exercise. (See above for grading.)</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b/>
                <w:bCs/>
                <w:color w:val="000000"/>
                <w:sz w:val="20"/>
                <w:szCs w:val="20"/>
              </w:rPr>
              <w:t xml:space="preserve">5. Missed Exams, Quizzes and Makeup Work: </w:t>
            </w:r>
          </w:p>
        </w:tc>
      </w:tr>
      <w:tr w:rsidR="00E1369D" w:rsidRPr="006D2886" w:rsidTr="006C4B62">
        <w:trPr>
          <w:tblCellSpacing w:w="15" w:type="dxa"/>
        </w:trPr>
        <w:tc>
          <w:tcPr>
            <w:tcW w:w="9480" w:type="dxa"/>
            <w:shd w:val="clear" w:color="auto" w:fill="auto"/>
            <w:vAlign w:val="center"/>
          </w:tcPr>
          <w:p w:rsidR="00E1369D" w:rsidRDefault="00E1369D" w:rsidP="006C4B62">
            <w:pPr>
              <w:rPr>
                <w:color w:val="000000"/>
                <w:sz w:val="20"/>
                <w:szCs w:val="20"/>
              </w:rPr>
            </w:pPr>
            <w:r w:rsidRPr="006D2886">
              <w:rPr>
                <w:color w:val="000000"/>
                <w:sz w:val="20"/>
                <w:szCs w:val="20"/>
              </w:rPr>
              <w:t>There</w:t>
            </w:r>
            <w:r w:rsidR="00F80FD0">
              <w:rPr>
                <w:color w:val="000000"/>
                <w:sz w:val="20"/>
                <w:szCs w:val="20"/>
              </w:rPr>
              <w:t xml:space="preserve"> will be </w:t>
            </w:r>
            <w:proofErr w:type="gramStart"/>
            <w:r w:rsidR="00F80FD0">
              <w:rPr>
                <w:color w:val="000000"/>
                <w:sz w:val="20"/>
                <w:szCs w:val="20"/>
              </w:rPr>
              <w:t>no make-up examination</w:t>
            </w:r>
            <w:r w:rsidRPr="006D2886">
              <w:rPr>
                <w:color w:val="000000"/>
                <w:sz w:val="20"/>
                <w:szCs w:val="20"/>
              </w:rPr>
              <w:t xml:space="preserve"> </w:t>
            </w:r>
            <w:r>
              <w:rPr>
                <w:color w:val="000000"/>
                <w:sz w:val="20"/>
                <w:szCs w:val="20"/>
              </w:rPr>
              <w:t>n</w:t>
            </w:r>
            <w:r w:rsidRPr="006D2886">
              <w:rPr>
                <w:color w:val="000000"/>
                <w:sz w:val="20"/>
                <w:szCs w:val="20"/>
              </w:rPr>
              <w:t>or</w:t>
            </w:r>
            <w:proofErr w:type="gramEnd"/>
            <w:r w:rsidRPr="006D2886">
              <w:rPr>
                <w:color w:val="000000"/>
                <w:sz w:val="20"/>
                <w:szCs w:val="20"/>
              </w:rPr>
              <w:t xml:space="preserve"> </w:t>
            </w:r>
            <w:r>
              <w:rPr>
                <w:color w:val="000000"/>
                <w:sz w:val="20"/>
                <w:szCs w:val="20"/>
              </w:rPr>
              <w:t xml:space="preserve">make-up </w:t>
            </w:r>
            <w:r w:rsidRPr="006D2886">
              <w:rPr>
                <w:color w:val="000000"/>
                <w:sz w:val="20"/>
                <w:szCs w:val="20"/>
              </w:rPr>
              <w:t xml:space="preserve">lab, unless proof of personal or family emergency, or illness, is furnished. </w:t>
            </w:r>
            <w:r>
              <w:rPr>
                <w:color w:val="000000"/>
                <w:sz w:val="20"/>
                <w:szCs w:val="20"/>
              </w:rPr>
              <w:t xml:space="preserve"> </w:t>
            </w:r>
            <w:r w:rsidRPr="006D2886">
              <w:rPr>
                <w:color w:val="000000"/>
                <w:sz w:val="20"/>
                <w:szCs w:val="20"/>
              </w:rPr>
              <w:t xml:space="preserve">You must meet me on the first day of your return to UTA, or as soon as possible after that, to discuss any unexcused absence from exams or labs. </w:t>
            </w:r>
            <w:r>
              <w:rPr>
                <w:color w:val="000000"/>
                <w:sz w:val="20"/>
                <w:szCs w:val="20"/>
              </w:rPr>
              <w:t>Sending an email stating that you will be absent or late for</w:t>
            </w:r>
            <w:r w:rsidR="00F80FD0">
              <w:rPr>
                <w:color w:val="000000"/>
                <w:sz w:val="20"/>
                <w:szCs w:val="20"/>
              </w:rPr>
              <w:t xml:space="preserve"> anything does not constitute an acceptable</w:t>
            </w:r>
            <w:r>
              <w:rPr>
                <w:color w:val="000000"/>
                <w:sz w:val="20"/>
                <w:szCs w:val="20"/>
              </w:rPr>
              <w:t xml:space="preserve"> ‘excuse’ by the instructor</w:t>
            </w:r>
            <w:r w:rsidR="00F80FD0">
              <w:rPr>
                <w:color w:val="000000"/>
                <w:sz w:val="20"/>
                <w:szCs w:val="20"/>
              </w:rPr>
              <w:t>,</w:t>
            </w:r>
            <w:r>
              <w:rPr>
                <w:color w:val="000000"/>
                <w:sz w:val="20"/>
                <w:szCs w:val="20"/>
              </w:rPr>
              <w:t xml:space="preserve"> but it is encouraged.  If you are granted any make-up exam, it </w:t>
            </w:r>
            <w:r w:rsidRPr="006D2886">
              <w:rPr>
                <w:color w:val="000000"/>
                <w:sz w:val="20"/>
                <w:szCs w:val="20"/>
              </w:rPr>
              <w:t xml:space="preserve">may be given during the last week of class and may be comprehensive. Students who have jobs must discuss with their employers any conceivable conflicts between their work and course examinations. If employers cannot help resolve these conflicts, students must discuss the problem(s) with me as early as possible (preferably, </w:t>
            </w:r>
            <w:r>
              <w:rPr>
                <w:color w:val="000000"/>
                <w:sz w:val="20"/>
                <w:szCs w:val="20"/>
              </w:rPr>
              <w:t xml:space="preserve">at least 2 </w:t>
            </w:r>
            <w:r w:rsidRPr="006D2886">
              <w:rPr>
                <w:color w:val="000000"/>
                <w:sz w:val="20"/>
                <w:szCs w:val="20"/>
              </w:rPr>
              <w:t>weeks before the dat</w:t>
            </w:r>
            <w:r>
              <w:rPr>
                <w:color w:val="000000"/>
                <w:sz w:val="20"/>
                <w:szCs w:val="20"/>
              </w:rPr>
              <w:t>e of the exam</w:t>
            </w:r>
            <w:r w:rsidRPr="006D2886">
              <w:rPr>
                <w:color w:val="000000"/>
                <w:sz w:val="20"/>
                <w:szCs w:val="20"/>
              </w:rPr>
              <w:t xml:space="preserve">). </w:t>
            </w:r>
          </w:p>
          <w:p w:rsidR="00E1369D" w:rsidRDefault="00E1369D" w:rsidP="006C4B62">
            <w:pPr>
              <w:rPr>
                <w:color w:val="000000"/>
                <w:sz w:val="20"/>
                <w:szCs w:val="20"/>
              </w:rPr>
            </w:pPr>
          </w:p>
          <w:p w:rsidR="00E1369D" w:rsidRPr="008244F7" w:rsidRDefault="00E1369D" w:rsidP="006C4B62">
            <w:pPr>
              <w:rPr>
                <w:b/>
                <w:color w:val="000000"/>
                <w:sz w:val="20"/>
                <w:szCs w:val="20"/>
              </w:rPr>
            </w:pPr>
            <w:r>
              <w:rPr>
                <w:b/>
                <w:color w:val="000000"/>
                <w:sz w:val="20"/>
                <w:szCs w:val="20"/>
              </w:rPr>
              <w:t>6.</w:t>
            </w:r>
            <w:r w:rsidRPr="008244F7">
              <w:rPr>
                <w:b/>
                <w:color w:val="000000"/>
                <w:sz w:val="20"/>
                <w:szCs w:val="20"/>
              </w:rPr>
              <w:t xml:space="preserve"> Some Important Dates</w:t>
            </w:r>
          </w:p>
          <w:p w:rsidR="00E1369D" w:rsidRDefault="00E1369D" w:rsidP="006C4B62">
            <w:pPr>
              <w:rPr>
                <w:color w:val="000000"/>
                <w:sz w:val="20"/>
                <w:szCs w:val="20"/>
              </w:rPr>
            </w:pPr>
            <w:r>
              <w:rPr>
                <w:color w:val="000000"/>
                <w:sz w:val="20"/>
                <w:szCs w:val="20"/>
              </w:rPr>
              <w:t>See UTA ‘Graduate Calendar’ for more details.</w:t>
            </w:r>
          </w:p>
          <w:p w:rsidR="00E1369D" w:rsidRPr="00250E65" w:rsidRDefault="00E1369D" w:rsidP="006C4B62">
            <w:pPr>
              <w:rPr>
                <w:color w:val="000000"/>
                <w:sz w:val="20"/>
                <w:szCs w:val="20"/>
              </w:rPr>
            </w:pPr>
            <w:r w:rsidRPr="00250E65">
              <w:rPr>
                <w:color w:val="000000"/>
                <w:sz w:val="20"/>
                <w:szCs w:val="20"/>
              </w:rPr>
              <w:t>First day of class</w:t>
            </w:r>
            <w:r w:rsidR="00250E65" w:rsidRPr="00250E65">
              <w:rPr>
                <w:color w:val="000000"/>
                <w:sz w:val="20"/>
                <w:szCs w:val="20"/>
              </w:rPr>
              <w:t xml:space="preserve">; </w:t>
            </w:r>
            <w:r w:rsidRPr="00250E65">
              <w:rPr>
                <w:color w:val="000000"/>
                <w:sz w:val="20"/>
                <w:szCs w:val="20"/>
              </w:rPr>
              <w:t>Late registration end</w:t>
            </w:r>
            <w:r w:rsidR="00250E65" w:rsidRPr="00250E65">
              <w:rPr>
                <w:color w:val="000000"/>
                <w:sz w:val="20"/>
                <w:szCs w:val="20"/>
              </w:rPr>
              <w:t>ing</w:t>
            </w:r>
            <w:r w:rsidRPr="00250E65">
              <w:rPr>
                <w:color w:val="000000"/>
                <w:sz w:val="20"/>
                <w:szCs w:val="20"/>
              </w:rPr>
              <w:t>; Census date</w:t>
            </w:r>
            <w:r w:rsidR="00250E65" w:rsidRPr="00250E65">
              <w:rPr>
                <w:color w:val="000000"/>
                <w:sz w:val="20"/>
                <w:szCs w:val="20"/>
              </w:rPr>
              <w:t xml:space="preserve">; </w:t>
            </w:r>
            <w:r w:rsidRPr="00250E65">
              <w:rPr>
                <w:color w:val="000000"/>
                <w:sz w:val="20"/>
                <w:szCs w:val="20"/>
              </w:rPr>
              <w:t xml:space="preserve">Spring </w:t>
            </w:r>
            <w:r w:rsidR="00250E65" w:rsidRPr="00250E65">
              <w:rPr>
                <w:color w:val="000000"/>
                <w:sz w:val="20"/>
                <w:szCs w:val="20"/>
              </w:rPr>
              <w:t xml:space="preserve">; </w:t>
            </w:r>
            <w:r w:rsidRPr="00250E65">
              <w:rPr>
                <w:color w:val="000000"/>
                <w:sz w:val="20"/>
                <w:szCs w:val="20"/>
              </w:rPr>
              <w:t>Last day to drop course</w:t>
            </w:r>
            <w:r w:rsidR="00250E65" w:rsidRPr="00250E65">
              <w:rPr>
                <w:color w:val="000000"/>
                <w:sz w:val="20"/>
                <w:szCs w:val="20"/>
              </w:rPr>
              <w:t>; Advising and Registration for S</w:t>
            </w:r>
            <w:r w:rsidRPr="00250E65">
              <w:rPr>
                <w:color w:val="000000"/>
                <w:sz w:val="20"/>
                <w:szCs w:val="20"/>
              </w:rPr>
              <w:t xml:space="preserve">ummer </w:t>
            </w:r>
            <w:r w:rsidR="00250E65" w:rsidRPr="00250E65">
              <w:rPr>
                <w:color w:val="000000"/>
                <w:sz w:val="20"/>
                <w:szCs w:val="20"/>
              </w:rPr>
              <w:t xml:space="preserve">and Fall; Final exam week. </w:t>
            </w:r>
          </w:p>
          <w:p w:rsidR="00E1369D" w:rsidRPr="006D2886" w:rsidRDefault="00E1369D"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Pr>
                <w:b/>
                <w:bCs/>
                <w:color w:val="000000"/>
                <w:sz w:val="20"/>
                <w:szCs w:val="20"/>
              </w:rPr>
              <w:t>7</w:t>
            </w:r>
            <w:r w:rsidRPr="006D2886">
              <w:rPr>
                <w:b/>
                <w:bCs/>
                <w:color w:val="000000"/>
                <w:sz w:val="20"/>
                <w:szCs w:val="20"/>
              </w:rPr>
              <w:t xml:space="preserve">. Grading Format Weighting / Point Value of Assignments and Examinations: </w:t>
            </w: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r w:rsidRPr="006D2886">
              <w:rPr>
                <w:color w:val="000000"/>
                <w:sz w:val="20"/>
                <w:szCs w:val="20"/>
              </w:rPr>
              <w:t xml:space="preserve"> Letter grades will be awarded as follows for the semester average %: A=90-100 %; B=80-89.9 %; C=70-79.9 %; D=60-69.9 %; F= below 60 %</w:t>
            </w:r>
          </w:p>
        </w:tc>
      </w:tr>
      <w:tr w:rsidR="00E1369D" w:rsidRPr="006D2886" w:rsidTr="006C4B62">
        <w:trPr>
          <w:tblCellSpacing w:w="15" w:type="dxa"/>
        </w:trPr>
        <w:tc>
          <w:tcPr>
            <w:tcW w:w="9480" w:type="dxa"/>
            <w:shd w:val="clear" w:color="auto" w:fill="auto"/>
            <w:vAlign w:val="center"/>
          </w:tcPr>
          <w:p w:rsidR="00E1369D" w:rsidRDefault="00E1369D" w:rsidP="006C4B62">
            <w:pPr>
              <w:rPr>
                <w:color w:val="000000"/>
                <w:sz w:val="20"/>
                <w:szCs w:val="20"/>
              </w:rPr>
            </w:pPr>
          </w:p>
          <w:p w:rsidR="00250E65" w:rsidRDefault="00250E65" w:rsidP="006C4B62">
            <w:pPr>
              <w:rPr>
                <w:color w:val="000000"/>
                <w:sz w:val="20"/>
                <w:szCs w:val="20"/>
              </w:rPr>
            </w:pPr>
          </w:p>
          <w:p w:rsidR="00250E65" w:rsidRDefault="00250E65" w:rsidP="006C4B62">
            <w:pPr>
              <w:rPr>
                <w:color w:val="000000"/>
                <w:sz w:val="20"/>
                <w:szCs w:val="20"/>
              </w:rPr>
            </w:pPr>
          </w:p>
          <w:p w:rsidR="00250E65" w:rsidRPr="006D2886" w:rsidRDefault="00250E65" w:rsidP="006C4B62">
            <w:pPr>
              <w:rPr>
                <w:color w:val="000000"/>
                <w:sz w:val="20"/>
                <w:szCs w:val="20"/>
              </w:rPr>
            </w:pPr>
          </w:p>
        </w:tc>
      </w:tr>
      <w:tr w:rsidR="00E1369D" w:rsidRPr="006D2886" w:rsidTr="006C4B62">
        <w:trPr>
          <w:tblCellSpacing w:w="15" w:type="dxa"/>
        </w:trPr>
        <w:tc>
          <w:tcPr>
            <w:tcW w:w="9480" w:type="dxa"/>
            <w:shd w:val="clear" w:color="auto" w:fill="auto"/>
            <w:vAlign w:val="center"/>
          </w:tcPr>
          <w:p w:rsidR="00E1369D" w:rsidRPr="006D2886" w:rsidRDefault="00E1369D" w:rsidP="006C4B62">
            <w:pPr>
              <w:rPr>
                <w:color w:val="000000"/>
                <w:sz w:val="20"/>
                <w:szCs w:val="20"/>
              </w:rPr>
            </w:pPr>
          </w:p>
        </w:tc>
      </w:tr>
    </w:tbl>
    <w:p w:rsidR="00E1369D" w:rsidRPr="006D2886" w:rsidRDefault="00093AA4" w:rsidP="00E1369D">
      <w:pPr>
        <w:rPr>
          <w:color w:val="000000"/>
          <w:sz w:val="20"/>
          <w:szCs w:val="20"/>
        </w:rPr>
      </w:pPr>
      <w:r>
        <w:rPr>
          <w:color w:val="000000"/>
          <w:sz w:val="20"/>
          <w:szCs w:val="20"/>
        </w:rPr>
        <w:pict>
          <v:rect id="_x0000_i1025" style="width:0;height:1.5pt" o:hralign="center" o:hrstd="t" o:hr="t" fillcolor="#9d9da1" stroked="f"/>
        </w:pict>
      </w:r>
    </w:p>
    <w:p w:rsidR="00093AA4" w:rsidRDefault="00093AA4" w:rsidP="00093AA4">
      <w:pPr>
        <w:tabs>
          <w:tab w:val="left" w:pos="360"/>
        </w:tabs>
        <w:jc w:val="center"/>
        <w:rPr>
          <w:b/>
          <w:bCs/>
          <w:color w:val="000000"/>
          <w:sz w:val="20"/>
          <w:szCs w:val="20"/>
        </w:rPr>
      </w:pPr>
      <w:r>
        <w:rPr>
          <w:b/>
          <w:bCs/>
          <w:color w:val="000000"/>
          <w:sz w:val="20"/>
          <w:szCs w:val="20"/>
        </w:rPr>
        <w:lastRenderedPageBreak/>
        <w:t>FOR ALL COURSES</w:t>
      </w:r>
    </w:p>
    <w:p w:rsidR="00093AA4" w:rsidRDefault="00093AA4" w:rsidP="00E1369D">
      <w:pPr>
        <w:tabs>
          <w:tab w:val="left" w:pos="360"/>
        </w:tabs>
        <w:rPr>
          <w:b/>
          <w:bCs/>
          <w:color w:val="000000"/>
          <w:sz w:val="20"/>
          <w:szCs w:val="20"/>
        </w:rPr>
      </w:pPr>
    </w:p>
    <w:p w:rsidR="00E1369D" w:rsidRDefault="00E1369D" w:rsidP="00E1369D">
      <w:pPr>
        <w:tabs>
          <w:tab w:val="left" w:pos="360"/>
        </w:tabs>
        <w:rPr>
          <w:color w:val="000000"/>
          <w:sz w:val="20"/>
          <w:szCs w:val="20"/>
        </w:rPr>
      </w:pPr>
      <w:bookmarkStart w:id="0" w:name="_GoBack"/>
      <w:bookmarkEnd w:id="0"/>
      <w:r w:rsidRPr="006D2886">
        <w:rPr>
          <w:b/>
          <w:bCs/>
          <w:color w:val="000000"/>
          <w:sz w:val="20"/>
          <w:szCs w:val="20"/>
        </w:rPr>
        <w:t xml:space="preserve">Americans </w:t>
      </w:r>
      <w:proofErr w:type="gramStart"/>
      <w:r w:rsidRPr="006D2886">
        <w:rPr>
          <w:b/>
          <w:bCs/>
          <w:color w:val="000000"/>
          <w:sz w:val="20"/>
          <w:szCs w:val="20"/>
        </w:rPr>
        <w:t xml:space="preserve">With Disabilities Act </w:t>
      </w:r>
      <w:r w:rsidRPr="006D2886">
        <w:rPr>
          <w:color w:val="000000"/>
          <w:sz w:val="20"/>
          <w:szCs w:val="20"/>
        </w:rPr>
        <w:br/>
      </w:r>
      <w:r w:rsidRPr="006D2886">
        <w:rPr>
          <w:color w:val="000000"/>
          <w:sz w:val="20"/>
          <w:szCs w:val="20"/>
        </w:rPr>
        <w:br/>
        <w:t>The</w:t>
      </w:r>
      <w:proofErr w:type="gramEnd"/>
      <w:r w:rsidRPr="006D2886">
        <w:rPr>
          <w:color w:val="000000"/>
          <w:sz w:val="20"/>
          <w:szCs w:val="20"/>
        </w:rPr>
        <w:t xml:space="preserve"> University of Texas at Arlington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6D2886">
        <w:rPr>
          <w:color w:val="000000"/>
          <w:sz w:val="20"/>
          <w:szCs w:val="20"/>
        </w:rPr>
        <w:t>With</w:t>
      </w:r>
      <w:proofErr w:type="gramEnd"/>
      <w:r w:rsidRPr="006D2886">
        <w:rPr>
          <w:color w:val="000000"/>
          <w:sz w:val="20"/>
          <w:szCs w:val="20"/>
        </w:rPr>
        <w:t xml:space="preserve"> Disabilities Act - (</w:t>
      </w:r>
      <w:smartTag w:uri="urn:schemas-microsoft-com:office:smarttags" w:element="place">
        <w:smartTag w:uri="urn:schemas-microsoft-com:office:smarttags" w:element="City">
          <w:r w:rsidRPr="006D2886">
            <w:rPr>
              <w:color w:val="000000"/>
              <w:sz w:val="20"/>
              <w:szCs w:val="20"/>
            </w:rPr>
            <w:t>ADA</w:t>
          </w:r>
        </w:smartTag>
      </w:smartTag>
      <w:r w:rsidRPr="006D2886">
        <w:rPr>
          <w:color w:val="000000"/>
          <w:sz w:val="20"/>
          <w:szCs w:val="20"/>
        </w:rPr>
        <w:t xml:space="preserve">), pursuant to section 504 of The Rehabilitation Act, there is renewed focus on providing this population with the same opportunities enjoyed by all citizens. </w:t>
      </w:r>
    </w:p>
    <w:p w:rsidR="00E1369D" w:rsidRPr="006D2886" w:rsidRDefault="00E1369D" w:rsidP="00E1369D">
      <w:pPr>
        <w:pBdr>
          <w:bottom w:val="single" w:sz="12" w:space="1" w:color="auto"/>
        </w:pBdr>
        <w:tabs>
          <w:tab w:val="left" w:pos="360"/>
        </w:tabs>
        <w:rPr>
          <w:color w:val="000000"/>
          <w:sz w:val="20"/>
          <w:szCs w:val="20"/>
        </w:rPr>
      </w:pPr>
      <w:r>
        <w:rPr>
          <w:color w:val="000000"/>
          <w:sz w:val="20"/>
          <w:szCs w:val="20"/>
        </w:rPr>
        <w:tab/>
      </w:r>
      <w:r w:rsidRPr="006D2886">
        <w:rPr>
          <w:color w:val="000000"/>
          <w:sz w:val="20"/>
          <w:szCs w:val="20"/>
        </w:rPr>
        <w:t xml:space="preserve">As a faculty member, I am required by law to provide </w:t>
      </w:r>
      <w:r w:rsidRPr="006D2886">
        <w:rPr>
          <w:b/>
          <w:bCs/>
          <w:color w:val="000000"/>
          <w:sz w:val="20"/>
          <w:szCs w:val="20"/>
        </w:rPr>
        <w:t>"reasonable accommodation"</w:t>
      </w:r>
      <w:r w:rsidRPr="006D2886">
        <w:rPr>
          <w:color w:val="000000"/>
          <w:sz w:val="20"/>
          <w:szCs w:val="20"/>
        </w:rPr>
        <w:t xml:space="preserve"> to students with disabilities, so as not to discriminate on the basis of that disability. Student responsibility primarily rests with </w:t>
      </w:r>
      <w:r w:rsidRPr="006D2886">
        <w:rPr>
          <w:b/>
          <w:bCs/>
          <w:color w:val="000000"/>
          <w:sz w:val="20"/>
          <w:szCs w:val="20"/>
        </w:rPr>
        <w:t>informing faculty at the beginning of the semester and in providing authorized documentation through designated administrative channels.</w:t>
      </w:r>
      <w:r w:rsidRPr="006D2886">
        <w:rPr>
          <w:color w:val="000000"/>
          <w:sz w:val="20"/>
          <w:szCs w:val="20"/>
        </w:rPr>
        <w:t xml:space="preserve"> </w:t>
      </w:r>
      <w:r>
        <w:rPr>
          <w:color w:val="000000"/>
          <w:sz w:val="20"/>
          <w:szCs w:val="20"/>
        </w:rPr>
        <w:t xml:space="preserve">  (SEE SECTIONS ON ACADEMIC DISHONESTY AND SUPPORT SERVICES IN SYLLABUS ON WEB PAGE.)</w:t>
      </w:r>
      <w:r w:rsidRPr="006D2886">
        <w:rPr>
          <w:color w:val="000000"/>
          <w:sz w:val="20"/>
          <w:szCs w:val="20"/>
        </w:rPr>
        <w:br/>
      </w:r>
      <w:r w:rsidRPr="006D2886">
        <w:rPr>
          <w:color w:val="000000"/>
          <w:sz w:val="20"/>
          <w:szCs w:val="20"/>
        </w:rPr>
        <w:br/>
      </w:r>
      <w:r w:rsidRPr="006D2886">
        <w:rPr>
          <w:b/>
          <w:bCs/>
          <w:color w:val="000000"/>
          <w:sz w:val="20"/>
          <w:szCs w:val="20"/>
        </w:rPr>
        <w:t xml:space="preserve">Academic Dishonesty </w:t>
      </w:r>
      <w:r w:rsidRPr="006D2886">
        <w:rPr>
          <w:color w:val="000000"/>
          <w:sz w:val="20"/>
          <w:szCs w:val="20"/>
        </w:rPr>
        <w:br/>
      </w:r>
      <w:r w:rsidRPr="006D2886">
        <w:rPr>
          <w:color w:val="000000"/>
          <w:sz w:val="20"/>
          <w:szCs w:val="2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6D2886">
        <w:rPr>
          <w:color w:val="000000"/>
          <w:sz w:val="20"/>
          <w:szCs w:val="20"/>
        </w:rPr>
        <w:br/>
      </w:r>
      <w:r w:rsidRPr="006D2886">
        <w:rPr>
          <w:color w:val="000000"/>
          <w:sz w:val="20"/>
          <w:szCs w:val="20"/>
        </w:rPr>
        <w:br/>
        <w:t xml:space="preserve">"Scholastic dishonesty includes but is not limited to cheating, plagiarism, collusion, </w:t>
      </w:r>
      <w:proofErr w:type="gramStart"/>
      <w:r w:rsidRPr="006D2886">
        <w:rPr>
          <w:color w:val="000000"/>
          <w:sz w:val="20"/>
          <w:szCs w:val="20"/>
        </w:rPr>
        <w:t>the</w:t>
      </w:r>
      <w:proofErr w:type="gramEnd"/>
      <w:r w:rsidRPr="006D2886">
        <w:rPr>
          <w:color w:val="000000"/>
          <w:sz w:val="20"/>
          <w:szCs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r w:rsidRPr="006D2886">
        <w:rPr>
          <w:color w:val="000000"/>
          <w:sz w:val="20"/>
          <w:szCs w:val="20"/>
        </w:rPr>
        <w:br/>
      </w:r>
      <w:r w:rsidRPr="006D2886">
        <w:rPr>
          <w:color w:val="000000"/>
          <w:sz w:val="20"/>
          <w:szCs w:val="20"/>
        </w:rPr>
        <w:br/>
      </w:r>
      <w:r w:rsidRPr="006D2886">
        <w:rPr>
          <w:b/>
          <w:bCs/>
          <w:color w:val="000000"/>
          <w:sz w:val="20"/>
          <w:szCs w:val="20"/>
        </w:rPr>
        <w:t xml:space="preserve">Student Support Services Available </w:t>
      </w:r>
      <w:r w:rsidRPr="006D2886">
        <w:rPr>
          <w:color w:val="000000"/>
          <w:sz w:val="20"/>
          <w:szCs w:val="20"/>
        </w:rPr>
        <w:br/>
      </w:r>
      <w:r w:rsidRPr="006D2886">
        <w:rPr>
          <w:color w:val="000000"/>
          <w:sz w:val="20"/>
          <w:szCs w:val="20"/>
        </w:rPr>
        <w:br/>
        <w:t xml:space="preserve">The </w:t>
      </w:r>
      <w:smartTag w:uri="urn:schemas-microsoft-com:office:smarttags" w:element="PlaceType">
        <w:r w:rsidRPr="006D2886">
          <w:rPr>
            <w:color w:val="000000"/>
            <w:sz w:val="20"/>
            <w:szCs w:val="20"/>
          </w:rPr>
          <w:t>University</w:t>
        </w:r>
      </w:smartTag>
      <w:r w:rsidRPr="006D2886">
        <w:rPr>
          <w:color w:val="000000"/>
          <w:sz w:val="20"/>
          <w:szCs w:val="20"/>
        </w:rPr>
        <w:t xml:space="preserve"> of </w:t>
      </w:r>
      <w:smartTag w:uri="urn:schemas-microsoft-com:office:smarttags" w:element="PlaceName">
        <w:r w:rsidRPr="006D2886">
          <w:rPr>
            <w:color w:val="000000"/>
            <w:sz w:val="20"/>
            <w:szCs w:val="20"/>
          </w:rPr>
          <w:t>Texas</w:t>
        </w:r>
      </w:smartTag>
      <w:r w:rsidRPr="006D2886">
        <w:rPr>
          <w:color w:val="000000"/>
          <w:sz w:val="20"/>
          <w:szCs w:val="20"/>
        </w:rPr>
        <w:t xml:space="preserve"> at </w:t>
      </w:r>
      <w:smartTag w:uri="urn:schemas-microsoft-com:office:smarttags" w:element="place">
        <w:smartTag w:uri="urn:schemas-microsoft-com:office:smarttags" w:element="City">
          <w:r w:rsidRPr="006D2886">
            <w:rPr>
              <w:color w:val="000000"/>
              <w:sz w:val="20"/>
              <w:szCs w:val="20"/>
            </w:rPr>
            <w:t>Arlington</w:t>
          </w:r>
        </w:smartTag>
      </w:smartTag>
      <w:r w:rsidRPr="006D2886">
        <w:rPr>
          <w:color w:val="000000"/>
          <w:sz w:val="20"/>
          <w:szCs w:val="2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w:t>
      </w:r>
    </w:p>
    <w:p w:rsidR="00E1369D" w:rsidRDefault="00E1369D" w:rsidP="00E1369D">
      <w:r>
        <w:br w:type="page"/>
      </w:r>
    </w:p>
    <w:sectPr w:rsidR="00E1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9D"/>
    <w:rsid w:val="00093AA4"/>
    <w:rsid w:val="00250E65"/>
    <w:rsid w:val="00590F13"/>
    <w:rsid w:val="006639FE"/>
    <w:rsid w:val="008C6063"/>
    <w:rsid w:val="009259D8"/>
    <w:rsid w:val="00C37C39"/>
    <w:rsid w:val="00C845FC"/>
    <w:rsid w:val="00E1369D"/>
    <w:rsid w:val="00E14AD8"/>
    <w:rsid w:val="00F80FD0"/>
    <w:rsid w:val="00FD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69D"/>
    <w:rPr>
      <w:color w:val="003399"/>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369D"/>
    <w:rPr>
      <w:color w:val="00339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rhan@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 imrhan</dc:creator>
  <cp:lastModifiedBy>savina</cp:lastModifiedBy>
  <cp:revision>3</cp:revision>
  <dcterms:created xsi:type="dcterms:W3CDTF">2014-01-03T16:29:00Z</dcterms:created>
  <dcterms:modified xsi:type="dcterms:W3CDTF">2014-01-03T16:31:00Z</dcterms:modified>
</cp:coreProperties>
</file>