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553" w:rsidRPr="003A3307" w:rsidRDefault="00836553" w:rsidP="00836553">
      <w:pPr>
        <w:spacing w:after="200" w:line="276" w:lineRule="auto"/>
        <w:jc w:val="center"/>
        <w:rPr>
          <w:rFonts w:ascii="Times New Roman" w:eastAsiaTheme="minorHAnsi" w:hAnsi="Times New Roman"/>
          <w:b/>
          <w:sz w:val="24"/>
          <w:szCs w:val="24"/>
          <w:lang w:eastAsia="en-US"/>
        </w:rPr>
      </w:pPr>
      <w:r w:rsidRPr="003A3307">
        <w:rPr>
          <w:rFonts w:ascii="Times New Roman" w:eastAsiaTheme="minorHAnsi" w:hAnsi="Times New Roman"/>
          <w:b/>
          <w:sz w:val="24"/>
          <w:szCs w:val="24"/>
          <w:lang w:eastAsia="en-US"/>
        </w:rPr>
        <w:t>NURS 5327 Exploration of Science and Theories for Nursing</w:t>
      </w:r>
    </w:p>
    <w:p w:rsidR="00836553" w:rsidRPr="003A3307" w:rsidRDefault="00836553" w:rsidP="00836553">
      <w:pPr>
        <w:jc w:val="center"/>
        <w:rPr>
          <w:rFonts w:ascii="Times New Roman" w:hAnsi="Times New Roman"/>
          <w:sz w:val="24"/>
          <w:szCs w:val="24"/>
        </w:rPr>
      </w:pPr>
      <w:r w:rsidRPr="003A3307">
        <w:rPr>
          <w:rFonts w:ascii="Times New Roman" w:hAnsi="Times New Roman"/>
          <w:sz w:val="24"/>
          <w:szCs w:val="24"/>
        </w:rPr>
        <w:t>Fall 2014</w:t>
      </w:r>
    </w:p>
    <w:p w:rsidR="00836553" w:rsidRPr="003A3307" w:rsidRDefault="00836553" w:rsidP="00836553">
      <w:pPr>
        <w:rPr>
          <w:rFonts w:ascii="Times New Roman" w:hAnsi="Times New Roman"/>
          <w:sz w:val="24"/>
          <w:szCs w:val="24"/>
        </w:rPr>
      </w:pPr>
    </w:p>
    <w:p w:rsidR="00836553" w:rsidRPr="003A3307" w:rsidRDefault="00836553" w:rsidP="00836553">
      <w:pPr>
        <w:rPr>
          <w:rFonts w:ascii="Times New Roman" w:hAnsi="Times New Roman"/>
          <w:sz w:val="24"/>
          <w:szCs w:val="24"/>
        </w:rPr>
      </w:pPr>
      <w:r w:rsidRPr="003A3307">
        <w:rPr>
          <w:rFonts w:ascii="Times New Roman" w:hAnsi="Times New Roman"/>
          <w:b/>
          <w:sz w:val="24"/>
          <w:szCs w:val="24"/>
        </w:rPr>
        <w:t xml:space="preserve">Instructor(s): </w:t>
      </w:r>
      <w:r w:rsidRPr="003A3307">
        <w:rPr>
          <w:rFonts w:ascii="Times New Roman" w:hAnsi="Times New Roman"/>
          <w:sz w:val="24"/>
          <w:szCs w:val="24"/>
        </w:rPr>
        <w:t>Susan M. Baxley, PhD, RN</w:t>
      </w:r>
    </w:p>
    <w:p w:rsidR="00836553" w:rsidRPr="003A3307" w:rsidRDefault="00836553" w:rsidP="00836553">
      <w:pPr>
        <w:rPr>
          <w:rFonts w:ascii="Times New Roman" w:hAnsi="Times New Roman"/>
          <w:b/>
          <w:sz w:val="24"/>
          <w:szCs w:val="24"/>
        </w:rPr>
      </w:pPr>
    </w:p>
    <w:p w:rsidR="00836553" w:rsidRPr="003A3307" w:rsidRDefault="00836553" w:rsidP="00836553">
      <w:pPr>
        <w:rPr>
          <w:rFonts w:ascii="Times New Roman" w:hAnsi="Times New Roman"/>
          <w:sz w:val="24"/>
          <w:szCs w:val="24"/>
        </w:rPr>
      </w:pPr>
      <w:r w:rsidRPr="003A3307">
        <w:rPr>
          <w:rFonts w:ascii="Times New Roman" w:hAnsi="Times New Roman"/>
          <w:b/>
          <w:sz w:val="24"/>
          <w:szCs w:val="24"/>
        </w:rPr>
        <w:t xml:space="preserve">Office Number: </w:t>
      </w:r>
      <w:r w:rsidRPr="003A3307">
        <w:rPr>
          <w:rFonts w:ascii="Times New Roman" w:hAnsi="Times New Roman"/>
          <w:sz w:val="24"/>
          <w:szCs w:val="24"/>
        </w:rPr>
        <w:t>Pickard Hall, 516</w:t>
      </w:r>
    </w:p>
    <w:p w:rsidR="00836553" w:rsidRPr="003A3307" w:rsidRDefault="00836553" w:rsidP="00836553">
      <w:pPr>
        <w:rPr>
          <w:rFonts w:ascii="Times New Roman" w:hAnsi="Times New Roman"/>
          <w:sz w:val="24"/>
          <w:szCs w:val="24"/>
        </w:rPr>
      </w:pPr>
    </w:p>
    <w:p w:rsidR="00836553" w:rsidRPr="003A3307" w:rsidRDefault="00836553" w:rsidP="00836553">
      <w:pPr>
        <w:rPr>
          <w:rFonts w:ascii="Times New Roman" w:hAnsi="Times New Roman"/>
          <w:sz w:val="24"/>
          <w:szCs w:val="24"/>
        </w:rPr>
      </w:pPr>
      <w:r w:rsidRPr="003A3307">
        <w:rPr>
          <w:rFonts w:ascii="Times New Roman" w:hAnsi="Times New Roman"/>
          <w:b/>
          <w:sz w:val="24"/>
          <w:szCs w:val="24"/>
        </w:rPr>
        <w:t xml:space="preserve">Office Telephone Number: </w:t>
      </w:r>
      <w:r w:rsidRPr="003A3307">
        <w:rPr>
          <w:rFonts w:ascii="Times New Roman" w:hAnsi="Times New Roman"/>
          <w:sz w:val="24"/>
          <w:szCs w:val="24"/>
        </w:rPr>
        <w:t xml:space="preserve">817-272-2776. Use email to communicate with me. </w:t>
      </w:r>
    </w:p>
    <w:p w:rsidR="00836553" w:rsidRPr="003A3307" w:rsidRDefault="00836553" w:rsidP="00836553">
      <w:pPr>
        <w:rPr>
          <w:rFonts w:ascii="Times New Roman" w:hAnsi="Times New Roman"/>
          <w:b/>
          <w:sz w:val="24"/>
          <w:szCs w:val="24"/>
        </w:rPr>
      </w:pPr>
    </w:p>
    <w:p w:rsidR="00836553" w:rsidRPr="003A3307" w:rsidRDefault="00836553" w:rsidP="00836553">
      <w:pPr>
        <w:rPr>
          <w:rFonts w:ascii="Times New Roman" w:hAnsi="Times New Roman"/>
          <w:sz w:val="24"/>
          <w:szCs w:val="24"/>
        </w:rPr>
      </w:pPr>
      <w:r w:rsidRPr="003A3307">
        <w:rPr>
          <w:rFonts w:ascii="Times New Roman" w:hAnsi="Times New Roman"/>
          <w:b/>
          <w:sz w:val="24"/>
          <w:szCs w:val="24"/>
        </w:rPr>
        <w:t xml:space="preserve">Email Address: </w:t>
      </w:r>
      <w:hyperlink r:id="rId6" w:history="1">
        <w:r w:rsidRPr="003A3307">
          <w:rPr>
            <w:rStyle w:val="Hyperlink"/>
            <w:rFonts w:ascii="Times New Roman" w:hAnsi="Times New Roman"/>
            <w:sz w:val="24"/>
            <w:szCs w:val="24"/>
          </w:rPr>
          <w:t>sbaxley@uta.edu</w:t>
        </w:r>
      </w:hyperlink>
    </w:p>
    <w:p w:rsidR="00836553" w:rsidRPr="003A3307" w:rsidRDefault="00836553" w:rsidP="00836553">
      <w:pPr>
        <w:rPr>
          <w:rFonts w:ascii="Times New Roman" w:hAnsi="Times New Roman"/>
          <w:sz w:val="24"/>
          <w:szCs w:val="24"/>
        </w:rPr>
      </w:pPr>
    </w:p>
    <w:p w:rsidR="00836553" w:rsidRPr="003A3307" w:rsidRDefault="00836553" w:rsidP="00836553">
      <w:pPr>
        <w:rPr>
          <w:rFonts w:ascii="Times New Roman" w:eastAsia="Calibri" w:hAnsi="Times New Roman"/>
          <w:noProof/>
          <w:sz w:val="24"/>
          <w:szCs w:val="24"/>
        </w:rPr>
      </w:pPr>
      <w:r w:rsidRPr="003A3307">
        <w:rPr>
          <w:rFonts w:ascii="Times New Roman" w:hAnsi="Times New Roman"/>
          <w:b/>
          <w:sz w:val="24"/>
          <w:szCs w:val="24"/>
        </w:rPr>
        <w:t>Faculty Profile:</w:t>
      </w:r>
      <w:r w:rsidRPr="003A3307">
        <w:rPr>
          <w:rFonts w:ascii="Times New Roman" w:hAnsi="Times New Roman"/>
          <w:sz w:val="24"/>
          <w:szCs w:val="24"/>
        </w:rPr>
        <w:t xml:space="preserve"> </w:t>
      </w:r>
      <w:hyperlink r:id="rId7" w:history="1">
        <w:r w:rsidRPr="003A3307">
          <w:rPr>
            <w:rStyle w:val="Hyperlink"/>
            <w:rFonts w:ascii="Times New Roman" w:eastAsia="Calibri" w:hAnsi="Times New Roman"/>
            <w:noProof/>
            <w:sz w:val="24"/>
            <w:szCs w:val="24"/>
          </w:rPr>
          <w:t>https://www.uta.edu/mentis/profile/?3596</w:t>
        </w:r>
      </w:hyperlink>
    </w:p>
    <w:p w:rsidR="00836553" w:rsidRPr="003A3307" w:rsidRDefault="00836553" w:rsidP="00836553">
      <w:pPr>
        <w:rPr>
          <w:rFonts w:ascii="Times New Roman" w:hAnsi="Times New Roman"/>
          <w:sz w:val="24"/>
          <w:szCs w:val="24"/>
        </w:rPr>
      </w:pPr>
    </w:p>
    <w:p w:rsidR="00836553" w:rsidRPr="003A3307" w:rsidRDefault="00836553" w:rsidP="00836553">
      <w:pPr>
        <w:rPr>
          <w:rFonts w:ascii="Times New Roman" w:hAnsi="Times New Roman"/>
          <w:sz w:val="24"/>
          <w:szCs w:val="24"/>
        </w:rPr>
      </w:pPr>
    </w:p>
    <w:p w:rsidR="00836553" w:rsidRPr="003A3307" w:rsidRDefault="00836553" w:rsidP="00836553">
      <w:pPr>
        <w:rPr>
          <w:rFonts w:ascii="Times New Roman" w:hAnsi="Times New Roman"/>
          <w:sz w:val="24"/>
          <w:szCs w:val="24"/>
        </w:rPr>
      </w:pPr>
      <w:r w:rsidRPr="003A3307">
        <w:rPr>
          <w:rFonts w:ascii="Times New Roman" w:hAnsi="Times New Roman"/>
          <w:b/>
          <w:sz w:val="24"/>
          <w:szCs w:val="24"/>
        </w:rPr>
        <w:t xml:space="preserve">Office Hours: </w:t>
      </w:r>
      <w:r w:rsidRPr="003A3307">
        <w:rPr>
          <w:rFonts w:ascii="Times New Roman" w:hAnsi="Times New Roman"/>
          <w:sz w:val="24"/>
          <w:szCs w:val="24"/>
        </w:rPr>
        <w:t xml:space="preserve">Office hours are online, phone, or in office but are by appointment only. Email for appointment. </w:t>
      </w:r>
    </w:p>
    <w:p w:rsidR="00836553" w:rsidRPr="003A3307" w:rsidRDefault="00836553" w:rsidP="00836553">
      <w:pPr>
        <w:rPr>
          <w:rFonts w:ascii="Times New Roman" w:hAnsi="Times New Roman"/>
          <w:sz w:val="24"/>
          <w:szCs w:val="24"/>
        </w:rPr>
      </w:pPr>
    </w:p>
    <w:p w:rsidR="00836553" w:rsidRPr="003A3307" w:rsidRDefault="00836553" w:rsidP="00836553">
      <w:pPr>
        <w:rPr>
          <w:rFonts w:ascii="Times New Roman" w:hAnsi="Times New Roman"/>
          <w:sz w:val="24"/>
          <w:szCs w:val="24"/>
        </w:rPr>
      </w:pPr>
      <w:r w:rsidRPr="003A3307">
        <w:rPr>
          <w:rFonts w:ascii="Times New Roman" w:hAnsi="Times New Roman"/>
          <w:b/>
          <w:sz w:val="24"/>
          <w:szCs w:val="24"/>
        </w:rPr>
        <w:t>Section Information:</w:t>
      </w:r>
      <w:r w:rsidRPr="003A3307">
        <w:rPr>
          <w:rFonts w:ascii="Times New Roman" w:hAnsi="Times New Roman"/>
          <w:sz w:val="24"/>
          <w:szCs w:val="24"/>
        </w:rPr>
        <w:t xml:space="preserve">  NURS 5327</w:t>
      </w:r>
      <w:r w:rsidR="003A3307" w:rsidRPr="003A3307">
        <w:rPr>
          <w:rFonts w:ascii="Times New Roman" w:hAnsi="Times New Roman"/>
          <w:sz w:val="24"/>
          <w:szCs w:val="24"/>
        </w:rPr>
        <w:t>-005</w:t>
      </w:r>
    </w:p>
    <w:p w:rsidR="00836553" w:rsidRPr="003A3307" w:rsidRDefault="00836553" w:rsidP="00836553">
      <w:pPr>
        <w:rPr>
          <w:rFonts w:ascii="Times New Roman" w:hAnsi="Times New Roman"/>
          <w:b/>
          <w:sz w:val="24"/>
          <w:szCs w:val="24"/>
        </w:rPr>
      </w:pPr>
    </w:p>
    <w:p w:rsidR="00836553" w:rsidRPr="001355B3" w:rsidRDefault="00836553" w:rsidP="00836553">
      <w:pPr>
        <w:rPr>
          <w:rFonts w:ascii="Times New Roman" w:hAnsi="Times New Roman"/>
          <w:sz w:val="24"/>
          <w:szCs w:val="24"/>
        </w:rPr>
      </w:pPr>
      <w:r w:rsidRPr="003A3307">
        <w:rPr>
          <w:rFonts w:ascii="Times New Roman" w:hAnsi="Times New Roman"/>
          <w:b/>
          <w:sz w:val="24"/>
          <w:szCs w:val="24"/>
        </w:rPr>
        <w:t xml:space="preserve">Time and Place of Class Meetings: </w:t>
      </w:r>
      <w:r w:rsidRPr="001355B3">
        <w:rPr>
          <w:rFonts w:ascii="Times New Roman" w:hAnsi="Times New Roman"/>
          <w:sz w:val="24"/>
          <w:szCs w:val="24"/>
        </w:rPr>
        <w:t>Course meets online on Blackboard</w:t>
      </w:r>
    </w:p>
    <w:p w:rsidR="00836553" w:rsidRPr="001355B3" w:rsidRDefault="00836553" w:rsidP="00836553">
      <w:pPr>
        <w:rPr>
          <w:rFonts w:ascii="Times New Roman" w:hAnsi="Times New Roman"/>
          <w:sz w:val="24"/>
          <w:szCs w:val="24"/>
        </w:rPr>
      </w:pPr>
    </w:p>
    <w:p w:rsidR="00836553" w:rsidRPr="003A3307" w:rsidRDefault="00836553" w:rsidP="00836553">
      <w:pPr>
        <w:rPr>
          <w:rFonts w:ascii="Times New Roman" w:hAnsi="Times New Roman"/>
          <w:b/>
          <w:sz w:val="24"/>
          <w:szCs w:val="24"/>
        </w:rPr>
      </w:pPr>
      <w:r w:rsidRPr="003A3307">
        <w:rPr>
          <w:rFonts w:ascii="Times New Roman" w:hAnsi="Times New Roman"/>
          <w:b/>
          <w:sz w:val="24"/>
          <w:szCs w:val="24"/>
        </w:rPr>
        <w:t xml:space="preserve">Description of Course Content: </w:t>
      </w:r>
    </w:p>
    <w:p w:rsidR="00836553" w:rsidRPr="003A3307" w:rsidRDefault="00836553" w:rsidP="00836553">
      <w:pPr>
        <w:rPr>
          <w:rFonts w:ascii="Times New Roman" w:eastAsiaTheme="minorHAnsi" w:hAnsi="Times New Roman"/>
          <w:b/>
          <w:sz w:val="24"/>
          <w:szCs w:val="24"/>
          <w:lang w:eastAsia="en-US"/>
        </w:rPr>
      </w:pPr>
      <w:proofErr w:type="gramStart"/>
      <w:r w:rsidRPr="003A3307">
        <w:rPr>
          <w:rFonts w:ascii="Times New Roman" w:eastAsiaTheme="minorHAnsi" w:hAnsi="Times New Roman"/>
          <w:sz w:val="24"/>
          <w:szCs w:val="24"/>
          <w:lang w:eastAsia="en-US"/>
        </w:rPr>
        <w:t>A critical examination of the philosophical and theoretical bases for nursing science.</w:t>
      </w:r>
      <w:proofErr w:type="gramEnd"/>
      <w:r w:rsidRPr="003A3307">
        <w:rPr>
          <w:rFonts w:ascii="Times New Roman" w:eastAsiaTheme="minorHAnsi" w:hAnsi="Times New Roman"/>
          <w:sz w:val="24"/>
          <w:szCs w:val="24"/>
          <w:lang w:eastAsia="en-US"/>
        </w:rPr>
        <w:t xml:space="preserve"> </w:t>
      </w:r>
    </w:p>
    <w:p w:rsidR="00836553" w:rsidRPr="003A3307" w:rsidRDefault="00836553" w:rsidP="00836553">
      <w:pPr>
        <w:rPr>
          <w:rFonts w:ascii="Times New Roman" w:hAnsi="Times New Roman"/>
          <w:color w:val="FF0000"/>
          <w:sz w:val="24"/>
          <w:szCs w:val="24"/>
        </w:rPr>
      </w:pPr>
    </w:p>
    <w:p w:rsidR="00836553" w:rsidRPr="003A3307" w:rsidRDefault="00836553" w:rsidP="00836553">
      <w:pPr>
        <w:rPr>
          <w:rFonts w:ascii="Times New Roman" w:hAnsi="Times New Roman"/>
          <w:sz w:val="24"/>
          <w:szCs w:val="24"/>
        </w:rPr>
      </w:pPr>
    </w:p>
    <w:p w:rsidR="00836553" w:rsidRPr="003A3307" w:rsidRDefault="00836553" w:rsidP="00836553">
      <w:pPr>
        <w:rPr>
          <w:rFonts w:ascii="Times New Roman" w:hAnsi="Times New Roman"/>
          <w:b/>
          <w:sz w:val="24"/>
          <w:szCs w:val="24"/>
        </w:rPr>
      </w:pPr>
      <w:r w:rsidRPr="003A3307">
        <w:rPr>
          <w:rFonts w:ascii="Times New Roman" w:hAnsi="Times New Roman"/>
          <w:b/>
          <w:sz w:val="24"/>
          <w:szCs w:val="24"/>
        </w:rPr>
        <w:t xml:space="preserve">Student Learning Outcomes: </w:t>
      </w:r>
    </w:p>
    <w:p w:rsidR="00836553" w:rsidRPr="003A3307" w:rsidRDefault="00836553" w:rsidP="00836553">
      <w:pPr>
        <w:rPr>
          <w:rFonts w:ascii="Times New Roman" w:hAnsi="Times New Roman"/>
          <w:b/>
          <w:sz w:val="24"/>
          <w:szCs w:val="24"/>
        </w:rPr>
      </w:pPr>
    </w:p>
    <w:p w:rsidR="00836553" w:rsidRPr="003A3307" w:rsidRDefault="00836553" w:rsidP="00836553">
      <w:pPr>
        <w:numPr>
          <w:ilvl w:val="0"/>
          <w:numId w:val="1"/>
        </w:numPr>
        <w:spacing w:after="200" w:line="276" w:lineRule="auto"/>
        <w:contextualSpacing/>
        <w:rPr>
          <w:rFonts w:ascii="Times New Roman" w:eastAsiaTheme="minorHAnsi" w:hAnsi="Times New Roman"/>
          <w:sz w:val="24"/>
          <w:szCs w:val="24"/>
          <w:lang w:eastAsia="en-US"/>
        </w:rPr>
      </w:pPr>
      <w:r w:rsidRPr="003A3307">
        <w:rPr>
          <w:rFonts w:ascii="Times New Roman" w:eastAsiaTheme="minorHAnsi" w:hAnsi="Times New Roman"/>
          <w:sz w:val="24"/>
          <w:szCs w:val="24"/>
          <w:lang w:eastAsia="en-US"/>
        </w:rPr>
        <w:t>Describe the history and philosophy of nursing science</w:t>
      </w:r>
      <w:r w:rsidR="001355B3">
        <w:rPr>
          <w:rFonts w:ascii="Times New Roman" w:eastAsiaTheme="minorHAnsi" w:hAnsi="Times New Roman"/>
          <w:sz w:val="24"/>
          <w:szCs w:val="24"/>
          <w:lang w:eastAsia="en-US"/>
        </w:rPr>
        <w:t>.</w:t>
      </w:r>
    </w:p>
    <w:p w:rsidR="00836553" w:rsidRPr="003A3307" w:rsidRDefault="00836553" w:rsidP="00836553">
      <w:pPr>
        <w:numPr>
          <w:ilvl w:val="0"/>
          <w:numId w:val="1"/>
        </w:numPr>
        <w:spacing w:after="200" w:line="276" w:lineRule="auto"/>
        <w:contextualSpacing/>
        <w:rPr>
          <w:rFonts w:ascii="Times New Roman" w:eastAsiaTheme="minorHAnsi" w:hAnsi="Times New Roman"/>
          <w:sz w:val="24"/>
          <w:szCs w:val="24"/>
          <w:lang w:eastAsia="en-US"/>
        </w:rPr>
      </w:pPr>
      <w:r w:rsidRPr="003A3307">
        <w:rPr>
          <w:rFonts w:ascii="Times New Roman" w:eastAsiaTheme="minorHAnsi" w:hAnsi="Times New Roman"/>
          <w:sz w:val="24"/>
          <w:szCs w:val="24"/>
          <w:lang w:eastAsia="en-US"/>
        </w:rPr>
        <w:t>Analyze concepts and their relationships for theory development</w:t>
      </w:r>
      <w:r w:rsidR="001355B3">
        <w:rPr>
          <w:rFonts w:ascii="Times New Roman" w:eastAsiaTheme="minorHAnsi" w:hAnsi="Times New Roman"/>
          <w:sz w:val="24"/>
          <w:szCs w:val="24"/>
          <w:lang w:eastAsia="en-US"/>
        </w:rPr>
        <w:t>.</w:t>
      </w:r>
    </w:p>
    <w:p w:rsidR="00836553" w:rsidRPr="003A3307" w:rsidRDefault="00836553" w:rsidP="00836553">
      <w:pPr>
        <w:numPr>
          <w:ilvl w:val="0"/>
          <w:numId w:val="1"/>
        </w:numPr>
        <w:spacing w:after="200" w:line="276" w:lineRule="auto"/>
        <w:contextualSpacing/>
        <w:rPr>
          <w:rFonts w:ascii="Times New Roman" w:eastAsiaTheme="minorHAnsi" w:hAnsi="Times New Roman"/>
          <w:sz w:val="24"/>
          <w:szCs w:val="24"/>
          <w:lang w:eastAsia="en-US"/>
        </w:rPr>
      </w:pPr>
      <w:r w:rsidRPr="003A3307">
        <w:rPr>
          <w:rFonts w:ascii="Times New Roman" w:eastAsiaTheme="minorHAnsi" w:hAnsi="Times New Roman"/>
          <w:sz w:val="24"/>
          <w:szCs w:val="24"/>
          <w:lang w:eastAsia="en-US"/>
        </w:rPr>
        <w:t>Evaluate theoretical frameworks for nursing research</w:t>
      </w:r>
      <w:r w:rsidR="001355B3">
        <w:rPr>
          <w:rFonts w:ascii="Times New Roman" w:eastAsiaTheme="minorHAnsi" w:hAnsi="Times New Roman"/>
          <w:sz w:val="24"/>
          <w:szCs w:val="24"/>
          <w:lang w:eastAsia="en-US"/>
        </w:rPr>
        <w:t>.</w:t>
      </w:r>
    </w:p>
    <w:p w:rsidR="00836553" w:rsidRPr="003A3307" w:rsidRDefault="00836553" w:rsidP="00836553">
      <w:pPr>
        <w:numPr>
          <w:ilvl w:val="0"/>
          <w:numId w:val="1"/>
        </w:numPr>
        <w:spacing w:after="200" w:line="276" w:lineRule="auto"/>
        <w:contextualSpacing/>
        <w:rPr>
          <w:rFonts w:ascii="Times New Roman" w:eastAsiaTheme="minorHAnsi" w:hAnsi="Times New Roman"/>
          <w:sz w:val="24"/>
          <w:szCs w:val="24"/>
          <w:lang w:eastAsia="en-US"/>
        </w:rPr>
      </w:pPr>
      <w:r w:rsidRPr="003A3307">
        <w:rPr>
          <w:rFonts w:ascii="Times New Roman" w:eastAsiaTheme="minorHAnsi" w:hAnsi="Times New Roman"/>
          <w:sz w:val="24"/>
          <w:szCs w:val="24"/>
          <w:lang w:eastAsia="en-US"/>
        </w:rPr>
        <w:t>Apply theories of population diversity and cultural competence to nursing education, administration, and advanced p</w:t>
      </w:r>
      <w:r w:rsidR="001355B3">
        <w:rPr>
          <w:rFonts w:ascii="Times New Roman" w:eastAsiaTheme="minorHAnsi" w:hAnsi="Times New Roman"/>
          <w:sz w:val="24"/>
          <w:szCs w:val="24"/>
          <w:lang w:eastAsia="en-US"/>
        </w:rPr>
        <w:t>ractice.</w:t>
      </w:r>
    </w:p>
    <w:p w:rsidR="00836553" w:rsidRPr="003A3307" w:rsidRDefault="00836553" w:rsidP="00836553">
      <w:pPr>
        <w:numPr>
          <w:ilvl w:val="0"/>
          <w:numId w:val="1"/>
        </w:numPr>
        <w:spacing w:after="200" w:line="276" w:lineRule="auto"/>
        <w:contextualSpacing/>
        <w:rPr>
          <w:rFonts w:ascii="Times New Roman" w:eastAsiaTheme="minorHAnsi" w:hAnsi="Times New Roman"/>
          <w:sz w:val="24"/>
          <w:szCs w:val="24"/>
          <w:lang w:eastAsia="en-US"/>
        </w:rPr>
      </w:pPr>
      <w:r w:rsidRPr="003A3307">
        <w:rPr>
          <w:rFonts w:ascii="Times New Roman" w:eastAsiaTheme="minorHAnsi" w:hAnsi="Times New Roman"/>
          <w:sz w:val="24"/>
          <w:szCs w:val="24"/>
          <w:lang w:eastAsia="en-US"/>
        </w:rPr>
        <w:t>Apply system and change theories to health care delivery,</w:t>
      </w:r>
      <w:r w:rsidR="001355B3">
        <w:rPr>
          <w:rFonts w:ascii="Times New Roman" w:eastAsiaTheme="minorHAnsi" w:hAnsi="Times New Roman"/>
          <w:sz w:val="24"/>
          <w:szCs w:val="24"/>
          <w:lang w:eastAsia="en-US"/>
        </w:rPr>
        <w:t xml:space="preserve"> administration, and education.</w:t>
      </w:r>
    </w:p>
    <w:p w:rsidR="00836553" w:rsidRPr="003A3307" w:rsidRDefault="00836553" w:rsidP="00836553">
      <w:pPr>
        <w:numPr>
          <w:ilvl w:val="0"/>
          <w:numId w:val="1"/>
        </w:numPr>
        <w:spacing w:after="200" w:line="276" w:lineRule="auto"/>
        <w:contextualSpacing/>
        <w:rPr>
          <w:rFonts w:ascii="Times New Roman" w:eastAsiaTheme="minorHAnsi" w:hAnsi="Times New Roman"/>
          <w:sz w:val="24"/>
          <w:szCs w:val="24"/>
          <w:lang w:eastAsia="en-US"/>
        </w:rPr>
      </w:pPr>
      <w:r w:rsidRPr="003A3307">
        <w:rPr>
          <w:rFonts w:ascii="Times New Roman" w:eastAsiaTheme="minorHAnsi" w:hAnsi="Times New Roman"/>
          <w:sz w:val="24"/>
          <w:szCs w:val="24"/>
          <w:lang w:eastAsia="en-US"/>
        </w:rPr>
        <w:t>Evaluate usefulness of other theories from nursing and related disciplines to nursing practice, education, and adminis</w:t>
      </w:r>
      <w:r w:rsidR="001355B3">
        <w:rPr>
          <w:rFonts w:ascii="Times New Roman" w:eastAsiaTheme="minorHAnsi" w:hAnsi="Times New Roman"/>
          <w:sz w:val="24"/>
          <w:szCs w:val="24"/>
          <w:lang w:eastAsia="en-US"/>
        </w:rPr>
        <w:t>tration.</w:t>
      </w:r>
    </w:p>
    <w:p w:rsidR="00836553" w:rsidRPr="003A3307" w:rsidRDefault="00836553" w:rsidP="00836553">
      <w:pPr>
        <w:pStyle w:val="ListParagraph"/>
        <w:spacing w:after="0" w:line="240" w:lineRule="auto"/>
        <w:ind w:left="0"/>
        <w:rPr>
          <w:rFonts w:ascii="Times New Roman" w:hAnsi="Times New Roman" w:cs="Times New Roman"/>
          <w:sz w:val="24"/>
          <w:szCs w:val="24"/>
        </w:rPr>
      </w:pPr>
      <w:r w:rsidRPr="003A3307">
        <w:rPr>
          <w:rFonts w:ascii="Times New Roman" w:hAnsi="Times New Roman" w:cs="Times New Roman"/>
          <w:b/>
          <w:sz w:val="24"/>
          <w:szCs w:val="24"/>
        </w:rPr>
        <w:t>Topic List</w:t>
      </w:r>
    </w:p>
    <w:p w:rsidR="00836553" w:rsidRPr="003A3307" w:rsidRDefault="00836553" w:rsidP="00836553">
      <w:pPr>
        <w:rPr>
          <w:rFonts w:ascii="Times New Roman" w:hAnsi="Times New Roman"/>
          <w:sz w:val="24"/>
          <w:szCs w:val="24"/>
        </w:rPr>
      </w:pPr>
      <w:r w:rsidRPr="003A3307">
        <w:rPr>
          <w:rFonts w:ascii="Times New Roman" w:hAnsi="Times New Roman"/>
          <w:sz w:val="24"/>
          <w:szCs w:val="24"/>
        </w:rPr>
        <w:t>Philosophy, science, and nursing</w:t>
      </w:r>
    </w:p>
    <w:p w:rsidR="00836553" w:rsidRPr="003A3307" w:rsidRDefault="00836553" w:rsidP="00836553">
      <w:pPr>
        <w:rPr>
          <w:rFonts w:ascii="Times New Roman" w:hAnsi="Times New Roman"/>
          <w:sz w:val="24"/>
          <w:szCs w:val="24"/>
        </w:rPr>
      </w:pPr>
      <w:r w:rsidRPr="003A3307">
        <w:rPr>
          <w:rFonts w:ascii="Times New Roman" w:hAnsi="Times New Roman"/>
          <w:sz w:val="24"/>
          <w:szCs w:val="24"/>
        </w:rPr>
        <w:t>Knowledge development in nursing</w:t>
      </w:r>
    </w:p>
    <w:p w:rsidR="00836553" w:rsidRPr="003A3307" w:rsidRDefault="00836553" w:rsidP="00836553">
      <w:pPr>
        <w:rPr>
          <w:rFonts w:ascii="Times New Roman" w:hAnsi="Times New Roman"/>
          <w:sz w:val="24"/>
          <w:szCs w:val="24"/>
        </w:rPr>
      </w:pPr>
      <w:r w:rsidRPr="003A3307">
        <w:rPr>
          <w:rFonts w:ascii="Times New Roman" w:hAnsi="Times New Roman"/>
          <w:sz w:val="24"/>
          <w:szCs w:val="24"/>
        </w:rPr>
        <w:t>Evaluation of concepts and their relationships within theories</w:t>
      </w:r>
    </w:p>
    <w:p w:rsidR="00836553" w:rsidRPr="003A3307" w:rsidRDefault="00836553" w:rsidP="00836553">
      <w:pPr>
        <w:rPr>
          <w:rFonts w:ascii="Times New Roman" w:hAnsi="Times New Roman"/>
          <w:sz w:val="24"/>
          <w:szCs w:val="24"/>
        </w:rPr>
      </w:pPr>
      <w:r w:rsidRPr="003A3307">
        <w:rPr>
          <w:rFonts w:ascii="Times New Roman" w:hAnsi="Times New Roman"/>
          <w:sz w:val="24"/>
          <w:szCs w:val="24"/>
        </w:rPr>
        <w:t xml:space="preserve">Nursing </w:t>
      </w:r>
      <w:proofErr w:type="spellStart"/>
      <w:r w:rsidRPr="003A3307">
        <w:rPr>
          <w:rFonts w:ascii="Times New Roman" w:hAnsi="Times New Roman"/>
          <w:sz w:val="24"/>
          <w:szCs w:val="24"/>
        </w:rPr>
        <w:t>metaparadigm</w:t>
      </w:r>
      <w:proofErr w:type="spellEnd"/>
      <w:r w:rsidRPr="003A3307">
        <w:rPr>
          <w:rFonts w:ascii="Times New Roman" w:hAnsi="Times New Roman"/>
          <w:sz w:val="24"/>
          <w:szCs w:val="24"/>
        </w:rPr>
        <w:t xml:space="preserve"> </w:t>
      </w:r>
    </w:p>
    <w:p w:rsidR="00836553" w:rsidRPr="003A3307" w:rsidRDefault="00836553" w:rsidP="00836553">
      <w:pPr>
        <w:rPr>
          <w:rFonts w:ascii="Times New Roman" w:hAnsi="Times New Roman"/>
          <w:sz w:val="24"/>
          <w:szCs w:val="24"/>
        </w:rPr>
      </w:pPr>
      <w:r w:rsidRPr="003A3307">
        <w:rPr>
          <w:rFonts w:ascii="Times New Roman" w:hAnsi="Times New Roman"/>
          <w:sz w:val="24"/>
          <w:szCs w:val="24"/>
        </w:rPr>
        <w:t>Grand nursing theories</w:t>
      </w:r>
    </w:p>
    <w:p w:rsidR="00836553" w:rsidRPr="003A3307" w:rsidRDefault="00836553" w:rsidP="00836553">
      <w:pPr>
        <w:rPr>
          <w:rFonts w:ascii="Times New Roman" w:hAnsi="Times New Roman"/>
          <w:sz w:val="24"/>
          <w:szCs w:val="24"/>
        </w:rPr>
      </w:pPr>
      <w:r w:rsidRPr="003A3307">
        <w:rPr>
          <w:rFonts w:ascii="Times New Roman" w:hAnsi="Times New Roman"/>
          <w:sz w:val="24"/>
          <w:szCs w:val="24"/>
        </w:rPr>
        <w:t xml:space="preserve">Middle-range nursing theories (Benner, </w:t>
      </w:r>
      <w:proofErr w:type="spellStart"/>
      <w:r w:rsidRPr="003A3307">
        <w:rPr>
          <w:rFonts w:ascii="Times New Roman" w:hAnsi="Times New Roman"/>
          <w:sz w:val="24"/>
          <w:szCs w:val="24"/>
        </w:rPr>
        <w:t>Leininger’s</w:t>
      </w:r>
      <w:proofErr w:type="spellEnd"/>
      <w:r w:rsidRPr="003A3307">
        <w:rPr>
          <w:rFonts w:ascii="Times New Roman" w:hAnsi="Times New Roman"/>
          <w:sz w:val="24"/>
          <w:szCs w:val="24"/>
        </w:rPr>
        <w:t xml:space="preserve"> Cultural Care, Pender Health Promotion Model, and others)</w:t>
      </w:r>
    </w:p>
    <w:p w:rsidR="00836553" w:rsidRPr="003A3307" w:rsidRDefault="00836553" w:rsidP="00836553">
      <w:pPr>
        <w:rPr>
          <w:rFonts w:ascii="Times New Roman" w:hAnsi="Times New Roman"/>
          <w:sz w:val="24"/>
          <w:szCs w:val="24"/>
        </w:rPr>
      </w:pPr>
      <w:r w:rsidRPr="003A3307">
        <w:rPr>
          <w:rFonts w:ascii="Times New Roman" w:hAnsi="Times New Roman"/>
          <w:sz w:val="24"/>
          <w:szCs w:val="24"/>
        </w:rPr>
        <w:t>Situation-specific, practice, and micro theories</w:t>
      </w:r>
    </w:p>
    <w:p w:rsidR="00836553" w:rsidRPr="003A3307" w:rsidRDefault="00836553" w:rsidP="00836553">
      <w:pPr>
        <w:rPr>
          <w:rFonts w:ascii="Times New Roman" w:hAnsi="Times New Roman"/>
          <w:sz w:val="24"/>
          <w:szCs w:val="24"/>
        </w:rPr>
      </w:pPr>
      <w:r w:rsidRPr="003A3307">
        <w:rPr>
          <w:rFonts w:ascii="Times New Roman" w:hAnsi="Times New Roman"/>
          <w:sz w:val="24"/>
          <w:szCs w:val="24"/>
        </w:rPr>
        <w:t>Evaluation of theories</w:t>
      </w:r>
    </w:p>
    <w:p w:rsidR="00836553" w:rsidRPr="003A3307" w:rsidRDefault="00836553" w:rsidP="00836553">
      <w:pPr>
        <w:rPr>
          <w:rFonts w:ascii="Times New Roman" w:hAnsi="Times New Roman"/>
          <w:sz w:val="24"/>
          <w:szCs w:val="24"/>
        </w:rPr>
      </w:pPr>
      <w:r w:rsidRPr="003A3307">
        <w:rPr>
          <w:rFonts w:ascii="Times New Roman" w:hAnsi="Times New Roman"/>
          <w:sz w:val="24"/>
          <w:szCs w:val="24"/>
        </w:rPr>
        <w:t xml:space="preserve">Borrowed theories from </w:t>
      </w:r>
      <w:r w:rsidRPr="003A3307">
        <w:rPr>
          <w:rFonts w:ascii="Times New Roman" w:hAnsi="Times New Roman"/>
          <w:i/>
          <w:sz w:val="24"/>
          <w:szCs w:val="24"/>
        </w:rPr>
        <w:t>related sciences (may be additional as appropriate)</w:t>
      </w:r>
    </w:p>
    <w:p w:rsidR="00836553" w:rsidRPr="003A3307" w:rsidRDefault="00836553" w:rsidP="00836553">
      <w:pPr>
        <w:pStyle w:val="ListParagraph"/>
        <w:numPr>
          <w:ilvl w:val="0"/>
          <w:numId w:val="2"/>
        </w:numPr>
        <w:spacing w:after="0" w:line="240" w:lineRule="auto"/>
        <w:rPr>
          <w:rFonts w:ascii="Times New Roman" w:hAnsi="Times New Roman" w:cs="Times New Roman"/>
          <w:sz w:val="24"/>
          <w:szCs w:val="24"/>
        </w:rPr>
      </w:pPr>
      <w:r w:rsidRPr="003A3307">
        <w:rPr>
          <w:rFonts w:ascii="Times New Roman" w:hAnsi="Times New Roman" w:cs="Times New Roman"/>
          <w:sz w:val="24"/>
          <w:szCs w:val="24"/>
        </w:rPr>
        <w:lastRenderedPageBreak/>
        <w:t>Sociological theories (</w:t>
      </w:r>
      <w:r w:rsidRPr="003A3307">
        <w:rPr>
          <w:rFonts w:ascii="Times New Roman" w:hAnsi="Times New Roman" w:cs="Times New Roman"/>
          <w:i/>
          <w:sz w:val="24"/>
          <w:szCs w:val="24"/>
        </w:rPr>
        <w:t>general systems theory, complexity science,</w:t>
      </w:r>
      <w:r w:rsidRPr="003A3307">
        <w:rPr>
          <w:rFonts w:ascii="Times New Roman" w:hAnsi="Times New Roman" w:cs="Times New Roman"/>
          <w:sz w:val="24"/>
          <w:szCs w:val="24"/>
        </w:rPr>
        <w:t xml:space="preserve"> feminist and critical social theory, cultural diversity, chaos theory)</w:t>
      </w:r>
    </w:p>
    <w:p w:rsidR="00836553" w:rsidRPr="003A3307" w:rsidRDefault="00836553" w:rsidP="00836553">
      <w:pPr>
        <w:pStyle w:val="ListParagraph"/>
        <w:numPr>
          <w:ilvl w:val="0"/>
          <w:numId w:val="2"/>
        </w:numPr>
        <w:spacing w:after="0" w:line="240" w:lineRule="auto"/>
        <w:rPr>
          <w:rFonts w:ascii="Times New Roman" w:hAnsi="Times New Roman" w:cs="Times New Roman"/>
          <w:sz w:val="24"/>
          <w:szCs w:val="24"/>
        </w:rPr>
      </w:pPr>
      <w:r w:rsidRPr="003A3307">
        <w:rPr>
          <w:rFonts w:ascii="Times New Roman" w:hAnsi="Times New Roman" w:cs="Times New Roman"/>
          <w:sz w:val="24"/>
          <w:szCs w:val="24"/>
        </w:rPr>
        <w:t>Behavioral Science theories (developmental [Erikson], interpersonal [Sullivan], stress [</w:t>
      </w:r>
      <w:proofErr w:type="spellStart"/>
      <w:r w:rsidRPr="003A3307">
        <w:rPr>
          <w:rFonts w:ascii="Times New Roman" w:hAnsi="Times New Roman" w:cs="Times New Roman"/>
          <w:sz w:val="24"/>
          <w:szCs w:val="24"/>
        </w:rPr>
        <w:t>Selye</w:t>
      </w:r>
      <w:proofErr w:type="spellEnd"/>
      <w:r w:rsidRPr="003A3307">
        <w:rPr>
          <w:rFonts w:ascii="Times New Roman" w:hAnsi="Times New Roman" w:cs="Times New Roman"/>
          <w:sz w:val="24"/>
          <w:szCs w:val="24"/>
        </w:rPr>
        <w:t xml:space="preserve"> and Lazarus], Health Belief Model, Theory of Reasoned Action/Planned Behavior</w:t>
      </w:r>
    </w:p>
    <w:p w:rsidR="00836553" w:rsidRPr="003A3307" w:rsidRDefault="00836553" w:rsidP="00836553">
      <w:pPr>
        <w:pStyle w:val="ListParagraph"/>
        <w:numPr>
          <w:ilvl w:val="0"/>
          <w:numId w:val="2"/>
        </w:numPr>
        <w:spacing w:after="0" w:line="240" w:lineRule="auto"/>
        <w:rPr>
          <w:rFonts w:ascii="Times New Roman" w:hAnsi="Times New Roman" w:cs="Times New Roman"/>
          <w:sz w:val="24"/>
          <w:szCs w:val="24"/>
        </w:rPr>
      </w:pPr>
      <w:r w:rsidRPr="003A3307">
        <w:rPr>
          <w:rFonts w:ascii="Times New Roman" w:hAnsi="Times New Roman" w:cs="Times New Roman"/>
          <w:sz w:val="24"/>
          <w:szCs w:val="24"/>
        </w:rPr>
        <w:t>Biomedical theories (</w:t>
      </w:r>
      <w:r w:rsidRPr="003A3307">
        <w:rPr>
          <w:rFonts w:ascii="Times New Roman" w:hAnsi="Times New Roman" w:cs="Times New Roman"/>
          <w:i/>
          <w:sz w:val="24"/>
          <w:szCs w:val="24"/>
        </w:rPr>
        <w:t>genetics/genomics</w:t>
      </w:r>
      <w:r w:rsidRPr="003A3307">
        <w:rPr>
          <w:rFonts w:ascii="Times New Roman" w:hAnsi="Times New Roman" w:cs="Times New Roman"/>
          <w:sz w:val="24"/>
          <w:szCs w:val="24"/>
        </w:rPr>
        <w:t>, disease causation, germ theory, web of causation, homeostasis, General Adaptation Syndrome, theories of immune function)</w:t>
      </w:r>
    </w:p>
    <w:p w:rsidR="00836553" w:rsidRPr="003A3307" w:rsidRDefault="00836553" w:rsidP="00836553">
      <w:pPr>
        <w:pStyle w:val="ListParagraph"/>
        <w:numPr>
          <w:ilvl w:val="0"/>
          <w:numId w:val="2"/>
        </w:numPr>
        <w:spacing w:after="0" w:line="240" w:lineRule="auto"/>
        <w:rPr>
          <w:rFonts w:ascii="Times New Roman" w:hAnsi="Times New Roman" w:cs="Times New Roman"/>
          <w:sz w:val="24"/>
          <w:szCs w:val="24"/>
        </w:rPr>
      </w:pPr>
      <w:r w:rsidRPr="003A3307">
        <w:rPr>
          <w:rFonts w:ascii="Times New Roman" w:hAnsi="Times New Roman" w:cs="Times New Roman"/>
          <w:sz w:val="24"/>
          <w:szCs w:val="24"/>
        </w:rPr>
        <w:t>Learning theories</w:t>
      </w:r>
    </w:p>
    <w:p w:rsidR="00836553" w:rsidRPr="003A3307" w:rsidRDefault="00836553" w:rsidP="00836553">
      <w:pPr>
        <w:pStyle w:val="ListParagraph"/>
        <w:numPr>
          <w:ilvl w:val="0"/>
          <w:numId w:val="2"/>
        </w:numPr>
        <w:spacing w:after="0" w:line="240" w:lineRule="auto"/>
        <w:rPr>
          <w:rFonts w:ascii="Times New Roman" w:hAnsi="Times New Roman" w:cs="Times New Roman"/>
          <w:sz w:val="24"/>
          <w:szCs w:val="24"/>
        </w:rPr>
      </w:pPr>
      <w:r w:rsidRPr="003A3307">
        <w:rPr>
          <w:rFonts w:ascii="Times New Roman" w:hAnsi="Times New Roman" w:cs="Times New Roman"/>
          <w:sz w:val="24"/>
          <w:szCs w:val="24"/>
        </w:rPr>
        <w:t>Leadership/Management (</w:t>
      </w:r>
      <w:r w:rsidRPr="003A3307">
        <w:rPr>
          <w:rFonts w:ascii="Times New Roman" w:hAnsi="Times New Roman" w:cs="Times New Roman"/>
          <w:i/>
          <w:sz w:val="24"/>
          <w:szCs w:val="24"/>
        </w:rPr>
        <w:t>organizational theory/sciences</w:t>
      </w:r>
      <w:r w:rsidRPr="003A3307">
        <w:rPr>
          <w:rFonts w:ascii="Times New Roman" w:hAnsi="Times New Roman" w:cs="Times New Roman"/>
          <w:sz w:val="24"/>
          <w:szCs w:val="24"/>
        </w:rPr>
        <w:t>)</w:t>
      </w:r>
    </w:p>
    <w:p w:rsidR="00836553" w:rsidRPr="003A3307" w:rsidRDefault="00836553" w:rsidP="00836553">
      <w:pPr>
        <w:rPr>
          <w:rFonts w:ascii="Times New Roman" w:hAnsi="Times New Roman"/>
          <w:sz w:val="24"/>
          <w:szCs w:val="24"/>
        </w:rPr>
      </w:pPr>
      <w:r w:rsidRPr="003A3307">
        <w:rPr>
          <w:rFonts w:ascii="Times New Roman" w:hAnsi="Times New Roman"/>
          <w:sz w:val="24"/>
          <w:szCs w:val="24"/>
        </w:rPr>
        <w:t>Application of theories to nursing practice, research, management, and education</w:t>
      </w:r>
    </w:p>
    <w:p w:rsidR="00836553" w:rsidRPr="003A3307" w:rsidRDefault="00836553" w:rsidP="00836553">
      <w:pPr>
        <w:rPr>
          <w:rFonts w:ascii="Times New Roman" w:hAnsi="Times New Roman"/>
          <w:sz w:val="24"/>
          <w:szCs w:val="24"/>
        </w:rPr>
      </w:pPr>
    </w:p>
    <w:p w:rsidR="00836553" w:rsidRPr="003A3307" w:rsidRDefault="00836553" w:rsidP="00836553">
      <w:pPr>
        <w:rPr>
          <w:rFonts w:ascii="Times New Roman" w:hAnsi="Times New Roman"/>
          <w:b/>
          <w:sz w:val="24"/>
          <w:szCs w:val="24"/>
        </w:rPr>
      </w:pPr>
      <w:r w:rsidRPr="003A3307">
        <w:rPr>
          <w:rFonts w:ascii="Times New Roman" w:hAnsi="Times New Roman"/>
          <w:b/>
          <w:sz w:val="24"/>
          <w:szCs w:val="24"/>
        </w:rPr>
        <w:t xml:space="preserve">Required Textbooks and Other Course Materials: </w:t>
      </w:r>
    </w:p>
    <w:p w:rsidR="00ED3905" w:rsidRPr="003A3307" w:rsidRDefault="00ED3905" w:rsidP="00836553">
      <w:pPr>
        <w:rPr>
          <w:rFonts w:ascii="Times New Roman" w:hAnsi="Times New Roman"/>
          <w:b/>
          <w:sz w:val="24"/>
          <w:szCs w:val="24"/>
        </w:rPr>
      </w:pPr>
    </w:p>
    <w:p w:rsidR="00ED3905" w:rsidRPr="003A3307" w:rsidRDefault="00ED3905" w:rsidP="00ED3905">
      <w:pPr>
        <w:tabs>
          <w:tab w:val="center" w:pos="4680"/>
          <w:tab w:val="right" w:pos="9360"/>
        </w:tabs>
        <w:ind w:left="720" w:hanging="720"/>
        <w:rPr>
          <w:rFonts w:ascii="Times New Roman" w:hAnsi="Times New Roman"/>
          <w:b/>
          <w:sz w:val="24"/>
          <w:szCs w:val="24"/>
        </w:rPr>
      </w:pPr>
      <w:proofErr w:type="gramStart"/>
      <w:r w:rsidRPr="003A3307">
        <w:rPr>
          <w:rFonts w:ascii="Times New Roman" w:hAnsi="Times New Roman"/>
          <w:sz w:val="24"/>
          <w:szCs w:val="24"/>
        </w:rPr>
        <w:t>American Psychological Association.</w:t>
      </w:r>
      <w:proofErr w:type="gramEnd"/>
      <w:r w:rsidRPr="003A3307">
        <w:rPr>
          <w:rFonts w:ascii="Times New Roman" w:hAnsi="Times New Roman"/>
          <w:sz w:val="24"/>
          <w:szCs w:val="24"/>
        </w:rPr>
        <w:t xml:space="preserve"> (2010). </w:t>
      </w:r>
      <w:r w:rsidRPr="003A3307">
        <w:rPr>
          <w:rFonts w:ascii="Times New Roman" w:hAnsi="Times New Roman"/>
          <w:i/>
          <w:sz w:val="24"/>
          <w:szCs w:val="24"/>
        </w:rPr>
        <w:t xml:space="preserve">Publication manual of the American Psychological Association </w:t>
      </w:r>
      <w:r w:rsidRPr="003A3307">
        <w:rPr>
          <w:rFonts w:ascii="Times New Roman" w:hAnsi="Times New Roman"/>
          <w:sz w:val="24"/>
          <w:szCs w:val="24"/>
        </w:rPr>
        <w:t>(6</w:t>
      </w:r>
      <w:r w:rsidRPr="003A3307">
        <w:rPr>
          <w:rFonts w:ascii="Times New Roman" w:hAnsi="Times New Roman"/>
          <w:sz w:val="24"/>
          <w:szCs w:val="24"/>
          <w:vertAlign w:val="superscript"/>
        </w:rPr>
        <w:t>th</w:t>
      </w:r>
      <w:r w:rsidRPr="003A3307">
        <w:rPr>
          <w:rFonts w:ascii="Times New Roman" w:hAnsi="Times New Roman"/>
          <w:sz w:val="24"/>
          <w:szCs w:val="24"/>
        </w:rPr>
        <w:t xml:space="preserve"> </w:t>
      </w:r>
      <w:proofErr w:type="gramStart"/>
      <w:r w:rsidRPr="003A3307">
        <w:rPr>
          <w:rFonts w:ascii="Times New Roman" w:hAnsi="Times New Roman"/>
          <w:sz w:val="24"/>
          <w:szCs w:val="24"/>
        </w:rPr>
        <w:t>ed</w:t>
      </w:r>
      <w:proofErr w:type="gramEnd"/>
      <w:r w:rsidRPr="003A3307">
        <w:rPr>
          <w:rFonts w:ascii="Times New Roman" w:hAnsi="Times New Roman"/>
          <w:sz w:val="24"/>
          <w:szCs w:val="24"/>
        </w:rPr>
        <w:t>.). Washington, D.C.:</w:t>
      </w:r>
      <w:r w:rsidRPr="003A3307">
        <w:rPr>
          <w:rFonts w:ascii="Times New Roman" w:hAnsi="Times New Roman"/>
          <w:sz w:val="24"/>
          <w:szCs w:val="24"/>
        </w:rPr>
        <w:tab/>
      </w:r>
      <w:r w:rsidRPr="003A3307">
        <w:rPr>
          <w:rFonts w:ascii="Times New Roman" w:hAnsi="Times New Roman"/>
          <w:b/>
          <w:sz w:val="24"/>
          <w:szCs w:val="24"/>
        </w:rPr>
        <w:t>ISBN-10:4338-0561-8</w:t>
      </w:r>
    </w:p>
    <w:p w:rsidR="00ED3905" w:rsidRPr="003A3307" w:rsidRDefault="00ED3905" w:rsidP="00ED3905">
      <w:pPr>
        <w:tabs>
          <w:tab w:val="left" w:pos="3600"/>
        </w:tabs>
        <w:ind w:left="492" w:hanging="492"/>
        <w:rPr>
          <w:rFonts w:ascii="Times New Roman" w:hAnsi="Times New Roman"/>
          <w:sz w:val="24"/>
          <w:szCs w:val="24"/>
        </w:rPr>
      </w:pPr>
    </w:p>
    <w:p w:rsidR="00ED3905" w:rsidRPr="003A3307" w:rsidRDefault="00ED3905" w:rsidP="00ED3905">
      <w:pPr>
        <w:tabs>
          <w:tab w:val="left" w:pos="3600"/>
        </w:tabs>
        <w:ind w:left="492" w:hanging="492"/>
        <w:rPr>
          <w:rFonts w:ascii="Times New Roman" w:hAnsi="Times New Roman"/>
          <w:sz w:val="24"/>
          <w:szCs w:val="24"/>
        </w:rPr>
      </w:pPr>
      <w:proofErr w:type="gramStart"/>
      <w:r w:rsidRPr="003A3307">
        <w:rPr>
          <w:rFonts w:ascii="Times New Roman" w:hAnsi="Times New Roman"/>
          <w:sz w:val="24"/>
          <w:szCs w:val="24"/>
        </w:rPr>
        <w:t>McEwen, M., &amp; Wills, E.M. (2007).</w:t>
      </w:r>
      <w:proofErr w:type="gramEnd"/>
      <w:r w:rsidRPr="003A3307">
        <w:rPr>
          <w:rFonts w:ascii="Times New Roman" w:hAnsi="Times New Roman"/>
          <w:sz w:val="24"/>
          <w:szCs w:val="24"/>
        </w:rPr>
        <w:t xml:space="preserve"> </w:t>
      </w:r>
      <w:r w:rsidRPr="003A3307">
        <w:rPr>
          <w:rFonts w:ascii="Times New Roman" w:hAnsi="Times New Roman"/>
          <w:i/>
          <w:sz w:val="24"/>
          <w:szCs w:val="24"/>
        </w:rPr>
        <w:t>Theoretical basis for nursing (</w:t>
      </w:r>
      <w:proofErr w:type="gramStart"/>
      <w:r w:rsidRPr="003A3307">
        <w:rPr>
          <w:rFonts w:ascii="Times New Roman" w:hAnsi="Times New Roman"/>
          <w:i/>
          <w:sz w:val="24"/>
          <w:szCs w:val="24"/>
        </w:rPr>
        <w:t>4</w:t>
      </w:r>
      <w:r w:rsidRPr="003A3307">
        <w:rPr>
          <w:rFonts w:ascii="Times New Roman" w:hAnsi="Times New Roman"/>
          <w:i/>
          <w:sz w:val="24"/>
          <w:szCs w:val="24"/>
          <w:vertAlign w:val="superscript"/>
        </w:rPr>
        <w:t>th</w:t>
      </w:r>
      <w:r w:rsidRPr="003A3307">
        <w:rPr>
          <w:rFonts w:ascii="Times New Roman" w:hAnsi="Times New Roman"/>
          <w:i/>
          <w:sz w:val="24"/>
          <w:szCs w:val="24"/>
        </w:rPr>
        <w:t xml:space="preserve">  ed</w:t>
      </w:r>
      <w:proofErr w:type="gramEnd"/>
      <w:r w:rsidRPr="003A3307">
        <w:rPr>
          <w:rFonts w:ascii="Times New Roman" w:hAnsi="Times New Roman"/>
          <w:i/>
          <w:sz w:val="24"/>
          <w:szCs w:val="24"/>
        </w:rPr>
        <w:t xml:space="preserve">.) </w:t>
      </w:r>
      <w:proofErr w:type="gramStart"/>
      <w:r w:rsidRPr="003A3307">
        <w:rPr>
          <w:rFonts w:ascii="Times New Roman" w:hAnsi="Times New Roman"/>
          <w:sz w:val="24"/>
          <w:szCs w:val="24"/>
        </w:rPr>
        <w:t>Philadelphia: Lippincott Williams &amp; Wilkins.</w:t>
      </w:r>
      <w:proofErr w:type="gramEnd"/>
      <w:r w:rsidRPr="003A3307">
        <w:rPr>
          <w:rFonts w:ascii="Times New Roman" w:hAnsi="Times New Roman"/>
          <w:i/>
          <w:sz w:val="24"/>
          <w:szCs w:val="24"/>
        </w:rPr>
        <w:t xml:space="preserve"> </w:t>
      </w:r>
      <w:r w:rsidRPr="003A3307">
        <w:rPr>
          <w:rFonts w:ascii="Times New Roman" w:hAnsi="Times New Roman"/>
          <w:sz w:val="24"/>
          <w:szCs w:val="24"/>
        </w:rPr>
        <w:t>ISBN</w:t>
      </w:r>
      <w:proofErr w:type="gramStart"/>
      <w:r w:rsidRPr="003A3307">
        <w:rPr>
          <w:rFonts w:ascii="Times New Roman" w:hAnsi="Times New Roman"/>
          <w:sz w:val="24"/>
          <w:szCs w:val="24"/>
        </w:rPr>
        <w:t>:13:9781451190311</w:t>
      </w:r>
      <w:proofErr w:type="gramEnd"/>
    </w:p>
    <w:p w:rsidR="00ED3905" w:rsidRPr="003A3307" w:rsidRDefault="00ED3905" w:rsidP="00ED3905">
      <w:pPr>
        <w:tabs>
          <w:tab w:val="left" w:pos="3600"/>
        </w:tabs>
        <w:ind w:left="492" w:hanging="492"/>
        <w:rPr>
          <w:rFonts w:ascii="Times New Roman" w:hAnsi="Times New Roman"/>
          <w:sz w:val="24"/>
          <w:szCs w:val="24"/>
        </w:rPr>
      </w:pPr>
    </w:p>
    <w:p w:rsidR="00ED3905" w:rsidRPr="003A3307" w:rsidRDefault="00ED3905" w:rsidP="00ED3905">
      <w:pPr>
        <w:tabs>
          <w:tab w:val="left" w:pos="3600"/>
        </w:tabs>
        <w:ind w:left="492" w:hanging="492"/>
        <w:rPr>
          <w:rFonts w:ascii="Times New Roman" w:hAnsi="Times New Roman"/>
          <w:b/>
          <w:i/>
          <w:sz w:val="24"/>
          <w:szCs w:val="24"/>
        </w:rPr>
      </w:pPr>
      <w:r w:rsidRPr="003A3307">
        <w:rPr>
          <w:rFonts w:ascii="Times New Roman" w:hAnsi="Times New Roman"/>
          <w:b/>
          <w:sz w:val="24"/>
          <w:szCs w:val="24"/>
        </w:rPr>
        <w:t>Recommended:</w:t>
      </w:r>
    </w:p>
    <w:p w:rsidR="00ED3905" w:rsidRPr="003A3307" w:rsidRDefault="00ED3905" w:rsidP="00ED3905">
      <w:pPr>
        <w:tabs>
          <w:tab w:val="left" w:pos="3600"/>
        </w:tabs>
        <w:ind w:left="492" w:hanging="492"/>
        <w:rPr>
          <w:rFonts w:ascii="Times New Roman" w:hAnsi="Times New Roman"/>
          <w:i/>
          <w:sz w:val="24"/>
          <w:szCs w:val="24"/>
        </w:rPr>
      </w:pPr>
    </w:p>
    <w:p w:rsidR="00ED3905" w:rsidRPr="003A3307" w:rsidRDefault="00ED3905" w:rsidP="00ED3905">
      <w:pPr>
        <w:tabs>
          <w:tab w:val="left" w:pos="-720"/>
          <w:tab w:val="left" w:pos="0"/>
          <w:tab w:val="left" w:pos="720"/>
        </w:tabs>
        <w:ind w:left="720" w:hanging="720"/>
        <w:rPr>
          <w:rFonts w:ascii="Times New Roman" w:hAnsi="Times New Roman"/>
          <w:color w:val="000000"/>
          <w:sz w:val="24"/>
          <w:szCs w:val="24"/>
        </w:rPr>
      </w:pPr>
      <w:proofErr w:type="gramStart"/>
      <w:r w:rsidRPr="003A3307">
        <w:rPr>
          <w:rFonts w:ascii="Times New Roman" w:hAnsi="Times New Roman"/>
          <w:sz w:val="24"/>
          <w:szCs w:val="24"/>
        </w:rPr>
        <w:t>Walker, L., &amp; Avant, K. (2005).</w:t>
      </w:r>
      <w:proofErr w:type="gramEnd"/>
      <w:r w:rsidRPr="003A3307">
        <w:rPr>
          <w:rFonts w:ascii="Times New Roman" w:hAnsi="Times New Roman"/>
          <w:sz w:val="24"/>
          <w:szCs w:val="24"/>
        </w:rPr>
        <w:t xml:space="preserve">  </w:t>
      </w:r>
      <w:r w:rsidRPr="003A3307">
        <w:rPr>
          <w:rFonts w:ascii="Times New Roman" w:hAnsi="Times New Roman"/>
          <w:i/>
          <w:iCs/>
          <w:sz w:val="24"/>
          <w:szCs w:val="24"/>
        </w:rPr>
        <w:t>Strategies for theory construction in nursing (4</w:t>
      </w:r>
      <w:r w:rsidRPr="003A3307">
        <w:rPr>
          <w:rFonts w:ascii="Times New Roman" w:hAnsi="Times New Roman"/>
          <w:i/>
          <w:iCs/>
          <w:sz w:val="24"/>
          <w:szCs w:val="24"/>
          <w:vertAlign w:val="superscript"/>
        </w:rPr>
        <w:t>th</w:t>
      </w:r>
      <w:r w:rsidRPr="003A3307">
        <w:rPr>
          <w:rFonts w:ascii="Times New Roman" w:hAnsi="Times New Roman"/>
          <w:i/>
          <w:iCs/>
          <w:sz w:val="24"/>
          <w:szCs w:val="24"/>
        </w:rPr>
        <w:t xml:space="preserve"> </w:t>
      </w:r>
      <w:proofErr w:type="gramStart"/>
      <w:r w:rsidRPr="003A3307">
        <w:rPr>
          <w:rFonts w:ascii="Times New Roman" w:hAnsi="Times New Roman"/>
          <w:i/>
          <w:iCs/>
          <w:sz w:val="24"/>
          <w:szCs w:val="24"/>
        </w:rPr>
        <w:t>ed</w:t>
      </w:r>
      <w:proofErr w:type="gramEnd"/>
      <w:r w:rsidRPr="003A3307">
        <w:rPr>
          <w:rFonts w:ascii="Times New Roman" w:hAnsi="Times New Roman"/>
          <w:i/>
          <w:iCs/>
          <w:sz w:val="24"/>
          <w:szCs w:val="24"/>
        </w:rPr>
        <w:t>.)</w:t>
      </w:r>
      <w:r w:rsidRPr="003A3307">
        <w:rPr>
          <w:rFonts w:ascii="Times New Roman" w:hAnsi="Times New Roman"/>
          <w:sz w:val="24"/>
          <w:szCs w:val="24"/>
        </w:rPr>
        <w:t xml:space="preserve">. </w:t>
      </w:r>
      <w:proofErr w:type="gramStart"/>
      <w:r w:rsidRPr="003A3307">
        <w:rPr>
          <w:rFonts w:ascii="Times New Roman" w:hAnsi="Times New Roman"/>
          <w:sz w:val="24"/>
          <w:szCs w:val="24"/>
        </w:rPr>
        <w:t>Upper Saddle River, NJ: Pearson/Prentice Hall.</w:t>
      </w:r>
      <w:proofErr w:type="gramEnd"/>
      <w:r w:rsidRPr="003A3307">
        <w:rPr>
          <w:rFonts w:ascii="Times New Roman" w:hAnsi="Times New Roman"/>
          <w:sz w:val="24"/>
          <w:szCs w:val="24"/>
        </w:rPr>
        <w:t xml:space="preserve"> ISBN</w:t>
      </w:r>
      <w:proofErr w:type="gramStart"/>
      <w:r w:rsidRPr="003A3307">
        <w:rPr>
          <w:rFonts w:ascii="Times New Roman" w:hAnsi="Times New Roman"/>
          <w:sz w:val="24"/>
          <w:szCs w:val="24"/>
        </w:rPr>
        <w:t>:9780131191266</w:t>
      </w:r>
      <w:proofErr w:type="gramEnd"/>
    </w:p>
    <w:p w:rsidR="00ED3905" w:rsidRPr="003A3307" w:rsidRDefault="00ED3905" w:rsidP="00ED3905">
      <w:pPr>
        <w:tabs>
          <w:tab w:val="left" w:pos="-720"/>
          <w:tab w:val="left" w:pos="0"/>
          <w:tab w:val="left" w:pos="720"/>
        </w:tabs>
        <w:ind w:left="720" w:hanging="720"/>
        <w:rPr>
          <w:rFonts w:ascii="Times New Roman" w:hAnsi="Times New Roman"/>
          <w:color w:val="000000"/>
          <w:sz w:val="24"/>
          <w:szCs w:val="24"/>
        </w:rPr>
      </w:pPr>
    </w:p>
    <w:p w:rsidR="00ED3905" w:rsidRPr="003A3307" w:rsidRDefault="00ED3905" w:rsidP="00ED3905">
      <w:pPr>
        <w:tabs>
          <w:tab w:val="left" w:pos="3600"/>
        </w:tabs>
        <w:ind w:left="492" w:hanging="492"/>
        <w:rPr>
          <w:rFonts w:ascii="Times New Roman" w:hAnsi="Times New Roman"/>
          <w:sz w:val="24"/>
          <w:szCs w:val="24"/>
        </w:rPr>
      </w:pPr>
      <w:proofErr w:type="spellStart"/>
      <w:proofErr w:type="gramStart"/>
      <w:r w:rsidRPr="003A3307">
        <w:rPr>
          <w:rFonts w:ascii="Times New Roman" w:hAnsi="Times New Roman"/>
          <w:sz w:val="24"/>
          <w:szCs w:val="24"/>
        </w:rPr>
        <w:t>Marriner-Tomey</w:t>
      </w:r>
      <w:proofErr w:type="spellEnd"/>
      <w:r w:rsidRPr="003A3307">
        <w:rPr>
          <w:rFonts w:ascii="Times New Roman" w:hAnsi="Times New Roman"/>
          <w:sz w:val="24"/>
          <w:szCs w:val="24"/>
        </w:rPr>
        <w:t xml:space="preserve">, A. &amp; </w:t>
      </w:r>
      <w:proofErr w:type="spellStart"/>
      <w:r w:rsidRPr="003A3307">
        <w:rPr>
          <w:rFonts w:ascii="Times New Roman" w:hAnsi="Times New Roman"/>
          <w:sz w:val="24"/>
          <w:szCs w:val="24"/>
        </w:rPr>
        <w:t>Alligood</w:t>
      </w:r>
      <w:proofErr w:type="spellEnd"/>
      <w:r w:rsidRPr="003A3307">
        <w:rPr>
          <w:rFonts w:ascii="Times New Roman" w:hAnsi="Times New Roman"/>
          <w:sz w:val="24"/>
          <w:szCs w:val="24"/>
        </w:rPr>
        <w:t>, M.R. (2006).</w:t>
      </w:r>
      <w:proofErr w:type="gramEnd"/>
      <w:r w:rsidRPr="003A3307">
        <w:rPr>
          <w:rFonts w:ascii="Times New Roman" w:hAnsi="Times New Roman"/>
          <w:sz w:val="24"/>
          <w:szCs w:val="24"/>
        </w:rPr>
        <w:t xml:space="preserve">  </w:t>
      </w:r>
      <w:r w:rsidRPr="003A3307">
        <w:rPr>
          <w:rFonts w:ascii="Times New Roman" w:hAnsi="Times New Roman"/>
          <w:i/>
          <w:iCs/>
          <w:sz w:val="24"/>
          <w:szCs w:val="24"/>
        </w:rPr>
        <w:t>Nursing theorists and their work</w:t>
      </w:r>
      <w:r w:rsidRPr="003A3307">
        <w:rPr>
          <w:rFonts w:ascii="Times New Roman" w:hAnsi="Times New Roman"/>
          <w:sz w:val="24"/>
          <w:szCs w:val="24"/>
        </w:rPr>
        <w:t xml:space="preserve"> </w:t>
      </w:r>
      <w:r w:rsidRPr="003A3307">
        <w:rPr>
          <w:rFonts w:ascii="Times New Roman" w:hAnsi="Times New Roman"/>
          <w:i/>
          <w:sz w:val="24"/>
          <w:szCs w:val="24"/>
        </w:rPr>
        <w:t>(6</w:t>
      </w:r>
      <w:r w:rsidRPr="003A3307">
        <w:rPr>
          <w:rFonts w:ascii="Times New Roman" w:hAnsi="Times New Roman"/>
          <w:i/>
          <w:sz w:val="24"/>
          <w:szCs w:val="24"/>
          <w:vertAlign w:val="superscript"/>
        </w:rPr>
        <w:t>th</w:t>
      </w:r>
      <w:r w:rsidRPr="003A3307">
        <w:rPr>
          <w:rFonts w:ascii="Times New Roman" w:hAnsi="Times New Roman"/>
          <w:i/>
          <w:sz w:val="24"/>
          <w:szCs w:val="24"/>
        </w:rPr>
        <w:t xml:space="preserve"> </w:t>
      </w:r>
      <w:proofErr w:type="gramStart"/>
      <w:r w:rsidRPr="003A3307">
        <w:rPr>
          <w:rFonts w:ascii="Times New Roman" w:hAnsi="Times New Roman"/>
          <w:i/>
          <w:sz w:val="24"/>
          <w:szCs w:val="24"/>
        </w:rPr>
        <w:t>ed</w:t>
      </w:r>
      <w:proofErr w:type="gramEnd"/>
      <w:r w:rsidRPr="003A3307">
        <w:rPr>
          <w:rFonts w:ascii="Times New Roman" w:hAnsi="Times New Roman"/>
          <w:i/>
          <w:sz w:val="24"/>
          <w:szCs w:val="24"/>
        </w:rPr>
        <w:t>.)</w:t>
      </w:r>
      <w:r w:rsidRPr="003A3307">
        <w:rPr>
          <w:rFonts w:ascii="Times New Roman" w:hAnsi="Times New Roman"/>
          <w:sz w:val="24"/>
          <w:szCs w:val="24"/>
        </w:rPr>
        <w:t xml:space="preserve"> </w:t>
      </w:r>
      <w:proofErr w:type="gramStart"/>
      <w:r w:rsidRPr="003A3307">
        <w:rPr>
          <w:rFonts w:ascii="Times New Roman" w:hAnsi="Times New Roman"/>
          <w:sz w:val="24"/>
          <w:szCs w:val="24"/>
        </w:rPr>
        <w:t>St. Louis:  Mosby.</w:t>
      </w:r>
      <w:proofErr w:type="gramEnd"/>
      <w:r w:rsidRPr="003A3307">
        <w:rPr>
          <w:rFonts w:ascii="Times New Roman" w:hAnsi="Times New Roman"/>
          <w:sz w:val="24"/>
          <w:szCs w:val="24"/>
        </w:rPr>
        <w:t xml:space="preserve"> ISBN</w:t>
      </w:r>
      <w:proofErr w:type="gramStart"/>
      <w:r w:rsidRPr="003A3307">
        <w:rPr>
          <w:rFonts w:ascii="Times New Roman" w:hAnsi="Times New Roman"/>
          <w:sz w:val="24"/>
          <w:szCs w:val="24"/>
        </w:rPr>
        <w:t>:9780323030106</w:t>
      </w:r>
      <w:proofErr w:type="gramEnd"/>
    </w:p>
    <w:p w:rsidR="00FE371E" w:rsidRPr="003A3307" w:rsidRDefault="00FE371E" w:rsidP="00ED3905">
      <w:pPr>
        <w:tabs>
          <w:tab w:val="left" w:pos="3600"/>
        </w:tabs>
        <w:ind w:left="492" w:hanging="492"/>
        <w:rPr>
          <w:rFonts w:ascii="Times New Roman" w:hAnsi="Times New Roman"/>
          <w:sz w:val="24"/>
          <w:szCs w:val="24"/>
        </w:rPr>
      </w:pPr>
    </w:p>
    <w:p w:rsidR="00FE371E" w:rsidRPr="00BB5E17" w:rsidRDefault="00FE371E" w:rsidP="00FE371E">
      <w:pPr>
        <w:rPr>
          <w:rFonts w:ascii="Times New Roman" w:hAnsi="Times New Roman"/>
          <w:b/>
          <w:color w:val="FF0000"/>
          <w:sz w:val="24"/>
          <w:szCs w:val="24"/>
          <w:u w:val="single"/>
        </w:rPr>
      </w:pPr>
      <w:r w:rsidRPr="003A3307">
        <w:rPr>
          <w:rFonts w:ascii="Times New Roman" w:hAnsi="Times New Roman"/>
          <w:b/>
          <w:sz w:val="24"/>
          <w:szCs w:val="24"/>
          <w:u w:val="single"/>
        </w:rPr>
        <w:t xml:space="preserve">Other Required Course Materials: </w:t>
      </w:r>
      <w:r w:rsidR="00BB5E17" w:rsidRPr="00BB5E17">
        <w:rPr>
          <w:rFonts w:ascii="Times New Roman" w:hAnsi="Times New Roman"/>
          <w:b/>
          <w:color w:val="FF0000"/>
          <w:sz w:val="24"/>
          <w:szCs w:val="24"/>
          <w:u w:val="single"/>
        </w:rPr>
        <w:t xml:space="preserve">These </w:t>
      </w:r>
      <w:proofErr w:type="gramStart"/>
      <w:r w:rsidR="00BB5E17" w:rsidRPr="00BB5E17">
        <w:rPr>
          <w:rFonts w:ascii="Times New Roman" w:hAnsi="Times New Roman"/>
          <w:b/>
          <w:color w:val="FF0000"/>
          <w:sz w:val="24"/>
          <w:szCs w:val="24"/>
          <w:u w:val="single"/>
        </w:rPr>
        <w:t>are needed</w:t>
      </w:r>
      <w:proofErr w:type="gramEnd"/>
      <w:r w:rsidR="00BB5E17" w:rsidRPr="00BB5E17">
        <w:rPr>
          <w:rFonts w:ascii="Times New Roman" w:hAnsi="Times New Roman"/>
          <w:b/>
          <w:color w:val="FF0000"/>
          <w:sz w:val="24"/>
          <w:szCs w:val="24"/>
          <w:u w:val="single"/>
        </w:rPr>
        <w:t xml:space="preserve"> for your exam so get before 10/10/14</w:t>
      </w:r>
      <w:r w:rsidR="00D34AD2">
        <w:rPr>
          <w:rFonts w:ascii="Times New Roman" w:hAnsi="Times New Roman"/>
          <w:b/>
          <w:color w:val="FF0000"/>
          <w:sz w:val="24"/>
          <w:szCs w:val="24"/>
          <w:u w:val="single"/>
        </w:rPr>
        <w:t xml:space="preserve"> and microphone needed for the theoretical presentation.</w:t>
      </w:r>
    </w:p>
    <w:p w:rsidR="00FE371E" w:rsidRPr="003A3307" w:rsidRDefault="00FE371E" w:rsidP="00FE371E">
      <w:pPr>
        <w:pStyle w:val="ListParagraph"/>
        <w:numPr>
          <w:ilvl w:val="0"/>
          <w:numId w:val="4"/>
        </w:numPr>
        <w:spacing w:after="0" w:line="240" w:lineRule="auto"/>
        <w:ind w:left="360"/>
        <w:rPr>
          <w:rFonts w:ascii="Times New Roman" w:hAnsi="Times New Roman" w:cs="Times New Roman"/>
          <w:sz w:val="24"/>
          <w:szCs w:val="24"/>
        </w:rPr>
      </w:pPr>
      <w:r w:rsidRPr="003A3307">
        <w:rPr>
          <w:rFonts w:ascii="Times New Roman" w:hAnsi="Times New Roman" w:cs="Times New Roman"/>
          <w:sz w:val="24"/>
          <w:szCs w:val="24"/>
        </w:rPr>
        <w:t>Headset with microphone</w:t>
      </w:r>
    </w:p>
    <w:p w:rsidR="00FE371E" w:rsidRPr="003A3307" w:rsidRDefault="00FE371E" w:rsidP="00FE371E">
      <w:pPr>
        <w:pStyle w:val="ListParagraph"/>
        <w:numPr>
          <w:ilvl w:val="0"/>
          <w:numId w:val="4"/>
        </w:numPr>
        <w:spacing w:after="0" w:line="240" w:lineRule="auto"/>
        <w:ind w:left="360"/>
        <w:rPr>
          <w:rFonts w:ascii="Times New Roman" w:hAnsi="Times New Roman" w:cs="Times New Roman"/>
          <w:sz w:val="24"/>
          <w:szCs w:val="24"/>
        </w:rPr>
      </w:pPr>
      <w:r w:rsidRPr="003A3307">
        <w:rPr>
          <w:rFonts w:ascii="Times New Roman" w:hAnsi="Times New Roman" w:cs="Times New Roman"/>
          <w:sz w:val="24"/>
          <w:szCs w:val="24"/>
        </w:rPr>
        <w:t>Webcam</w:t>
      </w:r>
    </w:p>
    <w:p w:rsidR="00FE371E" w:rsidRPr="003A3307" w:rsidRDefault="00FE371E" w:rsidP="00FE371E">
      <w:pPr>
        <w:tabs>
          <w:tab w:val="right" w:pos="5292"/>
        </w:tabs>
        <w:rPr>
          <w:rFonts w:ascii="Times New Roman" w:hAnsi="Times New Roman"/>
          <w:b/>
          <w:sz w:val="24"/>
          <w:szCs w:val="24"/>
          <w:u w:val="single"/>
        </w:rPr>
      </w:pPr>
    </w:p>
    <w:p w:rsidR="00FE371E" w:rsidRPr="003A3307" w:rsidRDefault="00FE371E" w:rsidP="00FE371E">
      <w:pPr>
        <w:tabs>
          <w:tab w:val="right" w:pos="5292"/>
        </w:tabs>
        <w:rPr>
          <w:rFonts w:ascii="Times New Roman" w:hAnsi="Times New Roman"/>
          <w:b/>
          <w:sz w:val="24"/>
          <w:szCs w:val="24"/>
          <w:u w:val="single"/>
        </w:rPr>
      </w:pPr>
      <w:r w:rsidRPr="003A3307">
        <w:rPr>
          <w:rFonts w:ascii="Times New Roman" w:hAnsi="Times New Roman"/>
          <w:b/>
          <w:sz w:val="24"/>
          <w:szCs w:val="24"/>
          <w:u w:val="single"/>
        </w:rPr>
        <w:t xml:space="preserve">Course schedule/major assignments: </w:t>
      </w:r>
    </w:p>
    <w:p w:rsidR="00FE371E" w:rsidRPr="003A3307" w:rsidRDefault="00FE371E" w:rsidP="00FE371E">
      <w:pPr>
        <w:rPr>
          <w:rFonts w:ascii="Times New Roman" w:hAnsi="Times New Roman"/>
          <w:i/>
          <w:sz w:val="24"/>
          <w:szCs w:val="24"/>
        </w:rPr>
      </w:pPr>
      <w:r w:rsidRPr="003A3307">
        <w:rPr>
          <w:rFonts w:ascii="Times New Roman" w:hAnsi="Times New Roman"/>
          <w:i/>
          <w:sz w:val="24"/>
          <w:szCs w:val="24"/>
        </w:rPr>
        <w:t xml:space="preserve">As the instructor for this course, I reserve the right to adjust this schedule in any way that serves the educational needs of the students enrolled in </w:t>
      </w:r>
      <w:r w:rsidR="003A3307">
        <w:rPr>
          <w:rFonts w:ascii="Times New Roman" w:hAnsi="Times New Roman"/>
          <w:i/>
          <w:sz w:val="24"/>
          <w:szCs w:val="24"/>
        </w:rPr>
        <w:t>this course. –Susan M. Baxley, PhD, RN</w:t>
      </w:r>
    </w:p>
    <w:p w:rsidR="00FE371E" w:rsidRPr="003A3307" w:rsidRDefault="00FE371E" w:rsidP="00FE371E">
      <w:pPr>
        <w:pStyle w:val="Heading9"/>
        <w:rPr>
          <w:color w:val="auto"/>
        </w:rPr>
      </w:pPr>
    </w:p>
    <w:tbl>
      <w:tblPr>
        <w:tblStyle w:val="TableGrid"/>
        <w:tblW w:w="0" w:type="auto"/>
        <w:tblLook w:val="04A0" w:firstRow="1" w:lastRow="0" w:firstColumn="1" w:lastColumn="0" w:noHBand="0" w:noVBand="1"/>
      </w:tblPr>
      <w:tblGrid>
        <w:gridCol w:w="6834"/>
        <w:gridCol w:w="1349"/>
        <w:gridCol w:w="1723"/>
      </w:tblGrid>
      <w:tr w:rsidR="00FE371E" w:rsidRPr="003A3307" w:rsidTr="00F70336">
        <w:tc>
          <w:tcPr>
            <w:tcW w:w="0" w:type="auto"/>
            <w:tcBorders>
              <w:bottom w:val="single" w:sz="12" w:space="0" w:color="auto"/>
            </w:tcBorders>
            <w:shd w:val="clear" w:color="auto" w:fill="BFBFBF" w:themeFill="background1" w:themeFillShade="BF"/>
          </w:tcPr>
          <w:p w:rsidR="00FE371E" w:rsidRPr="003A3307" w:rsidRDefault="00FE371E" w:rsidP="00F70336">
            <w:pPr>
              <w:tabs>
                <w:tab w:val="right" w:pos="5252"/>
              </w:tabs>
              <w:rPr>
                <w:rFonts w:ascii="Times New Roman" w:hAnsi="Times New Roman"/>
                <w:b/>
                <w:sz w:val="24"/>
                <w:szCs w:val="24"/>
              </w:rPr>
            </w:pPr>
            <w:r w:rsidRPr="003A3307">
              <w:rPr>
                <w:rFonts w:ascii="Times New Roman" w:hAnsi="Times New Roman"/>
                <w:b/>
                <w:sz w:val="24"/>
                <w:szCs w:val="24"/>
              </w:rPr>
              <w:t>Major Assignments</w:t>
            </w:r>
          </w:p>
        </w:tc>
        <w:tc>
          <w:tcPr>
            <w:tcW w:w="0" w:type="auto"/>
            <w:tcBorders>
              <w:bottom w:val="single" w:sz="12" w:space="0" w:color="auto"/>
            </w:tcBorders>
            <w:shd w:val="clear" w:color="auto" w:fill="BFBFBF" w:themeFill="background1" w:themeFillShade="BF"/>
          </w:tcPr>
          <w:p w:rsidR="00FE371E" w:rsidRPr="003A3307" w:rsidRDefault="00FE371E" w:rsidP="00F70336">
            <w:pPr>
              <w:tabs>
                <w:tab w:val="right" w:pos="5252"/>
              </w:tabs>
              <w:rPr>
                <w:rFonts w:ascii="Times New Roman" w:hAnsi="Times New Roman"/>
                <w:b/>
                <w:sz w:val="24"/>
                <w:szCs w:val="24"/>
              </w:rPr>
            </w:pPr>
            <w:r w:rsidRPr="003A3307">
              <w:rPr>
                <w:rFonts w:ascii="Times New Roman" w:hAnsi="Times New Roman"/>
                <w:b/>
                <w:sz w:val="24"/>
                <w:szCs w:val="24"/>
              </w:rPr>
              <w:t>Percentage</w:t>
            </w:r>
          </w:p>
        </w:tc>
        <w:tc>
          <w:tcPr>
            <w:tcW w:w="0" w:type="auto"/>
            <w:tcBorders>
              <w:bottom w:val="single" w:sz="12" w:space="0" w:color="auto"/>
            </w:tcBorders>
            <w:shd w:val="clear" w:color="auto" w:fill="BFBFBF" w:themeFill="background1" w:themeFillShade="BF"/>
          </w:tcPr>
          <w:p w:rsidR="00FE371E" w:rsidRPr="003A3307" w:rsidRDefault="00FE371E" w:rsidP="00F70336">
            <w:pPr>
              <w:tabs>
                <w:tab w:val="right" w:pos="5252"/>
              </w:tabs>
              <w:rPr>
                <w:rFonts w:ascii="Times New Roman" w:hAnsi="Times New Roman"/>
                <w:b/>
                <w:sz w:val="24"/>
                <w:szCs w:val="24"/>
              </w:rPr>
            </w:pPr>
            <w:r w:rsidRPr="003A3307">
              <w:rPr>
                <w:rFonts w:ascii="Times New Roman" w:hAnsi="Times New Roman"/>
                <w:b/>
                <w:sz w:val="24"/>
                <w:szCs w:val="24"/>
              </w:rPr>
              <w:t>Proposed Date</w:t>
            </w:r>
          </w:p>
        </w:tc>
      </w:tr>
      <w:tr w:rsidR="00FE371E" w:rsidRPr="003A3307" w:rsidTr="00F70336">
        <w:tc>
          <w:tcPr>
            <w:tcW w:w="0" w:type="auto"/>
            <w:tcBorders>
              <w:top w:val="single" w:sz="12" w:space="0" w:color="auto"/>
            </w:tcBorders>
          </w:tcPr>
          <w:p w:rsidR="00FE371E" w:rsidRPr="003A3307" w:rsidRDefault="00FE371E" w:rsidP="00F70336">
            <w:pPr>
              <w:tabs>
                <w:tab w:val="right" w:pos="5252"/>
              </w:tabs>
              <w:rPr>
                <w:rFonts w:ascii="Times New Roman" w:hAnsi="Times New Roman"/>
                <w:sz w:val="24"/>
                <w:szCs w:val="24"/>
              </w:rPr>
            </w:pPr>
            <w:r w:rsidRPr="003A3307">
              <w:rPr>
                <w:rFonts w:ascii="Times New Roman" w:hAnsi="Times New Roman"/>
                <w:sz w:val="24"/>
                <w:szCs w:val="24"/>
              </w:rPr>
              <w:t>Participation/brief assignments</w:t>
            </w:r>
            <w:r w:rsidR="003A3307">
              <w:rPr>
                <w:rFonts w:ascii="Times New Roman" w:hAnsi="Times New Roman"/>
                <w:sz w:val="24"/>
                <w:szCs w:val="24"/>
              </w:rPr>
              <w:t>/discussion assignments</w:t>
            </w:r>
          </w:p>
        </w:tc>
        <w:tc>
          <w:tcPr>
            <w:tcW w:w="0" w:type="auto"/>
            <w:tcBorders>
              <w:top w:val="single" w:sz="12" w:space="0" w:color="auto"/>
            </w:tcBorders>
          </w:tcPr>
          <w:p w:rsidR="00FE371E" w:rsidRPr="003A3307" w:rsidRDefault="0015605D" w:rsidP="0015605D">
            <w:pPr>
              <w:tabs>
                <w:tab w:val="right" w:pos="5252"/>
              </w:tabs>
              <w:rPr>
                <w:rFonts w:ascii="Times New Roman" w:hAnsi="Times New Roman"/>
                <w:sz w:val="24"/>
                <w:szCs w:val="24"/>
              </w:rPr>
            </w:pPr>
            <w:r>
              <w:rPr>
                <w:rFonts w:ascii="Times New Roman" w:hAnsi="Times New Roman"/>
                <w:sz w:val="24"/>
                <w:szCs w:val="24"/>
              </w:rPr>
              <w:t>1</w:t>
            </w:r>
            <w:r w:rsidR="003A3307">
              <w:rPr>
                <w:rFonts w:ascii="Times New Roman" w:hAnsi="Times New Roman"/>
                <w:sz w:val="24"/>
                <w:szCs w:val="24"/>
              </w:rPr>
              <w:t>0</w:t>
            </w:r>
            <w:r w:rsidR="00FE371E" w:rsidRPr="003A3307">
              <w:rPr>
                <w:rFonts w:ascii="Times New Roman" w:hAnsi="Times New Roman"/>
                <w:sz w:val="24"/>
                <w:szCs w:val="24"/>
              </w:rPr>
              <w:t>%</w:t>
            </w:r>
          </w:p>
        </w:tc>
        <w:tc>
          <w:tcPr>
            <w:tcW w:w="0" w:type="auto"/>
            <w:tcBorders>
              <w:top w:val="single" w:sz="12" w:space="0" w:color="auto"/>
            </w:tcBorders>
          </w:tcPr>
          <w:p w:rsidR="00FE371E" w:rsidRPr="003A3307" w:rsidRDefault="00FE371E" w:rsidP="00F70336">
            <w:pPr>
              <w:tabs>
                <w:tab w:val="right" w:pos="5252"/>
              </w:tabs>
              <w:rPr>
                <w:rFonts w:ascii="Times New Roman" w:hAnsi="Times New Roman"/>
                <w:sz w:val="24"/>
                <w:szCs w:val="24"/>
              </w:rPr>
            </w:pPr>
            <w:r w:rsidRPr="003A3307">
              <w:rPr>
                <w:rFonts w:ascii="Times New Roman" w:hAnsi="Times New Roman"/>
                <w:sz w:val="24"/>
                <w:szCs w:val="24"/>
              </w:rPr>
              <w:t>Ongoing/online</w:t>
            </w:r>
          </w:p>
        </w:tc>
      </w:tr>
      <w:tr w:rsidR="00FE371E" w:rsidRPr="003A3307" w:rsidTr="00F70336">
        <w:tc>
          <w:tcPr>
            <w:tcW w:w="0" w:type="auto"/>
          </w:tcPr>
          <w:p w:rsidR="00FE371E" w:rsidRPr="003A3307" w:rsidRDefault="003A3307" w:rsidP="00F70336">
            <w:pPr>
              <w:tabs>
                <w:tab w:val="right" w:pos="5252"/>
              </w:tabs>
              <w:rPr>
                <w:rFonts w:ascii="Times New Roman" w:hAnsi="Times New Roman"/>
                <w:sz w:val="24"/>
                <w:szCs w:val="24"/>
              </w:rPr>
            </w:pPr>
            <w:r>
              <w:rPr>
                <w:rFonts w:ascii="Times New Roman" w:hAnsi="Times New Roman"/>
                <w:sz w:val="24"/>
                <w:szCs w:val="24"/>
              </w:rPr>
              <w:t>Quiz</w:t>
            </w:r>
          </w:p>
        </w:tc>
        <w:tc>
          <w:tcPr>
            <w:tcW w:w="0" w:type="auto"/>
          </w:tcPr>
          <w:p w:rsidR="00FE371E" w:rsidRPr="003A3307" w:rsidRDefault="0015605D" w:rsidP="00F70336">
            <w:pPr>
              <w:tabs>
                <w:tab w:val="right" w:pos="5252"/>
              </w:tabs>
              <w:rPr>
                <w:rFonts w:ascii="Times New Roman" w:hAnsi="Times New Roman"/>
                <w:sz w:val="24"/>
                <w:szCs w:val="24"/>
              </w:rPr>
            </w:pPr>
            <w:r>
              <w:rPr>
                <w:rFonts w:ascii="Times New Roman" w:hAnsi="Times New Roman"/>
                <w:sz w:val="24"/>
                <w:szCs w:val="24"/>
              </w:rPr>
              <w:t>20</w:t>
            </w:r>
            <w:r w:rsidR="003A3307">
              <w:rPr>
                <w:rFonts w:ascii="Times New Roman" w:hAnsi="Times New Roman"/>
                <w:sz w:val="24"/>
                <w:szCs w:val="24"/>
              </w:rPr>
              <w:t>%</w:t>
            </w:r>
          </w:p>
        </w:tc>
        <w:tc>
          <w:tcPr>
            <w:tcW w:w="0" w:type="auto"/>
          </w:tcPr>
          <w:p w:rsidR="00FE371E" w:rsidRPr="003A3307" w:rsidRDefault="008A250B" w:rsidP="00F70336">
            <w:pPr>
              <w:tabs>
                <w:tab w:val="right" w:pos="5252"/>
              </w:tabs>
              <w:rPr>
                <w:rFonts w:ascii="Times New Roman" w:hAnsi="Times New Roman"/>
                <w:sz w:val="24"/>
                <w:szCs w:val="24"/>
              </w:rPr>
            </w:pPr>
            <w:r>
              <w:rPr>
                <w:rFonts w:ascii="Times New Roman" w:hAnsi="Times New Roman"/>
                <w:sz w:val="24"/>
                <w:szCs w:val="24"/>
              </w:rPr>
              <w:t>10/10/14</w:t>
            </w:r>
          </w:p>
        </w:tc>
      </w:tr>
      <w:tr w:rsidR="00FE371E" w:rsidRPr="003A3307" w:rsidTr="00F70336">
        <w:tc>
          <w:tcPr>
            <w:tcW w:w="0" w:type="auto"/>
          </w:tcPr>
          <w:p w:rsidR="00FE371E" w:rsidRPr="003A3307" w:rsidRDefault="003A3307" w:rsidP="00F70336">
            <w:pPr>
              <w:tabs>
                <w:tab w:val="right" w:pos="5252"/>
              </w:tabs>
              <w:rPr>
                <w:rFonts w:ascii="Times New Roman" w:hAnsi="Times New Roman"/>
                <w:sz w:val="24"/>
                <w:szCs w:val="24"/>
              </w:rPr>
            </w:pPr>
            <w:r>
              <w:rPr>
                <w:rFonts w:ascii="Times New Roman" w:hAnsi="Times New Roman"/>
                <w:sz w:val="24"/>
                <w:szCs w:val="24"/>
              </w:rPr>
              <w:t>Paper 1-Developing a Theoretical Definition of a Concept of Interest</w:t>
            </w:r>
          </w:p>
        </w:tc>
        <w:tc>
          <w:tcPr>
            <w:tcW w:w="0" w:type="auto"/>
          </w:tcPr>
          <w:p w:rsidR="00FE371E" w:rsidRPr="003A3307" w:rsidRDefault="0015605D" w:rsidP="0015605D">
            <w:pPr>
              <w:tabs>
                <w:tab w:val="right" w:pos="5252"/>
              </w:tabs>
              <w:rPr>
                <w:rFonts w:ascii="Times New Roman" w:hAnsi="Times New Roman"/>
                <w:sz w:val="24"/>
                <w:szCs w:val="24"/>
              </w:rPr>
            </w:pPr>
            <w:r>
              <w:rPr>
                <w:rFonts w:ascii="Times New Roman" w:hAnsi="Times New Roman"/>
                <w:sz w:val="24"/>
                <w:szCs w:val="24"/>
              </w:rPr>
              <w:t>25%</w:t>
            </w:r>
          </w:p>
        </w:tc>
        <w:tc>
          <w:tcPr>
            <w:tcW w:w="0" w:type="auto"/>
          </w:tcPr>
          <w:p w:rsidR="00FE371E" w:rsidRPr="003A3307" w:rsidRDefault="008A250B" w:rsidP="00F70336">
            <w:pPr>
              <w:tabs>
                <w:tab w:val="right" w:pos="5252"/>
              </w:tabs>
              <w:rPr>
                <w:rFonts w:ascii="Times New Roman" w:hAnsi="Times New Roman"/>
                <w:sz w:val="24"/>
                <w:szCs w:val="24"/>
              </w:rPr>
            </w:pPr>
            <w:r>
              <w:rPr>
                <w:rFonts w:ascii="Times New Roman" w:hAnsi="Times New Roman"/>
                <w:sz w:val="24"/>
                <w:szCs w:val="24"/>
              </w:rPr>
              <w:t>10/24/14</w:t>
            </w:r>
          </w:p>
        </w:tc>
      </w:tr>
      <w:tr w:rsidR="00FE371E" w:rsidRPr="003A3307" w:rsidTr="00F70336">
        <w:tc>
          <w:tcPr>
            <w:tcW w:w="0" w:type="auto"/>
          </w:tcPr>
          <w:p w:rsidR="00FE371E" w:rsidRPr="003A3307" w:rsidRDefault="003A3307" w:rsidP="00F70336">
            <w:pPr>
              <w:tabs>
                <w:tab w:val="right" w:pos="5252"/>
              </w:tabs>
              <w:rPr>
                <w:rFonts w:ascii="Times New Roman" w:hAnsi="Times New Roman"/>
                <w:sz w:val="24"/>
                <w:szCs w:val="24"/>
              </w:rPr>
            </w:pPr>
            <w:r>
              <w:rPr>
                <w:rFonts w:ascii="Times New Roman" w:hAnsi="Times New Roman"/>
                <w:sz w:val="24"/>
                <w:szCs w:val="24"/>
              </w:rPr>
              <w:t>Presentation of Middle Range or Borrowed Theory</w:t>
            </w:r>
          </w:p>
        </w:tc>
        <w:tc>
          <w:tcPr>
            <w:tcW w:w="0" w:type="auto"/>
          </w:tcPr>
          <w:p w:rsidR="00FE371E" w:rsidRPr="003A3307" w:rsidRDefault="003A3307" w:rsidP="00F70336">
            <w:pPr>
              <w:tabs>
                <w:tab w:val="right" w:pos="5252"/>
              </w:tabs>
              <w:rPr>
                <w:rFonts w:ascii="Times New Roman" w:hAnsi="Times New Roman"/>
                <w:sz w:val="24"/>
                <w:szCs w:val="24"/>
              </w:rPr>
            </w:pPr>
            <w:r>
              <w:rPr>
                <w:rFonts w:ascii="Times New Roman" w:hAnsi="Times New Roman"/>
                <w:sz w:val="24"/>
                <w:szCs w:val="24"/>
              </w:rPr>
              <w:t>20%</w:t>
            </w:r>
          </w:p>
        </w:tc>
        <w:tc>
          <w:tcPr>
            <w:tcW w:w="0" w:type="auto"/>
          </w:tcPr>
          <w:p w:rsidR="00FE371E" w:rsidRPr="003A3307" w:rsidRDefault="008A250B" w:rsidP="00F70336">
            <w:pPr>
              <w:tabs>
                <w:tab w:val="right" w:pos="5252"/>
              </w:tabs>
              <w:rPr>
                <w:rFonts w:ascii="Times New Roman" w:hAnsi="Times New Roman"/>
                <w:sz w:val="24"/>
                <w:szCs w:val="24"/>
              </w:rPr>
            </w:pPr>
            <w:r>
              <w:rPr>
                <w:rFonts w:ascii="Times New Roman" w:hAnsi="Times New Roman"/>
                <w:sz w:val="24"/>
                <w:szCs w:val="24"/>
              </w:rPr>
              <w:t>11/12/14</w:t>
            </w:r>
          </w:p>
        </w:tc>
      </w:tr>
      <w:tr w:rsidR="00FE371E" w:rsidRPr="003A3307" w:rsidTr="00F70336">
        <w:tc>
          <w:tcPr>
            <w:tcW w:w="0" w:type="auto"/>
          </w:tcPr>
          <w:p w:rsidR="00FE371E" w:rsidRPr="003A3307" w:rsidRDefault="003A3307" w:rsidP="00F70336">
            <w:pPr>
              <w:tabs>
                <w:tab w:val="right" w:pos="5252"/>
              </w:tabs>
              <w:rPr>
                <w:rFonts w:ascii="Times New Roman" w:hAnsi="Times New Roman"/>
                <w:sz w:val="24"/>
                <w:szCs w:val="24"/>
              </w:rPr>
            </w:pPr>
            <w:r>
              <w:rPr>
                <w:rFonts w:ascii="Times New Roman" w:hAnsi="Times New Roman"/>
                <w:sz w:val="24"/>
                <w:szCs w:val="24"/>
              </w:rPr>
              <w:t>Paper 2-Theoretical framework</w:t>
            </w:r>
          </w:p>
        </w:tc>
        <w:tc>
          <w:tcPr>
            <w:tcW w:w="0" w:type="auto"/>
          </w:tcPr>
          <w:p w:rsidR="00FE371E" w:rsidRPr="003A3307" w:rsidRDefault="00B1595B" w:rsidP="00F70336">
            <w:pPr>
              <w:tabs>
                <w:tab w:val="right" w:pos="5252"/>
              </w:tabs>
              <w:rPr>
                <w:rFonts w:ascii="Times New Roman" w:hAnsi="Times New Roman"/>
                <w:sz w:val="24"/>
                <w:szCs w:val="24"/>
              </w:rPr>
            </w:pPr>
            <w:r>
              <w:rPr>
                <w:rFonts w:ascii="Times New Roman" w:hAnsi="Times New Roman"/>
                <w:sz w:val="24"/>
                <w:szCs w:val="24"/>
              </w:rPr>
              <w:t>25</w:t>
            </w:r>
            <w:r w:rsidR="003A3307">
              <w:rPr>
                <w:rFonts w:ascii="Times New Roman" w:hAnsi="Times New Roman"/>
                <w:sz w:val="24"/>
                <w:szCs w:val="24"/>
              </w:rPr>
              <w:t>%</w:t>
            </w:r>
          </w:p>
        </w:tc>
        <w:tc>
          <w:tcPr>
            <w:tcW w:w="0" w:type="auto"/>
          </w:tcPr>
          <w:p w:rsidR="00FE371E" w:rsidRPr="003A3307" w:rsidRDefault="008A250B" w:rsidP="00F70336">
            <w:pPr>
              <w:tabs>
                <w:tab w:val="right" w:pos="5252"/>
              </w:tabs>
              <w:rPr>
                <w:rFonts w:ascii="Times New Roman" w:hAnsi="Times New Roman"/>
                <w:sz w:val="24"/>
                <w:szCs w:val="24"/>
              </w:rPr>
            </w:pPr>
            <w:r>
              <w:rPr>
                <w:rFonts w:ascii="Times New Roman" w:hAnsi="Times New Roman"/>
                <w:sz w:val="24"/>
                <w:szCs w:val="24"/>
              </w:rPr>
              <w:t>12/2/14</w:t>
            </w:r>
          </w:p>
        </w:tc>
      </w:tr>
      <w:tr w:rsidR="00FE371E" w:rsidRPr="003A3307" w:rsidTr="00F70336">
        <w:tc>
          <w:tcPr>
            <w:tcW w:w="0" w:type="auto"/>
          </w:tcPr>
          <w:p w:rsidR="00FE371E" w:rsidRPr="003A3307" w:rsidRDefault="00FE371E" w:rsidP="00F70336">
            <w:pPr>
              <w:tabs>
                <w:tab w:val="right" w:pos="5252"/>
              </w:tabs>
              <w:rPr>
                <w:rFonts w:ascii="Times New Roman" w:hAnsi="Times New Roman"/>
                <w:sz w:val="24"/>
                <w:szCs w:val="24"/>
              </w:rPr>
            </w:pPr>
          </w:p>
        </w:tc>
        <w:tc>
          <w:tcPr>
            <w:tcW w:w="0" w:type="auto"/>
          </w:tcPr>
          <w:p w:rsidR="00FE371E" w:rsidRPr="003A3307" w:rsidRDefault="00FE371E" w:rsidP="00F70336">
            <w:pPr>
              <w:tabs>
                <w:tab w:val="right" w:pos="5252"/>
              </w:tabs>
              <w:rPr>
                <w:rFonts w:ascii="Times New Roman" w:hAnsi="Times New Roman"/>
                <w:sz w:val="24"/>
                <w:szCs w:val="24"/>
              </w:rPr>
            </w:pPr>
          </w:p>
        </w:tc>
        <w:tc>
          <w:tcPr>
            <w:tcW w:w="0" w:type="auto"/>
          </w:tcPr>
          <w:p w:rsidR="00FE371E" w:rsidRPr="003A3307" w:rsidRDefault="00FE371E" w:rsidP="00F70336">
            <w:pPr>
              <w:tabs>
                <w:tab w:val="right" w:pos="5252"/>
              </w:tabs>
              <w:rPr>
                <w:rFonts w:ascii="Times New Roman" w:hAnsi="Times New Roman"/>
                <w:sz w:val="24"/>
                <w:szCs w:val="24"/>
              </w:rPr>
            </w:pPr>
          </w:p>
        </w:tc>
      </w:tr>
      <w:tr w:rsidR="00FE371E" w:rsidRPr="003A3307" w:rsidTr="00F70336">
        <w:tc>
          <w:tcPr>
            <w:tcW w:w="0" w:type="auto"/>
            <w:tcBorders>
              <w:top w:val="double" w:sz="4" w:space="0" w:color="auto"/>
            </w:tcBorders>
          </w:tcPr>
          <w:p w:rsidR="00FE371E" w:rsidRPr="003A3307" w:rsidRDefault="00FE371E" w:rsidP="00F70336">
            <w:pPr>
              <w:tabs>
                <w:tab w:val="right" w:pos="5252"/>
              </w:tabs>
              <w:rPr>
                <w:rFonts w:ascii="Times New Roman" w:hAnsi="Times New Roman"/>
                <w:b/>
                <w:sz w:val="24"/>
                <w:szCs w:val="24"/>
              </w:rPr>
            </w:pPr>
            <w:r w:rsidRPr="003A3307">
              <w:rPr>
                <w:rFonts w:ascii="Times New Roman" w:hAnsi="Times New Roman"/>
                <w:b/>
                <w:sz w:val="24"/>
                <w:szCs w:val="24"/>
              </w:rPr>
              <w:t xml:space="preserve">           TOTAL</w:t>
            </w:r>
          </w:p>
        </w:tc>
        <w:tc>
          <w:tcPr>
            <w:tcW w:w="0" w:type="auto"/>
            <w:tcBorders>
              <w:top w:val="double" w:sz="4" w:space="0" w:color="auto"/>
            </w:tcBorders>
          </w:tcPr>
          <w:p w:rsidR="00FE371E" w:rsidRPr="003A3307" w:rsidRDefault="00FE371E" w:rsidP="00F70336">
            <w:pPr>
              <w:tabs>
                <w:tab w:val="right" w:pos="5252"/>
              </w:tabs>
              <w:rPr>
                <w:rFonts w:ascii="Times New Roman" w:hAnsi="Times New Roman"/>
                <w:b/>
                <w:sz w:val="24"/>
                <w:szCs w:val="24"/>
              </w:rPr>
            </w:pPr>
            <w:r w:rsidRPr="003A3307">
              <w:rPr>
                <w:rFonts w:ascii="Times New Roman" w:hAnsi="Times New Roman"/>
                <w:b/>
                <w:sz w:val="24"/>
                <w:szCs w:val="24"/>
              </w:rPr>
              <w:t>100%</w:t>
            </w:r>
          </w:p>
        </w:tc>
        <w:tc>
          <w:tcPr>
            <w:tcW w:w="0" w:type="auto"/>
            <w:tcBorders>
              <w:top w:val="double" w:sz="4" w:space="0" w:color="auto"/>
            </w:tcBorders>
          </w:tcPr>
          <w:p w:rsidR="00FE371E" w:rsidRPr="003A3307" w:rsidRDefault="00FE371E" w:rsidP="00F70336">
            <w:pPr>
              <w:tabs>
                <w:tab w:val="right" w:pos="5252"/>
              </w:tabs>
              <w:rPr>
                <w:rFonts w:ascii="Times New Roman" w:hAnsi="Times New Roman"/>
                <w:sz w:val="24"/>
                <w:szCs w:val="24"/>
              </w:rPr>
            </w:pPr>
          </w:p>
        </w:tc>
      </w:tr>
    </w:tbl>
    <w:p w:rsidR="008A250B" w:rsidRDefault="008A250B" w:rsidP="008A250B">
      <w:pPr>
        <w:autoSpaceDE w:val="0"/>
        <w:autoSpaceDN w:val="0"/>
        <w:adjustRightInd w:val="0"/>
        <w:rPr>
          <w:rFonts w:ascii="Times New Roman" w:hAnsi="Times New Roman"/>
          <w:b/>
          <w:color w:val="000000"/>
          <w:sz w:val="24"/>
          <w:szCs w:val="24"/>
        </w:rPr>
      </w:pPr>
    </w:p>
    <w:p w:rsidR="008A250B" w:rsidRPr="008A250B" w:rsidRDefault="008A250B" w:rsidP="008A250B">
      <w:pPr>
        <w:autoSpaceDE w:val="0"/>
        <w:autoSpaceDN w:val="0"/>
        <w:adjustRightInd w:val="0"/>
        <w:rPr>
          <w:rFonts w:ascii="Times New Roman" w:eastAsia="Times New Roman" w:hAnsi="Times New Roman"/>
          <w:color w:val="000000"/>
          <w:sz w:val="24"/>
          <w:szCs w:val="24"/>
        </w:rPr>
      </w:pPr>
      <w:r w:rsidRPr="008A250B">
        <w:rPr>
          <w:rFonts w:ascii="Times New Roman" w:hAnsi="Times New Roman"/>
          <w:b/>
          <w:color w:val="000000"/>
          <w:sz w:val="24"/>
          <w:szCs w:val="24"/>
        </w:rPr>
        <w:t>Discussion:</w:t>
      </w:r>
      <w:r>
        <w:rPr>
          <w:b/>
          <w:color w:val="000000"/>
        </w:rPr>
        <w:t xml:space="preserve"> </w:t>
      </w:r>
      <w:r w:rsidRPr="008A250B">
        <w:rPr>
          <w:rFonts w:ascii="Times New Roman" w:eastAsia="Times New Roman" w:hAnsi="Times New Roman"/>
          <w:color w:val="000000"/>
          <w:sz w:val="24"/>
          <w:szCs w:val="24"/>
        </w:rPr>
        <w:t xml:space="preserve">Discussion among classmates is a major component of this course. Throughout this course, you </w:t>
      </w:r>
      <w:proofErr w:type="gramStart"/>
      <w:r w:rsidRPr="008A250B">
        <w:rPr>
          <w:rFonts w:ascii="Times New Roman" w:eastAsia="Times New Roman" w:hAnsi="Times New Roman"/>
          <w:color w:val="000000"/>
          <w:sz w:val="24"/>
          <w:szCs w:val="24"/>
        </w:rPr>
        <w:t>will be asked</w:t>
      </w:r>
      <w:proofErr w:type="gramEnd"/>
      <w:r w:rsidRPr="008A250B">
        <w:rPr>
          <w:rFonts w:ascii="Times New Roman" w:eastAsia="Times New Roman" w:hAnsi="Times New Roman"/>
          <w:color w:val="000000"/>
          <w:sz w:val="24"/>
          <w:szCs w:val="24"/>
        </w:rPr>
        <w:t xml:space="preserve"> to respond to prompts from the instructor. Your responses should consist of complete sentences and meet the requirements listed in each of the discussion assignment instructions. Additionally, you are required to post as directed thoughtful and scholarly responses to other student postings each week. To </w:t>
      </w:r>
      <w:proofErr w:type="gramStart"/>
      <w:r w:rsidRPr="008A250B">
        <w:rPr>
          <w:rFonts w:ascii="Times New Roman" w:eastAsia="Times New Roman" w:hAnsi="Times New Roman"/>
          <w:color w:val="000000"/>
          <w:sz w:val="24"/>
          <w:szCs w:val="24"/>
        </w:rPr>
        <w:t>critique</w:t>
      </w:r>
      <w:proofErr w:type="gramEnd"/>
      <w:r w:rsidRPr="008A250B">
        <w:rPr>
          <w:rFonts w:ascii="Times New Roman" w:eastAsia="Times New Roman" w:hAnsi="Times New Roman"/>
          <w:color w:val="000000"/>
          <w:sz w:val="24"/>
          <w:szCs w:val="24"/>
        </w:rPr>
        <w:t xml:space="preserve"> your peers work, you should use the guidelines of the assignment, be truthful and helpful but not hateful. You will want others to do the same for you. See grading criteria and schedule in Blackboard for dates discussions are due. Any other discussions are always welcome and questions of interest to the class </w:t>
      </w:r>
      <w:proofErr w:type="gramStart"/>
      <w:r w:rsidRPr="008A250B">
        <w:rPr>
          <w:rFonts w:ascii="Times New Roman" w:eastAsia="Times New Roman" w:hAnsi="Times New Roman"/>
          <w:color w:val="000000"/>
          <w:sz w:val="24"/>
          <w:szCs w:val="24"/>
        </w:rPr>
        <w:t>should be posted</w:t>
      </w:r>
      <w:proofErr w:type="gramEnd"/>
      <w:r w:rsidRPr="008A250B">
        <w:rPr>
          <w:rFonts w:ascii="Times New Roman" w:eastAsia="Times New Roman" w:hAnsi="Times New Roman"/>
          <w:color w:val="000000"/>
          <w:sz w:val="24"/>
          <w:szCs w:val="24"/>
        </w:rPr>
        <w:t xml:space="preserve"> on the discussion board. </w:t>
      </w:r>
    </w:p>
    <w:p w:rsidR="00B1595B" w:rsidRPr="008A250B" w:rsidRDefault="00B1595B" w:rsidP="00B1595B">
      <w:pPr>
        <w:spacing w:after="200"/>
        <w:rPr>
          <w:color w:val="000000"/>
        </w:rPr>
      </w:pPr>
    </w:p>
    <w:p w:rsidR="00B1595B" w:rsidRPr="001355B3" w:rsidRDefault="00B1595B" w:rsidP="00B1595B">
      <w:pPr>
        <w:spacing w:after="200"/>
        <w:rPr>
          <w:rFonts w:ascii="Times New Roman" w:hAnsi="Times New Roman"/>
          <w:color w:val="000000"/>
          <w:sz w:val="24"/>
          <w:szCs w:val="24"/>
        </w:rPr>
      </w:pPr>
      <w:r w:rsidRPr="001355B3">
        <w:rPr>
          <w:rFonts w:ascii="Times New Roman" w:hAnsi="Times New Roman"/>
          <w:b/>
          <w:color w:val="000000"/>
          <w:sz w:val="24"/>
          <w:szCs w:val="24"/>
        </w:rPr>
        <w:t xml:space="preserve">Quiz: </w:t>
      </w:r>
      <w:r w:rsidRPr="001355B3">
        <w:rPr>
          <w:rFonts w:ascii="Times New Roman" w:hAnsi="Times New Roman"/>
          <w:color w:val="000000"/>
          <w:sz w:val="24"/>
          <w:szCs w:val="24"/>
        </w:rPr>
        <w:t>The Quiz will include information regarding nursing history, science, philosophy, and selected grand theorist.</w:t>
      </w:r>
    </w:p>
    <w:p w:rsidR="00B1595B" w:rsidRPr="001355B3" w:rsidRDefault="00B1595B" w:rsidP="00B1595B">
      <w:pPr>
        <w:spacing w:after="200"/>
        <w:rPr>
          <w:rFonts w:ascii="Times New Roman" w:hAnsi="Times New Roman"/>
          <w:b/>
          <w:color w:val="000000"/>
          <w:sz w:val="24"/>
          <w:szCs w:val="24"/>
        </w:rPr>
      </w:pPr>
      <w:r w:rsidRPr="001355B3">
        <w:rPr>
          <w:rFonts w:ascii="Times New Roman" w:hAnsi="Times New Roman"/>
          <w:b/>
          <w:color w:val="000000"/>
          <w:sz w:val="24"/>
          <w:szCs w:val="24"/>
        </w:rPr>
        <w:t>Paper 1: Developing a Theoretical Definition of Concept of Interest</w:t>
      </w:r>
    </w:p>
    <w:p w:rsidR="00B1595B" w:rsidRPr="001355B3" w:rsidRDefault="00B1595B" w:rsidP="00B1595B">
      <w:pPr>
        <w:spacing w:after="200"/>
        <w:rPr>
          <w:rFonts w:ascii="Times New Roman" w:hAnsi="Times New Roman"/>
          <w:color w:val="000000"/>
          <w:sz w:val="24"/>
          <w:szCs w:val="24"/>
        </w:rPr>
      </w:pPr>
      <w:r w:rsidRPr="001355B3">
        <w:rPr>
          <w:rFonts w:ascii="Times New Roman" w:hAnsi="Times New Roman"/>
          <w:color w:val="000000"/>
          <w:sz w:val="24"/>
          <w:szCs w:val="24"/>
        </w:rPr>
        <w:t>The purpose of this paper is for students to identify a concept of interest, review the related literature, and develop both a theoretical and operational definition. Students will provide rationale for their choice of concept and then review the nursing literature to identify how others have used and defined the concept. They will summarize the definitions of the concept from their literature review</w:t>
      </w:r>
      <w:r w:rsidR="0015605D" w:rsidRPr="001355B3">
        <w:rPr>
          <w:rFonts w:ascii="Times New Roman" w:hAnsi="Times New Roman"/>
          <w:color w:val="000000"/>
          <w:sz w:val="24"/>
          <w:szCs w:val="24"/>
        </w:rPr>
        <w:t>,</w:t>
      </w:r>
      <w:r w:rsidRPr="001355B3">
        <w:rPr>
          <w:rFonts w:ascii="Times New Roman" w:hAnsi="Times New Roman"/>
          <w:color w:val="000000"/>
          <w:sz w:val="24"/>
          <w:szCs w:val="24"/>
        </w:rPr>
        <w:t xml:space="preserve"> which will culminate in the development of a theoretical definition of the concept (that will be relevant to their practice). From their literature review, they will also identify empirical referents of their concept in order to create an operational definition. </w:t>
      </w:r>
      <w:r w:rsidR="00342C36">
        <w:rPr>
          <w:rFonts w:ascii="Times New Roman" w:hAnsi="Times New Roman"/>
          <w:color w:val="000000"/>
          <w:sz w:val="24"/>
          <w:szCs w:val="24"/>
        </w:rPr>
        <w:t>See grading criteria.</w:t>
      </w:r>
    </w:p>
    <w:p w:rsidR="00B1595B" w:rsidRDefault="00B1595B" w:rsidP="00B1595B">
      <w:pPr>
        <w:spacing w:after="200"/>
        <w:rPr>
          <w:rFonts w:ascii="Times New Roman" w:hAnsi="Times New Roman"/>
          <w:b/>
          <w:color w:val="000000"/>
          <w:sz w:val="24"/>
          <w:szCs w:val="24"/>
        </w:rPr>
      </w:pPr>
      <w:r w:rsidRPr="001355B3">
        <w:rPr>
          <w:rFonts w:ascii="Times New Roman" w:hAnsi="Times New Roman"/>
          <w:b/>
          <w:color w:val="000000"/>
          <w:sz w:val="24"/>
          <w:szCs w:val="24"/>
        </w:rPr>
        <w:t>Middle Range or Borrowed Theory Presentation</w:t>
      </w:r>
    </w:p>
    <w:p w:rsidR="00342C36" w:rsidRPr="00342C36" w:rsidRDefault="00342C36" w:rsidP="00B1595B">
      <w:pPr>
        <w:spacing w:after="200"/>
        <w:rPr>
          <w:rFonts w:ascii="Times New Roman" w:hAnsi="Times New Roman"/>
          <w:color w:val="000000"/>
          <w:sz w:val="24"/>
          <w:szCs w:val="24"/>
        </w:rPr>
      </w:pPr>
      <w:r w:rsidRPr="00342C36">
        <w:rPr>
          <w:rFonts w:ascii="Times New Roman" w:hAnsi="Times New Roman"/>
          <w:sz w:val="24"/>
          <w:szCs w:val="24"/>
        </w:rPr>
        <w:t xml:space="preserve">Each </w:t>
      </w:r>
      <w:r>
        <w:rPr>
          <w:rFonts w:ascii="Times New Roman" w:hAnsi="Times New Roman"/>
          <w:sz w:val="24"/>
          <w:szCs w:val="24"/>
        </w:rPr>
        <w:t xml:space="preserve">student </w:t>
      </w:r>
      <w:r w:rsidRPr="00342C36">
        <w:rPr>
          <w:rFonts w:ascii="Times New Roman" w:hAnsi="Times New Roman"/>
          <w:sz w:val="24"/>
          <w:szCs w:val="24"/>
        </w:rPr>
        <w:t xml:space="preserve">will select a middle range nursing theory or a non-nursing theory that has been developed or revised since 1985 that relates </w:t>
      </w:r>
      <w:r>
        <w:rPr>
          <w:rFonts w:ascii="Times New Roman" w:hAnsi="Times New Roman"/>
          <w:sz w:val="24"/>
          <w:szCs w:val="24"/>
        </w:rPr>
        <w:t xml:space="preserve">to the student’s selected area of interest. </w:t>
      </w:r>
      <w:r w:rsidRPr="00342C36">
        <w:rPr>
          <w:rFonts w:ascii="Times New Roman" w:hAnsi="Times New Roman"/>
          <w:sz w:val="24"/>
          <w:szCs w:val="24"/>
        </w:rPr>
        <w:t xml:space="preserve">The presentation and handout will include a description, analysis, and evaluation of the selected theory. See </w:t>
      </w:r>
      <w:r>
        <w:rPr>
          <w:rFonts w:ascii="Times New Roman" w:hAnsi="Times New Roman"/>
          <w:sz w:val="24"/>
          <w:szCs w:val="24"/>
        </w:rPr>
        <w:t>grading criteria</w:t>
      </w:r>
      <w:r w:rsidRPr="00342C36">
        <w:rPr>
          <w:rFonts w:ascii="Times New Roman" w:hAnsi="Times New Roman"/>
          <w:sz w:val="24"/>
          <w:szCs w:val="24"/>
        </w:rPr>
        <w:t>.</w:t>
      </w:r>
    </w:p>
    <w:p w:rsidR="00B1595B" w:rsidRPr="001355B3" w:rsidRDefault="00B1595B" w:rsidP="00B1595B">
      <w:pPr>
        <w:spacing w:after="200"/>
        <w:rPr>
          <w:rFonts w:ascii="Times New Roman" w:hAnsi="Times New Roman"/>
          <w:b/>
          <w:color w:val="000000"/>
          <w:sz w:val="24"/>
          <w:szCs w:val="24"/>
        </w:rPr>
      </w:pPr>
      <w:r w:rsidRPr="001355B3">
        <w:rPr>
          <w:rFonts w:ascii="Times New Roman" w:hAnsi="Times New Roman"/>
          <w:b/>
          <w:color w:val="000000"/>
          <w:sz w:val="24"/>
          <w:szCs w:val="24"/>
        </w:rPr>
        <w:t xml:space="preserve">Paper 2: Theoretical Framework Paper </w:t>
      </w:r>
    </w:p>
    <w:p w:rsidR="00B1595B" w:rsidRPr="001355B3" w:rsidRDefault="00B1595B" w:rsidP="00B1595B">
      <w:pPr>
        <w:spacing w:after="200"/>
        <w:rPr>
          <w:rFonts w:ascii="Times New Roman" w:hAnsi="Times New Roman"/>
          <w:color w:val="000000"/>
          <w:sz w:val="24"/>
          <w:szCs w:val="24"/>
        </w:rPr>
      </w:pPr>
      <w:r w:rsidRPr="001355B3">
        <w:rPr>
          <w:rFonts w:ascii="Times New Roman" w:hAnsi="Times New Roman"/>
          <w:color w:val="000000"/>
          <w:sz w:val="24"/>
          <w:szCs w:val="24"/>
        </w:rPr>
        <w:t>The purpose of this paper is for students to</w:t>
      </w:r>
      <w:r w:rsidR="00342C36">
        <w:rPr>
          <w:rFonts w:ascii="Times New Roman" w:hAnsi="Times New Roman"/>
          <w:color w:val="000000"/>
          <w:sz w:val="24"/>
          <w:szCs w:val="24"/>
        </w:rPr>
        <w:t xml:space="preserve"> create a theoretical framework for a research study on your concept of interest. You will describe a middle range or borrowed theory that </w:t>
      </w:r>
      <w:proofErr w:type="gramStart"/>
      <w:r w:rsidR="00342C36">
        <w:rPr>
          <w:rFonts w:ascii="Times New Roman" w:hAnsi="Times New Roman"/>
          <w:color w:val="000000"/>
          <w:sz w:val="24"/>
          <w:szCs w:val="24"/>
        </w:rPr>
        <w:t>could be used</w:t>
      </w:r>
      <w:proofErr w:type="gramEnd"/>
      <w:r w:rsidR="00342C36">
        <w:rPr>
          <w:rFonts w:ascii="Times New Roman" w:hAnsi="Times New Roman"/>
          <w:color w:val="000000"/>
          <w:sz w:val="24"/>
          <w:szCs w:val="24"/>
        </w:rPr>
        <w:t xml:space="preserve"> for a foundation for a theoretical framework. See grading criteria. </w:t>
      </w:r>
    </w:p>
    <w:p w:rsidR="00FE371E" w:rsidRPr="001355B3" w:rsidRDefault="00FE371E" w:rsidP="00FE371E">
      <w:pPr>
        <w:tabs>
          <w:tab w:val="right" w:pos="5232"/>
        </w:tabs>
        <w:rPr>
          <w:rFonts w:ascii="Times New Roman" w:hAnsi="Times New Roman"/>
          <w:sz w:val="24"/>
          <w:szCs w:val="24"/>
        </w:rPr>
      </w:pPr>
    </w:p>
    <w:p w:rsidR="00FE371E" w:rsidRPr="003A3307" w:rsidRDefault="00FE371E" w:rsidP="00FE371E">
      <w:pPr>
        <w:rPr>
          <w:rFonts w:ascii="Times New Roman" w:hAnsi="Times New Roman"/>
          <w:sz w:val="24"/>
          <w:szCs w:val="24"/>
        </w:rPr>
      </w:pPr>
      <w:r w:rsidRPr="003A3307">
        <w:rPr>
          <w:rFonts w:ascii="Times New Roman" w:hAnsi="Times New Roman"/>
          <w:b/>
          <w:sz w:val="24"/>
          <w:szCs w:val="24"/>
          <w:u w:val="single"/>
        </w:rPr>
        <w:t>Grading Policy</w:t>
      </w:r>
      <w:r w:rsidRPr="003A3307">
        <w:rPr>
          <w:rFonts w:ascii="Times New Roman" w:hAnsi="Times New Roman"/>
          <w:b/>
          <w:sz w:val="24"/>
          <w:szCs w:val="24"/>
        </w:rPr>
        <w:t xml:space="preserve">:  </w:t>
      </w:r>
      <w:r w:rsidRPr="003A3307">
        <w:rPr>
          <w:rFonts w:ascii="Times New Roman" w:hAnsi="Times New Roman"/>
          <w:sz w:val="24"/>
          <w:szCs w:val="24"/>
        </w:rPr>
        <w:t>Students are expected to keep track of their performance throughout the semester and seek guidance from available sources (including the instructor) if their performance drops below satisfactory levels.</w:t>
      </w:r>
    </w:p>
    <w:p w:rsidR="00FE371E" w:rsidRPr="003A3307" w:rsidRDefault="00FE371E" w:rsidP="00FE371E">
      <w:pPr>
        <w:rPr>
          <w:rFonts w:ascii="Times New Roman" w:hAnsi="Times New Roman"/>
          <w:sz w:val="24"/>
          <w:szCs w:val="24"/>
        </w:rPr>
      </w:pPr>
    </w:p>
    <w:p w:rsidR="00FE371E" w:rsidRPr="003A3307" w:rsidRDefault="00FE371E" w:rsidP="00FE371E">
      <w:pPr>
        <w:rPr>
          <w:rFonts w:ascii="Times New Roman" w:hAnsi="Times New Roman"/>
          <w:sz w:val="24"/>
          <w:szCs w:val="24"/>
        </w:rPr>
      </w:pPr>
      <w:r w:rsidRPr="003A3307">
        <w:rPr>
          <w:rFonts w:ascii="Times New Roman" w:hAnsi="Times New Roman"/>
          <w:sz w:val="24"/>
          <w:szCs w:val="24"/>
        </w:rPr>
        <w:t>Course Grading Scale</w:t>
      </w:r>
    </w:p>
    <w:p w:rsidR="00FE371E" w:rsidRPr="003A3307" w:rsidRDefault="00FE371E" w:rsidP="00FE371E">
      <w:pPr>
        <w:rPr>
          <w:rFonts w:ascii="Times New Roman" w:hAnsi="Times New Roman"/>
          <w:sz w:val="24"/>
          <w:szCs w:val="24"/>
        </w:rPr>
      </w:pPr>
      <w:r w:rsidRPr="003A3307">
        <w:rPr>
          <w:rFonts w:ascii="Times New Roman" w:hAnsi="Times New Roman"/>
          <w:sz w:val="24"/>
          <w:szCs w:val="24"/>
        </w:rPr>
        <w:t>A = 92 to 100</w:t>
      </w:r>
    </w:p>
    <w:p w:rsidR="00FE371E" w:rsidRPr="003A3307" w:rsidRDefault="00FE371E" w:rsidP="00FE371E">
      <w:pPr>
        <w:rPr>
          <w:rFonts w:ascii="Times New Roman" w:hAnsi="Times New Roman"/>
          <w:sz w:val="24"/>
          <w:szCs w:val="24"/>
        </w:rPr>
      </w:pPr>
      <w:r w:rsidRPr="003A3307">
        <w:rPr>
          <w:rFonts w:ascii="Times New Roman" w:hAnsi="Times New Roman"/>
          <w:sz w:val="24"/>
          <w:szCs w:val="24"/>
        </w:rPr>
        <w:t>B = 83 to 91</w:t>
      </w:r>
    </w:p>
    <w:p w:rsidR="00FE371E" w:rsidRPr="003A3307" w:rsidRDefault="00FE371E" w:rsidP="00FE371E">
      <w:pPr>
        <w:rPr>
          <w:rFonts w:ascii="Times New Roman" w:hAnsi="Times New Roman"/>
          <w:sz w:val="24"/>
          <w:szCs w:val="24"/>
        </w:rPr>
      </w:pPr>
      <w:r w:rsidRPr="003A3307">
        <w:rPr>
          <w:rFonts w:ascii="Times New Roman" w:hAnsi="Times New Roman"/>
          <w:sz w:val="24"/>
          <w:szCs w:val="24"/>
        </w:rPr>
        <w:t>C = 74 to 82</w:t>
      </w:r>
    </w:p>
    <w:p w:rsidR="00FE371E" w:rsidRPr="003A3307" w:rsidRDefault="00FE371E" w:rsidP="00FE371E">
      <w:pPr>
        <w:rPr>
          <w:rFonts w:ascii="Times New Roman" w:hAnsi="Times New Roman"/>
          <w:sz w:val="24"/>
          <w:szCs w:val="24"/>
        </w:rPr>
      </w:pPr>
      <w:r w:rsidRPr="003A3307">
        <w:rPr>
          <w:rFonts w:ascii="Times New Roman" w:hAnsi="Times New Roman"/>
          <w:sz w:val="24"/>
          <w:szCs w:val="24"/>
        </w:rPr>
        <w:t>D = 68 to 73 – cannot progress</w:t>
      </w:r>
    </w:p>
    <w:p w:rsidR="00FE371E" w:rsidRPr="003A3307" w:rsidRDefault="00FE371E" w:rsidP="00FE371E">
      <w:pPr>
        <w:rPr>
          <w:rFonts w:ascii="Times New Roman" w:hAnsi="Times New Roman"/>
          <w:sz w:val="24"/>
          <w:szCs w:val="24"/>
        </w:rPr>
      </w:pPr>
      <w:r w:rsidRPr="003A3307">
        <w:rPr>
          <w:rFonts w:ascii="Times New Roman" w:hAnsi="Times New Roman"/>
          <w:sz w:val="24"/>
          <w:szCs w:val="24"/>
        </w:rPr>
        <w:t>F = below 68 – cannot progress</w:t>
      </w:r>
    </w:p>
    <w:p w:rsidR="00FE371E" w:rsidRPr="003A3307" w:rsidRDefault="00FE371E" w:rsidP="00FE371E">
      <w:pPr>
        <w:rPr>
          <w:rFonts w:ascii="Times New Roman" w:hAnsi="Times New Roman"/>
          <w:sz w:val="24"/>
          <w:szCs w:val="24"/>
        </w:rPr>
      </w:pPr>
    </w:p>
    <w:p w:rsidR="00FE371E" w:rsidRPr="003A3307" w:rsidRDefault="00FE371E" w:rsidP="00FE371E">
      <w:pPr>
        <w:numPr>
          <w:ilvl w:val="0"/>
          <w:numId w:val="5"/>
        </w:numPr>
        <w:tabs>
          <w:tab w:val="right" w:pos="5292"/>
        </w:tabs>
        <w:rPr>
          <w:rFonts w:ascii="Times New Roman" w:hAnsi="Times New Roman"/>
          <w:sz w:val="24"/>
          <w:szCs w:val="24"/>
        </w:rPr>
      </w:pPr>
      <w:r w:rsidRPr="003A3307">
        <w:rPr>
          <w:rFonts w:ascii="Times New Roman" w:hAnsi="Times New Roman"/>
          <w:sz w:val="24"/>
          <w:szCs w:val="24"/>
        </w:rPr>
        <w:t>There are no options for extra credit in this course.</w:t>
      </w:r>
    </w:p>
    <w:p w:rsidR="00FE371E" w:rsidRPr="003A3307" w:rsidRDefault="00FE371E" w:rsidP="00FE371E">
      <w:pPr>
        <w:numPr>
          <w:ilvl w:val="0"/>
          <w:numId w:val="5"/>
        </w:numPr>
        <w:tabs>
          <w:tab w:val="right" w:pos="5292"/>
        </w:tabs>
        <w:rPr>
          <w:rFonts w:ascii="Times New Roman" w:hAnsi="Times New Roman"/>
          <w:sz w:val="24"/>
          <w:szCs w:val="24"/>
        </w:rPr>
      </w:pPr>
      <w:r w:rsidRPr="003A3307">
        <w:rPr>
          <w:rFonts w:ascii="Times New Roman" w:hAnsi="Times New Roman"/>
          <w:sz w:val="24"/>
          <w:szCs w:val="24"/>
        </w:rPr>
        <w:t>Work may not be re-submitted for re-grading</w:t>
      </w:r>
    </w:p>
    <w:p w:rsidR="00FE371E" w:rsidRPr="003A3307" w:rsidRDefault="00FE371E" w:rsidP="00FE371E">
      <w:pPr>
        <w:numPr>
          <w:ilvl w:val="0"/>
          <w:numId w:val="5"/>
        </w:numPr>
        <w:tabs>
          <w:tab w:val="left" w:pos="-720"/>
        </w:tabs>
        <w:autoSpaceDE w:val="0"/>
        <w:autoSpaceDN w:val="0"/>
        <w:adjustRightInd w:val="0"/>
        <w:rPr>
          <w:rFonts w:ascii="Times New Roman" w:eastAsia="Times New Roman" w:hAnsi="Times New Roman"/>
          <w:color w:val="000000"/>
          <w:sz w:val="24"/>
          <w:szCs w:val="24"/>
        </w:rPr>
      </w:pPr>
      <w:r w:rsidRPr="003A3307">
        <w:rPr>
          <w:rFonts w:ascii="Times New Roman" w:hAnsi="Times New Roman"/>
          <w:sz w:val="24"/>
          <w:szCs w:val="24"/>
        </w:rPr>
        <w:t>Acceptance of a late assignment is at the discretion of the instructor. Work is considered late if it is received after the scheduled due date and time. Points</w:t>
      </w:r>
      <w:r w:rsidR="001355B3">
        <w:rPr>
          <w:rFonts w:ascii="Times New Roman" w:hAnsi="Times New Roman"/>
          <w:sz w:val="24"/>
          <w:szCs w:val="24"/>
        </w:rPr>
        <w:t xml:space="preserve"> (at least 5)</w:t>
      </w:r>
      <w:r w:rsidRPr="003A3307">
        <w:rPr>
          <w:rFonts w:ascii="Times New Roman" w:hAnsi="Times New Roman"/>
          <w:sz w:val="24"/>
          <w:szCs w:val="24"/>
        </w:rPr>
        <w:t xml:space="preserve"> </w:t>
      </w:r>
      <w:proofErr w:type="gramStart"/>
      <w:r w:rsidRPr="003A3307">
        <w:rPr>
          <w:rFonts w:ascii="Times New Roman" w:hAnsi="Times New Roman"/>
          <w:sz w:val="24"/>
          <w:szCs w:val="24"/>
        </w:rPr>
        <w:t>will be deducted</w:t>
      </w:r>
      <w:proofErr w:type="gramEnd"/>
      <w:r w:rsidRPr="003A3307">
        <w:rPr>
          <w:rFonts w:ascii="Times New Roman" w:hAnsi="Times New Roman"/>
          <w:sz w:val="24"/>
          <w:szCs w:val="24"/>
        </w:rPr>
        <w:t xml:space="preserve"> for work that is submitted late.</w:t>
      </w:r>
      <w:r w:rsidRPr="003A3307">
        <w:rPr>
          <w:rFonts w:ascii="Times New Roman" w:hAnsi="Times New Roman"/>
          <w:b/>
          <w:sz w:val="24"/>
          <w:szCs w:val="24"/>
        </w:rPr>
        <w:t xml:space="preserve"> </w:t>
      </w:r>
      <w:r w:rsidRPr="003A3307">
        <w:rPr>
          <w:rFonts w:ascii="Times New Roman" w:hAnsi="Times New Roman"/>
          <w:sz w:val="24"/>
          <w:szCs w:val="24"/>
        </w:rPr>
        <w:t xml:space="preserve">Graded late work </w:t>
      </w:r>
      <w:proofErr w:type="gramStart"/>
      <w:r w:rsidRPr="003A3307">
        <w:rPr>
          <w:rFonts w:ascii="Times New Roman" w:hAnsi="Times New Roman"/>
          <w:sz w:val="24"/>
          <w:szCs w:val="24"/>
        </w:rPr>
        <w:t>is not guaranteed to be returned</w:t>
      </w:r>
      <w:proofErr w:type="gramEnd"/>
      <w:r w:rsidRPr="003A3307">
        <w:rPr>
          <w:rFonts w:ascii="Times New Roman" w:hAnsi="Times New Roman"/>
          <w:sz w:val="24"/>
          <w:szCs w:val="24"/>
        </w:rPr>
        <w:t xml:space="preserve"> at the same time on-time assignments are returned. </w:t>
      </w:r>
    </w:p>
    <w:p w:rsidR="00FE371E" w:rsidRPr="003A3307" w:rsidRDefault="00FE371E" w:rsidP="00FE371E">
      <w:pPr>
        <w:numPr>
          <w:ilvl w:val="0"/>
          <w:numId w:val="5"/>
        </w:numPr>
        <w:tabs>
          <w:tab w:val="left" w:pos="-720"/>
        </w:tabs>
        <w:rPr>
          <w:rFonts w:ascii="Times New Roman" w:hAnsi="Times New Roman"/>
          <w:sz w:val="24"/>
          <w:szCs w:val="24"/>
        </w:rPr>
      </w:pPr>
      <w:r w:rsidRPr="003A3307">
        <w:rPr>
          <w:rFonts w:ascii="Times New Roman" w:eastAsia="Times New Roman" w:hAnsi="Times New Roman"/>
          <w:sz w:val="24"/>
          <w:szCs w:val="24"/>
        </w:rPr>
        <w:t xml:space="preserve">Grades of incomplete </w:t>
      </w:r>
      <w:proofErr w:type="gramStart"/>
      <w:r w:rsidRPr="003A3307">
        <w:rPr>
          <w:rFonts w:ascii="Times New Roman" w:eastAsia="Times New Roman" w:hAnsi="Times New Roman"/>
          <w:sz w:val="24"/>
          <w:szCs w:val="24"/>
        </w:rPr>
        <w:t>are NOT automatically given</w:t>
      </w:r>
      <w:proofErr w:type="gramEnd"/>
      <w:r w:rsidRPr="003A3307">
        <w:rPr>
          <w:rFonts w:ascii="Times New Roman" w:eastAsia="Times New Roman" w:hAnsi="Times New Roman"/>
          <w:sz w:val="24"/>
          <w:szCs w:val="24"/>
        </w:rPr>
        <w:t xml:space="preserve"> when there are missing assignments at the end of the course. A student must discuss, with the faculty of record for the course, the reasons that an incomplete grade </w:t>
      </w:r>
      <w:proofErr w:type="gramStart"/>
      <w:r w:rsidRPr="003A3307">
        <w:rPr>
          <w:rFonts w:ascii="Times New Roman" w:eastAsia="Times New Roman" w:hAnsi="Times New Roman"/>
          <w:sz w:val="24"/>
          <w:szCs w:val="24"/>
        </w:rPr>
        <w:t>is being requested</w:t>
      </w:r>
      <w:proofErr w:type="gramEnd"/>
      <w:r w:rsidRPr="003A3307">
        <w:rPr>
          <w:rFonts w:ascii="Times New Roman" w:eastAsia="Times New Roman" w:hAnsi="Times New Roman"/>
          <w:sz w:val="24"/>
          <w:szCs w:val="24"/>
        </w:rPr>
        <w:t>. This discussion must occur as soon as the student recognizes that a problem exists. Faculty members are not obligated to grant an incomplete grade. With no prior discussion of the need for an incomplete, students not completing the required activities will receive the grade for the course based on the percentage of the required material submitted.</w:t>
      </w:r>
    </w:p>
    <w:p w:rsidR="00FE371E" w:rsidRPr="003A3307" w:rsidRDefault="00FE371E" w:rsidP="00FE371E">
      <w:pPr>
        <w:tabs>
          <w:tab w:val="left" w:pos="-720"/>
          <w:tab w:val="left" w:pos="0"/>
          <w:tab w:val="left" w:pos="720"/>
        </w:tabs>
        <w:rPr>
          <w:rFonts w:ascii="Times New Roman" w:hAnsi="Times New Roman"/>
          <w:b/>
          <w:sz w:val="24"/>
          <w:szCs w:val="24"/>
        </w:rPr>
      </w:pPr>
    </w:p>
    <w:p w:rsidR="00FE371E" w:rsidRPr="003A3307" w:rsidRDefault="00FE371E" w:rsidP="00FE371E">
      <w:pPr>
        <w:rPr>
          <w:rFonts w:ascii="Times New Roman" w:hAnsi="Times New Roman"/>
          <w:sz w:val="24"/>
          <w:szCs w:val="24"/>
        </w:rPr>
      </w:pPr>
      <w:r w:rsidRPr="003A3307">
        <w:rPr>
          <w:rFonts w:ascii="Times New Roman" w:hAnsi="Times New Roman"/>
          <w:sz w:val="24"/>
          <w:szCs w:val="24"/>
        </w:rPr>
        <w:t xml:space="preserve">In this course, you will submit papers as Microsoft Word-compatible documents to </w:t>
      </w:r>
      <w:proofErr w:type="spellStart"/>
      <w:r w:rsidRPr="003A3307">
        <w:rPr>
          <w:rFonts w:ascii="Times New Roman" w:hAnsi="Times New Roman"/>
          <w:b/>
          <w:sz w:val="24"/>
          <w:szCs w:val="24"/>
        </w:rPr>
        <w:t>SafeAssign</w:t>
      </w:r>
      <w:proofErr w:type="spellEnd"/>
      <w:r w:rsidRPr="003A3307">
        <w:rPr>
          <w:rFonts w:ascii="Times New Roman" w:hAnsi="Times New Roman"/>
          <w:sz w:val="24"/>
          <w:szCs w:val="24"/>
        </w:rPr>
        <w:t xml:space="preserve"> in Blackboard. Review the student resources section on Blackboard for more information about the tool. You are encouraged to use the DRAFT function within </w:t>
      </w:r>
      <w:proofErr w:type="spellStart"/>
      <w:r w:rsidRPr="003A3307">
        <w:rPr>
          <w:rFonts w:ascii="Times New Roman" w:hAnsi="Times New Roman"/>
          <w:sz w:val="24"/>
          <w:szCs w:val="24"/>
        </w:rPr>
        <w:t>SafeAssign</w:t>
      </w:r>
      <w:proofErr w:type="spellEnd"/>
      <w:r w:rsidRPr="003A3307">
        <w:rPr>
          <w:rFonts w:ascii="Times New Roman" w:hAnsi="Times New Roman"/>
          <w:sz w:val="24"/>
          <w:szCs w:val="24"/>
        </w:rPr>
        <w:t xml:space="preserve"> prior to submitting your FINAL draft. See details below:</w:t>
      </w:r>
    </w:p>
    <w:p w:rsidR="00FE371E" w:rsidRPr="003A3307" w:rsidRDefault="00FE371E" w:rsidP="00FE371E">
      <w:pPr>
        <w:rPr>
          <w:rFonts w:ascii="Times New Roman" w:hAnsi="Times New Roman"/>
          <w:sz w:val="24"/>
          <w:szCs w:val="24"/>
        </w:rPr>
      </w:pPr>
      <w:r w:rsidRPr="003A3307">
        <w:rPr>
          <w:rFonts w:ascii="Times New Roman" w:hAnsi="Times New Roman"/>
          <w:sz w:val="24"/>
          <w:szCs w:val="24"/>
        </w:rPr>
        <w:t xml:space="preserve">1. DRAFT: The DRAFT </w:t>
      </w:r>
      <w:proofErr w:type="spellStart"/>
      <w:r w:rsidRPr="003A3307">
        <w:rPr>
          <w:rFonts w:ascii="Times New Roman" w:hAnsi="Times New Roman"/>
          <w:sz w:val="24"/>
          <w:szCs w:val="24"/>
        </w:rPr>
        <w:t>SafeAssign</w:t>
      </w:r>
      <w:proofErr w:type="spellEnd"/>
      <w:r w:rsidRPr="003A3307">
        <w:rPr>
          <w:rFonts w:ascii="Times New Roman" w:hAnsi="Times New Roman"/>
          <w:sz w:val="24"/>
          <w:szCs w:val="24"/>
        </w:rPr>
        <w:t xml:space="preserve"> feature allows you to check your paper for potential areas of plagiarism so that you may edit it prior to turning in your final submission. </w:t>
      </w:r>
      <w:proofErr w:type="gramStart"/>
      <w:r w:rsidRPr="003A3307">
        <w:rPr>
          <w:rFonts w:ascii="Times New Roman" w:hAnsi="Times New Roman"/>
          <w:sz w:val="24"/>
          <w:szCs w:val="24"/>
        </w:rPr>
        <w:t xml:space="preserve">The </w:t>
      </w:r>
      <w:proofErr w:type="spellStart"/>
      <w:r w:rsidRPr="003A3307">
        <w:rPr>
          <w:rFonts w:ascii="Times New Roman" w:hAnsi="Times New Roman"/>
          <w:sz w:val="24"/>
          <w:szCs w:val="24"/>
        </w:rPr>
        <w:t>SafeAssign</w:t>
      </w:r>
      <w:proofErr w:type="spellEnd"/>
      <w:r w:rsidRPr="003A3307">
        <w:rPr>
          <w:rFonts w:ascii="Times New Roman" w:hAnsi="Times New Roman"/>
          <w:sz w:val="24"/>
          <w:szCs w:val="24"/>
        </w:rPr>
        <w:t xml:space="preserve"> DRAFT is not reviewed by your instructor</w:t>
      </w:r>
      <w:proofErr w:type="gramEnd"/>
      <w:r w:rsidRPr="003A3307">
        <w:rPr>
          <w:rFonts w:ascii="Times New Roman" w:hAnsi="Times New Roman"/>
          <w:sz w:val="24"/>
          <w:szCs w:val="24"/>
        </w:rPr>
        <w:t>. When you upload, please check the “submit as draft” option. The DRAFT box becomes available 72 hours prior to the final submission due date/ time and remains open until the date and time that the paper is due. At busy times, it may take up to 72 hours to receive a report.</w:t>
      </w:r>
    </w:p>
    <w:p w:rsidR="00FE371E" w:rsidRPr="00D34AD2" w:rsidRDefault="00FE371E" w:rsidP="00FE371E">
      <w:pPr>
        <w:rPr>
          <w:rFonts w:ascii="Times New Roman" w:hAnsi="Times New Roman"/>
          <w:b/>
          <w:color w:val="FF0000"/>
          <w:sz w:val="24"/>
          <w:szCs w:val="24"/>
        </w:rPr>
      </w:pPr>
      <w:r w:rsidRPr="003A3307">
        <w:rPr>
          <w:rFonts w:ascii="Times New Roman" w:hAnsi="Times New Roman"/>
          <w:sz w:val="24"/>
          <w:szCs w:val="24"/>
        </w:rPr>
        <w:t xml:space="preserve">2. FINAL: This Safe Assign location is separate and is the only one that </w:t>
      </w:r>
      <w:proofErr w:type="gramStart"/>
      <w:r w:rsidRPr="003A3307">
        <w:rPr>
          <w:rFonts w:ascii="Times New Roman" w:hAnsi="Times New Roman"/>
          <w:sz w:val="24"/>
          <w:szCs w:val="24"/>
        </w:rPr>
        <w:t>will be graded</w:t>
      </w:r>
      <w:proofErr w:type="gramEnd"/>
      <w:r w:rsidRPr="003A3307">
        <w:rPr>
          <w:rFonts w:ascii="Times New Roman" w:hAnsi="Times New Roman"/>
          <w:sz w:val="24"/>
          <w:szCs w:val="24"/>
        </w:rPr>
        <w:t xml:space="preserve">.  Only one document </w:t>
      </w:r>
      <w:proofErr w:type="gramStart"/>
      <w:r w:rsidRPr="003A3307">
        <w:rPr>
          <w:rFonts w:ascii="Times New Roman" w:hAnsi="Times New Roman"/>
          <w:sz w:val="24"/>
          <w:szCs w:val="24"/>
        </w:rPr>
        <w:t>can be uploaded</w:t>
      </w:r>
      <w:proofErr w:type="gramEnd"/>
      <w:r w:rsidRPr="003A3307">
        <w:rPr>
          <w:rFonts w:ascii="Times New Roman" w:hAnsi="Times New Roman"/>
          <w:sz w:val="24"/>
          <w:szCs w:val="24"/>
        </w:rPr>
        <w:t xml:space="preserve"> per </w:t>
      </w:r>
      <w:proofErr w:type="spellStart"/>
      <w:r w:rsidRPr="003A3307">
        <w:rPr>
          <w:rFonts w:ascii="Times New Roman" w:hAnsi="Times New Roman"/>
          <w:sz w:val="24"/>
          <w:szCs w:val="24"/>
        </w:rPr>
        <w:t>SafeAssign</w:t>
      </w:r>
      <w:proofErr w:type="spellEnd"/>
      <w:r w:rsidRPr="003A3307">
        <w:rPr>
          <w:rFonts w:ascii="Times New Roman" w:hAnsi="Times New Roman"/>
          <w:sz w:val="24"/>
          <w:szCs w:val="24"/>
        </w:rPr>
        <w:t xml:space="preserve">. </w:t>
      </w:r>
      <w:r w:rsidRPr="001355B3">
        <w:rPr>
          <w:rFonts w:ascii="Times New Roman" w:hAnsi="Times New Roman"/>
          <w:b/>
          <w:color w:val="FF0000"/>
          <w:sz w:val="24"/>
          <w:szCs w:val="24"/>
        </w:rPr>
        <w:t xml:space="preserve">The document you upload to the FINAL </w:t>
      </w:r>
      <w:proofErr w:type="spellStart"/>
      <w:r w:rsidRPr="001355B3">
        <w:rPr>
          <w:rFonts w:ascii="Times New Roman" w:hAnsi="Times New Roman"/>
          <w:b/>
          <w:color w:val="FF0000"/>
          <w:sz w:val="24"/>
          <w:szCs w:val="24"/>
        </w:rPr>
        <w:t>dropbox</w:t>
      </w:r>
      <w:proofErr w:type="spellEnd"/>
      <w:r w:rsidRPr="001355B3">
        <w:rPr>
          <w:rFonts w:ascii="Times New Roman" w:hAnsi="Times New Roman"/>
          <w:b/>
          <w:color w:val="FF0000"/>
          <w:sz w:val="24"/>
          <w:szCs w:val="24"/>
        </w:rPr>
        <w:t xml:space="preserve"> is the one that will be graded, so be certain it is the correct paper.</w:t>
      </w:r>
      <w:r w:rsidR="001355B3" w:rsidRPr="001355B3">
        <w:rPr>
          <w:rFonts w:ascii="Times New Roman" w:hAnsi="Times New Roman"/>
          <w:b/>
          <w:color w:val="FF0000"/>
          <w:sz w:val="24"/>
          <w:szCs w:val="24"/>
        </w:rPr>
        <w:t xml:space="preserve"> </w:t>
      </w:r>
      <w:r w:rsidR="001355B3" w:rsidRPr="00D34AD2">
        <w:rPr>
          <w:rFonts w:ascii="Times New Roman" w:hAnsi="Times New Roman"/>
          <w:b/>
          <w:color w:val="FF0000"/>
          <w:sz w:val="24"/>
          <w:szCs w:val="24"/>
        </w:rPr>
        <w:t>The file name should have your last name and initial and short version of assignment name.</w:t>
      </w:r>
    </w:p>
    <w:p w:rsidR="00FE371E" w:rsidRPr="003A3307" w:rsidRDefault="00FE371E" w:rsidP="00FE371E">
      <w:pPr>
        <w:rPr>
          <w:rFonts w:ascii="Times New Roman" w:hAnsi="Times New Roman"/>
          <w:sz w:val="24"/>
          <w:szCs w:val="24"/>
          <w:lang w:eastAsia="en-US"/>
        </w:rPr>
      </w:pPr>
    </w:p>
    <w:p w:rsidR="00FE371E" w:rsidRPr="003A3307" w:rsidRDefault="00FE371E" w:rsidP="00FE371E">
      <w:pPr>
        <w:rPr>
          <w:rFonts w:ascii="Times New Roman" w:hAnsi="Times New Roman"/>
          <w:sz w:val="24"/>
          <w:szCs w:val="24"/>
        </w:rPr>
      </w:pPr>
      <w:r w:rsidRPr="003A3307">
        <w:rPr>
          <w:rFonts w:ascii="Times New Roman" w:hAnsi="Times New Roman"/>
          <w:b/>
          <w:sz w:val="24"/>
          <w:szCs w:val="24"/>
          <w:u w:val="single"/>
        </w:rPr>
        <w:t>Expectations of Out-of-Class Study</w:t>
      </w:r>
      <w:r w:rsidRPr="003A3307">
        <w:rPr>
          <w:rFonts w:ascii="Times New Roman" w:hAnsi="Times New Roman"/>
          <w:b/>
          <w:sz w:val="24"/>
          <w:szCs w:val="24"/>
        </w:rPr>
        <w:t xml:space="preserve">:  </w:t>
      </w:r>
      <w:r w:rsidRPr="003A3307">
        <w:rPr>
          <w:rFonts w:ascii="Times New Roman" w:hAnsi="Times New Roman"/>
          <w:sz w:val="24"/>
          <w:szCs w:val="24"/>
        </w:rPr>
        <w:t xml:space="preserve">Beyond the time required to participate in class each week, students enrolled in this course should expect to spend at least an additional </w:t>
      </w:r>
      <w:r w:rsidRPr="003A3307">
        <w:rPr>
          <w:rFonts w:ascii="Times New Roman" w:hAnsi="Times New Roman"/>
          <w:color w:val="FF0000"/>
          <w:sz w:val="24"/>
          <w:szCs w:val="24"/>
        </w:rPr>
        <w:t xml:space="preserve">12 hours per week </w:t>
      </w:r>
      <w:r w:rsidRPr="003A3307">
        <w:rPr>
          <w:rFonts w:ascii="Times New Roman" w:hAnsi="Times New Roman"/>
          <w:sz w:val="24"/>
          <w:szCs w:val="24"/>
        </w:rPr>
        <w:t xml:space="preserve">on their own time in course-related activities, including reading required materials, completing </w:t>
      </w:r>
      <w:bookmarkStart w:id="0" w:name="_GoBack"/>
      <w:bookmarkEnd w:id="0"/>
      <w:r w:rsidRPr="003A3307">
        <w:rPr>
          <w:rFonts w:ascii="Times New Roman" w:hAnsi="Times New Roman"/>
          <w:sz w:val="24"/>
          <w:szCs w:val="24"/>
        </w:rPr>
        <w:t>assignments, researching the literature, preparing for exams, etc.</w:t>
      </w:r>
    </w:p>
    <w:p w:rsidR="00FE371E" w:rsidRPr="003A3307" w:rsidRDefault="00FE371E" w:rsidP="00FE371E">
      <w:pPr>
        <w:pStyle w:val="BalloonText"/>
        <w:tabs>
          <w:tab w:val="left" w:pos="0"/>
          <w:tab w:val="left" w:pos="720"/>
          <w:tab w:val="left" w:pos="1440"/>
          <w:tab w:val="left" w:pos="2394"/>
          <w:tab w:val="left" w:pos="2844"/>
          <w:tab w:val="left" w:pos="2880"/>
          <w:tab w:val="left" w:pos="4050"/>
          <w:tab w:val="left" w:pos="5040"/>
          <w:tab w:val="left" w:pos="5760"/>
          <w:tab w:val="left" w:pos="6480"/>
          <w:tab w:val="left" w:pos="7200"/>
          <w:tab w:val="left" w:pos="7920"/>
          <w:tab w:val="left" w:pos="8640"/>
          <w:tab w:val="left" w:pos="9360"/>
        </w:tabs>
        <w:rPr>
          <w:rFonts w:ascii="Times New Roman" w:hAnsi="Times New Roman" w:cs="Times New Roman"/>
          <w:bCs/>
          <w:sz w:val="24"/>
          <w:szCs w:val="24"/>
        </w:rPr>
      </w:pPr>
    </w:p>
    <w:p w:rsidR="00FE371E" w:rsidRPr="003A3307" w:rsidRDefault="00FE371E" w:rsidP="00FE371E">
      <w:pPr>
        <w:pStyle w:val="BalloonText"/>
        <w:tabs>
          <w:tab w:val="left" w:pos="0"/>
          <w:tab w:val="left" w:pos="720"/>
          <w:tab w:val="left" w:pos="1440"/>
          <w:tab w:val="left" w:pos="2394"/>
          <w:tab w:val="left" w:pos="2844"/>
          <w:tab w:val="left" w:pos="2880"/>
          <w:tab w:val="left" w:pos="4050"/>
          <w:tab w:val="left" w:pos="5040"/>
          <w:tab w:val="left" w:pos="5760"/>
          <w:tab w:val="left" w:pos="6480"/>
          <w:tab w:val="left" w:pos="7200"/>
          <w:tab w:val="left" w:pos="7920"/>
          <w:tab w:val="left" w:pos="8640"/>
          <w:tab w:val="left" w:pos="9360"/>
        </w:tabs>
        <w:rPr>
          <w:rFonts w:ascii="Times New Roman" w:hAnsi="Times New Roman" w:cs="Times New Roman"/>
          <w:bCs/>
          <w:sz w:val="24"/>
          <w:szCs w:val="24"/>
        </w:rPr>
      </w:pPr>
      <w:r w:rsidRPr="003A3307">
        <w:rPr>
          <w:rFonts w:ascii="Times New Roman" w:hAnsi="Times New Roman" w:cs="Times New Roman"/>
          <w:b/>
          <w:sz w:val="24"/>
          <w:szCs w:val="24"/>
          <w:u w:val="single"/>
        </w:rPr>
        <w:t>Attendance Policy</w:t>
      </w:r>
      <w:r w:rsidRPr="003A3307">
        <w:rPr>
          <w:rFonts w:ascii="Times New Roman" w:hAnsi="Times New Roman" w:cs="Times New Roman"/>
          <w:b/>
          <w:sz w:val="24"/>
          <w:szCs w:val="24"/>
        </w:rPr>
        <w:t xml:space="preserve">:  </w:t>
      </w:r>
      <w:r w:rsidRPr="003A3307">
        <w:rPr>
          <w:rFonts w:ascii="Times New Roman" w:hAnsi="Times New Roman" w:cs="Times New Roman"/>
          <w:sz w:val="24"/>
          <w:szCs w:val="24"/>
        </w:rPr>
        <w:t xml:space="preserve">At the University of Texas at Arlington, taking attendance is not required. Rather, each faculty member is free to develop his or her own methods of evaluating students’ academic performance, which includes establishing course-specific policies on attendance. </w:t>
      </w:r>
      <w:proofErr w:type="gramStart"/>
      <w:r w:rsidRPr="003A3307">
        <w:rPr>
          <w:rFonts w:ascii="Times New Roman" w:hAnsi="Times New Roman" w:cs="Times New Roman"/>
          <w:sz w:val="24"/>
          <w:szCs w:val="24"/>
        </w:rPr>
        <w:t>As the instructor of this section,</w:t>
      </w:r>
      <w:proofErr w:type="gramEnd"/>
      <w:r w:rsidRPr="003A3307">
        <w:rPr>
          <w:rFonts w:ascii="Times New Roman" w:hAnsi="Times New Roman" w:cs="Times New Roman"/>
          <w:sz w:val="24"/>
          <w:szCs w:val="24"/>
        </w:rPr>
        <w:t xml:space="preserve"> </w:t>
      </w:r>
      <w:proofErr w:type="gramStart"/>
      <w:r w:rsidRPr="003A3307">
        <w:rPr>
          <w:rFonts w:ascii="Times New Roman" w:hAnsi="Times New Roman" w:cs="Times New Roman"/>
          <w:bCs/>
          <w:sz w:val="24"/>
          <w:szCs w:val="24"/>
        </w:rPr>
        <w:t>regular online class attendance and participation</w:t>
      </w:r>
      <w:proofErr w:type="gramEnd"/>
      <w:r w:rsidRPr="003A3307">
        <w:rPr>
          <w:rFonts w:ascii="Times New Roman" w:hAnsi="Times New Roman" w:cs="Times New Roman"/>
          <w:bCs/>
          <w:sz w:val="24"/>
          <w:szCs w:val="24"/>
        </w:rPr>
        <w:t xml:space="preserve"> is expected of all students. </w:t>
      </w:r>
    </w:p>
    <w:p w:rsidR="00FE371E" w:rsidRPr="003A3307" w:rsidRDefault="00FE371E" w:rsidP="00FE371E">
      <w:pPr>
        <w:pStyle w:val="BalloonText"/>
        <w:tabs>
          <w:tab w:val="left" w:pos="0"/>
          <w:tab w:val="left" w:pos="720"/>
          <w:tab w:val="left" w:pos="1440"/>
          <w:tab w:val="left" w:pos="2394"/>
          <w:tab w:val="left" w:pos="2844"/>
          <w:tab w:val="left" w:pos="2880"/>
          <w:tab w:val="left" w:pos="4050"/>
          <w:tab w:val="left" w:pos="5040"/>
          <w:tab w:val="left" w:pos="5760"/>
          <w:tab w:val="left" w:pos="6480"/>
          <w:tab w:val="left" w:pos="7200"/>
          <w:tab w:val="left" w:pos="7920"/>
          <w:tab w:val="left" w:pos="8640"/>
          <w:tab w:val="left" w:pos="9360"/>
        </w:tabs>
        <w:rPr>
          <w:rFonts w:ascii="Times New Roman" w:hAnsi="Times New Roman" w:cs="Times New Roman"/>
          <w:bCs/>
          <w:sz w:val="24"/>
          <w:szCs w:val="24"/>
        </w:rPr>
      </w:pPr>
    </w:p>
    <w:p w:rsidR="00FE371E" w:rsidRPr="003A3307" w:rsidRDefault="00FE371E" w:rsidP="00FE371E">
      <w:pPr>
        <w:rPr>
          <w:rFonts w:ascii="Times New Roman" w:eastAsia="Times New Roman" w:hAnsi="Times New Roman"/>
          <w:sz w:val="24"/>
          <w:szCs w:val="24"/>
        </w:rPr>
      </w:pPr>
      <w:r w:rsidRPr="003A3307">
        <w:rPr>
          <w:rFonts w:ascii="Times New Roman" w:eastAsia="Times New Roman" w:hAnsi="Times New Roman"/>
          <w:b/>
          <w:sz w:val="24"/>
          <w:szCs w:val="24"/>
          <w:u w:val="single"/>
        </w:rPr>
        <w:t>Drop Policy</w:t>
      </w:r>
      <w:r w:rsidRPr="003A3307">
        <w:rPr>
          <w:rFonts w:ascii="Times New Roman" w:eastAsia="Times New Roman" w:hAnsi="Times New Roman"/>
          <w:b/>
          <w:sz w:val="24"/>
          <w:szCs w:val="24"/>
        </w:rPr>
        <w:t xml:space="preserve">:  </w:t>
      </w:r>
      <w:r w:rsidRPr="003A3307">
        <w:rPr>
          <w:rFonts w:ascii="Times New Roman" w:eastAsia="Times New Roman" w:hAnsi="Times New Roman"/>
          <w:sz w:val="24"/>
          <w:szCs w:val="24"/>
        </w:rPr>
        <w:t xml:space="preserve">Graduate students who wish to change a schedule by either dropping or adding a course must first consult with their Graduate Advisor. Regulations pertaining to adding or dropping courses </w:t>
      </w:r>
      <w:proofErr w:type="gramStart"/>
      <w:r w:rsidRPr="003A3307">
        <w:rPr>
          <w:rFonts w:ascii="Times New Roman" w:eastAsia="Times New Roman" w:hAnsi="Times New Roman"/>
          <w:sz w:val="24"/>
          <w:szCs w:val="24"/>
        </w:rPr>
        <w:t>are described</w:t>
      </w:r>
      <w:proofErr w:type="gramEnd"/>
      <w:r w:rsidRPr="003A3307">
        <w:rPr>
          <w:rFonts w:ascii="Times New Roman" w:eastAsia="Times New Roman" w:hAnsi="Times New Roman"/>
          <w:sz w:val="24"/>
          <w:szCs w:val="24"/>
        </w:rPr>
        <w:t xml:space="preserve"> below. </w:t>
      </w:r>
      <w:proofErr w:type="gramStart"/>
      <w:r w:rsidRPr="003A3307">
        <w:rPr>
          <w:rFonts w:ascii="Times New Roman" w:eastAsia="Times New Roman" w:hAnsi="Times New Roman"/>
          <w:sz w:val="24"/>
          <w:szCs w:val="24"/>
        </w:rPr>
        <w:t>Adds</w:t>
      </w:r>
      <w:proofErr w:type="gramEnd"/>
      <w:r w:rsidRPr="003A3307">
        <w:rPr>
          <w:rFonts w:ascii="Times New Roman" w:eastAsia="Times New Roman" w:hAnsi="Times New Roman"/>
          <w:sz w:val="24"/>
          <w:szCs w:val="24"/>
        </w:rPr>
        <w:t xml:space="preserve"> and drops may be made through late registration either on the Web at </w:t>
      </w:r>
      <w:proofErr w:type="spellStart"/>
      <w:r w:rsidRPr="003A3307">
        <w:rPr>
          <w:rFonts w:ascii="Times New Roman" w:eastAsia="Times New Roman" w:hAnsi="Times New Roman"/>
          <w:sz w:val="24"/>
          <w:szCs w:val="24"/>
        </w:rPr>
        <w:t>MyMav</w:t>
      </w:r>
      <w:proofErr w:type="spellEnd"/>
      <w:r w:rsidRPr="003A3307">
        <w:rPr>
          <w:rFonts w:ascii="Times New Roman" w:eastAsia="Times New Roman" w:hAnsi="Times New Roman"/>
          <w:sz w:val="24"/>
          <w:szCs w:val="24"/>
        </w:rPr>
        <w:t xml:space="preserve"> or in person through the student’s academic department. Drops can continue through a point two-thirds of the way through the term or session. It is the student's responsibility </w:t>
      </w:r>
      <w:proofErr w:type="gramStart"/>
      <w:r w:rsidRPr="003A3307">
        <w:rPr>
          <w:rFonts w:ascii="Times New Roman" w:eastAsia="Times New Roman" w:hAnsi="Times New Roman"/>
          <w:sz w:val="24"/>
          <w:szCs w:val="24"/>
        </w:rPr>
        <w:t>to officially withdraw</w:t>
      </w:r>
      <w:proofErr w:type="gramEnd"/>
      <w:r w:rsidRPr="003A3307">
        <w:rPr>
          <w:rFonts w:ascii="Times New Roman" w:eastAsia="Times New Roman" w:hAnsi="Times New Roman"/>
          <w:sz w:val="24"/>
          <w:szCs w:val="24"/>
        </w:rPr>
        <w:t xml:space="preserve"> if they do not plan to attend after registering. </w:t>
      </w:r>
      <w:r w:rsidRPr="003A3307">
        <w:rPr>
          <w:rFonts w:ascii="Times New Roman" w:eastAsia="Times New Roman" w:hAnsi="Times New Roman"/>
          <w:b/>
          <w:bCs/>
          <w:sz w:val="24"/>
          <w:szCs w:val="24"/>
        </w:rPr>
        <w:t xml:space="preserve">Students </w:t>
      </w:r>
      <w:proofErr w:type="gramStart"/>
      <w:r w:rsidRPr="003A3307">
        <w:rPr>
          <w:rFonts w:ascii="Times New Roman" w:eastAsia="Times New Roman" w:hAnsi="Times New Roman"/>
          <w:b/>
          <w:bCs/>
          <w:sz w:val="24"/>
          <w:szCs w:val="24"/>
        </w:rPr>
        <w:t>will not be automatically dropped</w:t>
      </w:r>
      <w:proofErr w:type="gramEnd"/>
      <w:r w:rsidRPr="003A3307">
        <w:rPr>
          <w:rFonts w:ascii="Times New Roman" w:eastAsia="Times New Roman" w:hAnsi="Times New Roman"/>
          <w:b/>
          <w:bCs/>
          <w:sz w:val="24"/>
          <w:szCs w:val="24"/>
        </w:rPr>
        <w:t xml:space="preserve"> for non-attendance</w:t>
      </w:r>
      <w:r w:rsidRPr="003A3307">
        <w:rPr>
          <w:rFonts w:ascii="Times New Roman" w:eastAsia="Times New Roman" w:hAnsi="Times New Roman"/>
          <w:sz w:val="24"/>
          <w:szCs w:val="24"/>
        </w:rPr>
        <w:t xml:space="preserve">. Repayment of certain types of financial aid administered through the University may be required as the result of dropping classes or withdrawing. Contact the Office of Financial Aid and Scholarships at </w:t>
      </w:r>
      <w:hyperlink r:id="rId8" w:history="1">
        <w:r w:rsidRPr="003A3307">
          <w:rPr>
            <w:rFonts w:ascii="Times New Roman" w:eastAsia="Times New Roman" w:hAnsi="Times New Roman"/>
            <w:color w:val="0000FF"/>
            <w:sz w:val="24"/>
            <w:szCs w:val="24"/>
            <w:u w:val="single"/>
          </w:rPr>
          <w:t>http://wweb.uta.edu/aao/fao/</w:t>
        </w:r>
      </w:hyperlink>
      <w:r w:rsidRPr="003A3307">
        <w:rPr>
          <w:rFonts w:ascii="Times New Roman" w:eastAsia="Times New Roman" w:hAnsi="Times New Roman"/>
          <w:sz w:val="24"/>
          <w:szCs w:val="24"/>
        </w:rPr>
        <w:t xml:space="preserve"> .  The last day to drop a course </w:t>
      </w:r>
      <w:proofErr w:type="gramStart"/>
      <w:r w:rsidRPr="003A3307">
        <w:rPr>
          <w:rFonts w:ascii="Times New Roman" w:eastAsia="Times New Roman" w:hAnsi="Times New Roman"/>
          <w:sz w:val="24"/>
          <w:szCs w:val="24"/>
        </w:rPr>
        <w:t>is listed</w:t>
      </w:r>
      <w:proofErr w:type="gramEnd"/>
      <w:r w:rsidRPr="003A3307">
        <w:rPr>
          <w:rFonts w:ascii="Times New Roman" w:eastAsia="Times New Roman" w:hAnsi="Times New Roman"/>
          <w:sz w:val="24"/>
          <w:szCs w:val="24"/>
        </w:rPr>
        <w:t xml:space="preserve"> in the Academic Calendar available at </w:t>
      </w:r>
      <w:hyperlink r:id="rId9" w:history="1">
        <w:r w:rsidRPr="003A3307">
          <w:rPr>
            <w:rFonts w:ascii="Times New Roman" w:eastAsia="Times New Roman" w:hAnsi="Times New Roman"/>
            <w:color w:val="0000FF"/>
            <w:sz w:val="24"/>
            <w:szCs w:val="24"/>
            <w:u w:val="single"/>
          </w:rPr>
          <w:t>http://www.uta.edu/uta/acadcal.php?session=20146</w:t>
        </w:r>
      </w:hyperlink>
    </w:p>
    <w:p w:rsidR="00FE371E" w:rsidRPr="003A3307" w:rsidRDefault="00FE371E" w:rsidP="00FE371E">
      <w:pPr>
        <w:rPr>
          <w:rFonts w:ascii="Times New Roman" w:eastAsia="Times New Roman" w:hAnsi="Times New Roman"/>
          <w:color w:val="0000FF"/>
          <w:sz w:val="24"/>
          <w:szCs w:val="24"/>
          <w:u w:val="single"/>
        </w:rPr>
      </w:pPr>
    </w:p>
    <w:p w:rsidR="00FE371E" w:rsidRPr="003A3307" w:rsidRDefault="00FE371E" w:rsidP="00FE371E">
      <w:pPr>
        <w:numPr>
          <w:ilvl w:val="0"/>
          <w:numId w:val="3"/>
        </w:numPr>
        <w:tabs>
          <w:tab w:val="clear" w:pos="720"/>
        </w:tabs>
        <w:ind w:left="360"/>
        <w:rPr>
          <w:rFonts w:ascii="Times New Roman" w:hAnsi="Times New Roman"/>
          <w:sz w:val="24"/>
          <w:szCs w:val="24"/>
        </w:rPr>
      </w:pPr>
      <w:r w:rsidRPr="003A3307">
        <w:rPr>
          <w:rFonts w:ascii="Times New Roman" w:hAnsi="Times New Roman"/>
          <w:sz w:val="24"/>
          <w:szCs w:val="24"/>
        </w:rPr>
        <w:t xml:space="preserve">A student may not add a course after the end of late registration. </w:t>
      </w:r>
    </w:p>
    <w:p w:rsidR="00FE371E" w:rsidRPr="003A3307" w:rsidRDefault="00FE371E" w:rsidP="00FE371E">
      <w:pPr>
        <w:numPr>
          <w:ilvl w:val="0"/>
          <w:numId w:val="3"/>
        </w:numPr>
        <w:tabs>
          <w:tab w:val="clear" w:pos="720"/>
        </w:tabs>
        <w:ind w:left="360"/>
        <w:rPr>
          <w:rFonts w:ascii="Times New Roman" w:hAnsi="Times New Roman"/>
          <w:sz w:val="24"/>
          <w:szCs w:val="24"/>
        </w:rPr>
      </w:pPr>
      <w:r w:rsidRPr="003A3307">
        <w:rPr>
          <w:rFonts w:ascii="Times New Roman" w:hAnsi="Times New Roman"/>
          <w:sz w:val="24"/>
          <w:szCs w:val="24"/>
        </w:rPr>
        <w:t xml:space="preserve">A student dropping a graduate course after the Census Date but on or before the end of the 10th week of class may with the agreement of the instructor, receive a grade of W but only if passing the course with a C or better average. A grade of W </w:t>
      </w:r>
      <w:proofErr w:type="gramStart"/>
      <w:r w:rsidRPr="003A3307">
        <w:rPr>
          <w:rFonts w:ascii="Times New Roman" w:hAnsi="Times New Roman"/>
          <w:sz w:val="24"/>
          <w:szCs w:val="24"/>
        </w:rPr>
        <w:t>will not be given</w:t>
      </w:r>
      <w:proofErr w:type="gramEnd"/>
      <w:r w:rsidRPr="003A3307">
        <w:rPr>
          <w:rFonts w:ascii="Times New Roman" w:hAnsi="Times New Roman"/>
          <w:sz w:val="24"/>
          <w:szCs w:val="24"/>
        </w:rPr>
        <w:t xml:space="preserve"> if the student does not have at least a C average. In such instances, the student will receive a grade of F if he or she withdraws from the class.  Students dropping a course must: </w:t>
      </w:r>
    </w:p>
    <w:p w:rsidR="00FE371E" w:rsidRPr="003A3307" w:rsidRDefault="00FE371E" w:rsidP="00FE371E">
      <w:pPr>
        <w:autoSpaceDE w:val="0"/>
        <w:autoSpaceDN w:val="0"/>
        <w:adjustRightInd w:val="0"/>
        <w:ind w:left="360"/>
        <w:contextualSpacing/>
        <w:rPr>
          <w:rFonts w:ascii="Times New Roman" w:eastAsiaTheme="minorHAnsi" w:hAnsi="Times New Roman"/>
          <w:color w:val="000000"/>
          <w:sz w:val="24"/>
          <w:szCs w:val="24"/>
          <w:lang w:eastAsia="en-US"/>
        </w:rPr>
      </w:pPr>
      <w:r w:rsidRPr="003A3307">
        <w:rPr>
          <w:rFonts w:ascii="Times New Roman" w:eastAsiaTheme="minorHAnsi" w:hAnsi="Times New Roman"/>
          <w:color w:val="000000"/>
          <w:sz w:val="24"/>
          <w:szCs w:val="24"/>
          <w:lang w:eastAsia="en-US"/>
        </w:rPr>
        <w:t xml:space="preserve">(1)  Contact course faculty to obtain permission to drop the course with a grade of “W”. </w:t>
      </w:r>
    </w:p>
    <w:p w:rsidR="00FE371E" w:rsidRPr="003A3307" w:rsidRDefault="00FE371E" w:rsidP="00FE371E">
      <w:pPr>
        <w:autoSpaceDE w:val="0"/>
        <w:autoSpaceDN w:val="0"/>
        <w:adjustRightInd w:val="0"/>
        <w:ind w:left="360"/>
        <w:contextualSpacing/>
        <w:rPr>
          <w:rFonts w:ascii="Times New Roman" w:eastAsiaTheme="minorHAnsi" w:hAnsi="Times New Roman"/>
          <w:color w:val="000000"/>
          <w:sz w:val="24"/>
          <w:szCs w:val="24"/>
          <w:lang w:eastAsia="en-US"/>
        </w:rPr>
      </w:pPr>
      <w:r w:rsidRPr="003A3307">
        <w:rPr>
          <w:rFonts w:ascii="Times New Roman" w:eastAsiaTheme="minorHAnsi" w:hAnsi="Times New Roman"/>
          <w:color w:val="000000"/>
          <w:sz w:val="24"/>
          <w:szCs w:val="24"/>
          <w:lang w:eastAsia="en-US"/>
        </w:rPr>
        <w:t>(2)  Contact your graduate advisor to obtain the form and further instructions.</w:t>
      </w:r>
    </w:p>
    <w:p w:rsidR="00FE371E" w:rsidRPr="003A3307" w:rsidRDefault="00FE371E" w:rsidP="00FE371E">
      <w:pPr>
        <w:rPr>
          <w:rFonts w:ascii="Times New Roman" w:eastAsia="Times New Roman" w:hAnsi="Times New Roman"/>
          <w:color w:val="FF0000"/>
          <w:sz w:val="24"/>
          <w:szCs w:val="24"/>
        </w:rPr>
      </w:pPr>
    </w:p>
    <w:p w:rsidR="00FE371E" w:rsidRPr="003A3307" w:rsidRDefault="00FE371E" w:rsidP="00FE371E">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3A3307">
        <w:rPr>
          <w:rFonts w:ascii="Times New Roman" w:hAnsi="Times New Roman"/>
          <w:b/>
          <w:color w:val="FF0000"/>
          <w:sz w:val="24"/>
          <w:szCs w:val="24"/>
        </w:rPr>
        <w:t>Census Day:  September 8, 2014</w:t>
      </w:r>
    </w:p>
    <w:p w:rsidR="00FE371E" w:rsidRPr="003A3307" w:rsidRDefault="00FE371E" w:rsidP="00FE371E">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3A3307">
        <w:rPr>
          <w:rFonts w:ascii="Times New Roman" w:hAnsi="Times New Roman"/>
          <w:b/>
          <w:color w:val="FF0000"/>
          <w:sz w:val="24"/>
          <w:szCs w:val="24"/>
        </w:rPr>
        <w:t>Last day to drop or withdraw October 29, 2014</w:t>
      </w:r>
    </w:p>
    <w:p w:rsidR="00FE371E" w:rsidRPr="003A3307" w:rsidRDefault="00FE371E" w:rsidP="00FE371E">
      <w:pPr>
        <w:pStyle w:val="NormalWeb"/>
        <w:spacing w:before="0" w:beforeAutospacing="0" w:after="0" w:afterAutospacing="0"/>
        <w:rPr>
          <w:b/>
          <w:bCs/>
        </w:rPr>
      </w:pPr>
    </w:p>
    <w:p w:rsidR="00FE371E" w:rsidRPr="003A3307" w:rsidRDefault="00FE371E" w:rsidP="00FE371E">
      <w:pPr>
        <w:pStyle w:val="NormalWeb"/>
        <w:spacing w:before="0" w:beforeAutospacing="0" w:after="0" w:afterAutospacing="0"/>
      </w:pPr>
      <w:r w:rsidRPr="003A3307">
        <w:rPr>
          <w:b/>
          <w:bCs/>
          <w:u w:val="single"/>
        </w:rPr>
        <w:t>Americans with Disabilities Act</w:t>
      </w:r>
      <w:r w:rsidRPr="003A3307">
        <w:rPr>
          <w:b/>
          <w:bCs/>
        </w:rPr>
        <w:t xml:space="preserve">: </w:t>
      </w:r>
      <w:r w:rsidRPr="003A3307">
        <w:rPr>
          <w:bCs/>
        </w:rPr>
        <w:t xml:space="preserve"> </w:t>
      </w:r>
      <w:r w:rsidRPr="003A3307">
        <w:t xml:space="preserve">The University of Texas at Arlington is on record as being committed to both the spirit and letter of all federal equal opportunity legislation, including the </w:t>
      </w:r>
      <w:r w:rsidRPr="003A3307">
        <w:rPr>
          <w:i/>
          <w:iCs/>
        </w:rPr>
        <w:t>Americans with Disabilities Act (ADA)</w:t>
      </w:r>
      <w:r w:rsidRPr="003A3307">
        <w:t xml:space="preserve">. All instructors at UT Arlington are required by law to provide "reasonable accommodations" to students with disabilities, so as not to discriminate </w:t>
      </w:r>
      <w:proofErr w:type="gramStart"/>
      <w:r w:rsidRPr="003A3307">
        <w:t>on the basis of</w:t>
      </w:r>
      <w:proofErr w:type="gramEnd"/>
      <w:r w:rsidRPr="003A3307">
        <w:t xml:space="preserve">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w:t>
      </w:r>
      <w:proofErr w:type="gramStart"/>
      <w:r w:rsidRPr="003A3307">
        <w:t>can be found</w:t>
      </w:r>
      <w:proofErr w:type="gramEnd"/>
      <w:r w:rsidRPr="003A3307">
        <w:t xml:space="preserve"> at </w:t>
      </w:r>
      <w:hyperlink r:id="rId10" w:history="1">
        <w:r w:rsidRPr="003A3307">
          <w:rPr>
            <w:rStyle w:val="Hyperlink"/>
          </w:rPr>
          <w:t>www.uta.edu/disability</w:t>
        </w:r>
      </w:hyperlink>
      <w:r w:rsidRPr="003A3307">
        <w:t xml:space="preserve"> or by calling the Office for Students with Disabilities at (817) 272-3364.</w:t>
      </w:r>
    </w:p>
    <w:p w:rsidR="00FE371E" w:rsidRPr="003A3307" w:rsidRDefault="00FE371E" w:rsidP="00FE371E">
      <w:pPr>
        <w:pStyle w:val="NormalWeb"/>
        <w:spacing w:before="0" w:beforeAutospacing="0" w:after="0" w:afterAutospacing="0"/>
      </w:pPr>
    </w:p>
    <w:p w:rsidR="00FE371E" w:rsidRPr="003A3307" w:rsidRDefault="00FE371E" w:rsidP="00FE371E">
      <w:pPr>
        <w:pStyle w:val="NormalWeb"/>
        <w:spacing w:before="0" w:beforeAutospacing="0" w:after="0" w:afterAutospacing="0"/>
      </w:pPr>
      <w:r w:rsidRPr="003A3307">
        <w:rPr>
          <w:b/>
          <w:bCs/>
        </w:rPr>
        <w:t>Title IX:</w:t>
      </w:r>
      <w:r w:rsidRPr="003A3307">
        <w:t xml:space="preserve"> The University of Texas at Arlington is committed to upholding U.S. Federal Law “Title IX” such that no member of the UT Arlington community shall, </w:t>
      </w:r>
      <w:proofErr w:type="gramStart"/>
      <w:r w:rsidRPr="003A3307">
        <w:t>on the basis of</w:t>
      </w:r>
      <w:proofErr w:type="gramEnd"/>
      <w:r w:rsidRPr="003A3307">
        <w:t xml:space="preserve"> sex, be excluded from participation in, be denied the benefits of, or be subjected to discrimination under any education program or activity. For more information, visit </w:t>
      </w:r>
      <w:hyperlink r:id="rId11" w:history="1">
        <w:r w:rsidRPr="003A3307">
          <w:rPr>
            <w:rStyle w:val="Hyperlink"/>
          </w:rPr>
          <w:t>www.uta.edu/titleIX</w:t>
        </w:r>
      </w:hyperlink>
      <w:r w:rsidRPr="003A3307">
        <w:t>.</w:t>
      </w:r>
    </w:p>
    <w:p w:rsidR="00FE371E" w:rsidRPr="003A3307" w:rsidRDefault="00FE371E" w:rsidP="00FE371E">
      <w:pPr>
        <w:pStyle w:val="NormalWeb"/>
        <w:spacing w:before="0" w:beforeAutospacing="0" w:after="0" w:afterAutospacing="0"/>
      </w:pPr>
    </w:p>
    <w:p w:rsidR="00FE371E" w:rsidRPr="003A3307" w:rsidRDefault="00FE371E" w:rsidP="00FE371E">
      <w:pPr>
        <w:rPr>
          <w:rFonts w:ascii="Times New Roman" w:eastAsia="Calibri" w:hAnsi="Times New Roman"/>
          <w:sz w:val="24"/>
          <w:szCs w:val="24"/>
          <w:lang w:eastAsia="en-US"/>
        </w:rPr>
      </w:pPr>
      <w:r w:rsidRPr="003A3307">
        <w:rPr>
          <w:rFonts w:ascii="Times New Roman" w:hAnsi="Times New Roman"/>
          <w:b/>
          <w:bCs/>
          <w:sz w:val="24"/>
          <w:szCs w:val="24"/>
          <w:u w:val="single"/>
        </w:rPr>
        <w:t>Academic Integrity</w:t>
      </w:r>
      <w:r w:rsidRPr="003A3307">
        <w:rPr>
          <w:rFonts w:ascii="Times New Roman" w:hAnsi="Times New Roman"/>
          <w:b/>
          <w:bCs/>
          <w:sz w:val="24"/>
          <w:szCs w:val="24"/>
        </w:rPr>
        <w:t xml:space="preserve">: </w:t>
      </w:r>
      <w:r w:rsidRPr="003A3307">
        <w:rPr>
          <w:rFonts w:ascii="Times New Roman" w:eastAsia="Calibri" w:hAnsi="Times New Roman"/>
          <w:sz w:val="24"/>
          <w:szCs w:val="24"/>
          <w:lang w:eastAsia="en-US"/>
        </w:rPr>
        <w:t xml:space="preserve">All students enrolled in this course </w:t>
      </w:r>
      <w:proofErr w:type="gramStart"/>
      <w:r w:rsidRPr="003A3307">
        <w:rPr>
          <w:rFonts w:ascii="Times New Roman" w:eastAsia="Calibri" w:hAnsi="Times New Roman"/>
          <w:sz w:val="24"/>
          <w:szCs w:val="24"/>
          <w:lang w:eastAsia="en-US"/>
        </w:rPr>
        <w:t>are expected</w:t>
      </w:r>
      <w:proofErr w:type="gramEnd"/>
      <w:r w:rsidRPr="003A3307">
        <w:rPr>
          <w:rFonts w:ascii="Times New Roman" w:eastAsia="Calibri" w:hAnsi="Times New Roman"/>
          <w:sz w:val="24"/>
          <w:szCs w:val="24"/>
          <w:lang w:eastAsia="en-US"/>
        </w:rPr>
        <w:t xml:space="preserve"> to adhere to the UT Arlington Honor Code:</w:t>
      </w:r>
    </w:p>
    <w:p w:rsidR="00FE371E" w:rsidRPr="003A3307" w:rsidRDefault="00FE371E" w:rsidP="00FE371E">
      <w:pPr>
        <w:tabs>
          <w:tab w:val="left" w:pos="2160"/>
        </w:tabs>
        <w:rPr>
          <w:rFonts w:ascii="Times New Roman" w:eastAsia="Calibri" w:hAnsi="Times New Roman"/>
          <w:sz w:val="24"/>
          <w:szCs w:val="24"/>
          <w:lang w:eastAsia="en-US"/>
        </w:rPr>
      </w:pPr>
    </w:p>
    <w:p w:rsidR="00FE371E" w:rsidRPr="003A3307" w:rsidRDefault="00FE371E" w:rsidP="00FE371E">
      <w:pPr>
        <w:ind w:left="360"/>
        <w:rPr>
          <w:rFonts w:ascii="Times New Roman" w:eastAsia="Calibri" w:hAnsi="Times New Roman"/>
          <w:i/>
          <w:sz w:val="24"/>
          <w:szCs w:val="24"/>
          <w:lang w:eastAsia="en-US"/>
        </w:rPr>
      </w:pPr>
      <w:r w:rsidRPr="003A3307">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FE371E" w:rsidRPr="003A3307" w:rsidRDefault="00FE371E" w:rsidP="00FE371E">
      <w:pPr>
        <w:ind w:left="360"/>
        <w:rPr>
          <w:rFonts w:ascii="Times New Roman" w:eastAsia="Calibri" w:hAnsi="Times New Roman"/>
          <w:i/>
          <w:sz w:val="24"/>
          <w:szCs w:val="24"/>
          <w:lang w:eastAsia="en-US"/>
        </w:rPr>
      </w:pPr>
    </w:p>
    <w:p w:rsidR="00FE371E" w:rsidRPr="003A3307" w:rsidRDefault="00FE371E" w:rsidP="00FE371E">
      <w:pPr>
        <w:ind w:left="360"/>
        <w:rPr>
          <w:rFonts w:ascii="Times New Roman" w:eastAsia="Calibri" w:hAnsi="Times New Roman"/>
          <w:i/>
          <w:sz w:val="24"/>
          <w:szCs w:val="24"/>
          <w:lang w:eastAsia="en-US"/>
        </w:rPr>
      </w:pPr>
      <w:r w:rsidRPr="003A3307">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FE371E" w:rsidRPr="003A3307" w:rsidRDefault="00FE371E" w:rsidP="00FE371E">
      <w:pPr>
        <w:rPr>
          <w:rFonts w:ascii="Times New Roman" w:eastAsia="Calibri" w:hAnsi="Times New Roman"/>
          <w:i/>
          <w:sz w:val="24"/>
          <w:szCs w:val="24"/>
          <w:lang w:eastAsia="en-US"/>
        </w:rPr>
      </w:pPr>
    </w:p>
    <w:p w:rsidR="00FE371E" w:rsidRPr="003A3307" w:rsidRDefault="00FE371E" w:rsidP="00FE371E">
      <w:pPr>
        <w:rPr>
          <w:rFonts w:ascii="Times New Roman" w:eastAsia="Calibri" w:hAnsi="Times New Roman"/>
          <w:sz w:val="24"/>
          <w:szCs w:val="24"/>
          <w:lang w:eastAsia="en-US"/>
        </w:rPr>
      </w:pPr>
      <w:r w:rsidRPr="003A3307">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honor code into any work submitted.</w:t>
      </w:r>
    </w:p>
    <w:p w:rsidR="00FE371E" w:rsidRPr="003A3307" w:rsidRDefault="00FE371E" w:rsidP="00FE371E">
      <w:pPr>
        <w:rPr>
          <w:rFonts w:ascii="Times New Roman" w:eastAsia="Calibri" w:hAnsi="Times New Roman"/>
          <w:sz w:val="24"/>
          <w:szCs w:val="24"/>
          <w:lang w:eastAsia="en-US"/>
        </w:rPr>
      </w:pPr>
    </w:p>
    <w:p w:rsidR="00FE371E" w:rsidRPr="003A3307" w:rsidRDefault="00FE371E" w:rsidP="00FE371E">
      <w:pPr>
        <w:rPr>
          <w:rFonts w:ascii="Times New Roman" w:eastAsia="Calibri" w:hAnsi="Times New Roman"/>
          <w:sz w:val="24"/>
          <w:szCs w:val="24"/>
          <w:lang w:eastAsia="en-US"/>
        </w:rPr>
      </w:pPr>
      <w:r w:rsidRPr="003A3307">
        <w:rPr>
          <w:rFonts w:ascii="Times New Roman" w:eastAsia="Calibri" w:hAnsi="Times New Roman"/>
          <w:sz w:val="24"/>
          <w:szCs w:val="24"/>
          <w:lang w:eastAsia="en-US"/>
        </w:rPr>
        <w:t xml:space="preserve">Per UT System Regents’ Rule 50101, §2.2, suspected violations of university’s standards for academic integrity (including the Honor Code) will be referred to the Office of Student Conduct.  Violators </w:t>
      </w:r>
      <w:proofErr w:type="gramStart"/>
      <w:r w:rsidRPr="003A3307">
        <w:rPr>
          <w:rFonts w:ascii="Times New Roman" w:eastAsia="Calibri" w:hAnsi="Times New Roman"/>
          <w:sz w:val="24"/>
          <w:szCs w:val="24"/>
          <w:lang w:eastAsia="en-US"/>
        </w:rPr>
        <w:t>will be disciplined</w:t>
      </w:r>
      <w:proofErr w:type="gramEnd"/>
      <w:r w:rsidRPr="003A3307">
        <w:rPr>
          <w:rFonts w:ascii="Times New Roman" w:eastAsia="Calibri" w:hAnsi="Times New Roman"/>
          <w:sz w:val="24"/>
          <w:szCs w:val="24"/>
          <w:lang w:eastAsia="en-US"/>
        </w:rPr>
        <w:t xml:space="preserve"> in accordance with the University policy, which may result in the student’s suspension or expulsion from the University.</w:t>
      </w:r>
    </w:p>
    <w:p w:rsidR="00FE371E" w:rsidRPr="003A3307" w:rsidRDefault="00FE371E" w:rsidP="00FE371E">
      <w:pPr>
        <w:rPr>
          <w:rFonts w:ascii="Times New Roman" w:eastAsia="Calibri" w:hAnsi="Times New Roman"/>
          <w:sz w:val="24"/>
          <w:szCs w:val="24"/>
          <w:lang w:eastAsia="en-US"/>
        </w:rPr>
      </w:pPr>
    </w:p>
    <w:p w:rsidR="00FE371E" w:rsidRPr="003A3307" w:rsidRDefault="00FE371E" w:rsidP="00FE371E">
      <w:pPr>
        <w:rPr>
          <w:rFonts w:ascii="Times New Roman" w:eastAsia="Calibri" w:hAnsi="Times New Roman"/>
          <w:sz w:val="24"/>
          <w:szCs w:val="24"/>
          <w:lang w:eastAsia="en-US"/>
        </w:rPr>
      </w:pPr>
      <w:r w:rsidRPr="003A3307">
        <w:rPr>
          <w:rFonts w:ascii="Times New Roman" w:eastAsia="Calibri" w:hAnsi="Times New Roman"/>
          <w:sz w:val="24"/>
          <w:szCs w:val="24"/>
          <w:lang w:eastAsia="en-US"/>
        </w:rPr>
        <w:t xml:space="preserve">"Scholastic dishonesty includes but is not limited to cheating, plagiarism, collusion, </w:t>
      </w:r>
      <w:proofErr w:type="gramStart"/>
      <w:r w:rsidRPr="003A3307">
        <w:rPr>
          <w:rFonts w:ascii="Times New Roman" w:eastAsia="Calibri" w:hAnsi="Times New Roman"/>
          <w:sz w:val="24"/>
          <w:szCs w:val="24"/>
          <w:lang w:eastAsia="en-US"/>
        </w:rPr>
        <w:t>the</w:t>
      </w:r>
      <w:proofErr w:type="gramEnd"/>
      <w:r w:rsidRPr="003A3307">
        <w:rPr>
          <w:rFonts w:ascii="Times New Roman" w:eastAsia="Calibri" w:hAnsi="Times New Roman"/>
          <w:sz w:val="24"/>
          <w:szCs w:val="24"/>
          <w:lang w:eastAsia="en-US"/>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FE371E" w:rsidRPr="003A3307" w:rsidRDefault="00FE371E" w:rsidP="00FE371E">
      <w:pPr>
        <w:rPr>
          <w:rFonts w:ascii="Times New Roman" w:eastAsia="Calibri" w:hAnsi="Times New Roman"/>
          <w:sz w:val="24"/>
          <w:szCs w:val="24"/>
          <w:lang w:eastAsia="en-US"/>
        </w:rPr>
      </w:pPr>
    </w:p>
    <w:p w:rsidR="00FE371E" w:rsidRPr="003A3307" w:rsidRDefault="00FE371E" w:rsidP="00FE371E">
      <w:pPr>
        <w:rPr>
          <w:rFonts w:ascii="Times New Roman" w:eastAsia="Calibri" w:hAnsi="Times New Roman"/>
          <w:sz w:val="24"/>
          <w:szCs w:val="24"/>
          <w:lang w:eastAsia="en-US"/>
        </w:rPr>
      </w:pPr>
      <w:r w:rsidRPr="003A3307">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3A3307">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FE371E" w:rsidRPr="003A3307" w:rsidRDefault="00FE371E" w:rsidP="00FE371E">
      <w:pPr>
        <w:rPr>
          <w:rFonts w:ascii="Times New Roman" w:hAnsi="Times New Roman"/>
          <w:sz w:val="24"/>
          <w:szCs w:val="24"/>
        </w:rPr>
      </w:pPr>
    </w:p>
    <w:p w:rsidR="00FE371E" w:rsidRPr="003A3307" w:rsidRDefault="00FE371E" w:rsidP="00FE371E">
      <w:pPr>
        <w:rPr>
          <w:rFonts w:ascii="Times New Roman" w:hAnsi="Times New Roman"/>
          <w:sz w:val="24"/>
          <w:szCs w:val="24"/>
        </w:rPr>
      </w:pPr>
      <w:r w:rsidRPr="003A3307">
        <w:rPr>
          <w:rFonts w:ascii="Times New Roman" w:hAnsi="Times New Roman"/>
          <w:b/>
          <w:sz w:val="24"/>
          <w:szCs w:val="24"/>
          <w:u w:val="single"/>
        </w:rPr>
        <w:t>Plagiarism</w:t>
      </w:r>
      <w:r w:rsidRPr="003A3307">
        <w:rPr>
          <w:rFonts w:ascii="Times New Roman" w:hAnsi="Times New Roman"/>
          <w:b/>
          <w:sz w:val="24"/>
          <w:szCs w:val="24"/>
        </w:rPr>
        <w:t xml:space="preserve">: </w:t>
      </w:r>
      <w:r w:rsidRPr="003A3307">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Consistent with APA format, if five or more words in sequence </w:t>
      </w:r>
      <w:proofErr w:type="gramStart"/>
      <w:r w:rsidRPr="003A3307">
        <w:rPr>
          <w:rFonts w:ascii="Times New Roman" w:hAnsi="Times New Roman"/>
          <w:sz w:val="24"/>
          <w:szCs w:val="24"/>
        </w:rPr>
        <w:t>are taken</w:t>
      </w:r>
      <w:proofErr w:type="gramEnd"/>
      <w:r w:rsidRPr="003A3307">
        <w:rPr>
          <w:rFonts w:ascii="Times New Roman" w:hAnsi="Times New Roman"/>
          <w:sz w:val="24"/>
          <w:szCs w:val="24"/>
        </w:rPr>
        <w:t xml:space="preserve"> from a source, those words must be placed in quotes and the source referenced with author’s name, date of publication, and page number of publication.  If the author’s ideas </w:t>
      </w:r>
      <w:proofErr w:type="gramStart"/>
      <w:r w:rsidRPr="003A3307">
        <w:rPr>
          <w:rFonts w:ascii="Times New Roman" w:hAnsi="Times New Roman"/>
          <w:sz w:val="24"/>
          <w:szCs w:val="24"/>
        </w:rPr>
        <w:t>are rephrased</w:t>
      </w:r>
      <w:proofErr w:type="gramEnd"/>
      <w:r w:rsidRPr="003A3307">
        <w:rPr>
          <w:rFonts w:ascii="Times New Roman" w:hAnsi="Times New Roman"/>
          <w:sz w:val="24"/>
          <w:szCs w:val="24"/>
        </w:rPr>
        <w:t xml:space="preserve">, by transposing words or expressing the same idea using different words, the idea must be attributed to the author by proper referencing giving the author’s name and date of publication.  If a single author’s ideas </w:t>
      </w:r>
      <w:proofErr w:type="gramStart"/>
      <w:r w:rsidRPr="003A3307">
        <w:rPr>
          <w:rFonts w:ascii="Times New Roman" w:hAnsi="Times New Roman"/>
          <w:sz w:val="24"/>
          <w:szCs w:val="24"/>
        </w:rPr>
        <w:t>are discussed</w:t>
      </w:r>
      <w:proofErr w:type="gramEnd"/>
      <w:r w:rsidRPr="003A3307">
        <w:rPr>
          <w:rFonts w:ascii="Times New Roman" w:hAnsi="Times New Roman"/>
          <w:sz w:val="24"/>
          <w:szCs w:val="24"/>
        </w:rPr>
        <w:t xml:space="preserve"> in more than one paragraph, the author must be referenced, according to APA format.  Authors whose words or ideas </w:t>
      </w:r>
      <w:proofErr w:type="gramStart"/>
      <w:r w:rsidRPr="003A3307">
        <w:rPr>
          <w:rFonts w:ascii="Times New Roman" w:hAnsi="Times New Roman"/>
          <w:sz w:val="24"/>
          <w:szCs w:val="24"/>
        </w:rPr>
        <w:t>have been used</w:t>
      </w:r>
      <w:proofErr w:type="gramEnd"/>
      <w:r w:rsidRPr="003A3307">
        <w:rPr>
          <w:rFonts w:ascii="Times New Roman" w:hAnsi="Times New Roman"/>
          <w:sz w:val="24"/>
          <w:szCs w:val="24"/>
        </w:rPr>
        <w:t xml:space="preserve"> in the preparation of a paper must be listed in the references cited at the end of the paper.  Students </w:t>
      </w:r>
      <w:proofErr w:type="gramStart"/>
      <w:r w:rsidRPr="003A3307">
        <w:rPr>
          <w:rFonts w:ascii="Times New Roman" w:hAnsi="Times New Roman"/>
          <w:sz w:val="24"/>
          <w:szCs w:val="24"/>
        </w:rPr>
        <w:t>are expected</w:t>
      </w:r>
      <w:proofErr w:type="gramEnd"/>
      <w:r w:rsidRPr="003A3307">
        <w:rPr>
          <w:rFonts w:ascii="Times New Roman" w:hAnsi="Times New Roman"/>
          <w:sz w:val="24"/>
          <w:szCs w:val="24"/>
        </w:rPr>
        <w:t xml:space="preserve"> to review the plagiarism module from the UT Arlington Central Library via </w:t>
      </w:r>
      <w:hyperlink r:id="rId12" w:history="1">
        <w:r w:rsidRPr="003A3307">
          <w:rPr>
            <w:rStyle w:val="Hyperlink"/>
            <w:rFonts w:ascii="Times New Roman" w:hAnsi="Times New Roman"/>
            <w:sz w:val="24"/>
            <w:szCs w:val="24"/>
          </w:rPr>
          <w:t>http://library.uta.edu/plagiarism/index.html</w:t>
        </w:r>
      </w:hyperlink>
      <w:r w:rsidRPr="003A3307">
        <w:rPr>
          <w:rFonts w:ascii="Times New Roman" w:hAnsi="Times New Roman"/>
          <w:sz w:val="24"/>
          <w:szCs w:val="24"/>
        </w:rPr>
        <w:t xml:space="preserve"> </w:t>
      </w:r>
    </w:p>
    <w:p w:rsidR="00FE371E" w:rsidRPr="003A3307" w:rsidRDefault="00FE371E" w:rsidP="00FE371E">
      <w:pPr>
        <w:rPr>
          <w:rFonts w:ascii="Times New Roman" w:hAnsi="Times New Roman"/>
          <w:b/>
          <w:bCs/>
          <w:sz w:val="24"/>
          <w:szCs w:val="24"/>
        </w:rPr>
      </w:pPr>
    </w:p>
    <w:p w:rsidR="00FE371E" w:rsidRPr="003A3307" w:rsidRDefault="00FE371E" w:rsidP="00FE371E">
      <w:pPr>
        <w:rPr>
          <w:rFonts w:ascii="Times New Roman" w:hAnsi="Times New Roman"/>
          <w:sz w:val="24"/>
          <w:szCs w:val="24"/>
        </w:rPr>
      </w:pPr>
      <w:r w:rsidRPr="003A3307">
        <w:rPr>
          <w:rFonts w:ascii="Times New Roman" w:hAnsi="Times New Roman"/>
          <w:b/>
          <w:bCs/>
          <w:sz w:val="24"/>
          <w:szCs w:val="24"/>
          <w:u w:val="single"/>
        </w:rPr>
        <w:t>Student Support Services</w:t>
      </w:r>
      <w:r w:rsidRPr="003A3307">
        <w:rPr>
          <w:rFonts w:ascii="Times New Roman" w:hAnsi="Times New Roman"/>
          <w:sz w:val="24"/>
          <w:szCs w:val="24"/>
          <w:u w:val="single"/>
        </w:rPr>
        <w:t>:</w:t>
      </w:r>
      <w:r w:rsidRPr="003A3307">
        <w:rPr>
          <w:rFonts w:ascii="Times New Roman" w:hAnsi="Times New Roman"/>
          <w:b/>
          <w:bCs/>
          <w:sz w:val="24"/>
          <w:szCs w:val="24"/>
        </w:rPr>
        <w:t xml:space="preserve">  </w:t>
      </w:r>
      <w:r w:rsidRPr="003A3307">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3" w:history="1">
        <w:r w:rsidRPr="003A3307">
          <w:rPr>
            <w:rStyle w:val="Hyperlink"/>
            <w:rFonts w:ascii="Times New Roman" w:hAnsi="Times New Roman"/>
            <w:sz w:val="24"/>
            <w:szCs w:val="24"/>
          </w:rPr>
          <w:t>resources@uta.edu</w:t>
        </w:r>
      </w:hyperlink>
      <w:r w:rsidRPr="003A3307">
        <w:rPr>
          <w:rFonts w:ascii="Times New Roman" w:hAnsi="Times New Roman"/>
          <w:sz w:val="24"/>
          <w:szCs w:val="24"/>
        </w:rPr>
        <w:t xml:space="preserve">, or view the information at </w:t>
      </w:r>
      <w:hyperlink r:id="rId14" w:history="1">
        <w:r w:rsidRPr="003A3307">
          <w:rPr>
            <w:rStyle w:val="Hyperlink"/>
            <w:rFonts w:ascii="Times New Roman" w:hAnsi="Times New Roman"/>
            <w:sz w:val="24"/>
            <w:szCs w:val="24"/>
          </w:rPr>
          <w:t>www.uta.edu/resources</w:t>
        </w:r>
      </w:hyperlink>
      <w:r w:rsidRPr="003A3307">
        <w:rPr>
          <w:rFonts w:ascii="Times New Roman" w:hAnsi="Times New Roman"/>
          <w:sz w:val="24"/>
          <w:szCs w:val="24"/>
        </w:rPr>
        <w:t>.</w:t>
      </w:r>
    </w:p>
    <w:p w:rsidR="00FE371E" w:rsidRPr="003A3307" w:rsidRDefault="00FE371E" w:rsidP="00FE371E">
      <w:pPr>
        <w:rPr>
          <w:rFonts w:ascii="Times New Roman" w:hAnsi="Times New Roman"/>
          <w:sz w:val="24"/>
          <w:szCs w:val="24"/>
        </w:rPr>
      </w:pPr>
    </w:p>
    <w:p w:rsidR="00FE371E" w:rsidRPr="003A3307" w:rsidRDefault="00FE371E" w:rsidP="00FE371E">
      <w:pPr>
        <w:rPr>
          <w:rFonts w:ascii="Times New Roman" w:hAnsi="Times New Roman"/>
          <w:sz w:val="24"/>
          <w:szCs w:val="24"/>
        </w:rPr>
      </w:pPr>
      <w:r w:rsidRPr="003A3307">
        <w:rPr>
          <w:rFonts w:ascii="Times New Roman" w:hAnsi="Times New Roman"/>
          <w:b/>
          <w:sz w:val="24"/>
          <w:szCs w:val="24"/>
          <w:u w:val="single"/>
        </w:rPr>
        <w:t>Electronic Communication</w:t>
      </w:r>
      <w:r w:rsidRPr="003A3307">
        <w:rPr>
          <w:rFonts w:ascii="Times New Roman" w:hAnsi="Times New Roman"/>
          <w:b/>
          <w:sz w:val="24"/>
          <w:szCs w:val="24"/>
        </w:rPr>
        <w:t xml:space="preserve">: </w:t>
      </w:r>
      <w:r w:rsidRPr="003A3307">
        <w:rPr>
          <w:rFonts w:ascii="Times New Roman" w:hAnsi="Times New Roman"/>
          <w:sz w:val="24"/>
          <w:szCs w:val="24"/>
        </w:rPr>
        <w:t xml:space="preserve">UT Arlington has adopted </w:t>
      </w:r>
      <w:proofErr w:type="spellStart"/>
      <w:r w:rsidRPr="003A3307">
        <w:rPr>
          <w:rFonts w:ascii="Times New Roman" w:hAnsi="Times New Roman"/>
          <w:sz w:val="24"/>
          <w:szCs w:val="24"/>
        </w:rPr>
        <w:t>MavMail</w:t>
      </w:r>
      <w:proofErr w:type="spellEnd"/>
      <w:r w:rsidRPr="003A3307">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w:t>
      </w:r>
      <w:r w:rsidRPr="003A3307">
        <w:rPr>
          <w:rFonts w:ascii="Times New Roman" w:hAnsi="Times New Roman"/>
          <w:b/>
          <w:sz w:val="24"/>
          <w:szCs w:val="24"/>
          <w:u w:val="single"/>
        </w:rPr>
        <w:t xml:space="preserve">All students </w:t>
      </w:r>
      <w:proofErr w:type="gramStart"/>
      <w:r w:rsidRPr="003A3307">
        <w:rPr>
          <w:rFonts w:ascii="Times New Roman" w:hAnsi="Times New Roman"/>
          <w:b/>
          <w:sz w:val="24"/>
          <w:szCs w:val="24"/>
          <w:u w:val="single"/>
        </w:rPr>
        <w:t>are assigned</w:t>
      </w:r>
      <w:proofErr w:type="gramEnd"/>
      <w:r w:rsidRPr="003A3307">
        <w:rPr>
          <w:rFonts w:ascii="Times New Roman" w:hAnsi="Times New Roman"/>
          <w:b/>
          <w:sz w:val="24"/>
          <w:szCs w:val="24"/>
          <w:u w:val="single"/>
        </w:rPr>
        <w:t xml:space="preserve"> a </w:t>
      </w:r>
      <w:proofErr w:type="spellStart"/>
      <w:r w:rsidRPr="003A3307">
        <w:rPr>
          <w:rFonts w:ascii="Times New Roman" w:hAnsi="Times New Roman"/>
          <w:b/>
          <w:sz w:val="24"/>
          <w:szCs w:val="24"/>
          <w:u w:val="single"/>
        </w:rPr>
        <w:t>MavMail</w:t>
      </w:r>
      <w:proofErr w:type="spellEnd"/>
      <w:r w:rsidRPr="003A3307">
        <w:rPr>
          <w:rFonts w:ascii="Times New Roman" w:hAnsi="Times New Roman"/>
          <w:b/>
          <w:sz w:val="24"/>
          <w:szCs w:val="24"/>
          <w:u w:val="single"/>
        </w:rPr>
        <w:t xml:space="preserve"> account and are responsible for checking the inbox regularly.</w:t>
      </w:r>
      <w:r w:rsidRPr="003A3307">
        <w:rPr>
          <w:rFonts w:ascii="Times New Roman" w:hAnsi="Times New Roman"/>
          <w:sz w:val="24"/>
          <w:szCs w:val="24"/>
        </w:rPr>
        <w:t xml:space="preserve"> There is no additional charge to students for using this account, which remains active even after graduation. Information about activating and using </w:t>
      </w:r>
      <w:proofErr w:type="spellStart"/>
      <w:r w:rsidRPr="003A3307">
        <w:rPr>
          <w:rFonts w:ascii="Times New Roman" w:hAnsi="Times New Roman"/>
          <w:sz w:val="24"/>
          <w:szCs w:val="24"/>
        </w:rPr>
        <w:t>MavMail</w:t>
      </w:r>
      <w:proofErr w:type="spellEnd"/>
      <w:r w:rsidRPr="003A3307">
        <w:rPr>
          <w:rFonts w:ascii="Times New Roman" w:hAnsi="Times New Roman"/>
          <w:sz w:val="24"/>
          <w:szCs w:val="24"/>
        </w:rPr>
        <w:t xml:space="preserve"> is available at </w:t>
      </w:r>
      <w:hyperlink r:id="rId15" w:history="1">
        <w:r w:rsidRPr="003A3307">
          <w:rPr>
            <w:rStyle w:val="Hyperlink"/>
            <w:rFonts w:ascii="Times New Roman" w:hAnsi="Times New Roman"/>
            <w:sz w:val="24"/>
            <w:szCs w:val="24"/>
          </w:rPr>
          <w:t>http://www.uta.edu/oit/cs/email/mavmail.php</w:t>
        </w:r>
      </w:hyperlink>
      <w:r w:rsidRPr="003A3307">
        <w:rPr>
          <w:rFonts w:ascii="Times New Roman" w:hAnsi="Times New Roman"/>
          <w:sz w:val="24"/>
          <w:szCs w:val="24"/>
        </w:rPr>
        <w:t>.</w:t>
      </w:r>
    </w:p>
    <w:p w:rsidR="00FE371E" w:rsidRPr="003A3307" w:rsidRDefault="00FE371E" w:rsidP="00FE371E">
      <w:pPr>
        <w:rPr>
          <w:rFonts w:ascii="Times New Roman" w:hAnsi="Times New Roman"/>
          <w:bCs/>
          <w:sz w:val="24"/>
          <w:szCs w:val="24"/>
        </w:rPr>
      </w:pPr>
      <w:r w:rsidRPr="003A3307">
        <w:rPr>
          <w:rFonts w:ascii="Times New Roman" w:eastAsia="Times New Roman" w:hAnsi="Times New Roman"/>
          <w:sz w:val="24"/>
          <w:szCs w:val="24"/>
        </w:rPr>
        <w:t>If you are unable to resolve your issue contact the Helpdesk at</w:t>
      </w:r>
      <w:r w:rsidRPr="003A3307">
        <w:rPr>
          <w:rFonts w:ascii="Times New Roman" w:eastAsia="Times New Roman" w:hAnsi="Times New Roman"/>
          <w:color w:val="0000FF"/>
          <w:sz w:val="24"/>
          <w:szCs w:val="24"/>
        </w:rPr>
        <w:t xml:space="preserve"> </w:t>
      </w:r>
      <w:hyperlink r:id="rId16" w:history="1">
        <w:r w:rsidRPr="003A3307">
          <w:rPr>
            <w:rStyle w:val="Hyperlink"/>
            <w:rFonts w:ascii="Times New Roman" w:hAnsi="Times New Roman"/>
            <w:sz w:val="24"/>
            <w:szCs w:val="24"/>
          </w:rPr>
          <w:t>helpdesk@uta.edu</w:t>
        </w:r>
      </w:hyperlink>
      <w:r w:rsidRPr="003A3307">
        <w:rPr>
          <w:rFonts w:ascii="Times New Roman" w:eastAsia="Times New Roman" w:hAnsi="Times New Roman"/>
          <w:sz w:val="24"/>
          <w:szCs w:val="24"/>
        </w:rPr>
        <w:t>.</w:t>
      </w:r>
    </w:p>
    <w:p w:rsidR="00FE371E" w:rsidRPr="003A3307" w:rsidRDefault="00FE371E" w:rsidP="00FE371E">
      <w:pPr>
        <w:rPr>
          <w:rFonts w:ascii="Times New Roman" w:hAnsi="Times New Roman"/>
          <w:sz w:val="24"/>
          <w:szCs w:val="24"/>
        </w:rPr>
      </w:pPr>
    </w:p>
    <w:p w:rsidR="00FE371E" w:rsidRPr="003A3307" w:rsidRDefault="00FE371E" w:rsidP="00FE371E">
      <w:pPr>
        <w:autoSpaceDE w:val="0"/>
        <w:autoSpaceDN w:val="0"/>
        <w:adjustRightInd w:val="0"/>
        <w:rPr>
          <w:rFonts w:ascii="Times New Roman" w:hAnsi="Times New Roman"/>
          <w:sz w:val="24"/>
          <w:szCs w:val="24"/>
        </w:rPr>
      </w:pPr>
      <w:r w:rsidRPr="003A3307">
        <w:rPr>
          <w:rFonts w:ascii="Times New Roman" w:hAnsi="Times New Roman"/>
          <w:b/>
          <w:sz w:val="24"/>
          <w:szCs w:val="24"/>
          <w:u w:val="single"/>
        </w:rPr>
        <w:t>Student Feedback Survey</w:t>
      </w:r>
      <w:r w:rsidRPr="003A3307">
        <w:rPr>
          <w:rFonts w:ascii="Times New Roman" w:hAnsi="Times New Roman"/>
          <w:b/>
          <w:sz w:val="24"/>
          <w:szCs w:val="24"/>
        </w:rPr>
        <w:t xml:space="preserve">: </w:t>
      </w:r>
      <w:r w:rsidRPr="003A3307">
        <w:rPr>
          <w:rFonts w:ascii="Times New Roman" w:hAnsi="Times New Roman"/>
          <w:b/>
          <w:bCs/>
          <w:color w:val="FF0000"/>
          <w:sz w:val="24"/>
          <w:szCs w:val="24"/>
        </w:rPr>
        <w:t xml:space="preserve"> </w:t>
      </w:r>
      <w:r w:rsidRPr="003A3307">
        <w:rPr>
          <w:rFonts w:ascii="Times New Roman" w:hAnsi="Times New Roman"/>
          <w:bCs/>
          <w:sz w:val="24"/>
          <w:szCs w:val="24"/>
        </w:rPr>
        <w:t xml:space="preserve">At the end of each term, students enrolled in classes categorized as lecture, seminar, or laboratory </w:t>
      </w:r>
      <w:proofErr w:type="gramStart"/>
      <w:r w:rsidRPr="003A3307">
        <w:rPr>
          <w:rFonts w:ascii="Times New Roman" w:hAnsi="Times New Roman"/>
          <w:bCs/>
          <w:sz w:val="24"/>
          <w:szCs w:val="24"/>
        </w:rPr>
        <w:t>shall be directed</w:t>
      </w:r>
      <w:proofErr w:type="gramEnd"/>
      <w:r w:rsidRPr="003A3307">
        <w:rPr>
          <w:rFonts w:ascii="Times New Roman" w:hAnsi="Times New Roman"/>
          <w:bCs/>
          <w:sz w:val="24"/>
          <w:szCs w:val="24"/>
        </w:rPr>
        <w:t xml:space="preserve"> to complete a Student Feedback Survey (SFS). Instructions on how to access the SFS for this course </w:t>
      </w:r>
      <w:proofErr w:type="gramStart"/>
      <w:r w:rsidRPr="003A3307">
        <w:rPr>
          <w:rFonts w:ascii="Times New Roman" w:hAnsi="Times New Roman"/>
          <w:bCs/>
          <w:sz w:val="24"/>
          <w:szCs w:val="24"/>
        </w:rPr>
        <w:t>will be sent</w:t>
      </w:r>
      <w:proofErr w:type="gramEnd"/>
      <w:r w:rsidRPr="003A3307">
        <w:rPr>
          <w:rFonts w:ascii="Times New Roman" w:hAnsi="Times New Roman"/>
          <w:bCs/>
          <w:sz w:val="24"/>
          <w:szCs w:val="24"/>
        </w:rPr>
        <w:t xml:space="preserve"> directly to each student through </w:t>
      </w:r>
      <w:proofErr w:type="spellStart"/>
      <w:r w:rsidRPr="003A3307">
        <w:rPr>
          <w:rFonts w:ascii="Times New Roman" w:hAnsi="Times New Roman"/>
          <w:bCs/>
          <w:sz w:val="24"/>
          <w:szCs w:val="24"/>
        </w:rPr>
        <w:t>MavMail</w:t>
      </w:r>
      <w:proofErr w:type="spellEnd"/>
      <w:r w:rsidRPr="003A3307">
        <w:rPr>
          <w:rFonts w:ascii="Times New Roman" w:hAnsi="Times New Roman"/>
          <w:bCs/>
          <w:sz w:val="24"/>
          <w:szCs w:val="24"/>
        </w:rPr>
        <w:t xml:space="preserve"> approximately 10 days before the end of the term. Each student’s feedback enters the SFS database anonymously and </w:t>
      </w:r>
      <w:proofErr w:type="gramStart"/>
      <w:r w:rsidRPr="003A3307">
        <w:rPr>
          <w:rFonts w:ascii="Times New Roman" w:hAnsi="Times New Roman"/>
          <w:bCs/>
          <w:sz w:val="24"/>
          <w:szCs w:val="24"/>
        </w:rPr>
        <w:t>is aggregated</w:t>
      </w:r>
      <w:proofErr w:type="gramEnd"/>
      <w:r w:rsidRPr="003A3307">
        <w:rPr>
          <w:rFonts w:ascii="Times New Roman" w:hAnsi="Times New Roman"/>
          <w:bCs/>
          <w:sz w:val="24"/>
          <w:szCs w:val="24"/>
        </w:rPr>
        <w:t xml:space="preserve"> with that of other students enrolled in the course. UT Arlington’s effort to solicit, gather, tabulate, and publish student feedback is required by state law; students are strongly urged to participate. For more information, visit </w:t>
      </w:r>
      <w:hyperlink r:id="rId17" w:history="1">
        <w:r w:rsidRPr="003A3307">
          <w:rPr>
            <w:rStyle w:val="Hyperlink"/>
            <w:rFonts w:ascii="Times New Roman" w:hAnsi="Times New Roman"/>
            <w:sz w:val="24"/>
            <w:szCs w:val="24"/>
          </w:rPr>
          <w:t>http://www.uta.edu/sfs</w:t>
        </w:r>
      </w:hyperlink>
      <w:r w:rsidRPr="003A3307">
        <w:rPr>
          <w:rFonts w:ascii="Times New Roman" w:hAnsi="Times New Roman"/>
          <w:bCs/>
          <w:sz w:val="24"/>
          <w:szCs w:val="24"/>
        </w:rPr>
        <w:t>.</w:t>
      </w:r>
    </w:p>
    <w:p w:rsidR="00050384" w:rsidRPr="003A3307" w:rsidRDefault="00050384" w:rsidP="00050384">
      <w:pPr>
        <w:tabs>
          <w:tab w:val="left" w:pos="-1080"/>
        </w:tabs>
        <w:ind w:right="-576"/>
        <w:rPr>
          <w:rFonts w:ascii="Times New Roman" w:hAnsi="Times New Roman"/>
          <w:b/>
          <w:color w:val="0000FF"/>
          <w:sz w:val="24"/>
          <w:szCs w:val="24"/>
        </w:rPr>
      </w:pPr>
      <w:r w:rsidRPr="003A3307">
        <w:rPr>
          <w:rFonts w:ascii="Times New Roman" w:hAnsi="Times New Roman"/>
          <w:b/>
          <w:color w:val="0000FF"/>
          <w:sz w:val="24"/>
          <w:szCs w:val="24"/>
        </w:rPr>
        <w:t xml:space="preserve">Librarian to Contact: </w:t>
      </w:r>
    </w:p>
    <w:p w:rsidR="00050384" w:rsidRPr="003A3307" w:rsidRDefault="00050384" w:rsidP="00050384">
      <w:pPr>
        <w:tabs>
          <w:tab w:val="left" w:pos="-1080"/>
        </w:tabs>
        <w:ind w:right="-576"/>
        <w:rPr>
          <w:rFonts w:ascii="Times New Roman" w:hAnsi="Times New Roman"/>
          <w:i/>
          <w:sz w:val="24"/>
          <w:szCs w:val="24"/>
        </w:rPr>
      </w:pPr>
      <w:r w:rsidRPr="003A3307">
        <w:rPr>
          <w:rFonts w:ascii="Times New Roman" w:hAnsi="Times New Roman"/>
          <w:b/>
          <w:sz w:val="24"/>
          <w:szCs w:val="24"/>
        </w:rPr>
        <w:t>Peace Williamson</w:t>
      </w:r>
      <w:r w:rsidRPr="003A3307">
        <w:rPr>
          <w:rFonts w:ascii="Times New Roman" w:hAnsi="Times New Roman"/>
          <w:sz w:val="24"/>
          <w:szCs w:val="24"/>
        </w:rPr>
        <w:t xml:space="preserve">, </w:t>
      </w:r>
      <w:r w:rsidRPr="003A3307">
        <w:rPr>
          <w:rFonts w:ascii="Times New Roman" w:hAnsi="Times New Roman"/>
          <w:i/>
          <w:sz w:val="24"/>
          <w:szCs w:val="24"/>
        </w:rPr>
        <w:t>Nursing Librarian</w:t>
      </w:r>
    </w:p>
    <w:p w:rsidR="00050384" w:rsidRPr="003A3307" w:rsidRDefault="00050384" w:rsidP="00050384">
      <w:pPr>
        <w:tabs>
          <w:tab w:val="left" w:pos="-1080"/>
        </w:tabs>
        <w:ind w:right="-576"/>
        <w:rPr>
          <w:rFonts w:ascii="Times New Roman" w:hAnsi="Times New Roman"/>
          <w:sz w:val="24"/>
          <w:szCs w:val="24"/>
        </w:rPr>
      </w:pPr>
      <w:r w:rsidRPr="003A3307">
        <w:rPr>
          <w:rFonts w:ascii="Times New Roman" w:hAnsi="Times New Roman"/>
          <w:sz w:val="24"/>
          <w:szCs w:val="24"/>
        </w:rPr>
        <w:t>Phone: (817) 272-7433</w:t>
      </w:r>
    </w:p>
    <w:p w:rsidR="00050384" w:rsidRPr="003A3307" w:rsidRDefault="00050384" w:rsidP="00050384">
      <w:pPr>
        <w:tabs>
          <w:tab w:val="left" w:pos="-1080"/>
        </w:tabs>
        <w:ind w:right="-576"/>
        <w:rPr>
          <w:rFonts w:ascii="Times New Roman" w:hAnsi="Times New Roman"/>
          <w:sz w:val="24"/>
          <w:szCs w:val="24"/>
        </w:rPr>
      </w:pPr>
      <w:r w:rsidRPr="003A3307">
        <w:rPr>
          <w:rFonts w:ascii="Times New Roman" w:hAnsi="Times New Roman"/>
          <w:sz w:val="24"/>
          <w:szCs w:val="24"/>
        </w:rPr>
        <w:t xml:space="preserve">E-mail: </w:t>
      </w:r>
      <w:hyperlink r:id="rId18" w:history="1">
        <w:r w:rsidRPr="003A3307">
          <w:rPr>
            <w:rStyle w:val="Hyperlink"/>
            <w:rFonts w:ascii="Times New Roman" w:hAnsi="Times New Roman"/>
            <w:sz w:val="24"/>
            <w:szCs w:val="24"/>
          </w:rPr>
          <w:t>peace@uta.edu</w:t>
        </w:r>
      </w:hyperlink>
      <w:r w:rsidRPr="003A3307">
        <w:rPr>
          <w:rFonts w:ascii="Times New Roman" w:hAnsi="Times New Roman"/>
          <w:sz w:val="24"/>
          <w:szCs w:val="24"/>
        </w:rPr>
        <w:t xml:space="preserve"> </w:t>
      </w:r>
    </w:p>
    <w:p w:rsidR="00050384" w:rsidRPr="003A3307" w:rsidRDefault="00050384" w:rsidP="00050384">
      <w:pPr>
        <w:rPr>
          <w:rFonts w:ascii="Times New Roman" w:hAnsi="Times New Roman"/>
          <w:sz w:val="24"/>
          <w:szCs w:val="24"/>
        </w:rPr>
      </w:pPr>
      <w:r w:rsidRPr="003A3307">
        <w:rPr>
          <w:rFonts w:ascii="Times New Roman" w:hAnsi="Times New Roman"/>
          <w:sz w:val="24"/>
          <w:szCs w:val="24"/>
        </w:rPr>
        <w:t xml:space="preserve">Research Information on Nursing: </w:t>
      </w:r>
    </w:p>
    <w:p w:rsidR="00050384" w:rsidRPr="003A3307" w:rsidRDefault="00D34AD2" w:rsidP="00050384">
      <w:pPr>
        <w:rPr>
          <w:rFonts w:ascii="Times New Roman" w:hAnsi="Times New Roman"/>
          <w:b/>
          <w:color w:val="0000FF"/>
          <w:sz w:val="24"/>
          <w:szCs w:val="24"/>
        </w:rPr>
      </w:pPr>
      <w:hyperlink r:id="rId19" w:history="1">
        <w:r w:rsidR="00050384" w:rsidRPr="003A3307">
          <w:rPr>
            <w:rStyle w:val="Hyperlink"/>
            <w:rFonts w:ascii="Times New Roman" w:hAnsi="Times New Roman"/>
            <w:b/>
            <w:bCs/>
            <w:sz w:val="24"/>
            <w:szCs w:val="24"/>
            <w:highlight w:val="yellow"/>
          </w:rPr>
          <w:t>http://libguides.uta.edu/nursing</w:t>
        </w:r>
      </w:hyperlink>
    </w:p>
    <w:p w:rsidR="00050384" w:rsidRPr="003A3307" w:rsidRDefault="00050384" w:rsidP="00050384">
      <w:pPr>
        <w:tabs>
          <w:tab w:val="left" w:pos="-1080"/>
        </w:tabs>
        <w:ind w:right="-576"/>
        <w:rPr>
          <w:rFonts w:ascii="Times New Roman" w:hAnsi="Times New Roman"/>
          <w:b/>
          <w:color w:val="0000FF"/>
          <w:sz w:val="24"/>
          <w:szCs w:val="24"/>
        </w:rPr>
      </w:pPr>
    </w:p>
    <w:p w:rsidR="00050384" w:rsidRPr="003A3307" w:rsidRDefault="00050384" w:rsidP="00050384">
      <w:pPr>
        <w:tabs>
          <w:tab w:val="left" w:leader="dot" w:pos="3600"/>
        </w:tabs>
        <w:rPr>
          <w:rFonts w:ascii="Times New Roman" w:hAnsi="Times New Roman"/>
          <w:color w:val="000000"/>
          <w:sz w:val="24"/>
          <w:szCs w:val="24"/>
        </w:rPr>
      </w:pPr>
      <w:r w:rsidRPr="003A3307">
        <w:rPr>
          <w:rFonts w:ascii="Times New Roman" w:hAnsi="Times New Roman"/>
          <w:color w:val="000000"/>
          <w:sz w:val="24"/>
          <w:szCs w:val="24"/>
        </w:rPr>
        <w:t>Library Home Page</w:t>
      </w:r>
      <w:r w:rsidRPr="003A3307">
        <w:rPr>
          <w:rFonts w:ascii="Times New Roman" w:hAnsi="Times New Roman"/>
          <w:color w:val="000000"/>
          <w:sz w:val="24"/>
          <w:szCs w:val="24"/>
        </w:rPr>
        <w:tab/>
        <w:t xml:space="preserve"> </w:t>
      </w:r>
      <w:hyperlink r:id="rId20" w:tgtFrame="_blank" w:history="1">
        <w:r w:rsidRPr="003A3307">
          <w:rPr>
            <w:rStyle w:val="Hyperlink"/>
            <w:rFonts w:ascii="Times New Roman" w:hAnsi="Times New Roman"/>
            <w:sz w:val="24"/>
            <w:szCs w:val="24"/>
          </w:rPr>
          <w:t>http://www.uta.edu/library</w:t>
        </w:r>
      </w:hyperlink>
    </w:p>
    <w:p w:rsidR="00050384" w:rsidRPr="003A3307" w:rsidRDefault="00050384" w:rsidP="00050384">
      <w:pPr>
        <w:tabs>
          <w:tab w:val="left" w:leader="dot" w:pos="3600"/>
        </w:tabs>
        <w:rPr>
          <w:rFonts w:ascii="Times New Roman" w:hAnsi="Times New Roman"/>
          <w:color w:val="000000"/>
          <w:sz w:val="24"/>
          <w:szCs w:val="24"/>
        </w:rPr>
      </w:pPr>
      <w:r w:rsidRPr="003A3307">
        <w:rPr>
          <w:rFonts w:ascii="Times New Roman" w:hAnsi="Times New Roman"/>
          <w:color w:val="000000"/>
          <w:sz w:val="24"/>
          <w:szCs w:val="24"/>
        </w:rPr>
        <w:t>Subject Guides</w:t>
      </w:r>
      <w:r w:rsidRPr="003A3307">
        <w:rPr>
          <w:rFonts w:ascii="Times New Roman" w:hAnsi="Times New Roman"/>
          <w:color w:val="000000"/>
          <w:sz w:val="24"/>
          <w:szCs w:val="24"/>
        </w:rPr>
        <w:tab/>
        <w:t xml:space="preserve"> </w:t>
      </w:r>
      <w:hyperlink r:id="rId21" w:tgtFrame="_blank" w:history="1">
        <w:r w:rsidRPr="003A3307">
          <w:rPr>
            <w:rStyle w:val="Hyperlink"/>
            <w:rFonts w:ascii="Times New Roman" w:hAnsi="Times New Roman"/>
            <w:sz w:val="24"/>
            <w:szCs w:val="24"/>
          </w:rPr>
          <w:t>http://libguides.uta.edu</w:t>
        </w:r>
      </w:hyperlink>
    </w:p>
    <w:p w:rsidR="00050384" w:rsidRPr="003A3307" w:rsidRDefault="00050384" w:rsidP="00050384">
      <w:pPr>
        <w:tabs>
          <w:tab w:val="left" w:leader="dot" w:pos="3600"/>
        </w:tabs>
        <w:rPr>
          <w:rFonts w:ascii="Times New Roman" w:hAnsi="Times New Roman"/>
          <w:color w:val="000000"/>
          <w:sz w:val="24"/>
          <w:szCs w:val="24"/>
        </w:rPr>
      </w:pPr>
      <w:r w:rsidRPr="003A3307">
        <w:rPr>
          <w:rFonts w:ascii="Times New Roman" w:hAnsi="Times New Roman"/>
          <w:color w:val="000000"/>
          <w:sz w:val="24"/>
          <w:szCs w:val="24"/>
        </w:rPr>
        <w:t>Subject Librarians</w:t>
      </w:r>
      <w:r w:rsidRPr="003A3307">
        <w:rPr>
          <w:rFonts w:ascii="Times New Roman" w:hAnsi="Times New Roman"/>
          <w:color w:val="000000"/>
          <w:sz w:val="24"/>
          <w:szCs w:val="24"/>
        </w:rPr>
        <w:tab/>
        <w:t xml:space="preserve"> </w:t>
      </w:r>
      <w:hyperlink r:id="rId22" w:tgtFrame="_blank" w:history="1">
        <w:r w:rsidRPr="003A3307">
          <w:rPr>
            <w:rStyle w:val="Hyperlink"/>
            <w:rFonts w:ascii="Times New Roman" w:hAnsi="Times New Roman"/>
            <w:sz w:val="24"/>
            <w:szCs w:val="24"/>
          </w:rPr>
          <w:t>http://www.uta.edu/library/help/subject-librarians.php</w:t>
        </w:r>
      </w:hyperlink>
      <w:r w:rsidRPr="003A3307">
        <w:rPr>
          <w:rFonts w:ascii="Times New Roman" w:hAnsi="Times New Roman"/>
          <w:color w:val="000000"/>
          <w:sz w:val="24"/>
          <w:szCs w:val="24"/>
        </w:rPr>
        <w:t xml:space="preserve"> </w:t>
      </w:r>
    </w:p>
    <w:p w:rsidR="00050384" w:rsidRPr="003A3307" w:rsidRDefault="00050384" w:rsidP="00050384">
      <w:pPr>
        <w:tabs>
          <w:tab w:val="left" w:leader="dot" w:pos="3600"/>
        </w:tabs>
        <w:rPr>
          <w:rFonts w:ascii="Times New Roman" w:hAnsi="Times New Roman"/>
          <w:color w:val="000000"/>
          <w:sz w:val="24"/>
          <w:szCs w:val="24"/>
        </w:rPr>
      </w:pPr>
      <w:r w:rsidRPr="003A3307">
        <w:rPr>
          <w:rFonts w:ascii="Times New Roman" w:hAnsi="Times New Roman"/>
          <w:color w:val="000000"/>
          <w:sz w:val="24"/>
          <w:szCs w:val="24"/>
        </w:rPr>
        <w:t>Database List</w:t>
      </w:r>
      <w:r w:rsidRPr="003A3307">
        <w:rPr>
          <w:rFonts w:ascii="Times New Roman" w:hAnsi="Times New Roman"/>
          <w:color w:val="000000"/>
          <w:sz w:val="24"/>
          <w:szCs w:val="24"/>
        </w:rPr>
        <w:tab/>
        <w:t xml:space="preserve"> </w:t>
      </w:r>
      <w:hyperlink r:id="rId23" w:tgtFrame="_blank" w:history="1">
        <w:r w:rsidRPr="003A3307">
          <w:rPr>
            <w:rStyle w:val="Hyperlink"/>
            <w:rFonts w:ascii="Times New Roman" w:hAnsi="Times New Roman"/>
            <w:sz w:val="24"/>
            <w:szCs w:val="24"/>
          </w:rPr>
          <w:t>http://www.uta.edu/library/databases/index.php</w:t>
        </w:r>
      </w:hyperlink>
      <w:r w:rsidRPr="003A3307">
        <w:rPr>
          <w:rFonts w:ascii="Times New Roman" w:hAnsi="Times New Roman"/>
          <w:color w:val="000000"/>
          <w:sz w:val="24"/>
          <w:szCs w:val="24"/>
        </w:rPr>
        <w:t xml:space="preserve"> </w:t>
      </w:r>
    </w:p>
    <w:p w:rsidR="00050384" w:rsidRPr="003A3307" w:rsidRDefault="00050384" w:rsidP="00050384">
      <w:pPr>
        <w:tabs>
          <w:tab w:val="left" w:leader="dot" w:pos="3600"/>
        </w:tabs>
        <w:rPr>
          <w:rFonts w:ascii="Times New Roman" w:hAnsi="Times New Roman"/>
          <w:color w:val="000000"/>
          <w:sz w:val="24"/>
          <w:szCs w:val="24"/>
          <w:lang w:val="fr-FR"/>
        </w:rPr>
      </w:pPr>
      <w:r w:rsidRPr="003A3307">
        <w:rPr>
          <w:rFonts w:ascii="Times New Roman" w:hAnsi="Times New Roman"/>
          <w:color w:val="000000"/>
          <w:sz w:val="24"/>
          <w:szCs w:val="24"/>
          <w:lang w:val="fr-FR"/>
        </w:rPr>
        <w:t xml:space="preserve">Course </w:t>
      </w:r>
      <w:proofErr w:type="spellStart"/>
      <w:r w:rsidRPr="003A3307">
        <w:rPr>
          <w:rFonts w:ascii="Times New Roman" w:hAnsi="Times New Roman"/>
          <w:color w:val="000000"/>
          <w:sz w:val="24"/>
          <w:szCs w:val="24"/>
          <w:lang w:val="fr-FR"/>
        </w:rPr>
        <w:t>Reserves</w:t>
      </w:r>
      <w:proofErr w:type="spellEnd"/>
      <w:r w:rsidRPr="003A3307">
        <w:rPr>
          <w:rFonts w:ascii="Times New Roman" w:hAnsi="Times New Roman"/>
          <w:color w:val="000000"/>
          <w:sz w:val="24"/>
          <w:szCs w:val="24"/>
          <w:lang w:val="fr-FR"/>
        </w:rPr>
        <w:tab/>
        <w:t xml:space="preserve"> </w:t>
      </w:r>
      <w:hyperlink r:id="rId24" w:tgtFrame="_blank" w:history="1">
        <w:r w:rsidRPr="003A3307">
          <w:rPr>
            <w:rStyle w:val="Hyperlink"/>
            <w:rFonts w:ascii="Times New Roman" w:hAnsi="Times New Roman"/>
            <w:sz w:val="24"/>
            <w:szCs w:val="24"/>
            <w:lang w:val="fr-FR"/>
          </w:rPr>
          <w:t>http://pulse.uta.edu/vwebv/enterCourseReserve.do</w:t>
        </w:r>
      </w:hyperlink>
    </w:p>
    <w:p w:rsidR="00050384" w:rsidRPr="003A3307" w:rsidRDefault="00050384" w:rsidP="00050384">
      <w:pPr>
        <w:tabs>
          <w:tab w:val="left" w:leader="dot" w:pos="3600"/>
        </w:tabs>
        <w:rPr>
          <w:rFonts w:ascii="Times New Roman" w:hAnsi="Times New Roman"/>
          <w:color w:val="000000"/>
          <w:sz w:val="24"/>
          <w:szCs w:val="24"/>
          <w:lang w:val="fr-FR"/>
        </w:rPr>
      </w:pPr>
      <w:r w:rsidRPr="003A3307">
        <w:rPr>
          <w:rFonts w:ascii="Times New Roman" w:hAnsi="Times New Roman"/>
          <w:color w:val="000000"/>
          <w:sz w:val="24"/>
          <w:szCs w:val="24"/>
          <w:lang w:val="fr-FR"/>
        </w:rPr>
        <w:t xml:space="preserve">Library </w:t>
      </w:r>
      <w:proofErr w:type="spellStart"/>
      <w:r w:rsidRPr="003A3307">
        <w:rPr>
          <w:rFonts w:ascii="Times New Roman" w:hAnsi="Times New Roman"/>
          <w:color w:val="000000"/>
          <w:sz w:val="24"/>
          <w:szCs w:val="24"/>
          <w:lang w:val="fr-FR"/>
        </w:rPr>
        <w:t>Catalog</w:t>
      </w:r>
      <w:proofErr w:type="spellEnd"/>
      <w:r w:rsidRPr="003A3307">
        <w:rPr>
          <w:rFonts w:ascii="Times New Roman" w:hAnsi="Times New Roman"/>
          <w:color w:val="000000"/>
          <w:sz w:val="24"/>
          <w:szCs w:val="24"/>
          <w:lang w:val="fr-FR"/>
        </w:rPr>
        <w:tab/>
        <w:t xml:space="preserve"> </w:t>
      </w:r>
      <w:hyperlink r:id="rId25" w:tgtFrame="_blank" w:history="1">
        <w:r w:rsidRPr="003A3307">
          <w:rPr>
            <w:rStyle w:val="Hyperlink"/>
            <w:rFonts w:ascii="Times New Roman" w:hAnsi="Times New Roman"/>
            <w:sz w:val="24"/>
            <w:szCs w:val="24"/>
            <w:lang w:val="fr-FR"/>
          </w:rPr>
          <w:t>http://discover.uta.edu/</w:t>
        </w:r>
      </w:hyperlink>
    </w:p>
    <w:p w:rsidR="00050384" w:rsidRPr="003A3307" w:rsidRDefault="00050384" w:rsidP="00050384">
      <w:pPr>
        <w:tabs>
          <w:tab w:val="left" w:leader="dot" w:pos="3600"/>
        </w:tabs>
        <w:rPr>
          <w:rFonts w:ascii="Times New Roman" w:hAnsi="Times New Roman"/>
          <w:color w:val="000000"/>
          <w:sz w:val="24"/>
          <w:szCs w:val="24"/>
          <w:lang w:val="fr-FR"/>
        </w:rPr>
      </w:pPr>
      <w:r w:rsidRPr="003A3307">
        <w:rPr>
          <w:rFonts w:ascii="Times New Roman" w:hAnsi="Times New Roman"/>
          <w:color w:val="000000"/>
          <w:sz w:val="24"/>
          <w:szCs w:val="24"/>
          <w:lang w:val="fr-FR"/>
        </w:rPr>
        <w:t>E-</w:t>
      </w:r>
      <w:proofErr w:type="spellStart"/>
      <w:r w:rsidRPr="003A3307">
        <w:rPr>
          <w:rFonts w:ascii="Times New Roman" w:hAnsi="Times New Roman"/>
          <w:color w:val="000000"/>
          <w:sz w:val="24"/>
          <w:szCs w:val="24"/>
          <w:lang w:val="fr-FR"/>
        </w:rPr>
        <w:t>Journals</w:t>
      </w:r>
      <w:proofErr w:type="spellEnd"/>
      <w:r w:rsidRPr="003A3307">
        <w:rPr>
          <w:rFonts w:ascii="Times New Roman" w:hAnsi="Times New Roman"/>
          <w:color w:val="000000"/>
          <w:sz w:val="24"/>
          <w:szCs w:val="24"/>
          <w:lang w:val="fr-FR"/>
        </w:rPr>
        <w:tab/>
        <w:t xml:space="preserve"> </w:t>
      </w:r>
      <w:hyperlink r:id="rId26" w:tgtFrame="_blank" w:history="1">
        <w:r w:rsidRPr="003A3307">
          <w:rPr>
            <w:rStyle w:val="Hyperlink"/>
            <w:rFonts w:ascii="Times New Roman" w:hAnsi="Times New Roman"/>
            <w:sz w:val="24"/>
            <w:szCs w:val="24"/>
            <w:lang w:val="fr-FR"/>
          </w:rPr>
          <w:t>http://liblink.uta.edu/UTAlink/az</w:t>
        </w:r>
      </w:hyperlink>
      <w:r w:rsidRPr="003A3307">
        <w:rPr>
          <w:rFonts w:ascii="Times New Roman" w:hAnsi="Times New Roman"/>
          <w:color w:val="000000"/>
          <w:sz w:val="24"/>
          <w:szCs w:val="24"/>
          <w:lang w:val="fr-FR"/>
        </w:rPr>
        <w:t xml:space="preserve"> </w:t>
      </w:r>
    </w:p>
    <w:p w:rsidR="00050384" w:rsidRPr="003A3307" w:rsidRDefault="00050384" w:rsidP="00050384">
      <w:pPr>
        <w:tabs>
          <w:tab w:val="left" w:leader="dot" w:pos="3600"/>
        </w:tabs>
        <w:rPr>
          <w:rFonts w:ascii="Times New Roman" w:hAnsi="Times New Roman"/>
          <w:color w:val="000000"/>
          <w:sz w:val="24"/>
          <w:szCs w:val="24"/>
        </w:rPr>
      </w:pPr>
      <w:r w:rsidRPr="003A3307">
        <w:rPr>
          <w:rFonts w:ascii="Times New Roman" w:hAnsi="Times New Roman"/>
          <w:color w:val="000000"/>
          <w:sz w:val="24"/>
          <w:szCs w:val="24"/>
        </w:rPr>
        <w:t xml:space="preserve">Library Tutorials </w:t>
      </w:r>
      <w:r w:rsidRPr="003A3307">
        <w:rPr>
          <w:rFonts w:ascii="Times New Roman" w:hAnsi="Times New Roman"/>
          <w:color w:val="000000"/>
          <w:sz w:val="24"/>
          <w:szCs w:val="24"/>
        </w:rPr>
        <w:tab/>
        <w:t xml:space="preserve"> </w:t>
      </w:r>
      <w:hyperlink r:id="rId27" w:tgtFrame="_blank" w:history="1">
        <w:r w:rsidRPr="003A3307">
          <w:rPr>
            <w:rStyle w:val="Hyperlink"/>
            <w:rFonts w:ascii="Times New Roman" w:hAnsi="Times New Roman"/>
            <w:sz w:val="24"/>
            <w:szCs w:val="24"/>
          </w:rPr>
          <w:t>http://www.uta.edu/library/help/tutorials.php</w:t>
        </w:r>
      </w:hyperlink>
    </w:p>
    <w:p w:rsidR="00050384" w:rsidRPr="003A3307" w:rsidRDefault="00050384" w:rsidP="00050384">
      <w:pPr>
        <w:tabs>
          <w:tab w:val="left" w:leader="dot" w:pos="3600"/>
        </w:tabs>
        <w:rPr>
          <w:rFonts w:ascii="Times New Roman" w:hAnsi="Times New Roman"/>
          <w:color w:val="000000"/>
          <w:sz w:val="24"/>
          <w:szCs w:val="24"/>
        </w:rPr>
      </w:pPr>
      <w:r w:rsidRPr="003A3307">
        <w:rPr>
          <w:rFonts w:ascii="Times New Roman" w:hAnsi="Times New Roman"/>
          <w:color w:val="000000"/>
          <w:sz w:val="24"/>
          <w:szCs w:val="24"/>
        </w:rPr>
        <w:t>Connecting from Off- Campus</w:t>
      </w:r>
      <w:r w:rsidRPr="003A3307">
        <w:rPr>
          <w:rFonts w:ascii="Times New Roman" w:hAnsi="Times New Roman"/>
          <w:color w:val="000000"/>
          <w:sz w:val="24"/>
          <w:szCs w:val="24"/>
        </w:rPr>
        <w:tab/>
        <w:t xml:space="preserve"> </w:t>
      </w:r>
      <w:hyperlink r:id="rId28" w:tgtFrame="_blank" w:history="1">
        <w:r w:rsidRPr="003A3307">
          <w:rPr>
            <w:rStyle w:val="Hyperlink"/>
            <w:rFonts w:ascii="Times New Roman" w:hAnsi="Times New Roman"/>
            <w:sz w:val="24"/>
            <w:szCs w:val="24"/>
          </w:rPr>
          <w:t>http://libguides.uta.edu/offcampus</w:t>
        </w:r>
      </w:hyperlink>
    </w:p>
    <w:p w:rsidR="00050384" w:rsidRPr="003A3307" w:rsidRDefault="00050384" w:rsidP="00050384">
      <w:pPr>
        <w:tabs>
          <w:tab w:val="left" w:leader="dot" w:pos="3600"/>
        </w:tabs>
        <w:rPr>
          <w:rStyle w:val="Hyperlink"/>
          <w:rFonts w:ascii="Times New Roman" w:hAnsi="Times New Roman"/>
          <w:sz w:val="24"/>
          <w:szCs w:val="24"/>
        </w:rPr>
      </w:pPr>
      <w:r w:rsidRPr="003A3307">
        <w:rPr>
          <w:rFonts w:ascii="Times New Roman" w:hAnsi="Times New Roman"/>
          <w:color w:val="000000"/>
          <w:sz w:val="24"/>
          <w:szCs w:val="24"/>
        </w:rPr>
        <w:t xml:space="preserve">Ask </w:t>
      </w:r>
      <w:proofErr w:type="gramStart"/>
      <w:r w:rsidRPr="003A3307">
        <w:rPr>
          <w:rFonts w:ascii="Times New Roman" w:hAnsi="Times New Roman"/>
          <w:color w:val="000000"/>
          <w:sz w:val="24"/>
          <w:szCs w:val="24"/>
        </w:rPr>
        <w:t>A</w:t>
      </w:r>
      <w:proofErr w:type="gramEnd"/>
      <w:r w:rsidRPr="003A3307">
        <w:rPr>
          <w:rFonts w:ascii="Times New Roman" w:hAnsi="Times New Roman"/>
          <w:color w:val="000000"/>
          <w:sz w:val="24"/>
          <w:szCs w:val="24"/>
        </w:rPr>
        <w:t xml:space="preserve"> Librarian</w:t>
      </w:r>
      <w:r w:rsidRPr="003A3307">
        <w:rPr>
          <w:rFonts w:ascii="Times New Roman" w:hAnsi="Times New Roman"/>
          <w:color w:val="000000"/>
          <w:sz w:val="24"/>
          <w:szCs w:val="24"/>
        </w:rPr>
        <w:tab/>
        <w:t xml:space="preserve"> </w:t>
      </w:r>
      <w:hyperlink r:id="rId29" w:tgtFrame="_blank" w:history="1">
        <w:r w:rsidRPr="003A3307">
          <w:rPr>
            <w:rStyle w:val="Hyperlink"/>
            <w:rFonts w:ascii="Times New Roman" w:hAnsi="Times New Roman"/>
            <w:sz w:val="24"/>
            <w:szCs w:val="24"/>
          </w:rPr>
          <w:t>http://ask.uta.edu</w:t>
        </w:r>
      </w:hyperlink>
    </w:p>
    <w:p w:rsidR="00050384" w:rsidRPr="003A3307" w:rsidRDefault="00050384" w:rsidP="00050384">
      <w:pPr>
        <w:tabs>
          <w:tab w:val="left" w:leader="dot" w:pos="3600"/>
        </w:tabs>
        <w:rPr>
          <w:rFonts w:ascii="Times New Roman" w:hAnsi="Times New Roman"/>
          <w:color w:val="000000"/>
          <w:sz w:val="24"/>
          <w:szCs w:val="24"/>
        </w:rPr>
      </w:pPr>
    </w:p>
    <w:p w:rsidR="00050384" w:rsidRPr="003A3307" w:rsidRDefault="00050384" w:rsidP="00050384">
      <w:pPr>
        <w:rPr>
          <w:rStyle w:val="Hyperlink"/>
          <w:rFonts w:ascii="Times New Roman" w:hAnsi="Times New Roman"/>
          <w:sz w:val="24"/>
          <w:szCs w:val="24"/>
        </w:rPr>
      </w:pPr>
      <w:r w:rsidRPr="003A3307">
        <w:rPr>
          <w:rFonts w:ascii="Times New Roman" w:hAnsi="Times New Roman"/>
          <w:color w:val="000000"/>
          <w:sz w:val="24"/>
          <w:szCs w:val="24"/>
        </w:rPr>
        <w:t xml:space="preserve">The following URL houses a page where we have gathered many commonly used resources needed by students in online courses: </w:t>
      </w:r>
      <w:hyperlink r:id="rId30" w:tgtFrame="_blank" w:history="1">
        <w:r w:rsidRPr="003A3307">
          <w:rPr>
            <w:rStyle w:val="Hyperlink"/>
            <w:rFonts w:ascii="Times New Roman" w:hAnsi="Times New Roman"/>
            <w:sz w:val="24"/>
            <w:szCs w:val="24"/>
          </w:rPr>
          <w:t>http://www.uta.edu/library/services/distance.php</w:t>
        </w:r>
      </w:hyperlink>
    </w:p>
    <w:p w:rsidR="00050384" w:rsidRPr="003A3307" w:rsidRDefault="00050384" w:rsidP="00050384">
      <w:pPr>
        <w:pStyle w:val="NormalWeb"/>
        <w:spacing w:before="0" w:beforeAutospacing="0" w:after="0" w:afterAutospacing="0"/>
      </w:pPr>
    </w:p>
    <w:p w:rsidR="00050384" w:rsidRPr="003A3307" w:rsidRDefault="00050384" w:rsidP="00050384">
      <w:pPr>
        <w:pStyle w:val="ListParagraph"/>
        <w:ind w:left="0"/>
        <w:rPr>
          <w:rFonts w:ascii="Times New Roman" w:hAnsi="Times New Roman" w:cs="Times New Roman"/>
          <w:b/>
          <w:sz w:val="24"/>
          <w:szCs w:val="24"/>
        </w:rPr>
      </w:pPr>
      <w:r w:rsidRPr="003A3307">
        <w:rPr>
          <w:rFonts w:ascii="Times New Roman" w:hAnsi="Times New Roman" w:cs="Times New Roman"/>
          <w:b/>
          <w:sz w:val="24"/>
          <w:szCs w:val="24"/>
        </w:rPr>
        <w:t xml:space="preserve">* * * * * * * * * * * * * * * * * * * * * * * * * * * * * * * * * * * * * * * * * * * * * * * * * * * </w:t>
      </w:r>
    </w:p>
    <w:p w:rsidR="00050384" w:rsidRPr="003A3307" w:rsidRDefault="00050384" w:rsidP="00050384">
      <w:pPr>
        <w:rPr>
          <w:rFonts w:ascii="Times New Roman" w:hAnsi="Times New Roman"/>
          <w:b/>
          <w:color w:val="0000FF"/>
          <w:sz w:val="24"/>
          <w:szCs w:val="24"/>
        </w:rPr>
      </w:pPr>
      <w:r w:rsidRPr="003A3307">
        <w:rPr>
          <w:rFonts w:ascii="Times New Roman" w:hAnsi="Times New Roman"/>
          <w:b/>
          <w:color w:val="0000FF"/>
          <w:sz w:val="24"/>
          <w:szCs w:val="24"/>
        </w:rPr>
        <w:t>UTA College of Nursing additional information:</w:t>
      </w:r>
    </w:p>
    <w:p w:rsidR="00050384" w:rsidRPr="003A3307" w:rsidRDefault="00050384" w:rsidP="00050384">
      <w:pPr>
        <w:rPr>
          <w:rFonts w:ascii="Times New Roman" w:hAnsi="Times New Roman"/>
          <w:b/>
          <w:color w:val="0000FF"/>
          <w:sz w:val="24"/>
          <w:szCs w:val="24"/>
        </w:rPr>
      </w:pPr>
    </w:p>
    <w:p w:rsidR="00050384" w:rsidRPr="003A3307" w:rsidRDefault="00050384" w:rsidP="00050384">
      <w:pPr>
        <w:rPr>
          <w:rFonts w:ascii="Times New Roman" w:hAnsi="Times New Roman"/>
          <w:sz w:val="24"/>
          <w:szCs w:val="24"/>
        </w:rPr>
      </w:pPr>
      <w:r w:rsidRPr="003A3307">
        <w:rPr>
          <w:rFonts w:ascii="Times New Roman" w:hAnsi="Times New Roman"/>
          <w:b/>
          <w:sz w:val="24"/>
          <w:szCs w:val="24"/>
          <w:u w:val="single"/>
        </w:rPr>
        <w:t>Status of RN Licensure</w:t>
      </w:r>
      <w:r w:rsidRPr="003A3307">
        <w:rPr>
          <w:rFonts w:ascii="Times New Roman" w:hAnsi="Times New Roman"/>
          <w:b/>
          <w:sz w:val="24"/>
          <w:szCs w:val="24"/>
        </w:rPr>
        <w:t>:</w:t>
      </w:r>
      <w:r w:rsidRPr="003A3307">
        <w:rPr>
          <w:rFonts w:ascii="Times New Roman" w:hAnsi="Times New Roman"/>
          <w:b/>
          <w:color w:val="0000FF"/>
          <w:sz w:val="24"/>
          <w:szCs w:val="24"/>
        </w:rPr>
        <w:t xml:space="preserve"> </w:t>
      </w:r>
      <w:r w:rsidRPr="003A3307">
        <w:rPr>
          <w:rFonts w:ascii="Times New Roman" w:hAnsi="Times New Roman"/>
          <w:b/>
          <w:color w:val="FF0000"/>
          <w:sz w:val="24"/>
          <w:szCs w:val="24"/>
        </w:rPr>
        <w:t xml:space="preserve"> </w:t>
      </w:r>
      <w:r w:rsidRPr="003A3307">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Dr. Mary Schira, Associate Dean, </w:t>
      </w:r>
      <w:proofErr w:type="gramStart"/>
      <w:r w:rsidRPr="003A3307">
        <w:rPr>
          <w:rFonts w:ascii="Times New Roman" w:hAnsi="Times New Roman"/>
          <w:sz w:val="24"/>
          <w:szCs w:val="24"/>
        </w:rPr>
        <w:t>Department</w:t>
      </w:r>
      <w:proofErr w:type="gramEnd"/>
      <w:r w:rsidRPr="003A3307">
        <w:rPr>
          <w:rFonts w:ascii="Times New Roman" w:hAnsi="Times New Roman"/>
          <w:sz w:val="24"/>
          <w:szCs w:val="24"/>
        </w:rPr>
        <w:t xml:space="preserve"> of Advanced Practice Nursing.  The complete policy about encumbered licenses is available online </w:t>
      </w:r>
      <w:proofErr w:type="gramStart"/>
      <w:r w:rsidRPr="003A3307">
        <w:rPr>
          <w:rFonts w:ascii="Times New Roman" w:hAnsi="Times New Roman"/>
          <w:sz w:val="24"/>
          <w:szCs w:val="24"/>
        </w:rPr>
        <w:t>at:</w:t>
      </w:r>
      <w:proofErr w:type="gramEnd"/>
      <w:r w:rsidRPr="003A3307">
        <w:rPr>
          <w:rFonts w:ascii="Times New Roman" w:hAnsi="Times New Roman"/>
          <w:sz w:val="24"/>
          <w:szCs w:val="24"/>
        </w:rPr>
        <w:t xml:space="preserve"> </w:t>
      </w:r>
      <w:hyperlink r:id="rId31" w:history="1">
        <w:r w:rsidRPr="003A3307">
          <w:rPr>
            <w:rStyle w:val="Hyperlink"/>
            <w:rFonts w:ascii="Times New Roman" w:hAnsi="Times New Roman"/>
            <w:sz w:val="24"/>
            <w:szCs w:val="24"/>
          </w:rPr>
          <w:t>www.bon.state.tx.us</w:t>
        </w:r>
      </w:hyperlink>
    </w:p>
    <w:p w:rsidR="00050384" w:rsidRPr="003A3307" w:rsidRDefault="00050384" w:rsidP="00050384">
      <w:pPr>
        <w:rPr>
          <w:rFonts w:ascii="Times New Roman" w:hAnsi="Times New Roman"/>
          <w:b/>
          <w:sz w:val="24"/>
          <w:szCs w:val="24"/>
          <w:u w:val="single"/>
        </w:rPr>
      </w:pPr>
    </w:p>
    <w:p w:rsidR="00050384" w:rsidRPr="003A3307" w:rsidRDefault="00050384" w:rsidP="00050384">
      <w:pPr>
        <w:rPr>
          <w:rFonts w:ascii="Times New Roman" w:hAnsi="Times New Roman"/>
          <w:sz w:val="24"/>
          <w:szCs w:val="24"/>
        </w:rPr>
      </w:pPr>
      <w:r w:rsidRPr="003A3307">
        <w:rPr>
          <w:rFonts w:ascii="Times New Roman" w:hAnsi="Times New Roman"/>
          <w:b/>
          <w:bCs/>
          <w:sz w:val="24"/>
          <w:szCs w:val="24"/>
          <w:u w:val="single"/>
        </w:rPr>
        <w:t>Confidentiality Agreement</w:t>
      </w:r>
      <w:r w:rsidRPr="003A3307">
        <w:rPr>
          <w:rFonts w:ascii="Times New Roman" w:hAnsi="Times New Roman"/>
          <w:b/>
          <w:bCs/>
          <w:sz w:val="24"/>
          <w:szCs w:val="24"/>
        </w:rPr>
        <w:t xml:space="preserve">:  </w:t>
      </w:r>
      <w:r w:rsidRPr="003A3307">
        <w:rPr>
          <w:rFonts w:ascii="Times New Roman" w:hAnsi="Times New Roman"/>
          <w:sz w:val="24"/>
          <w:szCs w:val="24"/>
        </w:rPr>
        <w:t xml:space="preserve">You signed a Confidentiality Form in orientation and </w:t>
      </w:r>
      <w:proofErr w:type="gramStart"/>
      <w:r w:rsidRPr="003A3307">
        <w:rPr>
          <w:rFonts w:ascii="Times New Roman" w:hAnsi="Times New Roman"/>
          <w:sz w:val="24"/>
          <w:szCs w:val="24"/>
        </w:rPr>
        <w:t>were provided</w:t>
      </w:r>
      <w:proofErr w:type="gramEnd"/>
      <w:r w:rsidRPr="003A3307">
        <w:rPr>
          <w:rFonts w:ascii="Times New Roman" w:hAnsi="Times New Roman"/>
          <w:sz w:val="24"/>
          <w:szCs w:val="24"/>
        </w:rPr>
        <w:t xml:space="preserve"> a copy of the form. Please take your copy of this Confidentiality Form with you to your clinical sites. </w:t>
      </w:r>
      <w:r w:rsidRPr="003A3307">
        <w:rPr>
          <w:rFonts w:ascii="Times New Roman" w:hAnsi="Times New Roman"/>
          <w:sz w:val="24"/>
          <w:szCs w:val="24"/>
          <w:u w:val="single"/>
        </w:rPr>
        <w:t>Please do not sign</w:t>
      </w:r>
      <w:r w:rsidRPr="003A3307">
        <w:rPr>
          <w:rFonts w:ascii="Times New Roman" w:hAnsi="Times New Roman"/>
          <w:sz w:val="24"/>
          <w:szCs w:val="24"/>
        </w:rPr>
        <w:t xml:space="preserve"> other agency confidentiality forms. Contact your faculty if the agency requires you to sign their confidentiality form.</w:t>
      </w:r>
    </w:p>
    <w:p w:rsidR="00050384" w:rsidRPr="003A3307" w:rsidRDefault="00050384" w:rsidP="00050384">
      <w:pPr>
        <w:rPr>
          <w:rFonts w:ascii="Times New Roman" w:hAnsi="Times New Roman"/>
          <w:b/>
          <w:bCs/>
          <w:sz w:val="24"/>
          <w:szCs w:val="24"/>
        </w:rPr>
      </w:pPr>
    </w:p>
    <w:p w:rsidR="00050384" w:rsidRPr="003A3307" w:rsidRDefault="00050384" w:rsidP="00050384">
      <w:pPr>
        <w:rPr>
          <w:rFonts w:ascii="Times New Roman" w:hAnsi="Times New Roman"/>
          <w:sz w:val="24"/>
          <w:szCs w:val="24"/>
        </w:rPr>
      </w:pPr>
      <w:r w:rsidRPr="003A3307">
        <w:rPr>
          <w:rFonts w:ascii="Times New Roman" w:hAnsi="Times New Roman"/>
          <w:b/>
          <w:bCs/>
          <w:sz w:val="24"/>
          <w:szCs w:val="24"/>
          <w:u w:val="single"/>
        </w:rPr>
        <w:t>Graduate Student Handbook</w:t>
      </w:r>
      <w:r w:rsidRPr="003A3307">
        <w:rPr>
          <w:rFonts w:ascii="Times New Roman" w:hAnsi="Times New Roman"/>
          <w:b/>
          <w:bCs/>
          <w:sz w:val="24"/>
          <w:szCs w:val="24"/>
        </w:rPr>
        <w:t xml:space="preserve">:   </w:t>
      </w:r>
      <w:r w:rsidRPr="003A3307">
        <w:rPr>
          <w:rFonts w:ascii="Times New Roman" w:hAnsi="Times New Roman"/>
          <w:sz w:val="24"/>
          <w:szCs w:val="24"/>
        </w:rPr>
        <w:t xml:space="preserve">Students are responsible for knowing and complying with all policies and information contained in the Graduate Student handbook online at: </w:t>
      </w:r>
      <w:hyperlink r:id="rId32" w:history="1">
        <w:r w:rsidRPr="003A3307">
          <w:rPr>
            <w:rStyle w:val="Hyperlink"/>
            <w:rFonts w:ascii="Times New Roman" w:hAnsi="Times New Roman"/>
            <w:sz w:val="24"/>
            <w:szCs w:val="24"/>
          </w:rPr>
          <w:t>http://www.uta.edu/nursing/handbook/toc.php</w:t>
        </w:r>
      </w:hyperlink>
      <w:r w:rsidRPr="003A3307">
        <w:rPr>
          <w:rFonts w:ascii="Times New Roman" w:hAnsi="Times New Roman"/>
          <w:sz w:val="24"/>
          <w:szCs w:val="24"/>
        </w:rPr>
        <w:t xml:space="preserve"> </w:t>
      </w:r>
    </w:p>
    <w:p w:rsidR="00050384" w:rsidRPr="003A3307" w:rsidRDefault="00050384" w:rsidP="00050384">
      <w:pPr>
        <w:rPr>
          <w:rFonts w:ascii="Times New Roman" w:hAnsi="Times New Roman"/>
          <w:b/>
          <w:sz w:val="24"/>
          <w:szCs w:val="24"/>
        </w:rPr>
      </w:pPr>
    </w:p>
    <w:p w:rsidR="00050384" w:rsidRPr="003A3307" w:rsidRDefault="00050384" w:rsidP="00050384">
      <w:pPr>
        <w:rPr>
          <w:rFonts w:ascii="Times New Roman" w:hAnsi="Times New Roman"/>
          <w:sz w:val="24"/>
          <w:szCs w:val="24"/>
        </w:rPr>
      </w:pPr>
      <w:r w:rsidRPr="003A3307">
        <w:rPr>
          <w:rFonts w:ascii="Times New Roman" w:hAnsi="Times New Roman"/>
          <w:b/>
          <w:sz w:val="24"/>
          <w:szCs w:val="24"/>
          <w:u w:val="single"/>
        </w:rPr>
        <w:t>Student Code of Ethics</w:t>
      </w:r>
      <w:r w:rsidRPr="003A3307">
        <w:rPr>
          <w:rFonts w:ascii="Times New Roman" w:hAnsi="Times New Roman"/>
          <w:b/>
          <w:sz w:val="24"/>
          <w:szCs w:val="24"/>
        </w:rPr>
        <w:t xml:space="preserve">: </w:t>
      </w:r>
      <w:r w:rsidRPr="003A3307">
        <w:rPr>
          <w:rFonts w:ascii="Times New Roman" w:hAnsi="Times New Roman"/>
          <w:sz w:val="24"/>
          <w:szCs w:val="24"/>
        </w:rPr>
        <w:t xml:space="preserve">The University of Texas at Arlington College of nursing supports the Student Code of Ethics Policy.  Students are responsible for knowing and complying with the Code. The Code </w:t>
      </w:r>
      <w:proofErr w:type="gramStart"/>
      <w:r w:rsidRPr="003A3307">
        <w:rPr>
          <w:rFonts w:ascii="Times New Roman" w:hAnsi="Times New Roman"/>
          <w:sz w:val="24"/>
          <w:szCs w:val="24"/>
        </w:rPr>
        <w:t>can be found</w:t>
      </w:r>
      <w:proofErr w:type="gramEnd"/>
      <w:r w:rsidRPr="003A3307">
        <w:rPr>
          <w:rFonts w:ascii="Times New Roman" w:hAnsi="Times New Roman"/>
          <w:sz w:val="24"/>
          <w:szCs w:val="24"/>
        </w:rPr>
        <w:t xml:space="preserve"> in the student handbook online:  </w:t>
      </w:r>
      <w:hyperlink r:id="rId33" w:history="1">
        <w:r w:rsidRPr="003A3307">
          <w:rPr>
            <w:rStyle w:val="Hyperlink"/>
            <w:rFonts w:ascii="Times New Roman" w:hAnsi="Times New Roman"/>
            <w:sz w:val="24"/>
            <w:szCs w:val="24"/>
          </w:rPr>
          <w:t>http://www.uta.edu/nursing/handbook/toc.php</w:t>
        </w:r>
      </w:hyperlink>
    </w:p>
    <w:p w:rsidR="00050384" w:rsidRPr="003A3307" w:rsidRDefault="00050384" w:rsidP="00050384">
      <w:pPr>
        <w:rPr>
          <w:rFonts w:ascii="Times New Roman" w:hAnsi="Times New Roman"/>
          <w:b/>
          <w:sz w:val="24"/>
          <w:szCs w:val="24"/>
        </w:rPr>
      </w:pPr>
    </w:p>
    <w:p w:rsidR="00050384" w:rsidRPr="003A3307" w:rsidRDefault="00050384" w:rsidP="00050384">
      <w:pPr>
        <w:rPr>
          <w:rFonts w:ascii="Times New Roman" w:hAnsi="Times New Roman"/>
          <w:sz w:val="24"/>
          <w:szCs w:val="24"/>
        </w:rPr>
      </w:pPr>
      <w:r w:rsidRPr="003A3307">
        <w:rPr>
          <w:rFonts w:ascii="Times New Roman" w:hAnsi="Times New Roman"/>
          <w:b/>
          <w:sz w:val="24"/>
          <w:szCs w:val="24"/>
          <w:u w:val="single"/>
        </w:rPr>
        <w:t>No Gift Policy</w:t>
      </w:r>
      <w:r w:rsidRPr="003A3307">
        <w:rPr>
          <w:rFonts w:ascii="Times New Roman" w:hAnsi="Times New Roman"/>
          <w:b/>
          <w:sz w:val="24"/>
          <w:szCs w:val="24"/>
        </w:rPr>
        <w:t>:</w:t>
      </w:r>
      <w:r w:rsidRPr="003A3307">
        <w:rPr>
          <w:rFonts w:ascii="Times New Roman" w:hAnsi="Times New Roman"/>
          <w:b/>
          <w:color w:val="0000FF"/>
          <w:sz w:val="24"/>
          <w:szCs w:val="24"/>
        </w:rPr>
        <w:t xml:space="preserve"> </w:t>
      </w:r>
      <w:r w:rsidRPr="003A3307">
        <w:rPr>
          <w:rFonts w:ascii="Times New Roman" w:hAnsi="Times New Roman"/>
          <w:sz w:val="24"/>
          <w:szCs w:val="24"/>
        </w:rPr>
        <w:t xml:space="preserve">In accordance with Regent </w:t>
      </w:r>
      <w:proofErr w:type="gramStart"/>
      <w:r w:rsidRPr="003A3307">
        <w:rPr>
          <w:rFonts w:ascii="Times New Roman" w:hAnsi="Times New Roman"/>
          <w:sz w:val="24"/>
          <w:szCs w:val="24"/>
        </w:rPr>
        <w:t>Rules and Regulations</w:t>
      </w:r>
      <w:proofErr w:type="gramEnd"/>
      <w:r w:rsidRPr="003A3307">
        <w:rPr>
          <w:rFonts w:ascii="Times New Roman" w:hAnsi="Times New Roman"/>
          <w:sz w:val="24"/>
          <w:szCs w:val="24"/>
        </w:rPr>
        <w:t xml:space="preserve"> and the UTA Standards of Conduct, the College of Nursing has a “no gift” policy. A donation to one of the UTA College of Nursing Scholarship Funds, found at the following link:  </w:t>
      </w:r>
      <w:hyperlink r:id="rId34" w:history="1">
        <w:r w:rsidRPr="003A3307">
          <w:rPr>
            <w:rStyle w:val="Hyperlink"/>
            <w:rFonts w:ascii="Times New Roman" w:hAnsi="Times New Roman"/>
            <w:sz w:val="24"/>
            <w:szCs w:val="24"/>
          </w:rPr>
          <w:t>http://www.uta.edu/nursing/scholarship_list.php</w:t>
        </w:r>
      </w:hyperlink>
      <w:r w:rsidRPr="003A3307">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50384" w:rsidRPr="003A3307" w:rsidRDefault="00050384" w:rsidP="00050384">
      <w:pPr>
        <w:rPr>
          <w:rFonts w:ascii="Times New Roman" w:hAnsi="Times New Roman"/>
          <w:sz w:val="24"/>
          <w:szCs w:val="24"/>
        </w:rPr>
      </w:pPr>
    </w:p>
    <w:p w:rsidR="00050384" w:rsidRPr="003A3307" w:rsidRDefault="00050384" w:rsidP="00050384">
      <w:pPr>
        <w:pStyle w:val="Default"/>
        <w:contextualSpacing/>
        <w:rPr>
          <w:b/>
          <w:bCs/>
          <w:u w:val="single"/>
        </w:rPr>
      </w:pPr>
      <w:r w:rsidRPr="003A3307">
        <w:rPr>
          <w:b/>
          <w:bCs/>
          <w:u w:val="single"/>
        </w:rPr>
        <w:t>Online Conduct:</w:t>
      </w:r>
      <w:r w:rsidRPr="003A3307">
        <w:rPr>
          <w:b/>
          <w:bCs/>
        </w:rPr>
        <w:t xml:space="preserve">   </w:t>
      </w:r>
      <w:r w:rsidRPr="003A3307">
        <w:t xml:space="preserve">The discussion board </w:t>
      </w:r>
      <w:proofErr w:type="gramStart"/>
      <w:r w:rsidRPr="003A3307">
        <w:t>should be viewed</w:t>
      </w:r>
      <w:proofErr w:type="gramEnd"/>
      <w:r w:rsidRPr="003A3307">
        <w:t xml:space="preserve"> as a public and professional forum for course-related discussions. Students are free to discuss academic matters and consult one another regarding academic resources. The tone of postings should be professional in nature. </w:t>
      </w:r>
    </w:p>
    <w:p w:rsidR="007311BE" w:rsidRDefault="00050384" w:rsidP="007311BE">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3A3307">
        <w:rPr>
          <w:rFonts w:ascii="Times New Roman" w:hAnsi="Times New Roman"/>
          <w:sz w:val="24"/>
          <w:szCs w:val="24"/>
        </w:rPr>
        <w:t xml:space="preserve">It is not appropriate to post statements of a personal or political nature, or statements criticizing classmates or faculty. Inappropriate statements/language </w:t>
      </w:r>
      <w:proofErr w:type="gramStart"/>
      <w:r w:rsidRPr="003A3307">
        <w:rPr>
          <w:rFonts w:ascii="Times New Roman" w:hAnsi="Times New Roman"/>
          <w:sz w:val="24"/>
          <w:szCs w:val="24"/>
        </w:rPr>
        <w:t>will be deleted</w:t>
      </w:r>
      <w:proofErr w:type="gramEnd"/>
      <w:r w:rsidRPr="003A3307">
        <w:rPr>
          <w:rFonts w:ascii="Times New Roman" w:hAnsi="Times New Roman"/>
          <w:sz w:val="24"/>
          <w:szCs w:val="24"/>
        </w:rPr>
        <w:t xml:space="preserve"> by the course faculty and may result in denied access to the Discussion boards. Refer to UTACON Student Handbook for more information.</w:t>
      </w:r>
    </w:p>
    <w:p w:rsidR="00050384" w:rsidRPr="007311BE" w:rsidRDefault="00050384" w:rsidP="007311BE">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3A3307">
        <w:rPr>
          <w:rFonts w:ascii="Times New Roman" w:hAnsi="Times New Roman"/>
          <w:b/>
          <w:i/>
          <w:color w:val="FF0000"/>
          <w:sz w:val="24"/>
          <w:szCs w:val="24"/>
        </w:rPr>
        <w:t xml:space="preserve">For this course Blackboard communication tools, discussion boards, and UTA MAV email </w:t>
      </w:r>
      <w:proofErr w:type="gramStart"/>
      <w:r w:rsidRPr="003A3307">
        <w:rPr>
          <w:rFonts w:ascii="Times New Roman" w:hAnsi="Times New Roman"/>
          <w:b/>
          <w:i/>
          <w:color w:val="FF0000"/>
          <w:sz w:val="24"/>
          <w:szCs w:val="24"/>
        </w:rPr>
        <w:t>will be used</w:t>
      </w:r>
      <w:proofErr w:type="gramEnd"/>
      <w:r w:rsidRPr="003A3307">
        <w:rPr>
          <w:rFonts w:ascii="Times New Roman" w:hAnsi="Times New Roman"/>
          <w:b/>
          <w:i/>
          <w:color w:val="FF0000"/>
          <w:sz w:val="24"/>
          <w:szCs w:val="24"/>
        </w:rPr>
        <w:t xml:space="preserve"> extensively and should be checked often. </w:t>
      </w:r>
    </w:p>
    <w:p w:rsidR="00050384" w:rsidRPr="003A3307" w:rsidRDefault="00050384" w:rsidP="00050384">
      <w:pPr>
        <w:ind w:firstLine="360"/>
        <w:rPr>
          <w:rFonts w:ascii="Times New Roman" w:hAnsi="Times New Roman"/>
          <w:b/>
          <w:i/>
          <w:color w:val="FF0000"/>
          <w:sz w:val="24"/>
          <w:szCs w:val="24"/>
        </w:rPr>
      </w:pPr>
    </w:p>
    <w:p w:rsidR="00050384" w:rsidRPr="003A3307" w:rsidRDefault="00050384" w:rsidP="00050384">
      <w:pPr>
        <w:rPr>
          <w:rFonts w:ascii="Times New Roman" w:hAnsi="Times New Roman"/>
          <w:b/>
          <w:bCs/>
          <w:color w:val="FF0000"/>
          <w:sz w:val="24"/>
          <w:szCs w:val="24"/>
          <w:u w:val="single"/>
        </w:rPr>
      </w:pPr>
      <w:r w:rsidRPr="003A3307">
        <w:rPr>
          <w:rFonts w:ascii="Times New Roman" w:hAnsi="Times New Roman"/>
          <w:b/>
          <w:bCs/>
          <w:sz w:val="24"/>
          <w:szCs w:val="24"/>
          <w:u w:val="single"/>
        </w:rPr>
        <w:t>Writing Center:</w:t>
      </w:r>
      <w:r w:rsidRPr="003A3307">
        <w:rPr>
          <w:rFonts w:ascii="Times New Roman" w:hAnsi="Times New Roman"/>
          <w:b/>
          <w:bCs/>
          <w:sz w:val="24"/>
          <w:szCs w:val="24"/>
        </w:rPr>
        <w:t xml:space="preserve"> </w:t>
      </w:r>
      <w:r w:rsidRPr="003A3307">
        <w:rPr>
          <w:rFonts w:ascii="Times New Roman" w:hAnsi="Times New Roman"/>
          <w:sz w:val="24"/>
          <w:szCs w:val="24"/>
        </w:rPr>
        <w:t xml:space="preserve">The English Writing Center, Room 411 in the Central Library, provides support to UT-Arlington undergraduate and graduate students and instructors. Undergraduate and graduate student consultants in the Writing Center </w:t>
      </w:r>
      <w:proofErr w:type="gramStart"/>
      <w:r w:rsidRPr="003A3307">
        <w:rPr>
          <w:rFonts w:ascii="Times New Roman" w:hAnsi="Times New Roman"/>
          <w:sz w:val="24"/>
          <w:szCs w:val="24"/>
        </w:rPr>
        <w:t>are trained</w:t>
      </w:r>
      <w:proofErr w:type="gramEnd"/>
      <w:r w:rsidRPr="003A3307">
        <w:rPr>
          <w:rFonts w:ascii="Times New Roman" w:hAnsi="Times New Roman"/>
          <w:sz w:val="24"/>
          <w:szCs w:val="24"/>
        </w:rPr>
        <w:t xml:space="preserve"> to help student writers at any stage in their writing processes. Consultants are trained to attend to rhetorical and organizational issues that </w:t>
      </w:r>
      <w:proofErr w:type="gramStart"/>
      <w:r w:rsidRPr="003A3307">
        <w:rPr>
          <w:rFonts w:ascii="Times New Roman" w:hAnsi="Times New Roman"/>
          <w:sz w:val="24"/>
          <w:szCs w:val="24"/>
        </w:rPr>
        <w:t>instructors</w:t>
      </w:r>
      <w:proofErr w:type="gramEnd"/>
      <w:r w:rsidRPr="003A3307">
        <w:rPr>
          <w:rFonts w:ascii="Times New Roman" w:hAnsi="Times New Roman"/>
          <w:sz w:val="24"/>
          <w:szCs w:val="24"/>
        </w:rPr>
        <w:t xml:space="preserve"> value in student writing. Although consultants will assist students in identifying and correcting patterns of grammatical or syntactical errors, they </w:t>
      </w:r>
      <w:proofErr w:type="gramStart"/>
      <w:r w:rsidRPr="003A3307">
        <w:rPr>
          <w:rFonts w:ascii="Times New Roman" w:hAnsi="Times New Roman"/>
          <w:sz w:val="24"/>
          <w:szCs w:val="24"/>
        </w:rPr>
        <w:t>are taught</w:t>
      </w:r>
      <w:proofErr w:type="gramEnd"/>
      <w:r w:rsidRPr="003A3307">
        <w:rPr>
          <w:rFonts w:ascii="Times New Roman" w:hAnsi="Times New Roman"/>
          <w:sz w:val="24"/>
          <w:szCs w:val="24"/>
        </w:rPr>
        <w:t xml:space="preserve"> to resist student entreaties to become editors or proofreaders of student papers.</w:t>
      </w:r>
    </w:p>
    <w:p w:rsidR="00050384" w:rsidRPr="003A3307" w:rsidRDefault="00050384" w:rsidP="00050384">
      <w:pPr>
        <w:rPr>
          <w:rFonts w:ascii="Times New Roman" w:hAnsi="Times New Roman"/>
          <w:sz w:val="24"/>
          <w:szCs w:val="24"/>
        </w:rPr>
      </w:pPr>
    </w:p>
    <w:p w:rsidR="00050384" w:rsidRPr="003A3307" w:rsidRDefault="00050384" w:rsidP="00050384">
      <w:pPr>
        <w:rPr>
          <w:rFonts w:ascii="Times New Roman" w:hAnsi="Times New Roman"/>
          <w:sz w:val="24"/>
          <w:szCs w:val="24"/>
        </w:rPr>
      </w:pPr>
      <w:r w:rsidRPr="003A3307">
        <w:rPr>
          <w:rFonts w:ascii="Times New Roman" w:hAnsi="Times New Roman"/>
          <w:sz w:val="24"/>
          <w:szCs w:val="24"/>
        </w:rPr>
        <w:t xml:space="preserve">The Writing Center offers tutoring for any assigned writing during enrollment at UT-Arlington. During </w:t>
      </w:r>
      <w:proofErr w:type="gramStart"/>
      <w:r w:rsidRPr="003A3307">
        <w:rPr>
          <w:rFonts w:ascii="Times New Roman" w:hAnsi="Times New Roman"/>
          <w:sz w:val="24"/>
          <w:szCs w:val="24"/>
        </w:rPr>
        <w:t>Spring</w:t>
      </w:r>
      <w:proofErr w:type="gramEnd"/>
      <w:r w:rsidRPr="003A3307">
        <w:rPr>
          <w:rFonts w:ascii="Times New Roman" w:hAnsi="Times New Roman"/>
          <w:sz w:val="24"/>
          <w:szCs w:val="24"/>
        </w:rPr>
        <w:t xml:space="preserve"> 2013, Writing Center hours are 9 a.m. to 7 p.m., Monday through Thursday; 9 a.m. to 2 p.m., Friday; and 2 p.m. to 6 p.m. Sunday. Individuals may schedule appointments online by following directions available at </w:t>
      </w:r>
      <w:hyperlink r:id="rId35" w:history="1">
        <w:r w:rsidRPr="003A3307">
          <w:rPr>
            <w:rStyle w:val="Hyperlink"/>
            <w:rFonts w:ascii="Times New Roman" w:hAnsi="Times New Roman"/>
            <w:sz w:val="24"/>
            <w:szCs w:val="24"/>
          </w:rPr>
          <w:t>www.uta.edu/owl</w:t>
        </w:r>
      </w:hyperlink>
      <w:r w:rsidRPr="003A3307">
        <w:rPr>
          <w:rFonts w:ascii="Times New Roman" w:hAnsi="Times New Roman"/>
          <w:sz w:val="24"/>
          <w:szCs w:val="24"/>
        </w:rPr>
        <w:t>, or by visiting the Writing Center.</w:t>
      </w:r>
    </w:p>
    <w:p w:rsidR="00836553" w:rsidRPr="003A3307" w:rsidRDefault="00836553" w:rsidP="00836553">
      <w:pPr>
        <w:rPr>
          <w:rFonts w:ascii="Times New Roman" w:hAnsi="Times New Roman"/>
          <w:bCs/>
          <w:color w:val="0000FF"/>
          <w:sz w:val="24"/>
          <w:szCs w:val="24"/>
        </w:rPr>
      </w:pPr>
    </w:p>
    <w:p w:rsidR="00FC36F6" w:rsidRPr="003A3307" w:rsidRDefault="00FC36F6" w:rsidP="00FC36F6">
      <w:pPr>
        <w:rPr>
          <w:rFonts w:ascii="Times New Roman" w:hAnsi="Times New Roman"/>
          <w:sz w:val="24"/>
          <w:szCs w:val="24"/>
        </w:rPr>
      </w:pPr>
    </w:p>
    <w:p w:rsidR="00FC36F6" w:rsidRDefault="00FC36F6" w:rsidP="00FC36F6">
      <w:pPr>
        <w:rPr>
          <w:rFonts w:ascii="Times New Roman" w:hAnsi="Times New Roman"/>
          <w:sz w:val="24"/>
          <w:szCs w:val="24"/>
        </w:rPr>
      </w:pPr>
      <w:r w:rsidRPr="003A3307">
        <w:rPr>
          <w:rFonts w:ascii="Times New Roman" w:hAnsi="Times New Roman"/>
          <w:sz w:val="24"/>
          <w:szCs w:val="24"/>
        </w:rPr>
        <w:t xml:space="preserve">The Writing Center Director, Assistant Director, or tutors are available to make classroom presentations describing Writing Center services. </w:t>
      </w:r>
      <w:proofErr w:type="gramStart"/>
      <w:r w:rsidRPr="003A3307">
        <w:rPr>
          <w:rFonts w:ascii="Times New Roman" w:hAnsi="Times New Roman"/>
          <w:sz w:val="24"/>
          <w:szCs w:val="24"/>
        </w:rPr>
        <w:t>The Writing Center also offers workshops on topics such as documentation and will design specialized workshops at the request of instructors.</w:t>
      </w:r>
      <w:proofErr w:type="gramEnd"/>
      <w:r w:rsidRPr="003A3307">
        <w:rPr>
          <w:rFonts w:ascii="Times New Roman" w:hAnsi="Times New Roman"/>
          <w:sz w:val="24"/>
          <w:szCs w:val="24"/>
        </w:rPr>
        <w:t xml:space="preserve"> To schedule a classroom visit or inquire about a workshop, please e-mail or call Tracey-Lynn Clough, Writing Center director, at </w:t>
      </w:r>
      <w:hyperlink r:id="rId36" w:history="1">
        <w:r w:rsidRPr="003A3307">
          <w:rPr>
            <w:rStyle w:val="Hyperlink"/>
            <w:rFonts w:ascii="Times New Roman" w:hAnsi="Times New Roman"/>
            <w:sz w:val="24"/>
            <w:szCs w:val="24"/>
          </w:rPr>
          <w:t>clought@uta.edu</w:t>
        </w:r>
      </w:hyperlink>
      <w:r w:rsidRPr="003A3307">
        <w:rPr>
          <w:rFonts w:ascii="Times New Roman" w:hAnsi="Times New Roman"/>
          <w:sz w:val="24"/>
          <w:szCs w:val="24"/>
        </w:rPr>
        <w:t xml:space="preserve"> or 817-272-2517.</w:t>
      </w:r>
    </w:p>
    <w:p w:rsidR="00ED56E1" w:rsidRPr="003A3307" w:rsidRDefault="00ED56E1" w:rsidP="00FC36F6">
      <w:pPr>
        <w:rPr>
          <w:rFonts w:ascii="Times New Roman" w:hAnsi="Times New Roman"/>
          <w:color w:val="1F497D"/>
          <w:sz w:val="24"/>
          <w:szCs w:val="24"/>
        </w:rPr>
      </w:pPr>
    </w:p>
    <w:p w:rsidR="00FC36F6" w:rsidRDefault="00FC36F6" w:rsidP="00FC36F6">
      <w:pPr>
        <w:rPr>
          <w:rFonts w:ascii="Times New Roman" w:hAnsi="Times New Roman"/>
          <w:b/>
          <w:sz w:val="24"/>
          <w:szCs w:val="24"/>
        </w:rPr>
      </w:pPr>
      <w:r w:rsidRPr="003A3307">
        <w:rPr>
          <w:rFonts w:ascii="Times New Roman" w:hAnsi="Times New Roman"/>
          <w:b/>
          <w:sz w:val="24"/>
          <w:szCs w:val="24"/>
        </w:rPr>
        <w:t>Departmental Office/Support Staff</w:t>
      </w:r>
    </w:p>
    <w:p w:rsidR="00342C36" w:rsidRDefault="00342C36" w:rsidP="00FC36F6">
      <w:pPr>
        <w:rPr>
          <w:rFonts w:ascii="Times New Roman" w:hAnsi="Times New Roman"/>
          <w:b/>
          <w:sz w:val="24"/>
          <w:szCs w:val="24"/>
        </w:rPr>
      </w:pPr>
    </w:p>
    <w:p w:rsidR="00342C36" w:rsidRPr="00ED56E1" w:rsidRDefault="00342C36" w:rsidP="00342C36">
      <w:pPr>
        <w:rPr>
          <w:rFonts w:ascii="Times New Roman" w:eastAsia="Times New Roman" w:hAnsi="Times New Roman"/>
          <w:sz w:val="24"/>
          <w:szCs w:val="24"/>
        </w:rPr>
      </w:pPr>
      <w:r w:rsidRPr="00ED56E1">
        <w:rPr>
          <w:rFonts w:ascii="Times New Roman" w:eastAsia="Times New Roman" w:hAnsi="Times New Roman"/>
          <w:sz w:val="24"/>
          <w:szCs w:val="24"/>
        </w:rPr>
        <w:t>Department of Advanced Practice Nursing</w:t>
      </w:r>
    </w:p>
    <w:p w:rsidR="00342C36" w:rsidRPr="00ED56E1" w:rsidRDefault="00342C36" w:rsidP="00342C36">
      <w:pPr>
        <w:rPr>
          <w:rFonts w:ascii="Times New Roman" w:eastAsia="Times New Roman" w:hAnsi="Times New Roman"/>
          <w:sz w:val="24"/>
          <w:szCs w:val="24"/>
        </w:rPr>
      </w:pPr>
      <w:r w:rsidRPr="00ED56E1">
        <w:rPr>
          <w:rFonts w:ascii="Times New Roman" w:eastAsia="Times New Roman" w:hAnsi="Times New Roman"/>
          <w:sz w:val="24"/>
          <w:szCs w:val="24"/>
        </w:rPr>
        <w:t>Mary</w:t>
      </w:r>
      <w:r w:rsidR="00ED56E1" w:rsidRPr="00ED56E1">
        <w:rPr>
          <w:rFonts w:ascii="Times New Roman" w:eastAsia="Times New Roman" w:hAnsi="Times New Roman"/>
          <w:sz w:val="24"/>
          <w:szCs w:val="24"/>
        </w:rPr>
        <w:t xml:space="preserve"> </w:t>
      </w:r>
      <w:r w:rsidRPr="00ED56E1">
        <w:rPr>
          <w:rFonts w:ascii="Times New Roman" w:eastAsia="Times New Roman" w:hAnsi="Times New Roman"/>
          <w:sz w:val="24"/>
          <w:szCs w:val="24"/>
        </w:rPr>
        <w:t>Schira, PhD, RN, ACNP-BC</w:t>
      </w:r>
    </w:p>
    <w:p w:rsidR="00342C36" w:rsidRPr="00ED56E1" w:rsidRDefault="00342C36" w:rsidP="00342C36">
      <w:pPr>
        <w:rPr>
          <w:rFonts w:ascii="Times New Roman" w:eastAsia="Times New Roman" w:hAnsi="Times New Roman"/>
          <w:sz w:val="24"/>
          <w:szCs w:val="24"/>
        </w:rPr>
      </w:pPr>
      <w:r w:rsidRPr="00ED56E1">
        <w:rPr>
          <w:rFonts w:ascii="Times New Roman" w:eastAsia="Times New Roman" w:hAnsi="Times New Roman"/>
          <w:sz w:val="24"/>
          <w:szCs w:val="24"/>
        </w:rPr>
        <w:t>Associate Dean</w:t>
      </w:r>
      <w:r w:rsidR="00ED56E1" w:rsidRPr="00ED56E1">
        <w:rPr>
          <w:rFonts w:ascii="Times New Roman" w:eastAsia="Times New Roman" w:hAnsi="Times New Roman"/>
          <w:sz w:val="24"/>
          <w:szCs w:val="24"/>
        </w:rPr>
        <w:t xml:space="preserve"> </w:t>
      </w:r>
      <w:r w:rsidRPr="00ED56E1">
        <w:rPr>
          <w:rFonts w:ascii="Times New Roman" w:eastAsia="Times New Roman" w:hAnsi="Times New Roman"/>
          <w:sz w:val="24"/>
          <w:szCs w:val="24"/>
        </w:rPr>
        <w:t>and</w:t>
      </w:r>
      <w:r w:rsidR="00ED56E1" w:rsidRPr="00ED56E1">
        <w:rPr>
          <w:rFonts w:ascii="Times New Roman" w:eastAsia="Times New Roman" w:hAnsi="Times New Roman"/>
          <w:sz w:val="24"/>
          <w:szCs w:val="24"/>
        </w:rPr>
        <w:t xml:space="preserve"> </w:t>
      </w:r>
      <w:r w:rsidRPr="00ED56E1">
        <w:rPr>
          <w:rFonts w:ascii="Times New Roman" w:eastAsia="Times New Roman" w:hAnsi="Times New Roman"/>
          <w:sz w:val="24"/>
          <w:szCs w:val="24"/>
        </w:rPr>
        <w:t>Chair; Graduate</w:t>
      </w:r>
      <w:r w:rsidR="00ED56E1" w:rsidRPr="00ED56E1">
        <w:rPr>
          <w:rFonts w:ascii="Times New Roman" w:eastAsia="Times New Roman" w:hAnsi="Times New Roman"/>
          <w:sz w:val="24"/>
          <w:szCs w:val="24"/>
        </w:rPr>
        <w:t xml:space="preserve"> </w:t>
      </w:r>
      <w:r w:rsidRPr="00ED56E1">
        <w:rPr>
          <w:rFonts w:ascii="Times New Roman" w:eastAsia="Times New Roman" w:hAnsi="Times New Roman"/>
          <w:sz w:val="24"/>
          <w:szCs w:val="24"/>
        </w:rPr>
        <w:t>Advisor</w:t>
      </w:r>
    </w:p>
    <w:p w:rsidR="00342C36" w:rsidRPr="00ED56E1" w:rsidRDefault="00342C36" w:rsidP="00342C36">
      <w:pPr>
        <w:rPr>
          <w:rFonts w:ascii="Times New Roman" w:eastAsia="Times New Roman" w:hAnsi="Times New Roman"/>
          <w:sz w:val="24"/>
          <w:szCs w:val="24"/>
        </w:rPr>
      </w:pPr>
      <w:r w:rsidRPr="00ED56E1">
        <w:rPr>
          <w:rFonts w:ascii="Times New Roman" w:eastAsia="Times New Roman" w:hAnsi="Times New Roman"/>
          <w:sz w:val="24"/>
          <w:szCs w:val="24"/>
        </w:rPr>
        <w:t>Email: schira@uta.edu</w:t>
      </w:r>
    </w:p>
    <w:p w:rsidR="00ED56E1" w:rsidRPr="00ED56E1" w:rsidRDefault="00ED56E1" w:rsidP="00342C36">
      <w:pPr>
        <w:rPr>
          <w:rFonts w:ascii="Times New Roman" w:eastAsia="Times New Roman" w:hAnsi="Times New Roman"/>
          <w:sz w:val="24"/>
          <w:szCs w:val="24"/>
        </w:rPr>
      </w:pPr>
    </w:p>
    <w:p w:rsidR="00342C36" w:rsidRPr="00ED56E1" w:rsidRDefault="00342C36" w:rsidP="00342C36">
      <w:pPr>
        <w:rPr>
          <w:rFonts w:ascii="Times New Roman" w:eastAsia="Times New Roman" w:hAnsi="Times New Roman"/>
          <w:sz w:val="24"/>
          <w:szCs w:val="24"/>
        </w:rPr>
      </w:pPr>
      <w:r w:rsidRPr="00ED56E1">
        <w:rPr>
          <w:rFonts w:ascii="Times New Roman" w:eastAsia="Times New Roman" w:hAnsi="Times New Roman"/>
          <w:sz w:val="24"/>
          <w:szCs w:val="24"/>
        </w:rPr>
        <w:t>Sheri Decker,</w:t>
      </w:r>
      <w:r w:rsidR="00ED56E1" w:rsidRPr="00ED56E1">
        <w:rPr>
          <w:rFonts w:ascii="Times New Roman" w:eastAsia="Times New Roman" w:hAnsi="Times New Roman"/>
          <w:sz w:val="24"/>
          <w:szCs w:val="24"/>
        </w:rPr>
        <w:t xml:space="preserve"> </w:t>
      </w:r>
      <w:r w:rsidRPr="00ED56E1">
        <w:rPr>
          <w:rFonts w:ascii="Times New Roman" w:eastAsia="Times New Roman" w:hAnsi="Times New Roman"/>
          <w:sz w:val="24"/>
          <w:szCs w:val="24"/>
        </w:rPr>
        <w:t>Assistant</w:t>
      </w:r>
      <w:r w:rsidR="00ED56E1" w:rsidRPr="00ED56E1">
        <w:rPr>
          <w:rFonts w:ascii="Times New Roman" w:eastAsia="Times New Roman" w:hAnsi="Times New Roman"/>
          <w:sz w:val="24"/>
          <w:szCs w:val="24"/>
        </w:rPr>
        <w:t xml:space="preserve"> </w:t>
      </w:r>
      <w:r w:rsidRPr="00ED56E1">
        <w:rPr>
          <w:rFonts w:ascii="Times New Roman" w:eastAsia="Times New Roman" w:hAnsi="Times New Roman"/>
          <w:sz w:val="24"/>
          <w:szCs w:val="24"/>
        </w:rPr>
        <w:t>Graduate</w:t>
      </w:r>
      <w:r w:rsidR="00ED56E1" w:rsidRPr="00ED56E1">
        <w:rPr>
          <w:rFonts w:ascii="Times New Roman" w:eastAsia="Times New Roman" w:hAnsi="Times New Roman"/>
          <w:sz w:val="24"/>
          <w:szCs w:val="24"/>
        </w:rPr>
        <w:t xml:space="preserve"> </w:t>
      </w:r>
      <w:r w:rsidRPr="00ED56E1">
        <w:rPr>
          <w:rFonts w:ascii="Times New Roman" w:eastAsia="Times New Roman" w:hAnsi="Times New Roman"/>
          <w:sz w:val="24"/>
          <w:szCs w:val="24"/>
        </w:rPr>
        <w:t>Advisor</w:t>
      </w:r>
    </w:p>
    <w:p w:rsidR="00342C36" w:rsidRPr="00ED56E1" w:rsidRDefault="00342C36" w:rsidP="00342C36">
      <w:pPr>
        <w:rPr>
          <w:rFonts w:ascii="Times New Roman" w:eastAsia="Times New Roman" w:hAnsi="Times New Roman"/>
          <w:sz w:val="24"/>
          <w:szCs w:val="24"/>
        </w:rPr>
      </w:pPr>
      <w:r w:rsidRPr="00ED56E1">
        <w:rPr>
          <w:rFonts w:ascii="Times New Roman" w:eastAsia="Times New Roman" w:hAnsi="Times New Roman"/>
          <w:sz w:val="24"/>
          <w:szCs w:val="24"/>
        </w:rPr>
        <w:t>Office # 606</w:t>
      </w:r>
      <w:r w:rsidR="00ED56E1" w:rsidRPr="00ED56E1">
        <w:rPr>
          <w:rFonts w:ascii="Times New Roman" w:eastAsia="Times New Roman" w:hAnsi="Times New Roman"/>
          <w:sz w:val="24"/>
          <w:szCs w:val="24"/>
        </w:rPr>
        <w:t>-</w:t>
      </w:r>
      <w:r w:rsidRPr="00ED56E1">
        <w:rPr>
          <w:rFonts w:ascii="Times New Roman" w:eastAsia="Times New Roman" w:hAnsi="Times New Roman"/>
          <w:sz w:val="24"/>
          <w:szCs w:val="24"/>
        </w:rPr>
        <w:t>Pickard Hall, (817)-2</w:t>
      </w:r>
      <w:r w:rsidR="00ED56E1" w:rsidRPr="00ED56E1">
        <w:rPr>
          <w:rFonts w:ascii="Times New Roman" w:eastAsia="Times New Roman" w:hAnsi="Times New Roman"/>
          <w:sz w:val="24"/>
          <w:szCs w:val="24"/>
        </w:rPr>
        <w:t>7</w:t>
      </w:r>
      <w:r w:rsidRPr="00ED56E1">
        <w:rPr>
          <w:rFonts w:ascii="Times New Roman" w:eastAsia="Times New Roman" w:hAnsi="Times New Roman"/>
          <w:sz w:val="24"/>
          <w:szCs w:val="24"/>
        </w:rPr>
        <w:t xml:space="preserve">2-0829 </w:t>
      </w:r>
    </w:p>
    <w:p w:rsidR="00342C36" w:rsidRPr="00ED56E1" w:rsidRDefault="00342C36" w:rsidP="00342C36">
      <w:pPr>
        <w:rPr>
          <w:rFonts w:ascii="Times New Roman" w:eastAsia="Times New Roman" w:hAnsi="Times New Roman"/>
          <w:sz w:val="24"/>
          <w:szCs w:val="24"/>
        </w:rPr>
      </w:pPr>
      <w:r w:rsidRPr="00ED56E1">
        <w:rPr>
          <w:rFonts w:ascii="Times New Roman" w:eastAsia="Times New Roman" w:hAnsi="Times New Roman"/>
          <w:sz w:val="24"/>
          <w:szCs w:val="24"/>
        </w:rPr>
        <w:t>Email: s.decker@uta.edu</w:t>
      </w:r>
    </w:p>
    <w:p w:rsidR="00ED56E1" w:rsidRPr="00ED56E1" w:rsidRDefault="00ED56E1" w:rsidP="00342C36">
      <w:pPr>
        <w:rPr>
          <w:rFonts w:ascii="Times New Roman" w:eastAsia="Times New Roman" w:hAnsi="Times New Roman"/>
          <w:sz w:val="24"/>
          <w:szCs w:val="24"/>
        </w:rPr>
      </w:pPr>
    </w:p>
    <w:p w:rsidR="00342C36" w:rsidRPr="00ED56E1" w:rsidRDefault="00342C36" w:rsidP="00342C36">
      <w:pPr>
        <w:rPr>
          <w:rFonts w:ascii="Times New Roman" w:eastAsia="Times New Roman" w:hAnsi="Times New Roman"/>
          <w:sz w:val="24"/>
          <w:szCs w:val="24"/>
        </w:rPr>
      </w:pPr>
      <w:r w:rsidRPr="00ED56E1">
        <w:rPr>
          <w:rFonts w:ascii="Times New Roman" w:eastAsia="Times New Roman" w:hAnsi="Times New Roman"/>
          <w:sz w:val="24"/>
          <w:szCs w:val="24"/>
        </w:rPr>
        <w:t>Rose</w:t>
      </w:r>
      <w:r w:rsidR="00ED56E1" w:rsidRPr="00ED56E1">
        <w:rPr>
          <w:rFonts w:ascii="Times New Roman" w:eastAsia="Times New Roman" w:hAnsi="Times New Roman"/>
          <w:sz w:val="24"/>
          <w:szCs w:val="24"/>
        </w:rPr>
        <w:t xml:space="preserve"> </w:t>
      </w:r>
      <w:r w:rsidRPr="00ED56E1">
        <w:rPr>
          <w:rFonts w:ascii="Times New Roman" w:eastAsia="Times New Roman" w:hAnsi="Times New Roman"/>
          <w:sz w:val="24"/>
          <w:szCs w:val="24"/>
        </w:rPr>
        <w:t>Olivier, Administrative Assistant</w:t>
      </w:r>
    </w:p>
    <w:p w:rsidR="00342C36" w:rsidRPr="00ED56E1" w:rsidRDefault="00342C36" w:rsidP="00342C36">
      <w:pPr>
        <w:rPr>
          <w:rFonts w:ascii="Times New Roman" w:eastAsia="Times New Roman" w:hAnsi="Times New Roman"/>
          <w:sz w:val="24"/>
          <w:szCs w:val="24"/>
        </w:rPr>
      </w:pPr>
      <w:r w:rsidRPr="00ED56E1">
        <w:rPr>
          <w:rFonts w:ascii="Times New Roman" w:eastAsia="Times New Roman" w:hAnsi="Times New Roman"/>
          <w:sz w:val="24"/>
          <w:szCs w:val="24"/>
        </w:rPr>
        <w:t>Office # 605-Pickard Hall, (817) 272</w:t>
      </w:r>
      <w:r w:rsidR="00ED56E1" w:rsidRPr="00ED56E1">
        <w:rPr>
          <w:rFonts w:ascii="Times New Roman" w:eastAsia="Times New Roman" w:hAnsi="Times New Roman"/>
          <w:sz w:val="24"/>
          <w:szCs w:val="24"/>
        </w:rPr>
        <w:t>-</w:t>
      </w:r>
      <w:r w:rsidRPr="00ED56E1">
        <w:rPr>
          <w:rFonts w:ascii="Times New Roman" w:eastAsia="Times New Roman" w:hAnsi="Times New Roman"/>
          <w:sz w:val="24"/>
          <w:szCs w:val="24"/>
        </w:rPr>
        <w:t>9517</w:t>
      </w:r>
    </w:p>
    <w:p w:rsidR="00342C36" w:rsidRPr="00ED56E1" w:rsidRDefault="00342C36" w:rsidP="00342C36">
      <w:pPr>
        <w:rPr>
          <w:rFonts w:ascii="Times New Roman" w:eastAsia="Times New Roman" w:hAnsi="Times New Roman"/>
          <w:sz w:val="24"/>
          <w:szCs w:val="24"/>
        </w:rPr>
      </w:pPr>
      <w:r w:rsidRPr="00ED56E1">
        <w:rPr>
          <w:rFonts w:ascii="Times New Roman" w:eastAsia="Times New Roman" w:hAnsi="Times New Roman"/>
          <w:sz w:val="24"/>
          <w:szCs w:val="24"/>
        </w:rPr>
        <w:t xml:space="preserve">Email: </w:t>
      </w:r>
      <w:hyperlink r:id="rId37" w:history="1">
        <w:r w:rsidR="00ED56E1" w:rsidRPr="00ED56E1">
          <w:rPr>
            <w:rStyle w:val="Hyperlink"/>
            <w:rFonts w:ascii="Times New Roman" w:eastAsia="Times New Roman" w:hAnsi="Times New Roman"/>
            <w:sz w:val="24"/>
            <w:szCs w:val="24"/>
          </w:rPr>
          <w:t>olivier@uta.edu</w:t>
        </w:r>
      </w:hyperlink>
    </w:p>
    <w:p w:rsidR="00ED56E1" w:rsidRPr="00ED56E1" w:rsidRDefault="00ED56E1" w:rsidP="00342C36">
      <w:pPr>
        <w:rPr>
          <w:rFonts w:ascii="Times New Roman" w:eastAsia="Times New Roman" w:hAnsi="Times New Roman"/>
          <w:sz w:val="24"/>
          <w:szCs w:val="24"/>
        </w:rPr>
      </w:pPr>
    </w:p>
    <w:p w:rsidR="00342C36" w:rsidRPr="00ED56E1" w:rsidRDefault="00342C36" w:rsidP="00342C36">
      <w:pPr>
        <w:rPr>
          <w:rFonts w:ascii="Times New Roman" w:eastAsia="Times New Roman" w:hAnsi="Times New Roman"/>
          <w:sz w:val="24"/>
          <w:szCs w:val="24"/>
        </w:rPr>
      </w:pPr>
      <w:r w:rsidRPr="00ED56E1">
        <w:rPr>
          <w:rFonts w:ascii="Times New Roman" w:eastAsia="Times New Roman" w:hAnsi="Times New Roman"/>
          <w:sz w:val="24"/>
          <w:szCs w:val="24"/>
        </w:rPr>
        <w:t>Leah</w:t>
      </w:r>
      <w:r w:rsidR="00ED56E1" w:rsidRPr="00ED56E1">
        <w:rPr>
          <w:rFonts w:ascii="Times New Roman" w:eastAsia="Times New Roman" w:hAnsi="Times New Roman"/>
          <w:sz w:val="24"/>
          <w:szCs w:val="24"/>
        </w:rPr>
        <w:t xml:space="preserve"> McCauley, Admissions</w:t>
      </w:r>
      <w:r w:rsidRPr="00ED56E1">
        <w:rPr>
          <w:rFonts w:ascii="Times New Roman" w:eastAsia="Times New Roman" w:hAnsi="Times New Roman"/>
          <w:sz w:val="24"/>
          <w:szCs w:val="24"/>
        </w:rPr>
        <w:t xml:space="preserve"> Assistant</w:t>
      </w:r>
    </w:p>
    <w:p w:rsidR="00342C36" w:rsidRPr="00ED56E1" w:rsidRDefault="00342C36" w:rsidP="00342C36">
      <w:pPr>
        <w:rPr>
          <w:rFonts w:ascii="Times New Roman" w:eastAsia="Times New Roman" w:hAnsi="Times New Roman"/>
          <w:sz w:val="24"/>
          <w:szCs w:val="24"/>
        </w:rPr>
      </w:pPr>
      <w:r w:rsidRPr="00ED56E1">
        <w:rPr>
          <w:rFonts w:ascii="Times New Roman" w:eastAsia="Times New Roman" w:hAnsi="Times New Roman"/>
          <w:sz w:val="24"/>
          <w:szCs w:val="24"/>
        </w:rPr>
        <w:t>Office #602</w:t>
      </w:r>
      <w:r w:rsidR="00ED56E1" w:rsidRPr="00ED56E1">
        <w:rPr>
          <w:rFonts w:ascii="Times New Roman" w:eastAsia="Times New Roman" w:hAnsi="Times New Roman"/>
          <w:sz w:val="24"/>
          <w:szCs w:val="24"/>
        </w:rPr>
        <w:t>-</w:t>
      </w:r>
      <w:r w:rsidRPr="00ED56E1">
        <w:rPr>
          <w:rFonts w:ascii="Times New Roman" w:eastAsia="Times New Roman" w:hAnsi="Times New Roman"/>
          <w:sz w:val="24"/>
          <w:szCs w:val="24"/>
        </w:rPr>
        <w:t>Pickard</w:t>
      </w:r>
      <w:r w:rsidR="00ED56E1" w:rsidRPr="00ED56E1">
        <w:rPr>
          <w:rFonts w:ascii="Times New Roman" w:eastAsia="Times New Roman" w:hAnsi="Times New Roman"/>
          <w:sz w:val="24"/>
          <w:szCs w:val="24"/>
        </w:rPr>
        <w:t xml:space="preserve"> </w:t>
      </w:r>
      <w:r w:rsidRPr="00ED56E1">
        <w:rPr>
          <w:rFonts w:ascii="Times New Roman" w:eastAsia="Times New Roman" w:hAnsi="Times New Roman"/>
          <w:sz w:val="24"/>
          <w:szCs w:val="24"/>
        </w:rPr>
        <w:t>Hall,</w:t>
      </w:r>
      <w:r w:rsidR="00ED56E1" w:rsidRPr="00ED56E1">
        <w:rPr>
          <w:rFonts w:ascii="Times New Roman" w:eastAsia="Times New Roman" w:hAnsi="Times New Roman"/>
          <w:sz w:val="24"/>
          <w:szCs w:val="24"/>
        </w:rPr>
        <w:t xml:space="preserve"> </w:t>
      </w:r>
      <w:r w:rsidRPr="00ED56E1">
        <w:rPr>
          <w:rFonts w:ascii="Times New Roman" w:eastAsia="Times New Roman" w:hAnsi="Times New Roman"/>
          <w:sz w:val="24"/>
          <w:szCs w:val="24"/>
        </w:rPr>
        <w:t>(817) 272-2329</w:t>
      </w:r>
    </w:p>
    <w:p w:rsidR="00342C36" w:rsidRPr="00ED56E1" w:rsidRDefault="00342C36" w:rsidP="00342C36">
      <w:pPr>
        <w:rPr>
          <w:rFonts w:ascii="Times New Roman" w:eastAsia="Times New Roman" w:hAnsi="Times New Roman"/>
          <w:sz w:val="24"/>
          <w:szCs w:val="24"/>
        </w:rPr>
      </w:pPr>
      <w:r w:rsidRPr="00ED56E1">
        <w:rPr>
          <w:rFonts w:ascii="Times New Roman" w:eastAsia="Times New Roman" w:hAnsi="Times New Roman"/>
          <w:sz w:val="24"/>
          <w:szCs w:val="24"/>
        </w:rPr>
        <w:t xml:space="preserve">Email: </w:t>
      </w:r>
      <w:hyperlink r:id="rId38" w:history="1">
        <w:r w:rsidR="00ED56E1" w:rsidRPr="00ED56E1">
          <w:rPr>
            <w:rStyle w:val="Hyperlink"/>
            <w:rFonts w:ascii="Times New Roman" w:eastAsia="Times New Roman" w:hAnsi="Times New Roman"/>
            <w:sz w:val="24"/>
            <w:szCs w:val="24"/>
          </w:rPr>
          <w:t>mccauley@uta.edu</w:t>
        </w:r>
      </w:hyperlink>
    </w:p>
    <w:p w:rsidR="00ED56E1" w:rsidRPr="00ED56E1" w:rsidRDefault="00ED56E1" w:rsidP="00342C36">
      <w:pPr>
        <w:rPr>
          <w:rFonts w:ascii="Times New Roman" w:eastAsia="Times New Roman" w:hAnsi="Times New Roman"/>
          <w:sz w:val="24"/>
          <w:szCs w:val="24"/>
        </w:rPr>
      </w:pPr>
    </w:p>
    <w:p w:rsidR="00FC36F6" w:rsidRPr="00ED56E1" w:rsidRDefault="00FC36F6" w:rsidP="00FC36F6">
      <w:pPr>
        <w:rPr>
          <w:rFonts w:ascii="Times New Roman" w:hAnsi="Times New Roman"/>
          <w:b/>
          <w:sz w:val="24"/>
          <w:szCs w:val="24"/>
          <w:u w:val="single"/>
        </w:rPr>
      </w:pPr>
      <w:r w:rsidRPr="00ED56E1">
        <w:rPr>
          <w:rFonts w:ascii="Times New Roman" w:hAnsi="Times New Roman"/>
          <w:b/>
          <w:sz w:val="24"/>
          <w:szCs w:val="24"/>
          <w:u w:val="single"/>
        </w:rPr>
        <w:t xml:space="preserve">Department of </w:t>
      </w:r>
      <w:r w:rsidR="009C0607" w:rsidRPr="00ED56E1">
        <w:rPr>
          <w:rFonts w:ascii="Times New Roman" w:hAnsi="Times New Roman"/>
          <w:b/>
          <w:sz w:val="24"/>
          <w:szCs w:val="24"/>
          <w:u w:val="single"/>
        </w:rPr>
        <w:t xml:space="preserve">Advanced Practice Nursing, </w:t>
      </w:r>
      <w:r w:rsidRPr="00ED56E1">
        <w:rPr>
          <w:rFonts w:ascii="Times New Roman" w:hAnsi="Times New Roman"/>
          <w:b/>
          <w:sz w:val="24"/>
          <w:szCs w:val="24"/>
          <w:u w:val="single"/>
        </w:rPr>
        <w:t>MSN Administration, Education, and PhD Programs</w:t>
      </w:r>
    </w:p>
    <w:p w:rsidR="00FC36F6" w:rsidRPr="00ED56E1" w:rsidRDefault="00FC36F6" w:rsidP="00FC36F6">
      <w:pPr>
        <w:rPr>
          <w:rFonts w:ascii="Times New Roman" w:hAnsi="Times New Roman"/>
          <w:b/>
          <w:sz w:val="24"/>
          <w:szCs w:val="24"/>
        </w:rPr>
      </w:pPr>
    </w:p>
    <w:p w:rsidR="00FC36F6" w:rsidRPr="00ED56E1" w:rsidRDefault="00FC36F6" w:rsidP="00FC36F6">
      <w:pPr>
        <w:rPr>
          <w:rFonts w:ascii="Times New Roman" w:hAnsi="Times New Roman"/>
          <w:b/>
          <w:sz w:val="24"/>
          <w:szCs w:val="24"/>
        </w:rPr>
      </w:pPr>
      <w:r w:rsidRPr="00ED56E1">
        <w:rPr>
          <w:rFonts w:ascii="Times New Roman" w:hAnsi="Times New Roman"/>
          <w:b/>
          <w:sz w:val="24"/>
          <w:szCs w:val="24"/>
        </w:rPr>
        <w:t xml:space="preserve">Jennifer Gray, </w:t>
      </w:r>
      <w:r w:rsidRPr="00ED56E1">
        <w:rPr>
          <w:rFonts w:ascii="Times New Roman" w:hAnsi="Times New Roman"/>
          <w:sz w:val="24"/>
          <w:szCs w:val="24"/>
        </w:rPr>
        <w:t>RN, PhD</w:t>
      </w:r>
    </w:p>
    <w:p w:rsidR="00FC36F6" w:rsidRPr="00ED56E1" w:rsidRDefault="00FC36F6" w:rsidP="00FC36F6">
      <w:pPr>
        <w:rPr>
          <w:rFonts w:ascii="Times New Roman" w:hAnsi="Times New Roman"/>
          <w:sz w:val="24"/>
          <w:szCs w:val="24"/>
        </w:rPr>
      </w:pPr>
      <w:r w:rsidRPr="00ED56E1">
        <w:rPr>
          <w:rFonts w:ascii="Times New Roman" w:hAnsi="Times New Roman"/>
          <w:sz w:val="24"/>
          <w:szCs w:val="24"/>
        </w:rPr>
        <w:t>Associate Dean and Chair, Graduate Advisor</w:t>
      </w:r>
    </w:p>
    <w:p w:rsidR="009C0607" w:rsidRPr="00ED56E1" w:rsidRDefault="00FC36F6" w:rsidP="00FC36F6">
      <w:pPr>
        <w:rPr>
          <w:rStyle w:val="Hyperlink"/>
          <w:rFonts w:ascii="Times New Roman" w:hAnsi="Times New Roman"/>
          <w:sz w:val="24"/>
          <w:szCs w:val="24"/>
        </w:rPr>
      </w:pPr>
      <w:r w:rsidRPr="00ED56E1">
        <w:rPr>
          <w:rFonts w:ascii="Times New Roman" w:hAnsi="Times New Roman"/>
          <w:sz w:val="24"/>
          <w:szCs w:val="24"/>
        </w:rPr>
        <w:t xml:space="preserve">Email: </w:t>
      </w:r>
      <w:hyperlink r:id="rId39" w:history="1">
        <w:r w:rsidRPr="00ED56E1">
          <w:rPr>
            <w:rStyle w:val="Hyperlink"/>
            <w:rFonts w:ascii="Times New Roman" w:hAnsi="Times New Roman"/>
            <w:sz w:val="24"/>
            <w:szCs w:val="24"/>
          </w:rPr>
          <w:t>jgray@uta.edu</w:t>
        </w:r>
      </w:hyperlink>
    </w:p>
    <w:p w:rsidR="009C0607" w:rsidRPr="00ED56E1" w:rsidRDefault="009C0607" w:rsidP="00FC36F6">
      <w:pPr>
        <w:rPr>
          <w:rStyle w:val="Hyperlink"/>
          <w:rFonts w:ascii="Times New Roman" w:hAnsi="Times New Roman"/>
          <w:sz w:val="24"/>
          <w:szCs w:val="24"/>
        </w:rPr>
      </w:pPr>
    </w:p>
    <w:p w:rsidR="00FC36F6" w:rsidRPr="00ED56E1" w:rsidRDefault="00FC36F6" w:rsidP="00FC36F6">
      <w:pPr>
        <w:rPr>
          <w:rFonts w:ascii="Times New Roman" w:hAnsi="Times New Roman"/>
          <w:sz w:val="24"/>
          <w:szCs w:val="24"/>
        </w:rPr>
      </w:pPr>
      <w:r w:rsidRPr="00ED56E1">
        <w:rPr>
          <w:rFonts w:ascii="Times New Roman" w:hAnsi="Times New Roman"/>
          <w:b/>
          <w:sz w:val="24"/>
          <w:szCs w:val="24"/>
        </w:rPr>
        <w:t>Vivian Lail-Davis</w:t>
      </w:r>
      <w:r w:rsidRPr="00ED56E1">
        <w:rPr>
          <w:rFonts w:ascii="Times New Roman" w:hAnsi="Times New Roman"/>
          <w:sz w:val="24"/>
          <w:szCs w:val="24"/>
        </w:rPr>
        <w:t>, Administrative Assistant II</w:t>
      </w:r>
    </w:p>
    <w:p w:rsidR="00FC36F6" w:rsidRPr="00ED56E1" w:rsidRDefault="00FC36F6" w:rsidP="00FC36F6">
      <w:pPr>
        <w:rPr>
          <w:rFonts w:ascii="Times New Roman" w:hAnsi="Times New Roman"/>
          <w:sz w:val="24"/>
          <w:szCs w:val="24"/>
        </w:rPr>
      </w:pPr>
      <w:r w:rsidRPr="00ED56E1">
        <w:rPr>
          <w:rFonts w:ascii="Times New Roman" w:hAnsi="Times New Roman"/>
          <w:sz w:val="24"/>
          <w:szCs w:val="24"/>
        </w:rPr>
        <w:t>Office # 512-Pickard Hall, (817)-272-1038</w:t>
      </w:r>
    </w:p>
    <w:p w:rsidR="00FC36F6" w:rsidRPr="00ED56E1" w:rsidRDefault="00FC36F6" w:rsidP="00FC36F6">
      <w:pPr>
        <w:rPr>
          <w:rFonts w:ascii="Times New Roman" w:hAnsi="Times New Roman"/>
          <w:sz w:val="24"/>
          <w:szCs w:val="24"/>
        </w:rPr>
      </w:pPr>
      <w:r w:rsidRPr="00ED56E1">
        <w:rPr>
          <w:rFonts w:ascii="Times New Roman" w:hAnsi="Times New Roman"/>
          <w:sz w:val="24"/>
          <w:szCs w:val="24"/>
        </w:rPr>
        <w:t xml:space="preserve">Email: </w:t>
      </w:r>
      <w:hyperlink r:id="rId40" w:history="1">
        <w:r w:rsidRPr="00ED56E1">
          <w:rPr>
            <w:rStyle w:val="Hyperlink"/>
            <w:rFonts w:ascii="Times New Roman" w:hAnsi="Times New Roman"/>
            <w:sz w:val="24"/>
            <w:szCs w:val="24"/>
          </w:rPr>
          <w:t>vivian@uta.edu</w:t>
        </w:r>
      </w:hyperlink>
    </w:p>
    <w:p w:rsidR="00FC36F6" w:rsidRPr="00ED56E1" w:rsidRDefault="00FC36F6" w:rsidP="00FC36F6">
      <w:pPr>
        <w:rPr>
          <w:rFonts w:ascii="Times New Roman" w:hAnsi="Times New Roman"/>
          <w:color w:val="1F497D"/>
          <w:sz w:val="24"/>
          <w:szCs w:val="24"/>
        </w:rPr>
      </w:pPr>
    </w:p>
    <w:p w:rsidR="00FC36F6" w:rsidRPr="00ED56E1" w:rsidRDefault="00FC36F6" w:rsidP="00FC36F6">
      <w:pPr>
        <w:rPr>
          <w:rFonts w:ascii="Times New Roman" w:hAnsi="Times New Roman"/>
          <w:sz w:val="24"/>
          <w:szCs w:val="24"/>
        </w:rPr>
      </w:pPr>
      <w:r w:rsidRPr="00ED56E1">
        <w:rPr>
          <w:rFonts w:ascii="Times New Roman" w:hAnsi="Times New Roman"/>
          <w:b/>
          <w:bCs/>
          <w:sz w:val="24"/>
          <w:szCs w:val="24"/>
        </w:rPr>
        <w:t>Felicia Chamberlain</w:t>
      </w:r>
      <w:r w:rsidRPr="00ED56E1">
        <w:rPr>
          <w:rFonts w:ascii="Times New Roman" w:hAnsi="Times New Roman"/>
          <w:sz w:val="24"/>
          <w:szCs w:val="24"/>
        </w:rPr>
        <w:t>,</w:t>
      </w:r>
      <w:r w:rsidRPr="00ED56E1">
        <w:rPr>
          <w:rFonts w:ascii="Times New Roman" w:hAnsi="Times New Roman"/>
          <w:b/>
          <w:bCs/>
          <w:sz w:val="24"/>
          <w:szCs w:val="24"/>
        </w:rPr>
        <w:t xml:space="preserve"> </w:t>
      </w:r>
      <w:r w:rsidRPr="00ED56E1">
        <w:rPr>
          <w:rFonts w:ascii="Times New Roman" w:hAnsi="Times New Roman"/>
          <w:sz w:val="24"/>
          <w:szCs w:val="24"/>
        </w:rPr>
        <w:t>AP Program Coordinator</w:t>
      </w:r>
    </w:p>
    <w:p w:rsidR="00FC36F6" w:rsidRPr="00ED56E1" w:rsidRDefault="00FC36F6" w:rsidP="00FC36F6">
      <w:pPr>
        <w:rPr>
          <w:rFonts w:ascii="Times New Roman" w:hAnsi="Times New Roman"/>
          <w:sz w:val="24"/>
          <w:szCs w:val="24"/>
        </w:rPr>
      </w:pPr>
      <w:r w:rsidRPr="00ED56E1">
        <w:rPr>
          <w:rFonts w:ascii="Times New Roman" w:hAnsi="Times New Roman"/>
          <w:sz w:val="24"/>
          <w:szCs w:val="24"/>
        </w:rPr>
        <w:t>Office # 515- Pickard Hall (817)-272-0659</w:t>
      </w:r>
    </w:p>
    <w:p w:rsidR="00FC36F6" w:rsidRPr="00ED56E1" w:rsidRDefault="00FC36F6" w:rsidP="00FC36F6">
      <w:pPr>
        <w:rPr>
          <w:rFonts w:ascii="Times New Roman" w:hAnsi="Times New Roman"/>
          <w:sz w:val="24"/>
          <w:szCs w:val="24"/>
        </w:rPr>
      </w:pPr>
      <w:r w:rsidRPr="00ED56E1">
        <w:rPr>
          <w:rFonts w:ascii="Times New Roman" w:hAnsi="Times New Roman"/>
          <w:sz w:val="24"/>
          <w:szCs w:val="24"/>
        </w:rPr>
        <w:t>Email</w:t>
      </w:r>
      <w:r w:rsidRPr="00ED56E1">
        <w:rPr>
          <w:rFonts w:ascii="Times New Roman" w:hAnsi="Times New Roman"/>
          <w:color w:val="1F497D"/>
          <w:sz w:val="24"/>
          <w:szCs w:val="24"/>
        </w:rPr>
        <w:t xml:space="preserve">: </w:t>
      </w:r>
      <w:hyperlink r:id="rId41" w:history="1">
        <w:r w:rsidRPr="00ED56E1">
          <w:rPr>
            <w:rStyle w:val="Hyperlink"/>
            <w:rFonts w:ascii="Times New Roman" w:hAnsi="Times New Roman"/>
            <w:sz w:val="24"/>
            <w:szCs w:val="24"/>
          </w:rPr>
          <w:t>chamberl@uta.edu</w:t>
        </w:r>
      </w:hyperlink>
      <w:r w:rsidRPr="00ED56E1">
        <w:rPr>
          <w:rFonts w:ascii="Times New Roman" w:hAnsi="Times New Roman"/>
          <w:color w:val="1F497D"/>
          <w:sz w:val="24"/>
          <w:szCs w:val="24"/>
        </w:rPr>
        <w:t xml:space="preserve"> </w:t>
      </w:r>
    </w:p>
    <w:p w:rsidR="00FC36F6" w:rsidRPr="00ED56E1" w:rsidRDefault="00FC36F6" w:rsidP="00FC36F6">
      <w:pPr>
        <w:rPr>
          <w:rFonts w:ascii="Times New Roman" w:hAnsi="Times New Roman"/>
          <w:sz w:val="24"/>
          <w:szCs w:val="24"/>
        </w:rPr>
      </w:pPr>
      <w:r w:rsidRPr="00ED56E1">
        <w:rPr>
          <w:rFonts w:ascii="Times New Roman" w:hAnsi="Times New Roman"/>
          <w:color w:val="1F497D"/>
          <w:sz w:val="24"/>
          <w:szCs w:val="24"/>
        </w:rPr>
        <w:t> </w:t>
      </w:r>
    </w:p>
    <w:p w:rsidR="00FC36F6" w:rsidRPr="00ED56E1" w:rsidRDefault="00FC36F6" w:rsidP="00FC36F6">
      <w:pPr>
        <w:rPr>
          <w:rFonts w:ascii="Times New Roman" w:hAnsi="Times New Roman"/>
          <w:sz w:val="24"/>
          <w:szCs w:val="24"/>
        </w:rPr>
      </w:pPr>
      <w:r w:rsidRPr="00ED56E1">
        <w:rPr>
          <w:rFonts w:ascii="Times New Roman" w:hAnsi="Times New Roman"/>
          <w:b/>
          <w:bCs/>
          <w:color w:val="000000"/>
          <w:sz w:val="24"/>
          <w:szCs w:val="24"/>
        </w:rPr>
        <w:t>Rebekah Black, AP/Campus Programs</w:t>
      </w:r>
      <w:r w:rsidRPr="00ED56E1">
        <w:rPr>
          <w:rFonts w:ascii="Times New Roman" w:hAnsi="Times New Roman"/>
          <w:color w:val="000000"/>
          <w:sz w:val="24"/>
          <w:szCs w:val="24"/>
        </w:rPr>
        <w:t>, Academic Advisor</w:t>
      </w:r>
      <w:proofErr w:type="gramStart"/>
      <w:r w:rsidRPr="00ED56E1">
        <w:rPr>
          <w:rFonts w:ascii="Times New Roman" w:hAnsi="Times New Roman"/>
          <w:color w:val="000000"/>
          <w:sz w:val="24"/>
          <w:szCs w:val="24"/>
        </w:rPr>
        <w:t>  (</w:t>
      </w:r>
      <w:proofErr w:type="gramEnd"/>
      <w:r w:rsidRPr="00ED56E1">
        <w:rPr>
          <w:rFonts w:ascii="Times New Roman" w:hAnsi="Times New Roman"/>
          <w:color w:val="000000"/>
          <w:sz w:val="24"/>
          <w:szCs w:val="24"/>
        </w:rPr>
        <w:t>A-L)</w:t>
      </w:r>
    </w:p>
    <w:p w:rsidR="00FC36F6" w:rsidRPr="00ED56E1" w:rsidRDefault="00FC36F6" w:rsidP="00FC36F6">
      <w:pPr>
        <w:rPr>
          <w:rFonts w:ascii="Times New Roman" w:hAnsi="Times New Roman"/>
          <w:sz w:val="24"/>
          <w:szCs w:val="24"/>
        </w:rPr>
      </w:pPr>
      <w:r w:rsidRPr="00ED56E1">
        <w:rPr>
          <w:rFonts w:ascii="Times New Roman" w:hAnsi="Times New Roman"/>
          <w:color w:val="000000"/>
          <w:sz w:val="24"/>
          <w:szCs w:val="24"/>
        </w:rPr>
        <w:t>Office # 511- Pickard Hall (817)-272-2291</w:t>
      </w:r>
    </w:p>
    <w:p w:rsidR="00FC36F6" w:rsidRPr="00ED56E1" w:rsidRDefault="00FC36F6" w:rsidP="00FC36F6">
      <w:pPr>
        <w:rPr>
          <w:rFonts w:ascii="Times New Roman" w:hAnsi="Times New Roman"/>
          <w:sz w:val="24"/>
          <w:szCs w:val="24"/>
        </w:rPr>
      </w:pPr>
      <w:r w:rsidRPr="00ED56E1">
        <w:rPr>
          <w:rFonts w:ascii="Times New Roman" w:hAnsi="Times New Roman"/>
          <w:color w:val="000000"/>
          <w:sz w:val="24"/>
          <w:szCs w:val="24"/>
        </w:rPr>
        <w:t xml:space="preserve">Email: </w:t>
      </w:r>
      <w:hyperlink r:id="rId42" w:history="1">
        <w:r w:rsidRPr="00ED56E1">
          <w:rPr>
            <w:rStyle w:val="Hyperlink"/>
            <w:rFonts w:ascii="Times New Roman" w:hAnsi="Times New Roman"/>
            <w:sz w:val="24"/>
            <w:szCs w:val="24"/>
          </w:rPr>
          <w:t>rjblack@uta.edu</w:t>
        </w:r>
      </w:hyperlink>
    </w:p>
    <w:p w:rsidR="00FC36F6" w:rsidRPr="00ED56E1" w:rsidRDefault="00FC36F6" w:rsidP="00FC36F6">
      <w:pPr>
        <w:rPr>
          <w:rFonts w:ascii="Times New Roman" w:hAnsi="Times New Roman"/>
          <w:sz w:val="24"/>
          <w:szCs w:val="24"/>
        </w:rPr>
      </w:pPr>
      <w:r w:rsidRPr="00ED56E1">
        <w:rPr>
          <w:rFonts w:ascii="Times New Roman" w:hAnsi="Times New Roman"/>
          <w:color w:val="1F497D"/>
          <w:sz w:val="24"/>
          <w:szCs w:val="24"/>
        </w:rPr>
        <w:t> </w:t>
      </w:r>
    </w:p>
    <w:p w:rsidR="00FC36F6" w:rsidRPr="00ED56E1" w:rsidRDefault="00FC36F6" w:rsidP="00FC36F6">
      <w:pPr>
        <w:rPr>
          <w:rFonts w:ascii="Times New Roman" w:hAnsi="Times New Roman"/>
          <w:sz w:val="24"/>
          <w:szCs w:val="24"/>
        </w:rPr>
      </w:pPr>
      <w:r w:rsidRPr="00ED56E1">
        <w:rPr>
          <w:rStyle w:val="Strong"/>
          <w:rFonts w:ascii="Times New Roman" w:hAnsi="Times New Roman"/>
          <w:sz w:val="24"/>
          <w:szCs w:val="24"/>
        </w:rPr>
        <w:t xml:space="preserve">Caitlin Wade, AP/Campus Program, </w:t>
      </w:r>
      <w:r w:rsidRPr="00ED56E1">
        <w:rPr>
          <w:rStyle w:val="Strong"/>
          <w:rFonts w:ascii="Times New Roman" w:hAnsi="Times New Roman"/>
          <w:b w:val="0"/>
          <w:bCs w:val="0"/>
          <w:sz w:val="24"/>
          <w:szCs w:val="24"/>
        </w:rPr>
        <w:t>Academic Advisor</w:t>
      </w:r>
      <w:r w:rsidRPr="00ED56E1">
        <w:rPr>
          <w:rStyle w:val="Strong"/>
          <w:rFonts w:ascii="Times New Roman" w:hAnsi="Times New Roman"/>
          <w:sz w:val="24"/>
          <w:szCs w:val="24"/>
        </w:rPr>
        <w:t xml:space="preserve"> </w:t>
      </w:r>
      <w:r w:rsidRPr="00ED56E1">
        <w:rPr>
          <w:rStyle w:val="Strong"/>
          <w:rFonts w:ascii="Times New Roman" w:hAnsi="Times New Roman"/>
          <w:b w:val="0"/>
          <w:bCs w:val="0"/>
          <w:sz w:val="24"/>
          <w:szCs w:val="24"/>
        </w:rPr>
        <w:t>(M-Z)</w:t>
      </w:r>
    </w:p>
    <w:p w:rsidR="00FC36F6" w:rsidRPr="00ED56E1" w:rsidRDefault="00FC36F6" w:rsidP="00FC36F6">
      <w:pPr>
        <w:rPr>
          <w:rFonts w:ascii="Times New Roman" w:hAnsi="Times New Roman"/>
          <w:sz w:val="24"/>
          <w:szCs w:val="24"/>
        </w:rPr>
      </w:pPr>
      <w:r w:rsidRPr="00ED56E1">
        <w:rPr>
          <w:rStyle w:val="Strong"/>
          <w:rFonts w:ascii="Times New Roman" w:hAnsi="Times New Roman"/>
          <w:sz w:val="24"/>
          <w:szCs w:val="24"/>
        </w:rPr>
        <w:t xml:space="preserve">Office # 513 – </w:t>
      </w:r>
      <w:r w:rsidRPr="00ED56E1">
        <w:rPr>
          <w:rStyle w:val="Strong"/>
          <w:rFonts w:ascii="Times New Roman" w:hAnsi="Times New Roman"/>
          <w:b w:val="0"/>
          <w:bCs w:val="0"/>
          <w:sz w:val="24"/>
          <w:szCs w:val="24"/>
        </w:rPr>
        <w:t>Pickard Hall (817) 272-9397</w:t>
      </w:r>
    </w:p>
    <w:p w:rsidR="00FC36F6" w:rsidRPr="00ED56E1" w:rsidRDefault="00FC36F6" w:rsidP="00FC36F6">
      <w:pPr>
        <w:rPr>
          <w:rFonts w:ascii="Times New Roman" w:hAnsi="Times New Roman"/>
          <w:sz w:val="24"/>
          <w:szCs w:val="24"/>
        </w:rPr>
      </w:pPr>
      <w:r w:rsidRPr="00ED56E1">
        <w:rPr>
          <w:rFonts w:ascii="Times New Roman" w:hAnsi="Times New Roman"/>
          <w:sz w:val="24"/>
          <w:szCs w:val="24"/>
        </w:rPr>
        <w:t xml:space="preserve">Email: </w:t>
      </w:r>
      <w:hyperlink r:id="rId43" w:tgtFrame="_blank" w:history="1">
        <w:r w:rsidRPr="00ED56E1">
          <w:rPr>
            <w:rStyle w:val="Hyperlink"/>
            <w:rFonts w:ascii="Times New Roman" w:hAnsi="Times New Roman"/>
            <w:b/>
            <w:bCs/>
            <w:sz w:val="24"/>
            <w:szCs w:val="24"/>
          </w:rPr>
          <w:t>cwade@uta.edu</w:t>
        </w:r>
      </w:hyperlink>
      <w:r w:rsidRPr="00ED56E1">
        <w:rPr>
          <w:rStyle w:val="Strong"/>
          <w:rFonts w:ascii="Times New Roman" w:hAnsi="Times New Roman"/>
          <w:color w:val="008000"/>
          <w:sz w:val="24"/>
          <w:szCs w:val="24"/>
        </w:rPr>
        <w:t xml:space="preserve">  </w:t>
      </w:r>
    </w:p>
    <w:p w:rsidR="00FC36F6" w:rsidRPr="00ED56E1" w:rsidRDefault="00FC36F6" w:rsidP="00FC36F6">
      <w:pPr>
        <w:rPr>
          <w:rFonts w:ascii="Times New Roman" w:hAnsi="Times New Roman"/>
          <w:sz w:val="24"/>
          <w:szCs w:val="24"/>
        </w:rPr>
      </w:pPr>
      <w:r w:rsidRPr="00ED56E1">
        <w:rPr>
          <w:rFonts w:ascii="Times New Roman" w:hAnsi="Times New Roman"/>
          <w:sz w:val="24"/>
          <w:szCs w:val="24"/>
        </w:rPr>
        <w:t> </w:t>
      </w:r>
    </w:p>
    <w:p w:rsidR="00FC36F6" w:rsidRPr="00ED56E1" w:rsidRDefault="00FC36F6" w:rsidP="00FC36F6">
      <w:pPr>
        <w:rPr>
          <w:rFonts w:ascii="Times New Roman" w:hAnsi="Times New Roman"/>
          <w:sz w:val="24"/>
          <w:szCs w:val="24"/>
        </w:rPr>
      </w:pPr>
      <w:r w:rsidRPr="00ED56E1">
        <w:rPr>
          <w:rFonts w:ascii="Times New Roman" w:hAnsi="Times New Roman"/>
          <w:b/>
          <w:bCs/>
          <w:sz w:val="24"/>
          <w:szCs w:val="24"/>
        </w:rPr>
        <w:t xml:space="preserve">Danielle Van der </w:t>
      </w:r>
      <w:proofErr w:type="spellStart"/>
      <w:r w:rsidRPr="00ED56E1">
        <w:rPr>
          <w:rFonts w:ascii="Times New Roman" w:hAnsi="Times New Roman"/>
          <w:b/>
          <w:bCs/>
          <w:sz w:val="24"/>
          <w:szCs w:val="24"/>
        </w:rPr>
        <w:t>Knaap</w:t>
      </w:r>
      <w:proofErr w:type="spellEnd"/>
      <w:r w:rsidRPr="00ED56E1">
        <w:rPr>
          <w:rFonts w:ascii="Times New Roman" w:hAnsi="Times New Roman"/>
          <w:sz w:val="24"/>
          <w:szCs w:val="24"/>
        </w:rPr>
        <w:t xml:space="preserve">, </w:t>
      </w:r>
      <w:r w:rsidRPr="00ED56E1">
        <w:rPr>
          <w:rFonts w:ascii="Times New Roman" w:hAnsi="Times New Roman"/>
          <w:b/>
          <w:bCs/>
          <w:sz w:val="24"/>
          <w:szCs w:val="24"/>
        </w:rPr>
        <w:t>AP/Campus Programs</w:t>
      </w:r>
      <w:r w:rsidRPr="00ED56E1">
        <w:rPr>
          <w:rFonts w:ascii="Times New Roman" w:hAnsi="Times New Roman"/>
          <w:sz w:val="24"/>
          <w:szCs w:val="24"/>
        </w:rPr>
        <w:t>, Admissions Assistant</w:t>
      </w:r>
    </w:p>
    <w:p w:rsidR="00FC36F6" w:rsidRPr="00ED56E1" w:rsidRDefault="00FC36F6" w:rsidP="00FC36F6">
      <w:pPr>
        <w:rPr>
          <w:rFonts w:ascii="Times New Roman" w:hAnsi="Times New Roman"/>
          <w:sz w:val="24"/>
          <w:szCs w:val="24"/>
        </w:rPr>
      </w:pPr>
      <w:r w:rsidRPr="00ED56E1">
        <w:rPr>
          <w:rFonts w:ascii="Times New Roman" w:hAnsi="Times New Roman"/>
          <w:sz w:val="24"/>
          <w:szCs w:val="24"/>
        </w:rPr>
        <w:t>Office # 510 – Pickard Hall (817) 272-9591</w:t>
      </w:r>
    </w:p>
    <w:p w:rsidR="00FC36F6" w:rsidRPr="00ED56E1" w:rsidRDefault="00FC36F6" w:rsidP="00FC36F6">
      <w:pPr>
        <w:rPr>
          <w:rFonts w:ascii="Times New Roman" w:hAnsi="Times New Roman"/>
          <w:sz w:val="24"/>
          <w:szCs w:val="24"/>
        </w:rPr>
      </w:pPr>
      <w:r w:rsidRPr="00ED56E1">
        <w:rPr>
          <w:rFonts w:ascii="Times New Roman" w:hAnsi="Times New Roman"/>
          <w:sz w:val="24"/>
          <w:szCs w:val="24"/>
        </w:rPr>
        <w:t xml:space="preserve">Email: </w:t>
      </w:r>
      <w:hyperlink r:id="rId44" w:history="1">
        <w:r w:rsidRPr="00ED56E1">
          <w:rPr>
            <w:rStyle w:val="Hyperlink"/>
            <w:rFonts w:ascii="Times New Roman" w:hAnsi="Times New Roman"/>
            <w:sz w:val="24"/>
            <w:szCs w:val="24"/>
          </w:rPr>
          <w:t>vdknaap@uta.edu</w:t>
        </w:r>
      </w:hyperlink>
      <w:r w:rsidRPr="00ED56E1">
        <w:rPr>
          <w:rFonts w:ascii="Times New Roman" w:hAnsi="Times New Roman"/>
          <w:sz w:val="24"/>
          <w:szCs w:val="24"/>
        </w:rPr>
        <w:t xml:space="preserve"> </w:t>
      </w:r>
    </w:p>
    <w:p w:rsidR="00FC36F6" w:rsidRPr="00ED56E1" w:rsidRDefault="00FC36F6" w:rsidP="00FC36F6">
      <w:pPr>
        <w:rPr>
          <w:rFonts w:ascii="Times New Roman" w:hAnsi="Times New Roman"/>
          <w:sz w:val="24"/>
          <w:szCs w:val="24"/>
        </w:rPr>
      </w:pPr>
      <w:r w:rsidRPr="00ED56E1">
        <w:rPr>
          <w:rFonts w:ascii="Times New Roman" w:hAnsi="Times New Roman"/>
          <w:sz w:val="24"/>
          <w:szCs w:val="24"/>
        </w:rPr>
        <w:t> </w:t>
      </w:r>
    </w:p>
    <w:p w:rsidR="00FC36F6" w:rsidRPr="00ED56E1" w:rsidRDefault="00FC36F6" w:rsidP="00FC36F6">
      <w:pPr>
        <w:rPr>
          <w:rFonts w:ascii="Times New Roman" w:hAnsi="Times New Roman"/>
          <w:sz w:val="24"/>
          <w:szCs w:val="24"/>
        </w:rPr>
      </w:pPr>
      <w:r w:rsidRPr="00ED56E1">
        <w:rPr>
          <w:rFonts w:ascii="Times New Roman" w:hAnsi="Times New Roman"/>
          <w:b/>
          <w:bCs/>
          <w:sz w:val="24"/>
          <w:szCs w:val="24"/>
        </w:rPr>
        <w:t>Janette Rieta</w:t>
      </w:r>
      <w:r w:rsidRPr="00ED56E1">
        <w:rPr>
          <w:rFonts w:ascii="Times New Roman" w:hAnsi="Times New Roman"/>
          <w:sz w:val="24"/>
          <w:szCs w:val="24"/>
        </w:rPr>
        <w:t xml:space="preserve">, </w:t>
      </w:r>
      <w:r w:rsidRPr="00ED56E1">
        <w:rPr>
          <w:rFonts w:ascii="Times New Roman" w:hAnsi="Times New Roman"/>
          <w:b/>
          <w:bCs/>
          <w:sz w:val="24"/>
          <w:szCs w:val="24"/>
        </w:rPr>
        <w:t>AP/Campus Programs</w:t>
      </w:r>
      <w:r w:rsidRPr="00ED56E1">
        <w:rPr>
          <w:rFonts w:ascii="Times New Roman" w:hAnsi="Times New Roman"/>
          <w:sz w:val="24"/>
          <w:szCs w:val="24"/>
        </w:rPr>
        <w:t>, Administrative Assistant</w:t>
      </w:r>
    </w:p>
    <w:p w:rsidR="00FC36F6" w:rsidRPr="00ED56E1" w:rsidRDefault="00FC36F6" w:rsidP="00FC36F6">
      <w:pPr>
        <w:rPr>
          <w:rFonts w:ascii="Times New Roman" w:hAnsi="Times New Roman"/>
          <w:sz w:val="24"/>
          <w:szCs w:val="24"/>
        </w:rPr>
      </w:pPr>
      <w:r w:rsidRPr="00ED56E1">
        <w:rPr>
          <w:rFonts w:ascii="Times New Roman" w:hAnsi="Times New Roman"/>
          <w:sz w:val="24"/>
          <w:szCs w:val="24"/>
        </w:rPr>
        <w:t>Office # 510-Pickard Hall (817) 272-1039</w:t>
      </w:r>
    </w:p>
    <w:p w:rsidR="00FC36F6" w:rsidRPr="00ED56E1" w:rsidRDefault="00FC36F6" w:rsidP="00FC36F6">
      <w:pPr>
        <w:rPr>
          <w:rFonts w:ascii="Times New Roman" w:hAnsi="Times New Roman"/>
          <w:sz w:val="24"/>
          <w:szCs w:val="24"/>
        </w:rPr>
      </w:pPr>
      <w:r w:rsidRPr="00ED56E1">
        <w:rPr>
          <w:rFonts w:ascii="Times New Roman" w:hAnsi="Times New Roman"/>
          <w:sz w:val="24"/>
          <w:szCs w:val="24"/>
        </w:rPr>
        <w:t xml:space="preserve">Email: </w:t>
      </w:r>
      <w:hyperlink r:id="rId45" w:history="1">
        <w:r w:rsidRPr="00ED56E1">
          <w:rPr>
            <w:rStyle w:val="Hyperlink"/>
            <w:rFonts w:ascii="Times New Roman" w:hAnsi="Times New Roman"/>
            <w:sz w:val="24"/>
            <w:szCs w:val="24"/>
          </w:rPr>
          <w:t>jrieta@uta.edu</w:t>
        </w:r>
      </w:hyperlink>
      <w:r w:rsidRPr="00ED56E1">
        <w:rPr>
          <w:rFonts w:ascii="Times New Roman" w:hAnsi="Times New Roman"/>
          <w:sz w:val="24"/>
          <w:szCs w:val="24"/>
        </w:rPr>
        <w:t xml:space="preserve"> </w:t>
      </w:r>
    </w:p>
    <w:p w:rsidR="00FC36F6" w:rsidRPr="003A3307" w:rsidRDefault="00FC36F6" w:rsidP="00FC36F6">
      <w:pPr>
        <w:rPr>
          <w:rFonts w:ascii="Times New Roman" w:hAnsi="Times New Roman"/>
          <w:color w:val="1F497D"/>
          <w:sz w:val="24"/>
          <w:szCs w:val="24"/>
        </w:rPr>
      </w:pPr>
    </w:p>
    <w:p w:rsidR="00FC36F6" w:rsidRPr="003A3307" w:rsidRDefault="00FC36F6" w:rsidP="00FC36F6">
      <w:pPr>
        <w:pBdr>
          <w:top w:val="single" w:sz="4" w:space="1" w:color="auto"/>
          <w:left w:val="single" w:sz="4" w:space="4" w:color="auto"/>
          <w:bottom w:val="single" w:sz="4" w:space="1" w:color="auto"/>
          <w:right w:val="single" w:sz="4" w:space="4" w:color="auto"/>
        </w:pBdr>
        <w:rPr>
          <w:rFonts w:ascii="Times New Roman" w:hAnsi="Times New Roman"/>
          <w:bCs/>
          <w:color w:val="0000FF"/>
          <w:sz w:val="24"/>
          <w:szCs w:val="24"/>
        </w:rPr>
      </w:pPr>
      <w:r w:rsidRPr="003A3307">
        <w:rPr>
          <w:rFonts w:ascii="Times New Roman" w:hAnsi="Times New Roman"/>
          <w:b/>
          <w:color w:val="0000FF"/>
          <w:sz w:val="24"/>
          <w:szCs w:val="24"/>
        </w:rPr>
        <w:t>Emergency Phone Numbers</w:t>
      </w:r>
      <w:r w:rsidRPr="003A3307">
        <w:rPr>
          <w:rFonts w:ascii="Times New Roman" w:hAnsi="Times New Roman"/>
          <w:bCs/>
          <w:color w:val="FF0000"/>
          <w:sz w:val="24"/>
          <w:szCs w:val="24"/>
        </w:rPr>
        <w:t xml:space="preserve">: </w:t>
      </w:r>
      <w:r w:rsidRPr="003A3307">
        <w:rPr>
          <w:rFonts w:ascii="Times New Roman" w:hAnsi="Times New Roman"/>
          <w:bCs/>
          <w:color w:val="0000FF"/>
          <w:sz w:val="24"/>
          <w:szCs w:val="24"/>
        </w:rPr>
        <w:t>In case of an on-campus emergency, call the UT Arlington Police Department at 817-272-3003 (non-campus phone), 2-3003 (campus phone). You may also dial 911.</w:t>
      </w:r>
    </w:p>
    <w:sectPr w:rsidR="00FC36F6" w:rsidRPr="003A3307" w:rsidSect="00A4213A">
      <w:pgSz w:w="12240" w:h="15840"/>
      <w:pgMar w:top="1008" w:right="1152"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57B25"/>
    <w:multiLevelType w:val="hybridMultilevel"/>
    <w:tmpl w:val="59DA9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B64F2"/>
    <w:multiLevelType w:val="hybridMultilevel"/>
    <w:tmpl w:val="B2F633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2F559D9"/>
    <w:multiLevelType w:val="hybridMultilevel"/>
    <w:tmpl w:val="4D0AD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327E0A"/>
    <w:multiLevelType w:val="multilevel"/>
    <w:tmpl w:val="FD985B90"/>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476E2D"/>
    <w:multiLevelType w:val="hybridMultilevel"/>
    <w:tmpl w:val="17E29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553"/>
    <w:rsid w:val="00007027"/>
    <w:rsid w:val="00011207"/>
    <w:rsid w:val="0001126E"/>
    <w:rsid w:val="0001128E"/>
    <w:rsid w:val="000125EC"/>
    <w:rsid w:val="00014AC2"/>
    <w:rsid w:val="00021C11"/>
    <w:rsid w:val="00024350"/>
    <w:rsid w:val="00030DA6"/>
    <w:rsid w:val="00030DD0"/>
    <w:rsid w:val="00045869"/>
    <w:rsid w:val="00050384"/>
    <w:rsid w:val="000519CE"/>
    <w:rsid w:val="00056CB1"/>
    <w:rsid w:val="000574A0"/>
    <w:rsid w:val="000613D7"/>
    <w:rsid w:val="000642CA"/>
    <w:rsid w:val="000669D3"/>
    <w:rsid w:val="0006719C"/>
    <w:rsid w:val="00067727"/>
    <w:rsid w:val="000751F2"/>
    <w:rsid w:val="00076D36"/>
    <w:rsid w:val="00081697"/>
    <w:rsid w:val="00082F69"/>
    <w:rsid w:val="000851E9"/>
    <w:rsid w:val="00086971"/>
    <w:rsid w:val="00090AA9"/>
    <w:rsid w:val="000A6B0D"/>
    <w:rsid w:val="000B2310"/>
    <w:rsid w:val="000B6798"/>
    <w:rsid w:val="000C19FC"/>
    <w:rsid w:val="000C504D"/>
    <w:rsid w:val="000C6201"/>
    <w:rsid w:val="000E4251"/>
    <w:rsid w:val="000E4581"/>
    <w:rsid w:val="000E5430"/>
    <w:rsid w:val="000F433D"/>
    <w:rsid w:val="000F6239"/>
    <w:rsid w:val="0010109A"/>
    <w:rsid w:val="00101912"/>
    <w:rsid w:val="001119E7"/>
    <w:rsid w:val="0011236F"/>
    <w:rsid w:val="00115775"/>
    <w:rsid w:val="00130552"/>
    <w:rsid w:val="0013175A"/>
    <w:rsid w:val="001355B3"/>
    <w:rsid w:val="00150B54"/>
    <w:rsid w:val="00151A73"/>
    <w:rsid w:val="00152197"/>
    <w:rsid w:val="001533D3"/>
    <w:rsid w:val="0015605D"/>
    <w:rsid w:val="001561A5"/>
    <w:rsid w:val="00162BCE"/>
    <w:rsid w:val="001716E7"/>
    <w:rsid w:val="00174B3C"/>
    <w:rsid w:val="00176BAB"/>
    <w:rsid w:val="0018425B"/>
    <w:rsid w:val="001867D2"/>
    <w:rsid w:val="00187A48"/>
    <w:rsid w:val="001A2F6F"/>
    <w:rsid w:val="001A38EF"/>
    <w:rsid w:val="001A54EA"/>
    <w:rsid w:val="001A79A4"/>
    <w:rsid w:val="001B177C"/>
    <w:rsid w:val="001B20F1"/>
    <w:rsid w:val="001B3996"/>
    <w:rsid w:val="001C574D"/>
    <w:rsid w:val="001D153E"/>
    <w:rsid w:val="001D285A"/>
    <w:rsid w:val="001E15D8"/>
    <w:rsid w:val="001F3041"/>
    <w:rsid w:val="00206476"/>
    <w:rsid w:val="00215CF0"/>
    <w:rsid w:val="00223783"/>
    <w:rsid w:val="0023794B"/>
    <w:rsid w:val="00237D4D"/>
    <w:rsid w:val="00242054"/>
    <w:rsid w:val="00242C09"/>
    <w:rsid w:val="0024687D"/>
    <w:rsid w:val="002548DE"/>
    <w:rsid w:val="002562E7"/>
    <w:rsid w:val="0025644E"/>
    <w:rsid w:val="00263E8B"/>
    <w:rsid w:val="002671B8"/>
    <w:rsid w:val="002737E3"/>
    <w:rsid w:val="00273A8C"/>
    <w:rsid w:val="002818C0"/>
    <w:rsid w:val="002860E8"/>
    <w:rsid w:val="002959C5"/>
    <w:rsid w:val="0029770F"/>
    <w:rsid w:val="002A02F2"/>
    <w:rsid w:val="002A5C2A"/>
    <w:rsid w:val="002B6FC5"/>
    <w:rsid w:val="002B7734"/>
    <w:rsid w:val="002C0A44"/>
    <w:rsid w:val="002C19D3"/>
    <w:rsid w:val="002C21E7"/>
    <w:rsid w:val="002E1361"/>
    <w:rsid w:val="002E2825"/>
    <w:rsid w:val="002E2C97"/>
    <w:rsid w:val="002E7079"/>
    <w:rsid w:val="002E7DB0"/>
    <w:rsid w:val="002F241F"/>
    <w:rsid w:val="002F7E6F"/>
    <w:rsid w:val="003070CF"/>
    <w:rsid w:val="00312E36"/>
    <w:rsid w:val="003136AB"/>
    <w:rsid w:val="00330A23"/>
    <w:rsid w:val="00337BF3"/>
    <w:rsid w:val="00337CE9"/>
    <w:rsid w:val="00342C36"/>
    <w:rsid w:val="00377094"/>
    <w:rsid w:val="00385962"/>
    <w:rsid w:val="0038604F"/>
    <w:rsid w:val="00387F54"/>
    <w:rsid w:val="003A3307"/>
    <w:rsid w:val="003A42C8"/>
    <w:rsid w:val="003C29EF"/>
    <w:rsid w:val="003C3A9C"/>
    <w:rsid w:val="003C6BDC"/>
    <w:rsid w:val="003D7930"/>
    <w:rsid w:val="003E3562"/>
    <w:rsid w:val="003F3048"/>
    <w:rsid w:val="003F51AF"/>
    <w:rsid w:val="00404D39"/>
    <w:rsid w:val="0040597F"/>
    <w:rsid w:val="00413C6C"/>
    <w:rsid w:val="004211FC"/>
    <w:rsid w:val="0042634E"/>
    <w:rsid w:val="004307B4"/>
    <w:rsid w:val="00432E55"/>
    <w:rsid w:val="00443FA3"/>
    <w:rsid w:val="00456C30"/>
    <w:rsid w:val="00461625"/>
    <w:rsid w:val="00461F66"/>
    <w:rsid w:val="00464F6E"/>
    <w:rsid w:val="00465D43"/>
    <w:rsid w:val="004706C6"/>
    <w:rsid w:val="00470BF1"/>
    <w:rsid w:val="004811A8"/>
    <w:rsid w:val="00490F54"/>
    <w:rsid w:val="00493FA2"/>
    <w:rsid w:val="00494713"/>
    <w:rsid w:val="004A17FD"/>
    <w:rsid w:val="004B390B"/>
    <w:rsid w:val="004B5987"/>
    <w:rsid w:val="004B6903"/>
    <w:rsid w:val="004B7C03"/>
    <w:rsid w:val="004C26A4"/>
    <w:rsid w:val="004D39C2"/>
    <w:rsid w:val="004E5995"/>
    <w:rsid w:val="004F618F"/>
    <w:rsid w:val="00512335"/>
    <w:rsid w:val="00515284"/>
    <w:rsid w:val="00526B47"/>
    <w:rsid w:val="0052790D"/>
    <w:rsid w:val="005304F9"/>
    <w:rsid w:val="0053606B"/>
    <w:rsid w:val="00537367"/>
    <w:rsid w:val="00551D94"/>
    <w:rsid w:val="005541A3"/>
    <w:rsid w:val="0056121D"/>
    <w:rsid w:val="0056642E"/>
    <w:rsid w:val="00573A56"/>
    <w:rsid w:val="00573D74"/>
    <w:rsid w:val="005758D0"/>
    <w:rsid w:val="005774AF"/>
    <w:rsid w:val="00577966"/>
    <w:rsid w:val="0058034E"/>
    <w:rsid w:val="0058369A"/>
    <w:rsid w:val="005930F1"/>
    <w:rsid w:val="00594C72"/>
    <w:rsid w:val="0059741B"/>
    <w:rsid w:val="0059757E"/>
    <w:rsid w:val="005A1E31"/>
    <w:rsid w:val="005A2860"/>
    <w:rsid w:val="005A42EC"/>
    <w:rsid w:val="005B594B"/>
    <w:rsid w:val="005B5C74"/>
    <w:rsid w:val="005C2998"/>
    <w:rsid w:val="005D0620"/>
    <w:rsid w:val="005D0A8F"/>
    <w:rsid w:val="005E710E"/>
    <w:rsid w:val="00604DD8"/>
    <w:rsid w:val="00614292"/>
    <w:rsid w:val="006221E4"/>
    <w:rsid w:val="0062770E"/>
    <w:rsid w:val="0063048F"/>
    <w:rsid w:val="00635D94"/>
    <w:rsid w:val="006412FD"/>
    <w:rsid w:val="006446F3"/>
    <w:rsid w:val="00646626"/>
    <w:rsid w:val="0065282C"/>
    <w:rsid w:val="006547B9"/>
    <w:rsid w:val="00656544"/>
    <w:rsid w:val="00664C6D"/>
    <w:rsid w:val="0066706A"/>
    <w:rsid w:val="006717CF"/>
    <w:rsid w:val="006724B4"/>
    <w:rsid w:val="00672536"/>
    <w:rsid w:val="00673D7A"/>
    <w:rsid w:val="006757FA"/>
    <w:rsid w:val="00680D4A"/>
    <w:rsid w:val="00687DD9"/>
    <w:rsid w:val="006974C6"/>
    <w:rsid w:val="006A2407"/>
    <w:rsid w:val="006B0DAC"/>
    <w:rsid w:val="006B1C35"/>
    <w:rsid w:val="006B5DCA"/>
    <w:rsid w:val="006C3AAC"/>
    <w:rsid w:val="006D659B"/>
    <w:rsid w:val="006E0B06"/>
    <w:rsid w:val="006E6DC2"/>
    <w:rsid w:val="006F7D15"/>
    <w:rsid w:val="00704D43"/>
    <w:rsid w:val="007101B7"/>
    <w:rsid w:val="007215C1"/>
    <w:rsid w:val="00722B4F"/>
    <w:rsid w:val="007239DB"/>
    <w:rsid w:val="00725CDC"/>
    <w:rsid w:val="00727803"/>
    <w:rsid w:val="007305C9"/>
    <w:rsid w:val="007311BE"/>
    <w:rsid w:val="0073139E"/>
    <w:rsid w:val="00743B67"/>
    <w:rsid w:val="00750EDC"/>
    <w:rsid w:val="00756A6D"/>
    <w:rsid w:val="007610DF"/>
    <w:rsid w:val="00763E63"/>
    <w:rsid w:val="00766FD8"/>
    <w:rsid w:val="00771AA7"/>
    <w:rsid w:val="00775F15"/>
    <w:rsid w:val="007808BA"/>
    <w:rsid w:val="0078182B"/>
    <w:rsid w:val="00784C87"/>
    <w:rsid w:val="00785549"/>
    <w:rsid w:val="00787E72"/>
    <w:rsid w:val="0079339A"/>
    <w:rsid w:val="007A14CC"/>
    <w:rsid w:val="007A1C15"/>
    <w:rsid w:val="007C0F1B"/>
    <w:rsid w:val="007C2F83"/>
    <w:rsid w:val="007C3B97"/>
    <w:rsid w:val="007C48D7"/>
    <w:rsid w:val="007D3A0C"/>
    <w:rsid w:val="007E0F93"/>
    <w:rsid w:val="007E1F33"/>
    <w:rsid w:val="007F2698"/>
    <w:rsid w:val="007F3927"/>
    <w:rsid w:val="00821A97"/>
    <w:rsid w:val="008340FB"/>
    <w:rsid w:val="00836553"/>
    <w:rsid w:val="0084026B"/>
    <w:rsid w:val="008403C4"/>
    <w:rsid w:val="0085292A"/>
    <w:rsid w:val="00857B8B"/>
    <w:rsid w:val="008709C0"/>
    <w:rsid w:val="00874727"/>
    <w:rsid w:val="00881BAA"/>
    <w:rsid w:val="00883B69"/>
    <w:rsid w:val="00887D3C"/>
    <w:rsid w:val="00896833"/>
    <w:rsid w:val="008A04C6"/>
    <w:rsid w:val="008A250B"/>
    <w:rsid w:val="008B712F"/>
    <w:rsid w:val="008D4275"/>
    <w:rsid w:val="008D4D9B"/>
    <w:rsid w:val="008E3056"/>
    <w:rsid w:val="008F4AFC"/>
    <w:rsid w:val="008F7BB0"/>
    <w:rsid w:val="0090069E"/>
    <w:rsid w:val="00904AE5"/>
    <w:rsid w:val="00912EB4"/>
    <w:rsid w:val="00912EBB"/>
    <w:rsid w:val="009157C6"/>
    <w:rsid w:val="00916158"/>
    <w:rsid w:val="0092667D"/>
    <w:rsid w:val="00933C69"/>
    <w:rsid w:val="00942268"/>
    <w:rsid w:val="00946517"/>
    <w:rsid w:val="00947E9D"/>
    <w:rsid w:val="00963DD2"/>
    <w:rsid w:val="009672E1"/>
    <w:rsid w:val="00971D43"/>
    <w:rsid w:val="00975D6D"/>
    <w:rsid w:val="00976D51"/>
    <w:rsid w:val="009830F1"/>
    <w:rsid w:val="00991738"/>
    <w:rsid w:val="00994F93"/>
    <w:rsid w:val="009A2AE2"/>
    <w:rsid w:val="009B1352"/>
    <w:rsid w:val="009B4ACA"/>
    <w:rsid w:val="009C0607"/>
    <w:rsid w:val="009C5D20"/>
    <w:rsid w:val="009D0D70"/>
    <w:rsid w:val="009D29CF"/>
    <w:rsid w:val="009D6973"/>
    <w:rsid w:val="009E0CF5"/>
    <w:rsid w:val="009F3C8F"/>
    <w:rsid w:val="009F43B8"/>
    <w:rsid w:val="009F6885"/>
    <w:rsid w:val="00A04EC4"/>
    <w:rsid w:val="00A22FCA"/>
    <w:rsid w:val="00A2349A"/>
    <w:rsid w:val="00A2696C"/>
    <w:rsid w:val="00A361AD"/>
    <w:rsid w:val="00A435EC"/>
    <w:rsid w:val="00A50F62"/>
    <w:rsid w:val="00A52BE4"/>
    <w:rsid w:val="00A53C86"/>
    <w:rsid w:val="00A63125"/>
    <w:rsid w:val="00A65147"/>
    <w:rsid w:val="00AA0920"/>
    <w:rsid w:val="00AC6A28"/>
    <w:rsid w:val="00AD1CBB"/>
    <w:rsid w:val="00AF512C"/>
    <w:rsid w:val="00B0066E"/>
    <w:rsid w:val="00B00993"/>
    <w:rsid w:val="00B03A5E"/>
    <w:rsid w:val="00B13199"/>
    <w:rsid w:val="00B13F82"/>
    <w:rsid w:val="00B1595B"/>
    <w:rsid w:val="00B1665E"/>
    <w:rsid w:val="00B236B1"/>
    <w:rsid w:val="00B36038"/>
    <w:rsid w:val="00B36147"/>
    <w:rsid w:val="00B36BA0"/>
    <w:rsid w:val="00B41E29"/>
    <w:rsid w:val="00B42B36"/>
    <w:rsid w:val="00B4521E"/>
    <w:rsid w:val="00B47E54"/>
    <w:rsid w:val="00B50EDB"/>
    <w:rsid w:val="00B5651D"/>
    <w:rsid w:val="00B57766"/>
    <w:rsid w:val="00B61F83"/>
    <w:rsid w:val="00B62397"/>
    <w:rsid w:val="00B6456F"/>
    <w:rsid w:val="00B711C3"/>
    <w:rsid w:val="00B73703"/>
    <w:rsid w:val="00B758E3"/>
    <w:rsid w:val="00B76C96"/>
    <w:rsid w:val="00B80CAE"/>
    <w:rsid w:val="00B80F9C"/>
    <w:rsid w:val="00B86740"/>
    <w:rsid w:val="00B92FC1"/>
    <w:rsid w:val="00B93E91"/>
    <w:rsid w:val="00B940E0"/>
    <w:rsid w:val="00BA493E"/>
    <w:rsid w:val="00BB3994"/>
    <w:rsid w:val="00BB5E17"/>
    <w:rsid w:val="00BC3577"/>
    <w:rsid w:val="00BC4C8A"/>
    <w:rsid w:val="00BE1A19"/>
    <w:rsid w:val="00C02519"/>
    <w:rsid w:val="00C10E0A"/>
    <w:rsid w:val="00C36680"/>
    <w:rsid w:val="00C36EEE"/>
    <w:rsid w:val="00C3777B"/>
    <w:rsid w:val="00C37DB0"/>
    <w:rsid w:val="00C6182C"/>
    <w:rsid w:val="00C7713C"/>
    <w:rsid w:val="00C84AEF"/>
    <w:rsid w:val="00C8601E"/>
    <w:rsid w:val="00C96544"/>
    <w:rsid w:val="00CA100D"/>
    <w:rsid w:val="00CA6566"/>
    <w:rsid w:val="00CA6637"/>
    <w:rsid w:val="00CB138C"/>
    <w:rsid w:val="00CB603B"/>
    <w:rsid w:val="00CD0F12"/>
    <w:rsid w:val="00CD7132"/>
    <w:rsid w:val="00CE1341"/>
    <w:rsid w:val="00CE4A0D"/>
    <w:rsid w:val="00CF095A"/>
    <w:rsid w:val="00D01F37"/>
    <w:rsid w:val="00D04D4A"/>
    <w:rsid w:val="00D05C0E"/>
    <w:rsid w:val="00D05CD6"/>
    <w:rsid w:val="00D11EB1"/>
    <w:rsid w:val="00D1463C"/>
    <w:rsid w:val="00D267FC"/>
    <w:rsid w:val="00D26BDF"/>
    <w:rsid w:val="00D27F0A"/>
    <w:rsid w:val="00D312DE"/>
    <w:rsid w:val="00D34AD2"/>
    <w:rsid w:val="00D37B89"/>
    <w:rsid w:val="00D61628"/>
    <w:rsid w:val="00D61DFA"/>
    <w:rsid w:val="00D678CD"/>
    <w:rsid w:val="00D71297"/>
    <w:rsid w:val="00D72409"/>
    <w:rsid w:val="00D76401"/>
    <w:rsid w:val="00D809A9"/>
    <w:rsid w:val="00D85983"/>
    <w:rsid w:val="00D9164A"/>
    <w:rsid w:val="00D93D1C"/>
    <w:rsid w:val="00DA1632"/>
    <w:rsid w:val="00DC4890"/>
    <w:rsid w:val="00DD52CE"/>
    <w:rsid w:val="00DD56A8"/>
    <w:rsid w:val="00DF4B03"/>
    <w:rsid w:val="00DF6297"/>
    <w:rsid w:val="00E03CE3"/>
    <w:rsid w:val="00E2008A"/>
    <w:rsid w:val="00E2202F"/>
    <w:rsid w:val="00E26873"/>
    <w:rsid w:val="00E30662"/>
    <w:rsid w:val="00E30D0A"/>
    <w:rsid w:val="00E33EE7"/>
    <w:rsid w:val="00E341ED"/>
    <w:rsid w:val="00E3477C"/>
    <w:rsid w:val="00E35DDF"/>
    <w:rsid w:val="00E37E7B"/>
    <w:rsid w:val="00E54BF2"/>
    <w:rsid w:val="00E64AA4"/>
    <w:rsid w:val="00E736B3"/>
    <w:rsid w:val="00E83C7E"/>
    <w:rsid w:val="00E94B16"/>
    <w:rsid w:val="00E956AA"/>
    <w:rsid w:val="00E96178"/>
    <w:rsid w:val="00E96E17"/>
    <w:rsid w:val="00EA2964"/>
    <w:rsid w:val="00EA4461"/>
    <w:rsid w:val="00EA53F0"/>
    <w:rsid w:val="00EA74B2"/>
    <w:rsid w:val="00EB1B38"/>
    <w:rsid w:val="00EB53AD"/>
    <w:rsid w:val="00EB53D0"/>
    <w:rsid w:val="00EC7D6C"/>
    <w:rsid w:val="00ED129C"/>
    <w:rsid w:val="00ED3905"/>
    <w:rsid w:val="00ED56E1"/>
    <w:rsid w:val="00EF7A4C"/>
    <w:rsid w:val="00EF7A7B"/>
    <w:rsid w:val="00F074CA"/>
    <w:rsid w:val="00F12221"/>
    <w:rsid w:val="00F228AE"/>
    <w:rsid w:val="00F26842"/>
    <w:rsid w:val="00F275D0"/>
    <w:rsid w:val="00F27C9C"/>
    <w:rsid w:val="00F33597"/>
    <w:rsid w:val="00F33A11"/>
    <w:rsid w:val="00F41969"/>
    <w:rsid w:val="00F570F2"/>
    <w:rsid w:val="00F639AA"/>
    <w:rsid w:val="00F74273"/>
    <w:rsid w:val="00F774E8"/>
    <w:rsid w:val="00F84EF4"/>
    <w:rsid w:val="00F853AA"/>
    <w:rsid w:val="00F974E5"/>
    <w:rsid w:val="00FA20D9"/>
    <w:rsid w:val="00FB1822"/>
    <w:rsid w:val="00FB55E5"/>
    <w:rsid w:val="00FC08E3"/>
    <w:rsid w:val="00FC36F6"/>
    <w:rsid w:val="00FD585F"/>
    <w:rsid w:val="00FE371E"/>
    <w:rsid w:val="00FE49B4"/>
    <w:rsid w:val="00FF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553"/>
    <w:pPr>
      <w:jc w:val="left"/>
    </w:pPr>
    <w:rPr>
      <w:rFonts w:ascii="Calibri" w:eastAsia="SimSun" w:hAnsi="Calibri" w:cs="Times New Roman"/>
      <w:lang w:eastAsia="zh-CN"/>
    </w:rPr>
  </w:style>
  <w:style w:type="paragraph" w:styleId="Heading9">
    <w:name w:val="heading 9"/>
    <w:basedOn w:val="Normal"/>
    <w:next w:val="Normal"/>
    <w:link w:val="Heading9Char"/>
    <w:qFormat/>
    <w:rsid w:val="00FE371E"/>
    <w:pPr>
      <w:keepNext/>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360" w:hanging="360"/>
      <w:outlineLvl w:val="8"/>
    </w:pPr>
    <w:rPr>
      <w:rFonts w:ascii="Times New Roman" w:eastAsia="Times New Roman" w:hAnsi="Times New Roman"/>
      <w:b/>
      <w:color w:val="000000"/>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36553"/>
    <w:rPr>
      <w:color w:val="0000FF"/>
      <w:u w:val="single"/>
    </w:rPr>
  </w:style>
  <w:style w:type="paragraph" w:styleId="NormalWeb">
    <w:name w:val="Normal (Web)"/>
    <w:basedOn w:val="Normal"/>
    <w:unhideWhenUsed/>
    <w:rsid w:val="00836553"/>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836553"/>
    <w:rPr>
      <w:b/>
      <w:bCs/>
    </w:rPr>
  </w:style>
  <w:style w:type="character" w:customStyle="1" w:styleId="guideurl">
    <w:name w:val="guideurl"/>
    <w:basedOn w:val="DefaultParagraphFont"/>
    <w:rsid w:val="00836553"/>
  </w:style>
  <w:style w:type="paragraph" w:customStyle="1" w:styleId="Default">
    <w:name w:val="Default"/>
    <w:basedOn w:val="Normal"/>
    <w:rsid w:val="00836553"/>
    <w:pPr>
      <w:autoSpaceDE w:val="0"/>
      <w:autoSpaceDN w:val="0"/>
    </w:pPr>
    <w:rPr>
      <w:rFonts w:ascii="Times New Roman" w:hAnsi="Times New Roman"/>
      <w:color w:val="000000"/>
      <w:sz w:val="24"/>
      <w:szCs w:val="24"/>
    </w:rPr>
  </w:style>
  <w:style w:type="paragraph" w:styleId="ListParagraph">
    <w:name w:val="List Paragraph"/>
    <w:basedOn w:val="Normal"/>
    <w:uiPriority w:val="34"/>
    <w:qFormat/>
    <w:rsid w:val="00836553"/>
    <w:pPr>
      <w:spacing w:after="200" w:line="276" w:lineRule="auto"/>
      <w:ind w:left="720"/>
      <w:contextualSpacing/>
    </w:pPr>
    <w:rPr>
      <w:rFonts w:asciiTheme="minorHAnsi" w:eastAsiaTheme="minorHAnsi" w:hAnsiTheme="minorHAnsi" w:cstheme="minorBidi"/>
      <w:lang w:eastAsia="en-US"/>
    </w:rPr>
  </w:style>
  <w:style w:type="character" w:customStyle="1" w:styleId="Heading9Char">
    <w:name w:val="Heading 9 Char"/>
    <w:basedOn w:val="DefaultParagraphFont"/>
    <w:link w:val="Heading9"/>
    <w:rsid w:val="00FE371E"/>
    <w:rPr>
      <w:rFonts w:ascii="Times New Roman" w:eastAsia="Times New Roman" w:hAnsi="Times New Roman" w:cs="Times New Roman"/>
      <w:b/>
      <w:color w:val="000000"/>
      <w:sz w:val="24"/>
      <w:szCs w:val="24"/>
      <w:u w:val="single"/>
    </w:rPr>
  </w:style>
  <w:style w:type="paragraph" w:styleId="BalloonText">
    <w:name w:val="Balloon Text"/>
    <w:basedOn w:val="Normal"/>
    <w:link w:val="BalloonTextChar"/>
    <w:semiHidden/>
    <w:rsid w:val="00FE371E"/>
    <w:rPr>
      <w:rFonts w:ascii="Tahoma" w:eastAsia="Times New Roman" w:hAnsi="Tahoma" w:cs="Tahoma"/>
      <w:sz w:val="16"/>
      <w:szCs w:val="16"/>
      <w:lang w:eastAsia="en-US"/>
    </w:rPr>
  </w:style>
  <w:style w:type="character" w:customStyle="1" w:styleId="BalloonTextChar">
    <w:name w:val="Balloon Text Char"/>
    <w:basedOn w:val="DefaultParagraphFont"/>
    <w:link w:val="BalloonText"/>
    <w:semiHidden/>
    <w:rsid w:val="00FE371E"/>
    <w:rPr>
      <w:rFonts w:ascii="Tahoma" w:eastAsia="Times New Roman" w:hAnsi="Tahoma" w:cs="Tahoma"/>
      <w:sz w:val="16"/>
      <w:szCs w:val="16"/>
    </w:rPr>
  </w:style>
  <w:style w:type="table" w:styleId="TableGrid">
    <w:name w:val="Table Grid"/>
    <w:basedOn w:val="TableNormal"/>
    <w:uiPriority w:val="39"/>
    <w:rsid w:val="00FE371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4A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553"/>
    <w:pPr>
      <w:jc w:val="left"/>
    </w:pPr>
    <w:rPr>
      <w:rFonts w:ascii="Calibri" w:eastAsia="SimSun" w:hAnsi="Calibri" w:cs="Times New Roman"/>
      <w:lang w:eastAsia="zh-CN"/>
    </w:rPr>
  </w:style>
  <w:style w:type="paragraph" w:styleId="Heading9">
    <w:name w:val="heading 9"/>
    <w:basedOn w:val="Normal"/>
    <w:next w:val="Normal"/>
    <w:link w:val="Heading9Char"/>
    <w:qFormat/>
    <w:rsid w:val="00FE371E"/>
    <w:pPr>
      <w:keepNext/>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360" w:hanging="360"/>
      <w:outlineLvl w:val="8"/>
    </w:pPr>
    <w:rPr>
      <w:rFonts w:ascii="Times New Roman" w:eastAsia="Times New Roman" w:hAnsi="Times New Roman"/>
      <w:b/>
      <w:color w:val="000000"/>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36553"/>
    <w:rPr>
      <w:color w:val="0000FF"/>
      <w:u w:val="single"/>
    </w:rPr>
  </w:style>
  <w:style w:type="paragraph" w:styleId="NormalWeb">
    <w:name w:val="Normal (Web)"/>
    <w:basedOn w:val="Normal"/>
    <w:unhideWhenUsed/>
    <w:rsid w:val="00836553"/>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836553"/>
    <w:rPr>
      <w:b/>
      <w:bCs/>
    </w:rPr>
  </w:style>
  <w:style w:type="character" w:customStyle="1" w:styleId="guideurl">
    <w:name w:val="guideurl"/>
    <w:basedOn w:val="DefaultParagraphFont"/>
    <w:rsid w:val="00836553"/>
  </w:style>
  <w:style w:type="paragraph" w:customStyle="1" w:styleId="Default">
    <w:name w:val="Default"/>
    <w:basedOn w:val="Normal"/>
    <w:rsid w:val="00836553"/>
    <w:pPr>
      <w:autoSpaceDE w:val="0"/>
      <w:autoSpaceDN w:val="0"/>
    </w:pPr>
    <w:rPr>
      <w:rFonts w:ascii="Times New Roman" w:hAnsi="Times New Roman"/>
      <w:color w:val="000000"/>
      <w:sz w:val="24"/>
      <w:szCs w:val="24"/>
    </w:rPr>
  </w:style>
  <w:style w:type="paragraph" w:styleId="ListParagraph">
    <w:name w:val="List Paragraph"/>
    <w:basedOn w:val="Normal"/>
    <w:uiPriority w:val="34"/>
    <w:qFormat/>
    <w:rsid w:val="00836553"/>
    <w:pPr>
      <w:spacing w:after="200" w:line="276" w:lineRule="auto"/>
      <w:ind w:left="720"/>
      <w:contextualSpacing/>
    </w:pPr>
    <w:rPr>
      <w:rFonts w:asciiTheme="minorHAnsi" w:eastAsiaTheme="minorHAnsi" w:hAnsiTheme="minorHAnsi" w:cstheme="minorBidi"/>
      <w:lang w:eastAsia="en-US"/>
    </w:rPr>
  </w:style>
  <w:style w:type="character" w:customStyle="1" w:styleId="Heading9Char">
    <w:name w:val="Heading 9 Char"/>
    <w:basedOn w:val="DefaultParagraphFont"/>
    <w:link w:val="Heading9"/>
    <w:rsid w:val="00FE371E"/>
    <w:rPr>
      <w:rFonts w:ascii="Times New Roman" w:eastAsia="Times New Roman" w:hAnsi="Times New Roman" w:cs="Times New Roman"/>
      <w:b/>
      <w:color w:val="000000"/>
      <w:sz w:val="24"/>
      <w:szCs w:val="24"/>
      <w:u w:val="single"/>
    </w:rPr>
  </w:style>
  <w:style w:type="paragraph" w:styleId="BalloonText">
    <w:name w:val="Balloon Text"/>
    <w:basedOn w:val="Normal"/>
    <w:link w:val="BalloonTextChar"/>
    <w:semiHidden/>
    <w:rsid w:val="00FE371E"/>
    <w:rPr>
      <w:rFonts w:ascii="Tahoma" w:eastAsia="Times New Roman" w:hAnsi="Tahoma" w:cs="Tahoma"/>
      <w:sz w:val="16"/>
      <w:szCs w:val="16"/>
      <w:lang w:eastAsia="en-US"/>
    </w:rPr>
  </w:style>
  <w:style w:type="character" w:customStyle="1" w:styleId="BalloonTextChar">
    <w:name w:val="Balloon Text Char"/>
    <w:basedOn w:val="DefaultParagraphFont"/>
    <w:link w:val="BalloonText"/>
    <w:semiHidden/>
    <w:rsid w:val="00FE371E"/>
    <w:rPr>
      <w:rFonts w:ascii="Tahoma" w:eastAsia="Times New Roman" w:hAnsi="Tahoma" w:cs="Tahoma"/>
      <w:sz w:val="16"/>
      <w:szCs w:val="16"/>
    </w:rPr>
  </w:style>
  <w:style w:type="table" w:styleId="TableGrid">
    <w:name w:val="Table Grid"/>
    <w:basedOn w:val="TableNormal"/>
    <w:uiPriority w:val="39"/>
    <w:rsid w:val="00FE371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4A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3810">
      <w:bodyDiv w:val="1"/>
      <w:marLeft w:val="0"/>
      <w:marRight w:val="0"/>
      <w:marTop w:val="0"/>
      <w:marBottom w:val="0"/>
      <w:divBdr>
        <w:top w:val="none" w:sz="0" w:space="0" w:color="auto"/>
        <w:left w:val="none" w:sz="0" w:space="0" w:color="auto"/>
        <w:bottom w:val="none" w:sz="0" w:space="0" w:color="auto"/>
        <w:right w:val="none" w:sz="0" w:space="0" w:color="auto"/>
      </w:divBdr>
    </w:div>
    <w:div w:id="1009452459">
      <w:bodyDiv w:val="1"/>
      <w:marLeft w:val="0"/>
      <w:marRight w:val="0"/>
      <w:marTop w:val="0"/>
      <w:marBottom w:val="0"/>
      <w:divBdr>
        <w:top w:val="none" w:sz="0" w:space="0" w:color="auto"/>
        <w:left w:val="none" w:sz="0" w:space="0" w:color="auto"/>
        <w:bottom w:val="none" w:sz="0" w:space="0" w:color="auto"/>
        <w:right w:val="none" w:sz="0" w:space="0" w:color="auto"/>
      </w:divBdr>
    </w:div>
    <w:div w:id="178110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sources@uta.edu" TargetMode="External"/><Relationship Id="rId18" Type="http://schemas.openxmlformats.org/officeDocument/2006/relationships/hyperlink" Target="mailto:peace@uta.edu" TargetMode="External"/><Relationship Id="rId26" Type="http://schemas.openxmlformats.org/officeDocument/2006/relationships/hyperlink" Target="http://liblink.uta.edu/UTAlink/az" TargetMode="External"/><Relationship Id="rId39" Type="http://schemas.openxmlformats.org/officeDocument/2006/relationships/hyperlink" Target="mailto:jgray@uta.edu" TargetMode="External"/><Relationship Id="rId21" Type="http://schemas.openxmlformats.org/officeDocument/2006/relationships/hyperlink" Target="http://libguides.uta.edu" TargetMode="External"/><Relationship Id="rId34" Type="http://schemas.openxmlformats.org/officeDocument/2006/relationships/hyperlink" Target="http://www.uta.edu/nursing/scholarship_list.php" TargetMode="External"/><Relationship Id="rId42" Type="http://schemas.openxmlformats.org/officeDocument/2006/relationships/hyperlink" Target="mailto:rjblack@uta.edu" TargetMode="External"/><Relationship Id="rId47" Type="http://schemas.openxmlformats.org/officeDocument/2006/relationships/theme" Target="theme/theme1.xml"/><Relationship Id="rId7" Type="http://schemas.openxmlformats.org/officeDocument/2006/relationships/hyperlink" Target="https://www.uta.edu/mentis/profile/?3596" TargetMode="External"/><Relationship Id="rId2" Type="http://schemas.openxmlformats.org/officeDocument/2006/relationships/styles" Target="styles.xml"/><Relationship Id="rId16" Type="http://schemas.openxmlformats.org/officeDocument/2006/relationships/hyperlink" Target="mailto:helpdesk@uta.edu" TargetMode="External"/><Relationship Id="rId29" Type="http://schemas.openxmlformats.org/officeDocument/2006/relationships/hyperlink" Target="http://ask.uta.edu/" TargetMode="External"/><Relationship Id="rId1" Type="http://schemas.openxmlformats.org/officeDocument/2006/relationships/numbering" Target="numbering.xml"/><Relationship Id="rId6" Type="http://schemas.openxmlformats.org/officeDocument/2006/relationships/hyperlink" Target="mailto:sbaxley@uta.edu" TargetMode="External"/><Relationship Id="rId11" Type="http://schemas.openxmlformats.org/officeDocument/2006/relationships/hyperlink" Target="http://www.uta.edu/titleIX" TargetMode="External"/><Relationship Id="rId24" Type="http://schemas.openxmlformats.org/officeDocument/2006/relationships/hyperlink" Target="http://pulse.uta.edu/vwebv/enterCourseReserve.do" TargetMode="External"/><Relationship Id="rId32" Type="http://schemas.openxmlformats.org/officeDocument/2006/relationships/hyperlink" Target="http://www.uta.edu/nursing/handbook/toc.php" TargetMode="External"/><Relationship Id="rId37" Type="http://schemas.openxmlformats.org/officeDocument/2006/relationships/hyperlink" Target="mailto:olivier@uta.edu" TargetMode="External"/><Relationship Id="rId40" Type="http://schemas.openxmlformats.org/officeDocument/2006/relationships/hyperlink" Target="mailto:vivian@uta.edu" TargetMode="External"/><Relationship Id="rId45" Type="http://schemas.openxmlformats.org/officeDocument/2006/relationships/hyperlink" Target="mailto:jrieta@uta.edu" TargetMode="External"/><Relationship Id="rId5" Type="http://schemas.openxmlformats.org/officeDocument/2006/relationships/webSettings" Target="webSettings.xml"/><Relationship Id="rId15" Type="http://schemas.openxmlformats.org/officeDocument/2006/relationships/hyperlink" Target="http://www.uta.edu/oit/cs/email/mavmail.php" TargetMode="External"/><Relationship Id="rId23" Type="http://schemas.openxmlformats.org/officeDocument/2006/relationships/hyperlink" Target="http://www.uta.edu/library/databases/index.php" TargetMode="External"/><Relationship Id="rId28" Type="http://schemas.openxmlformats.org/officeDocument/2006/relationships/hyperlink" Target="http://libguides.uta.edu/offcampus" TargetMode="External"/><Relationship Id="rId36" Type="http://schemas.openxmlformats.org/officeDocument/2006/relationships/hyperlink" Target="mailto:clought@uta.edu" TargetMode="External"/><Relationship Id="rId10" Type="http://schemas.openxmlformats.org/officeDocument/2006/relationships/hyperlink" Target="http://www.uta.edu/disability" TargetMode="External"/><Relationship Id="rId19" Type="http://schemas.openxmlformats.org/officeDocument/2006/relationships/hyperlink" Target="http://libguides.uta.edu/nursing" TargetMode="External"/><Relationship Id="rId31" Type="http://schemas.openxmlformats.org/officeDocument/2006/relationships/hyperlink" Target="http://www.bon.state.tx.us" TargetMode="External"/><Relationship Id="rId44" Type="http://schemas.openxmlformats.org/officeDocument/2006/relationships/hyperlink" Target="mailto:vdknaap@uta.edu" TargetMode="External"/><Relationship Id="rId4" Type="http://schemas.openxmlformats.org/officeDocument/2006/relationships/settings" Target="settings.xml"/><Relationship Id="rId9" Type="http://schemas.openxmlformats.org/officeDocument/2006/relationships/hyperlink" Target="http://www.uta.edu/uta/acadcal.php?session=20146" TargetMode="External"/><Relationship Id="rId14" Type="http://schemas.openxmlformats.org/officeDocument/2006/relationships/hyperlink" Target="http://www.uta.edu/resources" TargetMode="External"/><Relationship Id="rId22" Type="http://schemas.openxmlformats.org/officeDocument/2006/relationships/hyperlink" Target="http://www.uta.edu/library/help/subject-librarians.php" TargetMode="External"/><Relationship Id="rId27" Type="http://schemas.openxmlformats.org/officeDocument/2006/relationships/hyperlink" Target="http://www.uta.edu/library/help/tutorials.php" TargetMode="External"/><Relationship Id="rId30" Type="http://schemas.openxmlformats.org/officeDocument/2006/relationships/hyperlink" Target="http://www.uta.edu/library/services/distance.php" TargetMode="External"/><Relationship Id="rId35" Type="http://schemas.openxmlformats.org/officeDocument/2006/relationships/hyperlink" Target="http://www.uta.edu/owl" TargetMode="External"/><Relationship Id="rId43" Type="http://schemas.openxmlformats.org/officeDocument/2006/relationships/hyperlink" Target="https://owa.uta.edu/owa/schwartz@exchange.uta.edu/UrlBlockedError.aspx" TargetMode="External"/><Relationship Id="rId8" Type="http://schemas.openxmlformats.org/officeDocument/2006/relationships/hyperlink" Target="http://wweb.uta.edu/aao/fao/" TargetMode="External"/><Relationship Id="rId3" Type="http://schemas.microsoft.com/office/2007/relationships/stylesWithEffects" Target="stylesWithEffects.xml"/><Relationship Id="rId12" Type="http://schemas.openxmlformats.org/officeDocument/2006/relationships/hyperlink" Target="http://library.uta.edu/plagiarism/index.html" TargetMode="External"/><Relationship Id="rId17" Type="http://schemas.openxmlformats.org/officeDocument/2006/relationships/hyperlink" Target="http://www.uta.edu/sfs" TargetMode="External"/><Relationship Id="rId25" Type="http://schemas.openxmlformats.org/officeDocument/2006/relationships/hyperlink" Target="http://discover.uta.edu/" TargetMode="External"/><Relationship Id="rId33" Type="http://schemas.openxmlformats.org/officeDocument/2006/relationships/hyperlink" Target="http://www.uta.edu/nursing/handbook/toc.php" TargetMode="External"/><Relationship Id="rId38" Type="http://schemas.openxmlformats.org/officeDocument/2006/relationships/hyperlink" Target="mailto:mccauley@uta.edu" TargetMode="External"/><Relationship Id="rId46" Type="http://schemas.openxmlformats.org/officeDocument/2006/relationships/fontTable" Target="fontTable.xml"/><Relationship Id="rId20" Type="http://schemas.openxmlformats.org/officeDocument/2006/relationships/hyperlink" Target="http://www.uta.edu/library" TargetMode="External"/><Relationship Id="rId41" Type="http://schemas.openxmlformats.org/officeDocument/2006/relationships/hyperlink" Target="mailto:chamberl@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9</Pages>
  <Words>3866</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Baxley, Susan M</dc:creator>
  <cp:lastModifiedBy>Baxley, Susan M</cp:lastModifiedBy>
  <cp:revision>9</cp:revision>
  <dcterms:created xsi:type="dcterms:W3CDTF">2014-08-05T19:55:00Z</dcterms:created>
  <dcterms:modified xsi:type="dcterms:W3CDTF">2014-08-10T21:04:00Z</dcterms:modified>
</cp:coreProperties>
</file>