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9A6C8" w14:textId="77777777" w:rsidR="00D6365F" w:rsidRDefault="00D6365F" w:rsidP="00936ACD">
      <w:pPr>
        <w:jc w:val="center"/>
        <w:rPr>
          <w:b/>
        </w:rPr>
      </w:pPr>
    </w:p>
    <w:p w14:paraId="4150225E" w14:textId="77777777" w:rsidR="00936ACD" w:rsidRDefault="00936ACD" w:rsidP="00936ACD">
      <w:pPr>
        <w:jc w:val="center"/>
        <w:rPr>
          <w:b/>
        </w:rPr>
      </w:pPr>
      <w:r w:rsidRPr="000974F1">
        <w:rPr>
          <w:b/>
        </w:rPr>
        <w:t>University of Texas at Arlington</w:t>
      </w:r>
    </w:p>
    <w:p w14:paraId="3A435693" w14:textId="77777777" w:rsidR="00936ACD" w:rsidRPr="000974F1" w:rsidRDefault="00936ACD" w:rsidP="00936ACD">
      <w:pPr>
        <w:jc w:val="center"/>
        <w:rPr>
          <w:b/>
        </w:rPr>
      </w:pPr>
      <w:r w:rsidRPr="000974F1">
        <w:rPr>
          <w:b/>
        </w:rPr>
        <w:t>School of Urban and Public Affairs</w:t>
      </w:r>
    </w:p>
    <w:p w14:paraId="445D2ADB" w14:textId="77777777" w:rsidR="00936ACD" w:rsidRDefault="00936ACD" w:rsidP="00936ACD">
      <w:pPr>
        <w:jc w:val="center"/>
      </w:pPr>
    </w:p>
    <w:p w14:paraId="4541EB26" w14:textId="77777777" w:rsidR="00936ACD" w:rsidRPr="000974F1" w:rsidRDefault="00936ACD" w:rsidP="00936ACD">
      <w:pPr>
        <w:jc w:val="center"/>
        <w:rPr>
          <w:b/>
          <w:sz w:val="32"/>
          <w:szCs w:val="32"/>
        </w:rPr>
      </w:pPr>
      <w:r>
        <w:rPr>
          <w:sz w:val="32"/>
          <w:szCs w:val="32"/>
        </w:rPr>
        <w:t>PUBLIC BUDGETING</w:t>
      </w:r>
    </w:p>
    <w:p w14:paraId="0CE6F79C" w14:textId="77777777" w:rsidR="00936ACD" w:rsidRPr="000974F1" w:rsidRDefault="00936ACD" w:rsidP="00936ACD">
      <w:pPr>
        <w:jc w:val="center"/>
        <w:rPr>
          <w:b/>
        </w:rPr>
      </w:pPr>
      <w:r w:rsidRPr="004F63EA">
        <w:rPr>
          <w:rStyle w:val="Strong"/>
          <w:sz w:val="32"/>
          <w:szCs w:val="32"/>
        </w:rPr>
        <w:t>URPA 5326</w:t>
      </w:r>
    </w:p>
    <w:p w14:paraId="13B5D73E" w14:textId="77777777" w:rsidR="00936ACD" w:rsidRDefault="00936ACD" w:rsidP="00936ACD">
      <w:pPr>
        <w:pStyle w:val="Heading2"/>
        <w:spacing w:before="0"/>
        <w:rPr>
          <w:b/>
        </w:rPr>
      </w:pPr>
    </w:p>
    <w:p w14:paraId="420F2882" w14:textId="5F64520C" w:rsidR="00740F59" w:rsidRPr="004F63EA" w:rsidRDefault="00140B04" w:rsidP="00510F0A">
      <w:pPr>
        <w:jc w:val="center"/>
        <w:rPr>
          <w:b/>
          <w:sz w:val="32"/>
          <w:szCs w:val="32"/>
        </w:rPr>
      </w:pPr>
      <w:r>
        <w:rPr>
          <w:b/>
          <w:sz w:val="32"/>
          <w:szCs w:val="32"/>
        </w:rPr>
        <w:t>Fall</w:t>
      </w:r>
      <w:r w:rsidR="00936ACD">
        <w:rPr>
          <w:b/>
          <w:sz w:val="32"/>
          <w:szCs w:val="32"/>
        </w:rPr>
        <w:t xml:space="preserve"> 20</w:t>
      </w:r>
      <w:r w:rsidR="00492322">
        <w:rPr>
          <w:b/>
          <w:sz w:val="32"/>
          <w:szCs w:val="32"/>
        </w:rPr>
        <w:t>1</w:t>
      </w:r>
      <w:r w:rsidR="00DF3024">
        <w:rPr>
          <w:b/>
          <w:sz w:val="32"/>
          <w:szCs w:val="32"/>
        </w:rPr>
        <w:t>4</w:t>
      </w:r>
    </w:p>
    <w:p w14:paraId="5A91EBE6" w14:textId="77777777" w:rsidR="002813EE" w:rsidRDefault="002813EE" w:rsidP="00740F59">
      <w:pPr>
        <w:rPr>
          <w:rFonts w:cs="Times New Roman"/>
        </w:rPr>
      </w:pPr>
    </w:p>
    <w:p w14:paraId="2B13CD3E" w14:textId="77777777" w:rsidR="00D6365F" w:rsidRDefault="00D6365F" w:rsidP="00740F59">
      <w:pPr>
        <w:tabs>
          <w:tab w:val="left" w:pos="8199"/>
        </w:tabs>
        <w:rPr>
          <w:rFonts w:cs="Times New Roman"/>
          <w:b/>
          <w:i/>
          <w:sz w:val="28"/>
          <w:szCs w:val="28"/>
        </w:rPr>
      </w:pPr>
    </w:p>
    <w:p w14:paraId="31B59293" w14:textId="77777777" w:rsidR="002813EE" w:rsidRPr="00740F59" w:rsidRDefault="002813EE" w:rsidP="00740F59">
      <w:pPr>
        <w:tabs>
          <w:tab w:val="left" w:pos="8199"/>
        </w:tabs>
        <w:rPr>
          <w:rFonts w:cs="Times New Roman"/>
        </w:rPr>
      </w:pPr>
      <w:r w:rsidRPr="004F63EA">
        <w:rPr>
          <w:rFonts w:cs="Times New Roman"/>
          <w:b/>
          <w:i/>
          <w:sz w:val="28"/>
          <w:szCs w:val="28"/>
        </w:rPr>
        <w:t>Course Description:</w:t>
      </w:r>
      <w:r w:rsidRPr="004F63EA">
        <w:rPr>
          <w:rFonts w:cs="Times New Roman"/>
          <w:b/>
          <w:i/>
          <w:sz w:val="28"/>
          <w:szCs w:val="28"/>
        </w:rPr>
        <w:tab/>
      </w:r>
      <w:r w:rsidRPr="00740F59">
        <w:rPr>
          <w:rFonts w:cs="Times New Roman"/>
        </w:rPr>
        <w:t> </w:t>
      </w:r>
    </w:p>
    <w:p w14:paraId="1DC4DD15" w14:textId="77777777" w:rsidR="00C6530C" w:rsidRDefault="00C6530C" w:rsidP="00C6530C">
      <w:pPr>
        <w:pStyle w:val="BodyText"/>
      </w:pPr>
      <w:r>
        <w:t xml:space="preserve">Public budgeting is a complex and rapidly changing field. What public budgeting is depends on who asks the question and on prevailing collective views regarding the role and responsibility of government. Many questions and, thus, many answers are possible. But, who gets what and how governments generate the funds to finance public services are still the “big questions” of public budgeting.  </w:t>
      </w:r>
    </w:p>
    <w:p w14:paraId="246233A4" w14:textId="77777777" w:rsidR="002813EE" w:rsidRDefault="002813EE" w:rsidP="00740F59">
      <w:pPr>
        <w:rPr>
          <w:rFonts w:cs="Times New Roman"/>
        </w:rPr>
      </w:pPr>
    </w:p>
    <w:p w14:paraId="6663D937" w14:textId="77777777" w:rsidR="002813EE" w:rsidRPr="00740F59" w:rsidRDefault="002813EE" w:rsidP="00740F59">
      <w:pPr>
        <w:tabs>
          <w:tab w:val="left" w:pos="8199"/>
        </w:tabs>
        <w:rPr>
          <w:rFonts w:cs="Times New Roman"/>
        </w:rPr>
      </w:pPr>
      <w:r w:rsidRPr="004F63EA">
        <w:rPr>
          <w:rFonts w:cs="Times New Roman"/>
          <w:b/>
          <w:i/>
          <w:sz w:val="28"/>
          <w:szCs w:val="28"/>
        </w:rPr>
        <w:t>Purpose:</w:t>
      </w:r>
      <w:r w:rsidRPr="004F63EA">
        <w:rPr>
          <w:rFonts w:cs="Times New Roman"/>
          <w:b/>
          <w:i/>
          <w:sz w:val="28"/>
          <w:szCs w:val="28"/>
        </w:rPr>
        <w:tab/>
      </w:r>
      <w:r w:rsidRPr="00740F59">
        <w:rPr>
          <w:rFonts w:cs="Times New Roman"/>
        </w:rPr>
        <w:t> </w:t>
      </w:r>
    </w:p>
    <w:p w14:paraId="1F910D7E" w14:textId="77777777" w:rsidR="00C6530C" w:rsidRDefault="00C6530C" w:rsidP="00C6530C">
      <w:pPr>
        <w:pStyle w:val="BodyText"/>
      </w:pPr>
      <w:r>
        <w:t>This course will introduce you to the principles and practices used by federal, state, and local governments to acquire and spend money within the context of American democracy, capitalism, federalism, and economics. The primary objective of this course is to provide you with the practical skills and theoretical knowledge that will enable you to be an effective participant in the budgeting process and a critical consumer and producer of research relevant to public budgeting.</w:t>
      </w:r>
    </w:p>
    <w:p w14:paraId="1ABF4D94" w14:textId="77777777" w:rsidR="002813EE" w:rsidRDefault="002813EE" w:rsidP="00740F59">
      <w:pPr>
        <w:rPr>
          <w:rFonts w:cs="Times New Roman"/>
        </w:rPr>
      </w:pPr>
    </w:p>
    <w:p w14:paraId="380FE016" w14:textId="77777777" w:rsidR="00D47701" w:rsidRPr="00D47701" w:rsidRDefault="00D47701" w:rsidP="00D47701">
      <w:pPr>
        <w:rPr>
          <w:rFonts w:cs="Times New Roman"/>
          <w:b/>
        </w:rPr>
      </w:pPr>
      <w:r w:rsidRPr="00D47701">
        <w:rPr>
          <w:rFonts w:cs="Times New Roman"/>
          <w:b/>
          <w:i/>
          <w:sz w:val="28"/>
          <w:szCs w:val="28"/>
        </w:rPr>
        <w:t>Learning outcomes—upon completion of this course, students should be able to:</w:t>
      </w:r>
    </w:p>
    <w:p w14:paraId="5414841B" w14:textId="77777777" w:rsidR="00D47701" w:rsidRPr="00D47701" w:rsidRDefault="00D47701" w:rsidP="00D47701">
      <w:pPr>
        <w:rPr>
          <w:rFonts w:cs="Times New Roman"/>
          <w:b/>
        </w:rPr>
      </w:pPr>
    </w:p>
    <w:p w14:paraId="321CF107" w14:textId="77777777" w:rsidR="00D47701" w:rsidRPr="00D47701" w:rsidRDefault="00D47701" w:rsidP="00D47701">
      <w:pPr>
        <w:numPr>
          <w:ilvl w:val="0"/>
          <w:numId w:val="14"/>
        </w:numPr>
        <w:rPr>
          <w:rFonts w:cs="Times New Roman"/>
        </w:rPr>
      </w:pPr>
      <w:r w:rsidRPr="00D47701">
        <w:rPr>
          <w:rFonts w:cs="Times New Roman"/>
        </w:rPr>
        <w:t>Review a budget for fiscal accuracy and programmatic justification for the allocation of resources</w:t>
      </w:r>
    </w:p>
    <w:p w14:paraId="1B575EA1" w14:textId="77777777" w:rsidR="00D47701" w:rsidRPr="00D47701" w:rsidRDefault="00D47701" w:rsidP="00D47701">
      <w:pPr>
        <w:numPr>
          <w:ilvl w:val="0"/>
          <w:numId w:val="14"/>
        </w:numPr>
        <w:rPr>
          <w:rFonts w:cs="Times New Roman"/>
        </w:rPr>
      </w:pPr>
      <w:r w:rsidRPr="00D47701">
        <w:rPr>
          <w:rFonts w:cs="Times New Roman"/>
        </w:rPr>
        <w:t>Prepare and justify a program budget</w:t>
      </w:r>
    </w:p>
    <w:p w14:paraId="01D60C1A" w14:textId="77777777" w:rsidR="00D47701" w:rsidRPr="00D47701" w:rsidRDefault="00D47701" w:rsidP="00D47701">
      <w:pPr>
        <w:numPr>
          <w:ilvl w:val="0"/>
          <w:numId w:val="14"/>
        </w:numPr>
        <w:rPr>
          <w:rFonts w:cs="Times New Roman"/>
          <w:bCs/>
        </w:rPr>
      </w:pPr>
      <w:r w:rsidRPr="00D47701">
        <w:rPr>
          <w:rFonts w:cs="Times New Roman"/>
          <w:bCs/>
        </w:rPr>
        <w:t>Differentiate among revenue sources at different levels of government</w:t>
      </w:r>
    </w:p>
    <w:p w14:paraId="0B9AEB1C" w14:textId="77777777" w:rsidR="00D47701" w:rsidRPr="00D47701" w:rsidRDefault="00D47701" w:rsidP="00D47701">
      <w:pPr>
        <w:numPr>
          <w:ilvl w:val="0"/>
          <w:numId w:val="14"/>
        </w:numPr>
        <w:rPr>
          <w:rFonts w:cs="Times New Roman"/>
          <w:bCs/>
        </w:rPr>
      </w:pPr>
      <w:r w:rsidRPr="00D47701">
        <w:rPr>
          <w:rFonts w:cs="Times New Roman"/>
          <w:bCs/>
        </w:rPr>
        <w:t>Differentiate among expenditures at different levels of government</w:t>
      </w:r>
    </w:p>
    <w:p w14:paraId="513A4459" w14:textId="77777777" w:rsidR="00D47701" w:rsidRPr="00D47701" w:rsidRDefault="00D47701" w:rsidP="00D47701">
      <w:pPr>
        <w:numPr>
          <w:ilvl w:val="0"/>
          <w:numId w:val="14"/>
        </w:numPr>
        <w:rPr>
          <w:rFonts w:cs="Times New Roman"/>
          <w:bCs/>
        </w:rPr>
      </w:pPr>
      <w:r w:rsidRPr="00D47701">
        <w:rPr>
          <w:rFonts w:cs="Times New Roman"/>
          <w:bCs/>
        </w:rPr>
        <w:t>Differentiate among tax revenues and other forms of government revenues</w:t>
      </w:r>
    </w:p>
    <w:p w14:paraId="435CFD7D" w14:textId="77777777" w:rsidR="00D47701" w:rsidRPr="00D47701" w:rsidRDefault="00D47701" w:rsidP="00D47701">
      <w:pPr>
        <w:numPr>
          <w:ilvl w:val="0"/>
          <w:numId w:val="14"/>
        </w:numPr>
        <w:rPr>
          <w:rFonts w:cs="Times New Roman"/>
          <w:bCs/>
        </w:rPr>
      </w:pPr>
      <w:r w:rsidRPr="00D47701">
        <w:rPr>
          <w:rFonts w:cs="Times New Roman"/>
          <w:bCs/>
        </w:rPr>
        <w:t>Differentiate among different budget formats</w:t>
      </w:r>
    </w:p>
    <w:p w14:paraId="617575EE" w14:textId="77777777" w:rsidR="00D47701" w:rsidRPr="00D47701" w:rsidRDefault="00D47701" w:rsidP="00D47701">
      <w:pPr>
        <w:numPr>
          <w:ilvl w:val="0"/>
          <w:numId w:val="14"/>
        </w:numPr>
        <w:rPr>
          <w:rFonts w:cs="Times New Roman"/>
        </w:rPr>
      </w:pPr>
      <w:r w:rsidRPr="00D47701">
        <w:rPr>
          <w:rFonts w:cs="Times New Roman"/>
        </w:rPr>
        <w:t xml:space="preserve">Demonstrate written communications proficiency: Writes concise reports based on sound research and analysis to help public decision making; </w:t>
      </w:r>
    </w:p>
    <w:p w14:paraId="723A1D46" w14:textId="77777777" w:rsidR="00D47701" w:rsidRPr="00D47701" w:rsidRDefault="00D47701" w:rsidP="00D47701">
      <w:pPr>
        <w:rPr>
          <w:rFonts w:cs="Arial"/>
          <w:color w:val="000000"/>
        </w:rPr>
      </w:pPr>
    </w:p>
    <w:p w14:paraId="3A820343" w14:textId="77777777" w:rsidR="004F63EA" w:rsidRDefault="004F63EA" w:rsidP="00B532F3">
      <w:pPr>
        <w:spacing w:before="100" w:beforeAutospacing="1" w:after="100" w:afterAutospacing="1"/>
      </w:pPr>
      <w:r>
        <w:br w:type="page"/>
      </w:r>
    </w:p>
    <w:tbl>
      <w:tblPr>
        <w:tblW w:w="5000" w:type="pct"/>
        <w:jc w:val="center"/>
        <w:tblCellSpacing w:w="0" w:type="dxa"/>
        <w:tblCellMar>
          <w:top w:w="36" w:type="dxa"/>
          <w:left w:w="36" w:type="dxa"/>
          <w:bottom w:w="36" w:type="dxa"/>
          <w:right w:w="36" w:type="dxa"/>
        </w:tblCellMar>
        <w:tblLook w:val="0000" w:firstRow="0" w:lastRow="0" w:firstColumn="0" w:lastColumn="0" w:noHBand="0" w:noVBand="0"/>
      </w:tblPr>
      <w:tblGrid>
        <w:gridCol w:w="8388"/>
        <w:gridCol w:w="324"/>
      </w:tblGrid>
      <w:tr w:rsidR="00D04819" w:rsidRPr="00D04819" w14:paraId="678EA76B" w14:textId="77777777">
        <w:trPr>
          <w:tblCellSpacing w:w="0" w:type="dxa"/>
          <w:jc w:val="center"/>
        </w:trPr>
        <w:tc>
          <w:tcPr>
            <w:tcW w:w="0" w:type="auto"/>
            <w:vAlign w:val="center"/>
          </w:tcPr>
          <w:p w14:paraId="28C3EC7F" w14:textId="77777777" w:rsidR="00D04819" w:rsidRPr="004F63EA" w:rsidRDefault="00D04819" w:rsidP="00D04819">
            <w:pPr>
              <w:rPr>
                <w:rFonts w:cs="Times New Roman"/>
                <w:b/>
                <w:i/>
                <w:sz w:val="28"/>
                <w:szCs w:val="28"/>
              </w:rPr>
            </w:pPr>
            <w:r w:rsidRPr="004F63EA">
              <w:rPr>
                <w:rFonts w:cs="Times New Roman"/>
                <w:b/>
                <w:i/>
                <w:sz w:val="28"/>
                <w:szCs w:val="28"/>
              </w:rPr>
              <w:lastRenderedPageBreak/>
              <w:t>Instructor Contact Information:</w:t>
            </w:r>
          </w:p>
        </w:tc>
        <w:tc>
          <w:tcPr>
            <w:tcW w:w="0" w:type="auto"/>
            <w:vAlign w:val="center"/>
          </w:tcPr>
          <w:p w14:paraId="7F547EBA" w14:textId="77777777" w:rsidR="00D04819" w:rsidRPr="00D04819" w:rsidRDefault="00D04819" w:rsidP="00D04819">
            <w:pPr>
              <w:jc w:val="right"/>
              <w:rPr>
                <w:rFonts w:cs="Times New Roman"/>
              </w:rPr>
            </w:pPr>
            <w:r w:rsidRPr="00D04819">
              <w:rPr>
                <w:rFonts w:cs="Times New Roman"/>
              </w:rPr>
              <w:t> </w:t>
            </w:r>
          </w:p>
        </w:tc>
      </w:tr>
      <w:tr w:rsidR="00D04819" w:rsidRPr="00D04819" w14:paraId="76B0E9F5" w14:textId="77777777">
        <w:trPr>
          <w:tblCellSpacing w:w="0" w:type="dxa"/>
          <w:jc w:val="center"/>
        </w:trPr>
        <w:tc>
          <w:tcPr>
            <w:tcW w:w="0" w:type="auto"/>
            <w:gridSpan w:val="2"/>
            <w:vAlign w:val="center"/>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17"/>
              <w:gridCol w:w="5507"/>
            </w:tblGrid>
            <w:tr w:rsidR="00D04819" w:rsidRPr="001D67B5" w14:paraId="6E8076D1" w14:textId="77777777" w:rsidTr="00E471EF">
              <w:trPr>
                <w:tblCellSpacing w:w="15" w:type="dxa"/>
              </w:trPr>
              <w:tc>
                <w:tcPr>
                  <w:tcW w:w="1779" w:type="pct"/>
                  <w:tcBorders>
                    <w:top w:val="outset" w:sz="6" w:space="0" w:color="auto"/>
                    <w:left w:val="outset" w:sz="6" w:space="0" w:color="auto"/>
                    <w:bottom w:val="outset" w:sz="6" w:space="0" w:color="auto"/>
                    <w:right w:val="outset" w:sz="6" w:space="0" w:color="auto"/>
                  </w:tcBorders>
                </w:tcPr>
                <w:p w14:paraId="66B9ABD4" w14:textId="77777777" w:rsidR="00D04819" w:rsidRPr="00D04819" w:rsidRDefault="00D04819" w:rsidP="00D04819">
                  <w:pPr>
                    <w:rPr>
                      <w:rFonts w:cs="Times New Roman"/>
                    </w:rPr>
                  </w:pPr>
                  <w:r w:rsidRPr="00D04819">
                    <w:rPr>
                      <w:rFonts w:cs="Times New Roman"/>
                      <w:b/>
                      <w:bCs/>
                    </w:rPr>
                    <w:t>Instructor:</w:t>
                  </w:r>
                </w:p>
              </w:tc>
              <w:tc>
                <w:tcPr>
                  <w:tcW w:w="3163" w:type="pct"/>
                  <w:tcBorders>
                    <w:top w:val="outset" w:sz="6" w:space="0" w:color="auto"/>
                    <w:left w:val="outset" w:sz="6" w:space="0" w:color="auto"/>
                    <w:bottom w:val="outset" w:sz="6" w:space="0" w:color="auto"/>
                    <w:right w:val="outset" w:sz="6" w:space="0" w:color="auto"/>
                  </w:tcBorders>
                </w:tcPr>
                <w:p w14:paraId="7C01DCCC" w14:textId="19130FFB" w:rsidR="00D04819" w:rsidRPr="00477547" w:rsidRDefault="00476392" w:rsidP="00D04819">
                  <w:pPr>
                    <w:rPr>
                      <w:rFonts w:cs="Times New Roman"/>
                      <w:lang w:val="es-ES"/>
                    </w:rPr>
                  </w:pPr>
                  <w:r>
                    <w:rPr>
                      <w:rFonts w:cs="Times New Roman"/>
                      <w:lang w:val="es-ES"/>
                    </w:rPr>
                    <w:t xml:space="preserve">Alejandro </w:t>
                  </w:r>
                  <w:proofErr w:type="spellStart"/>
                  <w:r>
                    <w:rPr>
                      <w:rFonts w:cs="Times New Roman"/>
                      <w:lang w:val="es-ES"/>
                    </w:rPr>
                    <w:t>Rodriguez</w:t>
                  </w:r>
                  <w:proofErr w:type="spellEnd"/>
                  <w:r>
                    <w:rPr>
                      <w:rFonts w:cs="Times New Roman"/>
                      <w:lang w:val="es-ES"/>
                    </w:rPr>
                    <w:t xml:space="preserve">, </w:t>
                  </w:r>
                  <w:proofErr w:type="spellStart"/>
                  <w:r>
                    <w:rPr>
                      <w:rFonts w:cs="Times New Roman"/>
                      <w:lang w:val="es-ES"/>
                    </w:rPr>
                    <w:t>Ph.D</w:t>
                  </w:r>
                  <w:proofErr w:type="spellEnd"/>
                  <w:r>
                    <w:rPr>
                      <w:rFonts w:cs="Times New Roman"/>
                      <w:lang w:val="es-ES"/>
                    </w:rPr>
                    <w:t xml:space="preserve">. </w:t>
                  </w:r>
                  <w:proofErr w:type="spellStart"/>
                  <w:r w:rsidR="00D04819" w:rsidRPr="00477547">
                    <w:rPr>
                      <w:rFonts w:cs="Times New Roman"/>
                      <w:lang w:val="es-ES"/>
                    </w:rPr>
                    <w:t>Ass</w:t>
                  </w:r>
                  <w:r w:rsidR="00477547" w:rsidRPr="00477547">
                    <w:rPr>
                      <w:rFonts w:cs="Times New Roman"/>
                      <w:lang w:val="es-ES"/>
                    </w:rPr>
                    <w:t>ociate</w:t>
                  </w:r>
                  <w:proofErr w:type="spellEnd"/>
                  <w:r w:rsidR="00D04819" w:rsidRPr="00477547">
                    <w:rPr>
                      <w:rFonts w:cs="Times New Roman"/>
                      <w:lang w:val="es-ES"/>
                    </w:rPr>
                    <w:t xml:space="preserve"> </w:t>
                  </w:r>
                  <w:proofErr w:type="spellStart"/>
                  <w:r w:rsidR="00D04819" w:rsidRPr="00477547">
                    <w:rPr>
                      <w:rFonts w:cs="Times New Roman"/>
                      <w:lang w:val="es-ES"/>
                    </w:rPr>
                    <w:t>Professor</w:t>
                  </w:r>
                  <w:proofErr w:type="spellEnd"/>
                </w:p>
              </w:tc>
            </w:tr>
            <w:tr w:rsidR="00D04819" w:rsidRPr="00D04819" w14:paraId="61C828A5" w14:textId="77777777" w:rsidTr="00E471EF">
              <w:trPr>
                <w:tblCellSpacing w:w="15" w:type="dxa"/>
              </w:trPr>
              <w:tc>
                <w:tcPr>
                  <w:tcW w:w="1779" w:type="pct"/>
                  <w:tcBorders>
                    <w:top w:val="outset" w:sz="6" w:space="0" w:color="auto"/>
                    <w:left w:val="outset" w:sz="6" w:space="0" w:color="auto"/>
                    <w:bottom w:val="outset" w:sz="6" w:space="0" w:color="auto"/>
                    <w:right w:val="outset" w:sz="6" w:space="0" w:color="auto"/>
                  </w:tcBorders>
                </w:tcPr>
                <w:p w14:paraId="515B21BE" w14:textId="77777777" w:rsidR="00D04819" w:rsidRPr="00D04819" w:rsidRDefault="00D04819" w:rsidP="00D04819">
                  <w:pPr>
                    <w:rPr>
                      <w:rFonts w:cs="Times New Roman"/>
                    </w:rPr>
                  </w:pPr>
                  <w:r w:rsidRPr="00D04819">
                    <w:rPr>
                      <w:rFonts w:cs="Times New Roman"/>
                      <w:b/>
                      <w:bCs/>
                    </w:rPr>
                    <w:t xml:space="preserve">Office Location: </w:t>
                  </w:r>
                </w:p>
              </w:tc>
              <w:tc>
                <w:tcPr>
                  <w:tcW w:w="3163" w:type="pct"/>
                  <w:tcBorders>
                    <w:top w:val="outset" w:sz="6" w:space="0" w:color="auto"/>
                    <w:left w:val="outset" w:sz="6" w:space="0" w:color="auto"/>
                    <w:bottom w:val="outset" w:sz="6" w:space="0" w:color="auto"/>
                    <w:right w:val="outset" w:sz="6" w:space="0" w:color="auto"/>
                  </w:tcBorders>
                </w:tcPr>
                <w:p w14:paraId="302A4C91" w14:textId="77777777" w:rsidR="00D04819" w:rsidRPr="00D04819" w:rsidRDefault="00D04819" w:rsidP="00D04819">
                  <w:pPr>
                    <w:rPr>
                      <w:rFonts w:cs="Times New Roman"/>
                    </w:rPr>
                  </w:pPr>
                  <w:r w:rsidRPr="00D04819">
                    <w:rPr>
                      <w:rFonts w:cs="Times New Roman"/>
                    </w:rPr>
                    <w:t>University Hall, Room 551</w:t>
                  </w:r>
                </w:p>
              </w:tc>
            </w:tr>
            <w:tr w:rsidR="00D04819" w:rsidRPr="00D04819" w14:paraId="777C68E2" w14:textId="77777777" w:rsidTr="00E471EF">
              <w:trPr>
                <w:tblCellSpacing w:w="15" w:type="dxa"/>
              </w:trPr>
              <w:tc>
                <w:tcPr>
                  <w:tcW w:w="1779" w:type="pct"/>
                  <w:tcBorders>
                    <w:top w:val="outset" w:sz="6" w:space="0" w:color="auto"/>
                    <w:left w:val="outset" w:sz="6" w:space="0" w:color="auto"/>
                    <w:bottom w:val="outset" w:sz="6" w:space="0" w:color="auto"/>
                    <w:right w:val="outset" w:sz="6" w:space="0" w:color="auto"/>
                  </w:tcBorders>
                </w:tcPr>
                <w:p w14:paraId="56CC3734" w14:textId="77777777" w:rsidR="00D04819" w:rsidRPr="00D04819" w:rsidRDefault="00D04819" w:rsidP="00D04819">
                  <w:pPr>
                    <w:rPr>
                      <w:rFonts w:cs="Times New Roman"/>
                    </w:rPr>
                  </w:pPr>
                  <w:r w:rsidRPr="00D04819">
                    <w:rPr>
                      <w:rFonts w:cs="Times New Roman"/>
                      <w:b/>
                      <w:bCs/>
                    </w:rPr>
                    <w:t>Office Hours and Policy:</w:t>
                  </w:r>
                </w:p>
              </w:tc>
              <w:tc>
                <w:tcPr>
                  <w:tcW w:w="3163" w:type="pct"/>
                  <w:tcBorders>
                    <w:top w:val="outset" w:sz="6" w:space="0" w:color="auto"/>
                    <w:left w:val="outset" w:sz="6" w:space="0" w:color="auto"/>
                    <w:bottom w:val="outset" w:sz="6" w:space="0" w:color="auto"/>
                    <w:right w:val="outset" w:sz="6" w:space="0" w:color="auto"/>
                  </w:tcBorders>
                </w:tcPr>
                <w:p w14:paraId="736EA9FE" w14:textId="0F422D0B" w:rsidR="00D04819" w:rsidRPr="00D04819" w:rsidRDefault="00C11376" w:rsidP="00D04819">
                  <w:pPr>
                    <w:rPr>
                      <w:rFonts w:cs="Times New Roman"/>
                    </w:rPr>
                  </w:pPr>
                  <w:r>
                    <w:rPr>
                      <w:rFonts w:cs="Times New Roman"/>
                    </w:rPr>
                    <w:t xml:space="preserve"> Mondays and Wednesdays 3:00 to 4:00 pm and by appointment</w:t>
                  </w:r>
                </w:p>
              </w:tc>
            </w:tr>
            <w:tr w:rsidR="00D04819" w:rsidRPr="00D04819" w14:paraId="37257EC1" w14:textId="77777777" w:rsidTr="00E471EF">
              <w:trPr>
                <w:tblCellSpacing w:w="15" w:type="dxa"/>
              </w:trPr>
              <w:tc>
                <w:tcPr>
                  <w:tcW w:w="1779" w:type="pct"/>
                  <w:tcBorders>
                    <w:top w:val="outset" w:sz="6" w:space="0" w:color="auto"/>
                    <w:left w:val="outset" w:sz="6" w:space="0" w:color="auto"/>
                    <w:bottom w:val="outset" w:sz="6" w:space="0" w:color="auto"/>
                    <w:right w:val="outset" w:sz="6" w:space="0" w:color="auto"/>
                  </w:tcBorders>
                </w:tcPr>
                <w:p w14:paraId="7AD0B0CA" w14:textId="77777777" w:rsidR="00D04819" w:rsidRPr="00D04819" w:rsidRDefault="00D04819" w:rsidP="00D04819">
                  <w:pPr>
                    <w:rPr>
                      <w:rFonts w:cs="Times New Roman"/>
                    </w:rPr>
                  </w:pPr>
                  <w:r w:rsidRPr="00D04819">
                    <w:rPr>
                      <w:rFonts w:cs="Times New Roman"/>
                      <w:b/>
                      <w:bCs/>
                    </w:rPr>
                    <w:t>E-mail Address:</w:t>
                  </w:r>
                </w:p>
              </w:tc>
              <w:tc>
                <w:tcPr>
                  <w:tcW w:w="3163" w:type="pct"/>
                  <w:tcBorders>
                    <w:top w:val="outset" w:sz="6" w:space="0" w:color="auto"/>
                    <w:left w:val="outset" w:sz="6" w:space="0" w:color="auto"/>
                    <w:bottom w:val="outset" w:sz="6" w:space="0" w:color="auto"/>
                    <w:right w:val="outset" w:sz="6" w:space="0" w:color="auto"/>
                  </w:tcBorders>
                </w:tcPr>
                <w:p w14:paraId="331B3DFA" w14:textId="77777777" w:rsidR="00D04819" w:rsidRPr="00D04819" w:rsidRDefault="009F53AF" w:rsidP="00D04819">
                  <w:pPr>
                    <w:rPr>
                      <w:rFonts w:cs="Times New Roman"/>
                    </w:rPr>
                  </w:pPr>
                  <w:hyperlink r:id="rId8" w:history="1">
                    <w:r w:rsidR="00D04819" w:rsidRPr="00D04819">
                      <w:rPr>
                        <w:rFonts w:cs="Times New Roman"/>
                        <w:color w:val="0000FF"/>
                        <w:u w:val="single"/>
                      </w:rPr>
                      <w:t>aro@uta.edu</w:t>
                    </w:r>
                  </w:hyperlink>
                </w:p>
              </w:tc>
            </w:tr>
            <w:tr w:rsidR="00D04819" w:rsidRPr="00D04819" w14:paraId="4384F1B0" w14:textId="77777777" w:rsidTr="00E471EF">
              <w:trPr>
                <w:tblCellSpacing w:w="15" w:type="dxa"/>
              </w:trPr>
              <w:tc>
                <w:tcPr>
                  <w:tcW w:w="1779" w:type="pct"/>
                  <w:tcBorders>
                    <w:top w:val="outset" w:sz="6" w:space="0" w:color="auto"/>
                    <w:left w:val="outset" w:sz="6" w:space="0" w:color="auto"/>
                    <w:bottom w:val="outset" w:sz="6" w:space="0" w:color="auto"/>
                    <w:right w:val="outset" w:sz="6" w:space="0" w:color="auto"/>
                  </w:tcBorders>
                </w:tcPr>
                <w:p w14:paraId="347C9146" w14:textId="77777777" w:rsidR="00D04819" w:rsidRPr="00D04819" w:rsidRDefault="00D04819" w:rsidP="00D04819">
                  <w:pPr>
                    <w:rPr>
                      <w:rFonts w:cs="Times New Roman"/>
                    </w:rPr>
                  </w:pPr>
                  <w:r w:rsidRPr="00D04819">
                    <w:rPr>
                      <w:rFonts w:cs="Times New Roman"/>
                      <w:b/>
                      <w:bCs/>
                    </w:rPr>
                    <w:t>Mailing Address:</w:t>
                  </w:r>
                </w:p>
              </w:tc>
              <w:tc>
                <w:tcPr>
                  <w:tcW w:w="3163" w:type="pct"/>
                  <w:tcBorders>
                    <w:top w:val="outset" w:sz="6" w:space="0" w:color="auto"/>
                    <w:left w:val="outset" w:sz="6" w:space="0" w:color="auto"/>
                    <w:bottom w:val="outset" w:sz="6" w:space="0" w:color="auto"/>
                    <w:right w:val="outset" w:sz="6" w:space="0" w:color="auto"/>
                  </w:tcBorders>
                </w:tcPr>
                <w:p w14:paraId="29DDF822" w14:textId="77777777" w:rsidR="00D04819" w:rsidRPr="00D04819" w:rsidRDefault="00D04819" w:rsidP="00D04819">
                  <w:pPr>
                    <w:rPr>
                      <w:rFonts w:cs="Times New Roman"/>
                    </w:rPr>
                  </w:pPr>
                  <w:r w:rsidRPr="00D04819">
                    <w:rPr>
                      <w:rFonts w:cs="Times New Roman"/>
                    </w:rPr>
                    <w:t>School of Urban and Public Affairs</w:t>
                  </w:r>
                  <w:r w:rsidRPr="00D04819">
                    <w:rPr>
                      <w:rFonts w:cs="Times New Roman"/>
                    </w:rPr>
                    <w:br/>
                    <w:t>Box 19588</w:t>
                  </w:r>
                  <w:r w:rsidRPr="00D04819">
                    <w:rPr>
                      <w:rFonts w:cs="Times New Roman"/>
                    </w:rPr>
                    <w:br/>
                    <w:t xml:space="preserve">Arlington, TX 76019 </w:t>
                  </w:r>
                </w:p>
              </w:tc>
            </w:tr>
            <w:tr w:rsidR="00D04819" w:rsidRPr="00D04819" w14:paraId="13A54441" w14:textId="77777777" w:rsidTr="00E471EF">
              <w:trPr>
                <w:tblCellSpacing w:w="15" w:type="dxa"/>
              </w:trPr>
              <w:tc>
                <w:tcPr>
                  <w:tcW w:w="1779" w:type="pct"/>
                  <w:tcBorders>
                    <w:top w:val="outset" w:sz="6" w:space="0" w:color="auto"/>
                    <w:left w:val="outset" w:sz="6" w:space="0" w:color="auto"/>
                    <w:bottom w:val="outset" w:sz="6" w:space="0" w:color="auto"/>
                    <w:right w:val="outset" w:sz="6" w:space="0" w:color="auto"/>
                  </w:tcBorders>
                </w:tcPr>
                <w:p w14:paraId="5E38D5C3" w14:textId="77777777" w:rsidR="00D04819" w:rsidRPr="00D04819" w:rsidRDefault="00D04819" w:rsidP="00D04819">
                  <w:pPr>
                    <w:rPr>
                      <w:rFonts w:cs="Times New Roman"/>
                    </w:rPr>
                  </w:pPr>
                  <w:r w:rsidRPr="00D04819">
                    <w:rPr>
                      <w:rFonts w:cs="Times New Roman"/>
                      <w:b/>
                      <w:bCs/>
                    </w:rPr>
                    <w:t>Telephone Number:</w:t>
                  </w:r>
                </w:p>
              </w:tc>
              <w:tc>
                <w:tcPr>
                  <w:tcW w:w="3163" w:type="pct"/>
                  <w:tcBorders>
                    <w:top w:val="outset" w:sz="6" w:space="0" w:color="auto"/>
                    <w:left w:val="outset" w:sz="6" w:space="0" w:color="auto"/>
                    <w:bottom w:val="outset" w:sz="6" w:space="0" w:color="auto"/>
                    <w:right w:val="outset" w:sz="6" w:space="0" w:color="auto"/>
                  </w:tcBorders>
                </w:tcPr>
                <w:p w14:paraId="456D781A" w14:textId="77777777" w:rsidR="00D04819" w:rsidRPr="00D04819" w:rsidRDefault="00D04819" w:rsidP="00D04819">
                  <w:pPr>
                    <w:rPr>
                      <w:rFonts w:cs="Times New Roman"/>
                    </w:rPr>
                  </w:pPr>
                  <w:r w:rsidRPr="00D04819">
                    <w:rPr>
                      <w:rFonts w:cs="Times New Roman"/>
                    </w:rPr>
                    <w:t>817.272.3357</w:t>
                  </w:r>
                </w:p>
              </w:tc>
            </w:tr>
          </w:tbl>
          <w:p w14:paraId="46383E0A" w14:textId="77777777" w:rsidR="00D04819" w:rsidRPr="00D04819" w:rsidRDefault="00D04819" w:rsidP="00D04819">
            <w:pPr>
              <w:rPr>
                <w:rFonts w:cs="Times New Roman"/>
              </w:rPr>
            </w:pPr>
          </w:p>
        </w:tc>
      </w:tr>
      <w:tr w:rsidR="00D04819" w:rsidRPr="00D04819" w14:paraId="30C9EACC" w14:textId="77777777">
        <w:trPr>
          <w:tblCellSpacing w:w="0" w:type="dxa"/>
          <w:jc w:val="center"/>
        </w:trPr>
        <w:tc>
          <w:tcPr>
            <w:tcW w:w="0" w:type="auto"/>
            <w:vAlign w:val="center"/>
          </w:tcPr>
          <w:p w14:paraId="7C0C6485" w14:textId="77777777" w:rsidR="00D04819" w:rsidRDefault="00D04819" w:rsidP="00D04819">
            <w:pPr>
              <w:rPr>
                <w:rFonts w:cs="Times New Roman"/>
              </w:rPr>
            </w:pPr>
          </w:p>
          <w:p w14:paraId="027940B9" w14:textId="77777777" w:rsidR="00D04819" w:rsidRPr="004F63EA" w:rsidRDefault="00D04819" w:rsidP="00D04819">
            <w:pPr>
              <w:rPr>
                <w:rFonts w:cs="Times New Roman"/>
                <w:b/>
                <w:i/>
                <w:sz w:val="28"/>
                <w:szCs w:val="28"/>
              </w:rPr>
            </w:pPr>
            <w:r w:rsidRPr="004F63EA">
              <w:rPr>
                <w:rFonts w:cs="Times New Roman"/>
                <w:b/>
                <w:i/>
                <w:sz w:val="28"/>
                <w:szCs w:val="28"/>
              </w:rPr>
              <w:t>Instructor Biography:</w:t>
            </w:r>
          </w:p>
        </w:tc>
        <w:tc>
          <w:tcPr>
            <w:tcW w:w="0" w:type="auto"/>
            <w:vAlign w:val="center"/>
          </w:tcPr>
          <w:p w14:paraId="00B4BD2C" w14:textId="77777777" w:rsidR="00D04819" w:rsidRPr="00D04819" w:rsidRDefault="00D04819" w:rsidP="00D04819">
            <w:pPr>
              <w:jc w:val="right"/>
              <w:rPr>
                <w:rFonts w:cs="Times New Roman"/>
              </w:rPr>
            </w:pPr>
            <w:r w:rsidRPr="00D04819">
              <w:rPr>
                <w:rFonts w:cs="Times New Roman"/>
              </w:rPr>
              <w:t> </w:t>
            </w:r>
          </w:p>
        </w:tc>
      </w:tr>
      <w:tr w:rsidR="00D04819" w:rsidRPr="00D04819" w14:paraId="61E17E6A" w14:textId="77777777">
        <w:trPr>
          <w:tblCellSpacing w:w="0" w:type="dxa"/>
          <w:jc w:val="center"/>
        </w:trPr>
        <w:tc>
          <w:tcPr>
            <w:tcW w:w="0" w:type="auto"/>
            <w:gridSpan w:val="2"/>
            <w:vAlign w:val="center"/>
          </w:tcPr>
          <w:p w14:paraId="4D416C38" w14:textId="6AB55D59" w:rsidR="00D04819" w:rsidRPr="00D04819" w:rsidRDefault="00D04819" w:rsidP="00476392">
            <w:pPr>
              <w:rPr>
                <w:rFonts w:cs="Times New Roman"/>
              </w:rPr>
            </w:pPr>
            <w:r w:rsidRPr="00D04819">
              <w:rPr>
                <w:rFonts w:cs="Times New Roman"/>
              </w:rPr>
              <w:t>Alejandro Rodriguez is Ass</w:t>
            </w:r>
            <w:r w:rsidR="00477547">
              <w:rPr>
                <w:rFonts w:cs="Times New Roman"/>
              </w:rPr>
              <w:t>ociate</w:t>
            </w:r>
            <w:r w:rsidRPr="00D04819">
              <w:rPr>
                <w:rFonts w:cs="Times New Roman"/>
              </w:rPr>
              <w:t xml:space="preserve"> Professor in the School of Urban and Public Affairs at the University of Texas at</w:t>
            </w:r>
            <w:r w:rsidR="00476392">
              <w:rPr>
                <w:rFonts w:cs="Times New Roman"/>
              </w:rPr>
              <w:t xml:space="preserve"> Arlington, where he has taught </w:t>
            </w:r>
            <w:r w:rsidRPr="00D04819">
              <w:rPr>
                <w:rFonts w:cs="Times New Roman"/>
              </w:rPr>
              <w:t xml:space="preserve">since 2001. Professor Rodriguez has a Ph.D. in Public Administration from Florida International University, a Master's in Public Administration from Marist College, New York, and a Bachelors of Science in Architecture from City College of New York. His research interest focuses on government reform, performance measurement, and public administration. His work has appeared in </w:t>
            </w:r>
            <w:r w:rsidRPr="00D04819">
              <w:rPr>
                <w:rFonts w:cs="Times New Roman"/>
                <w:b/>
                <w:bCs/>
              </w:rPr>
              <w:t>Publius: The Journal of Federalism</w:t>
            </w:r>
            <w:r w:rsidRPr="00D04819">
              <w:rPr>
                <w:rFonts w:cs="Times New Roman"/>
              </w:rPr>
              <w:t xml:space="preserve">, </w:t>
            </w:r>
            <w:r w:rsidRPr="00D04819">
              <w:rPr>
                <w:rFonts w:cs="Times New Roman"/>
                <w:b/>
                <w:bCs/>
              </w:rPr>
              <w:t>Public Works Management &amp; Policy</w:t>
            </w:r>
            <w:r w:rsidRPr="00D04819">
              <w:rPr>
                <w:rFonts w:cs="Times New Roman"/>
              </w:rPr>
              <w:t xml:space="preserve">, </w:t>
            </w:r>
            <w:r w:rsidR="00531ED6" w:rsidRPr="00531ED6">
              <w:rPr>
                <w:rFonts w:cs="Times New Roman"/>
                <w:b/>
              </w:rPr>
              <w:t>Public Organization Review</w:t>
            </w:r>
            <w:r w:rsidR="00531ED6">
              <w:rPr>
                <w:rFonts w:cs="Times New Roman"/>
              </w:rPr>
              <w:t xml:space="preserve">, </w:t>
            </w:r>
            <w:r w:rsidRPr="00D04819">
              <w:rPr>
                <w:rFonts w:cs="Times New Roman"/>
              </w:rPr>
              <w:t xml:space="preserve">and the </w:t>
            </w:r>
            <w:r w:rsidRPr="00D04819">
              <w:rPr>
                <w:rFonts w:cs="Times New Roman"/>
                <w:b/>
                <w:bCs/>
              </w:rPr>
              <w:t>International Journal of Public Administration</w:t>
            </w:r>
            <w:r w:rsidRPr="00D04819">
              <w:rPr>
                <w:rFonts w:cs="Times New Roman"/>
              </w:rPr>
              <w:t>. Before receiving his Ph.D. he served as Principal Planner for the City of New York, Senior Planner for Miami-Dade County, as well as Assistant Director for Budget and International Programs for the Institute of Public Management at Florida International University.</w:t>
            </w:r>
          </w:p>
        </w:tc>
      </w:tr>
    </w:tbl>
    <w:p w14:paraId="22BB9767" w14:textId="77777777" w:rsidR="00D04819" w:rsidRDefault="00D04819"/>
    <w:p w14:paraId="11AC1DAB" w14:textId="77777777" w:rsidR="002813EE" w:rsidRPr="004F63EA" w:rsidRDefault="002813EE" w:rsidP="00D04819">
      <w:pPr>
        <w:rPr>
          <w:rFonts w:cs="Times New Roman"/>
          <w:b/>
          <w:i/>
          <w:sz w:val="28"/>
          <w:szCs w:val="28"/>
        </w:rPr>
      </w:pPr>
      <w:r w:rsidRPr="004F63EA">
        <w:rPr>
          <w:rFonts w:cs="Times New Roman"/>
          <w:b/>
          <w:i/>
          <w:sz w:val="28"/>
          <w:szCs w:val="28"/>
        </w:rPr>
        <w:t>Prerequisites:</w:t>
      </w:r>
    </w:p>
    <w:p w14:paraId="7F07F498" w14:textId="77777777" w:rsidR="00476392" w:rsidRDefault="002813EE" w:rsidP="00476392">
      <w:pPr>
        <w:rPr>
          <w:rFonts w:cs="Times New Roman"/>
        </w:rPr>
      </w:pPr>
      <w:r w:rsidRPr="00740F59">
        <w:rPr>
          <w:rFonts w:cs="Times New Roman"/>
        </w:rPr>
        <w:t>While there are no formal prerequisites for this course, this is a graduate-level course and students should expect to be challenged accordingly. You should check with your academic advisor before proceeding to ensure you are eligible to take and receive credit for the course.</w:t>
      </w:r>
    </w:p>
    <w:p w14:paraId="6FB55838" w14:textId="77777777" w:rsidR="00476392" w:rsidRDefault="00476392" w:rsidP="00476392">
      <w:pPr>
        <w:rPr>
          <w:rFonts w:cs="Times New Roman"/>
        </w:rPr>
      </w:pPr>
    </w:p>
    <w:p w14:paraId="5C86CAB6" w14:textId="77777777" w:rsidR="00476392" w:rsidRDefault="00740F59" w:rsidP="00476392">
      <w:pPr>
        <w:rPr>
          <w:rStyle w:val="Strong"/>
        </w:rPr>
      </w:pPr>
      <w:r>
        <w:rPr>
          <w:rStyle w:val="Strong"/>
        </w:rPr>
        <w:t>Required Textbooks:</w:t>
      </w:r>
    </w:p>
    <w:p w14:paraId="2BA436A6" w14:textId="3A1B89F9" w:rsidR="001F561D" w:rsidRPr="00476392" w:rsidRDefault="001F561D" w:rsidP="00476392">
      <w:pPr>
        <w:rPr>
          <w:rFonts w:cs="Times New Roman"/>
        </w:rPr>
      </w:pPr>
      <w:proofErr w:type="spellStart"/>
      <w:r>
        <w:t>Mikesell</w:t>
      </w:r>
      <w:proofErr w:type="spellEnd"/>
      <w:r>
        <w:t>, John L.</w:t>
      </w:r>
      <w:r w:rsidR="00740F59">
        <w:t xml:space="preserve"> </w:t>
      </w:r>
      <w:r>
        <w:t xml:space="preserve">2013, </w:t>
      </w:r>
      <w:r w:rsidR="00531ED6">
        <w:t>9</w:t>
      </w:r>
      <w:r w:rsidR="00740F59">
        <w:t xml:space="preserve">th ed. </w:t>
      </w:r>
      <w:r w:rsidR="00740F59">
        <w:rPr>
          <w:rStyle w:val="Strong"/>
        </w:rPr>
        <w:t>Fiscal Administration: Analysis and Applications for the Public Sector</w:t>
      </w:r>
      <w:r w:rsidR="00740F59">
        <w:t xml:space="preserve">. </w:t>
      </w:r>
      <w:r w:rsidR="00477547">
        <w:t xml:space="preserve">Wadsworth, </w:t>
      </w:r>
      <w:proofErr w:type="spellStart"/>
      <w:r w:rsidR="00477547">
        <w:t>Cengage</w:t>
      </w:r>
      <w:proofErr w:type="spellEnd"/>
      <w:r w:rsidR="00477547">
        <w:t xml:space="preserve"> Learning</w:t>
      </w:r>
      <w:r>
        <w:t xml:space="preserve">. ISBN: </w:t>
      </w:r>
      <w:r w:rsidRPr="009652B7">
        <w:t>978-1-1335-9480-8</w:t>
      </w:r>
    </w:p>
    <w:p w14:paraId="4D88F7D6" w14:textId="77777777" w:rsidR="00476392" w:rsidRDefault="00476392" w:rsidP="0047754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A6E1B" w14:textId="113818C9" w:rsidR="00477547" w:rsidRDefault="00477547" w:rsidP="0047754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Scott </w:t>
      </w:r>
      <w:proofErr w:type="spellStart"/>
      <w:r>
        <w:t>Bittle</w:t>
      </w:r>
      <w:proofErr w:type="spellEnd"/>
      <w:r>
        <w:t xml:space="preserve"> and Jean Johnson.</w:t>
      </w:r>
      <w:r w:rsidR="00D47701">
        <w:t xml:space="preserve"> 20</w:t>
      </w:r>
      <w:r w:rsidR="00054140">
        <w:t>11.</w:t>
      </w:r>
      <w:r w:rsidR="00D47701">
        <w:t xml:space="preserve"> </w:t>
      </w:r>
      <w:r w:rsidR="00D47701" w:rsidRPr="00054140">
        <w:rPr>
          <w:b/>
        </w:rPr>
        <w:t>Where Does the Money Go</w:t>
      </w:r>
      <w:proofErr w:type="gramStart"/>
      <w:r w:rsidR="00D47701" w:rsidRPr="00054140">
        <w:rPr>
          <w:b/>
        </w:rPr>
        <w:t>?:</w:t>
      </w:r>
      <w:proofErr w:type="gramEnd"/>
      <w:r w:rsidR="00D47701" w:rsidRPr="00054140">
        <w:rPr>
          <w:b/>
        </w:rPr>
        <w:t xml:space="preserve"> Revised edition</w:t>
      </w:r>
      <w:r w:rsidR="00D47701">
        <w:t xml:space="preserve"> Harper</w:t>
      </w:r>
      <w:r>
        <w:t xml:space="preserve"> Business</w:t>
      </w:r>
      <w:r w:rsidR="001F561D">
        <w:t xml:space="preserve">. ISBN: </w:t>
      </w:r>
      <w:r w:rsidR="001F561D" w:rsidRPr="009652B7">
        <w:rPr>
          <w:szCs w:val="24"/>
        </w:rPr>
        <w:t>978-0-06-202347-6</w:t>
      </w:r>
    </w:p>
    <w:p w14:paraId="7012B314" w14:textId="77777777" w:rsidR="00476392" w:rsidRDefault="00054140" w:rsidP="00D6365F">
      <w:pPr>
        <w:pStyle w:val="NormalWeb"/>
      </w:pPr>
      <w:proofErr w:type="spellStart"/>
      <w:r>
        <w:t>Dresang</w:t>
      </w:r>
      <w:proofErr w:type="spellEnd"/>
      <w:r>
        <w:t>, Dennis L. 2012. 7</w:t>
      </w:r>
      <w:r w:rsidRPr="00054140">
        <w:rPr>
          <w:vertAlign w:val="superscript"/>
        </w:rPr>
        <w:t>th</w:t>
      </w:r>
      <w:r>
        <w:t xml:space="preserve"> </w:t>
      </w:r>
      <w:proofErr w:type="gramStart"/>
      <w:r>
        <w:t>ed</w:t>
      </w:r>
      <w:proofErr w:type="gramEnd"/>
      <w:r>
        <w:t xml:space="preserve">. </w:t>
      </w:r>
      <w:proofErr w:type="gramStart"/>
      <w:r w:rsidRPr="00054140">
        <w:rPr>
          <w:b/>
        </w:rPr>
        <w:t>The Public Administration Workbook</w:t>
      </w:r>
      <w:r>
        <w:t>.</w:t>
      </w:r>
      <w:proofErr w:type="gramEnd"/>
      <w:r>
        <w:t xml:space="preserve"> Pearson.</w:t>
      </w:r>
      <w:r w:rsidR="001F561D">
        <w:t xml:space="preserve"> ISBN: </w:t>
      </w:r>
      <w:r w:rsidR="001F561D" w:rsidRPr="009652B7">
        <w:t>978-0-2050-1996-0</w:t>
      </w:r>
    </w:p>
    <w:p w14:paraId="62403C1A" w14:textId="186CFF34" w:rsidR="00D6365F" w:rsidRPr="00D6365F" w:rsidRDefault="00D6365F" w:rsidP="00D6365F">
      <w:pPr>
        <w:pStyle w:val="NormalWeb"/>
      </w:pPr>
      <w:r w:rsidRPr="00D6365F">
        <w:t>Riley</w:t>
      </w:r>
      <w:r w:rsidR="001F561D">
        <w:t>, Susan L. and Peter W. Colby. 1991</w:t>
      </w:r>
      <w:r w:rsidRPr="00D6365F">
        <w:t xml:space="preserve">. </w:t>
      </w:r>
      <w:r w:rsidRPr="00D6365F">
        <w:rPr>
          <w:b/>
          <w:i/>
        </w:rPr>
        <w:t>Practical Government Budgeting</w:t>
      </w:r>
      <w:r w:rsidRPr="00D6365F">
        <w:rPr>
          <w:b/>
        </w:rPr>
        <w:t>.</w:t>
      </w:r>
      <w:r w:rsidRPr="00D6365F">
        <w:t xml:space="preserve"> New York: SUNY Press.</w:t>
      </w:r>
      <w:r w:rsidR="001F561D">
        <w:t xml:space="preserve"> ISBN: </w:t>
      </w:r>
      <w:r w:rsidR="001F561D" w:rsidRPr="009652B7">
        <w:t>0-7914-0392-0</w:t>
      </w:r>
    </w:p>
    <w:p w14:paraId="03ECB3EF" w14:textId="77777777" w:rsidR="00476392" w:rsidRDefault="002813EE" w:rsidP="00476392">
      <w:pPr>
        <w:rPr>
          <w:rFonts w:cs="Times New Roman"/>
          <w:b/>
          <w:i/>
          <w:sz w:val="28"/>
          <w:szCs w:val="28"/>
        </w:rPr>
      </w:pPr>
      <w:r w:rsidRPr="004F63EA">
        <w:rPr>
          <w:rFonts w:cs="Times New Roman"/>
          <w:b/>
          <w:i/>
          <w:sz w:val="28"/>
          <w:szCs w:val="28"/>
        </w:rPr>
        <w:lastRenderedPageBreak/>
        <w:t>Course Requirements:</w:t>
      </w:r>
    </w:p>
    <w:p w14:paraId="41594028" w14:textId="2ABF99C3" w:rsidR="002813EE" w:rsidRPr="00510F0A" w:rsidRDefault="002813EE" w:rsidP="00476392">
      <w:pPr>
        <w:rPr>
          <w:rFonts w:cs="Times New Roman"/>
        </w:rPr>
      </w:pPr>
      <w:r w:rsidRPr="00510F0A">
        <w:rPr>
          <w:rFonts w:cs="Times New Roman"/>
        </w:rPr>
        <w:t>This course requires completion of a semester-long schedul</w:t>
      </w:r>
      <w:r w:rsidR="00C11376">
        <w:rPr>
          <w:rFonts w:cs="Times New Roman"/>
        </w:rPr>
        <w:t>e of assigned readings,</w:t>
      </w:r>
      <w:r w:rsidRPr="00510F0A">
        <w:rPr>
          <w:rFonts w:cs="Times New Roman"/>
        </w:rPr>
        <w:t xml:space="preserve"> </w:t>
      </w:r>
      <w:r w:rsidR="00054140">
        <w:rPr>
          <w:rFonts w:cs="Times New Roman"/>
        </w:rPr>
        <w:t>two</w:t>
      </w:r>
      <w:r w:rsidRPr="00510F0A">
        <w:rPr>
          <w:rFonts w:cs="Times New Roman"/>
        </w:rPr>
        <w:t xml:space="preserve"> budget exercise</w:t>
      </w:r>
      <w:r w:rsidR="00054140">
        <w:rPr>
          <w:rFonts w:cs="Times New Roman"/>
        </w:rPr>
        <w:t>s</w:t>
      </w:r>
      <w:r w:rsidRPr="00510F0A">
        <w:rPr>
          <w:rFonts w:cs="Times New Roman"/>
        </w:rPr>
        <w:t>,</w:t>
      </w:r>
      <w:r w:rsidR="00477547">
        <w:rPr>
          <w:rFonts w:cs="Times New Roman"/>
        </w:rPr>
        <w:t xml:space="preserve"> a</w:t>
      </w:r>
      <w:r w:rsidR="00CE2B40">
        <w:rPr>
          <w:rFonts w:cs="Times New Roman"/>
        </w:rPr>
        <w:t>nd a</w:t>
      </w:r>
      <w:r w:rsidR="00477547">
        <w:rPr>
          <w:rFonts w:cs="Times New Roman"/>
        </w:rPr>
        <w:t xml:space="preserve"> book review</w:t>
      </w:r>
      <w:r w:rsidRPr="00510F0A">
        <w:rPr>
          <w:rFonts w:cs="Times New Roman"/>
        </w:rPr>
        <w:t xml:space="preserve"> assignment as well as mid</w:t>
      </w:r>
      <w:r w:rsidR="00CE2B40">
        <w:rPr>
          <w:rFonts w:cs="Times New Roman"/>
        </w:rPr>
        <w:t>-</w:t>
      </w:r>
      <w:r w:rsidR="00C11376">
        <w:rPr>
          <w:rFonts w:cs="Times New Roman"/>
        </w:rPr>
        <w:t>term and final exams.</w:t>
      </w:r>
      <w:r w:rsidRPr="00510F0A">
        <w:rPr>
          <w:rFonts w:cs="Times New Roman"/>
        </w:rPr>
        <w:t xml:space="preserve"> All work must be completed by the due date as specified in the </w:t>
      </w:r>
      <w:r w:rsidR="00436674">
        <w:rPr>
          <w:rFonts w:cs="Times New Roman"/>
        </w:rPr>
        <w:t>Course Calendar</w:t>
      </w:r>
      <w:r w:rsidRPr="00510F0A">
        <w:rPr>
          <w:rFonts w:cs="Times New Roman"/>
        </w:rPr>
        <w:t>.</w:t>
      </w:r>
    </w:p>
    <w:p w14:paraId="17FF1D51" w14:textId="0C402AED" w:rsidR="002813EE" w:rsidRPr="00510F0A" w:rsidRDefault="002813EE" w:rsidP="00510F0A">
      <w:pPr>
        <w:spacing w:before="100" w:beforeAutospacing="1" w:after="100" w:afterAutospacing="1"/>
        <w:rPr>
          <w:rFonts w:cs="Times New Roman"/>
        </w:rPr>
      </w:pPr>
      <w:r w:rsidRPr="00510F0A">
        <w:rPr>
          <w:rFonts w:cs="Times New Roman"/>
        </w:rPr>
        <w:t xml:space="preserve">It is strongly </w:t>
      </w:r>
      <w:r w:rsidR="00C11376">
        <w:rPr>
          <w:rFonts w:cs="Times New Roman"/>
        </w:rPr>
        <w:t xml:space="preserve">recommended that students </w:t>
      </w:r>
      <w:r w:rsidRPr="00510F0A">
        <w:rPr>
          <w:rFonts w:cs="Times New Roman"/>
        </w:rPr>
        <w:t>co</w:t>
      </w:r>
      <w:r w:rsidR="00C11376">
        <w:rPr>
          <w:rFonts w:cs="Times New Roman"/>
        </w:rPr>
        <w:t>mplete the assigned readings before each lecture</w:t>
      </w:r>
      <w:r w:rsidRPr="00510F0A">
        <w:rPr>
          <w:rFonts w:cs="Times New Roman"/>
        </w:rPr>
        <w:t xml:space="preserve">. </w:t>
      </w:r>
      <w:r w:rsidR="00054140" w:rsidRPr="00054140">
        <w:rPr>
          <w:rFonts w:cs="Times New Roman"/>
          <w:b/>
        </w:rPr>
        <w:t>T</w:t>
      </w:r>
      <w:r w:rsidR="00436674" w:rsidRPr="00054140">
        <w:rPr>
          <w:rFonts w:cs="Times New Roman"/>
          <w:b/>
        </w:rPr>
        <w:t>here is no way to get a good grade in this course without careful study of the assigned textbooks</w:t>
      </w:r>
      <w:r w:rsidRPr="00510F0A">
        <w:rPr>
          <w:rFonts w:cs="Times New Roman"/>
        </w:rPr>
        <w:t xml:space="preserve">. The </w:t>
      </w:r>
      <w:r w:rsidR="00AE4CE0">
        <w:rPr>
          <w:rFonts w:cs="Times New Roman"/>
        </w:rPr>
        <w:t>book review</w:t>
      </w:r>
      <w:r w:rsidR="00C11376">
        <w:rPr>
          <w:rFonts w:cs="Times New Roman"/>
        </w:rPr>
        <w:t xml:space="preserve"> and </w:t>
      </w:r>
      <w:r w:rsidRPr="00510F0A">
        <w:rPr>
          <w:rFonts w:cs="Times New Roman"/>
        </w:rPr>
        <w:t>budget exercise</w:t>
      </w:r>
      <w:r w:rsidR="00054140">
        <w:rPr>
          <w:rFonts w:cs="Times New Roman"/>
        </w:rPr>
        <w:t>s</w:t>
      </w:r>
      <w:r w:rsidRPr="00510F0A">
        <w:rPr>
          <w:rFonts w:cs="Times New Roman"/>
        </w:rPr>
        <w:t xml:space="preserve"> further reinforce learning of the principles and practices of public budgeting in America. </w:t>
      </w:r>
    </w:p>
    <w:tbl>
      <w:tblPr>
        <w:tblW w:w="5000" w:type="pct"/>
        <w:jc w:val="center"/>
        <w:tblCellSpacing w:w="0" w:type="dxa"/>
        <w:tblCellMar>
          <w:top w:w="36" w:type="dxa"/>
          <w:left w:w="36" w:type="dxa"/>
          <w:bottom w:w="36" w:type="dxa"/>
          <w:right w:w="36" w:type="dxa"/>
        </w:tblCellMar>
        <w:tblLook w:val="0000" w:firstRow="0" w:lastRow="0" w:firstColumn="0" w:lastColumn="0" w:noHBand="0" w:noVBand="0"/>
      </w:tblPr>
      <w:tblGrid>
        <w:gridCol w:w="8042"/>
        <w:gridCol w:w="670"/>
      </w:tblGrid>
      <w:tr w:rsidR="00510F0A" w:rsidRPr="00510F0A" w14:paraId="7D2C9AD6" w14:textId="77777777">
        <w:trPr>
          <w:tblCellSpacing w:w="0" w:type="dxa"/>
          <w:jc w:val="center"/>
        </w:trPr>
        <w:tc>
          <w:tcPr>
            <w:tcW w:w="0" w:type="auto"/>
            <w:vAlign w:val="center"/>
          </w:tcPr>
          <w:p w14:paraId="31147DA6" w14:textId="77777777" w:rsidR="00510F0A" w:rsidRPr="004F63EA" w:rsidRDefault="00510F0A" w:rsidP="00510F0A">
            <w:pPr>
              <w:rPr>
                <w:rFonts w:cs="Times New Roman"/>
                <w:b/>
                <w:i/>
                <w:sz w:val="28"/>
                <w:szCs w:val="28"/>
              </w:rPr>
            </w:pPr>
            <w:r w:rsidRPr="004F63EA">
              <w:rPr>
                <w:rFonts w:cs="Times New Roman"/>
                <w:b/>
                <w:i/>
                <w:sz w:val="28"/>
                <w:szCs w:val="28"/>
              </w:rPr>
              <w:t>Grading Criteria:</w:t>
            </w:r>
          </w:p>
        </w:tc>
        <w:tc>
          <w:tcPr>
            <w:tcW w:w="0" w:type="auto"/>
            <w:vAlign w:val="center"/>
          </w:tcPr>
          <w:p w14:paraId="7A251F3F" w14:textId="77777777" w:rsidR="00510F0A" w:rsidRPr="00510F0A" w:rsidRDefault="00510F0A" w:rsidP="00510F0A">
            <w:pPr>
              <w:jc w:val="right"/>
              <w:rPr>
                <w:rFonts w:cs="Times New Roman"/>
              </w:rPr>
            </w:pPr>
            <w:r w:rsidRPr="00510F0A">
              <w:rPr>
                <w:rFonts w:cs="Times New Roman"/>
              </w:rPr>
              <w:t> </w:t>
            </w:r>
          </w:p>
        </w:tc>
      </w:tr>
      <w:tr w:rsidR="00510F0A" w:rsidRPr="00510F0A" w14:paraId="4C50D196" w14:textId="77777777">
        <w:trPr>
          <w:tblCellSpacing w:w="0" w:type="dxa"/>
          <w:jc w:val="center"/>
        </w:trPr>
        <w:tc>
          <w:tcPr>
            <w:tcW w:w="0" w:type="auto"/>
            <w:gridSpan w:val="2"/>
            <w:vAlign w:val="center"/>
          </w:tcPr>
          <w:p w14:paraId="333CF3C3" w14:textId="77777777" w:rsidR="00510F0A" w:rsidRPr="00510F0A" w:rsidRDefault="00510F0A" w:rsidP="00510F0A">
            <w:pPr>
              <w:spacing w:before="100" w:beforeAutospacing="1" w:after="100" w:afterAutospacing="1"/>
              <w:rPr>
                <w:rFonts w:cs="Times New Roman"/>
              </w:rPr>
            </w:pPr>
            <w:r w:rsidRPr="00510F0A">
              <w:rPr>
                <w:rFonts w:cs="Times New Roman"/>
              </w:rPr>
              <w:t>Grading for the course will be as follows:</w:t>
            </w:r>
          </w:p>
          <w:tbl>
            <w:tblPr>
              <w:tblW w:w="4500" w:type="pct"/>
              <w:tblCellSpacing w:w="15" w:type="dxa"/>
              <w:tblCellMar>
                <w:top w:w="15" w:type="dxa"/>
                <w:left w:w="15" w:type="dxa"/>
                <w:bottom w:w="15" w:type="dxa"/>
                <w:right w:w="15" w:type="dxa"/>
              </w:tblCellMar>
              <w:tblLook w:val="0000" w:firstRow="0" w:lastRow="0" w:firstColumn="0" w:lastColumn="0" w:noHBand="0" w:noVBand="0"/>
            </w:tblPr>
            <w:tblGrid>
              <w:gridCol w:w="2724"/>
              <w:gridCol w:w="1791"/>
              <w:gridCol w:w="3261"/>
            </w:tblGrid>
            <w:tr w:rsidR="00510F0A" w:rsidRPr="00510F0A" w14:paraId="14917DC5" w14:textId="77777777" w:rsidTr="00E12A9F">
              <w:trPr>
                <w:tblCellSpacing w:w="15" w:type="dxa"/>
              </w:trPr>
              <w:tc>
                <w:tcPr>
                  <w:tcW w:w="1723" w:type="pct"/>
                  <w:vAlign w:val="center"/>
                </w:tcPr>
                <w:p w14:paraId="44604898" w14:textId="77777777" w:rsidR="00510F0A" w:rsidRPr="00510F0A" w:rsidRDefault="00510F0A" w:rsidP="00510F0A">
                  <w:pPr>
                    <w:rPr>
                      <w:rFonts w:cs="Times New Roman"/>
                    </w:rPr>
                  </w:pPr>
                  <w:r w:rsidRPr="00510F0A">
                    <w:rPr>
                      <w:rFonts w:cs="Times New Roman"/>
                      <w:b/>
                      <w:bCs/>
                    </w:rPr>
                    <w:t>Assignment</w:t>
                  </w:r>
                </w:p>
              </w:tc>
              <w:tc>
                <w:tcPr>
                  <w:tcW w:w="1132" w:type="pct"/>
                  <w:vAlign w:val="center"/>
                </w:tcPr>
                <w:p w14:paraId="3CCDD75F" w14:textId="77777777" w:rsidR="00510F0A" w:rsidRPr="00510F0A" w:rsidRDefault="00510F0A" w:rsidP="00510F0A">
                  <w:pPr>
                    <w:jc w:val="center"/>
                    <w:rPr>
                      <w:rFonts w:cs="Times New Roman"/>
                    </w:rPr>
                  </w:pPr>
                  <w:r w:rsidRPr="00510F0A">
                    <w:rPr>
                      <w:rFonts w:cs="Times New Roman"/>
                      <w:b/>
                      <w:bCs/>
                    </w:rPr>
                    <w:t>Percentage</w:t>
                  </w:r>
                </w:p>
              </w:tc>
              <w:tc>
                <w:tcPr>
                  <w:tcW w:w="2068" w:type="pct"/>
                  <w:vAlign w:val="center"/>
                </w:tcPr>
                <w:p w14:paraId="3FCC1D6C" w14:textId="77777777" w:rsidR="00510F0A" w:rsidRPr="00510F0A" w:rsidRDefault="00510F0A" w:rsidP="00510F0A">
                  <w:pPr>
                    <w:jc w:val="center"/>
                    <w:rPr>
                      <w:rFonts w:cs="Times New Roman"/>
                    </w:rPr>
                  </w:pPr>
                  <w:r w:rsidRPr="00510F0A">
                    <w:rPr>
                      <w:rFonts w:cs="Times New Roman"/>
                      <w:b/>
                      <w:bCs/>
                    </w:rPr>
                    <w:t>Cumulative Percentage</w:t>
                  </w:r>
                </w:p>
              </w:tc>
            </w:tr>
            <w:tr w:rsidR="00510F0A" w:rsidRPr="00510F0A" w14:paraId="14DCF7CE" w14:textId="77777777">
              <w:trPr>
                <w:tblCellSpacing w:w="15" w:type="dxa"/>
              </w:trPr>
              <w:tc>
                <w:tcPr>
                  <w:tcW w:w="0" w:type="auto"/>
                  <w:vAlign w:val="center"/>
                </w:tcPr>
                <w:p w14:paraId="2C92B79F" w14:textId="77777777" w:rsidR="00E12A9F" w:rsidRDefault="00E12A9F" w:rsidP="00510F0A">
                  <w:pPr>
                    <w:rPr>
                      <w:rFonts w:cs="Times New Roman"/>
                    </w:rPr>
                  </w:pPr>
                  <w:r>
                    <w:rPr>
                      <w:rFonts w:cs="Times New Roman"/>
                    </w:rPr>
                    <w:t>Pre-Test</w:t>
                  </w:r>
                </w:p>
                <w:p w14:paraId="139B2C6D" w14:textId="77777777" w:rsidR="00510F0A" w:rsidRPr="00510F0A" w:rsidRDefault="00AE4CE0" w:rsidP="00510F0A">
                  <w:pPr>
                    <w:rPr>
                      <w:rFonts w:cs="Times New Roman"/>
                    </w:rPr>
                  </w:pPr>
                  <w:r>
                    <w:rPr>
                      <w:rFonts w:cs="Times New Roman"/>
                    </w:rPr>
                    <w:t>Book Review</w:t>
                  </w:r>
                </w:p>
              </w:tc>
              <w:tc>
                <w:tcPr>
                  <w:tcW w:w="0" w:type="auto"/>
                  <w:vAlign w:val="center"/>
                </w:tcPr>
                <w:p w14:paraId="43040706" w14:textId="77777777" w:rsidR="00E12A9F" w:rsidRDefault="00CE2B40" w:rsidP="00510F0A">
                  <w:pPr>
                    <w:jc w:val="center"/>
                    <w:rPr>
                      <w:rFonts w:cs="Times New Roman"/>
                    </w:rPr>
                  </w:pPr>
                  <w:r>
                    <w:rPr>
                      <w:rFonts w:cs="Times New Roman"/>
                    </w:rPr>
                    <w:t>5</w:t>
                  </w:r>
                  <w:r w:rsidR="00E12A9F">
                    <w:rPr>
                      <w:rFonts w:cs="Times New Roman"/>
                    </w:rPr>
                    <w:t>%</w:t>
                  </w:r>
                </w:p>
                <w:p w14:paraId="0C8E3837" w14:textId="77777777" w:rsidR="00510F0A" w:rsidRPr="00510F0A" w:rsidRDefault="00510F0A" w:rsidP="00510F0A">
                  <w:pPr>
                    <w:jc w:val="center"/>
                    <w:rPr>
                      <w:rFonts w:cs="Times New Roman"/>
                    </w:rPr>
                  </w:pPr>
                  <w:r w:rsidRPr="00510F0A">
                    <w:rPr>
                      <w:rFonts w:cs="Times New Roman"/>
                    </w:rPr>
                    <w:t>15%</w:t>
                  </w:r>
                </w:p>
              </w:tc>
              <w:tc>
                <w:tcPr>
                  <w:tcW w:w="0" w:type="auto"/>
                  <w:vAlign w:val="center"/>
                </w:tcPr>
                <w:p w14:paraId="470F50F3" w14:textId="77777777" w:rsidR="00E12A9F" w:rsidRDefault="00CE2B40" w:rsidP="00510F0A">
                  <w:pPr>
                    <w:jc w:val="center"/>
                    <w:rPr>
                      <w:rFonts w:cs="Times New Roman"/>
                    </w:rPr>
                  </w:pPr>
                  <w:r>
                    <w:rPr>
                      <w:rFonts w:cs="Times New Roman"/>
                    </w:rPr>
                    <w:t>5</w:t>
                  </w:r>
                  <w:r w:rsidR="00E12A9F">
                    <w:rPr>
                      <w:rFonts w:cs="Times New Roman"/>
                    </w:rPr>
                    <w:t>%</w:t>
                  </w:r>
                </w:p>
                <w:p w14:paraId="31A1523F" w14:textId="77777777" w:rsidR="00510F0A" w:rsidRPr="00510F0A" w:rsidRDefault="00E12A9F" w:rsidP="00F15568">
                  <w:pPr>
                    <w:jc w:val="center"/>
                    <w:rPr>
                      <w:rFonts w:cs="Times New Roman"/>
                    </w:rPr>
                  </w:pPr>
                  <w:r>
                    <w:rPr>
                      <w:rFonts w:cs="Times New Roman"/>
                    </w:rPr>
                    <w:t>2</w:t>
                  </w:r>
                  <w:r w:rsidR="00CE2B40">
                    <w:rPr>
                      <w:rFonts w:cs="Times New Roman"/>
                    </w:rPr>
                    <w:t>0</w:t>
                  </w:r>
                  <w:r w:rsidR="00510F0A" w:rsidRPr="00510F0A">
                    <w:rPr>
                      <w:rFonts w:cs="Times New Roman"/>
                    </w:rPr>
                    <w:t>%</w:t>
                  </w:r>
                </w:p>
              </w:tc>
            </w:tr>
            <w:tr w:rsidR="00510F0A" w:rsidRPr="00510F0A" w14:paraId="01E733FE" w14:textId="77777777">
              <w:trPr>
                <w:tblCellSpacing w:w="15" w:type="dxa"/>
              </w:trPr>
              <w:tc>
                <w:tcPr>
                  <w:tcW w:w="0" w:type="auto"/>
                  <w:vAlign w:val="center"/>
                </w:tcPr>
                <w:p w14:paraId="7C1B6729" w14:textId="77777777" w:rsidR="00510F0A" w:rsidRPr="00510F0A" w:rsidRDefault="00510F0A" w:rsidP="00510F0A">
                  <w:pPr>
                    <w:rPr>
                      <w:rFonts w:cs="Times New Roman"/>
                    </w:rPr>
                  </w:pPr>
                  <w:r w:rsidRPr="00510F0A">
                    <w:rPr>
                      <w:rFonts w:cs="Times New Roman"/>
                    </w:rPr>
                    <w:t>Budget Exercise</w:t>
                  </w:r>
                </w:p>
              </w:tc>
              <w:tc>
                <w:tcPr>
                  <w:tcW w:w="0" w:type="auto"/>
                  <w:vAlign w:val="center"/>
                </w:tcPr>
                <w:p w14:paraId="42517B1E" w14:textId="77777777" w:rsidR="00510F0A" w:rsidRPr="00510F0A" w:rsidRDefault="00510F0A" w:rsidP="009A256F">
                  <w:pPr>
                    <w:jc w:val="center"/>
                    <w:rPr>
                      <w:rFonts w:cs="Times New Roman"/>
                    </w:rPr>
                  </w:pPr>
                  <w:r w:rsidRPr="00510F0A">
                    <w:rPr>
                      <w:rFonts w:cs="Times New Roman"/>
                    </w:rPr>
                    <w:t>1</w:t>
                  </w:r>
                  <w:r w:rsidR="009A256F">
                    <w:rPr>
                      <w:rFonts w:cs="Times New Roman"/>
                    </w:rPr>
                    <w:t>0</w:t>
                  </w:r>
                  <w:r w:rsidRPr="00510F0A">
                    <w:rPr>
                      <w:rFonts w:cs="Times New Roman"/>
                    </w:rPr>
                    <w:t>%</w:t>
                  </w:r>
                </w:p>
              </w:tc>
              <w:tc>
                <w:tcPr>
                  <w:tcW w:w="0" w:type="auto"/>
                  <w:vAlign w:val="center"/>
                </w:tcPr>
                <w:p w14:paraId="4AED050A" w14:textId="77777777" w:rsidR="00510F0A" w:rsidRPr="00510F0A" w:rsidRDefault="00CE2B40" w:rsidP="009A256F">
                  <w:pPr>
                    <w:jc w:val="center"/>
                    <w:rPr>
                      <w:rFonts w:cs="Times New Roman"/>
                    </w:rPr>
                  </w:pPr>
                  <w:r>
                    <w:rPr>
                      <w:rFonts w:cs="Times New Roman"/>
                    </w:rPr>
                    <w:t>3</w:t>
                  </w:r>
                  <w:r w:rsidR="009A256F">
                    <w:rPr>
                      <w:rFonts w:cs="Times New Roman"/>
                    </w:rPr>
                    <w:t>0</w:t>
                  </w:r>
                  <w:r w:rsidR="00510F0A" w:rsidRPr="00510F0A">
                    <w:rPr>
                      <w:rFonts w:cs="Times New Roman"/>
                    </w:rPr>
                    <w:t>%</w:t>
                  </w:r>
                </w:p>
              </w:tc>
            </w:tr>
            <w:tr w:rsidR="009A256F" w:rsidRPr="00510F0A" w14:paraId="6101FAA4" w14:textId="77777777">
              <w:trPr>
                <w:tblCellSpacing w:w="15" w:type="dxa"/>
              </w:trPr>
              <w:tc>
                <w:tcPr>
                  <w:tcW w:w="0" w:type="auto"/>
                  <w:vAlign w:val="center"/>
                </w:tcPr>
                <w:p w14:paraId="1DC24535" w14:textId="77777777" w:rsidR="009A256F" w:rsidRPr="00510F0A" w:rsidRDefault="009A256F" w:rsidP="00510F0A">
                  <w:pPr>
                    <w:rPr>
                      <w:rFonts w:cs="Times New Roman"/>
                    </w:rPr>
                  </w:pPr>
                  <w:r>
                    <w:rPr>
                      <w:rFonts w:cs="Times New Roman"/>
                    </w:rPr>
                    <w:t>Program Budget Exercise</w:t>
                  </w:r>
                </w:p>
              </w:tc>
              <w:tc>
                <w:tcPr>
                  <w:tcW w:w="0" w:type="auto"/>
                  <w:vAlign w:val="center"/>
                </w:tcPr>
                <w:p w14:paraId="40E5C2FF" w14:textId="77777777" w:rsidR="009A256F" w:rsidRDefault="009A256F" w:rsidP="00F15568">
                  <w:pPr>
                    <w:jc w:val="center"/>
                    <w:rPr>
                      <w:rFonts w:cs="Times New Roman"/>
                    </w:rPr>
                  </w:pPr>
                  <w:r>
                    <w:rPr>
                      <w:rFonts w:cs="Times New Roman"/>
                    </w:rPr>
                    <w:t>15%</w:t>
                  </w:r>
                </w:p>
              </w:tc>
              <w:tc>
                <w:tcPr>
                  <w:tcW w:w="0" w:type="auto"/>
                  <w:vAlign w:val="center"/>
                </w:tcPr>
                <w:p w14:paraId="497678B8" w14:textId="77777777" w:rsidR="009A256F" w:rsidRDefault="009A256F" w:rsidP="00CE2B40">
                  <w:pPr>
                    <w:jc w:val="center"/>
                    <w:rPr>
                      <w:rFonts w:cs="Times New Roman"/>
                    </w:rPr>
                  </w:pPr>
                  <w:r>
                    <w:rPr>
                      <w:rFonts w:cs="Times New Roman"/>
                    </w:rPr>
                    <w:t>45%</w:t>
                  </w:r>
                </w:p>
              </w:tc>
            </w:tr>
            <w:tr w:rsidR="00510F0A" w:rsidRPr="00510F0A" w14:paraId="000BCF21" w14:textId="77777777">
              <w:trPr>
                <w:tblCellSpacing w:w="15" w:type="dxa"/>
              </w:trPr>
              <w:tc>
                <w:tcPr>
                  <w:tcW w:w="0" w:type="auto"/>
                  <w:vAlign w:val="center"/>
                </w:tcPr>
                <w:p w14:paraId="23F95094" w14:textId="77777777" w:rsidR="00510F0A" w:rsidRPr="00510F0A" w:rsidRDefault="00510F0A" w:rsidP="00510F0A">
                  <w:pPr>
                    <w:rPr>
                      <w:rFonts w:cs="Times New Roman"/>
                    </w:rPr>
                  </w:pPr>
                  <w:r w:rsidRPr="00510F0A">
                    <w:rPr>
                      <w:rFonts w:cs="Times New Roman"/>
                    </w:rPr>
                    <w:t>Midterm Exam</w:t>
                  </w:r>
                </w:p>
              </w:tc>
              <w:tc>
                <w:tcPr>
                  <w:tcW w:w="0" w:type="auto"/>
                  <w:vAlign w:val="center"/>
                </w:tcPr>
                <w:p w14:paraId="2E94FFEE" w14:textId="77777777" w:rsidR="00510F0A" w:rsidRPr="00510F0A" w:rsidRDefault="00F15568" w:rsidP="00F15568">
                  <w:pPr>
                    <w:jc w:val="center"/>
                    <w:rPr>
                      <w:rFonts w:cs="Times New Roman"/>
                    </w:rPr>
                  </w:pPr>
                  <w:r>
                    <w:rPr>
                      <w:rFonts w:cs="Times New Roman"/>
                    </w:rPr>
                    <w:t>25</w:t>
                  </w:r>
                  <w:r w:rsidR="00510F0A" w:rsidRPr="00510F0A">
                    <w:rPr>
                      <w:rFonts w:cs="Times New Roman"/>
                    </w:rPr>
                    <w:t>%</w:t>
                  </w:r>
                </w:p>
              </w:tc>
              <w:tc>
                <w:tcPr>
                  <w:tcW w:w="0" w:type="auto"/>
                  <w:vAlign w:val="center"/>
                </w:tcPr>
                <w:p w14:paraId="252B0FD9" w14:textId="77777777" w:rsidR="00510F0A" w:rsidRPr="00510F0A" w:rsidRDefault="009A256F" w:rsidP="00CE2B40">
                  <w:pPr>
                    <w:jc w:val="center"/>
                    <w:rPr>
                      <w:rFonts w:cs="Times New Roman"/>
                    </w:rPr>
                  </w:pPr>
                  <w:r>
                    <w:rPr>
                      <w:rFonts w:cs="Times New Roman"/>
                    </w:rPr>
                    <w:t>7</w:t>
                  </w:r>
                  <w:r w:rsidR="00CE2B40">
                    <w:rPr>
                      <w:rFonts w:cs="Times New Roman"/>
                    </w:rPr>
                    <w:t>0</w:t>
                  </w:r>
                  <w:r w:rsidR="00510F0A" w:rsidRPr="00510F0A">
                    <w:rPr>
                      <w:rFonts w:cs="Times New Roman"/>
                    </w:rPr>
                    <w:t>%</w:t>
                  </w:r>
                </w:p>
              </w:tc>
            </w:tr>
            <w:tr w:rsidR="00510F0A" w:rsidRPr="00510F0A" w14:paraId="37853E0A" w14:textId="77777777">
              <w:trPr>
                <w:tblCellSpacing w:w="15" w:type="dxa"/>
              </w:trPr>
              <w:tc>
                <w:tcPr>
                  <w:tcW w:w="0" w:type="auto"/>
                  <w:vAlign w:val="center"/>
                </w:tcPr>
                <w:p w14:paraId="6015C98D" w14:textId="77777777" w:rsidR="00510F0A" w:rsidRPr="00510F0A" w:rsidRDefault="00510F0A" w:rsidP="00510F0A">
                  <w:pPr>
                    <w:rPr>
                      <w:rFonts w:cs="Times New Roman"/>
                    </w:rPr>
                  </w:pPr>
                  <w:r w:rsidRPr="00510F0A">
                    <w:rPr>
                      <w:rFonts w:cs="Times New Roman"/>
                    </w:rPr>
                    <w:t>Final Exam (comprehensive)</w:t>
                  </w:r>
                </w:p>
              </w:tc>
              <w:tc>
                <w:tcPr>
                  <w:tcW w:w="0" w:type="auto"/>
                  <w:vAlign w:val="center"/>
                </w:tcPr>
                <w:p w14:paraId="3EE218A4" w14:textId="77777777" w:rsidR="00510F0A" w:rsidRPr="00510F0A" w:rsidRDefault="009A256F" w:rsidP="009A256F">
                  <w:pPr>
                    <w:jc w:val="center"/>
                    <w:rPr>
                      <w:rFonts w:cs="Times New Roman"/>
                    </w:rPr>
                  </w:pPr>
                  <w:r>
                    <w:rPr>
                      <w:rFonts w:cs="Times New Roman"/>
                    </w:rPr>
                    <w:t>3</w:t>
                  </w:r>
                  <w:r w:rsidR="00CE2B40">
                    <w:rPr>
                      <w:rFonts w:cs="Times New Roman"/>
                    </w:rPr>
                    <w:t>0</w:t>
                  </w:r>
                  <w:r w:rsidR="00510F0A" w:rsidRPr="00510F0A">
                    <w:rPr>
                      <w:rFonts w:cs="Times New Roman"/>
                    </w:rPr>
                    <w:t>%</w:t>
                  </w:r>
                </w:p>
              </w:tc>
              <w:tc>
                <w:tcPr>
                  <w:tcW w:w="0" w:type="auto"/>
                  <w:vAlign w:val="center"/>
                </w:tcPr>
                <w:p w14:paraId="02D81AB5" w14:textId="77777777" w:rsidR="00510F0A" w:rsidRPr="00510F0A" w:rsidRDefault="00510F0A" w:rsidP="00510F0A">
                  <w:pPr>
                    <w:jc w:val="center"/>
                    <w:rPr>
                      <w:rFonts w:cs="Times New Roman"/>
                    </w:rPr>
                  </w:pPr>
                  <w:r w:rsidRPr="00510F0A">
                    <w:rPr>
                      <w:rFonts w:cs="Times New Roman"/>
                    </w:rPr>
                    <w:t>100% </w:t>
                  </w:r>
                </w:p>
              </w:tc>
            </w:tr>
          </w:tbl>
          <w:p w14:paraId="0DA9C687" w14:textId="77777777" w:rsidR="00510F0A" w:rsidRPr="00510F0A" w:rsidRDefault="00510F0A" w:rsidP="00510F0A">
            <w:pPr>
              <w:spacing w:before="100" w:beforeAutospacing="1" w:after="100" w:afterAutospacing="1"/>
              <w:rPr>
                <w:rFonts w:cs="Times New Roman"/>
              </w:rPr>
            </w:pPr>
            <w:r w:rsidRPr="00510F0A">
              <w:rPr>
                <w:rFonts w:cs="Times New Roman"/>
              </w:rPr>
              <w:t>Your final grade will be determined according to the following scale:</w:t>
            </w:r>
          </w:p>
          <w:tbl>
            <w:tblPr>
              <w:tblW w:w="2500" w:type="pct"/>
              <w:tblCellSpacing w:w="15" w:type="dxa"/>
              <w:tblCellMar>
                <w:top w:w="15" w:type="dxa"/>
                <w:left w:w="15" w:type="dxa"/>
                <w:bottom w:w="15" w:type="dxa"/>
                <w:right w:w="15" w:type="dxa"/>
              </w:tblCellMar>
              <w:tblLook w:val="0000" w:firstRow="0" w:lastRow="0" w:firstColumn="0" w:lastColumn="0" w:noHBand="0" w:noVBand="0"/>
            </w:tblPr>
            <w:tblGrid>
              <w:gridCol w:w="3641"/>
              <w:gridCol w:w="679"/>
            </w:tblGrid>
            <w:tr w:rsidR="00510F0A" w:rsidRPr="00510F0A" w14:paraId="21FCC9E1" w14:textId="77777777">
              <w:trPr>
                <w:tblCellSpacing w:w="15" w:type="dxa"/>
              </w:trPr>
              <w:tc>
                <w:tcPr>
                  <w:tcW w:w="0" w:type="auto"/>
                  <w:vAlign w:val="center"/>
                </w:tcPr>
                <w:p w14:paraId="4531D8B3" w14:textId="77777777" w:rsidR="00510F0A" w:rsidRPr="00510F0A" w:rsidRDefault="00510F0A" w:rsidP="00510F0A">
                  <w:pPr>
                    <w:rPr>
                      <w:rFonts w:cs="Times New Roman"/>
                    </w:rPr>
                  </w:pPr>
                  <w:r w:rsidRPr="00510F0A">
                    <w:rPr>
                      <w:rFonts w:cs="Times New Roman"/>
                    </w:rPr>
                    <w:t>90–100%</w:t>
                  </w:r>
                </w:p>
              </w:tc>
              <w:tc>
                <w:tcPr>
                  <w:tcW w:w="0" w:type="auto"/>
                  <w:vAlign w:val="center"/>
                </w:tcPr>
                <w:p w14:paraId="24531296" w14:textId="77777777" w:rsidR="00510F0A" w:rsidRPr="00510F0A" w:rsidRDefault="00510F0A" w:rsidP="00510F0A">
                  <w:pPr>
                    <w:rPr>
                      <w:rFonts w:cs="Times New Roman"/>
                    </w:rPr>
                  </w:pPr>
                  <w:r w:rsidRPr="00510F0A">
                    <w:rPr>
                      <w:rFonts w:cs="Times New Roman"/>
                    </w:rPr>
                    <w:t>A</w:t>
                  </w:r>
                </w:p>
              </w:tc>
            </w:tr>
            <w:tr w:rsidR="00510F0A" w:rsidRPr="00510F0A" w14:paraId="457D73E8" w14:textId="77777777">
              <w:trPr>
                <w:tblCellSpacing w:w="15" w:type="dxa"/>
              </w:trPr>
              <w:tc>
                <w:tcPr>
                  <w:tcW w:w="0" w:type="auto"/>
                  <w:vAlign w:val="center"/>
                </w:tcPr>
                <w:p w14:paraId="79D977DA" w14:textId="77777777" w:rsidR="00510F0A" w:rsidRPr="00510F0A" w:rsidRDefault="00510F0A" w:rsidP="00510F0A">
                  <w:pPr>
                    <w:rPr>
                      <w:rFonts w:cs="Times New Roman"/>
                    </w:rPr>
                  </w:pPr>
                  <w:r w:rsidRPr="00510F0A">
                    <w:rPr>
                      <w:rFonts w:cs="Times New Roman"/>
                    </w:rPr>
                    <w:t>80–89%</w:t>
                  </w:r>
                </w:p>
              </w:tc>
              <w:tc>
                <w:tcPr>
                  <w:tcW w:w="0" w:type="auto"/>
                  <w:vAlign w:val="center"/>
                </w:tcPr>
                <w:p w14:paraId="26D7F277" w14:textId="77777777" w:rsidR="00510F0A" w:rsidRPr="00510F0A" w:rsidRDefault="00510F0A" w:rsidP="00510F0A">
                  <w:pPr>
                    <w:rPr>
                      <w:rFonts w:cs="Times New Roman"/>
                    </w:rPr>
                  </w:pPr>
                  <w:r w:rsidRPr="00510F0A">
                    <w:rPr>
                      <w:rFonts w:cs="Times New Roman"/>
                    </w:rPr>
                    <w:t>B</w:t>
                  </w:r>
                </w:p>
              </w:tc>
            </w:tr>
            <w:tr w:rsidR="00510F0A" w:rsidRPr="00510F0A" w14:paraId="6F31E474" w14:textId="77777777">
              <w:trPr>
                <w:tblCellSpacing w:w="15" w:type="dxa"/>
              </w:trPr>
              <w:tc>
                <w:tcPr>
                  <w:tcW w:w="0" w:type="auto"/>
                  <w:vAlign w:val="center"/>
                </w:tcPr>
                <w:p w14:paraId="78D4595A" w14:textId="77777777" w:rsidR="00510F0A" w:rsidRPr="00510F0A" w:rsidRDefault="00510F0A" w:rsidP="00510F0A">
                  <w:pPr>
                    <w:rPr>
                      <w:rFonts w:cs="Times New Roman"/>
                    </w:rPr>
                  </w:pPr>
                  <w:r w:rsidRPr="00510F0A">
                    <w:rPr>
                      <w:rFonts w:cs="Times New Roman"/>
                    </w:rPr>
                    <w:t>70–79%</w:t>
                  </w:r>
                </w:p>
              </w:tc>
              <w:tc>
                <w:tcPr>
                  <w:tcW w:w="0" w:type="auto"/>
                  <w:vAlign w:val="center"/>
                </w:tcPr>
                <w:p w14:paraId="0574DC3E" w14:textId="77777777" w:rsidR="00510F0A" w:rsidRPr="00510F0A" w:rsidRDefault="00510F0A" w:rsidP="00510F0A">
                  <w:pPr>
                    <w:rPr>
                      <w:rFonts w:cs="Times New Roman"/>
                    </w:rPr>
                  </w:pPr>
                  <w:r w:rsidRPr="00510F0A">
                    <w:rPr>
                      <w:rFonts w:cs="Times New Roman"/>
                    </w:rPr>
                    <w:t>C</w:t>
                  </w:r>
                </w:p>
              </w:tc>
            </w:tr>
            <w:tr w:rsidR="00510F0A" w:rsidRPr="00510F0A" w14:paraId="6AE79E98" w14:textId="77777777">
              <w:trPr>
                <w:tblCellSpacing w:w="15" w:type="dxa"/>
              </w:trPr>
              <w:tc>
                <w:tcPr>
                  <w:tcW w:w="0" w:type="auto"/>
                  <w:vAlign w:val="center"/>
                </w:tcPr>
                <w:p w14:paraId="68161D3D" w14:textId="77777777" w:rsidR="00510F0A" w:rsidRPr="00510F0A" w:rsidRDefault="00510F0A" w:rsidP="00510F0A">
                  <w:pPr>
                    <w:rPr>
                      <w:rFonts w:cs="Times New Roman"/>
                    </w:rPr>
                  </w:pPr>
                  <w:r w:rsidRPr="00510F0A">
                    <w:rPr>
                      <w:rFonts w:cs="Times New Roman"/>
                    </w:rPr>
                    <w:t>60–69%</w:t>
                  </w:r>
                </w:p>
              </w:tc>
              <w:tc>
                <w:tcPr>
                  <w:tcW w:w="0" w:type="auto"/>
                  <w:vAlign w:val="center"/>
                </w:tcPr>
                <w:p w14:paraId="336CAAF7" w14:textId="77777777" w:rsidR="00510F0A" w:rsidRPr="00510F0A" w:rsidRDefault="00510F0A" w:rsidP="00510F0A">
                  <w:pPr>
                    <w:rPr>
                      <w:rFonts w:cs="Times New Roman"/>
                    </w:rPr>
                  </w:pPr>
                  <w:r w:rsidRPr="00510F0A">
                    <w:rPr>
                      <w:rFonts w:cs="Times New Roman"/>
                    </w:rPr>
                    <w:t>D</w:t>
                  </w:r>
                </w:p>
              </w:tc>
            </w:tr>
            <w:tr w:rsidR="00510F0A" w:rsidRPr="00510F0A" w14:paraId="13D636B0" w14:textId="77777777">
              <w:trPr>
                <w:tblCellSpacing w:w="15" w:type="dxa"/>
              </w:trPr>
              <w:tc>
                <w:tcPr>
                  <w:tcW w:w="0" w:type="auto"/>
                  <w:vAlign w:val="center"/>
                </w:tcPr>
                <w:p w14:paraId="52BC1764" w14:textId="77777777" w:rsidR="00510F0A" w:rsidRPr="00510F0A" w:rsidRDefault="00510F0A" w:rsidP="00510F0A">
                  <w:pPr>
                    <w:rPr>
                      <w:rFonts w:cs="Times New Roman"/>
                    </w:rPr>
                  </w:pPr>
                  <w:r w:rsidRPr="00510F0A">
                    <w:rPr>
                      <w:rFonts w:cs="Times New Roman"/>
                    </w:rPr>
                    <w:t>Below 60%</w:t>
                  </w:r>
                </w:p>
              </w:tc>
              <w:tc>
                <w:tcPr>
                  <w:tcW w:w="0" w:type="auto"/>
                  <w:vAlign w:val="center"/>
                </w:tcPr>
                <w:p w14:paraId="14DA4002" w14:textId="77777777" w:rsidR="00510F0A" w:rsidRPr="00510F0A" w:rsidRDefault="00510F0A" w:rsidP="00510F0A">
                  <w:pPr>
                    <w:rPr>
                      <w:rFonts w:cs="Times New Roman"/>
                    </w:rPr>
                  </w:pPr>
                  <w:r w:rsidRPr="00510F0A">
                    <w:rPr>
                      <w:rFonts w:cs="Times New Roman"/>
                    </w:rPr>
                    <w:t>F</w:t>
                  </w:r>
                </w:p>
              </w:tc>
            </w:tr>
          </w:tbl>
          <w:p w14:paraId="1BFCCCFD" w14:textId="77777777" w:rsidR="00510F0A" w:rsidRPr="00510F0A" w:rsidRDefault="00510F0A" w:rsidP="00510F0A">
            <w:pPr>
              <w:rPr>
                <w:rFonts w:cs="Times New Roman"/>
              </w:rPr>
            </w:pPr>
          </w:p>
        </w:tc>
      </w:tr>
    </w:tbl>
    <w:p w14:paraId="3CC8CD4A" w14:textId="77777777" w:rsidR="00D6365F" w:rsidRDefault="00D6365F" w:rsidP="00F15568">
      <w:pPr>
        <w:rPr>
          <w:b/>
          <w:i/>
          <w:sz w:val="28"/>
          <w:szCs w:val="28"/>
        </w:rPr>
      </w:pPr>
    </w:p>
    <w:p w14:paraId="7E786406" w14:textId="5F6FD7B8" w:rsidR="00F15568" w:rsidRPr="00F15568" w:rsidRDefault="00D979B2" w:rsidP="00F15568">
      <w:pPr>
        <w:rPr>
          <w:sz w:val="28"/>
          <w:szCs w:val="28"/>
        </w:rPr>
      </w:pPr>
      <w:r>
        <w:rPr>
          <w:b/>
          <w:i/>
          <w:sz w:val="28"/>
          <w:szCs w:val="28"/>
        </w:rPr>
        <w:t>Tests</w:t>
      </w:r>
      <w:r w:rsidR="00F15568" w:rsidRPr="00F15568">
        <w:rPr>
          <w:b/>
          <w:i/>
          <w:sz w:val="28"/>
          <w:szCs w:val="28"/>
        </w:rPr>
        <w:t>:</w:t>
      </w:r>
      <w:r w:rsidR="00F15568" w:rsidRPr="00F15568">
        <w:rPr>
          <w:b/>
          <w:i/>
          <w:sz w:val="28"/>
          <w:szCs w:val="28"/>
        </w:rPr>
        <w:tab/>
      </w:r>
      <w:r w:rsidR="00F15568" w:rsidRPr="00F15568">
        <w:rPr>
          <w:sz w:val="28"/>
          <w:szCs w:val="28"/>
        </w:rPr>
        <w:t> </w:t>
      </w:r>
    </w:p>
    <w:p w14:paraId="6BA239B5" w14:textId="77777777" w:rsidR="00F15568" w:rsidRDefault="00F15568" w:rsidP="00F15568">
      <w:pPr>
        <w:rPr>
          <w:b/>
          <w:bCs/>
        </w:rPr>
      </w:pPr>
    </w:p>
    <w:p w14:paraId="498CB496" w14:textId="60B392B2" w:rsidR="00F15568" w:rsidRPr="00F15568" w:rsidRDefault="00F15568" w:rsidP="00F15568">
      <w:pPr>
        <w:rPr>
          <w:b/>
          <w:bCs/>
        </w:rPr>
      </w:pPr>
      <w:r w:rsidRPr="00F15568">
        <w:rPr>
          <w:b/>
          <w:bCs/>
        </w:rPr>
        <w:t>Pre-Test</w:t>
      </w:r>
      <w:r w:rsidR="00D979B2">
        <w:rPr>
          <w:b/>
          <w:bCs/>
        </w:rPr>
        <w:t xml:space="preserve"> (5 percent)</w:t>
      </w:r>
    </w:p>
    <w:p w14:paraId="04F64464" w14:textId="0CDE56A7" w:rsidR="00821411" w:rsidRDefault="00F15568" w:rsidP="00821411">
      <w:pPr>
        <w:spacing w:after="100" w:afterAutospacing="1"/>
      </w:pPr>
      <w:r w:rsidRPr="00F15568">
        <w:rPr>
          <w:bCs/>
        </w:rPr>
        <w:t>The purpose of the pre-test is to assess to what extent students know basic public budgeting before being exposed to relevant course materials.</w:t>
      </w:r>
      <w:r w:rsidR="00C31BAE">
        <w:rPr>
          <w:bCs/>
        </w:rPr>
        <w:t xml:space="preserve"> The information will help us to</w:t>
      </w:r>
      <w:r w:rsidRPr="00F15568">
        <w:rPr>
          <w:bCs/>
        </w:rPr>
        <w:t xml:space="preserve"> </w:t>
      </w:r>
      <w:r w:rsidR="00C31BAE" w:rsidRPr="00C31BAE">
        <w:t>continu</w:t>
      </w:r>
      <w:r w:rsidR="00C31BAE">
        <w:t>e</w:t>
      </w:r>
      <w:r w:rsidR="00C31BAE" w:rsidRPr="00C31BAE">
        <w:t xml:space="preserve"> improv</w:t>
      </w:r>
      <w:r w:rsidR="00C31BAE">
        <w:t>ing</w:t>
      </w:r>
      <w:r w:rsidR="00C31BAE" w:rsidRPr="00C31BAE">
        <w:t xml:space="preserve"> the content and delivery of the course.</w:t>
      </w:r>
      <w:r w:rsidR="00C31BAE">
        <w:t xml:space="preserve"> </w:t>
      </w:r>
      <w:r w:rsidR="00821411" w:rsidRPr="00145FB6">
        <w:rPr>
          <w:rFonts w:cs="Times New Roman"/>
        </w:rPr>
        <w:t xml:space="preserve">You will get full credit </w:t>
      </w:r>
      <w:r w:rsidR="007A6298">
        <w:rPr>
          <w:rFonts w:cs="Times New Roman"/>
        </w:rPr>
        <w:t xml:space="preserve">(five percent of your final grade) </w:t>
      </w:r>
      <w:r w:rsidR="00821411" w:rsidRPr="00145FB6">
        <w:rPr>
          <w:rFonts w:cs="Times New Roman"/>
        </w:rPr>
        <w:t>for COMPLETING the test regardless of how well you answered the questions. Partial credit will NOT be given for incomplete tests.</w:t>
      </w:r>
      <w:r w:rsidR="00821411">
        <w:rPr>
          <w:rFonts w:cs="Times New Roman"/>
        </w:rPr>
        <w:t xml:space="preserve"> The pre-test consists of eight (8) multiple-choice questions. You will have 15 minutes to complete the pre-test</w:t>
      </w:r>
      <w:r w:rsidR="00C31BAE" w:rsidRPr="00C31BAE">
        <w:t xml:space="preserve">, which means </w:t>
      </w:r>
      <w:r w:rsidR="00C31BAE">
        <w:t xml:space="preserve">that </w:t>
      </w:r>
      <w:r w:rsidR="00C31BAE" w:rsidRPr="00C31BAE">
        <w:t xml:space="preserve">you won't have time to research or look up the questions for the correct answers. </w:t>
      </w:r>
      <w:r w:rsidR="00821411">
        <w:t>The pre-test</w:t>
      </w:r>
      <w:r w:rsidR="007A6298">
        <w:t xml:space="preserve"> is due Augusts 26</w:t>
      </w:r>
      <w:r w:rsidR="00821411" w:rsidRPr="00821411">
        <w:rPr>
          <w:vertAlign w:val="superscript"/>
        </w:rPr>
        <w:t>th</w:t>
      </w:r>
      <w:r w:rsidR="00821411">
        <w:t xml:space="preserve">.  </w:t>
      </w:r>
    </w:p>
    <w:p w14:paraId="65C44EC4" w14:textId="568C4BF2" w:rsidR="00F15568" w:rsidRPr="00F15568" w:rsidRDefault="000248C8" w:rsidP="00334CDC">
      <w:pPr>
        <w:spacing w:before="100" w:beforeAutospacing="1" w:after="100" w:afterAutospacing="1"/>
      </w:pPr>
      <w:r>
        <w:rPr>
          <w:rFonts w:cs="Times New Roman"/>
        </w:rPr>
        <w:lastRenderedPageBreak/>
        <w:t>An important benefit of the pre-test is that it will help you prepare for the mid-term and final exams. You w</w:t>
      </w:r>
      <w:r w:rsidR="005A3027">
        <w:rPr>
          <w:rFonts w:cs="Times New Roman"/>
        </w:rPr>
        <w:t>ill see some</w:t>
      </w:r>
      <w:r>
        <w:rPr>
          <w:rFonts w:cs="Times New Roman"/>
        </w:rPr>
        <w:t xml:space="preserve"> pre-test question</w:t>
      </w:r>
      <w:r w:rsidR="005A3027">
        <w:rPr>
          <w:rFonts w:cs="Times New Roman"/>
        </w:rPr>
        <w:t>s</w:t>
      </w:r>
      <w:r>
        <w:rPr>
          <w:rFonts w:cs="Times New Roman"/>
        </w:rPr>
        <w:t xml:space="preserve"> in the mid-term and </w:t>
      </w:r>
      <w:r w:rsidRPr="00043C00">
        <w:rPr>
          <w:rFonts w:cs="Times New Roman"/>
          <w:u w:val="single"/>
        </w:rPr>
        <w:t>all</w:t>
      </w:r>
      <w:r>
        <w:rPr>
          <w:rFonts w:cs="Times New Roman"/>
        </w:rPr>
        <w:t xml:space="preserve"> pre-test questions in the final exam.</w:t>
      </w:r>
      <w:r w:rsidRPr="00D66EA6">
        <w:t xml:space="preserve"> </w:t>
      </w:r>
    </w:p>
    <w:p w14:paraId="370EA0BA" w14:textId="77777777" w:rsidR="00F15568" w:rsidRDefault="00F15568" w:rsidP="00F15568">
      <w:pPr>
        <w:rPr>
          <w:b/>
          <w:bCs/>
        </w:rPr>
      </w:pPr>
    </w:p>
    <w:p w14:paraId="4738CC26" w14:textId="75FE837C" w:rsidR="00F15568" w:rsidRPr="00F15568" w:rsidRDefault="00F15568" w:rsidP="00F15568">
      <w:r w:rsidRPr="00F15568">
        <w:rPr>
          <w:b/>
          <w:bCs/>
        </w:rPr>
        <w:t>Mid</w:t>
      </w:r>
      <w:r w:rsidR="00CE2B40">
        <w:rPr>
          <w:b/>
          <w:bCs/>
        </w:rPr>
        <w:t>-</w:t>
      </w:r>
      <w:r w:rsidRPr="00F15568">
        <w:rPr>
          <w:b/>
          <w:bCs/>
        </w:rPr>
        <w:t>term Exam</w:t>
      </w:r>
      <w:r w:rsidR="00D979B2">
        <w:rPr>
          <w:b/>
          <w:bCs/>
        </w:rPr>
        <w:t xml:space="preserve"> (25 percent)</w:t>
      </w:r>
    </w:p>
    <w:p w14:paraId="3DA18EAB" w14:textId="5F4A6AD7" w:rsidR="00F15568" w:rsidRPr="00E75C39" w:rsidRDefault="00D979B2" w:rsidP="00334CDC">
      <w:pPr>
        <w:spacing w:after="100" w:afterAutospacing="1"/>
        <w:rPr>
          <w:rFonts w:cs="Times New Roman"/>
        </w:rPr>
      </w:pPr>
      <w:r>
        <w:rPr>
          <w:rFonts w:cs="Times New Roman"/>
        </w:rPr>
        <w:t xml:space="preserve">The mid-term exam consists of </w:t>
      </w:r>
      <w:r w:rsidR="00B15C67" w:rsidRPr="000F37C6">
        <w:rPr>
          <w:rFonts w:cs="Times New Roman"/>
        </w:rPr>
        <w:t>3</w:t>
      </w:r>
      <w:r w:rsidRPr="000F37C6">
        <w:rPr>
          <w:rFonts w:cs="Times New Roman"/>
        </w:rPr>
        <w:t>0</w:t>
      </w:r>
      <w:r>
        <w:rPr>
          <w:rFonts w:cs="Times New Roman"/>
        </w:rPr>
        <w:t xml:space="preserve"> multiple-choice questions and will cover the </w:t>
      </w:r>
      <w:r w:rsidR="00006A6A">
        <w:rPr>
          <w:rFonts w:cs="Times New Roman"/>
        </w:rPr>
        <w:t xml:space="preserve">first six </w:t>
      </w:r>
      <w:r>
        <w:rPr>
          <w:rFonts w:cs="Times New Roman"/>
        </w:rPr>
        <w:t xml:space="preserve">lectures of the course. The mid-term </w:t>
      </w:r>
      <w:r w:rsidRPr="00B15C67">
        <w:rPr>
          <w:rFonts w:cs="Times New Roman"/>
        </w:rPr>
        <w:t xml:space="preserve">includes </w:t>
      </w:r>
      <w:r w:rsidR="00B15C67" w:rsidRPr="00B15C67">
        <w:rPr>
          <w:rFonts w:cs="Times New Roman"/>
        </w:rPr>
        <w:t xml:space="preserve">some </w:t>
      </w:r>
      <w:r w:rsidRPr="00B15C67">
        <w:rPr>
          <w:rFonts w:cs="Times New Roman"/>
        </w:rPr>
        <w:t>questions from the Pre-test</w:t>
      </w:r>
      <w:r w:rsidR="00B15C67">
        <w:rPr>
          <w:rFonts w:cs="Times New Roman"/>
        </w:rPr>
        <w:t>. The questions</w:t>
      </w:r>
      <w:r w:rsidRPr="0043649A">
        <w:rPr>
          <w:rFonts w:cs="Times New Roman"/>
        </w:rPr>
        <w:t xml:space="preserve"> are worth</w:t>
      </w:r>
      <w:r w:rsidR="000F37C6">
        <w:rPr>
          <w:rFonts w:cs="Times New Roman"/>
        </w:rPr>
        <w:t xml:space="preserve"> either</w:t>
      </w:r>
      <w:r w:rsidRPr="0043649A">
        <w:rPr>
          <w:rFonts w:cs="Times New Roman"/>
        </w:rPr>
        <w:t xml:space="preserve"> three </w:t>
      </w:r>
      <w:r w:rsidR="000F37C6">
        <w:rPr>
          <w:rFonts w:cs="Times New Roman"/>
        </w:rPr>
        <w:t xml:space="preserve">or four </w:t>
      </w:r>
      <w:r w:rsidRPr="0043649A">
        <w:rPr>
          <w:rFonts w:cs="Times New Roman"/>
        </w:rPr>
        <w:t>points</w:t>
      </w:r>
      <w:r>
        <w:rPr>
          <w:rFonts w:cs="Times New Roman"/>
        </w:rPr>
        <w:t>. You will have one hour to complete the mid-term.</w:t>
      </w:r>
      <w:r w:rsidRPr="00D11968">
        <w:t xml:space="preserve"> </w:t>
      </w:r>
      <w:r>
        <w:t xml:space="preserve">To do well on the mid-term exam, carefully study the assigned </w:t>
      </w:r>
      <w:proofErr w:type="gramStart"/>
      <w:r>
        <w:t>readings,</w:t>
      </w:r>
      <w:proofErr w:type="gramEnd"/>
      <w:r>
        <w:t xml:space="preserve"> the pre-test questions, </w:t>
      </w:r>
      <w:r w:rsidR="000F37C6">
        <w:t xml:space="preserve">the budget exercise, </w:t>
      </w:r>
      <w:r>
        <w:t xml:space="preserve">and the </w:t>
      </w:r>
      <w:r w:rsidR="000F37C6">
        <w:t>practice test questions</w:t>
      </w:r>
      <w:r>
        <w:t xml:space="preserve">. </w:t>
      </w:r>
    </w:p>
    <w:p w14:paraId="79EB0EC2" w14:textId="77777777" w:rsidR="00F15568" w:rsidRDefault="00F15568" w:rsidP="00F15568">
      <w:pPr>
        <w:rPr>
          <w:b/>
          <w:bCs/>
        </w:rPr>
      </w:pPr>
    </w:p>
    <w:p w14:paraId="49A2241C" w14:textId="640FA33C" w:rsidR="00F15568" w:rsidRPr="00F15568" w:rsidRDefault="00F15568" w:rsidP="00F15568">
      <w:r w:rsidRPr="00F15568">
        <w:rPr>
          <w:b/>
          <w:bCs/>
        </w:rPr>
        <w:t>Final Exam</w:t>
      </w:r>
      <w:r w:rsidR="00D979B2">
        <w:rPr>
          <w:b/>
          <w:bCs/>
        </w:rPr>
        <w:t xml:space="preserve"> (30 percent)</w:t>
      </w:r>
    </w:p>
    <w:p w14:paraId="347E2250" w14:textId="44F19179" w:rsidR="007478EB" w:rsidRPr="00F008CC" w:rsidRDefault="007478EB" w:rsidP="007478EB">
      <w:pPr>
        <w:spacing w:after="100" w:afterAutospacing="1"/>
        <w:rPr>
          <w:rFonts w:cs="Times New Roman"/>
        </w:rPr>
      </w:pPr>
      <w:r>
        <w:rPr>
          <w:rFonts w:cs="Times New Roman"/>
        </w:rPr>
        <w:t>It consists of 40 multipl</w:t>
      </w:r>
      <w:r w:rsidR="000F37C6">
        <w:rPr>
          <w:rFonts w:cs="Times New Roman"/>
        </w:rPr>
        <w:t>e-choice questions</w:t>
      </w:r>
      <w:r>
        <w:rPr>
          <w:rFonts w:cs="Times New Roman"/>
        </w:rPr>
        <w:t xml:space="preserve">. The final exam includes all pre-test questions. Each question </w:t>
      </w:r>
      <w:r w:rsidR="000F37C6">
        <w:rPr>
          <w:rFonts w:cs="Times New Roman"/>
        </w:rPr>
        <w:t xml:space="preserve">is worth 2.5 </w:t>
      </w:r>
      <w:r>
        <w:rPr>
          <w:rFonts w:cs="Times New Roman"/>
        </w:rPr>
        <w:t xml:space="preserve">points. </w:t>
      </w:r>
      <w:r w:rsidRPr="00700494">
        <w:rPr>
          <w:rFonts w:cs="Times New Roman"/>
        </w:rPr>
        <w:t xml:space="preserve">To do well on the </w:t>
      </w:r>
      <w:r>
        <w:rPr>
          <w:rFonts w:cs="Times New Roman"/>
        </w:rPr>
        <w:t>final</w:t>
      </w:r>
      <w:r w:rsidRPr="00700494">
        <w:rPr>
          <w:rFonts w:cs="Times New Roman"/>
        </w:rPr>
        <w:t xml:space="preserve"> exam, carefully study the assigned readings, the pre-test question</w:t>
      </w:r>
      <w:r>
        <w:rPr>
          <w:rFonts w:cs="Times New Roman"/>
        </w:rPr>
        <w:t>s</w:t>
      </w:r>
      <w:r w:rsidRPr="00700494">
        <w:rPr>
          <w:rFonts w:cs="Times New Roman"/>
        </w:rPr>
        <w:t xml:space="preserve">, </w:t>
      </w:r>
      <w:r w:rsidR="000F37C6">
        <w:rPr>
          <w:rFonts w:cs="Times New Roman"/>
        </w:rPr>
        <w:t>both budget exercises, and the practice test questions</w:t>
      </w:r>
      <w:r w:rsidRPr="00700494">
        <w:rPr>
          <w:rFonts w:cs="Times New Roman"/>
        </w:rPr>
        <w:t>.</w:t>
      </w:r>
      <w:r w:rsidR="000F37C6">
        <w:rPr>
          <w:rFonts w:cs="Times New Roman"/>
        </w:rPr>
        <w:t xml:space="preserve"> </w:t>
      </w:r>
    </w:p>
    <w:p w14:paraId="65F72F1A" w14:textId="5245D986" w:rsidR="007478EB" w:rsidRDefault="007478EB" w:rsidP="007478EB">
      <w:pPr>
        <w:spacing w:after="100" w:afterAutospacing="1"/>
        <w:rPr>
          <w:rFonts w:cs="Times New Roman"/>
        </w:rPr>
      </w:pPr>
      <w:r>
        <w:rPr>
          <w:rFonts w:cs="Times New Roman"/>
        </w:rPr>
        <w:t xml:space="preserve">Although the final is comprehensive, a significant number of the questions will come from materials covered in lectures </w:t>
      </w:r>
      <w:r w:rsidR="00006A6A">
        <w:rPr>
          <w:rFonts w:cs="Times New Roman"/>
        </w:rPr>
        <w:t>7</w:t>
      </w:r>
      <w:r w:rsidR="00105215" w:rsidRPr="00105215">
        <w:rPr>
          <w:rFonts w:cs="Times New Roman"/>
        </w:rPr>
        <w:t xml:space="preserve"> to 12</w:t>
      </w:r>
      <w:r>
        <w:rPr>
          <w:rFonts w:cs="Times New Roman"/>
        </w:rPr>
        <w:t xml:space="preserve">. You will have 90 minutes to complete the exam.  </w:t>
      </w:r>
    </w:p>
    <w:p w14:paraId="447A306B" w14:textId="251AAC6E" w:rsidR="002813EE" w:rsidRPr="00AD453D" w:rsidRDefault="00AE4CE0" w:rsidP="00510F0A">
      <w:pPr>
        <w:tabs>
          <w:tab w:val="left" w:pos="8192"/>
        </w:tabs>
        <w:rPr>
          <w:rFonts w:cs="Times New Roman"/>
        </w:rPr>
      </w:pPr>
      <w:r w:rsidRPr="00AD453D">
        <w:rPr>
          <w:rFonts w:cs="Times New Roman"/>
          <w:b/>
        </w:rPr>
        <w:t>Book Review</w:t>
      </w:r>
      <w:r w:rsidR="000F37C6">
        <w:rPr>
          <w:rFonts w:cs="Times New Roman"/>
          <w:b/>
        </w:rPr>
        <w:t xml:space="preserve"> (15</w:t>
      </w:r>
      <w:r w:rsidR="00AD453D">
        <w:rPr>
          <w:rFonts w:cs="Times New Roman"/>
          <w:b/>
        </w:rPr>
        <w:t xml:space="preserve"> percent)</w:t>
      </w:r>
      <w:r w:rsidR="00AD453D" w:rsidRPr="00AD453D">
        <w:rPr>
          <w:rFonts w:cs="Times New Roman"/>
          <w:b/>
          <w:i/>
        </w:rPr>
        <w:t xml:space="preserve"> </w:t>
      </w:r>
      <w:r w:rsidR="002813EE" w:rsidRPr="00AD453D">
        <w:rPr>
          <w:rFonts w:cs="Times New Roman"/>
          <w:b/>
          <w:i/>
        </w:rPr>
        <w:tab/>
      </w:r>
      <w:r w:rsidR="002813EE" w:rsidRPr="00AD453D">
        <w:rPr>
          <w:rFonts w:cs="Times New Roman"/>
        </w:rPr>
        <w:t> </w:t>
      </w:r>
    </w:p>
    <w:p w14:paraId="1EA047D9" w14:textId="77777777" w:rsidR="00AE4CE0" w:rsidRDefault="00AE4CE0" w:rsidP="00AE4CE0">
      <w:pPr>
        <w:pStyle w:val="NormalWeb"/>
      </w:pPr>
      <w:r>
        <w:t xml:space="preserve">In this assignment, you will </w:t>
      </w:r>
      <w:r w:rsidR="00C31BAE">
        <w:t>write</w:t>
      </w:r>
      <w:r>
        <w:t xml:space="preserve"> a review of the </w:t>
      </w:r>
      <w:proofErr w:type="spellStart"/>
      <w:r>
        <w:t>Bittle</w:t>
      </w:r>
      <w:proofErr w:type="spellEnd"/>
      <w:r>
        <w:t xml:space="preserve"> and Johnson book (see Required Textbooks). Your book review should follow</w:t>
      </w:r>
      <w:r w:rsidR="00C31BAE">
        <w:t xml:space="preserve"> the</w:t>
      </w:r>
      <w:r>
        <w:t xml:space="preserve"> guidelines</w:t>
      </w:r>
      <w:r w:rsidR="00C31BAE">
        <w:t xml:space="preserve"> below</w:t>
      </w:r>
      <w:r>
        <w:t xml:space="preserve">: </w:t>
      </w:r>
    </w:p>
    <w:p w14:paraId="05F1148C" w14:textId="77777777" w:rsidR="002813EE" w:rsidRPr="00510F0A" w:rsidRDefault="00AE4CE0" w:rsidP="00AE4CE0">
      <w:pPr>
        <w:spacing w:before="100" w:beforeAutospacing="1" w:after="100" w:afterAutospacing="1"/>
        <w:rPr>
          <w:rFonts w:cs="Times New Roman"/>
        </w:rPr>
      </w:pPr>
      <w:r w:rsidRPr="00510F0A">
        <w:rPr>
          <w:rFonts w:cs="Times New Roman"/>
          <w:b/>
          <w:bCs/>
        </w:rPr>
        <w:t xml:space="preserve"> </w:t>
      </w:r>
      <w:r w:rsidR="002813EE" w:rsidRPr="00510F0A">
        <w:rPr>
          <w:rFonts w:cs="Times New Roman"/>
          <w:b/>
          <w:bCs/>
        </w:rPr>
        <w:t>Purpose</w:t>
      </w:r>
    </w:p>
    <w:p w14:paraId="0CADE1A1" w14:textId="77777777" w:rsidR="002813EE" w:rsidRPr="00510F0A" w:rsidRDefault="002813EE" w:rsidP="00510F0A">
      <w:pPr>
        <w:numPr>
          <w:ilvl w:val="0"/>
          <w:numId w:val="2"/>
        </w:numPr>
        <w:spacing w:before="100" w:beforeAutospacing="1" w:after="100" w:afterAutospacing="1"/>
        <w:rPr>
          <w:rFonts w:cs="Times New Roman"/>
        </w:rPr>
      </w:pPr>
      <w:r w:rsidRPr="00510F0A">
        <w:rPr>
          <w:rFonts w:cs="Times New Roman"/>
        </w:rPr>
        <w:t xml:space="preserve">To strengthen your knowledge of the course content </w:t>
      </w:r>
    </w:p>
    <w:p w14:paraId="05B59BC2" w14:textId="77777777" w:rsidR="002813EE" w:rsidRPr="00510F0A" w:rsidRDefault="002813EE" w:rsidP="00510F0A">
      <w:pPr>
        <w:numPr>
          <w:ilvl w:val="0"/>
          <w:numId w:val="2"/>
        </w:numPr>
        <w:spacing w:before="100" w:beforeAutospacing="1" w:after="100" w:afterAutospacing="1"/>
        <w:rPr>
          <w:rFonts w:cs="Times New Roman"/>
        </w:rPr>
      </w:pPr>
      <w:r w:rsidRPr="00510F0A">
        <w:rPr>
          <w:rFonts w:cs="Times New Roman"/>
        </w:rPr>
        <w:t xml:space="preserve">To help you improve your analytical and writing skills </w:t>
      </w:r>
    </w:p>
    <w:p w14:paraId="232512C8" w14:textId="77777777" w:rsidR="002813EE" w:rsidRPr="00510F0A" w:rsidRDefault="002813EE" w:rsidP="00510F0A">
      <w:pPr>
        <w:spacing w:before="100" w:beforeAutospacing="1" w:after="100" w:afterAutospacing="1"/>
        <w:rPr>
          <w:rFonts w:cs="Times New Roman"/>
        </w:rPr>
      </w:pPr>
      <w:r w:rsidRPr="00510F0A">
        <w:rPr>
          <w:rFonts w:cs="Times New Roman"/>
          <w:b/>
          <w:bCs/>
        </w:rPr>
        <w:t>Format</w:t>
      </w:r>
    </w:p>
    <w:p w14:paraId="604E4A10" w14:textId="5D9AB2EF" w:rsidR="006F2EAE" w:rsidRDefault="006F2EAE" w:rsidP="006F2EAE">
      <w:pPr>
        <w:numPr>
          <w:ilvl w:val="0"/>
          <w:numId w:val="12"/>
        </w:numPr>
        <w:spacing w:before="100" w:beforeAutospacing="1" w:after="100" w:afterAutospacing="1"/>
      </w:pPr>
      <w:r>
        <w:t>You should create your assignment using a common word processing program such as Microsoft Word</w:t>
      </w:r>
      <w:r w:rsidR="0017534F">
        <w:t xml:space="preserve">. Please </w:t>
      </w:r>
      <w:r w:rsidR="0017534F" w:rsidRPr="0017534F">
        <w:rPr>
          <w:b/>
        </w:rPr>
        <w:t>DON’T</w:t>
      </w:r>
      <w:r w:rsidR="0017534F">
        <w:t xml:space="preserve"> convert your document into a </w:t>
      </w:r>
      <w:proofErr w:type="spellStart"/>
      <w:r w:rsidR="0017534F" w:rsidRPr="0028734F">
        <w:t>pdf</w:t>
      </w:r>
      <w:proofErr w:type="spellEnd"/>
      <w:r w:rsidR="0028734F">
        <w:rPr>
          <w:b/>
        </w:rPr>
        <w:t>-</w:t>
      </w:r>
      <w:r w:rsidR="0017534F">
        <w:t>formatted file</w:t>
      </w:r>
      <w:r>
        <w:t xml:space="preserve">. I strongly suggest that you save a copy of your assignment on a backup </w:t>
      </w:r>
      <w:r w:rsidR="0017534F">
        <w:t>medium</w:t>
      </w:r>
      <w:r>
        <w:t xml:space="preserve">, in case you experience difficulties submitting the assignment. </w:t>
      </w:r>
    </w:p>
    <w:p w14:paraId="367C25A0" w14:textId="2CE9B656" w:rsidR="006F2EAE" w:rsidRDefault="006F2EAE" w:rsidP="006F2EAE">
      <w:pPr>
        <w:numPr>
          <w:ilvl w:val="0"/>
          <w:numId w:val="12"/>
        </w:numPr>
        <w:spacing w:before="100" w:beforeAutospacing="1" w:after="100" w:afterAutospacing="1"/>
      </w:pPr>
      <w:r>
        <w:t>Do not exceed five double-spaced pages</w:t>
      </w:r>
      <w:r w:rsidR="007478EB">
        <w:t xml:space="preserve"> and don’t submit a document short of four pages</w:t>
      </w:r>
      <w:r>
        <w:t xml:space="preserve">. I will stop reading after page five. </w:t>
      </w:r>
    </w:p>
    <w:p w14:paraId="53BC2E7C" w14:textId="77777777" w:rsidR="006F2EAE" w:rsidRDefault="006F2EAE" w:rsidP="006F2EAE">
      <w:pPr>
        <w:numPr>
          <w:ilvl w:val="0"/>
          <w:numId w:val="12"/>
        </w:numPr>
        <w:spacing w:before="100" w:beforeAutospacing="1" w:after="100" w:afterAutospacing="1"/>
      </w:pPr>
      <w:r>
        <w:t xml:space="preserve">Use a 12 pt. font and 1-inch margins all around. </w:t>
      </w:r>
    </w:p>
    <w:p w14:paraId="1D04D278" w14:textId="421D4F0E" w:rsidR="007478EB" w:rsidRDefault="007478EB" w:rsidP="006F2EAE">
      <w:pPr>
        <w:numPr>
          <w:ilvl w:val="0"/>
          <w:numId w:val="12"/>
        </w:numPr>
        <w:spacing w:before="100" w:beforeAutospacing="1" w:after="100" w:afterAutospacing="1"/>
      </w:pPr>
      <w:r>
        <w:t>Your book review should read as a critical book revi</w:t>
      </w:r>
      <w:r w:rsidR="0064722A">
        <w:t>ew, not as a book report. Don’</w:t>
      </w:r>
      <w:r>
        <w:t>t abuse bullet or numbered sentences; write a critical narrative so that paragraphs flow into one another covering the main arguments of the book being reviewed.</w:t>
      </w:r>
    </w:p>
    <w:p w14:paraId="75503032" w14:textId="77777777" w:rsidR="009A256F" w:rsidRPr="009A256F" w:rsidRDefault="006F2EAE" w:rsidP="006F2EAE">
      <w:pPr>
        <w:numPr>
          <w:ilvl w:val="0"/>
          <w:numId w:val="12"/>
        </w:numPr>
        <w:spacing w:before="100" w:beforeAutospacing="1" w:after="100" w:afterAutospacing="1"/>
      </w:pPr>
      <w:r w:rsidRPr="0017534F">
        <w:rPr>
          <w:b/>
        </w:rPr>
        <w:lastRenderedPageBreak/>
        <w:t xml:space="preserve">Be sure to include your name </w:t>
      </w:r>
      <w:r w:rsidR="009A256F">
        <w:rPr>
          <w:b/>
        </w:rPr>
        <w:t>in the first page of</w:t>
      </w:r>
      <w:r w:rsidRPr="0017534F">
        <w:rPr>
          <w:b/>
        </w:rPr>
        <w:t xml:space="preserve"> your book review</w:t>
      </w:r>
      <w:r w:rsidR="009A256F">
        <w:rPr>
          <w:b/>
        </w:rPr>
        <w:t>.</w:t>
      </w:r>
    </w:p>
    <w:p w14:paraId="5D92C5C5" w14:textId="6EB4F4DC" w:rsidR="00E75C39" w:rsidRPr="00E75C39" w:rsidRDefault="009A256F" w:rsidP="006F2EAE">
      <w:pPr>
        <w:numPr>
          <w:ilvl w:val="0"/>
          <w:numId w:val="12"/>
        </w:numPr>
        <w:spacing w:before="100" w:beforeAutospacing="1" w:after="100" w:afterAutospacing="1"/>
      </w:pPr>
      <w:r>
        <w:rPr>
          <w:b/>
        </w:rPr>
        <w:t xml:space="preserve">Do not add a </w:t>
      </w:r>
      <w:r w:rsidR="0017534F">
        <w:rPr>
          <w:b/>
        </w:rPr>
        <w:t>cover page</w:t>
      </w:r>
      <w:r w:rsidR="006F2EAE">
        <w:t xml:space="preserve">. </w:t>
      </w:r>
    </w:p>
    <w:p w14:paraId="1CE28FAC" w14:textId="77777777" w:rsidR="002813EE" w:rsidRPr="00510F0A" w:rsidRDefault="002813EE" w:rsidP="006F2EAE">
      <w:pPr>
        <w:spacing w:before="100" w:beforeAutospacing="1" w:after="100" w:afterAutospacing="1"/>
        <w:rPr>
          <w:rFonts w:cs="Times New Roman"/>
        </w:rPr>
      </w:pPr>
      <w:r w:rsidRPr="00510F0A">
        <w:rPr>
          <w:rFonts w:cs="Times New Roman"/>
          <w:b/>
          <w:bCs/>
        </w:rPr>
        <w:t>Content</w:t>
      </w:r>
    </w:p>
    <w:p w14:paraId="3AAE7A86" w14:textId="77777777" w:rsidR="006F2EAE" w:rsidRDefault="006F2EAE" w:rsidP="006F2EAE">
      <w:pPr>
        <w:pStyle w:val="NormalWeb"/>
      </w:pPr>
      <w:r>
        <w:t>Use the following guidelines to help you write the book review:</w:t>
      </w:r>
    </w:p>
    <w:p w14:paraId="529F33A1" w14:textId="77777777" w:rsidR="006F2EAE" w:rsidRDefault="006F2EAE" w:rsidP="006F2EAE">
      <w:pPr>
        <w:numPr>
          <w:ilvl w:val="0"/>
          <w:numId w:val="13"/>
        </w:numPr>
        <w:spacing w:before="100" w:beforeAutospacing="1" w:after="100" w:afterAutospacing="1"/>
      </w:pPr>
      <w:r>
        <w:t xml:space="preserve">Summarize the book in about three pages—what are the major topics, ideas, arguments covered in the book? </w:t>
      </w:r>
    </w:p>
    <w:p w14:paraId="408C963C" w14:textId="77777777" w:rsidR="006F2EAE" w:rsidRDefault="006F2EAE" w:rsidP="006F2EAE">
      <w:pPr>
        <w:numPr>
          <w:ilvl w:val="0"/>
          <w:numId w:val="13"/>
        </w:numPr>
        <w:spacing w:before="100" w:beforeAutospacing="1" w:after="100" w:afterAutospacing="1"/>
      </w:pPr>
      <w:r>
        <w:t xml:space="preserve">Criticize the author’s work in about one page—what was not covered or was not clear in the presentation? Conversely, what are the strengths of the book? </w:t>
      </w:r>
    </w:p>
    <w:p w14:paraId="6C6C411A" w14:textId="77777777" w:rsidR="009A256F" w:rsidRDefault="006F2EAE" w:rsidP="006F2EAE">
      <w:pPr>
        <w:numPr>
          <w:ilvl w:val="0"/>
          <w:numId w:val="13"/>
        </w:numPr>
        <w:spacing w:before="100" w:beforeAutospacing="1" w:after="100" w:afterAutospacing="1"/>
      </w:pPr>
      <w:r>
        <w:t>Offer some conclusions and recommendations in about a page--what is the relevance of the book to budgeting practice</w:t>
      </w:r>
      <w:r w:rsidR="00685DE5">
        <w:t xml:space="preserve"> and to this course</w:t>
      </w:r>
      <w:r>
        <w:t>?</w:t>
      </w:r>
      <w:r w:rsidR="00685DE5">
        <w:t xml:space="preserve"> </w:t>
      </w:r>
    </w:p>
    <w:p w14:paraId="100A8353" w14:textId="26B74C2D" w:rsidR="006F2EAE" w:rsidRDefault="009A256F" w:rsidP="006F2EAE">
      <w:pPr>
        <w:numPr>
          <w:ilvl w:val="0"/>
          <w:numId w:val="13"/>
        </w:numPr>
        <w:spacing w:before="100" w:beforeAutospacing="1" w:after="100" w:afterAutospacing="1"/>
      </w:pPr>
      <w:r>
        <w:t>Using subtitles for the sections explained in 1 through 3</w:t>
      </w:r>
      <w:r w:rsidR="007478EB">
        <w:t xml:space="preserve"> above</w:t>
      </w:r>
      <w:r>
        <w:t xml:space="preserve"> would help organize your review.</w:t>
      </w:r>
      <w:r w:rsidR="006F2EAE">
        <w:t xml:space="preserve"> </w:t>
      </w:r>
    </w:p>
    <w:p w14:paraId="39AD2276" w14:textId="7C3A58E4" w:rsidR="00E837E6" w:rsidRDefault="00E837E6" w:rsidP="00E837E6">
      <w:pPr>
        <w:spacing w:before="100" w:beforeAutospacing="1" w:after="100" w:afterAutospacing="1"/>
      </w:pPr>
      <w:r w:rsidRPr="00E837E6">
        <w:t>You</w:t>
      </w:r>
      <w:r>
        <w:t>r Book Review assignment</w:t>
      </w:r>
      <w:r w:rsidRPr="00E837E6">
        <w:t xml:space="preserve"> will be graded based on the rubric shown below.</w:t>
      </w:r>
    </w:p>
    <w:p w14:paraId="7F9AA519" w14:textId="014CDDBA" w:rsidR="00D648C7" w:rsidRDefault="009F53AF" w:rsidP="00D648C7">
      <w:pPr>
        <w:spacing w:before="100" w:beforeAutospacing="1" w:after="100" w:afterAutospacing="1"/>
      </w:pPr>
      <w:bookmarkStart w:id="0" w:name="_MON_1336547798"/>
      <w:bookmarkStart w:id="1" w:name="_MON_1336547768"/>
      <w:bookmarkStart w:id="2" w:name="_MON_1338067205"/>
      <w:bookmarkEnd w:id="0"/>
      <w:bookmarkEnd w:id="1"/>
      <w:bookmarkEnd w:id="2"/>
      <w:r>
        <w:lastRenderedPageBreak/>
        <w:pict w14:anchorId="003EF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35pt;height:430pt">
            <v:imagedata r:id="rId9" o:title=""/>
          </v:shape>
        </w:pict>
      </w:r>
      <w:r w:rsidR="00A709C1">
        <w:t>The points shown on the ‘Stimulating’ and ‘None’ are absolute values in the sense that you can not get more than the points shown under the ‘Stimulating’ column and not less than zero. The points shown under the other three columns are meant as anchor points on a sliding scale. For example, it is quite possible to score 28 points for the ‘Quality of Summary’ criteria, which means that the score is between ‘Substandard’ (25 points) and ‘Superficial’ (30 points). This sliding scale approach applies to all three criteria.</w:t>
      </w:r>
    </w:p>
    <w:p w14:paraId="7E5CCACF" w14:textId="77777777" w:rsidR="002813EE" w:rsidRPr="00510F0A" w:rsidRDefault="002813EE" w:rsidP="00510F0A">
      <w:pPr>
        <w:spacing w:before="100" w:beforeAutospacing="1" w:after="100" w:afterAutospacing="1"/>
        <w:rPr>
          <w:rFonts w:cs="Times New Roman"/>
        </w:rPr>
      </w:pPr>
      <w:r w:rsidRPr="00510F0A">
        <w:rPr>
          <w:rFonts w:cs="Times New Roman"/>
          <w:b/>
          <w:bCs/>
        </w:rPr>
        <w:t>Submitting Your Assignment</w:t>
      </w:r>
    </w:p>
    <w:p w14:paraId="4A01FEC6" w14:textId="6898C918" w:rsidR="00685DE5" w:rsidRDefault="00890A86" w:rsidP="00E837E6">
      <w:pPr>
        <w:spacing w:before="100" w:beforeAutospacing="1" w:after="100" w:afterAutospacing="1"/>
        <w:rPr>
          <w:rFonts w:cs="Times New Roman"/>
        </w:rPr>
      </w:pPr>
      <w:r>
        <w:rPr>
          <w:rFonts w:cs="Times New Roman"/>
        </w:rPr>
        <w:t xml:space="preserve">Submit </w:t>
      </w:r>
      <w:r w:rsidR="00663635">
        <w:rPr>
          <w:rFonts w:cs="Times New Roman"/>
        </w:rPr>
        <w:t xml:space="preserve">a hard copy of </w:t>
      </w:r>
      <w:r>
        <w:rPr>
          <w:rFonts w:cs="Times New Roman"/>
        </w:rPr>
        <w:t xml:space="preserve">your book review by the due date shown in this syllabus (see Course Calendar below). </w:t>
      </w:r>
    </w:p>
    <w:p w14:paraId="48677C6E" w14:textId="77777777" w:rsidR="00663635" w:rsidRPr="00E837E6" w:rsidRDefault="00663635" w:rsidP="00E837E6">
      <w:pPr>
        <w:spacing w:before="100" w:beforeAutospacing="1" w:after="100" w:afterAutospacing="1"/>
        <w:rPr>
          <w:rFonts w:cs="Times New Roman"/>
        </w:rPr>
      </w:pPr>
    </w:p>
    <w:p w14:paraId="119C46A7" w14:textId="77777777" w:rsidR="0064722A" w:rsidRDefault="0064722A" w:rsidP="00510F0A">
      <w:pPr>
        <w:tabs>
          <w:tab w:val="left" w:pos="8096"/>
        </w:tabs>
        <w:rPr>
          <w:rFonts w:cs="Times New Roman"/>
          <w:b/>
        </w:rPr>
      </w:pPr>
    </w:p>
    <w:p w14:paraId="48B42B6A" w14:textId="77777777" w:rsidR="00D669F9" w:rsidRDefault="002813EE" w:rsidP="00D669F9">
      <w:pPr>
        <w:tabs>
          <w:tab w:val="left" w:pos="8096"/>
        </w:tabs>
        <w:rPr>
          <w:rFonts w:cs="Times New Roman"/>
          <w:b/>
        </w:rPr>
      </w:pPr>
      <w:r w:rsidRPr="00AD453D">
        <w:rPr>
          <w:rFonts w:cs="Times New Roman"/>
          <w:b/>
        </w:rPr>
        <w:lastRenderedPageBreak/>
        <w:t>Budget</w:t>
      </w:r>
      <w:r w:rsidR="000F37C6">
        <w:rPr>
          <w:rFonts w:cs="Times New Roman"/>
          <w:b/>
        </w:rPr>
        <w:t xml:space="preserve"> Exercise (10</w:t>
      </w:r>
      <w:r w:rsidR="00AD453D" w:rsidRPr="00AD453D">
        <w:rPr>
          <w:rFonts w:cs="Times New Roman"/>
          <w:b/>
        </w:rPr>
        <w:t xml:space="preserve"> percent)</w:t>
      </w:r>
    </w:p>
    <w:p w14:paraId="5F79B5D9" w14:textId="42F2659D" w:rsidR="002813EE" w:rsidRPr="00510F0A" w:rsidRDefault="002813EE" w:rsidP="00D669F9">
      <w:pPr>
        <w:tabs>
          <w:tab w:val="left" w:pos="8096"/>
        </w:tabs>
        <w:rPr>
          <w:rFonts w:cs="Times New Roman"/>
        </w:rPr>
      </w:pPr>
      <w:r w:rsidRPr="00510F0A">
        <w:rPr>
          <w:rFonts w:cs="Times New Roman"/>
        </w:rPr>
        <w:t>Local government budgets vary greatly. Some budgets consist of a “wish list” and corresponding projected expenditures (basically an expenditures plan). Others offer more information, such as revenues, but not how these are estimated. Finally, some local governments prepare complete budget documents</w:t>
      </w:r>
      <w:r w:rsidR="00075546">
        <w:rPr>
          <w:rFonts w:cs="Times New Roman"/>
        </w:rPr>
        <w:t>.</w:t>
      </w:r>
    </w:p>
    <w:p w14:paraId="5B423938" w14:textId="77777777" w:rsidR="002813EE" w:rsidRDefault="002813EE" w:rsidP="00510F0A">
      <w:pPr>
        <w:spacing w:before="100" w:beforeAutospacing="1" w:after="100" w:afterAutospacing="1"/>
        <w:rPr>
          <w:rFonts w:cs="Times New Roman"/>
        </w:rPr>
      </w:pPr>
      <w:r w:rsidRPr="00510F0A">
        <w:rPr>
          <w:rFonts w:cs="Times New Roman"/>
        </w:rPr>
        <w:t>To assess whether a government is adequately allocating resources, you must first learn the elements of a good budget document, what type of budget format is used, as well as the types of government accounting funds used and how these accounting funds are related to one another and to the budget in general. This budget exercise will help you develop those skills.</w:t>
      </w:r>
      <w:r w:rsidR="00075546" w:rsidRPr="00075546">
        <w:rPr>
          <w:rFonts w:cs="Times New Roman"/>
        </w:rPr>
        <w:t xml:space="preserve"> </w:t>
      </w:r>
      <w:r w:rsidR="00075546">
        <w:rPr>
          <w:rFonts w:cs="Times New Roman"/>
        </w:rPr>
        <w:t xml:space="preserve">Carefully study </w:t>
      </w:r>
      <w:r w:rsidR="00075546" w:rsidRPr="00510F0A">
        <w:rPr>
          <w:rFonts w:cs="Times New Roman"/>
        </w:rPr>
        <w:t>Riley</w:t>
      </w:r>
      <w:r w:rsidR="00075546">
        <w:rPr>
          <w:rFonts w:cs="Times New Roman"/>
        </w:rPr>
        <w:t>’s</w:t>
      </w:r>
      <w:r w:rsidR="00075546" w:rsidRPr="00510F0A">
        <w:rPr>
          <w:rFonts w:cs="Times New Roman"/>
        </w:rPr>
        <w:t xml:space="preserve"> </w:t>
      </w:r>
      <w:r w:rsidR="00075546">
        <w:rPr>
          <w:rFonts w:cs="Times New Roman"/>
        </w:rPr>
        <w:t>textbook, especially c</w:t>
      </w:r>
      <w:r w:rsidR="00075546" w:rsidRPr="00510F0A">
        <w:rPr>
          <w:rFonts w:cs="Times New Roman"/>
        </w:rPr>
        <w:t>hapter 1</w:t>
      </w:r>
      <w:r w:rsidR="00075546">
        <w:rPr>
          <w:rFonts w:cs="Times New Roman"/>
        </w:rPr>
        <w:t>, before starting on the budget exercise.</w:t>
      </w:r>
    </w:p>
    <w:p w14:paraId="64180FB6" w14:textId="77777777" w:rsidR="00CC554A" w:rsidRPr="004C6152" w:rsidRDefault="00CC554A" w:rsidP="00CC554A">
      <w:pPr>
        <w:widowControl w:val="0"/>
        <w:autoSpaceDE w:val="0"/>
        <w:autoSpaceDN w:val="0"/>
        <w:adjustRightInd w:val="0"/>
        <w:spacing w:after="240"/>
        <w:rPr>
          <w:rFonts w:cs="Times New Roman"/>
        </w:rPr>
      </w:pPr>
      <w:r w:rsidRPr="004C6152">
        <w:rPr>
          <w:rFonts w:cs="Times New Roman"/>
          <w:b/>
          <w:bCs/>
        </w:rPr>
        <w:t>Objective</w:t>
      </w:r>
      <w:r w:rsidRPr="004C6152">
        <w:rPr>
          <w:rFonts w:cs="Times New Roman"/>
        </w:rPr>
        <w:t> The objective of this exercise is to help you learn what the essential elements of a good budget are and how these elements are related to one another in adequately allocating public resources.</w:t>
      </w:r>
    </w:p>
    <w:p w14:paraId="0A1F9834" w14:textId="55F73C16" w:rsidR="00CC554A" w:rsidRPr="004C6152" w:rsidRDefault="00CC554A" w:rsidP="00CC554A">
      <w:pPr>
        <w:widowControl w:val="0"/>
        <w:autoSpaceDE w:val="0"/>
        <w:autoSpaceDN w:val="0"/>
        <w:adjustRightInd w:val="0"/>
        <w:spacing w:after="240"/>
        <w:rPr>
          <w:rFonts w:cs="Times New Roman"/>
        </w:rPr>
      </w:pPr>
      <w:r w:rsidRPr="004C6152">
        <w:rPr>
          <w:rFonts w:cs="Times New Roman"/>
          <w:b/>
          <w:bCs/>
        </w:rPr>
        <w:t>Preparation</w:t>
      </w:r>
      <w:r w:rsidRPr="004C6152">
        <w:rPr>
          <w:rFonts w:cs="Times New Roman"/>
        </w:rPr>
        <w:t xml:space="preserve"> In addition to a close reading of the assigned texts and the online lessons, you will use the </w:t>
      </w:r>
      <w:r w:rsidRPr="004C6152">
        <w:rPr>
          <w:rFonts w:cs="Times New Roman"/>
          <w:u w:val="single"/>
        </w:rPr>
        <w:t>City of Garland’ 2008-2009 Operating Budget</w:t>
      </w:r>
      <w:r w:rsidRPr="004C6152">
        <w:rPr>
          <w:rFonts w:cs="Times New Roman"/>
        </w:rPr>
        <w:t xml:space="preserve"> to complete this exercise. You can preview the Budget Exercise questions below. You should work out an answer for each of the preview questions before taking the Exercise for points. The preview questions and the questions you will see in the actual budget exercise are exactly the same.</w:t>
      </w:r>
    </w:p>
    <w:p w14:paraId="791EC99F" w14:textId="77777777" w:rsidR="00CC554A" w:rsidRPr="004C6152" w:rsidRDefault="00CC554A" w:rsidP="00CC554A">
      <w:pPr>
        <w:widowControl w:val="0"/>
        <w:autoSpaceDE w:val="0"/>
        <w:autoSpaceDN w:val="0"/>
        <w:adjustRightInd w:val="0"/>
        <w:spacing w:after="240"/>
        <w:jc w:val="center"/>
        <w:rPr>
          <w:rFonts w:cs="Times New Roman"/>
        </w:rPr>
      </w:pPr>
      <w:r w:rsidRPr="004C6152">
        <w:rPr>
          <w:rFonts w:cs="Times New Roman"/>
          <w:b/>
          <w:bCs/>
        </w:rPr>
        <w:t>Budget Exercise Preview Questions</w:t>
      </w:r>
    </w:p>
    <w:p w14:paraId="4D424F01" w14:textId="74C30D5D" w:rsidR="004C6152" w:rsidRDefault="00CC554A" w:rsidP="00C24D3B">
      <w:pPr>
        <w:widowControl w:val="0"/>
        <w:autoSpaceDE w:val="0"/>
        <w:autoSpaceDN w:val="0"/>
        <w:adjustRightInd w:val="0"/>
        <w:rPr>
          <w:rFonts w:cs="Times New Roman"/>
        </w:rPr>
      </w:pPr>
      <w:r w:rsidRPr="004C6152">
        <w:rPr>
          <w:rFonts w:cs="Times New Roman"/>
        </w:rPr>
        <w:t>1. What accounting funds does the City of Garland u</w:t>
      </w:r>
      <w:r w:rsidR="004C6152">
        <w:rPr>
          <w:rFonts w:cs="Times New Roman"/>
        </w:rPr>
        <w:t>se under Special Revenue Funds?</w:t>
      </w:r>
    </w:p>
    <w:p w14:paraId="00C4AA8D" w14:textId="03DDC5F0" w:rsidR="004C6152" w:rsidRDefault="00CC554A" w:rsidP="00C24D3B">
      <w:pPr>
        <w:widowControl w:val="0"/>
        <w:autoSpaceDE w:val="0"/>
        <w:autoSpaceDN w:val="0"/>
        <w:adjustRightInd w:val="0"/>
        <w:rPr>
          <w:rFonts w:cs="Times New Roman"/>
        </w:rPr>
      </w:pPr>
      <w:r w:rsidRPr="004C6152">
        <w:rPr>
          <w:rFonts w:cs="Times New Roman"/>
        </w:rPr>
        <w:t>a. Infrastructure Repair and Replacement Fund, Hotel/ Motel Tax Fund, Neighborhood Services Fund </w:t>
      </w:r>
    </w:p>
    <w:p w14:paraId="1B2EC139" w14:textId="77777777" w:rsidR="004C6152" w:rsidRDefault="00CC554A" w:rsidP="00C24D3B">
      <w:pPr>
        <w:widowControl w:val="0"/>
        <w:autoSpaceDE w:val="0"/>
        <w:autoSpaceDN w:val="0"/>
        <w:adjustRightInd w:val="0"/>
        <w:rPr>
          <w:rFonts w:cs="Times New Roman"/>
        </w:rPr>
      </w:pPr>
      <w:r w:rsidRPr="004C6152">
        <w:rPr>
          <w:rFonts w:cs="Times New Roman"/>
        </w:rPr>
        <w:t>b. Electric Utility Fund, Rate Mitigation Fund, Equipment Replacement Fund </w:t>
      </w:r>
    </w:p>
    <w:p w14:paraId="345D77AB" w14:textId="79E4AE61" w:rsidR="004C6152" w:rsidRDefault="00CC554A" w:rsidP="00C24D3B">
      <w:pPr>
        <w:widowControl w:val="0"/>
        <w:autoSpaceDE w:val="0"/>
        <w:autoSpaceDN w:val="0"/>
        <w:adjustRightInd w:val="0"/>
        <w:rPr>
          <w:rFonts w:cs="Times New Roman"/>
        </w:rPr>
      </w:pPr>
      <w:r w:rsidRPr="004C6152">
        <w:rPr>
          <w:rFonts w:cs="Times New Roman"/>
        </w:rPr>
        <w:t>c. Communications Fund, Customer Service Fund, Facilities Management Fund</w:t>
      </w:r>
    </w:p>
    <w:p w14:paraId="2DC754C7" w14:textId="77777777" w:rsidR="00C24D3B" w:rsidRDefault="00C24D3B" w:rsidP="00C24D3B">
      <w:pPr>
        <w:widowControl w:val="0"/>
        <w:autoSpaceDE w:val="0"/>
        <w:autoSpaceDN w:val="0"/>
        <w:adjustRightInd w:val="0"/>
        <w:rPr>
          <w:rFonts w:cs="Times New Roman"/>
        </w:rPr>
      </w:pPr>
    </w:p>
    <w:p w14:paraId="64B3AC97" w14:textId="77777777" w:rsidR="004C6152" w:rsidRDefault="00CC554A" w:rsidP="00C24D3B">
      <w:pPr>
        <w:widowControl w:val="0"/>
        <w:autoSpaceDE w:val="0"/>
        <w:autoSpaceDN w:val="0"/>
        <w:adjustRightInd w:val="0"/>
        <w:rPr>
          <w:rFonts w:cs="Times New Roman"/>
        </w:rPr>
      </w:pPr>
      <w:r w:rsidRPr="004C6152">
        <w:rPr>
          <w:rFonts w:cs="Times New Roman"/>
        </w:rPr>
        <w:t>2. What is the purpose of th</w:t>
      </w:r>
      <w:r w:rsidR="004C6152">
        <w:rPr>
          <w:rFonts w:cs="Times New Roman"/>
        </w:rPr>
        <w:t>e Debt Service Fund?</w:t>
      </w:r>
    </w:p>
    <w:p w14:paraId="48EF5CE9" w14:textId="77777777" w:rsidR="004C6152" w:rsidRDefault="00CC554A" w:rsidP="00C24D3B">
      <w:pPr>
        <w:widowControl w:val="0"/>
        <w:autoSpaceDE w:val="0"/>
        <w:autoSpaceDN w:val="0"/>
        <w:adjustRightInd w:val="0"/>
        <w:rPr>
          <w:rFonts w:cs="Times New Roman"/>
        </w:rPr>
      </w:pPr>
      <w:r w:rsidRPr="004C6152">
        <w:rPr>
          <w:rFonts w:cs="Times New Roman"/>
        </w:rPr>
        <w:t>a. To account for the revenues set aside to pay for public safety related projects </w:t>
      </w:r>
    </w:p>
    <w:p w14:paraId="08A89210" w14:textId="77777777" w:rsidR="00C24D3B" w:rsidRDefault="00CC554A" w:rsidP="00C24D3B">
      <w:pPr>
        <w:widowControl w:val="0"/>
        <w:autoSpaceDE w:val="0"/>
        <w:autoSpaceDN w:val="0"/>
        <w:adjustRightInd w:val="0"/>
        <w:rPr>
          <w:rFonts w:cs="Times New Roman"/>
        </w:rPr>
      </w:pPr>
      <w:r w:rsidRPr="004C6152">
        <w:rPr>
          <w:rFonts w:cs="Times New Roman"/>
        </w:rPr>
        <w:t>b. To account for resources that are carried over and from a previous year and were accounted under general obligation debt </w:t>
      </w:r>
    </w:p>
    <w:p w14:paraId="366770A8" w14:textId="5691DD95" w:rsidR="00CC554A" w:rsidRPr="004C6152" w:rsidRDefault="00CC554A" w:rsidP="00C24D3B">
      <w:pPr>
        <w:widowControl w:val="0"/>
        <w:autoSpaceDE w:val="0"/>
        <w:autoSpaceDN w:val="0"/>
        <w:adjustRightInd w:val="0"/>
        <w:rPr>
          <w:rFonts w:cs="Times New Roman"/>
        </w:rPr>
      </w:pPr>
      <w:r w:rsidRPr="004C6152">
        <w:rPr>
          <w:rFonts w:cs="Times New Roman"/>
        </w:rPr>
        <w:t xml:space="preserve">c. To account for the accumulation of </w:t>
      </w:r>
      <w:r w:rsidR="00C24D3B" w:rsidRPr="004C6152">
        <w:rPr>
          <w:rFonts w:cs="Times New Roman"/>
        </w:rPr>
        <w:t>resources, which are,</w:t>
      </w:r>
      <w:r w:rsidRPr="004C6152">
        <w:rPr>
          <w:rFonts w:cs="Times New Roman"/>
        </w:rPr>
        <w:t xml:space="preserve"> reserved for the payment of general long-term debt principal, interest, and related costs.</w:t>
      </w:r>
    </w:p>
    <w:p w14:paraId="530C348D" w14:textId="77777777" w:rsidR="00C24D3B" w:rsidRDefault="00C24D3B" w:rsidP="00C24D3B">
      <w:pPr>
        <w:widowControl w:val="0"/>
        <w:autoSpaceDE w:val="0"/>
        <w:autoSpaceDN w:val="0"/>
        <w:adjustRightInd w:val="0"/>
        <w:rPr>
          <w:rFonts w:cs="Times New Roman"/>
        </w:rPr>
      </w:pPr>
    </w:p>
    <w:p w14:paraId="02CC3B3F" w14:textId="77777777" w:rsidR="00C24D3B" w:rsidRDefault="00CC554A" w:rsidP="00C24D3B">
      <w:pPr>
        <w:widowControl w:val="0"/>
        <w:autoSpaceDE w:val="0"/>
        <w:autoSpaceDN w:val="0"/>
        <w:adjustRightInd w:val="0"/>
        <w:rPr>
          <w:rFonts w:cs="Times New Roman"/>
        </w:rPr>
      </w:pPr>
      <w:r w:rsidRPr="004C6152">
        <w:rPr>
          <w:rFonts w:cs="Times New Roman"/>
        </w:rPr>
        <w:t xml:space="preserve">3. What accounting funds does the City of Garland </w:t>
      </w:r>
      <w:r w:rsidR="00C24D3B">
        <w:rPr>
          <w:rFonts w:cs="Times New Roman"/>
        </w:rPr>
        <w:t>use under the Enterprise Funds?</w:t>
      </w:r>
    </w:p>
    <w:p w14:paraId="3A10EC57" w14:textId="77777777" w:rsidR="00C24D3B" w:rsidRDefault="00CC554A" w:rsidP="00C24D3B">
      <w:pPr>
        <w:widowControl w:val="0"/>
        <w:autoSpaceDE w:val="0"/>
        <w:autoSpaceDN w:val="0"/>
        <w:adjustRightInd w:val="0"/>
        <w:rPr>
          <w:rFonts w:cs="Times New Roman"/>
        </w:rPr>
      </w:pPr>
      <w:r w:rsidRPr="004C6152">
        <w:rPr>
          <w:rFonts w:cs="Times New Roman"/>
        </w:rPr>
        <w:t>a. Information Services Fund, Print Shop Fund, and Warehouse Fund among others </w:t>
      </w:r>
    </w:p>
    <w:p w14:paraId="73A8B680" w14:textId="77777777" w:rsidR="00C24D3B" w:rsidRDefault="00CC554A" w:rsidP="00C24D3B">
      <w:pPr>
        <w:widowControl w:val="0"/>
        <w:autoSpaceDE w:val="0"/>
        <w:autoSpaceDN w:val="0"/>
        <w:adjustRightInd w:val="0"/>
        <w:rPr>
          <w:rFonts w:cs="Times New Roman"/>
        </w:rPr>
      </w:pPr>
      <w:r w:rsidRPr="004C6152">
        <w:rPr>
          <w:rFonts w:cs="Times New Roman"/>
        </w:rPr>
        <w:t xml:space="preserve">b. Electric Utility Fund, Water Utility Fund, and </w:t>
      </w:r>
      <w:proofErr w:type="spellStart"/>
      <w:r w:rsidRPr="004C6152">
        <w:rPr>
          <w:rFonts w:cs="Times New Roman"/>
        </w:rPr>
        <w:t>Firewheel</w:t>
      </w:r>
      <w:proofErr w:type="spellEnd"/>
      <w:r w:rsidRPr="004C6152">
        <w:rPr>
          <w:rFonts w:cs="Times New Roman"/>
        </w:rPr>
        <w:t xml:space="preserve"> Fund among others </w:t>
      </w:r>
    </w:p>
    <w:p w14:paraId="39599F6B" w14:textId="2A6E31E1" w:rsidR="00CC554A" w:rsidRPr="004C6152" w:rsidRDefault="00CC554A" w:rsidP="00C24D3B">
      <w:pPr>
        <w:widowControl w:val="0"/>
        <w:autoSpaceDE w:val="0"/>
        <w:autoSpaceDN w:val="0"/>
        <w:adjustRightInd w:val="0"/>
        <w:rPr>
          <w:rFonts w:cs="Times New Roman"/>
        </w:rPr>
      </w:pPr>
      <w:r w:rsidRPr="004C6152">
        <w:rPr>
          <w:rFonts w:cs="Times New Roman"/>
        </w:rPr>
        <w:t>c. Housing Assistance Fund, Library Grant Fund, and Public Safety Grant Fund among others</w:t>
      </w:r>
    </w:p>
    <w:p w14:paraId="1648F265" w14:textId="77777777" w:rsidR="00C24D3B" w:rsidRDefault="00C24D3B" w:rsidP="00C24D3B">
      <w:pPr>
        <w:widowControl w:val="0"/>
        <w:autoSpaceDE w:val="0"/>
        <w:autoSpaceDN w:val="0"/>
        <w:adjustRightInd w:val="0"/>
        <w:rPr>
          <w:rFonts w:cs="Times New Roman"/>
        </w:rPr>
      </w:pPr>
    </w:p>
    <w:p w14:paraId="68310549" w14:textId="77777777" w:rsidR="00D669F9" w:rsidRDefault="00D669F9" w:rsidP="00C24D3B">
      <w:pPr>
        <w:widowControl w:val="0"/>
        <w:autoSpaceDE w:val="0"/>
        <w:autoSpaceDN w:val="0"/>
        <w:adjustRightInd w:val="0"/>
        <w:rPr>
          <w:rFonts w:cs="Times New Roman"/>
        </w:rPr>
      </w:pPr>
    </w:p>
    <w:p w14:paraId="3BA4A5C6" w14:textId="77777777" w:rsidR="00D669F9" w:rsidRDefault="00D669F9" w:rsidP="00C24D3B">
      <w:pPr>
        <w:widowControl w:val="0"/>
        <w:autoSpaceDE w:val="0"/>
        <w:autoSpaceDN w:val="0"/>
        <w:adjustRightInd w:val="0"/>
        <w:rPr>
          <w:rFonts w:cs="Times New Roman"/>
        </w:rPr>
      </w:pPr>
    </w:p>
    <w:p w14:paraId="43C46E82" w14:textId="77777777" w:rsidR="00C24D3B" w:rsidRDefault="00CC554A" w:rsidP="00C24D3B">
      <w:pPr>
        <w:widowControl w:val="0"/>
        <w:autoSpaceDE w:val="0"/>
        <w:autoSpaceDN w:val="0"/>
        <w:adjustRightInd w:val="0"/>
        <w:rPr>
          <w:rFonts w:cs="Times New Roman"/>
        </w:rPr>
      </w:pPr>
      <w:r w:rsidRPr="004C6152">
        <w:rPr>
          <w:rFonts w:cs="Times New Roman"/>
        </w:rPr>
        <w:lastRenderedPageBreak/>
        <w:t>4. What accounting funds does the City of Garland use under th</w:t>
      </w:r>
      <w:r w:rsidR="00C24D3B">
        <w:rPr>
          <w:rFonts w:cs="Times New Roman"/>
        </w:rPr>
        <w:t>e Internal Service Funds?</w:t>
      </w:r>
    </w:p>
    <w:p w14:paraId="21A5E518" w14:textId="1FC9E89A" w:rsidR="00F6572E" w:rsidRPr="00F6572E" w:rsidRDefault="00F6572E" w:rsidP="00C24D3B">
      <w:pPr>
        <w:widowControl w:val="0"/>
        <w:autoSpaceDE w:val="0"/>
        <w:autoSpaceDN w:val="0"/>
        <w:adjustRightInd w:val="0"/>
        <w:rPr>
          <w:rFonts w:cs="Times New Roman"/>
        </w:rPr>
      </w:pPr>
      <w:r>
        <w:rPr>
          <w:rFonts w:cs="Times New Roman"/>
        </w:rPr>
        <w:t xml:space="preserve">4. </w:t>
      </w:r>
      <w:r w:rsidRPr="00F6572E">
        <w:rPr>
          <w:rFonts w:cs="Times New Roman"/>
        </w:rPr>
        <w:t>What accounting funds does the City of Garland use under the Internal Service Funds?</w:t>
      </w:r>
    </w:p>
    <w:p w14:paraId="0FD0F1DC" w14:textId="74529924" w:rsidR="00C24D3B" w:rsidRDefault="00CC554A" w:rsidP="00C24D3B">
      <w:pPr>
        <w:widowControl w:val="0"/>
        <w:autoSpaceDE w:val="0"/>
        <w:autoSpaceDN w:val="0"/>
        <w:adjustRightInd w:val="0"/>
        <w:rPr>
          <w:rFonts w:cs="Times New Roman"/>
        </w:rPr>
      </w:pPr>
      <w:r w:rsidRPr="004C6152">
        <w:rPr>
          <w:rFonts w:cs="Times New Roman"/>
        </w:rPr>
        <w:t>a. Infrastructure Repair and Replacement Fund, Hotel/ Motel Tax Fund, Neighborhood Services Fund </w:t>
      </w:r>
    </w:p>
    <w:p w14:paraId="3D3D9C2B" w14:textId="77777777" w:rsidR="00C24D3B" w:rsidRDefault="00CC554A" w:rsidP="00C24D3B">
      <w:pPr>
        <w:widowControl w:val="0"/>
        <w:autoSpaceDE w:val="0"/>
        <w:autoSpaceDN w:val="0"/>
        <w:adjustRightInd w:val="0"/>
        <w:rPr>
          <w:rFonts w:cs="Times New Roman"/>
        </w:rPr>
      </w:pPr>
      <w:r w:rsidRPr="004C6152">
        <w:rPr>
          <w:rFonts w:cs="Times New Roman"/>
        </w:rPr>
        <w:t>b. Recreation Performance Fund, Customer Service Fund, Facilities Management Fund </w:t>
      </w:r>
    </w:p>
    <w:p w14:paraId="3E45A32A" w14:textId="7F9CF0F0" w:rsidR="00CC554A" w:rsidRPr="004C6152" w:rsidRDefault="00CC554A" w:rsidP="00C24D3B">
      <w:pPr>
        <w:widowControl w:val="0"/>
        <w:autoSpaceDE w:val="0"/>
        <w:autoSpaceDN w:val="0"/>
        <w:adjustRightInd w:val="0"/>
        <w:rPr>
          <w:rFonts w:cs="Times New Roman"/>
        </w:rPr>
      </w:pPr>
      <w:r w:rsidRPr="004C6152">
        <w:rPr>
          <w:rFonts w:cs="Times New Roman"/>
        </w:rPr>
        <w:t xml:space="preserve">c. Equipment Replacement Fund, </w:t>
      </w:r>
      <w:proofErr w:type="gramStart"/>
      <w:r w:rsidRPr="004C6152">
        <w:rPr>
          <w:rFonts w:cs="Times New Roman"/>
        </w:rPr>
        <w:t>Self Insurance</w:t>
      </w:r>
      <w:proofErr w:type="gramEnd"/>
      <w:r w:rsidRPr="004C6152">
        <w:rPr>
          <w:rFonts w:cs="Times New Roman"/>
        </w:rPr>
        <w:t xml:space="preserve"> Fund, Information Technology Fund</w:t>
      </w:r>
    </w:p>
    <w:p w14:paraId="0787D91F" w14:textId="77777777" w:rsidR="00C24D3B" w:rsidRDefault="00C24D3B" w:rsidP="00C24D3B">
      <w:pPr>
        <w:widowControl w:val="0"/>
        <w:autoSpaceDE w:val="0"/>
        <w:autoSpaceDN w:val="0"/>
        <w:adjustRightInd w:val="0"/>
        <w:rPr>
          <w:rFonts w:cs="Times New Roman"/>
        </w:rPr>
      </w:pPr>
    </w:p>
    <w:p w14:paraId="5FE0FA1C" w14:textId="77777777" w:rsidR="00C24D3B" w:rsidRDefault="00CC554A" w:rsidP="00C24D3B">
      <w:pPr>
        <w:widowControl w:val="0"/>
        <w:autoSpaceDE w:val="0"/>
        <w:autoSpaceDN w:val="0"/>
        <w:adjustRightInd w:val="0"/>
        <w:rPr>
          <w:rFonts w:cs="Times New Roman"/>
        </w:rPr>
      </w:pPr>
      <w:r w:rsidRPr="004C6152">
        <w:rPr>
          <w:rFonts w:cs="Times New Roman"/>
        </w:rPr>
        <w:t>5. Wh</w:t>
      </w:r>
      <w:r w:rsidR="00C24D3B">
        <w:rPr>
          <w:rFonts w:cs="Times New Roman"/>
        </w:rPr>
        <w:t>at is the City’s taxable value?</w:t>
      </w:r>
    </w:p>
    <w:p w14:paraId="5E6808D2" w14:textId="77777777" w:rsidR="00C24D3B" w:rsidRDefault="00CC554A" w:rsidP="00C24D3B">
      <w:pPr>
        <w:widowControl w:val="0"/>
        <w:autoSpaceDE w:val="0"/>
        <w:autoSpaceDN w:val="0"/>
        <w:adjustRightInd w:val="0"/>
        <w:rPr>
          <w:rFonts w:cs="Times New Roman"/>
        </w:rPr>
      </w:pPr>
      <w:r w:rsidRPr="004C6152">
        <w:rPr>
          <w:rFonts w:cs="Times New Roman"/>
        </w:rPr>
        <w:t>a. $9,325,111,300 </w:t>
      </w:r>
    </w:p>
    <w:p w14:paraId="76189CB2" w14:textId="77777777" w:rsidR="00C24D3B" w:rsidRDefault="00CC554A" w:rsidP="00C24D3B">
      <w:pPr>
        <w:widowControl w:val="0"/>
        <w:autoSpaceDE w:val="0"/>
        <w:autoSpaceDN w:val="0"/>
        <w:adjustRightInd w:val="0"/>
        <w:rPr>
          <w:rFonts w:cs="Times New Roman"/>
        </w:rPr>
      </w:pPr>
      <w:r w:rsidRPr="004C6152">
        <w:rPr>
          <w:rFonts w:cs="Times New Roman"/>
        </w:rPr>
        <w:t>b. $12,912,521,003 </w:t>
      </w:r>
    </w:p>
    <w:p w14:paraId="10914D30" w14:textId="294062AF" w:rsidR="00CC554A" w:rsidRPr="004C6152" w:rsidRDefault="00CC554A" w:rsidP="00C24D3B">
      <w:pPr>
        <w:widowControl w:val="0"/>
        <w:autoSpaceDE w:val="0"/>
        <w:autoSpaceDN w:val="0"/>
        <w:adjustRightInd w:val="0"/>
        <w:rPr>
          <w:rFonts w:cs="Times New Roman"/>
        </w:rPr>
      </w:pPr>
      <w:r w:rsidRPr="004C6152">
        <w:rPr>
          <w:rFonts w:cs="Times New Roman"/>
        </w:rPr>
        <w:t>c. $11,220,814,939</w:t>
      </w:r>
    </w:p>
    <w:p w14:paraId="01A1383B" w14:textId="77777777" w:rsidR="00C24D3B" w:rsidRDefault="00C24D3B" w:rsidP="00C24D3B">
      <w:pPr>
        <w:widowControl w:val="0"/>
        <w:autoSpaceDE w:val="0"/>
        <w:autoSpaceDN w:val="0"/>
        <w:adjustRightInd w:val="0"/>
        <w:rPr>
          <w:rFonts w:cs="Times New Roman"/>
        </w:rPr>
      </w:pPr>
    </w:p>
    <w:p w14:paraId="4CA62899" w14:textId="77777777" w:rsidR="00C24D3B" w:rsidRDefault="00CC554A" w:rsidP="00C24D3B">
      <w:pPr>
        <w:widowControl w:val="0"/>
        <w:autoSpaceDE w:val="0"/>
        <w:autoSpaceDN w:val="0"/>
        <w:adjustRightInd w:val="0"/>
        <w:rPr>
          <w:rFonts w:cs="Times New Roman"/>
        </w:rPr>
      </w:pPr>
      <w:r w:rsidRPr="004C6152">
        <w:rPr>
          <w:rFonts w:cs="Times New Roman"/>
        </w:rPr>
        <w:t>6. What is the City’s mill</w:t>
      </w:r>
      <w:r w:rsidR="00C24D3B">
        <w:rPr>
          <w:rFonts w:cs="Times New Roman"/>
        </w:rPr>
        <w:t>age rate (ad valorem tax rate)?</w:t>
      </w:r>
    </w:p>
    <w:p w14:paraId="774503AE" w14:textId="77777777" w:rsidR="00C24D3B" w:rsidRDefault="00CC554A" w:rsidP="00C24D3B">
      <w:pPr>
        <w:widowControl w:val="0"/>
        <w:autoSpaceDE w:val="0"/>
        <w:autoSpaceDN w:val="0"/>
        <w:adjustRightInd w:val="0"/>
        <w:rPr>
          <w:rFonts w:cs="Times New Roman"/>
        </w:rPr>
      </w:pPr>
      <w:r w:rsidRPr="004C6152">
        <w:rPr>
          <w:rFonts w:cs="Times New Roman"/>
        </w:rPr>
        <w:t>a. 5.951 (or 59.51 per $100 valuation) </w:t>
      </w:r>
    </w:p>
    <w:p w14:paraId="1B10F00D" w14:textId="77777777" w:rsidR="00C24D3B" w:rsidRDefault="00CC554A" w:rsidP="00C24D3B">
      <w:pPr>
        <w:widowControl w:val="0"/>
        <w:autoSpaceDE w:val="0"/>
        <w:autoSpaceDN w:val="0"/>
        <w:adjustRightInd w:val="0"/>
        <w:rPr>
          <w:rFonts w:cs="Times New Roman"/>
        </w:rPr>
      </w:pPr>
      <w:r w:rsidRPr="004C6152">
        <w:rPr>
          <w:rFonts w:cs="Times New Roman"/>
        </w:rPr>
        <w:t>b. 6.996 (or 69.96 per $100 valuation) </w:t>
      </w:r>
    </w:p>
    <w:p w14:paraId="314AF67E" w14:textId="73D5D6B8" w:rsidR="00CC554A" w:rsidRPr="004C6152" w:rsidRDefault="00CC554A" w:rsidP="00C24D3B">
      <w:pPr>
        <w:widowControl w:val="0"/>
        <w:autoSpaceDE w:val="0"/>
        <w:autoSpaceDN w:val="0"/>
        <w:adjustRightInd w:val="0"/>
        <w:rPr>
          <w:rFonts w:cs="Times New Roman"/>
        </w:rPr>
      </w:pPr>
      <w:r w:rsidRPr="004C6152">
        <w:rPr>
          <w:rFonts w:cs="Times New Roman"/>
        </w:rPr>
        <w:t>c. 4.899 (or 48.99 per $100 valuation)</w:t>
      </w:r>
    </w:p>
    <w:p w14:paraId="20F6EB3B" w14:textId="77777777" w:rsidR="00C24D3B" w:rsidRDefault="00C24D3B" w:rsidP="00C24D3B">
      <w:pPr>
        <w:widowControl w:val="0"/>
        <w:autoSpaceDE w:val="0"/>
        <w:autoSpaceDN w:val="0"/>
        <w:adjustRightInd w:val="0"/>
        <w:rPr>
          <w:rFonts w:cs="Times New Roman"/>
        </w:rPr>
      </w:pPr>
    </w:p>
    <w:p w14:paraId="7AD74739" w14:textId="77777777" w:rsidR="00C24D3B" w:rsidRDefault="00CC554A" w:rsidP="00C24D3B">
      <w:pPr>
        <w:widowControl w:val="0"/>
        <w:autoSpaceDE w:val="0"/>
        <w:autoSpaceDN w:val="0"/>
        <w:adjustRightInd w:val="0"/>
        <w:rPr>
          <w:rFonts w:cs="Times New Roman"/>
        </w:rPr>
      </w:pPr>
      <w:r w:rsidRPr="004C6152">
        <w:rPr>
          <w:rFonts w:cs="Times New Roman"/>
        </w:rPr>
        <w:t>7. What is the Cit</w:t>
      </w:r>
      <w:r w:rsidR="00C24D3B">
        <w:rPr>
          <w:rFonts w:cs="Times New Roman"/>
        </w:rPr>
        <w:t>y’s total property tax revenue?</w:t>
      </w:r>
    </w:p>
    <w:p w14:paraId="7FA5E0C0" w14:textId="77777777" w:rsidR="00C24D3B" w:rsidRDefault="00CC554A" w:rsidP="00C24D3B">
      <w:pPr>
        <w:widowControl w:val="0"/>
        <w:autoSpaceDE w:val="0"/>
        <w:autoSpaceDN w:val="0"/>
        <w:adjustRightInd w:val="0"/>
        <w:rPr>
          <w:rFonts w:cs="Times New Roman"/>
        </w:rPr>
      </w:pPr>
      <w:r w:rsidRPr="004C6152">
        <w:rPr>
          <w:rFonts w:cs="Times New Roman"/>
        </w:rPr>
        <w:t>a. $64,325, 090 </w:t>
      </w:r>
    </w:p>
    <w:p w14:paraId="7C0235C4" w14:textId="77777777" w:rsidR="00C24D3B" w:rsidRDefault="00CC554A" w:rsidP="00C24D3B">
      <w:pPr>
        <w:widowControl w:val="0"/>
        <w:autoSpaceDE w:val="0"/>
        <w:autoSpaceDN w:val="0"/>
        <w:adjustRightInd w:val="0"/>
        <w:rPr>
          <w:rFonts w:cs="Times New Roman"/>
        </w:rPr>
      </w:pPr>
      <w:r w:rsidRPr="004C6152">
        <w:rPr>
          <w:rFonts w:cs="Times New Roman"/>
        </w:rPr>
        <w:t>b. $46,245,912 </w:t>
      </w:r>
    </w:p>
    <w:p w14:paraId="23DF0143" w14:textId="7BD5A187" w:rsidR="00CC554A" w:rsidRPr="004C6152" w:rsidRDefault="00CC554A" w:rsidP="00C24D3B">
      <w:pPr>
        <w:widowControl w:val="0"/>
        <w:autoSpaceDE w:val="0"/>
        <w:autoSpaceDN w:val="0"/>
        <w:adjustRightInd w:val="0"/>
        <w:rPr>
          <w:rFonts w:cs="Times New Roman"/>
        </w:rPr>
      </w:pPr>
      <w:r w:rsidRPr="004C6152">
        <w:rPr>
          <w:rFonts w:cs="Times New Roman"/>
        </w:rPr>
        <w:t>c. $75,309,755</w:t>
      </w:r>
    </w:p>
    <w:p w14:paraId="3BAAE7F7" w14:textId="77777777" w:rsidR="00C24D3B" w:rsidRDefault="00C24D3B" w:rsidP="00C24D3B">
      <w:pPr>
        <w:widowControl w:val="0"/>
        <w:autoSpaceDE w:val="0"/>
        <w:autoSpaceDN w:val="0"/>
        <w:adjustRightInd w:val="0"/>
        <w:rPr>
          <w:rFonts w:cs="Times New Roman"/>
        </w:rPr>
      </w:pPr>
    </w:p>
    <w:p w14:paraId="73BA3AB4" w14:textId="77777777" w:rsidR="00C24D3B" w:rsidRDefault="00CC554A" w:rsidP="00C24D3B">
      <w:pPr>
        <w:widowControl w:val="0"/>
        <w:autoSpaceDE w:val="0"/>
        <w:autoSpaceDN w:val="0"/>
        <w:adjustRightInd w:val="0"/>
        <w:rPr>
          <w:rFonts w:cs="Times New Roman"/>
        </w:rPr>
      </w:pPr>
      <w:r w:rsidRPr="004C6152">
        <w:rPr>
          <w:rFonts w:cs="Times New Roman"/>
        </w:rPr>
        <w:t>8. Are property tax rates decreasing, i</w:t>
      </w:r>
      <w:r w:rsidR="00C24D3B">
        <w:rPr>
          <w:rFonts w:cs="Times New Roman"/>
        </w:rPr>
        <w:t>ncreasing, or staying constant?</w:t>
      </w:r>
    </w:p>
    <w:p w14:paraId="0691C497" w14:textId="77777777" w:rsidR="00C24D3B" w:rsidRDefault="00CC554A" w:rsidP="00C24D3B">
      <w:pPr>
        <w:widowControl w:val="0"/>
        <w:autoSpaceDE w:val="0"/>
        <w:autoSpaceDN w:val="0"/>
        <w:adjustRightInd w:val="0"/>
        <w:rPr>
          <w:rFonts w:cs="Times New Roman"/>
        </w:rPr>
      </w:pPr>
      <w:r w:rsidRPr="004C6152">
        <w:rPr>
          <w:rFonts w:cs="Times New Roman"/>
        </w:rPr>
        <w:t xml:space="preserve">a. </w:t>
      </w:r>
      <w:proofErr w:type="gramStart"/>
      <w:r w:rsidRPr="004C6152">
        <w:rPr>
          <w:rFonts w:cs="Times New Roman"/>
        </w:rPr>
        <w:t>constant</w:t>
      </w:r>
      <w:proofErr w:type="gramEnd"/>
      <w:r w:rsidRPr="004C6152">
        <w:rPr>
          <w:rFonts w:cs="Times New Roman"/>
        </w:rPr>
        <w:t> </w:t>
      </w:r>
    </w:p>
    <w:p w14:paraId="363DA5AF" w14:textId="77777777" w:rsidR="00C24D3B" w:rsidRDefault="00CC554A" w:rsidP="00C24D3B">
      <w:pPr>
        <w:widowControl w:val="0"/>
        <w:autoSpaceDE w:val="0"/>
        <w:autoSpaceDN w:val="0"/>
        <w:adjustRightInd w:val="0"/>
        <w:rPr>
          <w:rFonts w:cs="Times New Roman"/>
        </w:rPr>
      </w:pPr>
      <w:r w:rsidRPr="004C6152">
        <w:rPr>
          <w:rFonts w:cs="Times New Roman"/>
        </w:rPr>
        <w:t xml:space="preserve">b. </w:t>
      </w:r>
      <w:proofErr w:type="gramStart"/>
      <w:r w:rsidRPr="004C6152">
        <w:rPr>
          <w:rFonts w:cs="Times New Roman"/>
        </w:rPr>
        <w:t>increasing</w:t>
      </w:r>
      <w:proofErr w:type="gramEnd"/>
      <w:r w:rsidRPr="004C6152">
        <w:rPr>
          <w:rFonts w:cs="Times New Roman"/>
        </w:rPr>
        <w:t> </w:t>
      </w:r>
    </w:p>
    <w:p w14:paraId="3D4037BD" w14:textId="7609F367" w:rsidR="00CC554A" w:rsidRPr="004C6152" w:rsidRDefault="00CC554A" w:rsidP="00C24D3B">
      <w:pPr>
        <w:widowControl w:val="0"/>
        <w:autoSpaceDE w:val="0"/>
        <w:autoSpaceDN w:val="0"/>
        <w:adjustRightInd w:val="0"/>
        <w:rPr>
          <w:rFonts w:cs="Times New Roman"/>
        </w:rPr>
      </w:pPr>
      <w:r w:rsidRPr="004C6152">
        <w:rPr>
          <w:rFonts w:cs="Times New Roman"/>
        </w:rPr>
        <w:t xml:space="preserve">c. </w:t>
      </w:r>
      <w:proofErr w:type="gramStart"/>
      <w:r w:rsidRPr="004C6152">
        <w:rPr>
          <w:rFonts w:cs="Times New Roman"/>
        </w:rPr>
        <w:t>decreasing</w:t>
      </w:r>
      <w:proofErr w:type="gramEnd"/>
    </w:p>
    <w:p w14:paraId="2691B02F" w14:textId="77777777" w:rsidR="00C24D3B" w:rsidRDefault="00C24D3B" w:rsidP="00C24D3B">
      <w:pPr>
        <w:widowControl w:val="0"/>
        <w:autoSpaceDE w:val="0"/>
        <w:autoSpaceDN w:val="0"/>
        <w:adjustRightInd w:val="0"/>
        <w:rPr>
          <w:rFonts w:cs="Times New Roman"/>
        </w:rPr>
      </w:pPr>
    </w:p>
    <w:p w14:paraId="76CBA589" w14:textId="77777777" w:rsidR="00C24D3B" w:rsidRDefault="00CC554A" w:rsidP="00C24D3B">
      <w:pPr>
        <w:widowControl w:val="0"/>
        <w:autoSpaceDE w:val="0"/>
        <w:autoSpaceDN w:val="0"/>
        <w:adjustRightInd w:val="0"/>
        <w:rPr>
          <w:rFonts w:cs="Times New Roman"/>
        </w:rPr>
      </w:pPr>
      <w:r w:rsidRPr="004C6152">
        <w:rPr>
          <w:rFonts w:cs="Times New Roman"/>
        </w:rPr>
        <w:t>9. There are fund balances appropriated (beginning balances) to current fiscal year from the previous year’s budget</w:t>
      </w:r>
      <w:proofErr w:type="gramStart"/>
      <w:r w:rsidRPr="004C6152">
        <w:rPr>
          <w:rFonts w:cs="Times New Roman"/>
        </w:rPr>
        <w:t>. </w:t>
      </w:r>
      <w:proofErr w:type="gramEnd"/>
    </w:p>
    <w:p w14:paraId="2687E397" w14:textId="77777777" w:rsidR="00C24D3B" w:rsidRDefault="00CC554A" w:rsidP="00C24D3B">
      <w:pPr>
        <w:widowControl w:val="0"/>
        <w:autoSpaceDE w:val="0"/>
        <w:autoSpaceDN w:val="0"/>
        <w:adjustRightInd w:val="0"/>
        <w:rPr>
          <w:rFonts w:cs="Times New Roman"/>
        </w:rPr>
      </w:pPr>
      <w:r w:rsidRPr="004C6152">
        <w:rPr>
          <w:rFonts w:cs="Times New Roman"/>
        </w:rPr>
        <w:t>a. True </w:t>
      </w:r>
    </w:p>
    <w:p w14:paraId="63A723AD" w14:textId="4632E050" w:rsidR="00CC554A" w:rsidRPr="004C6152" w:rsidRDefault="00CC554A" w:rsidP="00C24D3B">
      <w:pPr>
        <w:widowControl w:val="0"/>
        <w:autoSpaceDE w:val="0"/>
        <w:autoSpaceDN w:val="0"/>
        <w:adjustRightInd w:val="0"/>
        <w:rPr>
          <w:rFonts w:cs="Times New Roman"/>
        </w:rPr>
      </w:pPr>
      <w:r w:rsidRPr="004C6152">
        <w:rPr>
          <w:rFonts w:cs="Times New Roman"/>
        </w:rPr>
        <w:t>b. False</w:t>
      </w:r>
    </w:p>
    <w:p w14:paraId="3E20B4C5" w14:textId="77777777" w:rsidR="00C24D3B" w:rsidRDefault="00C24D3B" w:rsidP="00C24D3B">
      <w:pPr>
        <w:widowControl w:val="0"/>
        <w:autoSpaceDE w:val="0"/>
        <w:autoSpaceDN w:val="0"/>
        <w:adjustRightInd w:val="0"/>
        <w:rPr>
          <w:rFonts w:cs="Times New Roman"/>
        </w:rPr>
      </w:pPr>
    </w:p>
    <w:p w14:paraId="28D42957" w14:textId="77777777" w:rsidR="00C24D3B" w:rsidRDefault="00CC554A" w:rsidP="00C24D3B">
      <w:pPr>
        <w:widowControl w:val="0"/>
        <w:autoSpaceDE w:val="0"/>
        <w:autoSpaceDN w:val="0"/>
        <w:adjustRightInd w:val="0"/>
        <w:rPr>
          <w:rFonts w:cs="Times New Roman"/>
        </w:rPr>
      </w:pPr>
      <w:r w:rsidRPr="004C6152">
        <w:rPr>
          <w:rFonts w:cs="Times New Roman"/>
        </w:rPr>
        <w:t>10. Using the combined budget as the base, which is the largest single revenue source</w:t>
      </w:r>
      <w:proofErr w:type="gramStart"/>
      <w:r w:rsidRPr="004C6152">
        <w:rPr>
          <w:rFonts w:cs="Times New Roman"/>
        </w:rPr>
        <w:t>? </w:t>
      </w:r>
      <w:proofErr w:type="gramEnd"/>
    </w:p>
    <w:p w14:paraId="128C550A" w14:textId="77777777" w:rsidR="00C24D3B" w:rsidRDefault="00CC554A" w:rsidP="00C24D3B">
      <w:pPr>
        <w:widowControl w:val="0"/>
        <w:autoSpaceDE w:val="0"/>
        <w:autoSpaceDN w:val="0"/>
        <w:adjustRightInd w:val="0"/>
        <w:rPr>
          <w:rFonts w:cs="Times New Roman"/>
        </w:rPr>
      </w:pPr>
      <w:r w:rsidRPr="004C6152">
        <w:rPr>
          <w:rFonts w:cs="Times New Roman"/>
        </w:rPr>
        <w:t>a. Property taxes </w:t>
      </w:r>
    </w:p>
    <w:p w14:paraId="2053CC80" w14:textId="77777777" w:rsidR="00C24D3B" w:rsidRDefault="00CC554A" w:rsidP="00C24D3B">
      <w:pPr>
        <w:widowControl w:val="0"/>
        <w:autoSpaceDE w:val="0"/>
        <w:autoSpaceDN w:val="0"/>
        <w:adjustRightInd w:val="0"/>
        <w:rPr>
          <w:rFonts w:cs="Times New Roman"/>
        </w:rPr>
      </w:pPr>
      <w:r w:rsidRPr="004C6152">
        <w:rPr>
          <w:rFonts w:cs="Times New Roman"/>
        </w:rPr>
        <w:t>b. Utility fees </w:t>
      </w:r>
    </w:p>
    <w:p w14:paraId="1E1091C5" w14:textId="49D91ECB" w:rsidR="00CC554A" w:rsidRPr="004C6152" w:rsidRDefault="00CC554A" w:rsidP="00C24D3B">
      <w:pPr>
        <w:widowControl w:val="0"/>
        <w:autoSpaceDE w:val="0"/>
        <w:autoSpaceDN w:val="0"/>
        <w:adjustRightInd w:val="0"/>
        <w:rPr>
          <w:rFonts w:cs="Times New Roman"/>
        </w:rPr>
      </w:pPr>
      <w:r w:rsidRPr="004C6152">
        <w:rPr>
          <w:rFonts w:cs="Times New Roman"/>
        </w:rPr>
        <w:t>c. User fees</w:t>
      </w:r>
    </w:p>
    <w:p w14:paraId="07C3BE2A" w14:textId="77777777" w:rsidR="00C24D3B" w:rsidRDefault="00C24D3B" w:rsidP="00C24D3B">
      <w:pPr>
        <w:widowControl w:val="0"/>
        <w:autoSpaceDE w:val="0"/>
        <w:autoSpaceDN w:val="0"/>
        <w:adjustRightInd w:val="0"/>
        <w:rPr>
          <w:rFonts w:cs="Times New Roman"/>
        </w:rPr>
      </w:pPr>
    </w:p>
    <w:p w14:paraId="297F38D9" w14:textId="77777777" w:rsidR="00C24D3B" w:rsidRDefault="00CC554A" w:rsidP="00C24D3B">
      <w:pPr>
        <w:widowControl w:val="0"/>
        <w:autoSpaceDE w:val="0"/>
        <w:autoSpaceDN w:val="0"/>
        <w:adjustRightInd w:val="0"/>
        <w:rPr>
          <w:rFonts w:cs="Times New Roman"/>
        </w:rPr>
      </w:pPr>
      <w:r w:rsidRPr="004C6152">
        <w:rPr>
          <w:rFonts w:cs="Times New Roman"/>
        </w:rPr>
        <w:t>11. Using the combined budget as a base, the largest single revenue totals</w:t>
      </w:r>
      <w:proofErr w:type="gramStart"/>
      <w:r w:rsidRPr="004C6152">
        <w:rPr>
          <w:rFonts w:cs="Times New Roman"/>
        </w:rPr>
        <w:t>: </w:t>
      </w:r>
      <w:proofErr w:type="gramEnd"/>
    </w:p>
    <w:p w14:paraId="7F74BA4B" w14:textId="77777777" w:rsidR="00C24D3B" w:rsidRDefault="00CC554A" w:rsidP="00C24D3B">
      <w:pPr>
        <w:widowControl w:val="0"/>
        <w:autoSpaceDE w:val="0"/>
        <w:autoSpaceDN w:val="0"/>
        <w:adjustRightInd w:val="0"/>
        <w:rPr>
          <w:rFonts w:cs="Times New Roman"/>
        </w:rPr>
      </w:pPr>
      <w:r w:rsidRPr="004C6152">
        <w:rPr>
          <w:rFonts w:cs="Times New Roman"/>
        </w:rPr>
        <w:t>a. $324,367,999 </w:t>
      </w:r>
    </w:p>
    <w:p w14:paraId="0EA5268D" w14:textId="77777777" w:rsidR="00C24D3B" w:rsidRDefault="00CC554A" w:rsidP="00C24D3B">
      <w:pPr>
        <w:widowControl w:val="0"/>
        <w:autoSpaceDE w:val="0"/>
        <w:autoSpaceDN w:val="0"/>
        <w:adjustRightInd w:val="0"/>
        <w:rPr>
          <w:rFonts w:cs="Times New Roman"/>
        </w:rPr>
      </w:pPr>
      <w:r w:rsidRPr="004C6152">
        <w:rPr>
          <w:rFonts w:cs="Times New Roman"/>
        </w:rPr>
        <w:t>b. $655,945,012 </w:t>
      </w:r>
    </w:p>
    <w:p w14:paraId="7CB4F7F2" w14:textId="70C4992E" w:rsidR="00CC554A" w:rsidRPr="004C6152" w:rsidRDefault="00CC554A" w:rsidP="00C24D3B">
      <w:pPr>
        <w:widowControl w:val="0"/>
        <w:autoSpaceDE w:val="0"/>
        <w:autoSpaceDN w:val="0"/>
        <w:adjustRightInd w:val="0"/>
        <w:rPr>
          <w:rFonts w:cs="Times New Roman"/>
        </w:rPr>
      </w:pPr>
      <w:r w:rsidRPr="004C6152">
        <w:rPr>
          <w:rFonts w:cs="Times New Roman"/>
        </w:rPr>
        <w:t>c. $343,746,886</w:t>
      </w:r>
    </w:p>
    <w:p w14:paraId="7B630781" w14:textId="77777777" w:rsidR="00C24D3B" w:rsidRDefault="00C24D3B" w:rsidP="00C24D3B">
      <w:pPr>
        <w:widowControl w:val="0"/>
        <w:autoSpaceDE w:val="0"/>
        <w:autoSpaceDN w:val="0"/>
        <w:adjustRightInd w:val="0"/>
        <w:rPr>
          <w:rFonts w:cs="Times New Roman"/>
        </w:rPr>
      </w:pPr>
    </w:p>
    <w:p w14:paraId="39F4EA61" w14:textId="77777777" w:rsidR="00C24D3B" w:rsidRDefault="00CC554A" w:rsidP="00C24D3B">
      <w:pPr>
        <w:widowControl w:val="0"/>
        <w:autoSpaceDE w:val="0"/>
        <w:autoSpaceDN w:val="0"/>
        <w:adjustRightInd w:val="0"/>
        <w:rPr>
          <w:rFonts w:cs="Times New Roman"/>
        </w:rPr>
      </w:pPr>
      <w:r w:rsidRPr="004C6152">
        <w:rPr>
          <w:rFonts w:cs="Times New Roman"/>
        </w:rPr>
        <w:t>12. What are the two primary reasons for the g</w:t>
      </w:r>
      <w:r w:rsidR="00C24D3B">
        <w:rPr>
          <w:rFonts w:cs="Times New Roman"/>
        </w:rPr>
        <w:t>rowth in the property tax base?</w:t>
      </w:r>
    </w:p>
    <w:p w14:paraId="6AAEB9DC" w14:textId="77777777" w:rsidR="00C24D3B" w:rsidRDefault="00CC554A" w:rsidP="00C24D3B">
      <w:pPr>
        <w:widowControl w:val="0"/>
        <w:autoSpaceDE w:val="0"/>
        <w:autoSpaceDN w:val="0"/>
        <w:adjustRightInd w:val="0"/>
        <w:rPr>
          <w:rFonts w:cs="Times New Roman"/>
        </w:rPr>
      </w:pPr>
      <w:r w:rsidRPr="004C6152">
        <w:rPr>
          <w:rFonts w:cs="Times New Roman"/>
        </w:rPr>
        <w:t>a. Reevaluation of existing commercial property and new construction </w:t>
      </w:r>
    </w:p>
    <w:p w14:paraId="158CDF7B" w14:textId="77777777" w:rsidR="00C24D3B" w:rsidRDefault="00CC554A" w:rsidP="00C24D3B">
      <w:pPr>
        <w:widowControl w:val="0"/>
        <w:autoSpaceDE w:val="0"/>
        <w:autoSpaceDN w:val="0"/>
        <w:adjustRightInd w:val="0"/>
        <w:rPr>
          <w:rFonts w:cs="Times New Roman"/>
        </w:rPr>
      </w:pPr>
      <w:r w:rsidRPr="004C6152">
        <w:rPr>
          <w:rFonts w:cs="Times New Roman"/>
        </w:rPr>
        <w:t>b. A major growth in the revenues produced by the city’s TIF districts </w:t>
      </w:r>
    </w:p>
    <w:p w14:paraId="459906C2" w14:textId="58663CC3" w:rsidR="00CC554A" w:rsidRPr="004C6152" w:rsidRDefault="00CC554A" w:rsidP="00C24D3B">
      <w:pPr>
        <w:widowControl w:val="0"/>
        <w:autoSpaceDE w:val="0"/>
        <w:autoSpaceDN w:val="0"/>
        <w:adjustRightInd w:val="0"/>
        <w:rPr>
          <w:rFonts w:cs="Times New Roman"/>
        </w:rPr>
      </w:pPr>
      <w:r w:rsidRPr="004C6152">
        <w:rPr>
          <w:rFonts w:cs="Times New Roman"/>
        </w:rPr>
        <w:t>c. Growth of the assessment and development impact fees</w:t>
      </w:r>
    </w:p>
    <w:p w14:paraId="3678781E" w14:textId="77777777" w:rsidR="00D669F9" w:rsidRDefault="00D669F9" w:rsidP="00C24D3B">
      <w:pPr>
        <w:widowControl w:val="0"/>
        <w:autoSpaceDE w:val="0"/>
        <w:autoSpaceDN w:val="0"/>
        <w:adjustRightInd w:val="0"/>
        <w:rPr>
          <w:rFonts w:cs="Times New Roman"/>
        </w:rPr>
      </w:pPr>
    </w:p>
    <w:p w14:paraId="5EB24A9F" w14:textId="77777777" w:rsidR="00C24D3B" w:rsidRDefault="00CC554A" w:rsidP="00C24D3B">
      <w:pPr>
        <w:widowControl w:val="0"/>
        <w:autoSpaceDE w:val="0"/>
        <w:autoSpaceDN w:val="0"/>
        <w:adjustRightInd w:val="0"/>
        <w:rPr>
          <w:rFonts w:cs="Times New Roman"/>
        </w:rPr>
      </w:pPr>
      <w:r w:rsidRPr="004C6152">
        <w:rPr>
          <w:rFonts w:cs="Times New Roman"/>
        </w:rPr>
        <w:t xml:space="preserve">13. Are the </w:t>
      </w:r>
      <w:r w:rsidRPr="004C6152">
        <w:rPr>
          <w:rFonts w:cs="Times New Roman"/>
          <w:b/>
          <w:bCs/>
        </w:rPr>
        <w:t>Departmental Detail Schedules</w:t>
      </w:r>
      <w:r w:rsidRPr="004C6152">
        <w:rPr>
          <w:rFonts w:cs="Times New Roman"/>
        </w:rPr>
        <w:t xml:space="preserve"> provided in </w:t>
      </w:r>
      <w:proofErr w:type="gramStart"/>
      <w:r w:rsidRPr="004C6152">
        <w:rPr>
          <w:rFonts w:cs="Times New Roman"/>
        </w:rPr>
        <w:t>line-item</w:t>
      </w:r>
      <w:proofErr w:type="gramEnd"/>
      <w:r w:rsidRPr="004C6152">
        <w:rPr>
          <w:rFonts w:cs="Times New Roman"/>
        </w:rPr>
        <w:t>, program, performanc</w:t>
      </w:r>
      <w:r w:rsidR="00C24D3B">
        <w:rPr>
          <w:rFonts w:cs="Times New Roman"/>
        </w:rPr>
        <w:t>e, or a combination of formats?</w:t>
      </w:r>
    </w:p>
    <w:p w14:paraId="1E352568" w14:textId="77777777" w:rsidR="00C24D3B" w:rsidRDefault="00CC554A" w:rsidP="00C24D3B">
      <w:pPr>
        <w:widowControl w:val="0"/>
        <w:autoSpaceDE w:val="0"/>
        <w:autoSpaceDN w:val="0"/>
        <w:adjustRightInd w:val="0"/>
        <w:rPr>
          <w:rFonts w:cs="Times New Roman"/>
        </w:rPr>
      </w:pPr>
      <w:r w:rsidRPr="004C6152">
        <w:rPr>
          <w:rFonts w:cs="Times New Roman"/>
        </w:rPr>
        <w:t>a. Line-item only </w:t>
      </w:r>
    </w:p>
    <w:p w14:paraId="38D929A5" w14:textId="77777777" w:rsidR="00C24D3B" w:rsidRDefault="00CC554A" w:rsidP="00C24D3B">
      <w:pPr>
        <w:widowControl w:val="0"/>
        <w:autoSpaceDE w:val="0"/>
        <w:autoSpaceDN w:val="0"/>
        <w:adjustRightInd w:val="0"/>
        <w:rPr>
          <w:rFonts w:cs="Times New Roman"/>
        </w:rPr>
      </w:pPr>
      <w:r w:rsidRPr="004C6152">
        <w:rPr>
          <w:rFonts w:cs="Times New Roman"/>
        </w:rPr>
        <w:t>b. Performance only </w:t>
      </w:r>
    </w:p>
    <w:p w14:paraId="29C8764C" w14:textId="77777777" w:rsidR="00C24D3B" w:rsidRDefault="00CC554A" w:rsidP="00C24D3B">
      <w:pPr>
        <w:widowControl w:val="0"/>
        <w:autoSpaceDE w:val="0"/>
        <w:autoSpaceDN w:val="0"/>
        <w:adjustRightInd w:val="0"/>
        <w:rPr>
          <w:rFonts w:cs="Times New Roman"/>
        </w:rPr>
      </w:pPr>
      <w:r w:rsidRPr="004C6152">
        <w:rPr>
          <w:rFonts w:cs="Times New Roman"/>
        </w:rPr>
        <w:t>c. Program only </w:t>
      </w:r>
    </w:p>
    <w:p w14:paraId="1AA52675" w14:textId="0A6F0413" w:rsidR="00CC554A" w:rsidRPr="004C6152" w:rsidRDefault="00CC554A" w:rsidP="00C24D3B">
      <w:pPr>
        <w:widowControl w:val="0"/>
        <w:autoSpaceDE w:val="0"/>
        <w:autoSpaceDN w:val="0"/>
        <w:adjustRightInd w:val="0"/>
        <w:rPr>
          <w:rFonts w:cs="Times New Roman"/>
        </w:rPr>
      </w:pPr>
      <w:r w:rsidRPr="004C6152">
        <w:rPr>
          <w:rFonts w:cs="Times New Roman"/>
        </w:rPr>
        <w:t>d. Combination</w:t>
      </w:r>
    </w:p>
    <w:p w14:paraId="75835E82" w14:textId="77777777" w:rsidR="00C24D3B" w:rsidRDefault="00C24D3B" w:rsidP="00C24D3B">
      <w:pPr>
        <w:widowControl w:val="0"/>
        <w:autoSpaceDE w:val="0"/>
        <w:autoSpaceDN w:val="0"/>
        <w:adjustRightInd w:val="0"/>
        <w:rPr>
          <w:rFonts w:cs="Times New Roman"/>
        </w:rPr>
      </w:pPr>
    </w:p>
    <w:p w14:paraId="1FD4EE1F" w14:textId="77777777" w:rsidR="00C24D3B" w:rsidRDefault="00CC554A" w:rsidP="00C24D3B">
      <w:pPr>
        <w:widowControl w:val="0"/>
        <w:autoSpaceDE w:val="0"/>
        <w:autoSpaceDN w:val="0"/>
        <w:adjustRightInd w:val="0"/>
        <w:rPr>
          <w:rFonts w:cs="Times New Roman"/>
        </w:rPr>
      </w:pPr>
      <w:r w:rsidRPr="004C6152">
        <w:rPr>
          <w:rFonts w:cs="Times New Roman"/>
        </w:rPr>
        <w:t xml:space="preserve">14. Departmental mission statements and other narratives are included as part of the </w:t>
      </w:r>
      <w:r w:rsidRPr="004C6152">
        <w:rPr>
          <w:rFonts w:cs="Times New Roman"/>
          <w:b/>
          <w:bCs/>
        </w:rPr>
        <w:t>Departmental Detail Schedules</w:t>
      </w:r>
      <w:r w:rsidR="00C24D3B">
        <w:rPr>
          <w:rFonts w:cs="Times New Roman"/>
        </w:rPr>
        <w:t>.</w:t>
      </w:r>
    </w:p>
    <w:p w14:paraId="49C97F0B" w14:textId="77777777" w:rsidR="00C24D3B" w:rsidRDefault="00CC554A" w:rsidP="00C24D3B">
      <w:pPr>
        <w:widowControl w:val="0"/>
        <w:autoSpaceDE w:val="0"/>
        <w:autoSpaceDN w:val="0"/>
        <w:adjustRightInd w:val="0"/>
        <w:rPr>
          <w:rFonts w:cs="Times New Roman"/>
        </w:rPr>
      </w:pPr>
      <w:r w:rsidRPr="004C6152">
        <w:rPr>
          <w:rFonts w:cs="Times New Roman"/>
        </w:rPr>
        <w:t>a. True </w:t>
      </w:r>
    </w:p>
    <w:p w14:paraId="4CC11225" w14:textId="521BAF33" w:rsidR="00CC554A" w:rsidRPr="004C6152" w:rsidRDefault="00CC554A" w:rsidP="00C24D3B">
      <w:pPr>
        <w:widowControl w:val="0"/>
        <w:autoSpaceDE w:val="0"/>
        <w:autoSpaceDN w:val="0"/>
        <w:adjustRightInd w:val="0"/>
        <w:rPr>
          <w:rFonts w:cs="Times New Roman"/>
        </w:rPr>
      </w:pPr>
      <w:r w:rsidRPr="004C6152">
        <w:rPr>
          <w:rFonts w:cs="Times New Roman"/>
        </w:rPr>
        <w:t>b. False</w:t>
      </w:r>
    </w:p>
    <w:p w14:paraId="4BCDAAA5" w14:textId="77777777" w:rsidR="00C24D3B" w:rsidRDefault="00C24D3B" w:rsidP="00C24D3B">
      <w:pPr>
        <w:rPr>
          <w:rFonts w:cs="Times New Roman"/>
        </w:rPr>
      </w:pPr>
    </w:p>
    <w:p w14:paraId="73CBA4DB" w14:textId="77777777" w:rsidR="00C24D3B" w:rsidRDefault="00CC554A" w:rsidP="00C24D3B">
      <w:pPr>
        <w:rPr>
          <w:rFonts w:cs="Times New Roman"/>
        </w:rPr>
      </w:pPr>
      <w:r w:rsidRPr="004C6152">
        <w:rPr>
          <w:rFonts w:cs="Times New Roman"/>
        </w:rPr>
        <w:t xml:space="preserve">15. Performance measures are shown in the </w:t>
      </w:r>
      <w:r w:rsidRPr="004C6152">
        <w:rPr>
          <w:rFonts w:cs="Times New Roman"/>
          <w:b/>
          <w:bCs/>
        </w:rPr>
        <w:t>Departmental Detail Schedules</w:t>
      </w:r>
      <w:r w:rsidR="00C24D3B">
        <w:rPr>
          <w:rFonts w:cs="Times New Roman"/>
        </w:rPr>
        <w:t>.</w:t>
      </w:r>
    </w:p>
    <w:p w14:paraId="62D3295E" w14:textId="77777777" w:rsidR="00C24D3B" w:rsidRDefault="00CC554A" w:rsidP="00C24D3B">
      <w:pPr>
        <w:rPr>
          <w:rFonts w:cs="Times New Roman"/>
        </w:rPr>
      </w:pPr>
      <w:r w:rsidRPr="004C6152">
        <w:rPr>
          <w:rFonts w:cs="Times New Roman"/>
        </w:rPr>
        <w:t>a. True </w:t>
      </w:r>
    </w:p>
    <w:p w14:paraId="574F829C" w14:textId="59E6DC8E" w:rsidR="004C6152" w:rsidRDefault="00CC554A" w:rsidP="00C24D3B">
      <w:pPr>
        <w:rPr>
          <w:rFonts w:cs="Times New Roman"/>
        </w:rPr>
      </w:pPr>
      <w:r w:rsidRPr="004C6152">
        <w:rPr>
          <w:rFonts w:cs="Times New Roman"/>
        </w:rPr>
        <w:t>b. False</w:t>
      </w:r>
    </w:p>
    <w:p w14:paraId="2B7CF5BB" w14:textId="77777777" w:rsidR="00171855" w:rsidRDefault="00171855" w:rsidP="00171855">
      <w:pPr>
        <w:rPr>
          <w:rFonts w:cs="Times New Roman"/>
          <w:b/>
          <w:bCs/>
        </w:rPr>
      </w:pPr>
    </w:p>
    <w:p w14:paraId="7B829048" w14:textId="77777777" w:rsidR="00171855" w:rsidRDefault="002813EE" w:rsidP="00171855">
      <w:pPr>
        <w:rPr>
          <w:rFonts w:cs="Times New Roman"/>
        </w:rPr>
      </w:pPr>
      <w:r w:rsidRPr="004C6152">
        <w:rPr>
          <w:rFonts w:cs="Times New Roman"/>
          <w:b/>
          <w:bCs/>
        </w:rPr>
        <w:t>Exercise Due Date</w:t>
      </w:r>
    </w:p>
    <w:p w14:paraId="7845269F" w14:textId="5AE60215" w:rsidR="00E1239C" w:rsidRPr="00C24D3B" w:rsidRDefault="00AD761E" w:rsidP="00171855">
      <w:pPr>
        <w:rPr>
          <w:rFonts w:cs="Times New Roman"/>
        </w:rPr>
      </w:pPr>
      <w:r>
        <w:rPr>
          <w:rFonts w:cs="Times New Roman"/>
        </w:rPr>
        <w:t>Even though</w:t>
      </w:r>
      <w:r w:rsidR="002813EE" w:rsidRPr="00510F0A">
        <w:rPr>
          <w:rFonts w:cs="Times New Roman"/>
        </w:rPr>
        <w:t xml:space="preserve"> the budget exercise is due towards the latter part of the semester (see the Course Calendar in this Syllabus for the exact due date), you are encouraged to work on the exercise a</w:t>
      </w:r>
      <w:r w:rsidR="004C6152">
        <w:rPr>
          <w:rFonts w:cs="Times New Roman"/>
        </w:rPr>
        <w:t>s you progress through the course</w:t>
      </w:r>
      <w:r w:rsidR="002813EE" w:rsidRPr="00510F0A">
        <w:rPr>
          <w:rFonts w:cs="Times New Roman"/>
        </w:rPr>
        <w:t xml:space="preserve">. This exercise will require some time to complete. </w:t>
      </w:r>
      <w:r w:rsidR="008B334A">
        <w:rPr>
          <w:rFonts w:cs="Times New Roman"/>
        </w:rPr>
        <w:t xml:space="preserve">Submit </w:t>
      </w:r>
      <w:r w:rsidR="004C6152">
        <w:rPr>
          <w:rFonts w:cs="Times New Roman"/>
        </w:rPr>
        <w:t xml:space="preserve">a hard copy of </w:t>
      </w:r>
      <w:r w:rsidR="008B334A">
        <w:rPr>
          <w:rFonts w:cs="Times New Roman"/>
        </w:rPr>
        <w:t xml:space="preserve">your Exercise </w:t>
      </w:r>
      <w:r w:rsidR="004C6152">
        <w:rPr>
          <w:rFonts w:cs="Times New Roman"/>
        </w:rPr>
        <w:t xml:space="preserve">by the due date. </w:t>
      </w:r>
    </w:p>
    <w:p w14:paraId="0FE79D8C" w14:textId="77777777" w:rsidR="00E1239C" w:rsidRDefault="00E1239C" w:rsidP="00F2637A">
      <w:pPr>
        <w:rPr>
          <w:b/>
        </w:rPr>
      </w:pPr>
    </w:p>
    <w:p w14:paraId="6DC69EEB" w14:textId="4E3641D6" w:rsidR="00F2637A" w:rsidRPr="001014A7" w:rsidRDefault="00F2637A" w:rsidP="00F2637A">
      <w:pPr>
        <w:rPr>
          <w:b/>
        </w:rPr>
      </w:pPr>
      <w:r w:rsidRPr="001014A7">
        <w:rPr>
          <w:b/>
        </w:rPr>
        <w:t>Program Budget Exercise</w:t>
      </w:r>
      <w:r w:rsidR="001014A7">
        <w:rPr>
          <w:b/>
        </w:rPr>
        <w:t xml:space="preserve"> (15 percent)</w:t>
      </w:r>
    </w:p>
    <w:p w14:paraId="77CB84EB" w14:textId="6AD87A48" w:rsidR="000B02AD" w:rsidRDefault="000B02AD" w:rsidP="000B02AD">
      <w:r>
        <w:t xml:space="preserve">You will prepare and justify a program budget for the Adams County Library. You will follow the materials and instructions </w:t>
      </w:r>
      <w:r w:rsidR="00A5005D">
        <w:t xml:space="preserve">in the </w:t>
      </w:r>
      <w:r w:rsidR="00A5005D" w:rsidRPr="00A5005D">
        <w:rPr>
          <w:b/>
        </w:rPr>
        <w:t>TESTS</w:t>
      </w:r>
      <w:r w:rsidR="00A5005D">
        <w:t xml:space="preserve"> section of Blackboard. More specific instruction</w:t>
      </w:r>
      <w:r w:rsidR="00FE5022">
        <w:t>s</w:t>
      </w:r>
      <w:r w:rsidR="00A5005D">
        <w:t xml:space="preserve"> are found </w:t>
      </w:r>
      <w:r>
        <w:t xml:space="preserve">in Dennis L. </w:t>
      </w:r>
      <w:proofErr w:type="spellStart"/>
      <w:r>
        <w:t>Dresang’s</w:t>
      </w:r>
      <w:proofErr w:type="spellEnd"/>
      <w:r>
        <w:t xml:space="preserve"> The Public Administration Workbook, 7th edition, pages 261 through 305. The exercise covers two major phases: the development of a Line Item Budget (Exercise 16) and a Program Budget (Exercise 17). Each of the two phases entails several steps.</w:t>
      </w:r>
    </w:p>
    <w:p w14:paraId="55B72CC5" w14:textId="77777777" w:rsidR="000B02AD" w:rsidRDefault="000B02AD" w:rsidP="000B02AD"/>
    <w:p w14:paraId="6F3D7614" w14:textId="70DF0A8E" w:rsidR="000B02AD" w:rsidRPr="000B02AD" w:rsidRDefault="00C94A39" w:rsidP="000B02AD">
      <w:pPr>
        <w:rPr>
          <w:b/>
        </w:rPr>
      </w:pPr>
      <w:r>
        <w:rPr>
          <w:b/>
        </w:rPr>
        <w:t>PHASE ONE</w:t>
      </w:r>
      <w:r w:rsidR="000B02AD" w:rsidRPr="000B02AD">
        <w:rPr>
          <w:b/>
        </w:rPr>
        <w:t>—Adams County Line-Item Budget</w:t>
      </w:r>
    </w:p>
    <w:p w14:paraId="0E005AC2" w14:textId="0521AC58" w:rsidR="000B02AD" w:rsidRDefault="000B02AD" w:rsidP="000B02AD">
      <w:r>
        <w:t>Start by reading pages 261-305 to get a sense of what needs to be accomplished. Next, read the ‘Overview of Exercise’ on page 264. Whenever needed</w:t>
      </w:r>
      <w:r w:rsidR="0064722A">
        <w:t>,</w:t>
      </w:r>
      <w:r>
        <w:t xml:space="preserve"> use standard rounding principles (</w:t>
      </w:r>
      <w:r w:rsidR="0064722A">
        <w:t>0.</w:t>
      </w:r>
      <w:r>
        <w:t>5 and above round up</w:t>
      </w:r>
      <w:r w:rsidR="0064722A">
        <w:t xml:space="preserve"> to the next whole number</w:t>
      </w:r>
      <w:r>
        <w:t>).</w:t>
      </w:r>
    </w:p>
    <w:p w14:paraId="3EA68C8F" w14:textId="77777777" w:rsidR="000B02AD" w:rsidRDefault="000B02AD" w:rsidP="000B02AD"/>
    <w:p w14:paraId="166B19C0" w14:textId="77777777" w:rsidR="000B02AD" w:rsidRDefault="000B02AD" w:rsidP="000B02AD">
      <w:r w:rsidRPr="00E23385">
        <w:rPr>
          <w:b/>
        </w:rPr>
        <w:t>Step One</w:t>
      </w:r>
      <w:r>
        <w:t xml:space="preserve"> is self-explanatory.</w:t>
      </w:r>
    </w:p>
    <w:p w14:paraId="25C79F63" w14:textId="77777777" w:rsidR="000B02AD" w:rsidRDefault="000B02AD" w:rsidP="000B02AD"/>
    <w:p w14:paraId="763A5B20" w14:textId="1E72F53E" w:rsidR="000B02AD" w:rsidRDefault="000B02AD" w:rsidP="000B02AD">
      <w:r w:rsidRPr="00E23385">
        <w:rPr>
          <w:b/>
        </w:rPr>
        <w:t>Step Two</w:t>
      </w:r>
      <w:r>
        <w:t xml:space="preserve"> asks you to construct a line-item budget for the new Adams County Library. I have started the process for you by consolidating the line-item budgets of the 11 units (Forms 75A through 75K) into </w:t>
      </w:r>
      <w:r w:rsidR="003322B4">
        <w:t>one budget. I will provide you with a draft of t</w:t>
      </w:r>
      <w:r>
        <w:t xml:space="preserve">he Adams County </w:t>
      </w:r>
      <w:r w:rsidR="003322B4">
        <w:t>Library Preliminary Budget file</w:t>
      </w:r>
      <w:r>
        <w:t>. It is a draft because I have merely consolidated the budgets for the 11 separate units without following the Budget Director’s directives (Form 74). You will have to complete that task by carefully following each directive on Form 74. You might notice that the Total County Budget (page 277) differs from the bud</w:t>
      </w:r>
      <w:r w:rsidR="0028734F">
        <w:t>get I have consolidated. Use the budget total I have provided</w:t>
      </w:r>
      <w:r>
        <w:t>.</w:t>
      </w:r>
    </w:p>
    <w:p w14:paraId="37C6C360" w14:textId="77777777" w:rsidR="000B02AD" w:rsidRDefault="000B02AD" w:rsidP="000B02AD"/>
    <w:p w14:paraId="5F421151" w14:textId="656CCF9D" w:rsidR="000B02AD" w:rsidRDefault="000B02AD" w:rsidP="000B02AD">
      <w:r>
        <w:t>Understand that even though all of the 11 different library branches may be in different physical locations, the fact that they are consolidated means that they all share one budget. Th</w:t>
      </w:r>
      <w:r w:rsidR="0028734F">
        <w:t>ey are all part of one library--</w:t>
      </w:r>
      <w:r>
        <w:t>the Adams County Library. Therefore, when making cha</w:t>
      </w:r>
      <w:r w:rsidR="0064722A">
        <w:t>nges to the budget in terms of d</w:t>
      </w:r>
      <w:r>
        <w:t>irectives, remember that you are applying those directives to the Adams County Library budget.</w:t>
      </w:r>
    </w:p>
    <w:p w14:paraId="049F294B" w14:textId="77777777" w:rsidR="000B02AD" w:rsidRDefault="000B02AD" w:rsidP="000B02AD"/>
    <w:p w14:paraId="68FFE60E" w14:textId="4E38D06D" w:rsidR="000B02AD" w:rsidRDefault="00541F23" w:rsidP="000B02AD">
      <w:r w:rsidRPr="00E23385">
        <w:t>In practice, t</w:t>
      </w:r>
      <w:r w:rsidR="000B02AD" w:rsidRPr="00E23385">
        <w:t xml:space="preserve">here is more than one right answer for this part of the exercise. For </w:t>
      </w:r>
      <w:r w:rsidRPr="00E23385">
        <w:t xml:space="preserve">the purpose of this exercise we will hold political considerations in abeyance (we will pretend that elected officials will decide purely on the technical merits of budget request). Hence, for the sake of simplicity we will follow the exercise directives with some modifications. </w:t>
      </w:r>
      <w:r w:rsidR="00E23385">
        <w:t>For instance, we will cut 3 percent</w:t>
      </w:r>
      <w:r w:rsidR="001965A1" w:rsidRPr="00E23385">
        <w:t xml:space="preserve"> across the board on all expenditure</w:t>
      </w:r>
      <w:r w:rsidR="00E1239C">
        <w:t xml:space="preserve"> categories (directive 2). Dis</w:t>
      </w:r>
      <w:r w:rsidR="001965A1" w:rsidRPr="00E23385">
        <w:t xml:space="preserve">regard </w:t>
      </w:r>
      <w:r w:rsidR="00E1239C" w:rsidRPr="00E23385">
        <w:t>(directive 3)</w:t>
      </w:r>
      <w:r w:rsidR="00E1239C">
        <w:t xml:space="preserve">, which specifies how to cut to </w:t>
      </w:r>
      <w:r w:rsidR="000B02AD" w:rsidRPr="00E1239C">
        <w:t>full-time</w:t>
      </w:r>
      <w:r w:rsidR="00E1239C" w:rsidRPr="00E1239C">
        <w:t xml:space="preserve"> and part-time</w:t>
      </w:r>
      <w:r w:rsidR="000B02AD" w:rsidRPr="00E23385">
        <w:t xml:space="preserve"> library employee positions</w:t>
      </w:r>
      <w:r w:rsidR="00E1239C">
        <w:t>; instead just cut 3 percent across all</w:t>
      </w:r>
      <w:r w:rsidR="000B02AD" w:rsidRPr="00E23385">
        <w:t xml:space="preserve"> </w:t>
      </w:r>
      <w:r w:rsidR="00E1239C">
        <w:t xml:space="preserve">labor costs. </w:t>
      </w:r>
      <w:r w:rsidR="00726614" w:rsidRPr="00E23385">
        <w:t>Before reducing the budget by 3 percent, complete directives 4 through 6 below.</w:t>
      </w:r>
    </w:p>
    <w:p w14:paraId="3C298FB0" w14:textId="77777777" w:rsidR="000B02AD" w:rsidRDefault="000B02AD" w:rsidP="000B02AD"/>
    <w:p w14:paraId="4393BA08" w14:textId="73EBD5FB" w:rsidR="00E1239C" w:rsidRPr="00171855" w:rsidRDefault="000B02AD" w:rsidP="000B02AD">
      <w:r>
        <w:t xml:space="preserve">Directive number 4 </w:t>
      </w:r>
      <w:r w:rsidR="001965A1">
        <w:t xml:space="preserve">asks you </w:t>
      </w:r>
      <w:r>
        <w:t xml:space="preserve">to standardize salaries at the highest levels for all job classifications. </w:t>
      </w:r>
      <w:r w:rsidR="006548A3">
        <w:t>Standardize as follows:</w:t>
      </w:r>
    </w:p>
    <w:p w14:paraId="1554AB43" w14:textId="77777777" w:rsidR="00E1239C" w:rsidRDefault="00E1239C" w:rsidP="000B02AD">
      <w:pPr>
        <w:rPr>
          <w:b/>
        </w:rPr>
      </w:pPr>
    </w:p>
    <w:p w14:paraId="1E462136" w14:textId="397CF03A" w:rsidR="009B5E66" w:rsidRPr="00171855" w:rsidRDefault="009B5E66" w:rsidP="000B02AD">
      <w:pPr>
        <w:rPr>
          <w:b/>
        </w:rPr>
      </w:pPr>
      <w:r w:rsidRPr="009B5E66">
        <w:rPr>
          <w:b/>
        </w:rPr>
        <w:t>Salary Standardization Table</w:t>
      </w:r>
    </w:p>
    <w:tbl>
      <w:tblPr>
        <w:tblStyle w:val="TableGrid"/>
        <w:tblW w:w="0" w:type="auto"/>
        <w:tblLook w:val="04A0" w:firstRow="1" w:lastRow="0" w:firstColumn="1" w:lastColumn="0" w:noHBand="0" w:noVBand="1"/>
      </w:tblPr>
      <w:tblGrid>
        <w:gridCol w:w="2553"/>
        <w:gridCol w:w="1150"/>
        <w:gridCol w:w="2259"/>
        <w:gridCol w:w="1402"/>
      </w:tblGrid>
      <w:tr w:rsidR="006548A3" w14:paraId="747BFE89" w14:textId="77777777" w:rsidTr="006548A3">
        <w:tc>
          <w:tcPr>
            <w:tcW w:w="0" w:type="auto"/>
          </w:tcPr>
          <w:p w14:paraId="4C27DDE1" w14:textId="74018F9C" w:rsidR="006548A3" w:rsidRPr="006548A3" w:rsidRDefault="006548A3" w:rsidP="000B02AD">
            <w:pPr>
              <w:rPr>
                <w:b/>
              </w:rPr>
            </w:pPr>
            <w:r w:rsidRPr="006548A3">
              <w:rPr>
                <w:b/>
              </w:rPr>
              <w:t>Full-time</w:t>
            </w:r>
          </w:p>
        </w:tc>
        <w:tc>
          <w:tcPr>
            <w:tcW w:w="0" w:type="auto"/>
          </w:tcPr>
          <w:p w14:paraId="3077F182" w14:textId="0D3013A5" w:rsidR="006548A3" w:rsidRPr="006548A3" w:rsidRDefault="006548A3" w:rsidP="000B02AD">
            <w:pPr>
              <w:rPr>
                <w:b/>
              </w:rPr>
            </w:pPr>
            <w:r w:rsidRPr="006548A3">
              <w:rPr>
                <w:b/>
              </w:rPr>
              <w:t>Salary ($)</w:t>
            </w:r>
          </w:p>
        </w:tc>
        <w:tc>
          <w:tcPr>
            <w:tcW w:w="0" w:type="auto"/>
          </w:tcPr>
          <w:p w14:paraId="0478C9DE" w14:textId="086E5911" w:rsidR="006548A3" w:rsidRPr="006548A3" w:rsidRDefault="006548A3" w:rsidP="000B02AD">
            <w:pPr>
              <w:rPr>
                <w:b/>
              </w:rPr>
            </w:pPr>
            <w:r w:rsidRPr="006548A3">
              <w:rPr>
                <w:b/>
              </w:rPr>
              <w:t>Part-time</w:t>
            </w:r>
          </w:p>
        </w:tc>
        <w:tc>
          <w:tcPr>
            <w:tcW w:w="0" w:type="auto"/>
          </w:tcPr>
          <w:p w14:paraId="28E5019F" w14:textId="2B172D3A" w:rsidR="006548A3" w:rsidRPr="006548A3" w:rsidRDefault="006548A3" w:rsidP="000B02AD">
            <w:pPr>
              <w:rPr>
                <w:b/>
              </w:rPr>
            </w:pPr>
            <w:r>
              <w:rPr>
                <w:b/>
              </w:rPr>
              <w:t>P</w:t>
            </w:r>
            <w:r w:rsidRPr="006548A3">
              <w:rPr>
                <w:b/>
              </w:rPr>
              <w:t>er hour ($)</w:t>
            </w:r>
          </w:p>
        </w:tc>
      </w:tr>
      <w:tr w:rsidR="006548A3" w14:paraId="15A319D8" w14:textId="77777777" w:rsidTr="006548A3">
        <w:tc>
          <w:tcPr>
            <w:tcW w:w="0" w:type="auto"/>
          </w:tcPr>
          <w:p w14:paraId="53E0BC70" w14:textId="3DD44C6E" w:rsidR="006548A3" w:rsidRDefault="006548A3" w:rsidP="000B02AD">
            <w:r>
              <w:t>Branch librarians</w:t>
            </w:r>
          </w:p>
        </w:tc>
        <w:tc>
          <w:tcPr>
            <w:tcW w:w="0" w:type="auto"/>
          </w:tcPr>
          <w:p w14:paraId="6FA9F977" w14:textId="7C6F26D1" w:rsidR="006548A3" w:rsidRDefault="006548A3" w:rsidP="000B02AD">
            <w:r>
              <w:t>55,000</w:t>
            </w:r>
          </w:p>
        </w:tc>
        <w:tc>
          <w:tcPr>
            <w:tcW w:w="0" w:type="auto"/>
          </w:tcPr>
          <w:p w14:paraId="66D42FD5" w14:textId="0DC0B122" w:rsidR="006548A3" w:rsidRDefault="00353E23" w:rsidP="000B02AD">
            <w:r>
              <w:t>Branch librarians*</w:t>
            </w:r>
          </w:p>
        </w:tc>
        <w:tc>
          <w:tcPr>
            <w:tcW w:w="0" w:type="auto"/>
          </w:tcPr>
          <w:p w14:paraId="753BE3E7" w14:textId="310D74F1" w:rsidR="006548A3" w:rsidRDefault="00353E23" w:rsidP="000B02AD">
            <w:r>
              <w:t>27.00</w:t>
            </w:r>
          </w:p>
        </w:tc>
      </w:tr>
      <w:tr w:rsidR="00353E23" w14:paraId="41576C8C" w14:textId="77777777" w:rsidTr="006548A3">
        <w:tc>
          <w:tcPr>
            <w:tcW w:w="0" w:type="auto"/>
          </w:tcPr>
          <w:p w14:paraId="2D232FF0" w14:textId="4AAD5D9C" w:rsidR="00353E23" w:rsidRDefault="00353E23" w:rsidP="000B02AD">
            <w:r>
              <w:t>Reference librarians</w:t>
            </w:r>
          </w:p>
        </w:tc>
        <w:tc>
          <w:tcPr>
            <w:tcW w:w="0" w:type="auto"/>
          </w:tcPr>
          <w:p w14:paraId="39F2D411" w14:textId="4F310CCC" w:rsidR="00353E23" w:rsidRDefault="00353E23" w:rsidP="000B02AD">
            <w:r>
              <w:t>51,000</w:t>
            </w:r>
          </w:p>
        </w:tc>
        <w:tc>
          <w:tcPr>
            <w:tcW w:w="0" w:type="auto"/>
          </w:tcPr>
          <w:p w14:paraId="33BE6DC3" w14:textId="1CA77293" w:rsidR="00353E23" w:rsidRDefault="00353E23" w:rsidP="000B02AD">
            <w:r>
              <w:t>Reference librarians</w:t>
            </w:r>
          </w:p>
        </w:tc>
        <w:tc>
          <w:tcPr>
            <w:tcW w:w="0" w:type="auto"/>
          </w:tcPr>
          <w:p w14:paraId="2B85A6A9" w14:textId="5EE33164" w:rsidR="00353E23" w:rsidRDefault="00353E23" w:rsidP="000B02AD">
            <w:r>
              <w:t>24.50</w:t>
            </w:r>
          </w:p>
        </w:tc>
      </w:tr>
      <w:tr w:rsidR="00353E23" w14:paraId="2A55E1E4" w14:textId="77777777" w:rsidTr="006548A3">
        <w:tc>
          <w:tcPr>
            <w:tcW w:w="0" w:type="auto"/>
          </w:tcPr>
          <w:p w14:paraId="51EC17D1" w14:textId="5CBD7277" w:rsidR="00353E23" w:rsidRDefault="00353E23" w:rsidP="000B02AD">
            <w:r>
              <w:t>Assistant librarians</w:t>
            </w:r>
          </w:p>
        </w:tc>
        <w:tc>
          <w:tcPr>
            <w:tcW w:w="0" w:type="auto"/>
          </w:tcPr>
          <w:p w14:paraId="695A8869" w14:textId="27C4C51A" w:rsidR="00353E23" w:rsidRDefault="00353E23" w:rsidP="000B02AD">
            <w:r>
              <w:t>46,650</w:t>
            </w:r>
          </w:p>
        </w:tc>
        <w:tc>
          <w:tcPr>
            <w:tcW w:w="0" w:type="auto"/>
          </w:tcPr>
          <w:p w14:paraId="51301C07" w14:textId="4CEAA7D0" w:rsidR="00353E23" w:rsidRDefault="00353E23" w:rsidP="000B02AD">
            <w:r>
              <w:t>Assistant librarians</w:t>
            </w:r>
          </w:p>
        </w:tc>
        <w:tc>
          <w:tcPr>
            <w:tcW w:w="0" w:type="auto"/>
          </w:tcPr>
          <w:p w14:paraId="3DB02A5C" w14:textId="6134B246" w:rsidR="00353E23" w:rsidRDefault="00353E23" w:rsidP="000B02AD">
            <w:r>
              <w:t>22.00</w:t>
            </w:r>
          </w:p>
        </w:tc>
      </w:tr>
      <w:tr w:rsidR="00353E23" w14:paraId="3FD1851D" w14:textId="77777777" w:rsidTr="006548A3">
        <w:tc>
          <w:tcPr>
            <w:tcW w:w="0" w:type="auto"/>
          </w:tcPr>
          <w:p w14:paraId="3BC7B2D5" w14:textId="40650A36" w:rsidR="00353E23" w:rsidRDefault="00353E23" w:rsidP="000B02AD">
            <w:r>
              <w:t>Administrative assistant</w:t>
            </w:r>
          </w:p>
        </w:tc>
        <w:tc>
          <w:tcPr>
            <w:tcW w:w="0" w:type="auto"/>
          </w:tcPr>
          <w:p w14:paraId="77246865" w14:textId="3C360ED1" w:rsidR="00353E23" w:rsidRDefault="00353E23" w:rsidP="000B02AD">
            <w:r>
              <w:t>34,000</w:t>
            </w:r>
          </w:p>
        </w:tc>
        <w:tc>
          <w:tcPr>
            <w:tcW w:w="0" w:type="auto"/>
          </w:tcPr>
          <w:p w14:paraId="4AC5F4C9" w14:textId="3DA80DDB" w:rsidR="00353E23" w:rsidRDefault="00353E23" w:rsidP="000B02AD">
            <w:r>
              <w:t>Circulation clerk</w:t>
            </w:r>
          </w:p>
        </w:tc>
        <w:tc>
          <w:tcPr>
            <w:tcW w:w="0" w:type="auto"/>
          </w:tcPr>
          <w:p w14:paraId="274C93DE" w14:textId="73287002" w:rsidR="00353E23" w:rsidRDefault="00353E23" w:rsidP="000B02AD">
            <w:r>
              <w:t>10.00</w:t>
            </w:r>
          </w:p>
        </w:tc>
      </w:tr>
      <w:tr w:rsidR="00353E23" w14:paraId="5E531E32" w14:textId="77777777" w:rsidTr="006548A3">
        <w:tc>
          <w:tcPr>
            <w:tcW w:w="0" w:type="auto"/>
          </w:tcPr>
          <w:p w14:paraId="63EC7EBA" w14:textId="2884E037" w:rsidR="00353E23" w:rsidRDefault="00353E23" w:rsidP="000B02AD">
            <w:r>
              <w:t>Circulation clerk</w:t>
            </w:r>
          </w:p>
        </w:tc>
        <w:tc>
          <w:tcPr>
            <w:tcW w:w="0" w:type="auto"/>
          </w:tcPr>
          <w:p w14:paraId="02C69392" w14:textId="00E348F6" w:rsidR="00353E23" w:rsidRDefault="00353E23" w:rsidP="000B02AD">
            <w:r>
              <w:t>24,960</w:t>
            </w:r>
          </w:p>
        </w:tc>
        <w:tc>
          <w:tcPr>
            <w:tcW w:w="0" w:type="auto"/>
          </w:tcPr>
          <w:p w14:paraId="1717EE08" w14:textId="715DFAAE" w:rsidR="00353E23" w:rsidRDefault="00353E23" w:rsidP="000B02AD">
            <w:r>
              <w:t>Maintenance worker</w:t>
            </w:r>
          </w:p>
        </w:tc>
        <w:tc>
          <w:tcPr>
            <w:tcW w:w="0" w:type="auto"/>
          </w:tcPr>
          <w:p w14:paraId="0C135FE9" w14:textId="3D66CC17" w:rsidR="00353E23" w:rsidRDefault="00353E23" w:rsidP="000B02AD">
            <w:r>
              <w:t>11.00</w:t>
            </w:r>
          </w:p>
        </w:tc>
      </w:tr>
      <w:tr w:rsidR="00353E23" w14:paraId="1722315B" w14:textId="77777777" w:rsidTr="006548A3">
        <w:tc>
          <w:tcPr>
            <w:tcW w:w="0" w:type="auto"/>
          </w:tcPr>
          <w:p w14:paraId="35BA58FA" w14:textId="1BA613F7" w:rsidR="00353E23" w:rsidRDefault="00353E23" w:rsidP="000B02AD">
            <w:r>
              <w:t>Computer technician</w:t>
            </w:r>
          </w:p>
        </w:tc>
        <w:tc>
          <w:tcPr>
            <w:tcW w:w="0" w:type="auto"/>
          </w:tcPr>
          <w:p w14:paraId="48F44F7A" w14:textId="2A72C176" w:rsidR="00353E23" w:rsidRDefault="00353E23" w:rsidP="000B02AD">
            <w:r>
              <w:t>30,000</w:t>
            </w:r>
          </w:p>
        </w:tc>
        <w:tc>
          <w:tcPr>
            <w:tcW w:w="0" w:type="auto"/>
          </w:tcPr>
          <w:p w14:paraId="5F99E14C" w14:textId="2BB050F8" w:rsidR="00353E23" w:rsidRDefault="00353E23" w:rsidP="000B02AD">
            <w:r>
              <w:t>Computer technician</w:t>
            </w:r>
          </w:p>
        </w:tc>
        <w:tc>
          <w:tcPr>
            <w:tcW w:w="0" w:type="auto"/>
          </w:tcPr>
          <w:p w14:paraId="2D65029E" w14:textId="261EFFEE" w:rsidR="00353E23" w:rsidRDefault="00353E23" w:rsidP="000B02AD">
            <w:r>
              <w:t>12.00</w:t>
            </w:r>
          </w:p>
        </w:tc>
      </w:tr>
      <w:tr w:rsidR="00353E23" w14:paraId="4FC1BE63" w14:textId="77777777" w:rsidTr="006548A3">
        <w:tc>
          <w:tcPr>
            <w:tcW w:w="0" w:type="auto"/>
          </w:tcPr>
          <w:p w14:paraId="15CC2E41" w14:textId="6BB38B50" w:rsidR="00353E23" w:rsidRDefault="00353E23" w:rsidP="000B02AD">
            <w:r>
              <w:t>Secretary</w:t>
            </w:r>
          </w:p>
        </w:tc>
        <w:tc>
          <w:tcPr>
            <w:tcW w:w="0" w:type="auto"/>
          </w:tcPr>
          <w:p w14:paraId="55171DF2" w14:textId="0F749946" w:rsidR="00353E23" w:rsidRDefault="00353E23" w:rsidP="000B02AD">
            <w:r>
              <w:t>22,880</w:t>
            </w:r>
          </w:p>
        </w:tc>
        <w:tc>
          <w:tcPr>
            <w:tcW w:w="0" w:type="auto"/>
          </w:tcPr>
          <w:p w14:paraId="72E4BECD" w14:textId="0E4D0C08" w:rsidR="00353E23" w:rsidRDefault="00353E23" w:rsidP="000B02AD">
            <w:r>
              <w:t>Page</w:t>
            </w:r>
          </w:p>
        </w:tc>
        <w:tc>
          <w:tcPr>
            <w:tcW w:w="0" w:type="auto"/>
          </w:tcPr>
          <w:p w14:paraId="4C78C245" w14:textId="3CD335B8" w:rsidR="00353E23" w:rsidRDefault="00353E23" w:rsidP="000B02AD">
            <w:r>
              <w:t>8.00</w:t>
            </w:r>
          </w:p>
        </w:tc>
      </w:tr>
      <w:tr w:rsidR="00353E23" w14:paraId="55D1CFC0" w14:textId="77777777" w:rsidTr="006548A3">
        <w:tc>
          <w:tcPr>
            <w:tcW w:w="0" w:type="auto"/>
          </w:tcPr>
          <w:p w14:paraId="0D6A49C7" w14:textId="4D58AF70" w:rsidR="00353E23" w:rsidRDefault="00353E23" w:rsidP="000B02AD">
            <w:r>
              <w:t>Maintenance worker</w:t>
            </w:r>
          </w:p>
        </w:tc>
        <w:tc>
          <w:tcPr>
            <w:tcW w:w="0" w:type="auto"/>
          </w:tcPr>
          <w:p w14:paraId="419D1303" w14:textId="0728C366" w:rsidR="00353E23" w:rsidRDefault="00353E23" w:rsidP="000B02AD">
            <w:r>
              <w:t>22,880</w:t>
            </w:r>
          </w:p>
        </w:tc>
        <w:tc>
          <w:tcPr>
            <w:tcW w:w="0" w:type="auto"/>
          </w:tcPr>
          <w:p w14:paraId="41EF2B03" w14:textId="288466E1" w:rsidR="00353E23" w:rsidRDefault="00353E23" w:rsidP="000B02AD"/>
        </w:tc>
        <w:tc>
          <w:tcPr>
            <w:tcW w:w="0" w:type="auto"/>
          </w:tcPr>
          <w:p w14:paraId="0F51F287" w14:textId="2D3A16AB" w:rsidR="00353E23" w:rsidRDefault="00353E23" w:rsidP="000B02AD"/>
        </w:tc>
      </w:tr>
      <w:tr w:rsidR="00353E23" w14:paraId="192691FF" w14:textId="77777777" w:rsidTr="006548A3">
        <w:tc>
          <w:tcPr>
            <w:tcW w:w="0" w:type="auto"/>
          </w:tcPr>
          <w:p w14:paraId="444C8014" w14:textId="157B74A1" w:rsidR="00353E23" w:rsidRDefault="00353E23" w:rsidP="000B02AD">
            <w:r>
              <w:t>Page</w:t>
            </w:r>
          </w:p>
        </w:tc>
        <w:tc>
          <w:tcPr>
            <w:tcW w:w="0" w:type="auto"/>
          </w:tcPr>
          <w:p w14:paraId="45DA6B2A" w14:textId="41DCDB49" w:rsidR="00353E23" w:rsidRDefault="00353E23" w:rsidP="000B02AD">
            <w:r>
              <w:t>16,640</w:t>
            </w:r>
          </w:p>
        </w:tc>
        <w:tc>
          <w:tcPr>
            <w:tcW w:w="0" w:type="auto"/>
          </w:tcPr>
          <w:p w14:paraId="674DF350" w14:textId="0A3B0BF4" w:rsidR="00353E23" w:rsidRDefault="00353E23" w:rsidP="000B02AD"/>
        </w:tc>
        <w:tc>
          <w:tcPr>
            <w:tcW w:w="0" w:type="auto"/>
          </w:tcPr>
          <w:p w14:paraId="347C21B9" w14:textId="7A6B8786" w:rsidR="00353E23" w:rsidRDefault="00353E23" w:rsidP="000B02AD"/>
        </w:tc>
      </w:tr>
    </w:tbl>
    <w:p w14:paraId="212FD67E" w14:textId="77777777" w:rsidR="006548A3" w:rsidRDefault="006548A3" w:rsidP="000B02AD"/>
    <w:p w14:paraId="434461DC" w14:textId="37BCC5F9" w:rsidR="006548A3" w:rsidRDefault="009B5E66" w:rsidP="000B02AD">
      <w:r>
        <w:t>*</w:t>
      </w:r>
      <w:r w:rsidR="00353E23">
        <w:t xml:space="preserve">The Town of Mt. Tom has a </w:t>
      </w:r>
      <w:r>
        <w:t xml:space="preserve">part-time Head librarian </w:t>
      </w:r>
      <w:r w:rsidR="00353E23">
        <w:t xml:space="preserve">position </w:t>
      </w:r>
      <w:r>
        <w:t xml:space="preserve">that </w:t>
      </w:r>
      <w:r w:rsidR="00353E23">
        <w:t>will be re-designated as</w:t>
      </w:r>
      <w:r>
        <w:t xml:space="preserve"> Branch librarian as part of Directive 5 (see below).</w:t>
      </w:r>
    </w:p>
    <w:p w14:paraId="490E6E9C" w14:textId="77777777" w:rsidR="006548A3" w:rsidRDefault="006548A3" w:rsidP="000B02AD"/>
    <w:p w14:paraId="7584356F" w14:textId="20320675" w:rsidR="009B5E66" w:rsidRDefault="009B5E66" w:rsidP="000B02AD">
      <w:r>
        <w:t xml:space="preserve">Use the table above to standardize all salaries at the highest levels currently paid by any of the newly consolidated units. For example, since the </w:t>
      </w:r>
      <w:r w:rsidR="003F5F5D">
        <w:t>City of Waynesfield’s Reference l</w:t>
      </w:r>
      <w:r w:rsidR="00353E23">
        <w:t>ibrarian salary is $51</w:t>
      </w:r>
      <w:r w:rsidR="001965A1">
        <w:t>,000</w:t>
      </w:r>
      <w:r w:rsidR="00353E23">
        <w:t xml:space="preserve"> and that is the highest salary of all newly consolidated units</w:t>
      </w:r>
      <w:r w:rsidR="001965A1">
        <w:t>,</w:t>
      </w:r>
      <w:r w:rsidR="00353E23">
        <w:t xml:space="preserve"> all village and township Reference l</w:t>
      </w:r>
      <w:r w:rsidR="000B02AD">
        <w:t>ibrarians</w:t>
      </w:r>
      <w:r w:rsidR="00353E23">
        <w:t>’ salaries</w:t>
      </w:r>
      <w:r w:rsidR="000B02AD">
        <w:t xml:space="preserve"> will have to be </w:t>
      </w:r>
      <w:r w:rsidR="00353E23">
        <w:t>adjusted to $51,000.</w:t>
      </w:r>
      <w:r w:rsidR="000B02AD">
        <w:t xml:space="preserve"> </w:t>
      </w:r>
    </w:p>
    <w:p w14:paraId="3A2E8002" w14:textId="77777777" w:rsidR="009B5E66" w:rsidRDefault="009B5E66" w:rsidP="000B02AD"/>
    <w:p w14:paraId="217A1C4B" w14:textId="2497F23C" w:rsidR="000B02AD" w:rsidRDefault="000B02AD" w:rsidP="000B02AD">
      <w:r>
        <w:t xml:space="preserve">Directive number 5 asks you to re-designate all </w:t>
      </w:r>
      <w:r w:rsidR="005143B3">
        <w:t xml:space="preserve">village and township </w:t>
      </w:r>
      <w:r>
        <w:t xml:space="preserve">Head Librarians </w:t>
      </w:r>
      <w:r w:rsidR="00353E23">
        <w:t>(full- or part-time) as Branch l</w:t>
      </w:r>
      <w:r>
        <w:t>ibrarians</w:t>
      </w:r>
      <w:r w:rsidR="009B5E66">
        <w:t>.</w:t>
      </w:r>
      <w:r w:rsidR="00E1239C">
        <w:t xml:space="preserve"> Note that directive 5 only applies to village and township Head Librarians—it doesn’t apply to the City of Waynesfield Head Librarian.</w:t>
      </w:r>
      <w:r w:rsidR="009B5E66">
        <w:t xml:space="preserve"> </w:t>
      </w:r>
      <w:r w:rsidR="00E23385">
        <w:t>Directive 6 asks you to create a Director of County libraries position and to budget</w:t>
      </w:r>
      <w:r>
        <w:t xml:space="preserve"> $90,000 </w:t>
      </w:r>
      <w:r w:rsidR="00E23385">
        <w:t xml:space="preserve">for the new position. </w:t>
      </w:r>
    </w:p>
    <w:p w14:paraId="21506D92" w14:textId="77777777" w:rsidR="00E23385" w:rsidRDefault="00E23385" w:rsidP="000B02AD"/>
    <w:p w14:paraId="25882F3D" w14:textId="2366811E" w:rsidR="00E23385" w:rsidRDefault="00E23385" w:rsidP="000B02AD">
      <w:r>
        <w:t>After completing the above directives, cut 3 percent across the board on all expenditure categories</w:t>
      </w:r>
      <w:r w:rsidR="009B5E66">
        <w:t xml:space="preserve"> (all line items).</w:t>
      </w:r>
    </w:p>
    <w:p w14:paraId="649C3C6A" w14:textId="77777777" w:rsidR="000B02AD" w:rsidRDefault="000B02AD" w:rsidP="000B02AD"/>
    <w:p w14:paraId="58C6A02C" w14:textId="63327416" w:rsidR="000B02AD" w:rsidRDefault="000B02AD" w:rsidP="000B02AD">
      <w:r w:rsidRPr="00E23385">
        <w:rPr>
          <w:b/>
        </w:rPr>
        <w:t>Step Three</w:t>
      </w:r>
      <w:r>
        <w:t>--Submit your Adams County Line-Item Budget as an Exc</w:t>
      </w:r>
      <w:r w:rsidR="00E23385">
        <w:t>el spreadsheet labeled '</w:t>
      </w:r>
      <w:r>
        <w:t>Budget Request Form</w:t>
      </w:r>
      <w:r w:rsidR="00E23385">
        <w:t>.</w:t>
      </w:r>
      <w:r>
        <w:t xml:space="preserve">' </w:t>
      </w:r>
    </w:p>
    <w:p w14:paraId="56FBA6E1" w14:textId="77777777" w:rsidR="000B02AD" w:rsidRDefault="000B02AD" w:rsidP="000B02AD"/>
    <w:p w14:paraId="0F3DD8FD" w14:textId="4A2B98D7" w:rsidR="000B02AD" w:rsidRPr="000B02AD" w:rsidRDefault="00C94A39" w:rsidP="000B02AD">
      <w:pPr>
        <w:rPr>
          <w:b/>
        </w:rPr>
      </w:pPr>
      <w:r>
        <w:rPr>
          <w:b/>
        </w:rPr>
        <w:t>PHASE TWO</w:t>
      </w:r>
      <w:r w:rsidR="000B02AD" w:rsidRPr="000B02AD">
        <w:rPr>
          <w:b/>
        </w:rPr>
        <w:t xml:space="preserve">—Performance </w:t>
      </w:r>
      <w:r w:rsidR="007B1B9D">
        <w:rPr>
          <w:b/>
        </w:rPr>
        <w:t xml:space="preserve">and Program </w:t>
      </w:r>
      <w:r w:rsidR="000B02AD" w:rsidRPr="000B02AD">
        <w:rPr>
          <w:b/>
        </w:rPr>
        <w:t>Budget</w:t>
      </w:r>
    </w:p>
    <w:p w14:paraId="435B2BCE" w14:textId="355F18FF" w:rsidR="00B46612" w:rsidRDefault="000B02AD" w:rsidP="00B46612">
      <w:r>
        <w:t>Read the ‘Overview of Exercise’ on page 289. For this p</w:t>
      </w:r>
      <w:r w:rsidR="0016155A">
        <w:t>hase of the exercise you will: 1</w:t>
      </w:r>
      <w:r>
        <w:t>) identify performance indicators for the Adams County Library</w:t>
      </w:r>
      <w:r w:rsidR="0016155A">
        <w:t xml:space="preserve">—that is, you will </w:t>
      </w:r>
      <w:r w:rsidR="00B46612">
        <w:t>propos</w:t>
      </w:r>
      <w:r w:rsidR="0016155A">
        <w:t>e</w:t>
      </w:r>
      <w:r w:rsidR="00B46612">
        <w:t xml:space="preserve"> a performance budget</w:t>
      </w:r>
      <w:r>
        <w:t xml:space="preserve">; </w:t>
      </w:r>
      <w:r w:rsidR="002C542F">
        <w:t xml:space="preserve">and </w:t>
      </w:r>
      <w:r w:rsidR="0016155A">
        <w:t>2</w:t>
      </w:r>
      <w:r>
        <w:t xml:space="preserve">) </w:t>
      </w:r>
      <w:r w:rsidR="0016155A">
        <w:t>propose</w:t>
      </w:r>
      <w:r w:rsidR="002C542F">
        <w:t xml:space="preserve"> a program budget for the ‘</w:t>
      </w:r>
      <w:r w:rsidR="002C542F" w:rsidRPr="00E1239C">
        <w:rPr>
          <w:b/>
        </w:rPr>
        <w:t>Information and Library Services’</w:t>
      </w:r>
      <w:r w:rsidR="002C542F">
        <w:t xml:space="preserve"> program of the </w:t>
      </w:r>
      <w:r>
        <w:t>Adams County Library system</w:t>
      </w:r>
      <w:r w:rsidR="002C542F">
        <w:t>.</w:t>
      </w:r>
      <w:r w:rsidR="00324A51">
        <w:t xml:space="preserve"> </w:t>
      </w:r>
    </w:p>
    <w:p w14:paraId="0DCEA7A7" w14:textId="77777777" w:rsidR="000B02AD" w:rsidRDefault="000B02AD" w:rsidP="000B02AD"/>
    <w:p w14:paraId="1C4ED01F" w14:textId="1692F4CE" w:rsidR="0016155A" w:rsidRPr="0016155A" w:rsidRDefault="0016155A" w:rsidP="000B02AD">
      <w:pPr>
        <w:rPr>
          <w:rFonts w:ascii="Avenir Black" w:hAnsi="Avenir Black"/>
          <w:sz w:val="20"/>
          <w:szCs w:val="20"/>
        </w:rPr>
      </w:pPr>
      <w:r w:rsidRPr="0016155A">
        <w:rPr>
          <w:rFonts w:ascii="Avenir Black" w:hAnsi="Avenir Black"/>
          <w:sz w:val="20"/>
          <w:szCs w:val="20"/>
        </w:rPr>
        <w:t>PERFORMANCE BUDGET</w:t>
      </w:r>
    </w:p>
    <w:p w14:paraId="4C025A0E" w14:textId="35B0F9CA" w:rsidR="000B02AD" w:rsidRDefault="000B02AD" w:rsidP="000B02AD">
      <w:r w:rsidRPr="00375168">
        <w:rPr>
          <w:b/>
        </w:rPr>
        <w:t>Step One</w:t>
      </w:r>
      <w:r>
        <w:t>—</w:t>
      </w:r>
      <w:r w:rsidR="0016155A">
        <w:t>Even a cursory r</w:t>
      </w:r>
      <w:r>
        <w:t xml:space="preserve">eview </w:t>
      </w:r>
      <w:r w:rsidR="0016155A">
        <w:t xml:space="preserve">of Form 79 should reveal </w:t>
      </w:r>
      <w:r>
        <w:t xml:space="preserve">that </w:t>
      </w:r>
      <w:r w:rsidR="0016155A">
        <w:t xml:space="preserve">except for ‘personal services’ </w:t>
      </w:r>
      <w:r>
        <w:t>the activities shown on the form are appropriate activities f</w:t>
      </w:r>
      <w:r w:rsidR="008C080E">
        <w:t>or the Adams County Library.</w:t>
      </w:r>
      <w:r>
        <w:t xml:space="preserve"> Not</w:t>
      </w:r>
      <w:r w:rsidR="0016155A">
        <w:t>e that personal services and related</w:t>
      </w:r>
      <w:r>
        <w:t xml:space="preserve"> costs </w:t>
      </w:r>
      <w:r w:rsidR="001014A7">
        <w:t>are</w:t>
      </w:r>
      <w:r>
        <w:t xml:space="preserve"> embedded in the other activities shown on Form 79. </w:t>
      </w:r>
    </w:p>
    <w:p w14:paraId="1145A142" w14:textId="77777777" w:rsidR="000B02AD" w:rsidRDefault="000B02AD" w:rsidP="000B02AD"/>
    <w:p w14:paraId="3748101B" w14:textId="506527A8" w:rsidR="000B02AD" w:rsidRDefault="000B02AD" w:rsidP="000B02AD">
      <w:r w:rsidRPr="00375168">
        <w:rPr>
          <w:b/>
        </w:rPr>
        <w:t>Step Two</w:t>
      </w:r>
      <w:r>
        <w:t>—Using Form 81 as a format and the data provided on form 80 and your line-item budget data (see Phase One, Step Three), recast your FY 1 budget into a performance format.</w:t>
      </w:r>
      <w:r w:rsidR="0016155A">
        <w:t xml:space="preserve"> This simply involves aggregating line-item costs into the performance activities shown on Form 79</w:t>
      </w:r>
      <w:r w:rsidR="000C2702">
        <w:t xml:space="preserve"> (see p. 284 and Table 17.1)</w:t>
      </w:r>
      <w:r w:rsidR="0016155A">
        <w:t>.</w:t>
      </w:r>
    </w:p>
    <w:p w14:paraId="155D8E10" w14:textId="77777777" w:rsidR="009C381E" w:rsidRDefault="009C381E" w:rsidP="000B02AD"/>
    <w:p w14:paraId="7EA2796B" w14:textId="53AF40C8" w:rsidR="00C94A39" w:rsidRPr="002C542F" w:rsidRDefault="009C381E" w:rsidP="000B02AD">
      <w:r>
        <w:t>Make sure to carefully read pages 283 through 285. You will need to determine</w:t>
      </w:r>
      <w:r w:rsidR="005F1267">
        <w:t xml:space="preserve"> specific measures of performance for each activity and to calculate the unit costs for each activity</w:t>
      </w:r>
      <w:r w:rsidR="000C2702">
        <w:t xml:space="preserve"> (see p. 284 and Table 17.2)</w:t>
      </w:r>
      <w:r w:rsidR="005F1267">
        <w:t xml:space="preserve">. </w:t>
      </w:r>
      <w:r w:rsidR="0016155A">
        <w:t xml:space="preserve">For example, under General Administration you could show the cost per patron. The number of patrons for FY1 and FY2 is shown on Form 80. </w:t>
      </w:r>
      <w:r w:rsidR="005F1267">
        <w:t>The essential purpose of performance budgets is to compare logically developed activities and unit costs across two or more years to assess how efficiently an organization is performing on those activities.</w:t>
      </w:r>
      <w:r w:rsidR="008C080E">
        <w:t xml:space="preserve"> </w:t>
      </w:r>
      <w:r w:rsidR="00C94A39">
        <w:t>Because we are working from a standardized budget</w:t>
      </w:r>
      <w:r w:rsidR="00994130">
        <w:t xml:space="preserve"> and the activities are all the same</w:t>
      </w:r>
      <w:r w:rsidR="002C542F">
        <w:t>, the budget allocations</w:t>
      </w:r>
      <w:r w:rsidR="008C080E">
        <w:t xml:space="preserve"> </w:t>
      </w:r>
      <w:r w:rsidR="002C542F">
        <w:t>will be very similar</w:t>
      </w:r>
      <w:r w:rsidR="00C94A39">
        <w:t xml:space="preserve">. </w:t>
      </w:r>
    </w:p>
    <w:p w14:paraId="629EBF50" w14:textId="77777777" w:rsidR="000B02AD" w:rsidRDefault="000B02AD" w:rsidP="000B02AD"/>
    <w:p w14:paraId="7337C335" w14:textId="6D0A757D" w:rsidR="00FB0C7A" w:rsidRDefault="002C542F" w:rsidP="000B02AD">
      <w:r>
        <w:t xml:space="preserve">Form 80 is very important to help you recast your line-item budget into a performance budget (FY1 on Form 79), to propose a FY2 performance budget (Form 79), and to propose a program budget for the ‘Information and Library Services’ program of the County library. </w:t>
      </w:r>
      <w:r w:rsidR="000B02AD">
        <w:t xml:space="preserve">The last bullet on Form 80 </w:t>
      </w:r>
      <w:r w:rsidR="0016155A">
        <w:t>states,</w:t>
      </w:r>
      <w:r w:rsidR="000B02AD">
        <w:t xml:space="preserve"> "It may be assumed that maintenance, supply, and utility costs are borne equally by all library activities in proportion to their share of total staff costs (as measured by salaries/wages of all full- and part-time employees). </w:t>
      </w:r>
      <w:r w:rsidR="00FB0C7A">
        <w:t xml:space="preserve">To do this: 1) </w:t>
      </w:r>
      <w:r w:rsidR="000B02AD">
        <w:t>add up all salaries for the Adams County Library. You will use this number to determ</w:t>
      </w:r>
      <w:r w:rsidR="00FB0C7A">
        <w:t xml:space="preserve">ine proportions; 2) </w:t>
      </w:r>
      <w:r w:rsidR="000B02AD">
        <w:t xml:space="preserve">add up all maintenance, supply, and utility costs. Use these figures to match the salary proportions that are used for each activity with the costs of maintenance, supply, and utility. </w:t>
      </w:r>
    </w:p>
    <w:p w14:paraId="298D214A" w14:textId="77777777" w:rsidR="00FB0C7A" w:rsidRDefault="00FB0C7A" w:rsidP="000B02AD"/>
    <w:p w14:paraId="6A76E226" w14:textId="4937F054" w:rsidR="000B02AD" w:rsidRDefault="00FB0C7A" w:rsidP="000B02AD">
      <w:r w:rsidRPr="00375168">
        <w:t xml:space="preserve">For </w:t>
      </w:r>
      <w:r w:rsidR="000B02AD" w:rsidRPr="00375168">
        <w:t xml:space="preserve">example, if total salaries were equal to $100,000 and the general administration activity requires </w:t>
      </w:r>
      <w:r w:rsidR="00375168" w:rsidRPr="00375168">
        <w:t>three</w:t>
      </w:r>
      <w:r w:rsidR="000B02AD" w:rsidRPr="00375168">
        <w:t xml:space="preserve"> staff members that toge</w:t>
      </w:r>
      <w:r w:rsidR="00375168" w:rsidRPr="00375168">
        <w:t>ther have an added salary of $30</w:t>
      </w:r>
      <w:r w:rsidR="000B02AD" w:rsidRPr="00375168">
        <w:t xml:space="preserve">,000. This </w:t>
      </w:r>
      <w:r w:rsidR="000B02AD" w:rsidRPr="00375168">
        <w:lastRenderedPageBreak/>
        <w:t>means that general administration's proportion of</w:t>
      </w:r>
      <w:r w:rsidR="00375168" w:rsidRPr="00375168">
        <w:t xml:space="preserve"> their share of staff cost is 30 percent</w:t>
      </w:r>
      <w:r w:rsidR="000B02AD" w:rsidRPr="00375168">
        <w:t>. Then, let's say that total maintenance, supply, and utility costs is $1</w:t>
      </w:r>
      <w:r w:rsidR="00375168" w:rsidRPr="00375168">
        <w:t>0</w:t>
      </w:r>
      <w:r w:rsidR="00375168">
        <w:t>,000; t</w:t>
      </w:r>
      <w:r w:rsidR="00E1239C">
        <w:t>his would mean that $3</w:t>
      </w:r>
      <w:r w:rsidR="00375168" w:rsidRPr="00375168">
        <w:t>,</w:t>
      </w:r>
      <w:r w:rsidR="00E1239C">
        <w:t>0</w:t>
      </w:r>
      <w:r w:rsidR="000B02AD" w:rsidRPr="00375168">
        <w:t>0</w:t>
      </w:r>
      <w:r w:rsidR="00375168" w:rsidRPr="00375168">
        <w:t>0</w:t>
      </w:r>
      <w:r w:rsidR="000B02AD" w:rsidRPr="00375168">
        <w:t xml:space="preserve"> would be allotted to the library activity of 'General Administrat</w:t>
      </w:r>
      <w:r w:rsidR="00375168" w:rsidRPr="00375168">
        <w:t>ion' in your performance budget.</w:t>
      </w:r>
      <w:r w:rsidR="00AB0A71">
        <w:t xml:space="preserve"> </w:t>
      </w:r>
      <w:r w:rsidR="000B02AD">
        <w:t>In preparing the performance budget you will have to make some calculations as explained above. You don't need to show those calculations in your submission.</w:t>
      </w:r>
    </w:p>
    <w:p w14:paraId="6DCEAB90" w14:textId="77777777" w:rsidR="000B02AD" w:rsidRDefault="000B02AD" w:rsidP="000B02AD"/>
    <w:p w14:paraId="2C989266" w14:textId="3B9C896C" w:rsidR="000B02AD" w:rsidRDefault="000B02AD" w:rsidP="000B02AD">
      <w:r w:rsidRPr="00375168">
        <w:rPr>
          <w:b/>
        </w:rPr>
        <w:t>Step Three</w:t>
      </w:r>
      <w:r>
        <w:t>—Complete Form 81 by preparing budget projections for FY 2. Carefully follow the instructions in Step Three</w:t>
      </w:r>
      <w:r w:rsidR="00BC3D59">
        <w:t xml:space="preserve">. However, instead of a </w:t>
      </w:r>
      <w:r w:rsidR="0016155A">
        <w:t>3 percent increase in salaries, supply, utility, and maintenance</w:t>
      </w:r>
      <w:r w:rsidR="00BC3D59">
        <w:t>, use a 4 percent increase</w:t>
      </w:r>
      <w:r>
        <w:t xml:space="preserve">. Submit Form 81 as an Excel </w:t>
      </w:r>
      <w:bookmarkStart w:id="3" w:name="_GoBack"/>
      <w:bookmarkEnd w:id="3"/>
      <w:r>
        <w:t>spreadsheet. Label it '</w:t>
      </w:r>
      <w:r w:rsidRPr="00BC3D59">
        <w:rPr>
          <w:b/>
        </w:rPr>
        <w:t>Performance Budget</w:t>
      </w:r>
      <w:r>
        <w:t xml:space="preserve">.' </w:t>
      </w:r>
    </w:p>
    <w:p w14:paraId="69E0D360" w14:textId="77777777" w:rsidR="000B02AD" w:rsidRDefault="000B02AD" w:rsidP="000B02AD"/>
    <w:p w14:paraId="4C337ACA" w14:textId="733959B6" w:rsidR="0016155A" w:rsidRPr="006A6094" w:rsidRDefault="0016155A" w:rsidP="000B02AD">
      <w:pPr>
        <w:rPr>
          <w:b/>
          <w:u w:val="single"/>
        </w:rPr>
      </w:pPr>
      <w:r w:rsidRPr="0016155A">
        <w:rPr>
          <w:b/>
          <w:u w:val="single"/>
        </w:rPr>
        <w:t xml:space="preserve">Disregard </w:t>
      </w:r>
      <w:r>
        <w:rPr>
          <w:b/>
          <w:u w:val="single"/>
        </w:rPr>
        <w:t xml:space="preserve">Steps Four to </w:t>
      </w:r>
      <w:proofErr w:type="gramStart"/>
      <w:r>
        <w:rPr>
          <w:b/>
          <w:u w:val="single"/>
        </w:rPr>
        <w:t>Six</w:t>
      </w:r>
      <w:proofErr w:type="gramEnd"/>
      <w:r>
        <w:rPr>
          <w:b/>
          <w:u w:val="single"/>
        </w:rPr>
        <w:t xml:space="preserve"> on page 289 and instead </w:t>
      </w:r>
      <w:r w:rsidRPr="0016155A">
        <w:rPr>
          <w:b/>
          <w:u w:val="single"/>
        </w:rPr>
        <w:t>follow the instructions below.</w:t>
      </w:r>
    </w:p>
    <w:p w14:paraId="1E46A899" w14:textId="77777777" w:rsidR="00A832A7" w:rsidRDefault="00A832A7" w:rsidP="000B02AD">
      <w:pPr>
        <w:rPr>
          <w:rFonts w:ascii="Avenir Black" w:hAnsi="Avenir Black"/>
          <w:b/>
          <w:sz w:val="20"/>
          <w:szCs w:val="20"/>
        </w:rPr>
      </w:pPr>
    </w:p>
    <w:p w14:paraId="1EC63783" w14:textId="354C6AAB" w:rsidR="0016155A" w:rsidRPr="0016155A" w:rsidRDefault="0016155A" w:rsidP="000B02AD">
      <w:pPr>
        <w:rPr>
          <w:rFonts w:ascii="Avenir Black" w:hAnsi="Avenir Black"/>
          <w:b/>
          <w:sz w:val="20"/>
          <w:szCs w:val="20"/>
        </w:rPr>
      </w:pPr>
      <w:r w:rsidRPr="0016155A">
        <w:rPr>
          <w:rFonts w:ascii="Avenir Black" w:hAnsi="Avenir Black"/>
          <w:b/>
          <w:sz w:val="20"/>
          <w:szCs w:val="20"/>
        </w:rPr>
        <w:t>PROGRAM BUDGET</w:t>
      </w:r>
    </w:p>
    <w:p w14:paraId="5C0E4BEA" w14:textId="793788A4" w:rsidR="0016155A" w:rsidRDefault="0016155A" w:rsidP="0016155A">
      <w:r>
        <w:rPr>
          <w:b/>
        </w:rPr>
        <w:t>Step One</w:t>
      </w:r>
      <w:r>
        <w:t>—</w:t>
      </w:r>
      <w:r w:rsidR="000C2702">
        <w:t xml:space="preserve">Start by reading ‘Budgeting for Purpose’ on page 285. </w:t>
      </w:r>
      <w:r>
        <w:t xml:space="preserve">The Adams County Library program budget is made up of several programs, subprograms, elements, and sub-elements, but for the purpose of this exercise you will only focus on the ‘Information and Library Services’ program, and subprograms, shown </w:t>
      </w:r>
      <w:r w:rsidR="006C75A5">
        <w:t xml:space="preserve">on Form PB.1 </w:t>
      </w:r>
      <w:r>
        <w:t xml:space="preserve">below. Your initial task is to draft a </w:t>
      </w:r>
      <w:r w:rsidRPr="009B5E66">
        <w:rPr>
          <w:b/>
        </w:rPr>
        <w:t>description</w:t>
      </w:r>
      <w:r>
        <w:t xml:space="preserve"> of the program and subprograms and their respective </w:t>
      </w:r>
      <w:r w:rsidRPr="009B5E66">
        <w:rPr>
          <w:b/>
        </w:rPr>
        <w:t>goals</w:t>
      </w:r>
      <w:r>
        <w:rPr>
          <w:b/>
        </w:rPr>
        <w:t xml:space="preserve"> </w:t>
      </w:r>
      <w:r w:rsidRPr="00994130">
        <w:t>(see Figure 17.1, p. 286</w:t>
      </w:r>
      <w:r>
        <w:t xml:space="preserve"> for an example</w:t>
      </w:r>
      <w:r w:rsidRPr="00994130">
        <w:t>)</w:t>
      </w:r>
      <w:r>
        <w:t xml:space="preserve">. </w:t>
      </w:r>
    </w:p>
    <w:p w14:paraId="78F45FEF" w14:textId="77777777" w:rsidR="0016155A" w:rsidRDefault="0016155A" w:rsidP="0016155A"/>
    <w:p w14:paraId="37629909" w14:textId="020B9BB7" w:rsidR="0016155A" w:rsidRPr="00AB0A71" w:rsidRDefault="006C75A5" w:rsidP="0016155A">
      <w:pPr>
        <w:rPr>
          <w:b/>
        </w:rPr>
      </w:pPr>
      <w:r>
        <w:rPr>
          <w:b/>
        </w:rPr>
        <w:t xml:space="preserve">Form PB.1 - </w:t>
      </w:r>
      <w:r w:rsidR="0016155A" w:rsidRPr="00B46612">
        <w:rPr>
          <w:b/>
        </w:rPr>
        <w:t>Program Budget Structure</w:t>
      </w:r>
      <w:r>
        <w:rPr>
          <w:b/>
        </w:rPr>
        <w:t xml:space="preserve">: </w:t>
      </w:r>
      <w:r w:rsidR="0016155A">
        <w:rPr>
          <w:b/>
        </w:rPr>
        <w:t>Information and Library Services</w:t>
      </w:r>
    </w:p>
    <w:tbl>
      <w:tblPr>
        <w:tblStyle w:val="TableGrid"/>
        <w:tblW w:w="8658" w:type="dxa"/>
        <w:tblLook w:val="04A0" w:firstRow="1" w:lastRow="0" w:firstColumn="1" w:lastColumn="0" w:noHBand="0" w:noVBand="1"/>
      </w:tblPr>
      <w:tblGrid>
        <w:gridCol w:w="2516"/>
        <w:gridCol w:w="6142"/>
      </w:tblGrid>
      <w:tr w:rsidR="00A832A7" w14:paraId="48DEF045" w14:textId="77777777" w:rsidTr="00A832A7">
        <w:tc>
          <w:tcPr>
            <w:tcW w:w="0" w:type="auto"/>
          </w:tcPr>
          <w:p w14:paraId="08054DE3" w14:textId="769917EE" w:rsidR="00E75C39" w:rsidRDefault="00E75C39" w:rsidP="0016155A">
            <w:r>
              <w:t>PROGRAM</w:t>
            </w:r>
            <w:r w:rsidR="00A832A7">
              <w:t>:</w:t>
            </w:r>
            <w:r>
              <w:t xml:space="preserve"> </w:t>
            </w:r>
          </w:p>
          <w:p w14:paraId="7FF3B6E2" w14:textId="77777777" w:rsidR="00A832A7" w:rsidRDefault="00A832A7" w:rsidP="0016155A"/>
          <w:p w14:paraId="040472F4" w14:textId="6A37F660" w:rsidR="00E75C39" w:rsidRDefault="00E75C39" w:rsidP="0016155A">
            <w:r>
              <w:t>DESCRIPTION</w:t>
            </w:r>
            <w:r w:rsidR="00A832A7">
              <w:t>:</w:t>
            </w:r>
          </w:p>
        </w:tc>
        <w:tc>
          <w:tcPr>
            <w:tcW w:w="6142" w:type="dxa"/>
          </w:tcPr>
          <w:p w14:paraId="435FA130" w14:textId="77777777" w:rsidR="00E75C39" w:rsidRDefault="00E75C39" w:rsidP="0016155A">
            <w:r>
              <w:t>4.0 Information and Library Services</w:t>
            </w:r>
          </w:p>
          <w:p w14:paraId="43BBFF87" w14:textId="77777777" w:rsidR="00A832A7" w:rsidRDefault="00A832A7" w:rsidP="0016155A"/>
          <w:p w14:paraId="39BAA87F" w14:textId="46B77672" w:rsidR="00E75C39" w:rsidRDefault="00E75C39" w:rsidP="0016155A">
            <w:r>
              <w:t>(Enter program description and goal)</w:t>
            </w:r>
          </w:p>
        </w:tc>
      </w:tr>
      <w:tr w:rsidR="00A832A7" w14:paraId="0F6B6E85" w14:textId="77777777" w:rsidTr="00A832A7">
        <w:tc>
          <w:tcPr>
            <w:tcW w:w="0" w:type="auto"/>
          </w:tcPr>
          <w:p w14:paraId="2BB462A1" w14:textId="25E15817" w:rsidR="00E75C39" w:rsidRDefault="00E75C39" w:rsidP="0016155A">
            <w:r>
              <w:t>ADMINISTRATIVE UNIT:</w:t>
            </w:r>
          </w:p>
        </w:tc>
        <w:tc>
          <w:tcPr>
            <w:tcW w:w="6142" w:type="dxa"/>
          </w:tcPr>
          <w:p w14:paraId="0C9E65A1" w14:textId="77777777" w:rsidR="00E75C39" w:rsidRDefault="00E75C39" w:rsidP="0016155A">
            <w:r>
              <w:t>Adams County Library</w:t>
            </w:r>
          </w:p>
          <w:p w14:paraId="423892FB" w14:textId="1D2E5786" w:rsidR="00A832A7" w:rsidRDefault="00A832A7" w:rsidP="0016155A"/>
        </w:tc>
      </w:tr>
      <w:tr w:rsidR="00A832A7" w14:paraId="11640EA3" w14:textId="77777777" w:rsidTr="00A832A7">
        <w:tc>
          <w:tcPr>
            <w:tcW w:w="0" w:type="auto"/>
          </w:tcPr>
          <w:p w14:paraId="277B94CC" w14:textId="298E4A88" w:rsidR="00E75C39" w:rsidRDefault="00E75C39" w:rsidP="00A832A7">
            <w:pPr>
              <w:jc w:val="right"/>
            </w:pPr>
            <w:r>
              <w:t>SUBPROGRAM:</w:t>
            </w:r>
          </w:p>
        </w:tc>
        <w:tc>
          <w:tcPr>
            <w:tcW w:w="6142" w:type="dxa"/>
          </w:tcPr>
          <w:p w14:paraId="3DD346AF" w14:textId="77777777" w:rsidR="00E75C39" w:rsidRDefault="00E75C39" w:rsidP="0016155A">
            <w:r>
              <w:t>4.1 Resource Availability</w:t>
            </w:r>
          </w:p>
          <w:p w14:paraId="33AD79A7" w14:textId="77777777" w:rsidR="00E75C39" w:rsidRDefault="00E75C39" w:rsidP="0016155A">
            <w:r>
              <w:t>(Enter subprogram description and goal)</w:t>
            </w:r>
          </w:p>
          <w:p w14:paraId="4B081D97" w14:textId="66F5463D" w:rsidR="00A832A7" w:rsidRDefault="00A832A7" w:rsidP="0016155A"/>
        </w:tc>
      </w:tr>
      <w:tr w:rsidR="00A832A7" w14:paraId="15401BAF" w14:textId="77777777" w:rsidTr="00A832A7">
        <w:tc>
          <w:tcPr>
            <w:tcW w:w="0" w:type="auto"/>
          </w:tcPr>
          <w:p w14:paraId="46924274" w14:textId="085E8C9F" w:rsidR="00E75C39" w:rsidRDefault="00E75C39" w:rsidP="00A832A7">
            <w:pPr>
              <w:jc w:val="right"/>
            </w:pPr>
            <w:r>
              <w:t>SUBPROGRAM:</w:t>
            </w:r>
          </w:p>
        </w:tc>
        <w:tc>
          <w:tcPr>
            <w:tcW w:w="6142" w:type="dxa"/>
          </w:tcPr>
          <w:p w14:paraId="1616C67E" w14:textId="77777777" w:rsidR="00E75C39" w:rsidRDefault="00E75C39" w:rsidP="00E75C39">
            <w:r>
              <w:t>4.2 Open Study and Leisure</w:t>
            </w:r>
          </w:p>
          <w:p w14:paraId="2120BCEF" w14:textId="77777777" w:rsidR="00E75C39" w:rsidRDefault="00E75C39" w:rsidP="0016155A">
            <w:r>
              <w:t>(Enter subprogram description and goal)</w:t>
            </w:r>
          </w:p>
          <w:p w14:paraId="740C41AA" w14:textId="39E4865F" w:rsidR="00A832A7" w:rsidRDefault="00A832A7" w:rsidP="0016155A"/>
        </w:tc>
      </w:tr>
      <w:tr w:rsidR="00A832A7" w14:paraId="73746EF5" w14:textId="77777777" w:rsidTr="00A832A7">
        <w:tc>
          <w:tcPr>
            <w:tcW w:w="0" w:type="auto"/>
          </w:tcPr>
          <w:p w14:paraId="5772C50A" w14:textId="18B285E4" w:rsidR="00E75C39" w:rsidRDefault="00E75C39" w:rsidP="00A832A7">
            <w:pPr>
              <w:jc w:val="right"/>
            </w:pPr>
            <w:r>
              <w:t>SUBPROGRAM:</w:t>
            </w:r>
          </w:p>
        </w:tc>
        <w:tc>
          <w:tcPr>
            <w:tcW w:w="6142" w:type="dxa"/>
          </w:tcPr>
          <w:p w14:paraId="28C8F7CB" w14:textId="77777777" w:rsidR="00E75C39" w:rsidRDefault="00E75C39" w:rsidP="00E75C39">
            <w:r>
              <w:t>4.3 General and Reference Inquiry</w:t>
            </w:r>
          </w:p>
          <w:p w14:paraId="7FFCD850" w14:textId="77777777" w:rsidR="00E75C39" w:rsidRDefault="00E75C39" w:rsidP="0016155A">
            <w:r>
              <w:t>(Enter subprogram description and goal)</w:t>
            </w:r>
          </w:p>
          <w:p w14:paraId="68FE00E0" w14:textId="0755B9AE" w:rsidR="00A832A7" w:rsidRDefault="00A832A7" w:rsidP="0016155A"/>
        </w:tc>
      </w:tr>
      <w:tr w:rsidR="00A832A7" w14:paraId="2272F5D1" w14:textId="77777777" w:rsidTr="00A832A7">
        <w:tc>
          <w:tcPr>
            <w:tcW w:w="0" w:type="auto"/>
          </w:tcPr>
          <w:p w14:paraId="54D1A82F" w14:textId="2B658C03" w:rsidR="00E75C39" w:rsidRDefault="00E75C39" w:rsidP="00A832A7">
            <w:pPr>
              <w:jc w:val="right"/>
            </w:pPr>
            <w:r>
              <w:t>SUBPROGRAM:</w:t>
            </w:r>
          </w:p>
        </w:tc>
        <w:tc>
          <w:tcPr>
            <w:tcW w:w="6142" w:type="dxa"/>
          </w:tcPr>
          <w:p w14:paraId="0173D6EB" w14:textId="77777777" w:rsidR="00E75C39" w:rsidRDefault="00E75C39" w:rsidP="00E75C39">
            <w:r>
              <w:t>4.4 Special Programs</w:t>
            </w:r>
          </w:p>
          <w:p w14:paraId="22037DCF" w14:textId="77777777" w:rsidR="00E75C39" w:rsidRDefault="00E75C39" w:rsidP="0016155A">
            <w:r>
              <w:t>(Enter subprogram description and goal)</w:t>
            </w:r>
          </w:p>
          <w:p w14:paraId="0A2E0498" w14:textId="44EF6B5F" w:rsidR="00A832A7" w:rsidRDefault="00A832A7" w:rsidP="0016155A"/>
        </w:tc>
      </w:tr>
      <w:tr w:rsidR="00A832A7" w14:paraId="1AEEB858" w14:textId="77777777" w:rsidTr="00A832A7">
        <w:tc>
          <w:tcPr>
            <w:tcW w:w="0" w:type="auto"/>
          </w:tcPr>
          <w:p w14:paraId="2F4D080D" w14:textId="65B37248" w:rsidR="00E75C39" w:rsidRDefault="00E75C39" w:rsidP="00A832A7">
            <w:pPr>
              <w:jc w:val="right"/>
            </w:pPr>
            <w:r>
              <w:t>SUBPROGRAM:</w:t>
            </w:r>
          </w:p>
        </w:tc>
        <w:tc>
          <w:tcPr>
            <w:tcW w:w="6142" w:type="dxa"/>
          </w:tcPr>
          <w:p w14:paraId="402A1BF9" w14:textId="77777777" w:rsidR="00E75C39" w:rsidRDefault="00E75C39" w:rsidP="00E75C39">
            <w:r>
              <w:t>4.5 Knowledge Preservation</w:t>
            </w:r>
          </w:p>
          <w:p w14:paraId="7AFE34B4" w14:textId="77777777" w:rsidR="00E75C39" w:rsidRDefault="00E75C39" w:rsidP="0016155A">
            <w:r>
              <w:t>(Enter subprogram description and goal)</w:t>
            </w:r>
          </w:p>
          <w:p w14:paraId="393AAC3F" w14:textId="2F79BF36" w:rsidR="00A832A7" w:rsidRDefault="00A832A7" w:rsidP="0016155A"/>
        </w:tc>
      </w:tr>
    </w:tbl>
    <w:p w14:paraId="1B6CFA35" w14:textId="77777777" w:rsidR="00E75C39" w:rsidRDefault="00E75C39" w:rsidP="0016155A"/>
    <w:p w14:paraId="7C16B634" w14:textId="7D59BC48" w:rsidR="0016155A" w:rsidRDefault="0016155A" w:rsidP="000B02AD"/>
    <w:p w14:paraId="0538DAAD" w14:textId="77777777" w:rsidR="00A832A7" w:rsidRDefault="00A832A7" w:rsidP="000B02AD"/>
    <w:p w14:paraId="793A8C39" w14:textId="362E6DBE" w:rsidR="000C2702" w:rsidRDefault="000C2702" w:rsidP="000C2702">
      <w:r w:rsidRPr="000C2702">
        <w:rPr>
          <w:b/>
        </w:rPr>
        <w:t>Step Two</w:t>
      </w:r>
      <w:r>
        <w:t>—Use the program budget structure with descriptions and goals you c</w:t>
      </w:r>
      <w:r w:rsidR="006C75A5">
        <w:t xml:space="preserve">ompleted in Step One to develop the </w:t>
      </w:r>
      <w:r>
        <w:t>element and sub</w:t>
      </w:r>
      <w:r w:rsidR="00BC3D59">
        <w:t>-</w:t>
      </w:r>
      <w:r>
        <w:t>element</w:t>
      </w:r>
      <w:r w:rsidR="006C75A5">
        <w:t xml:space="preserve"> shown on Form PB.2 below</w:t>
      </w:r>
      <w:r>
        <w:t>:</w:t>
      </w:r>
    </w:p>
    <w:p w14:paraId="742AFE02" w14:textId="77777777" w:rsidR="000C2702" w:rsidRDefault="000C2702" w:rsidP="000C2702"/>
    <w:p w14:paraId="7129C6EE" w14:textId="77777777" w:rsidR="00A832A7" w:rsidRDefault="00A832A7" w:rsidP="006C75A5">
      <w:pPr>
        <w:jc w:val="center"/>
        <w:rPr>
          <w:b/>
        </w:rPr>
      </w:pPr>
    </w:p>
    <w:p w14:paraId="6AC19F7B" w14:textId="77777777" w:rsidR="00A832A7" w:rsidRDefault="00A832A7" w:rsidP="006C75A5">
      <w:pPr>
        <w:jc w:val="center"/>
        <w:rPr>
          <w:b/>
        </w:rPr>
      </w:pPr>
    </w:p>
    <w:p w14:paraId="211017D0" w14:textId="77777777" w:rsidR="00A832A7" w:rsidRDefault="00A832A7" w:rsidP="006C75A5">
      <w:pPr>
        <w:jc w:val="center"/>
        <w:rPr>
          <w:b/>
        </w:rPr>
      </w:pPr>
    </w:p>
    <w:p w14:paraId="016E5025" w14:textId="77777777" w:rsidR="00A832A7" w:rsidRDefault="00A832A7" w:rsidP="006C75A5">
      <w:pPr>
        <w:jc w:val="center"/>
        <w:rPr>
          <w:b/>
        </w:rPr>
      </w:pPr>
    </w:p>
    <w:p w14:paraId="00055D28" w14:textId="77777777" w:rsidR="00A832A7" w:rsidRDefault="00A832A7" w:rsidP="006C75A5">
      <w:pPr>
        <w:jc w:val="center"/>
        <w:rPr>
          <w:b/>
        </w:rPr>
      </w:pPr>
    </w:p>
    <w:p w14:paraId="68D38678" w14:textId="77777777" w:rsidR="00A832A7" w:rsidRDefault="00A832A7" w:rsidP="006C75A5">
      <w:pPr>
        <w:jc w:val="center"/>
        <w:rPr>
          <w:b/>
        </w:rPr>
      </w:pPr>
    </w:p>
    <w:p w14:paraId="1E1C6773" w14:textId="2E34D59C" w:rsidR="006C75A5" w:rsidRPr="006C75A5" w:rsidRDefault="006C75A5" w:rsidP="006C75A5">
      <w:pPr>
        <w:jc w:val="center"/>
        <w:rPr>
          <w:b/>
        </w:rPr>
      </w:pPr>
      <w:r w:rsidRPr="006C75A5">
        <w:rPr>
          <w:b/>
        </w:rPr>
        <w:t>Form PB.2 Information and Library Services Sub</w:t>
      </w:r>
      <w:r w:rsidR="00BC3D59">
        <w:rPr>
          <w:b/>
        </w:rPr>
        <w:t>-</w:t>
      </w:r>
      <w:r w:rsidRPr="006C75A5">
        <w:rPr>
          <w:b/>
        </w:rPr>
        <w:t>element 4.311</w:t>
      </w:r>
    </w:p>
    <w:p w14:paraId="5392F37B" w14:textId="659B9E7F" w:rsidR="006C75A5" w:rsidRDefault="006C75A5" w:rsidP="000C2702">
      <w:r>
        <w:t>_______________________________________________________________________</w:t>
      </w:r>
    </w:p>
    <w:p w14:paraId="1CC6E96C" w14:textId="338D837C" w:rsidR="000C2702" w:rsidRDefault="000C2702" w:rsidP="000C2702">
      <w:r>
        <w:t>PROGRAM</w:t>
      </w:r>
      <w:r>
        <w:tab/>
      </w:r>
      <w:r>
        <w:tab/>
      </w:r>
      <w:r>
        <w:tab/>
        <w:t>4.0</w:t>
      </w:r>
      <w:r>
        <w:tab/>
        <w:t>Information and Library Services</w:t>
      </w:r>
    </w:p>
    <w:p w14:paraId="06C04A2A" w14:textId="50114F06" w:rsidR="000C2702" w:rsidRDefault="000C2702" w:rsidP="000C2702">
      <w:r>
        <w:t>SUBPROGRAM</w:t>
      </w:r>
      <w:r>
        <w:tab/>
      </w:r>
      <w:r>
        <w:tab/>
        <w:t>4.3</w:t>
      </w:r>
      <w:r>
        <w:tab/>
        <w:t>General and Reference Inquiry</w:t>
      </w:r>
    </w:p>
    <w:p w14:paraId="3D033699" w14:textId="441F5FBE" w:rsidR="000C2702" w:rsidRDefault="000C2702" w:rsidP="000C2702">
      <w:r>
        <w:t>ELEMENT</w:t>
      </w:r>
      <w:r>
        <w:tab/>
      </w:r>
      <w:r>
        <w:tab/>
      </w:r>
      <w:r>
        <w:tab/>
        <w:t>4.31</w:t>
      </w:r>
      <w:r>
        <w:tab/>
      </w:r>
      <w:r w:rsidR="00303DE9">
        <w:t>Assistance with Finding General Information</w:t>
      </w:r>
    </w:p>
    <w:p w14:paraId="5D4CA984" w14:textId="06E31A1E" w:rsidR="000C2702" w:rsidRDefault="000C2702" w:rsidP="000C2702">
      <w:r>
        <w:t>SUBELEMENT</w:t>
      </w:r>
      <w:r>
        <w:tab/>
      </w:r>
      <w:r>
        <w:tab/>
        <w:t>4.311</w:t>
      </w:r>
      <w:r w:rsidR="00303DE9">
        <w:tab/>
        <w:t>Consulting Reference Librarian on Research Topic</w:t>
      </w:r>
    </w:p>
    <w:p w14:paraId="0E58DE15" w14:textId="77777777" w:rsidR="0016155A" w:rsidRDefault="0016155A" w:rsidP="000B02AD"/>
    <w:p w14:paraId="129294AB" w14:textId="3BF3955E" w:rsidR="000C2702" w:rsidRDefault="000C2702" w:rsidP="000B02AD">
      <w:r w:rsidRPr="000C2702">
        <w:rPr>
          <w:i/>
        </w:rPr>
        <w:t>Description</w:t>
      </w:r>
      <w:r>
        <w:t>: This sub</w:t>
      </w:r>
      <w:r w:rsidR="00BC3D59">
        <w:t>-</w:t>
      </w:r>
      <w:r>
        <w:t>element is (insert text here)</w:t>
      </w:r>
    </w:p>
    <w:p w14:paraId="1C5E2084" w14:textId="77777777" w:rsidR="000C2702" w:rsidRDefault="000C2702" w:rsidP="000B02AD"/>
    <w:p w14:paraId="6E0341FD" w14:textId="0E0781B9" w:rsidR="000C2702" w:rsidRDefault="000C2702" w:rsidP="000B02AD">
      <w:r w:rsidRPr="000C2702">
        <w:rPr>
          <w:i/>
        </w:rPr>
        <w:t>Objective</w:t>
      </w:r>
      <w:r>
        <w:t>: To (</w:t>
      </w:r>
      <w:r w:rsidRPr="00BC3D59">
        <w:rPr>
          <w:b/>
        </w:rPr>
        <w:t>insert text here</w:t>
      </w:r>
      <w:r>
        <w:t>)</w:t>
      </w:r>
    </w:p>
    <w:p w14:paraId="44562363" w14:textId="77777777" w:rsidR="000C2702" w:rsidRDefault="000C2702" w:rsidP="000B02AD"/>
    <w:p w14:paraId="37986275" w14:textId="6C060602" w:rsidR="000C2702" w:rsidRDefault="000C2702" w:rsidP="000B02AD">
      <w:r w:rsidRPr="000C2702">
        <w:rPr>
          <w:i/>
        </w:rPr>
        <w:t>Administrative Unit</w:t>
      </w:r>
      <w:r>
        <w:t>: Adams County Library</w:t>
      </w:r>
    </w:p>
    <w:tbl>
      <w:tblPr>
        <w:tblStyle w:val="TableGrid"/>
        <w:tblW w:w="0" w:type="auto"/>
        <w:tblLook w:val="04A0" w:firstRow="1" w:lastRow="0" w:firstColumn="1" w:lastColumn="0" w:noHBand="0" w:noVBand="1"/>
      </w:tblPr>
      <w:tblGrid>
        <w:gridCol w:w="3242"/>
        <w:gridCol w:w="1122"/>
        <w:gridCol w:w="1123"/>
        <w:gridCol w:w="1123"/>
        <w:gridCol w:w="1123"/>
        <w:gridCol w:w="1123"/>
      </w:tblGrid>
      <w:tr w:rsidR="000C2702" w14:paraId="391489B0" w14:textId="77777777" w:rsidTr="000C2702">
        <w:tc>
          <w:tcPr>
            <w:tcW w:w="0" w:type="auto"/>
            <w:gridSpan w:val="6"/>
          </w:tcPr>
          <w:p w14:paraId="3AF73762" w14:textId="2192F11E" w:rsidR="000C2702" w:rsidRDefault="000C2702" w:rsidP="000C2702">
            <w:pPr>
              <w:jc w:val="center"/>
            </w:pPr>
            <w:r>
              <w:t>Five-Year Plan</w:t>
            </w:r>
          </w:p>
        </w:tc>
      </w:tr>
      <w:tr w:rsidR="000C2702" w14:paraId="3BDFD2B3" w14:textId="77777777" w:rsidTr="000C2702">
        <w:tc>
          <w:tcPr>
            <w:tcW w:w="0" w:type="auto"/>
          </w:tcPr>
          <w:p w14:paraId="63F2EBAB" w14:textId="77777777" w:rsidR="000C2702" w:rsidRDefault="000C2702" w:rsidP="000B02AD"/>
        </w:tc>
        <w:tc>
          <w:tcPr>
            <w:tcW w:w="0" w:type="auto"/>
          </w:tcPr>
          <w:p w14:paraId="7947EAF1" w14:textId="5B46755B" w:rsidR="000C2702" w:rsidRPr="000C2702" w:rsidRDefault="000C2702" w:rsidP="000B02AD">
            <w:pPr>
              <w:rPr>
                <w:i/>
              </w:rPr>
            </w:pPr>
            <w:r w:rsidRPr="000C2702">
              <w:rPr>
                <w:i/>
              </w:rPr>
              <w:t>2010-2011</w:t>
            </w:r>
          </w:p>
        </w:tc>
        <w:tc>
          <w:tcPr>
            <w:tcW w:w="0" w:type="auto"/>
          </w:tcPr>
          <w:p w14:paraId="570D0800" w14:textId="70A73FC6" w:rsidR="000C2702" w:rsidRPr="000C2702" w:rsidRDefault="000C2702" w:rsidP="000B02AD">
            <w:pPr>
              <w:rPr>
                <w:i/>
              </w:rPr>
            </w:pPr>
            <w:r w:rsidRPr="000C2702">
              <w:rPr>
                <w:i/>
              </w:rPr>
              <w:t>2011-2012</w:t>
            </w:r>
          </w:p>
        </w:tc>
        <w:tc>
          <w:tcPr>
            <w:tcW w:w="0" w:type="auto"/>
          </w:tcPr>
          <w:p w14:paraId="29F8C9EF" w14:textId="57339350" w:rsidR="000C2702" w:rsidRPr="000C2702" w:rsidRDefault="000C2702" w:rsidP="000B02AD">
            <w:pPr>
              <w:rPr>
                <w:i/>
              </w:rPr>
            </w:pPr>
            <w:r w:rsidRPr="000C2702">
              <w:rPr>
                <w:i/>
              </w:rPr>
              <w:t>2012-2013</w:t>
            </w:r>
          </w:p>
        </w:tc>
        <w:tc>
          <w:tcPr>
            <w:tcW w:w="0" w:type="auto"/>
          </w:tcPr>
          <w:p w14:paraId="486798CF" w14:textId="257A12E5" w:rsidR="000C2702" w:rsidRPr="000C2702" w:rsidRDefault="000C2702" w:rsidP="000B02AD">
            <w:pPr>
              <w:rPr>
                <w:i/>
              </w:rPr>
            </w:pPr>
            <w:r w:rsidRPr="000C2702">
              <w:rPr>
                <w:i/>
              </w:rPr>
              <w:t>2013-2014</w:t>
            </w:r>
          </w:p>
        </w:tc>
        <w:tc>
          <w:tcPr>
            <w:tcW w:w="0" w:type="auto"/>
          </w:tcPr>
          <w:p w14:paraId="495E25E0" w14:textId="1D38C213" w:rsidR="000C2702" w:rsidRPr="000C2702" w:rsidRDefault="000C2702" w:rsidP="000B02AD">
            <w:pPr>
              <w:rPr>
                <w:i/>
              </w:rPr>
            </w:pPr>
            <w:r w:rsidRPr="000C2702">
              <w:rPr>
                <w:i/>
              </w:rPr>
              <w:t>2014-2015</w:t>
            </w:r>
          </w:p>
        </w:tc>
      </w:tr>
      <w:tr w:rsidR="000C2702" w14:paraId="05FB6DD6" w14:textId="77777777" w:rsidTr="000C2702">
        <w:tc>
          <w:tcPr>
            <w:tcW w:w="0" w:type="auto"/>
          </w:tcPr>
          <w:p w14:paraId="14A2EC14" w14:textId="15F4EC89" w:rsidR="000C2702" w:rsidRDefault="00BC3D59" w:rsidP="000B02AD">
            <w:r>
              <w:t>Reference Questions answered</w:t>
            </w:r>
          </w:p>
        </w:tc>
        <w:tc>
          <w:tcPr>
            <w:tcW w:w="0" w:type="auto"/>
          </w:tcPr>
          <w:p w14:paraId="494786F1" w14:textId="77777777" w:rsidR="000C2702" w:rsidRDefault="000C2702" w:rsidP="000B02AD"/>
        </w:tc>
        <w:tc>
          <w:tcPr>
            <w:tcW w:w="0" w:type="auto"/>
          </w:tcPr>
          <w:p w14:paraId="5810B6EC" w14:textId="77777777" w:rsidR="000C2702" w:rsidRDefault="000C2702" w:rsidP="000B02AD"/>
        </w:tc>
        <w:tc>
          <w:tcPr>
            <w:tcW w:w="0" w:type="auto"/>
          </w:tcPr>
          <w:p w14:paraId="144660BE" w14:textId="77777777" w:rsidR="000C2702" w:rsidRDefault="000C2702" w:rsidP="000B02AD"/>
        </w:tc>
        <w:tc>
          <w:tcPr>
            <w:tcW w:w="0" w:type="auto"/>
          </w:tcPr>
          <w:p w14:paraId="6AFA06CD" w14:textId="77777777" w:rsidR="000C2702" w:rsidRDefault="000C2702" w:rsidP="000B02AD"/>
        </w:tc>
        <w:tc>
          <w:tcPr>
            <w:tcW w:w="0" w:type="auto"/>
          </w:tcPr>
          <w:p w14:paraId="14E3E601" w14:textId="77777777" w:rsidR="000C2702" w:rsidRDefault="000C2702" w:rsidP="000B02AD"/>
        </w:tc>
      </w:tr>
      <w:tr w:rsidR="000C2702" w14:paraId="3C0114E4" w14:textId="77777777" w:rsidTr="000C2702">
        <w:tc>
          <w:tcPr>
            <w:tcW w:w="0" w:type="auto"/>
          </w:tcPr>
          <w:p w14:paraId="19B16A6F" w14:textId="095FB2F5" w:rsidR="000C2702" w:rsidRDefault="00BC3D59" w:rsidP="000B02AD">
            <w:r>
              <w:t>Hours allocated to answering questions</w:t>
            </w:r>
          </w:p>
        </w:tc>
        <w:tc>
          <w:tcPr>
            <w:tcW w:w="0" w:type="auto"/>
          </w:tcPr>
          <w:p w14:paraId="464CE6EF" w14:textId="77777777" w:rsidR="000C2702" w:rsidRDefault="000C2702" w:rsidP="000B02AD"/>
        </w:tc>
        <w:tc>
          <w:tcPr>
            <w:tcW w:w="0" w:type="auto"/>
          </w:tcPr>
          <w:p w14:paraId="0F444B06" w14:textId="77777777" w:rsidR="000C2702" w:rsidRDefault="000C2702" w:rsidP="000B02AD"/>
        </w:tc>
        <w:tc>
          <w:tcPr>
            <w:tcW w:w="0" w:type="auto"/>
          </w:tcPr>
          <w:p w14:paraId="49FEE3BF" w14:textId="77777777" w:rsidR="000C2702" w:rsidRDefault="000C2702" w:rsidP="000B02AD"/>
        </w:tc>
        <w:tc>
          <w:tcPr>
            <w:tcW w:w="0" w:type="auto"/>
          </w:tcPr>
          <w:p w14:paraId="5273E390" w14:textId="77777777" w:rsidR="000C2702" w:rsidRDefault="000C2702" w:rsidP="000B02AD"/>
        </w:tc>
        <w:tc>
          <w:tcPr>
            <w:tcW w:w="0" w:type="auto"/>
          </w:tcPr>
          <w:p w14:paraId="42EDE899" w14:textId="77777777" w:rsidR="000C2702" w:rsidRDefault="000C2702" w:rsidP="000B02AD"/>
        </w:tc>
      </w:tr>
      <w:tr w:rsidR="000C2702" w14:paraId="034114A8" w14:textId="77777777" w:rsidTr="000C2702">
        <w:tc>
          <w:tcPr>
            <w:tcW w:w="0" w:type="auto"/>
          </w:tcPr>
          <w:p w14:paraId="108B4A78" w14:textId="37611B60" w:rsidR="000C2702" w:rsidRDefault="000C2702" w:rsidP="000B02AD">
            <w:r>
              <w:t>Cost</w:t>
            </w:r>
            <w:r w:rsidR="00BC3D59">
              <w:t xml:space="preserve"> per Question-Hours</w:t>
            </w:r>
          </w:p>
        </w:tc>
        <w:tc>
          <w:tcPr>
            <w:tcW w:w="0" w:type="auto"/>
          </w:tcPr>
          <w:p w14:paraId="4AB496B0" w14:textId="77777777" w:rsidR="000C2702" w:rsidRDefault="000C2702" w:rsidP="000B02AD"/>
        </w:tc>
        <w:tc>
          <w:tcPr>
            <w:tcW w:w="0" w:type="auto"/>
          </w:tcPr>
          <w:p w14:paraId="0D05C784" w14:textId="77777777" w:rsidR="000C2702" w:rsidRDefault="000C2702" w:rsidP="000B02AD"/>
        </w:tc>
        <w:tc>
          <w:tcPr>
            <w:tcW w:w="0" w:type="auto"/>
          </w:tcPr>
          <w:p w14:paraId="31C3C3CF" w14:textId="77777777" w:rsidR="000C2702" w:rsidRDefault="000C2702" w:rsidP="000B02AD"/>
        </w:tc>
        <w:tc>
          <w:tcPr>
            <w:tcW w:w="0" w:type="auto"/>
          </w:tcPr>
          <w:p w14:paraId="3E3BA029" w14:textId="77777777" w:rsidR="000C2702" w:rsidRDefault="000C2702" w:rsidP="000B02AD"/>
        </w:tc>
        <w:tc>
          <w:tcPr>
            <w:tcW w:w="0" w:type="auto"/>
          </w:tcPr>
          <w:p w14:paraId="107C1512" w14:textId="77777777" w:rsidR="000C2702" w:rsidRDefault="000C2702" w:rsidP="000B02AD"/>
        </w:tc>
      </w:tr>
    </w:tbl>
    <w:p w14:paraId="3E215CF5" w14:textId="77777777" w:rsidR="000C2702" w:rsidRDefault="000C2702" w:rsidP="000B02AD"/>
    <w:p w14:paraId="024C8268" w14:textId="457348F3" w:rsidR="0016155A" w:rsidRDefault="006C75A5" w:rsidP="000B02AD">
      <w:r w:rsidRPr="006C75A5">
        <w:rPr>
          <w:i/>
        </w:rPr>
        <w:t>Summary Analysis</w:t>
      </w:r>
      <w:r>
        <w:t>: (Enter text here; see pages 287-288 and specifically Figure 17.2 for help with Step Two).</w:t>
      </w:r>
    </w:p>
    <w:p w14:paraId="3169D9CC" w14:textId="77777777" w:rsidR="006C75A5" w:rsidRDefault="006C75A5" w:rsidP="000B02AD"/>
    <w:p w14:paraId="430BDEC2" w14:textId="396DA187" w:rsidR="006C75A5" w:rsidRDefault="006C75A5" w:rsidP="006C75A5">
      <w:r>
        <w:t>___________________________________________________________________</w:t>
      </w:r>
    </w:p>
    <w:p w14:paraId="3DDA84D8" w14:textId="77777777" w:rsidR="006C75A5" w:rsidRDefault="006C75A5" w:rsidP="006C75A5"/>
    <w:p w14:paraId="51441001" w14:textId="7A338D74" w:rsidR="002011B3" w:rsidRPr="006A6094" w:rsidRDefault="006C75A5" w:rsidP="006A6094">
      <w:r>
        <w:t xml:space="preserve">Submit Forms PB.1 and PB.2 as Microsoft Word documents. Label it </w:t>
      </w:r>
      <w:r w:rsidRPr="00BC3D59">
        <w:rPr>
          <w:b/>
        </w:rPr>
        <w:t>'Program Budget</w:t>
      </w:r>
      <w:r>
        <w:t xml:space="preserve">.' </w:t>
      </w:r>
    </w:p>
    <w:p w14:paraId="0918A63C" w14:textId="77777777" w:rsidR="00171855" w:rsidRDefault="00171855" w:rsidP="00E27AD7">
      <w:pPr>
        <w:tabs>
          <w:tab w:val="left" w:pos="8295"/>
        </w:tabs>
        <w:rPr>
          <w:rFonts w:cs="Times New Roman"/>
          <w:b/>
          <w:i/>
          <w:sz w:val="28"/>
          <w:szCs w:val="28"/>
        </w:rPr>
      </w:pPr>
    </w:p>
    <w:p w14:paraId="11ADF203" w14:textId="77777777" w:rsidR="00171855" w:rsidRDefault="00171855" w:rsidP="00E27AD7">
      <w:pPr>
        <w:tabs>
          <w:tab w:val="left" w:pos="8295"/>
        </w:tabs>
        <w:rPr>
          <w:rFonts w:cs="Times New Roman"/>
          <w:b/>
          <w:i/>
          <w:sz w:val="28"/>
          <w:szCs w:val="28"/>
        </w:rPr>
      </w:pPr>
    </w:p>
    <w:p w14:paraId="592A28FE" w14:textId="77777777" w:rsidR="00171855" w:rsidRDefault="00171855" w:rsidP="00E27AD7">
      <w:pPr>
        <w:tabs>
          <w:tab w:val="left" w:pos="8295"/>
        </w:tabs>
        <w:rPr>
          <w:rFonts w:cs="Times New Roman"/>
          <w:b/>
          <w:i/>
          <w:sz w:val="28"/>
          <w:szCs w:val="28"/>
        </w:rPr>
      </w:pPr>
    </w:p>
    <w:p w14:paraId="04F07415" w14:textId="77777777" w:rsidR="00171855" w:rsidRDefault="00171855" w:rsidP="00E27AD7">
      <w:pPr>
        <w:tabs>
          <w:tab w:val="left" w:pos="8295"/>
        </w:tabs>
        <w:rPr>
          <w:rFonts w:cs="Times New Roman"/>
          <w:b/>
          <w:i/>
          <w:sz w:val="28"/>
          <w:szCs w:val="28"/>
        </w:rPr>
      </w:pPr>
    </w:p>
    <w:p w14:paraId="17A1F889" w14:textId="77777777" w:rsidR="00171855" w:rsidRDefault="00171855" w:rsidP="00E27AD7">
      <w:pPr>
        <w:tabs>
          <w:tab w:val="left" w:pos="8295"/>
        </w:tabs>
        <w:rPr>
          <w:rFonts w:cs="Times New Roman"/>
          <w:b/>
          <w:i/>
          <w:sz w:val="28"/>
          <w:szCs w:val="28"/>
        </w:rPr>
      </w:pPr>
    </w:p>
    <w:p w14:paraId="01479D07" w14:textId="77777777" w:rsidR="00AF0E1C" w:rsidRDefault="00AF0E1C" w:rsidP="00E27AD7">
      <w:pPr>
        <w:tabs>
          <w:tab w:val="left" w:pos="8295"/>
        </w:tabs>
        <w:rPr>
          <w:rFonts w:cs="Times New Roman"/>
          <w:b/>
          <w:i/>
          <w:sz w:val="28"/>
          <w:szCs w:val="28"/>
        </w:rPr>
      </w:pPr>
    </w:p>
    <w:p w14:paraId="335FBF0E" w14:textId="77777777" w:rsidR="00AF0E1C" w:rsidRDefault="00AF0E1C" w:rsidP="00E27AD7">
      <w:pPr>
        <w:tabs>
          <w:tab w:val="left" w:pos="8295"/>
        </w:tabs>
        <w:rPr>
          <w:rFonts w:cs="Times New Roman"/>
          <w:b/>
          <w:i/>
          <w:sz w:val="28"/>
          <w:szCs w:val="28"/>
        </w:rPr>
      </w:pPr>
    </w:p>
    <w:p w14:paraId="64C409EB" w14:textId="77777777" w:rsidR="002813EE" w:rsidRPr="00E27AD7" w:rsidRDefault="002813EE" w:rsidP="00E27AD7">
      <w:pPr>
        <w:tabs>
          <w:tab w:val="left" w:pos="8295"/>
        </w:tabs>
        <w:rPr>
          <w:rFonts w:cs="Times New Roman"/>
        </w:rPr>
      </w:pPr>
      <w:r w:rsidRPr="008B5631">
        <w:rPr>
          <w:rFonts w:cs="Times New Roman"/>
          <w:b/>
          <w:i/>
          <w:sz w:val="28"/>
          <w:szCs w:val="28"/>
        </w:rPr>
        <w:lastRenderedPageBreak/>
        <w:t>Course Calendar:</w:t>
      </w:r>
      <w:r w:rsidRPr="008B5631">
        <w:rPr>
          <w:rFonts w:cs="Times New Roman"/>
          <w:b/>
          <w:i/>
          <w:sz w:val="28"/>
          <w:szCs w:val="28"/>
        </w:rPr>
        <w:tab/>
      </w:r>
      <w:r w:rsidRPr="00E27AD7">
        <w:rPr>
          <w:rFonts w:cs="Times New Roman"/>
        </w:rPr>
        <w:t> </w:t>
      </w:r>
    </w:p>
    <w:p w14:paraId="2FA8749F" w14:textId="1F5EDC94" w:rsidR="002011B3" w:rsidRPr="002011B3" w:rsidRDefault="002813EE" w:rsidP="002011B3">
      <w:pPr>
        <w:rPr>
          <w:rFonts w:cs="Times New Roman"/>
        </w:rPr>
      </w:pPr>
      <w:r w:rsidRPr="00E27AD7">
        <w:rPr>
          <w:rFonts w:cs="Times New Roman"/>
        </w:rPr>
        <w:t xml:space="preserve">All assignments are due by the dates listed in </w:t>
      </w:r>
      <w:r w:rsidR="002011B3">
        <w:rPr>
          <w:rFonts w:cs="Times New Roman"/>
        </w:rPr>
        <w:t>this calendar.</w:t>
      </w:r>
    </w:p>
    <w:tbl>
      <w:tblPr>
        <w:tblStyle w:val="TableGrid"/>
        <w:tblW w:w="9108" w:type="dxa"/>
        <w:tblLook w:val="04A0" w:firstRow="1" w:lastRow="0" w:firstColumn="1" w:lastColumn="0" w:noHBand="0" w:noVBand="1"/>
      </w:tblPr>
      <w:tblGrid>
        <w:gridCol w:w="1292"/>
        <w:gridCol w:w="5386"/>
        <w:gridCol w:w="2430"/>
      </w:tblGrid>
      <w:tr w:rsidR="00806BDA" w14:paraId="7FB347CE" w14:textId="77777777" w:rsidTr="00722C8B">
        <w:tc>
          <w:tcPr>
            <w:tcW w:w="1292" w:type="dxa"/>
          </w:tcPr>
          <w:p w14:paraId="78060E53" w14:textId="45BEC302" w:rsidR="001471E8" w:rsidRPr="00313A14" w:rsidRDefault="00E41900" w:rsidP="007A4AD2">
            <w:pPr>
              <w:rPr>
                <w:rFonts w:cs="Times New Roman"/>
                <w:b/>
              </w:rPr>
            </w:pPr>
            <w:r>
              <w:rPr>
                <w:rFonts w:cs="Times New Roman"/>
                <w:b/>
              </w:rPr>
              <w:t>WEEK</w:t>
            </w:r>
          </w:p>
        </w:tc>
        <w:tc>
          <w:tcPr>
            <w:tcW w:w="5386" w:type="dxa"/>
          </w:tcPr>
          <w:p w14:paraId="1B607161" w14:textId="77777777" w:rsidR="001471E8" w:rsidRPr="00313A14" w:rsidRDefault="001471E8" w:rsidP="007A4AD2">
            <w:pPr>
              <w:rPr>
                <w:rFonts w:cs="Times New Roman"/>
                <w:b/>
              </w:rPr>
            </w:pPr>
            <w:r>
              <w:rPr>
                <w:rFonts w:cs="Times New Roman"/>
                <w:b/>
              </w:rPr>
              <w:t>Topic/</w:t>
            </w:r>
            <w:r w:rsidRPr="00313A14">
              <w:rPr>
                <w:rFonts w:cs="Times New Roman"/>
                <w:b/>
              </w:rPr>
              <w:t>Reading Assignment</w:t>
            </w:r>
          </w:p>
        </w:tc>
        <w:tc>
          <w:tcPr>
            <w:tcW w:w="2430" w:type="dxa"/>
          </w:tcPr>
          <w:p w14:paraId="5DEA4704" w14:textId="77777777" w:rsidR="001471E8" w:rsidRPr="00313A14" w:rsidRDefault="001471E8" w:rsidP="007A4AD2">
            <w:pPr>
              <w:rPr>
                <w:rFonts w:cs="Times New Roman"/>
                <w:b/>
              </w:rPr>
            </w:pPr>
            <w:r w:rsidRPr="00313A14">
              <w:rPr>
                <w:rFonts w:cs="Times New Roman"/>
                <w:b/>
              </w:rPr>
              <w:t>Due Date</w:t>
            </w:r>
          </w:p>
        </w:tc>
      </w:tr>
      <w:tr w:rsidR="00806BDA" w14:paraId="23336499" w14:textId="77777777" w:rsidTr="00722C8B">
        <w:tc>
          <w:tcPr>
            <w:tcW w:w="1292" w:type="dxa"/>
          </w:tcPr>
          <w:p w14:paraId="1BD6A47F" w14:textId="763B3BAA" w:rsidR="001471E8" w:rsidRDefault="00806BDA" w:rsidP="007A4AD2">
            <w:pPr>
              <w:rPr>
                <w:rFonts w:cs="Times New Roman"/>
                <w:b/>
              </w:rPr>
            </w:pPr>
            <w:r>
              <w:rPr>
                <w:rFonts w:cs="Times New Roman"/>
                <w:b/>
              </w:rPr>
              <w:t>ONE</w:t>
            </w:r>
          </w:p>
          <w:p w14:paraId="14715CF4" w14:textId="226A8365" w:rsidR="001471E8" w:rsidRPr="00313A14" w:rsidRDefault="00D75A5A" w:rsidP="007A4AD2">
            <w:pPr>
              <w:rPr>
                <w:rFonts w:cs="Times New Roman"/>
                <w:b/>
              </w:rPr>
            </w:pPr>
            <w:r>
              <w:rPr>
                <w:rFonts w:cs="Times New Roman"/>
                <w:b/>
              </w:rPr>
              <w:t>Aug 26</w:t>
            </w:r>
          </w:p>
        </w:tc>
        <w:tc>
          <w:tcPr>
            <w:tcW w:w="5386" w:type="dxa"/>
          </w:tcPr>
          <w:p w14:paraId="29286816" w14:textId="0E2DEE95" w:rsidR="00D75A5A" w:rsidRDefault="00D75A5A" w:rsidP="007A4AD2">
            <w:pPr>
              <w:rPr>
                <w:rFonts w:cs="Times New Roman"/>
              </w:rPr>
            </w:pPr>
            <w:r>
              <w:rPr>
                <w:rFonts w:cs="Times New Roman"/>
              </w:rPr>
              <w:t>Introduction to the course</w:t>
            </w:r>
          </w:p>
          <w:p w14:paraId="7DD4388D" w14:textId="0DEC9649" w:rsidR="00D75A5A" w:rsidRPr="00C60ED9" w:rsidRDefault="00D75A5A" w:rsidP="007A4AD2">
            <w:pPr>
              <w:rPr>
                <w:rFonts w:cs="Times New Roman"/>
              </w:rPr>
            </w:pPr>
            <w:r>
              <w:rPr>
                <w:rFonts w:cs="Times New Roman"/>
              </w:rPr>
              <w:t>Course organization and pre-test</w:t>
            </w:r>
          </w:p>
        </w:tc>
        <w:tc>
          <w:tcPr>
            <w:tcW w:w="2430" w:type="dxa"/>
          </w:tcPr>
          <w:p w14:paraId="4891FA12" w14:textId="0B327B78" w:rsidR="001471E8" w:rsidRPr="00D75A5A" w:rsidRDefault="001471E8" w:rsidP="007A4AD2">
            <w:pPr>
              <w:rPr>
                <w:rFonts w:cs="Times New Roman"/>
                <w:b/>
              </w:rPr>
            </w:pPr>
            <w:r w:rsidRPr="00313A14">
              <w:rPr>
                <w:rFonts w:cs="Times New Roman"/>
                <w:b/>
              </w:rPr>
              <w:t>Pre-test</w:t>
            </w:r>
            <w:r w:rsidR="00D75A5A">
              <w:rPr>
                <w:rFonts w:cs="Times New Roman"/>
                <w:b/>
              </w:rPr>
              <w:t xml:space="preserve"> due</w:t>
            </w:r>
            <w:r w:rsidR="007A4AD2">
              <w:rPr>
                <w:rFonts w:cs="Times New Roman"/>
                <w:b/>
              </w:rPr>
              <w:t xml:space="preserve"> </w:t>
            </w:r>
            <w:r w:rsidR="00D75A5A">
              <w:rPr>
                <w:rFonts w:cs="Times New Roman"/>
                <w:b/>
              </w:rPr>
              <w:t>Aug 26</w:t>
            </w:r>
          </w:p>
        </w:tc>
      </w:tr>
      <w:tr w:rsidR="00806BDA" w14:paraId="2518114D" w14:textId="77777777" w:rsidTr="00722C8B">
        <w:tc>
          <w:tcPr>
            <w:tcW w:w="1292" w:type="dxa"/>
          </w:tcPr>
          <w:p w14:paraId="05A7162E" w14:textId="12669B23" w:rsidR="001471E8" w:rsidRDefault="00806BDA" w:rsidP="007A4AD2">
            <w:pPr>
              <w:rPr>
                <w:rFonts w:cs="Times New Roman"/>
                <w:b/>
              </w:rPr>
            </w:pPr>
            <w:r>
              <w:rPr>
                <w:rFonts w:cs="Times New Roman"/>
                <w:b/>
              </w:rPr>
              <w:t>TWO</w:t>
            </w:r>
          </w:p>
          <w:p w14:paraId="760A98F5" w14:textId="0D27DD15" w:rsidR="001471E8" w:rsidRPr="00313A14" w:rsidRDefault="00D75A5A" w:rsidP="007A4AD2">
            <w:pPr>
              <w:rPr>
                <w:rFonts w:cs="Times New Roman"/>
                <w:b/>
              </w:rPr>
            </w:pPr>
            <w:r>
              <w:rPr>
                <w:rFonts w:cs="Times New Roman"/>
                <w:b/>
              </w:rPr>
              <w:t>Sep 2</w:t>
            </w:r>
          </w:p>
        </w:tc>
        <w:tc>
          <w:tcPr>
            <w:tcW w:w="5386" w:type="dxa"/>
          </w:tcPr>
          <w:p w14:paraId="2E463794" w14:textId="60A9E972" w:rsidR="00C80A46" w:rsidRDefault="008F1931" w:rsidP="00C80A46">
            <w:pPr>
              <w:rPr>
                <w:rFonts w:cs="Times New Roman"/>
              </w:rPr>
            </w:pPr>
            <w:r w:rsidRPr="008F1931">
              <w:rPr>
                <w:rFonts w:cs="Times New Roman"/>
                <w:b/>
              </w:rPr>
              <w:t>Lecture 1</w:t>
            </w:r>
            <w:r>
              <w:rPr>
                <w:rFonts w:cs="Times New Roman"/>
              </w:rPr>
              <w:t xml:space="preserve">: </w:t>
            </w:r>
            <w:r w:rsidR="00C80A46" w:rsidRPr="00A4355B">
              <w:rPr>
                <w:rFonts w:cs="Times New Roman"/>
              </w:rPr>
              <w:t>Fundamental Principles of Public Finance</w:t>
            </w:r>
          </w:p>
          <w:p w14:paraId="2A283B43" w14:textId="5A1A7A3A" w:rsidR="001471E8" w:rsidRPr="00C60ED9" w:rsidRDefault="00C80A46" w:rsidP="007A4AD2">
            <w:pPr>
              <w:rPr>
                <w:rFonts w:cs="Times New Roman"/>
              </w:rPr>
            </w:pPr>
            <w:proofErr w:type="spellStart"/>
            <w:r>
              <w:rPr>
                <w:rFonts w:cs="Times New Roman"/>
              </w:rPr>
              <w:t>Mikesell</w:t>
            </w:r>
            <w:proofErr w:type="spellEnd"/>
            <w:r w:rsidRPr="00C60ED9">
              <w:rPr>
                <w:rFonts w:cs="Times New Roman"/>
              </w:rPr>
              <w:t xml:space="preserve">, </w:t>
            </w:r>
            <w:r>
              <w:rPr>
                <w:rFonts w:cs="Times New Roman"/>
              </w:rPr>
              <w:t>C</w:t>
            </w:r>
            <w:r w:rsidRPr="00C60ED9">
              <w:rPr>
                <w:rFonts w:cs="Times New Roman"/>
              </w:rPr>
              <w:t>hapt</w:t>
            </w:r>
            <w:r>
              <w:rPr>
                <w:rFonts w:cs="Times New Roman"/>
              </w:rPr>
              <w:t>er</w:t>
            </w:r>
            <w:r w:rsidRPr="00C60ED9">
              <w:rPr>
                <w:rFonts w:cs="Times New Roman"/>
              </w:rPr>
              <w:t xml:space="preserve"> 1</w:t>
            </w:r>
            <w:r>
              <w:rPr>
                <w:rFonts w:cs="Times New Roman"/>
              </w:rPr>
              <w:t>; Riley</w:t>
            </w:r>
            <w:r w:rsidRPr="00C60ED9">
              <w:rPr>
                <w:rFonts w:cs="Times New Roman"/>
              </w:rPr>
              <w:t xml:space="preserve">, </w:t>
            </w:r>
            <w:r>
              <w:rPr>
                <w:rFonts w:cs="Times New Roman"/>
              </w:rPr>
              <w:t>C</w:t>
            </w:r>
            <w:r w:rsidRPr="00C60ED9">
              <w:rPr>
                <w:rFonts w:cs="Times New Roman"/>
              </w:rPr>
              <w:t>hapt</w:t>
            </w:r>
            <w:r>
              <w:rPr>
                <w:rFonts w:cs="Times New Roman"/>
              </w:rPr>
              <w:t>er</w:t>
            </w:r>
            <w:r w:rsidRPr="00C60ED9">
              <w:rPr>
                <w:rFonts w:cs="Times New Roman"/>
              </w:rPr>
              <w:t xml:space="preserve"> 1</w:t>
            </w:r>
          </w:p>
        </w:tc>
        <w:tc>
          <w:tcPr>
            <w:tcW w:w="2430" w:type="dxa"/>
          </w:tcPr>
          <w:p w14:paraId="64762FE3" w14:textId="0727B8B5" w:rsidR="001471E8" w:rsidRPr="00313A14" w:rsidRDefault="001471E8" w:rsidP="007A4AD2">
            <w:pPr>
              <w:rPr>
                <w:rFonts w:cs="Times New Roman"/>
              </w:rPr>
            </w:pPr>
          </w:p>
        </w:tc>
      </w:tr>
      <w:tr w:rsidR="00806BDA" w14:paraId="1B610357" w14:textId="77777777" w:rsidTr="00722C8B">
        <w:tc>
          <w:tcPr>
            <w:tcW w:w="1292" w:type="dxa"/>
          </w:tcPr>
          <w:p w14:paraId="275C77CA" w14:textId="27021813" w:rsidR="001471E8" w:rsidRDefault="00806BDA" w:rsidP="007A4AD2">
            <w:pPr>
              <w:rPr>
                <w:rFonts w:cs="Times New Roman"/>
                <w:b/>
              </w:rPr>
            </w:pPr>
            <w:r>
              <w:rPr>
                <w:rFonts w:cs="Times New Roman"/>
                <w:b/>
              </w:rPr>
              <w:t>THREE</w:t>
            </w:r>
          </w:p>
          <w:p w14:paraId="216C386E" w14:textId="25ADA63E" w:rsidR="001471E8" w:rsidRPr="00313A14" w:rsidRDefault="00D75A5A" w:rsidP="007A4AD2">
            <w:pPr>
              <w:rPr>
                <w:rFonts w:cs="Times New Roman"/>
                <w:b/>
              </w:rPr>
            </w:pPr>
            <w:r>
              <w:rPr>
                <w:rFonts w:cs="Times New Roman"/>
                <w:b/>
              </w:rPr>
              <w:t>Sep 9</w:t>
            </w:r>
          </w:p>
        </w:tc>
        <w:tc>
          <w:tcPr>
            <w:tcW w:w="5386" w:type="dxa"/>
          </w:tcPr>
          <w:p w14:paraId="62CA11A2" w14:textId="00CC14B1" w:rsidR="00C80A46" w:rsidRDefault="008F1931" w:rsidP="00C80A46">
            <w:pPr>
              <w:rPr>
                <w:rFonts w:cs="Times New Roman"/>
              </w:rPr>
            </w:pPr>
            <w:r w:rsidRPr="008F1931">
              <w:rPr>
                <w:rFonts w:cs="Times New Roman"/>
                <w:b/>
              </w:rPr>
              <w:t>Lecture 2</w:t>
            </w:r>
            <w:r>
              <w:rPr>
                <w:rFonts w:cs="Times New Roman"/>
              </w:rPr>
              <w:t xml:space="preserve">: </w:t>
            </w:r>
            <w:r w:rsidR="00C80A46" w:rsidRPr="00A4355B">
              <w:rPr>
                <w:rFonts w:cs="Times New Roman"/>
              </w:rPr>
              <w:t>T</w:t>
            </w:r>
            <w:r w:rsidR="00C80A46">
              <w:rPr>
                <w:rFonts w:cs="Times New Roman"/>
              </w:rPr>
              <w:t>h</w:t>
            </w:r>
            <w:r w:rsidR="00C80A46" w:rsidRPr="00A4355B">
              <w:rPr>
                <w:rFonts w:cs="Times New Roman"/>
              </w:rPr>
              <w:t>e Logic of t</w:t>
            </w:r>
            <w:r w:rsidR="00C80A46">
              <w:rPr>
                <w:rFonts w:cs="Times New Roman"/>
              </w:rPr>
              <w:t>h</w:t>
            </w:r>
            <w:r w:rsidR="00C80A46" w:rsidRPr="00A4355B">
              <w:rPr>
                <w:rFonts w:cs="Times New Roman"/>
              </w:rPr>
              <w:t>e Budget Process</w:t>
            </w:r>
          </w:p>
          <w:p w14:paraId="3877C387" w14:textId="318AEFFD" w:rsidR="001471E8" w:rsidRPr="00C60ED9" w:rsidRDefault="00C80A46" w:rsidP="007A4AD2">
            <w:pPr>
              <w:rPr>
                <w:rFonts w:cs="Times New Roman"/>
              </w:rPr>
            </w:pPr>
            <w:proofErr w:type="spellStart"/>
            <w:r>
              <w:rPr>
                <w:rFonts w:cs="Times New Roman"/>
              </w:rPr>
              <w:t>Mikesell</w:t>
            </w:r>
            <w:proofErr w:type="spellEnd"/>
            <w:r>
              <w:rPr>
                <w:rFonts w:cs="Times New Roman"/>
              </w:rPr>
              <w:t>, Chapter 2; Riley, Chapters 2 &amp; 9</w:t>
            </w:r>
          </w:p>
        </w:tc>
        <w:tc>
          <w:tcPr>
            <w:tcW w:w="2430" w:type="dxa"/>
          </w:tcPr>
          <w:p w14:paraId="6594DFF7" w14:textId="2F343474" w:rsidR="001471E8" w:rsidRPr="00313A14" w:rsidRDefault="001471E8" w:rsidP="007A4AD2">
            <w:pPr>
              <w:rPr>
                <w:rFonts w:cs="Times New Roman"/>
              </w:rPr>
            </w:pPr>
          </w:p>
        </w:tc>
      </w:tr>
      <w:tr w:rsidR="00806BDA" w14:paraId="2B822E60" w14:textId="77777777" w:rsidTr="00722C8B">
        <w:tc>
          <w:tcPr>
            <w:tcW w:w="1292" w:type="dxa"/>
          </w:tcPr>
          <w:p w14:paraId="73C9D6B3" w14:textId="53E023A8" w:rsidR="001471E8" w:rsidRDefault="00806BDA" w:rsidP="007A4AD2">
            <w:pPr>
              <w:rPr>
                <w:rFonts w:cs="Times New Roman"/>
                <w:b/>
              </w:rPr>
            </w:pPr>
            <w:r>
              <w:rPr>
                <w:rFonts w:cs="Times New Roman"/>
                <w:b/>
              </w:rPr>
              <w:t>FOUR</w:t>
            </w:r>
          </w:p>
          <w:p w14:paraId="213E96C7" w14:textId="248C9D3D" w:rsidR="001471E8" w:rsidRPr="00313A14" w:rsidRDefault="00D75A5A" w:rsidP="007A4AD2">
            <w:pPr>
              <w:rPr>
                <w:rFonts w:cs="Times New Roman"/>
                <w:b/>
              </w:rPr>
            </w:pPr>
            <w:r>
              <w:rPr>
                <w:rFonts w:cs="Times New Roman"/>
                <w:b/>
              </w:rPr>
              <w:t>Sep 16</w:t>
            </w:r>
          </w:p>
        </w:tc>
        <w:tc>
          <w:tcPr>
            <w:tcW w:w="5386" w:type="dxa"/>
          </w:tcPr>
          <w:p w14:paraId="59857FA6" w14:textId="0195841C" w:rsidR="00C80A46" w:rsidRDefault="008F1931" w:rsidP="00C80A46">
            <w:pPr>
              <w:rPr>
                <w:rFonts w:cs="Times New Roman"/>
              </w:rPr>
            </w:pPr>
            <w:r w:rsidRPr="008F1931">
              <w:rPr>
                <w:rFonts w:cs="Times New Roman"/>
                <w:b/>
              </w:rPr>
              <w:t>Lecture 3</w:t>
            </w:r>
            <w:r>
              <w:rPr>
                <w:rFonts w:cs="Times New Roman"/>
              </w:rPr>
              <w:t xml:space="preserve">: </w:t>
            </w:r>
            <w:r w:rsidR="00FD73BF">
              <w:rPr>
                <w:rFonts w:cs="Times New Roman"/>
              </w:rPr>
              <w:t>Federal Budget Structures and Institutions</w:t>
            </w:r>
          </w:p>
          <w:p w14:paraId="792B0C9B" w14:textId="4FE40C1C" w:rsidR="001471E8" w:rsidRPr="00313A14" w:rsidRDefault="00C80A46" w:rsidP="00C80A46">
            <w:pPr>
              <w:rPr>
                <w:rFonts w:cs="Times New Roman"/>
              </w:rPr>
            </w:pPr>
            <w:proofErr w:type="spellStart"/>
            <w:r>
              <w:rPr>
                <w:rFonts w:cs="Times New Roman"/>
              </w:rPr>
              <w:t>Mikesell</w:t>
            </w:r>
            <w:proofErr w:type="spellEnd"/>
            <w:r>
              <w:rPr>
                <w:rFonts w:cs="Times New Roman"/>
              </w:rPr>
              <w:t>, Chapters 3; Riley, Chapters 2 &amp; 9</w:t>
            </w:r>
          </w:p>
        </w:tc>
        <w:tc>
          <w:tcPr>
            <w:tcW w:w="2430" w:type="dxa"/>
          </w:tcPr>
          <w:p w14:paraId="37D2C2A6" w14:textId="03F0DEE6" w:rsidR="001471E8" w:rsidRPr="00313A14" w:rsidRDefault="001471E8" w:rsidP="007A4AD2">
            <w:pPr>
              <w:rPr>
                <w:rFonts w:cs="Times New Roman"/>
              </w:rPr>
            </w:pPr>
          </w:p>
        </w:tc>
      </w:tr>
      <w:tr w:rsidR="00806BDA" w14:paraId="08E24224" w14:textId="77777777" w:rsidTr="00722C8B">
        <w:tc>
          <w:tcPr>
            <w:tcW w:w="1292" w:type="dxa"/>
          </w:tcPr>
          <w:p w14:paraId="3C39EB12" w14:textId="65F79D93" w:rsidR="001471E8" w:rsidRDefault="00806BDA" w:rsidP="007A4AD2">
            <w:pPr>
              <w:rPr>
                <w:rFonts w:cs="Times New Roman"/>
                <w:b/>
              </w:rPr>
            </w:pPr>
            <w:r>
              <w:rPr>
                <w:rFonts w:cs="Times New Roman"/>
                <w:b/>
              </w:rPr>
              <w:t>FIVE</w:t>
            </w:r>
          </w:p>
          <w:p w14:paraId="14FBF559" w14:textId="7AB2BFC7" w:rsidR="001471E8" w:rsidRPr="00313A14" w:rsidRDefault="00D75A5A" w:rsidP="007A4AD2">
            <w:pPr>
              <w:rPr>
                <w:rFonts w:cs="Times New Roman"/>
                <w:b/>
              </w:rPr>
            </w:pPr>
            <w:r>
              <w:rPr>
                <w:rFonts w:cs="Times New Roman"/>
                <w:b/>
              </w:rPr>
              <w:t>Sep 23</w:t>
            </w:r>
          </w:p>
        </w:tc>
        <w:tc>
          <w:tcPr>
            <w:tcW w:w="5386" w:type="dxa"/>
          </w:tcPr>
          <w:p w14:paraId="02918767" w14:textId="4C9E1459" w:rsidR="00C80A46" w:rsidRDefault="008F1931" w:rsidP="00C80A46">
            <w:pPr>
              <w:rPr>
                <w:rFonts w:cs="Times New Roman"/>
              </w:rPr>
            </w:pPr>
            <w:r w:rsidRPr="008F1931">
              <w:rPr>
                <w:rFonts w:cs="Times New Roman"/>
                <w:b/>
              </w:rPr>
              <w:t>Lecture 4</w:t>
            </w:r>
            <w:r>
              <w:rPr>
                <w:rFonts w:cs="Times New Roman"/>
              </w:rPr>
              <w:t xml:space="preserve">: </w:t>
            </w:r>
            <w:r w:rsidR="00FD73BF">
              <w:rPr>
                <w:rFonts w:cs="Times New Roman"/>
              </w:rPr>
              <w:t>State and Local Budgets</w:t>
            </w:r>
          </w:p>
          <w:p w14:paraId="057EDC5E" w14:textId="2319654F" w:rsidR="001471E8" w:rsidRPr="007D7B57" w:rsidRDefault="00C80A46" w:rsidP="00C80A46">
            <w:pPr>
              <w:rPr>
                <w:rFonts w:cs="Times New Roman"/>
                <w:b/>
              </w:rPr>
            </w:pPr>
            <w:proofErr w:type="spellStart"/>
            <w:r>
              <w:rPr>
                <w:rFonts w:cs="Times New Roman"/>
              </w:rPr>
              <w:t>Mikesell</w:t>
            </w:r>
            <w:proofErr w:type="spellEnd"/>
            <w:r>
              <w:rPr>
                <w:rFonts w:cs="Times New Roman"/>
              </w:rPr>
              <w:t xml:space="preserve">: Chapter </w:t>
            </w:r>
            <w:r w:rsidR="00FD73BF">
              <w:rPr>
                <w:rFonts w:cs="Times New Roman"/>
              </w:rPr>
              <w:t>4</w:t>
            </w:r>
          </w:p>
        </w:tc>
        <w:tc>
          <w:tcPr>
            <w:tcW w:w="2430" w:type="dxa"/>
          </w:tcPr>
          <w:p w14:paraId="6ED8A942" w14:textId="297D24F7" w:rsidR="001471E8" w:rsidRPr="007D7B57" w:rsidRDefault="001471E8" w:rsidP="007A4AD2">
            <w:pPr>
              <w:rPr>
                <w:rFonts w:cs="Times New Roman"/>
                <w:b/>
              </w:rPr>
            </w:pPr>
          </w:p>
        </w:tc>
      </w:tr>
      <w:tr w:rsidR="00806BDA" w14:paraId="25F57558" w14:textId="77777777" w:rsidTr="00722C8B">
        <w:tc>
          <w:tcPr>
            <w:tcW w:w="1292" w:type="dxa"/>
          </w:tcPr>
          <w:p w14:paraId="6B10079D" w14:textId="044FB603" w:rsidR="001471E8" w:rsidRDefault="00806BDA" w:rsidP="007A4AD2">
            <w:pPr>
              <w:rPr>
                <w:rFonts w:cs="Times New Roman"/>
                <w:b/>
              </w:rPr>
            </w:pPr>
            <w:r>
              <w:rPr>
                <w:rFonts w:cs="Times New Roman"/>
                <w:b/>
              </w:rPr>
              <w:t>SIX</w:t>
            </w:r>
          </w:p>
          <w:p w14:paraId="6100F623" w14:textId="08270861" w:rsidR="001471E8" w:rsidRPr="00313A14" w:rsidRDefault="00D75A5A" w:rsidP="007A4AD2">
            <w:pPr>
              <w:rPr>
                <w:rFonts w:cs="Times New Roman"/>
                <w:b/>
              </w:rPr>
            </w:pPr>
            <w:r>
              <w:rPr>
                <w:rFonts w:cs="Times New Roman"/>
                <w:b/>
              </w:rPr>
              <w:t>Sep 30</w:t>
            </w:r>
          </w:p>
        </w:tc>
        <w:tc>
          <w:tcPr>
            <w:tcW w:w="5386" w:type="dxa"/>
          </w:tcPr>
          <w:p w14:paraId="37E87AB8" w14:textId="26345C8D" w:rsidR="00C80A46" w:rsidRDefault="008F1931" w:rsidP="00C80A46">
            <w:pPr>
              <w:rPr>
                <w:rFonts w:cs="Times New Roman"/>
              </w:rPr>
            </w:pPr>
            <w:r w:rsidRPr="008F1931">
              <w:rPr>
                <w:rFonts w:cs="Times New Roman"/>
                <w:b/>
              </w:rPr>
              <w:t>Lecture 5</w:t>
            </w:r>
            <w:r>
              <w:rPr>
                <w:rFonts w:cs="Times New Roman"/>
              </w:rPr>
              <w:t xml:space="preserve">: </w:t>
            </w:r>
            <w:r w:rsidR="00FD73BF">
              <w:rPr>
                <w:rFonts w:cs="Times New Roman"/>
              </w:rPr>
              <w:t>Budget Methods and Practices</w:t>
            </w:r>
          </w:p>
          <w:p w14:paraId="20EFC2E8" w14:textId="49590906" w:rsidR="007D7B57" w:rsidRPr="00313A14" w:rsidRDefault="00C80A46" w:rsidP="00C80A46">
            <w:pPr>
              <w:rPr>
                <w:rFonts w:cs="Times New Roman"/>
              </w:rPr>
            </w:pPr>
            <w:proofErr w:type="spellStart"/>
            <w:r>
              <w:rPr>
                <w:rFonts w:cs="Times New Roman"/>
              </w:rPr>
              <w:t>Mikesell</w:t>
            </w:r>
            <w:proofErr w:type="spellEnd"/>
            <w:r>
              <w:rPr>
                <w:rFonts w:cs="Times New Roman"/>
              </w:rPr>
              <w:t xml:space="preserve">: Chapter </w:t>
            </w:r>
            <w:r w:rsidR="00FD73BF">
              <w:rPr>
                <w:rFonts w:cs="Times New Roman"/>
              </w:rPr>
              <w:t>5</w:t>
            </w:r>
          </w:p>
        </w:tc>
        <w:tc>
          <w:tcPr>
            <w:tcW w:w="2430" w:type="dxa"/>
          </w:tcPr>
          <w:p w14:paraId="291501DE" w14:textId="68176B1F" w:rsidR="001471E8" w:rsidRPr="00313A14" w:rsidRDefault="001471E8" w:rsidP="007A4AD2">
            <w:pPr>
              <w:rPr>
                <w:rFonts w:cs="Times New Roman"/>
              </w:rPr>
            </w:pPr>
          </w:p>
        </w:tc>
      </w:tr>
      <w:tr w:rsidR="00722C8B" w14:paraId="45AD7A50" w14:textId="77777777" w:rsidTr="00722C8B">
        <w:tc>
          <w:tcPr>
            <w:tcW w:w="1292" w:type="dxa"/>
          </w:tcPr>
          <w:p w14:paraId="1D67425D" w14:textId="77777777" w:rsidR="00722C8B" w:rsidRDefault="00722C8B" w:rsidP="00722C8B">
            <w:pPr>
              <w:rPr>
                <w:rFonts w:cs="Times New Roman"/>
                <w:b/>
              </w:rPr>
            </w:pPr>
            <w:r>
              <w:rPr>
                <w:rFonts w:cs="Times New Roman"/>
                <w:b/>
              </w:rPr>
              <w:t>SEVEN</w:t>
            </w:r>
          </w:p>
          <w:p w14:paraId="099DCCEE" w14:textId="1D69B47E" w:rsidR="00722C8B" w:rsidRDefault="00722C8B" w:rsidP="007A4AD2">
            <w:pPr>
              <w:rPr>
                <w:rFonts w:cs="Times New Roman"/>
                <w:b/>
              </w:rPr>
            </w:pPr>
            <w:r>
              <w:rPr>
                <w:rFonts w:cs="Times New Roman"/>
                <w:b/>
              </w:rPr>
              <w:t>Oct 7</w:t>
            </w:r>
          </w:p>
        </w:tc>
        <w:tc>
          <w:tcPr>
            <w:tcW w:w="5386" w:type="dxa"/>
          </w:tcPr>
          <w:p w14:paraId="7B3DFCEB" w14:textId="77777777" w:rsidR="00722C8B" w:rsidRDefault="00722C8B" w:rsidP="00722C8B">
            <w:pPr>
              <w:rPr>
                <w:rFonts w:cs="Times New Roman"/>
              </w:rPr>
            </w:pPr>
            <w:r>
              <w:rPr>
                <w:rFonts w:cs="Times New Roman"/>
                <w:b/>
              </w:rPr>
              <w:t>Lecture</w:t>
            </w:r>
            <w:r w:rsidRPr="007E313A">
              <w:rPr>
                <w:rFonts w:cs="Times New Roman"/>
                <w:b/>
              </w:rPr>
              <w:t xml:space="preserve"> </w:t>
            </w:r>
            <w:r>
              <w:rPr>
                <w:rFonts w:cs="Times New Roman"/>
                <w:b/>
              </w:rPr>
              <w:t>6</w:t>
            </w:r>
            <w:r>
              <w:rPr>
                <w:rFonts w:cs="Times New Roman"/>
              </w:rPr>
              <w:t xml:space="preserve">: </w:t>
            </w:r>
            <w:r w:rsidRPr="00C439A3">
              <w:rPr>
                <w:rFonts w:cs="Times New Roman"/>
              </w:rPr>
              <w:t>Criteria for Evaluating Revenue Options</w:t>
            </w:r>
          </w:p>
          <w:p w14:paraId="05CB79F1" w14:textId="141CB796" w:rsidR="00722C8B" w:rsidRPr="008F1931" w:rsidRDefault="00722C8B" w:rsidP="00C80A46">
            <w:pPr>
              <w:rPr>
                <w:rFonts w:cs="Times New Roman"/>
                <w:b/>
              </w:rPr>
            </w:pPr>
            <w:proofErr w:type="spellStart"/>
            <w:r>
              <w:rPr>
                <w:rFonts w:cs="Times New Roman"/>
              </w:rPr>
              <w:t>Mikesell</w:t>
            </w:r>
            <w:proofErr w:type="spellEnd"/>
            <w:r>
              <w:rPr>
                <w:rFonts w:cs="Times New Roman"/>
              </w:rPr>
              <w:t>: Chapter 8</w:t>
            </w:r>
          </w:p>
        </w:tc>
        <w:tc>
          <w:tcPr>
            <w:tcW w:w="2430" w:type="dxa"/>
          </w:tcPr>
          <w:p w14:paraId="6A11BDDB" w14:textId="77777777" w:rsidR="00722C8B" w:rsidRPr="00313A14" w:rsidRDefault="00722C8B" w:rsidP="007A4AD2">
            <w:pPr>
              <w:rPr>
                <w:rFonts w:cs="Times New Roman"/>
              </w:rPr>
            </w:pPr>
          </w:p>
        </w:tc>
      </w:tr>
      <w:tr w:rsidR="00006A6A" w14:paraId="5EEFE7DB" w14:textId="77777777" w:rsidTr="00722C8B">
        <w:tc>
          <w:tcPr>
            <w:tcW w:w="1292" w:type="dxa"/>
          </w:tcPr>
          <w:p w14:paraId="1E1D4D01" w14:textId="77777777" w:rsidR="00006A6A" w:rsidRDefault="00006A6A" w:rsidP="00006A6A">
            <w:pPr>
              <w:rPr>
                <w:rFonts w:cs="Times New Roman"/>
                <w:b/>
              </w:rPr>
            </w:pPr>
            <w:r>
              <w:rPr>
                <w:rFonts w:cs="Times New Roman"/>
                <w:b/>
              </w:rPr>
              <w:t>EIGHT</w:t>
            </w:r>
          </w:p>
          <w:p w14:paraId="2072DFFC" w14:textId="651FDE60" w:rsidR="00006A6A" w:rsidRPr="00313A14" w:rsidRDefault="00006A6A" w:rsidP="007A4AD2">
            <w:pPr>
              <w:rPr>
                <w:rFonts w:cs="Times New Roman"/>
                <w:b/>
              </w:rPr>
            </w:pPr>
            <w:r>
              <w:rPr>
                <w:rFonts w:cs="Times New Roman"/>
                <w:b/>
              </w:rPr>
              <w:t>Oct 14</w:t>
            </w:r>
          </w:p>
        </w:tc>
        <w:tc>
          <w:tcPr>
            <w:tcW w:w="5386" w:type="dxa"/>
          </w:tcPr>
          <w:p w14:paraId="4383A579" w14:textId="749C75C6" w:rsidR="00006A6A" w:rsidRPr="00313A14" w:rsidRDefault="00006A6A" w:rsidP="00D75A5A">
            <w:pPr>
              <w:rPr>
                <w:rFonts w:cs="Times New Roman"/>
              </w:rPr>
            </w:pPr>
            <w:r>
              <w:rPr>
                <w:rFonts w:cs="Times New Roman"/>
              </w:rPr>
              <w:t>Mid-term Exam</w:t>
            </w:r>
          </w:p>
        </w:tc>
        <w:tc>
          <w:tcPr>
            <w:tcW w:w="2430" w:type="dxa"/>
          </w:tcPr>
          <w:p w14:paraId="315F2052" w14:textId="77777777" w:rsidR="00006A6A" w:rsidRPr="00313A14" w:rsidRDefault="00006A6A" w:rsidP="00722C8B">
            <w:pPr>
              <w:rPr>
                <w:rFonts w:cs="Times New Roman"/>
                <w:b/>
              </w:rPr>
            </w:pPr>
            <w:r w:rsidRPr="00313A14">
              <w:rPr>
                <w:rFonts w:cs="Times New Roman"/>
                <w:b/>
              </w:rPr>
              <w:t>Mid-term Exam</w:t>
            </w:r>
            <w:r>
              <w:rPr>
                <w:rFonts w:cs="Times New Roman"/>
                <w:b/>
              </w:rPr>
              <w:t xml:space="preserve"> due </w:t>
            </w:r>
          </w:p>
          <w:p w14:paraId="2C6FFAA9" w14:textId="133EFABF" w:rsidR="00006A6A" w:rsidRPr="00313A14" w:rsidRDefault="00171855" w:rsidP="007A4AD2">
            <w:pPr>
              <w:ind w:right="162"/>
              <w:rPr>
                <w:rFonts w:cs="Times New Roman"/>
              </w:rPr>
            </w:pPr>
            <w:r>
              <w:rPr>
                <w:rFonts w:cs="Times New Roman"/>
                <w:b/>
              </w:rPr>
              <w:t>Oct 14</w:t>
            </w:r>
            <w:r w:rsidR="00006A6A">
              <w:rPr>
                <w:rFonts w:cs="Times New Roman"/>
                <w:b/>
              </w:rPr>
              <w:t xml:space="preserve"> by 11:00 PM </w:t>
            </w:r>
          </w:p>
        </w:tc>
      </w:tr>
      <w:tr w:rsidR="00006A6A" w14:paraId="70FBB81B" w14:textId="77777777" w:rsidTr="00722C8B">
        <w:tc>
          <w:tcPr>
            <w:tcW w:w="1292" w:type="dxa"/>
          </w:tcPr>
          <w:p w14:paraId="12A2FFDD" w14:textId="77777777" w:rsidR="00006A6A" w:rsidRDefault="00006A6A" w:rsidP="00006A6A">
            <w:pPr>
              <w:rPr>
                <w:rFonts w:cs="Times New Roman"/>
                <w:b/>
              </w:rPr>
            </w:pPr>
            <w:r>
              <w:rPr>
                <w:rFonts w:cs="Times New Roman"/>
                <w:b/>
              </w:rPr>
              <w:t>NINE</w:t>
            </w:r>
          </w:p>
          <w:p w14:paraId="43A63119" w14:textId="123E85D9" w:rsidR="00006A6A" w:rsidRPr="00313A14" w:rsidRDefault="00006A6A" w:rsidP="007A4AD2">
            <w:pPr>
              <w:rPr>
                <w:rFonts w:cs="Times New Roman"/>
                <w:b/>
              </w:rPr>
            </w:pPr>
            <w:r>
              <w:rPr>
                <w:rFonts w:cs="Times New Roman"/>
                <w:b/>
              </w:rPr>
              <w:t>Oct 21</w:t>
            </w:r>
          </w:p>
        </w:tc>
        <w:tc>
          <w:tcPr>
            <w:tcW w:w="5386" w:type="dxa"/>
          </w:tcPr>
          <w:p w14:paraId="46CFEC29" w14:textId="18C34E4E" w:rsidR="00006A6A" w:rsidRDefault="00006A6A" w:rsidP="00D75A5A">
            <w:pPr>
              <w:rPr>
                <w:rFonts w:cs="Times New Roman"/>
              </w:rPr>
            </w:pPr>
            <w:r>
              <w:rPr>
                <w:rFonts w:cs="Times New Roman"/>
                <w:b/>
              </w:rPr>
              <w:t>Lecture</w:t>
            </w:r>
            <w:r w:rsidRPr="007E313A">
              <w:rPr>
                <w:rFonts w:cs="Times New Roman"/>
                <w:b/>
              </w:rPr>
              <w:t xml:space="preserve"> </w:t>
            </w:r>
            <w:r>
              <w:rPr>
                <w:rFonts w:cs="Times New Roman"/>
                <w:b/>
              </w:rPr>
              <w:t>7</w:t>
            </w:r>
            <w:r>
              <w:rPr>
                <w:rFonts w:cs="Times New Roman"/>
              </w:rPr>
              <w:t>: Revenues—Income Taxes</w:t>
            </w:r>
          </w:p>
          <w:p w14:paraId="7B21C4BD" w14:textId="7413EF60" w:rsidR="00006A6A" w:rsidRPr="00E41900" w:rsidRDefault="00006A6A" w:rsidP="00E41900">
            <w:pPr>
              <w:rPr>
                <w:rFonts w:cs="Times New Roman"/>
              </w:rPr>
            </w:pPr>
            <w:proofErr w:type="spellStart"/>
            <w:r>
              <w:rPr>
                <w:rFonts w:cs="Times New Roman"/>
              </w:rPr>
              <w:t>Mikesell</w:t>
            </w:r>
            <w:proofErr w:type="spellEnd"/>
            <w:r>
              <w:rPr>
                <w:rFonts w:cs="Times New Roman"/>
              </w:rPr>
              <w:t>: Chapter 9</w:t>
            </w:r>
          </w:p>
        </w:tc>
        <w:tc>
          <w:tcPr>
            <w:tcW w:w="2430" w:type="dxa"/>
          </w:tcPr>
          <w:p w14:paraId="7248E164" w14:textId="3ACEE2E4" w:rsidR="00006A6A" w:rsidRPr="000540D6" w:rsidRDefault="00006A6A" w:rsidP="000540D6">
            <w:pPr>
              <w:rPr>
                <w:rFonts w:cs="Times New Roman"/>
              </w:rPr>
            </w:pPr>
          </w:p>
        </w:tc>
      </w:tr>
      <w:tr w:rsidR="00006A6A" w14:paraId="445AF56C" w14:textId="77777777" w:rsidTr="00722C8B">
        <w:tc>
          <w:tcPr>
            <w:tcW w:w="1292" w:type="dxa"/>
          </w:tcPr>
          <w:p w14:paraId="03A19108" w14:textId="77777777" w:rsidR="00006A6A" w:rsidRDefault="00006A6A" w:rsidP="00006A6A">
            <w:pPr>
              <w:rPr>
                <w:rFonts w:cs="Times New Roman"/>
                <w:b/>
              </w:rPr>
            </w:pPr>
            <w:r>
              <w:rPr>
                <w:rFonts w:cs="Times New Roman"/>
                <w:b/>
              </w:rPr>
              <w:t>TEN</w:t>
            </w:r>
          </w:p>
          <w:p w14:paraId="1C80EA11" w14:textId="6845800C" w:rsidR="00006A6A" w:rsidRDefault="00006A6A" w:rsidP="007A4AD2">
            <w:pPr>
              <w:rPr>
                <w:rFonts w:cs="Times New Roman"/>
                <w:b/>
              </w:rPr>
            </w:pPr>
            <w:r>
              <w:rPr>
                <w:rFonts w:cs="Times New Roman"/>
                <w:b/>
              </w:rPr>
              <w:t>Oct 28</w:t>
            </w:r>
          </w:p>
        </w:tc>
        <w:tc>
          <w:tcPr>
            <w:tcW w:w="5386" w:type="dxa"/>
          </w:tcPr>
          <w:p w14:paraId="42215009" w14:textId="08EC64D0" w:rsidR="00006A6A" w:rsidRDefault="00006A6A" w:rsidP="00D75A5A">
            <w:pPr>
              <w:rPr>
                <w:rFonts w:cs="Times New Roman"/>
              </w:rPr>
            </w:pPr>
            <w:r>
              <w:rPr>
                <w:rFonts w:cs="Times New Roman"/>
                <w:b/>
              </w:rPr>
              <w:t>Lecture 8</w:t>
            </w:r>
            <w:r>
              <w:rPr>
                <w:rFonts w:cs="Times New Roman"/>
              </w:rPr>
              <w:t>: Revenues—Taxes on Goods and Services</w:t>
            </w:r>
          </w:p>
          <w:p w14:paraId="18A04A45" w14:textId="130845CF" w:rsidR="00006A6A" w:rsidRPr="00E41900" w:rsidRDefault="00006A6A" w:rsidP="00D75A5A">
            <w:pPr>
              <w:rPr>
                <w:rFonts w:cs="Times New Roman"/>
                <w:b/>
              </w:rPr>
            </w:pPr>
            <w:proofErr w:type="spellStart"/>
            <w:r>
              <w:rPr>
                <w:rFonts w:cs="Times New Roman"/>
              </w:rPr>
              <w:t>Mikesell</w:t>
            </w:r>
            <w:proofErr w:type="spellEnd"/>
            <w:r>
              <w:rPr>
                <w:rFonts w:cs="Times New Roman"/>
              </w:rPr>
              <w:t>: Chapter 10</w:t>
            </w:r>
          </w:p>
        </w:tc>
        <w:tc>
          <w:tcPr>
            <w:tcW w:w="2430" w:type="dxa"/>
          </w:tcPr>
          <w:p w14:paraId="584E0677" w14:textId="77777777" w:rsidR="00006A6A" w:rsidRPr="000540D6" w:rsidRDefault="00006A6A" w:rsidP="000540D6">
            <w:pPr>
              <w:rPr>
                <w:rFonts w:cs="Times New Roman"/>
                <w:b/>
              </w:rPr>
            </w:pPr>
          </w:p>
        </w:tc>
      </w:tr>
      <w:tr w:rsidR="00006A6A" w14:paraId="42C514A1" w14:textId="77777777" w:rsidTr="00722C8B">
        <w:tc>
          <w:tcPr>
            <w:tcW w:w="1292" w:type="dxa"/>
          </w:tcPr>
          <w:p w14:paraId="4D4E49A4" w14:textId="77777777" w:rsidR="00006A6A" w:rsidRDefault="00006A6A" w:rsidP="00006A6A">
            <w:pPr>
              <w:rPr>
                <w:rFonts w:cs="Times New Roman"/>
                <w:b/>
              </w:rPr>
            </w:pPr>
            <w:r>
              <w:rPr>
                <w:rFonts w:cs="Times New Roman"/>
                <w:b/>
              </w:rPr>
              <w:t>ELEVEN</w:t>
            </w:r>
          </w:p>
          <w:p w14:paraId="42EC330F" w14:textId="4F6BE707" w:rsidR="00006A6A" w:rsidRDefault="00006A6A" w:rsidP="007A4AD2">
            <w:pPr>
              <w:rPr>
                <w:rFonts w:cs="Times New Roman"/>
                <w:b/>
              </w:rPr>
            </w:pPr>
            <w:r>
              <w:rPr>
                <w:rFonts w:cs="Times New Roman"/>
                <w:b/>
              </w:rPr>
              <w:t>Nov 4</w:t>
            </w:r>
          </w:p>
        </w:tc>
        <w:tc>
          <w:tcPr>
            <w:tcW w:w="5386" w:type="dxa"/>
          </w:tcPr>
          <w:p w14:paraId="73516889" w14:textId="77777777" w:rsidR="00006A6A" w:rsidRDefault="00006A6A" w:rsidP="00006A6A">
            <w:pPr>
              <w:rPr>
                <w:rFonts w:cs="Times New Roman"/>
              </w:rPr>
            </w:pPr>
            <w:r>
              <w:rPr>
                <w:rFonts w:cs="Times New Roman"/>
                <w:b/>
              </w:rPr>
              <w:t>Lecture</w:t>
            </w:r>
            <w:r w:rsidRPr="007E313A">
              <w:rPr>
                <w:rFonts w:cs="Times New Roman"/>
                <w:b/>
              </w:rPr>
              <w:t xml:space="preserve"> </w:t>
            </w:r>
            <w:r>
              <w:rPr>
                <w:rFonts w:cs="Times New Roman"/>
                <w:b/>
              </w:rPr>
              <w:t>9</w:t>
            </w:r>
            <w:r>
              <w:rPr>
                <w:rFonts w:cs="Times New Roman"/>
              </w:rPr>
              <w:t>: Revenues—Property Taxes</w:t>
            </w:r>
          </w:p>
          <w:p w14:paraId="152457B1" w14:textId="77777777" w:rsidR="00006A6A" w:rsidRDefault="00006A6A" w:rsidP="00006A6A">
            <w:pPr>
              <w:rPr>
                <w:rFonts w:cs="Times New Roman"/>
              </w:rPr>
            </w:pPr>
            <w:proofErr w:type="spellStart"/>
            <w:r w:rsidRPr="00201243">
              <w:rPr>
                <w:rFonts w:cs="Times New Roman"/>
              </w:rPr>
              <w:t>Mikesell</w:t>
            </w:r>
            <w:proofErr w:type="spellEnd"/>
            <w:r w:rsidRPr="00201243">
              <w:rPr>
                <w:rFonts w:cs="Times New Roman"/>
              </w:rPr>
              <w:t>: Chapter 1</w:t>
            </w:r>
            <w:r>
              <w:rPr>
                <w:rFonts w:cs="Times New Roman"/>
              </w:rPr>
              <w:t>1</w:t>
            </w:r>
            <w:r w:rsidRPr="00201243">
              <w:rPr>
                <w:rFonts w:cs="Times New Roman"/>
              </w:rPr>
              <w:br/>
              <w:t>Riley: Chapter 7</w:t>
            </w:r>
          </w:p>
          <w:p w14:paraId="2E44E7F6" w14:textId="77777777" w:rsidR="00006A6A" w:rsidRDefault="00006A6A" w:rsidP="00006A6A">
            <w:pPr>
              <w:rPr>
                <w:rFonts w:cs="Times New Roman"/>
                <w:b/>
              </w:rPr>
            </w:pPr>
          </w:p>
          <w:p w14:paraId="7A6F9B0A" w14:textId="248386DC" w:rsidR="00006A6A" w:rsidRPr="00E41900" w:rsidRDefault="00006A6A" w:rsidP="00E41900">
            <w:pPr>
              <w:rPr>
                <w:rFonts w:cs="Times New Roman"/>
                <w:b/>
              </w:rPr>
            </w:pPr>
            <w:r>
              <w:rPr>
                <w:rFonts w:cs="Times New Roman"/>
                <w:b/>
              </w:rPr>
              <w:t>Book Review</w:t>
            </w:r>
          </w:p>
        </w:tc>
        <w:tc>
          <w:tcPr>
            <w:tcW w:w="2430" w:type="dxa"/>
          </w:tcPr>
          <w:p w14:paraId="269BD19C" w14:textId="64D96C21" w:rsidR="00006A6A" w:rsidRPr="000540D6" w:rsidRDefault="00006A6A" w:rsidP="000540D6">
            <w:pPr>
              <w:rPr>
                <w:rFonts w:cs="Times New Roman"/>
                <w:b/>
              </w:rPr>
            </w:pPr>
            <w:r>
              <w:rPr>
                <w:rFonts w:cs="Times New Roman"/>
                <w:b/>
              </w:rPr>
              <w:t>The Book Review due Nov 4 by 11:00 PM</w:t>
            </w:r>
          </w:p>
        </w:tc>
      </w:tr>
      <w:tr w:rsidR="00006A6A" w14:paraId="045F9F89" w14:textId="77777777" w:rsidTr="00722C8B">
        <w:tc>
          <w:tcPr>
            <w:tcW w:w="1292" w:type="dxa"/>
          </w:tcPr>
          <w:p w14:paraId="798AD833" w14:textId="77777777" w:rsidR="00006A6A" w:rsidRDefault="00006A6A" w:rsidP="00006A6A">
            <w:pPr>
              <w:rPr>
                <w:rFonts w:cs="Times New Roman"/>
                <w:b/>
              </w:rPr>
            </w:pPr>
            <w:r>
              <w:rPr>
                <w:rFonts w:cs="Times New Roman"/>
                <w:b/>
              </w:rPr>
              <w:t>TWELVE</w:t>
            </w:r>
          </w:p>
          <w:p w14:paraId="69BB44A8" w14:textId="5E950281" w:rsidR="00006A6A" w:rsidRDefault="00006A6A" w:rsidP="007A4AD2">
            <w:pPr>
              <w:rPr>
                <w:rFonts w:cs="Times New Roman"/>
                <w:b/>
              </w:rPr>
            </w:pPr>
            <w:r>
              <w:rPr>
                <w:rFonts w:cs="Times New Roman"/>
                <w:b/>
              </w:rPr>
              <w:t>Nov 11</w:t>
            </w:r>
          </w:p>
        </w:tc>
        <w:tc>
          <w:tcPr>
            <w:tcW w:w="5386" w:type="dxa"/>
          </w:tcPr>
          <w:p w14:paraId="04160F66" w14:textId="77777777" w:rsidR="00006A6A" w:rsidRDefault="00006A6A" w:rsidP="00006A6A">
            <w:pPr>
              <w:rPr>
                <w:rFonts w:cs="Times New Roman"/>
              </w:rPr>
            </w:pPr>
            <w:r>
              <w:rPr>
                <w:rFonts w:cs="Times New Roman"/>
                <w:b/>
              </w:rPr>
              <w:t>Lecture 10</w:t>
            </w:r>
            <w:r>
              <w:rPr>
                <w:rFonts w:cs="Times New Roman"/>
              </w:rPr>
              <w:t>: Revenues—User Fees and Charges</w:t>
            </w:r>
          </w:p>
          <w:p w14:paraId="5045E0DC" w14:textId="5D5974A0" w:rsidR="00006A6A" w:rsidRPr="00E41900" w:rsidRDefault="00006A6A" w:rsidP="00E41900">
            <w:pPr>
              <w:rPr>
                <w:rFonts w:cs="Times New Roman"/>
                <w:b/>
              </w:rPr>
            </w:pPr>
            <w:proofErr w:type="spellStart"/>
            <w:r>
              <w:rPr>
                <w:rFonts w:cs="Times New Roman"/>
              </w:rPr>
              <w:t>Mikesell</w:t>
            </w:r>
            <w:proofErr w:type="spellEnd"/>
            <w:r>
              <w:rPr>
                <w:rFonts w:cs="Times New Roman"/>
              </w:rPr>
              <w:t>: Chapter 12</w:t>
            </w:r>
          </w:p>
        </w:tc>
        <w:tc>
          <w:tcPr>
            <w:tcW w:w="2430" w:type="dxa"/>
          </w:tcPr>
          <w:p w14:paraId="23D02D1E" w14:textId="46305173" w:rsidR="00006A6A" w:rsidRPr="000540D6" w:rsidRDefault="00006A6A" w:rsidP="000540D6">
            <w:pPr>
              <w:rPr>
                <w:rFonts w:cs="Times New Roman"/>
                <w:b/>
              </w:rPr>
            </w:pPr>
          </w:p>
        </w:tc>
      </w:tr>
      <w:tr w:rsidR="00006A6A" w14:paraId="366B0655" w14:textId="77777777" w:rsidTr="00722C8B">
        <w:tc>
          <w:tcPr>
            <w:tcW w:w="1292" w:type="dxa"/>
          </w:tcPr>
          <w:p w14:paraId="158DF0F3" w14:textId="77777777" w:rsidR="00006A6A" w:rsidRDefault="00006A6A" w:rsidP="00006A6A">
            <w:pPr>
              <w:rPr>
                <w:rFonts w:cs="Times New Roman"/>
                <w:b/>
              </w:rPr>
            </w:pPr>
            <w:r>
              <w:rPr>
                <w:rFonts w:cs="Times New Roman"/>
                <w:b/>
              </w:rPr>
              <w:t>THIRTEEN</w:t>
            </w:r>
          </w:p>
          <w:p w14:paraId="6377F0C2" w14:textId="016144D7" w:rsidR="00006A6A" w:rsidRDefault="00006A6A" w:rsidP="007A4AD2">
            <w:pPr>
              <w:rPr>
                <w:rFonts w:cs="Times New Roman"/>
                <w:b/>
              </w:rPr>
            </w:pPr>
            <w:r>
              <w:rPr>
                <w:rFonts w:cs="Times New Roman"/>
                <w:b/>
              </w:rPr>
              <w:t>Nov 18</w:t>
            </w:r>
          </w:p>
        </w:tc>
        <w:tc>
          <w:tcPr>
            <w:tcW w:w="5386" w:type="dxa"/>
          </w:tcPr>
          <w:p w14:paraId="4BDBFD49" w14:textId="77777777" w:rsidR="00006A6A" w:rsidRDefault="00006A6A" w:rsidP="00006A6A">
            <w:pPr>
              <w:rPr>
                <w:rFonts w:cs="Times New Roman"/>
              </w:rPr>
            </w:pPr>
            <w:r>
              <w:rPr>
                <w:rFonts w:cs="Times New Roman"/>
                <w:b/>
              </w:rPr>
              <w:t>Lecture</w:t>
            </w:r>
            <w:r w:rsidRPr="007E313A">
              <w:rPr>
                <w:rFonts w:cs="Times New Roman"/>
                <w:b/>
              </w:rPr>
              <w:t xml:space="preserve"> </w:t>
            </w:r>
            <w:r>
              <w:rPr>
                <w:rFonts w:cs="Times New Roman"/>
                <w:b/>
              </w:rPr>
              <w:t>11</w:t>
            </w:r>
            <w:r>
              <w:rPr>
                <w:rFonts w:cs="Times New Roman"/>
              </w:rPr>
              <w:t xml:space="preserve">: </w:t>
            </w:r>
            <w:r w:rsidRPr="00C439A3">
              <w:rPr>
                <w:rFonts w:cs="Times New Roman"/>
              </w:rPr>
              <w:t xml:space="preserve">Budget </w:t>
            </w:r>
            <w:r>
              <w:rPr>
                <w:rFonts w:cs="Times New Roman"/>
              </w:rPr>
              <w:t xml:space="preserve">Formats and </w:t>
            </w:r>
            <w:r w:rsidRPr="00C439A3">
              <w:rPr>
                <w:rFonts w:cs="Times New Roman"/>
              </w:rPr>
              <w:t>Reform</w:t>
            </w:r>
            <w:r>
              <w:rPr>
                <w:rFonts w:cs="Times New Roman"/>
              </w:rPr>
              <w:t xml:space="preserve"> I</w:t>
            </w:r>
          </w:p>
          <w:p w14:paraId="0B5C1FD7" w14:textId="5190A738" w:rsidR="00006A6A" w:rsidRPr="00E41900" w:rsidRDefault="00006A6A" w:rsidP="00E41900">
            <w:pPr>
              <w:rPr>
                <w:rFonts w:cs="Times New Roman"/>
              </w:rPr>
            </w:pPr>
            <w:proofErr w:type="spellStart"/>
            <w:r w:rsidRPr="00201243">
              <w:rPr>
                <w:rFonts w:cs="Times New Roman"/>
              </w:rPr>
              <w:t>Mikesell</w:t>
            </w:r>
            <w:proofErr w:type="spellEnd"/>
            <w:r w:rsidRPr="00201243">
              <w:rPr>
                <w:rFonts w:cs="Times New Roman"/>
              </w:rPr>
              <w:t xml:space="preserve">: Chapter </w:t>
            </w:r>
            <w:r>
              <w:rPr>
                <w:rFonts w:cs="Times New Roman"/>
              </w:rPr>
              <w:t>6</w:t>
            </w:r>
            <w:r w:rsidRPr="00201243">
              <w:rPr>
                <w:rFonts w:cs="Times New Roman"/>
              </w:rPr>
              <w:t xml:space="preserve">, pp. </w:t>
            </w:r>
            <w:r>
              <w:rPr>
                <w:rFonts w:cs="Times New Roman"/>
              </w:rPr>
              <w:t>240</w:t>
            </w:r>
            <w:r w:rsidRPr="00201243">
              <w:rPr>
                <w:rFonts w:cs="Times New Roman"/>
              </w:rPr>
              <w:t>-2</w:t>
            </w:r>
            <w:r>
              <w:rPr>
                <w:rFonts w:cs="Times New Roman"/>
              </w:rPr>
              <w:t>65</w:t>
            </w:r>
            <w:r w:rsidRPr="00201243">
              <w:rPr>
                <w:rFonts w:cs="Times New Roman"/>
              </w:rPr>
              <w:br/>
              <w:t>Riley: Chapter 1, pp. 2-5</w:t>
            </w:r>
          </w:p>
        </w:tc>
        <w:tc>
          <w:tcPr>
            <w:tcW w:w="2430" w:type="dxa"/>
          </w:tcPr>
          <w:p w14:paraId="683E3B04" w14:textId="77777777" w:rsidR="00006A6A" w:rsidRPr="000540D6" w:rsidRDefault="00006A6A" w:rsidP="000540D6">
            <w:pPr>
              <w:rPr>
                <w:rFonts w:cs="Times New Roman"/>
                <w:b/>
              </w:rPr>
            </w:pPr>
          </w:p>
        </w:tc>
      </w:tr>
      <w:tr w:rsidR="00006A6A" w14:paraId="00CA1AC7" w14:textId="77777777" w:rsidTr="00722C8B">
        <w:tc>
          <w:tcPr>
            <w:tcW w:w="1292" w:type="dxa"/>
          </w:tcPr>
          <w:p w14:paraId="0B9AA62E" w14:textId="77777777" w:rsidR="00006A6A" w:rsidRDefault="00006A6A" w:rsidP="00006A6A">
            <w:pPr>
              <w:rPr>
                <w:rFonts w:cs="Times New Roman"/>
                <w:b/>
              </w:rPr>
            </w:pPr>
            <w:r>
              <w:rPr>
                <w:rFonts w:cs="Times New Roman"/>
                <w:b/>
              </w:rPr>
              <w:t>FOURTEEN</w:t>
            </w:r>
          </w:p>
          <w:p w14:paraId="79B7E37D" w14:textId="46E5DD6C" w:rsidR="00006A6A" w:rsidRDefault="00006A6A" w:rsidP="007A4AD2">
            <w:pPr>
              <w:rPr>
                <w:rFonts w:cs="Times New Roman"/>
                <w:b/>
              </w:rPr>
            </w:pPr>
            <w:r>
              <w:rPr>
                <w:rFonts w:cs="Times New Roman"/>
                <w:b/>
              </w:rPr>
              <w:t>Nov 25</w:t>
            </w:r>
          </w:p>
        </w:tc>
        <w:tc>
          <w:tcPr>
            <w:tcW w:w="5386" w:type="dxa"/>
          </w:tcPr>
          <w:p w14:paraId="356BF70C" w14:textId="77777777" w:rsidR="00006A6A" w:rsidRDefault="00006A6A" w:rsidP="00006A6A">
            <w:pPr>
              <w:rPr>
                <w:rFonts w:cs="Times New Roman"/>
              </w:rPr>
            </w:pPr>
            <w:r>
              <w:rPr>
                <w:rFonts w:cs="Times New Roman"/>
                <w:b/>
              </w:rPr>
              <w:t>Lecture</w:t>
            </w:r>
            <w:r w:rsidRPr="007E313A">
              <w:rPr>
                <w:rFonts w:cs="Times New Roman"/>
                <w:b/>
              </w:rPr>
              <w:t xml:space="preserve"> 1</w:t>
            </w:r>
            <w:r>
              <w:rPr>
                <w:rFonts w:cs="Times New Roman"/>
                <w:b/>
              </w:rPr>
              <w:t>2</w:t>
            </w:r>
            <w:r>
              <w:rPr>
                <w:rFonts w:cs="Times New Roman"/>
              </w:rPr>
              <w:t xml:space="preserve">: </w:t>
            </w:r>
            <w:r w:rsidRPr="00C439A3">
              <w:rPr>
                <w:rFonts w:cs="Times New Roman"/>
              </w:rPr>
              <w:t xml:space="preserve">Budget </w:t>
            </w:r>
            <w:r>
              <w:rPr>
                <w:rFonts w:cs="Times New Roman"/>
              </w:rPr>
              <w:t xml:space="preserve">Formats and </w:t>
            </w:r>
            <w:r w:rsidRPr="00C439A3">
              <w:rPr>
                <w:rFonts w:cs="Times New Roman"/>
              </w:rPr>
              <w:t>Reform</w:t>
            </w:r>
            <w:r>
              <w:rPr>
                <w:rFonts w:cs="Times New Roman"/>
              </w:rPr>
              <w:t xml:space="preserve"> II</w:t>
            </w:r>
          </w:p>
          <w:p w14:paraId="09F149D3" w14:textId="77777777" w:rsidR="00006A6A" w:rsidRDefault="00006A6A" w:rsidP="00006A6A">
            <w:pPr>
              <w:rPr>
                <w:rFonts w:cs="Times New Roman"/>
              </w:rPr>
            </w:pPr>
            <w:proofErr w:type="spellStart"/>
            <w:r w:rsidRPr="00201243">
              <w:rPr>
                <w:rFonts w:cs="Times New Roman"/>
              </w:rPr>
              <w:t>Mikesell</w:t>
            </w:r>
            <w:proofErr w:type="spellEnd"/>
            <w:r w:rsidRPr="00201243">
              <w:rPr>
                <w:rFonts w:cs="Times New Roman"/>
              </w:rPr>
              <w:t xml:space="preserve">: Chapter </w:t>
            </w:r>
            <w:r>
              <w:rPr>
                <w:rFonts w:cs="Times New Roman"/>
              </w:rPr>
              <w:t>6</w:t>
            </w:r>
            <w:r w:rsidRPr="00201243">
              <w:rPr>
                <w:rFonts w:cs="Times New Roman"/>
              </w:rPr>
              <w:t>, pp. 2</w:t>
            </w:r>
            <w:r>
              <w:rPr>
                <w:rFonts w:cs="Times New Roman"/>
              </w:rPr>
              <w:t>65</w:t>
            </w:r>
            <w:r w:rsidRPr="00201243">
              <w:rPr>
                <w:rFonts w:cs="Times New Roman"/>
              </w:rPr>
              <w:t>-2</w:t>
            </w:r>
            <w:r>
              <w:rPr>
                <w:rFonts w:cs="Times New Roman"/>
              </w:rPr>
              <w:t>98</w:t>
            </w:r>
          </w:p>
          <w:p w14:paraId="08A9DB8D" w14:textId="77777777" w:rsidR="00006A6A" w:rsidRDefault="00006A6A" w:rsidP="00006A6A">
            <w:pPr>
              <w:rPr>
                <w:rFonts w:cs="Times New Roman"/>
              </w:rPr>
            </w:pPr>
          </w:p>
          <w:p w14:paraId="1E9F1E4F" w14:textId="77587707" w:rsidR="00006A6A" w:rsidRPr="00E41900" w:rsidRDefault="00006A6A" w:rsidP="00E41900">
            <w:pPr>
              <w:rPr>
                <w:rFonts w:cs="Times New Roman"/>
              </w:rPr>
            </w:pPr>
            <w:r w:rsidRPr="00CF346E">
              <w:rPr>
                <w:rFonts w:cs="Times New Roman"/>
                <w:b/>
              </w:rPr>
              <w:t>Budget Exercise</w:t>
            </w:r>
          </w:p>
        </w:tc>
        <w:tc>
          <w:tcPr>
            <w:tcW w:w="2430" w:type="dxa"/>
          </w:tcPr>
          <w:p w14:paraId="17DB3A56" w14:textId="749DF7B5" w:rsidR="00006A6A" w:rsidRPr="00806BDA" w:rsidRDefault="00006A6A" w:rsidP="00006A6A">
            <w:pPr>
              <w:ind w:right="162"/>
              <w:rPr>
                <w:rFonts w:cs="Times New Roman"/>
                <w:b/>
              </w:rPr>
            </w:pPr>
            <w:r>
              <w:rPr>
                <w:rFonts w:cs="Times New Roman"/>
                <w:b/>
              </w:rPr>
              <w:t>Budget Exercise due Nov 25 by 11:00 PM</w:t>
            </w:r>
          </w:p>
          <w:p w14:paraId="595A85C1" w14:textId="77777777" w:rsidR="00006A6A" w:rsidRPr="000540D6" w:rsidRDefault="00006A6A" w:rsidP="000540D6">
            <w:pPr>
              <w:rPr>
                <w:rFonts w:cs="Times New Roman"/>
                <w:b/>
              </w:rPr>
            </w:pPr>
          </w:p>
        </w:tc>
      </w:tr>
      <w:tr w:rsidR="00006A6A" w14:paraId="20CFEBEF" w14:textId="77777777" w:rsidTr="00722C8B">
        <w:tc>
          <w:tcPr>
            <w:tcW w:w="1292" w:type="dxa"/>
          </w:tcPr>
          <w:p w14:paraId="7B6C4BBD" w14:textId="77777777" w:rsidR="00006A6A" w:rsidRDefault="00006A6A" w:rsidP="00006A6A">
            <w:pPr>
              <w:rPr>
                <w:rFonts w:cs="Times New Roman"/>
                <w:b/>
              </w:rPr>
            </w:pPr>
            <w:r>
              <w:rPr>
                <w:rFonts w:cs="Times New Roman"/>
                <w:b/>
              </w:rPr>
              <w:t>FIFTEEN</w:t>
            </w:r>
          </w:p>
          <w:p w14:paraId="6471F9B7" w14:textId="04A28F8B" w:rsidR="00006A6A" w:rsidRDefault="00006A6A" w:rsidP="007A4AD2">
            <w:pPr>
              <w:rPr>
                <w:rFonts w:cs="Times New Roman"/>
                <w:b/>
              </w:rPr>
            </w:pPr>
            <w:r>
              <w:rPr>
                <w:rFonts w:cs="Times New Roman"/>
                <w:b/>
              </w:rPr>
              <w:t>Dec 2</w:t>
            </w:r>
          </w:p>
        </w:tc>
        <w:tc>
          <w:tcPr>
            <w:tcW w:w="5386" w:type="dxa"/>
          </w:tcPr>
          <w:p w14:paraId="0385CEE2" w14:textId="5059B335" w:rsidR="00006A6A" w:rsidRPr="00CF346E" w:rsidRDefault="00006A6A" w:rsidP="00E41900">
            <w:pPr>
              <w:rPr>
                <w:rFonts w:cs="Times New Roman"/>
                <w:b/>
              </w:rPr>
            </w:pPr>
            <w:r w:rsidRPr="00257693">
              <w:rPr>
                <w:rFonts w:cs="Times New Roman"/>
                <w:b/>
              </w:rPr>
              <w:t>Program Budget Exercise</w:t>
            </w:r>
          </w:p>
        </w:tc>
        <w:tc>
          <w:tcPr>
            <w:tcW w:w="2430" w:type="dxa"/>
          </w:tcPr>
          <w:p w14:paraId="3F5E542C" w14:textId="0AD28065" w:rsidR="00006A6A" w:rsidRPr="000540D6" w:rsidRDefault="00006A6A" w:rsidP="000540D6">
            <w:pPr>
              <w:rPr>
                <w:rFonts w:cs="Times New Roman"/>
                <w:b/>
              </w:rPr>
            </w:pPr>
            <w:r>
              <w:rPr>
                <w:rFonts w:cs="Times New Roman"/>
                <w:b/>
              </w:rPr>
              <w:t>Program Budget Exercise due Dec 2 by 11:00 PM</w:t>
            </w:r>
          </w:p>
        </w:tc>
      </w:tr>
      <w:tr w:rsidR="00006A6A" w14:paraId="16F4D841" w14:textId="77777777" w:rsidTr="00722C8B">
        <w:tc>
          <w:tcPr>
            <w:tcW w:w="1292" w:type="dxa"/>
          </w:tcPr>
          <w:p w14:paraId="6B6980F7" w14:textId="77777777" w:rsidR="00006A6A" w:rsidRDefault="00006A6A" w:rsidP="00006A6A">
            <w:pPr>
              <w:rPr>
                <w:rFonts w:cs="Times New Roman"/>
                <w:b/>
              </w:rPr>
            </w:pPr>
            <w:r>
              <w:rPr>
                <w:rFonts w:cs="Times New Roman"/>
                <w:b/>
              </w:rPr>
              <w:t>SIXTEEN</w:t>
            </w:r>
          </w:p>
          <w:p w14:paraId="639B0265" w14:textId="498569C8" w:rsidR="00006A6A" w:rsidRDefault="00006A6A" w:rsidP="007A4AD2">
            <w:pPr>
              <w:rPr>
                <w:rFonts w:cs="Times New Roman"/>
                <w:b/>
              </w:rPr>
            </w:pPr>
            <w:r>
              <w:rPr>
                <w:rFonts w:cs="Times New Roman"/>
                <w:b/>
              </w:rPr>
              <w:t>Dec 9</w:t>
            </w:r>
          </w:p>
        </w:tc>
        <w:tc>
          <w:tcPr>
            <w:tcW w:w="5386" w:type="dxa"/>
          </w:tcPr>
          <w:p w14:paraId="4CB7BCF9" w14:textId="6593C609" w:rsidR="00006A6A" w:rsidRPr="00257693" w:rsidRDefault="00006A6A" w:rsidP="00257693">
            <w:pPr>
              <w:rPr>
                <w:rFonts w:cs="Times New Roman"/>
                <w:b/>
              </w:rPr>
            </w:pPr>
            <w:r w:rsidRPr="00257693">
              <w:rPr>
                <w:rFonts w:cs="Times New Roman"/>
                <w:b/>
              </w:rPr>
              <w:t>Final exam</w:t>
            </w:r>
          </w:p>
        </w:tc>
        <w:tc>
          <w:tcPr>
            <w:tcW w:w="2430" w:type="dxa"/>
          </w:tcPr>
          <w:p w14:paraId="3FD985F5" w14:textId="5749ECBF" w:rsidR="00006A6A" w:rsidRPr="000540D6" w:rsidRDefault="00006A6A" w:rsidP="000540D6">
            <w:pPr>
              <w:rPr>
                <w:rFonts w:cs="Times New Roman"/>
                <w:b/>
              </w:rPr>
            </w:pPr>
            <w:r>
              <w:rPr>
                <w:rFonts w:cs="Times New Roman"/>
                <w:b/>
              </w:rPr>
              <w:t>Final Exam due Dec 9 by 11:00 PM</w:t>
            </w:r>
          </w:p>
        </w:tc>
      </w:tr>
    </w:tbl>
    <w:p w14:paraId="40F6A336" w14:textId="77777777" w:rsidR="007A4AD2" w:rsidRDefault="007A4AD2" w:rsidP="007A4AD2"/>
    <w:p w14:paraId="50E01E0A" w14:textId="77777777" w:rsidR="007A4AD2" w:rsidRPr="00A76ACF" w:rsidRDefault="007A4AD2" w:rsidP="007A4AD2">
      <w:pPr>
        <w:pStyle w:val="NormalWeb"/>
        <w:spacing w:before="0" w:beforeAutospacing="0" w:after="0" w:afterAutospacing="0"/>
        <w:rPr>
          <w:b/>
          <w:i/>
          <w:sz w:val="28"/>
          <w:szCs w:val="28"/>
        </w:rPr>
      </w:pPr>
      <w:r w:rsidRPr="00A76ACF">
        <w:rPr>
          <w:b/>
          <w:i/>
          <w:sz w:val="28"/>
          <w:szCs w:val="28"/>
        </w:rPr>
        <w:lastRenderedPageBreak/>
        <w:t>Policies</w:t>
      </w:r>
      <w:r>
        <w:rPr>
          <w:b/>
          <w:i/>
          <w:sz w:val="28"/>
          <w:szCs w:val="28"/>
        </w:rPr>
        <w:t xml:space="preserve"> and Student Resources</w:t>
      </w:r>
      <w:r w:rsidRPr="00A76ACF">
        <w:rPr>
          <w:b/>
          <w:i/>
          <w:sz w:val="28"/>
          <w:szCs w:val="28"/>
        </w:rPr>
        <w:t>:</w:t>
      </w:r>
    </w:p>
    <w:p w14:paraId="40ED5427" w14:textId="77777777" w:rsidR="007A4AD2" w:rsidRPr="00A76ACF" w:rsidRDefault="007A4AD2" w:rsidP="007A4AD2">
      <w:pPr>
        <w:pStyle w:val="NormalWeb"/>
        <w:spacing w:before="0" w:beforeAutospacing="0" w:after="0" w:afterAutospacing="0"/>
        <w:rPr>
          <w:b/>
        </w:rPr>
      </w:pPr>
    </w:p>
    <w:p w14:paraId="6BC232EF" w14:textId="77777777" w:rsidR="007A4AD2" w:rsidRPr="00A933D4" w:rsidRDefault="007A4AD2" w:rsidP="007A4AD2">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Pr="0016052E">
        <w:rPr>
          <w:rFonts w:ascii="Arial" w:hAnsi="Arial" w:cs="Arial"/>
          <w:sz w:val="21"/>
          <w:szCs w:val="21"/>
        </w:rPr>
        <w:t xml:space="preserve">Students may drop or swap (adding and dropping a class concurrently) classes through self-service in </w:t>
      </w:r>
      <w:proofErr w:type="spellStart"/>
      <w:r w:rsidRPr="0016052E">
        <w:rPr>
          <w:rFonts w:ascii="Arial" w:hAnsi="Arial" w:cs="Arial"/>
          <w:sz w:val="21"/>
          <w:szCs w:val="21"/>
        </w:rPr>
        <w:t>MyMav</w:t>
      </w:r>
      <w:proofErr w:type="spellEnd"/>
      <w:r w:rsidRPr="0016052E">
        <w:rPr>
          <w:rFonts w:ascii="Arial" w:hAnsi="Arial" w:cs="Arial"/>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16052E">
        <w:rPr>
          <w:rStyle w:val="Strong"/>
          <w:rFonts w:ascii="Arial" w:hAnsi="Arial" w:cs="Arial"/>
          <w:sz w:val="21"/>
          <w:szCs w:val="21"/>
        </w:rPr>
        <w:t>Students will not be automatically dropped for non-attendance</w:t>
      </w:r>
      <w:r w:rsidRPr="0016052E">
        <w:rPr>
          <w:rFonts w:ascii="Arial" w:hAnsi="Arial" w:cs="Arial"/>
          <w:sz w:val="21"/>
          <w:szCs w:val="21"/>
        </w:rPr>
        <w:t xml:space="preserve">. Repayment of </w:t>
      </w:r>
      <w:r w:rsidRPr="00A933D4">
        <w:rPr>
          <w:rFonts w:ascii="Arial" w:hAnsi="Arial" w:cs="Arial"/>
          <w:sz w:val="21"/>
          <w:szCs w:val="21"/>
        </w:rPr>
        <w:t>certain types of financial aid administered through the University may be required as the result of dropping classes or withdrawing. For more information, contact the Office of Financial Aid and Scholarships (</w:t>
      </w:r>
      <w:hyperlink r:id="rId10" w:history="1">
        <w:r w:rsidRPr="00A933D4">
          <w:rPr>
            <w:rStyle w:val="Hyperlink"/>
            <w:rFonts w:ascii="Arial" w:hAnsi="Arial" w:cs="Arial"/>
            <w:sz w:val="21"/>
            <w:szCs w:val="21"/>
          </w:rPr>
          <w:t>http://wweb.uta.edu/aao/fao/</w:t>
        </w:r>
      </w:hyperlink>
      <w:r w:rsidRPr="00A933D4">
        <w:rPr>
          <w:rFonts w:ascii="Arial" w:hAnsi="Arial" w:cs="Arial"/>
          <w:sz w:val="21"/>
          <w:szCs w:val="21"/>
        </w:rPr>
        <w:t>).</w:t>
      </w:r>
    </w:p>
    <w:p w14:paraId="1428E1B4" w14:textId="77777777" w:rsidR="007A4AD2" w:rsidRPr="0016052E" w:rsidRDefault="007A4AD2" w:rsidP="007A4AD2">
      <w:pPr>
        <w:pStyle w:val="NormalWeb"/>
        <w:spacing w:before="0" w:beforeAutospacing="0" w:after="0" w:afterAutospacing="0"/>
        <w:rPr>
          <w:rFonts w:ascii="Arial" w:hAnsi="Arial" w:cs="Arial"/>
          <w:sz w:val="21"/>
          <w:szCs w:val="21"/>
        </w:rPr>
      </w:pPr>
    </w:p>
    <w:p w14:paraId="1D3DBFDB" w14:textId="33FF0EAC" w:rsidR="009F53AF" w:rsidRDefault="009F53AF" w:rsidP="009F53AF">
      <w:pPr>
        <w:rPr>
          <w:rFonts w:ascii="Arial" w:hAnsi="Arial" w:cs="Arial"/>
          <w:sz w:val="21"/>
          <w:szCs w:val="21"/>
        </w:rPr>
      </w:pPr>
      <w:r w:rsidRPr="009D756D">
        <w:rPr>
          <w:rFonts w:ascii="Arial" w:hAnsi="Arial" w:cs="Arial"/>
          <w:b/>
          <w:sz w:val="21"/>
          <w:szCs w:val="21"/>
        </w:rPr>
        <w:t xml:space="preserve">Attendance: </w:t>
      </w:r>
      <w:r w:rsidRPr="00593047">
        <w:rPr>
          <w:rFonts w:ascii="Arial" w:hAnsi="Arial" w:cs="Arial"/>
          <w:sz w:val="21"/>
          <w:szCs w:val="21"/>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00765A85" w:rsidRPr="00765A85">
        <w:rPr>
          <w:rFonts w:ascii="Arial" w:hAnsi="Arial" w:cs="Arial"/>
          <w:sz w:val="21"/>
          <w:szCs w:val="21"/>
        </w:rPr>
        <w:t>I have decided that attendance at class meetings is not required but strongly encouraged.</w:t>
      </w:r>
      <w:r w:rsidR="00765A85">
        <w:rPr>
          <w:rFonts w:ascii="Arial" w:hAnsi="Arial" w:cs="Arial"/>
          <w:sz w:val="21"/>
          <w:szCs w:val="21"/>
        </w:rPr>
        <w:t xml:space="preserve"> </w:t>
      </w:r>
    </w:p>
    <w:p w14:paraId="2484FF2A" w14:textId="77777777" w:rsidR="009F53AF" w:rsidRDefault="009F53AF" w:rsidP="007A4AD2">
      <w:pPr>
        <w:pStyle w:val="NormalWeb"/>
        <w:spacing w:before="0" w:beforeAutospacing="0" w:after="0" w:afterAutospacing="0"/>
        <w:rPr>
          <w:rFonts w:ascii="Arial" w:hAnsi="Arial" w:cs="Arial"/>
          <w:b/>
          <w:bCs/>
          <w:sz w:val="21"/>
          <w:szCs w:val="21"/>
        </w:rPr>
      </w:pPr>
    </w:p>
    <w:p w14:paraId="7F677900" w14:textId="77777777" w:rsidR="007A4AD2" w:rsidRDefault="007A4AD2" w:rsidP="007A4AD2">
      <w:pPr>
        <w:pStyle w:val="NormalWeb"/>
        <w:spacing w:before="0" w:beforeAutospacing="0" w:after="0" w:afterAutospacing="0"/>
        <w:rPr>
          <w:rFonts w:ascii="Arial" w:hAnsi="Arial" w:cs="Arial"/>
          <w:sz w:val="21"/>
          <w:szCs w:val="21"/>
        </w:rPr>
      </w:pPr>
      <w:r w:rsidRPr="0016052E">
        <w:rPr>
          <w:rFonts w:ascii="Arial" w:hAnsi="Arial" w:cs="Arial"/>
          <w:b/>
          <w:bCs/>
          <w:sz w:val="21"/>
          <w:szCs w:val="21"/>
        </w:rPr>
        <w:t>Americans w</w:t>
      </w:r>
      <w:r>
        <w:rPr>
          <w:rFonts w:ascii="Arial" w:hAnsi="Arial" w:cs="Arial"/>
          <w:b/>
          <w:bCs/>
          <w:sz w:val="21"/>
          <w:szCs w:val="21"/>
        </w:rPr>
        <w:t>ith Disabilities Act:</w:t>
      </w:r>
      <w:r w:rsidRPr="0016052E">
        <w:rPr>
          <w:rFonts w:ascii="Arial" w:hAnsi="Arial" w:cs="Arial"/>
          <w:b/>
          <w:bCs/>
          <w:sz w:val="21"/>
          <w:szCs w:val="21"/>
        </w:rPr>
        <w:t xml:space="preserve"> </w:t>
      </w:r>
      <w:r w:rsidRPr="0016052E">
        <w:rPr>
          <w:rFonts w:ascii="Arial" w:hAnsi="Arial" w:cs="Arial"/>
          <w:sz w:val="21"/>
          <w:szCs w:val="21"/>
        </w:rPr>
        <w:t xml:space="preserve">The University of Texas at Arlington is on record as being committed to both the spirit and letter of all federal equal opportunity legislation, including the </w:t>
      </w:r>
      <w:r w:rsidRPr="0016052E">
        <w:rPr>
          <w:rFonts w:ascii="Arial" w:hAnsi="Arial" w:cs="Arial"/>
          <w:i/>
          <w:iCs/>
          <w:sz w:val="21"/>
          <w:szCs w:val="21"/>
        </w:rPr>
        <w:t>Americans with Disabilities Act (ADA)</w:t>
      </w:r>
      <w:r w:rsidRPr="0016052E">
        <w:rPr>
          <w:rFonts w:ascii="Arial" w:hAnsi="Arial" w:cs="Arial"/>
          <w:sz w:val="21"/>
          <w:szCs w:val="21"/>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1" w:history="1">
        <w:r w:rsidRPr="0016052E">
          <w:rPr>
            <w:rStyle w:val="Hyperlink"/>
            <w:rFonts w:ascii="Arial" w:hAnsi="Arial" w:cs="Arial"/>
            <w:sz w:val="21"/>
            <w:szCs w:val="21"/>
          </w:rPr>
          <w:t>www.uta.edu/disability</w:t>
        </w:r>
      </w:hyperlink>
      <w:r w:rsidRPr="0016052E">
        <w:rPr>
          <w:rFonts w:ascii="Arial" w:hAnsi="Arial" w:cs="Arial"/>
          <w:sz w:val="21"/>
          <w:szCs w:val="21"/>
        </w:rPr>
        <w:t xml:space="preserve"> or by calling the Office for Students with Disabilities at (817) 272-3364.</w:t>
      </w:r>
    </w:p>
    <w:p w14:paraId="423AE7B6" w14:textId="77777777" w:rsidR="00765A85" w:rsidRDefault="00765A85" w:rsidP="007A4AD2">
      <w:pPr>
        <w:pStyle w:val="NormalWeb"/>
        <w:spacing w:before="0" w:beforeAutospacing="0" w:after="0" w:afterAutospacing="0"/>
        <w:rPr>
          <w:rFonts w:ascii="Arial" w:hAnsi="Arial" w:cs="Arial"/>
          <w:sz w:val="21"/>
          <w:szCs w:val="21"/>
        </w:rPr>
      </w:pPr>
    </w:p>
    <w:p w14:paraId="45373302" w14:textId="77777777" w:rsidR="00765A85" w:rsidRPr="00765A85" w:rsidRDefault="00765A85" w:rsidP="00765A85">
      <w:pPr>
        <w:rPr>
          <w:rFonts w:ascii="Arial" w:hAnsi="Arial" w:cs="Arial"/>
          <w:sz w:val="21"/>
          <w:szCs w:val="21"/>
        </w:rPr>
      </w:pPr>
      <w:r w:rsidRPr="00765A85">
        <w:rPr>
          <w:rFonts w:ascii="Arial" w:hAnsi="Arial" w:cs="Arial"/>
          <w:b/>
          <w:bCs/>
          <w:sz w:val="21"/>
          <w:szCs w:val="21"/>
        </w:rPr>
        <w:t>Title IX:</w:t>
      </w:r>
      <w:r w:rsidRPr="00765A85">
        <w:rPr>
          <w:rFonts w:ascii="Arial" w:hAnsi="Arial" w:cs="Arial"/>
          <w:sz w:val="21"/>
          <w:szCs w:val="21"/>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2" w:history="1">
        <w:r w:rsidRPr="00765A85">
          <w:rPr>
            <w:rStyle w:val="Hyperlink"/>
            <w:rFonts w:ascii="Arial" w:hAnsi="Arial" w:cs="Arial"/>
            <w:sz w:val="21"/>
            <w:szCs w:val="21"/>
          </w:rPr>
          <w:t>www.uta.edu/titleIX</w:t>
        </w:r>
      </w:hyperlink>
      <w:r w:rsidRPr="00765A85">
        <w:rPr>
          <w:rFonts w:ascii="Arial" w:hAnsi="Arial" w:cs="Arial"/>
          <w:sz w:val="21"/>
          <w:szCs w:val="21"/>
        </w:rPr>
        <w:t>.</w:t>
      </w:r>
    </w:p>
    <w:p w14:paraId="3F99E132" w14:textId="77777777" w:rsidR="007A4AD2" w:rsidRPr="0016052E" w:rsidRDefault="007A4AD2" w:rsidP="007A4AD2">
      <w:pPr>
        <w:rPr>
          <w:rFonts w:ascii="Arial" w:hAnsi="Arial" w:cs="Arial"/>
          <w:sz w:val="21"/>
          <w:szCs w:val="21"/>
        </w:rPr>
      </w:pPr>
    </w:p>
    <w:p w14:paraId="0D612019" w14:textId="77777777" w:rsidR="007A4AD2" w:rsidRPr="00384AFA" w:rsidRDefault="007A4AD2" w:rsidP="007A4AD2">
      <w:pPr>
        <w:keepNext/>
        <w:rPr>
          <w:rFonts w:ascii="Arial" w:hAnsi="Arial" w:cs="Arial"/>
          <w:sz w:val="21"/>
          <w:szCs w:val="21"/>
        </w:rPr>
      </w:pPr>
      <w:r w:rsidRPr="00384AFA">
        <w:rPr>
          <w:rFonts w:ascii="Arial" w:hAnsi="Arial" w:cs="Arial"/>
          <w:b/>
          <w:bCs/>
          <w:sz w:val="21"/>
          <w:szCs w:val="21"/>
        </w:rPr>
        <w:t xml:space="preserve">Academic Integrity: </w:t>
      </w:r>
      <w:r>
        <w:rPr>
          <w:rFonts w:ascii="Arial" w:hAnsi="Arial" w:cs="Arial"/>
          <w:sz w:val="21"/>
          <w:szCs w:val="21"/>
        </w:rPr>
        <w:t>S</w:t>
      </w:r>
      <w:r w:rsidRPr="00384AFA">
        <w:rPr>
          <w:rFonts w:ascii="Arial" w:hAnsi="Arial" w:cs="Arial"/>
          <w:sz w:val="21"/>
          <w:szCs w:val="21"/>
        </w:rPr>
        <w:t xml:space="preserve">tudents </w:t>
      </w:r>
      <w:r>
        <w:rPr>
          <w:rFonts w:ascii="Arial" w:hAnsi="Arial" w:cs="Arial"/>
          <w:sz w:val="21"/>
          <w:szCs w:val="21"/>
        </w:rPr>
        <w:t>enrolled in this course are expected to adhere to the UT Arlington Honor Code:</w:t>
      </w:r>
    </w:p>
    <w:p w14:paraId="621905E5" w14:textId="77777777" w:rsidR="007A4AD2" w:rsidRPr="007B0CB6" w:rsidRDefault="007A4AD2" w:rsidP="007A4AD2">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14:paraId="7503FF79" w14:textId="77777777" w:rsidR="007A4AD2" w:rsidRPr="007B0CB6" w:rsidRDefault="007A4AD2" w:rsidP="007A4AD2">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56CCAA1" w14:textId="77777777" w:rsidR="007A4AD2" w:rsidRPr="00384AFA" w:rsidRDefault="007A4AD2" w:rsidP="007A4AD2">
      <w:pPr>
        <w:keepNext/>
        <w:rPr>
          <w:rFonts w:ascii="Arial" w:hAnsi="Arial" w:cs="Arial"/>
          <w:sz w:val="21"/>
          <w:szCs w:val="21"/>
        </w:rPr>
      </w:pPr>
    </w:p>
    <w:p w14:paraId="29A65E21" w14:textId="77777777" w:rsidR="007A4AD2" w:rsidRPr="0016052E" w:rsidRDefault="007A4AD2" w:rsidP="007A4AD2">
      <w:pPr>
        <w:keepNext/>
        <w:rPr>
          <w:rFonts w:ascii="Arial" w:hAnsi="Arial" w:cs="Arial"/>
          <w:sz w:val="21"/>
          <w:szCs w:val="21"/>
        </w:rPr>
      </w:pPr>
      <w:r>
        <w:rPr>
          <w:rFonts w:ascii="Arial" w:hAnsi="Arial" w:cs="Arial"/>
          <w:sz w:val="21"/>
          <w:szCs w:val="21"/>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w:t>
      </w:r>
      <w:r w:rsidRPr="0016052E">
        <w:rPr>
          <w:rFonts w:ascii="Arial" w:hAnsi="Arial" w:cs="Arial"/>
          <w:sz w:val="21"/>
          <w:szCs w:val="21"/>
        </w:rPr>
        <w:t xml:space="preserve">UT System </w:t>
      </w:r>
      <w:r w:rsidRPr="00D665D2">
        <w:rPr>
          <w:rFonts w:ascii="Arial" w:hAnsi="Arial" w:cs="Arial"/>
          <w:i/>
          <w:sz w:val="21"/>
          <w:szCs w:val="21"/>
        </w:rPr>
        <w:t>Regents’ Rule</w:t>
      </w:r>
      <w:r w:rsidRPr="0016052E">
        <w:rPr>
          <w:rFonts w:ascii="Arial" w:hAnsi="Arial" w:cs="Arial"/>
          <w:sz w:val="21"/>
          <w:szCs w:val="21"/>
        </w:rPr>
        <w:t xml:space="preserve"> 50101, §2.2</w:t>
      </w:r>
      <w:r>
        <w:rPr>
          <w:rFonts w:ascii="Arial" w:hAnsi="Arial" w:cs="Arial"/>
          <w:sz w:val="21"/>
          <w:szCs w:val="21"/>
        </w:rPr>
        <w:t xml:space="preserve">, suspected violations of university’s standards for academic integrity (including the Honor Code) will be referred to the Office of Student </w:t>
      </w:r>
      <w:r>
        <w:rPr>
          <w:rFonts w:ascii="Arial" w:hAnsi="Arial" w:cs="Arial"/>
          <w:sz w:val="21"/>
          <w:szCs w:val="21"/>
        </w:rPr>
        <w:lastRenderedPageBreak/>
        <w:t xml:space="preserve">Conduct. Violators will </w:t>
      </w:r>
      <w:r w:rsidRPr="0016052E">
        <w:rPr>
          <w:rFonts w:ascii="Arial" w:hAnsi="Arial" w:cs="Arial"/>
          <w:sz w:val="21"/>
          <w:szCs w:val="21"/>
        </w:rPr>
        <w:t xml:space="preserve">be disciplined in accordance with University </w:t>
      </w:r>
      <w:r>
        <w:rPr>
          <w:rFonts w:ascii="Arial" w:hAnsi="Arial" w:cs="Arial"/>
          <w:sz w:val="21"/>
          <w:szCs w:val="21"/>
        </w:rPr>
        <w:t xml:space="preserve">policy, which may result in the student’s </w:t>
      </w:r>
      <w:r w:rsidRPr="0016052E">
        <w:rPr>
          <w:rFonts w:ascii="Arial" w:hAnsi="Arial" w:cs="Arial"/>
          <w:sz w:val="21"/>
          <w:szCs w:val="21"/>
        </w:rPr>
        <w:t>suspension or expulsion from the Un</w:t>
      </w:r>
      <w:r>
        <w:rPr>
          <w:rFonts w:ascii="Arial" w:hAnsi="Arial" w:cs="Arial"/>
          <w:sz w:val="21"/>
          <w:szCs w:val="21"/>
        </w:rPr>
        <w:t>iversity.</w:t>
      </w:r>
    </w:p>
    <w:p w14:paraId="6E75D115" w14:textId="77777777" w:rsidR="007A4AD2" w:rsidRPr="0016052E" w:rsidRDefault="007A4AD2" w:rsidP="007A4AD2">
      <w:pPr>
        <w:rPr>
          <w:rFonts w:ascii="Arial" w:hAnsi="Arial" w:cs="Arial"/>
          <w:sz w:val="21"/>
          <w:szCs w:val="21"/>
        </w:rPr>
      </w:pPr>
    </w:p>
    <w:p w14:paraId="38E2FC34" w14:textId="77777777" w:rsidR="007A4AD2" w:rsidRPr="0016052E" w:rsidRDefault="007A4AD2" w:rsidP="007A4AD2">
      <w:pPr>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Pr>
          <w:rFonts w:ascii="Arial" w:hAnsi="Arial" w:cs="Arial"/>
          <w:sz w:val="21"/>
          <w:szCs w:val="21"/>
        </w:rPr>
        <w:t>idualized referrals</w:t>
      </w:r>
      <w:r w:rsidRPr="0016052E">
        <w:rPr>
          <w:rFonts w:ascii="Arial" w:hAnsi="Arial" w:cs="Arial"/>
          <w:sz w:val="21"/>
          <w:szCs w:val="21"/>
        </w:rPr>
        <w:t xml:space="preserve">, students </w:t>
      </w:r>
      <w:r>
        <w:rPr>
          <w:rFonts w:ascii="Arial" w:hAnsi="Arial" w:cs="Arial"/>
          <w:sz w:val="21"/>
          <w:szCs w:val="21"/>
        </w:rPr>
        <w:t>may</w:t>
      </w:r>
      <w:r w:rsidRPr="0016052E">
        <w:rPr>
          <w:rFonts w:ascii="Arial" w:hAnsi="Arial" w:cs="Arial"/>
          <w:sz w:val="21"/>
          <w:szCs w:val="21"/>
        </w:rPr>
        <w:t xml:space="preserve"> </w:t>
      </w:r>
      <w:r>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Pr>
          <w:rFonts w:ascii="Arial" w:hAnsi="Arial" w:cs="Arial"/>
          <w:sz w:val="21"/>
          <w:szCs w:val="21"/>
        </w:rPr>
        <w:t xml:space="preserve">esource Hotline at 817-272-6107, send a message to </w:t>
      </w:r>
      <w:hyperlink r:id="rId13" w:history="1">
        <w:r w:rsidRPr="0082256E">
          <w:rPr>
            <w:rStyle w:val="Hyperlink"/>
            <w:rFonts w:ascii="Arial" w:hAnsi="Arial" w:cs="Arial"/>
            <w:sz w:val="21"/>
            <w:szCs w:val="21"/>
          </w:rPr>
          <w:t>resources@uta.edu</w:t>
        </w:r>
      </w:hyperlink>
      <w:r>
        <w:rPr>
          <w:rFonts w:ascii="Arial" w:hAnsi="Arial" w:cs="Arial"/>
          <w:sz w:val="21"/>
          <w:szCs w:val="21"/>
        </w:rPr>
        <w:t xml:space="preserve">, </w:t>
      </w:r>
      <w:r w:rsidRPr="0016052E">
        <w:rPr>
          <w:rFonts w:ascii="Arial" w:hAnsi="Arial" w:cs="Arial"/>
          <w:sz w:val="21"/>
          <w:szCs w:val="21"/>
        </w:rPr>
        <w:t xml:space="preserve">or </w:t>
      </w:r>
      <w:r>
        <w:rPr>
          <w:rFonts w:ascii="Arial" w:hAnsi="Arial" w:cs="Arial"/>
          <w:sz w:val="21"/>
          <w:szCs w:val="21"/>
        </w:rPr>
        <w:t xml:space="preserve">view the information at </w:t>
      </w:r>
      <w:hyperlink r:id="rId14" w:history="1">
        <w:r w:rsidRPr="00A237AE">
          <w:rPr>
            <w:rStyle w:val="Hyperlink"/>
            <w:rFonts w:ascii="Arial" w:hAnsi="Arial" w:cs="Arial"/>
            <w:sz w:val="21"/>
            <w:szCs w:val="21"/>
          </w:rPr>
          <w:t>www.uta.edu/resources</w:t>
        </w:r>
      </w:hyperlink>
      <w:r>
        <w:rPr>
          <w:rFonts w:ascii="Arial" w:hAnsi="Arial" w:cs="Arial"/>
          <w:sz w:val="21"/>
          <w:szCs w:val="21"/>
        </w:rPr>
        <w:t>.</w:t>
      </w:r>
    </w:p>
    <w:p w14:paraId="76F22E2E" w14:textId="77777777" w:rsidR="007A4AD2" w:rsidRPr="0016052E" w:rsidRDefault="007A4AD2" w:rsidP="007A4AD2">
      <w:pPr>
        <w:rPr>
          <w:rFonts w:ascii="Arial" w:hAnsi="Arial" w:cs="Arial"/>
          <w:b/>
          <w:sz w:val="21"/>
          <w:szCs w:val="21"/>
        </w:rPr>
      </w:pPr>
    </w:p>
    <w:p w14:paraId="43E28C01" w14:textId="77777777" w:rsidR="007A4AD2" w:rsidRPr="001E1E1B" w:rsidRDefault="007A4AD2" w:rsidP="007A4AD2">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w:t>
      </w:r>
      <w:proofErr w:type="spellStart"/>
      <w:r w:rsidRPr="009D0858">
        <w:rPr>
          <w:rFonts w:ascii="Arial" w:hAnsi="Arial" w:cs="Arial"/>
          <w:sz w:val="21"/>
          <w:szCs w:val="21"/>
        </w:rPr>
        <w:t>MavMail</w:t>
      </w:r>
      <w:proofErr w:type="spellEnd"/>
      <w:r w:rsidRPr="009D0858">
        <w:rPr>
          <w:rFonts w:ascii="Arial" w:hAnsi="Arial" w:cs="Arial"/>
          <w:sz w:val="21"/>
          <w:szCs w:val="21"/>
        </w:rPr>
        <w:t xml:space="preserve">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is available at </w:t>
      </w:r>
      <w:hyperlink r:id="rId15"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14:paraId="6521CE6A" w14:textId="77777777" w:rsidR="007A4AD2" w:rsidRPr="001E1E1B" w:rsidRDefault="007A4AD2" w:rsidP="007A4AD2">
      <w:pPr>
        <w:rPr>
          <w:rFonts w:ascii="Arial" w:hAnsi="Arial" w:cs="Arial"/>
          <w:sz w:val="21"/>
          <w:szCs w:val="21"/>
        </w:rPr>
      </w:pPr>
    </w:p>
    <w:p w14:paraId="5CF8A05B" w14:textId="77777777" w:rsidR="007A4AD2" w:rsidRPr="001E1E1B" w:rsidRDefault="007A4AD2" w:rsidP="007A4AD2">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Pr>
          <w:rFonts w:ascii="Arial" w:hAnsi="Arial" w:cs="Arial"/>
          <w:bCs/>
          <w:sz w:val="21"/>
          <w:szCs w:val="21"/>
        </w:rPr>
        <w:t>MavMail</w:t>
      </w:r>
      <w:proofErr w:type="spellEnd"/>
      <w:r>
        <w:rPr>
          <w:rFonts w:ascii="Arial" w:hAnsi="Arial" w:cs="Arial"/>
          <w:bCs/>
          <w:sz w:val="21"/>
          <w:szCs w:val="21"/>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6" w:history="1">
        <w:r w:rsidRPr="009551DE">
          <w:rPr>
            <w:rStyle w:val="Hyperlink"/>
            <w:rFonts w:ascii="Arial" w:hAnsi="Arial" w:cs="Arial"/>
            <w:bCs/>
            <w:sz w:val="21"/>
            <w:szCs w:val="21"/>
          </w:rPr>
          <w:t>http://www.uta.edu/sfs</w:t>
        </w:r>
      </w:hyperlink>
      <w:r>
        <w:rPr>
          <w:rFonts w:ascii="Arial" w:hAnsi="Arial" w:cs="Arial"/>
          <w:bCs/>
          <w:sz w:val="21"/>
          <w:szCs w:val="21"/>
        </w:rPr>
        <w:t>.</w:t>
      </w:r>
    </w:p>
    <w:p w14:paraId="492CB9D2" w14:textId="77777777" w:rsidR="007A4AD2" w:rsidRPr="009D0858" w:rsidRDefault="007A4AD2" w:rsidP="007A4AD2">
      <w:pPr>
        <w:rPr>
          <w:rFonts w:ascii="Arial" w:hAnsi="Arial" w:cs="Arial"/>
          <w:b/>
          <w:bCs/>
          <w:sz w:val="21"/>
          <w:szCs w:val="21"/>
        </w:rPr>
      </w:pPr>
    </w:p>
    <w:p w14:paraId="0BF4DEDC" w14:textId="0CF29C94" w:rsidR="00A12639" w:rsidRDefault="00A12639" w:rsidP="00A12639">
      <w:pPr>
        <w:rPr>
          <w:rFonts w:ascii="Arial" w:hAnsi="Arial" w:cs="Arial"/>
          <w:sz w:val="21"/>
          <w:szCs w:val="21"/>
        </w:rPr>
      </w:pPr>
      <w:r>
        <w:rPr>
          <w:rFonts w:ascii="Arial" w:hAnsi="Arial" w:cs="Arial"/>
          <w:b/>
          <w:bCs/>
          <w:sz w:val="21"/>
          <w:szCs w:val="21"/>
        </w:rPr>
        <w:t>Emergency Exit Procedures</w:t>
      </w:r>
      <w:r w:rsidRPr="009D0858">
        <w:rPr>
          <w:rFonts w:ascii="Arial" w:hAnsi="Arial" w:cs="Arial"/>
          <w:b/>
          <w:bCs/>
          <w:sz w:val="21"/>
          <w:szCs w:val="21"/>
        </w:rPr>
        <w:t>:</w:t>
      </w:r>
      <w:r w:rsidRPr="00E1550B">
        <w:rPr>
          <w:rFonts w:ascii="Arial" w:hAnsi="Arial" w:cs="Arial"/>
          <w:sz w:val="21"/>
          <w:szCs w:val="21"/>
        </w:rPr>
        <w:t xml:space="preserve"> </w:t>
      </w:r>
      <w:r>
        <w:rPr>
          <w:rFonts w:ascii="Arial" w:hAnsi="Arial" w:cs="Arial"/>
          <w:sz w:val="21"/>
          <w:szCs w:val="21"/>
        </w:rPr>
        <w:t xml:space="preserve">Should we experience an emergency event that requires us to vacate the building, students should exit the room and move toward the nearest exit, </w:t>
      </w:r>
      <w:r w:rsidRPr="00A12639">
        <w:rPr>
          <w:rFonts w:ascii="Arial" w:hAnsi="Arial" w:cs="Arial"/>
          <w:sz w:val="21"/>
          <w:szCs w:val="21"/>
        </w:rPr>
        <w:t>which is located left as you exit the classroom.</w:t>
      </w:r>
      <w:r>
        <w:rPr>
          <w:rFonts w:ascii="Arial" w:hAnsi="Arial" w:cs="Arial"/>
          <w:sz w:val="21"/>
          <w:szCs w:val="21"/>
        </w:rPr>
        <w:t xml:space="preserve">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79C097D4" w14:textId="77777777" w:rsidR="00A12639" w:rsidRDefault="00A12639" w:rsidP="007A4AD2">
      <w:pPr>
        <w:rPr>
          <w:rFonts w:ascii="Arial" w:hAnsi="Arial" w:cs="Arial"/>
          <w:b/>
          <w:bCs/>
          <w:sz w:val="21"/>
          <w:szCs w:val="21"/>
        </w:rPr>
      </w:pPr>
    </w:p>
    <w:p w14:paraId="53E1834E" w14:textId="77777777" w:rsidR="007A4AD2" w:rsidRDefault="007A4AD2" w:rsidP="007A4AD2">
      <w:pPr>
        <w:rPr>
          <w:rFonts w:cs="Times New Roman"/>
          <w:b/>
          <w:i/>
          <w:sz w:val="28"/>
          <w:szCs w:val="28"/>
        </w:rPr>
      </w:pPr>
      <w:r w:rsidRPr="009D0858">
        <w:rPr>
          <w:rFonts w:ascii="Arial" w:hAnsi="Arial" w:cs="Arial"/>
          <w:b/>
          <w:bCs/>
          <w:sz w:val="21"/>
          <w:szCs w:val="21"/>
        </w:rPr>
        <w:t>Final Review Week:</w:t>
      </w:r>
      <w:r w:rsidRPr="0016052E">
        <w:rPr>
          <w:rFonts w:ascii="Arial" w:hAnsi="Arial" w:cs="Arial"/>
          <w:bCs/>
          <w:sz w:val="21"/>
          <w:szCs w:val="21"/>
        </w:rPr>
        <w:t xml:space="preserve"> </w:t>
      </w:r>
      <w:r w:rsidRPr="009D0858">
        <w:rPr>
          <w:rFonts w:ascii="Arial" w:hAnsi="Arial" w:cs="Arial"/>
          <w:sz w:val="21"/>
          <w:szCs w:val="21"/>
        </w:rPr>
        <w:t xml:space="preserve">A period of five class days prior to the first day of final examinations in the </w:t>
      </w:r>
      <w:r w:rsidRPr="007A4AD2">
        <w:rPr>
          <w:rFonts w:ascii="Arial" w:hAnsi="Arial" w:cs="Arial"/>
          <w:sz w:val="21"/>
          <w:szCs w:val="21"/>
          <w:u w:val="single"/>
        </w:rPr>
        <w:t>long sessions</w:t>
      </w:r>
      <w:r w:rsidRPr="009D0858">
        <w:rPr>
          <w:rFonts w:ascii="Arial" w:hAnsi="Arial" w:cs="Arial"/>
          <w:sz w:val="21"/>
          <w:szCs w:val="21"/>
        </w:rPr>
        <w:t xml:space="preserve">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2E6F044F" w14:textId="77777777" w:rsidR="00A76ACF" w:rsidRPr="00A76ACF" w:rsidRDefault="00A76ACF" w:rsidP="007A4AD2">
      <w:pPr>
        <w:tabs>
          <w:tab w:val="left" w:pos="8222"/>
        </w:tabs>
        <w:rPr>
          <w:rFonts w:cs="Times New Roman"/>
        </w:rPr>
      </w:pPr>
    </w:p>
    <w:sectPr w:rsidR="00A76ACF" w:rsidRPr="00A76ACF">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E70C8" w14:textId="77777777" w:rsidR="00AF0E1C" w:rsidRDefault="00AF0E1C">
      <w:r>
        <w:separator/>
      </w:r>
    </w:p>
  </w:endnote>
  <w:endnote w:type="continuationSeparator" w:id="0">
    <w:p w14:paraId="4F54A4E1" w14:textId="77777777" w:rsidR="00AF0E1C" w:rsidRDefault="00AF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Avenir Black">
    <w:panose1 w:val="020B0803020203020204"/>
    <w:charset w:val="00"/>
    <w:family w:val="auto"/>
    <w:pitch w:val="variable"/>
    <w:sig w:usb0="800000AF" w:usb1="5000204A" w:usb2="00000000" w:usb3="00000000" w:csb0="0000009B"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9650F" w14:textId="77777777" w:rsidR="00AF0E1C" w:rsidRDefault="00AF0E1C" w:rsidP="00CC26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6B89B" w14:textId="77777777" w:rsidR="00AF0E1C" w:rsidRDefault="00AF0E1C" w:rsidP="004F63E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E64C8" w14:textId="77777777" w:rsidR="00AF0E1C" w:rsidRDefault="00AF0E1C" w:rsidP="00CC26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2C97">
      <w:rPr>
        <w:rStyle w:val="PageNumber"/>
        <w:noProof/>
      </w:rPr>
      <w:t>12</w:t>
    </w:r>
    <w:r>
      <w:rPr>
        <w:rStyle w:val="PageNumber"/>
      </w:rPr>
      <w:fldChar w:fldCharType="end"/>
    </w:r>
  </w:p>
  <w:p w14:paraId="633D0F31" w14:textId="77777777" w:rsidR="00AF0E1C" w:rsidRDefault="00AF0E1C" w:rsidP="004F63E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995F0" w14:textId="77777777" w:rsidR="00AF0E1C" w:rsidRDefault="00AF0E1C">
      <w:r>
        <w:separator/>
      </w:r>
    </w:p>
  </w:footnote>
  <w:footnote w:type="continuationSeparator" w:id="0">
    <w:p w14:paraId="26E84E48" w14:textId="77777777" w:rsidR="00AF0E1C" w:rsidRDefault="00AF0E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1C3A"/>
    <w:multiLevelType w:val="multilevel"/>
    <w:tmpl w:val="23CA5D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F72DB7"/>
    <w:multiLevelType w:val="multilevel"/>
    <w:tmpl w:val="F1CA65A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nsid w:val="2A2B6EAB"/>
    <w:multiLevelType w:val="multilevel"/>
    <w:tmpl w:val="E884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53E52"/>
    <w:multiLevelType w:val="multilevel"/>
    <w:tmpl w:val="37F6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832789"/>
    <w:multiLevelType w:val="hybridMultilevel"/>
    <w:tmpl w:val="F6C2253A"/>
    <w:lvl w:ilvl="0" w:tplc="4B28BDAC">
      <w:start w:val="1"/>
      <w:numFmt w:val="bullet"/>
      <w:lvlText w:val=""/>
      <w:lvlJc w:val="left"/>
      <w:pPr>
        <w:tabs>
          <w:tab w:val="num" w:pos="432"/>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D137A6"/>
    <w:multiLevelType w:val="hybridMultilevel"/>
    <w:tmpl w:val="9B441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88421A3"/>
    <w:multiLevelType w:val="hybridMultilevel"/>
    <w:tmpl w:val="E9D8C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8E65E6E"/>
    <w:multiLevelType w:val="multilevel"/>
    <w:tmpl w:val="D1D2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3D70A2"/>
    <w:multiLevelType w:val="multilevel"/>
    <w:tmpl w:val="7C22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1F4DB7"/>
    <w:multiLevelType w:val="multilevel"/>
    <w:tmpl w:val="35EC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5D7828"/>
    <w:multiLevelType w:val="hybridMultilevel"/>
    <w:tmpl w:val="D6EEFB50"/>
    <w:lvl w:ilvl="0" w:tplc="4B28BDAC">
      <w:start w:val="1"/>
      <w:numFmt w:val="bullet"/>
      <w:lvlText w:val=""/>
      <w:lvlJc w:val="left"/>
      <w:pPr>
        <w:tabs>
          <w:tab w:val="num" w:pos="72"/>
        </w:tabs>
        <w:ind w:left="36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3B35CC8"/>
    <w:multiLevelType w:val="multilevel"/>
    <w:tmpl w:val="726C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FF3E18"/>
    <w:multiLevelType w:val="multilevel"/>
    <w:tmpl w:val="B5F2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1B29D5"/>
    <w:multiLevelType w:val="hybridMultilevel"/>
    <w:tmpl w:val="40508D10"/>
    <w:lvl w:ilvl="0" w:tplc="1F6A6626">
      <w:start w:val="1"/>
      <w:numFmt w:val="decimal"/>
      <w:lvlText w:val="%1."/>
      <w:lvlJc w:val="left"/>
      <w:pPr>
        <w:tabs>
          <w:tab w:val="num" w:pos="720"/>
        </w:tabs>
        <w:ind w:left="720" w:hanging="360"/>
      </w:pPr>
      <w:rPr>
        <w:rFonts w:cs="Times New Roman" w:hint="default"/>
        <w:color w:val="auto"/>
      </w:rPr>
    </w:lvl>
    <w:lvl w:ilvl="1" w:tplc="C130EDA6">
      <w:start w:val="1"/>
      <w:numFmt w:val="lowerLetter"/>
      <w:lvlText w:val="%2."/>
      <w:lvlJc w:val="left"/>
      <w:pPr>
        <w:tabs>
          <w:tab w:val="num" w:pos="1440"/>
        </w:tabs>
        <w:ind w:left="1440" w:hanging="360"/>
      </w:pPr>
      <w:rPr>
        <w:rFonts w:cs="Times New Roman"/>
        <w:i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980665C"/>
    <w:multiLevelType w:val="multilevel"/>
    <w:tmpl w:val="5610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2A4727"/>
    <w:multiLevelType w:val="hybridMultilevel"/>
    <w:tmpl w:val="2160D5A8"/>
    <w:lvl w:ilvl="0" w:tplc="49E8CD4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4"/>
  </w:num>
  <w:num w:numId="3">
    <w:abstractNumId w:val="7"/>
  </w:num>
  <w:num w:numId="4">
    <w:abstractNumId w:val="0"/>
  </w:num>
  <w:num w:numId="5">
    <w:abstractNumId w:val="8"/>
  </w:num>
  <w:num w:numId="6">
    <w:abstractNumId w:val="2"/>
  </w:num>
  <w:num w:numId="7">
    <w:abstractNumId w:val="9"/>
  </w:num>
  <w:num w:numId="8">
    <w:abstractNumId w:val="4"/>
  </w:num>
  <w:num w:numId="9">
    <w:abstractNumId w:val="10"/>
  </w:num>
  <w:num w:numId="10">
    <w:abstractNumId w:val="15"/>
  </w:num>
  <w:num w:numId="11">
    <w:abstractNumId w:val="1"/>
  </w:num>
  <w:num w:numId="12">
    <w:abstractNumId w:val="3"/>
  </w:num>
  <w:num w:numId="13">
    <w:abstractNumId w:val="11"/>
  </w:num>
  <w:num w:numId="14">
    <w:abstractNumId w:val="13"/>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59"/>
    <w:rsid w:val="00004C49"/>
    <w:rsid w:val="00006A6A"/>
    <w:rsid w:val="000248C8"/>
    <w:rsid w:val="00025540"/>
    <w:rsid w:val="000530F5"/>
    <w:rsid w:val="000540D6"/>
    <w:rsid w:val="00054140"/>
    <w:rsid w:val="00057B66"/>
    <w:rsid w:val="00062FD0"/>
    <w:rsid w:val="000751B8"/>
    <w:rsid w:val="00075546"/>
    <w:rsid w:val="00083BF2"/>
    <w:rsid w:val="00090A5A"/>
    <w:rsid w:val="000A08F0"/>
    <w:rsid w:val="000B02AD"/>
    <w:rsid w:val="000B5FB6"/>
    <w:rsid w:val="000C2702"/>
    <w:rsid w:val="000D1368"/>
    <w:rsid w:val="000D52C1"/>
    <w:rsid w:val="000E3370"/>
    <w:rsid w:val="000F1995"/>
    <w:rsid w:val="000F37C6"/>
    <w:rsid w:val="000F65D0"/>
    <w:rsid w:val="001014A7"/>
    <w:rsid w:val="00101FAE"/>
    <w:rsid w:val="00105215"/>
    <w:rsid w:val="001055F1"/>
    <w:rsid w:val="00116E73"/>
    <w:rsid w:val="00131601"/>
    <w:rsid w:val="00140B04"/>
    <w:rsid w:val="001471E8"/>
    <w:rsid w:val="00147EB2"/>
    <w:rsid w:val="00160BDF"/>
    <w:rsid w:val="0016155A"/>
    <w:rsid w:val="00171855"/>
    <w:rsid w:val="001744EE"/>
    <w:rsid w:val="0017534F"/>
    <w:rsid w:val="001965A1"/>
    <w:rsid w:val="001B11D6"/>
    <w:rsid w:val="001C10E7"/>
    <w:rsid w:val="001C3D6D"/>
    <w:rsid w:val="001D67B5"/>
    <w:rsid w:val="001E65ED"/>
    <w:rsid w:val="001E73B4"/>
    <w:rsid w:val="001F561D"/>
    <w:rsid w:val="002011B3"/>
    <w:rsid w:val="00201243"/>
    <w:rsid w:val="00203D76"/>
    <w:rsid w:val="00213B4B"/>
    <w:rsid w:val="00214E61"/>
    <w:rsid w:val="00242C0C"/>
    <w:rsid w:val="002530BF"/>
    <w:rsid w:val="00257693"/>
    <w:rsid w:val="002813EE"/>
    <w:rsid w:val="0028606C"/>
    <w:rsid w:val="0028734F"/>
    <w:rsid w:val="002A5BAD"/>
    <w:rsid w:val="002A5F7F"/>
    <w:rsid w:val="002C4BE1"/>
    <w:rsid w:val="002C542F"/>
    <w:rsid w:val="002D60C1"/>
    <w:rsid w:val="002E08A7"/>
    <w:rsid w:val="002E18A5"/>
    <w:rsid w:val="002F4E00"/>
    <w:rsid w:val="002F55DF"/>
    <w:rsid w:val="00302C97"/>
    <w:rsid w:val="00303DE9"/>
    <w:rsid w:val="00315E81"/>
    <w:rsid w:val="003217FE"/>
    <w:rsid w:val="00324A51"/>
    <w:rsid w:val="003322B4"/>
    <w:rsid w:val="00334CDC"/>
    <w:rsid w:val="00353E23"/>
    <w:rsid w:val="0035534B"/>
    <w:rsid w:val="00375168"/>
    <w:rsid w:val="003776AB"/>
    <w:rsid w:val="00380594"/>
    <w:rsid w:val="00382219"/>
    <w:rsid w:val="003875E2"/>
    <w:rsid w:val="003913B1"/>
    <w:rsid w:val="0039462D"/>
    <w:rsid w:val="003A0CE0"/>
    <w:rsid w:val="003A5E4A"/>
    <w:rsid w:val="003B3B21"/>
    <w:rsid w:val="003D137A"/>
    <w:rsid w:val="003E04C0"/>
    <w:rsid w:val="003E20EA"/>
    <w:rsid w:val="003F5F5D"/>
    <w:rsid w:val="004147C5"/>
    <w:rsid w:val="0041754E"/>
    <w:rsid w:val="00436674"/>
    <w:rsid w:val="004537DA"/>
    <w:rsid w:val="00453E7B"/>
    <w:rsid w:val="004552C3"/>
    <w:rsid w:val="00463B74"/>
    <w:rsid w:val="00465C94"/>
    <w:rsid w:val="00476392"/>
    <w:rsid w:val="00477547"/>
    <w:rsid w:val="00487FE0"/>
    <w:rsid w:val="00492322"/>
    <w:rsid w:val="004A05AA"/>
    <w:rsid w:val="004C6152"/>
    <w:rsid w:val="004D068D"/>
    <w:rsid w:val="004D21E4"/>
    <w:rsid w:val="004F4AAD"/>
    <w:rsid w:val="004F63EA"/>
    <w:rsid w:val="005033AE"/>
    <w:rsid w:val="00510CCD"/>
    <w:rsid w:val="00510F0A"/>
    <w:rsid w:val="005143B3"/>
    <w:rsid w:val="00514F17"/>
    <w:rsid w:val="00531ED6"/>
    <w:rsid w:val="00533820"/>
    <w:rsid w:val="00541F23"/>
    <w:rsid w:val="005448AB"/>
    <w:rsid w:val="00546FAF"/>
    <w:rsid w:val="005502B7"/>
    <w:rsid w:val="005549F9"/>
    <w:rsid w:val="00556C2E"/>
    <w:rsid w:val="00557F9E"/>
    <w:rsid w:val="00566B86"/>
    <w:rsid w:val="005704D2"/>
    <w:rsid w:val="00571CC5"/>
    <w:rsid w:val="005746ED"/>
    <w:rsid w:val="00575B05"/>
    <w:rsid w:val="00596E50"/>
    <w:rsid w:val="00596FA3"/>
    <w:rsid w:val="005A3027"/>
    <w:rsid w:val="005A46DE"/>
    <w:rsid w:val="005A6DF6"/>
    <w:rsid w:val="005C1945"/>
    <w:rsid w:val="005E2F02"/>
    <w:rsid w:val="005E553E"/>
    <w:rsid w:val="005F1267"/>
    <w:rsid w:val="00605AEE"/>
    <w:rsid w:val="006064CF"/>
    <w:rsid w:val="00610D97"/>
    <w:rsid w:val="006155C2"/>
    <w:rsid w:val="006155F7"/>
    <w:rsid w:val="006163F7"/>
    <w:rsid w:val="006229A9"/>
    <w:rsid w:val="00636CF7"/>
    <w:rsid w:val="00642F26"/>
    <w:rsid w:val="0064722A"/>
    <w:rsid w:val="006548A3"/>
    <w:rsid w:val="0066046C"/>
    <w:rsid w:val="00660BA8"/>
    <w:rsid w:val="00663635"/>
    <w:rsid w:val="006734C7"/>
    <w:rsid w:val="00675051"/>
    <w:rsid w:val="00685DE5"/>
    <w:rsid w:val="006A2A52"/>
    <w:rsid w:val="006A6094"/>
    <w:rsid w:val="006B7FDF"/>
    <w:rsid w:val="006C75A5"/>
    <w:rsid w:val="006D4497"/>
    <w:rsid w:val="006E157E"/>
    <w:rsid w:val="006E1EB2"/>
    <w:rsid w:val="006E27EA"/>
    <w:rsid w:val="006E6A7B"/>
    <w:rsid w:val="006F2EAE"/>
    <w:rsid w:val="00722C8B"/>
    <w:rsid w:val="00724626"/>
    <w:rsid w:val="0072582A"/>
    <w:rsid w:val="00726614"/>
    <w:rsid w:val="00733829"/>
    <w:rsid w:val="00733F80"/>
    <w:rsid w:val="00740F59"/>
    <w:rsid w:val="00741807"/>
    <w:rsid w:val="007478EB"/>
    <w:rsid w:val="0075172A"/>
    <w:rsid w:val="00754149"/>
    <w:rsid w:val="007653D7"/>
    <w:rsid w:val="00765A85"/>
    <w:rsid w:val="0077167F"/>
    <w:rsid w:val="00772A6D"/>
    <w:rsid w:val="007772E0"/>
    <w:rsid w:val="007A4AD2"/>
    <w:rsid w:val="007A6298"/>
    <w:rsid w:val="007B1B9D"/>
    <w:rsid w:val="007D7B57"/>
    <w:rsid w:val="007E71D2"/>
    <w:rsid w:val="007F3F18"/>
    <w:rsid w:val="00806BDA"/>
    <w:rsid w:val="00821411"/>
    <w:rsid w:val="00826012"/>
    <w:rsid w:val="0082777B"/>
    <w:rsid w:val="00832DE5"/>
    <w:rsid w:val="00846D75"/>
    <w:rsid w:val="00847A69"/>
    <w:rsid w:val="0086571E"/>
    <w:rsid w:val="008671CA"/>
    <w:rsid w:val="008735E1"/>
    <w:rsid w:val="00876B4E"/>
    <w:rsid w:val="008850AA"/>
    <w:rsid w:val="00890A86"/>
    <w:rsid w:val="008A78FF"/>
    <w:rsid w:val="008B334A"/>
    <w:rsid w:val="008B5631"/>
    <w:rsid w:val="008B6B0D"/>
    <w:rsid w:val="008C080E"/>
    <w:rsid w:val="008E07EB"/>
    <w:rsid w:val="008E2FE6"/>
    <w:rsid w:val="008F1931"/>
    <w:rsid w:val="008F72EB"/>
    <w:rsid w:val="00900D39"/>
    <w:rsid w:val="009072D7"/>
    <w:rsid w:val="00922ED7"/>
    <w:rsid w:val="00933CB2"/>
    <w:rsid w:val="00936ACD"/>
    <w:rsid w:val="0094253C"/>
    <w:rsid w:val="00950C62"/>
    <w:rsid w:val="00951466"/>
    <w:rsid w:val="00951494"/>
    <w:rsid w:val="00963C71"/>
    <w:rsid w:val="00973999"/>
    <w:rsid w:val="00975124"/>
    <w:rsid w:val="00977B49"/>
    <w:rsid w:val="0098606F"/>
    <w:rsid w:val="00992621"/>
    <w:rsid w:val="00994130"/>
    <w:rsid w:val="00995D67"/>
    <w:rsid w:val="009A256F"/>
    <w:rsid w:val="009A3ED5"/>
    <w:rsid w:val="009B5E66"/>
    <w:rsid w:val="009B6AA1"/>
    <w:rsid w:val="009C381E"/>
    <w:rsid w:val="009C69F3"/>
    <w:rsid w:val="009D2A1B"/>
    <w:rsid w:val="009D3890"/>
    <w:rsid w:val="009D435C"/>
    <w:rsid w:val="009E4EA8"/>
    <w:rsid w:val="009F53AF"/>
    <w:rsid w:val="00A12639"/>
    <w:rsid w:val="00A1712D"/>
    <w:rsid w:val="00A208BB"/>
    <w:rsid w:val="00A27862"/>
    <w:rsid w:val="00A40425"/>
    <w:rsid w:val="00A4355B"/>
    <w:rsid w:val="00A5005D"/>
    <w:rsid w:val="00A56BE4"/>
    <w:rsid w:val="00A61C56"/>
    <w:rsid w:val="00A66F51"/>
    <w:rsid w:val="00A70761"/>
    <w:rsid w:val="00A709C1"/>
    <w:rsid w:val="00A76ACF"/>
    <w:rsid w:val="00A832A7"/>
    <w:rsid w:val="00A9486A"/>
    <w:rsid w:val="00AA476A"/>
    <w:rsid w:val="00AB0A71"/>
    <w:rsid w:val="00AC28B7"/>
    <w:rsid w:val="00AC43C4"/>
    <w:rsid w:val="00AD453D"/>
    <w:rsid w:val="00AD761E"/>
    <w:rsid w:val="00AE0109"/>
    <w:rsid w:val="00AE4CE0"/>
    <w:rsid w:val="00AF005A"/>
    <w:rsid w:val="00AF0A02"/>
    <w:rsid w:val="00AF0E1C"/>
    <w:rsid w:val="00AF2BC9"/>
    <w:rsid w:val="00AF4B6C"/>
    <w:rsid w:val="00B004D7"/>
    <w:rsid w:val="00B01F6E"/>
    <w:rsid w:val="00B15C67"/>
    <w:rsid w:val="00B17F6E"/>
    <w:rsid w:val="00B256F3"/>
    <w:rsid w:val="00B3593B"/>
    <w:rsid w:val="00B4346D"/>
    <w:rsid w:val="00B46612"/>
    <w:rsid w:val="00B46B61"/>
    <w:rsid w:val="00B515EC"/>
    <w:rsid w:val="00B532F3"/>
    <w:rsid w:val="00B7122C"/>
    <w:rsid w:val="00B80380"/>
    <w:rsid w:val="00B8115C"/>
    <w:rsid w:val="00B873D4"/>
    <w:rsid w:val="00B97E95"/>
    <w:rsid w:val="00BA0F36"/>
    <w:rsid w:val="00BA4FC5"/>
    <w:rsid w:val="00BB79D3"/>
    <w:rsid w:val="00BC3D59"/>
    <w:rsid w:val="00BC5E76"/>
    <w:rsid w:val="00C11376"/>
    <w:rsid w:val="00C12831"/>
    <w:rsid w:val="00C22B5C"/>
    <w:rsid w:val="00C24D3B"/>
    <w:rsid w:val="00C30644"/>
    <w:rsid w:val="00C31BAE"/>
    <w:rsid w:val="00C439A3"/>
    <w:rsid w:val="00C6148B"/>
    <w:rsid w:val="00C63029"/>
    <w:rsid w:val="00C63081"/>
    <w:rsid w:val="00C6530C"/>
    <w:rsid w:val="00C80084"/>
    <w:rsid w:val="00C80A46"/>
    <w:rsid w:val="00C84558"/>
    <w:rsid w:val="00C94A39"/>
    <w:rsid w:val="00CB37C4"/>
    <w:rsid w:val="00CC264A"/>
    <w:rsid w:val="00CC554A"/>
    <w:rsid w:val="00CC7068"/>
    <w:rsid w:val="00CD161B"/>
    <w:rsid w:val="00CD447C"/>
    <w:rsid w:val="00CE2B40"/>
    <w:rsid w:val="00CF100F"/>
    <w:rsid w:val="00CF157D"/>
    <w:rsid w:val="00CF346E"/>
    <w:rsid w:val="00D04819"/>
    <w:rsid w:val="00D21EC0"/>
    <w:rsid w:val="00D24EBB"/>
    <w:rsid w:val="00D3170D"/>
    <w:rsid w:val="00D3697F"/>
    <w:rsid w:val="00D407A2"/>
    <w:rsid w:val="00D46CF4"/>
    <w:rsid w:val="00D47701"/>
    <w:rsid w:val="00D6365F"/>
    <w:rsid w:val="00D648C7"/>
    <w:rsid w:val="00D6660E"/>
    <w:rsid w:val="00D669F9"/>
    <w:rsid w:val="00D70AA9"/>
    <w:rsid w:val="00D722A2"/>
    <w:rsid w:val="00D75A5A"/>
    <w:rsid w:val="00D924F9"/>
    <w:rsid w:val="00D979B2"/>
    <w:rsid w:val="00DA0320"/>
    <w:rsid w:val="00DA3E4E"/>
    <w:rsid w:val="00DA59D1"/>
    <w:rsid w:val="00DC2C4F"/>
    <w:rsid w:val="00DD6474"/>
    <w:rsid w:val="00DE22C5"/>
    <w:rsid w:val="00DE510D"/>
    <w:rsid w:val="00DF3024"/>
    <w:rsid w:val="00E1239C"/>
    <w:rsid w:val="00E12A9F"/>
    <w:rsid w:val="00E14FD0"/>
    <w:rsid w:val="00E23385"/>
    <w:rsid w:val="00E27AD7"/>
    <w:rsid w:val="00E34E2C"/>
    <w:rsid w:val="00E3530A"/>
    <w:rsid w:val="00E3749C"/>
    <w:rsid w:val="00E40413"/>
    <w:rsid w:val="00E41900"/>
    <w:rsid w:val="00E471EF"/>
    <w:rsid w:val="00E5687F"/>
    <w:rsid w:val="00E75C39"/>
    <w:rsid w:val="00E82033"/>
    <w:rsid w:val="00E837E6"/>
    <w:rsid w:val="00E91EB5"/>
    <w:rsid w:val="00EA21A0"/>
    <w:rsid w:val="00EA7194"/>
    <w:rsid w:val="00EB6BF1"/>
    <w:rsid w:val="00EC3B5D"/>
    <w:rsid w:val="00EF4E2B"/>
    <w:rsid w:val="00EF73CB"/>
    <w:rsid w:val="00F016AF"/>
    <w:rsid w:val="00F020D8"/>
    <w:rsid w:val="00F021A6"/>
    <w:rsid w:val="00F15568"/>
    <w:rsid w:val="00F240C6"/>
    <w:rsid w:val="00F2637A"/>
    <w:rsid w:val="00F34533"/>
    <w:rsid w:val="00F453DE"/>
    <w:rsid w:val="00F46F85"/>
    <w:rsid w:val="00F541B6"/>
    <w:rsid w:val="00F54942"/>
    <w:rsid w:val="00F6572E"/>
    <w:rsid w:val="00F802AC"/>
    <w:rsid w:val="00FB0C7A"/>
    <w:rsid w:val="00FB2FF4"/>
    <w:rsid w:val="00FC0D2A"/>
    <w:rsid w:val="00FC6ECF"/>
    <w:rsid w:val="00FD73BF"/>
    <w:rsid w:val="00FE32EF"/>
    <w:rsid w:val="00FE5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9B8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A9F"/>
    <w:rPr>
      <w:rFonts w:cs="Palatino"/>
      <w:sz w:val="24"/>
      <w:szCs w:val="24"/>
    </w:rPr>
  </w:style>
  <w:style w:type="paragraph" w:styleId="Heading2">
    <w:name w:val="heading 2"/>
    <w:basedOn w:val="Normal"/>
    <w:next w:val="Normal"/>
    <w:qFormat/>
    <w:rsid w:val="00936ACD"/>
    <w:pPr>
      <w:keepNext/>
      <w:autoSpaceDE w:val="0"/>
      <w:autoSpaceDN w:val="0"/>
      <w:spacing w:before="240"/>
      <w:jc w:val="center"/>
      <w:outlineLvl w:val="1"/>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0F59"/>
    <w:rPr>
      <w:b/>
      <w:bCs/>
    </w:rPr>
  </w:style>
  <w:style w:type="paragraph" w:styleId="NormalWeb">
    <w:name w:val="Normal (Web)"/>
    <w:basedOn w:val="Normal"/>
    <w:uiPriority w:val="99"/>
    <w:rsid w:val="00740F59"/>
    <w:pPr>
      <w:spacing w:before="100" w:beforeAutospacing="1" w:after="100" w:afterAutospacing="1"/>
    </w:pPr>
    <w:rPr>
      <w:rFonts w:cs="Times New Roman"/>
    </w:rPr>
  </w:style>
  <w:style w:type="character" w:styleId="Hyperlink">
    <w:name w:val="Hyperlink"/>
    <w:basedOn w:val="DefaultParagraphFont"/>
    <w:uiPriority w:val="99"/>
    <w:rsid w:val="00510F0A"/>
    <w:rPr>
      <w:color w:val="0000FF"/>
      <w:u w:val="single"/>
    </w:rPr>
  </w:style>
  <w:style w:type="paragraph" w:customStyle="1" w:styleId="indent50point">
    <w:name w:val="indent50point"/>
    <w:basedOn w:val="Normal"/>
    <w:rsid w:val="00510F0A"/>
    <w:pPr>
      <w:spacing w:before="100" w:beforeAutospacing="1" w:after="100" w:afterAutospacing="1"/>
    </w:pPr>
    <w:rPr>
      <w:rFonts w:cs="Times New Roman"/>
    </w:rPr>
  </w:style>
  <w:style w:type="paragraph" w:styleId="Footer">
    <w:name w:val="footer"/>
    <w:basedOn w:val="Normal"/>
    <w:rsid w:val="004F63EA"/>
    <w:pPr>
      <w:tabs>
        <w:tab w:val="center" w:pos="4320"/>
        <w:tab w:val="right" w:pos="8640"/>
      </w:tabs>
    </w:pPr>
  </w:style>
  <w:style w:type="character" w:styleId="PageNumber">
    <w:name w:val="page number"/>
    <w:basedOn w:val="DefaultParagraphFont"/>
    <w:rsid w:val="004F63EA"/>
  </w:style>
  <w:style w:type="paragraph" w:styleId="BodyText">
    <w:name w:val="Body Text"/>
    <w:basedOn w:val="Normal"/>
    <w:rsid w:val="00C6530C"/>
    <w:pPr>
      <w:overflowPunct w:val="0"/>
      <w:autoSpaceDE w:val="0"/>
      <w:autoSpaceDN w:val="0"/>
      <w:adjustRightInd w:val="0"/>
      <w:jc w:val="both"/>
      <w:textAlignment w:val="baseline"/>
    </w:pPr>
    <w:rPr>
      <w:rFonts w:cs="Times New Roman"/>
      <w:szCs w:val="20"/>
    </w:rPr>
  </w:style>
  <w:style w:type="paragraph" w:customStyle="1" w:styleId="DefaultText">
    <w:name w:val="Default Text"/>
    <w:basedOn w:val="Normal"/>
    <w:rsid w:val="00477547"/>
    <w:pPr>
      <w:overflowPunct w:val="0"/>
      <w:autoSpaceDE w:val="0"/>
      <w:autoSpaceDN w:val="0"/>
      <w:adjustRightInd w:val="0"/>
      <w:textAlignment w:val="baseline"/>
    </w:pPr>
    <w:rPr>
      <w:rFonts w:cs="Times New Roman"/>
      <w:szCs w:val="20"/>
    </w:rPr>
  </w:style>
  <w:style w:type="character" w:customStyle="1" w:styleId="fnt0">
    <w:name w:val="fnt0"/>
    <w:basedOn w:val="DefaultParagraphFont"/>
    <w:rsid w:val="0035534B"/>
  </w:style>
  <w:style w:type="character" w:customStyle="1" w:styleId="skypepnhmark">
    <w:name w:val="skype_pnh_mark"/>
    <w:basedOn w:val="DefaultParagraphFont"/>
    <w:rsid w:val="00214E61"/>
  </w:style>
  <w:style w:type="paragraph" w:styleId="BalloonText">
    <w:name w:val="Balloon Text"/>
    <w:basedOn w:val="Normal"/>
    <w:link w:val="BalloonTextChar"/>
    <w:rsid w:val="002C4BE1"/>
    <w:rPr>
      <w:rFonts w:ascii="Tahoma" w:hAnsi="Tahoma" w:cs="Tahoma"/>
      <w:sz w:val="16"/>
      <w:szCs w:val="16"/>
    </w:rPr>
  </w:style>
  <w:style w:type="character" w:customStyle="1" w:styleId="BalloonTextChar">
    <w:name w:val="Balloon Text Char"/>
    <w:basedOn w:val="DefaultParagraphFont"/>
    <w:link w:val="BalloonText"/>
    <w:rsid w:val="002C4BE1"/>
    <w:rPr>
      <w:rFonts w:ascii="Tahoma" w:hAnsi="Tahoma" w:cs="Tahoma"/>
      <w:sz w:val="16"/>
      <w:szCs w:val="16"/>
    </w:rPr>
  </w:style>
  <w:style w:type="paragraph" w:styleId="ListParagraph">
    <w:name w:val="List Paragraph"/>
    <w:basedOn w:val="Normal"/>
    <w:uiPriority w:val="34"/>
    <w:qFormat/>
    <w:rsid w:val="00B532F3"/>
    <w:pPr>
      <w:ind w:left="720"/>
      <w:contextualSpacing/>
    </w:pPr>
  </w:style>
  <w:style w:type="table" w:styleId="TableGrid">
    <w:name w:val="Table Grid"/>
    <w:basedOn w:val="TableNormal"/>
    <w:uiPriority w:val="59"/>
    <w:rsid w:val="001471E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uiPriority w:val="99"/>
    <w:rsid w:val="007A4AD2"/>
    <w:pPr>
      <w:autoSpaceDE w:val="0"/>
      <w:autoSpaceDN w:val="0"/>
    </w:pPr>
    <w:rPr>
      <w:rFonts w:eastAsia="SimSun" w:cs="Times New Roman"/>
      <w:color w:val="000000"/>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A9F"/>
    <w:rPr>
      <w:rFonts w:cs="Palatino"/>
      <w:sz w:val="24"/>
      <w:szCs w:val="24"/>
    </w:rPr>
  </w:style>
  <w:style w:type="paragraph" w:styleId="Heading2">
    <w:name w:val="heading 2"/>
    <w:basedOn w:val="Normal"/>
    <w:next w:val="Normal"/>
    <w:qFormat/>
    <w:rsid w:val="00936ACD"/>
    <w:pPr>
      <w:keepNext/>
      <w:autoSpaceDE w:val="0"/>
      <w:autoSpaceDN w:val="0"/>
      <w:spacing w:before="240"/>
      <w:jc w:val="center"/>
      <w:outlineLvl w:val="1"/>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0F59"/>
    <w:rPr>
      <w:b/>
      <w:bCs/>
    </w:rPr>
  </w:style>
  <w:style w:type="paragraph" w:styleId="NormalWeb">
    <w:name w:val="Normal (Web)"/>
    <w:basedOn w:val="Normal"/>
    <w:uiPriority w:val="99"/>
    <w:rsid w:val="00740F59"/>
    <w:pPr>
      <w:spacing w:before="100" w:beforeAutospacing="1" w:after="100" w:afterAutospacing="1"/>
    </w:pPr>
    <w:rPr>
      <w:rFonts w:cs="Times New Roman"/>
    </w:rPr>
  </w:style>
  <w:style w:type="character" w:styleId="Hyperlink">
    <w:name w:val="Hyperlink"/>
    <w:basedOn w:val="DefaultParagraphFont"/>
    <w:uiPriority w:val="99"/>
    <w:rsid w:val="00510F0A"/>
    <w:rPr>
      <w:color w:val="0000FF"/>
      <w:u w:val="single"/>
    </w:rPr>
  </w:style>
  <w:style w:type="paragraph" w:customStyle="1" w:styleId="indent50point">
    <w:name w:val="indent50point"/>
    <w:basedOn w:val="Normal"/>
    <w:rsid w:val="00510F0A"/>
    <w:pPr>
      <w:spacing w:before="100" w:beforeAutospacing="1" w:after="100" w:afterAutospacing="1"/>
    </w:pPr>
    <w:rPr>
      <w:rFonts w:cs="Times New Roman"/>
    </w:rPr>
  </w:style>
  <w:style w:type="paragraph" w:styleId="Footer">
    <w:name w:val="footer"/>
    <w:basedOn w:val="Normal"/>
    <w:rsid w:val="004F63EA"/>
    <w:pPr>
      <w:tabs>
        <w:tab w:val="center" w:pos="4320"/>
        <w:tab w:val="right" w:pos="8640"/>
      </w:tabs>
    </w:pPr>
  </w:style>
  <w:style w:type="character" w:styleId="PageNumber">
    <w:name w:val="page number"/>
    <w:basedOn w:val="DefaultParagraphFont"/>
    <w:rsid w:val="004F63EA"/>
  </w:style>
  <w:style w:type="paragraph" w:styleId="BodyText">
    <w:name w:val="Body Text"/>
    <w:basedOn w:val="Normal"/>
    <w:rsid w:val="00C6530C"/>
    <w:pPr>
      <w:overflowPunct w:val="0"/>
      <w:autoSpaceDE w:val="0"/>
      <w:autoSpaceDN w:val="0"/>
      <w:adjustRightInd w:val="0"/>
      <w:jc w:val="both"/>
      <w:textAlignment w:val="baseline"/>
    </w:pPr>
    <w:rPr>
      <w:rFonts w:cs="Times New Roman"/>
      <w:szCs w:val="20"/>
    </w:rPr>
  </w:style>
  <w:style w:type="paragraph" w:customStyle="1" w:styleId="DefaultText">
    <w:name w:val="Default Text"/>
    <w:basedOn w:val="Normal"/>
    <w:rsid w:val="00477547"/>
    <w:pPr>
      <w:overflowPunct w:val="0"/>
      <w:autoSpaceDE w:val="0"/>
      <w:autoSpaceDN w:val="0"/>
      <w:adjustRightInd w:val="0"/>
      <w:textAlignment w:val="baseline"/>
    </w:pPr>
    <w:rPr>
      <w:rFonts w:cs="Times New Roman"/>
      <w:szCs w:val="20"/>
    </w:rPr>
  </w:style>
  <w:style w:type="character" w:customStyle="1" w:styleId="fnt0">
    <w:name w:val="fnt0"/>
    <w:basedOn w:val="DefaultParagraphFont"/>
    <w:rsid w:val="0035534B"/>
  </w:style>
  <w:style w:type="character" w:customStyle="1" w:styleId="skypepnhmark">
    <w:name w:val="skype_pnh_mark"/>
    <w:basedOn w:val="DefaultParagraphFont"/>
    <w:rsid w:val="00214E61"/>
  </w:style>
  <w:style w:type="paragraph" w:styleId="BalloonText">
    <w:name w:val="Balloon Text"/>
    <w:basedOn w:val="Normal"/>
    <w:link w:val="BalloonTextChar"/>
    <w:rsid w:val="002C4BE1"/>
    <w:rPr>
      <w:rFonts w:ascii="Tahoma" w:hAnsi="Tahoma" w:cs="Tahoma"/>
      <w:sz w:val="16"/>
      <w:szCs w:val="16"/>
    </w:rPr>
  </w:style>
  <w:style w:type="character" w:customStyle="1" w:styleId="BalloonTextChar">
    <w:name w:val="Balloon Text Char"/>
    <w:basedOn w:val="DefaultParagraphFont"/>
    <w:link w:val="BalloonText"/>
    <w:rsid w:val="002C4BE1"/>
    <w:rPr>
      <w:rFonts w:ascii="Tahoma" w:hAnsi="Tahoma" w:cs="Tahoma"/>
      <w:sz w:val="16"/>
      <w:szCs w:val="16"/>
    </w:rPr>
  </w:style>
  <w:style w:type="paragraph" w:styleId="ListParagraph">
    <w:name w:val="List Paragraph"/>
    <w:basedOn w:val="Normal"/>
    <w:uiPriority w:val="34"/>
    <w:qFormat/>
    <w:rsid w:val="00B532F3"/>
    <w:pPr>
      <w:ind w:left="720"/>
      <w:contextualSpacing/>
    </w:pPr>
  </w:style>
  <w:style w:type="table" w:styleId="TableGrid">
    <w:name w:val="Table Grid"/>
    <w:basedOn w:val="TableNormal"/>
    <w:uiPriority w:val="59"/>
    <w:rsid w:val="001471E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uiPriority w:val="99"/>
    <w:rsid w:val="007A4AD2"/>
    <w:pPr>
      <w:autoSpaceDE w:val="0"/>
      <w:autoSpaceDN w:val="0"/>
    </w:pPr>
    <w:rPr>
      <w:rFonts w:eastAsia="SimSun" w:cs="Times New Roman"/>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2538">
      <w:bodyDiv w:val="1"/>
      <w:marLeft w:val="120"/>
      <w:marRight w:val="120"/>
      <w:marTop w:val="120"/>
      <w:marBottom w:val="120"/>
      <w:divBdr>
        <w:top w:val="none" w:sz="0" w:space="0" w:color="auto"/>
        <w:left w:val="none" w:sz="0" w:space="0" w:color="auto"/>
        <w:bottom w:val="none" w:sz="0" w:space="0" w:color="auto"/>
        <w:right w:val="none" w:sz="0" w:space="0" w:color="auto"/>
      </w:divBdr>
    </w:div>
    <w:div w:id="200435251">
      <w:bodyDiv w:val="1"/>
      <w:marLeft w:val="0"/>
      <w:marRight w:val="0"/>
      <w:marTop w:val="0"/>
      <w:marBottom w:val="0"/>
      <w:divBdr>
        <w:top w:val="none" w:sz="0" w:space="0" w:color="auto"/>
        <w:left w:val="none" w:sz="0" w:space="0" w:color="auto"/>
        <w:bottom w:val="none" w:sz="0" w:space="0" w:color="auto"/>
        <w:right w:val="none" w:sz="0" w:space="0" w:color="auto"/>
      </w:divBdr>
      <w:divsChild>
        <w:div w:id="1854415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337069">
      <w:bodyDiv w:val="1"/>
      <w:marLeft w:val="0"/>
      <w:marRight w:val="0"/>
      <w:marTop w:val="0"/>
      <w:marBottom w:val="0"/>
      <w:divBdr>
        <w:top w:val="none" w:sz="0" w:space="0" w:color="auto"/>
        <w:left w:val="none" w:sz="0" w:space="0" w:color="auto"/>
        <w:bottom w:val="none" w:sz="0" w:space="0" w:color="auto"/>
        <w:right w:val="none" w:sz="0" w:space="0" w:color="auto"/>
      </w:divBdr>
      <w:divsChild>
        <w:div w:id="593174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025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89972211">
          <w:marLeft w:val="0"/>
          <w:marRight w:val="0"/>
          <w:marTop w:val="0"/>
          <w:marBottom w:val="0"/>
          <w:divBdr>
            <w:top w:val="none" w:sz="0" w:space="0" w:color="auto"/>
            <w:left w:val="none" w:sz="0" w:space="0" w:color="auto"/>
            <w:bottom w:val="none" w:sz="0" w:space="0" w:color="auto"/>
            <w:right w:val="none" w:sz="0" w:space="0" w:color="auto"/>
          </w:divBdr>
        </w:div>
      </w:divsChild>
    </w:div>
    <w:div w:id="890117130">
      <w:bodyDiv w:val="1"/>
      <w:marLeft w:val="0"/>
      <w:marRight w:val="0"/>
      <w:marTop w:val="0"/>
      <w:marBottom w:val="0"/>
      <w:divBdr>
        <w:top w:val="none" w:sz="0" w:space="0" w:color="auto"/>
        <w:left w:val="none" w:sz="0" w:space="0" w:color="auto"/>
        <w:bottom w:val="none" w:sz="0" w:space="0" w:color="auto"/>
        <w:right w:val="none" w:sz="0" w:space="0" w:color="auto"/>
      </w:divBdr>
      <w:divsChild>
        <w:div w:id="363943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061063">
      <w:bodyDiv w:val="1"/>
      <w:marLeft w:val="120"/>
      <w:marRight w:val="120"/>
      <w:marTop w:val="120"/>
      <w:marBottom w:val="120"/>
      <w:divBdr>
        <w:top w:val="none" w:sz="0" w:space="0" w:color="auto"/>
        <w:left w:val="none" w:sz="0" w:space="0" w:color="auto"/>
        <w:bottom w:val="none" w:sz="0" w:space="0" w:color="auto"/>
        <w:right w:val="none" w:sz="0" w:space="0" w:color="auto"/>
      </w:divBdr>
    </w:div>
    <w:div w:id="1873417367">
      <w:bodyDiv w:val="1"/>
      <w:marLeft w:val="0"/>
      <w:marRight w:val="0"/>
      <w:marTop w:val="0"/>
      <w:marBottom w:val="0"/>
      <w:divBdr>
        <w:top w:val="none" w:sz="0" w:space="0" w:color="auto"/>
        <w:left w:val="none" w:sz="0" w:space="0" w:color="auto"/>
        <w:bottom w:val="none" w:sz="0" w:space="0" w:color="auto"/>
        <w:right w:val="none" w:sz="0" w:space="0" w:color="auto"/>
      </w:divBdr>
      <w:divsChild>
        <w:div w:id="20356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811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theme" Target="theme/theme1.xml"/><Relationship Id="rId10" Type="http://schemas.openxmlformats.org/officeDocument/2006/relationships/hyperlink" Target="http://wweb.uta.edu/aao/fao/" TargetMode="External"/><Relationship Id="rId11" Type="http://schemas.openxmlformats.org/officeDocument/2006/relationships/hyperlink" Target="http://www.uta.edu/disability" TargetMode="External"/><Relationship Id="rId12" Type="http://schemas.openxmlformats.org/officeDocument/2006/relationships/hyperlink" Target="http://www.uta.edu/titleIX" TargetMode="External"/><Relationship Id="rId13" Type="http://schemas.openxmlformats.org/officeDocument/2006/relationships/hyperlink" Target="mailto:resources@uta.edu" TargetMode="External"/><Relationship Id="rId14" Type="http://schemas.openxmlformats.org/officeDocument/2006/relationships/hyperlink" Target="http://www.uta.edu/resources" TargetMode="External"/><Relationship Id="rId15" Type="http://schemas.openxmlformats.org/officeDocument/2006/relationships/hyperlink" Target="http://www.uta.edu/oit/cs/email/mavmail.php" TargetMode="External"/><Relationship Id="rId16" Type="http://schemas.openxmlformats.org/officeDocument/2006/relationships/hyperlink" Target="http://www.uta.edu/sfs"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ro@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4949</Words>
  <Characters>28215</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URPA 5326</vt:lpstr>
    </vt:vector>
  </TitlesOfParts>
  <Company>University of Texas at Arlington</Company>
  <LinksUpToDate>false</LinksUpToDate>
  <CharactersWithSpaces>33098</CharactersWithSpaces>
  <SharedDoc>false</SharedDoc>
  <HLinks>
    <vt:vector size="36" baseType="variant">
      <vt:variant>
        <vt:i4>4194395</vt:i4>
      </vt:variant>
      <vt:variant>
        <vt:i4>15</vt:i4>
      </vt:variant>
      <vt:variant>
        <vt:i4>0</vt:i4>
      </vt:variant>
      <vt:variant>
        <vt:i4>5</vt:i4>
      </vt:variant>
      <vt:variant>
        <vt:lpwstr>https://webapps.uta.edu/oit/selfservice/</vt:lpwstr>
      </vt:variant>
      <vt:variant>
        <vt:lpwstr/>
      </vt:variant>
      <vt:variant>
        <vt:i4>6029315</vt:i4>
      </vt:variant>
      <vt:variant>
        <vt:i4>12</vt:i4>
      </vt:variant>
      <vt:variant>
        <vt:i4>0</vt:i4>
      </vt:variant>
      <vt:variant>
        <vt:i4>5</vt:i4>
      </vt:variant>
      <vt:variant>
        <vt:lpwstr>http://www.uta.edu/oit/email/</vt:lpwstr>
      </vt:variant>
      <vt:variant>
        <vt:lpwstr/>
      </vt:variant>
      <vt:variant>
        <vt:i4>4915292</vt:i4>
      </vt:variant>
      <vt:variant>
        <vt:i4>9</vt:i4>
      </vt:variant>
      <vt:variant>
        <vt:i4>0</vt:i4>
      </vt:variant>
      <vt:variant>
        <vt:i4>5</vt:i4>
      </vt:variant>
      <vt:variant>
        <vt:lpwstr>http://www.uta.edu/resources</vt:lpwstr>
      </vt:variant>
      <vt:variant>
        <vt:lpwstr/>
      </vt:variant>
      <vt:variant>
        <vt:i4>4325449</vt:i4>
      </vt:variant>
      <vt:variant>
        <vt:i4>6</vt:i4>
      </vt:variant>
      <vt:variant>
        <vt:i4>0</vt:i4>
      </vt:variant>
      <vt:variant>
        <vt:i4>5</vt:i4>
      </vt:variant>
      <vt:variant>
        <vt:lpwstr>http://www.uta.edu/disability</vt:lpwstr>
      </vt:variant>
      <vt:variant>
        <vt:lpwstr/>
      </vt:variant>
      <vt:variant>
        <vt:i4>983072</vt:i4>
      </vt:variant>
      <vt:variant>
        <vt:i4>3</vt:i4>
      </vt:variant>
      <vt:variant>
        <vt:i4>0</vt:i4>
      </vt:variant>
      <vt:variant>
        <vt:i4>5</vt:i4>
      </vt:variant>
      <vt:variant>
        <vt:lpwstr>mailto:helpdesk@uta.edu</vt:lpwstr>
      </vt:variant>
      <vt:variant>
        <vt:lpwstr/>
      </vt:variant>
      <vt:variant>
        <vt:i4>6815814</vt:i4>
      </vt:variant>
      <vt:variant>
        <vt:i4>0</vt:i4>
      </vt:variant>
      <vt:variant>
        <vt:i4>0</vt:i4>
      </vt:variant>
      <vt:variant>
        <vt:i4>5</vt:i4>
      </vt:variant>
      <vt:variant>
        <vt:lpwstr>mailto:aro@uta.edu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URPA 5326</dc:title>
  <dc:creator>Alejandro Rodriguez</dc:creator>
  <cp:lastModifiedBy>Alejandro Rodriguez</cp:lastModifiedBy>
  <cp:revision>6</cp:revision>
  <cp:lastPrinted>2012-08-20T17:44:00Z</cp:lastPrinted>
  <dcterms:created xsi:type="dcterms:W3CDTF">2014-08-26T17:31:00Z</dcterms:created>
  <dcterms:modified xsi:type="dcterms:W3CDTF">2014-08-28T15:33:00Z</dcterms:modified>
</cp:coreProperties>
</file>