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The University of Texas at Arlington</w:t>
      </w:r>
    </w:p>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College of Nursing</w:t>
      </w:r>
    </w:p>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N5442 Primary Care Pediatric Nursing</w:t>
      </w:r>
    </w:p>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 xml:space="preserve">Fall </w:t>
      </w:r>
      <w:r w:rsidR="004045E0">
        <w:rPr>
          <w:rFonts w:ascii="Times New Roman" w:hAnsi="Times New Roman"/>
          <w:b/>
          <w:sz w:val="24"/>
          <w:szCs w:val="24"/>
        </w:rPr>
        <w:t>2014</w:t>
      </w:r>
    </w:p>
    <w:p w:rsidR="00752A47" w:rsidRPr="00752A47" w:rsidRDefault="00752A47" w:rsidP="00752A47">
      <w:pPr>
        <w:rPr>
          <w:rFonts w:ascii="Times New Roman" w:hAnsi="Times New Roman"/>
          <w:sz w:val="24"/>
          <w:szCs w:val="24"/>
        </w:rPr>
      </w:pPr>
      <w:r w:rsidRPr="00752A47">
        <w:rPr>
          <w:rFonts w:ascii="Times New Roman" w:hAnsi="Times New Roman"/>
          <w:b/>
          <w:sz w:val="24"/>
          <w:szCs w:val="24"/>
          <w:u w:val="single"/>
        </w:rPr>
        <w:t>Instructors</w:t>
      </w:r>
      <w:r w:rsidRPr="00752A47">
        <w:rPr>
          <w:rFonts w:ascii="Times New Roman" w:hAnsi="Times New Roman"/>
          <w:b/>
          <w:sz w:val="24"/>
          <w:szCs w:val="24"/>
        </w:rPr>
        <w:t xml:space="preserve">:  </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752A47" w:rsidRPr="00752A47" w:rsidTr="003A5C35">
        <w:tc>
          <w:tcPr>
            <w:tcW w:w="6300" w:type="dxa"/>
          </w:tcPr>
          <w:p w:rsidR="00752A47" w:rsidRPr="00752A47" w:rsidRDefault="00455E81" w:rsidP="00752A47">
            <w:pP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rPr>
              <w:t>Sharolyn Dihigo DNP, RN, CPNP-PC</w:t>
            </w:r>
          </w:p>
          <w:p w:rsidR="00752A47" w:rsidRPr="00752A47" w:rsidRDefault="00752A47" w:rsidP="00752A47">
            <w:pPr>
              <w:outlineLvl w:val="7"/>
              <w:rPr>
                <w:rFonts w:ascii="Times New Roman" w:eastAsia="Times New Roman" w:hAnsi="Times New Roman"/>
                <w:b/>
                <w:i/>
                <w:sz w:val="24"/>
                <w:szCs w:val="24"/>
              </w:rPr>
            </w:pPr>
            <w:r w:rsidRPr="00752A47">
              <w:rPr>
                <w:rFonts w:ascii="Times New Roman" w:eastAsia="Times New Roman" w:hAnsi="Times New Roman"/>
                <w:b/>
                <w:i/>
                <w:sz w:val="24"/>
                <w:szCs w:val="24"/>
              </w:rPr>
              <w:t>Clinical Assistant Professor</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Number:  Pickard Hall # 625</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Telephone Number:  (817) 272-4087</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Email Address:  </w:t>
            </w:r>
            <w:hyperlink r:id="rId7" w:history="1">
              <w:r w:rsidRPr="00752A47">
                <w:rPr>
                  <w:rFonts w:ascii="Times New Roman" w:hAnsi="Times New Roman"/>
                  <w:color w:val="0000FF"/>
                  <w:sz w:val="24"/>
                  <w:szCs w:val="24"/>
                  <w:u w:val="single"/>
                </w:rPr>
                <w:t>sdihigo@uta.edu</w:t>
              </w:r>
            </w:hyperlink>
            <w:r w:rsidRPr="00752A47">
              <w:rPr>
                <w:rFonts w:ascii="Times New Roman" w:hAnsi="Times New Roman"/>
                <w:sz w:val="24"/>
                <w:szCs w:val="24"/>
              </w:rPr>
              <w:t xml:space="preserve"> </w:t>
            </w:r>
          </w:p>
          <w:p w:rsidR="00752A47" w:rsidRPr="003A5C35" w:rsidRDefault="00752A47" w:rsidP="00752A47">
            <w:pPr>
              <w:rPr>
                <w:rFonts w:ascii="Times New Roman" w:hAnsi="Times New Roman"/>
                <w:sz w:val="24"/>
                <w:szCs w:val="24"/>
              </w:rPr>
            </w:pPr>
            <w:r w:rsidRPr="00752A47">
              <w:rPr>
                <w:rFonts w:ascii="Times New Roman" w:hAnsi="Times New Roman"/>
                <w:sz w:val="24"/>
                <w:szCs w:val="24"/>
              </w:rPr>
              <w:t xml:space="preserve">Faculty Profile:  </w:t>
            </w:r>
            <w:hyperlink r:id="rId8" w:history="1">
              <w:r w:rsidR="003A5C35" w:rsidRPr="00184CD4">
                <w:rPr>
                  <w:rStyle w:val="Hyperlink"/>
                  <w:rFonts w:ascii="Times New Roman" w:hAnsi="Times New Roman"/>
                  <w:sz w:val="24"/>
                  <w:szCs w:val="24"/>
                </w:rPr>
                <w:t>https://www.uta.edu/mentis/profile/?392</w:t>
              </w:r>
            </w:hyperlink>
            <w:r w:rsidR="003A5C35">
              <w:rPr>
                <w:rFonts w:ascii="Times New Roman" w:hAnsi="Times New Roman"/>
                <w:sz w:val="24"/>
                <w:szCs w:val="24"/>
              </w:rPr>
              <w:t xml:space="preserve"> </w:t>
            </w:r>
          </w:p>
          <w:p w:rsidR="00752A47" w:rsidRPr="00752A47" w:rsidRDefault="00455E81" w:rsidP="00752A47">
            <w:pPr>
              <w:rPr>
                <w:rFonts w:ascii="Times New Roman" w:hAnsi="Times New Roman"/>
                <w:b/>
                <w:color w:val="FF0000"/>
                <w:sz w:val="24"/>
                <w:szCs w:val="24"/>
              </w:rPr>
            </w:pPr>
            <w:r>
              <w:rPr>
                <w:rFonts w:ascii="Times New Roman" w:hAnsi="Times New Roman"/>
                <w:b/>
                <w:sz w:val="24"/>
                <w:szCs w:val="24"/>
              </w:rPr>
              <w:pict>
                <v:rect id="_x0000_i1026" style="width:0;height:1.5pt" o:hralign="center" o:hrstd="t" o:hr="t" fillcolor="#a0a0a0" stroked="f"/>
              </w:pict>
            </w:r>
          </w:p>
        </w:tc>
      </w:tr>
      <w:tr w:rsidR="00752A47" w:rsidRPr="00752A47" w:rsidTr="003A5C35">
        <w:tc>
          <w:tcPr>
            <w:tcW w:w="6300" w:type="dxa"/>
          </w:tcPr>
          <w:p w:rsidR="00752A47" w:rsidRPr="00752A47" w:rsidRDefault="00752A47" w:rsidP="00752A47">
            <w:pPr>
              <w:rPr>
                <w:rFonts w:ascii="Times New Roman" w:hAnsi="Times New Roman"/>
                <w:b/>
                <w:sz w:val="24"/>
                <w:szCs w:val="24"/>
              </w:rPr>
            </w:pPr>
            <w:r w:rsidRPr="00752A47">
              <w:rPr>
                <w:rFonts w:ascii="Times New Roman" w:hAnsi="Times New Roman"/>
                <w:b/>
                <w:sz w:val="24"/>
                <w:szCs w:val="24"/>
              </w:rPr>
              <w:t>Instructor</w:t>
            </w:r>
            <w:r w:rsidRPr="00752A47">
              <w:rPr>
                <w:rFonts w:ascii="Times New Roman" w:hAnsi="Times New Roman"/>
                <w:sz w:val="24"/>
                <w:szCs w:val="24"/>
              </w:rPr>
              <w:t>:</w:t>
            </w:r>
            <w:r w:rsidRPr="00752A47">
              <w:rPr>
                <w:rFonts w:ascii="Times New Roman" w:hAnsi="Times New Roman"/>
                <w:sz w:val="24"/>
                <w:szCs w:val="24"/>
              </w:rPr>
              <w:tab/>
              <w:t>Nancy Wyrick</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Number</w:t>
            </w:r>
            <w:r w:rsidRPr="00752A47">
              <w:rPr>
                <w:rFonts w:ascii="Times New Roman" w:hAnsi="Times New Roman"/>
                <w:b/>
                <w:sz w:val="24"/>
                <w:szCs w:val="24"/>
              </w:rPr>
              <w:t xml:space="preserve">:  </w:t>
            </w:r>
            <w:r w:rsidRPr="00752A47">
              <w:rPr>
                <w:rFonts w:ascii="Times New Roman" w:hAnsi="Times New Roman"/>
                <w:sz w:val="24"/>
                <w:szCs w:val="24"/>
              </w:rPr>
              <w:t xml:space="preserve">Pickard Hall # 626 </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Telephone Number</w:t>
            </w:r>
            <w:r w:rsidRPr="00752A47">
              <w:rPr>
                <w:rFonts w:ascii="Times New Roman" w:hAnsi="Times New Roman"/>
                <w:b/>
                <w:sz w:val="24"/>
                <w:szCs w:val="24"/>
              </w:rPr>
              <w:t xml:space="preserve">:  </w:t>
            </w:r>
            <w:r w:rsidRPr="00752A47">
              <w:rPr>
                <w:rFonts w:ascii="Times New Roman" w:hAnsi="Times New Roman"/>
                <w:sz w:val="24"/>
                <w:szCs w:val="24"/>
              </w:rPr>
              <w:t>(817) 272-2776</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Email Address</w:t>
            </w:r>
            <w:r w:rsidRPr="00752A47">
              <w:rPr>
                <w:rFonts w:ascii="Times New Roman" w:hAnsi="Times New Roman"/>
                <w:b/>
                <w:sz w:val="24"/>
                <w:szCs w:val="24"/>
              </w:rPr>
              <w:t>:</w:t>
            </w:r>
            <w:r w:rsidRPr="00752A47">
              <w:rPr>
                <w:rFonts w:ascii="Times New Roman" w:hAnsi="Times New Roman"/>
                <w:sz w:val="24"/>
                <w:szCs w:val="24"/>
              </w:rPr>
              <w:t xml:space="preserve">  </w:t>
            </w:r>
            <w:hyperlink r:id="rId9" w:history="1">
              <w:r w:rsidRPr="00752A47">
                <w:rPr>
                  <w:rFonts w:ascii="Times New Roman" w:hAnsi="Times New Roman"/>
                  <w:color w:val="0000FF"/>
                  <w:sz w:val="24"/>
                  <w:szCs w:val="24"/>
                  <w:u w:val="single"/>
                </w:rPr>
                <w:t>wyrick@uta.edu</w:t>
              </w:r>
            </w:hyperlink>
          </w:p>
          <w:p w:rsidR="00752A47" w:rsidRPr="003A5C35" w:rsidRDefault="00752A47" w:rsidP="00752A47">
            <w:pPr>
              <w:rPr>
                <w:rFonts w:ascii="Times New Roman" w:hAnsi="Times New Roman"/>
                <w:sz w:val="24"/>
                <w:szCs w:val="24"/>
              </w:rPr>
            </w:pPr>
            <w:r w:rsidRPr="00752A47">
              <w:rPr>
                <w:rFonts w:ascii="Times New Roman" w:hAnsi="Times New Roman"/>
                <w:sz w:val="24"/>
                <w:szCs w:val="24"/>
              </w:rPr>
              <w:t xml:space="preserve">Faculty Profile:  </w:t>
            </w:r>
            <w:hyperlink r:id="rId10" w:history="1">
              <w:r w:rsidR="003A5C35" w:rsidRPr="00184CD4">
                <w:rPr>
                  <w:rStyle w:val="Hyperlink"/>
                  <w:rFonts w:ascii="Times New Roman" w:hAnsi="Times New Roman"/>
                  <w:sz w:val="24"/>
                  <w:szCs w:val="24"/>
                </w:rPr>
                <w:t>https://www.uta.edu/mentis/profile/?367</w:t>
              </w:r>
            </w:hyperlink>
            <w:r w:rsidR="003A5C35">
              <w:rPr>
                <w:rFonts w:ascii="Times New Roman" w:hAnsi="Times New Roman"/>
                <w:sz w:val="24"/>
                <w:szCs w:val="24"/>
              </w:rPr>
              <w:t xml:space="preserve"> </w:t>
            </w:r>
          </w:p>
          <w:p w:rsidR="00752A47" w:rsidRPr="00752A47" w:rsidRDefault="00455E81" w:rsidP="00752A47">
            <w:pPr>
              <w:rPr>
                <w:rFonts w:ascii="Times New Roman" w:hAnsi="Times New Roman"/>
                <w:b/>
                <w:color w:val="FF0000"/>
                <w:sz w:val="24"/>
                <w:szCs w:val="24"/>
              </w:rPr>
            </w:pPr>
            <w:r>
              <w:rPr>
                <w:rFonts w:ascii="Times New Roman" w:hAnsi="Times New Roman"/>
                <w:b/>
                <w:sz w:val="24"/>
                <w:szCs w:val="24"/>
              </w:rPr>
              <w:pict>
                <v:rect id="_x0000_i1027" style="width:0;height:1.5pt" o:hralign="center" o:hrstd="t" o:hr="t" fillcolor="#a0a0a0" stroked="f"/>
              </w:pict>
            </w:r>
          </w:p>
        </w:tc>
      </w:tr>
      <w:tr w:rsidR="00796912" w:rsidRPr="00752A47" w:rsidTr="003A5C35">
        <w:tc>
          <w:tcPr>
            <w:tcW w:w="6300" w:type="dxa"/>
          </w:tcPr>
          <w:p w:rsidR="00796912" w:rsidRDefault="00796912" w:rsidP="00796912">
            <w:pPr>
              <w:rPr>
                <w:rFonts w:ascii="Times New Roman" w:hAnsi="Times New Roman"/>
                <w:sz w:val="24"/>
                <w:szCs w:val="24"/>
              </w:rPr>
            </w:pPr>
            <w:r w:rsidRPr="00796912">
              <w:rPr>
                <w:rFonts w:ascii="Times New Roman" w:hAnsi="Times New Roman"/>
                <w:b/>
                <w:sz w:val="24"/>
                <w:szCs w:val="24"/>
              </w:rPr>
              <w:t>Instructor</w:t>
            </w:r>
            <w:r>
              <w:rPr>
                <w:rFonts w:ascii="Times New Roman" w:hAnsi="Times New Roman"/>
                <w:sz w:val="24"/>
                <w:szCs w:val="24"/>
              </w:rPr>
              <w:t>:</w:t>
            </w:r>
            <w:r>
              <w:rPr>
                <w:rFonts w:ascii="Times New Roman" w:hAnsi="Times New Roman"/>
                <w:sz w:val="24"/>
                <w:szCs w:val="24"/>
              </w:rPr>
              <w:tab/>
              <w:t>Linda Grande</w:t>
            </w:r>
          </w:p>
          <w:p w:rsidR="00796912" w:rsidRDefault="00796912" w:rsidP="00796912">
            <w:pPr>
              <w:rPr>
                <w:rFonts w:ascii="Times New Roman" w:hAnsi="Times New Roman"/>
                <w:sz w:val="24"/>
                <w:szCs w:val="24"/>
              </w:rPr>
            </w:pPr>
            <w:r>
              <w:rPr>
                <w:rFonts w:ascii="Times New Roman" w:hAnsi="Times New Roman"/>
                <w:sz w:val="24"/>
                <w:szCs w:val="24"/>
              </w:rPr>
              <w:t>Office Number:  Pickard hall # 626</w:t>
            </w:r>
          </w:p>
          <w:p w:rsidR="00796912" w:rsidRDefault="00796912" w:rsidP="00796912">
            <w:pPr>
              <w:rPr>
                <w:rFonts w:ascii="Times New Roman" w:hAnsi="Times New Roman"/>
                <w:sz w:val="24"/>
                <w:szCs w:val="24"/>
              </w:rPr>
            </w:pPr>
            <w:r>
              <w:rPr>
                <w:rFonts w:ascii="Times New Roman" w:hAnsi="Times New Roman"/>
                <w:sz w:val="24"/>
                <w:szCs w:val="24"/>
              </w:rPr>
              <w:t>Office Telephone Number:  (817) 272-2776</w:t>
            </w:r>
          </w:p>
          <w:p w:rsidR="00796912" w:rsidRDefault="00796912" w:rsidP="00796912">
            <w:pPr>
              <w:rPr>
                <w:rFonts w:ascii="Times New Roman" w:hAnsi="Times New Roman"/>
                <w:sz w:val="24"/>
                <w:szCs w:val="24"/>
              </w:rPr>
            </w:pPr>
            <w:r>
              <w:rPr>
                <w:rFonts w:ascii="Times New Roman" w:hAnsi="Times New Roman"/>
                <w:sz w:val="24"/>
                <w:szCs w:val="24"/>
              </w:rPr>
              <w:t xml:space="preserve">Email Address:  </w:t>
            </w:r>
            <w:hyperlink r:id="rId11" w:history="1">
              <w:r w:rsidRPr="00F2589B">
                <w:rPr>
                  <w:rStyle w:val="Hyperlink"/>
                  <w:rFonts w:ascii="Times New Roman" w:hAnsi="Times New Roman"/>
                  <w:sz w:val="24"/>
                  <w:szCs w:val="24"/>
                </w:rPr>
                <w:t>grande@uta.edu</w:t>
              </w:r>
            </w:hyperlink>
            <w:r>
              <w:rPr>
                <w:rFonts w:ascii="Times New Roman" w:hAnsi="Times New Roman"/>
                <w:sz w:val="24"/>
                <w:szCs w:val="24"/>
              </w:rPr>
              <w:t xml:space="preserve"> </w:t>
            </w:r>
          </w:p>
          <w:p w:rsidR="00796912" w:rsidRPr="00796912" w:rsidRDefault="00455E81" w:rsidP="00796912">
            <w:pPr>
              <w:rPr>
                <w:rFonts w:ascii="Times New Roman" w:hAnsi="Times New Roman"/>
                <w:sz w:val="24"/>
                <w:szCs w:val="24"/>
              </w:rPr>
            </w:pPr>
            <w:r>
              <w:rPr>
                <w:rFonts w:ascii="Times New Roman" w:hAnsi="Times New Roman"/>
                <w:b/>
                <w:sz w:val="24"/>
                <w:szCs w:val="24"/>
              </w:rPr>
              <w:pict>
                <v:rect id="_x0000_i1028" style="width:0;height:1.5pt" o:hralign="center" o:hrstd="t" o:hr="t" fillcolor="#a0a0a0" stroked="f"/>
              </w:pict>
            </w:r>
          </w:p>
        </w:tc>
      </w:tr>
      <w:tr w:rsidR="00796912" w:rsidRPr="00752A47" w:rsidTr="003A5C35">
        <w:tc>
          <w:tcPr>
            <w:tcW w:w="6300" w:type="dxa"/>
          </w:tcPr>
          <w:p w:rsidR="009315CF" w:rsidRDefault="00796912" w:rsidP="00796912">
            <w:pPr>
              <w:rPr>
                <w:rFonts w:ascii="Times New Roman" w:hAnsi="Times New Roman"/>
                <w:sz w:val="24"/>
                <w:szCs w:val="24"/>
              </w:rPr>
            </w:pPr>
            <w:r w:rsidRPr="00796912">
              <w:rPr>
                <w:rFonts w:ascii="Times New Roman" w:hAnsi="Times New Roman"/>
                <w:b/>
                <w:sz w:val="24"/>
                <w:szCs w:val="24"/>
              </w:rPr>
              <w:t>Instructor</w:t>
            </w:r>
            <w:r>
              <w:rPr>
                <w:rFonts w:ascii="Times New Roman" w:hAnsi="Times New Roman"/>
                <w:sz w:val="24"/>
                <w:szCs w:val="24"/>
              </w:rPr>
              <w:t>:</w:t>
            </w:r>
            <w:r>
              <w:rPr>
                <w:rFonts w:ascii="Times New Roman" w:hAnsi="Times New Roman"/>
                <w:sz w:val="24"/>
                <w:szCs w:val="24"/>
              </w:rPr>
              <w:tab/>
            </w:r>
          </w:p>
          <w:p w:rsidR="00796912" w:rsidRDefault="00796912" w:rsidP="00796912">
            <w:pPr>
              <w:rPr>
                <w:rFonts w:ascii="Times New Roman" w:hAnsi="Times New Roman"/>
                <w:sz w:val="24"/>
                <w:szCs w:val="24"/>
              </w:rPr>
            </w:pPr>
            <w:r>
              <w:rPr>
                <w:rFonts w:ascii="Times New Roman" w:hAnsi="Times New Roman"/>
                <w:sz w:val="24"/>
                <w:szCs w:val="24"/>
              </w:rPr>
              <w:t xml:space="preserve">Office Number:  </w:t>
            </w:r>
          </w:p>
          <w:p w:rsidR="00796912" w:rsidRDefault="00796912" w:rsidP="00796912">
            <w:pPr>
              <w:rPr>
                <w:rFonts w:ascii="Times New Roman" w:hAnsi="Times New Roman"/>
                <w:sz w:val="24"/>
                <w:szCs w:val="24"/>
              </w:rPr>
            </w:pPr>
            <w:r>
              <w:rPr>
                <w:rFonts w:ascii="Times New Roman" w:hAnsi="Times New Roman"/>
                <w:sz w:val="24"/>
                <w:szCs w:val="24"/>
              </w:rPr>
              <w:t>Office Telephone Numbe</w:t>
            </w:r>
            <w:r w:rsidR="009315CF">
              <w:rPr>
                <w:rFonts w:ascii="Times New Roman" w:hAnsi="Times New Roman"/>
                <w:sz w:val="24"/>
                <w:szCs w:val="24"/>
              </w:rPr>
              <w:t xml:space="preserve">r:  </w:t>
            </w:r>
          </w:p>
          <w:p w:rsidR="00796912" w:rsidRPr="00796912" w:rsidRDefault="00796912" w:rsidP="009315CF">
            <w:pPr>
              <w:rPr>
                <w:rFonts w:ascii="Times New Roman" w:hAnsi="Times New Roman"/>
                <w:sz w:val="24"/>
                <w:szCs w:val="24"/>
              </w:rPr>
            </w:pPr>
            <w:r>
              <w:rPr>
                <w:rFonts w:ascii="Times New Roman" w:hAnsi="Times New Roman"/>
                <w:sz w:val="24"/>
                <w:szCs w:val="24"/>
              </w:rPr>
              <w:t xml:space="preserve">Email Address:  </w:t>
            </w:r>
            <w:r w:rsidR="00455E81">
              <w:rPr>
                <w:rFonts w:ascii="Times New Roman" w:hAnsi="Times New Roman"/>
                <w:b/>
                <w:sz w:val="24"/>
                <w:szCs w:val="24"/>
              </w:rPr>
              <w:pict>
                <v:rect id="_x0000_i1029" style="width:0;height:1.5pt" o:hralign="center" o:hrstd="t" o:hr="t" fillcolor="#a0a0a0" stroked="f"/>
              </w:pict>
            </w:r>
          </w:p>
        </w:tc>
      </w:tr>
    </w:tbl>
    <w:p w:rsidR="007E1271" w:rsidRDefault="00796912" w:rsidP="00752A47">
      <w:pPr>
        <w:rPr>
          <w:rFonts w:ascii="Times New Roman" w:hAnsi="Times New Roman"/>
          <w:sz w:val="24"/>
          <w:szCs w:val="24"/>
        </w:rPr>
      </w:pPr>
      <w:r>
        <w:rPr>
          <w:rFonts w:ascii="Times New Roman" w:hAnsi="Times New Roman"/>
          <w:sz w:val="24"/>
          <w:szCs w:val="24"/>
        </w:rPr>
        <w:t>Office Hours:</w:t>
      </w:r>
      <w:r>
        <w:rPr>
          <w:rFonts w:ascii="Times New Roman" w:hAnsi="Times New Roman"/>
          <w:sz w:val="24"/>
          <w:szCs w:val="24"/>
        </w:rPr>
        <w:tab/>
        <w:t>By appointment</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Section Information</w:t>
      </w:r>
      <w:r w:rsidRPr="00752A47">
        <w:rPr>
          <w:rFonts w:ascii="Times New Roman" w:hAnsi="Times New Roman"/>
          <w:b/>
          <w:sz w:val="24"/>
          <w:szCs w:val="24"/>
        </w:rPr>
        <w:t>:</w:t>
      </w:r>
    </w:p>
    <w:p w:rsidR="00752A47" w:rsidRPr="00752A47" w:rsidRDefault="00813CFF" w:rsidP="00752A47">
      <w:pPr>
        <w:rPr>
          <w:rFonts w:ascii="Times New Roman" w:hAnsi="Times New Roman"/>
          <w:sz w:val="24"/>
          <w:szCs w:val="24"/>
        </w:rPr>
      </w:pPr>
      <w:r>
        <w:rPr>
          <w:rFonts w:ascii="Times New Roman" w:hAnsi="Times New Roman"/>
          <w:sz w:val="24"/>
          <w:szCs w:val="24"/>
        </w:rPr>
        <w:t>NURS 5442 Sections 001-004</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Time and Place of Class Meetings</w:t>
      </w:r>
      <w:r w:rsidRPr="00752A47">
        <w:rPr>
          <w:rFonts w:ascii="Times New Roman" w:hAnsi="Times New Roman"/>
          <w:b/>
          <w:sz w:val="24"/>
          <w:szCs w:val="24"/>
        </w:rPr>
        <w:t>:</w:t>
      </w:r>
    </w:p>
    <w:p w:rsidR="00752A47" w:rsidRPr="00752A47" w:rsidRDefault="004045E0" w:rsidP="00752A47">
      <w:pPr>
        <w:rPr>
          <w:rFonts w:ascii="Times New Roman" w:hAnsi="Times New Roman"/>
          <w:sz w:val="24"/>
          <w:szCs w:val="24"/>
        </w:rPr>
      </w:pPr>
      <w:r>
        <w:rPr>
          <w:rFonts w:ascii="Times New Roman" w:hAnsi="Times New Roman"/>
          <w:sz w:val="24"/>
          <w:szCs w:val="24"/>
        </w:rPr>
        <w:t>1 Thursday</w:t>
      </w:r>
      <w:r w:rsidR="00752A47" w:rsidRPr="00752A47">
        <w:rPr>
          <w:rFonts w:ascii="Times New Roman" w:hAnsi="Times New Roman"/>
          <w:sz w:val="24"/>
          <w:szCs w:val="24"/>
        </w:rPr>
        <w:t xml:space="preserve">/ Saturday 9am- 5pm, Pickard Hall Rm. 223 </w:t>
      </w:r>
    </w:p>
    <w:p w:rsidR="00752A47" w:rsidRPr="00752A47" w:rsidRDefault="00752A47" w:rsidP="00752A47">
      <w:pPr>
        <w:rPr>
          <w:rFonts w:ascii="Times New Roman" w:hAnsi="Times New Roman"/>
          <w:sz w:val="24"/>
          <w:szCs w:val="24"/>
        </w:rPr>
      </w:pPr>
      <w:r w:rsidRPr="00752A47">
        <w:rPr>
          <w:rFonts w:ascii="Times New Roman" w:hAnsi="Times New Roman"/>
          <w:b/>
          <w:sz w:val="24"/>
          <w:szCs w:val="24"/>
          <w:u w:val="single"/>
        </w:rPr>
        <w:t>Description of Course Content</w:t>
      </w:r>
      <w:r w:rsidRPr="00752A47">
        <w:rPr>
          <w:rFonts w:ascii="Times New Roman" w:hAnsi="Times New Roman"/>
          <w:b/>
          <w:sz w:val="24"/>
          <w:szCs w:val="24"/>
        </w:rPr>
        <w:t xml:space="preserve">: </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Focus is on integration of acquired theoretical concepts and empirical knowledge in the assessment, diagnosis, and management of multiple common acute and stable chronic health problems in children birth to 21 years.</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Other Requirements</w:t>
      </w:r>
      <w:r w:rsidRPr="00752A47">
        <w:rPr>
          <w:rFonts w:ascii="Times New Roman" w:hAnsi="Times New Roman"/>
          <w:b/>
          <w:sz w:val="24"/>
          <w:szCs w:val="24"/>
        </w:rPr>
        <w:t xml:space="preserve">:  </w:t>
      </w:r>
    </w:p>
    <w:p w:rsidR="00752A47" w:rsidRDefault="00752A47" w:rsidP="00752A47">
      <w:pPr>
        <w:rPr>
          <w:rFonts w:ascii="Times New Roman" w:hAnsi="Times New Roman"/>
          <w:sz w:val="24"/>
          <w:szCs w:val="24"/>
        </w:rPr>
      </w:pPr>
      <w:r w:rsidRPr="00752A47">
        <w:rPr>
          <w:rFonts w:ascii="Times New Roman" w:hAnsi="Times New Roman"/>
          <w:sz w:val="24"/>
          <w:szCs w:val="24"/>
        </w:rPr>
        <w:t>2 Lecture Hours, 6 Lab hours.  Prerequisite:  NURS 5306, 5313 5314 or concurrent enrollment; or Certificate Program standing</w:t>
      </w:r>
    </w:p>
    <w:p w:rsidR="00047DEE" w:rsidRPr="00752A47" w:rsidRDefault="00483F3A" w:rsidP="00752A47">
      <w:pPr>
        <w:rPr>
          <w:rFonts w:ascii="Times New Roman" w:hAnsi="Times New Roman"/>
          <w:sz w:val="24"/>
          <w:szCs w:val="24"/>
        </w:rPr>
      </w:pPr>
      <w:r>
        <w:rPr>
          <w:rFonts w:ascii="Times New Roman" w:hAnsi="Times New Roman"/>
          <w:sz w:val="24"/>
          <w:szCs w:val="24"/>
        </w:rPr>
        <w:t>Additional Course Days</w:t>
      </w:r>
      <w:r w:rsidRPr="00F54CC8">
        <w:rPr>
          <w:rFonts w:ascii="Times New Roman" w:hAnsi="Times New Roman"/>
          <w:sz w:val="24"/>
          <w:szCs w:val="24"/>
        </w:rPr>
        <w:t xml:space="preserve">:  </w:t>
      </w:r>
      <w:r w:rsidR="004045E0" w:rsidRPr="00F54CC8">
        <w:rPr>
          <w:rFonts w:ascii="Times New Roman" w:hAnsi="Times New Roman"/>
          <w:sz w:val="24"/>
          <w:szCs w:val="24"/>
        </w:rPr>
        <w:t>9/4/2014</w:t>
      </w:r>
      <w:r w:rsidR="00047DEE">
        <w:rPr>
          <w:rFonts w:ascii="Times New Roman" w:hAnsi="Times New Roman"/>
          <w:sz w:val="24"/>
          <w:szCs w:val="24"/>
        </w:rPr>
        <w:t xml:space="preserve"> Interprofessional Education Day and </w:t>
      </w:r>
      <w:r w:rsidR="004045E0" w:rsidRPr="00F54CC8">
        <w:rPr>
          <w:rFonts w:ascii="Times New Roman" w:hAnsi="Times New Roman"/>
          <w:sz w:val="24"/>
          <w:szCs w:val="24"/>
        </w:rPr>
        <w:t>11/14/2014</w:t>
      </w:r>
      <w:r w:rsidR="00047DEE" w:rsidRPr="00F54CC8">
        <w:rPr>
          <w:rFonts w:ascii="Times New Roman" w:hAnsi="Times New Roman"/>
          <w:sz w:val="24"/>
          <w:szCs w:val="24"/>
        </w:rPr>
        <w:t xml:space="preserve"> Child</w:t>
      </w:r>
      <w:r w:rsidR="00047DEE">
        <w:rPr>
          <w:rFonts w:ascii="Times New Roman" w:hAnsi="Times New Roman"/>
          <w:sz w:val="24"/>
          <w:szCs w:val="24"/>
        </w:rPr>
        <w:t xml:space="preserve"> Abuse Seminar</w:t>
      </w:r>
    </w:p>
    <w:p w:rsidR="00752A47" w:rsidRPr="00752A47" w:rsidRDefault="00752A47" w:rsidP="00796912">
      <w:pPr>
        <w:rPr>
          <w:rFonts w:ascii="Times New Roman" w:hAnsi="Times New Roman"/>
          <w:sz w:val="24"/>
          <w:szCs w:val="24"/>
        </w:rPr>
      </w:pPr>
    </w:p>
    <w:p w:rsidR="00752A47" w:rsidRPr="00752A47" w:rsidRDefault="00752A47" w:rsidP="00752A47">
      <w:pPr>
        <w:ind w:right="-576"/>
        <w:rPr>
          <w:rFonts w:ascii="Times New Roman" w:eastAsia="Times New Roman" w:hAnsi="Times New Roman"/>
          <w:b/>
          <w:sz w:val="24"/>
          <w:szCs w:val="24"/>
          <w:lang w:eastAsia="en-US"/>
        </w:rPr>
      </w:pPr>
      <w:r w:rsidRPr="00752A47">
        <w:rPr>
          <w:rFonts w:ascii="Times New Roman" w:eastAsia="Times New Roman" w:hAnsi="Times New Roman"/>
          <w:b/>
          <w:sz w:val="24"/>
          <w:szCs w:val="24"/>
          <w:u w:val="single"/>
          <w:lang w:eastAsia="en-US"/>
        </w:rPr>
        <w:t>Student Learning Outcomes</w:t>
      </w:r>
      <w:r w:rsidRPr="00752A47">
        <w:rPr>
          <w:rFonts w:ascii="Times New Roman" w:eastAsia="Times New Roman" w:hAnsi="Times New Roman"/>
          <w:b/>
          <w:sz w:val="24"/>
          <w:szCs w:val="24"/>
          <w:lang w:eastAsia="en-US"/>
        </w:rPr>
        <w:t>:</w:t>
      </w:r>
    </w:p>
    <w:p w:rsidR="00752A47" w:rsidRPr="00752A47" w:rsidRDefault="00752A47" w:rsidP="00752A47">
      <w:pPr>
        <w:ind w:right="-576"/>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Upon completion of the course, the student will be able to:</w:t>
      </w:r>
    </w:p>
    <w:p w:rsidR="00752A47" w:rsidRPr="00752A47" w:rsidRDefault="00752A47" w:rsidP="00752A47">
      <w:pPr>
        <w:ind w:right="-576"/>
        <w:rPr>
          <w:rFonts w:ascii="Times New Roman" w:eastAsia="Times New Roman" w:hAnsi="Times New Roman"/>
          <w:sz w:val="24"/>
          <w:szCs w:val="24"/>
          <w:lang w:eastAsia="en-US"/>
        </w:rPr>
      </w:pP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Assess, diagnose, and manage children birth to 21 years experiencing common acute and stable chronic health problems using evidence-based knowledge.</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Provide appropriate health promotion and disease prevention services related to relevant individual patient characteristics (e.g. age, culture, gender, risk, &amp; health status).</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Collaborate with health professionals to coordinate services and allocate resources to improve health outcomes along the continuum of care for children within their family system.</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Provide health education and counseling with special emphasis on children birth to 21 years with special needs within their family system.</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Implement the Pediatric Nurse Practitioner (PNP) role in the execution of cultural/spiritual sensitive care of children birth to 21 years and their families.</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napToGrid w:val="0"/>
          <w:sz w:val="24"/>
          <w:szCs w:val="24"/>
          <w:lang w:eastAsia="en-US"/>
        </w:rPr>
        <w:t xml:space="preserve">Examine PNP practice outcomes using research methodology.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Required Textbooks and Other Course Materials</w:t>
      </w:r>
      <w:r w:rsidRPr="00752A47">
        <w:rPr>
          <w:rFonts w:ascii="Times New Roman" w:hAnsi="Times New Roman"/>
          <w:b/>
          <w:sz w:val="24"/>
          <w:szCs w:val="24"/>
        </w:rPr>
        <w:t>:</w:t>
      </w:r>
    </w:p>
    <w:p w:rsidR="00752A47" w:rsidRPr="00752A47" w:rsidRDefault="00752A47" w:rsidP="007E1271">
      <w:pPr>
        <w:numPr>
          <w:ilvl w:val="0"/>
          <w:numId w:val="17"/>
        </w:numPr>
        <w:ind w:left="360"/>
        <w:contextualSpacing/>
        <w:rPr>
          <w:rFonts w:ascii="Times New Roman" w:hAnsi="Times New Roman"/>
          <w:sz w:val="24"/>
          <w:szCs w:val="24"/>
        </w:rPr>
      </w:pPr>
      <w:r w:rsidRPr="00752A47">
        <w:rPr>
          <w:rFonts w:ascii="Times New Roman" w:hAnsi="Times New Roman"/>
          <w:bCs/>
          <w:sz w:val="24"/>
          <w:szCs w:val="24"/>
        </w:rPr>
        <w:t xml:space="preserve">Kliegman, R. Stanton, B., Geme, J., Schor, N., Behrman, R. (2011). </w:t>
      </w:r>
      <w:r w:rsidRPr="00752A47">
        <w:rPr>
          <w:rFonts w:ascii="Times New Roman" w:hAnsi="Times New Roman"/>
          <w:bCs/>
          <w:i/>
          <w:sz w:val="24"/>
          <w:szCs w:val="24"/>
        </w:rPr>
        <w:t xml:space="preserve">Nelson Textbook of Pediatrics, </w:t>
      </w:r>
      <w:r w:rsidRPr="00752A47">
        <w:rPr>
          <w:rFonts w:ascii="Times New Roman" w:hAnsi="Times New Roman"/>
          <w:bCs/>
          <w:sz w:val="24"/>
          <w:szCs w:val="24"/>
        </w:rPr>
        <w:t>(19</w:t>
      </w:r>
      <w:r w:rsidRPr="00752A47">
        <w:rPr>
          <w:rFonts w:ascii="Times New Roman" w:hAnsi="Times New Roman"/>
          <w:bCs/>
          <w:sz w:val="24"/>
          <w:szCs w:val="24"/>
          <w:vertAlign w:val="superscript"/>
        </w:rPr>
        <w:t>th</w:t>
      </w:r>
      <w:r w:rsidRPr="00752A47">
        <w:rPr>
          <w:rFonts w:ascii="Times New Roman" w:hAnsi="Times New Roman"/>
          <w:bCs/>
          <w:sz w:val="24"/>
          <w:szCs w:val="24"/>
        </w:rPr>
        <w:t xml:space="preserve"> ed.). St. Louis, MO:  Saunders  </w:t>
      </w:r>
      <w:r w:rsidRPr="00752A47">
        <w:rPr>
          <w:rFonts w:ascii="Times New Roman" w:hAnsi="Times New Roman"/>
          <w:b/>
          <w:bCs/>
          <w:sz w:val="24"/>
          <w:szCs w:val="24"/>
        </w:rPr>
        <w:t>ISBN: 9781437707557</w:t>
      </w:r>
    </w:p>
    <w:p w:rsidR="00752A47" w:rsidRPr="00752A47" w:rsidRDefault="00752A47" w:rsidP="007E1271">
      <w:pPr>
        <w:numPr>
          <w:ilvl w:val="0"/>
          <w:numId w:val="17"/>
        </w:numPr>
        <w:tabs>
          <w:tab w:val="left" w:pos="8352"/>
        </w:tabs>
        <w:ind w:left="360"/>
        <w:contextualSpacing/>
        <w:rPr>
          <w:rFonts w:ascii="Times New Roman" w:hAnsi="Times New Roman"/>
          <w:sz w:val="24"/>
          <w:szCs w:val="24"/>
        </w:rPr>
      </w:pPr>
      <w:r w:rsidRPr="00752A47">
        <w:rPr>
          <w:rFonts w:ascii="Times New Roman" w:hAnsi="Times New Roman"/>
          <w:sz w:val="24"/>
          <w:szCs w:val="24"/>
        </w:rPr>
        <w:t xml:space="preserve">Burns, C., Dunn, A., Brady, M., Barber, N., Blosser, C., (2012). </w:t>
      </w:r>
      <w:r w:rsidRPr="00752A47">
        <w:rPr>
          <w:rFonts w:ascii="Times New Roman" w:hAnsi="Times New Roman"/>
          <w:i/>
          <w:sz w:val="24"/>
          <w:szCs w:val="24"/>
        </w:rPr>
        <w:t>Pediatric Primary Care</w:t>
      </w:r>
      <w:r w:rsidRPr="00752A47">
        <w:rPr>
          <w:rFonts w:ascii="Times New Roman" w:hAnsi="Times New Roman"/>
          <w:sz w:val="24"/>
          <w:szCs w:val="24"/>
        </w:rPr>
        <w:t>. (5</w:t>
      </w:r>
      <w:r w:rsidRPr="00752A47">
        <w:rPr>
          <w:rFonts w:ascii="Times New Roman" w:hAnsi="Times New Roman"/>
          <w:sz w:val="24"/>
          <w:szCs w:val="24"/>
          <w:vertAlign w:val="superscript"/>
        </w:rPr>
        <w:t>th</w:t>
      </w:r>
      <w:r w:rsidRPr="00752A47">
        <w:rPr>
          <w:rFonts w:ascii="Times New Roman" w:hAnsi="Times New Roman"/>
          <w:sz w:val="24"/>
          <w:szCs w:val="24"/>
        </w:rPr>
        <w:t xml:space="preserve"> ed.). Philadelphia, PA: Elsevier Saunders. </w:t>
      </w:r>
      <w:r w:rsidRPr="00752A47">
        <w:rPr>
          <w:rFonts w:ascii="Times New Roman" w:hAnsi="Times New Roman"/>
          <w:b/>
          <w:sz w:val="24"/>
          <w:szCs w:val="24"/>
        </w:rPr>
        <w:t>ISBN</w:t>
      </w:r>
      <w:r w:rsidRPr="00752A47">
        <w:rPr>
          <w:rFonts w:ascii="Times New Roman" w:hAnsi="Times New Roman"/>
          <w:sz w:val="24"/>
          <w:szCs w:val="24"/>
        </w:rPr>
        <w:t xml:space="preserve">:  </w:t>
      </w:r>
      <w:r w:rsidRPr="00752A47">
        <w:rPr>
          <w:rFonts w:ascii="Times New Roman" w:hAnsi="Times New Roman"/>
          <w:b/>
          <w:sz w:val="24"/>
          <w:szCs w:val="24"/>
        </w:rPr>
        <w:t>9780323080248</w:t>
      </w:r>
    </w:p>
    <w:p w:rsidR="00752A47" w:rsidRPr="00752A47" w:rsidRDefault="00752A47" w:rsidP="007E1271">
      <w:pPr>
        <w:numPr>
          <w:ilvl w:val="0"/>
          <w:numId w:val="17"/>
        </w:numPr>
        <w:ind w:left="360"/>
        <w:contextualSpacing/>
        <w:rPr>
          <w:rFonts w:ascii="Times New Roman" w:hAnsi="Times New Roman"/>
          <w:bCs/>
          <w:sz w:val="24"/>
          <w:szCs w:val="24"/>
        </w:rPr>
      </w:pPr>
      <w:r w:rsidRPr="00752A47">
        <w:rPr>
          <w:rFonts w:ascii="Times New Roman" w:hAnsi="Times New Roman"/>
          <w:sz w:val="24"/>
          <w:szCs w:val="24"/>
        </w:rPr>
        <w:t xml:space="preserve">Duncan, P., Hagan, J. (2007). </w:t>
      </w:r>
      <w:r w:rsidRPr="00752A47">
        <w:rPr>
          <w:rFonts w:ascii="Times New Roman" w:hAnsi="Times New Roman"/>
          <w:i/>
          <w:iCs/>
          <w:sz w:val="24"/>
          <w:szCs w:val="24"/>
        </w:rPr>
        <w:t xml:space="preserve">Bright Futures Pocket Guide. </w:t>
      </w:r>
      <w:r w:rsidRPr="00752A47">
        <w:rPr>
          <w:rFonts w:ascii="Times New Roman" w:hAnsi="Times New Roman"/>
          <w:sz w:val="24"/>
          <w:szCs w:val="24"/>
        </w:rPr>
        <w:t>(3</w:t>
      </w:r>
      <w:r w:rsidRPr="00752A47">
        <w:rPr>
          <w:rFonts w:ascii="Times New Roman" w:hAnsi="Times New Roman"/>
          <w:sz w:val="24"/>
          <w:szCs w:val="24"/>
          <w:vertAlign w:val="superscript"/>
        </w:rPr>
        <w:t>rd</w:t>
      </w:r>
      <w:r w:rsidRPr="00752A47">
        <w:rPr>
          <w:rFonts w:ascii="Times New Roman" w:hAnsi="Times New Roman"/>
          <w:sz w:val="24"/>
          <w:szCs w:val="24"/>
        </w:rPr>
        <w:t xml:space="preserve"> ed.)</w:t>
      </w:r>
      <w:r w:rsidRPr="00752A47">
        <w:rPr>
          <w:rFonts w:ascii="Times New Roman" w:hAnsi="Times New Roman"/>
          <w:b/>
          <w:bCs/>
          <w:sz w:val="24"/>
          <w:szCs w:val="24"/>
        </w:rPr>
        <w:t xml:space="preserve"> </w:t>
      </w:r>
      <w:r w:rsidRPr="00752A47">
        <w:rPr>
          <w:rFonts w:ascii="Times New Roman" w:hAnsi="Times New Roman"/>
          <w:bCs/>
          <w:sz w:val="24"/>
          <w:szCs w:val="24"/>
        </w:rPr>
        <w:t>American Academy of Pediatrics</w:t>
      </w:r>
      <w:r w:rsidRPr="00752A47">
        <w:rPr>
          <w:rFonts w:ascii="Times New Roman" w:hAnsi="Times New Roman"/>
          <w:b/>
          <w:bCs/>
          <w:sz w:val="24"/>
          <w:szCs w:val="24"/>
        </w:rPr>
        <w:t>.  ISBN: 9781581102246</w:t>
      </w:r>
    </w:p>
    <w:p w:rsidR="00752A47" w:rsidRPr="007E1271" w:rsidRDefault="00752A47" w:rsidP="007E1271">
      <w:pPr>
        <w:numPr>
          <w:ilvl w:val="0"/>
          <w:numId w:val="17"/>
        </w:numPr>
        <w:ind w:left="360"/>
        <w:contextualSpacing/>
        <w:rPr>
          <w:rFonts w:ascii="Times New Roman" w:hAnsi="Times New Roman"/>
          <w:bCs/>
          <w:sz w:val="24"/>
          <w:szCs w:val="24"/>
        </w:rPr>
      </w:pPr>
      <w:r w:rsidRPr="00752A47">
        <w:rPr>
          <w:rFonts w:ascii="Times New Roman" w:hAnsi="Times New Roman"/>
          <w:sz w:val="24"/>
          <w:szCs w:val="24"/>
        </w:rPr>
        <w:t xml:space="preserve">Richardson, B. (2011). </w:t>
      </w:r>
      <w:r w:rsidRPr="00752A47">
        <w:rPr>
          <w:rFonts w:ascii="Times New Roman" w:hAnsi="Times New Roman"/>
          <w:i/>
          <w:iCs/>
          <w:sz w:val="24"/>
          <w:szCs w:val="24"/>
        </w:rPr>
        <w:t xml:space="preserve">Pediatric Primary Care. </w:t>
      </w:r>
      <w:r w:rsidRPr="00752A47">
        <w:rPr>
          <w:rFonts w:ascii="Times New Roman" w:hAnsi="Times New Roman"/>
          <w:iCs/>
          <w:sz w:val="24"/>
          <w:szCs w:val="24"/>
        </w:rPr>
        <w:t>(2</w:t>
      </w:r>
      <w:r w:rsidRPr="00752A47">
        <w:rPr>
          <w:rFonts w:ascii="Times New Roman" w:hAnsi="Times New Roman"/>
          <w:iCs/>
          <w:sz w:val="24"/>
          <w:szCs w:val="24"/>
          <w:vertAlign w:val="superscript"/>
        </w:rPr>
        <w:t>nd</w:t>
      </w:r>
      <w:r w:rsidRPr="00752A47">
        <w:rPr>
          <w:rFonts w:ascii="Times New Roman" w:hAnsi="Times New Roman"/>
          <w:iCs/>
          <w:sz w:val="24"/>
          <w:szCs w:val="24"/>
        </w:rPr>
        <w:t xml:space="preserve"> ed.). J</w:t>
      </w:r>
      <w:r w:rsidRPr="00752A47">
        <w:rPr>
          <w:rFonts w:ascii="Times New Roman" w:hAnsi="Times New Roman"/>
          <w:color w:val="000000"/>
          <w:sz w:val="24"/>
          <w:szCs w:val="24"/>
        </w:rPr>
        <w:t xml:space="preserve">ones &amp; Bartlett Learning.  </w:t>
      </w:r>
      <w:r w:rsidRPr="00752A47">
        <w:rPr>
          <w:rFonts w:ascii="Times New Roman" w:hAnsi="Times New Roman"/>
          <w:b/>
          <w:bCs/>
          <w:sz w:val="24"/>
          <w:szCs w:val="24"/>
        </w:rPr>
        <w:t>ISBN:  9781449600433</w:t>
      </w:r>
    </w:p>
    <w:p w:rsidR="00752A47" w:rsidRPr="00752A47" w:rsidRDefault="00752A47" w:rsidP="007E1271">
      <w:pPr>
        <w:numPr>
          <w:ilvl w:val="0"/>
          <w:numId w:val="17"/>
        </w:numPr>
        <w:ind w:left="360"/>
        <w:contextualSpacing/>
        <w:rPr>
          <w:rFonts w:ascii="Times New Roman" w:hAnsi="Times New Roman"/>
          <w:bCs/>
          <w:sz w:val="24"/>
          <w:szCs w:val="24"/>
        </w:rPr>
      </w:pPr>
    </w:p>
    <w:p w:rsidR="00752A47" w:rsidRDefault="00752A47" w:rsidP="00752A47">
      <w:pPr>
        <w:rPr>
          <w:rFonts w:ascii="Times New Roman" w:hAnsi="Times New Roman"/>
          <w:b/>
          <w:sz w:val="24"/>
          <w:szCs w:val="24"/>
          <w:u w:val="single"/>
        </w:rPr>
      </w:pPr>
      <w:r w:rsidRPr="00752A47">
        <w:rPr>
          <w:rFonts w:ascii="Times New Roman" w:hAnsi="Times New Roman"/>
          <w:b/>
          <w:sz w:val="24"/>
          <w:szCs w:val="24"/>
          <w:u w:val="single"/>
        </w:rPr>
        <w:t>Recommended:</w:t>
      </w:r>
    </w:p>
    <w:p w:rsidR="00752A47" w:rsidRPr="00047DEE" w:rsidRDefault="00752A47" w:rsidP="007E1271">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Carey, W., Crocker, A., Elias, E., Feldman, H., Coleman, W. (2009) </w:t>
      </w:r>
      <w:r w:rsidRPr="00752A47">
        <w:rPr>
          <w:rFonts w:ascii="Times New Roman" w:hAnsi="Times New Roman"/>
          <w:i/>
          <w:iCs/>
          <w:sz w:val="24"/>
          <w:szCs w:val="24"/>
        </w:rPr>
        <w:t>Developmental-Behavioral Pediatric.</w:t>
      </w:r>
      <w:r w:rsidRPr="00752A47">
        <w:rPr>
          <w:rFonts w:ascii="Times New Roman" w:hAnsi="Times New Roman"/>
          <w:iCs/>
          <w:sz w:val="24"/>
          <w:szCs w:val="24"/>
        </w:rPr>
        <w:t xml:space="preserve"> (4</w:t>
      </w:r>
      <w:r w:rsidRPr="00752A47">
        <w:rPr>
          <w:rFonts w:ascii="Times New Roman" w:hAnsi="Times New Roman"/>
          <w:iCs/>
          <w:sz w:val="24"/>
          <w:szCs w:val="24"/>
          <w:vertAlign w:val="superscript"/>
        </w:rPr>
        <w:t>th</w:t>
      </w:r>
      <w:r w:rsidRPr="00752A47">
        <w:rPr>
          <w:rFonts w:ascii="Times New Roman" w:hAnsi="Times New Roman"/>
          <w:iCs/>
          <w:sz w:val="24"/>
          <w:szCs w:val="24"/>
        </w:rPr>
        <w:t xml:space="preserve"> ed.).</w:t>
      </w:r>
      <w:r w:rsidRPr="00752A47">
        <w:rPr>
          <w:rFonts w:ascii="Times New Roman" w:hAnsi="Times New Roman"/>
          <w:i/>
          <w:iCs/>
          <w:sz w:val="24"/>
          <w:szCs w:val="24"/>
        </w:rPr>
        <w:t xml:space="preserve"> </w:t>
      </w:r>
      <w:r w:rsidRPr="00752A47">
        <w:rPr>
          <w:rFonts w:ascii="Times New Roman" w:hAnsi="Times New Roman"/>
          <w:sz w:val="24"/>
          <w:szCs w:val="24"/>
        </w:rPr>
        <w:t xml:space="preserve">St. Louis: W.B. Saunders </w:t>
      </w:r>
      <w:r w:rsidRPr="00752A47">
        <w:rPr>
          <w:rFonts w:ascii="Times New Roman" w:hAnsi="Times New Roman"/>
          <w:b/>
          <w:sz w:val="24"/>
          <w:szCs w:val="24"/>
        </w:rPr>
        <w:t xml:space="preserve">ISBN:  </w:t>
      </w:r>
      <w:r w:rsidRPr="00752A47">
        <w:rPr>
          <w:rFonts w:ascii="Times New Roman" w:hAnsi="Times New Roman"/>
          <w:b/>
          <w:bCs/>
          <w:sz w:val="24"/>
          <w:szCs w:val="24"/>
        </w:rPr>
        <w:t>9781416033707</w:t>
      </w:r>
    </w:p>
    <w:p w:rsidR="00047DEE" w:rsidRPr="00752A47" w:rsidRDefault="00047DEE" w:rsidP="00047DEE">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St. Pierre, S. Dunn, E. Stephens, G., Pulcini, J., Boynton, R. (2009). </w:t>
      </w:r>
      <w:r w:rsidRPr="00752A47">
        <w:rPr>
          <w:rFonts w:ascii="Times New Roman" w:hAnsi="Times New Roman"/>
          <w:i/>
          <w:iCs/>
          <w:sz w:val="24"/>
          <w:szCs w:val="24"/>
        </w:rPr>
        <w:t>Manual of Ambulatory Pediatrics (</w:t>
      </w:r>
      <w:r w:rsidRPr="00752A47">
        <w:rPr>
          <w:rFonts w:ascii="Times New Roman" w:hAnsi="Times New Roman"/>
          <w:iCs/>
          <w:sz w:val="24"/>
          <w:szCs w:val="24"/>
        </w:rPr>
        <w:t>6</w:t>
      </w:r>
      <w:r w:rsidRPr="00752A47">
        <w:rPr>
          <w:rFonts w:ascii="Times New Roman" w:hAnsi="Times New Roman"/>
          <w:iCs/>
          <w:sz w:val="24"/>
          <w:szCs w:val="24"/>
          <w:vertAlign w:val="superscript"/>
        </w:rPr>
        <w:t>th</w:t>
      </w:r>
      <w:r w:rsidRPr="00752A47">
        <w:rPr>
          <w:rFonts w:ascii="Times New Roman" w:hAnsi="Times New Roman"/>
          <w:iCs/>
          <w:sz w:val="24"/>
          <w:szCs w:val="24"/>
        </w:rPr>
        <w:t xml:space="preserve"> ed.). </w:t>
      </w:r>
      <w:r w:rsidRPr="00752A47">
        <w:rPr>
          <w:rFonts w:ascii="Times New Roman" w:hAnsi="Times New Roman"/>
          <w:sz w:val="24"/>
          <w:szCs w:val="24"/>
        </w:rPr>
        <w:t xml:space="preserve">Philadelphia, PA: Lippincott Williams &amp; Wilkins </w:t>
      </w:r>
      <w:r w:rsidRPr="00752A47">
        <w:rPr>
          <w:rFonts w:ascii="Times New Roman" w:hAnsi="Times New Roman"/>
          <w:b/>
          <w:sz w:val="24"/>
          <w:szCs w:val="24"/>
        </w:rPr>
        <w:t>ISBN:</w:t>
      </w:r>
      <w:r w:rsidRPr="00752A47">
        <w:rPr>
          <w:rFonts w:ascii="Times New Roman" w:hAnsi="Times New Roman"/>
          <w:sz w:val="24"/>
          <w:szCs w:val="24"/>
        </w:rPr>
        <w:t xml:space="preserve"> </w:t>
      </w:r>
      <w:r w:rsidRPr="00752A47">
        <w:rPr>
          <w:rFonts w:ascii="Times New Roman" w:hAnsi="Times New Roman"/>
          <w:b/>
          <w:bCs/>
          <w:color w:val="000000"/>
          <w:sz w:val="24"/>
          <w:szCs w:val="24"/>
        </w:rPr>
        <w:t>9780781788748</w:t>
      </w:r>
    </w:p>
    <w:p w:rsidR="00752A47" w:rsidRPr="00752A47" w:rsidRDefault="00752A47" w:rsidP="007E1271">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Brazelton, T., Sparrow, J. (2006). </w:t>
      </w:r>
      <w:r w:rsidRPr="00752A47">
        <w:rPr>
          <w:rFonts w:ascii="Times New Roman" w:hAnsi="Times New Roman"/>
          <w:i/>
          <w:iCs/>
          <w:sz w:val="24"/>
          <w:szCs w:val="24"/>
        </w:rPr>
        <w:t>Touchpoints: Birth to Three (</w:t>
      </w:r>
      <w:r w:rsidRPr="00752A47">
        <w:rPr>
          <w:rFonts w:ascii="Times New Roman" w:hAnsi="Times New Roman"/>
          <w:iCs/>
          <w:sz w:val="24"/>
          <w:szCs w:val="24"/>
        </w:rPr>
        <w:t>2</w:t>
      </w:r>
      <w:r w:rsidRPr="00752A47">
        <w:rPr>
          <w:rFonts w:ascii="Times New Roman" w:hAnsi="Times New Roman"/>
          <w:iCs/>
          <w:sz w:val="24"/>
          <w:szCs w:val="24"/>
          <w:vertAlign w:val="superscript"/>
        </w:rPr>
        <w:t>nd</w:t>
      </w:r>
      <w:r w:rsidRPr="00752A47">
        <w:rPr>
          <w:rFonts w:ascii="Times New Roman" w:hAnsi="Times New Roman"/>
          <w:iCs/>
          <w:sz w:val="24"/>
          <w:szCs w:val="24"/>
        </w:rPr>
        <w:t xml:space="preserve"> ed.). Da Capo Press</w:t>
      </w:r>
      <w:r w:rsidRPr="00752A47">
        <w:rPr>
          <w:rFonts w:ascii="Times New Roman" w:hAnsi="Times New Roman"/>
          <w:b/>
          <w:bCs/>
          <w:sz w:val="24"/>
          <w:szCs w:val="24"/>
        </w:rPr>
        <w:t>.  ISBN</w:t>
      </w:r>
      <w:r w:rsidRPr="00752A47">
        <w:rPr>
          <w:rFonts w:ascii="Times New Roman" w:hAnsi="Times New Roman"/>
          <w:bCs/>
          <w:sz w:val="24"/>
          <w:szCs w:val="24"/>
        </w:rPr>
        <w:t xml:space="preserve">:  </w:t>
      </w:r>
      <w:r w:rsidRPr="00752A47">
        <w:rPr>
          <w:rFonts w:ascii="Times New Roman" w:hAnsi="Times New Roman"/>
          <w:b/>
          <w:sz w:val="24"/>
          <w:szCs w:val="24"/>
        </w:rPr>
        <w:t>9780738210490</w:t>
      </w:r>
    </w:p>
    <w:p w:rsidR="00752A47" w:rsidRPr="00047DEE" w:rsidRDefault="00752A47" w:rsidP="007E1271">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Brazelton, T., Sparrow, J. (2002). </w:t>
      </w:r>
      <w:r w:rsidRPr="00752A47">
        <w:rPr>
          <w:rFonts w:ascii="Times New Roman" w:hAnsi="Times New Roman"/>
          <w:i/>
          <w:iCs/>
          <w:sz w:val="24"/>
          <w:szCs w:val="24"/>
        </w:rPr>
        <w:t xml:space="preserve">Touchpoints: 3-6. </w:t>
      </w:r>
      <w:r w:rsidRPr="00752A47">
        <w:rPr>
          <w:rFonts w:ascii="Times New Roman" w:hAnsi="Times New Roman"/>
          <w:iCs/>
          <w:sz w:val="24"/>
          <w:szCs w:val="24"/>
        </w:rPr>
        <w:t xml:space="preserve">Da Capo Press. </w:t>
      </w:r>
      <w:r w:rsidRPr="00752A47">
        <w:rPr>
          <w:rFonts w:ascii="Times New Roman" w:hAnsi="Times New Roman"/>
          <w:b/>
          <w:bCs/>
          <w:sz w:val="24"/>
          <w:szCs w:val="24"/>
        </w:rPr>
        <w:t>ISBN</w:t>
      </w:r>
      <w:r w:rsidRPr="00752A47">
        <w:rPr>
          <w:rFonts w:ascii="Times New Roman" w:hAnsi="Times New Roman"/>
          <w:bCs/>
          <w:sz w:val="24"/>
          <w:szCs w:val="24"/>
        </w:rPr>
        <w:t xml:space="preserve">: </w:t>
      </w:r>
      <w:r w:rsidRPr="00752A47">
        <w:rPr>
          <w:rFonts w:ascii="Times New Roman" w:hAnsi="Times New Roman"/>
          <w:b/>
          <w:sz w:val="24"/>
          <w:szCs w:val="24"/>
        </w:rPr>
        <w:t>9780738206783</w:t>
      </w:r>
    </w:p>
    <w:p w:rsidR="00047DEE" w:rsidRPr="00752A47" w:rsidRDefault="00047DEE" w:rsidP="00047DEE">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Graham, M., Uphold, C. (2004). </w:t>
      </w:r>
      <w:r w:rsidRPr="00752A47">
        <w:rPr>
          <w:rFonts w:ascii="Times New Roman" w:hAnsi="Times New Roman"/>
          <w:i/>
          <w:iCs/>
          <w:sz w:val="24"/>
          <w:szCs w:val="24"/>
        </w:rPr>
        <w:t>Clinical Guidelines in Child Health. (3</w:t>
      </w:r>
      <w:r w:rsidRPr="00752A47">
        <w:rPr>
          <w:rFonts w:ascii="Times New Roman" w:hAnsi="Times New Roman"/>
          <w:i/>
          <w:iCs/>
          <w:sz w:val="24"/>
          <w:szCs w:val="24"/>
          <w:vertAlign w:val="superscript"/>
        </w:rPr>
        <w:t>rd</w:t>
      </w:r>
      <w:r w:rsidRPr="00752A47">
        <w:rPr>
          <w:rFonts w:ascii="Times New Roman" w:hAnsi="Times New Roman"/>
          <w:i/>
          <w:iCs/>
          <w:sz w:val="24"/>
          <w:szCs w:val="24"/>
        </w:rPr>
        <w:t xml:space="preserve"> ed.). </w:t>
      </w:r>
      <w:r w:rsidRPr="00752A47">
        <w:rPr>
          <w:rFonts w:ascii="Times New Roman" w:hAnsi="Times New Roman"/>
          <w:sz w:val="24"/>
          <w:szCs w:val="24"/>
        </w:rPr>
        <w:t xml:space="preserve">Gainesville: Barmarrae Books.  </w:t>
      </w:r>
      <w:r w:rsidRPr="00752A47">
        <w:rPr>
          <w:rFonts w:ascii="Times New Roman" w:hAnsi="Times New Roman"/>
          <w:b/>
          <w:sz w:val="24"/>
          <w:szCs w:val="24"/>
        </w:rPr>
        <w:t>ISBN</w:t>
      </w:r>
      <w:r w:rsidRPr="00752A47">
        <w:t xml:space="preserve">:  </w:t>
      </w:r>
      <w:r w:rsidRPr="00752A47">
        <w:rPr>
          <w:rFonts w:ascii="Times New Roman" w:hAnsi="Times New Roman"/>
          <w:b/>
          <w:sz w:val="24"/>
          <w:szCs w:val="24"/>
        </w:rPr>
        <w:t>9780964615175</w:t>
      </w:r>
    </w:p>
    <w:p w:rsidR="00752A47" w:rsidRPr="00752A47" w:rsidRDefault="00752A47" w:rsidP="00752A47">
      <w:pPr>
        <w:spacing w:after="200" w:line="276" w:lineRule="auto"/>
        <w:rPr>
          <w:rFonts w:ascii="Times New Roman" w:hAnsi="Times New Roman"/>
          <w:b/>
          <w:sz w:val="24"/>
          <w:szCs w:val="24"/>
        </w:rPr>
      </w:pPr>
      <w:r w:rsidRPr="00752A47">
        <w:rPr>
          <w:rFonts w:ascii="Times New Roman" w:hAnsi="Times New Roman"/>
          <w:b/>
          <w:sz w:val="24"/>
          <w:szCs w:val="24"/>
        </w:rPr>
        <w:br w:type="page"/>
      </w: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lastRenderedPageBreak/>
        <w:t>Descriptions of major assignments and examinations</w:t>
      </w:r>
      <w:r w:rsidR="00F32C51">
        <w:rPr>
          <w:rFonts w:ascii="Times New Roman" w:hAnsi="Times New Roman"/>
          <w:b/>
          <w:sz w:val="24"/>
          <w:szCs w:val="24"/>
          <w:u w:val="single"/>
        </w:rPr>
        <w:t>:  D</w:t>
      </w:r>
      <w:r w:rsidRPr="00752A47">
        <w:rPr>
          <w:rFonts w:ascii="Times New Roman" w:hAnsi="Times New Roman"/>
          <w:b/>
          <w:sz w:val="24"/>
          <w:szCs w:val="24"/>
          <w:u w:val="single"/>
        </w:rPr>
        <w:t>ue dates</w:t>
      </w:r>
      <w:r w:rsidR="00F32C51">
        <w:rPr>
          <w:rFonts w:ascii="Times New Roman" w:hAnsi="Times New Roman"/>
          <w:b/>
          <w:sz w:val="24"/>
          <w:szCs w:val="24"/>
          <w:u w:val="single"/>
        </w:rPr>
        <w:t xml:space="preserve"> to follow on course schedule</w:t>
      </w:r>
      <w:r w:rsidRPr="00752A47">
        <w:rPr>
          <w:rFonts w:ascii="Times New Roman" w:hAnsi="Times New Roman"/>
          <w:b/>
          <w:sz w:val="24"/>
          <w:szCs w:val="24"/>
        </w:rPr>
        <w:t>:</w:t>
      </w:r>
    </w:p>
    <w:p w:rsidR="00752A47" w:rsidRPr="00752A47" w:rsidRDefault="00752A47" w:rsidP="00752A47">
      <w:pPr>
        <w:rPr>
          <w:rFonts w:ascii="Times New Roman" w:hAnsi="Times New Roman"/>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1263"/>
      </w:tblGrid>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b/>
                <w:sz w:val="24"/>
                <w:szCs w:val="24"/>
                <w:u w:val="single"/>
              </w:rPr>
              <w:t>Evaluation Methods</w:t>
            </w:r>
            <w:r w:rsidRPr="00752A47">
              <w:rPr>
                <w:rFonts w:ascii="Times New Roman" w:hAnsi="Times New Roman"/>
                <w:sz w:val="24"/>
                <w:szCs w:val="24"/>
              </w:rPr>
              <w:t>:</w:t>
            </w:r>
          </w:p>
        </w:tc>
        <w:tc>
          <w:tcPr>
            <w:tcW w:w="1263" w:type="dxa"/>
          </w:tcPr>
          <w:p w:rsidR="003A5C35" w:rsidRPr="00752A47" w:rsidRDefault="003A5C35" w:rsidP="00752A47">
            <w:pPr>
              <w:rPr>
                <w:rFonts w:ascii="Times New Roman" w:hAnsi="Times New Roman"/>
                <w:sz w:val="24"/>
                <w:szCs w:val="24"/>
              </w:rPr>
            </w:pP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Exam 1</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15%</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Final Exam</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15%</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CDM 1</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20%</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CDM 2</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20%</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Community Project</w:t>
            </w:r>
            <w:r w:rsidR="00047DEE">
              <w:rPr>
                <w:rFonts w:ascii="Times New Roman" w:hAnsi="Times New Roman"/>
                <w:sz w:val="24"/>
                <w:szCs w:val="24"/>
              </w:rPr>
              <w:t>/Participation</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10%</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Classroom Participation &amp; Discussion Boards</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10%</w:t>
            </w:r>
          </w:p>
        </w:tc>
      </w:tr>
      <w:tr w:rsidR="003A5C35" w:rsidRPr="00752A47" w:rsidTr="003A5C35">
        <w:tc>
          <w:tcPr>
            <w:tcW w:w="4857" w:type="dxa"/>
          </w:tcPr>
          <w:p w:rsidR="003A5C35" w:rsidRPr="00752A47" w:rsidRDefault="00047DEE" w:rsidP="00752A47">
            <w:pPr>
              <w:rPr>
                <w:rFonts w:ascii="Times New Roman" w:hAnsi="Times New Roman"/>
                <w:sz w:val="24"/>
                <w:szCs w:val="24"/>
              </w:rPr>
            </w:pPr>
            <w:r>
              <w:rPr>
                <w:rFonts w:ascii="Times New Roman" w:hAnsi="Times New Roman"/>
                <w:sz w:val="24"/>
                <w:szCs w:val="24"/>
              </w:rPr>
              <w:t>Project Poster Presentation</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Pass/Fail</w:t>
            </w:r>
          </w:p>
        </w:tc>
      </w:tr>
      <w:tr w:rsidR="003A5C35" w:rsidRPr="00752A47" w:rsidTr="003A5C35">
        <w:tc>
          <w:tcPr>
            <w:tcW w:w="4857" w:type="dxa"/>
            <w:tcBorders>
              <w:bottom w:val="single" w:sz="4" w:space="0" w:color="auto"/>
            </w:tcBorders>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Clinical Practicum</w:t>
            </w:r>
          </w:p>
        </w:tc>
        <w:tc>
          <w:tcPr>
            <w:tcW w:w="1263" w:type="dxa"/>
            <w:tcBorders>
              <w:bottom w:val="single" w:sz="4" w:space="0" w:color="auto"/>
            </w:tcBorders>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10%</w:t>
            </w:r>
          </w:p>
        </w:tc>
      </w:tr>
      <w:tr w:rsidR="003A5C35" w:rsidRPr="00752A47" w:rsidTr="003A5C35">
        <w:tc>
          <w:tcPr>
            <w:tcW w:w="4857" w:type="dxa"/>
            <w:tcBorders>
              <w:top w:val="single" w:sz="4" w:space="0" w:color="auto"/>
            </w:tcBorders>
          </w:tcPr>
          <w:p w:rsidR="003A5C35" w:rsidRPr="00752A47" w:rsidRDefault="003A5C35" w:rsidP="00752A47">
            <w:pPr>
              <w:rPr>
                <w:rFonts w:ascii="Times New Roman" w:hAnsi="Times New Roman"/>
                <w:b/>
                <w:i/>
                <w:sz w:val="24"/>
                <w:szCs w:val="24"/>
              </w:rPr>
            </w:pPr>
            <w:r w:rsidRPr="00752A47">
              <w:rPr>
                <w:rFonts w:ascii="Times New Roman" w:hAnsi="Times New Roman"/>
                <w:b/>
                <w:i/>
                <w:sz w:val="24"/>
                <w:szCs w:val="24"/>
              </w:rPr>
              <w:t xml:space="preserve">TOTAL </w:t>
            </w:r>
          </w:p>
        </w:tc>
        <w:tc>
          <w:tcPr>
            <w:tcW w:w="1263" w:type="dxa"/>
            <w:tcBorders>
              <w:top w:val="single" w:sz="4" w:space="0" w:color="auto"/>
            </w:tcBorders>
          </w:tcPr>
          <w:p w:rsidR="003A5C35" w:rsidRPr="00752A47" w:rsidRDefault="003A5C35" w:rsidP="00752A47">
            <w:pPr>
              <w:rPr>
                <w:rFonts w:ascii="Times New Roman" w:hAnsi="Times New Roman"/>
                <w:b/>
                <w:sz w:val="24"/>
                <w:szCs w:val="24"/>
              </w:rPr>
            </w:pPr>
            <w:r w:rsidRPr="00752A47">
              <w:rPr>
                <w:rFonts w:ascii="Times New Roman" w:hAnsi="Times New Roman"/>
                <w:b/>
                <w:sz w:val="24"/>
                <w:szCs w:val="24"/>
              </w:rPr>
              <w:t>100%</w:t>
            </w:r>
          </w:p>
        </w:tc>
      </w:tr>
    </w:tbl>
    <w:p w:rsidR="00752A47" w:rsidRPr="00752A47" w:rsidRDefault="00752A47" w:rsidP="00752A47">
      <w:pPr>
        <w:rPr>
          <w:rFonts w:ascii="Times New Roman" w:hAnsi="Times New Roman"/>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60"/>
      </w:tblGrid>
      <w:tr w:rsidR="007E1271" w:rsidRPr="00752A47" w:rsidTr="003A5C35">
        <w:tc>
          <w:tcPr>
            <w:tcW w:w="4860" w:type="dxa"/>
          </w:tcPr>
          <w:p w:rsidR="00752A47" w:rsidRPr="00752A47" w:rsidRDefault="00752A47" w:rsidP="00752A47">
            <w:pPr>
              <w:rPr>
                <w:rFonts w:ascii="Times New Roman" w:hAnsi="Times New Roman"/>
                <w:b/>
                <w:sz w:val="24"/>
                <w:szCs w:val="24"/>
                <w:u w:val="single"/>
              </w:rPr>
            </w:pPr>
            <w:r w:rsidRPr="00752A47">
              <w:rPr>
                <w:rFonts w:ascii="Times New Roman" w:hAnsi="Times New Roman"/>
                <w:b/>
                <w:sz w:val="24"/>
                <w:szCs w:val="24"/>
                <w:u w:val="single"/>
              </w:rPr>
              <w:t>Clinical Hours:</w:t>
            </w:r>
          </w:p>
        </w:tc>
        <w:tc>
          <w:tcPr>
            <w:tcW w:w="1260" w:type="dxa"/>
          </w:tcPr>
          <w:p w:rsidR="00752A47" w:rsidRPr="00752A47" w:rsidRDefault="00752A47" w:rsidP="00752A47">
            <w:pPr>
              <w:rPr>
                <w:rFonts w:ascii="Times New Roman" w:hAnsi="Times New Roman"/>
                <w:sz w:val="24"/>
                <w:szCs w:val="24"/>
              </w:rPr>
            </w:pPr>
          </w:p>
        </w:tc>
      </w:tr>
      <w:tr w:rsidR="007E1271" w:rsidRPr="00752A47" w:rsidTr="003A5C35">
        <w:tc>
          <w:tcPr>
            <w:tcW w:w="4860" w:type="dxa"/>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Elogs</w:t>
            </w:r>
          </w:p>
        </w:tc>
        <w:tc>
          <w:tcPr>
            <w:tcW w:w="1260" w:type="dxa"/>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Pass/Fail</w:t>
            </w:r>
          </w:p>
        </w:tc>
      </w:tr>
      <w:tr w:rsidR="007E1271" w:rsidRPr="00752A47" w:rsidTr="003A5C35">
        <w:tc>
          <w:tcPr>
            <w:tcW w:w="4860" w:type="dxa"/>
            <w:tcBorders>
              <w:bottom w:val="single" w:sz="6" w:space="0" w:color="auto"/>
            </w:tcBorders>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Clinical Practice</w:t>
            </w:r>
            <w:r w:rsidR="00047DEE">
              <w:rPr>
                <w:rFonts w:ascii="Times New Roman" w:hAnsi="Times New Roman"/>
                <w:sz w:val="24"/>
                <w:szCs w:val="24"/>
              </w:rPr>
              <w:t xml:space="preserve"> Hours</w:t>
            </w:r>
          </w:p>
        </w:tc>
        <w:tc>
          <w:tcPr>
            <w:tcW w:w="1260" w:type="dxa"/>
            <w:tcBorders>
              <w:bottom w:val="single" w:sz="6" w:space="0" w:color="auto"/>
            </w:tcBorders>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90 Hours</w:t>
            </w:r>
          </w:p>
        </w:tc>
      </w:tr>
      <w:tr w:rsidR="007E1271" w:rsidRPr="00752A47" w:rsidTr="003A5C35">
        <w:tc>
          <w:tcPr>
            <w:tcW w:w="4860" w:type="dxa"/>
            <w:tcBorders>
              <w:top w:val="single" w:sz="6" w:space="0" w:color="auto"/>
            </w:tcBorders>
          </w:tcPr>
          <w:p w:rsidR="00752A47" w:rsidRPr="00752A47" w:rsidRDefault="00752A47" w:rsidP="00752A47">
            <w:pPr>
              <w:rPr>
                <w:rFonts w:ascii="Times New Roman" w:hAnsi="Times New Roman"/>
                <w:b/>
                <w:i/>
                <w:sz w:val="24"/>
                <w:szCs w:val="24"/>
              </w:rPr>
            </w:pPr>
            <w:r w:rsidRPr="00752A47">
              <w:rPr>
                <w:rFonts w:ascii="Times New Roman" w:hAnsi="Times New Roman"/>
                <w:b/>
                <w:i/>
                <w:sz w:val="24"/>
                <w:szCs w:val="24"/>
              </w:rPr>
              <w:t>TOTAL</w:t>
            </w:r>
          </w:p>
        </w:tc>
        <w:tc>
          <w:tcPr>
            <w:tcW w:w="1260" w:type="dxa"/>
            <w:tcBorders>
              <w:top w:val="single" w:sz="6" w:space="0" w:color="auto"/>
            </w:tcBorders>
          </w:tcPr>
          <w:p w:rsidR="00752A47" w:rsidRPr="00752A47" w:rsidRDefault="00752A47" w:rsidP="00752A47">
            <w:pPr>
              <w:rPr>
                <w:rFonts w:ascii="Times New Roman" w:hAnsi="Times New Roman"/>
                <w:b/>
                <w:sz w:val="24"/>
                <w:szCs w:val="24"/>
              </w:rPr>
            </w:pPr>
            <w:r w:rsidRPr="00752A47">
              <w:rPr>
                <w:rFonts w:ascii="Times New Roman" w:hAnsi="Times New Roman"/>
                <w:b/>
                <w:sz w:val="24"/>
                <w:szCs w:val="24"/>
              </w:rPr>
              <w:t>90 Hours</w:t>
            </w:r>
          </w:p>
        </w:tc>
      </w:tr>
    </w:tbl>
    <w:p w:rsidR="00752A47" w:rsidRPr="00752A47" w:rsidRDefault="00752A47" w:rsidP="00752A47">
      <w:pPr>
        <w:rPr>
          <w:rFonts w:ascii="Times New Roman" w:hAnsi="Times New Roman"/>
          <w:b/>
          <w:sz w:val="24"/>
          <w:szCs w:val="24"/>
        </w:rPr>
      </w:pPr>
    </w:p>
    <w:p w:rsidR="00752A47" w:rsidRPr="00752A47" w:rsidRDefault="00752A47" w:rsidP="00752A47">
      <w:pPr>
        <w:tabs>
          <w:tab w:val="left" w:pos="-720"/>
        </w:tabs>
        <w:rPr>
          <w:rFonts w:ascii="Times New Roman" w:hAnsi="Times New Roman"/>
          <w:b/>
          <w:sz w:val="24"/>
          <w:szCs w:val="24"/>
        </w:rPr>
      </w:pPr>
      <w:r w:rsidRPr="00752A47">
        <w:rPr>
          <w:rFonts w:ascii="Times New Roman" w:hAnsi="Times New Roman"/>
          <w:b/>
          <w:sz w:val="24"/>
          <w:szCs w:val="24"/>
          <w:u w:val="single"/>
        </w:rPr>
        <w:t>Attendance Policy</w:t>
      </w:r>
      <w:r w:rsidRPr="00752A47">
        <w:rPr>
          <w:rFonts w:ascii="Times New Roman" w:hAnsi="Times New Roman"/>
          <w:b/>
          <w:sz w:val="24"/>
          <w:szCs w:val="24"/>
        </w:rPr>
        <w:t>:</w:t>
      </w:r>
    </w:p>
    <w:p w:rsidR="00752A47" w:rsidRPr="00752A47" w:rsidRDefault="00752A47" w:rsidP="00752A47">
      <w:pPr>
        <w:tabs>
          <w:tab w:val="left" w:pos="-720"/>
        </w:tabs>
        <w:rPr>
          <w:rFonts w:ascii="Times New Roman" w:hAnsi="Times New Roman"/>
          <w:color w:val="000000" w:themeColor="text1"/>
          <w:sz w:val="24"/>
          <w:szCs w:val="24"/>
        </w:rPr>
      </w:pPr>
      <w:r w:rsidRPr="00752A47">
        <w:rPr>
          <w:rFonts w:ascii="Times New Roman" w:hAnsi="Times New Roman"/>
          <w:sz w:val="24"/>
          <w:szCs w:val="24"/>
        </w:rPr>
        <w:t>Regular class attendance and participation is expected of all students.  Students are responsible for all missed course information.</w:t>
      </w:r>
    </w:p>
    <w:p w:rsidR="00752A47" w:rsidRPr="00752A47" w:rsidRDefault="00752A47" w:rsidP="00752A47">
      <w:pPr>
        <w:tabs>
          <w:tab w:val="left" w:pos="-720"/>
        </w:tabs>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Grading Policy</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Course Grading Scale</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A = 92 to 100</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B = 83 to 91</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C = 74 to 82</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D = 68 to 73 – cannot progress</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F = below 68 – cannot progress</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Make-up Exams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Please contact your faculty for approval.  </w:t>
      </w:r>
      <w:r w:rsidRPr="00752A47">
        <w:rPr>
          <w:rFonts w:ascii="Times New Roman" w:hAnsi="Times New Roman"/>
          <w:sz w:val="24"/>
          <w:szCs w:val="24"/>
          <w:u w:val="single"/>
        </w:rPr>
        <w:t>Upon approval</w:t>
      </w:r>
      <w:r w:rsidRPr="00752A47">
        <w:rPr>
          <w:rFonts w:ascii="Times New Roman" w:hAnsi="Times New Roman"/>
          <w:sz w:val="24"/>
          <w:szCs w:val="24"/>
        </w:rPr>
        <w:t xml:space="preserve"> from your faculty, you need to schedule an appointment with Sonya Darr at </w:t>
      </w:r>
      <w:hyperlink r:id="rId12" w:history="1">
        <w:r w:rsidRPr="00752A47">
          <w:rPr>
            <w:rFonts w:ascii="Times New Roman" w:hAnsi="Times New Roman"/>
            <w:color w:val="0000FF"/>
            <w:sz w:val="24"/>
            <w:szCs w:val="24"/>
            <w:u w:val="single"/>
          </w:rPr>
          <w:t>sdarr@uta.edu</w:t>
        </w:r>
      </w:hyperlink>
      <w:r w:rsidRPr="00752A47">
        <w:rPr>
          <w:rFonts w:ascii="Times New Roman" w:hAnsi="Times New Roman"/>
          <w:sz w:val="24"/>
          <w:szCs w:val="24"/>
        </w:rPr>
        <w:t>.  Please allow a 24 hour advance notice when scheduling.</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b/>
          <w:sz w:val="24"/>
          <w:szCs w:val="24"/>
          <w:u w:val="single"/>
        </w:rPr>
        <w:t>Test Reviews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Test reviews may be scheduled up to two weeks after grades have been posted to blackboard for the </w:t>
      </w:r>
      <w:r w:rsidRPr="00752A47">
        <w:rPr>
          <w:rFonts w:ascii="Times New Roman" w:hAnsi="Times New Roman"/>
          <w:sz w:val="24"/>
          <w:szCs w:val="24"/>
          <w:u w:val="single"/>
        </w:rPr>
        <w:t>current exam</w:t>
      </w:r>
      <w:r w:rsidRPr="00752A47">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3" w:history="1">
        <w:r w:rsidRPr="00752A47">
          <w:rPr>
            <w:rFonts w:ascii="Times New Roman" w:hAnsi="Times New Roman"/>
            <w:color w:val="0000FF"/>
            <w:sz w:val="24"/>
            <w:szCs w:val="24"/>
            <w:u w:val="single"/>
          </w:rPr>
          <w:t>sdarr@uta.edu</w:t>
        </w:r>
      </w:hyperlink>
      <w:r w:rsidRPr="00752A47">
        <w:rPr>
          <w:rFonts w:ascii="Times New Roman" w:hAnsi="Times New Roman"/>
          <w:sz w:val="24"/>
          <w:szCs w:val="24"/>
        </w:rPr>
        <w:t>.  Please allow a 24 hour advance notice when scheduling.</w:t>
      </w:r>
    </w:p>
    <w:p w:rsidR="00752A47" w:rsidRPr="00752A47" w:rsidRDefault="00752A47" w:rsidP="00752A47">
      <w:pPr>
        <w:spacing w:after="200" w:line="276" w:lineRule="auto"/>
        <w:rPr>
          <w:rFonts w:ascii="Times New Roman" w:hAnsi="Times New Roman"/>
          <w:b/>
          <w:sz w:val="24"/>
          <w:szCs w:val="24"/>
        </w:rPr>
      </w:pPr>
      <w:r w:rsidRPr="00752A47">
        <w:rPr>
          <w:rFonts w:ascii="Times New Roman" w:hAnsi="Times New Roman"/>
          <w:b/>
          <w:sz w:val="24"/>
          <w:szCs w:val="24"/>
        </w:rPr>
        <w:br w:type="page"/>
      </w: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lastRenderedPageBreak/>
        <w:t>Expectations of Out-of-Class Study</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Beyond the time required to attend each class meeting, students enrolled in this course should expect to spend at least an additional 6-9 hours per week on their own time in course-related activities, including reading required materials, completing assignments, preparing for exams, etc.</w:t>
      </w:r>
    </w:p>
    <w:p w:rsidR="00752A47" w:rsidRPr="00752A47" w:rsidRDefault="00752A47" w:rsidP="00752A47">
      <w:pPr>
        <w:rPr>
          <w:rFonts w:ascii="Times New Roman" w:hAnsi="Times New Roman"/>
          <w:b/>
          <w:sz w:val="24"/>
          <w:szCs w:val="24"/>
        </w:rPr>
      </w:pPr>
    </w:p>
    <w:p w:rsidR="004045E0" w:rsidRPr="001A09C3" w:rsidRDefault="004045E0" w:rsidP="004045E0">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045E0">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752A47" w:rsidRPr="00752A47" w:rsidRDefault="00752A47" w:rsidP="00752A47">
      <w:pPr>
        <w:rPr>
          <w:rFonts w:ascii="Times New Roman" w:hAnsi="Times New Roman"/>
          <w:sz w:val="24"/>
          <w:szCs w:val="24"/>
        </w:rPr>
      </w:pPr>
    </w:p>
    <w:p w:rsidR="004045E0" w:rsidRDefault="004045E0" w:rsidP="004045E0">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5"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6" w:history="1">
        <w:r w:rsidRPr="00DD4B27">
          <w:rPr>
            <w:rStyle w:val="Hyperlink"/>
          </w:rPr>
          <w:t>http://www.uta.edu/uta/acadcal.php?session=20146</w:t>
        </w:r>
      </w:hyperlink>
    </w:p>
    <w:p w:rsidR="004045E0" w:rsidRPr="008B5DFB" w:rsidRDefault="004045E0" w:rsidP="004045E0">
      <w:pPr>
        <w:pStyle w:val="NormalWeb"/>
        <w:spacing w:before="0" w:beforeAutospacing="0" w:after="0" w:afterAutospacing="0"/>
        <w:rPr>
          <w:rStyle w:val="Hyperlink"/>
        </w:rPr>
      </w:pPr>
    </w:p>
    <w:p w:rsidR="004045E0" w:rsidRPr="008B5DFB" w:rsidRDefault="004045E0" w:rsidP="004045E0">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045E0" w:rsidRPr="008B5DFB" w:rsidRDefault="004045E0" w:rsidP="004045E0">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045E0" w:rsidRPr="008B5DFB" w:rsidRDefault="004045E0" w:rsidP="004045E0">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4045E0" w:rsidRDefault="004045E0" w:rsidP="004045E0">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4045E0" w:rsidRPr="005D6CEE" w:rsidRDefault="004045E0" w:rsidP="004045E0">
      <w:pPr>
        <w:ind w:left="720"/>
        <w:rPr>
          <w:rFonts w:ascii="Times New Roman" w:hAnsi="Times New Roman"/>
          <w:color w:val="FF0000"/>
          <w:sz w:val="24"/>
          <w:szCs w:val="24"/>
        </w:rPr>
      </w:pPr>
    </w:p>
    <w:p w:rsidR="004045E0" w:rsidRPr="005D6CEE" w:rsidRDefault="004045E0" w:rsidP="004045E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Pr>
          <w:rFonts w:ascii="Times New Roman" w:hAnsi="Times New Roman"/>
          <w:b/>
          <w:color w:val="FF0000"/>
          <w:sz w:val="24"/>
          <w:szCs w:val="24"/>
        </w:rPr>
        <w:t>September 8, 2014</w:t>
      </w:r>
    </w:p>
    <w:p w:rsidR="004045E0" w:rsidRPr="005D6CEE" w:rsidRDefault="004045E0" w:rsidP="004045E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Pr>
          <w:rFonts w:ascii="Times New Roman" w:hAnsi="Times New Roman"/>
          <w:b/>
          <w:color w:val="FF0000"/>
          <w:sz w:val="24"/>
          <w:szCs w:val="24"/>
        </w:rPr>
        <w:t>October 29, 2014</w:t>
      </w:r>
    </w:p>
    <w:p w:rsidR="00752A47" w:rsidRDefault="00752A47" w:rsidP="00752A47">
      <w:pPr>
        <w:rPr>
          <w:rFonts w:ascii="Times New Roman" w:hAnsi="Times New Roman"/>
          <w:b/>
          <w:sz w:val="24"/>
          <w:szCs w:val="24"/>
          <w:highlight w:val="yellow"/>
        </w:rPr>
      </w:pPr>
    </w:p>
    <w:p w:rsidR="007E1271" w:rsidRPr="00752A47" w:rsidRDefault="007E1271" w:rsidP="00752A47">
      <w:pPr>
        <w:rPr>
          <w:rFonts w:ascii="Times New Roman" w:hAnsi="Times New Roman"/>
          <w:b/>
          <w:sz w:val="24"/>
          <w:szCs w:val="24"/>
          <w:highlight w:val="yellow"/>
        </w:rPr>
      </w:pPr>
    </w:p>
    <w:p w:rsidR="004045E0" w:rsidRDefault="004045E0" w:rsidP="004045E0">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5D6CEE">
          <w:rPr>
            <w:rStyle w:val="Hyperlink"/>
          </w:rPr>
          <w:t>www.uta.edu/disability</w:t>
        </w:r>
      </w:hyperlink>
      <w:r w:rsidRPr="005D6CEE">
        <w:t xml:space="preserve"> or by calling the Office for Students with Disabilities at (817) 272-3364.</w:t>
      </w:r>
    </w:p>
    <w:p w:rsidR="004045E0" w:rsidRDefault="004045E0" w:rsidP="004045E0">
      <w:pPr>
        <w:pStyle w:val="NormalWeb"/>
        <w:spacing w:before="0" w:beforeAutospacing="0" w:after="0" w:afterAutospacing="0"/>
      </w:pPr>
    </w:p>
    <w:p w:rsidR="004045E0" w:rsidRPr="001A09C3" w:rsidRDefault="004045E0" w:rsidP="004045E0">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52A47" w:rsidRPr="00752A47" w:rsidRDefault="00752A47" w:rsidP="00752A47">
      <w:pPr>
        <w:rPr>
          <w:rFonts w:ascii="Times New Roman" w:eastAsia="Times New Roman" w:hAnsi="Times New Roman"/>
          <w:sz w:val="24"/>
          <w:szCs w:val="24"/>
        </w:rPr>
      </w:pPr>
    </w:p>
    <w:p w:rsidR="004045E0" w:rsidRPr="005D6CEE" w:rsidRDefault="004045E0" w:rsidP="004045E0">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045E0" w:rsidRPr="005D6CEE" w:rsidRDefault="004045E0" w:rsidP="004045E0">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045E0" w:rsidRPr="005D6CEE" w:rsidRDefault="004045E0" w:rsidP="004045E0">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045E0" w:rsidRPr="005D6CEE" w:rsidRDefault="004045E0" w:rsidP="004045E0">
      <w:pPr>
        <w:rPr>
          <w:rFonts w:ascii="Times New Roman" w:eastAsia="Calibri" w:hAnsi="Times New Roman"/>
          <w:i/>
          <w:sz w:val="24"/>
          <w:szCs w:val="24"/>
          <w:lang w:eastAsia="en-US"/>
        </w:rPr>
      </w:pPr>
    </w:p>
    <w:p w:rsidR="004045E0" w:rsidRPr="005D6CEE" w:rsidRDefault="004045E0" w:rsidP="004045E0">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5E0" w:rsidRDefault="004045E0" w:rsidP="004045E0">
      <w:pPr>
        <w:rPr>
          <w:rFonts w:ascii="Times New Roman" w:eastAsia="Calibri" w:hAnsi="Times New Roman"/>
          <w:i/>
          <w:sz w:val="24"/>
          <w:szCs w:val="24"/>
          <w:lang w:eastAsia="en-US"/>
        </w:rPr>
      </w:pPr>
    </w:p>
    <w:p w:rsidR="004045E0" w:rsidRPr="00DE5740" w:rsidRDefault="004045E0" w:rsidP="004045E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045E0" w:rsidRPr="00DE5740" w:rsidRDefault="004045E0" w:rsidP="004045E0">
      <w:pPr>
        <w:rPr>
          <w:rFonts w:ascii="Times New Roman" w:eastAsia="Calibri" w:hAnsi="Times New Roman"/>
          <w:sz w:val="24"/>
          <w:szCs w:val="24"/>
          <w:lang w:eastAsia="en-US"/>
        </w:rPr>
      </w:pPr>
    </w:p>
    <w:p w:rsidR="004045E0" w:rsidRPr="005D6CEE" w:rsidRDefault="004045E0" w:rsidP="004045E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045E0" w:rsidRPr="005D6CEE" w:rsidRDefault="004045E0" w:rsidP="004045E0">
      <w:pPr>
        <w:rPr>
          <w:rFonts w:ascii="Times New Roman" w:eastAsia="Calibri" w:hAnsi="Times New Roman"/>
          <w:sz w:val="24"/>
          <w:szCs w:val="24"/>
          <w:lang w:eastAsia="en-US"/>
        </w:rPr>
      </w:pPr>
    </w:p>
    <w:p w:rsidR="004045E0" w:rsidRPr="005D6CEE" w:rsidRDefault="004045E0" w:rsidP="004045E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045E0" w:rsidRPr="005D6CEE" w:rsidRDefault="004045E0" w:rsidP="004045E0">
      <w:pPr>
        <w:rPr>
          <w:rFonts w:ascii="Times New Roman" w:eastAsia="Calibri" w:hAnsi="Times New Roman"/>
          <w:sz w:val="24"/>
          <w:szCs w:val="24"/>
          <w:lang w:eastAsia="en-US"/>
        </w:rPr>
      </w:pPr>
    </w:p>
    <w:p w:rsidR="004045E0" w:rsidRPr="005D6CEE" w:rsidRDefault="004045E0" w:rsidP="004045E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4045E0" w:rsidRDefault="004045E0" w:rsidP="00752A47">
      <w:pPr>
        <w:rPr>
          <w:rFonts w:ascii="Times New Roman" w:hAnsi="Times New Roman"/>
          <w:b/>
          <w:sz w:val="24"/>
          <w:szCs w:val="24"/>
          <w:u w:val="single"/>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Plagiarism</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w:t>
      </w:r>
      <w:r w:rsidRPr="00752A47">
        <w:rPr>
          <w:rFonts w:ascii="Times New Roman" w:hAnsi="Times New Roman"/>
          <w:sz w:val="24"/>
          <w:szCs w:val="24"/>
        </w:rPr>
        <w:lastRenderedPageBreak/>
        <w:t xml:space="preserve">review the plagiarism module from the UT Arlington Central Library via </w:t>
      </w:r>
      <w:hyperlink r:id="rId19" w:history="1">
        <w:r w:rsidRPr="00752A47">
          <w:rPr>
            <w:rFonts w:ascii="Times New Roman" w:hAnsi="Times New Roman"/>
            <w:color w:val="0000FF"/>
            <w:sz w:val="24"/>
            <w:szCs w:val="24"/>
            <w:u w:val="single"/>
          </w:rPr>
          <w:t>http://library.uta.edu/plagiarism/index.html</w:t>
        </w:r>
      </w:hyperlink>
      <w:r w:rsidRPr="00752A47">
        <w:rPr>
          <w:rFonts w:ascii="Times New Roman" w:hAnsi="Times New Roman"/>
          <w:sz w:val="24"/>
          <w:szCs w:val="24"/>
        </w:rPr>
        <w:t xml:space="preserve"> </w:t>
      </w:r>
    </w:p>
    <w:p w:rsidR="00752A47" w:rsidRPr="00752A47" w:rsidRDefault="00752A47" w:rsidP="00752A47">
      <w:pPr>
        <w:rPr>
          <w:rFonts w:ascii="Times New Roman" w:hAnsi="Times New Roman"/>
          <w:b/>
          <w:bCs/>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Student Support Services</w:t>
      </w:r>
      <w:r w:rsidRPr="00752A47">
        <w:rPr>
          <w:rFonts w:ascii="Times New Roman" w:hAnsi="Times New Roman"/>
          <w:sz w:val="24"/>
          <w:szCs w:val="24"/>
          <w:u w:val="single"/>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52A47">
          <w:rPr>
            <w:rFonts w:ascii="Times New Roman" w:hAnsi="Times New Roman"/>
            <w:color w:val="0000FF"/>
            <w:sz w:val="24"/>
            <w:szCs w:val="24"/>
            <w:u w:val="single"/>
          </w:rPr>
          <w:t>resources@uta.edu</w:t>
        </w:r>
      </w:hyperlink>
      <w:r w:rsidRPr="00752A47">
        <w:rPr>
          <w:rFonts w:ascii="Times New Roman" w:hAnsi="Times New Roman"/>
          <w:sz w:val="24"/>
          <w:szCs w:val="24"/>
        </w:rPr>
        <w:t xml:space="preserve">, or view the information at </w:t>
      </w:r>
      <w:hyperlink r:id="rId21" w:history="1">
        <w:r w:rsidRPr="00752A47">
          <w:rPr>
            <w:rFonts w:ascii="Times New Roman" w:hAnsi="Times New Roman"/>
            <w:color w:val="0000FF"/>
            <w:sz w:val="24"/>
            <w:szCs w:val="24"/>
            <w:u w:val="single"/>
          </w:rPr>
          <w:t>www.uta.edu/resources</w:t>
        </w:r>
      </w:hyperlink>
      <w:r w:rsidRPr="00752A47">
        <w:rPr>
          <w:rFonts w:ascii="Times New Roman" w:hAnsi="Times New Roman"/>
          <w:sz w:val="24"/>
          <w:szCs w:val="24"/>
        </w:rPr>
        <w:t>.</w:t>
      </w:r>
    </w:p>
    <w:p w:rsidR="00752A47" w:rsidRPr="00752A47" w:rsidRDefault="00752A47" w:rsidP="00752A47">
      <w:pPr>
        <w:rPr>
          <w:rFonts w:ascii="Times New Roman" w:hAnsi="Times New Roman"/>
          <w:sz w:val="24"/>
          <w:szCs w:val="24"/>
        </w:rPr>
      </w:pPr>
    </w:p>
    <w:p w:rsidR="004045E0" w:rsidRPr="00351DD1" w:rsidRDefault="004045E0" w:rsidP="004045E0">
      <w:pPr>
        <w:rPr>
          <w:rFonts w:ascii="Times New Roman" w:hAnsi="Times New Roman"/>
          <w:sz w:val="24"/>
          <w:szCs w:val="24"/>
        </w:rPr>
      </w:pPr>
      <w:r w:rsidRPr="00351DD1">
        <w:rPr>
          <w:rFonts w:ascii="Times New Roman" w:hAnsi="Times New Roman"/>
          <w:b/>
          <w:sz w:val="24"/>
          <w:szCs w:val="24"/>
          <w:u w:val="single"/>
        </w:rPr>
        <w:t>Electronic Communication</w:t>
      </w:r>
      <w:r>
        <w:rPr>
          <w:rFonts w:ascii="Times New Roman" w:hAnsi="Times New Roman"/>
          <w:b/>
          <w:sz w:val="24"/>
          <w:szCs w:val="24"/>
        </w:rPr>
        <w:t xml:space="preserve">: </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4045E0" w:rsidRDefault="004045E0" w:rsidP="004045E0">
      <w:pPr>
        <w:rPr>
          <w:rFonts w:ascii="Times New Roman" w:hAnsi="Times New Roman"/>
          <w:bCs/>
          <w:sz w:val="24"/>
          <w:szCs w:val="24"/>
        </w:rPr>
      </w:pPr>
    </w:p>
    <w:p w:rsidR="004045E0" w:rsidRDefault="004045E0" w:rsidP="004045E0">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752A47" w:rsidRPr="00752A47" w:rsidRDefault="00752A47" w:rsidP="00752A47">
      <w:pPr>
        <w:rPr>
          <w:rFonts w:ascii="Times New Roman" w:hAnsi="Times New Roman"/>
          <w:sz w:val="24"/>
          <w:szCs w:val="24"/>
        </w:rPr>
      </w:pPr>
    </w:p>
    <w:p w:rsidR="00752A47" w:rsidRPr="00752A47" w:rsidRDefault="00752A47" w:rsidP="00752A47">
      <w:pPr>
        <w:autoSpaceDE w:val="0"/>
        <w:autoSpaceDN w:val="0"/>
        <w:adjustRightInd w:val="0"/>
        <w:rPr>
          <w:rFonts w:ascii="Times New Roman" w:hAnsi="Times New Roman"/>
          <w:b/>
          <w:sz w:val="24"/>
          <w:szCs w:val="24"/>
        </w:rPr>
      </w:pPr>
      <w:r w:rsidRPr="00752A47">
        <w:rPr>
          <w:rFonts w:ascii="Times New Roman" w:hAnsi="Times New Roman"/>
          <w:b/>
          <w:sz w:val="24"/>
          <w:szCs w:val="24"/>
          <w:u w:val="single"/>
        </w:rPr>
        <w:t>Student Feedback Survey</w:t>
      </w:r>
      <w:r w:rsidRPr="00752A47">
        <w:rPr>
          <w:rFonts w:ascii="Times New Roman" w:hAnsi="Times New Roman"/>
          <w:b/>
          <w:sz w:val="24"/>
          <w:szCs w:val="24"/>
        </w:rPr>
        <w:t>:</w:t>
      </w:r>
    </w:p>
    <w:p w:rsidR="00752A47" w:rsidRPr="00752A47" w:rsidRDefault="00752A47" w:rsidP="00752A47">
      <w:pPr>
        <w:autoSpaceDE w:val="0"/>
        <w:autoSpaceDN w:val="0"/>
        <w:adjustRightInd w:val="0"/>
        <w:rPr>
          <w:rFonts w:ascii="Times New Roman" w:hAnsi="Times New Roman"/>
          <w:sz w:val="24"/>
          <w:szCs w:val="24"/>
        </w:rPr>
      </w:pPr>
      <w:r w:rsidRPr="00752A4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52A47">
          <w:rPr>
            <w:rFonts w:ascii="Times New Roman" w:hAnsi="Times New Roman"/>
            <w:bCs/>
            <w:color w:val="0000FF"/>
            <w:sz w:val="24"/>
            <w:szCs w:val="24"/>
            <w:u w:val="single"/>
          </w:rPr>
          <w:t>http://www.uta.edu/sfs</w:t>
        </w:r>
      </w:hyperlink>
      <w:r w:rsidRPr="00752A47">
        <w:rPr>
          <w:rFonts w:ascii="Times New Roman" w:hAnsi="Times New Roman"/>
          <w:bCs/>
          <w:sz w:val="24"/>
          <w:szCs w:val="24"/>
        </w:rPr>
        <w:t>.</w:t>
      </w:r>
    </w:p>
    <w:p w:rsidR="004045E0" w:rsidRDefault="004045E0" w:rsidP="004045E0">
      <w:pPr>
        <w:spacing w:after="200" w:line="276" w:lineRule="auto"/>
        <w:rPr>
          <w:rFonts w:ascii="Times New Roman" w:hAnsi="Times New Roman"/>
          <w:b/>
          <w:bCs/>
          <w:sz w:val="24"/>
          <w:szCs w:val="24"/>
          <w:u w:val="single"/>
        </w:rPr>
      </w:pPr>
    </w:p>
    <w:p w:rsidR="00752A47" w:rsidRPr="00752A47" w:rsidRDefault="00752A47" w:rsidP="004045E0">
      <w:pPr>
        <w:spacing w:after="200" w:line="276" w:lineRule="auto"/>
        <w:rPr>
          <w:rFonts w:ascii="Times New Roman" w:hAnsi="Times New Roman"/>
          <w:bCs/>
          <w:sz w:val="24"/>
          <w:szCs w:val="24"/>
          <w:u w:val="single"/>
        </w:rPr>
      </w:pPr>
      <w:r w:rsidRPr="00752A47">
        <w:rPr>
          <w:rFonts w:ascii="Times New Roman" w:hAnsi="Times New Roman"/>
          <w:b/>
          <w:bCs/>
          <w:sz w:val="24"/>
          <w:szCs w:val="24"/>
          <w:u w:val="single"/>
        </w:rPr>
        <w:t>Final Review Week:</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52A47">
        <w:rPr>
          <w:rFonts w:ascii="Times New Roman" w:hAnsi="Times New Roman"/>
          <w:i/>
          <w:sz w:val="24"/>
          <w:szCs w:val="24"/>
        </w:rPr>
        <w:t>unless specified in the class syllabus</w:t>
      </w:r>
      <w:r w:rsidRPr="00752A47">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52A47" w:rsidRPr="00752A47" w:rsidRDefault="00752A47" w:rsidP="00752A47">
      <w:pPr>
        <w:rPr>
          <w:rFonts w:ascii="Times New Roman" w:eastAsia="Times New Roman" w:hAnsi="Times New Roman"/>
          <w:sz w:val="24"/>
          <w:szCs w:val="24"/>
        </w:rPr>
      </w:pPr>
    </w:p>
    <w:p w:rsidR="004045E0" w:rsidRDefault="004045E0" w:rsidP="004045E0">
      <w:pPr>
        <w:rPr>
          <w:rFonts w:ascii="Times New Roman" w:hAnsi="Times New Roman"/>
          <w:sz w:val="24"/>
          <w:szCs w:val="24"/>
        </w:rPr>
      </w:pPr>
      <w:r w:rsidRPr="005D6CEE">
        <w:rPr>
          <w:rFonts w:ascii="Times New Roman" w:hAnsi="Times New Roman"/>
          <w:b/>
          <w:bCs/>
          <w:sz w:val="24"/>
          <w:szCs w:val="24"/>
          <w:u w:val="single"/>
        </w:rPr>
        <w:lastRenderedPageBreak/>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752A47" w:rsidRPr="00752A47" w:rsidRDefault="00752A47" w:rsidP="00752A47">
      <w:pPr>
        <w:rPr>
          <w:rFonts w:ascii="Times New Roman" w:hAnsi="Times New Roman"/>
          <w:b/>
          <w:color w:val="0000FF"/>
          <w:sz w:val="24"/>
          <w:szCs w:val="24"/>
        </w:rPr>
      </w:pPr>
    </w:p>
    <w:p w:rsidR="00752A47" w:rsidRPr="00752A47" w:rsidRDefault="00752A47" w:rsidP="00752A47">
      <w:pPr>
        <w:rPr>
          <w:rFonts w:ascii="Times New Roman" w:hAnsi="Times New Roman"/>
          <w:b/>
          <w:color w:val="0000FF"/>
          <w:sz w:val="24"/>
          <w:szCs w:val="24"/>
        </w:rPr>
      </w:pPr>
    </w:p>
    <w:p w:rsidR="004045E0" w:rsidRPr="005D6CEE" w:rsidRDefault="004045E0" w:rsidP="004045E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4045E0" w:rsidRPr="005D6CEE" w:rsidRDefault="004045E0" w:rsidP="004045E0">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4045E0" w:rsidRPr="005D6CEE" w:rsidRDefault="004045E0" w:rsidP="004045E0">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4045E0" w:rsidRPr="005D6CEE" w:rsidRDefault="004045E0" w:rsidP="004045E0">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4045E0" w:rsidRPr="005D6CEE" w:rsidRDefault="004045E0" w:rsidP="004045E0">
      <w:pPr>
        <w:rPr>
          <w:rFonts w:ascii="Times New Roman" w:hAnsi="Times New Roman"/>
          <w:sz w:val="24"/>
          <w:szCs w:val="24"/>
        </w:rPr>
      </w:pPr>
      <w:r w:rsidRPr="005D6CEE">
        <w:rPr>
          <w:rFonts w:ascii="Times New Roman" w:hAnsi="Times New Roman"/>
          <w:sz w:val="24"/>
          <w:szCs w:val="24"/>
        </w:rPr>
        <w:t xml:space="preserve">Research Information on Nursing: </w:t>
      </w:r>
    </w:p>
    <w:p w:rsidR="004045E0" w:rsidRPr="005D6CEE" w:rsidRDefault="00455E81" w:rsidP="004045E0">
      <w:pPr>
        <w:rPr>
          <w:rFonts w:ascii="Times New Roman" w:hAnsi="Times New Roman"/>
          <w:b/>
          <w:color w:val="0000FF"/>
          <w:sz w:val="24"/>
          <w:szCs w:val="24"/>
        </w:rPr>
      </w:pPr>
      <w:hyperlink r:id="rId26" w:history="1">
        <w:r w:rsidR="004045E0" w:rsidRPr="005D6CEE">
          <w:rPr>
            <w:rStyle w:val="Hyperlink"/>
            <w:rFonts w:ascii="Times New Roman" w:hAnsi="Times New Roman"/>
            <w:b/>
            <w:bCs/>
            <w:sz w:val="24"/>
            <w:szCs w:val="24"/>
            <w:highlight w:val="yellow"/>
          </w:rPr>
          <w:t>http://libguides.uta.edu/nursing</w:t>
        </w:r>
      </w:hyperlink>
    </w:p>
    <w:p w:rsidR="004045E0" w:rsidRPr="005D6CEE" w:rsidRDefault="004045E0" w:rsidP="004045E0">
      <w:pPr>
        <w:pStyle w:val="NormalWeb"/>
        <w:spacing w:before="0" w:beforeAutospacing="0" w:after="0" w:afterAutospacing="0"/>
      </w:pPr>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w:t>
        </w:r>
      </w:hyperlink>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http://libguides.uta.edu</w:t>
        </w:r>
      </w:hyperlink>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4045E0" w:rsidRPr="005D6CEE" w:rsidRDefault="004045E0" w:rsidP="004045E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Course Reserves</w:t>
      </w:r>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http://pulse.uta.edu/vwebv/enterCourseReserve.do</w:t>
        </w:r>
      </w:hyperlink>
    </w:p>
    <w:p w:rsidR="004045E0" w:rsidRPr="005D6CEE" w:rsidRDefault="004045E0" w:rsidP="004045E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Library Catalog</w:t>
      </w:r>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http://discover.uta.edu/</w:t>
        </w:r>
      </w:hyperlink>
    </w:p>
    <w:p w:rsidR="004045E0" w:rsidRPr="005D6CEE" w:rsidRDefault="004045E0" w:rsidP="004045E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E-Journals</w:t>
      </w:r>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http://www.uta.edu/library/help/tutorials.php</w:t>
        </w:r>
      </w:hyperlink>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http://libguides.uta.edu/offcampus</w:t>
        </w:r>
      </w:hyperlink>
    </w:p>
    <w:p w:rsidR="004045E0" w:rsidRDefault="004045E0" w:rsidP="004045E0">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http://ask.uta.edu</w:t>
        </w:r>
      </w:hyperlink>
    </w:p>
    <w:p w:rsidR="004045E0" w:rsidRPr="005D6CEE" w:rsidRDefault="004045E0" w:rsidP="004045E0">
      <w:pPr>
        <w:tabs>
          <w:tab w:val="left" w:leader="dot" w:pos="3600"/>
        </w:tabs>
        <w:rPr>
          <w:rFonts w:ascii="Times New Roman" w:hAnsi="Times New Roman"/>
          <w:color w:val="000000"/>
          <w:sz w:val="24"/>
          <w:szCs w:val="24"/>
        </w:rPr>
      </w:pPr>
    </w:p>
    <w:p w:rsidR="004045E0" w:rsidRPr="005D6CEE" w:rsidRDefault="004045E0" w:rsidP="004045E0">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5D6CEE">
          <w:rPr>
            <w:rStyle w:val="Hyperlink"/>
            <w:rFonts w:ascii="Times New Roman" w:hAnsi="Times New Roman"/>
            <w:sz w:val="24"/>
            <w:szCs w:val="24"/>
          </w:rPr>
          <w:t>http://www.uta.edu/library/services/distance.php</w:t>
        </w:r>
      </w:hyperlink>
    </w:p>
    <w:p w:rsidR="004045E0" w:rsidRPr="005D6CEE" w:rsidRDefault="004045E0" w:rsidP="004045E0">
      <w:pPr>
        <w:rPr>
          <w:rFonts w:ascii="Times New Roman" w:hAnsi="Times New Roman"/>
          <w:color w:val="000000"/>
          <w:sz w:val="24"/>
          <w:szCs w:val="24"/>
        </w:rPr>
      </w:pPr>
    </w:p>
    <w:p w:rsidR="00752A47" w:rsidRPr="00752A47" w:rsidRDefault="00752A47" w:rsidP="00752A47">
      <w:pPr>
        <w:jc w:val="center"/>
        <w:rPr>
          <w:rFonts w:ascii="Times New Roman" w:hAnsi="Times New Roman"/>
          <w:b/>
          <w:sz w:val="26"/>
          <w:szCs w:val="24"/>
        </w:rPr>
      </w:pPr>
      <w:r w:rsidRPr="00752A47">
        <w:rPr>
          <w:rFonts w:ascii="Times New Roman" w:hAnsi="Times New Roman"/>
          <w:b/>
          <w:sz w:val="26"/>
          <w:szCs w:val="24"/>
        </w:rPr>
        <w:t>UTA College of Nursing additional information:</w:t>
      </w:r>
    </w:p>
    <w:p w:rsidR="00752A47" w:rsidRPr="00752A47" w:rsidRDefault="00752A47" w:rsidP="00752A47">
      <w:pPr>
        <w:rPr>
          <w:rFonts w:ascii="Times New Roman" w:hAnsi="Times New Roman"/>
          <w:b/>
          <w:color w:val="0000FF"/>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Clinical Evaluations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752A47">
        <w:rPr>
          <w:rFonts w:ascii="Times New Roman" w:hAnsi="Times New Roman"/>
          <w:color w:val="FF0000"/>
          <w:sz w:val="24"/>
          <w:szCs w:val="24"/>
        </w:rPr>
        <w:t>(minimum of 83%)</w:t>
      </w:r>
      <w:r w:rsidRPr="00752A47">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752A47">
        <w:rPr>
          <w:rFonts w:ascii="Times New Roman" w:hAnsi="Times New Roman"/>
          <w:color w:val="FF0000"/>
          <w:sz w:val="24"/>
          <w:szCs w:val="24"/>
        </w:rPr>
        <w:t xml:space="preserve">If the student passes the clinical performance retake (minimum of 83%), the </w:t>
      </w:r>
      <w:r w:rsidRPr="00752A47">
        <w:rPr>
          <w:rFonts w:ascii="Times New Roman" w:hAnsi="Times New Roman"/>
          <w:b/>
          <w:color w:val="FF0000"/>
          <w:sz w:val="24"/>
          <w:szCs w:val="24"/>
        </w:rPr>
        <w:t>maximum</w:t>
      </w:r>
      <w:r w:rsidRPr="00752A47">
        <w:rPr>
          <w:rFonts w:ascii="Times New Roman" w:hAnsi="Times New Roman"/>
          <w:color w:val="FF0000"/>
          <w:sz w:val="24"/>
          <w:szCs w:val="24"/>
        </w:rPr>
        <w:t xml:space="preserve"> grade the student can receive for the exam for purposes of grade calculation is 83%.</w:t>
      </w:r>
      <w:r w:rsidRPr="00752A47">
        <w:rPr>
          <w:rFonts w:ascii="Times New Roman" w:hAnsi="Times New Roman"/>
          <w:sz w:val="24"/>
          <w:szCs w:val="24"/>
        </w:rPr>
        <w:t xml:space="preserve">  If the student fails the retake, the student will receive a grade of “F” for the course.</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u w:val="single"/>
        </w:rPr>
      </w:pPr>
      <w:r w:rsidRPr="00752A47">
        <w:rPr>
          <w:rFonts w:ascii="Times New Roman" w:hAnsi="Times New Roman"/>
          <w:b/>
          <w:sz w:val="24"/>
          <w:szCs w:val="24"/>
          <w:u w:val="single"/>
        </w:rPr>
        <w:t>Clinical Clearance:</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752A47" w:rsidRPr="00752A47" w:rsidRDefault="00752A47" w:rsidP="00752A47">
      <w:pPr>
        <w:rPr>
          <w:rFonts w:ascii="Times New Roman" w:hAnsi="Times New Roman"/>
          <w:b/>
          <w:sz w:val="24"/>
          <w:szCs w:val="24"/>
          <w:u w:val="single"/>
        </w:rPr>
      </w:pPr>
    </w:p>
    <w:p w:rsidR="004045E0" w:rsidRDefault="004045E0">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52A47" w:rsidRPr="00752A47" w:rsidRDefault="00752A47" w:rsidP="00752A47">
      <w:pPr>
        <w:rPr>
          <w:rFonts w:ascii="Times New Roman" w:hAnsi="Times New Roman"/>
          <w:b/>
          <w:color w:val="FF0000"/>
          <w:sz w:val="24"/>
          <w:szCs w:val="24"/>
        </w:rPr>
      </w:pPr>
      <w:r w:rsidRPr="00752A47">
        <w:rPr>
          <w:rFonts w:ascii="Times New Roman" w:hAnsi="Times New Roman"/>
          <w:b/>
          <w:sz w:val="24"/>
          <w:szCs w:val="24"/>
          <w:u w:val="single"/>
        </w:rPr>
        <w:lastRenderedPageBreak/>
        <w:t>Student Requirement For Preceptor Agreements/Packets:</w:t>
      </w:r>
    </w:p>
    <w:p w:rsidR="00752A47" w:rsidRPr="00752A47" w:rsidRDefault="00752A47" w:rsidP="00752A47">
      <w:pPr>
        <w:numPr>
          <w:ilvl w:val="0"/>
          <w:numId w:val="7"/>
        </w:numPr>
        <w:rPr>
          <w:rFonts w:ascii="Times New Roman" w:hAnsi="Times New Roman"/>
          <w:sz w:val="24"/>
          <w:szCs w:val="24"/>
        </w:rPr>
      </w:pPr>
      <w:r w:rsidRPr="00752A47">
        <w:rPr>
          <w:rFonts w:ascii="Times New Roman" w:hAnsi="Times New Roman"/>
          <w:sz w:val="24"/>
          <w:szCs w:val="24"/>
        </w:rPr>
        <w:t xml:space="preserve">Preceptor Agreements must be </w:t>
      </w:r>
      <w:r w:rsidRPr="00752A47">
        <w:rPr>
          <w:rFonts w:ascii="Times New Roman" w:hAnsi="Times New Roman"/>
          <w:b/>
          <w:sz w:val="24"/>
          <w:szCs w:val="24"/>
          <w:u w:val="single"/>
        </w:rPr>
        <w:t>signed and dated</w:t>
      </w:r>
      <w:r w:rsidRPr="00752A47">
        <w:rPr>
          <w:rFonts w:ascii="Times New Roman" w:hAnsi="Times New Roman"/>
          <w:sz w:val="24"/>
          <w:szCs w:val="24"/>
        </w:rPr>
        <w:t xml:space="preserve"> by the student and the preceptor the first day the student attends clinical (may be signed on that day), scanned and emailed to </w:t>
      </w:r>
      <w:hyperlink r:id="rId38" w:history="1">
        <w:r w:rsidRPr="00752A47">
          <w:rPr>
            <w:rFonts w:ascii="Times New Roman" w:hAnsi="Times New Roman"/>
            <w:color w:val="0000FF"/>
            <w:sz w:val="24"/>
            <w:szCs w:val="24"/>
            <w:u w:val="single"/>
          </w:rPr>
          <w:t>npclinicalclearance@uta.edu</w:t>
        </w:r>
      </w:hyperlink>
      <w:r w:rsidRPr="00752A47">
        <w:rPr>
          <w:rFonts w:ascii="Times New Roman" w:hAnsi="Times New Roman"/>
          <w:sz w:val="24"/>
          <w:szCs w:val="24"/>
        </w:rPr>
        <w:t>.</w:t>
      </w:r>
    </w:p>
    <w:p w:rsidR="00752A47" w:rsidRPr="00752A47" w:rsidRDefault="00752A47" w:rsidP="00752A47">
      <w:pPr>
        <w:numPr>
          <w:ilvl w:val="0"/>
          <w:numId w:val="7"/>
        </w:numPr>
        <w:rPr>
          <w:rFonts w:ascii="Times New Roman" w:hAnsi="Times New Roman"/>
          <w:sz w:val="24"/>
          <w:szCs w:val="24"/>
        </w:rPr>
      </w:pPr>
      <w:r w:rsidRPr="00752A47">
        <w:rPr>
          <w:rFonts w:ascii="Times New Roman" w:hAnsi="Times New Roman"/>
          <w:b/>
          <w:sz w:val="24"/>
          <w:szCs w:val="24"/>
        </w:rPr>
        <w:t>Student</w:t>
      </w:r>
      <w:r w:rsidRPr="00752A47">
        <w:rPr>
          <w:rFonts w:ascii="Times New Roman" w:hAnsi="Times New Roman"/>
          <w:sz w:val="24"/>
          <w:szCs w:val="24"/>
        </w:rPr>
        <w:t xml:space="preserve"> is responsible to ensure that </w:t>
      </w:r>
      <w:r w:rsidRPr="00752A47">
        <w:rPr>
          <w:rFonts w:ascii="Times New Roman" w:hAnsi="Times New Roman"/>
          <w:sz w:val="24"/>
          <w:szCs w:val="24"/>
          <w:u w:val="single"/>
        </w:rPr>
        <w:t>all</w:t>
      </w:r>
      <w:r w:rsidRPr="00752A47">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9" w:history="1">
        <w:r w:rsidRPr="00752A47">
          <w:rPr>
            <w:rFonts w:ascii="Times New Roman" w:hAnsi="Times New Roman"/>
            <w:color w:val="0000FF"/>
            <w:sz w:val="24"/>
            <w:szCs w:val="24"/>
            <w:u w:val="single"/>
          </w:rPr>
          <w:t>npclinicalclearance@uta.edu</w:t>
        </w:r>
      </w:hyperlink>
      <w:r w:rsidRPr="00752A47">
        <w:rPr>
          <w:rFonts w:ascii="Times New Roman" w:hAnsi="Times New Roman"/>
          <w:sz w:val="24"/>
          <w:szCs w:val="24"/>
        </w:rPr>
        <w:t xml:space="preserve"> or Janyth Arbeau at </w:t>
      </w:r>
      <w:hyperlink r:id="rId40" w:history="1">
        <w:r w:rsidRPr="00752A47">
          <w:rPr>
            <w:rFonts w:ascii="Times New Roman" w:hAnsi="Times New Roman"/>
            <w:color w:val="0000FF"/>
            <w:sz w:val="24"/>
            <w:szCs w:val="24"/>
            <w:u w:val="single"/>
          </w:rPr>
          <w:t>arbeau@uta.edu</w:t>
        </w:r>
      </w:hyperlink>
      <w:r w:rsidRPr="00752A47">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752A47" w:rsidRPr="00752A47" w:rsidRDefault="00752A47" w:rsidP="00752A47">
      <w:pPr>
        <w:numPr>
          <w:ilvl w:val="0"/>
          <w:numId w:val="7"/>
        </w:numPr>
        <w:rPr>
          <w:rFonts w:ascii="Times New Roman" w:hAnsi="Times New Roman"/>
          <w:sz w:val="24"/>
          <w:szCs w:val="24"/>
        </w:rPr>
      </w:pPr>
      <w:r w:rsidRPr="00752A47">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752A47" w:rsidRPr="00752A47" w:rsidRDefault="00752A47" w:rsidP="00752A47">
      <w:pPr>
        <w:numPr>
          <w:ilvl w:val="0"/>
          <w:numId w:val="7"/>
        </w:numPr>
        <w:rPr>
          <w:rFonts w:ascii="Times New Roman" w:hAnsi="Times New Roman"/>
          <w:sz w:val="24"/>
          <w:szCs w:val="24"/>
        </w:rPr>
      </w:pPr>
      <w:r w:rsidRPr="00752A47">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752A47" w:rsidRPr="00752A47" w:rsidRDefault="00752A47" w:rsidP="00752A47">
      <w:pPr>
        <w:numPr>
          <w:ilvl w:val="0"/>
          <w:numId w:val="7"/>
        </w:numPr>
        <w:rPr>
          <w:rFonts w:ascii="Times New Roman" w:hAnsi="Times New Roman"/>
          <w:sz w:val="24"/>
          <w:szCs w:val="24"/>
        </w:rPr>
      </w:pPr>
      <w:r w:rsidRPr="00752A47">
        <w:rPr>
          <w:rFonts w:ascii="Times New Roman" w:hAnsi="Times New Roman"/>
          <w:sz w:val="24"/>
          <w:szCs w:val="24"/>
        </w:rPr>
        <w:t xml:space="preserve">All communications to the NP Clinical Coordinator should be made to the following email address: </w:t>
      </w:r>
      <w:hyperlink r:id="rId41" w:history="1">
        <w:r w:rsidRPr="00752A47">
          <w:rPr>
            <w:rFonts w:ascii="Times New Roman" w:hAnsi="Times New Roman"/>
            <w:color w:val="0000FF"/>
            <w:sz w:val="24"/>
            <w:szCs w:val="24"/>
            <w:u w:val="single"/>
          </w:rPr>
          <w:t>npclinicalclearance@uta.edu</w:t>
        </w:r>
      </w:hyperlink>
      <w:r w:rsidRPr="00752A47">
        <w:rPr>
          <w:rFonts w:ascii="Times New Roman" w:hAnsi="Times New Roman"/>
          <w:sz w:val="24"/>
          <w:szCs w:val="24"/>
        </w:rPr>
        <w:t xml:space="preserve">.  This includes scanned copies of preceptor agreements, preceptor evaluations of the student, and student evaluations of the preceptor.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Clinical E-Logs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Students can access their Elogs by entering their own unique Elogs username and password which will be accessible their first clinical semester. </w:t>
      </w:r>
      <w:hyperlink r:id="rId42" w:history="1">
        <w:r w:rsidRPr="00752A47">
          <w:rPr>
            <w:rFonts w:ascii="Times New Roman" w:hAnsi="Times New Roman"/>
            <w:color w:val="0000FF"/>
            <w:sz w:val="24"/>
            <w:szCs w:val="24"/>
            <w:u w:val="single"/>
          </w:rPr>
          <w:t>http://totaldot.com/</w:t>
        </w:r>
      </w:hyperlink>
      <w:r w:rsidRPr="00752A47">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752A47" w:rsidRPr="00752A47" w:rsidRDefault="00752A47" w:rsidP="00752A47">
      <w:pPr>
        <w:rPr>
          <w:rFonts w:ascii="Times New Roman" w:hAnsi="Times New Roman"/>
          <w:b/>
          <w:color w:val="FF0000"/>
          <w:sz w:val="24"/>
          <w:szCs w:val="24"/>
        </w:rPr>
      </w:pPr>
      <w:r w:rsidRPr="00752A47">
        <w:rPr>
          <w:rFonts w:ascii="Times New Roman" w:hAnsi="Times New Roman"/>
          <w:b/>
          <w:sz w:val="24"/>
          <w:szCs w:val="24"/>
          <w:u w:val="single"/>
        </w:rPr>
        <w:lastRenderedPageBreak/>
        <w:t>Status of RN Licensure</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3" w:history="1">
        <w:r w:rsidRPr="00752A47">
          <w:rPr>
            <w:rFonts w:ascii="Times New Roman" w:hAnsi="Times New Roman"/>
            <w:color w:val="0000FF"/>
            <w:sz w:val="24"/>
            <w:szCs w:val="24"/>
            <w:u w:val="single"/>
          </w:rPr>
          <w:t>www.bon.state.tx.us</w:t>
        </w:r>
      </w:hyperlink>
    </w:p>
    <w:p w:rsidR="00752A47" w:rsidRPr="00752A47" w:rsidRDefault="00752A47" w:rsidP="00752A47">
      <w:pPr>
        <w:rPr>
          <w:rFonts w:ascii="Times New Roman" w:hAnsi="Times New Roman"/>
          <w:b/>
          <w:sz w:val="24"/>
          <w:szCs w:val="24"/>
          <w:u w:val="single"/>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MSN Graduate Student Dress Code</w:t>
      </w:r>
      <w:r w:rsidRPr="00752A47">
        <w:rPr>
          <w:rFonts w:ascii="Times New Roman" w:hAnsi="Times New Roman"/>
          <w:b/>
          <w:bCs/>
          <w:sz w:val="24"/>
          <w:szCs w:val="24"/>
        </w:rPr>
        <w:t>:</w:t>
      </w:r>
    </w:p>
    <w:p w:rsidR="00752A47" w:rsidRPr="00752A47" w:rsidRDefault="00752A47" w:rsidP="00752A47">
      <w:pPr>
        <w:rPr>
          <w:rFonts w:ascii="Times New Roman" w:hAnsi="Times New Roman"/>
          <w:b/>
          <w:bCs/>
          <w:sz w:val="24"/>
          <w:szCs w:val="24"/>
        </w:rPr>
      </w:pPr>
      <w:r w:rsidRPr="00752A47">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752A47">
        <w:rPr>
          <w:rFonts w:ascii="Times New Roman" w:hAnsi="Times New Roman"/>
          <w:b/>
          <w:sz w:val="24"/>
          <w:szCs w:val="24"/>
        </w:rPr>
        <w:t xml:space="preserve">Clinical faculty has final judgment on the appropriateness of student attire </w:t>
      </w:r>
      <w:r w:rsidRPr="00752A47">
        <w:rPr>
          <w:rFonts w:ascii="Times New Roman" w:hAnsi="Times New Roman"/>
          <w:b/>
          <w:bCs/>
          <w:sz w:val="24"/>
          <w:szCs w:val="24"/>
        </w:rPr>
        <w:t>and corrective action for dress code infractions.  Students not complying with this policy will not be allowed to participate in clinical.</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rPr>
        <w:t xml:space="preserve">Please View the College of Nursing Student Dress Code on the nursing website:  </w:t>
      </w:r>
      <w:hyperlink r:id="rId44" w:history="1">
        <w:r w:rsidRPr="00752A47">
          <w:rPr>
            <w:rFonts w:ascii="Times New Roman" w:hAnsi="Times New Roman"/>
            <w:color w:val="0000FF"/>
            <w:sz w:val="24"/>
            <w:szCs w:val="24"/>
            <w:u w:val="single"/>
          </w:rPr>
          <w:t>http://www.uta.edu/nursing/msn/msn-students</w:t>
        </w:r>
      </w:hyperlink>
      <w:r w:rsidRPr="00752A47">
        <w:rPr>
          <w:rFonts w:ascii="Times New Roman" w:hAnsi="Times New Roman"/>
          <w:sz w:val="24"/>
          <w:szCs w:val="24"/>
        </w:rPr>
        <w:t xml:space="preserve"> </w:t>
      </w:r>
      <w:r w:rsidRPr="00752A47">
        <w:rPr>
          <w:rFonts w:ascii="Times New Roman" w:hAnsi="Times New Roman"/>
          <w:b/>
          <w:bCs/>
          <w:sz w:val="24"/>
          <w:szCs w:val="24"/>
        </w:rPr>
        <w:t>.</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UTA Student Identification</w:t>
      </w:r>
      <w:r w:rsidRPr="00752A47">
        <w:rPr>
          <w:rFonts w:ascii="Times New Roman" w:hAnsi="Times New Roman"/>
          <w:b/>
          <w:bCs/>
          <w:sz w:val="24"/>
          <w:szCs w:val="24"/>
        </w:rPr>
        <w:t>:</w:t>
      </w: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rPr>
        <w:t>MSN Students MUST be clearly identified as UTA Graduate Students and wear a UTA College of Nursing ID in the clinical environment.</w:t>
      </w:r>
    </w:p>
    <w:p w:rsidR="004045E0" w:rsidRDefault="004045E0" w:rsidP="004045E0">
      <w:pPr>
        <w:spacing w:line="276" w:lineRule="auto"/>
        <w:rPr>
          <w:rFonts w:ascii="Times New Roman" w:hAnsi="Times New Roman"/>
          <w:b/>
          <w:bCs/>
          <w:sz w:val="24"/>
          <w:szCs w:val="24"/>
        </w:rPr>
      </w:pPr>
    </w:p>
    <w:p w:rsidR="00752A47" w:rsidRPr="00752A47" w:rsidRDefault="00752A47" w:rsidP="004045E0">
      <w:pPr>
        <w:spacing w:after="200" w:line="276" w:lineRule="auto"/>
        <w:rPr>
          <w:rFonts w:ascii="Times New Roman" w:hAnsi="Times New Roman"/>
          <w:b/>
          <w:bCs/>
          <w:sz w:val="24"/>
          <w:szCs w:val="24"/>
        </w:rPr>
      </w:pPr>
      <w:r w:rsidRPr="00752A47">
        <w:rPr>
          <w:rFonts w:ascii="Times New Roman" w:hAnsi="Times New Roman"/>
          <w:b/>
          <w:bCs/>
          <w:sz w:val="24"/>
          <w:szCs w:val="24"/>
          <w:u w:val="single"/>
        </w:rPr>
        <w:t>Unsafe Clinical Behaviors</w:t>
      </w:r>
      <w:r w:rsidRPr="00752A47">
        <w:rPr>
          <w:rFonts w:ascii="Times New Roman" w:hAnsi="Times New Roman"/>
          <w:b/>
          <w:bCs/>
          <w:sz w:val="24"/>
          <w:szCs w:val="24"/>
        </w:rPr>
        <w:t>:</w:t>
      </w:r>
    </w:p>
    <w:p w:rsidR="00752A47" w:rsidRPr="00752A47" w:rsidRDefault="00752A47" w:rsidP="00752A47">
      <w:pPr>
        <w:rPr>
          <w:rFonts w:ascii="Times New Roman" w:hAnsi="Times New Roman"/>
          <w:b/>
          <w:bCs/>
          <w:sz w:val="24"/>
          <w:szCs w:val="24"/>
        </w:rPr>
      </w:pPr>
      <w:r w:rsidRPr="00752A47">
        <w:rPr>
          <w:rFonts w:ascii="Times New Roman" w:hAnsi="Times New Roman"/>
          <w:sz w:val="24"/>
          <w:szCs w:val="24"/>
        </w:rPr>
        <w:t xml:space="preserve">Students deemed unsafe or incompetent will fail the course and receive a course grade of “F”.  </w:t>
      </w:r>
      <w:r w:rsidRPr="00752A47">
        <w:rPr>
          <w:rFonts w:ascii="Times New Roman" w:hAnsi="Times New Roman"/>
          <w:b/>
          <w:bCs/>
          <w:sz w:val="24"/>
          <w:szCs w:val="24"/>
          <w:u w:val="single"/>
        </w:rPr>
        <w:t>Any of the following behaviors constitute a clinical failure</w:t>
      </w:r>
      <w:r w:rsidRPr="00752A47">
        <w:rPr>
          <w:rFonts w:ascii="Times New Roman" w:hAnsi="Times New Roman"/>
          <w:sz w:val="24"/>
          <w:szCs w:val="24"/>
        </w:rPr>
        <w:t>:</w:t>
      </w:r>
    </w:p>
    <w:p w:rsidR="00752A47" w:rsidRPr="00752A47" w:rsidRDefault="00752A47" w:rsidP="00752A47">
      <w:pPr>
        <w:rPr>
          <w:rFonts w:ascii="Times New Roman" w:hAnsi="Times New Roman"/>
          <w:sz w:val="24"/>
          <w:szCs w:val="24"/>
        </w:rPr>
      </w:pP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1.</w:t>
      </w:r>
      <w:r w:rsidRPr="00752A47">
        <w:rPr>
          <w:rFonts w:ascii="Times New Roman" w:hAnsi="Times New Roman"/>
          <w:sz w:val="24"/>
          <w:szCs w:val="24"/>
        </w:rPr>
        <w:tab/>
        <w:t xml:space="preserve">Fails to follow standards of professional practice as detailed by the Texas Nursing Practice Act * (available at </w:t>
      </w:r>
      <w:hyperlink r:id="rId45" w:history="1">
        <w:r w:rsidRPr="00752A47">
          <w:rPr>
            <w:rFonts w:ascii="Times New Roman" w:hAnsi="Times New Roman"/>
            <w:color w:val="0000FF"/>
            <w:sz w:val="24"/>
            <w:szCs w:val="24"/>
            <w:u w:val="single"/>
          </w:rPr>
          <w:t>www.bon.state.tx.us</w:t>
        </w:r>
      </w:hyperlink>
      <w:r w:rsidRPr="00752A47">
        <w:rPr>
          <w:rFonts w:ascii="Times New Roman" w:hAnsi="Times New Roman"/>
          <w:sz w:val="24"/>
          <w:szCs w:val="24"/>
        </w:rPr>
        <w:t xml:space="preserve">)  </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2.</w:t>
      </w:r>
      <w:r w:rsidRPr="00752A47">
        <w:rPr>
          <w:rFonts w:ascii="Times New Roman" w:hAnsi="Times New Roman"/>
          <w:sz w:val="24"/>
          <w:szCs w:val="24"/>
        </w:rPr>
        <w:tab/>
        <w:t>Unable to accept and/or act on constructive feedback.</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3.</w:t>
      </w:r>
      <w:r w:rsidRPr="00752A47">
        <w:rPr>
          <w:rFonts w:ascii="Times New Roman" w:hAnsi="Times New Roman"/>
          <w:sz w:val="24"/>
          <w:szCs w:val="24"/>
        </w:rPr>
        <w:tab/>
        <w:t>Needs continuous, specific, and detailed supervision for the expected course performance.</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4.</w:t>
      </w:r>
      <w:r w:rsidRPr="00752A47">
        <w:rPr>
          <w:rFonts w:ascii="Times New Roman" w:hAnsi="Times New Roman"/>
          <w:sz w:val="24"/>
          <w:szCs w:val="24"/>
        </w:rPr>
        <w:tab/>
        <w:t>Unable to implement advanced clinical behaviors required by the course.</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5.</w:t>
      </w:r>
      <w:r w:rsidRPr="00752A47">
        <w:rPr>
          <w:rFonts w:ascii="Times New Roman" w:hAnsi="Times New Roman"/>
          <w:sz w:val="24"/>
          <w:szCs w:val="24"/>
        </w:rPr>
        <w:tab/>
        <w:t>Fails to complete required clinical assignments.</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6.</w:t>
      </w:r>
      <w:r w:rsidRPr="00752A47">
        <w:rPr>
          <w:rFonts w:ascii="Times New Roman" w:hAnsi="Times New Roman"/>
          <w:sz w:val="24"/>
          <w:szCs w:val="24"/>
        </w:rPr>
        <w:tab/>
        <w:t>Falsifies clinical hours.</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7.</w:t>
      </w:r>
      <w:r w:rsidRPr="00752A47">
        <w:rPr>
          <w:rFonts w:ascii="Times New Roman" w:hAnsi="Times New Roman"/>
          <w:sz w:val="24"/>
          <w:szCs w:val="24"/>
        </w:rPr>
        <w:tab/>
        <w:t>Violates student confidentiality agreement.</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*Students should also be aware that violation of the Nursing Practice Act is a “reportable offense” to the Texas Board of Nurse Examiners. </w:t>
      </w: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Blood and Body Fluids Exposure</w:t>
      </w:r>
      <w:r w:rsidRPr="00752A47">
        <w:rPr>
          <w:rFonts w:ascii="Times New Roman" w:hAnsi="Times New Roman"/>
          <w:b/>
          <w:bCs/>
          <w:sz w:val="24"/>
          <w:szCs w:val="24"/>
        </w:rPr>
        <w:t>:</w:t>
      </w:r>
    </w:p>
    <w:p w:rsidR="00752A47" w:rsidRPr="00752A47" w:rsidRDefault="00752A47" w:rsidP="00752A47">
      <w:pPr>
        <w:rPr>
          <w:rFonts w:ascii="Times New Roman" w:hAnsi="Times New Roman"/>
          <w:bCs/>
          <w:color w:val="FF0000"/>
          <w:sz w:val="24"/>
          <w:szCs w:val="24"/>
        </w:rPr>
      </w:pPr>
      <w:r w:rsidRPr="00752A47">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752A47">
        <w:rPr>
          <w:rFonts w:ascii="Times New Roman" w:hAnsi="Times New Roman"/>
          <w:b/>
          <w:bCs/>
          <w:sz w:val="24"/>
          <w:szCs w:val="24"/>
        </w:rPr>
        <w:t xml:space="preserve">  </w:t>
      </w:r>
      <w:hyperlink r:id="rId46" w:history="1">
        <w:r w:rsidRPr="00752A47">
          <w:rPr>
            <w:rFonts w:ascii="Times New Roman" w:hAnsi="Times New Roman"/>
            <w:color w:val="0000FF"/>
            <w:sz w:val="24"/>
            <w:szCs w:val="24"/>
            <w:u w:val="single"/>
          </w:rPr>
          <w:t>http://www.cdc.gov/</w:t>
        </w:r>
      </w:hyperlink>
    </w:p>
    <w:p w:rsidR="00752A47" w:rsidRPr="00752A47" w:rsidRDefault="00752A47" w:rsidP="00752A47">
      <w:pPr>
        <w:rPr>
          <w:rFonts w:ascii="Times New Roman" w:hAnsi="Times New Roman"/>
          <w:b/>
          <w:sz w:val="24"/>
          <w:szCs w:val="24"/>
        </w:rPr>
      </w:pPr>
    </w:p>
    <w:p w:rsidR="004045E0" w:rsidRDefault="004045E0">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lastRenderedPageBreak/>
        <w:t>Confidentiality Agreement</w:t>
      </w:r>
      <w:r w:rsidRPr="00752A47">
        <w:rPr>
          <w:rFonts w:ascii="Times New Roman" w:hAnsi="Times New Roman"/>
          <w:b/>
          <w:bCs/>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752A47">
        <w:rPr>
          <w:rFonts w:ascii="Times New Roman" w:hAnsi="Times New Roman"/>
          <w:sz w:val="24"/>
          <w:szCs w:val="24"/>
          <w:u w:val="single"/>
        </w:rPr>
        <w:t>Please do not sign</w:t>
      </w:r>
      <w:r w:rsidRPr="00752A47">
        <w:rPr>
          <w:rFonts w:ascii="Times New Roman" w:hAnsi="Times New Roman"/>
          <w:sz w:val="24"/>
          <w:szCs w:val="24"/>
        </w:rPr>
        <w:t xml:space="preserve"> other agency confidentiality forms. Contact your faculty if the agency requires you to sign their confidentiality form.</w:t>
      </w:r>
    </w:p>
    <w:p w:rsidR="00752A47" w:rsidRPr="00752A47" w:rsidRDefault="00752A47" w:rsidP="00752A47">
      <w:pPr>
        <w:rPr>
          <w:rFonts w:ascii="Times New Roman" w:hAnsi="Times New Roman"/>
          <w:b/>
          <w:bCs/>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Graduate Student Handbook</w:t>
      </w:r>
      <w:r w:rsidRPr="00752A47">
        <w:rPr>
          <w:rFonts w:ascii="Times New Roman" w:hAnsi="Times New Roman"/>
          <w:b/>
          <w:bCs/>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752A47">
          <w:rPr>
            <w:rFonts w:ascii="Times New Roman" w:hAnsi="Times New Roman"/>
            <w:color w:val="0000FF"/>
            <w:sz w:val="24"/>
            <w:szCs w:val="24"/>
            <w:u w:val="single"/>
          </w:rPr>
          <w:t>http://www.uta.edu/nursing/msn/msn-students</w:t>
        </w:r>
      </w:hyperlink>
      <w:r w:rsidRPr="00752A47">
        <w:rPr>
          <w:rFonts w:ascii="Times New Roman" w:hAnsi="Times New Roman"/>
          <w:sz w:val="24"/>
          <w:szCs w:val="24"/>
        </w:rPr>
        <w:t xml:space="preserve">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Student Code of Ethics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sidRPr="00752A47">
          <w:rPr>
            <w:rFonts w:ascii="Times New Roman" w:hAnsi="Times New Roman"/>
            <w:color w:val="0000FF"/>
            <w:sz w:val="24"/>
            <w:szCs w:val="24"/>
            <w:u w:val="single"/>
          </w:rPr>
          <w:t>http://www.uta.edu/nursing/msn/msn-students</w:t>
        </w:r>
      </w:hyperlink>
      <w:r w:rsidRPr="00752A47">
        <w:rPr>
          <w:rFonts w:ascii="Times New Roman" w:hAnsi="Times New Roman"/>
          <w:sz w:val="24"/>
          <w:szCs w:val="24"/>
        </w:rPr>
        <w:t xml:space="preserve">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color w:val="0000FF"/>
          <w:sz w:val="24"/>
          <w:szCs w:val="24"/>
        </w:rPr>
      </w:pPr>
      <w:r w:rsidRPr="00752A47">
        <w:rPr>
          <w:rFonts w:ascii="Times New Roman" w:hAnsi="Times New Roman"/>
          <w:b/>
          <w:sz w:val="24"/>
          <w:szCs w:val="24"/>
          <w:u w:val="single"/>
        </w:rPr>
        <w:t>No Gift Policy</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752A47">
        <w:rPr>
          <w:rFonts w:ascii="Times New Roman" w:hAnsi="Times New Roman"/>
          <w:color w:val="1F497D"/>
          <w:sz w:val="24"/>
          <w:szCs w:val="24"/>
        </w:rPr>
        <w:t xml:space="preserve"> </w:t>
      </w:r>
      <w:hyperlink r:id="rId49" w:history="1">
        <w:r w:rsidRPr="00752A47">
          <w:rPr>
            <w:rFonts w:ascii="Times New Roman" w:hAnsi="Times New Roman"/>
            <w:color w:val="0000FF"/>
            <w:sz w:val="24"/>
            <w:szCs w:val="24"/>
            <w:u w:val="single"/>
          </w:rPr>
          <w:t>http://www.uta.edu/nursing/student-resources/scholarship</w:t>
        </w:r>
      </w:hyperlink>
      <w:r w:rsidRPr="00752A4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4045E0" w:rsidRDefault="004045E0" w:rsidP="004045E0">
      <w:pPr>
        <w:spacing w:after="200" w:line="276" w:lineRule="auto"/>
        <w:rPr>
          <w:rFonts w:ascii="Times New Roman" w:hAnsi="Times New Roman"/>
          <w:sz w:val="24"/>
          <w:szCs w:val="24"/>
        </w:rPr>
      </w:pPr>
    </w:p>
    <w:p w:rsidR="00752A47" w:rsidRPr="004045E0" w:rsidRDefault="00752A47" w:rsidP="004045E0">
      <w:pPr>
        <w:spacing w:after="200" w:line="276" w:lineRule="auto"/>
        <w:rPr>
          <w:rFonts w:ascii="Times New Roman" w:hAnsi="Times New Roman"/>
          <w:sz w:val="24"/>
          <w:szCs w:val="24"/>
        </w:rPr>
      </w:pPr>
      <w:r w:rsidRPr="00752A47">
        <w:rPr>
          <w:rFonts w:ascii="Times New Roman" w:eastAsia="Times New Roman" w:hAnsi="Times New Roman"/>
          <w:b/>
          <w:bCs/>
          <w:color w:val="000000"/>
          <w:sz w:val="24"/>
          <w:szCs w:val="24"/>
          <w:u w:val="single"/>
          <w:lang w:eastAsia="en-US"/>
        </w:rPr>
        <w:t>Online Conduct:</w:t>
      </w:r>
    </w:p>
    <w:p w:rsidR="00752A47" w:rsidRPr="00752A47" w:rsidRDefault="00752A47" w:rsidP="00752A47">
      <w:pPr>
        <w:autoSpaceDE w:val="0"/>
        <w:autoSpaceDN w:val="0"/>
        <w:adjustRightInd w:val="0"/>
        <w:contextualSpacing/>
        <w:rPr>
          <w:rFonts w:ascii="Times New Roman" w:eastAsia="Times New Roman" w:hAnsi="Times New Roman"/>
          <w:b/>
          <w:bCs/>
          <w:color w:val="000000"/>
          <w:sz w:val="24"/>
          <w:szCs w:val="24"/>
          <w:u w:val="single"/>
          <w:lang w:eastAsia="en-US"/>
        </w:rPr>
      </w:pPr>
      <w:r w:rsidRPr="00752A4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52A47" w:rsidRPr="00752A47" w:rsidRDefault="00752A47" w:rsidP="00752A47">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752A47" w:rsidRPr="00752A47" w:rsidRDefault="00752A47" w:rsidP="00752A47">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752A47" w:rsidRPr="00752A47" w:rsidRDefault="00752A47" w:rsidP="00752A47">
      <w:pPr>
        <w:ind w:firstLine="36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752A47" w:rsidRPr="00752A47" w:rsidRDefault="00752A47" w:rsidP="00752A47">
      <w:pPr>
        <w:ind w:firstLine="360"/>
        <w:rPr>
          <w:rFonts w:ascii="Times New Roman" w:hAnsi="Times New Roman"/>
          <w:b/>
          <w:i/>
          <w:color w:val="FF0000"/>
          <w:sz w:val="24"/>
          <w:szCs w:val="24"/>
        </w:rPr>
      </w:pPr>
    </w:p>
    <w:p w:rsidR="00961F33" w:rsidRDefault="00961F33" w:rsidP="00961F33">
      <w:pPr>
        <w:pStyle w:val="maincontentstyle"/>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961F33" w:rsidRPr="004A1FCA" w:rsidRDefault="00961F33" w:rsidP="00961F33">
      <w:pPr>
        <w:pStyle w:val="maincontentstyle"/>
      </w:pPr>
      <w:r>
        <w:t>All Workshops hosted by the Writing Center are held in 411 Central Library and are offered at 6 p.m. on Mondays, Tuesdays, Wednesdays or Thursdays. These are not recorded and are not available online.</w:t>
      </w:r>
    </w:p>
    <w:p w:rsidR="00752A47" w:rsidRPr="00752A47" w:rsidRDefault="00752A47" w:rsidP="00752A47">
      <w:pPr>
        <w:rPr>
          <w:rFonts w:ascii="Times New Roman" w:hAnsi="Times New Roman"/>
          <w:b/>
          <w:sz w:val="28"/>
          <w:szCs w:val="28"/>
        </w:rPr>
      </w:pPr>
      <w:r w:rsidRPr="00752A47">
        <w:rPr>
          <w:rFonts w:ascii="Times New Roman" w:hAnsi="Times New Roman"/>
          <w:b/>
          <w:sz w:val="28"/>
          <w:szCs w:val="28"/>
        </w:rPr>
        <w:lastRenderedPageBreak/>
        <w:t>Departmental Office/Support Staff</w:t>
      </w:r>
    </w:p>
    <w:p w:rsidR="00752A47" w:rsidRPr="00752A47" w:rsidRDefault="00752A47" w:rsidP="00752A47">
      <w:pPr>
        <w:rPr>
          <w:rFonts w:ascii="Times New Roman" w:hAnsi="Times New Roman"/>
          <w:b/>
          <w:sz w:val="24"/>
          <w:szCs w:val="24"/>
          <w:u w:val="single"/>
        </w:rPr>
      </w:pPr>
    </w:p>
    <w:p w:rsidR="00961F33" w:rsidRPr="005D6CEE" w:rsidRDefault="00961F33" w:rsidP="00961F33">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rsidR="00961F33" w:rsidRDefault="00961F33" w:rsidP="00961F33">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37"/>
        <w:gridCol w:w="4839"/>
      </w:tblGrid>
      <w:tr w:rsidR="00961F33" w:rsidTr="00C9089E">
        <w:tc>
          <w:tcPr>
            <w:tcW w:w="5004" w:type="dxa"/>
          </w:tcPr>
          <w:p w:rsidR="00961F33" w:rsidRPr="005D6CEE" w:rsidRDefault="00961F33" w:rsidP="00C9089E">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961F33" w:rsidRPr="005D6CEE" w:rsidRDefault="00961F33" w:rsidP="00C9089E">
            <w:pPr>
              <w:rPr>
                <w:rFonts w:ascii="Times New Roman" w:hAnsi="Times New Roman"/>
                <w:sz w:val="24"/>
                <w:szCs w:val="24"/>
              </w:rPr>
            </w:pPr>
            <w:r w:rsidRPr="005D6CEE">
              <w:rPr>
                <w:rFonts w:ascii="Times New Roman" w:hAnsi="Times New Roman"/>
                <w:sz w:val="24"/>
                <w:szCs w:val="24"/>
              </w:rPr>
              <w:t>Associate Dean and Chair; Graduate Advisor</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961F33" w:rsidRDefault="00961F33" w:rsidP="00C9089E">
            <w:pPr>
              <w:rPr>
                <w:rFonts w:ascii="Times New Roman" w:hAnsi="Times New Roman"/>
                <w:b/>
                <w:color w:val="1F497D"/>
                <w:sz w:val="24"/>
                <w:szCs w:val="24"/>
              </w:rPr>
            </w:pPr>
          </w:p>
        </w:tc>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961F33" w:rsidRPr="005D6CEE" w:rsidRDefault="00961F33" w:rsidP="00C9089E">
            <w:pPr>
              <w:rPr>
                <w:rFonts w:ascii="Times New Roman" w:hAnsi="Times New Roman"/>
                <w:sz w:val="24"/>
                <w:szCs w:val="24"/>
              </w:rPr>
            </w:pPr>
            <w:r w:rsidRPr="005D6CEE">
              <w:rPr>
                <w:rFonts w:ascii="Times New Roman" w:hAnsi="Times New Roman"/>
                <w:sz w:val="24"/>
                <w:szCs w:val="24"/>
              </w:rPr>
              <w:t>Office # 605-Pickard Hall, (817) 272-9517</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961F33" w:rsidRDefault="00961F33" w:rsidP="00C9089E">
            <w:pPr>
              <w:rPr>
                <w:rFonts w:ascii="Times New Roman" w:hAnsi="Times New Roman"/>
                <w:b/>
                <w:color w:val="1F497D"/>
                <w:sz w:val="24"/>
                <w:szCs w:val="24"/>
              </w:rPr>
            </w:pPr>
          </w:p>
        </w:tc>
      </w:tr>
      <w:tr w:rsidR="00961F33" w:rsidTr="00C9089E">
        <w:tc>
          <w:tcPr>
            <w:tcW w:w="5004" w:type="dxa"/>
          </w:tcPr>
          <w:p w:rsidR="00961F33" w:rsidRDefault="00961F33" w:rsidP="00C9089E">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961F33" w:rsidRPr="005D6CEE" w:rsidRDefault="00961F33" w:rsidP="00C9089E">
            <w:pPr>
              <w:rPr>
                <w:rFonts w:ascii="Times New Roman" w:hAnsi="Times New Roman"/>
                <w:sz w:val="24"/>
                <w:szCs w:val="24"/>
              </w:rPr>
            </w:pPr>
            <w:r>
              <w:rPr>
                <w:rFonts w:ascii="Times New Roman" w:hAnsi="Times New Roman"/>
                <w:sz w:val="24"/>
                <w:szCs w:val="24"/>
              </w:rPr>
              <w:t>Students:  A-J</w:t>
            </w:r>
          </w:p>
          <w:p w:rsidR="00961F33" w:rsidRPr="005D6CEE" w:rsidRDefault="00961F33" w:rsidP="00C9089E">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2"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961F33" w:rsidRPr="005D6CEE" w:rsidRDefault="00961F33" w:rsidP="00C9089E">
            <w:pPr>
              <w:rPr>
                <w:rFonts w:ascii="Times New Roman" w:hAnsi="Times New Roman"/>
                <w:b/>
                <w:sz w:val="24"/>
                <w:szCs w:val="24"/>
              </w:rPr>
            </w:pPr>
          </w:p>
        </w:tc>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961F33" w:rsidRPr="005D6CEE" w:rsidRDefault="00961F33" w:rsidP="00C9089E">
            <w:pPr>
              <w:rPr>
                <w:rFonts w:ascii="Times New Roman" w:hAnsi="Times New Roman"/>
                <w:sz w:val="24"/>
                <w:szCs w:val="24"/>
              </w:rPr>
            </w:pPr>
            <w:r w:rsidRPr="005D6CEE">
              <w:rPr>
                <w:rFonts w:ascii="Times New Roman" w:hAnsi="Times New Roman"/>
                <w:sz w:val="24"/>
                <w:szCs w:val="24"/>
              </w:rPr>
              <w:t>Office # 610- Pickard Hall, (817) 272-0788</w:t>
            </w:r>
          </w:p>
          <w:p w:rsidR="00961F33" w:rsidRPr="005D6CEE" w:rsidRDefault="00961F33" w:rsidP="00C9089E">
            <w:pPr>
              <w:rPr>
                <w:rFonts w:ascii="Times New Roman" w:hAnsi="Times New Roman"/>
                <w:sz w:val="24"/>
                <w:szCs w:val="24"/>
              </w:rPr>
            </w:pPr>
            <w:r w:rsidRPr="005D6CEE">
              <w:rPr>
                <w:rFonts w:ascii="Times New Roman" w:hAnsi="Times New Roman"/>
                <w:sz w:val="24"/>
                <w:szCs w:val="24"/>
              </w:rPr>
              <w:t xml:space="preserve">Email:  </w:t>
            </w:r>
            <w:hyperlink r:id="rId53"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4"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961F33" w:rsidRPr="005D6CEE" w:rsidRDefault="00961F33" w:rsidP="00C9089E">
            <w:pPr>
              <w:rPr>
                <w:rFonts w:ascii="Times New Roman" w:hAnsi="Times New Roman"/>
                <w:b/>
                <w:sz w:val="24"/>
                <w:szCs w:val="24"/>
                <w:u w:val="single"/>
              </w:rPr>
            </w:pPr>
          </w:p>
          <w:p w:rsidR="00961F33" w:rsidRDefault="00961F33" w:rsidP="00C9089E">
            <w:pPr>
              <w:rPr>
                <w:rFonts w:ascii="Times New Roman" w:hAnsi="Times New Roman"/>
                <w:b/>
                <w:color w:val="1F497D"/>
                <w:sz w:val="24"/>
                <w:szCs w:val="24"/>
              </w:rPr>
            </w:pPr>
          </w:p>
        </w:tc>
      </w:tr>
      <w:tr w:rsidR="00961F33" w:rsidTr="00C9089E">
        <w:tc>
          <w:tcPr>
            <w:tcW w:w="5004" w:type="dxa"/>
          </w:tcPr>
          <w:p w:rsidR="00961F33" w:rsidRDefault="00961F33" w:rsidP="00C9089E">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961F33" w:rsidRPr="005D6CEE" w:rsidRDefault="00961F33" w:rsidP="00C9089E">
            <w:pPr>
              <w:rPr>
                <w:rFonts w:ascii="Times New Roman" w:hAnsi="Times New Roman"/>
                <w:sz w:val="24"/>
                <w:szCs w:val="24"/>
              </w:rPr>
            </w:pPr>
            <w:r>
              <w:rPr>
                <w:rFonts w:ascii="Times New Roman" w:hAnsi="Times New Roman"/>
                <w:sz w:val="24"/>
                <w:szCs w:val="24"/>
              </w:rPr>
              <w:t>Students:  K-Z</w:t>
            </w:r>
          </w:p>
          <w:p w:rsidR="00961F33" w:rsidRPr="005D6CEE" w:rsidRDefault="00961F33" w:rsidP="00C9089E">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5"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961F33" w:rsidRPr="005D6CEE" w:rsidRDefault="00961F33" w:rsidP="00C9089E">
            <w:pPr>
              <w:rPr>
                <w:rFonts w:ascii="Times New Roman" w:hAnsi="Times New Roman"/>
                <w:b/>
                <w:sz w:val="24"/>
                <w:szCs w:val="24"/>
              </w:rPr>
            </w:pPr>
          </w:p>
        </w:tc>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961F33" w:rsidRPr="005D6CEE" w:rsidRDefault="00961F33" w:rsidP="00C9089E">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961F33" w:rsidRDefault="00961F33" w:rsidP="00C9089E">
            <w:pPr>
              <w:rPr>
                <w:rFonts w:ascii="Times New Roman" w:hAnsi="Times New Roman"/>
                <w:b/>
                <w:color w:val="1F497D"/>
                <w:sz w:val="24"/>
                <w:szCs w:val="24"/>
              </w:rPr>
            </w:pPr>
            <w:r w:rsidRPr="005D6CEE">
              <w:rPr>
                <w:rFonts w:ascii="Times New Roman" w:hAnsi="Times New Roman"/>
                <w:sz w:val="24"/>
                <w:szCs w:val="24"/>
              </w:rPr>
              <w:t xml:space="preserve">E-mail:  </w:t>
            </w:r>
            <w:hyperlink r:id="rId56"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7" w:history="1">
              <w:r w:rsidRPr="005D6CEE">
                <w:rPr>
                  <w:rStyle w:val="Hyperlink"/>
                  <w:rFonts w:ascii="Times New Roman" w:hAnsi="Times New Roman"/>
                  <w:sz w:val="24"/>
                  <w:szCs w:val="24"/>
                </w:rPr>
                <w:t>npclinicalclearance@uta.edu</w:t>
              </w:r>
            </w:hyperlink>
          </w:p>
        </w:tc>
      </w:tr>
      <w:tr w:rsidR="00961F33" w:rsidTr="00C9089E">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961F33" w:rsidRPr="005D6CEE" w:rsidRDefault="00961F33" w:rsidP="00C9089E">
            <w:pPr>
              <w:rPr>
                <w:rFonts w:ascii="Times New Roman" w:hAnsi="Times New Roman"/>
                <w:sz w:val="24"/>
                <w:szCs w:val="24"/>
              </w:rPr>
            </w:pPr>
            <w:r w:rsidRPr="005D6CEE">
              <w:rPr>
                <w:rFonts w:ascii="Times New Roman" w:hAnsi="Times New Roman"/>
                <w:sz w:val="24"/>
                <w:szCs w:val="24"/>
              </w:rPr>
              <w:t xml:space="preserve">Office # 609-Pickard Hall, (817) 272-2043 </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8"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961F33" w:rsidRDefault="00961F33" w:rsidP="00C9089E">
            <w:pPr>
              <w:rPr>
                <w:rFonts w:ascii="Times New Roman" w:hAnsi="Times New Roman"/>
                <w:b/>
                <w:sz w:val="24"/>
                <w:szCs w:val="24"/>
              </w:rPr>
            </w:pPr>
          </w:p>
        </w:tc>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961F33" w:rsidRPr="005D6CEE" w:rsidRDefault="00961F33" w:rsidP="00C9089E">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961F33" w:rsidRDefault="00961F33" w:rsidP="00C9089E">
            <w:pPr>
              <w:rPr>
                <w:rFonts w:ascii="Times New Roman" w:hAnsi="Times New Roman"/>
                <w:sz w:val="24"/>
                <w:szCs w:val="24"/>
              </w:rPr>
            </w:pPr>
            <w:r w:rsidRPr="005D6CEE">
              <w:rPr>
                <w:rFonts w:ascii="Times New Roman" w:hAnsi="Times New Roman"/>
                <w:sz w:val="24"/>
                <w:szCs w:val="24"/>
              </w:rPr>
              <w:t xml:space="preserve">Email:  </w:t>
            </w:r>
            <w:hyperlink r:id="rId59"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60" w:history="1">
              <w:r w:rsidRPr="00DD4B27">
                <w:rPr>
                  <w:rStyle w:val="Hyperlink"/>
                  <w:rFonts w:ascii="Times New Roman" w:hAnsi="Times New Roman"/>
                  <w:sz w:val="24"/>
                  <w:szCs w:val="24"/>
                </w:rPr>
                <w:t>npadmasst@exchange.uta.edu</w:t>
              </w:r>
            </w:hyperlink>
          </w:p>
          <w:p w:rsidR="00961F33" w:rsidRPr="005D6CEE" w:rsidRDefault="00961F33" w:rsidP="00C9089E">
            <w:pPr>
              <w:rPr>
                <w:rFonts w:ascii="Times New Roman" w:hAnsi="Times New Roman"/>
                <w:sz w:val="24"/>
                <w:szCs w:val="24"/>
              </w:rPr>
            </w:pPr>
          </w:p>
          <w:p w:rsidR="00961F33" w:rsidRPr="005D6CEE" w:rsidRDefault="00961F33" w:rsidP="00C9089E">
            <w:pPr>
              <w:rPr>
                <w:rFonts w:ascii="Times New Roman" w:hAnsi="Times New Roman"/>
                <w:b/>
                <w:sz w:val="24"/>
                <w:szCs w:val="24"/>
              </w:rPr>
            </w:pPr>
          </w:p>
        </w:tc>
      </w:tr>
    </w:tbl>
    <w:p w:rsidR="00961F33" w:rsidRDefault="00961F33" w:rsidP="00961F33">
      <w:pPr>
        <w:rPr>
          <w:rFonts w:ascii="Arial" w:hAnsi="Arial" w:cs="Arial"/>
          <w:b/>
          <w:color w:val="0000FF"/>
        </w:rPr>
      </w:pPr>
    </w:p>
    <w:p w:rsidR="00961F33" w:rsidRPr="0020685B" w:rsidRDefault="00961F33" w:rsidP="00961F3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61F33" w:rsidRPr="005D6CEE" w:rsidRDefault="00961F33" w:rsidP="00961F33">
      <w:pPr>
        <w:rPr>
          <w:rFonts w:ascii="Times New Roman" w:hAnsi="Times New Roman"/>
          <w:color w:val="1F497D"/>
          <w:sz w:val="24"/>
          <w:szCs w:val="24"/>
        </w:rPr>
      </w:pPr>
    </w:p>
    <w:p w:rsidR="00961F33" w:rsidRDefault="00961F33" w:rsidP="00961F33">
      <w:pPr>
        <w:rPr>
          <w:rFonts w:ascii="Times New Roman" w:hAnsi="Times New Roman"/>
          <w:b/>
          <w:sz w:val="24"/>
          <w:szCs w:val="24"/>
        </w:rPr>
      </w:pPr>
    </w:p>
    <w:p w:rsidR="00961F33" w:rsidRDefault="00961F33">
      <w:pPr>
        <w:spacing w:after="200" w:line="276" w:lineRule="auto"/>
        <w:rPr>
          <w:rFonts w:ascii="Times New Roman" w:hAnsi="Times New Roman"/>
          <w:b/>
          <w:sz w:val="24"/>
          <w:szCs w:val="24"/>
        </w:rPr>
      </w:pPr>
      <w:r>
        <w:rPr>
          <w:rFonts w:ascii="Times New Roman" w:hAnsi="Times New Roman"/>
          <w:b/>
          <w:sz w:val="24"/>
          <w:szCs w:val="24"/>
        </w:rPr>
        <w:br w:type="page"/>
      </w:r>
    </w:p>
    <w:p w:rsidR="00A93EA0" w:rsidRPr="00A93EA0" w:rsidRDefault="00A93EA0" w:rsidP="00A93EA0">
      <w:pPr>
        <w:jc w:val="center"/>
        <w:rPr>
          <w:rFonts w:ascii="Times New Roman" w:hAnsi="Times New Roman"/>
          <w:b/>
          <w:sz w:val="24"/>
          <w:szCs w:val="24"/>
        </w:rPr>
      </w:pPr>
      <w:r w:rsidRPr="00A93EA0">
        <w:rPr>
          <w:rFonts w:ascii="Times New Roman" w:hAnsi="Times New Roman"/>
          <w:b/>
          <w:sz w:val="24"/>
          <w:szCs w:val="24"/>
        </w:rPr>
        <w:lastRenderedPageBreak/>
        <w:t>Course Specific Information</w:t>
      </w:r>
    </w:p>
    <w:p w:rsidR="00A93EA0" w:rsidRDefault="00A93EA0" w:rsidP="002B3503">
      <w:pPr>
        <w:rPr>
          <w:rFonts w:ascii="Times New Roman" w:hAnsi="Times New Roman"/>
          <w:b/>
          <w:sz w:val="24"/>
          <w:szCs w:val="24"/>
          <w:u w:val="single"/>
        </w:rPr>
      </w:pPr>
    </w:p>
    <w:p w:rsidR="00A93EA0" w:rsidRPr="00A93EA0" w:rsidRDefault="00A93EA0" w:rsidP="00A93EA0">
      <w:pPr>
        <w:pStyle w:val="Title"/>
        <w:jc w:val="left"/>
        <w:rPr>
          <w:i/>
          <w:u w:val="single"/>
        </w:rPr>
      </w:pPr>
      <w:r w:rsidRPr="00A93EA0">
        <w:rPr>
          <w:u w:val="single"/>
        </w:rPr>
        <w:t xml:space="preserve">Required </w:t>
      </w:r>
      <w:r w:rsidRPr="00A93EA0">
        <w:rPr>
          <w:bCs w:val="0"/>
          <w:u w:val="single"/>
        </w:rPr>
        <w:t>Reading Assignments</w:t>
      </w:r>
    </w:p>
    <w:p w:rsidR="00A93EA0" w:rsidRPr="00A93EA0" w:rsidRDefault="00A93EA0" w:rsidP="00A93EA0">
      <w:pPr>
        <w:tabs>
          <w:tab w:val="center" w:pos="4905"/>
          <w:tab w:val="left" w:pos="6840"/>
          <w:tab w:val="left" w:pos="9360"/>
        </w:tabs>
        <w:spacing w:line="360" w:lineRule="exact"/>
        <w:ind w:right="-450"/>
        <w:jc w:val="center"/>
        <w:rPr>
          <w:rFonts w:ascii="Times New Roman" w:hAnsi="Times New Roman"/>
          <w:b/>
          <w:bCs/>
          <w:sz w:val="24"/>
          <w:szCs w:val="24"/>
        </w:rPr>
      </w:pPr>
    </w:p>
    <w:p w:rsidR="00A93EA0" w:rsidRPr="00A93EA0" w:rsidRDefault="00A93EA0" w:rsidP="00A93EA0">
      <w:pPr>
        <w:rPr>
          <w:rFonts w:ascii="Times New Roman" w:hAnsi="Times New Roman"/>
          <w:sz w:val="24"/>
          <w:szCs w:val="24"/>
        </w:rPr>
      </w:pPr>
      <w:r w:rsidRPr="00A93EA0">
        <w:rPr>
          <w:rFonts w:ascii="Times New Roman" w:hAnsi="Times New Roman"/>
          <w:sz w:val="24"/>
          <w:szCs w:val="24"/>
        </w:rPr>
        <w:t>Required reading assignments will come from Nelson Textbook of Pediatrics and Burns, Brady &amp; Dunn, Starr.  Pediatric Primary Care and correspond with the scheduled lecture.</w:t>
      </w:r>
    </w:p>
    <w:p w:rsidR="00A93EA0" w:rsidRDefault="00A93EA0" w:rsidP="002B3503">
      <w:pPr>
        <w:rPr>
          <w:rFonts w:ascii="Times New Roman" w:hAnsi="Times New Roman"/>
          <w:b/>
          <w:sz w:val="24"/>
          <w:szCs w:val="24"/>
          <w:u w:val="single"/>
        </w:rPr>
      </w:pPr>
    </w:p>
    <w:p w:rsidR="00A93EA0" w:rsidRPr="00A93EA0" w:rsidRDefault="00A93EA0" w:rsidP="00A93EA0">
      <w:pPr>
        <w:rPr>
          <w:rFonts w:ascii="Times New Roman" w:hAnsi="Times New Roman"/>
          <w:b/>
          <w:sz w:val="24"/>
          <w:szCs w:val="24"/>
          <w:u w:val="single"/>
        </w:rPr>
      </w:pPr>
      <w:r w:rsidRPr="00A93EA0">
        <w:rPr>
          <w:rFonts w:ascii="Times New Roman" w:hAnsi="Times New Roman"/>
          <w:b/>
          <w:sz w:val="24"/>
          <w:szCs w:val="24"/>
          <w:u w:val="single"/>
        </w:rPr>
        <w:t>C</w:t>
      </w:r>
      <w:r>
        <w:rPr>
          <w:rFonts w:ascii="Times New Roman" w:hAnsi="Times New Roman"/>
          <w:b/>
          <w:sz w:val="24"/>
          <w:szCs w:val="24"/>
          <w:u w:val="single"/>
        </w:rPr>
        <w:t xml:space="preserve">ommunity Projects </w:t>
      </w:r>
    </w:p>
    <w:p w:rsidR="00A93EA0" w:rsidRPr="00A93EA0" w:rsidRDefault="00A93EA0" w:rsidP="00A93EA0">
      <w:pPr>
        <w:jc w:val="center"/>
        <w:rPr>
          <w:rFonts w:ascii="Times New Roman" w:hAnsi="Times New Roman"/>
          <w:b/>
          <w:sz w:val="24"/>
          <w:szCs w:val="24"/>
        </w:rPr>
      </w:pP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Choose an agency in the community to visit.</w:t>
      </w:r>
    </w:p>
    <w:p w:rsidR="00A93EA0" w:rsidRPr="00A93EA0" w:rsidRDefault="00A93EA0" w:rsidP="00A93EA0">
      <w:pPr>
        <w:numPr>
          <w:ilvl w:val="0"/>
          <w:numId w:val="12"/>
        </w:numPr>
        <w:rPr>
          <w:rFonts w:ascii="Times New Roman" w:hAnsi="Times New Roman"/>
          <w:sz w:val="24"/>
          <w:szCs w:val="24"/>
        </w:rPr>
      </w:pPr>
      <w:r>
        <w:rPr>
          <w:rFonts w:ascii="Times New Roman" w:hAnsi="Times New Roman"/>
          <w:sz w:val="24"/>
          <w:szCs w:val="24"/>
        </w:rPr>
        <w:t>Discuss the purpose/mission</w:t>
      </w:r>
      <w:r w:rsidR="007E1271">
        <w:rPr>
          <w:rFonts w:ascii="Times New Roman" w:hAnsi="Times New Roman"/>
          <w:sz w:val="24"/>
          <w:szCs w:val="24"/>
        </w:rPr>
        <w:t xml:space="preserve"> </w:t>
      </w:r>
      <w:r w:rsidRPr="00A93EA0">
        <w:rPr>
          <w:rFonts w:ascii="Times New Roman" w:hAnsi="Times New Roman"/>
          <w:sz w:val="24"/>
          <w:szCs w:val="24"/>
        </w:rPr>
        <w:t>of the agency.</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Describe services provided.</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How is the nurse practitioner to obtain these services for a client?</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Where are the services performed?</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What type of payment is assessed and how does the client pay for the services?  (</w:t>
      </w:r>
      <w:r w:rsidR="003D1C9C" w:rsidRPr="00A93EA0">
        <w:rPr>
          <w:rFonts w:ascii="Times New Roman" w:hAnsi="Times New Roman"/>
          <w:sz w:val="24"/>
          <w:szCs w:val="24"/>
        </w:rPr>
        <w:t>i.e.</w:t>
      </w:r>
      <w:r w:rsidRPr="00A93EA0">
        <w:rPr>
          <w:rFonts w:ascii="Times New Roman" w:hAnsi="Times New Roman"/>
          <w:sz w:val="24"/>
          <w:szCs w:val="24"/>
        </w:rPr>
        <w:t xml:space="preserve"> free vs. insurance)</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Develop a presentation for class</w:t>
      </w:r>
      <w:r>
        <w:rPr>
          <w:rFonts w:ascii="Times New Roman" w:hAnsi="Times New Roman"/>
          <w:sz w:val="24"/>
          <w:szCs w:val="24"/>
        </w:rPr>
        <w:t xml:space="preserve"> or discussion board. </w:t>
      </w:r>
      <w:r w:rsidRPr="00A93EA0">
        <w:rPr>
          <w:rFonts w:ascii="Times New Roman" w:hAnsi="Times New Roman"/>
          <w:sz w:val="24"/>
          <w:szCs w:val="24"/>
        </w:rPr>
        <w:t>.</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 xml:space="preserve">Develop a </w:t>
      </w:r>
      <w:r w:rsidRPr="00A93EA0">
        <w:rPr>
          <w:rFonts w:ascii="Times New Roman" w:hAnsi="Times New Roman"/>
          <w:b/>
          <w:sz w:val="24"/>
          <w:szCs w:val="24"/>
        </w:rPr>
        <w:t>one page handout</w:t>
      </w:r>
      <w:r w:rsidRPr="00A93EA0">
        <w:rPr>
          <w:rFonts w:ascii="Times New Roman" w:hAnsi="Times New Roman"/>
          <w:sz w:val="24"/>
          <w:szCs w:val="24"/>
        </w:rPr>
        <w:t xml:space="preserve"> for everyone in class to be used as a reference.</w:t>
      </w:r>
    </w:p>
    <w:p w:rsidR="00A93EA0" w:rsidRPr="00A93EA0" w:rsidRDefault="00A93EA0" w:rsidP="00A93EA0">
      <w:pPr>
        <w:rPr>
          <w:rFonts w:ascii="Times New Roman" w:hAnsi="Times New Roman"/>
          <w:sz w:val="24"/>
          <w:szCs w:val="24"/>
        </w:rPr>
      </w:pPr>
    </w:p>
    <w:p w:rsidR="00A93EA0" w:rsidRPr="00A93EA0" w:rsidRDefault="00A93EA0" w:rsidP="00A93EA0">
      <w:pPr>
        <w:ind w:left="360"/>
        <w:rPr>
          <w:rFonts w:ascii="Times New Roman" w:hAnsi="Times New Roman"/>
          <w:sz w:val="24"/>
          <w:szCs w:val="24"/>
        </w:rPr>
      </w:pPr>
      <w:r w:rsidRPr="00A93EA0">
        <w:rPr>
          <w:rFonts w:ascii="Times New Roman" w:hAnsi="Times New Roman"/>
          <w:sz w:val="24"/>
          <w:szCs w:val="24"/>
        </w:rPr>
        <w:t>These are the only guidelines so be creative and thorough.</w:t>
      </w:r>
    </w:p>
    <w:p w:rsidR="00A93EA0" w:rsidRPr="00A93EA0" w:rsidRDefault="00A93EA0" w:rsidP="00A93EA0">
      <w:pPr>
        <w:ind w:left="360"/>
        <w:rPr>
          <w:rFonts w:ascii="Times New Roman" w:hAnsi="Times New Roman"/>
          <w:sz w:val="24"/>
          <w:szCs w:val="24"/>
        </w:rPr>
      </w:pPr>
      <w:r w:rsidRPr="00A93EA0">
        <w:rPr>
          <w:rFonts w:ascii="Times New Roman" w:hAnsi="Times New Roman"/>
          <w:sz w:val="24"/>
          <w:szCs w:val="24"/>
        </w:rPr>
        <w:t>Prepare a 10 to 15 minute Power Point or some other type of formal presentation.</w:t>
      </w:r>
    </w:p>
    <w:p w:rsidR="00A93EA0" w:rsidRPr="00A93EA0" w:rsidRDefault="00A93EA0" w:rsidP="00A93EA0">
      <w:pPr>
        <w:pStyle w:val="Header"/>
        <w:tabs>
          <w:tab w:val="clear" w:pos="4320"/>
          <w:tab w:val="clear" w:pos="8640"/>
        </w:tabs>
      </w:pPr>
    </w:p>
    <w:p w:rsidR="00BF64E1" w:rsidRPr="00BF64E1" w:rsidRDefault="00BF64E1" w:rsidP="00BF64E1">
      <w:pPr>
        <w:spacing w:after="200" w:line="276" w:lineRule="auto"/>
        <w:jc w:val="center"/>
        <w:rPr>
          <w:rFonts w:ascii="Times New Roman" w:hAnsi="Times New Roman"/>
          <w:b/>
          <w:bCs/>
          <w:color w:val="000000"/>
        </w:rPr>
      </w:pPr>
    </w:p>
    <w:p w:rsidR="00BF64E1" w:rsidRDefault="00BF64E1">
      <w:pPr>
        <w:spacing w:after="200" w:line="276" w:lineRule="auto"/>
        <w:rPr>
          <w:b/>
          <w:bCs/>
          <w:color w:val="000000"/>
        </w:rPr>
      </w:pPr>
      <w:r>
        <w:rPr>
          <w:b/>
          <w:bCs/>
          <w:color w:val="000000"/>
        </w:rPr>
        <w:br w:type="page"/>
      </w:r>
    </w:p>
    <w:p w:rsidR="00A93EA0" w:rsidRDefault="00A93EA0" w:rsidP="00A93EA0">
      <w:pPr>
        <w:pStyle w:val="Heading8"/>
        <w:jc w:val="center"/>
        <w:rPr>
          <w:rFonts w:ascii="Times New Roman" w:hAnsi="Times New Roman" w:cs="Times New Roman"/>
          <w:b/>
          <w:sz w:val="24"/>
          <w:szCs w:val="24"/>
        </w:rPr>
      </w:pPr>
      <w:r w:rsidRPr="0006044E">
        <w:rPr>
          <w:rFonts w:ascii="Times New Roman" w:hAnsi="Times New Roman" w:cs="Times New Roman"/>
          <w:b/>
          <w:sz w:val="24"/>
          <w:szCs w:val="24"/>
        </w:rPr>
        <w:lastRenderedPageBreak/>
        <w:t>N5442</w:t>
      </w:r>
      <w:r w:rsidR="0006044E">
        <w:rPr>
          <w:rFonts w:ascii="Times New Roman" w:hAnsi="Times New Roman" w:cs="Times New Roman"/>
          <w:b/>
          <w:sz w:val="24"/>
          <w:szCs w:val="24"/>
        </w:rPr>
        <w:t xml:space="preserve"> </w:t>
      </w:r>
      <w:r w:rsidRPr="0006044E">
        <w:rPr>
          <w:rFonts w:ascii="Times New Roman" w:hAnsi="Times New Roman" w:cs="Times New Roman"/>
          <w:b/>
          <w:sz w:val="24"/>
          <w:szCs w:val="24"/>
        </w:rPr>
        <w:t xml:space="preserve">Primary Care Pediatric </w:t>
      </w:r>
      <w:r w:rsidR="0006044E">
        <w:rPr>
          <w:rFonts w:ascii="Times New Roman" w:hAnsi="Times New Roman" w:cs="Times New Roman"/>
          <w:b/>
          <w:sz w:val="24"/>
          <w:szCs w:val="24"/>
        </w:rPr>
        <w:t>CDMs</w:t>
      </w:r>
    </w:p>
    <w:p w:rsidR="0006044E" w:rsidRPr="0006044E" w:rsidRDefault="0006044E" w:rsidP="0006044E"/>
    <w:p w:rsidR="00A93EA0" w:rsidRPr="0006044E" w:rsidRDefault="00A93EA0" w:rsidP="00A93EA0">
      <w:pPr>
        <w:rPr>
          <w:rFonts w:ascii="Times New Roman" w:hAnsi="Times New Roman"/>
          <w:b/>
          <w:bCs/>
          <w:color w:val="000000"/>
          <w:sz w:val="24"/>
          <w:szCs w:val="24"/>
        </w:rPr>
      </w:pPr>
      <w:bookmarkStart w:id="0" w:name="_Toc17512133"/>
      <w:r w:rsidRPr="0006044E">
        <w:rPr>
          <w:rFonts w:ascii="Times New Roman" w:hAnsi="Times New Roman"/>
          <w:b/>
          <w:bCs/>
          <w:color w:val="000000"/>
          <w:sz w:val="24"/>
          <w:szCs w:val="24"/>
        </w:rPr>
        <w:t>TIPS FOR DEVELOPING YOUR CDM:</w:t>
      </w:r>
      <w:bookmarkEnd w:id="0"/>
    </w:p>
    <w:p w:rsidR="00A93EA0" w:rsidRPr="0006044E" w:rsidRDefault="00A93EA0" w:rsidP="00A93EA0">
      <w:pPr>
        <w:rPr>
          <w:rFonts w:ascii="Times New Roman" w:hAnsi="Times New Roman"/>
          <w:bCs/>
          <w:color w:val="000000"/>
          <w:sz w:val="24"/>
          <w:szCs w:val="24"/>
        </w:rPr>
      </w:pPr>
    </w:p>
    <w:p w:rsidR="00A93EA0" w:rsidRPr="0006044E" w:rsidRDefault="00A93EA0" w:rsidP="00A93EA0">
      <w:pPr>
        <w:ind w:left="540" w:hanging="540"/>
        <w:rPr>
          <w:rFonts w:ascii="Times New Roman" w:hAnsi="Times New Roman"/>
          <w:color w:val="000000"/>
          <w:sz w:val="24"/>
          <w:szCs w:val="24"/>
        </w:rPr>
      </w:pPr>
      <w:bookmarkStart w:id="1" w:name="_Toc17512134"/>
      <w:r w:rsidRPr="0006044E">
        <w:rPr>
          <w:rFonts w:ascii="Times New Roman" w:hAnsi="Times New Roman"/>
          <w:color w:val="000000"/>
          <w:sz w:val="24"/>
          <w:szCs w:val="24"/>
        </w:rPr>
        <w:t>1.</w:t>
      </w:r>
      <w:r w:rsidRPr="0006044E">
        <w:rPr>
          <w:rFonts w:ascii="Times New Roman" w:hAnsi="Times New Roman"/>
          <w:color w:val="000000"/>
          <w:sz w:val="24"/>
          <w:szCs w:val="24"/>
        </w:rPr>
        <w:tab/>
        <w:t xml:space="preserve">If you have a positive complaint, it must be addressed in the physical exam, assessment, and plan. </w:t>
      </w:r>
      <w:bookmarkEnd w:id="1"/>
    </w:p>
    <w:p w:rsidR="00A93EA0" w:rsidRPr="0006044E" w:rsidRDefault="00A93EA0" w:rsidP="00A93EA0">
      <w:pPr>
        <w:ind w:left="540" w:hanging="540"/>
        <w:rPr>
          <w:rFonts w:ascii="Times New Roman" w:hAnsi="Times New Roman"/>
          <w:color w:val="000000"/>
          <w:sz w:val="24"/>
          <w:szCs w:val="24"/>
        </w:rPr>
      </w:pPr>
    </w:p>
    <w:p w:rsidR="00A93EA0" w:rsidRPr="0006044E" w:rsidRDefault="00A93EA0" w:rsidP="00A93EA0">
      <w:pPr>
        <w:ind w:left="540" w:hanging="540"/>
        <w:rPr>
          <w:rFonts w:ascii="Times New Roman" w:hAnsi="Times New Roman"/>
          <w:b/>
          <w:bCs/>
          <w:color w:val="000000"/>
          <w:sz w:val="24"/>
          <w:szCs w:val="24"/>
        </w:rPr>
      </w:pPr>
      <w:bookmarkStart w:id="2" w:name="_Toc17512135"/>
      <w:r w:rsidRPr="0006044E">
        <w:rPr>
          <w:rFonts w:ascii="Times New Roman" w:hAnsi="Times New Roman"/>
          <w:color w:val="000000"/>
          <w:sz w:val="24"/>
          <w:szCs w:val="24"/>
        </w:rPr>
        <w:t>2.</w:t>
      </w:r>
      <w:r w:rsidRPr="0006044E">
        <w:rPr>
          <w:rFonts w:ascii="Times New Roman" w:hAnsi="Times New Roman"/>
          <w:color w:val="000000"/>
          <w:sz w:val="24"/>
          <w:szCs w:val="24"/>
        </w:rPr>
        <w:tab/>
        <w:t>It is not necessary to do a complete review of systems for an interval</w:t>
      </w:r>
      <w:r w:rsidR="0006044E" w:rsidRPr="0006044E">
        <w:rPr>
          <w:rFonts w:ascii="Times New Roman" w:hAnsi="Times New Roman"/>
          <w:color w:val="000000"/>
          <w:sz w:val="24"/>
          <w:szCs w:val="24"/>
        </w:rPr>
        <w:t>/episodic</w:t>
      </w:r>
      <w:r w:rsidRPr="0006044E">
        <w:rPr>
          <w:rFonts w:ascii="Times New Roman" w:hAnsi="Times New Roman"/>
          <w:color w:val="000000"/>
          <w:sz w:val="24"/>
          <w:szCs w:val="24"/>
        </w:rPr>
        <w:t xml:space="preserve"> visit.  You should do an appropriate ROS for the presenting problem, current medications (indicate why patient is taking the medication, i.e., Amoxicillin 250 mg po tid for otitis media, etc.), and status of concurrent health problems.  Pertinent past medical history, family history, and social history should be addressed.  Your history should</w:t>
      </w:r>
      <w:r w:rsidRPr="0006044E">
        <w:rPr>
          <w:rFonts w:ascii="Times New Roman" w:hAnsi="Times New Roman"/>
          <w:b/>
          <w:bCs/>
          <w:color w:val="000000"/>
          <w:sz w:val="24"/>
          <w:szCs w:val="24"/>
        </w:rPr>
        <w:t xml:space="preserve"> </w:t>
      </w:r>
      <w:r w:rsidRPr="0006044E">
        <w:rPr>
          <w:rFonts w:ascii="Times New Roman" w:hAnsi="Times New Roman"/>
          <w:color w:val="000000"/>
          <w:sz w:val="24"/>
          <w:szCs w:val="24"/>
        </w:rPr>
        <w:t>be focused.</w:t>
      </w:r>
      <w:bookmarkEnd w:id="2"/>
    </w:p>
    <w:p w:rsidR="00A93EA0" w:rsidRPr="0006044E" w:rsidRDefault="00A93EA0" w:rsidP="00A93EA0">
      <w:pPr>
        <w:rPr>
          <w:rFonts w:ascii="Times New Roman" w:hAnsi="Times New Roman"/>
          <w:color w:val="000000"/>
          <w:sz w:val="24"/>
          <w:szCs w:val="24"/>
        </w:rPr>
      </w:pPr>
    </w:p>
    <w:p w:rsidR="00A93EA0" w:rsidRPr="0006044E" w:rsidRDefault="00A93EA0" w:rsidP="00A93EA0">
      <w:pPr>
        <w:ind w:left="540" w:hanging="540"/>
        <w:rPr>
          <w:rFonts w:ascii="Times New Roman" w:hAnsi="Times New Roman"/>
          <w:color w:val="000000"/>
          <w:sz w:val="24"/>
          <w:szCs w:val="24"/>
        </w:rPr>
      </w:pPr>
      <w:bookmarkStart w:id="3" w:name="_Toc17512136"/>
      <w:r w:rsidRPr="0006044E">
        <w:rPr>
          <w:rFonts w:ascii="Times New Roman" w:hAnsi="Times New Roman"/>
          <w:color w:val="000000"/>
          <w:sz w:val="24"/>
          <w:szCs w:val="24"/>
        </w:rPr>
        <w:t>3.</w:t>
      </w:r>
      <w:r w:rsidRPr="0006044E">
        <w:rPr>
          <w:rFonts w:ascii="Times New Roman" w:hAnsi="Times New Roman"/>
          <w:color w:val="000000"/>
          <w:sz w:val="24"/>
          <w:szCs w:val="24"/>
        </w:rPr>
        <w:tab/>
        <w:t xml:space="preserve">“Rule out” diagnoses are those diagnoses that are most probable, and must be addressed in the plan (Ex:  What do I need to do to rule this out?)  A differential diagnosis is merely one that you </w:t>
      </w:r>
      <w:r w:rsidR="0006044E" w:rsidRPr="0006044E">
        <w:rPr>
          <w:rFonts w:ascii="Times New Roman" w:hAnsi="Times New Roman"/>
          <w:color w:val="000000"/>
          <w:sz w:val="24"/>
          <w:szCs w:val="24"/>
        </w:rPr>
        <w:t xml:space="preserve">are </w:t>
      </w:r>
      <w:r w:rsidR="007E1271" w:rsidRPr="0006044E">
        <w:rPr>
          <w:rFonts w:ascii="Times New Roman" w:hAnsi="Times New Roman"/>
          <w:color w:val="000000"/>
          <w:sz w:val="24"/>
          <w:szCs w:val="24"/>
        </w:rPr>
        <w:t>considering as</w:t>
      </w:r>
      <w:r w:rsidRPr="0006044E">
        <w:rPr>
          <w:rFonts w:ascii="Times New Roman" w:hAnsi="Times New Roman"/>
          <w:color w:val="000000"/>
          <w:sz w:val="24"/>
          <w:szCs w:val="24"/>
        </w:rPr>
        <w:t xml:space="preserve"> you are </w:t>
      </w:r>
      <w:r w:rsidR="0006044E" w:rsidRPr="0006044E">
        <w:rPr>
          <w:rFonts w:ascii="Times New Roman" w:hAnsi="Times New Roman"/>
          <w:color w:val="000000"/>
          <w:sz w:val="24"/>
          <w:szCs w:val="24"/>
        </w:rPr>
        <w:t xml:space="preserve">looking at the chief complaint or taking the history. </w:t>
      </w:r>
      <w:r w:rsidRPr="0006044E">
        <w:rPr>
          <w:rFonts w:ascii="Times New Roman" w:hAnsi="Times New Roman"/>
          <w:color w:val="000000"/>
          <w:sz w:val="24"/>
          <w:szCs w:val="24"/>
        </w:rPr>
        <w:t xml:space="preserve">  It is not addressed in </w:t>
      </w:r>
      <w:r w:rsidR="007E1271" w:rsidRPr="0006044E">
        <w:rPr>
          <w:rFonts w:ascii="Times New Roman" w:hAnsi="Times New Roman"/>
          <w:color w:val="000000"/>
          <w:sz w:val="24"/>
          <w:szCs w:val="24"/>
        </w:rPr>
        <w:t>the plan</w:t>
      </w:r>
      <w:r w:rsidRPr="0006044E">
        <w:rPr>
          <w:rFonts w:ascii="Times New Roman" w:hAnsi="Times New Roman"/>
          <w:color w:val="000000"/>
          <w:sz w:val="24"/>
          <w:szCs w:val="24"/>
        </w:rPr>
        <w:t xml:space="preserve"> as it is not one of your “most likely”</w:t>
      </w:r>
      <w:bookmarkEnd w:id="3"/>
      <w:r w:rsidR="0006044E" w:rsidRPr="0006044E">
        <w:rPr>
          <w:rFonts w:ascii="Times New Roman" w:hAnsi="Times New Roman"/>
          <w:color w:val="000000"/>
          <w:sz w:val="24"/>
          <w:szCs w:val="24"/>
        </w:rPr>
        <w:t xml:space="preserve"> diagnoses.</w:t>
      </w:r>
    </w:p>
    <w:p w:rsidR="00A93EA0" w:rsidRPr="0006044E" w:rsidRDefault="00A93EA0" w:rsidP="00A93EA0">
      <w:pPr>
        <w:rPr>
          <w:rFonts w:ascii="Times New Roman" w:hAnsi="Times New Roman"/>
          <w:color w:val="000000"/>
          <w:sz w:val="24"/>
          <w:szCs w:val="24"/>
        </w:rPr>
      </w:pPr>
    </w:p>
    <w:p w:rsidR="00A93EA0" w:rsidRPr="007E1271" w:rsidRDefault="00A93EA0" w:rsidP="00BD1701">
      <w:pPr>
        <w:numPr>
          <w:ilvl w:val="0"/>
          <w:numId w:val="13"/>
        </w:numPr>
        <w:tabs>
          <w:tab w:val="clear" w:pos="720"/>
        </w:tabs>
        <w:ind w:left="540" w:hanging="540"/>
        <w:rPr>
          <w:rFonts w:ascii="Times New Roman" w:hAnsi="Times New Roman"/>
          <w:color w:val="000000"/>
          <w:sz w:val="24"/>
          <w:szCs w:val="24"/>
        </w:rPr>
      </w:pPr>
      <w:bookmarkStart w:id="4" w:name="_Toc17512137"/>
      <w:r w:rsidRPr="0006044E">
        <w:rPr>
          <w:rFonts w:ascii="Times New Roman" w:hAnsi="Times New Roman"/>
          <w:color w:val="000000"/>
          <w:sz w:val="24"/>
          <w:szCs w:val="24"/>
        </w:rPr>
        <w:t xml:space="preserve">All sources must be referenced according to </w:t>
      </w:r>
      <w:r w:rsidRPr="0006044E">
        <w:rPr>
          <w:rFonts w:ascii="Times New Roman" w:hAnsi="Times New Roman"/>
          <w:color w:val="000000"/>
          <w:sz w:val="24"/>
          <w:szCs w:val="24"/>
          <w:u w:val="single"/>
        </w:rPr>
        <w:t>APA</w:t>
      </w:r>
      <w:r w:rsidRPr="0006044E">
        <w:rPr>
          <w:rFonts w:ascii="Times New Roman" w:hAnsi="Times New Roman"/>
          <w:color w:val="000000"/>
          <w:sz w:val="24"/>
          <w:szCs w:val="24"/>
        </w:rPr>
        <w:t xml:space="preserve"> format</w:t>
      </w:r>
      <w:bookmarkEnd w:id="4"/>
      <w:r w:rsidRPr="0006044E">
        <w:rPr>
          <w:rFonts w:ascii="Times New Roman" w:hAnsi="Times New Roman"/>
          <w:color w:val="000000"/>
          <w:sz w:val="24"/>
          <w:szCs w:val="24"/>
        </w:rPr>
        <w:t xml:space="preserve">. </w:t>
      </w:r>
      <w:r w:rsidRPr="0006044E">
        <w:rPr>
          <w:rFonts w:ascii="Times New Roman" w:hAnsi="Times New Roman"/>
          <w:b/>
          <w:color w:val="000000"/>
          <w:sz w:val="24"/>
          <w:szCs w:val="24"/>
        </w:rPr>
        <w:t>Check web sites (i.e. AAP, CDC, NHLBI, NIH</w:t>
      </w:r>
      <w:r w:rsidRPr="0006044E">
        <w:rPr>
          <w:rFonts w:ascii="Times New Roman" w:hAnsi="Times New Roman"/>
          <w:b/>
          <w:sz w:val="24"/>
          <w:szCs w:val="24"/>
        </w:rPr>
        <w:t xml:space="preserve">, </w:t>
      </w:r>
      <w:r w:rsidRPr="0006044E">
        <w:rPr>
          <w:rFonts w:ascii="Times New Roman" w:hAnsi="Times New Roman"/>
          <w:b/>
          <w:color w:val="000000"/>
          <w:sz w:val="24"/>
          <w:szCs w:val="24"/>
        </w:rPr>
        <w:t>etc) for the latest guidelines on common diseases in order to practice evidence based primary care.</w:t>
      </w:r>
    </w:p>
    <w:p w:rsidR="00A93EA0" w:rsidRPr="0006044E" w:rsidRDefault="00A93EA0" w:rsidP="00A93EA0">
      <w:pPr>
        <w:ind w:left="720"/>
        <w:rPr>
          <w:rFonts w:ascii="Times New Roman" w:hAnsi="Times New Roman"/>
          <w:color w:val="000000"/>
          <w:sz w:val="24"/>
          <w:szCs w:val="24"/>
        </w:rPr>
      </w:pPr>
    </w:p>
    <w:p w:rsidR="00A93EA0" w:rsidRPr="0006044E" w:rsidRDefault="00A93EA0" w:rsidP="00A93EA0">
      <w:pPr>
        <w:ind w:left="720"/>
        <w:rPr>
          <w:rFonts w:ascii="Times New Roman" w:hAnsi="Times New Roman"/>
          <w:b/>
          <w:color w:val="000000"/>
          <w:sz w:val="24"/>
          <w:szCs w:val="24"/>
        </w:rPr>
      </w:pPr>
      <w:r w:rsidRPr="0006044E">
        <w:rPr>
          <w:rFonts w:ascii="Times New Roman" w:hAnsi="Times New Roman"/>
          <w:b/>
          <w:color w:val="000000"/>
          <w:sz w:val="24"/>
          <w:szCs w:val="24"/>
        </w:rPr>
        <w:t>A Few examples are:</w:t>
      </w:r>
    </w:p>
    <w:p w:rsidR="00A93EA0" w:rsidRPr="0006044E" w:rsidRDefault="00A93EA0" w:rsidP="00A93EA0">
      <w:pPr>
        <w:ind w:left="720"/>
        <w:rPr>
          <w:rFonts w:ascii="Times New Roman" w:hAnsi="Times New Roman"/>
          <w:color w:val="000000"/>
          <w:sz w:val="24"/>
          <w:szCs w:val="24"/>
        </w:rPr>
      </w:pPr>
    </w:p>
    <w:p w:rsidR="00A93EA0" w:rsidRPr="0006044E" w:rsidRDefault="00455E81" w:rsidP="00BD1701">
      <w:pPr>
        <w:tabs>
          <w:tab w:val="left" w:pos="720"/>
        </w:tabs>
        <w:ind w:left="720"/>
        <w:rPr>
          <w:rFonts w:ascii="Times New Roman" w:hAnsi="Times New Roman"/>
          <w:color w:val="000000"/>
          <w:sz w:val="24"/>
          <w:szCs w:val="24"/>
        </w:rPr>
      </w:pPr>
      <w:hyperlink r:id="rId61" w:history="1">
        <w:r w:rsidR="00A93EA0" w:rsidRPr="0006044E">
          <w:rPr>
            <w:rStyle w:val="Hyperlink"/>
            <w:rFonts w:ascii="Times New Roman" w:hAnsi="Times New Roman"/>
            <w:sz w:val="24"/>
            <w:szCs w:val="24"/>
          </w:rPr>
          <w:t>http://www.nhlbi.nih.gov/index.htm</w:t>
        </w:r>
      </w:hyperlink>
    </w:p>
    <w:p w:rsidR="00A93EA0" w:rsidRPr="0006044E" w:rsidRDefault="00455E81" w:rsidP="00BD1701">
      <w:pPr>
        <w:tabs>
          <w:tab w:val="left" w:pos="720"/>
        </w:tabs>
        <w:ind w:left="720"/>
        <w:rPr>
          <w:rFonts w:ascii="Times New Roman" w:hAnsi="Times New Roman"/>
          <w:color w:val="000000"/>
          <w:sz w:val="24"/>
          <w:szCs w:val="24"/>
        </w:rPr>
      </w:pPr>
      <w:hyperlink r:id="rId62" w:history="1">
        <w:r w:rsidR="00A93EA0" w:rsidRPr="0006044E">
          <w:rPr>
            <w:rStyle w:val="Hyperlink"/>
            <w:rFonts w:ascii="Times New Roman" w:hAnsi="Times New Roman"/>
            <w:sz w:val="24"/>
            <w:szCs w:val="24"/>
          </w:rPr>
          <w:t>http://www.aap.org/default.htm</w:t>
        </w:r>
      </w:hyperlink>
    </w:p>
    <w:p w:rsidR="00A93EA0" w:rsidRDefault="00455E81" w:rsidP="00BD1701">
      <w:pPr>
        <w:tabs>
          <w:tab w:val="left" w:pos="720"/>
        </w:tabs>
        <w:ind w:left="720"/>
        <w:rPr>
          <w:rFonts w:ascii="Times New Roman" w:hAnsi="Times New Roman"/>
          <w:color w:val="000000"/>
          <w:sz w:val="24"/>
          <w:szCs w:val="24"/>
        </w:rPr>
      </w:pPr>
      <w:hyperlink r:id="rId63" w:history="1">
        <w:r w:rsidR="0006044E" w:rsidRPr="00C8175C">
          <w:rPr>
            <w:rStyle w:val="Hyperlink"/>
            <w:rFonts w:ascii="Times New Roman" w:hAnsi="Times New Roman"/>
            <w:sz w:val="24"/>
            <w:szCs w:val="24"/>
          </w:rPr>
          <w:t>http://www.cdc.gov/</w:t>
        </w:r>
      </w:hyperlink>
    </w:p>
    <w:p w:rsidR="0006044E" w:rsidRDefault="00455E81" w:rsidP="00BD1701">
      <w:pPr>
        <w:tabs>
          <w:tab w:val="left" w:pos="720"/>
        </w:tabs>
        <w:ind w:left="720"/>
        <w:rPr>
          <w:rFonts w:ascii="Times New Roman" w:hAnsi="Times New Roman"/>
          <w:color w:val="000000"/>
          <w:sz w:val="24"/>
          <w:szCs w:val="24"/>
        </w:rPr>
      </w:pPr>
      <w:hyperlink r:id="rId64" w:history="1">
        <w:r w:rsidR="0006044E" w:rsidRPr="00C8175C">
          <w:rPr>
            <w:rStyle w:val="Hyperlink"/>
            <w:rFonts w:ascii="Times New Roman" w:hAnsi="Times New Roman"/>
            <w:sz w:val="24"/>
            <w:szCs w:val="24"/>
          </w:rPr>
          <w:t>http://www.aafp.org</w:t>
        </w:r>
      </w:hyperlink>
    </w:p>
    <w:p w:rsidR="0006044E" w:rsidRPr="0006044E" w:rsidRDefault="0006044E" w:rsidP="00A93EA0">
      <w:pPr>
        <w:ind w:left="360"/>
        <w:rPr>
          <w:rFonts w:ascii="Times New Roman" w:hAnsi="Times New Roman"/>
          <w:color w:val="000000"/>
          <w:sz w:val="24"/>
          <w:szCs w:val="24"/>
        </w:rPr>
      </w:pPr>
    </w:p>
    <w:p w:rsidR="00A93EA0" w:rsidRPr="0006044E" w:rsidRDefault="00A93EA0" w:rsidP="00A93EA0">
      <w:pPr>
        <w:rPr>
          <w:rFonts w:ascii="Times New Roman" w:hAnsi="Times New Roman"/>
          <w:color w:val="000000"/>
          <w:sz w:val="24"/>
          <w:szCs w:val="24"/>
        </w:rPr>
      </w:pPr>
    </w:p>
    <w:p w:rsidR="00A93EA0" w:rsidRPr="0006044E" w:rsidRDefault="00A93EA0" w:rsidP="00A93EA0">
      <w:pPr>
        <w:ind w:left="540"/>
        <w:rPr>
          <w:rFonts w:ascii="Times New Roman" w:hAnsi="Times New Roman"/>
          <w:color w:val="000000"/>
          <w:sz w:val="24"/>
          <w:szCs w:val="24"/>
        </w:rPr>
      </w:pPr>
      <w:bookmarkStart w:id="5" w:name="_Toc17512139"/>
      <w:r w:rsidRPr="0006044E">
        <w:rPr>
          <w:rFonts w:ascii="Times New Roman" w:hAnsi="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5"/>
      <w:r w:rsidRPr="0006044E">
        <w:rPr>
          <w:rFonts w:ascii="Times New Roman" w:hAnsi="Times New Roman"/>
          <w:color w:val="000000"/>
          <w:sz w:val="24"/>
          <w:szCs w:val="24"/>
        </w:rPr>
        <w:t xml:space="preserve">, and why the patient has been prescribed the particular medication. Reference your plan using national guideline. </w:t>
      </w:r>
    </w:p>
    <w:p w:rsidR="00A93EA0" w:rsidRPr="0006044E" w:rsidRDefault="00A93EA0" w:rsidP="00A93EA0">
      <w:pPr>
        <w:ind w:left="540"/>
        <w:rPr>
          <w:rFonts w:ascii="Times New Roman" w:hAnsi="Times New Roman"/>
          <w:color w:val="000000"/>
          <w:sz w:val="24"/>
          <w:szCs w:val="24"/>
        </w:rPr>
      </w:pPr>
    </w:p>
    <w:p w:rsidR="00A93EA0" w:rsidRPr="0006044E" w:rsidRDefault="00A93EA0" w:rsidP="00A93EA0">
      <w:pPr>
        <w:ind w:left="540"/>
        <w:rPr>
          <w:rFonts w:ascii="Times New Roman" w:hAnsi="Times New Roman"/>
          <w:color w:val="000000"/>
          <w:sz w:val="24"/>
          <w:szCs w:val="24"/>
        </w:rPr>
      </w:pPr>
      <w:r w:rsidRPr="0006044E">
        <w:rPr>
          <w:rFonts w:ascii="Times New Roman" w:hAnsi="Times New Roman"/>
          <w:color w:val="000000"/>
          <w:sz w:val="24"/>
          <w:szCs w:val="24"/>
        </w:rPr>
        <w:t>PLEASE use the following format when preparing your CDM. If a category is not applicable, simply put NA.</w:t>
      </w:r>
    </w:p>
    <w:p w:rsidR="007E1271" w:rsidRDefault="007E1271">
      <w:pPr>
        <w:spacing w:after="200" w:line="276" w:lineRule="auto"/>
        <w:rPr>
          <w:rFonts w:ascii="Times New Roman" w:hAnsi="Times New Roman"/>
          <w:b/>
          <w:bCs/>
          <w:color w:val="000000"/>
          <w:sz w:val="24"/>
          <w:szCs w:val="24"/>
        </w:rPr>
      </w:pPr>
      <w:r>
        <w:rPr>
          <w:rFonts w:ascii="Times New Roman" w:hAnsi="Times New Roman"/>
          <w:b/>
          <w:bCs/>
          <w:color w:val="000000"/>
          <w:sz w:val="24"/>
          <w:szCs w:val="24"/>
        </w:rPr>
        <w:br w:type="page"/>
      </w:r>
    </w:p>
    <w:p w:rsidR="00A93EA0" w:rsidRPr="0006044E" w:rsidRDefault="00A93EA0" w:rsidP="00A93EA0">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hAnsi="Times New Roman"/>
          <w:b/>
          <w:bCs/>
          <w:color w:val="000000"/>
          <w:sz w:val="24"/>
          <w:szCs w:val="24"/>
        </w:rPr>
      </w:pPr>
      <w:r w:rsidRPr="0006044E">
        <w:rPr>
          <w:rFonts w:ascii="Times New Roman" w:hAnsi="Times New Roman"/>
          <w:b/>
          <w:bCs/>
          <w:color w:val="000000"/>
          <w:sz w:val="24"/>
          <w:szCs w:val="24"/>
        </w:rPr>
        <w:lastRenderedPageBreak/>
        <w:t>N5442 Primary Care Pediatrics</w:t>
      </w:r>
    </w:p>
    <w:p w:rsidR="00A93EA0" w:rsidRDefault="00A93EA0" w:rsidP="00A93EA0">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hAnsi="Times New Roman"/>
          <w:b/>
          <w:bCs/>
          <w:color w:val="000000"/>
          <w:sz w:val="24"/>
          <w:szCs w:val="24"/>
        </w:rPr>
      </w:pPr>
      <w:r w:rsidRPr="0006044E">
        <w:rPr>
          <w:rFonts w:ascii="Times New Roman" w:hAnsi="Times New Roman"/>
          <w:b/>
          <w:bCs/>
          <w:color w:val="000000"/>
          <w:sz w:val="24"/>
          <w:szCs w:val="24"/>
        </w:rPr>
        <w:t>CLINICAL DECISION MAKING GUIDE</w:t>
      </w:r>
    </w:p>
    <w:p w:rsidR="00BD1701" w:rsidRPr="0006044E" w:rsidRDefault="00BD1701" w:rsidP="00A93EA0">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hAnsi="Times New Roman"/>
          <w:color w:val="000000"/>
          <w:sz w:val="24"/>
          <w:szCs w:val="24"/>
        </w:rPr>
      </w:pPr>
    </w:p>
    <w:p w:rsidR="00A93EA0" w:rsidRPr="0006044E" w:rsidRDefault="00A93EA0" w:rsidP="007E1271">
      <w:pPr>
        <w:ind w:left="360" w:hanging="360"/>
        <w:rPr>
          <w:rFonts w:ascii="Times New Roman" w:hAnsi="Times New Roman"/>
          <w:color w:val="000000"/>
          <w:sz w:val="24"/>
          <w:szCs w:val="24"/>
          <w:u w:val="single"/>
        </w:rPr>
      </w:pPr>
      <w:r w:rsidRPr="0006044E">
        <w:rPr>
          <w:rFonts w:ascii="Times New Roman" w:hAnsi="Times New Roman"/>
          <w:b/>
          <w:color w:val="000000"/>
          <w:sz w:val="24"/>
          <w:szCs w:val="24"/>
        </w:rPr>
        <w:t>I.</w:t>
      </w:r>
      <w:r w:rsidRPr="0006044E">
        <w:rPr>
          <w:rFonts w:ascii="Times New Roman" w:hAnsi="Times New Roman"/>
          <w:color w:val="000000"/>
          <w:sz w:val="24"/>
          <w:szCs w:val="24"/>
        </w:rPr>
        <w:tab/>
      </w:r>
      <w:r w:rsidRPr="0006044E">
        <w:rPr>
          <w:rFonts w:ascii="Times New Roman" w:hAnsi="Times New Roman"/>
          <w:b/>
          <w:color w:val="000000"/>
          <w:sz w:val="24"/>
          <w:szCs w:val="24"/>
          <w:u w:val="single"/>
        </w:rPr>
        <w:t>SUBJECTIVE DATA</w:t>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A.  Chief complaint</w:t>
      </w:r>
    </w:p>
    <w:p w:rsidR="00A93EA0" w:rsidRPr="0006044E" w:rsidRDefault="007E1271"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Pr>
          <w:rFonts w:ascii="Times New Roman" w:hAnsi="Times New Roman"/>
          <w:color w:val="000000"/>
          <w:sz w:val="24"/>
          <w:szCs w:val="24"/>
        </w:rPr>
        <w:t>B.  History of Present Illness</w:t>
      </w:r>
    </w:p>
    <w:p w:rsidR="00A93EA0" w:rsidRPr="0006044E" w:rsidRDefault="00A93EA0" w:rsidP="00A93EA0">
      <w:pPr>
        <w:pStyle w:val="NormalWeb"/>
      </w:pPr>
      <w:r w:rsidRPr="0006044E">
        <w:t xml:space="preserve">The </w:t>
      </w:r>
      <w:r w:rsidR="0006044E">
        <w:t>History Present I</w:t>
      </w:r>
      <w:r w:rsidRPr="0006044E">
        <w:t xml:space="preserve">llness </w:t>
      </w:r>
      <w:r w:rsidR="0006044E">
        <w:t xml:space="preserve">(HPI) </w:t>
      </w:r>
      <w:r w:rsidRPr="0006044E">
        <w:t>should include all positive historical findings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06044E" w:rsidRDefault="00A93EA0" w:rsidP="00A93EA0">
      <w:pPr>
        <w:pStyle w:val="NormalWeb"/>
      </w:pPr>
      <w:r w:rsidRPr="0006044E">
        <w:t xml:space="preserve">Begin the present illness with "the patient was in good health </w:t>
      </w:r>
      <w:r w:rsidR="003D1C9C" w:rsidRPr="0006044E">
        <w:t xml:space="preserve">until. </w:t>
      </w:r>
      <w:r w:rsidRPr="0006044E">
        <w:t>..." or, if the patient has a chronic illness, with "the patient was in his usual state of health until . . ." Then use the HPI</w:t>
      </w:r>
      <w:r w:rsidR="0006044E">
        <w:t xml:space="preserve"> and seven variables format used</w:t>
      </w:r>
      <w:r w:rsidRPr="0006044E">
        <w:t xml:space="preserve"> in Advanced Assessment Class.</w:t>
      </w:r>
      <w:r w:rsidR="0006044E">
        <w:t xml:space="preserve">  The seven variables include: Timing</w:t>
      </w:r>
      <w:r w:rsidR="002D31E4">
        <w:t xml:space="preserve"> (onset, duration, constant or intermittent)</w:t>
      </w:r>
      <w:r w:rsidR="0006044E">
        <w:t>, Location</w:t>
      </w:r>
      <w:r w:rsidR="002D31E4">
        <w:t xml:space="preserve"> (on the body), Setting (when or where does this happen)</w:t>
      </w:r>
      <w:r w:rsidR="0006044E">
        <w:t>, Quality</w:t>
      </w:r>
      <w:r w:rsidR="002D31E4">
        <w:t xml:space="preserve"> (describe symptom further)</w:t>
      </w:r>
      <w:r w:rsidR="0006044E">
        <w:t>, Quantity/Severity</w:t>
      </w:r>
      <w:r w:rsidR="002D31E4">
        <w:t xml:space="preserve"> (Pain Scale, or how it this interfering with school and usual activities</w:t>
      </w:r>
      <w:r w:rsidR="0006044E">
        <w:t>, Aggravating/Alleviating Factors</w:t>
      </w:r>
      <w:r w:rsidR="002D31E4">
        <w:t xml:space="preserve"> (what makes it better, what makes it worse)</w:t>
      </w:r>
      <w:r w:rsidR="0006044E">
        <w:t>, and Associated Symptoms</w:t>
      </w:r>
      <w:r w:rsidR="002D31E4">
        <w:t xml:space="preserve"> (other symptoms experiences)</w:t>
      </w:r>
      <w:r w:rsidR="0006044E">
        <w:t>.</w:t>
      </w:r>
    </w:p>
    <w:p w:rsidR="00A93EA0" w:rsidRPr="0006044E" w:rsidRDefault="00A93EA0" w:rsidP="00A93EA0">
      <w:pPr>
        <w:pStyle w:val="NormalWeb"/>
        <w:rPr>
          <w:color w:val="000000"/>
          <w:u w:val="single"/>
        </w:rPr>
      </w:pPr>
      <w:r w:rsidRPr="0006044E">
        <w:t xml:space="preserve">Remember physical examinations, laboratory evaluations, assessments, and treatments that occurred before this presentation are now part of the history and should be included now, at the appropriate chronological point in the history. </w:t>
      </w:r>
      <w:r w:rsidRPr="002D31E4">
        <w:rPr>
          <w:i/>
        </w:rPr>
        <w:t>Avoid giving your assessment at this point; this belongs later, in the assessment section.</w:t>
      </w:r>
      <w:r w:rsidRPr="002D31E4">
        <w:rPr>
          <w:i/>
          <w:color w:val="000000"/>
        </w:rPr>
        <w:tab/>
      </w:r>
      <w:r w:rsidRPr="002D31E4">
        <w:rPr>
          <w:i/>
          <w:color w:val="000000"/>
        </w:rPr>
        <w:tab/>
      </w:r>
      <w:r w:rsidRPr="0006044E">
        <w:rPr>
          <w:color w:val="000000"/>
        </w:rPr>
        <w:tab/>
      </w:r>
    </w:p>
    <w:p w:rsidR="00A93EA0"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C.  Current health data is obtained</w:t>
      </w:r>
    </w:p>
    <w:p w:rsidR="007E1271" w:rsidRPr="0006044E" w:rsidRDefault="007E1271"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firstLine="360"/>
        <w:rPr>
          <w:rFonts w:ascii="Times New Roman" w:hAnsi="Times New Roman"/>
          <w:color w:val="000000"/>
          <w:sz w:val="24"/>
          <w:szCs w:val="24"/>
        </w:rPr>
      </w:pP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Current medications</w:t>
      </w: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Allergies</w:t>
      </w: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Last physical examinations</w:t>
      </w: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Immunization status</w:t>
      </w:r>
    </w:p>
    <w:p w:rsidR="00A93EA0"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LMP and type of birth control (if applicable)</w:t>
      </w:r>
    </w:p>
    <w:p w:rsidR="007E1271" w:rsidRPr="007E1271" w:rsidRDefault="007E1271" w:rsidP="007E1271">
      <w:pPr>
        <w:pStyle w:val="ListParagraph"/>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526"/>
        <w:rPr>
          <w:color w:val="000000"/>
        </w:rPr>
      </w:pPr>
    </w:p>
    <w:p w:rsidR="00A93EA0"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D.  Past Medical History</w:t>
      </w:r>
    </w:p>
    <w:p w:rsidR="007E1271" w:rsidRPr="0006044E" w:rsidRDefault="007E1271"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firstLine="360"/>
        <w:rPr>
          <w:rFonts w:ascii="Times New Roman" w:hAnsi="Times New Roman"/>
          <w:color w:val="000000"/>
          <w:sz w:val="24"/>
          <w:szCs w:val="24"/>
        </w:rPr>
      </w:pPr>
    </w:p>
    <w:p w:rsidR="00A93EA0" w:rsidRPr="007E1271" w:rsidRDefault="00A93EA0" w:rsidP="007E1271">
      <w:pPr>
        <w:pStyle w:val="ListParagraph"/>
        <w:numPr>
          <w:ilvl w:val="1"/>
          <w:numId w:val="24"/>
        </w:numPr>
        <w:tabs>
          <w:tab w:val="left" w:pos="810"/>
          <w:tab w:val="left" w:pos="153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Illnesses / trauma</w:t>
      </w:r>
    </w:p>
    <w:p w:rsidR="00A93EA0" w:rsidRPr="007E1271" w:rsidRDefault="00A93EA0" w:rsidP="007E1271">
      <w:pPr>
        <w:pStyle w:val="ListParagraph"/>
        <w:numPr>
          <w:ilvl w:val="1"/>
          <w:numId w:val="24"/>
        </w:numPr>
        <w:tabs>
          <w:tab w:val="left" w:pos="810"/>
          <w:tab w:val="left" w:pos="153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Hospitalizations</w:t>
      </w:r>
    </w:p>
    <w:p w:rsidR="00A93EA0" w:rsidRPr="007E1271" w:rsidRDefault="00A93EA0" w:rsidP="007E1271">
      <w:pPr>
        <w:pStyle w:val="ListParagraph"/>
        <w:numPr>
          <w:ilvl w:val="1"/>
          <w:numId w:val="24"/>
        </w:numPr>
        <w:tabs>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 xml:space="preserve">Birth History </w:t>
      </w:r>
    </w:p>
    <w:p w:rsidR="00A93EA0" w:rsidRPr="007E1271" w:rsidRDefault="00A93EA0" w:rsidP="007E1271">
      <w:pPr>
        <w:pStyle w:val="ListParagraph"/>
        <w:numPr>
          <w:ilvl w:val="1"/>
          <w:numId w:val="24"/>
        </w:numPr>
        <w:tabs>
          <w:tab w:val="left" w:pos="810"/>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 xml:space="preserve">Sexual History </w:t>
      </w:r>
    </w:p>
    <w:p w:rsidR="00A93EA0" w:rsidRDefault="00A93EA0" w:rsidP="007E1271">
      <w:pPr>
        <w:pStyle w:val="ListParagraph"/>
        <w:numPr>
          <w:ilvl w:val="1"/>
          <w:numId w:val="24"/>
        </w:numPr>
        <w:tabs>
          <w:tab w:val="left" w:pos="810"/>
          <w:tab w:val="left" w:pos="153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 xml:space="preserve">Emotional/Psychiatric History </w:t>
      </w:r>
    </w:p>
    <w:p w:rsidR="007E1271" w:rsidRDefault="007E1271">
      <w:pPr>
        <w:spacing w:after="200" w:line="276" w:lineRule="auto"/>
        <w:rPr>
          <w:rFonts w:ascii="Times New Roman" w:eastAsia="Times New Roman" w:hAnsi="Times New Roman"/>
          <w:color w:val="000000"/>
          <w:sz w:val="24"/>
          <w:szCs w:val="24"/>
          <w:lang w:eastAsia="en-US"/>
        </w:rPr>
      </w:pPr>
      <w:r>
        <w:rPr>
          <w:color w:val="000000"/>
        </w:rPr>
        <w:br w:type="page"/>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lastRenderedPageBreak/>
        <w:t>E.  Family History</w:t>
      </w:r>
      <w:r w:rsidR="007E1271">
        <w:rPr>
          <w:rFonts w:ascii="Times New Roman" w:hAnsi="Times New Roman"/>
          <w:color w:val="000000"/>
          <w:sz w:val="24"/>
          <w:szCs w:val="24"/>
        </w:rPr>
        <w:t xml:space="preserve"> </w:t>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F.  Personal/Social History</w:t>
      </w:r>
      <w:r w:rsidR="007E1271">
        <w:rPr>
          <w:rFonts w:ascii="Times New Roman" w:hAnsi="Times New Roman"/>
          <w:color w:val="000000"/>
          <w:sz w:val="24"/>
          <w:szCs w:val="24"/>
        </w:rPr>
        <w:t xml:space="preserve"> </w:t>
      </w:r>
    </w:p>
    <w:p w:rsidR="002D31E4"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 xml:space="preserve">G.  Review of Systems (appropriate to clinical scenario) </w:t>
      </w:r>
    </w:p>
    <w:p w:rsidR="002D31E4" w:rsidRDefault="002D31E4" w:rsidP="00A93EA0">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810"/>
        <w:rPr>
          <w:rFonts w:ascii="Times New Roman" w:hAnsi="Times New Roman"/>
          <w:color w:val="000000"/>
          <w:sz w:val="24"/>
          <w:szCs w:val="24"/>
        </w:rPr>
      </w:pPr>
    </w:p>
    <w:p w:rsidR="002D31E4" w:rsidRPr="0006044E" w:rsidRDefault="002D31E4" w:rsidP="007E1271">
      <w:pPr>
        <w:rPr>
          <w:rFonts w:ascii="Times New Roman" w:hAnsi="Times New Roman"/>
          <w:color w:val="000000"/>
          <w:sz w:val="24"/>
          <w:szCs w:val="24"/>
        </w:rPr>
      </w:pPr>
      <w:bookmarkStart w:id="6" w:name="_Toc17512138"/>
      <w:r w:rsidRPr="0006044E">
        <w:rPr>
          <w:rFonts w:ascii="Times New Roman" w:hAnsi="Times New Roman"/>
          <w:color w:val="000000"/>
          <w:sz w:val="24"/>
          <w:szCs w:val="24"/>
        </w:rPr>
        <w:t>When you are doing your review of systems, the “general” category includes symptoms such as fever, malaise, fatigue, night sweats, and weight change or appetite change.  It does not include any objective information such as “alert”, “oriented”, “good historian”.</w:t>
      </w:r>
      <w:bookmarkEnd w:id="6"/>
      <w:r>
        <w:rPr>
          <w:rFonts w:ascii="Times New Roman" w:hAnsi="Times New Roman"/>
          <w:color w:val="000000"/>
          <w:sz w:val="24"/>
          <w:szCs w:val="24"/>
        </w:rPr>
        <w:t xml:space="preserve"> Please include General, HEENT, Heart, Lungs, and area of chief complaint as a minimum in pediatric patients.</w:t>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rFonts w:ascii="Times New Roman" w:hAnsi="Times New Roman"/>
          <w:color w:val="000000"/>
          <w:sz w:val="24"/>
          <w:szCs w:val="24"/>
        </w:rPr>
      </w:pPr>
    </w:p>
    <w:p w:rsidR="00A93EA0" w:rsidRPr="00A93EA0" w:rsidRDefault="00A93EA0" w:rsidP="007E1271">
      <w:pPr>
        <w:spacing w:line="360" w:lineRule="exact"/>
        <w:ind w:left="360" w:hanging="360"/>
        <w:rPr>
          <w:rFonts w:ascii="Times New Roman" w:hAnsi="Times New Roman"/>
          <w:color w:val="000000"/>
          <w:sz w:val="24"/>
          <w:szCs w:val="24"/>
        </w:rPr>
      </w:pPr>
      <w:r w:rsidRPr="00A93EA0">
        <w:rPr>
          <w:rFonts w:ascii="Times New Roman" w:hAnsi="Times New Roman"/>
          <w:b/>
          <w:color w:val="000000"/>
          <w:sz w:val="24"/>
          <w:szCs w:val="24"/>
        </w:rPr>
        <w:t>II.</w:t>
      </w:r>
      <w:r w:rsidRPr="00A93EA0">
        <w:rPr>
          <w:rFonts w:ascii="Times New Roman" w:hAnsi="Times New Roman"/>
          <w:color w:val="000000"/>
          <w:sz w:val="24"/>
          <w:szCs w:val="24"/>
        </w:rPr>
        <w:tab/>
      </w:r>
      <w:r w:rsidRPr="00A93EA0">
        <w:rPr>
          <w:rFonts w:ascii="Times New Roman" w:hAnsi="Times New Roman"/>
          <w:b/>
          <w:color w:val="000000"/>
          <w:sz w:val="24"/>
          <w:szCs w:val="24"/>
          <w:u w:val="single"/>
        </w:rPr>
        <w:t>OBJECTIVE DATA</w:t>
      </w:r>
      <w:r w:rsidRPr="00A93EA0">
        <w:rPr>
          <w:rFonts w:ascii="Times New Roman" w:hAnsi="Times New Roman"/>
          <w:b/>
          <w:color w:val="000000"/>
          <w:sz w:val="24"/>
          <w:szCs w:val="24"/>
        </w:rPr>
        <w:tab/>
      </w:r>
    </w:p>
    <w:p w:rsidR="00A93EA0" w:rsidRDefault="00A93EA0" w:rsidP="007E1271">
      <w:pPr>
        <w:numPr>
          <w:ilvl w:val="1"/>
          <w:numId w:val="16"/>
        </w:numPr>
        <w:tabs>
          <w:tab w:val="clear" w:pos="2325"/>
          <w:tab w:val="left" w:pos="810"/>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Ex</w:t>
      </w:r>
      <w:r w:rsidR="002D31E4">
        <w:rPr>
          <w:rFonts w:ascii="Times New Roman" w:hAnsi="Times New Roman"/>
          <w:color w:val="000000"/>
          <w:sz w:val="24"/>
          <w:szCs w:val="24"/>
        </w:rPr>
        <w:t>amination of vital signs including weight, height, and head circumference (when appropriate for infants</w:t>
      </w:r>
      <w:r w:rsidR="003D1C9C">
        <w:rPr>
          <w:rFonts w:ascii="Times New Roman" w:hAnsi="Times New Roman"/>
          <w:color w:val="000000"/>
          <w:sz w:val="24"/>
          <w:szCs w:val="24"/>
        </w:rPr>
        <w:t>) the</w:t>
      </w:r>
      <w:r w:rsidR="002D31E4">
        <w:rPr>
          <w:rFonts w:ascii="Times New Roman" w:hAnsi="Times New Roman"/>
          <w:color w:val="000000"/>
          <w:sz w:val="24"/>
          <w:szCs w:val="24"/>
        </w:rPr>
        <w:t xml:space="preserve"> exam of the appropri</w:t>
      </w:r>
      <w:r w:rsidRPr="00A93EA0">
        <w:rPr>
          <w:rFonts w:ascii="Times New Roman" w:hAnsi="Times New Roman"/>
          <w:color w:val="000000"/>
          <w:sz w:val="24"/>
          <w:szCs w:val="24"/>
        </w:rPr>
        <w:t>ate systems, laboratory or diagnostic test (if results are available.)</w:t>
      </w:r>
      <w:r w:rsidR="002D31E4">
        <w:rPr>
          <w:rFonts w:ascii="Times New Roman" w:hAnsi="Times New Roman"/>
          <w:color w:val="000000"/>
          <w:sz w:val="24"/>
          <w:szCs w:val="24"/>
        </w:rPr>
        <w:t xml:space="preserve">  Check growth percentiles on ALL pediatric patients!!!  Compare to a CDC or WHO growth chart for the patient’s age and state whether or not the patient is growing appropriately. </w:t>
      </w:r>
    </w:p>
    <w:p w:rsidR="007E1271" w:rsidRPr="00A93EA0" w:rsidRDefault="007E1271" w:rsidP="007E1271">
      <w:pPr>
        <w:tabs>
          <w:tab w:val="left" w:pos="810"/>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rFonts w:ascii="Times New Roman" w:hAnsi="Times New Roman"/>
          <w:color w:val="000000"/>
          <w:sz w:val="24"/>
          <w:szCs w:val="24"/>
        </w:rPr>
      </w:pPr>
    </w:p>
    <w:p w:rsidR="00A93EA0" w:rsidRPr="00A93EA0" w:rsidRDefault="00A93EA0" w:rsidP="007E1271">
      <w:pPr>
        <w:numPr>
          <w:ilvl w:val="0"/>
          <w:numId w:val="15"/>
        </w:numPr>
        <w:tabs>
          <w:tab w:val="clear" w:pos="3153"/>
        </w:tabs>
        <w:ind w:left="360" w:hanging="360"/>
        <w:rPr>
          <w:rFonts w:ascii="Times New Roman" w:hAnsi="Times New Roman"/>
          <w:b/>
          <w:color w:val="000000"/>
          <w:sz w:val="24"/>
          <w:szCs w:val="24"/>
        </w:rPr>
      </w:pPr>
      <w:r w:rsidRPr="00A93EA0">
        <w:rPr>
          <w:rFonts w:ascii="Times New Roman" w:hAnsi="Times New Roman"/>
          <w:b/>
          <w:color w:val="000000"/>
          <w:sz w:val="24"/>
          <w:szCs w:val="24"/>
          <w:u w:val="single"/>
        </w:rPr>
        <w:t>ASSESSMENT</w:t>
      </w:r>
      <w:r w:rsidR="002C43E0">
        <w:rPr>
          <w:rFonts w:ascii="Times New Roman" w:hAnsi="Times New Roman"/>
          <w:b/>
          <w:color w:val="000000"/>
          <w:sz w:val="24"/>
          <w:szCs w:val="24"/>
          <w:u w:val="single"/>
        </w:rPr>
        <w:t xml:space="preserve"> &amp; Pathophysiology/Rationale</w:t>
      </w:r>
    </w:p>
    <w:p w:rsidR="00A93EA0" w:rsidRPr="00A93EA0" w:rsidRDefault="00A93EA0" w:rsidP="007E1271">
      <w:pPr>
        <w:numPr>
          <w:ilvl w:val="1"/>
          <w:numId w:val="14"/>
        </w:numPr>
        <w:tabs>
          <w:tab w:val="clear" w:pos="1440"/>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 xml:space="preserve">Primary </w:t>
      </w:r>
      <w:r w:rsidR="007E1271" w:rsidRPr="00A93EA0">
        <w:rPr>
          <w:rFonts w:ascii="Times New Roman" w:hAnsi="Times New Roman"/>
          <w:color w:val="000000"/>
          <w:sz w:val="24"/>
          <w:szCs w:val="24"/>
        </w:rPr>
        <w:t>Diagnosis (</w:t>
      </w:r>
      <w:r w:rsidRPr="00A93EA0">
        <w:rPr>
          <w:rFonts w:ascii="Times New Roman" w:hAnsi="Times New Roman"/>
          <w:color w:val="000000"/>
          <w:sz w:val="24"/>
          <w:szCs w:val="24"/>
        </w:rPr>
        <w:t>es) – ICD 9 Codes with pathophysiology that correlates with the patient data for major diagnosis. Include references. This is not to be an “excerpt” from a medical text</w:t>
      </w:r>
      <w:r w:rsidR="002D31E4">
        <w:rPr>
          <w:rFonts w:ascii="Times New Roman" w:hAnsi="Times New Roman"/>
          <w:color w:val="000000"/>
          <w:sz w:val="24"/>
          <w:szCs w:val="24"/>
        </w:rPr>
        <w:t xml:space="preserve"> but must be written in your own words as to not plagiarize.  Include a</w:t>
      </w:r>
      <w:r w:rsidRPr="00A93EA0">
        <w:rPr>
          <w:rFonts w:ascii="Times New Roman" w:hAnsi="Times New Roman"/>
          <w:color w:val="000000"/>
          <w:sz w:val="24"/>
          <w:szCs w:val="24"/>
        </w:rPr>
        <w:t xml:space="preserve"> ration</w:t>
      </w:r>
      <w:r w:rsidR="002D31E4">
        <w:rPr>
          <w:rFonts w:ascii="Times New Roman" w:hAnsi="Times New Roman"/>
          <w:color w:val="000000"/>
          <w:sz w:val="24"/>
          <w:szCs w:val="24"/>
        </w:rPr>
        <w:t>ale for choosing this diagnosis or excluding other diagnoses.</w:t>
      </w:r>
      <w:r w:rsidR="002C43E0">
        <w:rPr>
          <w:rFonts w:ascii="Times New Roman" w:hAnsi="Times New Roman"/>
          <w:color w:val="000000"/>
          <w:sz w:val="24"/>
          <w:szCs w:val="24"/>
        </w:rPr>
        <w:t xml:space="preserve">  Also include pertinent positives. </w:t>
      </w:r>
    </w:p>
    <w:p w:rsidR="00A93EA0" w:rsidRPr="00A93EA0" w:rsidRDefault="00A93EA0" w:rsidP="007E1271">
      <w:pPr>
        <w:numPr>
          <w:ilvl w:val="1"/>
          <w:numId w:val="14"/>
        </w:numPr>
        <w:tabs>
          <w:tab w:val="clear" w:pos="1440"/>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 xml:space="preserve">Differential Diagnosis- ICD-9 Codes </w:t>
      </w:r>
      <w:r w:rsidR="002C43E0">
        <w:rPr>
          <w:rFonts w:ascii="Times New Roman" w:hAnsi="Times New Roman"/>
          <w:color w:val="000000"/>
          <w:sz w:val="24"/>
          <w:szCs w:val="24"/>
        </w:rPr>
        <w:t xml:space="preserve">(optional) </w:t>
      </w:r>
      <w:r w:rsidRPr="00A93EA0">
        <w:rPr>
          <w:rFonts w:ascii="Times New Roman" w:hAnsi="Times New Roman"/>
          <w:color w:val="000000"/>
          <w:sz w:val="24"/>
          <w:szCs w:val="24"/>
        </w:rPr>
        <w:t>with explanation of why you think this is a possible diagnosis based on subjective and/or objective data provided. This is not to be a “laundry” list of ALL diagnosis, only those that fit the data you are given</w:t>
      </w:r>
    </w:p>
    <w:p w:rsidR="00A93EA0" w:rsidRPr="00A93EA0" w:rsidRDefault="00A93EA0" w:rsidP="007E1271">
      <w:pPr>
        <w:numPr>
          <w:ilvl w:val="1"/>
          <w:numId w:val="14"/>
        </w:numPr>
        <w:tabs>
          <w:tab w:val="clear" w:pos="1440"/>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 xml:space="preserve">Rule Out Diagnosis(es) if applicable- ICD 9 codes </w:t>
      </w:r>
      <w:r w:rsidR="002C43E0">
        <w:rPr>
          <w:rFonts w:ascii="Times New Roman" w:hAnsi="Times New Roman"/>
          <w:color w:val="000000"/>
          <w:sz w:val="24"/>
          <w:szCs w:val="24"/>
        </w:rPr>
        <w:t xml:space="preserve">(optional) </w:t>
      </w:r>
      <w:r w:rsidRPr="00A93EA0">
        <w:rPr>
          <w:rFonts w:ascii="Times New Roman" w:hAnsi="Times New Roman"/>
          <w:color w:val="000000"/>
          <w:sz w:val="24"/>
          <w:szCs w:val="24"/>
        </w:rPr>
        <w:t xml:space="preserve">if appropriate with explanation of why you think this is an important diagnosis to rule out.  Again, this is not a “laundry” list of all possible rule outs, only those that fit the scenario you are given.  </w:t>
      </w:r>
    </w:p>
    <w:p w:rsidR="007E1271" w:rsidRPr="00A93EA0" w:rsidRDefault="007E1271" w:rsidP="007E1271">
      <w:pPr>
        <w:tabs>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360"/>
        <w:rPr>
          <w:rFonts w:ascii="Times New Roman" w:hAnsi="Times New Roman"/>
          <w:color w:val="000000"/>
          <w:sz w:val="24"/>
          <w:szCs w:val="24"/>
        </w:rPr>
      </w:pPr>
    </w:p>
    <w:p w:rsidR="00A93EA0" w:rsidRPr="00DB62B5" w:rsidRDefault="00A93EA0" w:rsidP="007E1271">
      <w:pPr>
        <w:pStyle w:val="ListParagraph"/>
        <w:numPr>
          <w:ilvl w:val="0"/>
          <w:numId w:val="15"/>
        </w:numPr>
        <w:tabs>
          <w:tab w:val="clear" w:pos="3153"/>
        </w:tabs>
        <w:spacing w:line="360" w:lineRule="exact"/>
        <w:ind w:left="360" w:hanging="378"/>
      </w:pPr>
      <w:r w:rsidRPr="007E1271">
        <w:rPr>
          <w:b/>
          <w:color w:val="000000"/>
          <w:u w:val="single"/>
        </w:rPr>
        <w:t>PLAN</w:t>
      </w:r>
    </w:p>
    <w:p w:rsidR="00A93EA0" w:rsidRPr="00DB62B5" w:rsidRDefault="00A93EA0" w:rsidP="00DB62B5">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DB62B5">
        <w:t xml:space="preserve">Write a plan of care for the patient described in the case.  </w:t>
      </w:r>
      <w:r w:rsidRPr="00DB62B5">
        <w:rPr>
          <w:b/>
        </w:rPr>
        <w:t xml:space="preserve">Include a detailed, scientific evidence based rationale for each intervention </w:t>
      </w:r>
      <w:r w:rsidR="002C43E0" w:rsidRPr="00DB62B5">
        <w:rPr>
          <w:b/>
        </w:rPr>
        <w:t xml:space="preserve">of </w:t>
      </w:r>
      <w:r w:rsidRPr="00DB62B5">
        <w:rPr>
          <w:b/>
        </w:rPr>
        <w:t>you</w:t>
      </w:r>
      <w:r w:rsidR="002C43E0" w:rsidRPr="00DB62B5">
        <w:rPr>
          <w:b/>
        </w:rPr>
        <w:t>r</w:t>
      </w:r>
      <w:r w:rsidRPr="00DB62B5">
        <w:rPr>
          <w:b/>
        </w:rPr>
        <w:t xml:space="preserve"> plan</w:t>
      </w:r>
      <w:r w:rsidR="002C43E0" w:rsidRPr="00DB62B5">
        <w:rPr>
          <w:b/>
        </w:rPr>
        <w:t xml:space="preserve"> referenced by a national guideline.  </w:t>
      </w:r>
      <w:r w:rsidRPr="00DB62B5">
        <w:t xml:space="preserve">If you plan a new, controversial, or not widely used intervention, provide specific references and a discussion of the literature supporting the use of the intervention. </w:t>
      </w:r>
    </w:p>
    <w:p w:rsidR="002C43E0" w:rsidRPr="00DB62B5" w:rsidRDefault="002C43E0" w:rsidP="00DB62B5">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DB62B5">
        <w:t xml:space="preserve">Discuss the cost effectiveness of your plan including any prescribed medications, therapies, change in formulas or nutrition products, labs tests, </w:t>
      </w:r>
      <w:r w:rsidR="007E1271" w:rsidRPr="00DB62B5">
        <w:t>x-rays</w:t>
      </w:r>
      <w:r w:rsidRPr="00DB62B5">
        <w:t xml:space="preserve">, or other testing.  You may also consider the cost of the office </w:t>
      </w:r>
      <w:r w:rsidR="007E1271" w:rsidRPr="00DB62B5">
        <w:t>visits;</w:t>
      </w:r>
      <w:r w:rsidRPr="00DB62B5">
        <w:t xml:space="preserve"> follow up visits, or hospitalizations. </w:t>
      </w:r>
    </w:p>
    <w:p w:rsidR="002C43E0" w:rsidRPr="00DB62B5" w:rsidRDefault="00A93EA0" w:rsidP="00DB62B5">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360"/>
        <w:rPr>
          <w:color w:val="000000"/>
        </w:rPr>
      </w:pPr>
      <w:r w:rsidRPr="00DB62B5">
        <w:rPr>
          <w:color w:val="000000"/>
        </w:rPr>
        <w:lastRenderedPageBreak/>
        <w:t xml:space="preserve">Diagnostic studies and/or laboratory tests with rationale for each treatment in the management plan and </w:t>
      </w:r>
      <w:r w:rsidRPr="00DB62B5">
        <w:rPr>
          <w:b/>
          <w:color w:val="000000"/>
        </w:rPr>
        <w:t>appropriate references</w:t>
      </w:r>
      <w:r w:rsidRPr="00DB62B5">
        <w:rPr>
          <w:color w:val="000000"/>
        </w:rPr>
        <w:t xml:space="preserve">. </w:t>
      </w:r>
      <w:r w:rsidR="002C43E0" w:rsidRPr="00DB62B5">
        <w:rPr>
          <w:color w:val="000000"/>
        </w:rPr>
        <w:t>(</w:t>
      </w:r>
      <w:r w:rsidRPr="00DB62B5">
        <w:rPr>
          <w:color w:val="000000"/>
        </w:rPr>
        <w:t>The plan should include how you will “rule-out” or “rule-in” your primary diagnosis</w:t>
      </w:r>
      <w:r w:rsidR="002C43E0" w:rsidRPr="00DB62B5">
        <w:rPr>
          <w:color w:val="000000"/>
        </w:rPr>
        <w:t xml:space="preserve">.) </w:t>
      </w:r>
      <w:r w:rsidRPr="00DB62B5">
        <w:rPr>
          <w:color w:val="000000"/>
        </w:rPr>
        <w:t xml:space="preserve"> </w:t>
      </w:r>
    </w:p>
    <w:p w:rsidR="002C43E0" w:rsidRPr="003D1C9C" w:rsidRDefault="00A93EA0" w:rsidP="003D1C9C">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Medical therapeutics/Nursing therapeutics, prescriptions with rational for each treatment and appropriate references</w:t>
      </w:r>
      <w:r w:rsidR="002C43E0" w:rsidRPr="003D1C9C">
        <w:rPr>
          <w:color w:val="000000"/>
        </w:rPr>
        <w:t xml:space="preserve">.  Discuss any medications that may be used (support with the reference form a national guideline).  Then write medications out in a prescription format such as: </w:t>
      </w:r>
      <w:r w:rsidR="007E1271" w:rsidRPr="003D1C9C">
        <w:rPr>
          <w:color w:val="000000"/>
        </w:rPr>
        <w:t xml:space="preserve">  </w:t>
      </w:r>
      <w:r w:rsidR="002C43E0" w:rsidRPr="003D1C9C">
        <w:rPr>
          <w:color w:val="000000"/>
        </w:rPr>
        <w:t>Amoxil 400mg/5</w:t>
      </w:r>
      <w:r w:rsidR="007E1271" w:rsidRPr="003D1C9C">
        <w:rPr>
          <w:color w:val="000000"/>
        </w:rPr>
        <w:t xml:space="preserve">ml Sig: 1 tsp po bid x 10 days </w:t>
      </w:r>
      <w:r w:rsidR="002C43E0" w:rsidRPr="003D1C9C">
        <w:rPr>
          <w:color w:val="000000"/>
        </w:rPr>
        <w:t xml:space="preserve">Disp:  100ml with no refill. </w:t>
      </w:r>
    </w:p>
    <w:p w:rsidR="007E1271" w:rsidRPr="007E1271" w:rsidRDefault="007E1271" w:rsidP="007E1271">
      <w:p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360"/>
        <w:rPr>
          <w:rFonts w:ascii="Times New Roman" w:hAnsi="Times New Roman"/>
          <w:color w:val="000000"/>
          <w:sz w:val="24"/>
          <w:szCs w:val="24"/>
        </w:rPr>
      </w:pPr>
    </w:p>
    <w:p w:rsidR="002C43E0" w:rsidRPr="009315CF" w:rsidRDefault="009315CF" w:rsidP="00230A54">
      <w:pPr>
        <w:numPr>
          <w:ilvl w:val="0"/>
          <w:numId w:val="15"/>
        </w:numPr>
        <w:tabs>
          <w:tab w:val="clear" w:pos="3153"/>
        </w:tabs>
        <w:spacing w:line="360" w:lineRule="exact"/>
        <w:ind w:left="360" w:hanging="360"/>
        <w:rPr>
          <w:rFonts w:ascii="Times New Roman" w:hAnsi="Times New Roman"/>
          <w:b/>
          <w:color w:val="000000"/>
          <w:sz w:val="24"/>
          <w:szCs w:val="24"/>
          <w:u w:val="single"/>
        </w:rPr>
      </w:pPr>
      <w:r>
        <w:rPr>
          <w:rFonts w:ascii="Times New Roman" w:hAnsi="Times New Roman"/>
          <w:b/>
          <w:color w:val="000000"/>
          <w:sz w:val="24"/>
          <w:szCs w:val="24"/>
          <w:u w:val="single"/>
        </w:rPr>
        <w:t>Additional Information</w:t>
      </w:r>
    </w:p>
    <w:p w:rsidR="00A93EA0" w:rsidRPr="003D1C9C" w:rsidRDefault="00A93EA0" w:rsidP="003D1C9C">
      <w:pPr>
        <w:pStyle w:val="ListParagraph"/>
        <w:numPr>
          <w:ilvl w:val="0"/>
          <w:numId w:val="26"/>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 xml:space="preserve">Patient education </w:t>
      </w:r>
      <w:r w:rsidR="002C43E0" w:rsidRPr="003D1C9C">
        <w:rPr>
          <w:color w:val="000000"/>
        </w:rPr>
        <w:t xml:space="preserve">as related to the diagnosis </w:t>
      </w:r>
      <w:r w:rsidRPr="003D1C9C">
        <w:rPr>
          <w:color w:val="000000"/>
        </w:rPr>
        <w:t xml:space="preserve">with references (this includes any teaching for parents or patients) </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Counseling (when appropriate)</w:t>
      </w:r>
    </w:p>
    <w:p w:rsidR="00A93EA0" w:rsidRPr="003D1C9C" w:rsidRDefault="002C43E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Health Promotion/Health M</w:t>
      </w:r>
      <w:r w:rsidR="00A93EA0" w:rsidRPr="003D1C9C">
        <w:rPr>
          <w:color w:val="000000"/>
        </w:rPr>
        <w:t xml:space="preserve">aintenance/Anticipatory Guidance (This is information to keep your patient healthy and safe.  This should be information </w:t>
      </w:r>
      <w:r w:rsidR="00A93EA0" w:rsidRPr="003D1C9C">
        <w:rPr>
          <w:b/>
          <w:color w:val="000000"/>
        </w:rPr>
        <w:t>not related to your diagnosis</w:t>
      </w:r>
      <w:r w:rsidR="00A93EA0" w:rsidRPr="003D1C9C">
        <w:rPr>
          <w:color w:val="000000"/>
        </w:rPr>
        <w:t xml:space="preserve">.  Any teaching regarding the diagnosis goes under patient education.) </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Referral (when appropriate)</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Consults (when appropriate)</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Follow-up appointments</w:t>
      </w:r>
      <w:r w:rsidRPr="003D1C9C">
        <w:rPr>
          <w:color w:val="000000"/>
        </w:rPr>
        <w:tab/>
      </w:r>
    </w:p>
    <w:p w:rsidR="007E1271" w:rsidRDefault="007E1271" w:rsidP="007E1271">
      <w:p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rFonts w:ascii="Times New Roman" w:hAnsi="Times New Roman"/>
          <w:color w:val="000000"/>
          <w:sz w:val="24"/>
          <w:szCs w:val="24"/>
        </w:rPr>
      </w:pPr>
    </w:p>
    <w:p w:rsidR="002C43E0" w:rsidRPr="002C43E0" w:rsidRDefault="002C43E0" w:rsidP="00DB62B5">
      <w:pPr>
        <w:numPr>
          <w:ilvl w:val="0"/>
          <w:numId w:val="15"/>
        </w:numPr>
        <w:tabs>
          <w:tab w:val="clear" w:pos="3153"/>
        </w:tabs>
        <w:ind w:left="360" w:hanging="360"/>
        <w:rPr>
          <w:rFonts w:ascii="Times New Roman" w:hAnsi="Times New Roman"/>
          <w:b/>
          <w:color w:val="000000"/>
          <w:sz w:val="24"/>
          <w:szCs w:val="24"/>
          <w:u w:val="single"/>
        </w:rPr>
      </w:pPr>
      <w:r w:rsidRPr="002C43E0">
        <w:rPr>
          <w:rFonts w:ascii="Times New Roman" w:hAnsi="Times New Roman"/>
          <w:b/>
          <w:color w:val="000000"/>
          <w:sz w:val="24"/>
          <w:szCs w:val="24"/>
          <w:u w:val="single"/>
        </w:rPr>
        <w:t>References</w:t>
      </w:r>
      <w:r>
        <w:rPr>
          <w:rFonts w:ascii="Times New Roman" w:hAnsi="Times New Roman"/>
          <w:b/>
          <w:color w:val="000000"/>
          <w:sz w:val="24"/>
          <w:szCs w:val="24"/>
          <w:u w:val="single"/>
        </w:rPr>
        <w:t xml:space="preserve"> – APA format 6</w:t>
      </w:r>
      <w:r w:rsidRPr="002C43E0">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Edition or most current Edition per UTA</w:t>
      </w: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72"/>
        <w:rPr>
          <w:rFonts w:ascii="Times New Roman" w:hAnsi="Times New Roman"/>
          <w:color w:val="000000"/>
          <w:sz w:val="24"/>
          <w:szCs w:val="24"/>
        </w:rPr>
      </w:pP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72"/>
        <w:rPr>
          <w:rFonts w:ascii="Times New Roman" w:hAnsi="Times New Roman"/>
          <w:color w:val="000000"/>
          <w:sz w:val="24"/>
          <w:szCs w:val="24"/>
        </w:rPr>
      </w:pPr>
      <w:r>
        <w:rPr>
          <w:rFonts w:ascii="Times New Roman" w:hAnsi="Times New Roman"/>
          <w:color w:val="000000"/>
          <w:sz w:val="24"/>
          <w:szCs w:val="24"/>
        </w:rPr>
        <w:t xml:space="preserve">Include the correct hyperlink directly to your article or the front page of the national guideline.  Include all references on your Reference page. </w:t>
      </w: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72"/>
        <w:rPr>
          <w:rFonts w:ascii="Times New Roman" w:hAnsi="Times New Roman"/>
          <w:color w:val="000000"/>
          <w:sz w:val="24"/>
          <w:szCs w:val="24"/>
        </w:rPr>
      </w:pPr>
      <w:r>
        <w:rPr>
          <w:rFonts w:ascii="Times New Roman" w:hAnsi="Times New Roman"/>
          <w:color w:val="000000"/>
          <w:sz w:val="24"/>
          <w:szCs w:val="24"/>
        </w:rPr>
        <w:t xml:space="preserve">Include copies of any educational handouts given to the patient or family. </w:t>
      </w: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C43E0" w:rsidRP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9315CF" w:rsidRDefault="00A93EA0" w:rsidP="009315CF">
      <w:pPr>
        <w:spacing w:line="360" w:lineRule="exact"/>
        <w:jc w:val="center"/>
        <w:rPr>
          <w:rFonts w:ascii="Times New Roman" w:eastAsia="Calibri" w:hAnsi="Times New Roman"/>
          <w:b/>
          <w:bCs/>
          <w:color w:val="000000"/>
          <w:sz w:val="28"/>
          <w:szCs w:val="28"/>
        </w:rPr>
      </w:pPr>
      <w:r>
        <w:rPr>
          <w:rFonts w:ascii="Times New Roman" w:hAnsi="Times New Roman"/>
          <w:color w:val="000000"/>
          <w:sz w:val="24"/>
          <w:szCs w:val="24"/>
        </w:rPr>
        <w:br w:type="page"/>
      </w:r>
      <w:r w:rsidR="009315CF">
        <w:rPr>
          <w:rFonts w:ascii="Times New Roman" w:eastAsia="Calibri" w:hAnsi="Times New Roman"/>
          <w:b/>
          <w:bCs/>
          <w:color w:val="000000"/>
          <w:sz w:val="28"/>
          <w:szCs w:val="28"/>
        </w:rPr>
        <w:lastRenderedPageBreak/>
        <w:t>FORMAL CLINICAL DECISION MAKING (CDM) ASSIGNMENT</w:t>
      </w:r>
    </w:p>
    <w:p w:rsidR="009315CF" w:rsidRDefault="009315CF" w:rsidP="009315CF">
      <w:pPr>
        <w:spacing w:line="360" w:lineRule="exact"/>
        <w:jc w:val="center"/>
        <w:rPr>
          <w:rFonts w:ascii="Times New Roman" w:eastAsia="Calibri" w:hAnsi="Times New Roman"/>
          <w:b/>
          <w:bCs/>
          <w:color w:val="000000"/>
          <w:sz w:val="28"/>
          <w:szCs w:val="28"/>
        </w:rPr>
      </w:pPr>
      <w:bookmarkStart w:id="7" w:name="_Toc17512067"/>
      <w:r>
        <w:rPr>
          <w:rFonts w:ascii="Times New Roman" w:eastAsia="Calibri" w:hAnsi="Times New Roman"/>
          <w:b/>
          <w:bCs/>
          <w:color w:val="000000"/>
          <w:sz w:val="28"/>
          <w:szCs w:val="28"/>
        </w:rPr>
        <w:t>EVALUATION GUIDE/GRADE SHEET</w:t>
      </w:r>
      <w:bookmarkEnd w:id="7"/>
    </w:p>
    <w:p w:rsidR="009315CF" w:rsidRDefault="009315CF" w:rsidP="009315CF">
      <w:pPr>
        <w:spacing w:line="360" w:lineRule="exact"/>
        <w:rPr>
          <w:rFonts w:ascii="Times New Roman" w:eastAsia="Calibri" w:hAnsi="Times New Roman"/>
          <w:b/>
          <w:bCs/>
          <w:color w:val="000000"/>
          <w:sz w:val="28"/>
          <w:szCs w:val="28"/>
        </w:rPr>
      </w:pPr>
    </w:p>
    <w:p w:rsidR="009315CF" w:rsidRDefault="009315CF" w:rsidP="009315CF">
      <w:pPr>
        <w:tabs>
          <w:tab w:val="right" w:pos="9720"/>
        </w:tabs>
        <w:spacing w:line="360" w:lineRule="exact"/>
        <w:rPr>
          <w:rFonts w:ascii="Times New Roman" w:eastAsia="Calibri" w:hAnsi="Times New Roman"/>
          <w:color w:val="000000"/>
          <w:sz w:val="24"/>
          <w:szCs w:val="24"/>
        </w:rPr>
      </w:pPr>
      <w:bookmarkStart w:id="8" w:name="_Toc17512068"/>
      <w:r>
        <w:rPr>
          <w:rFonts w:ascii="Times New Roman" w:eastAsia="Calibri" w:hAnsi="Times New Roman"/>
          <w:color w:val="000000"/>
          <w:sz w:val="24"/>
          <w:szCs w:val="24"/>
        </w:rPr>
        <w:t>Student:___________________________</w:t>
      </w:r>
      <w:r>
        <w:rPr>
          <w:rFonts w:ascii="Times New Roman" w:eastAsia="Calibri" w:hAnsi="Times New Roman"/>
          <w:color w:val="000000"/>
          <w:sz w:val="24"/>
          <w:szCs w:val="24"/>
        </w:rPr>
        <w:tab/>
        <w:t>Date:</w:t>
      </w:r>
      <w:bookmarkEnd w:id="8"/>
      <w:r>
        <w:rPr>
          <w:rFonts w:ascii="Times New Roman" w:eastAsia="Calibri" w:hAnsi="Times New Roman"/>
          <w:color w:val="000000"/>
          <w:sz w:val="24"/>
          <w:szCs w:val="24"/>
        </w:rPr>
        <w:t>____________________</w:t>
      </w:r>
    </w:p>
    <w:p w:rsidR="009315CF" w:rsidRDefault="009315CF" w:rsidP="009315CF">
      <w:pPr>
        <w:tabs>
          <w:tab w:val="right" w:pos="9720"/>
        </w:tabs>
        <w:spacing w:line="360" w:lineRule="exact"/>
        <w:rPr>
          <w:rFonts w:ascii="Times New Roman" w:eastAsia="Calibri" w:hAnsi="Times New Roman"/>
          <w:color w:val="000000"/>
          <w:sz w:val="24"/>
          <w:szCs w:val="24"/>
        </w:rPr>
      </w:pPr>
    </w:p>
    <w:p w:rsidR="009315CF" w:rsidRDefault="009315CF" w:rsidP="009315CF">
      <w:pPr>
        <w:tabs>
          <w:tab w:val="right" w:pos="9720"/>
        </w:tabs>
        <w:spacing w:line="360" w:lineRule="exact"/>
        <w:rPr>
          <w:rFonts w:ascii="Times New Roman" w:eastAsia="Calibri" w:hAnsi="Times New Roman"/>
          <w:color w:val="000000"/>
          <w:sz w:val="24"/>
          <w:szCs w:val="24"/>
        </w:rPr>
      </w:pPr>
      <w:bookmarkStart w:id="9" w:name="_Toc17512069"/>
      <w:r>
        <w:rPr>
          <w:rFonts w:ascii="Times New Roman" w:eastAsia="Calibri" w:hAnsi="Times New Roman"/>
          <w:color w:val="000000"/>
          <w:sz w:val="24"/>
          <w:szCs w:val="24"/>
        </w:rPr>
        <w:t>Faculty:___________________________</w:t>
      </w:r>
      <w:r>
        <w:rPr>
          <w:rFonts w:ascii="Times New Roman" w:eastAsia="Calibri" w:hAnsi="Times New Roman"/>
          <w:color w:val="000000"/>
          <w:sz w:val="24"/>
          <w:szCs w:val="24"/>
        </w:rPr>
        <w:tab/>
        <w:t>Grade:</w:t>
      </w:r>
      <w:bookmarkEnd w:id="9"/>
      <w:r>
        <w:rPr>
          <w:rFonts w:ascii="Times New Roman" w:eastAsia="Calibri" w:hAnsi="Times New Roman"/>
          <w:color w:val="000000"/>
          <w:sz w:val="24"/>
          <w:szCs w:val="24"/>
        </w:rPr>
        <w:t>___________________</w:t>
      </w:r>
    </w:p>
    <w:p w:rsidR="009315CF" w:rsidRDefault="009315CF" w:rsidP="009315CF">
      <w:pPr>
        <w:spacing w:line="360" w:lineRule="exact"/>
        <w:rPr>
          <w:rFonts w:ascii="Times New Roman" w:eastAsia="Calibri" w:hAnsi="Times New Roman"/>
          <w:color w:val="000000"/>
          <w:sz w:val="24"/>
          <w:szCs w:val="24"/>
        </w:rPr>
      </w:pPr>
    </w:p>
    <w:p w:rsidR="009315CF" w:rsidRDefault="009315CF" w:rsidP="009315CF">
      <w:pPr>
        <w:tabs>
          <w:tab w:val="left" w:pos="1440"/>
          <w:tab w:val="left" w:pos="2520"/>
          <w:tab w:val="left" w:pos="2880"/>
        </w:tabs>
        <w:rPr>
          <w:rFonts w:ascii="Times New Roman" w:eastAsia="Calibri" w:hAnsi="Times New Roman"/>
          <w:b/>
          <w:bCs/>
          <w:color w:val="000000"/>
          <w:sz w:val="24"/>
          <w:szCs w:val="24"/>
        </w:rPr>
      </w:pPr>
      <w:bookmarkStart w:id="10" w:name="_Toc17512070"/>
      <w:r>
        <w:rPr>
          <w:rFonts w:ascii="Times New Roman" w:eastAsia="Calibri" w:hAnsi="Times New Roman"/>
          <w:b/>
          <w:bCs/>
          <w:color w:val="000000"/>
          <w:sz w:val="24"/>
          <w:szCs w:val="24"/>
        </w:rPr>
        <w:t>Possible</w:t>
      </w:r>
      <w:r>
        <w:rPr>
          <w:rFonts w:ascii="Times New Roman" w:eastAsia="Calibri" w:hAnsi="Times New Roman"/>
          <w:b/>
          <w:bCs/>
          <w:color w:val="000000"/>
          <w:sz w:val="24"/>
          <w:szCs w:val="24"/>
        </w:rPr>
        <w:tab/>
        <w:t>Actual</w:t>
      </w:r>
      <w:bookmarkEnd w:id="10"/>
      <w:r>
        <w:rPr>
          <w:rFonts w:ascii="Times New Roman" w:eastAsia="Calibri" w:hAnsi="Times New Roman"/>
          <w:b/>
          <w:bCs/>
          <w:color w:val="000000"/>
          <w:sz w:val="24"/>
          <w:szCs w:val="24"/>
        </w:rPr>
        <w:t xml:space="preserve"> </w:t>
      </w:r>
    </w:p>
    <w:p w:rsidR="009315CF" w:rsidRDefault="009315CF" w:rsidP="009315CF">
      <w:pPr>
        <w:tabs>
          <w:tab w:val="left" w:pos="1440"/>
          <w:tab w:val="left" w:pos="2520"/>
          <w:tab w:val="left" w:pos="2880"/>
        </w:tabs>
        <w:rPr>
          <w:rFonts w:ascii="Times New Roman" w:eastAsia="Calibri" w:hAnsi="Times New Roman"/>
          <w:b/>
          <w:bCs/>
          <w:color w:val="000000"/>
          <w:sz w:val="24"/>
          <w:szCs w:val="24"/>
          <w:u w:val="single"/>
        </w:rPr>
      </w:pPr>
      <w:bookmarkStart w:id="11" w:name="_Toc17512071"/>
      <w:r>
        <w:rPr>
          <w:rFonts w:ascii="Times New Roman" w:eastAsia="Calibri" w:hAnsi="Times New Roman"/>
          <w:b/>
          <w:bCs/>
          <w:color w:val="000000"/>
          <w:sz w:val="24"/>
          <w:szCs w:val="24"/>
          <w:u w:val="single"/>
        </w:rPr>
        <w:t>Points</w:t>
      </w:r>
      <w:r>
        <w:rPr>
          <w:rFonts w:ascii="Times New Roman" w:eastAsia="Calibri" w:hAnsi="Times New Roman"/>
          <w:b/>
          <w:bCs/>
          <w:color w:val="000000"/>
          <w:sz w:val="24"/>
          <w:szCs w:val="24"/>
        </w:rPr>
        <w:tab/>
      </w:r>
      <w:r>
        <w:rPr>
          <w:rFonts w:ascii="Times New Roman" w:eastAsia="Calibri" w:hAnsi="Times New Roman"/>
          <w:b/>
          <w:bCs/>
          <w:color w:val="000000"/>
          <w:sz w:val="24"/>
          <w:szCs w:val="24"/>
          <w:u w:val="single"/>
        </w:rPr>
        <w:t>Points</w:t>
      </w:r>
      <w:bookmarkEnd w:id="11"/>
    </w:p>
    <w:p w:rsidR="009315CF" w:rsidRDefault="009315CF" w:rsidP="009315CF">
      <w:pPr>
        <w:tabs>
          <w:tab w:val="left" w:pos="1440"/>
          <w:tab w:val="left" w:pos="2520"/>
          <w:tab w:val="left" w:pos="2880"/>
        </w:tabs>
        <w:rPr>
          <w:rFonts w:ascii="Times New Roman" w:eastAsia="Calibri" w:hAnsi="Times New Roman"/>
          <w:bCs/>
          <w:color w:val="000000"/>
          <w:sz w:val="24"/>
          <w:szCs w:val="24"/>
        </w:rPr>
      </w:pPr>
    </w:p>
    <w:p w:rsidR="009315CF" w:rsidRDefault="009315CF" w:rsidP="009315CF">
      <w:pPr>
        <w:tabs>
          <w:tab w:val="left" w:pos="2520"/>
        </w:tabs>
        <w:spacing w:after="120"/>
        <w:ind w:left="2880" w:hanging="2880"/>
        <w:rPr>
          <w:rFonts w:ascii="Times New Roman" w:eastAsia="Calibri" w:hAnsi="Times New Roman"/>
          <w:sz w:val="24"/>
          <w:szCs w:val="24"/>
        </w:rPr>
      </w:pPr>
      <w:bookmarkStart w:id="12" w:name="_Toc17512072"/>
      <w:r>
        <w:rPr>
          <w:rFonts w:ascii="Times New Roman" w:eastAsia="Calibri" w:hAnsi="Times New Roman"/>
          <w:sz w:val="24"/>
          <w:szCs w:val="24"/>
        </w:rPr>
        <w:t>20                  ______</w:t>
      </w:r>
      <w:r>
        <w:rPr>
          <w:rFonts w:ascii="Times New Roman" w:eastAsia="Calibri" w:hAnsi="Times New Roman"/>
          <w:sz w:val="24"/>
          <w:szCs w:val="24"/>
        </w:rPr>
        <w:tab/>
        <w:t>A.</w:t>
      </w:r>
      <w:r>
        <w:rPr>
          <w:rFonts w:ascii="Times New Roman" w:eastAsia="Calibri" w:hAnsi="Times New Roman"/>
          <w:sz w:val="24"/>
          <w:szCs w:val="24"/>
        </w:rPr>
        <w:tab/>
        <w:t xml:space="preserve">Completed subjective and objective database, as appropriate to scenario. </w:t>
      </w:r>
      <w:bookmarkEnd w:id="12"/>
    </w:p>
    <w:p w:rsidR="009315CF" w:rsidRDefault="009315CF" w:rsidP="009315CF">
      <w:pPr>
        <w:pStyle w:val="ListParagraph"/>
        <w:numPr>
          <w:ilvl w:val="4"/>
          <w:numId w:val="27"/>
        </w:numPr>
        <w:tabs>
          <w:tab w:val="left" w:pos="2520"/>
        </w:tabs>
        <w:rPr>
          <w:rFonts w:eastAsia="Calibri"/>
        </w:rPr>
      </w:pPr>
      <w:r>
        <w:rPr>
          <w:rFonts w:eastAsia="Calibri"/>
        </w:rPr>
        <w:t>7 variables (5 points)</w:t>
      </w:r>
    </w:p>
    <w:p w:rsidR="009315CF" w:rsidRDefault="009315CF" w:rsidP="009315CF">
      <w:pPr>
        <w:pStyle w:val="ListParagraph"/>
        <w:numPr>
          <w:ilvl w:val="5"/>
          <w:numId w:val="27"/>
        </w:numPr>
        <w:tabs>
          <w:tab w:val="left" w:pos="2520"/>
        </w:tabs>
        <w:rPr>
          <w:rFonts w:eastAsia="Calibri"/>
        </w:rPr>
      </w:pPr>
      <w:r>
        <w:rPr>
          <w:rFonts w:eastAsia="Calibri"/>
        </w:rPr>
        <w:t xml:space="preserve">-2 if not put into 7 variables </w:t>
      </w:r>
    </w:p>
    <w:p w:rsidR="009315CF" w:rsidRDefault="009315CF" w:rsidP="009315CF">
      <w:pPr>
        <w:pStyle w:val="ListParagraph"/>
        <w:numPr>
          <w:ilvl w:val="4"/>
          <w:numId w:val="27"/>
        </w:numPr>
        <w:tabs>
          <w:tab w:val="left" w:pos="2520"/>
        </w:tabs>
        <w:rPr>
          <w:rFonts w:eastAsia="Calibri"/>
        </w:rPr>
      </w:pPr>
      <w:r>
        <w:rPr>
          <w:rFonts w:eastAsia="Calibri"/>
        </w:rPr>
        <w:t xml:space="preserve">PMH (2 points), FH (2 points), SH (1 point) </w:t>
      </w:r>
    </w:p>
    <w:p w:rsidR="009315CF" w:rsidRDefault="009315CF" w:rsidP="009315CF">
      <w:pPr>
        <w:pStyle w:val="ListParagraph"/>
        <w:numPr>
          <w:ilvl w:val="4"/>
          <w:numId w:val="27"/>
        </w:numPr>
        <w:tabs>
          <w:tab w:val="left" w:pos="2520"/>
        </w:tabs>
        <w:rPr>
          <w:rFonts w:eastAsia="Calibri"/>
        </w:rPr>
      </w:pPr>
      <w:r>
        <w:rPr>
          <w:rFonts w:eastAsia="Calibri"/>
        </w:rPr>
        <w:t>ROS (3 points)</w:t>
      </w:r>
    </w:p>
    <w:p w:rsidR="009315CF" w:rsidRDefault="009315CF" w:rsidP="009315CF">
      <w:pPr>
        <w:pStyle w:val="ListParagraph"/>
        <w:numPr>
          <w:ilvl w:val="4"/>
          <w:numId w:val="27"/>
        </w:numPr>
        <w:tabs>
          <w:tab w:val="left" w:pos="2520"/>
        </w:tabs>
        <w:rPr>
          <w:rFonts w:eastAsia="Calibri"/>
        </w:rPr>
      </w:pPr>
      <w:r>
        <w:rPr>
          <w:rFonts w:eastAsia="Calibri"/>
        </w:rPr>
        <w:t>Objective (5 points)</w:t>
      </w:r>
    </w:p>
    <w:p w:rsidR="009315CF" w:rsidRDefault="009315CF" w:rsidP="009315CF">
      <w:pPr>
        <w:pStyle w:val="ListParagraph"/>
        <w:numPr>
          <w:ilvl w:val="5"/>
          <w:numId w:val="27"/>
        </w:numPr>
        <w:tabs>
          <w:tab w:val="left" w:pos="2520"/>
        </w:tabs>
        <w:rPr>
          <w:rFonts w:eastAsia="Calibri"/>
        </w:rPr>
      </w:pPr>
      <w:r>
        <w:rPr>
          <w:rFonts w:eastAsia="Calibri"/>
        </w:rPr>
        <w:t>Growth percentiles (1 point out of the 5 points for objective)</w:t>
      </w:r>
    </w:p>
    <w:p w:rsidR="009315CF" w:rsidRDefault="009315CF" w:rsidP="009315CF">
      <w:pPr>
        <w:pStyle w:val="ListParagraph"/>
        <w:numPr>
          <w:ilvl w:val="5"/>
          <w:numId w:val="27"/>
        </w:numPr>
        <w:tabs>
          <w:tab w:val="left" w:pos="2520"/>
        </w:tabs>
        <w:rPr>
          <w:rFonts w:eastAsia="Calibri"/>
        </w:rPr>
      </w:pPr>
      <w:r>
        <w:rPr>
          <w:rFonts w:eastAsia="Calibri"/>
        </w:rPr>
        <w:t xml:space="preserve">BMI (1 point out of the 5 points for objective) </w:t>
      </w:r>
    </w:p>
    <w:p w:rsidR="009315CF" w:rsidRDefault="009315CF" w:rsidP="009315CF">
      <w:pPr>
        <w:pStyle w:val="ListParagraph"/>
        <w:numPr>
          <w:ilvl w:val="4"/>
          <w:numId w:val="27"/>
        </w:numPr>
        <w:tabs>
          <w:tab w:val="left" w:pos="2520"/>
        </w:tabs>
        <w:rPr>
          <w:rFonts w:eastAsia="Calibri"/>
        </w:rPr>
      </w:pPr>
      <w:r>
        <w:rPr>
          <w:rFonts w:eastAsia="Calibri"/>
        </w:rPr>
        <w:t>Additional questions written that would be asked (not provided in scenario) (2 points)</w:t>
      </w:r>
    </w:p>
    <w:p w:rsidR="009315CF" w:rsidRDefault="009315CF" w:rsidP="009315CF">
      <w:pPr>
        <w:tabs>
          <w:tab w:val="left" w:pos="1440"/>
          <w:tab w:val="left" w:pos="2520"/>
          <w:tab w:val="left" w:pos="2880"/>
          <w:tab w:val="left" w:pos="3120"/>
        </w:tabs>
        <w:ind w:left="2880" w:hanging="2880"/>
        <w:rPr>
          <w:rFonts w:ascii="Times New Roman" w:eastAsia="Calibri" w:hAnsi="Times New Roman"/>
          <w:color w:val="000000"/>
          <w:sz w:val="24"/>
          <w:szCs w:val="24"/>
        </w:rPr>
      </w:pPr>
    </w:p>
    <w:p w:rsidR="009315CF" w:rsidRDefault="009315CF" w:rsidP="009315CF">
      <w:pPr>
        <w:tabs>
          <w:tab w:val="left" w:pos="1440"/>
          <w:tab w:val="left" w:pos="2520"/>
          <w:tab w:val="left" w:pos="2880"/>
        </w:tabs>
        <w:spacing w:after="120"/>
        <w:ind w:left="2880" w:hanging="2880"/>
        <w:rPr>
          <w:rFonts w:ascii="Times New Roman" w:eastAsia="Calibri" w:hAnsi="Times New Roman"/>
          <w:sz w:val="24"/>
          <w:szCs w:val="24"/>
        </w:rPr>
      </w:pPr>
      <w:bookmarkStart w:id="13" w:name="_Toc17512073"/>
      <w:r>
        <w:rPr>
          <w:rFonts w:ascii="Times New Roman" w:eastAsia="Calibri" w:hAnsi="Times New Roman"/>
          <w:sz w:val="24"/>
          <w:szCs w:val="24"/>
        </w:rPr>
        <w:t>20</w:t>
      </w:r>
      <w:r>
        <w:rPr>
          <w:rFonts w:ascii="Times New Roman" w:eastAsia="Calibri" w:hAnsi="Times New Roman"/>
          <w:sz w:val="24"/>
          <w:szCs w:val="24"/>
        </w:rPr>
        <w:tab/>
        <w:t>______</w:t>
      </w:r>
      <w:r>
        <w:rPr>
          <w:rFonts w:ascii="Times New Roman" w:eastAsia="Calibri" w:hAnsi="Times New Roman"/>
          <w:sz w:val="24"/>
          <w:szCs w:val="24"/>
        </w:rPr>
        <w:tab/>
        <w:t>B.</w:t>
      </w:r>
      <w:r>
        <w:rPr>
          <w:rFonts w:ascii="Times New Roman" w:eastAsia="Calibri" w:hAnsi="Times New Roman"/>
          <w:sz w:val="24"/>
          <w:szCs w:val="24"/>
        </w:rPr>
        <w:tab/>
        <w:t>Data prioritized, with pertinent positives established. Assessments, rule-out diagnoses, and differential diagnoses stated appropriately</w:t>
      </w:r>
      <w:bookmarkEnd w:id="13"/>
      <w:r>
        <w:rPr>
          <w:rFonts w:ascii="Times New Roman" w:eastAsia="Calibri" w:hAnsi="Times New Roman"/>
          <w:sz w:val="24"/>
          <w:szCs w:val="24"/>
        </w:rPr>
        <w:t xml:space="preserve"> with the </w:t>
      </w:r>
      <w:bookmarkStart w:id="14" w:name="_Toc17512074"/>
      <w:r>
        <w:rPr>
          <w:rFonts w:ascii="Times New Roman" w:eastAsia="Calibri" w:hAnsi="Times New Roman"/>
          <w:sz w:val="24"/>
          <w:szCs w:val="24"/>
        </w:rPr>
        <w:t>ICD-9 or ICD-10 Code(s).</w:t>
      </w:r>
      <w:bookmarkEnd w:id="14"/>
    </w:p>
    <w:p w:rsidR="009315CF" w:rsidRDefault="009315CF" w:rsidP="009315CF">
      <w:pPr>
        <w:pStyle w:val="ListParagraph"/>
        <w:numPr>
          <w:ilvl w:val="0"/>
          <w:numId w:val="28"/>
        </w:numPr>
        <w:tabs>
          <w:tab w:val="left" w:pos="1440"/>
          <w:tab w:val="left" w:pos="2520"/>
          <w:tab w:val="left" w:pos="2880"/>
        </w:tabs>
        <w:spacing w:after="120"/>
        <w:rPr>
          <w:rFonts w:eastAsia="Calibri"/>
        </w:rPr>
      </w:pPr>
      <w:r>
        <w:rPr>
          <w:rFonts w:eastAsia="Calibri"/>
        </w:rPr>
        <w:t>Pertinent positives (2 points)</w:t>
      </w:r>
    </w:p>
    <w:p w:rsidR="009315CF" w:rsidRDefault="009315CF" w:rsidP="009315CF">
      <w:pPr>
        <w:pStyle w:val="ListParagraph"/>
        <w:numPr>
          <w:ilvl w:val="0"/>
          <w:numId w:val="28"/>
        </w:numPr>
        <w:tabs>
          <w:tab w:val="left" w:pos="1440"/>
          <w:tab w:val="left" w:pos="2520"/>
          <w:tab w:val="left" w:pos="2880"/>
        </w:tabs>
        <w:spacing w:after="120"/>
        <w:rPr>
          <w:rFonts w:eastAsia="Calibri"/>
        </w:rPr>
      </w:pPr>
      <w:r>
        <w:rPr>
          <w:rFonts w:eastAsia="Calibri"/>
        </w:rPr>
        <w:t>Diagnosis/diagnoses – include all diagnoses (10 points)</w:t>
      </w:r>
    </w:p>
    <w:p w:rsidR="009315CF" w:rsidRDefault="009315CF" w:rsidP="009315CF">
      <w:pPr>
        <w:pStyle w:val="ListParagraph"/>
        <w:numPr>
          <w:ilvl w:val="0"/>
          <w:numId w:val="28"/>
        </w:numPr>
        <w:tabs>
          <w:tab w:val="left" w:pos="1440"/>
          <w:tab w:val="left" w:pos="2520"/>
          <w:tab w:val="left" w:pos="2880"/>
        </w:tabs>
        <w:spacing w:after="120"/>
        <w:rPr>
          <w:rFonts w:eastAsia="Calibri"/>
        </w:rPr>
      </w:pPr>
      <w:r>
        <w:rPr>
          <w:rFonts w:eastAsia="Calibri"/>
        </w:rPr>
        <w:t>Rule-outs (2 points)</w:t>
      </w:r>
    </w:p>
    <w:p w:rsidR="009315CF" w:rsidRDefault="009315CF" w:rsidP="009315CF">
      <w:pPr>
        <w:pStyle w:val="ListParagraph"/>
        <w:numPr>
          <w:ilvl w:val="0"/>
          <w:numId w:val="28"/>
        </w:numPr>
        <w:tabs>
          <w:tab w:val="left" w:pos="1440"/>
          <w:tab w:val="left" w:pos="2520"/>
          <w:tab w:val="left" w:pos="2880"/>
        </w:tabs>
        <w:spacing w:after="120"/>
        <w:rPr>
          <w:rFonts w:eastAsia="Calibri"/>
        </w:rPr>
      </w:pPr>
      <w:r>
        <w:rPr>
          <w:rFonts w:eastAsia="Calibri"/>
        </w:rPr>
        <w:t>Differentials (3 points)</w:t>
      </w:r>
    </w:p>
    <w:p w:rsidR="009315CF" w:rsidRDefault="009315CF" w:rsidP="009315CF">
      <w:pPr>
        <w:pStyle w:val="ListParagraph"/>
        <w:numPr>
          <w:ilvl w:val="0"/>
          <w:numId w:val="28"/>
        </w:numPr>
        <w:tabs>
          <w:tab w:val="left" w:pos="1440"/>
          <w:tab w:val="left" w:pos="2520"/>
          <w:tab w:val="left" w:pos="2880"/>
        </w:tabs>
        <w:spacing w:after="120"/>
        <w:rPr>
          <w:rFonts w:eastAsia="Calibri"/>
        </w:rPr>
      </w:pPr>
      <w:r>
        <w:rPr>
          <w:rFonts w:eastAsia="Calibri"/>
        </w:rPr>
        <w:t>ICD-9 or ICD-10 codes (3 points)</w:t>
      </w:r>
    </w:p>
    <w:p w:rsidR="009315CF" w:rsidRDefault="009315CF" w:rsidP="009315CF">
      <w:pPr>
        <w:tabs>
          <w:tab w:val="left" w:pos="-1440"/>
          <w:tab w:val="left" w:pos="1440"/>
          <w:tab w:val="left" w:pos="2520"/>
          <w:tab w:val="left" w:pos="2880"/>
          <w:tab w:val="left" w:pos="3120"/>
        </w:tabs>
        <w:ind w:left="2880" w:hanging="2880"/>
        <w:rPr>
          <w:rFonts w:ascii="Times New Roman" w:eastAsia="Calibri" w:hAnsi="Times New Roman"/>
          <w:color w:val="000000"/>
          <w:sz w:val="24"/>
          <w:szCs w:val="24"/>
        </w:rPr>
      </w:pPr>
    </w:p>
    <w:p w:rsidR="009315CF" w:rsidRDefault="009315CF" w:rsidP="009315CF">
      <w:pPr>
        <w:tabs>
          <w:tab w:val="left" w:pos="1440"/>
          <w:tab w:val="left" w:pos="2520"/>
          <w:tab w:val="left" w:pos="2880"/>
        </w:tabs>
        <w:spacing w:after="120"/>
        <w:ind w:left="2880" w:hanging="2880"/>
        <w:rPr>
          <w:rFonts w:ascii="Times New Roman" w:eastAsia="Calibri" w:hAnsi="Times New Roman"/>
          <w:sz w:val="24"/>
          <w:szCs w:val="24"/>
        </w:rPr>
      </w:pPr>
      <w:bookmarkStart w:id="15" w:name="_Toc17512075"/>
      <w:r>
        <w:rPr>
          <w:rFonts w:ascii="Times New Roman" w:eastAsia="Calibri" w:hAnsi="Times New Roman"/>
          <w:sz w:val="24"/>
          <w:szCs w:val="24"/>
        </w:rPr>
        <w:t>20</w:t>
      </w:r>
      <w:r>
        <w:rPr>
          <w:rFonts w:ascii="Times New Roman" w:eastAsia="Calibri" w:hAnsi="Times New Roman"/>
          <w:sz w:val="24"/>
          <w:szCs w:val="24"/>
        </w:rPr>
        <w:tab/>
        <w:t>______</w:t>
      </w:r>
      <w:r>
        <w:rPr>
          <w:rFonts w:ascii="Times New Roman" w:eastAsia="Calibri" w:hAnsi="Times New Roman"/>
          <w:sz w:val="24"/>
          <w:szCs w:val="24"/>
        </w:rPr>
        <w:tab/>
        <w:t>C.</w:t>
      </w:r>
      <w:r>
        <w:rPr>
          <w:rFonts w:ascii="Times New Roman" w:eastAsia="Calibri" w:hAnsi="Times New Roman"/>
          <w:sz w:val="24"/>
          <w:szCs w:val="24"/>
        </w:rPr>
        <w:tab/>
        <w:t>Physiological and pathological (patho) process leading to</w:t>
      </w:r>
      <w:bookmarkStart w:id="16" w:name="_Toc17512076"/>
      <w:bookmarkEnd w:id="15"/>
      <w:r>
        <w:rPr>
          <w:rFonts w:ascii="Times New Roman" w:eastAsia="Calibri" w:hAnsi="Times New Roman"/>
          <w:sz w:val="24"/>
          <w:szCs w:val="24"/>
        </w:rPr>
        <w:t xml:space="preserve"> diagnosis(es) are documented and referenced.</w:t>
      </w:r>
      <w:bookmarkEnd w:id="16"/>
      <w:r>
        <w:rPr>
          <w:rFonts w:ascii="Times New Roman" w:eastAsia="Calibri" w:hAnsi="Times New Roman"/>
          <w:sz w:val="24"/>
          <w:szCs w:val="24"/>
        </w:rPr>
        <w:t xml:space="preserve"> Patho must be completed on EACH main diagnosis.</w:t>
      </w:r>
    </w:p>
    <w:p w:rsidR="009315CF" w:rsidRDefault="009315CF" w:rsidP="009315CF">
      <w:pPr>
        <w:pStyle w:val="ListParagraph"/>
        <w:numPr>
          <w:ilvl w:val="0"/>
          <w:numId w:val="29"/>
        </w:numPr>
        <w:tabs>
          <w:tab w:val="left" w:pos="1440"/>
          <w:tab w:val="left" w:pos="2520"/>
          <w:tab w:val="left" w:pos="2880"/>
        </w:tabs>
        <w:spacing w:after="120"/>
        <w:rPr>
          <w:rFonts w:eastAsia="Calibri"/>
          <w:b/>
        </w:rPr>
      </w:pPr>
      <w:r>
        <w:rPr>
          <w:rFonts w:eastAsia="Calibri"/>
        </w:rPr>
        <w:t>Includes judgment and references (10 points)</w:t>
      </w:r>
    </w:p>
    <w:p w:rsidR="009315CF" w:rsidRDefault="009315CF" w:rsidP="009315CF">
      <w:pPr>
        <w:pStyle w:val="ListParagraph"/>
        <w:numPr>
          <w:ilvl w:val="0"/>
          <w:numId w:val="29"/>
        </w:numPr>
        <w:tabs>
          <w:tab w:val="left" w:pos="1440"/>
          <w:tab w:val="left" w:pos="2520"/>
          <w:tab w:val="left" w:pos="2880"/>
        </w:tabs>
        <w:spacing w:after="120"/>
        <w:rPr>
          <w:rFonts w:eastAsia="Calibri"/>
          <w:b/>
        </w:rPr>
      </w:pPr>
      <w:r>
        <w:rPr>
          <w:rFonts w:eastAsia="Calibri"/>
        </w:rPr>
        <w:t>Must relate to patient (10 points)</w:t>
      </w:r>
    </w:p>
    <w:p w:rsidR="009315CF" w:rsidRDefault="009315CF" w:rsidP="009315CF">
      <w:pPr>
        <w:tabs>
          <w:tab w:val="left" w:pos="-1440"/>
          <w:tab w:val="left" w:pos="1440"/>
          <w:tab w:val="left" w:pos="2520"/>
          <w:tab w:val="left" w:pos="2880"/>
        </w:tabs>
        <w:ind w:left="2880" w:hanging="2880"/>
        <w:rPr>
          <w:rFonts w:ascii="Times New Roman" w:eastAsia="Calibri" w:hAnsi="Times New Roman"/>
          <w:color w:val="000000"/>
          <w:sz w:val="24"/>
          <w:szCs w:val="24"/>
        </w:rPr>
      </w:pPr>
    </w:p>
    <w:p w:rsidR="009315CF" w:rsidRDefault="009315CF" w:rsidP="009315CF">
      <w:pPr>
        <w:tabs>
          <w:tab w:val="left" w:pos="-1440"/>
          <w:tab w:val="left" w:pos="1440"/>
          <w:tab w:val="left" w:pos="2520"/>
          <w:tab w:val="left" w:pos="2880"/>
        </w:tabs>
        <w:ind w:left="2880" w:hanging="2880"/>
        <w:rPr>
          <w:rFonts w:ascii="Times New Roman" w:eastAsia="Calibri" w:hAnsi="Times New Roman"/>
          <w:color w:val="000000"/>
          <w:sz w:val="24"/>
          <w:szCs w:val="24"/>
        </w:rPr>
      </w:pPr>
      <w:bookmarkStart w:id="17" w:name="_Toc17512077"/>
      <w:r>
        <w:rPr>
          <w:rFonts w:ascii="Times New Roman" w:eastAsia="Calibri" w:hAnsi="Times New Roman"/>
          <w:color w:val="000000"/>
          <w:sz w:val="24"/>
          <w:szCs w:val="24"/>
        </w:rPr>
        <w:t>20</w:t>
      </w:r>
      <w:r>
        <w:rPr>
          <w:rFonts w:ascii="Times New Roman" w:eastAsia="Calibri" w:hAnsi="Times New Roman"/>
          <w:color w:val="000000"/>
          <w:sz w:val="24"/>
          <w:szCs w:val="24"/>
        </w:rPr>
        <w:tab/>
        <w:t>______</w:t>
      </w:r>
      <w:r>
        <w:rPr>
          <w:rFonts w:ascii="Times New Roman" w:eastAsia="Calibri" w:hAnsi="Times New Roman"/>
          <w:color w:val="000000"/>
          <w:sz w:val="24"/>
          <w:szCs w:val="24"/>
        </w:rPr>
        <w:tab/>
        <w:t>D.</w:t>
      </w:r>
      <w:r>
        <w:rPr>
          <w:rFonts w:ascii="Times New Roman" w:eastAsia="Calibri" w:hAnsi="Times New Roman"/>
          <w:color w:val="000000"/>
          <w:sz w:val="24"/>
          <w:szCs w:val="24"/>
        </w:rPr>
        <w:tab/>
        <w:t xml:space="preserve">Plan is sound, logical, </w:t>
      </w:r>
      <w:r>
        <w:rPr>
          <w:rFonts w:ascii="Times New Roman" w:eastAsia="Calibri" w:hAnsi="Times New Roman"/>
          <w:color w:val="000000"/>
          <w:sz w:val="24"/>
          <w:szCs w:val="24"/>
          <w:u w:val="single"/>
        </w:rPr>
        <w:t>cost-effective</w:t>
      </w:r>
      <w:r>
        <w:rPr>
          <w:rFonts w:ascii="Times New Roman" w:eastAsia="Calibri" w:hAnsi="Times New Roman"/>
          <w:color w:val="000000"/>
          <w:sz w:val="24"/>
          <w:szCs w:val="24"/>
        </w:rPr>
        <w:t xml:space="preserve"> and includes</w:t>
      </w:r>
      <w:bookmarkEnd w:id="17"/>
      <w:r>
        <w:rPr>
          <w:rFonts w:ascii="Times New Roman" w:eastAsia="Calibri" w:hAnsi="Times New Roman"/>
          <w:color w:val="000000"/>
          <w:sz w:val="24"/>
          <w:szCs w:val="24"/>
        </w:rPr>
        <w:t xml:space="preserve"> </w:t>
      </w:r>
      <w:bookmarkStart w:id="18" w:name="_Toc17512078"/>
      <w:r>
        <w:rPr>
          <w:rFonts w:ascii="Times New Roman" w:eastAsia="Calibri" w:hAnsi="Times New Roman"/>
          <w:color w:val="000000"/>
          <w:sz w:val="24"/>
          <w:szCs w:val="24"/>
        </w:rPr>
        <w:t xml:space="preserve">both medical and nursing management and is referenced. Should put initial tests that are indicated – order these tests first and if additional tests are required, briefly discuss what might be needed at a later time or </w:t>
      </w:r>
      <w:r>
        <w:rPr>
          <w:rFonts w:ascii="Times New Roman" w:eastAsia="Calibri" w:hAnsi="Times New Roman"/>
          <w:color w:val="000000"/>
          <w:sz w:val="24"/>
          <w:szCs w:val="24"/>
        </w:rPr>
        <w:lastRenderedPageBreak/>
        <w:t>visit. Should include a section entitled Health Promotion/Health Maintenance.</w:t>
      </w:r>
      <w:bookmarkEnd w:id="18"/>
    </w:p>
    <w:p w:rsidR="009315CF" w:rsidRDefault="009315CF" w:rsidP="009315CF">
      <w:pPr>
        <w:tabs>
          <w:tab w:val="left" w:pos="-1440"/>
          <w:tab w:val="left" w:pos="1440"/>
          <w:tab w:val="left" w:pos="2520"/>
          <w:tab w:val="left" w:pos="2880"/>
        </w:tabs>
        <w:ind w:left="2880" w:hanging="2880"/>
        <w:rPr>
          <w:rFonts w:ascii="Times New Roman" w:eastAsia="Calibri" w:hAnsi="Times New Roman"/>
          <w:color w:val="000000"/>
          <w:sz w:val="24"/>
          <w:szCs w:val="24"/>
        </w:rPr>
      </w:pPr>
      <w:r>
        <w:rPr>
          <w:rFonts w:ascii="Times New Roman" w:eastAsia="Calibri" w:hAnsi="Times New Roman"/>
          <w:color w:val="000000"/>
          <w:sz w:val="24"/>
          <w:szCs w:val="24"/>
        </w:rPr>
        <w:tab/>
      </w:r>
    </w:p>
    <w:p w:rsidR="009315CF" w:rsidRDefault="009315CF" w:rsidP="009315CF">
      <w:pPr>
        <w:pStyle w:val="ListParagraph"/>
        <w:numPr>
          <w:ilvl w:val="0"/>
          <w:numId w:val="30"/>
        </w:numPr>
        <w:tabs>
          <w:tab w:val="left" w:pos="-1440"/>
          <w:tab w:val="left" w:pos="1440"/>
          <w:tab w:val="left" w:pos="2520"/>
          <w:tab w:val="left" w:pos="2880"/>
        </w:tabs>
        <w:rPr>
          <w:rFonts w:eastAsia="Calibri"/>
          <w:color w:val="000000"/>
        </w:rPr>
      </w:pPr>
      <w:r>
        <w:rPr>
          <w:rFonts w:eastAsia="Calibri"/>
          <w:color w:val="000000"/>
        </w:rPr>
        <w:t>Plan (12 points)</w:t>
      </w:r>
    </w:p>
    <w:p w:rsidR="009315CF" w:rsidRDefault="009315CF" w:rsidP="009315CF">
      <w:pPr>
        <w:pStyle w:val="ListParagraph"/>
        <w:numPr>
          <w:ilvl w:val="0"/>
          <w:numId w:val="30"/>
        </w:numPr>
        <w:tabs>
          <w:tab w:val="left" w:pos="-1440"/>
          <w:tab w:val="left" w:pos="1440"/>
          <w:tab w:val="left" w:pos="2520"/>
          <w:tab w:val="left" w:pos="2880"/>
        </w:tabs>
        <w:rPr>
          <w:rFonts w:eastAsia="Calibri"/>
          <w:color w:val="000000"/>
        </w:rPr>
      </w:pPr>
      <w:r>
        <w:rPr>
          <w:rFonts w:eastAsia="Calibri"/>
          <w:color w:val="000000"/>
        </w:rPr>
        <w:t>Cost effectiveness (4 points)</w:t>
      </w:r>
    </w:p>
    <w:p w:rsidR="009315CF" w:rsidRDefault="009315CF" w:rsidP="009315CF">
      <w:pPr>
        <w:pStyle w:val="ListParagraph"/>
        <w:numPr>
          <w:ilvl w:val="0"/>
          <w:numId w:val="30"/>
        </w:numPr>
        <w:tabs>
          <w:tab w:val="left" w:pos="-1440"/>
          <w:tab w:val="left" w:pos="1440"/>
          <w:tab w:val="left" w:pos="2520"/>
          <w:tab w:val="left" w:pos="2880"/>
        </w:tabs>
        <w:rPr>
          <w:rFonts w:eastAsia="Calibri"/>
          <w:color w:val="000000"/>
        </w:rPr>
      </w:pPr>
      <w:r>
        <w:rPr>
          <w:rFonts w:eastAsia="Calibri"/>
          <w:color w:val="000000"/>
        </w:rPr>
        <w:t>Health Promotion/Health Maintenance (4 points)</w:t>
      </w:r>
    </w:p>
    <w:p w:rsidR="009315CF" w:rsidRDefault="009315CF" w:rsidP="009315CF">
      <w:pPr>
        <w:tabs>
          <w:tab w:val="left" w:pos="-1440"/>
          <w:tab w:val="left" w:pos="1440"/>
          <w:tab w:val="left" w:pos="2520"/>
          <w:tab w:val="left" w:pos="2880"/>
        </w:tabs>
        <w:ind w:left="2880" w:hanging="2880"/>
        <w:rPr>
          <w:rFonts w:ascii="Times New Roman" w:eastAsia="Calibri" w:hAnsi="Times New Roman"/>
          <w:color w:val="000000"/>
          <w:sz w:val="24"/>
          <w:szCs w:val="24"/>
        </w:rPr>
      </w:pPr>
    </w:p>
    <w:p w:rsidR="009315CF" w:rsidRDefault="009315CF" w:rsidP="009315CF">
      <w:pPr>
        <w:tabs>
          <w:tab w:val="left" w:pos="-1440"/>
          <w:tab w:val="left" w:pos="1440"/>
          <w:tab w:val="left" w:pos="2520"/>
          <w:tab w:val="left" w:pos="2880"/>
        </w:tabs>
        <w:ind w:left="2880" w:hanging="2880"/>
        <w:rPr>
          <w:rFonts w:ascii="Times New Roman" w:eastAsia="Calibri" w:hAnsi="Times New Roman"/>
          <w:color w:val="000000"/>
          <w:sz w:val="24"/>
          <w:szCs w:val="24"/>
        </w:rPr>
      </w:pPr>
      <w:bookmarkStart w:id="19" w:name="_Toc17512079"/>
      <w:r>
        <w:rPr>
          <w:rFonts w:ascii="Times New Roman" w:eastAsia="Calibri" w:hAnsi="Times New Roman"/>
          <w:color w:val="000000"/>
          <w:sz w:val="24"/>
          <w:szCs w:val="24"/>
        </w:rPr>
        <w:t>20</w:t>
      </w:r>
      <w:r>
        <w:rPr>
          <w:rFonts w:ascii="Times New Roman" w:eastAsia="Calibri" w:hAnsi="Times New Roman"/>
          <w:color w:val="000000"/>
          <w:sz w:val="24"/>
          <w:szCs w:val="24"/>
        </w:rPr>
        <w:tab/>
        <w:t>______</w:t>
      </w:r>
      <w:r>
        <w:rPr>
          <w:rFonts w:ascii="Times New Roman" w:eastAsia="Calibri" w:hAnsi="Times New Roman"/>
          <w:color w:val="000000"/>
          <w:sz w:val="24"/>
          <w:szCs w:val="24"/>
        </w:rPr>
        <w:tab/>
        <w:t>E.</w:t>
      </w:r>
      <w:r>
        <w:rPr>
          <w:rFonts w:ascii="Times New Roman" w:eastAsia="Calibri" w:hAnsi="Times New Roman"/>
          <w:color w:val="000000"/>
          <w:sz w:val="24"/>
          <w:szCs w:val="24"/>
        </w:rPr>
        <w:tab/>
        <w:t xml:space="preserve">Rationale and </w:t>
      </w:r>
      <w:r>
        <w:rPr>
          <w:rFonts w:ascii="Times New Roman" w:eastAsia="Calibri" w:hAnsi="Times New Roman"/>
          <w:b/>
          <w:color w:val="000000"/>
          <w:sz w:val="24"/>
          <w:szCs w:val="24"/>
        </w:rPr>
        <w:t>references are provided for each</w:t>
      </w:r>
      <w:bookmarkEnd w:id="19"/>
      <w:r>
        <w:rPr>
          <w:rFonts w:ascii="Times New Roman" w:eastAsia="Calibri" w:hAnsi="Times New Roman"/>
          <w:b/>
          <w:color w:val="000000"/>
          <w:sz w:val="24"/>
          <w:szCs w:val="24"/>
        </w:rPr>
        <w:t xml:space="preserve"> </w:t>
      </w:r>
      <w:bookmarkStart w:id="20" w:name="_Toc17512080"/>
      <w:r>
        <w:rPr>
          <w:rFonts w:ascii="Times New Roman" w:eastAsia="Calibri" w:hAnsi="Times New Roman"/>
          <w:b/>
          <w:color w:val="000000"/>
          <w:sz w:val="24"/>
          <w:szCs w:val="24"/>
        </w:rPr>
        <w:t>step in the management plan</w:t>
      </w:r>
      <w:r>
        <w:rPr>
          <w:rFonts w:ascii="Times New Roman" w:eastAsia="Calibri" w:hAnsi="Times New Roman"/>
          <w:color w:val="000000"/>
          <w:sz w:val="24"/>
          <w:szCs w:val="24"/>
        </w:rPr>
        <w:t>.</w:t>
      </w:r>
      <w:bookmarkEnd w:id="20"/>
      <w:r>
        <w:rPr>
          <w:rFonts w:ascii="Times New Roman" w:eastAsia="Calibri" w:hAnsi="Times New Roman"/>
          <w:color w:val="000000"/>
          <w:sz w:val="24"/>
          <w:szCs w:val="24"/>
        </w:rPr>
        <w:t xml:space="preserve"> </w:t>
      </w:r>
      <w:r>
        <w:rPr>
          <w:rFonts w:ascii="Times New Roman" w:eastAsia="Calibri" w:hAnsi="Times New Roman"/>
          <w:b/>
          <w:color w:val="000000"/>
          <w:sz w:val="24"/>
          <w:szCs w:val="24"/>
        </w:rPr>
        <w:t xml:space="preserve">Reference and Provide </w:t>
      </w:r>
      <w:r>
        <w:rPr>
          <w:rFonts w:ascii="Times New Roman" w:eastAsia="Calibri" w:hAnsi="Times New Roman"/>
          <w:color w:val="000000"/>
          <w:sz w:val="24"/>
          <w:szCs w:val="24"/>
        </w:rPr>
        <w:t>the front page of a</w:t>
      </w:r>
      <w:r>
        <w:rPr>
          <w:rFonts w:ascii="Times New Roman" w:eastAsia="Calibri" w:hAnsi="Times New Roman"/>
          <w:b/>
          <w:color w:val="000000"/>
          <w:sz w:val="24"/>
          <w:szCs w:val="24"/>
        </w:rPr>
        <w:t xml:space="preserve"> National Guideline </w:t>
      </w:r>
      <w:r>
        <w:rPr>
          <w:rFonts w:ascii="Times New Roman" w:eastAsia="Calibri" w:hAnsi="Times New Roman"/>
          <w:color w:val="000000"/>
          <w:sz w:val="24"/>
          <w:szCs w:val="24"/>
        </w:rPr>
        <w:t xml:space="preserve">to guide and reference your plan. </w:t>
      </w:r>
    </w:p>
    <w:p w:rsidR="009315CF" w:rsidRDefault="009315CF" w:rsidP="009315CF">
      <w:pPr>
        <w:tabs>
          <w:tab w:val="left" w:pos="-1440"/>
          <w:tab w:val="left" w:pos="1440"/>
          <w:tab w:val="left" w:pos="2520"/>
          <w:tab w:val="left" w:pos="2880"/>
        </w:tabs>
        <w:ind w:left="2880" w:hanging="2880"/>
        <w:rPr>
          <w:rFonts w:ascii="Times New Roman" w:eastAsia="Calibri" w:hAnsi="Times New Roman"/>
          <w:color w:val="000000"/>
          <w:sz w:val="24"/>
          <w:szCs w:val="24"/>
        </w:rPr>
      </w:pPr>
      <w:r>
        <w:rPr>
          <w:rFonts w:ascii="Times New Roman" w:eastAsia="Calibri" w:hAnsi="Times New Roman"/>
          <w:color w:val="000000"/>
          <w:sz w:val="24"/>
          <w:szCs w:val="24"/>
        </w:rPr>
        <w:tab/>
      </w:r>
      <w:r>
        <w:rPr>
          <w:rFonts w:ascii="Times New Roman" w:eastAsia="Calibri" w:hAnsi="Times New Roman"/>
          <w:color w:val="000000"/>
          <w:sz w:val="24"/>
          <w:szCs w:val="24"/>
        </w:rPr>
        <w:tab/>
      </w:r>
      <w:r>
        <w:rPr>
          <w:rFonts w:ascii="Times New Roman" w:eastAsia="Calibri" w:hAnsi="Times New Roman"/>
          <w:color w:val="000000"/>
          <w:sz w:val="24"/>
          <w:szCs w:val="24"/>
        </w:rPr>
        <w:tab/>
      </w:r>
    </w:p>
    <w:p w:rsidR="009315CF" w:rsidRDefault="009315CF" w:rsidP="009315CF">
      <w:pPr>
        <w:pStyle w:val="ListParagraph"/>
        <w:numPr>
          <w:ilvl w:val="0"/>
          <w:numId w:val="31"/>
        </w:numPr>
        <w:tabs>
          <w:tab w:val="left" w:pos="-1440"/>
          <w:tab w:val="left" w:pos="1440"/>
          <w:tab w:val="left" w:pos="2520"/>
          <w:tab w:val="left" w:pos="2880"/>
        </w:tabs>
        <w:rPr>
          <w:rFonts w:eastAsia="Calibri"/>
          <w:color w:val="000000"/>
        </w:rPr>
      </w:pPr>
      <w:r>
        <w:rPr>
          <w:rFonts w:eastAsia="Calibri"/>
          <w:color w:val="000000"/>
        </w:rPr>
        <w:t>Rationale (5 points)</w:t>
      </w:r>
    </w:p>
    <w:p w:rsidR="009315CF" w:rsidRDefault="009315CF" w:rsidP="009315CF">
      <w:pPr>
        <w:pStyle w:val="ListParagraph"/>
        <w:numPr>
          <w:ilvl w:val="0"/>
          <w:numId w:val="31"/>
        </w:numPr>
        <w:tabs>
          <w:tab w:val="left" w:pos="-1440"/>
          <w:tab w:val="left" w:pos="1440"/>
          <w:tab w:val="left" w:pos="2520"/>
          <w:tab w:val="left" w:pos="2880"/>
        </w:tabs>
        <w:rPr>
          <w:rFonts w:eastAsia="Calibri"/>
          <w:color w:val="000000"/>
        </w:rPr>
      </w:pPr>
      <w:r>
        <w:rPr>
          <w:rFonts w:eastAsia="Calibri"/>
          <w:color w:val="000000"/>
        </w:rPr>
        <w:t>References in plan (5 points)</w:t>
      </w:r>
    </w:p>
    <w:p w:rsidR="009315CF" w:rsidRDefault="009315CF" w:rsidP="009315CF">
      <w:pPr>
        <w:pStyle w:val="ListParagraph"/>
        <w:numPr>
          <w:ilvl w:val="0"/>
          <w:numId w:val="31"/>
        </w:numPr>
        <w:tabs>
          <w:tab w:val="left" w:pos="-1440"/>
          <w:tab w:val="left" w:pos="1440"/>
          <w:tab w:val="left" w:pos="2520"/>
          <w:tab w:val="left" w:pos="2880"/>
        </w:tabs>
        <w:rPr>
          <w:rFonts w:eastAsia="Calibri"/>
          <w:color w:val="000000"/>
        </w:rPr>
      </w:pPr>
      <w:r>
        <w:rPr>
          <w:rFonts w:eastAsia="Calibri"/>
          <w:color w:val="000000"/>
        </w:rPr>
        <w:t>National Guideline Used (10 points)</w:t>
      </w:r>
    </w:p>
    <w:p w:rsidR="009315CF" w:rsidRDefault="009315CF" w:rsidP="009315CF">
      <w:pPr>
        <w:pStyle w:val="ListParagraph"/>
        <w:numPr>
          <w:ilvl w:val="1"/>
          <w:numId w:val="31"/>
        </w:numPr>
        <w:tabs>
          <w:tab w:val="left" w:pos="-1440"/>
          <w:tab w:val="left" w:pos="1440"/>
          <w:tab w:val="left" w:pos="2520"/>
          <w:tab w:val="left" w:pos="2880"/>
        </w:tabs>
        <w:rPr>
          <w:rFonts w:eastAsia="Calibri"/>
          <w:color w:val="000000"/>
        </w:rPr>
      </w:pPr>
      <w:r>
        <w:rPr>
          <w:rFonts w:eastAsia="Calibri"/>
          <w:color w:val="000000"/>
        </w:rPr>
        <w:t>-5 points if not provided but referenced</w:t>
      </w:r>
    </w:p>
    <w:p w:rsidR="009315CF" w:rsidRDefault="009315CF" w:rsidP="009315CF">
      <w:pPr>
        <w:tabs>
          <w:tab w:val="left" w:pos="-1440"/>
          <w:tab w:val="left" w:pos="1440"/>
          <w:tab w:val="left" w:pos="2520"/>
          <w:tab w:val="left" w:pos="2880"/>
        </w:tabs>
        <w:rPr>
          <w:rFonts w:ascii="Times New Roman" w:eastAsia="Calibri" w:hAnsi="Times New Roman"/>
          <w:color w:val="000000"/>
          <w:sz w:val="24"/>
          <w:szCs w:val="24"/>
        </w:rPr>
      </w:pPr>
      <w:r>
        <w:rPr>
          <w:rFonts w:ascii="Times New Roman" w:eastAsia="Calibri" w:hAnsi="Times New Roman"/>
          <w:color w:val="000000"/>
          <w:sz w:val="24"/>
          <w:szCs w:val="24"/>
        </w:rPr>
        <w:tab/>
      </w:r>
      <w:r>
        <w:rPr>
          <w:rFonts w:ascii="Times New Roman" w:eastAsia="Calibri" w:hAnsi="Times New Roman"/>
          <w:color w:val="000000"/>
          <w:sz w:val="24"/>
          <w:szCs w:val="24"/>
        </w:rPr>
        <w:tab/>
      </w:r>
    </w:p>
    <w:p w:rsidR="009315CF" w:rsidRDefault="009315CF" w:rsidP="009315CF">
      <w:pPr>
        <w:tabs>
          <w:tab w:val="left" w:pos="-1440"/>
          <w:tab w:val="left" w:pos="1440"/>
          <w:tab w:val="left" w:pos="2520"/>
          <w:tab w:val="left" w:pos="2880"/>
        </w:tabs>
        <w:ind w:left="360" w:hanging="360"/>
        <w:rPr>
          <w:color w:val="000000"/>
        </w:rPr>
      </w:pPr>
      <w:bookmarkStart w:id="21" w:name="_Toc17512081"/>
      <w:r>
        <w:rPr>
          <w:rFonts w:ascii="Times New Roman" w:eastAsia="Calibri" w:hAnsi="Times New Roman"/>
          <w:b/>
          <w:bCs/>
          <w:color w:val="000000"/>
          <w:sz w:val="24"/>
          <w:szCs w:val="24"/>
        </w:rPr>
        <w:t>Total Points</w:t>
      </w:r>
      <w:r>
        <w:rPr>
          <w:rFonts w:ascii="Times New Roman" w:eastAsia="Calibri" w:hAnsi="Times New Roman"/>
          <w:color w:val="000000"/>
          <w:sz w:val="24"/>
          <w:szCs w:val="24"/>
        </w:rPr>
        <w:t>:___________</w:t>
      </w:r>
      <w:bookmarkEnd w:id="21"/>
    </w:p>
    <w:p w:rsidR="009315CF" w:rsidRDefault="009315CF" w:rsidP="009315CF">
      <w:pPr>
        <w:spacing w:line="360" w:lineRule="exact"/>
        <w:rPr>
          <w:rFonts w:ascii="Times New Roman" w:eastAsia="Calibri" w:hAnsi="Times New Roman"/>
          <w:color w:val="000000"/>
          <w:sz w:val="24"/>
          <w:szCs w:val="24"/>
        </w:rPr>
      </w:pPr>
    </w:p>
    <w:p w:rsidR="008F1861" w:rsidRDefault="009315CF" w:rsidP="009315CF">
      <w:pPr>
        <w:spacing w:line="360" w:lineRule="exact"/>
      </w:pPr>
      <w:bookmarkStart w:id="22" w:name="_Toc17512082"/>
      <w:r>
        <w:rPr>
          <w:rFonts w:ascii="Times New Roman" w:eastAsia="Calibri" w:hAnsi="Times New Roman"/>
          <w:b/>
          <w:bCs/>
          <w:color w:val="000000"/>
          <w:sz w:val="24"/>
          <w:szCs w:val="24"/>
        </w:rPr>
        <w:t>COMMENTS:</w:t>
      </w:r>
      <w:bookmarkEnd w:id="22"/>
      <w:r w:rsidR="00C9089E" w:rsidRPr="00C9089E">
        <w:t xml:space="preserve"> </w:t>
      </w:r>
    </w:p>
    <w:p w:rsidR="00455E81" w:rsidRDefault="008F1861" w:rsidP="00455E81">
      <w:pPr>
        <w:spacing w:after="200" w:line="276" w:lineRule="auto"/>
        <w:rPr>
          <w:rFonts w:ascii="Times New Roman" w:hAnsi="Times New Roman"/>
          <w:b/>
          <w:bCs/>
          <w:color w:val="000000"/>
        </w:rPr>
      </w:pPr>
      <w:r>
        <w:br w:type="page"/>
      </w:r>
    </w:p>
    <w:p w:rsidR="00455E81" w:rsidRDefault="00455E81" w:rsidP="00455E81">
      <w:pPr>
        <w:rPr>
          <w:rFonts w:ascii="Times New Roman" w:hAnsi="Times New Roman"/>
          <w:b/>
          <w:color w:val="FF0000"/>
          <w:sz w:val="24"/>
          <w:szCs w:val="24"/>
          <w:highlight w:val="yellow"/>
        </w:rPr>
      </w:pPr>
    </w:p>
    <w:p w:rsidR="00455E81" w:rsidRDefault="00455E81" w:rsidP="00455E81">
      <w:pPr>
        <w:rPr>
          <w:rFonts w:ascii="Times New Roman" w:hAnsi="Times New Roman"/>
          <w:b/>
          <w:color w:val="FF0000"/>
          <w:sz w:val="24"/>
          <w:szCs w:val="24"/>
          <w:highlight w:val="yellow"/>
        </w:rPr>
      </w:pPr>
    </w:p>
    <w:p w:rsidR="00455E81" w:rsidRDefault="00455E81" w:rsidP="00455E81">
      <w:pPr>
        <w:jc w:val="center"/>
        <w:rPr>
          <w:rFonts w:ascii="Arial" w:hAnsi="Arial" w:cs="Arial"/>
          <w:sz w:val="32"/>
          <w:szCs w:val="32"/>
        </w:rPr>
      </w:pPr>
      <w:r w:rsidRPr="002F09A9">
        <w:rPr>
          <w:rFonts w:ascii="Arial" w:hAnsi="Arial" w:cs="Arial"/>
          <w:sz w:val="32"/>
          <w:szCs w:val="32"/>
        </w:rPr>
        <w:t>N5442 Fall 2013 – Room 223</w:t>
      </w:r>
    </w:p>
    <w:p w:rsidR="00455E81" w:rsidRPr="002F09A9" w:rsidRDefault="00455E81" w:rsidP="00455E81">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40" w:firstRow="0" w:lastRow="1" w:firstColumn="0" w:lastColumn="0" w:noHBand="1" w:noVBand="1"/>
      </w:tblPr>
      <w:tblGrid>
        <w:gridCol w:w="1896"/>
        <w:gridCol w:w="3288"/>
        <w:gridCol w:w="1981"/>
        <w:gridCol w:w="2411"/>
      </w:tblGrid>
      <w:tr w:rsidR="00455E81" w:rsidRPr="002F09A9" w:rsidTr="007D345C">
        <w:tc>
          <w:tcPr>
            <w:tcW w:w="1896" w:type="dxa"/>
          </w:tcPr>
          <w:p w:rsidR="00455E81" w:rsidRPr="002F09A9" w:rsidRDefault="00455E81" w:rsidP="007D345C">
            <w:pPr>
              <w:jc w:val="center"/>
              <w:rPr>
                <w:rFonts w:ascii="Arial" w:hAnsi="Arial" w:cs="Arial"/>
                <w:b/>
                <w:sz w:val="28"/>
                <w:szCs w:val="28"/>
              </w:rPr>
            </w:pPr>
            <w:r>
              <w:rPr>
                <w:rFonts w:ascii="Arial" w:hAnsi="Arial" w:cs="Arial"/>
                <w:b/>
                <w:sz w:val="28"/>
                <w:szCs w:val="28"/>
              </w:rPr>
              <w:t>Sept 4</w:t>
            </w:r>
          </w:p>
          <w:p w:rsidR="00455E81" w:rsidRPr="002F09A9" w:rsidRDefault="00455E81" w:rsidP="007D345C">
            <w:pPr>
              <w:jc w:val="center"/>
              <w:rPr>
                <w:rFonts w:ascii="Arial" w:hAnsi="Arial" w:cs="Arial"/>
                <w:b/>
                <w:sz w:val="28"/>
                <w:szCs w:val="28"/>
              </w:rPr>
            </w:pPr>
            <w:r>
              <w:rPr>
                <w:rFonts w:ascii="Arial" w:hAnsi="Arial" w:cs="Arial"/>
                <w:b/>
                <w:sz w:val="28"/>
                <w:szCs w:val="28"/>
              </w:rPr>
              <w:t>(Thursday)</w:t>
            </w:r>
            <w:r>
              <w:rPr>
                <w:rFonts w:ascii="Arial" w:hAnsi="Arial" w:cs="Arial"/>
                <w:b/>
                <w:sz w:val="28"/>
                <w:szCs w:val="28"/>
              </w:rPr>
              <w:br/>
            </w:r>
            <w:r w:rsidRPr="002F09A9">
              <w:rPr>
                <w:rFonts w:ascii="Arial" w:hAnsi="Arial" w:cs="Arial"/>
                <w:b/>
                <w:sz w:val="28"/>
                <w:szCs w:val="28"/>
              </w:rPr>
              <w:t>IPE Day</w:t>
            </w:r>
          </w:p>
          <w:p w:rsidR="00455E81" w:rsidRPr="002F09A9" w:rsidRDefault="00455E81" w:rsidP="007D345C">
            <w:pPr>
              <w:jc w:val="center"/>
              <w:rPr>
                <w:rFonts w:ascii="Arial" w:hAnsi="Arial" w:cs="Arial"/>
                <w:b/>
                <w:sz w:val="28"/>
                <w:szCs w:val="28"/>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9:00 – 5:00</w:t>
            </w:r>
          </w:p>
          <w:p w:rsidR="00455E81" w:rsidRPr="002F09A9" w:rsidRDefault="00455E81" w:rsidP="007D345C">
            <w:pPr>
              <w:jc w:val="center"/>
              <w:rPr>
                <w:rFonts w:ascii="Arial" w:hAnsi="Arial" w:cs="Arial"/>
                <w:sz w:val="24"/>
                <w:szCs w:val="24"/>
              </w:rPr>
            </w:pPr>
          </w:p>
        </w:tc>
        <w:tc>
          <w:tcPr>
            <w:tcW w:w="3288" w:type="dxa"/>
          </w:tcPr>
          <w:p w:rsidR="00455E81" w:rsidRPr="002F09A9" w:rsidRDefault="00455E81" w:rsidP="007D345C">
            <w:pPr>
              <w:jc w:val="center"/>
              <w:rPr>
                <w:rFonts w:ascii="Arial" w:hAnsi="Arial" w:cs="Arial"/>
                <w:sz w:val="32"/>
                <w:szCs w:val="32"/>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Interprofessional Education Day</w:t>
            </w:r>
          </w:p>
        </w:tc>
        <w:tc>
          <w:tcPr>
            <w:tcW w:w="1981" w:type="dxa"/>
          </w:tcPr>
          <w:p w:rsidR="00455E81" w:rsidRPr="002F09A9" w:rsidRDefault="00455E81" w:rsidP="007D345C">
            <w:pPr>
              <w:jc w:val="center"/>
              <w:rPr>
                <w:rFonts w:ascii="Arial" w:hAnsi="Arial" w:cs="Arial"/>
                <w:sz w:val="32"/>
                <w:szCs w:val="32"/>
                <w:highlight w:val="yellow"/>
              </w:rPr>
            </w:pPr>
          </w:p>
          <w:p w:rsidR="00455E81" w:rsidRDefault="00455E81" w:rsidP="007D345C">
            <w:pPr>
              <w:jc w:val="center"/>
              <w:rPr>
                <w:rFonts w:ascii="Arial" w:hAnsi="Arial" w:cs="Arial"/>
                <w:sz w:val="24"/>
                <w:szCs w:val="24"/>
              </w:rPr>
            </w:pPr>
            <w:r w:rsidRPr="002F09A9">
              <w:rPr>
                <w:rFonts w:ascii="Arial" w:hAnsi="Arial" w:cs="Arial"/>
                <w:sz w:val="24"/>
                <w:szCs w:val="24"/>
              </w:rPr>
              <w:t xml:space="preserve">Room  </w:t>
            </w:r>
            <w:r>
              <w:rPr>
                <w:rFonts w:ascii="Arial" w:hAnsi="Arial" w:cs="Arial"/>
                <w:sz w:val="24"/>
                <w:szCs w:val="24"/>
              </w:rPr>
              <w:t>549</w:t>
            </w: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highlight w:val="lightGray"/>
              </w:rPr>
              <w:t>Receive</w:t>
            </w:r>
            <w:r>
              <w:rPr>
                <w:rFonts w:ascii="Arial" w:hAnsi="Arial" w:cs="Arial"/>
                <w:sz w:val="24"/>
                <w:szCs w:val="24"/>
                <w:highlight w:val="lightGray"/>
              </w:rPr>
              <w:t xml:space="preserve"> Grant</w:t>
            </w:r>
            <w:r w:rsidRPr="002F09A9">
              <w:rPr>
                <w:rFonts w:ascii="Arial" w:hAnsi="Arial" w:cs="Arial"/>
                <w:sz w:val="24"/>
                <w:szCs w:val="24"/>
                <w:highlight w:val="lightGray"/>
              </w:rPr>
              <w:t xml:space="preserve"> CDM #1</w:t>
            </w:r>
          </w:p>
          <w:p w:rsidR="00455E81" w:rsidRPr="002F09A9" w:rsidRDefault="00455E81" w:rsidP="007D345C">
            <w:pPr>
              <w:jc w:val="center"/>
              <w:rPr>
                <w:rFonts w:ascii="Arial" w:hAnsi="Arial" w:cs="Arial"/>
                <w:sz w:val="24"/>
                <w:szCs w:val="24"/>
                <w:highlight w:val="yellow"/>
              </w:rPr>
            </w:pPr>
          </w:p>
        </w:tc>
        <w:tc>
          <w:tcPr>
            <w:tcW w:w="2411" w:type="dxa"/>
          </w:tcPr>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Dr. Judy Leflore</w:t>
            </w:r>
            <w:r w:rsidRPr="002F09A9">
              <w:rPr>
                <w:rFonts w:ascii="Arial" w:hAnsi="Arial" w:cs="Arial"/>
                <w:sz w:val="24"/>
                <w:szCs w:val="24"/>
              </w:rPr>
              <w:br/>
              <w:t>Dr. Mindy Anderson</w:t>
            </w:r>
          </w:p>
          <w:p w:rsidR="00455E81" w:rsidRPr="002F09A9" w:rsidRDefault="00455E81" w:rsidP="007D345C">
            <w:pPr>
              <w:jc w:val="center"/>
              <w:rPr>
                <w:rFonts w:ascii="Arial" w:hAnsi="Arial" w:cs="Arial"/>
                <w:sz w:val="24"/>
                <w:szCs w:val="24"/>
              </w:rPr>
            </w:pPr>
            <w:r w:rsidRPr="002F09A9">
              <w:rPr>
                <w:rFonts w:ascii="Arial" w:hAnsi="Arial" w:cs="Arial"/>
                <w:sz w:val="24"/>
                <w:szCs w:val="24"/>
              </w:rPr>
              <w:t>Dr. Mary Lou Bond</w:t>
            </w:r>
          </w:p>
          <w:p w:rsidR="00455E81" w:rsidRPr="002F09A9" w:rsidRDefault="00455E81" w:rsidP="007D345C">
            <w:pPr>
              <w:jc w:val="center"/>
              <w:rPr>
                <w:rFonts w:ascii="Arial" w:hAnsi="Arial" w:cs="Arial"/>
                <w:sz w:val="24"/>
                <w:szCs w:val="24"/>
              </w:rPr>
            </w:pPr>
            <w:r w:rsidRPr="002F09A9">
              <w:rPr>
                <w:rFonts w:ascii="Arial" w:hAnsi="Arial" w:cs="Arial"/>
                <w:sz w:val="24"/>
                <w:szCs w:val="24"/>
              </w:rPr>
              <w:t>Dr. Pat Thomas</w:t>
            </w:r>
          </w:p>
          <w:p w:rsidR="00455E81" w:rsidRPr="002F09A9" w:rsidRDefault="00455E81" w:rsidP="007D345C">
            <w:pPr>
              <w:jc w:val="center"/>
              <w:rPr>
                <w:rFonts w:ascii="Arial" w:hAnsi="Arial" w:cs="Arial"/>
                <w:sz w:val="24"/>
                <w:szCs w:val="24"/>
              </w:rPr>
            </w:pPr>
            <w:r w:rsidRPr="002F09A9">
              <w:rPr>
                <w:rFonts w:ascii="Arial" w:hAnsi="Arial" w:cs="Arial"/>
                <w:sz w:val="24"/>
                <w:szCs w:val="24"/>
              </w:rPr>
              <w:t>Dr. S. Dihigo</w:t>
            </w:r>
          </w:p>
          <w:p w:rsidR="00455E81" w:rsidRPr="002F09A9" w:rsidRDefault="00455E81" w:rsidP="007D345C">
            <w:pPr>
              <w:jc w:val="center"/>
              <w:rPr>
                <w:rFonts w:ascii="Arial" w:hAnsi="Arial" w:cs="Arial"/>
                <w:sz w:val="24"/>
                <w:szCs w:val="24"/>
              </w:rPr>
            </w:pPr>
            <w:r w:rsidRPr="002F09A9">
              <w:rPr>
                <w:rFonts w:ascii="Arial" w:hAnsi="Arial" w:cs="Arial"/>
                <w:sz w:val="24"/>
                <w:szCs w:val="24"/>
              </w:rPr>
              <w:t>S. Moore</w:t>
            </w:r>
          </w:p>
          <w:p w:rsidR="00455E81" w:rsidRPr="002F09A9" w:rsidRDefault="00455E81" w:rsidP="007D345C">
            <w:pPr>
              <w:jc w:val="center"/>
              <w:rPr>
                <w:rFonts w:ascii="Arial" w:hAnsi="Arial" w:cs="Arial"/>
                <w:sz w:val="24"/>
                <w:szCs w:val="24"/>
              </w:rPr>
            </w:pPr>
            <w:r w:rsidRPr="002F09A9">
              <w:rPr>
                <w:rFonts w:ascii="Arial" w:hAnsi="Arial" w:cs="Arial"/>
                <w:sz w:val="24"/>
                <w:szCs w:val="24"/>
              </w:rPr>
              <w:t>L. Moake</w:t>
            </w:r>
          </w:p>
          <w:p w:rsidR="00455E81" w:rsidRPr="002F09A9" w:rsidRDefault="00455E81" w:rsidP="007D345C">
            <w:pPr>
              <w:jc w:val="center"/>
              <w:rPr>
                <w:rFonts w:ascii="Arial" w:hAnsi="Arial" w:cs="Arial"/>
                <w:sz w:val="24"/>
                <w:szCs w:val="24"/>
              </w:rPr>
            </w:pPr>
          </w:p>
        </w:tc>
      </w:tr>
      <w:tr w:rsidR="00455E81" w:rsidRPr="002F09A9" w:rsidTr="007D345C">
        <w:tc>
          <w:tcPr>
            <w:tcW w:w="1896" w:type="dxa"/>
          </w:tcPr>
          <w:p w:rsidR="00455E81" w:rsidRPr="002F09A9" w:rsidRDefault="00455E81" w:rsidP="007D345C">
            <w:pPr>
              <w:jc w:val="center"/>
              <w:rPr>
                <w:rFonts w:ascii="Arial" w:hAnsi="Arial" w:cs="Arial"/>
                <w:b/>
                <w:sz w:val="28"/>
                <w:szCs w:val="28"/>
                <w:highlight w:val="cyan"/>
              </w:rPr>
            </w:pPr>
            <w:r w:rsidRPr="002F09A9">
              <w:rPr>
                <w:rFonts w:ascii="Arial" w:hAnsi="Arial" w:cs="Arial"/>
                <w:b/>
                <w:sz w:val="28"/>
                <w:szCs w:val="28"/>
                <w:highlight w:val="cyan"/>
              </w:rPr>
              <w:t>Prior to Class</w:t>
            </w:r>
          </w:p>
        </w:tc>
        <w:tc>
          <w:tcPr>
            <w:tcW w:w="3288" w:type="dxa"/>
          </w:tcPr>
          <w:p w:rsidR="00455E81" w:rsidRDefault="00455E81" w:rsidP="007D345C">
            <w:pPr>
              <w:jc w:val="center"/>
              <w:rPr>
                <w:rFonts w:ascii="Arial" w:hAnsi="Arial" w:cs="Arial"/>
                <w:sz w:val="24"/>
                <w:szCs w:val="24"/>
                <w:highlight w:val="cyan"/>
              </w:rPr>
            </w:pPr>
            <w:r>
              <w:rPr>
                <w:rFonts w:ascii="Arial" w:hAnsi="Arial" w:cs="Arial"/>
                <w:sz w:val="24"/>
                <w:szCs w:val="24"/>
                <w:highlight w:val="cyan"/>
              </w:rPr>
              <w:t xml:space="preserve">Obesity &amp; </w:t>
            </w:r>
            <w:r w:rsidRPr="002F09A9">
              <w:rPr>
                <w:rFonts w:ascii="Arial" w:hAnsi="Arial" w:cs="Arial"/>
                <w:sz w:val="24"/>
                <w:szCs w:val="24"/>
                <w:highlight w:val="cyan"/>
              </w:rPr>
              <w:t xml:space="preserve">PCOS &amp; </w:t>
            </w:r>
          </w:p>
          <w:p w:rsidR="00455E81" w:rsidRPr="002F09A9" w:rsidRDefault="00455E81" w:rsidP="007D345C">
            <w:pPr>
              <w:jc w:val="center"/>
              <w:rPr>
                <w:rFonts w:ascii="Arial" w:hAnsi="Arial" w:cs="Arial"/>
                <w:sz w:val="24"/>
                <w:szCs w:val="24"/>
                <w:highlight w:val="cyan"/>
              </w:rPr>
            </w:pPr>
            <w:r>
              <w:rPr>
                <w:rFonts w:ascii="Arial" w:hAnsi="Arial" w:cs="Arial"/>
                <w:sz w:val="24"/>
                <w:szCs w:val="24"/>
                <w:highlight w:val="cyan"/>
              </w:rPr>
              <w:t>Infectious Disease</w:t>
            </w:r>
          </w:p>
          <w:p w:rsidR="00455E81" w:rsidRPr="002F09A9" w:rsidRDefault="00455E81" w:rsidP="007D345C">
            <w:pPr>
              <w:jc w:val="center"/>
              <w:rPr>
                <w:rFonts w:ascii="Arial" w:hAnsi="Arial" w:cs="Arial"/>
                <w:sz w:val="24"/>
                <w:szCs w:val="24"/>
                <w:highlight w:val="cyan"/>
              </w:rPr>
            </w:pPr>
          </w:p>
        </w:tc>
        <w:tc>
          <w:tcPr>
            <w:tcW w:w="1981" w:type="dxa"/>
          </w:tcPr>
          <w:p w:rsidR="00455E81" w:rsidRPr="002F09A9" w:rsidRDefault="00455E81" w:rsidP="007D345C">
            <w:pPr>
              <w:jc w:val="center"/>
              <w:rPr>
                <w:rFonts w:ascii="Arial" w:hAnsi="Arial" w:cs="Arial"/>
                <w:sz w:val="24"/>
                <w:szCs w:val="24"/>
                <w:highlight w:val="cyan"/>
              </w:rPr>
            </w:pPr>
          </w:p>
        </w:tc>
        <w:tc>
          <w:tcPr>
            <w:tcW w:w="2411" w:type="dxa"/>
          </w:tcPr>
          <w:p w:rsidR="00455E81" w:rsidRPr="002F09A9" w:rsidRDefault="00455E81" w:rsidP="007D345C">
            <w:pPr>
              <w:jc w:val="center"/>
              <w:rPr>
                <w:rFonts w:ascii="Arial" w:hAnsi="Arial" w:cs="Arial"/>
                <w:b/>
                <w:sz w:val="24"/>
                <w:szCs w:val="24"/>
                <w:highlight w:val="cyan"/>
              </w:rPr>
            </w:pPr>
            <w:r w:rsidRPr="002F09A9">
              <w:rPr>
                <w:rFonts w:ascii="Arial" w:hAnsi="Arial" w:cs="Arial"/>
                <w:b/>
                <w:sz w:val="24"/>
                <w:szCs w:val="24"/>
                <w:highlight w:val="cyan"/>
              </w:rPr>
              <w:t>Online</w:t>
            </w:r>
          </w:p>
        </w:tc>
      </w:tr>
      <w:tr w:rsidR="00455E81" w:rsidRPr="002F09A9" w:rsidTr="007D345C">
        <w:tc>
          <w:tcPr>
            <w:tcW w:w="1896" w:type="dxa"/>
          </w:tcPr>
          <w:p w:rsidR="00455E81" w:rsidRPr="002F09A9" w:rsidRDefault="00455E81" w:rsidP="007D345C">
            <w:pPr>
              <w:jc w:val="center"/>
              <w:rPr>
                <w:rFonts w:ascii="Arial" w:hAnsi="Arial" w:cs="Arial"/>
                <w:b/>
                <w:sz w:val="28"/>
                <w:szCs w:val="28"/>
              </w:rPr>
            </w:pPr>
            <w:r>
              <w:rPr>
                <w:rFonts w:ascii="Arial" w:hAnsi="Arial" w:cs="Arial"/>
                <w:b/>
                <w:sz w:val="28"/>
                <w:szCs w:val="28"/>
              </w:rPr>
              <w:t>Sept 6</w:t>
            </w:r>
            <w:r w:rsidRPr="002F09A9">
              <w:rPr>
                <w:rFonts w:ascii="Arial" w:hAnsi="Arial" w:cs="Arial"/>
                <w:b/>
                <w:sz w:val="28"/>
                <w:szCs w:val="28"/>
              </w:rPr>
              <w:t xml:space="preserve"> (Sat)</w:t>
            </w:r>
          </w:p>
          <w:p w:rsidR="00455E81" w:rsidRPr="002F09A9" w:rsidRDefault="00455E81" w:rsidP="007D345C">
            <w:pPr>
              <w:jc w:val="center"/>
              <w:rPr>
                <w:rFonts w:ascii="Arial" w:hAnsi="Arial" w:cs="Arial"/>
                <w:sz w:val="24"/>
                <w:szCs w:val="24"/>
              </w:rPr>
            </w:pPr>
            <w:r w:rsidRPr="002F09A9">
              <w:rPr>
                <w:rFonts w:ascii="Arial" w:hAnsi="Arial" w:cs="Arial"/>
                <w:sz w:val="24"/>
                <w:szCs w:val="24"/>
              </w:rPr>
              <w:t>9:00 – 10:15</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10:30 – 12:00</w:t>
            </w:r>
            <w:r>
              <w:rPr>
                <w:rFonts w:ascii="Arial" w:hAnsi="Arial" w:cs="Arial"/>
                <w:sz w:val="24"/>
                <w:szCs w:val="24"/>
              </w:rPr>
              <w:br/>
            </w: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12:00 – 1:00</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1:00: - 4:30</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8"/>
                <w:szCs w:val="28"/>
              </w:rPr>
            </w:pPr>
            <w:r w:rsidRPr="002F09A9">
              <w:rPr>
                <w:rFonts w:ascii="Arial" w:hAnsi="Arial" w:cs="Arial"/>
                <w:sz w:val="24"/>
                <w:szCs w:val="24"/>
              </w:rPr>
              <w:t>4:30 – 5:00</w:t>
            </w:r>
          </w:p>
        </w:tc>
        <w:tc>
          <w:tcPr>
            <w:tcW w:w="3288" w:type="dxa"/>
          </w:tcPr>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Course Introduction</w:t>
            </w:r>
          </w:p>
          <w:p w:rsidR="00455E81" w:rsidRPr="002F09A9"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r>
              <w:rPr>
                <w:rFonts w:ascii="Arial" w:hAnsi="Arial" w:cs="Arial"/>
                <w:sz w:val="24"/>
                <w:szCs w:val="24"/>
              </w:rPr>
              <w:t>Hypertension</w:t>
            </w:r>
          </w:p>
          <w:p w:rsidR="00455E81" w:rsidRDefault="00455E81" w:rsidP="007D345C">
            <w:pPr>
              <w:jc w:val="center"/>
              <w:rPr>
                <w:rFonts w:ascii="Arial" w:hAnsi="Arial" w:cs="Arial"/>
                <w:sz w:val="24"/>
                <w:szCs w:val="24"/>
              </w:rPr>
            </w:pPr>
            <w:r>
              <w:rPr>
                <w:rFonts w:ascii="Arial" w:hAnsi="Arial" w:cs="Arial"/>
                <w:sz w:val="24"/>
                <w:szCs w:val="24"/>
              </w:rPr>
              <w:br/>
            </w:r>
            <w:r w:rsidRPr="002F09A9">
              <w:rPr>
                <w:rFonts w:ascii="Arial" w:hAnsi="Arial" w:cs="Arial"/>
                <w:sz w:val="24"/>
                <w:szCs w:val="24"/>
              </w:rPr>
              <w:t>Case Studies on Hypertension, &amp; Obesity</w:t>
            </w:r>
          </w:p>
          <w:p w:rsidR="00455E81" w:rsidRDefault="00455E81" w:rsidP="007D345C">
            <w:pPr>
              <w:jc w:val="center"/>
              <w:rPr>
                <w:rFonts w:ascii="Arial" w:hAnsi="Arial" w:cs="Arial"/>
                <w:sz w:val="24"/>
                <w:szCs w:val="24"/>
              </w:rPr>
            </w:pPr>
            <w:r>
              <w:rPr>
                <w:rFonts w:ascii="Arial" w:hAnsi="Arial" w:cs="Arial"/>
                <w:sz w:val="24"/>
                <w:szCs w:val="24"/>
              </w:rPr>
              <w:br/>
            </w:r>
            <w:r w:rsidRPr="002F09A9">
              <w:rPr>
                <w:rFonts w:ascii="Arial" w:hAnsi="Arial" w:cs="Arial"/>
                <w:sz w:val="24"/>
                <w:szCs w:val="24"/>
              </w:rPr>
              <w:t>Lunch</w:t>
            </w: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r w:rsidRPr="002F09A9">
              <w:rPr>
                <w:rFonts w:ascii="Arial" w:hAnsi="Arial" w:cs="Arial"/>
                <w:sz w:val="24"/>
                <w:szCs w:val="24"/>
              </w:rPr>
              <w:t xml:space="preserve">Infectious Disease </w:t>
            </w:r>
            <w:r w:rsidRPr="002F09A9">
              <w:rPr>
                <w:rFonts w:ascii="Arial" w:hAnsi="Arial" w:cs="Arial"/>
                <w:sz w:val="24"/>
                <w:szCs w:val="24"/>
              </w:rPr>
              <w:br/>
              <w:t xml:space="preserve"> </w:t>
            </w:r>
            <w:r>
              <w:rPr>
                <w:rFonts w:ascii="Arial" w:hAnsi="Arial" w:cs="Arial"/>
                <w:sz w:val="24"/>
                <w:szCs w:val="24"/>
              </w:rPr>
              <w:t xml:space="preserve">Mini </w:t>
            </w:r>
            <w:r w:rsidRPr="002F09A9">
              <w:rPr>
                <w:rFonts w:ascii="Arial" w:hAnsi="Arial" w:cs="Arial"/>
                <w:sz w:val="24"/>
                <w:szCs w:val="24"/>
              </w:rPr>
              <w:t>Case Studies</w:t>
            </w:r>
            <w:r>
              <w:rPr>
                <w:rFonts w:ascii="Arial" w:hAnsi="Arial" w:cs="Arial"/>
                <w:sz w:val="24"/>
                <w:szCs w:val="24"/>
              </w:rPr>
              <w:br/>
            </w:r>
          </w:p>
          <w:p w:rsidR="00455E81" w:rsidRPr="002F09A9" w:rsidRDefault="00455E81" w:rsidP="007D345C">
            <w:pPr>
              <w:jc w:val="center"/>
              <w:rPr>
                <w:rFonts w:ascii="Arial" w:hAnsi="Arial" w:cs="Arial"/>
                <w:sz w:val="24"/>
                <w:szCs w:val="24"/>
              </w:rPr>
            </w:pPr>
            <w:r w:rsidRPr="002F09A9">
              <w:rPr>
                <w:rFonts w:ascii="Arial" w:hAnsi="Arial" w:cs="Arial"/>
                <w:sz w:val="24"/>
                <w:szCs w:val="24"/>
              </w:rPr>
              <w:t>M</w:t>
            </w:r>
            <w:r>
              <w:rPr>
                <w:rFonts w:ascii="Arial" w:hAnsi="Arial" w:cs="Arial"/>
                <w:sz w:val="24"/>
                <w:szCs w:val="24"/>
              </w:rPr>
              <w:t>e</w:t>
            </w:r>
            <w:r w:rsidRPr="002F09A9">
              <w:rPr>
                <w:rFonts w:ascii="Arial" w:hAnsi="Arial" w:cs="Arial"/>
                <w:sz w:val="24"/>
                <w:szCs w:val="24"/>
              </w:rPr>
              <w:t>et with Clinical Instructors</w:t>
            </w:r>
          </w:p>
          <w:p w:rsidR="00455E81" w:rsidRPr="002F09A9" w:rsidRDefault="00455E81" w:rsidP="007D345C">
            <w:pPr>
              <w:jc w:val="center"/>
              <w:rPr>
                <w:rFonts w:ascii="Arial" w:hAnsi="Arial" w:cs="Arial"/>
                <w:color w:val="7030A0"/>
                <w:sz w:val="24"/>
                <w:szCs w:val="24"/>
              </w:rPr>
            </w:pPr>
            <w:r w:rsidRPr="002F09A9">
              <w:rPr>
                <w:rFonts w:ascii="Arial" w:hAnsi="Arial" w:cs="Arial"/>
                <w:sz w:val="24"/>
                <w:szCs w:val="24"/>
              </w:rPr>
              <w:t>Course Wrap Up/Questions</w:t>
            </w:r>
          </w:p>
        </w:tc>
        <w:tc>
          <w:tcPr>
            <w:tcW w:w="1981" w:type="dxa"/>
          </w:tcPr>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Dihigo</w:t>
            </w:r>
          </w:p>
          <w:p w:rsidR="00455E81" w:rsidRPr="002F09A9" w:rsidRDefault="00455E81" w:rsidP="007D345C">
            <w:pPr>
              <w:jc w:val="center"/>
              <w:rPr>
                <w:rFonts w:ascii="Arial" w:hAnsi="Arial" w:cs="Arial"/>
                <w:sz w:val="24"/>
                <w:szCs w:val="24"/>
              </w:rPr>
            </w:pPr>
          </w:p>
          <w:p w:rsidR="00455E81" w:rsidRPr="007B5A05" w:rsidRDefault="00455E81" w:rsidP="007D345C">
            <w:pPr>
              <w:jc w:val="center"/>
              <w:rPr>
                <w:rFonts w:ascii="Arial" w:hAnsi="Arial" w:cs="Arial"/>
                <w:sz w:val="24"/>
                <w:szCs w:val="24"/>
              </w:rPr>
            </w:pPr>
            <w:r w:rsidRPr="007B5A05">
              <w:rPr>
                <w:rFonts w:ascii="Arial" w:hAnsi="Arial" w:cs="Arial"/>
                <w:sz w:val="24"/>
                <w:szCs w:val="24"/>
              </w:rPr>
              <w:t>Wyrick</w:t>
            </w:r>
          </w:p>
          <w:p w:rsidR="00455E81" w:rsidRDefault="00455E81" w:rsidP="007D345C">
            <w:pPr>
              <w:jc w:val="center"/>
              <w:rPr>
                <w:rFonts w:ascii="Arial" w:hAnsi="Arial" w:cs="Arial"/>
                <w:color w:val="D9D9D9" w:themeColor="background1" w:themeShade="D9"/>
                <w:sz w:val="24"/>
                <w:szCs w:val="24"/>
                <w:highlight w:val="yellow"/>
              </w:rPr>
            </w:pPr>
          </w:p>
          <w:p w:rsidR="00455E81" w:rsidRDefault="00455E81" w:rsidP="007D345C">
            <w:pPr>
              <w:jc w:val="center"/>
              <w:rPr>
                <w:rFonts w:ascii="Arial" w:hAnsi="Arial" w:cs="Arial"/>
                <w:color w:val="D9D9D9" w:themeColor="background1" w:themeShade="D9"/>
                <w:sz w:val="24"/>
                <w:szCs w:val="24"/>
                <w:highlight w:val="yellow"/>
              </w:rPr>
            </w:pPr>
          </w:p>
          <w:p w:rsidR="00455E81" w:rsidRDefault="00455E81" w:rsidP="007D345C">
            <w:pPr>
              <w:jc w:val="center"/>
              <w:rPr>
                <w:rFonts w:ascii="Arial" w:hAnsi="Arial" w:cs="Arial"/>
                <w:color w:val="D9D9D9" w:themeColor="background1" w:themeShade="D9"/>
                <w:sz w:val="24"/>
                <w:szCs w:val="24"/>
                <w:highlight w:val="yellow"/>
              </w:rPr>
            </w:pPr>
          </w:p>
          <w:p w:rsidR="00455E81" w:rsidRDefault="00455E81" w:rsidP="007D345C">
            <w:pPr>
              <w:jc w:val="center"/>
              <w:rPr>
                <w:rFonts w:ascii="Arial" w:hAnsi="Arial" w:cs="Arial"/>
                <w:color w:val="D9D9D9" w:themeColor="background1" w:themeShade="D9"/>
                <w:sz w:val="24"/>
                <w:szCs w:val="24"/>
                <w:highlight w:val="yellow"/>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highlight w:val="magenta"/>
              </w:rPr>
            </w:pPr>
          </w:p>
          <w:p w:rsidR="00455E81" w:rsidRDefault="00455E81" w:rsidP="007D345C">
            <w:pPr>
              <w:jc w:val="center"/>
              <w:rPr>
                <w:rFonts w:ascii="Arial" w:hAnsi="Arial" w:cs="Arial"/>
                <w:sz w:val="24"/>
                <w:szCs w:val="24"/>
                <w:highlight w:val="magenta"/>
              </w:rPr>
            </w:pPr>
          </w:p>
          <w:p w:rsidR="00455E81" w:rsidRDefault="00455E81" w:rsidP="007D345C">
            <w:pPr>
              <w:jc w:val="center"/>
              <w:rPr>
                <w:rFonts w:ascii="Arial" w:hAnsi="Arial" w:cs="Arial"/>
                <w:sz w:val="24"/>
                <w:szCs w:val="24"/>
                <w:highlight w:val="magenta"/>
              </w:rPr>
            </w:pPr>
          </w:p>
          <w:p w:rsidR="00455E81" w:rsidRPr="002F09A9" w:rsidRDefault="00455E81" w:rsidP="007D345C">
            <w:pPr>
              <w:jc w:val="center"/>
              <w:rPr>
                <w:rFonts w:ascii="Arial" w:hAnsi="Arial" w:cs="Arial"/>
                <w:sz w:val="24"/>
                <w:szCs w:val="24"/>
              </w:rPr>
            </w:pPr>
          </w:p>
        </w:tc>
        <w:tc>
          <w:tcPr>
            <w:tcW w:w="2411" w:type="dxa"/>
          </w:tcPr>
          <w:p w:rsidR="00455E81" w:rsidRPr="002F09A9" w:rsidRDefault="00455E81" w:rsidP="007D345C">
            <w:pPr>
              <w:jc w:val="center"/>
              <w:rPr>
                <w:rFonts w:ascii="Arial" w:hAnsi="Arial" w:cs="Arial"/>
                <w:b/>
                <w:sz w:val="24"/>
                <w:szCs w:val="24"/>
              </w:rPr>
            </w:pPr>
            <w:r w:rsidRPr="002F09A9">
              <w:rPr>
                <w:rFonts w:ascii="Arial" w:hAnsi="Arial" w:cs="Arial"/>
                <w:b/>
                <w:sz w:val="24"/>
                <w:szCs w:val="24"/>
              </w:rPr>
              <w:t>Online content</w:t>
            </w:r>
          </w:p>
          <w:p w:rsidR="00455E81" w:rsidRPr="002F09A9" w:rsidRDefault="00455E81" w:rsidP="007D345C">
            <w:pPr>
              <w:jc w:val="center"/>
              <w:rPr>
                <w:rFonts w:ascii="Arial" w:hAnsi="Arial" w:cs="Arial"/>
                <w:b/>
                <w:sz w:val="24"/>
                <w:szCs w:val="24"/>
              </w:rPr>
            </w:pPr>
          </w:p>
          <w:p w:rsidR="00455E81" w:rsidRDefault="00455E81" w:rsidP="007D345C">
            <w:pPr>
              <w:jc w:val="center"/>
              <w:rPr>
                <w:rFonts w:ascii="Arial" w:hAnsi="Arial" w:cs="Arial"/>
              </w:rPr>
            </w:pPr>
          </w:p>
          <w:p w:rsidR="00455E81" w:rsidRDefault="00455E81" w:rsidP="007D345C">
            <w:pPr>
              <w:jc w:val="center"/>
              <w:rPr>
                <w:rFonts w:ascii="Arial" w:hAnsi="Arial" w:cs="Arial"/>
              </w:rPr>
            </w:pPr>
            <w:r>
              <w:rPr>
                <w:rFonts w:ascii="Arial" w:hAnsi="Arial" w:cs="Arial"/>
              </w:rPr>
              <w:t>Pediatric Athletic Injuries</w:t>
            </w:r>
          </w:p>
          <w:p w:rsidR="00455E81" w:rsidRDefault="00455E81" w:rsidP="007D345C">
            <w:pPr>
              <w:jc w:val="center"/>
              <w:rPr>
                <w:rFonts w:ascii="Arial" w:hAnsi="Arial" w:cs="Arial"/>
              </w:rPr>
            </w:pPr>
            <w:r>
              <w:rPr>
                <w:rFonts w:ascii="Arial" w:hAnsi="Arial" w:cs="Arial"/>
              </w:rPr>
              <w:t>+</w:t>
            </w:r>
          </w:p>
          <w:p w:rsidR="00455E81" w:rsidRDefault="00455E81" w:rsidP="007D345C">
            <w:pPr>
              <w:jc w:val="center"/>
              <w:rPr>
                <w:rFonts w:ascii="Arial" w:hAnsi="Arial" w:cs="Arial"/>
              </w:rPr>
            </w:pPr>
            <w:r>
              <w:rPr>
                <w:rFonts w:ascii="Arial" w:hAnsi="Arial" w:cs="Arial"/>
              </w:rPr>
              <w:t>Sports Participation Article on Bb</w:t>
            </w:r>
          </w:p>
          <w:p w:rsidR="00455E81" w:rsidRPr="002F09A9" w:rsidRDefault="00455E81" w:rsidP="007D345C">
            <w:pPr>
              <w:jc w:val="center"/>
              <w:rPr>
                <w:rFonts w:ascii="Arial" w:hAnsi="Arial" w:cs="Arial"/>
              </w:rPr>
            </w:pPr>
          </w:p>
          <w:p w:rsidR="00455E81" w:rsidRPr="002F09A9" w:rsidRDefault="00455E81" w:rsidP="007D345C">
            <w:pPr>
              <w:jc w:val="center"/>
              <w:rPr>
                <w:rFonts w:ascii="Arial" w:hAnsi="Arial" w:cs="Arial"/>
              </w:rPr>
            </w:pPr>
            <w:r w:rsidRPr="002F09A9">
              <w:rPr>
                <w:rFonts w:ascii="Arial" w:hAnsi="Arial" w:cs="Arial"/>
              </w:rPr>
              <w:t>Speech</w:t>
            </w:r>
            <w:r w:rsidRPr="002F09A9">
              <w:rPr>
                <w:rFonts w:ascii="Arial" w:hAnsi="Arial" w:cs="Arial"/>
              </w:rPr>
              <w:br/>
            </w:r>
            <w:r>
              <w:rPr>
                <w:rFonts w:ascii="Arial" w:hAnsi="Arial" w:cs="Arial"/>
              </w:rPr>
              <w:t>(additional info on Bb)</w:t>
            </w:r>
          </w:p>
          <w:p w:rsidR="00455E81" w:rsidRPr="002F09A9" w:rsidRDefault="00455E81" w:rsidP="007D345C">
            <w:pPr>
              <w:rPr>
                <w:rFonts w:ascii="Arial" w:hAnsi="Arial" w:cs="Arial"/>
              </w:rPr>
            </w:pPr>
          </w:p>
          <w:p w:rsidR="00455E81" w:rsidRPr="002F09A9" w:rsidRDefault="00455E81" w:rsidP="007D345C">
            <w:pPr>
              <w:jc w:val="center"/>
              <w:rPr>
                <w:rFonts w:ascii="Arial" w:hAnsi="Arial" w:cs="Arial"/>
              </w:rPr>
            </w:pPr>
            <w:r w:rsidRPr="002F09A9">
              <w:rPr>
                <w:rFonts w:ascii="Arial" w:hAnsi="Arial" w:cs="Arial"/>
              </w:rPr>
              <w:t>The Difficult Child</w:t>
            </w:r>
          </w:p>
          <w:p w:rsidR="00455E81" w:rsidRPr="002F09A9" w:rsidRDefault="00455E81" w:rsidP="007D345C">
            <w:pPr>
              <w:jc w:val="center"/>
              <w:rPr>
                <w:rFonts w:ascii="Arial" w:hAnsi="Arial" w:cs="Arial"/>
                <w:sz w:val="24"/>
                <w:szCs w:val="24"/>
              </w:rPr>
            </w:pPr>
          </w:p>
          <w:p w:rsidR="00455E81" w:rsidRPr="002F09A9" w:rsidRDefault="00455E81" w:rsidP="007D345C">
            <w:pPr>
              <w:ind w:firstLine="720"/>
              <w:rPr>
                <w:rFonts w:ascii="Arial" w:hAnsi="Arial" w:cs="Arial"/>
                <w:sz w:val="24"/>
                <w:szCs w:val="24"/>
              </w:rPr>
            </w:pPr>
            <w:r w:rsidRPr="002F09A9">
              <w:rPr>
                <w:rFonts w:ascii="Arial" w:hAnsi="Arial" w:cs="Arial"/>
                <w:sz w:val="24"/>
                <w:szCs w:val="24"/>
              </w:rPr>
              <w:t>Dental</w:t>
            </w:r>
          </w:p>
          <w:p w:rsidR="00455E81" w:rsidRPr="002F09A9" w:rsidRDefault="00455E81" w:rsidP="007D345C">
            <w:pPr>
              <w:jc w:val="center"/>
              <w:rPr>
                <w:rFonts w:ascii="Arial" w:hAnsi="Arial" w:cs="Arial"/>
                <w:sz w:val="24"/>
                <w:szCs w:val="24"/>
              </w:rPr>
            </w:pPr>
            <w:r w:rsidRPr="002F09A9">
              <w:rPr>
                <w:rFonts w:ascii="Arial" w:hAnsi="Arial" w:cs="Arial"/>
                <w:sz w:val="24"/>
                <w:szCs w:val="24"/>
              </w:rPr>
              <w:t>Additional</w:t>
            </w:r>
          </w:p>
          <w:p w:rsidR="00455E81" w:rsidRPr="002F09A9" w:rsidRDefault="00455E81" w:rsidP="007D345C">
            <w:pPr>
              <w:jc w:val="center"/>
              <w:rPr>
                <w:rFonts w:ascii="Arial" w:hAnsi="Arial" w:cs="Arial"/>
                <w:sz w:val="24"/>
                <w:szCs w:val="24"/>
              </w:rPr>
            </w:pPr>
            <w:r w:rsidRPr="002F09A9">
              <w:rPr>
                <w:rFonts w:ascii="Arial" w:hAnsi="Arial" w:cs="Arial"/>
                <w:sz w:val="24"/>
                <w:szCs w:val="24"/>
              </w:rPr>
              <w:t>Reading:  Infectious Diseases  Chapters</w:t>
            </w:r>
          </w:p>
        </w:tc>
      </w:tr>
      <w:tr w:rsidR="00455E81" w:rsidRPr="002F09A9" w:rsidTr="007D345C">
        <w:tc>
          <w:tcPr>
            <w:tcW w:w="1896" w:type="dxa"/>
          </w:tcPr>
          <w:p w:rsidR="00455E81" w:rsidRPr="002F09A9" w:rsidRDefault="00455E81" w:rsidP="007D345C">
            <w:pPr>
              <w:jc w:val="center"/>
              <w:rPr>
                <w:rFonts w:ascii="Arial" w:hAnsi="Arial" w:cs="Arial"/>
                <w:b/>
                <w:sz w:val="28"/>
                <w:szCs w:val="28"/>
              </w:rPr>
            </w:pPr>
            <w:r>
              <w:rPr>
                <w:rFonts w:ascii="Arial" w:hAnsi="Arial" w:cs="Arial"/>
                <w:b/>
                <w:sz w:val="28"/>
                <w:szCs w:val="28"/>
              </w:rPr>
              <w:t>Sept 27</w:t>
            </w:r>
          </w:p>
        </w:tc>
        <w:tc>
          <w:tcPr>
            <w:tcW w:w="3288" w:type="dxa"/>
          </w:tcPr>
          <w:p w:rsidR="00455E81" w:rsidRPr="002F09A9" w:rsidRDefault="00455E81" w:rsidP="007D345C">
            <w:pPr>
              <w:jc w:val="center"/>
              <w:rPr>
                <w:rFonts w:ascii="Arial" w:hAnsi="Arial" w:cs="Arial"/>
                <w:sz w:val="28"/>
                <w:szCs w:val="28"/>
              </w:rPr>
            </w:pPr>
          </w:p>
        </w:tc>
        <w:tc>
          <w:tcPr>
            <w:tcW w:w="1981" w:type="dxa"/>
          </w:tcPr>
          <w:p w:rsidR="00455E81" w:rsidRPr="002F09A9" w:rsidRDefault="00455E81" w:rsidP="007D345C">
            <w:pPr>
              <w:jc w:val="center"/>
              <w:rPr>
                <w:rFonts w:ascii="Arial" w:hAnsi="Arial" w:cs="Arial"/>
                <w:sz w:val="24"/>
                <w:szCs w:val="24"/>
              </w:rPr>
            </w:pPr>
            <w:r w:rsidRPr="002F09A9">
              <w:rPr>
                <w:rFonts w:ascii="Arial" w:hAnsi="Arial" w:cs="Arial"/>
                <w:sz w:val="24"/>
                <w:szCs w:val="24"/>
                <w:highlight w:val="magenta"/>
              </w:rPr>
              <w:t xml:space="preserve">Grant </w:t>
            </w:r>
            <w:r>
              <w:rPr>
                <w:rFonts w:ascii="Arial" w:hAnsi="Arial" w:cs="Arial"/>
                <w:sz w:val="24"/>
                <w:szCs w:val="24"/>
                <w:highlight w:val="magenta"/>
              </w:rPr>
              <w:t>CDM</w:t>
            </w:r>
            <w:r w:rsidRPr="002F09A9">
              <w:rPr>
                <w:rFonts w:ascii="Arial" w:hAnsi="Arial" w:cs="Arial"/>
                <w:sz w:val="24"/>
                <w:szCs w:val="24"/>
                <w:highlight w:val="magenta"/>
              </w:rPr>
              <w:t xml:space="preserve"> </w:t>
            </w:r>
            <w:r>
              <w:rPr>
                <w:rFonts w:ascii="Arial" w:hAnsi="Arial" w:cs="Arial"/>
                <w:sz w:val="24"/>
                <w:szCs w:val="24"/>
                <w:highlight w:val="magenta"/>
              </w:rPr>
              <w:t>#1</w:t>
            </w:r>
            <w:r w:rsidRPr="002F09A9">
              <w:rPr>
                <w:rFonts w:ascii="Arial" w:hAnsi="Arial" w:cs="Arial"/>
                <w:sz w:val="24"/>
                <w:szCs w:val="24"/>
                <w:highlight w:val="magenta"/>
              </w:rPr>
              <w:t>Due</w:t>
            </w:r>
          </w:p>
          <w:p w:rsidR="00455E81" w:rsidRPr="002F09A9" w:rsidRDefault="00455E81" w:rsidP="007D345C">
            <w:pPr>
              <w:jc w:val="center"/>
              <w:rPr>
                <w:rFonts w:ascii="Arial" w:hAnsi="Arial" w:cs="Arial"/>
                <w:sz w:val="24"/>
                <w:szCs w:val="24"/>
                <w:highlight w:val="yellow"/>
              </w:rPr>
            </w:pPr>
          </w:p>
        </w:tc>
        <w:tc>
          <w:tcPr>
            <w:tcW w:w="2411" w:type="dxa"/>
          </w:tcPr>
          <w:p w:rsidR="00455E81" w:rsidRPr="005817E0" w:rsidRDefault="00455E81" w:rsidP="007D345C">
            <w:pPr>
              <w:rPr>
                <w:rFonts w:ascii="Arial" w:hAnsi="Arial" w:cs="Arial"/>
                <w:b/>
                <w:sz w:val="24"/>
                <w:szCs w:val="24"/>
                <w:highlight w:val="magenta"/>
              </w:rPr>
            </w:pPr>
          </w:p>
        </w:tc>
      </w:tr>
      <w:tr w:rsidR="00455E81" w:rsidRPr="002F09A9" w:rsidTr="007D345C">
        <w:trPr>
          <w:trHeight w:val="845"/>
        </w:trPr>
        <w:tc>
          <w:tcPr>
            <w:tcW w:w="1896" w:type="dxa"/>
          </w:tcPr>
          <w:p w:rsidR="00455E81" w:rsidRPr="002F09A9" w:rsidRDefault="00455E81" w:rsidP="007D345C">
            <w:pPr>
              <w:jc w:val="center"/>
              <w:rPr>
                <w:rFonts w:ascii="Arial" w:hAnsi="Arial" w:cs="Arial"/>
                <w:b/>
                <w:sz w:val="24"/>
                <w:szCs w:val="24"/>
              </w:rPr>
            </w:pPr>
            <w:r w:rsidRPr="002F09A9">
              <w:rPr>
                <w:rFonts w:ascii="Arial" w:hAnsi="Arial" w:cs="Arial"/>
                <w:b/>
                <w:sz w:val="24"/>
                <w:szCs w:val="24"/>
              </w:rPr>
              <w:t xml:space="preserve">Oct </w:t>
            </w:r>
            <w:r>
              <w:rPr>
                <w:rFonts w:ascii="Arial" w:hAnsi="Arial" w:cs="Arial"/>
                <w:b/>
                <w:sz w:val="24"/>
                <w:szCs w:val="24"/>
              </w:rPr>
              <w:t>3-5</w:t>
            </w:r>
          </w:p>
          <w:p w:rsidR="00455E81" w:rsidRPr="002F09A9" w:rsidRDefault="00455E81" w:rsidP="007D345C">
            <w:pPr>
              <w:jc w:val="center"/>
              <w:rPr>
                <w:rFonts w:ascii="Arial" w:hAnsi="Arial" w:cs="Arial"/>
                <w:b/>
                <w:sz w:val="24"/>
                <w:szCs w:val="24"/>
              </w:rPr>
            </w:pPr>
          </w:p>
        </w:tc>
        <w:tc>
          <w:tcPr>
            <w:tcW w:w="3288" w:type="dxa"/>
          </w:tcPr>
          <w:p w:rsidR="00455E81" w:rsidRPr="002F09A9" w:rsidRDefault="00455E81" w:rsidP="007D345C">
            <w:pPr>
              <w:jc w:val="center"/>
              <w:rPr>
                <w:rFonts w:ascii="Arial" w:hAnsi="Arial" w:cs="Arial"/>
                <w:sz w:val="28"/>
                <w:szCs w:val="28"/>
              </w:rPr>
            </w:pPr>
          </w:p>
        </w:tc>
        <w:tc>
          <w:tcPr>
            <w:tcW w:w="1981" w:type="dxa"/>
          </w:tcPr>
          <w:p w:rsidR="00455E81" w:rsidRPr="002F09A9" w:rsidRDefault="00455E81" w:rsidP="007D345C">
            <w:pPr>
              <w:jc w:val="center"/>
              <w:rPr>
                <w:rFonts w:ascii="Arial" w:hAnsi="Arial" w:cs="Arial"/>
                <w:b/>
                <w:sz w:val="24"/>
                <w:szCs w:val="24"/>
              </w:rPr>
            </w:pPr>
            <w:r w:rsidRPr="002F09A9">
              <w:rPr>
                <w:rFonts w:ascii="Arial" w:hAnsi="Arial" w:cs="Arial"/>
                <w:b/>
                <w:sz w:val="24"/>
                <w:szCs w:val="24"/>
                <w:highlight w:val="magenta"/>
              </w:rPr>
              <w:t>Online TEST #1</w:t>
            </w:r>
          </w:p>
          <w:p w:rsidR="00455E81" w:rsidRPr="002F09A9" w:rsidRDefault="00455E81" w:rsidP="007D345C">
            <w:pPr>
              <w:jc w:val="center"/>
              <w:rPr>
                <w:rFonts w:ascii="Arial" w:hAnsi="Arial" w:cs="Arial"/>
                <w:sz w:val="28"/>
                <w:szCs w:val="28"/>
              </w:rPr>
            </w:pPr>
          </w:p>
        </w:tc>
        <w:tc>
          <w:tcPr>
            <w:tcW w:w="2411" w:type="dxa"/>
          </w:tcPr>
          <w:p w:rsidR="00455E81" w:rsidRPr="002F09A9" w:rsidRDefault="00455E81" w:rsidP="007D345C">
            <w:pPr>
              <w:jc w:val="center"/>
              <w:rPr>
                <w:rFonts w:ascii="Arial" w:hAnsi="Arial" w:cs="Arial"/>
                <w:b/>
                <w:sz w:val="24"/>
                <w:szCs w:val="24"/>
              </w:rPr>
            </w:pPr>
          </w:p>
        </w:tc>
      </w:tr>
      <w:tr w:rsidR="00455E81" w:rsidRPr="002F09A9" w:rsidTr="007D345C">
        <w:tc>
          <w:tcPr>
            <w:tcW w:w="1896" w:type="dxa"/>
          </w:tcPr>
          <w:p w:rsidR="00455E81" w:rsidRDefault="00455E81" w:rsidP="007D345C">
            <w:pPr>
              <w:jc w:val="center"/>
              <w:rPr>
                <w:rFonts w:ascii="Arial" w:hAnsi="Arial" w:cs="Arial"/>
                <w:b/>
                <w:sz w:val="28"/>
                <w:szCs w:val="28"/>
              </w:rPr>
            </w:pPr>
            <w:r>
              <w:rPr>
                <w:rFonts w:ascii="Arial" w:hAnsi="Arial" w:cs="Arial"/>
                <w:b/>
                <w:sz w:val="28"/>
                <w:szCs w:val="28"/>
              </w:rPr>
              <w:t>Oct 11</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9:00 to</w:t>
            </w:r>
            <w:r>
              <w:rPr>
                <w:rFonts w:ascii="Arial" w:hAnsi="Arial" w:cs="Arial"/>
                <w:sz w:val="24"/>
                <w:szCs w:val="24"/>
              </w:rPr>
              <w:t xml:space="preserve"> 10:30</w:t>
            </w: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r>
              <w:rPr>
                <w:rFonts w:ascii="Arial" w:hAnsi="Arial" w:cs="Arial"/>
                <w:sz w:val="24"/>
                <w:szCs w:val="24"/>
              </w:rPr>
              <w:t>10:30 to 12:00</w:t>
            </w: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12:00 to 1:00</w:t>
            </w: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1:00 to 5:00</w:t>
            </w:r>
          </w:p>
        </w:tc>
        <w:tc>
          <w:tcPr>
            <w:tcW w:w="3288" w:type="dxa"/>
          </w:tcPr>
          <w:p w:rsidR="00455E81" w:rsidRDefault="00455E81" w:rsidP="007D345C">
            <w:pPr>
              <w:ind w:firstLine="720"/>
              <w:rPr>
                <w:rFonts w:ascii="Arial" w:hAnsi="Arial" w:cs="Arial"/>
                <w:sz w:val="24"/>
                <w:szCs w:val="24"/>
              </w:rPr>
            </w:pPr>
          </w:p>
          <w:p w:rsidR="00455E81" w:rsidRDefault="00455E81" w:rsidP="007D345C">
            <w:pPr>
              <w:jc w:val="center"/>
              <w:rPr>
                <w:rFonts w:ascii="Arial" w:hAnsi="Arial" w:cs="Arial"/>
                <w:sz w:val="24"/>
                <w:szCs w:val="24"/>
              </w:rPr>
            </w:pPr>
            <w:r>
              <w:rPr>
                <w:rFonts w:ascii="Arial" w:hAnsi="Arial" w:cs="Arial"/>
                <w:sz w:val="24"/>
                <w:szCs w:val="24"/>
              </w:rPr>
              <w:t>Nutrition</w:t>
            </w:r>
          </w:p>
          <w:p w:rsidR="00455E81" w:rsidRDefault="00455E81" w:rsidP="007D345C">
            <w:pPr>
              <w:rPr>
                <w:rFonts w:ascii="Arial" w:hAnsi="Arial" w:cs="Arial"/>
                <w:sz w:val="24"/>
                <w:szCs w:val="24"/>
              </w:rPr>
            </w:pPr>
            <w:r>
              <w:rPr>
                <w:rFonts w:ascii="Arial" w:hAnsi="Arial" w:cs="Arial"/>
                <w:sz w:val="24"/>
                <w:szCs w:val="24"/>
              </w:rPr>
              <w:t xml:space="preserve">      Adol Gyn &amp; Breast</w:t>
            </w:r>
          </w:p>
          <w:p w:rsidR="00455E81" w:rsidRDefault="00455E81" w:rsidP="007D345C">
            <w:pPr>
              <w:jc w:val="center"/>
              <w:rPr>
                <w:rFonts w:ascii="Arial" w:hAnsi="Arial" w:cs="Arial"/>
                <w:sz w:val="24"/>
                <w:szCs w:val="24"/>
              </w:rPr>
            </w:pPr>
            <w:r>
              <w:rPr>
                <w:rFonts w:ascii="Arial" w:hAnsi="Arial" w:cs="Arial"/>
                <w:sz w:val="24"/>
                <w:szCs w:val="24"/>
              </w:rPr>
              <w:br/>
              <w:t xml:space="preserve"> </w:t>
            </w:r>
          </w:p>
          <w:p w:rsidR="00455E81" w:rsidRDefault="00455E81" w:rsidP="007D345C">
            <w:pPr>
              <w:jc w:val="center"/>
              <w:rPr>
                <w:rFonts w:ascii="Arial" w:hAnsi="Arial" w:cs="Arial"/>
                <w:sz w:val="24"/>
                <w:szCs w:val="24"/>
              </w:rPr>
            </w:pPr>
            <w:r>
              <w:rPr>
                <w:rFonts w:ascii="Arial" w:hAnsi="Arial" w:cs="Arial"/>
                <w:sz w:val="24"/>
                <w:szCs w:val="24"/>
              </w:rPr>
              <w:t>L</w:t>
            </w:r>
            <w:r w:rsidRPr="002F09A9">
              <w:rPr>
                <w:rFonts w:ascii="Arial" w:hAnsi="Arial" w:cs="Arial"/>
                <w:sz w:val="24"/>
                <w:szCs w:val="24"/>
              </w:rPr>
              <w:t>unch</w:t>
            </w: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r>
              <w:rPr>
                <w:rFonts w:ascii="Arial" w:hAnsi="Arial" w:cs="Arial"/>
                <w:sz w:val="24"/>
                <w:szCs w:val="24"/>
              </w:rPr>
              <w:t xml:space="preserve"> </w:t>
            </w:r>
            <w:r w:rsidRPr="007B5A05">
              <w:rPr>
                <w:rFonts w:ascii="Arial" w:hAnsi="Arial" w:cs="Arial"/>
                <w:sz w:val="24"/>
                <w:szCs w:val="24"/>
                <w:highlight w:val="red"/>
              </w:rPr>
              <w:t>Adol Case Studies</w:t>
            </w:r>
            <w:r>
              <w:rPr>
                <w:rFonts w:ascii="Arial" w:hAnsi="Arial" w:cs="Arial"/>
                <w:sz w:val="24"/>
                <w:szCs w:val="24"/>
              </w:rPr>
              <w:t xml:space="preserve">    </w:t>
            </w: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Meet with Clinical Instructors</w:t>
            </w:r>
          </w:p>
          <w:p w:rsidR="00455E81" w:rsidRPr="002F09A9" w:rsidRDefault="00455E81" w:rsidP="007D345C">
            <w:pPr>
              <w:jc w:val="center"/>
              <w:rPr>
                <w:rFonts w:ascii="Arial" w:hAnsi="Arial" w:cs="Arial"/>
                <w:sz w:val="24"/>
                <w:szCs w:val="24"/>
              </w:rPr>
            </w:pPr>
            <w:r w:rsidRPr="002F09A9">
              <w:rPr>
                <w:rFonts w:ascii="Arial" w:hAnsi="Arial" w:cs="Arial"/>
                <w:sz w:val="24"/>
                <w:szCs w:val="24"/>
              </w:rPr>
              <w:t>Course Wrap Up/Questions</w:t>
            </w:r>
          </w:p>
        </w:tc>
        <w:tc>
          <w:tcPr>
            <w:tcW w:w="1981" w:type="dxa"/>
          </w:tcPr>
          <w:p w:rsidR="00455E81" w:rsidRPr="002F09A9"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highlight w:val="magenta"/>
              </w:rPr>
            </w:pPr>
          </w:p>
          <w:p w:rsidR="00455E81" w:rsidRPr="00EA3E86" w:rsidRDefault="00455E81" w:rsidP="007D345C">
            <w:pPr>
              <w:jc w:val="center"/>
              <w:rPr>
                <w:rFonts w:ascii="Arial" w:hAnsi="Arial" w:cs="Arial"/>
                <w:sz w:val="24"/>
                <w:szCs w:val="24"/>
              </w:rPr>
            </w:pPr>
            <w:r>
              <w:rPr>
                <w:rFonts w:ascii="Arial" w:hAnsi="Arial" w:cs="Arial"/>
                <w:sz w:val="24"/>
                <w:szCs w:val="24"/>
              </w:rPr>
              <w:t>Wyrick</w:t>
            </w:r>
          </w:p>
          <w:p w:rsidR="00455E81" w:rsidRDefault="00455E81" w:rsidP="007D345C">
            <w:pPr>
              <w:jc w:val="center"/>
              <w:rPr>
                <w:rFonts w:ascii="Arial" w:hAnsi="Arial" w:cs="Arial"/>
                <w:sz w:val="24"/>
                <w:szCs w:val="24"/>
                <w:highlight w:val="magenta"/>
              </w:rPr>
            </w:pPr>
          </w:p>
          <w:p w:rsidR="00455E81" w:rsidRDefault="00455E81" w:rsidP="007D345C">
            <w:pPr>
              <w:jc w:val="center"/>
              <w:rPr>
                <w:rFonts w:ascii="Arial" w:hAnsi="Arial" w:cs="Arial"/>
                <w:sz w:val="24"/>
                <w:szCs w:val="24"/>
                <w:highlight w:val="magenta"/>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highlight w:val="magenta"/>
              </w:rPr>
              <w:lastRenderedPageBreak/>
              <w:t>Sign up for Community Project Group</w:t>
            </w:r>
          </w:p>
          <w:p w:rsidR="00455E81" w:rsidRPr="002F09A9" w:rsidRDefault="00455E81" w:rsidP="007D345C">
            <w:pPr>
              <w:jc w:val="center"/>
              <w:rPr>
                <w:rFonts w:ascii="Arial" w:hAnsi="Arial" w:cs="Arial"/>
                <w:sz w:val="24"/>
                <w:szCs w:val="24"/>
              </w:rPr>
            </w:pPr>
          </w:p>
        </w:tc>
        <w:tc>
          <w:tcPr>
            <w:tcW w:w="2411" w:type="dxa"/>
          </w:tcPr>
          <w:p w:rsidR="00455E81" w:rsidRDefault="00455E81" w:rsidP="007D345C">
            <w:pPr>
              <w:jc w:val="center"/>
              <w:rPr>
                <w:rFonts w:ascii="Arial" w:hAnsi="Arial" w:cs="Arial"/>
                <w:b/>
                <w:sz w:val="24"/>
                <w:szCs w:val="24"/>
              </w:rPr>
            </w:pPr>
          </w:p>
          <w:p w:rsidR="00455E81" w:rsidRDefault="00455E81" w:rsidP="007D345C">
            <w:pPr>
              <w:jc w:val="center"/>
              <w:rPr>
                <w:rFonts w:ascii="Arial" w:hAnsi="Arial" w:cs="Arial"/>
                <w:b/>
                <w:sz w:val="24"/>
                <w:szCs w:val="24"/>
              </w:rPr>
            </w:pP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b/>
                <w:sz w:val="24"/>
                <w:szCs w:val="24"/>
              </w:rPr>
            </w:pPr>
            <w:r w:rsidRPr="002F09A9">
              <w:rPr>
                <w:rFonts w:ascii="Arial" w:hAnsi="Arial" w:cs="Arial"/>
                <w:b/>
                <w:sz w:val="24"/>
                <w:szCs w:val="24"/>
              </w:rPr>
              <w:t>Online Content</w:t>
            </w:r>
          </w:p>
          <w:p w:rsidR="00455E81" w:rsidRPr="002F09A9"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Pr>
                <w:rFonts w:ascii="Arial" w:hAnsi="Arial" w:cs="Arial"/>
                <w:sz w:val="24"/>
                <w:szCs w:val="24"/>
              </w:rPr>
              <w:t>H</w:t>
            </w:r>
            <w:r w:rsidRPr="00FF18BD">
              <w:rPr>
                <w:rFonts w:ascii="Arial" w:hAnsi="Arial" w:cs="Arial"/>
                <w:sz w:val="24"/>
                <w:szCs w:val="24"/>
              </w:rPr>
              <w:t>IV</w:t>
            </w:r>
            <w:r w:rsidRPr="002F09A9">
              <w:rPr>
                <w:rFonts w:ascii="Arial" w:hAnsi="Arial" w:cs="Arial"/>
                <w:sz w:val="24"/>
                <w:szCs w:val="24"/>
              </w:rPr>
              <w:t xml:space="preserve"> </w:t>
            </w:r>
            <w:r>
              <w:rPr>
                <w:rFonts w:ascii="Arial" w:hAnsi="Arial" w:cs="Arial"/>
                <w:sz w:val="24"/>
                <w:szCs w:val="24"/>
              </w:rPr>
              <w:br/>
            </w:r>
          </w:p>
          <w:p w:rsidR="00455E81" w:rsidRDefault="00455E81" w:rsidP="007D345C">
            <w:pPr>
              <w:jc w:val="center"/>
              <w:rPr>
                <w:rFonts w:ascii="Arial" w:hAnsi="Arial" w:cs="Arial"/>
                <w:sz w:val="24"/>
                <w:szCs w:val="24"/>
              </w:rPr>
            </w:pPr>
            <w:r>
              <w:rPr>
                <w:rFonts w:ascii="Arial" w:hAnsi="Arial" w:cs="Arial"/>
                <w:sz w:val="24"/>
                <w:szCs w:val="24"/>
              </w:rPr>
              <w:t>Musculoskeletal Infections</w:t>
            </w:r>
          </w:p>
          <w:p w:rsidR="00455E81" w:rsidRDefault="00455E81" w:rsidP="007D345C">
            <w:pPr>
              <w:jc w:val="center"/>
              <w:rPr>
                <w:rFonts w:ascii="Arial" w:hAnsi="Arial" w:cs="Arial"/>
                <w:sz w:val="24"/>
                <w:szCs w:val="24"/>
              </w:rPr>
            </w:pPr>
          </w:p>
          <w:p w:rsidR="00455E81" w:rsidRDefault="00455E81" w:rsidP="007D345C">
            <w:pPr>
              <w:jc w:val="both"/>
              <w:rPr>
                <w:rFonts w:ascii="Arial" w:hAnsi="Arial" w:cs="Arial"/>
                <w:sz w:val="24"/>
                <w:szCs w:val="24"/>
              </w:rPr>
            </w:pPr>
            <w:r>
              <w:rPr>
                <w:rFonts w:ascii="Arial" w:hAnsi="Arial" w:cs="Arial"/>
                <w:sz w:val="24"/>
                <w:szCs w:val="24"/>
              </w:rPr>
              <w:t xml:space="preserve">Pediatric </w:t>
            </w:r>
            <w:r w:rsidRPr="002F09A9">
              <w:rPr>
                <w:rFonts w:ascii="Arial" w:hAnsi="Arial" w:cs="Arial"/>
                <w:sz w:val="24"/>
                <w:szCs w:val="24"/>
              </w:rPr>
              <w:t>Oncology</w:t>
            </w:r>
          </w:p>
          <w:p w:rsidR="00455E81" w:rsidRPr="002F09A9" w:rsidRDefault="00455E81" w:rsidP="007D345C">
            <w:pPr>
              <w:jc w:val="center"/>
              <w:rPr>
                <w:rFonts w:ascii="Arial" w:hAnsi="Arial" w:cs="Arial"/>
                <w:sz w:val="24"/>
                <w:szCs w:val="24"/>
              </w:rPr>
            </w:pPr>
          </w:p>
        </w:tc>
      </w:tr>
      <w:tr w:rsidR="00455E81" w:rsidRPr="002F09A9" w:rsidTr="007D345C">
        <w:tc>
          <w:tcPr>
            <w:tcW w:w="1896" w:type="dxa"/>
          </w:tcPr>
          <w:p w:rsidR="00455E81" w:rsidRPr="002F09A9" w:rsidRDefault="00455E81" w:rsidP="007D345C">
            <w:pPr>
              <w:jc w:val="center"/>
              <w:rPr>
                <w:rFonts w:ascii="Arial" w:hAnsi="Arial" w:cs="Arial"/>
                <w:b/>
                <w:sz w:val="24"/>
                <w:szCs w:val="24"/>
              </w:rPr>
            </w:pPr>
            <w:r>
              <w:rPr>
                <w:rFonts w:ascii="Arial" w:hAnsi="Arial" w:cs="Arial"/>
                <w:b/>
                <w:sz w:val="24"/>
                <w:szCs w:val="24"/>
              </w:rPr>
              <w:lastRenderedPageBreak/>
              <w:t>Oct 25</w:t>
            </w:r>
          </w:p>
        </w:tc>
        <w:tc>
          <w:tcPr>
            <w:tcW w:w="3288" w:type="dxa"/>
          </w:tcPr>
          <w:p w:rsidR="00455E81" w:rsidRPr="002F09A9" w:rsidRDefault="00455E81" w:rsidP="007D345C">
            <w:pPr>
              <w:jc w:val="center"/>
              <w:rPr>
                <w:rFonts w:ascii="Arial" w:hAnsi="Arial" w:cs="Arial"/>
                <w:sz w:val="28"/>
                <w:szCs w:val="28"/>
              </w:rPr>
            </w:pPr>
          </w:p>
        </w:tc>
        <w:tc>
          <w:tcPr>
            <w:tcW w:w="1981" w:type="dxa"/>
          </w:tcPr>
          <w:p w:rsidR="00455E81" w:rsidRDefault="00455E81" w:rsidP="007D345C">
            <w:pPr>
              <w:jc w:val="center"/>
              <w:rPr>
                <w:rFonts w:ascii="Arial" w:hAnsi="Arial" w:cs="Arial"/>
                <w:sz w:val="24"/>
                <w:szCs w:val="24"/>
                <w:highlight w:val="magenta"/>
              </w:rPr>
            </w:pPr>
            <w:r w:rsidRPr="002F09A9">
              <w:rPr>
                <w:rFonts w:ascii="Arial" w:hAnsi="Arial" w:cs="Arial"/>
                <w:sz w:val="24"/>
                <w:szCs w:val="24"/>
                <w:highlight w:val="magenta"/>
              </w:rPr>
              <w:t>Post Community Project Online – Discussion Board Begins</w:t>
            </w:r>
          </w:p>
          <w:p w:rsidR="00455E81" w:rsidRPr="002F09A9" w:rsidRDefault="00455E81" w:rsidP="007D345C">
            <w:pPr>
              <w:jc w:val="center"/>
              <w:rPr>
                <w:rFonts w:ascii="Arial" w:hAnsi="Arial" w:cs="Arial"/>
                <w:b/>
                <w:sz w:val="24"/>
                <w:szCs w:val="24"/>
                <w:highlight w:val="magenta"/>
              </w:rPr>
            </w:pPr>
          </w:p>
        </w:tc>
        <w:tc>
          <w:tcPr>
            <w:tcW w:w="2411" w:type="dxa"/>
          </w:tcPr>
          <w:p w:rsidR="00455E81" w:rsidRDefault="00455E81" w:rsidP="007D345C">
            <w:pPr>
              <w:jc w:val="center"/>
              <w:rPr>
                <w:rFonts w:ascii="Arial" w:hAnsi="Arial" w:cs="Arial"/>
                <w:b/>
                <w:sz w:val="24"/>
                <w:szCs w:val="24"/>
              </w:rPr>
            </w:pPr>
          </w:p>
        </w:tc>
      </w:tr>
      <w:tr w:rsidR="00455E81" w:rsidRPr="002F09A9" w:rsidTr="007D345C">
        <w:tc>
          <w:tcPr>
            <w:tcW w:w="1896" w:type="dxa"/>
          </w:tcPr>
          <w:p w:rsidR="00455E81" w:rsidRDefault="00455E81" w:rsidP="007D345C">
            <w:pPr>
              <w:jc w:val="center"/>
              <w:rPr>
                <w:rFonts w:ascii="Arial" w:hAnsi="Arial" w:cs="Arial"/>
                <w:b/>
                <w:sz w:val="28"/>
                <w:szCs w:val="28"/>
                <w:highlight w:val="magenta"/>
              </w:rPr>
            </w:pPr>
            <w:r>
              <w:rPr>
                <w:rFonts w:ascii="Arial" w:hAnsi="Arial" w:cs="Arial"/>
                <w:b/>
                <w:sz w:val="28"/>
                <w:szCs w:val="28"/>
                <w:highlight w:val="magenta"/>
              </w:rPr>
              <w:t>Nov 14</w:t>
            </w:r>
          </w:p>
          <w:p w:rsidR="00455E81" w:rsidRPr="002F09A9" w:rsidRDefault="00455E81" w:rsidP="007D345C">
            <w:pPr>
              <w:jc w:val="center"/>
              <w:rPr>
                <w:rFonts w:ascii="Arial" w:hAnsi="Arial" w:cs="Arial"/>
                <w:b/>
                <w:sz w:val="28"/>
                <w:szCs w:val="28"/>
                <w:highlight w:val="magenta"/>
              </w:rPr>
            </w:pPr>
            <w:r w:rsidRPr="000B36D6">
              <w:rPr>
                <w:rFonts w:ascii="Arial" w:hAnsi="Arial" w:cs="Arial"/>
                <w:b/>
                <w:sz w:val="28"/>
                <w:szCs w:val="28"/>
              </w:rPr>
              <w:t>4-7</w:t>
            </w:r>
          </w:p>
        </w:tc>
        <w:tc>
          <w:tcPr>
            <w:tcW w:w="3288" w:type="dxa"/>
          </w:tcPr>
          <w:p w:rsidR="00455E81" w:rsidRDefault="00455E81" w:rsidP="007D345C">
            <w:pPr>
              <w:jc w:val="center"/>
              <w:rPr>
                <w:rFonts w:ascii="Arial" w:hAnsi="Arial" w:cs="Arial"/>
                <w:sz w:val="24"/>
                <w:szCs w:val="24"/>
              </w:rPr>
            </w:pPr>
            <w:r w:rsidRPr="000B36D6">
              <w:rPr>
                <w:rFonts w:ascii="Arial" w:hAnsi="Arial" w:cs="Arial"/>
                <w:sz w:val="24"/>
                <w:szCs w:val="24"/>
              </w:rPr>
              <w:t>IPE Day</w:t>
            </w:r>
          </w:p>
          <w:p w:rsidR="00455E81" w:rsidRPr="002F09A9" w:rsidRDefault="00455E81" w:rsidP="007D345C">
            <w:pPr>
              <w:jc w:val="center"/>
              <w:rPr>
                <w:rFonts w:ascii="Arial" w:hAnsi="Arial" w:cs="Arial"/>
                <w:sz w:val="24"/>
                <w:szCs w:val="24"/>
                <w:highlight w:val="magenta"/>
              </w:rPr>
            </w:pPr>
            <w:r>
              <w:rPr>
                <w:rFonts w:ascii="Arial" w:hAnsi="Arial" w:cs="Arial"/>
                <w:sz w:val="24"/>
                <w:szCs w:val="24"/>
              </w:rPr>
              <w:t>Poster Presentations</w:t>
            </w:r>
          </w:p>
        </w:tc>
        <w:tc>
          <w:tcPr>
            <w:tcW w:w="1981" w:type="dxa"/>
          </w:tcPr>
          <w:p w:rsidR="00455E81" w:rsidRPr="002F09A9" w:rsidRDefault="00455E81" w:rsidP="007D345C">
            <w:pPr>
              <w:jc w:val="center"/>
              <w:rPr>
                <w:rFonts w:ascii="Arial" w:hAnsi="Arial" w:cs="Arial"/>
                <w:sz w:val="24"/>
                <w:szCs w:val="24"/>
              </w:rPr>
            </w:pPr>
            <w:r w:rsidRPr="002F09A9">
              <w:rPr>
                <w:rFonts w:ascii="Arial" w:hAnsi="Arial" w:cs="Arial"/>
                <w:sz w:val="24"/>
                <w:szCs w:val="24"/>
                <w:highlight w:val="magenta"/>
              </w:rPr>
              <w:t>Grant Poster Due</w:t>
            </w:r>
          </w:p>
          <w:p w:rsidR="00455E81" w:rsidRPr="002F09A9" w:rsidRDefault="00455E81" w:rsidP="007D345C">
            <w:pPr>
              <w:jc w:val="center"/>
              <w:rPr>
                <w:rFonts w:ascii="Arial" w:hAnsi="Arial" w:cs="Arial"/>
                <w:sz w:val="24"/>
                <w:szCs w:val="24"/>
                <w:highlight w:val="magenta"/>
              </w:rPr>
            </w:pPr>
          </w:p>
        </w:tc>
        <w:tc>
          <w:tcPr>
            <w:tcW w:w="2411" w:type="dxa"/>
          </w:tcPr>
          <w:p w:rsidR="00455E81" w:rsidRPr="002F09A9" w:rsidRDefault="00455E81" w:rsidP="007D345C">
            <w:pPr>
              <w:jc w:val="center"/>
              <w:rPr>
                <w:rFonts w:ascii="Arial" w:hAnsi="Arial" w:cs="Arial"/>
                <w:b/>
                <w:sz w:val="24"/>
                <w:szCs w:val="24"/>
                <w:highlight w:val="cyan"/>
              </w:rPr>
            </w:pPr>
            <w:r w:rsidRPr="00372A16">
              <w:rPr>
                <w:rFonts w:ascii="Arial" w:hAnsi="Arial" w:cs="Arial"/>
                <w:b/>
                <w:sz w:val="24"/>
                <w:szCs w:val="24"/>
              </w:rPr>
              <w:t>University Center Carlisle Room</w:t>
            </w:r>
          </w:p>
        </w:tc>
      </w:tr>
      <w:tr w:rsidR="00455E81" w:rsidRPr="002F09A9" w:rsidTr="007D345C">
        <w:tc>
          <w:tcPr>
            <w:tcW w:w="1896" w:type="dxa"/>
          </w:tcPr>
          <w:p w:rsidR="00455E81" w:rsidRDefault="00455E81" w:rsidP="007D345C">
            <w:pPr>
              <w:jc w:val="center"/>
              <w:rPr>
                <w:rFonts w:ascii="Arial" w:hAnsi="Arial" w:cs="Arial"/>
                <w:b/>
                <w:sz w:val="28"/>
                <w:szCs w:val="28"/>
              </w:rPr>
            </w:pPr>
            <w:r>
              <w:rPr>
                <w:rFonts w:ascii="Arial" w:hAnsi="Arial" w:cs="Arial"/>
                <w:b/>
                <w:sz w:val="28"/>
                <w:szCs w:val="28"/>
              </w:rPr>
              <w:t>Nov 15</w:t>
            </w:r>
          </w:p>
          <w:p w:rsidR="00455E81" w:rsidRDefault="00455E81" w:rsidP="007D345C">
            <w:pPr>
              <w:jc w:val="center"/>
              <w:rPr>
                <w:rFonts w:ascii="Arial" w:hAnsi="Arial" w:cs="Arial"/>
                <w:b/>
                <w:sz w:val="28"/>
                <w:szCs w:val="28"/>
              </w:rPr>
            </w:pPr>
          </w:p>
          <w:p w:rsidR="00455E81" w:rsidRDefault="00455E81" w:rsidP="007D345C">
            <w:pPr>
              <w:jc w:val="center"/>
              <w:rPr>
                <w:rFonts w:ascii="Arial" w:hAnsi="Arial" w:cs="Arial"/>
                <w:sz w:val="24"/>
                <w:szCs w:val="24"/>
              </w:rPr>
            </w:pPr>
            <w:r w:rsidRPr="005817E0">
              <w:rPr>
                <w:rFonts w:ascii="Arial" w:hAnsi="Arial" w:cs="Arial"/>
                <w:sz w:val="24"/>
                <w:szCs w:val="24"/>
              </w:rPr>
              <w:t>9:00 to 9:30</w:t>
            </w:r>
          </w:p>
          <w:p w:rsidR="00455E81" w:rsidRPr="005817E0"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Pr>
                <w:rFonts w:ascii="Arial" w:hAnsi="Arial" w:cs="Arial"/>
                <w:sz w:val="24"/>
                <w:szCs w:val="24"/>
              </w:rPr>
              <w:t>9:3</w:t>
            </w:r>
            <w:r w:rsidRPr="002F09A9">
              <w:rPr>
                <w:rFonts w:ascii="Arial" w:hAnsi="Arial" w:cs="Arial"/>
                <w:sz w:val="24"/>
                <w:szCs w:val="24"/>
              </w:rPr>
              <w:t>0 to 11:00</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11:00 to 12:00</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1:00 to 5:00</w:t>
            </w:r>
          </w:p>
        </w:tc>
        <w:tc>
          <w:tcPr>
            <w:tcW w:w="3288" w:type="dxa"/>
          </w:tcPr>
          <w:p w:rsidR="00455E81" w:rsidRPr="002F09A9"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r w:rsidRPr="000B36D6">
              <w:rPr>
                <w:rFonts w:ascii="Arial" w:hAnsi="Arial" w:cs="Arial"/>
                <w:sz w:val="24"/>
                <w:szCs w:val="24"/>
              </w:rPr>
              <w:t>Anemia</w:t>
            </w:r>
            <w:r w:rsidRPr="00AF6B26">
              <w:rPr>
                <w:rFonts w:ascii="Arial" w:hAnsi="Arial" w:cs="Arial"/>
                <w:sz w:val="24"/>
                <w:szCs w:val="24"/>
              </w:rPr>
              <w:t>/Thal Review</w:t>
            </w:r>
          </w:p>
          <w:p w:rsidR="00455E81" w:rsidRPr="002F09A9" w:rsidRDefault="00455E81" w:rsidP="007D345C">
            <w:pPr>
              <w:jc w:val="center"/>
              <w:rPr>
                <w:rFonts w:ascii="Arial" w:hAnsi="Arial" w:cs="Arial"/>
                <w:sz w:val="24"/>
                <w:szCs w:val="24"/>
              </w:rPr>
            </w:pPr>
          </w:p>
          <w:p w:rsidR="00455E81" w:rsidRDefault="00455E81" w:rsidP="007D345C">
            <w:pPr>
              <w:jc w:val="center"/>
              <w:rPr>
                <w:rFonts w:ascii="Arial" w:hAnsi="Arial" w:cs="Arial"/>
                <w:sz w:val="24"/>
                <w:szCs w:val="24"/>
              </w:rPr>
            </w:pPr>
            <w:r w:rsidRPr="000B36D6">
              <w:rPr>
                <w:rFonts w:ascii="Arial" w:hAnsi="Arial" w:cs="Arial"/>
                <w:sz w:val="24"/>
                <w:szCs w:val="24"/>
              </w:rPr>
              <w:t xml:space="preserve">Anemia </w:t>
            </w:r>
            <w:r w:rsidRPr="002F09A9">
              <w:rPr>
                <w:rFonts w:ascii="Arial" w:hAnsi="Arial" w:cs="Arial"/>
                <w:sz w:val="24"/>
                <w:szCs w:val="24"/>
              </w:rPr>
              <w:t>Case Studies</w:t>
            </w: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Pr>
                <w:rFonts w:ascii="Arial" w:hAnsi="Arial" w:cs="Arial"/>
                <w:sz w:val="24"/>
                <w:szCs w:val="24"/>
              </w:rPr>
              <w:t>Lunch</w:t>
            </w:r>
          </w:p>
          <w:p w:rsidR="00455E81" w:rsidRDefault="00455E81" w:rsidP="007D345C">
            <w:pPr>
              <w:jc w:val="center"/>
              <w:rPr>
                <w:rFonts w:ascii="Arial" w:hAnsi="Arial" w:cs="Arial"/>
                <w:sz w:val="24"/>
                <w:szCs w:val="24"/>
                <w:highlight w:val="magenta"/>
              </w:rPr>
            </w:pPr>
          </w:p>
          <w:p w:rsidR="00455E81" w:rsidRPr="002F09A9" w:rsidRDefault="00455E81" w:rsidP="007D345C">
            <w:pPr>
              <w:jc w:val="center"/>
              <w:rPr>
                <w:rFonts w:ascii="Arial" w:hAnsi="Arial" w:cs="Arial"/>
                <w:b/>
                <w:sz w:val="24"/>
                <w:szCs w:val="24"/>
              </w:rPr>
            </w:pPr>
            <w:r w:rsidRPr="002F09A9">
              <w:rPr>
                <w:rFonts w:ascii="Arial" w:hAnsi="Arial" w:cs="Arial"/>
                <w:b/>
                <w:sz w:val="24"/>
                <w:szCs w:val="24"/>
              </w:rPr>
              <w:t>Smart Hospital &amp; Debriefing</w:t>
            </w:r>
          </w:p>
          <w:p w:rsidR="00455E81" w:rsidRPr="002F09A9" w:rsidRDefault="00455E81" w:rsidP="007D345C">
            <w:pPr>
              <w:jc w:val="center"/>
              <w:rPr>
                <w:rFonts w:ascii="Arial" w:hAnsi="Arial" w:cs="Arial"/>
                <w:sz w:val="24"/>
                <w:szCs w:val="24"/>
                <w:highlight w:val="magenta"/>
              </w:rPr>
            </w:pPr>
          </w:p>
        </w:tc>
        <w:tc>
          <w:tcPr>
            <w:tcW w:w="1981" w:type="dxa"/>
          </w:tcPr>
          <w:p w:rsidR="00455E81" w:rsidRPr="002F09A9" w:rsidRDefault="00455E81" w:rsidP="007D345C">
            <w:pPr>
              <w:jc w:val="center"/>
              <w:rPr>
                <w:rFonts w:ascii="Arial" w:hAnsi="Arial" w:cs="Arial"/>
                <w:b/>
                <w:sz w:val="28"/>
                <w:szCs w:val="28"/>
              </w:rPr>
            </w:pPr>
          </w:p>
          <w:p w:rsidR="00455E81"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Pr>
                <w:rFonts w:ascii="Arial" w:hAnsi="Arial" w:cs="Arial"/>
                <w:sz w:val="24"/>
                <w:szCs w:val="24"/>
              </w:rPr>
              <w:t>Boger</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tc>
        <w:tc>
          <w:tcPr>
            <w:tcW w:w="2411" w:type="dxa"/>
          </w:tcPr>
          <w:p w:rsidR="00455E81" w:rsidRPr="002F09A9" w:rsidRDefault="00455E81" w:rsidP="007D345C">
            <w:pPr>
              <w:jc w:val="center"/>
              <w:rPr>
                <w:rFonts w:ascii="Arial" w:hAnsi="Arial" w:cs="Arial"/>
                <w:sz w:val="24"/>
                <w:szCs w:val="24"/>
              </w:rPr>
            </w:pPr>
            <w:r w:rsidRPr="002F09A9">
              <w:rPr>
                <w:rFonts w:ascii="Arial" w:hAnsi="Arial" w:cs="Arial"/>
                <w:sz w:val="24"/>
                <w:szCs w:val="24"/>
              </w:rPr>
              <w:t>Pedi Endocrinology</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rPr>
            </w:pPr>
            <w:r w:rsidRPr="002F09A9">
              <w:rPr>
                <w:rFonts w:ascii="Arial" w:hAnsi="Arial" w:cs="Arial"/>
              </w:rPr>
              <w:t xml:space="preserve">Sickle Cell </w:t>
            </w:r>
          </w:p>
          <w:p w:rsidR="00455E81" w:rsidRDefault="00455E81" w:rsidP="007D345C">
            <w:pPr>
              <w:jc w:val="center"/>
              <w:rPr>
                <w:rFonts w:ascii="Arial" w:hAnsi="Arial" w:cs="Arial"/>
              </w:rPr>
            </w:pPr>
            <w:r>
              <w:rPr>
                <w:rFonts w:ascii="Arial" w:hAnsi="Arial" w:cs="Arial"/>
              </w:rPr>
              <w:t>Hemophilia/Blood disorders</w:t>
            </w:r>
          </w:p>
          <w:p w:rsidR="00455E81" w:rsidRPr="002F09A9" w:rsidRDefault="00455E81" w:rsidP="007D345C">
            <w:pPr>
              <w:jc w:val="center"/>
              <w:rPr>
                <w:rFonts w:ascii="Arial" w:hAnsi="Arial" w:cs="Arial"/>
              </w:rPr>
            </w:pPr>
          </w:p>
          <w:p w:rsidR="00455E81" w:rsidRPr="002F09A9" w:rsidRDefault="00455E81" w:rsidP="007D345C">
            <w:pPr>
              <w:jc w:val="center"/>
              <w:rPr>
                <w:rFonts w:ascii="Arial" w:hAnsi="Arial" w:cs="Arial"/>
                <w:sz w:val="24"/>
                <w:szCs w:val="24"/>
              </w:rPr>
            </w:pPr>
            <w:r w:rsidRPr="002F09A9">
              <w:rPr>
                <w:rFonts w:ascii="Arial" w:hAnsi="Arial" w:cs="Arial"/>
                <w:sz w:val="24"/>
                <w:szCs w:val="24"/>
              </w:rPr>
              <w:t>Learning Disorders, ADD, and Autism</w:t>
            </w: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highlight w:val="cyan"/>
              </w:rPr>
              <w:t>Breastfeeding Module on Bb</w:t>
            </w:r>
          </w:p>
        </w:tc>
      </w:tr>
      <w:tr w:rsidR="00455E81" w:rsidRPr="002F09A9" w:rsidTr="007D345C">
        <w:tc>
          <w:tcPr>
            <w:tcW w:w="1896" w:type="dxa"/>
          </w:tcPr>
          <w:p w:rsidR="00455E81" w:rsidRPr="002F09A9" w:rsidRDefault="00455E81" w:rsidP="007D345C">
            <w:pPr>
              <w:jc w:val="center"/>
              <w:rPr>
                <w:rFonts w:ascii="Arial" w:hAnsi="Arial" w:cs="Arial"/>
                <w:b/>
                <w:sz w:val="28"/>
                <w:szCs w:val="28"/>
              </w:rPr>
            </w:pPr>
            <w:r w:rsidRPr="000B36D6">
              <w:rPr>
                <w:rFonts w:ascii="Arial" w:hAnsi="Arial" w:cs="Arial"/>
                <w:b/>
                <w:sz w:val="28"/>
                <w:szCs w:val="28"/>
                <w:highlight w:val="magenta"/>
              </w:rPr>
              <w:t xml:space="preserve">Nov </w:t>
            </w:r>
            <w:r>
              <w:rPr>
                <w:rFonts w:ascii="Arial" w:hAnsi="Arial" w:cs="Arial"/>
                <w:b/>
                <w:sz w:val="28"/>
                <w:szCs w:val="28"/>
                <w:highlight w:val="magenta"/>
              </w:rPr>
              <w:t>2</w:t>
            </w:r>
            <w:r w:rsidRPr="00372A16">
              <w:rPr>
                <w:rFonts w:ascii="Arial" w:hAnsi="Arial" w:cs="Arial"/>
                <w:b/>
                <w:sz w:val="28"/>
                <w:szCs w:val="28"/>
                <w:highlight w:val="magenta"/>
              </w:rPr>
              <w:t>9</w:t>
            </w:r>
          </w:p>
        </w:tc>
        <w:tc>
          <w:tcPr>
            <w:tcW w:w="3288" w:type="dxa"/>
          </w:tcPr>
          <w:p w:rsidR="00455E81" w:rsidRPr="002F09A9" w:rsidRDefault="00455E81" w:rsidP="007D345C">
            <w:pPr>
              <w:jc w:val="center"/>
              <w:rPr>
                <w:rFonts w:ascii="Arial" w:hAnsi="Arial" w:cs="Arial"/>
                <w:b/>
                <w:sz w:val="28"/>
                <w:szCs w:val="28"/>
                <w:highlight w:val="magenta"/>
              </w:rPr>
            </w:pPr>
          </w:p>
        </w:tc>
        <w:tc>
          <w:tcPr>
            <w:tcW w:w="1981" w:type="dxa"/>
          </w:tcPr>
          <w:p w:rsidR="00455E81" w:rsidRPr="002F09A9" w:rsidRDefault="00455E81" w:rsidP="007D345C">
            <w:pPr>
              <w:jc w:val="center"/>
              <w:rPr>
                <w:rFonts w:ascii="Arial" w:hAnsi="Arial" w:cs="Arial"/>
                <w:b/>
                <w:sz w:val="24"/>
                <w:szCs w:val="24"/>
                <w:highlight w:val="magenta"/>
              </w:rPr>
            </w:pPr>
            <w:r w:rsidRPr="002F09A9">
              <w:rPr>
                <w:rFonts w:ascii="Arial" w:hAnsi="Arial" w:cs="Arial"/>
                <w:b/>
                <w:sz w:val="24"/>
                <w:szCs w:val="24"/>
                <w:highlight w:val="magenta"/>
              </w:rPr>
              <w:t>CDM#2 Due</w:t>
            </w:r>
          </w:p>
          <w:p w:rsidR="00455E81" w:rsidRPr="002F09A9" w:rsidRDefault="00455E81" w:rsidP="007D345C">
            <w:pPr>
              <w:jc w:val="center"/>
              <w:rPr>
                <w:rFonts w:ascii="Arial" w:hAnsi="Arial" w:cs="Arial"/>
                <w:b/>
                <w:sz w:val="24"/>
                <w:szCs w:val="24"/>
                <w:highlight w:val="magenta"/>
              </w:rPr>
            </w:pPr>
          </w:p>
          <w:p w:rsidR="00455E81" w:rsidRPr="002F09A9" w:rsidRDefault="00455E81" w:rsidP="007D345C">
            <w:pPr>
              <w:jc w:val="center"/>
              <w:rPr>
                <w:rFonts w:ascii="Arial" w:hAnsi="Arial" w:cs="Arial"/>
                <w:b/>
                <w:sz w:val="24"/>
                <w:szCs w:val="24"/>
                <w:highlight w:val="magenta"/>
              </w:rPr>
            </w:pPr>
            <w:r w:rsidRPr="002F09A9">
              <w:rPr>
                <w:rFonts w:ascii="Arial" w:hAnsi="Arial" w:cs="Arial"/>
                <w:b/>
                <w:sz w:val="24"/>
                <w:szCs w:val="24"/>
                <w:highlight w:val="magenta"/>
              </w:rPr>
              <w:t>Community Project Db Ends</w:t>
            </w:r>
          </w:p>
        </w:tc>
        <w:tc>
          <w:tcPr>
            <w:tcW w:w="2411" w:type="dxa"/>
          </w:tcPr>
          <w:p w:rsidR="00455E81" w:rsidRPr="002F09A9" w:rsidRDefault="00455E81" w:rsidP="007D345C">
            <w:pPr>
              <w:jc w:val="center"/>
              <w:rPr>
                <w:rFonts w:ascii="Arial" w:hAnsi="Arial" w:cs="Arial"/>
                <w:sz w:val="24"/>
                <w:szCs w:val="24"/>
                <w:highlight w:val="magenta"/>
              </w:rPr>
            </w:pPr>
          </w:p>
        </w:tc>
      </w:tr>
      <w:tr w:rsidR="00455E81" w:rsidRPr="002F09A9" w:rsidTr="007D345C">
        <w:tc>
          <w:tcPr>
            <w:tcW w:w="1896" w:type="dxa"/>
          </w:tcPr>
          <w:p w:rsidR="00455E81" w:rsidRPr="002F09A9" w:rsidRDefault="00455E81" w:rsidP="007D345C">
            <w:pPr>
              <w:jc w:val="center"/>
              <w:rPr>
                <w:rFonts w:ascii="Arial" w:hAnsi="Arial" w:cs="Arial"/>
                <w:b/>
                <w:sz w:val="28"/>
                <w:szCs w:val="28"/>
              </w:rPr>
            </w:pPr>
            <w:r>
              <w:rPr>
                <w:rFonts w:ascii="Arial" w:hAnsi="Arial" w:cs="Arial"/>
                <w:b/>
                <w:sz w:val="28"/>
                <w:szCs w:val="28"/>
              </w:rPr>
              <w:t>Dec 5-7</w:t>
            </w:r>
          </w:p>
        </w:tc>
        <w:tc>
          <w:tcPr>
            <w:tcW w:w="3288" w:type="dxa"/>
          </w:tcPr>
          <w:p w:rsidR="00455E81" w:rsidRPr="002F09A9" w:rsidRDefault="00455E81" w:rsidP="007D345C">
            <w:pPr>
              <w:jc w:val="center"/>
              <w:rPr>
                <w:rFonts w:ascii="Arial" w:hAnsi="Arial" w:cs="Arial"/>
                <w:b/>
                <w:sz w:val="28"/>
                <w:szCs w:val="28"/>
                <w:highlight w:val="magenta"/>
              </w:rPr>
            </w:pPr>
          </w:p>
        </w:tc>
        <w:tc>
          <w:tcPr>
            <w:tcW w:w="1981" w:type="dxa"/>
          </w:tcPr>
          <w:p w:rsidR="00455E81" w:rsidRPr="002F09A9" w:rsidRDefault="00455E81" w:rsidP="007D345C">
            <w:pPr>
              <w:jc w:val="center"/>
              <w:rPr>
                <w:rFonts w:ascii="Arial" w:hAnsi="Arial" w:cs="Arial"/>
                <w:sz w:val="24"/>
                <w:szCs w:val="24"/>
                <w:highlight w:val="magenta"/>
              </w:rPr>
            </w:pPr>
            <w:r w:rsidRPr="002F09A9">
              <w:rPr>
                <w:rFonts w:ascii="Arial" w:hAnsi="Arial" w:cs="Arial"/>
                <w:b/>
                <w:sz w:val="28"/>
                <w:szCs w:val="28"/>
                <w:highlight w:val="magenta"/>
              </w:rPr>
              <w:t>Online Final</w:t>
            </w:r>
          </w:p>
        </w:tc>
        <w:tc>
          <w:tcPr>
            <w:tcW w:w="2411" w:type="dxa"/>
          </w:tcPr>
          <w:p w:rsidR="00455E81" w:rsidRPr="002F09A9" w:rsidRDefault="00455E81" w:rsidP="007D345C">
            <w:pPr>
              <w:jc w:val="center"/>
              <w:rPr>
                <w:rFonts w:ascii="Arial" w:hAnsi="Arial" w:cs="Arial"/>
                <w:sz w:val="24"/>
                <w:szCs w:val="24"/>
                <w:highlight w:val="magenta"/>
              </w:rPr>
            </w:pPr>
          </w:p>
        </w:tc>
      </w:tr>
      <w:tr w:rsidR="00455E81" w:rsidRPr="002F09A9" w:rsidTr="007D345C">
        <w:tc>
          <w:tcPr>
            <w:tcW w:w="1896" w:type="dxa"/>
          </w:tcPr>
          <w:p w:rsidR="00455E81" w:rsidRPr="002F09A9" w:rsidRDefault="00455E81" w:rsidP="007D345C">
            <w:pPr>
              <w:jc w:val="center"/>
              <w:rPr>
                <w:rFonts w:ascii="Arial" w:hAnsi="Arial" w:cs="Arial"/>
                <w:b/>
                <w:sz w:val="28"/>
                <w:szCs w:val="28"/>
              </w:rPr>
            </w:pPr>
            <w:r>
              <w:rPr>
                <w:rFonts w:ascii="Arial" w:hAnsi="Arial" w:cs="Arial"/>
                <w:b/>
                <w:sz w:val="28"/>
                <w:szCs w:val="28"/>
              </w:rPr>
              <w:t>Dec 6</w:t>
            </w:r>
          </w:p>
          <w:p w:rsidR="00455E81" w:rsidRPr="002F09A9" w:rsidRDefault="00455E81" w:rsidP="007D345C">
            <w:pPr>
              <w:jc w:val="center"/>
              <w:rPr>
                <w:rFonts w:ascii="Arial" w:hAnsi="Arial" w:cs="Arial"/>
                <w:b/>
                <w:sz w:val="28"/>
                <w:szCs w:val="28"/>
              </w:rPr>
            </w:pPr>
          </w:p>
          <w:p w:rsidR="00455E81" w:rsidRPr="002F09A9" w:rsidRDefault="00455E81" w:rsidP="007D345C">
            <w:pPr>
              <w:jc w:val="center"/>
              <w:rPr>
                <w:rFonts w:ascii="Arial" w:hAnsi="Arial" w:cs="Arial"/>
                <w:b/>
                <w:sz w:val="28"/>
                <w:szCs w:val="28"/>
              </w:rPr>
            </w:pPr>
            <w:r w:rsidRPr="002F09A9">
              <w:rPr>
                <w:rFonts w:ascii="Arial" w:hAnsi="Arial" w:cs="Arial"/>
                <w:b/>
                <w:sz w:val="28"/>
                <w:szCs w:val="28"/>
              </w:rPr>
              <w:t>No Class</w:t>
            </w:r>
          </w:p>
        </w:tc>
        <w:tc>
          <w:tcPr>
            <w:tcW w:w="3288" w:type="dxa"/>
          </w:tcPr>
          <w:p w:rsidR="00455E81" w:rsidRPr="002F09A9" w:rsidRDefault="00455E81" w:rsidP="007D345C">
            <w:pPr>
              <w:jc w:val="center"/>
              <w:rPr>
                <w:rFonts w:ascii="Arial" w:hAnsi="Arial" w:cs="Arial"/>
                <w:color w:val="4F81BD" w:themeColor="accent1"/>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highlight w:val="magenta"/>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8"/>
                <w:szCs w:val="28"/>
              </w:rPr>
            </w:pPr>
          </w:p>
        </w:tc>
        <w:tc>
          <w:tcPr>
            <w:tcW w:w="1981" w:type="dxa"/>
          </w:tcPr>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p>
          <w:p w:rsidR="00455E81" w:rsidRPr="002F09A9" w:rsidRDefault="00455E81" w:rsidP="007D345C">
            <w:pPr>
              <w:jc w:val="center"/>
              <w:rPr>
                <w:rFonts w:ascii="Arial" w:hAnsi="Arial" w:cs="Arial"/>
                <w:sz w:val="24"/>
                <w:szCs w:val="24"/>
              </w:rPr>
            </w:pPr>
            <w:r w:rsidRPr="002F09A9">
              <w:rPr>
                <w:rFonts w:ascii="Arial" w:hAnsi="Arial" w:cs="Arial"/>
                <w:sz w:val="24"/>
                <w:szCs w:val="24"/>
                <w:highlight w:val="magenta"/>
              </w:rPr>
              <w:t>Elogs &amp; Clinical Notebooks Due Online</w:t>
            </w:r>
          </w:p>
        </w:tc>
        <w:tc>
          <w:tcPr>
            <w:tcW w:w="2411" w:type="dxa"/>
          </w:tcPr>
          <w:p w:rsidR="00455E81" w:rsidRPr="002F09A9" w:rsidRDefault="00455E81" w:rsidP="007D345C">
            <w:pPr>
              <w:jc w:val="center"/>
              <w:rPr>
                <w:rFonts w:ascii="Arial" w:hAnsi="Arial" w:cs="Arial"/>
                <w:sz w:val="24"/>
                <w:szCs w:val="24"/>
                <w:highlight w:val="magenta"/>
              </w:rPr>
            </w:pPr>
          </w:p>
        </w:tc>
      </w:tr>
    </w:tbl>
    <w:p w:rsidR="00455E81" w:rsidRPr="00F3026A" w:rsidRDefault="00455E81" w:rsidP="00455E81">
      <w:pPr>
        <w:rPr>
          <w:rFonts w:ascii="Arial" w:hAnsi="Arial" w:cs="Arial"/>
        </w:rPr>
      </w:pPr>
      <w:r w:rsidRPr="00F3026A">
        <w:rPr>
          <w:rFonts w:ascii="Arial" w:hAnsi="Arial" w:cs="Arial"/>
          <w:highlight w:val="magenta"/>
        </w:rPr>
        <w:t>Pink highlighting</w:t>
      </w:r>
      <w:r w:rsidRPr="00F3026A">
        <w:rPr>
          <w:rFonts w:ascii="Arial" w:hAnsi="Arial" w:cs="Arial"/>
        </w:rPr>
        <w:t xml:space="preserve"> = Due Dates</w:t>
      </w:r>
    </w:p>
    <w:p w:rsidR="00455E81" w:rsidRPr="00F3026A" w:rsidRDefault="00455E81" w:rsidP="00455E81">
      <w:pPr>
        <w:rPr>
          <w:rFonts w:ascii="Arial" w:hAnsi="Arial" w:cs="Arial"/>
        </w:rPr>
      </w:pPr>
      <w:r w:rsidRPr="00F3026A">
        <w:rPr>
          <w:rFonts w:ascii="Arial" w:hAnsi="Arial" w:cs="Arial"/>
          <w:highlight w:val="cyan"/>
        </w:rPr>
        <w:t>Teal highlighting</w:t>
      </w:r>
      <w:r w:rsidRPr="00F3026A">
        <w:rPr>
          <w:rFonts w:ascii="Arial" w:hAnsi="Arial" w:cs="Arial"/>
        </w:rPr>
        <w:t xml:space="preserve"> = Watch prior to class</w:t>
      </w:r>
    </w:p>
    <w:p w:rsidR="00455E81" w:rsidRPr="00F3026A" w:rsidRDefault="00455E81" w:rsidP="00455E81">
      <w:pPr>
        <w:rPr>
          <w:rFonts w:ascii="Arial" w:hAnsi="Arial" w:cs="Arial"/>
        </w:rPr>
      </w:pPr>
      <w:r w:rsidRPr="00F3026A">
        <w:rPr>
          <w:rFonts w:ascii="Arial" w:hAnsi="Arial" w:cs="Arial"/>
          <w:highlight w:val="red"/>
        </w:rPr>
        <w:t xml:space="preserve">Red highlighting= </w:t>
      </w:r>
      <w:r w:rsidRPr="00F3026A">
        <w:rPr>
          <w:rFonts w:ascii="Arial" w:hAnsi="Arial" w:cs="Arial"/>
        </w:rPr>
        <w:t>Not yet confirmed; being updated; Do not print or view yet</w:t>
      </w:r>
    </w:p>
    <w:p w:rsidR="00455E81" w:rsidRDefault="00455E81" w:rsidP="00455E81">
      <w:pPr>
        <w:rPr>
          <w:rFonts w:ascii="Arial" w:hAnsi="Arial" w:cs="Arial"/>
          <w:bCs/>
        </w:rPr>
      </w:pPr>
      <w:r w:rsidRPr="00F3026A">
        <w:rPr>
          <w:rFonts w:ascii="Arial" w:hAnsi="Arial" w:cs="Arial"/>
        </w:rPr>
        <w:t xml:space="preserve">View Online Content through Blackboard </w:t>
      </w:r>
      <w:r w:rsidRPr="00F3026A">
        <w:rPr>
          <w:rFonts w:ascii="Arial" w:hAnsi="Arial" w:cs="Arial"/>
          <w:bCs/>
        </w:rPr>
        <w:t>links under Course Materials</w:t>
      </w:r>
    </w:p>
    <w:p w:rsidR="00455E81" w:rsidRPr="00E247A5" w:rsidRDefault="00455E81" w:rsidP="00455E81">
      <w:pPr>
        <w:rPr>
          <w:rFonts w:ascii="Times New Roman" w:hAnsi="Times New Roman"/>
          <w:b/>
          <w:color w:val="FF0000"/>
          <w:sz w:val="24"/>
          <w:szCs w:val="24"/>
        </w:rPr>
      </w:pPr>
      <w:r>
        <w:rPr>
          <w:rFonts w:ascii="Times New Roman" w:hAnsi="Times New Roman"/>
          <w:b/>
          <w:i/>
          <w:color w:val="FF0000"/>
          <w:sz w:val="24"/>
          <w:szCs w:val="24"/>
          <w:highlight w:val="yellow"/>
        </w:rPr>
        <w:t>As the course faculty, I reserve the right to adju</w:t>
      </w:r>
      <w:r w:rsidRPr="00E247A5">
        <w:rPr>
          <w:rFonts w:ascii="Times New Roman" w:hAnsi="Times New Roman"/>
          <w:b/>
          <w:i/>
          <w:color w:val="FF0000"/>
          <w:sz w:val="24"/>
          <w:szCs w:val="24"/>
          <w:highlight w:val="yellow"/>
        </w:rPr>
        <w:t>st this schedule in any way that serves the educational needs of the students enrolled in this course. –</w:t>
      </w:r>
      <w:r>
        <w:rPr>
          <w:rFonts w:ascii="Times New Roman" w:hAnsi="Times New Roman"/>
          <w:b/>
          <w:i/>
          <w:color w:val="FF0000"/>
          <w:sz w:val="24"/>
          <w:szCs w:val="24"/>
        </w:rPr>
        <w:t>Dr. Sharolyn K. Dihigo</w:t>
      </w:r>
    </w:p>
    <w:p w:rsidR="008F1861" w:rsidRDefault="008F1861">
      <w:pPr>
        <w:spacing w:after="200" w:line="276" w:lineRule="auto"/>
      </w:pPr>
      <w:bookmarkStart w:id="23" w:name="_GoBack"/>
      <w:bookmarkEnd w:id="23"/>
    </w:p>
    <w:sectPr w:rsidR="008F1861" w:rsidSect="00752A47">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C8" w:rsidRDefault="00F54CC8" w:rsidP="00597D86">
      <w:r>
        <w:separator/>
      </w:r>
    </w:p>
  </w:endnote>
  <w:endnote w:type="continuationSeparator" w:id="0">
    <w:p w:rsidR="00F54CC8" w:rsidRDefault="00F54CC8" w:rsidP="0059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87861"/>
      <w:docPartObj>
        <w:docPartGallery w:val="Page Numbers (Bottom of Page)"/>
        <w:docPartUnique/>
      </w:docPartObj>
    </w:sdtPr>
    <w:sdtEndPr>
      <w:rPr>
        <w:noProof/>
      </w:rPr>
    </w:sdtEndPr>
    <w:sdtContent>
      <w:p w:rsidR="00F54CC8" w:rsidRDefault="00F54CC8">
        <w:pPr>
          <w:pStyle w:val="Footer"/>
          <w:jc w:val="right"/>
        </w:pPr>
        <w:r>
          <w:fldChar w:fldCharType="begin"/>
        </w:r>
        <w:r>
          <w:instrText xml:space="preserve"> PAGE   \* MERGEFORMAT </w:instrText>
        </w:r>
        <w:r>
          <w:fldChar w:fldCharType="separate"/>
        </w:r>
        <w:r w:rsidR="00455E81">
          <w:rPr>
            <w:noProof/>
          </w:rPr>
          <w:t>20</w:t>
        </w:r>
        <w:r>
          <w:rPr>
            <w:noProof/>
          </w:rPr>
          <w:fldChar w:fldCharType="end"/>
        </w:r>
      </w:p>
    </w:sdtContent>
  </w:sdt>
  <w:p w:rsidR="00F54CC8" w:rsidRPr="007E1271" w:rsidRDefault="00F54CC8" w:rsidP="007E1271">
    <w:pPr>
      <w:pStyle w:val="Footer"/>
    </w:pPr>
    <w:r>
      <w:t>Fall 2014 N5442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C8" w:rsidRDefault="00F54CC8" w:rsidP="00597D86">
      <w:r>
        <w:separator/>
      </w:r>
    </w:p>
  </w:footnote>
  <w:footnote w:type="continuationSeparator" w:id="0">
    <w:p w:rsidR="00F54CC8" w:rsidRDefault="00F54CC8" w:rsidP="00597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7B7E52"/>
    <w:multiLevelType w:val="hybridMultilevel"/>
    <w:tmpl w:val="C5C6AEF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2">
    <w:nsid w:val="031321F0"/>
    <w:multiLevelType w:val="hybridMultilevel"/>
    <w:tmpl w:val="7EC0ED3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3">
    <w:nsid w:val="0B961FD5"/>
    <w:multiLevelType w:val="hybridMultilevel"/>
    <w:tmpl w:val="CD96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50BA3"/>
    <w:multiLevelType w:val="hybridMultilevel"/>
    <w:tmpl w:val="73B69992"/>
    <w:lvl w:ilvl="0" w:tplc="94608F28">
      <w:start w:val="3"/>
      <w:numFmt w:val="upperRoman"/>
      <w:lvlText w:val="%1."/>
      <w:lvlJc w:val="left"/>
      <w:pPr>
        <w:tabs>
          <w:tab w:val="num" w:pos="2559"/>
        </w:tabs>
        <w:ind w:left="2559" w:hanging="2343"/>
      </w:pPr>
      <w:rPr>
        <w:rFonts w:hint="default"/>
      </w:rPr>
    </w:lvl>
    <w:lvl w:ilvl="1" w:tplc="CBA4D6E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D4F7D"/>
    <w:multiLevelType w:val="hybridMultilevel"/>
    <w:tmpl w:val="3F8C7022"/>
    <w:lvl w:ilvl="0" w:tplc="CBA4D6E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CE47BD0"/>
    <w:multiLevelType w:val="hybridMultilevel"/>
    <w:tmpl w:val="7E7E1E9E"/>
    <w:lvl w:ilvl="0" w:tplc="CBA4D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F95027"/>
    <w:multiLevelType w:val="hybridMultilevel"/>
    <w:tmpl w:val="0498B3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8B790C"/>
    <w:multiLevelType w:val="hybridMultilevel"/>
    <w:tmpl w:val="87DC8290"/>
    <w:lvl w:ilvl="0" w:tplc="0409000F">
      <w:start w:val="1"/>
      <w:numFmt w:val="decimal"/>
      <w:lvlText w:val="%1."/>
      <w:lvlJc w:val="left"/>
      <w:pPr>
        <w:tabs>
          <w:tab w:val="num" w:pos="360"/>
        </w:tabs>
        <w:ind w:left="360" w:hanging="360"/>
      </w:pPr>
      <w:rPr>
        <w:rFonts w:hint="default"/>
      </w:rPr>
    </w:lvl>
    <w:lvl w:ilvl="1" w:tplc="1902EB76">
      <w:start w:val="1"/>
      <w:numFmt w:val="decimal"/>
      <w:lvlText w:val="%2."/>
      <w:lvlJc w:val="left"/>
      <w:pPr>
        <w:tabs>
          <w:tab w:val="num" w:pos="1440"/>
        </w:tabs>
        <w:ind w:left="1440" w:hanging="360"/>
      </w:pPr>
      <w:rPr>
        <w:rFonts w:hint="default"/>
      </w:rPr>
    </w:lvl>
    <w:lvl w:ilvl="2" w:tplc="4C1E948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64136A"/>
    <w:multiLevelType w:val="hybridMultilevel"/>
    <w:tmpl w:val="0D1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6651C67"/>
    <w:multiLevelType w:val="hybridMultilevel"/>
    <w:tmpl w:val="FDECEF24"/>
    <w:lvl w:ilvl="0" w:tplc="9490D95C">
      <w:start w:val="1"/>
      <w:numFmt w:val="upperLetter"/>
      <w:lvlText w:val="%1."/>
      <w:lvlJc w:val="left"/>
      <w:pPr>
        <w:tabs>
          <w:tab w:val="num" w:pos="2250"/>
        </w:tabs>
        <w:ind w:left="2250" w:hanging="720"/>
      </w:pPr>
      <w:rPr>
        <w:rFonts w:hint="default"/>
      </w:rPr>
    </w:lvl>
    <w:lvl w:ilvl="1" w:tplc="E4646676">
      <w:start w:val="1"/>
      <w:numFmt w:val="upperLetter"/>
      <w:lvlText w:val="%2."/>
      <w:lvlJc w:val="left"/>
      <w:pPr>
        <w:tabs>
          <w:tab w:val="num" w:pos="2325"/>
        </w:tabs>
        <w:ind w:left="2325" w:hanging="16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27E0A"/>
    <w:multiLevelType w:val="multilevel"/>
    <w:tmpl w:val="EADC886E"/>
    <w:lvl w:ilvl="0">
      <w:start w:val="1"/>
      <w:numFmt w:val="decimal"/>
      <w:lvlText w:val="%1."/>
      <w:lvlJc w:val="left"/>
      <w:pPr>
        <w:tabs>
          <w:tab w:val="num" w:pos="720"/>
        </w:tabs>
        <w:ind w:left="720" w:hanging="360"/>
      </w:pPr>
      <w:rPr>
        <w:color w:val="000000" w:themeColor="text1"/>
      </w:r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4F40ED"/>
    <w:multiLevelType w:val="hybridMultilevel"/>
    <w:tmpl w:val="1D92B4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E72058"/>
    <w:multiLevelType w:val="hybridMultilevel"/>
    <w:tmpl w:val="41B2D500"/>
    <w:lvl w:ilvl="0" w:tplc="D7A2DF1C">
      <w:start w:val="3"/>
      <w:numFmt w:val="upperRoman"/>
      <w:lvlText w:val="%1."/>
      <w:lvlJc w:val="left"/>
      <w:pPr>
        <w:tabs>
          <w:tab w:val="num" w:pos="3153"/>
        </w:tabs>
        <w:ind w:left="3153" w:hanging="3081"/>
      </w:pPr>
      <w:rPr>
        <w:rFonts w:hint="default"/>
        <w:b/>
      </w:rPr>
    </w:lvl>
    <w:lvl w:ilvl="1" w:tplc="04090015">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AB0A7C"/>
    <w:multiLevelType w:val="hybridMultilevel"/>
    <w:tmpl w:val="B3C8874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5">
    <w:nsid w:val="2EBD4328"/>
    <w:multiLevelType w:val="hybridMultilevel"/>
    <w:tmpl w:val="53EE5F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22B5A"/>
    <w:multiLevelType w:val="hybridMultilevel"/>
    <w:tmpl w:val="C69847E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7E1278"/>
    <w:multiLevelType w:val="hybridMultilevel"/>
    <w:tmpl w:val="CAC6B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36726D"/>
    <w:multiLevelType w:val="hybridMultilevel"/>
    <w:tmpl w:val="905CBBB8"/>
    <w:lvl w:ilvl="0" w:tplc="EC9CC99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DA20FEB"/>
    <w:multiLevelType w:val="hybridMultilevel"/>
    <w:tmpl w:val="A036D954"/>
    <w:lvl w:ilvl="0" w:tplc="0409000F">
      <w:start w:val="1"/>
      <w:numFmt w:val="decimal"/>
      <w:lvlText w:val="%1."/>
      <w:lvlJc w:val="left"/>
      <w:pPr>
        <w:ind w:left="1440" w:hanging="360"/>
      </w:pPr>
    </w:lvl>
    <w:lvl w:ilvl="1" w:tplc="0DC20F7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306708"/>
    <w:multiLevelType w:val="hybridMultilevel"/>
    <w:tmpl w:val="C97E7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E2026"/>
    <w:multiLevelType w:val="hybridMultilevel"/>
    <w:tmpl w:val="7696DBC8"/>
    <w:lvl w:ilvl="0" w:tplc="0409000F">
      <w:start w:val="1"/>
      <w:numFmt w:val="decimal"/>
      <w:lvlText w:val="%1."/>
      <w:lvlJc w:val="left"/>
      <w:pPr>
        <w:ind w:left="720" w:hanging="360"/>
      </w:pPr>
    </w:lvl>
    <w:lvl w:ilvl="1" w:tplc="38F099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A78EE"/>
    <w:multiLevelType w:val="hybridMultilevel"/>
    <w:tmpl w:val="4468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3130F"/>
    <w:multiLevelType w:val="hybridMultilevel"/>
    <w:tmpl w:val="D59AFC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FC72AA"/>
    <w:multiLevelType w:val="hybridMultilevel"/>
    <w:tmpl w:val="30FE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86BF9"/>
    <w:multiLevelType w:val="hybridMultilevel"/>
    <w:tmpl w:val="F06C050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0A1854"/>
    <w:multiLevelType w:val="hybridMultilevel"/>
    <w:tmpl w:val="F8267726"/>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2A57631"/>
    <w:multiLevelType w:val="hybridMultilevel"/>
    <w:tmpl w:val="EC122CD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30">
    <w:nsid w:val="737F1782"/>
    <w:multiLevelType w:val="hybridMultilevel"/>
    <w:tmpl w:val="043CE22E"/>
    <w:lvl w:ilvl="0" w:tplc="20CC7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9"/>
  </w:num>
  <w:num w:numId="4">
    <w:abstractNumId w:val="8"/>
  </w:num>
  <w:num w:numId="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0"/>
  </w:num>
  <w:num w:numId="7">
    <w:abstractNumId w:val="27"/>
  </w:num>
  <w:num w:numId="8">
    <w:abstractNumId w:val="16"/>
  </w:num>
  <w:num w:numId="9">
    <w:abstractNumId w:val="25"/>
  </w:num>
  <w:num w:numId="10">
    <w:abstractNumId w:val="24"/>
  </w:num>
  <w:num w:numId="11">
    <w:abstractNumId w:val="3"/>
  </w:num>
  <w:num w:numId="12">
    <w:abstractNumId w:val="18"/>
  </w:num>
  <w:num w:numId="13">
    <w:abstractNumId w:val="7"/>
  </w:num>
  <w:num w:numId="14">
    <w:abstractNumId w:val="4"/>
  </w:num>
  <w:num w:numId="15">
    <w:abstractNumId w:val="13"/>
  </w:num>
  <w:num w:numId="16">
    <w:abstractNumId w:val="10"/>
  </w:num>
  <w:num w:numId="17">
    <w:abstractNumId w:val="22"/>
  </w:num>
  <w:num w:numId="18">
    <w:abstractNumId w:val="23"/>
  </w:num>
  <w:num w:numId="19">
    <w:abstractNumId w:val="12"/>
  </w:num>
  <w:num w:numId="20">
    <w:abstractNumId w:val="20"/>
  </w:num>
  <w:num w:numId="21">
    <w:abstractNumId w:val="26"/>
  </w:num>
  <w:num w:numId="22">
    <w:abstractNumId w:val="28"/>
  </w:num>
  <w:num w:numId="23">
    <w:abstractNumId w:val="21"/>
  </w:num>
  <w:num w:numId="24">
    <w:abstractNumId w:val="15"/>
  </w:num>
  <w:num w:numId="25">
    <w:abstractNumId w:val="5"/>
  </w:num>
  <w:num w:numId="26">
    <w:abstractNumId w:val="6"/>
  </w:num>
  <w:num w:numId="27">
    <w:abstractNumId w:val="9"/>
  </w:num>
  <w:num w:numId="28">
    <w:abstractNumId w:val="2"/>
  </w:num>
  <w:num w:numId="29">
    <w:abstractNumId w:val="1"/>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03"/>
    <w:rsid w:val="00010C70"/>
    <w:rsid w:val="00047DEE"/>
    <w:rsid w:val="0006044E"/>
    <w:rsid w:val="000D17FF"/>
    <w:rsid w:val="000F2B75"/>
    <w:rsid w:val="00135B00"/>
    <w:rsid w:val="00183F8F"/>
    <w:rsid w:val="001B0C2C"/>
    <w:rsid w:val="001C7E7B"/>
    <w:rsid w:val="002062C3"/>
    <w:rsid w:val="00230A54"/>
    <w:rsid w:val="00262158"/>
    <w:rsid w:val="002647BE"/>
    <w:rsid w:val="00287411"/>
    <w:rsid w:val="002B3503"/>
    <w:rsid w:val="002C43E0"/>
    <w:rsid w:val="002D31E4"/>
    <w:rsid w:val="00306E1A"/>
    <w:rsid w:val="00314B10"/>
    <w:rsid w:val="00317588"/>
    <w:rsid w:val="00363AB6"/>
    <w:rsid w:val="0036543D"/>
    <w:rsid w:val="003A5C35"/>
    <w:rsid w:val="003A6553"/>
    <w:rsid w:val="003D1C9C"/>
    <w:rsid w:val="003F0005"/>
    <w:rsid w:val="003F439F"/>
    <w:rsid w:val="003F5ACE"/>
    <w:rsid w:val="004045E0"/>
    <w:rsid w:val="00422CDB"/>
    <w:rsid w:val="00452A05"/>
    <w:rsid w:val="00455E81"/>
    <w:rsid w:val="00467E34"/>
    <w:rsid w:val="00483F3A"/>
    <w:rsid w:val="00560619"/>
    <w:rsid w:val="005613B5"/>
    <w:rsid w:val="00574178"/>
    <w:rsid w:val="00574E4B"/>
    <w:rsid w:val="00597D86"/>
    <w:rsid w:val="005B7B49"/>
    <w:rsid w:val="0061655C"/>
    <w:rsid w:val="006278B4"/>
    <w:rsid w:val="006514DC"/>
    <w:rsid w:val="00676B90"/>
    <w:rsid w:val="006A6029"/>
    <w:rsid w:val="006B2096"/>
    <w:rsid w:val="006F135D"/>
    <w:rsid w:val="00750133"/>
    <w:rsid w:val="00752A47"/>
    <w:rsid w:val="00763C60"/>
    <w:rsid w:val="00785473"/>
    <w:rsid w:val="00796912"/>
    <w:rsid w:val="007D241A"/>
    <w:rsid w:val="007E1271"/>
    <w:rsid w:val="00804084"/>
    <w:rsid w:val="00813CFF"/>
    <w:rsid w:val="008A7C9B"/>
    <w:rsid w:val="008B4B77"/>
    <w:rsid w:val="008F1861"/>
    <w:rsid w:val="00921415"/>
    <w:rsid w:val="009315CF"/>
    <w:rsid w:val="00940A13"/>
    <w:rsid w:val="00961F33"/>
    <w:rsid w:val="0096610D"/>
    <w:rsid w:val="009C38A3"/>
    <w:rsid w:val="00A15B2C"/>
    <w:rsid w:val="00A93EA0"/>
    <w:rsid w:val="00B05BD6"/>
    <w:rsid w:val="00B37BB1"/>
    <w:rsid w:val="00B77E91"/>
    <w:rsid w:val="00BD1701"/>
    <w:rsid w:val="00BD2CA8"/>
    <w:rsid w:val="00BF64E1"/>
    <w:rsid w:val="00C7716F"/>
    <w:rsid w:val="00C9089E"/>
    <w:rsid w:val="00D009C1"/>
    <w:rsid w:val="00D02D17"/>
    <w:rsid w:val="00D83B27"/>
    <w:rsid w:val="00DB01C1"/>
    <w:rsid w:val="00DB62B5"/>
    <w:rsid w:val="00DE4199"/>
    <w:rsid w:val="00E118B5"/>
    <w:rsid w:val="00E247A5"/>
    <w:rsid w:val="00F32C51"/>
    <w:rsid w:val="00F517AB"/>
    <w:rsid w:val="00F54CC8"/>
    <w:rsid w:val="00F652BC"/>
    <w:rsid w:val="00FD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263572A-A8E5-4BD5-B09F-B08D89DE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03"/>
    <w:pPr>
      <w:spacing w:after="0" w:line="240" w:lineRule="auto"/>
    </w:pPr>
    <w:rPr>
      <w:rFonts w:ascii="Calibri" w:eastAsia="SimSun" w:hAnsi="Calibri"/>
      <w:sz w:val="22"/>
      <w:lang w:eastAsia="zh-CN"/>
    </w:rPr>
  </w:style>
  <w:style w:type="paragraph" w:styleId="Heading5">
    <w:name w:val="heading 5"/>
    <w:basedOn w:val="Normal"/>
    <w:next w:val="Normal"/>
    <w:link w:val="Heading5Char"/>
    <w:qFormat/>
    <w:rsid w:val="000D17FF"/>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ind w:left="360" w:hanging="360"/>
      <w:outlineLvl w:val="4"/>
    </w:pPr>
    <w:rPr>
      <w:rFonts w:ascii="Times New Roman" w:eastAsia="Times New Roman" w:hAnsi="Times New Roman"/>
      <w:b/>
      <w:bCs/>
      <w:color w:val="000000"/>
      <w:sz w:val="20"/>
      <w:szCs w:val="24"/>
      <w:lang w:eastAsia="en-US"/>
    </w:rPr>
  </w:style>
  <w:style w:type="paragraph" w:styleId="Heading8">
    <w:name w:val="heading 8"/>
    <w:basedOn w:val="Normal"/>
    <w:next w:val="Normal"/>
    <w:link w:val="Heading8Char"/>
    <w:uiPriority w:val="9"/>
    <w:semiHidden/>
    <w:unhideWhenUsed/>
    <w:qFormat/>
    <w:rsid w:val="00A93E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D17FF"/>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503"/>
    <w:rPr>
      <w:color w:val="0000FF"/>
      <w:u w:val="single"/>
    </w:rPr>
  </w:style>
  <w:style w:type="paragraph" w:styleId="NormalWeb">
    <w:name w:val="Normal (Web)"/>
    <w:basedOn w:val="Normal"/>
    <w:unhideWhenUsed/>
    <w:rsid w:val="002B350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2B3503"/>
    <w:rPr>
      <w:b/>
      <w:bCs/>
    </w:rPr>
  </w:style>
  <w:style w:type="paragraph" w:styleId="BodyText">
    <w:name w:val="Body Text"/>
    <w:basedOn w:val="Normal"/>
    <w:link w:val="BodyTextChar"/>
    <w:rsid w:val="002B3503"/>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B3503"/>
    <w:rPr>
      <w:rFonts w:eastAsia="Times New Roman"/>
      <w:szCs w:val="24"/>
    </w:rPr>
  </w:style>
  <w:style w:type="paragraph" w:styleId="ListParagraph">
    <w:name w:val="List Paragraph"/>
    <w:basedOn w:val="Normal"/>
    <w:uiPriority w:val="34"/>
    <w:qFormat/>
    <w:rsid w:val="002B3503"/>
    <w:pPr>
      <w:ind w:left="720"/>
      <w:contextualSpacing/>
    </w:pPr>
    <w:rPr>
      <w:rFonts w:ascii="Times New Roman" w:eastAsia="Times New Roman" w:hAnsi="Times New Roman"/>
      <w:sz w:val="24"/>
      <w:szCs w:val="24"/>
      <w:lang w:eastAsia="en-US"/>
    </w:rPr>
  </w:style>
  <w:style w:type="paragraph" w:customStyle="1" w:styleId="Level1">
    <w:name w:val="Level 1"/>
    <w:basedOn w:val="Normal"/>
    <w:rsid w:val="002B3503"/>
    <w:pPr>
      <w:widowControl w:val="0"/>
      <w:numPr>
        <w:numId w:val="5"/>
      </w:numPr>
      <w:ind w:left="360" w:hanging="360"/>
      <w:outlineLvl w:val="0"/>
    </w:pPr>
    <w:rPr>
      <w:rFonts w:ascii="Times New Roman" w:eastAsia="Times New Roman" w:hAnsi="Times New Roman"/>
      <w:snapToGrid w:val="0"/>
      <w:sz w:val="24"/>
      <w:szCs w:val="20"/>
      <w:lang w:eastAsia="en-US"/>
    </w:rPr>
  </w:style>
  <w:style w:type="character" w:customStyle="1" w:styleId="Heading5Char">
    <w:name w:val="Heading 5 Char"/>
    <w:basedOn w:val="DefaultParagraphFont"/>
    <w:link w:val="Heading5"/>
    <w:rsid w:val="000D17FF"/>
    <w:rPr>
      <w:rFonts w:eastAsia="Times New Roman"/>
      <w:b/>
      <w:bCs/>
      <w:color w:val="000000"/>
      <w:sz w:val="20"/>
      <w:szCs w:val="24"/>
    </w:rPr>
  </w:style>
  <w:style w:type="character" w:customStyle="1" w:styleId="Heading9Char">
    <w:name w:val="Heading 9 Char"/>
    <w:basedOn w:val="DefaultParagraphFont"/>
    <w:link w:val="Heading9"/>
    <w:rsid w:val="000D17FF"/>
    <w:rPr>
      <w:rFonts w:eastAsia="Times New Roman"/>
      <w:b/>
      <w:color w:val="000000"/>
      <w:szCs w:val="24"/>
      <w:u w:val="single"/>
    </w:rPr>
  </w:style>
  <w:style w:type="paragraph" w:customStyle="1" w:styleId="Default">
    <w:name w:val="Default"/>
    <w:rsid w:val="00A15B2C"/>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785473"/>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785473"/>
    <w:rPr>
      <w:rFonts w:eastAsia="Times New Roman"/>
      <w:szCs w:val="24"/>
    </w:rPr>
  </w:style>
  <w:style w:type="paragraph" w:styleId="Footer">
    <w:name w:val="footer"/>
    <w:basedOn w:val="Normal"/>
    <w:link w:val="FooterChar"/>
    <w:uiPriority w:val="99"/>
    <w:unhideWhenUsed/>
    <w:rsid w:val="00597D86"/>
    <w:pPr>
      <w:tabs>
        <w:tab w:val="center" w:pos="4680"/>
        <w:tab w:val="right" w:pos="9360"/>
      </w:tabs>
    </w:pPr>
  </w:style>
  <w:style w:type="character" w:customStyle="1" w:styleId="FooterChar">
    <w:name w:val="Footer Char"/>
    <w:basedOn w:val="DefaultParagraphFont"/>
    <w:link w:val="Footer"/>
    <w:uiPriority w:val="99"/>
    <w:rsid w:val="00597D86"/>
    <w:rPr>
      <w:rFonts w:ascii="Calibri" w:eastAsia="SimSun" w:hAnsi="Calibri"/>
      <w:sz w:val="22"/>
      <w:lang w:eastAsia="zh-CN"/>
    </w:rPr>
  </w:style>
  <w:style w:type="character" w:customStyle="1" w:styleId="bylinepipe">
    <w:name w:val="bylinepipe"/>
    <w:basedOn w:val="DefaultParagraphFont"/>
    <w:rsid w:val="008A7C9B"/>
  </w:style>
  <w:style w:type="paragraph" w:styleId="Title">
    <w:name w:val="Title"/>
    <w:basedOn w:val="Normal"/>
    <w:link w:val="TitleChar"/>
    <w:qFormat/>
    <w:rsid w:val="00A93EA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93EA0"/>
    <w:rPr>
      <w:rFonts w:eastAsia="Times New Roman"/>
      <w:b/>
      <w:bCs/>
      <w:szCs w:val="24"/>
    </w:rPr>
  </w:style>
  <w:style w:type="character" w:customStyle="1" w:styleId="Heading8Char">
    <w:name w:val="Heading 8 Char"/>
    <w:basedOn w:val="DefaultParagraphFont"/>
    <w:link w:val="Heading8"/>
    <w:uiPriority w:val="9"/>
    <w:semiHidden/>
    <w:rsid w:val="00A93EA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A93EA0"/>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uiPriority w:val="99"/>
    <w:semiHidden/>
    <w:rsid w:val="00A93EA0"/>
    <w:rPr>
      <w:rFonts w:asciiTheme="minorHAnsi" w:hAnsiTheme="minorHAnsi" w:cstheme="minorBidi"/>
      <w:sz w:val="22"/>
    </w:rPr>
  </w:style>
  <w:style w:type="paragraph" w:styleId="BodyText3">
    <w:name w:val="Body Text 3"/>
    <w:basedOn w:val="Normal"/>
    <w:link w:val="BodyText3Char"/>
    <w:uiPriority w:val="99"/>
    <w:semiHidden/>
    <w:unhideWhenUsed/>
    <w:rsid w:val="00A93EA0"/>
    <w:pPr>
      <w:spacing w:after="120"/>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A93EA0"/>
    <w:rPr>
      <w:rFonts w:asciiTheme="minorHAnsi" w:hAnsiTheme="minorHAnsi" w:cstheme="minorBidi"/>
      <w:sz w:val="16"/>
      <w:szCs w:val="16"/>
    </w:rPr>
  </w:style>
  <w:style w:type="table" w:styleId="TableGrid">
    <w:name w:val="Table Grid"/>
    <w:basedOn w:val="TableNormal"/>
    <w:uiPriority w:val="59"/>
    <w:rsid w:val="00752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contentstyle">
    <w:name w:val="maincontentstyle"/>
    <w:basedOn w:val="Normal"/>
    <w:rsid w:val="00961F33"/>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darr@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50" Type="http://schemas.openxmlformats.org/officeDocument/2006/relationships/hyperlink" Target="mailto:schira@uta.edu" TargetMode="External"/><Relationship Id="rId55" Type="http://schemas.openxmlformats.org/officeDocument/2006/relationships/hyperlink" Target="mailto:lvwilson@uta.edu" TargetMode="External"/><Relationship Id="rId63" Type="http://schemas.openxmlformats.org/officeDocument/2006/relationships/hyperlink" Target="http://www.cdc.gov/" TargetMode="External"/><Relationship Id="rId7" Type="http://schemas.openxmlformats.org/officeDocument/2006/relationships/hyperlink" Target="mailto:sdihigo@uta.edu" TargetMode="External"/><Relationship Id="rId2" Type="http://schemas.openxmlformats.org/officeDocument/2006/relationships/styles" Target="styles.xml"/><Relationship Id="rId16" Type="http://schemas.openxmlformats.org/officeDocument/2006/relationships/hyperlink" Target="http://www.uta.edu/uta/acadcal.php?session=20146" TargetMode="External"/><Relationship Id="rId29" Type="http://schemas.openxmlformats.org/officeDocument/2006/relationships/hyperlink" Target="http://www.uta.edu/library/help/subject-librarian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de@uta.edu" TargetMode="External"/><Relationship Id="rId24" Type="http://schemas.openxmlformats.org/officeDocument/2006/relationships/hyperlink" Target="http://www.uta.edu/sfs"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Arbeau@uta.edu" TargetMode="External"/><Relationship Id="rId58" Type="http://schemas.openxmlformats.org/officeDocument/2006/relationships/hyperlink" Target="mailto:sdarr@uta.ed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npclinicalclearance@uta.edu" TargetMode="External"/><Relationship Id="rId61" Type="http://schemas.openxmlformats.org/officeDocument/2006/relationships/hyperlink" Target="http://www.nhlbi.nih.gov/index.htm" TargetMode="External"/><Relationship Id="rId10" Type="http://schemas.openxmlformats.org/officeDocument/2006/relationships/hyperlink" Target="https://www.uta.edu/mentis/profile/?367" TargetMode="External"/><Relationship Id="rId19" Type="http://schemas.openxmlformats.org/officeDocument/2006/relationships/hyperlink" Target="http://library.uta.edu/plagiarism/index.html"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sdecker@uta.edu" TargetMode="External"/><Relationship Id="rId60" Type="http://schemas.openxmlformats.org/officeDocument/2006/relationships/hyperlink" Target="mailto:npadmasst@exchange.uta.edu"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yrick@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khodges@uta.edu" TargetMode="External"/><Relationship Id="rId64" Type="http://schemas.openxmlformats.org/officeDocument/2006/relationships/hyperlink" Target="http://www.aafp.org" TargetMode="External"/><Relationship Id="rId8" Type="http://schemas.openxmlformats.org/officeDocument/2006/relationships/hyperlink" Target="https://www.uta.edu/mentis/profile/?392" TargetMode="External"/><Relationship Id="rId51" Type="http://schemas.openxmlformats.org/officeDocument/2006/relationships/hyperlink" Target="mailto:olivier@uta.edu" TargetMode="External"/><Relationship Id="rId3" Type="http://schemas.openxmlformats.org/officeDocument/2006/relationships/settings" Target="settings.xml"/><Relationship Id="rId12" Type="http://schemas.openxmlformats.org/officeDocument/2006/relationships/hyperlink" Target="mailto:sdarr@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hyperlink" Target="mailto:tnspivey@uta.edu" TargetMode="External"/><Relationship Id="rId67" Type="http://schemas.openxmlformats.org/officeDocument/2006/relationships/theme" Target="theme/theme1.xml"/><Relationship Id="rId20" Type="http://schemas.openxmlformats.org/officeDocument/2006/relationships/hyperlink" Target="mailto:resources@uta.edu" TargetMode="External"/><Relationship Id="rId41" Type="http://schemas.openxmlformats.org/officeDocument/2006/relationships/hyperlink" Target="mailto:npclinicalclearance@uta.edu" TargetMode="External"/><Relationship Id="rId54" Type="http://schemas.openxmlformats.org/officeDocument/2006/relationships/hyperlink" Target="mailto:npclinicalclearance@uta.edu" TargetMode="External"/><Relationship Id="rId62" Type="http://schemas.openxmlformats.org/officeDocument/2006/relationships/hyperlink" Target="http://www.aap.org/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Sharolyn Dihigo</cp:lastModifiedBy>
  <cp:revision>2</cp:revision>
  <dcterms:created xsi:type="dcterms:W3CDTF">2014-08-29T00:53:00Z</dcterms:created>
  <dcterms:modified xsi:type="dcterms:W3CDTF">2014-08-29T00:53:00Z</dcterms:modified>
</cp:coreProperties>
</file>