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818" w:rsidRPr="00BE6E9C" w:rsidRDefault="00FC6DBD" w:rsidP="00982C2C">
      <w:pPr>
        <w:jc w:val="center"/>
        <w:rPr>
          <w:rFonts w:ascii="Times New Roman" w:hAnsi="Times New Roman"/>
          <w:sz w:val="24"/>
          <w:szCs w:val="24"/>
        </w:rPr>
      </w:pPr>
      <w:proofErr w:type="gramStart"/>
      <w:r w:rsidRPr="00BE6E9C">
        <w:rPr>
          <w:rFonts w:ascii="Times New Roman" w:hAnsi="Times New Roman"/>
          <w:b/>
          <w:sz w:val="24"/>
          <w:szCs w:val="24"/>
        </w:rPr>
        <w:t>SOCI/CMAS/WOMS 3314.001</w:t>
      </w:r>
      <w:r w:rsidR="007E54B1">
        <w:rPr>
          <w:rFonts w:ascii="Times New Roman" w:hAnsi="Times New Roman"/>
          <w:b/>
          <w:sz w:val="24"/>
          <w:szCs w:val="24"/>
        </w:rPr>
        <w:t>.</w:t>
      </w:r>
      <w:proofErr w:type="gramEnd"/>
      <w:r w:rsidRPr="00BE6E9C">
        <w:rPr>
          <w:rFonts w:ascii="Times New Roman" w:hAnsi="Times New Roman"/>
          <w:b/>
          <w:sz w:val="24"/>
          <w:szCs w:val="24"/>
        </w:rPr>
        <w:t xml:space="preserve"> The Latina Experience</w:t>
      </w:r>
    </w:p>
    <w:p w:rsidR="00CE1818" w:rsidRDefault="00F8370D" w:rsidP="00CE1818">
      <w:pPr>
        <w:jc w:val="center"/>
        <w:rPr>
          <w:rFonts w:ascii="Times New Roman" w:hAnsi="Times New Roman"/>
          <w:sz w:val="24"/>
          <w:szCs w:val="24"/>
        </w:rPr>
      </w:pPr>
      <w:r w:rsidRPr="0085503C">
        <w:rPr>
          <w:rFonts w:ascii="Times New Roman" w:hAnsi="Times New Roman"/>
          <w:sz w:val="24"/>
          <w:szCs w:val="24"/>
          <w:highlight w:val="yellow"/>
        </w:rPr>
        <w:t xml:space="preserve">Modified Syllabus: </w:t>
      </w:r>
      <w:r w:rsidR="00FC6DBD" w:rsidRPr="0085503C">
        <w:rPr>
          <w:rFonts w:ascii="Times New Roman" w:hAnsi="Times New Roman"/>
          <w:sz w:val="24"/>
          <w:szCs w:val="24"/>
          <w:highlight w:val="yellow"/>
        </w:rPr>
        <w:t>Fall</w:t>
      </w:r>
      <w:r w:rsidR="00CE1818" w:rsidRPr="0085503C">
        <w:rPr>
          <w:rFonts w:ascii="Times New Roman" w:hAnsi="Times New Roman"/>
          <w:sz w:val="24"/>
          <w:szCs w:val="24"/>
          <w:highlight w:val="yellow"/>
        </w:rPr>
        <w:t xml:space="preserve"> 20</w:t>
      </w:r>
      <w:r w:rsidR="00FC6DBD" w:rsidRPr="0085503C">
        <w:rPr>
          <w:rFonts w:ascii="Times New Roman" w:hAnsi="Times New Roman"/>
          <w:sz w:val="24"/>
          <w:szCs w:val="24"/>
          <w:highlight w:val="yellow"/>
        </w:rPr>
        <w:t>14</w:t>
      </w:r>
      <w:r w:rsidR="0085503C">
        <w:rPr>
          <w:rFonts w:ascii="Times New Roman" w:hAnsi="Times New Roman"/>
          <w:sz w:val="24"/>
          <w:szCs w:val="24"/>
          <w:highlight w:val="yellow"/>
        </w:rPr>
        <w:t xml:space="preserve">    </w:t>
      </w:r>
      <w:r w:rsidR="0085503C" w:rsidRPr="0085503C">
        <w:rPr>
          <w:rFonts w:ascii="Times New Roman" w:hAnsi="Times New Roman"/>
          <w:sz w:val="24"/>
          <w:szCs w:val="24"/>
          <w:highlight w:val="yellow"/>
        </w:rPr>
        <w:t>*Important Changes are Highlighted!</w:t>
      </w:r>
    </w:p>
    <w:p w:rsidR="00602B06" w:rsidRDefault="00602B06" w:rsidP="00CE1818">
      <w:pPr>
        <w:jc w:val="center"/>
        <w:rPr>
          <w:rFonts w:ascii="Times New Roman" w:hAnsi="Times New Roman"/>
          <w:sz w:val="24"/>
          <w:szCs w:val="24"/>
        </w:rPr>
      </w:pPr>
    </w:p>
    <w:p w:rsidR="00602B06" w:rsidRPr="00BE6E9C" w:rsidRDefault="00602B06" w:rsidP="00CE1818">
      <w:pPr>
        <w:jc w:val="center"/>
        <w:rPr>
          <w:rFonts w:ascii="Times New Roman" w:hAnsi="Times New Roman"/>
          <w:sz w:val="24"/>
          <w:szCs w:val="24"/>
        </w:rPr>
      </w:pPr>
      <w:r>
        <w:rPr>
          <w:rFonts w:ascii="Times New Roman" w:hAnsi="Times New Roman"/>
          <w:sz w:val="24"/>
          <w:szCs w:val="24"/>
        </w:rPr>
        <w:t>(The Instructor reserves the right to make changes to this syllabus in the best interest of the students.)</w:t>
      </w:r>
    </w:p>
    <w:p w:rsidR="00141EC6" w:rsidRPr="00BE6E9C" w:rsidRDefault="00141EC6" w:rsidP="00141EC6">
      <w:pPr>
        <w:rPr>
          <w:rFonts w:ascii="Times New Roman" w:hAnsi="Times New Roman"/>
          <w:sz w:val="24"/>
          <w:szCs w:val="24"/>
        </w:rPr>
      </w:pPr>
    </w:p>
    <w:p w:rsidR="00141EC6" w:rsidRPr="00BE6E9C" w:rsidRDefault="001D11A1" w:rsidP="00141EC6">
      <w:pPr>
        <w:rPr>
          <w:rFonts w:ascii="Times New Roman" w:hAnsi="Times New Roman"/>
          <w:sz w:val="24"/>
          <w:szCs w:val="24"/>
        </w:rPr>
      </w:pPr>
      <w:r w:rsidRPr="00BE6E9C">
        <w:rPr>
          <w:rFonts w:ascii="Times New Roman" w:hAnsi="Times New Roman"/>
          <w:b/>
          <w:sz w:val="24"/>
          <w:szCs w:val="24"/>
        </w:rPr>
        <w:t>Instructor</w:t>
      </w:r>
      <w:r w:rsidR="00141EC6" w:rsidRPr="00BE6E9C">
        <w:rPr>
          <w:rFonts w:ascii="Times New Roman" w:hAnsi="Times New Roman"/>
          <w:b/>
          <w:sz w:val="24"/>
          <w:szCs w:val="24"/>
        </w:rPr>
        <w:t xml:space="preserve">: </w:t>
      </w:r>
      <w:r w:rsidR="00FC6DBD" w:rsidRPr="00BE6E9C">
        <w:rPr>
          <w:rFonts w:ascii="Times New Roman" w:hAnsi="Times New Roman"/>
          <w:sz w:val="24"/>
          <w:szCs w:val="24"/>
        </w:rPr>
        <w:t>M. Faye Hanson-Evans, M.A.</w:t>
      </w:r>
    </w:p>
    <w:p w:rsidR="00FC6DBD" w:rsidRPr="00BE6E9C" w:rsidRDefault="00FC6DBD" w:rsidP="00141EC6">
      <w:pPr>
        <w:rPr>
          <w:rFonts w:ascii="Times New Roman" w:hAnsi="Times New Roman"/>
          <w:b/>
          <w:sz w:val="24"/>
          <w:szCs w:val="24"/>
        </w:rPr>
      </w:pPr>
    </w:p>
    <w:p w:rsidR="00141EC6" w:rsidRPr="00BE6E9C" w:rsidRDefault="00141EC6" w:rsidP="00141EC6">
      <w:pPr>
        <w:rPr>
          <w:rFonts w:ascii="Times New Roman" w:hAnsi="Times New Roman"/>
          <w:sz w:val="24"/>
          <w:szCs w:val="24"/>
        </w:rPr>
      </w:pPr>
      <w:r w:rsidRPr="00BE6E9C">
        <w:rPr>
          <w:rFonts w:ascii="Times New Roman" w:hAnsi="Times New Roman"/>
          <w:b/>
          <w:sz w:val="24"/>
          <w:szCs w:val="24"/>
        </w:rPr>
        <w:t>Office Number</w:t>
      </w:r>
      <w:r w:rsidR="00FC6DBD" w:rsidRPr="00BE6E9C">
        <w:rPr>
          <w:rFonts w:ascii="Times New Roman" w:hAnsi="Times New Roman"/>
          <w:b/>
          <w:sz w:val="24"/>
          <w:szCs w:val="24"/>
        </w:rPr>
        <w:t xml:space="preserve"> and Hours</w:t>
      </w:r>
      <w:r w:rsidRPr="00BE6E9C">
        <w:rPr>
          <w:rFonts w:ascii="Times New Roman" w:hAnsi="Times New Roman"/>
          <w:b/>
          <w:sz w:val="24"/>
          <w:szCs w:val="24"/>
        </w:rPr>
        <w:t xml:space="preserve">: </w:t>
      </w:r>
      <w:r w:rsidR="00FC6DBD" w:rsidRPr="00BE6E9C">
        <w:rPr>
          <w:rFonts w:ascii="Times New Roman" w:hAnsi="Times New Roman"/>
          <w:sz w:val="24"/>
          <w:szCs w:val="24"/>
        </w:rPr>
        <w:t>UH 439</w:t>
      </w:r>
      <w:r w:rsidR="001A509B">
        <w:rPr>
          <w:rFonts w:ascii="Times New Roman" w:hAnsi="Times New Roman"/>
          <w:sz w:val="24"/>
          <w:szCs w:val="24"/>
        </w:rPr>
        <w:t xml:space="preserve"> </w:t>
      </w:r>
      <w:r w:rsidR="0085503C">
        <w:rPr>
          <w:rFonts w:ascii="Times New Roman" w:hAnsi="Times New Roman"/>
          <w:sz w:val="24"/>
          <w:szCs w:val="24"/>
        </w:rPr>
        <w:t>b</w:t>
      </w:r>
      <w:r w:rsidR="00FC6DBD" w:rsidRPr="00BE6E9C">
        <w:rPr>
          <w:rFonts w:ascii="Times New Roman" w:hAnsi="Times New Roman"/>
          <w:sz w:val="24"/>
          <w:szCs w:val="24"/>
        </w:rPr>
        <w:t>y appointment</w:t>
      </w:r>
    </w:p>
    <w:p w:rsidR="00141EC6" w:rsidRPr="00BE6E9C" w:rsidRDefault="00141EC6" w:rsidP="00141EC6">
      <w:pPr>
        <w:rPr>
          <w:rFonts w:ascii="Times New Roman" w:hAnsi="Times New Roman"/>
          <w:sz w:val="24"/>
          <w:szCs w:val="24"/>
        </w:rPr>
      </w:pPr>
    </w:p>
    <w:p w:rsidR="00141EC6" w:rsidRPr="00BE6E9C" w:rsidRDefault="00141EC6" w:rsidP="00141EC6">
      <w:pPr>
        <w:rPr>
          <w:rFonts w:ascii="Times New Roman" w:hAnsi="Times New Roman"/>
          <w:sz w:val="24"/>
          <w:szCs w:val="24"/>
        </w:rPr>
      </w:pPr>
      <w:r w:rsidRPr="00BE6E9C">
        <w:rPr>
          <w:rFonts w:ascii="Times New Roman" w:hAnsi="Times New Roman"/>
          <w:b/>
          <w:sz w:val="24"/>
          <w:szCs w:val="24"/>
        </w:rPr>
        <w:t xml:space="preserve">Email Address: </w:t>
      </w:r>
      <w:r w:rsidR="00FC6DBD" w:rsidRPr="00001E83">
        <w:rPr>
          <w:rFonts w:ascii="Times New Roman" w:hAnsi="Times New Roman"/>
          <w:b/>
          <w:color w:val="0000FF"/>
          <w:sz w:val="24"/>
          <w:szCs w:val="24"/>
          <w:u w:val="single"/>
        </w:rPr>
        <w:t>mfaye@uta.edu</w:t>
      </w:r>
    </w:p>
    <w:p w:rsidR="00141EC6" w:rsidRPr="00BE6E9C" w:rsidRDefault="00141EC6" w:rsidP="00141EC6">
      <w:pPr>
        <w:rPr>
          <w:rFonts w:ascii="Times New Roman" w:hAnsi="Times New Roman"/>
          <w:sz w:val="24"/>
          <w:szCs w:val="24"/>
        </w:rPr>
      </w:pPr>
    </w:p>
    <w:p w:rsidR="00686767" w:rsidRPr="00BE6E9C" w:rsidRDefault="00041132" w:rsidP="00A470FF">
      <w:pPr>
        <w:rPr>
          <w:rStyle w:val="Hyperlink"/>
          <w:rFonts w:ascii="Times New Roman" w:hAnsi="Times New Roman"/>
          <w:color w:val="auto"/>
          <w:sz w:val="24"/>
          <w:szCs w:val="24"/>
        </w:rPr>
      </w:pPr>
      <w:r w:rsidRPr="00BE6E9C">
        <w:rPr>
          <w:rFonts w:ascii="Times New Roman" w:hAnsi="Times New Roman"/>
          <w:b/>
          <w:sz w:val="24"/>
          <w:szCs w:val="24"/>
        </w:rPr>
        <w:t>Faculty Profile:</w:t>
      </w:r>
      <w:r w:rsidRPr="00BE6E9C">
        <w:rPr>
          <w:rFonts w:ascii="Times New Roman" w:hAnsi="Times New Roman"/>
          <w:sz w:val="24"/>
          <w:szCs w:val="24"/>
        </w:rPr>
        <w:t xml:space="preserve"> </w:t>
      </w:r>
      <w:hyperlink r:id="rId9" w:history="1">
        <w:r w:rsidR="00FC6DBD" w:rsidRPr="00BE6E9C">
          <w:rPr>
            <w:rStyle w:val="Hyperlink"/>
            <w:rFonts w:ascii="Times New Roman" w:hAnsi="Times New Roman"/>
            <w:b/>
            <w:sz w:val="24"/>
            <w:szCs w:val="24"/>
          </w:rPr>
          <w:t>https://www.uta.edu/profiles/mary-hanson-evans</w:t>
        </w:r>
      </w:hyperlink>
      <w:r w:rsidR="00FC6DBD" w:rsidRPr="00BE6E9C">
        <w:rPr>
          <w:rStyle w:val="Hyperlink"/>
          <w:rFonts w:ascii="Times New Roman" w:hAnsi="Times New Roman"/>
          <w:b/>
          <w:color w:val="auto"/>
          <w:sz w:val="24"/>
          <w:szCs w:val="24"/>
        </w:rPr>
        <w:t xml:space="preserve">  </w:t>
      </w:r>
    </w:p>
    <w:p w:rsidR="00FC6DBD" w:rsidRPr="00BE6E9C" w:rsidRDefault="00FC6DBD" w:rsidP="00A470FF">
      <w:pPr>
        <w:rPr>
          <w:rFonts w:ascii="Times New Roman" w:hAnsi="Times New Roman"/>
          <w:sz w:val="24"/>
          <w:szCs w:val="24"/>
        </w:rPr>
      </w:pPr>
    </w:p>
    <w:p w:rsidR="00141EC6" w:rsidRPr="00BE6E9C" w:rsidRDefault="00141EC6" w:rsidP="00141EC6">
      <w:pPr>
        <w:rPr>
          <w:rFonts w:ascii="Times New Roman" w:hAnsi="Times New Roman"/>
          <w:sz w:val="24"/>
          <w:szCs w:val="24"/>
        </w:rPr>
      </w:pPr>
      <w:r w:rsidRPr="00BE6E9C">
        <w:rPr>
          <w:rFonts w:ascii="Times New Roman" w:hAnsi="Times New Roman"/>
          <w:b/>
          <w:sz w:val="24"/>
          <w:szCs w:val="24"/>
        </w:rPr>
        <w:t xml:space="preserve">Time and Place of Class Meetings: </w:t>
      </w:r>
      <w:r w:rsidR="00FC6DBD" w:rsidRPr="00BE6E9C">
        <w:rPr>
          <w:rFonts w:ascii="Times New Roman" w:hAnsi="Times New Roman"/>
          <w:sz w:val="24"/>
          <w:szCs w:val="24"/>
        </w:rPr>
        <w:t>Blackboard</w:t>
      </w:r>
      <w:r w:rsidR="00FC6DBD" w:rsidRPr="00BE6E9C">
        <w:rPr>
          <w:rFonts w:ascii="Times New Roman" w:hAnsi="Times New Roman"/>
          <w:b/>
          <w:sz w:val="24"/>
          <w:szCs w:val="24"/>
        </w:rPr>
        <w:t xml:space="preserve"> </w:t>
      </w:r>
      <w:hyperlink r:id="rId10" w:history="1">
        <w:r w:rsidR="00FC6DBD" w:rsidRPr="001A509B">
          <w:rPr>
            <w:rStyle w:val="Hyperlink"/>
            <w:rFonts w:ascii="Times New Roman" w:hAnsi="Times New Roman"/>
            <w:b/>
            <w:sz w:val="24"/>
            <w:szCs w:val="24"/>
          </w:rPr>
          <w:t>https://elearn.uta.edu/</w:t>
        </w:r>
      </w:hyperlink>
    </w:p>
    <w:p w:rsidR="00141EC6" w:rsidRPr="00BE6E9C" w:rsidRDefault="00141EC6" w:rsidP="00141EC6">
      <w:pPr>
        <w:rPr>
          <w:rFonts w:ascii="Times New Roman" w:hAnsi="Times New Roman"/>
          <w:b/>
          <w:sz w:val="24"/>
          <w:szCs w:val="24"/>
        </w:rPr>
      </w:pPr>
    </w:p>
    <w:p w:rsidR="00FC6DBD" w:rsidRPr="00BE6E9C" w:rsidRDefault="00141EC6" w:rsidP="00FC6DBD">
      <w:pPr>
        <w:shd w:val="clear" w:color="auto" w:fill="FFFFFF"/>
        <w:rPr>
          <w:rFonts w:ascii="Times New Roman" w:eastAsia="Times New Roman" w:hAnsi="Times New Roman"/>
          <w:sz w:val="24"/>
          <w:szCs w:val="24"/>
        </w:rPr>
      </w:pPr>
      <w:r w:rsidRPr="00BE6E9C">
        <w:rPr>
          <w:rFonts w:ascii="Times New Roman" w:hAnsi="Times New Roman"/>
          <w:b/>
          <w:sz w:val="24"/>
          <w:szCs w:val="24"/>
        </w:rPr>
        <w:t xml:space="preserve">Description of Course Content: </w:t>
      </w:r>
      <w:r w:rsidR="00FC6DBD" w:rsidRPr="00BE6E9C">
        <w:rPr>
          <w:rFonts w:ascii="Times New Roman" w:eastAsia="Times New Roman" w:hAnsi="Times New Roman"/>
          <w:sz w:val="24"/>
          <w:szCs w:val="24"/>
          <w:bdr w:val="none" w:sz="0" w:space="0" w:color="auto" w:frame="1"/>
        </w:rPr>
        <w:t>This course examines the social, cultural</w:t>
      </w:r>
      <w:r w:rsidR="0085503C">
        <w:rPr>
          <w:rFonts w:ascii="Times New Roman" w:eastAsia="Times New Roman" w:hAnsi="Times New Roman"/>
          <w:sz w:val="24"/>
          <w:szCs w:val="24"/>
          <w:bdr w:val="none" w:sz="0" w:space="0" w:color="auto" w:frame="1"/>
        </w:rPr>
        <w:t>,</w:t>
      </w:r>
      <w:r w:rsidR="00FC6DBD" w:rsidRPr="00BE6E9C">
        <w:rPr>
          <w:rFonts w:ascii="Times New Roman" w:eastAsia="Times New Roman" w:hAnsi="Times New Roman"/>
          <w:sz w:val="24"/>
          <w:szCs w:val="24"/>
          <w:bdr w:val="none" w:sz="0" w:space="0" w:color="auto" w:frame="1"/>
        </w:rPr>
        <w:t xml:space="preserve"> and economic experiences of women of Latin American origin in the United States, with particular emphasis on the experiences of Mexican-origin women.  Course materials draw substantially on scholarly and artistic works by Latinas exploring these themes</w:t>
      </w:r>
      <w:r w:rsidR="001A509B">
        <w:rPr>
          <w:rFonts w:ascii="Times New Roman" w:eastAsia="Times New Roman" w:hAnsi="Times New Roman"/>
          <w:sz w:val="24"/>
          <w:szCs w:val="24"/>
          <w:bdr w:val="none" w:sz="0" w:space="0" w:color="auto" w:frame="1"/>
        </w:rPr>
        <w:t xml:space="preserve">; </w:t>
      </w:r>
      <w:r w:rsidR="001A509B" w:rsidRPr="00BE6E9C">
        <w:rPr>
          <w:rFonts w:ascii="Times New Roman" w:eastAsia="Times New Roman" w:hAnsi="Times New Roman"/>
          <w:sz w:val="24"/>
          <w:szCs w:val="24"/>
          <w:bdr w:val="none" w:sz="0" w:space="0" w:color="auto" w:frame="1"/>
        </w:rPr>
        <w:t>gender dynamics and ethnic identity characterize the life experiences of Latinas in the United States</w:t>
      </w:r>
      <w:r w:rsidR="0085503C">
        <w:rPr>
          <w:rFonts w:ascii="Times New Roman" w:eastAsia="Times New Roman" w:hAnsi="Times New Roman"/>
          <w:sz w:val="24"/>
          <w:szCs w:val="24"/>
          <w:bdr w:val="none" w:sz="0" w:space="0" w:color="auto" w:frame="1"/>
        </w:rPr>
        <w:t>,</w:t>
      </w:r>
      <w:r w:rsidR="001A509B">
        <w:rPr>
          <w:rFonts w:ascii="Times New Roman" w:eastAsia="Times New Roman" w:hAnsi="Times New Roman"/>
          <w:sz w:val="24"/>
          <w:szCs w:val="24"/>
          <w:bdr w:val="none" w:sz="0" w:space="0" w:color="auto" w:frame="1"/>
        </w:rPr>
        <w:t xml:space="preserve"> </w:t>
      </w:r>
      <w:r w:rsidR="001A509B" w:rsidRPr="00BE6E9C">
        <w:rPr>
          <w:rFonts w:ascii="Times New Roman" w:eastAsia="Times New Roman" w:hAnsi="Times New Roman"/>
          <w:sz w:val="24"/>
          <w:szCs w:val="24"/>
          <w:bdr w:val="none" w:sz="0" w:space="0" w:color="auto" w:frame="1"/>
        </w:rPr>
        <w:t>Latina feminist social theory</w:t>
      </w:r>
      <w:r w:rsidR="0085503C">
        <w:rPr>
          <w:rFonts w:ascii="Times New Roman" w:eastAsia="Times New Roman" w:hAnsi="Times New Roman"/>
          <w:sz w:val="24"/>
          <w:szCs w:val="24"/>
          <w:bdr w:val="none" w:sz="0" w:space="0" w:color="auto" w:frame="1"/>
        </w:rPr>
        <w:t>,</w:t>
      </w:r>
      <w:r w:rsidR="001A509B">
        <w:rPr>
          <w:rFonts w:ascii="Times New Roman" w:eastAsia="Times New Roman" w:hAnsi="Times New Roman"/>
          <w:sz w:val="24"/>
          <w:szCs w:val="24"/>
          <w:bdr w:val="none" w:sz="0" w:space="0" w:color="auto" w:frame="1"/>
        </w:rPr>
        <w:t xml:space="preserve"> </w:t>
      </w:r>
      <w:r w:rsidR="001A509B" w:rsidRPr="00BE6E9C">
        <w:rPr>
          <w:rFonts w:ascii="Times New Roman" w:eastAsia="Times New Roman" w:hAnsi="Times New Roman"/>
          <w:sz w:val="24"/>
          <w:szCs w:val="24"/>
          <w:bdr w:val="none" w:sz="0" w:space="0" w:color="auto" w:frame="1"/>
        </w:rPr>
        <w:t>Latina social roles in the U</w:t>
      </w:r>
      <w:r w:rsidR="0085503C">
        <w:rPr>
          <w:rFonts w:ascii="Times New Roman" w:eastAsia="Times New Roman" w:hAnsi="Times New Roman"/>
          <w:sz w:val="24"/>
          <w:szCs w:val="24"/>
          <w:bdr w:val="none" w:sz="0" w:space="0" w:color="auto" w:frame="1"/>
        </w:rPr>
        <w:t>.</w:t>
      </w:r>
      <w:r w:rsidR="001A509B" w:rsidRPr="00BE6E9C">
        <w:rPr>
          <w:rFonts w:ascii="Times New Roman" w:eastAsia="Times New Roman" w:hAnsi="Times New Roman"/>
          <w:sz w:val="24"/>
          <w:szCs w:val="24"/>
          <w:bdr w:val="none" w:sz="0" w:space="0" w:color="auto" w:frame="1"/>
        </w:rPr>
        <w:t>S</w:t>
      </w:r>
      <w:r w:rsidR="0085503C">
        <w:rPr>
          <w:rFonts w:ascii="Times New Roman" w:eastAsia="Times New Roman" w:hAnsi="Times New Roman"/>
          <w:sz w:val="24"/>
          <w:szCs w:val="24"/>
          <w:bdr w:val="none" w:sz="0" w:space="0" w:color="auto" w:frame="1"/>
        </w:rPr>
        <w:t>.</w:t>
      </w:r>
      <w:r w:rsidR="001A509B" w:rsidRPr="00BE6E9C">
        <w:rPr>
          <w:rFonts w:ascii="Times New Roman" w:eastAsia="Times New Roman" w:hAnsi="Times New Roman"/>
          <w:sz w:val="24"/>
          <w:szCs w:val="24"/>
          <w:bdr w:val="none" w:sz="0" w:space="0" w:color="auto" w:frame="1"/>
        </w:rPr>
        <w:t xml:space="preserve"> and abroad</w:t>
      </w:r>
      <w:r w:rsidR="0085503C">
        <w:rPr>
          <w:rFonts w:ascii="Times New Roman" w:eastAsia="Times New Roman" w:hAnsi="Times New Roman"/>
          <w:sz w:val="24"/>
          <w:szCs w:val="24"/>
          <w:bdr w:val="none" w:sz="0" w:space="0" w:color="auto" w:frame="1"/>
        </w:rPr>
        <w:t>,</w:t>
      </w:r>
      <w:r w:rsidR="001A509B">
        <w:rPr>
          <w:rFonts w:ascii="Times New Roman" w:eastAsia="Times New Roman" w:hAnsi="Times New Roman"/>
          <w:sz w:val="24"/>
          <w:szCs w:val="24"/>
          <w:bdr w:val="none" w:sz="0" w:space="0" w:color="auto" w:frame="1"/>
        </w:rPr>
        <w:t xml:space="preserve"> </w:t>
      </w:r>
      <w:r w:rsidR="001A509B" w:rsidRPr="00BE6E9C">
        <w:rPr>
          <w:rFonts w:ascii="Times New Roman" w:eastAsia="Times New Roman" w:hAnsi="Times New Roman"/>
          <w:sz w:val="24"/>
          <w:szCs w:val="24"/>
          <w:bdr w:val="none" w:sz="0" w:space="0" w:color="auto" w:frame="1"/>
        </w:rPr>
        <w:t>Latina migration patterns from Mexico and other major Latin American sending countries to the United States</w:t>
      </w:r>
      <w:r w:rsidR="001A509B">
        <w:rPr>
          <w:rFonts w:ascii="Times New Roman" w:eastAsia="Times New Roman" w:hAnsi="Times New Roman"/>
          <w:sz w:val="24"/>
          <w:szCs w:val="24"/>
          <w:bdr w:val="none" w:sz="0" w:space="0" w:color="auto" w:frame="1"/>
        </w:rPr>
        <w:t xml:space="preserve">, and </w:t>
      </w:r>
      <w:r w:rsidR="00827862" w:rsidRPr="00BE6E9C">
        <w:rPr>
          <w:rFonts w:ascii="Times New Roman" w:eastAsia="Times New Roman" w:hAnsi="Times New Roman"/>
          <w:sz w:val="24"/>
          <w:szCs w:val="24"/>
          <w:bdr w:val="none" w:sz="0" w:space="0" w:color="auto" w:frame="1"/>
        </w:rPr>
        <w:t>the historical and contemporary experiences of Latinas in the United States with respect to family dynamics, religion, education, politics, health and illness, the labor market, mass media, and the arts</w:t>
      </w:r>
      <w:r w:rsidR="00827862">
        <w:rPr>
          <w:rFonts w:ascii="Times New Roman" w:eastAsia="Times New Roman" w:hAnsi="Times New Roman"/>
          <w:sz w:val="24"/>
          <w:szCs w:val="24"/>
          <w:bdr w:val="none" w:sz="0" w:space="0" w:color="auto" w:frame="1"/>
        </w:rPr>
        <w:t>.</w:t>
      </w:r>
    </w:p>
    <w:p w:rsidR="00141EC6" w:rsidRPr="00BE6E9C" w:rsidRDefault="00FC6DBD" w:rsidP="00141EC6">
      <w:pPr>
        <w:rPr>
          <w:rFonts w:ascii="Times New Roman" w:hAnsi="Times New Roman"/>
          <w:sz w:val="24"/>
          <w:szCs w:val="24"/>
        </w:rPr>
      </w:pPr>
      <w:r w:rsidRPr="00BE6E9C">
        <w:rPr>
          <w:rFonts w:ascii="Times New Roman" w:hAnsi="Times New Roman"/>
          <w:sz w:val="24"/>
          <w:szCs w:val="24"/>
        </w:rPr>
        <w:t xml:space="preserve"> </w:t>
      </w:r>
    </w:p>
    <w:p w:rsidR="00141EC6" w:rsidRPr="00BE6E9C" w:rsidRDefault="00141EC6" w:rsidP="00593047">
      <w:pPr>
        <w:rPr>
          <w:rFonts w:ascii="Times New Roman" w:hAnsi="Times New Roman"/>
          <w:sz w:val="24"/>
          <w:szCs w:val="24"/>
        </w:rPr>
      </w:pPr>
      <w:r w:rsidRPr="00BE6E9C">
        <w:rPr>
          <w:rFonts w:ascii="Times New Roman" w:hAnsi="Times New Roman"/>
          <w:b/>
          <w:sz w:val="24"/>
          <w:szCs w:val="24"/>
        </w:rPr>
        <w:t xml:space="preserve">Student Learning Outcomes: </w:t>
      </w:r>
      <w:r w:rsidR="00FC6DBD" w:rsidRPr="00BE6E9C">
        <w:rPr>
          <w:rFonts w:ascii="Times New Roman" w:eastAsia="Times New Roman" w:hAnsi="Times New Roman"/>
          <w:sz w:val="24"/>
          <w:szCs w:val="24"/>
          <w:bdr w:val="none" w:sz="0" w:space="0" w:color="auto" w:frame="1"/>
        </w:rPr>
        <w:t xml:space="preserve">Upon completion of this </w:t>
      </w:r>
      <w:r w:rsidR="00BE6E9C">
        <w:rPr>
          <w:rFonts w:ascii="Times New Roman" w:eastAsia="Times New Roman" w:hAnsi="Times New Roman"/>
          <w:sz w:val="24"/>
          <w:szCs w:val="24"/>
          <w:bdr w:val="none" w:sz="0" w:space="0" w:color="auto" w:frame="1"/>
        </w:rPr>
        <w:t xml:space="preserve">modified </w:t>
      </w:r>
      <w:r w:rsidR="00FC6DBD" w:rsidRPr="00BE6E9C">
        <w:rPr>
          <w:rFonts w:ascii="Times New Roman" w:eastAsia="Times New Roman" w:hAnsi="Times New Roman"/>
          <w:sz w:val="24"/>
          <w:szCs w:val="24"/>
          <w:bdr w:val="none" w:sz="0" w:space="0" w:color="auto" w:frame="1"/>
        </w:rPr>
        <w:t>course, students should be able to: (1)</w:t>
      </w:r>
      <w:r w:rsidR="00827862">
        <w:rPr>
          <w:rFonts w:ascii="Times New Roman" w:eastAsia="Times New Roman" w:hAnsi="Times New Roman"/>
          <w:sz w:val="24"/>
          <w:szCs w:val="24"/>
          <w:bdr w:val="none" w:sz="0" w:space="0" w:color="auto" w:frame="1"/>
        </w:rPr>
        <w:t xml:space="preserve"> develop and refine a research topic, a research hypothesis, bibliography, conduct a literature review, propose future areas of research, and </w:t>
      </w:r>
      <w:r w:rsidR="00FC6DBD" w:rsidRPr="00BE6E9C">
        <w:rPr>
          <w:rFonts w:ascii="Times New Roman" w:eastAsia="Times New Roman" w:hAnsi="Times New Roman"/>
          <w:sz w:val="24"/>
          <w:szCs w:val="24"/>
          <w:bdr w:val="none" w:sz="0" w:space="0" w:color="auto" w:frame="1"/>
        </w:rPr>
        <w:t xml:space="preserve">summarize </w:t>
      </w:r>
      <w:r w:rsidR="00827862">
        <w:rPr>
          <w:rFonts w:ascii="Times New Roman" w:eastAsia="Times New Roman" w:hAnsi="Times New Roman"/>
          <w:sz w:val="24"/>
          <w:szCs w:val="24"/>
          <w:bdr w:val="none" w:sz="0" w:space="0" w:color="auto" w:frame="1"/>
        </w:rPr>
        <w:t xml:space="preserve">the findings. </w:t>
      </w:r>
      <w:r w:rsidR="0014671C">
        <w:rPr>
          <w:rFonts w:ascii="Times New Roman" w:eastAsia="Times New Roman" w:hAnsi="Times New Roman"/>
          <w:sz w:val="24"/>
          <w:szCs w:val="24"/>
          <w:bdr w:val="none" w:sz="0" w:space="0" w:color="auto" w:frame="1"/>
        </w:rPr>
        <w:t xml:space="preserve">Upon completion of this course you will learn and be able to discuss and </w:t>
      </w:r>
      <w:r w:rsidR="00FC6DBD" w:rsidRPr="00BE6E9C">
        <w:rPr>
          <w:rFonts w:ascii="Times New Roman" w:eastAsia="Times New Roman" w:hAnsi="Times New Roman"/>
          <w:sz w:val="24"/>
          <w:szCs w:val="24"/>
          <w:bdr w:val="none" w:sz="0" w:space="0" w:color="auto" w:frame="1"/>
        </w:rPr>
        <w:t>how gender dynamics and ethnic identity characterize the life experiences of Latinas in the United States; (2) discuss and critique Latina feminist social theory; (3) summarize and discuss Latina social roles in the US and abroad, (4) summarize and explain Latina migration patterns from Mexico and other major Latin American sending countries to the United States, and (5) discuss the historical and contemporary experiences of Latinas in the United States with respect to family dynamics, religion, education, politics, health and illness, the labor market, mass media, and the arts</w:t>
      </w:r>
    </w:p>
    <w:p w:rsidR="00141EC6" w:rsidRPr="00BE6E9C" w:rsidRDefault="00141EC6" w:rsidP="00141EC6">
      <w:pPr>
        <w:rPr>
          <w:rFonts w:ascii="Times New Roman" w:hAnsi="Times New Roman"/>
          <w:b/>
          <w:sz w:val="24"/>
          <w:szCs w:val="24"/>
        </w:rPr>
      </w:pPr>
    </w:p>
    <w:p w:rsidR="00FC6DBD" w:rsidRPr="00BE6E9C" w:rsidRDefault="00141EC6" w:rsidP="00FC6DBD">
      <w:pPr>
        <w:shd w:val="clear" w:color="auto" w:fill="FFFFFF"/>
        <w:rPr>
          <w:rFonts w:ascii="Times New Roman" w:eastAsia="Times New Roman" w:hAnsi="Times New Roman"/>
          <w:sz w:val="24"/>
          <w:szCs w:val="24"/>
        </w:rPr>
      </w:pPr>
      <w:r w:rsidRPr="00BE6E9C">
        <w:rPr>
          <w:rFonts w:ascii="Times New Roman" w:hAnsi="Times New Roman"/>
          <w:b/>
          <w:sz w:val="24"/>
          <w:szCs w:val="24"/>
        </w:rPr>
        <w:t xml:space="preserve">Required Textbooks and Other Course Materials: </w:t>
      </w:r>
      <w:r w:rsidR="00FC6DBD" w:rsidRPr="00BE6E9C">
        <w:rPr>
          <w:rFonts w:ascii="Times New Roman" w:eastAsia="Times New Roman" w:hAnsi="Times New Roman"/>
          <w:sz w:val="24"/>
          <w:szCs w:val="24"/>
          <w:bdr w:val="none" w:sz="0" w:space="0" w:color="auto" w:frame="1"/>
        </w:rPr>
        <w:t xml:space="preserve">All readings will be made available in </w:t>
      </w:r>
      <w:r w:rsidR="00B43ABF" w:rsidRPr="00BE6E9C">
        <w:rPr>
          <w:rFonts w:ascii="Times New Roman" w:eastAsia="Times New Roman" w:hAnsi="Times New Roman"/>
          <w:sz w:val="24"/>
          <w:szCs w:val="24"/>
          <w:bdr w:val="none" w:sz="0" w:space="0" w:color="auto" w:frame="1"/>
        </w:rPr>
        <w:t xml:space="preserve">Mav Space and/or </w:t>
      </w:r>
      <w:r w:rsidR="00FC6DBD" w:rsidRPr="00BE6E9C">
        <w:rPr>
          <w:rFonts w:ascii="Times New Roman" w:eastAsia="Times New Roman" w:hAnsi="Times New Roman"/>
          <w:sz w:val="24"/>
          <w:szCs w:val="24"/>
          <w:bdr w:val="none" w:sz="0" w:space="0" w:color="auto" w:frame="1"/>
        </w:rPr>
        <w:t xml:space="preserve">Blackboard. </w:t>
      </w:r>
    </w:p>
    <w:p w:rsidR="00141EC6" w:rsidRPr="00BE6E9C" w:rsidRDefault="00141EC6" w:rsidP="00141EC6">
      <w:pPr>
        <w:rPr>
          <w:rFonts w:ascii="Times New Roman" w:hAnsi="Times New Roman"/>
          <w:sz w:val="24"/>
          <w:szCs w:val="24"/>
        </w:rPr>
      </w:pPr>
    </w:p>
    <w:p w:rsidR="007E54B1" w:rsidRPr="00F8370D" w:rsidRDefault="00001E83" w:rsidP="00141EC6">
      <w:pPr>
        <w:rPr>
          <w:rFonts w:ascii="Times New Roman" w:hAnsi="Times New Roman"/>
          <w:sz w:val="24"/>
          <w:szCs w:val="24"/>
          <w:highlight w:val="yellow"/>
        </w:rPr>
      </w:pPr>
      <w:r w:rsidRPr="00F8370D">
        <w:rPr>
          <w:rFonts w:ascii="Times New Roman" w:hAnsi="Times New Roman"/>
          <w:b/>
          <w:sz w:val="24"/>
          <w:szCs w:val="24"/>
          <w:highlight w:val="yellow"/>
        </w:rPr>
        <w:t>Descriptions of M</w:t>
      </w:r>
      <w:r w:rsidR="00141EC6" w:rsidRPr="00F8370D">
        <w:rPr>
          <w:rFonts w:ascii="Times New Roman" w:hAnsi="Times New Roman"/>
          <w:b/>
          <w:sz w:val="24"/>
          <w:szCs w:val="24"/>
          <w:highlight w:val="yellow"/>
        </w:rPr>
        <w:t xml:space="preserve">ajor </w:t>
      </w:r>
      <w:r w:rsidRPr="00F8370D">
        <w:rPr>
          <w:rFonts w:ascii="Times New Roman" w:hAnsi="Times New Roman"/>
          <w:b/>
          <w:sz w:val="24"/>
          <w:szCs w:val="24"/>
          <w:highlight w:val="yellow"/>
        </w:rPr>
        <w:t>Assignments and E</w:t>
      </w:r>
      <w:r w:rsidR="00141EC6" w:rsidRPr="00F8370D">
        <w:rPr>
          <w:rFonts w:ascii="Times New Roman" w:hAnsi="Times New Roman"/>
          <w:b/>
          <w:sz w:val="24"/>
          <w:szCs w:val="24"/>
          <w:highlight w:val="yellow"/>
        </w:rPr>
        <w:t xml:space="preserve">xaminations: </w:t>
      </w:r>
      <w:r w:rsidR="00983C7F" w:rsidRPr="00F8370D">
        <w:rPr>
          <w:rFonts w:ascii="Times New Roman" w:hAnsi="Times New Roman"/>
          <w:sz w:val="24"/>
          <w:szCs w:val="24"/>
          <w:highlight w:val="yellow"/>
        </w:rPr>
        <w:t>This modified course no longer requires a midterm and final exam. Instead, portions of your research paper will be turned in as graded course components. These components will be turned in on Blackboard. Below are the modified deadlines and course components.</w:t>
      </w:r>
    </w:p>
    <w:p w:rsidR="00983C7F" w:rsidRPr="00F8370D" w:rsidRDefault="00983C7F" w:rsidP="00141EC6">
      <w:pPr>
        <w:rPr>
          <w:rFonts w:ascii="Times New Roman" w:hAnsi="Times New Roman"/>
          <w:sz w:val="24"/>
          <w:szCs w:val="24"/>
          <w:highlight w:val="yellow"/>
        </w:rPr>
      </w:pPr>
    </w:p>
    <w:p w:rsidR="007E54B1" w:rsidRPr="00F8370D" w:rsidRDefault="00001E83" w:rsidP="00141EC6">
      <w:pPr>
        <w:rPr>
          <w:rFonts w:ascii="Times New Roman" w:hAnsi="Times New Roman"/>
          <w:sz w:val="24"/>
          <w:szCs w:val="24"/>
          <w:highlight w:val="yellow"/>
        </w:rPr>
      </w:pPr>
      <w:r w:rsidRPr="00F8370D">
        <w:rPr>
          <w:rFonts w:ascii="Times New Roman" w:hAnsi="Times New Roman"/>
          <w:sz w:val="24"/>
          <w:szCs w:val="24"/>
          <w:highlight w:val="yellow"/>
        </w:rPr>
        <w:t>October 2</w:t>
      </w:r>
      <w:r w:rsidRPr="00F8370D">
        <w:rPr>
          <w:rFonts w:ascii="Times New Roman" w:hAnsi="Times New Roman"/>
          <w:sz w:val="24"/>
          <w:szCs w:val="24"/>
          <w:highlight w:val="yellow"/>
          <w:vertAlign w:val="superscript"/>
        </w:rPr>
        <w:t>nd</w:t>
      </w:r>
      <w:r w:rsidRPr="00F8370D">
        <w:rPr>
          <w:rFonts w:ascii="Times New Roman" w:hAnsi="Times New Roman"/>
          <w:sz w:val="24"/>
          <w:szCs w:val="24"/>
          <w:highlight w:val="yellow"/>
        </w:rPr>
        <w:t xml:space="preserve"> </w:t>
      </w:r>
      <w:r w:rsidR="00983C7F" w:rsidRPr="00F8370D">
        <w:rPr>
          <w:rFonts w:ascii="Times New Roman" w:hAnsi="Times New Roman"/>
          <w:sz w:val="24"/>
          <w:szCs w:val="24"/>
          <w:highlight w:val="yellow"/>
        </w:rPr>
        <w:t>-</w:t>
      </w:r>
      <w:r w:rsidRPr="00F8370D">
        <w:rPr>
          <w:rFonts w:ascii="Times New Roman" w:hAnsi="Times New Roman"/>
          <w:sz w:val="24"/>
          <w:szCs w:val="24"/>
          <w:highlight w:val="yellow"/>
        </w:rPr>
        <w:t xml:space="preserve"> Paper </w:t>
      </w:r>
      <w:r w:rsidR="007E54B1" w:rsidRPr="00F8370D">
        <w:rPr>
          <w:rFonts w:ascii="Times New Roman" w:hAnsi="Times New Roman"/>
          <w:sz w:val="24"/>
          <w:szCs w:val="24"/>
          <w:highlight w:val="yellow"/>
        </w:rPr>
        <w:t>Topic = no grade, just feedback</w:t>
      </w:r>
      <w:r w:rsidRPr="00F8370D">
        <w:rPr>
          <w:rFonts w:ascii="Times New Roman" w:hAnsi="Times New Roman"/>
          <w:sz w:val="24"/>
          <w:szCs w:val="24"/>
          <w:highlight w:val="yellow"/>
        </w:rPr>
        <w:t>!</w:t>
      </w:r>
    </w:p>
    <w:p w:rsidR="007E54B1" w:rsidRPr="00F8370D" w:rsidRDefault="00001E83" w:rsidP="00141EC6">
      <w:pPr>
        <w:rPr>
          <w:rFonts w:ascii="Times New Roman" w:hAnsi="Times New Roman"/>
          <w:sz w:val="24"/>
          <w:szCs w:val="24"/>
          <w:highlight w:val="yellow"/>
        </w:rPr>
      </w:pPr>
      <w:r w:rsidRPr="00F8370D">
        <w:rPr>
          <w:rFonts w:ascii="Times New Roman" w:hAnsi="Times New Roman"/>
          <w:sz w:val="24"/>
          <w:szCs w:val="24"/>
          <w:highlight w:val="yellow"/>
        </w:rPr>
        <w:t xml:space="preserve">October </w:t>
      </w:r>
      <w:r w:rsidR="00F8370D" w:rsidRPr="00F8370D">
        <w:rPr>
          <w:rFonts w:ascii="Times New Roman" w:hAnsi="Times New Roman"/>
          <w:sz w:val="24"/>
          <w:szCs w:val="24"/>
          <w:highlight w:val="yellow"/>
        </w:rPr>
        <w:t>16</w:t>
      </w:r>
      <w:r w:rsidRPr="00F8370D">
        <w:rPr>
          <w:rFonts w:ascii="Times New Roman" w:hAnsi="Times New Roman"/>
          <w:sz w:val="24"/>
          <w:szCs w:val="24"/>
          <w:highlight w:val="yellow"/>
          <w:vertAlign w:val="superscript"/>
        </w:rPr>
        <w:t>th</w:t>
      </w:r>
      <w:r w:rsidRPr="00F8370D">
        <w:rPr>
          <w:rFonts w:ascii="Times New Roman" w:hAnsi="Times New Roman"/>
          <w:sz w:val="24"/>
          <w:szCs w:val="24"/>
          <w:highlight w:val="yellow"/>
        </w:rPr>
        <w:t xml:space="preserve"> - </w:t>
      </w:r>
      <w:r w:rsidR="007E54B1" w:rsidRPr="00F8370D">
        <w:rPr>
          <w:rFonts w:ascii="Times New Roman" w:hAnsi="Times New Roman"/>
          <w:sz w:val="24"/>
          <w:szCs w:val="24"/>
          <w:highlight w:val="yellow"/>
        </w:rPr>
        <w:t xml:space="preserve">Annotated Bibliography = </w:t>
      </w:r>
      <w:r w:rsidR="00983C7F" w:rsidRPr="00F8370D">
        <w:rPr>
          <w:rFonts w:ascii="Times New Roman" w:hAnsi="Times New Roman"/>
          <w:sz w:val="24"/>
          <w:szCs w:val="24"/>
          <w:highlight w:val="yellow"/>
        </w:rPr>
        <w:t>2</w:t>
      </w:r>
      <w:r w:rsidR="0085503C">
        <w:rPr>
          <w:rFonts w:ascii="Times New Roman" w:hAnsi="Times New Roman"/>
          <w:sz w:val="24"/>
          <w:szCs w:val="24"/>
          <w:highlight w:val="yellow"/>
        </w:rPr>
        <w:t>5</w:t>
      </w:r>
      <w:r w:rsidRPr="00F8370D">
        <w:rPr>
          <w:rFonts w:ascii="Times New Roman" w:hAnsi="Times New Roman"/>
          <w:sz w:val="24"/>
          <w:szCs w:val="24"/>
          <w:highlight w:val="yellow"/>
        </w:rPr>
        <w:t>% of your course grade</w:t>
      </w:r>
    </w:p>
    <w:p w:rsidR="007E54B1" w:rsidRPr="00F8370D" w:rsidRDefault="00001E83" w:rsidP="00141EC6">
      <w:pPr>
        <w:rPr>
          <w:rFonts w:ascii="Times New Roman" w:hAnsi="Times New Roman"/>
          <w:sz w:val="24"/>
          <w:szCs w:val="24"/>
          <w:highlight w:val="yellow"/>
        </w:rPr>
      </w:pPr>
      <w:r w:rsidRPr="00F8370D">
        <w:rPr>
          <w:rFonts w:ascii="Times New Roman" w:hAnsi="Times New Roman"/>
          <w:sz w:val="24"/>
          <w:szCs w:val="24"/>
          <w:highlight w:val="yellow"/>
        </w:rPr>
        <w:t xml:space="preserve">October </w:t>
      </w:r>
      <w:r w:rsidR="00F8370D" w:rsidRPr="00F8370D">
        <w:rPr>
          <w:rFonts w:ascii="Times New Roman" w:hAnsi="Times New Roman"/>
          <w:sz w:val="24"/>
          <w:szCs w:val="24"/>
          <w:highlight w:val="yellow"/>
        </w:rPr>
        <w:t>30</w:t>
      </w:r>
      <w:r w:rsidRPr="00F8370D">
        <w:rPr>
          <w:rFonts w:ascii="Times New Roman" w:hAnsi="Times New Roman"/>
          <w:sz w:val="24"/>
          <w:szCs w:val="24"/>
          <w:highlight w:val="yellow"/>
          <w:vertAlign w:val="superscript"/>
        </w:rPr>
        <w:t>th</w:t>
      </w:r>
      <w:r w:rsidRPr="00F8370D">
        <w:rPr>
          <w:rFonts w:ascii="Times New Roman" w:hAnsi="Times New Roman"/>
          <w:sz w:val="24"/>
          <w:szCs w:val="24"/>
          <w:highlight w:val="yellow"/>
        </w:rPr>
        <w:t xml:space="preserve"> - </w:t>
      </w:r>
      <w:r w:rsidR="007E54B1" w:rsidRPr="00F8370D">
        <w:rPr>
          <w:rFonts w:ascii="Times New Roman" w:hAnsi="Times New Roman"/>
          <w:sz w:val="24"/>
          <w:szCs w:val="24"/>
          <w:highlight w:val="yellow"/>
        </w:rPr>
        <w:t xml:space="preserve">Preliminary Outline/Proposal </w:t>
      </w:r>
      <w:r w:rsidRPr="00F8370D">
        <w:rPr>
          <w:rFonts w:ascii="Times New Roman" w:hAnsi="Times New Roman"/>
          <w:sz w:val="24"/>
          <w:szCs w:val="24"/>
          <w:highlight w:val="yellow"/>
        </w:rPr>
        <w:t xml:space="preserve">= </w:t>
      </w:r>
      <w:r w:rsidR="00983C7F" w:rsidRPr="00F8370D">
        <w:rPr>
          <w:rFonts w:ascii="Times New Roman" w:hAnsi="Times New Roman"/>
          <w:sz w:val="24"/>
          <w:szCs w:val="24"/>
          <w:highlight w:val="yellow"/>
        </w:rPr>
        <w:t>2</w:t>
      </w:r>
      <w:r w:rsidR="0085503C">
        <w:rPr>
          <w:rFonts w:ascii="Times New Roman" w:hAnsi="Times New Roman"/>
          <w:sz w:val="24"/>
          <w:szCs w:val="24"/>
          <w:highlight w:val="yellow"/>
        </w:rPr>
        <w:t>0</w:t>
      </w:r>
      <w:r w:rsidR="007E54B1" w:rsidRPr="00F8370D">
        <w:rPr>
          <w:rFonts w:ascii="Times New Roman" w:hAnsi="Times New Roman"/>
          <w:sz w:val="24"/>
          <w:szCs w:val="24"/>
          <w:highlight w:val="yellow"/>
        </w:rPr>
        <w:t>% of your course grade</w:t>
      </w:r>
    </w:p>
    <w:p w:rsidR="007E54B1" w:rsidRPr="00F8370D" w:rsidRDefault="00001E83" w:rsidP="00141EC6">
      <w:pPr>
        <w:rPr>
          <w:rFonts w:ascii="Times New Roman" w:hAnsi="Times New Roman"/>
          <w:sz w:val="24"/>
          <w:szCs w:val="24"/>
          <w:highlight w:val="yellow"/>
        </w:rPr>
      </w:pPr>
      <w:r w:rsidRPr="00F8370D">
        <w:rPr>
          <w:rFonts w:ascii="Times New Roman" w:hAnsi="Times New Roman"/>
          <w:sz w:val="24"/>
          <w:szCs w:val="24"/>
          <w:highlight w:val="yellow"/>
        </w:rPr>
        <w:t>November 13</w:t>
      </w:r>
      <w:r w:rsidRPr="00F8370D">
        <w:rPr>
          <w:rFonts w:ascii="Times New Roman" w:hAnsi="Times New Roman"/>
          <w:sz w:val="24"/>
          <w:szCs w:val="24"/>
          <w:highlight w:val="yellow"/>
          <w:vertAlign w:val="superscript"/>
        </w:rPr>
        <w:t>th</w:t>
      </w:r>
      <w:r w:rsidRPr="00F8370D">
        <w:rPr>
          <w:rFonts w:ascii="Times New Roman" w:hAnsi="Times New Roman"/>
          <w:sz w:val="24"/>
          <w:szCs w:val="24"/>
          <w:highlight w:val="yellow"/>
        </w:rPr>
        <w:t xml:space="preserve"> - </w:t>
      </w:r>
      <w:r w:rsidR="007E54B1" w:rsidRPr="00F8370D">
        <w:rPr>
          <w:rFonts w:ascii="Times New Roman" w:hAnsi="Times New Roman"/>
          <w:sz w:val="24"/>
          <w:szCs w:val="24"/>
          <w:highlight w:val="yellow"/>
        </w:rPr>
        <w:t xml:space="preserve">Draft 1 of your research </w:t>
      </w:r>
      <w:r w:rsidRPr="00F8370D">
        <w:rPr>
          <w:rFonts w:ascii="Times New Roman" w:hAnsi="Times New Roman"/>
          <w:sz w:val="24"/>
          <w:szCs w:val="24"/>
          <w:highlight w:val="yellow"/>
        </w:rPr>
        <w:t xml:space="preserve">paper = </w:t>
      </w:r>
      <w:r w:rsidR="00983C7F" w:rsidRPr="00F8370D">
        <w:rPr>
          <w:rFonts w:ascii="Times New Roman" w:hAnsi="Times New Roman"/>
          <w:sz w:val="24"/>
          <w:szCs w:val="24"/>
          <w:highlight w:val="yellow"/>
        </w:rPr>
        <w:t>2</w:t>
      </w:r>
      <w:r w:rsidR="0085503C">
        <w:rPr>
          <w:rFonts w:ascii="Times New Roman" w:hAnsi="Times New Roman"/>
          <w:sz w:val="24"/>
          <w:szCs w:val="24"/>
          <w:highlight w:val="yellow"/>
        </w:rPr>
        <w:t>5</w:t>
      </w:r>
      <w:r w:rsidR="007E54B1" w:rsidRPr="00F8370D">
        <w:rPr>
          <w:rFonts w:ascii="Times New Roman" w:hAnsi="Times New Roman"/>
          <w:sz w:val="24"/>
          <w:szCs w:val="24"/>
          <w:highlight w:val="yellow"/>
        </w:rPr>
        <w:t>% of your course grade</w:t>
      </w:r>
    </w:p>
    <w:p w:rsidR="007E54B1" w:rsidRDefault="00001E83" w:rsidP="00141EC6">
      <w:pPr>
        <w:rPr>
          <w:rFonts w:ascii="Times New Roman" w:hAnsi="Times New Roman"/>
          <w:sz w:val="24"/>
          <w:szCs w:val="24"/>
        </w:rPr>
      </w:pPr>
      <w:r w:rsidRPr="00F8370D">
        <w:rPr>
          <w:rFonts w:ascii="Times New Roman" w:hAnsi="Times New Roman"/>
          <w:sz w:val="24"/>
          <w:szCs w:val="24"/>
          <w:highlight w:val="yellow"/>
        </w:rPr>
        <w:t xml:space="preserve">December </w:t>
      </w:r>
      <w:r w:rsidR="0085503C">
        <w:rPr>
          <w:rFonts w:ascii="Times New Roman" w:hAnsi="Times New Roman"/>
          <w:sz w:val="24"/>
          <w:szCs w:val="24"/>
          <w:highlight w:val="yellow"/>
        </w:rPr>
        <w:t>4</w:t>
      </w:r>
      <w:r w:rsidRPr="00F8370D">
        <w:rPr>
          <w:rFonts w:ascii="Times New Roman" w:hAnsi="Times New Roman"/>
          <w:sz w:val="24"/>
          <w:szCs w:val="24"/>
          <w:highlight w:val="yellow"/>
          <w:vertAlign w:val="superscript"/>
        </w:rPr>
        <w:t>th</w:t>
      </w:r>
      <w:r w:rsidRPr="00F8370D">
        <w:rPr>
          <w:rFonts w:ascii="Times New Roman" w:hAnsi="Times New Roman"/>
          <w:sz w:val="24"/>
          <w:szCs w:val="24"/>
          <w:highlight w:val="yellow"/>
        </w:rPr>
        <w:t xml:space="preserve"> - </w:t>
      </w:r>
      <w:r w:rsidR="007E54B1" w:rsidRPr="00F8370D">
        <w:rPr>
          <w:rFonts w:ascii="Times New Roman" w:hAnsi="Times New Roman"/>
          <w:sz w:val="24"/>
          <w:szCs w:val="24"/>
          <w:highlight w:val="yellow"/>
        </w:rPr>
        <w:t>Final D</w:t>
      </w:r>
      <w:r w:rsidRPr="00F8370D">
        <w:rPr>
          <w:rFonts w:ascii="Times New Roman" w:hAnsi="Times New Roman"/>
          <w:sz w:val="24"/>
          <w:szCs w:val="24"/>
          <w:highlight w:val="yellow"/>
        </w:rPr>
        <w:t>raft of your Research Paper = 3</w:t>
      </w:r>
      <w:r w:rsidR="0085503C">
        <w:rPr>
          <w:rFonts w:ascii="Times New Roman" w:hAnsi="Times New Roman"/>
          <w:sz w:val="24"/>
          <w:szCs w:val="24"/>
          <w:highlight w:val="yellow"/>
        </w:rPr>
        <w:t>0</w:t>
      </w:r>
      <w:r w:rsidR="007E54B1" w:rsidRPr="00F8370D">
        <w:rPr>
          <w:rFonts w:ascii="Times New Roman" w:hAnsi="Times New Roman"/>
          <w:sz w:val="24"/>
          <w:szCs w:val="24"/>
          <w:highlight w:val="yellow"/>
        </w:rPr>
        <w:t>% of your course grade</w:t>
      </w:r>
    </w:p>
    <w:p w:rsidR="00F8370D" w:rsidRDefault="00F8370D" w:rsidP="00141EC6">
      <w:pPr>
        <w:rPr>
          <w:rFonts w:ascii="Times New Roman" w:hAnsi="Times New Roman"/>
          <w:sz w:val="24"/>
          <w:szCs w:val="24"/>
        </w:rPr>
      </w:pPr>
    </w:p>
    <w:p w:rsidR="00B43ABF" w:rsidRPr="00982C2C" w:rsidRDefault="00597659" w:rsidP="00141EC6">
      <w:pPr>
        <w:rPr>
          <w:rFonts w:ascii="Times New Roman" w:hAnsi="Times New Roman"/>
          <w:sz w:val="24"/>
          <w:szCs w:val="24"/>
          <w:highlight w:val="yellow"/>
        </w:rPr>
      </w:pPr>
      <w:r w:rsidRPr="00982C2C">
        <w:rPr>
          <w:rFonts w:ascii="Times New Roman" w:hAnsi="Times New Roman"/>
          <w:sz w:val="24"/>
          <w:szCs w:val="24"/>
          <w:highlight w:val="yellow"/>
        </w:rPr>
        <w:t xml:space="preserve">Assignment </w:t>
      </w:r>
      <w:r w:rsidR="00F8370D" w:rsidRPr="00982C2C">
        <w:rPr>
          <w:rFonts w:ascii="Times New Roman" w:hAnsi="Times New Roman"/>
          <w:sz w:val="24"/>
          <w:szCs w:val="24"/>
          <w:highlight w:val="yellow"/>
        </w:rPr>
        <w:t xml:space="preserve">Guidelines and Rubrics </w:t>
      </w:r>
      <w:r w:rsidRPr="00982C2C">
        <w:rPr>
          <w:rFonts w:ascii="Times New Roman" w:hAnsi="Times New Roman"/>
          <w:sz w:val="24"/>
          <w:szCs w:val="24"/>
          <w:highlight w:val="yellow"/>
        </w:rPr>
        <w:t>will be posted in Blackboard well in advance of the due dates to assist you!</w:t>
      </w:r>
    </w:p>
    <w:p w:rsidR="00F8370D" w:rsidRPr="00982C2C" w:rsidRDefault="00F8370D" w:rsidP="00141EC6">
      <w:pPr>
        <w:rPr>
          <w:rFonts w:ascii="Times New Roman" w:hAnsi="Times New Roman"/>
          <w:sz w:val="24"/>
          <w:szCs w:val="24"/>
          <w:highlight w:val="yellow"/>
        </w:rPr>
      </w:pPr>
    </w:p>
    <w:p w:rsidR="0085503C" w:rsidRDefault="00593047" w:rsidP="00786C2F">
      <w:pPr>
        <w:rPr>
          <w:rFonts w:ascii="Times New Roman" w:hAnsi="Times New Roman"/>
          <w:sz w:val="24"/>
          <w:szCs w:val="24"/>
        </w:rPr>
      </w:pPr>
      <w:r w:rsidRPr="00982C2C">
        <w:rPr>
          <w:rFonts w:ascii="Times New Roman" w:hAnsi="Times New Roman"/>
          <w:b/>
          <w:sz w:val="24"/>
          <w:szCs w:val="24"/>
          <w:highlight w:val="yellow"/>
        </w:rPr>
        <w:lastRenderedPageBreak/>
        <w:t xml:space="preserve">Attendance: </w:t>
      </w:r>
      <w:r w:rsidR="00B43ABF" w:rsidRPr="00982C2C">
        <w:rPr>
          <w:rFonts w:ascii="Times New Roman" w:hAnsi="Times New Roman"/>
          <w:sz w:val="24"/>
          <w:szCs w:val="24"/>
          <w:highlight w:val="yellow"/>
        </w:rPr>
        <w:t>This modified course will now take place largely online and will no longer have an attendance requirement.</w:t>
      </w:r>
      <w:r w:rsidR="00983C7F" w:rsidRPr="00982C2C">
        <w:rPr>
          <w:rFonts w:ascii="Times New Roman" w:hAnsi="Times New Roman"/>
          <w:sz w:val="24"/>
          <w:szCs w:val="24"/>
          <w:highlight w:val="yellow"/>
        </w:rPr>
        <w:t xml:space="preserve"> </w:t>
      </w:r>
      <w:r w:rsidR="001A509B" w:rsidRPr="00982C2C">
        <w:rPr>
          <w:rFonts w:ascii="Times New Roman" w:hAnsi="Times New Roman"/>
          <w:sz w:val="24"/>
          <w:szCs w:val="24"/>
          <w:highlight w:val="yellow"/>
        </w:rPr>
        <w:t>However, a</w:t>
      </w:r>
      <w:r w:rsidR="00983C7F" w:rsidRPr="00982C2C">
        <w:rPr>
          <w:rFonts w:ascii="Times New Roman" w:hAnsi="Times New Roman"/>
          <w:sz w:val="24"/>
          <w:szCs w:val="24"/>
          <w:highlight w:val="yellow"/>
        </w:rPr>
        <w:t>s guest lecturers are offe</w:t>
      </w:r>
      <w:r w:rsidR="00F8370D" w:rsidRPr="00982C2C">
        <w:rPr>
          <w:rFonts w:ascii="Times New Roman" w:hAnsi="Times New Roman"/>
          <w:sz w:val="24"/>
          <w:szCs w:val="24"/>
          <w:highlight w:val="yellow"/>
        </w:rPr>
        <w:t>red</w:t>
      </w:r>
      <w:r w:rsidR="00597659" w:rsidRPr="00982C2C">
        <w:rPr>
          <w:rFonts w:ascii="Times New Roman" w:hAnsi="Times New Roman"/>
          <w:sz w:val="24"/>
          <w:szCs w:val="24"/>
          <w:highlight w:val="yellow"/>
        </w:rPr>
        <w:t>,</w:t>
      </w:r>
      <w:r w:rsidR="00983C7F" w:rsidRPr="00982C2C">
        <w:rPr>
          <w:rFonts w:ascii="Times New Roman" w:hAnsi="Times New Roman"/>
          <w:sz w:val="24"/>
          <w:szCs w:val="24"/>
          <w:highlight w:val="yellow"/>
        </w:rPr>
        <w:t xml:space="preserve"> you will be notified via email and </w:t>
      </w:r>
      <w:r w:rsidR="00597659" w:rsidRPr="00982C2C">
        <w:rPr>
          <w:rFonts w:ascii="Times New Roman" w:hAnsi="Times New Roman"/>
          <w:sz w:val="24"/>
          <w:szCs w:val="24"/>
          <w:highlight w:val="yellow"/>
        </w:rPr>
        <w:t xml:space="preserve">through </w:t>
      </w:r>
      <w:r w:rsidR="00983C7F" w:rsidRPr="00982C2C">
        <w:rPr>
          <w:rFonts w:ascii="Times New Roman" w:hAnsi="Times New Roman"/>
          <w:sz w:val="24"/>
          <w:szCs w:val="24"/>
          <w:highlight w:val="yellow"/>
        </w:rPr>
        <w:t>Blackboard anno</w:t>
      </w:r>
      <w:r w:rsidR="001A509B" w:rsidRPr="00982C2C">
        <w:rPr>
          <w:rFonts w:ascii="Times New Roman" w:hAnsi="Times New Roman"/>
          <w:sz w:val="24"/>
          <w:szCs w:val="24"/>
          <w:highlight w:val="yellow"/>
        </w:rPr>
        <w:t>uncements and you will be highly encouraged to attend them</w:t>
      </w:r>
      <w:r w:rsidR="00597659" w:rsidRPr="00982C2C">
        <w:rPr>
          <w:rFonts w:ascii="Times New Roman" w:hAnsi="Times New Roman"/>
          <w:sz w:val="24"/>
          <w:szCs w:val="24"/>
          <w:highlight w:val="yellow"/>
        </w:rPr>
        <w:t>!</w:t>
      </w:r>
    </w:p>
    <w:p w:rsidR="00602B06" w:rsidRDefault="00602B06" w:rsidP="00786C2F">
      <w:pPr>
        <w:rPr>
          <w:rFonts w:ascii="Times New Roman" w:hAnsi="Times New Roman"/>
          <w:sz w:val="24"/>
          <w:szCs w:val="24"/>
        </w:rPr>
      </w:pPr>
      <w:bookmarkStart w:id="0" w:name="_GoBack"/>
      <w:bookmarkEnd w:id="0"/>
    </w:p>
    <w:p w:rsidR="00F8370D" w:rsidRDefault="00141EC6" w:rsidP="00786C2F">
      <w:pPr>
        <w:rPr>
          <w:rFonts w:ascii="Times New Roman" w:hAnsi="Times New Roman"/>
          <w:sz w:val="24"/>
          <w:szCs w:val="24"/>
        </w:rPr>
      </w:pPr>
      <w:r w:rsidRPr="00BE6E9C">
        <w:rPr>
          <w:rFonts w:ascii="Times New Roman" w:hAnsi="Times New Roman"/>
          <w:b/>
          <w:sz w:val="24"/>
          <w:szCs w:val="24"/>
        </w:rPr>
        <w:t>Grading</w:t>
      </w:r>
      <w:r w:rsidR="00983C7F">
        <w:rPr>
          <w:rFonts w:ascii="Times New Roman" w:hAnsi="Times New Roman"/>
          <w:sz w:val="24"/>
          <w:szCs w:val="24"/>
        </w:rPr>
        <w:t xml:space="preserve">: </w:t>
      </w:r>
      <w:r w:rsidR="001A509B">
        <w:rPr>
          <w:rFonts w:ascii="Times New Roman" w:hAnsi="Times New Roman"/>
          <w:sz w:val="24"/>
          <w:szCs w:val="24"/>
        </w:rPr>
        <w:tab/>
        <w:t xml:space="preserve">90 - 100% = A </w:t>
      </w:r>
      <w:r w:rsidR="00F8370D">
        <w:rPr>
          <w:rFonts w:ascii="Times New Roman" w:hAnsi="Times New Roman"/>
          <w:sz w:val="24"/>
          <w:szCs w:val="24"/>
        </w:rPr>
        <w:t xml:space="preserve">     </w:t>
      </w:r>
      <w:r w:rsidR="001A509B">
        <w:rPr>
          <w:rFonts w:ascii="Times New Roman" w:hAnsi="Times New Roman"/>
          <w:sz w:val="24"/>
          <w:szCs w:val="24"/>
        </w:rPr>
        <w:t xml:space="preserve">80 - 89% = B </w:t>
      </w:r>
      <w:r w:rsidR="00F8370D">
        <w:rPr>
          <w:rFonts w:ascii="Times New Roman" w:hAnsi="Times New Roman"/>
          <w:sz w:val="24"/>
          <w:szCs w:val="24"/>
        </w:rPr>
        <w:t xml:space="preserve">     </w:t>
      </w:r>
      <w:r w:rsidR="001A509B">
        <w:rPr>
          <w:rFonts w:ascii="Times New Roman" w:hAnsi="Times New Roman"/>
          <w:sz w:val="24"/>
          <w:szCs w:val="24"/>
        </w:rPr>
        <w:t>70 - 79% = C</w:t>
      </w:r>
      <w:r w:rsidR="00F8370D">
        <w:rPr>
          <w:rFonts w:ascii="Times New Roman" w:hAnsi="Times New Roman"/>
          <w:sz w:val="24"/>
          <w:szCs w:val="24"/>
        </w:rPr>
        <w:t xml:space="preserve">     </w:t>
      </w:r>
      <w:r w:rsidR="001A509B">
        <w:rPr>
          <w:rFonts w:ascii="Times New Roman" w:hAnsi="Times New Roman"/>
          <w:sz w:val="24"/>
          <w:szCs w:val="24"/>
        </w:rPr>
        <w:t>60 – 69%</w:t>
      </w:r>
      <w:r w:rsidR="00F8370D">
        <w:rPr>
          <w:rFonts w:ascii="Times New Roman" w:hAnsi="Times New Roman"/>
          <w:sz w:val="24"/>
          <w:szCs w:val="24"/>
        </w:rPr>
        <w:t>= D     59% or lower = F</w:t>
      </w:r>
    </w:p>
    <w:p w:rsidR="00786C2F" w:rsidRPr="00BE6E9C" w:rsidRDefault="00384AFA" w:rsidP="00786C2F">
      <w:pPr>
        <w:rPr>
          <w:rFonts w:ascii="Times New Roman" w:hAnsi="Times New Roman"/>
          <w:b/>
          <w:sz w:val="24"/>
          <w:szCs w:val="24"/>
        </w:rPr>
      </w:pPr>
      <w:r w:rsidRPr="00BE6E9C">
        <w:rPr>
          <w:rFonts w:ascii="Times New Roman" w:hAnsi="Times New Roman"/>
          <w:sz w:val="24"/>
          <w:szCs w:val="24"/>
        </w:rPr>
        <w:t xml:space="preserve">Students are expected to keep track of their performance throughout the semester and seek guidance from available sources (including the instructor) if their performance </w:t>
      </w:r>
      <w:r w:rsidR="00593047" w:rsidRPr="00BE6E9C">
        <w:rPr>
          <w:rFonts w:ascii="Times New Roman" w:hAnsi="Times New Roman"/>
          <w:sz w:val="24"/>
          <w:szCs w:val="24"/>
        </w:rPr>
        <w:t>drops below satisfactory levels; see “Student Support Services,” below.</w:t>
      </w:r>
    </w:p>
    <w:p w:rsidR="00786C2F" w:rsidRPr="00BE6E9C" w:rsidRDefault="00786C2F" w:rsidP="008D53A6">
      <w:pPr>
        <w:rPr>
          <w:rFonts w:ascii="Times New Roman" w:hAnsi="Times New Roman"/>
          <w:b/>
          <w:sz w:val="24"/>
          <w:szCs w:val="24"/>
        </w:rPr>
      </w:pPr>
    </w:p>
    <w:p w:rsidR="008D53A6" w:rsidRPr="00BE6E9C" w:rsidRDefault="008D53A6" w:rsidP="008D53A6">
      <w:pPr>
        <w:rPr>
          <w:rFonts w:ascii="Times New Roman" w:hAnsi="Times New Roman"/>
          <w:sz w:val="24"/>
          <w:szCs w:val="24"/>
        </w:rPr>
      </w:pPr>
      <w:r w:rsidRPr="00BE6E9C">
        <w:rPr>
          <w:rFonts w:ascii="Times New Roman" w:hAnsi="Times New Roman"/>
          <w:b/>
          <w:sz w:val="24"/>
          <w:szCs w:val="24"/>
        </w:rPr>
        <w:t>Expectations for Out-of-Class Study</w:t>
      </w:r>
      <w:r w:rsidRPr="00BE6E9C">
        <w:rPr>
          <w:rFonts w:ascii="Times New Roman" w:hAnsi="Times New Roman"/>
          <w:sz w:val="24"/>
          <w:szCs w:val="24"/>
        </w:rPr>
        <w:t xml:space="preserve">: </w:t>
      </w:r>
      <w:r w:rsidRPr="00BE6E9C">
        <w:rPr>
          <w:rFonts w:ascii="Times New Roman" w:hAnsi="Times New Roman"/>
          <w:bCs/>
          <w:sz w:val="24"/>
          <w:szCs w:val="24"/>
        </w:rPr>
        <w:t>A general rule of thumb is this: for every credit hour earned, a student should spend 3 hours per week working outside of class. Hence, a 3-credit course might have a minimum expectation of 9 hours of reading, study, et</w:t>
      </w:r>
      <w:r w:rsidR="00B43ABF" w:rsidRPr="00BE6E9C">
        <w:rPr>
          <w:rFonts w:ascii="Times New Roman" w:hAnsi="Times New Roman"/>
          <w:bCs/>
          <w:sz w:val="24"/>
          <w:szCs w:val="24"/>
        </w:rPr>
        <w:t>c.</w:t>
      </w:r>
      <w:r w:rsidRPr="00BE6E9C">
        <w:rPr>
          <w:rFonts w:ascii="Times New Roman" w:hAnsi="Times New Roman"/>
          <w:sz w:val="24"/>
          <w:szCs w:val="24"/>
        </w:rPr>
        <w:t xml:space="preserve"> Beyond the </w:t>
      </w:r>
      <w:r w:rsidR="00384AFA" w:rsidRPr="00BE6E9C">
        <w:rPr>
          <w:rFonts w:ascii="Times New Roman" w:hAnsi="Times New Roman"/>
          <w:sz w:val="24"/>
          <w:szCs w:val="24"/>
        </w:rPr>
        <w:t>time required to attend</w:t>
      </w:r>
      <w:r w:rsidRPr="00BE6E9C">
        <w:rPr>
          <w:rFonts w:ascii="Times New Roman" w:hAnsi="Times New Roman"/>
          <w:sz w:val="24"/>
          <w:szCs w:val="24"/>
        </w:rPr>
        <w:t xml:space="preserve"> each class meeting, students enrolled in this </w:t>
      </w:r>
      <w:r w:rsidR="00384AFA" w:rsidRPr="00BE6E9C">
        <w:rPr>
          <w:rFonts w:ascii="Times New Roman" w:hAnsi="Times New Roman"/>
          <w:sz w:val="24"/>
          <w:szCs w:val="24"/>
        </w:rPr>
        <w:t>course</w:t>
      </w:r>
      <w:r w:rsidRPr="00BE6E9C">
        <w:rPr>
          <w:rFonts w:ascii="Times New Roman" w:hAnsi="Times New Roman"/>
          <w:sz w:val="24"/>
          <w:szCs w:val="24"/>
        </w:rPr>
        <w:t xml:space="preserve"> should expect to spend at least </w:t>
      </w:r>
      <w:r w:rsidR="00B43ABF" w:rsidRPr="00BE6E9C">
        <w:rPr>
          <w:rFonts w:ascii="Times New Roman" w:hAnsi="Times New Roman"/>
          <w:sz w:val="24"/>
          <w:szCs w:val="24"/>
        </w:rPr>
        <w:t>an additional 9</w:t>
      </w:r>
      <w:r w:rsidRPr="00BE6E9C">
        <w:rPr>
          <w:rFonts w:ascii="Times New Roman" w:hAnsi="Times New Roman"/>
          <w:sz w:val="24"/>
          <w:szCs w:val="24"/>
        </w:rPr>
        <w:t xml:space="preserve"> hours per week</w:t>
      </w:r>
      <w:r w:rsidR="00384AFA" w:rsidRPr="00BE6E9C">
        <w:rPr>
          <w:rFonts w:ascii="Times New Roman" w:hAnsi="Times New Roman"/>
          <w:sz w:val="24"/>
          <w:szCs w:val="24"/>
        </w:rPr>
        <w:t xml:space="preserve"> of their own time</w:t>
      </w:r>
      <w:r w:rsidRPr="00BE6E9C">
        <w:rPr>
          <w:rFonts w:ascii="Times New Roman" w:hAnsi="Times New Roman"/>
          <w:sz w:val="24"/>
          <w:szCs w:val="24"/>
        </w:rPr>
        <w:t xml:space="preserve"> in course-related activities, including reading required ma</w:t>
      </w:r>
      <w:r w:rsidR="00B43ABF" w:rsidRPr="00BE6E9C">
        <w:rPr>
          <w:rFonts w:ascii="Times New Roman" w:hAnsi="Times New Roman"/>
          <w:sz w:val="24"/>
          <w:szCs w:val="24"/>
        </w:rPr>
        <w:t>terials and completing assignments</w:t>
      </w:r>
      <w:r w:rsidRPr="00BE6E9C">
        <w:rPr>
          <w:rFonts w:ascii="Times New Roman" w:hAnsi="Times New Roman"/>
          <w:sz w:val="24"/>
          <w:szCs w:val="24"/>
        </w:rPr>
        <w:t xml:space="preserve">. </w:t>
      </w:r>
    </w:p>
    <w:p w:rsidR="009D0858" w:rsidRPr="00BE6E9C" w:rsidRDefault="009D0858" w:rsidP="009D0858">
      <w:pPr>
        <w:rPr>
          <w:rFonts w:ascii="Times New Roman" w:hAnsi="Times New Roman"/>
          <w:b/>
          <w:sz w:val="24"/>
          <w:szCs w:val="24"/>
        </w:rPr>
      </w:pPr>
    </w:p>
    <w:p w:rsidR="009D0858" w:rsidRPr="00BE6E9C" w:rsidRDefault="009D0858" w:rsidP="00F126B1">
      <w:pPr>
        <w:rPr>
          <w:rFonts w:ascii="Times New Roman" w:hAnsi="Times New Roman"/>
          <w:sz w:val="24"/>
          <w:szCs w:val="24"/>
        </w:rPr>
      </w:pPr>
      <w:r w:rsidRPr="00BE6E9C">
        <w:rPr>
          <w:rFonts w:ascii="Times New Roman" w:hAnsi="Times New Roman"/>
          <w:b/>
          <w:sz w:val="24"/>
          <w:szCs w:val="24"/>
        </w:rPr>
        <w:t>Grade Grievanc</w:t>
      </w:r>
      <w:r w:rsidR="0067588F" w:rsidRPr="00BE6E9C">
        <w:rPr>
          <w:rFonts w:ascii="Times New Roman" w:hAnsi="Times New Roman"/>
          <w:b/>
          <w:sz w:val="24"/>
          <w:szCs w:val="24"/>
        </w:rPr>
        <w:t>es</w:t>
      </w:r>
      <w:r w:rsidRPr="00BE6E9C">
        <w:rPr>
          <w:rFonts w:ascii="Times New Roman" w:hAnsi="Times New Roman"/>
          <w:sz w:val="24"/>
          <w:szCs w:val="24"/>
        </w:rPr>
        <w:t xml:space="preserve">: </w:t>
      </w:r>
      <w:r w:rsidR="009D756D" w:rsidRPr="00BE6E9C">
        <w:rPr>
          <w:rFonts w:ascii="Times New Roman" w:hAnsi="Times New Roman"/>
          <w:sz w:val="24"/>
          <w:szCs w:val="24"/>
        </w:rPr>
        <w:t>Any appeal of a grade in this course must follow the p</w:t>
      </w:r>
      <w:r w:rsidR="00C568D4" w:rsidRPr="00BE6E9C">
        <w:rPr>
          <w:rFonts w:ascii="Times New Roman" w:hAnsi="Times New Roman"/>
          <w:sz w:val="24"/>
          <w:szCs w:val="24"/>
        </w:rPr>
        <w:t xml:space="preserve">rocedures and deadlines </w:t>
      </w:r>
      <w:r w:rsidR="009D756D" w:rsidRPr="00BE6E9C">
        <w:rPr>
          <w:rFonts w:ascii="Times New Roman" w:hAnsi="Times New Roman"/>
          <w:sz w:val="24"/>
          <w:szCs w:val="24"/>
        </w:rPr>
        <w:t xml:space="preserve">for grade-related </w:t>
      </w:r>
      <w:r w:rsidR="00C568D4" w:rsidRPr="00BE6E9C">
        <w:rPr>
          <w:rFonts w:ascii="Times New Roman" w:hAnsi="Times New Roman"/>
          <w:sz w:val="24"/>
          <w:szCs w:val="24"/>
        </w:rPr>
        <w:t xml:space="preserve">grievances </w:t>
      </w:r>
      <w:r w:rsidR="009D756D" w:rsidRPr="00BE6E9C">
        <w:rPr>
          <w:rFonts w:ascii="Times New Roman" w:hAnsi="Times New Roman"/>
          <w:sz w:val="24"/>
          <w:szCs w:val="24"/>
        </w:rPr>
        <w:t xml:space="preserve">as </w:t>
      </w:r>
      <w:r w:rsidR="00C568D4" w:rsidRPr="00BE6E9C">
        <w:rPr>
          <w:rFonts w:ascii="Times New Roman" w:hAnsi="Times New Roman"/>
          <w:sz w:val="24"/>
          <w:szCs w:val="24"/>
        </w:rPr>
        <w:t>published in the current</w:t>
      </w:r>
      <w:r w:rsidR="00D950B4" w:rsidRPr="00BE6E9C">
        <w:rPr>
          <w:rFonts w:ascii="Times New Roman" w:hAnsi="Times New Roman"/>
          <w:sz w:val="24"/>
          <w:szCs w:val="24"/>
        </w:rPr>
        <w:t xml:space="preserve"> University C</w:t>
      </w:r>
      <w:r w:rsidR="00C568D4" w:rsidRPr="00BE6E9C">
        <w:rPr>
          <w:rFonts w:ascii="Times New Roman" w:hAnsi="Times New Roman"/>
          <w:sz w:val="24"/>
          <w:szCs w:val="24"/>
        </w:rPr>
        <w:t>atalog.</w:t>
      </w:r>
      <w:r w:rsidR="00425D01" w:rsidRPr="00BE6E9C">
        <w:rPr>
          <w:rFonts w:ascii="Times New Roman" w:hAnsi="Times New Roman"/>
          <w:sz w:val="24"/>
          <w:szCs w:val="24"/>
        </w:rPr>
        <w:t xml:space="preserve"> </w:t>
      </w:r>
      <w:r w:rsidR="009D756D" w:rsidRPr="00BE6E9C">
        <w:rPr>
          <w:rFonts w:ascii="Times New Roman" w:hAnsi="Times New Roman"/>
          <w:sz w:val="24"/>
          <w:szCs w:val="24"/>
        </w:rPr>
        <w:t>For undergraduate courses, see</w:t>
      </w:r>
      <w:r w:rsidR="00D950B4" w:rsidRPr="00BE6E9C">
        <w:rPr>
          <w:rFonts w:ascii="Times New Roman" w:hAnsi="Times New Roman"/>
          <w:sz w:val="24"/>
          <w:szCs w:val="24"/>
        </w:rPr>
        <w:t xml:space="preserve"> </w:t>
      </w:r>
      <w:hyperlink r:id="rId11" w:anchor="undergraduatetext" w:history="1">
        <w:r w:rsidR="00D950B4" w:rsidRPr="00BE6E9C">
          <w:rPr>
            <w:rStyle w:val="Hyperlink"/>
            <w:rFonts w:ascii="Times New Roman" w:hAnsi="Times New Roman"/>
            <w:sz w:val="24"/>
            <w:szCs w:val="24"/>
          </w:rPr>
          <w:t>http://catalog.uta.edu/academicregulations/grades/#undergraduatetext</w:t>
        </w:r>
      </w:hyperlink>
      <w:r w:rsidR="00B43ABF" w:rsidRPr="00BE6E9C">
        <w:rPr>
          <w:rFonts w:ascii="Times New Roman" w:hAnsi="Times New Roman"/>
          <w:color w:val="0000FF"/>
          <w:sz w:val="24"/>
          <w:szCs w:val="24"/>
        </w:rPr>
        <w:t>.</w:t>
      </w:r>
    </w:p>
    <w:p w:rsidR="009D0858" w:rsidRPr="00BE6E9C" w:rsidRDefault="009D0858" w:rsidP="009D0858">
      <w:pPr>
        <w:rPr>
          <w:rFonts w:ascii="Times New Roman" w:hAnsi="Times New Roman"/>
          <w:sz w:val="24"/>
          <w:szCs w:val="24"/>
        </w:rPr>
      </w:pPr>
    </w:p>
    <w:p w:rsidR="0091586E" w:rsidRPr="00BE6E9C" w:rsidRDefault="00141EC6" w:rsidP="0091586E">
      <w:pPr>
        <w:pStyle w:val="NormalWeb"/>
        <w:spacing w:before="0" w:beforeAutospacing="0" w:after="0" w:afterAutospacing="0"/>
      </w:pPr>
      <w:r w:rsidRPr="00BE6E9C">
        <w:rPr>
          <w:b/>
        </w:rPr>
        <w:t xml:space="preserve">Drop Policy: </w:t>
      </w:r>
      <w:r w:rsidR="00B14E6E" w:rsidRPr="00BE6E9C">
        <w:t xml:space="preserve">Students may drop or swap (adding and dropping a class concurrently) classes through self-service in </w:t>
      </w:r>
      <w:proofErr w:type="spellStart"/>
      <w:r w:rsidR="00B14E6E" w:rsidRPr="00BE6E9C">
        <w:t>MyMav</w:t>
      </w:r>
      <w:proofErr w:type="spellEnd"/>
      <w:r w:rsidR="00B14E6E" w:rsidRPr="00BE6E9C">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BE6E9C">
        <w:t xml:space="preserve">It is the student's responsibility to officially withdraw if they do not plan to attend after registering. </w:t>
      </w:r>
      <w:r w:rsidR="0091586E" w:rsidRPr="00BE6E9C">
        <w:rPr>
          <w:rStyle w:val="Strong"/>
        </w:rPr>
        <w:t>Students will not be automatically dropped for non-attendance</w:t>
      </w:r>
      <w:r w:rsidR="0091586E" w:rsidRPr="00BE6E9C">
        <w:t xml:space="preserve">. Repayment of certain types of financial aid administered through the University may be required as the result of dropping classes or withdrawing. </w:t>
      </w:r>
      <w:r w:rsidR="009D756D" w:rsidRPr="00BE6E9C">
        <w:t>For more information, c</w:t>
      </w:r>
      <w:r w:rsidR="0091586E" w:rsidRPr="00BE6E9C">
        <w:t xml:space="preserve">ontact the </w:t>
      </w:r>
      <w:r w:rsidR="009D756D" w:rsidRPr="00BE6E9C">
        <w:t xml:space="preserve">Office of </w:t>
      </w:r>
      <w:r w:rsidR="0091586E" w:rsidRPr="00BE6E9C">
        <w:t xml:space="preserve">Financial Aid </w:t>
      </w:r>
      <w:r w:rsidR="009D756D" w:rsidRPr="00BE6E9C">
        <w:t xml:space="preserve">and Scholarships </w:t>
      </w:r>
      <w:r w:rsidR="009D756D" w:rsidRPr="00BE6E9C">
        <w:rPr>
          <w:color w:val="0000FF"/>
        </w:rPr>
        <w:t>(</w:t>
      </w:r>
      <w:hyperlink r:id="rId12" w:history="1">
        <w:r w:rsidR="00A933D4" w:rsidRPr="00BE6E9C">
          <w:rPr>
            <w:rStyle w:val="Hyperlink"/>
          </w:rPr>
          <w:t>http://wweb.uta.edu/aao/fao/</w:t>
        </w:r>
      </w:hyperlink>
      <w:r w:rsidR="009D756D" w:rsidRPr="00BE6E9C">
        <w:rPr>
          <w:color w:val="0000FF"/>
        </w:rPr>
        <w:t>).</w:t>
      </w:r>
    </w:p>
    <w:p w:rsidR="009D756D" w:rsidRPr="00BE6E9C" w:rsidRDefault="009D756D" w:rsidP="0091586E">
      <w:pPr>
        <w:pStyle w:val="NormalWeb"/>
        <w:spacing w:before="0" w:beforeAutospacing="0" w:after="0" w:afterAutospacing="0"/>
      </w:pPr>
    </w:p>
    <w:p w:rsidR="00141EC6" w:rsidRPr="00BE6E9C" w:rsidRDefault="00141EC6" w:rsidP="0091586E">
      <w:pPr>
        <w:pStyle w:val="NormalWeb"/>
        <w:spacing w:before="0" w:beforeAutospacing="0" w:after="0" w:afterAutospacing="0"/>
      </w:pPr>
      <w:r w:rsidRPr="00BE6E9C">
        <w:rPr>
          <w:b/>
          <w:bCs/>
        </w:rPr>
        <w:t xml:space="preserve">Americans </w:t>
      </w:r>
      <w:r w:rsidR="00734387" w:rsidRPr="00BE6E9C">
        <w:rPr>
          <w:b/>
          <w:bCs/>
        </w:rPr>
        <w:t>w</w:t>
      </w:r>
      <w:r w:rsidR="00814091" w:rsidRPr="00BE6E9C">
        <w:rPr>
          <w:b/>
          <w:bCs/>
        </w:rPr>
        <w:t>ith Disabilities Act:</w:t>
      </w:r>
      <w:r w:rsidRPr="00BE6E9C">
        <w:rPr>
          <w:b/>
          <w:bCs/>
        </w:rPr>
        <w:t xml:space="preserve"> </w:t>
      </w:r>
      <w:r w:rsidRPr="00BE6E9C">
        <w:t xml:space="preserve">The University of Texas at Arlington is on record as being committed to both the spirit and letter of </w:t>
      </w:r>
      <w:r w:rsidR="0057065D" w:rsidRPr="00BE6E9C">
        <w:t xml:space="preserve">all </w:t>
      </w:r>
      <w:r w:rsidRPr="00BE6E9C">
        <w:t>federal equal opportunity legislation</w:t>
      </w:r>
      <w:r w:rsidR="0057065D" w:rsidRPr="00BE6E9C">
        <w:t xml:space="preserve">, including the </w:t>
      </w:r>
      <w:r w:rsidRPr="00BE6E9C">
        <w:rPr>
          <w:i/>
          <w:iCs/>
        </w:rPr>
        <w:t>Americans with Disabilities Act (ADA</w:t>
      </w:r>
      <w:r w:rsidR="0057065D" w:rsidRPr="00BE6E9C">
        <w:rPr>
          <w:i/>
          <w:iCs/>
        </w:rPr>
        <w:t>)</w:t>
      </w:r>
      <w:r w:rsidRPr="00BE6E9C">
        <w:t>.</w:t>
      </w:r>
      <w:r w:rsidR="0057065D" w:rsidRPr="00BE6E9C">
        <w:t xml:space="preserve"> All instructors at UT Arlington are </w:t>
      </w:r>
      <w:r w:rsidRPr="00BE6E9C">
        <w:t xml:space="preserve">required by law to provide "reasonable accommodations" to students with disabilities, so as not to discriminate on the basis of that disability. </w:t>
      </w:r>
      <w:r w:rsidR="0057065D" w:rsidRPr="00BE6E9C">
        <w:t xml:space="preserve">Any student </w:t>
      </w:r>
      <w:r w:rsidR="00393BCC" w:rsidRPr="00BE6E9C">
        <w:t>requiring</w:t>
      </w:r>
      <w:r w:rsidR="0057065D" w:rsidRPr="00BE6E9C">
        <w:t xml:space="preserve">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w:t>
      </w:r>
      <w:r w:rsidRPr="00BE6E9C">
        <w:t xml:space="preserve"> Information regarding diagnostic criteria and policies for obtaining </w:t>
      </w:r>
      <w:r w:rsidR="00393BCC" w:rsidRPr="00BE6E9C">
        <w:t>disability-based academic</w:t>
      </w:r>
      <w:r w:rsidRPr="00BE6E9C">
        <w:t xml:space="preserve"> accommodations can be found at </w:t>
      </w:r>
      <w:hyperlink r:id="rId13" w:history="1">
        <w:r w:rsidR="0057065D" w:rsidRPr="00BE6E9C">
          <w:rPr>
            <w:rStyle w:val="Hyperlink"/>
          </w:rPr>
          <w:t>www.uta.edu/disability</w:t>
        </w:r>
      </w:hyperlink>
      <w:r w:rsidR="0057065D" w:rsidRPr="00BE6E9C">
        <w:t xml:space="preserve"> or by calling the Office </w:t>
      </w:r>
      <w:r w:rsidR="00393BCC" w:rsidRPr="00BE6E9C">
        <w:t>for Students with</w:t>
      </w:r>
      <w:r w:rsidR="0057065D" w:rsidRPr="00BE6E9C">
        <w:t xml:space="preserve"> Disabilities at </w:t>
      </w:r>
      <w:r w:rsidRPr="00BE6E9C">
        <w:t>(817) 272-3364.</w:t>
      </w:r>
    </w:p>
    <w:p w:rsidR="00141EC6" w:rsidRPr="00BE6E9C" w:rsidRDefault="00141EC6" w:rsidP="00141EC6">
      <w:pPr>
        <w:rPr>
          <w:rFonts w:ascii="Times New Roman" w:hAnsi="Times New Roman"/>
          <w:sz w:val="24"/>
          <w:szCs w:val="24"/>
        </w:rPr>
      </w:pPr>
    </w:p>
    <w:p w:rsidR="00982A7E" w:rsidRPr="00BE6E9C" w:rsidRDefault="00982A7E" w:rsidP="00982A7E">
      <w:pPr>
        <w:rPr>
          <w:rFonts w:ascii="Times New Roman" w:hAnsi="Times New Roman"/>
          <w:sz w:val="24"/>
          <w:szCs w:val="24"/>
        </w:rPr>
      </w:pPr>
      <w:r w:rsidRPr="00BE6E9C">
        <w:rPr>
          <w:rFonts w:ascii="Times New Roman" w:hAnsi="Times New Roman"/>
          <w:b/>
          <w:bCs/>
          <w:sz w:val="24"/>
          <w:szCs w:val="24"/>
        </w:rPr>
        <w:t>Title IX:</w:t>
      </w:r>
      <w:r w:rsidRPr="00BE6E9C">
        <w:rPr>
          <w:rFonts w:ascii="Times New Roman" w:hAnsi="Times New Roman"/>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4" w:history="1">
        <w:r w:rsidRPr="00BE6E9C">
          <w:rPr>
            <w:rStyle w:val="Hyperlink"/>
            <w:rFonts w:ascii="Times New Roman" w:hAnsi="Times New Roman"/>
            <w:sz w:val="24"/>
            <w:szCs w:val="24"/>
          </w:rPr>
          <w:t>www.uta.edu/titleIX</w:t>
        </w:r>
      </w:hyperlink>
      <w:r w:rsidRPr="00BE6E9C">
        <w:rPr>
          <w:rFonts w:ascii="Times New Roman" w:hAnsi="Times New Roman"/>
          <w:sz w:val="24"/>
          <w:szCs w:val="24"/>
        </w:rPr>
        <w:t>.</w:t>
      </w:r>
    </w:p>
    <w:p w:rsidR="00982A7E" w:rsidRPr="00BE6E9C" w:rsidRDefault="00982A7E" w:rsidP="0091586E">
      <w:pPr>
        <w:keepNext/>
        <w:rPr>
          <w:rFonts w:ascii="Times New Roman" w:hAnsi="Times New Roman"/>
          <w:sz w:val="24"/>
          <w:szCs w:val="24"/>
        </w:rPr>
      </w:pPr>
    </w:p>
    <w:p w:rsidR="00384AFA" w:rsidRPr="00BE6E9C" w:rsidRDefault="00141EC6" w:rsidP="00982A7E">
      <w:pPr>
        <w:keepNext/>
        <w:rPr>
          <w:rFonts w:ascii="Times New Roman" w:hAnsi="Times New Roman"/>
          <w:sz w:val="24"/>
          <w:szCs w:val="24"/>
        </w:rPr>
      </w:pPr>
      <w:r w:rsidRPr="00BE6E9C">
        <w:rPr>
          <w:rFonts w:ascii="Times New Roman" w:hAnsi="Times New Roman"/>
          <w:b/>
          <w:bCs/>
          <w:sz w:val="24"/>
          <w:szCs w:val="24"/>
        </w:rPr>
        <w:t xml:space="preserve">Academic Integrity: </w:t>
      </w:r>
      <w:r w:rsidR="00A933D4" w:rsidRPr="00BE6E9C">
        <w:rPr>
          <w:rFonts w:ascii="Times New Roman" w:hAnsi="Times New Roman"/>
          <w:sz w:val="24"/>
          <w:szCs w:val="24"/>
        </w:rPr>
        <w:t>S</w:t>
      </w:r>
      <w:r w:rsidR="00384AFA" w:rsidRPr="00BE6E9C">
        <w:rPr>
          <w:rFonts w:ascii="Times New Roman" w:hAnsi="Times New Roman"/>
          <w:sz w:val="24"/>
          <w:szCs w:val="24"/>
        </w:rPr>
        <w:t xml:space="preserve">tudents </w:t>
      </w:r>
      <w:r w:rsidR="007B0CB6" w:rsidRPr="00BE6E9C">
        <w:rPr>
          <w:rFonts w:ascii="Times New Roman" w:hAnsi="Times New Roman"/>
          <w:sz w:val="24"/>
          <w:szCs w:val="24"/>
        </w:rPr>
        <w:t xml:space="preserve">enrolled </w:t>
      </w:r>
      <w:r w:rsidR="00982A7E" w:rsidRPr="00BE6E9C">
        <w:rPr>
          <w:rFonts w:ascii="Times New Roman" w:hAnsi="Times New Roman"/>
          <w:sz w:val="24"/>
          <w:szCs w:val="24"/>
        </w:rPr>
        <w:t xml:space="preserve">all UT Arlington courses </w:t>
      </w:r>
      <w:r w:rsidR="007B0CB6" w:rsidRPr="00BE6E9C">
        <w:rPr>
          <w:rFonts w:ascii="Times New Roman" w:hAnsi="Times New Roman"/>
          <w:sz w:val="24"/>
          <w:szCs w:val="24"/>
        </w:rPr>
        <w:t>are expected to adhere to the UT Arlington Honor Code:</w:t>
      </w:r>
    </w:p>
    <w:p w:rsidR="00384AFA" w:rsidRPr="00BE6E9C" w:rsidRDefault="00384AFA" w:rsidP="00384AFA">
      <w:pPr>
        <w:keepNext/>
        <w:rPr>
          <w:rFonts w:ascii="Times New Roman" w:hAnsi="Times New Roman"/>
          <w:sz w:val="24"/>
          <w:szCs w:val="24"/>
        </w:rPr>
      </w:pPr>
    </w:p>
    <w:p w:rsidR="00384AFA" w:rsidRPr="00BE6E9C" w:rsidRDefault="00384AFA" w:rsidP="00A933D4">
      <w:pPr>
        <w:pStyle w:val="Default"/>
        <w:spacing w:after="80"/>
        <w:ind w:left="720" w:right="432"/>
        <w:jc w:val="both"/>
        <w:rPr>
          <w:i/>
          <w:color w:val="auto"/>
        </w:rPr>
      </w:pPr>
      <w:r w:rsidRPr="00BE6E9C">
        <w:rPr>
          <w:i/>
          <w:color w:val="auto"/>
        </w:rPr>
        <w:t xml:space="preserve">I pledge, on my honor, to uphold UT Arlington’s tradition of academic integrity, a tradition that values hard work and honest effort in the pursuit of academic excellence. </w:t>
      </w:r>
    </w:p>
    <w:p w:rsidR="00B4326A" w:rsidRDefault="00384AFA" w:rsidP="00B4326A">
      <w:pPr>
        <w:pStyle w:val="Default"/>
        <w:spacing w:after="80"/>
        <w:ind w:left="720" w:right="432"/>
        <w:jc w:val="both"/>
        <w:rPr>
          <w:i/>
          <w:color w:val="auto"/>
        </w:rPr>
      </w:pPr>
      <w:r w:rsidRPr="00BE6E9C">
        <w:rPr>
          <w:i/>
          <w:color w:val="auto"/>
        </w:rPr>
        <w:lastRenderedPageBreak/>
        <w:t>I promise that I will submit only work that I personally create or contribute to group collaborations, and I will appropriately reference any work from other sources. I will follow the highest standards of integrity and uphold the spirit of the Honor Code.</w:t>
      </w:r>
    </w:p>
    <w:p w:rsidR="0091586E" w:rsidRPr="00BE6E9C" w:rsidRDefault="00866597" w:rsidP="00B4326A">
      <w:pPr>
        <w:pStyle w:val="Default"/>
        <w:spacing w:after="80"/>
        <w:ind w:right="432"/>
        <w:jc w:val="both"/>
        <w:rPr>
          <w:color w:val="auto"/>
        </w:rPr>
      </w:pPr>
      <w:r w:rsidRPr="00BE6E9C">
        <w:rPr>
          <w:color w:val="auto"/>
        </w:rPr>
        <w:t>UT Arlington faculty members</w:t>
      </w:r>
      <w:r w:rsidR="00384AFA" w:rsidRPr="00BE6E9C">
        <w:rPr>
          <w:color w:val="auto"/>
        </w:rPr>
        <w:t xml:space="preserve"> may employ the Honor Code as they see fit in their courses, </w:t>
      </w:r>
      <w:r w:rsidR="007B0CB6" w:rsidRPr="00BE6E9C">
        <w:rPr>
          <w:color w:val="auto"/>
        </w:rPr>
        <w:t>including (but not limited to)</w:t>
      </w:r>
      <w:r w:rsidR="00384AFA" w:rsidRPr="00BE6E9C">
        <w:rPr>
          <w:color w:val="auto"/>
        </w:rPr>
        <w:t xml:space="preserve"> </w:t>
      </w:r>
      <w:r w:rsidR="007B0CB6" w:rsidRPr="00BE6E9C">
        <w:rPr>
          <w:color w:val="auto"/>
        </w:rPr>
        <w:t xml:space="preserve">having students acknowledge </w:t>
      </w:r>
      <w:r w:rsidR="00384AFA" w:rsidRPr="00BE6E9C">
        <w:rPr>
          <w:color w:val="auto"/>
        </w:rPr>
        <w:t xml:space="preserve">the honor code </w:t>
      </w:r>
      <w:r w:rsidR="007B0CB6" w:rsidRPr="00BE6E9C">
        <w:rPr>
          <w:color w:val="auto"/>
        </w:rPr>
        <w:t>as part of</w:t>
      </w:r>
      <w:r w:rsidR="00384AFA" w:rsidRPr="00BE6E9C">
        <w:rPr>
          <w:color w:val="auto"/>
        </w:rPr>
        <w:t xml:space="preserve"> </w:t>
      </w:r>
      <w:r w:rsidR="007B0CB6" w:rsidRPr="00BE6E9C">
        <w:rPr>
          <w:color w:val="auto"/>
        </w:rPr>
        <w:t>an examination</w:t>
      </w:r>
      <w:r w:rsidR="00384AFA" w:rsidRPr="00BE6E9C">
        <w:rPr>
          <w:color w:val="auto"/>
        </w:rPr>
        <w:t xml:space="preserve"> or requiring students</w:t>
      </w:r>
      <w:r w:rsidR="00D665D2" w:rsidRPr="00BE6E9C">
        <w:rPr>
          <w:color w:val="auto"/>
        </w:rPr>
        <w:t xml:space="preserve"> to</w:t>
      </w:r>
      <w:r w:rsidR="00384AFA" w:rsidRPr="00BE6E9C">
        <w:rPr>
          <w:color w:val="auto"/>
        </w:rPr>
        <w:t xml:space="preserve"> </w:t>
      </w:r>
      <w:r w:rsidR="007B0CB6" w:rsidRPr="00BE6E9C">
        <w:rPr>
          <w:color w:val="auto"/>
        </w:rPr>
        <w:t xml:space="preserve">incorporate the honor code into any work submitted. Per </w:t>
      </w:r>
      <w:r w:rsidR="001B6EFE" w:rsidRPr="00BE6E9C">
        <w:rPr>
          <w:color w:val="auto"/>
        </w:rPr>
        <w:t xml:space="preserve">UT System </w:t>
      </w:r>
      <w:r w:rsidR="001B6EFE" w:rsidRPr="00BE6E9C">
        <w:rPr>
          <w:i/>
          <w:color w:val="auto"/>
        </w:rPr>
        <w:t>Regents’ Rule</w:t>
      </w:r>
      <w:r w:rsidR="001B6EFE" w:rsidRPr="00BE6E9C">
        <w:rPr>
          <w:color w:val="auto"/>
        </w:rPr>
        <w:t xml:space="preserve"> 50101, §2.2</w:t>
      </w:r>
      <w:r w:rsidR="007B0CB6" w:rsidRPr="00BE6E9C">
        <w:rPr>
          <w:color w:val="auto"/>
        </w:rPr>
        <w:t>, s</w:t>
      </w:r>
      <w:r w:rsidR="001B6EFE" w:rsidRPr="00BE6E9C">
        <w:rPr>
          <w:color w:val="auto"/>
        </w:rPr>
        <w:t xml:space="preserve">uspected violations of </w:t>
      </w:r>
      <w:r w:rsidR="007B0CB6" w:rsidRPr="00BE6E9C">
        <w:rPr>
          <w:color w:val="auto"/>
        </w:rPr>
        <w:t xml:space="preserve">university’s standards for </w:t>
      </w:r>
      <w:r w:rsidR="001B6EFE" w:rsidRPr="00BE6E9C">
        <w:rPr>
          <w:color w:val="auto"/>
        </w:rPr>
        <w:t xml:space="preserve">academic integrity </w:t>
      </w:r>
      <w:r w:rsidR="007B0CB6" w:rsidRPr="00BE6E9C">
        <w:rPr>
          <w:color w:val="auto"/>
        </w:rPr>
        <w:t xml:space="preserve">(including the </w:t>
      </w:r>
      <w:r w:rsidR="00D665D2" w:rsidRPr="00BE6E9C">
        <w:rPr>
          <w:color w:val="auto"/>
        </w:rPr>
        <w:t>H</w:t>
      </w:r>
      <w:r w:rsidR="007B0CB6" w:rsidRPr="00BE6E9C">
        <w:rPr>
          <w:color w:val="auto"/>
        </w:rPr>
        <w:t xml:space="preserve">onor </w:t>
      </w:r>
      <w:r w:rsidR="00D665D2" w:rsidRPr="00BE6E9C">
        <w:rPr>
          <w:color w:val="auto"/>
        </w:rPr>
        <w:t>C</w:t>
      </w:r>
      <w:r w:rsidR="007B0CB6" w:rsidRPr="00BE6E9C">
        <w:rPr>
          <w:color w:val="auto"/>
        </w:rPr>
        <w:t>ode)</w:t>
      </w:r>
      <w:r w:rsidR="001B6EFE" w:rsidRPr="00BE6E9C">
        <w:rPr>
          <w:color w:val="auto"/>
        </w:rPr>
        <w:t xml:space="preserve"> will be referred to the Office of Student Conduct. Violators will </w:t>
      </w:r>
      <w:r w:rsidR="00141EC6" w:rsidRPr="00BE6E9C">
        <w:rPr>
          <w:color w:val="auto"/>
        </w:rPr>
        <w:t xml:space="preserve">be disciplined in accordance with University </w:t>
      </w:r>
      <w:r w:rsidR="001B6EFE" w:rsidRPr="00BE6E9C">
        <w:rPr>
          <w:color w:val="auto"/>
        </w:rPr>
        <w:t xml:space="preserve">policy, which may result in the student’s </w:t>
      </w:r>
      <w:r w:rsidR="00141EC6" w:rsidRPr="00BE6E9C">
        <w:rPr>
          <w:color w:val="auto"/>
        </w:rPr>
        <w:t xml:space="preserve">suspension or </w:t>
      </w:r>
      <w:r w:rsidR="0091586E" w:rsidRPr="00BE6E9C">
        <w:rPr>
          <w:color w:val="auto"/>
        </w:rPr>
        <w:t>expulsion from the Un</w:t>
      </w:r>
      <w:r w:rsidR="001B6EFE" w:rsidRPr="00BE6E9C">
        <w:rPr>
          <w:color w:val="auto"/>
        </w:rPr>
        <w:t>iversity.</w:t>
      </w:r>
    </w:p>
    <w:p w:rsidR="00786C2F" w:rsidRPr="00BE6E9C" w:rsidRDefault="00786C2F" w:rsidP="00786C2F">
      <w:pPr>
        <w:rPr>
          <w:rFonts w:ascii="Times New Roman" w:hAnsi="Times New Roman"/>
          <w:b/>
          <w:sz w:val="24"/>
          <w:szCs w:val="24"/>
        </w:rPr>
      </w:pPr>
    </w:p>
    <w:p w:rsidR="00786C2F" w:rsidRPr="00BE6E9C" w:rsidRDefault="00786C2F" w:rsidP="00786C2F">
      <w:pPr>
        <w:rPr>
          <w:rFonts w:ascii="Times New Roman" w:hAnsi="Times New Roman"/>
          <w:sz w:val="24"/>
          <w:szCs w:val="24"/>
        </w:rPr>
      </w:pPr>
      <w:r w:rsidRPr="00BE6E9C">
        <w:rPr>
          <w:rFonts w:ascii="Times New Roman" w:hAnsi="Times New Roman"/>
          <w:b/>
          <w:sz w:val="24"/>
          <w:szCs w:val="24"/>
        </w:rPr>
        <w:t xml:space="preserve">Electronic Communication: </w:t>
      </w:r>
      <w:r w:rsidRPr="00BE6E9C">
        <w:rPr>
          <w:rFonts w:ascii="Times New Roman" w:hAnsi="Times New Roman"/>
          <w:sz w:val="24"/>
          <w:szCs w:val="24"/>
        </w:rPr>
        <w:t xml:space="preserve">UT Arlington has adopted </w:t>
      </w:r>
      <w:proofErr w:type="spellStart"/>
      <w:r w:rsidRPr="00BE6E9C">
        <w:rPr>
          <w:rFonts w:ascii="Times New Roman" w:hAnsi="Times New Roman"/>
          <w:sz w:val="24"/>
          <w:szCs w:val="24"/>
        </w:rPr>
        <w:t>MavMail</w:t>
      </w:r>
      <w:proofErr w:type="spellEnd"/>
      <w:r w:rsidRPr="00BE6E9C">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BE6E9C">
        <w:rPr>
          <w:rFonts w:ascii="Times New Roman" w:hAnsi="Times New Roman"/>
          <w:sz w:val="24"/>
          <w:szCs w:val="24"/>
        </w:rPr>
        <w:t>MavMail</w:t>
      </w:r>
      <w:proofErr w:type="spellEnd"/>
      <w:r w:rsidRPr="00BE6E9C">
        <w:rPr>
          <w:rFonts w:ascii="Times New Roman" w:hAnsi="Times New Roman"/>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BE6E9C">
        <w:rPr>
          <w:rFonts w:ascii="Times New Roman" w:hAnsi="Times New Roman"/>
          <w:sz w:val="24"/>
          <w:szCs w:val="24"/>
        </w:rPr>
        <w:t>MavMail</w:t>
      </w:r>
      <w:proofErr w:type="spellEnd"/>
      <w:r w:rsidRPr="00BE6E9C">
        <w:rPr>
          <w:rFonts w:ascii="Times New Roman" w:hAnsi="Times New Roman"/>
          <w:sz w:val="24"/>
          <w:szCs w:val="24"/>
        </w:rPr>
        <w:t xml:space="preserve"> is available at </w:t>
      </w:r>
      <w:hyperlink r:id="rId15" w:history="1">
        <w:r w:rsidRPr="00BE6E9C">
          <w:rPr>
            <w:rStyle w:val="Hyperlink"/>
            <w:rFonts w:ascii="Times New Roman" w:hAnsi="Times New Roman"/>
            <w:sz w:val="24"/>
            <w:szCs w:val="24"/>
          </w:rPr>
          <w:t>http://www.uta.edu/oit/cs/email/mavmail.php</w:t>
        </w:r>
      </w:hyperlink>
      <w:r w:rsidRPr="00BE6E9C">
        <w:rPr>
          <w:rFonts w:ascii="Times New Roman" w:hAnsi="Times New Roman"/>
          <w:sz w:val="24"/>
          <w:szCs w:val="24"/>
        </w:rPr>
        <w:t>.</w:t>
      </w:r>
    </w:p>
    <w:p w:rsidR="00786C2F" w:rsidRPr="00BE6E9C" w:rsidRDefault="00786C2F" w:rsidP="00786C2F">
      <w:pPr>
        <w:rPr>
          <w:rFonts w:ascii="Times New Roman" w:hAnsi="Times New Roman"/>
          <w:sz w:val="24"/>
          <w:szCs w:val="24"/>
        </w:rPr>
      </w:pPr>
    </w:p>
    <w:p w:rsidR="00786C2F" w:rsidRPr="00BE6E9C" w:rsidRDefault="00786C2F" w:rsidP="00786C2F">
      <w:pPr>
        <w:autoSpaceDE w:val="0"/>
        <w:autoSpaceDN w:val="0"/>
        <w:adjustRightInd w:val="0"/>
        <w:rPr>
          <w:rFonts w:ascii="Times New Roman" w:hAnsi="Times New Roman"/>
          <w:sz w:val="24"/>
          <w:szCs w:val="24"/>
        </w:rPr>
      </w:pPr>
      <w:r w:rsidRPr="00BE6E9C">
        <w:rPr>
          <w:rFonts w:ascii="Times New Roman" w:hAnsi="Times New Roman"/>
          <w:b/>
          <w:sz w:val="24"/>
          <w:szCs w:val="24"/>
        </w:rPr>
        <w:t xml:space="preserve">Student Feedback Survey: </w:t>
      </w:r>
      <w:r w:rsidRPr="00BE6E9C">
        <w:rPr>
          <w:rFonts w:ascii="Times New Roman" w:hAnsi="Times New Roman"/>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BE6E9C">
        <w:rPr>
          <w:rFonts w:ascii="Times New Roman" w:hAnsi="Times New Roman"/>
          <w:bCs/>
          <w:sz w:val="24"/>
          <w:szCs w:val="24"/>
        </w:rPr>
        <w:t>MavMail</w:t>
      </w:r>
      <w:proofErr w:type="spellEnd"/>
      <w:r w:rsidRPr="00BE6E9C">
        <w:rPr>
          <w:rFonts w:ascii="Times New Roman" w:hAnsi="Times New Roman"/>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6" w:history="1">
        <w:r w:rsidRPr="00BE6E9C">
          <w:rPr>
            <w:rStyle w:val="Hyperlink"/>
            <w:rFonts w:ascii="Times New Roman" w:hAnsi="Times New Roman"/>
            <w:bCs/>
            <w:sz w:val="24"/>
            <w:szCs w:val="24"/>
          </w:rPr>
          <w:t>http://www.uta.edu/sfs</w:t>
        </w:r>
      </w:hyperlink>
      <w:r w:rsidRPr="00BE6E9C">
        <w:rPr>
          <w:rFonts w:ascii="Times New Roman" w:hAnsi="Times New Roman"/>
          <w:bCs/>
          <w:sz w:val="24"/>
          <w:szCs w:val="24"/>
        </w:rPr>
        <w:t>.</w:t>
      </w:r>
    </w:p>
    <w:p w:rsidR="00786C2F" w:rsidRPr="00BE6E9C" w:rsidRDefault="00786C2F" w:rsidP="00786C2F">
      <w:pPr>
        <w:rPr>
          <w:rFonts w:ascii="Times New Roman" w:hAnsi="Times New Roman"/>
          <w:b/>
          <w:bCs/>
          <w:sz w:val="24"/>
          <w:szCs w:val="24"/>
        </w:rPr>
      </w:pPr>
    </w:p>
    <w:p w:rsidR="00786C2F" w:rsidRPr="00BE6E9C" w:rsidRDefault="00786C2F" w:rsidP="00786C2F">
      <w:pPr>
        <w:rPr>
          <w:rFonts w:ascii="Times New Roman" w:hAnsi="Times New Roman"/>
          <w:sz w:val="24"/>
          <w:szCs w:val="24"/>
        </w:rPr>
      </w:pPr>
      <w:r w:rsidRPr="00BE6E9C">
        <w:rPr>
          <w:rFonts w:ascii="Times New Roman" w:hAnsi="Times New Roman"/>
          <w:b/>
          <w:bCs/>
          <w:sz w:val="24"/>
          <w:szCs w:val="24"/>
        </w:rPr>
        <w:t>Final Review Week:</w:t>
      </w:r>
      <w:r w:rsidRPr="00BE6E9C">
        <w:rPr>
          <w:rFonts w:ascii="Times New Roman" w:hAnsi="Times New Roman"/>
          <w:bCs/>
          <w:sz w:val="24"/>
          <w:szCs w:val="24"/>
        </w:rPr>
        <w:t xml:space="preserve"> </w:t>
      </w:r>
      <w:r w:rsidRPr="00BE6E9C">
        <w:rPr>
          <w:rFonts w:ascii="Times New Roman" w:hAnsi="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BE6E9C">
        <w:rPr>
          <w:rFonts w:ascii="Times New Roman" w:hAnsi="Times New Roman"/>
          <w:i/>
          <w:sz w:val="24"/>
          <w:szCs w:val="24"/>
        </w:rPr>
        <w:t>unless specified in the class syllabus</w:t>
      </w:r>
      <w:r w:rsidRPr="00BE6E9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786C2F" w:rsidRPr="00BE6E9C" w:rsidRDefault="00786C2F" w:rsidP="00786C2F">
      <w:pPr>
        <w:rPr>
          <w:rFonts w:ascii="Times New Roman" w:hAnsi="Times New Roman"/>
          <w:sz w:val="24"/>
          <w:szCs w:val="24"/>
        </w:rPr>
      </w:pPr>
    </w:p>
    <w:p w:rsidR="0016052E" w:rsidRPr="00BE6E9C" w:rsidRDefault="0016052E" w:rsidP="0016052E">
      <w:pPr>
        <w:rPr>
          <w:rFonts w:ascii="Times New Roman" w:hAnsi="Times New Roman"/>
          <w:sz w:val="24"/>
          <w:szCs w:val="24"/>
        </w:rPr>
      </w:pPr>
      <w:r w:rsidRPr="00BE6E9C">
        <w:rPr>
          <w:rFonts w:ascii="Times New Roman" w:hAnsi="Times New Roman"/>
          <w:b/>
          <w:bCs/>
          <w:sz w:val="24"/>
          <w:szCs w:val="24"/>
        </w:rPr>
        <w:t>Student Support Services</w:t>
      </w:r>
      <w:r w:rsidRPr="00BE6E9C">
        <w:rPr>
          <w:rFonts w:ascii="Times New Roman" w:hAnsi="Times New Roman"/>
          <w:sz w:val="24"/>
          <w:szCs w:val="24"/>
        </w:rPr>
        <w:t>:</w:t>
      </w:r>
      <w:r w:rsidRPr="00BE6E9C">
        <w:rPr>
          <w:rFonts w:ascii="Times New Roman" w:hAnsi="Times New Roman"/>
          <w:b/>
          <w:bCs/>
          <w:sz w:val="24"/>
          <w:szCs w:val="24"/>
        </w:rPr>
        <w:t xml:space="preserve"> </w:t>
      </w:r>
      <w:r w:rsidR="009E4D0C" w:rsidRPr="00BE6E9C">
        <w:rPr>
          <w:rFonts w:ascii="Times New Roman" w:hAnsi="Times New Roman"/>
          <w:sz w:val="24"/>
          <w:szCs w:val="24"/>
        </w:rPr>
        <w:t>UT</w:t>
      </w:r>
      <w:r w:rsidRPr="00BE6E9C">
        <w:rPr>
          <w:rFonts w:ascii="Times New Roman" w:hAnsi="Times New Roman"/>
          <w:sz w:val="24"/>
          <w:szCs w:val="24"/>
        </w:rPr>
        <w:t xml:space="preserve"> Arlington provides a variety of resources and programs designed to help students develop academic skills, deal with personal situations, and better understand concepts and information related to their courses. </w:t>
      </w:r>
      <w:r w:rsidR="009E4D0C" w:rsidRPr="00BE6E9C">
        <w:rPr>
          <w:rFonts w:ascii="Times New Roman" w:hAnsi="Times New Roman"/>
          <w:sz w:val="24"/>
          <w:szCs w:val="24"/>
        </w:rPr>
        <w:t>R</w:t>
      </w:r>
      <w:r w:rsidRPr="00BE6E9C">
        <w:rPr>
          <w:rFonts w:ascii="Times New Roman" w:hAnsi="Times New Roman"/>
          <w:sz w:val="24"/>
          <w:szCs w:val="24"/>
        </w:rPr>
        <w:t>esources include tutoring, major-based learning centers, developmental education, advising and mentoring, personal counseling, and federally funded programs. For indiv</w:t>
      </w:r>
      <w:r w:rsidR="009E4D0C" w:rsidRPr="00BE6E9C">
        <w:rPr>
          <w:rFonts w:ascii="Times New Roman" w:hAnsi="Times New Roman"/>
          <w:sz w:val="24"/>
          <w:szCs w:val="24"/>
        </w:rPr>
        <w:t>idualized referrals</w:t>
      </w:r>
      <w:r w:rsidRPr="00BE6E9C">
        <w:rPr>
          <w:rFonts w:ascii="Times New Roman" w:hAnsi="Times New Roman"/>
          <w:sz w:val="24"/>
          <w:szCs w:val="24"/>
        </w:rPr>
        <w:t xml:space="preserve">, students </w:t>
      </w:r>
      <w:r w:rsidR="009E4D0C" w:rsidRPr="00BE6E9C">
        <w:rPr>
          <w:rFonts w:ascii="Times New Roman" w:hAnsi="Times New Roman"/>
          <w:sz w:val="24"/>
          <w:szCs w:val="24"/>
        </w:rPr>
        <w:t>may</w:t>
      </w:r>
      <w:r w:rsidRPr="00BE6E9C">
        <w:rPr>
          <w:rFonts w:ascii="Times New Roman" w:hAnsi="Times New Roman"/>
          <w:sz w:val="24"/>
          <w:szCs w:val="24"/>
        </w:rPr>
        <w:t xml:space="preserve"> </w:t>
      </w:r>
      <w:r w:rsidR="007B0CB6" w:rsidRPr="00BE6E9C">
        <w:rPr>
          <w:rFonts w:ascii="Times New Roman" w:hAnsi="Times New Roman"/>
          <w:sz w:val="24"/>
          <w:szCs w:val="24"/>
        </w:rPr>
        <w:t>visit the reception desk at University College (Ransom Hall), call</w:t>
      </w:r>
      <w:r w:rsidRPr="00BE6E9C">
        <w:rPr>
          <w:rFonts w:ascii="Times New Roman" w:hAnsi="Times New Roman"/>
          <w:sz w:val="24"/>
          <w:szCs w:val="24"/>
        </w:rPr>
        <w:t xml:space="preserve"> the Maverick R</w:t>
      </w:r>
      <w:r w:rsidR="009E4D0C" w:rsidRPr="00BE6E9C">
        <w:rPr>
          <w:rFonts w:ascii="Times New Roman" w:hAnsi="Times New Roman"/>
          <w:sz w:val="24"/>
          <w:szCs w:val="24"/>
        </w:rPr>
        <w:t xml:space="preserve">esource Hotline </w:t>
      </w:r>
      <w:r w:rsidR="007B0CB6" w:rsidRPr="00BE6E9C">
        <w:rPr>
          <w:rFonts w:ascii="Times New Roman" w:hAnsi="Times New Roman"/>
          <w:sz w:val="24"/>
          <w:szCs w:val="24"/>
        </w:rPr>
        <w:t>at 817-272-6107, send</w:t>
      </w:r>
      <w:r w:rsidR="009E4D0C" w:rsidRPr="00BE6E9C">
        <w:rPr>
          <w:rFonts w:ascii="Times New Roman" w:hAnsi="Times New Roman"/>
          <w:sz w:val="24"/>
          <w:szCs w:val="24"/>
        </w:rPr>
        <w:t xml:space="preserve"> a message to </w:t>
      </w:r>
      <w:hyperlink r:id="rId17" w:history="1">
        <w:r w:rsidR="009E4D0C" w:rsidRPr="00BE6E9C">
          <w:rPr>
            <w:rStyle w:val="Hyperlink"/>
            <w:rFonts w:ascii="Times New Roman" w:hAnsi="Times New Roman"/>
            <w:sz w:val="24"/>
            <w:szCs w:val="24"/>
          </w:rPr>
          <w:t>resources@uta.edu</w:t>
        </w:r>
      </w:hyperlink>
      <w:r w:rsidR="009E4D0C" w:rsidRPr="00BE6E9C">
        <w:rPr>
          <w:rFonts w:ascii="Times New Roman" w:hAnsi="Times New Roman"/>
          <w:sz w:val="24"/>
          <w:szCs w:val="24"/>
        </w:rPr>
        <w:t xml:space="preserve">, </w:t>
      </w:r>
      <w:r w:rsidRPr="00BE6E9C">
        <w:rPr>
          <w:rFonts w:ascii="Times New Roman" w:hAnsi="Times New Roman"/>
          <w:sz w:val="24"/>
          <w:szCs w:val="24"/>
        </w:rPr>
        <w:t xml:space="preserve">or </w:t>
      </w:r>
      <w:r w:rsidR="007B0CB6" w:rsidRPr="00BE6E9C">
        <w:rPr>
          <w:rFonts w:ascii="Times New Roman" w:hAnsi="Times New Roman"/>
          <w:sz w:val="24"/>
          <w:szCs w:val="24"/>
        </w:rPr>
        <w:t>view the information at</w:t>
      </w:r>
      <w:r w:rsidR="00A933D4" w:rsidRPr="00BE6E9C">
        <w:rPr>
          <w:rFonts w:ascii="Times New Roman" w:hAnsi="Times New Roman"/>
          <w:sz w:val="24"/>
          <w:szCs w:val="24"/>
        </w:rPr>
        <w:t xml:space="preserve"> </w:t>
      </w:r>
      <w:hyperlink r:id="rId18" w:history="1">
        <w:r w:rsidR="00A933D4" w:rsidRPr="00BE6E9C">
          <w:rPr>
            <w:rStyle w:val="Hyperlink"/>
            <w:rFonts w:ascii="Times New Roman" w:hAnsi="Times New Roman"/>
            <w:sz w:val="24"/>
            <w:szCs w:val="24"/>
          </w:rPr>
          <w:t>www.uta.edu/resources</w:t>
        </w:r>
      </w:hyperlink>
      <w:r w:rsidR="00A933D4" w:rsidRPr="00BE6E9C">
        <w:rPr>
          <w:rFonts w:ascii="Times New Roman" w:hAnsi="Times New Roman"/>
          <w:sz w:val="24"/>
          <w:szCs w:val="24"/>
        </w:rPr>
        <w:t>.</w:t>
      </w:r>
    </w:p>
    <w:p w:rsidR="003435E7" w:rsidRPr="00BE6E9C" w:rsidRDefault="003435E7" w:rsidP="00B0055A">
      <w:pPr>
        <w:rPr>
          <w:rFonts w:ascii="Times New Roman" w:hAnsi="Times New Roman"/>
          <w:b/>
          <w:sz w:val="24"/>
          <w:szCs w:val="24"/>
        </w:rPr>
      </w:pPr>
    </w:p>
    <w:p w:rsidR="00786C2F" w:rsidRPr="00F8370D" w:rsidRDefault="00BA4BC9" w:rsidP="00786C2F">
      <w:pPr>
        <w:rPr>
          <w:rFonts w:ascii="Times New Roman" w:hAnsi="Times New Roman"/>
          <w:sz w:val="24"/>
          <w:szCs w:val="24"/>
          <w:highlight w:val="yellow"/>
        </w:rPr>
      </w:pPr>
      <w:proofErr w:type="gramStart"/>
      <w:r w:rsidRPr="00F8370D">
        <w:rPr>
          <w:rFonts w:ascii="Times New Roman" w:hAnsi="Times New Roman"/>
          <w:b/>
          <w:sz w:val="24"/>
          <w:szCs w:val="24"/>
          <w:highlight w:val="yellow"/>
        </w:rPr>
        <w:t xml:space="preserve">Writing </w:t>
      </w:r>
      <w:r w:rsidR="00786C2F" w:rsidRPr="00F8370D">
        <w:rPr>
          <w:rFonts w:ascii="Times New Roman" w:hAnsi="Times New Roman"/>
          <w:b/>
          <w:sz w:val="24"/>
          <w:szCs w:val="24"/>
          <w:highlight w:val="yellow"/>
        </w:rPr>
        <w:t>Center.</w:t>
      </w:r>
      <w:proofErr w:type="gramEnd"/>
      <w:r w:rsidR="00786C2F" w:rsidRPr="00F8370D">
        <w:rPr>
          <w:rFonts w:ascii="Times New Roman" w:hAnsi="Times New Roman"/>
          <w:sz w:val="24"/>
          <w:szCs w:val="24"/>
          <w:highlight w:val="yellow"/>
        </w:rPr>
        <w:t xml:space="preserve"> </w:t>
      </w:r>
      <w:r w:rsidR="00786C2F" w:rsidRPr="00F8370D">
        <w:rPr>
          <w:rFonts w:ascii="Times New Roman" w:hAnsi="Times New Roman"/>
          <w:b/>
          <w:sz w:val="24"/>
          <w:szCs w:val="24"/>
          <w:highlight w:val="yellow"/>
        </w:rPr>
        <w:t>:</w:t>
      </w:r>
      <w:r w:rsidR="00786C2F" w:rsidRPr="00F8370D">
        <w:rPr>
          <w:rFonts w:ascii="Times New Roman" w:hAnsi="Times New Roman"/>
          <w:sz w:val="24"/>
          <w:szCs w:val="24"/>
          <w:highlight w:val="yellow"/>
        </w:rPr>
        <w:t xml:space="preserve"> The Writing Center, 411 Central Library, offers individual 40 minute sessions to review assignments, </w:t>
      </w:r>
      <w:r w:rsidR="00786C2F" w:rsidRPr="00F8370D">
        <w:rPr>
          <w:rFonts w:ascii="Times New Roman" w:hAnsi="Times New Roman"/>
          <w:i/>
          <w:sz w:val="24"/>
          <w:szCs w:val="24"/>
          <w:highlight w:val="yellow"/>
        </w:rPr>
        <w:t>Quick Hits</w:t>
      </w:r>
      <w:r w:rsidR="00786C2F" w:rsidRPr="00F8370D">
        <w:rPr>
          <w:rFonts w:ascii="Times New Roman" w:hAnsi="Times New Roman"/>
          <w:sz w:val="24"/>
          <w:szCs w:val="24"/>
          <w:highlight w:val="yellow"/>
        </w:rPr>
        <w:t xml:space="preserve"> (5-10 minute quick answers to questions), and workshops on grammar and specific writing projects. Visit </w:t>
      </w:r>
      <w:hyperlink r:id="rId19" w:tgtFrame="_blank" w:history="1">
        <w:r w:rsidR="00786C2F" w:rsidRPr="00F8370D">
          <w:rPr>
            <w:rStyle w:val="Hyperlink"/>
            <w:rFonts w:ascii="Times New Roman" w:hAnsi="Times New Roman"/>
            <w:sz w:val="24"/>
            <w:szCs w:val="24"/>
            <w:highlight w:val="yellow"/>
          </w:rPr>
          <w:t>https://uta.mywconline.com/</w:t>
        </w:r>
      </w:hyperlink>
      <w:r w:rsidR="00786C2F" w:rsidRPr="00F8370D">
        <w:rPr>
          <w:rFonts w:ascii="Times New Roman" w:hAnsi="Times New Roman"/>
          <w:sz w:val="24"/>
          <w:szCs w:val="24"/>
          <w:highlight w:val="yellow"/>
        </w:rPr>
        <w:t xml:space="preserve"> to register and make appointments. For hours, information about the writing workshops we offer, scheduling a classroom visit, and descriptions of the services we offer undergraduates, graduate students, and faculty members, please visit our website at </w:t>
      </w:r>
      <w:hyperlink r:id="rId20" w:history="1">
        <w:r w:rsidR="00786C2F" w:rsidRPr="00F8370D">
          <w:rPr>
            <w:rStyle w:val="Hyperlink"/>
            <w:rFonts w:ascii="Times New Roman" w:hAnsi="Times New Roman"/>
            <w:sz w:val="24"/>
            <w:szCs w:val="24"/>
            <w:highlight w:val="yellow"/>
          </w:rPr>
          <w:t>www.uta.edu/owl/</w:t>
        </w:r>
      </w:hyperlink>
      <w:r w:rsidR="00786C2F" w:rsidRPr="00F8370D">
        <w:rPr>
          <w:rFonts w:ascii="Times New Roman" w:hAnsi="Times New Roman"/>
          <w:sz w:val="24"/>
          <w:szCs w:val="24"/>
          <w:highlight w:val="yellow"/>
        </w:rPr>
        <w:t>.</w:t>
      </w:r>
    </w:p>
    <w:p w:rsidR="00786C2F" w:rsidRPr="00F8370D" w:rsidRDefault="00786C2F" w:rsidP="00A80B59">
      <w:pPr>
        <w:rPr>
          <w:rFonts w:ascii="Times New Roman" w:hAnsi="Times New Roman"/>
          <w:b/>
          <w:sz w:val="24"/>
          <w:szCs w:val="24"/>
          <w:highlight w:val="yellow"/>
        </w:rPr>
      </w:pPr>
    </w:p>
    <w:p w:rsidR="00982C2C" w:rsidRDefault="00B43ABF" w:rsidP="00B43ABF">
      <w:pPr>
        <w:tabs>
          <w:tab w:val="left" w:leader="dot" w:pos="3600"/>
        </w:tabs>
        <w:rPr>
          <w:rFonts w:ascii="Times New Roman" w:hAnsi="Times New Roman"/>
          <w:sz w:val="24"/>
          <w:szCs w:val="24"/>
        </w:rPr>
      </w:pPr>
      <w:r w:rsidRPr="00F8370D">
        <w:rPr>
          <w:rFonts w:ascii="Times New Roman" w:hAnsi="Times New Roman"/>
          <w:b/>
          <w:sz w:val="24"/>
          <w:szCs w:val="24"/>
          <w:highlight w:val="yellow"/>
        </w:rPr>
        <w:lastRenderedPageBreak/>
        <w:t xml:space="preserve">Research </w:t>
      </w:r>
      <w:r w:rsidR="00141EC6" w:rsidRPr="00F8370D">
        <w:rPr>
          <w:rFonts w:ascii="Times New Roman" w:hAnsi="Times New Roman"/>
          <w:b/>
          <w:sz w:val="24"/>
          <w:szCs w:val="24"/>
          <w:highlight w:val="yellow"/>
        </w:rPr>
        <w:t>Librarian to Contact:</w:t>
      </w:r>
      <w:r w:rsidR="0091586E" w:rsidRPr="00F8370D">
        <w:rPr>
          <w:rFonts w:ascii="Times New Roman" w:hAnsi="Times New Roman"/>
          <w:sz w:val="24"/>
          <w:szCs w:val="24"/>
          <w:highlight w:val="yellow"/>
        </w:rPr>
        <w:t xml:space="preserve"> </w:t>
      </w:r>
      <w:r w:rsidRPr="00F8370D">
        <w:rPr>
          <w:rFonts w:ascii="Times New Roman" w:hAnsi="Times New Roman"/>
          <w:sz w:val="24"/>
          <w:szCs w:val="24"/>
          <w:highlight w:val="yellow"/>
        </w:rPr>
        <w:t xml:space="preserve">John Dillard is the research librarian for sociology and is available to help you with your research needs. John Dillard can be reached by email @ </w:t>
      </w:r>
      <w:hyperlink r:id="rId21" w:history="1">
        <w:r w:rsidRPr="00F8370D">
          <w:rPr>
            <w:rStyle w:val="Hyperlink"/>
            <w:rFonts w:ascii="Times New Roman" w:hAnsi="Times New Roman"/>
            <w:sz w:val="24"/>
            <w:szCs w:val="24"/>
            <w:highlight w:val="yellow"/>
          </w:rPr>
          <w:t>dillard@uta.edu</w:t>
        </w:r>
      </w:hyperlink>
      <w:r w:rsidRPr="00F8370D">
        <w:rPr>
          <w:rFonts w:ascii="Times New Roman" w:hAnsi="Times New Roman"/>
          <w:sz w:val="24"/>
          <w:szCs w:val="24"/>
          <w:highlight w:val="yellow"/>
        </w:rPr>
        <w:t xml:space="preserve"> or by phone @ 817-272-7518.</w:t>
      </w:r>
      <w:r w:rsidRPr="00BE6E9C">
        <w:rPr>
          <w:rFonts w:ascii="Times New Roman" w:hAnsi="Times New Roman"/>
          <w:sz w:val="24"/>
          <w:szCs w:val="24"/>
        </w:rPr>
        <w:t xml:space="preserve"> </w:t>
      </w:r>
    </w:p>
    <w:p w:rsidR="00597659" w:rsidRPr="00597659" w:rsidRDefault="00597659" w:rsidP="00B43ABF">
      <w:pPr>
        <w:tabs>
          <w:tab w:val="left" w:leader="dot" w:pos="3600"/>
        </w:tabs>
        <w:rPr>
          <w:rFonts w:ascii="Times New Roman" w:hAnsi="Times New Roman"/>
          <w:b/>
          <w:sz w:val="24"/>
          <w:szCs w:val="24"/>
          <w:highlight w:val="yellow"/>
        </w:rPr>
      </w:pPr>
      <w:r w:rsidRPr="00597659">
        <w:rPr>
          <w:rFonts w:ascii="Times New Roman" w:hAnsi="Times New Roman"/>
          <w:b/>
          <w:sz w:val="24"/>
          <w:szCs w:val="24"/>
          <w:highlight w:val="yellow"/>
        </w:rPr>
        <w:t>Research Tutorials: These will help you at each stage of your paper!</w:t>
      </w:r>
      <w:r w:rsidR="00B4326A">
        <w:rPr>
          <w:rFonts w:ascii="Times New Roman" w:hAnsi="Times New Roman"/>
          <w:b/>
          <w:sz w:val="24"/>
          <w:szCs w:val="24"/>
          <w:highlight w:val="yellow"/>
        </w:rPr>
        <w:t xml:space="preserve"> </w:t>
      </w:r>
    </w:p>
    <w:p w:rsidR="00597659" w:rsidRPr="00597659" w:rsidRDefault="00597659" w:rsidP="00597659">
      <w:pPr>
        <w:widowControl w:val="0"/>
        <w:tabs>
          <w:tab w:val="left" w:leader="dot" w:pos="3600"/>
        </w:tabs>
        <w:rPr>
          <w:rFonts w:ascii="Times New Roman" w:hAnsi="Times New Roman"/>
          <w:sz w:val="24"/>
          <w:szCs w:val="24"/>
          <w:highlight w:val="yellow"/>
        </w:rPr>
      </w:pPr>
    </w:p>
    <w:p w:rsidR="00597659" w:rsidRPr="00597659" w:rsidRDefault="00597659" w:rsidP="00597659">
      <w:pPr>
        <w:widowControl w:val="0"/>
        <w:rPr>
          <w:rFonts w:ascii="Times New Roman" w:hAnsi="Times New Roman"/>
          <w:sz w:val="24"/>
          <w:szCs w:val="24"/>
          <w:highlight w:val="yellow"/>
        </w:rPr>
      </w:pPr>
      <w:r w:rsidRPr="00597659">
        <w:rPr>
          <w:rFonts w:ascii="Times New Roman" w:hAnsi="Times New Roman"/>
          <w:sz w:val="24"/>
          <w:szCs w:val="24"/>
          <w:highlight w:val="yellow"/>
        </w:rPr>
        <w:t>For assistance in defining and refining your research topic;</w:t>
      </w:r>
    </w:p>
    <w:p w:rsidR="00597659" w:rsidRPr="00597659" w:rsidRDefault="005E2F81" w:rsidP="00597659">
      <w:pPr>
        <w:widowControl w:val="0"/>
        <w:rPr>
          <w:rFonts w:ascii="Times New Roman" w:hAnsi="Times New Roman"/>
          <w:sz w:val="24"/>
          <w:szCs w:val="24"/>
          <w:highlight w:val="yellow"/>
        </w:rPr>
      </w:pPr>
      <w:hyperlink r:id="rId22" w:history="1">
        <w:r w:rsidR="00597659" w:rsidRPr="00597659">
          <w:rPr>
            <w:rStyle w:val="Hyperlink"/>
            <w:rFonts w:ascii="Times New Roman" w:hAnsi="Times New Roman"/>
            <w:sz w:val="24"/>
            <w:szCs w:val="24"/>
            <w:highlight w:val="yellow"/>
          </w:rPr>
          <w:t>http://libraries.uta.edu/video/instruction/researchprocess/researchdecisiontree2.htm</w:t>
        </w:r>
      </w:hyperlink>
    </w:p>
    <w:p w:rsidR="00597659" w:rsidRPr="00B4326A" w:rsidRDefault="00597659" w:rsidP="00597659">
      <w:pPr>
        <w:widowControl w:val="0"/>
        <w:rPr>
          <w:rFonts w:ascii="Times New Roman" w:hAnsi="Times New Roman"/>
          <w:sz w:val="24"/>
          <w:szCs w:val="24"/>
        </w:rPr>
      </w:pPr>
      <w:r w:rsidRPr="00B4326A">
        <w:rPr>
          <w:rFonts w:ascii="Times New Roman" w:hAnsi="Times New Roman"/>
          <w:sz w:val="24"/>
          <w:szCs w:val="24"/>
        </w:rPr>
        <w:t> </w:t>
      </w:r>
    </w:p>
    <w:p w:rsidR="00597659" w:rsidRPr="00597659" w:rsidRDefault="00597659" w:rsidP="00597659">
      <w:pPr>
        <w:widowControl w:val="0"/>
        <w:rPr>
          <w:rFonts w:ascii="Times New Roman" w:hAnsi="Times New Roman"/>
          <w:sz w:val="24"/>
          <w:szCs w:val="24"/>
          <w:highlight w:val="yellow"/>
        </w:rPr>
      </w:pPr>
      <w:r w:rsidRPr="00597659">
        <w:rPr>
          <w:rFonts w:ascii="Times New Roman" w:hAnsi="Times New Roman"/>
          <w:sz w:val="24"/>
          <w:szCs w:val="24"/>
          <w:highlight w:val="yellow"/>
        </w:rPr>
        <w:t>For assistance in determining appropriate sources;</w:t>
      </w:r>
    </w:p>
    <w:p w:rsidR="00597659" w:rsidRPr="00597659" w:rsidRDefault="005E2F81" w:rsidP="00597659">
      <w:pPr>
        <w:widowControl w:val="0"/>
        <w:rPr>
          <w:rFonts w:ascii="Times New Roman" w:hAnsi="Times New Roman"/>
          <w:sz w:val="24"/>
          <w:szCs w:val="24"/>
          <w:highlight w:val="yellow"/>
        </w:rPr>
      </w:pPr>
      <w:hyperlink r:id="rId23" w:history="1">
        <w:r w:rsidR="00597659" w:rsidRPr="00597659">
          <w:rPr>
            <w:rStyle w:val="Hyperlink"/>
            <w:rFonts w:ascii="Times New Roman" w:hAnsi="Times New Roman"/>
            <w:sz w:val="24"/>
            <w:szCs w:val="24"/>
            <w:highlight w:val="yellow"/>
          </w:rPr>
          <w:t>http://libraries.uta.edu/video/instruction/selecting-sources/sources.htm</w:t>
        </w:r>
      </w:hyperlink>
    </w:p>
    <w:p w:rsidR="00597659" w:rsidRPr="00B4326A" w:rsidRDefault="00597659" w:rsidP="00597659">
      <w:pPr>
        <w:widowControl w:val="0"/>
        <w:rPr>
          <w:rFonts w:ascii="Times New Roman" w:hAnsi="Times New Roman"/>
          <w:sz w:val="24"/>
          <w:szCs w:val="24"/>
        </w:rPr>
      </w:pPr>
      <w:r w:rsidRPr="00B4326A">
        <w:rPr>
          <w:rFonts w:ascii="Times New Roman" w:hAnsi="Times New Roman"/>
          <w:sz w:val="24"/>
          <w:szCs w:val="24"/>
        </w:rPr>
        <w:t> </w:t>
      </w:r>
    </w:p>
    <w:p w:rsidR="00597659" w:rsidRPr="00597659" w:rsidRDefault="00597659" w:rsidP="00597659">
      <w:pPr>
        <w:widowControl w:val="0"/>
        <w:rPr>
          <w:rFonts w:ascii="Times New Roman" w:hAnsi="Times New Roman"/>
          <w:sz w:val="24"/>
          <w:szCs w:val="24"/>
          <w:highlight w:val="yellow"/>
        </w:rPr>
      </w:pPr>
      <w:r w:rsidRPr="00597659">
        <w:rPr>
          <w:rFonts w:ascii="Times New Roman" w:hAnsi="Times New Roman"/>
          <w:sz w:val="24"/>
          <w:szCs w:val="24"/>
          <w:highlight w:val="yellow"/>
        </w:rPr>
        <w:t>For assistance in finding academic journal articles and navigating data bases;</w:t>
      </w:r>
    </w:p>
    <w:p w:rsidR="00597659" w:rsidRPr="00597659" w:rsidRDefault="005E2F81" w:rsidP="00597659">
      <w:pPr>
        <w:widowControl w:val="0"/>
        <w:rPr>
          <w:rFonts w:ascii="Times New Roman" w:hAnsi="Times New Roman"/>
          <w:sz w:val="24"/>
          <w:szCs w:val="24"/>
          <w:highlight w:val="yellow"/>
        </w:rPr>
      </w:pPr>
      <w:hyperlink r:id="rId24" w:history="1">
        <w:r w:rsidR="00597659" w:rsidRPr="00597659">
          <w:rPr>
            <w:rStyle w:val="Hyperlink"/>
            <w:rFonts w:ascii="Times New Roman" w:hAnsi="Times New Roman"/>
            <w:sz w:val="24"/>
            <w:szCs w:val="24"/>
            <w:highlight w:val="yellow"/>
          </w:rPr>
          <w:t>http://libraries.uta.edu/video/instruction/whatpr/peerreview.htm</w:t>
        </w:r>
      </w:hyperlink>
    </w:p>
    <w:p w:rsidR="00597659" w:rsidRPr="00B4326A" w:rsidRDefault="00597659" w:rsidP="00597659">
      <w:pPr>
        <w:widowControl w:val="0"/>
        <w:rPr>
          <w:rFonts w:ascii="Times New Roman" w:hAnsi="Times New Roman"/>
          <w:sz w:val="24"/>
          <w:szCs w:val="24"/>
        </w:rPr>
      </w:pPr>
      <w:r w:rsidRPr="00B4326A">
        <w:rPr>
          <w:rFonts w:ascii="Times New Roman" w:hAnsi="Times New Roman"/>
          <w:sz w:val="24"/>
          <w:szCs w:val="24"/>
        </w:rPr>
        <w:t> </w:t>
      </w:r>
    </w:p>
    <w:p w:rsidR="00597659" w:rsidRPr="00597659" w:rsidRDefault="00597659" w:rsidP="00597659">
      <w:pPr>
        <w:widowControl w:val="0"/>
        <w:rPr>
          <w:rFonts w:ascii="Times New Roman" w:hAnsi="Times New Roman"/>
          <w:sz w:val="24"/>
          <w:szCs w:val="24"/>
          <w:highlight w:val="yellow"/>
        </w:rPr>
      </w:pPr>
      <w:r w:rsidRPr="00597659">
        <w:rPr>
          <w:rFonts w:ascii="Times New Roman" w:hAnsi="Times New Roman"/>
          <w:sz w:val="24"/>
          <w:szCs w:val="24"/>
          <w:highlight w:val="yellow"/>
        </w:rPr>
        <w:t>Understanding plagiarism and its consequences;</w:t>
      </w:r>
    </w:p>
    <w:p w:rsidR="00597659" w:rsidRPr="00597659" w:rsidRDefault="005E2F81" w:rsidP="00597659">
      <w:pPr>
        <w:widowControl w:val="0"/>
        <w:rPr>
          <w:rFonts w:ascii="Times New Roman" w:hAnsi="Times New Roman"/>
          <w:sz w:val="24"/>
          <w:szCs w:val="24"/>
        </w:rPr>
      </w:pPr>
      <w:hyperlink r:id="rId25" w:history="1">
        <w:r w:rsidR="00597659" w:rsidRPr="00597659">
          <w:rPr>
            <w:rStyle w:val="Hyperlink"/>
            <w:rFonts w:ascii="Times New Roman" w:hAnsi="Times New Roman"/>
            <w:sz w:val="24"/>
            <w:szCs w:val="24"/>
            <w:highlight w:val="yellow"/>
          </w:rPr>
          <w:t>http://library.uta.edu/plagiarism/index.php</w:t>
        </w:r>
      </w:hyperlink>
    </w:p>
    <w:p w:rsidR="00597659" w:rsidRPr="00597659" w:rsidRDefault="00597659" w:rsidP="00597659">
      <w:pPr>
        <w:widowControl w:val="0"/>
        <w:tabs>
          <w:tab w:val="left" w:leader="dot" w:pos="3600"/>
        </w:tabs>
        <w:rPr>
          <w:rFonts w:ascii="Times New Roman" w:hAnsi="Times New Roman"/>
          <w:sz w:val="24"/>
          <w:szCs w:val="24"/>
        </w:rPr>
      </w:pPr>
    </w:p>
    <w:p w:rsidR="001A509B" w:rsidRPr="00597659" w:rsidRDefault="001A509B" w:rsidP="00597659">
      <w:pPr>
        <w:widowControl w:val="0"/>
        <w:tabs>
          <w:tab w:val="left" w:leader="dot" w:pos="3600"/>
        </w:tabs>
        <w:rPr>
          <w:rFonts w:ascii="Times New Roman" w:hAnsi="Times New Roman"/>
          <w:sz w:val="24"/>
          <w:szCs w:val="24"/>
        </w:rPr>
      </w:pPr>
    </w:p>
    <w:p w:rsidR="001A509B" w:rsidRPr="00BE6E9C" w:rsidRDefault="001A509B" w:rsidP="001A509B">
      <w:pPr>
        <w:rPr>
          <w:rFonts w:ascii="Times New Roman" w:hAnsi="Times New Roman"/>
          <w:bCs/>
          <w:sz w:val="24"/>
          <w:szCs w:val="24"/>
        </w:rPr>
      </w:pPr>
      <w:r w:rsidRPr="00BE6E9C">
        <w:rPr>
          <w:rFonts w:ascii="Times New Roman" w:hAnsi="Times New Roman"/>
          <w:b/>
          <w:sz w:val="24"/>
          <w:szCs w:val="24"/>
        </w:rPr>
        <w:t>Emergency Phone Numbers</w:t>
      </w:r>
      <w:r w:rsidRPr="00BE6E9C">
        <w:rPr>
          <w:rFonts w:ascii="Times New Roman" w:hAnsi="Times New Roman"/>
          <w:bCs/>
          <w:sz w:val="24"/>
          <w:szCs w:val="24"/>
        </w:rPr>
        <w:t xml:space="preserve">: In case of an on-campus emergency, call the UT Arlington Police Department at </w:t>
      </w:r>
      <w:r w:rsidRPr="00BE6E9C">
        <w:rPr>
          <w:rFonts w:ascii="Times New Roman" w:hAnsi="Times New Roman"/>
          <w:b/>
          <w:sz w:val="24"/>
          <w:szCs w:val="24"/>
        </w:rPr>
        <w:t>817-272-3003</w:t>
      </w:r>
      <w:r w:rsidRPr="00BE6E9C">
        <w:rPr>
          <w:rFonts w:ascii="Times New Roman" w:hAnsi="Times New Roman"/>
          <w:bCs/>
          <w:sz w:val="24"/>
          <w:szCs w:val="24"/>
        </w:rPr>
        <w:t xml:space="preserve"> (non-campus phone), </w:t>
      </w:r>
      <w:r w:rsidRPr="00BE6E9C">
        <w:rPr>
          <w:rFonts w:ascii="Times New Roman" w:hAnsi="Times New Roman"/>
          <w:b/>
          <w:sz w:val="24"/>
          <w:szCs w:val="24"/>
        </w:rPr>
        <w:t>2-3003</w:t>
      </w:r>
      <w:r w:rsidRPr="00BE6E9C">
        <w:rPr>
          <w:rFonts w:ascii="Times New Roman" w:hAnsi="Times New Roman"/>
          <w:bCs/>
          <w:sz w:val="24"/>
          <w:szCs w:val="24"/>
        </w:rPr>
        <w:t xml:space="preserve"> (campus phone). You may also dial 911.</w:t>
      </w:r>
      <w:r>
        <w:rPr>
          <w:rFonts w:ascii="Times New Roman" w:hAnsi="Times New Roman"/>
          <w:bCs/>
          <w:sz w:val="24"/>
          <w:szCs w:val="24"/>
        </w:rPr>
        <w:t xml:space="preserve"> </w:t>
      </w:r>
      <w:r w:rsidRPr="00BE6E9C">
        <w:rPr>
          <w:rFonts w:ascii="Times New Roman" w:hAnsi="Times New Roman"/>
          <w:sz w:val="24"/>
          <w:szCs w:val="24"/>
        </w:rPr>
        <w:t>For non-emergencies, contact the UTA PD at 817-272-3381.</w:t>
      </w:r>
    </w:p>
    <w:p w:rsidR="001A509B" w:rsidRPr="00BE6E9C" w:rsidRDefault="001A509B" w:rsidP="001A509B">
      <w:pPr>
        <w:pBdr>
          <w:bottom w:val="double" w:sz="6" w:space="1" w:color="auto"/>
        </w:pBdr>
        <w:rPr>
          <w:rFonts w:ascii="Times New Roman" w:hAnsi="Times New Roman"/>
          <w:b/>
          <w:sz w:val="24"/>
          <w:szCs w:val="24"/>
        </w:rPr>
      </w:pPr>
    </w:p>
    <w:p w:rsidR="001A509B" w:rsidRPr="00BE6E9C" w:rsidRDefault="001A509B" w:rsidP="001A509B">
      <w:pPr>
        <w:spacing w:after="120"/>
        <w:rPr>
          <w:rFonts w:ascii="Times New Roman" w:hAnsi="Times New Roman"/>
          <w:b/>
          <w:sz w:val="24"/>
          <w:szCs w:val="24"/>
        </w:rPr>
      </w:pPr>
    </w:p>
    <w:p w:rsidR="001A509B" w:rsidRPr="00F8370D" w:rsidRDefault="001A509B" w:rsidP="001A509B">
      <w:pPr>
        <w:spacing w:after="120"/>
        <w:rPr>
          <w:rFonts w:ascii="Times New Roman" w:hAnsi="Times New Roman"/>
          <w:bCs/>
          <w:sz w:val="24"/>
          <w:szCs w:val="24"/>
          <w:highlight w:val="yellow"/>
        </w:rPr>
      </w:pPr>
      <w:r w:rsidRPr="00F8370D">
        <w:rPr>
          <w:rFonts w:ascii="Times New Roman" w:hAnsi="Times New Roman"/>
          <w:b/>
          <w:sz w:val="24"/>
          <w:szCs w:val="24"/>
          <w:highlight w:val="yellow"/>
        </w:rPr>
        <w:t>Research Resources: You will find the following resources quite helpful as you research and write your papers.</w:t>
      </w:r>
    </w:p>
    <w:p w:rsidR="001A509B" w:rsidRPr="00F8370D" w:rsidRDefault="001A509B" w:rsidP="001A509B">
      <w:pPr>
        <w:tabs>
          <w:tab w:val="left" w:pos="1080"/>
          <w:tab w:val="left" w:leader="dot" w:pos="4320"/>
        </w:tabs>
        <w:spacing w:after="120"/>
        <w:ind w:left="360"/>
        <w:rPr>
          <w:rFonts w:ascii="Times New Roman" w:hAnsi="Times New Roman"/>
          <w:color w:val="0000FF"/>
          <w:sz w:val="24"/>
          <w:szCs w:val="24"/>
          <w:highlight w:val="yellow"/>
        </w:rPr>
      </w:pPr>
      <w:r w:rsidRPr="00F8370D">
        <w:rPr>
          <w:rFonts w:ascii="Times New Roman" w:hAnsi="Times New Roman"/>
          <w:sz w:val="24"/>
          <w:szCs w:val="24"/>
          <w:highlight w:val="yellow"/>
        </w:rPr>
        <w:t>Library Home Page</w:t>
      </w:r>
      <w:r w:rsidRPr="00F8370D">
        <w:rPr>
          <w:rFonts w:ascii="Times New Roman" w:hAnsi="Times New Roman"/>
          <w:sz w:val="24"/>
          <w:szCs w:val="24"/>
          <w:highlight w:val="yellow"/>
        </w:rPr>
        <w:tab/>
        <w:t xml:space="preserve"> </w:t>
      </w:r>
      <w:hyperlink r:id="rId26" w:history="1">
        <w:r w:rsidRPr="00F8370D">
          <w:rPr>
            <w:rStyle w:val="Hyperlink"/>
            <w:rFonts w:ascii="Times New Roman" w:hAnsi="Times New Roman"/>
            <w:sz w:val="24"/>
            <w:szCs w:val="24"/>
            <w:highlight w:val="yellow"/>
          </w:rPr>
          <w:t>http://www.uta.edu/library</w:t>
        </w:r>
      </w:hyperlink>
      <w:r w:rsidRPr="00F8370D">
        <w:rPr>
          <w:rFonts w:ascii="Times New Roman" w:hAnsi="Times New Roman"/>
          <w:color w:val="0000FF"/>
          <w:sz w:val="24"/>
          <w:szCs w:val="24"/>
          <w:highlight w:val="yellow"/>
        </w:rPr>
        <w:t xml:space="preserve"> </w:t>
      </w:r>
    </w:p>
    <w:p w:rsidR="001A509B" w:rsidRPr="00F8370D" w:rsidRDefault="001A509B" w:rsidP="001A509B">
      <w:pPr>
        <w:tabs>
          <w:tab w:val="left" w:pos="1080"/>
          <w:tab w:val="left" w:leader="dot" w:pos="4320"/>
        </w:tabs>
        <w:spacing w:after="120"/>
        <w:ind w:left="360"/>
        <w:rPr>
          <w:rFonts w:ascii="Times New Roman" w:hAnsi="Times New Roman"/>
          <w:color w:val="0000FF"/>
          <w:sz w:val="24"/>
          <w:szCs w:val="24"/>
          <w:highlight w:val="yellow"/>
        </w:rPr>
      </w:pPr>
      <w:r w:rsidRPr="00F8370D">
        <w:rPr>
          <w:rFonts w:ascii="Times New Roman" w:hAnsi="Times New Roman"/>
          <w:sz w:val="24"/>
          <w:szCs w:val="24"/>
          <w:highlight w:val="yellow"/>
        </w:rPr>
        <w:t>Subject Guides</w:t>
      </w:r>
      <w:r w:rsidRPr="00F8370D">
        <w:rPr>
          <w:rFonts w:ascii="Times New Roman" w:hAnsi="Times New Roman"/>
          <w:sz w:val="24"/>
          <w:szCs w:val="24"/>
          <w:highlight w:val="yellow"/>
        </w:rPr>
        <w:tab/>
        <w:t xml:space="preserve"> </w:t>
      </w:r>
      <w:hyperlink r:id="rId27" w:tgtFrame="_blank" w:history="1">
        <w:r w:rsidRPr="00F8370D">
          <w:rPr>
            <w:rStyle w:val="Hyperlink"/>
            <w:rFonts w:ascii="Times New Roman" w:hAnsi="Times New Roman"/>
            <w:sz w:val="24"/>
            <w:szCs w:val="24"/>
            <w:highlight w:val="yellow"/>
          </w:rPr>
          <w:t>http://libguides.uta.edu</w:t>
        </w:r>
      </w:hyperlink>
    </w:p>
    <w:p w:rsidR="001A509B" w:rsidRPr="00F8370D" w:rsidRDefault="001A509B" w:rsidP="001A509B">
      <w:pPr>
        <w:tabs>
          <w:tab w:val="left" w:pos="1080"/>
          <w:tab w:val="left" w:leader="dot" w:pos="4320"/>
        </w:tabs>
        <w:spacing w:after="120"/>
        <w:ind w:left="360"/>
        <w:rPr>
          <w:rFonts w:ascii="Times New Roman" w:hAnsi="Times New Roman"/>
          <w:sz w:val="24"/>
          <w:szCs w:val="24"/>
          <w:highlight w:val="yellow"/>
        </w:rPr>
      </w:pPr>
      <w:r w:rsidRPr="00F8370D">
        <w:rPr>
          <w:rFonts w:ascii="Times New Roman" w:hAnsi="Times New Roman"/>
          <w:sz w:val="24"/>
          <w:szCs w:val="24"/>
          <w:highlight w:val="yellow"/>
        </w:rPr>
        <w:t>Subject Librarians</w:t>
      </w:r>
      <w:r w:rsidRPr="00F8370D">
        <w:rPr>
          <w:rFonts w:ascii="Times New Roman" w:hAnsi="Times New Roman"/>
          <w:sz w:val="24"/>
          <w:szCs w:val="24"/>
          <w:highlight w:val="yellow"/>
        </w:rPr>
        <w:tab/>
        <w:t xml:space="preserve"> </w:t>
      </w:r>
      <w:hyperlink r:id="rId28" w:tgtFrame="_blank" w:history="1">
        <w:r w:rsidRPr="00F8370D">
          <w:rPr>
            <w:rStyle w:val="Hyperlink"/>
            <w:rFonts w:ascii="Times New Roman" w:hAnsi="Times New Roman"/>
            <w:sz w:val="24"/>
            <w:szCs w:val="24"/>
            <w:highlight w:val="yellow"/>
          </w:rPr>
          <w:t>http://www.uta.edu/library/help/subject-librarians.php</w:t>
        </w:r>
      </w:hyperlink>
      <w:r w:rsidRPr="00F8370D">
        <w:rPr>
          <w:rFonts w:ascii="Times New Roman" w:hAnsi="Times New Roman"/>
          <w:sz w:val="24"/>
          <w:szCs w:val="24"/>
          <w:highlight w:val="yellow"/>
        </w:rPr>
        <w:t xml:space="preserve"> </w:t>
      </w:r>
    </w:p>
    <w:p w:rsidR="001A509B" w:rsidRPr="00F8370D" w:rsidRDefault="001A509B" w:rsidP="001A509B">
      <w:pPr>
        <w:tabs>
          <w:tab w:val="left" w:pos="1080"/>
          <w:tab w:val="left" w:leader="dot" w:pos="4320"/>
        </w:tabs>
        <w:spacing w:after="120"/>
        <w:ind w:left="360"/>
        <w:rPr>
          <w:rFonts w:ascii="Times New Roman" w:hAnsi="Times New Roman"/>
          <w:sz w:val="24"/>
          <w:szCs w:val="24"/>
          <w:highlight w:val="yellow"/>
        </w:rPr>
      </w:pPr>
      <w:r w:rsidRPr="00F8370D">
        <w:rPr>
          <w:rFonts w:ascii="Times New Roman" w:hAnsi="Times New Roman"/>
          <w:sz w:val="24"/>
          <w:szCs w:val="24"/>
          <w:highlight w:val="yellow"/>
        </w:rPr>
        <w:t>Database List</w:t>
      </w:r>
      <w:r w:rsidRPr="00F8370D">
        <w:rPr>
          <w:rFonts w:ascii="Times New Roman" w:hAnsi="Times New Roman"/>
          <w:sz w:val="24"/>
          <w:szCs w:val="24"/>
          <w:highlight w:val="yellow"/>
        </w:rPr>
        <w:tab/>
        <w:t xml:space="preserve"> </w:t>
      </w:r>
      <w:hyperlink r:id="rId29" w:tgtFrame="_blank" w:history="1">
        <w:r w:rsidRPr="00F8370D">
          <w:rPr>
            <w:rStyle w:val="Hyperlink"/>
            <w:rFonts w:ascii="Times New Roman" w:hAnsi="Times New Roman"/>
            <w:sz w:val="24"/>
            <w:szCs w:val="24"/>
            <w:highlight w:val="yellow"/>
          </w:rPr>
          <w:t>http://www.uta.edu/library/databases/index.php</w:t>
        </w:r>
      </w:hyperlink>
      <w:r w:rsidRPr="00F8370D">
        <w:rPr>
          <w:rFonts w:ascii="Times New Roman" w:hAnsi="Times New Roman"/>
          <w:color w:val="0000FF"/>
          <w:sz w:val="24"/>
          <w:szCs w:val="24"/>
          <w:highlight w:val="yellow"/>
        </w:rPr>
        <w:t xml:space="preserve"> </w:t>
      </w:r>
    </w:p>
    <w:p w:rsidR="001A509B" w:rsidRPr="00F8370D" w:rsidRDefault="001A509B" w:rsidP="001A509B">
      <w:pPr>
        <w:tabs>
          <w:tab w:val="left" w:pos="1080"/>
          <w:tab w:val="left" w:leader="dot" w:pos="4320"/>
        </w:tabs>
        <w:spacing w:after="120"/>
        <w:ind w:left="360"/>
        <w:rPr>
          <w:rFonts w:ascii="Times New Roman" w:hAnsi="Times New Roman"/>
          <w:sz w:val="24"/>
          <w:szCs w:val="24"/>
          <w:highlight w:val="yellow"/>
          <w:lang w:val="fr-FR"/>
        </w:rPr>
      </w:pPr>
      <w:r w:rsidRPr="00F8370D">
        <w:rPr>
          <w:rFonts w:ascii="Times New Roman" w:hAnsi="Times New Roman"/>
          <w:sz w:val="24"/>
          <w:szCs w:val="24"/>
          <w:highlight w:val="yellow"/>
          <w:lang w:val="fr-FR"/>
        </w:rPr>
        <w:t xml:space="preserve">Course </w:t>
      </w:r>
      <w:proofErr w:type="spellStart"/>
      <w:r w:rsidRPr="00F8370D">
        <w:rPr>
          <w:rFonts w:ascii="Times New Roman" w:hAnsi="Times New Roman"/>
          <w:sz w:val="24"/>
          <w:szCs w:val="24"/>
          <w:highlight w:val="yellow"/>
          <w:lang w:val="fr-FR"/>
        </w:rPr>
        <w:t>Reserves</w:t>
      </w:r>
      <w:proofErr w:type="spellEnd"/>
      <w:r w:rsidRPr="00F8370D">
        <w:rPr>
          <w:rFonts w:ascii="Times New Roman" w:hAnsi="Times New Roman"/>
          <w:sz w:val="24"/>
          <w:szCs w:val="24"/>
          <w:highlight w:val="yellow"/>
          <w:lang w:val="fr-FR"/>
        </w:rPr>
        <w:tab/>
      </w:r>
      <w:r w:rsidRPr="00F8370D">
        <w:rPr>
          <w:rFonts w:ascii="Times New Roman" w:hAnsi="Times New Roman"/>
          <w:color w:val="0000FF"/>
          <w:sz w:val="24"/>
          <w:szCs w:val="24"/>
          <w:highlight w:val="yellow"/>
          <w:lang w:val="fr-FR"/>
        </w:rPr>
        <w:t xml:space="preserve"> </w:t>
      </w:r>
      <w:hyperlink r:id="rId30" w:tgtFrame="_blank" w:history="1">
        <w:r w:rsidRPr="00F8370D">
          <w:rPr>
            <w:rStyle w:val="Hyperlink"/>
            <w:rFonts w:ascii="Times New Roman" w:hAnsi="Times New Roman"/>
            <w:sz w:val="24"/>
            <w:szCs w:val="24"/>
            <w:highlight w:val="yellow"/>
            <w:lang w:val="fr-FR"/>
          </w:rPr>
          <w:t>http://pulse.uta.edu/vwebv/enterCourseReserve.do</w:t>
        </w:r>
      </w:hyperlink>
    </w:p>
    <w:p w:rsidR="001A509B" w:rsidRPr="00F8370D" w:rsidRDefault="001A509B" w:rsidP="001A509B">
      <w:pPr>
        <w:tabs>
          <w:tab w:val="left" w:pos="1080"/>
          <w:tab w:val="left" w:leader="dot" w:pos="4320"/>
        </w:tabs>
        <w:spacing w:after="120"/>
        <w:ind w:left="360"/>
        <w:rPr>
          <w:rFonts w:ascii="Times New Roman" w:hAnsi="Times New Roman"/>
          <w:color w:val="0000FF"/>
          <w:sz w:val="24"/>
          <w:szCs w:val="24"/>
          <w:highlight w:val="yellow"/>
        </w:rPr>
      </w:pPr>
      <w:r w:rsidRPr="00F8370D">
        <w:rPr>
          <w:rFonts w:ascii="Times New Roman" w:hAnsi="Times New Roman"/>
          <w:sz w:val="24"/>
          <w:szCs w:val="24"/>
          <w:highlight w:val="yellow"/>
        </w:rPr>
        <w:t xml:space="preserve">Library Tutorials </w:t>
      </w:r>
      <w:r w:rsidRPr="00F8370D">
        <w:rPr>
          <w:rFonts w:ascii="Times New Roman" w:hAnsi="Times New Roman"/>
          <w:sz w:val="24"/>
          <w:szCs w:val="24"/>
          <w:highlight w:val="yellow"/>
        </w:rPr>
        <w:tab/>
        <w:t xml:space="preserve"> </w:t>
      </w:r>
      <w:hyperlink r:id="rId31" w:tgtFrame="_blank" w:history="1">
        <w:r w:rsidRPr="00F8370D">
          <w:rPr>
            <w:rStyle w:val="Hyperlink"/>
            <w:rFonts w:ascii="Times New Roman" w:hAnsi="Times New Roman"/>
            <w:sz w:val="24"/>
            <w:szCs w:val="24"/>
            <w:highlight w:val="yellow"/>
          </w:rPr>
          <w:t>http://www.uta.edu/library/help/tutorials.php</w:t>
        </w:r>
      </w:hyperlink>
    </w:p>
    <w:p w:rsidR="001A509B" w:rsidRPr="00F8370D" w:rsidRDefault="001A509B" w:rsidP="001A509B">
      <w:pPr>
        <w:tabs>
          <w:tab w:val="left" w:pos="1080"/>
          <w:tab w:val="left" w:leader="dot" w:pos="4320"/>
        </w:tabs>
        <w:spacing w:after="120"/>
        <w:ind w:left="360"/>
        <w:rPr>
          <w:rFonts w:ascii="Times New Roman" w:hAnsi="Times New Roman"/>
          <w:color w:val="0000FF"/>
          <w:sz w:val="24"/>
          <w:szCs w:val="24"/>
          <w:highlight w:val="yellow"/>
        </w:rPr>
      </w:pPr>
      <w:r w:rsidRPr="00F8370D">
        <w:rPr>
          <w:rFonts w:ascii="Times New Roman" w:hAnsi="Times New Roman"/>
          <w:sz w:val="24"/>
          <w:szCs w:val="24"/>
          <w:highlight w:val="yellow"/>
        </w:rPr>
        <w:t>Connecting from Off- Campus</w:t>
      </w:r>
      <w:r w:rsidRPr="00F8370D">
        <w:rPr>
          <w:rFonts w:ascii="Times New Roman" w:hAnsi="Times New Roman"/>
          <w:sz w:val="24"/>
          <w:szCs w:val="24"/>
          <w:highlight w:val="yellow"/>
        </w:rPr>
        <w:tab/>
        <w:t xml:space="preserve"> </w:t>
      </w:r>
      <w:hyperlink r:id="rId32" w:tgtFrame="_blank" w:history="1">
        <w:r w:rsidRPr="00F8370D">
          <w:rPr>
            <w:rStyle w:val="Hyperlink"/>
            <w:rFonts w:ascii="Times New Roman" w:hAnsi="Times New Roman"/>
            <w:sz w:val="24"/>
            <w:szCs w:val="24"/>
            <w:highlight w:val="yellow"/>
          </w:rPr>
          <w:t>http://libguides.uta.edu/offcampus</w:t>
        </w:r>
      </w:hyperlink>
    </w:p>
    <w:p w:rsidR="001A509B" w:rsidRPr="007E54B1" w:rsidRDefault="001A509B" w:rsidP="001A509B">
      <w:pPr>
        <w:tabs>
          <w:tab w:val="left" w:pos="1080"/>
          <w:tab w:val="left" w:leader="dot" w:pos="4320"/>
        </w:tabs>
        <w:spacing w:after="120"/>
        <w:ind w:left="360"/>
        <w:rPr>
          <w:rFonts w:ascii="Times New Roman" w:hAnsi="Times New Roman"/>
          <w:color w:val="0000FF"/>
          <w:sz w:val="24"/>
          <w:szCs w:val="24"/>
        </w:rPr>
      </w:pPr>
      <w:r w:rsidRPr="00F8370D">
        <w:rPr>
          <w:rFonts w:ascii="Times New Roman" w:hAnsi="Times New Roman"/>
          <w:sz w:val="24"/>
          <w:szCs w:val="24"/>
          <w:highlight w:val="yellow"/>
        </w:rPr>
        <w:t xml:space="preserve">Ask </w:t>
      </w:r>
      <w:proofErr w:type="gramStart"/>
      <w:r w:rsidRPr="00F8370D">
        <w:rPr>
          <w:rFonts w:ascii="Times New Roman" w:hAnsi="Times New Roman"/>
          <w:sz w:val="24"/>
          <w:szCs w:val="24"/>
          <w:highlight w:val="yellow"/>
        </w:rPr>
        <w:t>A</w:t>
      </w:r>
      <w:proofErr w:type="gramEnd"/>
      <w:r w:rsidRPr="00F8370D">
        <w:rPr>
          <w:rFonts w:ascii="Times New Roman" w:hAnsi="Times New Roman"/>
          <w:sz w:val="24"/>
          <w:szCs w:val="24"/>
          <w:highlight w:val="yellow"/>
        </w:rPr>
        <w:t xml:space="preserve"> Librarian</w:t>
      </w:r>
      <w:r w:rsidRPr="00F8370D">
        <w:rPr>
          <w:rFonts w:ascii="Times New Roman" w:hAnsi="Times New Roman"/>
          <w:sz w:val="24"/>
          <w:szCs w:val="24"/>
          <w:highlight w:val="yellow"/>
        </w:rPr>
        <w:tab/>
        <w:t xml:space="preserve"> </w:t>
      </w:r>
      <w:hyperlink r:id="rId33" w:tgtFrame="_blank" w:history="1">
        <w:r w:rsidRPr="00F8370D">
          <w:rPr>
            <w:rStyle w:val="Hyperlink"/>
            <w:rFonts w:ascii="Times New Roman" w:hAnsi="Times New Roman"/>
            <w:sz w:val="24"/>
            <w:szCs w:val="24"/>
            <w:highlight w:val="yellow"/>
          </w:rPr>
          <w:t>http://ask.uta.edu</w:t>
        </w:r>
      </w:hyperlink>
    </w:p>
    <w:p w:rsidR="001A509B" w:rsidRDefault="001A509B" w:rsidP="001A509B">
      <w:pPr>
        <w:spacing w:after="120"/>
        <w:rPr>
          <w:rFonts w:ascii="Times New Roman" w:hAnsi="Times New Roman"/>
          <w:sz w:val="24"/>
          <w:szCs w:val="24"/>
        </w:rPr>
      </w:pPr>
    </w:p>
    <w:p w:rsidR="001A509B" w:rsidRDefault="001A509B" w:rsidP="001A509B">
      <w:pPr>
        <w:spacing w:after="120"/>
        <w:rPr>
          <w:rFonts w:ascii="Times New Roman" w:hAnsi="Times New Roman"/>
          <w:sz w:val="24"/>
          <w:szCs w:val="24"/>
        </w:rPr>
      </w:pPr>
    </w:p>
    <w:p w:rsidR="00597659" w:rsidRDefault="001A509B" w:rsidP="00597659">
      <w:pPr>
        <w:spacing w:after="120"/>
        <w:rPr>
          <w:rFonts w:ascii="Times New Roman" w:hAnsi="Times New Roman"/>
          <w:b/>
          <w:sz w:val="24"/>
          <w:szCs w:val="24"/>
        </w:rPr>
      </w:pPr>
      <w:r w:rsidRPr="00BE6E9C">
        <w:rPr>
          <w:rFonts w:ascii="Times New Roman" w:hAnsi="Times New Roman"/>
          <w:sz w:val="24"/>
          <w:szCs w:val="24"/>
        </w:rPr>
        <w:t xml:space="preserve">The following URL houses a page where we have gathered many commonly used resources needed by students in online courses: </w:t>
      </w:r>
      <w:hyperlink r:id="rId34" w:tgtFrame="_blank" w:history="1">
        <w:r w:rsidRPr="007E54B1">
          <w:rPr>
            <w:rStyle w:val="Hyperlink"/>
            <w:rFonts w:ascii="Times New Roman" w:hAnsi="Times New Roman"/>
            <w:sz w:val="24"/>
            <w:szCs w:val="24"/>
          </w:rPr>
          <w:t>http://www.uta.edu/library/services/distance.php</w:t>
        </w:r>
      </w:hyperlink>
      <w:r w:rsidRPr="007E54B1">
        <w:rPr>
          <w:rFonts w:ascii="Times New Roman" w:hAnsi="Times New Roman"/>
          <w:color w:val="0000FF"/>
          <w:sz w:val="24"/>
          <w:szCs w:val="24"/>
        </w:rPr>
        <w:t>.</w:t>
      </w:r>
    </w:p>
    <w:p w:rsidR="00597659" w:rsidRDefault="00597659" w:rsidP="00094830">
      <w:pPr>
        <w:keepNext/>
        <w:jc w:val="center"/>
        <w:rPr>
          <w:rFonts w:ascii="Times New Roman" w:hAnsi="Times New Roman"/>
          <w:b/>
          <w:sz w:val="24"/>
          <w:szCs w:val="24"/>
        </w:rPr>
      </w:pPr>
    </w:p>
    <w:p w:rsidR="00597659" w:rsidRDefault="00597659" w:rsidP="00094830">
      <w:pPr>
        <w:keepNext/>
        <w:jc w:val="center"/>
        <w:rPr>
          <w:rFonts w:ascii="Times New Roman" w:hAnsi="Times New Roman"/>
          <w:b/>
          <w:sz w:val="24"/>
          <w:szCs w:val="24"/>
        </w:rPr>
      </w:pPr>
    </w:p>
    <w:p w:rsidR="00094830" w:rsidRDefault="00786C2F" w:rsidP="00094830">
      <w:pPr>
        <w:keepNext/>
        <w:jc w:val="center"/>
        <w:rPr>
          <w:rFonts w:ascii="Times New Roman" w:hAnsi="Times New Roman"/>
          <w:b/>
          <w:sz w:val="24"/>
          <w:szCs w:val="24"/>
        </w:rPr>
      </w:pPr>
      <w:r w:rsidRPr="00BE6E9C">
        <w:rPr>
          <w:rFonts w:ascii="Times New Roman" w:hAnsi="Times New Roman"/>
          <w:b/>
          <w:sz w:val="24"/>
          <w:szCs w:val="24"/>
        </w:rPr>
        <w:t xml:space="preserve">Course </w:t>
      </w:r>
      <w:r w:rsidR="00BA4BC9">
        <w:rPr>
          <w:rFonts w:ascii="Times New Roman" w:hAnsi="Times New Roman"/>
          <w:b/>
          <w:sz w:val="24"/>
          <w:szCs w:val="24"/>
        </w:rPr>
        <w:t xml:space="preserve">Reading </w:t>
      </w:r>
      <w:r w:rsidRPr="00BE6E9C">
        <w:rPr>
          <w:rFonts w:ascii="Times New Roman" w:hAnsi="Times New Roman"/>
          <w:b/>
          <w:sz w:val="24"/>
          <w:szCs w:val="24"/>
        </w:rPr>
        <w:t>Schedule</w:t>
      </w:r>
      <w:r w:rsidR="00597659">
        <w:rPr>
          <w:rFonts w:ascii="Times New Roman" w:hAnsi="Times New Roman"/>
          <w:b/>
          <w:sz w:val="24"/>
          <w:szCs w:val="24"/>
        </w:rPr>
        <w:t xml:space="preserve"> (unchanged)</w:t>
      </w:r>
    </w:p>
    <w:p w:rsidR="00094830" w:rsidRDefault="00094830" w:rsidP="00094830">
      <w:pPr>
        <w:keepNext/>
        <w:jc w:val="center"/>
        <w:rPr>
          <w:rFonts w:ascii="Times New Roman" w:hAnsi="Times New Roman"/>
          <w:b/>
          <w:sz w:val="24"/>
          <w:szCs w:val="24"/>
        </w:rPr>
      </w:pPr>
    </w:p>
    <w:p w:rsidR="00094830" w:rsidRPr="00BA4BC9" w:rsidRDefault="00094830" w:rsidP="00094830">
      <w:pPr>
        <w:shd w:val="clear" w:color="auto" w:fill="FFFFFF"/>
        <w:spacing w:after="240"/>
        <w:rPr>
          <w:rFonts w:ascii="inherit" w:eastAsia="Times New Roman" w:hAnsi="inherit" w:cs="Arial"/>
          <w:b/>
          <w:color w:val="111111"/>
          <w:sz w:val="20"/>
          <w:szCs w:val="20"/>
        </w:rPr>
      </w:pPr>
      <w:r w:rsidRPr="00BA4BC9">
        <w:rPr>
          <w:rFonts w:ascii="inherit" w:eastAsia="Times New Roman" w:hAnsi="inherit" w:cs="Arial"/>
          <w:b/>
          <w:color w:val="111111"/>
          <w:sz w:val="20"/>
          <w:szCs w:val="20"/>
        </w:rPr>
        <w:t>Tuesday, August 26:  Embarking on the Gender/Ethnic Studies Journey </w:t>
      </w:r>
    </w:p>
    <w:p w:rsidR="00094830" w:rsidRPr="00AA69E0" w:rsidRDefault="00094830" w:rsidP="00094830">
      <w:pPr>
        <w:shd w:val="clear" w:color="auto" w:fill="FFFFFF"/>
        <w:rPr>
          <w:rFonts w:ascii="inherit" w:eastAsia="Times New Roman" w:hAnsi="inherit" w:cs="Arial"/>
          <w:color w:val="111111"/>
          <w:sz w:val="20"/>
          <w:szCs w:val="20"/>
        </w:rPr>
      </w:pPr>
      <w:r>
        <w:rPr>
          <w:rFonts w:ascii="inherit" w:eastAsia="Times New Roman" w:hAnsi="inherit" w:cs="Arial"/>
          <w:color w:val="111111"/>
          <w:sz w:val="20"/>
          <w:szCs w:val="20"/>
        </w:rPr>
        <w:t xml:space="preserve">Course </w:t>
      </w:r>
      <w:r w:rsidRPr="00AA69E0">
        <w:rPr>
          <w:rFonts w:ascii="inherit" w:eastAsia="Times New Roman" w:hAnsi="inherit" w:cs="Arial"/>
          <w:color w:val="111111"/>
          <w:sz w:val="20"/>
          <w:szCs w:val="20"/>
        </w:rPr>
        <w:t>Readings:  </w:t>
      </w:r>
    </w:p>
    <w:p w:rsidR="00094830" w:rsidRPr="00BA4BC9" w:rsidRDefault="00094830" w:rsidP="00094830">
      <w:pPr>
        <w:numPr>
          <w:ilvl w:val="0"/>
          <w:numId w:val="5"/>
        </w:numPr>
        <w:shd w:val="clear" w:color="auto" w:fill="FFFFFF"/>
        <w:ind w:left="360"/>
        <w:rPr>
          <w:rFonts w:ascii="inherit" w:eastAsia="Times New Roman" w:hAnsi="inherit" w:cs="Arial"/>
          <w:color w:val="111111"/>
          <w:sz w:val="20"/>
          <w:szCs w:val="20"/>
        </w:rPr>
      </w:pPr>
      <w:r w:rsidRPr="00BA4BC9">
        <w:rPr>
          <w:rFonts w:ascii="inherit" w:eastAsia="Times New Roman" w:hAnsi="inherit" w:cs="Arial"/>
          <w:color w:val="111111"/>
          <w:sz w:val="20"/>
          <w:szCs w:val="20"/>
        </w:rPr>
        <w:lastRenderedPageBreak/>
        <w:t>McLemore, S. Dale,</w:t>
      </w:r>
      <w:proofErr w:type="gramStart"/>
      <w:r w:rsidRPr="00BA4BC9">
        <w:rPr>
          <w:rFonts w:ascii="inherit" w:eastAsia="Times New Roman" w:hAnsi="inherit" w:cs="Arial"/>
          <w:color w:val="111111"/>
          <w:sz w:val="20"/>
          <w:szCs w:val="20"/>
        </w:rPr>
        <w:t>  Harriett</w:t>
      </w:r>
      <w:proofErr w:type="gramEnd"/>
      <w:r w:rsidRPr="00BA4BC9">
        <w:rPr>
          <w:rFonts w:ascii="inherit" w:eastAsia="Times New Roman" w:hAnsi="inherit" w:cs="Arial"/>
          <w:color w:val="111111"/>
          <w:sz w:val="20"/>
          <w:szCs w:val="20"/>
        </w:rPr>
        <w:t xml:space="preserve"> D. </w:t>
      </w:r>
      <w:proofErr w:type="spellStart"/>
      <w:r w:rsidRPr="00BA4BC9">
        <w:rPr>
          <w:rFonts w:ascii="inherit" w:eastAsia="Times New Roman" w:hAnsi="inherit" w:cs="Arial"/>
          <w:color w:val="111111"/>
          <w:sz w:val="20"/>
          <w:szCs w:val="20"/>
        </w:rPr>
        <w:t>Romo</w:t>
      </w:r>
      <w:proofErr w:type="spellEnd"/>
      <w:r w:rsidRPr="00BA4BC9">
        <w:rPr>
          <w:rFonts w:ascii="inherit" w:eastAsia="Times New Roman" w:hAnsi="inherit" w:cs="Arial"/>
          <w:color w:val="111111"/>
          <w:sz w:val="20"/>
          <w:szCs w:val="20"/>
        </w:rPr>
        <w:t xml:space="preserve"> and Susan González Baker. “Mexican Americans: From Colonized Minority to Political Activists” pp. 187-220 in S. Dale McLemore, Harriett D. </w:t>
      </w:r>
      <w:proofErr w:type="spellStart"/>
      <w:r w:rsidRPr="00BA4BC9">
        <w:rPr>
          <w:rFonts w:ascii="inherit" w:eastAsia="Times New Roman" w:hAnsi="inherit" w:cs="Arial"/>
          <w:color w:val="111111"/>
          <w:sz w:val="20"/>
          <w:szCs w:val="20"/>
        </w:rPr>
        <w:t>Romo</w:t>
      </w:r>
      <w:proofErr w:type="spellEnd"/>
      <w:r w:rsidRPr="00BA4BC9">
        <w:rPr>
          <w:rFonts w:ascii="inherit" w:eastAsia="Times New Roman" w:hAnsi="inherit" w:cs="Arial"/>
          <w:color w:val="111111"/>
          <w:sz w:val="20"/>
          <w:szCs w:val="20"/>
        </w:rPr>
        <w:t xml:space="preserve"> and Susan González Baker (Eds.)</w:t>
      </w:r>
      <w:proofErr w:type="gramStart"/>
      <w:r w:rsidRPr="00BA4BC9">
        <w:rPr>
          <w:rFonts w:ascii="inherit" w:eastAsia="Times New Roman" w:hAnsi="inherit" w:cs="Arial"/>
          <w:color w:val="111111"/>
          <w:sz w:val="20"/>
          <w:szCs w:val="20"/>
        </w:rPr>
        <w:t>  </w:t>
      </w:r>
      <w:r w:rsidRPr="00BA4BC9">
        <w:rPr>
          <w:rFonts w:ascii="inherit" w:eastAsia="Times New Roman" w:hAnsi="inherit" w:cs="Arial"/>
          <w:i/>
          <w:iCs/>
          <w:color w:val="111111"/>
          <w:sz w:val="20"/>
          <w:szCs w:val="20"/>
        </w:rPr>
        <w:t>Racial</w:t>
      </w:r>
      <w:proofErr w:type="gramEnd"/>
      <w:r w:rsidRPr="00BA4BC9">
        <w:rPr>
          <w:rFonts w:ascii="inherit" w:eastAsia="Times New Roman" w:hAnsi="inherit" w:cs="Arial"/>
          <w:i/>
          <w:iCs/>
          <w:color w:val="111111"/>
          <w:sz w:val="20"/>
          <w:szCs w:val="20"/>
        </w:rPr>
        <w:t xml:space="preserve"> and Ethnic Relations in America: Sixth Edition.</w:t>
      </w:r>
      <w:r w:rsidRPr="00BA4BC9">
        <w:rPr>
          <w:rFonts w:ascii="inherit" w:eastAsia="Times New Roman" w:hAnsi="inherit" w:cs="Arial"/>
          <w:color w:val="111111"/>
          <w:sz w:val="20"/>
          <w:szCs w:val="20"/>
        </w:rPr>
        <w:t> Boston: Allyn and Bacon. 2001.</w:t>
      </w:r>
    </w:p>
    <w:p w:rsidR="00094830" w:rsidRDefault="00094830" w:rsidP="00094830">
      <w:pPr>
        <w:shd w:val="clear" w:color="auto" w:fill="FFFFFF"/>
        <w:rPr>
          <w:rFonts w:ascii="inherit" w:eastAsia="Times New Roman" w:hAnsi="inherit" w:cs="Arial"/>
          <w:color w:val="111111"/>
          <w:sz w:val="20"/>
          <w:szCs w:val="20"/>
        </w:rPr>
      </w:pPr>
      <w:r w:rsidRPr="00AA69E0">
        <w:rPr>
          <w:rFonts w:ascii="inherit" w:eastAsia="Times New Roman" w:hAnsi="inherit" w:cs="Arial"/>
          <w:color w:val="111111"/>
          <w:sz w:val="20"/>
          <w:szCs w:val="20"/>
        </w:rPr>
        <w:t> </w:t>
      </w:r>
    </w:p>
    <w:p w:rsidR="00094830" w:rsidRDefault="00094830" w:rsidP="00094830">
      <w:pPr>
        <w:shd w:val="clear" w:color="auto" w:fill="FFFFFF"/>
        <w:rPr>
          <w:rFonts w:ascii="inherit" w:eastAsia="Times New Roman" w:hAnsi="inherit" w:cs="Arial"/>
          <w:color w:val="111111"/>
          <w:sz w:val="20"/>
          <w:szCs w:val="20"/>
        </w:rPr>
      </w:pPr>
      <w:r w:rsidRPr="00AA69E0">
        <w:rPr>
          <w:rFonts w:ascii="inherit" w:eastAsia="Times New Roman" w:hAnsi="inherit" w:cs="Arial"/>
          <w:color w:val="111111"/>
          <w:sz w:val="20"/>
          <w:szCs w:val="20"/>
        </w:rPr>
        <w:t>2.  </w:t>
      </w:r>
      <w:proofErr w:type="spellStart"/>
      <w:r w:rsidRPr="00AA69E0">
        <w:rPr>
          <w:rFonts w:ascii="inherit" w:eastAsia="Times New Roman" w:hAnsi="inherit" w:cs="Arial"/>
          <w:color w:val="111111"/>
          <w:sz w:val="20"/>
          <w:szCs w:val="20"/>
        </w:rPr>
        <w:t>Neumaier</w:t>
      </w:r>
      <w:proofErr w:type="spellEnd"/>
      <w:r w:rsidRPr="00AA69E0">
        <w:rPr>
          <w:rFonts w:ascii="inherit" w:eastAsia="Times New Roman" w:hAnsi="inherit" w:cs="Arial"/>
          <w:color w:val="111111"/>
          <w:sz w:val="20"/>
          <w:szCs w:val="20"/>
        </w:rPr>
        <w:t xml:space="preserve">, Diane. “Judy Baca: Our People are Internal Exiles (from an interview with Chicana muralist Judy Baca,” pp. 256-270 in Gloria </w:t>
      </w:r>
      <w:proofErr w:type="spellStart"/>
      <w:r w:rsidRPr="00AA69E0">
        <w:rPr>
          <w:rFonts w:ascii="inherit" w:eastAsia="Times New Roman" w:hAnsi="inherit" w:cs="Arial"/>
          <w:color w:val="111111"/>
          <w:sz w:val="20"/>
          <w:szCs w:val="20"/>
        </w:rPr>
        <w:t>Anzaldua</w:t>
      </w:r>
      <w:proofErr w:type="spellEnd"/>
      <w:r w:rsidRPr="00AA69E0">
        <w:rPr>
          <w:rFonts w:ascii="inherit" w:eastAsia="Times New Roman" w:hAnsi="inherit" w:cs="Arial"/>
          <w:color w:val="111111"/>
          <w:sz w:val="20"/>
          <w:szCs w:val="20"/>
        </w:rPr>
        <w:t xml:space="preserve"> (Ed.)</w:t>
      </w:r>
      <w:proofErr w:type="gramStart"/>
      <w:r w:rsidRPr="00AA69E0">
        <w:rPr>
          <w:rFonts w:ascii="inherit" w:eastAsia="Times New Roman" w:hAnsi="inherit" w:cs="Arial"/>
          <w:color w:val="111111"/>
          <w:sz w:val="20"/>
          <w:szCs w:val="20"/>
        </w:rPr>
        <w:t>  </w:t>
      </w:r>
      <w:r w:rsidRPr="00AA69E0">
        <w:rPr>
          <w:rFonts w:ascii="inherit" w:eastAsia="Times New Roman" w:hAnsi="inherit" w:cs="Arial"/>
          <w:i/>
          <w:iCs/>
          <w:color w:val="111111"/>
          <w:sz w:val="20"/>
          <w:szCs w:val="20"/>
        </w:rPr>
        <w:t>Making</w:t>
      </w:r>
      <w:proofErr w:type="gramEnd"/>
      <w:r w:rsidRPr="00AA69E0">
        <w:rPr>
          <w:rFonts w:ascii="inherit" w:eastAsia="Times New Roman" w:hAnsi="inherit" w:cs="Arial"/>
          <w:i/>
          <w:iCs/>
          <w:color w:val="111111"/>
          <w:sz w:val="20"/>
          <w:szCs w:val="20"/>
        </w:rPr>
        <w:t xml:space="preserve"> Face, Making Soul: </w:t>
      </w:r>
      <w:proofErr w:type="spellStart"/>
      <w:r w:rsidRPr="00AA69E0">
        <w:rPr>
          <w:rFonts w:ascii="inherit" w:eastAsia="Times New Roman" w:hAnsi="inherit" w:cs="Arial"/>
          <w:i/>
          <w:iCs/>
          <w:color w:val="111111"/>
          <w:sz w:val="20"/>
          <w:szCs w:val="20"/>
        </w:rPr>
        <w:t>Haciendo</w:t>
      </w:r>
      <w:proofErr w:type="spellEnd"/>
      <w:r w:rsidRPr="00AA69E0">
        <w:rPr>
          <w:rFonts w:ascii="inherit" w:eastAsia="Times New Roman" w:hAnsi="inherit" w:cs="Arial"/>
          <w:i/>
          <w:iCs/>
          <w:color w:val="111111"/>
          <w:sz w:val="20"/>
          <w:szCs w:val="20"/>
        </w:rPr>
        <w:t xml:space="preserve"> </w:t>
      </w:r>
      <w:proofErr w:type="spellStart"/>
      <w:r w:rsidRPr="00AA69E0">
        <w:rPr>
          <w:rFonts w:ascii="inherit" w:eastAsia="Times New Roman" w:hAnsi="inherit" w:cs="Arial"/>
          <w:i/>
          <w:iCs/>
          <w:color w:val="111111"/>
          <w:sz w:val="20"/>
          <w:szCs w:val="20"/>
        </w:rPr>
        <w:t>Caras</w:t>
      </w:r>
      <w:proofErr w:type="spellEnd"/>
      <w:r w:rsidRPr="00AA69E0">
        <w:rPr>
          <w:rFonts w:ascii="inherit" w:eastAsia="Times New Roman" w:hAnsi="inherit" w:cs="Arial"/>
          <w:i/>
          <w:iCs/>
          <w:color w:val="111111"/>
          <w:sz w:val="20"/>
          <w:szCs w:val="20"/>
        </w:rPr>
        <w:t xml:space="preserve"> – Creative and Critical Perspectives by Feminists of Color. </w:t>
      </w:r>
      <w:r w:rsidRPr="00AA69E0">
        <w:rPr>
          <w:rFonts w:ascii="inherit" w:eastAsia="Times New Roman" w:hAnsi="inherit" w:cs="Arial"/>
          <w:color w:val="111111"/>
          <w:sz w:val="20"/>
          <w:szCs w:val="20"/>
        </w:rPr>
        <w:t>San Francisco: aunt lute books. 1990.</w:t>
      </w:r>
    </w:p>
    <w:p w:rsidR="00094830" w:rsidRDefault="00094830" w:rsidP="00094830">
      <w:pPr>
        <w:shd w:val="clear" w:color="auto" w:fill="FFFFFF"/>
        <w:rPr>
          <w:rFonts w:ascii="inherit" w:eastAsia="Times New Roman" w:hAnsi="inherit" w:cs="Arial"/>
          <w:color w:val="111111"/>
          <w:sz w:val="20"/>
          <w:szCs w:val="20"/>
        </w:rPr>
      </w:pPr>
    </w:p>
    <w:p w:rsidR="00094830" w:rsidRPr="00AA69E0" w:rsidRDefault="00094830" w:rsidP="00094830">
      <w:pPr>
        <w:shd w:val="clear" w:color="auto" w:fill="FFFFFF"/>
        <w:rPr>
          <w:rFonts w:ascii="inherit" w:eastAsia="Times New Roman" w:hAnsi="inherit" w:cs="Arial"/>
          <w:color w:val="111111"/>
          <w:sz w:val="20"/>
          <w:szCs w:val="20"/>
        </w:rPr>
      </w:pPr>
      <w:r w:rsidRPr="00BA4BC9">
        <w:rPr>
          <w:rFonts w:ascii="inherit" w:eastAsia="Times New Roman" w:hAnsi="inherit" w:cs="Arial"/>
          <w:color w:val="111111"/>
          <w:sz w:val="20"/>
          <w:szCs w:val="20"/>
        </w:rPr>
        <w:t xml:space="preserve">3.  </w:t>
      </w:r>
      <w:proofErr w:type="spellStart"/>
      <w:r w:rsidRPr="00BA4BC9">
        <w:rPr>
          <w:rFonts w:ascii="inherit" w:eastAsia="Times New Roman" w:hAnsi="inherit" w:cs="Arial"/>
          <w:color w:val="111111"/>
          <w:sz w:val="20"/>
          <w:szCs w:val="20"/>
        </w:rPr>
        <w:t>Calafell</w:t>
      </w:r>
      <w:proofErr w:type="spellEnd"/>
      <w:r w:rsidRPr="00BA4BC9">
        <w:rPr>
          <w:rFonts w:ascii="inherit" w:eastAsia="Times New Roman" w:hAnsi="inherit" w:cs="Arial"/>
          <w:color w:val="111111"/>
          <w:sz w:val="20"/>
          <w:szCs w:val="20"/>
        </w:rPr>
        <w:t>, Bernadette Marie “Mocking Mexicans for Profit,” </w:t>
      </w:r>
      <w:r w:rsidRPr="00BA4BC9">
        <w:rPr>
          <w:rFonts w:ascii="inherit" w:eastAsia="Times New Roman" w:hAnsi="inherit" w:cs="Arial"/>
          <w:i/>
          <w:iCs/>
          <w:color w:val="111111"/>
          <w:sz w:val="20"/>
          <w:szCs w:val="20"/>
        </w:rPr>
        <w:t>Latino Studies. </w:t>
      </w:r>
      <w:proofErr w:type="gramStart"/>
      <w:r w:rsidRPr="00BA4BC9">
        <w:rPr>
          <w:rFonts w:ascii="inherit" w:eastAsia="Times New Roman" w:hAnsi="inherit" w:cs="Arial"/>
          <w:color w:val="111111"/>
          <w:sz w:val="20"/>
          <w:szCs w:val="20"/>
        </w:rPr>
        <w:t>Vol. 4.</w:t>
      </w:r>
      <w:proofErr w:type="gramEnd"/>
      <w:r w:rsidRPr="00BA4BC9">
        <w:rPr>
          <w:rFonts w:ascii="inherit" w:eastAsia="Times New Roman" w:hAnsi="inherit" w:cs="Arial"/>
          <w:color w:val="111111"/>
          <w:sz w:val="20"/>
          <w:szCs w:val="20"/>
        </w:rPr>
        <w:t xml:space="preserve"> 2006. pp. 162-165.</w:t>
      </w:r>
      <w:r w:rsidRPr="00AA69E0">
        <w:rPr>
          <w:rFonts w:ascii="inherit" w:eastAsia="Times New Roman" w:hAnsi="inherit" w:cs="Arial"/>
          <w:color w:val="111111"/>
          <w:sz w:val="20"/>
          <w:szCs w:val="20"/>
        </w:rPr>
        <w:t> </w:t>
      </w:r>
    </w:p>
    <w:p w:rsidR="00094830" w:rsidRDefault="00094830" w:rsidP="00094830">
      <w:pPr>
        <w:shd w:val="clear" w:color="auto" w:fill="FFFFFF"/>
        <w:rPr>
          <w:rFonts w:ascii="inherit" w:eastAsia="Times New Roman" w:hAnsi="inherit" w:cs="Arial"/>
          <w:color w:val="111111"/>
          <w:sz w:val="20"/>
          <w:szCs w:val="20"/>
        </w:rPr>
      </w:pPr>
    </w:p>
    <w:p w:rsidR="00094830" w:rsidRPr="00AA69E0" w:rsidRDefault="00094830" w:rsidP="00094830">
      <w:pPr>
        <w:shd w:val="clear" w:color="auto" w:fill="FFFFFF"/>
        <w:rPr>
          <w:rFonts w:ascii="inherit" w:eastAsia="Times New Roman" w:hAnsi="inherit" w:cs="Arial"/>
          <w:color w:val="111111"/>
          <w:sz w:val="20"/>
          <w:szCs w:val="20"/>
        </w:rPr>
      </w:pPr>
      <w:r w:rsidRPr="00AA69E0">
        <w:rPr>
          <w:rFonts w:ascii="inherit" w:eastAsia="Times New Roman" w:hAnsi="inherit" w:cs="Arial"/>
          <w:color w:val="111111"/>
          <w:sz w:val="20"/>
          <w:szCs w:val="20"/>
        </w:rPr>
        <w:t>4.  Ruiz, Vicki L.  “Introduction” pp. xiii-xvii in </w:t>
      </w:r>
      <w:r w:rsidRPr="00AA69E0">
        <w:rPr>
          <w:rFonts w:ascii="inherit" w:eastAsia="Times New Roman" w:hAnsi="inherit" w:cs="Arial"/>
          <w:i/>
          <w:iCs/>
          <w:color w:val="111111"/>
          <w:sz w:val="20"/>
          <w:szCs w:val="20"/>
        </w:rPr>
        <w:t>From Out of the Shadows: Mexican Women in Twentieth-Century America. </w:t>
      </w:r>
      <w:r w:rsidRPr="00AA69E0">
        <w:rPr>
          <w:rFonts w:ascii="inherit" w:eastAsia="Times New Roman" w:hAnsi="inherit" w:cs="Arial"/>
          <w:color w:val="111111"/>
          <w:sz w:val="20"/>
          <w:szCs w:val="20"/>
        </w:rPr>
        <w:t>New York: Oxford University Press. 1998. </w:t>
      </w:r>
    </w:p>
    <w:p w:rsidR="00094830" w:rsidRDefault="00094830" w:rsidP="00094830">
      <w:pPr>
        <w:shd w:val="clear" w:color="auto" w:fill="FFFFFF"/>
        <w:rPr>
          <w:rFonts w:ascii="inherit" w:eastAsia="Times New Roman" w:hAnsi="inherit" w:cs="Arial"/>
          <w:color w:val="111111"/>
          <w:sz w:val="20"/>
          <w:szCs w:val="20"/>
          <w:highlight w:val="yellow"/>
        </w:rPr>
      </w:pPr>
    </w:p>
    <w:p w:rsidR="00094830" w:rsidRPr="00BA4BC9" w:rsidRDefault="00094830" w:rsidP="00094830">
      <w:pPr>
        <w:shd w:val="clear" w:color="auto" w:fill="FFFFFF"/>
        <w:rPr>
          <w:rFonts w:ascii="inherit" w:eastAsia="Times New Roman" w:hAnsi="inherit" w:cs="Arial"/>
          <w:color w:val="111111"/>
          <w:sz w:val="20"/>
          <w:szCs w:val="20"/>
        </w:rPr>
      </w:pPr>
      <w:r w:rsidRPr="00BA4BC9">
        <w:rPr>
          <w:rFonts w:ascii="inherit" w:eastAsia="Times New Roman" w:hAnsi="inherit" w:cs="Arial"/>
          <w:color w:val="111111"/>
          <w:sz w:val="20"/>
          <w:szCs w:val="20"/>
        </w:rPr>
        <w:t xml:space="preserve">5.  </w:t>
      </w:r>
      <w:proofErr w:type="spellStart"/>
      <w:r w:rsidRPr="00BA4BC9">
        <w:rPr>
          <w:rFonts w:ascii="inherit" w:eastAsia="Times New Roman" w:hAnsi="inherit" w:cs="Arial"/>
          <w:color w:val="111111"/>
          <w:sz w:val="20"/>
          <w:szCs w:val="20"/>
        </w:rPr>
        <w:t>Anzaldua</w:t>
      </w:r>
      <w:proofErr w:type="spellEnd"/>
      <w:r w:rsidRPr="00BA4BC9">
        <w:rPr>
          <w:rFonts w:ascii="inherit" w:eastAsia="Times New Roman" w:hAnsi="inherit" w:cs="Arial"/>
          <w:color w:val="111111"/>
          <w:sz w:val="20"/>
          <w:szCs w:val="20"/>
        </w:rPr>
        <w:t>, Gloria. “</w:t>
      </w:r>
      <w:proofErr w:type="spellStart"/>
      <w:r w:rsidRPr="00BA4BC9">
        <w:rPr>
          <w:rFonts w:ascii="inherit" w:eastAsia="Times New Roman" w:hAnsi="inherit" w:cs="Arial"/>
          <w:color w:val="111111"/>
          <w:sz w:val="20"/>
          <w:szCs w:val="20"/>
        </w:rPr>
        <w:t>Haciendo</w:t>
      </w:r>
      <w:proofErr w:type="spellEnd"/>
      <w:r w:rsidRPr="00BA4BC9">
        <w:rPr>
          <w:rFonts w:ascii="inherit" w:eastAsia="Times New Roman" w:hAnsi="inherit" w:cs="Arial"/>
          <w:color w:val="111111"/>
          <w:sz w:val="20"/>
          <w:szCs w:val="20"/>
        </w:rPr>
        <w:t xml:space="preserve"> </w:t>
      </w:r>
      <w:proofErr w:type="spellStart"/>
      <w:r w:rsidRPr="00BA4BC9">
        <w:rPr>
          <w:rFonts w:ascii="inherit" w:eastAsia="Times New Roman" w:hAnsi="inherit" w:cs="Arial"/>
          <w:color w:val="111111"/>
          <w:sz w:val="20"/>
          <w:szCs w:val="20"/>
        </w:rPr>
        <w:t>Caras</w:t>
      </w:r>
      <w:proofErr w:type="spellEnd"/>
      <w:r w:rsidRPr="00BA4BC9">
        <w:rPr>
          <w:rFonts w:ascii="inherit" w:eastAsia="Times New Roman" w:hAnsi="inherit" w:cs="Arial"/>
          <w:color w:val="111111"/>
          <w:sz w:val="20"/>
          <w:szCs w:val="20"/>
        </w:rPr>
        <w:t xml:space="preserve">: </w:t>
      </w:r>
      <w:proofErr w:type="spellStart"/>
      <w:r w:rsidRPr="00BA4BC9">
        <w:rPr>
          <w:rFonts w:ascii="inherit" w:eastAsia="Times New Roman" w:hAnsi="inherit" w:cs="Arial"/>
          <w:color w:val="111111"/>
          <w:sz w:val="20"/>
          <w:szCs w:val="20"/>
        </w:rPr>
        <w:t>Una</w:t>
      </w:r>
      <w:proofErr w:type="spellEnd"/>
      <w:r w:rsidRPr="00BA4BC9">
        <w:rPr>
          <w:rFonts w:ascii="inherit" w:eastAsia="Times New Roman" w:hAnsi="inherit" w:cs="Arial"/>
          <w:color w:val="111111"/>
          <w:sz w:val="20"/>
          <w:szCs w:val="20"/>
        </w:rPr>
        <w:t xml:space="preserve"> Entrada” pp. xv-xxviii in Gloria </w:t>
      </w:r>
      <w:proofErr w:type="spellStart"/>
      <w:r w:rsidRPr="00BA4BC9">
        <w:rPr>
          <w:rFonts w:ascii="inherit" w:eastAsia="Times New Roman" w:hAnsi="inherit" w:cs="Arial"/>
          <w:color w:val="111111"/>
          <w:sz w:val="20"/>
          <w:szCs w:val="20"/>
        </w:rPr>
        <w:t>Anzaldua</w:t>
      </w:r>
      <w:proofErr w:type="spellEnd"/>
      <w:r w:rsidRPr="00BA4BC9">
        <w:rPr>
          <w:rFonts w:ascii="inherit" w:eastAsia="Times New Roman" w:hAnsi="inherit" w:cs="Arial"/>
          <w:color w:val="111111"/>
          <w:sz w:val="20"/>
          <w:szCs w:val="20"/>
        </w:rPr>
        <w:t xml:space="preserve"> (Ed.)</w:t>
      </w:r>
      <w:proofErr w:type="gramStart"/>
      <w:r w:rsidRPr="00BA4BC9">
        <w:rPr>
          <w:rFonts w:ascii="inherit" w:eastAsia="Times New Roman" w:hAnsi="inherit" w:cs="Arial"/>
          <w:color w:val="111111"/>
          <w:sz w:val="20"/>
          <w:szCs w:val="20"/>
        </w:rPr>
        <w:t>  </w:t>
      </w:r>
      <w:r w:rsidRPr="00BA4BC9">
        <w:rPr>
          <w:rFonts w:ascii="inherit" w:eastAsia="Times New Roman" w:hAnsi="inherit" w:cs="Arial"/>
          <w:i/>
          <w:iCs/>
          <w:color w:val="111111"/>
          <w:sz w:val="20"/>
          <w:szCs w:val="20"/>
        </w:rPr>
        <w:t>Making</w:t>
      </w:r>
      <w:proofErr w:type="gramEnd"/>
      <w:r w:rsidRPr="00BA4BC9">
        <w:rPr>
          <w:rFonts w:ascii="inherit" w:eastAsia="Times New Roman" w:hAnsi="inherit" w:cs="Arial"/>
          <w:i/>
          <w:iCs/>
          <w:color w:val="111111"/>
          <w:sz w:val="20"/>
          <w:szCs w:val="20"/>
        </w:rPr>
        <w:t xml:space="preserve"> Face, Making Soul: </w:t>
      </w:r>
      <w:proofErr w:type="spellStart"/>
      <w:r w:rsidRPr="00BA4BC9">
        <w:rPr>
          <w:rFonts w:ascii="inherit" w:eastAsia="Times New Roman" w:hAnsi="inherit" w:cs="Arial"/>
          <w:i/>
          <w:iCs/>
          <w:color w:val="111111"/>
          <w:sz w:val="20"/>
          <w:szCs w:val="20"/>
        </w:rPr>
        <w:t>Haciendo</w:t>
      </w:r>
      <w:proofErr w:type="spellEnd"/>
      <w:r w:rsidRPr="00BA4BC9">
        <w:rPr>
          <w:rFonts w:ascii="inherit" w:eastAsia="Times New Roman" w:hAnsi="inherit" w:cs="Arial"/>
          <w:i/>
          <w:iCs/>
          <w:color w:val="111111"/>
          <w:sz w:val="20"/>
          <w:szCs w:val="20"/>
        </w:rPr>
        <w:t xml:space="preserve"> </w:t>
      </w:r>
      <w:proofErr w:type="spellStart"/>
      <w:r w:rsidRPr="00BA4BC9">
        <w:rPr>
          <w:rFonts w:ascii="inherit" w:eastAsia="Times New Roman" w:hAnsi="inherit" w:cs="Arial"/>
          <w:i/>
          <w:iCs/>
          <w:color w:val="111111"/>
          <w:sz w:val="20"/>
          <w:szCs w:val="20"/>
        </w:rPr>
        <w:t>Caras</w:t>
      </w:r>
      <w:proofErr w:type="spellEnd"/>
      <w:r w:rsidRPr="00BA4BC9">
        <w:rPr>
          <w:rFonts w:ascii="inherit" w:eastAsia="Times New Roman" w:hAnsi="inherit" w:cs="Arial"/>
          <w:i/>
          <w:iCs/>
          <w:color w:val="111111"/>
          <w:sz w:val="20"/>
          <w:szCs w:val="20"/>
        </w:rPr>
        <w:t xml:space="preserve"> – Creative and Critical Perspectives by Feminists of Color. </w:t>
      </w:r>
      <w:r w:rsidRPr="00BA4BC9">
        <w:rPr>
          <w:rFonts w:ascii="inherit" w:eastAsia="Times New Roman" w:hAnsi="inherit" w:cs="Arial"/>
          <w:color w:val="111111"/>
          <w:sz w:val="20"/>
          <w:szCs w:val="20"/>
        </w:rPr>
        <w:t>San Francisco: aunt lute books. 1990.</w:t>
      </w:r>
    </w:p>
    <w:p w:rsidR="00094830" w:rsidRPr="00BA4BC9" w:rsidRDefault="00094830" w:rsidP="00094830">
      <w:pPr>
        <w:shd w:val="clear" w:color="auto" w:fill="FFFFFF"/>
        <w:rPr>
          <w:rFonts w:ascii="inherit" w:eastAsia="Times New Roman" w:hAnsi="inherit" w:cs="Arial"/>
          <w:color w:val="111111"/>
          <w:sz w:val="20"/>
          <w:szCs w:val="20"/>
        </w:rPr>
      </w:pPr>
      <w:r w:rsidRPr="00BA4BC9">
        <w:rPr>
          <w:rFonts w:ascii="inherit" w:eastAsia="Times New Roman" w:hAnsi="inherit" w:cs="Arial"/>
          <w:color w:val="111111"/>
          <w:sz w:val="20"/>
          <w:szCs w:val="20"/>
        </w:rPr>
        <w:t> </w:t>
      </w:r>
    </w:p>
    <w:p w:rsidR="00094830" w:rsidRPr="00BA4BC9" w:rsidRDefault="00094830" w:rsidP="00094830">
      <w:pPr>
        <w:shd w:val="clear" w:color="auto" w:fill="FFFFFF"/>
        <w:spacing w:after="240"/>
        <w:rPr>
          <w:rFonts w:ascii="inherit" w:eastAsia="Times New Roman" w:hAnsi="inherit" w:cs="Arial"/>
          <w:color w:val="111111"/>
          <w:sz w:val="20"/>
          <w:szCs w:val="20"/>
        </w:rPr>
      </w:pPr>
      <w:r w:rsidRPr="00BA4BC9">
        <w:rPr>
          <w:rFonts w:ascii="inherit" w:eastAsia="Times New Roman" w:hAnsi="inherit" w:cs="Arial"/>
          <w:color w:val="111111"/>
          <w:sz w:val="20"/>
          <w:szCs w:val="20"/>
        </w:rPr>
        <w:t> </w:t>
      </w:r>
    </w:p>
    <w:p w:rsidR="00094830" w:rsidRPr="00BA4BC9" w:rsidRDefault="00094830" w:rsidP="00094830">
      <w:pPr>
        <w:shd w:val="clear" w:color="auto" w:fill="FFFFFF"/>
        <w:spacing w:after="240"/>
        <w:rPr>
          <w:rFonts w:ascii="inherit" w:eastAsia="Times New Roman" w:hAnsi="inherit" w:cs="Arial"/>
          <w:color w:val="111111"/>
          <w:sz w:val="20"/>
          <w:szCs w:val="20"/>
        </w:rPr>
      </w:pPr>
      <w:r w:rsidRPr="00BA4BC9">
        <w:rPr>
          <w:rFonts w:ascii="inherit" w:eastAsia="Times New Roman" w:hAnsi="inherit" w:cs="Arial"/>
          <w:b/>
          <w:color w:val="111111"/>
          <w:sz w:val="20"/>
          <w:szCs w:val="20"/>
        </w:rPr>
        <w:t>Thursday, August 28:  Latinas and the U.S. Women’s Movement?</w:t>
      </w:r>
      <w:r w:rsidRPr="00BA4BC9">
        <w:rPr>
          <w:rFonts w:ascii="inherit" w:eastAsia="Times New Roman" w:hAnsi="inherit" w:cs="Arial"/>
          <w:color w:val="111111"/>
          <w:sz w:val="20"/>
          <w:szCs w:val="20"/>
        </w:rPr>
        <w:t> </w:t>
      </w:r>
    </w:p>
    <w:p w:rsidR="00094830" w:rsidRPr="00BA4BC9" w:rsidRDefault="00094830" w:rsidP="00094830">
      <w:pPr>
        <w:shd w:val="clear" w:color="auto" w:fill="FFFFFF"/>
        <w:spacing w:after="240"/>
        <w:rPr>
          <w:rFonts w:ascii="inherit" w:eastAsia="Times New Roman" w:hAnsi="inherit" w:cs="Arial"/>
          <w:color w:val="111111"/>
          <w:sz w:val="20"/>
          <w:szCs w:val="20"/>
        </w:rPr>
      </w:pPr>
      <w:r w:rsidRPr="00BA4BC9">
        <w:rPr>
          <w:rFonts w:ascii="inherit" w:eastAsia="Times New Roman" w:hAnsi="inherit" w:cs="Arial"/>
          <w:color w:val="111111"/>
          <w:sz w:val="20"/>
          <w:szCs w:val="20"/>
        </w:rPr>
        <w:t xml:space="preserve">1. </w:t>
      </w:r>
      <w:proofErr w:type="spellStart"/>
      <w:r w:rsidRPr="00BA4BC9">
        <w:rPr>
          <w:rFonts w:ascii="inherit" w:eastAsia="Times New Roman" w:hAnsi="inherit" w:cs="Arial"/>
          <w:color w:val="111111"/>
          <w:sz w:val="20"/>
          <w:szCs w:val="20"/>
        </w:rPr>
        <w:t>Pesquera</w:t>
      </w:r>
      <w:proofErr w:type="spellEnd"/>
      <w:r w:rsidRPr="00BA4BC9">
        <w:rPr>
          <w:rFonts w:ascii="inherit" w:eastAsia="Times New Roman" w:hAnsi="inherit" w:cs="Arial"/>
          <w:color w:val="111111"/>
          <w:sz w:val="20"/>
          <w:szCs w:val="20"/>
        </w:rPr>
        <w:t xml:space="preserve">, Beatriz and Denise Segura.  “With Quill and Torch: A Chicana Perspective on the American Women’s Movement and Feminist Theories,” pp. 231-247 in David R. </w:t>
      </w:r>
      <w:proofErr w:type="spellStart"/>
      <w:r w:rsidRPr="00BA4BC9">
        <w:rPr>
          <w:rFonts w:ascii="inherit" w:eastAsia="Times New Roman" w:hAnsi="inherit" w:cs="Arial"/>
          <w:color w:val="111111"/>
          <w:sz w:val="20"/>
          <w:szCs w:val="20"/>
        </w:rPr>
        <w:t>Maciel</w:t>
      </w:r>
      <w:proofErr w:type="spellEnd"/>
      <w:r w:rsidRPr="00BA4BC9">
        <w:rPr>
          <w:rFonts w:ascii="inherit" w:eastAsia="Times New Roman" w:hAnsi="inherit" w:cs="Arial"/>
          <w:color w:val="111111"/>
          <w:sz w:val="20"/>
          <w:szCs w:val="20"/>
        </w:rPr>
        <w:t xml:space="preserve"> and Isidro D. Ortiz (Eds.) </w:t>
      </w:r>
      <w:r w:rsidRPr="00BA4BC9">
        <w:rPr>
          <w:rFonts w:ascii="inherit" w:eastAsia="Times New Roman" w:hAnsi="inherit" w:cs="Arial"/>
          <w:i/>
          <w:iCs/>
          <w:color w:val="111111"/>
          <w:sz w:val="20"/>
          <w:szCs w:val="20"/>
        </w:rPr>
        <w:t>Chicanas/Chicanos at the Crossroads:  Social, Economic and Political Change.</w:t>
      </w:r>
      <w:r w:rsidRPr="00BA4BC9">
        <w:rPr>
          <w:rFonts w:ascii="inherit" w:eastAsia="Times New Roman" w:hAnsi="inherit" w:cs="Arial"/>
          <w:color w:val="111111"/>
          <w:sz w:val="20"/>
          <w:szCs w:val="20"/>
        </w:rPr>
        <w:t> Tucson: University of Arizona Press.  1996. </w:t>
      </w:r>
    </w:p>
    <w:p w:rsidR="00094830" w:rsidRPr="00BA4BC9" w:rsidRDefault="00094830" w:rsidP="00094830">
      <w:pPr>
        <w:numPr>
          <w:ilvl w:val="0"/>
          <w:numId w:val="7"/>
        </w:numPr>
        <w:shd w:val="clear" w:color="auto" w:fill="FFFFFF"/>
        <w:ind w:left="360"/>
        <w:rPr>
          <w:rFonts w:ascii="inherit" w:eastAsia="Times New Roman" w:hAnsi="inherit" w:cs="Arial"/>
          <w:color w:val="111111"/>
          <w:sz w:val="20"/>
          <w:szCs w:val="20"/>
        </w:rPr>
      </w:pPr>
      <w:r w:rsidRPr="00BA4BC9">
        <w:rPr>
          <w:rFonts w:ascii="inherit" w:eastAsia="Times New Roman" w:hAnsi="inherit" w:cs="Arial"/>
          <w:color w:val="111111"/>
          <w:sz w:val="20"/>
          <w:szCs w:val="20"/>
        </w:rPr>
        <w:t xml:space="preserve">Cervantes, Lorna Dee.  “Poem for the Young White Man Who Asked Me How I, An Intelligent, Well-Read Person, </w:t>
      </w:r>
      <w:proofErr w:type="spellStart"/>
      <w:r w:rsidRPr="00BA4BC9">
        <w:rPr>
          <w:rFonts w:ascii="inherit" w:eastAsia="Times New Roman" w:hAnsi="inherit" w:cs="Arial"/>
          <w:color w:val="111111"/>
          <w:sz w:val="20"/>
          <w:szCs w:val="20"/>
        </w:rPr>
        <w:t>Coult</w:t>
      </w:r>
      <w:proofErr w:type="spellEnd"/>
      <w:r w:rsidRPr="00BA4BC9">
        <w:rPr>
          <w:rFonts w:ascii="inherit" w:eastAsia="Times New Roman" w:hAnsi="inherit" w:cs="Arial"/>
          <w:color w:val="111111"/>
          <w:sz w:val="20"/>
          <w:szCs w:val="20"/>
        </w:rPr>
        <w:t xml:space="preserve"> Believe in the War Between the Races”</w:t>
      </w:r>
      <w:proofErr w:type="gramStart"/>
      <w:r w:rsidRPr="00BA4BC9">
        <w:rPr>
          <w:rFonts w:ascii="inherit" w:eastAsia="Times New Roman" w:hAnsi="inherit" w:cs="Arial"/>
          <w:color w:val="111111"/>
          <w:sz w:val="20"/>
          <w:szCs w:val="20"/>
        </w:rPr>
        <w:t>  Pp</w:t>
      </w:r>
      <w:proofErr w:type="gramEnd"/>
      <w:r w:rsidRPr="00BA4BC9">
        <w:rPr>
          <w:rFonts w:ascii="inherit" w:eastAsia="Times New Roman" w:hAnsi="inherit" w:cs="Arial"/>
          <w:color w:val="111111"/>
          <w:sz w:val="20"/>
          <w:szCs w:val="20"/>
        </w:rPr>
        <w:t xml:space="preserve">. 4-5 in Gloria </w:t>
      </w:r>
      <w:proofErr w:type="spellStart"/>
      <w:r w:rsidRPr="00BA4BC9">
        <w:rPr>
          <w:rFonts w:ascii="inherit" w:eastAsia="Times New Roman" w:hAnsi="inherit" w:cs="Arial"/>
          <w:color w:val="111111"/>
          <w:sz w:val="20"/>
          <w:szCs w:val="20"/>
        </w:rPr>
        <w:t>Anzaldua</w:t>
      </w:r>
      <w:proofErr w:type="spellEnd"/>
      <w:r w:rsidRPr="00BA4BC9">
        <w:rPr>
          <w:rFonts w:ascii="inherit" w:eastAsia="Times New Roman" w:hAnsi="inherit" w:cs="Arial"/>
          <w:color w:val="111111"/>
          <w:sz w:val="20"/>
          <w:szCs w:val="20"/>
        </w:rPr>
        <w:t xml:space="preserve"> (Ed.)  </w:t>
      </w:r>
      <w:r w:rsidRPr="00BA4BC9">
        <w:rPr>
          <w:rFonts w:ascii="inherit" w:eastAsia="Times New Roman" w:hAnsi="inherit" w:cs="Arial"/>
          <w:i/>
          <w:iCs/>
          <w:color w:val="111111"/>
          <w:sz w:val="20"/>
          <w:szCs w:val="20"/>
        </w:rPr>
        <w:t xml:space="preserve">Making Face, Making Soul: </w:t>
      </w:r>
      <w:proofErr w:type="spellStart"/>
      <w:r w:rsidRPr="00BA4BC9">
        <w:rPr>
          <w:rFonts w:ascii="inherit" w:eastAsia="Times New Roman" w:hAnsi="inherit" w:cs="Arial"/>
          <w:i/>
          <w:iCs/>
          <w:color w:val="111111"/>
          <w:sz w:val="20"/>
          <w:szCs w:val="20"/>
        </w:rPr>
        <w:t>Haciendo</w:t>
      </w:r>
      <w:proofErr w:type="spellEnd"/>
      <w:r w:rsidRPr="00BA4BC9">
        <w:rPr>
          <w:rFonts w:ascii="inherit" w:eastAsia="Times New Roman" w:hAnsi="inherit" w:cs="Arial"/>
          <w:i/>
          <w:iCs/>
          <w:color w:val="111111"/>
          <w:sz w:val="20"/>
          <w:szCs w:val="20"/>
        </w:rPr>
        <w:t xml:space="preserve"> </w:t>
      </w:r>
      <w:proofErr w:type="spellStart"/>
      <w:r w:rsidRPr="00BA4BC9">
        <w:rPr>
          <w:rFonts w:ascii="inherit" w:eastAsia="Times New Roman" w:hAnsi="inherit" w:cs="Arial"/>
          <w:i/>
          <w:iCs/>
          <w:color w:val="111111"/>
          <w:sz w:val="20"/>
          <w:szCs w:val="20"/>
        </w:rPr>
        <w:t>Caras</w:t>
      </w:r>
      <w:proofErr w:type="spellEnd"/>
      <w:r w:rsidRPr="00BA4BC9">
        <w:rPr>
          <w:rFonts w:ascii="inherit" w:eastAsia="Times New Roman" w:hAnsi="inherit" w:cs="Arial"/>
          <w:i/>
          <w:iCs/>
          <w:color w:val="111111"/>
          <w:sz w:val="20"/>
          <w:szCs w:val="20"/>
        </w:rPr>
        <w:t xml:space="preserve"> – Creative and Critical Perspectives by Feminists of Color. </w:t>
      </w:r>
      <w:r w:rsidRPr="00BA4BC9">
        <w:rPr>
          <w:rFonts w:ascii="inherit" w:eastAsia="Times New Roman" w:hAnsi="inherit" w:cs="Arial"/>
          <w:color w:val="111111"/>
          <w:sz w:val="20"/>
          <w:szCs w:val="20"/>
        </w:rPr>
        <w:t>San Francisco: aunt lute books. 1990.</w:t>
      </w:r>
    </w:p>
    <w:p w:rsidR="00094830" w:rsidRPr="00BA4BC9" w:rsidRDefault="00094830" w:rsidP="00094830">
      <w:pPr>
        <w:shd w:val="clear" w:color="auto" w:fill="FFFFFF"/>
        <w:ind w:left="360"/>
        <w:rPr>
          <w:rFonts w:ascii="inherit" w:eastAsia="Times New Roman" w:hAnsi="inherit" w:cs="Arial"/>
          <w:color w:val="111111"/>
          <w:sz w:val="20"/>
          <w:szCs w:val="20"/>
        </w:rPr>
      </w:pPr>
    </w:p>
    <w:p w:rsidR="00094830" w:rsidRPr="00BA4BC9" w:rsidRDefault="00094830" w:rsidP="00094830">
      <w:pPr>
        <w:numPr>
          <w:ilvl w:val="0"/>
          <w:numId w:val="7"/>
        </w:numPr>
        <w:shd w:val="clear" w:color="auto" w:fill="FFFFFF"/>
        <w:ind w:left="360"/>
        <w:rPr>
          <w:rFonts w:ascii="inherit" w:eastAsia="Times New Roman" w:hAnsi="inherit" w:cs="Arial"/>
          <w:color w:val="111111"/>
          <w:sz w:val="20"/>
          <w:szCs w:val="20"/>
        </w:rPr>
      </w:pPr>
      <w:proofErr w:type="spellStart"/>
      <w:r w:rsidRPr="00BA4BC9">
        <w:rPr>
          <w:rFonts w:ascii="inherit" w:eastAsia="Times New Roman" w:hAnsi="inherit" w:cs="Arial"/>
          <w:color w:val="111111"/>
          <w:sz w:val="20"/>
          <w:szCs w:val="20"/>
        </w:rPr>
        <w:t>Mora</w:t>
      </w:r>
      <w:proofErr w:type="spellEnd"/>
      <w:r w:rsidRPr="00BA4BC9">
        <w:rPr>
          <w:rFonts w:ascii="inherit" w:eastAsia="Times New Roman" w:hAnsi="inherit" w:cs="Arial"/>
          <w:color w:val="111111"/>
          <w:sz w:val="20"/>
          <w:szCs w:val="20"/>
        </w:rPr>
        <w:t xml:space="preserve">, Pat. “Elena” p. 193 in Gloria </w:t>
      </w:r>
      <w:proofErr w:type="spellStart"/>
      <w:r w:rsidRPr="00BA4BC9">
        <w:rPr>
          <w:rFonts w:ascii="inherit" w:eastAsia="Times New Roman" w:hAnsi="inherit" w:cs="Arial"/>
          <w:color w:val="111111"/>
          <w:sz w:val="20"/>
          <w:szCs w:val="20"/>
        </w:rPr>
        <w:t>Anzaldua</w:t>
      </w:r>
      <w:proofErr w:type="spellEnd"/>
      <w:r w:rsidRPr="00BA4BC9">
        <w:rPr>
          <w:rFonts w:ascii="inherit" w:eastAsia="Times New Roman" w:hAnsi="inherit" w:cs="Arial"/>
          <w:color w:val="111111"/>
          <w:sz w:val="20"/>
          <w:szCs w:val="20"/>
        </w:rPr>
        <w:t xml:space="preserve"> (Ed.)</w:t>
      </w:r>
      <w:proofErr w:type="gramStart"/>
      <w:r w:rsidRPr="00BA4BC9">
        <w:rPr>
          <w:rFonts w:ascii="inherit" w:eastAsia="Times New Roman" w:hAnsi="inherit" w:cs="Arial"/>
          <w:color w:val="111111"/>
          <w:sz w:val="20"/>
          <w:szCs w:val="20"/>
        </w:rPr>
        <w:t>  </w:t>
      </w:r>
      <w:r w:rsidRPr="00BA4BC9">
        <w:rPr>
          <w:rFonts w:ascii="inherit" w:eastAsia="Times New Roman" w:hAnsi="inherit" w:cs="Arial"/>
          <w:i/>
          <w:iCs/>
          <w:color w:val="111111"/>
          <w:sz w:val="20"/>
          <w:szCs w:val="20"/>
        </w:rPr>
        <w:t>Making</w:t>
      </w:r>
      <w:proofErr w:type="gramEnd"/>
      <w:r w:rsidRPr="00BA4BC9">
        <w:rPr>
          <w:rFonts w:ascii="inherit" w:eastAsia="Times New Roman" w:hAnsi="inherit" w:cs="Arial"/>
          <w:i/>
          <w:iCs/>
          <w:color w:val="111111"/>
          <w:sz w:val="20"/>
          <w:szCs w:val="20"/>
        </w:rPr>
        <w:t xml:space="preserve"> Face, Making Soul: </w:t>
      </w:r>
      <w:proofErr w:type="spellStart"/>
      <w:r w:rsidRPr="00BA4BC9">
        <w:rPr>
          <w:rFonts w:ascii="inherit" w:eastAsia="Times New Roman" w:hAnsi="inherit" w:cs="Arial"/>
          <w:i/>
          <w:iCs/>
          <w:color w:val="111111"/>
          <w:sz w:val="20"/>
          <w:szCs w:val="20"/>
        </w:rPr>
        <w:t>Haciendo</w:t>
      </w:r>
      <w:proofErr w:type="spellEnd"/>
      <w:r w:rsidRPr="00BA4BC9">
        <w:rPr>
          <w:rFonts w:ascii="inherit" w:eastAsia="Times New Roman" w:hAnsi="inherit" w:cs="Arial"/>
          <w:i/>
          <w:iCs/>
          <w:color w:val="111111"/>
          <w:sz w:val="20"/>
          <w:szCs w:val="20"/>
        </w:rPr>
        <w:t xml:space="preserve"> </w:t>
      </w:r>
      <w:proofErr w:type="spellStart"/>
      <w:r w:rsidRPr="00BA4BC9">
        <w:rPr>
          <w:rFonts w:ascii="inherit" w:eastAsia="Times New Roman" w:hAnsi="inherit" w:cs="Arial"/>
          <w:i/>
          <w:iCs/>
          <w:color w:val="111111"/>
          <w:sz w:val="20"/>
          <w:szCs w:val="20"/>
        </w:rPr>
        <w:t>Caras</w:t>
      </w:r>
      <w:proofErr w:type="spellEnd"/>
      <w:r w:rsidRPr="00BA4BC9">
        <w:rPr>
          <w:rFonts w:ascii="inherit" w:eastAsia="Times New Roman" w:hAnsi="inherit" w:cs="Arial"/>
          <w:i/>
          <w:iCs/>
          <w:color w:val="111111"/>
          <w:sz w:val="20"/>
          <w:szCs w:val="20"/>
        </w:rPr>
        <w:t xml:space="preserve"> – Creative and Critical Perspectives by Feminists of Color. </w:t>
      </w:r>
      <w:r w:rsidRPr="00BA4BC9">
        <w:rPr>
          <w:rFonts w:ascii="inherit" w:eastAsia="Times New Roman" w:hAnsi="inherit" w:cs="Arial"/>
          <w:color w:val="111111"/>
          <w:sz w:val="20"/>
          <w:szCs w:val="20"/>
        </w:rPr>
        <w:t>San Francisco: aunt lute books. 1990.</w:t>
      </w:r>
    </w:p>
    <w:p w:rsidR="00094830" w:rsidRPr="00BA4BC9" w:rsidRDefault="00094830" w:rsidP="00094830">
      <w:pPr>
        <w:shd w:val="clear" w:color="auto" w:fill="FFFFFF"/>
        <w:ind w:left="360"/>
        <w:rPr>
          <w:rFonts w:ascii="inherit" w:eastAsia="Times New Roman" w:hAnsi="inherit" w:cs="Arial"/>
          <w:color w:val="111111"/>
          <w:sz w:val="20"/>
          <w:szCs w:val="20"/>
        </w:rPr>
      </w:pPr>
    </w:p>
    <w:p w:rsidR="00094830" w:rsidRPr="00F8370D" w:rsidRDefault="00094830" w:rsidP="00094830">
      <w:pPr>
        <w:numPr>
          <w:ilvl w:val="0"/>
          <w:numId w:val="7"/>
        </w:numPr>
        <w:shd w:val="clear" w:color="auto" w:fill="FFFFFF"/>
        <w:spacing w:after="240"/>
        <w:ind w:left="360"/>
        <w:rPr>
          <w:rFonts w:ascii="inherit" w:eastAsia="Times New Roman" w:hAnsi="inherit" w:cs="Arial"/>
          <w:color w:val="111111"/>
          <w:sz w:val="20"/>
          <w:szCs w:val="20"/>
        </w:rPr>
      </w:pPr>
      <w:proofErr w:type="gramStart"/>
      <w:r w:rsidRPr="00F8370D">
        <w:rPr>
          <w:rFonts w:ascii="inherit" w:eastAsia="Times New Roman" w:hAnsi="inherit" w:cs="Arial"/>
          <w:color w:val="111111"/>
          <w:sz w:val="20"/>
          <w:szCs w:val="20"/>
        </w:rPr>
        <w:t>hooks</w:t>
      </w:r>
      <w:proofErr w:type="gramEnd"/>
      <w:r w:rsidRPr="00F8370D">
        <w:rPr>
          <w:rFonts w:ascii="inherit" w:eastAsia="Times New Roman" w:hAnsi="inherit" w:cs="Arial"/>
          <w:color w:val="111111"/>
          <w:sz w:val="20"/>
          <w:szCs w:val="20"/>
        </w:rPr>
        <w:t xml:space="preserve">, bell. “Talking Back,” pp. 207-211 in Gloria </w:t>
      </w:r>
      <w:proofErr w:type="spellStart"/>
      <w:r w:rsidRPr="00F8370D">
        <w:rPr>
          <w:rFonts w:ascii="inherit" w:eastAsia="Times New Roman" w:hAnsi="inherit" w:cs="Arial"/>
          <w:color w:val="111111"/>
          <w:sz w:val="20"/>
          <w:szCs w:val="20"/>
        </w:rPr>
        <w:t>Anzaldua</w:t>
      </w:r>
      <w:proofErr w:type="spellEnd"/>
      <w:r w:rsidRPr="00F8370D">
        <w:rPr>
          <w:rFonts w:ascii="inherit" w:eastAsia="Times New Roman" w:hAnsi="inherit" w:cs="Arial"/>
          <w:color w:val="111111"/>
          <w:sz w:val="20"/>
          <w:szCs w:val="20"/>
        </w:rPr>
        <w:t xml:space="preserve"> (Ed.)</w:t>
      </w:r>
      <w:proofErr w:type="gramStart"/>
      <w:r w:rsidRPr="00F8370D">
        <w:rPr>
          <w:rFonts w:ascii="inherit" w:eastAsia="Times New Roman" w:hAnsi="inherit" w:cs="Arial"/>
          <w:color w:val="111111"/>
          <w:sz w:val="20"/>
          <w:szCs w:val="20"/>
        </w:rPr>
        <w:t>  </w:t>
      </w:r>
      <w:r w:rsidRPr="00F8370D">
        <w:rPr>
          <w:rFonts w:ascii="inherit" w:eastAsia="Times New Roman" w:hAnsi="inherit" w:cs="Arial"/>
          <w:i/>
          <w:iCs/>
          <w:color w:val="111111"/>
          <w:sz w:val="20"/>
          <w:szCs w:val="20"/>
        </w:rPr>
        <w:t>Making</w:t>
      </w:r>
      <w:proofErr w:type="gramEnd"/>
      <w:r w:rsidRPr="00F8370D">
        <w:rPr>
          <w:rFonts w:ascii="inherit" w:eastAsia="Times New Roman" w:hAnsi="inherit" w:cs="Arial"/>
          <w:i/>
          <w:iCs/>
          <w:color w:val="111111"/>
          <w:sz w:val="20"/>
          <w:szCs w:val="20"/>
        </w:rPr>
        <w:t xml:space="preserve"> Face, Making Soul: </w:t>
      </w:r>
      <w:proofErr w:type="spellStart"/>
      <w:r w:rsidRPr="00F8370D">
        <w:rPr>
          <w:rFonts w:ascii="inherit" w:eastAsia="Times New Roman" w:hAnsi="inherit" w:cs="Arial"/>
          <w:i/>
          <w:iCs/>
          <w:color w:val="111111"/>
          <w:sz w:val="20"/>
          <w:szCs w:val="20"/>
        </w:rPr>
        <w:t>Haciendo</w:t>
      </w:r>
      <w:proofErr w:type="spellEnd"/>
      <w:r w:rsidRPr="00F8370D">
        <w:rPr>
          <w:rFonts w:ascii="inherit" w:eastAsia="Times New Roman" w:hAnsi="inherit" w:cs="Arial"/>
          <w:i/>
          <w:iCs/>
          <w:color w:val="111111"/>
          <w:sz w:val="20"/>
          <w:szCs w:val="20"/>
        </w:rPr>
        <w:t xml:space="preserve"> </w:t>
      </w:r>
      <w:proofErr w:type="spellStart"/>
      <w:r w:rsidRPr="00F8370D">
        <w:rPr>
          <w:rFonts w:ascii="inherit" w:eastAsia="Times New Roman" w:hAnsi="inherit" w:cs="Arial"/>
          <w:i/>
          <w:iCs/>
          <w:color w:val="111111"/>
          <w:sz w:val="20"/>
          <w:szCs w:val="20"/>
        </w:rPr>
        <w:t>Caras</w:t>
      </w:r>
      <w:proofErr w:type="spellEnd"/>
      <w:r w:rsidRPr="00F8370D">
        <w:rPr>
          <w:rFonts w:ascii="inherit" w:eastAsia="Times New Roman" w:hAnsi="inherit" w:cs="Arial"/>
          <w:i/>
          <w:iCs/>
          <w:color w:val="111111"/>
          <w:sz w:val="20"/>
          <w:szCs w:val="20"/>
        </w:rPr>
        <w:t xml:space="preserve"> – Creative and Critical Perspectives by Feminists of Color. </w:t>
      </w:r>
      <w:r w:rsidRPr="00F8370D">
        <w:rPr>
          <w:rFonts w:ascii="inherit" w:eastAsia="Times New Roman" w:hAnsi="inherit" w:cs="Arial"/>
          <w:color w:val="111111"/>
          <w:sz w:val="20"/>
          <w:szCs w:val="20"/>
        </w:rPr>
        <w:t>San Francisco: aunt lute books. 1990.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BA4BC9">
        <w:rPr>
          <w:rFonts w:ascii="inherit" w:eastAsia="Times New Roman" w:hAnsi="inherit" w:cs="Arial"/>
          <w:color w:val="111111"/>
          <w:sz w:val="20"/>
          <w:szCs w:val="20"/>
        </w:rPr>
        <w:t xml:space="preserve">5.  </w:t>
      </w:r>
      <w:proofErr w:type="spellStart"/>
      <w:r w:rsidRPr="00BA4BC9">
        <w:rPr>
          <w:rFonts w:ascii="inherit" w:eastAsia="Times New Roman" w:hAnsi="inherit" w:cs="Arial"/>
          <w:color w:val="111111"/>
          <w:sz w:val="20"/>
          <w:szCs w:val="20"/>
        </w:rPr>
        <w:t>Blea</w:t>
      </w:r>
      <w:proofErr w:type="spellEnd"/>
      <w:r w:rsidRPr="00BA4BC9">
        <w:rPr>
          <w:rFonts w:ascii="inherit" w:eastAsia="Times New Roman" w:hAnsi="inherit" w:cs="Arial"/>
          <w:color w:val="111111"/>
          <w:sz w:val="20"/>
          <w:szCs w:val="20"/>
        </w:rPr>
        <w:t xml:space="preserve">, Irene I.  </w:t>
      </w:r>
      <w:proofErr w:type="gramStart"/>
      <w:r w:rsidRPr="00BA4BC9">
        <w:rPr>
          <w:rFonts w:ascii="inherit" w:eastAsia="Times New Roman" w:hAnsi="inherit" w:cs="Arial"/>
          <w:color w:val="111111"/>
          <w:sz w:val="20"/>
          <w:szCs w:val="20"/>
        </w:rPr>
        <w:t>“Social Stratification by Race, Class and Gender” pp. 29-45 in </w:t>
      </w:r>
      <w:r w:rsidRPr="00BA4BC9">
        <w:rPr>
          <w:rFonts w:ascii="inherit" w:eastAsia="Times New Roman" w:hAnsi="inherit" w:cs="Arial"/>
          <w:i/>
          <w:iCs/>
          <w:color w:val="111111"/>
          <w:sz w:val="20"/>
          <w:szCs w:val="20"/>
        </w:rPr>
        <w:t>Toward a Chicano Social Science</w:t>
      </w:r>
      <w:r w:rsidRPr="00BA4BC9">
        <w:rPr>
          <w:rFonts w:ascii="inherit" w:eastAsia="Times New Roman" w:hAnsi="inherit" w:cs="Arial"/>
          <w:color w:val="111111"/>
          <w:sz w:val="20"/>
          <w:szCs w:val="20"/>
        </w:rPr>
        <w:t>.</w:t>
      </w:r>
      <w:proofErr w:type="gramEnd"/>
      <w:r w:rsidRPr="00BA4BC9">
        <w:rPr>
          <w:rFonts w:ascii="inherit" w:eastAsia="Times New Roman" w:hAnsi="inherit" w:cs="Arial"/>
          <w:color w:val="111111"/>
          <w:sz w:val="20"/>
          <w:szCs w:val="20"/>
        </w:rPr>
        <w:t xml:space="preserve"> New York: </w:t>
      </w:r>
      <w:proofErr w:type="spellStart"/>
      <w:r w:rsidRPr="00BA4BC9">
        <w:rPr>
          <w:rFonts w:ascii="inherit" w:eastAsia="Times New Roman" w:hAnsi="inherit" w:cs="Arial"/>
          <w:color w:val="111111"/>
          <w:sz w:val="20"/>
          <w:szCs w:val="20"/>
        </w:rPr>
        <w:t>Praeger</w:t>
      </w:r>
      <w:proofErr w:type="spellEnd"/>
      <w:r w:rsidRPr="00BA4BC9">
        <w:rPr>
          <w:rFonts w:ascii="inherit" w:eastAsia="Times New Roman" w:hAnsi="inherit" w:cs="Arial"/>
          <w:color w:val="111111"/>
          <w:sz w:val="20"/>
          <w:szCs w:val="20"/>
        </w:rPr>
        <w:t>. 1988.</w:t>
      </w:r>
    </w:p>
    <w:p w:rsidR="00094830" w:rsidRPr="00BA4BC9" w:rsidRDefault="00094830" w:rsidP="00094830">
      <w:pPr>
        <w:shd w:val="clear" w:color="auto" w:fill="FFFFFF"/>
        <w:spacing w:after="240"/>
        <w:rPr>
          <w:rFonts w:ascii="inherit" w:eastAsia="Times New Roman" w:hAnsi="inherit" w:cs="Arial"/>
          <w:b/>
          <w:color w:val="111111"/>
          <w:sz w:val="20"/>
          <w:szCs w:val="20"/>
        </w:rPr>
      </w:pPr>
      <w:r w:rsidRPr="00AA69E0">
        <w:rPr>
          <w:rFonts w:ascii="inherit" w:eastAsia="Times New Roman" w:hAnsi="inherit" w:cs="Arial"/>
          <w:color w:val="111111"/>
          <w:sz w:val="20"/>
          <w:szCs w:val="20"/>
        </w:rPr>
        <w:t> </w:t>
      </w:r>
    </w:p>
    <w:p w:rsidR="00094830" w:rsidRPr="00BA4BC9" w:rsidRDefault="00094830" w:rsidP="00094830">
      <w:pPr>
        <w:shd w:val="clear" w:color="auto" w:fill="FFFFFF"/>
        <w:spacing w:after="240"/>
        <w:rPr>
          <w:rFonts w:ascii="inherit" w:eastAsia="Times New Roman" w:hAnsi="inherit" w:cs="Arial"/>
          <w:b/>
          <w:color w:val="111111"/>
          <w:sz w:val="20"/>
          <w:szCs w:val="20"/>
        </w:rPr>
      </w:pPr>
      <w:r w:rsidRPr="00BA4BC9">
        <w:rPr>
          <w:rFonts w:ascii="inherit" w:eastAsia="Times New Roman" w:hAnsi="inherit" w:cs="Arial"/>
          <w:b/>
          <w:color w:val="111111"/>
          <w:sz w:val="20"/>
          <w:szCs w:val="20"/>
        </w:rPr>
        <w:t>Tuesday, September 2:  Latino Masculinities</w:t>
      </w:r>
    </w:p>
    <w:p w:rsidR="00094830" w:rsidRPr="00AA69E0" w:rsidRDefault="00094830" w:rsidP="00094830">
      <w:pPr>
        <w:shd w:val="clear" w:color="auto" w:fill="FFFFFF"/>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1.  </w:t>
      </w:r>
      <w:proofErr w:type="spellStart"/>
      <w:r w:rsidRPr="00AA69E0">
        <w:rPr>
          <w:rFonts w:ascii="inherit" w:eastAsia="Times New Roman" w:hAnsi="inherit" w:cs="Arial"/>
          <w:color w:val="111111"/>
          <w:sz w:val="20"/>
          <w:szCs w:val="20"/>
        </w:rPr>
        <w:t>Gutmann</w:t>
      </w:r>
      <w:proofErr w:type="spellEnd"/>
      <w:r w:rsidRPr="00AA69E0">
        <w:rPr>
          <w:rFonts w:ascii="inherit" w:eastAsia="Times New Roman" w:hAnsi="inherit" w:cs="Arial"/>
          <w:color w:val="111111"/>
          <w:sz w:val="20"/>
          <w:szCs w:val="20"/>
        </w:rPr>
        <w:t>, Matthew</w:t>
      </w:r>
      <w:proofErr w:type="gramStart"/>
      <w:r w:rsidRPr="00AA69E0">
        <w:rPr>
          <w:rFonts w:ascii="inherit" w:eastAsia="Times New Roman" w:hAnsi="inherit" w:cs="Arial"/>
          <w:color w:val="111111"/>
          <w:sz w:val="20"/>
          <w:szCs w:val="20"/>
        </w:rPr>
        <w:t>  “</w:t>
      </w:r>
      <w:proofErr w:type="gramEnd"/>
      <w:r w:rsidRPr="00AA69E0">
        <w:rPr>
          <w:rFonts w:ascii="inherit" w:eastAsia="Times New Roman" w:hAnsi="inherit" w:cs="Arial"/>
          <w:color w:val="111111"/>
          <w:sz w:val="20"/>
          <w:szCs w:val="20"/>
        </w:rPr>
        <w:t>Machismo”  pp. 221-242  in </w:t>
      </w:r>
      <w:r w:rsidRPr="00AA69E0">
        <w:rPr>
          <w:rFonts w:ascii="inherit" w:eastAsia="Times New Roman" w:hAnsi="inherit" w:cs="Arial"/>
          <w:i/>
          <w:iCs/>
          <w:color w:val="333333"/>
          <w:sz w:val="20"/>
          <w:szCs w:val="20"/>
          <w:bdr w:val="none" w:sz="0" w:space="0" w:color="auto" w:frame="1"/>
        </w:rPr>
        <w:t>The Meanings of Macho : Being a Man in Mexico City</w:t>
      </w:r>
      <w:r w:rsidRPr="00AA69E0">
        <w:rPr>
          <w:rFonts w:ascii="inherit" w:eastAsia="Times New Roman" w:hAnsi="inherit" w:cs="Arial"/>
          <w:color w:val="333333"/>
          <w:sz w:val="20"/>
          <w:szCs w:val="20"/>
          <w:bdr w:val="none" w:sz="0" w:space="0" w:color="auto" w:frame="1"/>
        </w:rPr>
        <w:t>.  Berkeley: University of California Press. 1996.</w:t>
      </w:r>
    </w:p>
    <w:p w:rsidR="00094830" w:rsidRPr="00AA69E0" w:rsidRDefault="00094830" w:rsidP="00094830">
      <w:pPr>
        <w:shd w:val="clear" w:color="auto" w:fill="FFFFFF"/>
        <w:rPr>
          <w:rFonts w:ascii="inherit" w:eastAsia="Times New Roman" w:hAnsi="inherit" w:cs="Arial"/>
          <w:color w:val="111111"/>
          <w:sz w:val="20"/>
          <w:szCs w:val="20"/>
        </w:rPr>
      </w:pPr>
      <w:r w:rsidRPr="00AA69E0">
        <w:rPr>
          <w:rFonts w:ascii="inherit" w:eastAsia="Times New Roman" w:hAnsi="inherit" w:cs="Arial"/>
          <w:color w:val="333333"/>
          <w:sz w:val="20"/>
          <w:szCs w:val="20"/>
          <w:bdr w:val="none" w:sz="0" w:space="0" w:color="auto" w:frame="1"/>
        </w:rPr>
        <w:t> </w:t>
      </w:r>
    </w:p>
    <w:p w:rsidR="00094830" w:rsidRPr="00AA69E0" w:rsidRDefault="00094830" w:rsidP="00094830">
      <w:pPr>
        <w:shd w:val="clear" w:color="auto" w:fill="FFFFFF"/>
        <w:rPr>
          <w:rFonts w:ascii="inherit" w:eastAsia="Times New Roman" w:hAnsi="inherit" w:cs="Arial"/>
          <w:color w:val="111111"/>
          <w:sz w:val="20"/>
          <w:szCs w:val="20"/>
        </w:rPr>
      </w:pPr>
      <w:r w:rsidRPr="00AA69E0">
        <w:rPr>
          <w:rFonts w:ascii="inherit" w:eastAsia="Times New Roman" w:hAnsi="inherit" w:cs="Arial"/>
          <w:color w:val="333333"/>
          <w:sz w:val="20"/>
          <w:szCs w:val="20"/>
          <w:bdr w:val="none" w:sz="0" w:space="0" w:color="auto" w:frame="1"/>
        </w:rPr>
        <w:t xml:space="preserve">2.  Torres, Jose B., V. Scott H. Solberg and Aaron H. </w:t>
      </w:r>
      <w:proofErr w:type="spellStart"/>
      <w:r w:rsidRPr="00AA69E0">
        <w:rPr>
          <w:rFonts w:ascii="inherit" w:eastAsia="Times New Roman" w:hAnsi="inherit" w:cs="Arial"/>
          <w:color w:val="333333"/>
          <w:sz w:val="20"/>
          <w:szCs w:val="20"/>
          <w:bdr w:val="none" w:sz="0" w:space="0" w:color="auto" w:frame="1"/>
        </w:rPr>
        <w:t>Carlstrom</w:t>
      </w:r>
      <w:proofErr w:type="spellEnd"/>
      <w:r w:rsidRPr="00AA69E0">
        <w:rPr>
          <w:rFonts w:ascii="inherit" w:eastAsia="Times New Roman" w:hAnsi="inherit" w:cs="Arial"/>
          <w:color w:val="333333"/>
          <w:sz w:val="20"/>
          <w:szCs w:val="20"/>
          <w:bdr w:val="none" w:sz="0" w:space="0" w:color="auto" w:frame="1"/>
        </w:rPr>
        <w:t xml:space="preserve">. “The Myth of Sameness </w:t>
      </w:r>
      <w:proofErr w:type="gramStart"/>
      <w:r w:rsidRPr="00AA69E0">
        <w:rPr>
          <w:rFonts w:ascii="inherit" w:eastAsia="Times New Roman" w:hAnsi="inherit" w:cs="Arial"/>
          <w:color w:val="333333"/>
          <w:sz w:val="20"/>
          <w:szCs w:val="20"/>
          <w:bdr w:val="none" w:sz="0" w:space="0" w:color="auto" w:frame="1"/>
        </w:rPr>
        <w:t>Among</w:t>
      </w:r>
      <w:proofErr w:type="gramEnd"/>
      <w:r w:rsidRPr="00AA69E0">
        <w:rPr>
          <w:rFonts w:ascii="inherit" w:eastAsia="Times New Roman" w:hAnsi="inherit" w:cs="Arial"/>
          <w:color w:val="333333"/>
          <w:sz w:val="20"/>
          <w:szCs w:val="20"/>
          <w:bdr w:val="none" w:sz="0" w:space="0" w:color="auto" w:frame="1"/>
        </w:rPr>
        <w:t xml:space="preserve"> Latino Men and their Machismo.”  </w:t>
      </w:r>
      <w:proofErr w:type="gramStart"/>
      <w:r w:rsidRPr="00AA69E0">
        <w:rPr>
          <w:rFonts w:ascii="inherit" w:eastAsia="Times New Roman" w:hAnsi="inherit" w:cs="Arial"/>
          <w:i/>
          <w:iCs/>
          <w:color w:val="333333"/>
          <w:sz w:val="20"/>
          <w:szCs w:val="20"/>
          <w:bdr w:val="none" w:sz="0" w:space="0" w:color="auto" w:frame="1"/>
        </w:rPr>
        <w:t>Journal of Orthopsychiatry</w:t>
      </w:r>
      <w:r w:rsidRPr="00AA69E0">
        <w:rPr>
          <w:rFonts w:ascii="inherit" w:eastAsia="Times New Roman" w:hAnsi="inherit" w:cs="Arial"/>
          <w:color w:val="333333"/>
          <w:sz w:val="20"/>
          <w:szCs w:val="20"/>
          <w:bdr w:val="none" w:sz="0" w:space="0" w:color="auto" w:frame="1"/>
        </w:rPr>
        <w:t>.</w:t>
      </w:r>
      <w:proofErr w:type="gramEnd"/>
      <w:r w:rsidRPr="00AA69E0">
        <w:rPr>
          <w:rFonts w:ascii="inherit" w:eastAsia="Times New Roman" w:hAnsi="inherit" w:cs="Arial"/>
          <w:color w:val="333333"/>
          <w:sz w:val="20"/>
          <w:szCs w:val="20"/>
          <w:bdr w:val="none" w:sz="0" w:space="0" w:color="auto" w:frame="1"/>
        </w:rPr>
        <w:t xml:space="preserve"> </w:t>
      </w:r>
      <w:proofErr w:type="gramStart"/>
      <w:r w:rsidRPr="00AA69E0">
        <w:rPr>
          <w:rFonts w:ascii="inherit" w:eastAsia="Times New Roman" w:hAnsi="inherit" w:cs="Arial"/>
          <w:color w:val="333333"/>
          <w:sz w:val="20"/>
          <w:szCs w:val="20"/>
          <w:bdr w:val="none" w:sz="0" w:space="0" w:color="auto" w:frame="1"/>
        </w:rPr>
        <w:t>Vol. 72, No. 2.</w:t>
      </w:r>
      <w:proofErr w:type="gramEnd"/>
      <w:r w:rsidRPr="00AA69E0">
        <w:rPr>
          <w:rFonts w:ascii="inherit" w:eastAsia="Times New Roman" w:hAnsi="inherit" w:cs="Arial"/>
          <w:color w:val="333333"/>
          <w:sz w:val="20"/>
          <w:szCs w:val="20"/>
          <w:bdr w:val="none" w:sz="0" w:space="0" w:color="auto" w:frame="1"/>
        </w:rPr>
        <w:t xml:space="preserve"> pp. 163-181, 2002</w:t>
      </w:r>
    </w:p>
    <w:p w:rsidR="00094830" w:rsidRPr="00AA69E0" w:rsidRDefault="00094830" w:rsidP="00094830">
      <w:pPr>
        <w:shd w:val="clear" w:color="auto" w:fill="FFFFFF"/>
        <w:rPr>
          <w:rFonts w:ascii="inherit" w:eastAsia="Times New Roman" w:hAnsi="inherit" w:cs="Arial"/>
          <w:color w:val="111111"/>
          <w:sz w:val="20"/>
          <w:szCs w:val="20"/>
        </w:rPr>
      </w:pPr>
      <w:r w:rsidRPr="00AA69E0">
        <w:rPr>
          <w:rFonts w:ascii="inherit" w:eastAsia="Times New Roman" w:hAnsi="inherit" w:cs="Arial"/>
          <w:color w:val="333333"/>
          <w:sz w:val="20"/>
          <w:szCs w:val="20"/>
          <w:bdr w:val="none" w:sz="0" w:space="0" w:color="auto" w:frame="1"/>
        </w:rPr>
        <w:t> </w:t>
      </w:r>
    </w:p>
    <w:p w:rsidR="00094830" w:rsidRPr="00AA69E0" w:rsidRDefault="00094830" w:rsidP="00094830">
      <w:pPr>
        <w:shd w:val="clear" w:color="auto" w:fill="FFFFFF"/>
        <w:rPr>
          <w:rFonts w:ascii="inherit" w:eastAsia="Times New Roman" w:hAnsi="inherit" w:cs="Arial"/>
          <w:color w:val="111111"/>
          <w:sz w:val="20"/>
          <w:szCs w:val="20"/>
        </w:rPr>
      </w:pPr>
      <w:r w:rsidRPr="00AA69E0">
        <w:rPr>
          <w:rFonts w:ascii="inherit" w:eastAsia="Times New Roman" w:hAnsi="inherit" w:cs="Arial"/>
          <w:color w:val="333333"/>
          <w:sz w:val="20"/>
          <w:szCs w:val="20"/>
          <w:bdr w:val="none" w:sz="0" w:space="0" w:color="auto" w:frame="1"/>
        </w:rPr>
        <w:t>3.  Rodriguez, Gregory. “Boxing and Masculinity: The History and (Her</w:t>
      </w:r>
      <w:proofErr w:type="gramStart"/>
      <w:r w:rsidRPr="00AA69E0">
        <w:rPr>
          <w:rFonts w:ascii="inherit" w:eastAsia="Times New Roman" w:hAnsi="inherit" w:cs="Arial"/>
          <w:color w:val="333333"/>
          <w:sz w:val="20"/>
          <w:szCs w:val="20"/>
          <w:bdr w:val="none" w:sz="0" w:space="0" w:color="auto" w:frame="1"/>
        </w:rPr>
        <w:t>)story</w:t>
      </w:r>
      <w:proofErr w:type="gramEnd"/>
      <w:r w:rsidRPr="00AA69E0">
        <w:rPr>
          <w:rFonts w:ascii="inherit" w:eastAsia="Times New Roman" w:hAnsi="inherit" w:cs="Arial"/>
          <w:color w:val="333333"/>
          <w:sz w:val="20"/>
          <w:szCs w:val="20"/>
          <w:bdr w:val="none" w:sz="0" w:space="0" w:color="auto" w:frame="1"/>
        </w:rPr>
        <w:t xml:space="preserve"> of Oscar de la Hoya,” pp. 252-268 in Michelle </w:t>
      </w:r>
      <w:proofErr w:type="spellStart"/>
      <w:r w:rsidRPr="00AA69E0">
        <w:rPr>
          <w:rFonts w:ascii="inherit" w:eastAsia="Times New Roman" w:hAnsi="inherit" w:cs="Arial"/>
          <w:color w:val="333333"/>
          <w:sz w:val="20"/>
          <w:szCs w:val="20"/>
          <w:bdr w:val="none" w:sz="0" w:space="0" w:color="auto" w:frame="1"/>
        </w:rPr>
        <w:t>Habell-Pallán</w:t>
      </w:r>
      <w:proofErr w:type="spellEnd"/>
      <w:r w:rsidRPr="00AA69E0">
        <w:rPr>
          <w:rFonts w:ascii="inherit" w:eastAsia="Times New Roman" w:hAnsi="inherit" w:cs="Arial"/>
          <w:color w:val="333333"/>
          <w:sz w:val="20"/>
          <w:szCs w:val="20"/>
          <w:bdr w:val="none" w:sz="0" w:space="0" w:color="auto" w:frame="1"/>
        </w:rPr>
        <w:t xml:space="preserve"> and Mary Romero (Eds.) </w:t>
      </w:r>
      <w:r w:rsidRPr="00AA69E0">
        <w:rPr>
          <w:rFonts w:ascii="inherit" w:eastAsia="Times New Roman" w:hAnsi="inherit" w:cs="Arial"/>
          <w:i/>
          <w:iCs/>
          <w:color w:val="333333"/>
          <w:sz w:val="20"/>
          <w:szCs w:val="20"/>
          <w:bdr w:val="none" w:sz="0" w:space="0" w:color="auto" w:frame="1"/>
        </w:rPr>
        <w:t>Latino/a Popular Culture</w:t>
      </w:r>
      <w:r w:rsidRPr="00AA69E0">
        <w:rPr>
          <w:rFonts w:ascii="inherit" w:eastAsia="Times New Roman" w:hAnsi="inherit" w:cs="Arial"/>
          <w:color w:val="333333"/>
          <w:sz w:val="20"/>
          <w:szCs w:val="20"/>
          <w:bdr w:val="none" w:sz="0" w:space="0" w:color="auto" w:frame="1"/>
        </w:rPr>
        <w:t>. New York: New York University Press. 2002.</w:t>
      </w:r>
    </w:p>
    <w:p w:rsidR="00094830" w:rsidRPr="00AA69E0" w:rsidRDefault="00094830" w:rsidP="00094830">
      <w:pPr>
        <w:shd w:val="clear" w:color="auto" w:fill="FFFFFF"/>
        <w:rPr>
          <w:rFonts w:ascii="inherit" w:eastAsia="Times New Roman" w:hAnsi="inherit" w:cs="Arial"/>
          <w:color w:val="111111"/>
          <w:sz w:val="20"/>
          <w:szCs w:val="20"/>
        </w:rPr>
      </w:pPr>
      <w:r w:rsidRPr="00AA69E0">
        <w:rPr>
          <w:rFonts w:ascii="inherit" w:eastAsia="Times New Roman" w:hAnsi="inherit" w:cs="Arial"/>
          <w:color w:val="333333"/>
          <w:sz w:val="20"/>
          <w:szCs w:val="20"/>
          <w:bdr w:val="none" w:sz="0" w:space="0" w:color="auto" w:frame="1"/>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4.  de la </w:t>
      </w:r>
      <w:proofErr w:type="spellStart"/>
      <w:r w:rsidRPr="00AA69E0">
        <w:rPr>
          <w:rFonts w:ascii="inherit" w:eastAsia="Times New Roman" w:hAnsi="inherit" w:cs="Arial"/>
          <w:color w:val="111111"/>
          <w:sz w:val="20"/>
          <w:szCs w:val="20"/>
        </w:rPr>
        <w:t>Mora</w:t>
      </w:r>
      <w:proofErr w:type="spellEnd"/>
      <w:r w:rsidRPr="00AA69E0">
        <w:rPr>
          <w:rFonts w:ascii="inherit" w:eastAsia="Times New Roman" w:hAnsi="inherit" w:cs="Arial"/>
          <w:color w:val="111111"/>
          <w:sz w:val="20"/>
          <w:szCs w:val="20"/>
        </w:rPr>
        <w:t>, Sergio. “Midnight Virgin: Melodramas of Prostitution in Literature and Film” pp. 21-67 in </w:t>
      </w:r>
      <w:proofErr w:type="spellStart"/>
      <w:r w:rsidRPr="00AA69E0">
        <w:rPr>
          <w:rFonts w:ascii="inherit" w:eastAsia="Times New Roman" w:hAnsi="inherit" w:cs="Arial"/>
          <w:i/>
          <w:iCs/>
          <w:color w:val="111111"/>
          <w:sz w:val="20"/>
          <w:szCs w:val="20"/>
        </w:rPr>
        <w:t>Cinemachismo</w:t>
      </w:r>
      <w:proofErr w:type="spellEnd"/>
      <w:r w:rsidRPr="00AA69E0">
        <w:rPr>
          <w:rFonts w:ascii="inherit" w:eastAsia="Times New Roman" w:hAnsi="inherit" w:cs="Arial"/>
          <w:i/>
          <w:iCs/>
          <w:color w:val="111111"/>
          <w:sz w:val="20"/>
          <w:szCs w:val="20"/>
        </w:rPr>
        <w:t>: Masculinities and Sexuality in Mexican Film</w:t>
      </w:r>
      <w:r w:rsidRPr="00AA69E0">
        <w:rPr>
          <w:rFonts w:ascii="inherit" w:eastAsia="Times New Roman" w:hAnsi="inherit" w:cs="Arial"/>
          <w:color w:val="111111"/>
          <w:sz w:val="20"/>
          <w:szCs w:val="20"/>
        </w:rPr>
        <w:t>.  Austin: University of Texas Press. 2006.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5.  Castillo, Ana. </w:t>
      </w:r>
      <w:proofErr w:type="gramStart"/>
      <w:r w:rsidRPr="00AA69E0">
        <w:rPr>
          <w:rFonts w:ascii="inherit" w:eastAsia="Times New Roman" w:hAnsi="inherit" w:cs="Arial"/>
          <w:color w:val="111111"/>
          <w:sz w:val="20"/>
          <w:szCs w:val="20"/>
        </w:rPr>
        <w:t>“Ancient Roots of Machismo” </w:t>
      </w:r>
      <w:r w:rsidRPr="00AA69E0">
        <w:rPr>
          <w:rFonts w:ascii="inherit" w:eastAsia="Times New Roman" w:hAnsi="inherit" w:cs="Arial"/>
          <w:i/>
          <w:iCs/>
          <w:color w:val="111111"/>
          <w:sz w:val="20"/>
          <w:szCs w:val="20"/>
        </w:rPr>
        <w:t xml:space="preserve">Massacre of the Dreamers: Essays on </w:t>
      </w:r>
      <w:proofErr w:type="spellStart"/>
      <w:r w:rsidRPr="00AA69E0">
        <w:rPr>
          <w:rFonts w:ascii="inherit" w:eastAsia="Times New Roman" w:hAnsi="inherit" w:cs="Arial"/>
          <w:i/>
          <w:iCs/>
          <w:color w:val="111111"/>
          <w:sz w:val="20"/>
          <w:szCs w:val="20"/>
        </w:rPr>
        <w:t>Xicanisma</w:t>
      </w:r>
      <w:proofErr w:type="spellEnd"/>
      <w:r w:rsidRPr="00AA69E0">
        <w:rPr>
          <w:rFonts w:ascii="inherit" w:eastAsia="Times New Roman" w:hAnsi="inherit" w:cs="Arial"/>
          <w:i/>
          <w:iCs/>
          <w:color w:val="111111"/>
          <w:sz w:val="20"/>
          <w:szCs w:val="20"/>
        </w:rPr>
        <w:t>.</w:t>
      </w:r>
      <w:proofErr w:type="gramEnd"/>
      <w:r w:rsidRPr="00AA69E0">
        <w:rPr>
          <w:rFonts w:ascii="inherit" w:eastAsia="Times New Roman" w:hAnsi="inherit" w:cs="Arial"/>
          <w:i/>
          <w:iCs/>
          <w:color w:val="111111"/>
          <w:sz w:val="20"/>
          <w:szCs w:val="20"/>
        </w:rPr>
        <w:t> </w:t>
      </w:r>
      <w:r w:rsidRPr="00AA69E0">
        <w:rPr>
          <w:rFonts w:ascii="inherit" w:eastAsia="Times New Roman" w:hAnsi="inherit" w:cs="Arial"/>
          <w:color w:val="111111"/>
          <w:sz w:val="20"/>
          <w:szCs w:val="20"/>
        </w:rPr>
        <w:t xml:space="preserve"> New York: Plume. </w:t>
      </w:r>
      <w:proofErr w:type="gramStart"/>
      <w:r w:rsidRPr="00AA69E0">
        <w:rPr>
          <w:rFonts w:ascii="inherit" w:eastAsia="Times New Roman" w:hAnsi="inherit" w:cs="Arial"/>
          <w:color w:val="111111"/>
          <w:sz w:val="20"/>
          <w:szCs w:val="20"/>
        </w:rPr>
        <w:t>Pp.</w:t>
      </w:r>
      <w:proofErr w:type="gramEnd"/>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BA4BC9">
        <w:rPr>
          <w:rFonts w:ascii="inherit" w:eastAsia="Times New Roman" w:hAnsi="inherit" w:cs="Arial"/>
          <w:b/>
          <w:color w:val="111111"/>
          <w:sz w:val="20"/>
          <w:szCs w:val="20"/>
        </w:rPr>
        <w:t>Thursday, September 4:  Latina Gender Roles at Origin and Destination--Histories</w:t>
      </w: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lastRenderedPageBreak/>
        <w:t xml:space="preserve">1.  </w:t>
      </w:r>
      <w:proofErr w:type="spellStart"/>
      <w:r w:rsidRPr="00AA69E0">
        <w:rPr>
          <w:rFonts w:ascii="inherit" w:eastAsia="Times New Roman" w:hAnsi="inherit" w:cs="Arial"/>
          <w:color w:val="111111"/>
          <w:sz w:val="20"/>
          <w:szCs w:val="20"/>
        </w:rPr>
        <w:t>Rebolledo</w:t>
      </w:r>
      <w:proofErr w:type="spellEnd"/>
      <w:r w:rsidRPr="00AA69E0">
        <w:rPr>
          <w:rFonts w:ascii="inherit" w:eastAsia="Times New Roman" w:hAnsi="inherit" w:cs="Arial"/>
          <w:color w:val="111111"/>
          <w:sz w:val="20"/>
          <w:szCs w:val="20"/>
        </w:rPr>
        <w:t xml:space="preserve">, </w:t>
      </w:r>
      <w:proofErr w:type="spellStart"/>
      <w:r w:rsidRPr="00AA69E0">
        <w:rPr>
          <w:rFonts w:ascii="inherit" w:eastAsia="Times New Roman" w:hAnsi="inherit" w:cs="Arial"/>
          <w:color w:val="111111"/>
          <w:sz w:val="20"/>
          <w:szCs w:val="20"/>
        </w:rPr>
        <w:t>Tey</w:t>
      </w:r>
      <w:proofErr w:type="spellEnd"/>
      <w:r w:rsidRPr="00AA69E0">
        <w:rPr>
          <w:rFonts w:ascii="inherit" w:eastAsia="Times New Roman" w:hAnsi="inherit" w:cs="Arial"/>
          <w:color w:val="111111"/>
          <w:sz w:val="20"/>
          <w:szCs w:val="20"/>
        </w:rPr>
        <w:t xml:space="preserve"> Diana and Eliana S. </w:t>
      </w:r>
      <w:proofErr w:type="spellStart"/>
      <w:r w:rsidRPr="00AA69E0">
        <w:rPr>
          <w:rFonts w:ascii="inherit" w:eastAsia="Times New Roman" w:hAnsi="inherit" w:cs="Arial"/>
          <w:color w:val="111111"/>
          <w:sz w:val="20"/>
          <w:szCs w:val="20"/>
        </w:rPr>
        <w:t>Rivero</w:t>
      </w:r>
      <w:proofErr w:type="spellEnd"/>
      <w:r w:rsidRPr="00AA69E0">
        <w:rPr>
          <w:rFonts w:ascii="inherit" w:eastAsia="Times New Roman" w:hAnsi="inherit" w:cs="Arial"/>
          <w:color w:val="111111"/>
          <w:sz w:val="20"/>
          <w:szCs w:val="20"/>
        </w:rPr>
        <w:t>.  “Introduction” in </w:t>
      </w:r>
      <w:r w:rsidRPr="00AA69E0">
        <w:rPr>
          <w:rFonts w:ascii="inherit" w:eastAsia="Times New Roman" w:hAnsi="inherit" w:cs="Arial"/>
          <w:i/>
          <w:iCs/>
          <w:color w:val="111111"/>
          <w:sz w:val="20"/>
          <w:szCs w:val="20"/>
        </w:rPr>
        <w:t>Infinite Divisions:  An Anthology of Chicana Literature</w:t>
      </w:r>
      <w:r w:rsidRPr="00AA69E0">
        <w:rPr>
          <w:rFonts w:ascii="inherit" w:eastAsia="Times New Roman" w:hAnsi="inherit" w:cs="Arial"/>
          <w:color w:val="111111"/>
          <w:sz w:val="20"/>
          <w:szCs w:val="20"/>
        </w:rPr>
        <w:t>. Tucson: University of Arizona Press. 1993.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2.  </w:t>
      </w:r>
      <w:proofErr w:type="spellStart"/>
      <w:r w:rsidRPr="00AA69E0">
        <w:rPr>
          <w:rFonts w:ascii="inherit" w:eastAsia="Times New Roman" w:hAnsi="inherit" w:cs="Arial"/>
          <w:color w:val="111111"/>
          <w:sz w:val="20"/>
          <w:szCs w:val="20"/>
        </w:rPr>
        <w:t>Rebolledo</w:t>
      </w:r>
      <w:proofErr w:type="spellEnd"/>
      <w:r w:rsidRPr="00AA69E0">
        <w:rPr>
          <w:rFonts w:ascii="inherit" w:eastAsia="Times New Roman" w:hAnsi="inherit" w:cs="Arial"/>
          <w:color w:val="111111"/>
          <w:sz w:val="20"/>
          <w:szCs w:val="20"/>
        </w:rPr>
        <w:t xml:space="preserve">, </w:t>
      </w:r>
      <w:proofErr w:type="spellStart"/>
      <w:r w:rsidRPr="00AA69E0">
        <w:rPr>
          <w:rFonts w:ascii="inherit" w:eastAsia="Times New Roman" w:hAnsi="inherit" w:cs="Arial"/>
          <w:color w:val="111111"/>
          <w:sz w:val="20"/>
          <w:szCs w:val="20"/>
        </w:rPr>
        <w:t>Tey</w:t>
      </w:r>
      <w:proofErr w:type="spellEnd"/>
      <w:r w:rsidRPr="00AA69E0">
        <w:rPr>
          <w:rFonts w:ascii="inherit" w:eastAsia="Times New Roman" w:hAnsi="inherit" w:cs="Arial"/>
          <w:color w:val="111111"/>
          <w:sz w:val="20"/>
          <w:szCs w:val="20"/>
        </w:rPr>
        <w:t xml:space="preserve"> Diana and Eliana S. </w:t>
      </w:r>
      <w:proofErr w:type="spellStart"/>
      <w:r w:rsidRPr="00AA69E0">
        <w:rPr>
          <w:rFonts w:ascii="inherit" w:eastAsia="Times New Roman" w:hAnsi="inherit" w:cs="Arial"/>
          <w:color w:val="111111"/>
          <w:sz w:val="20"/>
          <w:szCs w:val="20"/>
        </w:rPr>
        <w:t>Rivero</w:t>
      </w:r>
      <w:proofErr w:type="spellEnd"/>
      <w:r w:rsidRPr="00AA69E0">
        <w:rPr>
          <w:rFonts w:ascii="inherit" w:eastAsia="Times New Roman" w:hAnsi="inherit" w:cs="Arial"/>
          <w:color w:val="111111"/>
          <w:sz w:val="20"/>
          <w:szCs w:val="20"/>
        </w:rPr>
        <w:t>. “Foremothers” in </w:t>
      </w:r>
      <w:r w:rsidRPr="00AA69E0">
        <w:rPr>
          <w:rFonts w:ascii="inherit" w:eastAsia="Times New Roman" w:hAnsi="inherit" w:cs="Arial"/>
          <w:i/>
          <w:iCs/>
          <w:color w:val="111111"/>
          <w:sz w:val="20"/>
          <w:szCs w:val="20"/>
        </w:rPr>
        <w:t>Infinite Divisions: An Anthology of Chicana Literature. </w:t>
      </w:r>
      <w:r w:rsidRPr="00AA69E0">
        <w:rPr>
          <w:rFonts w:ascii="inherit" w:eastAsia="Times New Roman" w:hAnsi="inherit" w:cs="Arial"/>
          <w:color w:val="111111"/>
          <w:sz w:val="20"/>
          <w:szCs w:val="20"/>
        </w:rPr>
        <w:t>Tucson: University of Arizona Press. 1993.</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BA4BC9">
        <w:rPr>
          <w:rFonts w:ascii="inherit" w:eastAsia="Times New Roman" w:hAnsi="inherit" w:cs="Arial"/>
          <w:b/>
          <w:color w:val="111111"/>
          <w:sz w:val="20"/>
          <w:szCs w:val="20"/>
        </w:rPr>
        <w:t>Tuesday, September 9:  Histories continued</w:t>
      </w:r>
      <w:r w:rsidRPr="00AA69E0">
        <w:rPr>
          <w:rFonts w:ascii="inherit" w:eastAsia="Times New Roman" w:hAnsi="inherit" w:cs="Arial"/>
          <w:color w:val="111111"/>
          <w:sz w:val="20"/>
          <w:szCs w:val="20"/>
        </w:rPr>
        <w:t> </w:t>
      </w:r>
    </w:p>
    <w:p w:rsidR="00BA4BC9" w:rsidRPr="00BA4BC9" w:rsidRDefault="00094830" w:rsidP="00BA4BC9">
      <w:pPr>
        <w:pStyle w:val="ListParagraph"/>
        <w:numPr>
          <w:ilvl w:val="0"/>
          <w:numId w:val="9"/>
        </w:numPr>
        <w:shd w:val="clear" w:color="auto" w:fill="FFFFFF"/>
        <w:spacing w:after="240"/>
        <w:rPr>
          <w:rFonts w:ascii="inherit" w:eastAsia="Times New Roman" w:hAnsi="inherit" w:cs="Arial"/>
          <w:color w:val="111111"/>
          <w:sz w:val="20"/>
          <w:szCs w:val="20"/>
        </w:rPr>
      </w:pPr>
      <w:r w:rsidRPr="00BA4BC9">
        <w:rPr>
          <w:rFonts w:ascii="inherit" w:eastAsia="Times New Roman" w:hAnsi="inherit" w:cs="Arial"/>
          <w:color w:val="111111"/>
          <w:sz w:val="20"/>
          <w:szCs w:val="20"/>
        </w:rPr>
        <w:t>Ruiz, Vicki L. “Border Journeys” pp. 3-32 in </w:t>
      </w:r>
      <w:r w:rsidRPr="00BA4BC9">
        <w:rPr>
          <w:rFonts w:ascii="inherit" w:eastAsia="Times New Roman" w:hAnsi="inherit" w:cs="Arial"/>
          <w:i/>
          <w:iCs/>
          <w:color w:val="111111"/>
          <w:sz w:val="20"/>
          <w:szCs w:val="20"/>
        </w:rPr>
        <w:t>From Out of the Shadows: Mexican Women in Twentieth-Century America. </w:t>
      </w:r>
      <w:r w:rsidRPr="00BA4BC9">
        <w:rPr>
          <w:rFonts w:ascii="inherit" w:eastAsia="Times New Roman" w:hAnsi="inherit" w:cs="Arial"/>
          <w:color w:val="111111"/>
          <w:sz w:val="20"/>
          <w:szCs w:val="20"/>
        </w:rPr>
        <w:t>New York: Oxford University Press. 1998.</w:t>
      </w:r>
    </w:p>
    <w:p w:rsidR="00094830" w:rsidRPr="00BA4BC9" w:rsidRDefault="00094830" w:rsidP="00BA4BC9">
      <w:pPr>
        <w:pStyle w:val="ListParagraph"/>
        <w:shd w:val="clear" w:color="auto" w:fill="FFFFFF"/>
        <w:spacing w:after="240"/>
        <w:rPr>
          <w:rFonts w:ascii="inherit" w:eastAsia="Times New Roman" w:hAnsi="inherit" w:cs="Arial"/>
          <w:color w:val="111111"/>
          <w:sz w:val="20"/>
          <w:szCs w:val="20"/>
        </w:rPr>
      </w:pPr>
      <w:r w:rsidRPr="00BA4BC9">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BA4BC9">
        <w:rPr>
          <w:rFonts w:ascii="inherit" w:eastAsia="Times New Roman" w:hAnsi="inherit" w:cs="Arial"/>
          <w:b/>
          <w:color w:val="111111"/>
          <w:sz w:val="20"/>
          <w:szCs w:val="20"/>
        </w:rPr>
        <w:t>Thursday, September 11: Histories continued</w:t>
      </w: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1.  Ruiz, Vicki L.  </w:t>
      </w:r>
      <w:proofErr w:type="gramStart"/>
      <w:r w:rsidRPr="00AA69E0">
        <w:rPr>
          <w:rFonts w:ascii="inherit" w:eastAsia="Times New Roman" w:hAnsi="inherit" w:cs="Arial"/>
          <w:color w:val="111111"/>
          <w:sz w:val="20"/>
          <w:szCs w:val="20"/>
        </w:rPr>
        <w:t>“Confronting ‘America’ pp. 33-50 in </w:t>
      </w:r>
      <w:r w:rsidRPr="00AA69E0">
        <w:rPr>
          <w:rFonts w:ascii="inherit" w:eastAsia="Times New Roman" w:hAnsi="inherit" w:cs="Arial"/>
          <w:i/>
          <w:iCs/>
          <w:color w:val="111111"/>
          <w:sz w:val="20"/>
          <w:szCs w:val="20"/>
        </w:rPr>
        <w:t>From Out of the Shadows: Mexican Women in Twentieth-Century America.</w:t>
      </w:r>
      <w:proofErr w:type="gramEnd"/>
      <w:r w:rsidRPr="00AA69E0">
        <w:rPr>
          <w:rFonts w:ascii="inherit" w:eastAsia="Times New Roman" w:hAnsi="inherit" w:cs="Arial"/>
          <w:i/>
          <w:iCs/>
          <w:color w:val="111111"/>
          <w:sz w:val="20"/>
          <w:szCs w:val="20"/>
        </w:rPr>
        <w:t> </w:t>
      </w:r>
      <w:r w:rsidRPr="00AA69E0">
        <w:rPr>
          <w:rFonts w:ascii="inherit" w:eastAsia="Times New Roman" w:hAnsi="inherit" w:cs="Arial"/>
          <w:color w:val="111111"/>
          <w:sz w:val="20"/>
          <w:szCs w:val="20"/>
        </w:rPr>
        <w:t>New York: Oxford University Press. 1998.</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BA4BC9">
        <w:rPr>
          <w:rFonts w:ascii="inherit" w:eastAsia="Times New Roman" w:hAnsi="inherit" w:cs="Arial"/>
          <w:b/>
          <w:color w:val="111111"/>
          <w:sz w:val="20"/>
          <w:szCs w:val="20"/>
        </w:rPr>
        <w:t>Tuesday, September 16: Histories, continued</w:t>
      </w: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1.  Ruiz, “Confronting ‘America’” – continued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BA4BC9">
        <w:rPr>
          <w:rFonts w:ascii="inherit" w:eastAsia="Times New Roman" w:hAnsi="inherit" w:cs="Arial"/>
          <w:b/>
          <w:color w:val="111111"/>
          <w:sz w:val="20"/>
          <w:szCs w:val="20"/>
        </w:rPr>
        <w:t>Thursday, September 18 and Tuesday, September 23:  Latina Migration and Adaptation to the United States</w:t>
      </w: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1.  Ruiz, Vicki L.  “Star Struck: Acculturation, Adolescence and the Mexican American Woman, 1920-1950”</w:t>
      </w:r>
      <w:proofErr w:type="gramStart"/>
      <w:r w:rsidRPr="00AA69E0">
        <w:rPr>
          <w:rFonts w:ascii="inherit" w:eastAsia="Times New Roman" w:hAnsi="inherit" w:cs="Arial"/>
          <w:color w:val="111111"/>
          <w:sz w:val="20"/>
          <w:szCs w:val="20"/>
        </w:rPr>
        <w:t>  pp</w:t>
      </w:r>
      <w:proofErr w:type="gramEnd"/>
      <w:r w:rsidRPr="00AA69E0">
        <w:rPr>
          <w:rFonts w:ascii="inherit" w:eastAsia="Times New Roman" w:hAnsi="inherit" w:cs="Arial"/>
          <w:color w:val="111111"/>
          <w:sz w:val="20"/>
          <w:szCs w:val="20"/>
        </w:rPr>
        <w:t xml:space="preserve">. 109-129 in Adela de la Torre and Beatriz M. </w:t>
      </w:r>
      <w:proofErr w:type="spellStart"/>
      <w:r w:rsidRPr="00AA69E0">
        <w:rPr>
          <w:rFonts w:ascii="inherit" w:eastAsia="Times New Roman" w:hAnsi="inherit" w:cs="Arial"/>
          <w:color w:val="111111"/>
          <w:sz w:val="20"/>
          <w:szCs w:val="20"/>
        </w:rPr>
        <w:t>Pesquera</w:t>
      </w:r>
      <w:proofErr w:type="spellEnd"/>
      <w:r w:rsidRPr="00AA69E0">
        <w:rPr>
          <w:rFonts w:ascii="inherit" w:eastAsia="Times New Roman" w:hAnsi="inherit" w:cs="Arial"/>
          <w:color w:val="111111"/>
          <w:sz w:val="20"/>
          <w:szCs w:val="20"/>
        </w:rPr>
        <w:t xml:space="preserve"> (Eds.) </w:t>
      </w:r>
      <w:r w:rsidRPr="00AA69E0">
        <w:rPr>
          <w:rFonts w:ascii="inherit" w:eastAsia="Times New Roman" w:hAnsi="inherit" w:cs="Arial"/>
          <w:i/>
          <w:iCs/>
          <w:color w:val="111111"/>
          <w:sz w:val="20"/>
          <w:szCs w:val="20"/>
        </w:rPr>
        <w:t>Building With Our Hands: New Directions in Chicana Studies</w:t>
      </w:r>
      <w:r w:rsidRPr="00AA69E0">
        <w:rPr>
          <w:rFonts w:ascii="inherit" w:eastAsia="Times New Roman" w:hAnsi="inherit" w:cs="Arial"/>
          <w:color w:val="111111"/>
          <w:sz w:val="20"/>
          <w:szCs w:val="20"/>
        </w:rPr>
        <w:t>.  Berkeley: University of California Press. 1993. </w:t>
      </w:r>
    </w:p>
    <w:p w:rsidR="00F8370D" w:rsidRDefault="00094830" w:rsidP="00F8370D">
      <w:pPr>
        <w:shd w:val="clear" w:color="auto" w:fill="FFFFFF"/>
        <w:rPr>
          <w:rFonts w:ascii="inherit" w:eastAsia="Times New Roman" w:hAnsi="inherit" w:cs="Arial"/>
          <w:color w:val="9C3013"/>
          <w:sz w:val="20"/>
          <w:szCs w:val="20"/>
          <w:u w:val="single"/>
          <w:bdr w:val="none" w:sz="0" w:space="0" w:color="auto" w:frame="1"/>
        </w:rPr>
      </w:pPr>
      <w:r w:rsidRPr="00AA69E0">
        <w:rPr>
          <w:rFonts w:ascii="inherit" w:eastAsia="Times New Roman" w:hAnsi="inherit" w:cs="Arial"/>
          <w:color w:val="111111"/>
          <w:sz w:val="20"/>
          <w:szCs w:val="20"/>
        </w:rPr>
        <w:t>2. Fry, Richard.  </w:t>
      </w:r>
      <w:proofErr w:type="gramStart"/>
      <w:r w:rsidRPr="00AA69E0">
        <w:rPr>
          <w:rFonts w:ascii="inherit" w:eastAsia="Times New Roman" w:hAnsi="inherit" w:cs="Arial"/>
          <w:i/>
          <w:iCs/>
          <w:color w:val="111111"/>
          <w:sz w:val="20"/>
          <w:szCs w:val="20"/>
        </w:rPr>
        <w:t>Gender and Migration</w:t>
      </w:r>
      <w:r w:rsidRPr="00AA69E0">
        <w:rPr>
          <w:rFonts w:ascii="inherit" w:eastAsia="Times New Roman" w:hAnsi="inherit" w:cs="Arial"/>
          <w:color w:val="111111"/>
          <w:sz w:val="20"/>
          <w:szCs w:val="20"/>
        </w:rPr>
        <w:t>.</w:t>
      </w:r>
      <w:proofErr w:type="gramEnd"/>
      <w:r w:rsidRPr="00AA69E0">
        <w:rPr>
          <w:rFonts w:ascii="inherit" w:eastAsia="Times New Roman" w:hAnsi="inherit" w:cs="Arial"/>
          <w:color w:val="111111"/>
          <w:sz w:val="20"/>
          <w:szCs w:val="20"/>
        </w:rPr>
        <w:t>  Report from the Pew Hispanic Center, July 5, 2006.  </w:t>
      </w:r>
      <w:hyperlink r:id="rId35" w:history="1">
        <w:r w:rsidRPr="00AA69E0">
          <w:rPr>
            <w:rFonts w:ascii="inherit" w:eastAsia="Times New Roman" w:hAnsi="inherit" w:cs="Arial"/>
            <w:color w:val="9C3013"/>
            <w:sz w:val="20"/>
            <w:szCs w:val="20"/>
            <w:u w:val="single"/>
            <w:bdr w:val="none" w:sz="0" w:space="0" w:color="auto" w:frame="1"/>
          </w:rPr>
          <w:t>www.pewhispanic.org</w:t>
        </w:r>
      </w:hyperlink>
    </w:p>
    <w:p w:rsidR="00094830" w:rsidRPr="00AA69E0" w:rsidRDefault="00094830" w:rsidP="00F8370D">
      <w:pPr>
        <w:shd w:val="clear" w:color="auto" w:fill="FFFFFF"/>
        <w:rPr>
          <w:rFonts w:ascii="inherit" w:eastAsia="Times New Roman" w:hAnsi="inherit" w:cs="Arial"/>
          <w:color w:val="111111"/>
          <w:sz w:val="20"/>
          <w:szCs w:val="20"/>
        </w:rPr>
      </w:pP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3.  Baker, Susan González.  “Demographic Trends in the Chicana/o Population:  Policy Implications for the Twenty-First Century.” Pp. 5-24 in David R. </w:t>
      </w:r>
      <w:proofErr w:type="spellStart"/>
      <w:r w:rsidRPr="00AA69E0">
        <w:rPr>
          <w:rFonts w:ascii="inherit" w:eastAsia="Times New Roman" w:hAnsi="inherit" w:cs="Arial"/>
          <w:color w:val="111111"/>
          <w:sz w:val="20"/>
          <w:szCs w:val="20"/>
        </w:rPr>
        <w:t>Maciel</w:t>
      </w:r>
      <w:proofErr w:type="spellEnd"/>
      <w:r w:rsidRPr="00AA69E0">
        <w:rPr>
          <w:rFonts w:ascii="inherit" w:eastAsia="Times New Roman" w:hAnsi="inherit" w:cs="Arial"/>
          <w:color w:val="111111"/>
          <w:sz w:val="20"/>
          <w:szCs w:val="20"/>
        </w:rPr>
        <w:t xml:space="preserve"> and Isidro D. Ortiz (Eds.) </w:t>
      </w:r>
      <w:r w:rsidRPr="00AA69E0">
        <w:rPr>
          <w:rFonts w:ascii="inherit" w:eastAsia="Times New Roman" w:hAnsi="inherit" w:cs="Arial"/>
          <w:i/>
          <w:iCs/>
          <w:color w:val="111111"/>
          <w:sz w:val="20"/>
          <w:szCs w:val="20"/>
        </w:rPr>
        <w:t>Chicanas/Chicanos at the Crossroads:  Social, Economic and Political Change.</w:t>
      </w:r>
      <w:r w:rsidRPr="00AA69E0">
        <w:rPr>
          <w:rFonts w:ascii="inherit" w:eastAsia="Times New Roman" w:hAnsi="inherit" w:cs="Arial"/>
          <w:color w:val="111111"/>
          <w:sz w:val="20"/>
          <w:szCs w:val="20"/>
        </w:rPr>
        <w:t> Tucson: University of Arizona Press.  1996.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4. </w:t>
      </w:r>
      <w:proofErr w:type="spellStart"/>
      <w:r w:rsidRPr="00AA69E0">
        <w:rPr>
          <w:rFonts w:ascii="inherit" w:eastAsia="Times New Roman" w:hAnsi="inherit" w:cs="Arial"/>
          <w:color w:val="111111"/>
          <w:sz w:val="20"/>
          <w:szCs w:val="20"/>
        </w:rPr>
        <w:t>Pessar</w:t>
      </w:r>
      <w:proofErr w:type="spellEnd"/>
      <w:r w:rsidRPr="00AA69E0">
        <w:rPr>
          <w:rFonts w:ascii="inherit" w:eastAsia="Times New Roman" w:hAnsi="inherit" w:cs="Arial"/>
          <w:color w:val="111111"/>
          <w:sz w:val="20"/>
          <w:szCs w:val="20"/>
        </w:rPr>
        <w:t xml:space="preserve">, Patricia R. “Anthropology and the Engendering of Migration Studies.” Pp. 75-98 in Nancy </w:t>
      </w:r>
      <w:proofErr w:type="spellStart"/>
      <w:r w:rsidRPr="00AA69E0">
        <w:rPr>
          <w:rFonts w:ascii="inherit" w:eastAsia="Times New Roman" w:hAnsi="inherit" w:cs="Arial"/>
          <w:color w:val="111111"/>
          <w:sz w:val="20"/>
          <w:szCs w:val="20"/>
        </w:rPr>
        <w:t>Foner</w:t>
      </w:r>
      <w:proofErr w:type="spellEnd"/>
      <w:r w:rsidRPr="00AA69E0">
        <w:rPr>
          <w:rFonts w:ascii="inherit" w:eastAsia="Times New Roman" w:hAnsi="inherit" w:cs="Arial"/>
          <w:color w:val="111111"/>
          <w:sz w:val="20"/>
          <w:szCs w:val="20"/>
        </w:rPr>
        <w:t xml:space="preserve"> (Ed.) </w:t>
      </w:r>
      <w:r w:rsidRPr="00AA69E0">
        <w:rPr>
          <w:rFonts w:ascii="inherit" w:eastAsia="Times New Roman" w:hAnsi="inherit" w:cs="Arial"/>
          <w:i/>
          <w:iCs/>
          <w:color w:val="111111"/>
          <w:sz w:val="20"/>
          <w:szCs w:val="20"/>
        </w:rPr>
        <w:t>American Arrivals: Anthropology Engages the New Immigration</w:t>
      </w:r>
      <w:r w:rsidRPr="00AA69E0">
        <w:rPr>
          <w:rFonts w:ascii="inherit" w:eastAsia="Times New Roman" w:hAnsi="inherit" w:cs="Arial"/>
          <w:color w:val="111111"/>
          <w:sz w:val="20"/>
          <w:szCs w:val="20"/>
        </w:rPr>
        <w:t>. Santa Fe: School of American Research Press. 2003.</w:t>
      </w:r>
    </w:p>
    <w:p w:rsidR="00094830" w:rsidRPr="00BA4BC9" w:rsidRDefault="00094830" w:rsidP="00094830">
      <w:pPr>
        <w:shd w:val="clear" w:color="auto" w:fill="FFFFFF"/>
        <w:spacing w:after="240"/>
        <w:rPr>
          <w:rFonts w:ascii="inherit" w:eastAsia="Times New Roman" w:hAnsi="inherit" w:cs="Arial"/>
          <w:b/>
          <w:color w:val="111111"/>
          <w:sz w:val="20"/>
          <w:szCs w:val="20"/>
        </w:rPr>
      </w:pP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BA4BC9">
        <w:rPr>
          <w:rFonts w:ascii="inherit" w:eastAsia="Times New Roman" w:hAnsi="inherit" w:cs="Arial"/>
          <w:b/>
          <w:color w:val="111111"/>
          <w:sz w:val="20"/>
          <w:szCs w:val="20"/>
        </w:rPr>
        <w:t xml:space="preserve">Thursday, September 25: Latinas and </w:t>
      </w:r>
      <w:proofErr w:type="gramStart"/>
      <w:r w:rsidRPr="00BA4BC9">
        <w:rPr>
          <w:rFonts w:ascii="inherit" w:eastAsia="Times New Roman" w:hAnsi="inherit" w:cs="Arial"/>
          <w:b/>
          <w:color w:val="111111"/>
          <w:sz w:val="20"/>
          <w:szCs w:val="20"/>
        </w:rPr>
        <w:t>The</w:t>
      </w:r>
      <w:proofErr w:type="gramEnd"/>
      <w:r w:rsidRPr="00BA4BC9">
        <w:rPr>
          <w:rFonts w:ascii="inherit" w:eastAsia="Times New Roman" w:hAnsi="inherit" w:cs="Arial"/>
          <w:b/>
          <w:color w:val="111111"/>
          <w:sz w:val="20"/>
          <w:szCs w:val="20"/>
        </w:rPr>
        <w:t xml:space="preserve"> Family:  Wife/Sexuality</w:t>
      </w: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1.  </w:t>
      </w:r>
      <w:proofErr w:type="spellStart"/>
      <w:r w:rsidRPr="00AA69E0">
        <w:rPr>
          <w:rFonts w:ascii="inherit" w:eastAsia="Times New Roman" w:hAnsi="inherit" w:cs="Arial"/>
          <w:color w:val="111111"/>
          <w:sz w:val="20"/>
          <w:szCs w:val="20"/>
        </w:rPr>
        <w:t>Pesquera</w:t>
      </w:r>
      <w:proofErr w:type="spellEnd"/>
      <w:r w:rsidRPr="00AA69E0">
        <w:rPr>
          <w:rFonts w:ascii="inherit" w:eastAsia="Times New Roman" w:hAnsi="inherit" w:cs="Arial"/>
          <w:color w:val="111111"/>
          <w:sz w:val="20"/>
          <w:szCs w:val="20"/>
        </w:rPr>
        <w:t xml:space="preserve">, Beatriz. </w:t>
      </w:r>
      <w:proofErr w:type="gramStart"/>
      <w:r w:rsidRPr="00AA69E0">
        <w:rPr>
          <w:rFonts w:ascii="inherit" w:eastAsia="Times New Roman" w:hAnsi="inherit" w:cs="Arial"/>
          <w:color w:val="111111"/>
          <w:sz w:val="20"/>
          <w:szCs w:val="20"/>
        </w:rPr>
        <w:t>“ ‘In</w:t>
      </w:r>
      <w:proofErr w:type="gramEnd"/>
      <w:r w:rsidRPr="00AA69E0">
        <w:rPr>
          <w:rFonts w:ascii="inherit" w:eastAsia="Times New Roman" w:hAnsi="inherit" w:cs="Arial"/>
          <w:color w:val="111111"/>
          <w:sz w:val="20"/>
          <w:szCs w:val="20"/>
        </w:rPr>
        <w:t xml:space="preserve"> the Beginning He Wouldn’t Lift a Spoon’: The Division of Household Labor.” in Adela de la Torre and Beatriz M. </w:t>
      </w:r>
      <w:proofErr w:type="spellStart"/>
      <w:r w:rsidRPr="00AA69E0">
        <w:rPr>
          <w:rFonts w:ascii="inherit" w:eastAsia="Times New Roman" w:hAnsi="inherit" w:cs="Arial"/>
          <w:color w:val="111111"/>
          <w:sz w:val="20"/>
          <w:szCs w:val="20"/>
        </w:rPr>
        <w:t>Pesquera</w:t>
      </w:r>
      <w:proofErr w:type="spellEnd"/>
      <w:r w:rsidRPr="00AA69E0">
        <w:rPr>
          <w:rFonts w:ascii="inherit" w:eastAsia="Times New Roman" w:hAnsi="inherit" w:cs="Arial"/>
          <w:color w:val="111111"/>
          <w:sz w:val="20"/>
          <w:szCs w:val="20"/>
        </w:rPr>
        <w:t xml:space="preserve"> (eds.) </w:t>
      </w:r>
      <w:r w:rsidRPr="00AA69E0">
        <w:rPr>
          <w:rFonts w:ascii="inherit" w:eastAsia="Times New Roman" w:hAnsi="inherit" w:cs="Arial"/>
          <w:i/>
          <w:iCs/>
          <w:color w:val="111111"/>
          <w:sz w:val="20"/>
          <w:szCs w:val="20"/>
        </w:rPr>
        <w:t>Building With Our Hands: New Directions in Chicana Studies. </w:t>
      </w:r>
      <w:r w:rsidRPr="00AA69E0">
        <w:rPr>
          <w:rFonts w:ascii="inherit" w:eastAsia="Times New Roman" w:hAnsi="inherit" w:cs="Arial"/>
          <w:color w:val="111111"/>
          <w:sz w:val="20"/>
          <w:szCs w:val="20"/>
        </w:rPr>
        <w:t>Berkeley: University of California Press. 1993.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2.  </w:t>
      </w:r>
      <w:proofErr w:type="spellStart"/>
      <w:r w:rsidRPr="00AA69E0">
        <w:rPr>
          <w:rFonts w:ascii="inherit" w:eastAsia="Times New Roman" w:hAnsi="inherit" w:cs="Arial"/>
          <w:color w:val="111111"/>
          <w:sz w:val="20"/>
          <w:szCs w:val="20"/>
        </w:rPr>
        <w:t>Hondagneu</w:t>
      </w:r>
      <w:proofErr w:type="spellEnd"/>
      <w:r w:rsidRPr="00AA69E0">
        <w:rPr>
          <w:rFonts w:ascii="inherit" w:eastAsia="Times New Roman" w:hAnsi="inherit" w:cs="Arial"/>
          <w:color w:val="111111"/>
          <w:sz w:val="20"/>
          <w:szCs w:val="20"/>
        </w:rPr>
        <w:t xml:space="preserve">-Sotelo, </w:t>
      </w:r>
      <w:proofErr w:type="spellStart"/>
      <w:r w:rsidRPr="00AA69E0">
        <w:rPr>
          <w:rFonts w:ascii="inherit" w:eastAsia="Times New Roman" w:hAnsi="inherit" w:cs="Arial"/>
          <w:color w:val="111111"/>
          <w:sz w:val="20"/>
          <w:szCs w:val="20"/>
        </w:rPr>
        <w:t>Pierrette</w:t>
      </w:r>
      <w:proofErr w:type="spellEnd"/>
      <w:r w:rsidRPr="00AA69E0">
        <w:rPr>
          <w:rFonts w:ascii="inherit" w:eastAsia="Times New Roman" w:hAnsi="inherit" w:cs="Arial"/>
          <w:color w:val="111111"/>
          <w:sz w:val="20"/>
          <w:szCs w:val="20"/>
        </w:rPr>
        <w:t xml:space="preserve">.  “Overcoming Patriarchal Constraints: The Reconstruction of Gender Relations </w:t>
      </w:r>
      <w:proofErr w:type="gramStart"/>
      <w:r w:rsidRPr="00AA69E0">
        <w:rPr>
          <w:rFonts w:ascii="inherit" w:eastAsia="Times New Roman" w:hAnsi="inherit" w:cs="Arial"/>
          <w:color w:val="111111"/>
          <w:sz w:val="20"/>
          <w:szCs w:val="20"/>
        </w:rPr>
        <w:t>Among</w:t>
      </w:r>
      <w:proofErr w:type="gramEnd"/>
      <w:r w:rsidRPr="00AA69E0">
        <w:rPr>
          <w:rFonts w:ascii="inherit" w:eastAsia="Times New Roman" w:hAnsi="inherit" w:cs="Arial"/>
          <w:color w:val="111111"/>
          <w:sz w:val="20"/>
          <w:szCs w:val="20"/>
        </w:rPr>
        <w:t xml:space="preserve"> Mexican Immigrant Men and Women.”  </w:t>
      </w:r>
      <w:proofErr w:type="gramStart"/>
      <w:r w:rsidRPr="00AA69E0">
        <w:rPr>
          <w:rFonts w:ascii="inherit" w:eastAsia="Times New Roman" w:hAnsi="inherit" w:cs="Arial"/>
          <w:i/>
          <w:iCs/>
          <w:color w:val="111111"/>
          <w:sz w:val="20"/>
          <w:szCs w:val="20"/>
        </w:rPr>
        <w:t>Gender and Society.</w:t>
      </w:r>
      <w:proofErr w:type="gramEnd"/>
      <w:r w:rsidRPr="00AA69E0">
        <w:rPr>
          <w:rFonts w:ascii="inherit" w:eastAsia="Times New Roman" w:hAnsi="inherit" w:cs="Arial"/>
          <w:color w:val="111111"/>
          <w:sz w:val="20"/>
          <w:szCs w:val="20"/>
        </w:rPr>
        <w:t> </w:t>
      </w:r>
      <w:proofErr w:type="gramStart"/>
      <w:r w:rsidRPr="00AA69E0">
        <w:rPr>
          <w:rFonts w:ascii="inherit" w:eastAsia="Times New Roman" w:hAnsi="inherit" w:cs="Arial"/>
          <w:color w:val="111111"/>
          <w:sz w:val="20"/>
          <w:szCs w:val="20"/>
        </w:rPr>
        <w:t>Vol. 6, No. 3.</w:t>
      </w:r>
      <w:proofErr w:type="gramEnd"/>
      <w:r w:rsidRPr="00AA69E0">
        <w:rPr>
          <w:rFonts w:ascii="inherit" w:eastAsia="Times New Roman" w:hAnsi="inherit" w:cs="Arial"/>
          <w:color w:val="111111"/>
          <w:sz w:val="20"/>
          <w:szCs w:val="20"/>
        </w:rPr>
        <w:t xml:space="preserve"> pp. 393-415. 1992.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3.  Hernandez, Daisy. “</w:t>
      </w:r>
      <w:proofErr w:type="spellStart"/>
      <w:r w:rsidRPr="00AA69E0">
        <w:rPr>
          <w:rFonts w:ascii="inherit" w:eastAsia="Times New Roman" w:hAnsi="inherit" w:cs="Arial"/>
          <w:color w:val="111111"/>
          <w:sz w:val="20"/>
          <w:szCs w:val="20"/>
        </w:rPr>
        <w:t>Esos</w:t>
      </w:r>
      <w:proofErr w:type="spellEnd"/>
      <w:r w:rsidRPr="00AA69E0">
        <w:rPr>
          <w:rFonts w:ascii="inherit" w:eastAsia="Times New Roman" w:hAnsi="inherit" w:cs="Arial"/>
          <w:color w:val="111111"/>
          <w:sz w:val="20"/>
          <w:szCs w:val="20"/>
        </w:rPr>
        <w:t xml:space="preserve"> No </w:t>
      </w:r>
      <w:proofErr w:type="spellStart"/>
      <w:r w:rsidRPr="00AA69E0">
        <w:rPr>
          <w:rFonts w:ascii="inherit" w:eastAsia="Times New Roman" w:hAnsi="inherit" w:cs="Arial"/>
          <w:color w:val="111111"/>
          <w:sz w:val="20"/>
          <w:szCs w:val="20"/>
        </w:rPr>
        <w:t>Sirven</w:t>
      </w:r>
      <w:proofErr w:type="spellEnd"/>
      <w:r w:rsidRPr="00AA69E0">
        <w:rPr>
          <w:rFonts w:ascii="inherit" w:eastAsia="Times New Roman" w:hAnsi="inherit" w:cs="Arial"/>
          <w:color w:val="111111"/>
          <w:sz w:val="20"/>
          <w:szCs w:val="20"/>
        </w:rPr>
        <w:t>,” in Robyn Moreno and Michelle Herrera Mulligan (eds.) </w:t>
      </w:r>
      <w:r w:rsidRPr="00AA69E0">
        <w:rPr>
          <w:rFonts w:ascii="inherit" w:eastAsia="Times New Roman" w:hAnsi="inherit" w:cs="Arial"/>
          <w:i/>
          <w:iCs/>
          <w:color w:val="111111"/>
          <w:sz w:val="20"/>
          <w:szCs w:val="20"/>
        </w:rPr>
        <w:t>Border-Line Personalities: A New Generation of Latinas Dish on Sex, Sass, and Cultural Shifting</w:t>
      </w:r>
      <w:r w:rsidRPr="00AA69E0">
        <w:rPr>
          <w:rFonts w:ascii="inherit" w:eastAsia="Times New Roman" w:hAnsi="inherit" w:cs="Arial"/>
          <w:color w:val="111111"/>
          <w:sz w:val="20"/>
          <w:szCs w:val="20"/>
        </w:rPr>
        <w:t>. New York: Harper Collins Publishers. Pp. 27-45.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4.  Marrero, </w:t>
      </w:r>
      <w:proofErr w:type="spellStart"/>
      <w:r w:rsidRPr="00AA69E0">
        <w:rPr>
          <w:rFonts w:ascii="inherit" w:eastAsia="Times New Roman" w:hAnsi="inherit" w:cs="Arial"/>
          <w:color w:val="111111"/>
          <w:sz w:val="20"/>
          <w:szCs w:val="20"/>
        </w:rPr>
        <w:t>Letisha</w:t>
      </w:r>
      <w:proofErr w:type="spellEnd"/>
      <w:r w:rsidRPr="00AA69E0">
        <w:rPr>
          <w:rFonts w:ascii="inherit" w:eastAsia="Times New Roman" w:hAnsi="inherit" w:cs="Arial"/>
          <w:color w:val="111111"/>
          <w:sz w:val="20"/>
          <w:szCs w:val="20"/>
        </w:rPr>
        <w:t>. “Stumbling Toward Ecstasy,” Pp. 131-151 in Robyn Moreno and Michelle Herrera Mulligan (eds.) </w:t>
      </w:r>
      <w:r w:rsidRPr="00AA69E0">
        <w:rPr>
          <w:rFonts w:ascii="inherit" w:eastAsia="Times New Roman" w:hAnsi="inherit" w:cs="Arial"/>
          <w:i/>
          <w:iCs/>
          <w:color w:val="111111"/>
          <w:sz w:val="20"/>
          <w:szCs w:val="20"/>
        </w:rPr>
        <w:t>Border-Line Personalities: A New Generation of Latinas Dish on Sex, Sass, and Cultural Shifting</w:t>
      </w:r>
      <w:r w:rsidRPr="00AA69E0">
        <w:rPr>
          <w:rFonts w:ascii="inherit" w:eastAsia="Times New Roman" w:hAnsi="inherit" w:cs="Arial"/>
          <w:color w:val="111111"/>
          <w:sz w:val="20"/>
          <w:szCs w:val="20"/>
        </w:rPr>
        <w:t>. New York: Harper Collins Publishers.</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lastRenderedPageBreak/>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BA4BC9">
        <w:rPr>
          <w:rFonts w:ascii="inherit" w:eastAsia="Times New Roman" w:hAnsi="inherit" w:cs="Arial"/>
          <w:b/>
          <w:color w:val="111111"/>
          <w:sz w:val="20"/>
          <w:szCs w:val="20"/>
        </w:rPr>
        <w:t>Tuesday, September 30: Latinas and the Family:  Motherhood</w:t>
      </w: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1. </w:t>
      </w:r>
      <w:proofErr w:type="spellStart"/>
      <w:r w:rsidRPr="00AA69E0">
        <w:rPr>
          <w:rFonts w:ascii="inherit" w:eastAsia="Times New Roman" w:hAnsi="inherit" w:cs="Arial"/>
          <w:color w:val="111111"/>
          <w:sz w:val="20"/>
          <w:szCs w:val="20"/>
        </w:rPr>
        <w:t>Bejarano</w:t>
      </w:r>
      <w:proofErr w:type="spellEnd"/>
      <w:r w:rsidRPr="00AA69E0">
        <w:rPr>
          <w:rFonts w:ascii="inherit" w:eastAsia="Times New Roman" w:hAnsi="inherit" w:cs="Arial"/>
          <w:color w:val="111111"/>
          <w:sz w:val="20"/>
          <w:szCs w:val="20"/>
        </w:rPr>
        <w:t>, Cynthia L. “Las Super Madres de Latino America: Transforming Motherhood by Challenging Violence in Mexico, Argentina and El Salvador.  </w:t>
      </w:r>
      <w:r w:rsidRPr="00AA69E0">
        <w:rPr>
          <w:rFonts w:ascii="inherit" w:eastAsia="Times New Roman" w:hAnsi="inherit" w:cs="Arial"/>
          <w:i/>
          <w:iCs/>
          <w:color w:val="111111"/>
          <w:sz w:val="20"/>
          <w:szCs w:val="20"/>
        </w:rPr>
        <w:t>Frontiers: A Journal of Women Studies.</w:t>
      </w:r>
      <w:r w:rsidRPr="00AA69E0">
        <w:rPr>
          <w:rFonts w:ascii="inherit" w:eastAsia="Times New Roman" w:hAnsi="inherit" w:cs="Arial"/>
          <w:color w:val="111111"/>
          <w:sz w:val="20"/>
          <w:szCs w:val="20"/>
        </w:rPr>
        <w:t> </w:t>
      </w:r>
      <w:proofErr w:type="gramStart"/>
      <w:r w:rsidRPr="00AA69E0">
        <w:rPr>
          <w:rFonts w:ascii="inherit" w:eastAsia="Times New Roman" w:hAnsi="inherit" w:cs="Arial"/>
          <w:color w:val="111111"/>
          <w:sz w:val="20"/>
          <w:szCs w:val="20"/>
        </w:rPr>
        <w:t>Vol. 23, No. 1.</w:t>
      </w:r>
      <w:proofErr w:type="gramEnd"/>
      <w:r w:rsidRPr="00AA69E0">
        <w:rPr>
          <w:rFonts w:ascii="inherit" w:eastAsia="Times New Roman" w:hAnsi="inherit" w:cs="Arial"/>
          <w:color w:val="111111"/>
          <w:sz w:val="20"/>
          <w:szCs w:val="20"/>
        </w:rPr>
        <w:t xml:space="preserve"> pp. 126-150. 2002. </w:t>
      </w:r>
    </w:p>
    <w:p w:rsidR="00F8370D" w:rsidRDefault="00094830" w:rsidP="00F8370D">
      <w:pPr>
        <w:shd w:val="clear" w:color="auto" w:fill="FFFFFF"/>
        <w:rPr>
          <w:rFonts w:ascii="inherit" w:eastAsia="Times New Roman" w:hAnsi="inherit" w:cs="Arial"/>
          <w:color w:val="111111"/>
          <w:sz w:val="20"/>
          <w:szCs w:val="20"/>
        </w:rPr>
      </w:pPr>
      <w:r w:rsidRPr="00AA69E0">
        <w:rPr>
          <w:rFonts w:ascii="inherit" w:eastAsia="Times New Roman" w:hAnsi="inherit" w:cs="Arial"/>
          <w:color w:val="111111"/>
          <w:sz w:val="20"/>
          <w:szCs w:val="20"/>
        </w:rPr>
        <w:t>2</w:t>
      </w:r>
      <w:r w:rsidRPr="00AA69E0">
        <w:rPr>
          <w:rFonts w:ascii="inherit" w:eastAsia="Times New Roman" w:hAnsi="inherit" w:cs="Arial"/>
          <w:color w:val="111111"/>
          <w:sz w:val="20"/>
          <w:szCs w:val="20"/>
          <w:bdr w:val="none" w:sz="0" w:space="0" w:color="auto" w:frame="1"/>
        </w:rPr>
        <w:t>.</w:t>
      </w:r>
      <w:r w:rsidRPr="00AA69E0">
        <w:rPr>
          <w:rFonts w:ascii="inherit" w:eastAsia="Times New Roman" w:hAnsi="inherit" w:cs="Arial"/>
          <w:color w:val="111111"/>
          <w:sz w:val="20"/>
          <w:szCs w:val="20"/>
        </w:rPr>
        <w:t> Chavez, Leo R. “Latina Sexuality, Reproduction, and Fertility as Threats to the Nation” – Chapter 3 - </w:t>
      </w:r>
      <w:r w:rsidRPr="00AA69E0">
        <w:rPr>
          <w:rFonts w:ascii="inherit" w:eastAsia="Times New Roman" w:hAnsi="inherit" w:cs="Arial"/>
          <w:color w:val="111111"/>
          <w:sz w:val="20"/>
          <w:szCs w:val="20"/>
          <w:u w:val="single"/>
          <w:bdr w:val="none" w:sz="0" w:space="0" w:color="auto" w:frame="1"/>
        </w:rPr>
        <w:t>The Latino Threat: Constructing Immigrants, Citizens, and the Nation</w:t>
      </w:r>
      <w:r w:rsidRPr="00AA69E0">
        <w:rPr>
          <w:rFonts w:ascii="inherit" w:eastAsia="Times New Roman" w:hAnsi="inherit" w:cs="Arial"/>
          <w:color w:val="111111"/>
          <w:sz w:val="20"/>
          <w:szCs w:val="20"/>
        </w:rPr>
        <w:t xml:space="preserve">. </w:t>
      </w:r>
      <w:proofErr w:type="gramStart"/>
      <w:r w:rsidRPr="00AA69E0">
        <w:rPr>
          <w:rFonts w:ascii="inherit" w:eastAsia="Times New Roman" w:hAnsi="inherit" w:cs="Arial"/>
          <w:color w:val="111111"/>
          <w:sz w:val="20"/>
          <w:szCs w:val="20"/>
        </w:rPr>
        <w:t>Stanford University Press.</w:t>
      </w:r>
      <w:proofErr w:type="gramEnd"/>
      <w:r w:rsidRPr="00AA69E0">
        <w:rPr>
          <w:rFonts w:ascii="inherit" w:eastAsia="Times New Roman" w:hAnsi="inherit" w:cs="Arial"/>
          <w:color w:val="111111"/>
          <w:sz w:val="20"/>
          <w:szCs w:val="20"/>
        </w:rPr>
        <w:t xml:space="preserve"> 2008.</w:t>
      </w:r>
    </w:p>
    <w:p w:rsidR="00094830" w:rsidRPr="00AA69E0" w:rsidRDefault="00094830" w:rsidP="00F8370D">
      <w:pPr>
        <w:shd w:val="clear" w:color="auto" w:fill="FFFFFF"/>
        <w:rPr>
          <w:rFonts w:ascii="inherit" w:eastAsia="Times New Roman" w:hAnsi="inherit" w:cs="Arial"/>
          <w:color w:val="111111"/>
          <w:sz w:val="20"/>
          <w:szCs w:val="20"/>
        </w:rPr>
      </w:pPr>
      <w:r w:rsidRPr="00AA69E0">
        <w:rPr>
          <w:rFonts w:ascii="inherit" w:eastAsia="Times New Roman" w:hAnsi="inherit" w:cs="Arial"/>
          <w:color w:val="111111"/>
          <w:sz w:val="20"/>
          <w:szCs w:val="20"/>
        </w:rPr>
        <w:t> </w:t>
      </w:r>
    </w:p>
    <w:p w:rsidR="00F8370D" w:rsidRDefault="00094830" w:rsidP="00F8370D">
      <w:pPr>
        <w:shd w:val="clear" w:color="auto" w:fill="FFFFFF"/>
        <w:rPr>
          <w:rFonts w:ascii="inherit" w:eastAsia="Times New Roman" w:hAnsi="inherit" w:cs="Arial"/>
          <w:color w:val="111111"/>
          <w:sz w:val="20"/>
          <w:szCs w:val="20"/>
        </w:rPr>
      </w:pPr>
      <w:r w:rsidRPr="00AA69E0">
        <w:rPr>
          <w:rFonts w:ascii="inherit" w:eastAsia="Times New Roman" w:hAnsi="inherit" w:cs="Arial"/>
          <w:color w:val="111111"/>
          <w:sz w:val="20"/>
          <w:szCs w:val="20"/>
        </w:rPr>
        <w:t>3. Chavez, Leo R. “Latina Fertility and Reproduction Reconsidered – Chapter 4 - </w:t>
      </w:r>
      <w:r w:rsidRPr="00AA69E0">
        <w:rPr>
          <w:rFonts w:ascii="inherit" w:eastAsia="Times New Roman" w:hAnsi="inherit" w:cs="Arial"/>
          <w:color w:val="111111"/>
          <w:sz w:val="20"/>
          <w:szCs w:val="20"/>
          <w:u w:val="single"/>
          <w:bdr w:val="none" w:sz="0" w:space="0" w:color="auto" w:frame="1"/>
        </w:rPr>
        <w:t>The Latino Threat: Constructing Immigrants, Citizens, and the Nation</w:t>
      </w:r>
      <w:r w:rsidRPr="00AA69E0">
        <w:rPr>
          <w:rFonts w:ascii="inherit" w:eastAsia="Times New Roman" w:hAnsi="inherit" w:cs="Arial"/>
          <w:color w:val="111111"/>
          <w:sz w:val="20"/>
          <w:szCs w:val="20"/>
        </w:rPr>
        <w:t xml:space="preserve">. </w:t>
      </w:r>
      <w:proofErr w:type="gramStart"/>
      <w:r w:rsidRPr="00AA69E0">
        <w:rPr>
          <w:rFonts w:ascii="inherit" w:eastAsia="Times New Roman" w:hAnsi="inherit" w:cs="Arial"/>
          <w:color w:val="111111"/>
          <w:sz w:val="20"/>
          <w:szCs w:val="20"/>
        </w:rPr>
        <w:t>Stanford University Press.</w:t>
      </w:r>
      <w:proofErr w:type="gramEnd"/>
      <w:r w:rsidRPr="00AA69E0">
        <w:rPr>
          <w:rFonts w:ascii="inherit" w:eastAsia="Times New Roman" w:hAnsi="inherit" w:cs="Arial"/>
          <w:color w:val="111111"/>
          <w:sz w:val="20"/>
          <w:szCs w:val="20"/>
        </w:rPr>
        <w:t xml:space="preserve"> 2008.</w:t>
      </w:r>
    </w:p>
    <w:p w:rsidR="00094830" w:rsidRPr="00AA69E0" w:rsidRDefault="00094830" w:rsidP="00F8370D">
      <w:pPr>
        <w:shd w:val="clear" w:color="auto" w:fill="FFFFFF"/>
        <w:rPr>
          <w:rFonts w:ascii="inherit" w:eastAsia="Times New Roman" w:hAnsi="inherit" w:cs="Arial"/>
          <w:color w:val="111111"/>
          <w:sz w:val="20"/>
          <w:szCs w:val="20"/>
        </w:rPr>
      </w:pP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4. </w:t>
      </w:r>
      <w:proofErr w:type="spellStart"/>
      <w:r w:rsidRPr="00AA69E0">
        <w:rPr>
          <w:rFonts w:ascii="inherit" w:eastAsia="Times New Roman" w:hAnsi="inherit" w:cs="Arial"/>
          <w:color w:val="111111"/>
          <w:sz w:val="20"/>
          <w:szCs w:val="20"/>
        </w:rPr>
        <w:t>Hondagneu</w:t>
      </w:r>
      <w:proofErr w:type="spellEnd"/>
      <w:r w:rsidRPr="00AA69E0">
        <w:rPr>
          <w:rFonts w:ascii="inherit" w:eastAsia="Times New Roman" w:hAnsi="inherit" w:cs="Arial"/>
          <w:color w:val="111111"/>
          <w:sz w:val="20"/>
          <w:szCs w:val="20"/>
        </w:rPr>
        <w:t xml:space="preserve">-Sotelo, </w:t>
      </w:r>
      <w:proofErr w:type="spellStart"/>
      <w:r w:rsidRPr="00AA69E0">
        <w:rPr>
          <w:rFonts w:ascii="inherit" w:eastAsia="Times New Roman" w:hAnsi="inherit" w:cs="Arial"/>
          <w:color w:val="111111"/>
          <w:sz w:val="20"/>
          <w:szCs w:val="20"/>
        </w:rPr>
        <w:t>Pierrette</w:t>
      </w:r>
      <w:proofErr w:type="spellEnd"/>
      <w:r w:rsidRPr="00AA69E0">
        <w:rPr>
          <w:rFonts w:ascii="inherit" w:eastAsia="Times New Roman" w:hAnsi="inherit" w:cs="Arial"/>
          <w:color w:val="111111"/>
          <w:sz w:val="20"/>
          <w:szCs w:val="20"/>
        </w:rPr>
        <w:t xml:space="preserve">.  “I’m </w:t>
      </w:r>
      <w:proofErr w:type="gramStart"/>
      <w:r w:rsidRPr="00AA69E0">
        <w:rPr>
          <w:rFonts w:ascii="inherit" w:eastAsia="Times New Roman" w:hAnsi="inherit" w:cs="Arial"/>
          <w:color w:val="111111"/>
          <w:sz w:val="20"/>
          <w:szCs w:val="20"/>
        </w:rPr>
        <w:t>Here</w:t>
      </w:r>
      <w:proofErr w:type="gramEnd"/>
      <w:r w:rsidRPr="00AA69E0">
        <w:rPr>
          <w:rFonts w:ascii="inherit" w:eastAsia="Times New Roman" w:hAnsi="inherit" w:cs="Arial"/>
          <w:color w:val="111111"/>
          <w:sz w:val="20"/>
          <w:szCs w:val="20"/>
        </w:rPr>
        <w:t xml:space="preserve"> but I’m There:  The Meanings of Latina Transnational Motherhood.” </w:t>
      </w:r>
      <w:proofErr w:type="gramStart"/>
      <w:r w:rsidRPr="00AA69E0">
        <w:rPr>
          <w:rFonts w:ascii="inherit" w:eastAsia="Times New Roman" w:hAnsi="inherit" w:cs="Arial"/>
          <w:i/>
          <w:iCs/>
          <w:color w:val="111111"/>
          <w:sz w:val="20"/>
          <w:szCs w:val="20"/>
        </w:rPr>
        <w:t>Gender and Society.</w:t>
      </w:r>
      <w:proofErr w:type="gramEnd"/>
      <w:r w:rsidRPr="00AA69E0">
        <w:rPr>
          <w:rFonts w:ascii="inherit" w:eastAsia="Times New Roman" w:hAnsi="inherit" w:cs="Arial"/>
          <w:i/>
          <w:iCs/>
          <w:color w:val="111111"/>
          <w:sz w:val="20"/>
          <w:szCs w:val="20"/>
        </w:rPr>
        <w:t> </w:t>
      </w:r>
      <w:proofErr w:type="gramStart"/>
      <w:r w:rsidRPr="00AA69E0">
        <w:rPr>
          <w:rFonts w:ascii="inherit" w:eastAsia="Times New Roman" w:hAnsi="inherit" w:cs="Arial"/>
          <w:color w:val="111111"/>
          <w:sz w:val="20"/>
          <w:szCs w:val="20"/>
        </w:rPr>
        <w:t>Vol. 11, No. 5.</w:t>
      </w:r>
      <w:proofErr w:type="gramEnd"/>
      <w:r w:rsidRPr="00AA69E0">
        <w:rPr>
          <w:rFonts w:ascii="inherit" w:eastAsia="Times New Roman" w:hAnsi="inherit" w:cs="Arial"/>
          <w:color w:val="111111"/>
          <w:sz w:val="20"/>
          <w:szCs w:val="20"/>
        </w:rPr>
        <w:t xml:space="preserve"> </w:t>
      </w:r>
      <w:proofErr w:type="gramStart"/>
      <w:r w:rsidRPr="00AA69E0">
        <w:rPr>
          <w:rFonts w:ascii="inherit" w:eastAsia="Times New Roman" w:hAnsi="inherit" w:cs="Arial"/>
          <w:color w:val="111111"/>
          <w:sz w:val="20"/>
          <w:szCs w:val="20"/>
        </w:rPr>
        <w:t>548-571. 1997.</w:t>
      </w:r>
      <w:proofErr w:type="gramEnd"/>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BA4BC9">
        <w:rPr>
          <w:rFonts w:ascii="inherit" w:eastAsia="Times New Roman" w:hAnsi="inherit" w:cs="Arial"/>
          <w:b/>
          <w:color w:val="111111"/>
          <w:sz w:val="20"/>
          <w:szCs w:val="20"/>
        </w:rPr>
        <w:t>Thursday, October 2 and Tuesday, October 7:  Latinas and Religion</w:t>
      </w: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1. </w:t>
      </w:r>
      <w:proofErr w:type="spellStart"/>
      <w:r w:rsidRPr="00AA69E0">
        <w:rPr>
          <w:rFonts w:ascii="inherit" w:eastAsia="Times New Roman" w:hAnsi="inherit" w:cs="Arial"/>
          <w:color w:val="111111"/>
          <w:sz w:val="20"/>
          <w:szCs w:val="20"/>
        </w:rPr>
        <w:t>Rebolledo</w:t>
      </w:r>
      <w:proofErr w:type="spellEnd"/>
      <w:r w:rsidRPr="00AA69E0">
        <w:rPr>
          <w:rFonts w:ascii="inherit" w:eastAsia="Times New Roman" w:hAnsi="inherit" w:cs="Arial"/>
          <w:color w:val="111111"/>
          <w:sz w:val="20"/>
          <w:szCs w:val="20"/>
        </w:rPr>
        <w:t xml:space="preserve">, </w:t>
      </w:r>
      <w:proofErr w:type="spellStart"/>
      <w:r w:rsidRPr="00AA69E0">
        <w:rPr>
          <w:rFonts w:ascii="inherit" w:eastAsia="Times New Roman" w:hAnsi="inherit" w:cs="Arial"/>
          <w:color w:val="111111"/>
          <w:sz w:val="20"/>
          <w:szCs w:val="20"/>
        </w:rPr>
        <w:t>Tey</w:t>
      </w:r>
      <w:proofErr w:type="spellEnd"/>
      <w:r w:rsidRPr="00AA69E0">
        <w:rPr>
          <w:rFonts w:ascii="inherit" w:eastAsia="Times New Roman" w:hAnsi="inherit" w:cs="Arial"/>
          <w:color w:val="111111"/>
          <w:sz w:val="20"/>
          <w:szCs w:val="20"/>
        </w:rPr>
        <w:t xml:space="preserve"> Diana and Eliana S. </w:t>
      </w:r>
      <w:proofErr w:type="spellStart"/>
      <w:r w:rsidRPr="00AA69E0">
        <w:rPr>
          <w:rFonts w:ascii="inherit" w:eastAsia="Times New Roman" w:hAnsi="inherit" w:cs="Arial"/>
          <w:color w:val="111111"/>
          <w:sz w:val="20"/>
          <w:szCs w:val="20"/>
        </w:rPr>
        <w:t>Rivero</w:t>
      </w:r>
      <w:proofErr w:type="spellEnd"/>
      <w:r w:rsidRPr="00AA69E0">
        <w:rPr>
          <w:rFonts w:ascii="inherit" w:eastAsia="Times New Roman" w:hAnsi="inherit" w:cs="Arial"/>
          <w:color w:val="111111"/>
          <w:sz w:val="20"/>
          <w:szCs w:val="20"/>
        </w:rPr>
        <w:t>. “Myths and Archetypes” in </w:t>
      </w:r>
      <w:r w:rsidRPr="00AA69E0">
        <w:rPr>
          <w:rFonts w:ascii="inherit" w:eastAsia="Times New Roman" w:hAnsi="inherit" w:cs="Arial"/>
          <w:i/>
          <w:iCs/>
          <w:color w:val="111111"/>
          <w:sz w:val="20"/>
          <w:szCs w:val="20"/>
        </w:rPr>
        <w:t>Infinite Divisions: An Anthology of Chicana Literature. </w:t>
      </w:r>
      <w:r w:rsidRPr="00AA69E0">
        <w:rPr>
          <w:rFonts w:ascii="inherit" w:eastAsia="Times New Roman" w:hAnsi="inherit" w:cs="Arial"/>
          <w:color w:val="111111"/>
          <w:sz w:val="20"/>
          <w:szCs w:val="20"/>
        </w:rPr>
        <w:t>Tucson: University of Arizona Press. 1993. </w:t>
      </w:r>
    </w:p>
    <w:p w:rsidR="00BA4BC9"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2. Chapters 1, 2, 4, and 7 from Jeannette Rodriguez book - Our Lady of Guadalupe: Faith and Empowerment among Mexican American Women. 1994.  Austin: University of Texas Press. </w:t>
      </w:r>
    </w:p>
    <w:p w:rsidR="00BA4BC9" w:rsidRDefault="00BA4BC9" w:rsidP="00094830">
      <w:pPr>
        <w:shd w:val="clear" w:color="auto" w:fill="FFFFFF"/>
        <w:spacing w:after="240"/>
        <w:rPr>
          <w:rFonts w:ascii="inherit" w:eastAsia="Times New Roman" w:hAnsi="inherit" w:cs="Arial"/>
          <w:color w:val="111111"/>
          <w:sz w:val="20"/>
          <w:szCs w:val="20"/>
        </w:rPr>
      </w:pPr>
    </w:p>
    <w:p w:rsidR="00094830" w:rsidRPr="00AA69E0" w:rsidRDefault="00094830" w:rsidP="00094830">
      <w:pPr>
        <w:shd w:val="clear" w:color="auto" w:fill="FFFFFF"/>
        <w:spacing w:after="240"/>
        <w:rPr>
          <w:rFonts w:ascii="inherit" w:eastAsia="Times New Roman" w:hAnsi="inherit" w:cs="Arial"/>
          <w:color w:val="111111"/>
          <w:sz w:val="20"/>
          <w:szCs w:val="20"/>
        </w:rPr>
      </w:pPr>
      <w:r w:rsidRPr="00BA4BC9">
        <w:rPr>
          <w:rFonts w:ascii="inherit" w:eastAsia="Times New Roman" w:hAnsi="inherit" w:cs="Arial"/>
          <w:b/>
          <w:color w:val="111111"/>
          <w:sz w:val="20"/>
          <w:szCs w:val="20"/>
        </w:rPr>
        <w:t>Thursday, October 9 and Tuesday, October 14:  Latinas and the Educational System</w:t>
      </w: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1. </w:t>
      </w:r>
      <w:proofErr w:type="spellStart"/>
      <w:r w:rsidRPr="00AA69E0">
        <w:rPr>
          <w:rFonts w:ascii="inherit" w:eastAsia="Times New Roman" w:hAnsi="inherit" w:cs="Arial"/>
          <w:color w:val="111111"/>
          <w:sz w:val="20"/>
          <w:szCs w:val="20"/>
        </w:rPr>
        <w:t>Gurian</w:t>
      </w:r>
      <w:proofErr w:type="spellEnd"/>
      <w:r w:rsidRPr="00AA69E0">
        <w:rPr>
          <w:rFonts w:ascii="inherit" w:eastAsia="Times New Roman" w:hAnsi="inherit" w:cs="Arial"/>
          <w:color w:val="111111"/>
          <w:sz w:val="20"/>
          <w:szCs w:val="20"/>
        </w:rPr>
        <w:t>, Michael. “Learning and Gender” </w:t>
      </w:r>
      <w:r w:rsidRPr="00AA69E0">
        <w:rPr>
          <w:rFonts w:ascii="inherit" w:eastAsia="Times New Roman" w:hAnsi="inherit" w:cs="Arial"/>
          <w:i/>
          <w:iCs/>
          <w:color w:val="111111"/>
          <w:sz w:val="20"/>
          <w:szCs w:val="20"/>
        </w:rPr>
        <w:t>American School Board Journal</w:t>
      </w:r>
      <w:r w:rsidRPr="00AA69E0">
        <w:rPr>
          <w:rFonts w:ascii="inherit" w:eastAsia="Times New Roman" w:hAnsi="inherit" w:cs="Arial"/>
          <w:color w:val="111111"/>
          <w:sz w:val="20"/>
          <w:szCs w:val="20"/>
        </w:rPr>
        <w:t xml:space="preserve">. </w:t>
      </w:r>
      <w:proofErr w:type="gramStart"/>
      <w:r w:rsidRPr="00AA69E0">
        <w:rPr>
          <w:rFonts w:ascii="inherit" w:eastAsia="Times New Roman" w:hAnsi="inherit" w:cs="Arial"/>
          <w:color w:val="111111"/>
          <w:sz w:val="20"/>
          <w:szCs w:val="20"/>
        </w:rPr>
        <w:t>National School Boards Association.</w:t>
      </w:r>
      <w:proofErr w:type="gramEnd"/>
      <w:r w:rsidRPr="00AA69E0">
        <w:rPr>
          <w:rFonts w:ascii="inherit" w:eastAsia="Times New Roman" w:hAnsi="inherit" w:cs="Arial"/>
          <w:color w:val="111111"/>
          <w:sz w:val="20"/>
          <w:szCs w:val="20"/>
        </w:rPr>
        <w:t xml:space="preserve"> </w:t>
      </w:r>
      <w:proofErr w:type="gramStart"/>
      <w:r w:rsidRPr="00AA69E0">
        <w:rPr>
          <w:rFonts w:ascii="inherit" w:eastAsia="Times New Roman" w:hAnsi="inherit" w:cs="Arial"/>
          <w:color w:val="111111"/>
          <w:sz w:val="20"/>
          <w:szCs w:val="20"/>
        </w:rPr>
        <w:t>October.</w:t>
      </w:r>
      <w:proofErr w:type="gramEnd"/>
      <w:r w:rsidRPr="00AA69E0">
        <w:rPr>
          <w:rFonts w:ascii="inherit" w:eastAsia="Times New Roman" w:hAnsi="inherit" w:cs="Arial"/>
          <w:color w:val="111111"/>
          <w:sz w:val="20"/>
          <w:szCs w:val="20"/>
        </w:rPr>
        <w:t xml:space="preserve"> 2006. 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2.  Valenzuela, Angela. “</w:t>
      </w:r>
      <w:proofErr w:type="spellStart"/>
      <w:r w:rsidRPr="00AA69E0">
        <w:rPr>
          <w:rFonts w:ascii="inherit" w:eastAsia="Times New Roman" w:hAnsi="inherit" w:cs="Arial"/>
          <w:color w:val="111111"/>
          <w:sz w:val="20"/>
          <w:szCs w:val="20"/>
        </w:rPr>
        <w:t>Checkin</w:t>
      </w:r>
      <w:proofErr w:type="spellEnd"/>
      <w:r w:rsidRPr="00AA69E0">
        <w:rPr>
          <w:rFonts w:ascii="inherit" w:eastAsia="Times New Roman" w:hAnsi="inherit" w:cs="Arial"/>
          <w:color w:val="111111"/>
          <w:sz w:val="20"/>
          <w:szCs w:val="20"/>
        </w:rPr>
        <w:t>’ up on My Guy”: Chicanas, Social Capital, and the Culture of Romance.” </w:t>
      </w:r>
      <w:r w:rsidRPr="00AA69E0">
        <w:rPr>
          <w:rFonts w:ascii="inherit" w:eastAsia="Times New Roman" w:hAnsi="inherit" w:cs="Arial"/>
          <w:i/>
          <w:iCs/>
          <w:color w:val="111111"/>
          <w:sz w:val="20"/>
          <w:szCs w:val="20"/>
        </w:rPr>
        <w:t>Frontiers: A Journal of Women Studies</w:t>
      </w:r>
      <w:r w:rsidRPr="00AA69E0">
        <w:rPr>
          <w:rFonts w:ascii="inherit" w:eastAsia="Times New Roman" w:hAnsi="inherit" w:cs="Arial"/>
          <w:color w:val="111111"/>
          <w:sz w:val="20"/>
          <w:szCs w:val="20"/>
        </w:rPr>
        <w:t xml:space="preserve">. </w:t>
      </w:r>
      <w:proofErr w:type="gramStart"/>
      <w:r w:rsidRPr="00AA69E0">
        <w:rPr>
          <w:rFonts w:ascii="inherit" w:eastAsia="Times New Roman" w:hAnsi="inherit" w:cs="Arial"/>
          <w:color w:val="111111"/>
          <w:sz w:val="20"/>
          <w:szCs w:val="20"/>
        </w:rPr>
        <w:t>Vol. 20, No. 1.</w:t>
      </w:r>
      <w:proofErr w:type="gramEnd"/>
      <w:r w:rsidRPr="00AA69E0">
        <w:rPr>
          <w:rFonts w:ascii="inherit" w:eastAsia="Times New Roman" w:hAnsi="inherit" w:cs="Arial"/>
          <w:color w:val="111111"/>
          <w:sz w:val="20"/>
          <w:szCs w:val="20"/>
        </w:rPr>
        <w:t xml:space="preserve"> Pp 60-79. 1999.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3.  Vail, Kathleen.  “Is the Boy Crisis Real?” </w:t>
      </w:r>
      <w:proofErr w:type="gramStart"/>
      <w:r w:rsidRPr="00AA69E0">
        <w:rPr>
          <w:rFonts w:ascii="inherit" w:eastAsia="Times New Roman" w:hAnsi="inherit" w:cs="Arial"/>
          <w:i/>
          <w:iCs/>
          <w:color w:val="111111"/>
          <w:sz w:val="20"/>
          <w:szCs w:val="20"/>
        </w:rPr>
        <w:t>American School Board Journal</w:t>
      </w:r>
      <w:r w:rsidRPr="00AA69E0">
        <w:rPr>
          <w:rFonts w:ascii="inherit" w:eastAsia="Times New Roman" w:hAnsi="inherit" w:cs="Arial"/>
          <w:color w:val="111111"/>
          <w:sz w:val="20"/>
          <w:szCs w:val="20"/>
        </w:rPr>
        <w:t>.</w:t>
      </w:r>
      <w:proofErr w:type="gramEnd"/>
      <w:r w:rsidRPr="00AA69E0">
        <w:rPr>
          <w:rFonts w:ascii="inherit" w:eastAsia="Times New Roman" w:hAnsi="inherit" w:cs="Arial"/>
          <w:color w:val="111111"/>
          <w:sz w:val="20"/>
          <w:szCs w:val="20"/>
        </w:rPr>
        <w:t xml:space="preserve"> </w:t>
      </w:r>
      <w:proofErr w:type="gramStart"/>
      <w:r w:rsidRPr="00AA69E0">
        <w:rPr>
          <w:rFonts w:ascii="inherit" w:eastAsia="Times New Roman" w:hAnsi="inherit" w:cs="Arial"/>
          <w:color w:val="111111"/>
          <w:sz w:val="20"/>
          <w:szCs w:val="20"/>
        </w:rPr>
        <w:t>National School Boards Association.</w:t>
      </w:r>
      <w:proofErr w:type="gramEnd"/>
      <w:r w:rsidRPr="00AA69E0">
        <w:rPr>
          <w:rFonts w:ascii="inherit" w:eastAsia="Times New Roman" w:hAnsi="inherit" w:cs="Arial"/>
          <w:color w:val="111111"/>
          <w:sz w:val="20"/>
          <w:szCs w:val="20"/>
        </w:rPr>
        <w:t xml:space="preserve"> </w:t>
      </w:r>
      <w:proofErr w:type="gramStart"/>
      <w:r w:rsidRPr="00AA69E0">
        <w:rPr>
          <w:rFonts w:ascii="inherit" w:eastAsia="Times New Roman" w:hAnsi="inherit" w:cs="Arial"/>
          <w:color w:val="111111"/>
          <w:sz w:val="20"/>
          <w:szCs w:val="20"/>
        </w:rPr>
        <w:t>October.</w:t>
      </w:r>
      <w:proofErr w:type="gramEnd"/>
      <w:r w:rsidRPr="00AA69E0">
        <w:rPr>
          <w:rFonts w:ascii="inherit" w:eastAsia="Times New Roman" w:hAnsi="inherit" w:cs="Arial"/>
          <w:color w:val="111111"/>
          <w:sz w:val="20"/>
          <w:szCs w:val="20"/>
        </w:rPr>
        <w:t xml:space="preserve"> 2006. 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4. Lopez, Mark Hugo. Latinos and Education: Explaining the Attainment Gap.  Report from Pew Hispanic Center, October 7. 2009.</w:t>
      </w:r>
    </w:p>
    <w:p w:rsidR="00094830" w:rsidRDefault="00094830" w:rsidP="00094830">
      <w:pPr>
        <w:shd w:val="clear" w:color="auto" w:fill="FFFFFF"/>
        <w:spacing w:after="240"/>
        <w:rPr>
          <w:rFonts w:ascii="inherit" w:eastAsia="Times New Roman" w:hAnsi="inherit" w:cs="Arial"/>
          <w:b/>
          <w:color w:val="111111"/>
          <w:sz w:val="20"/>
          <w:szCs w:val="20"/>
        </w:rPr>
      </w:pPr>
    </w:p>
    <w:p w:rsidR="00094830" w:rsidRPr="00AA69E0" w:rsidRDefault="00094830" w:rsidP="00094830">
      <w:pPr>
        <w:shd w:val="clear" w:color="auto" w:fill="FFFFFF"/>
        <w:spacing w:after="240"/>
        <w:rPr>
          <w:rFonts w:ascii="inherit" w:eastAsia="Times New Roman" w:hAnsi="inherit" w:cs="Arial"/>
          <w:color w:val="111111"/>
          <w:sz w:val="20"/>
          <w:szCs w:val="20"/>
        </w:rPr>
      </w:pPr>
      <w:r w:rsidRPr="00094830">
        <w:rPr>
          <w:rFonts w:ascii="inherit" w:eastAsia="Times New Roman" w:hAnsi="inherit" w:cs="Arial"/>
          <w:b/>
          <w:color w:val="111111"/>
          <w:sz w:val="20"/>
          <w:szCs w:val="20"/>
        </w:rPr>
        <w:t>Thursday, October 16:  Latinas and Politics</w:t>
      </w: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1.  Garcia, John A.  “The Chicano Movement: </w:t>
      </w:r>
      <w:proofErr w:type="gramStart"/>
      <w:r w:rsidRPr="00AA69E0">
        <w:rPr>
          <w:rFonts w:ascii="inherit" w:eastAsia="Times New Roman" w:hAnsi="inherit" w:cs="Arial"/>
          <w:color w:val="111111"/>
          <w:sz w:val="20"/>
          <w:szCs w:val="20"/>
        </w:rPr>
        <w:t>Its</w:t>
      </w:r>
      <w:proofErr w:type="gramEnd"/>
      <w:r w:rsidRPr="00AA69E0">
        <w:rPr>
          <w:rFonts w:ascii="inherit" w:eastAsia="Times New Roman" w:hAnsi="inherit" w:cs="Arial"/>
          <w:color w:val="111111"/>
          <w:sz w:val="20"/>
          <w:szCs w:val="20"/>
        </w:rPr>
        <w:t xml:space="preserve"> Legacy for Politics and Policy.” Pp. 83-107 in David R. </w:t>
      </w:r>
      <w:proofErr w:type="spellStart"/>
      <w:r w:rsidRPr="00AA69E0">
        <w:rPr>
          <w:rFonts w:ascii="inherit" w:eastAsia="Times New Roman" w:hAnsi="inherit" w:cs="Arial"/>
          <w:color w:val="111111"/>
          <w:sz w:val="20"/>
          <w:szCs w:val="20"/>
        </w:rPr>
        <w:t>Maciel</w:t>
      </w:r>
      <w:proofErr w:type="spellEnd"/>
      <w:r w:rsidRPr="00AA69E0">
        <w:rPr>
          <w:rFonts w:ascii="inherit" w:eastAsia="Times New Roman" w:hAnsi="inherit" w:cs="Arial"/>
          <w:color w:val="111111"/>
          <w:sz w:val="20"/>
          <w:szCs w:val="20"/>
        </w:rPr>
        <w:t xml:space="preserve"> and Isidro D. Ortiz (Eds.) </w:t>
      </w:r>
      <w:r w:rsidRPr="00AA69E0">
        <w:rPr>
          <w:rFonts w:ascii="inherit" w:eastAsia="Times New Roman" w:hAnsi="inherit" w:cs="Arial"/>
          <w:i/>
          <w:iCs/>
          <w:color w:val="111111"/>
          <w:sz w:val="20"/>
          <w:szCs w:val="20"/>
        </w:rPr>
        <w:t>Chicanas/Chicanos at the Crossroads:  Social, Economic and Political Change.</w:t>
      </w:r>
      <w:r w:rsidRPr="00AA69E0">
        <w:rPr>
          <w:rFonts w:ascii="inherit" w:eastAsia="Times New Roman" w:hAnsi="inherit" w:cs="Arial"/>
          <w:color w:val="111111"/>
          <w:sz w:val="20"/>
          <w:szCs w:val="20"/>
        </w:rPr>
        <w:t> Tucson: University of Arizona Press.  1996.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2.  Ruiz, Vicki.  </w:t>
      </w:r>
      <w:proofErr w:type="gramStart"/>
      <w:r w:rsidRPr="00AA69E0">
        <w:rPr>
          <w:rFonts w:ascii="inherit" w:eastAsia="Times New Roman" w:hAnsi="inherit" w:cs="Arial"/>
          <w:color w:val="111111"/>
          <w:sz w:val="20"/>
          <w:szCs w:val="20"/>
        </w:rPr>
        <w:t>“With Pickets, Baskets, and Ballots.”</w:t>
      </w:r>
      <w:proofErr w:type="gramEnd"/>
      <w:r w:rsidRPr="00AA69E0">
        <w:rPr>
          <w:rFonts w:ascii="inherit" w:eastAsia="Times New Roman" w:hAnsi="inherit" w:cs="Arial"/>
          <w:color w:val="111111"/>
          <w:sz w:val="20"/>
          <w:szCs w:val="20"/>
        </w:rPr>
        <w:t>  Pp. 72-98 in </w:t>
      </w:r>
      <w:r w:rsidRPr="00AA69E0">
        <w:rPr>
          <w:rFonts w:ascii="inherit" w:eastAsia="Times New Roman" w:hAnsi="inherit" w:cs="Arial"/>
          <w:i/>
          <w:iCs/>
          <w:color w:val="111111"/>
          <w:sz w:val="20"/>
          <w:szCs w:val="20"/>
        </w:rPr>
        <w:t>From Out of the Shadows: Mexican Women in Twentieth-Century America. </w:t>
      </w:r>
      <w:r w:rsidRPr="00AA69E0">
        <w:rPr>
          <w:rFonts w:ascii="inherit" w:eastAsia="Times New Roman" w:hAnsi="inherit" w:cs="Arial"/>
          <w:color w:val="111111"/>
          <w:sz w:val="20"/>
          <w:szCs w:val="20"/>
        </w:rPr>
        <w:t>New York: Oxford University Press. 1998.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3.  Ruiz, Vicki.  “La Nueva Chicana: Women and the Movement.” Pp. 99-126 in </w:t>
      </w:r>
      <w:r w:rsidRPr="00AA69E0">
        <w:rPr>
          <w:rFonts w:ascii="inherit" w:eastAsia="Times New Roman" w:hAnsi="inherit" w:cs="Arial"/>
          <w:i/>
          <w:iCs/>
          <w:color w:val="111111"/>
          <w:sz w:val="20"/>
          <w:szCs w:val="20"/>
        </w:rPr>
        <w:t>From Out of the Shadows: Mexican Women in Twentieth-Century America. </w:t>
      </w:r>
      <w:r w:rsidRPr="00AA69E0">
        <w:rPr>
          <w:rFonts w:ascii="inherit" w:eastAsia="Times New Roman" w:hAnsi="inherit" w:cs="Arial"/>
          <w:color w:val="111111"/>
          <w:sz w:val="20"/>
          <w:szCs w:val="20"/>
        </w:rPr>
        <w:t>New York: Oxford University Press. 1998.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4. </w:t>
      </w:r>
      <w:proofErr w:type="spellStart"/>
      <w:r w:rsidRPr="00AA69E0">
        <w:rPr>
          <w:rFonts w:ascii="inherit" w:eastAsia="Times New Roman" w:hAnsi="inherit" w:cs="Arial"/>
          <w:color w:val="111111"/>
          <w:sz w:val="20"/>
          <w:szCs w:val="20"/>
        </w:rPr>
        <w:t>Anzaldua</w:t>
      </w:r>
      <w:proofErr w:type="spellEnd"/>
      <w:r w:rsidRPr="00AA69E0">
        <w:rPr>
          <w:rFonts w:ascii="inherit" w:eastAsia="Times New Roman" w:hAnsi="inherit" w:cs="Arial"/>
          <w:color w:val="111111"/>
          <w:sz w:val="20"/>
          <w:szCs w:val="20"/>
        </w:rPr>
        <w:t xml:space="preserve">, Gloria, “La </w:t>
      </w:r>
      <w:proofErr w:type="spellStart"/>
      <w:r w:rsidRPr="00AA69E0">
        <w:rPr>
          <w:rFonts w:ascii="inherit" w:eastAsia="Times New Roman" w:hAnsi="inherit" w:cs="Arial"/>
          <w:color w:val="111111"/>
          <w:sz w:val="20"/>
          <w:szCs w:val="20"/>
        </w:rPr>
        <w:t>Conciencia</w:t>
      </w:r>
      <w:proofErr w:type="spellEnd"/>
      <w:r w:rsidRPr="00AA69E0">
        <w:rPr>
          <w:rFonts w:ascii="inherit" w:eastAsia="Times New Roman" w:hAnsi="inherit" w:cs="Arial"/>
          <w:color w:val="111111"/>
          <w:sz w:val="20"/>
          <w:szCs w:val="20"/>
        </w:rPr>
        <w:t xml:space="preserve"> de la mestiza: Towards a New Consciousness, pp. 377-389 in Gloria </w:t>
      </w:r>
      <w:proofErr w:type="spellStart"/>
      <w:r w:rsidRPr="00AA69E0">
        <w:rPr>
          <w:rFonts w:ascii="inherit" w:eastAsia="Times New Roman" w:hAnsi="inherit" w:cs="Arial"/>
          <w:color w:val="111111"/>
          <w:sz w:val="20"/>
          <w:szCs w:val="20"/>
        </w:rPr>
        <w:t>Anzaldua</w:t>
      </w:r>
      <w:proofErr w:type="spellEnd"/>
      <w:r w:rsidRPr="00AA69E0">
        <w:rPr>
          <w:rFonts w:ascii="inherit" w:eastAsia="Times New Roman" w:hAnsi="inherit" w:cs="Arial"/>
          <w:color w:val="111111"/>
          <w:sz w:val="20"/>
          <w:szCs w:val="20"/>
        </w:rPr>
        <w:t xml:space="preserve"> (Ed.)  </w:t>
      </w:r>
      <w:r w:rsidRPr="00AA69E0">
        <w:rPr>
          <w:rFonts w:ascii="inherit" w:eastAsia="Times New Roman" w:hAnsi="inherit" w:cs="Arial"/>
          <w:i/>
          <w:iCs/>
          <w:color w:val="111111"/>
          <w:sz w:val="20"/>
          <w:szCs w:val="20"/>
        </w:rPr>
        <w:t xml:space="preserve">Making Face, Making Soul: </w:t>
      </w:r>
      <w:proofErr w:type="spellStart"/>
      <w:r w:rsidRPr="00AA69E0">
        <w:rPr>
          <w:rFonts w:ascii="inherit" w:eastAsia="Times New Roman" w:hAnsi="inherit" w:cs="Arial"/>
          <w:i/>
          <w:iCs/>
          <w:color w:val="111111"/>
          <w:sz w:val="20"/>
          <w:szCs w:val="20"/>
        </w:rPr>
        <w:t>Haciendo</w:t>
      </w:r>
      <w:proofErr w:type="spellEnd"/>
      <w:r w:rsidRPr="00AA69E0">
        <w:rPr>
          <w:rFonts w:ascii="inherit" w:eastAsia="Times New Roman" w:hAnsi="inherit" w:cs="Arial"/>
          <w:i/>
          <w:iCs/>
          <w:color w:val="111111"/>
          <w:sz w:val="20"/>
          <w:szCs w:val="20"/>
        </w:rPr>
        <w:t xml:space="preserve"> </w:t>
      </w:r>
      <w:proofErr w:type="spellStart"/>
      <w:r w:rsidRPr="00AA69E0">
        <w:rPr>
          <w:rFonts w:ascii="inherit" w:eastAsia="Times New Roman" w:hAnsi="inherit" w:cs="Arial"/>
          <w:i/>
          <w:iCs/>
          <w:color w:val="111111"/>
          <w:sz w:val="20"/>
          <w:szCs w:val="20"/>
        </w:rPr>
        <w:t>Caras</w:t>
      </w:r>
      <w:proofErr w:type="spellEnd"/>
      <w:r w:rsidRPr="00AA69E0">
        <w:rPr>
          <w:rFonts w:ascii="inherit" w:eastAsia="Times New Roman" w:hAnsi="inherit" w:cs="Arial"/>
          <w:i/>
          <w:iCs/>
          <w:color w:val="111111"/>
          <w:sz w:val="20"/>
          <w:szCs w:val="20"/>
        </w:rPr>
        <w:t xml:space="preserve"> – Creative and Critical Perspectives by Feminists of Color. </w:t>
      </w:r>
      <w:r w:rsidRPr="00AA69E0">
        <w:rPr>
          <w:rFonts w:ascii="inherit" w:eastAsia="Times New Roman" w:hAnsi="inherit" w:cs="Arial"/>
          <w:color w:val="111111"/>
          <w:sz w:val="20"/>
          <w:szCs w:val="20"/>
        </w:rPr>
        <w:t>San Francisco: aunt lute books. 1990.</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094830">
        <w:rPr>
          <w:rFonts w:ascii="inherit" w:eastAsia="Times New Roman" w:hAnsi="inherit" w:cs="Arial"/>
          <w:b/>
          <w:color w:val="111111"/>
          <w:sz w:val="20"/>
          <w:szCs w:val="20"/>
        </w:rPr>
        <w:t>Tuesday, October 21:  Latinas and the Health Care System</w:t>
      </w:r>
      <w:r w:rsidRPr="00AA69E0">
        <w:rPr>
          <w:rFonts w:ascii="inherit" w:eastAsia="Times New Roman" w:hAnsi="inherit" w:cs="Arial"/>
          <w:color w:val="111111"/>
          <w:sz w:val="20"/>
          <w:szCs w:val="20"/>
        </w:rPr>
        <w:t> </w:t>
      </w:r>
    </w:p>
    <w:p w:rsidR="00094830" w:rsidRPr="00AA69E0" w:rsidRDefault="00094830" w:rsidP="00094830">
      <w:pPr>
        <w:shd w:val="clear" w:color="auto" w:fill="FFFFFF"/>
        <w:rPr>
          <w:rFonts w:ascii="inherit" w:eastAsia="Times New Roman" w:hAnsi="inherit" w:cs="Arial"/>
          <w:color w:val="111111"/>
          <w:sz w:val="20"/>
          <w:szCs w:val="20"/>
        </w:rPr>
      </w:pPr>
      <w:r w:rsidRPr="00AA69E0">
        <w:rPr>
          <w:rFonts w:ascii="inherit" w:eastAsia="Times New Roman" w:hAnsi="inherit" w:cs="Arial"/>
          <w:color w:val="111111"/>
          <w:sz w:val="20"/>
          <w:szCs w:val="20"/>
        </w:rPr>
        <w:lastRenderedPageBreak/>
        <w:t>1.  Martinez-</w:t>
      </w:r>
      <w:proofErr w:type="spellStart"/>
      <w:r w:rsidRPr="00AA69E0">
        <w:rPr>
          <w:rFonts w:ascii="inherit" w:eastAsia="Times New Roman" w:hAnsi="inherit" w:cs="Arial"/>
          <w:color w:val="111111"/>
          <w:sz w:val="20"/>
          <w:szCs w:val="20"/>
        </w:rPr>
        <w:t>Schallmoser</w:t>
      </w:r>
      <w:proofErr w:type="spellEnd"/>
      <w:r w:rsidRPr="00AA69E0">
        <w:rPr>
          <w:rFonts w:ascii="inherit" w:eastAsia="Times New Roman" w:hAnsi="inherit" w:cs="Arial"/>
          <w:color w:val="111111"/>
          <w:sz w:val="20"/>
          <w:szCs w:val="20"/>
        </w:rPr>
        <w:t xml:space="preserve">, Lucy, Nancy J. </w:t>
      </w:r>
      <w:proofErr w:type="spellStart"/>
      <w:r w:rsidRPr="00AA69E0">
        <w:rPr>
          <w:rFonts w:ascii="inherit" w:eastAsia="Times New Roman" w:hAnsi="inherit" w:cs="Arial"/>
          <w:color w:val="111111"/>
          <w:sz w:val="20"/>
          <w:szCs w:val="20"/>
        </w:rPr>
        <w:t>MacMullen</w:t>
      </w:r>
      <w:proofErr w:type="spellEnd"/>
      <w:r w:rsidRPr="00AA69E0">
        <w:rPr>
          <w:rFonts w:ascii="inherit" w:eastAsia="Times New Roman" w:hAnsi="inherit" w:cs="Arial"/>
          <w:color w:val="111111"/>
          <w:sz w:val="20"/>
          <w:szCs w:val="20"/>
        </w:rPr>
        <w:t xml:space="preserve"> and Sharon </w:t>
      </w:r>
      <w:proofErr w:type="spellStart"/>
      <w:r w:rsidRPr="00AA69E0">
        <w:rPr>
          <w:rFonts w:ascii="inherit" w:eastAsia="Times New Roman" w:hAnsi="inherit" w:cs="Arial"/>
          <w:color w:val="111111"/>
          <w:sz w:val="20"/>
          <w:szCs w:val="20"/>
        </w:rPr>
        <w:t>Telleen</w:t>
      </w:r>
      <w:proofErr w:type="spellEnd"/>
      <w:r w:rsidRPr="00AA69E0">
        <w:rPr>
          <w:rFonts w:ascii="inherit" w:eastAsia="Times New Roman" w:hAnsi="inherit" w:cs="Arial"/>
          <w:color w:val="111111"/>
          <w:sz w:val="20"/>
          <w:szCs w:val="20"/>
        </w:rPr>
        <w:t xml:space="preserve">.  </w:t>
      </w:r>
      <w:proofErr w:type="gramStart"/>
      <w:r w:rsidRPr="00AA69E0">
        <w:rPr>
          <w:rFonts w:ascii="inherit" w:eastAsia="Times New Roman" w:hAnsi="inherit" w:cs="Arial"/>
          <w:color w:val="111111"/>
          <w:sz w:val="20"/>
          <w:szCs w:val="20"/>
        </w:rPr>
        <w:t>“Social Support in Mexican American Childbearing Women</w:t>
      </w:r>
      <w:r w:rsidRPr="00AA69E0">
        <w:rPr>
          <w:rFonts w:ascii="inherit" w:eastAsia="Times New Roman" w:hAnsi="inherit" w:cs="Arial"/>
          <w:color w:val="111111"/>
          <w:sz w:val="20"/>
          <w:szCs w:val="20"/>
          <w:bdr w:val="none" w:sz="0" w:space="0" w:color="auto" w:frame="1"/>
        </w:rPr>
        <w:t>.”</w:t>
      </w:r>
      <w:proofErr w:type="gramEnd"/>
      <w:r w:rsidRPr="00AA69E0">
        <w:rPr>
          <w:rFonts w:ascii="inherit" w:eastAsia="Times New Roman" w:hAnsi="inherit" w:cs="Arial"/>
          <w:color w:val="111111"/>
          <w:sz w:val="20"/>
          <w:szCs w:val="20"/>
          <w:bdr w:val="none" w:sz="0" w:space="0" w:color="auto" w:frame="1"/>
        </w:rPr>
        <w:t>  </w:t>
      </w:r>
      <w:r w:rsidRPr="00AA69E0">
        <w:rPr>
          <w:rFonts w:ascii="inherit" w:eastAsia="Times New Roman" w:hAnsi="inherit" w:cs="Arial"/>
          <w:i/>
          <w:iCs/>
          <w:color w:val="111111"/>
          <w:sz w:val="18"/>
          <w:szCs w:val="18"/>
          <w:bdr w:val="none" w:sz="0" w:space="0" w:color="auto" w:frame="1"/>
        </w:rPr>
        <w:t>Journal of Obstetric, Gynecologic, and Neonatal Nursing</w:t>
      </w:r>
      <w:r w:rsidRPr="00AA69E0">
        <w:rPr>
          <w:rFonts w:ascii="inherit" w:eastAsia="Times New Roman" w:hAnsi="inherit" w:cs="Arial"/>
          <w:color w:val="111111"/>
          <w:sz w:val="18"/>
          <w:szCs w:val="18"/>
          <w:bdr w:val="none" w:sz="0" w:space="0" w:color="auto" w:frame="1"/>
        </w:rPr>
        <w:t xml:space="preserve"> Vol. 34: No. 6. </w:t>
      </w:r>
      <w:proofErr w:type="gramStart"/>
      <w:r w:rsidRPr="00AA69E0">
        <w:rPr>
          <w:rFonts w:ascii="inherit" w:eastAsia="Times New Roman" w:hAnsi="inherit" w:cs="Arial"/>
          <w:color w:val="111111"/>
          <w:sz w:val="18"/>
          <w:szCs w:val="18"/>
          <w:bdr w:val="none" w:sz="0" w:space="0" w:color="auto" w:frame="1"/>
        </w:rPr>
        <w:t>p. 755.</w:t>
      </w:r>
      <w:proofErr w:type="gramEnd"/>
      <w:r w:rsidRPr="00AA69E0">
        <w:rPr>
          <w:rFonts w:ascii="inherit" w:eastAsia="Times New Roman" w:hAnsi="inherit" w:cs="Arial"/>
          <w:color w:val="111111"/>
          <w:sz w:val="18"/>
          <w:szCs w:val="18"/>
          <w:bdr w:val="none" w:sz="0" w:space="0" w:color="auto" w:frame="1"/>
        </w:rPr>
        <w:t xml:space="preserve"> November 2005.</w:t>
      </w:r>
    </w:p>
    <w:p w:rsidR="00094830" w:rsidRPr="00AA69E0" w:rsidRDefault="00094830" w:rsidP="00094830">
      <w:pPr>
        <w:shd w:val="clear" w:color="auto" w:fill="FFFFFF"/>
        <w:rPr>
          <w:rFonts w:ascii="inherit" w:eastAsia="Times New Roman" w:hAnsi="inherit" w:cs="Arial"/>
          <w:color w:val="111111"/>
          <w:sz w:val="20"/>
          <w:szCs w:val="20"/>
        </w:rPr>
      </w:pPr>
      <w:r w:rsidRPr="00AA69E0">
        <w:rPr>
          <w:rFonts w:ascii="inherit" w:eastAsia="Times New Roman" w:hAnsi="inherit" w:cs="Arial"/>
          <w:color w:val="111111"/>
          <w:sz w:val="20"/>
          <w:szCs w:val="20"/>
        </w:rPr>
        <w:t> </w:t>
      </w:r>
    </w:p>
    <w:p w:rsidR="00094830" w:rsidRPr="00AA69E0" w:rsidRDefault="00094830" w:rsidP="00094830">
      <w:pPr>
        <w:shd w:val="clear" w:color="auto" w:fill="FFFFFF"/>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2.  National Cancer Institute. </w:t>
      </w:r>
      <w:proofErr w:type="gramStart"/>
      <w:r w:rsidRPr="00AA69E0">
        <w:rPr>
          <w:rFonts w:ascii="inherit" w:eastAsia="Times New Roman" w:hAnsi="inherit" w:cs="Arial"/>
          <w:color w:val="111111"/>
          <w:sz w:val="20"/>
          <w:szCs w:val="20"/>
        </w:rPr>
        <w:t>“Cancer in Mexican American Women.”</w:t>
      </w:r>
      <w:proofErr w:type="gramEnd"/>
      <w:r w:rsidRPr="00AA69E0">
        <w:rPr>
          <w:rFonts w:ascii="inherit" w:eastAsia="Times New Roman" w:hAnsi="inherit" w:cs="Arial"/>
          <w:color w:val="111111"/>
          <w:sz w:val="20"/>
          <w:szCs w:val="20"/>
        </w:rPr>
        <w:t xml:space="preserve"> </w:t>
      </w:r>
      <w:proofErr w:type="gramStart"/>
      <w:r w:rsidRPr="00AA69E0">
        <w:rPr>
          <w:rFonts w:ascii="inherit" w:eastAsia="Times New Roman" w:hAnsi="inherit" w:cs="Arial"/>
          <w:color w:val="111111"/>
          <w:sz w:val="20"/>
          <w:szCs w:val="20"/>
        </w:rPr>
        <w:t>Chapter in </w:t>
      </w:r>
      <w:r w:rsidRPr="00AA69E0">
        <w:rPr>
          <w:rFonts w:ascii="inherit" w:eastAsia="Times New Roman" w:hAnsi="inherit" w:cs="Arial"/>
          <w:i/>
          <w:iCs/>
          <w:color w:val="111111"/>
          <w:sz w:val="20"/>
          <w:szCs w:val="20"/>
        </w:rPr>
        <w:t>Cancer in Women of Color</w:t>
      </w:r>
      <w:r w:rsidRPr="00AA69E0">
        <w:rPr>
          <w:rFonts w:ascii="inherit" w:eastAsia="Times New Roman" w:hAnsi="inherit" w:cs="Arial"/>
          <w:color w:val="111111"/>
          <w:sz w:val="20"/>
          <w:szCs w:val="20"/>
        </w:rPr>
        <w:t>.</w:t>
      </w:r>
      <w:proofErr w:type="gramEnd"/>
      <w:r w:rsidRPr="00AA69E0">
        <w:rPr>
          <w:rFonts w:ascii="inherit" w:eastAsia="Times New Roman" w:hAnsi="inherit" w:cs="Arial"/>
          <w:color w:val="111111"/>
          <w:sz w:val="20"/>
          <w:szCs w:val="20"/>
        </w:rPr>
        <w:t xml:space="preserve">  </w:t>
      </w:r>
      <w:proofErr w:type="gramStart"/>
      <w:r w:rsidRPr="00AA69E0">
        <w:rPr>
          <w:rFonts w:ascii="inherit" w:eastAsia="Times New Roman" w:hAnsi="inherit" w:cs="Arial"/>
          <w:color w:val="111111"/>
          <w:sz w:val="20"/>
          <w:szCs w:val="20"/>
        </w:rPr>
        <w:t>Report of the National Cancer Institute.</w:t>
      </w:r>
      <w:proofErr w:type="gramEnd"/>
      <w:r w:rsidRPr="00AA69E0">
        <w:rPr>
          <w:rFonts w:ascii="inherit" w:eastAsia="Times New Roman" w:hAnsi="inherit" w:cs="Arial"/>
          <w:color w:val="111111"/>
          <w:sz w:val="20"/>
          <w:szCs w:val="20"/>
        </w:rPr>
        <w:t> </w:t>
      </w:r>
      <w:hyperlink r:id="rId36" w:history="1">
        <w:r w:rsidRPr="00AA69E0">
          <w:rPr>
            <w:rFonts w:ascii="inherit" w:eastAsia="Times New Roman" w:hAnsi="inherit" w:cs="Arial"/>
            <w:color w:val="9C3013"/>
            <w:sz w:val="20"/>
            <w:szCs w:val="20"/>
            <w:u w:val="single"/>
            <w:bdr w:val="none" w:sz="0" w:space="0" w:color="auto" w:frame="1"/>
          </w:rPr>
          <w:t>www.nci.org</w:t>
        </w:r>
      </w:hyperlink>
      <w:r w:rsidRPr="00AA69E0">
        <w:rPr>
          <w:rFonts w:ascii="inherit" w:eastAsia="Times New Roman" w:hAnsi="inherit" w:cs="Arial"/>
          <w:color w:val="111111"/>
          <w:sz w:val="20"/>
          <w:szCs w:val="20"/>
        </w:rPr>
        <w:t>. 2003.</w:t>
      </w:r>
    </w:p>
    <w:p w:rsidR="00094830" w:rsidRPr="00AA69E0" w:rsidRDefault="00094830" w:rsidP="00094830">
      <w:pPr>
        <w:shd w:val="clear" w:color="auto" w:fill="FFFFFF"/>
        <w:rPr>
          <w:rFonts w:ascii="inherit" w:eastAsia="Times New Roman" w:hAnsi="inherit" w:cs="Arial"/>
          <w:color w:val="111111"/>
          <w:sz w:val="20"/>
          <w:szCs w:val="20"/>
        </w:rPr>
      </w:pPr>
      <w:r w:rsidRPr="00AA69E0">
        <w:rPr>
          <w:rFonts w:ascii="inherit" w:eastAsia="Times New Roman" w:hAnsi="inherit" w:cs="Arial"/>
          <w:color w:val="111111"/>
          <w:sz w:val="20"/>
          <w:szCs w:val="20"/>
        </w:rPr>
        <w:t> </w:t>
      </w:r>
    </w:p>
    <w:p w:rsidR="00094830" w:rsidRPr="00094830" w:rsidRDefault="00094830" w:rsidP="00094830">
      <w:pPr>
        <w:shd w:val="clear" w:color="auto" w:fill="FFFFFF"/>
        <w:rPr>
          <w:rFonts w:ascii="inherit" w:eastAsia="Times New Roman" w:hAnsi="inherit" w:cs="Arial"/>
          <w:color w:val="111111"/>
          <w:sz w:val="20"/>
          <w:szCs w:val="20"/>
        </w:rPr>
      </w:pPr>
      <w:proofErr w:type="gramStart"/>
      <w:r w:rsidRPr="00094830">
        <w:rPr>
          <w:rFonts w:ascii="inherit" w:eastAsia="Times New Roman" w:hAnsi="inherit" w:cs="Arial"/>
          <w:bCs/>
          <w:color w:val="111111"/>
          <w:szCs w:val="24"/>
          <w:bdr w:val="none" w:sz="0" w:space="0" w:color="auto" w:frame="1"/>
        </w:rPr>
        <w:t>3.  Susan G. Komen Breast Cancer Foundation.</w:t>
      </w:r>
      <w:proofErr w:type="gramEnd"/>
      <w:r w:rsidRPr="00094830">
        <w:rPr>
          <w:rFonts w:ascii="inherit" w:eastAsia="Times New Roman" w:hAnsi="inherit" w:cs="Arial"/>
          <w:bCs/>
          <w:color w:val="111111"/>
          <w:szCs w:val="24"/>
          <w:bdr w:val="none" w:sz="0" w:space="0" w:color="auto" w:frame="1"/>
        </w:rPr>
        <w:t xml:space="preserve"> “</w:t>
      </w:r>
      <w:r w:rsidRPr="00094830">
        <w:rPr>
          <w:rFonts w:ascii="inherit" w:eastAsia="Times New Roman" w:hAnsi="inherit" w:cs="Arial"/>
          <w:bCs/>
          <w:color w:val="231F20"/>
          <w:szCs w:val="24"/>
          <w:bdr w:val="none" w:sz="0" w:space="0" w:color="auto" w:frame="1"/>
        </w:rPr>
        <w:t>Hispanics/Latinas: Developing Effective Cancer Education Print Materials.” Dallas:</w:t>
      </w:r>
      <w:r>
        <w:rPr>
          <w:rFonts w:ascii="inherit" w:eastAsia="Times New Roman" w:hAnsi="inherit" w:cs="Arial"/>
          <w:bCs/>
          <w:color w:val="231F20"/>
          <w:szCs w:val="24"/>
          <w:bdr w:val="none" w:sz="0" w:space="0" w:color="auto" w:frame="1"/>
        </w:rPr>
        <w:t xml:space="preserve"> </w:t>
      </w:r>
      <w:r w:rsidRPr="00094830">
        <w:rPr>
          <w:rFonts w:ascii="inherit" w:eastAsia="Times New Roman" w:hAnsi="inherit" w:cs="Arial"/>
          <w:bCs/>
          <w:color w:val="111111"/>
          <w:szCs w:val="24"/>
          <w:bdr w:val="none" w:sz="0" w:space="0" w:color="auto" w:frame="1"/>
        </w:rPr>
        <w:t>Susan G. Komen Breast Cancer Foundation. 2005.</w:t>
      </w:r>
    </w:p>
    <w:p w:rsidR="00094830" w:rsidRPr="00AA69E0" w:rsidRDefault="00094830" w:rsidP="00094830">
      <w:pPr>
        <w:shd w:val="clear" w:color="auto" w:fill="FFFFFF"/>
        <w:rPr>
          <w:rFonts w:ascii="inherit" w:eastAsia="Times New Roman" w:hAnsi="inherit" w:cs="Arial"/>
          <w:color w:val="111111"/>
          <w:sz w:val="20"/>
          <w:szCs w:val="20"/>
        </w:rPr>
      </w:pPr>
      <w:r w:rsidRPr="00AA69E0">
        <w:rPr>
          <w:rFonts w:ascii="inherit" w:eastAsia="Times New Roman" w:hAnsi="inherit" w:cs="Arial"/>
          <w:b/>
          <w:bCs/>
          <w:i/>
          <w:iCs/>
          <w:color w:val="231F20"/>
          <w:szCs w:val="24"/>
          <w:bdr w:val="none" w:sz="0" w:space="0" w:color="auto" w:frame="1"/>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094830">
        <w:rPr>
          <w:rFonts w:ascii="inherit" w:eastAsia="Times New Roman" w:hAnsi="inherit" w:cs="Arial"/>
          <w:b/>
          <w:color w:val="111111"/>
          <w:sz w:val="20"/>
          <w:szCs w:val="20"/>
        </w:rPr>
        <w:t>Thursday, October 23:  Latinas and the Health Care System</w:t>
      </w:r>
      <w:r w:rsidRPr="00AA69E0">
        <w:rPr>
          <w:rFonts w:ascii="inherit" w:eastAsia="Times New Roman" w:hAnsi="inherit" w:cs="Arial"/>
          <w:color w:val="111111"/>
          <w:sz w:val="20"/>
          <w:szCs w:val="20"/>
        </w:rPr>
        <w:t> </w:t>
      </w:r>
    </w:p>
    <w:p w:rsidR="00094830" w:rsidRDefault="00094830" w:rsidP="00094830">
      <w:pPr>
        <w:shd w:val="clear" w:color="auto" w:fill="FFFFFF"/>
        <w:rPr>
          <w:rFonts w:ascii="inherit" w:eastAsia="Times New Roman" w:hAnsi="inherit" w:cs="Arial"/>
          <w:bCs/>
          <w:color w:val="111111"/>
          <w:bdr w:val="none" w:sz="0" w:space="0" w:color="auto" w:frame="1"/>
        </w:rPr>
      </w:pPr>
      <w:r w:rsidRPr="00094830">
        <w:rPr>
          <w:rFonts w:ascii="inherit" w:eastAsia="Times New Roman" w:hAnsi="inherit" w:cs="Arial"/>
          <w:bCs/>
          <w:color w:val="111111"/>
          <w:bdr w:val="none" w:sz="0" w:space="0" w:color="auto" w:frame="1"/>
        </w:rPr>
        <w:t>1. National Coalition of Hispanic Health and Human Services Organizations (COSSMHO). </w:t>
      </w:r>
      <w:proofErr w:type="gramStart"/>
      <w:r w:rsidRPr="00094830">
        <w:rPr>
          <w:rFonts w:ascii="inherit" w:eastAsia="Times New Roman" w:hAnsi="inherit" w:cs="Arial"/>
          <w:bCs/>
          <w:i/>
          <w:iCs/>
          <w:color w:val="111111"/>
          <w:bdr w:val="none" w:sz="0" w:space="0" w:color="auto" w:frame="1"/>
        </w:rPr>
        <w:t>The State of Hispanic Girls.</w:t>
      </w:r>
      <w:proofErr w:type="gramEnd"/>
      <w:r w:rsidRPr="00094830">
        <w:rPr>
          <w:rFonts w:ascii="inherit" w:eastAsia="Times New Roman" w:hAnsi="inherit" w:cs="Arial"/>
          <w:i/>
          <w:iCs/>
          <w:color w:val="111111"/>
          <w:bdr w:val="none" w:sz="0" w:space="0" w:color="auto" w:frame="1"/>
        </w:rPr>
        <w:t> </w:t>
      </w:r>
      <w:proofErr w:type="gramStart"/>
      <w:r w:rsidRPr="00094830">
        <w:rPr>
          <w:rFonts w:ascii="inherit" w:eastAsia="Times New Roman" w:hAnsi="inherit" w:cs="Arial"/>
          <w:bCs/>
          <w:color w:val="111111"/>
          <w:bdr w:val="none" w:sz="0" w:space="0" w:color="auto" w:frame="1"/>
        </w:rPr>
        <w:t>Report of the National Coalition of Hispanic Health and Human Services Organizations.</w:t>
      </w:r>
      <w:proofErr w:type="gramEnd"/>
      <w:r w:rsidRPr="00094830">
        <w:rPr>
          <w:rFonts w:ascii="inherit" w:eastAsia="Times New Roman" w:hAnsi="inherit" w:cs="Arial"/>
          <w:bCs/>
          <w:color w:val="111111"/>
          <w:bdr w:val="none" w:sz="0" w:space="0" w:color="auto" w:frame="1"/>
        </w:rPr>
        <w:t xml:space="preserve"> 1999.</w:t>
      </w:r>
    </w:p>
    <w:p w:rsidR="00094830" w:rsidRPr="00AA69E0" w:rsidRDefault="00094830" w:rsidP="00094830">
      <w:pPr>
        <w:shd w:val="clear" w:color="auto" w:fill="FFFFFF"/>
        <w:rPr>
          <w:rFonts w:ascii="inherit" w:eastAsia="Times New Roman" w:hAnsi="inherit" w:cs="Arial"/>
          <w:color w:val="111111"/>
          <w:sz w:val="20"/>
          <w:szCs w:val="20"/>
        </w:rPr>
      </w:pP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2.  Chavez, Leo. “Immigration and Medical Anthropology,” Pp. 197-227 in Nancy </w:t>
      </w:r>
      <w:proofErr w:type="spellStart"/>
      <w:r w:rsidRPr="00AA69E0">
        <w:rPr>
          <w:rFonts w:ascii="inherit" w:eastAsia="Times New Roman" w:hAnsi="inherit" w:cs="Arial"/>
          <w:color w:val="111111"/>
          <w:sz w:val="20"/>
          <w:szCs w:val="20"/>
        </w:rPr>
        <w:t>Foner</w:t>
      </w:r>
      <w:proofErr w:type="spellEnd"/>
      <w:r w:rsidRPr="00AA69E0">
        <w:rPr>
          <w:rFonts w:ascii="inherit" w:eastAsia="Times New Roman" w:hAnsi="inherit" w:cs="Arial"/>
          <w:color w:val="111111"/>
          <w:sz w:val="20"/>
          <w:szCs w:val="20"/>
        </w:rPr>
        <w:t xml:space="preserve"> (Ed.) </w:t>
      </w:r>
      <w:r w:rsidRPr="00AA69E0">
        <w:rPr>
          <w:rFonts w:ascii="inherit" w:eastAsia="Times New Roman" w:hAnsi="inherit" w:cs="Arial"/>
          <w:i/>
          <w:iCs/>
          <w:color w:val="111111"/>
          <w:sz w:val="20"/>
          <w:szCs w:val="20"/>
        </w:rPr>
        <w:t>American Arrivals: Anthropology Engages the New Immigration</w:t>
      </w:r>
      <w:r w:rsidRPr="00AA69E0">
        <w:rPr>
          <w:rFonts w:ascii="inherit" w:eastAsia="Times New Roman" w:hAnsi="inherit" w:cs="Arial"/>
          <w:color w:val="111111"/>
          <w:sz w:val="20"/>
          <w:szCs w:val="20"/>
        </w:rPr>
        <w:t>. Santa Fe: School of American Research Press. 2003. </w:t>
      </w:r>
    </w:p>
    <w:p w:rsidR="0009483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3.  Hirsch, Jennifer S. “Anthropologists, Migrants and Health Research: Confronting Cultural Appropriateness,” Pp. 229-257 in Nancy </w:t>
      </w:r>
      <w:proofErr w:type="spellStart"/>
      <w:r w:rsidRPr="00AA69E0">
        <w:rPr>
          <w:rFonts w:ascii="inherit" w:eastAsia="Times New Roman" w:hAnsi="inherit" w:cs="Arial"/>
          <w:color w:val="111111"/>
          <w:sz w:val="20"/>
          <w:szCs w:val="20"/>
        </w:rPr>
        <w:t>Foner</w:t>
      </w:r>
      <w:proofErr w:type="spellEnd"/>
      <w:r w:rsidRPr="00AA69E0">
        <w:rPr>
          <w:rFonts w:ascii="inherit" w:eastAsia="Times New Roman" w:hAnsi="inherit" w:cs="Arial"/>
          <w:color w:val="111111"/>
          <w:sz w:val="20"/>
          <w:szCs w:val="20"/>
        </w:rPr>
        <w:t xml:space="preserve"> (Ed.) </w:t>
      </w:r>
      <w:r w:rsidRPr="00AA69E0">
        <w:rPr>
          <w:rFonts w:ascii="inherit" w:eastAsia="Times New Roman" w:hAnsi="inherit" w:cs="Arial"/>
          <w:i/>
          <w:iCs/>
          <w:color w:val="111111"/>
          <w:sz w:val="20"/>
          <w:szCs w:val="20"/>
        </w:rPr>
        <w:t>American Arrivals: Anthropology Engages the New Immigration</w:t>
      </w:r>
      <w:r w:rsidRPr="00AA69E0">
        <w:rPr>
          <w:rFonts w:ascii="inherit" w:eastAsia="Times New Roman" w:hAnsi="inherit" w:cs="Arial"/>
          <w:color w:val="111111"/>
          <w:sz w:val="20"/>
          <w:szCs w:val="20"/>
        </w:rPr>
        <w:t>. Santa Fe: School of American Research Press. </w:t>
      </w:r>
    </w:p>
    <w:p w:rsidR="00BA4BC9" w:rsidRPr="00AA69E0" w:rsidRDefault="00BA4BC9" w:rsidP="00094830">
      <w:pPr>
        <w:shd w:val="clear" w:color="auto" w:fill="FFFFFF"/>
        <w:spacing w:after="240"/>
        <w:rPr>
          <w:rFonts w:ascii="inherit" w:eastAsia="Times New Roman" w:hAnsi="inherit" w:cs="Arial"/>
          <w:color w:val="111111"/>
          <w:sz w:val="20"/>
          <w:szCs w:val="20"/>
        </w:rPr>
      </w:pPr>
    </w:p>
    <w:p w:rsidR="00094830" w:rsidRPr="00AA69E0" w:rsidRDefault="00094830" w:rsidP="00094830">
      <w:pPr>
        <w:shd w:val="clear" w:color="auto" w:fill="FFFFFF"/>
        <w:spacing w:after="240"/>
        <w:rPr>
          <w:rFonts w:ascii="inherit" w:eastAsia="Times New Roman" w:hAnsi="inherit" w:cs="Arial"/>
          <w:color w:val="111111"/>
          <w:sz w:val="20"/>
          <w:szCs w:val="20"/>
        </w:rPr>
      </w:pPr>
      <w:r w:rsidRPr="00094830">
        <w:rPr>
          <w:rFonts w:ascii="inherit" w:eastAsia="Times New Roman" w:hAnsi="inherit" w:cs="Arial"/>
          <w:b/>
          <w:color w:val="111111"/>
          <w:sz w:val="20"/>
          <w:szCs w:val="20"/>
        </w:rPr>
        <w:t>Tuesday, October 28:  Latinas and the Labor Market</w:t>
      </w: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1. Segura, Denise. 1996. “Chicana and Mexican Immigrant Women at Work: The Impact of Class, Race, and Gender on Occupational Mobility.” In Esther </w:t>
      </w:r>
      <w:proofErr w:type="spellStart"/>
      <w:r w:rsidRPr="00AA69E0">
        <w:rPr>
          <w:rFonts w:ascii="inherit" w:eastAsia="Times New Roman" w:hAnsi="inherit" w:cs="Arial"/>
          <w:color w:val="111111"/>
          <w:sz w:val="20"/>
          <w:szCs w:val="20"/>
        </w:rPr>
        <w:t>Ngan</w:t>
      </w:r>
      <w:proofErr w:type="spellEnd"/>
      <w:r w:rsidRPr="00AA69E0">
        <w:rPr>
          <w:rFonts w:ascii="inherit" w:eastAsia="Times New Roman" w:hAnsi="inherit" w:cs="Arial"/>
          <w:color w:val="111111"/>
          <w:sz w:val="20"/>
          <w:szCs w:val="20"/>
        </w:rPr>
        <w:t>-Ling Chow et al. (eds.) </w:t>
      </w:r>
      <w:r w:rsidRPr="00AA69E0">
        <w:rPr>
          <w:rFonts w:ascii="inherit" w:eastAsia="Times New Roman" w:hAnsi="inherit" w:cs="Arial"/>
          <w:i/>
          <w:iCs/>
          <w:color w:val="111111"/>
          <w:sz w:val="20"/>
          <w:szCs w:val="20"/>
        </w:rPr>
        <w:t>Race, Class, and Gender: Common Bonds, Different Voices</w:t>
      </w:r>
      <w:r w:rsidRPr="00AA69E0">
        <w:rPr>
          <w:rFonts w:ascii="inherit" w:eastAsia="Times New Roman" w:hAnsi="inherit" w:cs="Arial"/>
          <w:color w:val="111111"/>
          <w:sz w:val="20"/>
          <w:szCs w:val="20"/>
        </w:rPr>
        <w:t>. Thousand Oaks: Sage. </w:t>
      </w:r>
    </w:p>
    <w:p w:rsidR="00094830" w:rsidRPr="00094830" w:rsidRDefault="00094830" w:rsidP="00094830">
      <w:pPr>
        <w:shd w:val="clear" w:color="auto" w:fill="FFFFFF"/>
        <w:rPr>
          <w:rFonts w:ascii="inherit" w:eastAsia="Times New Roman" w:hAnsi="inherit" w:cs="Arial"/>
          <w:color w:val="111111"/>
          <w:sz w:val="20"/>
          <w:szCs w:val="20"/>
        </w:rPr>
      </w:pPr>
      <w:r w:rsidRPr="00094830">
        <w:rPr>
          <w:rFonts w:ascii="inherit" w:eastAsia="Times New Roman" w:hAnsi="inherit" w:cs="Arial"/>
          <w:bCs/>
          <w:color w:val="111111"/>
          <w:szCs w:val="24"/>
          <w:bdr w:val="none" w:sz="0" w:space="0" w:color="auto" w:frame="1"/>
        </w:rPr>
        <w:t xml:space="preserve">2. Romero, Mary. 1997. “Life as the Maid’s Daughter: An Exploratory of the Everyday Boundaries of Race, Class, and Gender.”  </w:t>
      </w:r>
      <w:proofErr w:type="gramStart"/>
      <w:r w:rsidRPr="00094830">
        <w:rPr>
          <w:rFonts w:ascii="inherit" w:eastAsia="Times New Roman" w:hAnsi="inherit" w:cs="Arial"/>
          <w:bCs/>
          <w:color w:val="111111"/>
          <w:szCs w:val="24"/>
          <w:bdr w:val="none" w:sz="0" w:space="0" w:color="auto" w:frame="1"/>
        </w:rPr>
        <w:t>in</w:t>
      </w:r>
      <w:proofErr w:type="gramEnd"/>
      <w:r w:rsidRPr="00094830">
        <w:rPr>
          <w:rFonts w:ascii="inherit" w:eastAsia="Times New Roman" w:hAnsi="inherit" w:cs="Arial"/>
          <w:bCs/>
          <w:color w:val="111111"/>
          <w:szCs w:val="24"/>
          <w:bdr w:val="none" w:sz="0" w:space="0" w:color="auto" w:frame="1"/>
        </w:rPr>
        <w:t xml:space="preserve"> Mary Romero, </w:t>
      </w:r>
      <w:proofErr w:type="spellStart"/>
      <w:r w:rsidRPr="00094830">
        <w:rPr>
          <w:rFonts w:ascii="inherit" w:eastAsia="Times New Roman" w:hAnsi="inherit" w:cs="Arial"/>
          <w:bCs/>
          <w:color w:val="111111"/>
          <w:szCs w:val="24"/>
          <w:bdr w:val="none" w:sz="0" w:space="0" w:color="auto" w:frame="1"/>
        </w:rPr>
        <w:t>Pierrette</w:t>
      </w:r>
      <w:proofErr w:type="spellEnd"/>
      <w:r w:rsidRPr="00094830">
        <w:rPr>
          <w:rFonts w:ascii="inherit" w:eastAsia="Times New Roman" w:hAnsi="inherit" w:cs="Arial"/>
          <w:bCs/>
          <w:color w:val="111111"/>
          <w:szCs w:val="24"/>
          <w:bdr w:val="none" w:sz="0" w:space="0" w:color="auto" w:frame="1"/>
        </w:rPr>
        <w:t xml:space="preserve"> </w:t>
      </w:r>
      <w:proofErr w:type="spellStart"/>
      <w:r w:rsidRPr="00094830">
        <w:rPr>
          <w:rFonts w:ascii="inherit" w:eastAsia="Times New Roman" w:hAnsi="inherit" w:cs="Arial"/>
          <w:bCs/>
          <w:color w:val="111111"/>
          <w:szCs w:val="24"/>
          <w:bdr w:val="none" w:sz="0" w:space="0" w:color="auto" w:frame="1"/>
        </w:rPr>
        <w:t>Hondagneu</w:t>
      </w:r>
      <w:proofErr w:type="spellEnd"/>
      <w:r w:rsidRPr="00094830">
        <w:rPr>
          <w:rFonts w:ascii="inherit" w:eastAsia="Times New Roman" w:hAnsi="inherit" w:cs="Arial"/>
          <w:bCs/>
          <w:color w:val="111111"/>
          <w:szCs w:val="24"/>
          <w:bdr w:val="none" w:sz="0" w:space="0" w:color="auto" w:frame="1"/>
        </w:rPr>
        <w:t xml:space="preserve">-Sotelo, and </w:t>
      </w:r>
      <w:proofErr w:type="spellStart"/>
      <w:r w:rsidRPr="00094830">
        <w:rPr>
          <w:rFonts w:ascii="inherit" w:eastAsia="Times New Roman" w:hAnsi="inherit" w:cs="Arial"/>
          <w:bCs/>
          <w:color w:val="111111"/>
          <w:szCs w:val="24"/>
          <w:bdr w:val="none" w:sz="0" w:space="0" w:color="auto" w:frame="1"/>
        </w:rPr>
        <w:t>Vilma</w:t>
      </w:r>
      <w:proofErr w:type="spellEnd"/>
      <w:r w:rsidRPr="00094830">
        <w:rPr>
          <w:rFonts w:ascii="inherit" w:eastAsia="Times New Roman" w:hAnsi="inherit" w:cs="Arial"/>
          <w:bCs/>
          <w:color w:val="111111"/>
          <w:szCs w:val="24"/>
          <w:bdr w:val="none" w:sz="0" w:space="0" w:color="auto" w:frame="1"/>
        </w:rPr>
        <w:t xml:space="preserve"> Ortiz (eds.) </w:t>
      </w:r>
      <w:r w:rsidRPr="00094830">
        <w:rPr>
          <w:rFonts w:ascii="inherit" w:eastAsia="Times New Roman" w:hAnsi="inherit" w:cs="Arial"/>
          <w:bCs/>
          <w:i/>
          <w:iCs/>
          <w:color w:val="111111"/>
          <w:szCs w:val="24"/>
          <w:bdr w:val="none" w:sz="0" w:space="0" w:color="auto" w:frame="1"/>
        </w:rPr>
        <w:t xml:space="preserve">Challenging </w:t>
      </w:r>
      <w:proofErr w:type="spellStart"/>
      <w:r w:rsidRPr="00094830">
        <w:rPr>
          <w:rFonts w:ascii="inherit" w:eastAsia="Times New Roman" w:hAnsi="inherit" w:cs="Arial"/>
          <w:bCs/>
          <w:i/>
          <w:iCs/>
          <w:color w:val="111111"/>
          <w:szCs w:val="24"/>
          <w:bdr w:val="none" w:sz="0" w:space="0" w:color="auto" w:frame="1"/>
        </w:rPr>
        <w:t>Fronteras</w:t>
      </w:r>
      <w:proofErr w:type="spellEnd"/>
      <w:r w:rsidRPr="00094830">
        <w:rPr>
          <w:rFonts w:ascii="inherit" w:eastAsia="Times New Roman" w:hAnsi="inherit" w:cs="Arial"/>
          <w:bCs/>
          <w:i/>
          <w:iCs/>
          <w:color w:val="111111"/>
          <w:szCs w:val="24"/>
          <w:bdr w:val="none" w:sz="0" w:space="0" w:color="auto" w:frame="1"/>
        </w:rPr>
        <w:t>: Structuring Latina and Latino Lives in the U.S. </w:t>
      </w:r>
      <w:r w:rsidRPr="00094830">
        <w:rPr>
          <w:rFonts w:ascii="inherit" w:eastAsia="Times New Roman" w:hAnsi="inherit" w:cs="Arial"/>
          <w:bCs/>
          <w:color w:val="111111"/>
          <w:szCs w:val="24"/>
          <w:bdr w:val="none" w:sz="0" w:space="0" w:color="auto" w:frame="1"/>
        </w:rPr>
        <w:t>New York: Routledge</w:t>
      </w:r>
      <w:r w:rsidRPr="00094830">
        <w:rPr>
          <w:rFonts w:ascii="inherit" w:eastAsia="Times New Roman" w:hAnsi="inherit" w:cs="Arial"/>
          <w:color w:val="111111"/>
          <w:szCs w:val="24"/>
          <w:bdr w:val="none" w:sz="0" w:space="0" w:color="auto" w:frame="1"/>
        </w:rPr>
        <w:t>.</w:t>
      </w:r>
    </w:p>
    <w:p w:rsidR="00094830" w:rsidRPr="00AA69E0" w:rsidRDefault="00094830" w:rsidP="00094830">
      <w:pPr>
        <w:shd w:val="clear" w:color="auto" w:fill="FFFFFF"/>
        <w:rPr>
          <w:rFonts w:ascii="inherit" w:eastAsia="Times New Roman" w:hAnsi="inherit" w:cs="Arial"/>
          <w:color w:val="111111"/>
          <w:sz w:val="20"/>
          <w:szCs w:val="20"/>
        </w:rPr>
      </w:pPr>
      <w:r w:rsidRPr="00AA69E0">
        <w:rPr>
          <w:rFonts w:ascii="inherit" w:eastAsia="Times New Roman" w:hAnsi="inherit" w:cs="Arial"/>
          <w:color w:val="111111"/>
          <w:szCs w:val="24"/>
          <w:bdr w:val="none" w:sz="0" w:space="0" w:color="auto" w:frame="1"/>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3.  Corcoran, Mary, Colleen M. Heflin, and Belinda L. Reyes. 1999.  “The Economic Progress of Mexican and Puerto Rican Women” pp. 105-138 in Irene Browne (Ed.</w:t>
      </w:r>
      <w:proofErr w:type="gramStart"/>
      <w:r w:rsidRPr="00AA69E0">
        <w:rPr>
          <w:rFonts w:ascii="inherit" w:eastAsia="Times New Roman" w:hAnsi="inherit" w:cs="Arial"/>
          <w:color w:val="111111"/>
          <w:sz w:val="20"/>
          <w:szCs w:val="20"/>
        </w:rPr>
        <w:t>)</w:t>
      </w:r>
      <w:r w:rsidRPr="00AA69E0">
        <w:rPr>
          <w:rFonts w:ascii="inherit" w:eastAsia="Times New Roman" w:hAnsi="inherit" w:cs="Arial"/>
          <w:i/>
          <w:iCs/>
          <w:color w:val="111111"/>
          <w:sz w:val="20"/>
          <w:szCs w:val="20"/>
        </w:rPr>
        <w:t>Latinas</w:t>
      </w:r>
      <w:proofErr w:type="gramEnd"/>
      <w:r w:rsidRPr="00AA69E0">
        <w:rPr>
          <w:rFonts w:ascii="inherit" w:eastAsia="Times New Roman" w:hAnsi="inherit" w:cs="Arial"/>
          <w:i/>
          <w:iCs/>
          <w:color w:val="111111"/>
          <w:sz w:val="20"/>
          <w:szCs w:val="20"/>
        </w:rPr>
        <w:t xml:space="preserve"> and African American Women at Work:  Race, Gender, and Economic Inequality.</w:t>
      </w:r>
      <w:r w:rsidRPr="00AA69E0">
        <w:rPr>
          <w:rFonts w:ascii="inherit" w:eastAsia="Times New Roman" w:hAnsi="inherit" w:cs="Arial"/>
          <w:color w:val="111111"/>
          <w:sz w:val="20"/>
          <w:szCs w:val="20"/>
        </w:rPr>
        <w:t> New York: Russell Sage Foundation.</w:t>
      </w:r>
    </w:p>
    <w:p w:rsidR="00094830" w:rsidRPr="00094830" w:rsidRDefault="00094830" w:rsidP="00094830">
      <w:pPr>
        <w:shd w:val="clear" w:color="auto" w:fill="FFFFFF"/>
        <w:spacing w:after="240"/>
        <w:rPr>
          <w:rFonts w:ascii="inherit" w:eastAsia="Times New Roman" w:hAnsi="inherit" w:cs="Arial"/>
          <w:b/>
          <w:color w:val="111111"/>
          <w:sz w:val="20"/>
          <w:szCs w:val="20"/>
        </w:rPr>
      </w:pP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094830">
        <w:rPr>
          <w:rFonts w:ascii="inherit" w:eastAsia="Times New Roman" w:hAnsi="inherit" w:cs="Arial"/>
          <w:b/>
          <w:color w:val="111111"/>
          <w:sz w:val="20"/>
          <w:szCs w:val="20"/>
        </w:rPr>
        <w:t>Thursday, October 30:  Latinas and the Labor Market</w:t>
      </w: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1.  Reskin, Barbara F. 1999. </w:t>
      </w:r>
      <w:proofErr w:type="gramStart"/>
      <w:r w:rsidRPr="00AA69E0">
        <w:rPr>
          <w:rFonts w:ascii="inherit" w:eastAsia="Times New Roman" w:hAnsi="inherit" w:cs="Arial"/>
          <w:color w:val="111111"/>
          <w:sz w:val="20"/>
          <w:szCs w:val="20"/>
        </w:rPr>
        <w:t>“Occupational Segregation by Race and Ethnicity among Women Workers.”</w:t>
      </w:r>
      <w:proofErr w:type="gramEnd"/>
      <w:r w:rsidRPr="00AA69E0">
        <w:rPr>
          <w:rFonts w:ascii="inherit" w:eastAsia="Times New Roman" w:hAnsi="inherit" w:cs="Arial"/>
          <w:color w:val="111111"/>
          <w:sz w:val="20"/>
          <w:szCs w:val="20"/>
        </w:rPr>
        <w:t xml:space="preserve"> Pp. 183-206 in</w:t>
      </w:r>
      <w:proofErr w:type="gramStart"/>
      <w:r w:rsidRPr="00AA69E0">
        <w:rPr>
          <w:rFonts w:ascii="inherit" w:eastAsia="Times New Roman" w:hAnsi="inherit" w:cs="Arial"/>
          <w:color w:val="111111"/>
          <w:sz w:val="20"/>
          <w:szCs w:val="20"/>
        </w:rPr>
        <w:t>  Irene</w:t>
      </w:r>
      <w:proofErr w:type="gramEnd"/>
      <w:r w:rsidRPr="00AA69E0">
        <w:rPr>
          <w:rFonts w:ascii="inherit" w:eastAsia="Times New Roman" w:hAnsi="inherit" w:cs="Arial"/>
          <w:color w:val="111111"/>
          <w:sz w:val="20"/>
          <w:szCs w:val="20"/>
        </w:rPr>
        <w:t xml:space="preserve"> Browne (Ed.) </w:t>
      </w:r>
      <w:r w:rsidRPr="00AA69E0">
        <w:rPr>
          <w:rFonts w:ascii="inherit" w:eastAsia="Times New Roman" w:hAnsi="inherit" w:cs="Arial"/>
          <w:i/>
          <w:iCs/>
          <w:color w:val="111111"/>
          <w:sz w:val="20"/>
          <w:szCs w:val="20"/>
        </w:rPr>
        <w:t>Latinas and African American Women at Work:  Race, Gender, and Economic Inequality.</w:t>
      </w:r>
      <w:r w:rsidRPr="00AA69E0">
        <w:rPr>
          <w:rFonts w:ascii="inherit" w:eastAsia="Times New Roman" w:hAnsi="inherit" w:cs="Arial"/>
          <w:color w:val="111111"/>
          <w:sz w:val="20"/>
          <w:szCs w:val="20"/>
        </w:rPr>
        <w:t> New York: Russell Sage Foundation.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2.  Baker, Susan Gonzalez. 1999. “Mexican-Origin Women in Southwestern Labor Markets.” Pp. 244-269 in Irene Browne (Ed.) </w:t>
      </w:r>
      <w:r w:rsidRPr="00AA69E0">
        <w:rPr>
          <w:rFonts w:ascii="inherit" w:eastAsia="Times New Roman" w:hAnsi="inherit" w:cs="Arial"/>
          <w:i/>
          <w:iCs/>
          <w:color w:val="111111"/>
          <w:sz w:val="20"/>
          <w:szCs w:val="20"/>
        </w:rPr>
        <w:t>Latinas and African American Women at Work:  Race, Gender, and Economic Inequality.</w:t>
      </w:r>
      <w:r w:rsidRPr="00AA69E0">
        <w:rPr>
          <w:rFonts w:ascii="inherit" w:eastAsia="Times New Roman" w:hAnsi="inherit" w:cs="Arial"/>
          <w:color w:val="111111"/>
          <w:sz w:val="20"/>
          <w:szCs w:val="20"/>
        </w:rPr>
        <w:t> New York: Russell Sage Foundation.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3.  </w:t>
      </w:r>
      <w:proofErr w:type="spellStart"/>
      <w:r w:rsidRPr="00AA69E0">
        <w:rPr>
          <w:rFonts w:ascii="inherit" w:eastAsia="Times New Roman" w:hAnsi="inherit" w:cs="Arial"/>
          <w:color w:val="111111"/>
          <w:sz w:val="20"/>
          <w:szCs w:val="20"/>
        </w:rPr>
        <w:t>Misra</w:t>
      </w:r>
      <w:proofErr w:type="spellEnd"/>
      <w:r w:rsidRPr="00AA69E0">
        <w:rPr>
          <w:rFonts w:ascii="inherit" w:eastAsia="Times New Roman" w:hAnsi="inherit" w:cs="Arial"/>
          <w:color w:val="111111"/>
          <w:sz w:val="20"/>
          <w:szCs w:val="20"/>
        </w:rPr>
        <w:t xml:space="preserve">, </w:t>
      </w:r>
      <w:proofErr w:type="spellStart"/>
      <w:r w:rsidRPr="00AA69E0">
        <w:rPr>
          <w:rFonts w:ascii="inherit" w:eastAsia="Times New Roman" w:hAnsi="inherit" w:cs="Arial"/>
          <w:color w:val="111111"/>
          <w:sz w:val="20"/>
          <w:szCs w:val="20"/>
        </w:rPr>
        <w:t>Joya</w:t>
      </w:r>
      <w:proofErr w:type="spellEnd"/>
      <w:r w:rsidRPr="00AA69E0">
        <w:rPr>
          <w:rFonts w:ascii="inherit" w:eastAsia="Times New Roman" w:hAnsi="inherit" w:cs="Arial"/>
          <w:color w:val="111111"/>
          <w:sz w:val="20"/>
          <w:szCs w:val="20"/>
        </w:rPr>
        <w:t>. 1999. “Latinas and African American Women in the Labor Market: Implications for Policy” pp. 408-432 in Irene Browne (Ed.) </w:t>
      </w:r>
      <w:r w:rsidRPr="00AA69E0">
        <w:rPr>
          <w:rFonts w:ascii="inherit" w:eastAsia="Times New Roman" w:hAnsi="inherit" w:cs="Arial"/>
          <w:i/>
          <w:iCs/>
          <w:color w:val="111111"/>
          <w:sz w:val="20"/>
          <w:szCs w:val="20"/>
        </w:rPr>
        <w:t>Latinas and African American Women at Work:  Race, Gender, and Economic Inequality.</w:t>
      </w:r>
      <w:r w:rsidRPr="00AA69E0">
        <w:rPr>
          <w:rFonts w:ascii="inherit" w:eastAsia="Times New Roman" w:hAnsi="inherit" w:cs="Arial"/>
          <w:color w:val="111111"/>
          <w:sz w:val="20"/>
          <w:szCs w:val="20"/>
        </w:rPr>
        <w:t> New York: Russell Sage Foundation.</w:t>
      </w:r>
    </w:p>
    <w:p w:rsidR="00094830" w:rsidRPr="00094830" w:rsidRDefault="00094830" w:rsidP="00094830">
      <w:pPr>
        <w:shd w:val="clear" w:color="auto" w:fill="FFFFFF"/>
        <w:spacing w:after="240"/>
        <w:rPr>
          <w:rFonts w:ascii="inherit" w:eastAsia="Times New Roman" w:hAnsi="inherit" w:cs="Arial"/>
          <w:b/>
          <w:color w:val="111111"/>
          <w:sz w:val="20"/>
          <w:szCs w:val="20"/>
        </w:rPr>
      </w:pP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094830">
        <w:rPr>
          <w:rFonts w:ascii="inherit" w:eastAsia="Times New Roman" w:hAnsi="inherit" w:cs="Arial"/>
          <w:b/>
          <w:color w:val="111111"/>
          <w:sz w:val="20"/>
          <w:szCs w:val="20"/>
        </w:rPr>
        <w:t>Tuesday, November 4: Latinas in the Labor Market</w:t>
      </w:r>
      <w:r w:rsidRPr="00AA69E0">
        <w:rPr>
          <w:rFonts w:ascii="inherit" w:eastAsia="Times New Roman" w:hAnsi="inherit" w:cs="Arial"/>
          <w:color w:val="111111"/>
          <w:sz w:val="20"/>
          <w:szCs w:val="20"/>
        </w:rPr>
        <w:t> </w:t>
      </w:r>
    </w:p>
    <w:p w:rsidR="00982C2C"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lastRenderedPageBreak/>
        <w:t xml:space="preserve">1.  Millard, Ann V., Jorge Chapa and Eileen Diaz McConnell. </w:t>
      </w:r>
      <w:proofErr w:type="gramStart"/>
      <w:r w:rsidRPr="00AA69E0">
        <w:rPr>
          <w:rFonts w:ascii="inherit" w:eastAsia="Times New Roman" w:hAnsi="inherit" w:cs="Arial"/>
          <w:color w:val="111111"/>
          <w:sz w:val="20"/>
          <w:szCs w:val="20"/>
        </w:rPr>
        <w:t>“Not Racist Like our Parents: Anti-Latino Prejudice and Institutional Discrimination” pp. 102-124 in Ann V. Millard and Jorge Chapa (Eds.) </w:t>
      </w:r>
      <w:r w:rsidRPr="00AA69E0">
        <w:rPr>
          <w:rFonts w:ascii="inherit" w:eastAsia="Times New Roman" w:hAnsi="inherit" w:cs="Arial"/>
          <w:i/>
          <w:iCs/>
          <w:color w:val="111111"/>
          <w:sz w:val="20"/>
          <w:szCs w:val="20"/>
        </w:rPr>
        <w:t>Apple Pie and Enchiladas: Latino Newcomers in the Rural Midwest</w:t>
      </w:r>
      <w:r w:rsidRPr="00AA69E0">
        <w:rPr>
          <w:rFonts w:ascii="inherit" w:eastAsia="Times New Roman" w:hAnsi="inherit" w:cs="Arial"/>
          <w:color w:val="111111"/>
          <w:sz w:val="20"/>
          <w:szCs w:val="20"/>
        </w:rPr>
        <w:t>.</w:t>
      </w:r>
      <w:proofErr w:type="gramEnd"/>
      <w:r w:rsidRPr="00AA69E0">
        <w:rPr>
          <w:rFonts w:ascii="inherit" w:eastAsia="Times New Roman" w:hAnsi="inherit" w:cs="Arial"/>
          <w:color w:val="111111"/>
          <w:sz w:val="20"/>
          <w:szCs w:val="20"/>
        </w:rPr>
        <w:t xml:space="preserve"> Austin: University of Texas Press. 2004.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2.  </w:t>
      </w:r>
      <w:proofErr w:type="spellStart"/>
      <w:r w:rsidRPr="00AA69E0">
        <w:rPr>
          <w:rFonts w:ascii="inherit" w:eastAsia="Times New Roman" w:hAnsi="inherit" w:cs="Arial"/>
          <w:color w:val="111111"/>
          <w:sz w:val="20"/>
          <w:szCs w:val="20"/>
        </w:rPr>
        <w:t>Jefferds</w:t>
      </w:r>
      <w:proofErr w:type="spellEnd"/>
      <w:r w:rsidRPr="00AA69E0">
        <w:rPr>
          <w:rFonts w:ascii="inherit" w:eastAsia="Times New Roman" w:hAnsi="inherit" w:cs="Arial"/>
          <w:color w:val="111111"/>
          <w:sz w:val="20"/>
          <w:szCs w:val="20"/>
        </w:rPr>
        <w:t xml:space="preserve">, </w:t>
      </w:r>
      <w:proofErr w:type="spellStart"/>
      <w:r w:rsidRPr="00AA69E0">
        <w:rPr>
          <w:rFonts w:ascii="inherit" w:eastAsia="Times New Roman" w:hAnsi="inherit" w:cs="Arial"/>
          <w:color w:val="111111"/>
          <w:sz w:val="20"/>
          <w:szCs w:val="20"/>
        </w:rPr>
        <w:t>Maríaelena</w:t>
      </w:r>
      <w:proofErr w:type="spellEnd"/>
      <w:r w:rsidRPr="00AA69E0">
        <w:rPr>
          <w:rFonts w:ascii="inherit" w:eastAsia="Times New Roman" w:hAnsi="inherit" w:cs="Arial"/>
          <w:color w:val="111111"/>
          <w:sz w:val="20"/>
          <w:szCs w:val="20"/>
        </w:rPr>
        <w:t xml:space="preserve"> D., and Ann V. Millard. “On the Line: Jobs in Food Processing and the Local Economy” pp. 125-148 in Ann V. Millard and Jorge Chapa (Eds.) </w:t>
      </w:r>
      <w:r w:rsidRPr="00AA69E0">
        <w:rPr>
          <w:rFonts w:ascii="inherit" w:eastAsia="Times New Roman" w:hAnsi="inherit" w:cs="Arial"/>
          <w:i/>
          <w:iCs/>
          <w:color w:val="111111"/>
          <w:sz w:val="20"/>
          <w:szCs w:val="20"/>
        </w:rPr>
        <w:t>Apple Pie and Enchiladas: Latino Newcomers in the Rural Midwest</w:t>
      </w:r>
      <w:r w:rsidRPr="00AA69E0">
        <w:rPr>
          <w:rFonts w:ascii="inherit" w:eastAsia="Times New Roman" w:hAnsi="inherit" w:cs="Arial"/>
          <w:color w:val="111111"/>
          <w:sz w:val="20"/>
          <w:szCs w:val="20"/>
        </w:rPr>
        <w:t>. Austin: University of Texas Press. 2004.</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094830">
        <w:rPr>
          <w:rFonts w:ascii="inherit" w:eastAsia="Times New Roman" w:hAnsi="inherit" w:cs="Arial"/>
          <w:b/>
          <w:color w:val="111111"/>
          <w:sz w:val="20"/>
          <w:szCs w:val="20"/>
        </w:rPr>
        <w:t>Thursday, November 6:  Latinas and the Media</w:t>
      </w: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1.  </w:t>
      </w:r>
      <w:proofErr w:type="spellStart"/>
      <w:r w:rsidRPr="00AA69E0">
        <w:rPr>
          <w:rFonts w:ascii="inherit" w:eastAsia="Times New Roman" w:hAnsi="inherit" w:cs="Arial"/>
          <w:color w:val="111111"/>
          <w:sz w:val="20"/>
          <w:szCs w:val="20"/>
        </w:rPr>
        <w:t>Espenshade</w:t>
      </w:r>
      <w:proofErr w:type="spellEnd"/>
      <w:r w:rsidRPr="00AA69E0">
        <w:rPr>
          <w:rFonts w:ascii="inherit" w:eastAsia="Times New Roman" w:hAnsi="inherit" w:cs="Arial"/>
          <w:color w:val="111111"/>
          <w:sz w:val="20"/>
          <w:szCs w:val="20"/>
        </w:rPr>
        <w:t>, Thomas J. and Maryann Belanger.1998. “Immigration and Public Opinion” pp. 365-412 in Marcelo Suarez-Orozco (Ed.) </w:t>
      </w:r>
      <w:r w:rsidRPr="00AA69E0">
        <w:rPr>
          <w:rFonts w:ascii="inherit" w:eastAsia="Times New Roman" w:hAnsi="inherit" w:cs="Arial"/>
          <w:i/>
          <w:iCs/>
          <w:color w:val="111111"/>
          <w:sz w:val="20"/>
          <w:szCs w:val="20"/>
        </w:rPr>
        <w:t>Crossings: Mexican Immigration in Interdisciplinary Perspectives</w:t>
      </w:r>
      <w:r w:rsidRPr="00AA69E0">
        <w:rPr>
          <w:rFonts w:ascii="inherit" w:eastAsia="Times New Roman" w:hAnsi="inherit" w:cs="Arial"/>
          <w:color w:val="111111"/>
          <w:sz w:val="20"/>
          <w:szCs w:val="20"/>
        </w:rPr>
        <w:t>.  Cambridge, MA: Harvard University Press.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2.  Valdivia, </w:t>
      </w:r>
      <w:proofErr w:type="spellStart"/>
      <w:r w:rsidRPr="00AA69E0">
        <w:rPr>
          <w:rFonts w:ascii="inherit" w:eastAsia="Times New Roman" w:hAnsi="inherit" w:cs="Arial"/>
          <w:color w:val="111111"/>
          <w:sz w:val="20"/>
          <w:szCs w:val="20"/>
        </w:rPr>
        <w:t>Angharad</w:t>
      </w:r>
      <w:proofErr w:type="spellEnd"/>
      <w:r w:rsidRPr="00AA69E0">
        <w:rPr>
          <w:rFonts w:ascii="inherit" w:eastAsia="Times New Roman" w:hAnsi="inherit" w:cs="Arial"/>
          <w:color w:val="111111"/>
          <w:sz w:val="20"/>
          <w:szCs w:val="20"/>
        </w:rPr>
        <w:t xml:space="preserve"> N. 2004. “Latinas as Radical Hybrid: Transnationally gendered traces in mainstream media.”  </w:t>
      </w:r>
      <w:proofErr w:type="gramStart"/>
      <w:r w:rsidRPr="00AA69E0">
        <w:rPr>
          <w:rFonts w:ascii="inherit" w:eastAsia="Times New Roman" w:hAnsi="inherit" w:cs="Arial"/>
          <w:i/>
          <w:iCs/>
          <w:color w:val="111111"/>
          <w:sz w:val="20"/>
          <w:szCs w:val="20"/>
        </w:rPr>
        <w:t>Global Media Journal.</w:t>
      </w:r>
      <w:proofErr w:type="gramEnd"/>
      <w:r w:rsidRPr="00AA69E0">
        <w:rPr>
          <w:rFonts w:ascii="inherit" w:eastAsia="Times New Roman" w:hAnsi="inherit" w:cs="Arial"/>
          <w:i/>
          <w:iCs/>
          <w:color w:val="111111"/>
          <w:sz w:val="20"/>
          <w:szCs w:val="20"/>
        </w:rPr>
        <w:t> </w:t>
      </w:r>
      <w:proofErr w:type="gramStart"/>
      <w:r w:rsidRPr="00AA69E0">
        <w:rPr>
          <w:rFonts w:ascii="inherit" w:eastAsia="Times New Roman" w:hAnsi="inherit" w:cs="Arial"/>
          <w:color w:val="111111"/>
          <w:sz w:val="20"/>
          <w:szCs w:val="20"/>
        </w:rPr>
        <w:t>Vol. 3, No. 4.</w:t>
      </w:r>
      <w:proofErr w:type="gramEnd"/>
      <w:r w:rsidRPr="00AA69E0">
        <w:rPr>
          <w:rFonts w:ascii="inherit" w:eastAsia="Times New Roman" w:hAnsi="inherit" w:cs="Arial"/>
          <w:color w:val="111111"/>
          <w:sz w:val="20"/>
          <w:szCs w:val="20"/>
        </w:rPr>
        <w:t xml:space="preserve"> </w:t>
      </w:r>
      <w:proofErr w:type="gramStart"/>
      <w:r w:rsidRPr="00AA69E0">
        <w:rPr>
          <w:rFonts w:ascii="inherit" w:eastAsia="Times New Roman" w:hAnsi="inherit" w:cs="Arial"/>
          <w:color w:val="111111"/>
          <w:sz w:val="20"/>
          <w:szCs w:val="20"/>
        </w:rPr>
        <w:t>Spring.</w:t>
      </w:r>
      <w:proofErr w:type="gramEnd"/>
    </w:p>
    <w:p w:rsidR="00094830" w:rsidRDefault="00094830" w:rsidP="00094830">
      <w:pPr>
        <w:shd w:val="clear" w:color="auto" w:fill="FFFFFF"/>
        <w:spacing w:after="240"/>
        <w:rPr>
          <w:rFonts w:ascii="inherit" w:eastAsia="Times New Roman" w:hAnsi="inherit" w:cs="Arial"/>
          <w:b/>
          <w:color w:val="111111"/>
          <w:sz w:val="20"/>
          <w:szCs w:val="20"/>
        </w:rPr>
      </w:pP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094830">
        <w:rPr>
          <w:rFonts w:ascii="inherit" w:eastAsia="Times New Roman" w:hAnsi="inherit" w:cs="Arial"/>
          <w:b/>
          <w:color w:val="111111"/>
          <w:sz w:val="20"/>
          <w:szCs w:val="20"/>
        </w:rPr>
        <w:t>Tuesday, November 11:  Latinas and the Media</w:t>
      </w: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1.  Rojas, Viviana. 2004. “The Gender of </w:t>
      </w:r>
      <w:proofErr w:type="spellStart"/>
      <w:r w:rsidRPr="00AA69E0">
        <w:rPr>
          <w:rFonts w:ascii="inherit" w:eastAsia="Times New Roman" w:hAnsi="inherit" w:cs="Arial"/>
          <w:color w:val="111111"/>
          <w:sz w:val="20"/>
          <w:szCs w:val="20"/>
        </w:rPr>
        <w:t>Latinidad</w:t>
      </w:r>
      <w:proofErr w:type="spellEnd"/>
      <w:r w:rsidRPr="00AA69E0">
        <w:rPr>
          <w:rFonts w:ascii="inherit" w:eastAsia="Times New Roman" w:hAnsi="inherit" w:cs="Arial"/>
          <w:color w:val="111111"/>
          <w:sz w:val="20"/>
          <w:szCs w:val="20"/>
        </w:rPr>
        <w:t>: Latinas Speak about Hispanic Television.”  </w:t>
      </w:r>
      <w:r w:rsidRPr="00AA69E0">
        <w:rPr>
          <w:rFonts w:ascii="inherit" w:eastAsia="Times New Roman" w:hAnsi="inherit" w:cs="Arial"/>
          <w:i/>
          <w:iCs/>
          <w:color w:val="111111"/>
          <w:sz w:val="20"/>
          <w:szCs w:val="20"/>
        </w:rPr>
        <w:t>The Communication Review</w:t>
      </w:r>
      <w:r w:rsidRPr="00AA69E0">
        <w:rPr>
          <w:rFonts w:ascii="inherit" w:eastAsia="Times New Roman" w:hAnsi="inherit" w:cs="Arial"/>
          <w:color w:val="111111"/>
          <w:sz w:val="20"/>
          <w:szCs w:val="20"/>
        </w:rPr>
        <w:t> Vol. 7. pp. 125-153.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2.  </w:t>
      </w:r>
      <w:proofErr w:type="spellStart"/>
      <w:r w:rsidRPr="00AA69E0">
        <w:rPr>
          <w:rFonts w:ascii="inherit" w:eastAsia="Times New Roman" w:hAnsi="inherit" w:cs="Arial"/>
          <w:color w:val="111111"/>
          <w:sz w:val="20"/>
          <w:szCs w:val="20"/>
        </w:rPr>
        <w:t>Shorris</w:t>
      </w:r>
      <w:proofErr w:type="spellEnd"/>
      <w:r w:rsidRPr="00AA69E0">
        <w:rPr>
          <w:rFonts w:ascii="inherit" w:eastAsia="Times New Roman" w:hAnsi="inherit" w:cs="Arial"/>
          <w:color w:val="111111"/>
          <w:sz w:val="20"/>
          <w:szCs w:val="20"/>
        </w:rPr>
        <w:t>, Earl. 1992.  “Latinos for Sale.” Pp. 229-243 in </w:t>
      </w:r>
      <w:r w:rsidRPr="00AA69E0">
        <w:rPr>
          <w:rFonts w:ascii="inherit" w:eastAsia="Times New Roman" w:hAnsi="inherit" w:cs="Arial"/>
          <w:i/>
          <w:iCs/>
          <w:color w:val="111111"/>
          <w:sz w:val="20"/>
          <w:szCs w:val="20"/>
        </w:rPr>
        <w:t>Latinos: A Biography of the People. </w:t>
      </w:r>
      <w:r w:rsidRPr="00AA69E0">
        <w:rPr>
          <w:rFonts w:ascii="inherit" w:eastAsia="Times New Roman" w:hAnsi="inherit" w:cs="Arial"/>
          <w:color w:val="111111"/>
          <w:sz w:val="20"/>
          <w:szCs w:val="20"/>
        </w:rPr>
        <w:t>New York: WW Norton Press.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094830">
        <w:rPr>
          <w:rFonts w:ascii="inherit" w:eastAsia="Times New Roman" w:hAnsi="inherit" w:cs="Arial"/>
          <w:b/>
          <w:color w:val="111111"/>
          <w:sz w:val="20"/>
          <w:szCs w:val="20"/>
        </w:rPr>
        <w:t>Tuesday, November 18:  Latinas and the Arts</w:t>
      </w:r>
      <w:r w:rsidRPr="00AA69E0">
        <w:rPr>
          <w:rFonts w:ascii="inherit" w:eastAsia="Times New Roman" w:hAnsi="inherit" w:cs="Arial"/>
          <w:color w:val="111111"/>
          <w:sz w:val="20"/>
          <w:szCs w:val="20"/>
        </w:rPr>
        <w:t> </w:t>
      </w:r>
    </w:p>
    <w:p w:rsidR="00094830" w:rsidRPr="00094830" w:rsidRDefault="00094830" w:rsidP="00094830">
      <w:pPr>
        <w:numPr>
          <w:ilvl w:val="0"/>
          <w:numId w:val="8"/>
        </w:numPr>
        <w:shd w:val="clear" w:color="auto" w:fill="FFFFFF"/>
        <w:spacing w:after="240"/>
        <w:ind w:left="360"/>
        <w:rPr>
          <w:rFonts w:ascii="inherit" w:eastAsia="Times New Roman" w:hAnsi="inherit" w:cs="Arial"/>
          <w:color w:val="111111"/>
          <w:sz w:val="20"/>
          <w:szCs w:val="20"/>
        </w:rPr>
      </w:pPr>
      <w:proofErr w:type="spellStart"/>
      <w:r w:rsidRPr="00094830">
        <w:rPr>
          <w:rFonts w:ascii="inherit" w:eastAsia="Times New Roman" w:hAnsi="inherit" w:cs="Arial"/>
          <w:color w:val="111111"/>
          <w:sz w:val="20"/>
          <w:szCs w:val="20"/>
        </w:rPr>
        <w:t>Mora</w:t>
      </w:r>
      <w:proofErr w:type="spellEnd"/>
      <w:r w:rsidRPr="00094830">
        <w:rPr>
          <w:rFonts w:ascii="inherit" w:eastAsia="Times New Roman" w:hAnsi="inherit" w:cs="Arial"/>
          <w:color w:val="111111"/>
          <w:sz w:val="20"/>
          <w:szCs w:val="20"/>
        </w:rPr>
        <w:t xml:space="preserve">, Pat. “Legal Alien,” p. 376 in Gloria </w:t>
      </w:r>
      <w:proofErr w:type="spellStart"/>
      <w:r w:rsidRPr="00094830">
        <w:rPr>
          <w:rFonts w:ascii="inherit" w:eastAsia="Times New Roman" w:hAnsi="inherit" w:cs="Arial"/>
          <w:color w:val="111111"/>
          <w:sz w:val="20"/>
          <w:szCs w:val="20"/>
        </w:rPr>
        <w:t>Anzaldua</w:t>
      </w:r>
      <w:proofErr w:type="spellEnd"/>
      <w:r w:rsidRPr="00094830">
        <w:rPr>
          <w:rFonts w:ascii="inherit" w:eastAsia="Times New Roman" w:hAnsi="inherit" w:cs="Arial"/>
          <w:color w:val="111111"/>
          <w:sz w:val="20"/>
          <w:szCs w:val="20"/>
        </w:rPr>
        <w:t xml:space="preserve"> (Ed.)</w:t>
      </w:r>
      <w:proofErr w:type="gramStart"/>
      <w:r w:rsidRPr="00094830">
        <w:rPr>
          <w:rFonts w:ascii="inherit" w:eastAsia="Times New Roman" w:hAnsi="inherit" w:cs="Arial"/>
          <w:color w:val="111111"/>
          <w:sz w:val="20"/>
          <w:szCs w:val="20"/>
        </w:rPr>
        <w:t>  </w:t>
      </w:r>
      <w:r w:rsidRPr="00094830">
        <w:rPr>
          <w:rFonts w:ascii="inherit" w:eastAsia="Times New Roman" w:hAnsi="inherit" w:cs="Arial"/>
          <w:i/>
          <w:iCs/>
          <w:color w:val="111111"/>
          <w:sz w:val="20"/>
          <w:szCs w:val="20"/>
        </w:rPr>
        <w:t>Making</w:t>
      </w:r>
      <w:proofErr w:type="gramEnd"/>
      <w:r w:rsidRPr="00094830">
        <w:rPr>
          <w:rFonts w:ascii="inherit" w:eastAsia="Times New Roman" w:hAnsi="inherit" w:cs="Arial"/>
          <w:i/>
          <w:iCs/>
          <w:color w:val="111111"/>
          <w:sz w:val="20"/>
          <w:szCs w:val="20"/>
        </w:rPr>
        <w:t xml:space="preserve"> Face, Making Soul: </w:t>
      </w:r>
      <w:proofErr w:type="spellStart"/>
      <w:r w:rsidRPr="00094830">
        <w:rPr>
          <w:rFonts w:ascii="inherit" w:eastAsia="Times New Roman" w:hAnsi="inherit" w:cs="Arial"/>
          <w:i/>
          <w:iCs/>
          <w:color w:val="111111"/>
          <w:sz w:val="20"/>
          <w:szCs w:val="20"/>
        </w:rPr>
        <w:t>Haciendo</w:t>
      </w:r>
      <w:proofErr w:type="spellEnd"/>
      <w:r w:rsidRPr="00094830">
        <w:rPr>
          <w:rFonts w:ascii="inherit" w:eastAsia="Times New Roman" w:hAnsi="inherit" w:cs="Arial"/>
          <w:i/>
          <w:iCs/>
          <w:color w:val="111111"/>
          <w:sz w:val="20"/>
          <w:szCs w:val="20"/>
        </w:rPr>
        <w:t xml:space="preserve"> </w:t>
      </w:r>
      <w:proofErr w:type="spellStart"/>
      <w:r w:rsidRPr="00094830">
        <w:rPr>
          <w:rFonts w:ascii="inherit" w:eastAsia="Times New Roman" w:hAnsi="inherit" w:cs="Arial"/>
          <w:i/>
          <w:iCs/>
          <w:color w:val="111111"/>
          <w:sz w:val="20"/>
          <w:szCs w:val="20"/>
        </w:rPr>
        <w:t>Caras</w:t>
      </w:r>
      <w:proofErr w:type="spellEnd"/>
      <w:r w:rsidRPr="00094830">
        <w:rPr>
          <w:rFonts w:ascii="inherit" w:eastAsia="Times New Roman" w:hAnsi="inherit" w:cs="Arial"/>
          <w:i/>
          <w:iCs/>
          <w:color w:val="111111"/>
          <w:sz w:val="20"/>
          <w:szCs w:val="20"/>
        </w:rPr>
        <w:t xml:space="preserve"> – Creative and Critical Perspectives by Feminists of </w:t>
      </w:r>
      <w:proofErr w:type="spellStart"/>
      <w:r w:rsidRPr="00094830">
        <w:rPr>
          <w:rFonts w:ascii="inherit" w:eastAsia="Times New Roman" w:hAnsi="inherit" w:cs="Arial"/>
          <w:i/>
          <w:iCs/>
          <w:color w:val="111111"/>
          <w:sz w:val="20"/>
          <w:szCs w:val="20"/>
        </w:rPr>
        <w:t>Color.</w:t>
      </w:r>
      <w:r w:rsidRPr="00094830">
        <w:rPr>
          <w:rFonts w:ascii="inherit" w:eastAsia="Times New Roman" w:hAnsi="inherit" w:cs="Arial"/>
          <w:color w:val="111111"/>
          <w:sz w:val="20"/>
          <w:szCs w:val="20"/>
        </w:rPr>
        <w:t>San</w:t>
      </w:r>
      <w:proofErr w:type="spellEnd"/>
      <w:r w:rsidRPr="00094830">
        <w:rPr>
          <w:rFonts w:ascii="inherit" w:eastAsia="Times New Roman" w:hAnsi="inherit" w:cs="Arial"/>
          <w:color w:val="111111"/>
          <w:sz w:val="20"/>
          <w:szCs w:val="20"/>
        </w:rPr>
        <w:t xml:space="preserve"> Francisco: aunt lute books. 1990. </w:t>
      </w:r>
    </w:p>
    <w:p w:rsidR="00094830" w:rsidRPr="00AA69E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xml:space="preserve">2.  Roman, David. </w:t>
      </w:r>
      <w:proofErr w:type="gramStart"/>
      <w:r w:rsidRPr="00AA69E0">
        <w:rPr>
          <w:rFonts w:ascii="inherit" w:eastAsia="Times New Roman" w:hAnsi="inherit" w:cs="Arial"/>
          <w:color w:val="111111"/>
          <w:sz w:val="20"/>
          <w:szCs w:val="20"/>
        </w:rPr>
        <w:t>“Latino Performance and Identity” 1997.</w:t>
      </w:r>
      <w:proofErr w:type="gramEnd"/>
      <w:r w:rsidRPr="00AA69E0">
        <w:rPr>
          <w:rFonts w:ascii="inherit" w:eastAsia="Times New Roman" w:hAnsi="inherit" w:cs="Arial"/>
          <w:color w:val="111111"/>
          <w:sz w:val="20"/>
          <w:szCs w:val="20"/>
        </w:rPr>
        <w:t> </w:t>
      </w:r>
      <w:proofErr w:type="spellStart"/>
      <w:r w:rsidRPr="00AA69E0">
        <w:rPr>
          <w:rFonts w:ascii="inherit" w:eastAsia="Times New Roman" w:hAnsi="inherit" w:cs="Arial"/>
          <w:i/>
          <w:iCs/>
          <w:color w:val="111111"/>
          <w:sz w:val="20"/>
          <w:szCs w:val="20"/>
        </w:rPr>
        <w:t>Atzlan</w:t>
      </w:r>
      <w:proofErr w:type="spellEnd"/>
      <w:r w:rsidRPr="00AA69E0">
        <w:rPr>
          <w:rFonts w:ascii="inherit" w:eastAsia="Times New Roman" w:hAnsi="inherit" w:cs="Arial"/>
          <w:i/>
          <w:iCs/>
          <w:color w:val="111111"/>
          <w:sz w:val="20"/>
          <w:szCs w:val="20"/>
        </w:rPr>
        <w:t>: A Journal of Chicano Studies</w:t>
      </w:r>
      <w:r w:rsidRPr="00AA69E0">
        <w:rPr>
          <w:rFonts w:ascii="inherit" w:eastAsia="Times New Roman" w:hAnsi="inherit" w:cs="Arial"/>
          <w:color w:val="111111"/>
          <w:sz w:val="20"/>
          <w:szCs w:val="20"/>
        </w:rPr>
        <w:t xml:space="preserve">. </w:t>
      </w:r>
      <w:proofErr w:type="gramStart"/>
      <w:r w:rsidRPr="00AA69E0">
        <w:rPr>
          <w:rFonts w:ascii="inherit" w:eastAsia="Times New Roman" w:hAnsi="inherit" w:cs="Arial"/>
          <w:color w:val="111111"/>
          <w:sz w:val="20"/>
          <w:szCs w:val="20"/>
        </w:rPr>
        <w:t>Vol. 22, No. 2.</w:t>
      </w:r>
      <w:proofErr w:type="gramEnd"/>
      <w:r w:rsidRPr="00AA69E0">
        <w:rPr>
          <w:rFonts w:ascii="inherit" w:eastAsia="Times New Roman" w:hAnsi="inherit" w:cs="Arial"/>
          <w:color w:val="111111"/>
          <w:sz w:val="20"/>
          <w:szCs w:val="20"/>
        </w:rPr>
        <w:t xml:space="preserve"> Pp. 151-167. </w:t>
      </w:r>
    </w:p>
    <w:p w:rsidR="00094830" w:rsidRPr="00AA69E0" w:rsidRDefault="00094830" w:rsidP="00094830">
      <w:pPr>
        <w:shd w:val="clear" w:color="auto" w:fill="FFFFFF"/>
        <w:rPr>
          <w:rFonts w:ascii="inherit" w:eastAsia="Times New Roman" w:hAnsi="inherit" w:cs="Arial"/>
          <w:color w:val="111111"/>
          <w:sz w:val="20"/>
          <w:szCs w:val="20"/>
        </w:rPr>
      </w:pPr>
      <w:r w:rsidRPr="00AA69E0">
        <w:rPr>
          <w:rFonts w:ascii="inherit" w:eastAsia="Times New Roman" w:hAnsi="inherit" w:cs="Arial"/>
          <w:color w:val="111111"/>
          <w:sz w:val="20"/>
          <w:szCs w:val="20"/>
        </w:rPr>
        <w:t>3. Limon, Jose. 1997. “</w:t>
      </w:r>
      <w:proofErr w:type="spellStart"/>
      <w:r w:rsidRPr="00AA69E0">
        <w:rPr>
          <w:rFonts w:ascii="inherit" w:eastAsia="Times New Roman" w:hAnsi="inherit" w:cs="Arial"/>
          <w:color w:val="111111"/>
          <w:sz w:val="20"/>
          <w:szCs w:val="20"/>
        </w:rPr>
        <w:t>Tex</w:t>
      </w:r>
      <w:proofErr w:type="spellEnd"/>
      <w:r w:rsidRPr="00AA69E0">
        <w:rPr>
          <w:rFonts w:ascii="inherit" w:eastAsia="Times New Roman" w:hAnsi="inherit" w:cs="Arial"/>
          <w:color w:val="111111"/>
          <w:sz w:val="20"/>
          <w:szCs w:val="20"/>
        </w:rPr>
        <w:t>-Sex-</w:t>
      </w:r>
      <w:proofErr w:type="spellStart"/>
      <w:r w:rsidRPr="00AA69E0">
        <w:rPr>
          <w:rFonts w:ascii="inherit" w:eastAsia="Times New Roman" w:hAnsi="inherit" w:cs="Arial"/>
          <w:color w:val="111111"/>
          <w:sz w:val="20"/>
          <w:szCs w:val="20"/>
        </w:rPr>
        <w:t>Mex</w:t>
      </w:r>
      <w:proofErr w:type="spellEnd"/>
      <w:r w:rsidRPr="00AA69E0">
        <w:rPr>
          <w:rFonts w:ascii="inherit" w:eastAsia="Times New Roman" w:hAnsi="inherit" w:cs="Arial"/>
          <w:color w:val="111111"/>
          <w:sz w:val="20"/>
          <w:szCs w:val="20"/>
        </w:rPr>
        <w:t>: American Identities, Lone Stars, and the Politics of Racialized Sexuality</w:t>
      </w:r>
      <w:r w:rsidRPr="00AA69E0">
        <w:rPr>
          <w:rFonts w:ascii="inherit" w:eastAsia="Times New Roman" w:hAnsi="inherit" w:cs="Arial"/>
          <w:i/>
          <w:iCs/>
          <w:color w:val="111111"/>
          <w:sz w:val="20"/>
          <w:szCs w:val="20"/>
        </w:rPr>
        <w:t xml:space="preserve">.” </w:t>
      </w:r>
      <w:proofErr w:type="gramStart"/>
      <w:r w:rsidRPr="00AA69E0">
        <w:rPr>
          <w:rFonts w:ascii="inherit" w:eastAsia="Times New Roman" w:hAnsi="inherit" w:cs="Arial"/>
          <w:i/>
          <w:iCs/>
          <w:color w:val="111111"/>
          <w:sz w:val="20"/>
          <w:szCs w:val="20"/>
        </w:rPr>
        <w:t>American Literary History</w:t>
      </w:r>
      <w:r w:rsidRPr="00AA69E0">
        <w:rPr>
          <w:rFonts w:ascii="inherit" w:eastAsia="Times New Roman" w:hAnsi="inherit" w:cs="Arial"/>
          <w:color w:val="111111"/>
          <w:sz w:val="20"/>
          <w:szCs w:val="20"/>
          <w:bdr w:val="none" w:sz="0" w:space="0" w:color="auto" w:frame="1"/>
        </w:rPr>
        <w:t>.</w:t>
      </w:r>
      <w:proofErr w:type="gramEnd"/>
      <w:r w:rsidRPr="00AA69E0">
        <w:rPr>
          <w:rFonts w:ascii="inherit" w:eastAsia="Times New Roman" w:hAnsi="inherit" w:cs="Arial"/>
          <w:color w:val="111111"/>
          <w:sz w:val="20"/>
          <w:szCs w:val="20"/>
          <w:bdr w:val="none" w:sz="0" w:space="0" w:color="auto" w:frame="1"/>
        </w:rPr>
        <w:t>  </w:t>
      </w:r>
      <w:r w:rsidRPr="00AA69E0">
        <w:rPr>
          <w:rFonts w:ascii="inherit" w:eastAsia="Times New Roman" w:hAnsi="inherit" w:cs="Arial"/>
          <w:color w:val="111111"/>
          <w:sz w:val="20"/>
          <w:szCs w:val="20"/>
        </w:rPr>
        <w:t>Pp. 598-616.</w:t>
      </w:r>
    </w:p>
    <w:p w:rsidR="00094830" w:rsidRDefault="00094830" w:rsidP="00094830">
      <w:pPr>
        <w:shd w:val="clear" w:color="auto" w:fill="FFFFFF"/>
        <w:spacing w:after="240"/>
        <w:rPr>
          <w:rFonts w:ascii="inherit" w:eastAsia="Times New Roman" w:hAnsi="inherit" w:cs="Arial"/>
          <w:color w:val="111111"/>
          <w:sz w:val="20"/>
          <w:szCs w:val="20"/>
        </w:rPr>
      </w:pPr>
      <w:r w:rsidRPr="00AA69E0">
        <w:rPr>
          <w:rFonts w:ascii="inherit" w:eastAsia="Times New Roman" w:hAnsi="inherit" w:cs="Arial"/>
          <w:color w:val="111111"/>
          <w:sz w:val="20"/>
          <w:szCs w:val="20"/>
        </w:rPr>
        <w:t> </w:t>
      </w:r>
    </w:p>
    <w:p w:rsidR="00D950B4" w:rsidRPr="00BE6E9C" w:rsidRDefault="00094830" w:rsidP="00F8370D">
      <w:pPr>
        <w:shd w:val="clear" w:color="auto" w:fill="FFFFFF"/>
        <w:spacing w:after="240"/>
        <w:rPr>
          <w:rFonts w:ascii="Times New Roman" w:hAnsi="Times New Roman"/>
          <w:b/>
          <w:sz w:val="24"/>
          <w:szCs w:val="24"/>
        </w:rPr>
      </w:pPr>
      <w:r w:rsidRPr="00AA69E0">
        <w:rPr>
          <w:rFonts w:ascii="inherit" w:eastAsia="Times New Roman" w:hAnsi="inherit" w:cs="Arial"/>
          <w:color w:val="111111"/>
          <w:sz w:val="20"/>
          <w:szCs w:val="20"/>
        </w:rPr>
        <w:t>4</w:t>
      </w:r>
      <w:r>
        <w:rPr>
          <w:rFonts w:ascii="inherit" w:eastAsia="Times New Roman" w:hAnsi="inherit" w:cs="Arial"/>
          <w:color w:val="111111"/>
          <w:sz w:val="20"/>
          <w:szCs w:val="20"/>
        </w:rPr>
        <w:t xml:space="preserve">. </w:t>
      </w:r>
      <w:r w:rsidRPr="00AA69E0">
        <w:rPr>
          <w:rFonts w:ascii="inherit" w:eastAsia="Times New Roman" w:hAnsi="inherit" w:cs="Arial"/>
          <w:color w:val="111111"/>
          <w:sz w:val="20"/>
          <w:szCs w:val="20"/>
        </w:rPr>
        <w:t>Marti-</w:t>
      </w:r>
      <w:proofErr w:type="spellStart"/>
      <w:r w:rsidRPr="00AA69E0">
        <w:rPr>
          <w:rFonts w:ascii="inherit" w:eastAsia="Times New Roman" w:hAnsi="inherit" w:cs="Arial"/>
          <w:color w:val="111111"/>
          <w:sz w:val="20"/>
          <w:szCs w:val="20"/>
        </w:rPr>
        <w:t>Olivella</w:t>
      </w:r>
      <w:proofErr w:type="spellEnd"/>
      <w:r w:rsidRPr="00AA69E0">
        <w:rPr>
          <w:rFonts w:ascii="inherit" w:eastAsia="Times New Roman" w:hAnsi="inherit" w:cs="Arial"/>
          <w:color w:val="111111"/>
          <w:sz w:val="20"/>
          <w:szCs w:val="20"/>
        </w:rPr>
        <w:t xml:space="preserve">, </w:t>
      </w:r>
      <w:proofErr w:type="spellStart"/>
      <w:r w:rsidRPr="00AA69E0">
        <w:rPr>
          <w:rFonts w:ascii="inherit" w:eastAsia="Times New Roman" w:hAnsi="inherit" w:cs="Arial"/>
          <w:color w:val="111111"/>
          <w:sz w:val="20"/>
          <w:szCs w:val="20"/>
        </w:rPr>
        <w:t>Jaume</w:t>
      </w:r>
      <w:proofErr w:type="spellEnd"/>
      <w:r w:rsidRPr="00AA69E0">
        <w:rPr>
          <w:rFonts w:ascii="inherit" w:eastAsia="Times New Roman" w:hAnsi="inherit" w:cs="Arial"/>
          <w:color w:val="111111"/>
          <w:sz w:val="20"/>
          <w:szCs w:val="20"/>
        </w:rPr>
        <w:t xml:space="preserve">. </w:t>
      </w:r>
      <w:proofErr w:type="gramStart"/>
      <w:r w:rsidRPr="00AA69E0">
        <w:rPr>
          <w:rFonts w:ascii="inherit" w:eastAsia="Times New Roman" w:hAnsi="inherit" w:cs="Arial"/>
          <w:color w:val="111111"/>
          <w:sz w:val="20"/>
          <w:szCs w:val="20"/>
        </w:rPr>
        <w:t>“When the Latino Family Goes Hollywood.”</w:t>
      </w:r>
      <w:proofErr w:type="gramEnd"/>
      <w:r w:rsidRPr="00AA69E0">
        <w:rPr>
          <w:rFonts w:ascii="inherit" w:eastAsia="Times New Roman" w:hAnsi="inherit" w:cs="Arial"/>
          <w:color w:val="111111"/>
          <w:sz w:val="20"/>
          <w:szCs w:val="20"/>
        </w:rPr>
        <w:t xml:space="preserve"> 1997.  Paper prepared for the meetings of the Latin American Studies Association. Guadalajara, Mexico.</w:t>
      </w:r>
    </w:p>
    <w:sectPr w:rsidR="00D950B4" w:rsidRPr="00BE6E9C" w:rsidSect="001A509B">
      <w:headerReference w:type="default" r:id="rId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F81" w:rsidRDefault="005E2F81" w:rsidP="00141EC6">
      <w:r>
        <w:separator/>
      </w:r>
    </w:p>
  </w:endnote>
  <w:endnote w:type="continuationSeparator" w:id="0">
    <w:p w:rsidR="005E2F81" w:rsidRDefault="005E2F81"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F81" w:rsidRDefault="005E2F81" w:rsidP="00141EC6">
      <w:r>
        <w:separator/>
      </w:r>
    </w:p>
  </w:footnote>
  <w:footnote w:type="continuationSeparator" w:id="0">
    <w:p w:rsidR="005E2F81" w:rsidRDefault="005E2F81" w:rsidP="00141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150887"/>
      <w:docPartObj>
        <w:docPartGallery w:val="Page Numbers (Top of Page)"/>
        <w:docPartUnique/>
      </w:docPartObj>
    </w:sdtPr>
    <w:sdtEndPr>
      <w:rPr>
        <w:noProof/>
      </w:rPr>
    </w:sdtEndPr>
    <w:sdtContent>
      <w:p w:rsidR="00982C2C" w:rsidRDefault="00982C2C">
        <w:pPr>
          <w:pStyle w:val="Header"/>
          <w:jc w:val="right"/>
        </w:pPr>
        <w:r>
          <w:fldChar w:fldCharType="begin"/>
        </w:r>
        <w:r>
          <w:instrText xml:space="preserve"> PAGE   \* MERGEFORMAT </w:instrText>
        </w:r>
        <w:r>
          <w:fldChar w:fldCharType="separate"/>
        </w:r>
        <w:r w:rsidR="00602B06">
          <w:rPr>
            <w:noProof/>
          </w:rPr>
          <w:t>4</w:t>
        </w:r>
        <w:r>
          <w:rPr>
            <w:noProof/>
          </w:rPr>
          <w:fldChar w:fldCharType="end"/>
        </w:r>
      </w:p>
    </w:sdtContent>
  </w:sdt>
  <w:p w:rsidR="00982C2C" w:rsidRDefault="00982C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F02072"/>
    <w:multiLevelType w:val="hybridMultilevel"/>
    <w:tmpl w:val="910AB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F61A8"/>
    <w:multiLevelType w:val="multilevel"/>
    <w:tmpl w:val="53B6E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DE5D9A"/>
    <w:multiLevelType w:val="multilevel"/>
    <w:tmpl w:val="335CB9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E56A08"/>
    <w:multiLevelType w:val="multilevel"/>
    <w:tmpl w:val="2B06D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A434BF"/>
    <w:multiLevelType w:val="multilevel"/>
    <w:tmpl w:val="81C8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6"/>
  </w:num>
  <w:num w:numId="4">
    <w:abstractNumId w:val="1"/>
  </w:num>
  <w:num w:numId="5">
    <w:abstractNumId w:val="7"/>
  </w:num>
  <w:num w:numId="6">
    <w:abstractNumId w:val="3"/>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01E83"/>
    <w:rsid w:val="00024B86"/>
    <w:rsid w:val="00041132"/>
    <w:rsid w:val="000415A9"/>
    <w:rsid w:val="00060308"/>
    <w:rsid w:val="00094830"/>
    <w:rsid w:val="000E2165"/>
    <w:rsid w:val="000E5644"/>
    <w:rsid w:val="000F03EB"/>
    <w:rsid w:val="00110D3C"/>
    <w:rsid w:val="00131843"/>
    <w:rsid w:val="00137858"/>
    <w:rsid w:val="00141EC6"/>
    <w:rsid w:val="0014671C"/>
    <w:rsid w:val="00155DDD"/>
    <w:rsid w:val="0016052E"/>
    <w:rsid w:val="001736E6"/>
    <w:rsid w:val="001751C4"/>
    <w:rsid w:val="00191A69"/>
    <w:rsid w:val="001A509B"/>
    <w:rsid w:val="001B6EFE"/>
    <w:rsid w:val="001C53D1"/>
    <w:rsid w:val="001C79D6"/>
    <w:rsid w:val="001D11A1"/>
    <w:rsid w:val="001E1E1B"/>
    <w:rsid w:val="0020685B"/>
    <w:rsid w:val="002070A8"/>
    <w:rsid w:val="0023389B"/>
    <w:rsid w:val="00235E04"/>
    <w:rsid w:val="00241C6A"/>
    <w:rsid w:val="00260741"/>
    <w:rsid w:val="0026753C"/>
    <w:rsid w:val="00277015"/>
    <w:rsid w:val="002A5E61"/>
    <w:rsid w:val="002F021C"/>
    <w:rsid w:val="00316254"/>
    <w:rsid w:val="00330812"/>
    <w:rsid w:val="003435E7"/>
    <w:rsid w:val="00384AFA"/>
    <w:rsid w:val="00393BCC"/>
    <w:rsid w:val="003A4BD5"/>
    <w:rsid w:val="003E19A6"/>
    <w:rsid w:val="003E3048"/>
    <w:rsid w:val="00425855"/>
    <w:rsid w:val="00425D01"/>
    <w:rsid w:val="00461A15"/>
    <w:rsid w:val="00490285"/>
    <w:rsid w:val="0049097A"/>
    <w:rsid w:val="004A0025"/>
    <w:rsid w:val="004C098F"/>
    <w:rsid w:val="004C7DA8"/>
    <w:rsid w:val="004D21F8"/>
    <w:rsid w:val="004F54A2"/>
    <w:rsid w:val="005103D0"/>
    <w:rsid w:val="00523DA7"/>
    <w:rsid w:val="00545341"/>
    <w:rsid w:val="00554BE1"/>
    <w:rsid w:val="0057065D"/>
    <w:rsid w:val="00593047"/>
    <w:rsid w:val="00597659"/>
    <w:rsid w:val="005A079A"/>
    <w:rsid w:val="005B5FCF"/>
    <w:rsid w:val="005E2F81"/>
    <w:rsid w:val="00602B06"/>
    <w:rsid w:val="00607D4D"/>
    <w:rsid w:val="0063236F"/>
    <w:rsid w:val="006647EF"/>
    <w:rsid w:val="0067588F"/>
    <w:rsid w:val="006778C9"/>
    <w:rsid w:val="00684C58"/>
    <w:rsid w:val="00686767"/>
    <w:rsid w:val="0068711A"/>
    <w:rsid w:val="006B2E43"/>
    <w:rsid w:val="006F18F1"/>
    <w:rsid w:val="007263A4"/>
    <w:rsid w:val="00734387"/>
    <w:rsid w:val="00741D8D"/>
    <w:rsid w:val="00744055"/>
    <w:rsid w:val="00774E5C"/>
    <w:rsid w:val="00786C2F"/>
    <w:rsid w:val="007A6043"/>
    <w:rsid w:val="007B06DE"/>
    <w:rsid w:val="007B0CB6"/>
    <w:rsid w:val="007E54B1"/>
    <w:rsid w:val="00814091"/>
    <w:rsid w:val="00827862"/>
    <w:rsid w:val="0085503C"/>
    <w:rsid w:val="00866597"/>
    <w:rsid w:val="00891B7E"/>
    <w:rsid w:val="008957AE"/>
    <w:rsid w:val="008A562C"/>
    <w:rsid w:val="008A67E9"/>
    <w:rsid w:val="008A6918"/>
    <w:rsid w:val="008D03AF"/>
    <w:rsid w:val="008D53A6"/>
    <w:rsid w:val="00910DA7"/>
    <w:rsid w:val="00911807"/>
    <w:rsid w:val="0091586E"/>
    <w:rsid w:val="00920E54"/>
    <w:rsid w:val="0092291C"/>
    <w:rsid w:val="00932811"/>
    <w:rsid w:val="0094032E"/>
    <w:rsid w:val="00982A7E"/>
    <w:rsid w:val="00982C2C"/>
    <w:rsid w:val="00983C7F"/>
    <w:rsid w:val="009957C8"/>
    <w:rsid w:val="009A1BD8"/>
    <w:rsid w:val="009C19F6"/>
    <w:rsid w:val="009D0858"/>
    <w:rsid w:val="009D1667"/>
    <w:rsid w:val="009D756D"/>
    <w:rsid w:val="009E4D0C"/>
    <w:rsid w:val="009E58AE"/>
    <w:rsid w:val="00A4213A"/>
    <w:rsid w:val="00A470FF"/>
    <w:rsid w:val="00A7500D"/>
    <w:rsid w:val="00A80B59"/>
    <w:rsid w:val="00A933D4"/>
    <w:rsid w:val="00AB5871"/>
    <w:rsid w:val="00AD522D"/>
    <w:rsid w:val="00B0055A"/>
    <w:rsid w:val="00B074E6"/>
    <w:rsid w:val="00B124DD"/>
    <w:rsid w:val="00B13186"/>
    <w:rsid w:val="00B14E6E"/>
    <w:rsid w:val="00B31B3C"/>
    <w:rsid w:val="00B418B0"/>
    <w:rsid w:val="00B4326A"/>
    <w:rsid w:val="00B43ABF"/>
    <w:rsid w:val="00B51D08"/>
    <w:rsid w:val="00B56CE3"/>
    <w:rsid w:val="00B77BD3"/>
    <w:rsid w:val="00BA079D"/>
    <w:rsid w:val="00BA4BC9"/>
    <w:rsid w:val="00BD4445"/>
    <w:rsid w:val="00BD619D"/>
    <w:rsid w:val="00BE6E9C"/>
    <w:rsid w:val="00BF7B93"/>
    <w:rsid w:val="00C17FD9"/>
    <w:rsid w:val="00C4507E"/>
    <w:rsid w:val="00C54DB1"/>
    <w:rsid w:val="00C54E79"/>
    <w:rsid w:val="00C568D4"/>
    <w:rsid w:val="00CB2C5F"/>
    <w:rsid w:val="00CB7789"/>
    <w:rsid w:val="00CD0796"/>
    <w:rsid w:val="00CE1818"/>
    <w:rsid w:val="00D07E62"/>
    <w:rsid w:val="00D4640C"/>
    <w:rsid w:val="00D60A19"/>
    <w:rsid w:val="00D665D2"/>
    <w:rsid w:val="00D77B00"/>
    <w:rsid w:val="00D82F1A"/>
    <w:rsid w:val="00D950B4"/>
    <w:rsid w:val="00DB1495"/>
    <w:rsid w:val="00DE06E6"/>
    <w:rsid w:val="00DE1EF6"/>
    <w:rsid w:val="00E1550B"/>
    <w:rsid w:val="00E17B77"/>
    <w:rsid w:val="00E17E2A"/>
    <w:rsid w:val="00E24B86"/>
    <w:rsid w:val="00E4432D"/>
    <w:rsid w:val="00E545F7"/>
    <w:rsid w:val="00E76DC9"/>
    <w:rsid w:val="00E85AFD"/>
    <w:rsid w:val="00F126B1"/>
    <w:rsid w:val="00F1562E"/>
    <w:rsid w:val="00F25445"/>
    <w:rsid w:val="00F45710"/>
    <w:rsid w:val="00F80667"/>
    <w:rsid w:val="00F8370D"/>
    <w:rsid w:val="00FC6D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675692727">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a.edu/disability" TargetMode="External"/><Relationship Id="rId18" Type="http://schemas.openxmlformats.org/officeDocument/2006/relationships/hyperlink" Target="http://www.uta.edu/resources" TargetMode="External"/><Relationship Id="rId26" Type="http://schemas.openxmlformats.org/officeDocument/2006/relationships/hyperlink" Target="http://www.uta.edu/library"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illard@uta.edu" TargetMode="External"/><Relationship Id="rId34" Type="http://schemas.openxmlformats.org/officeDocument/2006/relationships/hyperlink" Target="http://www.uta.edu/library/services/distance.php" TargetMode="External"/><Relationship Id="rId7" Type="http://schemas.openxmlformats.org/officeDocument/2006/relationships/footnotes" Target="footnotes.xml"/><Relationship Id="rId12" Type="http://schemas.openxmlformats.org/officeDocument/2006/relationships/hyperlink" Target="http://wweb.uta.edu/aao/fao/" TargetMode="External"/><Relationship Id="rId17" Type="http://schemas.openxmlformats.org/officeDocument/2006/relationships/hyperlink" Target="mailto:resources@uta.edu" TargetMode="External"/><Relationship Id="rId25" Type="http://schemas.openxmlformats.org/officeDocument/2006/relationships/hyperlink" Target="http://library.uta.edu/plagiarism/index.php" TargetMode="External"/><Relationship Id="rId33" Type="http://schemas.openxmlformats.org/officeDocument/2006/relationships/hyperlink" Target="http://ask.uta.ed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ta.edu/sfs" TargetMode="External"/><Relationship Id="rId20" Type="http://schemas.openxmlformats.org/officeDocument/2006/relationships/hyperlink" Target="http://www.uta.edu/owl/" TargetMode="External"/><Relationship Id="rId29" Type="http://schemas.openxmlformats.org/officeDocument/2006/relationships/hyperlink" Target="http://www.uta.edu/library/databases/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talog.uta.edu/academicregulations/grades/" TargetMode="External"/><Relationship Id="rId24" Type="http://schemas.openxmlformats.org/officeDocument/2006/relationships/hyperlink" Target="http://libraries.uta.edu/video/instruction/whatpr/peerreview.htm" TargetMode="External"/><Relationship Id="rId32" Type="http://schemas.openxmlformats.org/officeDocument/2006/relationships/hyperlink" Target="http://libguides.uta.edu/offcampus"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uta.edu/oit/cs/email/mavmail.php" TargetMode="External"/><Relationship Id="rId23" Type="http://schemas.openxmlformats.org/officeDocument/2006/relationships/hyperlink" Target="http://libraries.uta.edu/video/instruction/selecting-sources/sources.htm" TargetMode="External"/><Relationship Id="rId28" Type="http://schemas.openxmlformats.org/officeDocument/2006/relationships/hyperlink" Target="http://www.uta.edu/library/help/subject-librarians.php" TargetMode="External"/><Relationship Id="rId36" Type="http://schemas.openxmlformats.org/officeDocument/2006/relationships/hyperlink" Target="http://www.nci.org/" TargetMode="External"/><Relationship Id="rId10" Type="http://schemas.openxmlformats.org/officeDocument/2006/relationships/hyperlink" Target="https://elearn.uta.edu/" TargetMode="External"/><Relationship Id="rId19" Type="http://schemas.openxmlformats.org/officeDocument/2006/relationships/hyperlink" Target="https://owa.uta.edu/owa/luket@exchange.uta.edu/redir.aspx?C=jqplelmmw0KcvkWv1pRv_rHS8ofUUtFIXl_CWZTLffEmCPyZf3x4ncUbBmD9p3gSPROCbhSJj7U.&amp;URL=https%3a%2f%2futa.mywconline.com%2f" TargetMode="External"/><Relationship Id="rId31" Type="http://schemas.openxmlformats.org/officeDocument/2006/relationships/hyperlink" Target="http://www.uta.edu/library/help/tutorials.php" TargetMode="External"/><Relationship Id="rId4" Type="http://schemas.microsoft.com/office/2007/relationships/stylesWithEffects" Target="stylesWithEffects.xml"/><Relationship Id="rId9" Type="http://schemas.openxmlformats.org/officeDocument/2006/relationships/hyperlink" Target="https://www.uta.edu/profiles/mary-hanson-evans" TargetMode="External"/><Relationship Id="rId14" Type="http://schemas.openxmlformats.org/officeDocument/2006/relationships/hyperlink" Target="http://www.uta.edu/titleIX" TargetMode="External"/><Relationship Id="rId22" Type="http://schemas.openxmlformats.org/officeDocument/2006/relationships/hyperlink" Target="http://libraries.uta.edu/video/instruction/researchprocess/researchdecisiontree2.htm" TargetMode="External"/><Relationship Id="rId27" Type="http://schemas.openxmlformats.org/officeDocument/2006/relationships/hyperlink" Target="http://libguides.uta.edu" TargetMode="External"/><Relationship Id="rId30" Type="http://schemas.openxmlformats.org/officeDocument/2006/relationships/hyperlink" Target="http://pulse.uta.edu/vwebv/enterCourseReserve.do" TargetMode="External"/><Relationship Id="rId35" Type="http://schemas.openxmlformats.org/officeDocument/2006/relationships/hyperlink" Target="http://www.pewhispan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42A6-AE15-40D5-A1A3-AB7BFB0B6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4376</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29262</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Hanson-Evans, M. Faye</cp:lastModifiedBy>
  <cp:revision>3</cp:revision>
  <cp:lastPrinted>2014-07-22T20:44:00Z</cp:lastPrinted>
  <dcterms:created xsi:type="dcterms:W3CDTF">2014-09-22T21:02:00Z</dcterms:created>
  <dcterms:modified xsi:type="dcterms:W3CDTF">2014-09-22T21:16:00Z</dcterms:modified>
</cp:coreProperties>
</file>