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596C8" w14:textId="1C29C22E" w:rsidR="00AE5CD0" w:rsidRPr="00AE5CD0" w:rsidRDefault="00CA4544" w:rsidP="00193196">
      <w:pPr>
        <w:pStyle w:val="NoSpacing"/>
        <w:jc w:val="center"/>
        <w:rPr>
          <w:rFonts w:ascii="Arial" w:hAnsi="Arial" w:cs="Arial"/>
          <w:b/>
          <w:sz w:val="24"/>
          <w:szCs w:val="24"/>
        </w:rPr>
      </w:pPr>
      <w:r>
        <w:rPr>
          <w:rFonts w:ascii="Arial" w:hAnsi="Arial" w:cs="Arial"/>
          <w:b/>
          <w:sz w:val="24"/>
          <w:szCs w:val="24"/>
        </w:rPr>
        <w:t>Biology 1345</w:t>
      </w:r>
      <w:r w:rsidR="00AE5CD0" w:rsidRPr="00AE5CD0">
        <w:rPr>
          <w:rFonts w:ascii="Arial" w:hAnsi="Arial" w:cs="Arial"/>
          <w:b/>
          <w:sz w:val="24"/>
          <w:szCs w:val="24"/>
        </w:rPr>
        <w:t xml:space="preserve">: Cell &amp; Molecular Biology </w:t>
      </w:r>
      <w:r>
        <w:rPr>
          <w:rFonts w:ascii="Arial" w:hAnsi="Arial" w:cs="Arial"/>
          <w:b/>
          <w:sz w:val="24"/>
          <w:szCs w:val="24"/>
        </w:rPr>
        <w:t>for Nursing</w:t>
      </w:r>
    </w:p>
    <w:p w14:paraId="6ADF72D2" w14:textId="0B690EB9" w:rsidR="00876FB7" w:rsidRPr="00B4175B" w:rsidRDefault="00CA4544" w:rsidP="00AE5CD0">
      <w:pPr>
        <w:pStyle w:val="NoSpacing"/>
        <w:jc w:val="center"/>
        <w:rPr>
          <w:rFonts w:ascii="Arial" w:hAnsi="Arial" w:cs="Arial"/>
          <w:sz w:val="24"/>
          <w:szCs w:val="24"/>
        </w:rPr>
      </w:pPr>
      <w:r>
        <w:rPr>
          <w:rFonts w:ascii="Arial" w:hAnsi="Arial" w:cs="Arial"/>
          <w:sz w:val="24"/>
          <w:szCs w:val="24"/>
        </w:rPr>
        <w:t>Fall</w:t>
      </w:r>
      <w:r w:rsidR="004654D0">
        <w:rPr>
          <w:rFonts w:ascii="Arial" w:hAnsi="Arial" w:cs="Arial"/>
          <w:sz w:val="24"/>
          <w:szCs w:val="24"/>
        </w:rPr>
        <w:t xml:space="preserve"> 2015</w:t>
      </w:r>
      <w:r w:rsidR="00AE5CD0" w:rsidRPr="00B4175B">
        <w:rPr>
          <w:rFonts w:ascii="Arial" w:hAnsi="Arial" w:cs="Arial"/>
          <w:sz w:val="24"/>
          <w:szCs w:val="24"/>
        </w:rPr>
        <w:t xml:space="preserve"> Semester</w:t>
      </w:r>
    </w:p>
    <w:p w14:paraId="6997A31D" w14:textId="0608B54C" w:rsidR="00367617" w:rsidRDefault="004654D0" w:rsidP="00AE5CD0">
      <w:pPr>
        <w:pStyle w:val="NoSpacing"/>
        <w:jc w:val="center"/>
        <w:rPr>
          <w:rFonts w:ascii="Arial" w:hAnsi="Arial" w:cs="Arial"/>
          <w:sz w:val="24"/>
          <w:szCs w:val="24"/>
        </w:rPr>
      </w:pPr>
      <w:r>
        <w:rPr>
          <w:rFonts w:ascii="Arial" w:hAnsi="Arial" w:cs="Arial"/>
          <w:b/>
          <w:sz w:val="24"/>
          <w:szCs w:val="24"/>
        </w:rPr>
        <w:t>Section 00</w:t>
      </w:r>
      <w:r w:rsidR="009B1F72">
        <w:rPr>
          <w:rFonts w:ascii="Arial" w:hAnsi="Arial" w:cs="Arial"/>
          <w:b/>
          <w:sz w:val="24"/>
          <w:szCs w:val="24"/>
        </w:rPr>
        <w:t>2</w:t>
      </w:r>
    </w:p>
    <w:p w14:paraId="2743E3DC" w14:textId="4798C359" w:rsidR="00AE5CD0" w:rsidRPr="009C664D" w:rsidRDefault="00C929C3" w:rsidP="00C929C3">
      <w:pPr>
        <w:pStyle w:val="NoSpacing"/>
        <w:tabs>
          <w:tab w:val="center" w:pos="5112"/>
          <w:tab w:val="right" w:pos="10224"/>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72F41B62" wp14:editId="723603D9">
                <wp:simplePos x="0" y="0"/>
                <wp:positionH relativeFrom="column">
                  <wp:posOffset>0</wp:posOffset>
                </wp:positionH>
                <wp:positionV relativeFrom="paragraph">
                  <wp:posOffset>45720</wp:posOffset>
                </wp:positionV>
                <wp:extent cx="6515100" cy="0"/>
                <wp:effectExtent l="0" t="0" r="12700" b="25400"/>
                <wp:wrapNone/>
                <wp:docPr id="2" name="Straight Connector 2"/>
                <wp:cNvGraphicFramePr/>
                <a:graphic xmlns:a="http://schemas.openxmlformats.org/drawingml/2006/main">
                  <a:graphicData uri="http://schemas.microsoft.com/office/word/2010/wordprocessingShape">
                    <wps:wsp>
                      <wps:cNvCnPr/>
                      <wps:spPr>
                        <a:xfrm>
                          <a:off x="0" y="0"/>
                          <a:ext cx="65151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CB81038"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6pt" to="51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" strokecolor="black [3213]" strokeweight="2pt"/>
            </w:pict>
          </mc:Fallback>
        </mc:AlternateContent>
      </w:r>
      <w:r>
        <w:rPr>
          <w:rFonts w:ascii="Arial" w:hAnsi="Arial" w:cs="Arial"/>
          <w:sz w:val="24"/>
          <w:szCs w:val="24"/>
        </w:rPr>
        <w:tab/>
      </w:r>
      <w:r>
        <w:rPr>
          <w:rFonts w:ascii="Arial" w:hAnsi="Arial" w:cs="Arial"/>
          <w:sz w:val="24"/>
          <w:szCs w:val="24"/>
        </w:rPr>
        <w:tab/>
      </w:r>
    </w:p>
    <w:p w14:paraId="20D0FC46" w14:textId="77777777" w:rsidR="00B4175B" w:rsidRDefault="00B4175B" w:rsidP="0015676E">
      <w:pPr>
        <w:spacing w:line="240" w:lineRule="auto"/>
        <w:contextualSpacing/>
        <w:rPr>
          <w:rFonts w:ascii="Arial" w:hAnsi="Arial" w:cs="Arial"/>
          <w:b/>
          <w:sz w:val="24"/>
          <w:szCs w:val="24"/>
        </w:rPr>
      </w:pPr>
    </w:p>
    <w:p w14:paraId="795972F6" w14:textId="3B033921" w:rsidR="008806DA" w:rsidRPr="009C664D" w:rsidRDefault="009C664D" w:rsidP="0015676E">
      <w:pPr>
        <w:spacing w:line="240" w:lineRule="auto"/>
        <w:contextualSpacing/>
        <w:rPr>
          <w:rFonts w:ascii="Arial" w:hAnsi="Arial" w:cs="Arial"/>
          <w:sz w:val="24"/>
          <w:szCs w:val="24"/>
        </w:rPr>
      </w:pPr>
      <w:r w:rsidRPr="009C664D">
        <w:rPr>
          <w:rFonts w:ascii="Arial" w:hAnsi="Arial" w:cs="Arial"/>
          <w:b/>
          <w:sz w:val="24"/>
          <w:szCs w:val="24"/>
        </w:rPr>
        <w:t>Lecturer:</w:t>
      </w:r>
      <w:r w:rsidRPr="009C664D">
        <w:rPr>
          <w:rFonts w:ascii="Arial" w:hAnsi="Arial" w:cs="Arial"/>
          <w:sz w:val="24"/>
          <w:szCs w:val="24"/>
        </w:rPr>
        <w:t xml:space="preserve"> </w:t>
      </w:r>
      <w:r w:rsidR="008806DA" w:rsidRPr="009C664D">
        <w:rPr>
          <w:rFonts w:ascii="Arial" w:hAnsi="Arial" w:cs="Arial"/>
          <w:sz w:val="24"/>
          <w:szCs w:val="24"/>
        </w:rPr>
        <w:t>Gretchen Gann</w:t>
      </w:r>
    </w:p>
    <w:p w14:paraId="779C48FD" w14:textId="541CC2C5" w:rsidR="008806DA" w:rsidRPr="009C664D" w:rsidRDefault="009C664D" w:rsidP="0015676E">
      <w:pPr>
        <w:spacing w:line="240" w:lineRule="auto"/>
        <w:contextualSpacing/>
        <w:rPr>
          <w:rFonts w:ascii="Arial" w:hAnsi="Arial" w:cs="Arial"/>
          <w:sz w:val="24"/>
          <w:szCs w:val="24"/>
        </w:rPr>
      </w:pPr>
      <w:r w:rsidRPr="009C664D">
        <w:rPr>
          <w:rFonts w:ascii="Arial" w:hAnsi="Arial" w:cs="Arial"/>
          <w:b/>
          <w:sz w:val="24"/>
          <w:szCs w:val="24"/>
        </w:rPr>
        <w:t>Office:</w:t>
      </w:r>
      <w:r w:rsidRPr="009C664D">
        <w:rPr>
          <w:rFonts w:ascii="Arial" w:hAnsi="Arial" w:cs="Arial"/>
          <w:sz w:val="24"/>
          <w:szCs w:val="24"/>
        </w:rPr>
        <w:t xml:space="preserve"> </w:t>
      </w:r>
      <w:r w:rsidR="008806DA" w:rsidRPr="009C664D">
        <w:rPr>
          <w:rFonts w:ascii="Arial" w:hAnsi="Arial" w:cs="Arial"/>
          <w:sz w:val="24"/>
          <w:szCs w:val="24"/>
        </w:rPr>
        <w:t>349 Life Sciences</w:t>
      </w:r>
    </w:p>
    <w:p w14:paraId="41A91B67" w14:textId="086AF102" w:rsidR="008806DA" w:rsidRPr="009C664D" w:rsidRDefault="009C664D" w:rsidP="0015676E">
      <w:pPr>
        <w:spacing w:line="240" w:lineRule="auto"/>
        <w:contextualSpacing/>
        <w:rPr>
          <w:rFonts w:ascii="Arial" w:hAnsi="Arial" w:cs="Arial"/>
          <w:sz w:val="24"/>
          <w:szCs w:val="24"/>
        </w:rPr>
      </w:pPr>
      <w:r w:rsidRPr="009C664D">
        <w:rPr>
          <w:rFonts w:ascii="Arial" w:hAnsi="Arial" w:cs="Arial"/>
          <w:b/>
          <w:sz w:val="24"/>
          <w:szCs w:val="24"/>
        </w:rPr>
        <w:t>Telephone number</w:t>
      </w:r>
      <w:r w:rsidRPr="009C664D">
        <w:rPr>
          <w:rFonts w:ascii="Arial" w:hAnsi="Arial" w:cs="Arial"/>
          <w:sz w:val="24"/>
          <w:szCs w:val="24"/>
        </w:rPr>
        <w:t xml:space="preserve">: </w:t>
      </w:r>
      <w:r w:rsidR="008806DA" w:rsidRPr="009C664D">
        <w:rPr>
          <w:rFonts w:ascii="Arial" w:hAnsi="Arial" w:cs="Arial"/>
          <w:sz w:val="24"/>
          <w:szCs w:val="24"/>
        </w:rPr>
        <w:t>817-</w:t>
      </w:r>
      <w:r w:rsidR="001A69DA">
        <w:rPr>
          <w:rFonts w:ascii="Arial" w:hAnsi="Arial" w:cs="Arial"/>
          <w:sz w:val="24"/>
          <w:szCs w:val="24"/>
        </w:rPr>
        <w:t>272-2639</w:t>
      </w:r>
    </w:p>
    <w:p w14:paraId="0F8D2440" w14:textId="39676FF2" w:rsidR="008806DA" w:rsidRPr="009C664D" w:rsidRDefault="009C664D" w:rsidP="0015676E">
      <w:pPr>
        <w:spacing w:line="240" w:lineRule="auto"/>
        <w:contextualSpacing/>
        <w:rPr>
          <w:rFonts w:ascii="Arial" w:hAnsi="Arial" w:cs="Arial"/>
          <w:sz w:val="24"/>
          <w:szCs w:val="24"/>
        </w:rPr>
      </w:pPr>
      <w:r w:rsidRPr="009C664D">
        <w:rPr>
          <w:rFonts w:ascii="Arial" w:hAnsi="Arial" w:cs="Arial"/>
          <w:b/>
          <w:sz w:val="24"/>
          <w:szCs w:val="24"/>
        </w:rPr>
        <w:t>E</w:t>
      </w:r>
      <w:r w:rsidR="008806DA" w:rsidRPr="009C664D">
        <w:rPr>
          <w:rFonts w:ascii="Arial" w:hAnsi="Arial" w:cs="Arial"/>
          <w:b/>
          <w:sz w:val="24"/>
          <w:szCs w:val="24"/>
        </w:rPr>
        <w:t>mail</w:t>
      </w:r>
      <w:r w:rsidRPr="009C664D">
        <w:rPr>
          <w:rFonts w:ascii="Arial" w:hAnsi="Arial" w:cs="Arial"/>
          <w:b/>
          <w:sz w:val="24"/>
          <w:szCs w:val="24"/>
        </w:rPr>
        <w:t xml:space="preserve">: </w:t>
      </w:r>
      <w:r w:rsidR="001A69DA">
        <w:rPr>
          <w:rFonts w:ascii="Arial" w:hAnsi="Arial" w:cs="Arial"/>
          <w:sz w:val="24"/>
          <w:szCs w:val="24"/>
        </w:rPr>
        <w:t>ggann@uta.edu</w:t>
      </w:r>
    </w:p>
    <w:p w14:paraId="04FA6556" w14:textId="3EDAE09C" w:rsidR="008806DA" w:rsidRDefault="008806DA" w:rsidP="0015676E">
      <w:pPr>
        <w:spacing w:line="240" w:lineRule="auto"/>
        <w:contextualSpacing/>
        <w:rPr>
          <w:rFonts w:ascii="Arial" w:hAnsi="Arial" w:cs="Arial"/>
          <w:sz w:val="24"/>
          <w:szCs w:val="24"/>
        </w:rPr>
      </w:pPr>
      <w:r w:rsidRPr="009C664D">
        <w:rPr>
          <w:rFonts w:ascii="Arial" w:hAnsi="Arial" w:cs="Arial"/>
          <w:b/>
          <w:sz w:val="24"/>
          <w:szCs w:val="24"/>
        </w:rPr>
        <w:t>Office Hours:</w:t>
      </w:r>
      <w:r w:rsidRPr="009C664D">
        <w:rPr>
          <w:rFonts w:ascii="Arial" w:hAnsi="Arial" w:cs="Arial"/>
          <w:sz w:val="24"/>
          <w:szCs w:val="24"/>
        </w:rPr>
        <w:t xml:space="preserve"> </w:t>
      </w:r>
      <w:r w:rsidR="00C56BA8">
        <w:rPr>
          <w:rFonts w:ascii="Arial" w:hAnsi="Arial" w:cs="Arial"/>
          <w:sz w:val="24"/>
          <w:szCs w:val="24"/>
        </w:rPr>
        <w:t>M</w:t>
      </w:r>
      <w:r w:rsidR="00773044" w:rsidRPr="003358FF">
        <w:rPr>
          <w:rFonts w:ascii="Arial" w:hAnsi="Arial" w:cs="Arial"/>
          <w:sz w:val="24"/>
          <w:szCs w:val="24"/>
        </w:rPr>
        <w:t xml:space="preserve"> 11</w:t>
      </w:r>
      <w:r w:rsidR="00C56BA8">
        <w:rPr>
          <w:rFonts w:ascii="Arial" w:hAnsi="Arial" w:cs="Arial"/>
          <w:sz w:val="24"/>
          <w:szCs w:val="24"/>
        </w:rPr>
        <w:t>:15am-12</w:t>
      </w:r>
      <w:proofErr w:type="gramStart"/>
      <w:r w:rsidR="00C56BA8">
        <w:rPr>
          <w:rFonts w:ascii="Arial" w:hAnsi="Arial" w:cs="Arial"/>
          <w:sz w:val="24"/>
          <w:szCs w:val="24"/>
        </w:rPr>
        <w:t>:30</w:t>
      </w:r>
      <w:r w:rsidR="00A5677C">
        <w:rPr>
          <w:rFonts w:ascii="Arial" w:hAnsi="Arial" w:cs="Arial"/>
          <w:sz w:val="24"/>
          <w:szCs w:val="24"/>
        </w:rPr>
        <w:t>pm</w:t>
      </w:r>
      <w:proofErr w:type="gramEnd"/>
      <w:r w:rsidR="00773044" w:rsidRPr="003358FF">
        <w:rPr>
          <w:rFonts w:ascii="Arial" w:hAnsi="Arial" w:cs="Arial"/>
          <w:sz w:val="24"/>
          <w:szCs w:val="24"/>
        </w:rPr>
        <w:t xml:space="preserve">, </w:t>
      </w:r>
      <w:proofErr w:type="spellStart"/>
      <w:r w:rsidR="00773044" w:rsidRPr="003358FF">
        <w:rPr>
          <w:rFonts w:ascii="Arial" w:hAnsi="Arial" w:cs="Arial"/>
          <w:sz w:val="24"/>
          <w:szCs w:val="24"/>
        </w:rPr>
        <w:t>Th</w:t>
      </w:r>
      <w:proofErr w:type="spellEnd"/>
      <w:r w:rsidR="00773044" w:rsidRPr="003358FF">
        <w:rPr>
          <w:rFonts w:ascii="Arial" w:hAnsi="Arial" w:cs="Arial"/>
          <w:sz w:val="24"/>
          <w:szCs w:val="24"/>
        </w:rPr>
        <w:t xml:space="preserve">  2-3</w:t>
      </w:r>
      <w:r w:rsidR="00C56BA8">
        <w:rPr>
          <w:rFonts w:ascii="Arial" w:hAnsi="Arial" w:cs="Arial"/>
          <w:sz w:val="24"/>
          <w:szCs w:val="24"/>
        </w:rPr>
        <w:t>:45</w:t>
      </w:r>
      <w:r w:rsidR="00773044" w:rsidRPr="003358FF">
        <w:rPr>
          <w:rFonts w:ascii="Arial" w:hAnsi="Arial" w:cs="Arial"/>
          <w:sz w:val="24"/>
          <w:szCs w:val="24"/>
        </w:rPr>
        <w:t>pm</w:t>
      </w:r>
      <w:r w:rsidR="00773044">
        <w:rPr>
          <w:rFonts w:ascii="Arial" w:hAnsi="Arial" w:cs="Arial"/>
          <w:color w:val="FF0000"/>
          <w:sz w:val="24"/>
          <w:szCs w:val="24"/>
        </w:rPr>
        <w:t xml:space="preserve"> </w:t>
      </w:r>
      <w:r w:rsidR="00977C41">
        <w:rPr>
          <w:rFonts w:ascii="Arial" w:hAnsi="Arial" w:cs="Arial"/>
          <w:sz w:val="24"/>
          <w:szCs w:val="24"/>
        </w:rPr>
        <w:t xml:space="preserve">or </w:t>
      </w:r>
      <w:r w:rsidR="004654D0" w:rsidRPr="004654D0">
        <w:rPr>
          <w:rFonts w:ascii="Arial" w:hAnsi="Arial" w:cs="Arial"/>
          <w:sz w:val="24"/>
          <w:szCs w:val="24"/>
        </w:rPr>
        <w:t>by appointment</w:t>
      </w:r>
    </w:p>
    <w:p w14:paraId="28354D4F" w14:textId="10569A0E" w:rsidR="00AE5CD0" w:rsidRPr="00CA4544" w:rsidRDefault="00AE5CD0" w:rsidP="0015676E">
      <w:pPr>
        <w:spacing w:line="240" w:lineRule="auto"/>
        <w:contextualSpacing/>
        <w:rPr>
          <w:rFonts w:ascii="Arial" w:hAnsi="Arial" w:cs="Arial"/>
          <w:color w:val="FF0000"/>
          <w:sz w:val="24"/>
          <w:szCs w:val="24"/>
        </w:rPr>
      </w:pPr>
      <w:r>
        <w:rPr>
          <w:rFonts w:ascii="Arial" w:hAnsi="Arial" w:cs="Arial"/>
          <w:b/>
          <w:sz w:val="24"/>
          <w:szCs w:val="24"/>
        </w:rPr>
        <w:t>Time and P</w:t>
      </w:r>
      <w:r w:rsidRPr="00AE5CD0">
        <w:rPr>
          <w:rFonts w:ascii="Arial" w:hAnsi="Arial" w:cs="Arial"/>
          <w:b/>
          <w:sz w:val="24"/>
          <w:szCs w:val="24"/>
        </w:rPr>
        <w:t>lace of Class Meetings</w:t>
      </w:r>
      <w:r w:rsidR="002C7D97">
        <w:rPr>
          <w:rFonts w:ascii="Arial" w:hAnsi="Arial" w:cs="Arial"/>
          <w:sz w:val="24"/>
          <w:szCs w:val="24"/>
        </w:rPr>
        <w:t xml:space="preserve">: </w:t>
      </w:r>
      <w:proofErr w:type="spellStart"/>
      <w:r w:rsidR="002C7D97">
        <w:rPr>
          <w:rFonts w:ascii="Arial" w:hAnsi="Arial" w:cs="Arial"/>
          <w:sz w:val="24"/>
          <w:szCs w:val="24"/>
        </w:rPr>
        <w:t>TTh</w:t>
      </w:r>
      <w:proofErr w:type="spellEnd"/>
      <w:r w:rsidR="002C7D97">
        <w:rPr>
          <w:rFonts w:ascii="Arial" w:hAnsi="Arial" w:cs="Arial"/>
          <w:sz w:val="24"/>
          <w:szCs w:val="24"/>
        </w:rPr>
        <w:t xml:space="preserve"> 12:30-1:50p</w:t>
      </w:r>
      <w:r w:rsidR="003358FF">
        <w:rPr>
          <w:rFonts w:ascii="Arial" w:hAnsi="Arial" w:cs="Arial"/>
          <w:sz w:val="24"/>
          <w:szCs w:val="24"/>
        </w:rPr>
        <w:t>m, SWCA 109</w:t>
      </w:r>
    </w:p>
    <w:p w14:paraId="150E459F" w14:textId="77777777" w:rsidR="008806DA" w:rsidRPr="009C664D" w:rsidRDefault="008806DA" w:rsidP="0015676E">
      <w:pPr>
        <w:spacing w:line="240" w:lineRule="auto"/>
        <w:contextualSpacing/>
        <w:rPr>
          <w:rFonts w:ascii="Arial" w:hAnsi="Arial" w:cs="Arial"/>
          <w:sz w:val="24"/>
          <w:szCs w:val="24"/>
        </w:rPr>
      </w:pPr>
    </w:p>
    <w:p w14:paraId="5F91B323" w14:textId="0A63A339" w:rsidR="008806DA" w:rsidRPr="009C664D" w:rsidRDefault="008806DA" w:rsidP="00B229E4">
      <w:pPr>
        <w:spacing w:line="240" w:lineRule="auto"/>
        <w:contextualSpacing/>
        <w:rPr>
          <w:rFonts w:ascii="Arial" w:hAnsi="Arial" w:cs="Arial"/>
          <w:b/>
          <w:sz w:val="24"/>
          <w:szCs w:val="24"/>
        </w:rPr>
      </w:pPr>
      <w:r w:rsidRPr="009C664D">
        <w:rPr>
          <w:rFonts w:ascii="Arial" w:hAnsi="Arial" w:cs="Arial"/>
          <w:b/>
          <w:sz w:val="24"/>
          <w:szCs w:val="24"/>
        </w:rPr>
        <w:t>COURSE DESCRIPTION:</w:t>
      </w:r>
      <w:r w:rsidR="009C664D" w:rsidRPr="009C664D">
        <w:rPr>
          <w:rFonts w:ascii="Arial" w:hAnsi="Arial" w:cs="Arial"/>
          <w:b/>
          <w:sz w:val="24"/>
          <w:szCs w:val="24"/>
        </w:rPr>
        <w:t xml:space="preserve"> </w:t>
      </w:r>
    </w:p>
    <w:p w14:paraId="234EF2E5" w14:textId="77777777" w:rsidR="00B84D73" w:rsidRDefault="00B84D73" w:rsidP="00B229E4">
      <w:pPr>
        <w:widowControl w:val="0"/>
        <w:tabs>
          <w:tab w:val="left" w:pos="90"/>
          <w:tab w:val="left" w:pos="220"/>
        </w:tabs>
        <w:autoSpaceDE w:val="0"/>
        <w:autoSpaceDN w:val="0"/>
        <w:adjustRightInd w:val="0"/>
        <w:spacing w:after="240" w:line="240" w:lineRule="auto"/>
        <w:contextualSpacing/>
        <w:rPr>
          <w:rFonts w:ascii="Arial" w:eastAsiaTheme="minorEastAsia" w:hAnsi="Arial" w:cs="Arial"/>
          <w:sz w:val="24"/>
          <w:szCs w:val="24"/>
        </w:rPr>
      </w:pPr>
      <w:r>
        <w:rPr>
          <w:rFonts w:ascii="Arial" w:eastAsiaTheme="minorEastAsia" w:hAnsi="Arial" w:cs="Arial"/>
          <w:sz w:val="24"/>
          <w:szCs w:val="24"/>
        </w:rPr>
        <w:t xml:space="preserve">This course focuses on the chemical and molecular basis of life, including metabolism, cell structure and function, and genetics to provide knowledge of these subjects for those pursuing a degree in nursing. </w:t>
      </w:r>
    </w:p>
    <w:p w14:paraId="0A1092E7" w14:textId="77777777" w:rsidR="00B84D73" w:rsidRDefault="00B84D73" w:rsidP="00B229E4">
      <w:pPr>
        <w:widowControl w:val="0"/>
        <w:tabs>
          <w:tab w:val="left" w:pos="90"/>
          <w:tab w:val="left" w:pos="220"/>
        </w:tabs>
        <w:autoSpaceDE w:val="0"/>
        <w:autoSpaceDN w:val="0"/>
        <w:adjustRightInd w:val="0"/>
        <w:spacing w:after="240" w:line="240" w:lineRule="auto"/>
        <w:contextualSpacing/>
        <w:rPr>
          <w:rFonts w:ascii="Arial" w:eastAsiaTheme="minorEastAsia" w:hAnsi="Arial" w:cs="Arial"/>
          <w:sz w:val="24"/>
          <w:szCs w:val="24"/>
        </w:rPr>
      </w:pPr>
    </w:p>
    <w:p w14:paraId="470EDA55" w14:textId="26C90D51" w:rsidR="009D01CD" w:rsidRDefault="00B84D73" w:rsidP="00B229E4">
      <w:pPr>
        <w:widowControl w:val="0"/>
        <w:tabs>
          <w:tab w:val="left" w:pos="90"/>
          <w:tab w:val="left" w:pos="220"/>
        </w:tabs>
        <w:autoSpaceDE w:val="0"/>
        <w:autoSpaceDN w:val="0"/>
        <w:adjustRightInd w:val="0"/>
        <w:spacing w:after="240" w:line="240" w:lineRule="auto"/>
        <w:contextualSpacing/>
        <w:rPr>
          <w:rFonts w:ascii="Arial" w:eastAsiaTheme="minorEastAsia" w:hAnsi="Arial" w:cs="Arial"/>
          <w:sz w:val="24"/>
          <w:szCs w:val="24"/>
        </w:rPr>
      </w:pPr>
      <w:r>
        <w:rPr>
          <w:rFonts w:ascii="Arial" w:eastAsiaTheme="minorEastAsia" w:hAnsi="Arial" w:cs="Arial"/>
          <w:sz w:val="24"/>
          <w:szCs w:val="24"/>
        </w:rPr>
        <w:t>Note: This course cannot be applied for credit toward a degree in Biology.</w:t>
      </w:r>
    </w:p>
    <w:p w14:paraId="592CB600" w14:textId="77777777" w:rsidR="00B84D73" w:rsidRDefault="00B84D73" w:rsidP="00B229E4">
      <w:pPr>
        <w:widowControl w:val="0"/>
        <w:tabs>
          <w:tab w:val="left" w:pos="90"/>
          <w:tab w:val="left" w:pos="220"/>
        </w:tabs>
        <w:autoSpaceDE w:val="0"/>
        <w:autoSpaceDN w:val="0"/>
        <w:adjustRightInd w:val="0"/>
        <w:spacing w:after="240" w:line="240" w:lineRule="auto"/>
        <w:contextualSpacing/>
        <w:rPr>
          <w:rFonts w:ascii="Arial" w:eastAsiaTheme="minorEastAsia" w:hAnsi="Arial" w:cs="Arial"/>
          <w:sz w:val="24"/>
          <w:szCs w:val="24"/>
        </w:rPr>
      </w:pPr>
    </w:p>
    <w:p w14:paraId="38485C1D" w14:textId="5410727C" w:rsidR="009C664D" w:rsidRDefault="009C664D" w:rsidP="00E37019">
      <w:pPr>
        <w:widowControl w:val="0"/>
        <w:tabs>
          <w:tab w:val="left" w:pos="90"/>
          <w:tab w:val="left" w:pos="220"/>
        </w:tabs>
        <w:autoSpaceDE w:val="0"/>
        <w:autoSpaceDN w:val="0"/>
        <w:adjustRightInd w:val="0"/>
        <w:spacing w:after="240" w:line="240" w:lineRule="auto"/>
        <w:contextualSpacing/>
        <w:rPr>
          <w:rFonts w:ascii="Arial" w:eastAsiaTheme="minorEastAsia" w:hAnsi="Arial" w:cs="Arial"/>
          <w:sz w:val="24"/>
          <w:szCs w:val="24"/>
        </w:rPr>
      </w:pPr>
      <w:r w:rsidRPr="00CC00C1">
        <w:rPr>
          <w:rFonts w:ascii="Arial" w:eastAsiaTheme="minorEastAsia" w:hAnsi="Arial" w:cs="Arial"/>
          <w:sz w:val="24"/>
          <w:szCs w:val="24"/>
          <w:u w:val="single"/>
        </w:rPr>
        <w:t>Note:</w:t>
      </w:r>
      <w:r w:rsidRPr="009C664D">
        <w:rPr>
          <w:rFonts w:ascii="Arial" w:eastAsiaTheme="minorEastAsia" w:hAnsi="Arial" w:cs="Arial"/>
          <w:sz w:val="24"/>
          <w:szCs w:val="24"/>
        </w:rPr>
        <w:t xml:space="preserve"> Modern Biology is an integrative discipline, incorporating elements of Mathematics, Chemistry, Computer Science, and Writing. We expect that you have at least a basic understanding of each of these elements. </w:t>
      </w:r>
    </w:p>
    <w:p w14:paraId="1A19730C" w14:textId="77777777" w:rsidR="002A0792" w:rsidRDefault="002A0792" w:rsidP="00E37019">
      <w:pPr>
        <w:widowControl w:val="0"/>
        <w:tabs>
          <w:tab w:val="left" w:pos="90"/>
          <w:tab w:val="left" w:pos="220"/>
        </w:tabs>
        <w:autoSpaceDE w:val="0"/>
        <w:autoSpaceDN w:val="0"/>
        <w:adjustRightInd w:val="0"/>
        <w:spacing w:after="240" w:line="240" w:lineRule="auto"/>
        <w:contextualSpacing/>
        <w:rPr>
          <w:rFonts w:ascii="Arial" w:eastAsiaTheme="minorEastAsia" w:hAnsi="Arial" w:cs="Arial"/>
          <w:sz w:val="24"/>
          <w:szCs w:val="24"/>
        </w:rPr>
      </w:pPr>
    </w:p>
    <w:p w14:paraId="395CEB87" w14:textId="77777777" w:rsidR="00E37019" w:rsidRPr="001A1472" w:rsidRDefault="008806DA" w:rsidP="00CC00C1">
      <w:pPr>
        <w:adjustRightInd w:val="0"/>
        <w:spacing w:after="0" w:line="240" w:lineRule="auto"/>
        <w:rPr>
          <w:rFonts w:ascii="Arial" w:hAnsi="Arial" w:cs="Arial"/>
          <w:b/>
          <w:sz w:val="24"/>
          <w:szCs w:val="24"/>
        </w:rPr>
      </w:pPr>
      <w:r w:rsidRPr="001F1D95">
        <w:rPr>
          <w:rFonts w:ascii="Arial" w:hAnsi="Arial" w:cs="Arial"/>
          <w:b/>
          <w:sz w:val="24"/>
          <w:szCs w:val="24"/>
        </w:rPr>
        <w:t>STUDENT LEARNING OUTCOMES:</w:t>
      </w:r>
      <w:r w:rsidR="00CC00C1" w:rsidRPr="001F1D95">
        <w:rPr>
          <w:rFonts w:ascii="Arial" w:hAnsi="Arial" w:cs="Arial"/>
          <w:b/>
          <w:sz w:val="24"/>
          <w:szCs w:val="24"/>
        </w:rPr>
        <w:t xml:space="preserve"> </w:t>
      </w:r>
    </w:p>
    <w:p w14:paraId="79C5DF8F" w14:textId="66E9737C" w:rsidR="001A1472" w:rsidRPr="001A1472" w:rsidRDefault="009639F9" w:rsidP="009639F9">
      <w:pPr>
        <w:widowControl w:val="0"/>
        <w:autoSpaceDE w:val="0"/>
        <w:autoSpaceDN w:val="0"/>
        <w:adjustRightInd w:val="0"/>
        <w:spacing w:after="0" w:line="240" w:lineRule="auto"/>
        <w:rPr>
          <w:rFonts w:ascii="Arial" w:eastAsia="Times New Roman" w:hAnsi="Arial" w:cs="Arial"/>
          <w:sz w:val="24"/>
          <w:szCs w:val="24"/>
        </w:rPr>
      </w:pPr>
      <w:proofErr w:type="gramStart"/>
      <w:r>
        <w:rPr>
          <w:rFonts w:ascii="Arial" w:eastAsia="Times New Roman" w:hAnsi="Arial" w:cs="Arial"/>
          <w:sz w:val="24"/>
          <w:szCs w:val="24"/>
        </w:rPr>
        <w:t xml:space="preserve">To gain an </w:t>
      </w:r>
      <w:r w:rsidR="001A1472" w:rsidRPr="001A1472">
        <w:rPr>
          <w:rFonts w:ascii="Arial" w:eastAsia="Times New Roman" w:hAnsi="Arial" w:cs="Arial"/>
          <w:sz w:val="24"/>
          <w:szCs w:val="24"/>
        </w:rPr>
        <w:t>understand</w:t>
      </w:r>
      <w:r>
        <w:rPr>
          <w:rFonts w:ascii="Arial" w:eastAsia="Times New Roman" w:hAnsi="Arial" w:cs="Arial"/>
          <w:sz w:val="24"/>
          <w:szCs w:val="24"/>
        </w:rPr>
        <w:t>ing of</w:t>
      </w:r>
      <w:r w:rsidR="001A1472" w:rsidRPr="001A1472">
        <w:rPr>
          <w:rFonts w:ascii="Arial" w:eastAsia="Times New Roman" w:hAnsi="Arial" w:cs="Arial"/>
          <w:sz w:val="24"/>
          <w:szCs w:val="24"/>
        </w:rPr>
        <w:t xml:space="preserve"> the essential details of cell and molecular biology at an introductory level and gain a basic knowledge of the scientific method.</w:t>
      </w:r>
      <w:proofErr w:type="gramEnd"/>
      <w:r w:rsidR="001A1472" w:rsidRPr="001A1472">
        <w:rPr>
          <w:rFonts w:ascii="Arial" w:eastAsia="Times New Roman" w:hAnsi="Arial" w:cs="Arial"/>
          <w:sz w:val="24"/>
          <w:szCs w:val="24"/>
        </w:rPr>
        <w:t xml:space="preserve"> </w:t>
      </w:r>
    </w:p>
    <w:p w14:paraId="2E365DB0" w14:textId="77777777" w:rsidR="00873330" w:rsidRDefault="00873330" w:rsidP="00BC6E3E">
      <w:pPr>
        <w:widowControl w:val="0"/>
        <w:autoSpaceDE w:val="0"/>
        <w:autoSpaceDN w:val="0"/>
        <w:adjustRightInd w:val="0"/>
        <w:spacing w:after="240" w:line="240" w:lineRule="auto"/>
        <w:contextualSpacing/>
        <w:rPr>
          <w:rFonts w:ascii="Arial" w:hAnsi="Arial" w:cs="Arial"/>
          <w:b/>
          <w:sz w:val="24"/>
          <w:szCs w:val="24"/>
        </w:rPr>
      </w:pPr>
    </w:p>
    <w:p w14:paraId="0B4F61BD" w14:textId="2615DBC3" w:rsidR="00BC6E3E" w:rsidRDefault="008806DA" w:rsidP="00BC6E3E">
      <w:pPr>
        <w:widowControl w:val="0"/>
        <w:autoSpaceDE w:val="0"/>
        <w:autoSpaceDN w:val="0"/>
        <w:adjustRightInd w:val="0"/>
        <w:spacing w:after="240" w:line="240" w:lineRule="auto"/>
        <w:contextualSpacing/>
        <w:rPr>
          <w:rFonts w:ascii="Arial" w:hAnsi="Arial" w:cs="Arial"/>
          <w:color w:val="000000"/>
          <w:sz w:val="24"/>
          <w:szCs w:val="24"/>
        </w:rPr>
      </w:pPr>
      <w:r w:rsidRPr="0049479A">
        <w:rPr>
          <w:rFonts w:ascii="Arial" w:hAnsi="Arial" w:cs="Arial"/>
          <w:b/>
          <w:sz w:val="24"/>
          <w:szCs w:val="24"/>
        </w:rPr>
        <w:t>TEXTBOOK</w:t>
      </w:r>
      <w:r w:rsidR="005E5DAA">
        <w:rPr>
          <w:rFonts w:ascii="Arial" w:hAnsi="Arial" w:cs="Arial"/>
          <w:b/>
          <w:sz w:val="24"/>
          <w:szCs w:val="24"/>
        </w:rPr>
        <w:t xml:space="preserve"> and OTHER </w:t>
      </w:r>
      <w:r w:rsidR="005E5DAA" w:rsidRPr="00F51A93">
        <w:rPr>
          <w:rFonts w:ascii="Arial" w:hAnsi="Arial" w:cs="Arial"/>
          <w:b/>
          <w:color w:val="000000"/>
          <w:sz w:val="24"/>
          <w:szCs w:val="24"/>
        </w:rPr>
        <w:t>REQUIRED MATERIALS</w:t>
      </w:r>
      <w:proofErr w:type="gramStart"/>
      <w:r w:rsidR="005E5DAA">
        <w:rPr>
          <w:rFonts w:ascii="Arial" w:hAnsi="Arial" w:cs="Arial"/>
          <w:color w:val="000000"/>
          <w:sz w:val="24"/>
          <w:szCs w:val="24"/>
        </w:rPr>
        <w:t>:</w:t>
      </w:r>
      <w:r w:rsidRPr="0049479A">
        <w:rPr>
          <w:rFonts w:ascii="Arial" w:hAnsi="Arial" w:cs="Arial"/>
          <w:b/>
          <w:sz w:val="24"/>
          <w:szCs w:val="24"/>
        </w:rPr>
        <w:t>:</w:t>
      </w:r>
      <w:proofErr w:type="gramEnd"/>
      <w:r w:rsidR="00E51B48" w:rsidRPr="00E51B48">
        <w:rPr>
          <w:rFonts w:ascii="Arial" w:hAnsi="Arial" w:cs="Arial"/>
          <w:color w:val="000000"/>
          <w:sz w:val="24"/>
          <w:szCs w:val="24"/>
        </w:rPr>
        <w:t xml:space="preserve"> </w:t>
      </w:r>
      <w:r w:rsidR="00F74B24" w:rsidRPr="00E51B48">
        <w:rPr>
          <w:rFonts w:ascii="Arial" w:hAnsi="Arial" w:cs="Arial"/>
          <w:color w:val="000000"/>
          <w:sz w:val="24"/>
          <w:szCs w:val="24"/>
          <w:u w:val="single"/>
        </w:rPr>
        <w:t>Biology</w:t>
      </w:r>
      <w:r w:rsidR="00F74B24">
        <w:rPr>
          <w:rFonts w:ascii="Arial" w:hAnsi="Arial" w:cs="Arial"/>
          <w:color w:val="000000"/>
          <w:sz w:val="24"/>
          <w:szCs w:val="24"/>
        </w:rPr>
        <w:t xml:space="preserve"> – </w:t>
      </w:r>
      <w:proofErr w:type="spellStart"/>
      <w:r w:rsidR="00F74B24">
        <w:rPr>
          <w:rFonts w:ascii="Arial" w:hAnsi="Arial" w:cs="Arial"/>
          <w:color w:val="000000"/>
          <w:sz w:val="24"/>
          <w:szCs w:val="24"/>
        </w:rPr>
        <w:t>OpenStax</w:t>
      </w:r>
      <w:proofErr w:type="spellEnd"/>
      <w:r w:rsidR="00F74B24">
        <w:rPr>
          <w:rFonts w:ascii="Arial" w:hAnsi="Arial" w:cs="Arial"/>
          <w:color w:val="000000"/>
          <w:sz w:val="24"/>
          <w:szCs w:val="24"/>
        </w:rPr>
        <w:t xml:space="preserve"> College.  This is a free online </w:t>
      </w:r>
      <w:r w:rsidR="00373790">
        <w:rPr>
          <w:rFonts w:ascii="Arial" w:hAnsi="Arial" w:cs="Arial"/>
          <w:color w:val="000000"/>
          <w:sz w:val="24"/>
          <w:szCs w:val="24"/>
        </w:rPr>
        <w:t>textbook</w:t>
      </w:r>
      <w:r w:rsidR="00F74B24">
        <w:rPr>
          <w:rFonts w:ascii="Arial" w:hAnsi="Arial" w:cs="Arial"/>
          <w:color w:val="000000"/>
          <w:sz w:val="24"/>
          <w:szCs w:val="24"/>
        </w:rPr>
        <w:t xml:space="preserve">.  You may download and or print it off the website at </w:t>
      </w:r>
      <w:hyperlink r:id="rId6" w:history="1">
        <w:r w:rsidR="00373790" w:rsidRPr="00BB7952">
          <w:rPr>
            <w:rStyle w:val="Hyperlink"/>
            <w:rFonts w:ascii="Arial" w:hAnsi="Arial" w:cs="Arial"/>
            <w:sz w:val="24"/>
            <w:szCs w:val="24"/>
          </w:rPr>
          <w:t>https://openstaxcollege.org/textbooks/biology</w:t>
        </w:r>
      </w:hyperlink>
      <w:r w:rsidR="00373790">
        <w:rPr>
          <w:rFonts w:ascii="Arial" w:hAnsi="Arial" w:cs="Arial"/>
          <w:color w:val="000000"/>
          <w:sz w:val="24"/>
          <w:szCs w:val="24"/>
        </w:rPr>
        <w:t xml:space="preserve">.  </w:t>
      </w:r>
    </w:p>
    <w:p w14:paraId="68292346" w14:textId="77777777" w:rsidR="00F51A93" w:rsidRPr="00F51A93" w:rsidRDefault="00F51A93" w:rsidP="00BC6E3E">
      <w:pPr>
        <w:widowControl w:val="0"/>
        <w:autoSpaceDE w:val="0"/>
        <w:autoSpaceDN w:val="0"/>
        <w:adjustRightInd w:val="0"/>
        <w:spacing w:after="240" w:line="240" w:lineRule="auto"/>
        <w:contextualSpacing/>
        <w:rPr>
          <w:rFonts w:ascii="Arial" w:hAnsi="Arial" w:cs="Arial"/>
          <w:b/>
          <w:color w:val="000000"/>
          <w:sz w:val="24"/>
          <w:szCs w:val="24"/>
        </w:rPr>
      </w:pPr>
    </w:p>
    <w:p w14:paraId="6D576E7C" w14:textId="2F9C7BD7" w:rsidR="001C5DCA" w:rsidRDefault="001474F9" w:rsidP="00BC6E3E">
      <w:pPr>
        <w:widowControl w:val="0"/>
        <w:autoSpaceDE w:val="0"/>
        <w:autoSpaceDN w:val="0"/>
        <w:adjustRightInd w:val="0"/>
        <w:spacing w:after="240" w:line="240" w:lineRule="auto"/>
        <w:contextualSpacing/>
        <w:rPr>
          <w:rFonts w:ascii="Arial" w:hAnsi="Arial" w:cs="Arial"/>
          <w:color w:val="000000"/>
          <w:sz w:val="24"/>
          <w:szCs w:val="24"/>
        </w:rPr>
      </w:pPr>
      <w:r>
        <w:rPr>
          <w:rFonts w:ascii="Arial" w:hAnsi="Arial" w:cs="Arial"/>
          <w:color w:val="000000"/>
          <w:sz w:val="24"/>
          <w:szCs w:val="24"/>
        </w:rPr>
        <w:t xml:space="preserve">Students will need </w:t>
      </w:r>
      <w:proofErr w:type="gramStart"/>
      <w:r>
        <w:rPr>
          <w:rFonts w:ascii="Arial" w:hAnsi="Arial" w:cs="Arial"/>
          <w:color w:val="000000"/>
          <w:sz w:val="24"/>
          <w:szCs w:val="24"/>
        </w:rPr>
        <w:t xml:space="preserve">an </w:t>
      </w:r>
      <w:proofErr w:type="spellStart"/>
      <w:r>
        <w:rPr>
          <w:rFonts w:ascii="Arial" w:hAnsi="Arial" w:cs="Arial"/>
          <w:color w:val="000000"/>
          <w:sz w:val="24"/>
          <w:szCs w:val="24"/>
        </w:rPr>
        <w:t>i</w:t>
      </w:r>
      <w:proofErr w:type="spellEnd"/>
      <w:proofErr w:type="gramEnd"/>
      <w:r>
        <w:rPr>
          <w:rFonts w:ascii="Arial" w:hAnsi="Arial" w:cs="Arial"/>
          <w:color w:val="000000"/>
          <w:sz w:val="24"/>
          <w:szCs w:val="24"/>
        </w:rPr>
        <w:t>&gt;</w:t>
      </w:r>
      <w:r w:rsidR="00F51A93">
        <w:rPr>
          <w:rFonts w:ascii="Arial" w:hAnsi="Arial" w:cs="Arial"/>
          <w:color w:val="000000"/>
          <w:sz w:val="24"/>
          <w:szCs w:val="24"/>
        </w:rPr>
        <w:t>clicker</w:t>
      </w:r>
      <w:r>
        <w:rPr>
          <w:rFonts w:ascii="Arial" w:hAnsi="Arial" w:cs="Arial"/>
          <w:color w:val="000000"/>
          <w:sz w:val="24"/>
          <w:szCs w:val="24"/>
        </w:rPr>
        <w:t xml:space="preserve"> 2: 1498601634 </w:t>
      </w:r>
      <w:r w:rsidR="0057749A">
        <w:rPr>
          <w:rFonts w:ascii="Arial" w:hAnsi="Arial" w:cs="Arial"/>
          <w:color w:val="000000"/>
          <w:sz w:val="24"/>
          <w:szCs w:val="24"/>
        </w:rPr>
        <w:t xml:space="preserve">by </w:t>
      </w:r>
      <w:r w:rsidR="00345510">
        <w:rPr>
          <w:rFonts w:ascii="Arial" w:hAnsi="Arial" w:cs="Arial"/>
          <w:color w:val="000000"/>
          <w:sz w:val="24"/>
          <w:szCs w:val="24"/>
        </w:rPr>
        <w:t xml:space="preserve">the start of </w:t>
      </w:r>
      <w:r w:rsidR="0057749A">
        <w:rPr>
          <w:rFonts w:ascii="Arial" w:hAnsi="Arial" w:cs="Arial"/>
          <w:color w:val="000000"/>
          <w:sz w:val="24"/>
          <w:szCs w:val="24"/>
        </w:rPr>
        <w:t>the week of September 7</w:t>
      </w:r>
      <w:r w:rsidR="0057749A" w:rsidRPr="0057749A">
        <w:rPr>
          <w:rFonts w:ascii="Arial" w:hAnsi="Arial" w:cs="Arial"/>
          <w:color w:val="000000"/>
          <w:sz w:val="24"/>
          <w:szCs w:val="24"/>
          <w:vertAlign w:val="superscript"/>
        </w:rPr>
        <w:t>th</w:t>
      </w:r>
      <w:r w:rsidR="00F51A93">
        <w:rPr>
          <w:rFonts w:ascii="Arial" w:hAnsi="Arial" w:cs="Arial"/>
          <w:color w:val="000000"/>
          <w:sz w:val="24"/>
          <w:szCs w:val="24"/>
        </w:rPr>
        <w:t xml:space="preserve">. </w:t>
      </w:r>
      <w:r>
        <w:rPr>
          <w:rFonts w:ascii="Arial" w:hAnsi="Arial" w:cs="Arial"/>
          <w:color w:val="000000"/>
          <w:sz w:val="24"/>
          <w:szCs w:val="24"/>
        </w:rPr>
        <w:t xml:space="preserve">These run from $30-$60 depending on where you buy one and if it is used or new.  </w:t>
      </w:r>
      <w:r w:rsidR="009639F9">
        <w:rPr>
          <w:rFonts w:ascii="Arial" w:hAnsi="Arial" w:cs="Arial"/>
          <w:color w:val="000000"/>
          <w:sz w:val="24"/>
          <w:szCs w:val="24"/>
        </w:rPr>
        <w:t>The UTA bookstore has them in stock.</w:t>
      </w:r>
    </w:p>
    <w:p w14:paraId="2147C332" w14:textId="77777777" w:rsidR="005E5DAA" w:rsidRDefault="005E5DAA" w:rsidP="00BC6E3E">
      <w:pPr>
        <w:widowControl w:val="0"/>
        <w:autoSpaceDE w:val="0"/>
        <w:autoSpaceDN w:val="0"/>
        <w:adjustRightInd w:val="0"/>
        <w:spacing w:after="240" w:line="240" w:lineRule="auto"/>
        <w:contextualSpacing/>
        <w:rPr>
          <w:rFonts w:ascii="Arial" w:hAnsi="Arial" w:cs="Arial"/>
          <w:color w:val="000000"/>
          <w:sz w:val="24"/>
          <w:szCs w:val="24"/>
        </w:rPr>
      </w:pPr>
    </w:p>
    <w:p w14:paraId="374D556E" w14:textId="77777777" w:rsidR="00F164D7" w:rsidRPr="00F164D7" w:rsidRDefault="00F51A93" w:rsidP="00F164D7">
      <w:pPr>
        <w:widowControl w:val="0"/>
        <w:autoSpaceDE w:val="0"/>
        <w:autoSpaceDN w:val="0"/>
        <w:adjustRightInd w:val="0"/>
        <w:spacing w:after="0" w:line="240" w:lineRule="auto"/>
        <w:rPr>
          <w:rFonts w:ascii="Arial" w:eastAsiaTheme="minorEastAsia" w:hAnsi="Arial" w:cs="Arial"/>
          <w:sz w:val="24"/>
          <w:szCs w:val="24"/>
        </w:rPr>
      </w:pPr>
      <w:r>
        <w:rPr>
          <w:rFonts w:ascii="Arial" w:hAnsi="Arial" w:cs="Arial"/>
          <w:color w:val="000000"/>
          <w:sz w:val="24"/>
          <w:szCs w:val="24"/>
        </w:rPr>
        <w:t>Students will also need to enroll in my course site with Sapling Biology</w:t>
      </w:r>
      <w:r w:rsidR="002E440E" w:rsidRPr="001C5DCA">
        <w:rPr>
          <w:rFonts w:ascii="Arial" w:hAnsi="Arial" w:cs="Arial"/>
          <w:color w:val="000000"/>
          <w:sz w:val="24"/>
          <w:szCs w:val="24"/>
        </w:rPr>
        <w:t>,</w:t>
      </w:r>
      <w:r w:rsidR="002E440E" w:rsidRPr="00F164D7">
        <w:rPr>
          <w:rFonts w:ascii="Arial" w:hAnsi="Arial" w:cs="Arial"/>
          <w:color w:val="000000"/>
          <w:sz w:val="24"/>
          <w:szCs w:val="24"/>
        </w:rPr>
        <w:t xml:space="preserve"> </w:t>
      </w:r>
    </w:p>
    <w:p w14:paraId="0D3B2BA5" w14:textId="40BE3165" w:rsidR="00F51A93" w:rsidRPr="00F164D7" w:rsidRDefault="0070348E" w:rsidP="00F164D7">
      <w:pPr>
        <w:widowControl w:val="0"/>
        <w:autoSpaceDE w:val="0"/>
        <w:autoSpaceDN w:val="0"/>
        <w:adjustRightInd w:val="0"/>
        <w:spacing w:after="240" w:line="240" w:lineRule="auto"/>
        <w:contextualSpacing/>
        <w:rPr>
          <w:rFonts w:ascii="Arial" w:eastAsiaTheme="minorEastAsia" w:hAnsi="Arial" w:cs="Arial"/>
          <w:sz w:val="24"/>
          <w:szCs w:val="24"/>
        </w:rPr>
      </w:pPr>
      <w:hyperlink r:id="rId7" w:history="1">
        <w:proofErr w:type="gramStart"/>
        <w:r w:rsidR="00F164D7" w:rsidRPr="00F164D7">
          <w:rPr>
            <w:rFonts w:ascii="Arial" w:eastAsiaTheme="minorEastAsia" w:hAnsi="Arial" w:cs="Arial"/>
            <w:color w:val="0000E9"/>
            <w:sz w:val="24"/>
            <w:szCs w:val="24"/>
            <w:u w:val="single" w:color="0000E9"/>
          </w:rPr>
          <w:t xml:space="preserve">The University of Texas at Arlington – </w:t>
        </w:r>
        <w:proofErr w:type="spellStart"/>
        <w:r w:rsidR="00F164D7" w:rsidRPr="00F164D7">
          <w:rPr>
            <w:rFonts w:ascii="Arial" w:eastAsiaTheme="minorEastAsia" w:hAnsi="Arial" w:cs="Arial"/>
            <w:color w:val="0000E9"/>
            <w:sz w:val="24"/>
            <w:szCs w:val="24"/>
            <w:u w:val="single" w:color="0000E9"/>
          </w:rPr>
          <w:t>Biol</w:t>
        </w:r>
        <w:proofErr w:type="spellEnd"/>
        <w:r w:rsidR="00F164D7" w:rsidRPr="00F164D7">
          <w:rPr>
            <w:rFonts w:ascii="Arial" w:eastAsiaTheme="minorEastAsia" w:hAnsi="Arial" w:cs="Arial"/>
            <w:color w:val="0000E9"/>
            <w:sz w:val="24"/>
            <w:szCs w:val="24"/>
            <w:u w:val="single" w:color="0000E9"/>
          </w:rPr>
          <w:t xml:space="preserve"> 1345.002 – Fall15 – GANN</w:t>
        </w:r>
      </w:hyperlink>
      <w:r w:rsidR="00362956" w:rsidRPr="00F164D7">
        <w:rPr>
          <w:rFonts w:ascii="Arial" w:hAnsi="Arial" w:cs="Arial"/>
          <w:color w:val="000000"/>
          <w:sz w:val="24"/>
          <w:szCs w:val="24"/>
        </w:rPr>
        <w:t>.</w:t>
      </w:r>
      <w:proofErr w:type="gramEnd"/>
      <w:r w:rsidR="00362956" w:rsidRPr="00F164D7">
        <w:rPr>
          <w:rFonts w:ascii="Arial" w:hAnsi="Arial" w:cs="Arial"/>
          <w:color w:val="000000"/>
          <w:sz w:val="24"/>
          <w:szCs w:val="24"/>
        </w:rPr>
        <w:t xml:space="preserve">  </w:t>
      </w:r>
      <w:r w:rsidR="00362956">
        <w:rPr>
          <w:rFonts w:ascii="Arial" w:hAnsi="Arial" w:cs="Arial"/>
          <w:color w:val="000000"/>
          <w:sz w:val="24"/>
          <w:szCs w:val="24"/>
        </w:rPr>
        <w:t xml:space="preserve">Access to </w:t>
      </w:r>
      <w:r w:rsidR="008256B0">
        <w:rPr>
          <w:rFonts w:ascii="Arial" w:hAnsi="Arial" w:cs="Arial"/>
          <w:color w:val="000000"/>
          <w:sz w:val="24"/>
          <w:szCs w:val="24"/>
        </w:rPr>
        <w:t>t</w:t>
      </w:r>
      <w:r w:rsidR="00F51A93">
        <w:rPr>
          <w:rFonts w:ascii="Arial" w:hAnsi="Arial" w:cs="Arial"/>
          <w:color w:val="000000"/>
          <w:sz w:val="24"/>
          <w:szCs w:val="24"/>
        </w:rPr>
        <w:t xml:space="preserve">his website </w:t>
      </w:r>
      <w:r w:rsidR="00362956">
        <w:rPr>
          <w:rFonts w:ascii="Arial" w:hAnsi="Arial" w:cs="Arial"/>
          <w:color w:val="000000"/>
          <w:sz w:val="24"/>
          <w:szCs w:val="24"/>
        </w:rPr>
        <w:t xml:space="preserve">costs $40 and </w:t>
      </w:r>
      <w:r w:rsidR="00F51A93">
        <w:rPr>
          <w:rFonts w:ascii="Arial" w:hAnsi="Arial" w:cs="Arial"/>
          <w:color w:val="000000"/>
          <w:sz w:val="24"/>
          <w:szCs w:val="24"/>
        </w:rPr>
        <w:t>has all homework assignments</w:t>
      </w:r>
      <w:r w:rsidR="00163870">
        <w:rPr>
          <w:rFonts w:ascii="Arial" w:hAnsi="Arial" w:cs="Arial"/>
          <w:color w:val="000000"/>
          <w:sz w:val="24"/>
          <w:szCs w:val="24"/>
        </w:rPr>
        <w:t xml:space="preserve"> </w:t>
      </w:r>
      <w:r w:rsidR="00F51A93">
        <w:rPr>
          <w:rFonts w:ascii="Arial" w:hAnsi="Arial" w:cs="Arial"/>
          <w:color w:val="000000"/>
          <w:sz w:val="24"/>
          <w:szCs w:val="24"/>
        </w:rPr>
        <w:t>as well as learning aides available for students. F</w:t>
      </w:r>
      <w:r w:rsidR="00F51A93" w:rsidRPr="00F51A93">
        <w:rPr>
          <w:rFonts w:ascii="Arial" w:eastAsiaTheme="minorEastAsia" w:hAnsi="Arial" w:cs="Arial"/>
          <w:sz w:val="24"/>
          <w:szCs w:val="24"/>
        </w:rPr>
        <w:t>or instr</w:t>
      </w:r>
      <w:r w:rsidR="00F51A93">
        <w:rPr>
          <w:rFonts w:ascii="Arial" w:eastAsiaTheme="minorEastAsia" w:hAnsi="Arial" w:cs="Arial"/>
          <w:sz w:val="24"/>
          <w:szCs w:val="24"/>
        </w:rPr>
        <w:t>uctions on how to enroll in the</w:t>
      </w:r>
      <w:r w:rsidR="00F51A93" w:rsidRPr="00F51A93">
        <w:rPr>
          <w:rFonts w:ascii="Arial" w:eastAsiaTheme="minorEastAsia" w:hAnsi="Arial" w:cs="Arial"/>
          <w:sz w:val="24"/>
          <w:szCs w:val="24"/>
        </w:rPr>
        <w:t xml:space="preserve"> course site</w:t>
      </w:r>
      <w:r w:rsidR="00F51A93">
        <w:rPr>
          <w:rFonts w:ascii="Arial" w:eastAsiaTheme="minorEastAsia" w:hAnsi="Arial" w:cs="Arial"/>
          <w:sz w:val="24"/>
          <w:szCs w:val="24"/>
        </w:rPr>
        <w:t>, visit</w:t>
      </w:r>
      <w:r w:rsidR="00F51A93" w:rsidRPr="00F51A93">
        <w:rPr>
          <w:rFonts w:ascii="Arial" w:eastAsiaTheme="minorEastAsia" w:hAnsi="Arial" w:cs="Arial"/>
          <w:sz w:val="24"/>
          <w:szCs w:val="24"/>
        </w:rPr>
        <w:t xml:space="preserve">: </w:t>
      </w:r>
      <w:hyperlink r:id="rId8" w:history="1">
        <w:r w:rsidR="00660482" w:rsidRPr="00D235F4">
          <w:rPr>
            <w:rStyle w:val="Hyperlink"/>
            <w:rFonts w:ascii="Arial" w:eastAsiaTheme="minorEastAsia" w:hAnsi="Arial" w:cs="Arial"/>
            <w:sz w:val="24"/>
            <w:szCs w:val="24"/>
          </w:rPr>
          <w:t>http://bit.ly/saplinginstructions</w:t>
        </w:r>
      </w:hyperlink>
      <w:r w:rsidR="00660482" w:rsidRPr="00F164D7">
        <w:rPr>
          <w:rFonts w:ascii="Arial" w:eastAsiaTheme="minorEastAsia" w:hAnsi="Arial" w:cs="Arial"/>
          <w:sz w:val="24"/>
          <w:szCs w:val="24"/>
        </w:rPr>
        <w:t xml:space="preserve"> </w:t>
      </w:r>
      <w:r w:rsidR="00E55E33">
        <w:rPr>
          <w:rFonts w:ascii="Arial" w:eastAsiaTheme="minorEastAsia" w:hAnsi="Arial" w:cs="Arial"/>
          <w:sz w:val="24"/>
          <w:szCs w:val="24"/>
        </w:rPr>
        <w:t>(a</w:t>
      </w:r>
      <w:r w:rsidR="00E55E33" w:rsidRPr="00276520">
        <w:rPr>
          <w:rFonts w:ascii="Arial" w:eastAsiaTheme="minorEastAsia" w:hAnsi="Arial" w:cs="Arial"/>
          <w:sz w:val="24"/>
          <w:szCs w:val="24"/>
        </w:rPr>
        <w:t xml:space="preserve">fter creating an account, you will have to actually enroll by </w:t>
      </w:r>
      <w:r w:rsidR="00E55E33" w:rsidRPr="00276520">
        <w:rPr>
          <w:rFonts w:ascii="Arial" w:hAnsi="Arial" w:cs="Arial"/>
          <w:color w:val="000000"/>
          <w:sz w:val="24"/>
          <w:szCs w:val="24"/>
        </w:rPr>
        <w:t>going to Blackboard and clicking on the link under Course Materials that says Sapling homework</w:t>
      </w:r>
      <w:r w:rsidR="00E55E33">
        <w:rPr>
          <w:rFonts w:ascii="Arial" w:hAnsi="Arial" w:cs="Arial"/>
          <w:color w:val="000000"/>
          <w:sz w:val="24"/>
          <w:szCs w:val="24"/>
        </w:rPr>
        <w:t>).</w:t>
      </w:r>
      <w:r w:rsidR="00660482" w:rsidRPr="00F164D7">
        <w:rPr>
          <w:rFonts w:ascii="Arial" w:eastAsiaTheme="minorEastAsia" w:hAnsi="Arial" w:cs="Arial"/>
          <w:sz w:val="24"/>
          <w:szCs w:val="24"/>
        </w:rPr>
        <w:t xml:space="preserve"> You will be able to enroll in the course site two weeks before the first day of the term. Sapling Learning offers a grace period on payment; for most courses, this is 14 days from the first day of the term. During sign up or throughout the term, if you have </w:t>
      </w:r>
      <w:r w:rsidR="002E440E" w:rsidRPr="00F164D7">
        <w:rPr>
          <w:rFonts w:ascii="Arial" w:eastAsiaTheme="minorEastAsia" w:hAnsi="Arial" w:cs="Arial"/>
          <w:sz w:val="24"/>
          <w:szCs w:val="24"/>
        </w:rPr>
        <w:t xml:space="preserve">any technical problems, please </w:t>
      </w:r>
      <w:r w:rsidR="00660482" w:rsidRPr="00F164D7">
        <w:rPr>
          <w:rFonts w:ascii="Arial" w:eastAsiaTheme="minorEastAsia" w:hAnsi="Arial" w:cs="Arial"/>
          <w:sz w:val="24"/>
          <w:szCs w:val="24"/>
        </w:rPr>
        <w:t>send an email to support@saplinglearning.com explaining the issue.</w:t>
      </w:r>
    </w:p>
    <w:p w14:paraId="72BD413E" w14:textId="77777777" w:rsidR="009D01CD" w:rsidRPr="008646BA" w:rsidRDefault="009D01CD" w:rsidP="00B56197">
      <w:pPr>
        <w:spacing w:line="240" w:lineRule="auto"/>
        <w:contextualSpacing/>
        <w:rPr>
          <w:rFonts w:ascii="Arial" w:eastAsiaTheme="minorEastAsia" w:hAnsi="Arial" w:cs="Arial"/>
          <w:szCs w:val="24"/>
        </w:rPr>
      </w:pPr>
    </w:p>
    <w:p w14:paraId="44578197" w14:textId="2F133A15" w:rsidR="003909DA" w:rsidRPr="009D01CD" w:rsidRDefault="009D01CD" w:rsidP="009D01CD">
      <w:pPr>
        <w:widowControl w:val="0"/>
        <w:autoSpaceDE w:val="0"/>
        <w:autoSpaceDN w:val="0"/>
        <w:adjustRightInd w:val="0"/>
        <w:spacing w:after="240" w:line="240" w:lineRule="auto"/>
        <w:rPr>
          <w:rFonts w:ascii="Arial" w:eastAsia="Times New Roman" w:hAnsi="Arial" w:cs="Arial"/>
          <w:color w:val="000000"/>
          <w:sz w:val="24"/>
          <w:szCs w:val="24"/>
        </w:rPr>
      </w:pPr>
      <w:r w:rsidRPr="0049479A">
        <w:rPr>
          <w:rFonts w:ascii="Arial" w:eastAsia="Times New Roman" w:hAnsi="Arial" w:cs="Arial"/>
          <w:b/>
          <w:bCs/>
          <w:color w:val="000000"/>
          <w:sz w:val="24"/>
          <w:szCs w:val="24"/>
        </w:rPr>
        <w:t>ATTENDANCE POLICY</w:t>
      </w:r>
      <w:r w:rsidRPr="0049479A">
        <w:rPr>
          <w:rFonts w:ascii="Arial" w:eastAsia="Times New Roman" w:hAnsi="Arial" w:cs="Arial"/>
          <w:b/>
          <w:color w:val="000000"/>
          <w:sz w:val="24"/>
          <w:szCs w:val="24"/>
        </w:rPr>
        <w:t>:</w:t>
      </w:r>
      <w:r w:rsidRPr="0049479A">
        <w:rPr>
          <w:rFonts w:ascii="Arial" w:eastAsia="Times New Roman" w:hAnsi="Arial" w:cs="Arial"/>
          <w:color w:val="000000"/>
          <w:sz w:val="24"/>
          <w:szCs w:val="24"/>
        </w:rPr>
        <w:t xml:space="preserve"> </w:t>
      </w:r>
      <w:r w:rsidR="001F27AF" w:rsidRPr="001F27AF">
        <w:rPr>
          <w:rFonts w:ascii="Arial" w:hAnsi="Arial" w:cs="Arial"/>
          <w:sz w:val="24"/>
          <w:szCs w:val="24"/>
        </w:rPr>
        <w:t>As the instructor of this section,</w:t>
      </w:r>
      <w:r w:rsidR="001F27AF" w:rsidRPr="001F27AF">
        <w:rPr>
          <w:rFonts w:ascii="Arial" w:eastAsiaTheme="minorEastAsia" w:hAnsi="Arial" w:cs="Arial"/>
          <w:sz w:val="24"/>
          <w:szCs w:val="24"/>
        </w:rPr>
        <w:t xml:space="preserve"> </w:t>
      </w:r>
      <w:r w:rsidRPr="001F27AF">
        <w:rPr>
          <w:rFonts w:ascii="Arial" w:eastAsiaTheme="minorEastAsia" w:hAnsi="Arial" w:cs="Arial"/>
          <w:sz w:val="24"/>
          <w:szCs w:val="24"/>
        </w:rPr>
        <w:t>I do</w:t>
      </w:r>
      <w:r w:rsidRPr="002A0792">
        <w:rPr>
          <w:rFonts w:ascii="Arial" w:eastAsiaTheme="minorEastAsia" w:hAnsi="Arial" w:cs="Arial"/>
          <w:sz w:val="24"/>
          <w:szCs w:val="24"/>
        </w:rPr>
        <w:t xml:space="preserve"> not take attendance. However, </w:t>
      </w:r>
      <w:proofErr w:type="spellStart"/>
      <w:r w:rsidR="009639F9" w:rsidRPr="003358FF">
        <w:rPr>
          <w:rFonts w:ascii="Arial" w:eastAsiaTheme="minorEastAsia" w:hAnsi="Arial" w:cs="Arial"/>
          <w:i/>
          <w:sz w:val="24"/>
          <w:szCs w:val="24"/>
        </w:rPr>
        <w:t>i</w:t>
      </w:r>
      <w:proofErr w:type="spellEnd"/>
      <w:r w:rsidR="009639F9" w:rsidRPr="003358FF">
        <w:rPr>
          <w:rFonts w:ascii="Arial" w:eastAsiaTheme="minorEastAsia" w:hAnsi="Arial" w:cs="Arial"/>
          <w:i/>
          <w:sz w:val="24"/>
          <w:szCs w:val="24"/>
        </w:rPr>
        <w:t>-clicker questions are given during class only and are a major component of your grade</w:t>
      </w:r>
      <w:r w:rsidR="009639F9">
        <w:rPr>
          <w:rFonts w:ascii="Arial" w:eastAsiaTheme="minorEastAsia" w:hAnsi="Arial" w:cs="Arial"/>
          <w:i/>
          <w:sz w:val="24"/>
          <w:szCs w:val="24"/>
        </w:rPr>
        <w:t>.</w:t>
      </w:r>
      <w:r w:rsidR="009639F9" w:rsidRPr="002A0792">
        <w:rPr>
          <w:rFonts w:ascii="Arial" w:eastAsiaTheme="minorEastAsia" w:hAnsi="Arial" w:cs="Arial"/>
          <w:sz w:val="24"/>
          <w:szCs w:val="24"/>
        </w:rPr>
        <w:t xml:space="preserve"> </w:t>
      </w:r>
      <w:r w:rsidR="009639F9">
        <w:rPr>
          <w:rFonts w:ascii="Arial" w:eastAsiaTheme="minorEastAsia" w:hAnsi="Arial" w:cs="Arial"/>
          <w:sz w:val="24"/>
          <w:szCs w:val="24"/>
        </w:rPr>
        <w:t xml:space="preserve">Also, </w:t>
      </w:r>
      <w:r w:rsidRPr="002A0792">
        <w:rPr>
          <w:rFonts w:ascii="Arial" w:eastAsiaTheme="minorEastAsia" w:hAnsi="Arial" w:cs="Arial"/>
          <w:sz w:val="24"/>
          <w:szCs w:val="24"/>
        </w:rPr>
        <w:t xml:space="preserve">students who attend class regularly almost always perform better on exams than </w:t>
      </w:r>
      <w:r w:rsidR="009639F9">
        <w:rPr>
          <w:rFonts w:ascii="Arial" w:eastAsiaTheme="minorEastAsia" w:hAnsi="Arial" w:cs="Arial"/>
          <w:sz w:val="24"/>
          <w:szCs w:val="24"/>
        </w:rPr>
        <w:t xml:space="preserve">those who do not. </w:t>
      </w:r>
      <w:r w:rsidRPr="0049479A">
        <w:rPr>
          <w:rFonts w:ascii="Arial" w:eastAsia="Times New Roman" w:hAnsi="Arial" w:cs="Arial"/>
          <w:color w:val="000000"/>
          <w:sz w:val="24"/>
          <w:szCs w:val="24"/>
        </w:rPr>
        <w:t xml:space="preserve">If you miss class, </w:t>
      </w:r>
      <w:r w:rsidRPr="008B1A6E">
        <w:rPr>
          <w:rFonts w:ascii="Arial" w:eastAsia="Times New Roman" w:hAnsi="Arial" w:cs="Arial"/>
          <w:b/>
          <w:color w:val="000000"/>
          <w:sz w:val="24"/>
          <w:szCs w:val="24"/>
          <w:u w:val="single"/>
        </w:rPr>
        <w:t>YOU</w:t>
      </w:r>
      <w:r w:rsidRPr="008B1A6E">
        <w:rPr>
          <w:rFonts w:ascii="Arial" w:eastAsia="Times New Roman" w:hAnsi="Arial" w:cs="Arial"/>
          <w:b/>
          <w:color w:val="000000"/>
          <w:sz w:val="24"/>
          <w:szCs w:val="24"/>
        </w:rPr>
        <w:t xml:space="preserve"> </w:t>
      </w:r>
      <w:r w:rsidRPr="0049479A">
        <w:rPr>
          <w:rFonts w:ascii="Arial" w:eastAsia="Times New Roman" w:hAnsi="Arial" w:cs="Arial"/>
          <w:color w:val="000000"/>
          <w:sz w:val="24"/>
          <w:szCs w:val="24"/>
        </w:rPr>
        <w:t xml:space="preserve">are responsible for obtaining missed information, class notes, etc.  </w:t>
      </w:r>
      <w:r w:rsidR="00C40417" w:rsidRPr="00163870">
        <w:rPr>
          <w:rFonts w:ascii="Arial" w:eastAsia="Times New Roman" w:hAnsi="Arial" w:cs="Arial"/>
          <w:color w:val="000000"/>
          <w:sz w:val="24"/>
          <w:szCs w:val="24"/>
          <w:u w:val="single"/>
        </w:rPr>
        <w:t>You cannot make up</w:t>
      </w:r>
      <w:r w:rsidR="00C40417">
        <w:rPr>
          <w:rFonts w:ascii="Arial" w:eastAsia="Times New Roman" w:hAnsi="Arial" w:cs="Arial"/>
          <w:color w:val="000000"/>
          <w:sz w:val="24"/>
          <w:szCs w:val="24"/>
        </w:rPr>
        <w:t xml:space="preserve"> </w:t>
      </w:r>
      <w:proofErr w:type="spellStart"/>
      <w:r w:rsidR="00C40417">
        <w:rPr>
          <w:rFonts w:ascii="Arial" w:eastAsia="Times New Roman" w:hAnsi="Arial" w:cs="Arial"/>
          <w:color w:val="000000"/>
          <w:sz w:val="24"/>
          <w:szCs w:val="24"/>
        </w:rPr>
        <w:t>i</w:t>
      </w:r>
      <w:proofErr w:type="spellEnd"/>
      <w:r w:rsidR="00C40417">
        <w:rPr>
          <w:rFonts w:ascii="Arial" w:eastAsia="Times New Roman" w:hAnsi="Arial" w:cs="Arial"/>
          <w:color w:val="000000"/>
          <w:sz w:val="24"/>
          <w:szCs w:val="24"/>
        </w:rPr>
        <w:t>-clicker questio</w:t>
      </w:r>
      <w:r w:rsidR="008256B0">
        <w:rPr>
          <w:rFonts w:ascii="Arial" w:eastAsia="Times New Roman" w:hAnsi="Arial" w:cs="Arial"/>
          <w:color w:val="000000"/>
          <w:sz w:val="24"/>
          <w:szCs w:val="24"/>
        </w:rPr>
        <w:t>ns if you miss</w:t>
      </w:r>
      <w:r w:rsidR="00C40417">
        <w:rPr>
          <w:rFonts w:ascii="Arial" w:eastAsia="Times New Roman" w:hAnsi="Arial" w:cs="Arial"/>
          <w:color w:val="000000"/>
          <w:sz w:val="24"/>
          <w:szCs w:val="24"/>
        </w:rPr>
        <w:t xml:space="preserve"> class.</w:t>
      </w:r>
    </w:p>
    <w:p w14:paraId="294E2A58" w14:textId="1DC7C15A" w:rsidR="002665F4" w:rsidRPr="005465FB" w:rsidRDefault="00246888" w:rsidP="00246888">
      <w:pPr>
        <w:widowControl w:val="0"/>
        <w:autoSpaceDE w:val="0"/>
        <w:autoSpaceDN w:val="0"/>
        <w:adjustRightInd w:val="0"/>
        <w:spacing w:after="240" w:line="240" w:lineRule="auto"/>
        <w:rPr>
          <w:rFonts w:ascii="Arial" w:eastAsiaTheme="minorEastAsia" w:hAnsi="Arial" w:cs="Arial"/>
          <w:sz w:val="24"/>
          <w:szCs w:val="24"/>
        </w:rPr>
      </w:pPr>
      <w:r w:rsidRPr="0049479A">
        <w:rPr>
          <w:rFonts w:ascii="Arial" w:hAnsi="Arial" w:cs="Arial"/>
          <w:b/>
          <w:color w:val="000000"/>
          <w:sz w:val="24"/>
          <w:szCs w:val="24"/>
        </w:rPr>
        <w:lastRenderedPageBreak/>
        <w:t>EXPECTATIONS FOR OUT-OF-CLASS STUDY</w:t>
      </w:r>
      <w:r w:rsidRPr="0049479A">
        <w:rPr>
          <w:rFonts w:ascii="Arial" w:hAnsi="Arial" w:cs="Arial"/>
          <w:color w:val="000000"/>
          <w:sz w:val="24"/>
          <w:szCs w:val="24"/>
        </w:rPr>
        <w:t xml:space="preserve">: Beyond the time required to attend each class meeting, students enrolled in this course should expect to spend </w:t>
      </w:r>
      <w:r w:rsidRPr="00246C38">
        <w:rPr>
          <w:rFonts w:ascii="Arial" w:hAnsi="Arial" w:cs="Arial"/>
          <w:color w:val="000000"/>
          <w:sz w:val="24"/>
          <w:szCs w:val="24"/>
          <w:u w:val="single"/>
        </w:rPr>
        <w:t>at least</w:t>
      </w:r>
      <w:r w:rsidRPr="0049479A">
        <w:rPr>
          <w:rFonts w:ascii="Arial" w:hAnsi="Arial" w:cs="Arial"/>
          <w:color w:val="000000"/>
          <w:sz w:val="24"/>
          <w:szCs w:val="24"/>
        </w:rPr>
        <w:t xml:space="preserve"> an </w:t>
      </w:r>
      <w:r w:rsidRPr="0049479A">
        <w:rPr>
          <w:rFonts w:ascii="Arial" w:hAnsi="Arial" w:cs="Arial"/>
          <w:color w:val="FF0000"/>
          <w:sz w:val="24"/>
          <w:szCs w:val="24"/>
        </w:rPr>
        <w:t>additional 9 hours per week of their own time</w:t>
      </w:r>
      <w:r w:rsidRPr="0049479A">
        <w:rPr>
          <w:rFonts w:ascii="Arial" w:hAnsi="Arial" w:cs="Arial"/>
          <w:color w:val="000000"/>
          <w:sz w:val="24"/>
          <w:szCs w:val="24"/>
        </w:rPr>
        <w:t xml:space="preserve"> in course-related activities, including reading required materials, completing assignments, preparing for exams, etc. </w:t>
      </w:r>
      <w:r w:rsidRPr="009D251B">
        <w:rPr>
          <w:rFonts w:ascii="Arial" w:eastAsiaTheme="minorEastAsia" w:hAnsi="Arial" w:cs="Arial"/>
          <w:sz w:val="24"/>
          <w:szCs w:val="24"/>
        </w:rPr>
        <w:t>This is the foundation for all other Biology classes that you will take, and if you get the basics straight here, it will make your entire degree program easier. Given the fast pace and range of facts and concepts that we cover, this course is pretty much guaranteed to take a lot of time. There is no way to avoid this, and it is essential that you keep up with the material or you will get behind very quickly.</w:t>
      </w:r>
    </w:p>
    <w:p w14:paraId="74767176" w14:textId="7D3CD288" w:rsidR="00246888" w:rsidRPr="00DE1B71" w:rsidRDefault="00246888" w:rsidP="00246888">
      <w:pPr>
        <w:widowControl w:val="0"/>
        <w:autoSpaceDE w:val="0"/>
        <w:autoSpaceDN w:val="0"/>
        <w:adjustRightInd w:val="0"/>
        <w:spacing w:after="240" w:line="240" w:lineRule="auto"/>
        <w:rPr>
          <w:rFonts w:ascii="Arial" w:eastAsiaTheme="minorEastAsia" w:hAnsi="Arial" w:cs="Arial"/>
          <w:sz w:val="24"/>
          <w:szCs w:val="24"/>
        </w:rPr>
      </w:pPr>
      <w:r w:rsidRPr="00363CA2">
        <w:rPr>
          <w:rFonts w:ascii="Arial" w:eastAsiaTheme="minorEastAsia" w:hAnsi="Arial" w:cs="Arial"/>
          <w:b/>
          <w:bCs/>
          <w:sz w:val="24"/>
          <w:szCs w:val="24"/>
        </w:rPr>
        <w:t>TENTATIVE LECTURE SCHEDULE:</w:t>
      </w:r>
      <w:r>
        <w:rPr>
          <w:rFonts w:ascii="Arial" w:eastAsiaTheme="minorEastAsia" w:hAnsi="Arial" w:cs="Arial"/>
          <w:b/>
          <w:bCs/>
          <w:sz w:val="24"/>
          <w:szCs w:val="24"/>
        </w:rPr>
        <w:t xml:space="preserve"> </w:t>
      </w:r>
      <w:r w:rsidRPr="00DE1B71">
        <w:rPr>
          <w:rFonts w:ascii="Arial" w:eastAsiaTheme="minorEastAsia" w:hAnsi="Arial" w:cs="Arial"/>
          <w:sz w:val="24"/>
          <w:szCs w:val="24"/>
        </w:rPr>
        <w:t xml:space="preserve">Timing of exams and material covered is approximate and </w:t>
      </w:r>
      <w:r w:rsidRPr="00901EFB">
        <w:rPr>
          <w:rFonts w:ascii="Arial" w:eastAsiaTheme="minorEastAsia" w:hAnsi="Arial" w:cs="Arial"/>
          <w:sz w:val="24"/>
          <w:szCs w:val="24"/>
          <w:u w:val="single"/>
        </w:rPr>
        <w:t>may be adjusted according to our progress</w:t>
      </w:r>
      <w:r w:rsidRPr="00DE1B71">
        <w:rPr>
          <w:rFonts w:ascii="Arial" w:eastAsiaTheme="minorEastAsia" w:hAnsi="Arial" w:cs="Arial"/>
          <w:sz w:val="24"/>
          <w:szCs w:val="24"/>
        </w:rPr>
        <w:t>. You will be notified of upcoming exams at least a week in advance. There is no excuse for "not knowing" that an exam is coming up! Come to class regularly and check blackboard regularly.</w:t>
      </w:r>
    </w:p>
    <w:p w14:paraId="21AC16A5" w14:textId="77777777" w:rsidR="009B1F72" w:rsidRDefault="009B1F72" w:rsidP="009B1F72">
      <w:pPr>
        <w:widowControl w:val="0"/>
        <w:autoSpaceDE w:val="0"/>
        <w:autoSpaceDN w:val="0"/>
        <w:adjustRightInd w:val="0"/>
        <w:spacing w:after="240" w:line="240" w:lineRule="auto"/>
        <w:contextualSpacing/>
        <w:rPr>
          <w:rFonts w:ascii="Arial" w:eastAsiaTheme="minorEastAsia" w:hAnsi="Arial" w:cs="Arial"/>
          <w:sz w:val="24"/>
          <w:szCs w:val="24"/>
        </w:rPr>
      </w:pPr>
      <w:r>
        <w:rPr>
          <w:rFonts w:ascii="Arial" w:eastAsiaTheme="minorEastAsia" w:hAnsi="Arial" w:cs="Arial"/>
          <w:sz w:val="24"/>
          <w:szCs w:val="24"/>
        </w:rPr>
        <w:t>Chapter 1</w:t>
      </w:r>
      <w:r w:rsidRPr="00363CA2">
        <w:rPr>
          <w:rFonts w:ascii="Arial" w:eastAsiaTheme="minorEastAsia" w:hAnsi="Arial" w:cs="Arial"/>
          <w:sz w:val="24"/>
          <w:szCs w:val="24"/>
        </w:rPr>
        <w:t>.......................</w:t>
      </w:r>
      <w:r>
        <w:rPr>
          <w:rFonts w:ascii="Arial" w:eastAsiaTheme="minorEastAsia" w:hAnsi="Arial" w:cs="Arial"/>
          <w:sz w:val="24"/>
          <w:szCs w:val="24"/>
        </w:rPr>
        <w:t>....................</w:t>
      </w:r>
      <w:r w:rsidRPr="00363CA2">
        <w:rPr>
          <w:rFonts w:ascii="Arial" w:eastAsiaTheme="minorEastAsia" w:hAnsi="Arial" w:cs="Arial"/>
          <w:sz w:val="24"/>
          <w:szCs w:val="24"/>
        </w:rPr>
        <w:t xml:space="preserve">...The </w:t>
      </w:r>
      <w:r>
        <w:rPr>
          <w:rFonts w:ascii="Arial" w:eastAsiaTheme="minorEastAsia" w:hAnsi="Arial" w:cs="Arial"/>
          <w:sz w:val="24"/>
          <w:szCs w:val="24"/>
        </w:rPr>
        <w:t xml:space="preserve">Study </w:t>
      </w:r>
      <w:r w:rsidRPr="00363CA2">
        <w:rPr>
          <w:rFonts w:ascii="Arial" w:eastAsiaTheme="minorEastAsia" w:hAnsi="Arial" w:cs="Arial"/>
          <w:sz w:val="24"/>
          <w:szCs w:val="24"/>
        </w:rPr>
        <w:t>of Life </w:t>
      </w:r>
    </w:p>
    <w:p w14:paraId="61ED8963" w14:textId="77777777" w:rsidR="009B1F72" w:rsidRDefault="009B1F72" w:rsidP="009B1F72">
      <w:pPr>
        <w:widowControl w:val="0"/>
        <w:autoSpaceDE w:val="0"/>
        <w:autoSpaceDN w:val="0"/>
        <w:adjustRightInd w:val="0"/>
        <w:spacing w:after="240" w:line="240" w:lineRule="auto"/>
        <w:contextualSpacing/>
        <w:rPr>
          <w:rFonts w:ascii="Arial" w:eastAsiaTheme="minorEastAsia" w:hAnsi="Arial" w:cs="Arial"/>
          <w:sz w:val="24"/>
          <w:szCs w:val="24"/>
        </w:rPr>
      </w:pPr>
      <w:r>
        <w:rPr>
          <w:rFonts w:ascii="Arial" w:eastAsiaTheme="minorEastAsia" w:hAnsi="Arial" w:cs="Arial"/>
          <w:sz w:val="24"/>
          <w:szCs w:val="24"/>
        </w:rPr>
        <w:t>Chapter 2</w:t>
      </w:r>
      <w:r w:rsidRPr="00363CA2">
        <w:rPr>
          <w:rFonts w:ascii="Arial" w:eastAsiaTheme="minorEastAsia" w:hAnsi="Arial" w:cs="Arial"/>
          <w:sz w:val="24"/>
          <w:szCs w:val="24"/>
        </w:rPr>
        <w:t>........................</w:t>
      </w:r>
      <w:r>
        <w:rPr>
          <w:rFonts w:ascii="Arial" w:eastAsiaTheme="minorEastAsia" w:hAnsi="Arial" w:cs="Arial"/>
          <w:sz w:val="24"/>
          <w:szCs w:val="24"/>
        </w:rPr>
        <w:t>...................</w:t>
      </w:r>
      <w:r w:rsidRPr="00363CA2">
        <w:rPr>
          <w:rFonts w:ascii="Arial" w:eastAsiaTheme="minorEastAsia" w:hAnsi="Arial" w:cs="Arial"/>
          <w:sz w:val="24"/>
          <w:szCs w:val="24"/>
        </w:rPr>
        <w:t>...</w:t>
      </w:r>
      <w:r>
        <w:rPr>
          <w:rFonts w:ascii="Arial" w:eastAsiaTheme="minorEastAsia" w:hAnsi="Arial" w:cs="Arial"/>
          <w:sz w:val="24"/>
          <w:szCs w:val="24"/>
        </w:rPr>
        <w:t>The Chemical Foundation of Life</w:t>
      </w:r>
    </w:p>
    <w:p w14:paraId="70BC85CF" w14:textId="77777777" w:rsidR="009B1F72" w:rsidRPr="00363CA2" w:rsidRDefault="009B1F72" w:rsidP="009B1F72">
      <w:pPr>
        <w:widowControl w:val="0"/>
        <w:autoSpaceDE w:val="0"/>
        <w:autoSpaceDN w:val="0"/>
        <w:adjustRightInd w:val="0"/>
        <w:spacing w:after="240" w:line="240" w:lineRule="auto"/>
        <w:contextualSpacing/>
        <w:rPr>
          <w:rFonts w:ascii="Arial" w:eastAsiaTheme="minorEastAsia" w:hAnsi="Arial" w:cs="Arial"/>
          <w:sz w:val="24"/>
          <w:szCs w:val="24"/>
        </w:rPr>
      </w:pPr>
      <w:r>
        <w:rPr>
          <w:rFonts w:ascii="Arial" w:eastAsiaTheme="minorEastAsia" w:hAnsi="Arial" w:cs="Arial"/>
          <w:sz w:val="24"/>
          <w:szCs w:val="24"/>
        </w:rPr>
        <w:t>Chapter 3</w:t>
      </w:r>
      <w:r w:rsidRPr="00363CA2">
        <w:rPr>
          <w:rFonts w:ascii="Arial" w:eastAsiaTheme="minorEastAsia" w:hAnsi="Arial" w:cs="Arial"/>
          <w:sz w:val="24"/>
          <w:szCs w:val="24"/>
        </w:rPr>
        <w:t>........................................</w:t>
      </w:r>
      <w:r>
        <w:rPr>
          <w:rFonts w:ascii="Arial" w:eastAsiaTheme="minorEastAsia" w:hAnsi="Arial" w:cs="Arial"/>
          <w:sz w:val="24"/>
          <w:szCs w:val="24"/>
        </w:rPr>
        <w:t>......Biological Macromolecules</w:t>
      </w:r>
      <w:r w:rsidRPr="00363CA2">
        <w:rPr>
          <w:rFonts w:ascii="Arial" w:eastAsiaTheme="minorEastAsia" w:hAnsi="Arial" w:cs="Arial"/>
          <w:sz w:val="24"/>
          <w:szCs w:val="24"/>
        </w:rPr>
        <w:t xml:space="preserve">  </w:t>
      </w:r>
    </w:p>
    <w:p w14:paraId="0B665728" w14:textId="77777777" w:rsidR="009B1F72" w:rsidRPr="00363CA2" w:rsidRDefault="009B1F72" w:rsidP="009B1F72">
      <w:pPr>
        <w:widowControl w:val="0"/>
        <w:autoSpaceDE w:val="0"/>
        <w:autoSpaceDN w:val="0"/>
        <w:adjustRightInd w:val="0"/>
        <w:spacing w:after="240" w:line="240" w:lineRule="auto"/>
        <w:rPr>
          <w:rFonts w:ascii="Arial" w:eastAsiaTheme="minorEastAsia" w:hAnsi="Arial" w:cs="Arial"/>
          <w:sz w:val="24"/>
          <w:szCs w:val="24"/>
        </w:rPr>
      </w:pPr>
      <w:r>
        <w:rPr>
          <w:rFonts w:ascii="Arial" w:eastAsiaTheme="minorEastAsia" w:hAnsi="Arial" w:cs="Arial"/>
          <w:b/>
          <w:bCs/>
          <w:sz w:val="24"/>
          <w:szCs w:val="24"/>
        </w:rPr>
        <w:t>Exam #1 – Tuesday, Sept 22</w:t>
      </w:r>
    </w:p>
    <w:p w14:paraId="702A3DDE" w14:textId="77777777" w:rsidR="009B1F72" w:rsidRDefault="009B1F72" w:rsidP="009B1F72">
      <w:pPr>
        <w:widowControl w:val="0"/>
        <w:autoSpaceDE w:val="0"/>
        <w:autoSpaceDN w:val="0"/>
        <w:adjustRightInd w:val="0"/>
        <w:spacing w:after="240" w:line="240" w:lineRule="auto"/>
        <w:contextualSpacing/>
        <w:rPr>
          <w:rFonts w:ascii="Arial" w:eastAsiaTheme="minorEastAsia" w:hAnsi="Arial" w:cs="Arial"/>
          <w:sz w:val="24"/>
          <w:szCs w:val="24"/>
        </w:rPr>
      </w:pPr>
      <w:r>
        <w:rPr>
          <w:rFonts w:ascii="Arial" w:eastAsiaTheme="minorEastAsia" w:hAnsi="Arial" w:cs="Arial"/>
          <w:sz w:val="24"/>
          <w:szCs w:val="24"/>
        </w:rPr>
        <w:t>Chapter 4</w:t>
      </w:r>
      <w:r w:rsidRPr="00363CA2">
        <w:rPr>
          <w:rFonts w:ascii="Arial" w:eastAsiaTheme="minorEastAsia" w:hAnsi="Arial" w:cs="Arial"/>
          <w:sz w:val="24"/>
          <w:szCs w:val="24"/>
        </w:rPr>
        <w:t>...........................................................</w:t>
      </w:r>
      <w:r>
        <w:rPr>
          <w:rFonts w:ascii="Arial" w:eastAsiaTheme="minorEastAsia" w:hAnsi="Arial" w:cs="Arial"/>
          <w:sz w:val="24"/>
          <w:szCs w:val="24"/>
        </w:rPr>
        <w:t>Cell Structure</w:t>
      </w:r>
    </w:p>
    <w:p w14:paraId="1F947186" w14:textId="77777777" w:rsidR="009B1F72" w:rsidRDefault="009B1F72" w:rsidP="009B1F72">
      <w:pPr>
        <w:widowControl w:val="0"/>
        <w:autoSpaceDE w:val="0"/>
        <w:autoSpaceDN w:val="0"/>
        <w:adjustRightInd w:val="0"/>
        <w:spacing w:after="240" w:line="240" w:lineRule="auto"/>
        <w:contextualSpacing/>
        <w:rPr>
          <w:rFonts w:ascii="Arial" w:eastAsiaTheme="minorEastAsia" w:hAnsi="Arial" w:cs="Arial"/>
          <w:sz w:val="24"/>
          <w:szCs w:val="24"/>
        </w:rPr>
      </w:pPr>
      <w:r>
        <w:rPr>
          <w:rFonts w:ascii="Arial" w:eastAsiaTheme="minorEastAsia" w:hAnsi="Arial" w:cs="Arial"/>
          <w:sz w:val="24"/>
          <w:szCs w:val="24"/>
        </w:rPr>
        <w:t>Chapter 5</w:t>
      </w:r>
      <w:r w:rsidRPr="00363CA2">
        <w:rPr>
          <w:rFonts w:ascii="Arial" w:eastAsiaTheme="minorEastAsia" w:hAnsi="Arial" w:cs="Arial"/>
          <w:sz w:val="24"/>
          <w:szCs w:val="24"/>
        </w:rPr>
        <w:t>..........................</w:t>
      </w:r>
      <w:r>
        <w:rPr>
          <w:rFonts w:ascii="Arial" w:eastAsiaTheme="minorEastAsia" w:hAnsi="Arial" w:cs="Arial"/>
          <w:sz w:val="24"/>
          <w:szCs w:val="24"/>
        </w:rPr>
        <w:t>...............................</w:t>
      </w:r>
      <w:r w:rsidRPr="00363CA2">
        <w:rPr>
          <w:rFonts w:ascii="Arial" w:eastAsiaTheme="minorEastAsia" w:hAnsi="Arial" w:cs="Arial"/>
          <w:sz w:val="24"/>
          <w:szCs w:val="24"/>
        </w:rPr>
        <w:t>.</w:t>
      </w:r>
      <w:r>
        <w:rPr>
          <w:rFonts w:ascii="Arial" w:eastAsiaTheme="minorEastAsia" w:hAnsi="Arial" w:cs="Arial"/>
          <w:sz w:val="24"/>
          <w:szCs w:val="24"/>
        </w:rPr>
        <w:t>Structure and Function of Plasma Membranes</w:t>
      </w:r>
      <w:r w:rsidRPr="00363CA2">
        <w:rPr>
          <w:rFonts w:ascii="Arial" w:eastAsiaTheme="minorEastAsia" w:hAnsi="Arial" w:cs="Arial"/>
          <w:sz w:val="24"/>
          <w:szCs w:val="24"/>
        </w:rPr>
        <w:t xml:space="preserve"> </w:t>
      </w:r>
    </w:p>
    <w:p w14:paraId="1CD3EF88" w14:textId="77777777" w:rsidR="009B1F72" w:rsidRDefault="009B1F72" w:rsidP="009B1F72">
      <w:pPr>
        <w:widowControl w:val="0"/>
        <w:autoSpaceDE w:val="0"/>
        <w:autoSpaceDN w:val="0"/>
        <w:adjustRightInd w:val="0"/>
        <w:spacing w:after="240" w:line="240" w:lineRule="auto"/>
        <w:contextualSpacing/>
        <w:rPr>
          <w:rFonts w:ascii="Arial" w:eastAsiaTheme="minorEastAsia" w:hAnsi="Arial" w:cs="Arial"/>
          <w:sz w:val="24"/>
          <w:szCs w:val="24"/>
        </w:rPr>
      </w:pPr>
      <w:r>
        <w:rPr>
          <w:rFonts w:ascii="Arial" w:eastAsiaTheme="minorEastAsia" w:hAnsi="Arial" w:cs="Arial"/>
          <w:sz w:val="24"/>
          <w:szCs w:val="24"/>
        </w:rPr>
        <w:t>Chapter 6</w:t>
      </w:r>
      <w:r w:rsidRPr="00363CA2">
        <w:rPr>
          <w:rFonts w:ascii="Arial" w:eastAsiaTheme="minorEastAsia" w:hAnsi="Arial" w:cs="Arial"/>
          <w:sz w:val="24"/>
          <w:szCs w:val="24"/>
        </w:rPr>
        <w:t>.................................</w:t>
      </w:r>
      <w:r>
        <w:rPr>
          <w:rFonts w:ascii="Arial" w:eastAsiaTheme="minorEastAsia" w:hAnsi="Arial" w:cs="Arial"/>
          <w:sz w:val="24"/>
          <w:szCs w:val="24"/>
        </w:rPr>
        <w:t>..........................Metabolism</w:t>
      </w:r>
    </w:p>
    <w:p w14:paraId="099903AF" w14:textId="77777777" w:rsidR="009B1F72" w:rsidRDefault="009B1F72" w:rsidP="009B1F72">
      <w:pPr>
        <w:widowControl w:val="0"/>
        <w:autoSpaceDE w:val="0"/>
        <w:autoSpaceDN w:val="0"/>
        <w:adjustRightInd w:val="0"/>
        <w:spacing w:after="240" w:line="240" w:lineRule="auto"/>
        <w:contextualSpacing/>
        <w:rPr>
          <w:rFonts w:ascii="Arial" w:eastAsiaTheme="minorEastAsia" w:hAnsi="Arial" w:cs="Arial"/>
          <w:sz w:val="24"/>
          <w:szCs w:val="24"/>
        </w:rPr>
      </w:pPr>
      <w:r w:rsidRPr="00363CA2">
        <w:rPr>
          <w:rFonts w:ascii="Arial" w:eastAsiaTheme="minorEastAsia" w:hAnsi="Arial" w:cs="Arial"/>
          <w:sz w:val="24"/>
          <w:szCs w:val="24"/>
        </w:rPr>
        <w:t>C</w:t>
      </w:r>
      <w:r>
        <w:rPr>
          <w:rFonts w:ascii="Arial" w:eastAsiaTheme="minorEastAsia" w:hAnsi="Arial" w:cs="Arial"/>
          <w:sz w:val="24"/>
          <w:szCs w:val="24"/>
        </w:rPr>
        <w:t>hapter 7</w:t>
      </w:r>
      <w:r w:rsidRPr="00363CA2">
        <w:rPr>
          <w:rFonts w:ascii="Arial" w:eastAsiaTheme="minorEastAsia" w:hAnsi="Arial" w:cs="Arial"/>
          <w:sz w:val="24"/>
          <w:szCs w:val="24"/>
        </w:rPr>
        <w:t>.........................................................</w:t>
      </w:r>
      <w:r>
        <w:rPr>
          <w:rFonts w:ascii="Arial" w:eastAsiaTheme="minorEastAsia" w:hAnsi="Arial" w:cs="Arial"/>
          <w:sz w:val="24"/>
          <w:szCs w:val="24"/>
        </w:rPr>
        <w:t xml:space="preserve"> Cellular Respiration</w:t>
      </w:r>
    </w:p>
    <w:p w14:paraId="4E2F0ACB" w14:textId="77777777" w:rsidR="009B1F72" w:rsidRPr="00702206" w:rsidRDefault="009B1F72" w:rsidP="009B1F72">
      <w:pPr>
        <w:widowControl w:val="0"/>
        <w:autoSpaceDE w:val="0"/>
        <w:autoSpaceDN w:val="0"/>
        <w:adjustRightInd w:val="0"/>
        <w:spacing w:after="240" w:line="240" w:lineRule="auto"/>
        <w:contextualSpacing/>
        <w:rPr>
          <w:rFonts w:ascii="Arial" w:eastAsiaTheme="minorEastAsia" w:hAnsi="Arial" w:cs="Arial"/>
          <w:b/>
          <w:sz w:val="24"/>
          <w:szCs w:val="24"/>
        </w:rPr>
      </w:pPr>
      <w:r>
        <w:rPr>
          <w:rFonts w:ascii="Arial" w:eastAsiaTheme="minorEastAsia" w:hAnsi="Arial" w:cs="Arial"/>
          <w:b/>
          <w:sz w:val="24"/>
          <w:szCs w:val="24"/>
        </w:rPr>
        <w:t>Exam #2 – Thursday, Oct 15</w:t>
      </w:r>
    </w:p>
    <w:p w14:paraId="7DBDECC0" w14:textId="77777777" w:rsidR="009B1F72" w:rsidRPr="00363CA2" w:rsidRDefault="009B1F72" w:rsidP="009B1F72">
      <w:pPr>
        <w:widowControl w:val="0"/>
        <w:autoSpaceDE w:val="0"/>
        <w:autoSpaceDN w:val="0"/>
        <w:adjustRightInd w:val="0"/>
        <w:spacing w:after="240" w:line="240" w:lineRule="auto"/>
        <w:contextualSpacing/>
        <w:rPr>
          <w:rFonts w:ascii="Arial" w:eastAsiaTheme="minorEastAsia" w:hAnsi="Arial" w:cs="Arial"/>
          <w:sz w:val="24"/>
          <w:szCs w:val="24"/>
        </w:rPr>
      </w:pPr>
    </w:p>
    <w:p w14:paraId="7A308E3D" w14:textId="77777777" w:rsidR="009B1F72" w:rsidRDefault="009B1F72" w:rsidP="009B1F72">
      <w:pPr>
        <w:widowControl w:val="0"/>
        <w:autoSpaceDE w:val="0"/>
        <w:autoSpaceDN w:val="0"/>
        <w:adjustRightInd w:val="0"/>
        <w:spacing w:after="240" w:line="240" w:lineRule="auto"/>
        <w:contextualSpacing/>
        <w:rPr>
          <w:rFonts w:ascii="Arial" w:eastAsiaTheme="minorEastAsia" w:hAnsi="Arial" w:cs="Arial"/>
          <w:sz w:val="24"/>
          <w:szCs w:val="24"/>
        </w:rPr>
      </w:pPr>
      <w:r>
        <w:rPr>
          <w:rFonts w:ascii="Arial" w:eastAsiaTheme="minorEastAsia" w:hAnsi="Arial" w:cs="Arial"/>
          <w:sz w:val="24"/>
          <w:szCs w:val="24"/>
        </w:rPr>
        <w:t>Chapter 8</w:t>
      </w:r>
      <w:r w:rsidRPr="00363CA2">
        <w:rPr>
          <w:rFonts w:ascii="Arial" w:eastAsiaTheme="minorEastAsia" w:hAnsi="Arial" w:cs="Arial"/>
          <w:sz w:val="24"/>
          <w:szCs w:val="24"/>
        </w:rPr>
        <w:t>.........................................................</w:t>
      </w:r>
      <w:r w:rsidRPr="007221EA">
        <w:rPr>
          <w:rFonts w:ascii="Arial" w:eastAsiaTheme="minorEastAsia" w:hAnsi="Arial" w:cs="Arial"/>
          <w:sz w:val="24"/>
          <w:szCs w:val="24"/>
        </w:rPr>
        <w:t xml:space="preserve"> </w:t>
      </w:r>
      <w:r w:rsidRPr="00363CA2">
        <w:rPr>
          <w:rFonts w:ascii="Arial" w:eastAsiaTheme="minorEastAsia" w:hAnsi="Arial" w:cs="Arial"/>
          <w:sz w:val="24"/>
          <w:szCs w:val="24"/>
        </w:rPr>
        <w:t>Photosynthesis</w:t>
      </w:r>
    </w:p>
    <w:p w14:paraId="33CDAA2E" w14:textId="77777777" w:rsidR="009B1F72" w:rsidRDefault="009B1F72" w:rsidP="009B1F72">
      <w:pPr>
        <w:widowControl w:val="0"/>
        <w:autoSpaceDE w:val="0"/>
        <w:autoSpaceDN w:val="0"/>
        <w:adjustRightInd w:val="0"/>
        <w:spacing w:after="240" w:line="240" w:lineRule="auto"/>
        <w:contextualSpacing/>
        <w:rPr>
          <w:rFonts w:ascii="Arial" w:eastAsiaTheme="minorEastAsia" w:hAnsi="Arial" w:cs="Arial"/>
          <w:sz w:val="24"/>
          <w:szCs w:val="24"/>
        </w:rPr>
      </w:pPr>
      <w:r>
        <w:rPr>
          <w:rFonts w:ascii="Arial" w:eastAsiaTheme="minorEastAsia" w:hAnsi="Arial" w:cs="Arial"/>
          <w:sz w:val="24"/>
          <w:szCs w:val="24"/>
        </w:rPr>
        <w:t>Chapter 9</w:t>
      </w:r>
      <w:r w:rsidRPr="00363CA2">
        <w:rPr>
          <w:rFonts w:ascii="Arial" w:eastAsiaTheme="minorEastAsia" w:hAnsi="Arial" w:cs="Arial"/>
          <w:sz w:val="24"/>
          <w:szCs w:val="24"/>
        </w:rPr>
        <w:t>............................</w:t>
      </w:r>
      <w:r>
        <w:rPr>
          <w:rFonts w:ascii="Arial" w:eastAsiaTheme="minorEastAsia" w:hAnsi="Arial" w:cs="Arial"/>
          <w:sz w:val="24"/>
          <w:szCs w:val="24"/>
        </w:rPr>
        <w:t>...............................Cell Communication</w:t>
      </w:r>
    </w:p>
    <w:p w14:paraId="74066F77" w14:textId="77777777" w:rsidR="009B1F72" w:rsidRDefault="009B1F72" w:rsidP="009B1F72">
      <w:pPr>
        <w:widowControl w:val="0"/>
        <w:autoSpaceDE w:val="0"/>
        <w:autoSpaceDN w:val="0"/>
        <w:adjustRightInd w:val="0"/>
        <w:spacing w:after="240" w:line="240" w:lineRule="auto"/>
        <w:contextualSpacing/>
        <w:rPr>
          <w:rFonts w:ascii="Arial" w:eastAsiaTheme="minorEastAsia" w:hAnsi="Arial" w:cs="Arial"/>
          <w:sz w:val="24"/>
          <w:szCs w:val="24"/>
        </w:rPr>
      </w:pPr>
      <w:r>
        <w:rPr>
          <w:rFonts w:ascii="Arial" w:eastAsiaTheme="minorEastAsia" w:hAnsi="Arial" w:cs="Arial"/>
          <w:sz w:val="24"/>
          <w:szCs w:val="24"/>
        </w:rPr>
        <w:t>Chapter 10</w:t>
      </w:r>
      <w:r w:rsidRPr="00363CA2">
        <w:rPr>
          <w:rFonts w:ascii="Arial" w:eastAsiaTheme="minorEastAsia" w:hAnsi="Arial" w:cs="Arial"/>
          <w:sz w:val="24"/>
          <w:szCs w:val="24"/>
        </w:rPr>
        <w:t>.........................................................</w:t>
      </w:r>
      <w:r>
        <w:rPr>
          <w:rFonts w:ascii="Arial" w:eastAsiaTheme="minorEastAsia" w:hAnsi="Arial" w:cs="Arial"/>
          <w:sz w:val="24"/>
          <w:szCs w:val="24"/>
        </w:rPr>
        <w:t>Cell Reproduction</w:t>
      </w:r>
      <w:r w:rsidRPr="00363CA2">
        <w:rPr>
          <w:rFonts w:ascii="Arial" w:eastAsiaTheme="minorEastAsia" w:hAnsi="Arial" w:cs="Arial"/>
          <w:sz w:val="24"/>
          <w:szCs w:val="24"/>
        </w:rPr>
        <w:t xml:space="preserve"> </w:t>
      </w:r>
    </w:p>
    <w:p w14:paraId="35EF1062" w14:textId="77777777" w:rsidR="009B1F72" w:rsidRDefault="009B1F72" w:rsidP="009B1F72">
      <w:pPr>
        <w:widowControl w:val="0"/>
        <w:autoSpaceDE w:val="0"/>
        <w:autoSpaceDN w:val="0"/>
        <w:adjustRightInd w:val="0"/>
        <w:spacing w:after="240" w:line="240" w:lineRule="auto"/>
        <w:contextualSpacing/>
        <w:rPr>
          <w:rFonts w:ascii="Arial" w:eastAsiaTheme="minorEastAsia" w:hAnsi="Arial" w:cs="Arial"/>
          <w:sz w:val="24"/>
          <w:szCs w:val="24"/>
        </w:rPr>
      </w:pPr>
      <w:r>
        <w:rPr>
          <w:rFonts w:ascii="Arial" w:eastAsiaTheme="minorEastAsia" w:hAnsi="Arial" w:cs="Arial"/>
          <w:sz w:val="24"/>
          <w:szCs w:val="24"/>
        </w:rPr>
        <w:t>Chapter 11</w:t>
      </w:r>
      <w:r w:rsidRPr="00363CA2">
        <w:rPr>
          <w:rFonts w:ascii="Arial" w:eastAsiaTheme="minorEastAsia" w:hAnsi="Arial" w:cs="Arial"/>
          <w:sz w:val="24"/>
          <w:szCs w:val="24"/>
        </w:rPr>
        <w:t>.........................................................</w:t>
      </w:r>
      <w:r>
        <w:rPr>
          <w:rFonts w:ascii="Arial" w:eastAsiaTheme="minorEastAsia" w:hAnsi="Arial" w:cs="Arial"/>
          <w:sz w:val="24"/>
          <w:szCs w:val="24"/>
        </w:rPr>
        <w:t>Meiosis and Sexual Reproduction</w:t>
      </w:r>
    </w:p>
    <w:p w14:paraId="2F5445A9" w14:textId="77777777" w:rsidR="009B1F72" w:rsidRDefault="009B1F72" w:rsidP="009B1F72">
      <w:pPr>
        <w:widowControl w:val="0"/>
        <w:autoSpaceDE w:val="0"/>
        <w:autoSpaceDN w:val="0"/>
        <w:adjustRightInd w:val="0"/>
        <w:spacing w:after="240" w:line="240" w:lineRule="auto"/>
        <w:rPr>
          <w:rFonts w:ascii="Arial" w:eastAsiaTheme="minorEastAsia" w:hAnsi="Arial" w:cs="Arial"/>
          <w:sz w:val="24"/>
          <w:szCs w:val="24"/>
        </w:rPr>
      </w:pPr>
      <w:r>
        <w:rPr>
          <w:rFonts w:ascii="Arial" w:eastAsiaTheme="minorEastAsia" w:hAnsi="Arial" w:cs="Arial"/>
          <w:b/>
          <w:bCs/>
          <w:sz w:val="24"/>
          <w:szCs w:val="24"/>
        </w:rPr>
        <w:t>Exam #3 – Thursday, Nov 5</w:t>
      </w:r>
    </w:p>
    <w:p w14:paraId="4F0137DD" w14:textId="77777777" w:rsidR="009B1F72" w:rsidRPr="00363CA2" w:rsidRDefault="009B1F72" w:rsidP="009B1F72">
      <w:pPr>
        <w:widowControl w:val="0"/>
        <w:autoSpaceDE w:val="0"/>
        <w:autoSpaceDN w:val="0"/>
        <w:adjustRightInd w:val="0"/>
        <w:spacing w:after="240" w:line="240" w:lineRule="auto"/>
        <w:contextualSpacing/>
        <w:rPr>
          <w:rFonts w:ascii="Arial" w:eastAsiaTheme="minorEastAsia" w:hAnsi="Arial" w:cs="Arial"/>
          <w:sz w:val="24"/>
          <w:szCs w:val="24"/>
        </w:rPr>
      </w:pPr>
      <w:r>
        <w:rPr>
          <w:rFonts w:ascii="Arial" w:eastAsiaTheme="minorEastAsia" w:hAnsi="Arial" w:cs="Arial"/>
          <w:sz w:val="24"/>
          <w:szCs w:val="24"/>
        </w:rPr>
        <w:t>Chapter 12</w:t>
      </w:r>
      <w:r w:rsidRPr="00363CA2">
        <w:rPr>
          <w:rFonts w:ascii="Arial" w:eastAsiaTheme="minorEastAsia" w:hAnsi="Arial" w:cs="Arial"/>
          <w:sz w:val="24"/>
          <w:szCs w:val="24"/>
        </w:rPr>
        <w:t>.........................................................</w:t>
      </w:r>
      <w:r>
        <w:rPr>
          <w:rFonts w:ascii="Arial" w:eastAsiaTheme="minorEastAsia" w:hAnsi="Arial" w:cs="Arial"/>
          <w:sz w:val="24"/>
          <w:szCs w:val="24"/>
        </w:rPr>
        <w:t>Mendel’s Experiments and Heredity</w:t>
      </w:r>
    </w:p>
    <w:p w14:paraId="7CC90075" w14:textId="77777777" w:rsidR="009B1F72" w:rsidRPr="00163DC1" w:rsidRDefault="009B1F72" w:rsidP="009B1F72">
      <w:pPr>
        <w:widowControl w:val="0"/>
        <w:autoSpaceDE w:val="0"/>
        <w:autoSpaceDN w:val="0"/>
        <w:adjustRightInd w:val="0"/>
        <w:spacing w:after="240" w:line="240" w:lineRule="auto"/>
        <w:contextualSpacing/>
        <w:rPr>
          <w:rFonts w:ascii="Arial" w:eastAsiaTheme="minorEastAsia" w:hAnsi="Arial" w:cs="Arial"/>
          <w:sz w:val="24"/>
          <w:szCs w:val="24"/>
        </w:rPr>
      </w:pPr>
      <w:r>
        <w:rPr>
          <w:rFonts w:ascii="Arial" w:eastAsiaTheme="minorEastAsia" w:hAnsi="Arial" w:cs="Arial"/>
          <w:sz w:val="24"/>
          <w:szCs w:val="24"/>
        </w:rPr>
        <w:t>Chapter 13</w:t>
      </w:r>
      <w:r w:rsidRPr="00363CA2">
        <w:rPr>
          <w:rFonts w:ascii="Arial" w:eastAsiaTheme="minorEastAsia" w:hAnsi="Arial" w:cs="Arial"/>
          <w:sz w:val="24"/>
          <w:szCs w:val="24"/>
        </w:rPr>
        <w:t>.........................................................</w:t>
      </w:r>
      <w:r>
        <w:rPr>
          <w:rFonts w:ascii="Arial" w:eastAsiaTheme="minorEastAsia" w:hAnsi="Arial" w:cs="Arial"/>
          <w:sz w:val="24"/>
          <w:szCs w:val="24"/>
        </w:rPr>
        <w:t>Modern Understanding of Inheritance</w:t>
      </w:r>
      <w:r w:rsidRPr="00363CA2">
        <w:rPr>
          <w:rFonts w:ascii="Arial" w:eastAsiaTheme="minorEastAsia" w:hAnsi="Arial" w:cs="Arial"/>
          <w:sz w:val="24"/>
          <w:szCs w:val="24"/>
        </w:rPr>
        <w:t xml:space="preserve"> </w:t>
      </w:r>
    </w:p>
    <w:p w14:paraId="46238D47" w14:textId="77777777" w:rsidR="009B1F72" w:rsidRDefault="009B1F72" w:rsidP="009B1F72">
      <w:pPr>
        <w:widowControl w:val="0"/>
        <w:autoSpaceDE w:val="0"/>
        <w:autoSpaceDN w:val="0"/>
        <w:adjustRightInd w:val="0"/>
        <w:spacing w:after="240" w:line="240" w:lineRule="auto"/>
        <w:contextualSpacing/>
        <w:rPr>
          <w:rFonts w:ascii="Arial" w:eastAsiaTheme="minorEastAsia" w:hAnsi="Arial" w:cs="Arial"/>
          <w:sz w:val="24"/>
          <w:szCs w:val="24"/>
        </w:rPr>
      </w:pPr>
      <w:r>
        <w:rPr>
          <w:rFonts w:ascii="Arial" w:eastAsiaTheme="minorEastAsia" w:hAnsi="Arial" w:cs="Arial"/>
          <w:sz w:val="24"/>
          <w:szCs w:val="24"/>
        </w:rPr>
        <w:t>Chapter 14</w:t>
      </w:r>
      <w:r w:rsidRPr="00363CA2">
        <w:rPr>
          <w:rFonts w:ascii="Arial" w:eastAsiaTheme="minorEastAsia" w:hAnsi="Arial" w:cs="Arial"/>
          <w:sz w:val="24"/>
          <w:szCs w:val="24"/>
        </w:rPr>
        <w:t>.............................................</w:t>
      </w:r>
      <w:r>
        <w:rPr>
          <w:rFonts w:ascii="Arial" w:eastAsiaTheme="minorEastAsia" w:hAnsi="Arial" w:cs="Arial"/>
          <w:sz w:val="24"/>
          <w:szCs w:val="24"/>
        </w:rPr>
        <w:t>............DNA Structure and Function</w:t>
      </w:r>
    </w:p>
    <w:p w14:paraId="5CEFB189" w14:textId="77777777" w:rsidR="009B1F72" w:rsidRPr="00363CA2" w:rsidRDefault="009B1F72" w:rsidP="009B1F72">
      <w:pPr>
        <w:widowControl w:val="0"/>
        <w:autoSpaceDE w:val="0"/>
        <w:autoSpaceDN w:val="0"/>
        <w:adjustRightInd w:val="0"/>
        <w:spacing w:after="240" w:line="240" w:lineRule="auto"/>
        <w:rPr>
          <w:rFonts w:ascii="Arial" w:eastAsiaTheme="minorEastAsia" w:hAnsi="Arial" w:cs="Arial"/>
          <w:sz w:val="24"/>
          <w:szCs w:val="24"/>
        </w:rPr>
      </w:pPr>
      <w:r>
        <w:rPr>
          <w:rFonts w:ascii="Arial" w:eastAsiaTheme="minorEastAsia" w:hAnsi="Arial" w:cs="Arial"/>
          <w:b/>
          <w:bCs/>
          <w:sz w:val="24"/>
          <w:szCs w:val="24"/>
        </w:rPr>
        <w:t>Exam #4 – Tuesday, Nov 24</w:t>
      </w:r>
    </w:p>
    <w:p w14:paraId="727ABF51" w14:textId="77777777" w:rsidR="009B1F72" w:rsidRDefault="009B1F72" w:rsidP="009B1F72">
      <w:pPr>
        <w:widowControl w:val="0"/>
        <w:autoSpaceDE w:val="0"/>
        <w:autoSpaceDN w:val="0"/>
        <w:adjustRightInd w:val="0"/>
        <w:spacing w:after="240" w:line="240" w:lineRule="auto"/>
        <w:contextualSpacing/>
        <w:rPr>
          <w:rFonts w:ascii="Arial" w:eastAsiaTheme="minorEastAsia" w:hAnsi="Arial" w:cs="Arial"/>
          <w:sz w:val="24"/>
          <w:szCs w:val="24"/>
        </w:rPr>
      </w:pPr>
    </w:p>
    <w:p w14:paraId="6A0A6B80" w14:textId="77777777" w:rsidR="009B1F72" w:rsidRDefault="009B1F72" w:rsidP="009B1F72">
      <w:pPr>
        <w:widowControl w:val="0"/>
        <w:autoSpaceDE w:val="0"/>
        <w:autoSpaceDN w:val="0"/>
        <w:adjustRightInd w:val="0"/>
        <w:spacing w:after="240" w:line="240" w:lineRule="auto"/>
        <w:contextualSpacing/>
        <w:rPr>
          <w:rFonts w:ascii="Arial" w:eastAsiaTheme="minorEastAsia" w:hAnsi="Arial" w:cs="Arial"/>
          <w:sz w:val="24"/>
          <w:szCs w:val="24"/>
        </w:rPr>
      </w:pPr>
      <w:r>
        <w:rPr>
          <w:rFonts w:ascii="Arial" w:eastAsiaTheme="minorEastAsia" w:hAnsi="Arial" w:cs="Arial"/>
          <w:sz w:val="24"/>
          <w:szCs w:val="24"/>
        </w:rPr>
        <w:t xml:space="preserve">Chapter </w:t>
      </w:r>
      <w:proofErr w:type="gramStart"/>
      <w:r>
        <w:rPr>
          <w:rFonts w:ascii="Arial" w:eastAsiaTheme="minorEastAsia" w:hAnsi="Arial" w:cs="Arial"/>
          <w:sz w:val="24"/>
          <w:szCs w:val="24"/>
        </w:rPr>
        <w:t>15 ………………………………………..</w:t>
      </w:r>
      <w:proofErr w:type="gramEnd"/>
      <w:r>
        <w:rPr>
          <w:rFonts w:ascii="Arial" w:eastAsiaTheme="minorEastAsia" w:hAnsi="Arial" w:cs="Arial"/>
          <w:sz w:val="24"/>
          <w:szCs w:val="24"/>
        </w:rPr>
        <w:t xml:space="preserve"> Genes and Proteins</w:t>
      </w:r>
    </w:p>
    <w:p w14:paraId="2CCB0F0D" w14:textId="77777777" w:rsidR="009B1F72" w:rsidRDefault="009B1F72" w:rsidP="009B1F72">
      <w:pPr>
        <w:widowControl w:val="0"/>
        <w:autoSpaceDE w:val="0"/>
        <w:autoSpaceDN w:val="0"/>
        <w:adjustRightInd w:val="0"/>
        <w:spacing w:after="240" w:line="240" w:lineRule="auto"/>
        <w:contextualSpacing/>
        <w:rPr>
          <w:rFonts w:ascii="Arial" w:eastAsiaTheme="minorEastAsia" w:hAnsi="Arial" w:cs="Arial"/>
          <w:sz w:val="24"/>
          <w:szCs w:val="24"/>
        </w:rPr>
      </w:pPr>
      <w:r>
        <w:rPr>
          <w:rFonts w:ascii="Arial" w:eastAsiaTheme="minorEastAsia" w:hAnsi="Arial" w:cs="Arial"/>
          <w:sz w:val="24"/>
          <w:szCs w:val="24"/>
        </w:rPr>
        <w:t xml:space="preserve">Chapter </w:t>
      </w:r>
      <w:proofErr w:type="gramStart"/>
      <w:r>
        <w:rPr>
          <w:rFonts w:ascii="Arial" w:eastAsiaTheme="minorEastAsia" w:hAnsi="Arial" w:cs="Arial"/>
          <w:sz w:val="24"/>
          <w:szCs w:val="24"/>
        </w:rPr>
        <w:t>18 ………………………………………..</w:t>
      </w:r>
      <w:proofErr w:type="gramEnd"/>
      <w:r>
        <w:rPr>
          <w:rFonts w:ascii="Arial" w:eastAsiaTheme="minorEastAsia" w:hAnsi="Arial" w:cs="Arial"/>
          <w:sz w:val="24"/>
          <w:szCs w:val="24"/>
        </w:rPr>
        <w:t xml:space="preserve">  Evolution and the Origin of Species</w:t>
      </w:r>
    </w:p>
    <w:p w14:paraId="050D41BD" w14:textId="77777777" w:rsidR="009B1F72" w:rsidRPr="00363CA2" w:rsidRDefault="009B1F72" w:rsidP="009B1F72">
      <w:pPr>
        <w:widowControl w:val="0"/>
        <w:autoSpaceDE w:val="0"/>
        <w:autoSpaceDN w:val="0"/>
        <w:adjustRightInd w:val="0"/>
        <w:spacing w:after="240" w:line="240" w:lineRule="auto"/>
        <w:contextualSpacing/>
        <w:rPr>
          <w:rFonts w:ascii="Arial" w:eastAsiaTheme="minorEastAsia" w:hAnsi="Arial" w:cs="Arial"/>
          <w:sz w:val="24"/>
          <w:szCs w:val="24"/>
        </w:rPr>
      </w:pPr>
    </w:p>
    <w:p w14:paraId="4F92C3C4" w14:textId="1224A8F5" w:rsidR="009B1F72" w:rsidRDefault="009B1F72" w:rsidP="009B1F72">
      <w:pPr>
        <w:widowControl w:val="0"/>
        <w:autoSpaceDE w:val="0"/>
        <w:autoSpaceDN w:val="0"/>
        <w:adjustRightInd w:val="0"/>
        <w:spacing w:after="240" w:line="240" w:lineRule="auto"/>
        <w:rPr>
          <w:rFonts w:ascii="Arial" w:eastAsiaTheme="minorEastAsia" w:hAnsi="Arial" w:cs="Arial"/>
          <w:b/>
          <w:bCs/>
          <w:sz w:val="24"/>
          <w:szCs w:val="24"/>
        </w:rPr>
      </w:pPr>
      <w:r w:rsidRPr="00363CA2">
        <w:rPr>
          <w:rFonts w:ascii="Arial" w:eastAsiaTheme="minorEastAsia" w:hAnsi="Arial" w:cs="Arial"/>
          <w:b/>
          <w:bCs/>
          <w:sz w:val="24"/>
          <w:szCs w:val="24"/>
        </w:rPr>
        <w:t xml:space="preserve">Comprehensive Final Exam </w:t>
      </w:r>
      <w:r>
        <w:rPr>
          <w:rFonts w:ascii="Arial" w:eastAsiaTheme="minorEastAsia" w:hAnsi="Arial" w:cs="Arial"/>
          <w:b/>
          <w:bCs/>
          <w:sz w:val="24"/>
          <w:szCs w:val="24"/>
        </w:rPr>
        <w:t>Thursday Dec 17, 11am</w:t>
      </w:r>
    </w:p>
    <w:p w14:paraId="4C6D0F4B" w14:textId="77777777" w:rsidR="009B1F72" w:rsidRDefault="009B1F72" w:rsidP="009B1F72">
      <w:pPr>
        <w:widowControl w:val="0"/>
        <w:autoSpaceDE w:val="0"/>
        <w:autoSpaceDN w:val="0"/>
        <w:adjustRightInd w:val="0"/>
        <w:spacing w:after="240" w:line="240" w:lineRule="auto"/>
        <w:rPr>
          <w:rFonts w:ascii="Arial" w:eastAsiaTheme="minorEastAsia" w:hAnsi="Arial" w:cs="Arial"/>
          <w:b/>
          <w:bCs/>
          <w:sz w:val="24"/>
          <w:szCs w:val="24"/>
        </w:rPr>
      </w:pPr>
    </w:p>
    <w:p w14:paraId="0EF088F7" w14:textId="77777777" w:rsidR="009B1F72" w:rsidRPr="0049479A" w:rsidRDefault="009B1F72" w:rsidP="009B1F72">
      <w:pPr>
        <w:adjustRightInd w:val="0"/>
        <w:spacing w:after="0" w:line="240" w:lineRule="auto"/>
        <w:rPr>
          <w:rFonts w:ascii="Arial" w:hAnsi="Arial" w:cs="Arial"/>
          <w:b/>
          <w:bCs/>
          <w:color w:val="FF0000"/>
          <w:sz w:val="24"/>
          <w:szCs w:val="24"/>
        </w:rPr>
      </w:pPr>
      <w:r w:rsidRPr="0049479A">
        <w:rPr>
          <w:rFonts w:ascii="Arial" w:hAnsi="Arial" w:cs="Arial"/>
          <w:b/>
          <w:bCs/>
          <w:color w:val="FF0000"/>
          <w:sz w:val="24"/>
          <w:szCs w:val="24"/>
        </w:rPr>
        <w:t>IMPORTANT DATES:</w:t>
      </w:r>
    </w:p>
    <w:p w14:paraId="3CC3219B" w14:textId="77777777" w:rsidR="009B1F72" w:rsidRPr="0059258C" w:rsidRDefault="009B1F72" w:rsidP="009B1F72">
      <w:pPr>
        <w:adjustRightInd w:val="0"/>
        <w:spacing w:after="0" w:line="240" w:lineRule="auto"/>
        <w:rPr>
          <w:rFonts w:ascii="Arial" w:hAnsi="Arial" w:cs="Arial"/>
          <w:color w:val="000000"/>
          <w:sz w:val="24"/>
          <w:szCs w:val="24"/>
        </w:rPr>
      </w:pPr>
      <w:r>
        <w:rPr>
          <w:rFonts w:ascii="Arial" w:hAnsi="Arial" w:cs="Arial"/>
          <w:b/>
          <w:color w:val="000000"/>
          <w:sz w:val="24"/>
          <w:szCs w:val="24"/>
        </w:rPr>
        <w:t xml:space="preserve">First day of classes: </w:t>
      </w:r>
      <w:r>
        <w:rPr>
          <w:rFonts w:ascii="Arial" w:hAnsi="Arial" w:cs="Arial"/>
          <w:color w:val="000000"/>
          <w:sz w:val="24"/>
          <w:szCs w:val="24"/>
        </w:rPr>
        <w:t>Aug 27</w:t>
      </w:r>
    </w:p>
    <w:p w14:paraId="24ED01CA" w14:textId="77777777" w:rsidR="009B1F72" w:rsidRPr="00703A3E" w:rsidRDefault="009B1F72" w:rsidP="009B1F72">
      <w:pPr>
        <w:adjustRightInd w:val="0"/>
        <w:spacing w:after="0" w:line="240" w:lineRule="auto"/>
        <w:rPr>
          <w:rFonts w:ascii="Arial" w:hAnsi="Arial" w:cs="Arial"/>
          <w:bCs/>
          <w:sz w:val="24"/>
          <w:szCs w:val="24"/>
        </w:rPr>
      </w:pPr>
      <w:r>
        <w:rPr>
          <w:rFonts w:ascii="Arial" w:hAnsi="Arial" w:cs="Arial"/>
          <w:b/>
          <w:color w:val="000000"/>
          <w:sz w:val="24"/>
          <w:szCs w:val="24"/>
        </w:rPr>
        <w:t>Labor Day holiday</w:t>
      </w:r>
      <w:r w:rsidRPr="0049479A">
        <w:rPr>
          <w:rFonts w:ascii="Arial" w:hAnsi="Arial" w:cs="Arial"/>
          <w:b/>
          <w:color w:val="000000"/>
          <w:sz w:val="24"/>
          <w:szCs w:val="24"/>
        </w:rPr>
        <w:t>:</w:t>
      </w:r>
      <w:r>
        <w:rPr>
          <w:rFonts w:ascii="Arial" w:hAnsi="Arial" w:cs="Arial"/>
          <w:color w:val="000000"/>
          <w:sz w:val="24"/>
          <w:szCs w:val="24"/>
        </w:rPr>
        <w:t xml:space="preserve"> Sep 07 </w:t>
      </w:r>
      <w:r>
        <w:rPr>
          <w:rFonts w:ascii="Arial" w:hAnsi="Arial" w:cs="Arial"/>
          <w:bCs/>
          <w:sz w:val="24"/>
          <w:szCs w:val="24"/>
        </w:rPr>
        <w:t>(no classes)</w:t>
      </w:r>
    </w:p>
    <w:p w14:paraId="336A6AFD" w14:textId="77777777" w:rsidR="009B1F72" w:rsidRPr="0049479A" w:rsidRDefault="009B1F72" w:rsidP="009B1F72">
      <w:pPr>
        <w:adjustRightInd w:val="0"/>
        <w:spacing w:after="0" w:line="240" w:lineRule="auto"/>
        <w:rPr>
          <w:rFonts w:ascii="Arial" w:hAnsi="Arial" w:cs="Arial"/>
          <w:color w:val="000000"/>
          <w:sz w:val="24"/>
          <w:szCs w:val="24"/>
        </w:rPr>
      </w:pPr>
      <w:r w:rsidRPr="0049479A">
        <w:rPr>
          <w:rFonts w:ascii="Arial" w:hAnsi="Arial" w:cs="Arial"/>
          <w:b/>
          <w:color w:val="000000"/>
          <w:sz w:val="24"/>
          <w:szCs w:val="24"/>
        </w:rPr>
        <w:t>Last day to withdrawal:</w:t>
      </w:r>
      <w:r>
        <w:rPr>
          <w:rFonts w:ascii="Arial" w:hAnsi="Arial" w:cs="Arial"/>
          <w:color w:val="000000"/>
          <w:sz w:val="24"/>
          <w:szCs w:val="24"/>
        </w:rPr>
        <w:t xml:space="preserve"> Nov 04 </w:t>
      </w:r>
      <w:r w:rsidRPr="0049479A">
        <w:rPr>
          <w:rFonts w:ascii="Arial" w:hAnsi="Arial" w:cs="Arial"/>
          <w:color w:val="000000"/>
          <w:sz w:val="24"/>
          <w:szCs w:val="24"/>
        </w:rPr>
        <w:t>by 4:00 pm</w:t>
      </w:r>
    </w:p>
    <w:p w14:paraId="14974620" w14:textId="77777777" w:rsidR="009B1F72" w:rsidRPr="003D2341" w:rsidRDefault="009B1F72" w:rsidP="009B1F72">
      <w:pPr>
        <w:adjustRightInd w:val="0"/>
        <w:spacing w:after="0" w:line="240" w:lineRule="auto"/>
        <w:rPr>
          <w:rFonts w:ascii="Arial" w:hAnsi="Arial" w:cs="Arial"/>
          <w:color w:val="000000"/>
          <w:sz w:val="24"/>
          <w:szCs w:val="24"/>
        </w:rPr>
      </w:pPr>
      <w:r>
        <w:rPr>
          <w:rFonts w:ascii="Arial" w:hAnsi="Arial" w:cs="Arial"/>
          <w:b/>
          <w:color w:val="000000"/>
          <w:sz w:val="24"/>
          <w:szCs w:val="24"/>
        </w:rPr>
        <w:t xml:space="preserve">Thanksgiving holiday: </w:t>
      </w:r>
      <w:r>
        <w:rPr>
          <w:rFonts w:ascii="Arial" w:hAnsi="Arial" w:cs="Arial"/>
          <w:color w:val="000000"/>
          <w:sz w:val="24"/>
          <w:szCs w:val="24"/>
        </w:rPr>
        <w:t>Nov 26-27</w:t>
      </w:r>
    </w:p>
    <w:p w14:paraId="0A6A07C7" w14:textId="77777777" w:rsidR="009B1F72" w:rsidRPr="0049479A" w:rsidRDefault="009B1F72" w:rsidP="009B1F72">
      <w:pPr>
        <w:adjustRightInd w:val="0"/>
        <w:spacing w:after="0" w:line="240" w:lineRule="auto"/>
        <w:rPr>
          <w:rFonts w:ascii="Arial" w:hAnsi="Arial" w:cs="Arial"/>
          <w:color w:val="000000"/>
          <w:sz w:val="24"/>
          <w:szCs w:val="24"/>
        </w:rPr>
      </w:pPr>
      <w:r w:rsidRPr="0049479A">
        <w:rPr>
          <w:rFonts w:ascii="Arial" w:hAnsi="Arial" w:cs="Arial"/>
          <w:b/>
          <w:color w:val="000000"/>
          <w:sz w:val="24"/>
          <w:szCs w:val="24"/>
        </w:rPr>
        <w:t>Last day of classes:</w:t>
      </w:r>
      <w:r>
        <w:rPr>
          <w:rFonts w:ascii="Arial" w:hAnsi="Arial" w:cs="Arial"/>
          <w:color w:val="000000"/>
          <w:sz w:val="24"/>
          <w:szCs w:val="24"/>
        </w:rPr>
        <w:t xml:space="preserve"> Dec 09</w:t>
      </w:r>
    </w:p>
    <w:p w14:paraId="3290435C" w14:textId="3222B619" w:rsidR="00936BD3" w:rsidRDefault="009B1F72" w:rsidP="00246888">
      <w:pPr>
        <w:adjustRightInd w:val="0"/>
        <w:spacing w:after="0" w:line="240" w:lineRule="auto"/>
        <w:rPr>
          <w:rFonts w:ascii="Arial" w:hAnsi="Arial" w:cs="Arial"/>
          <w:color w:val="000000"/>
          <w:sz w:val="24"/>
          <w:szCs w:val="24"/>
        </w:rPr>
      </w:pPr>
      <w:r w:rsidRPr="0049479A">
        <w:rPr>
          <w:rFonts w:ascii="Arial" w:hAnsi="Arial" w:cs="Arial"/>
          <w:b/>
          <w:color w:val="000000"/>
          <w:sz w:val="24"/>
          <w:szCs w:val="24"/>
        </w:rPr>
        <w:t>Final Exam:</w:t>
      </w:r>
      <w:r w:rsidRPr="0049479A">
        <w:rPr>
          <w:rFonts w:ascii="Arial" w:hAnsi="Arial" w:cs="Arial"/>
          <w:color w:val="000000"/>
          <w:sz w:val="24"/>
          <w:szCs w:val="24"/>
        </w:rPr>
        <w:t xml:space="preserve">  </w:t>
      </w:r>
      <w:r>
        <w:rPr>
          <w:rFonts w:ascii="Arial" w:hAnsi="Arial" w:cs="Arial"/>
          <w:color w:val="000000"/>
          <w:sz w:val="24"/>
          <w:szCs w:val="24"/>
        </w:rPr>
        <w:t>Thursday Dec 17 11am -1:30pm</w:t>
      </w:r>
      <w:r w:rsidRPr="0049479A">
        <w:rPr>
          <w:rFonts w:ascii="Arial" w:hAnsi="Arial" w:cs="Arial"/>
          <w:color w:val="000000"/>
          <w:sz w:val="24"/>
          <w:szCs w:val="24"/>
        </w:rPr>
        <w:t xml:space="preserve">  </w:t>
      </w:r>
    </w:p>
    <w:p w14:paraId="1C887C51" w14:textId="77777777" w:rsidR="00246888" w:rsidRDefault="00246888" w:rsidP="0049479A">
      <w:pPr>
        <w:pStyle w:val="NoSpacing"/>
        <w:rPr>
          <w:rFonts w:ascii="Arial" w:hAnsi="Arial" w:cs="Arial"/>
          <w:b/>
          <w:bCs/>
          <w:color w:val="000000"/>
          <w:sz w:val="24"/>
          <w:szCs w:val="24"/>
        </w:rPr>
      </w:pPr>
    </w:p>
    <w:p w14:paraId="6C769E97" w14:textId="722BF006" w:rsidR="003909DA" w:rsidRPr="0049479A" w:rsidRDefault="003909DA" w:rsidP="0049479A">
      <w:pPr>
        <w:pStyle w:val="NoSpacing"/>
        <w:rPr>
          <w:rFonts w:ascii="Arial" w:hAnsi="Arial" w:cs="Arial"/>
          <w:sz w:val="24"/>
          <w:szCs w:val="24"/>
        </w:rPr>
      </w:pPr>
      <w:r w:rsidRPr="0049479A">
        <w:rPr>
          <w:rFonts w:ascii="Arial" w:hAnsi="Arial" w:cs="Arial"/>
          <w:b/>
          <w:bCs/>
          <w:color w:val="000000"/>
          <w:sz w:val="24"/>
          <w:szCs w:val="24"/>
        </w:rPr>
        <w:lastRenderedPageBreak/>
        <w:t>GRADING</w:t>
      </w:r>
      <w:r w:rsidRPr="0049479A">
        <w:rPr>
          <w:rFonts w:ascii="Arial" w:hAnsi="Arial" w:cs="Arial"/>
          <w:color w:val="000000"/>
          <w:sz w:val="24"/>
          <w:szCs w:val="24"/>
        </w:rPr>
        <w:t xml:space="preserve">: </w:t>
      </w:r>
    </w:p>
    <w:p w14:paraId="6694EE2D" w14:textId="51D7CBA6" w:rsidR="007A2DBA" w:rsidRDefault="00A420B9" w:rsidP="00DD2B60">
      <w:pPr>
        <w:pStyle w:val="NoSpacing"/>
        <w:numPr>
          <w:ilvl w:val="0"/>
          <w:numId w:val="4"/>
        </w:numPr>
        <w:spacing w:before="120" w:after="120"/>
        <w:rPr>
          <w:rFonts w:ascii="Arial" w:hAnsi="Arial" w:cs="Arial"/>
          <w:sz w:val="24"/>
          <w:szCs w:val="24"/>
        </w:rPr>
      </w:pPr>
      <w:r>
        <w:rPr>
          <w:rFonts w:ascii="Arial" w:hAnsi="Arial" w:cs="Arial"/>
          <w:sz w:val="24"/>
          <w:szCs w:val="24"/>
        </w:rPr>
        <w:t>Homework- 10</w:t>
      </w:r>
      <w:r w:rsidR="00A32029">
        <w:rPr>
          <w:rFonts w:ascii="Arial" w:hAnsi="Arial" w:cs="Arial"/>
          <w:sz w:val="24"/>
          <w:szCs w:val="24"/>
        </w:rPr>
        <w:t xml:space="preserve">% of total </w:t>
      </w:r>
      <w:r w:rsidR="00A32029" w:rsidRPr="00711385">
        <w:rPr>
          <w:rFonts w:ascii="Arial" w:hAnsi="Arial" w:cs="Arial"/>
          <w:sz w:val="24"/>
          <w:szCs w:val="24"/>
        </w:rPr>
        <w:t xml:space="preserve">grade.  Homework problems </w:t>
      </w:r>
      <w:r w:rsidR="007A1843" w:rsidRPr="00711385">
        <w:rPr>
          <w:rFonts w:ascii="Arial" w:hAnsi="Arial" w:cs="Arial"/>
          <w:sz w:val="24"/>
          <w:szCs w:val="24"/>
        </w:rPr>
        <w:t xml:space="preserve">along with the due </w:t>
      </w:r>
      <w:proofErr w:type="spellStart"/>
      <w:r w:rsidR="007A1843" w:rsidRPr="00711385">
        <w:rPr>
          <w:rFonts w:ascii="Arial" w:hAnsi="Arial" w:cs="Arial"/>
          <w:sz w:val="24"/>
          <w:szCs w:val="24"/>
        </w:rPr>
        <w:t>dates.are</w:t>
      </w:r>
      <w:proofErr w:type="spellEnd"/>
      <w:r w:rsidR="007A1843" w:rsidRPr="00711385">
        <w:rPr>
          <w:rFonts w:ascii="Arial" w:hAnsi="Arial" w:cs="Arial"/>
          <w:sz w:val="24"/>
          <w:szCs w:val="24"/>
        </w:rPr>
        <w:t xml:space="preserve"> found on the sapling biology website</w:t>
      </w:r>
      <w:r w:rsidR="007A1843">
        <w:rPr>
          <w:rFonts w:ascii="Arial" w:hAnsi="Arial" w:cs="Arial"/>
          <w:sz w:val="24"/>
          <w:szCs w:val="24"/>
        </w:rPr>
        <w:t xml:space="preserve"> listed above. </w:t>
      </w:r>
    </w:p>
    <w:p w14:paraId="19777E2C" w14:textId="6F0044EC" w:rsidR="007A2DBA" w:rsidRDefault="00BA2C18" w:rsidP="00DD2B60">
      <w:pPr>
        <w:pStyle w:val="NoSpacing"/>
        <w:numPr>
          <w:ilvl w:val="0"/>
          <w:numId w:val="4"/>
        </w:numPr>
        <w:spacing w:before="120" w:after="120"/>
        <w:rPr>
          <w:rFonts w:ascii="Arial" w:hAnsi="Arial" w:cs="Arial"/>
          <w:sz w:val="24"/>
          <w:szCs w:val="24"/>
        </w:rPr>
      </w:pPr>
      <w:r>
        <w:rPr>
          <w:rFonts w:ascii="Arial" w:hAnsi="Arial" w:cs="Arial"/>
          <w:sz w:val="24"/>
          <w:szCs w:val="24"/>
        </w:rPr>
        <w:t>I&gt;</w:t>
      </w:r>
      <w:r w:rsidR="00A420B9">
        <w:rPr>
          <w:rFonts w:ascii="Arial" w:hAnsi="Arial" w:cs="Arial"/>
          <w:sz w:val="24"/>
          <w:szCs w:val="24"/>
        </w:rPr>
        <w:t>clicker questions – 10</w:t>
      </w:r>
      <w:r w:rsidR="007A2DBA">
        <w:rPr>
          <w:rFonts w:ascii="Arial" w:hAnsi="Arial" w:cs="Arial"/>
          <w:sz w:val="24"/>
          <w:szCs w:val="24"/>
        </w:rPr>
        <w:t>% of total grade.  I-clicker questions are given during lecture class only and will start the week of September 7</w:t>
      </w:r>
      <w:r w:rsidR="007A2DBA" w:rsidRPr="007A2DBA">
        <w:rPr>
          <w:rFonts w:ascii="Arial" w:hAnsi="Arial" w:cs="Arial"/>
          <w:sz w:val="24"/>
          <w:szCs w:val="24"/>
          <w:vertAlign w:val="superscript"/>
        </w:rPr>
        <w:t>th</w:t>
      </w:r>
      <w:r w:rsidR="007A2DBA">
        <w:rPr>
          <w:rFonts w:ascii="Arial" w:hAnsi="Arial" w:cs="Arial"/>
          <w:sz w:val="24"/>
          <w:szCs w:val="24"/>
        </w:rPr>
        <w:t>.  You will receive a minimum of 50% for simply answering all the questions and then will be given additional points for correct answers. Typically there will be 4-8 questions per class.</w:t>
      </w:r>
      <w:r w:rsidR="005A5275">
        <w:rPr>
          <w:rFonts w:ascii="Arial" w:hAnsi="Arial" w:cs="Arial"/>
          <w:sz w:val="24"/>
          <w:szCs w:val="24"/>
        </w:rPr>
        <w:t xml:space="preserve"> Your lowest </w:t>
      </w:r>
      <w:r w:rsidR="00F848B4">
        <w:rPr>
          <w:rFonts w:ascii="Arial" w:hAnsi="Arial" w:cs="Arial"/>
          <w:sz w:val="24"/>
          <w:szCs w:val="24"/>
        </w:rPr>
        <w:t xml:space="preserve">2 </w:t>
      </w:r>
      <w:proofErr w:type="spellStart"/>
      <w:r w:rsidR="005A5275">
        <w:rPr>
          <w:rFonts w:ascii="Arial" w:hAnsi="Arial" w:cs="Arial"/>
          <w:sz w:val="24"/>
          <w:szCs w:val="24"/>
        </w:rPr>
        <w:t>i</w:t>
      </w:r>
      <w:proofErr w:type="spellEnd"/>
      <w:r w:rsidR="005A5275">
        <w:rPr>
          <w:rFonts w:ascii="Arial" w:hAnsi="Arial" w:cs="Arial"/>
          <w:sz w:val="24"/>
          <w:szCs w:val="24"/>
        </w:rPr>
        <w:t>-clicker grade</w:t>
      </w:r>
      <w:r w:rsidR="00F848B4">
        <w:rPr>
          <w:rFonts w:ascii="Arial" w:hAnsi="Arial" w:cs="Arial"/>
          <w:sz w:val="24"/>
          <w:szCs w:val="24"/>
        </w:rPr>
        <w:t>s</w:t>
      </w:r>
      <w:r w:rsidR="005A5275">
        <w:rPr>
          <w:rFonts w:ascii="Arial" w:hAnsi="Arial" w:cs="Arial"/>
          <w:sz w:val="24"/>
          <w:szCs w:val="24"/>
        </w:rPr>
        <w:t xml:space="preserve"> will be dropped.</w:t>
      </w:r>
      <w:r>
        <w:rPr>
          <w:rFonts w:ascii="Arial" w:hAnsi="Arial" w:cs="Arial"/>
          <w:sz w:val="24"/>
          <w:szCs w:val="24"/>
        </w:rPr>
        <w:t xml:space="preserve"> You may not makeup </w:t>
      </w:r>
      <w:proofErr w:type="spellStart"/>
      <w:r>
        <w:rPr>
          <w:rFonts w:ascii="Arial" w:hAnsi="Arial" w:cs="Arial"/>
          <w:sz w:val="24"/>
          <w:szCs w:val="24"/>
        </w:rPr>
        <w:t>i</w:t>
      </w:r>
      <w:proofErr w:type="spellEnd"/>
      <w:r>
        <w:rPr>
          <w:rFonts w:ascii="Arial" w:hAnsi="Arial" w:cs="Arial"/>
          <w:sz w:val="24"/>
          <w:szCs w:val="24"/>
        </w:rPr>
        <w:t>&gt;clicker questions.</w:t>
      </w:r>
    </w:p>
    <w:p w14:paraId="3F83FF4F" w14:textId="3D94BCE7" w:rsidR="006E0DE1" w:rsidRDefault="003909DA" w:rsidP="00DD2B60">
      <w:pPr>
        <w:pStyle w:val="NoSpacing"/>
        <w:numPr>
          <w:ilvl w:val="0"/>
          <w:numId w:val="4"/>
        </w:numPr>
        <w:spacing w:before="120" w:after="120"/>
        <w:rPr>
          <w:rFonts w:ascii="Arial" w:hAnsi="Arial" w:cs="Arial"/>
          <w:sz w:val="24"/>
          <w:szCs w:val="24"/>
        </w:rPr>
      </w:pPr>
      <w:r w:rsidRPr="0049479A">
        <w:rPr>
          <w:rFonts w:ascii="Arial" w:hAnsi="Arial" w:cs="Arial"/>
          <w:sz w:val="24"/>
          <w:szCs w:val="24"/>
          <w:u w:val="single"/>
        </w:rPr>
        <w:t>Lecture Exams</w:t>
      </w:r>
      <w:r w:rsidR="00A420B9">
        <w:rPr>
          <w:rFonts w:ascii="Arial" w:hAnsi="Arial" w:cs="Arial"/>
          <w:sz w:val="24"/>
          <w:szCs w:val="24"/>
        </w:rPr>
        <w:t>- the average is 60</w:t>
      </w:r>
      <w:r w:rsidR="00AB6029">
        <w:rPr>
          <w:rFonts w:ascii="Arial" w:hAnsi="Arial" w:cs="Arial"/>
          <w:sz w:val="24"/>
          <w:szCs w:val="24"/>
        </w:rPr>
        <w:t>%</w:t>
      </w:r>
      <w:r w:rsidR="00D95524">
        <w:rPr>
          <w:rFonts w:ascii="Arial" w:hAnsi="Arial" w:cs="Arial"/>
          <w:sz w:val="24"/>
          <w:szCs w:val="24"/>
        </w:rPr>
        <w:t xml:space="preserve"> </w:t>
      </w:r>
      <w:r w:rsidR="00A32029">
        <w:rPr>
          <w:rFonts w:ascii="Arial" w:hAnsi="Arial" w:cs="Arial"/>
          <w:sz w:val="24"/>
          <w:szCs w:val="24"/>
        </w:rPr>
        <w:t>of your final grade</w:t>
      </w:r>
      <w:r w:rsidR="00D95524">
        <w:rPr>
          <w:rFonts w:ascii="Arial" w:hAnsi="Arial" w:cs="Arial"/>
          <w:sz w:val="24"/>
          <w:szCs w:val="24"/>
        </w:rPr>
        <w:t xml:space="preserve"> </w:t>
      </w:r>
      <w:r w:rsidRPr="0049479A">
        <w:rPr>
          <w:rFonts w:ascii="Arial" w:hAnsi="Arial" w:cs="Arial"/>
          <w:sz w:val="24"/>
          <w:szCs w:val="24"/>
        </w:rPr>
        <w:t>(</w:t>
      </w:r>
      <w:r w:rsidR="00AB6029">
        <w:rPr>
          <w:rFonts w:ascii="Arial" w:hAnsi="Arial" w:cs="Arial"/>
          <w:sz w:val="24"/>
          <w:szCs w:val="24"/>
        </w:rPr>
        <w:t xml:space="preserve">each is </w:t>
      </w:r>
      <w:r w:rsidR="007A2DBA">
        <w:rPr>
          <w:rFonts w:ascii="Arial" w:hAnsi="Arial" w:cs="Arial"/>
          <w:sz w:val="24"/>
          <w:szCs w:val="24"/>
        </w:rPr>
        <w:t>~</w:t>
      </w:r>
      <w:r w:rsidRPr="0049479A">
        <w:rPr>
          <w:rFonts w:ascii="Arial" w:hAnsi="Arial" w:cs="Arial"/>
          <w:sz w:val="24"/>
          <w:szCs w:val="24"/>
        </w:rPr>
        <w:t xml:space="preserve">50 multiple choice questions). </w:t>
      </w:r>
      <w:r w:rsidRPr="0049479A">
        <w:rPr>
          <w:rFonts w:ascii="Arial" w:hAnsi="Arial" w:cs="Arial"/>
          <w:i/>
          <w:sz w:val="24"/>
          <w:szCs w:val="24"/>
        </w:rPr>
        <w:t>Your lowest le</w:t>
      </w:r>
      <w:r w:rsidR="00A32029">
        <w:rPr>
          <w:rFonts w:ascii="Arial" w:hAnsi="Arial" w:cs="Arial"/>
          <w:i/>
          <w:sz w:val="24"/>
          <w:szCs w:val="24"/>
        </w:rPr>
        <w:t>cture exam grade</w:t>
      </w:r>
      <w:r w:rsidR="00BB7AE6">
        <w:rPr>
          <w:rFonts w:ascii="Arial" w:hAnsi="Arial" w:cs="Arial"/>
          <w:i/>
          <w:sz w:val="24"/>
          <w:szCs w:val="24"/>
        </w:rPr>
        <w:t xml:space="preserve"> out of 4</w:t>
      </w:r>
      <w:r w:rsidR="00A32029">
        <w:rPr>
          <w:rFonts w:ascii="Arial" w:hAnsi="Arial" w:cs="Arial"/>
          <w:i/>
          <w:sz w:val="24"/>
          <w:szCs w:val="24"/>
        </w:rPr>
        <w:t xml:space="preserve"> will </w:t>
      </w:r>
      <w:r w:rsidR="00950769">
        <w:rPr>
          <w:rFonts w:ascii="Arial" w:hAnsi="Arial" w:cs="Arial"/>
          <w:i/>
          <w:sz w:val="24"/>
          <w:szCs w:val="24"/>
        </w:rPr>
        <w:t>be dropped</w:t>
      </w:r>
      <w:r w:rsidRPr="0049479A">
        <w:rPr>
          <w:rFonts w:ascii="Arial" w:hAnsi="Arial" w:cs="Arial"/>
          <w:i/>
          <w:sz w:val="24"/>
          <w:szCs w:val="24"/>
        </w:rPr>
        <w:t>.</w:t>
      </w:r>
      <w:r w:rsidR="0049479A" w:rsidRPr="0049479A">
        <w:rPr>
          <w:rFonts w:ascii="Arial" w:hAnsi="Arial" w:cs="Arial"/>
          <w:sz w:val="24"/>
          <w:szCs w:val="24"/>
        </w:rPr>
        <w:t xml:space="preserve">  </w:t>
      </w:r>
      <w:r w:rsidRPr="0049479A">
        <w:rPr>
          <w:rFonts w:ascii="Arial" w:hAnsi="Arial" w:cs="Arial"/>
          <w:b/>
          <w:sz w:val="24"/>
          <w:szCs w:val="24"/>
        </w:rPr>
        <w:t>NOTE:</w:t>
      </w:r>
      <w:r w:rsidR="00A32029">
        <w:rPr>
          <w:rFonts w:ascii="Arial" w:hAnsi="Arial" w:cs="Arial"/>
          <w:sz w:val="24"/>
          <w:szCs w:val="24"/>
        </w:rPr>
        <w:t xml:space="preserve"> If you receive A's</w:t>
      </w:r>
      <w:r w:rsidR="00BB7AE6">
        <w:rPr>
          <w:rFonts w:ascii="Arial" w:hAnsi="Arial" w:cs="Arial"/>
          <w:sz w:val="24"/>
          <w:szCs w:val="24"/>
        </w:rPr>
        <w:t xml:space="preserve"> on all </w:t>
      </w:r>
      <w:proofErr w:type="gramStart"/>
      <w:r w:rsidR="00BB7AE6">
        <w:rPr>
          <w:rFonts w:ascii="Arial" w:hAnsi="Arial" w:cs="Arial"/>
          <w:sz w:val="24"/>
          <w:szCs w:val="24"/>
        </w:rPr>
        <w:t>four</w:t>
      </w:r>
      <w:r w:rsidRPr="0049479A">
        <w:rPr>
          <w:rFonts w:ascii="Arial" w:hAnsi="Arial" w:cs="Arial"/>
          <w:sz w:val="24"/>
          <w:szCs w:val="24"/>
        </w:rPr>
        <w:t xml:space="preserve"> lecture</w:t>
      </w:r>
      <w:proofErr w:type="gramEnd"/>
      <w:r w:rsidRPr="0049479A">
        <w:rPr>
          <w:rFonts w:ascii="Arial" w:hAnsi="Arial" w:cs="Arial"/>
          <w:sz w:val="24"/>
          <w:szCs w:val="24"/>
        </w:rPr>
        <w:t xml:space="preserve"> exams, you will take a shortened final exam of 20 question</w:t>
      </w:r>
      <w:r w:rsidR="00A32029">
        <w:rPr>
          <w:rFonts w:ascii="Arial" w:hAnsi="Arial" w:cs="Arial"/>
          <w:sz w:val="24"/>
          <w:szCs w:val="24"/>
        </w:rPr>
        <w:t>s on new material only (</w:t>
      </w:r>
      <w:proofErr w:type="spellStart"/>
      <w:r w:rsidR="00A32029">
        <w:rPr>
          <w:rFonts w:ascii="Arial" w:hAnsi="Arial" w:cs="Arial"/>
          <w:sz w:val="24"/>
          <w:szCs w:val="24"/>
        </w:rPr>
        <w:t>ch</w:t>
      </w:r>
      <w:proofErr w:type="spellEnd"/>
      <w:r w:rsidR="00A32029">
        <w:rPr>
          <w:rFonts w:ascii="Arial" w:hAnsi="Arial" w:cs="Arial"/>
          <w:sz w:val="24"/>
          <w:szCs w:val="24"/>
        </w:rPr>
        <w:t xml:space="preserve"> </w:t>
      </w:r>
      <w:r w:rsidR="00AB6029">
        <w:rPr>
          <w:rFonts w:ascii="Arial" w:hAnsi="Arial" w:cs="Arial"/>
          <w:sz w:val="24"/>
          <w:szCs w:val="24"/>
        </w:rPr>
        <w:t xml:space="preserve">15 &amp; </w:t>
      </w:r>
      <w:r w:rsidR="00A32029">
        <w:rPr>
          <w:rFonts w:ascii="Arial" w:hAnsi="Arial" w:cs="Arial"/>
          <w:sz w:val="24"/>
          <w:szCs w:val="24"/>
        </w:rPr>
        <w:t>18</w:t>
      </w:r>
      <w:r w:rsidRPr="0049479A">
        <w:rPr>
          <w:rFonts w:ascii="Arial" w:hAnsi="Arial" w:cs="Arial"/>
          <w:sz w:val="24"/>
          <w:szCs w:val="24"/>
        </w:rPr>
        <w:t xml:space="preserve">).  </w:t>
      </w:r>
    </w:p>
    <w:p w14:paraId="56DB382F" w14:textId="3EF38B19" w:rsidR="006E0DE1" w:rsidRPr="006E0DE1" w:rsidRDefault="003909DA" w:rsidP="00DD2B60">
      <w:pPr>
        <w:pStyle w:val="NoSpacing"/>
        <w:numPr>
          <w:ilvl w:val="0"/>
          <w:numId w:val="4"/>
        </w:numPr>
        <w:spacing w:before="120" w:after="120"/>
        <w:rPr>
          <w:rFonts w:ascii="Arial" w:hAnsi="Arial" w:cs="Arial"/>
          <w:sz w:val="24"/>
          <w:szCs w:val="24"/>
        </w:rPr>
      </w:pPr>
      <w:r w:rsidRPr="006E0DE1">
        <w:rPr>
          <w:rFonts w:ascii="Arial" w:hAnsi="Arial" w:cs="Arial"/>
          <w:sz w:val="24"/>
          <w:szCs w:val="24"/>
          <w:u w:val="single"/>
        </w:rPr>
        <w:t>Final Exam</w:t>
      </w:r>
      <w:r w:rsidR="00F1746B">
        <w:rPr>
          <w:rFonts w:ascii="Arial" w:hAnsi="Arial" w:cs="Arial"/>
          <w:sz w:val="24"/>
          <w:szCs w:val="24"/>
        </w:rPr>
        <w:t xml:space="preserve">- </w:t>
      </w:r>
      <w:r w:rsidR="00A420B9">
        <w:rPr>
          <w:rFonts w:ascii="Arial" w:hAnsi="Arial" w:cs="Arial"/>
          <w:sz w:val="24"/>
          <w:szCs w:val="24"/>
        </w:rPr>
        <w:t>comprehensive, 20</w:t>
      </w:r>
      <w:r w:rsidR="00A32029" w:rsidRPr="006E0DE1">
        <w:rPr>
          <w:rFonts w:ascii="Arial" w:hAnsi="Arial" w:cs="Arial"/>
          <w:sz w:val="24"/>
          <w:szCs w:val="24"/>
        </w:rPr>
        <w:t xml:space="preserve">% of your final grade </w:t>
      </w:r>
      <w:r w:rsidRPr="006E0DE1">
        <w:rPr>
          <w:rFonts w:ascii="Arial" w:hAnsi="Arial" w:cs="Arial"/>
          <w:sz w:val="24"/>
          <w:szCs w:val="24"/>
        </w:rPr>
        <w:t xml:space="preserve">(100 multiple choice questions).  </w:t>
      </w:r>
      <w:r w:rsidRPr="006E0DE1">
        <w:rPr>
          <w:rFonts w:ascii="Arial" w:hAnsi="Arial" w:cs="Arial"/>
          <w:color w:val="FF0000"/>
          <w:sz w:val="24"/>
          <w:szCs w:val="24"/>
        </w:rPr>
        <w:t>YOU M</w:t>
      </w:r>
      <w:r w:rsidR="0030438E" w:rsidRPr="006E0DE1">
        <w:rPr>
          <w:rFonts w:ascii="Arial" w:hAnsi="Arial" w:cs="Arial"/>
          <w:color w:val="FF0000"/>
          <w:sz w:val="24"/>
          <w:szCs w:val="24"/>
        </w:rPr>
        <w:t xml:space="preserve">UST TAKE THE FINAL EXAM. </w:t>
      </w:r>
      <w:r w:rsidRPr="006E0DE1">
        <w:rPr>
          <w:rFonts w:ascii="Arial" w:hAnsi="Arial" w:cs="Arial"/>
          <w:color w:val="000000"/>
          <w:sz w:val="24"/>
          <w:szCs w:val="24"/>
        </w:rPr>
        <w:t xml:space="preserve">The </w:t>
      </w:r>
      <w:r w:rsidR="00A32029" w:rsidRPr="006E0DE1">
        <w:rPr>
          <w:rFonts w:ascii="Arial" w:hAnsi="Arial" w:cs="Arial"/>
          <w:color w:val="000000"/>
          <w:sz w:val="24"/>
          <w:szCs w:val="24"/>
        </w:rPr>
        <w:t>final exam will cover chapters 1-15, and chapter 18</w:t>
      </w:r>
      <w:r w:rsidRPr="006E0DE1">
        <w:rPr>
          <w:rFonts w:ascii="Arial" w:hAnsi="Arial" w:cs="Arial"/>
          <w:color w:val="000000"/>
          <w:sz w:val="24"/>
          <w:szCs w:val="24"/>
        </w:rPr>
        <w:t>.  If you qualify for the shortened final, yo</w:t>
      </w:r>
      <w:r w:rsidR="00FD2A7E" w:rsidRPr="006E0DE1">
        <w:rPr>
          <w:rFonts w:ascii="Arial" w:hAnsi="Arial" w:cs="Arial"/>
          <w:color w:val="000000"/>
          <w:sz w:val="24"/>
          <w:szCs w:val="24"/>
        </w:rPr>
        <w:t xml:space="preserve">u will only be tested on new </w:t>
      </w:r>
      <w:r w:rsidRPr="006E0DE1">
        <w:rPr>
          <w:rFonts w:ascii="Arial" w:hAnsi="Arial" w:cs="Arial"/>
          <w:color w:val="000000"/>
          <w:sz w:val="24"/>
          <w:szCs w:val="24"/>
        </w:rPr>
        <w:t>material.  You are scored the same as if you took the regular final; for example 18/20 = 98/100, 98% not 90%.</w:t>
      </w:r>
    </w:p>
    <w:p w14:paraId="4724F1C8" w14:textId="7F30037E" w:rsidR="0033154D" w:rsidRPr="00DD2B60" w:rsidRDefault="0033154D" w:rsidP="00DD2B60">
      <w:pPr>
        <w:pStyle w:val="NoSpacing"/>
        <w:numPr>
          <w:ilvl w:val="0"/>
          <w:numId w:val="4"/>
        </w:numPr>
        <w:spacing w:before="120" w:after="120"/>
        <w:rPr>
          <w:rFonts w:ascii="Arial" w:hAnsi="Arial" w:cs="Arial"/>
          <w:sz w:val="24"/>
          <w:szCs w:val="24"/>
        </w:rPr>
      </w:pPr>
      <w:r w:rsidRPr="006E0DE1">
        <w:rPr>
          <w:rFonts w:ascii="Arial" w:eastAsiaTheme="minorEastAsia" w:hAnsi="Arial" w:cs="Arial"/>
          <w:sz w:val="24"/>
          <w:szCs w:val="24"/>
        </w:rPr>
        <w:t>Curves- I curve lecture exams up to 70%. For example, if the class average is 65%, everyone gains a 5 point curve</w:t>
      </w:r>
      <w:r w:rsidR="005A5275">
        <w:rPr>
          <w:rFonts w:ascii="Arial" w:eastAsiaTheme="minorEastAsia" w:hAnsi="Arial" w:cs="Arial"/>
          <w:sz w:val="24"/>
          <w:szCs w:val="24"/>
        </w:rPr>
        <w:t>. I do not curve the final exam, homework grades</w:t>
      </w:r>
      <w:r w:rsidR="00D56DE5">
        <w:rPr>
          <w:rFonts w:ascii="Arial" w:eastAsiaTheme="minorEastAsia" w:hAnsi="Arial" w:cs="Arial"/>
          <w:sz w:val="24"/>
          <w:szCs w:val="24"/>
        </w:rPr>
        <w:t xml:space="preserve">, </w:t>
      </w:r>
      <w:r w:rsidR="005A5275">
        <w:rPr>
          <w:rFonts w:ascii="Arial" w:eastAsiaTheme="minorEastAsia" w:hAnsi="Arial" w:cs="Arial"/>
          <w:sz w:val="24"/>
          <w:szCs w:val="24"/>
        </w:rPr>
        <w:t>or</w:t>
      </w:r>
      <w:r w:rsidR="00D56DE5">
        <w:rPr>
          <w:rFonts w:ascii="Arial" w:eastAsiaTheme="minorEastAsia" w:hAnsi="Arial" w:cs="Arial"/>
          <w:sz w:val="24"/>
          <w:szCs w:val="24"/>
        </w:rPr>
        <w:t xml:space="preserve">        </w:t>
      </w:r>
      <w:r w:rsidR="005A5275">
        <w:rPr>
          <w:rFonts w:ascii="Arial" w:eastAsiaTheme="minorEastAsia" w:hAnsi="Arial" w:cs="Arial"/>
          <w:sz w:val="24"/>
          <w:szCs w:val="24"/>
        </w:rPr>
        <w:t xml:space="preserve"> </w:t>
      </w:r>
      <w:proofErr w:type="spellStart"/>
      <w:r w:rsidR="005A5275">
        <w:rPr>
          <w:rFonts w:ascii="Arial" w:eastAsiaTheme="minorEastAsia" w:hAnsi="Arial" w:cs="Arial"/>
          <w:sz w:val="24"/>
          <w:szCs w:val="24"/>
        </w:rPr>
        <w:t>i</w:t>
      </w:r>
      <w:proofErr w:type="spellEnd"/>
      <w:r w:rsidR="005A5275">
        <w:rPr>
          <w:rFonts w:ascii="Arial" w:eastAsiaTheme="minorEastAsia" w:hAnsi="Arial" w:cs="Arial"/>
          <w:sz w:val="24"/>
          <w:szCs w:val="24"/>
        </w:rPr>
        <w:t>-clicker grades.</w:t>
      </w:r>
    </w:p>
    <w:p w14:paraId="60266ACA" w14:textId="77777777" w:rsidR="000F2460" w:rsidRDefault="003909DA" w:rsidP="00DD2B60">
      <w:pPr>
        <w:pStyle w:val="NoSpacing"/>
        <w:numPr>
          <w:ilvl w:val="0"/>
          <w:numId w:val="4"/>
        </w:numPr>
        <w:spacing w:before="120" w:after="120"/>
        <w:rPr>
          <w:rFonts w:ascii="Arial" w:hAnsi="Arial" w:cs="Arial"/>
          <w:sz w:val="24"/>
          <w:szCs w:val="24"/>
        </w:rPr>
      </w:pPr>
      <w:r w:rsidRPr="0049479A">
        <w:rPr>
          <w:rFonts w:ascii="Arial" w:hAnsi="Arial" w:cs="Arial"/>
          <w:sz w:val="24"/>
          <w:szCs w:val="24"/>
        </w:rPr>
        <w:t>To calculate your grade:</w:t>
      </w:r>
    </w:p>
    <w:p w14:paraId="44C35915" w14:textId="4C32ACB4" w:rsidR="000F2460" w:rsidRDefault="00A420B9" w:rsidP="000F2460">
      <w:pPr>
        <w:pStyle w:val="NoSpacing"/>
        <w:numPr>
          <w:ilvl w:val="1"/>
          <w:numId w:val="4"/>
        </w:numPr>
        <w:spacing w:before="120" w:after="120"/>
        <w:rPr>
          <w:rFonts w:ascii="Arial" w:hAnsi="Arial" w:cs="Arial"/>
          <w:sz w:val="24"/>
          <w:szCs w:val="24"/>
        </w:rPr>
      </w:pPr>
      <w:r>
        <w:rPr>
          <w:rFonts w:ascii="Arial" w:hAnsi="Arial" w:cs="Arial"/>
          <w:sz w:val="24"/>
          <w:szCs w:val="24"/>
        </w:rPr>
        <w:t xml:space="preserve">homework average (0.1) + I-clicker average (0.1) </w:t>
      </w:r>
      <w:r w:rsidR="000F2460">
        <w:rPr>
          <w:rFonts w:ascii="Arial" w:hAnsi="Arial" w:cs="Arial"/>
          <w:sz w:val="24"/>
          <w:szCs w:val="24"/>
        </w:rPr>
        <w:t xml:space="preserve"> + lecture exam average (0</w:t>
      </w:r>
      <w:r w:rsidR="00AB6029">
        <w:rPr>
          <w:rFonts w:ascii="Arial" w:hAnsi="Arial" w:cs="Arial"/>
          <w:sz w:val="24"/>
          <w:szCs w:val="24"/>
        </w:rPr>
        <w:t>.</w:t>
      </w:r>
      <w:r>
        <w:rPr>
          <w:rFonts w:ascii="Arial" w:hAnsi="Arial" w:cs="Arial"/>
          <w:sz w:val="24"/>
          <w:szCs w:val="24"/>
        </w:rPr>
        <w:t>6</w:t>
      </w:r>
      <w:r w:rsidR="00F1746B">
        <w:rPr>
          <w:rFonts w:ascii="Arial" w:hAnsi="Arial" w:cs="Arial"/>
          <w:sz w:val="24"/>
          <w:szCs w:val="24"/>
        </w:rPr>
        <w:t>) + final exam grade (0.2</w:t>
      </w:r>
      <w:r w:rsidR="000F2460">
        <w:rPr>
          <w:rFonts w:ascii="Arial" w:hAnsi="Arial" w:cs="Arial"/>
          <w:sz w:val="24"/>
          <w:szCs w:val="24"/>
        </w:rPr>
        <w:t>)</w:t>
      </w:r>
    </w:p>
    <w:p w14:paraId="73EE48AB" w14:textId="77777777" w:rsidR="00246C38" w:rsidRPr="000F2460" w:rsidRDefault="00246C38" w:rsidP="00246C38">
      <w:pPr>
        <w:pStyle w:val="NoSpacing"/>
        <w:spacing w:before="120" w:after="120"/>
        <w:ind w:left="1440"/>
        <w:rPr>
          <w:rFonts w:ascii="Arial" w:hAnsi="Arial" w:cs="Arial"/>
          <w:sz w:val="24"/>
          <w:szCs w:val="24"/>
        </w:rPr>
      </w:pPr>
    </w:p>
    <w:p w14:paraId="7996F1C6" w14:textId="28E3C32D" w:rsidR="003909DA" w:rsidRPr="000F2460" w:rsidRDefault="000F2460" w:rsidP="000F2460">
      <w:pPr>
        <w:pStyle w:val="NoSpacing"/>
        <w:numPr>
          <w:ilvl w:val="0"/>
          <w:numId w:val="4"/>
        </w:numPr>
        <w:spacing w:before="120" w:after="120"/>
        <w:rPr>
          <w:rFonts w:ascii="Arial" w:hAnsi="Arial" w:cs="Arial"/>
          <w:sz w:val="24"/>
          <w:szCs w:val="24"/>
        </w:rPr>
      </w:pPr>
      <w:r w:rsidRPr="000F2460">
        <w:rPr>
          <w:rFonts w:ascii="Arial" w:hAnsi="Arial" w:cs="Arial"/>
          <w:sz w:val="24"/>
          <w:szCs w:val="24"/>
        </w:rPr>
        <w:t>Grades: A = 89.5-100; B = 79.5-89.4; C = 69.5-79.4; D = 59.5-69.4; F = 59.4 and below</w:t>
      </w:r>
    </w:p>
    <w:p w14:paraId="2D4C6F17" w14:textId="77777777" w:rsidR="002A0792" w:rsidRDefault="002A0792" w:rsidP="0049479A">
      <w:pPr>
        <w:pStyle w:val="NoSpacing"/>
        <w:rPr>
          <w:rFonts w:ascii="Arial" w:hAnsi="Arial" w:cs="Arial"/>
          <w:sz w:val="24"/>
          <w:szCs w:val="24"/>
        </w:rPr>
      </w:pPr>
    </w:p>
    <w:p w14:paraId="61C2FA48" w14:textId="6FB5FF61" w:rsidR="00F916F8" w:rsidRPr="0049479A" w:rsidRDefault="00F916F8" w:rsidP="0049479A">
      <w:pPr>
        <w:pStyle w:val="CM13"/>
        <w:jc w:val="center"/>
        <w:rPr>
          <w:rFonts w:ascii="Arial" w:hAnsi="Arial" w:cs="Arial"/>
          <w:color w:val="FF0000"/>
          <w:szCs w:val="24"/>
        </w:rPr>
      </w:pPr>
      <w:r w:rsidRPr="0049479A">
        <w:rPr>
          <w:rFonts w:ascii="Arial" w:hAnsi="Arial" w:cs="Arial"/>
          <w:color w:val="FF0000"/>
          <w:szCs w:val="24"/>
        </w:rPr>
        <w:t>THERE WILL BE</w:t>
      </w:r>
      <w:r w:rsidR="00A420B9">
        <w:rPr>
          <w:rFonts w:ascii="Arial" w:hAnsi="Arial" w:cs="Arial"/>
          <w:color w:val="FF0000"/>
          <w:szCs w:val="24"/>
        </w:rPr>
        <w:t xml:space="preserve"> NO EXTRA CREDIT</w:t>
      </w:r>
    </w:p>
    <w:p w14:paraId="2EC621FB" w14:textId="77777777" w:rsidR="003909DA" w:rsidRPr="0049479A" w:rsidRDefault="003909DA" w:rsidP="0049479A">
      <w:pPr>
        <w:adjustRightInd w:val="0"/>
        <w:spacing w:after="0" w:line="240" w:lineRule="auto"/>
        <w:rPr>
          <w:rFonts w:ascii="Arial" w:hAnsi="Arial" w:cs="Arial"/>
          <w:color w:val="000000"/>
          <w:sz w:val="24"/>
          <w:szCs w:val="24"/>
        </w:rPr>
      </w:pPr>
      <w:r w:rsidRPr="0049479A">
        <w:rPr>
          <w:rFonts w:ascii="Arial" w:hAnsi="Arial" w:cs="Arial"/>
          <w:color w:val="000000"/>
          <w:sz w:val="24"/>
          <w:szCs w:val="24"/>
        </w:rPr>
        <w:t xml:space="preserve"> </w:t>
      </w:r>
    </w:p>
    <w:p w14:paraId="587143A7" w14:textId="6AD58E7E" w:rsidR="003909DA" w:rsidRPr="005E3411" w:rsidRDefault="003909DA" w:rsidP="0049479A">
      <w:pPr>
        <w:widowControl w:val="0"/>
        <w:autoSpaceDE w:val="0"/>
        <w:autoSpaceDN w:val="0"/>
        <w:adjustRightInd w:val="0"/>
        <w:spacing w:after="240" w:line="240" w:lineRule="auto"/>
        <w:rPr>
          <w:rFonts w:ascii="Arial" w:eastAsiaTheme="minorEastAsia" w:hAnsi="Arial" w:cs="Arial"/>
          <w:sz w:val="24"/>
          <w:szCs w:val="24"/>
        </w:rPr>
      </w:pPr>
      <w:r w:rsidRPr="0049479A">
        <w:rPr>
          <w:rFonts w:ascii="Arial" w:hAnsi="Arial" w:cs="Arial"/>
          <w:b/>
          <w:sz w:val="24"/>
          <w:szCs w:val="24"/>
        </w:rPr>
        <w:t xml:space="preserve">EXAM DAY: </w:t>
      </w:r>
      <w:r w:rsidRPr="0049479A">
        <w:rPr>
          <w:rFonts w:ascii="Arial" w:hAnsi="Arial" w:cs="Arial"/>
          <w:sz w:val="24"/>
          <w:szCs w:val="24"/>
        </w:rPr>
        <w:t>Students are required t</w:t>
      </w:r>
      <w:r w:rsidR="009D251B">
        <w:rPr>
          <w:rFonts w:ascii="Arial" w:hAnsi="Arial" w:cs="Arial"/>
          <w:sz w:val="24"/>
          <w:szCs w:val="24"/>
        </w:rPr>
        <w:t xml:space="preserve">o </w:t>
      </w:r>
      <w:r w:rsidR="009D251B" w:rsidRPr="00091A68">
        <w:rPr>
          <w:rFonts w:ascii="Arial" w:hAnsi="Arial" w:cs="Arial"/>
          <w:b/>
          <w:sz w:val="24"/>
          <w:szCs w:val="24"/>
        </w:rPr>
        <w:t xml:space="preserve">provide their own </w:t>
      </w:r>
      <w:proofErr w:type="spellStart"/>
      <w:r w:rsidR="009D251B" w:rsidRPr="00091A68">
        <w:rPr>
          <w:rFonts w:ascii="Arial" w:hAnsi="Arial" w:cs="Arial"/>
          <w:b/>
          <w:sz w:val="24"/>
          <w:szCs w:val="24"/>
        </w:rPr>
        <w:t>scantron</w:t>
      </w:r>
      <w:proofErr w:type="spellEnd"/>
      <w:r w:rsidR="009D251B" w:rsidRPr="00091A68">
        <w:rPr>
          <w:rFonts w:ascii="Arial" w:hAnsi="Arial" w:cs="Arial"/>
          <w:b/>
          <w:sz w:val="24"/>
          <w:szCs w:val="24"/>
        </w:rPr>
        <w:t xml:space="preserve"> for</w:t>
      </w:r>
      <w:r w:rsidRPr="00091A68">
        <w:rPr>
          <w:rFonts w:ascii="Arial" w:hAnsi="Arial" w:cs="Arial"/>
          <w:b/>
          <w:sz w:val="24"/>
          <w:szCs w:val="24"/>
        </w:rPr>
        <w:t xml:space="preserve">m </w:t>
      </w:r>
      <w:r w:rsidR="00C3621D" w:rsidRPr="00091A68">
        <w:rPr>
          <w:rFonts w:ascii="Arial" w:hAnsi="Arial" w:cs="Arial"/>
          <w:b/>
          <w:sz w:val="24"/>
          <w:szCs w:val="24"/>
        </w:rPr>
        <w:t>4521</w:t>
      </w:r>
      <w:r w:rsidR="00C3621D">
        <w:rPr>
          <w:rFonts w:ascii="Arial" w:hAnsi="Arial" w:cs="Arial"/>
          <w:sz w:val="24"/>
          <w:szCs w:val="24"/>
        </w:rPr>
        <w:t xml:space="preserve"> </w:t>
      </w:r>
      <w:r w:rsidRPr="0049479A">
        <w:rPr>
          <w:rFonts w:ascii="Arial" w:hAnsi="Arial" w:cs="Arial"/>
          <w:sz w:val="24"/>
          <w:szCs w:val="24"/>
        </w:rPr>
        <w:t xml:space="preserve">and a </w:t>
      </w:r>
      <w:r w:rsidRPr="00091A68">
        <w:rPr>
          <w:rFonts w:ascii="Arial" w:hAnsi="Arial" w:cs="Arial"/>
          <w:b/>
          <w:sz w:val="24"/>
          <w:szCs w:val="24"/>
        </w:rPr>
        <w:t>#2 pencil</w:t>
      </w:r>
      <w:r w:rsidRPr="0049479A">
        <w:rPr>
          <w:rFonts w:ascii="Arial" w:hAnsi="Arial" w:cs="Arial"/>
          <w:sz w:val="24"/>
          <w:szCs w:val="24"/>
        </w:rPr>
        <w:t xml:space="preserve"> for each test.  </w:t>
      </w:r>
      <w:r w:rsidRPr="00091A68">
        <w:rPr>
          <w:rFonts w:ascii="Arial" w:hAnsi="Arial" w:cs="Arial"/>
          <w:b/>
          <w:sz w:val="24"/>
          <w:szCs w:val="24"/>
        </w:rPr>
        <w:t>A photo ID</w:t>
      </w:r>
      <w:r w:rsidRPr="0049479A">
        <w:rPr>
          <w:rFonts w:ascii="Arial" w:hAnsi="Arial" w:cs="Arial"/>
          <w:sz w:val="24"/>
          <w:szCs w:val="24"/>
        </w:rPr>
        <w:t xml:space="preserve"> is required for every examination.  Students who arrive unprepar</w:t>
      </w:r>
      <w:r w:rsidR="002F284E" w:rsidRPr="0049479A">
        <w:rPr>
          <w:rFonts w:ascii="Arial" w:hAnsi="Arial" w:cs="Arial"/>
          <w:sz w:val="24"/>
          <w:szCs w:val="24"/>
        </w:rPr>
        <w:t xml:space="preserve">ed may be deducted points.   </w:t>
      </w:r>
      <w:r w:rsidR="002F284E" w:rsidRPr="0049479A">
        <w:rPr>
          <w:rFonts w:ascii="Arial" w:eastAsiaTheme="minorEastAsia" w:hAnsi="Arial" w:cs="Arial"/>
          <w:b/>
          <w:bCs/>
          <w:color w:val="FB0007"/>
          <w:sz w:val="24"/>
          <w:szCs w:val="24"/>
        </w:rPr>
        <w:t xml:space="preserve">If the answer is not marked on your </w:t>
      </w:r>
      <w:proofErr w:type="spellStart"/>
      <w:r w:rsidR="002F284E" w:rsidRPr="0049479A">
        <w:rPr>
          <w:rFonts w:ascii="Arial" w:eastAsiaTheme="minorEastAsia" w:hAnsi="Arial" w:cs="Arial"/>
          <w:b/>
          <w:bCs/>
          <w:color w:val="FB0007"/>
          <w:sz w:val="24"/>
          <w:szCs w:val="24"/>
        </w:rPr>
        <w:t>scantron</w:t>
      </w:r>
      <w:proofErr w:type="spellEnd"/>
      <w:r w:rsidR="002F284E" w:rsidRPr="0049479A">
        <w:rPr>
          <w:rFonts w:ascii="Arial" w:eastAsiaTheme="minorEastAsia" w:hAnsi="Arial" w:cs="Arial"/>
          <w:b/>
          <w:bCs/>
          <w:color w:val="FB0007"/>
          <w:sz w:val="24"/>
          <w:szCs w:val="24"/>
        </w:rPr>
        <w:t xml:space="preserve">, but is circled on your exam, the answer does not count. </w:t>
      </w:r>
      <w:r w:rsidR="002F284E" w:rsidRPr="0049479A">
        <w:rPr>
          <w:rFonts w:ascii="Arial" w:eastAsiaTheme="minorEastAsia" w:hAnsi="Arial" w:cs="Arial"/>
          <w:sz w:val="24"/>
          <w:szCs w:val="24"/>
        </w:rPr>
        <w:t xml:space="preserve">Please make sure you mark your </w:t>
      </w:r>
      <w:proofErr w:type="spellStart"/>
      <w:r w:rsidR="002F284E" w:rsidRPr="0049479A">
        <w:rPr>
          <w:rFonts w:ascii="Arial" w:eastAsiaTheme="minorEastAsia" w:hAnsi="Arial" w:cs="Arial"/>
          <w:sz w:val="24"/>
          <w:szCs w:val="24"/>
        </w:rPr>
        <w:t>scantron</w:t>
      </w:r>
      <w:proofErr w:type="spellEnd"/>
      <w:r w:rsidR="002F284E" w:rsidRPr="0049479A">
        <w:rPr>
          <w:rFonts w:ascii="Arial" w:eastAsiaTheme="minorEastAsia" w:hAnsi="Arial" w:cs="Arial"/>
          <w:sz w:val="24"/>
          <w:szCs w:val="24"/>
        </w:rPr>
        <w:t xml:space="preserve"> correctly</w:t>
      </w:r>
      <w:r w:rsidR="00866919">
        <w:rPr>
          <w:rFonts w:ascii="Arial" w:eastAsiaTheme="minorEastAsia" w:hAnsi="Arial" w:cs="Arial"/>
          <w:sz w:val="24"/>
          <w:szCs w:val="24"/>
        </w:rPr>
        <w:t xml:space="preserve"> and write your LAST NAME then FIRST NAME with a space in-between.  </w:t>
      </w:r>
      <w:r w:rsidR="005E3411" w:rsidRPr="005E3411">
        <w:rPr>
          <w:rFonts w:ascii="Arial" w:eastAsiaTheme="minorEastAsia" w:hAnsi="Arial" w:cs="Arial"/>
          <w:sz w:val="24"/>
          <w:szCs w:val="24"/>
        </w:rPr>
        <w:t xml:space="preserve">Erasures should be called to the attention of the professor at the time the </w:t>
      </w:r>
      <w:proofErr w:type="spellStart"/>
      <w:r w:rsidR="005E3411" w:rsidRPr="005E3411">
        <w:rPr>
          <w:rFonts w:ascii="Arial" w:eastAsiaTheme="minorEastAsia" w:hAnsi="Arial" w:cs="Arial"/>
          <w:sz w:val="24"/>
          <w:szCs w:val="24"/>
        </w:rPr>
        <w:t>Scantron</w:t>
      </w:r>
      <w:proofErr w:type="spellEnd"/>
      <w:r w:rsidR="005E3411" w:rsidRPr="005E3411">
        <w:rPr>
          <w:rFonts w:ascii="Arial" w:eastAsiaTheme="minorEastAsia" w:hAnsi="Arial" w:cs="Arial"/>
          <w:sz w:val="24"/>
          <w:szCs w:val="24"/>
        </w:rPr>
        <w:t xml:space="preserve"> is turned in on the exam day. </w:t>
      </w:r>
      <w:proofErr w:type="spellStart"/>
      <w:r w:rsidR="005E3411" w:rsidRPr="005E3411">
        <w:rPr>
          <w:rFonts w:ascii="Arial" w:eastAsiaTheme="minorEastAsia" w:hAnsi="Arial" w:cs="Arial"/>
          <w:sz w:val="24"/>
          <w:szCs w:val="24"/>
        </w:rPr>
        <w:t>Scantrons</w:t>
      </w:r>
      <w:proofErr w:type="spellEnd"/>
      <w:r w:rsidR="005E3411" w:rsidRPr="005E3411">
        <w:rPr>
          <w:rFonts w:ascii="Arial" w:eastAsiaTheme="minorEastAsia" w:hAnsi="Arial" w:cs="Arial"/>
          <w:sz w:val="24"/>
          <w:szCs w:val="24"/>
        </w:rPr>
        <w:t xml:space="preserve"> are copied immediately after the exam.</w:t>
      </w:r>
    </w:p>
    <w:p w14:paraId="2885F3C6" w14:textId="476F062D" w:rsidR="00F40184" w:rsidRPr="00F40184" w:rsidRDefault="003909DA" w:rsidP="00F40184">
      <w:pPr>
        <w:widowControl w:val="0"/>
        <w:autoSpaceDE w:val="0"/>
        <w:autoSpaceDN w:val="0"/>
        <w:adjustRightInd w:val="0"/>
        <w:spacing w:after="240" w:line="240" w:lineRule="auto"/>
        <w:rPr>
          <w:rFonts w:ascii="Arial" w:eastAsiaTheme="minorEastAsia" w:hAnsi="Arial" w:cs="Arial"/>
          <w:sz w:val="24"/>
          <w:szCs w:val="24"/>
        </w:rPr>
      </w:pPr>
      <w:r w:rsidRPr="0049479A">
        <w:rPr>
          <w:rFonts w:ascii="Arial" w:hAnsi="Arial" w:cs="Arial"/>
          <w:b/>
          <w:color w:val="000000"/>
          <w:sz w:val="24"/>
          <w:szCs w:val="24"/>
        </w:rPr>
        <w:t xml:space="preserve">MAKE UP EXAMINATIONS: </w:t>
      </w:r>
      <w:r w:rsidRPr="0049479A">
        <w:rPr>
          <w:rFonts w:ascii="Arial" w:hAnsi="Arial" w:cs="Arial"/>
          <w:color w:val="000000"/>
          <w:sz w:val="24"/>
          <w:szCs w:val="24"/>
        </w:rPr>
        <w:t xml:space="preserve">There are no make </w:t>
      </w:r>
      <w:r w:rsidR="002F284E" w:rsidRPr="0049479A">
        <w:rPr>
          <w:rFonts w:ascii="Arial" w:hAnsi="Arial" w:cs="Arial"/>
          <w:color w:val="000000"/>
          <w:sz w:val="24"/>
          <w:szCs w:val="24"/>
        </w:rPr>
        <w:t xml:space="preserve">up </w:t>
      </w:r>
      <w:r w:rsidRPr="0049479A">
        <w:rPr>
          <w:rFonts w:ascii="Arial" w:hAnsi="Arial" w:cs="Arial"/>
          <w:color w:val="000000"/>
          <w:sz w:val="24"/>
          <w:szCs w:val="24"/>
        </w:rPr>
        <w:t>exams.  If you miss a lecture exam, t</w:t>
      </w:r>
      <w:r w:rsidR="009C2A58">
        <w:rPr>
          <w:rFonts w:ascii="Arial" w:hAnsi="Arial" w:cs="Arial"/>
          <w:color w:val="000000"/>
          <w:sz w:val="24"/>
          <w:szCs w:val="24"/>
        </w:rPr>
        <w:t>his counts as your dropped exam</w:t>
      </w:r>
      <w:r w:rsidR="00950769">
        <w:rPr>
          <w:rFonts w:ascii="Arial" w:hAnsi="Arial" w:cs="Arial"/>
          <w:color w:val="000000"/>
          <w:sz w:val="24"/>
          <w:szCs w:val="24"/>
        </w:rPr>
        <w:t xml:space="preserve">.  If you have a </w:t>
      </w:r>
      <w:r w:rsidR="00950769" w:rsidRPr="00B95B9C">
        <w:rPr>
          <w:rFonts w:ascii="Arial" w:hAnsi="Arial" w:cs="Arial"/>
          <w:color w:val="000000"/>
          <w:sz w:val="24"/>
          <w:szCs w:val="24"/>
          <w:u w:val="single"/>
        </w:rPr>
        <w:t>documented</w:t>
      </w:r>
      <w:r w:rsidR="00950769">
        <w:rPr>
          <w:rFonts w:ascii="Arial" w:hAnsi="Arial" w:cs="Arial"/>
          <w:color w:val="000000"/>
          <w:sz w:val="24"/>
          <w:szCs w:val="24"/>
        </w:rPr>
        <w:t xml:space="preserve"> University approved excuse (death, </w:t>
      </w:r>
      <w:r w:rsidR="00822598">
        <w:rPr>
          <w:rFonts w:ascii="Arial" w:hAnsi="Arial" w:cs="Arial"/>
          <w:color w:val="000000"/>
          <w:sz w:val="24"/>
          <w:szCs w:val="24"/>
        </w:rPr>
        <w:t>hospitalization</w:t>
      </w:r>
      <w:r w:rsidR="00950769">
        <w:rPr>
          <w:rFonts w:ascii="Arial" w:hAnsi="Arial" w:cs="Arial"/>
          <w:color w:val="000000"/>
          <w:sz w:val="24"/>
          <w:szCs w:val="24"/>
        </w:rPr>
        <w:t>, etc</w:t>
      </w:r>
      <w:r w:rsidR="00822598">
        <w:rPr>
          <w:rFonts w:ascii="Arial" w:hAnsi="Arial" w:cs="Arial"/>
          <w:color w:val="000000"/>
          <w:sz w:val="24"/>
          <w:szCs w:val="24"/>
        </w:rPr>
        <w:t>.)</w:t>
      </w:r>
      <w:r w:rsidR="009C2A58">
        <w:rPr>
          <w:rFonts w:ascii="Arial" w:hAnsi="Arial" w:cs="Arial"/>
          <w:color w:val="000000"/>
          <w:sz w:val="24"/>
          <w:szCs w:val="24"/>
        </w:rPr>
        <w:t xml:space="preserve"> </w:t>
      </w:r>
      <w:r w:rsidR="00822598">
        <w:rPr>
          <w:rFonts w:ascii="Arial" w:hAnsi="Arial" w:cs="Arial"/>
          <w:color w:val="000000"/>
          <w:sz w:val="24"/>
          <w:szCs w:val="24"/>
        </w:rPr>
        <w:t>you may replace your missed exam grade with your final exam grade.</w:t>
      </w:r>
      <w:r w:rsidR="00950769">
        <w:rPr>
          <w:rFonts w:ascii="Arial" w:hAnsi="Arial" w:cs="Arial"/>
          <w:color w:val="000000"/>
          <w:sz w:val="24"/>
          <w:szCs w:val="24"/>
        </w:rPr>
        <w:t xml:space="preserve"> </w:t>
      </w:r>
    </w:p>
    <w:p w14:paraId="15E2C59B" w14:textId="5A54149D" w:rsidR="009F5055" w:rsidRDefault="00246888" w:rsidP="00246888">
      <w:pPr>
        <w:widowControl w:val="0"/>
        <w:autoSpaceDE w:val="0"/>
        <w:autoSpaceDN w:val="0"/>
        <w:adjustRightInd w:val="0"/>
        <w:spacing w:after="240" w:line="240" w:lineRule="auto"/>
        <w:rPr>
          <w:rFonts w:ascii="Arial" w:eastAsiaTheme="minorEastAsia" w:hAnsi="Arial" w:cs="Arial"/>
          <w:sz w:val="24"/>
          <w:szCs w:val="24"/>
        </w:rPr>
      </w:pPr>
      <w:r w:rsidRPr="00F40184">
        <w:rPr>
          <w:rFonts w:ascii="Arial" w:eastAsiaTheme="minorEastAsia" w:hAnsi="Arial" w:cs="Arial"/>
          <w:b/>
          <w:bCs/>
          <w:sz w:val="24"/>
          <w:szCs w:val="24"/>
        </w:rPr>
        <w:t>GRADE GRIEVANCE POLICY</w:t>
      </w:r>
      <w:r w:rsidRPr="00F40184">
        <w:rPr>
          <w:rFonts w:ascii="Arial" w:eastAsiaTheme="minorEastAsia" w:hAnsi="Arial" w:cs="Arial"/>
          <w:sz w:val="24"/>
          <w:szCs w:val="24"/>
        </w:rPr>
        <w:t xml:space="preserve">: </w:t>
      </w:r>
      <w:r w:rsidR="00F40184" w:rsidRPr="00F40184">
        <w:rPr>
          <w:rFonts w:ascii="Arial" w:eastAsiaTheme="minorEastAsia" w:hAnsi="Arial" w:cs="Arial"/>
          <w:sz w:val="24"/>
          <w:szCs w:val="24"/>
        </w:rPr>
        <w:t xml:space="preserve">Students have </w:t>
      </w:r>
      <w:r w:rsidR="00F40184" w:rsidRPr="00F40184">
        <w:rPr>
          <w:rFonts w:ascii="Arial" w:eastAsiaTheme="minorEastAsia" w:hAnsi="Arial" w:cs="Arial"/>
          <w:b/>
          <w:bCs/>
          <w:i/>
          <w:iCs/>
          <w:sz w:val="24"/>
          <w:szCs w:val="24"/>
        </w:rPr>
        <w:t xml:space="preserve">one week </w:t>
      </w:r>
      <w:r w:rsidR="00F40184" w:rsidRPr="00F40184">
        <w:rPr>
          <w:rFonts w:ascii="Arial" w:eastAsiaTheme="minorEastAsia" w:hAnsi="Arial" w:cs="Arial"/>
          <w:sz w:val="24"/>
          <w:szCs w:val="24"/>
        </w:rPr>
        <w:t>from the time a grade is posted on Blackboard or provided otherwise to dispute the grade. Grades cannot be contested after this deadline has passed. You will be able to view your most recent exam during office hours for two weeks post posting of the grade.</w:t>
      </w:r>
    </w:p>
    <w:p w14:paraId="78B0A9F5" w14:textId="77777777" w:rsidR="00BB2896" w:rsidRPr="00246888" w:rsidRDefault="00BB2896" w:rsidP="00246888">
      <w:pPr>
        <w:widowControl w:val="0"/>
        <w:autoSpaceDE w:val="0"/>
        <w:autoSpaceDN w:val="0"/>
        <w:adjustRightInd w:val="0"/>
        <w:spacing w:after="240" w:line="240" w:lineRule="auto"/>
        <w:rPr>
          <w:rFonts w:ascii="Arial" w:eastAsiaTheme="minorEastAsia" w:hAnsi="Arial" w:cs="Arial"/>
          <w:sz w:val="24"/>
          <w:szCs w:val="24"/>
        </w:rPr>
      </w:pPr>
    </w:p>
    <w:p w14:paraId="614D272F" w14:textId="77777777" w:rsidR="00250A7D" w:rsidRPr="0049479A" w:rsidRDefault="00250A7D" w:rsidP="00250A7D">
      <w:pPr>
        <w:pStyle w:val="NoSpacing"/>
        <w:rPr>
          <w:rFonts w:ascii="Arial" w:hAnsi="Arial" w:cs="Arial"/>
          <w:sz w:val="24"/>
          <w:szCs w:val="24"/>
        </w:rPr>
      </w:pPr>
      <w:r w:rsidRPr="0049479A">
        <w:rPr>
          <w:rFonts w:ascii="Arial" w:eastAsia="Times New Roman" w:hAnsi="Arial" w:cs="Arial"/>
          <w:b/>
          <w:bCs/>
          <w:color w:val="000000"/>
          <w:sz w:val="24"/>
          <w:szCs w:val="24"/>
        </w:rPr>
        <w:lastRenderedPageBreak/>
        <w:t>ACADEMIC INTEGRITY:</w:t>
      </w:r>
      <w:r w:rsidRPr="0049479A">
        <w:rPr>
          <w:rFonts w:ascii="Arial" w:eastAsia="Times New Roman" w:hAnsi="Arial" w:cs="Arial"/>
          <w:color w:val="000000"/>
          <w:sz w:val="24"/>
          <w:szCs w:val="24"/>
        </w:rPr>
        <w:t xml:space="preserve"> It is the philosophy of The University of Texas at Arlington that academic dishonesty is a completely unacceptable mode of conduct and will not be tolerated in any form. All persons involved in academic dishonesty will be disciplined in accordance with University regulations and procedures. Discipline may include suspension or expulsion from the University. "Scholastic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(Regents' Rules and Regulations, Series 50101, Section 2.2).   </w:t>
      </w:r>
      <w:r w:rsidRPr="0049479A">
        <w:rPr>
          <w:rFonts w:ascii="Arial" w:hAnsi="Arial" w:cs="Arial"/>
          <w:sz w:val="24"/>
          <w:szCs w:val="24"/>
        </w:rPr>
        <w:t>All students enrolled in this course are expected to adhere to the UT Arlington Honor Code:</w:t>
      </w:r>
    </w:p>
    <w:p w14:paraId="67E51A53" w14:textId="77777777" w:rsidR="00250A7D" w:rsidRPr="0049479A" w:rsidRDefault="00250A7D" w:rsidP="00250A7D">
      <w:pPr>
        <w:pStyle w:val="Default"/>
        <w:spacing w:after="80"/>
        <w:ind w:right="-72"/>
        <w:jc w:val="both"/>
        <w:rPr>
          <w:rFonts w:ascii="Arial" w:hAnsi="Arial" w:cs="Arial"/>
          <w:i/>
        </w:rPr>
      </w:pPr>
      <w:r w:rsidRPr="0049479A">
        <w:rPr>
          <w:rFonts w:ascii="Arial" w:hAnsi="Arial" w:cs="Arial"/>
          <w:i/>
        </w:rPr>
        <w:t xml:space="preserve">I pledge, on my honor, to uphold UT Arlington’s tradition of academic integrity, a tradition that values hard work and honest effort in the pursuit of academic excellence. </w:t>
      </w:r>
    </w:p>
    <w:p w14:paraId="5B2FE3B4" w14:textId="77777777" w:rsidR="00250A7D" w:rsidRPr="0049479A" w:rsidRDefault="00250A7D" w:rsidP="00250A7D">
      <w:pPr>
        <w:pStyle w:val="Default"/>
        <w:spacing w:after="80"/>
        <w:ind w:right="-72"/>
        <w:jc w:val="both"/>
        <w:rPr>
          <w:rFonts w:ascii="Arial" w:hAnsi="Arial" w:cs="Arial"/>
          <w:i/>
        </w:rPr>
      </w:pPr>
      <w:r w:rsidRPr="0049479A">
        <w:rPr>
          <w:rFonts w:ascii="Arial" w:hAnsi="Arial" w:cs="Arial"/>
          <w:i/>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573F4C67" w14:textId="0DAE2AFC" w:rsidR="00250A7D" w:rsidRDefault="00250A7D" w:rsidP="00250A7D">
      <w:pPr>
        <w:pStyle w:val="Default"/>
        <w:spacing w:after="80"/>
        <w:ind w:right="-72"/>
        <w:jc w:val="both"/>
        <w:rPr>
          <w:rFonts w:ascii="Arial" w:hAnsi="Arial" w:cs="Arial"/>
          <w:b/>
          <w:color w:val="FF0000"/>
        </w:rPr>
      </w:pPr>
      <w:r w:rsidRPr="0049479A">
        <w:rPr>
          <w:rFonts w:ascii="Arial" w:hAnsi="Arial" w:cs="Arial"/>
          <w:b/>
          <w:color w:val="FF0000"/>
        </w:rPr>
        <w:t xml:space="preserve">CHEATING IN ANY FORM WILL NOT BE TOLERATED. IF YOU ARE CAUGHT, YOU WILL NOT RECEIVE CREDIT FOR THAT EXAM OR ASSIGNMENT AND MAY </w:t>
      </w:r>
      <w:r w:rsidR="00BA2C18">
        <w:rPr>
          <w:rFonts w:ascii="Arial" w:hAnsi="Arial" w:cs="Arial"/>
          <w:b/>
          <w:color w:val="FF0000"/>
        </w:rPr>
        <w:t>BE DISMISSED FROM LECTURE</w:t>
      </w:r>
      <w:r w:rsidRPr="0049479A">
        <w:rPr>
          <w:rFonts w:ascii="Arial" w:hAnsi="Arial" w:cs="Arial"/>
          <w:b/>
          <w:color w:val="FF0000"/>
        </w:rPr>
        <w:t>.  ALL CASES OF PLAGIARISM OR OTHER CHEATING WILL BE REFERRED TO THE OFFICE OF STUDENT CONDUCT WITHOUT EXCEPTION.</w:t>
      </w:r>
    </w:p>
    <w:p w14:paraId="3DC354A4" w14:textId="77777777" w:rsidR="000830B3" w:rsidRDefault="000830B3" w:rsidP="00250A7D">
      <w:pPr>
        <w:pStyle w:val="Default"/>
        <w:spacing w:after="80"/>
        <w:ind w:right="-72"/>
        <w:jc w:val="both"/>
        <w:rPr>
          <w:rFonts w:ascii="Arial" w:hAnsi="Arial" w:cs="Arial"/>
          <w:b/>
          <w:color w:val="FF0000"/>
        </w:rPr>
      </w:pPr>
    </w:p>
    <w:p w14:paraId="3A04489E" w14:textId="77777777" w:rsidR="000830B3" w:rsidRPr="0049479A" w:rsidRDefault="000830B3" w:rsidP="000830B3">
      <w:pPr>
        <w:pStyle w:val="NoSpacing"/>
        <w:rPr>
          <w:rFonts w:ascii="Arial" w:hAnsi="Arial" w:cs="Arial"/>
          <w:b/>
          <w:sz w:val="24"/>
          <w:szCs w:val="24"/>
        </w:rPr>
      </w:pPr>
      <w:r w:rsidRPr="0049479A">
        <w:rPr>
          <w:rFonts w:ascii="Arial" w:hAnsi="Arial" w:cs="Arial"/>
          <w:b/>
          <w:sz w:val="24"/>
          <w:szCs w:val="24"/>
        </w:rPr>
        <w:t>STUDENT RESPONSIBILITIES:</w:t>
      </w:r>
    </w:p>
    <w:p w14:paraId="5162A280" w14:textId="1D3DEFBE" w:rsidR="000830B3" w:rsidRPr="00C37A68" w:rsidRDefault="000830B3" w:rsidP="000830B3">
      <w:pPr>
        <w:pStyle w:val="NoSpacing"/>
        <w:rPr>
          <w:rFonts w:ascii="Arial" w:hAnsi="Arial" w:cs="Arial"/>
          <w:sz w:val="24"/>
          <w:szCs w:val="24"/>
        </w:rPr>
      </w:pPr>
      <w:r w:rsidRPr="0049479A">
        <w:rPr>
          <w:rFonts w:ascii="Arial" w:hAnsi="Arial" w:cs="Arial"/>
          <w:sz w:val="24"/>
          <w:szCs w:val="24"/>
        </w:rPr>
        <w:t xml:space="preserve">A. Familiarize yourself with course syllabus. </w:t>
      </w:r>
      <w:r w:rsidRPr="0049479A">
        <w:rPr>
          <w:rFonts w:ascii="Arial" w:hAnsi="Arial" w:cs="Arial"/>
          <w:b/>
          <w:sz w:val="24"/>
          <w:szCs w:val="24"/>
          <w:u w:val="single"/>
        </w:rPr>
        <w:t>YOU</w:t>
      </w:r>
      <w:r w:rsidRPr="0049479A">
        <w:rPr>
          <w:rFonts w:ascii="Arial" w:hAnsi="Arial" w:cs="Arial"/>
          <w:sz w:val="24"/>
          <w:szCs w:val="24"/>
        </w:rPr>
        <w:t xml:space="preserve"> are responsible for this information.</w:t>
      </w:r>
      <w:r w:rsidRPr="0049479A">
        <w:rPr>
          <w:rFonts w:ascii="Arial" w:hAnsi="Arial" w:cs="Arial"/>
          <w:sz w:val="24"/>
          <w:szCs w:val="24"/>
        </w:rPr>
        <w:br/>
      </w:r>
      <w:r w:rsidRPr="00C37A68">
        <w:rPr>
          <w:rFonts w:ascii="Arial" w:hAnsi="Arial" w:cs="Arial"/>
          <w:sz w:val="24"/>
          <w:szCs w:val="24"/>
        </w:rPr>
        <w:t xml:space="preserve">B. </w:t>
      </w:r>
      <w:r w:rsidRPr="00C37A68">
        <w:rPr>
          <w:rFonts w:ascii="Arial" w:hAnsi="Arial" w:cs="Arial"/>
          <w:sz w:val="24"/>
          <w:szCs w:val="24"/>
          <w:u w:val="single"/>
        </w:rPr>
        <w:t>Memorize</w:t>
      </w:r>
      <w:r w:rsidRPr="00C37A68">
        <w:rPr>
          <w:rFonts w:ascii="Arial" w:hAnsi="Arial" w:cs="Arial"/>
          <w:sz w:val="24"/>
          <w:szCs w:val="24"/>
        </w:rPr>
        <w:t xml:space="preserve"> your lecture section and </w:t>
      </w:r>
      <w:r w:rsidR="00517EF3">
        <w:rPr>
          <w:rFonts w:ascii="Arial" w:hAnsi="Arial" w:cs="Arial"/>
          <w:sz w:val="24"/>
          <w:szCs w:val="24"/>
        </w:rPr>
        <w:t>your professor’s name</w:t>
      </w:r>
      <w:r w:rsidRPr="00C37A68">
        <w:rPr>
          <w:rFonts w:ascii="Arial" w:hAnsi="Arial" w:cs="Arial"/>
          <w:sz w:val="24"/>
          <w:szCs w:val="24"/>
        </w:rPr>
        <w:t>.</w:t>
      </w:r>
    </w:p>
    <w:p w14:paraId="5000DED1" w14:textId="77777777" w:rsidR="000830B3" w:rsidRPr="00C37A68" w:rsidRDefault="000830B3" w:rsidP="000830B3">
      <w:pPr>
        <w:pStyle w:val="NoSpacing"/>
        <w:rPr>
          <w:rFonts w:ascii="Arial" w:hAnsi="Arial" w:cs="Arial"/>
          <w:b/>
          <w:sz w:val="24"/>
          <w:szCs w:val="24"/>
        </w:rPr>
      </w:pPr>
      <w:r w:rsidRPr="00C37A68">
        <w:rPr>
          <w:rFonts w:ascii="Arial" w:hAnsi="Arial" w:cs="Arial"/>
          <w:sz w:val="24"/>
          <w:szCs w:val="24"/>
        </w:rPr>
        <w:t xml:space="preserve">C. </w:t>
      </w:r>
      <w:r w:rsidRPr="00C37A68">
        <w:rPr>
          <w:rFonts w:ascii="Arial" w:hAnsi="Arial" w:cs="Arial"/>
          <w:b/>
          <w:sz w:val="24"/>
          <w:szCs w:val="24"/>
        </w:rPr>
        <w:t xml:space="preserve">Write your first and last name on </w:t>
      </w:r>
      <w:r w:rsidRPr="00C37A68">
        <w:rPr>
          <w:rFonts w:ascii="Arial" w:hAnsi="Arial" w:cs="Arial"/>
          <w:b/>
          <w:sz w:val="24"/>
          <w:szCs w:val="24"/>
          <w:u w:val="single"/>
        </w:rPr>
        <w:t>anything</w:t>
      </w:r>
      <w:r w:rsidRPr="00C37A68">
        <w:rPr>
          <w:rFonts w:ascii="Arial" w:hAnsi="Arial" w:cs="Arial"/>
          <w:b/>
          <w:sz w:val="24"/>
          <w:szCs w:val="24"/>
        </w:rPr>
        <w:t xml:space="preserve"> you turn in to the instructor.</w:t>
      </w:r>
    </w:p>
    <w:p w14:paraId="4C70DB5B" w14:textId="77777777" w:rsidR="000830B3" w:rsidRPr="0049479A" w:rsidRDefault="000830B3" w:rsidP="000830B3">
      <w:pPr>
        <w:pStyle w:val="NoSpacing"/>
        <w:rPr>
          <w:rFonts w:ascii="Arial" w:hAnsi="Arial" w:cs="Arial"/>
          <w:sz w:val="24"/>
          <w:szCs w:val="24"/>
        </w:rPr>
      </w:pPr>
      <w:r w:rsidRPr="0049479A">
        <w:rPr>
          <w:rFonts w:ascii="Arial" w:hAnsi="Arial" w:cs="Arial"/>
          <w:sz w:val="24"/>
          <w:szCs w:val="24"/>
        </w:rPr>
        <w:t>D. Show respect for instructor and fellow students at all times.</w:t>
      </w:r>
    </w:p>
    <w:p w14:paraId="209C0D53" w14:textId="77777777" w:rsidR="000830B3" w:rsidRPr="0049479A" w:rsidRDefault="000830B3" w:rsidP="000830B3">
      <w:pPr>
        <w:pStyle w:val="NoSpacing"/>
        <w:rPr>
          <w:rFonts w:ascii="Arial" w:eastAsia="Times New Roman" w:hAnsi="Arial" w:cs="Arial"/>
          <w:b/>
          <w:bCs/>
          <w:color w:val="000000"/>
          <w:sz w:val="24"/>
          <w:szCs w:val="24"/>
        </w:rPr>
      </w:pPr>
      <w:r w:rsidRPr="0049479A">
        <w:rPr>
          <w:rFonts w:ascii="Arial" w:hAnsi="Arial" w:cs="Arial"/>
          <w:color w:val="000000"/>
          <w:sz w:val="24"/>
          <w:szCs w:val="24"/>
        </w:rPr>
        <w:t>E. Adhere strictly to standards of academic honesty, cheating results in an automatic F in the course.</w:t>
      </w:r>
      <w:r w:rsidRPr="0049479A">
        <w:rPr>
          <w:rFonts w:ascii="Arial" w:hAnsi="Arial" w:cs="Arial"/>
          <w:color w:val="000000"/>
          <w:sz w:val="24"/>
          <w:szCs w:val="24"/>
        </w:rPr>
        <w:br/>
        <w:t>F. Attend</w:t>
      </w:r>
      <w:r w:rsidRPr="0049479A">
        <w:rPr>
          <w:rFonts w:ascii="Arial" w:hAnsi="Arial" w:cs="Arial"/>
          <w:sz w:val="24"/>
          <w:szCs w:val="24"/>
        </w:rPr>
        <w:t xml:space="preserve"> class regularly, </w:t>
      </w:r>
      <w:r w:rsidRPr="0049479A">
        <w:rPr>
          <w:rFonts w:ascii="Arial" w:hAnsi="Arial" w:cs="Arial"/>
          <w:b/>
          <w:sz w:val="24"/>
          <w:szCs w:val="24"/>
        </w:rPr>
        <w:t>on time</w:t>
      </w:r>
      <w:r w:rsidRPr="0049479A">
        <w:rPr>
          <w:rFonts w:ascii="Arial" w:hAnsi="Arial" w:cs="Arial"/>
          <w:sz w:val="24"/>
          <w:szCs w:val="24"/>
        </w:rPr>
        <w:t>, and remain the entire class period.</w:t>
      </w:r>
    </w:p>
    <w:p w14:paraId="1DB7E5C6" w14:textId="77777777" w:rsidR="000830B3" w:rsidRPr="0049479A" w:rsidRDefault="000830B3" w:rsidP="000830B3">
      <w:pPr>
        <w:pStyle w:val="NoSpacing"/>
        <w:rPr>
          <w:rFonts w:ascii="Arial" w:hAnsi="Arial" w:cs="Arial"/>
          <w:b/>
          <w:sz w:val="24"/>
          <w:szCs w:val="24"/>
        </w:rPr>
      </w:pPr>
    </w:p>
    <w:p w14:paraId="32F68E62" w14:textId="77777777" w:rsidR="000830B3" w:rsidRPr="0049479A" w:rsidRDefault="000830B3" w:rsidP="000830B3">
      <w:pPr>
        <w:pStyle w:val="NoSpacing"/>
        <w:rPr>
          <w:rFonts w:ascii="Arial" w:hAnsi="Arial" w:cs="Arial"/>
          <w:sz w:val="24"/>
          <w:szCs w:val="24"/>
        </w:rPr>
      </w:pPr>
      <w:r w:rsidRPr="0049479A">
        <w:rPr>
          <w:rFonts w:ascii="Arial" w:hAnsi="Arial" w:cs="Arial"/>
          <w:b/>
          <w:sz w:val="24"/>
          <w:szCs w:val="24"/>
        </w:rPr>
        <w:t xml:space="preserve">BLACKBOARD: </w:t>
      </w:r>
      <w:r w:rsidRPr="0049479A">
        <w:rPr>
          <w:rFonts w:ascii="Arial" w:hAnsi="Arial" w:cs="Arial"/>
          <w:b/>
          <w:color w:val="FF0000"/>
          <w:sz w:val="24"/>
          <w:szCs w:val="24"/>
        </w:rPr>
        <w:t>You are responsible for checking Blackboard on a regular basis.</w:t>
      </w:r>
      <w:r w:rsidRPr="0049479A">
        <w:rPr>
          <w:rFonts w:ascii="Arial" w:hAnsi="Arial" w:cs="Arial"/>
          <w:sz w:val="24"/>
          <w:szCs w:val="24"/>
        </w:rPr>
        <w:t xml:space="preserve">  All class notes, grades and information, including this syllabus can be found on Blackboard.  If you have any questions, </w:t>
      </w:r>
      <w:r w:rsidRPr="0049479A">
        <w:rPr>
          <w:rFonts w:ascii="Arial" w:hAnsi="Arial" w:cs="Arial"/>
          <w:b/>
          <w:sz w:val="24"/>
          <w:szCs w:val="24"/>
        </w:rPr>
        <w:t>please check Blackboard first</w:t>
      </w:r>
      <w:r w:rsidRPr="0049479A">
        <w:rPr>
          <w:rFonts w:ascii="Arial" w:hAnsi="Arial" w:cs="Arial"/>
          <w:sz w:val="24"/>
          <w:szCs w:val="24"/>
        </w:rPr>
        <w:t xml:space="preserve">, if you still cannot find the information you are looking for, then you may email me.  </w:t>
      </w:r>
      <w:r w:rsidRPr="00C37A68">
        <w:rPr>
          <w:rFonts w:ascii="Arial" w:hAnsi="Arial" w:cs="Arial"/>
          <w:b/>
          <w:sz w:val="24"/>
          <w:szCs w:val="24"/>
        </w:rPr>
        <w:t>To access blackboard:</w:t>
      </w:r>
      <w:r w:rsidRPr="0049479A">
        <w:rPr>
          <w:rFonts w:ascii="Arial" w:hAnsi="Arial" w:cs="Arial"/>
          <w:b/>
          <w:color w:val="FF0000"/>
          <w:sz w:val="24"/>
          <w:szCs w:val="24"/>
        </w:rPr>
        <w:t xml:space="preserve">  </w:t>
      </w:r>
      <w:r w:rsidRPr="0049479A">
        <w:rPr>
          <w:rFonts w:ascii="Arial" w:hAnsi="Arial" w:cs="Arial"/>
          <w:b/>
          <w:color w:val="0070C0"/>
          <w:sz w:val="24"/>
          <w:szCs w:val="24"/>
          <w:u w:val="single"/>
        </w:rPr>
        <w:t>elearn.uta.edu</w:t>
      </w:r>
      <w:r w:rsidRPr="0049479A">
        <w:rPr>
          <w:rFonts w:ascii="Arial" w:hAnsi="Arial" w:cs="Arial"/>
          <w:b/>
          <w:color w:val="FF0000"/>
          <w:sz w:val="24"/>
          <w:szCs w:val="24"/>
        </w:rPr>
        <w:t xml:space="preserve">   </w:t>
      </w:r>
    </w:p>
    <w:p w14:paraId="37C11AF2" w14:textId="77777777" w:rsidR="000830B3" w:rsidRPr="0049479A" w:rsidRDefault="000830B3" w:rsidP="000830B3">
      <w:pPr>
        <w:pStyle w:val="NoSpacing"/>
        <w:rPr>
          <w:rFonts w:ascii="Arial" w:eastAsia="Times New Roman" w:hAnsi="Arial" w:cs="Arial"/>
          <w:b/>
          <w:bCs/>
          <w:color w:val="000000"/>
          <w:sz w:val="24"/>
          <w:szCs w:val="24"/>
        </w:rPr>
      </w:pPr>
    </w:p>
    <w:p w14:paraId="06338B7C" w14:textId="77777777" w:rsidR="000830B3" w:rsidRPr="005E57E4" w:rsidRDefault="000830B3" w:rsidP="000830B3">
      <w:pPr>
        <w:pStyle w:val="NoSpacing"/>
        <w:rPr>
          <w:rFonts w:ascii="Arial" w:hAnsi="Arial" w:cs="Arial"/>
          <w:color w:val="FF0000"/>
          <w:sz w:val="24"/>
          <w:szCs w:val="24"/>
        </w:rPr>
      </w:pPr>
      <w:r w:rsidRPr="0049479A">
        <w:rPr>
          <w:rFonts w:ascii="Arial" w:hAnsi="Arial" w:cs="Arial"/>
          <w:b/>
          <w:bCs/>
          <w:sz w:val="24"/>
          <w:szCs w:val="24"/>
        </w:rPr>
        <w:t xml:space="preserve">MAVMAIL: </w:t>
      </w:r>
      <w:r w:rsidRPr="0049479A">
        <w:rPr>
          <w:rFonts w:ascii="Arial" w:hAnsi="Arial" w:cs="Arial"/>
          <w:sz w:val="24"/>
          <w:szCs w:val="24"/>
        </w:rPr>
        <w:t xml:space="preserve">All students are assigned an email account and information about activating and using it is available at </w:t>
      </w:r>
      <w:r w:rsidRPr="0049479A">
        <w:rPr>
          <w:rFonts w:ascii="Arial" w:hAnsi="Arial" w:cs="Arial"/>
          <w:color w:val="0000FF"/>
          <w:sz w:val="24"/>
          <w:szCs w:val="24"/>
        </w:rPr>
        <w:t>www.uta.edu/email</w:t>
      </w:r>
      <w:r w:rsidRPr="0049479A">
        <w:rPr>
          <w:rFonts w:ascii="Arial" w:hAnsi="Arial" w:cs="Arial"/>
          <w:sz w:val="24"/>
          <w:szCs w:val="24"/>
        </w:rPr>
        <w:t xml:space="preserve">. </w:t>
      </w:r>
      <w:r w:rsidRPr="005E57E4">
        <w:rPr>
          <w:rFonts w:ascii="Arial" w:hAnsi="Arial" w:cs="Arial"/>
          <w:b/>
          <w:color w:val="FF0000"/>
          <w:sz w:val="24"/>
          <w:szCs w:val="24"/>
          <w:u w:val="single"/>
        </w:rPr>
        <w:t>Students are responsible for checking their email regularly</w:t>
      </w:r>
      <w:r w:rsidRPr="005E57E4">
        <w:rPr>
          <w:rFonts w:ascii="Arial" w:hAnsi="Arial" w:cs="Arial"/>
          <w:color w:val="FF0000"/>
          <w:sz w:val="24"/>
          <w:szCs w:val="24"/>
        </w:rPr>
        <w:t>.</w:t>
      </w:r>
    </w:p>
    <w:p w14:paraId="027AD829" w14:textId="77777777" w:rsidR="000830B3" w:rsidRPr="0049479A" w:rsidRDefault="000830B3" w:rsidP="000830B3">
      <w:pPr>
        <w:pStyle w:val="NoSpacing"/>
        <w:rPr>
          <w:rFonts w:ascii="Arial" w:hAnsi="Arial" w:cs="Arial"/>
          <w:sz w:val="24"/>
          <w:szCs w:val="24"/>
        </w:rPr>
      </w:pPr>
      <w:r w:rsidRPr="005E57E4">
        <w:rPr>
          <w:rFonts w:ascii="Arial" w:hAnsi="Arial" w:cs="Arial"/>
          <w:b/>
          <w:bCs/>
          <w:sz w:val="24"/>
          <w:szCs w:val="24"/>
        </w:rPr>
        <w:t>*Email Note:</w:t>
      </w:r>
      <w:r w:rsidRPr="0049479A">
        <w:rPr>
          <w:rFonts w:ascii="Arial" w:hAnsi="Arial" w:cs="Arial"/>
          <w:b/>
          <w:bCs/>
          <w:color w:val="FF0000"/>
          <w:sz w:val="24"/>
          <w:szCs w:val="24"/>
        </w:rPr>
        <w:t xml:space="preserve"> </w:t>
      </w:r>
      <w:r w:rsidRPr="0049479A">
        <w:rPr>
          <w:rFonts w:ascii="Arial" w:hAnsi="Arial" w:cs="Arial"/>
          <w:sz w:val="24"/>
          <w:szCs w:val="24"/>
        </w:rPr>
        <w:t xml:space="preserve">When emailing me, be sure </w:t>
      </w:r>
      <w:r w:rsidRPr="00C37A68">
        <w:rPr>
          <w:rFonts w:ascii="Arial" w:hAnsi="Arial" w:cs="Arial"/>
          <w:sz w:val="24"/>
          <w:szCs w:val="24"/>
        </w:rPr>
        <w:t xml:space="preserve">to </w:t>
      </w:r>
      <w:r w:rsidRPr="00C37A68">
        <w:rPr>
          <w:rFonts w:ascii="Arial" w:hAnsi="Arial" w:cs="Arial"/>
          <w:b/>
          <w:bCs/>
          <w:sz w:val="24"/>
          <w:szCs w:val="24"/>
        </w:rPr>
        <w:t xml:space="preserve">include your entire name, </w:t>
      </w:r>
      <w:r w:rsidRPr="00C37A68">
        <w:rPr>
          <w:rFonts w:ascii="Arial" w:hAnsi="Arial" w:cs="Arial"/>
          <w:b/>
          <w:bCs/>
          <w:sz w:val="24"/>
          <w:szCs w:val="24"/>
          <w:u w:val="single"/>
        </w:rPr>
        <w:t>your class and your section</w:t>
      </w:r>
      <w:r w:rsidRPr="00C37A68">
        <w:rPr>
          <w:rFonts w:ascii="Arial" w:hAnsi="Arial" w:cs="Arial"/>
          <w:b/>
          <w:bCs/>
          <w:sz w:val="24"/>
          <w:szCs w:val="24"/>
        </w:rPr>
        <w:t>.</w:t>
      </w:r>
      <w:r w:rsidRPr="0049479A">
        <w:rPr>
          <w:rFonts w:ascii="Arial" w:hAnsi="Arial" w:cs="Arial"/>
          <w:b/>
          <w:bCs/>
          <w:color w:val="FF0000"/>
          <w:sz w:val="24"/>
          <w:szCs w:val="24"/>
        </w:rPr>
        <w:t xml:space="preserve"> </w:t>
      </w:r>
      <w:r w:rsidRPr="0049479A">
        <w:rPr>
          <w:rFonts w:ascii="Arial" w:hAnsi="Arial" w:cs="Arial"/>
          <w:sz w:val="24"/>
          <w:szCs w:val="24"/>
        </w:rPr>
        <w:t xml:space="preserve">I will not read the email if this information is not available. Be professional and courteous. You should always </w:t>
      </w:r>
      <w:r w:rsidRPr="00517EF3">
        <w:rPr>
          <w:rFonts w:ascii="Arial" w:hAnsi="Arial" w:cs="Arial"/>
          <w:b/>
          <w:sz w:val="24"/>
          <w:szCs w:val="24"/>
        </w:rPr>
        <w:t xml:space="preserve">address your professors as: Professor or Dr. </w:t>
      </w:r>
      <w:r w:rsidRPr="0049479A">
        <w:rPr>
          <w:rFonts w:ascii="Arial" w:hAnsi="Arial" w:cs="Arial"/>
          <w:sz w:val="24"/>
          <w:szCs w:val="24"/>
        </w:rPr>
        <w:t>and include your full name.</w:t>
      </w:r>
    </w:p>
    <w:p w14:paraId="77717846" w14:textId="77777777" w:rsidR="00246888" w:rsidRDefault="00246888" w:rsidP="00250A7D">
      <w:pPr>
        <w:pStyle w:val="Default"/>
        <w:spacing w:after="80"/>
        <w:ind w:right="-72"/>
        <w:jc w:val="both"/>
        <w:rPr>
          <w:rFonts w:ascii="Arial" w:hAnsi="Arial" w:cs="Arial"/>
          <w:b/>
          <w:color w:val="FF0000"/>
        </w:rPr>
      </w:pPr>
    </w:p>
    <w:p w14:paraId="51164AF7" w14:textId="77777777" w:rsidR="00246888" w:rsidRPr="0049479A" w:rsidRDefault="00246888" w:rsidP="00246888">
      <w:pPr>
        <w:pStyle w:val="NoSpacing"/>
        <w:rPr>
          <w:rFonts w:ascii="Arial" w:hAnsi="Arial" w:cs="Arial"/>
          <w:sz w:val="24"/>
          <w:szCs w:val="24"/>
        </w:rPr>
      </w:pPr>
      <w:r w:rsidRPr="0049479A">
        <w:rPr>
          <w:rFonts w:ascii="Arial" w:hAnsi="Arial" w:cs="Arial"/>
          <w:b/>
          <w:sz w:val="24"/>
          <w:szCs w:val="24"/>
        </w:rPr>
        <w:t>DROP POLICY:</w:t>
      </w:r>
      <w:r w:rsidRPr="0049479A">
        <w:rPr>
          <w:rFonts w:ascii="Arial" w:hAnsi="Arial" w:cs="Arial"/>
          <w:sz w:val="24"/>
          <w:szCs w:val="24"/>
        </w:rPr>
        <w:t xml:space="preserve"> Students may drop classes through self-service in </w:t>
      </w:r>
      <w:proofErr w:type="spellStart"/>
      <w:r w:rsidRPr="0049479A">
        <w:rPr>
          <w:rFonts w:ascii="Arial" w:hAnsi="Arial" w:cs="Arial"/>
          <w:sz w:val="24"/>
          <w:szCs w:val="24"/>
        </w:rPr>
        <w:t>MyMav</w:t>
      </w:r>
      <w:proofErr w:type="spellEnd"/>
      <w:r w:rsidRPr="0049479A">
        <w:rPr>
          <w:rFonts w:ascii="Arial" w:hAnsi="Arial" w:cs="Arial"/>
          <w:sz w:val="24"/>
          <w:szCs w:val="24"/>
        </w:rPr>
        <w:t xml:space="preserve"> from the beginning of the registration period through the late registration period. After the late registration period, students must see their </w:t>
      </w:r>
      <w:r w:rsidRPr="0049479A">
        <w:rPr>
          <w:rFonts w:ascii="Arial" w:hAnsi="Arial" w:cs="Arial"/>
          <w:b/>
          <w:sz w:val="24"/>
          <w:szCs w:val="24"/>
        </w:rPr>
        <w:t>academic advisor</w:t>
      </w:r>
      <w:r w:rsidRPr="0049479A">
        <w:rPr>
          <w:rFonts w:ascii="Arial" w:hAnsi="Arial" w:cs="Arial"/>
          <w:sz w:val="24"/>
          <w:szCs w:val="24"/>
        </w:rPr>
        <w:t xml:space="preserve"> to drop a class or withdraw. </w:t>
      </w:r>
      <w:r w:rsidRPr="0049479A">
        <w:rPr>
          <w:rFonts w:ascii="Arial" w:hAnsi="Arial" w:cs="Arial"/>
          <w:b/>
          <w:sz w:val="24"/>
          <w:szCs w:val="24"/>
        </w:rPr>
        <w:t>Undeclared</w:t>
      </w:r>
      <w:r w:rsidRPr="0049479A">
        <w:rPr>
          <w:rFonts w:ascii="Arial" w:hAnsi="Arial" w:cs="Arial"/>
          <w:sz w:val="24"/>
          <w:szCs w:val="24"/>
        </w:rPr>
        <w:t xml:space="preserve"> students must see an advisor in the </w:t>
      </w:r>
      <w:r w:rsidRPr="0049479A">
        <w:rPr>
          <w:rFonts w:ascii="Arial" w:hAnsi="Arial" w:cs="Arial"/>
          <w:sz w:val="24"/>
          <w:szCs w:val="24"/>
          <w:u w:val="single"/>
        </w:rPr>
        <w:t>University Advising Center on the second floor of Davis Hall</w:t>
      </w:r>
      <w:r w:rsidRPr="0049479A">
        <w:rPr>
          <w:rFonts w:ascii="Arial" w:hAnsi="Arial" w:cs="Arial"/>
          <w:sz w:val="24"/>
          <w:szCs w:val="24"/>
        </w:rPr>
        <w:t xml:space="preserve">. </w:t>
      </w:r>
    </w:p>
    <w:p w14:paraId="5F46CCAE" w14:textId="77777777" w:rsidR="00246888" w:rsidRPr="0049479A" w:rsidRDefault="00246888" w:rsidP="00246888">
      <w:pPr>
        <w:pStyle w:val="NoSpacing"/>
        <w:rPr>
          <w:rFonts w:ascii="Arial" w:hAnsi="Arial" w:cs="Arial"/>
          <w:sz w:val="24"/>
          <w:szCs w:val="24"/>
        </w:rPr>
      </w:pPr>
    </w:p>
    <w:p w14:paraId="3A271F14" w14:textId="77777777" w:rsidR="00246888" w:rsidRPr="0049479A" w:rsidRDefault="00246888" w:rsidP="00246888">
      <w:pPr>
        <w:pStyle w:val="NoSpacing"/>
        <w:rPr>
          <w:rFonts w:ascii="Arial" w:hAnsi="Arial" w:cs="Arial"/>
          <w:sz w:val="24"/>
          <w:szCs w:val="24"/>
        </w:rPr>
      </w:pPr>
      <w:r w:rsidRPr="0049479A">
        <w:rPr>
          <w:rFonts w:ascii="Arial" w:hAnsi="Arial" w:cs="Arial"/>
          <w:sz w:val="24"/>
          <w:szCs w:val="24"/>
        </w:rPr>
        <w:t xml:space="preserve">It is the student's responsibility to officially withdraw if they do not plan to attend after registering. </w:t>
      </w:r>
      <w:r w:rsidRPr="0049479A">
        <w:rPr>
          <w:rFonts w:ascii="Arial" w:hAnsi="Arial" w:cs="Arial"/>
          <w:i/>
          <w:iCs/>
          <w:sz w:val="24"/>
          <w:szCs w:val="24"/>
        </w:rPr>
        <w:t xml:space="preserve">You </w:t>
      </w:r>
      <w:r w:rsidRPr="0049479A">
        <w:rPr>
          <w:rFonts w:ascii="Arial" w:hAnsi="Arial" w:cs="Arial"/>
          <w:sz w:val="24"/>
          <w:szCs w:val="24"/>
        </w:rPr>
        <w:t xml:space="preserve">are responsible for seeing that all of the proper paperwork is completed and submitted to </w:t>
      </w:r>
      <w:r w:rsidRPr="0049479A">
        <w:rPr>
          <w:rFonts w:ascii="Arial" w:hAnsi="Arial" w:cs="Arial"/>
          <w:sz w:val="24"/>
          <w:szCs w:val="24"/>
        </w:rPr>
        <w:lastRenderedPageBreak/>
        <w:t xml:space="preserve">the appropriate university officials. If this paperwork is not completed, you will receive a letter grade corresponding to your earned grade, including zeros for all missed work.  </w:t>
      </w:r>
      <w:r w:rsidRPr="0049479A">
        <w:rPr>
          <w:rStyle w:val="Strong"/>
          <w:rFonts w:ascii="Arial" w:hAnsi="Arial" w:cs="Arial"/>
          <w:sz w:val="24"/>
          <w:szCs w:val="24"/>
        </w:rPr>
        <w:t>Students will not be automatically dropped for non-attendance</w:t>
      </w:r>
      <w:r w:rsidRPr="0049479A">
        <w:rPr>
          <w:rFonts w:ascii="Arial" w:hAnsi="Arial" w:cs="Arial"/>
          <w:sz w:val="24"/>
          <w:szCs w:val="24"/>
        </w:rPr>
        <w:t>.</w:t>
      </w:r>
      <w:r w:rsidRPr="0049479A">
        <w:rPr>
          <w:rFonts w:ascii="Arial" w:hAnsi="Arial" w:cs="Arial"/>
          <w:b/>
          <w:sz w:val="24"/>
          <w:szCs w:val="24"/>
        </w:rPr>
        <w:t xml:space="preserve"> </w:t>
      </w:r>
      <w:r w:rsidRPr="0049479A">
        <w:rPr>
          <w:rFonts w:ascii="Arial" w:hAnsi="Arial" w:cs="Arial"/>
          <w:sz w:val="24"/>
          <w:szCs w:val="24"/>
        </w:rPr>
        <w:t>Repayment of certain types of financial aid administered through the University may be required as the result of dropping classes or withdrawing. Contact the Financial Aid Office for more information.</w:t>
      </w:r>
    </w:p>
    <w:p w14:paraId="09E02360" w14:textId="77777777" w:rsidR="00246888" w:rsidRPr="0049479A" w:rsidRDefault="00246888" w:rsidP="00246888">
      <w:pPr>
        <w:pStyle w:val="Default"/>
        <w:rPr>
          <w:rFonts w:ascii="Arial" w:hAnsi="Arial" w:cs="Arial"/>
        </w:rPr>
      </w:pPr>
    </w:p>
    <w:p w14:paraId="76B9DCEF" w14:textId="77777777" w:rsidR="00246888" w:rsidRDefault="00246888" w:rsidP="00246888">
      <w:pPr>
        <w:pStyle w:val="Default"/>
        <w:rPr>
          <w:rFonts w:ascii="Arial" w:hAnsi="Arial" w:cs="Arial"/>
        </w:rPr>
      </w:pPr>
      <w:r w:rsidRPr="0049479A">
        <w:rPr>
          <w:rFonts w:ascii="Arial" w:hAnsi="Arial" w:cs="Arial"/>
        </w:rPr>
        <w:t xml:space="preserve">As a result of recent legislation passed by the Texas Legislature, any student who enrolls in a public institution of higher education as a first-time freshman in Fall 2007 or later will be limited to </w:t>
      </w:r>
      <w:r w:rsidRPr="0049479A">
        <w:rPr>
          <w:rFonts w:ascii="Arial" w:hAnsi="Arial" w:cs="Arial"/>
          <w:u w:val="single"/>
        </w:rPr>
        <w:t>six dropped courses</w:t>
      </w:r>
      <w:r w:rsidRPr="0049479A">
        <w:rPr>
          <w:rFonts w:ascii="Arial" w:hAnsi="Arial" w:cs="Arial"/>
        </w:rPr>
        <w:t xml:space="preserve"> during the course of their academic career. This applies to UTA course work and course work completed at other Texas public institutions.  In addition, a student can only attempt the same course two times. On the third attempt, the student will be charged the equivalent of out-of-state tuition for the course. </w:t>
      </w:r>
    </w:p>
    <w:p w14:paraId="535DAC77" w14:textId="77777777" w:rsidR="00246888" w:rsidRDefault="00246888" w:rsidP="00246888">
      <w:pPr>
        <w:pStyle w:val="Default"/>
        <w:rPr>
          <w:rFonts w:ascii="Arial" w:hAnsi="Arial" w:cs="Arial"/>
        </w:rPr>
      </w:pPr>
    </w:p>
    <w:p w14:paraId="5C611BE3" w14:textId="0992F6D1" w:rsidR="003909DA" w:rsidRPr="000830B3" w:rsidRDefault="00246888" w:rsidP="000830B3">
      <w:pPr>
        <w:widowControl w:val="0"/>
        <w:autoSpaceDE w:val="0"/>
        <w:autoSpaceDN w:val="0"/>
        <w:adjustRightInd w:val="0"/>
        <w:spacing w:after="240" w:line="240" w:lineRule="auto"/>
        <w:rPr>
          <w:rFonts w:ascii="Arial" w:eastAsiaTheme="minorEastAsia" w:hAnsi="Arial" w:cs="Arial"/>
          <w:sz w:val="24"/>
          <w:szCs w:val="24"/>
        </w:rPr>
      </w:pPr>
      <w:r w:rsidRPr="00250A7D">
        <w:rPr>
          <w:rFonts w:ascii="Arial" w:eastAsiaTheme="minorEastAsia" w:hAnsi="Arial" w:cs="Arial"/>
          <w:b/>
          <w:bCs/>
          <w:sz w:val="24"/>
          <w:szCs w:val="24"/>
        </w:rPr>
        <w:t>Grade Replacement Policy</w:t>
      </w:r>
      <w:r w:rsidRPr="00250A7D">
        <w:rPr>
          <w:rFonts w:ascii="Arial" w:eastAsiaTheme="minorEastAsia" w:hAnsi="Arial" w:cs="Arial"/>
          <w:sz w:val="24"/>
          <w:szCs w:val="24"/>
        </w:rPr>
        <w:t>: Students enrolling in a course with the intention of replacing a previous grade earned in the same course must declare their intention to do so at the Registrar's office by Census Date of the semester in which they are enrolled. Grade replacement will not be allowed if the above procedure is not followed.</w:t>
      </w:r>
    </w:p>
    <w:p w14:paraId="5ED16E4F" w14:textId="77777777" w:rsidR="009E7165" w:rsidRPr="0049479A" w:rsidRDefault="009E7165" w:rsidP="0049479A">
      <w:pPr>
        <w:widowControl w:val="0"/>
        <w:tabs>
          <w:tab w:val="left" w:pos="0"/>
          <w:tab w:val="left" w:pos="270"/>
        </w:tabs>
        <w:autoSpaceDE w:val="0"/>
        <w:autoSpaceDN w:val="0"/>
        <w:adjustRightInd w:val="0"/>
        <w:spacing w:after="240" w:line="240" w:lineRule="auto"/>
        <w:rPr>
          <w:rFonts w:ascii="Arial" w:eastAsiaTheme="minorEastAsia" w:hAnsi="Arial" w:cs="Arial"/>
          <w:sz w:val="24"/>
          <w:szCs w:val="24"/>
        </w:rPr>
      </w:pPr>
      <w:r w:rsidRPr="0049479A">
        <w:rPr>
          <w:rFonts w:ascii="Arial" w:eastAsiaTheme="minorEastAsia" w:hAnsi="Arial" w:cs="Arial"/>
          <w:b/>
          <w:bCs/>
          <w:sz w:val="24"/>
          <w:szCs w:val="24"/>
        </w:rPr>
        <w:t xml:space="preserve">STUDENT WITH DISABILITIES: </w:t>
      </w:r>
      <w:r w:rsidRPr="0049479A">
        <w:rPr>
          <w:rFonts w:ascii="Arial" w:eastAsiaTheme="minorEastAsia" w:hAnsi="Arial" w:cs="Arial"/>
          <w:sz w:val="24"/>
          <w:szCs w:val="24"/>
        </w:rPr>
        <w:t>If you require an accommodation based on disability, I would like to meet with you in the privacy of my office, during the first week of the semester, to make sure you are appropriately accommodated.  </w:t>
      </w:r>
    </w:p>
    <w:p w14:paraId="2CE47BC3" w14:textId="77777777" w:rsidR="004E5BFD" w:rsidRPr="00DB40F4" w:rsidRDefault="004E5BFD" w:rsidP="004E5BFD">
      <w:pPr>
        <w:rPr>
          <w:rFonts w:ascii="Arial" w:hAnsi="Arial" w:cs="Arial"/>
          <w:b/>
          <w:sz w:val="24"/>
          <w:szCs w:val="24"/>
          <w:u w:val="single"/>
        </w:rPr>
      </w:pPr>
      <w:r w:rsidRPr="00DB40F4">
        <w:rPr>
          <w:rFonts w:ascii="Arial" w:hAnsi="Arial" w:cs="Arial"/>
          <w:b/>
          <w:bCs/>
          <w:sz w:val="24"/>
          <w:szCs w:val="24"/>
        </w:rPr>
        <w:t xml:space="preserve">Disability Accommodations: </w:t>
      </w:r>
      <w:r w:rsidRPr="00DB40F4">
        <w:rPr>
          <w:rFonts w:ascii="Arial" w:hAnsi="Arial" w:cs="Arial"/>
          <w:b/>
          <w:sz w:val="24"/>
          <w:szCs w:val="24"/>
        </w:rPr>
        <w:t xml:space="preserve">UT </w:t>
      </w:r>
      <w:r w:rsidRPr="00DB40F4">
        <w:rPr>
          <w:rFonts w:ascii="Arial" w:hAnsi="Arial" w:cs="Arial"/>
          <w:sz w:val="24"/>
          <w:szCs w:val="24"/>
        </w:rPr>
        <w:t xml:space="preserve">Arlington is on record as being committed to both the spirit and letter of all federal equal opportunity legislation, including </w:t>
      </w:r>
      <w:r w:rsidRPr="00DB40F4">
        <w:rPr>
          <w:rFonts w:ascii="Arial" w:hAnsi="Arial" w:cs="Arial"/>
          <w:i/>
          <w:sz w:val="24"/>
          <w:szCs w:val="24"/>
        </w:rPr>
        <w:t xml:space="preserve">The Americans with Disabilities Act (ADA), The Americans with Disabilities Amendments Act (ADAAA), </w:t>
      </w:r>
      <w:r w:rsidRPr="00DB40F4">
        <w:rPr>
          <w:rFonts w:ascii="Arial" w:hAnsi="Arial" w:cs="Arial"/>
          <w:sz w:val="24"/>
          <w:szCs w:val="24"/>
        </w:rPr>
        <w:t xml:space="preserve">and </w:t>
      </w:r>
      <w:r w:rsidRPr="00DB40F4">
        <w:rPr>
          <w:rFonts w:ascii="Arial" w:hAnsi="Arial" w:cs="Arial"/>
          <w:i/>
          <w:sz w:val="24"/>
          <w:szCs w:val="24"/>
        </w:rPr>
        <w:t xml:space="preserve">Section 504 of the Rehabilitation Act. </w:t>
      </w:r>
      <w:r w:rsidRPr="00DB40F4">
        <w:rPr>
          <w:rFonts w:ascii="Arial" w:hAnsi="Arial" w:cs="Arial"/>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DB40F4">
        <w:rPr>
          <w:rFonts w:ascii="Arial" w:hAnsi="Arial" w:cs="Arial"/>
          <w:b/>
          <w:sz w:val="24"/>
          <w:szCs w:val="24"/>
          <w:u w:val="single"/>
        </w:rPr>
        <w:t xml:space="preserve">Office for Students with Disabilities (OSD).  </w:t>
      </w:r>
      <w:r w:rsidRPr="00DB40F4">
        <w:rPr>
          <w:rFonts w:ascii="Arial" w:hAnsi="Arial" w:cs="Arial"/>
          <w:sz w:val="24"/>
          <w:szCs w:val="24"/>
        </w:rPr>
        <w:t xml:space="preserve">Students experiencing a range of conditions (Physical, Learning, Chronic Health, Mental Health, and Sensory) that may cause diminished academic performance or other barriers to learning may seek services and/or accommodations by contacting: </w:t>
      </w:r>
    </w:p>
    <w:p w14:paraId="546CA667" w14:textId="77777777" w:rsidR="004E5BFD" w:rsidRPr="00DB40F4" w:rsidRDefault="004E5BFD" w:rsidP="004E5BFD">
      <w:pPr>
        <w:rPr>
          <w:rFonts w:ascii="Arial" w:hAnsi="Arial" w:cs="Arial"/>
          <w:sz w:val="24"/>
          <w:szCs w:val="24"/>
        </w:rPr>
      </w:pPr>
      <w:r w:rsidRPr="00DB40F4">
        <w:rPr>
          <w:rFonts w:ascii="Arial" w:hAnsi="Arial" w:cs="Arial"/>
          <w:b/>
          <w:sz w:val="24"/>
          <w:szCs w:val="24"/>
          <w:u w:val="single"/>
        </w:rPr>
        <w:t>The Office for Students with Disabilities, (OSD</w:t>
      </w:r>
      <w:proofErr w:type="gramStart"/>
      <w:r w:rsidRPr="00DB40F4">
        <w:rPr>
          <w:rFonts w:ascii="Arial" w:hAnsi="Arial" w:cs="Arial"/>
          <w:b/>
          <w:sz w:val="24"/>
          <w:szCs w:val="24"/>
          <w:u w:val="single"/>
        </w:rPr>
        <w:t>)</w:t>
      </w:r>
      <w:r w:rsidRPr="00DB40F4">
        <w:rPr>
          <w:rFonts w:ascii="Arial" w:hAnsi="Arial" w:cs="Arial"/>
          <w:sz w:val="24"/>
          <w:szCs w:val="24"/>
        </w:rPr>
        <w:t xml:space="preserve">  </w:t>
      </w:r>
      <w:proofErr w:type="gramEnd"/>
      <w:r w:rsidRPr="00DB40F4">
        <w:fldChar w:fldCharType="begin"/>
      </w:r>
      <w:r w:rsidRPr="00DB40F4">
        <w:rPr>
          <w:rFonts w:ascii="Arial" w:hAnsi="Arial" w:cs="Arial"/>
          <w:sz w:val="24"/>
          <w:szCs w:val="24"/>
        </w:rPr>
        <w:instrText xml:space="preserve"> HYPERLINK "http://www.uta.edu/disability" </w:instrText>
      </w:r>
      <w:r w:rsidRPr="00DB40F4">
        <w:fldChar w:fldCharType="separate"/>
      </w:r>
      <w:r w:rsidRPr="00DB40F4">
        <w:rPr>
          <w:rStyle w:val="Hyperlink"/>
          <w:rFonts w:ascii="Arial" w:hAnsi="Arial" w:cs="Arial"/>
          <w:sz w:val="24"/>
          <w:szCs w:val="24"/>
        </w:rPr>
        <w:t>www.uta.edu/disability</w:t>
      </w:r>
      <w:r w:rsidRPr="00DB40F4">
        <w:rPr>
          <w:rStyle w:val="Hyperlink"/>
          <w:rFonts w:ascii="Arial" w:hAnsi="Arial" w:cs="Arial"/>
          <w:sz w:val="24"/>
          <w:szCs w:val="24"/>
        </w:rPr>
        <w:fldChar w:fldCharType="end"/>
      </w:r>
      <w:r w:rsidRPr="00DB40F4">
        <w:rPr>
          <w:rFonts w:ascii="Arial" w:hAnsi="Arial" w:cs="Arial"/>
          <w:sz w:val="24"/>
          <w:szCs w:val="24"/>
        </w:rPr>
        <w:t xml:space="preserve"> or calling 817-272-3364.</w:t>
      </w:r>
    </w:p>
    <w:p w14:paraId="6738B0F5" w14:textId="77777777" w:rsidR="004E5BFD" w:rsidRPr="00DB40F4" w:rsidRDefault="004E5BFD" w:rsidP="004E5BFD">
      <w:pPr>
        <w:rPr>
          <w:rFonts w:ascii="Arial" w:hAnsi="Arial" w:cs="Arial"/>
          <w:sz w:val="24"/>
          <w:szCs w:val="24"/>
        </w:rPr>
      </w:pPr>
      <w:r w:rsidRPr="00DB40F4">
        <w:rPr>
          <w:rFonts w:ascii="Arial" w:hAnsi="Arial" w:cs="Arial"/>
          <w:b/>
          <w:sz w:val="24"/>
          <w:szCs w:val="24"/>
          <w:u w:val="single"/>
        </w:rPr>
        <w:t>Counseling and Psychological Services, (CAPS</w:t>
      </w:r>
      <w:proofErr w:type="gramStart"/>
      <w:r w:rsidRPr="00DB40F4">
        <w:rPr>
          <w:rFonts w:ascii="Arial" w:hAnsi="Arial" w:cs="Arial"/>
          <w:b/>
          <w:sz w:val="24"/>
          <w:szCs w:val="24"/>
          <w:u w:val="single"/>
        </w:rPr>
        <w:t>)</w:t>
      </w:r>
      <w:r w:rsidRPr="00DB40F4">
        <w:rPr>
          <w:rFonts w:ascii="Arial" w:hAnsi="Arial" w:cs="Arial"/>
          <w:sz w:val="24"/>
          <w:szCs w:val="24"/>
        </w:rPr>
        <w:t xml:space="preserve">   </w:t>
      </w:r>
      <w:proofErr w:type="gramEnd"/>
      <w:r w:rsidRPr="00DB40F4">
        <w:fldChar w:fldCharType="begin"/>
      </w:r>
      <w:r w:rsidRPr="00DB40F4">
        <w:rPr>
          <w:rFonts w:ascii="Arial" w:hAnsi="Arial" w:cs="Arial"/>
          <w:sz w:val="24"/>
          <w:szCs w:val="24"/>
        </w:rPr>
        <w:instrText xml:space="preserve"> HYPERLINK "http://www.uta.edu/caps/" </w:instrText>
      </w:r>
      <w:r w:rsidRPr="00DB40F4">
        <w:fldChar w:fldCharType="separate"/>
      </w:r>
      <w:r w:rsidRPr="00DB40F4">
        <w:rPr>
          <w:rStyle w:val="Hyperlink"/>
          <w:rFonts w:ascii="Arial" w:hAnsi="Arial" w:cs="Arial"/>
          <w:sz w:val="24"/>
          <w:szCs w:val="24"/>
        </w:rPr>
        <w:t>www.uta.edu/caps/</w:t>
      </w:r>
      <w:r w:rsidRPr="00DB40F4">
        <w:rPr>
          <w:rStyle w:val="Hyperlink"/>
          <w:rFonts w:ascii="Arial" w:hAnsi="Arial" w:cs="Arial"/>
          <w:sz w:val="24"/>
          <w:szCs w:val="24"/>
        </w:rPr>
        <w:fldChar w:fldCharType="end"/>
      </w:r>
      <w:r w:rsidRPr="00DB40F4">
        <w:rPr>
          <w:rFonts w:ascii="Arial" w:hAnsi="Arial" w:cs="Arial"/>
          <w:sz w:val="24"/>
          <w:szCs w:val="24"/>
        </w:rPr>
        <w:t xml:space="preserve"> or calling 817-272-3671.</w:t>
      </w:r>
    </w:p>
    <w:p w14:paraId="04E9844B" w14:textId="77777777" w:rsidR="004E5BFD" w:rsidRPr="00DB40F4" w:rsidRDefault="004E5BFD" w:rsidP="004E5BFD">
      <w:pPr>
        <w:pStyle w:val="NormalWeb"/>
        <w:spacing w:before="0" w:beforeAutospacing="0" w:after="0" w:afterAutospacing="0"/>
        <w:rPr>
          <w:rFonts w:ascii="Arial" w:hAnsi="Arial" w:cs="Arial"/>
        </w:rPr>
      </w:pPr>
    </w:p>
    <w:p w14:paraId="0D84EA32" w14:textId="77777777" w:rsidR="004E5BFD" w:rsidRPr="00DB40F4" w:rsidRDefault="004E5BFD" w:rsidP="004E5BFD">
      <w:pPr>
        <w:pStyle w:val="NormalWeb"/>
        <w:spacing w:before="0" w:beforeAutospacing="0" w:after="0" w:afterAutospacing="0"/>
        <w:rPr>
          <w:rFonts w:ascii="Arial" w:hAnsi="Arial" w:cs="Arial"/>
        </w:rPr>
      </w:pPr>
      <w:r w:rsidRPr="00DB40F4">
        <w:rPr>
          <w:rFonts w:ascii="Arial" w:hAnsi="Arial" w:cs="Arial"/>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9" w:history="1">
        <w:r w:rsidRPr="00DB40F4">
          <w:rPr>
            <w:rStyle w:val="Hyperlink"/>
            <w:rFonts w:ascii="Arial" w:hAnsi="Arial" w:cs="Arial"/>
          </w:rPr>
          <w:t>www.uta.edu/disability</w:t>
        </w:r>
      </w:hyperlink>
      <w:r w:rsidRPr="00DB40F4">
        <w:rPr>
          <w:rFonts w:ascii="Arial" w:hAnsi="Arial" w:cs="Arial"/>
        </w:rPr>
        <w:t xml:space="preserve"> or by calling the Office for Students with Disabilities at (817) 272-3364.</w:t>
      </w:r>
    </w:p>
    <w:p w14:paraId="6C68F19A" w14:textId="07CBB4D1" w:rsidR="009E7165" w:rsidRPr="0049479A" w:rsidRDefault="009E7165" w:rsidP="0049479A">
      <w:pPr>
        <w:widowControl w:val="0"/>
        <w:tabs>
          <w:tab w:val="left" w:pos="220"/>
          <w:tab w:val="left" w:pos="720"/>
        </w:tabs>
        <w:autoSpaceDE w:val="0"/>
        <w:autoSpaceDN w:val="0"/>
        <w:adjustRightInd w:val="0"/>
        <w:spacing w:after="240" w:line="240" w:lineRule="auto"/>
        <w:rPr>
          <w:rFonts w:ascii="Arial" w:eastAsiaTheme="minorEastAsia" w:hAnsi="Arial" w:cs="Arial"/>
          <w:sz w:val="24"/>
          <w:szCs w:val="24"/>
        </w:rPr>
      </w:pPr>
    </w:p>
    <w:p w14:paraId="76BB52E3" w14:textId="77777777" w:rsidR="00F23AC1" w:rsidRPr="00F23AC1" w:rsidRDefault="00F23AC1" w:rsidP="00F23AC1">
      <w:pPr>
        <w:rPr>
          <w:rFonts w:ascii="Arial" w:eastAsia="Times New Roman" w:hAnsi="Arial" w:cs="Arial"/>
          <w:sz w:val="24"/>
          <w:szCs w:val="24"/>
        </w:rPr>
      </w:pPr>
      <w:r w:rsidRPr="00F23AC1">
        <w:rPr>
          <w:rFonts w:ascii="Arial" w:hAnsi="Arial" w:cs="Arial"/>
          <w:b/>
          <w:bCs/>
          <w:sz w:val="24"/>
          <w:szCs w:val="24"/>
        </w:rPr>
        <w:t>Title IX:</w:t>
      </w:r>
      <w:r w:rsidRPr="00F23AC1">
        <w:rPr>
          <w:rFonts w:ascii="Arial" w:hAnsi="Arial" w:cs="Arial"/>
          <w:sz w:val="24"/>
          <w:szCs w:val="24"/>
        </w:rPr>
        <w:t xml:space="preserve"> </w:t>
      </w:r>
      <w:r w:rsidRPr="00F23AC1">
        <w:rPr>
          <w:rFonts w:ascii="Arial" w:hAnsi="Arial" w:cs="Arial"/>
          <w:i/>
          <w:iCs/>
          <w:sz w:val="24"/>
          <w:szCs w:val="24"/>
        </w:rPr>
        <w:t xml:space="preserve">The University of Texas at Arlington does not discriminate on the basis of race, color, national origin, religion, age, gender, sexual orientation, disabilities, genetic information, and/or </w:t>
      </w:r>
      <w:r w:rsidRPr="00F23AC1">
        <w:rPr>
          <w:rFonts w:ascii="Arial" w:hAnsi="Arial" w:cs="Arial"/>
          <w:i/>
          <w:iCs/>
          <w:sz w:val="24"/>
          <w:szCs w:val="24"/>
        </w:rPr>
        <w:lastRenderedPageBreak/>
        <w:t>veteran status in its educational programs or activities it operates. For more information, visit </w:t>
      </w:r>
      <w:hyperlink r:id="rId10" w:history="1">
        <w:r w:rsidRPr="00F23AC1">
          <w:rPr>
            <w:rStyle w:val="Hyperlink"/>
            <w:rFonts w:ascii="Arial" w:hAnsi="Arial" w:cs="Arial"/>
            <w:i/>
            <w:iCs/>
            <w:sz w:val="24"/>
            <w:szCs w:val="24"/>
          </w:rPr>
          <w:t>uta.edu/</w:t>
        </w:r>
        <w:proofErr w:type="spellStart"/>
        <w:r w:rsidRPr="00F23AC1">
          <w:rPr>
            <w:rStyle w:val="Hyperlink"/>
            <w:rFonts w:ascii="Arial" w:hAnsi="Arial" w:cs="Arial"/>
            <w:i/>
            <w:iCs/>
            <w:sz w:val="24"/>
            <w:szCs w:val="24"/>
          </w:rPr>
          <w:t>eos</w:t>
        </w:r>
        <w:proofErr w:type="spellEnd"/>
      </w:hyperlink>
      <w:r w:rsidRPr="00F23AC1">
        <w:rPr>
          <w:rFonts w:ascii="Arial" w:hAnsi="Arial" w:cs="Arial"/>
          <w:i/>
          <w:iCs/>
          <w:sz w:val="24"/>
          <w:szCs w:val="24"/>
        </w:rPr>
        <w:t xml:space="preserve">. </w:t>
      </w:r>
      <w:r w:rsidRPr="00F23AC1">
        <w:rPr>
          <w:rFonts w:ascii="Arial" w:eastAsia="Times New Roman" w:hAnsi="Arial" w:cs="Arial"/>
          <w:i/>
          <w:iCs/>
          <w:color w:val="000000"/>
          <w:sz w:val="24"/>
          <w:szCs w:val="24"/>
          <w:shd w:val="clear" w:color="auto" w:fill="FFFFFF"/>
        </w:rPr>
        <w:t>For information regarding Title IX, visit</w:t>
      </w:r>
      <w:r w:rsidRPr="00F23AC1">
        <w:rPr>
          <w:rFonts w:ascii="Arial" w:eastAsia="Times New Roman" w:hAnsi="Arial" w:cs="Arial"/>
          <w:sz w:val="24"/>
          <w:szCs w:val="24"/>
        </w:rPr>
        <w:t xml:space="preserve"> </w:t>
      </w:r>
      <w:hyperlink r:id="rId11" w:history="1">
        <w:r w:rsidRPr="00F23AC1">
          <w:rPr>
            <w:rStyle w:val="Hyperlink"/>
            <w:rFonts w:ascii="Arial" w:hAnsi="Arial" w:cs="Arial"/>
            <w:sz w:val="24"/>
            <w:szCs w:val="24"/>
          </w:rPr>
          <w:t>www.uta.edu/titleIX</w:t>
        </w:r>
      </w:hyperlink>
      <w:r w:rsidRPr="00F23AC1">
        <w:rPr>
          <w:rFonts w:ascii="Arial" w:hAnsi="Arial" w:cs="Arial"/>
          <w:sz w:val="24"/>
          <w:szCs w:val="24"/>
        </w:rPr>
        <w:t>.</w:t>
      </w:r>
    </w:p>
    <w:p w14:paraId="0D37433F" w14:textId="77777777" w:rsidR="003909DA" w:rsidRPr="0049479A" w:rsidRDefault="003909DA" w:rsidP="0049479A">
      <w:pPr>
        <w:pStyle w:val="NoSpacing"/>
        <w:rPr>
          <w:rFonts w:ascii="Arial" w:hAnsi="Arial" w:cs="Arial"/>
          <w:sz w:val="24"/>
          <w:szCs w:val="24"/>
        </w:rPr>
      </w:pPr>
      <w:r w:rsidRPr="0049479A">
        <w:rPr>
          <w:rFonts w:ascii="Arial" w:hAnsi="Arial" w:cs="Arial"/>
          <w:b/>
          <w:sz w:val="24"/>
          <w:szCs w:val="24"/>
        </w:rPr>
        <w:t>STUDENT SUPPORT SERVICES:</w:t>
      </w:r>
      <w:r w:rsidRPr="0049479A">
        <w:rPr>
          <w:rFonts w:ascii="Arial" w:hAnsi="Arial" w:cs="Arial"/>
          <w:sz w:val="24"/>
          <w:szCs w:val="24"/>
        </w:rPr>
        <w:t xml:space="preserve"> UTA has established a variety of programs to help students meet the challenges of college life. Support to students includes advising, counseling, mentoring, tutoring, supplemental instruction, and writing assistance. For a complete list of academic support services, visit the Academic Assistance resource page of the Office of Student Success Programs, </w:t>
      </w:r>
      <w:hyperlink r:id="rId12" w:history="1">
        <w:r w:rsidRPr="0049479A">
          <w:rPr>
            <w:rStyle w:val="Hyperlink"/>
            <w:rFonts w:ascii="Arial" w:hAnsi="Arial" w:cs="Arial"/>
            <w:sz w:val="24"/>
            <w:szCs w:val="24"/>
          </w:rPr>
          <w:t>www.uta.edu/uac/studentsuccess/academic-assistance</w:t>
        </w:r>
      </w:hyperlink>
      <w:r w:rsidRPr="0049479A">
        <w:rPr>
          <w:rFonts w:ascii="Arial" w:hAnsi="Arial" w:cs="Arial"/>
          <w:sz w:val="24"/>
          <w:szCs w:val="24"/>
        </w:rPr>
        <w:t xml:space="preserve">. To help students address personal, academic and career concerns, individual counseling is also available. For more information, students are encouraged to contact Counseling Services </w:t>
      </w:r>
      <w:hyperlink r:id="rId13" w:history="1">
        <w:r w:rsidRPr="0049479A">
          <w:rPr>
            <w:rStyle w:val="Hyperlink"/>
            <w:rFonts w:ascii="Arial" w:hAnsi="Arial" w:cs="Arial"/>
            <w:sz w:val="24"/>
            <w:szCs w:val="24"/>
          </w:rPr>
          <w:t>www.counseling.uta.edu</w:t>
        </w:r>
      </w:hyperlink>
      <w:r w:rsidRPr="0049479A">
        <w:rPr>
          <w:rFonts w:ascii="Arial" w:hAnsi="Arial" w:cs="Arial"/>
          <w:sz w:val="24"/>
          <w:szCs w:val="24"/>
        </w:rPr>
        <w:t xml:space="preserve"> at (817) 272-3671 or visit a counselor in 216 Davis Hall or send a message to </w:t>
      </w:r>
      <w:hyperlink r:id="rId14" w:history="1">
        <w:r w:rsidRPr="0049479A">
          <w:rPr>
            <w:rStyle w:val="Hyperlink"/>
            <w:rFonts w:ascii="Arial" w:hAnsi="Arial" w:cs="Arial"/>
            <w:sz w:val="24"/>
            <w:szCs w:val="24"/>
          </w:rPr>
          <w:t>resources@uta.edu</w:t>
        </w:r>
      </w:hyperlink>
      <w:r w:rsidRPr="0049479A">
        <w:rPr>
          <w:rFonts w:ascii="Arial" w:hAnsi="Arial" w:cs="Arial"/>
          <w:sz w:val="24"/>
          <w:szCs w:val="24"/>
        </w:rPr>
        <w:t>.</w:t>
      </w:r>
    </w:p>
    <w:p w14:paraId="1C1B9105" w14:textId="77777777" w:rsidR="003909DA" w:rsidRPr="0049479A" w:rsidRDefault="003909DA" w:rsidP="0049479A">
      <w:pPr>
        <w:pStyle w:val="NoSpacing"/>
        <w:rPr>
          <w:rFonts w:ascii="Arial" w:hAnsi="Arial" w:cs="Arial"/>
          <w:b/>
          <w:sz w:val="24"/>
          <w:szCs w:val="24"/>
        </w:rPr>
      </w:pPr>
    </w:p>
    <w:p w14:paraId="68972B14" w14:textId="77777777" w:rsidR="003909DA" w:rsidRPr="0049479A" w:rsidRDefault="003909DA" w:rsidP="0049479A">
      <w:pPr>
        <w:pStyle w:val="NoSpacing"/>
        <w:rPr>
          <w:rFonts w:ascii="Arial" w:hAnsi="Arial" w:cs="Arial"/>
          <w:sz w:val="24"/>
          <w:szCs w:val="24"/>
        </w:rPr>
      </w:pPr>
      <w:r w:rsidRPr="0049479A">
        <w:rPr>
          <w:rFonts w:ascii="Arial" w:hAnsi="Arial" w:cs="Arial"/>
          <w:b/>
          <w:sz w:val="24"/>
          <w:szCs w:val="24"/>
        </w:rPr>
        <w:t>SOAR TUTORING:</w:t>
      </w:r>
      <w:r w:rsidRPr="0049479A">
        <w:rPr>
          <w:rFonts w:ascii="Arial" w:hAnsi="Arial" w:cs="Arial"/>
          <w:sz w:val="24"/>
          <w:szCs w:val="24"/>
        </w:rPr>
        <w:t xml:space="preserve"> SOAR (Students Obtaining Academic Readiness) is located in 132 Hammond Hall and offers free academic support for qualifying students and low-cost services for all students, including Cost Share Tutoring.</w:t>
      </w:r>
    </w:p>
    <w:p w14:paraId="488C1C22" w14:textId="77777777" w:rsidR="00A20D07" w:rsidRPr="0049479A" w:rsidRDefault="00A20D07" w:rsidP="0049479A">
      <w:pPr>
        <w:pStyle w:val="NoSpacing"/>
        <w:rPr>
          <w:rFonts w:ascii="Arial" w:hAnsi="Arial" w:cs="Arial"/>
          <w:sz w:val="24"/>
          <w:szCs w:val="24"/>
        </w:rPr>
      </w:pPr>
    </w:p>
    <w:p w14:paraId="53950B46" w14:textId="77777777" w:rsidR="00A20D07" w:rsidRPr="0049479A" w:rsidRDefault="00A20D07" w:rsidP="0049479A">
      <w:pPr>
        <w:widowControl w:val="0"/>
        <w:autoSpaceDE w:val="0"/>
        <w:autoSpaceDN w:val="0"/>
        <w:adjustRightInd w:val="0"/>
        <w:spacing w:after="240" w:line="240" w:lineRule="auto"/>
        <w:rPr>
          <w:rFonts w:ascii="Arial" w:eastAsiaTheme="minorEastAsia" w:hAnsi="Arial" w:cs="Arial"/>
          <w:sz w:val="24"/>
          <w:szCs w:val="24"/>
        </w:rPr>
      </w:pPr>
      <w:r w:rsidRPr="0049479A">
        <w:rPr>
          <w:rFonts w:ascii="Arial" w:eastAsiaTheme="minorEastAsia" w:hAnsi="Arial" w:cs="Arial"/>
          <w:b/>
          <w:bCs/>
          <w:sz w:val="24"/>
          <w:szCs w:val="24"/>
        </w:rPr>
        <w:t xml:space="preserve">SUPPLEMENTAL INSTRUCTION (SI): </w:t>
      </w:r>
      <w:r w:rsidRPr="0049479A">
        <w:rPr>
          <w:rFonts w:ascii="Arial" w:eastAsiaTheme="minorEastAsia" w:hAnsi="Arial" w:cs="Arial"/>
          <w:sz w:val="24"/>
          <w:szCs w:val="24"/>
        </w:rPr>
        <w:t>SI leaders are students who sit in your classroom right along with you and provide FREE tutoring for you according to your professor’s coursework. Your SI leader will be introduced to you and provide all their contact information during the first week of class.</w:t>
      </w:r>
    </w:p>
    <w:p w14:paraId="0A5C9C4C" w14:textId="15291BD0" w:rsidR="003909DA" w:rsidRPr="0049479A" w:rsidRDefault="0049479A" w:rsidP="0049479A">
      <w:pPr>
        <w:widowControl w:val="0"/>
        <w:autoSpaceDE w:val="0"/>
        <w:autoSpaceDN w:val="0"/>
        <w:adjustRightInd w:val="0"/>
        <w:spacing w:after="240" w:line="240" w:lineRule="auto"/>
        <w:rPr>
          <w:rFonts w:ascii="Arial" w:eastAsiaTheme="minorEastAsia" w:hAnsi="Arial" w:cs="Arial"/>
          <w:sz w:val="24"/>
          <w:szCs w:val="24"/>
        </w:rPr>
      </w:pPr>
      <w:r>
        <w:rPr>
          <w:rFonts w:ascii="Arial" w:eastAsiaTheme="minorEastAsia" w:hAnsi="Arial" w:cs="Arial"/>
          <w:b/>
          <w:bCs/>
          <w:sz w:val="24"/>
          <w:szCs w:val="24"/>
        </w:rPr>
        <w:t>WRITING CENTER</w:t>
      </w:r>
      <w:r w:rsidRPr="0049479A">
        <w:rPr>
          <w:rFonts w:ascii="Arial" w:eastAsiaTheme="minorEastAsia" w:hAnsi="Arial" w:cs="Arial"/>
          <w:b/>
          <w:bCs/>
          <w:sz w:val="24"/>
          <w:szCs w:val="24"/>
        </w:rPr>
        <w:t xml:space="preserve">: </w:t>
      </w:r>
      <w:r w:rsidR="00A20D07" w:rsidRPr="0049479A">
        <w:rPr>
          <w:rFonts w:ascii="Arial" w:eastAsiaTheme="minorEastAsia" w:hAnsi="Arial" w:cs="Arial"/>
          <w:sz w:val="24"/>
          <w:szCs w:val="24"/>
        </w:rPr>
        <w:t xml:space="preserve">The Writing Center, 411 Central Library, offers individual 40 minute sessions to review assignments, </w:t>
      </w:r>
      <w:r w:rsidR="00A20D07" w:rsidRPr="0049479A">
        <w:rPr>
          <w:rFonts w:ascii="Arial" w:eastAsiaTheme="minorEastAsia" w:hAnsi="Arial" w:cs="Arial"/>
          <w:i/>
          <w:iCs/>
          <w:sz w:val="24"/>
          <w:szCs w:val="24"/>
        </w:rPr>
        <w:t xml:space="preserve">Quick Hits </w:t>
      </w:r>
      <w:r w:rsidR="00A20D07" w:rsidRPr="0049479A">
        <w:rPr>
          <w:rFonts w:ascii="Arial" w:eastAsiaTheme="minorEastAsia" w:hAnsi="Arial" w:cs="Arial"/>
          <w:sz w:val="24"/>
          <w:szCs w:val="24"/>
        </w:rPr>
        <w:t xml:space="preserve">(5-10 minute quick answers to questions), and workshops on grammar and specific writing projects. Visit https://uta.mywconline.com/ to register and make appointments. For hours, information about the writing workshops we offer, scheduling a classroom visit, and descriptions of the services we offer undergraduates, graduate students, and faculty members, please visit our website at </w:t>
      </w:r>
      <w:hyperlink r:id="rId15" w:history="1">
        <w:r w:rsidR="00671B05" w:rsidRPr="0049479A">
          <w:rPr>
            <w:rStyle w:val="Hyperlink"/>
            <w:rFonts w:ascii="Arial" w:eastAsiaTheme="minorEastAsia" w:hAnsi="Arial" w:cs="Arial"/>
            <w:sz w:val="24"/>
            <w:szCs w:val="24"/>
          </w:rPr>
          <w:t>www.uta.edu/owl/</w:t>
        </w:r>
      </w:hyperlink>
      <w:r w:rsidR="00A20D07" w:rsidRPr="0049479A">
        <w:rPr>
          <w:rFonts w:ascii="Arial" w:eastAsiaTheme="minorEastAsia" w:hAnsi="Arial" w:cs="Arial"/>
          <w:sz w:val="24"/>
          <w:szCs w:val="24"/>
        </w:rPr>
        <w:t>.</w:t>
      </w:r>
    </w:p>
    <w:p w14:paraId="2C1B64A1" w14:textId="77777777" w:rsidR="00671B05" w:rsidRPr="0049479A" w:rsidRDefault="00671B05" w:rsidP="0049479A">
      <w:pPr>
        <w:widowControl w:val="0"/>
        <w:autoSpaceDE w:val="0"/>
        <w:autoSpaceDN w:val="0"/>
        <w:adjustRightInd w:val="0"/>
        <w:spacing w:after="240" w:line="240" w:lineRule="auto"/>
        <w:rPr>
          <w:rFonts w:ascii="Arial" w:eastAsiaTheme="minorEastAsia" w:hAnsi="Arial" w:cs="Arial"/>
          <w:sz w:val="24"/>
          <w:szCs w:val="24"/>
        </w:rPr>
      </w:pPr>
      <w:r w:rsidRPr="0049479A">
        <w:rPr>
          <w:rFonts w:ascii="Arial" w:eastAsiaTheme="minorEastAsia" w:hAnsi="Arial" w:cs="Arial"/>
          <w:b/>
          <w:bCs/>
          <w:sz w:val="24"/>
          <w:szCs w:val="24"/>
        </w:rPr>
        <w:t>Additional services:</w:t>
      </w:r>
    </w:p>
    <w:p w14:paraId="3E764951" w14:textId="5B0225B5" w:rsidR="008722B9" w:rsidRPr="0049479A" w:rsidRDefault="00671B05" w:rsidP="0049479A">
      <w:pPr>
        <w:widowControl w:val="0"/>
        <w:autoSpaceDE w:val="0"/>
        <w:autoSpaceDN w:val="0"/>
        <w:adjustRightInd w:val="0"/>
        <w:spacing w:after="240" w:line="240" w:lineRule="auto"/>
        <w:contextualSpacing/>
        <w:rPr>
          <w:rFonts w:ascii="Arial" w:eastAsiaTheme="minorEastAsia" w:hAnsi="Arial" w:cs="Arial"/>
          <w:color w:val="520002"/>
          <w:sz w:val="24"/>
          <w:szCs w:val="24"/>
        </w:rPr>
      </w:pPr>
      <w:r w:rsidRPr="0049479A">
        <w:rPr>
          <w:rFonts w:ascii="Arial" w:eastAsiaTheme="minorEastAsia" w:hAnsi="Arial" w:cs="Arial"/>
          <w:sz w:val="24"/>
          <w:szCs w:val="24"/>
        </w:rPr>
        <w:t>Library Home Page ...</w:t>
      </w:r>
      <w:r w:rsidR="008722B9" w:rsidRPr="0049479A">
        <w:rPr>
          <w:rFonts w:ascii="Arial" w:eastAsiaTheme="minorEastAsia" w:hAnsi="Arial" w:cs="Arial"/>
          <w:sz w:val="24"/>
          <w:szCs w:val="24"/>
        </w:rPr>
        <w:t>.............................</w:t>
      </w:r>
      <w:r w:rsidRPr="0049479A">
        <w:rPr>
          <w:rFonts w:ascii="Arial" w:eastAsiaTheme="minorEastAsia" w:hAnsi="Arial" w:cs="Arial"/>
          <w:sz w:val="24"/>
          <w:szCs w:val="24"/>
        </w:rPr>
        <w:t xml:space="preserve">.... </w:t>
      </w:r>
      <w:r w:rsidRPr="0049479A">
        <w:rPr>
          <w:rFonts w:ascii="Arial" w:eastAsiaTheme="minorEastAsia" w:hAnsi="Arial" w:cs="Arial"/>
          <w:color w:val="520002"/>
          <w:sz w:val="24"/>
          <w:szCs w:val="24"/>
        </w:rPr>
        <w:t>http://www.uta.edu/library </w:t>
      </w:r>
    </w:p>
    <w:p w14:paraId="7BD9BAC3" w14:textId="0C573E21" w:rsidR="008722B9" w:rsidRPr="0049479A" w:rsidRDefault="00671B05" w:rsidP="0049479A">
      <w:pPr>
        <w:widowControl w:val="0"/>
        <w:autoSpaceDE w:val="0"/>
        <w:autoSpaceDN w:val="0"/>
        <w:adjustRightInd w:val="0"/>
        <w:spacing w:after="240" w:line="240" w:lineRule="auto"/>
        <w:contextualSpacing/>
        <w:rPr>
          <w:rFonts w:ascii="Arial" w:eastAsiaTheme="minorEastAsia" w:hAnsi="Arial" w:cs="Arial"/>
          <w:color w:val="520002"/>
          <w:sz w:val="24"/>
          <w:szCs w:val="24"/>
        </w:rPr>
      </w:pPr>
      <w:r w:rsidRPr="0049479A">
        <w:rPr>
          <w:rFonts w:ascii="Arial" w:eastAsiaTheme="minorEastAsia" w:hAnsi="Arial" w:cs="Arial"/>
          <w:sz w:val="24"/>
          <w:szCs w:val="24"/>
        </w:rPr>
        <w:t>Subject Guides ............</w:t>
      </w:r>
      <w:r w:rsidR="008722B9" w:rsidRPr="0049479A">
        <w:rPr>
          <w:rFonts w:ascii="Arial" w:eastAsiaTheme="minorEastAsia" w:hAnsi="Arial" w:cs="Arial"/>
          <w:sz w:val="24"/>
          <w:szCs w:val="24"/>
        </w:rPr>
        <w:t>.............................</w:t>
      </w:r>
      <w:r w:rsidRPr="0049479A">
        <w:rPr>
          <w:rFonts w:ascii="Arial" w:eastAsiaTheme="minorEastAsia" w:hAnsi="Arial" w:cs="Arial"/>
          <w:sz w:val="24"/>
          <w:szCs w:val="24"/>
        </w:rPr>
        <w:t xml:space="preserve">.. </w:t>
      </w:r>
      <w:r w:rsidRPr="0049479A">
        <w:rPr>
          <w:rFonts w:ascii="Arial" w:eastAsiaTheme="minorEastAsia" w:hAnsi="Arial" w:cs="Arial"/>
          <w:color w:val="520002"/>
          <w:sz w:val="24"/>
          <w:szCs w:val="24"/>
        </w:rPr>
        <w:t>http://libguides.uta.edu </w:t>
      </w:r>
    </w:p>
    <w:p w14:paraId="0176476F" w14:textId="13A4D2C2" w:rsidR="008722B9" w:rsidRPr="0049479A" w:rsidRDefault="00671B05" w:rsidP="0049479A">
      <w:pPr>
        <w:widowControl w:val="0"/>
        <w:autoSpaceDE w:val="0"/>
        <w:autoSpaceDN w:val="0"/>
        <w:adjustRightInd w:val="0"/>
        <w:spacing w:after="240" w:line="240" w:lineRule="auto"/>
        <w:contextualSpacing/>
        <w:rPr>
          <w:rFonts w:ascii="Arial" w:eastAsiaTheme="minorEastAsia" w:hAnsi="Arial" w:cs="Arial"/>
          <w:color w:val="520002"/>
          <w:sz w:val="24"/>
          <w:szCs w:val="24"/>
        </w:rPr>
      </w:pPr>
      <w:r w:rsidRPr="0049479A">
        <w:rPr>
          <w:rFonts w:ascii="Arial" w:eastAsiaTheme="minorEastAsia" w:hAnsi="Arial" w:cs="Arial"/>
          <w:sz w:val="24"/>
          <w:szCs w:val="24"/>
        </w:rPr>
        <w:t>Subject Librarians.........</w:t>
      </w:r>
      <w:r w:rsidR="008722B9" w:rsidRPr="0049479A">
        <w:rPr>
          <w:rFonts w:ascii="Arial" w:eastAsiaTheme="minorEastAsia" w:hAnsi="Arial" w:cs="Arial"/>
          <w:sz w:val="24"/>
          <w:szCs w:val="24"/>
        </w:rPr>
        <w:t>.............................</w:t>
      </w:r>
      <w:r w:rsidRPr="0049479A">
        <w:rPr>
          <w:rFonts w:ascii="Arial" w:eastAsiaTheme="minorEastAsia" w:hAnsi="Arial" w:cs="Arial"/>
          <w:sz w:val="24"/>
          <w:szCs w:val="24"/>
        </w:rPr>
        <w:t xml:space="preserve">. </w:t>
      </w:r>
      <w:hyperlink r:id="rId16" w:history="1">
        <w:r w:rsidR="008722B9" w:rsidRPr="0049479A">
          <w:rPr>
            <w:rStyle w:val="Hyperlink"/>
            <w:rFonts w:ascii="Arial" w:eastAsiaTheme="minorEastAsia" w:hAnsi="Arial" w:cs="Arial"/>
            <w:sz w:val="24"/>
            <w:szCs w:val="24"/>
          </w:rPr>
          <w:t>http://www.uta.edu/library/help/subject-librarians.php</w:t>
        </w:r>
      </w:hyperlink>
      <w:r w:rsidRPr="0049479A">
        <w:rPr>
          <w:rFonts w:ascii="Arial" w:eastAsiaTheme="minorEastAsia" w:hAnsi="Arial" w:cs="Arial"/>
          <w:color w:val="520002"/>
          <w:sz w:val="24"/>
          <w:szCs w:val="24"/>
        </w:rPr>
        <w:t xml:space="preserve"> </w:t>
      </w:r>
    </w:p>
    <w:p w14:paraId="76328667" w14:textId="0FF655F0" w:rsidR="008722B9" w:rsidRPr="0049479A" w:rsidRDefault="00671B05" w:rsidP="0049479A">
      <w:pPr>
        <w:widowControl w:val="0"/>
        <w:autoSpaceDE w:val="0"/>
        <w:autoSpaceDN w:val="0"/>
        <w:adjustRightInd w:val="0"/>
        <w:spacing w:after="240" w:line="240" w:lineRule="auto"/>
        <w:contextualSpacing/>
        <w:rPr>
          <w:rFonts w:ascii="Arial" w:eastAsiaTheme="minorEastAsia" w:hAnsi="Arial" w:cs="Arial"/>
          <w:color w:val="520002"/>
          <w:sz w:val="24"/>
          <w:szCs w:val="24"/>
        </w:rPr>
      </w:pPr>
      <w:r w:rsidRPr="0049479A">
        <w:rPr>
          <w:rFonts w:ascii="Arial" w:eastAsiaTheme="minorEastAsia" w:hAnsi="Arial" w:cs="Arial"/>
          <w:sz w:val="24"/>
          <w:szCs w:val="24"/>
        </w:rPr>
        <w:t>Database List ......................................</w:t>
      </w:r>
      <w:r w:rsidR="008722B9" w:rsidRPr="0049479A">
        <w:rPr>
          <w:rFonts w:ascii="Arial" w:eastAsiaTheme="minorEastAsia" w:hAnsi="Arial" w:cs="Arial"/>
          <w:sz w:val="24"/>
          <w:szCs w:val="24"/>
        </w:rPr>
        <w:t>...</w:t>
      </w:r>
      <w:r w:rsidRPr="0049479A">
        <w:rPr>
          <w:rFonts w:ascii="Arial" w:eastAsiaTheme="minorEastAsia" w:hAnsi="Arial" w:cs="Arial"/>
          <w:sz w:val="24"/>
          <w:szCs w:val="24"/>
        </w:rPr>
        <w:t xml:space="preserve">.... </w:t>
      </w:r>
      <w:r w:rsidRPr="0049479A">
        <w:rPr>
          <w:rFonts w:ascii="Arial" w:eastAsiaTheme="minorEastAsia" w:hAnsi="Arial" w:cs="Arial"/>
          <w:color w:val="520002"/>
          <w:sz w:val="24"/>
          <w:szCs w:val="24"/>
        </w:rPr>
        <w:t xml:space="preserve">http://www.uta.edu/library/databases/index.php </w:t>
      </w:r>
      <w:r w:rsidRPr="0049479A">
        <w:rPr>
          <w:rFonts w:ascii="Arial" w:eastAsiaTheme="minorEastAsia" w:hAnsi="Arial" w:cs="Arial"/>
          <w:sz w:val="24"/>
          <w:szCs w:val="24"/>
        </w:rPr>
        <w:t>Course Reserves....</w:t>
      </w:r>
      <w:r w:rsidR="008722B9" w:rsidRPr="0049479A">
        <w:rPr>
          <w:rFonts w:ascii="Arial" w:eastAsiaTheme="minorEastAsia" w:hAnsi="Arial" w:cs="Arial"/>
          <w:sz w:val="24"/>
          <w:szCs w:val="24"/>
        </w:rPr>
        <w:t>.............................</w:t>
      </w:r>
      <w:r w:rsidRPr="0049479A">
        <w:rPr>
          <w:rFonts w:ascii="Arial" w:eastAsiaTheme="minorEastAsia" w:hAnsi="Arial" w:cs="Arial"/>
          <w:sz w:val="24"/>
          <w:szCs w:val="24"/>
        </w:rPr>
        <w:t xml:space="preserve">....... </w:t>
      </w:r>
      <w:r w:rsidRPr="0049479A">
        <w:rPr>
          <w:rFonts w:ascii="Arial" w:eastAsiaTheme="minorEastAsia" w:hAnsi="Arial" w:cs="Arial"/>
          <w:color w:val="520002"/>
          <w:sz w:val="24"/>
          <w:szCs w:val="24"/>
        </w:rPr>
        <w:t xml:space="preserve">http://pulse.uta.edu/vwebv/enterCourseReserve.do </w:t>
      </w:r>
      <w:r w:rsidRPr="0049479A">
        <w:rPr>
          <w:rFonts w:ascii="Arial" w:eastAsiaTheme="minorEastAsia" w:hAnsi="Arial" w:cs="Arial"/>
          <w:sz w:val="24"/>
          <w:szCs w:val="24"/>
        </w:rPr>
        <w:t>Library Tutorials .</w:t>
      </w:r>
      <w:r w:rsidR="008722B9" w:rsidRPr="0049479A">
        <w:rPr>
          <w:rFonts w:ascii="Arial" w:eastAsiaTheme="minorEastAsia" w:hAnsi="Arial" w:cs="Arial"/>
          <w:sz w:val="24"/>
          <w:szCs w:val="24"/>
        </w:rPr>
        <w:t>.............................</w:t>
      </w:r>
      <w:r w:rsidRPr="0049479A">
        <w:rPr>
          <w:rFonts w:ascii="Arial" w:eastAsiaTheme="minorEastAsia" w:hAnsi="Arial" w:cs="Arial"/>
          <w:sz w:val="24"/>
          <w:szCs w:val="24"/>
        </w:rPr>
        <w:t xml:space="preserve">........... </w:t>
      </w:r>
      <w:r w:rsidRPr="0049479A">
        <w:rPr>
          <w:rFonts w:ascii="Arial" w:eastAsiaTheme="minorEastAsia" w:hAnsi="Arial" w:cs="Arial"/>
          <w:color w:val="520002"/>
          <w:sz w:val="24"/>
          <w:szCs w:val="24"/>
        </w:rPr>
        <w:t xml:space="preserve">http://www.uta.edu/library/help/tutorials.php </w:t>
      </w:r>
      <w:r w:rsidRPr="0049479A">
        <w:rPr>
          <w:rFonts w:ascii="Arial" w:eastAsiaTheme="minorEastAsia" w:hAnsi="Arial" w:cs="Arial"/>
          <w:sz w:val="24"/>
          <w:szCs w:val="24"/>
        </w:rPr>
        <w:t>Connecting</w:t>
      </w:r>
      <w:r w:rsidR="008722B9" w:rsidRPr="0049479A">
        <w:rPr>
          <w:rFonts w:ascii="Arial" w:eastAsiaTheme="minorEastAsia" w:hAnsi="Arial" w:cs="Arial"/>
          <w:sz w:val="24"/>
          <w:szCs w:val="24"/>
        </w:rPr>
        <w:t xml:space="preserve"> from Off- Campus............</w:t>
      </w:r>
      <w:r w:rsidRPr="0049479A">
        <w:rPr>
          <w:rFonts w:ascii="Arial" w:eastAsiaTheme="minorEastAsia" w:hAnsi="Arial" w:cs="Arial"/>
          <w:sz w:val="24"/>
          <w:szCs w:val="24"/>
        </w:rPr>
        <w:t xml:space="preserve">........ </w:t>
      </w:r>
      <w:r w:rsidRPr="0049479A">
        <w:rPr>
          <w:rFonts w:ascii="Arial" w:eastAsiaTheme="minorEastAsia" w:hAnsi="Arial" w:cs="Arial"/>
          <w:color w:val="520002"/>
          <w:sz w:val="24"/>
          <w:szCs w:val="24"/>
        </w:rPr>
        <w:t>http://libguides.uta.edu/offcampus </w:t>
      </w:r>
    </w:p>
    <w:p w14:paraId="31F04689" w14:textId="03739EDE" w:rsidR="00671B05" w:rsidRPr="0049479A" w:rsidRDefault="00671B05" w:rsidP="0049479A">
      <w:pPr>
        <w:widowControl w:val="0"/>
        <w:autoSpaceDE w:val="0"/>
        <w:autoSpaceDN w:val="0"/>
        <w:adjustRightInd w:val="0"/>
        <w:spacing w:after="240" w:line="240" w:lineRule="auto"/>
        <w:rPr>
          <w:rFonts w:ascii="Arial" w:eastAsiaTheme="minorEastAsia" w:hAnsi="Arial" w:cs="Arial"/>
          <w:sz w:val="24"/>
          <w:szCs w:val="24"/>
        </w:rPr>
      </w:pPr>
      <w:r w:rsidRPr="0049479A">
        <w:rPr>
          <w:rFonts w:ascii="Arial" w:eastAsiaTheme="minorEastAsia" w:hAnsi="Arial" w:cs="Arial"/>
          <w:sz w:val="24"/>
          <w:szCs w:val="24"/>
        </w:rPr>
        <w:t xml:space="preserve">Ask A Librarian </w:t>
      </w:r>
      <w:r w:rsidR="008722B9" w:rsidRPr="0049479A">
        <w:rPr>
          <w:rFonts w:ascii="Arial" w:eastAsiaTheme="minorEastAsia" w:hAnsi="Arial" w:cs="Arial"/>
          <w:sz w:val="24"/>
          <w:szCs w:val="24"/>
        </w:rPr>
        <w:t>............................</w:t>
      </w:r>
      <w:r w:rsidRPr="0049479A">
        <w:rPr>
          <w:rFonts w:ascii="Arial" w:eastAsiaTheme="minorEastAsia" w:hAnsi="Arial" w:cs="Arial"/>
          <w:sz w:val="24"/>
          <w:szCs w:val="24"/>
        </w:rPr>
        <w:t xml:space="preserve">.............. </w:t>
      </w:r>
      <w:r w:rsidRPr="0049479A">
        <w:rPr>
          <w:rFonts w:ascii="Arial" w:eastAsiaTheme="minorEastAsia" w:hAnsi="Arial" w:cs="Arial"/>
          <w:color w:val="520002"/>
          <w:sz w:val="24"/>
          <w:szCs w:val="24"/>
        </w:rPr>
        <w:t>http://ask.uta.edu</w:t>
      </w:r>
    </w:p>
    <w:p w14:paraId="4D22AEA4" w14:textId="521E5533" w:rsidR="00671B05" w:rsidRPr="0049479A" w:rsidRDefault="00671B05" w:rsidP="0049479A">
      <w:pPr>
        <w:widowControl w:val="0"/>
        <w:autoSpaceDE w:val="0"/>
        <w:autoSpaceDN w:val="0"/>
        <w:adjustRightInd w:val="0"/>
        <w:spacing w:after="240" w:line="240" w:lineRule="auto"/>
        <w:rPr>
          <w:rFonts w:ascii="Arial" w:eastAsiaTheme="minorEastAsia" w:hAnsi="Arial" w:cs="Arial"/>
          <w:sz w:val="24"/>
          <w:szCs w:val="24"/>
        </w:rPr>
      </w:pPr>
      <w:r w:rsidRPr="0049479A">
        <w:rPr>
          <w:rFonts w:ascii="Arial" w:eastAsiaTheme="minorEastAsia" w:hAnsi="Arial" w:cs="Arial"/>
          <w:sz w:val="24"/>
          <w:szCs w:val="24"/>
        </w:rPr>
        <w:t xml:space="preserve">The following URL houses a page where we have gathered many commonly used resources needed by students in online courses: </w:t>
      </w:r>
      <w:hyperlink r:id="rId17" w:history="1">
        <w:r w:rsidR="00243A73" w:rsidRPr="0049479A">
          <w:rPr>
            <w:rStyle w:val="Hyperlink"/>
            <w:rFonts w:ascii="Arial" w:eastAsiaTheme="minorEastAsia" w:hAnsi="Arial" w:cs="Arial"/>
            <w:sz w:val="24"/>
            <w:szCs w:val="24"/>
          </w:rPr>
          <w:t>http://www.uta.edu/library/services/distance.php</w:t>
        </w:r>
      </w:hyperlink>
      <w:r w:rsidRPr="0049479A">
        <w:rPr>
          <w:rFonts w:ascii="Arial" w:eastAsiaTheme="minorEastAsia" w:hAnsi="Arial" w:cs="Arial"/>
          <w:sz w:val="24"/>
          <w:szCs w:val="24"/>
        </w:rPr>
        <w:t>.</w:t>
      </w:r>
    </w:p>
    <w:p w14:paraId="647B910A" w14:textId="0CCDF33C" w:rsidR="003909DA" w:rsidRPr="00D515EC" w:rsidRDefault="00243A73" w:rsidP="00D515EC">
      <w:pPr>
        <w:widowControl w:val="0"/>
        <w:autoSpaceDE w:val="0"/>
        <w:autoSpaceDN w:val="0"/>
        <w:adjustRightInd w:val="0"/>
        <w:spacing w:after="240" w:line="240" w:lineRule="auto"/>
        <w:rPr>
          <w:rFonts w:ascii="Arial" w:eastAsiaTheme="minorEastAsia" w:hAnsi="Arial" w:cs="Arial"/>
          <w:sz w:val="24"/>
          <w:szCs w:val="24"/>
        </w:rPr>
      </w:pPr>
      <w:r w:rsidRPr="0049479A">
        <w:rPr>
          <w:rFonts w:ascii="Arial" w:eastAsiaTheme="minorEastAsia" w:hAnsi="Arial" w:cs="Arial"/>
          <w:sz w:val="24"/>
          <w:szCs w:val="24"/>
        </w:rPr>
        <w:t xml:space="preserve">The subject librarian for your area can work with you to build a customized course page to support your class if you wish. For examples, visit </w:t>
      </w:r>
      <w:r w:rsidRPr="0049479A">
        <w:rPr>
          <w:rFonts w:ascii="Arial" w:eastAsiaTheme="minorEastAsia" w:hAnsi="Arial" w:cs="Arial"/>
          <w:color w:val="520002"/>
          <w:sz w:val="24"/>
          <w:szCs w:val="24"/>
        </w:rPr>
        <w:t xml:space="preserve">http://libguides.uta.edu/os </w:t>
      </w:r>
      <w:r w:rsidRPr="0049479A">
        <w:rPr>
          <w:rFonts w:ascii="Arial" w:eastAsiaTheme="minorEastAsia" w:hAnsi="Arial" w:cs="Arial"/>
          <w:sz w:val="24"/>
          <w:szCs w:val="24"/>
        </w:rPr>
        <w:t xml:space="preserve">and </w:t>
      </w:r>
      <w:r w:rsidRPr="0049479A">
        <w:rPr>
          <w:rFonts w:ascii="Arial" w:eastAsiaTheme="minorEastAsia" w:hAnsi="Arial" w:cs="Arial"/>
          <w:color w:val="520002"/>
          <w:sz w:val="24"/>
          <w:szCs w:val="24"/>
        </w:rPr>
        <w:t>http://libguides.uta.edu/</w:t>
      </w:r>
      <w:proofErr w:type="gramStart"/>
      <w:r w:rsidRPr="0049479A">
        <w:rPr>
          <w:rFonts w:ascii="Arial" w:eastAsiaTheme="minorEastAsia" w:hAnsi="Arial" w:cs="Arial"/>
          <w:color w:val="520002"/>
          <w:sz w:val="24"/>
          <w:szCs w:val="24"/>
        </w:rPr>
        <w:t xml:space="preserve">pols2311fm </w:t>
      </w:r>
      <w:r w:rsidRPr="0049479A">
        <w:rPr>
          <w:rFonts w:ascii="Arial" w:eastAsiaTheme="minorEastAsia" w:hAnsi="Arial" w:cs="Arial"/>
          <w:sz w:val="24"/>
          <w:szCs w:val="24"/>
        </w:rPr>
        <w:t>.</w:t>
      </w:r>
      <w:proofErr w:type="gramEnd"/>
      <w:r w:rsidRPr="0049479A">
        <w:rPr>
          <w:rFonts w:ascii="Arial" w:eastAsiaTheme="minorEastAsia" w:hAnsi="Arial" w:cs="Arial"/>
          <w:sz w:val="24"/>
          <w:szCs w:val="24"/>
        </w:rPr>
        <w:t xml:space="preserve"> If you have any questions, please feel free to contact Suzanne Beckett, at </w:t>
      </w:r>
      <w:r w:rsidRPr="0049479A">
        <w:rPr>
          <w:rFonts w:ascii="Arial" w:eastAsiaTheme="minorEastAsia" w:hAnsi="Arial" w:cs="Arial"/>
          <w:color w:val="520002"/>
          <w:sz w:val="24"/>
          <w:szCs w:val="24"/>
        </w:rPr>
        <w:t xml:space="preserve">sbeckett@uta.edu </w:t>
      </w:r>
      <w:r w:rsidRPr="0049479A">
        <w:rPr>
          <w:rFonts w:ascii="Arial" w:eastAsiaTheme="minorEastAsia" w:hAnsi="Arial" w:cs="Arial"/>
          <w:sz w:val="24"/>
          <w:szCs w:val="24"/>
        </w:rPr>
        <w:t>or at 817.272.0923.</w:t>
      </w:r>
    </w:p>
    <w:p w14:paraId="53F8F87F" w14:textId="78A86781" w:rsidR="00D515EC" w:rsidRDefault="00D515EC" w:rsidP="00D515EC">
      <w:pPr>
        <w:adjustRightInd w:val="0"/>
        <w:spacing w:after="0" w:line="240" w:lineRule="auto"/>
        <w:rPr>
          <w:rFonts w:ascii="Arial" w:hAnsi="Arial" w:cs="Arial"/>
          <w:color w:val="000000"/>
          <w:sz w:val="24"/>
          <w:szCs w:val="24"/>
        </w:rPr>
      </w:pPr>
      <w:r w:rsidRPr="0049479A">
        <w:rPr>
          <w:rFonts w:ascii="Arial" w:hAnsi="Arial" w:cs="Arial"/>
          <w:b/>
          <w:bCs/>
          <w:color w:val="000000"/>
          <w:sz w:val="24"/>
          <w:szCs w:val="24"/>
        </w:rPr>
        <w:t xml:space="preserve">FINAL REVIEW WEEK: </w:t>
      </w:r>
      <w:r w:rsidRPr="0049479A">
        <w:rPr>
          <w:rFonts w:ascii="Arial" w:hAnsi="Arial" w:cs="Arial"/>
          <w:color w:val="000000"/>
          <w:sz w:val="24"/>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w:t>
      </w:r>
      <w:r w:rsidRPr="0049479A">
        <w:rPr>
          <w:rFonts w:ascii="Arial" w:hAnsi="Arial" w:cs="Arial"/>
          <w:color w:val="000000"/>
          <w:sz w:val="24"/>
          <w:szCs w:val="24"/>
        </w:rPr>
        <w:lastRenderedPageBreak/>
        <w:t>no scheduled activities such as required field trips or performances; and no instructor shall assign any themes, research problems or exercises of similar scope that have a completion date during or following this week unless specified in the class syllabi. During Final Review Week, an instructor shall not give any examinations constituting 10% or more of the final grade, except makeup tests and laboratory examinations. In addition, no instructor shall give any portion of the final examination during Final Review Week. Classes are held as scheduled during this week and lectures and presentations may be given.</w:t>
      </w:r>
    </w:p>
    <w:p w14:paraId="6F97B593" w14:textId="77777777" w:rsidR="00D515EC" w:rsidRPr="00D515EC" w:rsidRDefault="00D515EC" w:rsidP="00D515EC">
      <w:pPr>
        <w:adjustRightInd w:val="0"/>
        <w:spacing w:after="0" w:line="240" w:lineRule="auto"/>
        <w:rPr>
          <w:rFonts w:ascii="Arial" w:hAnsi="Arial" w:cs="Arial"/>
          <w:color w:val="000000"/>
          <w:sz w:val="24"/>
          <w:szCs w:val="24"/>
        </w:rPr>
      </w:pPr>
    </w:p>
    <w:p w14:paraId="60C310A8" w14:textId="77777777" w:rsidR="003909DA" w:rsidRPr="0049479A" w:rsidRDefault="003909DA" w:rsidP="0049479A">
      <w:pPr>
        <w:autoSpaceDE w:val="0"/>
        <w:autoSpaceDN w:val="0"/>
        <w:adjustRightInd w:val="0"/>
        <w:spacing w:line="240" w:lineRule="auto"/>
        <w:rPr>
          <w:rFonts w:ascii="Arial" w:hAnsi="Arial" w:cs="Arial"/>
          <w:sz w:val="24"/>
          <w:szCs w:val="24"/>
        </w:rPr>
      </w:pPr>
      <w:r w:rsidRPr="0049479A">
        <w:rPr>
          <w:rFonts w:ascii="Arial" w:hAnsi="Arial" w:cs="Arial"/>
          <w:b/>
          <w:sz w:val="24"/>
          <w:szCs w:val="24"/>
        </w:rPr>
        <w:t xml:space="preserve">Student Feedback Survey: </w:t>
      </w:r>
      <w:r w:rsidRPr="0049479A">
        <w:rPr>
          <w:rFonts w:ascii="Arial" w:hAnsi="Arial" w:cs="Arial"/>
          <w:bCs/>
          <w:sz w:val="24"/>
          <w:szCs w:val="24"/>
        </w:rPr>
        <w:t xml:space="preserve">At the end of each term, students enrolled shall be directed to complete an online Student Feedback Survey (SFS). Instructions on how to access the SFS for this course will be sent directly to each student through </w:t>
      </w:r>
      <w:proofErr w:type="spellStart"/>
      <w:r w:rsidRPr="0049479A">
        <w:rPr>
          <w:rFonts w:ascii="Arial" w:hAnsi="Arial" w:cs="Arial"/>
          <w:bCs/>
          <w:sz w:val="24"/>
          <w:szCs w:val="24"/>
        </w:rPr>
        <w:t>MavMail</w:t>
      </w:r>
      <w:proofErr w:type="spellEnd"/>
      <w:r w:rsidRPr="0049479A">
        <w:rPr>
          <w:rFonts w:ascii="Arial" w:hAnsi="Arial" w:cs="Arial"/>
          <w:bCs/>
          <w:sz w:val="24"/>
          <w:szCs w:val="24"/>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8" w:history="1">
        <w:r w:rsidRPr="0049479A">
          <w:rPr>
            <w:rStyle w:val="Hyperlink"/>
            <w:rFonts w:ascii="Arial" w:hAnsi="Arial" w:cs="Arial"/>
            <w:bCs/>
            <w:sz w:val="24"/>
            <w:szCs w:val="24"/>
          </w:rPr>
          <w:t>http://www.uta.edu/sfs</w:t>
        </w:r>
      </w:hyperlink>
      <w:r w:rsidRPr="0049479A">
        <w:rPr>
          <w:rFonts w:ascii="Arial" w:hAnsi="Arial" w:cs="Arial"/>
          <w:bCs/>
          <w:sz w:val="24"/>
          <w:szCs w:val="24"/>
        </w:rPr>
        <w:t>.</w:t>
      </w:r>
    </w:p>
    <w:p w14:paraId="3662D8AB" w14:textId="1A3299E0" w:rsidR="003909DA" w:rsidRPr="0049479A" w:rsidRDefault="000830B3" w:rsidP="0049479A">
      <w:pPr>
        <w:spacing w:line="240" w:lineRule="auto"/>
        <w:rPr>
          <w:rFonts w:ascii="Arial" w:hAnsi="Arial" w:cs="Arial"/>
          <w:sz w:val="24"/>
          <w:szCs w:val="24"/>
        </w:rPr>
      </w:pPr>
      <w:r w:rsidRPr="0049479A">
        <w:rPr>
          <w:rFonts w:ascii="Arial" w:hAnsi="Arial" w:cs="Arial"/>
          <w:b/>
          <w:bCs/>
          <w:sz w:val="24"/>
          <w:szCs w:val="24"/>
        </w:rPr>
        <w:t>EMERGENCY EXIT PROCEDURES</w:t>
      </w:r>
      <w:r w:rsidR="003909DA" w:rsidRPr="0049479A">
        <w:rPr>
          <w:rFonts w:ascii="Arial" w:hAnsi="Arial" w:cs="Arial"/>
          <w:b/>
          <w:bCs/>
          <w:sz w:val="24"/>
          <w:szCs w:val="24"/>
        </w:rPr>
        <w:t>:</w:t>
      </w:r>
      <w:r w:rsidR="003909DA" w:rsidRPr="0049479A">
        <w:rPr>
          <w:rFonts w:ascii="Arial" w:hAnsi="Arial" w:cs="Arial"/>
          <w:bCs/>
          <w:sz w:val="24"/>
          <w:szCs w:val="24"/>
        </w:rPr>
        <w:t xml:space="preserve"> </w:t>
      </w:r>
      <w:r w:rsidR="003909DA" w:rsidRPr="0049479A">
        <w:rPr>
          <w:rFonts w:ascii="Arial" w:hAnsi="Arial" w:cs="Arial"/>
          <w:sz w:val="24"/>
          <w:szCs w:val="24"/>
        </w:rPr>
        <w:t>Should we experience an emergency event that requires us to vacate the building, students should exit the room and move toward the nearest exit</w:t>
      </w:r>
      <w:r w:rsidR="003909DA" w:rsidRPr="0049479A">
        <w:rPr>
          <w:rFonts w:ascii="Arial" w:hAnsi="Arial" w:cs="Arial"/>
          <w:color w:val="000000"/>
          <w:sz w:val="24"/>
          <w:szCs w:val="24"/>
        </w:rPr>
        <w:t>, which is located out the doors to the left or right. When</w:t>
      </w:r>
      <w:r w:rsidR="003909DA" w:rsidRPr="0049479A">
        <w:rPr>
          <w:rFonts w:ascii="Arial" w:hAnsi="Arial" w:cs="Arial"/>
          <w:sz w:val="24"/>
          <w:szCs w:val="24"/>
        </w:rPr>
        <w:t xml:space="preserve">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14:paraId="091EF795" w14:textId="77777777" w:rsidR="003909DA" w:rsidRPr="0049479A" w:rsidRDefault="003909DA" w:rsidP="0049479A">
      <w:pPr>
        <w:adjustRightInd w:val="0"/>
        <w:spacing w:after="0" w:line="240" w:lineRule="auto"/>
        <w:rPr>
          <w:rFonts w:ascii="Arial" w:hAnsi="Arial" w:cs="Arial"/>
          <w:color w:val="000000"/>
          <w:sz w:val="24"/>
          <w:szCs w:val="24"/>
        </w:rPr>
      </w:pPr>
      <w:r w:rsidRPr="0049479A">
        <w:rPr>
          <w:rFonts w:ascii="Arial" w:hAnsi="Arial" w:cs="Arial"/>
          <w:b/>
          <w:bCs/>
          <w:color w:val="000000"/>
          <w:sz w:val="24"/>
          <w:szCs w:val="24"/>
        </w:rPr>
        <w:t>BOMB THREATS</w:t>
      </w:r>
      <w:r w:rsidRPr="0049479A">
        <w:rPr>
          <w:rFonts w:ascii="Arial" w:hAnsi="Arial" w:cs="Arial"/>
          <w:color w:val="000000"/>
          <w:sz w:val="24"/>
          <w:szCs w:val="24"/>
        </w:rPr>
        <w:t>: If anyone is tempted to call in a bomb threat, be aware that UTA will attempt to trace the phone call and prosecute all responsible parties. Every effort will be made to avoid cancellation of presentations/tests caused by bomb threats. Unannounced alternate sites will be available for these classes. Your instructor will make you aware of alternate class sites in the event that your classroom is not available.</w:t>
      </w:r>
    </w:p>
    <w:p w14:paraId="040CD258" w14:textId="77777777" w:rsidR="003909DA" w:rsidRPr="0049479A" w:rsidRDefault="003909DA" w:rsidP="0049479A">
      <w:pPr>
        <w:adjustRightInd w:val="0"/>
        <w:spacing w:after="0" w:line="240" w:lineRule="auto"/>
        <w:rPr>
          <w:rFonts w:ascii="Arial" w:hAnsi="Arial" w:cs="Arial"/>
          <w:color w:val="000000"/>
          <w:sz w:val="24"/>
          <w:szCs w:val="24"/>
        </w:rPr>
      </w:pPr>
    </w:p>
    <w:p w14:paraId="7AEE2AD2" w14:textId="77777777" w:rsidR="003909DA" w:rsidRPr="0049479A" w:rsidRDefault="003909DA" w:rsidP="0049479A">
      <w:pPr>
        <w:adjustRightInd w:val="0"/>
        <w:spacing w:after="0" w:line="240" w:lineRule="auto"/>
        <w:rPr>
          <w:rFonts w:ascii="Arial" w:hAnsi="Arial" w:cs="Arial"/>
          <w:color w:val="000000"/>
          <w:sz w:val="24"/>
          <w:szCs w:val="24"/>
        </w:rPr>
      </w:pPr>
      <w:r w:rsidRPr="0049479A">
        <w:rPr>
          <w:rFonts w:ascii="Arial" w:hAnsi="Arial" w:cs="Arial"/>
          <w:b/>
          <w:bCs/>
          <w:color w:val="000000"/>
          <w:sz w:val="24"/>
          <w:szCs w:val="24"/>
        </w:rPr>
        <w:t xml:space="preserve">AFTER HOURS SAFETY ESCORT: </w:t>
      </w:r>
      <w:r w:rsidRPr="0049479A">
        <w:rPr>
          <w:rFonts w:ascii="Arial" w:hAnsi="Arial" w:cs="Arial"/>
          <w:color w:val="000000"/>
          <w:sz w:val="24"/>
          <w:szCs w:val="24"/>
        </w:rPr>
        <w:t>The Sam Mav Escort service provides a service to assist students, faculty, staff and campus visitors to reach their destinations after regular business hours. The hours of service are 7:00 p.m. to 1:00 a.m., Sunday through Saturday. 817-272-3381</w:t>
      </w:r>
    </w:p>
    <w:p w14:paraId="24050F65" w14:textId="77777777" w:rsidR="008C7915" w:rsidRPr="00C37A68" w:rsidRDefault="008C7915" w:rsidP="0049479A">
      <w:pPr>
        <w:adjustRightInd w:val="0"/>
        <w:spacing w:after="0" w:line="240" w:lineRule="auto"/>
        <w:rPr>
          <w:rFonts w:ascii="Arial" w:hAnsi="Arial" w:cs="Arial"/>
          <w:sz w:val="24"/>
          <w:szCs w:val="24"/>
        </w:rPr>
      </w:pPr>
    </w:p>
    <w:p w14:paraId="6D63C3EE" w14:textId="412BC0FC" w:rsidR="003909DA" w:rsidRPr="005465FB" w:rsidRDefault="008C7915" w:rsidP="005465FB">
      <w:pPr>
        <w:widowControl w:val="0"/>
        <w:autoSpaceDE w:val="0"/>
        <w:autoSpaceDN w:val="0"/>
        <w:adjustRightInd w:val="0"/>
        <w:spacing w:after="240" w:line="240" w:lineRule="auto"/>
        <w:rPr>
          <w:rFonts w:ascii="Arial" w:eastAsiaTheme="minorEastAsia" w:hAnsi="Arial" w:cs="Arial"/>
          <w:sz w:val="24"/>
          <w:szCs w:val="24"/>
        </w:rPr>
      </w:pPr>
      <w:r w:rsidRPr="00C37A68">
        <w:rPr>
          <w:rFonts w:ascii="Arial" w:eastAsiaTheme="minorEastAsia" w:hAnsi="Arial" w:cs="Arial"/>
          <w:b/>
          <w:bCs/>
          <w:sz w:val="24"/>
          <w:szCs w:val="24"/>
        </w:rPr>
        <w:t>Emergency Phone Numbers</w:t>
      </w:r>
      <w:r w:rsidRPr="00C37A68">
        <w:rPr>
          <w:rFonts w:ascii="Arial" w:eastAsiaTheme="minorEastAsia" w:hAnsi="Arial" w:cs="Arial"/>
          <w:sz w:val="24"/>
          <w:szCs w:val="24"/>
        </w:rPr>
        <w:t xml:space="preserve">: In case of an on-campus emergency, call the UT Arlington Police Department at </w:t>
      </w:r>
      <w:r w:rsidRPr="00C37A68">
        <w:rPr>
          <w:rFonts w:ascii="Arial" w:eastAsiaTheme="minorEastAsia" w:hAnsi="Arial" w:cs="Arial"/>
          <w:b/>
          <w:bCs/>
          <w:sz w:val="24"/>
          <w:szCs w:val="24"/>
        </w:rPr>
        <w:t xml:space="preserve">817-272-3003 </w:t>
      </w:r>
      <w:r w:rsidRPr="00C37A68">
        <w:rPr>
          <w:rFonts w:ascii="Arial" w:eastAsiaTheme="minorEastAsia" w:hAnsi="Arial" w:cs="Arial"/>
          <w:sz w:val="24"/>
          <w:szCs w:val="24"/>
        </w:rPr>
        <w:t xml:space="preserve">(non-campus phone), </w:t>
      </w:r>
      <w:r w:rsidRPr="00C37A68">
        <w:rPr>
          <w:rFonts w:ascii="Arial" w:eastAsiaTheme="minorEastAsia" w:hAnsi="Arial" w:cs="Arial"/>
          <w:b/>
          <w:bCs/>
          <w:sz w:val="24"/>
          <w:szCs w:val="24"/>
        </w:rPr>
        <w:t xml:space="preserve">2-3003 </w:t>
      </w:r>
      <w:r w:rsidRPr="00C37A68">
        <w:rPr>
          <w:rFonts w:ascii="Arial" w:eastAsiaTheme="minorEastAsia" w:hAnsi="Arial" w:cs="Arial"/>
          <w:sz w:val="24"/>
          <w:szCs w:val="24"/>
        </w:rPr>
        <w:t>(campus phone). You may also dial 911.</w:t>
      </w:r>
    </w:p>
    <w:p w14:paraId="13855950" w14:textId="77777777" w:rsidR="000830B3" w:rsidRDefault="000830B3" w:rsidP="0049479A">
      <w:pPr>
        <w:pStyle w:val="NoSpacing"/>
        <w:rPr>
          <w:rFonts w:ascii="Arial" w:hAnsi="Arial" w:cs="Arial"/>
          <w:b/>
          <w:sz w:val="24"/>
          <w:szCs w:val="24"/>
        </w:rPr>
      </w:pPr>
    </w:p>
    <w:p w14:paraId="23726F1C" w14:textId="77777777" w:rsidR="008E418D" w:rsidRDefault="008E418D" w:rsidP="0049479A">
      <w:pPr>
        <w:pStyle w:val="NoSpacing"/>
        <w:rPr>
          <w:rFonts w:ascii="Arial" w:hAnsi="Arial" w:cs="Arial"/>
          <w:b/>
          <w:sz w:val="24"/>
          <w:szCs w:val="24"/>
        </w:rPr>
      </w:pPr>
    </w:p>
    <w:p w14:paraId="781D502C" w14:textId="77777777" w:rsidR="008E418D" w:rsidRDefault="008E418D" w:rsidP="0049479A">
      <w:pPr>
        <w:pStyle w:val="NoSpacing"/>
        <w:rPr>
          <w:rFonts w:ascii="Arial" w:hAnsi="Arial" w:cs="Arial"/>
          <w:b/>
          <w:sz w:val="24"/>
          <w:szCs w:val="24"/>
        </w:rPr>
      </w:pPr>
    </w:p>
    <w:p w14:paraId="1799A15F" w14:textId="77777777" w:rsidR="008E418D" w:rsidRDefault="008E418D" w:rsidP="0049479A">
      <w:pPr>
        <w:pStyle w:val="NoSpacing"/>
        <w:rPr>
          <w:rFonts w:ascii="Arial" w:hAnsi="Arial" w:cs="Arial"/>
          <w:b/>
          <w:sz w:val="24"/>
          <w:szCs w:val="24"/>
        </w:rPr>
      </w:pPr>
    </w:p>
    <w:p w14:paraId="7BD076E0" w14:textId="77777777" w:rsidR="008E418D" w:rsidRDefault="008E418D" w:rsidP="0049479A">
      <w:pPr>
        <w:pStyle w:val="NoSpacing"/>
        <w:rPr>
          <w:rFonts w:ascii="Arial" w:hAnsi="Arial" w:cs="Arial"/>
          <w:b/>
          <w:sz w:val="24"/>
          <w:szCs w:val="24"/>
        </w:rPr>
      </w:pPr>
    </w:p>
    <w:p w14:paraId="076D6684" w14:textId="77777777" w:rsidR="008E418D" w:rsidRDefault="008E418D" w:rsidP="0049479A">
      <w:pPr>
        <w:pStyle w:val="NoSpacing"/>
        <w:rPr>
          <w:rFonts w:ascii="Arial" w:hAnsi="Arial" w:cs="Arial"/>
          <w:b/>
          <w:sz w:val="24"/>
          <w:szCs w:val="24"/>
        </w:rPr>
      </w:pPr>
    </w:p>
    <w:p w14:paraId="0B02823D" w14:textId="77777777" w:rsidR="008E418D" w:rsidRDefault="008E418D" w:rsidP="0049479A">
      <w:pPr>
        <w:pStyle w:val="NoSpacing"/>
        <w:rPr>
          <w:rFonts w:ascii="Arial" w:hAnsi="Arial" w:cs="Arial"/>
          <w:b/>
          <w:sz w:val="24"/>
          <w:szCs w:val="24"/>
        </w:rPr>
      </w:pPr>
    </w:p>
    <w:p w14:paraId="7A4B1F0B" w14:textId="77777777" w:rsidR="008E418D" w:rsidRDefault="008E418D" w:rsidP="0049479A">
      <w:pPr>
        <w:pStyle w:val="NoSpacing"/>
        <w:rPr>
          <w:rFonts w:ascii="Arial" w:hAnsi="Arial" w:cs="Arial"/>
          <w:b/>
          <w:sz w:val="24"/>
          <w:szCs w:val="24"/>
        </w:rPr>
      </w:pPr>
    </w:p>
    <w:p w14:paraId="2EF2F4BD" w14:textId="77777777" w:rsidR="008E418D" w:rsidRDefault="008E418D" w:rsidP="0049479A">
      <w:pPr>
        <w:pStyle w:val="NoSpacing"/>
        <w:rPr>
          <w:rFonts w:ascii="Arial" w:hAnsi="Arial" w:cs="Arial"/>
          <w:b/>
          <w:sz w:val="24"/>
          <w:szCs w:val="24"/>
        </w:rPr>
      </w:pPr>
    </w:p>
    <w:p w14:paraId="39A3C75C" w14:textId="77777777" w:rsidR="008E418D" w:rsidRDefault="008E418D" w:rsidP="0049479A">
      <w:pPr>
        <w:pStyle w:val="NoSpacing"/>
        <w:rPr>
          <w:rFonts w:ascii="Arial" w:hAnsi="Arial" w:cs="Arial"/>
          <w:b/>
          <w:sz w:val="24"/>
          <w:szCs w:val="24"/>
        </w:rPr>
      </w:pPr>
    </w:p>
    <w:p w14:paraId="5B23DFF3" w14:textId="77777777" w:rsidR="008E418D" w:rsidRDefault="008E418D" w:rsidP="0049479A">
      <w:pPr>
        <w:pStyle w:val="NoSpacing"/>
        <w:rPr>
          <w:rFonts w:ascii="Arial" w:hAnsi="Arial" w:cs="Arial"/>
          <w:b/>
          <w:sz w:val="24"/>
          <w:szCs w:val="24"/>
        </w:rPr>
      </w:pPr>
    </w:p>
    <w:p w14:paraId="0A534AB7" w14:textId="77777777" w:rsidR="008E418D" w:rsidRDefault="008E418D" w:rsidP="0049479A">
      <w:pPr>
        <w:pStyle w:val="NoSpacing"/>
        <w:rPr>
          <w:rFonts w:ascii="Arial" w:hAnsi="Arial" w:cs="Arial"/>
          <w:b/>
          <w:sz w:val="24"/>
          <w:szCs w:val="24"/>
        </w:rPr>
      </w:pPr>
    </w:p>
    <w:p w14:paraId="3866155D" w14:textId="77777777" w:rsidR="008E418D" w:rsidRDefault="008E418D" w:rsidP="0049479A">
      <w:pPr>
        <w:pStyle w:val="NoSpacing"/>
        <w:rPr>
          <w:rFonts w:ascii="Arial" w:hAnsi="Arial" w:cs="Arial"/>
          <w:b/>
          <w:sz w:val="24"/>
          <w:szCs w:val="24"/>
        </w:rPr>
      </w:pPr>
    </w:p>
    <w:p w14:paraId="3F4E642E" w14:textId="77777777" w:rsidR="008E418D" w:rsidRDefault="008E418D" w:rsidP="0049479A">
      <w:pPr>
        <w:pStyle w:val="NoSpacing"/>
        <w:rPr>
          <w:rFonts w:ascii="Arial" w:hAnsi="Arial" w:cs="Arial"/>
          <w:b/>
          <w:sz w:val="24"/>
          <w:szCs w:val="24"/>
        </w:rPr>
      </w:pPr>
      <w:bookmarkStart w:id="0" w:name="_GoBack"/>
      <w:bookmarkEnd w:id="0"/>
    </w:p>
    <w:p w14:paraId="5E920160" w14:textId="35AE25BB" w:rsidR="00D515EC" w:rsidRPr="0049479A" w:rsidRDefault="00D515EC" w:rsidP="00D515EC">
      <w:pPr>
        <w:pStyle w:val="NoSpacing"/>
        <w:rPr>
          <w:rFonts w:ascii="Arial" w:hAnsi="Arial" w:cs="Arial"/>
          <w:b/>
          <w:sz w:val="24"/>
          <w:szCs w:val="24"/>
        </w:rPr>
      </w:pPr>
      <w:r w:rsidRPr="0049479A">
        <w:rPr>
          <w:rFonts w:ascii="Arial" w:hAnsi="Arial" w:cs="Arial"/>
          <w:b/>
          <w:sz w:val="24"/>
          <w:szCs w:val="24"/>
        </w:rPr>
        <w:lastRenderedPageBreak/>
        <w:t>N</w:t>
      </w:r>
      <w:r w:rsidR="001774AC">
        <w:rPr>
          <w:rFonts w:ascii="Arial" w:hAnsi="Arial" w:cs="Arial"/>
          <w:b/>
          <w:sz w:val="24"/>
          <w:szCs w:val="24"/>
        </w:rPr>
        <w:t>otes for Success in Biology 1345</w:t>
      </w:r>
      <w:r w:rsidRPr="0049479A">
        <w:rPr>
          <w:rFonts w:ascii="Arial" w:hAnsi="Arial" w:cs="Arial"/>
          <w:b/>
          <w:sz w:val="24"/>
          <w:szCs w:val="24"/>
        </w:rPr>
        <w:t xml:space="preserve">: </w:t>
      </w:r>
    </w:p>
    <w:p w14:paraId="224BB717" w14:textId="77777777" w:rsidR="00D515EC" w:rsidRPr="0049479A" w:rsidRDefault="00D515EC" w:rsidP="00D515EC">
      <w:pPr>
        <w:pStyle w:val="NoSpacing"/>
        <w:rPr>
          <w:rFonts w:ascii="Arial" w:hAnsi="Arial" w:cs="Arial"/>
          <w:b/>
          <w:sz w:val="24"/>
          <w:szCs w:val="24"/>
        </w:rPr>
      </w:pPr>
    </w:p>
    <w:p w14:paraId="4DBBA075" w14:textId="07682465" w:rsidR="00D515EC" w:rsidRPr="0049479A" w:rsidRDefault="00D515EC" w:rsidP="00D515EC">
      <w:pPr>
        <w:pStyle w:val="NoSpacing"/>
        <w:contextualSpacing/>
        <w:rPr>
          <w:rFonts w:ascii="Arial" w:hAnsi="Arial" w:cs="Arial"/>
          <w:sz w:val="24"/>
          <w:szCs w:val="24"/>
        </w:rPr>
      </w:pPr>
      <w:r w:rsidRPr="0049479A">
        <w:rPr>
          <w:rFonts w:ascii="Arial" w:hAnsi="Arial" w:cs="Arial"/>
          <w:sz w:val="24"/>
          <w:szCs w:val="24"/>
        </w:rPr>
        <w:t xml:space="preserve">1. Attend </w:t>
      </w:r>
      <w:r w:rsidRPr="0049479A">
        <w:rPr>
          <w:rFonts w:ascii="Arial" w:hAnsi="Arial" w:cs="Arial"/>
          <w:i/>
          <w:iCs/>
          <w:sz w:val="24"/>
          <w:szCs w:val="24"/>
        </w:rPr>
        <w:t xml:space="preserve">every </w:t>
      </w:r>
      <w:r w:rsidRPr="0049479A">
        <w:rPr>
          <w:rFonts w:ascii="Arial" w:hAnsi="Arial" w:cs="Arial"/>
          <w:sz w:val="24"/>
          <w:szCs w:val="24"/>
        </w:rPr>
        <w:t xml:space="preserve">lecture. It is highly unlikely you will succeed in this course if you do not attend lecture. The topics covered in this course build on each </w:t>
      </w:r>
      <w:r w:rsidR="00F1746B" w:rsidRPr="0049479A">
        <w:rPr>
          <w:rFonts w:ascii="Arial" w:hAnsi="Arial" w:cs="Arial"/>
          <w:sz w:val="24"/>
          <w:szCs w:val="24"/>
        </w:rPr>
        <w:t>other;</w:t>
      </w:r>
      <w:r w:rsidRPr="0049479A">
        <w:rPr>
          <w:rFonts w:ascii="Arial" w:hAnsi="Arial" w:cs="Arial"/>
          <w:sz w:val="24"/>
          <w:szCs w:val="24"/>
        </w:rPr>
        <w:t xml:space="preserve"> missing class will quickly put you behind. </w:t>
      </w:r>
    </w:p>
    <w:p w14:paraId="32077DB3" w14:textId="23695B06" w:rsidR="00D515EC" w:rsidRPr="0049479A" w:rsidRDefault="00D515EC" w:rsidP="00D515EC">
      <w:pPr>
        <w:pStyle w:val="NoSpacing"/>
        <w:contextualSpacing/>
        <w:rPr>
          <w:rFonts w:ascii="Arial" w:hAnsi="Arial" w:cs="Arial"/>
          <w:sz w:val="24"/>
          <w:szCs w:val="24"/>
        </w:rPr>
      </w:pPr>
      <w:r w:rsidRPr="0049479A">
        <w:rPr>
          <w:rFonts w:ascii="Arial" w:hAnsi="Arial" w:cs="Arial"/>
          <w:sz w:val="24"/>
          <w:szCs w:val="24"/>
        </w:rPr>
        <w:t xml:space="preserve">2. </w:t>
      </w:r>
      <w:r w:rsidRPr="0049479A">
        <w:rPr>
          <w:rFonts w:ascii="Arial" w:hAnsi="Arial" w:cs="Arial"/>
          <w:b/>
          <w:sz w:val="24"/>
          <w:szCs w:val="24"/>
        </w:rPr>
        <w:t>Prior</w:t>
      </w:r>
      <w:r w:rsidRPr="0049479A">
        <w:rPr>
          <w:rFonts w:ascii="Arial" w:hAnsi="Arial" w:cs="Arial"/>
          <w:sz w:val="24"/>
          <w:szCs w:val="24"/>
        </w:rPr>
        <w:t xml:space="preserve"> to class, read the </w:t>
      </w:r>
      <w:r w:rsidR="00F1746B" w:rsidRPr="0049479A">
        <w:rPr>
          <w:rFonts w:ascii="Arial" w:hAnsi="Arial" w:cs="Arial"/>
          <w:sz w:val="24"/>
          <w:szCs w:val="24"/>
        </w:rPr>
        <w:t>chapter that</w:t>
      </w:r>
      <w:r w:rsidRPr="0049479A">
        <w:rPr>
          <w:rFonts w:ascii="Arial" w:hAnsi="Arial" w:cs="Arial"/>
          <w:sz w:val="24"/>
          <w:szCs w:val="24"/>
        </w:rPr>
        <w:t xml:space="preserve"> will be covered in lecture. </w:t>
      </w:r>
    </w:p>
    <w:p w14:paraId="646E03A8" w14:textId="6EE7C45F" w:rsidR="00D515EC" w:rsidRPr="0049479A" w:rsidRDefault="00D515EC" w:rsidP="00D515EC">
      <w:pPr>
        <w:pStyle w:val="NoSpacing"/>
        <w:contextualSpacing/>
        <w:rPr>
          <w:rFonts w:ascii="Arial" w:hAnsi="Arial" w:cs="Arial"/>
          <w:sz w:val="24"/>
          <w:szCs w:val="24"/>
        </w:rPr>
      </w:pPr>
      <w:r w:rsidRPr="0049479A">
        <w:rPr>
          <w:rFonts w:ascii="Arial" w:hAnsi="Arial" w:cs="Arial"/>
          <w:sz w:val="24"/>
          <w:szCs w:val="24"/>
        </w:rPr>
        <w:t xml:space="preserve">3. Review your lecture notes after each class. Note </w:t>
      </w:r>
      <w:r w:rsidR="00F1746B" w:rsidRPr="0049479A">
        <w:rPr>
          <w:rFonts w:ascii="Arial" w:hAnsi="Arial" w:cs="Arial"/>
          <w:sz w:val="24"/>
          <w:szCs w:val="24"/>
        </w:rPr>
        <w:t>topics that</w:t>
      </w:r>
      <w:r w:rsidRPr="0049479A">
        <w:rPr>
          <w:rFonts w:ascii="Arial" w:hAnsi="Arial" w:cs="Arial"/>
          <w:sz w:val="24"/>
          <w:szCs w:val="24"/>
        </w:rPr>
        <w:t xml:space="preserve"> require further study or clarification. </w:t>
      </w:r>
    </w:p>
    <w:p w14:paraId="6B8F36BE" w14:textId="5892B3E7" w:rsidR="00D515EC" w:rsidRPr="0049479A" w:rsidRDefault="00D515EC" w:rsidP="00D515EC">
      <w:pPr>
        <w:pStyle w:val="NoSpacing"/>
        <w:contextualSpacing/>
        <w:rPr>
          <w:rFonts w:ascii="Arial" w:hAnsi="Arial" w:cs="Arial"/>
          <w:sz w:val="24"/>
          <w:szCs w:val="24"/>
        </w:rPr>
      </w:pPr>
      <w:r w:rsidRPr="0049479A">
        <w:rPr>
          <w:rFonts w:ascii="Arial" w:hAnsi="Arial" w:cs="Arial"/>
          <w:sz w:val="24"/>
          <w:szCs w:val="24"/>
        </w:rPr>
        <w:t>4. Work the probl</w:t>
      </w:r>
      <w:r w:rsidR="00D56DE5">
        <w:rPr>
          <w:rFonts w:ascii="Arial" w:hAnsi="Arial" w:cs="Arial"/>
          <w:sz w:val="24"/>
          <w:szCs w:val="24"/>
        </w:rPr>
        <w:t>ems in the back of the chapter in addition to the homework problems.</w:t>
      </w:r>
    </w:p>
    <w:p w14:paraId="70341ABF" w14:textId="10D6D1E8" w:rsidR="00D515EC" w:rsidRPr="0049479A" w:rsidRDefault="00D515EC" w:rsidP="00D515EC">
      <w:pPr>
        <w:pStyle w:val="NoSpacing"/>
        <w:contextualSpacing/>
        <w:rPr>
          <w:rFonts w:ascii="Arial" w:hAnsi="Arial" w:cs="Arial"/>
          <w:sz w:val="24"/>
          <w:szCs w:val="24"/>
        </w:rPr>
      </w:pPr>
      <w:r w:rsidRPr="0049479A">
        <w:rPr>
          <w:rFonts w:ascii="Arial" w:hAnsi="Arial" w:cs="Arial"/>
          <w:sz w:val="24"/>
          <w:szCs w:val="24"/>
        </w:rPr>
        <w:t xml:space="preserve">5. Spend the necessary amount of time studying. The rule of thumb for succeeding in Biology is </w:t>
      </w:r>
      <w:r w:rsidRPr="0049479A">
        <w:rPr>
          <w:rFonts w:ascii="Arial" w:hAnsi="Arial" w:cs="Arial"/>
          <w:color w:val="FF0000"/>
          <w:sz w:val="24"/>
          <w:szCs w:val="24"/>
        </w:rPr>
        <w:t>three hours of study for every hour of lecture.</w:t>
      </w:r>
      <w:r w:rsidRPr="0049479A">
        <w:rPr>
          <w:rFonts w:ascii="Arial" w:hAnsi="Arial" w:cs="Arial"/>
          <w:sz w:val="24"/>
          <w:szCs w:val="24"/>
        </w:rPr>
        <w:t xml:space="preserve"> This means that at a minimum you should plan to study nine hours each </w:t>
      </w:r>
      <w:r w:rsidR="008E418D">
        <w:rPr>
          <w:rFonts w:ascii="Arial" w:hAnsi="Arial" w:cs="Arial"/>
          <w:sz w:val="24"/>
          <w:szCs w:val="24"/>
        </w:rPr>
        <w:t>week, outside of lecture</w:t>
      </w:r>
      <w:r w:rsidRPr="0049479A">
        <w:rPr>
          <w:rFonts w:ascii="Arial" w:hAnsi="Arial" w:cs="Arial"/>
          <w:sz w:val="24"/>
          <w:szCs w:val="24"/>
        </w:rPr>
        <w:t xml:space="preserve">. </w:t>
      </w:r>
    </w:p>
    <w:p w14:paraId="19F2F7D1" w14:textId="77777777" w:rsidR="00D515EC" w:rsidRPr="0049479A" w:rsidRDefault="00D515EC" w:rsidP="00D515EC">
      <w:pPr>
        <w:pStyle w:val="NoSpacing"/>
        <w:contextualSpacing/>
        <w:rPr>
          <w:rFonts w:ascii="Arial" w:hAnsi="Arial" w:cs="Arial"/>
          <w:sz w:val="24"/>
          <w:szCs w:val="24"/>
        </w:rPr>
      </w:pPr>
      <w:r w:rsidRPr="0049479A">
        <w:rPr>
          <w:rFonts w:ascii="Arial" w:hAnsi="Arial" w:cs="Arial"/>
          <w:sz w:val="24"/>
          <w:szCs w:val="24"/>
        </w:rPr>
        <w:t xml:space="preserve">6. Don’t procrastinate. These concepts take time to sink in and apply. </w:t>
      </w:r>
    </w:p>
    <w:p w14:paraId="1919CC18" w14:textId="77777777" w:rsidR="00D515EC" w:rsidRPr="0049479A" w:rsidRDefault="00D515EC" w:rsidP="00D515EC">
      <w:pPr>
        <w:pStyle w:val="NoSpacing"/>
        <w:contextualSpacing/>
        <w:rPr>
          <w:rFonts w:ascii="Arial" w:hAnsi="Arial" w:cs="Arial"/>
          <w:sz w:val="24"/>
          <w:szCs w:val="24"/>
        </w:rPr>
      </w:pPr>
      <w:r w:rsidRPr="0049479A">
        <w:rPr>
          <w:rFonts w:ascii="Arial" w:hAnsi="Arial" w:cs="Arial"/>
          <w:sz w:val="24"/>
          <w:szCs w:val="24"/>
        </w:rPr>
        <w:t>7. Check Blackboard and your UTA email on a regular basis.</w:t>
      </w:r>
    </w:p>
    <w:p w14:paraId="0DB76CEB" w14:textId="77777777" w:rsidR="00D515EC" w:rsidRPr="0049479A" w:rsidRDefault="00D515EC" w:rsidP="00D515EC">
      <w:pPr>
        <w:pStyle w:val="NoSpacing"/>
        <w:contextualSpacing/>
        <w:rPr>
          <w:rFonts w:ascii="Arial" w:hAnsi="Arial" w:cs="Arial"/>
          <w:sz w:val="24"/>
          <w:szCs w:val="24"/>
        </w:rPr>
      </w:pPr>
      <w:r w:rsidRPr="0049479A">
        <w:rPr>
          <w:rFonts w:ascii="Arial" w:hAnsi="Arial" w:cs="Arial"/>
          <w:sz w:val="24"/>
          <w:szCs w:val="24"/>
        </w:rPr>
        <w:t xml:space="preserve">8. Get organized.  Put important dates in your planner today and </w:t>
      </w:r>
      <w:r w:rsidRPr="0049479A">
        <w:rPr>
          <w:rFonts w:ascii="Arial" w:hAnsi="Arial" w:cs="Arial"/>
          <w:sz w:val="24"/>
          <w:szCs w:val="24"/>
          <w:u w:val="single"/>
        </w:rPr>
        <w:t>make a study plan</w:t>
      </w:r>
      <w:r w:rsidRPr="0049479A">
        <w:rPr>
          <w:rFonts w:ascii="Arial" w:hAnsi="Arial" w:cs="Arial"/>
          <w:sz w:val="24"/>
          <w:szCs w:val="24"/>
        </w:rPr>
        <w:t>.</w:t>
      </w:r>
    </w:p>
    <w:p w14:paraId="50DA2FB0" w14:textId="77777777" w:rsidR="00D515EC" w:rsidRPr="0049479A" w:rsidRDefault="00D515EC" w:rsidP="00D515EC">
      <w:pPr>
        <w:adjustRightInd w:val="0"/>
        <w:spacing w:after="0" w:line="240" w:lineRule="auto"/>
        <w:rPr>
          <w:rFonts w:ascii="Arial" w:hAnsi="Arial" w:cs="Arial"/>
          <w:b/>
          <w:color w:val="000000"/>
          <w:sz w:val="24"/>
          <w:szCs w:val="24"/>
        </w:rPr>
      </w:pPr>
    </w:p>
    <w:p w14:paraId="6C135465" w14:textId="054FC3A2" w:rsidR="003909DA" w:rsidRPr="005E57E4" w:rsidRDefault="00D515EC" w:rsidP="005E57E4">
      <w:pPr>
        <w:widowControl w:val="0"/>
        <w:autoSpaceDE w:val="0"/>
        <w:autoSpaceDN w:val="0"/>
        <w:adjustRightInd w:val="0"/>
        <w:spacing w:after="240" w:line="240" w:lineRule="auto"/>
        <w:rPr>
          <w:rFonts w:ascii="Arial" w:eastAsiaTheme="minorEastAsia" w:hAnsi="Arial" w:cs="Arial"/>
          <w:sz w:val="24"/>
          <w:szCs w:val="24"/>
        </w:rPr>
      </w:pPr>
      <w:r w:rsidRPr="0049479A">
        <w:rPr>
          <w:rFonts w:ascii="Arial" w:eastAsiaTheme="minorEastAsia" w:hAnsi="Arial" w:cs="Arial"/>
          <w:b/>
          <w:bCs/>
          <w:color w:val="FB0007"/>
          <w:sz w:val="24"/>
          <w:szCs w:val="24"/>
        </w:rPr>
        <w:t>This information is going to come at you fast in more detail than you are accustomed to. These are major differences between high school and college. If you do not study and prepare independently, you will fall behind quickly.</w:t>
      </w:r>
    </w:p>
    <w:sectPr w:rsidR="003909DA" w:rsidRPr="005E57E4" w:rsidSect="008806DA">
      <w:pgSz w:w="12240" w:h="15840"/>
      <w:pgMar w:top="720"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SimSun">
    <w:altName w:val="宋体"/>
    <w:panose1 w:val="00000000000000000000"/>
    <w:charset w:val="86"/>
    <w:family w:val="auto"/>
    <w:notTrueType/>
    <w:pitch w:val="variable"/>
    <w:sig w:usb0="00000001" w:usb1="080E0000" w:usb2="00000010" w:usb3="00000000" w:csb0="0004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8A35129"/>
    <w:multiLevelType w:val="hybridMultilevel"/>
    <w:tmpl w:val="828E19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591AEE"/>
    <w:multiLevelType w:val="hybridMultilevel"/>
    <w:tmpl w:val="3B4EB3D2"/>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Wingdings"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Wingdings" w:hint="default"/>
      </w:rPr>
    </w:lvl>
    <w:lvl w:ilvl="8" w:tplc="FFFFFFFF" w:tentative="1">
      <w:start w:val="1"/>
      <w:numFmt w:val="bullet"/>
      <w:lvlText w:val=""/>
      <w:lvlJc w:val="left"/>
      <w:pPr>
        <w:ind w:left="6120" w:hanging="360"/>
      </w:pPr>
      <w:rPr>
        <w:rFonts w:ascii="Wingdings" w:hAnsi="Wingdings" w:hint="default"/>
      </w:rPr>
    </w:lvl>
  </w:abstractNum>
  <w:abstractNum w:abstractNumId="3">
    <w:nsid w:val="76991D83"/>
    <w:multiLevelType w:val="hybridMultilevel"/>
    <w:tmpl w:val="BCA2190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196"/>
    <w:rsid w:val="00016CE2"/>
    <w:rsid w:val="000805C8"/>
    <w:rsid w:val="000830B3"/>
    <w:rsid w:val="00091A68"/>
    <w:rsid w:val="000C1854"/>
    <w:rsid w:val="000E191E"/>
    <w:rsid w:val="000F2460"/>
    <w:rsid w:val="0011141D"/>
    <w:rsid w:val="001321AB"/>
    <w:rsid w:val="001474F9"/>
    <w:rsid w:val="0015676E"/>
    <w:rsid w:val="00163870"/>
    <w:rsid w:val="001652F8"/>
    <w:rsid w:val="00174751"/>
    <w:rsid w:val="001774AC"/>
    <w:rsid w:val="001842BD"/>
    <w:rsid w:val="00193196"/>
    <w:rsid w:val="001A1472"/>
    <w:rsid w:val="001A69DA"/>
    <w:rsid w:val="001C5470"/>
    <w:rsid w:val="001C5DCA"/>
    <w:rsid w:val="001F1D95"/>
    <w:rsid w:val="001F27AF"/>
    <w:rsid w:val="002020AE"/>
    <w:rsid w:val="00242FCF"/>
    <w:rsid w:val="00243A73"/>
    <w:rsid w:val="00246888"/>
    <w:rsid w:val="00246C38"/>
    <w:rsid w:val="00250A7D"/>
    <w:rsid w:val="002665F4"/>
    <w:rsid w:val="002A0792"/>
    <w:rsid w:val="002B16E1"/>
    <w:rsid w:val="002C7D97"/>
    <w:rsid w:val="002E440E"/>
    <w:rsid w:val="002F284E"/>
    <w:rsid w:val="002F510E"/>
    <w:rsid w:val="0030438E"/>
    <w:rsid w:val="00304993"/>
    <w:rsid w:val="00324512"/>
    <w:rsid w:val="0033154D"/>
    <w:rsid w:val="003358FF"/>
    <w:rsid w:val="00345510"/>
    <w:rsid w:val="00362956"/>
    <w:rsid w:val="00363CA2"/>
    <w:rsid w:val="00367617"/>
    <w:rsid w:val="00373790"/>
    <w:rsid w:val="003909DA"/>
    <w:rsid w:val="003D2341"/>
    <w:rsid w:val="00400522"/>
    <w:rsid w:val="004654D0"/>
    <w:rsid w:val="0048345C"/>
    <w:rsid w:val="0049479A"/>
    <w:rsid w:val="004E5BFD"/>
    <w:rsid w:val="00517EF3"/>
    <w:rsid w:val="005465FB"/>
    <w:rsid w:val="005710CE"/>
    <w:rsid w:val="0057749A"/>
    <w:rsid w:val="0059258C"/>
    <w:rsid w:val="005A5275"/>
    <w:rsid w:val="005E3411"/>
    <w:rsid w:val="005E57E4"/>
    <w:rsid w:val="005E5DAA"/>
    <w:rsid w:val="006502E8"/>
    <w:rsid w:val="00660482"/>
    <w:rsid w:val="00671B05"/>
    <w:rsid w:val="006E0DE1"/>
    <w:rsid w:val="00702206"/>
    <w:rsid w:val="0070348E"/>
    <w:rsid w:val="00703A3E"/>
    <w:rsid w:val="00711385"/>
    <w:rsid w:val="007221EA"/>
    <w:rsid w:val="00773044"/>
    <w:rsid w:val="007A1843"/>
    <w:rsid w:val="007A2DBA"/>
    <w:rsid w:val="007F590E"/>
    <w:rsid w:val="00803FC7"/>
    <w:rsid w:val="00822598"/>
    <w:rsid w:val="008243EA"/>
    <w:rsid w:val="008256B0"/>
    <w:rsid w:val="008646BA"/>
    <w:rsid w:val="00866919"/>
    <w:rsid w:val="00871BF1"/>
    <w:rsid w:val="008722B9"/>
    <w:rsid w:val="00873330"/>
    <w:rsid w:val="00876FB7"/>
    <w:rsid w:val="008806DA"/>
    <w:rsid w:val="008A0199"/>
    <w:rsid w:val="008B1A6E"/>
    <w:rsid w:val="008C7915"/>
    <w:rsid w:val="008E418D"/>
    <w:rsid w:val="00901EFB"/>
    <w:rsid w:val="009106FB"/>
    <w:rsid w:val="0091440A"/>
    <w:rsid w:val="00936279"/>
    <w:rsid w:val="00936BD3"/>
    <w:rsid w:val="00937560"/>
    <w:rsid w:val="00950769"/>
    <w:rsid w:val="009639F9"/>
    <w:rsid w:val="00977C41"/>
    <w:rsid w:val="00997712"/>
    <w:rsid w:val="009B1F72"/>
    <w:rsid w:val="009C2A58"/>
    <w:rsid w:val="009C664D"/>
    <w:rsid w:val="009D01CD"/>
    <w:rsid w:val="009D251B"/>
    <w:rsid w:val="009D2796"/>
    <w:rsid w:val="009E48F9"/>
    <w:rsid w:val="009E7165"/>
    <w:rsid w:val="009F5055"/>
    <w:rsid w:val="00A20D07"/>
    <w:rsid w:val="00A240C7"/>
    <w:rsid w:val="00A32029"/>
    <w:rsid w:val="00A420B9"/>
    <w:rsid w:val="00A5677C"/>
    <w:rsid w:val="00A76B06"/>
    <w:rsid w:val="00A76D6E"/>
    <w:rsid w:val="00A82632"/>
    <w:rsid w:val="00AA13E6"/>
    <w:rsid w:val="00AB6029"/>
    <w:rsid w:val="00AE25D5"/>
    <w:rsid w:val="00AE5CD0"/>
    <w:rsid w:val="00B229E4"/>
    <w:rsid w:val="00B4175B"/>
    <w:rsid w:val="00B56197"/>
    <w:rsid w:val="00B84D73"/>
    <w:rsid w:val="00B95B9C"/>
    <w:rsid w:val="00BA2C18"/>
    <w:rsid w:val="00BB2896"/>
    <w:rsid w:val="00BB7AE6"/>
    <w:rsid w:val="00BC618F"/>
    <w:rsid w:val="00BC6E3E"/>
    <w:rsid w:val="00BD4AAE"/>
    <w:rsid w:val="00C241B2"/>
    <w:rsid w:val="00C3621D"/>
    <w:rsid w:val="00C37A68"/>
    <w:rsid w:val="00C40417"/>
    <w:rsid w:val="00C50EE1"/>
    <w:rsid w:val="00C56BA8"/>
    <w:rsid w:val="00C704C9"/>
    <w:rsid w:val="00C929C3"/>
    <w:rsid w:val="00CA37CE"/>
    <w:rsid w:val="00CA4544"/>
    <w:rsid w:val="00CB0EB0"/>
    <w:rsid w:val="00CC00C1"/>
    <w:rsid w:val="00CF08C0"/>
    <w:rsid w:val="00D36021"/>
    <w:rsid w:val="00D515EC"/>
    <w:rsid w:val="00D56DE5"/>
    <w:rsid w:val="00D95524"/>
    <w:rsid w:val="00DA55FC"/>
    <w:rsid w:val="00DD2B60"/>
    <w:rsid w:val="00DE1846"/>
    <w:rsid w:val="00DE1B71"/>
    <w:rsid w:val="00DE2554"/>
    <w:rsid w:val="00E06A3A"/>
    <w:rsid w:val="00E32798"/>
    <w:rsid w:val="00E37019"/>
    <w:rsid w:val="00E51B48"/>
    <w:rsid w:val="00E55E33"/>
    <w:rsid w:val="00EA490E"/>
    <w:rsid w:val="00EA542E"/>
    <w:rsid w:val="00EF59AA"/>
    <w:rsid w:val="00F07BD5"/>
    <w:rsid w:val="00F164D7"/>
    <w:rsid w:val="00F165F6"/>
    <w:rsid w:val="00F1746B"/>
    <w:rsid w:val="00F23A5A"/>
    <w:rsid w:val="00F23AC1"/>
    <w:rsid w:val="00F40184"/>
    <w:rsid w:val="00F51A93"/>
    <w:rsid w:val="00F74B24"/>
    <w:rsid w:val="00F848B4"/>
    <w:rsid w:val="00F900A7"/>
    <w:rsid w:val="00F916F8"/>
    <w:rsid w:val="00FD0150"/>
    <w:rsid w:val="00FD2A7E"/>
    <w:rsid w:val="00FE368C"/>
    <w:rsid w:val="00FF0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57FC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196"/>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196"/>
    <w:rPr>
      <w:rFonts w:ascii="Calibri" w:eastAsia="Calibri" w:hAnsi="Calibri" w:cs="Times New Roman"/>
      <w:sz w:val="22"/>
      <w:szCs w:val="22"/>
    </w:rPr>
  </w:style>
  <w:style w:type="character" w:styleId="Hyperlink">
    <w:name w:val="Hyperlink"/>
    <w:uiPriority w:val="99"/>
    <w:unhideWhenUsed/>
    <w:rsid w:val="003909DA"/>
    <w:rPr>
      <w:color w:val="0000FF"/>
      <w:u w:val="single"/>
    </w:rPr>
  </w:style>
  <w:style w:type="character" w:styleId="Strong">
    <w:name w:val="Strong"/>
    <w:uiPriority w:val="22"/>
    <w:qFormat/>
    <w:rsid w:val="003909DA"/>
    <w:rPr>
      <w:b/>
      <w:bCs/>
    </w:rPr>
  </w:style>
  <w:style w:type="paragraph" w:customStyle="1" w:styleId="Default">
    <w:name w:val="Default"/>
    <w:rsid w:val="003909DA"/>
    <w:pPr>
      <w:autoSpaceDE w:val="0"/>
      <w:autoSpaceDN w:val="0"/>
      <w:adjustRightInd w:val="0"/>
    </w:pPr>
    <w:rPr>
      <w:rFonts w:ascii="Times New Roman" w:eastAsia="Calibri" w:hAnsi="Times New Roman" w:cs="Times New Roman"/>
      <w:color w:val="000000"/>
    </w:rPr>
  </w:style>
  <w:style w:type="paragraph" w:styleId="ListParagraph">
    <w:name w:val="List Paragraph"/>
    <w:basedOn w:val="Normal"/>
    <w:uiPriority w:val="34"/>
    <w:qFormat/>
    <w:rsid w:val="001F1D95"/>
    <w:pPr>
      <w:ind w:left="720"/>
      <w:contextualSpacing/>
    </w:pPr>
  </w:style>
  <w:style w:type="character" w:styleId="Emphasis">
    <w:name w:val="Emphasis"/>
    <w:uiPriority w:val="20"/>
    <w:qFormat/>
    <w:rsid w:val="001F1D95"/>
    <w:rPr>
      <w:i/>
      <w:iCs/>
    </w:rPr>
  </w:style>
  <w:style w:type="character" w:customStyle="1" w:styleId="fonttastic">
    <w:name w:val="fonttastic"/>
    <w:rsid w:val="001F1D95"/>
  </w:style>
  <w:style w:type="paragraph" w:customStyle="1" w:styleId="CM13">
    <w:name w:val="CM13"/>
    <w:basedOn w:val="Default"/>
    <w:next w:val="Default"/>
    <w:rsid w:val="00F916F8"/>
    <w:pPr>
      <w:widowControl w:val="0"/>
    </w:pPr>
    <w:rPr>
      <w:rFonts w:ascii="Calibri" w:eastAsia="SimSun" w:hAnsi="Calibri"/>
      <w:color w:val="auto"/>
      <w:szCs w:val="20"/>
    </w:rPr>
  </w:style>
  <w:style w:type="paragraph" w:styleId="BalloonText">
    <w:name w:val="Balloon Text"/>
    <w:basedOn w:val="Normal"/>
    <w:link w:val="BalloonTextChar"/>
    <w:uiPriority w:val="99"/>
    <w:semiHidden/>
    <w:unhideWhenUsed/>
    <w:rsid w:val="0091440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440A"/>
    <w:rPr>
      <w:rFonts w:ascii="Lucida Grande" w:eastAsia="Calibri" w:hAnsi="Lucida Grande" w:cs="Lucida Grande"/>
      <w:sz w:val="18"/>
      <w:szCs w:val="18"/>
    </w:rPr>
  </w:style>
  <w:style w:type="paragraph" w:styleId="NormalWeb">
    <w:name w:val="Normal (Web)"/>
    <w:basedOn w:val="Normal"/>
    <w:uiPriority w:val="99"/>
    <w:unhideWhenUsed/>
    <w:rsid w:val="004E5BFD"/>
    <w:pPr>
      <w:spacing w:before="100" w:beforeAutospacing="1" w:after="100" w:afterAutospacing="1" w:line="240" w:lineRule="auto"/>
    </w:pPr>
    <w:rPr>
      <w:rFonts w:ascii="Times New Roman" w:eastAsia="Times New Roman" w:hAnsi="Times New Roman"/>
      <w:sz w:val="24"/>
      <w:szCs w:val="24"/>
      <w:lang w:eastAsia="zh-CN"/>
    </w:rPr>
  </w:style>
  <w:style w:type="character" w:styleId="FollowedHyperlink">
    <w:name w:val="FollowedHyperlink"/>
    <w:basedOn w:val="DefaultParagraphFont"/>
    <w:uiPriority w:val="99"/>
    <w:semiHidden/>
    <w:unhideWhenUsed/>
    <w:rsid w:val="00E55E3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196"/>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196"/>
    <w:rPr>
      <w:rFonts w:ascii="Calibri" w:eastAsia="Calibri" w:hAnsi="Calibri" w:cs="Times New Roman"/>
      <w:sz w:val="22"/>
      <w:szCs w:val="22"/>
    </w:rPr>
  </w:style>
  <w:style w:type="character" w:styleId="Hyperlink">
    <w:name w:val="Hyperlink"/>
    <w:uiPriority w:val="99"/>
    <w:unhideWhenUsed/>
    <w:rsid w:val="003909DA"/>
    <w:rPr>
      <w:color w:val="0000FF"/>
      <w:u w:val="single"/>
    </w:rPr>
  </w:style>
  <w:style w:type="character" w:styleId="Strong">
    <w:name w:val="Strong"/>
    <w:uiPriority w:val="22"/>
    <w:qFormat/>
    <w:rsid w:val="003909DA"/>
    <w:rPr>
      <w:b/>
      <w:bCs/>
    </w:rPr>
  </w:style>
  <w:style w:type="paragraph" w:customStyle="1" w:styleId="Default">
    <w:name w:val="Default"/>
    <w:rsid w:val="003909DA"/>
    <w:pPr>
      <w:autoSpaceDE w:val="0"/>
      <w:autoSpaceDN w:val="0"/>
      <w:adjustRightInd w:val="0"/>
    </w:pPr>
    <w:rPr>
      <w:rFonts w:ascii="Times New Roman" w:eastAsia="Calibri" w:hAnsi="Times New Roman" w:cs="Times New Roman"/>
      <w:color w:val="000000"/>
    </w:rPr>
  </w:style>
  <w:style w:type="paragraph" w:styleId="ListParagraph">
    <w:name w:val="List Paragraph"/>
    <w:basedOn w:val="Normal"/>
    <w:uiPriority w:val="34"/>
    <w:qFormat/>
    <w:rsid w:val="001F1D95"/>
    <w:pPr>
      <w:ind w:left="720"/>
      <w:contextualSpacing/>
    </w:pPr>
  </w:style>
  <w:style w:type="character" w:styleId="Emphasis">
    <w:name w:val="Emphasis"/>
    <w:uiPriority w:val="20"/>
    <w:qFormat/>
    <w:rsid w:val="001F1D95"/>
    <w:rPr>
      <w:i/>
      <w:iCs/>
    </w:rPr>
  </w:style>
  <w:style w:type="character" w:customStyle="1" w:styleId="fonttastic">
    <w:name w:val="fonttastic"/>
    <w:rsid w:val="001F1D95"/>
  </w:style>
  <w:style w:type="paragraph" w:customStyle="1" w:styleId="CM13">
    <w:name w:val="CM13"/>
    <w:basedOn w:val="Default"/>
    <w:next w:val="Default"/>
    <w:rsid w:val="00F916F8"/>
    <w:pPr>
      <w:widowControl w:val="0"/>
    </w:pPr>
    <w:rPr>
      <w:rFonts w:ascii="Calibri" w:eastAsia="SimSun" w:hAnsi="Calibri"/>
      <w:color w:val="auto"/>
      <w:szCs w:val="20"/>
    </w:rPr>
  </w:style>
  <w:style w:type="paragraph" w:styleId="BalloonText">
    <w:name w:val="Balloon Text"/>
    <w:basedOn w:val="Normal"/>
    <w:link w:val="BalloonTextChar"/>
    <w:uiPriority w:val="99"/>
    <w:semiHidden/>
    <w:unhideWhenUsed/>
    <w:rsid w:val="0091440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440A"/>
    <w:rPr>
      <w:rFonts w:ascii="Lucida Grande" w:eastAsia="Calibri" w:hAnsi="Lucida Grande" w:cs="Lucida Grande"/>
      <w:sz w:val="18"/>
      <w:szCs w:val="18"/>
    </w:rPr>
  </w:style>
  <w:style w:type="paragraph" w:styleId="NormalWeb">
    <w:name w:val="Normal (Web)"/>
    <w:basedOn w:val="Normal"/>
    <w:uiPriority w:val="99"/>
    <w:unhideWhenUsed/>
    <w:rsid w:val="004E5BFD"/>
    <w:pPr>
      <w:spacing w:before="100" w:beforeAutospacing="1" w:after="100" w:afterAutospacing="1" w:line="240" w:lineRule="auto"/>
    </w:pPr>
    <w:rPr>
      <w:rFonts w:ascii="Times New Roman" w:eastAsia="Times New Roman" w:hAnsi="Times New Roman"/>
      <w:sz w:val="24"/>
      <w:szCs w:val="24"/>
      <w:lang w:eastAsia="zh-CN"/>
    </w:rPr>
  </w:style>
  <w:style w:type="character" w:styleId="FollowedHyperlink">
    <w:name w:val="FollowedHyperlink"/>
    <w:basedOn w:val="DefaultParagraphFont"/>
    <w:uiPriority w:val="99"/>
    <w:semiHidden/>
    <w:unhideWhenUsed/>
    <w:rsid w:val="00E55E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uta.edu/disability" TargetMode="External"/><Relationship Id="rId20" Type="http://schemas.openxmlformats.org/officeDocument/2006/relationships/theme" Target="theme/theme1.xml"/><Relationship Id="rId10" Type="http://schemas.openxmlformats.org/officeDocument/2006/relationships/hyperlink" Target="http://www.uta.edu/hr/eos/index.php" TargetMode="External"/><Relationship Id="rId11" Type="http://schemas.openxmlformats.org/officeDocument/2006/relationships/hyperlink" Target="http://www.uta.edu/titleIX" TargetMode="External"/><Relationship Id="rId12" Type="http://schemas.openxmlformats.org/officeDocument/2006/relationships/hyperlink" Target="http://www.uta.edu/uac/studentsuccess/academic-assistance" TargetMode="External"/><Relationship Id="rId13" Type="http://schemas.openxmlformats.org/officeDocument/2006/relationships/hyperlink" Target="http://www.counseling.uta.edu/" TargetMode="External"/><Relationship Id="rId14" Type="http://schemas.openxmlformats.org/officeDocument/2006/relationships/hyperlink" Target="mailto:resources@uta.edu" TargetMode="External"/><Relationship Id="rId15" Type="http://schemas.openxmlformats.org/officeDocument/2006/relationships/hyperlink" Target="http://www.uta.edu/owl/" TargetMode="External"/><Relationship Id="rId16" Type="http://schemas.openxmlformats.org/officeDocument/2006/relationships/hyperlink" Target="http://www.uta.edu/library/help/subject-librarians.php" TargetMode="External"/><Relationship Id="rId17" Type="http://schemas.openxmlformats.org/officeDocument/2006/relationships/hyperlink" Target="http://www.uta.edu/library/services/distance.php" TargetMode="External"/><Relationship Id="rId18" Type="http://schemas.openxmlformats.org/officeDocument/2006/relationships/hyperlink" Target="http://www.uta.edu/sfs"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openstaxcollege.org/textbooks/biology" TargetMode="External"/><Relationship Id="rId7" Type="http://schemas.openxmlformats.org/officeDocument/2006/relationships/hyperlink" Target="https://owa.uta.edu/owa/ggann@exchange.uta.edu/redir.aspx?SURL=ibQbvpXwVyAABK8aTL7ub7Dua9dZj5oVt6_dLk_15SMGhPVmQafSCGgAdAB0AHAAOgAvAC8AdwB3AHcALgBzAGEAcABsAGkAbgBnAGwAZQBhAHIAbgBpAG4AZwAuAGMAbwBtAC8AaQBiAGkAcwBjAG0AcwAvAGMAbwB1AHIAcwBlAC8AdgBpAGUAdwAuAHAAaABwAD8AaQBkAD0ANAA0ADgAOAA2AA..&amp;URL=http%3a%2f%2fwww.saplinglearning.com%2fibiscms%2fcourse%2fview.php%3fid%3d44886" TargetMode="External"/><Relationship Id="rId8" Type="http://schemas.openxmlformats.org/officeDocument/2006/relationships/hyperlink" Target="http://bit.ly/saplinginstru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3498</Words>
  <Characters>19944</Characters>
  <Application>Microsoft Macintosh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Gann</dc:creator>
  <cp:keywords/>
  <dc:description/>
  <cp:lastModifiedBy>Gretchen Gann</cp:lastModifiedBy>
  <cp:revision>18</cp:revision>
  <dcterms:created xsi:type="dcterms:W3CDTF">2015-07-31T17:10:00Z</dcterms:created>
  <dcterms:modified xsi:type="dcterms:W3CDTF">2015-08-25T14:19:00Z</dcterms:modified>
</cp:coreProperties>
</file>