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AD" w:rsidRDefault="002418AD" w:rsidP="002418AD">
      <w:pPr>
        <w:spacing w:after="0" w:line="240" w:lineRule="auto"/>
        <w:ind w:left="-360"/>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 xml:space="preserve">NURS 3365-001:  </w:t>
      </w:r>
      <w:r>
        <w:rPr>
          <w:rFonts w:ascii="Times New Roman" w:eastAsia="Times New Roman" w:hAnsi="Times New Roman" w:cs="Times New Roman"/>
          <w:sz w:val="24"/>
          <w:szCs w:val="24"/>
        </w:rPr>
        <w:t>Pharmacology in Nursing Practice</w:t>
      </w:r>
    </w:p>
    <w:p w:rsidR="002418AD" w:rsidRDefault="002418AD" w:rsidP="002418AD">
      <w:pPr>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Fall 2015</w:t>
      </w:r>
    </w:p>
    <w:p w:rsidR="002418AD" w:rsidRDefault="002418AD" w:rsidP="002418AD">
      <w:pPr>
        <w:spacing w:after="0" w:line="240" w:lineRule="auto"/>
        <w:ind w:left="-360"/>
        <w:jc w:val="center"/>
        <w:rPr>
          <w:rFonts w:ascii="Times New Roman" w:eastAsia="Times New Roman" w:hAnsi="Times New Roman" w:cs="Times New Roman"/>
          <w:sz w:val="24"/>
          <w:szCs w:val="24"/>
        </w:rPr>
      </w:pPr>
    </w:p>
    <w:p w:rsidR="002418AD" w:rsidRDefault="002418AD" w:rsidP="002418AD">
      <w:pPr>
        <w:tabs>
          <w:tab w:val="left" w:pos="2160"/>
        </w:tabs>
        <w:spacing w:after="0" w:line="240" w:lineRule="auto"/>
        <w:ind w:left="3060" w:hanging="351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Instructor(s):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Sandra Laird, DNP, RN, ACNP-BC, AOCNP</w:t>
      </w:r>
    </w:p>
    <w:p w:rsidR="002418AD" w:rsidRDefault="002418AD" w:rsidP="002418AD">
      <w:pPr>
        <w:tabs>
          <w:tab w:val="left" w:pos="2160"/>
        </w:tabs>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623 Pickard Hall </w:t>
      </w:r>
    </w:p>
    <w:p w:rsidR="002418AD" w:rsidRDefault="002418AD" w:rsidP="002418AD">
      <w:pPr>
        <w:tabs>
          <w:tab w:val="left" w:pos="2160"/>
        </w:tabs>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Office Phone:  817-272-2776 ext. 27340</w:t>
      </w:r>
    </w:p>
    <w:p w:rsidR="002418AD" w:rsidRDefault="002418AD" w:rsidP="002418AD">
      <w:pPr>
        <w:tabs>
          <w:tab w:val="left" w:pos="2160"/>
        </w:tabs>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Office Fax:   817-272-5006</w:t>
      </w:r>
    </w:p>
    <w:p w:rsidR="002418AD" w:rsidRDefault="002418AD" w:rsidP="002418AD">
      <w:pPr>
        <w:tabs>
          <w:tab w:val="left" w:pos="2160"/>
        </w:tabs>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8" w:history="1">
        <w:r>
          <w:rPr>
            <w:rStyle w:val="Hyperlink"/>
            <w:rFonts w:ascii="Times New Roman" w:eastAsia="Times New Roman" w:hAnsi="Times New Roman" w:cs="Times New Roman"/>
            <w:sz w:val="24"/>
            <w:szCs w:val="24"/>
          </w:rPr>
          <w:t xml:space="preserve"> slaird@uta.edu</w:t>
        </w:r>
      </w:hyperlink>
    </w:p>
    <w:p w:rsidR="002418AD" w:rsidRDefault="002418AD" w:rsidP="002418AD">
      <w:pPr>
        <w:tabs>
          <w:tab w:val="left" w:pos="2160"/>
        </w:tabs>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hours:  </w:t>
      </w:r>
      <w:r>
        <w:rPr>
          <w:rFonts w:ascii="Times New Roman" w:eastAsia="Times New Roman" w:hAnsi="Times New Roman" w:cs="Times New Roman"/>
          <w:color w:val="FF0000"/>
          <w:sz w:val="24"/>
          <w:szCs w:val="24"/>
        </w:rPr>
        <w:t xml:space="preserve">By appointment only. </w:t>
      </w:r>
    </w:p>
    <w:p w:rsidR="002418AD" w:rsidRDefault="002418AD" w:rsidP="002418AD">
      <w:pPr>
        <w:tabs>
          <w:tab w:val="left" w:pos="2160"/>
        </w:tabs>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Virtual office hours through Blackboard Collaborate (see link in Blackboard)</w:t>
      </w:r>
    </w:p>
    <w:p w:rsidR="002418AD" w:rsidRDefault="002418AD" w:rsidP="002418AD">
      <w:pPr>
        <w:tabs>
          <w:tab w:val="left" w:pos="2160"/>
        </w:tabs>
        <w:spacing w:after="0" w:line="240" w:lineRule="auto"/>
        <w:ind w:left="2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in person Room 623 Pickard Hall.</w:t>
      </w:r>
    </w:p>
    <w:p w:rsidR="002418AD" w:rsidRDefault="002418AD" w:rsidP="002418AD">
      <w:pPr>
        <w:widowControl w:val="0"/>
        <w:snapToGrid w:val="0"/>
        <w:spacing w:after="0" w:line="240" w:lineRule="auto"/>
        <w:ind w:hanging="360"/>
        <w:rPr>
          <w:rFonts w:ascii="Times New Roman" w:eastAsia="Times New Roman" w:hAnsi="Times New Roman" w:cs="Times New Roman"/>
          <w:sz w:val="24"/>
          <w:szCs w:val="24"/>
        </w:rPr>
      </w:pPr>
    </w:p>
    <w:p w:rsidR="002418AD" w:rsidRDefault="002418AD" w:rsidP="002418AD">
      <w:pPr>
        <w:spacing w:after="0" w:line="240" w:lineRule="auto"/>
        <w:ind w:left="3600" w:hanging="39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Time and Place of Class Meetings: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N3365-001:  Mondays 1-3:50 pm; room 104 (Pickard Hall)</w:t>
      </w:r>
    </w:p>
    <w:p w:rsidR="002418AD" w:rsidRDefault="002418AD" w:rsidP="002418AD">
      <w:pPr>
        <w:spacing w:after="0" w:line="240" w:lineRule="auto"/>
        <w:ind w:firstLine="3600"/>
        <w:rPr>
          <w:rFonts w:ascii="Times New Roman" w:eastAsia="Times New Roman" w:hAnsi="Times New Roman" w:cs="Times New Roman"/>
          <w:sz w:val="24"/>
          <w:szCs w:val="24"/>
        </w:rPr>
      </w:pPr>
      <w:r>
        <w:rPr>
          <w:rFonts w:ascii="Times New Roman" w:eastAsia="Times New Roman" w:hAnsi="Times New Roman" w:cs="Times New Roman"/>
          <w:sz w:val="24"/>
          <w:szCs w:val="24"/>
        </w:rPr>
        <w:t>N3365-002:  Thursdays 1-3:50 pm; room 104 (Pickard Hall)</w:t>
      </w:r>
    </w:p>
    <w:p w:rsidR="002418AD" w:rsidRDefault="002418AD" w:rsidP="002418AD">
      <w:pPr>
        <w:spacing w:after="0" w:line="240" w:lineRule="auto"/>
        <w:ind w:right="-720" w:hanging="360"/>
        <w:rPr>
          <w:rFonts w:ascii="Times New Roman" w:eastAsia="Times New Roman" w:hAnsi="Times New Roman" w:cs="Times New Roman"/>
          <w:b/>
          <w:sz w:val="24"/>
          <w:szCs w:val="24"/>
        </w:rPr>
      </w:pPr>
    </w:p>
    <w:p w:rsidR="002418AD" w:rsidRDefault="002418AD" w:rsidP="002418AD">
      <w:pPr>
        <w:spacing w:after="0" w:line="240" w:lineRule="auto"/>
        <w:ind w:left="2880" w:right="-720" w:hanging="3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Description of Course Content: </w:t>
      </w:r>
      <w:r>
        <w:rPr>
          <w:rFonts w:ascii="Times New Roman" w:eastAsia="Times New Roman" w:hAnsi="Times New Roman" w:cs="Times New Roman"/>
          <w:sz w:val="24"/>
          <w:szCs w:val="24"/>
        </w:rPr>
        <w:t xml:space="preserve">Introduction to current concepts of pharmacology and their relationship to nursing practice. Included are basic principles of drug actions, side effects for major drug classifications, and the role of the nurse in drug therapeutics. </w:t>
      </w:r>
    </w:p>
    <w:p w:rsidR="002418AD" w:rsidRDefault="002418AD" w:rsidP="002418AD">
      <w:pPr>
        <w:spacing w:after="0" w:line="240" w:lineRule="auto"/>
        <w:ind w:left="2880" w:right="-720" w:hanging="32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Must complete within 3 years of entry into nursing program.</w:t>
      </w:r>
      <w:proofErr w:type="gramEnd"/>
      <w:r>
        <w:rPr>
          <w:rFonts w:ascii="Times New Roman" w:eastAsia="Times New Roman" w:hAnsi="Times New Roman" w:cs="Times New Roman"/>
          <w:sz w:val="24"/>
          <w:szCs w:val="24"/>
        </w:rPr>
        <w:t xml:space="preserve"> </w:t>
      </w:r>
    </w:p>
    <w:p w:rsidR="002418AD" w:rsidRDefault="002418AD" w:rsidP="002418AD">
      <w:pPr>
        <w:spacing w:after="0" w:line="240" w:lineRule="auto"/>
        <w:ind w:left="288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 BIOL 2457, 2458, CHEM 1451.</w:t>
      </w:r>
    </w:p>
    <w:p w:rsidR="002418AD" w:rsidRDefault="002418AD" w:rsidP="002418AD">
      <w:pPr>
        <w:spacing w:after="0" w:line="240" w:lineRule="auto"/>
        <w:ind w:left="-360"/>
        <w:rPr>
          <w:rFonts w:ascii="Times New Roman" w:eastAsia="Times New Roman" w:hAnsi="Times New Roman" w:cs="Times New Roman"/>
          <w:sz w:val="24"/>
          <w:szCs w:val="24"/>
        </w:rPr>
      </w:pPr>
    </w:p>
    <w:p w:rsidR="002418AD" w:rsidRDefault="002418AD" w:rsidP="002418AD">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w:t>
      </w:r>
    </w:p>
    <w:p w:rsidR="002418AD" w:rsidRDefault="002418AD" w:rsidP="002418AD">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Identify common alternative health practices which could potentially interfere with drug therapy.</w:t>
      </w:r>
    </w:p>
    <w:p w:rsidR="002418AD" w:rsidRDefault="002418AD" w:rsidP="002418AD">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Classify data pertaining to pharmacokinetics and pharmacodynamics.</w:t>
      </w:r>
    </w:p>
    <w:p w:rsidR="002418AD" w:rsidRDefault="002418AD" w:rsidP="002418AD">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   Incorporate knowledge of medications to plan care for patients receiving medications.</w:t>
      </w:r>
    </w:p>
    <w:p w:rsidR="002418AD" w:rsidRDefault="002418AD" w:rsidP="002418AD">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   Determine if medications are safe to administer based on assessment data.</w:t>
      </w:r>
    </w:p>
    <w:p w:rsidR="002418AD" w:rsidRDefault="002418AD" w:rsidP="002418AD">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Describe the relationship between drug actions, interactions, side effects, dosage, and anticipated effects for selected </w:t>
      </w:r>
      <w:proofErr w:type="spellStart"/>
      <w:r>
        <w:rPr>
          <w:rFonts w:ascii="Times New Roman" w:eastAsia="Times New Roman" w:hAnsi="Times New Roman" w:cs="Times New Roman"/>
          <w:sz w:val="24"/>
          <w:szCs w:val="24"/>
        </w:rPr>
        <w:t>pharmacotherapeutic</w:t>
      </w:r>
      <w:proofErr w:type="spellEnd"/>
      <w:r>
        <w:rPr>
          <w:rFonts w:ascii="Times New Roman" w:eastAsia="Times New Roman" w:hAnsi="Times New Roman" w:cs="Times New Roman"/>
          <w:sz w:val="24"/>
          <w:szCs w:val="24"/>
        </w:rPr>
        <w:t xml:space="preserve"> agents and drug classifications.</w:t>
      </w:r>
    </w:p>
    <w:p w:rsidR="002418AD" w:rsidRDefault="002418AD" w:rsidP="002418AD">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   Judge if legal and ethical standards are correctly used, given case studies related to drug therapy.</w:t>
      </w:r>
    </w:p>
    <w:p w:rsidR="002418AD" w:rsidRDefault="002418AD" w:rsidP="002418AD">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   Identify information about medications which need to be communicated to the person and/or health professionals.</w:t>
      </w:r>
    </w:p>
    <w:p w:rsidR="002418AD" w:rsidRDefault="002418AD" w:rsidP="002418AD">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8.   Describe comprehensive, efficient, and cost-effective drug therapy.</w:t>
      </w:r>
    </w:p>
    <w:p w:rsidR="002418AD" w:rsidRDefault="002418AD" w:rsidP="002418AD">
      <w:pPr>
        <w:tabs>
          <w:tab w:val="left" w:pos="360"/>
        </w:tabs>
        <w:spacing w:after="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9.   Demonstrate the efficient use of technology to access relevant information, plan and monitor care for patients receiving medications.</w:t>
      </w:r>
    </w:p>
    <w:p w:rsidR="002418AD" w:rsidRDefault="002418AD" w:rsidP="002418AD">
      <w:pPr>
        <w:spacing w:after="0" w:line="240" w:lineRule="auto"/>
        <w:ind w:left="-360"/>
        <w:rPr>
          <w:rFonts w:ascii="Times New Roman" w:eastAsia="Times New Roman" w:hAnsi="Times New Roman" w:cs="Times New Roman"/>
          <w:b/>
          <w:sz w:val="24"/>
          <w:szCs w:val="24"/>
        </w:rPr>
      </w:pPr>
    </w:p>
    <w:p w:rsidR="002418AD" w:rsidRDefault="002418AD" w:rsidP="002418AD">
      <w:pPr>
        <w:tabs>
          <w:tab w:val="left" w:pos="-1080"/>
          <w:tab w:val="decimal" w:pos="90"/>
          <w:tab w:val="left" w:pos="4410"/>
        </w:tabs>
        <w:spacing w:after="0" w:line="240" w:lineRule="auto"/>
        <w:ind w:hanging="360"/>
        <w:rPr>
          <w:rFonts w:ascii="Times New Roman" w:eastAsia="Times New Roman" w:hAnsi="Times New Roman" w:cs="Times New Roman"/>
          <w:b/>
          <w:bCs/>
          <w:sz w:val="24"/>
          <w:szCs w:val="24"/>
        </w:rPr>
      </w:pPr>
    </w:p>
    <w:p w:rsidR="002418AD" w:rsidRDefault="002418AD" w:rsidP="002418AD">
      <w:pPr>
        <w:tabs>
          <w:tab w:val="left" w:pos="-1080"/>
          <w:tab w:val="decimal" w:pos="90"/>
          <w:tab w:val="left" w:pos="4410"/>
        </w:tabs>
        <w:spacing w:after="0" w:line="240" w:lineRule="auto"/>
        <w:ind w:hanging="360"/>
        <w:rPr>
          <w:rFonts w:ascii="Times New Roman" w:eastAsia="Times New Roman" w:hAnsi="Times New Roman" w:cs="Times New Roman"/>
          <w:b/>
          <w:bCs/>
          <w:sz w:val="24"/>
          <w:szCs w:val="24"/>
        </w:rPr>
      </w:pPr>
    </w:p>
    <w:p w:rsidR="002418AD" w:rsidRDefault="002418AD" w:rsidP="002418AD">
      <w:pPr>
        <w:tabs>
          <w:tab w:val="left" w:pos="-1080"/>
          <w:tab w:val="decimal" w:pos="90"/>
          <w:tab w:val="left" w:pos="4410"/>
        </w:tabs>
        <w:spacing w:after="0" w:line="240" w:lineRule="auto"/>
        <w:ind w:hanging="360"/>
        <w:rPr>
          <w:rFonts w:ascii="Times New Roman" w:eastAsia="Times New Roman" w:hAnsi="Times New Roman" w:cs="Times New Roman"/>
          <w:b/>
          <w:bCs/>
          <w:sz w:val="24"/>
          <w:szCs w:val="24"/>
        </w:rPr>
      </w:pPr>
    </w:p>
    <w:p w:rsidR="002418AD" w:rsidRDefault="002418AD" w:rsidP="002418AD">
      <w:pPr>
        <w:tabs>
          <w:tab w:val="left" w:pos="-1080"/>
          <w:tab w:val="decimal" w:pos="90"/>
          <w:tab w:val="left" w:pos="4410"/>
        </w:tabs>
        <w:spacing w:after="0" w:line="240" w:lineRule="auto"/>
        <w:ind w:hanging="360"/>
        <w:rPr>
          <w:rFonts w:ascii="Times New Roman" w:eastAsia="Times New Roman" w:hAnsi="Times New Roman" w:cs="Times New Roman"/>
          <w:b/>
          <w:bCs/>
          <w:sz w:val="24"/>
          <w:szCs w:val="24"/>
        </w:rPr>
      </w:pPr>
    </w:p>
    <w:p w:rsidR="002418AD" w:rsidRDefault="002418AD" w:rsidP="002418AD">
      <w:pPr>
        <w:tabs>
          <w:tab w:val="left" w:pos="-1080"/>
          <w:tab w:val="decimal" w:pos="90"/>
          <w:tab w:val="left" w:pos="4410"/>
        </w:tabs>
        <w:spacing w:after="0" w:line="240" w:lineRule="auto"/>
        <w:ind w:hanging="360"/>
        <w:rPr>
          <w:rFonts w:ascii="Times New Roman" w:eastAsia="Times New Roman" w:hAnsi="Times New Roman" w:cs="Times New Roman"/>
          <w:b/>
          <w:bCs/>
          <w:sz w:val="24"/>
          <w:szCs w:val="24"/>
        </w:rPr>
      </w:pPr>
    </w:p>
    <w:p w:rsidR="002418AD" w:rsidRDefault="002418AD" w:rsidP="002418AD">
      <w:pPr>
        <w:tabs>
          <w:tab w:val="left" w:pos="-1080"/>
          <w:tab w:val="decimal" w:pos="90"/>
          <w:tab w:val="left" w:pos="4410"/>
        </w:tabs>
        <w:spacing w:after="0" w:line="240" w:lineRule="auto"/>
        <w:ind w:hanging="360"/>
        <w:rPr>
          <w:rFonts w:ascii="Times New Roman" w:eastAsia="Times New Roman" w:hAnsi="Times New Roman" w:cs="Times New Roman"/>
          <w:b/>
          <w:bCs/>
          <w:sz w:val="24"/>
          <w:szCs w:val="24"/>
        </w:rPr>
      </w:pPr>
    </w:p>
    <w:p w:rsidR="002418AD" w:rsidRDefault="002418AD" w:rsidP="002418AD">
      <w:pPr>
        <w:tabs>
          <w:tab w:val="left" w:pos="-1080"/>
          <w:tab w:val="decimal" w:pos="90"/>
          <w:tab w:val="left" w:pos="4410"/>
        </w:tabs>
        <w:spacing w:after="0" w:line="240" w:lineRule="auto"/>
        <w:ind w:hanging="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REQUIRED TEXTBOOKS: </w:t>
      </w:r>
    </w:p>
    <w:p w:rsidR="002418AD" w:rsidRDefault="002418AD" w:rsidP="002418AD">
      <w:pPr>
        <w:spacing w:after="0" w:line="240" w:lineRule="auto"/>
        <w:ind w:left="720" w:hanging="720"/>
        <w:rPr>
          <w:rFonts w:ascii="Times New Roman" w:hAnsi="Times New Roman" w:cs="Times New Roman"/>
        </w:rPr>
      </w:pPr>
      <w:r>
        <w:rPr>
          <w:rFonts w:ascii="Times New Roman" w:hAnsi="Times New Roman" w:cs="Times New Roman"/>
        </w:rPr>
        <w:t xml:space="preserve">Lilley, L.L., </w:t>
      </w:r>
      <w:proofErr w:type="spellStart"/>
      <w:r>
        <w:rPr>
          <w:rFonts w:ascii="Times New Roman" w:hAnsi="Times New Roman" w:cs="Times New Roman"/>
        </w:rPr>
        <w:t>Rainforth</w:t>
      </w:r>
      <w:proofErr w:type="spellEnd"/>
      <w:r>
        <w:rPr>
          <w:rFonts w:ascii="Times New Roman" w:hAnsi="Times New Roman" w:cs="Times New Roman"/>
        </w:rPr>
        <w:t xml:space="preserve"> Collins, S., &amp; Snyder J.S. (2012). </w:t>
      </w:r>
      <w:proofErr w:type="gramStart"/>
      <w:r>
        <w:rPr>
          <w:rFonts w:ascii="Times New Roman" w:hAnsi="Times New Roman" w:cs="Times New Roman"/>
          <w:i/>
        </w:rPr>
        <w:t>Pharmacology and the nursing process</w:t>
      </w:r>
      <w:r>
        <w:rPr>
          <w:rFonts w:ascii="Times New Roman" w:hAnsi="Times New Roman" w:cs="Times New Roman"/>
        </w:rPr>
        <w:t>.</w:t>
      </w:r>
      <w:proofErr w:type="gramEnd"/>
      <w:r>
        <w:rPr>
          <w:rFonts w:ascii="Times New Roman" w:hAnsi="Times New Roman" w:cs="Times New Roman"/>
        </w:rPr>
        <w:t xml:space="preserve">  (7th </w:t>
      </w:r>
      <w:proofErr w:type="spellStart"/>
      <w:proofErr w:type="gramStart"/>
      <w:r>
        <w:rPr>
          <w:rFonts w:ascii="Times New Roman" w:hAnsi="Times New Roman" w:cs="Times New Roman"/>
        </w:rPr>
        <w:t>ed</w:t>
      </w:r>
      <w:proofErr w:type="spellEnd"/>
      <w:proofErr w:type="gramEnd"/>
      <w:r>
        <w:rPr>
          <w:rFonts w:ascii="Times New Roman" w:hAnsi="Times New Roman" w:cs="Times New Roman"/>
        </w:rPr>
        <w:t xml:space="preserve">).  </w:t>
      </w:r>
      <w:proofErr w:type="gramStart"/>
      <w:r>
        <w:rPr>
          <w:rFonts w:ascii="Times New Roman" w:hAnsi="Times New Roman" w:cs="Times New Roman"/>
        </w:rPr>
        <w:t>Elsevier.</w:t>
      </w:r>
      <w:proofErr w:type="gramEnd"/>
      <w:r>
        <w:rPr>
          <w:rFonts w:ascii="Times New Roman" w:hAnsi="Times New Roman" w:cs="Times New Roman"/>
        </w:rPr>
        <w:t xml:space="preserve">  ISBN 9780323087896</w:t>
      </w:r>
    </w:p>
    <w:p w:rsidR="002418AD" w:rsidRDefault="002418AD" w:rsidP="002418AD">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rPr>
        <w:t>If you would like to begin reading before the semester begins, I suggest you start by reading chapters 1-8. ***</w:t>
      </w:r>
    </w:p>
    <w:p w:rsidR="002418AD" w:rsidRDefault="002418AD" w:rsidP="002418AD">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purchase a book that does not contain the online pass code booklet, this is acceptable.  The booklet containing the online pass code is helpful, but not required.  </w:t>
      </w:r>
    </w:p>
    <w:p w:rsidR="002418AD" w:rsidRDefault="002418AD" w:rsidP="002418AD">
      <w:pPr>
        <w:spacing w:after="0" w:line="240" w:lineRule="auto"/>
        <w:ind w:left="720" w:hanging="360"/>
        <w:rPr>
          <w:rFonts w:ascii="Times New Roman" w:eastAsia="Times New Roman" w:hAnsi="Times New Roman" w:cs="Times New Roman"/>
          <w:sz w:val="24"/>
          <w:szCs w:val="24"/>
        </w:rPr>
      </w:pPr>
    </w:p>
    <w:p w:rsidR="002418AD" w:rsidRDefault="002418AD" w:rsidP="002418AD">
      <w:pPr>
        <w:widowControl w:val="0"/>
        <w:tabs>
          <w:tab w:val="left" w:pos="720"/>
          <w:tab w:val="left" w:pos="3420"/>
          <w:tab w:val="left" w:pos="5400"/>
          <w:tab w:val="left" w:pos="7920"/>
        </w:tabs>
        <w:spacing w:after="0" w:line="240" w:lineRule="auto"/>
        <w:ind w:left="72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Smart Phone APP: Micromedex (free) or </w:t>
      </w:r>
      <w:proofErr w:type="spellStart"/>
      <w:r>
        <w:rPr>
          <w:rFonts w:ascii="Times New Roman" w:eastAsia="Times New Roman" w:hAnsi="Times New Roman" w:cs="Times New Roman"/>
          <w:snapToGrid w:val="0"/>
          <w:sz w:val="24"/>
          <w:szCs w:val="20"/>
        </w:rPr>
        <w:t>Epocrates</w:t>
      </w:r>
      <w:proofErr w:type="spellEnd"/>
      <w:r>
        <w:rPr>
          <w:rFonts w:ascii="Times New Roman" w:eastAsia="Times New Roman" w:hAnsi="Times New Roman" w:cs="Times New Roman"/>
          <w:snapToGrid w:val="0"/>
          <w:sz w:val="24"/>
          <w:szCs w:val="20"/>
        </w:rPr>
        <w:t xml:space="preserve"> (free)</w:t>
      </w:r>
    </w:p>
    <w:p w:rsidR="002418AD" w:rsidRDefault="002418AD" w:rsidP="002418AD">
      <w:pPr>
        <w:widowControl w:val="0"/>
        <w:tabs>
          <w:tab w:val="left" w:pos="720"/>
          <w:tab w:val="left" w:pos="3420"/>
          <w:tab w:val="left" w:pos="5400"/>
          <w:tab w:val="left" w:pos="7920"/>
        </w:tabs>
        <w:spacing w:after="0" w:line="240" w:lineRule="auto"/>
        <w:ind w:left="720" w:hanging="720"/>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OR</w:t>
      </w:r>
    </w:p>
    <w:p w:rsidR="002418AD" w:rsidRDefault="002418AD" w:rsidP="002418AD">
      <w:pPr>
        <w:widowControl w:val="0"/>
        <w:tabs>
          <w:tab w:val="left" w:pos="720"/>
          <w:tab w:val="left" w:pos="3420"/>
          <w:tab w:val="left" w:pos="5400"/>
          <w:tab w:val="left" w:pos="7920"/>
        </w:tabs>
        <w:spacing w:after="0" w:line="240" w:lineRule="auto"/>
        <w:ind w:left="72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Current (2015) Nursing Drug Book of your choice</w:t>
      </w:r>
    </w:p>
    <w:p w:rsidR="002418AD" w:rsidRDefault="002418AD" w:rsidP="002418AD">
      <w:pPr>
        <w:spacing w:after="0" w:line="240" w:lineRule="auto"/>
        <w:ind w:left="720" w:hanging="360"/>
        <w:rPr>
          <w:rFonts w:ascii="Arial" w:eastAsia="Times New Roman" w:hAnsi="Arial" w:cs="Arial"/>
          <w:color w:val="000080"/>
          <w:szCs w:val="20"/>
        </w:rPr>
      </w:pPr>
    </w:p>
    <w:p w:rsidR="002418AD" w:rsidRDefault="002418AD" w:rsidP="002418AD">
      <w:pPr>
        <w:spacing w:after="0"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w:t>
      </w:r>
    </w:p>
    <w:p w:rsidR="002418AD" w:rsidRDefault="002418AD" w:rsidP="002418AD">
      <w:pPr>
        <w:widowControl w:val="0"/>
        <w:tabs>
          <w:tab w:val="left" w:pos="720"/>
          <w:tab w:val="left" w:pos="3420"/>
          <w:tab w:val="left" w:pos="5400"/>
          <w:tab w:val="left" w:pos="7920"/>
        </w:tabs>
        <w:spacing w:after="0" w:line="240" w:lineRule="auto"/>
        <w:ind w:left="720" w:hanging="720"/>
        <w:rPr>
          <w:rFonts w:ascii="Times New Roman" w:eastAsia="Times New Roman" w:hAnsi="Times New Roman" w:cs="Times New Roman"/>
          <w:snapToGrid w:val="0"/>
          <w:sz w:val="24"/>
          <w:szCs w:val="20"/>
        </w:rPr>
      </w:pPr>
      <w:r>
        <w:rPr>
          <w:rFonts w:ascii="Times New Roman" w:hAnsi="Times New Roman" w:cs="Times New Roman"/>
        </w:rPr>
        <w:t xml:space="preserve">Lilley, L.L., </w:t>
      </w:r>
      <w:proofErr w:type="spellStart"/>
      <w:r>
        <w:rPr>
          <w:rFonts w:ascii="Times New Roman" w:hAnsi="Times New Roman" w:cs="Times New Roman"/>
        </w:rPr>
        <w:t>Rainforth</w:t>
      </w:r>
      <w:proofErr w:type="spellEnd"/>
      <w:r>
        <w:rPr>
          <w:rFonts w:ascii="Times New Roman" w:hAnsi="Times New Roman" w:cs="Times New Roman"/>
        </w:rPr>
        <w:t xml:space="preserve"> Collins, S., &amp; Snyder J.S. (2012).  </w:t>
      </w:r>
      <w:r>
        <w:rPr>
          <w:rFonts w:ascii="Times New Roman" w:hAnsi="Times New Roman" w:cs="Times New Roman"/>
          <w:i/>
        </w:rPr>
        <w:t>Study Guide for Pharmacology and the nursing process</w:t>
      </w:r>
      <w:r>
        <w:rPr>
          <w:rFonts w:ascii="Times New Roman" w:hAnsi="Times New Roman" w:cs="Times New Roman"/>
        </w:rPr>
        <w:t>.  (7</w:t>
      </w:r>
      <w:r>
        <w:rPr>
          <w:rFonts w:ascii="Times New Roman" w:hAnsi="Times New Roman" w:cs="Times New Roman"/>
          <w:vertAlign w:val="superscript"/>
        </w:rPr>
        <w:t>th</w:t>
      </w:r>
      <w:r>
        <w:rPr>
          <w:rFonts w:ascii="Times New Roman" w:hAnsi="Times New Roman" w:cs="Times New Roman"/>
        </w:rPr>
        <w:t xml:space="preserve"> </w:t>
      </w:r>
      <w:proofErr w:type="spellStart"/>
      <w:proofErr w:type="gramStart"/>
      <w:r>
        <w:rPr>
          <w:rFonts w:ascii="Times New Roman" w:hAnsi="Times New Roman" w:cs="Times New Roman"/>
        </w:rPr>
        <w:t>ed</w:t>
      </w:r>
      <w:proofErr w:type="spellEnd"/>
      <w:proofErr w:type="gramEnd"/>
      <w:r>
        <w:rPr>
          <w:rFonts w:ascii="Times New Roman" w:hAnsi="Times New Roman" w:cs="Times New Roman"/>
        </w:rPr>
        <w:t xml:space="preserve">).  </w:t>
      </w:r>
      <w:proofErr w:type="gramStart"/>
      <w:r>
        <w:rPr>
          <w:rFonts w:ascii="Times New Roman" w:hAnsi="Times New Roman" w:cs="Times New Roman"/>
        </w:rPr>
        <w:t>Elsevier.</w:t>
      </w:r>
      <w:proofErr w:type="gramEnd"/>
      <w:r>
        <w:rPr>
          <w:rFonts w:ascii="Times New Roman" w:hAnsi="Times New Roman" w:cs="Times New Roman"/>
        </w:rPr>
        <w:t xml:space="preserve">  ISBN 9780323091299</w:t>
      </w:r>
      <w:r>
        <w:rPr>
          <w:rFonts w:ascii="Times New Roman" w:eastAsia="Times New Roman" w:hAnsi="Times New Roman" w:cs="Times New Roman"/>
          <w:snapToGrid w:val="0"/>
          <w:sz w:val="24"/>
          <w:szCs w:val="20"/>
        </w:rPr>
        <w:t xml:space="preserve"> </w:t>
      </w:r>
    </w:p>
    <w:p w:rsidR="002418AD" w:rsidRDefault="002418AD" w:rsidP="002418AD">
      <w:pPr>
        <w:rPr>
          <w:rFonts w:ascii="Times New Roman" w:eastAsia="Times New Roman" w:hAnsi="Times New Roman" w:cs="Times New Roman"/>
          <w:snapToGrid w:val="0"/>
          <w:sz w:val="24"/>
          <w:szCs w:val="20"/>
        </w:rPr>
      </w:pPr>
    </w:p>
    <w:p w:rsidR="002418AD" w:rsidRDefault="002418AD" w:rsidP="002418AD">
      <w:pPr>
        <w:ind w:hanging="360"/>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t xml:space="preserve">TEACHING METHODS </w:t>
      </w:r>
    </w:p>
    <w:p w:rsidR="002418AD" w:rsidRDefault="002418AD" w:rsidP="002418AD">
      <w:pPr>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t>LECTURE</w:t>
      </w:r>
      <w:r>
        <w:rPr>
          <w:rFonts w:ascii="Times New Roman" w:eastAsia="Times New Roman" w:hAnsi="Times New Roman" w:cs="Times New Roman"/>
          <w:snapToGrid w:val="0"/>
          <w:sz w:val="24"/>
          <w:szCs w:val="20"/>
        </w:rPr>
        <w:t xml:space="preserve"> (Interactive) In Class Exercises and Group work. PowerPoints /</w:t>
      </w:r>
      <w:proofErr w:type="gramStart"/>
      <w:r>
        <w:rPr>
          <w:rFonts w:ascii="Times New Roman" w:eastAsia="Times New Roman" w:hAnsi="Times New Roman" w:cs="Times New Roman"/>
          <w:snapToGrid w:val="0"/>
          <w:sz w:val="24"/>
          <w:szCs w:val="20"/>
        </w:rPr>
        <w:t>PDFs  and</w:t>
      </w:r>
      <w:proofErr w:type="gramEnd"/>
      <w:r>
        <w:rPr>
          <w:rFonts w:ascii="Times New Roman" w:eastAsia="Times New Roman" w:hAnsi="Times New Roman" w:cs="Times New Roman"/>
          <w:snapToGrid w:val="0"/>
          <w:sz w:val="24"/>
          <w:szCs w:val="20"/>
        </w:rPr>
        <w:t xml:space="preserve"> Key Concepts will be available in Blackboard. Print 1-2 days before class and review. </w:t>
      </w:r>
      <w:r>
        <w:rPr>
          <w:rFonts w:ascii="Times New Roman" w:eastAsia="Times New Roman" w:hAnsi="Times New Roman" w:cs="Times New Roman"/>
          <w:snapToGrid w:val="0"/>
          <w:color w:val="FF0000"/>
          <w:sz w:val="24"/>
          <w:szCs w:val="20"/>
        </w:rPr>
        <w:t>YOU WILL BE EXPECTED TO BE PREPARED FOR CLASS BY REVIEWING THE RELEVANT CHAPTERS</w:t>
      </w:r>
      <w:r>
        <w:rPr>
          <w:rFonts w:ascii="Times New Roman" w:eastAsia="Times New Roman" w:hAnsi="Times New Roman" w:cs="Times New Roman"/>
          <w:snapToGrid w:val="0"/>
          <w:sz w:val="24"/>
          <w:szCs w:val="20"/>
        </w:rPr>
        <w:t xml:space="preserve">. Note that additional material may be presented and </w:t>
      </w:r>
      <w:r>
        <w:rPr>
          <w:rFonts w:ascii="Times New Roman" w:eastAsia="Times New Roman" w:hAnsi="Times New Roman" w:cs="Times New Roman"/>
          <w:b/>
          <w:snapToGrid w:val="0"/>
          <w:sz w:val="24"/>
          <w:szCs w:val="20"/>
        </w:rPr>
        <w:t>you will be required to take active notes in class.</w:t>
      </w:r>
      <w:r>
        <w:rPr>
          <w:rFonts w:ascii="Times New Roman" w:eastAsia="Times New Roman" w:hAnsi="Times New Roman" w:cs="Times New Roman"/>
          <w:snapToGrid w:val="0"/>
          <w:sz w:val="24"/>
          <w:szCs w:val="20"/>
        </w:rPr>
        <w:t xml:space="preserve"> </w:t>
      </w:r>
    </w:p>
    <w:p w:rsidR="002418AD" w:rsidRDefault="002418AD" w:rsidP="002418AD">
      <w:pPr>
        <w:rPr>
          <w:rFonts w:ascii="Times New Roman" w:eastAsia="Times New Roman" w:hAnsi="Times New Roman" w:cs="Times New Roman"/>
          <w:snapToGrid w:val="0"/>
          <w:sz w:val="24"/>
          <w:szCs w:val="20"/>
        </w:rPr>
      </w:pPr>
      <w:r>
        <w:rPr>
          <w:rFonts w:ascii="Times New Roman" w:eastAsia="Times New Roman" w:hAnsi="Times New Roman" w:cs="Times New Roman"/>
          <w:b/>
          <w:i/>
          <w:snapToGrid w:val="0"/>
          <w:sz w:val="24"/>
          <w:szCs w:val="20"/>
        </w:rPr>
        <w:t>Be aware that if unavoidable circumstances result in not finishing an entire lecture content, OR lecture cancellation, you will still be held responsible for all</w:t>
      </w:r>
      <w:r>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b/>
          <w:i/>
          <w:snapToGrid w:val="0"/>
          <w:sz w:val="24"/>
          <w:szCs w:val="20"/>
        </w:rPr>
        <w:t>content for quizzes and exams.</w:t>
      </w:r>
      <w:r>
        <w:rPr>
          <w:rFonts w:ascii="Times New Roman" w:eastAsia="Times New Roman" w:hAnsi="Times New Roman" w:cs="Times New Roman"/>
          <w:snapToGrid w:val="0"/>
          <w:sz w:val="24"/>
          <w:szCs w:val="20"/>
        </w:rPr>
        <w:t xml:space="preserve"> </w:t>
      </w:r>
    </w:p>
    <w:p w:rsidR="002418AD" w:rsidRDefault="002418AD" w:rsidP="002418AD">
      <w:pPr>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t>SCHEDULE</w:t>
      </w:r>
      <w:r>
        <w:rPr>
          <w:rFonts w:ascii="Times New Roman" w:eastAsia="Times New Roman" w:hAnsi="Times New Roman" w:cs="Times New Roman"/>
          <w:snapToGrid w:val="0"/>
          <w:sz w:val="24"/>
          <w:szCs w:val="20"/>
        </w:rPr>
        <w:t xml:space="preserve"> (See Blackboard)</w:t>
      </w:r>
    </w:p>
    <w:p w:rsidR="002418AD" w:rsidRDefault="002418AD" w:rsidP="002418AD">
      <w:pPr>
        <w:rPr>
          <w:i/>
          <w:iCs/>
          <w:color w:val="0000FF"/>
          <w:sz w:val="21"/>
          <w:szCs w:val="21"/>
        </w:rPr>
      </w:pPr>
      <w:r>
        <w:rPr>
          <w:color w:val="0000FF"/>
          <w:sz w:val="21"/>
          <w:szCs w:val="21"/>
        </w:rPr>
        <w:t>“</w:t>
      </w:r>
      <w:r>
        <w:rPr>
          <w:i/>
          <w:iCs/>
          <w:color w:val="0000FF"/>
          <w:sz w:val="21"/>
          <w:szCs w:val="21"/>
        </w:rPr>
        <w:t>As the instructor for this course, I reserve the right to adjust the schedule in any way that serves the educational needs of the students enrolled in this course. –Sandra A Laird, DNP., R.N., ACNP-BC, AOCNP"</w:t>
      </w:r>
    </w:p>
    <w:p w:rsidR="002418AD" w:rsidRDefault="002418AD" w:rsidP="002418AD">
      <w:pPr>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 xml:space="preserve">GROUP WORK: </w:t>
      </w:r>
      <w:r>
        <w:rPr>
          <w:rFonts w:ascii="Times New Roman" w:eastAsia="Times New Roman" w:hAnsi="Times New Roman" w:cs="Times New Roman"/>
          <w:snapToGrid w:val="0"/>
          <w:sz w:val="24"/>
          <w:szCs w:val="20"/>
        </w:rPr>
        <w:t>In class group work/discussion</w:t>
      </w: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BLACKBOARD or IN-CLASS EXERCISES</w:t>
      </w: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These may be given to reinforce content. They may be matching /short answer. They may be case studies. </w:t>
      </w: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BLACKBOARD Discussion Board</w:t>
      </w: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Our GTA will post critical thinking questions / exercises for content review. These will help you prepare for application questions on the quizzes and exams.</w:t>
      </w: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Use the discussion board to ask questions regarding content. Our GTA will handle most questions. You may also ask the peer mentors or the instructor. </w:t>
      </w: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snapToGrid w:val="0"/>
          <w:color w:val="FF0000"/>
          <w:sz w:val="24"/>
          <w:szCs w:val="20"/>
        </w:rPr>
      </w:pPr>
      <w:r>
        <w:rPr>
          <w:rFonts w:ascii="Times New Roman" w:eastAsia="Times New Roman" w:hAnsi="Times New Roman" w:cs="Times New Roman"/>
          <w:snapToGrid w:val="0"/>
          <w:color w:val="FF0000"/>
          <w:sz w:val="24"/>
          <w:szCs w:val="20"/>
        </w:rPr>
        <w:t>Students MUST check Blackboard for messages and important information daily or every other day.</w:t>
      </w: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lastRenderedPageBreak/>
        <w:t xml:space="preserve">CLASS RECORDINGS </w:t>
      </w: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The lectures will be recorded. The recordings are not to be substituted for coming to class. Attendance is recorded at each class. </w:t>
      </w:r>
      <w:r>
        <w:rPr>
          <w:rFonts w:ascii="Times New Roman" w:eastAsia="Times New Roman" w:hAnsi="Times New Roman" w:cs="Times New Roman"/>
          <w:snapToGrid w:val="0"/>
          <w:color w:val="FF0000"/>
          <w:sz w:val="24"/>
          <w:szCs w:val="20"/>
        </w:rPr>
        <w:t xml:space="preserve">THIS IS NOT AN ONLINE CLASS. </w:t>
      </w:r>
      <w:r>
        <w:rPr>
          <w:rFonts w:ascii="Times New Roman" w:eastAsia="Times New Roman" w:hAnsi="Times New Roman" w:cs="Times New Roman"/>
          <w:snapToGrid w:val="0"/>
          <w:sz w:val="24"/>
          <w:szCs w:val="20"/>
        </w:rPr>
        <w:t xml:space="preserve">The link to the ECHO 360 recordings will be posted in the announcements. </w:t>
      </w: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EXAM PREPARATION</w:t>
      </w: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The instructor will provide a review of concepts to prepare for each exam. Both sections (Mon &amp; Thurs) will be included. The review may be accessed live with Blackboard Collaborate so students who are not on campus can participate. The review will be recorded and will be available for review in Collaborate. </w:t>
      </w: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POST EXAM REVIEWS</w:t>
      </w: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 Immediate review of exams will be allowed as time permits. The instructor reserves the right to set test review at an alternate time as necessary to cover curricular content.</w:t>
      </w: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bCs/>
          <w:sz w:val="24"/>
          <w:szCs w:val="24"/>
        </w:rPr>
      </w:pPr>
    </w:p>
    <w:p w:rsidR="002418AD" w:rsidRDefault="002418AD" w:rsidP="002418AD">
      <w:pPr>
        <w:tabs>
          <w:tab w:val="left" w:pos="360"/>
          <w:tab w:val="left" w:pos="720"/>
          <w:tab w:val="left" w:pos="1080"/>
        </w:tabs>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Assignments/Exams: a course schedule with dates of exams will be posted on Blackboard</w:t>
      </w:r>
    </w:p>
    <w:p w:rsidR="002418AD" w:rsidRDefault="002418AD" w:rsidP="002418AD">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 (weighted 23.5%)</w:t>
      </w:r>
    </w:p>
    <w:p w:rsidR="002418AD" w:rsidRDefault="002418AD" w:rsidP="002418AD">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 (weighted 23.5%)</w:t>
      </w:r>
    </w:p>
    <w:p w:rsidR="002418AD" w:rsidRDefault="002418AD" w:rsidP="002418AD">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 (weighted 23.5%)</w:t>
      </w:r>
    </w:p>
    <w:p w:rsidR="002418AD" w:rsidRDefault="002418AD" w:rsidP="002418AD">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1</w:t>
      </w:r>
      <w:r>
        <w:rPr>
          <w:rFonts w:ascii="Times New Roman" w:eastAsia="Times New Roman" w:hAnsi="Times New Roman" w:cs="Times New Roman"/>
          <w:sz w:val="24"/>
          <w:szCs w:val="24"/>
        </w:rPr>
        <w:tab/>
        <w:t xml:space="preserve">online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2418AD" w:rsidRDefault="002418AD" w:rsidP="002418AD">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2</w:t>
      </w:r>
      <w:r>
        <w:rPr>
          <w:rFonts w:ascii="Times New Roman" w:eastAsia="Times New Roman" w:hAnsi="Times New Roman" w:cs="Times New Roman"/>
          <w:sz w:val="24"/>
          <w:szCs w:val="24"/>
        </w:rPr>
        <w:tab/>
        <w:t>online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2418AD" w:rsidRDefault="002418AD" w:rsidP="002418AD">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3 online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2418AD" w:rsidRDefault="002418AD" w:rsidP="002418AD">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4 online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2418AD" w:rsidRDefault="002418AD" w:rsidP="002418AD">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5 online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2418AD" w:rsidRDefault="002418AD" w:rsidP="002418AD">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Total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15%</w:t>
      </w:r>
      <w:proofErr w:type="gramEnd"/>
      <w:r>
        <w:rPr>
          <w:rFonts w:ascii="Times New Roman" w:eastAsia="Times New Roman" w:hAnsi="Times New Roman" w:cs="Times New Roman"/>
          <w:sz w:val="24"/>
          <w:szCs w:val="24"/>
        </w:rPr>
        <w:t>( Not included in weighted average)</w:t>
      </w:r>
      <w:r>
        <w:rPr>
          <w:rFonts w:ascii="Times New Roman" w:eastAsia="Times New Roman" w:hAnsi="Times New Roman" w:cs="Times New Roman"/>
          <w:sz w:val="24"/>
          <w:szCs w:val="24"/>
        </w:rPr>
        <w:tab/>
        <w:t xml:space="preserve">   </w:t>
      </w:r>
    </w:p>
    <w:p w:rsidR="002418AD" w:rsidRDefault="002418AD" w:rsidP="002418AD">
      <w:pPr>
        <w:tabs>
          <w:tab w:val="left" w:pos="720"/>
          <w:tab w:val="left" w:pos="1080"/>
        </w:tabs>
        <w:spacing w:after="0" w:line="240" w:lineRule="auto"/>
        <w:ind w:left="1080" w:right="-120" w:hanging="1080"/>
        <w:rPr>
          <w:rFonts w:ascii="Times New Roman" w:eastAsia="Times New Roman" w:hAnsi="Times New Roman" w:cs="Times New Roman"/>
          <w:sz w:val="16"/>
          <w:szCs w:val="16"/>
        </w:rPr>
      </w:pPr>
      <w:r>
        <w:rPr>
          <w:rFonts w:ascii="Times New Roman" w:eastAsia="Times New Roman" w:hAnsi="Times New Roman" w:cs="Times New Roman"/>
          <w:sz w:val="24"/>
          <w:szCs w:val="24"/>
        </w:rPr>
        <w:t>Comprehensive* Final Exam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25% (weighted 29.5%)</w:t>
      </w:r>
    </w:p>
    <w:p w:rsidR="002418AD" w:rsidRDefault="002418AD" w:rsidP="002418AD">
      <w:pPr>
        <w:tabs>
          <w:tab w:val="left" w:pos="720"/>
          <w:tab w:val="left" w:pos="1080"/>
        </w:tabs>
        <w:spacing w:after="0" w:line="240" w:lineRule="auto"/>
        <w:ind w:left="1080" w:right="-120" w:hanging="1080"/>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Pr>
          <w:rFonts w:ascii="Times New Roman" w:eastAsia="Times New Roman" w:hAnsi="Times New Roman" w:cs="Times New Roman"/>
          <w:sz w:val="20"/>
          <w:szCs w:val="16"/>
        </w:rPr>
        <w:t>comprehensive means content from beginning to end of course is testable</w:t>
      </w:r>
    </w:p>
    <w:p w:rsidR="002418AD" w:rsidRDefault="002418AD" w:rsidP="002418AD">
      <w:pPr>
        <w:tabs>
          <w:tab w:val="left" w:pos="720"/>
          <w:tab w:val="left" w:pos="1080"/>
        </w:tabs>
        <w:spacing w:after="0" w:line="240" w:lineRule="auto"/>
        <w:rPr>
          <w:rFonts w:ascii="Times New Roman" w:eastAsia="Times New Roman" w:hAnsi="Times New Roman" w:cs="Times New Roman"/>
          <w:sz w:val="16"/>
          <w:szCs w:val="16"/>
        </w:rPr>
      </w:pPr>
    </w:p>
    <w:p w:rsidR="002418AD" w:rsidRDefault="002418AD" w:rsidP="002418AD">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see course schedule on Blackboard for dates of exams.</w:t>
      </w:r>
    </w:p>
    <w:p w:rsidR="002418AD" w:rsidRDefault="002418AD" w:rsidP="002418AD">
      <w:pPr>
        <w:tabs>
          <w:tab w:val="left" w:pos="720"/>
          <w:tab w:val="left" w:pos="1080"/>
        </w:tabs>
        <w:spacing w:after="0" w:line="240" w:lineRule="auto"/>
        <w:rPr>
          <w:rFonts w:ascii="Times New Roman" w:eastAsia="Times New Roman" w:hAnsi="Times New Roman" w:cs="Times New Roman"/>
          <w:sz w:val="16"/>
          <w:szCs w:val="16"/>
        </w:rPr>
      </w:pPr>
    </w:p>
    <w:p w:rsidR="002418AD" w:rsidRDefault="002418AD" w:rsidP="002418AD">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 xml:space="preserve">The existing rule of C or better to progress remains true for this course; therefore, to successfully complete pharmacology, students must have earned a course grade of 70.00% or greater.  </w:t>
      </w:r>
      <w:r>
        <w:rPr>
          <w:rFonts w:ascii="Times New Roman" w:eastAsia="Times New Roman" w:hAnsi="Times New Roman" w:cs="Times New Roman"/>
          <w:i/>
          <w:sz w:val="24"/>
          <w:szCs w:val="24"/>
          <w:u w:val="single"/>
        </w:rPr>
        <w:t xml:space="preserve">If you do not meet these criteria, you have not mastered the course content and will not receive a passing grade for the course, which means you must repeat the course.  </w:t>
      </w:r>
      <w:r>
        <w:rPr>
          <w:rFonts w:ascii="Times New Roman" w:eastAsia="Times New Roman" w:hAnsi="Times New Roman" w:cs="Times New Roman"/>
          <w:i/>
          <w:color w:val="FF0000"/>
          <w:sz w:val="24"/>
          <w:szCs w:val="24"/>
          <w:u w:val="single"/>
        </w:rPr>
        <w:t>***Please note: If you do not meet the 70% rule you will not pass the course. The 70% rule overrides the overall course grade. *** (see below)</w:t>
      </w:r>
    </w:p>
    <w:p w:rsidR="002418AD" w:rsidRDefault="002418AD" w:rsidP="002418AD">
      <w:pPr>
        <w:spacing w:after="0" w:line="240" w:lineRule="auto"/>
        <w:rPr>
          <w:rFonts w:ascii="Times New Roman" w:eastAsia="Times New Roman" w:hAnsi="Times New Roman" w:cs="Times New Roman"/>
          <w:sz w:val="24"/>
          <w:szCs w:val="24"/>
        </w:rPr>
      </w:pPr>
    </w:p>
    <w:p w:rsidR="002418AD" w:rsidRDefault="002418AD" w:rsidP="002418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In undergraduate nursing courses, all grade calculations will be carried out to </w:t>
      </w:r>
      <w:r>
        <w:rPr>
          <w:rFonts w:ascii="Times New Roman" w:eastAsia="Times New Roman" w:hAnsi="Times New Roman" w:cs="Times New Roman"/>
          <w:b/>
          <w:sz w:val="24"/>
          <w:szCs w:val="24"/>
        </w:rPr>
        <w:t>two decimal places</w:t>
      </w:r>
      <w:r>
        <w:rPr>
          <w:rFonts w:ascii="Times New Roman" w:eastAsia="Times New Roman" w:hAnsi="Times New Roman" w:cs="Times New Roman"/>
          <w:sz w:val="24"/>
          <w:szCs w:val="24"/>
        </w:rPr>
        <w:t xml:space="preserve"> and there will be </w:t>
      </w:r>
      <w:r>
        <w:rPr>
          <w:rFonts w:ascii="Times New Roman" w:eastAsia="Times New Roman" w:hAnsi="Times New Roman" w:cs="Times New Roman"/>
          <w:b/>
          <w:i/>
          <w:color w:val="FF0000"/>
          <w:sz w:val="24"/>
          <w:szCs w:val="24"/>
          <w:u w:val="single"/>
        </w:rPr>
        <w:t>no rounding</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of final grades. Letter grades for tests, written assignments and end-of-course grades, etc. shall be:            </w:t>
      </w:r>
    </w:p>
    <w:p w:rsidR="002418AD" w:rsidRDefault="002418AD" w:rsidP="002418A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90.00 – 100.00</w:t>
      </w:r>
    </w:p>
    <w:p w:rsidR="002418AD" w:rsidRDefault="002418AD" w:rsidP="00241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 80.00 -    89.99</w:t>
      </w:r>
    </w:p>
    <w:p w:rsidR="002418AD" w:rsidRDefault="002418AD" w:rsidP="00241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 70.00 –   79.99</w:t>
      </w:r>
    </w:p>
    <w:p w:rsidR="002418AD" w:rsidRDefault="002418AD" w:rsidP="00241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 60.00 –   69.99</w:t>
      </w:r>
    </w:p>
    <w:p w:rsidR="002418AD" w:rsidRDefault="002418AD" w:rsidP="002418AD">
      <w:pPr>
        <w:widowControl w:val="0"/>
        <w:tabs>
          <w:tab w:val="left" w:pos="360"/>
          <w:tab w:val="left" w:pos="3420"/>
          <w:tab w:val="left" w:pos="5400"/>
          <w:tab w:val="left" w:pos="7920"/>
        </w:tabs>
        <w:spacing w:after="0" w:line="240" w:lineRule="auto"/>
        <w:rPr>
          <w:rFonts w:ascii="Times New Roman" w:eastAsia="Times New Roman" w:hAnsi="Times New Roman" w:cs="Times New Roman"/>
          <w:b/>
          <w:snapToGrid w:val="0"/>
          <w:sz w:val="20"/>
          <w:szCs w:val="20"/>
        </w:rPr>
      </w:pPr>
    </w:p>
    <w:p w:rsidR="002418AD" w:rsidRDefault="002418AD" w:rsidP="002418AD">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IMPORTANT NOTE:  No extra credit projects are available to raise individual test or final grades.  This is a college of nursing policy and no exceptions will be made.  </w:t>
      </w:r>
      <w:r>
        <w:rPr>
          <w:rFonts w:ascii="Times New Roman" w:eastAsia="Times New Roman" w:hAnsi="Times New Roman" w:cs="Times New Roman"/>
          <w:sz w:val="24"/>
          <w:szCs w:val="24"/>
        </w:rPr>
        <w:t>Please refer to the course schedule posted on Blackboard for time/location of exams &amp; assignments.</w:t>
      </w:r>
    </w:p>
    <w:p w:rsidR="002418AD" w:rsidRDefault="002418AD" w:rsidP="002418AD">
      <w:pPr>
        <w:spacing w:after="0" w:line="240" w:lineRule="auto"/>
        <w:ind w:left="360" w:hanging="360"/>
        <w:rPr>
          <w:rFonts w:ascii="Times New Roman" w:eastAsia="Times New Roman" w:hAnsi="Times New Roman" w:cs="Times New Roman"/>
          <w:sz w:val="24"/>
          <w:szCs w:val="24"/>
        </w:rPr>
      </w:pPr>
    </w:p>
    <w:p w:rsidR="002418AD" w:rsidRDefault="002418AD" w:rsidP="002418A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UTA College of Nursing Grading Criteria</w:t>
      </w:r>
    </w:p>
    <w:p w:rsidR="002418AD" w:rsidRDefault="002418AD" w:rsidP="00241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successfully complete an undergraduate nursing course at UTA, the following minimum criteria must be met:</w:t>
      </w:r>
    </w:p>
    <w:p w:rsidR="002418AD" w:rsidRDefault="002418AD" w:rsidP="002418A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***70% weighted average on proctored exams*** </w:t>
      </w:r>
      <w:r>
        <w:rPr>
          <w:rFonts w:ascii="Times New Roman" w:eastAsia="Times New Roman" w:hAnsi="Times New Roman" w:cs="Times New Roman"/>
          <w:sz w:val="24"/>
          <w:szCs w:val="24"/>
        </w:rPr>
        <w:t xml:space="preserve">(in-seat exams). Online quizzes, in class and/ </w:t>
      </w:r>
      <w:proofErr w:type="gramStart"/>
      <w:r>
        <w:rPr>
          <w:rFonts w:ascii="Times New Roman" w:eastAsia="Times New Roman" w:hAnsi="Times New Roman" w:cs="Times New Roman"/>
          <w:sz w:val="24"/>
          <w:szCs w:val="24"/>
        </w:rPr>
        <w:t>or  Blackboard</w:t>
      </w:r>
      <w:proofErr w:type="gramEnd"/>
      <w:r>
        <w:rPr>
          <w:rFonts w:ascii="Times New Roman" w:eastAsia="Times New Roman" w:hAnsi="Times New Roman" w:cs="Times New Roman"/>
          <w:sz w:val="24"/>
          <w:szCs w:val="24"/>
        </w:rPr>
        <w:t xml:space="preserve"> assignments are not included in the 70% rule.</w:t>
      </w:r>
    </w:p>
    <w:p w:rsidR="002418AD" w:rsidRDefault="002418AD" w:rsidP="002418AD">
      <w:pPr>
        <w:spacing w:after="0" w:line="240" w:lineRule="auto"/>
        <w:ind w:left="360" w:hanging="360"/>
        <w:rPr>
          <w:rFonts w:ascii="Times New Roman" w:eastAsia="Times New Roman" w:hAnsi="Times New Roman" w:cs="Times New Roman"/>
          <w:sz w:val="24"/>
          <w:szCs w:val="24"/>
        </w:rPr>
      </w:pPr>
    </w:p>
    <w:p w:rsidR="002418AD" w:rsidRDefault="002418AD" w:rsidP="002418AD">
      <w:pPr>
        <w:spacing w:after="0" w:line="240" w:lineRule="auto"/>
        <w:ind w:left="360" w:hanging="360"/>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 xml:space="preserve">The existing rule of C or better to progress remains in effect; therefore, to successfully complete a nursing course, students shall have a course grade of 70.00% or greater. However,  </w:t>
      </w:r>
      <w:r>
        <w:rPr>
          <w:rFonts w:ascii="Times New Roman" w:eastAsia="Times New Roman" w:hAnsi="Times New Roman" w:cs="Times New Roman"/>
          <w:color w:val="FF0000"/>
          <w:sz w:val="24"/>
          <w:szCs w:val="24"/>
          <w:u w:val="single"/>
        </w:rPr>
        <w:t xml:space="preserve"> achievement of the 70% rule supersedes the overall course grade. For example: If a student makes an overall grade of C in the course but 69.99 on the 70% weighted average for proctored exams that student will receive a D not a C.  </w:t>
      </w:r>
      <w:r>
        <w:rPr>
          <w:rFonts w:ascii="Times New Roman" w:eastAsia="Times New Roman" w:hAnsi="Times New Roman" w:cs="Times New Roman"/>
          <w:sz w:val="24"/>
          <w:szCs w:val="24"/>
          <w:u w:val="single"/>
        </w:rPr>
        <w:t xml:space="preserve">See table below. Blackboard calculates this weighted average automatically. </w:t>
      </w:r>
    </w:p>
    <w:p w:rsidR="002418AD" w:rsidRDefault="002418AD" w:rsidP="002418AD">
      <w:pPr>
        <w:spacing w:after="0" w:line="240" w:lineRule="auto"/>
        <w:ind w:left="360" w:hanging="360"/>
        <w:rPr>
          <w:rFonts w:ascii="Times New Roman" w:eastAsia="Times New Roman" w:hAnsi="Times New Roman" w:cs="Times New Roman"/>
          <w:color w:val="FF0000"/>
          <w:sz w:val="24"/>
          <w:szCs w:val="24"/>
          <w:u w:val="single"/>
        </w:rPr>
      </w:pPr>
    </w:p>
    <w:p w:rsidR="002418AD" w:rsidRDefault="002418AD" w:rsidP="002418AD">
      <w:pPr>
        <w:spacing w:after="0" w:line="24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Weighting for 70% Rule</w:t>
      </w:r>
    </w:p>
    <w:tbl>
      <w:tblPr>
        <w:tblStyle w:val="TableGrid"/>
        <w:tblW w:w="0" w:type="auto"/>
        <w:tblInd w:w="2268" w:type="dxa"/>
        <w:tblLook w:val="04A0" w:firstRow="1" w:lastRow="0" w:firstColumn="1" w:lastColumn="0" w:noHBand="0" w:noVBand="1"/>
      </w:tblPr>
      <w:tblGrid>
        <w:gridCol w:w="3132"/>
        <w:gridCol w:w="2178"/>
      </w:tblGrid>
      <w:tr w:rsidR="002418AD" w:rsidTr="002418AD">
        <w:tc>
          <w:tcPr>
            <w:tcW w:w="3132" w:type="dxa"/>
            <w:tcBorders>
              <w:top w:val="single" w:sz="4" w:space="0" w:color="auto"/>
              <w:left w:val="single" w:sz="4" w:space="0" w:color="auto"/>
              <w:bottom w:val="single" w:sz="4" w:space="0" w:color="auto"/>
              <w:right w:val="single" w:sz="4" w:space="0" w:color="auto"/>
            </w:tcBorders>
            <w:hideMark/>
          </w:tcPr>
          <w:p w:rsidR="002418AD" w:rsidRDefault="002418AD">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1        23.5</w:t>
            </w:r>
          </w:p>
        </w:tc>
        <w:tc>
          <w:tcPr>
            <w:tcW w:w="2178" w:type="dxa"/>
            <w:tcBorders>
              <w:top w:val="single" w:sz="4" w:space="0" w:color="auto"/>
              <w:left w:val="single" w:sz="4" w:space="0" w:color="auto"/>
              <w:bottom w:val="single" w:sz="4" w:space="0" w:color="auto"/>
              <w:right w:val="single" w:sz="4" w:space="0" w:color="auto"/>
            </w:tcBorders>
            <w:hideMark/>
          </w:tcPr>
          <w:p w:rsidR="002418AD" w:rsidRDefault="002418AD">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2      23.5</w:t>
            </w:r>
          </w:p>
        </w:tc>
      </w:tr>
      <w:tr w:rsidR="002418AD" w:rsidTr="002418AD">
        <w:tc>
          <w:tcPr>
            <w:tcW w:w="3132" w:type="dxa"/>
            <w:tcBorders>
              <w:top w:val="single" w:sz="4" w:space="0" w:color="auto"/>
              <w:left w:val="single" w:sz="4" w:space="0" w:color="auto"/>
              <w:bottom w:val="single" w:sz="4" w:space="0" w:color="auto"/>
              <w:right w:val="single" w:sz="4" w:space="0" w:color="auto"/>
            </w:tcBorders>
            <w:hideMark/>
          </w:tcPr>
          <w:p w:rsidR="002418AD" w:rsidRDefault="002418AD">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3        23.5</w:t>
            </w:r>
          </w:p>
        </w:tc>
        <w:tc>
          <w:tcPr>
            <w:tcW w:w="2178" w:type="dxa"/>
            <w:tcBorders>
              <w:top w:val="single" w:sz="4" w:space="0" w:color="auto"/>
              <w:left w:val="single" w:sz="4" w:space="0" w:color="auto"/>
              <w:bottom w:val="single" w:sz="4" w:space="0" w:color="auto"/>
              <w:right w:val="single" w:sz="4" w:space="0" w:color="auto"/>
            </w:tcBorders>
            <w:hideMark/>
          </w:tcPr>
          <w:p w:rsidR="002418AD" w:rsidRDefault="002418AD">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Final          29.5</w:t>
            </w:r>
          </w:p>
        </w:tc>
      </w:tr>
    </w:tbl>
    <w:p w:rsidR="002418AD" w:rsidRDefault="002418AD" w:rsidP="002418AD">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r>
        <w:rPr>
          <w:rFonts w:ascii="Times New Roman" w:eastAsia="Times New Roman" w:hAnsi="Times New Roman" w:cs="Times New Roman"/>
          <w:sz w:val="24"/>
          <w:szCs w:val="24"/>
        </w:rPr>
        <w:tab/>
        <w:t>100%</w:t>
      </w:r>
    </w:p>
    <w:p w:rsidR="002418AD" w:rsidRDefault="002418AD" w:rsidP="002418AD">
      <w:pPr>
        <w:spacing w:after="0" w:line="240" w:lineRule="auto"/>
        <w:rPr>
          <w:rFonts w:ascii="Times New Roman" w:eastAsia="Times New Roman" w:hAnsi="Times New Roman" w:cs="Times New Roman"/>
          <w:sz w:val="24"/>
          <w:szCs w:val="24"/>
        </w:rPr>
      </w:pPr>
    </w:p>
    <w:p w:rsidR="002418AD" w:rsidRDefault="002418AD" w:rsidP="002418AD">
      <w:pPr>
        <w:spacing w:after="0" w:line="240" w:lineRule="auto"/>
        <w:ind w:left="900" w:hanging="90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Grading policies:</w:t>
      </w:r>
    </w:p>
    <w:p w:rsidR="002418AD" w:rsidRDefault="002418AD" w:rsidP="002418AD">
      <w:pPr>
        <w:pStyle w:val="NoSpacing"/>
        <w:rPr>
          <w:rFonts w:ascii="Times New Roman" w:hAnsi="Times New Roman" w:cs="Times New Roman"/>
          <w:sz w:val="24"/>
          <w:szCs w:val="24"/>
        </w:rPr>
      </w:pPr>
      <w:r>
        <w:rPr>
          <w:rFonts w:ascii="Times New Roman" w:hAnsi="Times New Roman" w:cs="Times New Roman"/>
          <w:sz w:val="24"/>
          <w:szCs w:val="24"/>
        </w:rPr>
        <w:t>Students are expected to keep track of their performance throughout the semester and seek guidance from available sources (including the instructor) if their performance drops below satisfactory levels; see “Student Support Services,” below.</w:t>
      </w:r>
    </w:p>
    <w:p w:rsidR="002418AD" w:rsidRDefault="002418AD" w:rsidP="002418AD">
      <w:pPr>
        <w:spacing w:after="0" w:line="240" w:lineRule="auto"/>
        <w:ind w:left="900" w:hanging="900"/>
        <w:rPr>
          <w:rFonts w:ascii="Times New Roman" w:eastAsia="Times New Roman" w:hAnsi="Times New Roman" w:cs="Times New Roman"/>
          <w:b/>
          <w:bCs/>
          <w:sz w:val="24"/>
          <w:szCs w:val="24"/>
          <w:u w:val="single"/>
        </w:rPr>
      </w:pPr>
    </w:p>
    <w:p w:rsidR="002418AD" w:rsidRDefault="002418AD" w:rsidP="002418AD">
      <w:pPr>
        <w:tabs>
          <w:tab w:val="left" w:pos="-1080"/>
          <w:tab w:val="left" w:pos="360"/>
          <w:tab w:val="left" w:pos="441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Exams:</w:t>
      </w:r>
    </w:p>
    <w:p w:rsidR="002418AD" w:rsidRDefault="002418AD" w:rsidP="002418AD">
      <w:pPr>
        <w:tabs>
          <w:tab w:val="left" w:pos="360"/>
          <w:tab w:val="left" w:pos="720"/>
          <w:tab w:val="left" w:pos="10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Satisfactory performance on course exams and quizzes</w:t>
      </w:r>
      <w:r>
        <w:rPr>
          <w:rFonts w:ascii="Times New Roman" w:eastAsia="Times New Roman" w:hAnsi="Times New Roman" w:cs="Times New Roman"/>
          <w:sz w:val="24"/>
          <w:szCs w:val="24"/>
        </w:rPr>
        <w:t xml:space="preserve"> must be met to pass the course and progress in the nursing program.  </w:t>
      </w:r>
      <w:r>
        <w:rPr>
          <w:rFonts w:ascii="Times New Roman" w:eastAsia="Times New Roman" w:hAnsi="Times New Roman" w:cs="Times New Roman"/>
          <w:b/>
          <w:sz w:val="24"/>
          <w:szCs w:val="24"/>
        </w:rPr>
        <w:t xml:space="preserve">This means you are expected to attempt </w:t>
      </w:r>
      <w:r>
        <w:rPr>
          <w:rFonts w:ascii="Times New Roman" w:eastAsia="Times New Roman" w:hAnsi="Times New Roman" w:cs="Times New Roman"/>
          <w:b/>
          <w:color w:val="FF0000"/>
          <w:sz w:val="24"/>
          <w:szCs w:val="24"/>
          <w:u w:val="single"/>
        </w:rPr>
        <w:t>ALL</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Quizzes, Assignments, EXAMS and THE FINAL. No exceptions.</w:t>
      </w:r>
    </w:p>
    <w:p w:rsidR="002418AD" w:rsidRDefault="002418AD" w:rsidP="002418AD">
      <w:pPr>
        <w:tabs>
          <w:tab w:val="left" w:pos="360"/>
          <w:tab w:val="left" w:pos="720"/>
          <w:tab w:val="left" w:pos="1080"/>
        </w:tabs>
        <w:spacing w:after="0" w:line="240" w:lineRule="auto"/>
        <w:rPr>
          <w:rFonts w:ascii="Times New Roman" w:eastAsia="Times New Roman" w:hAnsi="Times New Roman" w:cs="Times New Roman"/>
          <w:sz w:val="20"/>
          <w:szCs w:val="20"/>
        </w:rPr>
      </w:pPr>
    </w:p>
    <w:p w:rsidR="002418AD" w:rsidRDefault="002418AD" w:rsidP="002418AD">
      <w:pPr>
        <w:tabs>
          <w:tab w:val="left" w:pos="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Online quizzes are to be </w:t>
      </w:r>
      <w:r>
        <w:rPr>
          <w:rFonts w:ascii="Times New Roman" w:eastAsia="Times New Roman" w:hAnsi="Times New Roman" w:cs="Times New Roman"/>
          <w:b/>
          <w:sz w:val="24"/>
          <w:szCs w:val="24"/>
        </w:rPr>
        <w:t>taken at the scheduled time</w:t>
      </w:r>
      <w:r>
        <w:rPr>
          <w:rFonts w:ascii="Times New Roman" w:eastAsia="Times New Roman" w:hAnsi="Times New Roman" w:cs="Times New Roman"/>
          <w:sz w:val="24"/>
          <w:szCs w:val="24"/>
        </w:rPr>
        <w:t xml:space="preserve">, according to the course schedule, as found on Blackboard.  You must have Respondus Lockdown Browser installed and use Mozilla Firefox to access online quizzes. </w:t>
      </w:r>
      <w:r>
        <w:rPr>
          <w:rFonts w:ascii="Times New Roman" w:eastAsia="Times New Roman" w:hAnsi="Times New Roman" w:cs="Times New Roman"/>
          <w:i/>
          <w:sz w:val="24"/>
          <w:szCs w:val="24"/>
        </w:rPr>
        <w:t>The instructor reserves the right to substitute assignments in class or in Blackboard in lieu of one or more quizzes.</w:t>
      </w:r>
    </w:p>
    <w:p w:rsidR="002418AD" w:rsidRDefault="002418AD" w:rsidP="002418AD">
      <w:pPr>
        <w:tabs>
          <w:tab w:val="left" w:pos="0"/>
        </w:tabs>
        <w:spacing w:after="0" w:line="240" w:lineRule="auto"/>
        <w:rPr>
          <w:rFonts w:ascii="Times New Roman" w:eastAsia="Times New Roman" w:hAnsi="Times New Roman" w:cs="Times New Roman"/>
          <w:sz w:val="24"/>
          <w:szCs w:val="20"/>
        </w:rPr>
      </w:pPr>
    </w:p>
    <w:p w:rsidR="002418AD" w:rsidRDefault="002418AD" w:rsidP="002418AD">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Policy for missed exams or quizzes</w:t>
      </w:r>
      <w:r>
        <w:rPr>
          <w:rFonts w:ascii="Times New Roman" w:eastAsia="Times New Roman" w:hAnsi="Times New Roman" w:cs="Times New Roman"/>
          <w:b/>
          <w:sz w:val="24"/>
          <w:szCs w:val="24"/>
        </w:rPr>
        <w:t>:</w:t>
      </w:r>
    </w:p>
    <w:p w:rsidR="002418AD" w:rsidRDefault="002418AD" w:rsidP="002418AD">
      <w:pPr>
        <w:tabs>
          <w:tab w:val="left" w:pos="0"/>
        </w:tabs>
        <w:spacing w:after="0" w:line="240" w:lineRule="auto"/>
        <w:rPr>
          <w:rFonts w:ascii="Times New Roman" w:eastAsia="Times New Roman" w:hAnsi="Times New Roman" w:cs="Times New Roman"/>
          <w:b/>
          <w:sz w:val="20"/>
          <w:szCs w:val="20"/>
        </w:rPr>
      </w:pPr>
    </w:p>
    <w:p w:rsidR="002418AD" w:rsidRDefault="002418AD" w:rsidP="002418AD">
      <w:pPr>
        <w:tabs>
          <w:tab w:val="left" w:pos="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color w:val="FF0000"/>
          <w:sz w:val="24"/>
          <w:szCs w:val="24"/>
        </w:rPr>
        <w:t>Two sets of situations may occur, which render you unable to take the exam</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FF0000"/>
          <w:sz w:val="24"/>
          <w:szCs w:val="24"/>
          <w:u w:val="single"/>
        </w:rPr>
        <w:t>at the scheduled time:</w:t>
      </w:r>
    </w:p>
    <w:p w:rsidR="002418AD" w:rsidRDefault="002418AD" w:rsidP="002418AD">
      <w:pPr>
        <w:tabs>
          <w:tab w:val="left" w:pos="360"/>
        </w:tabs>
        <w:spacing w:after="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sz w:val="18"/>
          <w:szCs w:val="24"/>
        </w:rPr>
        <w:tab/>
      </w:r>
      <w:r>
        <w:rPr>
          <w:rFonts w:ascii="Times New Roman" w:eastAsia="Times New Roman" w:hAnsi="Times New Roman" w:cs="Times New Roman"/>
          <w:b/>
          <w:sz w:val="24"/>
          <w:szCs w:val="24"/>
        </w:rPr>
        <w:t>First Situation:</w:t>
      </w:r>
      <w:r>
        <w:rPr>
          <w:rFonts w:ascii="Times New Roman" w:eastAsia="Times New Roman" w:hAnsi="Times New Roman" w:cs="Times New Roman"/>
          <w:sz w:val="24"/>
          <w:szCs w:val="24"/>
        </w:rPr>
        <w:t xml:space="preserve">  You realize that an exam is scheduled on a day that you have a military or legal obligation that you cannot reschedule.  If this should occur, you must notify an instructor at </w:t>
      </w:r>
      <w:r>
        <w:rPr>
          <w:rFonts w:ascii="Times New Roman" w:eastAsia="Times New Roman" w:hAnsi="Times New Roman" w:cs="Times New Roman"/>
          <w:sz w:val="24"/>
          <w:szCs w:val="24"/>
          <w:u w:val="single"/>
        </w:rPr>
        <w:t xml:space="preserve">least 3 weeks PRIOR TO THE EXAMINATION. </w:t>
      </w:r>
      <w:r>
        <w:rPr>
          <w:rFonts w:ascii="Times New Roman" w:eastAsia="Times New Roman" w:hAnsi="Times New Roman" w:cs="Times New Roman"/>
          <w:sz w:val="24"/>
          <w:szCs w:val="24"/>
        </w:rPr>
        <w:t xml:space="preserve"> Documentation of this obligation must be provided to reschedule your exam for an earlier time.  You will be required to sign a confidentiality agreement. </w:t>
      </w:r>
    </w:p>
    <w:p w:rsidR="002418AD" w:rsidRDefault="002418AD" w:rsidP="002418AD">
      <w:pPr>
        <w:tabs>
          <w:tab w:val="left" w:pos="360"/>
        </w:tabs>
        <w:spacing w:after="0" w:line="240" w:lineRule="auto"/>
        <w:ind w:left="360" w:hanging="360"/>
        <w:rPr>
          <w:rFonts w:ascii="Times New Roman" w:eastAsia="Times New Roman" w:hAnsi="Times New Roman" w:cs="Times New Roman"/>
          <w:sz w:val="20"/>
          <w:szCs w:val="20"/>
        </w:rPr>
      </w:pPr>
    </w:p>
    <w:p w:rsidR="002418AD" w:rsidRDefault="002418AD" w:rsidP="002418AD">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b/>
          <w:sz w:val="24"/>
          <w:szCs w:val="24"/>
        </w:rPr>
        <w:t>Second Situation:</w:t>
      </w:r>
      <w:r>
        <w:rPr>
          <w:rFonts w:ascii="Times New Roman" w:eastAsia="Times New Roman" w:hAnsi="Times New Roman" w:cs="Times New Roman"/>
          <w:sz w:val="24"/>
          <w:szCs w:val="24"/>
        </w:rPr>
        <w:t xml:space="preserve">  On the day of the exam, a personal or family illness or emergency could occur.  If this should happen, you are expected to contact the instructor via phone, phone message, or e-mail </w:t>
      </w:r>
      <w:r>
        <w:rPr>
          <w:rFonts w:ascii="Times New Roman" w:eastAsia="Times New Roman" w:hAnsi="Times New Roman" w:cs="Times New Roman"/>
          <w:b/>
          <w:color w:val="FF0000"/>
          <w:sz w:val="24"/>
          <w:szCs w:val="24"/>
          <w:u w:val="single"/>
        </w:rPr>
        <w:t>BEFORE THE EXAM/QUIZ BEGINS.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If you cannot get to a phone or a computer, a phone message or e-mail will be accepted from an immediate family member to notify an instructor that you have had an emergency.  Documentation of the emergency is required.  Examples of documentation include a police report, or healthcare provider/hospital note.  No medical or personal information will be required.  When the instructor has seen the documentation, you will be given a make-up exam/quiz, which will consist of essay, short answer, fill-in-the-blanks, or multiple choice questions.    </w:t>
      </w:r>
    </w:p>
    <w:p w:rsidR="002418AD" w:rsidRDefault="002418AD" w:rsidP="002418AD">
      <w:pPr>
        <w:tabs>
          <w:tab w:val="left" w:pos="0"/>
        </w:tabs>
        <w:spacing w:after="0" w:line="240" w:lineRule="auto"/>
        <w:rPr>
          <w:rFonts w:ascii="Times New Roman" w:eastAsia="Times New Roman" w:hAnsi="Times New Roman" w:cs="Times New Roman"/>
          <w:sz w:val="20"/>
          <w:szCs w:val="20"/>
        </w:rPr>
      </w:pPr>
    </w:p>
    <w:p w:rsidR="002418AD" w:rsidRDefault="002418AD" w:rsidP="002418A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contact the instructor </w:t>
      </w:r>
      <w:r>
        <w:rPr>
          <w:rFonts w:ascii="Times New Roman" w:eastAsia="Times New Roman" w:hAnsi="Times New Roman" w:cs="Times New Roman"/>
          <w:b/>
          <w:sz w:val="24"/>
          <w:szCs w:val="24"/>
        </w:rPr>
        <w:t>before</w:t>
      </w:r>
      <w:r>
        <w:rPr>
          <w:rFonts w:ascii="Times New Roman" w:eastAsia="Times New Roman" w:hAnsi="Times New Roman" w:cs="Times New Roman"/>
          <w:sz w:val="24"/>
          <w:szCs w:val="24"/>
        </w:rPr>
        <w:t xml:space="preserve"> the exam, but </w:t>
      </w:r>
      <w:r>
        <w:rPr>
          <w:rFonts w:ascii="Times New Roman" w:eastAsia="Times New Roman" w:hAnsi="Times New Roman" w:cs="Times New Roman"/>
          <w:b/>
          <w:sz w:val="24"/>
          <w:szCs w:val="24"/>
        </w:rPr>
        <w:t xml:space="preserve">cannot </w:t>
      </w:r>
      <w:r>
        <w:rPr>
          <w:rFonts w:ascii="Times New Roman" w:eastAsia="Times New Roman" w:hAnsi="Times New Roman" w:cs="Times New Roman"/>
          <w:sz w:val="24"/>
          <w:szCs w:val="24"/>
        </w:rPr>
        <w:t xml:space="preserve">provide documentation of your situation, you will be allowed to take the make-up exam; however, </w:t>
      </w:r>
      <w:r>
        <w:rPr>
          <w:rFonts w:ascii="Times New Roman" w:eastAsia="Times New Roman" w:hAnsi="Times New Roman" w:cs="Times New Roman"/>
          <w:b/>
          <w:sz w:val="24"/>
          <w:szCs w:val="24"/>
        </w:rPr>
        <w:t>10 points</w:t>
      </w:r>
      <w:r>
        <w:rPr>
          <w:rFonts w:ascii="Times New Roman" w:eastAsia="Times New Roman" w:hAnsi="Times New Roman" w:cs="Times New Roman"/>
          <w:sz w:val="24"/>
          <w:szCs w:val="24"/>
        </w:rPr>
        <w:t xml:space="preserve"> will be taken off of your exam grade. </w:t>
      </w:r>
    </w:p>
    <w:p w:rsidR="002418AD" w:rsidRDefault="002418AD" w:rsidP="002418AD">
      <w:pPr>
        <w:tabs>
          <w:tab w:val="left" w:pos="360"/>
        </w:tabs>
        <w:spacing w:after="0" w:line="240" w:lineRule="auto"/>
        <w:ind w:left="360" w:hanging="360"/>
        <w:rPr>
          <w:rFonts w:ascii="Times New Roman" w:eastAsia="Times New Roman" w:hAnsi="Times New Roman" w:cs="Times New Roman"/>
          <w:sz w:val="20"/>
          <w:szCs w:val="12"/>
        </w:rPr>
      </w:pPr>
    </w:p>
    <w:p w:rsidR="002418AD" w:rsidRDefault="002418AD" w:rsidP="002418AD">
      <w:pPr>
        <w:tabs>
          <w:tab w:val="left" w:pos="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If the second situation should occur and an instructor is not informed of your situation before the start of the exam, two consequences could occur:</w:t>
      </w:r>
    </w:p>
    <w:p w:rsidR="002418AD" w:rsidRDefault="002418AD" w:rsidP="002418AD">
      <w:pPr>
        <w:tabs>
          <w:tab w:val="left" w:pos="360"/>
        </w:tabs>
        <w:spacing w:after="0" w:line="240" w:lineRule="auto"/>
        <w:ind w:left="360" w:hanging="360"/>
        <w:rPr>
          <w:rFonts w:ascii="Times New Roman" w:eastAsia="Times New Roman" w:hAnsi="Times New Roman" w:cs="Times New Roman"/>
          <w:sz w:val="20"/>
          <w:szCs w:val="20"/>
        </w:rPr>
      </w:pPr>
    </w:p>
    <w:p w:rsidR="002418AD" w:rsidRDefault="002418AD" w:rsidP="002418AD">
      <w:pPr>
        <w:widowControl w:val="0"/>
        <w:numPr>
          <w:ilvl w:val="0"/>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You will be allowed to take a make-up examination within 5 calendar days, and no points will be deducted from your score.  This will </w:t>
      </w:r>
      <w:r>
        <w:rPr>
          <w:rFonts w:ascii="Times New Roman" w:eastAsia="Times New Roman" w:hAnsi="Times New Roman" w:cs="Times New Roman"/>
          <w:b/>
          <w:sz w:val="24"/>
          <w:szCs w:val="24"/>
        </w:rPr>
        <w:t>only</w:t>
      </w:r>
      <w:r>
        <w:rPr>
          <w:rFonts w:ascii="Times New Roman" w:eastAsia="Times New Roman" w:hAnsi="Times New Roman" w:cs="Times New Roman"/>
          <w:sz w:val="24"/>
          <w:szCs w:val="24"/>
        </w:rPr>
        <w:t xml:space="preserve"> occur if you can show documentation that you had an emergency or crisis situation.  </w:t>
      </w:r>
      <w:r>
        <w:rPr>
          <w:rFonts w:ascii="Times New Roman" w:eastAsia="Times New Roman" w:hAnsi="Times New Roman" w:cs="Times New Roman"/>
          <w:b/>
          <w:sz w:val="24"/>
          <w:szCs w:val="24"/>
        </w:rPr>
        <w:t>Failure to make up the exam/quiz in 5 calendar days will result in a zero.</w:t>
      </w:r>
    </w:p>
    <w:p w:rsidR="002418AD" w:rsidRDefault="002418AD" w:rsidP="002418AD">
      <w:pPr>
        <w:widowControl w:val="0"/>
        <w:tabs>
          <w:tab w:val="left" w:pos="360"/>
          <w:tab w:val="left" w:pos="720"/>
        </w:tabs>
        <w:autoSpaceDE w:val="0"/>
        <w:autoSpaceDN w:val="0"/>
        <w:adjustRightInd w:val="0"/>
        <w:spacing w:after="0" w:line="240" w:lineRule="auto"/>
        <w:ind w:left="1080"/>
        <w:rPr>
          <w:rFonts w:ascii="Times New Roman" w:eastAsia="Times New Roman" w:hAnsi="Times New Roman" w:cs="Times New Roman"/>
          <w:b/>
          <w:sz w:val="24"/>
          <w:szCs w:val="24"/>
        </w:rPr>
      </w:pPr>
    </w:p>
    <w:p w:rsidR="002418AD" w:rsidRDefault="002418AD" w:rsidP="002418AD">
      <w:pPr>
        <w:numPr>
          <w:ilvl w:val="0"/>
          <w:numId w:val="1"/>
        </w:num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cannot show documentation that you had an emergency or crisis, you will not be allowed to make up the test, and will receive a zero for the exam.</w:t>
      </w:r>
    </w:p>
    <w:p w:rsidR="002418AD" w:rsidRDefault="002418AD" w:rsidP="002418AD">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418AD" w:rsidRDefault="002418AD" w:rsidP="002418AD">
      <w:pPr>
        <w:tabs>
          <w:tab w:val="left" w:pos="72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color w:val="FF0000"/>
          <w:sz w:val="24"/>
          <w:szCs w:val="24"/>
        </w:rPr>
        <w:t>It is up to the instructor to decide if you may take a make-up quiz or exam, not the student.</w:t>
      </w:r>
      <w:r>
        <w:rPr>
          <w:rFonts w:ascii="Times New Roman" w:eastAsia="Times New Roman" w:hAnsi="Times New Roman" w:cs="Times New Roman"/>
          <w:i/>
          <w:sz w:val="24"/>
          <w:szCs w:val="24"/>
        </w:rPr>
        <w:t xml:space="preserve"> </w:t>
      </w:r>
    </w:p>
    <w:p w:rsidR="002418AD" w:rsidRDefault="002418AD" w:rsidP="002418AD">
      <w:pPr>
        <w:tabs>
          <w:tab w:val="left" w:pos="0"/>
        </w:tabs>
        <w:spacing w:after="0" w:line="240" w:lineRule="auto"/>
        <w:rPr>
          <w:rFonts w:ascii="Times New Roman" w:eastAsia="Times New Roman" w:hAnsi="Times New Roman" w:cs="Times New Roman"/>
          <w:b/>
          <w:caps/>
          <w:sz w:val="24"/>
          <w:szCs w:val="24"/>
        </w:rPr>
      </w:pPr>
    </w:p>
    <w:p w:rsidR="002418AD" w:rsidRDefault="002418AD" w:rsidP="002418AD">
      <w:pPr>
        <w:tabs>
          <w:tab w:val="left" w:pos="0"/>
        </w:tabs>
        <w:spacing w:after="0" w:line="240" w:lineRule="auto"/>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All exams must be taken during the time of your scheduled section’s exam.  For example, a section 001 student must take exams with other section 001 students on Mondays.  </w:t>
      </w:r>
    </w:p>
    <w:p w:rsidR="002418AD" w:rsidRDefault="002418AD" w:rsidP="002418AD">
      <w:pPr>
        <w:widowControl w:val="0"/>
        <w:numPr>
          <w:ilvl w:val="0"/>
          <w:numId w:val="2"/>
        </w:numPr>
        <w:tabs>
          <w:tab w:val="left" w:pos="360"/>
        </w:tabs>
        <w:autoSpaceDE w:val="0"/>
        <w:autoSpaceDN w:val="0"/>
        <w:adjustRightInd w:val="0"/>
        <w:spacing w:after="0" w:line="240" w:lineRule="auto"/>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 xml:space="preserve"> </w:t>
      </w:r>
      <w:r>
        <w:rPr>
          <w:rFonts w:ascii="Times New Roman" w:eastAsia="Times New Roman" w:hAnsi="Times New Roman" w:cs="Times New Roman"/>
          <w:sz w:val="24"/>
          <w:szCs w:val="24"/>
        </w:rPr>
        <w:t>You must receive prior approval from faculty to take it with another section.  If you take an exam in another section of pharmacology, and have not been given permission by your instructor, 10 points will be taken off of your exam grade (for example: you originally scored 35/40 on test, but took it without permission in another section; therefore, your score is now</w:t>
      </w:r>
      <w:r>
        <w:rPr>
          <w:rFonts w:ascii="Times New Roman" w:eastAsia="Times New Roman" w:hAnsi="Times New Roman" w:cs="Times New Roman"/>
          <w:caps/>
          <w:sz w:val="24"/>
          <w:szCs w:val="24"/>
        </w:rPr>
        <w:t xml:space="preserve"> 25/40).</w:t>
      </w:r>
    </w:p>
    <w:p w:rsidR="002418AD" w:rsidRDefault="002418AD" w:rsidP="002418AD">
      <w:pPr>
        <w:tabs>
          <w:tab w:val="left" w:pos="360"/>
        </w:tabs>
        <w:spacing w:after="0" w:line="240" w:lineRule="auto"/>
        <w:ind w:left="360" w:hanging="360"/>
        <w:rPr>
          <w:rFonts w:ascii="Times New Roman" w:eastAsia="Times New Roman" w:hAnsi="Times New Roman" w:cs="Times New Roman"/>
          <w:caps/>
          <w:sz w:val="24"/>
          <w:szCs w:val="24"/>
        </w:rPr>
      </w:pPr>
    </w:p>
    <w:p w:rsidR="002418AD" w:rsidRDefault="002418AD" w:rsidP="002418AD">
      <w:pPr>
        <w:tabs>
          <w:tab w:val="left" w:pos="360"/>
        </w:tabs>
        <w:spacing w:after="0" w:line="240" w:lineRule="auto"/>
        <w:ind w:left="360" w:hanging="360"/>
        <w:rPr>
          <w:rFonts w:ascii="Times New Roman" w:eastAsia="Times New Roman" w:hAnsi="Times New Roman" w:cs="Times New Roman"/>
          <w:caps/>
          <w:sz w:val="24"/>
          <w:szCs w:val="24"/>
        </w:rPr>
      </w:pPr>
      <w:r>
        <w:rPr>
          <w:rFonts w:ascii="Times New Roman" w:eastAsia="Times New Roman" w:hAnsi="Times New Roman" w:cs="Times New Roman"/>
          <w:b/>
          <w:caps/>
          <w:sz w:val="24"/>
          <w:szCs w:val="24"/>
        </w:rPr>
        <w:t xml:space="preserve">If you miss the final exam, </w:t>
      </w:r>
      <w:r>
        <w:rPr>
          <w:rFonts w:ascii="Times New Roman" w:eastAsia="Times New Roman" w:hAnsi="Times New Roman" w:cs="Times New Roman"/>
          <w:b/>
          <w:sz w:val="24"/>
          <w:szCs w:val="24"/>
        </w:rPr>
        <w:t>and it is determined you can take a makeup final, you will receive an incomplete for the course.  Once the makeup is taken, your grade will be changed.</w:t>
      </w:r>
    </w:p>
    <w:p w:rsidR="002418AD" w:rsidRDefault="002418AD" w:rsidP="002418AD">
      <w:pPr>
        <w:widowControl w:val="0"/>
        <w:tabs>
          <w:tab w:val="left" w:pos="360"/>
          <w:tab w:val="left" w:pos="3420"/>
          <w:tab w:val="left" w:pos="5400"/>
          <w:tab w:val="left" w:pos="7920"/>
        </w:tabs>
        <w:spacing w:after="0" w:line="240" w:lineRule="auto"/>
        <w:rPr>
          <w:rFonts w:ascii="Times New Roman" w:eastAsia="Times New Roman" w:hAnsi="Times New Roman" w:cs="Times New Roman"/>
          <w:b/>
          <w:snapToGrid w:val="0"/>
          <w:sz w:val="24"/>
          <w:szCs w:val="20"/>
        </w:rPr>
      </w:pPr>
    </w:p>
    <w:p w:rsidR="002418AD" w:rsidRDefault="002418AD" w:rsidP="002418AD">
      <w:pPr>
        <w:tabs>
          <w:tab w:val="left" w:pos="360"/>
        </w:tabs>
        <w:spacing w:after="0" w:line="240" w:lineRule="auto"/>
        <w:ind w:left="360" w:hanging="36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Testing Guidelines for On-line Quizzes </w:t>
      </w:r>
    </w:p>
    <w:p w:rsidR="002418AD" w:rsidRDefault="002418AD" w:rsidP="002418AD">
      <w:pPr>
        <w:tabs>
          <w:tab w:val="left" w:pos="360"/>
        </w:tabs>
        <w:spacing w:after="0" w:line="240" w:lineRule="auto"/>
        <w:ind w:left="360" w:hanging="360"/>
        <w:rPr>
          <w:rFonts w:ascii="Times New Roman" w:eastAsia="Times New Roman" w:hAnsi="Times New Roman" w:cs="Times New Roman"/>
          <w:b/>
          <w:bCs/>
          <w:i/>
          <w:sz w:val="24"/>
          <w:szCs w:val="24"/>
          <w:u w:val="single"/>
        </w:rPr>
      </w:pPr>
      <w:r>
        <w:rPr>
          <w:rFonts w:ascii="Times New Roman" w:eastAsia="Times New Roman" w:hAnsi="Times New Roman" w:cs="Times New Roman"/>
          <w:bCs/>
          <w:sz w:val="24"/>
          <w:szCs w:val="24"/>
        </w:rPr>
        <w:tab/>
        <w:t xml:space="preserve">As future nurses, you are guided by a set of practice expectations, even as a student.   A very important part of these expectations is appropriate </w:t>
      </w:r>
      <w:r>
        <w:rPr>
          <w:rFonts w:ascii="Times New Roman" w:eastAsia="Times New Roman" w:hAnsi="Times New Roman" w:cs="Times New Roman"/>
          <w:b/>
          <w:bCs/>
          <w:sz w:val="24"/>
          <w:szCs w:val="24"/>
          <w:u w:val="single"/>
        </w:rPr>
        <w:t>moral and ethical behavior</w:t>
      </w:r>
      <w:r>
        <w:rPr>
          <w:rFonts w:ascii="Times New Roman" w:eastAsia="Times New Roman" w:hAnsi="Times New Roman" w:cs="Times New Roman"/>
          <w:bCs/>
          <w:sz w:val="24"/>
          <w:szCs w:val="24"/>
        </w:rPr>
        <w:t xml:space="preserve">.  Therefore, it is expected that you will work alone and without notes to take each of the online quizzes.  You are </w:t>
      </w:r>
      <w:r>
        <w:rPr>
          <w:rFonts w:ascii="Times New Roman" w:eastAsia="Times New Roman" w:hAnsi="Times New Roman" w:cs="Times New Roman"/>
          <w:b/>
          <w:bCs/>
          <w:i/>
          <w:sz w:val="24"/>
          <w:szCs w:val="24"/>
          <w:u w:val="single"/>
        </w:rPr>
        <w:t>expected to maintain test security</w:t>
      </w:r>
      <w:r>
        <w:rPr>
          <w:rFonts w:ascii="Times New Roman" w:eastAsia="Times New Roman" w:hAnsi="Times New Roman" w:cs="Times New Roman"/>
          <w:bCs/>
          <w:sz w:val="24"/>
          <w:szCs w:val="24"/>
        </w:rPr>
        <w:t xml:space="preserve"> by not discussing the questions with your peers or attempting to copy the tests in any way. Remember, you may be in other pre-nursing classes </w:t>
      </w:r>
      <w:r>
        <w:rPr>
          <w:rFonts w:ascii="Times New Roman" w:eastAsia="Times New Roman" w:hAnsi="Times New Roman" w:cs="Times New Roman"/>
          <w:bCs/>
          <w:sz w:val="24"/>
          <w:szCs w:val="24"/>
        </w:rPr>
        <w:lastRenderedPageBreak/>
        <w:t xml:space="preserve">with students who have not yet taken pharmacology with or who are in a different section.  If you discuss test questions or content of tests with these students, this is a violation of test security, and will result in being reported for academic dishonesty.  </w:t>
      </w:r>
      <w:r>
        <w:rPr>
          <w:rFonts w:ascii="Times New Roman" w:eastAsia="Times New Roman" w:hAnsi="Times New Roman" w:cs="Times New Roman"/>
          <w:bCs/>
          <w:color w:val="FF0000"/>
          <w:szCs w:val="24"/>
        </w:rPr>
        <w:t xml:space="preserve">WE TAKE TEST SECURITY </w:t>
      </w:r>
      <w:r>
        <w:rPr>
          <w:rFonts w:ascii="Times New Roman" w:eastAsia="Times New Roman" w:hAnsi="Times New Roman" w:cs="Times New Roman"/>
          <w:bCs/>
          <w:szCs w:val="24"/>
        </w:rPr>
        <w:t xml:space="preserve">very seriously at the College of Nursing and Health Innovation.  </w:t>
      </w:r>
      <w:r>
        <w:rPr>
          <w:rFonts w:ascii="Times New Roman" w:eastAsia="Times New Roman" w:hAnsi="Times New Roman" w:cs="Times New Roman"/>
          <w:b/>
          <w:bCs/>
          <w:i/>
          <w:szCs w:val="24"/>
        </w:rPr>
        <w:t>Violations in test security are considered not just academic violations, but ethical violations, which is unacceptable behavior for future nursing professionals</w:t>
      </w:r>
      <w:r>
        <w:rPr>
          <w:rFonts w:ascii="Times New Roman" w:eastAsia="Times New Roman" w:hAnsi="Times New Roman" w:cs="Times New Roman"/>
          <w:b/>
          <w:bCs/>
          <w:szCs w:val="24"/>
        </w:rPr>
        <w:t>.</w:t>
      </w:r>
      <w:r>
        <w:rPr>
          <w:rFonts w:ascii="Times New Roman" w:eastAsia="Times New Roman" w:hAnsi="Times New Roman" w:cs="Times New Roman"/>
          <w:bCs/>
          <w:szCs w:val="24"/>
        </w:rPr>
        <w:t xml:space="preserve">  </w:t>
      </w:r>
      <w:r>
        <w:rPr>
          <w:rFonts w:ascii="Times New Roman" w:eastAsia="Times New Roman" w:hAnsi="Times New Roman" w:cs="Times New Roman"/>
          <w:b/>
          <w:bCs/>
          <w:i/>
          <w:szCs w:val="24"/>
          <w:u w:val="single"/>
        </w:rPr>
        <w:t xml:space="preserve">If you are found to have violated test </w:t>
      </w:r>
      <w:r>
        <w:rPr>
          <w:rFonts w:ascii="Times New Roman" w:eastAsia="Times New Roman" w:hAnsi="Times New Roman" w:cs="Times New Roman"/>
          <w:b/>
          <w:bCs/>
          <w:i/>
          <w:sz w:val="24"/>
          <w:szCs w:val="24"/>
          <w:u w:val="single"/>
        </w:rPr>
        <w:t>security or you are found to have cheated or colluded with other students on an online test, you will be immediately reported to the Office of Student Conduct for disciplinary action.</w:t>
      </w:r>
    </w:p>
    <w:p w:rsidR="002418AD" w:rsidRDefault="002418AD" w:rsidP="002418AD">
      <w:pPr>
        <w:tabs>
          <w:tab w:val="left" w:pos="360"/>
        </w:tabs>
        <w:spacing w:after="0" w:line="240" w:lineRule="auto"/>
        <w:ind w:left="360" w:hanging="360"/>
        <w:rPr>
          <w:rFonts w:ascii="Times New Roman" w:eastAsia="Times New Roman" w:hAnsi="Times New Roman" w:cs="Times New Roman"/>
          <w:bCs/>
          <w:sz w:val="20"/>
          <w:szCs w:val="20"/>
        </w:rPr>
      </w:pPr>
    </w:p>
    <w:p w:rsidR="002418AD" w:rsidRDefault="002418AD" w:rsidP="002418AD">
      <w:pPr>
        <w:numPr>
          <w:ilvl w:val="0"/>
          <w:numId w:val="3"/>
        </w:numPr>
        <w:tabs>
          <w:tab w:val="left" w:pos="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highlight w:val="yellow"/>
        </w:rPr>
        <w:t>The online quizzes will be set to 1.5 minutes per question which is then multiplied by the total amount of questions.</w:t>
      </w:r>
      <w:r>
        <w:rPr>
          <w:rFonts w:ascii="Times New Roman" w:eastAsia="Times New Roman" w:hAnsi="Times New Roman" w:cs="Times New Roman"/>
          <w:bCs/>
          <w:sz w:val="24"/>
          <w:szCs w:val="24"/>
        </w:rPr>
        <w:t xml:space="preserve">  For example:  20 questions x 1.5 minutes = 30 minutes total test time.  </w:t>
      </w:r>
    </w:p>
    <w:p w:rsidR="002418AD" w:rsidRDefault="002418AD" w:rsidP="002418AD">
      <w:pPr>
        <w:widowControl w:val="0"/>
        <w:numPr>
          <w:ilvl w:val="1"/>
          <w:numId w:val="2"/>
        </w:numPr>
        <w:tabs>
          <w:tab w:val="left" w:pos="1080"/>
        </w:tabs>
        <w:autoSpaceDE w:val="0"/>
        <w:autoSpaceDN w:val="0"/>
        <w:adjustRightInd w:val="0"/>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Your quizzes in Blackboard will not allow you to go back to previous questions.  </w:t>
      </w:r>
    </w:p>
    <w:p w:rsidR="002418AD" w:rsidRDefault="002418AD" w:rsidP="002418AD">
      <w:pPr>
        <w:widowControl w:val="0"/>
        <w:numPr>
          <w:ilvl w:val="1"/>
          <w:numId w:val="2"/>
        </w:numPr>
        <w:tabs>
          <w:tab w:val="left" w:pos="1080"/>
        </w:tabs>
        <w:autoSpaceDE w:val="0"/>
        <w:autoSpaceDN w:val="0"/>
        <w:adjustRightInd w:val="0"/>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You will not have time to use your notes to look up the answers. </w:t>
      </w:r>
    </w:p>
    <w:p w:rsidR="002418AD" w:rsidRDefault="002418AD" w:rsidP="002418AD">
      <w:pPr>
        <w:widowControl w:val="0"/>
        <w:numPr>
          <w:ilvl w:val="1"/>
          <w:numId w:val="2"/>
        </w:numPr>
        <w:tabs>
          <w:tab w:val="left" w:pos="1080"/>
        </w:tabs>
        <w:autoSpaceDE w:val="0"/>
        <w:autoSpaceDN w:val="0"/>
        <w:adjustRightInd w:val="0"/>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 trust you will uphold the moral and ethical standards of your future profession while taking these quizzes.</w:t>
      </w:r>
      <w:r>
        <w:rPr>
          <w:rFonts w:ascii="Times New Roman" w:eastAsia="Times New Roman" w:hAnsi="Times New Roman" w:cs="Times New Roman"/>
          <w:b/>
          <w:bCs/>
          <w:sz w:val="24"/>
          <w:szCs w:val="24"/>
        </w:rPr>
        <w:t xml:space="preserve">  It is a violation of the student code of conduct if you use notes, books, or study templates to take your quiz.</w:t>
      </w:r>
    </w:p>
    <w:p w:rsidR="002418AD" w:rsidRDefault="002418AD" w:rsidP="002418AD">
      <w:pPr>
        <w:tabs>
          <w:tab w:val="left" w:pos="360"/>
        </w:tabs>
        <w:spacing w:after="0" w:line="240" w:lineRule="auto"/>
        <w:rPr>
          <w:rFonts w:ascii="Times New Roman" w:eastAsia="Times New Roman" w:hAnsi="Times New Roman" w:cs="Times New Roman"/>
          <w:b/>
          <w:bCs/>
          <w:i/>
          <w:sz w:val="20"/>
          <w:szCs w:val="20"/>
          <w:u w:val="single"/>
        </w:rPr>
      </w:pPr>
    </w:p>
    <w:p w:rsidR="002418AD" w:rsidRDefault="002418AD" w:rsidP="002418AD">
      <w:pPr>
        <w:tabs>
          <w:tab w:val="left" w:pos="360"/>
        </w:tabs>
        <w:spacing w:after="0" w:line="240" w:lineRule="auto"/>
        <w:ind w:left="900"/>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u w:val="single"/>
        </w:rPr>
        <w:t xml:space="preserve">IMPORTANT NOTE ABOUT TIME LIMITS:  </w:t>
      </w:r>
      <w:r>
        <w:rPr>
          <w:rFonts w:ascii="Times New Roman" w:eastAsia="Times New Roman" w:hAnsi="Times New Roman" w:cs="Times New Roman"/>
          <w:bCs/>
          <w:sz w:val="24"/>
          <w:szCs w:val="24"/>
        </w:rPr>
        <w:t xml:space="preserve">Since online quizzes are timed (see above), any student exceeding the time limit on a quiz by 1 minute or more will receive a 0 for the quiz.  Why is </w:t>
      </w:r>
      <w:proofErr w:type="gramStart"/>
      <w:r>
        <w:rPr>
          <w:rFonts w:ascii="Times New Roman" w:eastAsia="Times New Roman" w:hAnsi="Times New Roman" w:cs="Times New Roman"/>
          <w:bCs/>
          <w:sz w:val="24"/>
          <w:szCs w:val="24"/>
        </w:rPr>
        <w:t>this my</w:t>
      </w:r>
      <w:proofErr w:type="gramEnd"/>
      <w:r>
        <w:rPr>
          <w:rFonts w:ascii="Times New Roman" w:eastAsia="Times New Roman" w:hAnsi="Times New Roman" w:cs="Times New Roman"/>
          <w:bCs/>
          <w:sz w:val="24"/>
          <w:szCs w:val="24"/>
        </w:rPr>
        <w:t xml:space="preserve"> policy?  If you were taking the quiz in the classroom, since it is also timed, you would be told to stop testing when the time is up and would not be able to answer any more questions.  If you were to continue writing and answering questions in the classroom, your quiz would be taken away and a 0 would be received.  The same rules apply for online testing as do classroom testing.  </w:t>
      </w:r>
    </w:p>
    <w:p w:rsidR="002418AD" w:rsidRDefault="002418AD" w:rsidP="002418AD">
      <w:pPr>
        <w:tabs>
          <w:tab w:val="left" w:pos="360"/>
        </w:tabs>
        <w:spacing w:after="0" w:line="240" w:lineRule="auto"/>
        <w:ind w:left="900"/>
        <w:jc w:val="both"/>
        <w:rPr>
          <w:rFonts w:ascii="Times New Roman" w:eastAsia="Times New Roman" w:hAnsi="Times New Roman" w:cs="Times New Roman"/>
          <w:bCs/>
          <w:sz w:val="24"/>
          <w:szCs w:val="24"/>
        </w:rPr>
      </w:pPr>
    </w:p>
    <w:p w:rsidR="002418AD" w:rsidRDefault="002418AD" w:rsidP="002418AD">
      <w:pPr>
        <w:tabs>
          <w:tab w:val="left" w:pos="360"/>
        </w:tabs>
        <w:spacing w:after="0" w:line="240" w:lineRule="auto"/>
        <w:ind w:left="900"/>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u w:val="single"/>
        </w:rPr>
        <w:t xml:space="preserve">If you submit a quiz after the allotted time has ended, the questions you answered after the expiration time will NOT BE INCLUDED IN YOUR GRADE.  </w:t>
      </w:r>
      <w:r>
        <w:rPr>
          <w:rFonts w:ascii="Times New Roman" w:eastAsia="Times New Roman" w:hAnsi="Times New Roman" w:cs="Times New Roman"/>
          <w:bCs/>
          <w:i/>
          <w:sz w:val="24"/>
          <w:szCs w:val="24"/>
        </w:rPr>
        <w:t>For example, if you have until 11:55 pm to take the quiz on Monday evening, and you wait until 11:45pm to take a 20 minute exam, Blackboard will time you out. You will not see that you have completed the quiz but the data is there.</w:t>
      </w:r>
    </w:p>
    <w:p w:rsidR="002418AD" w:rsidRDefault="002418AD" w:rsidP="002418AD">
      <w:pPr>
        <w:tabs>
          <w:tab w:val="left" w:pos="360"/>
        </w:tabs>
        <w:spacing w:after="0" w:line="240" w:lineRule="auto"/>
        <w:rPr>
          <w:rFonts w:ascii="Times New Roman" w:eastAsia="Times New Roman" w:hAnsi="Times New Roman" w:cs="Times New Roman"/>
          <w:bCs/>
          <w:sz w:val="20"/>
          <w:szCs w:val="20"/>
        </w:rPr>
      </w:pPr>
    </w:p>
    <w:p w:rsidR="002418AD" w:rsidRDefault="002418AD" w:rsidP="002418AD">
      <w:pPr>
        <w:numPr>
          <w:ilvl w:val="0"/>
          <w:numId w:val="3"/>
        </w:numPr>
        <w:tabs>
          <w:tab w:val="left" w:pos="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Each student will have different questions than other students, as the questions are scrambled.  No two students will receive the same question in the same order.</w:t>
      </w:r>
    </w:p>
    <w:p w:rsidR="002418AD" w:rsidRDefault="002418AD" w:rsidP="002418AD">
      <w:pPr>
        <w:numPr>
          <w:ilvl w:val="0"/>
          <w:numId w:val="3"/>
        </w:numPr>
        <w:tabs>
          <w:tab w:val="left" w:pos="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color w:val="FF0000"/>
          <w:sz w:val="24"/>
          <w:szCs w:val="24"/>
        </w:rPr>
        <w:t xml:space="preserve">In order to access a quiz in Blackboard you must download </w:t>
      </w:r>
      <w:r>
        <w:rPr>
          <w:rFonts w:ascii="Times New Roman" w:eastAsia="Times New Roman" w:hAnsi="Times New Roman" w:cs="Times New Roman"/>
          <w:b/>
          <w:bCs/>
          <w:color w:val="FF0000"/>
          <w:sz w:val="24"/>
          <w:szCs w:val="24"/>
          <w:u w:val="single"/>
        </w:rPr>
        <w:t>Respondus Lockdown Browser</w:t>
      </w:r>
      <w:r>
        <w:rPr>
          <w:rFonts w:ascii="Times New Roman" w:eastAsia="Times New Roman" w:hAnsi="Times New Roman" w:cs="Times New Roman"/>
          <w:b/>
          <w:bCs/>
          <w:color w:val="FF0000"/>
          <w:sz w:val="24"/>
          <w:szCs w:val="24"/>
        </w:rPr>
        <w:t xml:space="preserve">. </w:t>
      </w:r>
    </w:p>
    <w:p w:rsidR="002418AD" w:rsidRDefault="002418AD" w:rsidP="002418AD">
      <w:pPr>
        <w:tabs>
          <w:tab w:val="left" w:pos="360"/>
        </w:tabs>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During a quiz you will be unable to save or print the questions; this is for test security purposes.  </w:t>
      </w:r>
      <w:r>
        <w:rPr>
          <w:rFonts w:ascii="Times New Roman" w:eastAsia="Times New Roman" w:hAnsi="Times New Roman" w:cs="Times New Roman"/>
          <w:b/>
          <w:bCs/>
          <w:sz w:val="24"/>
          <w:szCs w:val="24"/>
        </w:rPr>
        <w:t>ATTEMPTING TO SCREEN CAPTURE IS A VIOLATION OF STUDENT CONDUCT AND ATTEMPTS WILL BE REPORTED.</w:t>
      </w:r>
    </w:p>
    <w:p w:rsidR="002418AD" w:rsidRDefault="002418AD" w:rsidP="002418AD">
      <w:pPr>
        <w:numPr>
          <w:ilvl w:val="0"/>
          <w:numId w:val="3"/>
        </w:numPr>
        <w:tabs>
          <w:tab w:val="left" w:pos="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 not wait until the last minute to take the quiz.  </w:t>
      </w:r>
      <w:r>
        <w:rPr>
          <w:rFonts w:ascii="Times New Roman" w:eastAsia="Times New Roman" w:hAnsi="Times New Roman" w:cs="Times New Roman"/>
          <w:b/>
          <w:bCs/>
          <w:sz w:val="24"/>
          <w:szCs w:val="24"/>
        </w:rPr>
        <w:t xml:space="preserve">You will be given a window of time in which you can take the quiz. </w:t>
      </w:r>
      <w:r>
        <w:rPr>
          <w:rFonts w:ascii="Times New Roman" w:eastAsia="Times New Roman" w:hAnsi="Times New Roman" w:cs="Times New Roman"/>
          <w:bCs/>
          <w:sz w:val="24"/>
          <w:szCs w:val="24"/>
        </w:rPr>
        <w:t xml:space="preserve"> I suggest taking the quiz as soon as possible.</w:t>
      </w:r>
    </w:p>
    <w:p w:rsidR="002418AD" w:rsidRDefault="002418AD" w:rsidP="002418AD">
      <w:pPr>
        <w:numPr>
          <w:ilvl w:val="0"/>
          <w:numId w:val="3"/>
        </w:numPr>
        <w:tabs>
          <w:tab w:val="left" w:pos="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Missed quizzes are counted as 0%.  </w:t>
      </w:r>
    </w:p>
    <w:p w:rsidR="002418AD" w:rsidRDefault="002418AD" w:rsidP="002418AD">
      <w:pPr>
        <w:numPr>
          <w:ilvl w:val="0"/>
          <w:numId w:val="3"/>
        </w:numPr>
        <w:tabs>
          <w:tab w:val="left" w:pos="360"/>
        </w:tabs>
        <w:spacing w:after="0" w:line="240" w:lineRule="auto"/>
        <w:rPr>
          <w:rFonts w:ascii="Times New Roman" w:eastAsia="Times New Roman" w:hAnsi="Times New Roman" w:cs="Times New Roman"/>
          <w:bCs/>
          <w:color w:val="FF0000"/>
          <w:sz w:val="24"/>
          <w:szCs w:val="24"/>
        </w:rPr>
      </w:pPr>
      <w:r>
        <w:rPr>
          <w:rFonts w:ascii="Times New Roman" w:eastAsia="Times New Roman" w:hAnsi="Times New Roman" w:cs="Times New Roman"/>
          <w:b/>
          <w:bCs/>
          <w:color w:val="FF0000"/>
          <w:sz w:val="24"/>
          <w:szCs w:val="24"/>
        </w:rPr>
        <w:t>Your computer connection must be reliable</w:t>
      </w:r>
      <w:r>
        <w:rPr>
          <w:rFonts w:ascii="Times New Roman" w:eastAsia="Times New Roman" w:hAnsi="Times New Roman" w:cs="Times New Roman"/>
          <w:bCs/>
          <w:color w:val="FF0000"/>
          <w:sz w:val="24"/>
          <w:szCs w:val="24"/>
        </w:rPr>
        <w:t xml:space="preserve">.  </w:t>
      </w:r>
      <w:r>
        <w:rPr>
          <w:rFonts w:ascii="Times New Roman" w:eastAsia="Times New Roman" w:hAnsi="Times New Roman" w:cs="Times New Roman"/>
          <w:bCs/>
          <w:sz w:val="24"/>
          <w:szCs w:val="24"/>
        </w:rPr>
        <w:t xml:space="preserve">If you know that you are cut off of the Internet every time use it, don’t rely on your home computer to take the quiz.  There are many options for you to use a reliable computer with a reliable Internet connection, including, the UTA library (be advised that not all library computers have Respondus </w:t>
      </w:r>
      <w:r>
        <w:rPr>
          <w:rFonts w:ascii="Times New Roman" w:eastAsia="Times New Roman" w:hAnsi="Times New Roman" w:cs="Times New Roman"/>
          <w:bCs/>
          <w:sz w:val="24"/>
          <w:szCs w:val="24"/>
        </w:rPr>
        <w:lastRenderedPageBreak/>
        <w:t xml:space="preserve">Lockdown Browser software loaded on them), and the UTA Learning Resource Center.    </w:t>
      </w:r>
      <w:r>
        <w:rPr>
          <w:rFonts w:ascii="Times New Roman" w:eastAsia="Times New Roman" w:hAnsi="Times New Roman" w:cs="Times New Roman"/>
          <w:bCs/>
          <w:color w:val="FF0000"/>
          <w:sz w:val="24"/>
          <w:szCs w:val="24"/>
        </w:rPr>
        <w:t xml:space="preserve">.  </w:t>
      </w:r>
    </w:p>
    <w:p w:rsidR="002418AD" w:rsidRDefault="002418AD" w:rsidP="002418AD">
      <w:pPr>
        <w:numPr>
          <w:ilvl w:val="0"/>
          <w:numId w:val="3"/>
        </w:numPr>
        <w:tabs>
          <w:tab w:val="left" w:pos="360"/>
        </w:tabs>
        <w:spacing w:after="0" w:line="240" w:lineRule="auto"/>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 Blackboard works best with Mozilla Firefox.</w:t>
      </w:r>
    </w:p>
    <w:p w:rsidR="002418AD" w:rsidRDefault="002418AD" w:rsidP="002418AD">
      <w:pPr>
        <w:spacing w:after="0" w:line="240" w:lineRule="auto"/>
        <w:rPr>
          <w:rFonts w:ascii="Times New Roman" w:eastAsia="Times New Roman" w:hAnsi="Times New Roman" w:cs="Times New Roman"/>
          <w:b/>
          <w:sz w:val="24"/>
          <w:szCs w:val="24"/>
          <w:u w:val="single"/>
        </w:rPr>
      </w:pPr>
    </w:p>
    <w:p w:rsidR="002418AD" w:rsidRDefault="002418AD" w:rsidP="002418AD">
      <w:pPr>
        <w:pStyle w:val="NoSpacing"/>
        <w:rPr>
          <w:rFonts w:ascii="Times New Roman" w:hAnsi="Times New Roman" w:cs="Times New Roman"/>
          <w:b/>
          <w:sz w:val="24"/>
          <w:szCs w:val="24"/>
        </w:rPr>
      </w:pPr>
      <w:r>
        <w:rPr>
          <w:rFonts w:ascii="Times New Roman" w:hAnsi="Times New Roman" w:cs="Times New Roman"/>
          <w:b/>
          <w:sz w:val="24"/>
          <w:szCs w:val="24"/>
        </w:rPr>
        <w:t>Grade Grievances:</w:t>
      </w:r>
    </w:p>
    <w:p w:rsidR="002418AD" w:rsidRDefault="002418AD" w:rsidP="002418AD">
      <w:pPr>
        <w:pStyle w:val="NoSpacing"/>
        <w:rPr>
          <w:rFonts w:ascii="Times New Roman" w:hAnsi="Times New Roman" w:cs="Times New Roman"/>
          <w:sz w:val="24"/>
          <w:szCs w:val="24"/>
        </w:rPr>
      </w:pPr>
      <w:r>
        <w:rPr>
          <w:rFonts w:ascii="Times New Roman" w:hAnsi="Times New Roman" w:cs="Times New Roman"/>
          <w:sz w:val="24"/>
          <w:szCs w:val="24"/>
        </w:rPr>
        <w:t xml:space="preserve">Any appeal of a grade in this course must follow the procedures and deadlines for grade-related grievances as published in the current University Catalog.  </w:t>
      </w:r>
      <w:hyperlink r:id="rId9" w:anchor="undergraduatetext" w:history="1">
        <w:r>
          <w:rPr>
            <w:rStyle w:val="Hyperlink"/>
            <w:rFonts w:ascii="Times New Roman" w:hAnsi="Times New Roman" w:cs="Times New Roman"/>
            <w:sz w:val="24"/>
            <w:szCs w:val="24"/>
          </w:rPr>
          <w:t>http://catalog.uta.edu/academicregulations/grades/#undergraduatetext</w:t>
        </w:r>
      </w:hyperlink>
    </w:p>
    <w:p w:rsidR="002418AD" w:rsidRDefault="002418AD" w:rsidP="002418AD">
      <w:pPr>
        <w:spacing w:after="0" w:line="240" w:lineRule="auto"/>
        <w:rPr>
          <w:rFonts w:ascii="Times New Roman" w:eastAsia="Times New Roman" w:hAnsi="Times New Roman" w:cs="Times New Roman"/>
          <w:b/>
          <w:sz w:val="24"/>
          <w:szCs w:val="24"/>
          <w:u w:val="single"/>
        </w:rPr>
      </w:pPr>
    </w:p>
    <w:p w:rsidR="002418AD" w:rsidRDefault="002418AD" w:rsidP="002418A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Learning management system (Blackboard)</w:t>
      </w:r>
    </w:p>
    <w:p w:rsidR="002418AD" w:rsidRDefault="002418AD" w:rsidP="00241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 is available to each student.  Since this is a blended course with both classroom and Blackboard assignments, it is very important to check Blackboard discussion boards and your UTA email several times per week.    </w:t>
      </w:r>
    </w:p>
    <w:p w:rsidR="002418AD" w:rsidRDefault="002418AD" w:rsidP="002418AD">
      <w:pPr>
        <w:tabs>
          <w:tab w:val="left" w:pos="360"/>
        </w:tabs>
        <w:spacing w:after="0" w:line="240" w:lineRule="auto"/>
        <w:rPr>
          <w:rFonts w:ascii="Times New Roman" w:eastAsia="Times New Roman" w:hAnsi="Times New Roman" w:cs="Times New Roman"/>
          <w:sz w:val="12"/>
          <w:szCs w:val="20"/>
        </w:rPr>
      </w:pPr>
    </w:p>
    <w:p w:rsidR="002418AD" w:rsidRDefault="002418AD" w:rsidP="002418AD">
      <w:p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Blackboard discussion boards should be viewed as a public and professional forum for discussion.  Students are free to discuss academic matters and consult one another regarding academic resources.  The tone of postings on the Blackboard discussion board should remain professional in nature.  It is not appropriate to post statements of a personal or political nature, or statements criticizing classmates or faculty.  Inappropriate statements will be deleted by the course faculty.  Announcements from student organizations may be posted with faculty permission.</w:t>
      </w:r>
    </w:p>
    <w:p w:rsidR="002418AD" w:rsidRDefault="002418AD" w:rsidP="002418AD">
      <w:pPr>
        <w:tabs>
          <w:tab w:val="left" w:pos="360"/>
          <w:tab w:val="left" w:pos="720"/>
          <w:tab w:val="left" w:pos="1170"/>
          <w:tab w:val="decimal" w:pos="8064"/>
        </w:tabs>
        <w:spacing w:after="120" w:line="240" w:lineRule="auto"/>
        <w:rPr>
          <w:rFonts w:ascii="Times New Roman" w:eastAsia="Times New Roman" w:hAnsi="Times New Roman" w:cs="Times New Roman"/>
          <w:b/>
          <w:sz w:val="20"/>
          <w:szCs w:val="20"/>
          <w:u w:val="single"/>
        </w:rPr>
      </w:pPr>
    </w:p>
    <w:p w:rsidR="002418AD" w:rsidRDefault="002418AD" w:rsidP="002418AD">
      <w:pPr>
        <w:tabs>
          <w:tab w:val="left" w:pos="360"/>
          <w:tab w:val="left" w:pos="720"/>
          <w:tab w:val="left" w:pos="1170"/>
          <w:tab w:val="decimal" w:pos="8064"/>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Attendance</w:t>
      </w:r>
    </w:p>
    <w:p w:rsidR="002418AD" w:rsidRDefault="002418AD" w:rsidP="002418AD">
      <w:pPr>
        <w:tabs>
          <w:tab w:val="left" w:pos="360"/>
          <w:tab w:val="left" w:pos="720"/>
          <w:tab w:val="left" w:pos="1170"/>
          <w:tab w:val="decimal" w:pos="8064"/>
        </w:tabs>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p>
    <w:p w:rsidR="002418AD" w:rsidRDefault="002418AD" w:rsidP="002418AD">
      <w:pPr>
        <w:tabs>
          <w:tab w:val="left" w:pos="0"/>
          <w:tab w:val="left" w:pos="1170"/>
          <w:tab w:val="decimal" w:pos="8064"/>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are expected to attend all lectures.</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THIS IS NOT AN ONLINE CLASS.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The student is expected to be </w:t>
      </w:r>
      <w:r>
        <w:rPr>
          <w:rFonts w:ascii="Times New Roman" w:eastAsia="Times New Roman" w:hAnsi="Times New Roman" w:cs="Times New Roman"/>
          <w:b/>
          <w:sz w:val="24"/>
          <w:szCs w:val="24"/>
        </w:rPr>
        <w:t>on time</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 xml:space="preserve">ready </w:t>
      </w:r>
      <w:r>
        <w:rPr>
          <w:rFonts w:ascii="Times New Roman" w:eastAsia="Times New Roman" w:hAnsi="Times New Roman" w:cs="Times New Roman"/>
          <w:sz w:val="24"/>
          <w:szCs w:val="24"/>
        </w:rPr>
        <w:t xml:space="preserve">for class at the scheduled time.  Due to seating limitations in the classroom, students will not be allowed to attend an alternate section of the course without prior permission. </w:t>
      </w:r>
      <w:r>
        <w:rPr>
          <w:rFonts w:ascii="Times New Roman" w:eastAsia="Times New Roman" w:hAnsi="Times New Roman" w:cs="Times New Roman"/>
          <w:b/>
          <w:sz w:val="24"/>
          <w:szCs w:val="24"/>
        </w:rPr>
        <w:t>I will take roll at every class period.</w:t>
      </w:r>
    </w:p>
    <w:p w:rsidR="002418AD" w:rsidRDefault="002418AD" w:rsidP="002418AD">
      <w:pPr>
        <w:spacing w:after="0" w:line="240" w:lineRule="auto"/>
        <w:rPr>
          <w:rFonts w:ascii="Times New Roman" w:eastAsia="Times New Roman" w:hAnsi="Times New Roman" w:cs="Times New Roman"/>
          <w:b/>
          <w:bCs/>
          <w:sz w:val="24"/>
          <w:szCs w:val="24"/>
          <w:u w:val="single"/>
        </w:rPr>
      </w:pPr>
    </w:p>
    <w:p w:rsidR="002418AD" w:rsidRDefault="002418AD" w:rsidP="002418A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Technology/Electronics Use in the Classroom</w:t>
      </w:r>
    </w:p>
    <w:p w:rsidR="002418AD" w:rsidRDefault="002418AD" w:rsidP="002418AD">
      <w:pPr>
        <w:tabs>
          <w:tab w:val="left" w:pos="360"/>
        </w:tabs>
        <w:spacing w:after="0" w:line="240" w:lineRule="auto"/>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All cell phones must be in the non-audio mode during class.  Students are expected to take calls of personal business outside of class.  Students disrupting the class will be asked to leave the classroom.</w:t>
      </w:r>
    </w:p>
    <w:p w:rsidR="002418AD" w:rsidRDefault="002418AD" w:rsidP="002418AD">
      <w:pPr>
        <w:tabs>
          <w:tab w:val="left" w:pos="360"/>
        </w:tabs>
        <w:spacing w:after="0" w:line="240" w:lineRule="auto"/>
        <w:ind w:left="360" w:hanging="360"/>
        <w:rPr>
          <w:rFonts w:ascii="Times New Roman" w:eastAsia="Times New Roman" w:hAnsi="Times New Roman" w:cs="Times New Roman"/>
          <w:bCs/>
          <w:sz w:val="20"/>
          <w:szCs w:val="20"/>
        </w:rPr>
      </w:pPr>
    </w:p>
    <w:p w:rsidR="002418AD" w:rsidRDefault="002418AD" w:rsidP="002418AD">
      <w:pPr>
        <w:tabs>
          <w:tab w:val="left" w:pos="360"/>
        </w:tabs>
        <w:spacing w:after="0" w:line="240" w:lineRule="auto"/>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Computers may be used in class for the purpose of personal note taking only.  Students should refrain from playing games, watching movies, listening to music, or doing other work during class.  If this occurs, students will be asked to leave the class.</w:t>
      </w:r>
    </w:p>
    <w:p w:rsidR="002418AD" w:rsidRDefault="002418AD" w:rsidP="002418AD">
      <w:pPr>
        <w:tabs>
          <w:tab w:val="left" w:pos="360"/>
        </w:tabs>
        <w:spacing w:after="0" w:line="240" w:lineRule="auto"/>
        <w:ind w:left="360" w:hanging="360"/>
        <w:rPr>
          <w:rFonts w:ascii="Times New Roman" w:eastAsia="Times New Roman" w:hAnsi="Times New Roman" w:cs="Times New Roman"/>
          <w:bCs/>
          <w:sz w:val="20"/>
          <w:szCs w:val="20"/>
        </w:rPr>
      </w:pPr>
    </w:p>
    <w:p w:rsidR="002418AD" w:rsidRDefault="002418AD" w:rsidP="002418AD">
      <w:pPr>
        <w:tabs>
          <w:tab w:val="left" w:pos="360"/>
        </w:tabs>
        <w:spacing w:after="0" w:line="240" w:lineRule="auto"/>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Cellular phones MUST BE TURNED OFF during class exams or placed in airplane mode.  Headphones, ear buds, or digital devices are not allowed at your desk while taking an exam. Smart watches are to be removed during exams.</w:t>
      </w:r>
    </w:p>
    <w:p w:rsidR="002418AD" w:rsidRDefault="002418AD" w:rsidP="002418AD">
      <w:pPr>
        <w:tabs>
          <w:tab w:val="left" w:pos="360"/>
        </w:tabs>
        <w:spacing w:after="0" w:line="240" w:lineRule="auto"/>
        <w:ind w:left="360" w:hanging="360"/>
        <w:rPr>
          <w:rFonts w:ascii="Times New Roman" w:eastAsia="Times New Roman" w:hAnsi="Times New Roman" w:cs="Times New Roman"/>
          <w:bCs/>
          <w:sz w:val="20"/>
          <w:szCs w:val="20"/>
        </w:rPr>
      </w:pPr>
    </w:p>
    <w:p w:rsidR="002418AD" w:rsidRDefault="002418AD" w:rsidP="002418AD">
      <w:pPr>
        <w:tabs>
          <w:tab w:val="left" w:pos="360"/>
        </w:tabs>
        <w:spacing w:after="0" w:line="240" w:lineRule="auto"/>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Audio recording of class is allowed for personal use only and not for distribution.</w:t>
      </w:r>
    </w:p>
    <w:p w:rsidR="002418AD" w:rsidRDefault="002418AD" w:rsidP="002418AD">
      <w:pPr>
        <w:tabs>
          <w:tab w:val="left" w:pos="360"/>
        </w:tabs>
        <w:spacing w:after="0" w:line="240" w:lineRule="auto"/>
        <w:ind w:left="36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Echo 360 Recordings</w:t>
      </w:r>
    </w:p>
    <w:p w:rsidR="002418AD" w:rsidRDefault="002418AD" w:rsidP="002418AD">
      <w:pPr>
        <w:tabs>
          <w:tab w:val="left" w:pos="360"/>
        </w:tabs>
        <w:spacing w:after="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My lectures will be recorded for your later review. </w:t>
      </w:r>
      <w:r>
        <w:rPr>
          <w:rFonts w:ascii="Times New Roman" w:eastAsia="Times New Roman" w:hAnsi="Times New Roman" w:cs="Times New Roman"/>
          <w:b/>
          <w:bCs/>
          <w:sz w:val="24"/>
          <w:szCs w:val="24"/>
        </w:rPr>
        <w:t>These are not to be substituted for class attendance</w:t>
      </w:r>
      <w:r>
        <w:rPr>
          <w:rFonts w:ascii="Times New Roman" w:eastAsia="Times New Roman" w:hAnsi="Times New Roman" w:cs="Times New Roman"/>
          <w:bCs/>
          <w:sz w:val="24"/>
          <w:szCs w:val="24"/>
        </w:rPr>
        <w:t>. Lectures recorded after an exam for later viewing may be recorded In Echo 360 or Camtasia Relay. The links will be provided in Blackboard announcement when available.</w:t>
      </w:r>
    </w:p>
    <w:p w:rsidR="002418AD" w:rsidRDefault="002418AD" w:rsidP="002418AD">
      <w:pPr>
        <w:spacing w:after="0" w:line="240" w:lineRule="auto"/>
        <w:jc w:val="center"/>
        <w:rPr>
          <w:rFonts w:ascii="Times New Roman" w:eastAsia="Times New Roman" w:hAnsi="Times New Roman" w:cs="Times New Roman"/>
          <w:bCs/>
          <w:sz w:val="20"/>
          <w:szCs w:val="20"/>
        </w:rPr>
      </w:pPr>
    </w:p>
    <w:p w:rsidR="002418AD" w:rsidRDefault="002418AD" w:rsidP="002418AD">
      <w:pPr>
        <w:spacing w:after="0" w:line="240" w:lineRule="auto"/>
        <w:jc w:val="center"/>
        <w:rPr>
          <w:rFonts w:ascii="Times New Roman" w:eastAsia="Times New Roman" w:hAnsi="Times New Roman" w:cs="Times New Roman"/>
          <w:b/>
          <w:bCs/>
          <w:sz w:val="36"/>
          <w:szCs w:val="36"/>
          <w:u w:val="single"/>
        </w:rPr>
      </w:pPr>
      <w:r>
        <w:rPr>
          <w:rFonts w:ascii="Times New Roman" w:eastAsia="Times New Roman" w:hAnsi="Times New Roman" w:cs="Times New Roman"/>
          <w:b/>
          <w:bCs/>
          <w:sz w:val="36"/>
          <w:szCs w:val="36"/>
          <w:u w:val="single"/>
        </w:rPr>
        <w:t>TESTING GUIDELINES FOR IN-CLASS EXAMS</w:t>
      </w:r>
    </w:p>
    <w:p w:rsidR="002418AD" w:rsidRDefault="002418AD" w:rsidP="002418AD">
      <w:pPr>
        <w:spacing w:after="0" w:line="240" w:lineRule="auto"/>
        <w:jc w:val="center"/>
        <w:rPr>
          <w:rFonts w:ascii="Times New Roman" w:eastAsia="Times New Roman" w:hAnsi="Times New Roman" w:cs="Times New Roman"/>
          <w:bCs/>
          <w:sz w:val="20"/>
          <w:szCs w:val="20"/>
        </w:rPr>
      </w:pPr>
    </w:p>
    <w:p w:rsidR="002418AD" w:rsidRDefault="002418AD" w:rsidP="002418AD">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Students must come to class for each exam with their </w:t>
      </w:r>
      <w:r>
        <w:rPr>
          <w:rFonts w:ascii="Times New Roman" w:eastAsia="Times New Roman" w:hAnsi="Times New Roman" w:cs="Times New Roman"/>
          <w:color w:val="FF0000"/>
          <w:sz w:val="24"/>
          <w:szCs w:val="24"/>
          <w:u w:val="single"/>
        </w:rPr>
        <w:t>Mav</w:t>
      </w:r>
      <w:r>
        <w:rPr>
          <w:rFonts w:ascii="Times New Roman" w:eastAsia="Times New Roman" w:hAnsi="Times New Roman" w:cs="Times New Roman"/>
          <w:b/>
          <w:color w:val="FF0000"/>
          <w:sz w:val="24"/>
          <w:szCs w:val="24"/>
          <w:u w:val="single"/>
        </w:rPr>
        <w:t xml:space="preserve"> ID</w:t>
      </w:r>
      <w:r>
        <w:rPr>
          <w:rFonts w:ascii="Times New Roman" w:eastAsia="Times New Roman" w:hAnsi="Times New Roman" w:cs="Times New Roman"/>
          <w:color w:val="FF0000"/>
          <w:sz w:val="24"/>
          <w:szCs w:val="24"/>
          <w:u w:val="single"/>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ID’s will be checked when turning in exams.  </w:t>
      </w:r>
      <w:r>
        <w:rPr>
          <w:rFonts w:ascii="Times New Roman" w:eastAsia="Times New Roman" w:hAnsi="Times New Roman" w:cs="Times New Roman"/>
          <w:color w:val="FF0000"/>
          <w:sz w:val="24"/>
          <w:szCs w:val="24"/>
        </w:rPr>
        <w:t>A Texas Driver’s License is not acceptable</w:t>
      </w:r>
      <w:r>
        <w:rPr>
          <w:rFonts w:ascii="Times New Roman" w:eastAsia="Times New Roman" w:hAnsi="Times New Roman" w:cs="Times New Roman"/>
          <w:sz w:val="24"/>
          <w:szCs w:val="24"/>
        </w:rPr>
        <w:t>. A student without a Mav ID will not receive a grade until they show it to the instructor.</w:t>
      </w:r>
    </w:p>
    <w:p w:rsidR="002418AD" w:rsidRDefault="002418AD" w:rsidP="002418AD">
      <w:pPr>
        <w:tabs>
          <w:tab w:val="left" w:pos="-1080"/>
          <w:tab w:val="left" w:pos="720"/>
          <w:tab w:val="decimal" w:pos="8064"/>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Students may not leave the room during exams.  </w:t>
      </w:r>
    </w:p>
    <w:p w:rsidR="002418AD" w:rsidRDefault="002418AD" w:rsidP="002418AD">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Eating (except for cough drops) during exams is not permitted.  Drinks are permitted.</w:t>
      </w:r>
    </w:p>
    <w:p w:rsidR="002418AD" w:rsidRDefault="002418AD" w:rsidP="002418AD">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All digital devices </w:t>
      </w:r>
      <w:r>
        <w:rPr>
          <w:rFonts w:ascii="Times New Roman" w:eastAsia="Times New Roman" w:hAnsi="Times New Roman" w:cs="Times New Roman"/>
          <w:b/>
          <w:i/>
          <w:sz w:val="24"/>
          <w:szCs w:val="24"/>
          <w:u w:val="single"/>
        </w:rPr>
        <w:t xml:space="preserve">must be turned </w:t>
      </w:r>
      <w:proofErr w:type="gramStart"/>
      <w:r>
        <w:rPr>
          <w:rFonts w:ascii="Times New Roman" w:eastAsia="Times New Roman" w:hAnsi="Times New Roman" w:cs="Times New Roman"/>
          <w:b/>
          <w:i/>
          <w:sz w:val="24"/>
          <w:szCs w:val="24"/>
          <w:u w:val="single"/>
        </w:rPr>
        <w:t>off  or</w:t>
      </w:r>
      <w:proofErr w:type="gramEnd"/>
      <w:r>
        <w:rPr>
          <w:rFonts w:ascii="Times New Roman" w:eastAsia="Times New Roman" w:hAnsi="Times New Roman" w:cs="Times New Roman"/>
          <w:b/>
          <w:i/>
          <w:sz w:val="24"/>
          <w:szCs w:val="24"/>
          <w:u w:val="single"/>
        </w:rPr>
        <w:t xml:space="preserve"> on airplane mode, </w:t>
      </w:r>
      <w:r>
        <w:rPr>
          <w:rFonts w:ascii="Times New Roman" w:eastAsia="Times New Roman" w:hAnsi="Times New Roman" w:cs="Times New Roman"/>
          <w:sz w:val="24"/>
          <w:szCs w:val="24"/>
        </w:rPr>
        <w:t xml:space="preserve">and placed on the side or back of the room during examinations. </w:t>
      </w:r>
      <w:r>
        <w:rPr>
          <w:rFonts w:ascii="Times New Roman" w:eastAsia="Times New Roman" w:hAnsi="Times New Roman" w:cs="Times New Roman"/>
          <w:b/>
          <w:sz w:val="24"/>
          <w:szCs w:val="24"/>
          <w:u w:val="single"/>
        </w:rPr>
        <w:t>SMART Watches are to be removed during exams.</w:t>
      </w:r>
    </w:p>
    <w:p w:rsidR="002418AD" w:rsidRDefault="002418AD" w:rsidP="002418AD">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All books, notes, and backpacks or book bags must be placed on the side or back of the room prior to distribution of exams.</w:t>
      </w:r>
    </w:p>
    <w:p w:rsidR="002418AD" w:rsidRDefault="002418AD" w:rsidP="002418AD">
      <w:pPr>
        <w:tabs>
          <w:tab w:val="left" w:pos="-1080"/>
          <w:tab w:val="left" w:pos="720"/>
          <w:tab w:val="left" w:pos="3420"/>
          <w:tab w:val="decimal" w:pos="806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No talking is allowed when the exams are being distributed.  </w:t>
      </w:r>
    </w:p>
    <w:p w:rsidR="002418AD" w:rsidRDefault="002418AD" w:rsidP="002418AD">
      <w:pPr>
        <w:tabs>
          <w:tab w:val="left" w:pos="-1080"/>
          <w:tab w:val="left" w:pos="720"/>
          <w:tab w:val="left" w:pos="3420"/>
          <w:tab w:val="decimal" w:pos="806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Hats will be removed prior to testing.  Ball caps may be turned backwards.</w:t>
      </w:r>
    </w:p>
    <w:p w:rsidR="002418AD" w:rsidRDefault="002418AD" w:rsidP="002418AD">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 xml:space="preserve">Read the instructions thoroughly that come with each exam.  The scantron is the official answer sheet – </w:t>
      </w:r>
      <w:r>
        <w:rPr>
          <w:rFonts w:ascii="Times New Roman" w:eastAsia="Times New Roman" w:hAnsi="Times New Roman" w:cs="Times New Roman"/>
          <w:b/>
          <w:i/>
          <w:sz w:val="24"/>
          <w:szCs w:val="24"/>
          <w:highlight w:val="yellow"/>
          <w:u w:val="single"/>
        </w:rPr>
        <w:t xml:space="preserve">we provide </w:t>
      </w:r>
      <w:proofErr w:type="spellStart"/>
      <w:r>
        <w:rPr>
          <w:rFonts w:ascii="Times New Roman" w:eastAsia="Times New Roman" w:hAnsi="Times New Roman" w:cs="Times New Roman"/>
          <w:b/>
          <w:i/>
          <w:sz w:val="24"/>
          <w:szCs w:val="24"/>
          <w:highlight w:val="yellow"/>
          <w:u w:val="single"/>
        </w:rPr>
        <w:t>scantrons</w:t>
      </w:r>
      <w:proofErr w:type="spellEnd"/>
      <w:r>
        <w:rPr>
          <w:rFonts w:ascii="Times New Roman" w:eastAsia="Times New Roman" w:hAnsi="Times New Roman" w:cs="Times New Roman"/>
          <w:b/>
          <w:i/>
          <w:sz w:val="24"/>
          <w:szCs w:val="24"/>
          <w:highlight w:val="yellow"/>
          <w:u w:val="single"/>
        </w:rPr>
        <w:t xml:space="preserve"> for every test, so there is no need to purchase them</w:t>
      </w:r>
      <w:proofErr w:type="gramStart"/>
      <w:r>
        <w:rPr>
          <w:rFonts w:ascii="Times New Roman" w:eastAsia="Times New Roman" w:hAnsi="Times New Roman" w:cs="Times New Roman"/>
          <w:b/>
          <w:i/>
          <w:sz w:val="24"/>
          <w:szCs w:val="24"/>
          <w:highlight w:val="yellow"/>
          <w:u w:val="single"/>
        </w:rPr>
        <w:t>.</w:t>
      </w:r>
      <w:r>
        <w:rPr>
          <w:rFonts w:ascii="Times New Roman" w:eastAsia="Times New Roman" w:hAnsi="Times New Roman" w:cs="Times New Roman"/>
          <w:sz w:val="24"/>
          <w:szCs w:val="24"/>
          <w:highlight w:val="yellow"/>
        </w:rPr>
        <w:t>.</w:t>
      </w:r>
      <w:proofErr w:type="gramEnd"/>
      <w:r>
        <w:rPr>
          <w:rFonts w:ascii="Times New Roman" w:eastAsia="Times New Roman" w:hAnsi="Times New Roman" w:cs="Times New Roman"/>
          <w:sz w:val="24"/>
          <w:szCs w:val="24"/>
        </w:rPr>
        <w:t xml:space="preserve">  Students will receive a grade from their answers on the scantron only.  Answers written on the actual exam or review sheet will not be counted.  </w:t>
      </w:r>
    </w:p>
    <w:p w:rsidR="002418AD" w:rsidRDefault="002418AD" w:rsidP="002418AD">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When you have finished the exam, all material distributed before the test must be returned.  You may not leave the room with any paper related to the exam.</w:t>
      </w:r>
    </w:p>
    <w:p w:rsidR="002418AD" w:rsidRDefault="002418AD" w:rsidP="002418AD">
      <w:pPr>
        <w:widowControl w:val="0"/>
        <w:numPr>
          <w:ilvl w:val="0"/>
          <w:numId w:val="4"/>
        </w:numPr>
        <w:tabs>
          <w:tab w:val="left" w:pos="-1080"/>
          <w:tab w:val="num" w:pos="720"/>
          <w:tab w:val="left" w:pos="3420"/>
          <w:tab w:val="decimal" w:pos="8064"/>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have finished the exam, please do not enter the room again until the end of the examination.</w:t>
      </w:r>
    </w:p>
    <w:p w:rsidR="002418AD" w:rsidRDefault="002418AD" w:rsidP="002418AD">
      <w:pPr>
        <w:widowControl w:val="0"/>
        <w:numPr>
          <w:ilvl w:val="0"/>
          <w:numId w:val="4"/>
        </w:numPr>
        <w:tabs>
          <w:tab w:val="left" w:pos="-1080"/>
          <w:tab w:val="num" w:pos="720"/>
          <w:tab w:val="left" w:pos="3420"/>
          <w:tab w:val="decimal" w:pos="8064"/>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When finished with the exam, students must not congregate outside the classroom.  Noise must be kept at a minimum. </w:t>
      </w:r>
      <w:r>
        <w:rPr>
          <w:rFonts w:ascii="Times New Roman" w:eastAsia="Times New Roman" w:hAnsi="Times New Roman" w:cs="Times New Roman"/>
          <w:b/>
          <w:bCs/>
          <w:sz w:val="24"/>
          <w:szCs w:val="24"/>
        </w:rPr>
        <w:t xml:space="preserve">  </w:t>
      </w:r>
    </w:p>
    <w:p w:rsidR="002418AD" w:rsidRDefault="002418AD" w:rsidP="002418AD">
      <w:pPr>
        <w:widowControl w:val="0"/>
        <w:numPr>
          <w:ilvl w:val="0"/>
          <w:numId w:val="4"/>
        </w:numPr>
        <w:tabs>
          <w:tab w:val="left" w:pos="-1080"/>
          <w:tab w:val="num" w:pos="720"/>
          <w:tab w:val="left" w:pos="3420"/>
          <w:tab w:val="decimal" w:pos="8064"/>
        </w:tabs>
        <w:autoSpaceDE w:val="0"/>
        <w:autoSpaceDN w:val="0"/>
        <w:adjustRightInd w:val="0"/>
        <w:spacing w:after="0" w:line="240" w:lineRule="auto"/>
        <w:ind w:left="720" w:hanging="720"/>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4"/>
          <w:szCs w:val="24"/>
        </w:rPr>
        <w:t>After the exam, there must be no discussion with students from other pharmacology sections, or with students who have not taken the exam yet</w:t>
      </w:r>
      <w:r>
        <w:rPr>
          <w:rFonts w:ascii="Times New Roman" w:eastAsia="Times New Roman" w:hAnsi="Times New Roman" w:cs="Times New Roman"/>
          <w:bCs/>
          <w:sz w:val="24"/>
          <w:szCs w:val="24"/>
        </w:rPr>
        <w:t xml:space="preserve">.  Remember, students from other sections may be studying in the hall and may hear you discussing test questions after you take the test.  If this occurs, this is </w:t>
      </w:r>
      <w:r>
        <w:rPr>
          <w:rFonts w:ascii="Times New Roman" w:eastAsia="Times New Roman" w:hAnsi="Times New Roman" w:cs="Times New Roman"/>
          <w:b/>
          <w:bCs/>
          <w:sz w:val="24"/>
          <w:szCs w:val="24"/>
        </w:rPr>
        <w:t>academic dishonesty, and is a reportable offense</w:t>
      </w:r>
      <w:r>
        <w:rPr>
          <w:rFonts w:ascii="Times New Roman" w:eastAsia="Times New Roman" w:hAnsi="Times New Roman" w:cs="Times New Roman"/>
          <w:bCs/>
          <w:sz w:val="24"/>
          <w:szCs w:val="24"/>
        </w:rPr>
        <w:t>. It is considered collusion and/or cheating as it gives unfair advantage to another student.  If you are aware that someone is sharing answers with a student who has not taken the test, you are to come forward and report it; failure to do so is considered collusion, and is reportable as academic dishonesty.  Refer to the University’s policy on “Academic Integrity” on the last few pages of this syllabus.</w:t>
      </w:r>
    </w:p>
    <w:p w:rsidR="002418AD" w:rsidRDefault="002418AD" w:rsidP="002418AD">
      <w:pPr>
        <w:spacing w:after="0" w:line="240" w:lineRule="auto"/>
        <w:ind w:left="-360"/>
        <w:rPr>
          <w:rFonts w:ascii="Times New Roman" w:eastAsia="Times New Roman" w:hAnsi="Times New Roman" w:cs="Courier New"/>
          <w:b/>
          <w:sz w:val="24"/>
          <w:szCs w:val="24"/>
        </w:rPr>
      </w:pPr>
    </w:p>
    <w:p w:rsidR="002418AD" w:rsidRDefault="002418AD" w:rsidP="002418AD">
      <w:pPr>
        <w:spacing w:after="0" w:line="240" w:lineRule="auto"/>
        <w:ind w:left="-360"/>
        <w:rPr>
          <w:rFonts w:ascii="Times New Roman" w:eastAsia="Times New Roman" w:hAnsi="Times New Roman" w:cs="Courier New"/>
          <w:b/>
          <w:sz w:val="24"/>
          <w:szCs w:val="24"/>
        </w:rPr>
      </w:pPr>
      <w:r>
        <w:rPr>
          <w:rFonts w:ascii="Times New Roman" w:eastAsia="Times New Roman" w:hAnsi="Times New Roman" w:cs="Courier New"/>
          <w:b/>
          <w:sz w:val="24"/>
          <w:szCs w:val="24"/>
        </w:rPr>
        <w:t xml:space="preserve">Professional Conduct on Blackboard Email and Social Media Sites </w:t>
      </w:r>
    </w:p>
    <w:p w:rsidR="002418AD" w:rsidRDefault="002418AD" w:rsidP="002418AD">
      <w:pPr>
        <w:spacing w:after="0" w:line="240" w:lineRule="auto"/>
        <w:ind w:left="-360"/>
        <w:rPr>
          <w:rFonts w:ascii="Times New Roman" w:eastAsia="Times New Roman" w:hAnsi="Times New Roman" w:cs="Courier New"/>
          <w:sz w:val="24"/>
          <w:szCs w:val="24"/>
        </w:rPr>
      </w:pPr>
      <w:r>
        <w:rPr>
          <w:rFonts w:ascii="Times New Roman" w:eastAsia="Times New Roman" w:hAnsi="Times New Roman" w:cs="Courier New"/>
          <w:b/>
          <w:sz w:val="24"/>
          <w:szCs w:val="24"/>
        </w:rPr>
        <w:t>The Blackboard Discussion Board</w:t>
      </w:r>
      <w:r>
        <w:rPr>
          <w:rFonts w:ascii="Times New Roman" w:eastAsia="Times New Roman" w:hAnsi="Times New Roman" w:cs="Courier New"/>
          <w:sz w:val="24"/>
          <w:szCs w:val="24"/>
        </w:rPr>
        <w:t xml:space="preserve">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  </w:t>
      </w:r>
    </w:p>
    <w:p w:rsidR="002418AD" w:rsidRDefault="002418AD" w:rsidP="002418AD">
      <w:pPr>
        <w:spacing w:after="0" w:line="240" w:lineRule="auto"/>
        <w:ind w:left="-360"/>
        <w:rPr>
          <w:rFonts w:ascii="Times New Roman" w:eastAsia="Times New Roman" w:hAnsi="Times New Roman" w:cs="Courier New"/>
          <w:sz w:val="24"/>
          <w:szCs w:val="24"/>
        </w:rPr>
      </w:pPr>
      <w:r>
        <w:rPr>
          <w:rFonts w:ascii="Times New Roman" w:eastAsia="Times New Roman" w:hAnsi="Times New Roman" w:cs="Courier New"/>
          <w:sz w:val="24"/>
          <w:szCs w:val="24"/>
        </w:rPr>
        <w:lastRenderedPageBreak/>
        <w:t xml:space="preserve">Announcements from student organizations may be posted to the designated level discussion board (not associated with this course). </w:t>
      </w:r>
    </w:p>
    <w:p w:rsidR="002418AD" w:rsidRDefault="002418AD" w:rsidP="002418AD">
      <w:pPr>
        <w:spacing w:after="0" w:line="240" w:lineRule="auto"/>
        <w:ind w:left="-360"/>
        <w:rPr>
          <w:rFonts w:ascii="Times New Roman" w:eastAsia="Times New Roman" w:hAnsi="Times New Roman" w:cs="Courier New"/>
          <w:sz w:val="24"/>
          <w:szCs w:val="24"/>
        </w:rPr>
      </w:pPr>
      <w:r>
        <w:rPr>
          <w:rFonts w:ascii="Times New Roman" w:eastAsia="Times New Roman" w:hAnsi="Times New Roman" w:cs="Courier New"/>
          <w:b/>
          <w:sz w:val="24"/>
          <w:szCs w:val="24"/>
        </w:rPr>
        <w:t>Social Media</w:t>
      </w:r>
      <w:r>
        <w:rPr>
          <w:rFonts w:ascii="Times New Roman" w:eastAsia="Times New Roman" w:hAnsi="Times New Roman" w:cs="Courier New"/>
          <w:sz w:val="24"/>
          <w:szCs w:val="24"/>
        </w:rPr>
        <w:t>: Students are to refrain from discussing this course, including clinical situations, written assignments, peers, or faculty on all social networking sites such as Facebook, Twitter, etc.</w:t>
      </w:r>
    </w:p>
    <w:p w:rsidR="002418AD" w:rsidRDefault="002418AD" w:rsidP="002418AD">
      <w:pPr>
        <w:spacing w:after="0" w:line="240" w:lineRule="auto"/>
        <w:ind w:left="-360"/>
        <w:rPr>
          <w:rFonts w:ascii="Times New Roman" w:eastAsia="Times New Roman" w:hAnsi="Times New Roman" w:cs="Courier New"/>
          <w:sz w:val="24"/>
          <w:szCs w:val="24"/>
        </w:rPr>
      </w:pPr>
      <w:r>
        <w:rPr>
          <w:rFonts w:ascii="Times New Roman" w:eastAsia="Times New Roman" w:hAnsi="Times New Roman" w:cs="Courier New"/>
          <w:sz w:val="24"/>
          <w:szCs w:val="24"/>
        </w:rPr>
        <w:t xml:space="preserve">Failure to comply with these expectations may result in further action including but not limited to removal from the discussion board.  </w:t>
      </w:r>
    </w:p>
    <w:p w:rsidR="002418AD" w:rsidRDefault="002418AD" w:rsidP="002418AD">
      <w:pPr>
        <w:spacing w:after="0" w:line="240" w:lineRule="auto"/>
        <w:ind w:left="-360"/>
        <w:rPr>
          <w:rFonts w:ascii="Times New Roman" w:eastAsia="Times New Roman" w:hAnsi="Times New Roman" w:cs="Courier New"/>
          <w:sz w:val="24"/>
          <w:szCs w:val="24"/>
        </w:rPr>
      </w:pPr>
      <w:r>
        <w:rPr>
          <w:rFonts w:ascii="Times New Roman" w:eastAsia="Times New Roman" w:hAnsi="Times New Roman" w:cs="Courier New"/>
          <w:b/>
          <w:sz w:val="24"/>
          <w:szCs w:val="24"/>
        </w:rPr>
        <w:t>Email communication</w:t>
      </w:r>
      <w:r>
        <w:rPr>
          <w:rFonts w:ascii="Times New Roman" w:eastAsia="Times New Roman" w:hAnsi="Times New Roman" w:cs="Courier New"/>
          <w:sz w:val="24"/>
          <w:szCs w:val="24"/>
        </w:rPr>
        <w:t xml:space="preserve">: All email communication is to be written in a civil tone. Incivility will not be tolerated. </w:t>
      </w:r>
    </w:p>
    <w:p w:rsidR="002418AD" w:rsidRDefault="002418AD" w:rsidP="002418AD">
      <w:pPr>
        <w:tabs>
          <w:tab w:val="left" w:pos="360"/>
          <w:tab w:val="left" w:pos="1080"/>
        </w:tabs>
        <w:spacing w:after="0" w:line="240" w:lineRule="auto"/>
        <w:ind w:left="360"/>
        <w:rPr>
          <w:rFonts w:ascii="Times New Roman" w:eastAsia="Times New Roman" w:hAnsi="Times New Roman" w:cs="Times New Roman"/>
          <w:sz w:val="24"/>
          <w:szCs w:val="24"/>
        </w:rPr>
      </w:pPr>
    </w:p>
    <w:p w:rsidR="002418AD" w:rsidRDefault="002418AD" w:rsidP="002418AD">
      <w:pPr>
        <w:pStyle w:val="NormalWeb"/>
        <w:spacing w:before="0" w:beforeAutospacing="0" w:after="0" w:afterAutospacing="0"/>
        <w:ind w:left="-360"/>
      </w:pPr>
      <w:r>
        <w:rPr>
          <w:b/>
        </w:rPr>
        <w:t xml:space="preserve">Drop Policy: </w:t>
      </w:r>
      <w: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Repayment of certain types of financial aid administered through the University may be required as the result of dropping classes or withdrawing. For more information, contact the Office of Financial Aid and Scholarships (</w:t>
      </w:r>
      <w:hyperlink r:id="rId10" w:history="1">
        <w:r>
          <w:rPr>
            <w:rStyle w:val="Hyperlink"/>
          </w:rPr>
          <w:t>http://wweb.uta.edu/aao/fao/</w:t>
        </w:r>
      </w:hyperlink>
      <w:r>
        <w:t>).</w:t>
      </w:r>
    </w:p>
    <w:p w:rsidR="002418AD" w:rsidRDefault="002418AD" w:rsidP="002418AD">
      <w:pPr>
        <w:pStyle w:val="NormalWeb"/>
        <w:spacing w:before="0" w:beforeAutospacing="0" w:after="0" w:afterAutospacing="0"/>
        <w:ind w:left="-360"/>
      </w:pPr>
    </w:p>
    <w:p w:rsidR="002418AD" w:rsidRDefault="002418AD" w:rsidP="002418AD">
      <w:pPr>
        <w:pStyle w:val="NormalWeb"/>
        <w:spacing w:before="0" w:beforeAutospacing="0" w:after="0" w:afterAutospacing="0"/>
        <w:ind w:left="-360"/>
      </w:pPr>
      <w:r>
        <w:rPr>
          <w:b/>
          <w:bCs/>
        </w:rPr>
        <w:t xml:space="preserve">Americans with Disabilities Act: </w:t>
      </w:r>
      <w:r>
        <w:t xml:space="preserve">The University of Texas at Arlington is on record as being committed to both the spirit and letter of all federal equal opportunity legislation, including the </w:t>
      </w:r>
      <w:r>
        <w:rPr>
          <w:i/>
          <w:iCs/>
        </w:rPr>
        <w:t>Americans with Disabilities Act (ADA)</w:t>
      </w:r>
      <w: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1" w:history="1">
        <w:r>
          <w:rPr>
            <w:rStyle w:val="Hyperlink"/>
          </w:rPr>
          <w:t>www.uta.edu/disability</w:t>
        </w:r>
      </w:hyperlink>
      <w:r>
        <w:t xml:space="preserve"> or by calling the Office for Students with Disabilities at (817) 272-3364.</w:t>
      </w:r>
    </w:p>
    <w:p w:rsidR="002418AD" w:rsidRDefault="002418AD" w:rsidP="002418AD">
      <w:pPr>
        <w:spacing w:after="0" w:line="240" w:lineRule="auto"/>
        <w:ind w:left="-360"/>
        <w:rPr>
          <w:rFonts w:ascii="Times New Roman" w:hAnsi="Times New Roman" w:cs="Times New Roman"/>
          <w:sz w:val="24"/>
          <w:szCs w:val="24"/>
        </w:rPr>
      </w:pPr>
    </w:p>
    <w:p w:rsidR="002418AD" w:rsidRDefault="002418AD" w:rsidP="002418AD">
      <w:pPr>
        <w:pStyle w:val="NoSpacing"/>
        <w:ind w:left="-360"/>
        <w:rPr>
          <w:rFonts w:ascii="Times New Roman" w:hAnsi="Times New Roman" w:cs="Times New Roman"/>
          <w:sz w:val="24"/>
          <w:szCs w:val="24"/>
        </w:rPr>
      </w:pPr>
      <w:r>
        <w:rPr>
          <w:rFonts w:ascii="Times New Roman" w:hAnsi="Times New Roman" w:cs="Times New Roman"/>
          <w:b/>
          <w:bCs/>
          <w:sz w:val="24"/>
          <w:szCs w:val="24"/>
        </w:rPr>
        <w:t>Title IX:</w:t>
      </w:r>
      <w:r>
        <w:rPr>
          <w:rFonts w:ascii="Times New Roman" w:hAnsi="Times New Roman" w:cs="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2" w:history="1">
        <w:r>
          <w:rPr>
            <w:rStyle w:val="Hyperlink"/>
            <w:rFonts w:ascii="Times New Roman" w:hAnsi="Times New Roman" w:cs="Times New Roman"/>
            <w:sz w:val="24"/>
            <w:szCs w:val="24"/>
          </w:rPr>
          <w:t>www.uta.edu/titleIX</w:t>
        </w:r>
      </w:hyperlink>
      <w:r>
        <w:rPr>
          <w:rFonts w:ascii="Times New Roman" w:hAnsi="Times New Roman" w:cs="Times New Roman"/>
          <w:sz w:val="24"/>
          <w:szCs w:val="24"/>
        </w:rPr>
        <w:t>.</w:t>
      </w:r>
    </w:p>
    <w:p w:rsidR="002418AD" w:rsidRDefault="002418AD" w:rsidP="002418AD">
      <w:pPr>
        <w:spacing w:after="0" w:line="240" w:lineRule="auto"/>
        <w:ind w:left="-360"/>
        <w:rPr>
          <w:rFonts w:ascii="Times New Roman" w:hAnsi="Times New Roman" w:cs="Times New Roman"/>
          <w:sz w:val="24"/>
          <w:szCs w:val="24"/>
        </w:rPr>
      </w:pPr>
    </w:p>
    <w:p w:rsidR="002418AD" w:rsidRDefault="002418AD" w:rsidP="002418AD">
      <w:pPr>
        <w:keepNext/>
        <w:rPr>
          <w:rFonts w:ascii="Times New Roman" w:hAnsi="Times New Roman" w:cs="Times New Roman"/>
          <w:sz w:val="24"/>
          <w:szCs w:val="24"/>
        </w:rPr>
      </w:pPr>
      <w:r>
        <w:rPr>
          <w:rFonts w:ascii="Times New Roman" w:hAnsi="Times New Roman" w:cs="Times New Roman"/>
          <w:b/>
          <w:bCs/>
          <w:sz w:val="24"/>
          <w:szCs w:val="24"/>
        </w:rPr>
        <w:t xml:space="preserve">Academic Integrity: </w:t>
      </w:r>
      <w:r>
        <w:rPr>
          <w:rFonts w:ascii="Times New Roman" w:hAnsi="Times New Roman" w:cs="Times New Roman"/>
          <w:sz w:val="24"/>
          <w:szCs w:val="24"/>
        </w:rPr>
        <w:t>Students enrolled all UT Arlington courses are expected to adhere to the UT Arlington Honor Code:</w:t>
      </w:r>
    </w:p>
    <w:p w:rsidR="002418AD" w:rsidRDefault="002418AD" w:rsidP="002418AD">
      <w:pPr>
        <w:pStyle w:val="Default"/>
        <w:spacing w:after="80"/>
        <w:ind w:left="720" w:right="432"/>
        <w:rPr>
          <w:i/>
        </w:rPr>
      </w:pPr>
      <w:r>
        <w:rPr>
          <w:i/>
        </w:rPr>
        <w:t xml:space="preserve">I pledge, on my honor, to uphold UT Arlington’s tradition of academic integrity, a tradition that values hard work and honest effort in the pursuit of academic excellence. </w:t>
      </w:r>
    </w:p>
    <w:p w:rsidR="002418AD" w:rsidRDefault="002418AD" w:rsidP="002418AD">
      <w:pPr>
        <w:pStyle w:val="Default"/>
        <w:spacing w:after="80"/>
        <w:ind w:left="720" w:right="432"/>
        <w:rPr>
          <w:i/>
        </w:rPr>
      </w:pPr>
      <w:r>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418AD" w:rsidRDefault="002418AD" w:rsidP="002418AD">
      <w:pPr>
        <w:rPr>
          <w:rFonts w:ascii="Times New Roman" w:hAnsi="Times New Roman" w:cs="Times New Roman"/>
          <w:iCs/>
          <w:color w:val="000000"/>
          <w:sz w:val="24"/>
          <w:szCs w:val="24"/>
        </w:rPr>
      </w:pPr>
      <w:r>
        <w:rPr>
          <w:rFonts w:ascii="Times New Roman" w:hAnsi="Times New Roman" w:cs="Times New Roman"/>
          <w:sz w:val="24"/>
          <w:szCs w:val="24"/>
        </w:rPr>
        <w:lastRenderedPageBreak/>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Pr>
          <w:rFonts w:ascii="Times New Roman" w:hAnsi="Times New Roman" w:cs="Times New Roman"/>
          <w:iCs/>
          <w:color w:val="000000"/>
          <w:sz w:val="24"/>
          <w:szCs w:val="24"/>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2418AD" w:rsidRDefault="002418AD" w:rsidP="002418AD">
      <w:pPr>
        <w:rPr>
          <w:rFonts w:ascii="Times New Roman" w:hAnsi="Times New Roman" w:cs="Times New Roman"/>
          <w:sz w:val="24"/>
          <w:szCs w:val="24"/>
        </w:rPr>
      </w:pPr>
      <w:r>
        <w:rPr>
          <w:rFonts w:ascii="Times New Roman" w:hAnsi="Times New Roman" w:cs="Times New Roman"/>
          <w:sz w:val="24"/>
          <w:szCs w:val="24"/>
        </w:rPr>
        <w:t xml:space="preserve">Per UT System </w:t>
      </w:r>
      <w:r>
        <w:rPr>
          <w:rFonts w:ascii="Times New Roman" w:hAnsi="Times New Roman" w:cs="Times New Roman"/>
          <w:i/>
          <w:sz w:val="24"/>
          <w:szCs w:val="24"/>
        </w:rPr>
        <w:t>Regents’ Rule</w:t>
      </w:r>
      <w:r>
        <w:rPr>
          <w:rFonts w:ascii="Times New Roman" w:hAnsi="Times New Roman" w:cs="Times New Roman"/>
          <w:sz w:val="24"/>
          <w:szCs w:val="24"/>
        </w:rPr>
        <w:t xml:space="preserve"> 50101, §2.2, which states </w:t>
      </w:r>
      <w:r>
        <w:rPr>
          <w:rFonts w:ascii="Times New Roman" w:hAnsi="Times New Roman" w:cs="Times New Roman"/>
          <w:i/>
          <w:iCs/>
          <w:color w:val="000000"/>
          <w:sz w:val="24"/>
          <w:szCs w:val="24"/>
        </w:rPr>
        <w:t xml:space="preserve">“Academic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roofErr w:type="gramStart"/>
      <w:r>
        <w:rPr>
          <w:rFonts w:ascii="Times New Roman" w:hAnsi="Times New Roman" w:cs="Times New Roman"/>
          <w:iCs/>
          <w:color w:val="000000"/>
          <w:sz w:val="24"/>
          <w:szCs w:val="24"/>
        </w:rPr>
        <w:t>s</w:t>
      </w:r>
      <w:r>
        <w:rPr>
          <w:rFonts w:ascii="Times New Roman" w:hAnsi="Times New Roman" w:cs="Times New Roman"/>
          <w:sz w:val="24"/>
          <w:szCs w:val="24"/>
        </w:rPr>
        <w:t>uspected</w:t>
      </w:r>
      <w:proofErr w:type="gramEnd"/>
      <w:r>
        <w:rPr>
          <w:rFonts w:ascii="Times New Roman" w:hAnsi="Times New Roman" w:cs="Times New Roman"/>
          <w:sz w:val="24"/>
          <w:szCs w:val="24"/>
        </w:rPr>
        <w:t xml:space="preserve"> violations of university’s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2418AD" w:rsidRDefault="002418AD" w:rsidP="002418AD">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PLAGIARISM:</w:t>
      </w:r>
    </w:p>
    <w:p w:rsidR="002418AD" w:rsidRDefault="002418AD" w:rsidP="002418A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Copying another student’s paper or any portion of it is plagiarism. Additionally, copying a portion of published material (e.g., books or journals) without adequately documenting the source is plagiarism. If </w:t>
      </w:r>
      <w:r>
        <w:rPr>
          <w:rFonts w:ascii="Times New Roman" w:eastAsia="Times New Roman" w:hAnsi="Times New Roman" w:cs="Times New Roman"/>
          <w:sz w:val="24"/>
          <w:szCs w:val="24"/>
          <w:u w:val="single"/>
        </w:rPr>
        <w:t xml:space="preserve">five </w:t>
      </w:r>
      <w:r>
        <w:rPr>
          <w:rFonts w:ascii="Times New Roman" w:eastAsia="Times New Roman" w:hAnsi="Times New Roman" w:cs="Times New Roman"/>
          <w:sz w:val="24"/>
          <w:szCs w:val="24"/>
        </w:rPr>
        <w:t xml:space="preserve">or more words in sequence are taken from a source, those words must be placed in quotes and the source referenced with author’s name, date of publication, and page number of publication.  If the author’s </w:t>
      </w:r>
      <w:r>
        <w:rPr>
          <w:rFonts w:ascii="Times New Roman" w:eastAsia="Times New Roman" w:hAnsi="Times New Roman" w:cs="Times New Roman"/>
          <w:sz w:val="24"/>
          <w:szCs w:val="24"/>
          <w:u w:val="single"/>
        </w:rPr>
        <w:t xml:space="preserve">ideas </w:t>
      </w:r>
      <w:r>
        <w:rPr>
          <w:rFonts w:ascii="Times New Roman" w:eastAsia="Times New Roman" w:hAnsi="Times New Roman" w:cs="Times New Roman"/>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13" w:history="1">
        <w:r>
          <w:rPr>
            <w:rStyle w:val="Hyperlink"/>
            <w:rFonts w:ascii="Times New Roman" w:eastAsia="Times New Roman" w:hAnsi="Times New Roman" w:cs="Times New Roman"/>
            <w:sz w:val="24"/>
            <w:szCs w:val="24"/>
          </w:rPr>
          <w:t>http://library.uta.edu/tutorials/Plagiarism</w:t>
        </w:r>
      </w:hyperlink>
      <w:r>
        <w:rPr>
          <w:rFonts w:ascii="Times New Roman" w:eastAsia="Times New Roman" w:hAnsi="Times New Roman" w:cs="Times New Roman"/>
          <w:sz w:val="24"/>
          <w:szCs w:val="24"/>
        </w:rPr>
        <w:t>.  Papers are now checked for plagiarism and stored in Blackboard.</w:t>
      </w:r>
    </w:p>
    <w:p w:rsidR="002418AD" w:rsidRDefault="002418AD" w:rsidP="002418AD">
      <w:pPr>
        <w:spacing w:after="0" w:line="240" w:lineRule="auto"/>
        <w:ind w:left="-360"/>
        <w:rPr>
          <w:rFonts w:ascii="Times New Roman" w:eastAsia="Times New Roman" w:hAnsi="Times New Roman" w:cs="Times New Roman"/>
          <w:sz w:val="24"/>
          <w:szCs w:val="24"/>
        </w:rPr>
      </w:pPr>
    </w:p>
    <w:p w:rsidR="002418AD" w:rsidRDefault="002418AD" w:rsidP="002418AD">
      <w:pPr>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Student Support Services</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4" w:history="1">
        <w:r>
          <w:rPr>
            <w:rStyle w:val="Hyperlink"/>
            <w:rFonts w:ascii="Times New Roman" w:hAnsi="Times New Roman" w:cs="Times New Roman"/>
            <w:sz w:val="24"/>
            <w:szCs w:val="24"/>
          </w:rPr>
          <w:t>resources@uta.edu</w:t>
        </w:r>
      </w:hyperlink>
      <w:r>
        <w:rPr>
          <w:rFonts w:ascii="Times New Roman" w:hAnsi="Times New Roman" w:cs="Times New Roman"/>
          <w:sz w:val="24"/>
          <w:szCs w:val="24"/>
        </w:rPr>
        <w:t xml:space="preserve">, or view the information at </w:t>
      </w:r>
      <w:hyperlink r:id="rId15" w:history="1">
        <w:r>
          <w:rPr>
            <w:rStyle w:val="Hyperlink"/>
            <w:rFonts w:ascii="Times New Roman" w:hAnsi="Times New Roman" w:cs="Times New Roman"/>
            <w:sz w:val="24"/>
            <w:szCs w:val="24"/>
          </w:rPr>
          <w:t>www.uta.edu/resources</w:t>
        </w:r>
      </w:hyperlink>
      <w:r>
        <w:rPr>
          <w:rFonts w:ascii="Times New Roman" w:hAnsi="Times New Roman" w:cs="Times New Roman"/>
          <w:sz w:val="24"/>
          <w:szCs w:val="24"/>
        </w:rPr>
        <w:t>.</w:t>
      </w:r>
    </w:p>
    <w:p w:rsidR="002418AD" w:rsidRDefault="002418AD" w:rsidP="002418AD">
      <w:pPr>
        <w:spacing w:after="0" w:line="240" w:lineRule="auto"/>
        <w:ind w:left="-360"/>
        <w:rPr>
          <w:rFonts w:ascii="Times New Roman" w:eastAsia="Times New Roman" w:hAnsi="Times New Roman" w:cs="Times New Roman"/>
          <w:b/>
          <w:sz w:val="24"/>
          <w:szCs w:val="24"/>
        </w:rPr>
      </w:pPr>
    </w:p>
    <w:p w:rsidR="002418AD" w:rsidRDefault="002418AD" w:rsidP="002418AD">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Electronic Communication: </w:t>
      </w:r>
      <w:r>
        <w:rPr>
          <w:rFonts w:ascii="Times New Roman" w:hAnsi="Times New Roman" w:cs="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w:t>
      </w:r>
      <w:r>
        <w:rPr>
          <w:rFonts w:ascii="Times New Roman" w:hAnsi="Times New Roman" w:cs="Times New Roman"/>
          <w:sz w:val="24"/>
          <w:szCs w:val="24"/>
        </w:rPr>
        <w:lastRenderedPageBreak/>
        <w:t xml:space="preserve">to students for using this account, which remains active even after graduation. Information about activating and using MavMail is available at </w:t>
      </w:r>
      <w:hyperlink r:id="rId16" w:history="1">
        <w:r>
          <w:rPr>
            <w:rStyle w:val="Hyperlink"/>
            <w:rFonts w:ascii="Times New Roman" w:hAnsi="Times New Roman" w:cs="Times New Roman"/>
            <w:sz w:val="24"/>
            <w:szCs w:val="24"/>
          </w:rPr>
          <w:t>http://www.uta.edu/oit/cs/email/mavmail.php</w:t>
        </w:r>
      </w:hyperlink>
      <w:r>
        <w:rPr>
          <w:rFonts w:ascii="Times New Roman" w:hAnsi="Times New Roman" w:cs="Times New Roman"/>
          <w:sz w:val="24"/>
          <w:szCs w:val="24"/>
        </w:rPr>
        <w:t>.</w:t>
      </w:r>
    </w:p>
    <w:p w:rsidR="002418AD" w:rsidRDefault="002418AD" w:rsidP="002418AD">
      <w:pPr>
        <w:spacing w:after="0" w:line="240" w:lineRule="auto"/>
        <w:ind w:left="-360"/>
        <w:rPr>
          <w:rFonts w:ascii="Times New Roman" w:hAnsi="Times New Roman" w:cs="Times New Roman"/>
          <w:sz w:val="24"/>
          <w:szCs w:val="24"/>
        </w:rPr>
      </w:pPr>
    </w:p>
    <w:p w:rsidR="002418AD" w:rsidRDefault="002418AD" w:rsidP="002418AD">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Student Feedback Survey: </w:t>
      </w:r>
      <w:r>
        <w:rPr>
          <w:rFonts w:ascii="Times New Roman" w:hAnsi="Times New Roman" w:cs="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Pr>
            <w:rStyle w:val="Hyperlink"/>
            <w:rFonts w:ascii="Times New Roman" w:hAnsi="Times New Roman" w:cs="Times New Roman"/>
            <w:bCs/>
            <w:sz w:val="24"/>
            <w:szCs w:val="24"/>
          </w:rPr>
          <w:t>http://www.uta.edu/sfs</w:t>
        </w:r>
      </w:hyperlink>
      <w:r>
        <w:rPr>
          <w:rFonts w:ascii="Times New Roman" w:hAnsi="Times New Roman" w:cs="Times New Roman"/>
          <w:bCs/>
          <w:sz w:val="24"/>
          <w:szCs w:val="24"/>
        </w:rPr>
        <w:t>.</w:t>
      </w:r>
    </w:p>
    <w:p w:rsidR="002418AD" w:rsidRDefault="002418AD" w:rsidP="002418AD">
      <w:pPr>
        <w:spacing w:after="0" w:line="240" w:lineRule="auto"/>
        <w:ind w:left="-360"/>
        <w:rPr>
          <w:rFonts w:ascii="Times New Roman" w:hAnsi="Times New Roman" w:cs="Times New Roman"/>
          <w:b/>
          <w:bCs/>
          <w:sz w:val="24"/>
          <w:szCs w:val="24"/>
        </w:rPr>
      </w:pPr>
    </w:p>
    <w:p w:rsidR="002418AD" w:rsidRDefault="002418AD" w:rsidP="002418AD">
      <w:pPr>
        <w:spacing w:after="0" w:line="240" w:lineRule="auto"/>
        <w:ind w:left="-360"/>
        <w:rPr>
          <w:rFonts w:ascii="Times New Roman" w:hAnsi="Times New Roman" w:cs="Times New Roman"/>
          <w:b/>
          <w:sz w:val="24"/>
          <w:szCs w:val="24"/>
        </w:rPr>
      </w:pPr>
      <w:r>
        <w:rPr>
          <w:rFonts w:ascii="Times New Roman" w:hAnsi="Times New Roman" w:cs="Times New Roman"/>
          <w:b/>
          <w:bCs/>
          <w:sz w:val="24"/>
          <w:szCs w:val="24"/>
        </w:rPr>
        <w:t>Final Review Week:</w:t>
      </w:r>
      <w:r>
        <w:rPr>
          <w:rFonts w:ascii="Times New Roman" w:hAnsi="Times New Roman" w:cs="Times New Roman"/>
          <w:bCs/>
          <w:sz w:val="24"/>
          <w:szCs w:val="24"/>
        </w:rPr>
        <w:t xml:space="preserve"> </w:t>
      </w:r>
      <w:r>
        <w:rPr>
          <w:rFonts w:ascii="Times New Roman" w:hAnsi="Times New Roman" w:cs="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Pr>
          <w:rFonts w:ascii="Times New Roman" w:hAnsi="Times New Roman" w:cs="Times New Roman"/>
          <w:i/>
          <w:sz w:val="24"/>
          <w:szCs w:val="24"/>
        </w:rPr>
        <w:t>unless specified in the class syllabus</w:t>
      </w:r>
      <w:r>
        <w:rPr>
          <w:rFonts w:ascii="Times New Roman" w:hAnsi="Times New Roman" w:cs="Times New Roman"/>
          <w:sz w:val="24"/>
          <w:szCs w:val="24"/>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w:t>
      </w:r>
      <w:r>
        <w:rPr>
          <w:rFonts w:ascii="Times New Roman" w:hAnsi="Times New Roman" w:cs="Times New Roman"/>
          <w:b/>
          <w:sz w:val="24"/>
          <w:szCs w:val="24"/>
        </w:rPr>
        <w:t>During this week, classes are held as scheduled. In addition, instructors are not required to limit content to topics that have been previously covered; they may introduce new concepts as appropriate.</w:t>
      </w:r>
    </w:p>
    <w:p w:rsidR="002418AD" w:rsidRDefault="002418AD" w:rsidP="002418AD">
      <w:pPr>
        <w:spacing w:after="0" w:line="240" w:lineRule="auto"/>
        <w:ind w:left="-360"/>
        <w:rPr>
          <w:rFonts w:ascii="Times New Roman" w:hAnsi="Times New Roman" w:cs="Times New Roman"/>
          <w:sz w:val="24"/>
          <w:szCs w:val="24"/>
        </w:rPr>
      </w:pPr>
    </w:p>
    <w:p w:rsidR="002418AD" w:rsidRDefault="002418AD" w:rsidP="002418AD">
      <w:pPr>
        <w:spacing w:after="0" w:line="240" w:lineRule="auto"/>
        <w:ind w:left="-360"/>
        <w:rPr>
          <w:rFonts w:ascii="Arial" w:hAnsi="Arial" w:cs="Arial"/>
          <w:sz w:val="21"/>
          <w:szCs w:val="21"/>
        </w:rPr>
      </w:pPr>
      <w:r>
        <w:rPr>
          <w:rFonts w:ascii="Times New Roman" w:hAnsi="Times New Roman" w:cs="Times New Roman"/>
          <w:b/>
          <w:bCs/>
          <w:sz w:val="24"/>
          <w:szCs w:val="24"/>
        </w:rPr>
        <w:t>Emergency Exit Procedures:</w:t>
      </w:r>
      <w:r>
        <w:rPr>
          <w:rFonts w:ascii="Times New Roman" w:hAnsi="Times New Roman" w:cs="Times New Roman"/>
          <w:bCs/>
          <w:sz w:val="24"/>
          <w:szCs w:val="24"/>
        </w:rPr>
        <w:t xml:space="preserve"> </w:t>
      </w:r>
      <w:r>
        <w:rPr>
          <w:rFonts w:ascii="Times New Roman" w:hAnsi="Times New Roman" w:cs="Times New Roman"/>
          <w:sz w:val="24"/>
          <w:szCs w:val="24"/>
        </w:rPr>
        <w:t xml:space="preserve">Should we experience an emergency event that requires us to vacate the building, students should exit the room and move toward the nearest </w:t>
      </w:r>
      <w:r>
        <w:rPr>
          <w:rFonts w:ascii="Times New Roman" w:hAnsi="Times New Roman"/>
          <w:sz w:val="24"/>
          <w:szCs w:val="24"/>
        </w:rPr>
        <w:t>stairwell.</w:t>
      </w:r>
      <w:r>
        <w:rPr>
          <w:rFonts w:ascii="Times New Roman" w:hAnsi="Times New Roman" w:cs="Times New Roman"/>
          <w:sz w:val="24"/>
          <w:szCs w:val="24"/>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2418AD" w:rsidRDefault="002418AD" w:rsidP="002418AD">
      <w:pPr>
        <w:widowControl w:val="0"/>
        <w:tabs>
          <w:tab w:val="left" w:pos="360"/>
          <w:tab w:val="left" w:pos="3420"/>
          <w:tab w:val="left" w:pos="5400"/>
          <w:tab w:val="left" w:pos="7920"/>
        </w:tabs>
        <w:spacing w:after="0" w:line="240" w:lineRule="auto"/>
        <w:ind w:left="-360"/>
        <w:rPr>
          <w:rFonts w:ascii="Times New Roman" w:eastAsia="Times New Roman" w:hAnsi="Times New Roman" w:cs="Times New Roman"/>
          <w:b/>
          <w:snapToGrid w:val="0"/>
          <w:sz w:val="24"/>
          <w:szCs w:val="24"/>
        </w:rPr>
      </w:pPr>
    </w:p>
    <w:p w:rsidR="002418AD" w:rsidRDefault="002418AD" w:rsidP="002418AD">
      <w:pPr>
        <w:pStyle w:val="NoSpacing"/>
        <w:ind w:left="-360"/>
        <w:rPr>
          <w:rFonts w:ascii="Times New Roman" w:hAnsi="Times New Roman" w:cs="Times New Roman"/>
          <w:b/>
          <w:sz w:val="24"/>
          <w:szCs w:val="24"/>
        </w:rPr>
      </w:pPr>
      <w:r>
        <w:rPr>
          <w:rFonts w:ascii="Times New Roman" w:hAnsi="Times New Roman" w:cs="Times New Roman"/>
          <w:b/>
          <w:sz w:val="24"/>
          <w:szCs w:val="24"/>
        </w:rPr>
        <w:t>LIBRARY INFORMATION:</w:t>
      </w:r>
      <w:r>
        <w:rPr>
          <w:rFonts w:ascii="Times New Roman" w:hAnsi="Times New Roman" w:cs="Times New Roman"/>
          <w:b/>
          <w:sz w:val="24"/>
          <w:szCs w:val="24"/>
        </w:rPr>
        <w:tab/>
        <w:t>Peace Ossom Williamson, MLS, MS, AHIP</w:t>
      </w:r>
    </w:p>
    <w:p w:rsidR="002418AD" w:rsidRDefault="002418AD" w:rsidP="002418AD">
      <w:pPr>
        <w:pStyle w:val="NoSpacing"/>
        <w:ind w:left="2160" w:firstLine="720"/>
        <w:rPr>
          <w:rFonts w:ascii="Times New Roman" w:hAnsi="Times New Roman" w:cs="Times New Roman"/>
          <w:sz w:val="24"/>
          <w:szCs w:val="24"/>
        </w:rPr>
      </w:pPr>
      <w:r>
        <w:rPr>
          <w:rFonts w:ascii="Times New Roman" w:hAnsi="Times New Roman" w:cs="Times New Roman"/>
          <w:sz w:val="24"/>
          <w:szCs w:val="24"/>
        </w:rPr>
        <w:t>Nursing Liaison Librarian, Central Library Office 216</w:t>
      </w:r>
    </w:p>
    <w:p w:rsidR="002418AD" w:rsidRDefault="0082238C" w:rsidP="002418AD">
      <w:pPr>
        <w:pStyle w:val="NoSpacing"/>
        <w:ind w:left="2160" w:firstLine="720"/>
        <w:rPr>
          <w:rFonts w:ascii="Times New Roman" w:hAnsi="Times New Roman" w:cs="Times New Roman"/>
          <w:color w:val="1F497D"/>
          <w:sz w:val="24"/>
          <w:szCs w:val="24"/>
        </w:rPr>
      </w:pPr>
      <w:hyperlink r:id="rId18" w:history="1">
        <w:r w:rsidR="002418AD">
          <w:rPr>
            <w:rStyle w:val="Hyperlink"/>
            <w:rFonts w:ascii="Times New Roman" w:hAnsi="Times New Roman" w:cs="Times New Roman"/>
            <w:sz w:val="24"/>
            <w:szCs w:val="24"/>
          </w:rPr>
          <w:t>http://www.uta.edu/library</w:t>
        </w:r>
      </w:hyperlink>
      <w:r w:rsidR="002418AD">
        <w:rPr>
          <w:rFonts w:ascii="Times New Roman" w:hAnsi="Times New Roman" w:cs="Times New Roman"/>
          <w:color w:val="1F497D"/>
          <w:sz w:val="24"/>
          <w:szCs w:val="24"/>
        </w:rPr>
        <w:t xml:space="preserve"> | </w:t>
      </w:r>
      <w:hyperlink r:id="rId19" w:history="1">
        <w:r w:rsidR="002418AD">
          <w:rPr>
            <w:rStyle w:val="Hyperlink"/>
            <w:rFonts w:ascii="Times New Roman" w:hAnsi="Times New Roman" w:cs="Times New Roman"/>
            <w:sz w:val="24"/>
            <w:szCs w:val="24"/>
          </w:rPr>
          <w:t>peace@uta.edu</w:t>
        </w:r>
      </w:hyperlink>
      <w:r w:rsidR="002418AD">
        <w:rPr>
          <w:rFonts w:ascii="Times New Roman" w:hAnsi="Times New Roman" w:cs="Times New Roman"/>
          <w:color w:val="1F497D"/>
          <w:sz w:val="24"/>
          <w:szCs w:val="24"/>
        </w:rPr>
        <w:t xml:space="preserve"> </w:t>
      </w:r>
    </w:p>
    <w:p w:rsidR="002418AD" w:rsidRDefault="002418AD" w:rsidP="002418AD">
      <w:pPr>
        <w:pStyle w:val="NoSpacing"/>
        <w:ind w:left="2160" w:firstLine="720"/>
        <w:rPr>
          <w:rFonts w:ascii="Times New Roman" w:hAnsi="Times New Roman" w:cs="Times New Roman"/>
          <w:sz w:val="24"/>
          <w:szCs w:val="24"/>
        </w:rPr>
      </w:pPr>
      <w:r>
        <w:rPr>
          <w:rFonts w:ascii="Times New Roman" w:hAnsi="Times New Roman" w:cs="Times New Roman"/>
          <w:sz w:val="24"/>
          <w:szCs w:val="24"/>
        </w:rPr>
        <w:t xml:space="preserve">Research information on nursing: </w:t>
      </w:r>
    </w:p>
    <w:p w:rsidR="002418AD" w:rsidRDefault="0082238C" w:rsidP="002418AD">
      <w:pPr>
        <w:pStyle w:val="NoSpacing"/>
        <w:ind w:left="2160" w:firstLine="720"/>
        <w:rPr>
          <w:rFonts w:ascii="Times New Roman" w:hAnsi="Times New Roman" w:cs="Times New Roman"/>
          <w:color w:val="1F497D"/>
          <w:sz w:val="24"/>
          <w:szCs w:val="24"/>
        </w:rPr>
      </w:pPr>
      <w:hyperlink r:id="rId20" w:history="1">
        <w:r w:rsidR="002418AD">
          <w:rPr>
            <w:rStyle w:val="Hyperlink"/>
            <w:rFonts w:ascii="Times New Roman" w:hAnsi="Times New Roman" w:cs="Times New Roman"/>
            <w:sz w:val="24"/>
            <w:szCs w:val="24"/>
          </w:rPr>
          <w:t>http://libguides.uta.edu/nursing</w:t>
        </w:r>
      </w:hyperlink>
      <w:r w:rsidR="002418AD">
        <w:rPr>
          <w:rFonts w:ascii="Times New Roman" w:hAnsi="Times New Roman" w:cs="Times New Roman"/>
          <w:color w:val="1F497D"/>
          <w:sz w:val="24"/>
          <w:szCs w:val="24"/>
        </w:rPr>
        <w:t xml:space="preserve"> </w:t>
      </w:r>
    </w:p>
    <w:p w:rsidR="002418AD" w:rsidRDefault="002418AD" w:rsidP="002418AD">
      <w:pPr>
        <w:widowControl w:val="0"/>
        <w:tabs>
          <w:tab w:val="left" w:pos="360"/>
          <w:tab w:val="left" w:pos="3420"/>
          <w:tab w:val="left" w:pos="5400"/>
          <w:tab w:val="left" w:pos="7920"/>
        </w:tabs>
        <w:spacing w:after="0" w:line="240" w:lineRule="auto"/>
        <w:ind w:left="-360"/>
        <w:rPr>
          <w:rFonts w:ascii="Times New Roman" w:eastAsia="Times New Roman" w:hAnsi="Times New Roman" w:cs="Times New Roman"/>
          <w:b/>
          <w:snapToGrid w:val="0"/>
          <w:sz w:val="24"/>
          <w:szCs w:val="24"/>
        </w:rPr>
      </w:pPr>
    </w:p>
    <w:p w:rsidR="002418AD" w:rsidRDefault="002418AD" w:rsidP="002418AD">
      <w:pPr>
        <w:widowControl w:val="0"/>
        <w:tabs>
          <w:tab w:val="left" w:pos="360"/>
          <w:tab w:val="left" w:pos="3420"/>
          <w:tab w:val="left" w:pos="5400"/>
          <w:tab w:val="left" w:pos="7920"/>
        </w:tabs>
        <w:spacing w:after="0" w:line="240" w:lineRule="auto"/>
        <w:ind w:left="-360"/>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UNDERGRADUATE</w:t>
      </w:r>
    </w:p>
    <w:p w:rsidR="002418AD" w:rsidRDefault="002418AD" w:rsidP="002418AD">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SUPPORT STAFF:</w:t>
      </w:r>
      <w:r>
        <w:rPr>
          <w:rFonts w:ascii="Times New Roman" w:eastAsia="Times New Roman" w:hAnsi="Times New Roman" w:cs="Times New Roman"/>
          <w:b/>
          <w:snapToGrid w:val="0"/>
          <w:sz w:val="24"/>
          <w:szCs w:val="24"/>
        </w:rPr>
        <w:tab/>
        <w:t xml:space="preserve">Holly Woods, </w:t>
      </w:r>
      <w:r>
        <w:rPr>
          <w:rFonts w:ascii="Times New Roman" w:eastAsia="Times New Roman" w:hAnsi="Times New Roman" w:cs="Times New Roman"/>
          <w:b/>
          <w:i/>
          <w:snapToGrid w:val="0"/>
          <w:sz w:val="24"/>
          <w:szCs w:val="24"/>
        </w:rPr>
        <w:t>Administrative Assistant I, Pre-nursing &amp; Senior II</w:t>
      </w:r>
    </w:p>
    <w:p w:rsidR="002418AD" w:rsidRDefault="002418AD" w:rsidP="002418AD">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ab/>
      </w:r>
      <w:r>
        <w:rPr>
          <w:rFonts w:ascii="Times New Roman" w:eastAsia="Times New Roman" w:hAnsi="Times New Roman" w:cs="Times New Roman"/>
          <w:b/>
          <w:snapToGrid w:val="0"/>
          <w:sz w:val="24"/>
          <w:szCs w:val="24"/>
        </w:rPr>
        <w:tab/>
      </w:r>
      <w:r>
        <w:rPr>
          <w:rFonts w:ascii="Times New Roman" w:eastAsia="Times New Roman" w:hAnsi="Times New Roman" w:cs="Times New Roman"/>
          <w:snapToGrid w:val="0"/>
          <w:sz w:val="24"/>
          <w:szCs w:val="24"/>
        </w:rPr>
        <w:t>660 Pickard Hall, (817) 272-7295</w:t>
      </w:r>
    </w:p>
    <w:p w:rsidR="002418AD" w:rsidRDefault="002418AD" w:rsidP="002418AD">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t xml:space="preserve">Email:  </w:t>
      </w:r>
      <w:hyperlink r:id="rId21" w:history="1">
        <w:r>
          <w:rPr>
            <w:rStyle w:val="Hyperlink"/>
            <w:rFonts w:ascii="Times New Roman" w:eastAsia="Times New Roman" w:hAnsi="Times New Roman" w:cs="Times New Roman"/>
            <w:snapToGrid w:val="0"/>
            <w:sz w:val="24"/>
            <w:szCs w:val="24"/>
          </w:rPr>
          <w:t>hwoods@uta.edu</w:t>
        </w:r>
      </w:hyperlink>
    </w:p>
    <w:p w:rsidR="002418AD" w:rsidRDefault="002418AD" w:rsidP="002418AD">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p>
    <w:p w:rsidR="002418AD" w:rsidRDefault="002418AD" w:rsidP="002418AD">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b/>
          <w:snapToGrid w:val="0"/>
          <w:sz w:val="24"/>
          <w:szCs w:val="24"/>
        </w:rPr>
        <w:t>Suzanne Kyle</w:t>
      </w:r>
      <w:r>
        <w:rPr>
          <w:rFonts w:ascii="Times New Roman" w:eastAsia="Times New Roman" w:hAnsi="Times New Roman" w:cs="Times New Roman"/>
          <w:b/>
          <w:i/>
          <w:snapToGrid w:val="0"/>
          <w:sz w:val="24"/>
          <w:szCs w:val="24"/>
        </w:rPr>
        <w:t>, Administrative Assistant I, Junior I - Senior I</w:t>
      </w:r>
    </w:p>
    <w:p w:rsidR="002418AD" w:rsidRDefault="002418AD" w:rsidP="002418AD">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t>661 Pickard Hall, (817) 272-0367</w:t>
      </w:r>
    </w:p>
    <w:p w:rsidR="002418AD" w:rsidRDefault="002418AD" w:rsidP="002418AD">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t xml:space="preserve">Email: </w:t>
      </w:r>
      <w:hyperlink r:id="rId22" w:history="1">
        <w:r>
          <w:rPr>
            <w:rStyle w:val="Hyperlink"/>
            <w:rFonts w:ascii="Times New Roman" w:eastAsia="Times New Roman" w:hAnsi="Times New Roman" w:cs="Times New Roman"/>
            <w:snapToGrid w:val="0"/>
            <w:sz w:val="24"/>
            <w:szCs w:val="24"/>
          </w:rPr>
          <w:t>skyle@uta.edu</w:t>
        </w:r>
      </w:hyperlink>
    </w:p>
    <w:p w:rsidR="002418AD" w:rsidRDefault="002418AD" w:rsidP="002418AD">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p>
    <w:p w:rsidR="002418AD" w:rsidRDefault="002418AD" w:rsidP="002418AD">
      <w:pPr>
        <w:spacing w:after="0" w:line="240" w:lineRule="auto"/>
        <w:ind w:left="-360"/>
        <w:rPr>
          <w:rFonts w:ascii="Times New Roman" w:eastAsia="Times New Roman" w:hAnsi="Times New Roman" w:cs="Times New Roman"/>
          <w:b/>
          <w:sz w:val="24"/>
          <w:szCs w:val="24"/>
        </w:rPr>
      </w:pPr>
    </w:p>
    <w:p w:rsidR="002418AD" w:rsidRDefault="002418AD" w:rsidP="002418A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CODE OF ETHICS:</w:t>
      </w:r>
    </w:p>
    <w:p w:rsidR="002418AD" w:rsidRDefault="002418AD" w:rsidP="002418AD">
      <w:pPr>
        <w:spacing w:after="0"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 University of Texas at Arlington College of Nursing supports the Student Code of Ethics Policy.  Students are responsible for knowing and complying with the Code.  The Code can be found in the Student Handbook.</w:t>
      </w:r>
    </w:p>
    <w:p w:rsidR="002418AD" w:rsidRDefault="002418AD" w:rsidP="002418AD">
      <w:pPr>
        <w:spacing w:after="0" w:line="240" w:lineRule="auto"/>
        <w:ind w:left="-360"/>
        <w:rPr>
          <w:rFonts w:ascii="Times New Roman" w:eastAsia="Times New Roman" w:hAnsi="Times New Roman" w:cs="Times New Roman"/>
          <w:sz w:val="24"/>
          <w:szCs w:val="24"/>
        </w:rPr>
      </w:pPr>
    </w:p>
    <w:p w:rsidR="002418AD" w:rsidRDefault="002418AD" w:rsidP="002418A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APA FORMAT:</w:t>
      </w:r>
      <w:r>
        <w:rPr>
          <w:rFonts w:ascii="Times New Roman" w:eastAsia="Times New Roman" w:hAnsi="Times New Roman" w:cs="Times New Roman"/>
          <w:sz w:val="24"/>
          <w:szCs w:val="24"/>
        </w:rPr>
        <w:tab/>
      </w:r>
    </w:p>
    <w:p w:rsidR="002418AD" w:rsidRDefault="002418AD" w:rsidP="002418AD">
      <w:pPr>
        <w:autoSpaceDE w:val="0"/>
        <w:autoSpaceDN w:val="0"/>
        <w:spacing w:after="0" w:line="240" w:lineRule="auto"/>
        <w:ind w:left="-360"/>
        <w:rPr>
          <w:rFonts w:ascii="Times New Roman" w:eastAsia="Times New Roman" w:hAnsi="Times New Roman" w:cs="Times New Roman"/>
          <w:color w:val="0000CC"/>
          <w:sz w:val="24"/>
          <w:szCs w:val="24"/>
        </w:rPr>
      </w:pPr>
      <w:r>
        <w:rPr>
          <w:rFonts w:ascii="Times New Roman" w:eastAsia="Times New Roman" w:hAnsi="Times New Roman" w:cs="Times New Roman"/>
          <w:i/>
          <w:iCs/>
          <w:color w:val="000000"/>
          <w:sz w:val="24"/>
          <w:szCs w:val="24"/>
        </w:rPr>
        <w:t xml:space="preserve">APA </w:t>
      </w:r>
      <w:r>
        <w:rPr>
          <w:rFonts w:ascii="Times New Roman" w:eastAsia="Times New Roman" w:hAnsi="Times New Roman" w:cs="Times New Roman"/>
          <w:color w:val="000000"/>
          <w:sz w:val="24"/>
          <w:szCs w:val="24"/>
        </w:rPr>
        <w:t xml:space="preserve">style manual will be used by the UTACON with some specific requirements for the undergraduate courses. The sample title page &amp; instructions, as well as a Manuscript Preparation document can be found at: </w:t>
      </w:r>
      <w:hyperlink r:id="rId23" w:anchor="apa" w:history="1">
        <w:r>
          <w:rPr>
            <w:rStyle w:val="Hyperlink"/>
            <w:rFonts w:ascii="Times New Roman" w:eastAsia="Times New Roman" w:hAnsi="Times New Roman" w:cs="Times New Roman"/>
            <w:sz w:val="24"/>
            <w:szCs w:val="24"/>
          </w:rPr>
          <w:t>www.uta.edu/nursing/handbook/bsn_policies.php#apa</w:t>
        </w:r>
      </w:hyperlink>
    </w:p>
    <w:p w:rsidR="002418AD" w:rsidRDefault="002418AD" w:rsidP="002418AD">
      <w:pPr>
        <w:spacing w:after="0" w:line="240" w:lineRule="auto"/>
        <w:ind w:left="-360"/>
        <w:rPr>
          <w:rFonts w:ascii="Times New Roman" w:eastAsia="Times New Roman" w:hAnsi="Times New Roman" w:cs="Times New Roman"/>
          <w:sz w:val="24"/>
          <w:szCs w:val="24"/>
        </w:rPr>
      </w:pPr>
    </w:p>
    <w:p w:rsidR="002418AD" w:rsidRDefault="002418AD" w:rsidP="002418AD">
      <w:pPr>
        <w:spacing w:after="0" w:line="240" w:lineRule="auto"/>
        <w:ind w:left="-36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Honors College Credit:</w:t>
      </w:r>
    </w:p>
    <w:p w:rsidR="002418AD" w:rsidRDefault="002418AD" w:rsidP="002418A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2418AD" w:rsidRDefault="002418AD" w:rsidP="002418AD">
      <w:pPr>
        <w:spacing w:after="0" w:line="240" w:lineRule="auto"/>
        <w:ind w:left="-360"/>
        <w:rPr>
          <w:rFonts w:ascii="Times New Roman" w:eastAsia="Times New Roman" w:hAnsi="Times New Roman" w:cs="Times New Roman"/>
          <w:sz w:val="24"/>
          <w:szCs w:val="24"/>
        </w:rPr>
      </w:pPr>
    </w:p>
    <w:p w:rsidR="002418AD" w:rsidRDefault="002418AD" w:rsidP="002418AD">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CLASSROOM CONDUCT GUIDELINES:</w:t>
      </w:r>
    </w:p>
    <w:p w:rsidR="002418AD" w:rsidRDefault="002418AD" w:rsidP="002418A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2418AD" w:rsidRDefault="002418AD" w:rsidP="002418AD">
      <w:pPr>
        <w:spacing w:after="0" w:line="240" w:lineRule="auto"/>
        <w:ind w:left="-360"/>
        <w:rPr>
          <w:rFonts w:ascii="Times New Roman" w:eastAsia="Times New Roman" w:hAnsi="Times New Roman" w:cs="Times New Roman"/>
          <w:sz w:val="24"/>
          <w:szCs w:val="24"/>
        </w:rPr>
      </w:pPr>
    </w:p>
    <w:p w:rsidR="002418AD" w:rsidRDefault="002418AD" w:rsidP="002418AD">
      <w:pPr>
        <w:spacing w:after="0" w:line="240" w:lineRule="auto"/>
        <w:ind w:left="-36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Testing EnvirOnment:</w:t>
      </w:r>
    </w:p>
    <w:p w:rsidR="002418AD" w:rsidRDefault="002418AD" w:rsidP="002418A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p>
    <w:p w:rsidR="002418AD" w:rsidRDefault="002418AD" w:rsidP="002418AD">
      <w:pPr>
        <w:widowControl w:val="0"/>
        <w:tabs>
          <w:tab w:val="left" w:pos="-1440"/>
        </w:tabs>
        <w:spacing w:after="0" w:line="240" w:lineRule="auto"/>
        <w:ind w:left="-360"/>
        <w:rPr>
          <w:rFonts w:ascii="Times New Roman" w:eastAsia="Times New Roman" w:hAnsi="Times New Roman" w:cs="Times New Roman"/>
          <w:b/>
          <w:bCs/>
          <w:snapToGrid w:val="0"/>
          <w:sz w:val="24"/>
          <w:szCs w:val="24"/>
        </w:rPr>
      </w:pPr>
    </w:p>
    <w:p w:rsidR="002418AD" w:rsidRDefault="002418AD" w:rsidP="002418AD">
      <w:pPr>
        <w:widowControl w:val="0"/>
        <w:tabs>
          <w:tab w:val="left" w:pos="-1440"/>
        </w:tabs>
        <w:spacing w:after="0" w:line="240" w:lineRule="auto"/>
        <w:ind w:left="-360"/>
        <w:rPr>
          <w:rFonts w:ascii="Times New Roman" w:eastAsia="Times New Roman" w:hAnsi="Times New Roman" w:cs="Times New Roman"/>
          <w:b/>
          <w:bCs/>
          <w:snapToGrid w:val="0"/>
          <w:sz w:val="24"/>
          <w:szCs w:val="24"/>
        </w:rPr>
      </w:pPr>
      <w:r>
        <w:rPr>
          <w:rFonts w:ascii="Times New Roman" w:eastAsia="Times New Roman" w:hAnsi="Times New Roman" w:cs="Times New Roman"/>
          <w:b/>
          <w:bCs/>
          <w:snapToGrid w:val="0"/>
          <w:sz w:val="24"/>
          <w:szCs w:val="24"/>
        </w:rPr>
        <w:t>NO GIFT POLICY:</w:t>
      </w:r>
    </w:p>
    <w:p w:rsidR="002418AD" w:rsidRDefault="002418AD" w:rsidP="002418A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2418AD" w:rsidRDefault="002418AD" w:rsidP="002418AD">
      <w:pPr>
        <w:spacing w:after="0" w:line="240" w:lineRule="auto"/>
        <w:ind w:left="720"/>
        <w:rPr>
          <w:rFonts w:ascii="Times New Roman" w:eastAsia="Times New Roman" w:hAnsi="Times New Roman" w:cs="Times New Roman"/>
          <w:sz w:val="24"/>
          <w:szCs w:val="24"/>
        </w:rPr>
      </w:pPr>
    </w:p>
    <w:p w:rsidR="002418AD" w:rsidRDefault="002418AD" w:rsidP="002418AD">
      <w:pPr>
        <w:spacing w:after="0" w:line="240" w:lineRule="auto"/>
        <w:ind w:hanging="360"/>
        <w:rPr>
          <w:rFonts w:ascii="Times New Roman" w:hAnsi="Times New Roman" w:cs="Times New Roman"/>
          <w:b/>
          <w:i/>
          <w:sz w:val="24"/>
          <w:szCs w:val="24"/>
        </w:rPr>
      </w:pPr>
      <w:r>
        <w:rPr>
          <w:rFonts w:ascii="Times New Roman" w:hAnsi="Times New Roman" w:cs="Times New Roman"/>
          <w:b/>
          <w:i/>
          <w:sz w:val="24"/>
          <w:szCs w:val="24"/>
        </w:rPr>
        <w:t>The Student Handbook can be found by going to the following link:</w:t>
      </w:r>
    </w:p>
    <w:p w:rsidR="002418AD" w:rsidRDefault="0082238C" w:rsidP="002418AD">
      <w:pPr>
        <w:spacing w:after="0" w:line="240" w:lineRule="auto"/>
        <w:ind w:hanging="360"/>
        <w:rPr>
          <w:rFonts w:ascii="Times New Roman" w:hAnsi="Times New Roman" w:cs="Times New Roman"/>
          <w:sz w:val="24"/>
          <w:szCs w:val="24"/>
        </w:rPr>
      </w:pPr>
      <w:hyperlink r:id="rId24" w:history="1">
        <w:r w:rsidR="002418AD">
          <w:rPr>
            <w:rStyle w:val="Hyperlink"/>
            <w:rFonts w:ascii="Times New Roman" w:hAnsi="Times New Roman" w:cs="Times New Roman"/>
            <w:b/>
            <w:i/>
            <w:sz w:val="24"/>
            <w:szCs w:val="24"/>
          </w:rPr>
          <w:t xml:space="preserve"> </w:t>
        </w:r>
        <w:r w:rsidR="002418AD">
          <w:rPr>
            <w:rStyle w:val="Hyperlink"/>
            <w:rFonts w:ascii="Times New Roman" w:hAnsi="Times New Roman" w:cs="Times New Roman"/>
            <w:sz w:val="24"/>
            <w:szCs w:val="24"/>
          </w:rPr>
          <w:t>http://www.uta.edu/nursing/bsn-program/</w:t>
        </w:r>
      </w:hyperlink>
      <w:r w:rsidR="002418AD">
        <w:rPr>
          <w:rFonts w:ascii="Times New Roman" w:hAnsi="Times New Roman" w:cs="Times New Roman"/>
          <w:color w:val="000080"/>
          <w:sz w:val="24"/>
          <w:szCs w:val="24"/>
        </w:rPr>
        <w:t xml:space="preserve"> </w:t>
      </w:r>
      <w:r w:rsidR="002418AD">
        <w:rPr>
          <w:rFonts w:ascii="Times New Roman" w:hAnsi="Times New Roman" w:cs="Times New Roman"/>
          <w:sz w:val="24"/>
          <w:szCs w:val="24"/>
        </w:rPr>
        <w:t>and clicking on the link titled BSN Student Handbook.</w:t>
      </w:r>
    </w:p>
    <w:p w:rsidR="002418AD" w:rsidRDefault="002418AD" w:rsidP="002418AD">
      <w:pPr>
        <w:spacing w:after="0" w:line="240" w:lineRule="auto"/>
        <w:ind w:left="-360"/>
        <w:rPr>
          <w:rFonts w:ascii="Times New Roman" w:eastAsia="Times New Roman" w:hAnsi="Times New Roman" w:cs="Times New Roman"/>
          <w:b/>
          <w:bCs/>
          <w:sz w:val="24"/>
          <w:szCs w:val="24"/>
        </w:rPr>
      </w:pPr>
    </w:p>
    <w:p w:rsidR="00AD6C53" w:rsidRDefault="002418AD" w:rsidP="002418AD">
      <w:pPr>
        <w:pBdr>
          <w:top w:val="single" w:sz="4" w:space="1" w:color="auto"/>
          <w:left w:val="single" w:sz="4" w:space="4" w:color="auto"/>
          <w:bottom w:val="single" w:sz="4" w:space="1" w:color="auto"/>
          <w:right w:val="single" w:sz="4" w:space="4" w:color="auto"/>
        </w:pBdr>
      </w:pPr>
      <w:r>
        <w:rPr>
          <w:rFonts w:ascii="Arial" w:hAnsi="Arial" w:cs="Arial"/>
          <w:b/>
          <w:sz w:val="24"/>
          <w:szCs w:val="24"/>
        </w:rPr>
        <w:t>Emergency Phone Numbers</w:t>
      </w:r>
      <w:r>
        <w:rPr>
          <w:rFonts w:ascii="Arial" w:hAnsi="Arial" w:cs="Arial"/>
          <w:bCs/>
          <w:sz w:val="24"/>
          <w:szCs w:val="24"/>
        </w:rPr>
        <w:t xml:space="preserve">:  In case of an on-campus emergency, call the UT Arlington Police Department at 817-272-3003 (non-campus phone), 2-3003 (campus phone). You may </w:t>
      </w:r>
    </w:p>
    <w:sectPr w:rsidR="00AD6C53">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38C" w:rsidRDefault="0082238C" w:rsidP="002418AD">
      <w:pPr>
        <w:spacing w:after="0" w:line="240" w:lineRule="auto"/>
      </w:pPr>
      <w:r>
        <w:separator/>
      </w:r>
    </w:p>
  </w:endnote>
  <w:endnote w:type="continuationSeparator" w:id="0">
    <w:p w:rsidR="0082238C" w:rsidRDefault="0082238C" w:rsidP="0024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8AD" w:rsidRDefault="002418A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N3365 001&amp; 002 Syllabus </w:t>
    </w:r>
    <w:sdt>
      <w:sdtPr>
        <w:rPr>
          <w:rFonts w:asciiTheme="majorHAnsi" w:eastAsiaTheme="majorEastAsia" w:hAnsiTheme="majorHAnsi" w:cstheme="majorBidi"/>
        </w:rPr>
        <w:id w:val="76027555"/>
        <w:placeholder>
          <w:docPart w:val="65E4200A1346457DB82CCB53BB791FDB"/>
        </w:placeholder>
        <w:temporary/>
        <w:showingPlcHdr/>
      </w:sdtPr>
      <w:sdtEndPr/>
      <w:sdtContent>
        <w:r>
          <w:rPr>
            <w:rFonts w:asciiTheme="majorHAnsi" w:eastAsiaTheme="majorEastAsia" w:hAnsiTheme="majorHAnsi" w:cstheme="majorBidi"/>
          </w:rPr>
          <w:t>[Type text</w:t>
        </w:r>
        <w:proofErr w:type="gramStart"/>
        <w:r>
          <w:rPr>
            <w:rFonts w:asciiTheme="majorHAnsi" w:eastAsiaTheme="majorEastAsia" w:hAnsiTheme="majorHAnsi" w:cstheme="majorBidi"/>
          </w:rPr>
          <w:t>]</w:t>
        </w:r>
        <w:proofErr w:type="gramEnd"/>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B2C11" w:rsidRPr="00FB2C11">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rsidR="002418AD" w:rsidRDefault="00241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38C" w:rsidRDefault="0082238C" w:rsidP="002418AD">
      <w:pPr>
        <w:spacing w:after="0" w:line="240" w:lineRule="auto"/>
      </w:pPr>
      <w:r>
        <w:separator/>
      </w:r>
    </w:p>
  </w:footnote>
  <w:footnote w:type="continuationSeparator" w:id="0">
    <w:p w:rsidR="0082238C" w:rsidRDefault="0082238C" w:rsidP="00241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F2CD8"/>
    <w:multiLevelType w:val="hybridMultilevel"/>
    <w:tmpl w:val="9CAC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F02DBF"/>
    <w:multiLevelType w:val="hybridMultilevel"/>
    <w:tmpl w:val="91DC2628"/>
    <w:lvl w:ilvl="0" w:tplc="B5BECF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0B9682B"/>
    <w:multiLevelType w:val="hybridMultilevel"/>
    <w:tmpl w:val="9C5AD588"/>
    <w:lvl w:ilvl="0" w:tplc="0409000F">
      <w:start w:val="10"/>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5F63B55"/>
    <w:multiLevelType w:val="hybridMultilevel"/>
    <w:tmpl w:val="81121ECE"/>
    <w:lvl w:ilvl="0" w:tplc="3C365BB0">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AD"/>
    <w:rsid w:val="002418AD"/>
    <w:rsid w:val="004724CE"/>
    <w:rsid w:val="0082238C"/>
    <w:rsid w:val="00825062"/>
    <w:rsid w:val="008B11CC"/>
    <w:rsid w:val="008D4094"/>
    <w:rsid w:val="00AD6C53"/>
    <w:rsid w:val="00AF579E"/>
    <w:rsid w:val="00B24D0F"/>
    <w:rsid w:val="00B458F4"/>
    <w:rsid w:val="00FB2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418AD"/>
    <w:rPr>
      <w:color w:val="0000FF"/>
      <w:u w:val="single"/>
    </w:rPr>
  </w:style>
  <w:style w:type="paragraph" w:styleId="NormalWeb">
    <w:name w:val="Normal (Web)"/>
    <w:basedOn w:val="Normal"/>
    <w:uiPriority w:val="99"/>
    <w:semiHidden/>
    <w:unhideWhenUsed/>
    <w:rsid w:val="002418A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Spacing">
    <w:name w:val="No Spacing"/>
    <w:uiPriority w:val="1"/>
    <w:qFormat/>
    <w:rsid w:val="002418AD"/>
    <w:pPr>
      <w:spacing w:after="0" w:line="240" w:lineRule="auto"/>
    </w:pPr>
  </w:style>
  <w:style w:type="paragraph" w:customStyle="1" w:styleId="Default">
    <w:name w:val="Default"/>
    <w:basedOn w:val="Normal"/>
    <w:uiPriority w:val="99"/>
    <w:rsid w:val="002418AD"/>
    <w:pPr>
      <w:autoSpaceDE w:val="0"/>
      <w:autoSpaceDN w:val="0"/>
      <w:spacing w:after="0" w:line="240" w:lineRule="auto"/>
    </w:pPr>
    <w:rPr>
      <w:rFonts w:ascii="Times New Roman" w:eastAsia="SimSun" w:hAnsi="Times New Roman" w:cs="Times New Roman"/>
      <w:color w:val="000000"/>
      <w:sz w:val="24"/>
      <w:szCs w:val="24"/>
      <w:lang w:eastAsia="zh-CN"/>
    </w:rPr>
  </w:style>
  <w:style w:type="table" w:styleId="TableGrid">
    <w:name w:val="Table Grid"/>
    <w:basedOn w:val="TableNormal"/>
    <w:uiPriority w:val="59"/>
    <w:rsid w:val="002418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18AD"/>
    <w:rPr>
      <w:b/>
      <w:bCs/>
    </w:rPr>
  </w:style>
  <w:style w:type="paragraph" w:styleId="Header">
    <w:name w:val="header"/>
    <w:basedOn w:val="Normal"/>
    <w:link w:val="HeaderChar"/>
    <w:uiPriority w:val="99"/>
    <w:unhideWhenUsed/>
    <w:rsid w:val="00241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8AD"/>
  </w:style>
  <w:style w:type="paragraph" w:styleId="Footer">
    <w:name w:val="footer"/>
    <w:basedOn w:val="Normal"/>
    <w:link w:val="FooterChar"/>
    <w:uiPriority w:val="99"/>
    <w:unhideWhenUsed/>
    <w:rsid w:val="00241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8AD"/>
  </w:style>
  <w:style w:type="paragraph" w:styleId="BalloonText">
    <w:name w:val="Balloon Text"/>
    <w:basedOn w:val="Normal"/>
    <w:link w:val="BalloonTextChar"/>
    <w:uiPriority w:val="99"/>
    <w:semiHidden/>
    <w:unhideWhenUsed/>
    <w:rsid w:val="00241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418AD"/>
    <w:rPr>
      <w:color w:val="0000FF"/>
      <w:u w:val="single"/>
    </w:rPr>
  </w:style>
  <w:style w:type="paragraph" w:styleId="NormalWeb">
    <w:name w:val="Normal (Web)"/>
    <w:basedOn w:val="Normal"/>
    <w:uiPriority w:val="99"/>
    <w:semiHidden/>
    <w:unhideWhenUsed/>
    <w:rsid w:val="002418A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Spacing">
    <w:name w:val="No Spacing"/>
    <w:uiPriority w:val="1"/>
    <w:qFormat/>
    <w:rsid w:val="002418AD"/>
    <w:pPr>
      <w:spacing w:after="0" w:line="240" w:lineRule="auto"/>
    </w:pPr>
  </w:style>
  <w:style w:type="paragraph" w:customStyle="1" w:styleId="Default">
    <w:name w:val="Default"/>
    <w:basedOn w:val="Normal"/>
    <w:uiPriority w:val="99"/>
    <w:rsid w:val="002418AD"/>
    <w:pPr>
      <w:autoSpaceDE w:val="0"/>
      <w:autoSpaceDN w:val="0"/>
      <w:spacing w:after="0" w:line="240" w:lineRule="auto"/>
    </w:pPr>
    <w:rPr>
      <w:rFonts w:ascii="Times New Roman" w:eastAsia="SimSun" w:hAnsi="Times New Roman" w:cs="Times New Roman"/>
      <w:color w:val="000000"/>
      <w:sz w:val="24"/>
      <w:szCs w:val="24"/>
      <w:lang w:eastAsia="zh-CN"/>
    </w:rPr>
  </w:style>
  <w:style w:type="table" w:styleId="TableGrid">
    <w:name w:val="Table Grid"/>
    <w:basedOn w:val="TableNormal"/>
    <w:uiPriority w:val="59"/>
    <w:rsid w:val="002418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18AD"/>
    <w:rPr>
      <w:b/>
      <w:bCs/>
    </w:rPr>
  </w:style>
  <w:style w:type="paragraph" w:styleId="Header">
    <w:name w:val="header"/>
    <w:basedOn w:val="Normal"/>
    <w:link w:val="HeaderChar"/>
    <w:uiPriority w:val="99"/>
    <w:unhideWhenUsed/>
    <w:rsid w:val="00241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8AD"/>
  </w:style>
  <w:style w:type="paragraph" w:styleId="Footer">
    <w:name w:val="footer"/>
    <w:basedOn w:val="Normal"/>
    <w:link w:val="FooterChar"/>
    <w:uiPriority w:val="99"/>
    <w:unhideWhenUsed/>
    <w:rsid w:val="00241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8AD"/>
  </w:style>
  <w:style w:type="paragraph" w:styleId="BalloonText">
    <w:name w:val="Balloon Text"/>
    <w:basedOn w:val="Normal"/>
    <w:link w:val="BalloonTextChar"/>
    <w:uiPriority w:val="99"/>
    <w:semiHidden/>
    <w:unhideWhenUsed/>
    <w:rsid w:val="00241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laird@uta.edu" TargetMode="External"/><Relationship Id="rId13" Type="http://schemas.openxmlformats.org/officeDocument/2006/relationships/hyperlink" Target="http://library.uta.edu/tutorials/Plagiarism" TargetMode="External"/><Relationship Id="rId18" Type="http://schemas.openxmlformats.org/officeDocument/2006/relationships/hyperlink" Target="http://www.uta.edu/library"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hwoods@uta.edu" TargetMode="External"/><Relationship Id="rId7" Type="http://schemas.openxmlformats.org/officeDocument/2006/relationships/endnotes" Target="endnotes.xml"/><Relationship Id="rId12" Type="http://schemas.openxmlformats.org/officeDocument/2006/relationships/hyperlink" Target="http://www.uta.edu/titleIX" TargetMode="External"/><Relationship Id="rId17" Type="http://schemas.openxmlformats.org/officeDocument/2006/relationships/hyperlink" Target="http://www.uta.edu/sf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ta.edu/oit/cs/email/mavmail.php" TargetMode="External"/><Relationship Id="rId20" Type="http://schemas.openxmlformats.org/officeDocument/2006/relationships/hyperlink" Target="http://libguides.uta.edu/nursi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disability" TargetMode="External"/><Relationship Id="rId24" Type="http://schemas.openxmlformats.org/officeDocument/2006/relationships/hyperlink" Target="http://www.uta.edu/nursing/bsn-program/" TargetMode="External"/><Relationship Id="rId5" Type="http://schemas.openxmlformats.org/officeDocument/2006/relationships/webSettings" Target="webSettings.xml"/><Relationship Id="rId15" Type="http://schemas.openxmlformats.org/officeDocument/2006/relationships/hyperlink" Target="http://www.uta.edu/resources" TargetMode="External"/><Relationship Id="rId23" Type="http://schemas.openxmlformats.org/officeDocument/2006/relationships/hyperlink" Target="http://www.uta.edu/nursing/handbook/bsn_policies.php" TargetMode="External"/><Relationship Id="rId28" Type="http://schemas.openxmlformats.org/officeDocument/2006/relationships/theme" Target="theme/theme1.xml"/><Relationship Id="rId10" Type="http://schemas.openxmlformats.org/officeDocument/2006/relationships/hyperlink" Target="http://wweb.uta.edu/aao/fao/" TargetMode="External"/><Relationship Id="rId19" Type="http://schemas.openxmlformats.org/officeDocument/2006/relationships/hyperlink" Target="mailto:peace@uta.edu" TargetMode="External"/><Relationship Id="rId4" Type="http://schemas.openxmlformats.org/officeDocument/2006/relationships/settings" Target="settings.xml"/><Relationship Id="rId9" Type="http://schemas.openxmlformats.org/officeDocument/2006/relationships/hyperlink" Target="http://catalog.uta.edu/academicregulations/grades/" TargetMode="External"/><Relationship Id="rId14" Type="http://schemas.openxmlformats.org/officeDocument/2006/relationships/hyperlink" Target="mailto:resources@uta.edu" TargetMode="External"/><Relationship Id="rId22" Type="http://schemas.openxmlformats.org/officeDocument/2006/relationships/hyperlink" Target="mailto:smandell@uta.edu"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4200A1346457DB82CCB53BB791FDB"/>
        <w:category>
          <w:name w:val="General"/>
          <w:gallery w:val="placeholder"/>
        </w:category>
        <w:types>
          <w:type w:val="bbPlcHdr"/>
        </w:types>
        <w:behaviors>
          <w:behavior w:val="content"/>
        </w:behaviors>
        <w:guid w:val="{A0C6FBD3-21DD-4788-9982-36BF70685AC2}"/>
      </w:docPartPr>
      <w:docPartBody>
        <w:p w:rsidR="00DE4207" w:rsidRDefault="003E332E" w:rsidP="003E332E">
          <w:pPr>
            <w:pStyle w:val="65E4200A1346457DB82CCB53BB791FDB"/>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2E"/>
    <w:rsid w:val="00074496"/>
    <w:rsid w:val="00344B03"/>
    <w:rsid w:val="003E332E"/>
    <w:rsid w:val="00DE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E4200A1346457DB82CCB53BB791FDB">
    <w:name w:val="65E4200A1346457DB82CCB53BB791FDB"/>
    <w:rsid w:val="003E33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E4200A1346457DB82CCB53BB791FDB">
    <w:name w:val="65E4200A1346457DB82CCB53BB791FDB"/>
    <w:rsid w:val="003E3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5115</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Laird, Sandra</cp:lastModifiedBy>
  <cp:revision>2</cp:revision>
  <dcterms:created xsi:type="dcterms:W3CDTF">2015-09-24T16:19:00Z</dcterms:created>
  <dcterms:modified xsi:type="dcterms:W3CDTF">2015-09-24T16:19:00Z</dcterms:modified>
</cp:coreProperties>
</file>