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D4727B" w14:textId="3EAFF373" w:rsidR="00F23050" w:rsidRDefault="0005218B" w:rsidP="00F23050">
      <w:pPr>
        <w:pStyle w:val="Heading1"/>
        <w:spacing w:before="920" w:line="240" w:lineRule="auto"/>
        <w:rPr>
          <w:rFonts w:cs="Arial"/>
          <w:sz w:val="36"/>
          <w:szCs w:val="36"/>
        </w:rPr>
      </w:pPr>
      <w:r>
        <w:rPr>
          <w:b w:val="0"/>
          <w:bCs w:val="0"/>
          <w:noProof/>
        </w:rPr>
        <w:drawing>
          <wp:anchor distT="0" distB="0" distL="114300" distR="114300" simplePos="0" relativeHeight="251659264" behindDoc="0" locked="0" layoutInCell="1" allowOverlap="1" wp14:anchorId="2FE6F036" wp14:editId="3DF9D3FE">
            <wp:simplePos x="0" y="0"/>
            <wp:positionH relativeFrom="column">
              <wp:posOffset>4457700</wp:posOffset>
            </wp:positionH>
            <wp:positionV relativeFrom="paragraph">
              <wp:posOffset>-260985</wp:posOffset>
            </wp:positionV>
            <wp:extent cx="1895475" cy="542925"/>
            <wp:effectExtent l="0" t="0" r="952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23050">
        <w:rPr>
          <w:rFonts w:cs="Arial"/>
          <w:sz w:val="36"/>
          <w:szCs w:val="36"/>
        </w:rPr>
        <w:t>ENGL 1302.</w:t>
      </w:r>
      <w:r w:rsidR="00CF1208">
        <w:rPr>
          <w:rFonts w:cs="Arial"/>
          <w:sz w:val="36"/>
          <w:szCs w:val="36"/>
        </w:rPr>
        <w:t>0</w:t>
      </w:r>
      <w:r w:rsidR="00CB1B01">
        <w:rPr>
          <w:rFonts w:cs="Arial"/>
          <w:sz w:val="36"/>
          <w:szCs w:val="36"/>
        </w:rPr>
        <w:t>40</w:t>
      </w:r>
      <w:r w:rsidR="00CF1208">
        <w:rPr>
          <w:rFonts w:cs="Arial"/>
          <w:sz w:val="36"/>
          <w:szCs w:val="36"/>
        </w:rPr>
        <w:t xml:space="preserve"> Spring 2016</w:t>
      </w:r>
      <w:r w:rsidR="00B20E78">
        <w:rPr>
          <w:rFonts w:cs="Arial"/>
          <w:sz w:val="36"/>
          <w:szCs w:val="36"/>
        </w:rPr>
        <w:t xml:space="preserve">      </w:t>
      </w:r>
      <w:r w:rsidR="00CB1B01">
        <w:rPr>
          <w:rFonts w:cs="Arial"/>
          <w:sz w:val="36"/>
          <w:szCs w:val="36"/>
        </w:rPr>
        <w:t>9:30-10:5</w:t>
      </w:r>
      <w:bookmarkStart w:id="0" w:name="_GoBack"/>
      <w:bookmarkEnd w:id="0"/>
      <w:r w:rsidR="00364B9B">
        <w:rPr>
          <w:rFonts w:cs="Arial"/>
          <w:sz w:val="36"/>
          <w:szCs w:val="36"/>
        </w:rPr>
        <w:t>0 TR</w:t>
      </w:r>
      <w:r w:rsidR="00720A31">
        <w:rPr>
          <w:rFonts w:cs="Arial"/>
          <w:sz w:val="36"/>
          <w:szCs w:val="36"/>
        </w:rPr>
        <w:t xml:space="preserve">   </w:t>
      </w:r>
      <w:r w:rsidR="00364B9B">
        <w:rPr>
          <w:rFonts w:cs="Arial"/>
          <w:sz w:val="36"/>
          <w:szCs w:val="36"/>
        </w:rPr>
        <w:t>Room  PH 302</w:t>
      </w:r>
      <w:r w:rsidR="00720A31">
        <w:rPr>
          <w:rFonts w:cs="Arial"/>
          <w:sz w:val="36"/>
          <w:szCs w:val="36"/>
        </w:rPr>
        <w:t xml:space="preserve">    </w:t>
      </w:r>
    </w:p>
    <w:p w14:paraId="730E0478" w14:textId="77777777" w:rsidR="00CF1208" w:rsidRDefault="00CF1208" w:rsidP="00CF1208">
      <w:pPr>
        <w:pStyle w:val="ListParagraph"/>
        <w:spacing w:after="20" w:line="240" w:lineRule="auto"/>
        <w:rPr>
          <w:rFonts w:cs="Arial"/>
        </w:rPr>
      </w:pPr>
    </w:p>
    <w:p w14:paraId="0CCAC510" w14:textId="28BE702B" w:rsidR="00F23050" w:rsidRDefault="00F23050" w:rsidP="00F23050">
      <w:pPr>
        <w:pStyle w:val="ListParagraph"/>
        <w:numPr>
          <w:ilvl w:val="0"/>
          <w:numId w:val="1"/>
        </w:numPr>
        <w:spacing w:after="20" w:line="240" w:lineRule="auto"/>
        <w:rPr>
          <w:rFonts w:cs="Arial"/>
        </w:rPr>
      </w:pPr>
      <w:r>
        <w:rPr>
          <w:rFonts w:cs="Arial"/>
        </w:rPr>
        <w:t xml:space="preserve">Instructor: </w:t>
      </w:r>
      <w:r w:rsidR="001C378E">
        <w:rPr>
          <w:rFonts w:cs="Arial"/>
        </w:rPr>
        <w:t>Dr.</w:t>
      </w:r>
      <w:r w:rsidR="00CF1208">
        <w:rPr>
          <w:rFonts w:cs="Arial"/>
        </w:rPr>
        <w:t xml:space="preserve"> </w:t>
      </w:r>
      <w:r>
        <w:rPr>
          <w:rFonts w:cs="Arial"/>
        </w:rPr>
        <w:t>Debbie Olson</w:t>
      </w:r>
    </w:p>
    <w:p w14:paraId="706A8577" w14:textId="1B6FBD50" w:rsidR="00CF1208" w:rsidRDefault="00F23050" w:rsidP="00CF1208">
      <w:pPr>
        <w:pStyle w:val="ListParagraph"/>
        <w:numPr>
          <w:ilvl w:val="0"/>
          <w:numId w:val="1"/>
        </w:numPr>
        <w:spacing w:after="20" w:line="240" w:lineRule="auto"/>
        <w:rPr>
          <w:rFonts w:cs="Arial"/>
        </w:rPr>
      </w:pPr>
      <w:r>
        <w:rPr>
          <w:rFonts w:cs="Arial"/>
        </w:rPr>
        <w:t xml:space="preserve">Email: dolson@uta.edu or </w:t>
      </w:r>
      <w:hyperlink r:id="rId9" w:history="1">
        <w:r w:rsidR="00CF1208" w:rsidRPr="00F70638">
          <w:rPr>
            <w:rStyle w:val="Hyperlink"/>
            <w:rFonts w:cs="Arial"/>
          </w:rPr>
          <w:t>wyllow61@yahoo.com</w:t>
        </w:r>
      </w:hyperlink>
    </w:p>
    <w:p w14:paraId="68F23367" w14:textId="49AC2BE4" w:rsidR="00F23050" w:rsidRPr="00CF1208" w:rsidRDefault="00B20E78" w:rsidP="00CF1208">
      <w:pPr>
        <w:pStyle w:val="ListParagraph"/>
        <w:numPr>
          <w:ilvl w:val="0"/>
          <w:numId w:val="1"/>
        </w:numPr>
        <w:spacing w:after="20" w:line="240" w:lineRule="auto"/>
        <w:rPr>
          <w:rFonts w:cs="Arial"/>
        </w:rPr>
      </w:pPr>
      <w:r>
        <w:rPr>
          <w:rFonts w:cs="Arial"/>
          <w:szCs w:val="22"/>
        </w:rPr>
        <w:t>Office hours: M-R</w:t>
      </w:r>
      <w:r w:rsidR="001C378E" w:rsidRPr="00CF1208">
        <w:rPr>
          <w:rFonts w:cs="Arial"/>
          <w:szCs w:val="22"/>
        </w:rPr>
        <w:t xml:space="preserve"> 7-7:45</w:t>
      </w:r>
      <w:r w:rsidR="00F23050" w:rsidRPr="00CF1208">
        <w:rPr>
          <w:rFonts w:cs="Arial"/>
          <w:szCs w:val="22"/>
        </w:rPr>
        <w:t>am</w:t>
      </w:r>
      <w:r w:rsidR="001C378E" w:rsidRPr="00CF1208">
        <w:rPr>
          <w:rFonts w:cs="Arial"/>
          <w:szCs w:val="22"/>
        </w:rPr>
        <w:t>, W11-11</w:t>
      </w:r>
      <w:r>
        <w:rPr>
          <w:rFonts w:cs="Arial"/>
          <w:szCs w:val="22"/>
        </w:rPr>
        <w:t>:</w:t>
      </w:r>
      <w:r w:rsidR="001C378E" w:rsidRPr="00CF1208">
        <w:rPr>
          <w:rFonts w:cs="Arial"/>
          <w:szCs w:val="22"/>
        </w:rPr>
        <w:t>45am,</w:t>
      </w:r>
      <w:r w:rsidR="00F23050" w:rsidRPr="00CF1208">
        <w:rPr>
          <w:rFonts w:cs="Arial"/>
          <w:szCs w:val="22"/>
        </w:rPr>
        <w:t xml:space="preserve"> Room: 606 Carlisle Hall.  Other times by appointment </w:t>
      </w:r>
    </w:p>
    <w:p w14:paraId="2EAAED68" w14:textId="77777777" w:rsidR="00F23050" w:rsidRPr="00CF1208" w:rsidRDefault="00F23050" w:rsidP="00CF1208">
      <w:pPr>
        <w:pStyle w:val="Heading2"/>
        <w:rPr>
          <w:rStyle w:val="Strong"/>
          <w:b w:val="0"/>
        </w:rPr>
      </w:pPr>
      <w:r w:rsidRPr="00CF1208">
        <w:rPr>
          <w:rStyle w:val="Strong"/>
          <w:b w:val="0"/>
        </w:rPr>
        <w:t>Course Content and Policies</w:t>
      </w:r>
    </w:p>
    <w:p w14:paraId="6E627357" w14:textId="77777777" w:rsidR="00F23050" w:rsidRPr="00150D7C" w:rsidRDefault="00F23050" w:rsidP="00F23050">
      <w:r w:rsidRPr="00150D7C">
        <w:rPr>
          <w:b/>
          <w:bCs/>
        </w:rPr>
        <w:t>ENGL 1302 RHETORIC AND COMPOSITION II</w:t>
      </w:r>
      <w:r w:rsidRPr="00150D7C">
        <w:t xml:space="preserve">: Continues ENGL 1301, but with an emphasis on advanced techniques of academic argument. Includes issue identification, independent library research, analysis and evaluation of sources, and synthesis of sources with students’ own claims, reasons, and evidence. Prerequisite: Grade of C or better in ENGL 1301. </w:t>
      </w:r>
    </w:p>
    <w:p w14:paraId="51EFB229" w14:textId="77777777" w:rsidR="00F23050" w:rsidRPr="00CF1208" w:rsidRDefault="00F23050" w:rsidP="00F23050">
      <w:pPr>
        <w:pStyle w:val="Heading2"/>
        <w:spacing w:before="120" w:line="240" w:lineRule="auto"/>
        <w:rPr>
          <w:rFonts w:cs="Times New Roman"/>
        </w:rPr>
      </w:pPr>
      <w:r w:rsidRPr="00CF1208">
        <w:t>Student Learning Outcomes</w:t>
      </w:r>
    </w:p>
    <w:p w14:paraId="7392BBEA" w14:textId="77777777" w:rsidR="00F23050" w:rsidRPr="00150D7C" w:rsidRDefault="00F23050" w:rsidP="00F23050">
      <w:pPr>
        <w:rPr>
          <w:rFonts w:eastAsia="Calibri"/>
        </w:rPr>
      </w:pPr>
      <w:r w:rsidRPr="00150D7C">
        <w:rPr>
          <w:rFonts w:eastAsia="Calibri"/>
        </w:rPr>
        <w:t>In ENGL 1302, students build on the knowledge and information that they learned in ENGL 1301. By the end of ENGL 1302, students should be able to:</w:t>
      </w:r>
    </w:p>
    <w:p w14:paraId="5F3FE4DC" w14:textId="77777777" w:rsidR="00F23050" w:rsidRPr="00CF1208" w:rsidRDefault="00F23050" w:rsidP="00CF1208">
      <w:pPr>
        <w:pStyle w:val="NoSpacing"/>
        <w:rPr>
          <w:i/>
        </w:rPr>
      </w:pPr>
      <w:r w:rsidRPr="00CF1208">
        <w:rPr>
          <w:i/>
        </w:rPr>
        <w:t>Rhetorical Knowledge</w:t>
      </w:r>
    </w:p>
    <w:p w14:paraId="313BB8A5" w14:textId="77777777" w:rsidR="00F23050" w:rsidRPr="00CF1208" w:rsidRDefault="00F23050" w:rsidP="00CF1208">
      <w:pPr>
        <w:pStyle w:val="NoSpacing"/>
        <w:numPr>
          <w:ilvl w:val="0"/>
          <w:numId w:val="15"/>
        </w:numPr>
      </w:pPr>
      <w:r w:rsidRPr="00CF1208">
        <w:t>Identify and analyze the components and complexities of a rhetorical situation</w:t>
      </w:r>
    </w:p>
    <w:p w14:paraId="5B275AEC" w14:textId="77777777" w:rsidR="00F23050" w:rsidRPr="00CF1208" w:rsidRDefault="00F23050" w:rsidP="00CF1208">
      <w:pPr>
        <w:pStyle w:val="NoSpacing"/>
        <w:numPr>
          <w:ilvl w:val="0"/>
          <w:numId w:val="15"/>
        </w:numPr>
      </w:pPr>
      <w:r w:rsidRPr="00CF1208">
        <w:t>Use knowledge of audience, exigence, constraints, genre, tone, diction, syntax, and structure to produce situation-appropriate argumentative texts, including texts that move beyond formulaic structures</w:t>
      </w:r>
    </w:p>
    <w:p w14:paraId="0FD7E66E" w14:textId="77777777" w:rsidR="00F23050" w:rsidRPr="00CF1208" w:rsidRDefault="00F23050" w:rsidP="00CF1208">
      <w:pPr>
        <w:pStyle w:val="NoSpacing"/>
        <w:numPr>
          <w:ilvl w:val="0"/>
          <w:numId w:val="15"/>
        </w:numPr>
      </w:pPr>
      <w:r w:rsidRPr="00CF1208">
        <w:t>Know and use special terminology for analyzing and producing arguments</w:t>
      </w:r>
    </w:p>
    <w:p w14:paraId="39EC18E2" w14:textId="76F4FB60" w:rsidR="00F23050" w:rsidRPr="00CF1208" w:rsidRDefault="00F23050" w:rsidP="00CF1208">
      <w:pPr>
        <w:pStyle w:val="NoSpacing"/>
        <w:numPr>
          <w:ilvl w:val="0"/>
          <w:numId w:val="15"/>
        </w:numPr>
      </w:pPr>
      <w:r w:rsidRPr="00CF1208">
        <w:t>Practice and analyze informal logic as used in argumentative texts</w:t>
      </w:r>
    </w:p>
    <w:p w14:paraId="31837AF5" w14:textId="77777777" w:rsidR="00F23050" w:rsidRPr="00CF1208" w:rsidRDefault="00F23050" w:rsidP="00CF1208">
      <w:pPr>
        <w:pStyle w:val="NoSpacing"/>
        <w:rPr>
          <w:i/>
        </w:rPr>
      </w:pPr>
      <w:r w:rsidRPr="00CF1208">
        <w:rPr>
          <w:i/>
        </w:rPr>
        <w:t>Critical Reading, Thinking, and Writing</w:t>
      </w:r>
    </w:p>
    <w:p w14:paraId="1C10CF37" w14:textId="77777777" w:rsidR="00F23050" w:rsidRPr="00CF1208" w:rsidRDefault="00F23050" w:rsidP="00CF1208">
      <w:pPr>
        <w:pStyle w:val="NoSpacing"/>
        <w:numPr>
          <w:ilvl w:val="0"/>
          <w:numId w:val="16"/>
        </w:numPr>
      </w:pPr>
      <w:r w:rsidRPr="00CF1208">
        <w:t>Understand the interactions among critical thinking, critical reading, and writing</w:t>
      </w:r>
    </w:p>
    <w:p w14:paraId="4BEA2C06" w14:textId="77777777" w:rsidR="00F23050" w:rsidRPr="00CF1208" w:rsidRDefault="00F23050" w:rsidP="00CF1208">
      <w:pPr>
        <w:pStyle w:val="NoSpacing"/>
        <w:numPr>
          <w:ilvl w:val="0"/>
          <w:numId w:val="16"/>
        </w:numPr>
      </w:pPr>
      <w:r w:rsidRPr="00CF1208">
        <w:t>Integrate personal experiences, values, and beliefs into larger social conversations and contexts</w:t>
      </w:r>
    </w:p>
    <w:p w14:paraId="71A7C11C" w14:textId="77777777" w:rsidR="00F23050" w:rsidRPr="00CF1208" w:rsidRDefault="00F23050" w:rsidP="00CF1208">
      <w:pPr>
        <w:pStyle w:val="NoSpacing"/>
        <w:numPr>
          <w:ilvl w:val="0"/>
          <w:numId w:val="16"/>
        </w:numPr>
      </w:pPr>
      <w:r w:rsidRPr="00CF1208">
        <w:t>Find, evaluate, and analyze primary and secondary sources for appropriateness, timeliness, and validity</w:t>
      </w:r>
    </w:p>
    <w:p w14:paraId="4BA854B2" w14:textId="77777777" w:rsidR="00F23050" w:rsidRPr="00CF1208" w:rsidRDefault="00F23050" w:rsidP="00CF1208">
      <w:pPr>
        <w:pStyle w:val="NoSpacing"/>
        <w:numPr>
          <w:ilvl w:val="0"/>
          <w:numId w:val="16"/>
        </w:numPr>
      </w:pPr>
      <w:r w:rsidRPr="00CF1208">
        <w:t>Produce situation-appropriate argumentative texts that synthesize sources with their own ideas and advance the conversation on an important issue</w:t>
      </w:r>
    </w:p>
    <w:p w14:paraId="0150DAA8" w14:textId="7655B2F5" w:rsidR="00F23050" w:rsidRPr="00CF1208" w:rsidRDefault="00F23050" w:rsidP="00CF1208">
      <w:pPr>
        <w:pStyle w:val="NoSpacing"/>
        <w:numPr>
          <w:ilvl w:val="0"/>
          <w:numId w:val="16"/>
        </w:numPr>
      </w:pPr>
      <w:r w:rsidRPr="00CF1208">
        <w:t>Provide valid, reliable, and appropriate support for claims, and analyze evidentiary support in others’ texts</w:t>
      </w:r>
    </w:p>
    <w:p w14:paraId="15E117AE" w14:textId="77777777" w:rsidR="00F23050" w:rsidRPr="00CF1208" w:rsidRDefault="00F23050" w:rsidP="00CF1208">
      <w:pPr>
        <w:pStyle w:val="NoSpacing"/>
        <w:rPr>
          <w:i/>
        </w:rPr>
      </w:pPr>
      <w:r w:rsidRPr="00CF1208">
        <w:rPr>
          <w:i/>
        </w:rPr>
        <w:t>Processes</w:t>
      </w:r>
    </w:p>
    <w:p w14:paraId="77562DF9" w14:textId="77777777" w:rsidR="00F23050" w:rsidRPr="00CF1208" w:rsidRDefault="00F23050" w:rsidP="00CF1208">
      <w:pPr>
        <w:pStyle w:val="NoSpacing"/>
        <w:numPr>
          <w:ilvl w:val="0"/>
          <w:numId w:val="17"/>
        </w:numPr>
      </w:pPr>
      <w:r w:rsidRPr="00CF1208">
        <w:t>Practice flexible strategies for generating, revising, and editing complex argumentative texts</w:t>
      </w:r>
    </w:p>
    <w:p w14:paraId="402EA4E7" w14:textId="77777777" w:rsidR="00F23050" w:rsidRPr="00CF1208" w:rsidRDefault="00F23050" w:rsidP="00CF1208">
      <w:pPr>
        <w:pStyle w:val="NoSpacing"/>
        <w:numPr>
          <w:ilvl w:val="0"/>
          <w:numId w:val="17"/>
        </w:numPr>
      </w:pPr>
      <w:r w:rsidRPr="00CF1208">
        <w:t>Engage in all stages of advanced, independent library research</w:t>
      </w:r>
    </w:p>
    <w:p w14:paraId="58790251" w14:textId="77777777" w:rsidR="00F23050" w:rsidRPr="00CF1208" w:rsidRDefault="00F23050" w:rsidP="00CF1208">
      <w:pPr>
        <w:pStyle w:val="NoSpacing"/>
        <w:numPr>
          <w:ilvl w:val="0"/>
          <w:numId w:val="17"/>
        </w:numPr>
      </w:pPr>
      <w:r w:rsidRPr="00CF1208">
        <w:lastRenderedPageBreak/>
        <w:t>Practice writing as a recursive process that can lead to substantive changes in ideas, structure, and supporting evidence through multiple revisions</w:t>
      </w:r>
    </w:p>
    <w:p w14:paraId="114E8ECC" w14:textId="1B7C3961" w:rsidR="00CF1208" w:rsidRPr="00150D7C" w:rsidRDefault="00F23050" w:rsidP="00CF1208">
      <w:pPr>
        <w:pStyle w:val="NoSpacing"/>
        <w:numPr>
          <w:ilvl w:val="0"/>
          <w:numId w:val="17"/>
        </w:numPr>
      </w:pPr>
      <w:r w:rsidRPr="00CF1208">
        <w:t>Use the collaborative and social aspects of writing to critique their own and others’ arguments</w:t>
      </w:r>
    </w:p>
    <w:p w14:paraId="4B108CD7" w14:textId="77777777" w:rsidR="00F23050" w:rsidRPr="00CF1208" w:rsidRDefault="00F23050" w:rsidP="00CF1208">
      <w:pPr>
        <w:pStyle w:val="NoSpacing"/>
        <w:rPr>
          <w:i/>
        </w:rPr>
      </w:pPr>
      <w:r w:rsidRPr="00CF1208">
        <w:rPr>
          <w:i/>
        </w:rPr>
        <w:t>Conventions</w:t>
      </w:r>
    </w:p>
    <w:p w14:paraId="54F7F5BC" w14:textId="77777777" w:rsidR="00F23050" w:rsidRPr="00CF1208" w:rsidRDefault="00F23050" w:rsidP="00CF1208">
      <w:pPr>
        <w:pStyle w:val="NoSpacing"/>
        <w:numPr>
          <w:ilvl w:val="0"/>
          <w:numId w:val="18"/>
        </w:numPr>
      </w:pPr>
      <w:r w:rsidRPr="00CF1208">
        <w:t>Apply and develop knowledge of genre conventions ranging from structure and paragraphing to tone and mechanics, and be aware of the field-specific nature of these conventions</w:t>
      </w:r>
    </w:p>
    <w:p w14:paraId="479B2123" w14:textId="77777777" w:rsidR="00F23050" w:rsidRPr="00CF1208" w:rsidRDefault="00F23050" w:rsidP="00CF1208">
      <w:pPr>
        <w:pStyle w:val="NoSpacing"/>
        <w:numPr>
          <w:ilvl w:val="0"/>
          <w:numId w:val="18"/>
        </w:numPr>
      </w:pPr>
      <w:r w:rsidRPr="00CF1208">
        <w:t>Summarize, paraphrase, and quote from sources using appropriate documentation style</w:t>
      </w:r>
    </w:p>
    <w:p w14:paraId="25530E83" w14:textId="77777777" w:rsidR="00F23050" w:rsidRPr="00CF1208" w:rsidRDefault="00F23050" w:rsidP="00CF1208">
      <w:pPr>
        <w:pStyle w:val="NoSpacing"/>
        <w:numPr>
          <w:ilvl w:val="0"/>
          <w:numId w:val="18"/>
        </w:numPr>
      </w:pPr>
      <w:r w:rsidRPr="00CF1208">
        <w:t>Revise for style and edit for features such as syntax, grammar, punctuation, and spelling</w:t>
      </w:r>
    </w:p>
    <w:p w14:paraId="7E608669" w14:textId="77777777" w:rsidR="00F23050" w:rsidRDefault="00F23050" w:rsidP="00CF1208">
      <w:pPr>
        <w:pStyle w:val="NoSpacing"/>
        <w:rPr>
          <w:sz w:val="20"/>
        </w:rPr>
      </w:pPr>
      <w:r w:rsidRPr="00CF1208">
        <w:rPr>
          <w:sz w:val="20"/>
        </w:rPr>
        <w:t>Employ technologies to format texts according to appropriate stylistic conventions</w:t>
      </w:r>
    </w:p>
    <w:p w14:paraId="50BF5597" w14:textId="77777777" w:rsidR="00364B9B" w:rsidRPr="00CF1208" w:rsidRDefault="00364B9B" w:rsidP="00CF1208">
      <w:pPr>
        <w:pStyle w:val="NoSpacing"/>
        <w:rPr>
          <w:sz w:val="20"/>
        </w:rPr>
      </w:pPr>
    </w:p>
    <w:p w14:paraId="58116DA4" w14:textId="77777777" w:rsidR="00F23050" w:rsidRPr="00150D7C" w:rsidRDefault="00F23050" w:rsidP="00F23050">
      <w:pPr>
        <w:pStyle w:val="Heading2"/>
        <w:spacing w:before="120" w:line="240" w:lineRule="auto"/>
        <w:rPr>
          <w:b/>
          <w:i/>
          <w:color w:val="548DD4"/>
        </w:rPr>
      </w:pPr>
    </w:p>
    <w:p w14:paraId="2FA82464" w14:textId="77777777" w:rsidR="00F23050" w:rsidRPr="00150D7C" w:rsidRDefault="00F23050" w:rsidP="00F23050">
      <w:pPr>
        <w:pStyle w:val="Heading2"/>
        <w:spacing w:before="120" w:line="240" w:lineRule="auto"/>
        <w:rPr>
          <w:rFonts w:cs="Times New Roman"/>
          <w:color w:val="548DD4"/>
        </w:rPr>
      </w:pPr>
      <w:r w:rsidRPr="00150D7C">
        <w:rPr>
          <w:color w:val="548DD4"/>
        </w:rPr>
        <w:t>Required Textbooks</w:t>
      </w:r>
    </w:p>
    <w:p w14:paraId="6088D4D0" w14:textId="77777777" w:rsidR="00F23050" w:rsidRPr="00D77924" w:rsidRDefault="00F23050" w:rsidP="00D77924">
      <w:pPr>
        <w:pStyle w:val="NoSpacing"/>
        <w:rPr>
          <w:rFonts w:cs="Arial"/>
          <w:bCs/>
        </w:rPr>
      </w:pPr>
      <w:r w:rsidRPr="00D77924">
        <w:rPr>
          <w:rFonts w:cs="Arial"/>
          <w:bCs/>
        </w:rPr>
        <w:t xml:space="preserve">1. </w:t>
      </w:r>
      <w:r w:rsidRPr="00D77924">
        <w:t xml:space="preserve">Graff and Birkenstein, </w:t>
      </w:r>
      <w:r w:rsidRPr="00364B9B">
        <w:rPr>
          <w:i/>
        </w:rPr>
        <w:t>They Say/I Say</w:t>
      </w:r>
      <w:r w:rsidRPr="00D77924">
        <w:t xml:space="preserve"> 2nd edition</w:t>
      </w:r>
    </w:p>
    <w:p w14:paraId="200E8A56" w14:textId="601B511A" w:rsidR="001C378E" w:rsidRDefault="00F23050" w:rsidP="00D77924">
      <w:pPr>
        <w:pStyle w:val="NoSpacing"/>
      </w:pPr>
      <w:r>
        <w:rPr>
          <w:i/>
        </w:rPr>
        <w:t xml:space="preserve">2. </w:t>
      </w:r>
      <w:r w:rsidRPr="00150D7C">
        <w:rPr>
          <w:i/>
        </w:rPr>
        <w:t>First-Year Writing: Perspectives on</w:t>
      </w:r>
      <w:r w:rsidRPr="00150D7C">
        <w:t xml:space="preserve"> Argument (2013 UTA custom 3rd edition) </w:t>
      </w:r>
    </w:p>
    <w:p w14:paraId="130339A0" w14:textId="7DC6672B" w:rsidR="00D77924" w:rsidRPr="00D77924" w:rsidRDefault="00D77924" w:rsidP="00D77924">
      <w:pPr>
        <w:pStyle w:val="NoSpacing"/>
      </w:pPr>
      <w:r w:rsidRPr="00D77924">
        <w:t>Other materials are available on BB</w:t>
      </w:r>
    </w:p>
    <w:p w14:paraId="082304B8" w14:textId="77777777" w:rsidR="00F23050" w:rsidRDefault="00F23050" w:rsidP="00F23050">
      <w:r>
        <w:t>A flash drive on which to save your work</w:t>
      </w:r>
      <w:r w:rsidR="007379CA">
        <w:t>.</w:t>
      </w:r>
    </w:p>
    <w:p w14:paraId="2BF85451" w14:textId="68DDCB73" w:rsidR="00F23050" w:rsidRPr="00680A2B" w:rsidRDefault="007379CA" w:rsidP="00680A2B">
      <w:r>
        <w:t>This is a PAPERLESS class. Everything is available on Blackboard</w:t>
      </w:r>
      <w:r w:rsidR="001C378E">
        <w:t xml:space="preserve"> (BB)</w:t>
      </w:r>
      <w:r>
        <w:t xml:space="preserve">. If a student is unfamiliar with Blackboard, it is that student's responsibility to learn it. All assignments will be turned in on BB and all grades will be posted on BB. </w:t>
      </w:r>
    </w:p>
    <w:p w14:paraId="70C7750D" w14:textId="77777777" w:rsidR="00F23050" w:rsidRPr="00EF155A" w:rsidRDefault="00F23050" w:rsidP="00F23050">
      <w:pPr>
        <w:pStyle w:val="Heading2"/>
        <w:spacing w:before="120" w:line="240" w:lineRule="auto"/>
        <w:rPr>
          <w:rFonts w:cs="Times New Roman"/>
          <w:color w:val="548DD4"/>
        </w:rPr>
      </w:pPr>
      <w:r w:rsidRPr="00EF155A">
        <w:rPr>
          <w:color w:val="548DD4"/>
        </w:rPr>
        <w:t>Academic Integrity</w:t>
      </w:r>
    </w:p>
    <w:p w14:paraId="2EE25475" w14:textId="77777777" w:rsidR="00F23050" w:rsidRDefault="00F23050" w:rsidP="00F23050">
      <w:pPr>
        <w:spacing w:before="20" w:after="120" w:line="240" w:lineRule="auto"/>
        <w:rPr>
          <w:rFonts w:cs="Arial"/>
        </w:rPr>
      </w:pPr>
      <w:r>
        <w:rPr>
          <w:rFonts w:cs="Arial"/>
        </w:rPr>
        <w:t>All students enrolled in this course are expected to adhere to the UT Arlington Honor Code:</w:t>
      </w:r>
    </w:p>
    <w:p w14:paraId="3BCED329" w14:textId="77777777" w:rsidR="00F23050" w:rsidRDefault="00F23050" w:rsidP="00F23050">
      <w:pPr>
        <w:spacing w:before="120" w:after="120" w:line="240" w:lineRule="auto"/>
        <w:rPr>
          <w:rFonts w:cs="Arial"/>
          <w:i/>
        </w:rPr>
      </w:pPr>
      <w:r>
        <w:rPr>
          <w:rFonts w:cs="Arial"/>
          <w:i/>
        </w:rPr>
        <w:t>I pledge, on my honor, to uphold UT Arlington’s tradition of academic integrity, a tradition that values hard work and honest effort in the pursuit of academic excellence.</w:t>
      </w:r>
    </w:p>
    <w:p w14:paraId="0887B0C0" w14:textId="77777777" w:rsidR="00F23050" w:rsidRDefault="00F23050" w:rsidP="00F23050">
      <w:pPr>
        <w:spacing w:before="120" w:after="120" w:line="240" w:lineRule="auto"/>
        <w:rPr>
          <w:rFonts w:cs="Arial"/>
          <w:i/>
        </w:rPr>
      </w:pPr>
      <w:r>
        <w:rPr>
          <w:rFonts w:cs="Arial"/>
          <w:i/>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58947BF5" w14:textId="77777777" w:rsidR="00F23050" w:rsidRDefault="00F23050" w:rsidP="00F23050">
      <w:pPr>
        <w:spacing w:before="120" w:after="120" w:line="240" w:lineRule="auto"/>
        <w:rPr>
          <w:rFonts w:cs="Arial"/>
        </w:rPr>
      </w:pPr>
      <w:r>
        <w:rPr>
          <w:rFonts w:cs="Arial"/>
        </w:rPr>
        <w:t>Instructors may employ the Honor Code as they see fit in courses, including (but not limited to) having students acknowledge the honor code as part of an examination or requiring students to incorporate the honor code into any work submitted. Per UT System Regents’ Rule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14:paraId="53644769" w14:textId="77777777" w:rsidR="00F23050" w:rsidRDefault="00F23050" w:rsidP="00F23050">
      <w:pPr>
        <w:spacing w:before="120" w:after="120" w:line="240" w:lineRule="auto"/>
        <w:rPr>
          <w:rFonts w:cs="Arial"/>
        </w:rPr>
      </w:pPr>
      <w:r>
        <w:rPr>
          <w:rFonts w:cs="Arial"/>
        </w:rPr>
        <w:t>It is the philosophy of The University of Texas at Arlington that academic dishonesty is a completely unacceptable mode of conduct and will not be tolerated in any form. All persons involved in academic dishonesty will be disciplined in accordance with University regulations and procedures. Discipline may include suspension or expulsion from the University. “Scholastic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(Regents’ Rules and Regulations, Series 50105, Section 2.2).</w:t>
      </w:r>
    </w:p>
    <w:p w14:paraId="49146614" w14:textId="36A2EED8" w:rsidR="00F23050" w:rsidRDefault="00D77924" w:rsidP="00F23050">
      <w:pPr>
        <w:spacing w:before="120" w:after="120" w:line="240" w:lineRule="auto"/>
        <w:rPr>
          <w:rFonts w:cs="Arial"/>
        </w:rPr>
      </w:pPr>
      <w:r>
        <w:rPr>
          <w:rFonts w:cs="Arial"/>
        </w:rPr>
        <w:t xml:space="preserve">A person commits </w:t>
      </w:r>
      <w:r w:rsidR="00F23050">
        <w:rPr>
          <w:rFonts w:cs="Arial"/>
        </w:rPr>
        <w:t>plagiarism by failing to corr</w:t>
      </w:r>
      <w:r>
        <w:rPr>
          <w:rFonts w:cs="Arial"/>
        </w:rPr>
        <w:t>ectly indicate places where the writer is</w:t>
      </w:r>
      <w:r w:rsidR="00F23050">
        <w:rPr>
          <w:rFonts w:cs="Arial"/>
        </w:rPr>
        <w:t xml:space="preserve"> making use of the work of another. It is your responsibility to familiarize yourself with the conventions of MLA citation by which you indicate which ideas are not your own and how your reader can find those sources. Please see owl@purdue.edu/mla for help. All students caught plagiarizing or cheating will be referred to the Office of Student Conduct.</w:t>
      </w:r>
    </w:p>
    <w:p w14:paraId="5B075C92" w14:textId="77777777" w:rsidR="00364B9B" w:rsidRDefault="00364B9B" w:rsidP="00F23050">
      <w:pPr>
        <w:spacing w:before="120" w:after="120" w:line="240" w:lineRule="auto"/>
        <w:rPr>
          <w:rFonts w:cs="Arial"/>
        </w:rPr>
      </w:pPr>
    </w:p>
    <w:p w14:paraId="2E9CEC6D" w14:textId="77777777" w:rsidR="00F23050" w:rsidRPr="00EF155A" w:rsidRDefault="00F23050" w:rsidP="00F23050">
      <w:pPr>
        <w:pStyle w:val="Heading2"/>
        <w:spacing w:before="120" w:line="240" w:lineRule="auto"/>
        <w:rPr>
          <w:rFonts w:cs="Times New Roman"/>
          <w:color w:val="548DD4"/>
        </w:rPr>
      </w:pPr>
      <w:r w:rsidRPr="00EF155A">
        <w:rPr>
          <w:color w:val="548DD4"/>
        </w:rPr>
        <w:t xml:space="preserve">Americans with Disabilities Act </w:t>
      </w:r>
    </w:p>
    <w:p w14:paraId="5526DF4C" w14:textId="77777777" w:rsidR="00F23050" w:rsidRDefault="00F23050" w:rsidP="00F23050">
      <w:pPr>
        <w:spacing w:before="20" w:after="120" w:line="240" w:lineRule="auto"/>
        <w:rPr>
          <w:rFonts w:cs="Arial"/>
        </w:rPr>
      </w:pPr>
      <w:r>
        <w:rPr>
          <w:rFonts w:cs="Arial"/>
        </w:rPr>
        <w:t xml:space="preserve">The University of Texas at Arlington is on record as being committed to both the spirit and the letter of all federal equal opportunity legislation, including the Americans with Disabilities Act (ADA).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0" w:history="1">
        <w:r>
          <w:rPr>
            <w:rStyle w:val="Hyperlink"/>
            <w:color w:val="auto"/>
          </w:rPr>
          <w:t>http://www.uta.edu/disability</w:t>
        </w:r>
      </w:hyperlink>
      <w:r>
        <w:rPr>
          <w:rFonts w:cs="Arial"/>
        </w:rPr>
        <w:t xml:space="preserve"> or by calling the Office for Students with Disabilities at (817) 272-3364.</w:t>
      </w:r>
    </w:p>
    <w:p w14:paraId="44773E7B" w14:textId="77777777" w:rsidR="00364B9B" w:rsidRDefault="00364B9B" w:rsidP="00F23050">
      <w:pPr>
        <w:spacing w:before="20" w:after="120" w:line="240" w:lineRule="auto"/>
        <w:rPr>
          <w:rFonts w:cs="Arial"/>
        </w:rPr>
      </w:pPr>
    </w:p>
    <w:p w14:paraId="4F514E4F" w14:textId="77777777" w:rsidR="00F23050" w:rsidRPr="00EF155A" w:rsidRDefault="00F23050" w:rsidP="00F23050">
      <w:pPr>
        <w:pStyle w:val="Heading2"/>
        <w:spacing w:before="120" w:line="240" w:lineRule="auto"/>
        <w:rPr>
          <w:rFonts w:cs="Times New Roman"/>
          <w:color w:val="548DD4"/>
        </w:rPr>
      </w:pPr>
      <w:r w:rsidRPr="00EF155A">
        <w:rPr>
          <w:color w:val="548DD4"/>
        </w:rPr>
        <w:t>Writing Center</w:t>
      </w:r>
    </w:p>
    <w:p w14:paraId="7D361585" w14:textId="77777777" w:rsidR="00F23050" w:rsidRDefault="00F23050" w:rsidP="00F23050">
      <w:pPr>
        <w:spacing w:before="20" w:after="120" w:line="240" w:lineRule="auto"/>
        <w:rPr>
          <w:rFonts w:cs="Arial"/>
        </w:rPr>
      </w:pPr>
      <w:r>
        <w:rPr>
          <w:rFonts w:cs="Arial"/>
        </w:rPr>
        <w:t>The Writing Center, Room 411 in the Central Library, offers tutoring for any writing you are assigned while a student at UT Arlington. During Spring 2014, Writing Center hours are 9 am to 7 pm, Monday through Thursday; 9 am to 2 pm Friday; and 2 pm to 6 pm Sunday. You may register and schedule appointments online at uta.mywconline.com or by the visiting the Writing Center. If you need assistance with registration, please call 817-272-2601. If you come to the Writing Center without an appointment, you will be helped on a first-come, first-served basis as consultants become available. Writing Center consultants are carefully chosen and trained, and they can assist you with any aspect of your writing, from understanding an assignment to revising an early draft to polishing a final draft. However, the Writing Center is not an editing service; consultants will not correct your grammar or rewrite your assignment for you, but they will help you become a better editor of your own writing. I encourage you to use the Writing Center.</w:t>
      </w:r>
    </w:p>
    <w:p w14:paraId="2DA4CEAD" w14:textId="77777777" w:rsidR="00364B9B" w:rsidRDefault="00364B9B" w:rsidP="00F23050">
      <w:pPr>
        <w:spacing w:before="20" w:after="120" w:line="240" w:lineRule="auto"/>
        <w:rPr>
          <w:rFonts w:cs="Arial"/>
        </w:rPr>
      </w:pPr>
    </w:p>
    <w:p w14:paraId="1EE493F1" w14:textId="77777777" w:rsidR="00F23050" w:rsidRPr="00EF155A" w:rsidRDefault="00F23050" w:rsidP="00F23050">
      <w:pPr>
        <w:pStyle w:val="Heading2"/>
        <w:spacing w:before="120" w:line="240" w:lineRule="auto"/>
        <w:rPr>
          <w:rFonts w:cs="Times New Roman"/>
          <w:color w:val="548DD4"/>
        </w:rPr>
      </w:pPr>
      <w:r w:rsidRPr="00EF155A">
        <w:rPr>
          <w:color w:val="548DD4"/>
        </w:rPr>
        <w:t xml:space="preserve">Student Support Services </w:t>
      </w:r>
    </w:p>
    <w:p w14:paraId="71146E68" w14:textId="51C4E36F" w:rsidR="00D77924" w:rsidRDefault="00F23050" w:rsidP="00F23050">
      <w:pPr>
        <w:spacing w:before="20" w:after="120" w:line="240" w:lineRule="auto"/>
        <w:rPr>
          <w:rStyle w:val="Hyperlink"/>
        </w:rPr>
      </w:pPr>
      <w:r>
        <w:rPr>
          <w:rFonts w:cs="Arial"/>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1" w:history="1">
        <w:r>
          <w:rPr>
            <w:rStyle w:val="Hyperlink"/>
            <w:rFonts w:cs="Arial"/>
          </w:rPr>
          <w:t>resources@uta.edu</w:t>
        </w:r>
      </w:hyperlink>
      <w:r>
        <w:rPr>
          <w:rStyle w:val="Hyperlink"/>
        </w:rPr>
        <w:t xml:space="preserve"> </w:t>
      </w:r>
      <w:r>
        <w:rPr>
          <w:rFonts w:cs="Arial"/>
        </w:rPr>
        <w:t xml:space="preserve">or view the information at </w:t>
      </w:r>
      <w:hyperlink r:id="rId12" w:history="1">
        <w:r>
          <w:rPr>
            <w:rStyle w:val="Hyperlink"/>
            <w:rFonts w:cs="Arial"/>
          </w:rPr>
          <w:t>http://www.uta.edu/resources</w:t>
        </w:r>
      </w:hyperlink>
      <w:r>
        <w:rPr>
          <w:rStyle w:val="Hyperlink"/>
        </w:rPr>
        <w:t>.</w:t>
      </w:r>
    </w:p>
    <w:p w14:paraId="426C97C6" w14:textId="77777777" w:rsidR="00364B9B" w:rsidRPr="00364B9B" w:rsidRDefault="00364B9B" w:rsidP="00F23050">
      <w:pPr>
        <w:spacing w:before="20" w:after="120" w:line="240" w:lineRule="auto"/>
        <w:rPr>
          <w:color w:val="0000FF"/>
          <w:u w:val="single"/>
        </w:rPr>
      </w:pPr>
    </w:p>
    <w:p w14:paraId="268640F2" w14:textId="77777777" w:rsidR="00F23050" w:rsidRPr="00EF155A" w:rsidRDefault="00F23050" w:rsidP="00F23050">
      <w:pPr>
        <w:pStyle w:val="Heading2"/>
        <w:spacing w:before="120" w:line="240" w:lineRule="auto"/>
        <w:rPr>
          <w:rFonts w:cs="Times New Roman"/>
          <w:color w:val="548DD4"/>
        </w:rPr>
      </w:pPr>
      <w:r w:rsidRPr="00EF155A">
        <w:rPr>
          <w:color w:val="548DD4"/>
        </w:rPr>
        <w:t>Student Feedback Survey</w:t>
      </w:r>
    </w:p>
    <w:p w14:paraId="5E967938" w14:textId="0955FA36" w:rsidR="007379CA" w:rsidRDefault="00F23050" w:rsidP="007379CA">
      <w:pPr>
        <w:pStyle w:val="NoSpacing"/>
        <w:rPr>
          <w:color w:val="548DD4"/>
        </w:rPr>
      </w:pPr>
      <w:r w:rsidRPr="00EF155A">
        <w:t xml:space="preserve">At the end of each term, students enrolled in classes categorized as lecture, seminar, or laboratory shall be directed to complete a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3" w:history="1">
        <w:r w:rsidRPr="00EF155A">
          <w:rPr>
            <w:rStyle w:val="Hyperlink"/>
            <w:rFonts w:cs="Arial"/>
            <w:b/>
            <w:i/>
          </w:rPr>
          <w:t>http://www.uta.edu/sfs</w:t>
        </w:r>
      </w:hyperlink>
      <w:r w:rsidRPr="00EF155A">
        <w:t>.</w:t>
      </w:r>
      <w:r w:rsidRPr="00EF155A">
        <w:rPr>
          <w:color w:val="548DD4"/>
        </w:rPr>
        <w:t xml:space="preserve"> </w:t>
      </w:r>
    </w:p>
    <w:p w14:paraId="26997C18" w14:textId="77777777" w:rsidR="00364B9B" w:rsidRDefault="00364B9B" w:rsidP="007379CA">
      <w:pPr>
        <w:pStyle w:val="NoSpacing"/>
        <w:rPr>
          <w:color w:val="548DD4"/>
        </w:rPr>
      </w:pPr>
    </w:p>
    <w:p w14:paraId="4DB5550D" w14:textId="6DB1DF55" w:rsidR="00F23050" w:rsidRPr="00EF155A" w:rsidRDefault="00F23050" w:rsidP="00F23050">
      <w:pPr>
        <w:pStyle w:val="Heading2"/>
        <w:spacing w:before="120" w:line="240" w:lineRule="auto"/>
        <w:rPr>
          <w:rFonts w:cs="Times New Roman"/>
          <w:color w:val="548DD4"/>
        </w:rPr>
      </w:pPr>
      <w:r w:rsidRPr="00EF155A">
        <w:rPr>
          <w:color w:val="548DD4"/>
        </w:rPr>
        <w:t>Policy on Late Work</w:t>
      </w:r>
      <w:r w:rsidR="00D671B9">
        <w:rPr>
          <w:color w:val="548DD4"/>
        </w:rPr>
        <w:t xml:space="preserve"> </w:t>
      </w:r>
    </w:p>
    <w:p w14:paraId="408CA94B" w14:textId="1EF98214" w:rsidR="00F23050" w:rsidRDefault="00F23050" w:rsidP="00F23050">
      <w:pPr>
        <w:spacing w:before="20" w:after="120" w:line="240" w:lineRule="auto"/>
        <w:rPr>
          <w:rFonts w:cs="Arial"/>
          <w:b/>
        </w:rPr>
      </w:pPr>
      <w:r>
        <w:rPr>
          <w:rFonts w:cs="Arial"/>
        </w:rPr>
        <w:t xml:space="preserve">For major assignments, students may have one “grace day,” that is, </w:t>
      </w:r>
      <w:r w:rsidR="00D77924">
        <w:rPr>
          <w:rFonts w:cs="Arial"/>
        </w:rPr>
        <w:t xml:space="preserve">students have </w:t>
      </w:r>
      <w:r>
        <w:rPr>
          <w:rFonts w:cs="Arial"/>
        </w:rPr>
        <w:t xml:space="preserve">one class day after an assignment is due to submit work late, with no points off. For example, if an assignment is due on Monday, students have until Wednesday to submit the assignment with no penalty. </w:t>
      </w:r>
      <w:r>
        <w:rPr>
          <w:rFonts w:cs="Arial"/>
          <w:b/>
        </w:rPr>
        <w:t>After that one grace day, assignments will not be accepted</w:t>
      </w:r>
      <w:r w:rsidR="00D77924">
        <w:rPr>
          <w:rFonts w:cs="Arial"/>
          <w:b/>
        </w:rPr>
        <w:t xml:space="preserve"> for any reason</w:t>
      </w:r>
      <w:r>
        <w:rPr>
          <w:rFonts w:cs="Arial"/>
          <w:b/>
        </w:rPr>
        <w:t xml:space="preserve">. The only Exceptions: University approved sport activities, military service, unexpected hospitalization—all of which require documentation for late work approval. Since all assignments are turned in online there are </w:t>
      </w:r>
      <w:r w:rsidR="001C378E">
        <w:rPr>
          <w:rFonts w:cs="Arial"/>
          <w:b/>
        </w:rPr>
        <w:t xml:space="preserve">very </w:t>
      </w:r>
      <w:r>
        <w:rPr>
          <w:rFonts w:cs="Arial"/>
          <w:b/>
        </w:rPr>
        <w:t>few acceptable excuses for late work.</w:t>
      </w:r>
    </w:p>
    <w:p w14:paraId="6F47665A" w14:textId="77777777" w:rsidR="00F23050" w:rsidRDefault="00F23050" w:rsidP="00F23050">
      <w:pPr>
        <w:spacing w:before="20" w:after="120" w:line="240" w:lineRule="auto"/>
        <w:rPr>
          <w:rFonts w:cs="Arial"/>
          <w:b/>
        </w:rPr>
      </w:pPr>
      <w:r>
        <w:rPr>
          <w:rFonts w:cs="Arial"/>
        </w:rPr>
        <w:t xml:space="preserve">This policy does </w:t>
      </w:r>
      <w:r>
        <w:rPr>
          <w:rFonts w:cs="Arial"/>
          <w:b/>
        </w:rPr>
        <w:t>not</w:t>
      </w:r>
      <w:r>
        <w:rPr>
          <w:rFonts w:cs="Arial"/>
        </w:rPr>
        <w:t xml:space="preserve"> apply to daily work, such as in-class written work. </w:t>
      </w:r>
      <w:r>
        <w:rPr>
          <w:rFonts w:cs="Arial"/>
          <w:b/>
        </w:rPr>
        <w:t>These will not be accepted late and cannot be made up. If you miss class, you miss the assignment. No exceptions.</w:t>
      </w:r>
    </w:p>
    <w:p w14:paraId="5BD1B9DC" w14:textId="301E2A18" w:rsidR="00D671B9" w:rsidRPr="00D671B9" w:rsidRDefault="00D671B9" w:rsidP="00F23050">
      <w:pPr>
        <w:spacing w:before="20" w:after="120" w:line="240" w:lineRule="auto"/>
        <w:rPr>
          <w:rFonts w:cs="Arial"/>
        </w:rPr>
      </w:pPr>
      <w:r>
        <w:rPr>
          <w:rFonts w:cs="Arial"/>
          <w:b/>
        </w:rPr>
        <w:t>I do not accept any assignments over email. All emails that have at</w:t>
      </w:r>
      <w:r w:rsidR="00364B9B">
        <w:rPr>
          <w:rFonts w:cs="Arial"/>
          <w:b/>
        </w:rPr>
        <w:t>tachments will be deleted</w:t>
      </w:r>
      <w:r>
        <w:rPr>
          <w:rFonts w:cs="Arial"/>
          <w:b/>
        </w:rPr>
        <w:t xml:space="preserve">. Do NOT send any assignments to me in an email. </w:t>
      </w:r>
      <w:r>
        <w:rPr>
          <w:rFonts w:cs="Arial"/>
        </w:rPr>
        <w:t>I will happily answer questions and communicate with students through emails</w:t>
      </w:r>
      <w:r w:rsidR="00364B9B">
        <w:rPr>
          <w:rFonts w:cs="Arial"/>
        </w:rPr>
        <w:t>—no problem</w:t>
      </w:r>
      <w:r>
        <w:rPr>
          <w:rFonts w:cs="Arial"/>
        </w:rPr>
        <w:t xml:space="preserve">. I will look at thesis statements and short wording or citations questions as long as they are </w:t>
      </w:r>
      <w:r w:rsidRPr="00364B9B">
        <w:rPr>
          <w:rFonts w:cs="Arial"/>
          <w:i/>
        </w:rPr>
        <w:t>in the body of the email</w:t>
      </w:r>
      <w:r w:rsidR="00364B9B">
        <w:rPr>
          <w:rFonts w:cs="Arial"/>
        </w:rPr>
        <w:t>. But I will not “proof read” your</w:t>
      </w:r>
      <w:r>
        <w:rPr>
          <w:rFonts w:cs="Arial"/>
        </w:rPr>
        <w:t xml:space="preserve"> paper over email. You must come to peer review days, my office hours, or make an appointment if you want me to look at a draft.</w:t>
      </w:r>
      <w:r w:rsidR="00364B9B">
        <w:rPr>
          <w:rFonts w:cs="Arial"/>
        </w:rPr>
        <w:t xml:space="preserve"> If you do not turn in your assignment to the appropriate dropbox by the time it is due, you will receive a zero for that assignment. </w:t>
      </w:r>
    </w:p>
    <w:p w14:paraId="212E8F2C" w14:textId="77777777" w:rsidR="00F23050" w:rsidRDefault="00F23050" w:rsidP="00F23050">
      <w:pPr>
        <w:spacing w:before="20" w:after="120" w:line="240" w:lineRule="auto"/>
        <w:rPr>
          <w:rFonts w:cs="Arial"/>
          <w:b/>
        </w:rPr>
      </w:pPr>
    </w:p>
    <w:p w14:paraId="123743DC" w14:textId="77777777" w:rsidR="00F23050" w:rsidRPr="00EF155A" w:rsidRDefault="00F23050" w:rsidP="00F23050">
      <w:pPr>
        <w:pStyle w:val="Heading2"/>
        <w:spacing w:before="120" w:line="240" w:lineRule="auto"/>
        <w:rPr>
          <w:rFonts w:cs="Times New Roman"/>
          <w:color w:val="548DD4"/>
        </w:rPr>
      </w:pPr>
      <w:r w:rsidRPr="00EF155A">
        <w:rPr>
          <w:color w:val="548DD4"/>
        </w:rPr>
        <w:t>Expectations for Out-of-Class Study</w:t>
      </w:r>
    </w:p>
    <w:p w14:paraId="58297DA6" w14:textId="64FFF44F" w:rsidR="00F23050" w:rsidRDefault="00F23050" w:rsidP="00F23050">
      <w:pPr>
        <w:spacing w:before="20" w:after="120" w:line="240" w:lineRule="auto"/>
        <w:rPr>
          <w:rFonts w:cs="Arial"/>
        </w:rPr>
      </w:pPr>
      <w:r>
        <w:rPr>
          <w:rFonts w:cs="Arial"/>
        </w:rPr>
        <w:t xml:space="preserve">A general rule of thumb is that for every credit hour earned, a student should spend 3 hours per week working outside of class. Hence, a 3-credit course, such as this one, has a minimum expectation of 9 hours of reading, studying, completing assignments, and preparing for exams. I expect all students to do the assigned reading </w:t>
      </w:r>
      <w:r>
        <w:rPr>
          <w:rFonts w:cs="Arial"/>
          <w:b/>
        </w:rPr>
        <w:t>before coming to class</w:t>
      </w:r>
      <w:r>
        <w:rPr>
          <w:rFonts w:cs="Arial"/>
        </w:rPr>
        <w:t xml:space="preserve">. </w:t>
      </w:r>
    </w:p>
    <w:p w14:paraId="4AC63294" w14:textId="7A37CDFB" w:rsidR="00F23050" w:rsidRDefault="00F23050" w:rsidP="007379CA">
      <w:pPr>
        <w:spacing w:before="20" w:after="120" w:line="240" w:lineRule="auto"/>
        <w:rPr>
          <w:rFonts w:cs="Arial"/>
          <w:b/>
        </w:rPr>
      </w:pPr>
      <w:r w:rsidRPr="007379CA">
        <w:rPr>
          <w:rFonts w:cs="Arial"/>
          <w:b/>
        </w:rPr>
        <w:t>~a note about grades</w:t>
      </w:r>
      <w:r>
        <w:rPr>
          <w:rFonts w:cs="Arial"/>
        </w:rPr>
        <w:t xml:space="preserve">. If a student wants an A, that student must perform </w:t>
      </w:r>
      <w:r w:rsidRPr="007379CA">
        <w:rPr>
          <w:rFonts w:cs="Arial"/>
          <w:b/>
        </w:rPr>
        <w:t>above average</w:t>
      </w:r>
      <w:r>
        <w:rPr>
          <w:rFonts w:cs="Arial"/>
        </w:rPr>
        <w:t xml:space="preserve"> to achieve an A. </w:t>
      </w:r>
      <w:r w:rsidR="00680A2B">
        <w:rPr>
          <w:rFonts w:cs="Arial"/>
        </w:rPr>
        <w:t xml:space="preserve"> </w:t>
      </w:r>
      <w:r>
        <w:rPr>
          <w:rFonts w:cs="Arial"/>
        </w:rPr>
        <w:t xml:space="preserve">A=above average, not "but I came every day!"  Missing assignments </w:t>
      </w:r>
      <w:r w:rsidRPr="00F23050">
        <w:rPr>
          <w:rFonts w:cs="Arial"/>
          <w:u w:val="single"/>
        </w:rPr>
        <w:t>cannot be made up</w:t>
      </w:r>
      <w:r>
        <w:rPr>
          <w:rFonts w:cs="Arial"/>
        </w:rPr>
        <w:t>, so pay attention to the syllabus</w:t>
      </w:r>
      <w:r w:rsidR="00D77924">
        <w:rPr>
          <w:rFonts w:cs="Arial"/>
        </w:rPr>
        <w:t xml:space="preserve"> and to due dates</w:t>
      </w:r>
      <w:r>
        <w:rPr>
          <w:rFonts w:cs="Arial"/>
        </w:rPr>
        <w:t xml:space="preserve">. </w:t>
      </w:r>
      <w:r w:rsidR="009F10E9">
        <w:rPr>
          <w:rFonts w:cs="Arial"/>
        </w:rPr>
        <w:t xml:space="preserve">Do not wait until the last minute to try and upload to the dropbox. </w:t>
      </w:r>
      <w:r w:rsidR="007379CA" w:rsidRPr="009F10E9">
        <w:rPr>
          <w:rFonts w:cs="Arial"/>
          <w:b/>
        </w:rPr>
        <w:t>Pay attention to your points.</w:t>
      </w:r>
      <w:r w:rsidR="007379CA">
        <w:rPr>
          <w:rFonts w:cs="Arial"/>
        </w:rPr>
        <w:t xml:space="preserve"> </w:t>
      </w:r>
      <w:r>
        <w:rPr>
          <w:rFonts w:cs="Arial"/>
        </w:rPr>
        <w:t>It is YOUR responsibil</w:t>
      </w:r>
      <w:r w:rsidR="00680A2B">
        <w:rPr>
          <w:rFonts w:cs="Arial"/>
        </w:rPr>
        <w:t>ity to know when things are due;</w:t>
      </w:r>
      <w:r>
        <w:rPr>
          <w:rFonts w:cs="Arial"/>
        </w:rPr>
        <w:t xml:space="preserve"> I will not remind you. I do have a </w:t>
      </w:r>
      <w:r w:rsidR="001C378E">
        <w:rPr>
          <w:rFonts w:cs="Arial"/>
        </w:rPr>
        <w:t xml:space="preserve">liberal </w:t>
      </w:r>
      <w:r>
        <w:rPr>
          <w:rFonts w:cs="Arial"/>
        </w:rPr>
        <w:t>rewrite policy. S</w:t>
      </w:r>
      <w:r w:rsidR="001C378E">
        <w:rPr>
          <w:rFonts w:cs="Arial"/>
        </w:rPr>
        <w:t>tudents may rewrite any e</w:t>
      </w:r>
      <w:r>
        <w:rPr>
          <w:rFonts w:cs="Arial"/>
        </w:rPr>
        <w:t>ssay that earns a C or less. The highest grade a rewrite can earn is a B</w:t>
      </w:r>
      <w:r w:rsidR="009F10E9">
        <w:rPr>
          <w:rFonts w:cs="Arial"/>
        </w:rPr>
        <w:t xml:space="preserve"> (80%)</w:t>
      </w:r>
      <w:r>
        <w:rPr>
          <w:rFonts w:cs="Arial"/>
        </w:rPr>
        <w:t xml:space="preserve">. </w:t>
      </w:r>
      <w:r w:rsidR="007379CA">
        <w:rPr>
          <w:rFonts w:cs="Arial"/>
        </w:rPr>
        <w:t xml:space="preserve"> But there are NO MAKEUPS for missing work. </w:t>
      </w:r>
      <w:r w:rsidR="007379CA" w:rsidRPr="001C378E">
        <w:rPr>
          <w:rFonts w:cs="Arial"/>
          <w:b/>
        </w:rPr>
        <w:t xml:space="preserve">Concern for your grade begins at the </w:t>
      </w:r>
      <w:r w:rsidR="007379CA" w:rsidRPr="001C378E">
        <w:rPr>
          <w:rFonts w:cs="Arial"/>
          <w:b/>
          <w:i/>
        </w:rPr>
        <w:t>beginning</w:t>
      </w:r>
      <w:r w:rsidR="007379CA" w:rsidRPr="001C378E">
        <w:rPr>
          <w:rFonts w:cs="Arial"/>
          <w:b/>
        </w:rPr>
        <w:t xml:space="preserve"> of class, not at the end. </w:t>
      </w:r>
    </w:p>
    <w:p w14:paraId="10419DA2" w14:textId="77777777" w:rsidR="00364B9B" w:rsidRPr="001C378E" w:rsidRDefault="00364B9B" w:rsidP="007379CA">
      <w:pPr>
        <w:spacing w:before="20" w:after="120" w:line="240" w:lineRule="auto"/>
        <w:rPr>
          <w:rFonts w:cs="Arial"/>
          <w:b/>
        </w:rPr>
      </w:pPr>
    </w:p>
    <w:p w14:paraId="308F3979" w14:textId="77777777" w:rsidR="00F23050" w:rsidRPr="00EF155A" w:rsidRDefault="00F23050" w:rsidP="00F23050">
      <w:pPr>
        <w:pStyle w:val="Heading2"/>
        <w:spacing w:before="120" w:line="240" w:lineRule="auto"/>
        <w:rPr>
          <w:rFonts w:cs="Times New Roman"/>
          <w:color w:val="548DD4"/>
        </w:rPr>
      </w:pPr>
      <w:r w:rsidRPr="00EF155A">
        <w:rPr>
          <w:color w:val="548DD4"/>
        </w:rPr>
        <w:t>Grade Grievances:</w:t>
      </w:r>
    </w:p>
    <w:p w14:paraId="019CAB68" w14:textId="08E6F4D9" w:rsidR="00F23050" w:rsidRDefault="00F23050" w:rsidP="00F23050">
      <w:pPr>
        <w:spacing w:before="20" w:after="120" w:line="240" w:lineRule="auto"/>
        <w:rPr>
          <w:rFonts w:cs="Arial"/>
        </w:rPr>
      </w:pPr>
      <w:r>
        <w:rPr>
          <w:rFonts w:cs="Arial"/>
        </w:rPr>
        <w:t>Any appeal of a grade in this course must follow the procedures and deadlines for grade-related grievances as published in the current undergraduate catalog.</w:t>
      </w:r>
      <w:r w:rsidR="00680A2B">
        <w:rPr>
          <w:rFonts w:cs="Arial"/>
        </w:rPr>
        <w:t xml:space="preserve"> </w:t>
      </w:r>
    </w:p>
    <w:p w14:paraId="4056468B" w14:textId="77777777" w:rsidR="00CE752F" w:rsidRDefault="00CE752F" w:rsidP="00F23050">
      <w:pPr>
        <w:spacing w:before="20" w:after="120" w:line="240" w:lineRule="auto"/>
        <w:rPr>
          <w:rFonts w:cs="Arial"/>
        </w:rPr>
      </w:pPr>
    </w:p>
    <w:p w14:paraId="6691D588" w14:textId="2E795864" w:rsidR="00CE752F" w:rsidRDefault="00CE752F" w:rsidP="00CE752F">
      <w:pPr>
        <w:pStyle w:val="Heading2"/>
        <w:spacing w:before="120" w:line="240" w:lineRule="auto"/>
        <w:rPr>
          <w:color w:val="548DD4"/>
        </w:rPr>
      </w:pPr>
      <w:r>
        <w:rPr>
          <w:color w:val="548DD4"/>
        </w:rPr>
        <w:t>Attendance Policy</w:t>
      </w:r>
    </w:p>
    <w:p w14:paraId="0DB1B3D2" w14:textId="7C04E4DC" w:rsidR="00CE752F" w:rsidRDefault="00CE752F" w:rsidP="00CE752F">
      <w:pPr>
        <w:spacing w:before="20" w:after="120" w:line="240" w:lineRule="auto"/>
        <w:rPr>
          <w:rFonts w:cs="Arial"/>
        </w:rPr>
      </w:pPr>
      <w:r w:rsidRPr="00562227">
        <w:rPr>
          <w:rFonts w:cs="Arial"/>
        </w:rPr>
        <w:t>At The University of Texas at Arlington, taking attendance is not required. Rather, each faculty member is free to develop his or her own methods of evaluating students’ academic performance, which includes establishing course-spe</w:t>
      </w:r>
      <w:r w:rsidR="00F70808">
        <w:rPr>
          <w:rFonts w:cs="Arial"/>
        </w:rPr>
        <w:t xml:space="preserve">cific policies on attendance. In my class, </w:t>
      </w:r>
      <w:r>
        <w:rPr>
          <w:rFonts w:cs="Arial"/>
        </w:rPr>
        <w:t xml:space="preserve">attendance </w:t>
      </w:r>
      <w:r w:rsidRPr="00562227">
        <w:rPr>
          <w:rFonts w:cs="Arial"/>
          <w:b/>
        </w:rPr>
        <w:t>is required</w:t>
      </w:r>
      <w:r w:rsidR="00F70808">
        <w:rPr>
          <w:rFonts w:cs="Arial"/>
        </w:rPr>
        <w:t xml:space="preserve"> </w:t>
      </w:r>
      <w:r>
        <w:rPr>
          <w:rFonts w:cs="Arial"/>
        </w:rPr>
        <w:t xml:space="preserve">and is taken every class period. Students are allowed to miss 6 class days with no penalty. Every absence after 6 </w:t>
      </w:r>
      <w:r>
        <w:rPr>
          <w:rFonts w:cs="Arial"/>
          <w:b/>
        </w:rPr>
        <w:t>will cost 10</w:t>
      </w:r>
      <w:r w:rsidRPr="004B4006">
        <w:rPr>
          <w:rFonts w:cs="Arial"/>
          <w:b/>
        </w:rPr>
        <w:t xml:space="preserve"> points</w:t>
      </w:r>
      <w:r>
        <w:rPr>
          <w:rFonts w:cs="Arial"/>
        </w:rPr>
        <w:t xml:space="preserve"> </w:t>
      </w:r>
      <w:r w:rsidRPr="000155A0">
        <w:rPr>
          <w:rFonts w:cs="Arial"/>
          <w:b/>
        </w:rPr>
        <w:t>from your total class points</w:t>
      </w:r>
      <w:r>
        <w:rPr>
          <w:rFonts w:cs="Arial"/>
        </w:rPr>
        <w:t>.  Be aware of your absences. The only excused absences are for military obligations</w:t>
      </w:r>
      <w:r w:rsidR="00F70808">
        <w:rPr>
          <w:rFonts w:cs="Arial"/>
        </w:rPr>
        <w:t>, religious holidays,</w:t>
      </w:r>
      <w:r>
        <w:rPr>
          <w:rFonts w:cs="Arial"/>
        </w:rPr>
        <w:t xml:space="preserve"> or university sanctioned functions. </w:t>
      </w:r>
    </w:p>
    <w:p w14:paraId="48DD22EE" w14:textId="77777777" w:rsidR="00CE752F" w:rsidRDefault="00CE752F" w:rsidP="00F23050">
      <w:pPr>
        <w:spacing w:before="20" w:after="120" w:line="240" w:lineRule="auto"/>
        <w:rPr>
          <w:rFonts w:cs="Arial"/>
        </w:rPr>
      </w:pPr>
    </w:p>
    <w:p w14:paraId="72685D17" w14:textId="77777777" w:rsidR="00F23050" w:rsidRPr="00D77924" w:rsidRDefault="00F23050" w:rsidP="00F23050">
      <w:pPr>
        <w:pStyle w:val="Heading1"/>
        <w:spacing w:before="240"/>
        <w:rPr>
          <w:rFonts w:cs="Arial"/>
          <w:color w:val="auto"/>
          <w:sz w:val="36"/>
          <w:szCs w:val="36"/>
        </w:rPr>
      </w:pPr>
      <w:r w:rsidRPr="00D77924">
        <w:rPr>
          <w:rFonts w:cs="Arial"/>
          <w:color w:val="auto"/>
          <w:sz w:val="36"/>
          <w:szCs w:val="36"/>
        </w:rPr>
        <w:t>Activities|Assignments</w:t>
      </w:r>
    </w:p>
    <w:p w14:paraId="28C830EC" w14:textId="62CCB771" w:rsidR="00F23050" w:rsidRPr="00150D7C" w:rsidRDefault="00F23050" w:rsidP="00F23050">
      <w:pPr>
        <w:pStyle w:val="Heading2"/>
        <w:spacing w:before="120" w:line="240" w:lineRule="auto"/>
        <w:rPr>
          <w:rFonts w:cs="Times New Roman"/>
          <w:color w:val="548DD4"/>
          <w:sz w:val="26"/>
          <w:szCs w:val="26"/>
        </w:rPr>
      </w:pPr>
      <w:r w:rsidRPr="00150D7C">
        <w:rPr>
          <w:color w:val="548DD4"/>
        </w:rPr>
        <w:t>Reading Responses</w:t>
      </w:r>
      <w:r w:rsidR="00F70808">
        <w:rPr>
          <w:color w:val="548DD4"/>
        </w:rPr>
        <w:t>/Questions</w:t>
      </w:r>
      <w:r w:rsidRPr="00150D7C">
        <w:rPr>
          <w:color w:val="548DD4"/>
        </w:rPr>
        <w:t>:</w:t>
      </w:r>
    </w:p>
    <w:p w14:paraId="23098C9A" w14:textId="2B13B909" w:rsidR="00F23050" w:rsidRDefault="00F23050" w:rsidP="00F23050">
      <w:pPr>
        <w:spacing w:before="20" w:after="120" w:line="240" w:lineRule="auto"/>
        <w:rPr>
          <w:rFonts w:cs="Arial"/>
          <w:b/>
        </w:rPr>
      </w:pPr>
      <w:r>
        <w:rPr>
          <w:rFonts w:cs="Arial"/>
        </w:rPr>
        <w:t xml:space="preserve">There will be regular reading responses </w:t>
      </w:r>
      <w:r w:rsidR="00370E54">
        <w:rPr>
          <w:rFonts w:cs="Arial"/>
        </w:rPr>
        <w:t xml:space="preserve">or reading questions </w:t>
      </w:r>
      <w:r>
        <w:rPr>
          <w:rFonts w:cs="Arial"/>
        </w:rPr>
        <w:t>over the assigned readings. These are designed to test your understand</w:t>
      </w:r>
      <w:r w:rsidR="009F10E9">
        <w:rPr>
          <w:rFonts w:cs="Arial"/>
        </w:rPr>
        <w:t xml:space="preserve">ing of the readings </w:t>
      </w:r>
      <w:r w:rsidR="007379CA">
        <w:rPr>
          <w:rFonts w:cs="Arial"/>
        </w:rPr>
        <w:t>and to encourage critical thinking and active engagement with academic argument</w:t>
      </w:r>
      <w:r>
        <w:rPr>
          <w:rFonts w:cs="Arial"/>
        </w:rPr>
        <w:t>. These assignme</w:t>
      </w:r>
      <w:r w:rsidR="00370E54">
        <w:rPr>
          <w:rFonts w:cs="Arial"/>
        </w:rPr>
        <w:t>nts are worth 10 points each</w:t>
      </w:r>
      <w:r>
        <w:rPr>
          <w:rFonts w:cs="Arial"/>
        </w:rPr>
        <w:t xml:space="preserve">. These responses are </w:t>
      </w:r>
      <w:r w:rsidRPr="00150D7C">
        <w:rPr>
          <w:rFonts w:cs="Arial"/>
          <w:b/>
        </w:rPr>
        <w:t>date restricted,</w:t>
      </w:r>
      <w:r>
        <w:rPr>
          <w:rFonts w:cs="Arial"/>
        </w:rPr>
        <w:t xml:space="preserve"> meaning you </w:t>
      </w:r>
      <w:r w:rsidR="0021689E">
        <w:rPr>
          <w:rFonts w:cs="Arial"/>
        </w:rPr>
        <w:t>cannot take them after the day o</w:t>
      </w:r>
      <w:r>
        <w:rPr>
          <w:rFonts w:cs="Arial"/>
        </w:rPr>
        <w:t xml:space="preserve">n which it is assigned. </w:t>
      </w:r>
      <w:r w:rsidR="00370E54">
        <w:rPr>
          <w:rFonts w:cs="Arial"/>
        </w:rPr>
        <w:t xml:space="preserve">All CRR (reading responses) or CRQ (reading questions) are due BEFORE CLASS on the day assigned. </w:t>
      </w:r>
      <w:r w:rsidR="007379CA">
        <w:rPr>
          <w:rFonts w:cs="Arial"/>
        </w:rPr>
        <w:t>For example, i</w:t>
      </w:r>
      <w:r>
        <w:rPr>
          <w:rFonts w:cs="Arial"/>
        </w:rPr>
        <w:t>f we are scheduled to read an article on a monday, the response will be due monday</w:t>
      </w:r>
      <w:r w:rsidR="00370E54">
        <w:rPr>
          <w:rFonts w:cs="Arial"/>
        </w:rPr>
        <w:t xml:space="preserve"> before class</w:t>
      </w:r>
      <w:r w:rsidR="0021689E">
        <w:rPr>
          <w:rFonts w:cs="Arial"/>
        </w:rPr>
        <w:t xml:space="preserve">. </w:t>
      </w:r>
      <w:r>
        <w:rPr>
          <w:rFonts w:cs="Arial"/>
        </w:rPr>
        <w:t xml:space="preserve"> </w:t>
      </w:r>
      <w:r w:rsidRPr="00F23050">
        <w:rPr>
          <w:rFonts w:cs="Arial"/>
          <w:b/>
        </w:rPr>
        <w:t>If you miss a response, then you lose those points. There are no make-ups for the reading responses</w:t>
      </w:r>
      <w:r w:rsidR="00370E54">
        <w:rPr>
          <w:rFonts w:cs="Arial"/>
          <w:b/>
        </w:rPr>
        <w:t>/reading questions</w:t>
      </w:r>
      <w:r>
        <w:rPr>
          <w:rFonts w:cs="Arial"/>
          <w:b/>
        </w:rPr>
        <w:t xml:space="preserve">. </w:t>
      </w:r>
    </w:p>
    <w:p w14:paraId="2EAE66D6" w14:textId="77777777" w:rsidR="0021689E" w:rsidRPr="00F23050" w:rsidRDefault="0021689E" w:rsidP="00F23050">
      <w:pPr>
        <w:spacing w:before="20" w:after="120" w:line="240" w:lineRule="auto"/>
        <w:rPr>
          <w:rFonts w:cs="Arial"/>
        </w:rPr>
      </w:pPr>
    </w:p>
    <w:p w14:paraId="4063B2A2" w14:textId="77777777" w:rsidR="00F23050" w:rsidRPr="00121CA5" w:rsidRDefault="00F23050" w:rsidP="00F23050">
      <w:pPr>
        <w:pStyle w:val="Heading2"/>
        <w:spacing w:before="120" w:line="240" w:lineRule="auto"/>
        <w:rPr>
          <w:rFonts w:cs="Times New Roman"/>
          <w:color w:val="548DD4"/>
        </w:rPr>
      </w:pPr>
      <w:r w:rsidRPr="00121CA5">
        <w:rPr>
          <w:color w:val="548DD4"/>
        </w:rPr>
        <w:t>Essays:</w:t>
      </w:r>
    </w:p>
    <w:p w14:paraId="6F209079" w14:textId="6FA102EE" w:rsidR="00F23050" w:rsidRPr="00121CA5" w:rsidRDefault="00F23050" w:rsidP="00F23050">
      <w:pPr>
        <w:pStyle w:val="BodyText"/>
        <w:tabs>
          <w:tab w:val="clear" w:pos="360"/>
          <w:tab w:val="left" w:pos="720"/>
        </w:tabs>
        <w:jc w:val="left"/>
        <w:rPr>
          <w:rFonts w:ascii="Georgia" w:hAnsi="Georgia"/>
          <w:sz w:val="22"/>
          <w:szCs w:val="22"/>
        </w:rPr>
      </w:pPr>
      <w:r w:rsidRPr="00121CA5">
        <w:rPr>
          <w:rFonts w:ascii="Georgia" w:hAnsi="Georgia" w:cs="Arial"/>
          <w:b/>
          <w:bCs/>
          <w:noProof w:val="0"/>
          <w:spacing w:val="0"/>
          <w:sz w:val="22"/>
          <w:szCs w:val="22"/>
        </w:rPr>
        <w:t xml:space="preserve">Issue Proposal:  </w:t>
      </w:r>
      <w:r w:rsidRPr="00121CA5">
        <w:rPr>
          <w:rFonts w:ascii="Georgia" w:hAnsi="Georgia"/>
          <w:sz w:val="22"/>
          <w:szCs w:val="22"/>
        </w:rPr>
        <w:t xml:space="preserve">This semester you’ll be conducting research on a single issue that you select from the topics provided and </w:t>
      </w:r>
      <w:r w:rsidRPr="00121CA5">
        <w:rPr>
          <w:rFonts w:ascii="Georgia" w:hAnsi="Georgia"/>
          <w:i/>
          <w:sz w:val="22"/>
          <w:szCs w:val="22"/>
        </w:rPr>
        <w:t>how that issue has been presented in the media.</w:t>
      </w:r>
      <w:r w:rsidRPr="00121CA5">
        <w:rPr>
          <w:rFonts w:ascii="Georgia" w:hAnsi="Georgia"/>
          <w:sz w:val="22"/>
          <w:szCs w:val="22"/>
        </w:rPr>
        <w:t xml:space="preserve"> For this paper, you will take stock of what you already know about the issue you select, organize and develop your thoughts, and sketch a plan for your research.</w:t>
      </w:r>
    </w:p>
    <w:p w14:paraId="4D77F5DA" w14:textId="0EFA6A5C" w:rsidR="00F23050" w:rsidRPr="00121CA5" w:rsidRDefault="00F23050" w:rsidP="00F23050">
      <w:pPr>
        <w:pStyle w:val="BodyText"/>
        <w:tabs>
          <w:tab w:val="clear" w:pos="360"/>
          <w:tab w:val="left" w:pos="720"/>
        </w:tabs>
        <w:jc w:val="left"/>
        <w:rPr>
          <w:rFonts w:ascii="Georgia" w:hAnsi="Georgia"/>
          <w:sz w:val="22"/>
          <w:szCs w:val="22"/>
        </w:rPr>
      </w:pPr>
      <w:r w:rsidRPr="00121CA5">
        <w:rPr>
          <w:rFonts w:ascii="Georgia" w:hAnsi="Georgia"/>
          <w:b/>
          <w:sz w:val="22"/>
          <w:szCs w:val="22"/>
        </w:rPr>
        <w:t>Annotated Bibliography:</w:t>
      </w:r>
      <w:r w:rsidRPr="00121CA5">
        <w:rPr>
          <w:rFonts w:ascii="Georgia" w:hAnsi="Georgia"/>
          <w:sz w:val="22"/>
          <w:szCs w:val="22"/>
        </w:rPr>
        <w:t xml:space="preserve"> For this assignment you</w:t>
      </w:r>
      <w:r>
        <w:rPr>
          <w:rFonts w:ascii="Georgia" w:hAnsi="Georgia"/>
          <w:sz w:val="22"/>
          <w:szCs w:val="22"/>
        </w:rPr>
        <w:t xml:space="preserve"> will create a list of </w:t>
      </w:r>
      <w:r w:rsidRPr="00121CA5">
        <w:rPr>
          <w:rFonts w:ascii="Georgia" w:hAnsi="Georgia"/>
          <w:sz w:val="22"/>
          <w:szCs w:val="22"/>
        </w:rPr>
        <w:t>10 relevant sources that represent multiple perspectives on your</w:t>
      </w:r>
      <w:r>
        <w:rPr>
          <w:rFonts w:ascii="Georgia" w:hAnsi="Georgia"/>
          <w:sz w:val="22"/>
          <w:szCs w:val="22"/>
        </w:rPr>
        <w:t xml:space="preserve"> chosen issue. Each annotation will contain a brief summary of the source's main claims, an evaluation of the reliability of that source, and </w:t>
      </w:r>
      <w:r w:rsidRPr="00121CA5">
        <w:rPr>
          <w:rFonts w:ascii="Georgia" w:hAnsi="Georgia"/>
          <w:sz w:val="22"/>
          <w:szCs w:val="22"/>
        </w:rPr>
        <w:t xml:space="preserve">a </w:t>
      </w:r>
      <w:r>
        <w:rPr>
          <w:rFonts w:ascii="Georgia" w:hAnsi="Georgia"/>
          <w:sz w:val="22"/>
          <w:szCs w:val="22"/>
        </w:rPr>
        <w:t xml:space="preserve">brief </w:t>
      </w:r>
      <w:r w:rsidRPr="00121CA5">
        <w:rPr>
          <w:rFonts w:ascii="Georgia" w:hAnsi="Georgia"/>
          <w:sz w:val="22"/>
          <w:szCs w:val="22"/>
        </w:rPr>
        <w:t>discussion about how you might use the source in your research proposal.</w:t>
      </w:r>
    </w:p>
    <w:p w14:paraId="692C8709" w14:textId="37CF15AD" w:rsidR="00F23050" w:rsidRPr="00121CA5" w:rsidRDefault="00F23050" w:rsidP="00F23050">
      <w:pPr>
        <w:pStyle w:val="BodyText"/>
        <w:tabs>
          <w:tab w:val="clear" w:pos="360"/>
          <w:tab w:val="left" w:pos="720"/>
        </w:tabs>
        <w:jc w:val="left"/>
        <w:rPr>
          <w:rFonts w:ascii="Georgia" w:hAnsi="Georgia"/>
          <w:sz w:val="22"/>
          <w:szCs w:val="22"/>
        </w:rPr>
      </w:pPr>
      <w:r w:rsidRPr="00121CA5">
        <w:rPr>
          <w:rFonts w:ascii="Georgia" w:hAnsi="Georgia" w:cs="Arial"/>
          <w:b/>
          <w:bCs/>
          <w:noProof w:val="0"/>
          <w:spacing w:val="0"/>
          <w:sz w:val="22"/>
          <w:szCs w:val="22"/>
        </w:rPr>
        <w:t xml:space="preserve">Mapping the Issue (Literature Review): </w:t>
      </w:r>
      <w:r>
        <w:rPr>
          <w:rFonts w:ascii="Georgia" w:hAnsi="Georgia"/>
          <w:sz w:val="22"/>
          <w:szCs w:val="22"/>
        </w:rPr>
        <w:t>For this paper, students will describe the changing scholarly approaches</w:t>
      </w:r>
      <w:r w:rsidRPr="00121CA5">
        <w:rPr>
          <w:rFonts w:ascii="Georgia" w:hAnsi="Georgia"/>
          <w:sz w:val="22"/>
          <w:szCs w:val="22"/>
        </w:rPr>
        <w:t xml:space="preserve">  (i.e. discuss the relevent literature by scholars in the field) surrounding your </w:t>
      </w:r>
      <w:r>
        <w:rPr>
          <w:rFonts w:ascii="Georgia" w:hAnsi="Georgia"/>
          <w:sz w:val="22"/>
          <w:szCs w:val="22"/>
        </w:rPr>
        <w:t xml:space="preserve">chosen </w:t>
      </w:r>
      <w:r w:rsidRPr="00121CA5">
        <w:rPr>
          <w:rFonts w:ascii="Georgia" w:hAnsi="Georgia"/>
          <w:sz w:val="22"/>
          <w:szCs w:val="22"/>
        </w:rPr>
        <w:t>iss</w:t>
      </w:r>
      <w:r>
        <w:rPr>
          <w:rFonts w:ascii="Georgia" w:hAnsi="Georgia"/>
          <w:sz w:val="22"/>
          <w:szCs w:val="22"/>
        </w:rPr>
        <w:t xml:space="preserve">ue by describing and </w:t>
      </w:r>
      <w:r w:rsidRPr="00F23050">
        <w:rPr>
          <w:rFonts w:ascii="Georgia" w:hAnsi="Georgia"/>
          <w:b/>
          <w:sz w:val="22"/>
          <w:szCs w:val="22"/>
        </w:rPr>
        <w:t>connecting</w:t>
      </w:r>
      <w:r w:rsidRPr="00121CA5">
        <w:rPr>
          <w:rFonts w:ascii="Georgia" w:hAnsi="Georgia"/>
          <w:sz w:val="22"/>
          <w:szCs w:val="22"/>
        </w:rPr>
        <w:t xml:space="preserve"> the multiple positions scholars have taken on your issue  (Minimum of 3 different perpsectives on </w:t>
      </w:r>
      <w:r>
        <w:rPr>
          <w:rFonts w:ascii="Georgia" w:hAnsi="Georgia"/>
          <w:sz w:val="22"/>
          <w:szCs w:val="22"/>
        </w:rPr>
        <w:t>the issue)—students will write in a professional, 3rd person perspective</w:t>
      </w:r>
      <w:r w:rsidRPr="00121CA5">
        <w:rPr>
          <w:rFonts w:ascii="Georgia" w:hAnsi="Georgia"/>
          <w:sz w:val="22"/>
          <w:szCs w:val="22"/>
        </w:rPr>
        <w:t>.</w:t>
      </w:r>
    </w:p>
    <w:p w14:paraId="3B6EBBAD" w14:textId="73ABEE0A" w:rsidR="00F23050" w:rsidRPr="00121CA5" w:rsidRDefault="00F23050" w:rsidP="00F23050">
      <w:pPr>
        <w:pStyle w:val="BodyText"/>
        <w:tabs>
          <w:tab w:val="clear" w:pos="360"/>
          <w:tab w:val="left" w:pos="720"/>
        </w:tabs>
        <w:jc w:val="left"/>
        <w:rPr>
          <w:rFonts w:ascii="Georgia" w:hAnsi="Georgia"/>
          <w:sz w:val="22"/>
          <w:szCs w:val="22"/>
        </w:rPr>
      </w:pPr>
      <w:r>
        <w:rPr>
          <w:rFonts w:ascii="Georgia" w:hAnsi="Georgia"/>
          <w:b/>
          <w:sz w:val="22"/>
          <w:szCs w:val="22"/>
        </w:rPr>
        <w:t>Research</w:t>
      </w:r>
      <w:r w:rsidRPr="00121CA5">
        <w:rPr>
          <w:rFonts w:ascii="Georgia" w:hAnsi="Georgia"/>
          <w:b/>
          <w:sz w:val="22"/>
          <w:szCs w:val="22"/>
        </w:rPr>
        <w:t xml:space="preserve"> Position Paper:  </w:t>
      </w:r>
      <w:r w:rsidRPr="00121CA5">
        <w:rPr>
          <w:rFonts w:ascii="Georgia" w:hAnsi="Georgia"/>
          <w:sz w:val="22"/>
          <w:szCs w:val="22"/>
        </w:rPr>
        <w:t xml:space="preserve">For </w:t>
      </w:r>
      <w:r>
        <w:rPr>
          <w:rFonts w:ascii="Georgia" w:hAnsi="Georgia"/>
          <w:sz w:val="22"/>
          <w:szCs w:val="22"/>
        </w:rPr>
        <w:t xml:space="preserve">this paper, students will advocate an arguable </w:t>
      </w:r>
      <w:r w:rsidRPr="00121CA5">
        <w:rPr>
          <w:rFonts w:ascii="Georgia" w:hAnsi="Georgia"/>
          <w:sz w:val="22"/>
          <w:szCs w:val="22"/>
        </w:rPr>
        <w:t>position on the way the media presents and</w:t>
      </w:r>
      <w:r w:rsidR="0021689E">
        <w:rPr>
          <w:rFonts w:ascii="Georgia" w:hAnsi="Georgia"/>
          <w:sz w:val="22"/>
          <w:szCs w:val="22"/>
        </w:rPr>
        <w:t>/or</w:t>
      </w:r>
      <w:r w:rsidRPr="00121CA5">
        <w:rPr>
          <w:rFonts w:ascii="Georgia" w:hAnsi="Georgia"/>
          <w:sz w:val="22"/>
          <w:szCs w:val="22"/>
        </w:rPr>
        <w:t xml:space="preserve"> frames your</w:t>
      </w:r>
      <w:r>
        <w:rPr>
          <w:rFonts w:ascii="Georgia" w:hAnsi="Georgia"/>
          <w:sz w:val="22"/>
          <w:szCs w:val="22"/>
        </w:rPr>
        <w:t xml:space="preserve"> chosen</w:t>
      </w:r>
      <w:r w:rsidRPr="00121CA5">
        <w:rPr>
          <w:rFonts w:ascii="Georgia" w:hAnsi="Georgia"/>
          <w:sz w:val="22"/>
          <w:szCs w:val="22"/>
        </w:rPr>
        <w:t xml:space="preserve"> issue with a well-supported argument written for an academic audience.</w:t>
      </w:r>
      <w:r>
        <w:rPr>
          <w:rFonts w:ascii="Georgia" w:hAnsi="Georgia"/>
          <w:sz w:val="22"/>
          <w:szCs w:val="22"/>
        </w:rPr>
        <w:t xml:space="preserve"> See the link below for research help and ideas.</w:t>
      </w:r>
    </w:p>
    <w:p w14:paraId="26900A68" w14:textId="2C49DB89" w:rsidR="00F23050" w:rsidRPr="00D671B9" w:rsidRDefault="00F23050" w:rsidP="00F23050">
      <w:pPr>
        <w:pStyle w:val="BodyText"/>
        <w:tabs>
          <w:tab w:val="clear" w:pos="360"/>
          <w:tab w:val="left" w:pos="720"/>
        </w:tabs>
        <w:jc w:val="left"/>
        <w:rPr>
          <w:rFonts w:ascii="Georgia" w:hAnsi="Georgia" w:cs="Arial"/>
          <w:b/>
          <w:bCs/>
          <w:noProof w:val="0"/>
          <w:spacing w:val="0"/>
          <w:sz w:val="22"/>
          <w:szCs w:val="22"/>
        </w:rPr>
      </w:pPr>
      <w:r w:rsidRPr="00121CA5">
        <w:rPr>
          <w:color w:val="000000"/>
          <w:sz w:val="22"/>
          <w:szCs w:val="22"/>
        </w:rPr>
        <w:fldChar w:fldCharType="begin"/>
      </w:r>
      <w:r w:rsidRPr="00121CA5">
        <w:rPr>
          <w:color w:val="000000"/>
          <w:sz w:val="22"/>
          <w:szCs w:val="22"/>
        </w:rPr>
        <w:instrText xml:space="preserve"> HYPERLINK "https://owa.uta.edu/owa/dolson@exchange.uta.edu/redir.aspx?C=0bf892d2d94143e8a96a0108172eb365&amp;URL=http%3a%2f%2flibguides.uta.edu%2fenglish" \t "_blank" </w:instrText>
      </w:r>
      <w:r w:rsidRPr="00121CA5">
        <w:rPr>
          <w:color w:val="000000"/>
          <w:sz w:val="22"/>
          <w:szCs w:val="22"/>
        </w:rPr>
        <w:fldChar w:fldCharType="separate"/>
      </w:r>
      <w:r w:rsidRPr="00121CA5">
        <w:rPr>
          <w:rStyle w:val="Hyperlink"/>
          <w:sz w:val="22"/>
          <w:szCs w:val="22"/>
        </w:rPr>
        <w:t>http://libguides.uta.edu/english</w:t>
      </w:r>
      <w:r w:rsidRPr="00121CA5">
        <w:rPr>
          <w:color w:val="000000"/>
          <w:sz w:val="22"/>
          <w:szCs w:val="22"/>
        </w:rPr>
        <w:fldChar w:fldCharType="end"/>
      </w:r>
    </w:p>
    <w:p w14:paraId="546E1DF2" w14:textId="01F0EAC4" w:rsidR="00D671B9" w:rsidRPr="00D671B9" w:rsidRDefault="00F23050" w:rsidP="009F10E9">
      <w:pPr>
        <w:spacing w:line="240" w:lineRule="auto"/>
        <w:rPr>
          <w:b/>
        </w:rPr>
      </w:pPr>
      <w:r w:rsidRPr="00121CA5">
        <w:rPr>
          <w:b/>
        </w:rPr>
        <w:t xml:space="preserve">Peer Reviews. </w:t>
      </w:r>
      <w:r w:rsidRPr="00121CA5">
        <w:t>Each essay will include mandatory peer review works</w:t>
      </w:r>
      <w:r>
        <w:t xml:space="preserve">hops in class. Draft points are included in the final grade for the paper. </w:t>
      </w:r>
      <w:r w:rsidRPr="00121CA5">
        <w:t xml:space="preserve"> </w:t>
      </w:r>
      <w:r w:rsidRPr="00950763">
        <w:rPr>
          <w:b/>
        </w:rPr>
        <w:t>It is</w:t>
      </w:r>
      <w:r w:rsidRPr="00121CA5">
        <w:t xml:space="preserve"> </w:t>
      </w:r>
      <w:r w:rsidRPr="00121CA5">
        <w:rPr>
          <w:b/>
        </w:rPr>
        <w:t>very important that you attend class on peer review days, as you will not be able to make up these points.</w:t>
      </w:r>
    </w:p>
    <w:p w14:paraId="625BAA03" w14:textId="126B1B93" w:rsidR="00F23050" w:rsidRPr="00370E54" w:rsidRDefault="00F23050" w:rsidP="00370E54">
      <w:pPr>
        <w:pStyle w:val="Heading2"/>
        <w:spacing w:before="120" w:after="20" w:line="240" w:lineRule="auto"/>
        <w:rPr>
          <w:i/>
          <w:color w:val="548DD4"/>
        </w:rPr>
      </w:pPr>
      <w:r w:rsidRPr="00150D7C">
        <w:rPr>
          <w:color w:val="548DD4"/>
        </w:rPr>
        <w:t>Course Grade</w:t>
      </w:r>
      <w:r w:rsidR="00D671B9">
        <w:rPr>
          <w:color w:val="548DD4"/>
        </w:rPr>
        <w:t>s</w:t>
      </w:r>
    </w:p>
    <w:p w14:paraId="26965D50" w14:textId="0E54E003" w:rsidR="00F23050" w:rsidRPr="00121CA5" w:rsidRDefault="00F23050" w:rsidP="00F23050">
      <w:pPr>
        <w:pStyle w:val="BodyText"/>
        <w:tabs>
          <w:tab w:val="clear" w:pos="360"/>
          <w:tab w:val="clear" w:pos="2520"/>
        </w:tabs>
        <w:jc w:val="left"/>
        <w:rPr>
          <w:rFonts w:ascii="Georgia" w:hAnsi="Georgia"/>
          <w:noProof w:val="0"/>
          <w:sz w:val="22"/>
          <w:szCs w:val="22"/>
        </w:rPr>
      </w:pPr>
      <w:r w:rsidRPr="00121CA5">
        <w:rPr>
          <w:rFonts w:ascii="Georgia" w:hAnsi="Georgia" w:cs="Arial"/>
          <w:b/>
          <w:bCs/>
          <w:sz w:val="22"/>
          <w:szCs w:val="22"/>
        </w:rPr>
        <w:t>Grades.</w:t>
      </w:r>
      <w:r w:rsidRPr="00121CA5">
        <w:rPr>
          <w:rFonts w:ascii="Georgia" w:hAnsi="Georgia" w:cs="Arial"/>
          <w:sz w:val="22"/>
          <w:szCs w:val="22"/>
        </w:rPr>
        <w:t xml:space="preserve"> </w:t>
      </w:r>
      <w:r w:rsidR="0021689E">
        <w:rPr>
          <w:rFonts w:ascii="Georgia" w:hAnsi="Georgia"/>
          <w:noProof w:val="0"/>
          <w:sz w:val="22"/>
          <w:szCs w:val="22"/>
        </w:rPr>
        <w:t>Grades in FYE</w:t>
      </w:r>
      <w:r w:rsidRPr="00121CA5">
        <w:rPr>
          <w:rFonts w:ascii="Georgia" w:hAnsi="Georgia"/>
          <w:noProof w:val="0"/>
          <w:sz w:val="22"/>
          <w:szCs w:val="22"/>
        </w:rPr>
        <w:t xml:space="preserve"> are A, B, C, F, and Z. </w:t>
      </w:r>
      <w:r w:rsidRPr="00121CA5">
        <w:rPr>
          <w:rFonts w:ascii="Georgia" w:hAnsi="Georgia"/>
          <w:b/>
          <w:noProof w:val="0"/>
          <w:sz w:val="22"/>
          <w:szCs w:val="22"/>
        </w:rPr>
        <w:t>Students must pass ENGL 1301 and ENGL 1302 with a grade of C or higher in order to move on to the next course.</w:t>
      </w:r>
      <w:r w:rsidRPr="00121CA5">
        <w:rPr>
          <w:rFonts w:ascii="Georgia" w:hAnsi="Georgia"/>
          <w:noProof w:val="0"/>
          <w:sz w:val="22"/>
          <w:szCs w:val="22"/>
        </w:rPr>
        <w:t xml:space="preserve"> This policy is in place because of the key role that First-Year English courses play in students’ educational experiences at UTA.</w:t>
      </w:r>
      <w:r w:rsidR="007379CA" w:rsidRPr="007379CA">
        <w:rPr>
          <w:rFonts w:ascii="Georgia" w:hAnsi="Georgia"/>
          <w:noProof w:val="0"/>
          <w:sz w:val="22"/>
          <w:szCs w:val="22"/>
        </w:rPr>
        <w:t xml:space="preserve"> </w:t>
      </w:r>
      <w:r w:rsidR="007379CA">
        <w:rPr>
          <w:rFonts w:ascii="Georgia" w:hAnsi="Georgia"/>
          <w:noProof w:val="0"/>
          <w:sz w:val="22"/>
          <w:szCs w:val="22"/>
        </w:rPr>
        <w:t xml:space="preserve"> </w:t>
      </w:r>
      <w:r w:rsidR="007379CA" w:rsidRPr="00121CA5">
        <w:rPr>
          <w:rFonts w:ascii="Georgia" w:hAnsi="Georgia"/>
          <w:noProof w:val="0"/>
          <w:sz w:val="22"/>
          <w:szCs w:val="22"/>
        </w:rPr>
        <w:t>The F grade, whi</w:t>
      </w:r>
      <w:r w:rsidR="007379CA">
        <w:rPr>
          <w:rFonts w:ascii="Georgia" w:hAnsi="Georgia"/>
          <w:noProof w:val="0"/>
          <w:sz w:val="22"/>
          <w:szCs w:val="22"/>
        </w:rPr>
        <w:t>ch</w:t>
      </w:r>
      <w:r w:rsidR="007379CA" w:rsidRPr="00121CA5">
        <w:rPr>
          <w:rFonts w:ascii="Georgia" w:hAnsi="Georgia"/>
          <w:noProof w:val="0"/>
          <w:sz w:val="22"/>
          <w:szCs w:val="22"/>
        </w:rPr>
        <w:t xml:space="preserve"> negatively affect</w:t>
      </w:r>
      <w:r w:rsidR="0021689E">
        <w:rPr>
          <w:rFonts w:ascii="Georgia" w:hAnsi="Georgia"/>
          <w:noProof w:val="0"/>
          <w:sz w:val="22"/>
          <w:szCs w:val="22"/>
        </w:rPr>
        <w:t xml:space="preserve">s GPA, </w:t>
      </w:r>
      <w:r w:rsidR="00184FE4">
        <w:rPr>
          <w:rFonts w:ascii="Georgia" w:hAnsi="Georgia"/>
          <w:noProof w:val="0"/>
          <w:sz w:val="22"/>
          <w:szCs w:val="22"/>
        </w:rPr>
        <w:t xml:space="preserve">will be assigned to </w:t>
      </w:r>
      <w:r w:rsidR="007379CA" w:rsidRPr="00121CA5">
        <w:rPr>
          <w:rFonts w:ascii="Georgia" w:hAnsi="Georgia"/>
          <w:noProof w:val="0"/>
          <w:sz w:val="22"/>
          <w:szCs w:val="22"/>
        </w:rPr>
        <w:t>students who do not attend class regularly, do not participate actively, or do not complete assigned work</w:t>
      </w:r>
      <w:r w:rsidR="007379CA">
        <w:rPr>
          <w:rFonts w:ascii="Georgia" w:hAnsi="Georgia"/>
          <w:noProof w:val="0"/>
          <w:sz w:val="22"/>
          <w:szCs w:val="22"/>
        </w:rPr>
        <w:t xml:space="preserve"> satisfactorily</w:t>
      </w:r>
      <w:r w:rsidR="00184FE4">
        <w:rPr>
          <w:rFonts w:ascii="Georgia" w:hAnsi="Georgia"/>
          <w:noProof w:val="0"/>
          <w:sz w:val="22"/>
          <w:szCs w:val="22"/>
        </w:rPr>
        <w:t xml:space="preserve"> (i.e. meets the minimum standards of the assignment)</w:t>
      </w:r>
      <w:r w:rsidR="007379CA">
        <w:rPr>
          <w:rFonts w:ascii="Georgia" w:hAnsi="Georgia"/>
          <w:noProof w:val="0"/>
          <w:sz w:val="22"/>
          <w:szCs w:val="22"/>
        </w:rPr>
        <w:t xml:space="preserve">.  </w:t>
      </w:r>
    </w:p>
    <w:p w14:paraId="71869436" w14:textId="77777777" w:rsidR="00F23050" w:rsidRPr="00121CA5" w:rsidRDefault="00F23050" w:rsidP="00F23050">
      <w:pPr>
        <w:pStyle w:val="BodyText"/>
        <w:tabs>
          <w:tab w:val="clear" w:pos="360"/>
          <w:tab w:val="clear" w:pos="2520"/>
        </w:tabs>
        <w:jc w:val="left"/>
        <w:rPr>
          <w:rFonts w:ascii="Georgia" w:hAnsi="Georgia"/>
          <w:noProof w:val="0"/>
          <w:sz w:val="22"/>
          <w:szCs w:val="22"/>
        </w:rPr>
      </w:pPr>
      <w:r w:rsidRPr="00121CA5">
        <w:rPr>
          <w:rFonts w:ascii="Georgia" w:hAnsi="Georgia"/>
          <w:noProof w:val="0"/>
          <w:sz w:val="22"/>
          <w:szCs w:val="22"/>
        </w:rPr>
        <w:t xml:space="preserve">The Z grade is reserved for students who attend class regularly, participate actively, and complete all the assigned work on time but simply fail to write well enough to earn a passing grade. </w:t>
      </w:r>
      <w:r w:rsidRPr="00121CA5">
        <w:rPr>
          <w:rFonts w:ascii="Georgia" w:hAnsi="Georgia"/>
          <w:b/>
          <w:noProof w:val="0"/>
          <w:sz w:val="22"/>
          <w:szCs w:val="22"/>
        </w:rPr>
        <w:t xml:space="preserve">This judgment is made by the instructor and not necessarily based upon a number average. </w:t>
      </w:r>
      <w:r w:rsidRPr="00121CA5">
        <w:rPr>
          <w:rFonts w:ascii="Georgia" w:hAnsi="Georgia"/>
          <w:noProof w:val="0"/>
          <w:sz w:val="22"/>
          <w:szCs w:val="22"/>
        </w:rPr>
        <w:t xml:space="preserve">The Z grade is intended to reward students for good effort. While students who receive a Z will not get credit for the course, the Z grade will not affect their grade point average. They may repeat the course for credit until they do earn a passing grade. </w:t>
      </w:r>
    </w:p>
    <w:p w14:paraId="7A061D73" w14:textId="77777777" w:rsidR="00F23050" w:rsidRPr="00121CA5" w:rsidRDefault="00F23050" w:rsidP="00F23050">
      <w:pPr>
        <w:pStyle w:val="BodyText"/>
        <w:tabs>
          <w:tab w:val="left" w:pos="240"/>
        </w:tabs>
        <w:jc w:val="left"/>
        <w:rPr>
          <w:rFonts w:ascii="Georgia" w:hAnsi="Georgia" w:cs="Arial"/>
          <w:sz w:val="22"/>
          <w:szCs w:val="22"/>
        </w:rPr>
      </w:pPr>
    </w:p>
    <w:p w14:paraId="57A4B338" w14:textId="77777777" w:rsidR="00F23050" w:rsidRDefault="00F23050" w:rsidP="00F23050">
      <w:pPr>
        <w:pStyle w:val="NoSpacing"/>
      </w:pPr>
      <w:r w:rsidRPr="00121CA5">
        <w:t>Your final grade for this course will consist of the following:</w:t>
      </w:r>
    </w:p>
    <w:p w14:paraId="647C61A7" w14:textId="77777777" w:rsidR="00184FE4" w:rsidRPr="00121CA5" w:rsidRDefault="00184FE4" w:rsidP="00F23050">
      <w:pPr>
        <w:pStyle w:val="NoSpacing"/>
        <w:rPr>
          <w:b/>
        </w:rPr>
      </w:pPr>
    </w:p>
    <w:p w14:paraId="12BB3C9B" w14:textId="2ABCD188" w:rsidR="00F23050" w:rsidRPr="00121CA5" w:rsidRDefault="00F23050" w:rsidP="00F23050">
      <w:pPr>
        <w:pStyle w:val="NoSpacing"/>
      </w:pPr>
      <w:r w:rsidRPr="00121CA5">
        <w:t>Issue Proposal</w:t>
      </w:r>
      <w:r w:rsidRPr="00121CA5">
        <w:tab/>
      </w:r>
      <w:r>
        <w:t>…………………………</w:t>
      </w:r>
      <w:r w:rsidR="00D671B9">
        <w:t>.................</w:t>
      </w:r>
      <w:r w:rsidR="00364B9B">
        <w:t>.</w:t>
      </w:r>
      <w:r>
        <w:t>…</w:t>
      </w:r>
      <w:r w:rsidR="00364B9B">
        <w:t>.</w:t>
      </w:r>
      <w:r>
        <w:t>…...</w:t>
      </w:r>
      <w:r w:rsidRPr="00121CA5">
        <w:t>80</w:t>
      </w:r>
    </w:p>
    <w:p w14:paraId="3410C03B" w14:textId="4D3F519C" w:rsidR="00F23050" w:rsidRPr="00121CA5" w:rsidRDefault="00F23050" w:rsidP="00F23050">
      <w:pPr>
        <w:pStyle w:val="NoSpacing"/>
      </w:pPr>
      <w:r w:rsidRPr="00121CA5">
        <w:t>Annotated Bibliography</w:t>
      </w:r>
      <w:r>
        <w:t>………………</w:t>
      </w:r>
      <w:r w:rsidR="00D671B9">
        <w:t>...............</w:t>
      </w:r>
      <w:r w:rsidR="00364B9B">
        <w:t>.</w:t>
      </w:r>
      <w:r w:rsidR="00D671B9">
        <w:t>.</w:t>
      </w:r>
      <w:r>
        <w:t>…...</w:t>
      </w:r>
      <w:r w:rsidRPr="00121CA5">
        <w:t>100</w:t>
      </w:r>
    </w:p>
    <w:p w14:paraId="01AB5A93" w14:textId="112A9C5A" w:rsidR="00F23050" w:rsidRDefault="00F23050" w:rsidP="00F23050">
      <w:pPr>
        <w:pStyle w:val="NoSpacing"/>
      </w:pPr>
      <w:r>
        <w:t>Mapping the Issue(Lit Review)……</w:t>
      </w:r>
      <w:r w:rsidR="00D671B9">
        <w:t>................</w:t>
      </w:r>
      <w:r w:rsidR="00364B9B">
        <w:t>.</w:t>
      </w:r>
      <w:r>
        <w:t>…</w:t>
      </w:r>
      <w:r w:rsidR="004B3C71">
        <w:t>.</w:t>
      </w:r>
      <w:r>
        <w:t>…</w:t>
      </w:r>
      <w:r w:rsidRPr="00121CA5">
        <w:t>100</w:t>
      </w:r>
    </w:p>
    <w:p w14:paraId="25BE634A" w14:textId="1FE75C24" w:rsidR="00F23050" w:rsidRPr="00121CA5" w:rsidRDefault="00F23050" w:rsidP="00F23050">
      <w:pPr>
        <w:pStyle w:val="NoSpacing"/>
      </w:pPr>
      <w:r>
        <w:t>Research Paper drafts (2)……………</w:t>
      </w:r>
      <w:r w:rsidR="00D671B9">
        <w:t>..................</w:t>
      </w:r>
      <w:r>
        <w:t>…</w:t>
      </w:r>
      <w:r w:rsidR="004B3C71">
        <w:t>.</w:t>
      </w:r>
      <w:r>
        <w:t>…40</w:t>
      </w:r>
    </w:p>
    <w:p w14:paraId="13F3D5F8" w14:textId="541AB6E5" w:rsidR="00F23050" w:rsidRPr="00121CA5" w:rsidRDefault="00D671B9" w:rsidP="00F23050">
      <w:pPr>
        <w:pStyle w:val="NoSpacing"/>
      </w:pPr>
      <w:r>
        <w:t>Research</w:t>
      </w:r>
      <w:r w:rsidR="00F23050">
        <w:t xml:space="preserve"> Position Paper…………</w:t>
      </w:r>
      <w:r>
        <w:t>...</w:t>
      </w:r>
      <w:r w:rsidR="00F23050">
        <w:t>…</w:t>
      </w:r>
      <w:r>
        <w:t>..................</w:t>
      </w:r>
      <w:r w:rsidR="00F23050">
        <w:t>…</w:t>
      </w:r>
      <w:r w:rsidR="004B3C71">
        <w:t>.</w:t>
      </w:r>
      <w:r w:rsidR="00F23050">
        <w:t>.</w:t>
      </w:r>
      <w:r w:rsidR="00F23050" w:rsidRPr="00121CA5">
        <w:t>150</w:t>
      </w:r>
    </w:p>
    <w:p w14:paraId="0C644B89" w14:textId="650A3832" w:rsidR="00F23050" w:rsidRPr="00121CA5" w:rsidRDefault="00F23050" w:rsidP="00F23050">
      <w:pPr>
        <w:pStyle w:val="NoSpacing"/>
      </w:pPr>
      <w:r>
        <w:t>Cr</w:t>
      </w:r>
      <w:r w:rsidR="00D671B9">
        <w:t>itical Reading Responses/questions (13)……..</w:t>
      </w:r>
      <w:r w:rsidR="004B3C71">
        <w:t>.</w:t>
      </w:r>
      <w:r>
        <w:t>..13</w:t>
      </w:r>
      <w:r w:rsidRPr="00121CA5">
        <w:t>0</w:t>
      </w:r>
    </w:p>
    <w:p w14:paraId="7EB28256" w14:textId="77777777" w:rsidR="00F23050" w:rsidRPr="00121CA5" w:rsidRDefault="00F23050" w:rsidP="00F23050">
      <w:pPr>
        <w:pStyle w:val="NoSpacing"/>
      </w:pPr>
    </w:p>
    <w:p w14:paraId="09ECB7AF" w14:textId="1C109523" w:rsidR="00F23050" w:rsidRPr="00370E54" w:rsidRDefault="00F23050" w:rsidP="00370E54">
      <w:pPr>
        <w:pStyle w:val="NoSpacing"/>
        <w:rPr>
          <w:u w:val="single"/>
        </w:rPr>
      </w:pPr>
      <w:r w:rsidRPr="00121CA5">
        <w:t>Total points possible</w:t>
      </w:r>
      <w:r>
        <w:t>………………</w:t>
      </w:r>
      <w:r w:rsidR="00D671B9">
        <w:t>...............</w:t>
      </w:r>
      <w:r>
        <w:t>………</w:t>
      </w:r>
      <w:r w:rsidR="004B3C71">
        <w:t>...</w:t>
      </w:r>
      <w:r>
        <w:t>600</w:t>
      </w:r>
      <w:r w:rsidRPr="00121CA5">
        <w:t xml:space="preserve"> </w:t>
      </w:r>
      <w:r w:rsidR="00370E54">
        <w:t>point</w:t>
      </w:r>
      <w:r w:rsidR="00184FE4">
        <w:t>s</w:t>
      </w:r>
      <w:r w:rsidRPr="00121CA5">
        <w:tab/>
      </w:r>
      <w:r w:rsidRPr="00121CA5">
        <w:tab/>
      </w:r>
    </w:p>
    <w:p w14:paraId="594F6C78" w14:textId="69C7AEAA" w:rsidR="00F23050" w:rsidRPr="00121CA5" w:rsidRDefault="00F23050" w:rsidP="00F23050">
      <w:r w:rsidRPr="00121CA5">
        <w:t>Final grades will be calculated as follows: A=90-100%, B=80-89%, C=70-79%, F</w:t>
      </w:r>
      <w:r w:rsidR="00D671B9">
        <w:t xml:space="preserve"> (there is no D grade for English 1302)=69%-and below; Z--</w:t>
      </w:r>
      <w:r w:rsidRPr="00121CA5">
        <w:t>see the Z grade policy above.</w:t>
      </w:r>
    </w:p>
    <w:p w14:paraId="570124C3" w14:textId="77777777" w:rsidR="00F23050" w:rsidRPr="00EF155A" w:rsidRDefault="00F23050" w:rsidP="00F23050">
      <w:pPr>
        <w:tabs>
          <w:tab w:val="left" w:pos="240"/>
        </w:tabs>
        <w:suppressAutoHyphens/>
      </w:pPr>
      <w:r w:rsidRPr="00121CA5">
        <w:rPr>
          <w:b/>
        </w:rPr>
        <w:t xml:space="preserve">All major essay projects must be completed to pass the course. </w:t>
      </w:r>
      <w:r w:rsidRPr="00121CA5">
        <w:t xml:space="preserve">If you fail to complete an essay project, you will fail the course, regardless of your average. </w:t>
      </w:r>
      <w:r w:rsidRPr="00121CA5">
        <w:rPr>
          <w:b/>
        </w:rPr>
        <w:t>Keep all papers</w:t>
      </w:r>
      <w:r w:rsidRPr="00121CA5">
        <w:t xml:space="preserve"> until you receive your final grade from the university. You cannot challenge a grade without evidence.</w:t>
      </w:r>
    </w:p>
    <w:p w14:paraId="61EC3FA1" w14:textId="77777777" w:rsidR="00F23050" w:rsidRPr="00EF155A" w:rsidRDefault="00F23050" w:rsidP="00F23050">
      <w:pPr>
        <w:pStyle w:val="Heading2"/>
        <w:spacing w:before="120" w:line="240" w:lineRule="auto"/>
        <w:rPr>
          <w:rFonts w:cs="Times New Roman"/>
          <w:color w:val="548DD4"/>
        </w:rPr>
      </w:pPr>
      <w:r w:rsidRPr="00EF155A">
        <w:rPr>
          <w:color w:val="548DD4"/>
        </w:rPr>
        <w:t xml:space="preserve">Drop Policy:  </w:t>
      </w:r>
    </w:p>
    <w:p w14:paraId="3F51E7D1" w14:textId="77777777" w:rsidR="00F23050" w:rsidRDefault="00F23050" w:rsidP="00F23050">
      <w:pPr>
        <w:spacing w:before="120" w:after="120" w:line="240" w:lineRule="auto"/>
        <w:rPr>
          <w:rFonts w:cs="Arial"/>
        </w:rPr>
      </w:pPr>
      <w:r w:rsidRPr="001F2276">
        <w:rPr>
          <w:rFonts w:cs="Arial"/>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1F2276">
        <w:rPr>
          <w:rStyle w:val="Strong"/>
          <w:rFonts w:eastAsia="Calibri" w:cs="Arial"/>
        </w:rPr>
        <w:t>Students will not automatically be dropped for non-attendance</w:t>
      </w:r>
      <w:r w:rsidRPr="001F2276">
        <w:rPr>
          <w:rFonts w:cs="Arial"/>
        </w:rPr>
        <w:t>. Repayment of certain types of financial aid administered through the University may be required as the result of dropping classes or withdrawing. Contact the Financial Aid Office for more information.</w:t>
      </w:r>
    </w:p>
    <w:p w14:paraId="05BDF660" w14:textId="77777777" w:rsidR="003E4C21" w:rsidRDefault="003E4C21" w:rsidP="00F23050">
      <w:pPr>
        <w:spacing w:before="120" w:after="120" w:line="240" w:lineRule="auto"/>
        <w:rPr>
          <w:rFonts w:cs="Arial"/>
        </w:rPr>
      </w:pPr>
    </w:p>
    <w:p w14:paraId="63A1777F" w14:textId="77777777" w:rsidR="003E4C21" w:rsidRPr="003D6289" w:rsidRDefault="003E4C21" w:rsidP="00F23050">
      <w:pPr>
        <w:spacing w:before="120" w:after="120" w:line="240" w:lineRule="auto"/>
        <w:rPr>
          <w:rFonts w:cs="Arial"/>
        </w:rPr>
      </w:pPr>
    </w:p>
    <w:p w14:paraId="44371F15" w14:textId="77777777" w:rsidR="00F23050" w:rsidRPr="00D671B9" w:rsidRDefault="00F23050" w:rsidP="00F23050">
      <w:pPr>
        <w:pStyle w:val="Heading1"/>
        <w:spacing w:before="240"/>
        <w:rPr>
          <w:rFonts w:cs="Arial"/>
          <w:color w:val="auto"/>
          <w:sz w:val="36"/>
          <w:szCs w:val="36"/>
        </w:rPr>
      </w:pPr>
      <w:r w:rsidRPr="00D671B9">
        <w:rPr>
          <w:rFonts w:cs="Arial"/>
          <w:color w:val="auto"/>
          <w:sz w:val="36"/>
          <w:szCs w:val="36"/>
        </w:rPr>
        <w:t>Course Calendar</w:t>
      </w:r>
    </w:p>
    <w:p w14:paraId="31A80AA1" w14:textId="11FAC5BF" w:rsidR="00F23050" w:rsidRPr="004B3C71" w:rsidRDefault="00364B9B" w:rsidP="004B3C71">
      <w:pPr>
        <w:pStyle w:val="Heading2"/>
        <w:spacing w:before="120" w:line="240" w:lineRule="auto"/>
        <w:rPr>
          <w:rFonts w:cs="Times New Roman"/>
          <w:sz w:val="26"/>
          <w:szCs w:val="26"/>
        </w:rPr>
      </w:pPr>
      <w:r>
        <w:t>Week 1 Jan 19</w:t>
      </w:r>
      <w:r w:rsidR="00F23050">
        <w:t>:</w:t>
      </w:r>
      <w:r w:rsidR="004B3C71">
        <w:t xml:space="preserve"> Introduction</w:t>
      </w:r>
    </w:p>
    <w:p w14:paraId="16AC93F0" w14:textId="7EA0777F" w:rsidR="00F23050" w:rsidRPr="003D6289" w:rsidRDefault="00364B9B" w:rsidP="00F23050">
      <w:pPr>
        <w:pStyle w:val="NoSpacing"/>
        <w:numPr>
          <w:ilvl w:val="0"/>
          <w:numId w:val="2"/>
        </w:numPr>
        <w:contextualSpacing/>
      </w:pPr>
      <w:r>
        <w:rPr>
          <w:b/>
        </w:rPr>
        <w:t>T</w:t>
      </w:r>
      <w:r w:rsidR="00F23050" w:rsidRPr="003D6289">
        <w:t xml:space="preserve">- </w:t>
      </w:r>
      <w:r w:rsidR="004B3C71" w:rsidRPr="00F015E8">
        <w:rPr>
          <w:rFonts w:cs="Arial"/>
        </w:rPr>
        <w:t>First day of class…Introduction to the course.</w:t>
      </w:r>
    </w:p>
    <w:p w14:paraId="1AA2FB13" w14:textId="77D534C0" w:rsidR="00F23050" w:rsidRDefault="00364B9B" w:rsidP="00830A27">
      <w:pPr>
        <w:pStyle w:val="NoSpacing"/>
        <w:numPr>
          <w:ilvl w:val="0"/>
          <w:numId w:val="2"/>
        </w:numPr>
        <w:contextualSpacing/>
      </w:pPr>
      <w:r>
        <w:rPr>
          <w:b/>
        </w:rPr>
        <w:t>R</w:t>
      </w:r>
      <w:r w:rsidR="00F23050" w:rsidRPr="003D6289">
        <w:rPr>
          <w:b/>
        </w:rPr>
        <w:t>-</w:t>
      </w:r>
      <w:r w:rsidR="004B3C71" w:rsidRPr="004B3C71">
        <w:t xml:space="preserve"> </w:t>
      </w:r>
      <w:r w:rsidRPr="003D6289">
        <w:t xml:space="preserve">Rhetorical situation, </w:t>
      </w:r>
      <w:r w:rsidRPr="003D6289">
        <w:rPr>
          <w:b/>
        </w:rPr>
        <w:t xml:space="preserve">Read: </w:t>
      </w:r>
      <w:r w:rsidRPr="003D6289">
        <w:rPr>
          <w:i/>
        </w:rPr>
        <w:t xml:space="preserve">FYW </w:t>
      </w:r>
      <w:r w:rsidRPr="003D6289">
        <w:t>pp. 12-16 (FYE policies)</w:t>
      </w:r>
      <w:r>
        <w:t xml:space="preserve">, </w:t>
      </w:r>
      <w:r w:rsidR="004B3C71">
        <w:t>Academic argume</w:t>
      </w:r>
      <w:r>
        <w:t xml:space="preserve">nt, How to ask critical questions, </w:t>
      </w:r>
    </w:p>
    <w:p w14:paraId="5FD65FF1" w14:textId="77777777" w:rsidR="00830A27" w:rsidRPr="00830A27" w:rsidRDefault="00830A27" w:rsidP="00830A27">
      <w:pPr>
        <w:pStyle w:val="NoSpacing"/>
        <w:ind w:left="720"/>
        <w:contextualSpacing/>
      </w:pPr>
    </w:p>
    <w:p w14:paraId="7986D29A" w14:textId="486F2AF2" w:rsidR="00F23050" w:rsidRPr="005F6A52" w:rsidRDefault="00364B9B" w:rsidP="00F23050">
      <w:pPr>
        <w:pStyle w:val="Heading2"/>
        <w:spacing w:before="120" w:line="240" w:lineRule="auto"/>
      </w:pPr>
      <w:r>
        <w:t>Week 2 Jan 26</w:t>
      </w:r>
      <w:r w:rsidR="004B3C71">
        <w:t xml:space="preserve">: </w:t>
      </w:r>
    </w:p>
    <w:p w14:paraId="74978323" w14:textId="34AC41E5" w:rsidR="00F23050" w:rsidRPr="00333FF9" w:rsidRDefault="00364B9B" w:rsidP="00F23050">
      <w:pPr>
        <w:pStyle w:val="NoSpacing"/>
        <w:numPr>
          <w:ilvl w:val="0"/>
          <w:numId w:val="3"/>
        </w:numPr>
        <w:rPr>
          <w:b/>
          <w:color w:val="548DD4"/>
        </w:rPr>
      </w:pPr>
      <w:r>
        <w:rPr>
          <w:b/>
        </w:rPr>
        <w:t>T</w:t>
      </w:r>
      <w:r w:rsidR="00F23050" w:rsidRPr="00333FF9">
        <w:rPr>
          <w:b/>
        </w:rPr>
        <w:t>- Read:</w:t>
      </w:r>
      <w:r w:rsidR="00F23050" w:rsidRPr="00333FF9">
        <w:t xml:space="preserve"> “5 Ways The Greatest Movie Vill</w:t>
      </w:r>
      <w:r w:rsidR="00934EC4">
        <w:t>ain Ever is a Good Witch</w:t>
      </w:r>
      <w:r>
        <w:t xml:space="preserve">,” </w:t>
      </w:r>
      <w:r w:rsidR="00F23050" w:rsidRPr="00333FF9">
        <w:t>Entering academic conversations, Ideas vs. opinions, asking questions</w:t>
      </w:r>
    </w:p>
    <w:p w14:paraId="738ECB59" w14:textId="7884927A" w:rsidR="00F23050" w:rsidRPr="00333FF9" w:rsidRDefault="00364B9B" w:rsidP="00F23050">
      <w:pPr>
        <w:pStyle w:val="NoSpacing"/>
        <w:numPr>
          <w:ilvl w:val="0"/>
          <w:numId w:val="3"/>
        </w:numPr>
        <w:contextualSpacing/>
      </w:pPr>
      <w:r>
        <w:rPr>
          <w:b/>
        </w:rPr>
        <w:t xml:space="preserve">R - </w:t>
      </w:r>
      <w:r w:rsidR="00F23050" w:rsidRPr="00333FF9">
        <w:rPr>
          <w:b/>
        </w:rPr>
        <w:t>Read:</w:t>
      </w:r>
      <w:r w:rsidR="00F23050" w:rsidRPr="00333FF9">
        <w:rPr>
          <w:i/>
        </w:rPr>
        <w:t xml:space="preserve"> </w:t>
      </w:r>
      <w:r w:rsidR="00F23050" w:rsidRPr="00333FF9">
        <w:t>Graff and Birkenstein (</w:t>
      </w:r>
      <w:r w:rsidR="00F23050" w:rsidRPr="00333FF9">
        <w:rPr>
          <w:i/>
        </w:rPr>
        <w:t>They Say I Say)</w:t>
      </w:r>
      <w:r w:rsidR="00F23050" w:rsidRPr="00333FF9">
        <w:t xml:space="preserve"> Preface, Introduction, and Ch. 9Read: </w:t>
      </w:r>
      <w:r w:rsidR="00F23050" w:rsidRPr="00333FF9">
        <w:rPr>
          <w:i/>
        </w:rPr>
        <w:t>FYW</w:t>
      </w:r>
      <w:r w:rsidR="00F23050" w:rsidRPr="00333FF9">
        <w:t xml:space="preserve"> Ch 3 “Reading, Thinking, Writing about issues” pp. 64 </w:t>
      </w:r>
    </w:p>
    <w:p w14:paraId="481C1C6D" w14:textId="77777777" w:rsidR="00F23050" w:rsidRPr="00333FF9" w:rsidRDefault="00F23050" w:rsidP="00F23050">
      <w:pPr>
        <w:pStyle w:val="NoSpacing"/>
      </w:pPr>
      <w:r w:rsidRPr="00333FF9">
        <w:tab/>
        <w:t xml:space="preserve">What is an academic argument?  Critical thinking, ideas vs opinions, creating critical </w:t>
      </w:r>
      <w:r w:rsidRPr="00333FF9">
        <w:tab/>
        <w:t>questions.</w:t>
      </w:r>
    </w:p>
    <w:p w14:paraId="797B6E9D" w14:textId="54B8FABA" w:rsidR="00F23050" w:rsidRPr="00333FF9" w:rsidRDefault="00554B57" w:rsidP="00934EC4">
      <w:pPr>
        <w:pStyle w:val="NoSpacing"/>
        <w:ind w:left="720"/>
      </w:pPr>
      <w:r>
        <w:rPr>
          <w:b/>
        </w:rPr>
        <w:t>C</w:t>
      </w:r>
      <w:r w:rsidR="00F23050" w:rsidRPr="00333FF9">
        <w:rPr>
          <w:b/>
        </w:rPr>
        <w:t>RR#1</w:t>
      </w:r>
      <w:r w:rsidR="00F23050">
        <w:rPr>
          <w:b/>
        </w:rPr>
        <w:t xml:space="preserve"> in class</w:t>
      </w:r>
      <w:r w:rsidR="00F23050" w:rsidRPr="00333FF9">
        <w:rPr>
          <w:b/>
        </w:rPr>
        <w:t>:</w:t>
      </w:r>
      <w:r w:rsidR="00F23050" w:rsidRPr="00333FF9">
        <w:t xml:space="preserve"> Choose 3 current issues that intere</w:t>
      </w:r>
      <w:r w:rsidR="00184FE4">
        <w:t>st you. Write a brief paragraph about</w:t>
      </w:r>
      <w:r w:rsidR="00F23050" w:rsidRPr="00333FF9">
        <w:t xml:space="preserve"> </w:t>
      </w:r>
      <w:r w:rsidR="00F23050">
        <w:rPr>
          <w:b/>
        </w:rPr>
        <w:t xml:space="preserve">each </w:t>
      </w:r>
      <w:r w:rsidR="00F23050" w:rsidRPr="00333FF9">
        <w:rPr>
          <w:b/>
        </w:rPr>
        <w:t>issue</w:t>
      </w:r>
      <w:r w:rsidR="00F23050" w:rsidRPr="00333FF9">
        <w:t>. What is it? What are its par</w:t>
      </w:r>
      <w:r w:rsidR="00F23050">
        <w:t xml:space="preserve">ts?  What do “they” (i.e. most </w:t>
      </w:r>
      <w:r w:rsidR="00F23050" w:rsidRPr="00333FF9">
        <w:t>people) say about the issue? What do you say?</w:t>
      </w:r>
    </w:p>
    <w:p w14:paraId="0F4F8841" w14:textId="4BB5EEC1" w:rsidR="00F23050" w:rsidRDefault="00184FE4" w:rsidP="00F23050">
      <w:pPr>
        <w:pStyle w:val="NoSpacing"/>
      </w:pPr>
      <w:r>
        <w:tab/>
        <w:t>Use the templates in the TSIS</w:t>
      </w:r>
      <w:r w:rsidR="00364B9B">
        <w:t xml:space="preserve"> i</w:t>
      </w:r>
      <w:r w:rsidR="00F23050" w:rsidRPr="00333FF9">
        <w:t>ntroduction to help organize your ideas.</w:t>
      </w:r>
    </w:p>
    <w:p w14:paraId="792AEBF8" w14:textId="77777777" w:rsidR="00F23050" w:rsidRPr="00333FF9" w:rsidRDefault="00F23050" w:rsidP="00F23050">
      <w:pPr>
        <w:pStyle w:val="NoSpacing"/>
        <w:rPr>
          <w:b/>
        </w:rPr>
      </w:pPr>
    </w:p>
    <w:p w14:paraId="7EAB786F" w14:textId="6FB33643" w:rsidR="00F23050" w:rsidRDefault="0021689E" w:rsidP="00F23050">
      <w:pPr>
        <w:pStyle w:val="Heading2"/>
        <w:spacing w:before="120" w:line="240" w:lineRule="auto"/>
      </w:pPr>
      <w:r>
        <w:t>Week 3 Feb 2</w:t>
      </w:r>
      <w:r w:rsidR="00F23050">
        <w:t xml:space="preserve">:  </w:t>
      </w:r>
    </w:p>
    <w:p w14:paraId="13383788" w14:textId="7F526685" w:rsidR="00F23050" w:rsidRPr="00333FF9" w:rsidRDefault="00364B9B" w:rsidP="00F23050">
      <w:pPr>
        <w:pStyle w:val="NoSpacing"/>
        <w:numPr>
          <w:ilvl w:val="0"/>
          <w:numId w:val="9"/>
        </w:numPr>
        <w:contextualSpacing/>
        <w:rPr>
          <w:rFonts w:ascii="Cambria" w:hAnsi="Cambria"/>
        </w:rPr>
      </w:pPr>
      <w:r>
        <w:rPr>
          <w:b/>
        </w:rPr>
        <w:t>T</w:t>
      </w:r>
      <w:r w:rsidR="00F23050" w:rsidRPr="00333FF9">
        <w:rPr>
          <w:b/>
        </w:rPr>
        <w:t>-</w:t>
      </w:r>
      <w:r w:rsidR="00F23050" w:rsidRPr="00333FF9">
        <w:t xml:space="preserve"> </w:t>
      </w:r>
      <w:r w:rsidR="00F23050">
        <w:t>Read</w:t>
      </w:r>
      <w:r w:rsidR="00F23050" w:rsidRPr="00333FF9">
        <w:t>: Card “Pinocchio” and  Collodi’s original “Pinocchio” (BB)</w:t>
      </w:r>
    </w:p>
    <w:p w14:paraId="6EB723F6" w14:textId="77777777" w:rsidR="00F23050" w:rsidRPr="00333FF9" w:rsidRDefault="00F23050" w:rsidP="00F23050">
      <w:pPr>
        <w:pStyle w:val="NoSpacing"/>
        <w:jc w:val="both"/>
      </w:pPr>
      <w:r w:rsidRPr="00333FF9">
        <w:tab/>
        <w:t>Finding issues/themes/ideas</w:t>
      </w:r>
    </w:p>
    <w:p w14:paraId="02EB801E" w14:textId="5CB6326A" w:rsidR="00F23050" w:rsidRPr="00333FF9" w:rsidRDefault="00F23050" w:rsidP="00F23050">
      <w:pPr>
        <w:pStyle w:val="NoSpacing"/>
        <w:jc w:val="both"/>
      </w:pPr>
      <w:r w:rsidRPr="00333FF9">
        <w:tab/>
      </w:r>
      <w:r w:rsidR="00554B57" w:rsidRPr="00554B57">
        <w:rPr>
          <w:b/>
        </w:rPr>
        <w:t>C</w:t>
      </w:r>
      <w:r w:rsidR="00554B57">
        <w:rPr>
          <w:b/>
        </w:rPr>
        <w:t>RQ</w:t>
      </w:r>
      <w:r w:rsidRPr="00B02807">
        <w:rPr>
          <w:b/>
        </w:rPr>
        <w:t xml:space="preserve"> #2</w:t>
      </w:r>
      <w:r>
        <w:t xml:space="preserve"> </w:t>
      </w:r>
      <w:r w:rsidRPr="00333FF9">
        <w:t>over Card</w:t>
      </w:r>
      <w:r>
        <w:t xml:space="preserve"> on BB</w:t>
      </w:r>
      <w:r w:rsidR="00184FE4">
        <w:t xml:space="preserve"> due by CLASS TIME</w:t>
      </w:r>
    </w:p>
    <w:p w14:paraId="1F9EBA2B" w14:textId="3E26A630" w:rsidR="00F23050" w:rsidRPr="00333FF9" w:rsidRDefault="00364B9B" w:rsidP="00F23050">
      <w:pPr>
        <w:pStyle w:val="NoSpacing"/>
        <w:numPr>
          <w:ilvl w:val="0"/>
          <w:numId w:val="9"/>
        </w:numPr>
        <w:contextualSpacing/>
      </w:pPr>
      <w:r>
        <w:rPr>
          <w:b/>
        </w:rPr>
        <w:t>R</w:t>
      </w:r>
      <w:r w:rsidR="00F23050" w:rsidRPr="00333FF9">
        <w:rPr>
          <w:b/>
        </w:rPr>
        <w:t>-</w:t>
      </w:r>
      <w:r w:rsidR="00F23050" w:rsidRPr="00333FF9">
        <w:t xml:space="preserve"> Visual arguments, good questions, </w:t>
      </w:r>
    </w:p>
    <w:p w14:paraId="2758D11A" w14:textId="19273322" w:rsidR="00F23050" w:rsidRDefault="00F23050" w:rsidP="00F23050">
      <w:pPr>
        <w:pStyle w:val="NoSpacing"/>
        <w:jc w:val="both"/>
      </w:pPr>
      <w:r>
        <w:t xml:space="preserve">               READ</w:t>
      </w:r>
      <w:r w:rsidRPr="00333FF9">
        <w:t xml:space="preserve">: </w:t>
      </w:r>
      <w:r w:rsidRPr="00333FF9">
        <w:rPr>
          <w:i/>
        </w:rPr>
        <w:t>FYW</w:t>
      </w:r>
      <w:r w:rsidR="00364B9B">
        <w:t xml:space="preserve"> Chapter 10</w:t>
      </w:r>
      <w:r w:rsidRPr="00333FF9">
        <w:t>, and</w:t>
      </w:r>
      <w:r w:rsidRPr="00333FF9">
        <w:rPr>
          <w:i/>
        </w:rPr>
        <w:t xml:space="preserve"> </w:t>
      </w:r>
      <w:r w:rsidRPr="00333FF9">
        <w:t>Graff &amp; Birkenstein</w:t>
      </w:r>
      <w:r w:rsidRPr="00333FF9">
        <w:rPr>
          <w:i/>
        </w:rPr>
        <w:t xml:space="preserve"> </w:t>
      </w:r>
      <w:r w:rsidRPr="00333FF9">
        <w:t>Chapters 1 and 7</w:t>
      </w:r>
    </w:p>
    <w:p w14:paraId="42A753F6" w14:textId="77777777" w:rsidR="00830A27" w:rsidRPr="00333FF9" w:rsidRDefault="00830A27" w:rsidP="00830A27">
      <w:pPr>
        <w:pStyle w:val="NoSpacing"/>
        <w:ind w:left="765"/>
        <w:contextualSpacing/>
        <w:jc w:val="both"/>
      </w:pPr>
    </w:p>
    <w:p w14:paraId="367109E2" w14:textId="2AA98D01" w:rsidR="00F23050" w:rsidRDefault="0021689E" w:rsidP="00F23050">
      <w:pPr>
        <w:pStyle w:val="Heading2"/>
        <w:spacing w:before="120" w:line="240" w:lineRule="auto"/>
      </w:pPr>
      <w:r>
        <w:t>Week 4 Feb 9</w:t>
      </w:r>
      <w:r w:rsidR="00F23050">
        <w:t xml:space="preserve">: </w:t>
      </w:r>
    </w:p>
    <w:p w14:paraId="2994F467" w14:textId="02784A5F" w:rsidR="00F23050" w:rsidRPr="0021210F" w:rsidRDefault="003E4C21" w:rsidP="00F23050">
      <w:pPr>
        <w:pStyle w:val="NoSpacing"/>
        <w:numPr>
          <w:ilvl w:val="0"/>
          <w:numId w:val="9"/>
        </w:numPr>
        <w:contextualSpacing/>
      </w:pPr>
      <w:r>
        <w:rPr>
          <w:b/>
        </w:rPr>
        <w:t>T</w:t>
      </w:r>
      <w:r w:rsidR="00F23050" w:rsidRPr="0021210F">
        <w:rPr>
          <w:b/>
        </w:rPr>
        <w:t>- Read:</w:t>
      </w:r>
      <w:r w:rsidR="00F23050" w:rsidRPr="0021210F">
        <w:t xml:space="preserve"> ENGL 1302 assignments in</w:t>
      </w:r>
      <w:r w:rsidR="00F23050" w:rsidRPr="0021210F">
        <w:rPr>
          <w:i/>
        </w:rPr>
        <w:t xml:space="preserve"> FYW</w:t>
      </w:r>
      <w:r w:rsidR="00F23050" w:rsidRPr="0021210F">
        <w:t xml:space="preserve"> pp.47</w:t>
      </w:r>
      <w:r w:rsidR="00F23050">
        <w:t xml:space="preserve"> </w:t>
      </w:r>
    </w:p>
    <w:p w14:paraId="5270C9F7" w14:textId="77777777" w:rsidR="00F23050" w:rsidRPr="0021210F" w:rsidRDefault="00F23050" w:rsidP="00F23050">
      <w:pPr>
        <w:pStyle w:val="NoSpacing"/>
      </w:pPr>
      <w:r w:rsidRPr="0021210F">
        <w:tab/>
        <w:t>Pay careful attention to the Issue Proposal.</w:t>
      </w:r>
    </w:p>
    <w:p w14:paraId="4C00EB8F" w14:textId="7965D6D9" w:rsidR="00F23050" w:rsidRPr="0021210F" w:rsidRDefault="00F23050" w:rsidP="00D671B9">
      <w:pPr>
        <w:pStyle w:val="NoSpacing"/>
        <w:ind w:left="720"/>
      </w:pPr>
      <w:r>
        <w:rPr>
          <w:b/>
        </w:rPr>
        <w:t>In class</w:t>
      </w:r>
      <w:r w:rsidRPr="0021210F">
        <w:rPr>
          <w:b/>
        </w:rPr>
        <w:t>:</w:t>
      </w:r>
      <w:r w:rsidRPr="0021210F">
        <w:t xml:space="preserve"> Choose ONE of the current issues from the last assignment that interests you the most. Why does it interest you? What stake do you </w:t>
      </w:r>
      <w:r w:rsidR="00D671B9">
        <w:t xml:space="preserve">have in the issue? How is that </w:t>
      </w:r>
      <w:r w:rsidRPr="0021210F">
        <w:t>issue portrayed in the media? What is your position? What are opponents’ positions? Where is there common ground on the issue?  Ask thoughtful and insightful questions about your issue</w:t>
      </w:r>
    </w:p>
    <w:p w14:paraId="254F50C9" w14:textId="13EDF9E1" w:rsidR="00F23050" w:rsidRPr="0021210F" w:rsidRDefault="003E4C21" w:rsidP="003E4C21">
      <w:pPr>
        <w:pStyle w:val="NoSpacing"/>
        <w:numPr>
          <w:ilvl w:val="0"/>
          <w:numId w:val="9"/>
        </w:numPr>
        <w:contextualSpacing/>
      </w:pPr>
      <w:r>
        <w:rPr>
          <w:b/>
        </w:rPr>
        <w:t>R</w:t>
      </w:r>
      <w:r w:rsidR="00F23050" w:rsidRPr="0021210F">
        <w:rPr>
          <w:b/>
        </w:rPr>
        <w:t xml:space="preserve">- </w:t>
      </w:r>
      <w:r w:rsidR="00364B9B" w:rsidRPr="00364B9B">
        <w:t>READ:</w:t>
      </w:r>
      <w:r w:rsidR="00364B9B">
        <w:rPr>
          <w:b/>
        </w:rPr>
        <w:t xml:space="preserve"> </w:t>
      </w:r>
      <w:r w:rsidR="00364B9B" w:rsidRPr="0021210F">
        <w:t>Benshoff and Griffith Chapter 1 (BB)</w:t>
      </w:r>
      <w:r>
        <w:t xml:space="preserve">  </w:t>
      </w:r>
      <w:r w:rsidR="00F23050" w:rsidRPr="004671DA">
        <w:t>R</w:t>
      </w:r>
      <w:r w:rsidR="00F23050">
        <w:t>EAD</w:t>
      </w:r>
      <w:r w:rsidR="00F23050" w:rsidRPr="0021210F">
        <w:rPr>
          <w:b/>
        </w:rPr>
        <w:t>:</w:t>
      </w:r>
      <w:r w:rsidR="00F23050" w:rsidRPr="0021210F">
        <w:t xml:space="preserve"> FYW Ch. 13 “The Research Paper” pp.326</w:t>
      </w:r>
      <w:r w:rsidR="00F23050" w:rsidRPr="0021210F">
        <w:rPr>
          <w:b/>
        </w:rPr>
        <w:t xml:space="preserve"> </w:t>
      </w:r>
      <w:r w:rsidR="00F23050">
        <w:t>What is research? Primary vs. secondary sources, academic writing</w:t>
      </w:r>
    </w:p>
    <w:p w14:paraId="6EDAFA2C" w14:textId="77777777" w:rsidR="00F23050" w:rsidRPr="0021210F" w:rsidRDefault="00F23050" w:rsidP="00F23050">
      <w:pPr>
        <w:pStyle w:val="NoSpacing"/>
      </w:pPr>
      <w:r w:rsidRPr="0021210F">
        <w:tab/>
        <w:t>Review an</w:t>
      </w:r>
      <w:r>
        <w:t>d discuss sample Issue Proposal and the FY grading rubric</w:t>
      </w:r>
    </w:p>
    <w:p w14:paraId="61BC4AF1" w14:textId="40224610" w:rsidR="00F23050" w:rsidRDefault="00F23050" w:rsidP="00D671B9">
      <w:pPr>
        <w:pStyle w:val="NoSpacing"/>
        <w:ind w:left="720"/>
      </w:pPr>
      <w:r w:rsidRPr="004671DA">
        <w:t>R</w:t>
      </w:r>
      <w:r>
        <w:t>EAD</w:t>
      </w:r>
      <w:r w:rsidRPr="0021210F">
        <w:rPr>
          <w:b/>
        </w:rPr>
        <w:t>:</w:t>
      </w:r>
      <w:r w:rsidRPr="0021210F">
        <w:t xml:space="preserve"> Sample Issue Proposal and “Understanding Your Instructor’s Comments” and  “FY Evaluation Rubric” in </w:t>
      </w:r>
      <w:r w:rsidRPr="0021210F">
        <w:rPr>
          <w:i/>
        </w:rPr>
        <w:t xml:space="preserve">SFW </w:t>
      </w:r>
      <w:r w:rsidRPr="0021210F">
        <w:t>pp. 21-22</w:t>
      </w:r>
    </w:p>
    <w:p w14:paraId="364C9FE6" w14:textId="6B32B8F2" w:rsidR="00F23050" w:rsidRPr="0021210F" w:rsidRDefault="00F23050" w:rsidP="00830A27">
      <w:pPr>
        <w:pStyle w:val="NoSpacing"/>
      </w:pPr>
      <w:r>
        <w:tab/>
      </w:r>
      <w:r w:rsidR="00554B57" w:rsidRPr="00554B57">
        <w:rPr>
          <w:b/>
        </w:rPr>
        <w:t>C</w:t>
      </w:r>
      <w:r w:rsidR="003E4C21">
        <w:rPr>
          <w:b/>
        </w:rPr>
        <w:t>RQ</w:t>
      </w:r>
      <w:r w:rsidRPr="0021210F">
        <w:rPr>
          <w:b/>
        </w:rPr>
        <w:t xml:space="preserve"> #3</w:t>
      </w:r>
      <w:r>
        <w:t xml:space="preserve"> on BB over Benshofff and Griffith</w:t>
      </w:r>
      <w:r w:rsidR="001A00AB">
        <w:t xml:space="preserve"> due by CLASS TIME</w:t>
      </w:r>
    </w:p>
    <w:p w14:paraId="349EFDC4" w14:textId="3C25F024" w:rsidR="00F23050" w:rsidRDefault="0021689E" w:rsidP="00F23050">
      <w:pPr>
        <w:pStyle w:val="Heading2"/>
      </w:pPr>
      <w:r>
        <w:t>Week 5 Feb 16</w:t>
      </w:r>
      <w:r w:rsidR="00F23050">
        <w:t xml:space="preserve">: </w:t>
      </w:r>
    </w:p>
    <w:p w14:paraId="527A1F6B" w14:textId="55F02210" w:rsidR="00F23050" w:rsidRPr="00F340E2" w:rsidRDefault="003E4C21" w:rsidP="00F23050">
      <w:pPr>
        <w:pStyle w:val="NoSpacing"/>
        <w:numPr>
          <w:ilvl w:val="0"/>
          <w:numId w:val="9"/>
        </w:numPr>
        <w:contextualSpacing/>
        <w:rPr>
          <w:b/>
        </w:rPr>
      </w:pPr>
      <w:r>
        <w:rPr>
          <w:b/>
        </w:rPr>
        <w:t>T</w:t>
      </w:r>
      <w:r w:rsidR="00F23050" w:rsidRPr="00F340E2">
        <w:rPr>
          <w:b/>
        </w:rPr>
        <w:t>- In class peer review of Issue Proposals (full draft).</w:t>
      </w:r>
    </w:p>
    <w:p w14:paraId="32143632" w14:textId="53C84C2D" w:rsidR="00F23050" w:rsidRPr="00F340E2" w:rsidRDefault="003E4C21" w:rsidP="00F23050">
      <w:pPr>
        <w:pStyle w:val="NoSpacing"/>
        <w:numPr>
          <w:ilvl w:val="0"/>
          <w:numId w:val="9"/>
        </w:numPr>
        <w:contextualSpacing/>
        <w:rPr>
          <w:b/>
        </w:rPr>
      </w:pPr>
      <w:r>
        <w:rPr>
          <w:b/>
        </w:rPr>
        <w:t>R</w:t>
      </w:r>
      <w:r w:rsidR="00F23050" w:rsidRPr="00F340E2">
        <w:rPr>
          <w:b/>
        </w:rPr>
        <w:t>- Issue Proposal  DUE!</w:t>
      </w:r>
    </w:p>
    <w:p w14:paraId="4C6FEC56" w14:textId="77777777" w:rsidR="00F23050" w:rsidRPr="00F340E2" w:rsidRDefault="00F23050" w:rsidP="00F23050">
      <w:pPr>
        <w:pStyle w:val="NoSpacing"/>
      </w:pPr>
      <w:r w:rsidRPr="00F340E2">
        <w:tab/>
        <w:t xml:space="preserve">Discuss strengths and weaknesses of Issue Proposal and trajectory of research project. </w:t>
      </w:r>
    </w:p>
    <w:p w14:paraId="7CCA86B7" w14:textId="399DE891" w:rsidR="00F23050" w:rsidRPr="00F340E2" w:rsidRDefault="00F23050" w:rsidP="00F23050">
      <w:pPr>
        <w:pStyle w:val="NoSpacing"/>
      </w:pPr>
      <w:r w:rsidRPr="00F340E2">
        <w:rPr>
          <w:i/>
        </w:rPr>
        <w:tab/>
        <w:t>Assign annotated bibliography</w:t>
      </w:r>
      <w:r w:rsidRPr="00F340E2">
        <w:t xml:space="preserve"> </w:t>
      </w:r>
      <w:r w:rsidR="003E4C21">
        <w:t>How to research, academic sources</w:t>
      </w:r>
    </w:p>
    <w:p w14:paraId="0CAFF15C" w14:textId="1138636F" w:rsidR="00830A27" w:rsidRDefault="00F23050" w:rsidP="003E4C21">
      <w:pPr>
        <w:pStyle w:val="NoSpacing"/>
      </w:pPr>
      <w:r w:rsidRPr="00F340E2">
        <w:tab/>
      </w:r>
      <w:r>
        <w:t>READ</w:t>
      </w:r>
      <w:r w:rsidRPr="00F340E2">
        <w:t>: Sample Annotated Bibliography on BB</w:t>
      </w:r>
      <w:r w:rsidRPr="00F340E2">
        <w:tab/>
      </w:r>
    </w:p>
    <w:p w14:paraId="71EC6776" w14:textId="54CAFD9C" w:rsidR="00F23050" w:rsidRPr="003F1C8D" w:rsidRDefault="00F23050" w:rsidP="00830A27">
      <w:pPr>
        <w:pStyle w:val="NoSpacing"/>
        <w:ind w:left="720"/>
        <w:contextualSpacing/>
      </w:pPr>
      <w:r w:rsidRPr="003F1C8D">
        <w:tab/>
      </w:r>
    </w:p>
    <w:p w14:paraId="154A05EB" w14:textId="70E16BD8" w:rsidR="00F23050" w:rsidRDefault="0021689E" w:rsidP="00F23050">
      <w:pPr>
        <w:pStyle w:val="Heading2"/>
        <w:spacing w:before="120" w:line="240" w:lineRule="auto"/>
      </w:pPr>
      <w:r>
        <w:t>Week 6 Feb 23</w:t>
      </w:r>
      <w:r w:rsidR="00F23050">
        <w:t xml:space="preserve">: </w:t>
      </w:r>
    </w:p>
    <w:p w14:paraId="6D6274AC" w14:textId="7753DA26" w:rsidR="00B25B56" w:rsidRDefault="00B25B56" w:rsidP="00B25B56">
      <w:pPr>
        <w:pStyle w:val="NoSpacing"/>
        <w:numPr>
          <w:ilvl w:val="0"/>
          <w:numId w:val="10"/>
        </w:numPr>
        <w:contextualSpacing/>
      </w:pPr>
      <w:r>
        <w:rPr>
          <w:b/>
        </w:rPr>
        <w:t>T</w:t>
      </w:r>
      <w:r w:rsidR="00F23050" w:rsidRPr="00F340E2">
        <w:rPr>
          <w:b/>
        </w:rPr>
        <w:t>-</w:t>
      </w:r>
      <w:r w:rsidR="00F23050">
        <w:t xml:space="preserve"> </w:t>
      </w:r>
      <w:r>
        <w:t xml:space="preserve">  </w:t>
      </w:r>
      <w:r w:rsidRPr="00B25B56">
        <w:rPr>
          <w:i/>
        </w:rPr>
        <w:t xml:space="preserve">FYW </w:t>
      </w:r>
      <w:r w:rsidRPr="00B25B56">
        <w:t>pp. 160-162 Inquiries</w:t>
      </w:r>
    </w:p>
    <w:p w14:paraId="3BD81A00" w14:textId="4311FE1E" w:rsidR="00B25B56" w:rsidRDefault="00F23050" w:rsidP="00B25B56">
      <w:pPr>
        <w:pStyle w:val="NoSpacing"/>
        <w:ind w:left="720"/>
        <w:contextualSpacing/>
      </w:pPr>
      <w:r>
        <w:t>READ</w:t>
      </w:r>
      <w:r w:rsidRPr="00F340E2">
        <w:t xml:space="preserve">: </w:t>
      </w:r>
      <w:r w:rsidRPr="00F340E2">
        <w:rPr>
          <w:i/>
        </w:rPr>
        <w:t xml:space="preserve">FYW </w:t>
      </w:r>
      <w:r w:rsidRPr="00F340E2">
        <w:t xml:space="preserve">Chapter 4 pp. 104, and </w:t>
      </w:r>
      <w:r w:rsidRPr="00F340E2">
        <w:rPr>
          <w:i/>
        </w:rPr>
        <w:t xml:space="preserve">Graff and Birkenstein </w:t>
      </w:r>
      <w:r w:rsidRPr="00F340E2">
        <w:t>Chapter 4</w:t>
      </w:r>
      <w:r w:rsidR="00B25B56" w:rsidRPr="00B25B56">
        <w:t xml:space="preserve"> </w:t>
      </w:r>
    </w:p>
    <w:p w14:paraId="316DB681" w14:textId="244E93CD" w:rsidR="00F23050" w:rsidRPr="00F340E2" w:rsidRDefault="00B25B56" w:rsidP="00B25B56">
      <w:pPr>
        <w:pStyle w:val="NoSpacing"/>
        <w:ind w:left="720"/>
        <w:contextualSpacing/>
      </w:pPr>
      <w:r>
        <w:t xml:space="preserve">READ: Allison “WWII Video Games”  </w:t>
      </w:r>
      <w:r w:rsidRPr="00F340E2">
        <w:t>Finding and Stating Claims.</w:t>
      </w:r>
    </w:p>
    <w:p w14:paraId="1537525A" w14:textId="77777777" w:rsidR="00B25B56" w:rsidRDefault="00F23050" w:rsidP="00F23050">
      <w:pPr>
        <w:pStyle w:val="NoSpacing"/>
        <w:rPr>
          <w:i/>
        </w:rPr>
      </w:pPr>
      <w:r w:rsidRPr="00F340E2">
        <w:t xml:space="preserve">              </w:t>
      </w:r>
      <w:r w:rsidR="00554B57" w:rsidRPr="00554B57">
        <w:rPr>
          <w:b/>
        </w:rPr>
        <w:t>CR</w:t>
      </w:r>
      <w:r w:rsidR="00554B57">
        <w:rPr>
          <w:b/>
        </w:rPr>
        <w:t>Q</w:t>
      </w:r>
      <w:r w:rsidRPr="00AE375F">
        <w:rPr>
          <w:b/>
        </w:rPr>
        <w:t xml:space="preserve"> #4</w:t>
      </w:r>
      <w:r>
        <w:t xml:space="preserve"> over </w:t>
      </w:r>
      <w:r w:rsidRPr="00F340E2">
        <w:t>Allison</w:t>
      </w:r>
      <w:r w:rsidR="001A00AB">
        <w:t xml:space="preserve"> due BY CLASSTIME</w:t>
      </w:r>
      <w:r w:rsidR="00B25B56" w:rsidRPr="00B25B56">
        <w:rPr>
          <w:i/>
        </w:rPr>
        <w:t xml:space="preserve"> </w:t>
      </w:r>
    </w:p>
    <w:p w14:paraId="5276C65C" w14:textId="62FF0B54" w:rsidR="00F23050" w:rsidRPr="00F340E2" w:rsidRDefault="00B25B56" w:rsidP="00F23050">
      <w:pPr>
        <w:pStyle w:val="NoSpacing"/>
        <w:numPr>
          <w:ilvl w:val="0"/>
          <w:numId w:val="10"/>
        </w:numPr>
        <w:contextualSpacing/>
        <w:rPr>
          <w:i/>
        </w:rPr>
      </w:pPr>
      <w:r>
        <w:rPr>
          <w:b/>
        </w:rPr>
        <w:t>R</w:t>
      </w:r>
      <w:r w:rsidR="00F23050" w:rsidRPr="00F340E2">
        <w:t>- Reasons and evidence, using evidence, Toulman argument system,</w:t>
      </w:r>
    </w:p>
    <w:p w14:paraId="31A490AA" w14:textId="77777777" w:rsidR="00F23050" w:rsidRPr="00F340E2" w:rsidRDefault="00F23050" w:rsidP="00F23050">
      <w:pPr>
        <w:pStyle w:val="NoSpacing"/>
      </w:pPr>
      <w:r w:rsidRPr="00F340E2">
        <w:tab/>
        <w:t>READ: Trites “Little Mermaid” and Hans Christian Andersons’ “Little Me</w:t>
      </w:r>
      <w:r>
        <w:t xml:space="preserve">rmaid” </w:t>
      </w:r>
    </w:p>
    <w:p w14:paraId="114E8A0D" w14:textId="7973BDDB" w:rsidR="00F23050" w:rsidRPr="00F340E2" w:rsidRDefault="00F23050" w:rsidP="00F23050">
      <w:pPr>
        <w:pStyle w:val="NoSpacing"/>
      </w:pPr>
      <w:r>
        <w:tab/>
        <w:t>READ</w:t>
      </w:r>
      <w:r w:rsidRPr="00F340E2">
        <w:t xml:space="preserve">: </w:t>
      </w:r>
      <w:r w:rsidRPr="00F340E2">
        <w:rPr>
          <w:i/>
        </w:rPr>
        <w:t xml:space="preserve">FYW </w:t>
      </w:r>
      <w:r w:rsidRPr="00F340E2">
        <w:t>Ch. 6 pp.142</w:t>
      </w:r>
      <w:r w:rsidR="00B25B56" w:rsidRPr="00B25B56">
        <w:t xml:space="preserve"> </w:t>
      </w:r>
      <w:r w:rsidR="00B25B56">
        <w:t>, READ</w:t>
      </w:r>
      <w:r w:rsidR="00B25B56" w:rsidRPr="00F340E2">
        <w:t xml:space="preserve">: </w:t>
      </w:r>
      <w:r w:rsidR="00B25B56" w:rsidRPr="00F340E2">
        <w:rPr>
          <w:i/>
        </w:rPr>
        <w:t xml:space="preserve">Graff and Birkenstein </w:t>
      </w:r>
      <w:r w:rsidR="00B25B56" w:rsidRPr="00F340E2">
        <w:t xml:space="preserve">Chapters 2, 3, 5; </w:t>
      </w:r>
    </w:p>
    <w:p w14:paraId="0D12C25C" w14:textId="6EE8BED0" w:rsidR="00F23050" w:rsidRPr="00F340E2" w:rsidRDefault="00F23050" w:rsidP="00F23050">
      <w:pPr>
        <w:pStyle w:val="NoSpacing"/>
        <w:rPr>
          <w:i/>
        </w:rPr>
      </w:pPr>
      <w:r w:rsidRPr="00F340E2">
        <w:t xml:space="preserve"> </w:t>
      </w:r>
      <w:r w:rsidR="00554B57">
        <w:tab/>
      </w:r>
      <w:r w:rsidR="00554B57">
        <w:rPr>
          <w:b/>
        </w:rPr>
        <w:t>CRQ</w:t>
      </w:r>
      <w:r w:rsidRPr="00F340E2">
        <w:rPr>
          <w:b/>
        </w:rPr>
        <w:t>#5</w:t>
      </w:r>
      <w:r>
        <w:t xml:space="preserve"> </w:t>
      </w:r>
      <w:r w:rsidRPr="00F340E2">
        <w:t xml:space="preserve"> over Trites and Anderson</w:t>
      </w:r>
      <w:r w:rsidR="001A00AB">
        <w:t xml:space="preserve"> due by CLASSTIME</w:t>
      </w:r>
    </w:p>
    <w:p w14:paraId="7563B1FB" w14:textId="7C97C379" w:rsidR="00830A27" w:rsidRPr="00F340E2" w:rsidRDefault="00830A27" w:rsidP="00830A27">
      <w:pPr>
        <w:pStyle w:val="NoSpacing"/>
      </w:pPr>
    </w:p>
    <w:p w14:paraId="39465D85" w14:textId="1666FA45" w:rsidR="00F23050" w:rsidRDefault="0021689E" w:rsidP="00F23050">
      <w:pPr>
        <w:pStyle w:val="Heading2"/>
        <w:spacing w:before="120" w:line="240" w:lineRule="auto"/>
      </w:pPr>
      <w:r>
        <w:t>Week 7 March 1</w:t>
      </w:r>
      <w:r w:rsidR="00F23050">
        <w:t xml:space="preserve">: </w:t>
      </w:r>
    </w:p>
    <w:p w14:paraId="5A32B044" w14:textId="5E43ADE8" w:rsidR="00F23050" w:rsidRPr="00581C54" w:rsidRDefault="00B25B56" w:rsidP="00F23050">
      <w:pPr>
        <w:pStyle w:val="NoSpacing"/>
        <w:numPr>
          <w:ilvl w:val="0"/>
          <w:numId w:val="10"/>
        </w:numPr>
        <w:contextualSpacing/>
      </w:pPr>
      <w:r>
        <w:rPr>
          <w:b/>
        </w:rPr>
        <w:t>T</w:t>
      </w:r>
      <w:r w:rsidR="00F23050" w:rsidRPr="00581C54">
        <w:rPr>
          <w:b/>
        </w:rPr>
        <w:t>-</w:t>
      </w:r>
      <w:r w:rsidR="00F23050">
        <w:t xml:space="preserve"> </w:t>
      </w:r>
      <w:r w:rsidR="00F23050" w:rsidRPr="00F340E2">
        <w:t>How to do Research for Annotated Bibliography</w:t>
      </w:r>
      <w:r>
        <w:t xml:space="preserve">, </w:t>
      </w:r>
      <w:r w:rsidR="00F23050">
        <w:t>READ</w:t>
      </w:r>
      <w:r w:rsidR="00F23050" w:rsidRPr="00581C54">
        <w:t xml:space="preserve">: </w:t>
      </w:r>
      <w:r w:rsidR="00F23050" w:rsidRPr="00B25B56">
        <w:rPr>
          <w:i/>
        </w:rPr>
        <w:t>FYW</w:t>
      </w:r>
      <w:r w:rsidR="00F23050" w:rsidRPr="00581C54">
        <w:t xml:space="preserve"> Chapter 7</w:t>
      </w:r>
      <w:r w:rsidR="00F23050">
        <w:t xml:space="preserve"> </w:t>
      </w:r>
    </w:p>
    <w:p w14:paraId="6F02B246" w14:textId="0C568A59" w:rsidR="00F23050" w:rsidRPr="00581C54" w:rsidRDefault="00F23050" w:rsidP="00B25B56">
      <w:pPr>
        <w:pStyle w:val="NoSpacing"/>
        <w:ind w:left="720"/>
        <w:contextualSpacing/>
      </w:pPr>
      <w:r w:rsidRPr="00581C54">
        <w:t>Warranting claims and reasons</w:t>
      </w:r>
      <w:r>
        <w:t xml:space="preserve">, </w:t>
      </w:r>
      <w:r w:rsidRPr="00581C54">
        <w:t>REA</w:t>
      </w:r>
      <w:r>
        <w:t xml:space="preserve">D: Medved “Television News” </w:t>
      </w:r>
    </w:p>
    <w:p w14:paraId="557E14F9" w14:textId="0E4582B3" w:rsidR="00F23050" w:rsidRPr="00581C54" w:rsidRDefault="00F23050" w:rsidP="00F23050">
      <w:pPr>
        <w:pStyle w:val="NoSpacing"/>
      </w:pPr>
      <w:r w:rsidRPr="00581C54">
        <w:t xml:space="preserve">   </w:t>
      </w:r>
      <w:r w:rsidR="00830A27">
        <w:t xml:space="preserve">           </w:t>
      </w:r>
      <w:r w:rsidR="00554B57">
        <w:rPr>
          <w:b/>
        </w:rPr>
        <w:t>CR</w:t>
      </w:r>
      <w:r w:rsidRPr="00581C54">
        <w:rPr>
          <w:b/>
        </w:rPr>
        <w:t>R#</w:t>
      </w:r>
      <w:r>
        <w:rPr>
          <w:b/>
        </w:rPr>
        <w:t>6</w:t>
      </w:r>
      <w:r w:rsidRPr="00581C54">
        <w:t xml:space="preserve"> over Medved</w:t>
      </w:r>
      <w:r w:rsidR="001A00AB">
        <w:t xml:space="preserve"> due by CLASSTIME</w:t>
      </w:r>
    </w:p>
    <w:p w14:paraId="3385ADC6" w14:textId="77777777" w:rsidR="00F306CC" w:rsidRDefault="00B25B56" w:rsidP="00F23050">
      <w:pPr>
        <w:pStyle w:val="NoSpacing"/>
        <w:numPr>
          <w:ilvl w:val="0"/>
          <w:numId w:val="10"/>
        </w:numPr>
        <w:contextualSpacing/>
      </w:pPr>
      <w:r>
        <w:rPr>
          <w:b/>
        </w:rPr>
        <w:t>R</w:t>
      </w:r>
      <w:r w:rsidR="00F23050" w:rsidRPr="00581C54">
        <w:rPr>
          <w:b/>
        </w:rPr>
        <w:t xml:space="preserve"> -</w:t>
      </w:r>
      <w:r w:rsidR="00F23050">
        <w:t xml:space="preserve"> </w:t>
      </w:r>
      <w:r w:rsidR="00F23050" w:rsidRPr="00581C54">
        <w:t>Appeals: Ethos, pathos, and logos</w:t>
      </w:r>
      <w:r w:rsidR="00554B57">
        <w:t xml:space="preserve">, </w:t>
      </w:r>
      <w:r w:rsidR="00F306CC">
        <w:t>READ</w:t>
      </w:r>
      <w:r w:rsidR="00F306CC" w:rsidRPr="00581C54">
        <w:t xml:space="preserve">: </w:t>
      </w:r>
      <w:r w:rsidR="00F306CC" w:rsidRPr="00581C54">
        <w:rPr>
          <w:i/>
        </w:rPr>
        <w:t xml:space="preserve">FYW </w:t>
      </w:r>
      <w:r w:rsidR="00F306CC" w:rsidRPr="00581C54">
        <w:t>Chapter 3</w:t>
      </w:r>
      <w:r w:rsidR="00F306CC">
        <w:t xml:space="preserve"> </w:t>
      </w:r>
    </w:p>
    <w:p w14:paraId="128B060A" w14:textId="3D4ACEAC" w:rsidR="00F23050" w:rsidRPr="00581C54" w:rsidRDefault="00F23050" w:rsidP="00F23050">
      <w:pPr>
        <w:pStyle w:val="NoSpacing"/>
        <w:numPr>
          <w:ilvl w:val="0"/>
          <w:numId w:val="10"/>
        </w:numPr>
        <w:contextualSpacing/>
      </w:pPr>
      <w:r>
        <w:t>READ:</w:t>
      </w:r>
      <w:r w:rsidRPr="00581C54">
        <w:t xml:space="preserve"> Anderson  “Reality</w:t>
      </w:r>
      <w:r>
        <w:t xml:space="preserve"> TV and Criminal Injustice” </w:t>
      </w:r>
    </w:p>
    <w:p w14:paraId="5DDA75D6" w14:textId="5D50FF7A" w:rsidR="00D00ACF" w:rsidRDefault="00F23050" w:rsidP="0088037B">
      <w:pPr>
        <w:pStyle w:val="NoSpacing"/>
      </w:pPr>
      <w:r>
        <w:t xml:space="preserve">              </w:t>
      </w:r>
      <w:r w:rsidR="00554B57">
        <w:rPr>
          <w:b/>
        </w:rPr>
        <w:t>CRQ</w:t>
      </w:r>
      <w:r w:rsidRPr="00581C54">
        <w:rPr>
          <w:b/>
        </w:rPr>
        <w:t>#</w:t>
      </w:r>
      <w:r>
        <w:rPr>
          <w:b/>
        </w:rPr>
        <w:t>7</w:t>
      </w:r>
      <w:r w:rsidRPr="00581C54">
        <w:t xml:space="preserve"> over Anderson</w:t>
      </w:r>
      <w:r w:rsidR="001A00AB">
        <w:t xml:space="preserve"> due by CLASSTIME</w:t>
      </w:r>
    </w:p>
    <w:p w14:paraId="511ACD41" w14:textId="77777777" w:rsidR="0088037B" w:rsidRPr="00D00ACF" w:rsidRDefault="0088037B" w:rsidP="0088037B">
      <w:pPr>
        <w:pStyle w:val="NoSpacing"/>
      </w:pPr>
    </w:p>
    <w:p w14:paraId="5C283904" w14:textId="01E42C9C" w:rsidR="00F23050" w:rsidRDefault="00D724E6" w:rsidP="00F23050">
      <w:pPr>
        <w:pStyle w:val="Heading2"/>
        <w:spacing w:before="120" w:line="240" w:lineRule="auto"/>
      </w:pPr>
      <w:r>
        <w:t>Week 9</w:t>
      </w:r>
      <w:r w:rsidR="0021689E">
        <w:t xml:space="preserve"> March 8</w:t>
      </w:r>
      <w:r w:rsidR="00F23050">
        <w:t xml:space="preserve">: </w:t>
      </w:r>
    </w:p>
    <w:p w14:paraId="026EBA28" w14:textId="3DF2B400" w:rsidR="00F23050" w:rsidRPr="00581C54" w:rsidRDefault="00F306CC" w:rsidP="00F23050">
      <w:pPr>
        <w:pStyle w:val="NoSpacing"/>
        <w:numPr>
          <w:ilvl w:val="0"/>
          <w:numId w:val="10"/>
        </w:numPr>
        <w:contextualSpacing/>
      </w:pPr>
      <w:r>
        <w:rPr>
          <w:b/>
        </w:rPr>
        <w:t>T</w:t>
      </w:r>
      <w:r w:rsidR="00F23050" w:rsidRPr="00AE375F">
        <w:rPr>
          <w:b/>
        </w:rPr>
        <w:t>-</w:t>
      </w:r>
      <w:r w:rsidR="00F23050">
        <w:t xml:space="preserve"> </w:t>
      </w:r>
      <w:r w:rsidR="00F23050" w:rsidRPr="00AE375F">
        <w:rPr>
          <w:b/>
        </w:rPr>
        <w:t>In Class Peer review of</w:t>
      </w:r>
      <w:r w:rsidR="00F23050" w:rsidRPr="00581C54">
        <w:t xml:space="preserve"> </w:t>
      </w:r>
      <w:r w:rsidR="00F23050" w:rsidRPr="00AE375F">
        <w:rPr>
          <w:b/>
        </w:rPr>
        <w:t>Annotated Bibliography!</w:t>
      </w:r>
    </w:p>
    <w:p w14:paraId="6CE8377E" w14:textId="74114354" w:rsidR="00F23050" w:rsidRPr="00581C54" w:rsidRDefault="00F306CC" w:rsidP="00F23050">
      <w:pPr>
        <w:pStyle w:val="NoSpacing"/>
        <w:numPr>
          <w:ilvl w:val="0"/>
          <w:numId w:val="10"/>
        </w:numPr>
        <w:contextualSpacing/>
      </w:pPr>
      <w:r>
        <w:rPr>
          <w:b/>
        </w:rPr>
        <w:t>R</w:t>
      </w:r>
      <w:r w:rsidR="00F23050" w:rsidRPr="00AE375F">
        <w:rPr>
          <w:b/>
        </w:rPr>
        <w:t xml:space="preserve"> -</w:t>
      </w:r>
      <w:r w:rsidR="00F23050">
        <w:t xml:space="preserve"> </w:t>
      </w:r>
      <w:r w:rsidR="00F23050" w:rsidRPr="00AD235A">
        <w:rPr>
          <w:b/>
        </w:rPr>
        <w:t>Annotated Bibliography DUE!</w:t>
      </w:r>
    </w:p>
    <w:p w14:paraId="23A5C800" w14:textId="4D4F7CDD" w:rsidR="00F23050" w:rsidRPr="00A32820" w:rsidRDefault="00F23050" w:rsidP="00F23050">
      <w:pPr>
        <w:pStyle w:val="NoSpacing"/>
        <w:rPr>
          <w:i/>
        </w:rPr>
      </w:pPr>
      <w:r w:rsidRPr="00581C54">
        <w:tab/>
      </w:r>
      <w:r w:rsidR="00F306CC">
        <w:rPr>
          <w:i/>
        </w:rPr>
        <w:t xml:space="preserve">Assign Mapping the Issue (Literature </w:t>
      </w:r>
      <w:r w:rsidRPr="00A32820">
        <w:rPr>
          <w:i/>
        </w:rPr>
        <w:t>Review)</w:t>
      </w:r>
    </w:p>
    <w:p w14:paraId="29F66FB5" w14:textId="5550E3AD" w:rsidR="00F23050" w:rsidRPr="00581C54" w:rsidRDefault="00F23050" w:rsidP="00F23050">
      <w:pPr>
        <w:pStyle w:val="NoSpacing"/>
      </w:pPr>
      <w:r>
        <w:tab/>
        <w:t>READ</w:t>
      </w:r>
      <w:r w:rsidRPr="00581C54">
        <w:t>: Mapping the Issue (Lit Review)</w:t>
      </w:r>
      <w:r w:rsidR="00F306CC">
        <w:t xml:space="preserve"> </w:t>
      </w:r>
      <w:r w:rsidRPr="00581C54">
        <w:t xml:space="preserve">assignment in </w:t>
      </w:r>
      <w:r w:rsidRPr="00581C54">
        <w:rPr>
          <w:i/>
        </w:rPr>
        <w:t>FYW</w:t>
      </w:r>
      <w:r w:rsidRPr="00581C54">
        <w:t xml:space="preserve"> pp. 59</w:t>
      </w:r>
    </w:p>
    <w:p w14:paraId="6E284612" w14:textId="0765DA25" w:rsidR="00F23050" w:rsidRPr="00581C54" w:rsidRDefault="00F23050" w:rsidP="00F23050">
      <w:pPr>
        <w:pStyle w:val="NoSpacing"/>
      </w:pPr>
      <w:r w:rsidRPr="00581C54">
        <w:t xml:space="preserve">             </w:t>
      </w:r>
      <w:r>
        <w:t xml:space="preserve"> </w:t>
      </w:r>
      <w:r w:rsidRPr="00581C54">
        <w:t xml:space="preserve">Questions about Mapping the Issue (Lit Review) assignment. </w:t>
      </w:r>
    </w:p>
    <w:p w14:paraId="1A152025" w14:textId="345C85BE" w:rsidR="00F23050" w:rsidRDefault="00554B57" w:rsidP="00F23050">
      <w:pPr>
        <w:pStyle w:val="NoSpacing"/>
      </w:pPr>
      <w:r>
        <w:t xml:space="preserve">              </w:t>
      </w:r>
      <w:r w:rsidR="00F23050">
        <w:t>READ</w:t>
      </w:r>
      <w:r w:rsidR="00F23050" w:rsidRPr="00581C54">
        <w:t xml:space="preserve">: Sample MI in </w:t>
      </w:r>
      <w:r w:rsidR="00F23050" w:rsidRPr="00581C54">
        <w:rPr>
          <w:i/>
        </w:rPr>
        <w:t>FYW</w:t>
      </w:r>
      <w:r w:rsidR="00F23050" w:rsidRPr="00581C54">
        <w:t xml:space="preserve"> pp. liii-lv.</w:t>
      </w:r>
      <w:r w:rsidR="00F306CC">
        <w:t xml:space="preserve"> View sample Lit Review</w:t>
      </w:r>
    </w:p>
    <w:p w14:paraId="0C4120DD" w14:textId="77777777" w:rsidR="0088037B" w:rsidRPr="00581C54" w:rsidRDefault="0088037B" w:rsidP="00F23050">
      <w:pPr>
        <w:pStyle w:val="NoSpacing"/>
      </w:pPr>
    </w:p>
    <w:p w14:paraId="24016E35" w14:textId="2329A737" w:rsidR="0088037B" w:rsidRDefault="0088037B" w:rsidP="0088037B">
      <w:pPr>
        <w:pStyle w:val="Heading2"/>
        <w:rPr>
          <w:color w:val="548DD4"/>
        </w:rPr>
      </w:pPr>
      <w:r>
        <w:rPr>
          <w:color w:val="548DD4"/>
        </w:rPr>
        <w:t>Week 8 March 14-19</w:t>
      </w:r>
      <w:r w:rsidRPr="001F2276">
        <w:rPr>
          <w:color w:val="548DD4"/>
        </w:rPr>
        <w:t xml:space="preserve"> Spring Break</w:t>
      </w:r>
    </w:p>
    <w:p w14:paraId="377EEBCE" w14:textId="77777777" w:rsidR="00F23050" w:rsidRDefault="00F23050" w:rsidP="00F23050">
      <w:pPr>
        <w:pStyle w:val="NoSpacing"/>
      </w:pPr>
    </w:p>
    <w:p w14:paraId="3996877E" w14:textId="77777777" w:rsidR="0088037B" w:rsidRDefault="0088037B" w:rsidP="00F23050">
      <w:pPr>
        <w:pStyle w:val="NoSpacing"/>
      </w:pPr>
    </w:p>
    <w:p w14:paraId="7D760EE9" w14:textId="77777777" w:rsidR="00F306CC" w:rsidRDefault="00F306CC" w:rsidP="00F23050">
      <w:pPr>
        <w:pStyle w:val="NoSpacing"/>
      </w:pPr>
    </w:p>
    <w:p w14:paraId="3526FEAD" w14:textId="77777777" w:rsidR="00F306CC" w:rsidRDefault="00F306CC" w:rsidP="00F23050">
      <w:pPr>
        <w:pStyle w:val="NoSpacing"/>
      </w:pPr>
    </w:p>
    <w:p w14:paraId="3404FA68" w14:textId="77777777" w:rsidR="00F306CC" w:rsidRDefault="00F306CC" w:rsidP="00F23050">
      <w:pPr>
        <w:pStyle w:val="NoSpacing"/>
      </w:pPr>
    </w:p>
    <w:p w14:paraId="5ED8B201" w14:textId="77777777" w:rsidR="0088037B" w:rsidRDefault="0088037B" w:rsidP="00F23050">
      <w:pPr>
        <w:pStyle w:val="NoSpacing"/>
      </w:pPr>
    </w:p>
    <w:p w14:paraId="3CF3DC79" w14:textId="18E79B0A" w:rsidR="00F23050" w:rsidRPr="00A32820" w:rsidRDefault="0021689E" w:rsidP="00F306CC">
      <w:pPr>
        <w:pStyle w:val="Heading2"/>
        <w:spacing w:before="120" w:line="240" w:lineRule="auto"/>
      </w:pPr>
      <w:r>
        <w:t>Week 10 March 22</w:t>
      </w:r>
      <w:r w:rsidR="00F23050">
        <w:t xml:space="preserve">:  </w:t>
      </w:r>
    </w:p>
    <w:p w14:paraId="725DE339" w14:textId="3D41345A" w:rsidR="00F23050" w:rsidRPr="00A32820" w:rsidRDefault="00F306CC" w:rsidP="00F23050">
      <w:pPr>
        <w:pStyle w:val="NoSpacing"/>
        <w:numPr>
          <w:ilvl w:val="0"/>
          <w:numId w:val="11"/>
        </w:numPr>
        <w:contextualSpacing/>
      </w:pPr>
      <w:r>
        <w:rPr>
          <w:b/>
        </w:rPr>
        <w:t>T</w:t>
      </w:r>
      <w:r w:rsidR="00F23050" w:rsidRPr="00A32820">
        <w:rPr>
          <w:b/>
        </w:rPr>
        <w:t>-</w:t>
      </w:r>
      <w:r w:rsidR="00F23050" w:rsidRPr="00A32820">
        <w:t xml:space="preserve"> R</w:t>
      </w:r>
      <w:r w:rsidR="00F23050">
        <w:t>EAD</w:t>
      </w:r>
      <w:r w:rsidR="00F23050" w:rsidRPr="00A32820">
        <w:t xml:space="preserve">:  </w:t>
      </w:r>
      <w:r w:rsidR="00F23050" w:rsidRPr="00581C54">
        <w:t>Baile “Blo</w:t>
      </w:r>
      <w:r w:rsidR="00F23050">
        <w:t xml:space="preserve">od Ties: the Vampire Lover” (sample Lit Review) </w:t>
      </w:r>
    </w:p>
    <w:p w14:paraId="16E2F6AC" w14:textId="77777777" w:rsidR="00F23050" w:rsidRPr="00A32820" w:rsidRDefault="00F23050" w:rsidP="00F23050">
      <w:pPr>
        <w:pStyle w:val="NoSpacing"/>
      </w:pPr>
      <w:r w:rsidRPr="00A32820">
        <w:tab/>
        <w:t>Logical Fallacies</w:t>
      </w:r>
    </w:p>
    <w:p w14:paraId="1C1DECCB" w14:textId="6E49537D" w:rsidR="00F23050" w:rsidRPr="00A32820" w:rsidRDefault="00F23050" w:rsidP="00F23050">
      <w:pPr>
        <w:pStyle w:val="NoSpacing"/>
      </w:pPr>
      <w:r w:rsidRPr="00A32820">
        <w:tab/>
      </w:r>
      <w:r w:rsidR="00554B57">
        <w:rPr>
          <w:b/>
        </w:rPr>
        <w:t>CRQ</w:t>
      </w:r>
      <w:r w:rsidRPr="00AB1967">
        <w:rPr>
          <w:b/>
        </w:rPr>
        <w:t>#9</w:t>
      </w:r>
      <w:r w:rsidRPr="00A32820">
        <w:t xml:space="preserve"> </w:t>
      </w:r>
      <w:r>
        <w:t xml:space="preserve"> over Baile</w:t>
      </w:r>
      <w:r w:rsidR="001A00AB">
        <w:t xml:space="preserve"> due by CLASSTIME</w:t>
      </w:r>
    </w:p>
    <w:p w14:paraId="4311E616" w14:textId="62491FBE" w:rsidR="00F23050" w:rsidRDefault="00F306CC" w:rsidP="00F23050">
      <w:pPr>
        <w:pStyle w:val="NoSpacing"/>
        <w:numPr>
          <w:ilvl w:val="0"/>
          <w:numId w:val="11"/>
        </w:numPr>
        <w:contextualSpacing/>
      </w:pPr>
      <w:r>
        <w:rPr>
          <w:b/>
        </w:rPr>
        <w:t>R</w:t>
      </w:r>
      <w:r w:rsidR="00F23050" w:rsidRPr="00A32820">
        <w:rPr>
          <w:b/>
        </w:rPr>
        <w:t>-</w:t>
      </w:r>
      <w:r w:rsidR="00F23050" w:rsidRPr="00A32820">
        <w:t xml:space="preserve"> </w:t>
      </w:r>
      <w:r w:rsidR="00F23050">
        <w:t>READ</w:t>
      </w:r>
      <w:r w:rsidR="00F23050" w:rsidRPr="00581C54">
        <w:t xml:space="preserve">: </w:t>
      </w:r>
      <w:r w:rsidR="00F23050" w:rsidRPr="00A32820">
        <w:t>Gillam and Wooden “Post-Princess Models of Gender”(BB)</w:t>
      </w:r>
    </w:p>
    <w:p w14:paraId="20B4B8A1" w14:textId="4DF3C4A6" w:rsidR="00F23050" w:rsidRPr="00A32820" w:rsidRDefault="00554B57" w:rsidP="00F23050">
      <w:pPr>
        <w:pStyle w:val="NoSpacing"/>
        <w:ind w:left="720"/>
      </w:pPr>
      <w:r>
        <w:rPr>
          <w:b/>
        </w:rPr>
        <w:t>CRQ</w:t>
      </w:r>
      <w:r w:rsidR="00F23050" w:rsidRPr="00AB1967">
        <w:rPr>
          <w:b/>
        </w:rPr>
        <w:t xml:space="preserve"> #10</w:t>
      </w:r>
      <w:r w:rsidR="00F23050">
        <w:t xml:space="preserve"> over Gillam and Wooden</w:t>
      </w:r>
      <w:r w:rsidR="001A00AB">
        <w:t xml:space="preserve"> due by CLASSTIME</w:t>
      </w:r>
    </w:p>
    <w:p w14:paraId="52FF791D" w14:textId="0A702371" w:rsidR="00F23050" w:rsidRDefault="00F23050" w:rsidP="00830A27">
      <w:pPr>
        <w:pStyle w:val="NoSpacing"/>
      </w:pPr>
      <w:r w:rsidRPr="00A32820">
        <w:tab/>
        <w:t>Organizing your sources, academic dialogue</w:t>
      </w:r>
    </w:p>
    <w:p w14:paraId="0B0C4A65" w14:textId="77777777" w:rsidR="00830A27" w:rsidRPr="003651AC" w:rsidRDefault="00830A27" w:rsidP="00830A27">
      <w:pPr>
        <w:pStyle w:val="NoSpacing"/>
      </w:pPr>
    </w:p>
    <w:p w14:paraId="2DD633BD" w14:textId="3CB6EAF6" w:rsidR="00F23050" w:rsidRDefault="0021689E" w:rsidP="00F23050">
      <w:pPr>
        <w:pStyle w:val="Heading2"/>
        <w:spacing w:before="120" w:line="240" w:lineRule="auto"/>
      </w:pPr>
      <w:r>
        <w:t>Week 11 March 29</w:t>
      </w:r>
      <w:r w:rsidR="00F23050">
        <w:t xml:space="preserve">: </w:t>
      </w:r>
    </w:p>
    <w:p w14:paraId="0D8BAA36" w14:textId="590A295F" w:rsidR="00F23050" w:rsidRPr="00A32820" w:rsidRDefault="00F306CC" w:rsidP="00F23050">
      <w:pPr>
        <w:pStyle w:val="NoSpacing"/>
        <w:numPr>
          <w:ilvl w:val="0"/>
          <w:numId w:val="11"/>
        </w:numPr>
        <w:contextualSpacing/>
      </w:pPr>
      <w:r>
        <w:rPr>
          <w:b/>
        </w:rPr>
        <w:t>T</w:t>
      </w:r>
      <w:r w:rsidR="00F23050" w:rsidRPr="00A32820">
        <w:rPr>
          <w:b/>
        </w:rPr>
        <w:t>-</w:t>
      </w:r>
      <w:r w:rsidR="00F23050">
        <w:t xml:space="preserve"> </w:t>
      </w:r>
      <w:r w:rsidR="00F23050" w:rsidRPr="00A32820">
        <w:t xml:space="preserve"> </w:t>
      </w:r>
      <w:r>
        <w:rPr>
          <w:b/>
        </w:rPr>
        <w:t>Peer review</w:t>
      </w:r>
      <w:r w:rsidR="00F23050" w:rsidRPr="00A32820">
        <w:rPr>
          <w:b/>
        </w:rPr>
        <w:t xml:space="preserve"> Mapping the Issue (Lit Review</w:t>
      </w:r>
      <w:r w:rsidR="00F23050" w:rsidRPr="00A32820">
        <w:t>)</w:t>
      </w:r>
    </w:p>
    <w:p w14:paraId="420D9735" w14:textId="77777777" w:rsidR="00F23050" w:rsidRPr="00A32820" w:rsidRDefault="00F23050" w:rsidP="00F23050">
      <w:pPr>
        <w:pStyle w:val="NoSpacing"/>
      </w:pPr>
      <w:r w:rsidRPr="00A32820">
        <w:tab/>
        <w:t>In-class work on Mapping the Issue (Lit Review)</w:t>
      </w:r>
    </w:p>
    <w:p w14:paraId="1E6EB1EF" w14:textId="79326057" w:rsidR="00F23050" w:rsidRPr="00A32820" w:rsidRDefault="00F306CC" w:rsidP="00F23050">
      <w:pPr>
        <w:pStyle w:val="NoSpacing"/>
        <w:numPr>
          <w:ilvl w:val="0"/>
          <w:numId w:val="11"/>
        </w:numPr>
        <w:contextualSpacing/>
      </w:pPr>
      <w:r>
        <w:rPr>
          <w:b/>
        </w:rPr>
        <w:t>R</w:t>
      </w:r>
      <w:r w:rsidR="00F23050" w:rsidRPr="00A32820">
        <w:rPr>
          <w:b/>
        </w:rPr>
        <w:t>-</w:t>
      </w:r>
      <w:r w:rsidR="00F23050">
        <w:t xml:space="preserve"> </w:t>
      </w:r>
      <w:r w:rsidR="00F23050" w:rsidRPr="00A32820">
        <w:rPr>
          <w:b/>
        </w:rPr>
        <w:t>Due: Mapping Issue (Lit Review)</w:t>
      </w:r>
    </w:p>
    <w:p w14:paraId="17ACE3F6" w14:textId="77777777" w:rsidR="00F23050" w:rsidRPr="00A32820" w:rsidRDefault="00F23050" w:rsidP="00F23050">
      <w:pPr>
        <w:pStyle w:val="NoSpacing"/>
      </w:pPr>
      <w:r w:rsidRPr="00A32820">
        <w:tab/>
        <w:t xml:space="preserve">Discuss strengths and weaknesses of Mapping the Issue (Lit Review) </w:t>
      </w:r>
    </w:p>
    <w:p w14:paraId="5EB20871" w14:textId="77777777" w:rsidR="00F23050" w:rsidRPr="00A32820" w:rsidRDefault="00F23050" w:rsidP="00F23050">
      <w:pPr>
        <w:pStyle w:val="NoSpacing"/>
        <w:rPr>
          <w:i/>
        </w:rPr>
      </w:pPr>
      <w:r w:rsidRPr="00A32820">
        <w:tab/>
      </w:r>
      <w:r w:rsidRPr="00A32820">
        <w:rPr>
          <w:i/>
        </w:rPr>
        <w:t>Assign Research Position Paper</w:t>
      </w:r>
    </w:p>
    <w:p w14:paraId="6EFABA1A" w14:textId="77777777" w:rsidR="00F23050" w:rsidRPr="00A32820" w:rsidRDefault="00F23050" w:rsidP="00F23050">
      <w:pPr>
        <w:pStyle w:val="NoSpacing"/>
      </w:pPr>
      <w:r>
        <w:tab/>
        <w:t>READ</w:t>
      </w:r>
      <w:r w:rsidRPr="00A32820">
        <w:t xml:space="preserve">: Research paper assignment in </w:t>
      </w:r>
      <w:r w:rsidRPr="00A32820">
        <w:rPr>
          <w:i/>
        </w:rPr>
        <w:t>FYW</w:t>
      </w:r>
      <w:r w:rsidRPr="00A32820">
        <w:t xml:space="preserve"> pp. 66</w:t>
      </w:r>
    </w:p>
    <w:p w14:paraId="23C27C98" w14:textId="77CF8661" w:rsidR="00F23050" w:rsidRPr="00A32820" w:rsidRDefault="00F23050" w:rsidP="00F23050">
      <w:pPr>
        <w:pStyle w:val="NoSpacing"/>
      </w:pPr>
      <w:r w:rsidRPr="00A32820">
        <w:t xml:space="preserve">              Questions about Research Paper assignment</w:t>
      </w:r>
    </w:p>
    <w:p w14:paraId="71EF00A5" w14:textId="21D6FCFF" w:rsidR="000934CD" w:rsidRPr="00A32820" w:rsidRDefault="000934CD" w:rsidP="00F306CC">
      <w:pPr>
        <w:pStyle w:val="NoSpacing"/>
        <w:contextualSpacing/>
      </w:pPr>
    </w:p>
    <w:p w14:paraId="721798BF" w14:textId="2B6E63C1" w:rsidR="00F23050" w:rsidRDefault="000934CD" w:rsidP="00F23050">
      <w:pPr>
        <w:pStyle w:val="Heading2"/>
        <w:spacing w:before="120" w:line="240" w:lineRule="auto"/>
      </w:pPr>
      <w:r>
        <w:t>Week 12 Apri</w:t>
      </w:r>
      <w:r w:rsidR="0021689E">
        <w:t>l 5</w:t>
      </w:r>
      <w:r w:rsidR="00F23050">
        <w:t>: Must have Film/Media chosen</w:t>
      </w:r>
    </w:p>
    <w:p w14:paraId="6E394A54" w14:textId="41B30DD8" w:rsidR="00F306CC" w:rsidRPr="00A32820" w:rsidRDefault="009F10E9" w:rsidP="00F306CC">
      <w:pPr>
        <w:pStyle w:val="NoSpacing"/>
        <w:numPr>
          <w:ilvl w:val="0"/>
          <w:numId w:val="11"/>
        </w:numPr>
        <w:contextualSpacing/>
      </w:pPr>
      <w:r>
        <w:rPr>
          <w:b/>
        </w:rPr>
        <w:t>T</w:t>
      </w:r>
      <w:r w:rsidR="00F23050" w:rsidRPr="00A32820">
        <w:rPr>
          <w:b/>
        </w:rPr>
        <w:t>-</w:t>
      </w:r>
      <w:r w:rsidR="00F23050">
        <w:t xml:space="preserve"> </w:t>
      </w:r>
      <w:r w:rsidR="00F306CC">
        <w:t xml:space="preserve">How to write a Thesis statement, </w:t>
      </w:r>
      <w:r w:rsidR="00F306CC" w:rsidRPr="00A32820">
        <w:t>academic audiences</w:t>
      </w:r>
      <w:r w:rsidR="00F306CC">
        <w:t>.</w:t>
      </w:r>
      <w:r w:rsidR="00F306CC" w:rsidRPr="00554B57">
        <w:t xml:space="preserve"> </w:t>
      </w:r>
      <w:r w:rsidR="00F306CC" w:rsidRPr="00A32820">
        <w:t>f</w:t>
      </w:r>
      <w:r w:rsidR="00F306CC">
        <w:t xml:space="preserve">raming </w:t>
      </w:r>
      <w:r w:rsidR="00F306CC" w:rsidRPr="00A32820">
        <w:t>your a</w:t>
      </w:r>
      <w:r w:rsidR="00F306CC">
        <w:t>rgument</w:t>
      </w:r>
      <w:r w:rsidR="00F306CC" w:rsidRPr="00A32820">
        <w:t>.</w:t>
      </w:r>
    </w:p>
    <w:p w14:paraId="26E56B62" w14:textId="77777777" w:rsidR="00F306CC" w:rsidRPr="00A32820" w:rsidRDefault="00F306CC" w:rsidP="00F306CC">
      <w:pPr>
        <w:pStyle w:val="NoSpacing"/>
      </w:pPr>
      <w:r>
        <w:tab/>
        <w:t>READ</w:t>
      </w:r>
      <w:r w:rsidRPr="00A32820">
        <w:t xml:space="preserve">: </w:t>
      </w:r>
      <w:r w:rsidRPr="00A32820">
        <w:rPr>
          <w:i/>
        </w:rPr>
        <w:t xml:space="preserve">FYW </w:t>
      </w:r>
      <w:r w:rsidRPr="00A32820">
        <w:t>Chapter 8, Graff and Birkenstein</w:t>
      </w:r>
      <w:r w:rsidRPr="00A32820">
        <w:rPr>
          <w:i/>
        </w:rPr>
        <w:t xml:space="preserve"> </w:t>
      </w:r>
      <w:r w:rsidRPr="00A32820">
        <w:t>Chapter 6</w:t>
      </w:r>
    </w:p>
    <w:p w14:paraId="121E3967" w14:textId="332EF342" w:rsidR="00A30918" w:rsidRDefault="00F306CC" w:rsidP="00F306CC">
      <w:pPr>
        <w:pStyle w:val="NoSpacing"/>
      </w:pPr>
      <w:r>
        <w:tab/>
      </w:r>
      <w:r w:rsidR="00F23050" w:rsidRPr="00A32820">
        <w:t xml:space="preserve">Sample Research paper in </w:t>
      </w:r>
      <w:r w:rsidR="00F23050" w:rsidRPr="00A32820">
        <w:rPr>
          <w:i/>
        </w:rPr>
        <w:t>FYW</w:t>
      </w:r>
      <w:r w:rsidR="00F23050" w:rsidRPr="00A32820">
        <w:t xml:space="preserve"> pp.70</w:t>
      </w:r>
      <w:r w:rsidRPr="00F306CC">
        <w:t xml:space="preserve"> </w:t>
      </w:r>
      <w:r w:rsidR="00A30918">
        <w:tab/>
      </w:r>
      <w:r w:rsidR="00A30918">
        <w:tab/>
      </w:r>
    </w:p>
    <w:p w14:paraId="24D63054" w14:textId="2C8CDE0A" w:rsidR="00F306CC" w:rsidRPr="00A32820" w:rsidRDefault="00F306CC" w:rsidP="00A30918">
      <w:pPr>
        <w:pStyle w:val="NoSpacing"/>
        <w:ind w:firstLine="720"/>
      </w:pPr>
      <w:r w:rsidRPr="00A32820">
        <w:t xml:space="preserve">READ: </w:t>
      </w:r>
      <w:r>
        <w:t xml:space="preserve">Bishop “Dead Man </w:t>
      </w:r>
      <w:r w:rsidRPr="00966996">
        <w:rPr>
          <w:i/>
        </w:rPr>
        <w:t>Still</w:t>
      </w:r>
      <w:r>
        <w:t xml:space="preserve"> Stalking” applying concepts to visual images</w:t>
      </w:r>
    </w:p>
    <w:p w14:paraId="4808CA1A" w14:textId="2B370BB6" w:rsidR="00F306CC" w:rsidRDefault="00F306CC" w:rsidP="00F306CC">
      <w:pPr>
        <w:pStyle w:val="NoSpacing"/>
      </w:pPr>
      <w:r>
        <w:tab/>
      </w:r>
      <w:r>
        <w:rPr>
          <w:b/>
        </w:rPr>
        <w:t>CRQ</w:t>
      </w:r>
      <w:r w:rsidRPr="00A32820">
        <w:rPr>
          <w:b/>
        </w:rPr>
        <w:t xml:space="preserve"> #12</w:t>
      </w:r>
      <w:r>
        <w:t xml:space="preserve"> </w:t>
      </w:r>
      <w:r w:rsidRPr="00830A27">
        <w:rPr>
          <w:b/>
        </w:rPr>
        <w:t>Due!</w:t>
      </w:r>
      <w:r>
        <w:t xml:space="preserve"> on Bishop</w:t>
      </w:r>
      <w:r w:rsidR="00A30918">
        <w:t xml:space="preserve"> </w:t>
      </w:r>
    </w:p>
    <w:p w14:paraId="4CA8B6A4" w14:textId="1CA6D521" w:rsidR="00F23050" w:rsidRPr="00A32820" w:rsidRDefault="00F23050" w:rsidP="00A30918">
      <w:pPr>
        <w:pStyle w:val="NoSpacing"/>
        <w:ind w:left="720"/>
      </w:pPr>
      <w:r w:rsidRPr="00A32820">
        <w:t>Questions about Research Paper project. Bring a list of questions you still need to answer/information you still need to gather for your Research paper and search terms for library work.</w:t>
      </w:r>
      <w:r w:rsidR="00D671B9">
        <w:t xml:space="preserve"> </w:t>
      </w:r>
      <w:r w:rsidRPr="00A32820">
        <w:t>Outlining your argument, creating effective outlines</w:t>
      </w:r>
    </w:p>
    <w:p w14:paraId="1102BF2A" w14:textId="2BA5029F" w:rsidR="00F23050" w:rsidRPr="00A32820" w:rsidRDefault="009F10E9" w:rsidP="00966996">
      <w:pPr>
        <w:pStyle w:val="NoSpacing"/>
        <w:numPr>
          <w:ilvl w:val="0"/>
          <w:numId w:val="11"/>
        </w:numPr>
        <w:contextualSpacing/>
      </w:pPr>
      <w:r>
        <w:rPr>
          <w:b/>
        </w:rPr>
        <w:t>R</w:t>
      </w:r>
      <w:r w:rsidR="00F23050" w:rsidRPr="00A32820">
        <w:rPr>
          <w:b/>
        </w:rPr>
        <w:t>-</w:t>
      </w:r>
      <w:r w:rsidR="00F23050">
        <w:t xml:space="preserve"> </w:t>
      </w:r>
      <w:r w:rsidR="00F23050" w:rsidRPr="00A32820">
        <w:t xml:space="preserve"> </w:t>
      </w:r>
      <w:r w:rsidR="00F23050">
        <w:t>Draft a working outline</w:t>
      </w:r>
      <w:r w:rsidR="00F23050" w:rsidRPr="00A32820">
        <w:t xml:space="preserve"> of your Research Paper in which you include a </w:t>
      </w:r>
      <w:r w:rsidR="00F23050">
        <w:t xml:space="preserve">working thesis, one or two </w:t>
      </w:r>
      <w:r w:rsidR="00F23050" w:rsidRPr="00A32820">
        <w:t>reason</w:t>
      </w:r>
      <w:r w:rsidR="00F23050">
        <w:t>s</w:t>
      </w:r>
      <w:r w:rsidR="00F23050" w:rsidRPr="00A32820">
        <w:t>, support your reason</w:t>
      </w:r>
      <w:r w:rsidR="00F23050">
        <w:t>s</w:t>
      </w:r>
      <w:r w:rsidR="00F23050" w:rsidRPr="00A32820">
        <w:t xml:space="preserve"> with evidence, and include “metacommentary” to clarify or elaborate.</w:t>
      </w:r>
    </w:p>
    <w:p w14:paraId="53C463F1" w14:textId="79C90BB2" w:rsidR="00F23050" w:rsidRDefault="00F23050" w:rsidP="00F306CC">
      <w:pPr>
        <w:pStyle w:val="NoSpacing"/>
      </w:pPr>
      <w:r w:rsidRPr="00A32820">
        <w:tab/>
        <w:t>Outline of your Research paper, including main claim, “so what,” reasons, and support.</w:t>
      </w:r>
      <w:r>
        <w:tab/>
      </w:r>
    </w:p>
    <w:p w14:paraId="459C8B07" w14:textId="77777777" w:rsidR="00D671B9" w:rsidRPr="00D2590F" w:rsidRDefault="00D671B9" w:rsidP="00F23050">
      <w:pPr>
        <w:pStyle w:val="NoSpacing"/>
      </w:pPr>
    </w:p>
    <w:p w14:paraId="303AF44F" w14:textId="1DF22145" w:rsidR="00F23050" w:rsidRDefault="0021689E" w:rsidP="00F23050">
      <w:pPr>
        <w:pStyle w:val="Heading2"/>
        <w:spacing w:before="120" w:line="240" w:lineRule="auto"/>
      </w:pPr>
      <w:r>
        <w:t>Week 13 April 12</w:t>
      </w:r>
      <w:r w:rsidR="00F23050">
        <w:t xml:space="preserve">: </w:t>
      </w:r>
    </w:p>
    <w:p w14:paraId="60BB59C8" w14:textId="38E7C01B" w:rsidR="00F23050" w:rsidRPr="00A32820" w:rsidRDefault="009F10E9" w:rsidP="00F23050">
      <w:pPr>
        <w:pStyle w:val="NoSpacing"/>
        <w:numPr>
          <w:ilvl w:val="0"/>
          <w:numId w:val="11"/>
        </w:numPr>
        <w:contextualSpacing/>
      </w:pPr>
      <w:r>
        <w:rPr>
          <w:b/>
        </w:rPr>
        <w:t>T</w:t>
      </w:r>
      <w:r w:rsidR="00F23050" w:rsidRPr="001B44C0">
        <w:rPr>
          <w:b/>
        </w:rPr>
        <w:t>-</w:t>
      </w:r>
      <w:r w:rsidR="00F23050">
        <w:t xml:space="preserve"> Warrants, claims, evidence</w:t>
      </w:r>
    </w:p>
    <w:p w14:paraId="0E703AC1" w14:textId="77777777" w:rsidR="00F23050" w:rsidRPr="00A32820" w:rsidRDefault="00F23050" w:rsidP="00F23050">
      <w:pPr>
        <w:pStyle w:val="NoSpacing"/>
      </w:pPr>
      <w:r>
        <w:tab/>
        <w:t>READ</w:t>
      </w:r>
      <w:r w:rsidRPr="00A32820">
        <w:t>:</w:t>
      </w:r>
      <w:r w:rsidRPr="00A32820">
        <w:rPr>
          <w:i/>
        </w:rPr>
        <w:t xml:space="preserve"> FYW</w:t>
      </w:r>
      <w:r w:rsidRPr="00A32820">
        <w:t xml:space="preserve"> Chapter 8</w:t>
      </w:r>
    </w:p>
    <w:p w14:paraId="028AC393" w14:textId="2500B3EE" w:rsidR="00F23050" w:rsidRPr="00A32820" w:rsidRDefault="003C07EE" w:rsidP="003C07EE">
      <w:pPr>
        <w:pStyle w:val="NoSpacing"/>
        <w:ind w:left="720"/>
      </w:pPr>
      <w:r>
        <w:t xml:space="preserve">READ: Schulzke “Moral Decision Making in Fallout”       </w:t>
      </w:r>
      <w:r w:rsidRPr="003C07EE">
        <w:t>http://gamestudies.org/0902/articles/schulzke</w:t>
      </w:r>
    </w:p>
    <w:p w14:paraId="207DA07E" w14:textId="47E4864B" w:rsidR="00F23050" w:rsidRPr="00A32820" w:rsidRDefault="00F23050" w:rsidP="00F23050">
      <w:pPr>
        <w:pStyle w:val="NoSpacing"/>
      </w:pPr>
      <w:r>
        <w:tab/>
      </w:r>
      <w:r w:rsidR="00966996">
        <w:rPr>
          <w:b/>
        </w:rPr>
        <w:t>CRQ</w:t>
      </w:r>
      <w:r w:rsidRPr="001B44C0">
        <w:rPr>
          <w:b/>
        </w:rPr>
        <w:t xml:space="preserve"> #13</w:t>
      </w:r>
      <w:r w:rsidR="003C07EE">
        <w:t xml:space="preserve"> over Schulzke</w:t>
      </w:r>
      <w:r w:rsidR="001A00AB">
        <w:t xml:space="preserve"> due by CLASSTIME</w:t>
      </w:r>
    </w:p>
    <w:p w14:paraId="48A0F337" w14:textId="78F9C31A" w:rsidR="00F23050" w:rsidRPr="00A32820" w:rsidRDefault="009F10E9" w:rsidP="00F23050">
      <w:pPr>
        <w:pStyle w:val="NoSpacing"/>
        <w:numPr>
          <w:ilvl w:val="0"/>
          <w:numId w:val="11"/>
        </w:numPr>
        <w:contextualSpacing/>
      </w:pPr>
      <w:r>
        <w:rPr>
          <w:b/>
        </w:rPr>
        <w:t>R</w:t>
      </w:r>
      <w:r w:rsidR="00F23050" w:rsidRPr="001B44C0">
        <w:rPr>
          <w:b/>
        </w:rPr>
        <w:t>-</w:t>
      </w:r>
      <w:r w:rsidR="00F23050">
        <w:t xml:space="preserve"> </w:t>
      </w:r>
      <w:r w:rsidR="00F23050" w:rsidRPr="00A32820">
        <w:t xml:space="preserve"> </w:t>
      </w:r>
      <w:r w:rsidRPr="00A32820">
        <w:t>Read:</w:t>
      </w:r>
      <w:r w:rsidRPr="00A32820">
        <w:rPr>
          <w:i/>
        </w:rPr>
        <w:t xml:space="preserve"> FYW </w:t>
      </w:r>
      <w:r w:rsidRPr="00A32820">
        <w:t>Chapters 11-13.</w:t>
      </w:r>
      <w:r w:rsidR="00F23050" w:rsidRPr="00A32820">
        <w:t>Where is the common ground in your research  project between your sources? Where do they differ? Write a 1 page exploration of your argument’s 1) assumptions (warr</w:t>
      </w:r>
      <w:r w:rsidR="00830A27">
        <w:t xml:space="preserve">ants), 2) your evidence, </w:t>
      </w:r>
      <w:r w:rsidR="00F23050" w:rsidRPr="00A32820">
        <w:t>3) areas in which you seek to persuade the reader to</w:t>
      </w:r>
      <w:r w:rsidR="00F23050">
        <w:t xml:space="preserve"> accept</w:t>
      </w:r>
      <w:r w:rsidR="00F23050" w:rsidRPr="00A32820">
        <w:t xml:space="preserve"> your position</w:t>
      </w:r>
      <w:r w:rsidR="00F23050">
        <w:t xml:space="preserve"> (claim)</w:t>
      </w:r>
      <w:r w:rsidR="00F23050" w:rsidRPr="00A32820">
        <w:t>.</w:t>
      </w:r>
    </w:p>
    <w:p w14:paraId="619F6CD4" w14:textId="0A96FF7F" w:rsidR="00F23050" w:rsidRPr="00A32820" w:rsidRDefault="00830A27" w:rsidP="00F23050">
      <w:pPr>
        <w:pStyle w:val="NoSpacing"/>
      </w:pPr>
      <w:r>
        <w:t xml:space="preserve">             </w:t>
      </w:r>
      <w:r w:rsidR="00F23050" w:rsidRPr="00A32820">
        <w:t>Questions about your research process.</w:t>
      </w:r>
    </w:p>
    <w:p w14:paraId="3C1EF7C7" w14:textId="02B015C7" w:rsidR="00F23050" w:rsidRPr="00A32820" w:rsidRDefault="00F23050" w:rsidP="009F10E9">
      <w:pPr>
        <w:pStyle w:val="NoSpacing"/>
        <w:ind w:left="720"/>
        <w:contextualSpacing/>
      </w:pPr>
      <w:r w:rsidRPr="00A32820">
        <w:t>READ: do Vale “Trash Mob Zombies”  (BB)</w:t>
      </w:r>
    </w:p>
    <w:p w14:paraId="0B146350" w14:textId="77777777" w:rsidR="00F23050" w:rsidRPr="00A32820" w:rsidRDefault="00F23050" w:rsidP="00F23050">
      <w:pPr>
        <w:pStyle w:val="NoSpacing"/>
      </w:pPr>
      <w:r w:rsidRPr="00A32820">
        <w:tab/>
        <w:t xml:space="preserve">Structure, argument, does do Vale convince you? </w:t>
      </w:r>
    </w:p>
    <w:p w14:paraId="2832BB9F" w14:textId="68F213DC" w:rsidR="00F23050" w:rsidRDefault="00F23050" w:rsidP="00F23050">
      <w:pPr>
        <w:pStyle w:val="NoSpacing"/>
      </w:pPr>
      <w:r>
        <w:tab/>
      </w:r>
      <w:r w:rsidR="00966996">
        <w:rPr>
          <w:b/>
        </w:rPr>
        <w:t>CRQ</w:t>
      </w:r>
      <w:r w:rsidRPr="001B44C0">
        <w:rPr>
          <w:b/>
        </w:rPr>
        <w:t xml:space="preserve"> #15</w:t>
      </w:r>
      <w:r w:rsidRPr="00A32820">
        <w:t xml:space="preserve"> over do Vale</w:t>
      </w:r>
      <w:r w:rsidR="001A00AB">
        <w:t xml:space="preserve"> due by CLASSTIME</w:t>
      </w:r>
    </w:p>
    <w:p w14:paraId="3D548825" w14:textId="77777777" w:rsidR="00F23050" w:rsidRPr="00A32820" w:rsidRDefault="00F23050" w:rsidP="00F23050">
      <w:pPr>
        <w:pStyle w:val="NoSpacing"/>
      </w:pPr>
    </w:p>
    <w:p w14:paraId="6EF7D4EC" w14:textId="44411C7A" w:rsidR="00F23050" w:rsidRDefault="000934CD" w:rsidP="00F23050">
      <w:pPr>
        <w:pStyle w:val="Heading2"/>
        <w:spacing w:before="120" w:line="240" w:lineRule="auto"/>
      </w:pPr>
      <w:r>
        <w:t xml:space="preserve">Week 14 </w:t>
      </w:r>
      <w:r w:rsidR="0021689E">
        <w:t>April 19</w:t>
      </w:r>
      <w:r w:rsidR="00F23050">
        <w:t xml:space="preserve">: </w:t>
      </w:r>
    </w:p>
    <w:p w14:paraId="34B047A3" w14:textId="2174F290" w:rsidR="00F23050" w:rsidRPr="00A32820" w:rsidRDefault="009F10E9" w:rsidP="00F23050">
      <w:pPr>
        <w:pStyle w:val="NoSpacing"/>
        <w:numPr>
          <w:ilvl w:val="0"/>
          <w:numId w:val="11"/>
        </w:numPr>
        <w:contextualSpacing/>
      </w:pPr>
      <w:r>
        <w:rPr>
          <w:b/>
        </w:rPr>
        <w:t>T</w:t>
      </w:r>
      <w:r w:rsidR="00F23050" w:rsidRPr="001B44C0">
        <w:rPr>
          <w:b/>
        </w:rPr>
        <w:t>-</w:t>
      </w:r>
      <w:r w:rsidR="00F23050">
        <w:t xml:space="preserve"> paragraph style: Argument vs. showing/telling. Making your position clear.</w:t>
      </w:r>
      <w:r w:rsidR="00F23050" w:rsidRPr="00A32820">
        <w:t xml:space="preserve"> </w:t>
      </w:r>
      <w:r>
        <w:t>Review research paper organization and introduction</w:t>
      </w:r>
    </w:p>
    <w:p w14:paraId="7C2472AF" w14:textId="3AFA7223" w:rsidR="00F23050" w:rsidRPr="00A32820" w:rsidRDefault="009F10E9" w:rsidP="00F23050">
      <w:pPr>
        <w:pStyle w:val="NoSpacing"/>
        <w:numPr>
          <w:ilvl w:val="0"/>
          <w:numId w:val="11"/>
        </w:numPr>
        <w:contextualSpacing/>
      </w:pPr>
      <w:r>
        <w:rPr>
          <w:b/>
        </w:rPr>
        <w:t>R</w:t>
      </w:r>
      <w:r w:rsidR="00F23050" w:rsidRPr="001B44C0">
        <w:rPr>
          <w:b/>
        </w:rPr>
        <w:t>-</w:t>
      </w:r>
      <w:r w:rsidR="00F23050">
        <w:t xml:space="preserve"> </w:t>
      </w:r>
      <w:r w:rsidR="00F23050" w:rsidRPr="00736F13">
        <w:rPr>
          <w:b/>
        </w:rPr>
        <w:t>Due: peer review First draft of INTRODUCTION ONLY</w:t>
      </w:r>
      <w:r w:rsidR="00F23050" w:rsidRPr="00A32820">
        <w:t xml:space="preserve"> of Research Paper </w:t>
      </w:r>
    </w:p>
    <w:p w14:paraId="1D50AE1E" w14:textId="50E4D7A4" w:rsidR="00F23050" w:rsidRPr="00830A27" w:rsidRDefault="00F23050" w:rsidP="009F10E9">
      <w:pPr>
        <w:pStyle w:val="NoSpacing"/>
        <w:ind w:left="720"/>
        <w:contextualSpacing/>
        <w:rPr>
          <w:u w:val="single"/>
        </w:rPr>
      </w:pPr>
      <w:r>
        <w:t xml:space="preserve"> </w:t>
      </w:r>
      <w:r w:rsidRPr="00A32820">
        <w:t>Disc</w:t>
      </w:r>
      <w:r>
        <w:t>uss introduction drafts, review</w:t>
      </w:r>
      <w:r w:rsidRPr="00A32820">
        <w:t xml:space="preserve"> organization of body drafts</w:t>
      </w:r>
      <w:r>
        <w:t xml:space="preserve">, </w:t>
      </w:r>
      <w:r w:rsidR="00830A27">
        <w:t>Review of thesis statements</w:t>
      </w:r>
    </w:p>
    <w:p w14:paraId="3B348932" w14:textId="77777777" w:rsidR="00F23050" w:rsidRPr="00A32820" w:rsidRDefault="00F23050" w:rsidP="00F23050">
      <w:pPr>
        <w:pStyle w:val="NoSpacing"/>
        <w:ind w:left="720"/>
      </w:pPr>
    </w:p>
    <w:p w14:paraId="698003E6" w14:textId="2019D980" w:rsidR="00F23050" w:rsidRDefault="0021689E" w:rsidP="00F23050">
      <w:pPr>
        <w:pStyle w:val="Heading2"/>
        <w:spacing w:before="120" w:line="240" w:lineRule="auto"/>
      </w:pPr>
      <w:r>
        <w:t>Week 15 April 26</w:t>
      </w:r>
      <w:r w:rsidR="00F23050">
        <w:t xml:space="preserve">: </w:t>
      </w:r>
    </w:p>
    <w:p w14:paraId="6F228C5B" w14:textId="6054F2D0" w:rsidR="00F23050" w:rsidRPr="00A32820" w:rsidRDefault="009F10E9" w:rsidP="00830A27">
      <w:pPr>
        <w:pStyle w:val="NoSpacing"/>
        <w:numPr>
          <w:ilvl w:val="0"/>
          <w:numId w:val="11"/>
        </w:numPr>
      </w:pPr>
      <w:r>
        <w:rPr>
          <w:b/>
        </w:rPr>
        <w:t>T</w:t>
      </w:r>
      <w:r w:rsidR="00F23050" w:rsidRPr="001B44C0">
        <w:rPr>
          <w:b/>
        </w:rPr>
        <w:t>-</w:t>
      </w:r>
      <w:r w:rsidR="00F23050" w:rsidRPr="001B44C0">
        <w:t xml:space="preserve"> </w:t>
      </w:r>
      <w:r w:rsidR="00F23050" w:rsidRPr="00736F13">
        <w:rPr>
          <w:b/>
        </w:rPr>
        <w:t>Peer Review Draft of BODY ONLY</w:t>
      </w:r>
      <w:r w:rsidR="00F23050" w:rsidRPr="00A32820">
        <w:t xml:space="preserve"> of Research Paper</w:t>
      </w:r>
      <w:r w:rsidR="00830A27">
        <w:t xml:space="preserve"> in class </w:t>
      </w:r>
    </w:p>
    <w:p w14:paraId="59C34EA4" w14:textId="6B5946E5" w:rsidR="00F23050" w:rsidRPr="00A32820" w:rsidRDefault="009F10E9" w:rsidP="00F23050">
      <w:pPr>
        <w:pStyle w:val="NoSpacing"/>
        <w:numPr>
          <w:ilvl w:val="0"/>
          <w:numId w:val="12"/>
        </w:numPr>
        <w:contextualSpacing/>
      </w:pPr>
      <w:r>
        <w:rPr>
          <w:b/>
        </w:rPr>
        <w:t>R</w:t>
      </w:r>
      <w:r w:rsidR="00F23050" w:rsidRPr="001B44C0">
        <w:rPr>
          <w:b/>
        </w:rPr>
        <w:t>-</w:t>
      </w:r>
      <w:r w:rsidR="00F23050">
        <w:t xml:space="preserve"> </w:t>
      </w:r>
      <w:r w:rsidR="00F23050" w:rsidRPr="00736F13">
        <w:rPr>
          <w:b/>
        </w:rPr>
        <w:t>Due: Peer review of FULL DRAFT</w:t>
      </w:r>
      <w:r w:rsidR="00F23050" w:rsidRPr="00A32820">
        <w:t xml:space="preserve"> of Research Paper</w:t>
      </w:r>
      <w:r w:rsidR="00830A27" w:rsidRPr="00830A27">
        <w:t xml:space="preserve"> </w:t>
      </w:r>
      <w:r w:rsidR="00830A27">
        <w:t>in class</w:t>
      </w:r>
      <w:r w:rsidR="00F23050" w:rsidRPr="00A32820">
        <w:t>.</w:t>
      </w:r>
    </w:p>
    <w:p w14:paraId="718EBBD6" w14:textId="3F966F34" w:rsidR="00830A27" w:rsidRPr="00A32820" w:rsidRDefault="00F23050" w:rsidP="00D671B9">
      <w:pPr>
        <w:pStyle w:val="NoSpacing"/>
      </w:pPr>
      <w:r w:rsidRPr="00A32820">
        <w:tab/>
      </w:r>
      <w:r w:rsidR="00830A27">
        <w:t xml:space="preserve"> </w:t>
      </w:r>
    </w:p>
    <w:p w14:paraId="07A442FD" w14:textId="65E0761F" w:rsidR="00F23050" w:rsidRDefault="0021689E" w:rsidP="00F23050">
      <w:pPr>
        <w:pStyle w:val="Heading2"/>
        <w:spacing w:before="120" w:line="240" w:lineRule="auto"/>
      </w:pPr>
      <w:r>
        <w:t>Week 16 May 3</w:t>
      </w:r>
      <w:r w:rsidR="00F23050">
        <w:t xml:space="preserve">:  </w:t>
      </w:r>
    </w:p>
    <w:p w14:paraId="05390337" w14:textId="56DA2EDD" w:rsidR="00F23050" w:rsidRPr="009F10E9" w:rsidRDefault="009F10E9" w:rsidP="009F10E9">
      <w:pPr>
        <w:pStyle w:val="ListParagraph"/>
        <w:numPr>
          <w:ilvl w:val="0"/>
          <w:numId w:val="4"/>
        </w:numPr>
        <w:spacing w:before="120" w:after="120" w:line="240" w:lineRule="auto"/>
        <w:rPr>
          <w:rFonts w:cs="Arial"/>
        </w:rPr>
      </w:pPr>
      <w:r w:rsidRPr="009F10E9">
        <w:rPr>
          <w:rFonts w:cs="Arial"/>
          <w:b/>
        </w:rPr>
        <w:t>T</w:t>
      </w:r>
      <w:r>
        <w:rPr>
          <w:rFonts w:cs="Arial"/>
        </w:rPr>
        <w:t>-  P</w:t>
      </w:r>
      <w:r w:rsidR="00F23050" w:rsidRPr="00A32820">
        <w:rPr>
          <w:rFonts w:cs="Arial"/>
        </w:rPr>
        <w:t>resentations</w:t>
      </w:r>
    </w:p>
    <w:p w14:paraId="20E76F81" w14:textId="657F8BCB" w:rsidR="00D00ACF" w:rsidRPr="00D00ACF" w:rsidRDefault="009F10E9" w:rsidP="00F23050">
      <w:pPr>
        <w:pStyle w:val="ListParagraph"/>
        <w:numPr>
          <w:ilvl w:val="0"/>
          <w:numId w:val="4"/>
        </w:numPr>
        <w:spacing w:before="120" w:after="120" w:line="240" w:lineRule="auto"/>
        <w:rPr>
          <w:rFonts w:cs="Arial"/>
        </w:rPr>
      </w:pPr>
      <w:r>
        <w:rPr>
          <w:rFonts w:cs="Arial"/>
          <w:b/>
        </w:rPr>
        <w:t>R</w:t>
      </w:r>
      <w:r w:rsidR="001A00AB">
        <w:rPr>
          <w:rFonts w:cs="Arial"/>
          <w:b/>
        </w:rPr>
        <w:t>- Final</w:t>
      </w:r>
      <w:r w:rsidR="00F23050" w:rsidRPr="00A32820">
        <w:rPr>
          <w:rFonts w:cs="Arial"/>
          <w:b/>
        </w:rPr>
        <w:t xml:space="preserve"> Essay due!  </w:t>
      </w:r>
      <w:r w:rsidR="00D00ACF">
        <w:rPr>
          <w:rFonts w:cs="Arial"/>
          <w:b/>
        </w:rPr>
        <w:t xml:space="preserve">This is the LAST DAY I will accept </w:t>
      </w:r>
      <w:r w:rsidR="00D00ACF" w:rsidRPr="000934CD">
        <w:rPr>
          <w:rFonts w:cs="Arial"/>
          <w:b/>
          <w:u w:val="single"/>
        </w:rPr>
        <w:t>any</w:t>
      </w:r>
      <w:r w:rsidR="00D00ACF">
        <w:rPr>
          <w:rFonts w:cs="Arial"/>
          <w:b/>
        </w:rPr>
        <w:t xml:space="preserve"> work.</w:t>
      </w:r>
    </w:p>
    <w:p w14:paraId="773D0408" w14:textId="69AD7CC1" w:rsidR="00F23050" w:rsidRPr="00A32820" w:rsidRDefault="00F23050" w:rsidP="00D00ACF">
      <w:pPr>
        <w:pStyle w:val="ListParagraph"/>
        <w:spacing w:before="120" w:after="120" w:line="240" w:lineRule="auto"/>
        <w:rPr>
          <w:rFonts w:cs="Arial"/>
        </w:rPr>
      </w:pPr>
      <w:r w:rsidRPr="00A32820">
        <w:rPr>
          <w:rFonts w:cs="Arial"/>
        </w:rPr>
        <w:t>Make up presentations, Last Day of Class</w:t>
      </w:r>
    </w:p>
    <w:p w14:paraId="7AD0A9CD" w14:textId="77777777" w:rsidR="00F23050" w:rsidRDefault="00F23050" w:rsidP="00F23050">
      <w:pPr>
        <w:pStyle w:val="ListParagraph"/>
        <w:spacing w:before="120" w:after="120" w:line="240" w:lineRule="auto"/>
        <w:rPr>
          <w:rFonts w:cs="Arial"/>
        </w:rPr>
      </w:pPr>
    </w:p>
    <w:p w14:paraId="320F2A44" w14:textId="4ECF50A9" w:rsidR="00F23050" w:rsidRDefault="001A00AB" w:rsidP="00F23050">
      <w:pPr>
        <w:pStyle w:val="Heading2"/>
        <w:rPr>
          <w:rFonts w:cs="Times New Roman"/>
        </w:rPr>
      </w:pPr>
      <w:r>
        <w:t>Fi</w:t>
      </w:r>
      <w:r w:rsidR="000934CD">
        <w:t>nals Week May 7-12</w:t>
      </w:r>
    </w:p>
    <w:p w14:paraId="0AD531DF" w14:textId="77777777" w:rsidR="00044FA7" w:rsidRDefault="00044FA7"/>
    <w:sectPr w:rsidR="00044FA7" w:rsidSect="00F23050">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C7A0ED" w14:textId="77777777" w:rsidR="009F10E9" w:rsidRDefault="009F10E9">
      <w:pPr>
        <w:spacing w:after="0" w:line="240" w:lineRule="auto"/>
      </w:pPr>
      <w:r>
        <w:separator/>
      </w:r>
    </w:p>
  </w:endnote>
  <w:endnote w:type="continuationSeparator" w:id="0">
    <w:p w14:paraId="6BE083B4" w14:textId="77777777" w:rsidR="009F10E9" w:rsidRDefault="009F1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Cambria">
    <w:altName w:val="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Calibri">
    <w:altName w:val="Calibri"/>
    <w:panose1 w:val="020F0502020204030204"/>
    <w:charset w:val="00"/>
    <w:family w:val="auto"/>
    <w:pitch w:val="variable"/>
    <w:sig w:usb0="E10002FF" w:usb1="4000ACFF" w:usb2="00000009" w:usb3="00000000" w:csb0="0000019F" w:csb1="00000000"/>
  </w:font>
  <w:font w:name="Arial">
    <w:altName w:val="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95CA22" w14:textId="77777777" w:rsidR="009F10E9" w:rsidRDefault="009F10E9">
      <w:pPr>
        <w:spacing w:after="0" w:line="240" w:lineRule="auto"/>
      </w:pPr>
      <w:r>
        <w:separator/>
      </w:r>
    </w:p>
  </w:footnote>
  <w:footnote w:type="continuationSeparator" w:id="0">
    <w:p w14:paraId="2C4EDAFF" w14:textId="77777777" w:rsidR="009F10E9" w:rsidRDefault="009F10E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8F562" w14:textId="77777777" w:rsidR="009F10E9" w:rsidRPr="004E4E2A" w:rsidRDefault="009F10E9">
    <w:pPr>
      <w:pStyle w:val="Header"/>
      <w:jc w:val="right"/>
    </w:pPr>
    <w:r w:rsidRPr="004E4E2A">
      <w:t xml:space="preserve">Olson </w:t>
    </w:r>
    <w:r w:rsidRPr="004E4E2A">
      <w:fldChar w:fldCharType="begin"/>
    </w:r>
    <w:r w:rsidRPr="004E4E2A">
      <w:instrText xml:space="preserve"> PAGE   \* MERGEFORMAT </w:instrText>
    </w:r>
    <w:r w:rsidRPr="004E4E2A">
      <w:fldChar w:fldCharType="separate"/>
    </w:r>
    <w:r w:rsidR="00CB1B01">
      <w:rPr>
        <w:noProof/>
      </w:rPr>
      <w:t>1</w:t>
    </w:r>
    <w:r w:rsidRPr="004E4E2A">
      <w:fldChar w:fldCharType="end"/>
    </w:r>
  </w:p>
  <w:p w14:paraId="7C3A7695" w14:textId="77777777" w:rsidR="009F10E9" w:rsidRDefault="009F10E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E48"/>
    <w:multiLevelType w:val="hybridMultilevel"/>
    <w:tmpl w:val="7ED675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DC86E00"/>
    <w:multiLevelType w:val="hybridMultilevel"/>
    <w:tmpl w:val="4F48C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29161F"/>
    <w:multiLevelType w:val="hybridMultilevel"/>
    <w:tmpl w:val="8BE67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E17269"/>
    <w:multiLevelType w:val="hybridMultilevel"/>
    <w:tmpl w:val="D5FE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103D94"/>
    <w:multiLevelType w:val="hybridMultilevel"/>
    <w:tmpl w:val="34E82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rebuchet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rebuchet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rebuchet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BAB6013"/>
    <w:multiLevelType w:val="hybridMultilevel"/>
    <w:tmpl w:val="1FB84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rebuchet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rebuchet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rebuchet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F94F1F"/>
    <w:multiLevelType w:val="hybridMultilevel"/>
    <w:tmpl w:val="FE56F38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5010460D"/>
    <w:multiLevelType w:val="hybridMultilevel"/>
    <w:tmpl w:val="D80AA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BB5F61"/>
    <w:multiLevelType w:val="hybridMultilevel"/>
    <w:tmpl w:val="8F10F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rebuchet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rebuchet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rebuchet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8853F0F"/>
    <w:multiLevelType w:val="hybridMultilevel"/>
    <w:tmpl w:val="D172C14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594A427B"/>
    <w:multiLevelType w:val="hybridMultilevel"/>
    <w:tmpl w:val="769488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rebuchet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rebuchet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rebuchet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D0303CC"/>
    <w:multiLevelType w:val="hybridMultilevel"/>
    <w:tmpl w:val="35E4E86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5FF223DB"/>
    <w:multiLevelType w:val="hybridMultilevel"/>
    <w:tmpl w:val="6916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543D94"/>
    <w:multiLevelType w:val="hybridMultilevel"/>
    <w:tmpl w:val="6950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BE0B27"/>
    <w:multiLevelType w:val="hybridMultilevel"/>
    <w:tmpl w:val="1EDC6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6934BC"/>
    <w:multiLevelType w:val="hybridMultilevel"/>
    <w:tmpl w:val="9B5C8F8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4"/>
  </w:num>
  <w:num w:numId="7">
    <w:abstractNumId w:val="5"/>
  </w:num>
  <w:num w:numId="8">
    <w:abstractNumId w:val="8"/>
  </w:num>
  <w:num w:numId="9">
    <w:abstractNumId w:val="11"/>
  </w:num>
  <w:num w:numId="10">
    <w:abstractNumId w:val="13"/>
  </w:num>
  <w:num w:numId="11">
    <w:abstractNumId w:val="12"/>
  </w:num>
  <w:num w:numId="12">
    <w:abstractNumId w:val="14"/>
  </w:num>
  <w:num w:numId="13">
    <w:abstractNumId w:val="15"/>
  </w:num>
  <w:num w:numId="14">
    <w:abstractNumId w:val="0"/>
  </w:num>
  <w:num w:numId="15">
    <w:abstractNumId w:val="3"/>
  </w:num>
  <w:num w:numId="16">
    <w:abstractNumId w:val="2"/>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050"/>
    <w:rsid w:val="000360D8"/>
    <w:rsid w:val="00044FA7"/>
    <w:rsid w:val="0005218B"/>
    <w:rsid w:val="00056475"/>
    <w:rsid w:val="000934CD"/>
    <w:rsid w:val="001665C0"/>
    <w:rsid w:val="00184FE4"/>
    <w:rsid w:val="001A00AB"/>
    <w:rsid w:val="001C378E"/>
    <w:rsid w:val="001E429F"/>
    <w:rsid w:val="0021058E"/>
    <w:rsid w:val="0021689E"/>
    <w:rsid w:val="00337496"/>
    <w:rsid w:val="00364B9B"/>
    <w:rsid w:val="00370E54"/>
    <w:rsid w:val="003C07EE"/>
    <w:rsid w:val="003E4C21"/>
    <w:rsid w:val="004066F5"/>
    <w:rsid w:val="004B3C71"/>
    <w:rsid w:val="00554B57"/>
    <w:rsid w:val="00680A2B"/>
    <w:rsid w:val="006F3FE3"/>
    <w:rsid w:val="00720A31"/>
    <w:rsid w:val="007379CA"/>
    <w:rsid w:val="00830A27"/>
    <w:rsid w:val="0088037B"/>
    <w:rsid w:val="00891CCB"/>
    <w:rsid w:val="00934EC4"/>
    <w:rsid w:val="00966996"/>
    <w:rsid w:val="009F10E9"/>
    <w:rsid w:val="00A30918"/>
    <w:rsid w:val="00B20E78"/>
    <w:rsid w:val="00B25B56"/>
    <w:rsid w:val="00B34ECF"/>
    <w:rsid w:val="00CB1B01"/>
    <w:rsid w:val="00CE752F"/>
    <w:rsid w:val="00CF1208"/>
    <w:rsid w:val="00D00ACF"/>
    <w:rsid w:val="00D671B9"/>
    <w:rsid w:val="00D724E6"/>
    <w:rsid w:val="00D77924"/>
    <w:rsid w:val="00D85F61"/>
    <w:rsid w:val="00EB4034"/>
    <w:rsid w:val="00EE15B0"/>
    <w:rsid w:val="00F23050"/>
    <w:rsid w:val="00F306CC"/>
    <w:rsid w:val="00F70808"/>
    <w:rsid w:val="00FF0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3A45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924"/>
    <w:rPr>
      <w:rFonts w:ascii="Georgia" w:hAnsi="Georgia"/>
      <w:szCs w:val="20"/>
    </w:rPr>
  </w:style>
  <w:style w:type="paragraph" w:styleId="Heading1">
    <w:name w:val="heading 1"/>
    <w:basedOn w:val="Normal"/>
    <w:next w:val="Normal"/>
    <w:link w:val="Heading1Char"/>
    <w:uiPriority w:val="9"/>
    <w:qFormat/>
    <w:rsid w:val="00CF120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CF120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Cs w:val="22"/>
    </w:rPr>
  </w:style>
  <w:style w:type="paragraph" w:styleId="Heading3">
    <w:name w:val="heading 3"/>
    <w:basedOn w:val="Normal"/>
    <w:next w:val="Normal"/>
    <w:link w:val="Heading3Char"/>
    <w:uiPriority w:val="9"/>
    <w:unhideWhenUsed/>
    <w:qFormat/>
    <w:rsid w:val="00CF1208"/>
    <w:pPr>
      <w:pBdr>
        <w:top w:val="single" w:sz="6" w:space="2" w:color="4F81BD" w:themeColor="accent1"/>
        <w:left w:val="single" w:sz="6" w:space="2" w:color="4F81BD" w:themeColor="accent1"/>
      </w:pBdr>
      <w:spacing w:before="300" w:after="0"/>
      <w:outlineLvl w:val="2"/>
    </w:pPr>
    <w:rPr>
      <w:caps/>
      <w:color w:val="243F60" w:themeColor="accent1" w:themeShade="7F"/>
      <w:spacing w:val="15"/>
      <w:szCs w:val="22"/>
    </w:rPr>
  </w:style>
  <w:style w:type="paragraph" w:styleId="Heading4">
    <w:name w:val="heading 4"/>
    <w:basedOn w:val="Normal"/>
    <w:next w:val="Normal"/>
    <w:link w:val="Heading4Char"/>
    <w:uiPriority w:val="9"/>
    <w:semiHidden/>
    <w:unhideWhenUsed/>
    <w:qFormat/>
    <w:rsid w:val="00CF1208"/>
    <w:pPr>
      <w:pBdr>
        <w:top w:val="dotted" w:sz="6" w:space="2" w:color="4F81BD" w:themeColor="accent1"/>
        <w:left w:val="dotted" w:sz="6" w:space="2" w:color="4F81BD" w:themeColor="accent1"/>
      </w:pBdr>
      <w:spacing w:before="300" w:after="0"/>
      <w:outlineLvl w:val="3"/>
    </w:pPr>
    <w:rPr>
      <w:caps/>
      <w:color w:val="365F91" w:themeColor="accent1" w:themeShade="BF"/>
      <w:spacing w:val="10"/>
      <w:szCs w:val="22"/>
    </w:rPr>
  </w:style>
  <w:style w:type="paragraph" w:styleId="Heading5">
    <w:name w:val="heading 5"/>
    <w:basedOn w:val="Normal"/>
    <w:next w:val="Normal"/>
    <w:link w:val="Heading5Char"/>
    <w:uiPriority w:val="9"/>
    <w:semiHidden/>
    <w:unhideWhenUsed/>
    <w:qFormat/>
    <w:rsid w:val="00CF1208"/>
    <w:pPr>
      <w:pBdr>
        <w:bottom w:val="single" w:sz="6" w:space="1" w:color="4F81BD" w:themeColor="accent1"/>
      </w:pBdr>
      <w:spacing w:before="300" w:after="0"/>
      <w:outlineLvl w:val="4"/>
    </w:pPr>
    <w:rPr>
      <w:caps/>
      <w:color w:val="365F91" w:themeColor="accent1" w:themeShade="BF"/>
      <w:spacing w:val="10"/>
      <w:szCs w:val="22"/>
    </w:rPr>
  </w:style>
  <w:style w:type="paragraph" w:styleId="Heading6">
    <w:name w:val="heading 6"/>
    <w:basedOn w:val="Normal"/>
    <w:next w:val="Normal"/>
    <w:link w:val="Heading6Char"/>
    <w:uiPriority w:val="9"/>
    <w:semiHidden/>
    <w:unhideWhenUsed/>
    <w:qFormat/>
    <w:rsid w:val="00CF1208"/>
    <w:pPr>
      <w:pBdr>
        <w:bottom w:val="dotted" w:sz="6" w:space="1" w:color="4F81BD" w:themeColor="accent1"/>
      </w:pBdr>
      <w:spacing w:before="300" w:after="0"/>
      <w:outlineLvl w:val="5"/>
    </w:pPr>
    <w:rPr>
      <w:caps/>
      <w:color w:val="365F91" w:themeColor="accent1" w:themeShade="BF"/>
      <w:spacing w:val="10"/>
      <w:szCs w:val="22"/>
    </w:rPr>
  </w:style>
  <w:style w:type="paragraph" w:styleId="Heading7">
    <w:name w:val="heading 7"/>
    <w:basedOn w:val="Normal"/>
    <w:next w:val="Normal"/>
    <w:link w:val="Heading7Char"/>
    <w:uiPriority w:val="9"/>
    <w:semiHidden/>
    <w:unhideWhenUsed/>
    <w:qFormat/>
    <w:rsid w:val="00CF1208"/>
    <w:pPr>
      <w:spacing w:before="300" w:after="0"/>
      <w:outlineLvl w:val="6"/>
    </w:pPr>
    <w:rPr>
      <w:caps/>
      <w:color w:val="365F91" w:themeColor="accent1" w:themeShade="BF"/>
      <w:spacing w:val="10"/>
      <w:szCs w:val="22"/>
    </w:rPr>
  </w:style>
  <w:style w:type="paragraph" w:styleId="Heading8">
    <w:name w:val="heading 8"/>
    <w:basedOn w:val="Normal"/>
    <w:next w:val="Normal"/>
    <w:link w:val="Heading8Char"/>
    <w:uiPriority w:val="9"/>
    <w:semiHidden/>
    <w:unhideWhenUsed/>
    <w:qFormat/>
    <w:rsid w:val="00CF1208"/>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F1208"/>
    <w:pPr>
      <w:spacing w:before="300" w:after="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F1208"/>
    <w:pPr>
      <w:spacing w:before="0" w:after="0" w:line="240" w:lineRule="auto"/>
    </w:pPr>
  </w:style>
  <w:style w:type="paragraph" w:styleId="FootnoteText">
    <w:name w:val="footnote text"/>
    <w:basedOn w:val="NoSpacing"/>
    <w:link w:val="FootnoteTextChar"/>
    <w:uiPriority w:val="99"/>
    <w:unhideWhenUsed/>
    <w:rsid w:val="00337496"/>
    <w:pPr>
      <w:contextualSpacing/>
    </w:pPr>
    <w:rPr>
      <w:rFonts w:eastAsia="Calibri" w:cs="Times New Roman"/>
      <w:color w:val="000000"/>
    </w:rPr>
  </w:style>
  <w:style w:type="character" w:customStyle="1" w:styleId="FootnoteTextChar">
    <w:name w:val="Footnote Text Char"/>
    <w:basedOn w:val="DefaultParagraphFont"/>
    <w:link w:val="FootnoteText"/>
    <w:uiPriority w:val="99"/>
    <w:rsid w:val="00337496"/>
    <w:rPr>
      <w:rFonts w:eastAsia="Calibri" w:cs="Times New Roman"/>
      <w:color w:val="000000"/>
    </w:rPr>
  </w:style>
  <w:style w:type="character" w:customStyle="1" w:styleId="Heading1Char">
    <w:name w:val="Heading 1 Char"/>
    <w:basedOn w:val="DefaultParagraphFont"/>
    <w:link w:val="Heading1"/>
    <w:uiPriority w:val="9"/>
    <w:rsid w:val="00CF1208"/>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CF1208"/>
    <w:rPr>
      <w:caps/>
      <w:spacing w:val="15"/>
      <w:shd w:val="clear" w:color="auto" w:fill="DBE5F1" w:themeFill="accent1" w:themeFillTint="33"/>
    </w:rPr>
  </w:style>
  <w:style w:type="character" w:customStyle="1" w:styleId="Heading6Char">
    <w:name w:val="Heading 6 Char"/>
    <w:basedOn w:val="DefaultParagraphFont"/>
    <w:link w:val="Heading6"/>
    <w:uiPriority w:val="9"/>
    <w:semiHidden/>
    <w:rsid w:val="00CF1208"/>
    <w:rPr>
      <w:caps/>
      <w:color w:val="365F91" w:themeColor="accent1" w:themeShade="BF"/>
      <w:spacing w:val="10"/>
    </w:rPr>
  </w:style>
  <w:style w:type="character" w:styleId="Strong">
    <w:name w:val="Strong"/>
    <w:uiPriority w:val="22"/>
    <w:qFormat/>
    <w:rsid w:val="00CF1208"/>
    <w:rPr>
      <w:b/>
      <w:bCs/>
    </w:rPr>
  </w:style>
  <w:style w:type="paragraph" w:styleId="ListParagraph">
    <w:name w:val="List Paragraph"/>
    <w:basedOn w:val="Normal"/>
    <w:uiPriority w:val="34"/>
    <w:qFormat/>
    <w:rsid w:val="00CF1208"/>
    <w:pPr>
      <w:ind w:left="720"/>
      <w:contextualSpacing/>
    </w:pPr>
  </w:style>
  <w:style w:type="paragraph" w:styleId="Header">
    <w:name w:val="header"/>
    <w:basedOn w:val="Normal"/>
    <w:link w:val="HeaderChar"/>
    <w:uiPriority w:val="99"/>
    <w:unhideWhenUsed/>
    <w:rsid w:val="00F23050"/>
    <w:pPr>
      <w:tabs>
        <w:tab w:val="center" w:pos="4680"/>
        <w:tab w:val="right" w:pos="9360"/>
      </w:tabs>
    </w:pPr>
  </w:style>
  <w:style w:type="character" w:customStyle="1" w:styleId="HeaderChar">
    <w:name w:val="Header Char"/>
    <w:basedOn w:val="DefaultParagraphFont"/>
    <w:link w:val="Header"/>
    <w:uiPriority w:val="99"/>
    <w:rsid w:val="00F23050"/>
    <w:rPr>
      <w:rFonts w:ascii="Calibri" w:eastAsia="Times New Roman" w:hAnsi="Calibri" w:cs="Times New Roman"/>
    </w:rPr>
  </w:style>
  <w:style w:type="character" w:styleId="Hyperlink">
    <w:name w:val="Hyperlink"/>
    <w:uiPriority w:val="99"/>
    <w:unhideWhenUsed/>
    <w:rsid w:val="00F23050"/>
    <w:rPr>
      <w:color w:val="0000FF"/>
      <w:u w:val="single"/>
    </w:rPr>
  </w:style>
  <w:style w:type="paragraph" w:styleId="PlainText">
    <w:name w:val="Plain Text"/>
    <w:basedOn w:val="Normal"/>
    <w:link w:val="PlainTextChar"/>
    <w:uiPriority w:val="99"/>
    <w:rsid w:val="00F23050"/>
    <w:pPr>
      <w:spacing w:after="0" w:line="240" w:lineRule="auto"/>
    </w:pPr>
    <w:rPr>
      <w:rFonts w:ascii="Courier New" w:hAnsi="Courier New"/>
      <w:sz w:val="20"/>
    </w:rPr>
  </w:style>
  <w:style w:type="character" w:customStyle="1" w:styleId="PlainTextChar">
    <w:name w:val="Plain Text Char"/>
    <w:basedOn w:val="DefaultParagraphFont"/>
    <w:link w:val="PlainText"/>
    <w:uiPriority w:val="99"/>
    <w:rsid w:val="00F23050"/>
    <w:rPr>
      <w:rFonts w:ascii="Courier New" w:eastAsia="Times New Roman" w:hAnsi="Courier New" w:cs="Times New Roman"/>
      <w:sz w:val="20"/>
      <w:szCs w:val="20"/>
    </w:rPr>
  </w:style>
  <w:style w:type="paragraph" w:styleId="BodyText">
    <w:name w:val="Body Text"/>
    <w:basedOn w:val="Normal"/>
    <w:link w:val="BodyTextChar"/>
    <w:rsid w:val="00F23050"/>
    <w:pPr>
      <w:tabs>
        <w:tab w:val="left" w:pos="360"/>
        <w:tab w:val="left" w:pos="2520"/>
        <w:tab w:val="left" w:pos="5040"/>
      </w:tabs>
      <w:spacing w:after="0" w:line="240" w:lineRule="auto"/>
      <w:jc w:val="both"/>
    </w:pPr>
    <w:rPr>
      <w:rFonts w:ascii="Arial" w:hAnsi="Arial"/>
      <w:noProof/>
      <w:spacing w:val="-4"/>
      <w:sz w:val="20"/>
    </w:rPr>
  </w:style>
  <w:style w:type="character" w:customStyle="1" w:styleId="BodyTextChar">
    <w:name w:val="Body Text Char"/>
    <w:basedOn w:val="DefaultParagraphFont"/>
    <w:link w:val="BodyText"/>
    <w:rsid w:val="00F23050"/>
    <w:rPr>
      <w:rFonts w:ascii="Arial" w:eastAsia="Times New Roman" w:hAnsi="Arial" w:cs="Times New Roman"/>
      <w:noProof/>
      <w:spacing w:val="-4"/>
      <w:sz w:val="20"/>
      <w:szCs w:val="20"/>
    </w:rPr>
  </w:style>
  <w:style w:type="paragraph" w:styleId="BalloonText">
    <w:name w:val="Balloon Text"/>
    <w:basedOn w:val="Normal"/>
    <w:link w:val="BalloonTextChar"/>
    <w:uiPriority w:val="99"/>
    <w:semiHidden/>
    <w:unhideWhenUsed/>
    <w:rsid w:val="00184FE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4FE4"/>
    <w:rPr>
      <w:rFonts w:ascii="Lucida Grande" w:eastAsia="Times New Roman" w:hAnsi="Lucida Grande" w:cs="Lucida Grande"/>
      <w:sz w:val="18"/>
      <w:szCs w:val="18"/>
    </w:rPr>
  </w:style>
  <w:style w:type="paragraph" w:styleId="IntenseQuote">
    <w:name w:val="Intense Quote"/>
    <w:basedOn w:val="Normal"/>
    <w:next w:val="Normal"/>
    <w:link w:val="IntenseQuoteChar"/>
    <w:uiPriority w:val="30"/>
    <w:qFormat/>
    <w:rsid w:val="00CF1208"/>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CF1208"/>
    <w:rPr>
      <w:i/>
      <w:iCs/>
      <w:color w:val="4F81BD" w:themeColor="accent1"/>
      <w:sz w:val="20"/>
      <w:szCs w:val="20"/>
    </w:rPr>
  </w:style>
  <w:style w:type="character" w:customStyle="1" w:styleId="Heading3Char">
    <w:name w:val="Heading 3 Char"/>
    <w:basedOn w:val="DefaultParagraphFont"/>
    <w:link w:val="Heading3"/>
    <w:uiPriority w:val="9"/>
    <w:rsid w:val="00CF1208"/>
    <w:rPr>
      <w:caps/>
      <w:color w:val="243F60" w:themeColor="accent1" w:themeShade="7F"/>
      <w:spacing w:val="15"/>
    </w:rPr>
  </w:style>
  <w:style w:type="character" w:customStyle="1" w:styleId="Heading4Char">
    <w:name w:val="Heading 4 Char"/>
    <w:basedOn w:val="DefaultParagraphFont"/>
    <w:link w:val="Heading4"/>
    <w:uiPriority w:val="9"/>
    <w:semiHidden/>
    <w:rsid w:val="00CF1208"/>
    <w:rPr>
      <w:caps/>
      <w:color w:val="365F91" w:themeColor="accent1" w:themeShade="BF"/>
      <w:spacing w:val="10"/>
    </w:rPr>
  </w:style>
  <w:style w:type="character" w:customStyle="1" w:styleId="Heading5Char">
    <w:name w:val="Heading 5 Char"/>
    <w:basedOn w:val="DefaultParagraphFont"/>
    <w:link w:val="Heading5"/>
    <w:uiPriority w:val="9"/>
    <w:semiHidden/>
    <w:rsid w:val="00CF1208"/>
    <w:rPr>
      <w:caps/>
      <w:color w:val="365F91" w:themeColor="accent1" w:themeShade="BF"/>
      <w:spacing w:val="10"/>
    </w:rPr>
  </w:style>
  <w:style w:type="character" w:customStyle="1" w:styleId="Heading7Char">
    <w:name w:val="Heading 7 Char"/>
    <w:basedOn w:val="DefaultParagraphFont"/>
    <w:link w:val="Heading7"/>
    <w:uiPriority w:val="9"/>
    <w:semiHidden/>
    <w:rsid w:val="00CF1208"/>
    <w:rPr>
      <w:caps/>
      <w:color w:val="365F91" w:themeColor="accent1" w:themeShade="BF"/>
      <w:spacing w:val="10"/>
    </w:rPr>
  </w:style>
  <w:style w:type="character" w:customStyle="1" w:styleId="Heading8Char">
    <w:name w:val="Heading 8 Char"/>
    <w:basedOn w:val="DefaultParagraphFont"/>
    <w:link w:val="Heading8"/>
    <w:uiPriority w:val="9"/>
    <w:semiHidden/>
    <w:rsid w:val="00CF1208"/>
    <w:rPr>
      <w:caps/>
      <w:spacing w:val="10"/>
      <w:sz w:val="18"/>
      <w:szCs w:val="18"/>
    </w:rPr>
  </w:style>
  <w:style w:type="character" w:customStyle="1" w:styleId="Heading9Char">
    <w:name w:val="Heading 9 Char"/>
    <w:basedOn w:val="DefaultParagraphFont"/>
    <w:link w:val="Heading9"/>
    <w:uiPriority w:val="9"/>
    <w:semiHidden/>
    <w:rsid w:val="00CF1208"/>
    <w:rPr>
      <w:i/>
      <w:caps/>
      <w:spacing w:val="10"/>
      <w:sz w:val="18"/>
      <w:szCs w:val="18"/>
    </w:rPr>
  </w:style>
  <w:style w:type="paragraph" w:styleId="Caption">
    <w:name w:val="caption"/>
    <w:basedOn w:val="Normal"/>
    <w:next w:val="Normal"/>
    <w:uiPriority w:val="35"/>
    <w:semiHidden/>
    <w:unhideWhenUsed/>
    <w:qFormat/>
    <w:rsid w:val="00CF1208"/>
    <w:rPr>
      <w:b/>
      <w:bCs/>
      <w:color w:val="365F91" w:themeColor="accent1" w:themeShade="BF"/>
      <w:sz w:val="16"/>
      <w:szCs w:val="16"/>
    </w:rPr>
  </w:style>
  <w:style w:type="paragraph" w:styleId="Title">
    <w:name w:val="Title"/>
    <w:basedOn w:val="Normal"/>
    <w:next w:val="Normal"/>
    <w:link w:val="TitleChar"/>
    <w:uiPriority w:val="10"/>
    <w:qFormat/>
    <w:rsid w:val="00CF1208"/>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CF1208"/>
    <w:rPr>
      <w:caps/>
      <w:color w:val="4F81BD" w:themeColor="accent1"/>
      <w:spacing w:val="10"/>
      <w:kern w:val="28"/>
      <w:sz w:val="52"/>
      <w:szCs w:val="52"/>
    </w:rPr>
  </w:style>
  <w:style w:type="paragraph" w:styleId="Subtitle">
    <w:name w:val="Subtitle"/>
    <w:basedOn w:val="Normal"/>
    <w:next w:val="Normal"/>
    <w:link w:val="SubtitleChar"/>
    <w:uiPriority w:val="11"/>
    <w:qFormat/>
    <w:rsid w:val="00CF1208"/>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CF1208"/>
    <w:rPr>
      <w:caps/>
      <w:color w:val="595959" w:themeColor="text1" w:themeTint="A6"/>
      <w:spacing w:val="10"/>
      <w:sz w:val="24"/>
      <w:szCs w:val="24"/>
    </w:rPr>
  </w:style>
  <w:style w:type="character" w:styleId="Emphasis">
    <w:name w:val="Emphasis"/>
    <w:uiPriority w:val="20"/>
    <w:qFormat/>
    <w:rsid w:val="00CF1208"/>
    <w:rPr>
      <w:caps/>
      <w:color w:val="243F60" w:themeColor="accent1" w:themeShade="7F"/>
      <w:spacing w:val="5"/>
    </w:rPr>
  </w:style>
  <w:style w:type="paragraph" w:styleId="Quote">
    <w:name w:val="Quote"/>
    <w:basedOn w:val="Normal"/>
    <w:next w:val="Normal"/>
    <w:link w:val="QuoteChar"/>
    <w:uiPriority w:val="29"/>
    <w:qFormat/>
    <w:rsid w:val="00CF1208"/>
    <w:rPr>
      <w:i/>
      <w:iCs/>
    </w:rPr>
  </w:style>
  <w:style w:type="character" w:customStyle="1" w:styleId="QuoteChar">
    <w:name w:val="Quote Char"/>
    <w:basedOn w:val="DefaultParagraphFont"/>
    <w:link w:val="Quote"/>
    <w:uiPriority w:val="29"/>
    <w:rsid w:val="00CF1208"/>
    <w:rPr>
      <w:i/>
      <w:iCs/>
      <w:sz w:val="20"/>
      <w:szCs w:val="20"/>
    </w:rPr>
  </w:style>
  <w:style w:type="character" w:styleId="SubtleEmphasis">
    <w:name w:val="Subtle Emphasis"/>
    <w:uiPriority w:val="19"/>
    <w:qFormat/>
    <w:rsid w:val="00CF1208"/>
    <w:rPr>
      <w:i/>
      <w:iCs/>
      <w:color w:val="243F60" w:themeColor="accent1" w:themeShade="7F"/>
    </w:rPr>
  </w:style>
  <w:style w:type="character" w:styleId="IntenseEmphasis">
    <w:name w:val="Intense Emphasis"/>
    <w:uiPriority w:val="21"/>
    <w:qFormat/>
    <w:rsid w:val="00CF1208"/>
    <w:rPr>
      <w:b/>
      <w:bCs/>
      <w:caps/>
      <w:color w:val="243F60" w:themeColor="accent1" w:themeShade="7F"/>
      <w:spacing w:val="10"/>
    </w:rPr>
  </w:style>
  <w:style w:type="character" w:styleId="SubtleReference">
    <w:name w:val="Subtle Reference"/>
    <w:uiPriority w:val="31"/>
    <w:qFormat/>
    <w:rsid w:val="00CF1208"/>
    <w:rPr>
      <w:b/>
      <w:bCs/>
      <w:color w:val="4F81BD" w:themeColor="accent1"/>
    </w:rPr>
  </w:style>
  <w:style w:type="character" w:styleId="IntenseReference">
    <w:name w:val="Intense Reference"/>
    <w:uiPriority w:val="32"/>
    <w:qFormat/>
    <w:rsid w:val="00CF1208"/>
    <w:rPr>
      <w:b/>
      <w:bCs/>
      <w:i/>
      <w:iCs/>
      <w:caps/>
      <w:color w:val="4F81BD" w:themeColor="accent1"/>
    </w:rPr>
  </w:style>
  <w:style w:type="character" w:styleId="BookTitle">
    <w:name w:val="Book Title"/>
    <w:uiPriority w:val="33"/>
    <w:qFormat/>
    <w:rsid w:val="00CF1208"/>
    <w:rPr>
      <w:b/>
      <w:bCs/>
      <w:i/>
      <w:iCs/>
      <w:spacing w:val="9"/>
    </w:rPr>
  </w:style>
  <w:style w:type="paragraph" w:styleId="TOCHeading">
    <w:name w:val="TOC Heading"/>
    <w:basedOn w:val="Heading1"/>
    <w:next w:val="Normal"/>
    <w:uiPriority w:val="39"/>
    <w:semiHidden/>
    <w:unhideWhenUsed/>
    <w:qFormat/>
    <w:rsid w:val="00CF1208"/>
    <w:pPr>
      <w:outlineLvl w:val="9"/>
    </w:pPr>
    <w:rPr>
      <w:lang w:bidi="en-US"/>
    </w:rPr>
  </w:style>
  <w:style w:type="character" w:customStyle="1" w:styleId="NoSpacingChar">
    <w:name w:val="No Spacing Char"/>
    <w:basedOn w:val="DefaultParagraphFont"/>
    <w:link w:val="NoSpacing"/>
    <w:uiPriority w:val="1"/>
    <w:rsid w:val="00CF1208"/>
    <w:rPr>
      <w:sz w:val="20"/>
      <w:szCs w:val="20"/>
    </w:rPr>
  </w:style>
  <w:style w:type="paragraph" w:customStyle="1" w:styleId="PersonalName">
    <w:name w:val="Personal Name"/>
    <w:basedOn w:val="Title"/>
    <w:rsid w:val="00CF1208"/>
    <w:rPr>
      <w:b/>
      <w:caps w:val="0"/>
      <w:color w:val="000000"/>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924"/>
    <w:rPr>
      <w:rFonts w:ascii="Georgia" w:hAnsi="Georgia"/>
      <w:szCs w:val="20"/>
    </w:rPr>
  </w:style>
  <w:style w:type="paragraph" w:styleId="Heading1">
    <w:name w:val="heading 1"/>
    <w:basedOn w:val="Normal"/>
    <w:next w:val="Normal"/>
    <w:link w:val="Heading1Char"/>
    <w:uiPriority w:val="9"/>
    <w:qFormat/>
    <w:rsid w:val="00CF120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CF120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Cs w:val="22"/>
    </w:rPr>
  </w:style>
  <w:style w:type="paragraph" w:styleId="Heading3">
    <w:name w:val="heading 3"/>
    <w:basedOn w:val="Normal"/>
    <w:next w:val="Normal"/>
    <w:link w:val="Heading3Char"/>
    <w:uiPriority w:val="9"/>
    <w:unhideWhenUsed/>
    <w:qFormat/>
    <w:rsid w:val="00CF1208"/>
    <w:pPr>
      <w:pBdr>
        <w:top w:val="single" w:sz="6" w:space="2" w:color="4F81BD" w:themeColor="accent1"/>
        <w:left w:val="single" w:sz="6" w:space="2" w:color="4F81BD" w:themeColor="accent1"/>
      </w:pBdr>
      <w:spacing w:before="300" w:after="0"/>
      <w:outlineLvl w:val="2"/>
    </w:pPr>
    <w:rPr>
      <w:caps/>
      <w:color w:val="243F60" w:themeColor="accent1" w:themeShade="7F"/>
      <w:spacing w:val="15"/>
      <w:szCs w:val="22"/>
    </w:rPr>
  </w:style>
  <w:style w:type="paragraph" w:styleId="Heading4">
    <w:name w:val="heading 4"/>
    <w:basedOn w:val="Normal"/>
    <w:next w:val="Normal"/>
    <w:link w:val="Heading4Char"/>
    <w:uiPriority w:val="9"/>
    <w:semiHidden/>
    <w:unhideWhenUsed/>
    <w:qFormat/>
    <w:rsid w:val="00CF1208"/>
    <w:pPr>
      <w:pBdr>
        <w:top w:val="dotted" w:sz="6" w:space="2" w:color="4F81BD" w:themeColor="accent1"/>
        <w:left w:val="dotted" w:sz="6" w:space="2" w:color="4F81BD" w:themeColor="accent1"/>
      </w:pBdr>
      <w:spacing w:before="300" w:after="0"/>
      <w:outlineLvl w:val="3"/>
    </w:pPr>
    <w:rPr>
      <w:caps/>
      <w:color w:val="365F91" w:themeColor="accent1" w:themeShade="BF"/>
      <w:spacing w:val="10"/>
      <w:szCs w:val="22"/>
    </w:rPr>
  </w:style>
  <w:style w:type="paragraph" w:styleId="Heading5">
    <w:name w:val="heading 5"/>
    <w:basedOn w:val="Normal"/>
    <w:next w:val="Normal"/>
    <w:link w:val="Heading5Char"/>
    <w:uiPriority w:val="9"/>
    <w:semiHidden/>
    <w:unhideWhenUsed/>
    <w:qFormat/>
    <w:rsid w:val="00CF1208"/>
    <w:pPr>
      <w:pBdr>
        <w:bottom w:val="single" w:sz="6" w:space="1" w:color="4F81BD" w:themeColor="accent1"/>
      </w:pBdr>
      <w:spacing w:before="300" w:after="0"/>
      <w:outlineLvl w:val="4"/>
    </w:pPr>
    <w:rPr>
      <w:caps/>
      <w:color w:val="365F91" w:themeColor="accent1" w:themeShade="BF"/>
      <w:spacing w:val="10"/>
      <w:szCs w:val="22"/>
    </w:rPr>
  </w:style>
  <w:style w:type="paragraph" w:styleId="Heading6">
    <w:name w:val="heading 6"/>
    <w:basedOn w:val="Normal"/>
    <w:next w:val="Normal"/>
    <w:link w:val="Heading6Char"/>
    <w:uiPriority w:val="9"/>
    <w:semiHidden/>
    <w:unhideWhenUsed/>
    <w:qFormat/>
    <w:rsid w:val="00CF1208"/>
    <w:pPr>
      <w:pBdr>
        <w:bottom w:val="dotted" w:sz="6" w:space="1" w:color="4F81BD" w:themeColor="accent1"/>
      </w:pBdr>
      <w:spacing w:before="300" w:after="0"/>
      <w:outlineLvl w:val="5"/>
    </w:pPr>
    <w:rPr>
      <w:caps/>
      <w:color w:val="365F91" w:themeColor="accent1" w:themeShade="BF"/>
      <w:spacing w:val="10"/>
      <w:szCs w:val="22"/>
    </w:rPr>
  </w:style>
  <w:style w:type="paragraph" w:styleId="Heading7">
    <w:name w:val="heading 7"/>
    <w:basedOn w:val="Normal"/>
    <w:next w:val="Normal"/>
    <w:link w:val="Heading7Char"/>
    <w:uiPriority w:val="9"/>
    <w:semiHidden/>
    <w:unhideWhenUsed/>
    <w:qFormat/>
    <w:rsid w:val="00CF1208"/>
    <w:pPr>
      <w:spacing w:before="300" w:after="0"/>
      <w:outlineLvl w:val="6"/>
    </w:pPr>
    <w:rPr>
      <w:caps/>
      <w:color w:val="365F91" w:themeColor="accent1" w:themeShade="BF"/>
      <w:spacing w:val="10"/>
      <w:szCs w:val="22"/>
    </w:rPr>
  </w:style>
  <w:style w:type="paragraph" w:styleId="Heading8">
    <w:name w:val="heading 8"/>
    <w:basedOn w:val="Normal"/>
    <w:next w:val="Normal"/>
    <w:link w:val="Heading8Char"/>
    <w:uiPriority w:val="9"/>
    <w:semiHidden/>
    <w:unhideWhenUsed/>
    <w:qFormat/>
    <w:rsid w:val="00CF1208"/>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F1208"/>
    <w:pPr>
      <w:spacing w:before="300" w:after="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F1208"/>
    <w:pPr>
      <w:spacing w:before="0" w:after="0" w:line="240" w:lineRule="auto"/>
    </w:pPr>
  </w:style>
  <w:style w:type="paragraph" w:styleId="FootnoteText">
    <w:name w:val="footnote text"/>
    <w:basedOn w:val="NoSpacing"/>
    <w:link w:val="FootnoteTextChar"/>
    <w:uiPriority w:val="99"/>
    <w:unhideWhenUsed/>
    <w:rsid w:val="00337496"/>
    <w:pPr>
      <w:contextualSpacing/>
    </w:pPr>
    <w:rPr>
      <w:rFonts w:eastAsia="Calibri" w:cs="Times New Roman"/>
      <w:color w:val="000000"/>
    </w:rPr>
  </w:style>
  <w:style w:type="character" w:customStyle="1" w:styleId="FootnoteTextChar">
    <w:name w:val="Footnote Text Char"/>
    <w:basedOn w:val="DefaultParagraphFont"/>
    <w:link w:val="FootnoteText"/>
    <w:uiPriority w:val="99"/>
    <w:rsid w:val="00337496"/>
    <w:rPr>
      <w:rFonts w:eastAsia="Calibri" w:cs="Times New Roman"/>
      <w:color w:val="000000"/>
    </w:rPr>
  </w:style>
  <w:style w:type="character" w:customStyle="1" w:styleId="Heading1Char">
    <w:name w:val="Heading 1 Char"/>
    <w:basedOn w:val="DefaultParagraphFont"/>
    <w:link w:val="Heading1"/>
    <w:uiPriority w:val="9"/>
    <w:rsid w:val="00CF1208"/>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CF1208"/>
    <w:rPr>
      <w:caps/>
      <w:spacing w:val="15"/>
      <w:shd w:val="clear" w:color="auto" w:fill="DBE5F1" w:themeFill="accent1" w:themeFillTint="33"/>
    </w:rPr>
  </w:style>
  <w:style w:type="character" w:customStyle="1" w:styleId="Heading6Char">
    <w:name w:val="Heading 6 Char"/>
    <w:basedOn w:val="DefaultParagraphFont"/>
    <w:link w:val="Heading6"/>
    <w:uiPriority w:val="9"/>
    <w:semiHidden/>
    <w:rsid w:val="00CF1208"/>
    <w:rPr>
      <w:caps/>
      <w:color w:val="365F91" w:themeColor="accent1" w:themeShade="BF"/>
      <w:spacing w:val="10"/>
    </w:rPr>
  </w:style>
  <w:style w:type="character" w:styleId="Strong">
    <w:name w:val="Strong"/>
    <w:uiPriority w:val="22"/>
    <w:qFormat/>
    <w:rsid w:val="00CF1208"/>
    <w:rPr>
      <w:b/>
      <w:bCs/>
    </w:rPr>
  </w:style>
  <w:style w:type="paragraph" w:styleId="ListParagraph">
    <w:name w:val="List Paragraph"/>
    <w:basedOn w:val="Normal"/>
    <w:uiPriority w:val="34"/>
    <w:qFormat/>
    <w:rsid w:val="00CF1208"/>
    <w:pPr>
      <w:ind w:left="720"/>
      <w:contextualSpacing/>
    </w:pPr>
  </w:style>
  <w:style w:type="paragraph" w:styleId="Header">
    <w:name w:val="header"/>
    <w:basedOn w:val="Normal"/>
    <w:link w:val="HeaderChar"/>
    <w:uiPriority w:val="99"/>
    <w:unhideWhenUsed/>
    <w:rsid w:val="00F23050"/>
    <w:pPr>
      <w:tabs>
        <w:tab w:val="center" w:pos="4680"/>
        <w:tab w:val="right" w:pos="9360"/>
      </w:tabs>
    </w:pPr>
  </w:style>
  <w:style w:type="character" w:customStyle="1" w:styleId="HeaderChar">
    <w:name w:val="Header Char"/>
    <w:basedOn w:val="DefaultParagraphFont"/>
    <w:link w:val="Header"/>
    <w:uiPriority w:val="99"/>
    <w:rsid w:val="00F23050"/>
    <w:rPr>
      <w:rFonts w:ascii="Calibri" w:eastAsia="Times New Roman" w:hAnsi="Calibri" w:cs="Times New Roman"/>
    </w:rPr>
  </w:style>
  <w:style w:type="character" w:styleId="Hyperlink">
    <w:name w:val="Hyperlink"/>
    <w:uiPriority w:val="99"/>
    <w:unhideWhenUsed/>
    <w:rsid w:val="00F23050"/>
    <w:rPr>
      <w:color w:val="0000FF"/>
      <w:u w:val="single"/>
    </w:rPr>
  </w:style>
  <w:style w:type="paragraph" w:styleId="PlainText">
    <w:name w:val="Plain Text"/>
    <w:basedOn w:val="Normal"/>
    <w:link w:val="PlainTextChar"/>
    <w:uiPriority w:val="99"/>
    <w:rsid w:val="00F23050"/>
    <w:pPr>
      <w:spacing w:after="0" w:line="240" w:lineRule="auto"/>
    </w:pPr>
    <w:rPr>
      <w:rFonts w:ascii="Courier New" w:hAnsi="Courier New"/>
      <w:sz w:val="20"/>
    </w:rPr>
  </w:style>
  <w:style w:type="character" w:customStyle="1" w:styleId="PlainTextChar">
    <w:name w:val="Plain Text Char"/>
    <w:basedOn w:val="DefaultParagraphFont"/>
    <w:link w:val="PlainText"/>
    <w:uiPriority w:val="99"/>
    <w:rsid w:val="00F23050"/>
    <w:rPr>
      <w:rFonts w:ascii="Courier New" w:eastAsia="Times New Roman" w:hAnsi="Courier New" w:cs="Times New Roman"/>
      <w:sz w:val="20"/>
      <w:szCs w:val="20"/>
    </w:rPr>
  </w:style>
  <w:style w:type="paragraph" w:styleId="BodyText">
    <w:name w:val="Body Text"/>
    <w:basedOn w:val="Normal"/>
    <w:link w:val="BodyTextChar"/>
    <w:rsid w:val="00F23050"/>
    <w:pPr>
      <w:tabs>
        <w:tab w:val="left" w:pos="360"/>
        <w:tab w:val="left" w:pos="2520"/>
        <w:tab w:val="left" w:pos="5040"/>
      </w:tabs>
      <w:spacing w:after="0" w:line="240" w:lineRule="auto"/>
      <w:jc w:val="both"/>
    </w:pPr>
    <w:rPr>
      <w:rFonts w:ascii="Arial" w:hAnsi="Arial"/>
      <w:noProof/>
      <w:spacing w:val="-4"/>
      <w:sz w:val="20"/>
    </w:rPr>
  </w:style>
  <w:style w:type="character" w:customStyle="1" w:styleId="BodyTextChar">
    <w:name w:val="Body Text Char"/>
    <w:basedOn w:val="DefaultParagraphFont"/>
    <w:link w:val="BodyText"/>
    <w:rsid w:val="00F23050"/>
    <w:rPr>
      <w:rFonts w:ascii="Arial" w:eastAsia="Times New Roman" w:hAnsi="Arial" w:cs="Times New Roman"/>
      <w:noProof/>
      <w:spacing w:val="-4"/>
      <w:sz w:val="20"/>
      <w:szCs w:val="20"/>
    </w:rPr>
  </w:style>
  <w:style w:type="paragraph" w:styleId="BalloonText">
    <w:name w:val="Balloon Text"/>
    <w:basedOn w:val="Normal"/>
    <w:link w:val="BalloonTextChar"/>
    <w:uiPriority w:val="99"/>
    <w:semiHidden/>
    <w:unhideWhenUsed/>
    <w:rsid w:val="00184FE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4FE4"/>
    <w:rPr>
      <w:rFonts w:ascii="Lucida Grande" w:eastAsia="Times New Roman" w:hAnsi="Lucida Grande" w:cs="Lucida Grande"/>
      <w:sz w:val="18"/>
      <w:szCs w:val="18"/>
    </w:rPr>
  </w:style>
  <w:style w:type="paragraph" w:styleId="IntenseQuote">
    <w:name w:val="Intense Quote"/>
    <w:basedOn w:val="Normal"/>
    <w:next w:val="Normal"/>
    <w:link w:val="IntenseQuoteChar"/>
    <w:uiPriority w:val="30"/>
    <w:qFormat/>
    <w:rsid w:val="00CF1208"/>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CF1208"/>
    <w:rPr>
      <w:i/>
      <w:iCs/>
      <w:color w:val="4F81BD" w:themeColor="accent1"/>
      <w:sz w:val="20"/>
      <w:szCs w:val="20"/>
    </w:rPr>
  </w:style>
  <w:style w:type="character" w:customStyle="1" w:styleId="Heading3Char">
    <w:name w:val="Heading 3 Char"/>
    <w:basedOn w:val="DefaultParagraphFont"/>
    <w:link w:val="Heading3"/>
    <w:uiPriority w:val="9"/>
    <w:rsid w:val="00CF1208"/>
    <w:rPr>
      <w:caps/>
      <w:color w:val="243F60" w:themeColor="accent1" w:themeShade="7F"/>
      <w:spacing w:val="15"/>
    </w:rPr>
  </w:style>
  <w:style w:type="character" w:customStyle="1" w:styleId="Heading4Char">
    <w:name w:val="Heading 4 Char"/>
    <w:basedOn w:val="DefaultParagraphFont"/>
    <w:link w:val="Heading4"/>
    <w:uiPriority w:val="9"/>
    <w:semiHidden/>
    <w:rsid w:val="00CF1208"/>
    <w:rPr>
      <w:caps/>
      <w:color w:val="365F91" w:themeColor="accent1" w:themeShade="BF"/>
      <w:spacing w:val="10"/>
    </w:rPr>
  </w:style>
  <w:style w:type="character" w:customStyle="1" w:styleId="Heading5Char">
    <w:name w:val="Heading 5 Char"/>
    <w:basedOn w:val="DefaultParagraphFont"/>
    <w:link w:val="Heading5"/>
    <w:uiPriority w:val="9"/>
    <w:semiHidden/>
    <w:rsid w:val="00CF1208"/>
    <w:rPr>
      <w:caps/>
      <w:color w:val="365F91" w:themeColor="accent1" w:themeShade="BF"/>
      <w:spacing w:val="10"/>
    </w:rPr>
  </w:style>
  <w:style w:type="character" w:customStyle="1" w:styleId="Heading7Char">
    <w:name w:val="Heading 7 Char"/>
    <w:basedOn w:val="DefaultParagraphFont"/>
    <w:link w:val="Heading7"/>
    <w:uiPriority w:val="9"/>
    <w:semiHidden/>
    <w:rsid w:val="00CF1208"/>
    <w:rPr>
      <w:caps/>
      <w:color w:val="365F91" w:themeColor="accent1" w:themeShade="BF"/>
      <w:spacing w:val="10"/>
    </w:rPr>
  </w:style>
  <w:style w:type="character" w:customStyle="1" w:styleId="Heading8Char">
    <w:name w:val="Heading 8 Char"/>
    <w:basedOn w:val="DefaultParagraphFont"/>
    <w:link w:val="Heading8"/>
    <w:uiPriority w:val="9"/>
    <w:semiHidden/>
    <w:rsid w:val="00CF1208"/>
    <w:rPr>
      <w:caps/>
      <w:spacing w:val="10"/>
      <w:sz w:val="18"/>
      <w:szCs w:val="18"/>
    </w:rPr>
  </w:style>
  <w:style w:type="character" w:customStyle="1" w:styleId="Heading9Char">
    <w:name w:val="Heading 9 Char"/>
    <w:basedOn w:val="DefaultParagraphFont"/>
    <w:link w:val="Heading9"/>
    <w:uiPriority w:val="9"/>
    <w:semiHidden/>
    <w:rsid w:val="00CF1208"/>
    <w:rPr>
      <w:i/>
      <w:caps/>
      <w:spacing w:val="10"/>
      <w:sz w:val="18"/>
      <w:szCs w:val="18"/>
    </w:rPr>
  </w:style>
  <w:style w:type="paragraph" w:styleId="Caption">
    <w:name w:val="caption"/>
    <w:basedOn w:val="Normal"/>
    <w:next w:val="Normal"/>
    <w:uiPriority w:val="35"/>
    <w:semiHidden/>
    <w:unhideWhenUsed/>
    <w:qFormat/>
    <w:rsid w:val="00CF1208"/>
    <w:rPr>
      <w:b/>
      <w:bCs/>
      <w:color w:val="365F91" w:themeColor="accent1" w:themeShade="BF"/>
      <w:sz w:val="16"/>
      <w:szCs w:val="16"/>
    </w:rPr>
  </w:style>
  <w:style w:type="paragraph" w:styleId="Title">
    <w:name w:val="Title"/>
    <w:basedOn w:val="Normal"/>
    <w:next w:val="Normal"/>
    <w:link w:val="TitleChar"/>
    <w:uiPriority w:val="10"/>
    <w:qFormat/>
    <w:rsid w:val="00CF1208"/>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CF1208"/>
    <w:rPr>
      <w:caps/>
      <w:color w:val="4F81BD" w:themeColor="accent1"/>
      <w:spacing w:val="10"/>
      <w:kern w:val="28"/>
      <w:sz w:val="52"/>
      <w:szCs w:val="52"/>
    </w:rPr>
  </w:style>
  <w:style w:type="paragraph" w:styleId="Subtitle">
    <w:name w:val="Subtitle"/>
    <w:basedOn w:val="Normal"/>
    <w:next w:val="Normal"/>
    <w:link w:val="SubtitleChar"/>
    <w:uiPriority w:val="11"/>
    <w:qFormat/>
    <w:rsid w:val="00CF1208"/>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CF1208"/>
    <w:rPr>
      <w:caps/>
      <w:color w:val="595959" w:themeColor="text1" w:themeTint="A6"/>
      <w:spacing w:val="10"/>
      <w:sz w:val="24"/>
      <w:szCs w:val="24"/>
    </w:rPr>
  </w:style>
  <w:style w:type="character" w:styleId="Emphasis">
    <w:name w:val="Emphasis"/>
    <w:uiPriority w:val="20"/>
    <w:qFormat/>
    <w:rsid w:val="00CF1208"/>
    <w:rPr>
      <w:caps/>
      <w:color w:val="243F60" w:themeColor="accent1" w:themeShade="7F"/>
      <w:spacing w:val="5"/>
    </w:rPr>
  </w:style>
  <w:style w:type="paragraph" w:styleId="Quote">
    <w:name w:val="Quote"/>
    <w:basedOn w:val="Normal"/>
    <w:next w:val="Normal"/>
    <w:link w:val="QuoteChar"/>
    <w:uiPriority w:val="29"/>
    <w:qFormat/>
    <w:rsid w:val="00CF1208"/>
    <w:rPr>
      <w:i/>
      <w:iCs/>
    </w:rPr>
  </w:style>
  <w:style w:type="character" w:customStyle="1" w:styleId="QuoteChar">
    <w:name w:val="Quote Char"/>
    <w:basedOn w:val="DefaultParagraphFont"/>
    <w:link w:val="Quote"/>
    <w:uiPriority w:val="29"/>
    <w:rsid w:val="00CF1208"/>
    <w:rPr>
      <w:i/>
      <w:iCs/>
      <w:sz w:val="20"/>
      <w:szCs w:val="20"/>
    </w:rPr>
  </w:style>
  <w:style w:type="character" w:styleId="SubtleEmphasis">
    <w:name w:val="Subtle Emphasis"/>
    <w:uiPriority w:val="19"/>
    <w:qFormat/>
    <w:rsid w:val="00CF1208"/>
    <w:rPr>
      <w:i/>
      <w:iCs/>
      <w:color w:val="243F60" w:themeColor="accent1" w:themeShade="7F"/>
    </w:rPr>
  </w:style>
  <w:style w:type="character" w:styleId="IntenseEmphasis">
    <w:name w:val="Intense Emphasis"/>
    <w:uiPriority w:val="21"/>
    <w:qFormat/>
    <w:rsid w:val="00CF1208"/>
    <w:rPr>
      <w:b/>
      <w:bCs/>
      <w:caps/>
      <w:color w:val="243F60" w:themeColor="accent1" w:themeShade="7F"/>
      <w:spacing w:val="10"/>
    </w:rPr>
  </w:style>
  <w:style w:type="character" w:styleId="SubtleReference">
    <w:name w:val="Subtle Reference"/>
    <w:uiPriority w:val="31"/>
    <w:qFormat/>
    <w:rsid w:val="00CF1208"/>
    <w:rPr>
      <w:b/>
      <w:bCs/>
      <w:color w:val="4F81BD" w:themeColor="accent1"/>
    </w:rPr>
  </w:style>
  <w:style w:type="character" w:styleId="IntenseReference">
    <w:name w:val="Intense Reference"/>
    <w:uiPriority w:val="32"/>
    <w:qFormat/>
    <w:rsid w:val="00CF1208"/>
    <w:rPr>
      <w:b/>
      <w:bCs/>
      <w:i/>
      <w:iCs/>
      <w:caps/>
      <w:color w:val="4F81BD" w:themeColor="accent1"/>
    </w:rPr>
  </w:style>
  <w:style w:type="character" w:styleId="BookTitle">
    <w:name w:val="Book Title"/>
    <w:uiPriority w:val="33"/>
    <w:qFormat/>
    <w:rsid w:val="00CF1208"/>
    <w:rPr>
      <w:b/>
      <w:bCs/>
      <w:i/>
      <w:iCs/>
      <w:spacing w:val="9"/>
    </w:rPr>
  </w:style>
  <w:style w:type="paragraph" w:styleId="TOCHeading">
    <w:name w:val="TOC Heading"/>
    <w:basedOn w:val="Heading1"/>
    <w:next w:val="Normal"/>
    <w:uiPriority w:val="39"/>
    <w:semiHidden/>
    <w:unhideWhenUsed/>
    <w:qFormat/>
    <w:rsid w:val="00CF1208"/>
    <w:pPr>
      <w:outlineLvl w:val="9"/>
    </w:pPr>
    <w:rPr>
      <w:lang w:bidi="en-US"/>
    </w:rPr>
  </w:style>
  <w:style w:type="character" w:customStyle="1" w:styleId="NoSpacingChar">
    <w:name w:val="No Spacing Char"/>
    <w:basedOn w:val="DefaultParagraphFont"/>
    <w:link w:val="NoSpacing"/>
    <w:uiPriority w:val="1"/>
    <w:rsid w:val="00CF1208"/>
    <w:rPr>
      <w:sz w:val="20"/>
      <w:szCs w:val="20"/>
    </w:rPr>
  </w:style>
  <w:style w:type="paragraph" w:customStyle="1" w:styleId="PersonalName">
    <w:name w:val="Personal Name"/>
    <w:basedOn w:val="Title"/>
    <w:rsid w:val="00CF1208"/>
    <w:rPr>
      <w:b/>
      <w:cap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resources@uta.edu" TargetMode="External"/><Relationship Id="rId12" Type="http://schemas.openxmlformats.org/officeDocument/2006/relationships/hyperlink" Target="http://www.uta.edu/resources" TargetMode="External"/><Relationship Id="rId13" Type="http://schemas.openxmlformats.org/officeDocument/2006/relationships/hyperlink" Target="http://www.uta.edu/sfs"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yperlink" Target="mailto:wyllow61@yahoo.com" TargetMode="External"/><Relationship Id="rId10" Type="http://schemas.openxmlformats.org/officeDocument/2006/relationships/hyperlink" Target="http://www.uta.edu/dis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3607</Words>
  <Characters>20565</Characters>
  <Application>Microsoft Macintosh Word</Application>
  <DocSecurity>0</DocSecurity>
  <Lines>171</Lines>
  <Paragraphs>48</Paragraphs>
  <ScaleCrop>false</ScaleCrop>
  <Company/>
  <LinksUpToDate>false</LinksUpToDate>
  <CharactersWithSpaces>24124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Olson</dc:creator>
  <cp:keywords/>
  <dc:description/>
  <cp:lastModifiedBy>Debbie Olson</cp:lastModifiedBy>
  <cp:revision>2</cp:revision>
  <dcterms:created xsi:type="dcterms:W3CDTF">2016-01-17T03:22:00Z</dcterms:created>
  <dcterms:modified xsi:type="dcterms:W3CDTF">2016-01-17T03:22:00Z</dcterms:modified>
</cp:coreProperties>
</file>