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BA879" w14:textId="77777777" w:rsidR="00A67976" w:rsidRPr="00705C02" w:rsidRDefault="00A67976" w:rsidP="00D55ACE">
      <w:pPr>
        <w:pStyle w:val="NoSpacing"/>
        <w:spacing w:line="276" w:lineRule="auto"/>
        <w:jc w:val="center"/>
        <w:rPr>
          <w:rFonts w:ascii="Maiandra GD" w:hAnsi="Maiandra GD"/>
          <w:b/>
          <w:color w:val="C00000"/>
          <w:sz w:val="36"/>
        </w:rPr>
      </w:pPr>
      <w:r>
        <w:rPr>
          <w:rFonts w:ascii="Maiandra GD" w:hAnsi="Maiandra GD"/>
          <w:b/>
          <w:color w:val="C00000"/>
          <w:sz w:val="36"/>
        </w:rPr>
        <w:t>GLOBAL 2</w:t>
      </w:r>
      <w:r w:rsidRPr="00705C02">
        <w:rPr>
          <w:rFonts w:ascii="Maiandra GD" w:hAnsi="Maiandra GD"/>
          <w:b/>
          <w:color w:val="C00000"/>
          <w:sz w:val="36"/>
        </w:rPr>
        <w:t>301:</w:t>
      </w:r>
    </w:p>
    <w:p w14:paraId="356B19C0" w14:textId="77777777" w:rsidR="00A67976" w:rsidRDefault="00A67976" w:rsidP="00D55ACE">
      <w:pPr>
        <w:pStyle w:val="NoSpacing"/>
        <w:spacing w:line="276" w:lineRule="auto"/>
        <w:jc w:val="center"/>
        <w:rPr>
          <w:rFonts w:ascii="Maiandra GD" w:hAnsi="Maiandra GD"/>
          <w:b/>
          <w:color w:val="C00000"/>
          <w:sz w:val="36"/>
        </w:rPr>
      </w:pPr>
      <w:r>
        <w:rPr>
          <w:rFonts w:ascii="Maiandra GD" w:hAnsi="Maiandra GD"/>
          <w:b/>
          <w:color w:val="C00000"/>
          <w:sz w:val="36"/>
        </w:rPr>
        <w:t>INTRODUCTION TO GLOBAL STUDIES</w:t>
      </w:r>
    </w:p>
    <w:p w14:paraId="68C7B4E3" w14:textId="77777777" w:rsidR="00D55ACE" w:rsidRDefault="00045F40" w:rsidP="00D55ACE">
      <w:pPr>
        <w:pStyle w:val="NoSpacing"/>
        <w:spacing w:line="276" w:lineRule="auto"/>
        <w:jc w:val="center"/>
        <w:rPr>
          <w:rFonts w:ascii="Maiandra GD" w:hAnsi="Maiandra GD"/>
          <w:b/>
          <w:color w:val="000000" w:themeColor="text1"/>
          <w:sz w:val="24"/>
        </w:rPr>
      </w:pPr>
      <w:r>
        <w:rPr>
          <w:rFonts w:ascii="Maiandra GD" w:hAnsi="Maiandra GD"/>
          <w:b/>
          <w:color w:val="000000" w:themeColor="text1"/>
          <w:sz w:val="24"/>
        </w:rPr>
        <w:t>Spring 2016</w:t>
      </w:r>
    </w:p>
    <w:p w14:paraId="50735602" w14:textId="77777777" w:rsidR="003F4B59" w:rsidRPr="003F4B59" w:rsidRDefault="003F4B59" w:rsidP="00D55ACE">
      <w:pPr>
        <w:pStyle w:val="NoSpacing"/>
        <w:spacing w:line="276" w:lineRule="auto"/>
        <w:jc w:val="center"/>
        <w:rPr>
          <w:rFonts w:ascii="Maiandra GD" w:hAnsi="Maiandra GD"/>
          <w:b/>
          <w:color w:val="000000" w:themeColor="text1"/>
          <w:sz w:val="14"/>
        </w:rPr>
      </w:pPr>
    </w:p>
    <w:p w14:paraId="73B779FE" w14:textId="77777777" w:rsidR="00D55ACE" w:rsidRDefault="00527335" w:rsidP="00D55ACE">
      <w:pPr>
        <w:pStyle w:val="NoSpacing"/>
        <w:spacing w:line="276" w:lineRule="auto"/>
        <w:jc w:val="center"/>
        <w:rPr>
          <w:rFonts w:ascii="Maiandra GD" w:hAnsi="Maiandra GD"/>
          <w:b/>
          <w:sz w:val="28"/>
        </w:rPr>
      </w:pPr>
      <w:r>
        <w:rPr>
          <w:rFonts w:ascii="Maiandra GD" w:hAnsi="Maiandra GD"/>
          <w:b/>
          <w:noProof/>
          <w:sz w:val="28"/>
        </w:rPr>
        <w:drawing>
          <wp:inline distT="0" distB="0" distL="0" distR="0" wp14:anchorId="049C5A5B" wp14:editId="7D431160">
            <wp:extent cx="2413000" cy="241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flags image.jpg"/>
                    <pic:cNvPicPr/>
                  </pic:nvPicPr>
                  <pic:blipFill>
                    <a:blip r:embed="rId8">
                      <a:extLst>
                        <a:ext uri="{28A0092B-C50C-407E-A947-70E740481C1C}">
                          <a14:useLocalDpi xmlns:a14="http://schemas.microsoft.com/office/drawing/2010/main" val="0"/>
                        </a:ext>
                      </a:extLst>
                    </a:blip>
                    <a:stretch>
                      <a:fillRect/>
                    </a:stretch>
                  </pic:blipFill>
                  <pic:spPr>
                    <a:xfrm>
                      <a:off x="0" y="0"/>
                      <a:ext cx="2413000" cy="2413000"/>
                    </a:xfrm>
                    <a:prstGeom prst="rect">
                      <a:avLst/>
                    </a:prstGeom>
                  </pic:spPr>
                </pic:pic>
              </a:graphicData>
            </a:graphic>
          </wp:inline>
        </w:drawing>
      </w:r>
    </w:p>
    <w:p w14:paraId="60CFFB5C" w14:textId="77777777" w:rsidR="00D55ACE" w:rsidRDefault="00D55ACE" w:rsidP="00D55ACE">
      <w:pPr>
        <w:pStyle w:val="NoSpacing"/>
        <w:spacing w:line="276" w:lineRule="auto"/>
        <w:jc w:val="center"/>
        <w:rPr>
          <w:rFonts w:ascii="Maiandra GD" w:hAnsi="Maiandra GD"/>
          <w:b/>
          <w:sz w:val="28"/>
        </w:rPr>
      </w:pPr>
    </w:p>
    <w:p w14:paraId="25EADC74" w14:textId="77777777" w:rsidR="00A67976" w:rsidRPr="00705C02" w:rsidRDefault="00A67976" w:rsidP="00D55ACE">
      <w:pPr>
        <w:pStyle w:val="NoSpacing"/>
        <w:spacing w:line="276" w:lineRule="auto"/>
        <w:jc w:val="center"/>
        <w:rPr>
          <w:rFonts w:ascii="Maiandra GD" w:hAnsi="Maiandra GD"/>
          <w:b/>
          <w:color w:val="000000" w:themeColor="text1"/>
        </w:rPr>
      </w:pPr>
      <w:r w:rsidRPr="00705C02">
        <w:rPr>
          <w:rFonts w:ascii="Maiandra GD" w:hAnsi="Maiandra GD"/>
          <w:b/>
          <w:color w:val="000000" w:themeColor="text1"/>
        </w:rPr>
        <w:t>Department of Modern Languages</w:t>
      </w:r>
    </w:p>
    <w:p w14:paraId="3E18146C" w14:textId="77777777" w:rsidR="00A67976" w:rsidRDefault="00A67976" w:rsidP="00D55ACE">
      <w:pPr>
        <w:pStyle w:val="NoSpacing"/>
        <w:spacing w:line="276" w:lineRule="auto"/>
        <w:jc w:val="center"/>
        <w:rPr>
          <w:rFonts w:ascii="Maiandra GD" w:hAnsi="Maiandra GD"/>
          <w:b/>
          <w:color w:val="000000" w:themeColor="text1"/>
          <w:sz w:val="24"/>
        </w:rPr>
      </w:pPr>
      <w:r w:rsidRPr="00D64B4C">
        <w:rPr>
          <w:rFonts w:ascii="Maiandra GD" w:hAnsi="Maiandra GD"/>
          <w:b/>
          <w:color w:val="000000" w:themeColor="text1"/>
          <w:sz w:val="24"/>
        </w:rPr>
        <w:t>The University of Texas at Arlington</w:t>
      </w:r>
    </w:p>
    <w:p w14:paraId="39CB4A7C" w14:textId="77777777" w:rsidR="00A67976" w:rsidRDefault="00A67976" w:rsidP="00D55ACE">
      <w:pPr>
        <w:pStyle w:val="NoSpacing"/>
        <w:spacing w:line="276" w:lineRule="auto"/>
        <w:jc w:val="both"/>
        <w:rPr>
          <w:b/>
        </w:rPr>
      </w:pPr>
    </w:p>
    <w:p w14:paraId="46F55695" w14:textId="77777777" w:rsidR="00A67976" w:rsidRPr="00BF49B1" w:rsidRDefault="00A67976" w:rsidP="00D55ACE">
      <w:pPr>
        <w:pStyle w:val="NoSpacing"/>
        <w:spacing w:line="276" w:lineRule="auto"/>
        <w:jc w:val="both"/>
        <w:rPr>
          <w:rFonts w:ascii="Times New Roman" w:hAnsi="Times New Roman"/>
        </w:rPr>
      </w:pPr>
      <w:r w:rsidRPr="00BF49B1">
        <w:rPr>
          <w:rFonts w:ascii="Times New Roman" w:hAnsi="Times New Roman"/>
          <w:b/>
        </w:rPr>
        <w:t>Instructor:</w:t>
      </w:r>
      <w:r w:rsidRPr="00BF49B1">
        <w:rPr>
          <w:rFonts w:ascii="Times New Roman" w:hAnsi="Times New Roman"/>
        </w:rPr>
        <w:t xml:space="preserve"> </w:t>
      </w:r>
      <w:r w:rsidR="00881F15">
        <w:rPr>
          <w:rFonts w:ascii="Times New Roman" w:hAnsi="Times New Roman"/>
        </w:rPr>
        <w:t xml:space="preserve">Dr. </w:t>
      </w:r>
      <w:r w:rsidR="00527335">
        <w:rPr>
          <w:rFonts w:ascii="Times New Roman" w:hAnsi="Times New Roman"/>
        </w:rPr>
        <w:t>Neal Liang</w:t>
      </w:r>
    </w:p>
    <w:p w14:paraId="4D075C4F" w14:textId="76036125" w:rsidR="00A67976" w:rsidRPr="00BF49B1" w:rsidRDefault="00A67976" w:rsidP="00D55ACE">
      <w:pPr>
        <w:pStyle w:val="NoSpacing"/>
        <w:spacing w:line="276" w:lineRule="auto"/>
        <w:jc w:val="both"/>
        <w:rPr>
          <w:rFonts w:ascii="Times New Roman" w:hAnsi="Times New Roman"/>
        </w:rPr>
      </w:pPr>
      <w:r w:rsidRPr="00BF49B1">
        <w:rPr>
          <w:rFonts w:ascii="Times New Roman" w:hAnsi="Times New Roman"/>
          <w:b/>
        </w:rPr>
        <w:t xml:space="preserve">Office number: </w:t>
      </w:r>
      <w:r w:rsidR="00527335">
        <w:rPr>
          <w:rFonts w:ascii="Times New Roman" w:hAnsi="Times New Roman"/>
          <w:b/>
        </w:rPr>
        <w:t>HH317</w:t>
      </w:r>
      <w:r w:rsidRPr="00BF49B1">
        <w:rPr>
          <w:rFonts w:ascii="Times New Roman" w:hAnsi="Times New Roman"/>
          <w:b/>
        </w:rPr>
        <w:tab/>
      </w:r>
      <w:r w:rsidRPr="00BF49B1">
        <w:rPr>
          <w:rFonts w:ascii="Times New Roman" w:hAnsi="Times New Roman"/>
          <w:b/>
        </w:rPr>
        <w:tab/>
      </w:r>
      <w:r w:rsidRPr="00BF49B1">
        <w:rPr>
          <w:rFonts w:ascii="Times New Roman" w:hAnsi="Times New Roman"/>
          <w:b/>
        </w:rPr>
        <w:tab/>
      </w:r>
      <w:r w:rsidRPr="00BF49B1">
        <w:rPr>
          <w:rFonts w:ascii="Times New Roman" w:hAnsi="Times New Roman"/>
          <w:b/>
        </w:rPr>
        <w:tab/>
      </w:r>
      <w:r w:rsidRPr="00BF49B1">
        <w:rPr>
          <w:rFonts w:ascii="Times New Roman" w:hAnsi="Times New Roman"/>
          <w:b/>
        </w:rPr>
        <w:tab/>
        <w:t>Office phone:</w:t>
      </w:r>
      <w:r>
        <w:rPr>
          <w:rFonts w:ascii="Times New Roman" w:hAnsi="Times New Roman"/>
          <w:b/>
        </w:rPr>
        <w:t xml:space="preserve"> </w:t>
      </w:r>
      <w:r w:rsidR="00C5516C">
        <w:rPr>
          <w:rFonts w:ascii="Times New Roman" w:hAnsi="Times New Roman"/>
        </w:rPr>
        <w:t>817-272-3161</w:t>
      </w:r>
      <w:r w:rsidRPr="00BF49B1">
        <w:rPr>
          <w:rFonts w:ascii="Times New Roman" w:hAnsi="Times New Roman"/>
        </w:rPr>
        <w:t xml:space="preserve"> </w:t>
      </w:r>
    </w:p>
    <w:p w14:paraId="2E6D15CC" w14:textId="0CCC8483" w:rsidR="00A67976" w:rsidRPr="00BF49B1" w:rsidRDefault="00A67976" w:rsidP="00D55ACE">
      <w:pPr>
        <w:pStyle w:val="NoSpacing"/>
        <w:spacing w:line="276" w:lineRule="auto"/>
        <w:jc w:val="both"/>
        <w:rPr>
          <w:rFonts w:ascii="Times New Roman" w:hAnsi="Times New Roman"/>
        </w:rPr>
      </w:pPr>
      <w:r w:rsidRPr="00BF49B1">
        <w:rPr>
          <w:rFonts w:ascii="Times New Roman" w:hAnsi="Times New Roman"/>
          <w:b/>
        </w:rPr>
        <w:t>Email:</w:t>
      </w:r>
      <w:r w:rsidRPr="00BF49B1">
        <w:rPr>
          <w:rFonts w:ascii="Times New Roman" w:hAnsi="Times New Roman"/>
        </w:rPr>
        <w:t xml:space="preserve"> </w:t>
      </w:r>
      <w:r w:rsidRPr="00BF49B1">
        <w:rPr>
          <w:rFonts w:ascii="Times New Roman" w:hAnsi="Times New Roman"/>
        </w:rPr>
        <w:tab/>
      </w:r>
      <w:r w:rsidR="00B67C65">
        <w:rPr>
          <w:rFonts w:ascii="Times New Roman" w:hAnsi="Times New Roman"/>
        </w:rPr>
        <w:t>syliang</w:t>
      </w:r>
      <w:r>
        <w:rPr>
          <w:rFonts w:ascii="Times New Roman" w:hAnsi="Times New Roman"/>
        </w:rPr>
        <w:t>@uta.edu</w:t>
      </w:r>
      <w:r w:rsidRPr="00BF49B1">
        <w:rPr>
          <w:rFonts w:ascii="Times New Roman" w:hAnsi="Times New Roman"/>
        </w:rPr>
        <w:tab/>
      </w:r>
      <w:r w:rsidRPr="00BF49B1">
        <w:rPr>
          <w:rFonts w:ascii="Times New Roman" w:hAnsi="Times New Roman"/>
        </w:rPr>
        <w:tab/>
      </w:r>
      <w:r w:rsidRPr="00BF49B1">
        <w:rPr>
          <w:rFonts w:ascii="Times New Roman" w:hAnsi="Times New Roman"/>
        </w:rPr>
        <w:tab/>
      </w:r>
      <w:r w:rsidRPr="00BF49B1">
        <w:rPr>
          <w:rFonts w:ascii="Times New Roman" w:hAnsi="Times New Roman"/>
        </w:rPr>
        <w:tab/>
      </w:r>
      <w:r>
        <w:rPr>
          <w:rFonts w:ascii="Times New Roman" w:hAnsi="Times New Roman"/>
        </w:rPr>
        <w:tab/>
      </w:r>
      <w:r w:rsidRPr="00BF49B1">
        <w:rPr>
          <w:rFonts w:ascii="Times New Roman" w:hAnsi="Times New Roman"/>
          <w:b/>
        </w:rPr>
        <w:t>Website:</w:t>
      </w:r>
      <w:r w:rsidRPr="00BF49B1">
        <w:rPr>
          <w:rFonts w:ascii="Times New Roman" w:hAnsi="Times New Roman"/>
        </w:rPr>
        <w:t xml:space="preserve"> </w:t>
      </w:r>
      <w:r w:rsidRPr="00A67976">
        <w:rPr>
          <w:rFonts w:ascii="Times New Roman" w:hAnsi="Times New Roman"/>
        </w:rPr>
        <w:t>www</w:t>
      </w:r>
      <w:r w:rsidR="00527335">
        <w:rPr>
          <w:rFonts w:ascii="Times New Roman" w:hAnsi="Times New Roman"/>
        </w:rPr>
        <w:t>.uta.edu/modl</w:t>
      </w:r>
    </w:p>
    <w:p w14:paraId="29E9F772" w14:textId="77777777" w:rsidR="00A67976" w:rsidRPr="00BF49B1" w:rsidRDefault="00A67976" w:rsidP="00D55ACE">
      <w:pPr>
        <w:pStyle w:val="NoSpacing"/>
        <w:spacing w:line="276" w:lineRule="auto"/>
        <w:jc w:val="both"/>
        <w:rPr>
          <w:rFonts w:ascii="Times New Roman" w:hAnsi="Times New Roman"/>
        </w:rPr>
      </w:pPr>
      <w:r w:rsidRPr="00BF49B1">
        <w:rPr>
          <w:rFonts w:ascii="Times New Roman" w:hAnsi="Times New Roman"/>
          <w:b/>
        </w:rPr>
        <w:t>Office hours:</w:t>
      </w:r>
      <w:r w:rsidRPr="00BF49B1">
        <w:rPr>
          <w:rFonts w:ascii="Times New Roman" w:hAnsi="Times New Roman"/>
        </w:rPr>
        <w:t xml:space="preserve"> </w:t>
      </w:r>
      <w:r w:rsidR="00527335">
        <w:rPr>
          <w:rFonts w:ascii="Times New Roman" w:hAnsi="Times New Roman"/>
        </w:rPr>
        <w:t>Tuesday/Thursday</w:t>
      </w:r>
      <w:r w:rsidR="00E243D4">
        <w:rPr>
          <w:rFonts w:ascii="Times New Roman" w:hAnsi="Times New Roman"/>
        </w:rPr>
        <w:t xml:space="preserve"> 1</w:t>
      </w:r>
      <w:r w:rsidR="00527335">
        <w:rPr>
          <w:rFonts w:ascii="Times New Roman" w:hAnsi="Times New Roman"/>
        </w:rPr>
        <w:t>2:30-1:3</w:t>
      </w:r>
      <w:r>
        <w:rPr>
          <w:rFonts w:ascii="Times New Roman" w:hAnsi="Times New Roman"/>
        </w:rPr>
        <w:t>0</w:t>
      </w:r>
      <w:r w:rsidR="00527335">
        <w:rPr>
          <w:rFonts w:ascii="Times New Roman" w:hAnsi="Times New Roman"/>
        </w:rPr>
        <w:t xml:space="preserve"> </w:t>
      </w:r>
      <w:r>
        <w:rPr>
          <w:rFonts w:ascii="Times New Roman" w:hAnsi="Times New Roman"/>
        </w:rPr>
        <w:t>pm</w:t>
      </w:r>
    </w:p>
    <w:p w14:paraId="0FC69D12" w14:textId="77777777" w:rsidR="00A67976" w:rsidRPr="00BF49B1" w:rsidRDefault="00A67976" w:rsidP="00D55ACE">
      <w:pPr>
        <w:pStyle w:val="NoSpacing"/>
        <w:spacing w:line="276" w:lineRule="auto"/>
        <w:jc w:val="both"/>
        <w:rPr>
          <w:rFonts w:ascii="Times New Roman" w:hAnsi="Times New Roman"/>
        </w:rPr>
      </w:pPr>
      <w:r w:rsidRPr="00BF49B1">
        <w:rPr>
          <w:rFonts w:ascii="Times New Roman" w:hAnsi="Times New Roman"/>
          <w:b/>
        </w:rPr>
        <w:t>Section information:</w:t>
      </w:r>
      <w:r w:rsidRPr="00BF49B1">
        <w:rPr>
          <w:rFonts w:ascii="Times New Roman" w:hAnsi="Times New Roman"/>
        </w:rPr>
        <w:t xml:space="preserve"> </w:t>
      </w:r>
      <w:r>
        <w:rPr>
          <w:rFonts w:ascii="Times New Roman" w:hAnsi="Times New Roman"/>
        </w:rPr>
        <w:t>GLOBAL 2</w:t>
      </w:r>
      <w:r w:rsidRPr="00BF49B1">
        <w:rPr>
          <w:rFonts w:ascii="Times New Roman" w:hAnsi="Times New Roman"/>
        </w:rPr>
        <w:t>301</w:t>
      </w:r>
      <w:r>
        <w:rPr>
          <w:rFonts w:ascii="Times New Roman" w:hAnsi="Times New Roman"/>
        </w:rPr>
        <w:t>-001</w:t>
      </w:r>
      <w:r w:rsidRPr="00BF49B1">
        <w:rPr>
          <w:rFonts w:ascii="Times New Roman" w:hAnsi="Times New Roman"/>
        </w:rPr>
        <w:t xml:space="preserve"> </w:t>
      </w:r>
      <w:r w:rsidRPr="00BF49B1">
        <w:rPr>
          <w:rFonts w:ascii="Times New Roman" w:hAnsi="Times New Roman"/>
        </w:rPr>
        <w:tab/>
      </w:r>
      <w:r w:rsidRPr="00BF49B1">
        <w:rPr>
          <w:rFonts w:ascii="Times New Roman" w:hAnsi="Times New Roman"/>
        </w:rPr>
        <w:tab/>
      </w:r>
    </w:p>
    <w:p w14:paraId="5184680C" w14:textId="215402B9" w:rsidR="00A67976" w:rsidRPr="00BF49B1" w:rsidRDefault="00A67976" w:rsidP="00D55ACE">
      <w:pPr>
        <w:pStyle w:val="NoSpacing"/>
        <w:spacing w:line="276" w:lineRule="auto"/>
        <w:jc w:val="both"/>
        <w:rPr>
          <w:rFonts w:ascii="Times New Roman" w:hAnsi="Times New Roman"/>
          <w:color w:val="002060"/>
        </w:rPr>
      </w:pPr>
      <w:r w:rsidRPr="00BF49B1">
        <w:rPr>
          <w:rFonts w:ascii="Times New Roman" w:hAnsi="Times New Roman"/>
          <w:b/>
        </w:rPr>
        <w:t xml:space="preserve">Time and place of class meetings: </w:t>
      </w:r>
      <w:r w:rsidR="00527335">
        <w:rPr>
          <w:rFonts w:ascii="Times New Roman" w:hAnsi="Times New Roman"/>
        </w:rPr>
        <w:t>T/TR 11:00 am -12</w:t>
      </w:r>
      <w:r w:rsidR="00E243D4">
        <w:rPr>
          <w:rFonts w:ascii="Times New Roman" w:hAnsi="Times New Roman"/>
        </w:rPr>
        <w:t>:20</w:t>
      </w:r>
      <w:r w:rsidR="00527335">
        <w:rPr>
          <w:rFonts w:ascii="Times New Roman" w:hAnsi="Times New Roman"/>
        </w:rPr>
        <w:t xml:space="preserve"> p</w:t>
      </w:r>
      <w:r w:rsidR="00E243D4">
        <w:rPr>
          <w:rFonts w:ascii="Times New Roman" w:hAnsi="Times New Roman"/>
        </w:rPr>
        <w:t>m</w:t>
      </w:r>
      <w:r w:rsidR="00F15AA5">
        <w:rPr>
          <w:rFonts w:ascii="Times New Roman" w:hAnsi="Times New Roman"/>
        </w:rPr>
        <w:t xml:space="preserve"> (Classroom: TBA)</w:t>
      </w:r>
    </w:p>
    <w:p w14:paraId="5F986A27" w14:textId="77777777" w:rsidR="00A67976" w:rsidRPr="00BF49B1" w:rsidRDefault="00A67976" w:rsidP="00D55ACE">
      <w:pPr>
        <w:pStyle w:val="NoSpacing"/>
        <w:spacing w:line="276" w:lineRule="auto"/>
        <w:jc w:val="both"/>
        <w:rPr>
          <w:rFonts w:ascii="Times New Roman" w:hAnsi="Times New Roman"/>
        </w:rPr>
      </w:pPr>
      <w:bookmarkStart w:id="0" w:name="_GoBack"/>
      <w:bookmarkEnd w:id="0"/>
    </w:p>
    <w:p w14:paraId="752D332E" w14:textId="77777777" w:rsidR="00F34A64" w:rsidRPr="00BF49B1" w:rsidRDefault="00F34A64" w:rsidP="00D55ACE">
      <w:pPr>
        <w:pStyle w:val="NoSpacing"/>
        <w:shd w:val="clear" w:color="auto" w:fill="FFFFFF" w:themeFill="background1"/>
        <w:spacing w:line="276" w:lineRule="auto"/>
        <w:jc w:val="both"/>
        <w:rPr>
          <w:rFonts w:ascii="Times New Roman" w:hAnsi="Times New Roman"/>
          <w:b/>
          <w:smallCaps/>
          <w:color w:val="002060"/>
          <w:sz w:val="24"/>
          <w:szCs w:val="24"/>
          <w:u w:val="single"/>
        </w:rPr>
      </w:pPr>
      <w:r w:rsidRPr="00BF49B1">
        <w:rPr>
          <w:rFonts w:ascii="Times New Roman" w:hAnsi="Times New Roman"/>
          <w:b/>
          <w:smallCaps/>
          <w:color w:val="002060"/>
          <w:sz w:val="24"/>
          <w:szCs w:val="24"/>
          <w:u w:val="single"/>
        </w:rPr>
        <w:t>Description of Course Content</w:t>
      </w:r>
    </w:p>
    <w:p w14:paraId="621163D2" w14:textId="77777777" w:rsidR="00F34A64" w:rsidRPr="00454D28" w:rsidRDefault="00F34A64" w:rsidP="00D55ACE">
      <w:pPr>
        <w:pStyle w:val="NoSpacing"/>
        <w:shd w:val="clear" w:color="auto" w:fill="FFFFFF" w:themeFill="background1"/>
        <w:spacing w:line="276" w:lineRule="auto"/>
        <w:jc w:val="both"/>
        <w:rPr>
          <w:rFonts w:ascii="Times New Roman" w:hAnsi="Times New Roman"/>
          <w:color w:val="002060"/>
          <w:sz w:val="24"/>
          <w:szCs w:val="24"/>
          <w:u w:val="single"/>
        </w:rPr>
      </w:pPr>
    </w:p>
    <w:p w14:paraId="502F4FB9" w14:textId="7E6876F3" w:rsidR="00F34A64" w:rsidRPr="00217A3D" w:rsidRDefault="00B177DB" w:rsidP="00D55ACE">
      <w:pPr>
        <w:spacing w:after="0"/>
        <w:jc w:val="both"/>
        <w:rPr>
          <w:rFonts w:ascii="Times New Roman" w:hAnsi="Times New Roman"/>
          <w:color w:val="222222"/>
          <w:sz w:val="24"/>
          <w:szCs w:val="24"/>
        </w:rPr>
      </w:pPr>
      <w:r w:rsidRPr="00217A3D">
        <w:rPr>
          <w:rFonts w:ascii="Times New Roman" w:hAnsi="Times New Roman"/>
          <w:color w:val="222222"/>
          <w:sz w:val="24"/>
          <w:szCs w:val="24"/>
        </w:rPr>
        <w:t>In this course students will engage with essential topics</w:t>
      </w:r>
      <w:r w:rsidR="0034085E" w:rsidRPr="00217A3D">
        <w:rPr>
          <w:rFonts w:ascii="Times New Roman" w:hAnsi="Times New Roman"/>
          <w:color w:val="222222"/>
          <w:sz w:val="24"/>
          <w:szCs w:val="24"/>
        </w:rPr>
        <w:t xml:space="preserve"> on global</w:t>
      </w:r>
      <w:r w:rsidR="00F34A64" w:rsidRPr="00217A3D">
        <w:rPr>
          <w:rFonts w:ascii="Times New Roman" w:hAnsi="Times New Roman"/>
          <w:color w:val="222222"/>
          <w:sz w:val="24"/>
          <w:szCs w:val="24"/>
        </w:rPr>
        <w:t xml:space="preserve"> civilization and culture</w:t>
      </w:r>
      <w:r w:rsidR="0034085E" w:rsidRPr="00217A3D">
        <w:rPr>
          <w:rFonts w:ascii="Times New Roman" w:hAnsi="Times New Roman"/>
          <w:color w:val="222222"/>
          <w:sz w:val="24"/>
          <w:szCs w:val="24"/>
        </w:rPr>
        <w:t xml:space="preserve"> </w:t>
      </w:r>
      <w:r w:rsidR="006D17B6" w:rsidRPr="00217A3D">
        <w:rPr>
          <w:rFonts w:ascii="Times New Roman" w:hAnsi="Times New Roman"/>
          <w:color w:val="222222"/>
          <w:sz w:val="24"/>
          <w:szCs w:val="24"/>
        </w:rPr>
        <w:t>such</w:t>
      </w:r>
      <w:r w:rsidR="006D17B6" w:rsidRPr="00217A3D">
        <w:rPr>
          <w:rFonts w:ascii="Times New Roman" w:hAnsi="Times New Roman"/>
          <w:color w:val="222222"/>
          <w:sz w:val="24"/>
          <w:szCs w:val="24"/>
          <w:lang w:eastAsia="zh-CN"/>
        </w:rPr>
        <w:t xml:space="preserve"> as Popular Culture, L</w:t>
      </w:r>
      <w:r w:rsidR="006D17B6" w:rsidRPr="00217A3D">
        <w:rPr>
          <w:rFonts w:ascii="Times New Roman" w:hAnsi="Times New Roman"/>
          <w:sz w:val="24"/>
          <w:szCs w:val="24"/>
          <w:lang w:eastAsia="zh-CN"/>
        </w:rPr>
        <w:t>anguage, Geography, Migration, Religion, Ethnicity</w:t>
      </w:r>
      <w:r w:rsidR="006437DA" w:rsidRPr="00217A3D">
        <w:rPr>
          <w:rFonts w:ascii="Times New Roman" w:hAnsi="Times New Roman"/>
          <w:sz w:val="24"/>
          <w:szCs w:val="24"/>
          <w:lang w:eastAsia="zh-CN"/>
        </w:rPr>
        <w:t xml:space="preserve">, </w:t>
      </w:r>
      <w:r w:rsidR="00665BF8">
        <w:rPr>
          <w:rFonts w:ascii="Times New Roman" w:hAnsi="Times New Roman"/>
          <w:sz w:val="24"/>
          <w:szCs w:val="24"/>
          <w:lang w:eastAsia="zh-CN"/>
        </w:rPr>
        <w:t xml:space="preserve">Environment, </w:t>
      </w:r>
      <w:r w:rsidR="006437DA" w:rsidRPr="00217A3D">
        <w:rPr>
          <w:rFonts w:ascii="Times New Roman" w:hAnsi="Times New Roman"/>
          <w:sz w:val="24"/>
          <w:szCs w:val="24"/>
          <w:lang w:eastAsia="zh-CN"/>
        </w:rPr>
        <w:t>Population and Health, Economy, and others</w:t>
      </w:r>
      <w:r w:rsidR="00454D28" w:rsidRPr="00217A3D">
        <w:rPr>
          <w:rFonts w:ascii="Times New Roman" w:hAnsi="Times New Roman"/>
          <w:sz w:val="24"/>
          <w:szCs w:val="24"/>
        </w:rPr>
        <w:t xml:space="preserve">. Through close study and analysis of </w:t>
      </w:r>
      <w:r w:rsidR="006437DA" w:rsidRPr="00217A3D">
        <w:rPr>
          <w:rFonts w:ascii="Times New Roman" w:hAnsi="Times New Roman"/>
          <w:sz w:val="24"/>
          <w:szCs w:val="24"/>
        </w:rPr>
        <w:t>these topics, the</w:t>
      </w:r>
      <w:r w:rsidR="00454D28" w:rsidRPr="00217A3D">
        <w:rPr>
          <w:rFonts w:ascii="Times New Roman" w:hAnsi="Times New Roman"/>
          <w:sz w:val="24"/>
          <w:szCs w:val="24"/>
        </w:rPr>
        <w:t xml:space="preserve"> major aim of the course is to </w:t>
      </w:r>
      <w:r w:rsidR="006437DA" w:rsidRPr="00217A3D">
        <w:rPr>
          <w:rFonts w:ascii="Times New Roman" w:hAnsi="Times New Roman"/>
          <w:sz w:val="24"/>
          <w:szCs w:val="24"/>
        </w:rPr>
        <w:t xml:space="preserve">deepen the understanding of individual role as a global citizen and find </w:t>
      </w:r>
      <w:r w:rsidR="00217A3D" w:rsidRPr="00217A3D">
        <w:rPr>
          <w:rFonts w:ascii="Times New Roman" w:hAnsi="Times New Roman"/>
          <w:sz w:val="24"/>
          <w:szCs w:val="24"/>
        </w:rPr>
        <w:t xml:space="preserve">deeper personal </w:t>
      </w:r>
      <w:r w:rsidR="006437DA" w:rsidRPr="00217A3D">
        <w:rPr>
          <w:rFonts w:ascii="Times New Roman" w:hAnsi="Times New Roman"/>
          <w:sz w:val="24"/>
          <w:szCs w:val="24"/>
        </w:rPr>
        <w:t xml:space="preserve">meaning </w:t>
      </w:r>
      <w:r w:rsidR="00217A3D" w:rsidRPr="00217A3D">
        <w:rPr>
          <w:rFonts w:ascii="Times New Roman" w:hAnsi="Times New Roman"/>
          <w:sz w:val="24"/>
          <w:szCs w:val="24"/>
        </w:rPr>
        <w:t>through</w:t>
      </w:r>
      <w:r w:rsidR="006437DA" w:rsidRPr="00217A3D">
        <w:rPr>
          <w:rFonts w:ascii="Times New Roman" w:hAnsi="Times New Roman"/>
          <w:sz w:val="24"/>
          <w:szCs w:val="24"/>
        </w:rPr>
        <w:t xml:space="preserve"> the process</w:t>
      </w:r>
      <w:r w:rsidR="00217A3D" w:rsidRPr="00217A3D">
        <w:rPr>
          <w:rFonts w:ascii="Times New Roman" w:hAnsi="Times New Roman"/>
          <w:sz w:val="24"/>
          <w:szCs w:val="24"/>
        </w:rPr>
        <w:t xml:space="preserve"> of inquiry</w:t>
      </w:r>
      <w:r w:rsidR="00454D28" w:rsidRPr="00217A3D">
        <w:rPr>
          <w:rFonts w:ascii="Times New Roman" w:hAnsi="Times New Roman"/>
          <w:color w:val="000000" w:themeColor="text1"/>
          <w:sz w:val="24"/>
          <w:szCs w:val="24"/>
        </w:rPr>
        <w:t>.</w:t>
      </w:r>
      <w:r w:rsidR="008F6D70" w:rsidRPr="00217A3D">
        <w:rPr>
          <w:rFonts w:ascii="Times New Roman" w:hAnsi="Times New Roman"/>
          <w:color w:val="000000" w:themeColor="text1"/>
          <w:sz w:val="24"/>
          <w:szCs w:val="24"/>
        </w:rPr>
        <w:t xml:space="preserve"> </w:t>
      </w:r>
      <w:r w:rsidR="008F6D70" w:rsidRPr="00217A3D">
        <w:rPr>
          <w:rFonts w:ascii="Times New Roman" w:hAnsi="Times New Roman"/>
          <w:color w:val="222222"/>
          <w:sz w:val="24"/>
          <w:szCs w:val="24"/>
        </w:rPr>
        <w:t>Through readings, lecture, research, discussion,</w:t>
      </w:r>
      <w:r w:rsidR="00F37889" w:rsidRPr="00217A3D">
        <w:rPr>
          <w:rFonts w:ascii="Times New Roman" w:hAnsi="Times New Roman"/>
          <w:color w:val="222222"/>
          <w:sz w:val="24"/>
          <w:szCs w:val="24"/>
        </w:rPr>
        <w:t xml:space="preserve"> collaborative</w:t>
      </w:r>
      <w:r w:rsidR="008F6D70" w:rsidRPr="00217A3D">
        <w:rPr>
          <w:rFonts w:ascii="Times New Roman" w:hAnsi="Times New Roman"/>
          <w:color w:val="222222"/>
          <w:sz w:val="24"/>
          <w:szCs w:val="24"/>
        </w:rPr>
        <w:t xml:space="preserve"> critic</w:t>
      </w:r>
      <w:r w:rsidR="00F37889" w:rsidRPr="00217A3D">
        <w:rPr>
          <w:rFonts w:ascii="Times New Roman" w:hAnsi="Times New Roman"/>
          <w:color w:val="222222"/>
          <w:sz w:val="24"/>
          <w:szCs w:val="24"/>
        </w:rPr>
        <w:t>s</w:t>
      </w:r>
      <w:r w:rsidR="008F6D70" w:rsidRPr="00217A3D">
        <w:rPr>
          <w:rFonts w:ascii="Times New Roman" w:hAnsi="Times New Roman"/>
          <w:color w:val="222222"/>
          <w:sz w:val="24"/>
          <w:szCs w:val="24"/>
        </w:rPr>
        <w:t xml:space="preserve"> and reflection</w:t>
      </w:r>
      <w:r w:rsidR="00F37889" w:rsidRPr="00217A3D">
        <w:rPr>
          <w:rFonts w:ascii="Times New Roman" w:hAnsi="Times New Roman"/>
          <w:color w:val="222222"/>
          <w:sz w:val="24"/>
          <w:szCs w:val="24"/>
        </w:rPr>
        <w:t>s</w:t>
      </w:r>
      <w:r w:rsidR="008F6D70" w:rsidRPr="00217A3D">
        <w:rPr>
          <w:rFonts w:ascii="Times New Roman" w:hAnsi="Times New Roman"/>
          <w:color w:val="222222"/>
          <w:sz w:val="24"/>
          <w:szCs w:val="24"/>
        </w:rPr>
        <w:t>, students will gain the skills of critical thinking about global problems and issues, as well as the abili</w:t>
      </w:r>
      <w:r w:rsidR="00F37889" w:rsidRPr="00217A3D">
        <w:rPr>
          <w:rFonts w:ascii="Times New Roman" w:hAnsi="Times New Roman"/>
          <w:color w:val="222222"/>
          <w:sz w:val="24"/>
          <w:szCs w:val="24"/>
        </w:rPr>
        <w:t>ties to strategically develop</w:t>
      </w:r>
      <w:r w:rsidR="008F6D70" w:rsidRPr="00217A3D">
        <w:rPr>
          <w:rFonts w:ascii="Times New Roman" w:hAnsi="Times New Roman"/>
          <w:color w:val="222222"/>
          <w:sz w:val="24"/>
          <w:szCs w:val="24"/>
        </w:rPr>
        <w:t xml:space="preserve"> practical and actionable solutions.</w:t>
      </w:r>
    </w:p>
    <w:p w14:paraId="4AB2C8FB" w14:textId="77777777" w:rsidR="00B67C65" w:rsidRPr="00BF49B1" w:rsidRDefault="00B67C65" w:rsidP="00D55ACE">
      <w:pPr>
        <w:spacing w:after="0"/>
        <w:jc w:val="both"/>
        <w:rPr>
          <w:rFonts w:ascii="Times New Roman" w:hAnsi="Times New Roman"/>
          <w:color w:val="222222"/>
          <w:szCs w:val="20"/>
        </w:rPr>
      </w:pPr>
    </w:p>
    <w:p w14:paraId="50C5BB29" w14:textId="77777777" w:rsidR="00F34A64" w:rsidRDefault="00F34A64" w:rsidP="00D55ACE">
      <w:pPr>
        <w:pStyle w:val="NoSpacing"/>
        <w:spacing w:line="276" w:lineRule="auto"/>
        <w:jc w:val="both"/>
        <w:rPr>
          <w:rFonts w:ascii="Times New Roman" w:hAnsi="Times New Roman"/>
          <w:b/>
          <w:smallCaps/>
          <w:color w:val="002060"/>
          <w:sz w:val="24"/>
          <w:u w:val="single"/>
        </w:rPr>
      </w:pPr>
      <w:r w:rsidRPr="00BF49B1">
        <w:rPr>
          <w:rFonts w:ascii="Times New Roman" w:hAnsi="Times New Roman"/>
          <w:b/>
          <w:smallCaps/>
          <w:color w:val="002060"/>
          <w:sz w:val="24"/>
          <w:u w:val="single"/>
        </w:rPr>
        <w:t>Learning Objectives</w:t>
      </w:r>
    </w:p>
    <w:p w14:paraId="4CAA0316" w14:textId="77777777" w:rsidR="00F34A64" w:rsidRPr="00BF49B1" w:rsidRDefault="00F34A64" w:rsidP="00D55ACE">
      <w:pPr>
        <w:pStyle w:val="NoSpacing"/>
        <w:spacing w:line="276" w:lineRule="auto"/>
        <w:jc w:val="both"/>
        <w:rPr>
          <w:rFonts w:ascii="Times New Roman" w:hAnsi="Times New Roman"/>
          <w:b/>
          <w:smallCaps/>
          <w:color w:val="002060"/>
          <w:sz w:val="24"/>
          <w:u w:val="single"/>
        </w:rPr>
      </w:pPr>
    </w:p>
    <w:p w14:paraId="4006C409" w14:textId="26A719F3" w:rsidR="003C246E" w:rsidRDefault="00F37889" w:rsidP="00F37889">
      <w:pPr>
        <w:pStyle w:val="Default"/>
        <w:jc w:val="both"/>
        <w:rPr>
          <w:color w:val="222222"/>
          <w:szCs w:val="20"/>
        </w:rPr>
      </w:pPr>
      <w:r w:rsidRPr="00563CFB">
        <w:t xml:space="preserve">The Partnership for 21st Century Skills has identified the following core skills as necessary for successful engagement with the global economy: Critical Thinking and Problem Solving, </w:t>
      </w:r>
      <w:r w:rsidRPr="00563CFB">
        <w:lastRenderedPageBreak/>
        <w:t xml:space="preserve">Communication, Collaboration, and Creativity and Innovation. </w:t>
      </w:r>
      <w:r w:rsidRPr="00F37889">
        <w:rPr>
          <w:color w:val="auto"/>
        </w:rPr>
        <w:t>The study of global issues targets all four of these skills</w:t>
      </w:r>
      <w:r w:rsidR="00B67C65">
        <w:rPr>
          <w:color w:val="auto"/>
        </w:rPr>
        <w:t>.</w:t>
      </w:r>
      <w:r>
        <w:rPr>
          <w:color w:val="E36C0A" w:themeColor="accent6" w:themeShade="BF"/>
        </w:rPr>
        <w:t xml:space="preserve"> </w:t>
      </w:r>
      <w:r w:rsidR="00B177DB">
        <w:rPr>
          <w:color w:val="222222"/>
          <w:szCs w:val="20"/>
        </w:rPr>
        <w:t>Upon completion of</w:t>
      </w:r>
      <w:r w:rsidR="00F34A64" w:rsidRPr="00BF49B1">
        <w:rPr>
          <w:color w:val="222222"/>
          <w:szCs w:val="20"/>
        </w:rPr>
        <w:t xml:space="preserve"> the course, students will have gained essential kno</w:t>
      </w:r>
      <w:r w:rsidR="00F34A64">
        <w:rPr>
          <w:color w:val="222222"/>
          <w:szCs w:val="20"/>
        </w:rPr>
        <w:t>wledge about t</w:t>
      </w:r>
      <w:r w:rsidR="00B67C65">
        <w:rPr>
          <w:color w:val="222222"/>
          <w:szCs w:val="20"/>
        </w:rPr>
        <w:t>he major topics of global problem</w:t>
      </w:r>
      <w:r w:rsidR="00DC101A">
        <w:rPr>
          <w:color w:val="222222"/>
          <w:szCs w:val="20"/>
        </w:rPr>
        <w:t>s and confronted the issues and challenges of Equity, Peace and Sustainability in a globalized society.</w:t>
      </w:r>
      <w:r>
        <w:rPr>
          <w:color w:val="222222"/>
          <w:szCs w:val="20"/>
        </w:rPr>
        <w:t xml:space="preserve"> More specifically, students in this course will learn how to:</w:t>
      </w:r>
    </w:p>
    <w:p w14:paraId="40DE5C66" w14:textId="77777777" w:rsidR="00F37889" w:rsidRDefault="00F37889" w:rsidP="00F37889">
      <w:pPr>
        <w:pStyle w:val="Default"/>
        <w:jc w:val="both"/>
        <w:rPr>
          <w:color w:val="222222"/>
          <w:szCs w:val="20"/>
        </w:rPr>
      </w:pPr>
    </w:p>
    <w:p w14:paraId="739B4329" w14:textId="4FE01F0D" w:rsidR="00B67C65" w:rsidRDefault="00B67C65" w:rsidP="00F37889">
      <w:pPr>
        <w:pStyle w:val="Default"/>
        <w:numPr>
          <w:ilvl w:val="0"/>
          <w:numId w:val="5"/>
        </w:numPr>
        <w:jc w:val="both"/>
        <w:rPr>
          <w:color w:val="222222"/>
          <w:szCs w:val="20"/>
        </w:rPr>
      </w:pPr>
      <w:proofErr w:type="gramStart"/>
      <w:r>
        <w:rPr>
          <w:color w:val="222222"/>
          <w:szCs w:val="20"/>
        </w:rPr>
        <w:t>understand</w:t>
      </w:r>
      <w:proofErr w:type="gramEnd"/>
      <w:r w:rsidR="004C5611">
        <w:rPr>
          <w:color w:val="222222"/>
          <w:szCs w:val="20"/>
        </w:rPr>
        <w:t xml:space="preserve"> and familiarize area issues,</w:t>
      </w:r>
      <w:r>
        <w:rPr>
          <w:color w:val="222222"/>
          <w:szCs w:val="20"/>
        </w:rPr>
        <w:t xml:space="preserve"> history</w:t>
      </w:r>
      <w:r w:rsidR="004C5611">
        <w:rPr>
          <w:color w:val="222222"/>
          <w:szCs w:val="20"/>
        </w:rPr>
        <w:t>, or culture</w:t>
      </w:r>
      <w:r>
        <w:rPr>
          <w:color w:val="222222"/>
          <w:szCs w:val="20"/>
        </w:rPr>
        <w:t>;</w:t>
      </w:r>
    </w:p>
    <w:p w14:paraId="1E85B8B2" w14:textId="0233B083" w:rsidR="00F37889" w:rsidRPr="00B67C65" w:rsidRDefault="00F37889" w:rsidP="00B67C65">
      <w:pPr>
        <w:pStyle w:val="Default"/>
        <w:numPr>
          <w:ilvl w:val="0"/>
          <w:numId w:val="5"/>
        </w:numPr>
        <w:jc w:val="both"/>
        <w:rPr>
          <w:color w:val="222222"/>
          <w:szCs w:val="20"/>
        </w:rPr>
      </w:pPr>
      <w:proofErr w:type="gramStart"/>
      <w:r w:rsidRPr="00B67C65">
        <w:rPr>
          <w:color w:val="222222"/>
          <w:szCs w:val="20"/>
        </w:rPr>
        <w:t>distinguish</w:t>
      </w:r>
      <w:proofErr w:type="gramEnd"/>
      <w:r w:rsidRPr="00B67C65">
        <w:rPr>
          <w:color w:val="222222"/>
          <w:szCs w:val="20"/>
        </w:rPr>
        <w:t xml:space="preserve"> differences</w:t>
      </w:r>
      <w:r w:rsidR="00B67C65">
        <w:rPr>
          <w:color w:val="222222"/>
          <w:szCs w:val="20"/>
        </w:rPr>
        <w:t xml:space="preserve"> based on the axis of regions and timeline; </w:t>
      </w:r>
    </w:p>
    <w:p w14:paraId="403B8B5A" w14:textId="47722CF6" w:rsidR="00F37889" w:rsidRDefault="00F37889" w:rsidP="00F37889">
      <w:pPr>
        <w:pStyle w:val="Default"/>
        <w:numPr>
          <w:ilvl w:val="0"/>
          <w:numId w:val="5"/>
        </w:numPr>
        <w:jc w:val="both"/>
        <w:rPr>
          <w:color w:val="222222"/>
          <w:szCs w:val="20"/>
        </w:rPr>
      </w:pPr>
      <w:proofErr w:type="gramStart"/>
      <w:r>
        <w:rPr>
          <w:color w:val="222222"/>
          <w:szCs w:val="20"/>
        </w:rPr>
        <w:t>compare</w:t>
      </w:r>
      <w:proofErr w:type="gramEnd"/>
      <w:r>
        <w:rPr>
          <w:color w:val="222222"/>
          <w:szCs w:val="20"/>
        </w:rPr>
        <w:t xml:space="preserve"> and contrast</w:t>
      </w:r>
      <w:r w:rsidR="00B67C65">
        <w:rPr>
          <w:color w:val="222222"/>
          <w:szCs w:val="20"/>
        </w:rPr>
        <w:t xml:space="preserve"> unfamiliar topics with familiar ones;</w:t>
      </w:r>
    </w:p>
    <w:p w14:paraId="741DEE3A" w14:textId="7F24F356" w:rsidR="00F37889" w:rsidRDefault="00F37889" w:rsidP="00F37889">
      <w:pPr>
        <w:pStyle w:val="Default"/>
        <w:numPr>
          <w:ilvl w:val="0"/>
          <w:numId w:val="5"/>
        </w:numPr>
        <w:jc w:val="both"/>
        <w:rPr>
          <w:color w:val="222222"/>
          <w:szCs w:val="20"/>
        </w:rPr>
      </w:pPr>
      <w:proofErr w:type="gramStart"/>
      <w:r>
        <w:rPr>
          <w:color w:val="222222"/>
          <w:szCs w:val="20"/>
        </w:rPr>
        <w:t>respond</w:t>
      </w:r>
      <w:proofErr w:type="gramEnd"/>
      <w:r>
        <w:rPr>
          <w:color w:val="222222"/>
          <w:szCs w:val="20"/>
        </w:rPr>
        <w:t xml:space="preserve"> </w:t>
      </w:r>
      <w:r w:rsidR="00B67C65">
        <w:rPr>
          <w:color w:val="222222"/>
          <w:szCs w:val="20"/>
        </w:rPr>
        <w:t xml:space="preserve">objectively </w:t>
      </w:r>
      <w:r>
        <w:rPr>
          <w:color w:val="222222"/>
          <w:szCs w:val="20"/>
        </w:rPr>
        <w:t>to critics</w:t>
      </w:r>
      <w:r w:rsidR="00B67C65">
        <w:rPr>
          <w:color w:val="222222"/>
          <w:szCs w:val="20"/>
        </w:rPr>
        <w:t xml:space="preserve"> from peers;</w:t>
      </w:r>
    </w:p>
    <w:p w14:paraId="5F395322" w14:textId="35373AC2" w:rsidR="00F37889" w:rsidRDefault="00F37889" w:rsidP="00F37889">
      <w:pPr>
        <w:pStyle w:val="Default"/>
        <w:numPr>
          <w:ilvl w:val="0"/>
          <w:numId w:val="5"/>
        </w:numPr>
        <w:jc w:val="both"/>
        <w:rPr>
          <w:color w:val="222222"/>
          <w:szCs w:val="20"/>
        </w:rPr>
      </w:pPr>
      <w:proofErr w:type="gramStart"/>
      <w:r>
        <w:rPr>
          <w:color w:val="222222"/>
          <w:szCs w:val="20"/>
        </w:rPr>
        <w:t>collaborate</w:t>
      </w:r>
      <w:proofErr w:type="gramEnd"/>
      <w:r>
        <w:rPr>
          <w:color w:val="222222"/>
          <w:szCs w:val="20"/>
        </w:rPr>
        <w:t xml:space="preserve"> with others</w:t>
      </w:r>
    </w:p>
    <w:p w14:paraId="7D248040" w14:textId="0778D05E" w:rsidR="00F37889" w:rsidRDefault="00F37889" w:rsidP="00F37889">
      <w:pPr>
        <w:pStyle w:val="Default"/>
        <w:numPr>
          <w:ilvl w:val="0"/>
          <w:numId w:val="5"/>
        </w:numPr>
        <w:jc w:val="both"/>
        <w:rPr>
          <w:color w:val="222222"/>
          <w:szCs w:val="20"/>
        </w:rPr>
      </w:pPr>
      <w:proofErr w:type="gramStart"/>
      <w:r>
        <w:rPr>
          <w:color w:val="222222"/>
          <w:szCs w:val="20"/>
        </w:rPr>
        <w:t>propose</w:t>
      </w:r>
      <w:proofErr w:type="gramEnd"/>
      <w:r>
        <w:rPr>
          <w:color w:val="222222"/>
          <w:szCs w:val="20"/>
        </w:rPr>
        <w:t xml:space="preserve"> applicable and innovative solutions</w:t>
      </w:r>
    </w:p>
    <w:p w14:paraId="7F0B444C" w14:textId="77777777" w:rsidR="00F37889" w:rsidRDefault="00F37889" w:rsidP="00F37889">
      <w:pPr>
        <w:pStyle w:val="Default"/>
        <w:ind w:left="360"/>
        <w:jc w:val="both"/>
        <w:rPr>
          <w:color w:val="222222"/>
          <w:szCs w:val="20"/>
        </w:rPr>
      </w:pPr>
    </w:p>
    <w:p w14:paraId="2E5F7335" w14:textId="77777777" w:rsidR="00F37889" w:rsidRPr="00F37889" w:rsidRDefault="00F37889" w:rsidP="00F37889">
      <w:pPr>
        <w:pStyle w:val="Default"/>
        <w:jc w:val="both"/>
        <w:rPr>
          <w:color w:val="E36C0A" w:themeColor="accent6" w:themeShade="BF"/>
        </w:rPr>
      </w:pPr>
    </w:p>
    <w:p w14:paraId="4B6BE452" w14:textId="18E859AF" w:rsidR="00F34A64" w:rsidRPr="00BF49B1" w:rsidRDefault="00F34A64" w:rsidP="00D55ACE">
      <w:pPr>
        <w:pStyle w:val="NoSpacing"/>
        <w:spacing w:line="276" w:lineRule="auto"/>
        <w:jc w:val="both"/>
        <w:rPr>
          <w:rFonts w:ascii="Times New Roman" w:hAnsi="Times New Roman"/>
          <w:b/>
          <w:smallCaps/>
          <w:color w:val="002060"/>
          <w:sz w:val="24"/>
          <w:szCs w:val="24"/>
          <w:u w:val="single"/>
        </w:rPr>
      </w:pPr>
      <w:r w:rsidRPr="00BF49B1">
        <w:rPr>
          <w:rFonts w:ascii="Times New Roman" w:hAnsi="Times New Roman"/>
          <w:b/>
          <w:smallCaps/>
          <w:color w:val="002060"/>
          <w:sz w:val="24"/>
          <w:szCs w:val="24"/>
          <w:u w:val="single"/>
        </w:rPr>
        <w:t>Descriptions of Major Assignments and Examinations</w:t>
      </w:r>
      <w:r w:rsidR="003C246E">
        <w:rPr>
          <w:rFonts w:ascii="Times New Roman" w:hAnsi="Times New Roman"/>
          <w:b/>
          <w:smallCaps/>
          <w:color w:val="002060"/>
          <w:sz w:val="24"/>
          <w:szCs w:val="24"/>
          <w:u w:val="single"/>
        </w:rPr>
        <w:t xml:space="preserve"> </w:t>
      </w:r>
    </w:p>
    <w:p w14:paraId="05230A10" w14:textId="77777777" w:rsidR="00F34A64" w:rsidRPr="00BF49B1" w:rsidRDefault="00F34A64" w:rsidP="00D55ACE">
      <w:pPr>
        <w:pStyle w:val="NoSpacing"/>
        <w:spacing w:line="276" w:lineRule="auto"/>
        <w:jc w:val="both"/>
        <w:rPr>
          <w:rFonts w:ascii="Times New Roman" w:hAnsi="Times New Roman"/>
        </w:rPr>
      </w:pPr>
    </w:p>
    <w:p w14:paraId="2C45CD59" w14:textId="47981F0E" w:rsidR="00F34A64" w:rsidRPr="00217A3D" w:rsidRDefault="00F34A64" w:rsidP="00665BF8">
      <w:pPr>
        <w:pStyle w:val="NoSpacing"/>
        <w:numPr>
          <w:ilvl w:val="0"/>
          <w:numId w:val="1"/>
        </w:numPr>
        <w:spacing w:line="276" w:lineRule="auto"/>
        <w:jc w:val="both"/>
        <w:rPr>
          <w:rFonts w:ascii="Times New Roman" w:hAnsi="Times New Roman"/>
          <w:sz w:val="24"/>
          <w:szCs w:val="24"/>
        </w:rPr>
      </w:pPr>
      <w:r w:rsidRPr="00217A3D">
        <w:rPr>
          <w:rFonts w:ascii="Times New Roman" w:hAnsi="Times New Roman"/>
          <w:sz w:val="24"/>
          <w:szCs w:val="24"/>
        </w:rPr>
        <w:t xml:space="preserve">Students are expected to </w:t>
      </w:r>
      <w:r w:rsidR="0029368D" w:rsidRPr="00217A3D">
        <w:rPr>
          <w:rFonts w:ascii="Times New Roman" w:hAnsi="Times New Roman"/>
          <w:sz w:val="24"/>
          <w:szCs w:val="24"/>
        </w:rPr>
        <w:t xml:space="preserve">not only </w:t>
      </w:r>
      <w:r w:rsidRPr="00217A3D">
        <w:rPr>
          <w:rFonts w:ascii="Times New Roman" w:hAnsi="Times New Roman"/>
          <w:sz w:val="24"/>
          <w:szCs w:val="24"/>
        </w:rPr>
        <w:t xml:space="preserve">read the assigned texts </w:t>
      </w:r>
      <w:r w:rsidR="0029368D" w:rsidRPr="00217A3D">
        <w:rPr>
          <w:rFonts w:ascii="Times New Roman" w:hAnsi="Times New Roman"/>
          <w:sz w:val="24"/>
          <w:szCs w:val="24"/>
        </w:rPr>
        <w:t xml:space="preserve">but also find supplemental materials </w:t>
      </w:r>
      <w:r w:rsidR="00B67C65" w:rsidRPr="00217A3D">
        <w:rPr>
          <w:rFonts w:ascii="Times New Roman" w:hAnsi="Times New Roman"/>
          <w:sz w:val="24"/>
          <w:szCs w:val="24"/>
        </w:rPr>
        <w:t xml:space="preserve">on their own </w:t>
      </w:r>
      <w:r w:rsidR="00B177DB" w:rsidRPr="00217A3D">
        <w:rPr>
          <w:rFonts w:ascii="Times New Roman" w:hAnsi="Times New Roman"/>
          <w:sz w:val="24"/>
          <w:szCs w:val="24"/>
        </w:rPr>
        <w:t xml:space="preserve">prior to class </w:t>
      </w:r>
      <w:r w:rsidR="0029368D" w:rsidRPr="00217A3D">
        <w:rPr>
          <w:rFonts w:ascii="Times New Roman" w:hAnsi="Times New Roman"/>
          <w:sz w:val="24"/>
          <w:szCs w:val="24"/>
        </w:rPr>
        <w:t xml:space="preserve">in order </w:t>
      </w:r>
      <w:r w:rsidR="00B177DB" w:rsidRPr="00217A3D">
        <w:rPr>
          <w:rFonts w:ascii="Times New Roman" w:hAnsi="Times New Roman"/>
          <w:sz w:val="24"/>
          <w:szCs w:val="24"/>
        </w:rPr>
        <w:t xml:space="preserve">to </w:t>
      </w:r>
      <w:r w:rsidR="0029368D" w:rsidRPr="00217A3D">
        <w:rPr>
          <w:rFonts w:ascii="Times New Roman" w:hAnsi="Times New Roman"/>
          <w:sz w:val="24"/>
          <w:szCs w:val="24"/>
        </w:rPr>
        <w:t xml:space="preserve">present their findings and </w:t>
      </w:r>
      <w:r w:rsidR="00B177DB" w:rsidRPr="00217A3D">
        <w:rPr>
          <w:rFonts w:ascii="Times New Roman" w:hAnsi="Times New Roman"/>
          <w:sz w:val="24"/>
          <w:szCs w:val="24"/>
        </w:rPr>
        <w:t>interact with other students and the instructor</w:t>
      </w:r>
      <w:r w:rsidRPr="00217A3D">
        <w:rPr>
          <w:rFonts w:ascii="Times New Roman" w:hAnsi="Times New Roman"/>
          <w:sz w:val="24"/>
          <w:szCs w:val="24"/>
        </w:rPr>
        <w:t>.</w:t>
      </w:r>
    </w:p>
    <w:p w14:paraId="66721D7F" w14:textId="2B0971C2" w:rsidR="0029368D" w:rsidRPr="00217A3D" w:rsidRDefault="0029368D" w:rsidP="00665BF8">
      <w:pPr>
        <w:pStyle w:val="NoSpacing"/>
        <w:numPr>
          <w:ilvl w:val="0"/>
          <w:numId w:val="1"/>
        </w:numPr>
        <w:spacing w:line="276" w:lineRule="auto"/>
        <w:jc w:val="both"/>
        <w:rPr>
          <w:rFonts w:ascii="Times New Roman" w:hAnsi="Times New Roman"/>
          <w:sz w:val="24"/>
          <w:szCs w:val="24"/>
        </w:rPr>
      </w:pPr>
      <w:r w:rsidRPr="00217A3D">
        <w:rPr>
          <w:rFonts w:ascii="Times New Roman" w:hAnsi="Times New Roman"/>
          <w:sz w:val="24"/>
          <w:szCs w:val="24"/>
        </w:rPr>
        <w:t>Each student is assigned TWO presentations in which they will lecture their findings and lead a discussion with provocative arguments</w:t>
      </w:r>
      <w:r w:rsidR="00581DD9" w:rsidRPr="00217A3D">
        <w:rPr>
          <w:rFonts w:ascii="Times New Roman" w:hAnsi="Times New Roman" w:hint="eastAsia"/>
          <w:sz w:val="24"/>
          <w:szCs w:val="24"/>
          <w:lang w:eastAsia="zh-TW"/>
        </w:rPr>
        <w:t>/questions</w:t>
      </w:r>
      <w:r w:rsidRPr="00217A3D">
        <w:rPr>
          <w:rFonts w:ascii="Times New Roman" w:hAnsi="Times New Roman"/>
          <w:sz w:val="24"/>
          <w:szCs w:val="24"/>
        </w:rPr>
        <w:t>.</w:t>
      </w:r>
    </w:p>
    <w:p w14:paraId="7413B2B4" w14:textId="2DAC67AE" w:rsidR="0029368D" w:rsidRPr="00217A3D" w:rsidRDefault="00F660C1" w:rsidP="00665BF8">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Each student will prepare one 3</w:t>
      </w:r>
      <w:r w:rsidR="00DC743A" w:rsidRPr="00217A3D">
        <w:rPr>
          <w:rFonts w:ascii="Times New Roman" w:hAnsi="Times New Roman"/>
          <w:sz w:val="24"/>
          <w:szCs w:val="24"/>
        </w:rPr>
        <w:t>0</w:t>
      </w:r>
      <w:r w:rsidR="00581DD9" w:rsidRPr="00217A3D">
        <w:rPr>
          <w:rFonts w:ascii="Times New Roman" w:hAnsi="Times New Roman"/>
          <w:sz w:val="24"/>
          <w:szCs w:val="24"/>
        </w:rPr>
        <w:t>-minute presentation on a topic of his/her choice (not only an aspect of</w:t>
      </w:r>
      <w:r w:rsidR="00B67C65" w:rsidRPr="00217A3D">
        <w:rPr>
          <w:rFonts w:ascii="Times New Roman" w:hAnsi="Times New Roman"/>
          <w:sz w:val="24"/>
          <w:szCs w:val="24"/>
        </w:rPr>
        <w:t xml:space="preserve"> global issues that the</w:t>
      </w:r>
      <w:r w:rsidR="00581DD9" w:rsidRPr="00217A3D">
        <w:rPr>
          <w:rFonts w:ascii="Times New Roman" w:hAnsi="Times New Roman" w:hint="eastAsia"/>
          <w:sz w:val="24"/>
          <w:szCs w:val="24"/>
          <w:lang w:eastAsia="zh-TW"/>
        </w:rPr>
        <w:t xml:space="preserve"> </w:t>
      </w:r>
      <w:r w:rsidR="00DC743A" w:rsidRPr="00217A3D">
        <w:rPr>
          <w:rFonts w:ascii="Times New Roman" w:hAnsi="Times New Roman" w:hint="eastAsia"/>
          <w:sz w:val="24"/>
          <w:szCs w:val="24"/>
          <w:lang w:eastAsia="zh-TW"/>
        </w:rPr>
        <w:t xml:space="preserve">students are interested in </w:t>
      </w:r>
      <w:r w:rsidR="00581DD9" w:rsidRPr="00217A3D">
        <w:rPr>
          <w:rFonts w:ascii="Times New Roman" w:hAnsi="Times New Roman" w:hint="eastAsia"/>
          <w:sz w:val="24"/>
          <w:szCs w:val="24"/>
          <w:lang w:eastAsia="zh-TW"/>
        </w:rPr>
        <w:t xml:space="preserve">but </w:t>
      </w:r>
      <w:r w:rsidR="00B67C65" w:rsidRPr="00217A3D">
        <w:rPr>
          <w:rFonts w:ascii="Times New Roman" w:hAnsi="Times New Roman"/>
          <w:sz w:val="24"/>
          <w:szCs w:val="24"/>
          <w:lang w:eastAsia="zh-TW"/>
        </w:rPr>
        <w:t>are</w:t>
      </w:r>
      <w:r w:rsidR="00581DD9" w:rsidRPr="00217A3D">
        <w:rPr>
          <w:rFonts w:ascii="Times New Roman" w:hAnsi="Times New Roman" w:hint="eastAsia"/>
          <w:sz w:val="24"/>
          <w:szCs w:val="24"/>
          <w:lang w:eastAsia="zh-TW"/>
        </w:rPr>
        <w:t xml:space="preserve"> </w:t>
      </w:r>
      <w:r>
        <w:rPr>
          <w:rFonts w:ascii="Times New Roman" w:hAnsi="Times New Roman"/>
          <w:sz w:val="24"/>
          <w:szCs w:val="24"/>
          <w:lang w:eastAsia="zh-TW"/>
        </w:rPr>
        <w:t xml:space="preserve">also </w:t>
      </w:r>
      <w:r w:rsidR="00581DD9" w:rsidRPr="00217A3D">
        <w:rPr>
          <w:rFonts w:ascii="Times New Roman" w:hAnsi="Times New Roman" w:hint="eastAsia"/>
          <w:sz w:val="24"/>
          <w:szCs w:val="24"/>
          <w:lang w:eastAsia="zh-TW"/>
        </w:rPr>
        <w:t>unfamiliar</w:t>
      </w:r>
      <w:r w:rsidR="00DC743A" w:rsidRPr="00217A3D">
        <w:rPr>
          <w:rFonts w:ascii="Times New Roman" w:hAnsi="Times New Roman" w:hint="eastAsia"/>
          <w:sz w:val="24"/>
          <w:szCs w:val="24"/>
          <w:lang w:eastAsia="zh-TW"/>
        </w:rPr>
        <w:t xml:space="preserve"> </w:t>
      </w:r>
      <w:r>
        <w:rPr>
          <w:rFonts w:ascii="Times New Roman" w:hAnsi="Times New Roman"/>
          <w:sz w:val="24"/>
          <w:szCs w:val="24"/>
          <w:lang w:eastAsia="zh-TW"/>
        </w:rPr>
        <w:t>to him/her</w:t>
      </w:r>
      <w:r w:rsidR="00B67C65" w:rsidRPr="00217A3D">
        <w:rPr>
          <w:rFonts w:ascii="Times New Roman" w:hAnsi="Times New Roman"/>
          <w:sz w:val="24"/>
          <w:szCs w:val="24"/>
          <w:lang w:eastAsia="zh-TW"/>
        </w:rPr>
        <w:t>; a</w:t>
      </w:r>
      <w:r w:rsidR="00B67C65" w:rsidRPr="00217A3D">
        <w:rPr>
          <w:rFonts w:ascii="Times New Roman" w:hAnsi="Times New Roman" w:hint="eastAsia"/>
          <w:sz w:val="24"/>
          <w:szCs w:val="24"/>
          <w:lang w:eastAsia="zh-TW"/>
        </w:rPr>
        <w:t>lso</w:t>
      </w:r>
      <w:r w:rsidR="00DC743A" w:rsidRPr="00217A3D">
        <w:rPr>
          <w:rFonts w:ascii="Times New Roman" w:hAnsi="Times New Roman" w:hint="eastAsia"/>
          <w:sz w:val="24"/>
          <w:szCs w:val="24"/>
          <w:lang w:eastAsia="zh-TW"/>
        </w:rPr>
        <w:t xml:space="preserve"> </w:t>
      </w:r>
      <w:r w:rsidR="00B67C65" w:rsidRPr="00217A3D">
        <w:rPr>
          <w:rFonts w:ascii="Times New Roman" w:hAnsi="Times New Roman"/>
          <w:sz w:val="24"/>
          <w:szCs w:val="24"/>
          <w:lang w:eastAsia="zh-TW"/>
        </w:rPr>
        <w:t xml:space="preserve">the topic needs to </w:t>
      </w:r>
      <w:r w:rsidR="00DC743A" w:rsidRPr="00217A3D">
        <w:rPr>
          <w:rFonts w:ascii="Times New Roman" w:hAnsi="Times New Roman" w:hint="eastAsia"/>
          <w:sz w:val="24"/>
          <w:szCs w:val="24"/>
          <w:lang w:eastAsia="zh-TW"/>
        </w:rPr>
        <w:t>be</w:t>
      </w:r>
      <w:r w:rsidR="00581DD9" w:rsidRPr="00217A3D">
        <w:rPr>
          <w:rFonts w:ascii="Times New Roman" w:hAnsi="Times New Roman" w:hint="eastAsia"/>
          <w:sz w:val="24"/>
          <w:szCs w:val="24"/>
          <w:lang w:eastAsia="zh-TW"/>
        </w:rPr>
        <w:t xml:space="preserve"> </w:t>
      </w:r>
      <w:r w:rsidR="00581DD9" w:rsidRPr="00217A3D">
        <w:rPr>
          <w:rFonts w:ascii="Times New Roman" w:hAnsi="Times New Roman"/>
          <w:sz w:val="24"/>
          <w:szCs w:val="24"/>
        </w:rPr>
        <w:t xml:space="preserve">approved by the instructor) </w:t>
      </w:r>
      <w:r w:rsidR="00B67C65" w:rsidRPr="00217A3D">
        <w:rPr>
          <w:rFonts w:ascii="Times New Roman" w:hAnsi="Times New Roman" w:hint="eastAsia"/>
          <w:sz w:val="24"/>
          <w:szCs w:val="24"/>
          <w:lang w:eastAsia="zh-TW"/>
        </w:rPr>
        <w:t>at the first half</w:t>
      </w:r>
      <w:r w:rsidR="00AF2C0F" w:rsidRPr="00217A3D">
        <w:rPr>
          <w:rFonts w:ascii="Times New Roman" w:hAnsi="Times New Roman" w:hint="eastAsia"/>
          <w:sz w:val="24"/>
          <w:szCs w:val="24"/>
          <w:lang w:eastAsia="zh-TW"/>
        </w:rPr>
        <w:t xml:space="preserve"> of the semester.</w:t>
      </w:r>
    </w:p>
    <w:p w14:paraId="1B385148" w14:textId="57BF0D7F" w:rsidR="00AF2C0F" w:rsidRPr="00217A3D" w:rsidRDefault="00AF2C0F" w:rsidP="00665BF8">
      <w:pPr>
        <w:pStyle w:val="NoSpacing"/>
        <w:numPr>
          <w:ilvl w:val="0"/>
          <w:numId w:val="1"/>
        </w:numPr>
        <w:spacing w:line="276" w:lineRule="auto"/>
        <w:jc w:val="both"/>
        <w:rPr>
          <w:rFonts w:ascii="Times New Roman" w:hAnsi="Times New Roman"/>
          <w:sz w:val="24"/>
          <w:szCs w:val="24"/>
        </w:rPr>
      </w:pPr>
      <w:r w:rsidRPr="00217A3D">
        <w:rPr>
          <w:rFonts w:ascii="Times New Roman" w:hAnsi="Times New Roman"/>
          <w:sz w:val="24"/>
          <w:szCs w:val="24"/>
          <w:lang w:eastAsia="zh-TW"/>
        </w:rPr>
        <w:t>T</w:t>
      </w:r>
      <w:r w:rsidRPr="00217A3D">
        <w:rPr>
          <w:rFonts w:ascii="Times New Roman" w:hAnsi="Times New Roman" w:hint="eastAsia"/>
          <w:sz w:val="24"/>
          <w:szCs w:val="24"/>
          <w:lang w:eastAsia="zh-TW"/>
        </w:rPr>
        <w:t>he first presentation is to be presented to the whole class before the mid-term exam.</w:t>
      </w:r>
    </w:p>
    <w:p w14:paraId="3A4BBBAC" w14:textId="066B8A75" w:rsidR="00B67C65" w:rsidRPr="00217A3D" w:rsidRDefault="00B67C65" w:rsidP="00665BF8">
      <w:pPr>
        <w:pStyle w:val="NoSpacing"/>
        <w:numPr>
          <w:ilvl w:val="0"/>
          <w:numId w:val="1"/>
        </w:numPr>
        <w:spacing w:line="276" w:lineRule="auto"/>
        <w:jc w:val="both"/>
        <w:rPr>
          <w:rFonts w:ascii="Times New Roman" w:hAnsi="Times New Roman"/>
          <w:sz w:val="24"/>
          <w:szCs w:val="24"/>
        </w:rPr>
      </w:pPr>
      <w:r w:rsidRPr="00217A3D">
        <w:rPr>
          <w:rFonts w:ascii="Times New Roman" w:hAnsi="Times New Roman"/>
          <w:sz w:val="24"/>
          <w:szCs w:val="24"/>
          <w:lang w:eastAsia="zh-TW"/>
        </w:rPr>
        <w:t>The presentation will include a quiz designed by the presenter.</w:t>
      </w:r>
    </w:p>
    <w:p w14:paraId="1630587A" w14:textId="5F30F63F" w:rsidR="00AF2C0F" w:rsidRDefault="00AF2C0F" w:rsidP="00665BF8">
      <w:pPr>
        <w:pStyle w:val="NoSpacing"/>
        <w:numPr>
          <w:ilvl w:val="0"/>
          <w:numId w:val="1"/>
        </w:numPr>
        <w:spacing w:line="276" w:lineRule="auto"/>
        <w:jc w:val="both"/>
        <w:rPr>
          <w:rFonts w:ascii="Times New Roman" w:hAnsi="Times New Roman"/>
          <w:sz w:val="24"/>
          <w:szCs w:val="24"/>
        </w:rPr>
      </w:pPr>
      <w:r w:rsidRPr="00217A3D">
        <w:rPr>
          <w:rFonts w:ascii="Times New Roman" w:hAnsi="Times New Roman"/>
          <w:sz w:val="24"/>
          <w:szCs w:val="24"/>
          <w:lang w:eastAsia="zh-TW"/>
        </w:rPr>
        <w:t>T</w:t>
      </w:r>
      <w:r w:rsidRPr="00217A3D">
        <w:rPr>
          <w:rFonts w:ascii="Times New Roman" w:hAnsi="Times New Roman" w:hint="eastAsia"/>
          <w:sz w:val="24"/>
          <w:szCs w:val="24"/>
          <w:lang w:eastAsia="zh-TW"/>
        </w:rPr>
        <w:t xml:space="preserve">he task for the second presentation is to </w:t>
      </w:r>
      <w:r w:rsidR="00581DD9" w:rsidRPr="00217A3D">
        <w:rPr>
          <w:rFonts w:ascii="Times New Roman" w:hAnsi="Times New Roman" w:hint="eastAsia"/>
          <w:sz w:val="24"/>
          <w:szCs w:val="24"/>
          <w:lang w:eastAsia="zh-TW"/>
        </w:rPr>
        <w:t xml:space="preserve">compare and/or contrast the topic(s) </w:t>
      </w:r>
      <w:r w:rsidR="00B67C65" w:rsidRPr="00217A3D">
        <w:rPr>
          <w:rFonts w:ascii="Times New Roman" w:hAnsi="Times New Roman"/>
          <w:sz w:val="24"/>
          <w:szCs w:val="24"/>
          <w:lang w:eastAsia="zh-TW"/>
        </w:rPr>
        <w:t xml:space="preserve">found </w:t>
      </w:r>
      <w:r w:rsidR="00581DD9" w:rsidRPr="00217A3D">
        <w:rPr>
          <w:rFonts w:ascii="Times New Roman" w:hAnsi="Times New Roman" w:hint="eastAsia"/>
          <w:sz w:val="24"/>
          <w:szCs w:val="24"/>
          <w:lang w:eastAsia="zh-TW"/>
        </w:rPr>
        <w:t>in the</w:t>
      </w:r>
      <w:r w:rsidR="00B67C65" w:rsidRPr="00217A3D">
        <w:rPr>
          <w:rFonts w:ascii="Times New Roman" w:hAnsi="Times New Roman" w:hint="eastAsia"/>
          <w:sz w:val="24"/>
          <w:szCs w:val="24"/>
          <w:lang w:eastAsia="zh-TW"/>
        </w:rPr>
        <w:t xml:space="preserve"> first presentation with the topics the students are familiar with</w:t>
      </w:r>
      <w:r w:rsidR="00581DD9" w:rsidRPr="00217A3D">
        <w:rPr>
          <w:rFonts w:ascii="Times New Roman" w:hAnsi="Times New Roman" w:hint="eastAsia"/>
          <w:sz w:val="24"/>
          <w:szCs w:val="24"/>
          <w:lang w:eastAsia="zh-TW"/>
        </w:rPr>
        <w:t xml:space="preserve">. </w:t>
      </w:r>
      <w:r w:rsidR="00581DD9" w:rsidRPr="00217A3D">
        <w:rPr>
          <w:rFonts w:ascii="Times New Roman" w:hAnsi="Times New Roman"/>
          <w:sz w:val="24"/>
          <w:szCs w:val="24"/>
          <w:lang w:eastAsia="zh-TW"/>
        </w:rPr>
        <w:t>T</w:t>
      </w:r>
      <w:r w:rsidR="00581DD9" w:rsidRPr="00217A3D">
        <w:rPr>
          <w:rFonts w:ascii="Times New Roman" w:hAnsi="Times New Roman" w:hint="eastAsia"/>
          <w:sz w:val="24"/>
          <w:szCs w:val="24"/>
          <w:lang w:eastAsia="zh-TW"/>
        </w:rPr>
        <w:t>his presentation is to be</w:t>
      </w:r>
      <w:r w:rsidR="00463DD7">
        <w:rPr>
          <w:rFonts w:ascii="Times New Roman" w:hAnsi="Times New Roman" w:hint="eastAsia"/>
          <w:sz w:val="24"/>
          <w:szCs w:val="24"/>
          <w:lang w:eastAsia="zh-TW"/>
        </w:rPr>
        <w:t xml:space="preserve"> presented </w:t>
      </w:r>
      <w:r w:rsidR="00463DD7">
        <w:rPr>
          <w:rFonts w:ascii="Times New Roman" w:hAnsi="Times New Roman"/>
          <w:sz w:val="24"/>
          <w:szCs w:val="24"/>
          <w:lang w:eastAsia="zh-TW"/>
        </w:rPr>
        <w:t>in the second half</w:t>
      </w:r>
      <w:r w:rsidR="00581DD9" w:rsidRPr="00217A3D">
        <w:rPr>
          <w:rFonts w:ascii="Times New Roman" w:hAnsi="Times New Roman" w:hint="eastAsia"/>
          <w:sz w:val="24"/>
          <w:szCs w:val="24"/>
          <w:lang w:eastAsia="zh-TW"/>
        </w:rPr>
        <w:t xml:space="preserve"> of </w:t>
      </w:r>
      <w:r w:rsidR="00463DD7">
        <w:rPr>
          <w:rFonts w:ascii="Times New Roman" w:hAnsi="Times New Roman"/>
          <w:sz w:val="24"/>
          <w:szCs w:val="24"/>
          <w:lang w:eastAsia="zh-TW"/>
        </w:rPr>
        <w:t xml:space="preserve">the </w:t>
      </w:r>
      <w:r w:rsidR="00581DD9" w:rsidRPr="00217A3D">
        <w:rPr>
          <w:rFonts w:ascii="Times New Roman" w:hAnsi="Times New Roman" w:hint="eastAsia"/>
          <w:sz w:val="24"/>
          <w:szCs w:val="24"/>
          <w:lang w:eastAsia="zh-TW"/>
        </w:rPr>
        <w:t>semester.</w:t>
      </w:r>
    </w:p>
    <w:p w14:paraId="12517212" w14:textId="49985E9E" w:rsidR="00113878" w:rsidRPr="00217A3D" w:rsidRDefault="00113878" w:rsidP="00665BF8">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lang w:eastAsia="zh-TW"/>
        </w:rPr>
        <w:t>Again, the presenter will design a quiz for that day.</w:t>
      </w:r>
    </w:p>
    <w:p w14:paraId="0CE39864" w14:textId="405C1883" w:rsidR="00881F15" w:rsidRPr="00217A3D" w:rsidRDefault="00881F15" w:rsidP="00665BF8">
      <w:pPr>
        <w:pStyle w:val="NoSpacing"/>
        <w:numPr>
          <w:ilvl w:val="0"/>
          <w:numId w:val="1"/>
        </w:numPr>
        <w:spacing w:line="276" w:lineRule="auto"/>
        <w:jc w:val="both"/>
        <w:rPr>
          <w:rFonts w:ascii="Times New Roman" w:hAnsi="Times New Roman"/>
          <w:sz w:val="24"/>
          <w:szCs w:val="24"/>
        </w:rPr>
      </w:pPr>
      <w:proofErr w:type="gramStart"/>
      <w:r w:rsidRPr="00217A3D">
        <w:rPr>
          <w:rFonts w:ascii="Times New Roman" w:hAnsi="Times New Roman"/>
          <w:sz w:val="24"/>
          <w:szCs w:val="24"/>
        </w:rPr>
        <w:t xml:space="preserve">Weekly quizzes will be </w:t>
      </w:r>
      <w:r w:rsidR="00581DD9" w:rsidRPr="00217A3D">
        <w:rPr>
          <w:rFonts w:ascii="Times New Roman" w:hAnsi="Times New Roman" w:hint="eastAsia"/>
          <w:sz w:val="24"/>
          <w:szCs w:val="24"/>
          <w:lang w:eastAsia="zh-TW"/>
        </w:rPr>
        <w:t xml:space="preserve">created by the students </w:t>
      </w:r>
      <w:r w:rsidR="00DC743A" w:rsidRPr="00217A3D">
        <w:rPr>
          <w:rFonts w:ascii="Times New Roman" w:hAnsi="Times New Roman" w:hint="eastAsia"/>
          <w:sz w:val="24"/>
          <w:szCs w:val="24"/>
          <w:lang w:eastAsia="zh-TW"/>
        </w:rPr>
        <w:t>who are presenting on that week</w:t>
      </w:r>
      <w:proofErr w:type="gramEnd"/>
      <w:r w:rsidR="00DC743A" w:rsidRPr="00217A3D">
        <w:rPr>
          <w:rFonts w:ascii="Times New Roman" w:hAnsi="Times New Roman" w:hint="eastAsia"/>
          <w:sz w:val="24"/>
          <w:szCs w:val="24"/>
          <w:lang w:eastAsia="zh-TW"/>
        </w:rPr>
        <w:t xml:space="preserve"> and the questions are </w:t>
      </w:r>
      <w:r w:rsidR="00463DD7">
        <w:rPr>
          <w:rFonts w:ascii="Times New Roman" w:hAnsi="Times New Roman"/>
          <w:sz w:val="24"/>
          <w:szCs w:val="24"/>
        </w:rPr>
        <w:t>based on the</w:t>
      </w:r>
      <w:r w:rsidRPr="00217A3D">
        <w:rPr>
          <w:rFonts w:ascii="Times New Roman" w:hAnsi="Times New Roman"/>
          <w:sz w:val="24"/>
          <w:szCs w:val="24"/>
        </w:rPr>
        <w:t xml:space="preserve"> topic</w:t>
      </w:r>
      <w:r w:rsidR="00463DD7">
        <w:rPr>
          <w:rFonts w:ascii="Times New Roman" w:hAnsi="Times New Roman"/>
          <w:sz w:val="24"/>
          <w:szCs w:val="24"/>
        </w:rPr>
        <w:t>(</w:t>
      </w:r>
      <w:r w:rsidRPr="00217A3D">
        <w:rPr>
          <w:rFonts w:ascii="Times New Roman" w:hAnsi="Times New Roman"/>
          <w:sz w:val="24"/>
          <w:szCs w:val="24"/>
        </w:rPr>
        <w:t>s</w:t>
      </w:r>
      <w:r w:rsidR="00463DD7">
        <w:rPr>
          <w:rFonts w:ascii="Times New Roman" w:hAnsi="Times New Roman"/>
          <w:sz w:val="24"/>
          <w:szCs w:val="24"/>
        </w:rPr>
        <w:t>)</w:t>
      </w:r>
      <w:r w:rsidRPr="00217A3D">
        <w:rPr>
          <w:rFonts w:ascii="Times New Roman" w:hAnsi="Times New Roman"/>
          <w:sz w:val="24"/>
          <w:szCs w:val="24"/>
        </w:rPr>
        <w:t xml:space="preserve"> c</w:t>
      </w:r>
      <w:r w:rsidR="00581DD9" w:rsidRPr="00217A3D">
        <w:rPr>
          <w:rFonts w:ascii="Times New Roman" w:hAnsi="Times New Roman"/>
          <w:sz w:val="24"/>
          <w:szCs w:val="24"/>
        </w:rPr>
        <w:t>overed in that week’</w:t>
      </w:r>
      <w:r w:rsidR="00581DD9" w:rsidRPr="00217A3D">
        <w:rPr>
          <w:rFonts w:ascii="Times New Roman" w:hAnsi="Times New Roman" w:hint="eastAsia"/>
          <w:sz w:val="24"/>
          <w:szCs w:val="24"/>
          <w:lang w:eastAsia="zh-TW"/>
        </w:rPr>
        <w:t>s</w:t>
      </w:r>
      <w:r w:rsidRPr="00217A3D">
        <w:rPr>
          <w:rFonts w:ascii="Times New Roman" w:hAnsi="Times New Roman"/>
          <w:sz w:val="24"/>
          <w:szCs w:val="24"/>
        </w:rPr>
        <w:t xml:space="preserve"> readings and </w:t>
      </w:r>
      <w:r w:rsidR="00463DD7">
        <w:rPr>
          <w:rFonts w:ascii="Times New Roman" w:hAnsi="Times New Roman"/>
          <w:sz w:val="24"/>
          <w:szCs w:val="24"/>
        </w:rPr>
        <w:t>presentation</w:t>
      </w:r>
      <w:r w:rsidRPr="00217A3D">
        <w:rPr>
          <w:rFonts w:ascii="Times New Roman" w:hAnsi="Times New Roman"/>
          <w:sz w:val="24"/>
          <w:szCs w:val="24"/>
        </w:rPr>
        <w:t>s.</w:t>
      </w:r>
    </w:p>
    <w:p w14:paraId="28252040" w14:textId="77777777" w:rsidR="00463DD7" w:rsidRPr="00463DD7" w:rsidRDefault="00463DD7" w:rsidP="00665BF8">
      <w:pPr>
        <w:pStyle w:val="NoSpacing"/>
        <w:numPr>
          <w:ilvl w:val="0"/>
          <w:numId w:val="1"/>
        </w:numPr>
        <w:spacing w:line="276" w:lineRule="auto"/>
        <w:jc w:val="both"/>
        <w:rPr>
          <w:rFonts w:ascii="Times New Roman" w:hAnsi="Times New Roman"/>
        </w:rPr>
      </w:pPr>
      <w:r>
        <w:rPr>
          <w:rFonts w:ascii="Times New Roman" w:hAnsi="Times New Roman"/>
          <w:sz w:val="24"/>
          <w:szCs w:val="24"/>
          <w:lang w:eastAsia="zh-TW"/>
        </w:rPr>
        <w:t>A mid-term exam will be given before spring break and is to be completed during spring break.</w:t>
      </w:r>
    </w:p>
    <w:p w14:paraId="4E05ACF7" w14:textId="6E6EF8D6" w:rsidR="00B177DB" w:rsidRPr="00F310E0" w:rsidRDefault="00B177DB" w:rsidP="00665BF8">
      <w:pPr>
        <w:pStyle w:val="NoSpacing"/>
        <w:numPr>
          <w:ilvl w:val="0"/>
          <w:numId w:val="1"/>
        </w:numPr>
        <w:spacing w:line="276" w:lineRule="auto"/>
        <w:jc w:val="both"/>
        <w:rPr>
          <w:rFonts w:ascii="Times New Roman" w:hAnsi="Times New Roman"/>
        </w:rPr>
      </w:pPr>
      <w:r w:rsidRPr="00217A3D">
        <w:rPr>
          <w:rFonts w:ascii="Times New Roman" w:hAnsi="Times New Roman"/>
          <w:sz w:val="24"/>
          <w:szCs w:val="24"/>
        </w:rPr>
        <w:t xml:space="preserve">A final exam </w:t>
      </w:r>
      <w:r w:rsidR="00463DD7">
        <w:rPr>
          <w:rFonts w:ascii="Times New Roman" w:hAnsi="Times New Roman"/>
          <w:sz w:val="24"/>
          <w:szCs w:val="24"/>
        </w:rPr>
        <w:t xml:space="preserve">will be given in the class and </w:t>
      </w:r>
      <w:r w:rsidRPr="00217A3D">
        <w:rPr>
          <w:rFonts w:ascii="Times New Roman" w:hAnsi="Times New Roman"/>
          <w:sz w:val="24"/>
          <w:szCs w:val="24"/>
        </w:rPr>
        <w:t xml:space="preserve">will </w:t>
      </w:r>
      <w:r w:rsidR="00B67C65" w:rsidRPr="00217A3D">
        <w:rPr>
          <w:rFonts w:ascii="Times New Roman" w:hAnsi="Times New Roman"/>
          <w:sz w:val="24"/>
          <w:szCs w:val="24"/>
        </w:rPr>
        <w:t>cover all topics discuss</w:t>
      </w:r>
      <w:r w:rsidRPr="00217A3D">
        <w:rPr>
          <w:rFonts w:ascii="Times New Roman" w:hAnsi="Times New Roman"/>
          <w:sz w:val="24"/>
          <w:szCs w:val="24"/>
        </w:rPr>
        <w:t>ed in the course readings, discussions, and materials presented.</w:t>
      </w:r>
    </w:p>
    <w:p w14:paraId="4AC957B2" w14:textId="77777777" w:rsidR="00F34A64" w:rsidRPr="00BF49B1" w:rsidRDefault="00F34A64" w:rsidP="00D55ACE">
      <w:pPr>
        <w:pStyle w:val="NoSpacing"/>
        <w:spacing w:line="276" w:lineRule="auto"/>
        <w:jc w:val="both"/>
        <w:rPr>
          <w:rFonts w:ascii="Times New Roman" w:hAnsi="Times New Roman"/>
        </w:rPr>
      </w:pPr>
    </w:p>
    <w:p w14:paraId="29362AF2" w14:textId="77777777" w:rsidR="00F34A64" w:rsidRPr="00BF49B1" w:rsidRDefault="00F34A64" w:rsidP="00D55ACE">
      <w:pPr>
        <w:pStyle w:val="NoSpacing"/>
        <w:spacing w:line="276" w:lineRule="auto"/>
        <w:jc w:val="both"/>
        <w:rPr>
          <w:rFonts w:ascii="Times New Roman" w:hAnsi="Times New Roman"/>
          <w:b/>
          <w:smallCaps/>
          <w:color w:val="002060"/>
          <w:sz w:val="24"/>
          <w:szCs w:val="24"/>
          <w:u w:val="single"/>
        </w:rPr>
      </w:pPr>
      <w:r w:rsidRPr="00BF49B1">
        <w:rPr>
          <w:rFonts w:ascii="Times New Roman" w:hAnsi="Times New Roman"/>
          <w:b/>
          <w:smallCaps/>
          <w:color w:val="002060"/>
          <w:sz w:val="24"/>
          <w:szCs w:val="24"/>
          <w:u w:val="single"/>
        </w:rPr>
        <w:t>Grading</w:t>
      </w:r>
    </w:p>
    <w:p w14:paraId="1E1A533E" w14:textId="77777777" w:rsidR="00F34A64" w:rsidRPr="00BF49B1" w:rsidRDefault="00F34A64" w:rsidP="00D55ACE">
      <w:pPr>
        <w:pStyle w:val="NoSpacing"/>
        <w:spacing w:line="276" w:lineRule="auto"/>
        <w:jc w:val="both"/>
        <w:rPr>
          <w:rFonts w:ascii="Times New Roman" w:hAnsi="Times New Roman"/>
        </w:rPr>
      </w:pPr>
    </w:p>
    <w:p w14:paraId="72F83661" w14:textId="77777777" w:rsidR="00F34A64" w:rsidRPr="00217A3D" w:rsidRDefault="00F34A64" w:rsidP="00D55ACE">
      <w:pPr>
        <w:pStyle w:val="NoSpacing"/>
        <w:spacing w:line="276" w:lineRule="auto"/>
        <w:jc w:val="both"/>
        <w:rPr>
          <w:rFonts w:ascii="Times New Roman" w:hAnsi="Times New Roman"/>
          <w:sz w:val="24"/>
          <w:szCs w:val="24"/>
        </w:rPr>
      </w:pPr>
      <w:r w:rsidRPr="00217A3D">
        <w:rPr>
          <w:rFonts w:ascii="Times New Roman" w:hAnsi="Times New Roman"/>
          <w:sz w:val="24"/>
          <w:szCs w:val="24"/>
        </w:rPr>
        <w:t>Attendance and participation are mandatory and form a substantial part of the final grade. See the attendance policy below.</w:t>
      </w:r>
    </w:p>
    <w:p w14:paraId="374B24AB" w14:textId="77777777" w:rsidR="00F34A64" w:rsidRPr="00217A3D" w:rsidRDefault="00F34A64" w:rsidP="00D55ACE">
      <w:pPr>
        <w:pStyle w:val="NoSpacing"/>
        <w:spacing w:line="276" w:lineRule="auto"/>
        <w:jc w:val="both"/>
        <w:rPr>
          <w:rFonts w:ascii="Times New Roman" w:hAnsi="Times New Roman"/>
          <w:sz w:val="24"/>
          <w:szCs w:val="24"/>
        </w:rPr>
      </w:pPr>
    </w:p>
    <w:p w14:paraId="58CA90A8" w14:textId="77777777" w:rsidR="00F34A64" w:rsidRPr="00217A3D" w:rsidRDefault="00F34A64" w:rsidP="00D55ACE">
      <w:pPr>
        <w:pStyle w:val="NoSpacing"/>
        <w:spacing w:line="276" w:lineRule="auto"/>
        <w:jc w:val="both"/>
        <w:rPr>
          <w:rFonts w:ascii="Times New Roman" w:hAnsi="Times New Roman"/>
          <w:sz w:val="24"/>
          <w:szCs w:val="24"/>
        </w:rPr>
      </w:pPr>
      <w:r w:rsidRPr="00217A3D">
        <w:rPr>
          <w:rFonts w:ascii="Times New Roman" w:hAnsi="Times New Roman"/>
          <w:sz w:val="24"/>
          <w:szCs w:val="24"/>
        </w:rPr>
        <w:t>Grades are apportioned as follows:</w:t>
      </w:r>
    </w:p>
    <w:p w14:paraId="6E1C6361" w14:textId="0D42A4B5" w:rsidR="00F34A64" w:rsidRPr="00217A3D" w:rsidRDefault="00F34A64" w:rsidP="00D55ACE">
      <w:pPr>
        <w:pStyle w:val="NoSpacing"/>
        <w:spacing w:line="276" w:lineRule="auto"/>
        <w:jc w:val="both"/>
        <w:rPr>
          <w:rFonts w:ascii="Times New Roman" w:hAnsi="Times New Roman"/>
          <w:sz w:val="24"/>
          <w:szCs w:val="24"/>
        </w:rPr>
      </w:pPr>
      <w:r w:rsidRPr="00217A3D">
        <w:rPr>
          <w:rFonts w:ascii="Times New Roman" w:hAnsi="Times New Roman"/>
          <w:sz w:val="24"/>
          <w:szCs w:val="24"/>
        </w:rPr>
        <w:lastRenderedPageBreak/>
        <w:t>Class Participation (attendance, preparation, active participation)</w:t>
      </w:r>
      <w:r w:rsidRPr="00217A3D">
        <w:rPr>
          <w:rFonts w:ascii="Times New Roman" w:hAnsi="Times New Roman"/>
          <w:sz w:val="24"/>
          <w:szCs w:val="24"/>
        </w:rPr>
        <w:tab/>
      </w:r>
      <w:r w:rsidRPr="00217A3D">
        <w:rPr>
          <w:rFonts w:ascii="Times New Roman" w:hAnsi="Times New Roman"/>
          <w:sz w:val="24"/>
          <w:szCs w:val="24"/>
        </w:rPr>
        <w:tab/>
      </w:r>
      <w:r w:rsidR="00FD3733">
        <w:rPr>
          <w:rFonts w:ascii="Times New Roman" w:hAnsi="Times New Roman"/>
          <w:sz w:val="24"/>
          <w:szCs w:val="24"/>
        </w:rPr>
        <w:t xml:space="preserve"> 5</w:t>
      </w:r>
      <w:r w:rsidRPr="00217A3D">
        <w:rPr>
          <w:rFonts w:ascii="Times New Roman" w:hAnsi="Times New Roman"/>
          <w:sz w:val="24"/>
          <w:szCs w:val="24"/>
        </w:rPr>
        <w:t>%</w:t>
      </w:r>
    </w:p>
    <w:p w14:paraId="521D8516" w14:textId="58C20590" w:rsidR="0033177E" w:rsidRPr="00217A3D" w:rsidRDefault="00FD3733" w:rsidP="00D55ACE">
      <w:pPr>
        <w:pStyle w:val="NoSpacing"/>
        <w:spacing w:line="276" w:lineRule="auto"/>
        <w:jc w:val="both"/>
        <w:rPr>
          <w:rFonts w:ascii="Times New Roman" w:hAnsi="Times New Roman"/>
          <w:sz w:val="24"/>
          <w:szCs w:val="24"/>
        </w:rPr>
      </w:pPr>
      <w:r>
        <w:rPr>
          <w:rFonts w:ascii="Times New Roman" w:hAnsi="Times New Roman"/>
          <w:sz w:val="24"/>
          <w:szCs w:val="24"/>
        </w:rPr>
        <w:t>Dai</w:t>
      </w:r>
      <w:r w:rsidR="00710824" w:rsidRPr="00217A3D">
        <w:rPr>
          <w:rFonts w:ascii="Times New Roman" w:hAnsi="Times New Roman"/>
          <w:sz w:val="24"/>
          <w:szCs w:val="24"/>
        </w:rPr>
        <w:t>ly Quizzes</w:t>
      </w:r>
      <w:r w:rsidR="00710824" w:rsidRPr="00217A3D">
        <w:rPr>
          <w:rFonts w:ascii="Times New Roman" w:hAnsi="Times New Roman"/>
          <w:sz w:val="24"/>
          <w:szCs w:val="24"/>
        </w:rPr>
        <w:tab/>
      </w:r>
      <w:r w:rsidR="00710824" w:rsidRPr="00217A3D">
        <w:rPr>
          <w:rFonts w:ascii="Times New Roman" w:hAnsi="Times New Roman"/>
          <w:sz w:val="24"/>
          <w:szCs w:val="24"/>
        </w:rPr>
        <w:tab/>
      </w:r>
      <w:r w:rsidR="00710824" w:rsidRPr="00217A3D">
        <w:rPr>
          <w:rFonts w:ascii="Times New Roman" w:hAnsi="Times New Roman"/>
          <w:sz w:val="24"/>
          <w:szCs w:val="24"/>
        </w:rPr>
        <w:tab/>
      </w:r>
      <w:r w:rsidR="00710824" w:rsidRPr="00217A3D">
        <w:rPr>
          <w:rFonts w:ascii="Times New Roman" w:hAnsi="Times New Roman"/>
          <w:sz w:val="24"/>
          <w:szCs w:val="24"/>
        </w:rPr>
        <w:tab/>
      </w:r>
      <w:r>
        <w:rPr>
          <w:rFonts w:ascii="Times New Roman" w:hAnsi="Times New Roman"/>
          <w:sz w:val="24"/>
          <w:szCs w:val="24"/>
        </w:rPr>
        <w:tab/>
      </w:r>
      <w:r w:rsidR="00710824" w:rsidRPr="00217A3D">
        <w:rPr>
          <w:rFonts w:ascii="Times New Roman" w:hAnsi="Times New Roman"/>
          <w:sz w:val="24"/>
          <w:szCs w:val="24"/>
        </w:rPr>
        <w:tab/>
      </w:r>
      <w:r w:rsidR="00710824" w:rsidRPr="00217A3D">
        <w:rPr>
          <w:rFonts w:ascii="Times New Roman" w:hAnsi="Times New Roman"/>
          <w:sz w:val="24"/>
          <w:szCs w:val="24"/>
        </w:rPr>
        <w:tab/>
      </w:r>
      <w:r w:rsidR="00710824" w:rsidRPr="00217A3D">
        <w:rPr>
          <w:rFonts w:ascii="Times New Roman" w:hAnsi="Times New Roman"/>
          <w:sz w:val="24"/>
          <w:szCs w:val="24"/>
        </w:rPr>
        <w:tab/>
      </w:r>
      <w:r w:rsidR="00217A3D">
        <w:rPr>
          <w:rFonts w:ascii="Times New Roman" w:hAnsi="Times New Roman"/>
          <w:sz w:val="24"/>
          <w:szCs w:val="24"/>
        </w:rPr>
        <w:tab/>
      </w:r>
      <w:r>
        <w:rPr>
          <w:rFonts w:ascii="Times New Roman" w:hAnsi="Times New Roman"/>
          <w:sz w:val="24"/>
          <w:szCs w:val="24"/>
        </w:rPr>
        <w:t>4</w:t>
      </w:r>
      <w:r w:rsidR="0033177E" w:rsidRPr="00217A3D">
        <w:rPr>
          <w:rFonts w:ascii="Times New Roman" w:hAnsi="Times New Roman"/>
          <w:sz w:val="24"/>
          <w:szCs w:val="24"/>
        </w:rPr>
        <w:t>0%</w:t>
      </w:r>
    </w:p>
    <w:p w14:paraId="553157B0" w14:textId="3B8FA482" w:rsidR="0056561E" w:rsidRPr="00217A3D" w:rsidRDefault="0099220E" w:rsidP="00D55ACE">
      <w:pPr>
        <w:pStyle w:val="NoSpacing"/>
        <w:spacing w:line="276" w:lineRule="auto"/>
        <w:jc w:val="both"/>
        <w:rPr>
          <w:rFonts w:ascii="Times New Roman" w:hAnsi="Times New Roman"/>
          <w:sz w:val="24"/>
          <w:szCs w:val="24"/>
        </w:rPr>
      </w:pPr>
      <w:r>
        <w:rPr>
          <w:rFonts w:ascii="Times New Roman" w:hAnsi="Times New Roman"/>
          <w:sz w:val="24"/>
          <w:szCs w:val="24"/>
        </w:rPr>
        <w:t xml:space="preserve">2 </w:t>
      </w:r>
      <w:r w:rsidR="00F34A64" w:rsidRPr="00217A3D">
        <w:rPr>
          <w:rFonts w:ascii="Times New Roman" w:hAnsi="Times New Roman"/>
          <w:sz w:val="24"/>
          <w:szCs w:val="24"/>
        </w:rPr>
        <w:t>Presentation</w:t>
      </w:r>
      <w:r>
        <w:rPr>
          <w:rFonts w:ascii="Times New Roman" w:hAnsi="Times New Roman"/>
          <w:sz w:val="24"/>
          <w:szCs w:val="24"/>
        </w:rPr>
        <w:t>s</w:t>
      </w:r>
      <w:r w:rsidR="00710824" w:rsidRPr="00217A3D">
        <w:rPr>
          <w:rFonts w:ascii="Times New Roman" w:hAnsi="Times New Roman"/>
          <w:sz w:val="24"/>
          <w:szCs w:val="24"/>
        </w:rPr>
        <w:tab/>
      </w:r>
      <w:r w:rsidR="00710824" w:rsidRPr="00217A3D">
        <w:rPr>
          <w:rFonts w:ascii="Times New Roman" w:hAnsi="Times New Roman"/>
          <w:sz w:val="24"/>
          <w:szCs w:val="24"/>
        </w:rPr>
        <w:tab/>
      </w:r>
      <w:r w:rsidR="00710824" w:rsidRPr="00217A3D">
        <w:rPr>
          <w:rFonts w:ascii="Times New Roman" w:hAnsi="Times New Roman"/>
          <w:sz w:val="24"/>
          <w:szCs w:val="24"/>
        </w:rPr>
        <w:tab/>
      </w:r>
      <w:r w:rsidR="00FD3733">
        <w:rPr>
          <w:rFonts w:ascii="Times New Roman" w:hAnsi="Times New Roman"/>
          <w:sz w:val="24"/>
          <w:szCs w:val="24"/>
        </w:rPr>
        <w:tab/>
      </w:r>
      <w:r w:rsidR="00FD3733">
        <w:rPr>
          <w:rFonts w:ascii="Times New Roman" w:hAnsi="Times New Roman"/>
          <w:sz w:val="24"/>
          <w:szCs w:val="24"/>
        </w:rPr>
        <w:tab/>
      </w:r>
      <w:r w:rsidR="00217A3D">
        <w:rPr>
          <w:rFonts w:ascii="Times New Roman" w:hAnsi="Times New Roman"/>
          <w:sz w:val="24"/>
          <w:szCs w:val="24"/>
        </w:rPr>
        <w:tab/>
      </w:r>
      <w:r w:rsidR="00FD3733">
        <w:rPr>
          <w:rFonts w:ascii="Times New Roman" w:hAnsi="Times New Roman"/>
          <w:sz w:val="24"/>
          <w:szCs w:val="24"/>
        </w:rPr>
        <w:t xml:space="preserve">     (15% each) 3</w:t>
      </w:r>
      <w:r w:rsidR="006447C7" w:rsidRPr="00217A3D">
        <w:rPr>
          <w:rFonts w:ascii="Times New Roman" w:hAnsi="Times New Roman"/>
          <w:sz w:val="24"/>
          <w:szCs w:val="24"/>
        </w:rPr>
        <w:t>0</w:t>
      </w:r>
      <w:r w:rsidR="00F34A64" w:rsidRPr="00217A3D">
        <w:rPr>
          <w:rFonts w:ascii="Times New Roman" w:hAnsi="Times New Roman"/>
          <w:sz w:val="24"/>
          <w:szCs w:val="24"/>
        </w:rPr>
        <w:t>%</w:t>
      </w:r>
      <w:r w:rsidR="00FD3733">
        <w:rPr>
          <w:rFonts w:ascii="Times New Roman" w:hAnsi="Times New Roman"/>
          <w:sz w:val="24"/>
          <w:szCs w:val="24"/>
        </w:rPr>
        <w:t xml:space="preserve"> </w:t>
      </w:r>
    </w:p>
    <w:p w14:paraId="60FDDC45" w14:textId="31377938" w:rsidR="00F34A64" w:rsidRPr="00217A3D" w:rsidRDefault="00FD3733" w:rsidP="00D55ACE">
      <w:pPr>
        <w:pStyle w:val="NoSpacing"/>
        <w:spacing w:line="276" w:lineRule="auto"/>
        <w:jc w:val="both"/>
        <w:rPr>
          <w:rFonts w:ascii="Times New Roman" w:hAnsi="Times New Roman"/>
          <w:sz w:val="24"/>
          <w:szCs w:val="24"/>
        </w:rPr>
      </w:pPr>
      <w:r>
        <w:rPr>
          <w:rFonts w:ascii="Times New Roman" w:hAnsi="Times New Roman"/>
          <w:sz w:val="24"/>
          <w:szCs w:val="24"/>
        </w:rPr>
        <w:t>Mid term Exam</w:t>
      </w:r>
      <w:r w:rsidR="00F34A64" w:rsidRPr="00217A3D">
        <w:rPr>
          <w:rFonts w:ascii="Times New Roman" w:hAnsi="Times New Roman"/>
          <w:sz w:val="24"/>
          <w:szCs w:val="24"/>
        </w:rPr>
        <w:tab/>
      </w:r>
      <w:r w:rsidR="00F34A64" w:rsidRPr="00217A3D">
        <w:rPr>
          <w:rFonts w:ascii="Times New Roman" w:hAnsi="Times New Roman"/>
          <w:sz w:val="24"/>
          <w:szCs w:val="24"/>
        </w:rPr>
        <w:tab/>
      </w:r>
      <w:r w:rsidR="00F34A64" w:rsidRPr="00217A3D">
        <w:rPr>
          <w:rFonts w:ascii="Times New Roman" w:hAnsi="Times New Roman"/>
          <w:sz w:val="24"/>
          <w:szCs w:val="24"/>
        </w:rPr>
        <w:tab/>
      </w:r>
      <w:r w:rsidR="00F34A64" w:rsidRPr="00217A3D">
        <w:rPr>
          <w:rFonts w:ascii="Times New Roman" w:hAnsi="Times New Roman"/>
          <w:sz w:val="24"/>
          <w:szCs w:val="24"/>
        </w:rPr>
        <w:tab/>
      </w:r>
      <w:r w:rsidR="00F34A64" w:rsidRPr="00217A3D">
        <w:rPr>
          <w:rFonts w:ascii="Times New Roman" w:hAnsi="Times New Roman"/>
          <w:sz w:val="24"/>
          <w:szCs w:val="24"/>
        </w:rPr>
        <w:tab/>
      </w:r>
      <w:r w:rsidR="00F34A64" w:rsidRPr="00217A3D">
        <w:rPr>
          <w:rFonts w:ascii="Times New Roman" w:hAnsi="Times New Roman"/>
          <w:sz w:val="24"/>
          <w:szCs w:val="24"/>
        </w:rPr>
        <w:tab/>
      </w:r>
      <w:r w:rsidR="00710824" w:rsidRPr="00217A3D">
        <w:rPr>
          <w:rFonts w:ascii="Times New Roman" w:hAnsi="Times New Roman"/>
          <w:sz w:val="24"/>
          <w:szCs w:val="24"/>
        </w:rPr>
        <w:tab/>
      </w:r>
      <w:r w:rsidR="00217A3D">
        <w:rPr>
          <w:rFonts w:ascii="Times New Roman" w:hAnsi="Times New Roman"/>
          <w:sz w:val="24"/>
          <w:szCs w:val="24"/>
        </w:rPr>
        <w:tab/>
      </w:r>
      <w:r w:rsidR="00710824" w:rsidRPr="00217A3D">
        <w:rPr>
          <w:rFonts w:ascii="Times New Roman" w:hAnsi="Times New Roman"/>
          <w:sz w:val="24"/>
          <w:szCs w:val="24"/>
        </w:rPr>
        <w:t>1</w:t>
      </w:r>
      <w:r w:rsidR="0033177E" w:rsidRPr="00217A3D">
        <w:rPr>
          <w:rFonts w:ascii="Times New Roman" w:hAnsi="Times New Roman"/>
          <w:sz w:val="24"/>
          <w:szCs w:val="24"/>
        </w:rPr>
        <w:t>0</w:t>
      </w:r>
      <w:r w:rsidR="00F34A64" w:rsidRPr="00217A3D">
        <w:rPr>
          <w:rFonts w:ascii="Times New Roman" w:hAnsi="Times New Roman"/>
          <w:sz w:val="24"/>
          <w:szCs w:val="24"/>
        </w:rPr>
        <w:t xml:space="preserve">% </w:t>
      </w:r>
    </w:p>
    <w:p w14:paraId="05F81B09" w14:textId="6631E56A" w:rsidR="0056561E" w:rsidRDefault="0033177E" w:rsidP="00D55ACE">
      <w:pPr>
        <w:pStyle w:val="NoSpacing"/>
        <w:spacing w:line="276" w:lineRule="auto"/>
        <w:jc w:val="both"/>
        <w:rPr>
          <w:rFonts w:ascii="Times New Roman" w:hAnsi="Times New Roman"/>
        </w:rPr>
      </w:pPr>
      <w:r w:rsidRPr="00217A3D">
        <w:rPr>
          <w:rFonts w:ascii="Times New Roman" w:hAnsi="Times New Roman"/>
          <w:sz w:val="24"/>
          <w:szCs w:val="24"/>
        </w:rPr>
        <w:t>Final E</w:t>
      </w:r>
      <w:r w:rsidR="0056561E" w:rsidRPr="00217A3D">
        <w:rPr>
          <w:rFonts w:ascii="Times New Roman" w:hAnsi="Times New Roman"/>
          <w:sz w:val="24"/>
          <w:szCs w:val="24"/>
        </w:rPr>
        <w:t>xam</w:t>
      </w:r>
      <w:r w:rsidR="0056561E" w:rsidRPr="00217A3D">
        <w:rPr>
          <w:rFonts w:ascii="Times New Roman" w:hAnsi="Times New Roman"/>
          <w:sz w:val="24"/>
          <w:szCs w:val="24"/>
        </w:rPr>
        <w:tab/>
      </w:r>
      <w:r w:rsidR="0056561E">
        <w:rPr>
          <w:rFonts w:ascii="Times New Roman" w:hAnsi="Times New Roman"/>
        </w:rPr>
        <w:tab/>
      </w:r>
      <w:r w:rsidR="0056561E">
        <w:rPr>
          <w:rFonts w:ascii="Times New Roman" w:hAnsi="Times New Roman"/>
        </w:rPr>
        <w:tab/>
      </w:r>
      <w:r w:rsidR="0056561E">
        <w:rPr>
          <w:rFonts w:ascii="Times New Roman" w:hAnsi="Times New Roman"/>
        </w:rPr>
        <w:tab/>
      </w:r>
      <w:r w:rsidR="0056561E">
        <w:rPr>
          <w:rFonts w:ascii="Times New Roman" w:hAnsi="Times New Roman"/>
        </w:rPr>
        <w:tab/>
      </w:r>
      <w:r w:rsidR="0056561E">
        <w:rPr>
          <w:rFonts w:ascii="Times New Roman" w:hAnsi="Times New Roman"/>
        </w:rPr>
        <w:tab/>
      </w:r>
      <w:r w:rsidR="0056561E">
        <w:rPr>
          <w:rFonts w:ascii="Times New Roman" w:hAnsi="Times New Roman"/>
        </w:rPr>
        <w:tab/>
      </w:r>
      <w:r w:rsidR="0056561E">
        <w:rPr>
          <w:rFonts w:ascii="Times New Roman" w:hAnsi="Times New Roman"/>
        </w:rPr>
        <w:tab/>
      </w:r>
      <w:r w:rsidR="00217A3D">
        <w:rPr>
          <w:rFonts w:ascii="Times New Roman" w:hAnsi="Times New Roman"/>
        </w:rPr>
        <w:tab/>
      </w:r>
      <w:r w:rsidR="00FD3733">
        <w:rPr>
          <w:rFonts w:ascii="Times New Roman" w:hAnsi="Times New Roman"/>
        </w:rPr>
        <w:t>15</w:t>
      </w:r>
      <w:r w:rsidR="0056561E">
        <w:rPr>
          <w:rFonts w:ascii="Times New Roman" w:hAnsi="Times New Roman"/>
        </w:rPr>
        <w:t>%</w:t>
      </w:r>
    </w:p>
    <w:p w14:paraId="1A31E530" w14:textId="77777777" w:rsidR="00F34A64" w:rsidRDefault="00F34A64" w:rsidP="00D55ACE">
      <w:pPr>
        <w:pStyle w:val="NoSpacing"/>
        <w:spacing w:line="276" w:lineRule="auto"/>
        <w:jc w:val="both"/>
        <w:rPr>
          <w:rFonts w:ascii="Times New Roman" w:hAnsi="Times New Roman"/>
        </w:rPr>
      </w:pPr>
      <w:r w:rsidRPr="00BF49B1">
        <w:rPr>
          <w:rFonts w:ascii="Times New Roman" w:hAnsi="Times New Roman"/>
        </w:rPr>
        <w:tab/>
      </w:r>
    </w:p>
    <w:p w14:paraId="26B5CFF6" w14:textId="77777777" w:rsidR="004C5611" w:rsidRDefault="004C5611" w:rsidP="004C5611">
      <w:pPr>
        <w:pStyle w:val="ListParagraph"/>
        <w:widowControl w:val="0"/>
        <w:numPr>
          <w:ilvl w:val="0"/>
          <w:numId w:val="6"/>
        </w:numPr>
        <w:autoSpaceDE w:val="0"/>
        <w:autoSpaceDN w:val="0"/>
        <w:adjustRightInd w:val="0"/>
        <w:jc w:val="both"/>
        <w:rPr>
          <w:rFonts w:ascii="Times New Roman" w:hAnsi="Times New Roman"/>
          <w:sz w:val="24"/>
          <w:szCs w:val="24"/>
        </w:rPr>
      </w:pPr>
      <w:r w:rsidRPr="0099220E">
        <w:rPr>
          <w:rFonts w:ascii="Times New Roman" w:hAnsi="Times New Roman"/>
          <w:b/>
          <w:sz w:val="24"/>
          <w:szCs w:val="24"/>
          <w:u w:val="single"/>
        </w:rPr>
        <w:t>Two Presentations (30%):</w:t>
      </w:r>
      <w:r>
        <w:rPr>
          <w:rFonts w:ascii="Times New Roman" w:hAnsi="Times New Roman"/>
          <w:sz w:val="24"/>
          <w:szCs w:val="24"/>
        </w:rPr>
        <w:t xml:space="preserve"> </w:t>
      </w:r>
    </w:p>
    <w:p w14:paraId="06BA73CC" w14:textId="27F7C92A" w:rsidR="004C5611" w:rsidRDefault="004C5611" w:rsidP="004C5611">
      <w:pPr>
        <w:pStyle w:val="ListParagraph"/>
        <w:widowControl w:val="0"/>
        <w:autoSpaceDE w:val="0"/>
        <w:autoSpaceDN w:val="0"/>
        <w:adjustRightInd w:val="0"/>
        <w:jc w:val="both"/>
        <w:rPr>
          <w:rFonts w:ascii="Times New Roman" w:hAnsi="Times New Roman"/>
          <w:sz w:val="24"/>
          <w:szCs w:val="24"/>
        </w:rPr>
      </w:pPr>
      <w:r>
        <w:rPr>
          <w:rFonts w:ascii="Times New Roman" w:hAnsi="Times New Roman"/>
          <w:sz w:val="24"/>
          <w:szCs w:val="24"/>
        </w:rPr>
        <w:t>The first presentation will be presented before mid term exam and the 2</w:t>
      </w:r>
      <w:r w:rsidRPr="00FD3733">
        <w:rPr>
          <w:rFonts w:ascii="Times New Roman" w:hAnsi="Times New Roman"/>
          <w:sz w:val="24"/>
          <w:szCs w:val="24"/>
          <w:vertAlign w:val="superscript"/>
        </w:rPr>
        <w:t>nd</w:t>
      </w:r>
      <w:r>
        <w:rPr>
          <w:rFonts w:ascii="Times New Roman" w:hAnsi="Times New Roman"/>
          <w:sz w:val="24"/>
          <w:szCs w:val="24"/>
        </w:rPr>
        <w:t xml:space="preserve"> one before final exam. Your presentations will be graded by the instructor AND the audience presence at your presentation. A rubric will be developed as a class in Week 1. Using this rubric, everyone in the class will give a score before the class ends. Each class meeting will have TWO presenters presenting the same or different topics. Each class has 90 minutes. </w:t>
      </w:r>
      <w:proofErr w:type="gramStart"/>
      <w:r>
        <w:rPr>
          <w:rFonts w:ascii="Times New Roman" w:hAnsi="Times New Roman"/>
          <w:sz w:val="24"/>
          <w:szCs w:val="24"/>
        </w:rPr>
        <w:t>Each presenter is given 40 minutes to present their</w:t>
      </w:r>
      <w:proofErr w:type="gramEnd"/>
      <w:r>
        <w:rPr>
          <w:rFonts w:ascii="Times New Roman" w:hAnsi="Times New Roman"/>
          <w:sz w:val="24"/>
          <w:szCs w:val="24"/>
        </w:rPr>
        <w:t xml:space="preserve"> talk AND administer a quiz. The presentation must be at least 30 minutes long. Video clips are allowed but cannot be longer than 5 minutes each. The total length of video time must be under 10 minutes. These clips can be </w:t>
      </w:r>
      <w:proofErr w:type="gramStart"/>
      <w:r>
        <w:rPr>
          <w:rFonts w:ascii="Times New Roman" w:hAnsi="Times New Roman"/>
          <w:sz w:val="24"/>
          <w:szCs w:val="24"/>
        </w:rPr>
        <w:t>those your</w:t>
      </w:r>
      <w:proofErr w:type="gramEnd"/>
      <w:r>
        <w:rPr>
          <w:rFonts w:ascii="Times New Roman" w:hAnsi="Times New Roman"/>
          <w:sz w:val="24"/>
          <w:szCs w:val="24"/>
        </w:rPr>
        <w:t xml:space="preserve"> found on the Internet. Or, you can interview and videotape some expert in the field and edit them into mini clips to be part of your presentations. The maximum score for each presentation is 100 and each weighs 15% of overall grade.</w:t>
      </w:r>
    </w:p>
    <w:p w14:paraId="39F91CC5" w14:textId="77777777" w:rsidR="004C5611" w:rsidRPr="00FD3733" w:rsidRDefault="004C5611" w:rsidP="004C5611">
      <w:pPr>
        <w:pStyle w:val="ListParagraph"/>
        <w:widowControl w:val="0"/>
        <w:autoSpaceDE w:val="0"/>
        <w:autoSpaceDN w:val="0"/>
        <w:adjustRightInd w:val="0"/>
        <w:jc w:val="both"/>
        <w:rPr>
          <w:rFonts w:ascii="Times New Roman" w:hAnsi="Times New Roman"/>
          <w:sz w:val="24"/>
          <w:szCs w:val="24"/>
        </w:rPr>
      </w:pPr>
    </w:p>
    <w:p w14:paraId="51541CCA" w14:textId="77777777" w:rsidR="004C5611" w:rsidRDefault="004C5611" w:rsidP="004C5611">
      <w:pPr>
        <w:pStyle w:val="ListParagraph"/>
        <w:widowControl w:val="0"/>
        <w:numPr>
          <w:ilvl w:val="0"/>
          <w:numId w:val="6"/>
        </w:numPr>
        <w:autoSpaceDE w:val="0"/>
        <w:autoSpaceDN w:val="0"/>
        <w:adjustRightInd w:val="0"/>
        <w:jc w:val="both"/>
        <w:rPr>
          <w:rFonts w:ascii="Times New Roman" w:hAnsi="Times New Roman"/>
          <w:sz w:val="24"/>
          <w:szCs w:val="24"/>
        </w:rPr>
      </w:pPr>
      <w:r w:rsidRPr="0099220E">
        <w:rPr>
          <w:rFonts w:ascii="Times New Roman" w:hAnsi="Times New Roman"/>
          <w:b/>
          <w:sz w:val="24"/>
          <w:szCs w:val="24"/>
          <w:u w:val="single"/>
        </w:rPr>
        <w:t>Daily Quizzes (40%):</w:t>
      </w:r>
      <w:r>
        <w:rPr>
          <w:rFonts w:ascii="Times New Roman" w:hAnsi="Times New Roman"/>
          <w:sz w:val="24"/>
          <w:szCs w:val="24"/>
        </w:rPr>
        <w:t xml:space="preserve"> </w:t>
      </w:r>
    </w:p>
    <w:p w14:paraId="24D18C3B" w14:textId="11441E48" w:rsidR="004C5611" w:rsidRPr="004C5611" w:rsidRDefault="004C5611" w:rsidP="004C5611">
      <w:pPr>
        <w:widowControl w:val="0"/>
        <w:tabs>
          <w:tab w:val="left" w:pos="720"/>
        </w:tabs>
        <w:autoSpaceDE w:val="0"/>
        <w:autoSpaceDN w:val="0"/>
        <w:adjustRightInd w:val="0"/>
        <w:ind w:left="720"/>
        <w:jc w:val="both"/>
        <w:rPr>
          <w:rFonts w:ascii="Times New Roman" w:hAnsi="Times New Roman"/>
          <w:sz w:val="24"/>
          <w:szCs w:val="24"/>
        </w:rPr>
      </w:pPr>
      <w:r>
        <w:rPr>
          <w:rFonts w:ascii="Times New Roman" w:hAnsi="Times New Roman"/>
          <w:sz w:val="24"/>
          <w:szCs w:val="24"/>
        </w:rPr>
        <w:t>T</w:t>
      </w:r>
      <w:r w:rsidRPr="004C5611">
        <w:rPr>
          <w:rFonts w:ascii="Times New Roman" w:hAnsi="Times New Roman"/>
          <w:sz w:val="24"/>
          <w:szCs w:val="24"/>
        </w:rPr>
        <w:t xml:space="preserve">he questions in the daily quizzes are designed by the presenters and </w:t>
      </w:r>
      <w:proofErr w:type="gramStart"/>
      <w:r w:rsidRPr="004C5611">
        <w:rPr>
          <w:rFonts w:ascii="Times New Roman" w:hAnsi="Times New Roman"/>
          <w:sz w:val="24"/>
          <w:szCs w:val="24"/>
        </w:rPr>
        <w:t>be</w:t>
      </w:r>
      <w:proofErr w:type="gramEnd"/>
      <w:r w:rsidRPr="004C5611">
        <w:rPr>
          <w:rFonts w:ascii="Times New Roman" w:hAnsi="Times New Roman"/>
          <w:sz w:val="24"/>
          <w:szCs w:val="24"/>
        </w:rPr>
        <w:t xml:space="preserve"> approved by the instructor. So, you need to design your quiz and get my approval at least one day prior to your presentation so you have time to revise them if necessary. There will be a total of 52 quizzes: 26 quizzes in the first half of the class and another 26 quizzes in the second half of the class. The maximum score for each quiz is 100 and weighs 1% of overall grade. You are allowed to missed 12 quizzes or omit the lowest 12 quizzes. </w:t>
      </w:r>
    </w:p>
    <w:p w14:paraId="581B6F6A" w14:textId="79FAC377" w:rsidR="004C5611" w:rsidRDefault="004C5611" w:rsidP="004C5611">
      <w:pPr>
        <w:pStyle w:val="NormalWeb"/>
        <w:numPr>
          <w:ilvl w:val="0"/>
          <w:numId w:val="6"/>
        </w:numPr>
        <w:spacing w:before="0" w:beforeAutospacing="0" w:after="0" w:afterAutospacing="0" w:line="276" w:lineRule="auto"/>
        <w:jc w:val="both"/>
        <w:rPr>
          <w:b/>
          <w:u w:val="single"/>
        </w:rPr>
      </w:pPr>
      <w:r>
        <w:rPr>
          <w:b/>
          <w:u w:val="single"/>
        </w:rPr>
        <w:t>Mid-term Exam (10%):</w:t>
      </w:r>
    </w:p>
    <w:p w14:paraId="15FD8509" w14:textId="242996DB" w:rsidR="004C5611" w:rsidRPr="004C5611" w:rsidRDefault="004C5611" w:rsidP="004C5611">
      <w:pPr>
        <w:pStyle w:val="NormalWeb"/>
        <w:spacing w:before="0" w:beforeAutospacing="0" w:after="0" w:afterAutospacing="0" w:line="276" w:lineRule="auto"/>
        <w:ind w:left="720"/>
        <w:jc w:val="both"/>
        <w:rPr>
          <w:b/>
          <w:u w:val="single"/>
        </w:rPr>
      </w:pPr>
      <w:r>
        <w:t xml:space="preserve">This will be a take home exam and will </w:t>
      </w:r>
      <w:proofErr w:type="gramStart"/>
      <w:r>
        <w:t>consists</w:t>
      </w:r>
      <w:proofErr w:type="gramEnd"/>
      <w:r>
        <w:t xml:space="preserve"> of two essay questions. You will need to refer to the presentations presented in the first half of the semester to answer the essay questions with correct and substantial information. So, taking good notes for each presentation is essential.</w:t>
      </w:r>
    </w:p>
    <w:p w14:paraId="39E55654" w14:textId="77777777" w:rsidR="004C5611" w:rsidRDefault="004C5611" w:rsidP="004C5611">
      <w:pPr>
        <w:pStyle w:val="NormalWeb"/>
        <w:spacing w:before="0" w:beforeAutospacing="0" w:after="0" w:afterAutospacing="0" w:line="276" w:lineRule="auto"/>
        <w:jc w:val="both"/>
      </w:pPr>
    </w:p>
    <w:p w14:paraId="7D4A656D" w14:textId="4906D8BE" w:rsidR="004C5611" w:rsidRDefault="004C5611" w:rsidP="004C5611">
      <w:pPr>
        <w:pStyle w:val="NormalWeb"/>
        <w:spacing w:before="0" w:beforeAutospacing="0" w:after="0" w:afterAutospacing="0" w:line="276" w:lineRule="auto"/>
        <w:jc w:val="both"/>
        <w:rPr>
          <w:b/>
          <w:u w:val="single"/>
        </w:rPr>
      </w:pPr>
      <w:r>
        <w:rPr>
          <w:b/>
        </w:rPr>
        <w:t xml:space="preserve">      </w:t>
      </w:r>
      <w:r w:rsidRPr="004C5611">
        <w:t xml:space="preserve">- </w:t>
      </w:r>
      <w:r>
        <w:rPr>
          <w:b/>
        </w:rPr>
        <w:t xml:space="preserve">    </w:t>
      </w:r>
      <w:r>
        <w:rPr>
          <w:b/>
          <w:u w:val="single"/>
        </w:rPr>
        <w:t xml:space="preserve">Final Exam (15%): </w:t>
      </w:r>
    </w:p>
    <w:p w14:paraId="2E2DA6DD" w14:textId="2A220C6C" w:rsidR="004C5611" w:rsidRPr="00463DD7" w:rsidRDefault="004C5611" w:rsidP="004C5611">
      <w:pPr>
        <w:pStyle w:val="NormalWeb"/>
        <w:spacing w:before="0" w:beforeAutospacing="0" w:after="0" w:afterAutospacing="0" w:line="276" w:lineRule="auto"/>
        <w:ind w:left="720"/>
        <w:jc w:val="both"/>
      </w:pPr>
      <w:r>
        <w:t>In addition to essay questions, there will be multiple questions and fill in blanks questions. More details will be given 2 weeks before the final exam.</w:t>
      </w:r>
    </w:p>
    <w:p w14:paraId="06AECB6D" w14:textId="77777777" w:rsidR="004C5611" w:rsidRPr="00BF49B1" w:rsidRDefault="004C5611" w:rsidP="00D55ACE">
      <w:pPr>
        <w:pStyle w:val="NoSpacing"/>
        <w:spacing w:line="276" w:lineRule="auto"/>
        <w:jc w:val="both"/>
        <w:rPr>
          <w:rFonts w:ascii="Times New Roman" w:hAnsi="Times New Roman"/>
          <w:sz w:val="24"/>
        </w:rPr>
      </w:pPr>
    </w:p>
    <w:p w14:paraId="07322FC4" w14:textId="77777777" w:rsidR="00F34A64" w:rsidRPr="00BF49B1" w:rsidRDefault="00F34A64" w:rsidP="00D55ACE">
      <w:pPr>
        <w:pStyle w:val="NoSpacing"/>
        <w:spacing w:line="276" w:lineRule="auto"/>
        <w:jc w:val="both"/>
        <w:rPr>
          <w:rFonts w:ascii="Times New Roman" w:hAnsi="Times New Roman"/>
          <w:b/>
          <w:smallCaps/>
          <w:color w:val="002060"/>
          <w:sz w:val="24"/>
          <w:szCs w:val="24"/>
          <w:u w:val="single"/>
        </w:rPr>
      </w:pPr>
      <w:r w:rsidRPr="00BF49B1">
        <w:rPr>
          <w:rFonts w:ascii="Times New Roman" w:hAnsi="Times New Roman"/>
          <w:b/>
          <w:smallCaps/>
          <w:color w:val="002060"/>
          <w:sz w:val="24"/>
          <w:szCs w:val="24"/>
          <w:u w:val="single"/>
        </w:rPr>
        <w:t>Expectations for Out-of-Class Study</w:t>
      </w:r>
    </w:p>
    <w:p w14:paraId="2B5F3710" w14:textId="77777777" w:rsidR="00F34A64" w:rsidRPr="00BF49B1" w:rsidRDefault="00F34A64" w:rsidP="00D55ACE">
      <w:pPr>
        <w:spacing w:after="0"/>
        <w:rPr>
          <w:rFonts w:ascii="Times New Roman" w:hAnsi="Times New Roman"/>
        </w:rPr>
      </w:pPr>
    </w:p>
    <w:p w14:paraId="7ED037E0" w14:textId="279ED646" w:rsidR="00F34A64" w:rsidRPr="00217A3D" w:rsidRDefault="00F34A64" w:rsidP="00217A3D">
      <w:pPr>
        <w:spacing w:after="0"/>
        <w:jc w:val="both"/>
        <w:rPr>
          <w:rFonts w:ascii="Times New Roman" w:hAnsi="Times New Roman"/>
          <w:sz w:val="24"/>
          <w:szCs w:val="24"/>
        </w:rPr>
      </w:pPr>
      <w:r w:rsidRPr="00217A3D">
        <w:rPr>
          <w:rFonts w:ascii="Times New Roman" w:eastAsiaTheme="minorHAnsi" w:hAnsi="Times New Roman"/>
          <w:sz w:val="24"/>
          <w:szCs w:val="24"/>
        </w:rPr>
        <w:t>Beyond the time required to attend each class meeting, students enrolled in this course should expect t</w:t>
      </w:r>
      <w:r w:rsidR="00454D28" w:rsidRPr="00217A3D">
        <w:rPr>
          <w:rFonts w:ascii="Times New Roman" w:eastAsiaTheme="minorHAnsi" w:hAnsi="Times New Roman"/>
          <w:sz w:val="24"/>
          <w:szCs w:val="24"/>
        </w:rPr>
        <w:t>o</w:t>
      </w:r>
      <w:r w:rsidR="00FD3733">
        <w:rPr>
          <w:rFonts w:ascii="Times New Roman" w:eastAsiaTheme="minorHAnsi" w:hAnsi="Times New Roman"/>
          <w:sz w:val="24"/>
          <w:szCs w:val="24"/>
        </w:rPr>
        <w:t xml:space="preserve"> spend at least an additional 5</w:t>
      </w:r>
      <w:r w:rsidRPr="00217A3D">
        <w:rPr>
          <w:rFonts w:ascii="Times New Roman" w:eastAsiaTheme="minorHAnsi" w:hAnsi="Times New Roman"/>
          <w:sz w:val="24"/>
          <w:szCs w:val="24"/>
        </w:rPr>
        <w:t xml:space="preserve"> hours per week of their own time in course-related activities, including reading required materials, journaling, completing assignments, preparing for </w:t>
      </w:r>
      <w:r w:rsidR="00C5516C" w:rsidRPr="00217A3D">
        <w:rPr>
          <w:rFonts w:ascii="Times New Roman" w:eastAsiaTheme="minorHAnsi" w:hAnsi="Times New Roman"/>
          <w:sz w:val="24"/>
          <w:szCs w:val="24"/>
        </w:rPr>
        <w:t>presentations/</w:t>
      </w:r>
      <w:r w:rsidRPr="00217A3D">
        <w:rPr>
          <w:rFonts w:ascii="Times New Roman" w:eastAsiaTheme="minorHAnsi" w:hAnsi="Times New Roman"/>
          <w:sz w:val="24"/>
          <w:szCs w:val="24"/>
        </w:rPr>
        <w:t>exams, etc.</w:t>
      </w:r>
    </w:p>
    <w:p w14:paraId="14FC8F21" w14:textId="77777777" w:rsidR="00F34A64" w:rsidRPr="00BF49B1" w:rsidRDefault="00F34A64" w:rsidP="00D55ACE">
      <w:pPr>
        <w:pStyle w:val="NoSpacing"/>
        <w:spacing w:line="276" w:lineRule="auto"/>
        <w:jc w:val="both"/>
        <w:rPr>
          <w:rFonts w:ascii="Times New Roman" w:hAnsi="Times New Roman"/>
        </w:rPr>
      </w:pPr>
    </w:p>
    <w:p w14:paraId="380B971E" w14:textId="77777777" w:rsidR="00F34A64" w:rsidRPr="005364FF" w:rsidRDefault="005364FF" w:rsidP="00D55ACE">
      <w:pPr>
        <w:pStyle w:val="NoSpacing"/>
        <w:spacing w:line="276" w:lineRule="auto"/>
        <w:rPr>
          <w:rFonts w:ascii="Times New Roman" w:hAnsi="Times New Roman"/>
          <w:b/>
          <w:smallCaps/>
          <w:color w:val="002060"/>
          <w:sz w:val="24"/>
          <w:szCs w:val="24"/>
          <w:u w:val="single"/>
        </w:rPr>
      </w:pPr>
      <w:r>
        <w:rPr>
          <w:rFonts w:ascii="Times New Roman" w:hAnsi="Times New Roman"/>
          <w:b/>
          <w:smallCaps/>
          <w:color w:val="002060"/>
          <w:sz w:val="24"/>
          <w:szCs w:val="24"/>
          <w:u w:val="single"/>
        </w:rPr>
        <w:t>Readings</w:t>
      </w:r>
      <w:r w:rsidR="00F34A64" w:rsidRPr="005364FF">
        <w:rPr>
          <w:rFonts w:ascii="Times New Roman" w:hAnsi="Times New Roman"/>
          <w:b/>
          <w:smallCaps/>
          <w:color w:val="002060"/>
          <w:sz w:val="24"/>
          <w:szCs w:val="24"/>
          <w:u w:val="single"/>
        </w:rPr>
        <w:t xml:space="preserve"> and C</w:t>
      </w:r>
      <w:r>
        <w:rPr>
          <w:rFonts w:ascii="Times New Roman" w:hAnsi="Times New Roman"/>
          <w:b/>
          <w:smallCaps/>
          <w:color w:val="002060"/>
          <w:sz w:val="24"/>
          <w:szCs w:val="24"/>
          <w:u w:val="single"/>
        </w:rPr>
        <w:t>ourse</w:t>
      </w:r>
      <w:r w:rsidR="00F34A64" w:rsidRPr="005364FF">
        <w:rPr>
          <w:rFonts w:ascii="Times New Roman" w:hAnsi="Times New Roman"/>
          <w:b/>
          <w:smallCaps/>
          <w:color w:val="002060"/>
          <w:sz w:val="24"/>
          <w:szCs w:val="24"/>
          <w:u w:val="single"/>
        </w:rPr>
        <w:t xml:space="preserve"> M</w:t>
      </w:r>
      <w:r>
        <w:rPr>
          <w:rFonts w:ascii="Times New Roman" w:hAnsi="Times New Roman"/>
          <w:b/>
          <w:smallCaps/>
          <w:color w:val="002060"/>
          <w:sz w:val="24"/>
          <w:szCs w:val="24"/>
          <w:u w:val="single"/>
        </w:rPr>
        <w:t>aterials</w:t>
      </w:r>
    </w:p>
    <w:p w14:paraId="2FB1213B" w14:textId="77777777" w:rsidR="00F34A64" w:rsidRDefault="00F34A64" w:rsidP="00D55ACE">
      <w:pPr>
        <w:pStyle w:val="NoSpacing"/>
        <w:spacing w:line="276" w:lineRule="auto"/>
        <w:jc w:val="both"/>
        <w:rPr>
          <w:rFonts w:ascii="Times New Roman" w:hAnsi="Times New Roman"/>
          <w:sz w:val="24"/>
          <w:szCs w:val="24"/>
          <w:u w:val="single"/>
        </w:rPr>
      </w:pPr>
    </w:p>
    <w:p w14:paraId="07348436" w14:textId="10A6DCEE" w:rsidR="00F34A64" w:rsidRPr="00BF49B1" w:rsidRDefault="00FD3733" w:rsidP="00D55ACE">
      <w:pPr>
        <w:pStyle w:val="NoSpacing"/>
        <w:spacing w:line="276" w:lineRule="auto"/>
        <w:jc w:val="both"/>
        <w:rPr>
          <w:rFonts w:ascii="Times New Roman" w:hAnsi="Times New Roman"/>
          <w:sz w:val="24"/>
          <w:szCs w:val="24"/>
        </w:rPr>
      </w:pPr>
      <w:r>
        <w:rPr>
          <w:rFonts w:ascii="Times New Roman" w:hAnsi="Times New Roman"/>
          <w:sz w:val="24"/>
          <w:szCs w:val="24"/>
        </w:rPr>
        <w:t>After you have decided a topic that you want to present, p</w:t>
      </w:r>
      <w:r w:rsidR="00F34A64">
        <w:rPr>
          <w:rFonts w:ascii="Times New Roman" w:hAnsi="Times New Roman"/>
          <w:sz w:val="24"/>
          <w:szCs w:val="24"/>
        </w:rPr>
        <w:t xml:space="preserve">lease </w:t>
      </w:r>
      <w:r>
        <w:rPr>
          <w:rFonts w:ascii="Times New Roman" w:hAnsi="Times New Roman"/>
          <w:sz w:val="24"/>
          <w:szCs w:val="24"/>
        </w:rPr>
        <w:t xml:space="preserve">come to my office to </w:t>
      </w:r>
      <w:r w:rsidR="00DA1B91">
        <w:rPr>
          <w:rFonts w:ascii="Times New Roman" w:hAnsi="Times New Roman"/>
          <w:sz w:val="24"/>
          <w:szCs w:val="24"/>
        </w:rPr>
        <w:t>download the reading materials</w:t>
      </w:r>
      <w:r w:rsidR="00F34A64">
        <w:rPr>
          <w:rFonts w:ascii="Times New Roman" w:hAnsi="Times New Roman"/>
          <w:sz w:val="24"/>
          <w:szCs w:val="24"/>
        </w:rPr>
        <w:t>.</w:t>
      </w:r>
      <w:r>
        <w:rPr>
          <w:rFonts w:ascii="Times New Roman" w:hAnsi="Times New Roman"/>
          <w:sz w:val="24"/>
          <w:szCs w:val="24"/>
        </w:rPr>
        <w:t xml:space="preserve"> In addition, you should find relevant materials in the library and on the Internet</w:t>
      </w:r>
      <w:r w:rsidR="0099220E">
        <w:rPr>
          <w:rFonts w:ascii="Times New Roman" w:hAnsi="Times New Roman"/>
          <w:sz w:val="24"/>
          <w:szCs w:val="24"/>
        </w:rPr>
        <w:t xml:space="preserve"> on your own to supplement your research and presentation</w:t>
      </w:r>
      <w:r>
        <w:rPr>
          <w:rFonts w:ascii="Times New Roman" w:hAnsi="Times New Roman"/>
          <w:sz w:val="24"/>
          <w:szCs w:val="24"/>
        </w:rPr>
        <w:t>.</w:t>
      </w:r>
      <w:r w:rsidR="00F34A64">
        <w:rPr>
          <w:rFonts w:ascii="Times New Roman" w:hAnsi="Times New Roman"/>
          <w:sz w:val="24"/>
          <w:szCs w:val="24"/>
        </w:rPr>
        <w:t xml:space="preserve"> </w:t>
      </w:r>
    </w:p>
    <w:p w14:paraId="04C0CADD" w14:textId="77777777" w:rsidR="00F34A64" w:rsidRPr="00BF49B1" w:rsidRDefault="00F34A64" w:rsidP="00D55ACE">
      <w:pPr>
        <w:pStyle w:val="NoSpacing"/>
        <w:spacing w:line="276" w:lineRule="auto"/>
        <w:jc w:val="both"/>
        <w:rPr>
          <w:rFonts w:ascii="Times New Roman" w:hAnsi="Times New Roman"/>
        </w:rPr>
      </w:pPr>
    </w:p>
    <w:p w14:paraId="73332776" w14:textId="77777777" w:rsidR="00F34A64" w:rsidRPr="00BF49B1" w:rsidRDefault="00F34A64" w:rsidP="00D55ACE">
      <w:pPr>
        <w:pStyle w:val="NoSpacing"/>
        <w:spacing w:line="276" w:lineRule="auto"/>
        <w:jc w:val="both"/>
        <w:rPr>
          <w:rFonts w:ascii="Times New Roman" w:hAnsi="Times New Roman"/>
          <w:b/>
          <w:smallCaps/>
          <w:color w:val="002060"/>
          <w:sz w:val="24"/>
          <w:u w:val="single"/>
        </w:rPr>
      </w:pPr>
      <w:r w:rsidRPr="00BF49B1">
        <w:rPr>
          <w:rFonts w:ascii="Times New Roman" w:hAnsi="Times New Roman"/>
          <w:b/>
          <w:smallCaps/>
          <w:color w:val="002060"/>
          <w:sz w:val="24"/>
          <w:u w:val="single"/>
        </w:rPr>
        <w:t>Regulations and Guidelines</w:t>
      </w:r>
    </w:p>
    <w:p w14:paraId="0C7DCABE" w14:textId="77777777" w:rsidR="00F34A64" w:rsidRPr="00BF49B1" w:rsidRDefault="00F34A64" w:rsidP="00D55ACE">
      <w:pPr>
        <w:pStyle w:val="NoSpacing"/>
        <w:spacing w:line="276" w:lineRule="auto"/>
        <w:jc w:val="both"/>
        <w:rPr>
          <w:rFonts w:ascii="Times New Roman" w:hAnsi="Times New Roman"/>
          <w:u w:val="single"/>
        </w:rPr>
      </w:pPr>
    </w:p>
    <w:p w14:paraId="50D784C2" w14:textId="744BACE9" w:rsidR="00B177DB" w:rsidRPr="00217A3D" w:rsidRDefault="00B177DB" w:rsidP="00217A3D">
      <w:pPr>
        <w:spacing w:after="0" w:line="240" w:lineRule="auto"/>
        <w:jc w:val="both"/>
        <w:rPr>
          <w:rFonts w:ascii="Times New Roman" w:hAnsi="Times New Roman"/>
          <w:sz w:val="24"/>
          <w:szCs w:val="24"/>
        </w:rPr>
      </w:pPr>
      <w:r w:rsidRPr="00217A3D">
        <w:rPr>
          <w:rFonts w:ascii="Times New Roman" w:hAnsi="Times New Roman"/>
          <w:b/>
          <w:sz w:val="24"/>
          <w:szCs w:val="24"/>
        </w:rPr>
        <w:t xml:space="preserve">Attendance: </w:t>
      </w:r>
      <w:r w:rsidRPr="00217A3D">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strongly encourage you to do your utmost to attend every class. Full attendance is imperative to achieve success. In the event of unavoidable circumstances, please inform me </w:t>
      </w:r>
      <w:r w:rsidR="00FD3733">
        <w:rPr>
          <w:rFonts w:ascii="Times New Roman" w:hAnsi="Times New Roman"/>
          <w:sz w:val="24"/>
          <w:szCs w:val="24"/>
        </w:rPr>
        <w:t xml:space="preserve">at least </w:t>
      </w:r>
      <w:r w:rsidR="00FD3733" w:rsidRPr="00FD3733">
        <w:rPr>
          <w:rFonts w:ascii="Times New Roman" w:hAnsi="Times New Roman"/>
          <w:sz w:val="24"/>
          <w:szCs w:val="24"/>
          <w:u w:val="single"/>
        </w:rPr>
        <w:t xml:space="preserve">one day </w:t>
      </w:r>
      <w:r w:rsidRPr="00217A3D">
        <w:rPr>
          <w:rFonts w:ascii="Times New Roman" w:hAnsi="Times New Roman"/>
          <w:i/>
          <w:sz w:val="24"/>
          <w:szCs w:val="24"/>
        </w:rPr>
        <w:t xml:space="preserve">prior </w:t>
      </w:r>
      <w:r w:rsidRPr="00217A3D">
        <w:rPr>
          <w:rFonts w:ascii="Times New Roman" w:hAnsi="Times New Roman"/>
          <w:sz w:val="24"/>
          <w:szCs w:val="24"/>
        </w:rPr>
        <w:t xml:space="preserve">to the class you have to miss. In case of illness or emergency, please provide a doctor’s note or similar evidence of </w:t>
      </w:r>
      <w:r w:rsidR="003C246E" w:rsidRPr="00217A3D">
        <w:rPr>
          <w:rFonts w:ascii="Times New Roman" w:hAnsi="Times New Roman"/>
          <w:sz w:val="24"/>
          <w:szCs w:val="24"/>
        </w:rPr>
        <w:t>your mitigating circumstances. U</w:t>
      </w:r>
      <w:r w:rsidRPr="00217A3D">
        <w:rPr>
          <w:rFonts w:ascii="Times New Roman" w:hAnsi="Times New Roman"/>
          <w:sz w:val="24"/>
          <w:szCs w:val="24"/>
        </w:rPr>
        <w:t>nexcused repeated absences will result in a reduction of your course grade.</w:t>
      </w:r>
    </w:p>
    <w:p w14:paraId="59D1BB45" w14:textId="77777777" w:rsidR="003C246E" w:rsidRPr="00217A3D" w:rsidRDefault="003C246E" w:rsidP="00217A3D">
      <w:pPr>
        <w:spacing w:after="0" w:line="240" w:lineRule="auto"/>
        <w:jc w:val="both"/>
        <w:rPr>
          <w:rFonts w:ascii="Times New Roman" w:hAnsi="Times New Roman"/>
          <w:sz w:val="24"/>
          <w:szCs w:val="24"/>
        </w:rPr>
      </w:pPr>
    </w:p>
    <w:p w14:paraId="2CC531FB" w14:textId="16355B89" w:rsidR="003C246E" w:rsidRDefault="003C246E" w:rsidP="00FD3733">
      <w:pPr>
        <w:widowControl w:val="0"/>
        <w:autoSpaceDE w:val="0"/>
        <w:autoSpaceDN w:val="0"/>
        <w:adjustRightInd w:val="0"/>
        <w:jc w:val="both"/>
        <w:rPr>
          <w:rFonts w:ascii="Times New Roman" w:hAnsi="Times New Roman"/>
          <w:sz w:val="24"/>
          <w:szCs w:val="24"/>
        </w:rPr>
      </w:pPr>
      <w:r w:rsidRPr="00217A3D">
        <w:rPr>
          <w:rFonts w:ascii="Times New Roman" w:hAnsi="Times New Roman"/>
          <w:b/>
          <w:sz w:val="24"/>
          <w:szCs w:val="24"/>
        </w:rPr>
        <w:t xml:space="preserve">Class Format and Student Participation: </w:t>
      </w:r>
      <w:r w:rsidRPr="00217A3D">
        <w:rPr>
          <w:rFonts w:ascii="Times New Roman" w:hAnsi="Times New Roman"/>
          <w:sz w:val="24"/>
          <w:szCs w:val="24"/>
        </w:rPr>
        <w:t xml:space="preserve">Your participation is graded daily. It is vitally important that you play an active role in the learning process. As a result, your participation in all aspects of this class will be encouraged, expected, and rewarded (quality, not just quantity!). </w:t>
      </w:r>
    </w:p>
    <w:p w14:paraId="45062996" w14:textId="77777777" w:rsidR="00B177DB" w:rsidRPr="00217A3D" w:rsidRDefault="00B177DB" w:rsidP="00217A3D">
      <w:pPr>
        <w:pStyle w:val="NormalWeb"/>
        <w:spacing w:before="0" w:beforeAutospacing="0" w:after="0" w:afterAutospacing="0"/>
        <w:jc w:val="both"/>
      </w:pPr>
      <w:r w:rsidRPr="00217A3D">
        <w:rPr>
          <w:b/>
        </w:rPr>
        <w:t xml:space="preserve">Drop Policy: </w:t>
      </w:r>
      <w:r w:rsidRPr="00217A3D">
        <w:t xml:space="preserve">Students may drop or swap (adding and dropping a class concurrently) classes through self-service in </w:t>
      </w:r>
      <w:proofErr w:type="spellStart"/>
      <w:r w:rsidRPr="00217A3D">
        <w:t>MyMav</w:t>
      </w:r>
      <w:proofErr w:type="spellEnd"/>
      <w:r w:rsidRPr="00217A3D">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17A3D">
        <w:rPr>
          <w:rStyle w:val="Strong"/>
        </w:rPr>
        <w:t>Students will not be automatically dropped for non-attendance</w:t>
      </w:r>
      <w:r w:rsidRPr="00217A3D">
        <w:t>. Repayment of certain types of financial aid administered through the University may be required as the result of dropping classes or withdrawing. For more information, contact the Office of Financial Aid and Scholarships (</w:t>
      </w:r>
      <w:hyperlink r:id="rId9" w:history="1">
        <w:r w:rsidRPr="00217A3D">
          <w:rPr>
            <w:rStyle w:val="Hyperlink"/>
            <w:rFonts w:eastAsiaTheme="majorEastAsia"/>
          </w:rPr>
          <w:t>http://wweb.uta.edu/aao/fao/</w:t>
        </w:r>
      </w:hyperlink>
      <w:r w:rsidRPr="00217A3D">
        <w:t>).</w:t>
      </w:r>
    </w:p>
    <w:p w14:paraId="187649D1" w14:textId="77777777" w:rsidR="00B177DB" w:rsidRPr="00217A3D" w:rsidRDefault="00B177DB" w:rsidP="00217A3D">
      <w:pPr>
        <w:pStyle w:val="NormalWeb"/>
        <w:spacing w:before="0" w:beforeAutospacing="0" w:after="0" w:afterAutospacing="0"/>
        <w:jc w:val="both"/>
      </w:pPr>
    </w:p>
    <w:p w14:paraId="0CFAA71A" w14:textId="77777777" w:rsidR="00B177DB" w:rsidRPr="00217A3D" w:rsidRDefault="00B177DB" w:rsidP="00217A3D">
      <w:pPr>
        <w:pStyle w:val="NormalWeb"/>
        <w:spacing w:before="0" w:beforeAutospacing="0" w:after="0" w:afterAutospacing="0"/>
        <w:jc w:val="both"/>
      </w:pPr>
      <w:r w:rsidRPr="00217A3D">
        <w:rPr>
          <w:b/>
          <w:bCs/>
        </w:rPr>
        <w:t xml:space="preserve">Americans with Disabilities Act: </w:t>
      </w:r>
      <w:r w:rsidRPr="00217A3D">
        <w:t xml:space="preserve">The University of Texas at Arlington is on record as being committed to both the spirit and letter of all federal equal opportunity legislation, including the </w:t>
      </w:r>
      <w:r w:rsidRPr="00217A3D">
        <w:rPr>
          <w:i/>
          <w:iCs/>
        </w:rPr>
        <w:t>Americans with Disabilities Act (ADA)</w:t>
      </w:r>
      <w:r w:rsidRPr="00217A3D">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217A3D">
          <w:rPr>
            <w:rStyle w:val="Hyperlink"/>
            <w:rFonts w:eastAsiaTheme="majorEastAsia"/>
          </w:rPr>
          <w:t>www.uta.edu/disability</w:t>
        </w:r>
      </w:hyperlink>
      <w:r w:rsidRPr="00217A3D">
        <w:t xml:space="preserve"> or by calling the Office for Students with Disabilities at (817) 272-3364.</w:t>
      </w:r>
    </w:p>
    <w:p w14:paraId="06E95190" w14:textId="77777777" w:rsidR="00B177DB" w:rsidRPr="00217A3D" w:rsidRDefault="00B177DB" w:rsidP="00217A3D">
      <w:pPr>
        <w:spacing w:after="0"/>
        <w:jc w:val="both"/>
        <w:rPr>
          <w:rFonts w:ascii="Times New Roman" w:hAnsi="Times New Roman"/>
          <w:sz w:val="24"/>
          <w:szCs w:val="24"/>
        </w:rPr>
      </w:pPr>
    </w:p>
    <w:p w14:paraId="3FEAAEDF" w14:textId="77777777" w:rsidR="00B177DB" w:rsidRPr="00217A3D" w:rsidRDefault="00B177DB" w:rsidP="00217A3D">
      <w:pPr>
        <w:keepNext/>
        <w:jc w:val="both"/>
        <w:rPr>
          <w:rFonts w:ascii="Times New Roman" w:hAnsi="Times New Roman"/>
          <w:sz w:val="24"/>
          <w:szCs w:val="24"/>
        </w:rPr>
      </w:pPr>
      <w:r w:rsidRPr="00217A3D">
        <w:rPr>
          <w:rFonts w:ascii="Times New Roman" w:hAnsi="Times New Roman"/>
          <w:b/>
          <w:bCs/>
          <w:sz w:val="24"/>
          <w:szCs w:val="24"/>
        </w:rPr>
        <w:lastRenderedPageBreak/>
        <w:t xml:space="preserve">Academic Integrity: </w:t>
      </w:r>
      <w:r w:rsidRPr="00217A3D">
        <w:rPr>
          <w:rFonts w:ascii="Times New Roman" w:hAnsi="Times New Roman"/>
          <w:sz w:val="24"/>
          <w:szCs w:val="24"/>
        </w:rPr>
        <w:t>Students enrolled in this course are expected to adhere to the UT Arlington Honor Code:</w:t>
      </w:r>
    </w:p>
    <w:p w14:paraId="29436546" w14:textId="77777777" w:rsidR="00B177DB" w:rsidRPr="00217A3D" w:rsidRDefault="00B177DB" w:rsidP="00217A3D">
      <w:pPr>
        <w:pStyle w:val="Default"/>
        <w:spacing w:after="80"/>
        <w:ind w:left="720" w:right="432"/>
        <w:jc w:val="both"/>
        <w:rPr>
          <w:i/>
        </w:rPr>
      </w:pPr>
      <w:r w:rsidRPr="00217A3D">
        <w:rPr>
          <w:i/>
        </w:rPr>
        <w:t xml:space="preserve">I pledge, on my honor, to uphold UT Arlington’s tradition of academic integrity, a tradition that values hard work and honest effort in the pursuit of academic excellence. </w:t>
      </w:r>
    </w:p>
    <w:p w14:paraId="1990F41E" w14:textId="77777777" w:rsidR="00B177DB" w:rsidRPr="00217A3D" w:rsidRDefault="00B177DB" w:rsidP="00217A3D">
      <w:pPr>
        <w:pStyle w:val="Default"/>
        <w:spacing w:after="80"/>
        <w:ind w:left="720" w:right="432"/>
        <w:jc w:val="both"/>
        <w:rPr>
          <w:i/>
        </w:rPr>
      </w:pPr>
      <w:r w:rsidRPr="00217A3D">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8F1D386" w14:textId="77777777" w:rsidR="00B177DB" w:rsidRPr="00217A3D" w:rsidRDefault="00B177DB" w:rsidP="00217A3D">
      <w:pPr>
        <w:keepNext/>
        <w:spacing w:before="240"/>
        <w:jc w:val="both"/>
        <w:rPr>
          <w:rFonts w:ascii="Times New Roman" w:hAnsi="Times New Roman"/>
          <w:sz w:val="24"/>
          <w:szCs w:val="24"/>
        </w:rPr>
      </w:pPr>
      <w:r w:rsidRPr="00217A3D">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217A3D">
        <w:rPr>
          <w:rFonts w:ascii="Times New Roman" w:hAnsi="Times New Roman"/>
          <w:i/>
          <w:sz w:val="24"/>
          <w:szCs w:val="24"/>
        </w:rPr>
        <w:t>Regents’ Rule</w:t>
      </w:r>
      <w:r w:rsidRPr="00217A3D">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204CB777" w14:textId="77777777" w:rsidR="00B177DB" w:rsidRPr="00217A3D" w:rsidRDefault="00B177DB" w:rsidP="00217A3D">
      <w:pPr>
        <w:jc w:val="both"/>
        <w:rPr>
          <w:rFonts w:ascii="Times New Roman" w:hAnsi="Times New Roman"/>
          <w:sz w:val="24"/>
          <w:szCs w:val="24"/>
        </w:rPr>
      </w:pPr>
      <w:r w:rsidRPr="00217A3D">
        <w:rPr>
          <w:rFonts w:ascii="Times New Roman" w:hAnsi="Times New Roman"/>
          <w:b/>
          <w:bCs/>
          <w:sz w:val="24"/>
          <w:szCs w:val="24"/>
        </w:rPr>
        <w:t>Student Support Services</w:t>
      </w:r>
      <w:r w:rsidRPr="00217A3D">
        <w:rPr>
          <w:rFonts w:ascii="Times New Roman" w:hAnsi="Times New Roman"/>
          <w:sz w:val="24"/>
          <w:szCs w:val="24"/>
        </w:rPr>
        <w:t>:</w:t>
      </w:r>
      <w:r w:rsidRPr="00217A3D">
        <w:rPr>
          <w:rFonts w:ascii="Times New Roman" w:hAnsi="Times New Roman"/>
          <w:b/>
          <w:bCs/>
          <w:sz w:val="24"/>
          <w:szCs w:val="24"/>
        </w:rPr>
        <w:t xml:space="preserve"> </w:t>
      </w:r>
      <w:r w:rsidRPr="00217A3D">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217A3D">
          <w:rPr>
            <w:rStyle w:val="Hyperlink"/>
            <w:rFonts w:ascii="Times New Roman" w:hAnsi="Times New Roman"/>
            <w:sz w:val="24"/>
            <w:szCs w:val="24"/>
          </w:rPr>
          <w:t>resources@uta.edu</w:t>
        </w:r>
      </w:hyperlink>
      <w:r w:rsidRPr="00217A3D">
        <w:rPr>
          <w:rFonts w:ascii="Times New Roman" w:hAnsi="Times New Roman"/>
          <w:sz w:val="24"/>
          <w:szCs w:val="24"/>
        </w:rPr>
        <w:t xml:space="preserve">, or view the information at </w:t>
      </w:r>
      <w:hyperlink r:id="rId12" w:history="1">
        <w:r w:rsidRPr="00217A3D">
          <w:rPr>
            <w:rStyle w:val="Hyperlink"/>
            <w:rFonts w:ascii="Times New Roman" w:hAnsi="Times New Roman"/>
            <w:sz w:val="24"/>
            <w:szCs w:val="24"/>
          </w:rPr>
          <w:t>www.uta.edu/resources</w:t>
        </w:r>
      </w:hyperlink>
      <w:r w:rsidRPr="00217A3D">
        <w:rPr>
          <w:rFonts w:ascii="Times New Roman" w:hAnsi="Times New Roman"/>
          <w:sz w:val="24"/>
          <w:szCs w:val="24"/>
        </w:rPr>
        <w:t>.</w:t>
      </w:r>
    </w:p>
    <w:p w14:paraId="3A270668" w14:textId="77777777" w:rsidR="00B177DB" w:rsidRPr="00217A3D" w:rsidRDefault="00B177DB" w:rsidP="00217A3D">
      <w:pPr>
        <w:jc w:val="both"/>
        <w:rPr>
          <w:rFonts w:ascii="Times New Roman" w:hAnsi="Times New Roman"/>
          <w:sz w:val="24"/>
          <w:szCs w:val="24"/>
        </w:rPr>
      </w:pPr>
      <w:r w:rsidRPr="00217A3D">
        <w:rPr>
          <w:rFonts w:ascii="Times New Roman" w:hAnsi="Times New Roman"/>
          <w:b/>
          <w:sz w:val="24"/>
          <w:szCs w:val="24"/>
        </w:rPr>
        <w:t xml:space="preserve">Electronic Communication: </w:t>
      </w:r>
      <w:r w:rsidRPr="00217A3D">
        <w:rPr>
          <w:rFonts w:ascii="Times New Roman" w:hAnsi="Times New Roman"/>
          <w:sz w:val="24"/>
          <w:szCs w:val="24"/>
        </w:rPr>
        <w:t xml:space="preserve">UT Arlington has adopted </w:t>
      </w:r>
      <w:proofErr w:type="spellStart"/>
      <w:r w:rsidRPr="00217A3D">
        <w:rPr>
          <w:rFonts w:ascii="Times New Roman" w:hAnsi="Times New Roman"/>
          <w:sz w:val="24"/>
          <w:szCs w:val="24"/>
        </w:rPr>
        <w:t>MavMail</w:t>
      </w:r>
      <w:proofErr w:type="spellEnd"/>
      <w:r w:rsidRPr="00217A3D">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17A3D">
        <w:rPr>
          <w:rFonts w:ascii="Times New Roman" w:hAnsi="Times New Roman"/>
          <w:sz w:val="24"/>
          <w:szCs w:val="24"/>
        </w:rPr>
        <w:t>MavMail</w:t>
      </w:r>
      <w:proofErr w:type="spellEnd"/>
      <w:r w:rsidRPr="00217A3D">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17A3D">
        <w:rPr>
          <w:rFonts w:ascii="Times New Roman" w:hAnsi="Times New Roman"/>
          <w:sz w:val="24"/>
          <w:szCs w:val="24"/>
        </w:rPr>
        <w:t>MavMail</w:t>
      </w:r>
      <w:proofErr w:type="spellEnd"/>
      <w:r w:rsidRPr="00217A3D">
        <w:rPr>
          <w:rFonts w:ascii="Times New Roman" w:hAnsi="Times New Roman"/>
          <w:sz w:val="24"/>
          <w:szCs w:val="24"/>
        </w:rPr>
        <w:t xml:space="preserve"> is available at </w:t>
      </w:r>
      <w:hyperlink r:id="rId13" w:history="1">
        <w:r w:rsidRPr="00217A3D">
          <w:rPr>
            <w:rStyle w:val="Hyperlink"/>
            <w:rFonts w:ascii="Times New Roman" w:hAnsi="Times New Roman"/>
            <w:sz w:val="24"/>
            <w:szCs w:val="24"/>
          </w:rPr>
          <w:t>http://www.uta.edu/oit/cs/email/mavmail.php</w:t>
        </w:r>
      </w:hyperlink>
      <w:r w:rsidRPr="00217A3D">
        <w:rPr>
          <w:rFonts w:ascii="Times New Roman" w:hAnsi="Times New Roman"/>
          <w:sz w:val="24"/>
          <w:szCs w:val="24"/>
        </w:rPr>
        <w:t>.</w:t>
      </w:r>
    </w:p>
    <w:p w14:paraId="062D83C6" w14:textId="77777777" w:rsidR="00B177DB" w:rsidRPr="00217A3D" w:rsidRDefault="00B177DB" w:rsidP="00217A3D">
      <w:pPr>
        <w:autoSpaceDE w:val="0"/>
        <w:autoSpaceDN w:val="0"/>
        <w:adjustRightInd w:val="0"/>
        <w:jc w:val="both"/>
        <w:rPr>
          <w:rFonts w:ascii="Times New Roman" w:hAnsi="Times New Roman"/>
          <w:sz w:val="24"/>
          <w:szCs w:val="24"/>
        </w:rPr>
      </w:pPr>
      <w:r w:rsidRPr="00217A3D">
        <w:rPr>
          <w:rFonts w:ascii="Times New Roman" w:hAnsi="Times New Roman"/>
          <w:b/>
          <w:sz w:val="24"/>
          <w:szCs w:val="24"/>
        </w:rPr>
        <w:t xml:space="preserve">Student Feedback Survey: </w:t>
      </w:r>
      <w:r w:rsidRPr="00217A3D">
        <w:rPr>
          <w:rFonts w:ascii="Times New Roman" w:hAnsi="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217A3D">
        <w:rPr>
          <w:rFonts w:ascii="Times New Roman" w:hAnsi="Times New Roman"/>
          <w:bCs/>
          <w:sz w:val="24"/>
          <w:szCs w:val="24"/>
        </w:rPr>
        <w:t>MavMail</w:t>
      </w:r>
      <w:proofErr w:type="spellEnd"/>
      <w:r w:rsidRPr="00217A3D">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217A3D">
          <w:rPr>
            <w:rStyle w:val="Hyperlink"/>
            <w:rFonts w:ascii="Times New Roman" w:hAnsi="Times New Roman"/>
            <w:bCs/>
            <w:sz w:val="24"/>
            <w:szCs w:val="24"/>
          </w:rPr>
          <w:t>http://www.uta.edu/sfs</w:t>
        </w:r>
      </w:hyperlink>
      <w:r w:rsidRPr="00217A3D">
        <w:rPr>
          <w:rFonts w:ascii="Times New Roman" w:hAnsi="Times New Roman"/>
          <w:bCs/>
          <w:sz w:val="24"/>
          <w:szCs w:val="24"/>
        </w:rPr>
        <w:t>.</w:t>
      </w:r>
    </w:p>
    <w:p w14:paraId="1B24FB0E" w14:textId="77777777" w:rsidR="00B177DB" w:rsidRPr="00217A3D" w:rsidRDefault="00B177DB" w:rsidP="00217A3D">
      <w:pPr>
        <w:jc w:val="both"/>
        <w:rPr>
          <w:rFonts w:ascii="Times New Roman" w:hAnsi="Times New Roman"/>
          <w:sz w:val="24"/>
          <w:szCs w:val="24"/>
        </w:rPr>
      </w:pPr>
      <w:r w:rsidRPr="00217A3D">
        <w:rPr>
          <w:rFonts w:ascii="Times New Roman" w:hAnsi="Times New Roman"/>
          <w:b/>
          <w:bCs/>
          <w:sz w:val="24"/>
          <w:szCs w:val="24"/>
        </w:rPr>
        <w:t>Final Review Week:</w:t>
      </w:r>
      <w:r w:rsidRPr="00217A3D">
        <w:rPr>
          <w:rFonts w:ascii="Times New Roman" w:hAnsi="Times New Roman"/>
          <w:bCs/>
          <w:sz w:val="24"/>
          <w:szCs w:val="24"/>
        </w:rPr>
        <w:t xml:space="preserve"> </w:t>
      </w:r>
      <w:r w:rsidRPr="00217A3D">
        <w:rPr>
          <w:rFonts w:ascii="Times New Roman" w:hAnsi="Times New Roman"/>
          <w:sz w:val="24"/>
          <w:szCs w:val="24"/>
        </w:rPr>
        <w:t xml:space="preserve">A period of five class days prior to the first day of final examinations in the long sessions shall be designated as Final Review Week. The purpose of this week is to allow </w:t>
      </w:r>
      <w:r w:rsidRPr="00217A3D">
        <w:rPr>
          <w:rFonts w:ascii="Times New Roman" w:hAnsi="Times New Roman"/>
          <w:sz w:val="24"/>
          <w:szCs w:val="24"/>
        </w:rPr>
        <w:lastRenderedPageBreak/>
        <w:t xml:space="preserve">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17A3D">
        <w:rPr>
          <w:rFonts w:ascii="Times New Roman" w:hAnsi="Times New Roman"/>
          <w:i/>
          <w:sz w:val="24"/>
          <w:szCs w:val="24"/>
        </w:rPr>
        <w:t>unless specified in the class syllabus</w:t>
      </w:r>
      <w:r w:rsidRPr="00217A3D">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4BFFD6F" w14:textId="77777777" w:rsidR="00B177DB" w:rsidRPr="00217A3D" w:rsidRDefault="00B177DB" w:rsidP="00217A3D">
      <w:pPr>
        <w:jc w:val="both"/>
        <w:rPr>
          <w:rFonts w:ascii="Times New Roman" w:hAnsi="Times New Roman"/>
          <w:sz w:val="24"/>
          <w:szCs w:val="24"/>
        </w:rPr>
      </w:pPr>
      <w:r w:rsidRPr="00217A3D">
        <w:rPr>
          <w:rFonts w:ascii="Times New Roman" w:hAnsi="Times New Roman"/>
          <w:b/>
          <w:bCs/>
          <w:sz w:val="24"/>
          <w:szCs w:val="24"/>
        </w:rPr>
        <w:t>Emergency Exit Procedures:</w:t>
      </w:r>
      <w:r w:rsidRPr="00217A3D">
        <w:rPr>
          <w:rFonts w:ascii="Times New Roman" w:hAnsi="Times New Roman"/>
          <w:bCs/>
          <w:sz w:val="24"/>
          <w:szCs w:val="24"/>
        </w:rPr>
        <w:t xml:space="preserve"> </w:t>
      </w:r>
      <w:r w:rsidRPr="00217A3D">
        <w:rPr>
          <w:rFonts w:ascii="Times New Roman" w:hAnsi="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46A71C1" w14:textId="77777777" w:rsidR="00B177DB" w:rsidRPr="00217A3D" w:rsidRDefault="00B177DB" w:rsidP="00217A3D">
      <w:pPr>
        <w:jc w:val="both"/>
        <w:rPr>
          <w:rFonts w:ascii="Times New Roman" w:hAnsi="Times New Roman"/>
          <w:sz w:val="24"/>
          <w:szCs w:val="24"/>
        </w:rPr>
      </w:pPr>
      <w:r w:rsidRPr="00217A3D">
        <w:rPr>
          <w:rFonts w:ascii="Times New Roman" w:hAnsi="Times New Roman"/>
          <w:b/>
          <w:bCs/>
          <w:sz w:val="24"/>
          <w:szCs w:val="24"/>
        </w:rPr>
        <w:t>Title IX:</w:t>
      </w:r>
      <w:r w:rsidRPr="00217A3D">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217A3D">
          <w:rPr>
            <w:rStyle w:val="Hyperlink"/>
            <w:rFonts w:ascii="Times New Roman" w:hAnsi="Times New Roman"/>
            <w:sz w:val="24"/>
            <w:szCs w:val="24"/>
          </w:rPr>
          <w:t>www.uta.edu/titleIX</w:t>
        </w:r>
      </w:hyperlink>
      <w:r w:rsidRPr="00217A3D">
        <w:rPr>
          <w:rFonts w:ascii="Times New Roman" w:hAnsi="Times New Roman"/>
          <w:sz w:val="24"/>
          <w:szCs w:val="24"/>
        </w:rPr>
        <w:t>.</w:t>
      </w:r>
    </w:p>
    <w:p w14:paraId="107142F3" w14:textId="77777777" w:rsidR="00D73CE0" w:rsidRPr="00217A3D" w:rsidRDefault="00D73CE0" w:rsidP="00217A3D">
      <w:pPr>
        <w:widowControl w:val="0"/>
        <w:autoSpaceDE w:val="0"/>
        <w:autoSpaceDN w:val="0"/>
        <w:adjustRightInd w:val="0"/>
        <w:spacing w:after="0"/>
        <w:jc w:val="both"/>
        <w:rPr>
          <w:rFonts w:ascii="Times New Roman" w:hAnsi="Times New Roman"/>
          <w:b/>
          <w:sz w:val="24"/>
          <w:szCs w:val="24"/>
          <w:u w:val="single"/>
        </w:rPr>
      </w:pPr>
    </w:p>
    <w:p w14:paraId="500FF655" w14:textId="77777777" w:rsidR="00D73CE0" w:rsidRPr="00217A3D" w:rsidRDefault="00D73CE0" w:rsidP="00217A3D">
      <w:pPr>
        <w:widowControl w:val="0"/>
        <w:autoSpaceDE w:val="0"/>
        <w:autoSpaceDN w:val="0"/>
        <w:adjustRightInd w:val="0"/>
        <w:spacing w:after="0"/>
        <w:jc w:val="both"/>
        <w:rPr>
          <w:rFonts w:ascii="Times New Roman" w:hAnsi="Times New Roman"/>
          <w:b/>
          <w:sz w:val="24"/>
          <w:szCs w:val="24"/>
          <w:u w:val="single"/>
        </w:rPr>
      </w:pPr>
    </w:p>
    <w:sectPr w:rsidR="00D73CE0" w:rsidRPr="00217A3D" w:rsidSect="00C5516C">
      <w:headerReference w:type="default" r:id="rId16"/>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E2C49" w14:textId="77777777" w:rsidR="00463DD7" w:rsidRDefault="00463DD7" w:rsidP="00C35424">
      <w:pPr>
        <w:spacing w:after="0" w:line="240" w:lineRule="auto"/>
      </w:pPr>
      <w:r>
        <w:separator/>
      </w:r>
    </w:p>
  </w:endnote>
  <w:endnote w:type="continuationSeparator" w:id="0">
    <w:p w14:paraId="368BA94A" w14:textId="77777777" w:rsidR="00463DD7" w:rsidRDefault="00463DD7" w:rsidP="00C3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MS Mincho">
    <w:altName w:val="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SimSun">
    <w:altName w:val="宋体"/>
    <w:charset w:val="00"/>
    <w:family w:val="auto"/>
    <w:pitch w:val="default"/>
  </w:font>
  <w:font w:name="HGMaruGothicMPRO">
    <w:altName w:val="ヒラギノ角ゴ Pro W3"/>
    <w:charset w:val="80"/>
    <w:family w:val="modern"/>
    <w:pitch w:val="variable"/>
    <w:sig w:usb0="80000281" w:usb1="28C76CF8" w:usb2="00000010" w:usb3="00000000" w:csb0="00020000" w:csb1="00000000"/>
  </w:font>
  <w:font w:name="MS PGothic">
    <w:charset w:val="80"/>
    <w:family w:val="swiss"/>
    <w:pitch w:val="variable"/>
    <w:sig w:usb0="E00002FF" w:usb1="6AC7FDFB" w:usb2="00000012" w:usb3="00000000" w:csb0="0002009F" w:csb1="00000000"/>
  </w:font>
  <w:font w:name="Maiandra GD">
    <w:altName w:val="Candara"/>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E892E" w14:textId="77777777" w:rsidR="00463DD7" w:rsidRDefault="00463DD7" w:rsidP="00C35424">
      <w:pPr>
        <w:spacing w:after="0" w:line="240" w:lineRule="auto"/>
      </w:pPr>
      <w:r>
        <w:separator/>
      </w:r>
    </w:p>
  </w:footnote>
  <w:footnote w:type="continuationSeparator" w:id="0">
    <w:p w14:paraId="51E96151" w14:textId="77777777" w:rsidR="00463DD7" w:rsidRDefault="00463DD7" w:rsidP="00C354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24120"/>
      <w:docPartObj>
        <w:docPartGallery w:val="Page Numbers (Top of Page)"/>
        <w:docPartUnique/>
      </w:docPartObj>
    </w:sdtPr>
    <w:sdtContent>
      <w:p w14:paraId="045AE93D" w14:textId="77777777" w:rsidR="00463DD7" w:rsidRDefault="00463DD7">
        <w:pPr>
          <w:pStyle w:val="Header"/>
          <w:jc w:val="right"/>
        </w:pPr>
        <w:r>
          <w:fldChar w:fldCharType="begin"/>
        </w:r>
        <w:r>
          <w:instrText xml:space="preserve"> PAGE   \* MERGEFORMAT </w:instrText>
        </w:r>
        <w:r>
          <w:fldChar w:fldCharType="separate"/>
        </w:r>
        <w:r w:rsidR="005334BC">
          <w:rPr>
            <w:noProof/>
          </w:rPr>
          <w:t>2</w:t>
        </w:r>
        <w:r>
          <w:rPr>
            <w:noProof/>
          </w:rPr>
          <w:fldChar w:fldCharType="end"/>
        </w:r>
      </w:p>
    </w:sdtContent>
  </w:sdt>
  <w:p w14:paraId="2EB28AF3" w14:textId="77777777" w:rsidR="00463DD7" w:rsidRDefault="00463D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544"/>
    <w:multiLevelType w:val="hybridMultilevel"/>
    <w:tmpl w:val="7256C822"/>
    <w:lvl w:ilvl="0" w:tplc="968E29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319CA"/>
    <w:multiLevelType w:val="hybridMultilevel"/>
    <w:tmpl w:val="2D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E1108"/>
    <w:multiLevelType w:val="multilevel"/>
    <w:tmpl w:val="48F2D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E37BE"/>
    <w:multiLevelType w:val="hybridMultilevel"/>
    <w:tmpl w:val="A8A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1758D"/>
    <w:multiLevelType w:val="hybridMultilevel"/>
    <w:tmpl w:val="F28C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74EA8"/>
    <w:multiLevelType w:val="hybridMultilevel"/>
    <w:tmpl w:val="E020EB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76"/>
    <w:rsid w:val="00023DBD"/>
    <w:rsid w:val="00026200"/>
    <w:rsid w:val="00045F40"/>
    <w:rsid w:val="00110246"/>
    <w:rsid w:val="00113878"/>
    <w:rsid w:val="001516CE"/>
    <w:rsid w:val="001B333A"/>
    <w:rsid w:val="001F2C62"/>
    <w:rsid w:val="00217A3D"/>
    <w:rsid w:val="0029368D"/>
    <w:rsid w:val="002A712D"/>
    <w:rsid w:val="002C37B3"/>
    <w:rsid w:val="0033177E"/>
    <w:rsid w:val="0034085E"/>
    <w:rsid w:val="003B2667"/>
    <w:rsid w:val="003C246E"/>
    <w:rsid w:val="003F4B59"/>
    <w:rsid w:val="00454D28"/>
    <w:rsid w:val="00463DD7"/>
    <w:rsid w:val="004C5611"/>
    <w:rsid w:val="004F7139"/>
    <w:rsid w:val="00527335"/>
    <w:rsid w:val="005334BC"/>
    <w:rsid w:val="005364FF"/>
    <w:rsid w:val="0056561E"/>
    <w:rsid w:val="00581DD9"/>
    <w:rsid w:val="00584C67"/>
    <w:rsid w:val="006437DA"/>
    <w:rsid w:val="006447C7"/>
    <w:rsid w:val="006631AA"/>
    <w:rsid w:val="00665BF8"/>
    <w:rsid w:val="00683654"/>
    <w:rsid w:val="006D17B6"/>
    <w:rsid w:val="00710824"/>
    <w:rsid w:val="007563EA"/>
    <w:rsid w:val="007830AE"/>
    <w:rsid w:val="00791960"/>
    <w:rsid w:val="007F3990"/>
    <w:rsid w:val="00881F15"/>
    <w:rsid w:val="00893460"/>
    <w:rsid w:val="008F3E6D"/>
    <w:rsid w:val="008F6D70"/>
    <w:rsid w:val="00954DC1"/>
    <w:rsid w:val="0099220E"/>
    <w:rsid w:val="009A3DC3"/>
    <w:rsid w:val="00A11ED3"/>
    <w:rsid w:val="00A31737"/>
    <w:rsid w:val="00A36607"/>
    <w:rsid w:val="00A67976"/>
    <w:rsid w:val="00AA34BD"/>
    <w:rsid w:val="00AF2C0F"/>
    <w:rsid w:val="00B177DB"/>
    <w:rsid w:val="00B67C65"/>
    <w:rsid w:val="00BC32FF"/>
    <w:rsid w:val="00C35424"/>
    <w:rsid w:val="00C45FD4"/>
    <w:rsid w:val="00C5516C"/>
    <w:rsid w:val="00C95C3A"/>
    <w:rsid w:val="00CA4F71"/>
    <w:rsid w:val="00CE2A55"/>
    <w:rsid w:val="00D55ACE"/>
    <w:rsid w:val="00D73CE0"/>
    <w:rsid w:val="00D97C02"/>
    <w:rsid w:val="00DA1B91"/>
    <w:rsid w:val="00DC101A"/>
    <w:rsid w:val="00DC743A"/>
    <w:rsid w:val="00E243D4"/>
    <w:rsid w:val="00F15AA5"/>
    <w:rsid w:val="00F34A64"/>
    <w:rsid w:val="00F36C9D"/>
    <w:rsid w:val="00F37889"/>
    <w:rsid w:val="00F660C1"/>
    <w:rsid w:val="00FD3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1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76"/>
    <w:rPr>
      <w:rFonts w:ascii="Calibri" w:eastAsia="Calibri" w:hAnsi="Calibri" w:cs="Times New Roman"/>
    </w:rPr>
  </w:style>
  <w:style w:type="paragraph" w:styleId="Heading1">
    <w:name w:val="heading 1"/>
    <w:basedOn w:val="Normal"/>
    <w:next w:val="Normal"/>
    <w:link w:val="Heading1Char"/>
    <w:qFormat/>
    <w:rsid w:val="00D73CE0"/>
    <w:pPr>
      <w:keepNext/>
      <w:widowControl w:val="0"/>
      <w:autoSpaceDE w:val="0"/>
      <w:autoSpaceDN w:val="0"/>
      <w:adjustRightInd w:val="0"/>
      <w:spacing w:after="0" w:line="240" w:lineRule="auto"/>
      <w:outlineLvl w:val="0"/>
    </w:pPr>
    <w:rPr>
      <w:rFonts w:ascii="Times New Roman" w:eastAsia="MS Mincho" w:hAnsi="Times New Roman"/>
      <w:b/>
      <w:bCs/>
      <w:i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97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6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76"/>
    <w:rPr>
      <w:rFonts w:ascii="Tahoma" w:eastAsia="Calibri" w:hAnsi="Tahoma" w:cs="Tahoma"/>
      <w:sz w:val="16"/>
      <w:szCs w:val="16"/>
    </w:rPr>
  </w:style>
  <w:style w:type="character" w:styleId="Hyperlink">
    <w:name w:val="Hyperlink"/>
    <w:basedOn w:val="DefaultParagraphFont"/>
    <w:unhideWhenUsed/>
    <w:rsid w:val="00F34A64"/>
    <w:rPr>
      <w:color w:val="0000FF"/>
      <w:u w:val="single"/>
    </w:rPr>
  </w:style>
  <w:style w:type="paragraph" w:styleId="NormalWeb">
    <w:name w:val="Normal (Web)"/>
    <w:basedOn w:val="Normal"/>
    <w:uiPriority w:val="99"/>
    <w:unhideWhenUsed/>
    <w:rsid w:val="00F34A64"/>
    <w:pPr>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F34A64"/>
    <w:rPr>
      <w:b/>
      <w:bCs/>
    </w:rPr>
  </w:style>
  <w:style w:type="table" w:styleId="TableGrid">
    <w:name w:val="Table Grid"/>
    <w:basedOn w:val="TableNormal"/>
    <w:uiPriority w:val="59"/>
    <w:rsid w:val="00F34A6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424"/>
    <w:pPr>
      <w:tabs>
        <w:tab w:val="center" w:pos="4844"/>
        <w:tab w:val="right" w:pos="9689"/>
      </w:tabs>
      <w:spacing w:after="0" w:line="240" w:lineRule="auto"/>
    </w:pPr>
  </w:style>
  <w:style w:type="character" w:customStyle="1" w:styleId="HeaderChar">
    <w:name w:val="Header Char"/>
    <w:basedOn w:val="DefaultParagraphFont"/>
    <w:link w:val="Header"/>
    <w:uiPriority w:val="99"/>
    <w:rsid w:val="00C35424"/>
    <w:rPr>
      <w:rFonts w:ascii="Calibri" w:eastAsia="Calibri" w:hAnsi="Calibri" w:cs="Times New Roman"/>
    </w:rPr>
  </w:style>
  <w:style w:type="paragraph" w:styleId="Footer">
    <w:name w:val="footer"/>
    <w:basedOn w:val="Normal"/>
    <w:link w:val="FooterChar"/>
    <w:uiPriority w:val="99"/>
    <w:semiHidden/>
    <w:unhideWhenUsed/>
    <w:rsid w:val="00C35424"/>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35424"/>
    <w:rPr>
      <w:rFonts w:ascii="Calibri" w:eastAsia="Calibri" w:hAnsi="Calibri" w:cs="Times New Roman"/>
    </w:rPr>
  </w:style>
  <w:style w:type="paragraph" w:customStyle="1" w:styleId="Default">
    <w:name w:val="Default"/>
    <w:basedOn w:val="Normal"/>
    <w:rsid w:val="00B177DB"/>
    <w:pPr>
      <w:autoSpaceDE w:val="0"/>
      <w:autoSpaceDN w:val="0"/>
      <w:spacing w:after="0" w:line="240" w:lineRule="auto"/>
    </w:pPr>
    <w:rPr>
      <w:rFonts w:ascii="Times New Roman" w:eastAsia="SimSun" w:hAnsi="Times New Roman"/>
      <w:color w:val="000000"/>
      <w:sz w:val="24"/>
      <w:szCs w:val="24"/>
      <w:lang w:eastAsia="zh-CN"/>
    </w:rPr>
  </w:style>
  <w:style w:type="character" w:customStyle="1" w:styleId="Heading1Char">
    <w:name w:val="Heading 1 Char"/>
    <w:basedOn w:val="DefaultParagraphFont"/>
    <w:link w:val="Heading1"/>
    <w:rsid w:val="00D73CE0"/>
    <w:rPr>
      <w:rFonts w:ascii="Times New Roman" w:eastAsia="MS Mincho" w:hAnsi="Times New Roman" w:cs="Times New Roman"/>
      <w:b/>
      <w:bCs/>
      <w:iCs/>
      <w:lang w:eastAsia="ja-JP"/>
    </w:rPr>
  </w:style>
  <w:style w:type="paragraph" w:styleId="Subtitle">
    <w:name w:val="Subtitle"/>
    <w:basedOn w:val="Normal"/>
    <w:link w:val="SubtitleChar"/>
    <w:qFormat/>
    <w:rsid w:val="00D73CE0"/>
    <w:pPr>
      <w:widowControl w:val="0"/>
      <w:spacing w:after="0" w:line="240" w:lineRule="auto"/>
      <w:jc w:val="center"/>
    </w:pPr>
    <w:rPr>
      <w:rFonts w:ascii="HGMaruGothicMPRO" w:eastAsia="HGMaruGothicMPRO" w:hAnsi="MS PGothic"/>
      <w:b/>
      <w:bCs/>
      <w:w w:val="200"/>
      <w:kern w:val="2"/>
      <w:sz w:val="21"/>
      <w:szCs w:val="24"/>
      <w:lang w:eastAsia="ja-JP"/>
    </w:rPr>
  </w:style>
  <w:style w:type="character" w:customStyle="1" w:styleId="SubtitleChar">
    <w:name w:val="Subtitle Char"/>
    <w:basedOn w:val="DefaultParagraphFont"/>
    <w:link w:val="Subtitle"/>
    <w:rsid w:val="00D73CE0"/>
    <w:rPr>
      <w:rFonts w:ascii="HGMaruGothicMPRO" w:eastAsia="HGMaruGothicMPRO" w:hAnsi="MS PGothic" w:cs="Times New Roman"/>
      <w:b/>
      <w:bCs/>
      <w:w w:val="200"/>
      <w:kern w:val="2"/>
      <w:sz w:val="21"/>
      <w:szCs w:val="24"/>
      <w:lang w:eastAsia="ja-JP"/>
    </w:rPr>
  </w:style>
  <w:style w:type="paragraph" w:styleId="ListParagraph">
    <w:name w:val="List Paragraph"/>
    <w:basedOn w:val="Normal"/>
    <w:uiPriority w:val="34"/>
    <w:qFormat/>
    <w:rsid w:val="00FD37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76"/>
    <w:rPr>
      <w:rFonts w:ascii="Calibri" w:eastAsia="Calibri" w:hAnsi="Calibri" w:cs="Times New Roman"/>
    </w:rPr>
  </w:style>
  <w:style w:type="paragraph" w:styleId="Heading1">
    <w:name w:val="heading 1"/>
    <w:basedOn w:val="Normal"/>
    <w:next w:val="Normal"/>
    <w:link w:val="Heading1Char"/>
    <w:qFormat/>
    <w:rsid w:val="00D73CE0"/>
    <w:pPr>
      <w:keepNext/>
      <w:widowControl w:val="0"/>
      <w:autoSpaceDE w:val="0"/>
      <w:autoSpaceDN w:val="0"/>
      <w:adjustRightInd w:val="0"/>
      <w:spacing w:after="0" w:line="240" w:lineRule="auto"/>
      <w:outlineLvl w:val="0"/>
    </w:pPr>
    <w:rPr>
      <w:rFonts w:ascii="Times New Roman" w:eastAsia="MS Mincho" w:hAnsi="Times New Roman"/>
      <w:b/>
      <w:bCs/>
      <w:i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97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6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76"/>
    <w:rPr>
      <w:rFonts w:ascii="Tahoma" w:eastAsia="Calibri" w:hAnsi="Tahoma" w:cs="Tahoma"/>
      <w:sz w:val="16"/>
      <w:szCs w:val="16"/>
    </w:rPr>
  </w:style>
  <w:style w:type="character" w:styleId="Hyperlink">
    <w:name w:val="Hyperlink"/>
    <w:basedOn w:val="DefaultParagraphFont"/>
    <w:unhideWhenUsed/>
    <w:rsid w:val="00F34A64"/>
    <w:rPr>
      <w:color w:val="0000FF"/>
      <w:u w:val="single"/>
    </w:rPr>
  </w:style>
  <w:style w:type="paragraph" w:styleId="NormalWeb">
    <w:name w:val="Normal (Web)"/>
    <w:basedOn w:val="Normal"/>
    <w:uiPriority w:val="99"/>
    <w:unhideWhenUsed/>
    <w:rsid w:val="00F34A64"/>
    <w:pPr>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F34A64"/>
    <w:rPr>
      <w:b/>
      <w:bCs/>
    </w:rPr>
  </w:style>
  <w:style w:type="table" w:styleId="TableGrid">
    <w:name w:val="Table Grid"/>
    <w:basedOn w:val="TableNormal"/>
    <w:uiPriority w:val="59"/>
    <w:rsid w:val="00F34A6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424"/>
    <w:pPr>
      <w:tabs>
        <w:tab w:val="center" w:pos="4844"/>
        <w:tab w:val="right" w:pos="9689"/>
      </w:tabs>
      <w:spacing w:after="0" w:line="240" w:lineRule="auto"/>
    </w:pPr>
  </w:style>
  <w:style w:type="character" w:customStyle="1" w:styleId="HeaderChar">
    <w:name w:val="Header Char"/>
    <w:basedOn w:val="DefaultParagraphFont"/>
    <w:link w:val="Header"/>
    <w:uiPriority w:val="99"/>
    <w:rsid w:val="00C35424"/>
    <w:rPr>
      <w:rFonts w:ascii="Calibri" w:eastAsia="Calibri" w:hAnsi="Calibri" w:cs="Times New Roman"/>
    </w:rPr>
  </w:style>
  <w:style w:type="paragraph" w:styleId="Footer">
    <w:name w:val="footer"/>
    <w:basedOn w:val="Normal"/>
    <w:link w:val="FooterChar"/>
    <w:uiPriority w:val="99"/>
    <w:semiHidden/>
    <w:unhideWhenUsed/>
    <w:rsid w:val="00C35424"/>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35424"/>
    <w:rPr>
      <w:rFonts w:ascii="Calibri" w:eastAsia="Calibri" w:hAnsi="Calibri" w:cs="Times New Roman"/>
    </w:rPr>
  </w:style>
  <w:style w:type="paragraph" w:customStyle="1" w:styleId="Default">
    <w:name w:val="Default"/>
    <w:basedOn w:val="Normal"/>
    <w:rsid w:val="00B177DB"/>
    <w:pPr>
      <w:autoSpaceDE w:val="0"/>
      <w:autoSpaceDN w:val="0"/>
      <w:spacing w:after="0" w:line="240" w:lineRule="auto"/>
    </w:pPr>
    <w:rPr>
      <w:rFonts w:ascii="Times New Roman" w:eastAsia="SimSun" w:hAnsi="Times New Roman"/>
      <w:color w:val="000000"/>
      <w:sz w:val="24"/>
      <w:szCs w:val="24"/>
      <w:lang w:eastAsia="zh-CN"/>
    </w:rPr>
  </w:style>
  <w:style w:type="character" w:customStyle="1" w:styleId="Heading1Char">
    <w:name w:val="Heading 1 Char"/>
    <w:basedOn w:val="DefaultParagraphFont"/>
    <w:link w:val="Heading1"/>
    <w:rsid w:val="00D73CE0"/>
    <w:rPr>
      <w:rFonts w:ascii="Times New Roman" w:eastAsia="MS Mincho" w:hAnsi="Times New Roman" w:cs="Times New Roman"/>
      <w:b/>
      <w:bCs/>
      <w:iCs/>
      <w:lang w:eastAsia="ja-JP"/>
    </w:rPr>
  </w:style>
  <w:style w:type="paragraph" w:styleId="Subtitle">
    <w:name w:val="Subtitle"/>
    <w:basedOn w:val="Normal"/>
    <w:link w:val="SubtitleChar"/>
    <w:qFormat/>
    <w:rsid w:val="00D73CE0"/>
    <w:pPr>
      <w:widowControl w:val="0"/>
      <w:spacing w:after="0" w:line="240" w:lineRule="auto"/>
      <w:jc w:val="center"/>
    </w:pPr>
    <w:rPr>
      <w:rFonts w:ascii="HGMaruGothicMPRO" w:eastAsia="HGMaruGothicMPRO" w:hAnsi="MS PGothic"/>
      <w:b/>
      <w:bCs/>
      <w:w w:val="200"/>
      <w:kern w:val="2"/>
      <w:sz w:val="21"/>
      <w:szCs w:val="24"/>
      <w:lang w:eastAsia="ja-JP"/>
    </w:rPr>
  </w:style>
  <w:style w:type="character" w:customStyle="1" w:styleId="SubtitleChar">
    <w:name w:val="Subtitle Char"/>
    <w:basedOn w:val="DefaultParagraphFont"/>
    <w:link w:val="Subtitle"/>
    <w:rsid w:val="00D73CE0"/>
    <w:rPr>
      <w:rFonts w:ascii="HGMaruGothicMPRO" w:eastAsia="HGMaruGothicMPRO" w:hAnsi="MS PGothic" w:cs="Times New Roman"/>
      <w:b/>
      <w:bCs/>
      <w:w w:val="200"/>
      <w:kern w:val="2"/>
      <w:sz w:val="21"/>
      <w:szCs w:val="24"/>
      <w:lang w:eastAsia="ja-JP"/>
    </w:rPr>
  </w:style>
  <w:style w:type="paragraph" w:styleId="ListParagraph">
    <w:name w:val="List Paragraph"/>
    <w:basedOn w:val="Normal"/>
    <w:uiPriority w:val="34"/>
    <w:qFormat/>
    <w:rsid w:val="00FD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061002">
      <w:bodyDiv w:val="1"/>
      <w:marLeft w:val="0"/>
      <w:marRight w:val="0"/>
      <w:marTop w:val="0"/>
      <w:marBottom w:val="0"/>
      <w:divBdr>
        <w:top w:val="none" w:sz="0" w:space="0" w:color="auto"/>
        <w:left w:val="none" w:sz="0" w:space="0" w:color="auto"/>
        <w:bottom w:val="none" w:sz="0" w:space="0" w:color="auto"/>
        <w:right w:val="none" w:sz="0" w:space="0" w:color="auto"/>
      </w:divBdr>
      <w:divsChild>
        <w:div w:id="65809979">
          <w:marLeft w:val="0"/>
          <w:marRight w:val="0"/>
          <w:marTop w:val="0"/>
          <w:marBottom w:val="0"/>
          <w:divBdr>
            <w:top w:val="none" w:sz="0" w:space="0" w:color="auto"/>
            <w:left w:val="none" w:sz="0" w:space="0" w:color="auto"/>
            <w:bottom w:val="none" w:sz="0" w:space="0" w:color="auto"/>
            <w:right w:val="none" w:sz="0" w:space="0" w:color="auto"/>
          </w:divBdr>
        </w:div>
        <w:div w:id="572086838">
          <w:marLeft w:val="0"/>
          <w:marRight w:val="0"/>
          <w:marTop w:val="0"/>
          <w:marBottom w:val="0"/>
          <w:divBdr>
            <w:top w:val="none" w:sz="0" w:space="0" w:color="auto"/>
            <w:left w:val="none" w:sz="0" w:space="0" w:color="auto"/>
            <w:bottom w:val="none" w:sz="0" w:space="0" w:color="auto"/>
            <w:right w:val="none" w:sz="0" w:space="0" w:color="auto"/>
          </w:divBdr>
        </w:div>
        <w:div w:id="1706321065">
          <w:marLeft w:val="0"/>
          <w:marRight w:val="0"/>
          <w:marTop w:val="0"/>
          <w:marBottom w:val="0"/>
          <w:divBdr>
            <w:top w:val="none" w:sz="0" w:space="0" w:color="auto"/>
            <w:left w:val="none" w:sz="0" w:space="0" w:color="auto"/>
            <w:bottom w:val="none" w:sz="0" w:space="0" w:color="auto"/>
            <w:right w:val="none" w:sz="0" w:space="0" w:color="auto"/>
          </w:divBdr>
        </w:div>
        <w:div w:id="1561672194">
          <w:marLeft w:val="0"/>
          <w:marRight w:val="0"/>
          <w:marTop w:val="0"/>
          <w:marBottom w:val="0"/>
          <w:divBdr>
            <w:top w:val="none" w:sz="0" w:space="0" w:color="auto"/>
            <w:left w:val="none" w:sz="0" w:space="0" w:color="auto"/>
            <w:bottom w:val="none" w:sz="0" w:space="0" w:color="auto"/>
            <w:right w:val="none" w:sz="0" w:space="0" w:color="auto"/>
          </w:divBdr>
        </w:div>
        <w:div w:id="1722244634">
          <w:marLeft w:val="0"/>
          <w:marRight w:val="0"/>
          <w:marTop w:val="0"/>
          <w:marBottom w:val="0"/>
          <w:divBdr>
            <w:top w:val="none" w:sz="0" w:space="0" w:color="auto"/>
            <w:left w:val="none" w:sz="0" w:space="0" w:color="auto"/>
            <w:bottom w:val="none" w:sz="0" w:space="0" w:color="auto"/>
            <w:right w:val="none" w:sz="0" w:space="0" w:color="auto"/>
          </w:divBdr>
        </w:div>
        <w:div w:id="886571991">
          <w:marLeft w:val="0"/>
          <w:marRight w:val="0"/>
          <w:marTop w:val="0"/>
          <w:marBottom w:val="0"/>
          <w:divBdr>
            <w:top w:val="none" w:sz="0" w:space="0" w:color="auto"/>
            <w:left w:val="none" w:sz="0" w:space="0" w:color="auto"/>
            <w:bottom w:val="none" w:sz="0" w:space="0" w:color="auto"/>
            <w:right w:val="none" w:sz="0" w:space="0" w:color="auto"/>
          </w:divBdr>
        </w:div>
        <w:div w:id="141612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 Id="rId13" Type="http://schemas.openxmlformats.org/officeDocument/2006/relationships/hyperlink" Target="http://www.uta.edu/oit/cs/email/mavmail.php" TargetMode="External"/><Relationship Id="rId14" Type="http://schemas.openxmlformats.org/officeDocument/2006/relationships/hyperlink" Target="http://www.uta.edu/sfs" TargetMode="External"/><Relationship Id="rId15" Type="http://schemas.openxmlformats.org/officeDocument/2006/relationships/hyperlink" Target="http://www.uta.edu/titleIX"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eb.uta.edu/aao/fao/" TargetMode="External"/><Relationship Id="rId10" Type="http://schemas.openxmlformats.org/officeDocument/2006/relationships/hyperlink" Target="http://www.uta.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2201</Words>
  <Characters>12547</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Lonny Harrison</dc:creator>
  <cp:lastModifiedBy>Neal Liang</cp:lastModifiedBy>
  <cp:revision>8</cp:revision>
  <dcterms:created xsi:type="dcterms:W3CDTF">2015-11-22T03:39:00Z</dcterms:created>
  <dcterms:modified xsi:type="dcterms:W3CDTF">2016-01-19T02:37:00Z</dcterms:modified>
</cp:coreProperties>
</file>