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07B5E" w14:textId="77777777" w:rsidR="00E03237" w:rsidRDefault="00E03237">
      <w:pPr>
        <w:rPr>
          <w:i/>
        </w:rPr>
      </w:pPr>
    </w:p>
    <w:p w14:paraId="48B9B5EA" w14:textId="77777777" w:rsidR="00E03237" w:rsidRDefault="00E03237">
      <w:pPr>
        <w:rPr>
          <w:i/>
        </w:rPr>
      </w:pPr>
    </w:p>
    <w:p w14:paraId="1784BA16"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14:anchorId="5F8CF19B" wp14:editId="3D1DA618">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59E39CEE"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0C08467B" w14:textId="77777777" w:rsidR="00952EE2" w:rsidRDefault="00952EE2" w:rsidP="00AD190A">
      <w:pPr>
        <w:pStyle w:val="Default"/>
        <w:rPr>
          <w:rFonts w:ascii="Arial" w:hAnsi="Arial" w:cs="Arial"/>
          <w:b/>
          <w:color w:val="auto"/>
        </w:rPr>
      </w:pPr>
    </w:p>
    <w:p w14:paraId="3484A55D" w14:textId="53FB9BD8" w:rsidR="004933F3" w:rsidRPr="007F7E97" w:rsidRDefault="009D260D" w:rsidP="007F7E97">
      <w:pPr>
        <w:pStyle w:val="Heading1"/>
      </w:pPr>
      <w:r w:rsidRPr="009D260D">
        <w:t>N</w:t>
      </w:r>
      <w:r w:rsidR="00DE6682">
        <w:t>5</w:t>
      </w:r>
      <w:r w:rsidRPr="009D260D">
        <w:t>315 Advanced Pathoph</w:t>
      </w:r>
      <w:r>
        <w:t xml:space="preserve">ysiology </w:t>
      </w:r>
    </w:p>
    <w:p w14:paraId="5FC8C1F7" w14:textId="77777777" w:rsidR="004933F3" w:rsidRDefault="004933F3" w:rsidP="00AD190A">
      <w:pPr>
        <w:pStyle w:val="Default"/>
        <w:rPr>
          <w:rFonts w:ascii="Arial" w:hAnsi="Arial" w:cs="Arial"/>
          <w:b/>
          <w:color w:val="auto"/>
        </w:rPr>
      </w:pPr>
    </w:p>
    <w:p w14:paraId="52FF0EFE" w14:textId="77131636" w:rsidR="006C711B" w:rsidRPr="007F7E97" w:rsidRDefault="00DE6682" w:rsidP="007F7E97">
      <w:pPr>
        <w:pStyle w:val="Heading1"/>
      </w:pPr>
      <w:r>
        <w:t>C</w:t>
      </w:r>
      <w:r w:rsidR="006C711B" w:rsidRPr="007F7E97">
        <w:t xml:space="preserve">ourse Description:  </w:t>
      </w:r>
    </w:p>
    <w:p w14:paraId="701611AB" w14:textId="77777777" w:rsidR="009D260D" w:rsidRDefault="009D260D" w:rsidP="009D260D">
      <w:pPr>
        <w:pStyle w:val="BodyText"/>
        <w:ind w:right="135"/>
      </w:pPr>
      <w:r>
        <w:t xml:space="preserve">This </w:t>
      </w:r>
      <w:r>
        <w:rPr>
          <w:spacing w:val="-1"/>
        </w:rPr>
        <w:t>course focuses</w:t>
      </w:r>
      <w:r>
        <w:t xml:space="preserve"> on developing</w:t>
      </w:r>
      <w:r>
        <w:rPr>
          <w:spacing w:val="-1"/>
        </w:rPr>
        <w:t xml:space="preserve"> an</w:t>
      </w:r>
      <w:r>
        <w:t xml:space="preserve"> </w:t>
      </w:r>
      <w:r>
        <w:rPr>
          <w:spacing w:val="-1"/>
        </w:rPr>
        <w:t>advanced</w:t>
      </w:r>
      <w:r>
        <w:t xml:space="preserve"> knowledge</w:t>
      </w:r>
      <w:r>
        <w:rPr>
          <w:spacing w:val="-1"/>
        </w:rPr>
        <w:t xml:space="preserve"> </w:t>
      </w:r>
      <w:r>
        <w:t>base</w:t>
      </w:r>
      <w:r>
        <w:rPr>
          <w:spacing w:val="-1"/>
        </w:rPr>
        <w:t xml:space="preserve"> </w:t>
      </w:r>
      <w:r>
        <w:t>of pathophysiology</w:t>
      </w:r>
      <w:r>
        <w:rPr>
          <w:spacing w:val="-5"/>
        </w:rPr>
        <w:t xml:space="preserve"> </w:t>
      </w:r>
      <w:r>
        <w:t>across the</w:t>
      </w:r>
      <w:r>
        <w:rPr>
          <w:spacing w:val="42"/>
        </w:rPr>
        <w:t xml:space="preserve"> </w:t>
      </w:r>
      <w:r>
        <w:rPr>
          <w:spacing w:val="-1"/>
        </w:rPr>
        <w:t>lifespan.</w:t>
      </w:r>
      <w:r>
        <w:t xml:space="preserve"> </w:t>
      </w:r>
      <w:r>
        <w:rPr>
          <w:spacing w:val="-1"/>
        </w:rPr>
        <w:t>Principles</w:t>
      </w:r>
      <w:r>
        <w:t xml:space="preserve"> of </w:t>
      </w:r>
      <w:r>
        <w:rPr>
          <w:spacing w:val="-1"/>
        </w:rPr>
        <w:t>biochemistry,</w:t>
      </w:r>
      <w:r>
        <w:t xml:space="preserve"> molecular</w:t>
      </w:r>
      <w:r>
        <w:rPr>
          <w:spacing w:val="-2"/>
        </w:rPr>
        <w:t xml:space="preserve"> </w:t>
      </w:r>
      <w:r>
        <w:t>biology</w:t>
      </w:r>
      <w:r>
        <w:rPr>
          <w:spacing w:val="-5"/>
        </w:rPr>
        <w:t xml:space="preserve"> </w:t>
      </w:r>
      <w:r>
        <w:rPr>
          <w:spacing w:val="-1"/>
        </w:rPr>
        <w:t>and</w:t>
      </w:r>
      <w:r>
        <w:t xml:space="preserve"> nutrition are</w:t>
      </w:r>
      <w:r>
        <w:rPr>
          <w:spacing w:val="-1"/>
        </w:rPr>
        <w:t xml:space="preserve"> </w:t>
      </w:r>
      <w:r>
        <w:t xml:space="preserve">applied to </w:t>
      </w:r>
      <w:r>
        <w:rPr>
          <w:spacing w:val="-1"/>
        </w:rPr>
        <w:t>disease processes.</w:t>
      </w:r>
    </w:p>
    <w:p w14:paraId="5FC5C910" w14:textId="081A7098" w:rsidR="006C711B" w:rsidRPr="007F7E97" w:rsidRDefault="006C711B" w:rsidP="007F7E97">
      <w:pPr>
        <w:pStyle w:val="Heading1"/>
      </w:pPr>
      <w:r w:rsidRPr="007F7E97">
        <w:t>Pre and Co-</w:t>
      </w:r>
      <w:proofErr w:type="gramStart"/>
      <w:r w:rsidRPr="007F7E97">
        <w:t>requisite</w:t>
      </w:r>
      <w:proofErr w:type="gramEnd"/>
      <w:r w:rsidRPr="007F7E97">
        <w:t xml:space="preserve"> Courses:</w:t>
      </w:r>
    </w:p>
    <w:p w14:paraId="41BF4DA5" w14:textId="1AB8F259" w:rsidR="0022198B" w:rsidRPr="009D260D" w:rsidRDefault="009D260D" w:rsidP="00F1516C">
      <w:pPr>
        <w:pStyle w:val="Default"/>
        <w:rPr>
          <w:rFonts w:ascii="Arial" w:hAnsi="Arial" w:cs="Arial"/>
          <w:i/>
          <w:color w:val="auto"/>
        </w:rPr>
      </w:pPr>
      <w:r w:rsidRPr="009D260D">
        <w:rPr>
          <w:rFonts w:ascii="Arial" w:hAnsi="Arial" w:cs="Arial"/>
          <w:color w:val="auto"/>
          <w:sz w:val="22"/>
          <w:szCs w:val="22"/>
        </w:rPr>
        <w:t xml:space="preserve">Graduate Standing </w:t>
      </w:r>
    </w:p>
    <w:p w14:paraId="63127CD2" w14:textId="69D76861" w:rsidR="00080497" w:rsidRPr="007F7E97" w:rsidRDefault="0022198B" w:rsidP="007F7E97">
      <w:pPr>
        <w:pStyle w:val="Heading1"/>
      </w:pPr>
      <w:r w:rsidRPr="007F7E97">
        <w:t xml:space="preserve">Section: </w:t>
      </w:r>
      <w:r w:rsidR="009D260D">
        <w:t>40</w:t>
      </w:r>
      <w:r w:rsidR="00E42E07">
        <w:t>1</w:t>
      </w:r>
    </w:p>
    <w:p w14:paraId="01F6A333" w14:textId="19494354" w:rsidR="008B5DF8" w:rsidRDefault="008B5DF8" w:rsidP="007F7E97">
      <w:pPr>
        <w:pStyle w:val="Heading1"/>
      </w:pPr>
      <w:r w:rsidRPr="0022198B">
        <w:t xml:space="preserve">Instructor(s): </w:t>
      </w:r>
    </w:p>
    <w:p w14:paraId="2AAEE092" w14:textId="11DDCB6E" w:rsidR="009D260D" w:rsidRPr="00AF2172" w:rsidRDefault="00AF2172" w:rsidP="009D260D">
      <w:pPr>
        <w:spacing w:after="0" w:line="240" w:lineRule="auto"/>
        <w:rPr>
          <w:rFonts w:ascii="Times New Roman" w:hAnsi="Times New Roman"/>
          <w:b/>
          <w:sz w:val="24"/>
          <w:szCs w:val="24"/>
        </w:rPr>
      </w:pPr>
      <w:r w:rsidRPr="00AF2172">
        <w:rPr>
          <w:rFonts w:ascii="Times New Roman" w:hAnsi="Times New Roman"/>
          <w:b/>
          <w:sz w:val="24"/>
          <w:szCs w:val="24"/>
        </w:rPr>
        <w:t>John D. Gonzalez DNP, RN, ACNP-BC, ANP-C</w:t>
      </w:r>
      <w:r w:rsidR="009D260D" w:rsidRPr="00AF2172">
        <w:rPr>
          <w:rFonts w:ascii="Times New Roman" w:hAnsi="Times New Roman"/>
          <w:b/>
          <w:sz w:val="24"/>
          <w:szCs w:val="24"/>
        </w:rPr>
        <w:t xml:space="preserve">  </w:t>
      </w:r>
    </w:p>
    <w:p w14:paraId="11EA16FC" w14:textId="77777777" w:rsidR="009D260D" w:rsidRPr="00564CD9" w:rsidRDefault="009D260D" w:rsidP="009D260D">
      <w:pPr>
        <w:spacing w:after="0" w:line="240" w:lineRule="auto"/>
        <w:rPr>
          <w:rFonts w:ascii="Times New Roman" w:hAnsi="Times New Roman"/>
          <w:sz w:val="24"/>
          <w:szCs w:val="24"/>
        </w:rPr>
      </w:pPr>
      <w:r w:rsidRPr="00AF2172">
        <w:rPr>
          <w:rFonts w:ascii="Times New Roman" w:hAnsi="Times New Roman"/>
          <w:sz w:val="24"/>
          <w:szCs w:val="24"/>
        </w:rPr>
        <w:t>Clinical Assistant Professor</w:t>
      </w:r>
      <w:r w:rsidRPr="00564CD9">
        <w:rPr>
          <w:rFonts w:ascii="Times New Roman" w:hAnsi="Times New Roman"/>
          <w:sz w:val="24"/>
          <w:szCs w:val="24"/>
        </w:rPr>
        <w:t xml:space="preserve">  </w:t>
      </w:r>
    </w:p>
    <w:p w14:paraId="6FC5962A" w14:textId="77777777" w:rsidR="00347255" w:rsidRPr="0022198B" w:rsidRDefault="008B5DF8" w:rsidP="007F7E97">
      <w:pPr>
        <w:pStyle w:val="Heading1"/>
      </w:pPr>
      <w:r w:rsidRPr="0022198B">
        <w:t xml:space="preserve">Email:  </w:t>
      </w:r>
      <w:bookmarkStart w:id="0" w:name="_GoBack"/>
      <w:bookmarkEnd w:id="0"/>
    </w:p>
    <w:p w14:paraId="0A1EBF0C" w14:textId="1E7166F0" w:rsidR="003B6947" w:rsidRDefault="00205B20" w:rsidP="003B6947">
      <w:pPr>
        <w:rPr>
          <w:rFonts w:ascii="Arial" w:hAnsi="Arial" w:cs="Arial"/>
          <w:sz w:val="21"/>
          <w:szCs w:val="21"/>
        </w:rPr>
      </w:pPr>
      <w:r w:rsidRPr="006C6941">
        <w:rPr>
          <w:rFonts w:ascii="Arial" w:hAnsi="Arial" w:cs="Arial"/>
          <w:sz w:val="24"/>
          <w:szCs w:val="24"/>
        </w:rPr>
        <w:t xml:space="preserve">Faculty:  </w:t>
      </w:r>
      <w:hyperlink r:id="rId9" w:history="1">
        <w:r w:rsidR="00AF2172" w:rsidRPr="00AF2172">
          <w:rPr>
            <w:rStyle w:val="Hyperlink"/>
            <w:rFonts w:ascii="Times New Roman" w:hAnsi="Times New Roman"/>
            <w:b/>
            <w:color w:val="auto"/>
            <w:sz w:val="24"/>
            <w:szCs w:val="24"/>
          </w:rPr>
          <w:t>Johngonz@uta.edu</w:t>
        </w:r>
      </w:hyperlink>
      <w:r w:rsidR="00AF2172" w:rsidRPr="00AF2172">
        <w:rPr>
          <w:rFonts w:ascii="Times New Roman" w:hAnsi="Times New Roman"/>
          <w:sz w:val="24"/>
          <w:szCs w:val="24"/>
        </w:rPr>
        <w:t xml:space="preserve"> </w:t>
      </w:r>
      <w:r w:rsidR="006C6941" w:rsidRPr="00AF2172">
        <w:rPr>
          <w:rFonts w:ascii="Times New Roman" w:hAnsi="Times New Roman"/>
          <w:sz w:val="24"/>
          <w:szCs w:val="24"/>
        </w:rPr>
        <w:t xml:space="preserve"> </w:t>
      </w:r>
    </w:p>
    <w:p w14:paraId="5893F784" w14:textId="77777777" w:rsidR="006C711B" w:rsidRPr="001C4E55" w:rsidRDefault="00FF0E5A" w:rsidP="007F7E97">
      <w:pPr>
        <w:pStyle w:val="Heading1"/>
      </w:pPr>
      <w:r>
        <w:t>Student Email:</w:t>
      </w:r>
    </w:p>
    <w:p w14:paraId="3F8B59B8" w14:textId="77777777" w:rsidR="006C711B" w:rsidRDefault="006C711B" w:rsidP="006C711B">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14:paraId="5FFDCEB8" w14:textId="77777777" w:rsidR="001C4E55" w:rsidRDefault="001C4E55" w:rsidP="006C711B">
      <w:pPr>
        <w:pStyle w:val="Default"/>
        <w:rPr>
          <w:rFonts w:ascii="Arial" w:hAnsi="Arial" w:cs="Arial"/>
          <w:b/>
        </w:rPr>
      </w:pPr>
    </w:p>
    <w:p w14:paraId="26F051BF"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6C7CCB40" w14:textId="77777777" w:rsidR="003B6947" w:rsidRDefault="001C4E55" w:rsidP="003B694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in order to protect student privacy, </w:t>
      </w:r>
      <w:r w:rsidR="00B26C70" w:rsidRPr="00B26C70">
        <w:rPr>
          <w:rFonts w:ascii="Arial" w:hAnsi="Arial" w:cs="Arial"/>
          <w:color w:val="000000"/>
        </w:rPr>
        <w:t>only emails received through the UTA email system will receive a response. Em</w:t>
      </w:r>
      <w:r w:rsidR="00B26C70">
        <w:rPr>
          <w:rFonts w:ascii="Arial" w:hAnsi="Arial" w:cs="Arial"/>
          <w:color w:val="000000"/>
        </w:rPr>
        <w:t>ails received from any student’s</w:t>
      </w:r>
      <w:r w:rsidR="00B26C70" w:rsidRPr="00B26C70">
        <w:rPr>
          <w:rFonts w:ascii="Arial" w:hAnsi="Arial" w:cs="Arial"/>
          <w:color w:val="000000"/>
        </w:rPr>
        <w:t xml:space="preserve"> personal email address will be deleted without a response.</w:t>
      </w:r>
    </w:p>
    <w:p w14:paraId="0A8E3F4E" w14:textId="77777777" w:rsidR="001C4E55" w:rsidRDefault="003B6947" w:rsidP="003B6947">
      <w:pPr>
        <w:pStyle w:val="CM5"/>
        <w:ind w:right="105"/>
        <w:rPr>
          <w:rFonts w:ascii="Arial" w:hAnsi="Arial" w:cs="Arial"/>
          <w:b/>
        </w:rPr>
      </w:pPr>
      <w:r>
        <w:rPr>
          <w:rFonts w:ascii="Arial" w:hAnsi="Arial" w:cs="Arial"/>
          <w:b/>
        </w:rPr>
        <w:t xml:space="preserve"> </w:t>
      </w:r>
    </w:p>
    <w:p w14:paraId="0E1F39ED" w14:textId="645E3381" w:rsidR="0022198B" w:rsidRPr="006C6941" w:rsidRDefault="006C711B" w:rsidP="0022198B">
      <w:pPr>
        <w:rPr>
          <w:rFonts w:ascii="Arial" w:eastAsia="SimSun" w:hAnsi="Arial" w:cs="Arial"/>
          <w:i/>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 Location</w:t>
      </w:r>
      <w:r w:rsidR="0022198B" w:rsidRPr="00F1516C">
        <w:rPr>
          <w:rStyle w:val="Heading1Char"/>
        </w:rPr>
        <w:t>:</w:t>
      </w:r>
      <w:r w:rsidR="006C6941">
        <w:rPr>
          <w:rFonts w:ascii="Arial" w:eastAsia="SimSun" w:hAnsi="Arial" w:cs="Arial"/>
          <w:i/>
          <w:color w:val="0070C0"/>
          <w:sz w:val="21"/>
          <w:szCs w:val="21"/>
          <w:lang w:eastAsia="zh-CN"/>
        </w:rPr>
        <w:t xml:space="preserve"> </w:t>
      </w:r>
      <w:r w:rsidR="0040434A">
        <w:rPr>
          <w:rFonts w:ascii="Arial" w:eastAsia="SimSun" w:hAnsi="Arial" w:cs="Arial"/>
          <w:i/>
          <w:sz w:val="21"/>
          <w:szCs w:val="21"/>
          <w:lang w:eastAsia="zh-CN"/>
        </w:rPr>
        <w:t xml:space="preserve">Pickard Hall </w:t>
      </w:r>
    </w:p>
    <w:p w14:paraId="5EFE017A" w14:textId="32E632A6" w:rsidR="0022198B" w:rsidRPr="0022198B" w:rsidRDefault="006C711B" w:rsidP="0022198B">
      <w:pPr>
        <w:spacing w:after="0" w:line="240" w:lineRule="auto"/>
        <w:rPr>
          <w:rFonts w:ascii="Arial" w:eastAsia="SimSun" w:hAnsi="Arial" w:cs="Arial"/>
          <w:sz w:val="21"/>
          <w:szCs w:val="21"/>
          <w:lang w:eastAsia="zh-CN"/>
        </w:rPr>
      </w:pPr>
      <w:r w:rsidRPr="00F1516C">
        <w:rPr>
          <w:rStyle w:val="Heading1Char"/>
        </w:rPr>
        <w:lastRenderedPageBreak/>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r w:rsidR="006C6941">
        <w:rPr>
          <w:rFonts w:ascii="Arial" w:eastAsia="SimSun" w:hAnsi="Arial" w:cs="Arial"/>
          <w:b/>
          <w:sz w:val="24"/>
          <w:szCs w:val="24"/>
          <w:lang w:eastAsia="zh-CN"/>
        </w:rPr>
        <w:t>817-272-2776</w:t>
      </w:r>
    </w:p>
    <w:p w14:paraId="518B90FE"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72463AC9"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0B4A1B0C" w14:textId="77777777" w:rsidR="006C711B" w:rsidRDefault="006C711B" w:rsidP="006C5924">
      <w:pPr>
        <w:pStyle w:val="Default"/>
        <w:rPr>
          <w:rFonts w:ascii="Arial" w:eastAsia="SimSun" w:hAnsi="Arial" w:cs="Arial"/>
          <w:color w:val="FF0000"/>
          <w:sz w:val="21"/>
          <w:szCs w:val="21"/>
          <w:lang w:eastAsia="zh-CN"/>
        </w:rPr>
      </w:pPr>
    </w:p>
    <w:p w14:paraId="34FC4FBC" w14:textId="10D4ACF1"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4E8BB7DD"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61196795" w14:textId="77777777" w:rsidR="008B5DF8" w:rsidRPr="00205B20" w:rsidRDefault="00347EFA" w:rsidP="008B5DF8">
      <w:pPr>
        <w:pStyle w:val="Default"/>
        <w:rPr>
          <w:rFonts w:ascii="Arial" w:hAnsi="Arial" w:cs="Arial"/>
        </w:rPr>
      </w:pPr>
      <w:r w:rsidRPr="00347EFA">
        <w:rPr>
          <w:rFonts w:ascii="Arial" w:hAnsi="Arial" w:cs="Arial"/>
          <w:color w:val="auto"/>
        </w:rPr>
        <w:t>Coordinator – Nursing Administration and Online Education Programs</w:t>
      </w:r>
    </w:p>
    <w:p w14:paraId="26A7B837" w14:textId="5846FEA0" w:rsidR="00347255" w:rsidRPr="00205B20" w:rsidRDefault="008B5DF8" w:rsidP="007F7E97">
      <w:pPr>
        <w:pStyle w:val="Heading1"/>
      </w:pPr>
      <w:r w:rsidRPr="00205B20">
        <w:t xml:space="preserve">Faculty Profile: </w:t>
      </w:r>
      <w:hyperlink r:id="rId10" w:history="1">
        <w:r w:rsidR="00AF2172" w:rsidRPr="00B71D63">
          <w:rPr>
            <w:rStyle w:val="Hyperlink"/>
            <w:rFonts w:ascii="Times New Roman" w:hAnsi="Times New Roman"/>
            <w:color w:val="auto"/>
          </w:rPr>
          <w:t>https://www.uta.edu/profiles/john-gonzalez</w:t>
        </w:r>
      </w:hyperlink>
    </w:p>
    <w:p w14:paraId="05153C01" w14:textId="3A8AF2E6" w:rsidR="00D74B85" w:rsidRDefault="00D74B85" w:rsidP="00553FBE">
      <w:pPr>
        <w:pStyle w:val="Default"/>
        <w:rPr>
          <w:u w:val="single"/>
        </w:rPr>
      </w:pPr>
    </w:p>
    <w:p w14:paraId="7F953B04" w14:textId="77777777" w:rsidR="006C6941" w:rsidRPr="00DB7F46" w:rsidRDefault="006C6941" w:rsidP="00553FBE">
      <w:pPr>
        <w:pStyle w:val="Default"/>
        <w:rPr>
          <w:u w:val="single"/>
        </w:rPr>
      </w:pPr>
    </w:p>
    <w:p w14:paraId="19FDAE96" w14:textId="7796513F" w:rsidR="007F7E97" w:rsidRPr="00DB7F46" w:rsidRDefault="00553FBE" w:rsidP="00165A3D">
      <w:pPr>
        <w:pStyle w:val="Default"/>
        <w:rPr>
          <w:rFonts w:ascii="Arial" w:hAnsi="Arial" w:cs="Arial"/>
          <w:color w:val="0070C0"/>
          <w:sz w:val="22"/>
          <w:szCs w:val="22"/>
          <w:u w:val="single"/>
        </w:rPr>
      </w:pPr>
      <w:r w:rsidRPr="00F1516C">
        <w:rPr>
          <w:rStyle w:val="Heading1Char"/>
        </w:rPr>
        <w:t>Preferred Methods for Reaching Instructor:</w:t>
      </w:r>
      <w:r>
        <w:rPr>
          <w:rFonts w:ascii="Arial" w:hAnsi="Arial" w:cs="Arial"/>
          <w:b/>
        </w:rPr>
        <w:t xml:space="preserve">  </w:t>
      </w:r>
      <w:hyperlink r:id="rId11" w:history="1">
        <w:r w:rsidR="00AF2172" w:rsidRPr="006E0F33">
          <w:rPr>
            <w:rStyle w:val="Hyperlink"/>
          </w:rPr>
          <w:t>johngonz@uta.edu</w:t>
        </w:r>
      </w:hyperlink>
      <w:r w:rsidR="00AF2172">
        <w:t xml:space="preserve"> </w:t>
      </w:r>
    </w:p>
    <w:p w14:paraId="341F78E0" w14:textId="77777777" w:rsidR="00553FBE" w:rsidRPr="00DB7F46" w:rsidRDefault="00553FBE" w:rsidP="007F7E97">
      <w:pPr>
        <w:pStyle w:val="Heading1"/>
        <w:rPr>
          <w:sz w:val="22"/>
          <w:szCs w:val="22"/>
        </w:rPr>
      </w:pPr>
      <w:r w:rsidRPr="00DB7F46">
        <w:t>Maximum Timeframe for Responding to Student Communication</w:t>
      </w:r>
      <w:r w:rsidR="00F1516C">
        <w:t>:</w:t>
      </w:r>
      <w:r w:rsidRPr="00DB7F46">
        <w:rPr>
          <w:sz w:val="22"/>
          <w:szCs w:val="22"/>
        </w:rPr>
        <w:t xml:space="preserve"> </w:t>
      </w:r>
    </w:p>
    <w:p w14:paraId="0C0D8A17" w14:textId="77777777" w:rsidR="00553FBE" w:rsidRPr="007F7E97" w:rsidRDefault="00553FBE" w:rsidP="00553FB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w:t>
      </w:r>
      <w:proofErr w:type="gramStart"/>
      <w:r w:rsidRPr="007F7E97">
        <w:rPr>
          <w:rFonts w:ascii="Arial" w:hAnsi="Arial" w:cs="Arial"/>
          <w:color w:val="auto"/>
        </w:rPr>
        <w:t>48 hour</w:t>
      </w:r>
      <w:proofErr w:type="gramEnd"/>
      <w:r w:rsidRPr="007F7E97">
        <w:rPr>
          <w:rFonts w:ascii="Arial" w:hAnsi="Arial" w:cs="Arial"/>
          <w:color w:val="auto"/>
        </w:rPr>
        <w:t xml:space="preserve"> maximum time frame.  </w:t>
      </w:r>
    </w:p>
    <w:p w14:paraId="7E775803" w14:textId="2027B52E" w:rsidR="003B6947" w:rsidRDefault="00553FBE" w:rsidP="00EA477A">
      <w:pPr>
        <w:pStyle w:val="Default"/>
        <w:rPr>
          <w:rFonts w:ascii="Arial" w:hAnsi="Arial" w:cs="Arial"/>
          <w:color w:val="auto"/>
        </w:rPr>
      </w:pPr>
      <w:r w:rsidRPr="007F7E97">
        <w:rPr>
          <w:rFonts w:ascii="Arial" w:hAnsi="Arial" w:cs="Arial"/>
          <w:color w:val="auto"/>
        </w:rPr>
        <w:t>Response to student assig</w:t>
      </w:r>
      <w:r w:rsidR="00852E24">
        <w:rPr>
          <w:rFonts w:ascii="Arial" w:hAnsi="Arial" w:cs="Arial"/>
          <w:color w:val="auto"/>
        </w:rPr>
        <w:t>nments may be expected within 96</w:t>
      </w:r>
      <w:r w:rsidRPr="007F7E97">
        <w:rPr>
          <w:rFonts w:ascii="Arial" w:hAnsi="Arial" w:cs="Arial"/>
          <w:color w:val="auto"/>
        </w:rPr>
        <w:t xml:space="preserve"> hours.</w:t>
      </w:r>
    </w:p>
    <w:p w14:paraId="43786C1E" w14:textId="77777777" w:rsidR="00EA477A" w:rsidRPr="00205B20" w:rsidRDefault="003B6947" w:rsidP="00EA477A">
      <w:pPr>
        <w:pStyle w:val="Default"/>
        <w:rPr>
          <w:rFonts w:ascii="Arial" w:hAnsi="Arial" w:cs="Arial"/>
        </w:rPr>
      </w:pPr>
      <w:r w:rsidRPr="00205B20">
        <w:rPr>
          <w:rFonts w:ascii="Arial" w:hAnsi="Arial" w:cs="Arial"/>
        </w:rPr>
        <w:t xml:space="preserve"> </w:t>
      </w:r>
    </w:p>
    <w:p w14:paraId="7798764C" w14:textId="7ADA081B" w:rsidR="00EA477A" w:rsidRPr="00205B20" w:rsidRDefault="00EA477A" w:rsidP="00755A9D">
      <w:pPr>
        <w:pStyle w:val="Default"/>
        <w:rPr>
          <w:rFonts w:ascii="Arial" w:hAnsi="Arial" w:cs="Arial"/>
          <w:color w:val="2E74B5" w:themeColor="accent1" w:themeShade="BF"/>
        </w:rPr>
      </w:pPr>
      <w:r w:rsidRPr="00F1516C">
        <w:rPr>
          <w:rStyle w:val="Heading1Char"/>
        </w:rPr>
        <w:t>Virtual Office Hours:</w:t>
      </w:r>
      <w:r w:rsidRPr="00205B20">
        <w:rPr>
          <w:rFonts w:ascii="Arial" w:hAnsi="Arial" w:cs="Arial"/>
          <w:u w:val="single"/>
        </w:rPr>
        <w:t xml:space="preserve"> </w:t>
      </w:r>
    </w:p>
    <w:p w14:paraId="2EFF323A" w14:textId="794B4DE7" w:rsidR="00EA477A" w:rsidRDefault="00EA477A" w:rsidP="00EA477A">
      <w:pPr>
        <w:pStyle w:val="Default"/>
        <w:rPr>
          <w:rFonts w:ascii="Arial" w:hAnsi="Arial" w:cs="Arial"/>
          <w:color w:val="auto"/>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14:paraId="58F89399" w14:textId="77777777" w:rsidR="00755A9D" w:rsidRPr="007F7E97" w:rsidRDefault="00755A9D" w:rsidP="00EA477A">
      <w:pPr>
        <w:pStyle w:val="Default"/>
        <w:rPr>
          <w:rFonts w:ascii="Arial" w:hAnsi="Arial" w:cs="Arial"/>
          <w:i/>
          <w:color w:val="2E74B5" w:themeColor="accent1" w:themeShade="BF"/>
        </w:rPr>
      </w:pPr>
    </w:p>
    <w:p w14:paraId="0F36B536" w14:textId="77777777" w:rsidR="003B6947" w:rsidRDefault="00EA477A" w:rsidP="00EA477A">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14:paraId="60D39869" w14:textId="77777777" w:rsidR="00EA477A" w:rsidRPr="00205B20" w:rsidRDefault="00EA477A" w:rsidP="007F7E97">
      <w:pPr>
        <w:pStyle w:val="Heading1"/>
      </w:pPr>
      <w:r w:rsidRPr="00205B20">
        <w:t xml:space="preserve">Zoom:  </w:t>
      </w:r>
    </w:p>
    <w:p w14:paraId="308AE37D"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5B46091A"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28D80A5B"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03120BB8"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66585055" w14:textId="77777777"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14:paraId="650EB973" w14:textId="77777777" w:rsidR="00010F04" w:rsidRDefault="00010F04" w:rsidP="00EA477A">
      <w:pPr>
        <w:pStyle w:val="Default"/>
        <w:rPr>
          <w:rFonts w:ascii="Arial" w:hAnsi="Arial" w:cs="Arial"/>
          <w:color w:val="auto"/>
        </w:rPr>
      </w:pPr>
    </w:p>
    <w:p w14:paraId="00ED6931"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2EE92C4F" w14:textId="77777777"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14:paraId="42558C52" w14:textId="77777777" w:rsidR="00010F04" w:rsidRDefault="00AF2172" w:rsidP="00EA477A">
      <w:pPr>
        <w:pStyle w:val="Default"/>
        <w:rPr>
          <w:rFonts w:ascii="Arial" w:hAnsi="Arial" w:cs="Arial"/>
          <w:color w:val="auto"/>
        </w:rPr>
      </w:pPr>
      <w:hyperlink r:id="rId12" w:history="1">
        <w:r w:rsidR="00010F04" w:rsidRPr="00875C0C">
          <w:rPr>
            <w:rStyle w:val="Hyperlink"/>
            <w:rFonts w:ascii="Arial" w:hAnsi="Arial" w:cs="Arial"/>
          </w:rPr>
          <w:t>https://support.zoom.us/hc/en-us/articles/206618765-Zoom-Video-Tutorials</w:t>
        </w:r>
      </w:hyperlink>
    </w:p>
    <w:p w14:paraId="66F4FEEA" w14:textId="77777777" w:rsidR="00010F04" w:rsidRPr="00205B20" w:rsidRDefault="00010F04" w:rsidP="00EA477A">
      <w:pPr>
        <w:pStyle w:val="Default"/>
        <w:rPr>
          <w:rFonts w:ascii="Arial" w:hAnsi="Arial" w:cs="Arial"/>
          <w:color w:val="auto"/>
        </w:rPr>
      </w:pPr>
    </w:p>
    <w:p w14:paraId="5E07D758" w14:textId="77777777" w:rsidR="006C5924" w:rsidRPr="00205B20" w:rsidRDefault="006C5924" w:rsidP="006C5924">
      <w:pPr>
        <w:pStyle w:val="Default"/>
        <w:rPr>
          <w:rFonts w:ascii="Arial" w:hAnsi="Arial" w:cs="Arial"/>
          <w:i/>
          <w:color w:val="0070C0"/>
        </w:rPr>
      </w:pPr>
    </w:p>
    <w:p w14:paraId="5FA61CCB" w14:textId="77777777" w:rsidR="00DE6682" w:rsidRDefault="00DE6682" w:rsidP="00755A9D">
      <w:pPr>
        <w:pStyle w:val="Default"/>
        <w:rPr>
          <w:rStyle w:val="Heading1Char"/>
        </w:rPr>
      </w:pPr>
    </w:p>
    <w:p w14:paraId="1840E706" w14:textId="77777777" w:rsidR="00DE6682" w:rsidRDefault="00DE6682" w:rsidP="00755A9D">
      <w:pPr>
        <w:pStyle w:val="Default"/>
        <w:rPr>
          <w:rStyle w:val="Heading1Char"/>
        </w:rPr>
      </w:pPr>
    </w:p>
    <w:p w14:paraId="17E80704" w14:textId="77777777" w:rsidR="00DE6682" w:rsidRDefault="00DE6682" w:rsidP="00755A9D">
      <w:pPr>
        <w:pStyle w:val="Default"/>
        <w:rPr>
          <w:rStyle w:val="Heading1Char"/>
        </w:rPr>
      </w:pPr>
    </w:p>
    <w:p w14:paraId="0D38C6CC" w14:textId="77777777" w:rsidR="00DE6682" w:rsidRDefault="00DE6682" w:rsidP="00755A9D">
      <w:pPr>
        <w:pStyle w:val="Default"/>
        <w:rPr>
          <w:rStyle w:val="Heading1Char"/>
        </w:rPr>
      </w:pPr>
    </w:p>
    <w:p w14:paraId="22D58090" w14:textId="28B6F098" w:rsidR="006C5924" w:rsidRPr="00205B20" w:rsidRDefault="006C5924" w:rsidP="00755A9D">
      <w:pPr>
        <w:pStyle w:val="Default"/>
        <w:rPr>
          <w:rFonts w:ascii="Arial" w:hAnsi="Arial" w:cs="Arial"/>
          <w:bCs/>
          <w:i/>
          <w:iCs/>
          <w:color w:val="2E74B5" w:themeColor="accent1" w:themeShade="BF"/>
        </w:rPr>
      </w:pPr>
      <w:r w:rsidRPr="00F1516C">
        <w:rPr>
          <w:rStyle w:val="Heading1Char"/>
        </w:rPr>
        <w:lastRenderedPageBreak/>
        <w:t>Clinical Faculty:</w:t>
      </w:r>
      <w:r w:rsidRPr="00205B20">
        <w:rPr>
          <w:rFonts w:ascii="Arial" w:hAnsi="Arial" w:cs="Arial"/>
          <w:b/>
          <w:i/>
          <w:color w:val="auto"/>
        </w:rPr>
        <w:t xml:space="preserve">  </w:t>
      </w:r>
      <w:r w:rsidR="00755A9D">
        <w:rPr>
          <w:rFonts w:ascii="Arial" w:hAnsi="Arial" w:cs="Arial"/>
          <w:b/>
          <w:i/>
          <w:color w:val="auto"/>
        </w:rPr>
        <w:t xml:space="preserve">None </w:t>
      </w:r>
    </w:p>
    <w:p w14:paraId="099A5BE8" w14:textId="4762E15C" w:rsidR="006C5924" w:rsidRPr="00755A9D" w:rsidRDefault="006C5924" w:rsidP="00755A9D">
      <w:pPr>
        <w:pStyle w:val="Heading2"/>
        <w:rPr>
          <w:color w:val="auto"/>
        </w:rPr>
      </w:pPr>
      <w:r w:rsidRPr="00F1516C">
        <w:rPr>
          <w:color w:val="auto"/>
        </w:rPr>
        <w:t xml:space="preserve">Clinical Faculty Email:  </w:t>
      </w:r>
      <w:r w:rsidR="00755A9D">
        <w:rPr>
          <w:color w:val="auto"/>
        </w:rPr>
        <w:t>N/A</w:t>
      </w:r>
    </w:p>
    <w:p w14:paraId="01C4924D" w14:textId="47AD2FC8" w:rsidR="006C5924" w:rsidRPr="00F1516C" w:rsidRDefault="006C5924" w:rsidP="00F1516C">
      <w:pPr>
        <w:pStyle w:val="Heading2"/>
        <w:rPr>
          <w:color w:val="auto"/>
        </w:rPr>
      </w:pPr>
      <w:r w:rsidRPr="00F1516C">
        <w:rPr>
          <w:color w:val="auto"/>
        </w:rPr>
        <w:t xml:space="preserve">Clinical Faculty Profile: </w:t>
      </w:r>
      <w:r w:rsidR="00755A9D">
        <w:rPr>
          <w:color w:val="auto"/>
        </w:rPr>
        <w:t>N/A</w:t>
      </w:r>
    </w:p>
    <w:p w14:paraId="79174A80" w14:textId="0E7DC482" w:rsidR="00347255" w:rsidRPr="00755A9D" w:rsidRDefault="00347255" w:rsidP="00755A9D">
      <w:pPr>
        <w:pStyle w:val="Heading1"/>
      </w:pPr>
      <w:r w:rsidRPr="00205B20">
        <w:t>Credit Hours:</w:t>
      </w:r>
      <w:r w:rsidR="00755A9D">
        <w:t xml:space="preserve"> 3</w:t>
      </w:r>
    </w:p>
    <w:p w14:paraId="0D92011F" w14:textId="6DDF08E1" w:rsidR="00347255" w:rsidRPr="007F7E97" w:rsidRDefault="00DE6682" w:rsidP="007F7E97">
      <w:pPr>
        <w:pStyle w:val="Heading1"/>
      </w:pPr>
      <w:r>
        <w:t xml:space="preserve">Clinical Hours: </w:t>
      </w:r>
    </w:p>
    <w:p w14:paraId="3541B60A" w14:textId="352BADF0" w:rsidR="003B6947" w:rsidRDefault="009B09D9" w:rsidP="00347255">
      <w:pPr>
        <w:pStyle w:val="Default"/>
        <w:tabs>
          <w:tab w:val="left" w:pos="3580"/>
        </w:tabs>
        <w:rPr>
          <w:rFonts w:ascii="Arial" w:hAnsi="Arial" w:cs="Arial"/>
          <w:color w:val="auto"/>
        </w:rPr>
      </w:pPr>
      <w:r w:rsidRPr="00205B20">
        <w:rPr>
          <w:rFonts w:ascii="Arial" w:hAnsi="Arial" w:cs="Arial"/>
          <w:color w:val="auto"/>
        </w:rPr>
        <w:t xml:space="preserve">Clinical hours are not required until the last three courses of the program, however </w:t>
      </w:r>
      <w:r w:rsidRPr="00205B20">
        <w:rPr>
          <w:rFonts w:ascii="Arial" w:hAnsi="Arial" w:cs="Arial"/>
          <w:b/>
          <w:color w:val="auto"/>
          <w:sz w:val="28"/>
          <w:szCs w:val="28"/>
        </w:rPr>
        <w:t xml:space="preserve">preparation for clinical coursework begins </w:t>
      </w:r>
      <w:r w:rsidR="00010F04">
        <w:rPr>
          <w:rFonts w:ascii="Arial" w:hAnsi="Arial" w:cs="Arial"/>
          <w:b/>
          <w:color w:val="auto"/>
          <w:sz w:val="28"/>
          <w:szCs w:val="28"/>
        </w:rPr>
        <w:t>early in the degree program</w:t>
      </w:r>
      <w:r w:rsidRPr="00205B20">
        <w:rPr>
          <w:rFonts w:ascii="Arial" w:hAnsi="Arial" w:cs="Arial"/>
          <w:b/>
          <w:color w:val="auto"/>
          <w:sz w:val="28"/>
          <w:szCs w:val="28"/>
        </w:rPr>
        <w:t>.</w:t>
      </w:r>
      <w:r w:rsidRPr="00205B20">
        <w:rPr>
          <w:rFonts w:ascii="Arial" w:hAnsi="Arial" w:cs="Arial"/>
          <w:color w:val="auto"/>
        </w:rPr>
        <w:t xml:space="preserve">  Check your Pathway to Graduation for detailed instructions regarding what you must do concurrently with each academic course to ensure you are ready for your clinical experience!</w:t>
      </w:r>
    </w:p>
    <w:p w14:paraId="34F164D1" w14:textId="77777777" w:rsidR="008A6C2D" w:rsidRDefault="008A6C2D" w:rsidP="00347255">
      <w:pPr>
        <w:pStyle w:val="Default"/>
        <w:tabs>
          <w:tab w:val="left" w:pos="3580"/>
        </w:tabs>
        <w:rPr>
          <w:rFonts w:ascii="Arial" w:hAnsi="Arial" w:cs="Arial"/>
          <w:color w:val="auto"/>
        </w:rPr>
      </w:pPr>
    </w:p>
    <w:p w14:paraId="2BB56ED5" w14:textId="77777777" w:rsidR="00347255" w:rsidRPr="00205B20" w:rsidRDefault="009B09D9" w:rsidP="00347255">
      <w:pPr>
        <w:pStyle w:val="Default"/>
        <w:tabs>
          <w:tab w:val="left" w:pos="3580"/>
        </w:tabs>
        <w:rPr>
          <w:rFonts w:ascii="Arial" w:hAnsi="Arial" w:cs="Arial"/>
          <w:i/>
          <w:color w:val="2E74B5" w:themeColor="accent1" w:themeShade="BF"/>
          <w:sz w:val="22"/>
          <w:szCs w:val="22"/>
        </w:rPr>
      </w:pPr>
      <w:r w:rsidRPr="00205B20">
        <w:rPr>
          <w:rFonts w:ascii="Arial" w:hAnsi="Arial" w:cs="Arial"/>
          <w:color w:val="auto"/>
        </w:rPr>
        <w:t xml:space="preserve">If you do not have access to your online Pathway to </w:t>
      </w:r>
      <w:proofErr w:type="gramStart"/>
      <w:r w:rsidRPr="00205B20">
        <w:rPr>
          <w:rFonts w:ascii="Arial" w:hAnsi="Arial" w:cs="Arial"/>
          <w:color w:val="auto"/>
        </w:rPr>
        <w:t>Graduation</w:t>
      </w:r>
      <w:proofErr w:type="gramEnd"/>
      <w:r w:rsidRPr="00205B20">
        <w:rPr>
          <w:rFonts w:ascii="Arial" w:hAnsi="Arial" w:cs="Arial"/>
          <w:color w:val="auto"/>
        </w:rPr>
        <w:t xml:space="preserve"> please notify your advisor.  You will need to check and use your Pathway to Graduation concurrently with every course throughout the MSN-FNP degree program.  </w:t>
      </w:r>
    </w:p>
    <w:p w14:paraId="6A69B11A" w14:textId="77777777" w:rsidR="00347255" w:rsidRPr="007F7E97"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p>
    <w:p w14:paraId="3FB31E38" w14:textId="77777777" w:rsidR="00755A9D" w:rsidRDefault="00755A9D" w:rsidP="00755A9D">
      <w:pPr>
        <w:spacing w:before="72" w:line="276" w:lineRule="exact"/>
        <w:ind w:left="836" w:right="135" w:hanging="721"/>
        <w:rPr>
          <w:rFonts w:ascii="Times New Roman" w:eastAsia="Times New Roman" w:hAnsi="Times New Roman" w:cs="Times New Roman"/>
          <w:sz w:val="24"/>
          <w:szCs w:val="24"/>
        </w:rPr>
      </w:pPr>
      <w:r>
        <w:rPr>
          <w:rFonts w:ascii="Times New Roman"/>
          <w:spacing w:val="-1"/>
          <w:sz w:val="24"/>
        </w:rPr>
        <w:t>American</w:t>
      </w:r>
      <w:r>
        <w:rPr>
          <w:rFonts w:ascii="Times New Roman"/>
          <w:sz w:val="24"/>
        </w:rPr>
        <w:t xml:space="preserve"> </w:t>
      </w:r>
      <w:r>
        <w:rPr>
          <w:rFonts w:ascii="Times New Roman"/>
          <w:spacing w:val="-1"/>
          <w:sz w:val="24"/>
        </w:rPr>
        <w:t>Psychological</w:t>
      </w:r>
      <w:r>
        <w:rPr>
          <w:rFonts w:ascii="Times New Roman"/>
          <w:sz w:val="24"/>
        </w:rPr>
        <w:t xml:space="preserve"> </w:t>
      </w:r>
      <w:r>
        <w:rPr>
          <w:rFonts w:ascii="Times New Roman"/>
          <w:spacing w:val="-1"/>
          <w:sz w:val="24"/>
        </w:rPr>
        <w:t>Association</w:t>
      </w:r>
      <w:r>
        <w:rPr>
          <w:rFonts w:ascii="Times New Roman"/>
          <w:sz w:val="24"/>
        </w:rPr>
        <w:t xml:space="preserve"> </w:t>
      </w:r>
      <w:r>
        <w:rPr>
          <w:rFonts w:ascii="Times New Roman"/>
          <w:spacing w:val="-1"/>
          <w:sz w:val="24"/>
        </w:rPr>
        <w:t>(2010).</w:t>
      </w:r>
      <w:r>
        <w:rPr>
          <w:rFonts w:ascii="Times New Roman"/>
          <w:spacing w:val="1"/>
          <w:sz w:val="24"/>
        </w:rPr>
        <w:t xml:space="preserve"> </w:t>
      </w:r>
      <w:r>
        <w:rPr>
          <w:rFonts w:ascii="Times New Roman"/>
          <w:i/>
          <w:sz w:val="24"/>
        </w:rPr>
        <w:t xml:space="preserve">Publication Manual of the </w:t>
      </w:r>
      <w:r>
        <w:rPr>
          <w:rFonts w:ascii="Times New Roman"/>
          <w:i/>
          <w:spacing w:val="-1"/>
          <w:sz w:val="24"/>
        </w:rPr>
        <w:t>American</w:t>
      </w:r>
      <w:r>
        <w:rPr>
          <w:rFonts w:ascii="Times New Roman"/>
          <w:i/>
          <w:sz w:val="24"/>
        </w:rPr>
        <w:t xml:space="preserve"> </w:t>
      </w:r>
      <w:r>
        <w:rPr>
          <w:rFonts w:ascii="Times New Roman"/>
          <w:i/>
          <w:spacing w:val="-1"/>
          <w:sz w:val="24"/>
        </w:rPr>
        <w:t>Psychological</w:t>
      </w:r>
      <w:r>
        <w:rPr>
          <w:rFonts w:ascii="Times New Roman"/>
          <w:i/>
          <w:spacing w:val="93"/>
          <w:sz w:val="24"/>
        </w:rPr>
        <w:t xml:space="preserve"> </w:t>
      </w:r>
      <w:r>
        <w:rPr>
          <w:rFonts w:ascii="Times New Roman"/>
          <w:i/>
          <w:spacing w:val="-1"/>
          <w:sz w:val="24"/>
        </w:rPr>
        <w:t>Association.</w:t>
      </w:r>
      <w:r>
        <w:rPr>
          <w:rFonts w:ascii="Times New Roman"/>
          <w:i/>
          <w:sz w:val="24"/>
        </w:rPr>
        <w:t xml:space="preserve"> </w:t>
      </w:r>
      <w:r>
        <w:rPr>
          <w:rFonts w:ascii="Times New Roman"/>
          <w:spacing w:val="-1"/>
          <w:sz w:val="24"/>
        </w:rPr>
        <w:t>Washington,</w:t>
      </w:r>
      <w:r>
        <w:rPr>
          <w:rFonts w:ascii="Times New Roman"/>
          <w:sz w:val="24"/>
        </w:rPr>
        <w:t xml:space="preserve"> </w:t>
      </w:r>
      <w:proofErr w:type="spellStart"/>
      <w:proofErr w:type="gramStart"/>
      <w:r>
        <w:rPr>
          <w:rFonts w:ascii="Times New Roman"/>
          <w:spacing w:val="-1"/>
          <w:sz w:val="24"/>
        </w:rPr>
        <w:t>DC:American</w:t>
      </w:r>
      <w:proofErr w:type="spellEnd"/>
      <w:proofErr w:type="gramEnd"/>
      <w:r>
        <w:rPr>
          <w:rFonts w:ascii="Times New Roman"/>
          <w:sz w:val="24"/>
        </w:rPr>
        <w:t xml:space="preserve"> </w:t>
      </w:r>
      <w:r>
        <w:rPr>
          <w:rFonts w:ascii="Times New Roman"/>
          <w:spacing w:val="-1"/>
          <w:sz w:val="24"/>
        </w:rPr>
        <w:t>Psychological</w:t>
      </w:r>
      <w:r>
        <w:rPr>
          <w:rFonts w:ascii="Times New Roman"/>
          <w:sz w:val="24"/>
        </w:rPr>
        <w:t xml:space="preserve"> </w:t>
      </w:r>
      <w:r>
        <w:rPr>
          <w:rFonts w:ascii="Times New Roman"/>
          <w:spacing w:val="-1"/>
          <w:sz w:val="24"/>
        </w:rPr>
        <w:t>Association,</w:t>
      </w:r>
      <w:r>
        <w:rPr>
          <w:rFonts w:ascii="Times New Roman"/>
          <w:spacing w:val="1"/>
          <w:sz w:val="24"/>
        </w:rPr>
        <w:t xml:space="preserve"> </w:t>
      </w:r>
      <w:r>
        <w:rPr>
          <w:rFonts w:ascii="Times New Roman"/>
          <w:sz w:val="24"/>
        </w:rPr>
        <w:t>6</w:t>
      </w:r>
      <w:proofErr w:type="spellStart"/>
      <w:r>
        <w:rPr>
          <w:rFonts w:ascii="Times New Roman"/>
          <w:position w:val="9"/>
          <w:sz w:val="16"/>
        </w:rPr>
        <w:t>th</w:t>
      </w:r>
      <w:proofErr w:type="spellEnd"/>
      <w:r>
        <w:rPr>
          <w:rFonts w:ascii="Times New Roman"/>
          <w:spacing w:val="21"/>
          <w:position w:val="9"/>
          <w:sz w:val="16"/>
        </w:rPr>
        <w:t xml:space="preserve"> </w:t>
      </w:r>
      <w:r>
        <w:rPr>
          <w:rFonts w:ascii="Times New Roman"/>
          <w:spacing w:val="-1"/>
          <w:sz w:val="24"/>
        </w:rPr>
        <w:t>edition.</w:t>
      </w:r>
    </w:p>
    <w:p w14:paraId="559B2ED2" w14:textId="77777777" w:rsidR="00755A9D" w:rsidRDefault="00755A9D" w:rsidP="00755A9D">
      <w:pPr>
        <w:rPr>
          <w:rFonts w:ascii="Times New Roman" w:eastAsia="Times New Roman" w:hAnsi="Times New Roman" w:cs="Times New Roman"/>
          <w:sz w:val="24"/>
          <w:szCs w:val="24"/>
        </w:rPr>
      </w:pPr>
    </w:p>
    <w:p w14:paraId="3D601E62" w14:textId="0D9C1F6D" w:rsidR="00755A9D" w:rsidRDefault="00755A9D" w:rsidP="00755A9D">
      <w:pPr>
        <w:spacing w:line="276" w:lineRule="exact"/>
        <w:ind w:left="836" w:right="135" w:hanging="721"/>
        <w:rPr>
          <w:rFonts w:ascii="Times New Roman"/>
          <w:spacing w:val="-1"/>
          <w:sz w:val="24"/>
        </w:rPr>
      </w:pPr>
      <w:r>
        <w:rPr>
          <w:rFonts w:ascii="Times New Roman"/>
          <w:spacing w:val="-1"/>
          <w:sz w:val="24"/>
        </w:rPr>
        <w:t>McCance,</w:t>
      </w:r>
      <w:r>
        <w:rPr>
          <w:rFonts w:ascii="Times New Roman"/>
          <w:sz w:val="24"/>
        </w:rPr>
        <w:t xml:space="preserve"> K.</w:t>
      </w:r>
      <w:r>
        <w:rPr>
          <w:rFonts w:ascii="Times New Roman"/>
          <w:spacing w:val="4"/>
          <w:sz w:val="24"/>
        </w:rPr>
        <w:t xml:space="preserve"> </w:t>
      </w:r>
      <w:r>
        <w:rPr>
          <w:rFonts w:ascii="Times New Roman"/>
          <w:spacing w:val="-2"/>
          <w:sz w:val="24"/>
        </w:rPr>
        <w:t>L.</w:t>
      </w:r>
      <w:r>
        <w:rPr>
          <w:rFonts w:ascii="Times New Roman"/>
          <w:sz w:val="24"/>
        </w:rPr>
        <w:t xml:space="preserve"> &amp; </w:t>
      </w:r>
      <w:r>
        <w:rPr>
          <w:rFonts w:ascii="Times New Roman"/>
          <w:spacing w:val="-1"/>
          <w:sz w:val="24"/>
        </w:rPr>
        <w:t>Huether,</w:t>
      </w:r>
      <w:r>
        <w:rPr>
          <w:rFonts w:ascii="Times New Roman"/>
          <w:sz w:val="24"/>
        </w:rPr>
        <w:t xml:space="preserve"> S. E. </w:t>
      </w:r>
      <w:r>
        <w:rPr>
          <w:rFonts w:ascii="Times New Roman"/>
          <w:spacing w:val="-1"/>
          <w:sz w:val="24"/>
        </w:rPr>
        <w:t>(2014).</w:t>
      </w:r>
      <w:r>
        <w:rPr>
          <w:rFonts w:ascii="Times New Roman"/>
          <w:spacing w:val="1"/>
          <w:sz w:val="24"/>
        </w:rPr>
        <w:t xml:space="preserve"> </w:t>
      </w:r>
      <w:r>
        <w:rPr>
          <w:rFonts w:ascii="Times New Roman"/>
          <w:i/>
          <w:sz w:val="24"/>
        </w:rPr>
        <w:t xml:space="preserve">Pathophysiology: The </w:t>
      </w:r>
      <w:r>
        <w:rPr>
          <w:rFonts w:ascii="Times New Roman"/>
          <w:i/>
          <w:spacing w:val="-1"/>
          <w:sz w:val="24"/>
        </w:rPr>
        <w:t>Biologic</w:t>
      </w:r>
      <w:r>
        <w:rPr>
          <w:rFonts w:ascii="Times New Roman"/>
          <w:i/>
          <w:sz w:val="24"/>
        </w:rPr>
        <w:t xml:space="preserve"> Basis of </w:t>
      </w:r>
      <w:r>
        <w:rPr>
          <w:rFonts w:ascii="Times New Roman"/>
          <w:i/>
          <w:spacing w:val="-1"/>
          <w:sz w:val="24"/>
        </w:rPr>
        <w:t xml:space="preserve">Disease </w:t>
      </w:r>
      <w:r>
        <w:rPr>
          <w:rFonts w:ascii="Times New Roman"/>
          <w:i/>
          <w:sz w:val="24"/>
        </w:rPr>
        <w:t>in Adults</w:t>
      </w:r>
      <w:r>
        <w:rPr>
          <w:rFonts w:ascii="Times New Roman"/>
          <w:i/>
          <w:spacing w:val="63"/>
          <w:sz w:val="24"/>
        </w:rPr>
        <w:t xml:space="preserve"> </w:t>
      </w:r>
      <w:r>
        <w:rPr>
          <w:rFonts w:ascii="Times New Roman"/>
          <w:i/>
          <w:sz w:val="24"/>
        </w:rPr>
        <w:t xml:space="preserve">and </w:t>
      </w:r>
      <w:r>
        <w:rPr>
          <w:rFonts w:ascii="Times New Roman"/>
          <w:i/>
          <w:spacing w:val="-1"/>
          <w:sz w:val="24"/>
        </w:rPr>
        <w:t>Children.</w:t>
      </w:r>
      <w:r>
        <w:rPr>
          <w:rFonts w:ascii="Times New Roman"/>
          <w:i/>
          <w:sz w:val="24"/>
        </w:rPr>
        <w:t xml:space="preserve"> </w:t>
      </w:r>
      <w:r>
        <w:rPr>
          <w:rFonts w:ascii="Times New Roman"/>
          <w:sz w:val="24"/>
        </w:rPr>
        <w:t xml:space="preserve">St. </w:t>
      </w:r>
      <w:r>
        <w:rPr>
          <w:rFonts w:ascii="Times New Roman"/>
          <w:spacing w:val="-1"/>
          <w:sz w:val="24"/>
        </w:rPr>
        <w:t>Louis,</w:t>
      </w:r>
      <w:r>
        <w:rPr>
          <w:rFonts w:ascii="Times New Roman"/>
          <w:spacing w:val="2"/>
          <w:sz w:val="24"/>
        </w:rPr>
        <w:t xml:space="preserve"> </w:t>
      </w:r>
      <w:proofErr w:type="spellStart"/>
      <w:proofErr w:type="gramStart"/>
      <w:r>
        <w:rPr>
          <w:rFonts w:ascii="Times New Roman"/>
          <w:sz w:val="24"/>
        </w:rPr>
        <w:t>MO:Mosby</w:t>
      </w:r>
      <w:proofErr w:type="spellEnd"/>
      <w:proofErr w:type="gramEnd"/>
      <w:r>
        <w:rPr>
          <w:rFonts w:ascii="Times New Roman"/>
          <w:spacing w:val="-5"/>
          <w:sz w:val="24"/>
        </w:rPr>
        <w:t xml:space="preserve"> </w:t>
      </w:r>
      <w:r>
        <w:rPr>
          <w:rFonts w:ascii="Times New Roman"/>
          <w:spacing w:val="-1"/>
          <w:sz w:val="24"/>
        </w:rPr>
        <w:t xml:space="preserve">Elsevier, </w:t>
      </w:r>
      <w:r>
        <w:rPr>
          <w:rFonts w:ascii="Times New Roman"/>
          <w:sz w:val="24"/>
        </w:rPr>
        <w:t>7</w:t>
      </w:r>
      <w:proofErr w:type="spellStart"/>
      <w:r>
        <w:rPr>
          <w:rFonts w:ascii="Times New Roman"/>
          <w:position w:val="9"/>
          <w:sz w:val="16"/>
        </w:rPr>
        <w:t>th</w:t>
      </w:r>
      <w:proofErr w:type="spellEnd"/>
      <w:r>
        <w:rPr>
          <w:rFonts w:ascii="Times New Roman"/>
          <w:spacing w:val="21"/>
          <w:position w:val="9"/>
          <w:sz w:val="16"/>
        </w:rPr>
        <w:t xml:space="preserve"> </w:t>
      </w:r>
      <w:r>
        <w:rPr>
          <w:rFonts w:ascii="Times New Roman"/>
          <w:spacing w:val="-1"/>
          <w:sz w:val="24"/>
        </w:rPr>
        <w:t>edition.</w:t>
      </w:r>
    </w:p>
    <w:p w14:paraId="396E4B2D" w14:textId="6B60C8D5" w:rsidR="00755A9D" w:rsidRDefault="00755A9D" w:rsidP="00755A9D">
      <w:pPr>
        <w:spacing w:line="276" w:lineRule="exact"/>
        <w:ind w:left="836" w:right="135" w:hanging="721"/>
        <w:rPr>
          <w:rFonts w:ascii="Times New Roman"/>
          <w:spacing w:val="-1"/>
          <w:sz w:val="24"/>
        </w:rPr>
      </w:pPr>
    </w:p>
    <w:p w14:paraId="7E457A45" w14:textId="77777777" w:rsidR="00755A9D" w:rsidRPr="000540FF" w:rsidRDefault="00755A9D" w:rsidP="00755A9D">
      <w:pPr>
        <w:pStyle w:val="Heading1"/>
        <w:spacing w:before="69"/>
        <w:ind w:right="135"/>
        <w:rPr>
          <w:bCs w:val="0"/>
        </w:rPr>
      </w:pPr>
      <w:r w:rsidRPr="000540FF">
        <w:t xml:space="preserve">You will </w:t>
      </w:r>
      <w:r w:rsidRPr="000540FF">
        <w:rPr>
          <w:spacing w:val="-1"/>
        </w:rPr>
        <w:t>need</w:t>
      </w:r>
      <w:r w:rsidRPr="000540FF">
        <w:t xml:space="preserve"> an </w:t>
      </w:r>
      <w:r w:rsidRPr="000540FF">
        <w:rPr>
          <w:spacing w:val="-1"/>
        </w:rPr>
        <w:t>external</w:t>
      </w:r>
      <w:r w:rsidRPr="000540FF">
        <w:rPr>
          <w:spacing w:val="1"/>
        </w:rPr>
        <w:t xml:space="preserve"> </w:t>
      </w:r>
      <w:r w:rsidRPr="000540FF">
        <w:t>high</w:t>
      </w:r>
      <w:r w:rsidRPr="000540FF">
        <w:rPr>
          <w:spacing w:val="-2"/>
        </w:rPr>
        <w:t xml:space="preserve"> </w:t>
      </w:r>
      <w:r w:rsidRPr="000540FF">
        <w:rPr>
          <w:spacing w:val="-1"/>
        </w:rPr>
        <w:t>definition</w:t>
      </w:r>
      <w:r w:rsidRPr="000540FF">
        <w:rPr>
          <w:spacing w:val="2"/>
        </w:rPr>
        <w:t xml:space="preserve"> </w:t>
      </w:r>
      <w:r w:rsidRPr="000540FF">
        <w:rPr>
          <w:spacing w:val="-1"/>
        </w:rPr>
        <w:t>(1080p)</w:t>
      </w:r>
      <w:r w:rsidRPr="000540FF">
        <w:t xml:space="preserve"> </w:t>
      </w:r>
      <w:r w:rsidRPr="000540FF">
        <w:rPr>
          <w:spacing w:val="-1"/>
        </w:rPr>
        <w:t>webcam</w:t>
      </w:r>
      <w:r w:rsidRPr="000540FF">
        <w:rPr>
          <w:spacing w:val="-2"/>
        </w:rPr>
        <w:t xml:space="preserve"> </w:t>
      </w:r>
      <w:r w:rsidRPr="000540FF">
        <w:t xml:space="preserve">with a tripod. An </w:t>
      </w:r>
      <w:r w:rsidRPr="000540FF">
        <w:rPr>
          <w:spacing w:val="-1"/>
        </w:rPr>
        <w:t>external</w:t>
      </w:r>
      <w:r w:rsidRPr="000540FF">
        <w:t xml:space="preserve"> webcam</w:t>
      </w:r>
      <w:r w:rsidRPr="000540FF">
        <w:rPr>
          <w:spacing w:val="59"/>
        </w:rPr>
        <w:t xml:space="preserve"> </w:t>
      </w:r>
      <w:r w:rsidRPr="000540FF">
        <w:t>with</w:t>
      </w:r>
      <w:r w:rsidRPr="000540FF">
        <w:rPr>
          <w:spacing w:val="1"/>
        </w:rPr>
        <w:t xml:space="preserve"> </w:t>
      </w:r>
      <w:r w:rsidRPr="000540FF">
        <w:t xml:space="preserve">a </w:t>
      </w:r>
      <w:r w:rsidRPr="000540FF">
        <w:rPr>
          <w:spacing w:val="-1"/>
        </w:rPr>
        <w:t>tripod</w:t>
      </w:r>
      <w:r w:rsidRPr="000540FF">
        <w:rPr>
          <w:spacing w:val="-2"/>
        </w:rPr>
        <w:t xml:space="preserve"> </w:t>
      </w:r>
      <w:r w:rsidRPr="000540FF">
        <w:t xml:space="preserve">is </w:t>
      </w:r>
      <w:r w:rsidRPr="000540FF">
        <w:rPr>
          <w:spacing w:val="-1"/>
        </w:rPr>
        <w:t>required</w:t>
      </w:r>
      <w:r w:rsidRPr="000540FF">
        <w:t xml:space="preserve"> to allow</w:t>
      </w:r>
      <w:r w:rsidRPr="000540FF">
        <w:rPr>
          <w:spacing w:val="1"/>
        </w:rPr>
        <w:t xml:space="preserve"> </w:t>
      </w:r>
      <w:r w:rsidRPr="000540FF">
        <w:rPr>
          <w:spacing w:val="-1"/>
        </w:rPr>
        <w:t>you</w:t>
      </w:r>
      <w:r w:rsidRPr="000540FF">
        <w:t xml:space="preserve"> to </w:t>
      </w:r>
      <w:r w:rsidRPr="000540FF">
        <w:rPr>
          <w:spacing w:val="-1"/>
        </w:rPr>
        <w:t>meet</w:t>
      </w:r>
      <w:r w:rsidRPr="000540FF">
        <w:t xml:space="preserve"> the</w:t>
      </w:r>
      <w:r w:rsidRPr="000540FF">
        <w:rPr>
          <w:spacing w:val="-1"/>
        </w:rPr>
        <w:t xml:space="preserve"> requirements</w:t>
      </w:r>
      <w:r w:rsidRPr="000540FF">
        <w:t xml:space="preserve"> of the</w:t>
      </w:r>
      <w:r w:rsidRPr="000540FF">
        <w:rPr>
          <w:spacing w:val="1"/>
        </w:rPr>
        <w:t xml:space="preserve"> </w:t>
      </w:r>
      <w:r w:rsidRPr="000540FF">
        <w:t xml:space="preserve">video </w:t>
      </w:r>
      <w:r w:rsidRPr="000540FF">
        <w:rPr>
          <w:spacing w:val="-1"/>
        </w:rPr>
        <w:t>monitoring</w:t>
      </w:r>
      <w:r w:rsidRPr="000540FF">
        <w:t xml:space="preserve"> for</w:t>
      </w:r>
      <w:r w:rsidRPr="000540FF">
        <w:rPr>
          <w:spacing w:val="-1"/>
        </w:rPr>
        <w:t xml:space="preserve"> </w:t>
      </w:r>
      <w:r w:rsidRPr="000540FF">
        <w:t>each</w:t>
      </w:r>
      <w:r w:rsidRPr="000540FF">
        <w:rPr>
          <w:spacing w:val="43"/>
        </w:rPr>
        <w:t xml:space="preserve"> </w:t>
      </w:r>
      <w:r w:rsidRPr="000540FF">
        <w:t>quiz and</w:t>
      </w:r>
      <w:r w:rsidRPr="000540FF">
        <w:rPr>
          <w:spacing w:val="1"/>
        </w:rPr>
        <w:t xml:space="preserve"> </w:t>
      </w:r>
      <w:r w:rsidRPr="000540FF">
        <w:rPr>
          <w:spacing w:val="-1"/>
        </w:rPr>
        <w:t>test.</w:t>
      </w:r>
      <w:r w:rsidRPr="000540FF">
        <w:t xml:space="preserve">  </w:t>
      </w:r>
      <w:r w:rsidRPr="000540FF">
        <w:rPr>
          <w:spacing w:val="-1"/>
        </w:rPr>
        <w:t>An</w:t>
      </w:r>
      <w:r w:rsidRPr="000540FF">
        <w:t xml:space="preserve"> </w:t>
      </w:r>
      <w:r w:rsidRPr="000540FF">
        <w:rPr>
          <w:spacing w:val="-1"/>
        </w:rPr>
        <w:t>external</w:t>
      </w:r>
      <w:r w:rsidRPr="000540FF">
        <w:t xml:space="preserve"> webcam</w:t>
      </w:r>
      <w:r w:rsidRPr="000540FF">
        <w:rPr>
          <w:spacing w:val="-1"/>
        </w:rPr>
        <w:t xml:space="preserve"> </w:t>
      </w:r>
      <w:r w:rsidRPr="000540FF">
        <w:t>is one</w:t>
      </w:r>
      <w:r w:rsidRPr="000540FF">
        <w:rPr>
          <w:spacing w:val="-1"/>
        </w:rPr>
        <w:t xml:space="preserve"> which</w:t>
      </w:r>
      <w:r w:rsidRPr="000540FF">
        <w:t xml:space="preserve"> is </w:t>
      </w:r>
      <w:r w:rsidRPr="000540FF">
        <w:rPr>
          <w:spacing w:val="-1"/>
        </w:rPr>
        <w:t>separate</w:t>
      </w:r>
      <w:r w:rsidRPr="000540FF">
        <w:t xml:space="preserve"> from</w:t>
      </w:r>
      <w:r w:rsidRPr="000540FF">
        <w:rPr>
          <w:spacing w:val="-3"/>
        </w:rPr>
        <w:t xml:space="preserve"> </w:t>
      </w:r>
      <w:r w:rsidRPr="000540FF">
        <w:t>your</w:t>
      </w:r>
      <w:r w:rsidRPr="000540FF">
        <w:rPr>
          <w:spacing w:val="1"/>
        </w:rPr>
        <w:t xml:space="preserve"> </w:t>
      </w:r>
      <w:r w:rsidRPr="000540FF">
        <w:rPr>
          <w:spacing w:val="-1"/>
        </w:rPr>
        <w:t xml:space="preserve">computer </w:t>
      </w:r>
      <w:r w:rsidRPr="000540FF">
        <w:t>or</w:t>
      </w:r>
      <w:r w:rsidRPr="000540FF">
        <w:rPr>
          <w:spacing w:val="-1"/>
        </w:rPr>
        <w:t xml:space="preserve"> </w:t>
      </w:r>
      <w:r w:rsidRPr="000540FF">
        <w:t>laptop. A Logitech 1082p webcam is the required webcam for the FNP online program. Only a Logitech C920 or Logitech C930e will meet the program requirements.</w:t>
      </w:r>
    </w:p>
    <w:p w14:paraId="11B70C9B" w14:textId="1B7D4DED" w:rsidR="00347EFA" w:rsidRDefault="00347255" w:rsidP="00F1516C">
      <w:pPr>
        <w:pStyle w:val="Heading2"/>
        <w:rPr>
          <w:rFonts w:cs="Arial"/>
          <w:color w:val="auto"/>
          <w:sz w:val="24"/>
          <w:szCs w:val="24"/>
        </w:rPr>
      </w:pPr>
      <w:r w:rsidRPr="007F7E97">
        <w:rPr>
          <w:rFonts w:cs="Arial"/>
          <w:color w:val="auto"/>
          <w:sz w:val="24"/>
          <w:szCs w:val="24"/>
        </w:rPr>
        <w:t xml:space="preserve">Textbooks or Equipment:  </w:t>
      </w:r>
      <w:r w:rsidR="00347EFA" w:rsidRPr="007F7E97">
        <w:rPr>
          <w:rFonts w:cs="Arial"/>
          <w:color w:val="auto"/>
          <w:sz w:val="24"/>
          <w:szCs w:val="24"/>
        </w:rPr>
        <w:t>SUPPLEMENTAL</w:t>
      </w:r>
      <w:r w:rsidRPr="007F7E97">
        <w:rPr>
          <w:rFonts w:cs="Arial"/>
          <w:color w:val="auto"/>
          <w:sz w:val="24"/>
          <w:szCs w:val="24"/>
        </w:rPr>
        <w:t xml:space="preserve"> (Not Required):</w:t>
      </w:r>
    </w:p>
    <w:p w14:paraId="1651907D" w14:textId="77777777" w:rsidR="00755A9D" w:rsidRDefault="00755A9D" w:rsidP="00755A9D">
      <w:pPr>
        <w:pStyle w:val="BodyText"/>
        <w:spacing w:line="281" w:lineRule="exact"/>
        <w:ind w:left="0" w:right="329"/>
      </w:pPr>
      <w:r>
        <w:t xml:space="preserve">Costanzo, </w:t>
      </w:r>
      <w:r>
        <w:rPr>
          <w:spacing w:val="-3"/>
        </w:rPr>
        <w:t>L.</w:t>
      </w:r>
      <w:r>
        <w:t xml:space="preserve"> S. (2014) </w:t>
      </w:r>
      <w:r>
        <w:rPr>
          <w:i/>
          <w:spacing w:val="-1"/>
        </w:rPr>
        <w:t>Physiology.</w:t>
      </w:r>
      <w:r>
        <w:rPr>
          <w:i/>
          <w:spacing w:val="1"/>
        </w:rPr>
        <w:t xml:space="preserve"> </w:t>
      </w:r>
      <w:r>
        <w:rPr>
          <w:spacing w:val="-1"/>
        </w:rPr>
        <w:t>Elsevier</w:t>
      </w:r>
      <w:r>
        <w:t xml:space="preserve"> Saunders: </w:t>
      </w:r>
      <w:r>
        <w:rPr>
          <w:spacing w:val="-1"/>
        </w:rPr>
        <w:t>Philadelphia,</w:t>
      </w:r>
      <w:r>
        <w:t xml:space="preserve"> PA. 5</w:t>
      </w:r>
      <w:proofErr w:type="spellStart"/>
      <w:r>
        <w:rPr>
          <w:position w:val="9"/>
          <w:sz w:val="16"/>
        </w:rPr>
        <w:t>th</w:t>
      </w:r>
      <w:proofErr w:type="spellEnd"/>
      <w:r>
        <w:rPr>
          <w:spacing w:val="21"/>
          <w:position w:val="9"/>
          <w:sz w:val="16"/>
        </w:rPr>
        <w:t xml:space="preserve"> </w:t>
      </w:r>
      <w:r>
        <w:rPr>
          <w:spacing w:val="-1"/>
        </w:rPr>
        <w:t>edition.</w:t>
      </w:r>
    </w:p>
    <w:p w14:paraId="31233EA9" w14:textId="3D193EAB" w:rsidR="00755A9D" w:rsidRDefault="00755A9D" w:rsidP="00755A9D"/>
    <w:p w14:paraId="0C85F493" w14:textId="77777777" w:rsidR="00DE6682" w:rsidRPr="00755A9D" w:rsidRDefault="00DE6682" w:rsidP="00755A9D"/>
    <w:p w14:paraId="4F2DDC58" w14:textId="77777777" w:rsidR="00347EFA" w:rsidRDefault="00347EFA" w:rsidP="007F7E97">
      <w:pPr>
        <w:pStyle w:val="Heading1"/>
      </w:pPr>
      <w:r w:rsidRPr="00347EFA">
        <w:lastRenderedPageBreak/>
        <w:t>Attendance Policy</w:t>
      </w:r>
      <w:r w:rsidR="00FF0E5A">
        <w:t>:</w:t>
      </w:r>
    </w:p>
    <w:p w14:paraId="37C07523" w14:textId="5F8ED9FF" w:rsidR="007047C3" w:rsidRPr="007047C3" w:rsidRDefault="00347EFA" w:rsidP="007047C3">
      <w:pPr>
        <w:pStyle w:val="BodyText"/>
        <w:spacing w:before="69"/>
        <w:ind w:right="135"/>
        <w:rPr>
          <w:rFonts w:ascii="Arial" w:hAnsi="Arial" w:cs="Arial"/>
        </w:rPr>
      </w:pPr>
      <w:r w:rsidRPr="00347EFA">
        <w:rPr>
          <w:rFonts w:ascii="Arial" w:hAnsi="Arial" w:cs="Arial"/>
        </w:rPr>
        <w:t>Student attendance in this online course is required virtually as needed to successfully complete course assignments and assessments within the required timelines</w:t>
      </w:r>
      <w:r>
        <w:rPr>
          <w:rFonts w:ascii="Arial" w:hAnsi="Arial" w:cs="Arial"/>
          <w:sz w:val="22"/>
          <w:szCs w:val="22"/>
        </w:rPr>
        <w:t>.</w:t>
      </w:r>
      <w:r w:rsidR="001C4E55">
        <w:rPr>
          <w:rFonts w:ascii="Arial" w:hAnsi="Arial" w:cs="Arial"/>
          <w:sz w:val="22"/>
          <w:szCs w:val="22"/>
        </w:rPr>
        <w:t xml:space="preserve"> </w:t>
      </w:r>
      <w:r w:rsidR="007047C3">
        <w:rPr>
          <w:rFonts w:ascii="Arial" w:hAnsi="Arial" w:cs="Arial"/>
          <w:sz w:val="22"/>
          <w:szCs w:val="22"/>
        </w:rPr>
        <w:t>T</w:t>
      </w:r>
      <w:r w:rsidR="007047C3" w:rsidRPr="007047C3">
        <w:rPr>
          <w:rFonts w:ascii="Arial" w:hAnsi="Arial" w:cs="Arial"/>
        </w:rPr>
        <w:t>he</w:t>
      </w:r>
      <w:r w:rsidR="007047C3" w:rsidRPr="007047C3">
        <w:rPr>
          <w:rFonts w:ascii="Arial" w:hAnsi="Arial" w:cs="Arial"/>
          <w:spacing w:val="1"/>
        </w:rPr>
        <w:t xml:space="preserve"> </w:t>
      </w:r>
      <w:r w:rsidR="007047C3" w:rsidRPr="007047C3">
        <w:rPr>
          <w:rFonts w:ascii="Arial" w:hAnsi="Arial" w:cs="Arial"/>
        </w:rPr>
        <w:t>course</w:t>
      </w:r>
      <w:r w:rsidR="007047C3">
        <w:rPr>
          <w:rFonts w:ascii="Arial" w:hAnsi="Arial" w:cs="Arial"/>
        </w:rPr>
        <w:t xml:space="preserve"> has been developed</w:t>
      </w:r>
      <w:r w:rsidR="007047C3" w:rsidRPr="007047C3">
        <w:rPr>
          <w:rFonts w:ascii="Arial" w:hAnsi="Arial" w:cs="Arial"/>
          <w:spacing w:val="-2"/>
        </w:rPr>
        <w:t xml:space="preserve"> </w:t>
      </w:r>
      <w:r w:rsidR="007047C3" w:rsidRPr="007047C3">
        <w:rPr>
          <w:rFonts w:ascii="Arial" w:hAnsi="Arial" w:cs="Arial"/>
        </w:rPr>
        <w:t xml:space="preserve">to be </w:t>
      </w:r>
      <w:r w:rsidR="007047C3" w:rsidRPr="007047C3">
        <w:rPr>
          <w:rFonts w:ascii="Arial" w:hAnsi="Arial" w:cs="Arial"/>
          <w:spacing w:val="-1"/>
        </w:rPr>
        <w:t>delivered</w:t>
      </w:r>
      <w:r w:rsidR="007047C3" w:rsidRPr="007047C3">
        <w:rPr>
          <w:rFonts w:ascii="Arial" w:hAnsi="Arial" w:cs="Arial"/>
        </w:rPr>
        <w:t xml:space="preserve"> completely</w:t>
      </w:r>
      <w:r w:rsidR="007047C3" w:rsidRPr="007047C3">
        <w:rPr>
          <w:rFonts w:ascii="Arial" w:hAnsi="Arial" w:cs="Arial"/>
          <w:spacing w:val="-5"/>
        </w:rPr>
        <w:t xml:space="preserve"> </w:t>
      </w:r>
      <w:r w:rsidR="007047C3" w:rsidRPr="007047C3">
        <w:rPr>
          <w:rFonts w:ascii="Arial" w:hAnsi="Arial" w:cs="Arial"/>
          <w:spacing w:val="-1"/>
        </w:rPr>
        <w:t>online.</w:t>
      </w:r>
      <w:r w:rsidR="007047C3" w:rsidRPr="007047C3">
        <w:rPr>
          <w:rFonts w:ascii="Arial" w:hAnsi="Arial" w:cs="Arial"/>
        </w:rPr>
        <w:t xml:space="preserve"> There</w:t>
      </w:r>
      <w:r w:rsidR="007047C3" w:rsidRPr="007047C3">
        <w:rPr>
          <w:rFonts w:ascii="Arial" w:hAnsi="Arial" w:cs="Arial"/>
          <w:spacing w:val="-1"/>
        </w:rPr>
        <w:t xml:space="preserve"> </w:t>
      </w:r>
      <w:r w:rsidR="007047C3" w:rsidRPr="007047C3">
        <w:rPr>
          <w:rFonts w:ascii="Arial" w:hAnsi="Arial" w:cs="Arial"/>
        </w:rPr>
        <w:t>are</w:t>
      </w:r>
      <w:r w:rsidR="007047C3" w:rsidRPr="007047C3">
        <w:rPr>
          <w:rFonts w:ascii="Arial" w:hAnsi="Arial" w:cs="Arial"/>
          <w:spacing w:val="-1"/>
        </w:rPr>
        <w:t xml:space="preserve"> </w:t>
      </w:r>
      <w:r w:rsidR="007047C3" w:rsidRPr="007047C3">
        <w:rPr>
          <w:rFonts w:ascii="Arial" w:hAnsi="Arial" w:cs="Arial"/>
          <w:spacing w:val="1"/>
        </w:rPr>
        <w:t>no</w:t>
      </w:r>
      <w:r w:rsidR="007047C3" w:rsidRPr="007047C3">
        <w:rPr>
          <w:rFonts w:ascii="Arial" w:hAnsi="Arial" w:cs="Arial"/>
          <w:spacing w:val="62"/>
        </w:rPr>
        <w:t xml:space="preserve"> </w:t>
      </w:r>
      <w:r w:rsidR="007047C3" w:rsidRPr="007047C3">
        <w:rPr>
          <w:rFonts w:ascii="Arial" w:hAnsi="Arial" w:cs="Arial"/>
        </w:rPr>
        <w:t>mandatory</w:t>
      </w:r>
      <w:r w:rsidR="007047C3" w:rsidRPr="007047C3">
        <w:rPr>
          <w:rFonts w:ascii="Arial" w:hAnsi="Arial" w:cs="Arial"/>
          <w:spacing w:val="-5"/>
        </w:rPr>
        <w:t xml:space="preserve"> </w:t>
      </w:r>
      <w:r w:rsidR="007047C3" w:rsidRPr="007047C3">
        <w:rPr>
          <w:rFonts w:ascii="Arial" w:hAnsi="Arial" w:cs="Arial"/>
        </w:rPr>
        <w:t xml:space="preserve">in </w:t>
      </w:r>
      <w:r w:rsidR="007047C3" w:rsidRPr="007047C3">
        <w:rPr>
          <w:rFonts w:ascii="Arial" w:hAnsi="Arial" w:cs="Arial"/>
          <w:spacing w:val="-1"/>
        </w:rPr>
        <w:t>class</w:t>
      </w:r>
      <w:r w:rsidR="007047C3" w:rsidRPr="007047C3">
        <w:rPr>
          <w:rFonts w:ascii="Arial" w:hAnsi="Arial" w:cs="Arial"/>
        </w:rPr>
        <w:t xml:space="preserve"> </w:t>
      </w:r>
      <w:r w:rsidR="007047C3" w:rsidRPr="007047C3">
        <w:rPr>
          <w:rFonts w:ascii="Arial" w:hAnsi="Arial" w:cs="Arial"/>
          <w:spacing w:val="-1"/>
        </w:rPr>
        <w:t>attendance requirements</w:t>
      </w:r>
      <w:r w:rsidR="007047C3" w:rsidRPr="007047C3">
        <w:rPr>
          <w:rFonts w:ascii="Arial" w:hAnsi="Arial" w:cs="Arial"/>
          <w:spacing w:val="2"/>
        </w:rPr>
        <w:t xml:space="preserve"> </w:t>
      </w:r>
      <w:r w:rsidR="007047C3" w:rsidRPr="007047C3">
        <w:rPr>
          <w:rFonts w:ascii="Arial" w:hAnsi="Arial" w:cs="Arial"/>
          <w:spacing w:val="-1"/>
        </w:rPr>
        <w:t>however</w:t>
      </w:r>
      <w:r w:rsidR="007047C3" w:rsidRPr="007047C3">
        <w:rPr>
          <w:rFonts w:ascii="Arial" w:hAnsi="Arial" w:cs="Arial"/>
          <w:spacing w:val="3"/>
        </w:rPr>
        <w:t xml:space="preserve"> </w:t>
      </w:r>
      <w:r w:rsidR="007047C3" w:rsidRPr="007047C3">
        <w:rPr>
          <w:rFonts w:ascii="Arial" w:hAnsi="Arial" w:cs="Arial"/>
          <w:spacing w:val="-2"/>
        </w:rPr>
        <w:t>you</w:t>
      </w:r>
      <w:r w:rsidR="007047C3" w:rsidRPr="007047C3">
        <w:rPr>
          <w:rFonts w:ascii="Arial" w:hAnsi="Arial" w:cs="Arial"/>
        </w:rPr>
        <w:t xml:space="preserve"> are</w:t>
      </w:r>
      <w:r w:rsidR="007047C3" w:rsidRPr="007047C3">
        <w:rPr>
          <w:rFonts w:ascii="Arial" w:hAnsi="Arial" w:cs="Arial"/>
          <w:spacing w:val="-1"/>
        </w:rPr>
        <w:t xml:space="preserve"> required</w:t>
      </w:r>
      <w:r w:rsidR="007047C3" w:rsidRPr="007047C3">
        <w:rPr>
          <w:rFonts w:ascii="Arial" w:hAnsi="Arial" w:cs="Arial"/>
        </w:rPr>
        <w:t xml:space="preserve"> to meet the</w:t>
      </w:r>
      <w:r w:rsidR="007047C3" w:rsidRPr="007047C3">
        <w:rPr>
          <w:rFonts w:ascii="Arial" w:hAnsi="Arial" w:cs="Arial"/>
          <w:spacing w:val="-1"/>
        </w:rPr>
        <w:t xml:space="preserve"> established</w:t>
      </w:r>
      <w:r w:rsidR="007047C3">
        <w:rPr>
          <w:rFonts w:ascii="Arial" w:hAnsi="Arial" w:cs="Arial"/>
          <w:spacing w:val="95"/>
        </w:rPr>
        <w:t xml:space="preserve"> </w:t>
      </w:r>
      <w:r w:rsidR="007047C3" w:rsidRPr="007047C3">
        <w:rPr>
          <w:rFonts w:ascii="Arial" w:hAnsi="Arial" w:cs="Arial"/>
          <w:spacing w:val="-1"/>
        </w:rPr>
        <w:t>assignment</w:t>
      </w:r>
      <w:r w:rsidR="007047C3" w:rsidRPr="007047C3">
        <w:rPr>
          <w:rFonts w:ascii="Arial" w:hAnsi="Arial" w:cs="Arial"/>
        </w:rPr>
        <w:t xml:space="preserve"> due</w:t>
      </w:r>
      <w:r w:rsidR="007047C3" w:rsidRPr="007047C3">
        <w:rPr>
          <w:rFonts w:ascii="Arial" w:hAnsi="Arial" w:cs="Arial"/>
          <w:spacing w:val="-1"/>
        </w:rPr>
        <w:t xml:space="preserve"> </w:t>
      </w:r>
      <w:r w:rsidR="007047C3">
        <w:rPr>
          <w:rFonts w:ascii="Arial" w:hAnsi="Arial" w:cs="Arial"/>
        </w:rPr>
        <w:t xml:space="preserve">dates. </w:t>
      </w:r>
    </w:p>
    <w:p w14:paraId="7B031C44" w14:textId="77777777" w:rsidR="006C711B" w:rsidRDefault="006C711B" w:rsidP="00347255">
      <w:pPr>
        <w:pStyle w:val="Default"/>
        <w:tabs>
          <w:tab w:val="left" w:pos="3580"/>
        </w:tabs>
        <w:rPr>
          <w:rFonts w:ascii="Arial" w:hAnsi="Arial" w:cs="Arial"/>
          <w:color w:val="FF0000"/>
          <w:sz w:val="22"/>
          <w:szCs w:val="22"/>
        </w:rPr>
      </w:pPr>
    </w:p>
    <w:p w14:paraId="26C819D3" w14:textId="63900232" w:rsidR="0036148F" w:rsidRDefault="00E57433" w:rsidP="006C711B">
      <w:pPr>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7047C3">
        <w:rPr>
          <w:rFonts w:ascii="Arial" w:hAnsi="Arial" w:cs="Arial"/>
          <w:sz w:val="24"/>
          <w:szCs w:val="24"/>
        </w:rPr>
        <w:t xml:space="preserve"> </w:t>
      </w:r>
    </w:p>
    <w:p w14:paraId="65938B04" w14:textId="77777777"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14:paraId="684910B6" w14:textId="77777777" w:rsidR="00D07ACA" w:rsidRDefault="00E57433" w:rsidP="006C711B">
      <w:pPr>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schedule a minimum</w:t>
      </w:r>
      <w:r>
        <w:rPr>
          <w:rFonts w:ascii="Arial" w:hAnsi="Arial" w:cs="Arial"/>
          <w:sz w:val="24"/>
          <w:szCs w:val="24"/>
        </w:rPr>
        <w:t xml:space="preserve"> of 15 hours per week to study and complete their online content in this didactic (non-clinical) course</w:t>
      </w:r>
      <w:r w:rsidR="001C4E55">
        <w:rPr>
          <w:rFonts w:ascii="Arial" w:hAnsi="Arial" w:cs="Arial"/>
          <w:sz w:val="24"/>
          <w:szCs w:val="24"/>
        </w:rPr>
        <w:t>, however, some weeks may re</w:t>
      </w:r>
      <w:r w:rsidR="00DE3E17">
        <w:rPr>
          <w:rFonts w:ascii="Arial" w:hAnsi="Arial" w:cs="Arial"/>
          <w:sz w:val="24"/>
          <w:szCs w:val="24"/>
        </w:rPr>
        <w:t>quire fewer hours and other week</w:t>
      </w:r>
      <w:r w:rsidR="001C4E55">
        <w:rPr>
          <w:rFonts w:ascii="Arial" w:hAnsi="Arial" w:cs="Arial"/>
          <w:sz w:val="24"/>
          <w:szCs w:val="24"/>
        </w:rPr>
        <w:t xml:space="preserve">s may require more hours.  </w:t>
      </w:r>
    </w:p>
    <w:p w14:paraId="56130469"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329D185F" w14:textId="77777777" w:rsidR="00D07ACA" w:rsidRPr="00DE3E17" w:rsidRDefault="00D07ACA" w:rsidP="00DE3E17">
      <w:pPr>
        <w:pStyle w:val="ListParagraph"/>
        <w:numPr>
          <w:ilvl w:val="0"/>
          <w:numId w:val="12"/>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4FBCC163" w14:textId="77777777" w:rsidR="00D07ACA" w:rsidRDefault="00D07ACA" w:rsidP="00D07ACA">
      <w:pPr>
        <w:pStyle w:val="ListParagraph"/>
        <w:numPr>
          <w:ilvl w:val="0"/>
          <w:numId w:val="6"/>
        </w:numPr>
        <w:rPr>
          <w:rFonts w:ascii="Arial" w:hAnsi="Arial" w:cs="Arial"/>
        </w:rPr>
      </w:pPr>
      <w:r>
        <w:rPr>
          <w:rFonts w:ascii="Arial" w:hAnsi="Arial" w:cs="Arial"/>
        </w:rPr>
        <w:t>your course professor</w:t>
      </w:r>
    </w:p>
    <w:p w14:paraId="1753DABE" w14:textId="77777777"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14:paraId="06FB7475" w14:textId="77777777" w:rsidR="00D07ACA" w:rsidRDefault="00D07ACA" w:rsidP="00D07ACA">
      <w:pPr>
        <w:pStyle w:val="ListParagraph"/>
        <w:numPr>
          <w:ilvl w:val="0"/>
          <w:numId w:val="6"/>
        </w:numPr>
        <w:rPr>
          <w:rFonts w:ascii="Arial" w:hAnsi="Arial" w:cs="Arial"/>
        </w:rPr>
      </w:pPr>
      <w:r>
        <w:rPr>
          <w:rFonts w:ascii="Arial" w:hAnsi="Arial" w:cs="Arial"/>
        </w:rPr>
        <w:t>Your advisor</w:t>
      </w:r>
    </w:p>
    <w:p w14:paraId="77AF6047" w14:textId="77777777" w:rsidR="00D07ACA" w:rsidRDefault="00D07ACA" w:rsidP="00D07ACA">
      <w:pPr>
        <w:pStyle w:val="ListParagraph"/>
        <w:numPr>
          <w:ilvl w:val="0"/>
          <w:numId w:val="6"/>
        </w:numPr>
        <w:rPr>
          <w:rFonts w:ascii="Arial" w:hAnsi="Arial" w:cs="Arial"/>
        </w:rPr>
      </w:pPr>
      <w:r>
        <w:rPr>
          <w:rFonts w:ascii="Arial" w:hAnsi="Arial" w:cs="Arial"/>
        </w:rPr>
        <w:t>Your retention specialist</w:t>
      </w:r>
    </w:p>
    <w:p w14:paraId="1E0D7157" w14:textId="77777777"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14:paraId="04C1DFAA" w14:textId="77777777" w:rsidR="001C4E55" w:rsidRDefault="00DB7F46" w:rsidP="00DE3E17">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27482E03" w14:textId="77777777" w:rsidR="00DE6682" w:rsidRDefault="00DE6682" w:rsidP="00EA477A">
      <w:pPr>
        <w:pStyle w:val="Default"/>
        <w:rPr>
          <w:rStyle w:val="Heading1Char"/>
        </w:rPr>
      </w:pPr>
    </w:p>
    <w:p w14:paraId="5F558C06" w14:textId="77777777" w:rsidR="00DE6682" w:rsidRDefault="00DE6682" w:rsidP="00EA477A">
      <w:pPr>
        <w:pStyle w:val="Default"/>
        <w:rPr>
          <w:rStyle w:val="Heading1Char"/>
        </w:rPr>
      </w:pPr>
    </w:p>
    <w:p w14:paraId="0FCA8E5A" w14:textId="77777777" w:rsidR="00DE6682" w:rsidRDefault="00DE6682" w:rsidP="00EA477A">
      <w:pPr>
        <w:pStyle w:val="Default"/>
        <w:rPr>
          <w:rStyle w:val="Heading1Char"/>
        </w:rPr>
      </w:pPr>
    </w:p>
    <w:p w14:paraId="75BA814F" w14:textId="77777777" w:rsidR="00DE6682" w:rsidRDefault="00DE6682" w:rsidP="00EA477A">
      <w:pPr>
        <w:pStyle w:val="Default"/>
        <w:rPr>
          <w:rStyle w:val="Heading1Char"/>
        </w:rPr>
      </w:pPr>
    </w:p>
    <w:p w14:paraId="6981A2E4" w14:textId="77777777" w:rsidR="00DE6682" w:rsidRDefault="00DE6682" w:rsidP="00EA477A">
      <w:pPr>
        <w:pStyle w:val="Default"/>
        <w:rPr>
          <w:rStyle w:val="Heading1Char"/>
        </w:rPr>
      </w:pPr>
    </w:p>
    <w:p w14:paraId="76E4C33A" w14:textId="77777777" w:rsidR="00DE6682" w:rsidRDefault="00DE6682" w:rsidP="00EA477A">
      <w:pPr>
        <w:pStyle w:val="Default"/>
        <w:rPr>
          <w:rStyle w:val="Heading1Char"/>
        </w:rPr>
      </w:pPr>
    </w:p>
    <w:p w14:paraId="06ACC64A" w14:textId="77777777" w:rsidR="00DE6682" w:rsidRDefault="00DE6682" w:rsidP="00EA477A">
      <w:pPr>
        <w:pStyle w:val="Default"/>
        <w:rPr>
          <w:rStyle w:val="Heading1Char"/>
        </w:rPr>
      </w:pPr>
    </w:p>
    <w:p w14:paraId="5F2205D2" w14:textId="77777777" w:rsidR="00DE6682" w:rsidRDefault="00DE6682" w:rsidP="00EA477A">
      <w:pPr>
        <w:pStyle w:val="Default"/>
        <w:rPr>
          <w:rStyle w:val="Heading1Char"/>
        </w:rPr>
      </w:pPr>
    </w:p>
    <w:p w14:paraId="1CAE340F" w14:textId="6F104B34" w:rsidR="00313852" w:rsidRPr="00205B20" w:rsidRDefault="00313852" w:rsidP="00EA477A">
      <w:pPr>
        <w:pStyle w:val="Default"/>
        <w:rPr>
          <w:rFonts w:ascii="Arial" w:hAnsi="Arial" w:cs="Arial"/>
          <w:color w:val="0070C0"/>
        </w:rPr>
      </w:pPr>
      <w:r w:rsidRPr="00F1516C">
        <w:rPr>
          <w:rStyle w:val="Heading1Char"/>
        </w:rPr>
        <w:lastRenderedPageBreak/>
        <w:t>Course Topics / Lesson Titles:</w:t>
      </w:r>
      <w:r w:rsidRPr="00205B20">
        <w:rPr>
          <w:rFonts w:ascii="Arial" w:hAnsi="Arial" w:cs="Arial"/>
          <w:b/>
          <w:color w:val="auto"/>
        </w:rPr>
        <w:t xml:space="preserve">  </w:t>
      </w:r>
    </w:p>
    <w:p w14:paraId="620FD8DF" w14:textId="77777777"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14:paraId="473200C8" w14:textId="77777777" w:rsidTr="00ED618E">
        <w:trPr>
          <w:tblHeader/>
        </w:trPr>
        <w:tc>
          <w:tcPr>
            <w:tcW w:w="1340" w:type="dxa"/>
            <w:shd w:val="clear" w:color="auto" w:fill="0070C0"/>
          </w:tcPr>
          <w:p w14:paraId="14FFD069"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14:paraId="34EB071D"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377CBB8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14:paraId="5C2D3E38" w14:textId="77777777" w:rsidTr="00205B20">
        <w:tc>
          <w:tcPr>
            <w:tcW w:w="1340" w:type="dxa"/>
          </w:tcPr>
          <w:p w14:paraId="6454C5FB"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14:paraId="2F3487BD" w14:textId="4FC80345" w:rsid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Altered Cellular and Tissue Biology</w:t>
            </w:r>
          </w:p>
          <w:p w14:paraId="47323DA4" w14:textId="77777777" w:rsidR="007047C3" w:rsidRDefault="007047C3" w:rsidP="00EA477A">
            <w:pPr>
              <w:pStyle w:val="Default"/>
              <w:rPr>
                <w:rFonts w:ascii="Arial" w:hAnsi="Arial" w:cs="Arial"/>
                <w:b/>
                <w:color w:val="2E74B5" w:themeColor="accent1" w:themeShade="BF"/>
              </w:rPr>
            </w:pPr>
          </w:p>
          <w:p w14:paraId="233C1968" w14:textId="0E40E5FA" w:rsidR="007047C3" w:rsidRP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 xml:space="preserve">Cancer </w:t>
            </w:r>
          </w:p>
        </w:tc>
        <w:tc>
          <w:tcPr>
            <w:tcW w:w="4464" w:type="dxa"/>
          </w:tcPr>
          <w:p w14:paraId="7B2D8AFA" w14:textId="77777777" w:rsidR="007047C3" w:rsidRDefault="007047C3" w:rsidP="007047C3">
            <w:pPr>
              <w:pStyle w:val="Default"/>
              <w:rPr>
                <w:rFonts w:ascii="Arial" w:hAnsi="Arial" w:cs="Arial"/>
                <w:b/>
                <w:color w:val="2E74B5" w:themeColor="accent1" w:themeShade="BF"/>
              </w:rPr>
            </w:pPr>
            <w:r>
              <w:rPr>
                <w:rFonts w:ascii="Arial" w:hAnsi="Arial" w:cs="Arial"/>
                <w:b/>
                <w:color w:val="2E74B5" w:themeColor="accent1" w:themeShade="BF"/>
              </w:rPr>
              <w:t>Altered Cellular and Tissue Biology</w:t>
            </w:r>
          </w:p>
          <w:p w14:paraId="1D3996ED" w14:textId="77777777" w:rsidR="007047C3" w:rsidRDefault="007047C3" w:rsidP="007047C3">
            <w:pPr>
              <w:pStyle w:val="Default"/>
              <w:rPr>
                <w:rFonts w:ascii="Arial" w:hAnsi="Arial" w:cs="Arial"/>
                <w:b/>
                <w:color w:val="2E74B5" w:themeColor="accent1" w:themeShade="BF"/>
              </w:rPr>
            </w:pPr>
          </w:p>
          <w:p w14:paraId="53A781D9" w14:textId="455FD08C" w:rsidR="00205B20" w:rsidRPr="00205B20" w:rsidRDefault="007047C3" w:rsidP="007047C3">
            <w:pPr>
              <w:pStyle w:val="Default"/>
              <w:rPr>
                <w:rFonts w:ascii="Arial" w:hAnsi="Arial" w:cs="Arial"/>
                <w:b/>
                <w:color w:val="2E74B5" w:themeColor="accent1" w:themeShade="BF"/>
              </w:rPr>
            </w:pPr>
            <w:r>
              <w:rPr>
                <w:rFonts w:ascii="Arial" w:hAnsi="Arial" w:cs="Arial"/>
                <w:b/>
                <w:color w:val="2E74B5" w:themeColor="accent1" w:themeShade="BF"/>
              </w:rPr>
              <w:t>Cancer</w:t>
            </w:r>
          </w:p>
        </w:tc>
      </w:tr>
      <w:tr w:rsidR="00205B20" w:rsidRPr="00205B20" w14:paraId="6120D4AA" w14:textId="77777777" w:rsidTr="00205B20">
        <w:tc>
          <w:tcPr>
            <w:tcW w:w="1340" w:type="dxa"/>
          </w:tcPr>
          <w:p w14:paraId="4EB8C2C2"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14:paraId="25A0B85B" w14:textId="77777777" w:rsid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 xml:space="preserve">Cellular Environment </w:t>
            </w:r>
          </w:p>
          <w:p w14:paraId="21147335" w14:textId="5FE97DEA" w:rsidR="007047C3" w:rsidRP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 xml:space="preserve">Genetics </w:t>
            </w:r>
          </w:p>
        </w:tc>
        <w:tc>
          <w:tcPr>
            <w:tcW w:w="4464" w:type="dxa"/>
          </w:tcPr>
          <w:p w14:paraId="7228BE29" w14:textId="77777777" w:rsid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Fluids and Electrolytes and Acids Base Imbalances</w:t>
            </w:r>
          </w:p>
          <w:p w14:paraId="485BD81C" w14:textId="77777777" w:rsidR="007047C3" w:rsidRDefault="007047C3" w:rsidP="00EA477A">
            <w:pPr>
              <w:pStyle w:val="Default"/>
              <w:rPr>
                <w:rFonts w:ascii="Arial" w:hAnsi="Arial" w:cs="Arial"/>
                <w:b/>
                <w:color w:val="2E74B5" w:themeColor="accent1" w:themeShade="BF"/>
              </w:rPr>
            </w:pPr>
          </w:p>
          <w:p w14:paraId="28946CDB" w14:textId="27163861" w:rsidR="007047C3" w:rsidRPr="00205B20" w:rsidRDefault="007047C3" w:rsidP="00EA477A">
            <w:pPr>
              <w:pStyle w:val="Default"/>
              <w:rPr>
                <w:rFonts w:ascii="Arial" w:hAnsi="Arial" w:cs="Arial"/>
                <w:b/>
                <w:color w:val="2E74B5" w:themeColor="accent1" w:themeShade="BF"/>
              </w:rPr>
            </w:pPr>
            <w:r>
              <w:rPr>
                <w:rFonts w:ascii="Arial" w:hAnsi="Arial" w:cs="Arial"/>
                <w:b/>
                <w:color w:val="2E74B5" w:themeColor="accent1" w:themeShade="BF"/>
              </w:rPr>
              <w:t>Genetics and Genetic Disease</w:t>
            </w:r>
          </w:p>
        </w:tc>
      </w:tr>
      <w:tr w:rsidR="00205B20" w:rsidRPr="00205B20" w14:paraId="5FF8F0B9" w14:textId="77777777" w:rsidTr="00205B20">
        <w:tc>
          <w:tcPr>
            <w:tcW w:w="1340" w:type="dxa"/>
          </w:tcPr>
          <w:p w14:paraId="438B660F"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14:paraId="55D7214B" w14:textId="3C107153"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Inflammation, Alterations in Immunity and Infection </w:t>
            </w:r>
          </w:p>
        </w:tc>
        <w:tc>
          <w:tcPr>
            <w:tcW w:w="4464" w:type="dxa"/>
          </w:tcPr>
          <w:p w14:paraId="39251DE7" w14:textId="04FBB238"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Inflammation, Hypersensitivities, Viral Infections </w:t>
            </w:r>
          </w:p>
        </w:tc>
      </w:tr>
      <w:tr w:rsidR="00205B20" w:rsidRPr="00205B20" w14:paraId="48BAD1FC" w14:textId="77777777" w:rsidTr="00205B20">
        <w:tc>
          <w:tcPr>
            <w:tcW w:w="1340" w:type="dxa"/>
          </w:tcPr>
          <w:p w14:paraId="6C37BFD2"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14:paraId="31C6DA98" w14:textId="57279F74"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Hematologic System</w:t>
            </w:r>
          </w:p>
        </w:tc>
        <w:tc>
          <w:tcPr>
            <w:tcW w:w="4464" w:type="dxa"/>
          </w:tcPr>
          <w:p w14:paraId="34BCC413" w14:textId="28067569"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Hematologic Disorders</w:t>
            </w:r>
          </w:p>
        </w:tc>
      </w:tr>
      <w:tr w:rsidR="00205B20" w:rsidRPr="00205B20" w14:paraId="0E7818AE" w14:textId="77777777" w:rsidTr="00205B20">
        <w:tc>
          <w:tcPr>
            <w:tcW w:w="1340" w:type="dxa"/>
          </w:tcPr>
          <w:p w14:paraId="42169C85"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14:paraId="787F6A56" w14:textId="7F8351C7"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Cardiovascular System </w:t>
            </w:r>
          </w:p>
        </w:tc>
        <w:tc>
          <w:tcPr>
            <w:tcW w:w="4464" w:type="dxa"/>
          </w:tcPr>
          <w:p w14:paraId="4B1F6525" w14:textId="4DAE2AC7"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Cardiac Disorders </w:t>
            </w:r>
          </w:p>
        </w:tc>
      </w:tr>
      <w:tr w:rsidR="00205B20" w:rsidRPr="00205B20" w14:paraId="42706349" w14:textId="77777777" w:rsidTr="00205B20">
        <w:tc>
          <w:tcPr>
            <w:tcW w:w="1340" w:type="dxa"/>
          </w:tcPr>
          <w:p w14:paraId="305795B1"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6</w:t>
            </w:r>
          </w:p>
        </w:tc>
        <w:tc>
          <w:tcPr>
            <w:tcW w:w="4122" w:type="dxa"/>
          </w:tcPr>
          <w:p w14:paraId="2B166FE8" w14:textId="06B713A1"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Pulmonary System and Shock States </w:t>
            </w:r>
          </w:p>
        </w:tc>
        <w:tc>
          <w:tcPr>
            <w:tcW w:w="4464" w:type="dxa"/>
          </w:tcPr>
          <w:p w14:paraId="08AFD393" w14:textId="77777777" w:rsid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Pulmonary Disorders</w:t>
            </w:r>
          </w:p>
          <w:p w14:paraId="16CFF17F" w14:textId="660C7DF2" w:rsidR="00FA2097"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Shock States </w:t>
            </w:r>
          </w:p>
        </w:tc>
      </w:tr>
      <w:tr w:rsidR="00205B20" w:rsidRPr="00205B20" w14:paraId="5D05212E" w14:textId="77777777" w:rsidTr="00205B20">
        <w:tc>
          <w:tcPr>
            <w:tcW w:w="1340" w:type="dxa"/>
          </w:tcPr>
          <w:p w14:paraId="6C9DD2AA"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7</w:t>
            </w:r>
          </w:p>
        </w:tc>
        <w:tc>
          <w:tcPr>
            <w:tcW w:w="4122" w:type="dxa"/>
          </w:tcPr>
          <w:p w14:paraId="7DA7BA37" w14:textId="4DD62329"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Neurologic System </w:t>
            </w:r>
          </w:p>
        </w:tc>
        <w:tc>
          <w:tcPr>
            <w:tcW w:w="4464" w:type="dxa"/>
          </w:tcPr>
          <w:p w14:paraId="269FD6EE" w14:textId="191FC54B"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Neurologic Disorders </w:t>
            </w:r>
          </w:p>
        </w:tc>
      </w:tr>
      <w:tr w:rsidR="00205B20" w:rsidRPr="00205B20" w14:paraId="65B89177" w14:textId="77777777" w:rsidTr="00205B20">
        <w:tc>
          <w:tcPr>
            <w:tcW w:w="1340" w:type="dxa"/>
          </w:tcPr>
          <w:p w14:paraId="28D6CECF"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8</w:t>
            </w:r>
          </w:p>
        </w:tc>
        <w:tc>
          <w:tcPr>
            <w:tcW w:w="4122" w:type="dxa"/>
          </w:tcPr>
          <w:p w14:paraId="53C8A0A8" w14:textId="16DB02DA"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Endocrine System</w:t>
            </w:r>
          </w:p>
        </w:tc>
        <w:tc>
          <w:tcPr>
            <w:tcW w:w="4464" w:type="dxa"/>
          </w:tcPr>
          <w:p w14:paraId="52C8357B" w14:textId="72FCBF38"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Endocrine Disorders</w:t>
            </w:r>
          </w:p>
        </w:tc>
      </w:tr>
      <w:tr w:rsidR="00205B20" w:rsidRPr="00205B20" w14:paraId="2DAD8C15" w14:textId="77777777" w:rsidTr="00205B20">
        <w:tc>
          <w:tcPr>
            <w:tcW w:w="1340" w:type="dxa"/>
          </w:tcPr>
          <w:p w14:paraId="74B15DA4"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9</w:t>
            </w:r>
          </w:p>
        </w:tc>
        <w:tc>
          <w:tcPr>
            <w:tcW w:w="4122" w:type="dxa"/>
          </w:tcPr>
          <w:p w14:paraId="53624D7F" w14:textId="337B2DE5"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Gastrointestinal System </w:t>
            </w:r>
          </w:p>
        </w:tc>
        <w:tc>
          <w:tcPr>
            <w:tcW w:w="4464" w:type="dxa"/>
          </w:tcPr>
          <w:p w14:paraId="7D43D0C8" w14:textId="4C6FFC3E"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Gastrointestinal Disorders </w:t>
            </w:r>
          </w:p>
        </w:tc>
      </w:tr>
      <w:tr w:rsidR="00205B20" w:rsidRPr="00205B20" w14:paraId="0A341B53" w14:textId="77777777" w:rsidTr="00205B20">
        <w:tc>
          <w:tcPr>
            <w:tcW w:w="1340" w:type="dxa"/>
          </w:tcPr>
          <w:p w14:paraId="75E3CC2E"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10</w:t>
            </w:r>
          </w:p>
        </w:tc>
        <w:tc>
          <w:tcPr>
            <w:tcW w:w="4122" w:type="dxa"/>
          </w:tcPr>
          <w:p w14:paraId="3F1CF6A6" w14:textId="37EDAEFF"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Renal and Urologic Systems</w:t>
            </w:r>
          </w:p>
        </w:tc>
        <w:tc>
          <w:tcPr>
            <w:tcW w:w="4464" w:type="dxa"/>
          </w:tcPr>
          <w:p w14:paraId="552F148C" w14:textId="0DEA629E"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Renal and Urologic Disorders </w:t>
            </w:r>
          </w:p>
        </w:tc>
      </w:tr>
      <w:tr w:rsidR="00205B20" w:rsidRPr="00205B20" w14:paraId="0AA9EFC1" w14:textId="77777777" w:rsidTr="00205B20">
        <w:tc>
          <w:tcPr>
            <w:tcW w:w="1340" w:type="dxa"/>
          </w:tcPr>
          <w:p w14:paraId="0C08F82D"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11</w:t>
            </w:r>
          </w:p>
        </w:tc>
        <w:tc>
          <w:tcPr>
            <w:tcW w:w="4122" w:type="dxa"/>
          </w:tcPr>
          <w:p w14:paraId="4F259297" w14:textId="30B7C525"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Test 4</w:t>
            </w:r>
          </w:p>
        </w:tc>
        <w:tc>
          <w:tcPr>
            <w:tcW w:w="4464" w:type="dxa"/>
          </w:tcPr>
          <w:p w14:paraId="6F758631" w14:textId="08CB0635" w:rsidR="00205B20" w:rsidRPr="00205B20" w:rsidRDefault="00FA2097" w:rsidP="00EA477A">
            <w:pPr>
              <w:pStyle w:val="Default"/>
              <w:rPr>
                <w:rFonts w:ascii="Arial" w:hAnsi="Arial" w:cs="Arial"/>
                <w:b/>
                <w:color w:val="2E74B5" w:themeColor="accent1" w:themeShade="BF"/>
              </w:rPr>
            </w:pPr>
            <w:r>
              <w:rPr>
                <w:rFonts w:ascii="Arial" w:hAnsi="Arial" w:cs="Arial"/>
                <w:b/>
                <w:color w:val="2E74B5" w:themeColor="accent1" w:themeShade="BF"/>
              </w:rPr>
              <w:t xml:space="preserve">Test 4 </w:t>
            </w:r>
          </w:p>
        </w:tc>
      </w:tr>
    </w:tbl>
    <w:p w14:paraId="70EEBD4E" w14:textId="77777777" w:rsidR="00EA477A" w:rsidRPr="00205B20" w:rsidRDefault="00EA477A" w:rsidP="007F7E97">
      <w:pPr>
        <w:pStyle w:val="Heading1"/>
      </w:pPr>
      <w:r w:rsidRPr="00205B20">
        <w:t xml:space="preserve">Course Outcomes and Performance Measurement:  </w:t>
      </w:r>
    </w:p>
    <w:p w14:paraId="3D374524" w14:textId="77777777" w:rsidR="00313852" w:rsidRPr="00205B20" w:rsidRDefault="00313852" w:rsidP="00EA477A">
      <w:pPr>
        <w:pStyle w:val="Default"/>
        <w:rPr>
          <w:rFonts w:ascii="Arial" w:hAnsi="Arial" w:cs="Arial"/>
          <w:i/>
          <w:color w:val="2E74B5" w:themeColor="accent1" w:themeShade="BF"/>
        </w:rPr>
      </w:pPr>
    </w:p>
    <w:p w14:paraId="0C6455B1" w14:textId="77777777" w:rsidR="00EA477A" w:rsidRPr="00205B20" w:rsidRDefault="00EA477A" w:rsidP="00EA477A">
      <w:pPr>
        <w:pStyle w:val="Default"/>
        <w:rPr>
          <w:rFonts w:ascii="Arial" w:hAnsi="Arial" w:cs="Arial"/>
          <w:i/>
          <w:color w:val="2E74B5" w:themeColor="accent1" w:themeShade="BF"/>
          <w:sz w:val="22"/>
          <w:szCs w:val="22"/>
        </w:rPr>
      </w:pPr>
    </w:p>
    <w:tbl>
      <w:tblPr>
        <w:tblStyle w:val="TableGrid"/>
        <w:tblW w:w="0" w:type="auto"/>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3078"/>
        <w:gridCol w:w="3240"/>
        <w:gridCol w:w="3577"/>
      </w:tblGrid>
      <w:tr w:rsidR="00EA477A" w:rsidRPr="00205B20" w14:paraId="13A1F058" w14:textId="77777777" w:rsidTr="00313852">
        <w:trPr>
          <w:trHeight w:val="503"/>
          <w:tblHeader/>
        </w:trPr>
        <w:tc>
          <w:tcPr>
            <w:tcW w:w="307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0381217" w14:textId="77777777" w:rsidR="00EA477A" w:rsidRPr="00205B20" w:rsidRDefault="00EA477A" w:rsidP="007F7E97">
            <w:pPr>
              <w:pStyle w:val="Heading1"/>
              <w:outlineLvl w:val="0"/>
            </w:pPr>
            <w:r w:rsidRPr="00205B20">
              <w:t>Course Objective</w:t>
            </w:r>
            <w:r w:rsidR="00205B20" w:rsidRPr="00205B20">
              <w:t>(s)</w:t>
            </w:r>
          </w:p>
        </w:tc>
        <w:tc>
          <w:tcPr>
            <w:tcW w:w="324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21AA4F9" w14:textId="77777777" w:rsidR="00EA477A" w:rsidRPr="00205B20" w:rsidRDefault="00EA477A" w:rsidP="007F7E97">
            <w:pPr>
              <w:pStyle w:val="Heading1"/>
              <w:outlineLvl w:val="0"/>
            </w:pPr>
            <w:r w:rsidRPr="00205B20">
              <w:t>Module</w:t>
            </w:r>
            <w:r w:rsidR="00205B20" w:rsidRPr="00205B20">
              <w:t xml:space="preserve"> Number and</w:t>
            </w:r>
            <w:r w:rsidRPr="00205B20">
              <w:t xml:space="preserve"> Objective</w:t>
            </w:r>
            <w:r w:rsidR="00205B20" w:rsidRPr="00205B20">
              <w:t>(s)</w:t>
            </w:r>
          </w:p>
        </w:tc>
        <w:tc>
          <w:tcPr>
            <w:tcW w:w="35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33782CE" w14:textId="77777777" w:rsidR="00EA477A" w:rsidRPr="00205B20" w:rsidRDefault="00EA477A" w:rsidP="007F7E97">
            <w:pPr>
              <w:pStyle w:val="Heading1"/>
              <w:outlineLvl w:val="0"/>
            </w:pPr>
            <w:r w:rsidRPr="00205B20">
              <w:t>Assessment</w:t>
            </w:r>
            <w:r w:rsidR="00205B20" w:rsidRPr="00205B20">
              <w:t xml:space="preserve"> Item</w:t>
            </w:r>
          </w:p>
        </w:tc>
      </w:tr>
      <w:tr w:rsidR="00EA477A" w:rsidRPr="00205B20" w14:paraId="368DAA88" w14:textId="77777777" w:rsidTr="009B09D9">
        <w:tc>
          <w:tcPr>
            <w:tcW w:w="3078" w:type="dxa"/>
            <w:tcBorders>
              <w:top w:val="single" w:sz="4" w:space="0" w:color="auto"/>
              <w:left w:val="single" w:sz="4" w:space="0" w:color="auto"/>
              <w:bottom w:val="single" w:sz="4" w:space="0" w:color="auto"/>
              <w:right w:val="single" w:sz="4" w:space="0" w:color="auto"/>
            </w:tcBorders>
          </w:tcPr>
          <w:p w14:paraId="1FF176DB" w14:textId="3E1951BD" w:rsidR="00B17B6A" w:rsidRPr="009A7467" w:rsidRDefault="00B17B6A" w:rsidP="00B17B6A">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sidR="009A7467">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009A7467" w:rsidRPr="009A7467">
              <w:rPr>
                <w:rFonts w:ascii="Arial" w:hAnsi="Arial" w:cs="Arial"/>
                <w:b/>
                <w:spacing w:val="-1"/>
                <w:sz w:val="20"/>
                <w:szCs w:val="20"/>
                <w:vertAlign w:val="superscript"/>
              </w:rPr>
              <w:t>1</w:t>
            </w:r>
          </w:p>
          <w:p w14:paraId="61D1F4E8" w14:textId="46A541D5" w:rsidR="006323DB" w:rsidRDefault="006323DB" w:rsidP="00B17B6A">
            <w:pPr>
              <w:pStyle w:val="BodyText"/>
              <w:tabs>
                <w:tab w:val="left" w:pos="837"/>
              </w:tabs>
              <w:ind w:right="202"/>
              <w:jc w:val="left"/>
              <w:rPr>
                <w:rFonts w:ascii="Arial" w:hAnsi="Arial" w:cs="Arial"/>
                <w:spacing w:val="-1"/>
                <w:sz w:val="20"/>
                <w:szCs w:val="20"/>
              </w:rPr>
            </w:pPr>
          </w:p>
          <w:p w14:paraId="4DF62831" w14:textId="77777777" w:rsidR="006323DB" w:rsidRPr="006323DB" w:rsidRDefault="006323DB" w:rsidP="006323DB">
            <w:pPr>
              <w:pStyle w:val="BodyText"/>
              <w:tabs>
                <w:tab w:val="left" w:pos="837"/>
              </w:tabs>
              <w:ind w:right="282"/>
              <w:jc w:val="left"/>
              <w:rPr>
                <w:rFonts w:ascii="Arial" w:hAnsi="Arial" w:cs="Arial"/>
                <w:spacing w:val="-1"/>
                <w:sz w:val="20"/>
                <w:szCs w:val="20"/>
              </w:rPr>
            </w:pPr>
          </w:p>
          <w:p w14:paraId="76D8A561" w14:textId="09EEBDBF" w:rsidR="009A7467" w:rsidRPr="009A7467" w:rsidRDefault="009A7467" w:rsidP="009A7467">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4CDB6CB5" w14:textId="77777777" w:rsidR="006323DB" w:rsidRPr="00B17B6A" w:rsidRDefault="006323DB" w:rsidP="00B17B6A">
            <w:pPr>
              <w:pStyle w:val="BodyText"/>
              <w:tabs>
                <w:tab w:val="left" w:pos="837"/>
              </w:tabs>
              <w:ind w:right="202"/>
              <w:jc w:val="left"/>
              <w:rPr>
                <w:rFonts w:ascii="Arial" w:hAnsi="Arial" w:cs="Arial"/>
                <w:sz w:val="20"/>
                <w:szCs w:val="20"/>
              </w:rPr>
            </w:pPr>
          </w:p>
          <w:p w14:paraId="544931A8"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3132354E" w14:textId="49316DDE" w:rsidR="006323DB" w:rsidRDefault="006323DB" w:rsidP="00B17B6A">
            <w:pPr>
              <w:jc w:val="left"/>
              <w:rPr>
                <w:rFonts w:ascii="Arial" w:hAnsi="Arial" w:cs="Arial"/>
                <w:b/>
                <w:sz w:val="20"/>
                <w:szCs w:val="20"/>
              </w:rPr>
            </w:pPr>
            <w:r>
              <w:rPr>
                <w:rFonts w:ascii="Arial" w:hAnsi="Arial" w:cs="Arial"/>
                <w:b/>
                <w:sz w:val="20"/>
                <w:szCs w:val="20"/>
              </w:rPr>
              <w:t xml:space="preserve">Module 1: </w:t>
            </w:r>
            <w:r w:rsidR="009A7467">
              <w:rPr>
                <w:rFonts w:ascii="Arial" w:hAnsi="Arial" w:cs="Arial"/>
                <w:b/>
                <w:sz w:val="20"/>
                <w:szCs w:val="20"/>
              </w:rPr>
              <w:t xml:space="preserve">For specifics see the module. </w:t>
            </w:r>
          </w:p>
          <w:p w14:paraId="17B39DFD" w14:textId="77777777" w:rsidR="006323DB" w:rsidRDefault="006323DB" w:rsidP="00B17B6A">
            <w:pPr>
              <w:jc w:val="left"/>
              <w:rPr>
                <w:rFonts w:ascii="Arial" w:hAnsi="Arial" w:cs="Arial"/>
                <w:b/>
                <w:sz w:val="20"/>
                <w:szCs w:val="20"/>
              </w:rPr>
            </w:pPr>
          </w:p>
          <w:p w14:paraId="79A48E8A" w14:textId="6CAF2F39" w:rsidR="00B17B6A" w:rsidRPr="00B17B6A" w:rsidRDefault="00B17B6A" w:rsidP="00B17B6A">
            <w:pPr>
              <w:jc w:val="left"/>
              <w:rPr>
                <w:rFonts w:ascii="Arial" w:hAnsi="Arial" w:cs="Arial"/>
                <w:b/>
                <w:sz w:val="20"/>
                <w:szCs w:val="20"/>
              </w:rPr>
            </w:pPr>
            <w:r w:rsidRPr="00B17B6A">
              <w:rPr>
                <w:rFonts w:ascii="Arial" w:hAnsi="Arial" w:cs="Arial"/>
                <w:b/>
                <w:sz w:val="20"/>
                <w:szCs w:val="20"/>
              </w:rPr>
              <w:t xml:space="preserve">Cellular Adaptation Patterns </w:t>
            </w:r>
          </w:p>
          <w:p w14:paraId="38FD3BDE" w14:textId="269628BE" w:rsidR="00B17B6A" w:rsidRPr="009A7467" w:rsidRDefault="00B17B6A" w:rsidP="006323DB">
            <w:pPr>
              <w:jc w:val="left"/>
              <w:rPr>
                <w:rFonts w:ascii="Arial" w:hAnsi="Arial" w:cs="Arial"/>
                <w:sz w:val="20"/>
                <w:szCs w:val="20"/>
                <w:vertAlign w:val="superscript"/>
              </w:rPr>
            </w:pPr>
            <w:r w:rsidRPr="006323DB">
              <w:rPr>
                <w:rFonts w:ascii="Arial" w:hAnsi="Arial" w:cs="Arial"/>
                <w:sz w:val="20"/>
                <w:szCs w:val="20"/>
              </w:rPr>
              <w:t xml:space="preserve">Analyze the differences between cellular adaptation patterns. </w:t>
            </w:r>
            <w:r w:rsidR="009A7467" w:rsidRPr="009A7467">
              <w:rPr>
                <w:rFonts w:ascii="Arial" w:hAnsi="Arial" w:cs="Arial"/>
                <w:b/>
                <w:sz w:val="20"/>
                <w:szCs w:val="20"/>
                <w:vertAlign w:val="superscript"/>
              </w:rPr>
              <w:t>1, 2</w:t>
            </w:r>
          </w:p>
          <w:p w14:paraId="0D3DB47F" w14:textId="3532CDDE" w:rsidR="00B17B6A" w:rsidRPr="006323DB" w:rsidRDefault="00B17B6A" w:rsidP="006323DB">
            <w:pPr>
              <w:jc w:val="left"/>
              <w:rPr>
                <w:rFonts w:ascii="Arial" w:hAnsi="Arial" w:cs="Arial"/>
                <w:b/>
                <w:sz w:val="20"/>
                <w:szCs w:val="20"/>
              </w:rPr>
            </w:pPr>
            <w:r w:rsidRPr="006323DB">
              <w:rPr>
                <w:rFonts w:ascii="Arial" w:hAnsi="Arial" w:cs="Arial"/>
                <w:sz w:val="20"/>
                <w:szCs w:val="20"/>
              </w:rPr>
              <w:t xml:space="preserve"> </w:t>
            </w:r>
          </w:p>
          <w:p w14:paraId="13422E27" w14:textId="77777777" w:rsidR="00B17B6A" w:rsidRPr="00B17B6A" w:rsidRDefault="00B17B6A" w:rsidP="006323DB">
            <w:pPr>
              <w:jc w:val="left"/>
              <w:rPr>
                <w:rFonts w:ascii="Arial" w:hAnsi="Arial" w:cs="Arial"/>
                <w:b/>
                <w:sz w:val="20"/>
                <w:szCs w:val="20"/>
              </w:rPr>
            </w:pPr>
            <w:r w:rsidRPr="00B17B6A">
              <w:rPr>
                <w:rFonts w:ascii="Arial" w:hAnsi="Arial" w:cs="Arial"/>
                <w:b/>
                <w:sz w:val="20"/>
                <w:szCs w:val="20"/>
              </w:rPr>
              <w:t xml:space="preserve">Mechanisms of Cellular Injury </w:t>
            </w:r>
          </w:p>
          <w:p w14:paraId="6CF1429E" w14:textId="3E0AAFCC" w:rsidR="00B17B6A" w:rsidRPr="00005F11" w:rsidRDefault="00B17B6A" w:rsidP="006323DB">
            <w:pPr>
              <w:jc w:val="left"/>
              <w:rPr>
                <w:rFonts w:ascii="Arial" w:hAnsi="Arial" w:cs="Arial"/>
                <w:sz w:val="20"/>
                <w:szCs w:val="20"/>
                <w:vertAlign w:val="superscript"/>
              </w:rPr>
            </w:pPr>
            <w:r w:rsidRPr="006323DB">
              <w:rPr>
                <w:rFonts w:ascii="Arial" w:hAnsi="Arial" w:cs="Arial"/>
                <w:sz w:val="20"/>
                <w:szCs w:val="20"/>
              </w:rPr>
              <w:t xml:space="preserve">Analyze the mechanisms and outcomes of cellular injury. </w:t>
            </w:r>
            <w:r w:rsidR="00005F11" w:rsidRPr="00005F11">
              <w:rPr>
                <w:rFonts w:ascii="Arial" w:hAnsi="Arial" w:cs="Arial"/>
                <w:b/>
                <w:sz w:val="20"/>
                <w:szCs w:val="20"/>
                <w:vertAlign w:val="superscript"/>
              </w:rPr>
              <w:t>1, 2</w:t>
            </w:r>
          </w:p>
          <w:p w14:paraId="3415FDA2" w14:textId="77777777" w:rsidR="006323DB" w:rsidRDefault="006323DB" w:rsidP="006323DB">
            <w:pPr>
              <w:jc w:val="left"/>
              <w:rPr>
                <w:rFonts w:ascii="Arial" w:hAnsi="Arial" w:cs="Arial"/>
                <w:b/>
                <w:sz w:val="20"/>
                <w:szCs w:val="20"/>
              </w:rPr>
            </w:pPr>
          </w:p>
          <w:p w14:paraId="06D506CA" w14:textId="7495DB96" w:rsidR="00B17B6A" w:rsidRPr="00B17B6A" w:rsidRDefault="00B17B6A" w:rsidP="006323DB">
            <w:pPr>
              <w:jc w:val="left"/>
              <w:rPr>
                <w:rFonts w:ascii="Arial" w:hAnsi="Arial" w:cs="Arial"/>
                <w:b/>
                <w:sz w:val="20"/>
                <w:szCs w:val="20"/>
              </w:rPr>
            </w:pPr>
            <w:r w:rsidRPr="00B17B6A">
              <w:rPr>
                <w:rFonts w:ascii="Arial" w:hAnsi="Arial" w:cs="Arial"/>
                <w:b/>
                <w:sz w:val="20"/>
                <w:szCs w:val="20"/>
              </w:rPr>
              <w:t xml:space="preserve">Altered Cellular Metabolism </w:t>
            </w:r>
          </w:p>
          <w:p w14:paraId="35722AAE" w14:textId="38B07EAB" w:rsidR="00B17B6A" w:rsidRPr="00005F11" w:rsidRDefault="00B17B6A" w:rsidP="006323DB">
            <w:pPr>
              <w:jc w:val="left"/>
              <w:rPr>
                <w:rFonts w:ascii="Arial" w:hAnsi="Arial" w:cs="Arial"/>
                <w:sz w:val="20"/>
                <w:szCs w:val="20"/>
                <w:vertAlign w:val="superscript"/>
              </w:rPr>
            </w:pPr>
            <w:r w:rsidRPr="006323DB">
              <w:rPr>
                <w:rFonts w:ascii="Arial" w:hAnsi="Arial" w:cs="Arial"/>
                <w:sz w:val="20"/>
                <w:szCs w:val="20"/>
              </w:rPr>
              <w:t xml:space="preserve">Examine the mechanisms and effects of altered cellular metabolism. </w:t>
            </w:r>
            <w:r w:rsidR="00005F11" w:rsidRPr="00005F11">
              <w:rPr>
                <w:rFonts w:ascii="Arial" w:hAnsi="Arial" w:cs="Arial"/>
                <w:b/>
                <w:sz w:val="20"/>
                <w:szCs w:val="20"/>
                <w:vertAlign w:val="superscript"/>
              </w:rPr>
              <w:t>1, 2</w:t>
            </w:r>
          </w:p>
          <w:p w14:paraId="0F4BD83E" w14:textId="77777777" w:rsidR="00B17B6A" w:rsidRPr="00B17B6A" w:rsidRDefault="00B17B6A" w:rsidP="00B17B6A">
            <w:pPr>
              <w:rPr>
                <w:rFonts w:ascii="Arial" w:hAnsi="Arial" w:cs="Arial"/>
                <w:sz w:val="20"/>
                <w:szCs w:val="20"/>
              </w:rPr>
            </w:pPr>
          </w:p>
          <w:p w14:paraId="6BB37420" w14:textId="77777777" w:rsidR="00B17B6A" w:rsidRPr="00B17B6A" w:rsidRDefault="00B17B6A" w:rsidP="00B17B6A">
            <w:pPr>
              <w:rPr>
                <w:rFonts w:ascii="Arial" w:hAnsi="Arial" w:cs="Arial"/>
                <w:b/>
                <w:sz w:val="20"/>
                <w:szCs w:val="20"/>
              </w:rPr>
            </w:pPr>
            <w:r w:rsidRPr="00B17B6A">
              <w:rPr>
                <w:rFonts w:ascii="Arial" w:hAnsi="Arial" w:cs="Arial"/>
                <w:b/>
                <w:sz w:val="20"/>
                <w:szCs w:val="20"/>
              </w:rPr>
              <w:t xml:space="preserve">Disease States as Examples of Cellular Injury </w:t>
            </w:r>
          </w:p>
          <w:p w14:paraId="5E7AD2E7" w14:textId="307DE294" w:rsidR="00B17B6A" w:rsidRPr="00005F11" w:rsidRDefault="00B17B6A" w:rsidP="006323DB">
            <w:pPr>
              <w:jc w:val="left"/>
              <w:rPr>
                <w:rFonts w:ascii="Arial" w:hAnsi="Arial" w:cs="Arial"/>
                <w:sz w:val="20"/>
                <w:szCs w:val="20"/>
                <w:vertAlign w:val="superscript"/>
              </w:rPr>
            </w:pPr>
            <w:r w:rsidRPr="006323DB">
              <w:rPr>
                <w:rFonts w:ascii="Arial" w:hAnsi="Arial" w:cs="Arial"/>
                <w:sz w:val="20"/>
                <w:szCs w:val="20"/>
              </w:rPr>
              <w:t xml:space="preserve">Differentiate between the etiology, clinical manifestations </w:t>
            </w:r>
            <w:r w:rsidRPr="006323DB">
              <w:rPr>
                <w:rFonts w:ascii="Arial" w:hAnsi="Arial" w:cs="Arial"/>
                <w:sz w:val="20"/>
                <w:szCs w:val="20"/>
              </w:rPr>
              <w:lastRenderedPageBreak/>
              <w:t xml:space="preserve">and pathophysiology of gout and rhabdomyolysis. </w:t>
            </w:r>
            <w:r w:rsidR="00005F11" w:rsidRPr="00005F11">
              <w:rPr>
                <w:rFonts w:ascii="Arial" w:hAnsi="Arial" w:cs="Arial"/>
                <w:b/>
                <w:sz w:val="20"/>
                <w:szCs w:val="20"/>
                <w:vertAlign w:val="superscript"/>
              </w:rPr>
              <w:t>1, 2</w:t>
            </w:r>
          </w:p>
          <w:p w14:paraId="343B34F9" w14:textId="77777777" w:rsidR="00B17B6A" w:rsidRDefault="00B17B6A" w:rsidP="00B17B6A">
            <w:pPr>
              <w:jc w:val="left"/>
              <w:rPr>
                <w:rFonts w:ascii="Arial" w:hAnsi="Arial" w:cs="Arial"/>
                <w:b/>
                <w:sz w:val="20"/>
                <w:szCs w:val="20"/>
              </w:rPr>
            </w:pPr>
          </w:p>
          <w:p w14:paraId="28F9DBAF" w14:textId="20B754C1" w:rsidR="00B17B6A" w:rsidRPr="00B17B6A" w:rsidRDefault="00B17B6A" w:rsidP="00B17B6A">
            <w:pPr>
              <w:jc w:val="left"/>
              <w:rPr>
                <w:rFonts w:ascii="Arial" w:hAnsi="Arial" w:cs="Arial"/>
                <w:b/>
                <w:sz w:val="20"/>
                <w:szCs w:val="20"/>
              </w:rPr>
            </w:pPr>
            <w:r w:rsidRPr="00B17B6A">
              <w:rPr>
                <w:rFonts w:ascii="Arial" w:hAnsi="Arial" w:cs="Arial"/>
                <w:b/>
                <w:sz w:val="20"/>
                <w:szCs w:val="20"/>
              </w:rPr>
              <w:t>Cancer</w:t>
            </w:r>
          </w:p>
          <w:p w14:paraId="146D9468" w14:textId="458B07E6" w:rsidR="00B17B6A" w:rsidRPr="006323DB" w:rsidRDefault="00B17B6A" w:rsidP="006323DB">
            <w:pPr>
              <w:jc w:val="left"/>
              <w:rPr>
                <w:rFonts w:ascii="Arial" w:hAnsi="Arial" w:cs="Arial"/>
                <w:sz w:val="20"/>
                <w:szCs w:val="20"/>
              </w:rPr>
            </w:pPr>
            <w:r w:rsidRPr="006323DB">
              <w:rPr>
                <w:rFonts w:ascii="Arial" w:hAnsi="Arial" w:cs="Arial"/>
                <w:sz w:val="20"/>
                <w:szCs w:val="20"/>
              </w:rPr>
              <w:t>Examine the basic concepts of cancer nomenclature and biology.</w:t>
            </w:r>
            <w:r w:rsidR="00005F11" w:rsidRPr="00005F11">
              <w:rPr>
                <w:rFonts w:ascii="Arial" w:hAnsi="Arial" w:cs="Arial"/>
                <w:b/>
                <w:sz w:val="20"/>
                <w:szCs w:val="20"/>
                <w:vertAlign w:val="superscript"/>
              </w:rPr>
              <w:t>1</w:t>
            </w:r>
            <w:r w:rsidRPr="00005F11">
              <w:rPr>
                <w:rFonts w:ascii="Arial" w:hAnsi="Arial" w:cs="Arial"/>
                <w:b/>
                <w:sz w:val="20"/>
                <w:szCs w:val="20"/>
              </w:rPr>
              <w:t xml:space="preserve"> </w:t>
            </w:r>
          </w:p>
          <w:p w14:paraId="7798C486" w14:textId="77777777" w:rsidR="006323DB" w:rsidRDefault="006323DB" w:rsidP="006323DB">
            <w:pPr>
              <w:jc w:val="left"/>
              <w:rPr>
                <w:rFonts w:ascii="Arial" w:hAnsi="Arial" w:cs="Arial"/>
                <w:sz w:val="20"/>
                <w:szCs w:val="20"/>
              </w:rPr>
            </w:pPr>
          </w:p>
          <w:p w14:paraId="1702D8F8" w14:textId="4380939F" w:rsidR="00EA477A" w:rsidRPr="00005F11" w:rsidRDefault="00B17B6A" w:rsidP="006323DB">
            <w:pPr>
              <w:jc w:val="left"/>
              <w:rPr>
                <w:rFonts w:ascii="Arial" w:hAnsi="Arial" w:cs="Arial"/>
                <w:sz w:val="20"/>
                <w:szCs w:val="20"/>
                <w:vertAlign w:val="superscript"/>
              </w:rPr>
            </w:pPr>
            <w:r w:rsidRPr="006323DB">
              <w:rPr>
                <w:rFonts w:ascii="Arial" w:hAnsi="Arial" w:cs="Arial"/>
                <w:sz w:val="20"/>
                <w:szCs w:val="20"/>
              </w:rPr>
              <w:t>Explain the TNM staging system for cancers and describe its signi</w:t>
            </w:r>
            <w:r w:rsidR="00005F11">
              <w:rPr>
                <w:rFonts w:ascii="Arial" w:hAnsi="Arial" w:cs="Arial"/>
                <w:sz w:val="20"/>
                <w:szCs w:val="20"/>
              </w:rPr>
              <w:t>ficance for clinical practice.</w:t>
            </w:r>
            <w:r w:rsidR="00005F11" w:rsidRPr="00005F11">
              <w:rPr>
                <w:rFonts w:ascii="Arial" w:hAnsi="Arial" w:cs="Arial"/>
                <w:b/>
                <w:sz w:val="20"/>
                <w:szCs w:val="20"/>
                <w:vertAlign w:val="superscript"/>
              </w:rPr>
              <w:t>1</w:t>
            </w:r>
          </w:p>
        </w:tc>
        <w:tc>
          <w:tcPr>
            <w:tcW w:w="3577" w:type="dxa"/>
            <w:tcBorders>
              <w:top w:val="single" w:sz="4" w:space="0" w:color="auto"/>
              <w:left w:val="single" w:sz="4" w:space="0" w:color="auto"/>
              <w:bottom w:val="single" w:sz="4" w:space="0" w:color="auto"/>
              <w:right w:val="single" w:sz="4" w:space="0" w:color="auto"/>
            </w:tcBorders>
          </w:tcPr>
          <w:p w14:paraId="1AAD3B9C" w14:textId="51CB8DBD" w:rsidR="009F7BC6" w:rsidRDefault="009F7BC6">
            <w:pPr>
              <w:jc w:val="left"/>
              <w:rPr>
                <w:rFonts w:ascii="Arial" w:hAnsi="Arial" w:cs="Arial"/>
              </w:rPr>
            </w:pPr>
            <w:r>
              <w:rPr>
                <w:rFonts w:ascii="Arial" w:hAnsi="Arial" w:cs="Arial"/>
              </w:rPr>
              <w:lastRenderedPageBreak/>
              <w:t xml:space="preserve">Lecture and Readings </w:t>
            </w:r>
          </w:p>
          <w:p w14:paraId="2DD7FF21" w14:textId="77777777" w:rsidR="009F7BC6" w:rsidRDefault="009F7BC6">
            <w:pPr>
              <w:jc w:val="left"/>
              <w:rPr>
                <w:rFonts w:ascii="Arial" w:hAnsi="Arial" w:cs="Arial"/>
              </w:rPr>
            </w:pPr>
          </w:p>
          <w:p w14:paraId="729F0B6B" w14:textId="561578F1" w:rsidR="00005F11" w:rsidRDefault="00005F11">
            <w:pPr>
              <w:jc w:val="left"/>
              <w:rPr>
                <w:rFonts w:ascii="Arial" w:hAnsi="Arial" w:cs="Arial"/>
              </w:rPr>
            </w:pPr>
            <w:r>
              <w:rPr>
                <w:rFonts w:ascii="Arial" w:hAnsi="Arial" w:cs="Arial"/>
              </w:rPr>
              <w:t xml:space="preserve">Practice Test </w:t>
            </w:r>
            <w:r w:rsidR="00A53AA1">
              <w:rPr>
                <w:rFonts w:ascii="Arial" w:hAnsi="Arial" w:cs="Arial"/>
              </w:rPr>
              <w:t>Questions- Not Graded</w:t>
            </w:r>
          </w:p>
          <w:p w14:paraId="6A1D74A7" w14:textId="77777777" w:rsidR="00005F11" w:rsidRDefault="00005F11">
            <w:pPr>
              <w:jc w:val="left"/>
              <w:rPr>
                <w:rFonts w:ascii="Arial" w:hAnsi="Arial" w:cs="Arial"/>
              </w:rPr>
            </w:pPr>
          </w:p>
          <w:p w14:paraId="634A5AE3" w14:textId="17C773B9" w:rsidR="00005F11" w:rsidRPr="00205B20" w:rsidRDefault="00A53AA1">
            <w:pPr>
              <w:jc w:val="left"/>
              <w:rPr>
                <w:rFonts w:ascii="Arial" w:hAnsi="Arial" w:cs="Arial"/>
              </w:rPr>
            </w:pPr>
            <w:r>
              <w:rPr>
                <w:rFonts w:ascii="Arial" w:hAnsi="Arial" w:cs="Arial"/>
              </w:rPr>
              <w:t>Test 1- Graded</w:t>
            </w:r>
          </w:p>
        </w:tc>
      </w:tr>
      <w:tr w:rsidR="00EA477A" w:rsidRPr="00205B20" w14:paraId="2F9FD366" w14:textId="77777777" w:rsidTr="009B09D9">
        <w:tc>
          <w:tcPr>
            <w:tcW w:w="3078" w:type="dxa"/>
            <w:tcBorders>
              <w:top w:val="single" w:sz="4" w:space="0" w:color="auto"/>
              <w:left w:val="single" w:sz="4" w:space="0" w:color="auto"/>
              <w:bottom w:val="single" w:sz="4" w:space="0" w:color="auto"/>
              <w:right w:val="single" w:sz="4" w:space="0" w:color="auto"/>
            </w:tcBorders>
          </w:tcPr>
          <w:p w14:paraId="41819EE5" w14:textId="77777777" w:rsidR="00005F11" w:rsidRPr="009A7467" w:rsidRDefault="00005F11" w:rsidP="00005F11">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24B97EC0" w14:textId="77777777" w:rsidR="00005F11" w:rsidRDefault="00005F11" w:rsidP="00005F11">
            <w:pPr>
              <w:pStyle w:val="BodyText"/>
              <w:tabs>
                <w:tab w:val="left" w:pos="837"/>
              </w:tabs>
              <w:ind w:right="202"/>
              <w:jc w:val="left"/>
              <w:rPr>
                <w:rFonts w:ascii="Arial" w:hAnsi="Arial" w:cs="Arial"/>
                <w:spacing w:val="-1"/>
                <w:sz w:val="20"/>
                <w:szCs w:val="20"/>
              </w:rPr>
            </w:pPr>
          </w:p>
          <w:p w14:paraId="7B405121" w14:textId="77777777" w:rsidR="00005F11" w:rsidRPr="006323DB" w:rsidRDefault="00005F11" w:rsidP="00005F11">
            <w:pPr>
              <w:pStyle w:val="BodyText"/>
              <w:tabs>
                <w:tab w:val="left" w:pos="837"/>
              </w:tabs>
              <w:ind w:right="282"/>
              <w:jc w:val="left"/>
              <w:rPr>
                <w:rFonts w:ascii="Arial" w:hAnsi="Arial" w:cs="Arial"/>
                <w:spacing w:val="-1"/>
                <w:sz w:val="20"/>
                <w:szCs w:val="20"/>
              </w:rPr>
            </w:pPr>
          </w:p>
          <w:p w14:paraId="6D7566D5" w14:textId="77777777" w:rsidR="00005F11" w:rsidRPr="009A7467" w:rsidRDefault="00005F11" w:rsidP="00005F11">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32B79D2F" w14:textId="3137E657" w:rsidR="009A7467" w:rsidRDefault="009A7467" w:rsidP="009A7467">
            <w:pPr>
              <w:pStyle w:val="BodyText"/>
              <w:tabs>
                <w:tab w:val="left" w:pos="837"/>
              </w:tabs>
              <w:ind w:right="329"/>
              <w:jc w:val="left"/>
              <w:rPr>
                <w:rFonts w:ascii="Arial" w:hAnsi="Arial" w:cs="Arial"/>
                <w:sz w:val="20"/>
                <w:szCs w:val="20"/>
              </w:rPr>
            </w:pPr>
          </w:p>
          <w:p w14:paraId="24C465CF" w14:textId="77777777" w:rsidR="009F7BC6" w:rsidRPr="00005F11" w:rsidRDefault="009F7BC6" w:rsidP="009F7BC6">
            <w:pPr>
              <w:pStyle w:val="BodyText"/>
              <w:tabs>
                <w:tab w:val="left" w:pos="837"/>
              </w:tabs>
              <w:jc w:val="left"/>
              <w:rPr>
                <w:rFonts w:ascii="Arial" w:hAnsi="Arial" w:cs="Arial"/>
                <w:sz w:val="20"/>
                <w:szCs w:val="20"/>
                <w:vertAlign w:val="superscript"/>
              </w:rPr>
            </w:pPr>
            <w:r w:rsidRPr="006323DB">
              <w:rPr>
                <w:rFonts w:ascii="Arial" w:hAnsi="Arial" w:cs="Arial"/>
                <w:sz w:val="20"/>
                <w:szCs w:val="20"/>
              </w:rPr>
              <w:t>Use</w:t>
            </w:r>
            <w:r w:rsidRPr="006323DB">
              <w:rPr>
                <w:rFonts w:ascii="Arial" w:hAnsi="Arial" w:cs="Arial"/>
                <w:spacing w:val="-2"/>
                <w:sz w:val="20"/>
                <w:szCs w:val="20"/>
              </w:rPr>
              <w:t xml:space="preserve"> </w:t>
            </w:r>
            <w:r w:rsidRPr="006323DB">
              <w:rPr>
                <w:rFonts w:ascii="Arial" w:hAnsi="Arial" w:cs="Arial"/>
                <w:spacing w:val="-1"/>
                <w:sz w:val="20"/>
                <w:szCs w:val="20"/>
              </w:rPr>
              <w:t xml:space="preserve">knowledge </w:t>
            </w:r>
            <w:r w:rsidRPr="006323DB">
              <w:rPr>
                <w:rFonts w:ascii="Arial" w:hAnsi="Arial" w:cs="Arial"/>
                <w:spacing w:val="1"/>
                <w:sz w:val="20"/>
                <w:szCs w:val="20"/>
              </w:rPr>
              <w:t>of</w:t>
            </w:r>
            <w:r w:rsidRPr="006323DB">
              <w:rPr>
                <w:rFonts w:ascii="Arial" w:hAnsi="Arial" w:cs="Arial"/>
                <w:sz w:val="20"/>
                <w:szCs w:val="20"/>
              </w:rPr>
              <w:t xml:space="preserve"> </w:t>
            </w:r>
            <w:r w:rsidRPr="006323DB">
              <w:rPr>
                <w:rFonts w:ascii="Arial" w:hAnsi="Arial" w:cs="Arial"/>
                <w:spacing w:val="-1"/>
                <w:sz w:val="20"/>
                <w:szCs w:val="20"/>
              </w:rPr>
              <w:t>environmental</w:t>
            </w:r>
            <w:r w:rsidRPr="006323DB">
              <w:rPr>
                <w:rFonts w:ascii="Arial" w:hAnsi="Arial" w:cs="Arial"/>
                <w:sz w:val="20"/>
                <w:szCs w:val="20"/>
              </w:rPr>
              <w:t xml:space="preserve"> </w:t>
            </w:r>
            <w:r w:rsidRPr="006323DB">
              <w:rPr>
                <w:rFonts w:ascii="Arial" w:hAnsi="Arial" w:cs="Arial"/>
                <w:spacing w:val="-1"/>
                <w:sz w:val="20"/>
                <w:szCs w:val="20"/>
              </w:rPr>
              <w:t>factors</w:t>
            </w:r>
            <w:r w:rsidRPr="006323DB">
              <w:rPr>
                <w:rFonts w:ascii="Arial" w:hAnsi="Arial" w:cs="Arial"/>
                <w:sz w:val="20"/>
                <w:szCs w:val="20"/>
              </w:rPr>
              <w:t xml:space="preserve"> that influence</w:t>
            </w:r>
            <w:r w:rsidRPr="006323DB">
              <w:rPr>
                <w:rFonts w:ascii="Arial" w:hAnsi="Arial" w:cs="Arial"/>
                <w:spacing w:val="1"/>
                <w:sz w:val="20"/>
                <w:szCs w:val="20"/>
              </w:rPr>
              <w:t xml:space="preserve"> </w:t>
            </w:r>
            <w:r w:rsidRPr="006323DB">
              <w:rPr>
                <w:rFonts w:ascii="Arial" w:hAnsi="Arial" w:cs="Arial"/>
                <w:sz w:val="20"/>
                <w:szCs w:val="20"/>
              </w:rPr>
              <w:t>genetically</w:t>
            </w:r>
            <w:r w:rsidRPr="006323DB">
              <w:rPr>
                <w:rFonts w:ascii="Arial" w:hAnsi="Arial" w:cs="Arial"/>
                <w:spacing w:val="-5"/>
                <w:sz w:val="20"/>
                <w:szCs w:val="20"/>
              </w:rPr>
              <w:t xml:space="preserve"> </w:t>
            </w:r>
            <w:r w:rsidRPr="006323DB">
              <w:rPr>
                <w:rFonts w:ascii="Arial" w:hAnsi="Arial" w:cs="Arial"/>
                <w:spacing w:val="-1"/>
                <w:sz w:val="20"/>
                <w:szCs w:val="20"/>
              </w:rPr>
              <w:t>linked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3</w:t>
            </w:r>
          </w:p>
          <w:p w14:paraId="488C599E" w14:textId="1FC52BDD" w:rsidR="00005F11" w:rsidRDefault="00005F11" w:rsidP="009A7467">
            <w:pPr>
              <w:pStyle w:val="BodyText"/>
              <w:tabs>
                <w:tab w:val="left" w:pos="837"/>
              </w:tabs>
              <w:ind w:right="329"/>
              <w:jc w:val="left"/>
              <w:rPr>
                <w:rFonts w:ascii="Arial" w:hAnsi="Arial" w:cs="Arial"/>
                <w:sz w:val="20"/>
                <w:szCs w:val="20"/>
              </w:rPr>
            </w:pPr>
          </w:p>
          <w:p w14:paraId="6A308A16" w14:textId="4990EF0D" w:rsidR="00972A40" w:rsidRDefault="00972A40" w:rsidP="009A7467">
            <w:pPr>
              <w:pStyle w:val="BodyText"/>
              <w:tabs>
                <w:tab w:val="left" w:pos="837"/>
              </w:tabs>
              <w:ind w:right="329"/>
              <w:jc w:val="left"/>
              <w:rPr>
                <w:rFonts w:ascii="Arial" w:hAnsi="Arial" w:cs="Arial"/>
                <w:sz w:val="20"/>
                <w:szCs w:val="20"/>
              </w:rPr>
            </w:pPr>
          </w:p>
          <w:p w14:paraId="582FB225" w14:textId="35B6BF0A" w:rsidR="00972A40" w:rsidRDefault="00972A40" w:rsidP="009A7467">
            <w:pPr>
              <w:pStyle w:val="BodyText"/>
              <w:tabs>
                <w:tab w:val="left" w:pos="837"/>
              </w:tabs>
              <w:ind w:right="329"/>
              <w:jc w:val="left"/>
              <w:rPr>
                <w:rFonts w:ascii="Arial" w:hAnsi="Arial" w:cs="Arial"/>
                <w:sz w:val="20"/>
                <w:szCs w:val="20"/>
              </w:rPr>
            </w:pPr>
          </w:p>
          <w:p w14:paraId="3ECBA4CB" w14:textId="77777777" w:rsidR="00972A40" w:rsidRDefault="00972A40" w:rsidP="009A7467">
            <w:pPr>
              <w:pStyle w:val="BodyText"/>
              <w:tabs>
                <w:tab w:val="left" w:pos="837"/>
              </w:tabs>
              <w:ind w:right="329"/>
              <w:jc w:val="left"/>
              <w:rPr>
                <w:rFonts w:ascii="Arial" w:hAnsi="Arial" w:cs="Arial"/>
                <w:sz w:val="20"/>
                <w:szCs w:val="20"/>
              </w:rPr>
            </w:pPr>
          </w:p>
          <w:p w14:paraId="4BD04061" w14:textId="77777777" w:rsidR="00972A40" w:rsidRPr="00005F11" w:rsidRDefault="00972A40" w:rsidP="00972A40">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5C6D4CA8" w14:textId="77777777" w:rsidR="00972A40" w:rsidRDefault="00972A40" w:rsidP="009A7467">
            <w:pPr>
              <w:pStyle w:val="BodyText"/>
              <w:tabs>
                <w:tab w:val="left" w:pos="837"/>
              </w:tabs>
              <w:ind w:right="329"/>
              <w:jc w:val="left"/>
              <w:rPr>
                <w:rFonts w:ascii="Arial" w:hAnsi="Arial" w:cs="Arial"/>
                <w:sz w:val="20"/>
                <w:szCs w:val="20"/>
              </w:rPr>
            </w:pPr>
          </w:p>
          <w:p w14:paraId="78FC67A5" w14:textId="5DF821CB" w:rsidR="009F7BC6" w:rsidRDefault="009F7BC6" w:rsidP="009A7467">
            <w:pPr>
              <w:pStyle w:val="BodyText"/>
              <w:tabs>
                <w:tab w:val="left" w:pos="837"/>
              </w:tabs>
              <w:ind w:right="329"/>
              <w:jc w:val="left"/>
              <w:rPr>
                <w:rFonts w:ascii="Arial" w:hAnsi="Arial" w:cs="Arial"/>
                <w:sz w:val="20"/>
                <w:szCs w:val="20"/>
              </w:rPr>
            </w:pPr>
          </w:p>
          <w:p w14:paraId="13355878" w14:textId="2C7F28EA" w:rsidR="009F7BC6" w:rsidRDefault="009F7BC6" w:rsidP="009A7467">
            <w:pPr>
              <w:pStyle w:val="BodyText"/>
              <w:tabs>
                <w:tab w:val="left" w:pos="837"/>
              </w:tabs>
              <w:ind w:right="329"/>
              <w:jc w:val="left"/>
              <w:rPr>
                <w:rFonts w:ascii="Arial" w:hAnsi="Arial" w:cs="Arial"/>
                <w:sz w:val="20"/>
                <w:szCs w:val="20"/>
              </w:rPr>
            </w:pPr>
          </w:p>
          <w:p w14:paraId="255165F6" w14:textId="44A314E3" w:rsidR="009F7BC6" w:rsidRDefault="009F7BC6" w:rsidP="009A7467">
            <w:pPr>
              <w:pStyle w:val="BodyText"/>
              <w:tabs>
                <w:tab w:val="left" w:pos="837"/>
              </w:tabs>
              <w:ind w:right="329"/>
              <w:jc w:val="left"/>
              <w:rPr>
                <w:rFonts w:ascii="Arial" w:hAnsi="Arial" w:cs="Arial"/>
                <w:sz w:val="20"/>
                <w:szCs w:val="20"/>
              </w:rPr>
            </w:pPr>
          </w:p>
          <w:p w14:paraId="3F651305" w14:textId="462BE5E7" w:rsidR="009F7BC6" w:rsidRDefault="009F7BC6" w:rsidP="009A7467">
            <w:pPr>
              <w:pStyle w:val="BodyText"/>
              <w:tabs>
                <w:tab w:val="left" w:pos="837"/>
              </w:tabs>
              <w:ind w:right="329"/>
              <w:jc w:val="left"/>
              <w:rPr>
                <w:rFonts w:ascii="Arial" w:hAnsi="Arial" w:cs="Arial"/>
                <w:sz w:val="20"/>
                <w:szCs w:val="20"/>
              </w:rPr>
            </w:pPr>
          </w:p>
          <w:p w14:paraId="1D1F9F2B" w14:textId="4DCF64E3" w:rsidR="009F7BC6" w:rsidRDefault="009F7BC6" w:rsidP="009A7467">
            <w:pPr>
              <w:pStyle w:val="BodyText"/>
              <w:tabs>
                <w:tab w:val="left" w:pos="837"/>
              </w:tabs>
              <w:ind w:right="329"/>
              <w:jc w:val="left"/>
              <w:rPr>
                <w:rFonts w:ascii="Arial" w:hAnsi="Arial" w:cs="Arial"/>
                <w:sz w:val="20"/>
                <w:szCs w:val="20"/>
              </w:rPr>
            </w:pPr>
          </w:p>
          <w:p w14:paraId="285E4377" w14:textId="7894B839" w:rsidR="009F7BC6" w:rsidRDefault="009F7BC6" w:rsidP="009A7467">
            <w:pPr>
              <w:pStyle w:val="BodyText"/>
              <w:tabs>
                <w:tab w:val="left" w:pos="837"/>
              </w:tabs>
              <w:ind w:right="329"/>
              <w:jc w:val="left"/>
              <w:rPr>
                <w:rFonts w:ascii="Arial" w:hAnsi="Arial" w:cs="Arial"/>
                <w:sz w:val="20"/>
                <w:szCs w:val="20"/>
              </w:rPr>
            </w:pPr>
          </w:p>
          <w:p w14:paraId="7C6C526C" w14:textId="56746808" w:rsidR="009F7BC6" w:rsidRDefault="009F7BC6" w:rsidP="009A7467">
            <w:pPr>
              <w:pStyle w:val="BodyText"/>
              <w:tabs>
                <w:tab w:val="left" w:pos="837"/>
              </w:tabs>
              <w:ind w:right="329"/>
              <w:jc w:val="left"/>
              <w:rPr>
                <w:rFonts w:ascii="Arial" w:hAnsi="Arial" w:cs="Arial"/>
                <w:sz w:val="20"/>
                <w:szCs w:val="20"/>
              </w:rPr>
            </w:pPr>
          </w:p>
          <w:p w14:paraId="4AC7E873" w14:textId="0B37B03A" w:rsidR="009F7BC6" w:rsidRDefault="009F7BC6" w:rsidP="009A7467">
            <w:pPr>
              <w:pStyle w:val="BodyText"/>
              <w:tabs>
                <w:tab w:val="left" w:pos="837"/>
              </w:tabs>
              <w:ind w:right="329"/>
              <w:jc w:val="left"/>
              <w:rPr>
                <w:rFonts w:ascii="Arial" w:hAnsi="Arial" w:cs="Arial"/>
                <w:sz w:val="20"/>
                <w:szCs w:val="20"/>
              </w:rPr>
            </w:pPr>
          </w:p>
          <w:p w14:paraId="727065DA" w14:textId="4FA81ECE" w:rsidR="009F7BC6" w:rsidRDefault="009F7BC6" w:rsidP="009A7467">
            <w:pPr>
              <w:pStyle w:val="BodyText"/>
              <w:tabs>
                <w:tab w:val="left" w:pos="837"/>
              </w:tabs>
              <w:ind w:right="329"/>
              <w:jc w:val="left"/>
              <w:rPr>
                <w:rFonts w:ascii="Arial" w:hAnsi="Arial" w:cs="Arial"/>
                <w:sz w:val="20"/>
                <w:szCs w:val="20"/>
              </w:rPr>
            </w:pPr>
          </w:p>
          <w:p w14:paraId="7FB29C93" w14:textId="19DC9794" w:rsidR="009F7BC6" w:rsidRDefault="009F7BC6" w:rsidP="009A7467">
            <w:pPr>
              <w:pStyle w:val="BodyText"/>
              <w:tabs>
                <w:tab w:val="left" w:pos="837"/>
              </w:tabs>
              <w:ind w:right="329"/>
              <w:jc w:val="left"/>
              <w:rPr>
                <w:rFonts w:ascii="Arial" w:hAnsi="Arial" w:cs="Arial"/>
                <w:sz w:val="20"/>
                <w:szCs w:val="20"/>
              </w:rPr>
            </w:pPr>
          </w:p>
          <w:p w14:paraId="3EAFBF17" w14:textId="0302ADC9" w:rsidR="009F7BC6" w:rsidRDefault="009F7BC6" w:rsidP="009A7467">
            <w:pPr>
              <w:pStyle w:val="BodyText"/>
              <w:tabs>
                <w:tab w:val="left" w:pos="837"/>
              </w:tabs>
              <w:ind w:right="329"/>
              <w:jc w:val="left"/>
              <w:rPr>
                <w:rFonts w:ascii="Arial" w:hAnsi="Arial" w:cs="Arial"/>
                <w:sz w:val="20"/>
                <w:szCs w:val="20"/>
              </w:rPr>
            </w:pPr>
          </w:p>
          <w:p w14:paraId="18D1AD85" w14:textId="15B27B64" w:rsidR="009F7BC6" w:rsidRDefault="009F7BC6" w:rsidP="009A7467">
            <w:pPr>
              <w:pStyle w:val="BodyText"/>
              <w:tabs>
                <w:tab w:val="left" w:pos="837"/>
              </w:tabs>
              <w:ind w:right="329"/>
              <w:jc w:val="left"/>
              <w:rPr>
                <w:rFonts w:ascii="Arial" w:hAnsi="Arial" w:cs="Arial"/>
                <w:sz w:val="20"/>
                <w:szCs w:val="20"/>
              </w:rPr>
            </w:pPr>
          </w:p>
          <w:p w14:paraId="7B3464B8" w14:textId="6CCD1B33" w:rsidR="009F7BC6" w:rsidRDefault="009F7BC6" w:rsidP="009A7467">
            <w:pPr>
              <w:pStyle w:val="BodyText"/>
              <w:tabs>
                <w:tab w:val="left" w:pos="837"/>
              </w:tabs>
              <w:ind w:right="329"/>
              <w:jc w:val="left"/>
              <w:rPr>
                <w:rFonts w:ascii="Arial" w:hAnsi="Arial" w:cs="Arial"/>
                <w:sz w:val="20"/>
                <w:szCs w:val="20"/>
              </w:rPr>
            </w:pPr>
          </w:p>
          <w:p w14:paraId="1399686B" w14:textId="2EAE1982" w:rsidR="009F7BC6" w:rsidRDefault="009F7BC6" w:rsidP="009A7467">
            <w:pPr>
              <w:pStyle w:val="BodyText"/>
              <w:tabs>
                <w:tab w:val="left" w:pos="837"/>
              </w:tabs>
              <w:ind w:right="329"/>
              <w:jc w:val="left"/>
              <w:rPr>
                <w:rFonts w:ascii="Arial" w:hAnsi="Arial" w:cs="Arial"/>
                <w:sz w:val="20"/>
                <w:szCs w:val="20"/>
              </w:rPr>
            </w:pPr>
          </w:p>
          <w:p w14:paraId="68155169" w14:textId="78004328" w:rsidR="009F7BC6" w:rsidRDefault="009F7BC6" w:rsidP="009A7467">
            <w:pPr>
              <w:pStyle w:val="BodyText"/>
              <w:tabs>
                <w:tab w:val="left" w:pos="837"/>
              </w:tabs>
              <w:ind w:right="329"/>
              <w:jc w:val="left"/>
              <w:rPr>
                <w:rFonts w:ascii="Arial" w:hAnsi="Arial" w:cs="Arial"/>
                <w:sz w:val="20"/>
                <w:szCs w:val="20"/>
              </w:rPr>
            </w:pPr>
          </w:p>
          <w:p w14:paraId="3D1D3AAF" w14:textId="77BBDD86" w:rsidR="009F7BC6" w:rsidRDefault="009F7BC6" w:rsidP="009A7467">
            <w:pPr>
              <w:pStyle w:val="BodyText"/>
              <w:tabs>
                <w:tab w:val="left" w:pos="837"/>
              </w:tabs>
              <w:ind w:right="329"/>
              <w:jc w:val="left"/>
              <w:rPr>
                <w:rFonts w:ascii="Arial" w:hAnsi="Arial" w:cs="Arial"/>
                <w:sz w:val="20"/>
                <w:szCs w:val="20"/>
              </w:rPr>
            </w:pPr>
          </w:p>
          <w:p w14:paraId="7D2E50EA" w14:textId="2D860C1E" w:rsidR="009F7BC6" w:rsidRDefault="009F7BC6" w:rsidP="009A7467">
            <w:pPr>
              <w:pStyle w:val="BodyText"/>
              <w:tabs>
                <w:tab w:val="left" w:pos="837"/>
              </w:tabs>
              <w:ind w:right="329"/>
              <w:jc w:val="left"/>
              <w:rPr>
                <w:rFonts w:ascii="Arial" w:hAnsi="Arial" w:cs="Arial"/>
                <w:sz w:val="20"/>
                <w:szCs w:val="20"/>
              </w:rPr>
            </w:pPr>
          </w:p>
          <w:p w14:paraId="0A8BA3BB" w14:textId="77777777" w:rsidR="009F7BC6" w:rsidRDefault="009F7BC6" w:rsidP="009A7467">
            <w:pPr>
              <w:pStyle w:val="BodyText"/>
              <w:tabs>
                <w:tab w:val="left" w:pos="837"/>
              </w:tabs>
              <w:ind w:right="329"/>
              <w:jc w:val="left"/>
              <w:rPr>
                <w:rFonts w:ascii="Arial" w:hAnsi="Arial" w:cs="Arial"/>
                <w:sz w:val="20"/>
                <w:szCs w:val="20"/>
              </w:rPr>
            </w:pPr>
          </w:p>
          <w:p w14:paraId="132E2330" w14:textId="448DF3F7" w:rsidR="009F7BC6" w:rsidRDefault="009F7BC6" w:rsidP="009A7467">
            <w:pPr>
              <w:pStyle w:val="BodyText"/>
              <w:tabs>
                <w:tab w:val="left" w:pos="837"/>
              </w:tabs>
              <w:ind w:right="329"/>
              <w:jc w:val="left"/>
              <w:rPr>
                <w:rFonts w:ascii="Arial" w:hAnsi="Arial" w:cs="Arial"/>
                <w:sz w:val="20"/>
                <w:szCs w:val="20"/>
              </w:rPr>
            </w:pPr>
          </w:p>
          <w:p w14:paraId="14D53189" w14:textId="1E70888D" w:rsidR="009F7BC6" w:rsidRDefault="009F7BC6" w:rsidP="009A7467">
            <w:pPr>
              <w:pStyle w:val="BodyText"/>
              <w:tabs>
                <w:tab w:val="left" w:pos="837"/>
              </w:tabs>
              <w:ind w:right="329"/>
              <w:jc w:val="left"/>
              <w:rPr>
                <w:rFonts w:ascii="Arial" w:hAnsi="Arial" w:cs="Arial"/>
                <w:sz w:val="20"/>
                <w:szCs w:val="20"/>
              </w:rPr>
            </w:pPr>
          </w:p>
          <w:p w14:paraId="5E3346F6" w14:textId="77777777" w:rsidR="009F7BC6" w:rsidRDefault="009F7BC6" w:rsidP="009A7467">
            <w:pPr>
              <w:pStyle w:val="BodyText"/>
              <w:tabs>
                <w:tab w:val="left" w:pos="837"/>
              </w:tabs>
              <w:ind w:right="329"/>
              <w:jc w:val="left"/>
              <w:rPr>
                <w:rFonts w:ascii="Arial" w:hAnsi="Arial" w:cs="Arial"/>
                <w:sz w:val="20"/>
                <w:szCs w:val="20"/>
              </w:rPr>
            </w:pPr>
          </w:p>
          <w:p w14:paraId="13FC0447" w14:textId="77777777" w:rsidR="00005F11" w:rsidRPr="006323DB" w:rsidRDefault="00005F11" w:rsidP="009A7467">
            <w:pPr>
              <w:pStyle w:val="BodyText"/>
              <w:tabs>
                <w:tab w:val="left" w:pos="837"/>
              </w:tabs>
              <w:ind w:right="329"/>
              <w:jc w:val="left"/>
              <w:rPr>
                <w:rFonts w:ascii="Arial" w:hAnsi="Arial" w:cs="Arial"/>
                <w:sz w:val="20"/>
                <w:szCs w:val="20"/>
              </w:rPr>
            </w:pPr>
          </w:p>
          <w:p w14:paraId="186FB7FC" w14:textId="77777777" w:rsidR="00EA477A" w:rsidRDefault="00EA477A" w:rsidP="009A7467">
            <w:pPr>
              <w:pStyle w:val="BodyText"/>
              <w:tabs>
                <w:tab w:val="left" w:pos="837"/>
              </w:tabs>
              <w:ind w:right="329"/>
              <w:rPr>
                <w:rFonts w:ascii="Arial" w:hAnsi="Arial" w:cs="Arial"/>
              </w:rPr>
            </w:pPr>
          </w:p>
          <w:p w14:paraId="29EE6096" w14:textId="77777777" w:rsidR="00972A40" w:rsidRDefault="00972A40" w:rsidP="009A7467">
            <w:pPr>
              <w:pStyle w:val="BodyText"/>
              <w:tabs>
                <w:tab w:val="left" w:pos="837"/>
              </w:tabs>
              <w:ind w:right="329"/>
              <w:rPr>
                <w:rFonts w:ascii="Arial" w:hAnsi="Arial" w:cs="Arial"/>
              </w:rPr>
            </w:pPr>
          </w:p>
          <w:p w14:paraId="286150CE" w14:textId="77777777" w:rsidR="00972A40" w:rsidRDefault="00972A40" w:rsidP="009A7467">
            <w:pPr>
              <w:pStyle w:val="BodyText"/>
              <w:tabs>
                <w:tab w:val="left" w:pos="837"/>
              </w:tabs>
              <w:ind w:right="329"/>
              <w:rPr>
                <w:rFonts w:ascii="Arial" w:hAnsi="Arial" w:cs="Arial"/>
              </w:rPr>
            </w:pPr>
          </w:p>
          <w:p w14:paraId="33E88CA6" w14:textId="77777777" w:rsidR="00972A40" w:rsidRDefault="00972A40" w:rsidP="009A7467">
            <w:pPr>
              <w:pStyle w:val="BodyText"/>
              <w:tabs>
                <w:tab w:val="left" w:pos="837"/>
              </w:tabs>
              <w:ind w:right="329"/>
              <w:rPr>
                <w:rFonts w:ascii="Arial" w:hAnsi="Arial" w:cs="Arial"/>
              </w:rPr>
            </w:pPr>
          </w:p>
          <w:p w14:paraId="2BA5DFC4" w14:textId="77777777" w:rsidR="00972A40" w:rsidRDefault="00972A40" w:rsidP="009A7467">
            <w:pPr>
              <w:pStyle w:val="BodyText"/>
              <w:tabs>
                <w:tab w:val="left" w:pos="837"/>
              </w:tabs>
              <w:ind w:right="329"/>
              <w:rPr>
                <w:rFonts w:ascii="Arial" w:hAnsi="Arial" w:cs="Arial"/>
              </w:rPr>
            </w:pPr>
          </w:p>
          <w:p w14:paraId="326C1047" w14:textId="77777777" w:rsidR="00972A40" w:rsidRDefault="00972A40" w:rsidP="009A7467">
            <w:pPr>
              <w:pStyle w:val="BodyText"/>
              <w:tabs>
                <w:tab w:val="left" w:pos="837"/>
              </w:tabs>
              <w:ind w:right="329"/>
              <w:rPr>
                <w:rFonts w:ascii="Arial" w:hAnsi="Arial" w:cs="Arial"/>
              </w:rPr>
            </w:pPr>
          </w:p>
          <w:p w14:paraId="52CA6476" w14:textId="77777777" w:rsidR="00972A40" w:rsidRDefault="00972A40" w:rsidP="009A7467">
            <w:pPr>
              <w:pStyle w:val="BodyText"/>
              <w:tabs>
                <w:tab w:val="left" w:pos="837"/>
              </w:tabs>
              <w:ind w:right="329"/>
              <w:rPr>
                <w:rFonts w:ascii="Arial" w:hAnsi="Arial" w:cs="Arial"/>
              </w:rPr>
            </w:pPr>
          </w:p>
          <w:p w14:paraId="6A266731" w14:textId="77777777" w:rsidR="00972A40" w:rsidRDefault="00972A40" w:rsidP="009A7467">
            <w:pPr>
              <w:pStyle w:val="BodyText"/>
              <w:tabs>
                <w:tab w:val="left" w:pos="837"/>
              </w:tabs>
              <w:ind w:right="329"/>
              <w:rPr>
                <w:rFonts w:ascii="Arial" w:hAnsi="Arial" w:cs="Arial"/>
              </w:rPr>
            </w:pPr>
          </w:p>
          <w:p w14:paraId="7706DA13" w14:textId="77777777" w:rsidR="00972A40" w:rsidRDefault="00972A40" w:rsidP="009A7467">
            <w:pPr>
              <w:pStyle w:val="BodyText"/>
              <w:tabs>
                <w:tab w:val="left" w:pos="837"/>
              </w:tabs>
              <w:ind w:right="329"/>
              <w:rPr>
                <w:rFonts w:ascii="Arial" w:hAnsi="Arial" w:cs="Arial"/>
              </w:rPr>
            </w:pPr>
          </w:p>
          <w:p w14:paraId="63A581E5" w14:textId="77777777" w:rsidR="00972A40" w:rsidRDefault="00972A40" w:rsidP="009A7467">
            <w:pPr>
              <w:pStyle w:val="BodyText"/>
              <w:tabs>
                <w:tab w:val="left" w:pos="837"/>
              </w:tabs>
              <w:ind w:right="329"/>
              <w:rPr>
                <w:rFonts w:ascii="Arial" w:hAnsi="Arial" w:cs="Arial"/>
              </w:rPr>
            </w:pPr>
          </w:p>
          <w:p w14:paraId="6F2BA859" w14:textId="77777777" w:rsidR="00972A40" w:rsidRDefault="00972A40" w:rsidP="009A7467">
            <w:pPr>
              <w:pStyle w:val="BodyText"/>
              <w:tabs>
                <w:tab w:val="left" w:pos="837"/>
              </w:tabs>
              <w:ind w:right="329"/>
              <w:rPr>
                <w:rFonts w:ascii="Arial" w:hAnsi="Arial" w:cs="Arial"/>
              </w:rPr>
            </w:pPr>
          </w:p>
          <w:p w14:paraId="0FA0A43E" w14:textId="77777777" w:rsidR="00972A40" w:rsidRDefault="00972A40" w:rsidP="009A7467">
            <w:pPr>
              <w:pStyle w:val="BodyText"/>
              <w:tabs>
                <w:tab w:val="left" w:pos="837"/>
              </w:tabs>
              <w:ind w:right="329"/>
              <w:rPr>
                <w:rFonts w:ascii="Arial" w:hAnsi="Arial" w:cs="Arial"/>
              </w:rPr>
            </w:pPr>
          </w:p>
          <w:p w14:paraId="23C41B2A" w14:textId="77777777" w:rsidR="00972A40" w:rsidRDefault="00972A40" w:rsidP="009A7467">
            <w:pPr>
              <w:pStyle w:val="BodyText"/>
              <w:tabs>
                <w:tab w:val="left" w:pos="837"/>
              </w:tabs>
              <w:ind w:right="329"/>
              <w:rPr>
                <w:rFonts w:ascii="Arial" w:hAnsi="Arial" w:cs="Arial"/>
              </w:rPr>
            </w:pPr>
          </w:p>
          <w:p w14:paraId="74D12506" w14:textId="77777777" w:rsidR="00972A40" w:rsidRDefault="00972A40" w:rsidP="009A7467">
            <w:pPr>
              <w:pStyle w:val="BodyText"/>
              <w:tabs>
                <w:tab w:val="left" w:pos="837"/>
              </w:tabs>
              <w:ind w:right="329"/>
              <w:rPr>
                <w:rFonts w:ascii="Arial" w:hAnsi="Arial" w:cs="Arial"/>
              </w:rPr>
            </w:pPr>
          </w:p>
          <w:p w14:paraId="3326B4D4" w14:textId="77777777" w:rsidR="00972A40" w:rsidRDefault="00972A40" w:rsidP="009A7467">
            <w:pPr>
              <w:pStyle w:val="BodyText"/>
              <w:tabs>
                <w:tab w:val="left" w:pos="837"/>
              </w:tabs>
              <w:ind w:right="329"/>
              <w:rPr>
                <w:rFonts w:ascii="Arial" w:hAnsi="Arial" w:cs="Arial"/>
              </w:rPr>
            </w:pPr>
          </w:p>
          <w:p w14:paraId="066770B5" w14:textId="77777777" w:rsidR="00972A40" w:rsidRDefault="00972A40" w:rsidP="009A7467">
            <w:pPr>
              <w:pStyle w:val="BodyText"/>
              <w:tabs>
                <w:tab w:val="left" w:pos="837"/>
              </w:tabs>
              <w:ind w:right="329"/>
              <w:rPr>
                <w:rFonts w:ascii="Arial" w:hAnsi="Arial" w:cs="Arial"/>
              </w:rPr>
            </w:pPr>
          </w:p>
          <w:p w14:paraId="6F19CC48" w14:textId="77777777" w:rsidR="00972A40" w:rsidRDefault="00972A40" w:rsidP="009A7467">
            <w:pPr>
              <w:pStyle w:val="BodyText"/>
              <w:tabs>
                <w:tab w:val="left" w:pos="837"/>
              </w:tabs>
              <w:ind w:right="329"/>
              <w:rPr>
                <w:rFonts w:ascii="Arial" w:hAnsi="Arial" w:cs="Arial"/>
              </w:rPr>
            </w:pPr>
          </w:p>
          <w:p w14:paraId="2659656B" w14:textId="77777777" w:rsidR="00972A40" w:rsidRDefault="00972A40" w:rsidP="009A7467">
            <w:pPr>
              <w:pStyle w:val="BodyText"/>
              <w:tabs>
                <w:tab w:val="left" w:pos="837"/>
              </w:tabs>
              <w:ind w:right="329"/>
              <w:rPr>
                <w:rFonts w:ascii="Arial" w:hAnsi="Arial" w:cs="Arial"/>
              </w:rPr>
            </w:pPr>
          </w:p>
          <w:p w14:paraId="3A21BA72" w14:textId="77777777" w:rsidR="00972A40" w:rsidRDefault="00972A40" w:rsidP="009A7467">
            <w:pPr>
              <w:pStyle w:val="BodyText"/>
              <w:tabs>
                <w:tab w:val="left" w:pos="837"/>
              </w:tabs>
              <w:ind w:right="329"/>
              <w:rPr>
                <w:rFonts w:ascii="Arial" w:hAnsi="Arial" w:cs="Arial"/>
              </w:rPr>
            </w:pPr>
          </w:p>
          <w:p w14:paraId="29610E84" w14:textId="77777777" w:rsidR="00972A40" w:rsidRDefault="00972A40" w:rsidP="009A7467">
            <w:pPr>
              <w:pStyle w:val="BodyText"/>
              <w:tabs>
                <w:tab w:val="left" w:pos="837"/>
              </w:tabs>
              <w:ind w:right="329"/>
              <w:rPr>
                <w:rFonts w:ascii="Arial" w:hAnsi="Arial" w:cs="Arial"/>
              </w:rPr>
            </w:pPr>
          </w:p>
          <w:p w14:paraId="73D3E4BE" w14:textId="37C55BD7" w:rsidR="00972A40" w:rsidRPr="00205B20" w:rsidRDefault="00972A40" w:rsidP="009A7467">
            <w:pPr>
              <w:pStyle w:val="BodyText"/>
              <w:tabs>
                <w:tab w:val="left" w:pos="837"/>
              </w:tabs>
              <w:ind w:right="329"/>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28FC0B28" w14:textId="383BA020" w:rsidR="00005F11" w:rsidRDefault="00005F11" w:rsidP="00005F11">
            <w:pPr>
              <w:jc w:val="left"/>
              <w:rPr>
                <w:rFonts w:ascii="Arial" w:hAnsi="Arial" w:cs="Arial"/>
                <w:b/>
                <w:sz w:val="20"/>
                <w:szCs w:val="20"/>
              </w:rPr>
            </w:pPr>
            <w:r>
              <w:rPr>
                <w:rFonts w:ascii="Arial" w:hAnsi="Arial" w:cs="Arial"/>
                <w:b/>
                <w:sz w:val="20"/>
                <w:szCs w:val="20"/>
              </w:rPr>
              <w:lastRenderedPageBreak/>
              <w:t xml:space="preserve">Module 2: For specifics see the module. </w:t>
            </w:r>
          </w:p>
          <w:p w14:paraId="627AC52A" w14:textId="0603A6B6" w:rsidR="00005F11" w:rsidRDefault="00005F11" w:rsidP="00005F11">
            <w:pPr>
              <w:jc w:val="left"/>
              <w:rPr>
                <w:rFonts w:ascii="Arial" w:hAnsi="Arial" w:cs="Arial"/>
                <w:b/>
                <w:sz w:val="20"/>
                <w:szCs w:val="20"/>
              </w:rPr>
            </w:pPr>
          </w:p>
          <w:p w14:paraId="76B878C7" w14:textId="77777777" w:rsidR="00005F11" w:rsidRPr="00005F11" w:rsidRDefault="00005F11" w:rsidP="00005F11">
            <w:pPr>
              <w:jc w:val="left"/>
              <w:rPr>
                <w:rFonts w:ascii="Arial" w:hAnsi="Arial" w:cs="Arial"/>
                <w:b/>
                <w:sz w:val="20"/>
                <w:szCs w:val="20"/>
              </w:rPr>
            </w:pPr>
            <w:r w:rsidRPr="00005F11">
              <w:rPr>
                <w:rFonts w:ascii="Arial" w:hAnsi="Arial" w:cs="Arial"/>
                <w:b/>
                <w:sz w:val="20"/>
                <w:szCs w:val="20"/>
              </w:rPr>
              <w:t>Fluid and Electrolytes</w:t>
            </w:r>
          </w:p>
          <w:p w14:paraId="1DFE725D" w14:textId="47A1BDB1" w:rsidR="00005F11" w:rsidRDefault="00005F11" w:rsidP="00005F11">
            <w:pPr>
              <w:jc w:val="left"/>
              <w:rPr>
                <w:rFonts w:ascii="Arial" w:hAnsi="Arial" w:cs="Arial"/>
                <w:sz w:val="20"/>
                <w:szCs w:val="20"/>
              </w:rPr>
            </w:pPr>
            <w:r w:rsidRPr="00005F11">
              <w:rPr>
                <w:rFonts w:ascii="Arial" w:hAnsi="Arial" w:cs="Arial"/>
                <w:sz w:val="20"/>
                <w:szCs w:val="20"/>
              </w:rPr>
              <w:t xml:space="preserve">Analyze the pathologic consequences of fluid volume disorders on the mechanisms of fluid homeostasis. </w:t>
            </w:r>
            <w:r w:rsidR="00972A40" w:rsidRPr="00005F11">
              <w:rPr>
                <w:rFonts w:ascii="Arial" w:hAnsi="Arial" w:cs="Arial"/>
                <w:b/>
                <w:sz w:val="20"/>
                <w:szCs w:val="20"/>
                <w:vertAlign w:val="superscript"/>
              </w:rPr>
              <w:t>1, 2</w:t>
            </w:r>
          </w:p>
          <w:p w14:paraId="0E52A476" w14:textId="211F8E78" w:rsidR="00005F11" w:rsidRDefault="00005F11" w:rsidP="00005F11">
            <w:pPr>
              <w:jc w:val="left"/>
              <w:rPr>
                <w:rFonts w:ascii="Arial" w:hAnsi="Arial" w:cs="Arial"/>
                <w:sz w:val="20"/>
                <w:szCs w:val="20"/>
              </w:rPr>
            </w:pPr>
          </w:p>
          <w:p w14:paraId="1E9D6187" w14:textId="77777777" w:rsidR="009F7BC6" w:rsidRPr="009F7BC6" w:rsidRDefault="009F7BC6" w:rsidP="009F7BC6">
            <w:pPr>
              <w:jc w:val="left"/>
              <w:rPr>
                <w:rFonts w:ascii="Arial" w:hAnsi="Arial" w:cs="Arial"/>
                <w:b/>
                <w:sz w:val="20"/>
                <w:szCs w:val="20"/>
              </w:rPr>
            </w:pPr>
            <w:r w:rsidRPr="009F7BC6">
              <w:rPr>
                <w:rFonts w:ascii="Arial" w:hAnsi="Arial" w:cs="Arial"/>
                <w:b/>
                <w:sz w:val="20"/>
                <w:szCs w:val="20"/>
              </w:rPr>
              <w:t xml:space="preserve">Sodium Disorders </w:t>
            </w:r>
          </w:p>
          <w:p w14:paraId="16B34D8A" w14:textId="73CBFEB7" w:rsidR="009F7BC6" w:rsidRDefault="009F7BC6" w:rsidP="009F7BC6">
            <w:pPr>
              <w:jc w:val="left"/>
              <w:rPr>
                <w:rFonts w:ascii="Times New Roman" w:hAnsi="Times New Roman" w:cs="Times New Roman"/>
                <w:sz w:val="24"/>
                <w:szCs w:val="24"/>
              </w:rPr>
            </w:pPr>
            <w:r w:rsidRPr="009F7BC6">
              <w:rPr>
                <w:rFonts w:ascii="Arial" w:hAnsi="Arial" w:cs="Arial"/>
                <w:sz w:val="20"/>
                <w:szCs w:val="20"/>
              </w:rPr>
              <w:t>Examine the etiology, types, clinical manifestations and the pathophysiology of sodium disorders.</w:t>
            </w:r>
            <w:r w:rsidRPr="009F7BC6">
              <w:rPr>
                <w:rFonts w:ascii="Times New Roman" w:hAnsi="Times New Roman" w:cs="Times New Roman"/>
                <w:sz w:val="24"/>
                <w:szCs w:val="24"/>
              </w:rPr>
              <w:t xml:space="preserve"> </w:t>
            </w:r>
            <w:r w:rsidR="00972A40" w:rsidRPr="00005F11">
              <w:rPr>
                <w:rFonts w:ascii="Arial" w:hAnsi="Arial" w:cs="Arial"/>
                <w:b/>
                <w:sz w:val="20"/>
                <w:szCs w:val="20"/>
                <w:vertAlign w:val="superscript"/>
              </w:rPr>
              <w:t>1, 2</w:t>
            </w:r>
          </w:p>
          <w:p w14:paraId="5D9A6382" w14:textId="77777777" w:rsidR="009F7BC6" w:rsidRDefault="009F7BC6" w:rsidP="009F7BC6">
            <w:pPr>
              <w:jc w:val="left"/>
              <w:rPr>
                <w:rFonts w:ascii="Times New Roman" w:hAnsi="Times New Roman" w:cs="Times New Roman"/>
                <w:sz w:val="24"/>
                <w:szCs w:val="24"/>
              </w:rPr>
            </w:pPr>
          </w:p>
          <w:p w14:paraId="66CE430C" w14:textId="7B5A9887" w:rsidR="009F7BC6" w:rsidRPr="009F7BC6" w:rsidRDefault="009F7BC6" w:rsidP="009F7BC6">
            <w:pPr>
              <w:jc w:val="left"/>
              <w:rPr>
                <w:rFonts w:ascii="Arial" w:hAnsi="Arial" w:cs="Arial"/>
                <w:sz w:val="20"/>
                <w:szCs w:val="20"/>
              </w:rPr>
            </w:pPr>
            <w:r w:rsidRPr="009F7BC6">
              <w:rPr>
                <w:rFonts w:ascii="Arial" w:hAnsi="Arial" w:cs="Arial"/>
                <w:b/>
                <w:sz w:val="20"/>
                <w:szCs w:val="20"/>
              </w:rPr>
              <w:t xml:space="preserve">Potassium Disorders </w:t>
            </w:r>
          </w:p>
          <w:p w14:paraId="11EF0A9D" w14:textId="714D6969" w:rsidR="009F7BC6" w:rsidRPr="009F7BC6" w:rsidRDefault="009F7BC6" w:rsidP="009F7BC6">
            <w:pPr>
              <w:jc w:val="left"/>
              <w:rPr>
                <w:rFonts w:ascii="Arial" w:hAnsi="Arial" w:cs="Arial"/>
                <w:sz w:val="20"/>
                <w:szCs w:val="20"/>
              </w:rPr>
            </w:pPr>
            <w:r w:rsidRPr="009F7BC6">
              <w:rPr>
                <w:rFonts w:ascii="Arial" w:hAnsi="Arial" w:cs="Arial"/>
                <w:sz w:val="20"/>
                <w:szCs w:val="20"/>
              </w:rPr>
              <w:t xml:space="preserve">Differentiate between the etiology, clinical manifestations and pathophysiology of potassium disorders. </w:t>
            </w:r>
            <w:r w:rsidR="00972A40" w:rsidRPr="00005F11">
              <w:rPr>
                <w:rFonts w:ascii="Arial" w:hAnsi="Arial" w:cs="Arial"/>
                <w:b/>
                <w:sz w:val="20"/>
                <w:szCs w:val="20"/>
                <w:vertAlign w:val="superscript"/>
              </w:rPr>
              <w:t>1, 2</w:t>
            </w:r>
            <w:r w:rsidR="00972A40">
              <w:rPr>
                <w:rFonts w:ascii="Arial" w:hAnsi="Arial" w:cs="Arial"/>
                <w:b/>
                <w:sz w:val="20"/>
                <w:szCs w:val="20"/>
                <w:vertAlign w:val="superscript"/>
              </w:rPr>
              <w:t>, 4</w:t>
            </w:r>
          </w:p>
          <w:p w14:paraId="74BBE36E" w14:textId="5F9BE556" w:rsidR="009F7BC6" w:rsidRDefault="009F7BC6" w:rsidP="009F7BC6">
            <w:pPr>
              <w:jc w:val="left"/>
              <w:rPr>
                <w:rFonts w:ascii="Times New Roman" w:hAnsi="Times New Roman" w:cs="Times New Roman"/>
                <w:sz w:val="24"/>
                <w:szCs w:val="24"/>
              </w:rPr>
            </w:pPr>
          </w:p>
          <w:p w14:paraId="7ABA0F92" w14:textId="72D4C8C1" w:rsidR="009F7BC6" w:rsidRDefault="009F7BC6" w:rsidP="009F7BC6">
            <w:pPr>
              <w:jc w:val="left"/>
              <w:rPr>
                <w:rFonts w:ascii="Times New Roman" w:hAnsi="Times New Roman" w:cs="Times New Roman"/>
                <w:sz w:val="24"/>
                <w:szCs w:val="24"/>
              </w:rPr>
            </w:pPr>
          </w:p>
          <w:p w14:paraId="07BD7E55" w14:textId="77777777" w:rsidR="009F7BC6" w:rsidRPr="009F7BC6" w:rsidRDefault="009F7BC6" w:rsidP="009F7BC6">
            <w:pPr>
              <w:jc w:val="left"/>
              <w:rPr>
                <w:rFonts w:ascii="Arial" w:hAnsi="Arial" w:cs="Arial"/>
                <w:sz w:val="20"/>
                <w:szCs w:val="20"/>
              </w:rPr>
            </w:pPr>
            <w:r w:rsidRPr="009F7BC6">
              <w:rPr>
                <w:rFonts w:ascii="Arial" w:hAnsi="Arial" w:cs="Arial"/>
                <w:b/>
                <w:sz w:val="20"/>
                <w:szCs w:val="20"/>
              </w:rPr>
              <w:t xml:space="preserve">Other Electrolyte Disorders </w:t>
            </w:r>
            <w:r w:rsidRPr="009F7BC6">
              <w:rPr>
                <w:rFonts w:ascii="Arial" w:hAnsi="Arial" w:cs="Arial"/>
                <w:sz w:val="20"/>
                <w:szCs w:val="20"/>
              </w:rPr>
              <w:t xml:space="preserve"> </w:t>
            </w:r>
          </w:p>
          <w:p w14:paraId="0BA42C05" w14:textId="3E69A3F0" w:rsidR="009F7BC6" w:rsidRDefault="009F7BC6" w:rsidP="009F7BC6">
            <w:pPr>
              <w:jc w:val="left"/>
              <w:rPr>
                <w:rFonts w:ascii="Arial" w:hAnsi="Arial" w:cs="Arial"/>
                <w:sz w:val="20"/>
                <w:szCs w:val="20"/>
              </w:rPr>
            </w:pPr>
            <w:r w:rsidRPr="009F7BC6">
              <w:rPr>
                <w:rFonts w:ascii="Arial" w:hAnsi="Arial" w:cs="Arial"/>
                <w:sz w:val="20"/>
                <w:szCs w:val="20"/>
              </w:rPr>
              <w:t xml:space="preserve">Examine the etiology, clinical manifestations and pathophysiology of other select electrolyte disorders. </w:t>
            </w:r>
            <w:r w:rsidR="00972A40" w:rsidRPr="00005F11">
              <w:rPr>
                <w:rFonts w:ascii="Arial" w:hAnsi="Arial" w:cs="Arial"/>
                <w:b/>
                <w:sz w:val="20"/>
                <w:szCs w:val="20"/>
                <w:vertAlign w:val="superscript"/>
              </w:rPr>
              <w:t>1, 2</w:t>
            </w:r>
          </w:p>
          <w:p w14:paraId="7EDE640B" w14:textId="6A2C0159" w:rsidR="009F7BC6" w:rsidRDefault="009F7BC6" w:rsidP="009F7BC6">
            <w:pPr>
              <w:jc w:val="left"/>
              <w:rPr>
                <w:rFonts w:ascii="Arial" w:hAnsi="Arial" w:cs="Arial"/>
                <w:sz w:val="20"/>
                <w:szCs w:val="20"/>
              </w:rPr>
            </w:pPr>
          </w:p>
          <w:p w14:paraId="3505B04F" w14:textId="77777777" w:rsidR="009F7BC6" w:rsidRPr="009F7BC6" w:rsidRDefault="009F7BC6" w:rsidP="009F7BC6">
            <w:pPr>
              <w:jc w:val="left"/>
              <w:rPr>
                <w:rFonts w:ascii="Arial" w:hAnsi="Arial" w:cs="Arial"/>
                <w:b/>
                <w:sz w:val="20"/>
                <w:szCs w:val="20"/>
              </w:rPr>
            </w:pPr>
            <w:r w:rsidRPr="009F7BC6">
              <w:rPr>
                <w:rFonts w:ascii="Arial" w:hAnsi="Arial" w:cs="Arial"/>
                <w:b/>
                <w:sz w:val="20"/>
                <w:szCs w:val="20"/>
              </w:rPr>
              <w:t xml:space="preserve">Acid Base Disorders </w:t>
            </w:r>
          </w:p>
          <w:p w14:paraId="353CAF7D" w14:textId="00DE77A2" w:rsidR="009F7BC6" w:rsidRPr="009F7BC6" w:rsidRDefault="009F7BC6" w:rsidP="009F7BC6">
            <w:pPr>
              <w:jc w:val="left"/>
              <w:rPr>
                <w:rFonts w:ascii="Arial" w:hAnsi="Arial" w:cs="Arial"/>
                <w:sz w:val="20"/>
                <w:szCs w:val="20"/>
              </w:rPr>
            </w:pPr>
            <w:r w:rsidRPr="009F7BC6">
              <w:rPr>
                <w:rFonts w:ascii="Arial" w:hAnsi="Arial" w:cs="Arial"/>
                <w:sz w:val="20"/>
                <w:szCs w:val="20"/>
              </w:rPr>
              <w:t>Differentiate between the etiology, clinical manifestations and pathophysiology of acid base disorders.</w:t>
            </w:r>
            <w:r w:rsidR="00972A40">
              <w:rPr>
                <w:rFonts w:ascii="Arial" w:hAnsi="Arial" w:cs="Arial"/>
                <w:sz w:val="20"/>
                <w:szCs w:val="20"/>
              </w:rPr>
              <w:t xml:space="preserve"> </w:t>
            </w:r>
            <w:r w:rsidR="00972A40" w:rsidRPr="00005F11">
              <w:rPr>
                <w:rFonts w:ascii="Arial" w:hAnsi="Arial" w:cs="Arial"/>
                <w:b/>
                <w:sz w:val="20"/>
                <w:szCs w:val="20"/>
                <w:vertAlign w:val="superscript"/>
              </w:rPr>
              <w:t>1, 2</w:t>
            </w:r>
            <w:r w:rsidR="00972A40">
              <w:rPr>
                <w:rFonts w:ascii="Arial" w:hAnsi="Arial" w:cs="Arial"/>
                <w:b/>
                <w:sz w:val="20"/>
                <w:szCs w:val="20"/>
                <w:vertAlign w:val="superscript"/>
              </w:rPr>
              <w:t>, 4</w:t>
            </w:r>
          </w:p>
          <w:p w14:paraId="68267AEA" w14:textId="77C557CA" w:rsidR="009F7BC6" w:rsidRDefault="009F7BC6" w:rsidP="009F7BC6">
            <w:pPr>
              <w:jc w:val="left"/>
              <w:rPr>
                <w:rFonts w:ascii="Times New Roman" w:hAnsi="Times New Roman" w:cs="Times New Roman"/>
                <w:sz w:val="24"/>
                <w:szCs w:val="24"/>
              </w:rPr>
            </w:pPr>
          </w:p>
          <w:p w14:paraId="5B8465FE" w14:textId="654CAB33" w:rsidR="009F7BC6" w:rsidRPr="009F7BC6" w:rsidRDefault="009F7BC6" w:rsidP="009F7BC6">
            <w:pPr>
              <w:jc w:val="left"/>
              <w:rPr>
                <w:rFonts w:ascii="Arial" w:hAnsi="Arial" w:cs="Arial"/>
                <w:b/>
                <w:sz w:val="20"/>
                <w:szCs w:val="20"/>
              </w:rPr>
            </w:pPr>
            <w:r w:rsidRPr="009F7BC6">
              <w:rPr>
                <w:rFonts w:ascii="Arial" w:hAnsi="Arial" w:cs="Arial"/>
                <w:b/>
                <w:sz w:val="20"/>
                <w:szCs w:val="20"/>
              </w:rPr>
              <w:t>Genetics</w:t>
            </w:r>
          </w:p>
          <w:p w14:paraId="41637B48" w14:textId="3841DC89" w:rsidR="009F7BC6" w:rsidRDefault="009F7BC6" w:rsidP="009F7BC6">
            <w:pPr>
              <w:jc w:val="left"/>
              <w:rPr>
                <w:rFonts w:ascii="Arial" w:hAnsi="Arial" w:cs="Arial"/>
                <w:sz w:val="20"/>
                <w:szCs w:val="20"/>
              </w:rPr>
            </w:pPr>
            <w:r w:rsidRPr="009F7BC6">
              <w:rPr>
                <w:rFonts w:ascii="Arial" w:hAnsi="Arial" w:cs="Arial"/>
                <w:sz w:val="20"/>
                <w:szCs w:val="20"/>
              </w:rPr>
              <w:t>Analyze the pathological processes which alter the structure and role of the DNA and RNA molecules.</w:t>
            </w:r>
            <w:r w:rsidR="00972A40" w:rsidRPr="00005F11">
              <w:rPr>
                <w:rFonts w:ascii="Arial" w:hAnsi="Arial" w:cs="Arial"/>
                <w:b/>
                <w:sz w:val="20"/>
                <w:szCs w:val="20"/>
                <w:vertAlign w:val="superscript"/>
              </w:rPr>
              <w:t xml:space="preserve"> 1, 2</w:t>
            </w:r>
            <w:r w:rsidR="00972A40">
              <w:rPr>
                <w:rFonts w:ascii="Arial" w:hAnsi="Arial" w:cs="Arial"/>
                <w:b/>
                <w:sz w:val="20"/>
                <w:szCs w:val="20"/>
                <w:vertAlign w:val="superscript"/>
              </w:rPr>
              <w:t>, 3</w:t>
            </w:r>
          </w:p>
          <w:p w14:paraId="22EDD224" w14:textId="77777777" w:rsidR="009F7BC6" w:rsidRDefault="009F7BC6" w:rsidP="009F7BC6">
            <w:pPr>
              <w:jc w:val="left"/>
              <w:rPr>
                <w:rFonts w:ascii="Arial" w:hAnsi="Arial" w:cs="Arial"/>
                <w:sz w:val="20"/>
                <w:szCs w:val="20"/>
              </w:rPr>
            </w:pPr>
          </w:p>
          <w:p w14:paraId="11CE0B6A" w14:textId="23758CCC" w:rsidR="009F7BC6" w:rsidRPr="009F7BC6" w:rsidRDefault="009F7BC6" w:rsidP="009F7BC6">
            <w:pPr>
              <w:jc w:val="left"/>
              <w:rPr>
                <w:rFonts w:ascii="Arial" w:hAnsi="Arial" w:cs="Arial"/>
                <w:sz w:val="20"/>
                <w:szCs w:val="20"/>
              </w:rPr>
            </w:pPr>
            <w:r w:rsidRPr="009F7BC6">
              <w:rPr>
                <w:rFonts w:ascii="Arial" w:hAnsi="Arial" w:cs="Arial"/>
                <w:sz w:val="20"/>
                <w:szCs w:val="20"/>
              </w:rPr>
              <w:lastRenderedPageBreak/>
              <w:t>Analyze the pathological processes which alter the structure and role of chromosomes.</w:t>
            </w:r>
            <w:r w:rsidR="00972A40" w:rsidRPr="00005F11">
              <w:rPr>
                <w:rFonts w:ascii="Arial" w:hAnsi="Arial" w:cs="Arial"/>
                <w:b/>
                <w:sz w:val="20"/>
                <w:szCs w:val="20"/>
                <w:vertAlign w:val="superscript"/>
              </w:rPr>
              <w:t xml:space="preserve"> 1, 2</w:t>
            </w:r>
            <w:r w:rsidR="00972A40">
              <w:rPr>
                <w:rFonts w:ascii="Arial" w:hAnsi="Arial" w:cs="Arial"/>
                <w:b/>
                <w:sz w:val="20"/>
                <w:szCs w:val="20"/>
                <w:vertAlign w:val="superscript"/>
              </w:rPr>
              <w:t>, 3</w:t>
            </w:r>
          </w:p>
          <w:p w14:paraId="467ADB02" w14:textId="0C389DAB" w:rsidR="009F7BC6" w:rsidRPr="009F7BC6" w:rsidRDefault="009F7BC6" w:rsidP="009F7BC6">
            <w:pPr>
              <w:jc w:val="left"/>
              <w:rPr>
                <w:rFonts w:ascii="Arial" w:hAnsi="Arial" w:cs="Arial"/>
                <w:sz w:val="20"/>
                <w:szCs w:val="20"/>
              </w:rPr>
            </w:pPr>
          </w:p>
          <w:p w14:paraId="5CF4180D" w14:textId="5FCB1455" w:rsidR="009F7BC6" w:rsidRPr="009F7BC6" w:rsidRDefault="009F7BC6" w:rsidP="009F7BC6">
            <w:pPr>
              <w:jc w:val="left"/>
              <w:rPr>
                <w:rFonts w:ascii="Arial" w:hAnsi="Arial" w:cs="Arial"/>
                <w:sz w:val="20"/>
                <w:szCs w:val="20"/>
              </w:rPr>
            </w:pPr>
            <w:r w:rsidRPr="009F7BC6">
              <w:rPr>
                <w:rFonts w:ascii="Arial" w:hAnsi="Arial" w:cs="Arial"/>
                <w:sz w:val="20"/>
                <w:szCs w:val="20"/>
              </w:rPr>
              <w:t>Evaluate and explain the clinical significance of the following elements of formal genetics: locus, alleles, phenotype, genotype, polymorphic, polymorphism, homozygous, heterozygous, heterozygote, dominant, recessive, homozygote, codominance, carrier, autosomal chromosomes, sex-linked chromosomes, recessive allele, dominant allele, sex-limited trait, and sex-influenced trait</w:t>
            </w:r>
            <w:r w:rsidR="00972A40">
              <w:rPr>
                <w:rFonts w:ascii="Arial" w:hAnsi="Arial" w:cs="Arial"/>
                <w:sz w:val="20"/>
                <w:szCs w:val="20"/>
              </w:rPr>
              <w:t>.</w:t>
            </w:r>
            <w:r w:rsidR="00972A40" w:rsidRPr="00005F11">
              <w:rPr>
                <w:rFonts w:ascii="Arial" w:hAnsi="Arial" w:cs="Arial"/>
                <w:b/>
                <w:sz w:val="20"/>
                <w:szCs w:val="20"/>
                <w:vertAlign w:val="superscript"/>
              </w:rPr>
              <w:t xml:space="preserve"> </w:t>
            </w:r>
            <w:r w:rsidR="00972A40">
              <w:rPr>
                <w:rFonts w:ascii="Arial" w:hAnsi="Arial" w:cs="Arial"/>
                <w:b/>
                <w:sz w:val="20"/>
                <w:szCs w:val="20"/>
                <w:vertAlign w:val="superscript"/>
              </w:rPr>
              <w:t>3</w:t>
            </w:r>
          </w:p>
          <w:p w14:paraId="134533E0" w14:textId="77777777" w:rsidR="009F7BC6" w:rsidRPr="009F7BC6" w:rsidRDefault="009F7BC6" w:rsidP="009F7BC6">
            <w:pPr>
              <w:jc w:val="left"/>
              <w:rPr>
                <w:rFonts w:ascii="Arial" w:hAnsi="Arial" w:cs="Arial"/>
                <w:sz w:val="20"/>
                <w:szCs w:val="20"/>
              </w:rPr>
            </w:pPr>
          </w:p>
          <w:p w14:paraId="1B4B9101" w14:textId="6A24064A" w:rsidR="009F7BC6" w:rsidRPr="009F7BC6" w:rsidRDefault="009F7BC6" w:rsidP="009F7BC6">
            <w:pPr>
              <w:jc w:val="left"/>
              <w:rPr>
                <w:rFonts w:ascii="Arial" w:hAnsi="Arial" w:cs="Arial"/>
                <w:sz w:val="20"/>
                <w:szCs w:val="20"/>
              </w:rPr>
            </w:pPr>
            <w:r w:rsidRPr="009F7BC6">
              <w:rPr>
                <w:rFonts w:ascii="Arial" w:hAnsi="Arial" w:cs="Arial"/>
                <w:sz w:val="20"/>
                <w:szCs w:val="20"/>
              </w:rPr>
              <w:t>Use a Punnett Square to predict the chance of the transmission of an autosomal dominant disorder, an autosomal recessive disorder and a sex-linked disorder</w:t>
            </w:r>
            <w:r w:rsidR="00972A40">
              <w:rPr>
                <w:rFonts w:ascii="Arial" w:hAnsi="Arial" w:cs="Arial"/>
                <w:sz w:val="20"/>
                <w:szCs w:val="20"/>
              </w:rPr>
              <w:t>.</w:t>
            </w:r>
            <w:r w:rsidR="00972A40" w:rsidRPr="00005F11">
              <w:rPr>
                <w:rFonts w:ascii="Arial" w:hAnsi="Arial" w:cs="Arial"/>
                <w:b/>
                <w:sz w:val="20"/>
                <w:szCs w:val="20"/>
                <w:vertAlign w:val="superscript"/>
              </w:rPr>
              <w:t xml:space="preserve"> 1</w:t>
            </w:r>
            <w:r w:rsidR="00972A40">
              <w:rPr>
                <w:rFonts w:ascii="Arial" w:hAnsi="Arial" w:cs="Arial"/>
                <w:b/>
                <w:sz w:val="20"/>
                <w:szCs w:val="20"/>
                <w:vertAlign w:val="superscript"/>
              </w:rPr>
              <w:t>, 3</w:t>
            </w:r>
          </w:p>
          <w:p w14:paraId="22FB35DA" w14:textId="50D273BB" w:rsidR="00EA477A" w:rsidRPr="00DE6682" w:rsidRDefault="00EA477A">
            <w:pPr>
              <w:jc w:val="left"/>
              <w:rPr>
                <w:rFonts w:ascii="Arial" w:hAnsi="Arial" w:cs="Arial"/>
                <w:sz w:val="20"/>
                <w:szCs w:val="20"/>
              </w:rPr>
            </w:pPr>
          </w:p>
        </w:tc>
        <w:tc>
          <w:tcPr>
            <w:tcW w:w="3577" w:type="dxa"/>
            <w:tcBorders>
              <w:top w:val="single" w:sz="4" w:space="0" w:color="auto"/>
              <w:left w:val="single" w:sz="4" w:space="0" w:color="auto"/>
              <w:bottom w:val="single" w:sz="4" w:space="0" w:color="auto"/>
              <w:right w:val="single" w:sz="4" w:space="0" w:color="auto"/>
            </w:tcBorders>
          </w:tcPr>
          <w:p w14:paraId="7DD499B8" w14:textId="77777777" w:rsidR="00972A40" w:rsidRDefault="00972A40" w:rsidP="00972A40">
            <w:pPr>
              <w:jc w:val="left"/>
              <w:rPr>
                <w:rFonts w:ascii="Arial" w:hAnsi="Arial" w:cs="Arial"/>
              </w:rPr>
            </w:pPr>
            <w:r>
              <w:rPr>
                <w:rFonts w:ascii="Arial" w:hAnsi="Arial" w:cs="Arial"/>
              </w:rPr>
              <w:lastRenderedPageBreak/>
              <w:t xml:space="preserve">Lecture and Readings </w:t>
            </w:r>
          </w:p>
          <w:p w14:paraId="601A2E7D" w14:textId="77777777" w:rsidR="00972A40" w:rsidRDefault="00972A40" w:rsidP="00972A40">
            <w:pPr>
              <w:jc w:val="left"/>
              <w:rPr>
                <w:rFonts w:ascii="Arial" w:hAnsi="Arial" w:cs="Arial"/>
              </w:rPr>
            </w:pPr>
          </w:p>
          <w:p w14:paraId="5BB5D30A" w14:textId="78C77FDF" w:rsidR="00972A40" w:rsidRDefault="00972A40" w:rsidP="00972A40">
            <w:pPr>
              <w:jc w:val="left"/>
              <w:rPr>
                <w:rFonts w:ascii="Arial" w:hAnsi="Arial" w:cs="Arial"/>
              </w:rPr>
            </w:pPr>
            <w:r>
              <w:rPr>
                <w:rFonts w:ascii="Arial" w:hAnsi="Arial" w:cs="Arial"/>
              </w:rPr>
              <w:t>Fluid and Electrolyte Case Study- Graded</w:t>
            </w:r>
          </w:p>
          <w:p w14:paraId="55508D62" w14:textId="77777777" w:rsidR="00972A40" w:rsidRDefault="00972A40" w:rsidP="00972A40">
            <w:pPr>
              <w:jc w:val="left"/>
              <w:rPr>
                <w:rFonts w:ascii="Arial" w:hAnsi="Arial" w:cs="Arial"/>
              </w:rPr>
            </w:pPr>
          </w:p>
          <w:p w14:paraId="67765AFB" w14:textId="570C7F54" w:rsidR="00972A40" w:rsidRDefault="00972A40" w:rsidP="00972A40">
            <w:pPr>
              <w:jc w:val="left"/>
              <w:rPr>
                <w:rFonts w:ascii="Arial" w:hAnsi="Arial" w:cs="Arial"/>
              </w:rPr>
            </w:pPr>
            <w:r>
              <w:rPr>
                <w:rFonts w:ascii="Arial" w:hAnsi="Arial" w:cs="Arial"/>
              </w:rPr>
              <w:t xml:space="preserve">Practice Test Questions- Not Graded </w:t>
            </w:r>
          </w:p>
          <w:p w14:paraId="428D4CC3" w14:textId="77777777" w:rsidR="00972A40" w:rsidRDefault="00972A40" w:rsidP="00972A40">
            <w:pPr>
              <w:jc w:val="left"/>
              <w:rPr>
                <w:rFonts w:ascii="Arial" w:hAnsi="Arial" w:cs="Arial"/>
              </w:rPr>
            </w:pPr>
          </w:p>
          <w:p w14:paraId="1A4DA42B" w14:textId="299B3313" w:rsidR="00EA477A" w:rsidRPr="00205B20" w:rsidRDefault="00972A40" w:rsidP="00972A40">
            <w:pPr>
              <w:jc w:val="left"/>
              <w:rPr>
                <w:rFonts w:ascii="Arial" w:hAnsi="Arial" w:cs="Arial"/>
              </w:rPr>
            </w:pPr>
            <w:r>
              <w:rPr>
                <w:rFonts w:ascii="Arial" w:hAnsi="Arial" w:cs="Arial"/>
              </w:rPr>
              <w:t>Test 1- Graded</w:t>
            </w:r>
          </w:p>
        </w:tc>
      </w:tr>
      <w:tr w:rsidR="00EA477A" w:rsidRPr="00205B20" w14:paraId="635AC5B3" w14:textId="77777777" w:rsidTr="009B09D9">
        <w:tc>
          <w:tcPr>
            <w:tcW w:w="3078" w:type="dxa"/>
            <w:tcBorders>
              <w:top w:val="single" w:sz="4" w:space="0" w:color="auto"/>
              <w:left w:val="single" w:sz="4" w:space="0" w:color="auto"/>
              <w:bottom w:val="single" w:sz="4" w:space="0" w:color="auto"/>
              <w:right w:val="single" w:sz="4" w:space="0" w:color="auto"/>
            </w:tcBorders>
          </w:tcPr>
          <w:p w14:paraId="43F95007" w14:textId="77777777" w:rsidR="00EA477A" w:rsidRDefault="00EA477A">
            <w:pPr>
              <w:jc w:val="left"/>
              <w:rPr>
                <w:rFonts w:ascii="Arial" w:hAnsi="Arial" w:cs="Arial"/>
              </w:rPr>
            </w:pPr>
          </w:p>
          <w:p w14:paraId="5C2C10D0" w14:textId="77777777" w:rsidR="00972A40" w:rsidRPr="009A7467" w:rsidRDefault="00972A40" w:rsidP="00972A40">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218DD913" w14:textId="77777777" w:rsidR="00972A40" w:rsidRDefault="00972A40" w:rsidP="00972A40">
            <w:pPr>
              <w:pStyle w:val="BodyText"/>
              <w:tabs>
                <w:tab w:val="left" w:pos="837"/>
              </w:tabs>
              <w:ind w:right="202"/>
              <w:jc w:val="left"/>
              <w:rPr>
                <w:rFonts w:ascii="Arial" w:hAnsi="Arial" w:cs="Arial"/>
                <w:spacing w:val="-1"/>
                <w:sz w:val="20"/>
                <w:szCs w:val="20"/>
              </w:rPr>
            </w:pPr>
          </w:p>
          <w:p w14:paraId="59CD7BC0" w14:textId="77777777" w:rsidR="00972A40" w:rsidRPr="006323DB" w:rsidRDefault="00972A40" w:rsidP="00972A40">
            <w:pPr>
              <w:pStyle w:val="BodyText"/>
              <w:tabs>
                <w:tab w:val="left" w:pos="837"/>
              </w:tabs>
              <w:ind w:right="282"/>
              <w:jc w:val="left"/>
              <w:rPr>
                <w:rFonts w:ascii="Arial" w:hAnsi="Arial" w:cs="Arial"/>
                <w:spacing w:val="-1"/>
                <w:sz w:val="20"/>
                <w:szCs w:val="20"/>
              </w:rPr>
            </w:pPr>
          </w:p>
          <w:p w14:paraId="3B116A63" w14:textId="77777777" w:rsidR="00972A40" w:rsidRPr="009A7467" w:rsidRDefault="00972A40" w:rsidP="00972A40">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262B388D" w14:textId="77777777" w:rsidR="00972A40" w:rsidRDefault="00972A40" w:rsidP="00972A40">
            <w:pPr>
              <w:pStyle w:val="BodyText"/>
              <w:tabs>
                <w:tab w:val="left" w:pos="837"/>
              </w:tabs>
              <w:ind w:right="329"/>
              <w:jc w:val="left"/>
              <w:rPr>
                <w:rFonts w:ascii="Arial" w:hAnsi="Arial" w:cs="Arial"/>
                <w:sz w:val="20"/>
                <w:szCs w:val="20"/>
              </w:rPr>
            </w:pPr>
          </w:p>
          <w:p w14:paraId="632531DE" w14:textId="1B87EED2" w:rsidR="00972A40" w:rsidRDefault="00972A40" w:rsidP="00972A40">
            <w:pPr>
              <w:pStyle w:val="BodyText"/>
              <w:tabs>
                <w:tab w:val="left" w:pos="837"/>
              </w:tabs>
              <w:jc w:val="left"/>
              <w:rPr>
                <w:rFonts w:ascii="Arial" w:hAnsi="Arial" w:cs="Arial"/>
                <w:b/>
                <w:spacing w:val="-1"/>
                <w:sz w:val="20"/>
                <w:szCs w:val="20"/>
                <w:vertAlign w:val="superscript"/>
              </w:rPr>
            </w:pPr>
            <w:r w:rsidRPr="006323DB">
              <w:rPr>
                <w:rFonts w:ascii="Arial" w:hAnsi="Arial" w:cs="Arial"/>
                <w:sz w:val="20"/>
                <w:szCs w:val="20"/>
              </w:rPr>
              <w:t>Use</w:t>
            </w:r>
            <w:r w:rsidRPr="006323DB">
              <w:rPr>
                <w:rFonts w:ascii="Arial" w:hAnsi="Arial" w:cs="Arial"/>
                <w:spacing w:val="-2"/>
                <w:sz w:val="20"/>
                <w:szCs w:val="20"/>
              </w:rPr>
              <w:t xml:space="preserve"> </w:t>
            </w:r>
            <w:r w:rsidRPr="006323DB">
              <w:rPr>
                <w:rFonts w:ascii="Arial" w:hAnsi="Arial" w:cs="Arial"/>
                <w:spacing w:val="-1"/>
                <w:sz w:val="20"/>
                <w:szCs w:val="20"/>
              </w:rPr>
              <w:t xml:space="preserve">knowledge </w:t>
            </w:r>
            <w:r w:rsidRPr="006323DB">
              <w:rPr>
                <w:rFonts w:ascii="Arial" w:hAnsi="Arial" w:cs="Arial"/>
                <w:spacing w:val="1"/>
                <w:sz w:val="20"/>
                <w:szCs w:val="20"/>
              </w:rPr>
              <w:t>of</w:t>
            </w:r>
            <w:r w:rsidRPr="006323DB">
              <w:rPr>
                <w:rFonts w:ascii="Arial" w:hAnsi="Arial" w:cs="Arial"/>
                <w:sz w:val="20"/>
                <w:szCs w:val="20"/>
              </w:rPr>
              <w:t xml:space="preserve"> </w:t>
            </w:r>
            <w:r w:rsidRPr="006323DB">
              <w:rPr>
                <w:rFonts w:ascii="Arial" w:hAnsi="Arial" w:cs="Arial"/>
                <w:spacing w:val="-1"/>
                <w:sz w:val="20"/>
                <w:szCs w:val="20"/>
              </w:rPr>
              <w:t>environmental</w:t>
            </w:r>
            <w:r w:rsidRPr="006323DB">
              <w:rPr>
                <w:rFonts w:ascii="Arial" w:hAnsi="Arial" w:cs="Arial"/>
                <w:sz w:val="20"/>
                <w:szCs w:val="20"/>
              </w:rPr>
              <w:t xml:space="preserve"> </w:t>
            </w:r>
            <w:r w:rsidRPr="006323DB">
              <w:rPr>
                <w:rFonts w:ascii="Arial" w:hAnsi="Arial" w:cs="Arial"/>
                <w:spacing w:val="-1"/>
                <w:sz w:val="20"/>
                <w:szCs w:val="20"/>
              </w:rPr>
              <w:t>factors</w:t>
            </w:r>
            <w:r w:rsidRPr="006323DB">
              <w:rPr>
                <w:rFonts w:ascii="Arial" w:hAnsi="Arial" w:cs="Arial"/>
                <w:sz w:val="20"/>
                <w:szCs w:val="20"/>
              </w:rPr>
              <w:t xml:space="preserve"> that influence</w:t>
            </w:r>
            <w:r w:rsidRPr="006323DB">
              <w:rPr>
                <w:rFonts w:ascii="Arial" w:hAnsi="Arial" w:cs="Arial"/>
                <w:spacing w:val="1"/>
                <w:sz w:val="20"/>
                <w:szCs w:val="20"/>
              </w:rPr>
              <w:t xml:space="preserve"> </w:t>
            </w:r>
            <w:r w:rsidRPr="006323DB">
              <w:rPr>
                <w:rFonts w:ascii="Arial" w:hAnsi="Arial" w:cs="Arial"/>
                <w:sz w:val="20"/>
                <w:szCs w:val="20"/>
              </w:rPr>
              <w:t>genetically</w:t>
            </w:r>
            <w:r w:rsidRPr="006323DB">
              <w:rPr>
                <w:rFonts w:ascii="Arial" w:hAnsi="Arial" w:cs="Arial"/>
                <w:spacing w:val="-5"/>
                <w:sz w:val="20"/>
                <w:szCs w:val="20"/>
              </w:rPr>
              <w:t xml:space="preserve"> </w:t>
            </w:r>
            <w:r w:rsidRPr="006323DB">
              <w:rPr>
                <w:rFonts w:ascii="Arial" w:hAnsi="Arial" w:cs="Arial"/>
                <w:spacing w:val="-1"/>
                <w:sz w:val="20"/>
                <w:szCs w:val="20"/>
              </w:rPr>
              <w:t>linked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3</w:t>
            </w:r>
          </w:p>
          <w:p w14:paraId="48E1AEA7" w14:textId="7FF292FD" w:rsidR="00972A40" w:rsidRDefault="00972A40" w:rsidP="00972A40">
            <w:pPr>
              <w:pStyle w:val="BodyText"/>
              <w:tabs>
                <w:tab w:val="left" w:pos="837"/>
              </w:tabs>
              <w:jc w:val="left"/>
              <w:rPr>
                <w:rFonts w:ascii="Arial" w:hAnsi="Arial" w:cs="Arial"/>
                <w:b/>
                <w:spacing w:val="-1"/>
                <w:sz w:val="20"/>
                <w:szCs w:val="20"/>
                <w:vertAlign w:val="superscript"/>
              </w:rPr>
            </w:pPr>
          </w:p>
          <w:p w14:paraId="276928AE" w14:textId="77777777" w:rsidR="00972A40" w:rsidRPr="00005F11" w:rsidRDefault="00972A40" w:rsidP="00972A40">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lastRenderedPageBreak/>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17FDF2EB" w14:textId="77777777" w:rsidR="00972A40" w:rsidRPr="00005F11" w:rsidRDefault="00972A40" w:rsidP="00972A40">
            <w:pPr>
              <w:pStyle w:val="BodyText"/>
              <w:tabs>
                <w:tab w:val="left" w:pos="837"/>
              </w:tabs>
              <w:jc w:val="left"/>
              <w:rPr>
                <w:rFonts w:ascii="Arial" w:hAnsi="Arial" w:cs="Arial"/>
                <w:sz w:val="20"/>
                <w:szCs w:val="20"/>
                <w:vertAlign w:val="superscript"/>
              </w:rPr>
            </w:pPr>
          </w:p>
          <w:p w14:paraId="08EAD89E" w14:textId="77777777" w:rsidR="009A7467" w:rsidRDefault="009A7467" w:rsidP="00972A40">
            <w:pPr>
              <w:pStyle w:val="BodyText"/>
              <w:tabs>
                <w:tab w:val="left" w:pos="837"/>
              </w:tabs>
              <w:jc w:val="left"/>
              <w:rPr>
                <w:rFonts w:ascii="Arial" w:hAnsi="Arial" w:cs="Arial"/>
              </w:rPr>
            </w:pPr>
          </w:p>
          <w:p w14:paraId="217DB85D" w14:textId="3BFD8BD9" w:rsidR="00972A40" w:rsidRPr="00205B20" w:rsidRDefault="00972A40" w:rsidP="00972A40">
            <w:pPr>
              <w:pStyle w:val="BodyText"/>
              <w:tabs>
                <w:tab w:val="left" w:pos="837"/>
              </w:tabs>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20E99B82" w14:textId="6D4C9342" w:rsidR="008E7BDC" w:rsidRDefault="008E7BDC" w:rsidP="008E7BDC">
            <w:pPr>
              <w:jc w:val="left"/>
              <w:rPr>
                <w:rFonts w:ascii="Arial" w:hAnsi="Arial" w:cs="Arial"/>
                <w:b/>
                <w:sz w:val="20"/>
                <w:szCs w:val="20"/>
              </w:rPr>
            </w:pPr>
            <w:r>
              <w:rPr>
                <w:rFonts w:ascii="Arial" w:hAnsi="Arial" w:cs="Arial"/>
                <w:b/>
                <w:sz w:val="20"/>
                <w:szCs w:val="20"/>
              </w:rPr>
              <w:lastRenderedPageBreak/>
              <w:t xml:space="preserve">Module 3: For specifics see the module. </w:t>
            </w:r>
          </w:p>
          <w:p w14:paraId="2DBA4137" w14:textId="00B8258C" w:rsidR="00A53AA1" w:rsidRDefault="00A53AA1" w:rsidP="008E7BDC">
            <w:pPr>
              <w:jc w:val="left"/>
              <w:rPr>
                <w:rFonts w:ascii="Arial" w:hAnsi="Arial" w:cs="Arial"/>
                <w:b/>
                <w:sz w:val="20"/>
                <w:szCs w:val="20"/>
              </w:rPr>
            </w:pPr>
          </w:p>
          <w:p w14:paraId="39965A06" w14:textId="77777777" w:rsidR="00A53AA1" w:rsidRPr="001309C7" w:rsidRDefault="00A53AA1" w:rsidP="00A53AA1">
            <w:pPr>
              <w:jc w:val="left"/>
              <w:rPr>
                <w:rFonts w:ascii="Arial" w:hAnsi="Arial" w:cs="Arial"/>
                <w:b/>
                <w:sz w:val="20"/>
                <w:szCs w:val="20"/>
              </w:rPr>
            </w:pPr>
            <w:r w:rsidRPr="001309C7">
              <w:rPr>
                <w:rFonts w:ascii="Arial" w:hAnsi="Arial" w:cs="Arial"/>
                <w:b/>
                <w:sz w:val="20"/>
                <w:szCs w:val="20"/>
              </w:rPr>
              <w:t xml:space="preserve">Inflammation </w:t>
            </w:r>
          </w:p>
          <w:p w14:paraId="338526AE" w14:textId="131D76D0" w:rsidR="00A53AA1" w:rsidRPr="001309C7" w:rsidRDefault="00A53AA1" w:rsidP="00A53AA1">
            <w:pPr>
              <w:jc w:val="left"/>
              <w:rPr>
                <w:rFonts w:ascii="Arial" w:hAnsi="Arial" w:cs="Arial"/>
                <w:sz w:val="20"/>
                <w:szCs w:val="20"/>
              </w:rPr>
            </w:pPr>
            <w:r w:rsidRPr="001309C7">
              <w:rPr>
                <w:rFonts w:ascii="Arial" w:hAnsi="Arial" w:cs="Arial"/>
                <w:sz w:val="20"/>
                <w:szCs w:val="20"/>
              </w:rPr>
              <w:t>Examine the process of inflammation.</w:t>
            </w:r>
            <w:r w:rsidR="001309C7" w:rsidRPr="00005F11">
              <w:rPr>
                <w:rFonts w:ascii="Arial" w:hAnsi="Arial" w:cs="Arial"/>
                <w:b/>
                <w:sz w:val="20"/>
                <w:szCs w:val="20"/>
                <w:vertAlign w:val="superscript"/>
              </w:rPr>
              <w:t xml:space="preserve"> 1, 2</w:t>
            </w:r>
            <w:r w:rsidR="001309C7">
              <w:rPr>
                <w:rFonts w:ascii="Arial" w:hAnsi="Arial" w:cs="Arial"/>
                <w:b/>
                <w:sz w:val="20"/>
                <w:szCs w:val="20"/>
                <w:vertAlign w:val="superscript"/>
              </w:rPr>
              <w:t>, 4</w:t>
            </w:r>
          </w:p>
          <w:p w14:paraId="610869E1" w14:textId="62177922" w:rsidR="00A53AA1" w:rsidRPr="001309C7" w:rsidRDefault="00A53AA1" w:rsidP="00A53AA1">
            <w:pPr>
              <w:jc w:val="left"/>
              <w:rPr>
                <w:rFonts w:ascii="Arial" w:hAnsi="Arial" w:cs="Arial"/>
                <w:sz w:val="20"/>
                <w:szCs w:val="20"/>
              </w:rPr>
            </w:pPr>
          </w:p>
          <w:p w14:paraId="1699D9E0" w14:textId="77777777" w:rsidR="00A53AA1" w:rsidRPr="001309C7" w:rsidRDefault="00A53AA1" w:rsidP="001309C7">
            <w:pPr>
              <w:jc w:val="left"/>
              <w:rPr>
                <w:rFonts w:ascii="Arial" w:hAnsi="Arial" w:cs="Arial"/>
                <w:b/>
                <w:sz w:val="20"/>
                <w:szCs w:val="20"/>
              </w:rPr>
            </w:pPr>
            <w:r w:rsidRPr="001309C7">
              <w:rPr>
                <w:rFonts w:ascii="Arial" w:hAnsi="Arial" w:cs="Arial"/>
                <w:b/>
                <w:sz w:val="20"/>
                <w:szCs w:val="20"/>
              </w:rPr>
              <w:t xml:space="preserve">Disorders of the Immune System </w:t>
            </w:r>
          </w:p>
          <w:p w14:paraId="27482863" w14:textId="5F6530B9" w:rsidR="00A53AA1" w:rsidRPr="001309C7" w:rsidRDefault="00A53AA1" w:rsidP="00A53AA1">
            <w:pPr>
              <w:jc w:val="left"/>
              <w:rPr>
                <w:rFonts w:ascii="Arial" w:hAnsi="Arial" w:cs="Arial"/>
                <w:sz w:val="20"/>
                <w:szCs w:val="20"/>
              </w:rPr>
            </w:pPr>
            <w:r w:rsidRPr="001309C7">
              <w:rPr>
                <w:rFonts w:ascii="Arial" w:hAnsi="Arial" w:cs="Arial"/>
                <w:sz w:val="20"/>
                <w:szCs w:val="20"/>
              </w:rPr>
              <w:t xml:space="preserve">Differentiate between the etiology, clinical manifestations and pathophysiology of select </w:t>
            </w:r>
            <w:r w:rsidR="001309C7">
              <w:rPr>
                <w:rFonts w:ascii="Arial" w:hAnsi="Arial" w:cs="Arial"/>
                <w:sz w:val="20"/>
                <w:szCs w:val="20"/>
              </w:rPr>
              <w:t>disorders of the immune system.</w:t>
            </w:r>
            <w:r w:rsidR="001309C7" w:rsidRPr="00005F11">
              <w:rPr>
                <w:rFonts w:ascii="Arial" w:hAnsi="Arial" w:cs="Arial"/>
                <w:b/>
                <w:sz w:val="20"/>
                <w:szCs w:val="20"/>
                <w:vertAlign w:val="superscript"/>
              </w:rPr>
              <w:t xml:space="preserve"> 1, 2</w:t>
            </w:r>
            <w:r w:rsidR="001309C7">
              <w:rPr>
                <w:rFonts w:ascii="Arial" w:hAnsi="Arial" w:cs="Arial"/>
                <w:b/>
                <w:sz w:val="20"/>
                <w:szCs w:val="20"/>
                <w:vertAlign w:val="superscript"/>
              </w:rPr>
              <w:t>, 3</w:t>
            </w:r>
          </w:p>
          <w:p w14:paraId="671E8E22" w14:textId="648C58C3" w:rsidR="001309C7" w:rsidRPr="001309C7" w:rsidRDefault="001309C7" w:rsidP="00A53AA1">
            <w:pPr>
              <w:jc w:val="left"/>
              <w:rPr>
                <w:rFonts w:ascii="Arial" w:hAnsi="Arial" w:cs="Arial"/>
                <w:sz w:val="20"/>
                <w:szCs w:val="20"/>
              </w:rPr>
            </w:pPr>
          </w:p>
          <w:p w14:paraId="10BA4401" w14:textId="77777777" w:rsidR="001309C7" w:rsidRPr="001309C7" w:rsidRDefault="001309C7" w:rsidP="001309C7">
            <w:pPr>
              <w:jc w:val="left"/>
              <w:rPr>
                <w:rFonts w:ascii="Arial" w:hAnsi="Arial" w:cs="Arial"/>
                <w:b/>
                <w:sz w:val="20"/>
                <w:szCs w:val="20"/>
              </w:rPr>
            </w:pPr>
            <w:r w:rsidRPr="001309C7">
              <w:rPr>
                <w:rFonts w:ascii="Arial" w:hAnsi="Arial" w:cs="Arial"/>
                <w:b/>
                <w:sz w:val="20"/>
                <w:szCs w:val="20"/>
              </w:rPr>
              <w:t xml:space="preserve">Viral Infections </w:t>
            </w:r>
          </w:p>
          <w:p w14:paraId="54CF8C6A" w14:textId="2A4609FE" w:rsidR="001309C7" w:rsidRPr="001309C7" w:rsidRDefault="001309C7" w:rsidP="001309C7">
            <w:pPr>
              <w:jc w:val="left"/>
              <w:rPr>
                <w:rFonts w:ascii="Arial" w:hAnsi="Arial" w:cs="Arial"/>
                <w:sz w:val="20"/>
                <w:szCs w:val="20"/>
              </w:rPr>
            </w:pPr>
            <w:r w:rsidRPr="001309C7">
              <w:rPr>
                <w:rFonts w:ascii="Arial" w:hAnsi="Arial" w:cs="Arial"/>
                <w:sz w:val="20"/>
                <w:szCs w:val="20"/>
              </w:rPr>
              <w:t>Evaluate the etiology, clinical manifestations and pathophysiology for influen</w:t>
            </w:r>
            <w:r>
              <w:rPr>
                <w:rFonts w:ascii="Arial" w:hAnsi="Arial" w:cs="Arial"/>
                <w:sz w:val="20"/>
                <w:szCs w:val="20"/>
              </w:rPr>
              <w:t>za, measles, and HIV infection.</w:t>
            </w:r>
            <w:r w:rsidRPr="00005F11">
              <w:rPr>
                <w:rFonts w:ascii="Arial" w:hAnsi="Arial" w:cs="Arial"/>
                <w:b/>
                <w:sz w:val="20"/>
                <w:szCs w:val="20"/>
                <w:vertAlign w:val="superscript"/>
              </w:rPr>
              <w:t xml:space="preserve"> 1, 2</w:t>
            </w:r>
            <w:r>
              <w:rPr>
                <w:rFonts w:ascii="Arial" w:hAnsi="Arial" w:cs="Arial"/>
                <w:b/>
                <w:sz w:val="20"/>
                <w:szCs w:val="20"/>
                <w:vertAlign w:val="superscript"/>
              </w:rPr>
              <w:t xml:space="preserve">, 4 </w:t>
            </w:r>
          </w:p>
          <w:p w14:paraId="77361EE8" w14:textId="77777777" w:rsidR="001309C7" w:rsidRDefault="001309C7" w:rsidP="00A53AA1">
            <w:pPr>
              <w:jc w:val="left"/>
            </w:pPr>
          </w:p>
          <w:p w14:paraId="398EFBB9" w14:textId="77777777" w:rsidR="00A53AA1" w:rsidRDefault="00A53AA1" w:rsidP="00A53AA1">
            <w:pPr>
              <w:jc w:val="left"/>
              <w:rPr>
                <w:rFonts w:ascii="Arial" w:hAnsi="Arial" w:cs="Arial"/>
                <w:b/>
                <w:sz w:val="20"/>
                <w:szCs w:val="20"/>
              </w:rPr>
            </w:pPr>
          </w:p>
          <w:p w14:paraId="1ED53835" w14:textId="77777777" w:rsidR="008E7BDC" w:rsidRPr="008E7BDC" w:rsidRDefault="008E7BDC" w:rsidP="008E7BDC">
            <w:pPr>
              <w:jc w:val="left"/>
              <w:rPr>
                <w:rFonts w:ascii="Times New Roman" w:hAnsi="Times New Roman" w:cs="Times New Roman"/>
                <w:sz w:val="24"/>
                <w:szCs w:val="24"/>
              </w:rPr>
            </w:pPr>
          </w:p>
          <w:p w14:paraId="11745458" w14:textId="77777777" w:rsidR="008E7BDC" w:rsidRPr="008E7BDC" w:rsidRDefault="008E7BDC" w:rsidP="008E7BDC">
            <w:pPr>
              <w:jc w:val="left"/>
              <w:rPr>
                <w:rFonts w:ascii="Times New Roman" w:hAnsi="Times New Roman" w:cs="Times New Roman"/>
                <w:b/>
                <w:sz w:val="24"/>
                <w:szCs w:val="24"/>
              </w:rPr>
            </w:pPr>
          </w:p>
          <w:p w14:paraId="6F16861F" w14:textId="77777777" w:rsidR="00EA477A" w:rsidRPr="00205B20" w:rsidRDefault="00EA477A">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3D9DB0B4" w14:textId="77777777" w:rsidR="00A53AA1" w:rsidRDefault="00A53AA1" w:rsidP="00A53AA1">
            <w:pPr>
              <w:jc w:val="left"/>
              <w:rPr>
                <w:rFonts w:ascii="Arial" w:hAnsi="Arial" w:cs="Arial"/>
              </w:rPr>
            </w:pPr>
            <w:r>
              <w:rPr>
                <w:rFonts w:ascii="Arial" w:hAnsi="Arial" w:cs="Arial"/>
              </w:rPr>
              <w:lastRenderedPageBreak/>
              <w:t xml:space="preserve">Lecture and Readings </w:t>
            </w:r>
          </w:p>
          <w:p w14:paraId="6590B691" w14:textId="77777777" w:rsidR="00A53AA1" w:rsidRDefault="00A53AA1" w:rsidP="00A53AA1">
            <w:pPr>
              <w:jc w:val="left"/>
              <w:rPr>
                <w:rFonts w:ascii="Arial" w:hAnsi="Arial" w:cs="Arial"/>
              </w:rPr>
            </w:pPr>
          </w:p>
          <w:p w14:paraId="78297DAC" w14:textId="77777777" w:rsidR="00A53AA1" w:rsidRDefault="00A53AA1" w:rsidP="00A53AA1">
            <w:pPr>
              <w:jc w:val="left"/>
              <w:rPr>
                <w:rFonts w:ascii="Arial" w:hAnsi="Arial" w:cs="Arial"/>
              </w:rPr>
            </w:pPr>
          </w:p>
          <w:p w14:paraId="6AC7317C" w14:textId="77777777" w:rsidR="00A53AA1" w:rsidRDefault="00A53AA1" w:rsidP="00A53AA1">
            <w:pPr>
              <w:jc w:val="left"/>
              <w:rPr>
                <w:rFonts w:ascii="Arial" w:hAnsi="Arial" w:cs="Arial"/>
              </w:rPr>
            </w:pPr>
            <w:r>
              <w:rPr>
                <w:rFonts w:ascii="Arial" w:hAnsi="Arial" w:cs="Arial"/>
              </w:rPr>
              <w:t xml:space="preserve">Practice Test Questions- Not Graded </w:t>
            </w:r>
          </w:p>
          <w:p w14:paraId="76C24194" w14:textId="77777777" w:rsidR="00A53AA1" w:rsidRDefault="00A53AA1" w:rsidP="00A53AA1">
            <w:pPr>
              <w:jc w:val="left"/>
              <w:rPr>
                <w:rFonts w:ascii="Arial" w:hAnsi="Arial" w:cs="Arial"/>
              </w:rPr>
            </w:pPr>
          </w:p>
          <w:p w14:paraId="4E245842" w14:textId="6CD066B4" w:rsidR="00EA477A" w:rsidRPr="00205B20" w:rsidRDefault="00A53AA1" w:rsidP="00A53AA1">
            <w:pPr>
              <w:jc w:val="left"/>
              <w:rPr>
                <w:rFonts w:ascii="Arial" w:hAnsi="Arial" w:cs="Arial"/>
              </w:rPr>
            </w:pPr>
            <w:r>
              <w:rPr>
                <w:rFonts w:ascii="Arial" w:hAnsi="Arial" w:cs="Arial"/>
              </w:rPr>
              <w:t>Test 2- Graded</w:t>
            </w:r>
          </w:p>
        </w:tc>
      </w:tr>
      <w:tr w:rsidR="00EA477A" w:rsidRPr="00205B20" w14:paraId="745C2F8D" w14:textId="77777777" w:rsidTr="009B09D9">
        <w:tc>
          <w:tcPr>
            <w:tcW w:w="3078" w:type="dxa"/>
            <w:tcBorders>
              <w:top w:val="single" w:sz="4" w:space="0" w:color="auto"/>
              <w:left w:val="single" w:sz="4" w:space="0" w:color="auto"/>
              <w:bottom w:val="single" w:sz="4" w:space="0" w:color="auto"/>
              <w:right w:val="single" w:sz="4" w:space="0" w:color="auto"/>
            </w:tcBorders>
          </w:tcPr>
          <w:p w14:paraId="2D633EA3"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5366C988" w14:textId="77777777" w:rsidR="008E7BDC" w:rsidRDefault="008E7BDC" w:rsidP="008E7BDC">
            <w:pPr>
              <w:pStyle w:val="BodyText"/>
              <w:tabs>
                <w:tab w:val="left" w:pos="837"/>
              </w:tabs>
              <w:ind w:right="202"/>
              <w:jc w:val="left"/>
              <w:rPr>
                <w:rFonts w:ascii="Arial" w:hAnsi="Arial" w:cs="Arial"/>
                <w:spacing w:val="-1"/>
                <w:sz w:val="20"/>
                <w:szCs w:val="20"/>
              </w:rPr>
            </w:pPr>
          </w:p>
          <w:p w14:paraId="294E49D6"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3B737201"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56E97358" w14:textId="77777777" w:rsidR="008E7BDC" w:rsidRDefault="008E7BDC" w:rsidP="008E7BDC">
            <w:pPr>
              <w:pStyle w:val="BodyText"/>
              <w:tabs>
                <w:tab w:val="left" w:pos="837"/>
              </w:tabs>
              <w:ind w:right="329"/>
              <w:jc w:val="left"/>
              <w:rPr>
                <w:rFonts w:ascii="Arial" w:hAnsi="Arial" w:cs="Arial"/>
                <w:sz w:val="20"/>
                <w:szCs w:val="20"/>
              </w:rPr>
            </w:pPr>
          </w:p>
          <w:p w14:paraId="54FACEC9" w14:textId="77777777" w:rsidR="008E7BDC" w:rsidRDefault="008E7BDC" w:rsidP="008E7BDC">
            <w:pPr>
              <w:pStyle w:val="BodyText"/>
              <w:tabs>
                <w:tab w:val="left" w:pos="837"/>
              </w:tabs>
              <w:jc w:val="left"/>
              <w:rPr>
                <w:rFonts w:ascii="Arial" w:hAnsi="Arial" w:cs="Arial"/>
                <w:b/>
                <w:spacing w:val="-1"/>
                <w:sz w:val="20"/>
                <w:szCs w:val="20"/>
                <w:vertAlign w:val="superscript"/>
              </w:rPr>
            </w:pPr>
            <w:r w:rsidRPr="006323DB">
              <w:rPr>
                <w:rFonts w:ascii="Arial" w:hAnsi="Arial" w:cs="Arial"/>
                <w:sz w:val="20"/>
                <w:szCs w:val="20"/>
              </w:rPr>
              <w:t>Use</w:t>
            </w:r>
            <w:r w:rsidRPr="006323DB">
              <w:rPr>
                <w:rFonts w:ascii="Arial" w:hAnsi="Arial" w:cs="Arial"/>
                <w:spacing w:val="-2"/>
                <w:sz w:val="20"/>
                <w:szCs w:val="20"/>
              </w:rPr>
              <w:t xml:space="preserve"> </w:t>
            </w:r>
            <w:r w:rsidRPr="006323DB">
              <w:rPr>
                <w:rFonts w:ascii="Arial" w:hAnsi="Arial" w:cs="Arial"/>
                <w:spacing w:val="-1"/>
                <w:sz w:val="20"/>
                <w:szCs w:val="20"/>
              </w:rPr>
              <w:t xml:space="preserve">knowledge </w:t>
            </w:r>
            <w:r w:rsidRPr="006323DB">
              <w:rPr>
                <w:rFonts w:ascii="Arial" w:hAnsi="Arial" w:cs="Arial"/>
                <w:spacing w:val="1"/>
                <w:sz w:val="20"/>
                <w:szCs w:val="20"/>
              </w:rPr>
              <w:t>of</w:t>
            </w:r>
            <w:r w:rsidRPr="006323DB">
              <w:rPr>
                <w:rFonts w:ascii="Arial" w:hAnsi="Arial" w:cs="Arial"/>
                <w:sz w:val="20"/>
                <w:szCs w:val="20"/>
              </w:rPr>
              <w:t xml:space="preserve"> </w:t>
            </w:r>
            <w:r w:rsidRPr="006323DB">
              <w:rPr>
                <w:rFonts w:ascii="Arial" w:hAnsi="Arial" w:cs="Arial"/>
                <w:spacing w:val="-1"/>
                <w:sz w:val="20"/>
                <w:szCs w:val="20"/>
              </w:rPr>
              <w:t>environmental</w:t>
            </w:r>
            <w:r w:rsidRPr="006323DB">
              <w:rPr>
                <w:rFonts w:ascii="Arial" w:hAnsi="Arial" w:cs="Arial"/>
                <w:sz w:val="20"/>
                <w:szCs w:val="20"/>
              </w:rPr>
              <w:t xml:space="preserve"> </w:t>
            </w:r>
            <w:r w:rsidRPr="006323DB">
              <w:rPr>
                <w:rFonts w:ascii="Arial" w:hAnsi="Arial" w:cs="Arial"/>
                <w:spacing w:val="-1"/>
                <w:sz w:val="20"/>
                <w:szCs w:val="20"/>
              </w:rPr>
              <w:t>factors</w:t>
            </w:r>
            <w:r w:rsidRPr="006323DB">
              <w:rPr>
                <w:rFonts w:ascii="Arial" w:hAnsi="Arial" w:cs="Arial"/>
                <w:sz w:val="20"/>
                <w:szCs w:val="20"/>
              </w:rPr>
              <w:t xml:space="preserve"> that influence</w:t>
            </w:r>
            <w:r w:rsidRPr="006323DB">
              <w:rPr>
                <w:rFonts w:ascii="Arial" w:hAnsi="Arial" w:cs="Arial"/>
                <w:spacing w:val="1"/>
                <w:sz w:val="20"/>
                <w:szCs w:val="20"/>
              </w:rPr>
              <w:t xml:space="preserve"> </w:t>
            </w:r>
            <w:r w:rsidRPr="006323DB">
              <w:rPr>
                <w:rFonts w:ascii="Arial" w:hAnsi="Arial" w:cs="Arial"/>
                <w:sz w:val="20"/>
                <w:szCs w:val="20"/>
              </w:rPr>
              <w:t>genetically</w:t>
            </w:r>
            <w:r w:rsidRPr="006323DB">
              <w:rPr>
                <w:rFonts w:ascii="Arial" w:hAnsi="Arial" w:cs="Arial"/>
                <w:spacing w:val="-5"/>
                <w:sz w:val="20"/>
                <w:szCs w:val="20"/>
              </w:rPr>
              <w:t xml:space="preserve"> </w:t>
            </w:r>
            <w:r w:rsidRPr="006323DB">
              <w:rPr>
                <w:rFonts w:ascii="Arial" w:hAnsi="Arial" w:cs="Arial"/>
                <w:spacing w:val="-1"/>
                <w:sz w:val="20"/>
                <w:szCs w:val="20"/>
              </w:rPr>
              <w:t>linked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3</w:t>
            </w:r>
          </w:p>
          <w:p w14:paraId="34DBCA5D" w14:textId="77777777" w:rsidR="008E7BDC" w:rsidRDefault="008E7BDC" w:rsidP="008E7BDC">
            <w:pPr>
              <w:pStyle w:val="BodyText"/>
              <w:tabs>
                <w:tab w:val="left" w:pos="837"/>
              </w:tabs>
              <w:jc w:val="left"/>
              <w:rPr>
                <w:rFonts w:ascii="Arial" w:hAnsi="Arial" w:cs="Arial"/>
                <w:b/>
                <w:spacing w:val="-1"/>
                <w:sz w:val="20"/>
                <w:szCs w:val="20"/>
                <w:vertAlign w:val="superscript"/>
              </w:rPr>
            </w:pPr>
          </w:p>
          <w:p w14:paraId="6EEF275A"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2C5F492F"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1E44F7DF" w14:textId="6BBAB963" w:rsidR="008E7BDC" w:rsidRDefault="008E7BDC" w:rsidP="008E7BDC">
            <w:pPr>
              <w:jc w:val="left"/>
              <w:rPr>
                <w:rFonts w:ascii="Arial" w:hAnsi="Arial" w:cs="Arial"/>
                <w:b/>
                <w:sz w:val="20"/>
                <w:szCs w:val="20"/>
              </w:rPr>
            </w:pPr>
            <w:r>
              <w:rPr>
                <w:rFonts w:ascii="Arial" w:hAnsi="Arial" w:cs="Arial"/>
                <w:b/>
                <w:sz w:val="20"/>
                <w:szCs w:val="20"/>
              </w:rPr>
              <w:t xml:space="preserve">Module 4: For specifics see the module. </w:t>
            </w:r>
          </w:p>
          <w:p w14:paraId="457548A8" w14:textId="77777777" w:rsidR="00A53AA1" w:rsidRDefault="00A53AA1" w:rsidP="00A53AA1">
            <w:pPr>
              <w:jc w:val="left"/>
              <w:rPr>
                <w:rFonts w:ascii="Times New Roman" w:hAnsi="Times New Roman" w:cs="Times New Roman"/>
                <w:b/>
                <w:sz w:val="24"/>
                <w:szCs w:val="24"/>
              </w:rPr>
            </w:pPr>
          </w:p>
          <w:p w14:paraId="3F711CBD" w14:textId="77777777" w:rsidR="00A53AA1" w:rsidRPr="00A53AA1" w:rsidRDefault="00A53AA1" w:rsidP="00A53AA1">
            <w:pPr>
              <w:jc w:val="left"/>
              <w:rPr>
                <w:rFonts w:ascii="Arial" w:hAnsi="Arial" w:cs="Arial"/>
                <w:b/>
                <w:sz w:val="20"/>
                <w:szCs w:val="20"/>
              </w:rPr>
            </w:pPr>
            <w:r w:rsidRPr="00A53AA1">
              <w:rPr>
                <w:rFonts w:ascii="Arial" w:hAnsi="Arial" w:cs="Arial"/>
                <w:b/>
                <w:sz w:val="20"/>
                <w:szCs w:val="20"/>
              </w:rPr>
              <w:t xml:space="preserve">Disorders of Hemostasis </w:t>
            </w:r>
          </w:p>
          <w:p w14:paraId="716851FA" w14:textId="77777777" w:rsidR="00A53AA1" w:rsidRPr="00A53AA1" w:rsidRDefault="00A53AA1" w:rsidP="00A53AA1">
            <w:pPr>
              <w:jc w:val="left"/>
              <w:rPr>
                <w:rFonts w:ascii="Arial" w:hAnsi="Arial" w:cs="Arial"/>
                <w:sz w:val="20"/>
                <w:szCs w:val="20"/>
              </w:rPr>
            </w:pPr>
            <w:r w:rsidRPr="00A53AA1">
              <w:rPr>
                <w:rFonts w:ascii="Arial" w:hAnsi="Arial" w:cs="Arial"/>
                <w:sz w:val="20"/>
                <w:szCs w:val="20"/>
              </w:rPr>
              <w:t>Examine the etiology, clinical manifestations, and the pathophysiol</w:t>
            </w:r>
            <w:r>
              <w:rPr>
                <w:rFonts w:ascii="Arial" w:hAnsi="Arial" w:cs="Arial"/>
                <w:sz w:val="20"/>
                <w:szCs w:val="20"/>
              </w:rPr>
              <w:t>ogy of disorders of hemostasis.</w:t>
            </w:r>
            <w:r w:rsidRPr="00005F11">
              <w:rPr>
                <w:rFonts w:ascii="Arial" w:hAnsi="Arial" w:cs="Arial"/>
                <w:b/>
                <w:sz w:val="20"/>
                <w:szCs w:val="20"/>
                <w:vertAlign w:val="superscript"/>
              </w:rPr>
              <w:t xml:space="preserve"> 1, 2</w:t>
            </w:r>
            <w:r>
              <w:rPr>
                <w:rFonts w:ascii="Arial" w:hAnsi="Arial" w:cs="Arial"/>
                <w:b/>
                <w:sz w:val="20"/>
                <w:szCs w:val="20"/>
                <w:vertAlign w:val="superscript"/>
              </w:rPr>
              <w:t>, 3, 4</w:t>
            </w:r>
          </w:p>
          <w:p w14:paraId="4A1DE36C" w14:textId="77777777" w:rsidR="00A53AA1" w:rsidRPr="00A53AA1" w:rsidRDefault="00A53AA1" w:rsidP="00A53AA1">
            <w:pPr>
              <w:jc w:val="left"/>
              <w:rPr>
                <w:rFonts w:ascii="Arial" w:hAnsi="Arial" w:cs="Arial"/>
                <w:sz w:val="20"/>
                <w:szCs w:val="20"/>
              </w:rPr>
            </w:pPr>
          </w:p>
          <w:p w14:paraId="77AA8CF5" w14:textId="77777777" w:rsidR="00A53AA1" w:rsidRPr="00A53AA1" w:rsidRDefault="00A53AA1" w:rsidP="00A53AA1">
            <w:pPr>
              <w:jc w:val="left"/>
              <w:rPr>
                <w:rFonts w:ascii="Arial" w:hAnsi="Arial" w:cs="Arial"/>
                <w:b/>
                <w:sz w:val="20"/>
                <w:szCs w:val="20"/>
              </w:rPr>
            </w:pPr>
            <w:r w:rsidRPr="00A53AA1">
              <w:rPr>
                <w:rFonts w:ascii="Arial" w:hAnsi="Arial" w:cs="Arial"/>
                <w:b/>
                <w:sz w:val="20"/>
                <w:szCs w:val="20"/>
              </w:rPr>
              <w:t xml:space="preserve">Disorders of Red Blood Cells. </w:t>
            </w:r>
          </w:p>
          <w:p w14:paraId="64EE9454" w14:textId="77643CFD" w:rsidR="00A53AA1" w:rsidRPr="00A53AA1" w:rsidRDefault="00A53AA1" w:rsidP="00A53AA1">
            <w:pPr>
              <w:jc w:val="left"/>
              <w:rPr>
                <w:rFonts w:ascii="Arial" w:hAnsi="Arial" w:cs="Arial"/>
                <w:sz w:val="20"/>
                <w:szCs w:val="20"/>
              </w:rPr>
            </w:pPr>
            <w:r w:rsidRPr="00A53AA1">
              <w:rPr>
                <w:rFonts w:ascii="Arial" w:hAnsi="Arial" w:cs="Arial"/>
                <w:sz w:val="20"/>
                <w:szCs w:val="20"/>
              </w:rPr>
              <w:t>Evaluate the etiology, clinical manifestations and pathophysiology of select red blood cell disorde</w:t>
            </w:r>
            <w:r>
              <w:rPr>
                <w:rFonts w:ascii="Arial" w:hAnsi="Arial" w:cs="Arial"/>
                <w:sz w:val="20"/>
                <w:szCs w:val="20"/>
              </w:rPr>
              <w:t>rs.</w:t>
            </w:r>
            <w:r w:rsidRPr="00005F11">
              <w:rPr>
                <w:rFonts w:ascii="Arial" w:hAnsi="Arial" w:cs="Arial"/>
                <w:b/>
                <w:sz w:val="20"/>
                <w:szCs w:val="20"/>
                <w:vertAlign w:val="superscript"/>
              </w:rPr>
              <w:t xml:space="preserve"> 1, 2</w:t>
            </w:r>
            <w:r>
              <w:rPr>
                <w:rFonts w:ascii="Arial" w:hAnsi="Arial" w:cs="Arial"/>
                <w:b/>
                <w:sz w:val="20"/>
                <w:szCs w:val="20"/>
                <w:vertAlign w:val="superscript"/>
              </w:rPr>
              <w:t xml:space="preserve">, </w:t>
            </w:r>
            <w:r w:rsidR="001309C7">
              <w:rPr>
                <w:rFonts w:ascii="Arial" w:hAnsi="Arial" w:cs="Arial"/>
                <w:b/>
                <w:sz w:val="20"/>
                <w:szCs w:val="20"/>
                <w:vertAlign w:val="superscript"/>
              </w:rPr>
              <w:t xml:space="preserve">3, </w:t>
            </w:r>
            <w:r>
              <w:rPr>
                <w:rFonts w:ascii="Arial" w:hAnsi="Arial" w:cs="Arial"/>
                <w:b/>
                <w:sz w:val="20"/>
                <w:szCs w:val="20"/>
                <w:vertAlign w:val="superscript"/>
              </w:rPr>
              <w:t>4</w:t>
            </w:r>
          </w:p>
          <w:p w14:paraId="2FBD4823" w14:textId="77777777" w:rsidR="00A53AA1" w:rsidRPr="00A53AA1" w:rsidRDefault="00A53AA1" w:rsidP="00A53AA1">
            <w:pPr>
              <w:jc w:val="left"/>
              <w:rPr>
                <w:rFonts w:ascii="Arial" w:hAnsi="Arial" w:cs="Arial"/>
                <w:sz w:val="20"/>
                <w:szCs w:val="20"/>
              </w:rPr>
            </w:pPr>
          </w:p>
          <w:p w14:paraId="0B853698" w14:textId="77777777" w:rsidR="00A53AA1" w:rsidRPr="00A53AA1" w:rsidRDefault="00A53AA1" w:rsidP="00A53AA1">
            <w:pPr>
              <w:jc w:val="left"/>
              <w:rPr>
                <w:rFonts w:ascii="Arial" w:hAnsi="Arial" w:cs="Arial"/>
                <w:b/>
                <w:sz w:val="20"/>
                <w:szCs w:val="20"/>
              </w:rPr>
            </w:pPr>
            <w:r w:rsidRPr="00A53AA1">
              <w:rPr>
                <w:rFonts w:ascii="Arial" w:hAnsi="Arial" w:cs="Arial"/>
                <w:b/>
                <w:sz w:val="20"/>
                <w:szCs w:val="20"/>
              </w:rPr>
              <w:t xml:space="preserve">Disorders of White Blood Cells </w:t>
            </w:r>
          </w:p>
          <w:p w14:paraId="108C0A76" w14:textId="77777777" w:rsidR="00A53AA1" w:rsidRPr="008E7BDC" w:rsidRDefault="00A53AA1" w:rsidP="00A53AA1">
            <w:pPr>
              <w:jc w:val="left"/>
              <w:rPr>
                <w:rFonts w:ascii="Times New Roman" w:hAnsi="Times New Roman" w:cs="Times New Roman"/>
                <w:b/>
                <w:sz w:val="24"/>
                <w:szCs w:val="24"/>
              </w:rPr>
            </w:pPr>
            <w:r w:rsidRPr="00A53AA1">
              <w:rPr>
                <w:rFonts w:ascii="Arial" w:hAnsi="Arial" w:cs="Arial"/>
                <w:sz w:val="20"/>
                <w:szCs w:val="20"/>
              </w:rPr>
              <w:t>Analyze the etiology, clinical manifestations and pathophysiology of select white blood cell disorders.</w:t>
            </w:r>
            <w:r w:rsidRPr="00005F11">
              <w:rPr>
                <w:rFonts w:ascii="Arial" w:hAnsi="Arial" w:cs="Arial"/>
                <w:b/>
                <w:sz w:val="20"/>
                <w:szCs w:val="20"/>
                <w:vertAlign w:val="superscript"/>
              </w:rPr>
              <w:t xml:space="preserve"> 1, 2</w:t>
            </w:r>
            <w:r>
              <w:rPr>
                <w:rFonts w:ascii="Arial" w:hAnsi="Arial" w:cs="Arial"/>
                <w:b/>
                <w:sz w:val="20"/>
                <w:szCs w:val="20"/>
                <w:vertAlign w:val="superscript"/>
              </w:rPr>
              <w:t xml:space="preserve"> </w:t>
            </w:r>
          </w:p>
          <w:p w14:paraId="5E874BCA" w14:textId="77777777" w:rsidR="00EA477A" w:rsidRPr="00205B20" w:rsidRDefault="00EA477A">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130198C1" w14:textId="77777777" w:rsidR="001309C7" w:rsidRDefault="001309C7" w:rsidP="001309C7">
            <w:pPr>
              <w:jc w:val="left"/>
              <w:rPr>
                <w:rFonts w:ascii="Arial" w:hAnsi="Arial" w:cs="Arial"/>
              </w:rPr>
            </w:pPr>
            <w:r>
              <w:rPr>
                <w:rFonts w:ascii="Arial" w:hAnsi="Arial" w:cs="Arial"/>
              </w:rPr>
              <w:t xml:space="preserve">Lecture and Readings </w:t>
            </w:r>
          </w:p>
          <w:p w14:paraId="3F4DE719" w14:textId="77777777" w:rsidR="001309C7" w:rsidRDefault="001309C7" w:rsidP="001309C7">
            <w:pPr>
              <w:jc w:val="left"/>
              <w:rPr>
                <w:rFonts w:ascii="Arial" w:hAnsi="Arial" w:cs="Arial"/>
              </w:rPr>
            </w:pPr>
          </w:p>
          <w:p w14:paraId="2AA792C2" w14:textId="77777777" w:rsidR="001309C7" w:rsidRDefault="001309C7" w:rsidP="001309C7">
            <w:pPr>
              <w:jc w:val="left"/>
              <w:rPr>
                <w:rFonts w:ascii="Arial" w:hAnsi="Arial" w:cs="Arial"/>
              </w:rPr>
            </w:pPr>
            <w:r>
              <w:rPr>
                <w:rFonts w:ascii="Arial" w:hAnsi="Arial" w:cs="Arial"/>
              </w:rPr>
              <w:t>Hematologic Case Study- Graded</w:t>
            </w:r>
          </w:p>
          <w:p w14:paraId="79B5ECCC" w14:textId="77777777" w:rsidR="001309C7" w:rsidRDefault="001309C7" w:rsidP="001309C7">
            <w:pPr>
              <w:jc w:val="left"/>
              <w:rPr>
                <w:rFonts w:ascii="Arial" w:hAnsi="Arial" w:cs="Arial"/>
              </w:rPr>
            </w:pPr>
          </w:p>
          <w:p w14:paraId="534A4385" w14:textId="77777777" w:rsidR="001309C7" w:rsidRDefault="001309C7" w:rsidP="001309C7">
            <w:pPr>
              <w:jc w:val="left"/>
              <w:rPr>
                <w:rFonts w:ascii="Arial" w:hAnsi="Arial" w:cs="Arial"/>
              </w:rPr>
            </w:pPr>
            <w:r>
              <w:rPr>
                <w:rFonts w:ascii="Arial" w:hAnsi="Arial" w:cs="Arial"/>
              </w:rPr>
              <w:t xml:space="preserve">Practice Test Questions- Not Graded </w:t>
            </w:r>
          </w:p>
          <w:p w14:paraId="630D376E" w14:textId="77777777" w:rsidR="001309C7" w:rsidRDefault="001309C7" w:rsidP="001309C7">
            <w:pPr>
              <w:jc w:val="left"/>
              <w:rPr>
                <w:rFonts w:ascii="Arial" w:hAnsi="Arial" w:cs="Arial"/>
              </w:rPr>
            </w:pPr>
          </w:p>
          <w:p w14:paraId="07737BAC" w14:textId="0D14694E" w:rsidR="00EA477A" w:rsidRPr="00205B20" w:rsidRDefault="001309C7" w:rsidP="001309C7">
            <w:pPr>
              <w:jc w:val="left"/>
              <w:rPr>
                <w:rFonts w:ascii="Arial" w:hAnsi="Arial" w:cs="Arial"/>
              </w:rPr>
            </w:pPr>
            <w:r>
              <w:rPr>
                <w:rFonts w:ascii="Arial" w:hAnsi="Arial" w:cs="Arial"/>
              </w:rPr>
              <w:t>Test 2- Graded</w:t>
            </w:r>
          </w:p>
        </w:tc>
      </w:tr>
      <w:tr w:rsidR="00EA477A" w:rsidRPr="00205B20" w14:paraId="01A395CB" w14:textId="77777777" w:rsidTr="009B09D9">
        <w:tc>
          <w:tcPr>
            <w:tcW w:w="3078" w:type="dxa"/>
            <w:tcBorders>
              <w:top w:val="single" w:sz="4" w:space="0" w:color="auto"/>
              <w:left w:val="single" w:sz="4" w:space="0" w:color="auto"/>
              <w:bottom w:val="single" w:sz="4" w:space="0" w:color="auto"/>
              <w:right w:val="single" w:sz="4" w:space="0" w:color="auto"/>
            </w:tcBorders>
          </w:tcPr>
          <w:p w14:paraId="13C6327B"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358B4B69" w14:textId="77777777" w:rsidR="008E7BDC" w:rsidRDefault="008E7BDC" w:rsidP="008E7BDC">
            <w:pPr>
              <w:pStyle w:val="BodyText"/>
              <w:tabs>
                <w:tab w:val="left" w:pos="837"/>
              </w:tabs>
              <w:ind w:right="202"/>
              <w:jc w:val="left"/>
              <w:rPr>
                <w:rFonts w:ascii="Arial" w:hAnsi="Arial" w:cs="Arial"/>
                <w:spacing w:val="-1"/>
                <w:sz w:val="20"/>
                <w:szCs w:val="20"/>
              </w:rPr>
            </w:pPr>
          </w:p>
          <w:p w14:paraId="3BD8D3DC"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08447B2A"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141EF5E6" w14:textId="77777777" w:rsidR="008E7BDC" w:rsidRDefault="008E7BDC" w:rsidP="008E7BDC">
            <w:pPr>
              <w:pStyle w:val="BodyText"/>
              <w:tabs>
                <w:tab w:val="left" w:pos="837"/>
              </w:tabs>
              <w:jc w:val="left"/>
              <w:rPr>
                <w:rFonts w:ascii="Arial" w:hAnsi="Arial" w:cs="Arial"/>
                <w:b/>
                <w:spacing w:val="-1"/>
                <w:sz w:val="20"/>
                <w:szCs w:val="20"/>
                <w:vertAlign w:val="superscript"/>
              </w:rPr>
            </w:pPr>
          </w:p>
          <w:p w14:paraId="02CC46B5"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0F992BA9"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05E91E3C" w14:textId="47E1F34A" w:rsidR="008E7BDC" w:rsidRDefault="008E7BDC" w:rsidP="008E7BDC">
            <w:pPr>
              <w:jc w:val="left"/>
              <w:rPr>
                <w:rFonts w:ascii="Arial" w:hAnsi="Arial" w:cs="Arial"/>
                <w:b/>
                <w:sz w:val="20"/>
                <w:szCs w:val="20"/>
              </w:rPr>
            </w:pPr>
            <w:r>
              <w:rPr>
                <w:rFonts w:ascii="Arial" w:hAnsi="Arial" w:cs="Arial"/>
                <w:b/>
                <w:sz w:val="20"/>
                <w:szCs w:val="20"/>
              </w:rPr>
              <w:t xml:space="preserve">Module 5: For specifics see the module. </w:t>
            </w:r>
          </w:p>
          <w:p w14:paraId="43A9B5DC" w14:textId="6E311273" w:rsidR="00EA477A" w:rsidRDefault="00EA477A">
            <w:pPr>
              <w:jc w:val="left"/>
              <w:rPr>
                <w:rFonts w:ascii="Arial" w:hAnsi="Arial" w:cs="Arial"/>
              </w:rPr>
            </w:pPr>
          </w:p>
          <w:p w14:paraId="1E88936B" w14:textId="77777777" w:rsidR="001309C7" w:rsidRPr="005D1865" w:rsidRDefault="001309C7" w:rsidP="001309C7">
            <w:pPr>
              <w:jc w:val="left"/>
              <w:rPr>
                <w:rFonts w:ascii="Arial" w:hAnsi="Arial" w:cs="Arial"/>
                <w:b/>
                <w:sz w:val="20"/>
                <w:szCs w:val="20"/>
              </w:rPr>
            </w:pPr>
            <w:r w:rsidRPr="005D1865">
              <w:rPr>
                <w:rFonts w:ascii="Arial" w:hAnsi="Arial" w:cs="Arial"/>
                <w:b/>
                <w:sz w:val="20"/>
                <w:szCs w:val="20"/>
              </w:rPr>
              <w:t xml:space="preserve">Vascular Disease </w:t>
            </w:r>
          </w:p>
          <w:p w14:paraId="788C1FE6" w14:textId="78DAAB45" w:rsidR="001309C7" w:rsidRPr="005D1865" w:rsidRDefault="001309C7" w:rsidP="001309C7">
            <w:pPr>
              <w:jc w:val="left"/>
              <w:rPr>
                <w:rFonts w:ascii="Arial" w:hAnsi="Arial" w:cs="Arial"/>
                <w:sz w:val="20"/>
                <w:szCs w:val="20"/>
              </w:rPr>
            </w:pPr>
            <w:r w:rsidRPr="005D1865">
              <w:rPr>
                <w:rFonts w:ascii="Arial" w:hAnsi="Arial" w:cs="Arial"/>
                <w:sz w:val="20"/>
                <w:szCs w:val="20"/>
              </w:rPr>
              <w:t>Assess the etiology, clinical manifestations, and the pathophysiology of the diseases which affect the blood vessels</w:t>
            </w:r>
            <w:r w:rsidR="005D1865" w:rsidRPr="005D1865">
              <w:rPr>
                <w:rFonts w:ascii="Arial" w:hAnsi="Arial" w:cs="Arial"/>
                <w:sz w:val="20"/>
                <w:szCs w:val="20"/>
              </w:rPr>
              <w:t xml:space="preserve"> (Hypertension, Atherosclerosis, Peripheral Arterial Disease)</w:t>
            </w:r>
            <w:r w:rsidRPr="005D1865">
              <w:rPr>
                <w:rFonts w:ascii="Arial" w:hAnsi="Arial" w:cs="Arial"/>
                <w:sz w:val="20"/>
                <w:szCs w:val="20"/>
              </w:rPr>
              <w:t xml:space="preserve"> and describe the impact this knowledge has on the care you provide as a nurse practitioner.</w:t>
            </w:r>
            <w:r w:rsidR="005D1865" w:rsidRPr="00005F11">
              <w:rPr>
                <w:rFonts w:ascii="Arial" w:hAnsi="Arial" w:cs="Arial"/>
                <w:b/>
                <w:sz w:val="20"/>
                <w:szCs w:val="20"/>
                <w:vertAlign w:val="superscript"/>
              </w:rPr>
              <w:t xml:space="preserve"> 1, 2</w:t>
            </w:r>
            <w:r w:rsidR="005D1865">
              <w:rPr>
                <w:rFonts w:ascii="Arial" w:hAnsi="Arial" w:cs="Arial"/>
                <w:b/>
                <w:sz w:val="20"/>
                <w:szCs w:val="20"/>
                <w:vertAlign w:val="superscript"/>
              </w:rPr>
              <w:t>, 4</w:t>
            </w:r>
            <w:r w:rsidRPr="005D1865">
              <w:rPr>
                <w:rFonts w:ascii="Arial" w:hAnsi="Arial" w:cs="Arial"/>
                <w:sz w:val="20"/>
                <w:szCs w:val="20"/>
              </w:rPr>
              <w:t xml:space="preserve">  </w:t>
            </w:r>
          </w:p>
          <w:p w14:paraId="09E3CFAD" w14:textId="2BCEFCE5" w:rsidR="001309C7" w:rsidRPr="005D1865" w:rsidRDefault="001309C7" w:rsidP="001309C7">
            <w:pPr>
              <w:jc w:val="left"/>
              <w:rPr>
                <w:rFonts w:ascii="Arial" w:hAnsi="Arial" w:cs="Arial"/>
                <w:sz w:val="20"/>
                <w:szCs w:val="20"/>
              </w:rPr>
            </w:pPr>
          </w:p>
          <w:p w14:paraId="0F45AF4F" w14:textId="77777777" w:rsidR="001309C7" w:rsidRPr="005D1865" w:rsidRDefault="001309C7" w:rsidP="001309C7">
            <w:pPr>
              <w:jc w:val="left"/>
              <w:rPr>
                <w:rFonts w:ascii="Arial" w:hAnsi="Arial" w:cs="Arial"/>
                <w:b/>
                <w:sz w:val="20"/>
                <w:szCs w:val="20"/>
              </w:rPr>
            </w:pPr>
            <w:r w:rsidRPr="005D1865">
              <w:rPr>
                <w:rFonts w:ascii="Arial" w:hAnsi="Arial" w:cs="Arial"/>
                <w:b/>
                <w:sz w:val="20"/>
                <w:szCs w:val="20"/>
              </w:rPr>
              <w:t xml:space="preserve">Coronary Artery Disease and Acute Coronary Syndrome </w:t>
            </w:r>
          </w:p>
          <w:p w14:paraId="7F632D6E" w14:textId="3C48355D" w:rsidR="001309C7" w:rsidRPr="005D1865" w:rsidRDefault="001309C7" w:rsidP="001309C7">
            <w:pPr>
              <w:jc w:val="left"/>
              <w:rPr>
                <w:rFonts w:ascii="Arial" w:hAnsi="Arial" w:cs="Arial"/>
                <w:sz w:val="20"/>
                <w:szCs w:val="20"/>
              </w:rPr>
            </w:pPr>
            <w:r w:rsidRPr="005D1865">
              <w:rPr>
                <w:rFonts w:ascii="Arial" w:hAnsi="Arial" w:cs="Arial"/>
                <w:sz w:val="20"/>
                <w:szCs w:val="20"/>
              </w:rPr>
              <w:t xml:space="preserve">Examine the risk factors, etiology, clinical manifestations, pathophysiology and </w:t>
            </w:r>
            <w:r w:rsidRPr="005D1865">
              <w:rPr>
                <w:rFonts w:ascii="Arial" w:hAnsi="Arial" w:cs="Arial"/>
                <w:sz w:val="20"/>
                <w:szCs w:val="20"/>
              </w:rPr>
              <w:lastRenderedPageBreak/>
              <w:t>consequences of coronary artery disea</w:t>
            </w:r>
            <w:r w:rsidR="005D1865">
              <w:rPr>
                <w:rFonts w:ascii="Arial" w:hAnsi="Arial" w:cs="Arial"/>
                <w:sz w:val="20"/>
                <w:szCs w:val="20"/>
              </w:rPr>
              <w:t>se and acute coronary syndrome.</w:t>
            </w:r>
            <w:r w:rsidR="005D1865" w:rsidRPr="00005F11">
              <w:rPr>
                <w:rFonts w:ascii="Arial" w:hAnsi="Arial" w:cs="Arial"/>
                <w:b/>
                <w:sz w:val="20"/>
                <w:szCs w:val="20"/>
                <w:vertAlign w:val="superscript"/>
              </w:rPr>
              <w:t xml:space="preserve"> 1, 2</w:t>
            </w:r>
            <w:r w:rsidR="004D526A">
              <w:rPr>
                <w:rFonts w:ascii="Arial" w:hAnsi="Arial" w:cs="Arial"/>
                <w:b/>
                <w:sz w:val="20"/>
                <w:szCs w:val="20"/>
                <w:vertAlign w:val="superscript"/>
              </w:rPr>
              <w:t xml:space="preserve">, </w:t>
            </w:r>
            <w:r w:rsidR="005D1865">
              <w:rPr>
                <w:rFonts w:ascii="Arial" w:hAnsi="Arial" w:cs="Arial"/>
                <w:b/>
                <w:sz w:val="20"/>
                <w:szCs w:val="20"/>
                <w:vertAlign w:val="superscript"/>
              </w:rPr>
              <w:t>4</w:t>
            </w:r>
          </w:p>
          <w:p w14:paraId="36FDD4D6" w14:textId="05B7E7A2" w:rsidR="001309C7" w:rsidRPr="005D1865" w:rsidRDefault="001309C7" w:rsidP="001309C7">
            <w:pPr>
              <w:jc w:val="left"/>
              <w:rPr>
                <w:rFonts w:ascii="Arial" w:hAnsi="Arial" w:cs="Arial"/>
                <w:sz w:val="20"/>
                <w:szCs w:val="20"/>
              </w:rPr>
            </w:pPr>
          </w:p>
          <w:p w14:paraId="0179C196" w14:textId="77777777" w:rsidR="001309C7" w:rsidRPr="005D1865" w:rsidRDefault="001309C7" w:rsidP="001309C7">
            <w:pPr>
              <w:jc w:val="left"/>
              <w:rPr>
                <w:rFonts w:ascii="Arial" w:hAnsi="Arial" w:cs="Arial"/>
                <w:b/>
                <w:sz w:val="20"/>
                <w:szCs w:val="20"/>
              </w:rPr>
            </w:pPr>
            <w:r w:rsidRPr="005D1865">
              <w:rPr>
                <w:rFonts w:ascii="Arial" w:hAnsi="Arial" w:cs="Arial"/>
                <w:b/>
                <w:sz w:val="20"/>
                <w:szCs w:val="20"/>
              </w:rPr>
              <w:t xml:space="preserve">Pericardial Disorders and Valvular Heart Disease </w:t>
            </w:r>
          </w:p>
          <w:p w14:paraId="370445C3" w14:textId="6FFBEA60" w:rsidR="001309C7" w:rsidRPr="005D1865" w:rsidRDefault="001309C7" w:rsidP="001309C7">
            <w:pPr>
              <w:jc w:val="left"/>
              <w:rPr>
                <w:rFonts w:ascii="Arial" w:hAnsi="Arial" w:cs="Arial"/>
                <w:sz w:val="20"/>
                <w:szCs w:val="20"/>
              </w:rPr>
            </w:pPr>
            <w:r w:rsidRPr="005D1865">
              <w:rPr>
                <w:rFonts w:ascii="Arial" w:hAnsi="Arial" w:cs="Arial"/>
                <w:sz w:val="20"/>
                <w:szCs w:val="20"/>
              </w:rPr>
              <w:t>Examine the risk factors, etiology, clinical manifestations of disorders of th</w:t>
            </w:r>
            <w:r w:rsidR="004D526A">
              <w:rPr>
                <w:rFonts w:ascii="Arial" w:hAnsi="Arial" w:cs="Arial"/>
                <w:sz w:val="20"/>
                <w:szCs w:val="20"/>
              </w:rPr>
              <w:t>e pericardium and heart valves.</w:t>
            </w:r>
            <w:r w:rsidR="004D526A" w:rsidRPr="00005F11">
              <w:rPr>
                <w:rFonts w:ascii="Arial" w:hAnsi="Arial" w:cs="Arial"/>
                <w:b/>
                <w:sz w:val="20"/>
                <w:szCs w:val="20"/>
                <w:vertAlign w:val="superscript"/>
              </w:rPr>
              <w:t xml:space="preserve"> 1, 2</w:t>
            </w:r>
            <w:r w:rsidR="004D526A">
              <w:rPr>
                <w:rFonts w:ascii="Arial" w:hAnsi="Arial" w:cs="Arial"/>
                <w:b/>
                <w:sz w:val="20"/>
                <w:szCs w:val="20"/>
                <w:vertAlign w:val="superscript"/>
              </w:rPr>
              <w:t>, 4</w:t>
            </w:r>
          </w:p>
          <w:p w14:paraId="439CDD22" w14:textId="38E2CB46" w:rsidR="005D1865" w:rsidRPr="005D1865" w:rsidRDefault="005D1865" w:rsidP="001309C7">
            <w:pPr>
              <w:jc w:val="left"/>
              <w:rPr>
                <w:rFonts w:ascii="Arial" w:hAnsi="Arial" w:cs="Arial"/>
                <w:sz w:val="20"/>
                <w:szCs w:val="20"/>
              </w:rPr>
            </w:pPr>
          </w:p>
          <w:p w14:paraId="25779799" w14:textId="77777777" w:rsidR="005D1865" w:rsidRPr="005D1865" w:rsidRDefault="005D1865" w:rsidP="005D1865">
            <w:pPr>
              <w:jc w:val="left"/>
              <w:rPr>
                <w:rFonts w:ascii="Arial" w:hAnsi="Arial" w:cs="Arial"/>
                <w:b/>
                <w:sz w:val="20"/>
                <w:szCs w:val="20"/>
              </w:rPr>
            </w:pPr>
            <w:r w:rsidRPr="005D1865">
              <w:rPr>
                <w:rFonts w:ascii="Arial" w:hAnsi="Arial" w:cs="Arial"/>
                <w:b/>
                <w:sz w:val="20"/>
                <w:szCs w:val="20"/>
              </w:rPr>
              <w:t xml:space="preserve">Factors Which Affect Myocardial Contractility </w:t>
            </w:r>
          </w:p>
          <w:p w14:paraId="77FF8FE9" w14:textId="1236E6E9" w:rsidR="005D1865" w:rsidRPr="005D1865" w:rsidRDefault="005D1865" w:rsidP="005D1865">
            <w:pPr>
              <w:jc w:val="left"/>
              <w:rPr>
                <w:rFonts w:ascii="Arial" w:hAnsi="Arial" w:cs="Arial"/>
                <w:sz w:val="20"/>
                <w:szCs w:val="20"/>
              </w:rPr>
            </w:pPr>
            <w:r w:rsidRPr="005D1865">
              <w:rPr>
                <w:rFonts w:ascii="Arial" w:hAnsi="Arial" w:cs="Arial"/>
                <w:sz w:val="20"/>
                <w:szCs w:val="20"/>
              </w:rPr>
              <w:t>Analyze factors whic</w:t>
            </w:r>
            <w:r w:rsidR="004D526A">
              <w:rPr>
                <w:rFonts w:ascii="Arial" w:hAnsi="Arial" w:cs="Arial"/>
                <w:sz w:val="20"/>
                <w:szCs w:val="20"/>
              </w:rPr>
              <w:t>h affect cardiac contractility.</w:t>
            </w:r>
            <w:r w:rsidR="004D526A" w:rsidRPr="00005F11">
              <w:rPr>
                <w:rFonts w:ascii="Arial" w:hAnsi="Arial" w:cs="Arial"/>
                <w:b/>
                <w:sz w:val="20"/>
                <w:szCs w:val="20"/>
                <w:vertAlign w:val="superscript"/>
              </w:rPr>
              <w:t xml:space="preserve"> </w:t>
            </w:r>
            <w:r w:rsidR="004D526A">
              <w:rPr>
                <w:rFonts w:ascii="Arial" w:hAnsi="Arial" w:cs="Arial"/>
                <w:b/>
                <w:sz w:val="20"/>
                <w:szCs w:val="20"/>
                <w:vertAlign w:val="superscript"/>
              </w:rPr>
              <w:t>1</w:t>
            </w:r>
          </w:p>
          <w:p w14:paraId="24279299" w14:textId="2D44F09E" w:rsidR="005D1865" w:rsidRPr="005D1865" w:rsidRDefault="005D1865" w:rsidP="005D1865">
            <w:pPr>
              <w:jc w:val="left"/>
              <w:rPr>
                <w:rFonts w:ascii="Arial" w:hAnsi="Arial" w:cs="Arial"/>
                <w:sz w:val="20"/>
                <w:szCs w:val="20"/>
              </w:rPr>
            </w:pPr>
          </w:p>
          <w:p w14:paraId="1C46CDA3" w14:textId="77777777" w:rsidR="005D1865" w:rsidRPr="005D1865" w:rsidRDefault="005D1865" w:rsidP="005D1865">
            <w:pPr>
              <w:jc w:val="left"/>
              <w:rPr>
                <w:rFonts w:ascii="Arial" w:hAnsi="Arial" w:cs="Arial"/>
                <w:b/>
                <w:sz w:val="20"/>
                <w:szCs w:val="20"/>
              </w:rPr>
            </w:pPr>
            <w:r w:rsidRPr="005D1865">
              <w:rPr>
                <w:rFonts w:ascii="Arial" w:hAnsi="Arial" w:cs="Arial"/>
                <w:b/>
                <w:sz w:val="20"/>
                <w:szCs w:val="20"/>
              </w:rPr>
              <w:t xml:space="preserve">Cardiomyopathies and Heart Failure </w:t>
            </w:r>
          </w:p>
          <w:p w14:paraId="634BA920" w14:textId="2133D0F3" w:rsidR="005D1865" w:rsidRPr="005D1865" w:rsidRDefault="005D1865" w:rsidP="005D1865">
            <w:pPr>
              <w:jc w:val="left"/>
              <w:rPr>
                <w:rFonts w:ascii="Arial" w:hAnsi="Arial" w:cs="Arial"/>
                <w:sz w:val="20"/>
                <w:szCs w:val="20"/>
              </w:rPr>
            </w:pPr>
            <w:r w:rsidRPr="005D1865">
              <w:rPr>
                <w:rFonts w:ascii="Arial" w:hAnsi="Arial" w:cs="Arial"/>
                <w:sz w:val="20"/>
                <w:szCs w:val="20"/>
              </w:rPr>
              <w:t>Evaluate the risk factors, etiology, clinical manifestations and pathophysiology of disorders which</w:t>
            </w:r>
            <w:r w:rsidR="004D526A">
              <w:rPr>
                <w:rFonts w:ascii="Arial" w:hAnsi="Arial" w:cs="Arial"/>
                <w:sz w:val="20"/>
                <w:szCs w:val="20"/>
              </w:rPr>
              <w:t xml:space="preserve"> affect myocardial contraction.</w:t>
            </w:r>
            <w:r w:rsidR="004D526A" w:rsidRPr="00005F11">
              <w:rPr>
                <w:rFonts w:ascii="Arial" w:hAnsi="Arial" w:cs="Arial"/>
                <w:b/>
                <w:sz w:val="20"/>
                <w:szCs w:val="20"/>
                <w:vertAlign w:val="superscript"/>
              </w:rPr>
              <w:t xml:space="preserve"> 1, 2</w:t>
            </w:r>
            <w:r w:rsidR="004D526A">
              <w:rPr>
                <w:rFonts w:ascii="Arial" w:hAnsi="Arial" w:cs="Arial"/>
                <w:b/>
                <w:sz w:val="20"/>
                <w:szCs w:val="20"/>
                <w:vertAlign w:val="superscript"/>
              </w:rPr>
              <w:t>, 4</w:t>
            </w:r>
          </w:p>
          <w:p w14:paraId="5C76427C" w14:textId="3A62E70B" w:rsidR="005D1865" w:rsidRPr="005D1865" w:rsidRDefault="005D1865" w:rsidP="005D1865">
            <w:pPr>
              <w:jc w:val="left"/>
              <w:rPr>
                <w:rFonts w:ascii="Arial" w:hAnsi="Arial" w:cs="Arial"/>
                <w:sz w:val="20"/>
                <w:szCs w:val="20"/>
              </w:rPr>
            </w:pPr>
          </w:p>
          <w:p w14:paraId="402070E8" w14:textId="77777777" w:rsidR="005D1865" w:rsidRPr="005D1865" w:rsidRDefault="005D1865" w:rsidP="005D1865">
            <w:pPr>
              <w:jc w:val="left"/>
              <w:rPr>
                <w:rFonts w:ascii="Arial" w:hAnsi="Arial" w:cs="Arial"/>
                <w:b/>
                <w:sz w:val="20"/>
                <w:szCs w:val="20"/>
              </w:rPr>
            </w:pPr>
            <w:r w:rsidRPr="005D1865">
              <w:rPr>
                <w:rFonts w:ascii="Arial" w:hAnsi="Arial" w:cs="Arial"/>
                <w:b/>
                <w:sz w:val="20"/>
                <w:szCs w:val="20"/>
              </w:rPr>
              <w:t xml:space="preserve">Congenital Heart Defects </w:t>
            </w:r>
          </w:p>
          <w:p w14:paraId="37983F5C" w14:textId="2F4FFDAE" w:rsidR="005D1865" w:rsidRPr="005D1865" w:rsidRDefault="005D1865" w:rsidP="005D1865">
            <w:pPr>
              <w:jc w:val="left"/>
              <w:rPr>
                <w:rFonts w:ascii="Arial" w:hAnsi="Arial" w:cs="Arial"/>
                <w:sz w:val="20"/>
                <w:szCs w:val="20"/>
              </w:rPr>
            </w:pPr>
            <w:r w:rsidRPr="005D1865">
              <w:rPr>
                <w:rFonts w:ascii="Arial" w:hAnsi="Arial" w:cs="Arial"/>
                <w:sz w:val="20"/>
                <w:szCs w:val="20"/>
              </w:rPr>
              <w:t>Evaluate the risk factors, etiology, clinical manifestations, and pathophysiology of patent ductus arteriosus, atrial septal defect, ventricular septal defect and describe the implications this has for the diagnosis and medical management of patients with these thre</w:t>
            </w:r>
            <w:r w:rsidR="004D526A">
              <w:rPr>
                <w:rFonts w:ascii="Arial" w:hAnsi="Arial" w:cs="Arial"/>
                <w:sz w:val="20"/>
                <w:szCs w:val="20"/>
              </w:rPr>
              <w:t>e congenital heart defects.</w:t>
            </w:r>
            <w:r w:rsidR="004D526A" w:rsidRPr="00005F11">
              <w:rPr>
                <w:rFonts w:ascii="Arial" w:hAnsi="Arial" w:cs="Arial"/>
                <w:b/>
                <w:sz w:val="20"/>
                <w:szCs w:val="20"/>
                <w:vertAlign w:val="superscript"/>
              </w:rPr>
              <w:t xml:space="preserve"> 1, 2</w:t>
            </w:r>
          </w:p>
          <w:p w14:paraId="6B9DC0BB" w14:textId="7D15212F" w:rsidR="001309C7" w:rsidRDefault="001309C7">
            <w:pPr>
              <w:jc w:val="left"/>
              <w:rPr>
                <w:rFonts w:ascii="Arial" w:hAnsi="Arial" w:cs="Arial"/>
              </w:rPr>
            </w:pPr>
          </w:p>
          <w:p w14:paraId="022CBA8E" w14:textId="5F39B38B" w:rsidR="001309C7" w:rsidRPr="00205B20" w:rsidRDefault="001309C7">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3D8BD605" w14:textId="77777777" w:rsidR="004D526A" w:rsidRDefault="004D526A" w:rsidP="004D526A">
            <w:pPr>
              <w:jc w:val="left"/>
              <w:rPr>
                <w:rFonts w:ascii="Arial" w:hAnsi="Arial" w:cs="Arial"/>
              </w:rPr>
            </w:pPr>
            <w:r>
              <w:rPr>
                <w:rFonts w:ascii="Arial" w:hAnsi="Arial" w:cs="Arial"/>
              </w:rPr>
              <w:lastRenderedPageBreak/>
              <w:t xml:space="preserve">Lecture and Readings </w:t>
            </w:r>
          </w:p>
          <w:p w14:paraId="0C2C0852" w14:textId="77777777" w:rsidR="004D526A" w:rsidRDefault="004D526A" w:rsidP="004D526A">
            <w:pPr>
              <w:jc w:val="left"/>
              <w:rPr>
                <w:rFonts w:ascii="Arial" w:hAnsi="Arial" w:cs="Arial"/>
              </w:rPr>
            </w:pPr>
          </w:p>
          <w:p w14:paraId="1047F5FA" w14:textId="77777777" w:rsidR="004D526A" w:rsidRDefault="004D526A" w:rsidP="004D526A">
            <w:pPr>
              <w:jc w:val="left"/>
              <w:rPr>
                <w:rFonts w:ascii="Arial" w:hAnsi="Arial" w:cs="Arial"/>
              </w:rPr>
            </w:pPr>
            <w:r>
              <w:rPr>
                <w:rFonts w:ascii="Arial" w:hAnsi="Arial" w:cs="Arial"/>
              </w:rPr>
              <w:t xml:space="preserve">Practice Test Questions- Not Graded </w:t>
            </w:r>
          </w:p>
          <w:p w14:paraId="33B43689" w14:textId="77777777" w:rsidR="004D526A" w:rsidRDefault="004D526A" w:rsidP="004D526A">
            <w:pPr>
              <w:jc w:val="left"/>
              <w:rPr>
                <w:rFonts w:ascii="Arial" w:hAnsi="Arial" w:cs="Arial"/>
              </w:rPr>
            </w:pPr>
          </w:p>
          <w:p w14:paraId="08FD89FE" w14:textId="063CC09F" w:rsidR="00EA477A" w:rsidRPr="00205B20" w:rsidRDefault="004D526A" w:rsidP="004D526A">
            <w:pPr>
              <w:jc w:val="left"/>
              <w:rPr>
                <w:rFonts w:ascii="Arial" w:hAnsi="Arial" w:cs="Arial"/>
              </w:rPr>
            </w:pPr>
            <w:r>
              <w:rPr>
                <w:rFonts w:ascii="Arial" w:hAnsi="Arial" w:cs="Arial"/>
              </w:rPr>
              <w:t>Test 3- Graded</w:t>
            </w:r>
          </w:p>
        </w:tc>
      </w:tr>
      <w:tr w:rsidR="00EA477A" w:rsidRPr="00205B20" w14:paraId="620721D0" w14:textId="77777777" w:rsidTr="009B09D9">
        <w:tc>
          <w:tcPr>
            <w:tcW w:w="3078" w:type="dxa"/>
            <w:tcBorders>
              <w:top w:val="single" w:sz="4" w:space="0" w:color="auto"/>
              <w:left w:val="single" w:sz="4" w:space="0" w:color="auto"/>
              <w:bottom w:val="single" w:sz="4" w:space="0" w:color="auto"/>
              <w:right w:val="single" w:sz="4" w:space="0" w:color="auto"/>
            </w:tcBorders>
          </w:tcPr>
          <w:p w14:paraId="6D4A9213"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60D2D64A" w14:textId="77777777" w:rsidR="008E7BDC" w:rsidRDefault="008E7BDC" w:rsidP="008E7BDC">
            <w:pPr>
              <w:pStyle w:val="BodyText"/>
              <w:tabs>
                <w:tab w:val="left" w:pos="837"/>
              </w:tabs>
              <w:ind w:right="202"/>
              <w:jc w:val="left"/>
              <w:rPr>
                <w:rFonts w:ascii="Arial" w:hAnsi="Arial" w:cs="Arial"/>
                <w:spacing w:val="-1"/>
                <w:sz w:val="20"/>
                <w:szCs w:val="20"/>
              </w:rPr>
            </w:pPr>
          </w:p>
          <w:p w14:paraId="1373CA99"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5C3010C5"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3B003074" w14:textId="77777777" w:rsidR="008E7BDC" w:rsidRDefault="008E7BDC" w:rsidP="008E7BDC">
            <w:pPr>
              <w:pStyle w:val="BodyText"/>
              <w:tabs>
                <w:tab w:val="left" w:pos="837"/>
              </w:tabs>
              <w:ind w:right="329"/>
              <w:jc w:val="left"/>
              <w:rPr>
                <w:rFonts w:ascii="Arial" w:hAnsi="Arial" w:cs="Arial"/>
                <w:sz w:val="20"/>
                <w:szCs w:val="20"/>
              </w:rPr>
            </w:pPr>
          </w:p>
          <w:p w14:paraId="431BCB78"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w:t>
            </w:r>
            <w:r w:rsidRPr="006323DB">
              <w:rPr>
                <w:rFonts w:ascii="Arial" w:hAnsi="Arial" w:cs="Arial"/>
                <w:sz w:val="20"/>
                <w:szCs w:val="20"/>
              </w:rPr>
              <w:lastRenderedPageBreak/>
              <w:t>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7BB63FE9"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4AC4A302" w14:textId="20CE40D6" w:rsidR="008E7BDC" w:rsidRDefault="008E7BDC" w:rsidP="008E7BDC">
            <w:pPr>
              <w:jc w:val="left"/>
              <w:rPr>
                <w:rFonts w:ascii="Arial" w:hAnsi="Arial" w:cs="Arial"/>
                <w:b/>
                <w:sz w:val="20"/>
                <w:szCs w:val="20"/>
              </w:rPr>
            </w:pPr>
            <w:r>
              <w:rPr>
                <w:rFonts w:ascii="Arial" w:hAnsi="Arial" w:cs="Arial"/>
                <w:b/>
                <w:sz w:val="20"/>
                <w:szCs w:val="20"/>
              </w:rPr>
              <w:lastRenderedPageBreak/>
              <w:t xml:space="preserve">Module 6: For specifics see the module. </w:t>
            </w:r>
          </w:p>
          <w:p w14:paraId="74048F01" w14:textId="56D7F0CC" w:rsidR="00EA477A" w:rsidRDefault="00EA477A">
            <w:pPr>
              <w:jc w:val="left"/>
              <w:rPr>
                <w:rFonts w:ascii="Arial" w:hAnsi="Arial" w:cs="Arial"/>
              </w:rPr>
            </w:pPr>
          </w:p>
          <w:p w14:paraId="1DEB1633" w14:textId="77777777"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Pulmonary Vascular Disorders </w:t>
            </w:r>
          </w:p>
          <w:p w14:paraId="5EBF6284" w14:textId="541C0203" w:rsidR="004D526A" w:rsidRPr="004D526A" w:rsidRDefault="004D526A" w:rsidP="004D526A">
            <w:pPr>
              <w:jc w:val="left"/>
              <w:rPr>
                <w:rFonts w:ascii="Arial" w:hAnsi="Arial" w:cs="Arial"/>
                <w:sz w:val="20"/>
                <w:szCs w:val="20"/>
              </w:rPr>
            </w:pPr>
            <w:r w:rsidRPr="004D526A">
              <w:rPr>
                <w:rFonts w:ascii="Arial" w:hAnsi="Arial" w:cs="Arial"/>
                <w:sz w:val="20"/>
                <w:szCs w:val="20"/>
              </w:rPr>
              <w:t>Analyze the etiology, clinical manifestations and pathophysiology of pulmonary embolus, and pulmonary edema and describe the implications for clinical practice.</w:t>
            </w:r>
            <w:r w:rsidRPr="00005F11">
              <w:rPr>
                <w:rFonts w:ascii="Arial" w:hAnsi="Arial" w:cs="Arial"/>
                <w:b/>
                <w:sz w:val="20"/>
                <w:szCs w:val="20"/>
                <w:vertAlign w:val="superscript"/>
              </w:rPr>
              <w:t xml:space="preserve"> 1, 2</w:t>
            </w:r>
            <w:r w:rsidRPr="004D526A">
              <w:rPr>
                <w:rFonts w:ascii="Arial" w:hAnsi="Arial" w:cs="Arial"/>
                <w:sz w:val="20"/>
                <w:szCs w:val="20"/>
              </w:rPr>
              <w:t xml:space="preserve"> </w:t>
            </w:r>
          </w:p>
          <w:p w14:paraId="6F33406F" w14:textId="77777777" w:rsidR="004D526A" w:rsidRPr="004D526A" w:rsidRDefault="004D526A" w:rsidP="004D526A">
            <w:pPr>
              <w:ind w:left="360"/>
              <w:rPr>
                <w:rFonts w:ascii="Arial" w:hAnsi="Arial" w:cs="Arial"/>
                <w:sz w:val="20"/>
                <w:szCs w:val="20"/>
              </w:rPr>
            </w:pPr>
          </w:p>
          <w:p w14:paraId="1C3BE467" w14:textId="77777777"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Respiratory Failure </w:t>
            </w:r>
          </w:p>
          <w:p w14:paraId="40B6037B" w14:textId="4BA449B4" w:rsidR="004D526A" w:rsidRPr="004D526A" w:rsidRDefault="004D526A" w:rsidP="004D526A">
            <w:pPr>
              <w:jc w:val="left"/>
              <w:rPr>
                <w:rFonts w:ascii="Arial" w:hAnsi="Arial" w:cs="Arial"/>
                <w:b/>
                <w:sz w:val="20"/>
                <w:szCs w:val="20"/>
              </w:rPr>
            </w:pPr>
            <w:r w:rsidRPr="004D526A">
              <w:rPr>
                <w:rFonts w:ascii="Arial" w:hAnsi="Arial" w:cs="Arial"/>
                <w:sz w:val="20"/>
                <w:szCs w:val="20"/>
              </w:rPr>
              <w:t xml:space="preserve">Evaluate the difference between the etiology, clinical manifestations, and pathophysiology of hypoxic and </w:t>
            </w:r>
            <w:r w:rsidRPr="004D526A">
              <w:rPr>
                <w:rFonts w:ascii="Arial" w:hAnsi="Arial" w:cs="Arial"/>
                <w:sz w:val="20"/>
                <w:szCs w:val="20"/>
              </w:rPr>
              <w:lastRenderedPageBreak/>
              <w:t>hypercapnic respiratory failure, ARDS and acute lung injury and identify the clinical implications for diagnosis and treatment.</w:t>
            </w:r>
            <w:r w:rsidR="000F03D7" w:rsidRPr="00005F11">
              <w:rPr>
                <w:rFonts w:ascii="Arial" w:hAnsi="Arial" w:cs="Arial"/>
                <w:b/>
                <w:sz w:val="20"/>
                <w:szCs w:val="20"/>
                <w:vertAlign w:val="superscript"/>
              </w:rPr>
              <w:t xml:space="preserve"> 1, 2</w:t>
            </w:r>
            <w:r w:rsidRPr="004D526A">
              <w:rPr>
                <w:rFonts w:ascii="Arial" w:hAnsi="Arial" w:cs="Arial"/>
                <w:sz w:val="20"/>
                <w:szCs w:val="20"/>
              </w:rPr>
              <w:t xml:space="preserve">  </w:t>
            </w:r>
          </w:p>
          <w:p w14:paraId="21B06B24" w14:textId="77777777" w:rsidR="004D526A" w:rsidRPr="004D526A" w:rsidRDefault="004D526A" w:rsidP="004D526A">
            <w:pPr>
              <w:rPr>
                <w:rFonts w:ascii="Arial" w:hAnsi="Arial" w:cs="Arial"/>
                <w:b/>
                <w:sz w:val="20"/>
                <w:szCs w:val="20"/>
              </w:rPr>
            </w:pPr>
          </w:p>
          <w:p w14:paraId="080AF54F" w14:textId="77777777"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Obstructive Respiratory Disorders </w:t>
            </w:r>
          </w:p>
          <w:p w14:paraId="27719824" w14:textId="3B8E0C15" w:rsidR="004D526A" w:rsidRPr="004D526A" w:rsidRDefault="004D526A" w:rsidP="004D526A">
            <w:pPr>
              <w:jc w:val="left"/>
              <w:rPr>
                <w:rFonts w:ascii="Arial" w:hAnsi="Arial" w:cs="Arial"/>
                <w:sz w:val="20"/>
                <w:szCs w:val="20"/>
              </w:rPr>
            </w:pPr>
            <w:r w:rsidRPr="004D526A">
              <w:rPr>
                <w:rFonts w:ascii="Arial" w:hAnsi="Arial" w:cs="Arial"/>
                <w:sz w:val="20"/>
                <w:szCs w:val="20"/>
              </w:rPr>
              <w:t>Explain the differences between the etiology, clinical manifestations and pathophysiology of asthma, chronic bronchitis, and emphysema and describe how this affects your practice as a nurse practitioner.</w:t>
            </w:r>
            <w:r w:rsidR="000F03D7" w:rsidRPr="00005F11">
              <w:rPr>
                <w:rFonts w:ascii="Arial" w:hAnsi="Arial" w:cs="Arial"/>
                <w:b/>
                <w:sz w:val="20"/>
                <w:szCs w:val="20"/>
                <w:vertAlign w:val="superscript"/>
              </w:rPr>
              <w:t xml:space="preserve"> 1, 2</w:t>
            </w:r>
            <w:r w:rsidRPr="004D526A">
              <w:rPr>
                <w:rFonts w:ascii="Arial" w:hAnsi="Arial" w:cs="Arial"/>
                <w:sz w:val="20"/>
                <w:szCs w:val="20"/>
              </w:rPr>
              <w:t xml:space="preserve"> </w:t>
            </w:r>
          </w:p>
          <w:p w14:paraId="6E47570D" w14:textId="77777777" w:rsidR="004D526A" w:rsidRPr="004D526A" w:rsidRDefault="004D526A" w:rsidP="004D526A">
            <w:pPr>
              <w:jc w:val="left"/>
              <w:rPr>
                <w:rFonts w:ascii="Arial" w:hAnsi="Arial" w:cs="Arial"/>
                <w:b/>
                <w:sz w:val="20"/>
                <w:szCs w:val="20"/>
              </w:rPr>
            </w:pPr>
          </w:p>
          <w:p w14:paraId="4BE658A5" w14:textId="12875EAA"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Pulmonary Infections </w:t>
            </w:r>
          </w:p>
          <w:p w14:paraId="5EE39B4A" w14:textId="3431346D" w:rsidR="004D526A" w:rsidRPr="004D526A" w:rsidRDefault="004D526A" w:rsidP="004D526A">
            <w:pPr>
              <w:jc w:val="left"/>
              <w:rPr>
                <w:rFonts w:ascii="Arial" w:hAnsi="Arial" w:cs="Arial"/>
                <w:sz w:val="20"/>
                <w:szCs w:val="20"/>
              </w:rPr>
            </w:pPr>
            <w:r w:rsidRPr="004D526A">
              <w:rPr>
                <w:rFonts w:ascii="Arial" w:hAnsi="Arial" w:cs="Arial"/>
                <w:sz w:val="20"/>
                <w:szCs w:val="20"/>
              </w:rPr>
              <w:t>Differentiate between the etiology, clinical manifestations, and pathophysiology of the community acquired pneumonia, health-care associated pneumonia, hospital acquired pneumonia and tuberculosis.</w:t>
            </w:r>
            <w:r w:rsidR="000F03D7" w:rsidRPr="00005F11">
              <w:rPr>
                <w:rFonts w:ascii="Arial" w:hAnsi="Arial" w:cs="Arial"/>
                <w:b/>
                <w:sz w:val="20"/>
                <w:szCs w:val="20"/>
                <w:vertAlign w:val="superscript"/>
              </w:rPr>
              <w:t xml:space="preserve"> 1, 2</w:t>
            </w:r>
            <w:r w:rsidRPr="004D526A">
              <w:rPr>
                <w:rFonts w:ascii="Arial" w:hAnsi="Arial" w:cs="Arial"/>
                <w:sz w:val="20"/>
                <w:szCs w:val="20"/>
              </w:rPr>
              <w:t xml:space="preserve">  </w:t>
            </w:r>
          </w:p>
          <w:p w14:paraId="281FF8E8" w14:textId="77777777" w:rsidR="004D526A" w:rsidRPr="004D526A" w:rsidRDefault="004D526A" w:rsidP="004D526A">
            <w:pPr>
              <w:pStyle w:val="ListParagraph"/>
              <w:rPr>
                <w:rFonts w:ascii="Arial" w:hAnsi="Arial" w:cs="Arial"/>
                <w:sz w:val="20"/>
                <w:szCs w:val="20"/>
              </w:rPr>
            </w:pPr>
          </w:p>
          <w:p w14:paraId="31D79446" w14:textId="77777777"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Pulmonary Malignancies </w:t>
            </w:r>
          </w:p>
          <w:p w14:paraId="3660107B" w14:textId="3AF5784D" w:rsidR="004D526A" w:rsidRPr="004D526A" w:rsidRDefault="004D526A" w:rsidP="004D526A">
            <w:pPr>
              <w:jc w:val="left"/>
              <w:rPr>
                <w:rFonts w:ascii="Arial" w:hAnsi="Arial" w:cs="Arial"/>
                <w:sz w:val="20"/>
                <w:szCs w:val="20"/>
              </w:rPr>
            </w:pPr>
            <w:r w:rsidRPr="004D526A">
              <w:rPr>
                <w:rFonts w:ascii="Arial" w:hAnsi="Arial" w:cs="Arial"/>
                <w:sz w:val="20"/>
                <w:szCs w:val="20"/>
              </w:rPr>
              <w:t>Differentiate between the etiology, clinical manifestations, and pathophysiology of non-small cell and small cell lung cancers.</w:t>
            </w:r>
            <w:r w:rsidR="000F03D7" w:rsidRPr="00005F11">
              <w:rPr>
                <w:rFonts w:ascii="Arial" w:hAnsi="Arial" w:cs="Arial"/>
                <w:b/>
                <w:sz w:val="20"/>
                <w:szCs w:val="20"/>
                <w:vertAlign w:val="superscript"/>
              </w:rPr>
              <w:t xml:space="preserve"> 1, 2</w:t>
            </w:r>
            <w:r w:rsidRPr="004D526A">
              <w:rPr>
                <w:rFonts w:ascii="Arial" w:hAnsi="Arial" w:cs="Arial"/>
                <w:sz w:val="20"/>
                <w:szCs w:val="20"/>
              </w:rPr>
              <w:t xml:space="preserve">  </w:t>
            </w:r>
          </w:p>
          <w:p w14:paraId="1958F2BB" w14:textId="77777777" w:rsidR="004D526A" w:rsidRPr="004D526A" w:rsidRDefault="004D526A" w:rsidP="004D526A">
            <w:pPr>
              <w:jc w:val="left"/>
              <w:rPr>
                <w:rFonts w:ascii="Arial" w:hAnsi="Arial" w:cs="Arial"/>
                <w:sz w:val="20"/>
                <w:szCs w:val="20"/>
              </w:rPr>
            </w:pPr>
          </w:p>
          <w:p w14:paraId="254B56CC" w14:textId="5F720D81"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Shock States </w:t>
            </w:r>
          </w:p>
          <w:p w14:paraId="564D8EC0" w14:textId="2C99BC34" w:rsidR="004D526A" w:rsidRPr="004D526A" w:rsidRDefault="004D526A" w:rsidP="004D526A">
            <w:pPr>
              <w:jc w:val="left"/>
              <w:rPr>
                <w:rFonts w:ascii="Arial" w:hAnsi="Arial" w:cs="Arial"/>
                <w:sz w:val="20"/>
                <w:szCs w:val="20"/>
              </w:rPr>
            </w:pPr>
            <w:r w:rsidRPr="004D526A">
              <w:rPr>
                <w:rFonts w:ascii="Arial" w:hAnsi="Arial" w:cs="Arial"/>
                <w:sz w:val="20"/>
                <w:szCs w:val="20"/>
              </w:rPr>
              <w:t>Examine the etiology, clinical manifestations and pathophysiology of shock states.</w:t>
            </w:r>
            <w:r w:rsidR="000F03D7" w:rsidRPr="00005F11">
              <w:rPr>
                <w:rFonts w:ascii="Arial" w:hAnsi="Arial" w:cs="Arial"/>
                <w:b/>
                <w:sz w:val="20"/>
                <w:szCs w:val="20"/>
                <w:vertAlign w:val="superscript"/>
              </w:rPr>
              <w:t xml:space="preserve"> 1, 2</w:t>
            </w:r>
            <w:r w:rsidR="000F03D7">
              <w:rPr>
                <w:rFonts w:ascii="Arial" w:hAnsi="Arial" w:cs="Arial"/>
                <w:b/>
                <w:sz w:val="20"/>
                <w:szCs w:val="20"/>
                <w:vertAlign w:val="superscript"/>
              </w:rPr>
              <w:t>, 4</w:t>
            </w:r>
            <w:r w:rsidRPr="004D526A">
              <w:rPr>
                <w:rFonts w:ascii="Arial" w:hAnsi="Arial" w:cs="Arial"/>
                <w:sz w:val="20"/>
                <w:szCs w:val="20"/>
              </w:rPr>
              <w:t xml:space="preserve"> </w:t>
            </w:r>
          </w:p>
          <w:p w14:paraId="39987A7C" w14:textId="62544FFB" w:rsidR="004D526A" w:rsidRPr="004D526A" w:rsidRDefault="004D526A" w:rsidP="004D526A">
            <w:pPr>
              <w:jc w:val="left"/>
              <w:rPr>
                <w:rFonts w:ascii="Arial" w:hAnsi="Arial" w:cs="Arial"/>
                <w:sz w:val="20"/>
                <w:szCs w:val="20"/>
              </w:rPr>
            </w:pPr>
          </w:p>
          <w:p w14:paraId="2DABFCF9" w14:textId="77777777" w:rsidR="004D526A" w:rsidRPr="004D526A" w:rsidRDefault="004D526A" w:rsidP="004D526A">
            <w:pPr>
              <w:jc w:val="left"/>
              <w:rPr>
                <w:rFonts w:ascii="Arial" w:hAnsi="Arial" w:cs="Arial"/>
                <w:b/>
                <w:sz w:val="20"/>
                <w:szCs w:val="20"/>
              </w:rPr>
            </w:pPr>
            <w:r w:rsidRPr="004D526A">
              <w:rPr>
                <w:rFonts w:ascii="Arial" w:hAnsi="Arial" w:cs="Arial"/>
                <w:b/>
                <w:sz w:val="20"/>
                <w:szCs w:val="20"/>
              </w:rPr>
              <w:t xml:space="preserve">Pediatric Respiratory Disorders </w:t>
            </w:r>
          </w:p>
          <w:p w14:paraId="19BEC0EB" w14:textId="3EB2B626" w:rsidR="008E7BDC" w:rsidRPr="00205B20" w:rsidRDefault="004D526A" w:rsidP="00DE6682">
            <w:pPr>
              <w:jc w:val="left"/>
              <w:rPr>
                <w:rFonts w:ascii="Arial" w:hAnsi="Arial" w:cs="Arial"/>
              </w:rPr>
            </w:pPr>
            <w:r w:rsidRPr="004D526A">
              <w:rPr>
                <w:rFonts w:ascii="Arial" w:hAnsi="Arial" w:cs="Arial"/>
                <w:sz w:val="20"/>
                <w:szCs w:val="20"/>
              </w:rPr>
              <w:t>Differentiate between the etiology, clinical manifestations, and pathophysiology of select pulmonary disorders in children (croup, acute epiglottitis, pneumonia, asthma, cystic fibrosis).</w:t>
            </w:r>
            <w:r w:rsidR="000F03D7" w:rsidRPr="00005F11">
              <w:rPr>
                <w:rFonts w:ascii="Arial" w:hAnsi="Arial" w:cs="Arial"/>
                <w:b/>
                <w:sz w:val="20"/>
                <w:szCs w:val="20"/>
                <w:vertAlign w:val="superscript"/>
              </w:rPr>
              <w:t xml:space="preserve"> 1, 2</w:t>
            </w:r>
            <w:r w:rsidR="000F03D7">
              <w:rPr>
                <w:rFonts w:ascii="Arial" w:hAnsi="Arial" w:cs="Arial"/>
                <w:b/>
                <w:sz w:val="20"/>
                <w:szCs w:val="20"/>
                <w:vertAlign w:val="superscript"/>
              </w:rPr>
              <w:t xml:space="preserve"> </w:t>
            </w:r>
            <w:r w:rsidRPr="004D526A">
              <w:rPr>
                <w:rFonts w:ascii="Arial" w:hAnsi="Arial" w:cs="Arial"/>
                <w:sz w:val="20"/>
                <w:szCs w:val="20"/>
              </w:rPr>
              <w:t xml:space="preserve"> </w:t>
            </w:r>
          </w:p>
        </w:tc>
        <w:tc>
          <w:tcPr>
            <w:tcW w:w="3577" w:type="dxa"/>
            <w:tcBorders>
              <w:top w:val="single" w:sz="4" w:space="0" w:color="auto"/>
              <w:left w:val="single" w:sz="4" w:space="0" w:color="auto"/>
              <w:bottom w:val="single" w:sz="4" w:space="0" w:color="auto"/>
              <w:right w:val="single" w:sz="4" w:space="0" w:color="auto"/>
            </w:tcBorders>
          </w:tcPr>
          <w:p w14:paraId="52289159" w14:textId="77777777" w:rsidR="004D526A" w:rsidRDefault="004D526A" w:rsidP="004D526A">
            <w:pPr>
              <w:jc w:val="left"/>
              <w:rPr>
                <w:rFonts w:ascii="Arial" w:hAnsi="Arial" w:cs="Arial"/>
              </w:rPr>
            </w:pPr>
            <w:r>
              <w:rPr>
                <w:rFonts w:ascii="Arial" w:hAnsi="Arial" w:cs="Arial"/>
              </w:rPr>
              <w:lastRenderedPageBreak/>
              <w:t xml:space="preserve">Lecture and Readings </w:t>
            </w:r>
          </w:p>
          <w:p w14:paraId="795CD42D" w14:textId="77777777" w:rsidR="004D526A" w:rsidRDefault="004D526A" w:rsidP="004D526A">
            <w:pPr>
              <w:jc w:val="left"/>
              <w:rPr>
                <w:rFonts w:ascii="Arial" w:hAnsi="Arial" w:cs="Arial"/>
              </w:rPr>
            </w:pPr>
          </w:p>
          <w:p w14:paraId="7944C22C" w14:textId="693A7FC6" w:rsidR="004D526A" w:rsidRDefault="004D526A" w:rsidP="004D526A">
            <w:pPr>
              <w:jc w:val="left"/>
              <w:rPr>
                <w:rFonts w:ascii="Arial" w:hAnsi="Arial" w:cs="Arial"/>
              </w:rPr>
            </w:pPr>
            <w:r>
              <w:rPr>
                <w:rFonts w:ascii="Arial" w:hAnsi="Arial" w:cs="Arial"/>
              </w:rPr>
              <w:t>Pulmonary and Shock Case Study- Graded</w:t>
            </w:r>
          </w:p>
          <w:p w14:paraId="5DDA0DB1" w14:textId="77777777" w:rsidR="004D526A" w:rsidRDefault="004D526A" w:rsidP="004D526A">
            <w:pPr>
              <w:jc w:val="left"/>
              <w:rPr>
                <w:rFonts w:ascii="Arial" w:hAnsi="Arial" w:cs="Arial"/>
              </w:rPr>
            </w:pPr>
          </w:p>
          <w:p w14:paraId="114C14F2" w14:textId="77777777" w:rsidR="004D526A" w:rsidRDefault="004D526A" w:rsidP="004D526A">
            <w:pPr>
              <w:jc w:val="left"/>
              <w:rPr>
                <w:rFonts w:ascii="Arial" w:hAnsi="Arial" w:cs="Arial"/>
              </w:rPr>
            </w:pPr>
            <w:r>
              <w:rPr>
                <w:rFonts w:ascii="Arial" w:hAnsi="Arial" w:cs="Arial"/>
              </w:rPr>
              <w:t xml:space="preserve">Practice Test Questions- Not Graded </w:t>
            </w:r>
          </w:p>
          <w:p w14:paraId="2ECC52FE" w14:textId="77777777" w:rsidR="004D526A" w:rsidRDefault="004D526A" w:rsidP="004D526A">
            <w:pPr>
              <w:jc w:val="left"/>
              <w:rPr>
                <w:rFonts w:ascii="Arial" w:hAnsi="Arial" w:cs="Arial"/>
              </w:rPr>
            </w:pPr>
          </w:p>
          <w:p w14:paraId="45FBA574" w14:textId="5223EFC6" w:rsidR="00EA477A" w:rsidRPr="00205B20" w:rsidRDefault="004D526A" w:rsidP="004D526A">
            <w:pPr>
              <w:jc w:val="left"/>
              <w:rPr>
                <w:rFonts w:ascii="Arial" w:hAnsi="Arial" w:cs="Arial"/>
              </w:rPr>
            </w:pPr>
            <w:r>
              <w:rPr>
                <w:rFonts w:ascii="Arial" w:hAnsi="Arial" w:cs="Arial"/>
              </w:rPr>
              <w:t>Test 3- Graded</w:t>
            </w:r>
          </w:p>
        </w:tc>
      </w:tr>
      <w:tr w:rsidR="00EA477A" w:rsidRPr="00205B20" w14:paraId="548BAAA2" w14:textId="77777777" w:rsidTr="009B09D9">
        <w:tc>
          <w:tcPr>
            <w:tcW w:w="3078" w:type="dxa"/>
            <w:tcBorders>
              <w:top w:val="single" w:sz="4" w:space="0" w:color="auto"/>
              <w:left w:val="single" w:sz="4" w:space="0" w:color="auto"/>
              <w:bottom w:val="single" w:sz="4" w:space="0" w:color="auto"/>
              <w:right w:val="single" w:sz="4" w:space="0" w:color="auto"/>
            </w:tcBorders>
          </w:tcPr>
          <w:p w14:paraId="53D8ED1E"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440D8226" w14:textId="77777777" w:rsidR="008E7BDC" w:rsidRDefault="008E7BDC" w:rsidP="008E7BDC">
            <w:pPr>
              <w:pStyle w:val="BodyText"/>
              <w:tabs>
                <w:tab w:val="left" w:pos="837"/>
              </w:tabs>
              <w:ind w:right="202"/>
              <w:jc w:val="left"/>
              <w:rPr>
                <w:rFonts w:ascii="Arial" w:hAnsi="Arial" w:cs="Arial"/>
                <w:spacing w:val="-1"/>
                <w:sz w:val="20"/>
                <w:szCs w:val="20"/>
              </w:rPr>
            </w:pPr>
          </w:p>
          <w:p w14:paraId="5546B502"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149AF954"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185BB8B3" w14:textId="77777777" w:rsidR="008E7BDC" w:rsidRDefault="008E7BDC" w:rsidP="008E7BDC">
            <w:pPr>
              <w:pStyle w:val="BodyText"/>
              <w:tabs>
                <w:tab w:val="left" w:pos="837"/>
              </w:tabs>
              <w:ind w:right="329"/>
              <w:jc w:val="left"/>
              <w:rPr>
                <w:rFonts w:ascii="Arial" w:hAnsi="Arial" w:cs="Arial"/>
                <w:sz w:val="20"/>
                <w:szCs w:val="20"/>
              </w:rPr>
            </w:pPr>
          </w:p>
          <w:p w14:paraId="3B7E1588"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46A91E20"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76059660" w14:textId="7D47DADE" w:rsidR="008E7BDC" w:rsidRDefault="008E7BDC" w:rsidP="008E7BDC">
            <w:pPr>
              <w:jc w:val="left"/>
              <w:rPr>
                <w:rFonts w:ascii="Arial" w:hAnsi="Arial" w:cs="Arial"/>
                <w:b/>
                <w:sz w:val="20"/>
                <w:szCs w:val="20"/>
              </w:rPr>
            </w:pPr>
            <w:r>
              <w:rPr>
                <w:rFonts w:ascii="Arial" w:hAnsi="Arial" w:cs="Arial"/>
                <w:b/>
                <w:sz w:val="20"/>
                <w:szCs w:val="20"/>
              </w:rPr>
              <w:lastRenderedPageBreak/>
              <w:t xml:space="preserve">Module 7: For specifics see the module. </w:t>
            </w:r>
          </w:p>
          <w:p w14:paraId="502A0A1C" w14:textId="77777777" w:rsidR="00EA477A" w:rsidRDefault="00EA477A">
            <w:pPr>
              <w:jc w:val="left"/>
              <w:rPr>
                <w:rFonts w:ascii="Arial" w:hAnsi="Arial" w:cs="Arial"/>
              </w:rPr>
            </w:pPr>
          </w:p>
          <w:p w14:paraId="0DFA83A7"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Alterations in Levels of Consciousness and Cognition </w:t>
            </w:r>
          </w:p>
          <w:p w14:paraId="5E995B55" w14:textId="74E4B5ED" w:rsidR="008E2C42" w:rsidRPr="008E2C42" w:rsidRDefault="008E2C42" w:rsidP="008E2C42">
            <w:pPr>
              <w:jc w:val="left"/>
              <w:rPr>
                <w:rFonts w:ascii="Arial" w:hAnsi="Arial" w:cs="Arial"/>
                <w:sz w:val="20"/>
                <w:szCs w:val="20"/>
              </w:rPr>
            </w:pPr>
            <w:r w:rsidRPr="008E2C42">
              <w:rPr>
                <w:rFonts w:ascii="Arial" w:hAnsi="Arial" w:cs="Arial"/>
                <w:sz w:val="20"/>
                <w:szCs w:val="20"/>
              </w:rPr>
              <w:t xml:space="preserve">Examine the etiology, clinical manifestations and </w:t>
            </w:r>
            <w:r w:rsidRPr="008E2C42">
              <w:rPr>
                <w:rFonts w:ascii="Arial" w:hAnsi="Arial" w:cs="Arial"/>
                <w:sz w:val="20"/>
                <w:szCs w:val="20"/>
              </w:rPr>
              <w:lastRenderedPageBreak/>
              <w:t>pathophysiology of disorders which alter the level of consciousness and disorders of cognition.</w:t>
            </w:r>
            <w:r w:rsidR="00984ED9" w:rsidRPr="00005F11">
              <w:rPr>
                <w:rFonts w:ascii="Arial" w:hAnsi="Arial" w:cs="Arial"/>
                <w:b/>
                <w:sz w:val="20"/>
                <w:szCs w:val="20"/>
                <w:vertAlign w:val="superscript"/>
              </w:rPr>
              <w:t xml:space="preserve"> </w:t>
            </w:r>
            <w:r w:rsidR="00984ED9">
              <w:rPr>
                <w:rFonts w:ascii="Arial" w:hAnsi="Arial" w:cs="Arial"/>
                <w:b/>
                <w:sz w:val="20"/>
                <w:szCs w:val="20"/>
                <w:vertAlign w:val="superscript"/>
              </w:rPr>
              <w:t xml:space="preserve">1 </w:t>
            </w:r>
            <w:r w:rsidRPr="008E2C42">
              <w:rPr>
                <w:rFonts w:ascii="Arial" w:hAnsi="Arial" w:cs="Arial"/>
                <w:sz w:val="20"/>
                <w:szCs w:val="20"/>
              </w:rPr>
              <w:t xml:space="preserve"> </w:t>
            </w:r>
          </w:p>
          <w:p w14:paraId="0BA284EA" w14:textId="77777777" w:rsidR="008E2C42" w:rsidRPr="008E2C42" w:rsidRDefault="008E2C42">
            <w:pPr>
              <w:jc w:val="left"/>
              <w:rPr>
                <w:rFonts w:ascii="Arial" w:hAnsi="Arial" w:cs="Arial"/>
                <w:sz w:val="20"/>
                <w:szCs w:val="20"/>
              </w:rPr>
            </w:pPr>
          </w:p>
          <w:p w14:paraId="5CC696A9"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Disorders of Speech </w:t>
            </w:r>
          </w:p>
          <w:p w14:paraId="6D023587" w14:textId="6A384167" w:rsidR="008E2C42" w:rsidRPr="008E2C42" w:rsidRDefault="008E2C42" w:rsidP="008E2C42">
            <w:pPr>
              <w:jc w:val="left"/>
              <w:rPr>
                <w:rFonts w:ascii="Arial" w:hAnsi="Arial" w:cs="Arial"/>
                <w:sz w:val="20"/>
                <w:szCs w:val="20"/>
              </w:rPr>
            </w:pPr>
            <w:r w:rsidRPr="008E2C42">
              <w:rPr>
                <w:rFonts w:ascii="Arial" w:hAnsi="Arial" w:cs="Arial"/>
                <w:sz w:val="20"/>
                <w:szCs w:val="20"/>
              </w:rPr>
              <w:t>Describe the types of dysphasia, their clinical manifestations, the location of the dysfunction, the etiology and the implications for clinical practice.</w:t>
            </w:r>
            <w:r w:rsidR="00984ED9" w:rsidRPr="00005F11">
              <w:rPr>
                <w:rFonts w:ascii="Arial" w:hAnsi="Arial" w:cs="Arial"/>
                <w:b/>
                <w:sz w:val="20"/>
                <w:szCs w:val="20"/>
                <w:vertAlign w:val="superscript"/>
              </w:rPr>
              <w:t xml:space="preserve"> </w:t>
            </w:r>
            <w:r w:rsidR="00984ED9">
              <w:rPr>
                <w:rFonts w:ascii="Arial" w:hAnsi="Arial" w:cs="Arial"/>
                <w:b/>
                <w:sz w:val="20"/>
                <w:szCs w:val="20"/>
                <w:vertAlign w:val="superscript"/>
              </w:rPr>
              <w:t xml:space="preserve">1 </w:t>
            </w:r>
          </w:p>
          <w:p w14:paraId="638A76EE" w14:textId="77777777" w:rsidR="008E2C42" w:rsidRPr="008E2C42" w:rsidRDefault="008E2C42" w:rsidP="008E2C42">
            <w:pPr>
              <w:jc w:val="left"/>
              <w:rPr>
                <w:rFonts w:ascii="Arial" w:hAnsi="Arial" w:cs="Arial"/>
                <w:sz w:val="20"/>
                <w:szCs w:val="20"/>
              </w:rPr>
            </w:pPr>
          </w:p>
          <w:p w14:paraId="17D3C33D"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General Disorders of the Nervous System </w:t>
            </w:r>
          </w:p>
          <w:p w14:paraId="31F5BC33" w14:textId="39A7E65B" w:rsidR="008E2C42" w:rsidRPr="008E2C42" w:rsidRDefault="008E2C42" w:rsidP="008E2C42">
            <w:pPr>
              <w:jc w:val="left"/>
              <w:rPr>
                <w:rFonts w:ascii="Arial" w:hAnsi="Arial" w:cs="Arial"/>
                <w:sz w:val="20"/>
                <w:szCs w:val="20"/>
              </w:rPr>
            </w:pPr>
            <w:r w:rsidRPr="008E2C42">
              <w:rPr>
                <w:rFonts w:ascii="Arial" w:hAnsi="Arial" w:cs="Arial"/>
                <w:sz w:val="20"/>
                <w:szCs w:val="20"/>
              </w:rPr>
              <w:t>Differentiate between the etiology, clinical manifestations and pathophysiology of select disorders of the nervous system.</w:t>
            </w:r>
            <w:r w:rsidR="00984ED9" w:rsidRPr="00005F11">
              <w:rPr>
                <w:rFonts w:ascii="Arial" w:hAnsi="Arial" w:cs="Arial"/>
                <w:b/>
                <w:sz w:val="20"/>
                <w:szCs w:val="20"/>
                <w:vertAlign w:val="superscript"/>
              </w:rPr>
              <w:t xml:space="preserve"> 1, 2</w:t>
            </w:r>
            <w:r w:rsidRPr="008E2C42">
              <w:rPr>
                <w:rFonts w:ascii="Arial" w:hAnsi="Arial" w:cs="Arial"/>
                <w:sz w:val="20"/>
                <w:szCs w:val="20"/>
              </w:rPr>
              <w:t xml:space="preserve"> </w:t>
            </w:r>
          </w:p>
          <w:p w14:paraId="531AF873" w14:textId="258464B4" w:rsidR="008E2C42" w:rsidRPr="008E2C42" w:rsidRDefault="008E2C42" w:rsidP="008E2C42">
            <w:pPr>
              <w:jc w:val="left"/>
              <w:rPr>
                <w:rFonts w:ascii="Arial" w:hAnsi="Arial" w:cs="Arial"/>
                <w:sz w:val="20"/>
                <w:szCs w:val="20"/>
              </w:rPr>
            </w:pPr>
          </w:p>
          <w:p w14:paraId="0F94BB40"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Central Nervous System Trauma </w:t>
            </w:r>
          </w:p>
          <w:p w14:paraId="191056D7" w14:textId="70B5F27E" w:rsidR="008E2C42" w:rsidRPr="008E2C42" w:rsidRDefault="008E2C42" w:rsidP="008E2C42">
            <w:pPr>
              <w:jc w:val="left"/>
              <w:rPr>
                <w:rFonts w:ascii="Arial" w:hAnsi="Arial" w:cs="Arial"/>
                <w:sz w:val="20"/>
                <w:szCs w:val="20"/>
              </w:rPr>
            </w:pPr>
            <w:r w:rsidRPr="008E2C42">
              <w:rPr>
                <w:rFonts w:ascii="Arial" w:hAnsi="Arial" w:cs="Arial"/>
                <w:sz w:val="20"/>
                <w:szCs w:val="20"/>
              </w:rPr>
              <w:t>Analyze the etiology, clinical manifestations and pathophysiology of trauma</w:t>
            </w:r>
            <w:r w:rsidR="00984ED9">
              <w:rPr>
                <w:rFonts w:ascii="Arial" w:hAnsi="Arial" w:cs="Arial"/>
                <w:sz w:val="20"/>
                <w:szCs w:val="20"/>
              </w:rPr>
              <w:t xml:space="preserve"> of the central nervous system.</w:t>
            </w:r>
            <w:r w:rsidR="00984ED9" w:rsidRPr="00005F11">
              <w:rPr>
                <w:rFonts w:ascii="Arial" w:hAnsi="Arial" w:cs="Arial"/>
                <w:b/>
                <w:sz w:val="20"/>
                <w:szCs w:val="20"/>
                <w:vertAlign w:val="superscript"/>
              </w:rPr>
              <w:t xml:space="preserve"> 1, 2</w:t>
            </w:r>
            <w:r w:rsidR="00984ED9">
              <w:rPr>
                <w:rFonts w:ascii="Arial" w:hAnsi="Arial" w:cs="Arial"/>
                <w:b/>
                <w:sz w:val="20"/>
                <w:szCs w:val="20"/>
                <w:vertAlign w:val="superscript"/>
              </w:rPr>
              <w:t xml:space="preserve"> </w:t>
            </w:r>
          </w:p>
          <w:p w14:paraId="1F107ACA" w14:textId="74CE3CAB" w:rsidR="008E2C42" w:rsidRPr="008E2C42" w:rsidRDefault="008E2C42" w:rsidP="008E2C42">
            <w:pPr>
              <w:jc w:val="left"/>
              <w:rPr>
                <w:rFonts w:ascii="Arial" w:hAnsi="Arial" w:cs="Arial"/>
                <w:sz w:val="20"/>
                <w:szCs w:val="20"/>
              </w:rPr>
            </w:pPr>
          </w:p>
          <w:p w14:paraId="2FAB1434"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Acute Intracranial Disorders </w:t>
            </w:r>
          </w:p>
          <w:p w14:paraId="5132CAFB" w14:textId="22BAEE18" w:rsidR="008E2C42" w:rsidRPr="008E2C42" w:rsidRDefault="008E2C42" w:rsidP="008E2C42">
            <w:pPr>
              <w:jc w:val="left"/>
              <w:rPr>
                <w:rFonts w:ascii="Arial" w:hAnsi="Arial" w:cs="Arial"/>
                <w:sz w:val="20"/>
                <w:szCs w:val="20"/>
              </w:rPr>
            </w:pPr>
            <w:r w:rsidRPr="008E2C42">
              <w:rPr>
                <w:rFonts w:ascii="Arial" w:hAnsi="Arial" w:cs="Arial"/>
                <w:sz w:val="20"/>
                <w:szCs w:val="20"/>
              </w:rPr>
              <w:t>Analyze the etiology, clinical manifestations and pathophysiology o</w:t>
            </w:r>
            <w:r w:rsidR="00984ED9">
              <w:rPr>
                <w:rFonts w:ascii="Arial" w:hAnsi="Arial" w:cs="Arial"/>
                <w:sz w:val="20"/>
                <w:szCs w:val="20"/>
              </w:rPr>
              <w:t>f acute intracranial disorders.</w:t>
            </w:r>
            <w:r w:rsidR="00984ED9" w:rsidRPr="00005F11">
              <w:rPr>
                <w:rFonts w:ascii="Arial" w:hAnsi="Arial" w:cs="Arial"/>
                <w:b/>
                <w:sz w:val="20"/>
                <w:szCs w:val="20"/>
                <w:vertAlign w:val="superscript"/>
              </w:rPr>
              <w:t xml:space="preserve"> 1, 2</w:t>
            </w:r>
            <w:r w:rsidR="00984ED9">
              <w:rPr>
                <w:rFonts w:ascii="Arial" w:hAnsi="Arial" w:cs="Arial"/>
                <w:b/>
                <w:sz w:val="20"/>
                <w:szCs w:val="20"/>
                <w:vertAlign w:val="superscript"/>
              </w:rPr>
              <w:t>, 4</w:t>
            </w:r>
          </w:p>
          <w:p w14:paraId="2D897E71" w14:textId="1D7077E6" w:rsidR="008E2C42" w:rsidRPr="008E2C42" w:rsidRDefault="008E2C42" w:rsidP="008E2C42">
            <w:pPr>
              <w:jc w:val="left"/>
              <w:rPr>
                <w:rFonts w:ascii="Arial" w:hAnsi="Arial" w:cs="Arial"/>
                <w:sz w:val="20"/>
                <w:szCs w:val="20"/>
              </w:rPr>
            </w:pPr>
          </w:p>
          <w:p w14:paraId="0915A89A" w14:textId="77777777" w:rsidR="008E2C42" w:rsidRPr="008E2C42" w:rsidRDefault="008E2C42" w:rsidP="008E2C42">
            <w:pPr>
              <w:jc w:val="left"/>
              <w:rPr>
                <w:rFonts w:ascii="Arial" w:hAnsi="Arial" w:cs="Arial"/>
                <w:b/>
                <w:sz w:val="20"/>
                <w:szCs w:val="20"/>
              </w:rPr>
            </w:pPr>
            <w:r w:rsidRPr="008E2C42">
              <w:rPr>
                <w:rFonts w:ascii="Arial" w:hAnsi="Arial" w:cs="Arial"/>
                <w:b/>
                <w:sz w:val="20"/>
                <w:szCs w:val="20"/>
              </w:rPr>
              <w:t xml:space="preserve">Pediatric Neurologic Disorders </w:t>
            </w:r>
          </w:p>
          <w:p w14:paraId="1EF1BF2A" w14:textId="07D3F67D" w:rsidR="008E2C42" w:rsidRPr="008E2C42" w:rsidRDefault="008E2C42" w:rsidP="008E2C42">
            <w:pPr>
              <w:jc w:val="left"/>
              <w:rPr>
                <w:rFonts w:ascii="Arial" w:hAnsi="Arial" w:cs="Arial"/>
                <w:b/>
                <w:sz w:val="20"/>
                <w:szCs w:val="20"/>
              </w:rPr>
            </w:pPr>
            <w:r w:rsidRPr="008E2C42">
              <w:rPr>
                <w:rFonts w:ascii="Arial" w:hAnsi="Arial" w:cs="Arial"/>
                <w:sz w:val="20"/>
                <w:szCs w:val="20"/>
              </w:rPr>
              <w:t>Differentiate between the etiology, clinical manifestations, and pathophysiology of neurologic disorders (</w:t>
            </w:r>
            <w:proofErr w:type="spellStart"/>
            <w:r w:rsidRPr="008E2C42">
              <w:rPr>
                <w:rFonts w:ascii="Arial" w:hAnsi="Arial" w:cs="Arial"/>
                <w:sz w:val="20"/>
                <w:szCs w:val="20"/>
              </w:rPr>
              <w:t>meningocele</w:t>
            </w:r>
            <w:proofErr w:type="spellEnd"/>
            <w:r w:rsidRPr="008E2C42">
              <w:rPr>
                <w:rFonts w:ascii="Arial" w:hAnsi="Arial" w:cs="Arial"/>
                <w:sz w:val="20"/>
                <w:szCs w:val="20"/>
              </w:rPr>
              <w:t xml:space="preserve"> &amp; myelomeningocele and febrile seizure) in the child</w:t>
            </w:r>
            <w:r w:rsidR="00984ED9">
              <w:rPr>
                <w:rFonts w:ascii="Arial" w:hAnsi="Arial" w:cs="Arial"/>
                <w:sz w:val="20"/>
                <w:szCs w:val="20"/>
              </w:rPr>
              <w:t>.</w:t>
            </w:r>
            <w:r w:rsidR="00984ED9" w:rsidRPr="00005F11">
              <w:rPr>
                <w:rFonts w:ascii="Arial" w:hAnsi="Arial" w:cs="Arial"/>
                <w:b/>
                <w:sz w:val="20"/>
                <w:szCs w:val="20"/>
                <w:vertAlign w:val="superscript"/>
              </w:rPr>
              <w:t xml:space="preserve"> 1, 2</w:t>
            </w:r>
            <w:r w:rsidR="00984ED9">
              <w:rPr>
                <w:rFonts w:ascii="Arial" w:hAnsi="Arial" w:cs="Arial"/>
                <w:b/>
                <w:sz w:val="20"/>
                <w:szCs w:val="20"/>
                <w:vertAlign w:val="superscript"/>
              </w:rPr>
              <w:t xml:space="preserve"> </w:t>
            </w:r>
          </w:p>
          <w:p w14:paraId="7EB46308" w14:textId="77777777" w:rsidR="008E2C42" w:rsidRPr="00100951" w:rsidRDefault="008E2C42" w:rsidP="008E2C42">
            <w:pPr>
              <w:jc w:val="left"/>
            </w:pPr>
          </w:p>
          <w:p w14:paraId="26FA7338" w14:textId="77777777" w:rsidR="008E2C42" w:rsidRDefault="008E2C42" w:rsidP="008E2C42">
            <w:pPr>
              <w:jc w:val="left"/>
            </w:pPr>
          </w:p>
          <w:p w14:paraId="63181ACA" w14:textId="77777777" w:rsidR="008E2C42" w:rsidRDefault="008E2C42" w:rsidP="008E2C42">
            <w:pPr>
              <w:jc w:val="left"/>
            </w:pPr>
          </w:p>
          <w:p w14:paraId="60F58B3D" w14:textId="5D8C1EE7" w:rsidR="008E2C42" w:rsidRPr="008E2C42" w:rsidRDefault="008E2C42" w:rsidP="008E2C42">
            <w:pPr>
              <w:jc w:val="left"/>
              <w:rPr>
                <w:b/>
              </w:rPr>
            </w:pPr>
          </w:p>
        </w:tc>
        <w:tc>
          <w:tcPr>
            <w:tcW w:w="3577" w:type="dxa"/>
            <w:tcBorders>
              <w:top w:val="single" w:sz="4" w:space="0" w:color="auto"/>
              <w:left w:val="single" w:sz="4" w:space="0" w:color="auto"/>
              <w:bottom w:val="single" w:sz="4" w:space="0" w:color="auto"/>
              <w:right w:val="single" w:sz="4" w:space="0" w:color="auto"/>
            </w:tcBorders>
          </w:tcPr>
          <w:p w14:paraId="101F9AD8" w14:textId="77777777" w:rsidR="00984ED9" w:rsidRDefault="00984ED9" w:rsidP="00984ED9">
            <w:pPr>
              <w:jc w:val="left"/>
              <w:rPr>
                <w:rFonts w:ascii="Arial" w:hAnsi="Arial" w:cs="Arial"/>
              </w:rPr>
            </w:pPr>
            <w:r>
              <w:rPr>
                <w:rFonts w:ascii="Arial" w:hAnsi="Arial" w:cs="Arial"/>
              </w:rPr>
              <w:lastRenderedPageBreak/>
              <w:t xml:space="preserve">Lecture and Readings </w:t>
            </w:r>
          </w:p>
          <w:p w14:paraId="278403A6" w14:textId="77777777" w:rsidR="00984ED9" w:rsidRDefault="00984ED9" w:rsidP="00984ED9">
            <w:pPr>
              <w:jc w:val="left"/>
              <w:rPr>
                <w:rFonts w:ascii="Arial" w:hAnsi="Arial" w:cs="Arial"/>
              </w:rPr>
            </w:pPr>
          </w:p>
          <w:p w14:paraId="0E8CAD1B" w14:textId="13A631C8" w:rsidR="00984ED9" w:rsidRDefault="00984ED9" w:rsidP="00984ED9">
            <w:pPr>
              <w:jc w:val="left"/>
              <w:rPr>
                <w:rFonts w:ascii="Arial" w:hAnsi="Arial" w:cs="Arial"/>
              </w:rPr>
            </w:pPr>
            <w:r>
              <w:rPr>
                <w:rFonts w:ascii="Arial" w:hAnsi="Arial" w:cs="Arial"/>
              </w:rPr>
              <w:t>Discussion Board Assignment- Graded</w:t>
            </w:r>
          </w:p>
          <w:p w14:paraId="45D9A852" w14:textId="77777777" w:rsidR="00984ED9" w:rsidRDefault="00984ED9" w:rsidP="00984ED9">
            <w:pPr>
              <w:jc w:val="left"/>
              <w:rPr>
                <w:rFonts w:ascii="Arial" w:hAnsi="Arial" w:cs="Arial"/>
              </w:rPr>
            </w:pPr>
          </w:p>
          <w:p w14:paraId="4A1B1E84" w14:textId="77777777" w:rsidR="00984ED9" w:rsidRDefault="00984ED9" w:rsidP="00984ED9">
            <w:pPr>
              <w:jc w:val="left"/>
              <w:rPr>
                <w:rFonts w:ascii="Arial" w:hAnsi="Arial" w:cs="Arial"/>
              </w:rPr>
            </w:pPr>
            <w:r>
              <w:rPr>
                <w:rFonts w:ascii="Arial" w:hAnsi="Arial" w:cs="Arial"/>
              </w:rPr>
              <w:t xml:space="preserve">Practice Test Questions- Not Graded </w:t>
            </w:r>
          </w:p>
          <w:p w14:paraId="0D6E87CC" w14:textId="77777777" w:rsidR="00984ED9" w:rsidRDefault="00984ED9" w:rsidP="00984ED9">
            <w:pPr>
              <w:jc w:val="left"/>
              <w:rPr>
                <w:rFonts w:ascii="Arial" w:hAnsi="Arial" w:cs="Arial"/>
              </w:rPr>
            </w:pPr>
          </w:p>
          <w:p w14:paraId="46EB864A" w14:textId="645C486B" w:rsidR="00EA477A" w:rsidRPr="00205B20" w:rsidRDefault="00984ED9" w:rsidP="00984ED9">
            <w:pPr>
              <w:jc w:val="left"/>
              <w:rPr>
                <w:rFonts w:ascii="Arial" w:hAnsi="Arial" w:cs="Arial"/>
              </w:rPr>
            </w:pPr>
            <w:r>
              <w:rPr>
                <w:rFonts w:ascii="Arial" w:hAnsi="Arial" w:cs="Arial"/>
              </w:rPr>
              <w:t>Test 3- Graded</w:t>
            </w:r>
          </w:p>
        </w:tc>
      </w:tr>
      <w:tr w:rsidR="00EA477A" w:rsidRPr="00205B20" w14:paraId="7CB31666" w14:textId="77777777" w:rsidTr="009B09D9">
        <w:tc>
          <w:tcPr>
            <w:tcW w:w="3078" w:type="dxa"/>
            <w:tcBorders>
              <w:top w:val="single" w:sz="4" w:space="0" w:color="auto"/>
              <w:left w:val="single" w:sz="4" w:space="0" w:color="auto"/>
              <w:bottom w:val="single" w:sz="4" w:space="0" w:color="auto"/>
              <w:right w:val="single" w:sz="4" w:space="0" w:color="auto"/>
            </w:tcBorders>
          </w:tcPr>
          <w:p w14:paraId="455EAA67"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lastRenderedPageBreak/>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5BBC0363" w14:textId="77777777" w:rsidR="008E7BDC" w:rsidRDefault="008E7BDC" w:rsidP="008E7BDC">
            <w:pPr>
              <w:pStyle w:val="BodyText"/>
              <w:tabs>
                <w:tab w:val="left" w:pos="837"/>
              </w:tabs>
              <w:ind w:right="202"/>
              <w:jc w:val="left"/>
              <w:rPr>
                <w:rFonts w:ascii="Arial" w:hAnsi="Arial" w:cs="Arial"/>
                <w:spacing w:val="-1"/>
                <w:sz w:val="20"/>
                <w:szCs w:val="20"/>
              </w:rPr>
            </w:pPr>
          </w:p>
          <w:p w14:paraId="56DAE23A"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2625AF2D"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lastRenderedPageBreak/>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0EBE1E9A" w14:textId="77777777" w:rsidR="008E7BDC" w:rsidRDefault="008E7BDC" w:rsidP="008E7BDC">
            <w:pPr>
              <w:pStyle w:val="BodyText"/>
              <w:tabs>
                <w:tab w:val="left" w:pos="837"/>
              </w:tabs>
              <w:ind w:right="329"/>
              <w:jc w:val="left"/>
              <w:rPr>
                <w:rFonts w:ascii="Arial" w:hAnsi="Arial" w:cs="Arial"/>
                <w:sz w:val="20"/>
                <w:szCs w:val="20"/>
              </w:rPr>
            </w:pPr>
          </w:p>
          <w:p w14:paraId="2EA8B7D6" w14:textId="77777777" w:rsidR="008E7BDC" w:rsidRDefault="008E7BDC" w:rsidP="008E7BDC">
            <w:pPr>
              <w:pStyle w:val="BodyText"/>
              <w:tabs>
                <w:tab w:val="left" w:pos="837"/>
              </w:tabs>
              <w:jc w:val="left"/>
              <w:rPr>
                <w:rFonts w:ascii="Arial" w:hAnsi="Arial" w:cs="Arial"/>
                <w:b/>
                <w:spacing w:val="-1"/>
                <w:sz w:val="20"/>
                <w:szCs w:val="20"/>
                <w:vertAlign w:val="superscript"/>
              </w:rPr>
            </w:pPr>
            <w:r w:rsidRPr="006323DB">
              <w:rPr>
                <w:rFonts w:ascii="Arial" w:hAnsi="Arial" w:cs="Arial"/>
                <w:sz w:val="20"/>
                <w:szCs w:val="20"/>
              </w:rPr>
              <w:t>Use</w:t>
            </w:r>
            <w:r w:rsidRPr="006323DB">
              <w:rPr>
                <w:rFonts w:ascii="Arial" w:hAnsi="Arial" w:cs="Arial"/>
                <w:spacing w:val="-2"/>
                <w:sz w:val="20"/>
                <w:szCs w:val="20"/>
              </w:rPr>
              <w:t xml:space="preserve"> </w:t>
            </w:r>
            <w:r w:rsidRPr="006323DB">
              <w:rPr>
                <w:rFonts w:ascii="Arial" w:hAnsi="Arial" w:cs="Arial"/>
                <w:spacing w:val="-1"/>
                <w:sz w:val="20"/>
                <w:szCs w:val="20"/>
              </w:rPr>
              <w:t xml:space="preserve">knowledge </w:t>
            </w:r>
            <w:r w:rsidRPr="006323DB">
              <w:rPr>
                <w:rFonts w:ascii="Arial" w:hAnsi="Arial" w:cs="Arial"/>
                <w:spacing w:val="1"/>
                <w:sz w:val="20"/>
                <w:szCs w:val="20"/>
              </w:rPr>
              <w:t>of</w:t>
            </w:r>
            <w:r w:rsidRPr="006323DB">
              <w:rPr>
                <w:rFonts w:ascii="Arial" w:hAnsi="Arial" w:cs="Arial"/>
                <w:sz w:val="20"/>
                <w:szCs w:val="20"/>
              </w:rPr>
              <w:t xml:space="preserve"> </w:t>
            </w:r>
            <w:r w:rsidRPr="006323DB">
              <w:rPr>
                <w:rFonts w:ascii="Arial" w:hAnsi="Arial" w:cs="Arial"/>
                <w:spacing w:val="-1"/>
                <w:sz w:val="20"/>
                <w:szCs w:val="20"/>
              </w:rPr>
              <w:t>environmental</w:t>
            </w:r>
            <w:r w:rsidRPr="006323DB">
              <w:rPr>
                <w:rFonts w:ascii="Arial" w:hAnsi="Arial" w:cs="Arial"/>
                <w:sz w:val="20"/>
                <w:szCs w:val="20"/>
              </w:rPr>
              <w:t xml:space="preserve"> </w:t>
            </w:r>
            <w:r w:rsidRPr="006323DB">
              <w:rPr>
                <w:rFonts w:ascii="Arial" w:hAnsi="Arial" w:cs="Arial"/>
                <w:spacing w:val="-1"/>
                <w:sz w:val="20"/>
                <w:szCs w:val="20"/>
              </w:rPr>
              <w:t>factors</w:t>
            </w:r>
            <w:r w:rsidRPr="006323DB">
              <w:rPr>
                <w:rFonts w:ascii="Arial" w:hAnsi="Arial" w:cs="Arial"/>
                <w:sz w:val="20"/>
                <w:szCs w:val="20"/>
              </w:rPr>
              <w:t xml:space="preserve"> that influence</w:t>
            </w:r>
            <w:r w:rsidRPr="006323DB">
              <w:rPr>
                <w:rFonts w:ascii="Arial" w:hAnsi="Arial" w:cs="Arial"/>
                <w:spacing w:val="1"/>
                <w:sz w:val="20"/>
                <w:szCs w:val="20"/>
              </w:rPr>
              <w:t xml:space="preserve"> </w:t>
            </w:r>
            <w:r w:rsidRPr="006323DB">
              <w:rPr>
                <w:rFonts w:ascii="Arial" w:hAnsi="Arial" w:cs="Arial"/>
                <w:sz w:val="20"/>
                <w:szCs w:val="20"/>
              </w:rPr>
              <w:t>genetically</w:t>
            </w:r>
            <w:r w:rsidRPr="006323DB">
              <w:rPr>
                <w:rFonts w:ascii="Arial" w:hAnsi="Arial" w:cs="Arial"/>
                <w:spacing w:val="-5"/>
                <w:sz w:val="20"/>
                <w:szCs w:val="20"/>
              </w:rPr>
              <w:t xml:space="preserve"> </w:t>
            </w:r>
            <w:r w:rsidRPr="006323DB">
              <w:rPr>
                <w:rFonts w:ascii="Arial" w:hAnsi="Arial" w:cs="Arial"/>
                <w:spacing w:val="-1"/>
                <w:sz w:val="20"/>
                <w:szCs w:val="20"/>
              </w:rPr>
              <w:t>linked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3</w:t>
            </w:r>
          </w:p>
          <w:p w14:paraId="19A167EF" w14:textId="77777777" w:rsidR="008E7BDC" w:rsidRDefault="008E7BDC" w:rsidP="008E7BDC">
            <w:pPr>
              <w:pStyle w:val="BodyText"/>
              <w:tabs>
                <w:tab w:val="left" w:pos="837"/>
              </w:tabs>
              <w:jc w:val="left"/>
              <w:rPr>
                <w:rFonts w:ascii="Arial" w:hAnsi="Arial" w:cs="Arial"/>
                <w:b/>
                <w:spacing w:val="-1"/>
                <w:sz w:val="20"/>
                <w:szCs w:val="20"/>
                <w:vertAlign w:val="superscript"/>
              </w:rPr>
            </w:pPr>
          </w:p>
          <w:p w14:paraId="601CF179"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0D1DFC52"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138DAE38" w14:textId="38D19A9C" w:rsidR="008E7BDC" w:rsidRPr="00E1499B" w:rsidRDefault="008E7BDC" w:rsidP="008E7BDC">
            <w:pPr>
              <w:jc w:val="left"/>
              <w:rPr>
                <w:rFonts w:ascii="Arial" w:hAnsi="Arial" w:cs="Arial"/>
                <w:b/>
                <w:sz w:val="20"/>
                <w:szCs w:val="20"/>
              </w:rPr>
            </w:pPr>
            <w:r w:rsidRPr="00E1499B">
              <w:rPr>
                <w:rFonts w:ascii="Arial" w:hAnsi="Arial" w:cs="Arial"/>
                <w:b/>
                <w:sz w:val="20"/>
                <w:szCs w:val="20"/>
              </w:rPr>
              <w:lastRenderedPageBreak/>
              <w:t xml:space="preserve">Module 8: For specifics see the module. </w:t>
            </w:r>
          </w:p>
          <w:p w14:paraId="4092C6A7" w14:textId="6CC44298" w:rsidR="00EA477A" w:rsidRPr="00E1499B" w:rsidRDefault="00EA477A">
            <w:pPr>
              <w:jc w:val="left"/>
              <w:rPr>
                <w:rFonts w:ascii="Arial" w:hAnsi="Arial" w:cs="Arial"/>
              </w:rPr>
            </w:pPr>
          </w:p>
          <w:p w14:paraId="390A19D7" w14:textId="77777777" w:rsidR="006378D2" w:rsidRPr="00E1499B" w:rsidRDefault="006378D2" w:rsidP="006378D2">
            <w:pPr>
              <w:jc w:val="left"/>
              <w:rPr>
                <w:rFonts w:ascii="Arial" w:hAnsi="Arial" w:cs="Arial"/>
                <w:b/>
                <w:sz w:val="20"/>
                <w:szCs w:val="20"/>
              </w:rPr>
            </w:pPr>
            <w:r w:rsidRPr="00E1499B">
              <w:rPr>
                <w:rFonts w:ascii="Arial" w:hAnsi="Arial" w:cs="Arial"/>
                <w:b/>
                <w:sz w:val="20"/>
                <w:szCs w:val="20"/>
              </w:rPr>
              <w:t xml:space="preserve">Disorders of the Posterior Pituitary </w:t>
            </w:r>
          </w:p>
          <w:p w14:paraId="538E151C" w14:textId="7562FBB7" w:rsidR="006378D2" w:rsidRPr="00E1499B" w:rsidRDefault="006378D2" w:rsidP="006378D2">
            <w:pPr>
              <w:jc w:val="left"/>
              <w:rPr>
                <w:rFonts w:ascii="Arial" w:hAnsi="Arial" w:cs="Arial"/>
                <w:sz w:val="20"/>
                <w:szCs w:val="20"/>
              </w:rPr>
            </w:pPr>
            <w:r w:rsidRPr="00E1499B">
              <w:rPr>
                <w:rFonts w:ascii="Arial" w:hAnsi="Arial" w:cs="Arial"/>
                <w:sz w:val="20"/>
                <w:szCs w:val="20"/>
              </w:rPr>
              <w:t xml:space="preserve">Evaluate the etiologies, clinical manifestations, and the </w:t>
            </w:r>
            <w:r w:rsidRPr="00E1499B">
              <w:rPr>
                <w:rFonts w:ascii="Arial" w:hAnsi="Arial" w:cs="Arial"/>
                <w:sz w:val="20"/>
                <w:szCs w:val="20"/>
              </w:rPr>
              <w:lastRenderedPageBreak/>
              <w:t>pathophysiology of syndrome of inappropriate antidiuretic hormone and diabetes insipidus and describe the implications for clinical practice.</w:t>
            </w:r>
            <w:r w:rsidRPr="00E1499B">
              <w:rPr>
                <w:rFonts w:ascii="Arial" w:hAnsi="Arial" w:cs="Arial"/>
                <w:b/>
                <w:sz w:val="20"/>
                <w:szCs w:val="20"/>
                <w:vertAlign w:val="superscript"/>
              </w:rPr>
              <w:t xml:space="preserve"> 1, 2, 4</w:t>
            </w:r>
            <w:r w:rsidRPr="00E1499B">
              <w:rPr>
                <w:rFonts w:ascii="Arial" w:hAnsi="Arial" w:cs="Arial"/>
                <w:sz w:val="20"/>
                <w:szCs w:val="20"/>
              </w:rPr>
              <w:t xml:space="preserve">  </w:t>
            </w:r>
          </w:p>
          <w:p w14:paraId="43F90463" w14:textId="14DF8C93" w:rsidR="006378D2" w:rsidRPr="00E1499B" w:rsidRDefault="006378D2" w:rsidP="006378D2">
            <w:pPr>
              <w:jc w:val="left"/>
              <w:rPr>
                <w:rFonts w:ascii="Arial" w:hAnsi="Arial" w:cs="Arial"/>
                <w:sz w:val="20"/>
                <w:szCs w:val="20"/>
              </w:rPr>
            </w:pPr>
          </w:p>
          <w:p w14:paraId="473DC6E5" w14:textId="77777777" w:rsidR="006378D2" w:rsidRPr="00E1499B" w:rsidRDefault="006378D2" w:rsidP="006378D2">
            <w:pPr>
              <w:jc w:val="left"/>
              <w:rPr>
                <w:rFonts w:ascii="Arial" w:hAnsi="Arial" w:cs="Arial"/>
                <w:b/>
                <w:sz w:val="20"/>
                <w:szCs w:val="20"/>
              </w:rPr>
            </w:pPr>
            <w:r w:rsidRPr="00E1499B">
              <w:rPr>
                <w:rFonts w:ascii="Arial" w:hAnsi="Arial" w:cs="Arial"/>
                <w:b/>
                <w:sz w:val="20"/>
                <w:szCs w:val="20"/>
              </w:rPr>
              <w:t xml:space="preserve">Thyroid Disorders </w:t>
            </w:r>
          </w:p>
          <w:p w14:paraId="5F20B1B3" w14:textId="6D9BAD07" w:rsidR="006378D2" w:rsidRPr="00E1499B" w:rsidRDefault="006378D2" w:rsidP="006378D2">
            <w:pPr>
              <w:jc w:val="left"/>
              <w:rPr>
                <w:rFonts w:ascii="Arial" w:hAnsi="Arial" w:cs="Arial"/>
                <w:sz w:val="20"/>
                <w:szCs w:val="20"/>
              </w:rPr>
            </w:pPr>
            <w:r w:rsidRPr="00E1499B">
              <w:rPr>
                <w:rFonts w:ascii="Arial" w:hAnsi="Arial" w:cs="Arial"/>
                <w:sz w:val="20"/>
                <w:szCs w:val="20"/>
              </w:rPr>
              <w:t>Differentiate between the etiology, clinical manifestations, pathophysiology and complications of thyroid disorders.</w:t>
            </w:r>
            <w:r w:rsidRPr="00E1499B">
              <w:rPr>
                <w:rFonts w:ascii="Arial" w:hAnsi="Arial" w:cs="Arial"/>
                <w:b/>
                <w:sz w:val="20"/>
                <w:szCs w:val="20"/>
                <w:vertAlign w:val="superscript"/>
              </w:rPr>
              <w:t xml:space="preserve"> 1, 2, 4</w:t>
            </w:r>
          </w:p>
          <w:p w14:paraId="403BAE8A" w14:textId="6E96BB66" w:rsidR="006378D2" w:rsidRPr="00E1499B" w:rsidRDefault="006378D2">
            <w:pPr>
              <w:jc w:val="left"/>
              <w:rPr>
                <w:rFonts w:ascii="Arial" w:hAnsi="Arial" w:cs="Arial"/>
                <w:sz w:val="20"/>
                <w:szCs w:val="20"/>
              </w:rPr>
            </w:pPr>
          </w:p>
          <w:p w14:paraId="4DD328CE" w14:textId="77777777" w:rsidR="006378D2" w:rsidRPr="00E1499B" w:rsidRDefault="006378D2" w:rsidP="006378D2">
            <w:pPr>
              <w:jc w:val="left"/>
              <w:rPr>
                <w:rFonts w:ascii="Arial" w:hAnsi="Arial" w:cs="Arial"/>
                <w:b/>
                <w:sz w:val="20"/>
                <w:szCs w:val="20"/>
              </w:rPr>
            </w:pPr>
            <w:r w:rsidRPr="00E1499B">
              <w:rPr>
                <w:rFonts w:ascii="Arial" w:hAnsi="Arial" w:cs="Arial"/>
                <w:b/>
                <w:sz w:val="20"/>
                <w:szCs w:val="20"/>
              </w:rPr>
              <w:t xml:space="preserve">Parathyroid Disorders </w:t>
            </w:r>
          </w:p>
          <w:p w14:paraId="38D1330A" w14:textId="10D3F52E" w:rsidR="006378D2" w:rsidRPr="00E1499B" w:rsidRDefault="006378D2" w:rsidP="006378D2">
            <w:pPr>
              <w:jc w:val="left"/>
              <w:rPr>
                <w:rFonts w:ascii="Arial" w:hAnsi="Arial" w:cs="Arial"/>
                <w:sz w:val="20"/>
                <w:szCs w:val="20"/>
              </w:rPr>
            </w:pPr>
            <w:r w:rsidRPr="00E1499B">
              <w:rPr>
                <w:rFonts w:ascii="Arial" w:hAnsi="Arial" w:cs="Arial"/>
                <w:sz w:val="20"/>
                <w:szCs w:val="20"/>
              </w:rPr>
              <w:t>Differentiate between the etiology, clinical manifestations, and pathophysiology of parathyroid disorders.</w:t>
            </w:r>
            <w:r w:rsidRPr="00E1499B">
              <w:rPr>
                <w:rFonts w:ascii="Arial" w:hAnsi="Arial" w:cs="Arial"/>
                <w:b/>
                <w:sz w:val="20"/>
                <w:szCs w:val="20"/>
                <w:vertAlign w:val="superscript"/>
              </w:rPr>
              <w:t xml:space="preserve"> 1, 2</w:t>
            </w:r>
          </w:p>
          <w:p w14:paraId="6364CB86" w14:textId="14B8B7EA" w:rsidR="006378D2" w:rsidRPr="00E1499B" w:rsidRDefault="006378D2" w:rsidP="006378D2">
            <w:pPr>
              <w:jc w:val="left"/>
              <w:rPr>
                <w:rFonts w:ascii="Arial" w:hAnsi="Arial" w:cs="Arial"/>
                <w:sz w:val="20"/>
                <w:szCs w:val="20"/>
              </w:rPr>
            </w:pPr>
          </w:p>
          <w:p w14:paraId="68D9EB8E" w14:textId="77777777" w:rsidR="006378D2" w:rsidRPr="00E1499B" w:rsidRDefault="006378D2" w:rsidP="006378D2">
            <w:pPr>
              <w:jc w:val="left"/>
              <w:rPr>
                <w:rFonts w:ascii="Arial" w:hAnsi="Arial" w:cs="Arial"/>
                <w:b/>
                <w:sz w:val="20"/>
                <w:szCs w:val="20"/>
              </w:rPr>
            </w:pPr>
            <w:r w:rsidRPr="00E1499B">
              <w:rPr>
                <w:rFonts w:ascii="Arial" w:hAnsi="Arial" w:cs="Arial"/>
                <w:b/>
                <w:sz w:val="20"/>
                <w:szCs w:val="20"/>
              </w:rPr>
              <w:t xml:space="preserve">Diabetes Mellitus </w:t>
            </w:r>
          </w:p>
          <w:p w14:paraId="0B2E9735" w14:textId="19CAC683" w:rsidR="006378D2" w:rsidRPr="00E1499B" w:rsidRDefault="006378D2" w:rsidP="006378D2">
            <w:pPr>
              <w:jc w:val="left"/>
              <w:rPr>
                <w:rFonts w:ascii="Arial" w:hAnsi="Arial" w:cs="Arial"/>
                <w:sz w:val="20"/>
                <w:szCs w:val="20"/>
              </w:rPr>
            </w:pPr>
            <w:r w:rsidRPr="00E1499B">
              <w:rPr>
                <w:rFonts w:ascii="Arial" w:hAnsi="Arial" w:cs="Arial"/>
                <w:sz w:val="20"/>
                <w:szCs w:val="20"/>
              </w:rPr>
              <w:t>Examine the etiology, types, clinical manifestations, pathophysiology and complications of diabetes mellitus.</w:t>
            </w:r>
            <w:r w:rsidRPr="00E1499B">
              <w:rPr>
                <w:rFonts w:ascii="Arial" w:hAnsi="Arial" w:cs="Arial"/>
                <w:b/>
                <w:sz w:val="20"/>
                <w:szCs w:val="20"/>
                <w:vertAlign w:val="superscript"/>
              </w:rPr>
              <w:t xml:space="preserve"> 1, 2, 3, 4 </w:t>
            </w:r>
            <w:r w:rsidRPr="00E1499B">
              <w:rPr>
                <w:rFonts w:ascii="Arial" w:hAnsi="Arial" w:cs="Arial"/>
                <w:sz w:val="20"/>
                <w:szCs w:val="20"/>
              </w:rPr>
              <w:t xml:space="preserve"> </w:t>
            </w:r>
          </w:p>
          <w:p w14:paraId="642493DF" w14:textId="6FA68DFD" w:rsidR="006378D2" w:rsidRPr="00E1499B" w:rsidRDefault="006378D2" w:rsidP="006378D2">
            <w:pPr>
              <w:jc w:val="left"/>
              <w:rPr>
                <w:rFonts w:ascii="Arial" w:hAnsi="Arial" w:cs="Arial"/>
                <w:sz w:val="20"/>
                <w:szCs w:val="20"/>
              </w:rPr>
            </w:pPr>
          </w:p>
          <w:p w14:paraId="2F15E989" w14:textId="77777777" w:rsidR="006378D2" w:rsidRPr="00E1499B" w:rsidRDefault="006378D2" w:rsidP="006378D2">
            <w:pPr>
              <w:jc w:val="left"/>
              <w:rPr>
                <w:rFonts w:ascii="Arial" w:hAnsi="Arial" w:cs="Arial"/>
                <w:b/>
                <w:sz w:val="20"/>
                <w:szCs w:val="20"/>
              </w:rPr>
            </w:pPr>
            <w:r w:rsidRPr="00E1499B">
              <w:rPr>
                <w:rFonts w:ascii="Arial" w:hAnsi="Arial" w:cs="Arial"/>
                <w:b/>
                <w:sz w:val="20"/>
                <w:szCs w:val="20"/>
              </w:rPr>
              <w:t xml:space="preserve">Adrenal Disorders </w:t>
            </w:r>
          </w:p>
          <w:p w14:paraId="17ADC96A" w14:textId="3767F826" w:rsidR="008E7BDC" w:rsidRPr="00E1499B" w:rsidRDefault="006378D2">
            <w:pPr>
              <w:jc w:val="left"/>
              <w:rPr>
                <w:rFonts w:ascii="Arial" w:hAnsi="Arial" w:cs="Arial"/>
                <w:sz w:val="20"/>
                <w:szCs w:val="20"/>
              </w:rPr>
            </w:pPr>
            <w:r w:rsidRPr="00E1499B">
              <w:rPr>
                <w:rFonts w:ascii="Arial" w:hAnsi="Arial" w:cs="Arial"/>
                <w:sz w:val="20"/>
                <w:szCs w:val="20"/>
              </w:rPr>
              <w:t>Evaluate the etiologies, clinical manifestations, and the pathophysiology of cushing disease and addison disease and describe the implications for the evaluation and treatment of patients with these diseases.</w:t>
            </w:r>
            <w:r w:rsidRPr="00E1499B">
              <w:rPr>
                <w:rFonts w:ascii="Arial" w:hAnsi="Arial" w:cs="Arial"/>
                <w:b/>
                <w:sz w:val="20"/>
                <w:szCs w:val="20"/>
                <w:vertAlign w:val="superscript"/>
              </w:rPr>
              <w:t xml:space="preserve"> 1, 2, 4 </w:t>
            </w:r>
          </w:p>
          <w:p w14:paraId="14CB1CB8" w14:textId="77777777" w:rsidR="008E7BDC" w:rsidRPr="00E1499B" w:rsidRDefault="008E7BDC">
            <w:pPr>
              <w:jc w:val="left"/>
              <w:rPr>
                <w:rFonts w:ascii="Arial" w:hAnsi="Arial" w:cs="Arial"/>
                <w:sz w:val="20"/>
                <w:szCs w:val="20"/>
              </w:rPr>
            </w:pPr>
          </w:p>
          <w:p w14:paraId="6E87CA5E" w14:textId="77777777" w:rsidR="008E7BDC" w:rsidRPr="00E1499B" w:rsidRDefault="008E7BDC">
            <w:pPr>
              <w:jc w:val="left"/>
              <w:rPr>
                <w:rFonts w:ascii="Arial" w:hAnsi="Arial" w:cs="Arial"/>
                <w:sz w:val="20"/>
                <w:szCs w:val="20"/>
              </w:rPr>
            </w:pPr>
          </w:p>
          <w:p w14:paraId="10672BED" w14:textId="77777777" w:rsidR="008E7BDC" w:rsidRPr="00E1499B" w:rsidRDefault="008E7BDC">
            <w:pPr>
              <w:jc w:val="left"/>
              <w:rPr>
                <w:rFonts w:ascii="Arial" w:hAnsi="Arial" w:cs="Arial"/>
                <w:sz w:val="20"/>
                <w:szCs w:val="20"/>
              </w:rPr>
            </w:pPr>
          </w:p>
          <w:p w14:paraId="46FF6A58" w14:textId="77777777" w:rsidR="008E7BDC" w:rsidRPr="00E1499B" w:rsidRDefault="008E7BDC">
            <w:pPr>
              <w:jc w:val="left"/>
              <w:rPr>
                <w:rFonts w:ascii="Arial" w:hAnsi="Arial" w:cs="Arial"/>
                <w:sz w:val="20"/>
                <w:szCs w:val="20"/>
              </w:rPr>
            </w:pPr>
          </w:p>
          <w:p w14:paraId="4AC2D3F0" w14:textId="77777777" w:rsidR="008E7BDC" w:rsidRPr="00E1499B" w:rsidRDefault="008E7BDC">
            <w:pPr>
              <w:jc w:val="left"/>
              <w:rPr>
                <w:rFonts w:ascii="Arial" w:hAnsi="Arial" w:cs="Arial"/>
              </w:rPr>
            </w:pPr>
          </w:p>
          <w:p w14:paraId="5452B382" w14:textId="77777777" w:rsidR="008E7BDC" w:rsidRPr="00E1499B" w:rsidRDefault="008E7BDC">
            <w:pPr>
              <w:jc w:val="left"/>
              <w:rPr>
                <w:rFonts w:ascii="Arial" w:hAnsi="Arial" w:cs="Arial"/>
              </w:rPr>
            </w:pPr>
          </w:p>
          <w:p w14:paraId="1852D3FD" w14:textId="77777777" w:rsidR="008E7BDC" w:rsidRPr="00E1499B" w:rsidRDefault="008E7BDC">
            <w:pPr>
              <w:jc w:val="left"/>
              <w:rPr>
                <w:rFonts w:ascii="Arial" w:hAnsi="Arial" w:cs="Arial"/>
              </w:rPr>
            </w:pPr>
          </w:p>
          <w:p w14:paraId="358D5A3D" w14:textId="77777777" w:rsidR="008E7BDC" w:rsidRPr="00E1499B" w:rsidRDefault="008E7BDC">
            <w:pPr>
              <w:jc w:val="left"/>
              <w:rPr>
                <w:rFonts w:ascii="Arial" w:hAnsi="Arial" w:cs="Arial"/>
              </w:rPr>
            </w:pPr>
          </w:p>
          <w:p w14:paraId="680524B3" w14:textId="77777777" w:rsidR="008E7BDC" w:rsidRPr="00E1499B" w:rsidRDefault="008E7BDC">
            <w:pPr>
              <w:jc w:val="left"/>
              <w:rPr>
                <w:rFonts w:ascii="Arial" w:hAnsi="Arial" w:cs="Arial"/>
              </w:rPr>
            </w:pPr>
          </w:p>
          <w:p w14:paraId="116C5B51" w14:textId="77777777" w:rsidR="008E7BDC" w:rsidRPr="00E1499B" w:rsidRDefault="008E7BDC">
            <w:pPr>
              <w:jc w:val="left"/>
              <w:rPr>
                <w:rFonts w:ascii="Arial" w:hAnsi="Arial" w:cs="Arial"/>
              </w:rPr>
            </w:pPr>
          </w:p>
          <w:p w14:paraId="526585BE" w14:textId="7EA169FF" w:rsidR="008E7BDC" w:rsidRPr="00E1499B" w:rsidRDefault="008E7BDC">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3ED00283" w14:textId="77777777" w:rsidR="006378D2" w:rsidRDefault="006378D2" w:rsidP="006378D2">
            <w:pPr>
              <w:jc w:val="left"/>
              <w:rPr>
                <w:rFonts w:ascii="Arial" w:hAnsi="Arial" w:cs="Arial"/>
              </w:rPr>
            </w:pPr>
            <w:r>
              <w:rPr>
                <w:rFonts w:ascii="Arial" w:hAnsi="Arial" w:cs="Arial"/>
              </w:rPr>
              <w:lastRenderedPageBreak/>
              <w:t xml:space="preserve">Lecture and Readings </w:t>
            </w:r>
          </w:p>
          <w:p w14:paraId="4CFD43D1" w14:textId="77777777" w:rsidR="006378D2" w:rsidRDefault="006378D2" w:rsidP="006378D2">
            <w:pPr>
              <w:jc w:val="left"/>
              <w:rPr>
                <w:rFonts w:ascii="Arial" w:hAnsi="Arial" w:cs="Arial"/>
              </w:rPr>
            </w:pPr>
          </w:p>
          <w:p w14:paraId="53C35DAE" w14:textId="77777777" w:rsidR="006378D2" w:rsidRDefault="006378D2" w:rsidP="006378D2">
            <w:pPr>
              <w:jc w:val="left"/>
              <w:rPr>
                <w:rFonts w:ascii="Arial" w:hAnsi="Arial" w:cs="Arial"/>
              </w:rPr>
            </w:pPr>
            <w:r>
              <w:rPr>
                <w:rFonts w:ascii="Arial" w:hAnsi="Arial" w:cs="Arial"/>
              </w:rPr>
              <w:t xml:space="preserve">Practice Test Questions- Not Graded </w:t>
            </w:r>
          </w:p>
          <w:p w14:paraId="08EDB65A" w14:textId="77777777" w:rsidR="006378D2" w:rsidRDefault="006378D2" w:rsidP="006378D2">
            <w:pPr>
              <w:jc w:val="left"/>
              <w:rPr>
                <w:rFonts w:ascii="Arial" w:hAnsi="Arial" w:cs="Arial"/>
              </w:rPr>
            </w:pPr>
          </w:p>
          <w:p w14:paraId="1BC8AD75" w14:textId="48BD31D0" w:rsidR="00EA477A" w:rsidRPr="00205B20" w:rsidRDefault="006378D2" w:rsidP="006378D2">
            <w:pPr>
              <w:jc w:val="left"/>
              <w:rPr>
                <w:rFonts w:ascii="Arial" w:hAnsi="Arial" w:cs="Arial"/>
              </w:rPr>
            </w:pPr>
            <w:r>
              <w:rPr>
                <w:rFonts w:ascii="Arial" w:hAnsi="Arial" w:cs="Arial"/>
              </w:rPr>
              <w:t>Test 4- Graded</w:t>
            </w:r>
          </w:p>
        </w:tc>
      </w:tr>
      <w:tr w:rsidR="00EA477A" w:rsidRPr="00205B20" w14:paraId="0D12B264" w14:textId="77777777" w:rsidTr="009B09D9">
        <w:tc>
          <w:tcPr>
            <w:tcW w:w="3078" w:type="dxa"/>
            <w:tcBorders>
              <w:top w:val="single" w:sz="4" w:space="0" w:color="auto"/>
              <w:left w:val="single" w:sz="4" w:space="0" w:color="auto"/>
              <w:bottom w:val="single" w:sz="4" w:space="0" w:color="auto"/>
              <w:right w:val="single" w:sz="4" w:space="0" w:color="auto"/>
            </w:tcBorders>
          </w:tcPr>
          <w:p w14:paraId="7E2D5801"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2C961F2B" w14:textId="77777777" w:rsidR="008E7BDC" w:rsidRDefault="008E7BDC" w:rsidP="008E7BDC">
            <w:pPr>
              <w:pStyle w:val="BodyText"/>
              <w:tabs>
                <w:tab w:val="left" w:pos="837"/>
              </w:tabs>
              <w:ind w:right="202"/>
              <w:jc w:val="left"/>
              <w:rPr>
                <w:rFonts w:ascii="Arial" w:hAnsi="Arial" w:cs="Arial"/>
                <w:spacing w:val="-1"/>
                <w:sz w:val="20"/>
                <w:szCs w:val="20"/>
              </w:rPr>
            </w:pPr>
          </w:p>
          <w:p w14:paraId="16367164"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41A8C8B8"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lastRenderedPageBreak/>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032907F3" w14:textId="77777777" w:rsidR="008E7BDC" w:rsidRDefault="008E7BDC" w:rsidP="008E7BDC">
            <w:pPr>
              <w:pStyle w:val="BodyText"/>
              <w:tabs>
                <w:tab w:val="left" w:pos="837"/>
              </w:tabs>
              <w:ind w:right="329"/>
              <w:jc w:val="left"/>
              <w:rPr>
                <w:rFonts w:ascii="Arial" w:hAnsi="Arial" w:cs="Arial"/>
                <w:sz w:val="20"/>
                <w:szCs w:val="20"/>
              </w:rPr>
            </w:pPr>
          </w:p>
          <w:p w14:paraId="0DB32F8E"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7D6F5065" w14:textId="77777777" w:rsidR="00EA477A" w:rsidRPr="00205B20" w:rsidRDefault="00EA477A">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40982FCD" w14:textId="612CF3BA" w:rsidR="008E7BDC" w:rsidRDefault="008E7BDC" w:rsidP="008E7BDC">
            <w:pPr>
              <w:jc w:val="left"/>
              <w:rPr>
                <w:rFonts w:ascii="Arial" w:hAnsi="Arial" w:cs="Arial"/>
                <w:b/>
                <w:sz w:val="20"/>
                <w:szCs w:val="20"/>
              </w:rPr>
            </w:pPr>
            <w:r>
              <w:rPr>
                <w:rFonts w:ascii="Arial" w:hAnsi="Arial" w:cs="Arial"/>
                <w:b/>
                <w:sz w:val="20"/>
                <w:szCs w:val="20"/>
              </w:rPr>
              <w:lastRenderedPageBreak/>
              <w:t xml:space="preserve">Module 9: For specifics see the module. </w:t>
            </w:r>
          </w:p>
          <w:p w14:paraId="354FFFCF" w14:textId="77777777" w:rsidR="006378D2" w:rsidRDefault="006378D2" w:rsidP="006378D2">
            <w:pPr>
              <w:jc w:val="left"/>
              <w:rPr>
                <w:b/>
              </w:rPr>
            </w:pPr>
          </w:p>
          <w:p w14:paraId="6D5EC500" w14:textId="7FECAA58" w:rsidR="006378D2" w:rsidRPr="000A6765" w:rsidRDefault="006378D2" w:rsidP="006378D2">
            <w:pPr>
              <w:jc w:val="left"/>
              <w:rPr>
                <w:rFonts w:ascii="Arial" w:hAnsi="Arial" w:cs="Arial"/>
                <w:b/>
                <w:sz w:val="20"/>
                <w:szCs w:val="20"/>
              </w:rPr>
            </w:pPr>
            <w:r w:rsidRPr="000A6765">
              <w:rPr>
                <w:rFonts w:ascii="Arial" w:hAnsi="Arial" w:cs="Arial"/>
                <w:b/>
                <w:sz w:val="20"/>
                <w:szCs w:val="20"/>
              </w:rPr>
              <w:t xml:space="preserve">Gastrointestinal Bleeds </w:t>
            </w:r>
          </w:p>
          <w:p w14:paraId="67B8928D" w14:textId="01745337" w:rsidR="006378D2" w:rsidRPr="000A6765" w:rsidRDefault="006378D2" w:rsidP="006378D2">
            <w:pPr>
              <w:jc w:val="left"/>
              <w:rPr>
                <w:rFonts w:ascii="Arial" w:hAnsi="Arial" w:cs="Arial"/>
                <w:sz w:val="20"/>
                <w:szCs w:val="20"/>
              </w:rPr>
            </w:pPr>
            <w:r w:rsidRPr="000A6765">
              <w:rPr>
                <w:rFonts w:ascii="Arial" w:hAnsi="Arial" w:cs="Arial"/>
                <w:sz w:val="20"/>
                <w:szCs w:val="20"/>
              </w:rPr>
              <w:t xml:space="preserve">Analyze the etiology, clinical manifestations, and pathophysiology of the upper and </w:t>
            </w:r>
            <w:r w:rsidRPr="000A6765">
              <w:rPr>
                <w:rFonts w:ascii="Arial" w:hAnsi="Arial" w:cs="Arial"/>
                <w:sz w:val="20"/>
                <w:szCs w:val="20"/>
              </w:rPr>
              <w:lastRenderedPageBreak/>
              <w:t>lower GI bleed and describe the implications this has for your clinical practice as a nurse practitioner.</w:t>
            </w:r>
            <w:r w:rsidR="000A6765">
              <w:rPr>
                <w:rFonts w:ascii="Arial" w:hAnsi="Arial" w:cs="Arial"/>
                <w:b/>
                <w:sz w:val="20"/>
                <w:szCs w:val="20"/>
                <w:vertAlign w:val="superscript"/>
              </w:rPr>
              <w:t xml:space="preserve"> 1, 2</w:t>
            </w:r>
          </w:p>
          <w:p w14:paraId="2EDB0750" w14:textId="77777777" w:rsidR="006378D2" w:rsidRPr="000A6765" w:rsidRDefault="006378D2" w:rsidP="006378D2">
            <w:pPr>
              <w:pStyle w:val="ListParagraph"/>
              <w:rPr>
                <w:rFonts w:ascii="Arial" w:hAnsi="Arial" w:cs="Arial"/>
                <w:sz w:val="20"/>
                <w:szCs w:val="20"/>
              </w:rPr>
            </w:pPr>
          </w:p>
          <w:p w14:paraId="23B4449B" w14:textId="77777777" w:rsidR="006378D2" w:rsidRPr="000A6765" w:rsidRDefault="006378D2" w:rsidP="006378D2">
            <w:pPr>
              <w:jc w:val="left"/>
              <w:rPr>
                <w:rFonts w:ascii="Arial" w:hAnsi="Arial" w:cs="Arial"/>
                <w:b/>
                <w:sz w:val="20"/>
                <w:szCs w:val="20"/>
              </w:rPr>
            </w:pPr>
            <w:r w:rsidRPr="000A6765">
              <w:rPr>
                <w:rFonts w:ascii="Arial" w:hAnsi="Arial" w:cs="Arial"/>
                <w:b/>
                <w:sz w:val="20"/>
                <w:szCs w:val="20"/>
              </w:rPr>
              <w:t xml:space="preserve">Peptic Ulcer Disease </w:t>
            </w:r>
          </w:p>
          <w:p w14:paraId="55B8BF28" w14:textId="3188DBDF" w:rsidR="006378D2" w:rsidRDefault="006378D2" w:rsidP="006378D2">
            <w:pPr>
              <w:jc w:val="left"/>
            </w:pPr>
            <w:r w:rsidRPr="000A6765">
              <w:rPr>
                <w:rFonts w:ascii="Arial" w:hAnsi="Arial" w:cs="Arial"/>
                <w:sz w:val="20"/>
                <w:szCs w:val="20"/>
              </w:rPr>
              <w:t>Analyze the etiology, clinical manifestations, and pathophysiology of gastric and duodenal ulcers and describe the implications for clinical practice.</w:t>
            </w:r>
            <w:r w:rsidR="000A6765">
              <w:rPr>
                <w:rFonts w:ascii="Arial" w:hAnsi="Arial" w:cs="Arial"/>
                <w:b/>
                <w:sz w:val="20"/>
                <w:szCs w:val="20"/>
                <w:vertAlign w:val="superscript"/>
              </w:rPr>
              <w:t xml:space="preserve"> 1, 2</w:t>
            </w:r>
            <w:r w:rsidRPr="000A6765">
              <w:rPr>
                <w:rFonts w:ascii="Arial" w:hAnsi="Arial" w:cs="Arial"/>
                <w:sz w:val="20"/>
                <w:szCs w:val="20"/>
              </w:rPr>
              <w:t xml:space="preserve"> </w:t>
            </w:r>
            <w:r w:rsidRPr="008F4120">
              <w:t xml:space="preserve"> </w:t>
            </w:r>
          </w:p>
          <w:p w14:paraId="2B8A3AFF" w14:textId="77777777" w:rsidR="006378D2" w:rsidRPr="008F4120" w:rsidRDefault="006378D2" w:rsidP="006378D2">
            <w:pPr>
              <w:pStyle w:val="ListParagraph"/>
            </w:pPr>
          </w:p>
          <w:p w14:paraId="71061DD4" w14:textId="77777777" w:rsidR="006378D2" w:rsidRPr="000A6765" w:rsidRDefault="006378D2" w:rsidP="006378D2">
            <w:pPr>
              <w:jc w:val="left"/>
              <w:rPr>
                <w:rFonts w:ascii="Arial" w:hAnsi="Arial" w:cs="Arial"/>
                <w:b/>
                <w:sz w:val="20"/>
                <w:szCs w:val="20"/>
              </w:rPr>
            </w:pPr>
            <w:r w:rsidRPr="000A6765">
              <w:rPr>
                <w:rFonts w:ascii="Arial" w:hAnsi="Arial" w:cs="Arial"/>
                <w:b/>
                <w:sz w:val="20"/>
                <w:szCs w:val="20"/>
              </w:rPr>
              <w:t xml:space="preserve">Disorders of the Intestines </w:t>
            </w:r>
          </w:p>
          <w:p w14:paraId="12B33C03" w14:textId="1BD1C819" w:rsidR="006378D2" w:rsidRPr="000A6765" w:rsidRDefault="006378D2" w:rsidP="006378D2">
            <w:pPr>
              <w:jc w:val="left"/>
              <w:rPr>
                <w:rFonts w:ascii="Arial" w:hAnsi="Arial" w:cs="Arial"/>
                <w:sz w:val="20"/>
                <w:szCs w:val="20"/>
              </w:rPr>
            </w:pPr>
            <w:r w:rsidRPr="000A6765">
              <w:rPr>
                <w:rFonts w:ascii="Arial" w:hAnsi="Arial" w:cs="Arial"/>
                <w:sz w:val="20"/>
                <w:szCs w:val="20"/>
              </w:rPr>
              <w:t>Differentiate between the etiology, clinical manifestations, and pathophysiology of disorders of the small and large intestines.</w:t>
            </w:r>
            <w:r w:rsidR="000A6765">
              <w:rPr>
                <w:rFonts w:ascii="Arial" w:hAnsi="Arial" w:cs="Arial"/>
                <w:b/>
                <w:sz w:val="20"/>
                <w:szCs w:val="20"/>
                <w:vertAlign w:val="superscript"/>
              </w:rPr>
              <w:t xml:space="preserve"> 1, 2</w:t>
            </w:r>
          </w:p>
          <w:p w14:paraId="4318E642" w14:textId="395716DA" w:rsidR="006378D2" w:rsidRPr="000A6765" w:rsidRDefault="006378D2" w:rsidP="006378D2">
            <w:pPr>
              <w:jc w:val="left"/>
              <w:rPr>
                <w:rFonts w:ascii="Arial" w:hAnsi="Arial" w:cs="Arial"/>
                <w:sz w:val="20"/>
                <w:szCs w:val="20"/>
              </w:rPr>
            </w:pPr>
          </w:p>
          <w:p w14:paraId="018ACE3A" w14:textId="77777777" w:rsidR="006378D2" w:rsidRPr="000A6765" w:rsidRDefault="006378D2" w:rsidP="006378D2">
            <w:pPr>
              <w:jc w:val="left"/>
              <w:rPr>
                <w:rFonts w:ascii="Arial" w:hAnsi="Arial" w:cs="Arial"/>
                <w:b/>
                <w:sz w:val="20"/>
                <w:szCs w:val="20"/>
              </w:rPr>
            </w:pPr>
            <w:r w:rsidRPr="000A6765">
              <w:rPr>
                <w:rFonts w:ascii="Arial" w:hAnsi="Arial" w:cs="Arial"/>
                <w:b/>
                <w:sz w:val="20"/>
                <w:szCs w:val="20"/>
              </w:rPr>
              <w:t xml:space="preserve">Liver Disorders </w:t>
            </w:r>
          </w:p>
          <w:p w14:paraId="451626FE" w14:textId="43E04667" w:rsidR="006378D2" w:rsidRPr="000A6765" w:rsidRDefault="006378D2" w:rsidP="006378D2">
            <w:pPr>
              <w:spacing w:after="160" w:line="259" w:lineRule="auto"/>
              <w:jc w:val="left"/>
              <w:rPr>
                <w:rFonts w:ascii="Arial" w:hAnsi="Arial" w:cs="Arial"/>
                <w:sz w:val="20"/>
                <w:szCs w:val="20"/>
              </w:rPr>
            </w:pPr>
            <w:r w:rsidRPr="000A6765">
              <w:rPr>
                <w:rFonts w:ascii="Arial" w:hAnsi="Arial" w:cs="Arial"/>
                <w:sz w:val="20"/>
                <w:szCs w:val="20"/>
              </w:rPr>
              <w:t>Examine the etiology, clinical manifestations and pathophysiology of liver injury and failure.</w:t>
            </w:r>
            <w:r w:rsidR="000A6765">
              <w:rPr>
                <w:rFonts w:ascii="Arial" w:hAnsi="Arial" w:cs="Arial"/>
                <w:b/>
                <w:sz w:val="20"/>
                <w:szCs w:val="20"/>
                <w:vertAlign w:val="superscript"/>
              </w:rPr>
              <w:t xml:space="preserve"> 1, 2, 4</w:t>
            </w:r>
            <w:r w:rsidRPr="000A6765">
              <w:rPr>
                <w:rFonts w:ascii="Arial" w:hAnsi="Arial" w:cs="Arial"/>
                <w:sz w:val="20"/>
                <w:szCs w:val="20"/>
              </w:rPr>
              <w:t xml:space="preserve"> </w:t>
            </w:r>
          </w:p>
          <w:p w14:paraId="26E653D9" w14:textId="4C0B82A0" w:rsidR="006378D2" w:rsidRPr="000A6765" w:rsidRDefault="006378D2" w:rsidP="006378D2">
            <w:pPr>
              <w:spacing w:after="160" w:line="259" w:lineRule="auto"/>
              <w:jc w:val="left"/>
              <w:rPr>
                <w:rFonts w:ascii="Arial" w:hAnsi="Arial" w:cs="Arial"/>
                <w:sz w:val="20"/>
                <w:szCs w:val="20"/>
              </w:rPr>
            </w:pPr>
            <w:r w:rsidRPr="000A6765">
              <w:rPr>
                <w:rFonts w:ascii="Arial" w:hAnsi="Arial" w:cs="Arial"/>
                <w:sz w:val="20"/>
                <w:szCs w:val="20"/>
              </w:rPr>
              <w:t>Analyze the etiology, clinical manifestations and pathophysiology of viral hepatitis.</w:t>
            </w:r>
            <w:r w:rsidR="0064633C">
              <w:rPr>
                <w:rFonts w:ascii="Arial" w:hAnsi="Arial" w:cs="Arial"/>
                <w:b/>
                <w:sz w:val="20"/>
                <w:szCs w:val="20"/>
                <w:vertAlign w:val="superscript"/>
              </w:rPr>
              <w:t xml:space="preserve"> 1, 2</w:t>
            </w:r>
            <w:r w:rsidRPr="000A6765">
              <w:rPr>
                <w:rFonts w:ascii="Arial" w:hAnsi="Arial" w:cs="Arial"/>
                <w:sz w:val="20"/>
                <w:szCs w:val="20"/>
              </w:rPr>
              <w:t xml:space="preserve"> </w:t>
            </w:r>
          </w:p>
          <w:p w14:paraId="760C62F6" w14:textId="77777777" w:rsidR="000A6765" w:rsidRPr="000A6765" w:rsidRDefault="000A6765" w:rsidP="000A6765">
            <w:pPr>
              <w:jc w:val="left"/>
              <w:rPr>
                <w:rFonts w:ascii="Arial" w:hAnsi="Arial" w:cs="Arial"/>
                <w:sz w:val="20"/>
                <w:szCs w:val="20"/>
              </w:rPr>
            </w:pPr>
            <w:r w:rsidRPr="000A6765">
              <w:rPr>
                <w:rFonts w:ascii="Arial" w:hAnsi="Arial" w:cs="Arial"/>
                <w:b/>
                <w:sz w:val="20"/>
                <w:szCs w:val="20"/>
              </w:rPr>
              <w:t xml:space="preserve">Gall Bladder Disorders </w:t>
            </w:r>
          </w:p>
          <w:p w14:paraId="543D61C4" w14:textId="15E068B0" w:rsidR="000A6765" w:rsidRPr="000A6765" w:rsidRDefault="000A6765" w:rsidP="000A6765">
            <w:pPr>
              <w:jc w:val="left"/>
              <w:rPr>
                <w:rFonts w:ascii="Arial" w:hAnsi="Arial" w:cs="Arial"/>
                <w:b/>
                <w:sz w:val="20"/>
                <w:szCs w:val="20"/>
              </w:rPr>
            </w:pPr>
            <w:r w:rsidRPr="000A6765">
              <w:rPr>
                <w:rFonts w:ascii="Arial" w:hAnsi="Arial" w:cs="Arial"/>
                <w:sz w:val="20"/>
                <w:szCs w:val="20"/>
              </w:rPr>
              <w:t>Differentiate between the risk factors, etiology, clinical manifestations, and pathophysiology of ch</w:t>
            </w:r>
            <w:r w:rsidR="0064633C">
              <w:rPr>
                <w:rFonts w:ascii="Arial" w:hAnsi="Arial" w:cs="Arial"/>
                <w:sz w:val="20"/>
                <w:szCs w:val="20"/>
              </w:rPr>
              <w:t>olelithiasis and cholecystitis.</w:t>
            </w:r>
            <w:r w:rsidR="0064633C">
              <w:rPr>
                <w:rFonts w:ascii="Arial" w:hAnsi="Arial" w:cs="Arial"/>
                <w:b/>
                <w:sz w:val="20"/>
                <w:szCs w:val="20"/>
                <w:vertAlign w:val="superscript"/>
              </w:rPr>
              <w:t xml:space="preserve"> 1, 2</w:t>
            </w:r>
            <w:r w:rsidRPr="000A6765">
              <w:rPr>
                <w:rFonts w:ascii="Arial" w:hAnsi="Arial" w:cs="Arial"/>
                <w:sz w:val="20"/>
                <w:szCs w:val="20"/>
              </w:rPr>
              <w:t xml:space="preserve"> </w:t>
            </w:r>
          </w:p>
          <w:p w14:paraId="17C522A7" w14:textId="77777777" w:rsidR="000A6765" w:rsidRPr="000A6765" w:rsidRDefault="000A6765" w:rsidP="000A6765">
            <w:pPr>
              <w:jc w:val="left"/>
              <w:rPr>
                <w:rFonts w:ascii="Arial" w:hAnsi="Arial" w:cs="Arial"/>
                <w:b/>
                <w:sz w:val="20"/>
                <w:szCs w:val="20"/>
              </w:rPr>
            </w:pPr>
          </w:p>
          <w:p w14:paraId="1141DA54" w14:textId="425025C1" w:rsidR="000A6765" w:rsidRPr="000A6765" w:rsidRDefault="000A6765" w:rsidP="000A6765">
            <w:pPr>
              <w:jc w:val="left"/>
              <w:rPr>
                <w:rFonts w:ascii="Arial" w:hAnsi="Arial" w:cs="Arial"/>
                <w:b/>
                <w:sz w:val="20"/>
                <w:szCs w:val="20"/>
              </w:rPr>
            </w:pPr>
            <w:r w:rsidRPr="000A6765">
              <w:rPr>
                <w:rFonts w:ascii="Arial" w:hAnsi="Arial" w:cs="Arial"/>
                <w:b/>
                <w:sz w:val="20"/>
                <w:szCs w:val="20"/>
              </w:rPr>
              <w:t xml:space="preserve">Pancreatic Disorders </w:t>
            </w:r>
          </w:p>
          <w:p w14:paraId="26617673" w14:textId="64547989" w:rsidR="000A6765" w:rsidRPr="000A6765" w:rsidRDefault="000A6765" w:rsidP="000A6765">
            <w:pPr>
              <w:jc w:val="left"/>
              <w:rPr>
                <w:rFonts w:ascii="Arial" w:hAnsi="Arial" w:cs="Arial"/>
                <w:sz w:val="20"/>
                <w:szCs w:val="20"/>
              </w:rPr>
            </w:pPr>
            <w:r w:rsidRPr="000A6765">
              <w:rPr>
                <w:rFonts w:ascii="Arial" w:hAnsi="Arial" w:cs="Arial"/>
                <w:sz w:val="20"/>
                <w:szCs w:val="20"/>
              </w:rPr>
              <w:t xml:space="preserve">Describe the risk factors, etiology, clinical manifestations, and pathophysiology of </w:t>
            </w:r>
            <w:proofErr w:type="gramStart"/>
            <w:r w:rsidRPr="000A6765">
              <w:rPr>
                <w:rFonts w:ascii="Arial" w:hAnsi="Arial" w:cs="Arial"/>
                <w:sz w:val="20"/>
                <w:szCs w:val="20"/>
              </w:rPr>
              <w:t xml:space="preserve">acute </w:t>
            </w:r>
            <w:r w:rsidR="0064633C">
              <w:rPr>
                <w:rFonts w:ascii="Arial" w:hAnsi="Arial" w:cs="Arial"/>
                <w:sz w:val="20"/>
                <w:szCs w:val="20"/>
              </w:rPr>
              <w:t xml:space="preserve"> pancreatitis</w:t>
            </w:r>
            <w:proofErr w:type="gramEnd"/>
            <w:r w:rsidR="0064633C">
              <w:rPr>
                <w:rFonts w:ascii="Arial" w:hAnsi="Arial" w:cs="Arial"/>
                <w:sz w:val="20"/>
                <w:szCs w:val="20"/>
              </w:rPr>
              <w:t>.</w:t>
            </w:r>
            <w:r w:rsidR="0064633C">
              <w:rPr>
                <w:rFonts w:ascii="Arial" w:hAnsi="Arial" w:cs="Arial"/>
                <w:b/>
                <w:sz w:val="20"/>
                <w:szCs w:val="20"/>
                <w:vertAlign w:val="superscript"/>
              </w:rPr>
              <w:t xml:space="preserve"> 1, 2</w:t>
            </w:r>
          </w:p>
          <w:p w14:paraId="0409DA85" w14:textId="77777777" w:rsidR="000A6765" w:rsidRPr="000A6765" w:rsidRDefault="000A6765" w:rsidP="000A6765">
            <w:pPr>
              <w:ind w:left="360"/>
              <w:rPr>
                <w:rFonts w:ascii="Arial" w:hAnsi="Arial" w:cs="Arial"/>
                <w:sz w:val="20"/>
                <w:szCs w:val="20"/>
              </w:rPr>
            </w:pPr>
          </w:p>
          <w:p w14:paraId="0910D166" w14:textId="77777777" w:rsidR="000A6765" w:rsidRPr="000A6765" w:rsidRDefault="000A6765" w:rsidP="000A6765">
            <w:pPr>
              <w:jc w:val="left"/>
              <w:rPr>
                <w:rFonts w:ascii="Arial" w:hAnsi="Arial" w:cs="Arial"/>
                <w:b/>
                <w:sz w:val="20"/>
                <w:szCs w:val="20"/>
              </w:rPr>
            </w:pPr>
            <w:r w:rsidRPr="000A6765">
              <w:rPr>
                <w:rFonts w:ascii="Arial" w:hAnsi="Arial" w:cs="Arial"/>
                <w:b/>
                <w:sz w:val="20"/>
                <w:szCs w:val="20"/>
              </w:rPr>
              <w:t xml:space="preserve">Gastrointestinal Malignancies </w:t>
            </w:r>
          </w:p>
          <w:p w14:paraId="653DE88E" w14:textId="6485FD19" w:rsidR="000A6765" w:rsidRPr="000A6765" w:rsidRDefault="000A6765" w:rsidP="000A6765">
            <w:pPr>
              <w:jc w:val="left"/>
              <w:rPr>
                <w:rFonts w:ascii="Arial" w:hAnsi="Arial" w:cs="Arial"/>
                <w:b/>
                <w:sz w:val="20"/>
                <w:szCs w:val="20"/>
              </w:rPr>
            </w:pPr>
            <w:r w:rsidRPr="000A6765">
              <w:rPr>
                <w:rFonts w:ascii="Arial" w:hAnsi="Arial" w:cs="Arial"/>
                <w:sz w:val="20"/>
                <w:szCs w:val="20"/>
              </w:rPr>
              <w:t>Explain the risk factors, etiology, clinical manifestations, and pathophysiology of colon and pancreatic cancers.</w:t>
            </w:r>
            <w:r w:rsidR="0064633C">
              <w:rPr>
                <w:rFonts w:ascii="Arial" w:hAnsi="Arial" w:cs="Arial"/>
                <w:b/>
                <w:sz w:val="20"/>
                <w:szCs w:val="20"/>
                <w:vertAlign w:val="superscript"/>
              </w:rPr>
              <w:t xml:space="preserve"> 1, 2</w:t>
            </w:r>
            <w:r w:rsidRPr="000A6765">
              <w:rPr>
                <w:rFonts w:ascii="Arial" w:hAnsi="Arial" w:cs="Arial"/>
                <w:sz w:val="20"/>
                <w:szCs w:val="20"/>
              </w:rPr>
              <w:t xml:space="preserve">  </w:t>
            </w:r>
          </w:p>
          <w:p w14:paraId="130F79C3" w14:textId="77777777" w:rsidR="000A6765" w:rsidRPr="000A6765" w:rsidRDefault="000A6765" w:rsidP="000A6765">
            <w:pPr>
              <w:rPr>
                <w:rFonts w:ascii="Arial" w:hAnsi="Arial" w:cs="Arial"/>
                <w:b/>
                <w:sz w:val="20"/>
                <w:szCs w:val="20"/>
              </w:rPr>
            </w:pPr>
          </w:p>
          <w:p w14:paraId="53BEF013" w14:textId="77777777" w:rsidR="000A6765" w:rsidRPr="000A6765" w:rsidRDefault="000A6765" w:rsidP="000A6765">
            <w:pPr>
              <w:jc w:val="left"/>
              <w:rPr>
                <w:rFonts w:ascii="Arial" w:hAnsi="Arial" w:cs="Arial"/>
                <w:b/>
                <w:sz w:val="20"/>
                <w:szCs w:val="20"/>
              </w:rPr>
            </w:pPr>
            <w:r w:rsidRPr="000A6765">
              <w:rPr>
                <w:rFonts w:ascii="Arial" w:hAnsi="Arial" w:cs="Arial"/>
                <w:b/>
                <w:sz w:val="20"/>
                <w:szCs w:val="20"/>
              </w:rPr>
              <w:t>Pediatric Gastrointestinal Disorders</w:t>
            </w:r>
          </w:p>
          <w:p w14:paraId="326C30F2" w14:textId="6A2E8D06" w:rsidR="00EA477A" w:rsidRPr="00E1499B" w:rsidRDefault="000A6765">
            <w:pPr>
              <w:jc w:val="left"/>
              <w:rPr>
                <w:rFonts w:ascii="Arial" w:hAnsi="Arial" w:cs="Arial"/>
                <w:sz w:val="20"/>
                <w:szCs w:val="20"/>
              </w:rPr>
            </w:pPr>
            <w:r w:rsidRPr="000A6765">
              <w:rPr>
                <w:rFonts w:ascii="Arial" w:hAnsi="Arial" w:cs="Arial"/>
                <w:sz w:val="20"/>
                <w:szCs w:val="20"/>
              </w:rPr>
              <w:lastRenderedPageBreak/>
              <w:t>Differentiate between the risk factors, etiology, clinical manifestations, and pathophysiology of pediatric gastrointestinal diseases (cleft lip/ palate, pyloric stenosis, and neonatal jaundice).</w:t>
            </w:r>
            <w:r w:rsidR="0064633C">
              <w:rPr>
                <w:rFonts w:ascii="Arial" w:hAnsi="Arial" w:cs="Arial"/>
                <w:b/>
                <w:sz w:val="20"/>
                <w:szCs w:val="20"/>
                <w:vertAlign w:val="superscript"/>
              </w:rPr>
              <w:t xml:space="preserve"> 1, 2</w:t>
            </w:r>
            <w:r w:rsidRPr="000A6765">
              <w:rPr>
                <w:rFonts w:ascii="Arial" w:hAnsi="Arial" w:cs="Arial"/>
                <w:sz w:val="20"/>
                <w:szCs w:val="20"/>
              </w:rPr>
              <w:t xml:space="preserve"> </w:t>
            </w:r>
          </w:p>
        </w:tc>
        <w:tc>
          <w:tcPr>
            <w:tcW w:w="3577" w:type="dxa"/>
            <w:tcBorders>
              <w:top w:val="single" w:sz="4" w:space="0" w:color="auto"/>
              <w:left w:val="single" w:sz="4" w:space="0" w:color="auto"/>
              <w:bottom w:val="single" w:sz="4" w:space="0" w:color="auto"/>
              <w:right w:val="single" w:sz="4" w:space="0" w:color="auto"/>
            </w:tcBorders>
          </w:tcPr>
          <w:p w14:paraId="3093D54C" w14:textId="77777777" w:rsidR="000A6765" w:rsidRDefault="000A6765" w:rsidP="000A6765">
            <w:pPr>
              <w:jc w:val="left"/>
              <w:rPr>
                <w:rFonts w:ascii="Arial" w:hAnsi="Arial" w:cs="Arial"/>
              </w:rPr>
            </w:pPr>
            <w:r>
              <w:rPr>
                <w:rFonts w:ascii="Arial" w:hAnsi="Arial" w:cs="Arial"/>
              </w:rPr>
              <w:lastRenderedPageBreak/>
              <w:t xml:space="preserve">Lecture and Readings </w:t>
            </w:r>
          </w:p>
          <w:p w14:paraId="326A9888" w14:textId="77777777" w:rsidR="000A6765" w:rsidRDefault="000A6765" w:rsidP="000A6765">
            <w:pPr>
              <w:jc w:val="left"/>
              <w:rPr>
                <w:rFonts w:ascii="Arial" w:hAnsi="Arial" w:cs="Arial"/>
              </w:rPr>
            </w:pPr>
          </w:p>
          <w:p w14:paraId="3E6A5DAB" w14:textId="22F0F3F2" w:rsidR="000A6765" w:rsidRDefault="000A6765" w:rsidP="000A6765">
            <w:pPr>
              <w:jc w:val="left"/>
              <w:rPr>
                <w:rFonts w:ascii="Arial" w:hAnsi="Arial" w:cs="Arial"/>
              </w:rPr>
            </w:pPr>
            <w:r>
              <w:rPr>
                <w:rFonts w:ascii="Arial" w:hAnsi="Arial" w:cs="Arial"/>
              </w:rPr>
              <w:t>Gastrointestinal Case Study- Graded</w:t>
            </w:r>
          </w:p>
          <w:p w14:paraId="11982ECF" w14:textId="77777777" w:rsidR="000A6765" w:rsidRDefault="000A6765" w:rsidP="000A6765">
            <w:pPr>
              <w:jc w:val="left"/>
              <w:rPr>
                <w:rFonts w:ascii="Arial" w:hAnsi="Arial" w:cs="Arial"/>
              </w:rPr>
            </w:pPr>
          </w:p>
          <w:p w14:paraId="16486BD5" w14:textId="77777777" w:rsidR="000A6765" w:rsidRDefault="000A6765" w:rsidP="000A6765">
            <w:pPr>
              <w:jc w:val="left"/>
              <w:rPr>
                <w:rFonts w:ascii="Arial" w:hAnsi="Arial" w:cs="Arial"/>
              </w:rPr>
            </w:pPr>
            <w:r>
              <w:rPr>
                <w:rFonts w:ascii="Arial" w:hAnsi="Arial" w:cs="Arial"/>
              </w:rPr>
              <w:t xml:space="preserve">Practice Test Questions- Not Graded </w:t>
            </w:r>
          </w:p>
          <w:p w14:paraId="735D796E" w14:textId="77777777" w:rsidR="000A6765" w:rsidRDefault="000A6765" w:rsidP="000A6765">
            <w:pPr>
              <w:jc w:val="left"/>
              <w:rPr>
                <w:rFonts w:ascii="Arial" w:hAnsi="Arial" w:cs="Arial"/>
              </w:rPr>
            </w:pPr>
          </w:p>
          <w:p w14:paraId="7B9E904C" w14:textId="6D4FA3F5" w:rsidR="00EA477A" w:rsidRPr="00205B20" w:rsidRDefault="000A6765" w:rsidP="000A6765">
            <w:pPr>
              <w:jc w:val="left"/>
              <w:rPr>
                <w:rFonts w:ascii="Arial" w:hAnsi="Arial" w:cs="Arial"/>
              </w:rPr>
            </w:pPr>
            <w:r>
              <w:rPr>
                <w:rFonts w:ascii="Arial" w:hAnsi="Arial" w:cs="Arial"/>
              </w:rPr>
              <w:t>Test 4- Graded</w:t>
            </w:r>
          </w:p>
        </w:tc>
      </w:tr>
      <w:tr w:rsidR="00EA477A" w:rsidRPr="00205B20" w14:paraId="3701CF93" w14:textId="77777777" w:rsidTr="009B09D9">
        <w:tc>
          <w:tcPr>
            <w:tcW w:w="3078" w:type="dxa"/>
            <w:tcBorders>
              <w:top w:val="single" w:sz="4" w:space="0" w:color="auto"/>
              <w:left w:val="single" w:sz="4" w:space="0" w:color="auto"/>
              <w:bottom w:val="single" w:sz="4" w:space="0" w:color="auto"/>
              <w:right w:val="single" w:sz="4" w:space="0" w:color="auto"/>
            </w:tcBorders>
          </w:tcPr>
          <w:p w14:paraId="43EAE702" w14:textId="77777777" w:rsidR="008E7BDC" w:rsidRPr="009A7467" w:rsidRDefault="008E7BDC" w:rsidP="008E7BDC">
            <w:pPr>
              <w:pStyle w:val="BodyText"/>
              <w:tabs>
                <w:tab w:val="left" w:pos="837"/>
              </w:tabs>
              <w:ind w:right="202"/>
              <w:jc w:val="left"/>
              <w:rPr>
                <w:rFonts w:ascii="Arial" w:hAnsi="Arial" w:cs="Arial"/>
                <w:spacing w:val="-1"/>
                <w:sz w:val="20"/>
                <w:szCs w:val="20"/>
                <w:vertAlign w:val="superscript"/>
              </w:rPr>
            </w:pPr>
            <w:r w:rsidRPr="00B17B6A">
              <w:rPr>
                <w:rFonts w:ascii="Arial" w:hAnsi="Arial" w:cs="Arial"/>
                <w:sz w:val="20"/>
                <w:szCs w:val="20"/>
              </w:rPr>
              <w:lastRenderedPageBreak/>
              <w:t>Apply</w:t>
            </w:r>
            <w:r w:rsidRPr="00B17B6A">
              <w:rPr>
                <w:rFonts w:ascii="Arial" w:hAnsi="Arial" w:cs="Arial"/>
                <w:spacing w:val="-5"/>
                <w:sz w:val="20"/>
                <w:szCs w:val="20"/>
              </w:rPr>
              <w:t xml:space="preserve"> </w:t>
            </w:r>
            <w:r w:rsidRPr="00B17B6A">
              <w:rPr>
                <w:rFonts w:ascii="Arial" w:hAnsi="Arial" w:cs="Arial"/>
                <w:sz w:val="20"/>
                <w:szCs w:val="20"/>
              </w:rPr>
              <w:t>knowledge</w:t>
            </w:r>
            <w:r w:rsidRPr="00B17B6A">
              <w:rPr>
                <w:rFonts w:ascii="Arial" w:hAnsi="Arial" w:cs="Arial"/>
                <w:spacing w:val="-1"/>
                <w:sz w:val="20"/>
                <w:szCs w:val="20"/>
              </w:rPr>
              <w:t xml:space="preserve"> </w:t>
            </w:r>
            <w:r w:rsidRPr="00B17B6A">
              <w:rPr>
                <w:rFonts w:ascii="Arial" w:hAnsi="Arial" w:cs="Arial"/>
                <w:sz w:val="20"/>
                <w:szCs w:val="20"/>
              </w:rPr>
              <w:t xml:space="preserve">of normal </w:t>
            </w:r>
            <w:r w:rsidRPr="00B17B6A">
              <w:rPr>
                <w:rFonts w:ascii="Arial" w:hAnsi="Arial" w:cs="Arial"/>
                <w:spacing w:val="-1"/>
                <w:sz w:val="20"/>
                <w:szCs w:val="20"/>
              </w:rPr>
              <w:t>physiology</w:t>
            </w:r>
            <w:r w:rsidRPr="00B17B6A">
              <w:rPr>
                <w:rFonts w:ascii="Arial" w:hAnsi="Arial" w:cs="Arial"/>
                <w:spacing w:val="-3"/>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pathologic</w:t>
            </w:r>
            <w:r w:rsidRPr="00B17B6A">
              <w:rPr>
                <w:rFonts w:ascii="Arial" w:hAnsi="Arial" w:cs="Arial"/>
                <w:sz w:val="20"/>
                <w:szCs w:val="20"/>
              </w:rPr>
              <w:t xml:space="preserve"> </w:t>
            </w:r>
            <w:r w:rsidRPr="00B17B6A">
              <w:rPr>
                <w:rFonts w:ascii="Arial" w:hAnsi="Arial" w:cs="Arial"/>
                <w:spacing w:val="-1"/>
                <w:sz w:val="20"/>
                <w:szCs w:val="20"/>
              </w:rPr>
              <w:t>alterations</w:t>
            </w:r>
            <w:r w:rsidRPr="00B17B6A">
              <w:rPr>
                <w:rFonts w:ascii="Arial" w:hAnsi="Arial" w:cs="Arial"/>
                <w:sz w:val="20"/>
                <w:szCs w:val="20"/>
              </w:rPr>
              <w:t xml:space="preserve"> across the </w:t>
            </w:r>
            <w:r w:rsidRPr="00B17B6A">
              <w:rPr>
                <w:rFonts w:ascii="Arial" w:hAnsi="Arial" w:cs="Arial"/>
                <w:spacing w:val="-1"/>
                <w:sz w:val="20"/>
                <w:szCs w:val="20"/>
              </w:rPr>
              <w:t>lifespan</w:t>
            </w:r>
            <w:r w:rsidRPr="00B17B6A">
              <w:rPr>
                <w:rFonts w:ascii="Arial" w:hAnsi="Arial" w:cs="Arial"/>
                <w:sz w:val="20"/>
                <w:szCs w:val="20"/>
              </w:rPr>
              <w:t xml:space="preserve"> that are</w:t>
            </w:r>
            <w:r>
              <w:rPr>
                <w:rFonts w:ascii="Arial" w:hAnsi="Arial" w:cs="Arial"/>
                <w:spacing w:val="74"/>
                <w:sz w:val="20"/>
                <w:szCs w:val="20"/>
              </w:rPr>
              <w:t xml:space="preserve"> </w:t>
            </w:r>
            <w:r w:rsidRPr="00B17B6A">
              <w:rPr>
                <w:rFonts w:ascii="Arial" w:hAnsi="Arial" w:cs="Arial"/>
                <w:spacing w:val="-1"/>
                <w:sz w:val="20"/>
                <w:szCs w:val="20"/>
              </w:rPr>
              <w:t>expressed</w:t>
            </w:r>
            <w:r w:rsidRPr="00B17B6A">
              <w:rPr>
                <w:rFonts w:ascii="Arial" w:hAnsi="Arial" w:cs="Arial"/>
                <w:sz w:val="20"/>
                <w:szCs w:val="20"/>
              </w:rPr>
              <w:t xml:space="preserve"> </w:t>
            </w:r>
            <w:r w:rsidRPr="00B17B6A">
              <w:rPr>
                <w:rFonts w:ascii="Arial" w:hAnsi="Arial" w:cs="Arial"/>
                <w:spacing w:val="-1"/>
                <w:sz w:val="20"/>
                <w:szCs w:val="20"/>
              </w:rPr>
              <w:t>as</w:t>
            </w:r>
            <w:r w:rsidRPr="00B17B6A">
              <w:rPr>
                <w:rFonts w:ascii="Arial" w:hAnsi="Arial" w:cs="Arial"/>
                <w:sz w:val="20"/>
                <w:szCs w:val="20"/>
              </w:rPr>
              <w:t xml:space="preserve"> </w:t>
            </w:r>
            <w:r w:rsidRPr="00B17B6A">
              <w:rPr>
                <w:rFonts w:ascii="Arial" w:hAnsi="Arial" w:cs="Arial"/>
                <w:spacing w:val="-1"/>
                <w:sz w:val="20"/>
                <w:szCs w:val="20"/>
              </w:rPr>
              <w:t>diseases</w:t>
            </w:r>
            <w:r w:rsidRPr="00B17B6A">
              <w:rPr>
                <w:rFonts w:ascii="Arial" w:hAnsi="Arial" w:cs="Arial"/>
                <w:sz w:val="20"/>
                <w:szCs w:val="20"/>
              </w:rPr>
              <w:t xml:space="preserve"> </w:t>
            </w:r>
            <w:r w:rsidRPr="00B17B6A">
              <w:rPr>
                <w:rFonts w:ascii="Arial" w:hAnsi="Arial" w:cs="Arial"/>
                <w:spacing w:val="1"/>
                <w:sz w:val="20"/>
                <w:szCs w:val="20"/>
              </w:rPr>
              <w:t xml:space="preserve">of </w:t>
            </w:r>
            <w:r w:rsidRPr="00B17B6A">
              <w:rPr>
                <w:rFonts w:ascii="Arial" w:hAnsi="Arial" w:cs="Arial"/>
                <w:spacing w:val="-1"/>
                <w:sz w:val="20"/>
                <w:szCs w:val="20"/>
              </w:rPr>
              <w:t>organs</w:t>
            </w:r>
            <w:r w:rsidRPr="00B17B6A">
              <w:rPr>
                <w:rFonts w:ascii="Arial" w:hAnsi="Arial" w:cs="Arial"/>
                <w:sz w:val="20"/>
                <w:szCs w:val="20"/>
              </w:rPr>
              <w:t xml:space="preserve"> </w:t>
            </w:r>
            <w:r w:rsidRPr="00B17B6A">
              <w:rPr>
                <w:rFonts w:ascii="Arial" w:hAnsi="Arial" w:cs="Arial"/>
                <w:spacing w:val="-1"/>
                <w:sz w:val="20"/>
                <w:szCs w:val="20"/>
              </w:rPr>
              <w:t>and</w:t>
            </w:r>
            <w:r w:rsidRPr="00B17B6A">
              <w:rPr>
                <w:rFonts w:ascii="Arial" w:hAnsi="Arial" w:cs="Arial"/>
                <w:sz w:val="20"/>
                <w:szCs w:val="20"/>
              </w:rPr>
              <w:t xml:space="preserve"> </w:t>
            </w:r>
            <w:r w:rsidRPr="00B17B6A">
              <w:rPr>
                <w:rFonts w:ascii="Arial" w:hAnsi="Arial" w:cs="Arial"/>
                <w:spacing w:val="-1"/>
                <w:sz w:val="20"/>
                <w:szCs w:val="20"/>
              </w:rPr>
              <w:t>systems.</w:t>
            </w:r>
            <w:r w:rsidRPr="009A7467">
              <w:rPr>
                <w:rFonts w:ascii="Arial" w:hAnsi="Arial" w:cs="Arial"/>
                <w:b/>
                <w:spacing w:val="-1"/>
                <w:sz w:val="20"/>
                <w:szCs w:val="20"/>
                <w:vertAlign w:val="superscript"/>
              </w:rPr>
              <w:t>1</w:t>
            </w:r>
          </w:p>
          <w:p w14:paraId="25AD1A42" w14:textId="77777777" w:rsidR="008E7BDC" w:rsidRDefault="008E7BDC" w:rsidP="008E7BDC">
            <w:pPr>
              <w:pStyle w:val="BodyText"/>
              <w:tabs>
                <w:tab w:val="left" w:pos="837"/>
              </w:tabs>
              <w:ind w:right="202"/>
              <w:jc w:val="left"/>
              <w:rPr>
                <w:rFonts w:ascii="Arial" w:hAnsi="Arial" w:cs="Arial"/>
                <w:spacing w:val="-1"/>
                <w:sz w:val="20"/>
                <w:szCs w:val="20"/>
              </w:rPr>
            </w:pPr>
          </w:p>
          <w:p w14:paraId="7CD52A58" w14:textId="77777777" w:rsidR="008E7BDC" w:rsidRPr="006323DB" w:rsidRDefault="008E7BDC" w:rsidP="008E7BDC">
            <w:pPr>
              <w:pStyle w:val="BodyText"/>
              <w:tabs>
                <w:tab w:val="left" w:pos="837"/>
              </w:tabs>
              <w:ind w:right="282"/>
              <w:jc w:val="left"/>
              <w:rPr>
                <w:rFonts w:ascii="Arial" w:hAnsi="Arial" w:cs="Arial"/>
                <w:spacing w:val="-1"/>
                <w:sz w:val="20"/>
                <w:szCs w:val="20"/>
              </w:rPr>
            </w:pPr>
          </w:p>
          <w:p w14:paraId="18C6600B" w14:textId="77777777" w:rsidR="008E7BDC" w:rsidRPr="009A7467" w:rsidRDefault="008E7BDC" w:rsidP="008E7BDC">
            <w:pPr>
              <w:pStyle w:val="BodyText"/>
              <w:tabs>
                <w:tab w:val="left" w:pos="837"/>
              </w:tabs>
              <w:ind w:right="329"/>
              <w:jc w:val="left"/>
              <w:rPr>
                <w:rFonts w:ascii="Arial" w:hAnsi="Arial" w:cs="Arial"/>
                <w:sz w:val="20"/>
                <w:szCs w:val="20"/>
                <w:vertAlign w:val="superscript"/>
              </w:rPr>
            </w:pPr>
            <w:r w:rsidRPr="006323DB">
              <w:rPr>
                <w:rFonts w:ascii="Arial" w:hAnsi="Arial" w:cs="Arial"/>
                <w:sz w:val="20"/>
                <w:szCs w:val="20"/>
              </w:rPr>
              <w:t>Examine</w:t>
            </w:r>
            <w:r w:rsidRPr="006323DB">
              <w:rPr>
                <w:rFonts w:ascii="Arial" w:hAnsi="Arial" w:cs="Arial"/>
                <w:spacing w:val="-1"/>
                <w:sz w:val="20"/>
                <w:szCs w:val="20"/>
              </w:rPr>
              <w:t xml:space="preserve"> life-style</w:t>
            </w:r>
            <w:r w:rsidRPr="006323DB">
              <w:rPr>
                <w:rFonts w:ascii="Arial" w:hAnsi="Arial" w:cs="Arial"/>
                <w:sz w:val="20"/>
                <w:szCs w:val="20"/>
              </w:rPr>
              <w:t xml:space="preserve"> </w:t>
            </w:r>
            <w:r w:rsidRPr="006323DB">
              <w:rPr>
                <w:rFonts w:ascii="Arial" w:hAnsi="Arial" w:cs="Arial"/>
                <w:spacing w:val="-1"/>
                <w:sz w:val="20"/>
                <w:szCs w:val="20"/>
              </w:rPr>
              <w:t>measures</w:t>
            </w:r>
            <w:r w:rsidRPr="006323DB">
              <w:rPr>
                <w:rFonts w:ascii="Arial" w:hAnsi="Arial" w:cs="Arial"/>
                <w:sz w:val="20"/>
                <w:szCs w:val="20"/>
              </w:rPr>
              <w:t xml:space="preserve"> </w:t>
            </w:r>
            <w:r w:rsidRPr="006323DB">
              <w:rPr>
                <w:rFonts w:ascii="Arial" w:hAnsi="Arial" w:cs="Arial"/>
                <w:spacing w:val="-1"/>
                <w:sz w:val="20"/>
                <w:szCs w:val="20"/>
              </w:rPr>
              <w:t>associated</w:t>
            </w:r>
            <w:r w:rsidRPr="006323DB">
              <w:rPr>
                <w:rFonts w:ascii="Arial" w:hAnsi="Arial" w:cs="Arial"/>
                <w:sz w:val="20"/>
                <w:szCs w:val="20"/>
              </w:rPr>
              <w:t xml:space="preserve"> with the</w:t>
            </w:r>
            <w:r w:rsidRPr="006323DB">
              <w:rPr>
                <w:rFonts w:ascii="Arial" w:hAnsi="Arial" w:cs="Arial"/>
                <w:spacing w:val="-1"/>
                <w:sz w:val="20"/>
                <w:szCs w:val="20"/>
              </w:rPr>
              <w:t xml:space="preserve"> prevention,</w:t>
            </w:r>
            <w:r w:rsidRPr="006323DB">
              <w:rPr>
                <w:rFonts w:ascii="Arial" w:hAnsi="Arial" w:cs="Arial"/>
                <w:sz w:val="20"/>
                <w:szCs w:val="20"/>
              </w:rPr>
              <w:t xml:space="preserve"> </w:t>
            </w:r>
            <w:r w:rsidRPr="006323DB">
              <w:rPr>
                <w:rFonts w:ascii="Arial" w:hAnsi="Arial" w:cs="Arial"/>
                <w:spacing w:val="-1"/>
                <w:sz w:val="20"/>
                <w:szCs w:val="20"/>
              </w:rPr>
              <w:t>restoration,</w:t>
            </w:r>
            <w:r w:rsidRPr="006323DB">
              <w:rPr>
                <w:rFonts w:ascii="Arial" w:hAnsi="Arial" w:cs="Arial"/>
                <w:sz w:val="20"/>
                <w:szCs w:val="20"/>
              </w:rPr>
              <w:t xml:space="preserve"> and/or </w:t>
            </w:r>
            <w:r w:rsidRPr="006323DB">
              <w:rPr>
                <w:rFonts w:ascii="Arial" w:hAnsi="Arial" w:cs="Arial"/>
                <w:spacing w:val="-1"/>
                <w:sz w:val="20"/>
                <w:szCs w:val="20"/>
              </w:rPr>
              <w:t>modification</w:t>
            </w:r>
            <w:r w:rsidRPr="006323DB">
              <w:rPr>
                <w:rFonts w:ascii="Arial" w:hAnsi="Arial" w:cs="Arial"/>
                <w:spacing w:val="99"/>
                <w:sz w:val="20"/>
                <w:szCs w:val="20"/>
              </w:rPr>
              <w:t xml:space="preserve"> </w:t>
            </w:r>
            <w:r w:rsidRPr="006323DB">
              <w:rPr>
                <w:rFonts w:ascii="Arial" w:hAnsi="Arial" w:cs="Arial"/>
                <w:sz w:val="20"/>
                <w:szCs w:val="20"/>
              </w:rPr>
              <w:t xml:space="preserve">of </w:t>
            </w:r>
            <w:r w:rsidRPr="006323DB">
              <w:rPr>
                <w:rFonts w:ascii="Arial" w:hAnsi="Arial" w:cs="Arial"/>
                <w:spacing w:val="-1"/>
                <w:sz w:val="20"/>
                <w:szCs w:val="20"/>
              </w:rPr>
              <w:t>disease processes.</w:t>
            </w:r>
            <w:r>
              <w:rPr>
                <w:rFonts w:ascii="Arial" w:hAnsi="Arial" w:cs="Arial"/>
                <w:spacing w:val="-1"/>
                <w:sz w:val="20"/>
                <w:szCs w:val="20"/>
              </w:rPr>
              <w:t xml:space="preserve"> </w:t>
            </w:r>
            <w:r w:rsidRPr="009A7467">
              <w:rPr>
                <w:rFonts w:ascii="Arial" w:hAnsi="Arial" w:cs="Arial"/>
                <w:b/>
                <w:spacing w:val="-1"/>
                <w:sz w:val="20"/>
                <w:szCs w:val="20"/>
                <w:vertAlign w:val="superscript"/>
              </w:rPr>
              <w:t>2</w:t>
            </w:r>
          </w:p>
          <w:p w14:paraId="0D5F3308" w14:textId="77777777" w:rsidR="008E7BDC" w:rsidRDefault="008E7BDC" w:rsidP="008E7BDC">
            <w:pPr>
              <w:pStyle w:val="BodyText"/>
              <w:tabs>
                <w:tab w:val="left" w:pos="837"/>
              </w:tabs>
              <w:ind w:right="329"/>
              <w:jc w:val="left"/>
              <w:rPr>
                <w:rFonts w:ascii="Arial" w:hAnsi="Arial" w:cs="Arial"/>
                <w:sz w:val="20"/>
                <w:szCs w:val="20"/>
              </w:rPr>
            </w:pPr>
          </w:p>
          <w:p w14:paraId="183573C1" w14:textId="77777777" w:rsidR="008E7BDC" w:rsidRDefault="008E7BDC" w:rsidP="008E7BDC">
            <w:pPr>
              <w:pStyle w:val="BodyText"/>
              <w:tabs>
                <w:tab w:val="left" w:pos="837"/>
              </w:tabs>
              <w:jc w:val="left"/>
              <w:rPr>
                <w:rFonts w:ascii="Arial" w:hAnsi="Arial" w:cs="Arial"/>
                <w:b/>
                <w:spacing w:val="-1"/>
                <w:sz w:val="20"/>
                <w:szCs w:val="20"/>
                <w:vertAlign w:val="superscript"/>
              </w:rPr>
            </w:pPr>
            <w:r w:rsidRPr="006323DB">
              <w:rPr>
                <w:rFonts w:ascii="Arial" w:hAnsi="Arial" w:cs="Arial"/>
                <w:sz w:val="20"/>
                <w:szCs w:val="20"/>
              </w:rPr>
              <w:t>Use</w:t>
            </w:r>
            <w:r w:rsidRPr="006323DB">
              <w:rPr>
                <w:rFonts w:ascii="Arial" w:hAnsi="Arial" w:cs="Arial"/>
                <w:spacing w:val="-2"/>
                <w:sz w:val="20"/>
                <w:szCs w:val="20"/>
              </w:rPr>
              <w:t xml:space="preserve"> </w:t>
            </w:r>
            <w:r w:rsidRPr="006323DB">
              <w:rPr>
                <w:rFonts w:ascii="Arial" w:hAnsi="Arial" w:cs="Arial"/>
                <w:spacing w:val="-1"/>
                <w:sz w:val="20"/>
                <w:szCs w:val="20"/>
              </w:rPr>
              <w:t xml:space="preserve">knowledge </w:t>
            </w:r>
            <w:r w:rsidRPr="006323DB">
              <w:rPr>
                <w:rFonts w:ascii="Arial" w:hAnsi="Arial" w:cs="Arial"/>
                <w:spacing w:val="1"/>
                <w:sz w:val="20"/>
                <w:szCs w:val="20"/>
              </w:rPr>
              <w:t>of</w:t>
            </w:r>
            <w:r w:rsidRPr="006323DB">
              <w:rPr>
                <w:rFonts w:ascii="Arial" w:hAnsi="Arial" w:cs="Arial"/>
                <w:sz w:val="20"/>
                <w:szCs w:val="20"/>
              </w:rPr>
              <w:t xml:space="preserve"> </w:t>
            </w:r>
            <w:r w:rsidRPr="006323DB">
              <w:rPr>
                <w:rFonts w:ascii="Arial" w:hAnsi="Arial" w:cs="Arial"/>
                <w:spacing w:val="-1"/>
                <w:sz w:val="20"/>
                <w:szCs w:val="20"/>
              </w:rPr>
              <w:t>environmental</w:t>
            </w:r>
            <w:r w:rsidRPr="006323DB">
              <w:rPr>
                <w:rFonts w:ascii="Arial" w:hAnsi="Arial" w:cs="Arial"/>
                <w:sz w:val="20"/>
                <w:szCs w:val="20"/>
              </w:rPr>
              <w:t xml:space="preserve"> </w:t>
            </w:r>
            <w:r w:rsidRPr="006323DB">
              <w:rPr>
                <w:rFonts w:ascii="Arial" w:hAnsi="Arial" w:cs="Arial"/>
                <w:spacing w:val="-1"/>
                <w:sz w:val="20"/>
                <w:szCs w:val="20"/>
              </w:rPr>
              <w:t>factors</w:t>
            </w:r>
            <w:r w:rsidRPr="006323DB">
              <w:rPr>
                <w:rFonts w:ascii="Arial" w:hAnsi="Arial" w:cs="Arial"/>
                <w:sz w:val="20"/>
                <w:szCs w:val="20"/>
              </w:rPr>
              <w:t xml:space="preserve"> that influence</w:t>
            </w:r>
            <w:r w:rsidRPr="006323DB">
              <w:rPr>
                <w:rFonts w:ascii="Arial" w:hAnsi="Arial" w:cs="Arial"/>
                <w:spacing w:val="1"/>
                <w:sz w:val="20"/>
                <w:szCs w:val="20"/>
              </w:rPr>
              <w:t xml:space="preserve"> </w:t>
            </w:r>
            <w:r w:rsidRPr="006323DB">
              <w:rPr>
                <w:rFonts w:ascii="Arial" w:hAnsi="Arial" w:cs="Arial"/>
                <w:sz w:val="20"/>
                <w:szCs w:val="20"/>
              </w:rPr>
              <w:t>genetically</w:t>
            </w:r>
            <w:r w:rsidRPr="006323DB">
              <w:rPr>
                <w:rFonts w:ascii="Arial" w:hAnsi="Arial" w:cs="Arial"/>
                <w:spacing w:val="-5"/>
                <w:sz w:val="20"/>
                <w:szCs w:val="20"/>
              </w:rPr>
              <w:t xml:space="preserve"> </w:t>
            </w:r>
            <w:r w:rsidRPr="006323DB">
              <w:rPr>
                <w:rFonts w:ascii="Arial" w:hAnsi="Arial" w:cs="Arial"/>
                <w:spacing w:val="-1"/>
                <w:sz w:val="20"/>
                <w:szCs w:val="20"/>
              </w:rPr>
              <w:t>linked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3</w:t>
            </w:r>
          </w:p>
          <w:p w14:paraId="55A66F48" w14:textId="77777777" w:rsidR="008E7BDC" w:rsidRDefault="008E7BDC" w:rsidP="008E7BDC">
            <w:pPr>
              <w:pStyle w:val="BodyText"/>
              <w:tabs>
                <w:tab w:val="left" w:pos="837"/>
              </w:tabs>
              <w:jc w:val="left"/>
              <w:rPr>
                <w:rFonts w:ascii="Arial" w:hAnsi="Arial" w:cs="Arial"/>
                <w:b/>
                <w:spacing w:val="-1"/>
                <w:sz w:val="20"/>
                <w:szCs w:val="20"/>
                <w:vertAlign w:val="superscript"/>
              </w:rPr>
            </w:pPr>
          </w:p>
          <w:p w14:paraId="6D07F186" w14:textId="77777777" w:rsidR="008E7BDC" w:rsidRPr="00005F11" w:rsidRDefault="008E7BDC" w:rsidP="008E7BDC">
            <w:pPr>
              <w:pStyle w:val="BodyText"/>
              <w:tabs>
                <w:tab w:val="left" w:pos="837"/>
              </w:tabs>
              <w:ind w:right="282"/>
              <w:jc w:val="left"/>
              <w:rPr>
                <w:rFonts w:ascii="Arial" w:hAnsi="Arial" w:cs="Arial"/>
                <w:sz w:val="20"/>
                <w:szCs w:val="20"/>
                <w:vertAlign w:val="superscript"/>
              </w:rPr>
            </w:pPr>
            <w:r w:rsidRPr="006323DB">
              <w:rPr>
                <w:rFonts w:ascii="Arial" w:hAnsi="Arial" w:cs="Arial"/>
                <w:spacing w:val="-1"/>
                <w:sz w:val="20"/>
                <w:szCs w:val="20"/>
              </w:rPr>
              <w:t>Synthesize current</w:t>
            </w:r>
            <w:r w:rsidRPr="006323DB">
              <w:rPr>
                <w:rFonts w:ascii="Arial" w:hAnsi="Arial" w:cs="Arial"/>
                <w:sz w:val="20"/>
                <w:szCs w:val="20"/>
              </w:rPr>
              <w:t xml:space="preserve"> </w:t>
            </w:r>
            <w:r w:rsidRPr="006323DB">
              <w:rPr>
                <w:rFonts w:ascii="Arial" w:hAnsi="Arial" w:cs="Arial"/>
                <w:spacing w:val="-1"/>
                <w:sz w:val="20"/>
                <w:szCs w:val="20"/>
              </w:rPr>
              <w:t>research</w:t>
            </w:r>
            <w:r w:rsidRPr="006323DB">
              <w:rPr>
                <w:rFonts w:ascii="Arial" w:hAnsi="Arial" w:cs="Arial"/>
                <w:sz w:val="20"/>
                <w:szCs w:val="20"/>
              </w:rPr>
              <w:t xml:space="preserve"> </w:t>
            </w:r>
            <w:r w:rsidRPr="006323DB">
              <w:rPr>
                <w:rFonts w:ascii="Arial" w:hAnsi="Arial" w:cs="Arial"/>
                <w:spacing w:val="-1"/>
                <w:sz w:val="20"/>
                <w:szCs w:val="20"/>
              </w:rPr>
              <w:t>findings</w:t>
            </w:r>
            <w:r w:rsidRPr="006323DB">
              <w:rPr>
                <w:rFonts w:ascii="Arial" w:hAnsi="Arial" w:cs="Arial"/>
                <w:sz w:val="20"/>
                <w:szCs w:val="20"/>
              </w:rPr>
              <w:t xml:space="preserve"> with evidenced-based</w:t>
            </w:r>
            <w:r w:rsidRPr="006323DB">
              <w:rPr>
                <w:rFonts w:ascii="Arial" w:hAnsi="Arial" w:cs="Arial"/>
                <w:spacing w:val="2"/>
                <w:sz w:val="20"/>
                <w:szCs w:val="20"/>
              </w:rPr>
              <w:t xml:space="preserve"> </w:t>
            </w:r>
            <w:r w:rsidRPr="006323DB">
              <w:rPr>
                <w:rFonts w:ascii="Arial" w:hAnsi="Arial" w:cs="Arial"/>
                <w:spacing w:val="-1"/>
                <w:sz w:val="20"/>
                <w:szCs w:val="20"/>
              </w:rPr>
              <w:t>guidelines</w:t>
            </w:r>
            <w:r w:rsidRPr="006323DB">
              <w:rPr>
                <w:rFonts w:ascii="Arial" w:hAnsi="Arial" w:cs="Arial"/>
                <w:sz w:val="20"/>
                <w:szCs w:val="20"/>
              </w:rPr>
              <w:t xml:space="preserve"> for</w:t>
            </w:r>
            <w:r w:rsidRPr="006323DB">
              <w:rPr>
                <w:rFonts w:ascii="Arial" w:hAnsi="Arial" w:cs="Arial"/>
                <w:spacing w:val="-2"/>
                <w:sz w:val="20"/>
                <w:szCs w:val="20"/>
              </w:rPr>
              <w:t xml:space="preserve"> </w:t>
            </w:r>
            <w:r w:rsidRPr="006323DB">
              <w:rPr>
                <w:rFonts w:ascii="Arial" w:hAnsi="Arial" w:cs="Arial"/>
                <w:sz w:val="20"/>
                <w:szCs w:val="20"/>
              </w:rPr>
              <w:t>the</w:t>
            </w:r>
            <w:r w:rsidRPr="006323DB">
              <w:rPr>
                <w:rFonts w:ascii="Arial" w:hAnsi="Arial" w:cs="Arial"/>
                <w:spacing w:val="-1"/>
                <w:sz w:val="20"/>
                <w:szCs w:val="20"/>
              </w:rPr>
              <w:t xml:space="preserve"> management</w:t>
            </w:r>
            <w:r w:rsidRPr="006323DB">
              <w:rPr>
                <w:rFonts w:ascii="Arial" w:hAnsi="Arial" w:cs="Arial"/>
                <w:sz w:val="20"/>
                <w:szCs w:val="20"/>
              </w:rPr>
              <w:t xml:space="preserve"> of</w:t>
            </w:r>
            <w:r w:rsidRPr="006323DB">
              <w:rPr>
                <w:rFonts w:ascii="Arial" w:hAnsi="Arial" w:cs="Arial"/>
                <w:spacing w:val="83"/>
                <w:sz w:val="20"/>
                <w:szCs w:val="20"/>
              </w:rPr>
              <w:t xml:space="preserve"> </w:t>
            </w:r>
            <w:r w:rsidRPr="006323DB">
              <w:rPr>
                <w:rFonts w:ascii="Arial" w:hAnsi="Arial" w:cs="Arial"/>
                <w:spacing w:val="-1"/>
                <w:sz w:val="20"/>
                <w:szCs w:val="20"/>
              </w:rPr>
              <w:t>selected</w:t>
            </w:r>
            <w:r w:rsidRPr="006323DB">
              <w:rPr>
                <w:rFonts w:ascii="Arial" w:hAnsi="Arial" w:cs="Arial"/>
                <w:sz w:val="20"/>
                <w:szCs w:val="20"/>
              </w:rPr>
              <w:t xml:space="preserve"> </w:t>
            </w:r>
            <w:r w:rsidRPr="006323DB">
              <w:rPr>
                <w:rFonts w:ascii="Arial" w:hAnsi="Arial" w:cs="Arial"/>
                <w:spacing w:val="-1"/>
                <w:sz w:val="20"/>
                <w:szCs w:val="20"/>
              </w:rPr>
              <w:t>diseases.</w:t>
            </w:r>
            <w:r w:rsidRPr="00005F11">
              <w:rPr>
                <w:rFonts w:ascii="Arial" w:hAnsi="Arial" w:cs="Arial"/>
                <w:b/>
                <w:spacing w:val="-1"/>
                <w:sz w:val="20"/>
                <w:szCs w:val="20"/>
                <w:vertAlign w:val="superscript"/>
              </w:rPr>
              <w:t>4</w:t>
            </w:r>
          </w:p>
          <w:p w14:paraId="3E7EA261" w14:textId="77777777" w:rsidR="00EA477A" w:rsidRDefault="00EA477A">
            <w:pPr>
              <w:jc w:val="left"/>
              <w:rPr>
                <w:rFonts w:ascii="Arial" w:hAnsi="Arial" w:cs="Arial"/>
              </w:rPr>
            </w:pPr>
          </w:p>
          <w:p w14:paraId="11963332" w14:textId="77777777" w:rsidR="008E7BDC" w:rsidRDefault="008E7BDC">
            <w:pPr>
              <w:jc w:val="left"/>
              <w:rPr>
                <w:rFonts w:ascii="Arial" w:hAnsi="Arial" w:cs="Arial"/>
              </w:rPr>
            </w:pPr>
          </w:p>
          <w:p w14:paraId="65329D64" w14:textId="77777777" w:rsidR="008E7BDC" w:rsidRDefault="008E7BDC">
            <w:pPr>
              <w:jc w:val="left"/>
              <w:rPr>
                <w:rFonts w:ascii="Arial" w:hAnsi="Arial" w:cs="Arial"/>
              </w:rPr>
            </w:pPr>
          </w:p>
          <w:p w14:paraId="6FFD2825" w14:textId="77777777" w:rsidR="008E7BDC" w:rsidRDefault="008E7BDC">
            <w:pPr>
              <w:jc w:val="left"/>
              <w:rPr>
                <w:rFonts w:ascii="Arial" w:hAnsi="Arial" w:cs="Arial"/>
              </w:rPr>
            </w:pPr>
          </w:p>
          <w:p w14:paraId="681DC15B" w14:textId="77777777" w:rsidR="008E7BDC" w:rsidRDefault="008E7BDC">
            <w:pPr>
              <w:jc w:val="left"/>
              <w:rPr>
                <w:rFonts w:ascii="Arial" w:hAnsi="Arial" w:cs="Arial"/>
              </w:rPr>
            </w:pPr>
          </w:p>
          <w:p w14:paraId="73F70883" w14:textId="77777777" w:rsidR="008E7BDC" w:rsidRDefault="008E7BDC">
            <w:pPr>
              <w:jc w:val="left"/>
              <w:rPr>
                <w:rFonts w:ascii="Arial" w:hAnsi="Arial" w:cs="Arial"/>
              </w:rPr>
            </w:pPr>
          </w:p>
          <w:p w14:paraId="2BDBC021" w14:textId="77777777" w:rsidR="008E7BDC" w:rsidRDefault="008E7BDC">
            <w:pPr>
              <w:jc w:val="left"/>
              <w:rPr>
                <w:rFonts w:ascii="Arial" w:hAnsi="Arial" w:cs="Arial"/>
              </w:rPr>
            </w:pPr>
          </w:p>
          <w:p w14:paraId="00C7581F" w14:textId="77777777" w:rsidR="008E7BDC" w:rsidRDefault="008E7BDC">
            <w:pPr>
              <w:jc w:val="left"/>
              <w:rPr>
                <w:rFonts w:ascii="Arial" w:hAnsi="Arial" w:cs="Arial"/>
              </w:rPr>
            </w:pPr>
          </w:p>
          <w:p w14:paraId="215266B2" w14:textId="3E3E8D81" w:rsidR="008E7BDC" w:rsidRPr="00205B20" w:rsidRDefault="008E7BDC">
            <w:pPr>
              <w:jc w:val="left"/>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14:paraId="6BD170E4" w14:textId="6F01A335" w:rsidR="008E7BDC" w:rsidRDefault="008E7BDC" w:rsidP="008E7BDC">
            <w:pPr>
              <w:jc w:val="left"/>
              <w:rPr>
                <w:rFonts w:ascii="Arial" w:hAnsi="Arial" w:cs="Arial"/>
                <w:b/>
                <w:sz w:val="20"/>
                <w:szCs w:val="20"/>
              </w:rPr>
            </w:pPr>
            <w:r>
              <w:rPr>
                <w:rFonts w:ascii="Arial" w:hAnsi="Arial" w:cs="Arial"/>
                <w:b/>
                <w:sz w:val="20"/>
                <w:szCs w:val="20"/>
              </w:rPr>
              <w:t xml:space="preserve">Module 10: For specifics see the module. </w:t>
            </w:r>
          </w:p>
          <w:p w14:paraId="25019CC4" w14:textId="77777777" w:rsidR="0064633C" w:rsidRDefault="0064633C" w:rsidP="0064633C">
            <w:pPr>
              <w:jc w:val="left"/>
              <w:rPr>
                <w:b/>
              </w:rPr>
            </w:pPr>
          </w:p>
          <w:p w14:paraId="431FF35F" w14:textId="084DA00C" w:rsidR="0064633C" w:rsidRPr="0064633C" w:rsidRDefault="0064633C" w:rsidP="0064633C">
            <w:pPr>
              <w:jc w:val="left"/>
              <w:rPr>
                <w:rFonts w:ascii="Arial" w:hAnsi="Arial" w:cs="Arial"/>
                <w:b/>
                <w:sz w:val="20"/>
                <w:szCs w:val="20"/>
              </w:rPr>
            </w:pPr>
            <w:r w:rsidRPr="0064633C">
              <w:rPr>
                <w:rFonts w:ascii="Arial" w:hAnsi="Arial" w:cs="Arial"/>
                <w:b/>
                <w:sz w:val="20"/>
                <w:szCs w:val="20"/>
              </w:rPr>
              <w:t xml:space="preserve">Nephrolithiasis &amp; Urologic Cancers </w:t>
            </w:r>
          </w:p>
          <w:p w14:paraId="4A04E4B7" w14:textId="7D113115" w:rsidR="00EA477A" w:rsidRDefault="0064633C" w:rsidP="0064633C">
            <w:pPr>
              <w:jc w:val="left"/>
            </w:pPr>
            <w:r w:rsidRPr="0064633C">
              <w:rPr>
                <w:rFonts w:ascii="Arial" w:hAnsi="Arial" w:cs="Arial"/>
                <w:sz w:val="20"/>
                <w:szCs w:val="20"/>
              </w:rPr>
              <w:t xml:space="preserve">Analyze the etiology, clinical manifestations and pathophysiology of nephrolithiasis, renal tumors and bladder cancer. </w:t>
            </w:r>
            <w:r w:rsidR="00E1499B">
              <w:rPr>
                <w:rFonts w:ascii="Arial" w:hAnsi="Arial" w:cs="Arial"/>
                <w:b/>
                <w:sz w:val="20"/>
                <w:szCs w:val="20"/>
                <w:vertAlign w:val="superscript"/>
              </w:rPr>
              <w:t>1, 2, 3</w:t>
            </w:r>
          </w:p>
          <w:p w14:paraId="4EBDC11F" w14:textId="77777777" w:rsidR="0064633C" w:rsidRDefault="0064633C" w:rsidP="0064633C">
            <w:pPr>
              <w:jc w:val="left"/>
            </w:pPr>
          </w:p>
          <w:p w14:paraId="78DE823E" w14:textId="77777777" w:rsidR="0064633C" w:rsidRPr="0064633C" w:rsidRDefault="0064633C" w:rsidP="0064633C">
            <w:pPr>
              <w:jc w:val="left"/>
              <w:rPr>
                <w:rFonts w:ascii="Arial" w:hAnsi="Arial" w:cs="Arial"/>
                <w:b/>
                <w:sz w:val="20"/>
                <w:szCs w:val="20"/>
              </w:rPr>
            </w:pPr>
            <w:r w:rsidRPr="0064633C">
              <w:rPr>
                <w:rFonts w:ascii="Arial" w:hAnsi="Arial" w:cs="Arial"/>
                <w:b/>
                <w:sz w:val="20"/>
                <w:szCs w:val="20"/>
              </w:rPr>
              <w:t xml:space="preserve">Glomerulonephritis </w:t>
            </w:r>
          </w:p>
          <w:p w14:paraId="3CF9721A" w14:textId="59AF5859" w:rsidR="0064633C" w:rsidRPr="0064633C" w:rsidRDefault="0064633C" w:rsidP="0064633C">
            <w:pPr>
              <w:spacing w:after="160" w:line="259" w:lineRule="auto"/>
              <w:jc w:val="left"/>
              <w:rPr>
                <w:rFonts w:ascii="Arial" w:hAnsi="Arial" w:cs="Arial"/>
                <w:sz w:val="20"/>
                <w:szCs w:val="20"/>
              </w:rPr>
            </w:pPr>
            <w:r w:rsidRPr="0064633C">
              <w:rPr>
                <w:rFonts w:ascii="Arial" w:hAnsi="Arial" w:cs="Arial"/>
                <w:sz w:val="20"/>
                <w:szCs w:val="20"/>
              </w:rPr>
              <w:t>Differentiate between the etiology, clinical manifestations, and pathophysiology of select disorders of the glomerulus.</w:t>
            </w:r>
            <w:r w:rsidR="00E1499B">
              <w:rPr>
                <w:rFonts w:ascii="Arial" w:hAnsi="Arial" w:cs="Arial"/>
                <w:b/>
                <w:sz w:val="20"/>
                <w:szCs w:val="20"/>
                <w:vertAlign w:val="superscript"/>
              </w:rPr>
              <w:t xml:space="preserve"> 1, 2, 4</w:t>
            </w:r>
            <w:r w:rsidR="00E1499B" w:rsidRPr="000A6765">
              <w:rPr>
                <w:rFonts w:ascii="Arial" w:hAnsi="Arial" w:cs="Arial"/>
                <w:sz w:val="20"/>
                <w:szCs w:val="20"/>
              </w:rPr>
              <w:t xml:space="preserve"> </w:t>
            </w:r>
            <w:r w:rsidRPr="0064633C">
              <w:rPr>
                <w:rFonts w:ascii="Arial" w:hAnsi="Arial" w:cs="Arial"/>
                <w:sz w:val="20"/>
                <w:szCs w:val="20"/>
              </w:rPr>
              <w:t xml:space="preserve"> </w:t>
            </w:r>
          </w:p>
          <w:p w14:paraId="4D1C7DEB" w14:textId="378D260C" w:rsidR="0064633C" w:rsidRPr="0064633C" w:rsidRDefault="0064633C" w:rsidP="0064633C">
            <w:pPr>
              <w:spacing w:after="160" w:line="259" w:lineRule="auto"/>
              <w:jc w:val="left"/>
              <w:rPr>
                <w:rFonts w:ascii="Arial" w:hAnsi="Arial" w:cs="Arial"/>
                <w:sz w:val="20"/>
                <w:szCs w:val="20"/>
              </w:rPr>
            </w:pPr>
            <w:r w:rsidRPr="0064633C">
              <w:rPr>
                <w:rFonts w:ascii="Arial" w:hAnsi="Arial" w:cs="Arial"/>
                <w:b/>
                <w:sz w:val="20"/>
                <w:szCs w:val="20"/>
              </w:rPr>
              <w:t xml:space="preserve">Renal Injury and Failure  </w:t>
            </w:r>
          </w:p>
          <w:p w14:paraId="59178FA3" w14:textId="65A76081" w:rsidR="0064633C" w:rsidRPr="0064633C" w:rsidRDefault="0064633C" w:rsidP="0064633C">
            <w:pPr>
              <w:spacing w:after="160" w:line="259" w:lineRule="auto"/>
              <w:jc w:val="left"/>
              <w:rPr>
                <w:rFonts w:ascii="Arial" w:hAnsi="Arial" w:cs="Arial"/>
                <w:sz w:val="20"/>
                <w:szCs w:val="20"/>
              </w:rPr>
            </w:pPr>
            <w:r w:rsidRPr="0064633C">
              <w:rPr>
                <w:rFonts w:ascii="Arial" w:hAnsi="Arial" w:cs="Arial"/>
                <w:sz w:val="20"/>
                <w:szCs w:val="20"/>
              </w:rPr>
              <w:t>Examine laboratory manifestations of renal injury.</w:t>
            </w:r>
            <w:r w:rsidR="00E1499B">
              <w:rPr>
                <w:rFonts w:ascii="Arial" w:hAnsi="Arial" w:cs="Arial"/>
                <w:b/>
                <w:sz w:val="20"/>
                <w:szCs w:val="20"/>
                <w:vertAlign w:val="superscript"/>
              </w:rPr>
              <w:t xml:space="preserve"> 1</w:t>
            </w:r>
            <w:r w:rsidRPr="0064633C">
              <w:rPr>
                <w:rFonts w:ascii="Arial" w:hAnsi="Arial" w:cs="Arial"/>
                <w:sz w:val="20"/>
                <w:szCs w:val="20"/>
              </w:rPr>
              <w:t xml:space="preserve"> </w:t>
            </w:r>
          </w:p>
          <w:p w14:paraId="77EE564C" w14:textId="3CA071CA" w:rsidR="0064633C" w:rsidRPr="0064633C" w:rsidRDefault="0064633C" w:rsidP="0064633C">
            <w:pPr>
              <w:spacing w:after="160" w:line="259" w:lineRule="auto"/>
              <w:jc w:val="left"/>
              <w:rPr>
                <w:rFonts w:ascii="Arial" w:hAnsi="Arial" w:cs="Arial"/>
                <w:sz w:val="20"/>
                <w:szCs w:val="20"/>
              </w:rPr>
            </w:pPr>
            <w:r w:rsidRPr="0064633C">
              <w:rPr>
                <w:rFonts w:ascii="Arial" w:hAnsi="Arial" w:cs="Arial"/>
                <w:sz w:val="20"/>
                <w:szCs w:val="20"/>
              </w:rPr>
              <w:t>Analyze the etiologies, clinical manifestations of pathophysiology of acute kidney injury.</w:t>
            </w:r>
            <w:r w:rsidR="00E1499B">
              <w:rPr>
                <w:rFonts w:ascii="Arial" w:hAnsi="Arial" w:cs="Arial"/>
                <w:b/>
                <w:sz w:val="20"/>
                <w:szCs w:val="20"/>
                <w:vertAlign w:val="superscript"/>
              </w:rPr>
              <w:t xml:space="preserve"> 1, 2, 4</w:t>
            </w:r>
            <w:r w:rsidR="00E1499B" w:rsidRPr="000A6765">
              <w:rPr>
                <w:rFonts w:ascii="Arial" w:hAnsi="Arial" w:cs="Arial"/>
                <w:sz w:val="20"/>
                <w:szCs w:val="20"/>
              </w:rPr>
              <w:t xml:space="preserve"> </w:t>
            </w:r>
            <w:r w:rsidRPr="0064633C">
              <w:rPr>
                <w:rFonts w:ascii="Arial" w:hAnsi="Arial" w:cs="Arial"/>
                <w:sz w:val="20"/>
                <w:szCs w:val="20"/>
              </w:rPr>
              <w:t xml:space="preserve"> </w:t>
            </w:r>
          </w:p>
          <w:p w14:paraId="77F15DE7" w14:textId="6ED6A336" w:rsidR="0064633C" w:rsidRPr="0064633C" w:rsidRDefault="0064633C" w:rsidP="0064633C">
            <w:pPr>
              <w:spacing w:after="160" w:line="259" w:lineRule="auto"/>
              <w:jc w:val="left"/>
              <w:rPr>
                <w:rFonts w:ascii="Arial" w:hAnsi="Arial" w:cs="Arial"/>
                <w:sz w:val="20"/>
                <w:szCs w:val="20"/>
              </w:rPr>
            </w:pPr>
            <w:r w:rsidRPr="0064633C">
              <w:rPr>
                <w:rFonts w:ascii="Arial" w:hAnsi="Arial" w:cs="Arial"/>
                <w:sz w:val="20"/>
                <w:szCs w:val="20"/>
              </w:rPr>
              <w:t>Evaluate the etiology, clinical manifestations and pathophysiology of chronic kidney disease.</w:t>
            </w:r>
            <w:r w:rsidR="00E1499B">
              <w:rPr>
                <w:rFonts w:ascii="Arial" w:hAnsi="Arial" w:cs="Arial"/>
                <w:b/>
                <w:sz w:val="20"/>
                <w:szCs w:val="20"/>
                <w:vertAlign w:val="superscript"/>
              </w:rPr>
              <w:t xml:space="preserve"> 1, 2, 4</w:t>
            </w:r>
            <w:r w:rsidRPr="0064633C">
              <w:rPr>
                <w:rFonts w:ascii="Arial" w:hAnsi="Arial" w:cs="Arial"/>
                <w:sz w:val="20"/>
                <w:szCs w:val="20"/>
              </w:rPr>
              <w:t xml:space="preserve"> </w:t>
            </w:r>
          </w:p>
          <w:p w14:paraId="7B999327" w14:textId="77777777" w:rsidR="0064633C" w:rsidRPr="0064633C" w:rsidRDefault="0064633C" w:rsidP="0064633C">
            <w:pPr>
              <w:jc w:val="left"/>
              <w:rPr>
                <w:rFonts w:ascii="Arial" w:hAnsi="Arial" w:cs="Arial"/>
                <w:b/>
                <w:sz w:val="20"/>
                <w:szCs w:val="20"/>
              </w:rPr>
            </w:pPr>
            <w:r w:rsidRPr="0064633C">
              <w:rPr>
                <w:rFonts w:ascii="Arial" w:hAnsi="Arial" w:cs="Arial"/>
                <w:b/>
                <w:sz w:val="20"/>
                <w:szCs w:val="20"/>
              </w:rPr>
              <w:t xml:space="preserve">Renal and Urologic Disorders in Children </w:t>
            </w:r>
          </w:p>
          <w:p w14:paraId="713A6F43" w14:textId="4134304C" w:rsidR="0064633C" w:rsidRPr="00E1499B" w:rsidRDefault="0064633C" w:rsidP="00E1499B">
            <w:pPr>
              <w:spacing w:after="160" w:line="259" w:lineRule="auto"/>
              <w:jc w:val="left"/>
              <w:rPr>
                <w:rFonts w:ascii="Arial" w:hAnsi="Arial" w:cs="Arial"/>
                <w:b/>
                <w:sz w:val="20"/>
                <w:szCs w:val="20"/>
              </w:rPr>
            </w:pPr>
            <w:r w:rsidRPr="0064633C">
              <w:rPr>
                <w:rFonts w:ascii="Arial" w:hAnsi="Arial" w:cs="Arial"/>
                <w:sz w:val="20"/>
                <w:szCs w:val="20"/>
              </w:rPr>
              <w:t>Evaluate the etiology, clinical manifestations and pathophysiology of select pediatri</w:t>
            </w:r>
            <w:r w:rsidR="00E1499B">
              <w:rPr>
                <w:rFonts w:ascii="Arial" w:hAnsi="Arial" w:cs="Arial"/>
                <w:sz w:val="20"/>
                <w:szCs w:val="20"/>
              </w:rPr>
              <w:t>c renal and urologic disorders.</w:t>
            </w:r>
            <w:r w:rsidR="00E1499B">
              <w:rPr>
                <w:rFonts w:ascii="Arial" w:hAnsi="Arial" w:cs="Arial"/>
                <w:b/>
                <w:sz w:val="20"/>
                <w:szCs w:val="20"/>
                <w:vertAlign w:val="superscript"/>
              </w:rPr>
              <w:t xml:space="preserve"> 1, 2</w:t>
            </w:r>
          </w:p>
        </w:tc>
        <w:tc>
          <w:tcPr>
            <w:tcW w:w="3577" w:type="dxa"/>
            <w:tcBorders>
              <w:top w:val="single" w:sz="4" w:space="0" w:color="auto"/>
              <w:left w:val="single" w:sz="4" w:space="0" w:color="auto"/>
              <w:bottom w:val="single" w:sz="4" w:space="0" w:color="auto"/>
              <w:right w:val="single" w:sz="4" w:space="0" w:color="auto"/>
            </w:tcBorders>
          </w:tcPr>
          <w:p w14:paraId="38704607" w14:textId="77777777" w:rsidR="0064633C" w:rsidRDefault="0064633C" w:rsidP="0064633C">
            <w:pPr>
              <w:jc w:val="left"/>
              <w:rPr>
                <w:rFonts w:ascii="Arial" w:hAnsi="Arial" w:cs="Arial"/>
              </w:rPr>
            </w:pPr>
            <w:r>
              <w:rPr>
                <w:rFonts w:ascii="Arial" w:hAnsi="Arial" w:cs="Arial"/>
              </w:rPr>
              <w:t xml:space="preserve">Lecture and Readings </w:t>
            </w:r>
          </w:p>
          <w:p w14:paraId="463B470B" w14:textId="77777777" w:rsidR="0064633C" w:rsidRDefault="0064633C" w:rsidP="0064633C">
            <w:pPr>
              <w:jc w:val="left"/>
              <w:rPr>
                <w:rFonts w:ascii="Arial" w:hAnsi="Arial" w:cs="Arial"/>
              </w:rPr>
            </w:pPr>
          </w:p>
          <w:p w14:paraId="6B215C4B" w14:textId="77777777" w:rsidR="0064633C" w:rsidRDefault="0064633C" w:rsidP="0064633C">
            <w:pPr>
              <w:jc w:val="left"/>
              <w:rPr>
                <w:rFonts w:ascii="Arial" w:hAnsi="Arial" w:cs="Arial"/>
              </w:rPr>
            </w:pPr>
            <w:r>
              <w:rPr>
                <w:rFonts w:ascii="Arial" w:hAnsi="Arial" w:cs="Arial"/>
              </w:rPr>
              <w:t>Discussion Board Assignment- Graded</w:t>
            </w:r>
          </w:p>
          <w:p w14:paraId="79DE8747" w14:textId="77777777" w:rsidR="0064633C" w:rsidRDefault="0064633C" w:rsidP="0064633C">
            <w:pPr>
              <w:jc w:val="left"/>
              <w:rPr>
                <w:rFonts w:ascii="Arial" w:hAnsi="Arial" w:cs="Arial"/>
              </w:rPr>
            </w:pPr>
          </w:p>
          <w:p w14:paraId="68F8AD7F" w14:textId="77777777" w:rsidR="0064633C" w:rsidRDefault="0064633C" w:rsidP="0064633C">
            <w:pPr>
              <w:jc w:val="left"/>
              <w:rPr>
                <w:rFonts w:ascii="Arial" w:hAnsi="Arial" w:cs="Arial"/>
              </w:rPr>
            </w:pPr>
            <w:r>
              <w:rPr>
                <w:rFonts w:ascii="Arial" w:hAnsi="Arial" w:cs="Arial"/>
              </w:rPr>
              <w:t xml:space="preserve">Practice Test Questions- Not Graded </w:t>
            </w:r>
          </w:p>
          <w:p w14:paraId="2724C0F9" w14:textId="77777777" w:rsidR="0064633C" w:rsidRDefault="0064633C" w:rsidP="0064633C">
            <w:pPr>
              <w:jc w:val="left"/>
              <w:rPr>
                <w:rFonts w:ascii="Arial" w:hAnsi="Arial" w:cs="Arial"/>
              </w:rPr>
            </w:pPr>
          </w:p>
          <w:p w14:paraId="69CB4ACF" w14:textId="025F693A" w:rsidR="00EA477A" w:rsidRPr="00205B20" w:rsidRDefault="0064633C" w:rsidP="0064633C">
            <w:pPr>
              <w:jc w:val="left"/>
              <w:rPr>
                <w:rFonts w:ascii="Arial" w:hAnsi="Arial" w:cs="Arial"/>
              </w:rPr>
            </w:pPr>
            <w:r>
              <w:rPr>
                <w:rFonts w:ascii="Arial" w:hAnsi="Arial" w:cs="Arial"/>
              </w:rPr>
              <w:t>Test 4- Graded</w:t>
            </w:r>
          </w:p>
        </w:tc>
      </w:tr>
      <w:tr w:rsidR="00EA477A" w:rsidRPr="00205B20" w14:paraId="59912372" w14:textId="77777777" w:rsidTr="009B09D9">
        <w:tc>
          <w:tcPr>
            <w:tcW w:w="3078" w:type="dxa"/>
            <w:tcBorders>
              <w:top w:val="single" w:sz="4" w:space="0" w:color="auto"/>
              <w:left w:val="single" w:sz="4" w:space="0" w:color="auto"/>
              <w:bottom w:val="single" w:sz="4" w:space="0" w:color="auto"/>
              <w:right w:val="single" w:sz="4" w:space="0" w:color="auto"/>
            </w:tcBorders>
          </w:tcPr>
          <w:p w14:paraId="5B851537" w14:textId="3E56FEB7" w:rsidR="00EA477A" w:rsidRPr="00205B20" w:rsidRDefault="0064633C" w:rsidP="0064633C">
            <w:pPr>
              <w:pStyle w:val="BodyText"/>
              <w:tabs>
                <w:tab w:val="left" w:pos="837"/>
              </w:tabs>
              <w:ind w:right="282"/>
              <w:rPr>
                <w:rFonts w:ascii="Arial" w:hAnsi="Arial" w:cs="Arial"/>
              </w:rPr>
            </w:pPr>
            <w:r>
              <w:rPr>
                <w:rFonts w:ascii="Arial" w:hAnsi="Arial" w:cs="Arial"/>
              </w:rPr>
              <w:t>As per modules 8, 9, 10</w:t>
            </w:r>
          </w:p>
        </w:tc>
        <w:tc>
          <w:tcPr>
            <w:tcW w:w="3240" w:type="dxa"/>
            <w:tcBorders>
              <w:top w:val="single" w:sz="4" w:space="0" w:color="auto"/>
              <w:left w:val="single" w:sz="4" w:space="0" w:color="auto"/>
              <w:bottom w:val="single" w:sz="4" w:space="0" w:color="auto"/>
              <w:right w:val="single" w:sz="4" w:space="0" w:color="auto"/>
            </w:tcBorders>
          </w:tcPr>
          <w:p w14:paraId="6F247F71" w14:textId="3BF8D59D" w:rsidR="008E7BDC" w:rsidRDefault="0064633C" w:rsidP="008E7BDC">
            <w:pPr>
              <w:jc w:val="left"/>
              <w:rPr>
                <w:rFonts w:ascii="Arial" w:hAnsi="Arial" w:cs="Arial"/>
                <w:b/>
                <w:sz w:val="20"/>
                <w:szCs w:val="20"/>
              </w:rPr>
            </w:pPr>
            <w:r>
              <w:rPr>
                <w:rFonts w:ascii="Arial" w:hAnsi="Arial" w:cs="Arial"/>
                <w:b/>
                <w:sz w:val="20"/>
                <w:szCs w:val="20"/>
              </w:rPr>
              <w:t>Module 11</w:t>
            </w:r>
          </w:p>
          <w:p w14:paraId="5427CACA" w14:textId="7BD82045" w:rsidR="0064633C" w:rsidRPr="0064633C" w:rsidRDefault="0064633C" w:rsidP="008E7BDC">
            <w:pPr>
              <w:jc w:val="left"/>
              <w:rPr>
                <w:rFonts w:ascii="Arial" w:hAnsi="Arial" w:cs="Arial"/>
                <w:sz w:val="20"/>
                <w:szCs w:val="20"/>
              </w:rPr>
            </w:pPr>
            <w:r w:rsidRPr="0064633C">
              <w:rPr>
                <w:rFonts w:ascii="Arial" w:hAnsi="Arial" w:cs="Arial"/>
                <w:sz w:val="20"/>
                <w:szCs w:val="20"/>
              </w:rPr>
              <w:t xml:space="preserve">There is not any content presented in this module. The only assignment is Test 4, which will cover modules 8, 9, 10. </w:t>
            </w:r>
          </w:p>
          <w:p w14:paraId="1B8BBE84" w14:textId="77777777" w:rsidR="00EA477A" w:rsidRPr="00205B20" w:rsidRDefault="00EA477A">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5B189821" w14:textId="21D4B911" w:rsidR="00EA477A" w:rsidRPr="00205B20" w:rsidRDefault="0064633C">
            <w:pPr>
              <w:jc w:val="left"/>
              <w:rPr>
                <w:rFonts w:ascii="Arial" w:hAnsi="Arial" w:cs="Arial"/>
              </w:rPr>
            </w:pPr>
            <w:r>
              <w:rPr>
                <w:rFonts w:ascii="Arial" w:hAnsi="Arial" w:cs="Arial"/>
              </w:rPr>
              <w:t xml:space="preserve">Test 4 </w:t>
            </w:r>
          </w:p>
        </w:tc>
      </w:tr>
    </w:tbl>
    <w:p w14:paraId="49DBC16F" w14:textId="77777777" w:rsidR="00556C4A" w:rsidRPr="007D73F0" w:rsidRDefault="00556C4A" w:rsidP="007F7E97">
      <w:pPr>
        <w:pStyle w:val="Heading1"/>
      </w:pPr>
      <w:r w:rsidRPr="007D73F0">
        <w:rPr>
          <w:rFonts w:eastAsia="Times New Roman"/>
          <w:lang w:eastAsia="ar-SA"/>
        </w:rPr>
        <w:lastRenderedPageBreak/>
        <w:t xml:space="preserve">Course Schedule and Due Dates </w:t>
      </w:r>
      <w:r w:rsidRPr="007D73F0">
        <w:rPr>
          <w:rFonts w:eastAsia="Times New Roman"/>
          <w:u w:val="single"/>
          <w:lang w:eastAsia="ar-SA"/>
        </w:rPr>
        <w:t>(Central Time)</w:t>
      </w:r>
      <w:r w:rsidR="006C5924" w:rsidRPr="007D73F0">
        <w:t>:</w:t>
      </w:r>
      <w:r w:rsidR="00313852" w:rsidRPr="007D73F0">
        <w:t xml:space="preserve">  </w:t>
      </w:r>
    </w:p>
    <w:p w14:paraId="0D24E9DC" w14:textId="77777777" w:rsidR="009B09D9" w:rsidRPr="00205B20" w:rsidRDefault="009B09D9" w:rsidP="00347255">
      <w:pPr>
        <w:pStyle w:val="Default"/>
        <w:tabs>
          <w:tab w:val="left" w:pos="3580"/>
        </w:tabs>
        <w:rPr>
          <w:rFonts w:ascii="Arial" w:hAnsi="Arial" w:cs="Arial"/>
          <w:b/>
          <w:color w:val="auto"/>
        </w:rPr>
      </w:pP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315"/>
        <w:gridCol w:w="5611"/>
      </w:tblGrid>
      <w:tr w:rsidR="009B09D9" w:rsidRPr="00205B20" w14:paraId="508D9CB9" w14:textId="77777777" w:rsidTr="00ED618E">
        <w:trPr>
          <w:tblHeader/>
        </w:trPr>
        <w:tc>
          <w:tcPr>
            <w:tcW w:w="4315" w:type="dxa"/>
            <w:shd w:val="clear" w:color="auto" w:fill="0070C0"/>
          </w:tcPr>
          <w:p w14:paraId="5C2C4B14" w14:textId="77777777" w:rsidR="009B09D9" w:rsidRPr="00205B20" w:rsidRDefault="00480B92" w:rsidP="00347255">
            <w:pPr>
              <w:pStyle w:val="Default"/>
              <w:tabs>
                <w:tab w:val="left" w:pos="3580"/>
              </w:tabs>
              <w:rPr>
                <w:rFonts w:ascii="Arial" w:hAnsi="Arial" w:cs="Arial"/>
                <w:b/>
                <w:color w:val="FFFFFF" w:themeColor="background1"/>
              </w:rPr>
            </w:pPr>
            <w:r w:rsidRPr="00205B20">
              <w:rPr>
                <w:rFonts w:ascii="Arial" w:hAnsi="Arial" w:cs="Arial"/>
                <w:b/>
                <w:color w:val="FFFFFF" w:themeColor="background1"/>
              </w:rPr>
              <w:t>Course or Module Activity</w:t>
            </w:r>
          </w:p>
        </w:tc>
        <w:tc>
          <w:tcPr>
            <w:tcW w:w="5611" w:type="dxa"/>
            <w:shd w:val="clear" w:color="auto" w:fill="2E74B5" w:themeFill="accent1" w:themeFillShade="BF"/>
          </w:tcPr>
          <w:p w14:paraId="2A4913E9" w14:textId="77777777" w:rsidR="009B09D9" w:rsidRPr="00205B20" w:rsidRDefault="00480B92" w:rsidP="00347255">
            <w:pPr>
              <w:pStyle w:val="Default"/>
              <w:tabs>
                <w:tab w:val="left" w:pos="3580"/>
              </w:tabs>
              <w:rPr>
                <w:rFonts w:ascii="Arial" w:hAnsi="Arial" w:cs="Arial"/>
                <w:b/>
                <w:color w:val="FFFFFF" w:themeColor="background1"/>
                <w:sz w:val="22"/>
              </w:rPr>
            </w:pPr>
            <w:r w:rsidRPr="00205B20">
              <w:rPr>
                <w:rFonts w:ascii="Arial" w:hAnsi="Arial" w:cs="Arial"/>
                <w:b/>
                <w:color w:val="FFFFFF" w:themeColor="background1"/>
                <w:sz w:val="22"/>
              </w:rPr>
              <w:t>Due Date</w:t>
            </w:r>
          </w:p>
        </w:tc>
      </w:tr>
      <w:tr w:rsidR="004933F3" w:rsidRPr="00205B20" w14:paraId="3464BD14" w14:textId="77777777" w:rsidTr="004933F3">
        <w:tc>
          <w:tcPr>
            <w:tcW w:w="4315" w:type="dxa"/>
            <w:shd w:val="clear" w:color="auto" w:fill="ED7D31" w:themeFill="accent2"/>
          </w:tcPr>
          <w:p w14:paraId="63C23F32" w14:textId="77777777"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 xml:space="preserve">Pathway to Graduation – </w:t>
            </w:r>
            <w:proofErr w:type="gramStart"/>
            <w:r w:rsidRPr="00205B20">
              <w:rPr>
                <w:rFonts w:ascii="Arial" w:hAnsi="Arial" w:cs="Arial"/>
                <w:b/>
                <w:color w:val="FFFFFF" w:themeColor="background1"/>
              </w:rPr>
              <w:t>Orientation  (</w:t>
            </w:r>
            <w:proofErr w:type="gramEnd"/>
            <w:r w:rsidRPr="00205B20">
              <w:rPr>
                <w:rFonts w:ascii="Arial" w:hAnsi="Arial" w:cs="Arial"/>
                <w:b/>
                <w:color w:val="FFFFFF" w:themeColor="background1"/>
              </w:rPr>
              <w:t>Course One)</w:t>
            </w:r>
          </w:p>
        </w:tc>
        <w:tc>
          <w:tcPr>
            <w:tcW w:w="5611" w:type="dxa"/>
            <w:shd w:val="clear" w:color="auto" w:fill="ED7D31" w:themeFill="accent2"/>
          </w:tcPr>
          <w:p w14:paraId="2DFF40C6" w14:textId="77777777" w:rsidR="004933F3" w:rsidRPr="00205B20" w:rsidRDefault="004933F3" w:rsidP="004062F9">
            <w:pPr>
              <w:pStyle w:val="Default"/>
              <w:tabs>
                <w:tab w:val="left" w:pos="3580"/>
              </w:tabs>
              <w:jc w:val="left"/>
              <w:rPr>
                <w:rFonts w:ascii="Arial" w:hAnsi="Arial" w:cs="Arial"/>
                <w:b/>
                <w:color w:val="auto"/>
                <w:sz w:val="22"/>
              </w:rPr>
            </w:pPr>
          </w:p>
        </w:tc>
      </w:tr>
      <w:tr w:rsidR="004062F9" w:rsidRPr="00205B20" w14:paraId="046A70BB" w14:textId="77777777" w:rsidTr="00205B20">
        <w:tc>
          <w:tcPr>
            <w:tcW w:w="4315" w:type="dxa"/>
          </w:tcPr>
          <w:p w14:paraId="17B6773E"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Personal </w:t>
            </w:r>
            <w:r w:rsidR="00DE3E17">
              <w:rPr>
                <w:rFonts w:ascii="Arial" w:hAnsi="Arial" w:cs="Arial"/>
                <w:color w:val="auto"/>
              </w:rPr>
              <w:t>Graduation Plan</w:t>
            </w:r>
          </w:p>
          <w:p w14:paraId="4E094A3B" w14:textId="77777777" w:rsidR="004062F9" w:rsidRPr="00205B20" w:rsidRDefault="004062F9" w:rsidP="004062F9">
            <w:pPr>
              <w:pStyle w:val="Default"/>
              <w:tabs>
                <w:tab w:val="left" w:pos="3580"/>
              </w:tabs>
              <w:jc w:val="left"/>
              <w:rPr>
                <w:rFonts w:ascii="Arial" w:hAnsi="Arial" w:cs="Arial"/>
                <w:color w:val="auto"/>
              </w:rPr>
            </w:pPr>
          </w:p>
        </w:tc>
        <w:tc>
          <w:tcPr>
            <w:tcW w:w="5611" w:type="dxa"/>
          </w:tcPr>
          <w:p w14:paraId="5571A8ED" w14:textId="77777777" w:rsidR="004062F9" w:rsidRPr="00205B20" w:rsidRDefault="00DE3E17" w:rsidP="001C752E">
            <w:pPr>
              <w:pStyle w:val="Default"/>
              <w:tabs>
                <w:tab w:val="left" w:pos="3580"/>
              </w:tabs>
              <w:jc w:val="left"/>
              <w:rPr>
                <w:rFonts w:ascii="Arial" w:hAnsi="Arial" w:cs="Arial"/>
                <w:color w:val="auto"/>
              </w:rPr>
            </w:pPr>
            <w:r>
              <w:rPr>
                <w:rFonts w:ascii="Arial" w:hAnsi="Arial" w:cs="Arial"/>
                <w:color w:val="auto"/>
              </w:rPr>
              <w:t>Must be submitted by the end of a student’s first course in the program.</w:t>
            </w:r>
            <w:r w:rsidR="004062F9" w:rsidRPr="00205B20">
              <w:rPr>
                <w:rFonts w:ascii="Arial" w:hAnsi="Arial" w:cs="Arial"/>
                <w:color w:val="auto"/>
              </w:rPr>
              <w:t xml:space="preserve">  </w:t>
            </w:r>
          </w:p>
        </w:tc>
      </w:tr>
      <w:tr w:rsidR="004933F3" w:rsidRPr="00205B20" w14:paraId="2BA1D67D" w14:textId="77777777" w:rsidTr="004933F3">
        <w:tc>
          <w:tcPr>
            <w:tcW w:w="4315" w:type="dxa"/>
            <w:shd w:val="clear" w:color="auto" w:fill="ED7D31" w:themeFill="accent2"/>
          </w:tcPr>
          <w:p w14:paraId="0273673E" w14:textId="77777777"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 xml:space="preserve">Pathway to Graduation – Let’s Get </w:t>
            </w:r>
            <w:proofErr w:type="gramStart"/>
            <w:r w:rsidRPr="00205B20">
              <w:rPr>
                <w:rFonts w:ascii="Arial" w:hAnsi="Arial" w:cs="Arial"/>
                <w:b/>
                <w:color w:val="FFFFFF" w:themeColor="background1"/>
              </w:rPr>
              <w:t>Clinical  (</w:t>
            </w:r>
            <w:proofErr w:type="gramEnd"/>
            <w:r w:rsidRPr="00205B20">
              <w:rPr>
                <w:rFonts w:ascii="Arial" w:hAnsi="Arial" w:cs="Arial"/>
                <w:b/>
                <w:color w:val="FFFFFF" w:themeColor="background1"/>
              </w:rPr>
              <w:t>Courses Two through Fourteen)</w:t>
            </w:r>
          </w:p>
        </w:tc>
        <w:tc>
          <w:tcPr>
            <w:tcW w:w="5611" w:type="dxa"/>
            <w:shd w:val="clear" w:color="auto" w:fill="ED7D31" w:themeFill="accent2"/>
          </w:tcPr>
          <w:p w14:paraId="204C5692" w14:textId="77777777" w:rsidR="004933F3" w:rsidRPr="00205B20" w:rsidRDefault="004933F3" w:rsidP="004062F9">
            <w:pPr>
              <w:pStyle w:val="Default"/>
              <w:tabs>
                <w:tab w:val="left" w:pos="3580"/>
              </w:tabs>
              <w:jc w:val="left"/>
              <w:rPr>
                <w:rFonts w:ascii="Arial" w:hAnsi="Arial" w:cs="Arial"/>
                <w:b/>
                <w:color w:val="auto"/>
                <w:sz w:val="22"/>
              </w:rPr>
            </w:pPr>
          </w:p>
        </w:tc>
      </w:tr>
      <w:tr w:rsidR="004062F9" w:rsidRPr="00205B20" w14:paraId="3CD70F6F" w14:textId="77777777" w:rsidTr="00205B20">
        <w:tc>
          <w:tcPr>
            <w:tcW w:w="4315" w:type="dxa"/>
          </w:tcPr>
          <w:p w14:paraId="7AAE53C5"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Items as Indicated Within “Let’s Get Clinical.”  </w:t>
            </w:r>
          </w:p>
        </w:tc>
        <w:tc>
          <w:tcPr>
            <w:tcW w:w="5611" w:type="dxa"/>
          </w:tcPr>
          <w:p w14:paraId="0CD0AF05"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Week Five, Saturday, 23:59</w:t>
            </w:r>
          </w:p>
        </w:tc>
      </w:tr>
      <w:tr w:rsidR="004062F9" w:rsidRPr="00205B20" w14:paraId="497A2BCD" w14:textId="77777777" w:rsidTr="00205B20">
        <w:tc>
          <w:tcPr>
            <w:tcW w:w="4315" w:type="dxa"/>
            <w:shd w:val="clear" w:color="auto" w:fill="ED7D31" w:themeFill="accent2"/>
          </w:tcPr>
          <w:p w14:paraId="2177ED24"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 xml:space="preserve">Module </w:t>
            </w:r>
            <w:proofErr w:type="gramStart"/>
            <w:r w:rsidRPr="00205B20">
              <w:rPr>
                <w:rFonts w:ascii="Arial" w:hAnsi="Arial" w:cs="Arial"/>
                <w:b/>
                <w:color w:val="FFFFFF" w:themeColor="background1"/>
              </w:rPr>
              <w:t>One</w:t>
            </w:r>
            <w:r w:rsidR="00556C4A" w:rsidRPr="00205B20">
              <w:rPr>
                <w:rFonts w:ascii="Arial" w:hAnsi="Arial" w:cs="Arial"/>
                <w:b/>
                <w:color w:val="FFFFFF" w:themeColor="background1"/>
              </w:rPr>
              <w:t xml:space="preserve">  (</w:t>
            </w:r>
            <w:proofErr w:type="gramEnd"/>
            <w:r w:rsidR="00556C4A" w:rsidRPr="00205B20">
              <w:rPr>
                <w:rFonts w:ascii="Arial" w:hAnsi="Arial" w:cs="Arial"/>
                <w:b/>
                <w:color w:val="FFFFFF" w:themeColor="background1"/>
              </w:rPr>
              <w:t>All Courses)</w:t>
            </w:r>
          </w:p>
        </w:tc>
        <w:tc>
          <w:tcPr>
            <w:tcW w:w="5611" w:type="dxa"/>
            <w:shd w:val="clear" w:color="auto" w:fill="ED7D31" w:themeFill="accent2"/>
          </w:tcPr>
          <w:p w14:paraId="10D1536D" w14:textId="77777777" w:rsidR="004062F9" w:rsidRPr="00205B20" w:rsidRDefault="004062F9" w:rsidP="004062F9">
            <w:pPr>
              <w:pStyle w:val="Default"/>
              <w:tabs>
                <w:tab w:val="left" w:pos="3580"/>
              </w:tabs>
              <w:rPr>
                <w:rFonts w:ascii="Arial" w:hAnsi="Arial" w:cs="Arial"/>
                <w:b/>
                <w:color w:val="auto"/>
                <w:sz w:val="22"/>
              </w:rPr>
            </w:pPr>
          </w:p>
        </w:tc>
      </w:tr>
      <w:tr w:rsidR="004062F9" w:rsidRPr="00205B20" w14:paraId="02CA286B" w14:textId="77777777" w:rsidTr="00205B20">
        <w:tc>
          <w:tcPr>
            <w:tcW w:w="4315" w:type="dxa"/>
          </w:tcPr>
          <w:p w14:paraId="6EEF41F1"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Attestation Statement</w:t>
            </w:r>
          </w:p>
        </w:tc>
        <w:tc>
          <w:tcPr>
            <w:tcW w:w="5611" w:type="dxa"/>
          </w:tcPr>
          <w:p w14:paraId="6BC1BF06" w14:textId="77777777" w:rsidR="004062F9" w:rsidRPr="00205B20" w:rsidRDefault="00556C4A" w:rsidP="004062F9">
            <w:pPr>
              <w:pStyle w:val="Default"/>
              <w:tabs>
                <w:tab w:val="left" w:pos="3580"/>
              </w:tabs>
              <w:jc w:val="left"/>
              <w:rPr>
                <w:rFonts w:ascii="Arial" w:hAnsi="Arial" w:cs="Arial"/>
                <w:color w:val="auto"/>
              </w:rPr>
            </w:pPr>
            <w:r w:rsidRPr="00205B20">
              <w:rPr>
                <w:rFonts w:ascii="Arial" w:hAnsi="Arial" w:cs="Arial"/>
                <w:color w:val="auto"/>
              </w:rPr>
              <w:t>Wednesday 23:59</w:t>
            </w:r>
          </w:p>
        </w:tc>
      </w:tr>
      <w:tr w:rsidR="004062F9" w:rsidRPr="00205B20" w14:paraId="7A8D43D8" w14:textId="77777777" w:rsidTr="00205B20">
        <w:tc>
          <w:tcPr>
            <w:tcW w:w="4315" w:type="dxa"/>
          </w:tcPr>
          <w:p w14:paraId="207D3F41" w14:textId="0AD969A8"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r w:rsidR="002E5CFD">
              <w:rPr>
                <w:rFonts w:ascii="Arial" w:hAnsi="Arial" w:cs="Arial"/>
                <w:color w:val="auto"/>
              </w:rPr>
              <w:t xml:space="preserve">- Introduction </w:t>
            </w:r>
          </w:p>
        </w:tc>
        <w:tc>
          <w:tcPr>
            <w:tcW w:w="5611" w:type="dxa"/>
          </w:tcPr>
          <w:p w14:paraId="4457E231" w14:textId="4698CF8D"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 xml:space="preserve">Not a graded assignment. May be done anytime. </w:t>
            </w:r>
          </w:p>
        </w:tc>
      </w:tr>
      <w:tr w:rsidR="004062F9" w:rsidRPr="00205B20" w14:paraId="6DEBABE5" w14:textId="77777777" w:rsidTr="00205B20">
        <w:tc>
          <w:tcPr>
            <w:tcW w:w="4315" w:type="dxa"/>
            <w:shd w:val="clear" w:color="auto" w:fill="ED7D31" w:themeFill="accent2"/>
          </w:tcPr>
          <w:p w14:paraId="2A4D43AC"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Two</w:t>
            </w:r>
          </w:p>
        </w:tc>
        <w:tc>
          <w:tcPr>
            <w:tcW w:w="5611" w:type="dxa"/>
            <w:shd w:val="clear" w:color="auto" w:fill="ED7D31" w:themeFill="accent2"/>
          </w:tcPr>
          <w:p w14:paraId="7129DC0C" w14:textId="77777777" w:rsidR="004062F9" w:rsidRPr="00205B20" w:rsidRDefault="004062F9" w:rsidP="004062F9">
            <w:pPr>
              <w:pStyle w:val="Default"/>
              <w:tabs>
                <w:tab w:val="left" w:pos="3580"/>
              </w:tabs>
              <w:rPr>
                <w:rFonts w:ascii="Arial" w:hAnsi="Arial" w:cs="Arial"/>
                <w:b/>
                <w:color w:val="auto"/>
                <w:sz w:val="22"/>
              </w:rPr>
            </w:pPr>
          </w:p>
        </w:tc>
      </w:tr>
      <w:tr w:rsidR="004062F9" w:rsidRPr="00205B20" w14:paraId="25715C6F" w14:textId="77777777" w:rsidTr="00205B20">
        <w:tc>
          <w:tcPr>
            <w:tcW w:w="4315" w:type="dxa"/>
          </w:tcPr>
          <w:p w14:paraId="030B6613" w14:textId="34865F4E"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 xml:space="preserve">Assignment: Fluid and Electrolyte Case Study </w:t>
            </w:r>
          </w:p>
        </w:tc>
        <w:tc>
          <w:tcPr>
            <w:tcW w:w="5611" w:type="dxa"/>
          </w:tcPr>
          <w:p w14:paraId="67579162"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w:t>
            </w:r>
          </w:p>
        </w:tc>
      </w:tr>
      <w:tr w:rsidR="004062F9" w:rsidRPr="00205B20" w14:paraId="398FD3D0" w14:textId="77777777" w:rsidTr="00205B20">
        <w:tc>
          <w:tcPr>
            <w:tcW w:w="4315" w:type="dxa"/>
            <w:shd w:val="clear" w:color="auto" w:fill="ED7D31" w:themeFill="accent2"/>
          </w:tcPr>
          <w:p w14:paraId="7257EE47"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Three</w:t>
            </w:r>
          </w:p>
        </w:tc>
        <w:tc>
          <w:tcPr>
            <w:tcW w:w="5611" w:type="dxa"/>
            <w:shd w:val="clear" w:color="auto" w:fill="ED7D31" w:themeFill="accent2"/>
          </w:tcPr>
          <w:p w14:paraId="325D1F8B" w14:textId="77777777" w:rsidR="004062F9" w:rsidRPr="00205B20" w:rsidRDefault="004062F9" w:rsidP="004062F9">
            <w:pPr>
              <w:pStyle w:val="Default"/>
              <w:tabs>
                <w:tab w:val="left" w:pos="3580"/>
              </w:tabs>
              <w:rPr>
                <w:rFonts w:ascii="Arial" w:hAnsi="Arial" w:cs="Arial"/>
                <w:b/>
                <w:color w:val="auto"/>
                <w:sz w:val="22"/>
              </w:rPr>
            </w:pPr>
          </w:p>
        </w:tc>
      </w:tr>
      <w:tr w:rsidR="004062F9" w:rsidRPr="00205B20" w14:paraId="0ACAECB2" w14:textId="77777777" w:rsidTr="00205B20">
        <w:tc>
          <w:tcPr>
            <w:tcW w:w="4315" w:type="dxa"/>
          </w:tcPr>
          <w:p w14:paraId="671E6F2A"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159B885C"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Friday 08:00 – Sunday 23:59</w:t>
            </w:r>
          </w:p>
        </w:tc>
      </w:tr>
      <w:tr w:rsidR="004062F9" w:rsidRPr="00205B20" w14:paraId="5789F92E" w14:textId="77777777" w:rsidTr="00205B20">
        <w:tc>
          <w:tcPr>
            <w:tcW w:w="4315" w:type="dxa"/>
            <w:shd w:val="clear" w:color="auto" w:fill="ED7D31" w:themeFill="accent2"/>
          </w:tcPr>
          <w:p w14:paraId="25E70FC7"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Four</w:t>
            </w:r>
          </w:p>
        </w:tc>
        <w:tc>
          <w:tcPr>
            <w:tcW w:w="5611" w:type="dxa"/>
            <w:shd w:val="clear" w:color="auto" w:fill="ED7D31" w:themeFill="accent2"/>
          </w:tcPr>
          <w:p w14:paraId="2C551817"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208DA7D0" w14:textId="77777777" w:rsidTr="00205B20">
        <w:tc>
          <w:tcPr>
            <w:tcW w:w="4315" w:type="dxa"/>
          </w:tcPr>
          <w:p w14:paraId="3C7A240C" w14:textId="26955FC3"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 xml:space="preserve">Assignment: Hematologic Case Study </w:t>
            </w:r>
          </w:p>
        </w:tc>
        <w:tc>
          <w:tcPr>
            <w:tcW w:w="5611" w:type="dxa"/>
          </w:tcPr>
          <w:p w14:paraId="34C5BA6D"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w:t>
            </w:r>
          </w:p>
        </w:tc>
      </w:tr>
      <w:tr w:rsidR="004062F9" w:rsidRPr="00205B20" w14:paraId="5B9F474D" w14:textId="77777777" w:rsidTr="00205B20">
        <w:tc>
          <w:tcPr>
            <w:tcW w:w="4315" w:type="dxa"/>
            <w:shd w:val="clear" w:color="auto" w:fill="ED7D31" w:themeFill="accent2"/>
          </w:tcPr>
          <w:p w14:paraId="480672CF"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Five</w:t>
            </w:r>
          </w:p>
        </w:tc>
        <w:tc>
          <w:tcPr>
            <w:tcW w:w="5611" w:type="dxa"/>
            <w:shd w:val="clear" w:color="auto" w:fill="ED7D31" w:themeFill="accent2"/>
          </w:tcPr>
          <w:p w14:paraId="3A6F51BB"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18C5589A" w14:textId="77777777" w:rsidTr="00205B20">
        <w:tc>
          <w:tcPr>
            <w:tcW w:w="4315" w:type="dxa"/>
          </w:tcPr>
          <w:p w14:paraId="2E5995B5"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3DD112A7"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Friday 08:00 – Sunday 23:59</w:t>
            </w:r>
          </w:p>
        </w:tc>
      </w:tr>
      <w:tr w:rsidR="004062F9" w:rsidRPr="00205B20" w14:paraId="5A24FFAD" w14:textId="77777777" w:rsidTr="00205B20">
        <w:tc>
          <w:tcPr>
            <w:tcW w:w="4315" w:type="dxa"/>
            <w:shd w:val="clear" w:color="auto" w:fill="ED7D31" w:themeFill="accent2"/>
          </w:tcPr>
          <w:p w14:paraId="65E4CDCE"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Six</w:t>
            </w:r>
          </w:p>
        </w:tc>
        <w:tc>
          <w:tcPr>
            <w:tcW w:w="5611" w:type="dxa"/>
            <w:shd w:val="clear" w:color="auto" w:fill="ED7D31" w:themeFill="accent2"/>
          </w:tcPr>
          <w:p w14:paraId="15B84B14"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7F67BFFB" w14:textId="77777777" w:rsidTr="00205B20">
        <w:tc>
          <w:tcPr>
            <w:tcW w:w="4315" w:type="dxa"/>
          </w:tcPr>
          <w:p w14:paraId="1A87E682" w14:textId="705A0228"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Assignment</w:t>
            </w:r>
            <w:r w:rsidR="0098049A">
              <w:rPr>
                <w:rFonts w:ascii="Arial" w:hAnsi="Arial" w:cs="Arial"/>
                <w:color w:val="auto"/>
              </w:rPr>
              <w:t xml:space="preserve">: Pulmonary and Shock Case Study </w:t>
            </w:r>
          </w:p>
        </w:tc>
        <w:tc>
          <w:tcPr>
            <w:tcW w:w="5611" w:type="dxa"/>
          </w:tcPr>
          <w:p w14:paraId="6AA2B788"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w:t>
            </w:r>
          </w:p>
        </w:tc>
      </w:tr>
      <w:tr w:rsidR="004062F9" w:rsidRPr="00205B20" w14:paraId="444B987A" w14:textId="77777777" w:rsidTr="00205B20">
        <w:tc>
          <w:tcPr>
            <w:tcW w:w="4315" w:type="dxa"/>
            <w:shd w:val="clear" w:color="auto" w:fill="ED7D31" w:themeFill="accent2"/>
          </w:tcPr>
          <w:p w14:paraId="0B60CF1B"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Seven</w:t>
            </w:r>
          </w:p>
        </w:tc>
        <w:tc>
          <w:tcPr>
            <w:tcW w:w="5611" w:type="dxa"/>
            <w:shd w:val="clear" w:color="auto" w:fill="ED7D31" w:themeFill="accent2"/>
          </w:tcPr>
          <w:p w14:paraId="1BF5EB2B"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36A60A7A" w14:textId="77777777" w:rsidTr="00205B20">
        <w:tc>
          <w:tcPr>
            <w:tcW w:w="4315" w:type="dxa"/>
          </w:tcPr>
          <w:p w14:paraId="23256194" w14:textId="6FCEBE1A"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Discussion</w:t>
            </w:r>
          </w:p>
        </w:tc>
        <w:tc>
          <w:tcPr>
            <w:tcW w:w="5611" w:type="dxa"/>
          </w:tcPr>
          <w:p w14:paraId="6C1D3BC3" w14:textId="77777777" w:rsidR="004062F9" w:rsidRPr="00205B20" w:rsidRDefault="00556C4A" w:rsidP="004062F9">
            <w:pPr>
              <w:pStyle w:val="Default"/>
              <w:tabs>
                <w:tab w:val="left" w:pos="3580"/>
              </w:tabs>
              <w:jc w:val="left"/>
              <w:rPr>
                <w:rFonts w:ascii="Arial" w:hAnsi="Arial" w:cs="Arial"/>
                <w:color w:val="auto"/>
                <w:sz w:val="22"/>
              </w:rPr>
            </w:pPr>
            <w:r w:rsidRPr="00205B20">
              <w:rPr>
                <w:rFonts w:ascii="Arial" w:hAnsi="Arial" w:cs="Arial"/>
                <w:color w:val="auto"/>
                <w:sz w:val="22"/>
              </w:rPr>
              <w:t>Wednesday 23:59</w:t>
            </w:r>
            <w:r w:rsidR="004062F9" w:rsidRPr="00205B20">
              <w:rPr>
                <w:rFonts w:ascii="Arial" w:hAnsi="Arial" w:cs="Arial"/>
                <w:color w:val="auto"/>
                <w:sz w:val="22"/>
              </w:rPr>
              <w:t xml:space="preserve"> – post discussion thread</w:t>
            </w:r>
          </w:p>
          <w:p w14:paraId="5E899214" w14:textId="77777777" w:rsidR="004062F9"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 – post replies to 2 colleagues</w:t>
            </w:r>
          </w:p>
          <w:p w14:paraId="388A8F3E" w14:textId="2C9EAE18" w:rsidR="002E5CFD" w:rsidRPr="00205B20" w:rsidRDefault="002E5CFD" w:rsidP="004062F9">
            <w:pPr>
              <w:pStyle w:val="Default"/>
              <w:tabs>
                <w:tab w:val="left" w:pos="3580"/>
              </w:tabs>
              <w:jc w:val="left"/>
              <w:rPr>
                <w:rFonts w:ascii="Arial" w:hAnsi="Arial" w:cs="Arial"/>
                <w:color w:val="auto"/>
                <w:sz w:val="22"/>
              </w:rPr>
            </w:pPr>
          </w:p>
        </w:tc>
      </w:tr>
      <w:tr w:rsidR="004062F9" w:rsidRPr="00205B20" w14:paraId="25C14ABA" w14:textId="77777777" w:rsidTr="00205B20">
        <w:tc>
          <w:tcPr>
            <w:tcW w:w="4315" w:type="dxa"/>
            <w:shd w:val="clear" w:color="auto" w:fill="ED7D31" w:themeFill="accent2"/>
          </w:tcPr>
          <w:p w14:paraId="3BC35C01"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Eight</w:t>
            </w:r>
          </w:p>
        </w:tc>
        <w:tc>
          <w:tcPr>
            <w:tcW w:w="5611" w:type="dxa"/>
            <w:shd w:val="clear" w:color="auto" w:fill="ED7D31" w:themeFill="accent2"/>
          </w:tcPr>
          <w:p w14:paraId="50AD5C78"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6B603516" w14:textId="77777777" w:rsidTr="00205B20">
        <w:tc>
          <w:tcPr>
            <w:tcW w:w="4315" w:type="dxa"/>
          </w:tcPr>
          <w:p w14:paraId="3963C21C" w14:textId="68353930"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r w:rsidR="0098049A">
              <w:rPr>
                <w:rFonts w:ascii="Arial" w:hAnsi="Arial" w:cs="Arial"/>
                <w:color w:val="auto"/>
              </w:rPr>
              <w:t xml:space="preserve"> </w:t>
            </w:r>
          </w:p>
        </w:tc>
        <w:tc>
          <w:tcPr>
            <w:tcW w:w="5611" w:type="dxa"/>
          </w:tcPr>
          <w:p w14:paraId="431A84AA"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Friday 08:00 – Sunday 23:59</w:t>
            </w:r>
          </w:p>
        </w:tc>
      </w:tr>
      <w:tr w:rsidR="004062F9" w:rsidRPr="00205B20" w14:paraId="277AA761" w14:textId="77777777" w:rsidTr="00205B20">
        <w:tc>
          <w:tcPr>
            <w:tcW w:w="4315" w:type="dxa"/>
            <w:shd w:val="clear" w:color="auto" w:fill="ED7D31" w:themeFill="accent2"/>
          </w:tcPr>
          <w:p w14:paraId="64E18A32"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Nine</w:t>
            </w:r>
          </w:p>
        </w:tc>
        <w:tc>
          <w:tcPr>
            <w:tcW w:w="5611" w:type="dxa"/>
            <w:shd w:val="clear" w:color="auto" w:fill="ED7D31" w:themeFill="accent2"/>
          </w:tcPr>
          <w:p w14:paraId="3B7F8E16"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72C0E8DE" w14:textId="77777777" w:rsidTr="00205B20">
        <w:tc>
          <w:tcPr>
            <w:tcW w:w="4315" w:type="dxa"/>
          </w:tcPr>
          <w:p w14:paraId="16A4EBBE" w14:textId="1458C241"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Assignment</w:t>
            </w:r>
            <w:r w:rsidR="0098049A">
              <w:rPr>
                <w:rFonts w:ascii="Arial" w:hAnsi="Arial" w:cs="Arial"/>
                <w:color w:val="auto"/>
              </w:rPr>
              <w:t xml:space="preserve">: Gastrointestinal Case Study </w:t>
            </w:r>
          </w:p>
        </w:tc>
        <w:tc>
          <w:tcPr>
            <w:tcW w:w="5611" w:type="dxa"/>
          </w:tcPr>
          <w:p w14:paraId="4FF485E1"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w:t>
            </w:r>
          </w:p>
        </w:tc>
      </w:tr>
      <w:tr w:rsidR="004062F9" w:rsidRPr="00205B20" w14:paraId="2148DEA8" w14:textId="77777777" w:rsidTr="00205B20">
        <w:tc>
          <w:tcPr>
            <w:tcW w:w="4315" w:type="dxa"/>
            <w:shd w:val="clear" w:color="auto" w:fill="ED7D31" w:themeFill="accent2"/>
          </w:tcPr>
          <w:p w14:paraId="70CD343F"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Ten</w:t>
            </w:r>
          </w:p>
        </w:tc>
        <w:tc>
          <w:tcPr>
            <w:tcW w:w="5611" w:type="dxa"/>
            <w:shd w:val="clear" w:color="auto" w:fill="ED7D31" w:themeFill="accent2"/>
          </w:tcPr>
          <w:p w14:paraId="0B5A4655"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39ABD178" w14:textId="77777777" w:rsidTr="00205B20">
        <w:tc>
          <w:tcPr>
            <w:tcW w:w="4315" w:type="dxa"/>
          </w:tcPr>
          <w:p w14:paraId="03929A38" w14:textId="7C5C9067" w:rsidR="004062F9" w:rsidRPr="00205B20" w:rsidRDefault="002E5CFD" w:rsidP="004062F9">
            <w:pPr>
              <w:pStyle w:val="Default"/>
              <w:tabs>
                <w:tab w:val="left" w:pos="3580"/>
              </w:tabs>
              <w:jc w:val="left"/>
              <w:rPr>
                <w:rFonts w:ascii="Arial" w:hAnsi="Arial" w:cs="Arial"/>
                <w:color w:val="auto"/>
              </w:rPr>
            </w:pPr>
            <w:r>
              <w:rPr>
                <w:rFonts w:ascii="Arial" w:hAnsi="Arial" w:cs="Arial"/>
                <w:color w:val="auto"/>
              </w:rPr>
              <w:t>Discussion</w:t>
            </w:r>
          </w:p>
        </w:tc>
        <w:tc>
          <w:tcPr>
            <w:tcW w:w="5611" w:type="dxa"/>
          </w:tcPr>
          <w:p w14:paraId="2A32F8E3" w14:textId="77777777" w:rsidR="004062F9" w:rsidRPr="00205B20" w:rsidRDefault="00556C4A" w:rsidP="004062F9">
            <w:pPr>
              <w:pStyle w:val="Default"/>
              <w:tabs>
                <w:tab w:val="left" w:pos="3580"/>
              </w:tabs>
              <w:jc w:val="left"/>
              <w:rPr>
                <w:rFonts w:ascii="Arial" w:hAnsi="Arial" w:cs="Arial"/>
                <w:color w:val="auto"/>
                <w:sz w:val="22"/>
              </w:rPr>
            </w:pPr>
            <w:r w:rsidRPr="00205B20">
              <w:rPr>
                <w:rFonts w:ascii="Arial" w:hAnsi="Arial" w:cs="Arial"/>
                <w:color w:val="auto"/>
                <w:sz w:val="22"/>
              </w:rPr>
              <w:t>Wednesday 23:59</w:t>
            </w:r>
            <w:r w:rsidR="004062F9" w:rsidRPr="00205B20">
              <w:rPr>
                <w:rFonts w:ascii="Arial" w:hAnsi="Arial" w:cs="Arial"/>
                <w:color w:val="auto"/>
                <w:sz w:val="22"/>
              </w:rPr>
              <w:t xml:space="preserve"> – post discussion thread</w:t>
            </w:r>
          </w:p>
          <w:p w14:paraId="0082EC31"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 – post replies to 2 colleagues</w:t>
            </w:r>
          </w:p>
        </w:tc>
      </w:tr>
      <w:tr w:rsidR="004062F9" w:rsidRPr="00205B20" w14:paraId="160D1471" w14:textId="77777777" w:rsidTr="00205B20">
        <w:tc>
          <w:tcPr>
            <w:tcW w:w="4315" w:type="dxa"/>
            <w:shd w:val="clear" w:color="auto" w:fill="ED7D31" w:themeFill="accent2"/>
          </w:tcPr>
          <w:p w14:paraId="3F7B2954"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Eleven</w:t>
            </w:r>
          </w:p>
        </w:tc>
        <w:tc>
          <w:tcPr>
            <w:tcW w:w="5611" w:type="dxa"/>
            <w:shd w:val="clear" w:color="auto" w:fill="ED7D31" w:themeFill="accent2"/>
          </w:tcPr>
          <w:p w14:paraId="72ED561A" w14:textId="77777777" w:rsidR="004062F9" w:rsidRPr="00205B20" w:rsidRDefault="004062F9" w:rsidP="004062F9">
            <w:pPr>
              <w:pStyle w:val="Default"/>
              <w:tabs>
                <w:tab w:val="left" w:pos="3580"/>
              </w:tabs>
              <w:jc w:val="left"/>
              <w:rPr>
                <w:rFonts w:ascii="Arial" w:hAnsi="Arial" w:cs="Arial"/>
                <w:b/>
                <w:color w:val="auto"/>
                <w:sz w:val="22"/>
              </w:rPr>
            </w:pPr>
          </w:p>
        </w:tc>
      </w:tr>
      <w:tr w:rsidR="004062F9" w:rsidRPr="00205B20" w14:paraId="1851D6B4" w14:textId="77777777" w:rsidTr="00205B20">
        <w:tc>
          <w:tcPr>
            <w:tcW w:w="4315" w:type="dxa"/>
          </w:tcPr>
          <w:p w14:paraId="1125D314"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731F717E"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Friday 08:00 – Sunday 23:59</w:t>
            </w:r>
          </w:p>
        </w:tc>
      </w:tr>
    </w:tbl>
    <w:p w14:paraId="05BD6802" w14:textId="77777777" w:rsidR="00B26C70" w:rsidRPr="003E3CDE" w:rsidRDefault="000D44E5" w:rsidP="007F7E97">
      <w:pPr>
        <w:pStyle w:val="Heading1"/>
      </w:pPr>
      <w:r w:rsidRPr="003E3CDE">
        <w:t>Assignments and Assessments</w:t>
      </w:r>
      <w:r w:rsidR="00F1516C" w:rsidRPr="003E3CDE">
        <w:t>:</w:t>
      </w:r>
    </w:p>
    <w:p w14:paraId="4E4BD790" w14:textId="77777777" w:rsidR="000D44E5" w:rsidRPr="003E3CDE" w:rsidRDefault="000D44E5" w:rsidP="00F1516C">
      <w:pPr>
        <w:pStyle w:val="Heading2"/>
        <w:rPr>
          <w:rFonts w:cs="Arial"/>
          <w:color w:val="auto"/>
        </w:rPr>
      </w:pPr>
      <w:r w:rsidRPr="003E3CDE">
        <w:rPr>
          <w:rFonts w:cs="Arial"/>
          <w:color w:val="auto"/>
        </w:rPr>
        <w:t>Blackboard Required:</w:t>
      </w:r>
    </w:p>
    <w:p w14:paraId="4E998A0D" w14:textId="77777777"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w:t>
      </w:r>
      <w:r w:rsidRPr="003E3CDE">
        <w:rPr>
          <w:rFonts w:ascii="Arial" w:hAnsi="Arial" w:cs="Arial"/>
          <w:bCs/>
          <w:color w:val="000000"/>
        </w:rPr>
        <w:lastRenderedPageBreak/>
        <w:t xml:space="preserve">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7351ED49"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2908FE2F" w14:textId="77777777"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590C23DE" w14:textId="77777777" w:rsidR="000D44E5" w:rsidRPr="003E3CDE" w:rsidRDefault="000D44E5" w:rsidP="00F1516C">
      <w:pPr>
        <w:pStyle w:val="Heading2"/>
        <w:rPr>
          <w:rFonts w:cs="Arial"/>
          <w:color w:val="auto"/>
        </w:rPr>
      </w:pPr>
      <w:r w:rsidRPr="003E3CDE">
        <w:rPr>
          <w:rFonts w:cs="Arial"/>
          <w:color w:val="auto"/>
        </w:rPr>
        <w:t xml:space="preserve">Late Assignments / Assessments: </w:t>
      </w:r>
    </w:p>
    <w:p w14:paraId="41C8F0D6" w14:textId="07172E7C" w:rsidR="000D44E5" w:rsidRPr="003E3CDE" w:rsidRDefault="00B26C70" w:rsidP="000D44E5">
      <w:pPr>
        <w:pStyle w:val="Default"/>
        <w:rPr>
          <w:rFonts w:ascii="Arial" w:hAnsi="Arial" w:cs="Arial"/>
        </w:rPr>
      </w:pPr>
      <w:r w:rsidRPr="003E3CDE">
        <w:rPr>
          <w:rFonts w:ascii="Arial" w:hAnsi="Arial" w:cs="Arial"/>
        </w:rPr>
        <w:t xml:space="preserve">Late assignments will not be accepted for a grade or reviewed for feedback (regardless of the reason) and will be assigned a zero. </w:t>
      </w:r>
      <w:r w:rsidR="00E1499B">
        <w:rPr>
          <w:rFonts w:ascii="Arial" w:hAnsi="Arial" w:cs="Arial"/>
        </w:rPr>
        <w:t>T</w:t>
      </w:r>
      <w:r w:rsidRPr="003E3CDE">
        <w:rPr>
          <w:rFonts w:ascii="Arial" w:hAnsi="Arial" w:cs="Arial"/>
          <w:bCs/>
        </w:rPr>
        <w:t>ests must be started, completed, and submitted prior to the submission</w:t>
      </w:r>
      <w:r w:rsidR="00E1499B">
        <w:rPr>
          <w:rFonts w:ascii="Arial" w:hAnsi="Arial" w:cs="Arial"/>
          <w:bCs/>
        </w:rPr>
        <w:t xml:space="preserve"> due date and time. Any </w:t>
      </w:r>
      <w:r w:rsidRPr="003E3CDE">
        <w:rPr>
          <w:rFonts w:ascii="Arial" w:hAnsi="Arial" w:cs="Arial"/>
          <w:bCs/>
        </w:rPr>
        <w:t xml:space="preserve">test submitted after the due date and time will not be accepted.  </w:t>
      </w:r>
      <w:r w:rsidR="000D44E5" w:rsidRPr="003E3CDE">
        <w:rPr>
          <w:rFonts w:ascii="Arial" w:hAnsi="Arial" w:cs="Arial"/>
          <w:color w:val="auto"/>
        </w:rPr>
        <w:t>Make-up exams are not provided given the extended period for which exams are open</w:t>
      </w:r>
      <w:r w:rsidR="00E03237">
        <w:rPr>
          <w:rFonts w:ascii="Arial" w:hAnsi="Arial" w:cs="Arial"/>
          <w:color w:val="auto"/>
        </w:rPr>
        <w:t xml:space="preserve">. </w:t>
      </w:r>
      <w:r w:rsidR="003E3CDE">
        <w:rPr>
          <w:rFonts w:ascii="Arial" w:hAnsi="Arial" w:cs="Arial"/>
          <w:color w:val="auto"/>
        </w:rPr>
        <w:t xml:space="preserve">  </w:t>
      </w:r>
      <w:r w:rsidR="000D44E5" w:rsidRPr="003E3CDE">
        <w:rPr>
          <w:rFonts w:ascii="Arial" w:hAnsi="Arial" w:cs="Arial"/>
        </w:rPr>
        <w:t xml:space="preserve"> </w:t>
      </w:r>
    </w:p>
    <w:p w14:paraId="54CC1EE1"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35C96F1D" w14:textId="52C2E5C5"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w:t>
      </w:r>
      <w:r w:rsidR="00DE6682">
        <w:rPr>
          <w:rFonts w:ascii="Arial" w:hAnsi="Arial" w:cs="Arial"/>
          <w:bCs/>
          <w:color w:val="000000"/>
        </w:rPr>
        <w:t>,</w:t>
      </w:r>
      <w:r w:rsidRPr="003E3CDE">
        <w:rPr>
          <w:rFonts w:ascii="Arial" w:hAnsi="Arial" w:cs="Arial"/>
          <w:bCs/>
          <w:color w:val="000000"/>
        </w:rPr>
        <w:t xml:space="preserve"> the use of quoted sentences will result in a point deduction up to and including a zero</w:t>
      </w:r>
      <w:r w:rsidR="003E3CDE">
        <w:rPr>
          <w:rFonts w:ascii="Arial" w:hAnsi="Arial" w:cs="Arial"/>
          <w:b/>
          <w:bCs/>
          <w:sz w:val="23"/>
          <w:szCs w:val="23"/>
          <w:u w:val="single"/>
        </w:rPr>
        <w:t>.</w:t>
      </w:r>
    </w:p>
    <w:p w14:paraId="0BB8690E" w14:textId="77777777" w:rsidR="003E3CDE" w:rsidRDefault="003E3CDE" w:rsidP="003E3CDE">
      <w:pPr>
        <w:pStyle w:val="CM13"/>
        <w:ind w:right="105"/>
        <w:rPr>
          <w:rFonts w:ascii="Arial" w:hAnsi="Arial" w:cs="Arial"/>
          <w:b/>
          <w:bCs/>
          <w:sz w:val="23"/>
          <w:szCs w:val="23"/>
          <w:u w:val="single"/>
        </w:rPr>
      </w:pPr>
    </w:p>
    <w:p w14:paraId="3CA2F66F" w14:textId="77777777"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14:paraId="52D4CA94"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486C69D4"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14:paraId="0224D099"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5963243E" w14:textId="77777777"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4B72543D"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7C168059"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0646CE85"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w:t>
      </w:r>
      <w:r w:rsidRPr="003E3CDE">
        <w:rPr>
          <w:rFonts w:ascii="Arial" w:hAnsi="Arial" w:cs="Arial"/>
        </w:rPr>
        <w:lastRenderedPageBreak/>
        <w:t xml:space="preserve">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656D8547" w14:textId="77777777"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14:paraId="359EE124"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2B2FEE95" w14:textId="77777777" w:rsidR="00BB7FC2" w:rsidRPr="003E3CDE" w:rsidRDefault="00BB7FC2" w:rsidP="003E3CDE">
      <w:pPr>
        <w:pStyle w:val="Default"/>
        <w:rPr>
          <w:rFonts w:ascii="Arial" w:hAnsi="Arial" w:cs="Arial"/>
        </w:rPr>
      </w:pPr>
    </w:p>
    <w:p w14:paraId="68E08F10" w14:textId="77777777" w:rsidR="00BB7FC2" w:rsidRDefault="00AF2172" w:rsidP="003E3CDE">
      <w:pPr>
        <w:pStyle w:val="Default"/>
        <w:numPr>
          <w:ilvl w:val="0"/>
          <w:numId w:val="11"/>
        </w:numPr>
        <w:rPr>
          <w:rFonts w:ascii="Arial" w:hAnsi="Arial" w:cs="Arial"/>
        </w:rPr>
      </w:pPr>
      <w:hyperlink r:id="rId13" w:history="1">
        <w:r w:rsidR="003E3CDE" w:rsidRPr="00875C0C">
          <w:rPr>
            <w:rStyle w:val="Hyperlink"/>
            <w:rFonts w:ascii="Arial" w:hAnsi="Arial" w:cs="Arial"/>
          </w:rPr>
          <w:t>http://library.uta.edu/sites/default/files/apa2014.pdf</w:t>
        </w:r>
      </w:hyperlink>
    </w:p>
    <w:p w14:paraId="09DD36DA" w14:textId="77777777" w:rsidR="00BB7FC2" w:rsidRPr="003E3CDE" w:rsidRDefault="00BB7FC2" w:rsidP="003E3CDE">
      <w:pPr>
        <w:pStyle w:val="Default"/>
        <w:rPr>
          <w:rFonts w:ascii="Arial" w:hAnsi="Arial" w:cs="Arial"/>
        </w:rPr>
      </w:pPr>
    </w:p>
    <w:p w14:paraId="068DFB1A" w14:textId="77777777" w:rsidR="00BB7FC2" w:rsidRDefault="00AF2172" w:rsidP="003E3CDE">
      <w:pPr>
        <w:pStyle w:val="Default"/>
        <w:numPr>
          <w:ilvl w:val="0"/>
          <w:numId w:val="11"/>
        </w:numPr>
        <w:rPr>
          <w:rFonts w:ascii="Arial" w:hAnsi="Arial" w:cs="Arial"/>
        </w:rPr>
      </w:pPr>
      <w:hyperlink r:id="rId14" w:history="1">
        <w:r w:rsidR="003E3CDE" w:rsidRPr="00875C0C">
          <w:rPr>
            <w:rStyle w:val="Hyperlink"/>
            <w:rFonts w:ascii="Arial" w:hAnsi="Arial" w:cs="Arial"/>
          </w:rPr>
          <w:t>http://libguides.uta.edu/apa</w:t>
        </w:r>
      </w:hyperlink>
    </w:p>
    <w:p w14:paraId="0FE6C6E0" w14:textId="77777777" w:rsidR="00BB7FC2" w:rsidRPr="003E3CDE" w:rsidRDefault="00BB7FC2" w:rsidP="003E3CDE">
      <w:pPr>
        <w:pStyle w:val="Default"/>
        <w:rPr>
          <w:rFonts w:ascii="Arial" w:hAnsi="Arial" w:cs="Arial"/>
        </w:rPr>
      </w:pPr>
    </w:p>
    <w:p w14:paraId="23683C38" w14:textId="77777777" w:rsidR="00BB7FC2" w:rsidRDefault="00AF2172" w:rsidP="003E3CDE">
      <w:pPr>
        <w:pStyle w:val="Default"/>
        <w:numPr>
          <w:ilvl w:val="0"/>
          <w:numId w:val="11"/>
        </w:numPr>
        <w:rPr>
          <w:rFonts w:ascii="Arial" w:hAnsi="Arial" w:cs="Arial"/>
        </w:rPr>
      </w:pPr>
      <w:hyperlink r:id="rId15" w:history="1">
        <w:r w:rsidR="003E3CDE" w:rsidRPr="00875C0C">
          <w:rPr>
            <w:rStyle w:val="Hyperlink"/>
            <w:rFonts w:ascii="Arial" w:hAnsi="Arial" w:cs="Arial"/>
          </w:rPr>
          <w:t>http://library.uta.edu/how-to/paper-formatting-apa-st</w:t>
        </w:r>
      </w:hyperlink>
    </w:p>
    <w:p w14:paraId="70DAF6B3" w14:textId="77777777" w:rsidR="003E3CDE" w:rsidRPr="003E3CDE" w:rsidRDefault="003E3CDE" w:rsidP="003E3CDE">
      <w:pPr>
        <w:pStyle w:val="Default"/>
        <w:ind w:left="1440"/>
        <w:rPr>
          <w:rFonts w:ascii="Arial" w:hAnsi="Arial" w:cs="Arial"/>
        </w:rPr>
      </w:pPr>
    </w:p>
    <w:p w14:paraId="1B372060" w14:textId="77777777" w:rsidR="00A02EB2" w:rsidRPr="003E3CDE" w:rsidRDefault="00A02EB2" w:rsidP="007F7E97">
      <w:pPr>
        <w:pStyle w:val="Heading1"/>
      </w:pPr>
      <w:r w:rsidRPr="003E3CDE">
        <w:t>Grading and Evaluation:</w:t>
      </w:r>
    </w:p>
    <w:p w14:paraId="2CE1B35B"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69AA718A"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4AD29FE9" w14:textId="77777777"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0D4D9340" w14:textId="77777777"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t>Students are required to maintain a GPA of 3.0</w:t>
      </w:r>
      <w:r w:rsidR="00D74B85" w:rsidRPr="003E3CDE">
        <w:rPr>
          <w:rFonts w:ascii="Arial" w:hAnsi="Arial" w:cs="Arial"/>
          <w:b/>
          <w:bCs/>
          <w:color w:val="000000"/>
          <w:sz w:val="23"/>
          <w:szCs w:val="23"/>
        </w:rPr>
        <w:t>.</w:t>
      </w:r>
    </w:p>
    <w:p w14:paraId="276D6A12" w14:textId="77777777" w:rsidR="006C5924" w:rsidRPr="003E3CDE" w:rsidRDefault="006C5924" w:rsidP="00347255">
      <w:pPr>
        <w:pStyle w:val="Default"/>
        <w:tabs>
          <w:tab w:val="left" w:pos="3580"/>
        </w:tabs>
        <w:rPr>
          <w:rFonts w:ascii="Arial" w:hAnsi="Arial" w:cs="Arial"/>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14:paraId="2C387C03" w14:textId="77777777" w:rsidTr="00ED618E">
        <w:trPr>
          <w:tblHeader/>
        </w:trPr>
        <w:tc>
          <w:tcPr>
            <w:tcW w:w="5935" w:type="dxa"/>
            <w:shd w:val="clear" w:color="auto" w:fill="0070C0"/>
          </w:tcPr>
          <w:p w14:paraId="2B8AF102"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14:paraId="0C4CA39C" w14:textId="77777777"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14:paraId="732D4EE4"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14:paraId="34B5032C" w14:textId="77777777" w:rsidTr="0018430C">
        <w:tc>
          <w:tcPr>
            <w:tcW w:w="5935" w:type="dxa"/>
          </w:tcPr>
          <w:p w14:paraId="0DFA4A3F" w14:textId="039C7AA9"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Test 1</w:t>
            </w:r>
          </w:p>
        </w:tc>
        <w:tc>
          <w:tcPr>
            <w:tcW w:w="3991" w:type="dxa"/>
          </w:tcPr>
          <w:p w14:paraId="55FF0D7B" w14:textId="2687BC7D"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20%</w:t>
            </w:r>
          </w:p>
        </w:tc>
      </w:tr>
      <w:tr w:rsidR="006C5924" w:rsidRPr="003E3CDE" w14:paraId="18E7D7AE" w14:textId="77777777" w:rsidTr="0018430C">
        <w:tc>
          <w:tcPr>
            <w:tcW w:w="5935" w:type="dxa"/>
          </w:tcPr>
          <w:p w14:paraId="1F478082" w14:textId="5F554561"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Test 2</w:t>
            </w:r>
          </w:p>
        </w:tc>
        <w:tc>
          <w:tcPr>
            <w:tcW w:w="3991" w:type="dxa"/>
          </w:tcPr>
          <w:p w14:paraId="1519C6AF" w14:textId="1D768289"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20%</w:t>
            </w:r>
          </w:p>
        </w:tc>
      </w:tr>
      <w:tr w:rsidR="006C5924" w:rsidRPr="003E3CDE" w14:paraId="092391BC" w14:textId="77777777" w:rsidTr="0018430C">
        <w:tc>
          <w:tcPr>
            <w:tcW w:w="5935" w:type="dxa"/>
          </w:tcPr>
          <w:p w14:paraId="1149F938" w14:textId="20358F10"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Test 3</w:t>
            </w:r>
          </w:p>
        </w:tc>
        <w:tc>
          <w:tcPr>
            <w:tcW w:w="3991" w:type="dxa"/>
          </w:tcPr>
          <w:p w14:paraId="5DEA8600" w14:textId="6D22E37F"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20%</w:t>
            </w:r>
          </w:p>
        </w:tc>
      </w:tr>
      <w:tr w:rsidR="006C5924" w:rsidRPr="003E3CDE" w14:paraId="038D3592" w14:textId="77777777" w:rsidTr="0018430C">
        <w:tc>
          <w:tcPr>
            <w:tcW w:w="5935" w:type="dxa"/>
          </w:tcPr>
          <w:p w14:paraId="349A83B5" w14:textId="2ADA2754"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Test 4</w:t>
            </w:r>
          </w:p>
        </w:tc>
        <w:tc>
          <w:tcPr>
            <w:tcW w:w="3991" w:type="dxa"/>
          </w:tcPr>
          <w:p w14:paraId="26BB8940" w14:textId="418A8005"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20%</w:t>
            </w:r>
          </w:p>
        </w:tc>
      </w:tr>
      <w:tr w:rsidR="006C5924" w:rsidRPr="003E3CDE" w14:paraId="4C1010A1" w14:textId="77777777" w:rsidTr="0018430C">
        <w:tc>
          <w:tcPr>
            <w:tcW w:w="5935" w:type="dxa"/>
          </w:tcPr>
          <w:p w14:paraId="5B4CC2EE" w14:textId="763BDDDE"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Discussion Board Assignments</w:t>
            </w:r>
          </w:p>
        </w:tc>
        <w:tc>
          <w:tcPr>
            <w:tcW w:w="3991" w:type="dxa"/>
          </w:tcPr>
          <w:p w14:paraId="2ADF1AB3" w14:textId="6DDCF462"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10%</w:t>
            </w:r>
          </w:p>
        </w:tc>
      </w:tr>
      <w:tr w:rsidR="006C5924" w:rsidRPr="003E3CDE" w14:paraId="50F1BF69" w14:textId="77777777" w:rsidTr="0018430C">
        <w:tc>
          <w:tcPr>
            <w:tcW w:w="5935" w:type="dxa"/>
          </w:tcPr>
          <w:p w14:paraId="1F5AD4E5" w14:textId="4D84B833" w:rsidR="006C5924" w:rsidRPr="00DE6682" w:rsidRDefault="00DE6682" w:rsidP="00347255">
            <w:pPr>
              <w:pStyle w:val="Default"/>
              <w:tabs>
                <w:tab w:val="left" w:pos="3580"/>
              </w:tabs>
              <w:rPr>
                <w:rFonts w:ascii="Arial" w:hAnsi="Arial" w:cs="Arial"/>
                <w:color w:val="auto"/>
                <w:sz w:val="22"/>
                <w:szCs w:val="22"/>
              </w:rPr>
            </w:pPr>
            <w:r>
              <w:rPr>
                <w:rFonts w:ascii="Arial" w:hAnsi="Arial" w:cs="Arial"/>
                <w:color w:val="auto"/>
                <w:sz w:val="22"/>
                <w:szCs w:val="22"/>
              </w:rPr>
              <w:t xml:space="preserve">Case Studies </w:t>
            </w:r>
            <w:r w:rsidR="00007A5F">
              <w:rPr>
                <w:rFonts w:ascii="Arial" w:hAnsi="Arial" w:cs="Arial"/>
                <w:color w:val="auto"/>
                <w:sz w:val="22"/>
                <w:szCs w:val="22"/>
              </w:rPr>
              <w:t xml:space="preserve">(Lowest Grade Dropped) </w:t>
            </w:r>
          </w:p>
        </w:tc>
        <w:tc>
          <w:tcPr>
            <w:tcW w:w="3991" w:type="dxa"/>
          </w:tcPr>
          <w:p w14:paraId="7AA617F3" w14:textId="38E584CC" w:rsidR="006C5924" w:rsidRPr="00DE6682" w:rsidRDefault="00007A5F" w:rsidP="00347255">
            <w:pPr>
              <w:pStyle w:val="Default"/>
              <w:tabs>
                <w:tab w:val="left" w:pos="3580"/>
              </w:tabs>
              <w:rPr>
                <w:rFonts w:ascii="Arial" w:hAnsi="Arial" w:cs="Arial"/>
                <w:color w:val="auto"/>
                <w:sz w:val="22"/>
                <w:szCs w:val="22"/>
              </w:rPr>
            </w:pPr>
            <w:r>
              <w:rPr>
                <w:rFonts w:ascii="Arial" w:hAnsi="Arial" w:cs="Arial"/>
                <w:color w:val="auto"/>
                <w:sz w:val="22"/>
                <w:szCs w:val="22"/>
              </w:rPr>
              <w:t xml:space="preserve">10% </w:t>
            </w:r>
          </w:p>
        </w:tc>
      </w:tr>
    </w:tbl>
    <w:p w14:paraId="529775FB" w14:textId="77777777" w:rsidR="00007A5F" w:rsidRDefault="00007A5F" w:rsidP="007F7E97">
      <w:pPr>
        <w:pStyle w:val="Heading1"/>
      </w:pPr>
    </w:p>
    <w:p w14:paraId="235A1B26" w14:textId="25769DFB"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52D0352E"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6" w:history="1">
        <w:r w:rsidRPr="003E3CDE">
          <w:rPr>
            <w:rFonts w:ascii="Arial" w:hAnsi="Arial" w:cs="Arial"/>
            <w:color w:val="0000FF"/>
            <w:u w:val="single"/>
          </w:rPr>
          <w:t xml:space="preserve">peace@uta.edu </w:t>
        </w:r>
      </w:hyperlink>
    </w:p>
    <w:p w14:paraId="1894FE47" w14:textId="77777777" w:rsidR="00A02EB2" w:rsidRPr="003E3CDE" w:rsidRDefault="00A02EB2" w:rsidP="00F67793">
      <w:pPr>
        <w:pStyle w:val="Heading2"/>
        <w:rPr>
          <w:rFonts w:cs="Arial"/>
          <w:color w:val="auto"/>
        </w:rPr>
      </w:pPr>
      <w:r w:rsidRPr="003E3CDE">
        <w:rPr>
          <w:rFonts w:cs="Arial"/>
          <w:color w:val="auto"/>
        </w:rPr>
        <w:t xml:space="preserve">Research Information on Nursing: </w:t>
      </w:r>
    </w:p>
    <w:p w14:paraId="26EBB818" w14:textId="77777777" w:rsidR="00A02EB2" w:rsidRPr="003E3CDE" w:rsidRDefault="00AF2172" w:rsidP="00A02EB2">
      <w:pPr>
        <w:pStyle w:val="CM13"/>
        <w:spacing w:after="277" w:line="276" w:lineRule="atLeast"/>
        <w:rPr>
          <w:rFonts w:ascii="Arial" w:hAnsi="Arial" w:cs="Arial"/>
          <w:b/>
          <w:bCs/>
          <w:color w:val="0000FF"/>
        </w:rPr>
      </w:pPr>
      <w:hyperlink r:id="rId17" w:history="1">
        <w:r w:rsidR="00A02EB2" w:rsidRPr="003E3CDE">
          <w:rPr>
            <w:rStyle w:val="Hyperlink"/>
            <w:rFonts w:ascii="Arial" w:hAnsi="Arial" w:cs="Arial"/>
            <w:b/>
            <w:bCs/>
          </w:rPr>
          <w:t xml:space="preserve">http://libguides.uta.edu/nursing </w:t>
        </w:r>
      </w:hyperlink>
    </w:p>
    <w:p w14:paraId="3C024371" w14:textId="77777777"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14:paraId="3B03A522" w14:textId="77777777" w:rsidTr="00ED618E">
        <w:trPr>
          <w:tblHeader/>
        </w:trPr>
        <w:tc>
          <w:tcPr>
            <w:tcW w:w="5558" w:type="dxa"/>
          </w:tcPr>
          <w:p w14:paraId="3DE20DE8"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14:paraId="243C5E8A" w14:textId="77777777" w:rsidR="00A02EB2" w:rsidRPr="000D44E5" w:rsidRDefault="00AF2172" w:rsidP="00A02EB2">
            <w:pPr>
              <w:pStyle w:val="Default"/>
              <w:jc w:val="left"/>
              <w:rPr>
                <w:rFonts w:ascii="Arial" w:hAnsi="Arial" w:cs="Arial"/>
              </w:rPr>
            </w:pPr>
            <w:hyperlink r:id="rId18" w:history="1">
              <w:r w:rsidR="00A02EB2" w:rsidRPr="000D44E5">
                <w:rPr>
                  <w:rFonts w:ascii="Arial" w:hAnsi="Arial" w:cs="Arial"/>
                  <w:color w:val="0000FF"/>
                  <w:u w:val="single"/>
                </w:rPr>
                <w:t xml:space="preserve">http://www.uta.edu/library </w:t>
              </w:r>
            </w:hyperlink>
          </w:p>
        </w:tc>
      </w:tr>
      <w:tr w:rsidR="00A02EB2" w:rsidRPr="000D44E5" w14:paraId="68383189" w14:textId="77777777" w:rsidTr="00ED618E">
        <w:tc>
          <w:tcPr>
            <w:tcW w:w="5558" w:type="dxa"/>
          </w:tcPr>
          <w:p w14:paraId="15E2CA64"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14:paraId="387B2B48" w14:textId="77777777" w:rsidR="00A02EB2" w:rsidRPr="000D44E5" w:rsidRDefault="00AF2172" w:rsidP="00A02EB2">
            <w:pPr>
              <w:pStyle w:val="Default"/>
              <w:jc w:val="left"/>
              <w:rPr>
                <w:rFonts w:ascii="Arial" w:hAnsi="Arial" w:cs="Arial"/>
              </w:rPr>
            </w:pPr>
            <w:hyperlink r:id="rId19" w:history="1">
              <w:r w:rsidR="00A02EB2" w:rsidRPr="000D44E5">
                <w:rPr>
                  <w:rFonts w:ascii="Arial" w:hAnsi="Arial" w:cs="Arial"/>
                  <w:color w:val="0000FF"/>
                  <w:u w:val="single"/>
                </w:rPr>
                <w:t xml:space="preserve">http://libguides.uta.edu </w:t>
              </w:r>
            </w:hyperlink>
          </w:p>
        </w:tc>
      </w:tr>
      <w:tr w:rsidR="00A02EB2" w:rsidRPr="000D44E5" w14:paraId="7F55C355" w14:textId="77777777" w:rsidTr="00ED618E">
        <w:tc>
          <w:tcPr>
            <w:tcW w:w="5558" w:type="dxa"/>
          </w:tcPr>
          <w:p w14:paraId="4ED14071"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14:paraId="4CA20990" w14:textId="77777777" w:rsidR="00A02EB2" w:rsidRPr="000D44E5" w:rsidRDefault="00AF2172" w:rsidP="00A02EB2">
            <w:pPr>
              <w:pStyle w:val="Default"/>
              <w:jc w:val="left"/>
              <w:rPr>
                <w:rFonts w:ascii="Arial" w:hAnsi="Arial" w:cs="Arial"/>
              </w:rPr>
            </w:pPr>
            <w:hyperlink r:id="rId20" w:history="1">
              <w:r w:rsidR="00A02EB2" w:rsidRPr="000D44E5">
                <w:rPr>
                  <w:rFonts w:ascii="Arial" w:hAnsi="Arial" w:cs="Arial"/>
                  <w:color w:val="0000FF"/>
                  <w:u w:val="single"/>
                </w:rPr>
                <w:t xml:space="preserve">http://www.uta.edu/library/help/subject-librarians.php </w:t>
              </w:r>
            </w:hyperlink>
          </w:p>
        </w:tc>
      </w:tr>
      <w:tr w:rsidR="00A02EB2" w:rsidRPr="000D44E5" w14:paraId="0C5E9EE7" w14:textId="77777777" w:rsidTr="00ED618E">
        <w:tc>
          <w:tcPr>
            <w:tcW w:w="5558" w:type="dxa"/>
          </w:tcPr>
          <w:p w14:paraId="183394E8"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14:paraId="0DE45A08" w14:textId="77777777" w:rsidR="00A02EB2" w:rsidRPr="000D44E5" w:rsidRDefault="00AF2172" w:rsidP="00A02EB2">
            <w:pPr>
              <w:pStyle w:val="Default"/>
              <w:jc w:val="left"/>
              <w:rPr>
                <w:rFonts w:ascii="Arial" w:hAnsi="Arial" w:cs="Arial"/>
              </w:rPr>
            </w:pPr>
            <w:hyperlink r:id="rId21"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4AC80728" w14:textId="77777777" w:rsidTr="00ED618E">
        <w:tc>
          <w:tcPr>
            <w:tcW w:w="5558" w:type="dxa"/>
          </w:tcPr>
          <w:p w14:paraId="2502CE06" w14:textId="77777777" w:rsidR="00A02EB2" w:rsidRPr="000D44E5" w:rsidRDefault="00A02EB2" w:rsidP="00A02EB2">
            <w:pPr>
              <w:pStyle w:val="Default"/>
              <w:jc w:val="left"/>
              <w:rPr>
                <w:rFonts w:ascii="Arial" w:hAnsi="Arial" w:cs="Arial"/>
              </w:rPr>
            </w:pPr>
            <w:r w:rsidRPr="000D44E5">
              <w:rPr>
                <w:rFonts w:ascii="Arial" w:hAnsi="Arial" w:cs="Arial"/>
              </w:rPr>
              <w:lastRenderedPageBreak/>
              <w:t>Course Reserves</w:t>
            </w:r>
          </w:p>
        </w:tc>
        <w:tc>
          <w:tcPr>
            <w:tcW w:w="5559" w:type="dxa"/>
          </w:tcPr>
          <w:p w14:paraId="77A6884E" w14:textId="77777777" w:rsidR="00A02EB2" w:rsidRPr="000D44E5" w:rsidRDefault="00AF2172" w:rsidP="00A02EB2">
            <w:pPr>
              <w:pStyle w:val="Default"/>
              <w:jc w:val="left"/>
              <w:rPr>
                <w:rFonts w:ascii="Arial" w:hAnsi="Arial" w:cs="Arial"/>
              </w:rPr>
            </w:pPr>
            <w:hyperlink r:id="rId22" w:history="1">
              <w:r w:rsidR="00A02EB2" w:rsidRPr="000D44E5">
                <w:rPr>
                  <w:rFonts w:ascii="Arial" w:hAnsi="Arial" w:cs="Arial"/>
                  <w:color w:val="0000FF"/>
                  <w:u w:val="single"/>
                </w:rPr>
                <w:t xml:space="preserve">http://pulse.uta.edu/vwebv/enterCourseReserve.do </w:t>
              </w:r>
            </w:hyperlink>
          </w:p>
        </w:tc>
      </w:tr>
      <w:tr w:rsidR="00A02EB2" w:rsidRPr="000D44E5" w14:paraId="421D414B" w14:textId="77777777" w:rsidTr="00ED618E">
        <w:tc>
          <w:tcPr>
            <w:tcW w:w="5558" w:type="dxa"/>
          </w:tcPr>
          <w:p w14:paraId="76C755E1"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14:paraId="58369C76" w14:textId="77777777" w:rsidR="00A02EB2" w:rsidRPr="000D44E5" w:rsidRDefault="00AF2172" w:rsidP="00A02EB2">
            <w:pPr>
              <w:pStyle w:val="Default"/>
              <w:jc w:val="left"/>
              <w:rPr>
                <w:rFonts w:ascii="Arial" w:hAnsi="Arial" w:cs="Arial"/>
              </w:rPr>
            </w:pPr>
            <w:hyperlink r:id="rId23" w:history="1">
              <w:r w:rsidR="00A02EB2" w:rsidRPr="000D44E5">
                <w:rPr>
                  <w:rFonts w:ascii="Arial" w:hAnsi="Arial" w:cs="Arial"/>
                  <w:color w:val="0000FF"/>
                  <w:u w:val="single"/>
                </w:rPr>
                <w:t xml:space="preserve">http://discover.uta.edu/ </w:t>
              </w:r>
            </w:hyperlink>
          </w:p>
        </w:tc>
      </w:tr>
      <w:tr w:rsidR="00A02EB2" w:rsidRPr="000D44E5" w14:paraId="09304D47" w14:textId="77777777" w:rsidTr="00ED618E">
        <w:tc>
          <w:tcPr>
            <w:tcW w:w="5558" w:type="dxa"/>
          </w:tcPr>
          <w:p w14:paraId="775EBFB2"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14:paraId="08ED0D9F" w14:textId="77777777" w:rsidR="00A02EB2" w:rsidRPr="000D44E5" w:rsidRDefault="00AF2172" w:rsidP="00A02EB2">
            <w:pPr>
              <w:pStyle w:val="Default"/>
              <w:jc w:val="left"/>
              <w:rPr>
                <w:rFonts w:ascii="Arial" w:hAnsi="Arial" w:cs="Arial"/>
              </w:rPr>
            </w:pPr>
            <w:hyperlink r:id="rId24"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4273A813" w14:textId="77777777" w:rsidTr="00ED618E">
        <w:tc>
          <w:tcPr>
            <w:tcW w:w="5558" w:type="dxa"/>
          </w:tcPr>
          <w:p w14:paraId="1D115F55"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14:paraId="3E82FEBF" w14:textId="77777777" w:rsidR="00A02EB2" w:rsidRPr="000D44E5" w:rsidRDefault="00AF2172"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http://www.uta.edu/library/help/tutorials.php </w:t>
              </w:r>
            </w:hyperlink>
          </w:p>
        </w:tc>
      </w:tr>
      <w:tr w:rsidR="00A02EB2" w:rsidRPr="000D44E5" w14:paraId="69867913" w14:textId="77777777" w:rsidTr="00ED618E">
        <w:tc>
          <w:tcPr>
            <w:tcW w:w="5558" w:type="dxa"/>
          </w:tcPr>
          <w:p w14:paraId="6A03ADB4"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14:paraId="2A2BB333" w14:textId="77777777" w:rsidR="00A02EB2" w:rsidRPr="000D44E5" w:rsidRDefault="00AF2172"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http://libguides.uta.edu/offcampus </w:t>
              </w:r>
            </w:hyperlink>
          </w:p>
        </w:tc>
      </w:tr>
      <w:tr w:rsidR="00A02EB2" w:rsidRPr="000D44E5" w14:paraId="3595E52F" w14:textId="77777777" w:rsidTr="00ED618E">
        <w:tc>
          <w:tcPr>
            <w:tcW w:w="5558" w:type="dxa"/>
          </w:tcPr>
          <w:p w14:paraId="66DFCE07"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14:paraId="32EFD39C" w14:textId="77777777" w:rsidR="00A02EB2" w:rsidRPr="000D44E5" w:rsidRDefault="00AF2172" w:rsidP="00A02EB2">
            <w:pPr>
              <w:pStyle w:val="Default"/>
              <w:jc w:val="left"/>
              <w:rPr>
                <w:rFonts w:ascii="Arial" w:hAnsi="Arial" w:cs="Arial"/>
              </w:rPr>
            </w:pPr>
            <w:hyperlink r:id="rId27" w:history="1">
              <w:r w:rsidR="00A02EB2" w:rsidRPr="000D44E5">
                <w:rPr>
                  <w:rFonts w:ascii="Arial" w:hAnsi="Arial" w:cs="Arial"/>
                  <w:color w:val="0000FF"/>
                  <w:u w:val="single"/>
                </w:rPr>
                <w:t xml:space="preserve">http://ask.uta.edu </w:t>
              </w:r>
            </w:hyperlink>
          </w:p>
        </w:tc>
      </w:tr>
    </w:tbl>
    <w:p w14:paraId="528609ED" w14:textId="77777777" w:rsidR="00A02EB2" w:rsidRPr="00A02EB2" w:rsidRDefault="00A02EB2" w:rsidP="00A02EB2">
      <w:pPr>
        <w:pStyle w:val="Default"/>
        <w:rPr>
          <w:rFonts w:ascii="Arial" w:hAnsi="Arial" w:cs="Arial"/>
        </w:rPr>
      </w:pPr>
    </w:p>
    <w:p w14:paraId="7B37985E"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28" w:history="1">
        <w:r w:rsidRPr="00A02EB2">
          <w:rPr>
            <w:rStyle w:val="Hyperlink"/>
            <w:rFonts w:ascii="Arial" w:hAnsi="Arial" w:cs="Arial"/>
          </w:rPr>
          <w:t>http://library.uta.edu/distance-disability-services</w:t>
        </w:r>
      </w:hyperlink>
      <w:r w:rsidRPr="00A02EB2">
        <w:rPr>
          <w:rFonts w:ascii="Arial" w:hAnsi="Arial" w:cs="Arial"/>
        </w:rPr>
        <w:t xml:space="preserve"> </w:t>
      </w:r>
    </w:p>
    <w:p w14:paraId="1EDD5519" w14:textId="77777777"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14:paraId="2C1658CE" w14:textId="04910EB2"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14:paraId="70599D91"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38FEAF80" w14:textId="77777777" w:rsidR="002D5F38" w:rsidRPr="002D5F38" w:rsidRDefault="00AF2172" w:rsidP="002D5F38">
      <w:pPr>
        <w:spacing w:after="120" w:line="240" w:lineRule="auto"/>
        <w:rPr>
          <w:rFonts w:ascii="Arial" w:hAnsi="Arial" w:cs="Arial"/>
          <w:sz w:val="24"/>
          <w:szCs w:val="24"/>
        </w:rPr>
      </w:pPr>
      <w:hyperlink r:id="rId29"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1D9F83AA"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0B8AD326" w14:textId="77777777" w:rsidR="003E3CDE" w:rsidRPr="00B26C70" w:rsidRDefault="00AF2172" w:rsidP="002D5F38">
      <w:pPr>
        <w:spacing w:after="120" w:line="240" w:lineRule="auto"/>
        <w:rPr>
          <w:rFonts w:ascii="Arial" w:hAnsi="Arial" w:cs="Arial"/>
        </w:rPr>
      </w:pPr>
      <w:hyperlink r:id="rId30"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67D309BB" w14:textId="77777777"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26293C3A" w14:textId="77777777" w:rsidR="002D5F38" w:rsidRDefault="002D5F38" w:rsidP="003E3CDE">
      <w:pPr>
        <w:pStyle w:val="NormalWeb"/>
        <w:rPr>
          <w:rFonts w:ascii="Arial" w:hAnsi="Arial" w:cs="Arial"/>
        </w:rPr>
      </w:pPr>
    </w:p>
    <w:p w14:paraId="16F84920" w14:textId="77777777" w:rsidR="003E3CDE" w:rsidRPr="00B26C70" w:rsidRDefault="003E3CDE" w:rsidP="003E3CDE">
      <w:pPr>
        <w:pStyle w:val="NormalWeb"/>
        <w:rPr>
          <w:rFonts w:ascii="Arial" w:hAnsi="Arial" w:cs="Arial"/>
        </w:rPr>
      </w:pPr>
    </w:p>
    <w:p w14:paraId="4E1A121D"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5935B2EF" w14:textId="77777777"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7C1E50D7" w14:textId="77777777" w:rsidR="00441A5F" w:rsidRPr="00441A5F" w:rsidRDefault="00441A5F" w:rsidP="00441A5F">
      <w:pPr>
        <w:pStyle w:val="Default"/>
      </w:pPr>
    </w:p>
    <w:p w14:paraId="32103607"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32F57001"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2"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3"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0CD69874"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lastRenderedPageBreak/>
        <w:t>Schedule Adjustments:</w:t>
      </w:r>
    </w:p>
    <w:p w14:paraId="1FA35590" w14:textId="7F808585" w:rsidR="007F7E97" w:rsidRPr="00007A5F" w:rsidRDefault="007F7E97" w:rsidP="002D5F38">
      <w:pPr>
        <w:pStyle w:val="CM13"/>
        <w:spacing w:after="277" w:line="276" w:lineRule="atLeast"/>
        <w:rPr>
          <w:rFonts w:ascii="Arial" w:hAnsi="Arial" w:cs="Arial"/>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sidR="00007A5F">
        <w:rPr>
          <w:rFonts w:ascii="Arial" w:hAnsi="Arial" w:cs="Arial"/>
          <w:i/>
          <w:color w:val="000000" w:themeColor="text1"/>
        </w:rPr>
        <w:t xml:space="preserve">ourse. – </w:t>
      </w:r>
      <w:r w:rsidR="00007A5F">
        <w:rPr>
          <w:rFonts w:ascii="Arial" w:hAnsi="Arial" w:cs="Arial"/>
          <w:color w:val="000000" w:themeColor="text1"/>
        </w:rPr>
        <w:t xml:space="preserve">John D. Gonzalez </w:t>
      </w:r>
    </w:p>
    <w:sectPr w:rsidR="007F7E97" w:rsidRPr="00007A5F" w:rsidSect="008B5DF8">
      <w:footerReference w:type="default" r:id="rId3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8FA5D" w14:textId="77777777" w:rsidR="00B34875" w:rsidRDefault="00B34875" w:rsidP="00205B20">
      <w:pPr>
        <w:spacing w:after="0" w:line="240" w:lineRule="auto"/>
      </w:pPr>
      <w:r>
        <w:separator/>
      </w:r>
    </w:p>
  </w:endnote>
  <w:endnote w:type="continuationSeparator" w:id="0">
    <w:p w14:paraId="69E3BF86" w14:textId="77777777" w:rsidR="00B34875" w:rsidRDefault="00B34875"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62185"/>
      <w:docPartObj>
        <w:docPartGallery w:val="Page Numbers (Bottom of Page)"/>
        <w:docPartUnique/>
      </w:docPartObj>
    </w:sdtPr>
    <w:sdtEndPr>
      <w:rPr>
        <w:noProof/>
      </w:rPr>
    </w:sdtEndPr>
    <w:sdtContent>
      <w:p w14:paraId="529D3E8D" w14:textId="7764180E" w:rsidR="00AF2172" w:rsidRDefault="00AF2172">
        <w:pPr>
          <w:pStyle w:val="Footer"/>
          <w:jc w:val="right"/>
        </w:pPr>
        <w:r>
          <w:fldChar w:fldCharType="begin"/>
        </w:r>
        <w:r>
          <w:instrText xml:space="preserve"> PAGE   \* MERGEFORMAT </w:instrText>
        </w:r>
        <w:r>
          <w:fldChar w:fldCharType="separate"/>
        </w:r>
        <w:r w:rsidR="00177DD7">
          <w:rPr>
            <w:noProof/>
          </w:rPr>
          <w:t>2</w:t>
        </w:r>
        <w:r>
          <w:rPr>
            <w:noProof/>
          </w:rPr>
          <w:fldChar w:fldCharType="end"/>
        </w:r>
      </w:p>
    </w:sdtContent>
  </w:sdt>
  <w:p w14:paraId="75758E19" w14:textId="77777777" w:rsidR="00AF2172" w:rsidRDefault="00AF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68AB" w14:textId="77777777" w:rsidR="00B34875" w:rsidRDefault="00B34875" w:rsidP="00205B20">
      <w:pPr>
        <w:spacing w:after="0" w:line="240" w:lineRule="auto"/>
      </w:pPr>
      <w:r>
        <w:separator/>
      </w:r>
    </w:p>
  </w:footnote>
  <w:footnote w:type="continuationSeparator" w:id="0">
    <w:p w14:paraId="2CFEB381" w14:textId="77777777" w:rsidR="00B34875" w:rsidRDefault="00B34875"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0F6CDE"/>
    <w:multiLevelType w:val="hybridMultilevel"/>
    <w:tmpl w:val="7D78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E7281"/>
    <w:multiLevelType w:val="hybridMultilevel"/>
    <w:tmpl w:val="03CC2CA0"/>
    <w:lvl w:ilvl="0" w:tplc="6C2C599E">
      <w:start w:val="1"/>
      <w:numFmt w:val="decimal"/>
      <w:lvlText w:val="%1."/>
      <w:lvlJc w:val="left"/>
      <w:pPr>
        <w:ind w:left="836" w:hanging="360"/>
      </w:pPr>
      <w:rPr>
        <w:rFonts w:ascii="Times New Roman" w:eastAsia="Times New Roman" w:hAnsi="Times New Roman" w:hint="default"/>
        <w:sz w:val="24"/>
        <w:szCs w:val="24"/>
      </w:rPr>
    </w:lvl>
    <w:lvl w:ilvl="1" w:tplc="8682C6F0">
      <w:start w:val="1"/>
      <w:numFmt w:val="bullet"/>
      <w:lvlText w:val="•"/>
      <w:lvlJc w:val="left"/>
      <w:pPr>
        <w:ind w:left="1754" w:hanging="360"/>
      </w:pPr>
      <w:rPr>
        <w:rFonts w:hint="default"/>
      </w:rPr>
    </w:lvl>
    <w:lvl w:ilvl="2" w:tplc="8BF81CD0">
      <w:start w:val="1"/>
      <w:numFmt w:val="bullet"/>
      <w:lvlText w:val="•"/>
      <w:lvlJc w:val="left"/>
      <w:pPr>
        <w:ind w:left="2673" w:hanging="360"/>
      </w:pPr>
      <w:rPr>
        <w:rFonts w:hint="default"/>
      </w:rPr>
    </w:lvl>
    <w:lvl w:ilvl="3" w:tplc="9CB8BFAA">
      <w:start w:val="1"/>
      <w:numFmt w:val="bullet"/>
      <w:lvlText w:val="•"/>
      <w:lvlJc w:val="left"/>
      <w:pPr>
        <w:ind w:left="3591" w:hanging="360"/>
      </w:pPr>
      <w:rPr>
        <w:rFonts w:hint="default"/>
      </w:rPr>
    </w:lvl>
    <w:lvl w:ilvl="4" w:tplc="946EA838">
      <w:start w:val="1"/>
      <w:numFmt w:val="bullet"/>
      <w:lvlText w:val="•"/>
      <w:lvlJc w:val="left"/>
      <w:pPr>
        <w:ind w:left="4509" w:hanging="360"/>
      </w:pPr>
      <w:rPr>
        <w:rFonts w:hint="default"/>
      </w:rPr>
    </w:lvl>
    <w:lvl w:ilvl="5" w:tplc="0A2EE444">
      <w:start w:val="1"/>
      <w:numFmt w:val="bullet"/>
      <w:lvlText w:val="•"/>
      <w:lvlJc w:val="left"/>
      <w:pPr>
        <w:ind w:left="5428" w:hanging="360"/>
      </w:pPr>
      <w:rPr>
        <w:rFonts w:hint="default"/>
      </w:rPr>
    </w:lvl>
    <w:lvl w:ilvl="6" w:tplc="9796E1D6">
      <w:start w:val="1"/>
      <w:numFmt w:val="bullet"/>
      <w:lvlText w:val="•"/>
      <w:lvlJc w:val="left"/>
      <w:pPr>
        <w:ind w:left="6346" w:hanging="360"/>
      </w:pPr>
      <w:rPr>
        <w:rFonts w:hint="default"/>
      </w:rPr>
    </w:lvl>
    <w:lvl w:ilvl="7" w:tplc="8B4C5812">
      <w:start w:val="1"/>
      <w:numFmt w:val="bullet"/>
      <w:lvlText w:val="•"/>
      <w:lvlJc w:val="left"/>
      <w:pPr>
        <w:ind w:left="7264" w:hanging="360"/>
      </w:pPr>
      <w:rPr>
        <w:rFonts w:hint="default"/>
      </w:rPr>
    </w:lvl>
    <w:lvl w:ilvl="8" w:tplc="2846494A">
      <w:start w:val="1"/>
      <w:numFmt w:val="bullet"/>
      <w:lvlText w:val="•"/>
      <w:lvlJc w:val="left"/>
      <w:pPr>
        <w:ind w:left="8183" w:hanging="360"/>
      </w:pPr>
      <w:rPr>
        <w:rFonts w:hint="default"/>
      </w:rPr>
    </w:lvl>
  </w:abstractNum>
  <w:abstractNum w:abstractNumId="4" w15:restartNumberingAfterBreak="0">
    <w:nsid w:val="1D393C0C"/>
    <w:multiLevelType w:val="hybridMultilevel"/>
    <w:tmpl w:val="BB58BE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C108D"/>
    <w:multiLevelType w:val="hybridMultilevel"/>
    <w:tmpl w:val="5D5CE9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B5FE9"/>
    <w:multiLevelType w:val="hybridMultilevel"/>
    <w:tmpl w:val="4DDA34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7451C1"/>
    <w:multiLevelType w:val="hybridMultilevel"/>
    <w:tmpl w:val="2414909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818EB"/>
    <w:multiLevelType w:val="hybridMultilevel"/>
    <w:tmpl w:val="3F84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87DCD"/>
    <w:multiLevelType w:val="hybridMultilevel"/>
    <w:tmpl w:val="D4C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D531B"/>
    <w:multiLevelType w:val="hybridMultilevel"/>
    <w:tmpl w:val="AD681AAA"/>
    <w:lvl w:ilvl="0" w:tplc="4412FB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90B09"/>
    <w:multiLevelType w:val="hybridMultilevel"/>
    <w:tmpl w:val="28F8FD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A46B6"/>
    <w:multiLevelType w:val="hybridMultilevel"/>
    <w:tmpl w:val="047E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91A4C"/>
    <w:multiLevelType w:val="hybridMultilevel"/>
    <w:tmpl w:val="20689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A193F"/>
    <w:multiLevelType w:val="hybridMultilevel"/>
    <w:tmpl w:val="75FA644E"/>
    <w:lvl w:ilvl="0" w:tplc="04090001">
      <w:start w:val="1"/>
      <w:numFmt w:val="bullet"/>
      <w:lvlText w:val=""/>
      <w:lvlJc w:val="left"/>
      <w:pPr>
        <w:ind w:left="720" w:hanging="360"/>
      </w:pPr>
      <w:rPr>
        <w:rFonts w:ascii="Symbol" w:hAnsi="Symbol" w:hint="default"/>
      </w:rPr>
    </w:lvl>
    <w:lvl w:ilvl="1" w:tplc="76D69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94F47"/>
    <w:multiLevelType w:val="hybridMultilevel"/>
    <w:tmpl w:val="35BA7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64E2"/>
    <w:multiLevelType w:val="hybridMultilevel"/>
    <w:tmpl w:val="1DB2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E67D5"/>
    <w:multiLevelType w:val="hybridMultilevel"/>
    <w:tmpl w:val="5AA62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6422B"/>
    <w:multiLevelType w:val="hybridMultilevel"/>
    <w:tmpl w:val="72B2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F4F6A"/>
    <w:multiLevelType w:val="hybridMultilevel"/>
    <w:tmpl w:val="D24409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E0A34"/>
    <w:multiLevelType w:val="hybridMultilevel"/>
    <w:tmpl w:val="2E002136"/>
    <w:lvl w:ilvl="0" w:tplc="04090001">
      <w:start w:val="1"/>
      <w:numFmt w:val="bullet"/>
      <w:lvlText w:val=""/>
      <w:lvlJc w:val="left"/>
      <w:pPr>
        <w:ind w:left="720" w:hanging="360"/>
      </w:pPr>
      <w:rPr>
        <w:rFonts w:ascii="Symbol" w:hAnsi="Symbol" w:hint="default"/>
      </w:rPr>
    </w:lvl>
    <w:lvl w:ilvl="1" w:tplc="76D69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66003"/>
    <w:multiLevelType w:val="hybridMultilevel"/>
    <w:tmpl w:val="4EE63D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87EEE"/>
    <w:multiLevelType w:val="hybridMultilevel"/>
    <w:tmpl w:val="55BE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25E97"/>
    <w:multiLevelType w:val="hybridMultilevel"/>
    <w:tmpl w:val="3FD6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D60A6"/>
    <w:multiLevelType w:val="hybridMultilevel"/>
    <w:tmpl w:val="2DF47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AD1A68"/>
    <w:multiLevelType w:val="hybridMultilevel"/>
    <w:tmpl w:val="9B30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D165F"/>
    <w:multiLevelType w:val="hybridMultilevel"/>
    <w:tmpl w:val="F78EA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B39BA"/>
    <w:multiLevelType w:val="hybridMultilevel"/>
    <w:tmpl w:val="F0FA6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2525D"/>
    <w:multiLevelType w:val="hybridMultilevel"/>
    <w:tmpl w:val="F550B6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74472"/>
    <w:multiLevelType w:val="hybridMultilevel"/>
    <w:tmpl w:val="370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C02B2"/>
    <w:multiLevelType w:val="hybridMultilevel"/>
    <w:tmpl w:val="4CAC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8253343"/>
    <w:multiLevelType w:val="hybridMultilevel"/>
    <w:tmpl w:val="9E8A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D4335"/>
    <w:multiLevelType w:val="hybridMultilevel"/>
    <w:tmpl w:val="17C8A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64662"/>
    <w:multiLevelType w:val="hybridMultilevel"/>
    <w:tmpl w:val="92C07B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036D8A"/>
    <w:multiLevelType w:val="hybridMultilevel"/>
    <w:tmpl w:val="492219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43A77"/>
    <w:multiLevelType w:val="hybridMultilevel"/>
    <w:tmpl w:val="6E52A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23FEC"/>
    <w:multiLevelType w:val="hybridMultilevel"/>
    <w:tmpl w:val="6D9EA136"/>
    <w:lvl w:ilvl="0" w:tplc="2DF2EA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9A0"/>
    <w:multiLevelType w:val="hybridMultilevel"/>
    <w:tmpl w:val="4A528CFC"/>
    <w:lvl w:ilvl="0" w:tplc="04090001">
      <w:start w:val="1"/>
      <w:numFmt w:val="bullet"/>
      <w:lvlText w:val=""/>
      <w:lvlJc w:val="left"/>
      <w:pPr>
        <w:ind w:left="720" w:hanging="360"/>
      </w:pPr>
      <w:rPr>
        <w:rFonts w:ascii="Symbol" w:hAnsi="Symbol"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7"/>
  </w:num>
  <w:num w:numId="6">
    <w:abstractNumId w:val="45"/>
  </w:num>
  <w:num w:numId="7">
    <w:abstractNumId w:val="38"/>
  </w:num>
  <w:num w:numId="8">
    <w:abstractNumId w:val="1"/>
  </w:num>
  <w:num w:numId="9">
    <w:abstractNumId w:val="15"/>
  </w:num>
  <w:num w:numId="10">
    <w:abstractNumId w:val="46"/>
  </w:num>
  <w:num w:numId="11">
    <w:abstractNumId w:val="31"/>
  </w:num>
  <w:num w:numId="12">
    <w:abstractNumId w:val="23"/>
  </w:num>
  <w:num w:numId="13">
    <w:abstractNumId w:val="3"/>
  </w:num>
  <w:num w:numId="14">
    <w:abstractNumId w:val="41"/>
  </w:num>
  <w:num w:numId="15">
    <w:abstractNumId w:val="44"/>
  </w:num>
  <w:num w:numId="16">
    <w:abstractNumId w:val="12"/>
  </w:num>
  <w:num w:numId="17">
    <w:abstractNumId w:val="39"/>
  </w:num>
  <w:num w:numId="18">
    <w:abstractNumId w:val="19"/>
  </w:num>
  <w:num w:numId="19">
    <w:abstractNumId w:val="11"/>
  </w:num>
  <w:num w:numId="20">
    <w:abstractNumId w:val="2"/>
  </w:num>
  <w:num w:numId="21">
    <w:abstractNumId w:val="36"/>
  </w:num>
  <w:num w:numId="22">
    <w:abstractNumId w:val="9"/>
  </w:num>
  <w:num w:numId="23">
    <w:abstractNumId w:val="40"/>
  </w:num>
  <w:num w:numId="24">
    <w:abstractNumId w:val="27"/>
  </w:num>
  <w:num w:numId="25">
    <w:abstractNumId w:val="14"/>
  </w:num>
  <w:num w:numId="26">
    <w:abstractNumId w:val="42"/>
  </w:num>
  <w:num w:numId="27">
    <w:abstractNumId w:val="26"/>
  </w:num>
  <w:num w:numId="28">
    <w:abstractNumId w:val="4"/>
  </w:num>
  <w:num w:numId="29">
    <w:abstractNumId w:val="32"/>
  </w:num>
  <w:num w:numId="30">
    <w:abstractNumId w:val="21"/>
  </w:num>
  <w:num w:numId="31">
    <w:abstractNumId w:val="29"/>
  </w:num>
  <w:num w:numId="32">
    <w:abstractNumId w:val="16"/>
  </w:num>
  <w:num w:numId="33">
    <w:abstractNumId w:val="33"/>
  </w:num>
  <w:num w:numId="34">
    <w:abstractNumId w:val="47"/>
  </w:num>
  <w:num w:numId="35">
    <w:abstractNumId w:val="25"/>
  </w:num>
  <w:num w:numId="36">
    <w:abstractNumId w:val="37"/>
  </w:num>
  <w:num w:numId="37">
    <w:abstractNumId w:val="20"/>
  </w:num>
  <w:num w:numId="38">
    <w:abstractNumId w:val="18"/>
  </w:num>
  <w:num w:numId="39">
    <w:abstractNumId w:val="43"/>
  </w:num>
  <w:num w:numId="40">
    <w:abstractNumId w:val="30"/>
  </w:num>
  <w:num w:numId="41">
    <w:abstractNumId w:val="17"/>
  </w:num>
  <w:num w:numId="42">
    <w:abstractNumId w:val="34"/>
  </w:num>
  <w:num w:numId="43">
    <w:abstractNumId w:val="6"/>
  </w:num>
  <w:num w:numId="44">
    <w:abstractNumId w:val="24"/>
  </w:num>
  <w:num w:numId="45">
    <w:abstractNumId w:val="5"/>
  </w:num>
  <w:num w:numId="46">
    <w:abstractNumId w:val="22"/>
  </w:num>
  <w:num w:numId="47">
    <w:abstractNumId w:val="1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05F11"/>
    <w:rsid w:val="00007A5F"/>
    <w:rsid w:val="00010F04"/>
    <w:rsid w:val="00050AC0"/>
    <w:rsid w:val="00075283"/>
    <w:rsid w:val="00075C27"/>
    <w:rsid w:val="00080497"/>
    <w:rsid w:val="000A6765"/>
    <w:rsid w:val="000D44E5"/>
    <w:rsid w:val="000F03D7"/>
    <w:rsid w:val="001309C7"/>
    <w:rsid w:val="001333B4"/>
    <w:rsid w:val="00133AE0"/>
    <w:rsid w:val="00133D72"/>
    <w:rsid w:val="00136E0A"/>
    <w:rsid w:val="00165A3D"/>
    <w:rsid w:val="00173562"/>
    <w:rsid w:val="00177DD7"/>
    <w:rsid w:val="0018430C"/>
    <w:rsid w:val="00191259"/>
    <w:rsid w:val="001C4E55"/>
    <w:rsid w:val="001C752E"/>
    <w:rsid w:val="00205B20"/>
    <w:rsid w:val="0022198B"/>
    <w:rsid w:val="00244224"/>
    <w:rsid w:val="0026329A"/>
    <w:rsid w:val="0027103B"/>
    <w:rsid w:val="002D5F38"/>
    <w:rsid w:val="002E5CFD"/>
    <w:rsid w:val="002F7144"/>
    <w:rsid w:val="00313852"/>
    <w:rsid w:val="00317BBB"/>
    <w:rsid w:val="003406D0"/>
    <w:rsid w:val="00347255"/>
    <w:rsid w:val="00347EFA"/>
    <w:rsid w:val="00357DD1"/>
    <w:rsid w:val="0036148F"/>
    <w:rsid w:val="00370884"/>
    <w:rsid w:val="003B32B4"/>
    <w:rsid w:val="003B6947"/>
    <w:rsid w:val="003E3CDE"/>
    <w:rsid w:val="0040434A"/>
    <w:rsid w:val="0040500F"/>
    <w:rsid w:val="004062F9"/>
    <w:rsid w:val="00441A5F"/>
    <w:rsid w:val="004626BF"/>
    <w:rsid w:val="0047024A"/>
    <w:rsid w:val="00480B92"/>
    <w:rsid w:val="004933F3"/>
    <w:rsid w:val="004D526A"/>
    <w:rsid w:val="0053317D"/>
    <w:rsid w:val="00553FBE"/>
    <w:rsid w:val="00554037"/>
    <w:rsid w:val="00556C4A"/>
    <w:rsid w:val="005D1865"/>
    <w:rsid w:val="0062130C"/>
    <w:rsid w:val="006323DB"/>
    <w:rsid w:val="006378D2"/>
    <w:rsid w:val="0064633C"/>
    <w:rsid w:val="006A72CE"/>
    <w:rsid w:val="006C5924"/>
    <w:rsid w:val="006C6941"/>
    <w:rsid w:val="006C711B"/>
    <w:rsid w:val="007047C3"/>
    <w:rsid w:val="00746182"/>
    <w:rsid w:val="00755A9D"/>
    <w:rsid w:val="00766A96"/>
    <w:rsid w:val="00774D70"/>
    <w:rsid w:val="00787F3E"/>
    <w:rsid w:val="007D4A5D"/>
    <w:rsid w:val="007D73F0"/>
    <w:rsid w:val="007F7E97"/>
    <w:rsid w:val="0081035C"/>
    <w:rsid w:val="00852E24"/>
    <w:rsid w:val="00875580"/>
    <w:rsid w:val="008A6C2D"/>
    <w:rsid w:val="008B5DF8"/>
    <w:rsid w:val="008E2C42"/>
    <w:rsid w:val="008E7BDC"/>
    <w:rsid w:val="00910AD0"/>
    <w:rsid w:val="00937CA5"/>
    <w:rsid w:val="00952D90"/>
    <w:rsid w:val="00952EE2"/>
    <w:rsid w:val="00957BEC"/>
    <w:rsid w:val="00972A40"/>
    <w:rsid w:val="0098049A"/>
    <w:rsid w:val="00984ED9"/>
    <w:rsid w:val="009A50B5"/>
    <w:rsid w:val="009A7467"/>
    <w:rsid w:val="009B09D9"/>
    <w:rsid w:val="009B57CF"/>
    <w:rsid w:val="009D260D"/>
    <w:rsid w:val="009F7BC6"/>
    <w:rsid w:val="00A02EB2"/>
    <w:rsid w:val="00A50E77"/>
    <w:rsid w:val="00A53AA1"/>
    <w:rsid w:val="00A6697D"/>
    <w:rsid w:val="00AD190A"/>
    <w:rsid w:val="00AF2172"/>
    <w:rsid w:val="00B17B6A"/>
    <w:rsid w:val="00B206BB"/>
    <w:rsid w:val="00B26C70"/>
    <w:rsid w:val="00B27979"/>
    <w:rsid w:val="00B34875"/>
    <w:rsid w:val="00BB6163"/>
    <w:rsid w:val="00BB7FC2"/>
    <w:rsid w:val="00C157D2"/>
    <w:rsid w:val="00C34D11"/>
    <w:rsid w:val="00C46B8A"/>
    <w:rsid w:val="00D07ACA"/>
    <w:rsid w:val="00D446EF"/>
    <w:rsid w:val="00D674FE"/>
    <w:rsid w:val="00D74B85"/>
    <w:rsid w:val="00D97D12"/>
    <w:rsid w:val="00DB7F46"/>
    <w:rsid w:val="00DE3E17"/>
    <w:rsid w:val="00DE6682"/>
    <w:rsid w:val="00E03237"/>
    <w:rsid w:val="00E1499B"/>
    <w:rsid w:val="00E42E07"/>
    <w:rsid w:val="00E45070"/>
    <w:rsid w:val="00E57433"/>
    <w:rsid w:val="00EA477A"/>
    <w:rsid w:val="00ED618E"/>
    <w:rsid w:val="00F1516C"/>
    <w:rsid w:val="00F17AC5"/>
    <w:rsid w:val="00F67793"/>
    <w:rsid w:val="00FA2097"/>
    <w:rsid w:val="00FA6194"/>
    <w:rsid w:val="00FC4C9E"/>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3DB0"/>
  <w15:docId w15:val="{C7153D4F-CF92-4BCA-9D1D-2D6CB859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uta.edu/sites/default/files/apa2014.pdf" TargetMode="External"/><Relationship Id="rId18" Type="http://schemas.openxmlformats.org/officeDocument/2006/relationships/hyperlink" Target="http://www.uta.edu/library" TargetMode="External"/><Relationship Id="rId26" Type="http://schemas.openxmlformats.org/officeDocument/2006/relationships/hyperlink" Target="http://libguides.uta.edu/offcampus" TargetMode="External"/><Relationship Id="rId3" Type="http://schemas.openxmlformats.org/officeDocument/2006/relationships/styles" Target="styles.xml"/><Relationship Id="rId21" Type="http://schemas.openxmlformats.org/officeDocument/2006/relationships/hyperlink" Target="http://libguides.uta.edu/az.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pport.zoom.us/hc/en-us/articles/206618765-Zoom-Video-Tutorials" TargetMode="External"/><Relationship Id="rId17" Type="http://schemas.openxmlformats.org/officeDocument/2006/relationships/hyperlink" Target="http://libguides.uta.edu/nursing%20" TargetMode="External"/><Relationship Id="rId25" Type="http://schemas.openxmlformats.org/officeDocument/2006/relationships/hyperlink" Target="http://www.uta.edu/library/help/tutorials.php" TargetMode="External"/><Relationship Id="rId33" Type="http://schemas.openxmlformats.org/officeDocument/2006/relationships/hyperlink" Target="http://www.uta.edu/titleIX" TargetMode="External"/><Relationship Id="rId2" Type="http://schemas.openxmlformats.org/officeDocument/2006/relationships/numbering" Target="numbering.xml"/><Relationship Id="rId16" Type="http://schemas.openxmlformats.org/officeDocument/2006/relationships/hyperlink" Target="mailto:peace@uta.edu" TargetMode="External"/><Relationship Id="rId20" Type="http://schemas.openxmlformats.org/officeDocument/2006/relationships/hyperlink" Target="http://www.uta.edu/library/help/subject-librarians.php" TargetMode="External"/><Relationship Id="rId29" Type="http://schemas.openxmlformats.org/officeDocument/2006/relationships/hyperlink" Target="http://www.uta.edu/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gonz@uta.edu" TargetMode="External"/><Relationship Id="rId24" Type="http://schemas.openxmlformats.org/officeDocument/2006/relationships/hyperlink" Target="http://ns6rl9th2k.search.serialssolutions.com/" TargetMode="External"/><Relationship Id="rId32" Type="http://schemas.openxmlformats.org/officeDocument/2006/relationships/hyperlink" Target="http://www.uta.edu/hr/eos/index.php" TargetMode="External"/><Relationship Id="rId5" Type="http://schemas.openxmlformats.org/officeDocument/2006/relationships/webSettings" Target="webSettings.xml"/><Relationship Id="rId15" Type="http://schemas.openxmlformats.org/officeDocument/2006/relationships/hyperlink" Target="http://library.uta.edu/how-to/paper-formatting-apa-st" TargetMode="External"/><Relationship Id="rId23" Type="http://schemas.openxmlformats.org/officeDocument/2006/relationships/hyperlink" Target="http://discover.uta.edu/" TargetMode="External"/><Relationship Id="rId28" Type="http://schemas.openxmlformats.org/officeDocument/2006/relationships/hyperlink" Target="http://library.uta.edu/distance-disability-services" TargetMode="External"/><Relationship Id="rId36" Type="http://schemas.openxmlformats.org/officeDocument/2006/relationships/theme" Target="theme/theme1.xml"/><Relationship Id="rId10" Type="http://schemas.openxmlformats.org/officeDocument/2006/relationships/hyperlink" Target="https://www.uta.edu/profiles/john-gonzalez" TargetMode="External"/><Relationship Id="rId19" Type="http://schemas.openxmlformats.org/officeDocument/2006/relationships/hyperlink" Target="http://libguides.uta.edu/" TargetMode="External"/><Relationship Id="rId31"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mailto:Johngonz@uta.edu" TargetMode="External"/><Relationship Id="rId14" Type="http://schemas.openxmlformats.org/officeDocument/2006/relationships/hyperlink" Target="http://libguides.uta.edu/apa" TargetMode="External"/><Relationship Id="rId22" Type="http://schemas.openxmlformats.org/officeDocument/2006/relationships/hyperlink" Target="http://pulse.uta.edu/vwebv/enterCourseReserve.do" TargetMode="External"/><Relationship Id="rId27" Type="http://schemas.openxmlformats.org/officeDocument/2006/relationships/hyperlink" Target="http://ask.uta.edu/" TargetMode="External"/><Relationship Id="rId30" Type="http://schemas.openxmlformats.org/officeDocument/2006/relationships/hyperlink" Target="http://www.uta.edu/cap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8D406-0FDD-4E2C-95CC-94B5BEF3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4967</Words>
  <Characters>28314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John Gonzalez</cp:lastModifiedBy>
  <cp:revision>6</cp:revision>
  <cp:lastPrinted>2015-12-21T17:38:00Z</cp:lastPrinted>
  <dcterms:created xsi:type="dcterms:W3CDTF">2016-07-05T21:21:00Z</dcterms:created>
  <dcterms:modified xsi:type="dcterms:W3CDTF">2016-07-18T21:51:00Z</dcterms:modified>
</cp:coreProperties>
</file>