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3B5" w:rsidRPr="00036194" w:rsidRDefault="00862BF6" w:rsidP="003C33B5">
      <w:pPr>
        <w:jc w:val="center"/>
        <w:rPr>
          <w:rFonts w:ascii="Arial" w:hAnsi="Arial" w:cs="Arial"/>
          <w:b/>
          <w:sz w:val="24"/>
          <w:szCs w:val="24"/>
        </w:rPr>
      </w:pPr>
      <w:r w:rsidRPr="00036194">
        <w:rPr>
          <w:rFonts w:ascii="Arial" w:hAnsi="Arial" w:cs="Arial"/>
          <w:b/>
          <w:sz w:val="24"/>
          <w:szCs w:val="24"/>
        </w:rPr>
        <w:t>HIST 3360</w:t>
      </w:r>
      <w:r w:rsidR="00D35DD7" w:rsidRPr="00036194">
        <w:rPr>
          <w:rFonts w:ascii="Arial" w:hAnsi="Arial" w:cs="Arial"/>
          <w:b/>
          <w:sz w:val="24"/>
          <w:szCs w:val="24"/>
        </w:rPr>
        <w:t>-001</w:t>
      </w:r>
    </w:p>
    <w:p w:rsidR="003C33B5" w:rsidRPr="00036194" w:rsidRDefault="00BB27C8" w:rsidP="003C33B5">
      <w:pPr>
        <w:jc w:val="center"/>
        <w:rPr>
          <w:rFonts w:ascii="Arial" w:hAnsi="Arial" w:cs="Arial"/>
          <w:b/>
          <w:sz w:val="24"/>
          <w:szCs w:val="24"/>
        </w:rPr>
      </w:pPr>
      <w:r w:rsidRPr="00036194">
        <w:rPr>
          <w:rFonts w:ascii="Arial" w:hAnsi="Arial" w:cs="Arial"/>
          <w:b/>
          <w:sz w:val="24"/>
          <w:szCs w:val="24"/>
        </w:rPr>
        <w:t xml:space="preserve"> </w:t>
      </w:r>
      <w:r w:rsidR="00862BF6" w:rsidRPr="00036194">
        <w:rPr>
          <w:rFonts w:ascii="Arial" w:hAnsi="Arial" w:cs="Arial"/>
          <w:b/>
          <w:sz w:val="24"/>
          <w:szCs w:val="24"/>
        </w:rPr>
        <w:t>Twentieth Century American Cultural History</w:t>
      </w:r>
    </w:p>
    <w:p w:rsidR="003C33B5" w:rsidRPr="00036194" w:rsidRDefault="00862BF6" w:rsidP="003C33B5">
      <w:pPr>
        <w:jc w:val="center"/>
        <w:rPr>
          <w:rFonts w:ascii="Arial" w:hAnsi="Arial" w:cs="Arial"/>
          <w:b/>
          <w:i/>
          <w:sz w:val="24"/>
          <w:szCs w:val="24"/>
        </w:rPr>
      </w:pPr>
      <w:r w:rsidRPr="00036194">
        <w:rPr>
          <w:rFonts w:ascii="Arial" w:hAnsi="Arial" w:cs="Arial"/>
          <w:b/>
          <w:i/>
          <w:sz w:val="24"/>
          <w:szCs w:val="24"/>
        </w:rPr>
        <w:t xml:space="preserve"> (Fall</w:t>
      </w:r>
      <w:r w:rsidR="00BA2396" w:rsidRPr="00036194">
        <w:rPr>
          <w:rFonts w:ascii="Arial" w:hAnsi="Arial" w:cs="Arial"/>
          <w:b/>
          <w:i/>
          <w:sz w:val="24"/>
          <w:szCs w:val="24"/>
        </w:rPr>
        <w:t xml:space="preserve"> 2016</w:t>
      </w:r>
      <w:r w:rsidR="003C33B5" w:rsidRPr="00036194">
        <w:rPr>
          <w:rFonts w:ascii="Arial" w:hAnsi="Arial" w:cs="Arial"/>
          <w:b/>
          <w:i/>
          <w:sz w:val="24"/>
          <w:szCs w:val="24"/>
        </w:rPr>
        <w:t>)</w:t>
      </w:r>
    </w:p>
    <w:p w:rsidR="00DD3A61" w:rsidRPr="00036194" w:rsidRDefault="00D35DD7" w:rsidP="00D35DD7">
      <w:pPr>
        <w:rPr>
          <w:rFonts w:ascii="Arial" w:hAnsi="Arial" w:cs="Arial"/>
          <w:b/>
          <w:sz w:val="24"/>
          <w:szCs w:val="24"/>
        </w:rPr>
      </w:pPr>
      <w:r w:rsidRPr="00036194">
        <w:rPr>
          <w:rFonts w:ascii="Arial" w:hAnsi="Arial" w:cs="Arial"/>
          <w:b/>
          <w:sz w:val="24"/>
          <w:szCs w:val="24"/>
        </w:rPr>
        <w:tab/>
      </w:r>
      <w:r w:rsidRPr="00036194">
        <w:rPr>
          <w:rFonts w:ascii="Arial" w:hAnsi="Arial" w:cs="Arial"/>
          <w:b/>
          <w:sz w:val="24"/>
          <w:szCs w:val="24"/>
        </w:rPr>
        <w:tab/>
      </w:r>
      <w:r w:rsidRPr="00036194">
        <w:rPr>
          <w:rFonts w:ascii="Arial" w:hAnsi="Arial" w:cs="Arial"/>
          <w:b/>
          <w:sz w:val="24"/>
          <w:szCs w:val="24"/>
        </w:rPr>
        <w:tab/>
      </w:r>
      <w:r w:rsidRPr="00036194">
        <w:rPr>
          <w:rFonts w:ascii="Arial" w:hAnsi="Arial" w:cs="Arial"/>
          <w:b/>
          <w:sz w:val="24"/>
          <w:szCs w:val="24"/>
        </w:rPr>
        <w:tab/>
      </w:r>
      <w:r w:rsidRPr="00036194">
        <w:rPr>
          <w:rFonts w:ascii="Arial" w:hAnsi="Arial" w:cs="Arial"/>
          <w:b/>
          <w:sz w:val="24"/>
          <w:szCs w:val="24"/>
        </w:rPr>
        <w:tab/>
      </w:r>
      <w:r w:rsidRPr="00036194">
        <w:rPr>
          <w:rFonts w:ascii="Arial" w:hAnsi="Arial" w:cs="Arial"/>
          <w:b/>
          <w:sz w:val="24"/>
          <w:szCs w:val="24"/>
        </w:rPr>
        <w:tab/>
        <w:t>Online</w:t>
      </w:r>
    </w:p>
    <w:p w:rsidR="000B3CB5" w:rsidRPr="00036194" w:rsidRDefault="000B3CB5" w:rsidP="003C33B5">
      <w:pPr>
        <w:autoSpaceDE w:val="0"/>
        <w:autoSpaceDN w:val="0"/>
        <w:adjustRightInd w:val="0"/>
        <w:rPr>
          <w:rFonts w:ascii="Arial" w:hAnsi="Arial" w:cs="Arial"/>
          <w:b/>
          <w:sz w:val="24"/>
          <w:szCs w:val="24"/>
        </w:rPr>
      </w:pPr>
    </w:p>
    <w:p w:rsidR="005E6EDF" w:rsidRPr="00036194" w:rsidRDefault="003C33B5" w:rsidP="003C33B5">
      <w:pPr>
        <w:autoSpaceDE w:val="0"/>
        <w:autoSpaceDN w:val="0"/>
        <w:adjustRightInd w:val="0"/>
        <w:rPr>
          <w:rFonts w:ascii="Arial" w:hAnsi="Arial" w:cs="Arial"/>
          <w:b/>
          <w:sz w:val="24"/>
          <w:szCs w:val="24"/>
        </w:rPr>
      </w:pPr>
      <w:r w:rsidRPr="00036194">
        <w:rPr>
          <w:rFonts w:ascii="Arial" w:hAnsi="Arial" w:cs="Arial"/>
          <w:b/>
          <w:sz w:val="24"/>
          <w:szCs w:val="24"/>
        </w:rPr>
        <w:t xml:space="preserve">INSTRUCTOR:  </w:t>
      </w:r>
      <w:r w:rsidR="001251E8" w:rsidRPr="00036194">
        <w:rPr>
          <w:rFonts w:ascii="Arial" w:hAnsi="Arial" w:cs="Arial"/>
          <w:sz w:val="24"/>
          <w:szCs w:val="24"/>
        </w:rPr>
        <w:t>Pawel Goral</w:t>
      </w:r>
      <w:r w:rsidR="00862BF6" w:rsidRPr="00036194">
        <w:rPr>
          <w:rFonts w:ascii="Arial" w:hAnsi="Arial" w:cs="Arial"/>
          <w:sz w:val="24"/>
          <w:szCs w:val="24"/>
        </w:rPr>
        <w:t>, Ph.D.</w:t>
      </w:r>
      <w:r w:rsidR="005E6EDF" w:rsidRPr="00036194">
        <w:rPr>
          <w:rFonts w:ascii="Arial" w:hAnsi="Arial" w:cs="Arial"/>
          <w:b/>
          <w:sz w:val="24"/>
          <w:szCs w:val="24"/>
        </w:rPr>
        <w:t xml:space="preserve"> </w:t>
      </w:r>
    </w:p>
    <w:p w:rsidR="009A4186" w:rsidRPr="00036194" w:rsidRDefault="00782684" w:rsidP="0031398D">
      <w:pPr>
        <w:rPr>
          <w:rFonts w:ascii="Arial" w:hAnsi="Arial" w:cs="Arial"/>
          <w:sz w:val="24"/>
          <w:szCs w:val="24"/>
        </w:rPr>
      </w:pPr>
      <w:r w:rsidRPr="00036194">
        <w:rPr>
          <w:rFonts w:ascii="Arial" w:hAnsi="Arial" w:cs="Arial"/>
          <w:b/>
          <w:sz w:val="24"/>
          <w:szCs w:val="24"/>
        </w:rPr>
        <w:t>EMAIL:</w:t>
      </w:r>
      <w:r w:rsidR="005E6EDF" w:rsidRPr="00036194">
        <w:rPr>
          <w:rFonts w:ascii="Arial" w:hAnsi="Arial" w:cs="Arial"/>
          <w:b/>
          <w:sz w:val="24"/>
          <w:szCs w:val="24"/>
        </w:rPr>
        <w:t xml:space="preserve"> </w:t>
      </w:r>
      <w:r w:rsidR="001251E8" w:rsidRPr="00036194">
        <w:rPr>
          <w:rFonts w:ascii="Arial" w:hAnsi="Arial" w:cs="Arial"/>
          <w:sz w:val="24"/>
          <w:szCs w:val="24"/>
        </w:rPr>
        <w:t>pawelg@uta.edu</w:t>
      </w:r>
    </w:p>
    <w:p w:rsidR="00513ED5" w:rsidRPr="00036194" w:rsidRDefault="00513ED5" w:rsidP="0031398D">
      <w:pPr>
        <w:rPr>
          <w:rFonts w:ascii="Arial" w:hAnsi="Arial" w:cs="Arial"/>
          <w:b/>
          <w:sz w:val="24"/>
          <w:szCs w:val="24"/>
        </w:rPr>
      </w:pPr>
      <w:r w:rsidRPr="00036194">
        <w:rPr>
          <w:rFonts w:ascii="Arial" w:hAnsi="Arial" w:cs="Arial"/>
          <w:b/>
          <w:sz w:val="24"/>
          <w:szCs w:val="24"/>
        </w:rPr>
        <w:t xml:space="preserve">OFFICE: </w:t>
      </w:r>
      <w:r w:rsidR="00DD3A61" w:rsidRPr="00036194">
        <w:rPr>
          <w:rFonts w:ascii="Arial" w:hAnsi="Arial" w:cs="Arial"/>
          <w:sz w:val="24"/>
          <w:szCs w:val="24"/>
        </w:rPr>
        <w:t>UH 324</w:t>
      </w:r>
    </w:p>
    <w:p w:rsidR="00782684" w:rsidRPr="00036194" w:rsidRDefault="00782684" w:rsidP="0031398D">
      <w:pPr>
        <w:rPr>
          <w:rFonts w:ascii="Arial" w:hAnsi="Arial" w:cs="Arial"/>
          <w:sz w:val="24"/>
          <w:szCs w:val="24"/>
        </w:rPr>
      </w:pPr>
      <w:r w:rsidRPr="00036194">
        <w:rPr>
          <w:rFonts w:ascii="Arial" w:hAnsi="Arial" w:cs="Arial"/>
          <w:b/>
          <w:sz w:val="24"/>
          <w:szCs w:val="24"/>
        </w:rPr>
        <w:t>OFFICE HOURS:</w:t>
      </w:r>
      <w:r w:rsidR="00862BF6" w:rsidRPr="00036194">
        <w:rPr>
          <w:rFonts w:ascii="Arial" w:hAnsi="Arial" w:cs="Arial"/>
          <w:b/>
          <w:sz w:val="24"/>
          <w:szCs w:val="24"/>
        </w:rPr>
        <w:t xml:space="preserve"> </w:t>
      </w:r>
      <w:r w:rsidR="00862BF6" w:rsidRPr="00036194">
        <w:rPr>
          <w:rFonts w:ascii="Arial" w:hAnsi="Arial" w:cs="Arial"/>
          <w:sz w:val="24"/>
          <w:szCs w:val="24"/>
        </w:rPr>
        <w:t>B</w:t>
      </w:r>
      <w:r w:rsidR="00972077" w:rsidRPr="00036194">
        <w:rPr>
          <w:rFonts w:ascii="Arial" w:hAnsi="Arial" w:cs="Arial"/>
          <w:sz w:val="24"/>
          <w:szCs w:val="24"/>
        </w:rPr>
        <w:t xml:space="preserve">y appointment </w:t>
      </w:r>
    </w:p>
    <w:p w:rsidR="00BC5BD2" w:rsidRPr="00036194" w:rsidRDefault="00BC5BD2" w:rsidP="0031398D">
      <w:pPr>
        <w:rPr>
          <w:rFonts w:ascii="Arial" w:hAnsi="Arial" w:cs="Arial"/>
          <w:sz w:val="24"/>
          <w:szCs w:val="24"/>
        </w:rPr>
      </w:pPr>
    </w:p>
    <w:p w:rsidR="00BC5BD2" w:rsidRPr="00036194" w:rsidRDefault="00BC5BD2" w:rsidP="00BC5BD2">
      <w:pPr>
        <w:rPr>
          <w:rFonts w:ascii="Arial" w:eastAsia="Times New Roman" w:hAnsi="Arial" w:cs="Arial"/>
          <w:sz w:val="24"/>
          <w:szCs w:val="24"/>
          <w:lang w:eastAsia="en-US"/>
        </w:rPr>
      </w:pPr>
      <w:r w:rsidRPr="00036194">
        <w:rPr>
          <w:rFonts w:ascii="Arial" w:eastAsia="Times New Roman" w:hAnsi="Arial" w:cs="Arial"/>
          <w:sz w:val="24"/>
          <w:szCs w:val="24"/>
          <w:lang w:eastAsia="en-US"/>
        </w:rPr>
        <w:t xml:space="preserve">Faculty Profile: </w:t>
      </w:r>
      <w:hyperlink r:id="rId8" w:anchor="profile/profile/view/id/5943/category/2" w:history="1">
        <w:r w:rsidRPr="00036194">
          <w:rPr>
            <w:rFonts w:ascii="Arial" w:eastAsia="Times New Roman" w:hAnsi="Arial" w:cs="Arial"/>
            <w:sz w:val="24"/>
            <w:szCs w:val="24"/>
            <w:lang w:eastAsia="en-US"/>
          </w:rPr>
          <w:t>https://www.uta.edu/mentis/public/#profile/profile/view/id/5943/category/2</w:t>
        </w:r>
      </w:hyperlink>
    </w:p>
    <w:p w:rsidR="00BC5BD2" w:rsidRPr="00036194" w:rsidRDefault="00BC5BD2" w:rsidP="0031398D">
      <w:pPr>
        <w:rPr>
          <w:rFonts w:ascii="Arial" w:hAnsi="Arial" w:cs="Arial"/>
          <w:sz w:val="24"/>
          <w:szCs w:val="24"/>
        </w:rPr>
      </w:pPr>
    </w:p>
    <w:p w:rsidR="00364523" w:rsidRPr="00036194" w:rsidRDefault="00364523" w:rsidP="00DD3A61">
      <w:pPr>
        <w:rPr>
          <w:rFonts w:ascii="Arial" w:hAnsi="Arial" w:cs="Arial"/>
          <w:b/>
          <w:sz w:val="24"/>
          <w:szCs w:val="24"/>
        </w:rPr>
      </w:pPr>
    </w:p>
    <w:p w:rsidR="0031398D" w:rsidRPr="00036194" w:rsidRDefault="0031398D" w:rsidP="0031398D">
      <w:pPr>
        <w:rPr>
          <w:rStyle w:val="maincontentstyle"/>
          <w:rFonts w:ascii="Arial" w:hAnsi="Arial" w:cs="Arial"/>
          <w:sz w:val="24"/>
          <w:szCs w:val="24"/>
        </w:rPr>
      </w:pPr>
      <w:r w:rsidRPr="00036194">
        <w:rPr>
          <w:rFonts w:ascii="Arial" w:hAnsi="Arial" w:cs="Arial"/>
          <w:b/>
          <w:sz w:val="24"/>
          <w:szCs w:val="24"/>
        </w:rPr>
        <w:t>HISTORY DEPARTMENT PHONE</w:t>
      </w:r>
      <w:r w:rsidRPr="00036194">
        <w:rPr>
          <w:rFonts w:ascii="Arial" w:hAnsi="Arial" w:cs="Arial"/>
          <w:sz w:val="24"/>
          <w:szCs w:val="24"/>
        </w:rPr>
        <w:t xml:space="preserve">: </w:t>
      </w:r>
      <w:r w:rsidRPr="00036194">
        <w:rPr>
          <w:rStyle w:val="maincontentstyle"/>
          <w:rFonts w:ascii="Arial" w:hAnsi="Arial" w:cs="Arial"/>
          <w:sz w:val="24"/>
          <w:szCs w:val="24"/>
        </w:rPr>
        <w:t xml:space="preserve">817-272-2861  </w:t>
      </w:r>
    </w:p>
    <w:p w:rsidR="005E6EDF" w:rsidRPr="00036194" w:rsidRDefault="005E6EDF" w:rsidP="005E6EDF">
      <w:pPr>
        <w:rPr>
          <w:rStyle w:val="maincontentstyle"/>
          <w:rFonts w:ascii="Arial" w:hAnsi="Arial" w:cs="Arial"/>
          <w:sz w:val="24"/>
          <w:szCs w:val="24"/>
        </w:rPr>
      </w:pPr>
      <w:r w:rsidRPr="00036194">
        <w:rPr>
          <w:rStyle w:val="maincontentstyle"/>
          <w:rFonts w:ascii="Arial" w:hAnsi="Arial" w:cs="Arial"/>
          <w:sz w:val="24"/>
          <w:szCs w:val="24"/>
        </w:rPr>
        <w:t xml:space="preserve">Faculty members in the History department </w:t>
      </w:r>
      <w:r w:rsidRPr="00036194">
        <w:rPr>
          <w:rStyle w:val="maincontentstyle"/>
          <w:rFonts w:ascii="Arial" w:hAnsi="Arial" w:cs="Arial"/>
          <w:sz w:val="24"/>
          <w:szCs w:val="24"/>
          <w:u w:val="single"/>
        </w:rPr>
        <w:t>do not</w:t>
      </w:r>
      <w:r w:rsidRPr="00036194">
        <w:rPr>
          <w:rStyle w:val="maincontentstyle"/>
          <w:rFonts w:ascii="Arial" w:hAnsi="Arial" w:cs="Arial"/>
          <w:sz w:val="24"/>
          <w:szCs w:val="24"/>
        </w:rPr>
        <w:t xml:space="preserve"> have office phones. The fastest, most direct and preferred means of communication is via email.  Expect a response to an email with 48 hours, longer on weekends and breaks.  </w:t>
      </w:r>
      <w:r w:rsidR="00513ED5" w:rsidRPr="00036194">
        <w:rPr>
          <w:rStyle w:val="maincontentstyle"/>
          <w:rFonts w:ascii="Arial" w:hAnsi="Arial" w:cs="Arial"/>
          <w:sz w:val="24"/>
          <w:szCs w:val="24"/>
        </w:rPr>
        <w:t>If you cannot attend my office hours, you can email me to arrange a face to face appointment or to set</w:t>
      </w:r>
      <w:r w:rsidRPr="00036194">
        <w:rPr>
          <w:rStyle w:val="maincontentstyle"/>
          <w:rFonts w:ascii="Arial" w:hAnsi="Arial" w:cs="Arial"/>
          <w:sz w:val="24"/>
          <w:szCs w:val="24"/>
        </w:rPr>
        <w:t xml:space="preserve"> up a virtual meeting through Blackb</w:t>
      </w:r>
      <w:bookmarkStart w:id="0" w:name="_GoBack"/>
      <w:bookmarkEnd w:id="0"/>
      <w:r w:rsidRPr="00036194">
        <w:rPr>
          <w:rStyle w:val="maincontentstyle"/>
          <w:rFonts w:ascii="Arial" w:hAnsi="Arial" w:cs="Arial"/>
          <w:sz w:val="24"/>
          <w:szCs w:val="24"/>
        </w:rPr>
        <w:t xml:space="preserve">oard Collaborate.  </w:t>
      </w:r>
    </w:p>
    <w:p w:rsidR="0031398D" w:rsidRPr="00036194" w:rsidRDefault="0031398D" w:rsidP="003C33B5">
      <w:pPr>
        <w:autoSpaceDE w:val="0"/>
        <w:autoSpaceDN w:val="0"/>
        <w:adjustRightInd w:val="0"/>
        <w:rPr>
          <w:rFonts w:ascii="Arial" w:hAnsi="Arial" w:cs="Arial"/>
          <w:color w:val="000000"/>
          <w:sz w:val="24"/>
          <w:szCs w:val="24"/>
        </w:rPr>
      </w:pPr>
    </w:p>
    <w:p w:rsidR="00862BF6" w:rsidRPr="00036194" w:rsidRDefault="003C33B5" w:rsidP="003C33B5">
      <w:pPr>
        <w:rPr>
          <w:rFonts w:ascii="Arial" w:eastAsia="Calibri" w:hAnsi="Arial" w:cs="Arial"/>
          <w:color w:val="000000"/>
          <w:sz w:val="24"/>
          <w:szCs w:val="24"/>
          <w:lang w:eastAsia="en-US"/>
        </w:rPr>
      </w:pPr>
      <w:r w:rsidRPr="00036194">
        <w:rPr>
          <w:rFonts w:ascii="Arial" w:hAnsi="Arial" w:cs="Arial"/>
          <w:b/>
          <w:sz w:val="24"/>
          <w:szCs w:val="24"/>
        </w:rPr>
        <w:t xml:space="preserve">DESCRIPTION OF COURSE CONTENT: </w:t>
      </w:r>
      <w:r w:rsidR="00862BF6" w:rsidRPr="00036194">
        <w:rPr>
          <w:rFonts w:ascii="Arial" w:hAnsi="Arial" w:cs="Arial"/>
          <w:sz w:val="24"/>
          <w:szCs w:val="24"/>
        </w:rPr>
        <w:t>The development of mass culture in 20th century America. The rise and social effects of popular culture, especially radio, film, television, advertising, and popular music.</w:t>
      </w:r>
    </w:p>
    <w:p w:rsidR="00D35DD7" w:rsidRPr="00036194" w:rsidRDefault="00D35DD7" w:rsidP="003C33B5">
      <w:pPr>
        <w:rPr>
          <w:rFonts w:ascii="Arial" w:hAnsi="Arial" w:cs="Arial"/>
          <w:b/>
          <w:sz w:val="24"/>
          <w:szCs w:val="24"/>
        </w:rPr>
      </w:pPr>
    </w:p>
    <w:p w:rsidR="00364523" w:rsidRPr="00036194" w:rsidRDefault="00364523" w:rsidP="003C33B5">
      <w:pPr>
        <w:rPr>
          <w:rFonts w:ascii="Arial" w:hAnsi="Arial" w:cs="Arial"/>
          <w:sz w:val="24"/>
          <w:szCs w:val="24"/>
        </w:rPr>
      </w:pPr>
    </w:p>
    <w:p w:rsidR="00BA0848" w:rsidRPr="00036194" w:rsidRDefault="00BA0848" w:rsidP="00BA0848">
      <w:pPr>
        <w:spacing w:after="5" w:line="249" w:lineRule="auto"/>
        <w:ind w:left="-5" w:right="64" w:hanging="10"/>
        <w:rPr>
          <w:rFonts w:ascii="Arial" w:eastAsia="Calibri" w:hAnsi="Arial" w:cs="Arial"/>
          <w:color w:val="000000"/>
          <w:sz w:val="24"/>
          <w:szCs w:val="24"/>
          <w:lang w:eastAsia="en-US"/>
        </w:rPr>
      </w:pPr>
      <w:r w:rsidRPr="00036194">
        <w:rPr>
          <w:rFonts w:ascii="Arial" w:eastAsia="Calibri" w:hAnsi="Arial" w:cs="Arial"/>
          <w:b/>
          <w:color w:val="000000"/>
          <w:sz w:val="24"/>
          <w:szCs w:val="24"/>
          <w:lang w:eastAsia="en-US"/>
        </w:rPr>
        <w:t>CLASS FORMAT</w:t>
      </w:r>
      <w:r w:rsidRPr="00036194">
        <w:rPr>
          <w:rFonts w:ascii="Arial" w:eastAsia="Calibri" w:hAnsi="Arial" w:cs="Arial"/>
          <w:color w:val="000000"/>
          <w:sz w:val="24"/>
          <w:szCs w:val="24"/>
          <w:lang w:eastAsia="en-US"/>
        </w:rPr>
        <w:t xml:space="preserve">: </w:t>
      </w:r>
      <w:r w:rsidRPr="00036194">
        <w:rPr>
          <w:rFonts w:ascii="Arial" w:eastAsia="Calibri" w:hAnsi="Arial" w:cs="Arial"/>
          <w:i/>
          <w:color w:val="000000"/>
          <w:sz w:val="24"/>
          <w:szCs w:val="24"/>
          <w:lang w:eastAsia="en-US"/>
        </w:rPr>
        <w:t>This is a 100% online, web-delivered course</w:t>
      </w:r>
      <w:r w:rsidRPr="00036194">
        <w:rPr>
          <w:rFonts w:ascii="Arial" w:eastAsia="Calibri" w:hAnsi="Arial" w:cs="Arial"/>
          <w:color w:val="000000"/>
          <w:sz w:val="24"/>
          <w:szCs w:val="24"/>
          <w:lang w:eastAsia="en-US"/>
        </w:rPr>
        <w:t xml:space="preserve">. There are many opportunities for students to interact with the instructor and each other through discussions and feedback. While there is great flexibility as to when you complete your work, </w:t>
      </w:r>
      <w:r w:rsidRPr="00036194">
        <w:rPr>
          <w:rFonts w:ascii="Arial" w:eastAsia="Calibri" w:hAnsi="Arial" w:cs="Arial"/>
          <w:i/>
          <w:color w:val="000000"/>
          <w:sz w:val="24"/>
          <w:szCs w:val="24"/>
          <w:lang w:eastAsia="en-US"/>
        </w:rPr>
        <w:t>this course is not self-paced</w:t>
      </w:r>
      <w:r w:rsidRPr="00036194">
        <w:rPr>
          <w:rFonts w:ascii="Arial" w:eastAsia="Calibri" w:hAnsi="Arial" w:cs="Arial"/>
          <w:color w:val="000000"/>
          <w:sz w:val="24"/>
          <w:szCs w:val="24"/>
          <w:lang w:eastAsia="en-US"/>
        </w:rPr>
        <w:t xml:space="preserve">. It is imperative that students keep up with the pace of the class. Students will move together through the module and assignments/tests must be done within a window of opportunity. Successful online students are self-starters with good time management skills. This course resides in Blackboard. It is the student's responsibility to log into Blackboard (www.uta.edu/blackboard) on the first day of class to access the module. </w:t>
      </w:r>
    </w:p>
    <w:p w:rsidR="00BA0848" w:rsidRPr="00036194" w:rsidRDefault="00BA0848" w:rsidP="00BA0848">
      <w:pPr>
        <w:spacing w:after="5" w:line="249" w:lineRule="auto"/>
        <w:ind w:left="-5" w:right="64" w:hanging="10"/>
        <w:rPr>
          <w:rFonts w:ascii="Arial" w:eastAsia="Calibri" w:hAnsi="Arial" w:cs="Arial"/>
          <w:color w:val="000000"/>
          <w:sz w:val="24"/>
          <w:szCs w:val="24"/>
          <w:lang w:eastAsia="en-US"/>
        </w:rPr>
      </w:pPr>
    </w:p>
    <w:p w:rsidR="001251E8" w:rsidRPr="00036194" w:rsidRDefault="001251E8" w:rsidP="001251E8">
      <w:pPr>
        <w:rPr>
          <w:rFonts w:ascii="Arial" w:hAnsi="Arial" w:cs="Arial"/>
          <w:sz w:val="24"/>
          <w:szCs w:val="24"/>
        </w:rPr>
      </w:pPr>
      <w:r w:rsidRPr="00036194">
        <w:rPr>
          <w:rFonts w:ascii="Arial" w:hAnsi="Arial" w:cs="Arial"/>
          <w:b/>
          <w:sz w:val="24"/>
          <w:szCs w:val="24"/>
        </w:rPr>
        <w:t>REQUIRED TEXTBOOK</w:t>
      </w:r>
      <w:r w:rsidRPr="00036194">
        <w:rPr>
          <w:rFonts w:ascii="Arial" w:hAnsi="Arial" w:cs="Arial"/>
          <w:sz w:val="24"/>
          <w:szCs w:val="24"/>
        </w:rPr>
        <w:t xml:space="preserve">: </w:t>
      </w:r>
    </w:p>
    <w:p w:rsidR="00BA2396" w:rsidRPr="00036194" w:rsidRDefault="00BA2396" w:rsidP="00BA2396">
      <w:pPr>
        <w:pStyle w:val="ColorfulList-Accent11"/>
        <w:spacing w:after="0" w:line="240" w:lineRule="auto"/>
        <w:ind w:left="0"/>
        <w:rPr>
          <w:rFonts w:ascii="Arial" w:hAnsi="Arial" w:cs="Arial"/>
          <w:b/>
          <w:sz w:val="24"/>
          <w:szCs w:val="24"/>
        </w:rPr>
      </w:pPr>
    </w:p>
    <w:p w:rsidR="00862BF6" w:rsidRPr="00036194" w:rsidRDefault="00862BF6" w:rsidP="00862BF6">
      <w:pPr>
        <w:pStyle w:val="ColorfulList-Accent11"/>
        <w:ind w:left="0" w:firstLine="720"/>
        <w:rPr>
          <w:rFonts w:ascii="Arial" w:hAnsi="Arial" w:cs="Arial"/>
          <w:sz w:val="24"/>
          <w:szCs w:val="24"/>
        </w:rPr>
      </w:pPr>
      <w:r w:rsidRPr="00036194">
        <w:rPr>
          <w:rFonts w:ascii="Arial" w:hAnsi="Arial" w:cs="Arial"/>
          <w:i/>
          <w:iCs/>
          <w:sz w:val="24"/>
          <w:szCs w:val="24"/>
        </w:rPr>
        <w:t>With Amusement for All: A History of American Popular Culture since 1830</w:t>
      </w:r>
    </w:p>
    <w:p w:rsidR="00862BF6" w:rsidRPr="00036194" w:rsidRDefault="00862BF6" w:rsidP="00862BF6">
      <w:pPr>
        <w:pStyle w:val="ColorfulList-Accent11"/>
        <w:rPr>
          <w:rFonts w:ascii="Arial" w:hAnsi="Arial" w:cs="Arial"/>
          <w:sz w:val="24"/>
          <w:szCs w:val="24"/>
        </w:rPr>
      </w:pPr>
      <w:r w:rsidRPr="00036194">
        <w:rPr>
          <w:rFonts w:ascii="Arial" w:hAnsi="Arial" w:cs="Arial"/>
          <w:sz w:val="24"/>
          <w:szCs w:val="24"/>
        </w:rPr>
        <w:t xml:space="preserve">by LeRoy Ashby </w:t>
      </w:r>
    </w:p>
    <w:p w:rsidR="00862BF6" w:rsidRPr="00036194" w:rsidRDefault="00862BF6" w:rsidP="00862BF6">
      <w:pPr>
        <w:pStyle w:val="ColorfulList-Accent11"/>
        <w:rPr>
          <w:rFonts w:ascii="Arial" w:hAnsi="Arial" w:cs="Arial"/>
          <w:sz w:val="24"/>
          <w:szCs w:val="24"/>
        </w:rPr>
      </w:pPr>
    </w:p>
    <w:p w:rsidR="00862BF6" w:rsidRPr="00036194" w:rsidRDefault="00862BF6" w:rsidP="008B02A2">
      <w:pPr>
        <w:pStyle w:val="ColorfulList-Accent11"/>
        <w:numPr>
          <w:ilvl w:val="0"/>
          <w:numId w:val="2"/>
        </w:numPr>
        <w:rPr>
          <w:rFonts w:ascii="Arial" w:hAnsi="Arial" w:cs="Arial"/>
          <w:sz w:val="24"/>
          <w:szCs w:val="24"/>
        </w:rPr>
      </w:pPr>
      <w:r w:rsidRPr="00036194">
        <w:rPr>
          <w:rFonts w:ascii="Arial" w:hAnsi="Arial" w:cs="Arial"/>
          <w:b/>
          <w:bCs/>
          <w:sz w:val="24"/>
          <w:szCs w:val="24"/>
        </w:rPr>
        <w:t>ISBN-10:</w:t>
      </w:r>
      <w:r w:rsidRPr="00036194">
        <w:rPr>
          <w:rFonts w:ascii="Arial" w:hAnsi="Arial" w:cs="Arial"/>
          <w:sz w:val="24"/>
          <w:szCs w:val="24"/>
        </w:rPr>
        <w:t xml:space="preserve"> 9780813141077</w:t>
      </w:r>
    </w:p>
    <w:p w:rsidR="00862BF6" w:rsidRPr="00036194" w:rsidRDefault="00862BF6" w:rsidP="008B02A2">
      <w:pPr>
        <w:pStyle w:val="ColorfulList-Accent11"/>
        <w:numPr>
          <w:ilvl w:val="0"/>
          <w:numId w:val="2"/>
        </w:numPr>
        <w:rPr>
          <w:rFonts w:ascii="Arial" w:hAnsi="Arial" w:cs="Arial"/>
          <w:sz w:val="24"/>
          <w:szCs w:val="24"/>
        </w:rPr>
      </w:pPr>
      <w:r w:rsidRPr="00036194">
        <w:rPr>
          <w:rFonts w:ascii="Arial" w:hAnsi="Arial" w:cs="Arial"/>
          <w:b/>
          <w:bCs/>
          <w:sz w:val="24"/>
          <w:szCs w:val="24"/>
        </w:rPr>
        <w:t>ISBN-13:</w:t>
      </w:r>
      <w:r w:rsidRPr="00036194">
        <w:rPr>
          <w:rFonts w:ascii="Arial" w:hAnsi="Arial" w:cs="Arial"/>
          <w:sz w:val="24"/>
          <w:szCs w:val="24"/>
        </w:rPr>
        <w:t xml:space="preserve"> 978-0813141077</w:t>
      </w:r>
    </w:p>
    <w:p w:rsidR="00862BF6" w:rsidRPr="00036194" w:rsidRDefault="00862BF6" w:rsidP="00D35DD7">
      <w:pPr>
        <w:pStyle w:val="ColorfulList-Accent11"/>
        <w:rPr>
          <w:rFonts w:ascii="Arial" w:hAnsi="Arial" w:cs="Arial"/>
          <w:sz w:val="24"/>
          <w:szCs w:val="24"/>
        </w:rPr>
      </w:pPr>
    </w:p>
    <w:p w:rsidR="00D35DD7" w:rsidRPr="00036194" w:rsidRDefault="00D35DD7" w:rsidP="00D35DD7">
      <w:pPr>
        <w:pStyle w:val="ColorfulList-Accent11"/>
        <w:rPr>
          <w:rFonts w:ascii="Arial" w:hAnsi="Arial" w:cs="Arial"/>
          <w:sz w:val="24"/>
          <w:szCs w:val="24"/>
        </w:rPr>
      </w:pPr>
    </w:p>
    <w:p w:rsidR="004F1DE9" w:rsidRPr="00036194" w:rsidRDefault="004F1DE9" w:rsidP="004F1DE9">
      <w:pPr>
        <w:pStyle w:val="ColorfulList-Accent11"/>
        <w:spacing w:after="0" w:line="240" w:lineRule="auto"/>
        <w:rPr>
          <w:rFonts w:ascii="Arial" w:hAnsi="Arial" w:cs="Arial"/>
          <w:sz w:val="24"/>
          <w:szCs w:val="24"/>
        </w:rPr>
      </w:pPr>
      <w:r w:rsidRPr="00036194">
        <w:rPr>
          <w:rFonts w:ascii="Arial" w:hAnsi="Arial" w:cs="Arial"/>
          <w:sz w:val="24"/>
          <w:szCs w:val="24"/>
        </w:rPr>
        <w:lastRenderedPageBreak/>
        <w:t>Additional materials provided by the instructor</w:t>
      </w:r>
      <w:r w:rsidR="00DC5207" w:rsidRPr="00036194">
        <w:rPr>
          <w:rFonts w:ascii="Arial" w:hAnsi="Arial" w:cs="Arial"/>
          <w:sz w:val="24"/>
          <w:szCs w:val="24"/>
        </w:rPr>
        <w:t xml:space="preserve"> available within the course module in Blackboard</w:t>
      </w:r>
      <w:r w:rsidR="00E64A50" w:rsidRPr="00036194">
        <w:rPr>
          <w:rFonts w:ascii="Arial" w:hAnsi="Arial" w:cs="Arial"/>
          <w:sz w:val="24"/>
          <w:szCs w:val="24"/>
        </w:rPr>
        <w:t>.</w:t>
      </w:r>
    </w:p>
    <w:p w:rsidR="004F1DE9" w:rsidRPr="00036194" w:rsidRDefault="004F1DE9" w:rsidP="004F1DE9">
      <w:pPr>
        <w:pStyle w:val="ColorfulList-Accent11"/>
        <w:spacing w:after="0" w:line="240" w:lineRule="auto"/>
        <w:rPr>
          <w:rFonts w:ascii="Arial" w:hAnsi="Arial" w:cs="Arial"/>
          <w:b/>
          <w:sz w:val="24"/>
          <w:szCs w:val="24"/>
        </w:rPr>
      </w:pPr>
    </w:p>
    <w:p w:rsidR="004C42FC" w:rsidRPr="00036194" w:rsidRDefault="001251E8" w:rsidP="001251E8">
      <w:pPr>
        <w:pStyle w:val="ColorfulList-Accent11"/>
        <w:spacing w:after="0" w:line="240" w:lineRule="auto"/>
        <w:ind w:left="0"/>
        <w:rPr>
          <w:rFonts w:ascii="Arial" w:hAnsi="Arial" w:cs="Arial"/>
          <w:sz w:val="24"/>
          <w:szCs w:val="24"/>
        </w:rPr>
      </w:pPr>
      <w:r w:rsidRPr="00036194">
        <w:rPr>
          <w:rFonts w:ascii="Arial" w:hAnsi="Arial" w:cs="Arial"/>
          <w:b/>
          <w:sz w:val="24"/>
          <w:szCs w:val="24"/>
        </w:rPr>
        <w:t xml:space="preserve">RECOMMENDED: </w:t>
      </w:r>
      <w:r w:rsidR="005630E7" w:rsidRPr="00036194">
        <w:rPr>
          <w:rFonts w:ascii="Arial" w:hAnsi="Arial" w:cs="Arial"/>
          <w:sz w:val="24"/>
          <w:szCs w:val="24"/>
        </w:rPr>
        <w:t>I</w:t>
      </w:r>
      <w:r w:rsidRPr="00036194">
        <w:rPr>
          <w:rFonts w:ascii="Arial" w:hAnsi="Arial" w:cs="Arial"/>
          <w:sz w:val="24"/>
          <w:szCs w:val="24"/>
        </w:rPr>
        <w:t xml:space="preserve"> recommend that you have access to a physical copy or bookmark an online college dictionary.  Be sure to look up words you are unsure of.</w:t>
      </w:r>
    </w:p>
    <w:p w:rsidR="00843175" w:rsidRPr="00036194" w:rsidRDefault="00843175" w:rsidP="00F879EC">
      <w:pPr>
        <w:rPr>
          <w:rFonts w:ascii="Arial" w:eastAsia="Times New Roman" w:hAnsi="Arial" w:cs="Arial"/>
          <w:b/>
          <w:sz w:val="24"/>
          <w:szCs w:val="24"/>
          <w:lang w:eastAsia="en-US"/>
        </w:rPr>
      </w:pPr>
    </w:p>
    <w:p w:rsidR="00F879EC" w:rsidRPr="00036194" w:rsidRDefault="00F879EC" w:rsidP="00F879EC">
      <w:pPr>
        <w:rPr>
          <w:rFonts w:ascii="Arial" w:hAnsi="Arial" w:cs="Arial"/>
          <w:sz w:val="24"/>
          <w:szCs w:val="24"/>
        </w:rPr>
      </w:pPr>
      <w:r w:rsidRPr="00036194">
        <w:rPr>
          <w:rFonts w:ascii="Arial" w:hAnsi="Arial" w:cs="Arial"/>
          <w:b/>
          <w:sz w:val="24"/>
          <w:szCs w:val="24"/>
        </w:rPr>
        <w:t>HOW TO ACCESS THE COURSE MODULE:</w:t>
      </w:r>
      <w:r w:rsidRPr="00036194">
        <w:rPr>
          <w:rFonts w:ascii="Arial" w:hAnsi="Arial" w:cs="Arial"/>
          <w:sz w:val="24"/>
          <w:szCs w:val="24"/>
        </w:rPr>
        <w:t xml:space="preserve"> This course resides in Blackboard (elearn.uta.edu) and will be</w:t>
      </w:r>
      <w:r w:rsidR="007D0B38" w:rsidRPr="00036194">
        <w:rPr>
          <w:rFonts w:ascii="Arial" w:hAnsi="Arial" w:cs="Arial"/>
          <w:sz w:val="24"/>
          <w:szCs w:val="24"/>
        </w:rPr>
        <w:t xml:space="preserve"> made available to students on </w:t>
      </w:r>
      <w:r w:rsidR="00862BF6" w:rsidRPr="00036194">
        <w:rPr>
          <w:rFonts w:ascii="Arial" w:hAnsi="Arial" w:cs="Arial"/>
          <w:i/>
          <w:sz w:val="24"/>
          <w:szCs w:val="24"/>
        </w:rPr>
        <w:t>Thursday, August 25</w:t>
      </w:r>
      <w:r w:rsidR="00862BF6" w:rsidRPr="00036194">
        <w:rPr>
          <w:rFonts w:ascii="Arial" w:hAnsi="Arial" w:cs="Arial"/>
          <w:i/>
          <w:sz w:val="24"/>
          <w:szCs w:val="24"/>
          <w:vertAlign w:val="superscript"/>
        </w:rPr>
        <w:t>th</w:t>
      </w:r>
      <w:r w:rsidRPr="00036194">
        <w:rPr>
          <w:rFonts w:ascii="Arial" w:hAnsi="Arial" w:cs="Arial"/>
          <w:sz w:val="24"/>
          <w:szCs w:val="24"/>
        </w:rPr>
        <w:t xml:space="preserve">. </w:t>
      </w:r>
      <w:r w:rsidRPr="00036194">
        <w:rPr>
          <w:rFonts w:ascii="Arial" w:hAnsi="Arial" w:cs="Arial"/>
          <w:i/>
          <w:sz w:val="24"/>
          <w:szCs w:val="24"/>
          <w:u w:val="single"/>
        </w:rPr>
        <w:t xml:space="preserve">Note that you will not be able to see the class listed in Blackboard until </w:t>
      </w:r>
      <w:r w:rsidR="007D0B38" w:rsidRPr="00036194">
        <w:rPr>
          <w:rFonts w:ascii="Arial" w:hAnsi="Arial" w:cs="Arial"/>
          <w:i/>
          <w:sz w:val="24"/>
          <w:szCs w:val="24"/>
          <w:u w:val="single"/>
        </w:rPr>
        <w:t>it is opened</w:t>
      </w:r>
      <w:r w:rsidRPr="00036194">
        <w:rPr>
          <w:rFonts w:ascii="Arial" w:hAnsi="Arial" w:cs="Arial"/>
          <w:i/>
          <w:sz w:val="24"/>
          <w:szCs w:val="24"/>
          <w:u w:val="single"/>
        </w:rPr>
        <w:t xml:space="preserve"> it to students</w:t>
      </w:r>
      <w:r w:rsidR="003D51AE" w:rsidRPr="00036194">
        <w:rPr>
          <w:rFonts w:ascii="Arial" w:hAnsi="Arial" w:cs="Arial"/>
          <w:sz w:val="24"/>
          <w:szCs w:val="24"/>
        </w:rPr>
        <w:t xml:space="preserve">. </w:t>
      </w:r>
    </w:p>
    <w:p w:rsidR="007D4286" w:rsidRPr="00036194" w:rsidRDefault="007D4286" w:rsidP="00D07918">
      <w:pPr>
        <w:pStyle w:val="NormalWeb"/>
        <w:rPr>
          <w:rFonts w:ascii="Arial" w:hAnsi="Arial" w:cs="Arial"/>
          <w:lang w:eastAsia="en-US"/>
        </w:rPr>
      </w:pPr>
      <w:r w:rsidRPr="00036194">
        <w:rPr>
          <w:rFonts w:ascii="Arial" w:hAnsi="Arial" w:cs="Arial"/>
          <w:b/>
        </w:rPr>
        <w:t xml:space="preserve">TECHNICAL SPECIFICATIONS: </w:t>
      </w:r>
      <w:r w:rsidRPr="00036194">
        <w:rPr>
          <w:rFonts w:ascii="Arial" w:hAnsi="Arial" w:cs="Arial"/>
          <w:lang w:eastAsia="en-US"/>
        </w:rPr>
        <w:t xml:space="preserve">You will upload documents in this course and will need appropriate software.  If you do not already have it, Microsoft Office is available from the UTA Bookstore for a substantial discount and it will allow you to complete all assignments in this course.  If you choose to use software other than Microsoft Office, I will not be able to support you and you may risk improper submissions. </w:t>
      </w:r>
      <w:r w:rsidRPr="00036194">
        <w:rPr>
          <w:rFonts w:ascii="Arial" w:hAnsi="Arial" w:cs="Arial"/>
          <w:bCs/>
          <w:i/>
          <w:iCs/>
          <w:u w:val="single"/>
          <w:lang w:eastAsia="en-US"/>
        </w:rPr>
        <w:t>*Note* - You cannot use anything older than Microsoft Office 2007 (PC)/2008 (Mac) for Word Documents, but you may submit a pdf file.  No other types of files are permitted</w:t>
      </w:r>
      <w:r w:rsidR="00CD203B" w:rsidRPr="00036194">
        <w:rPr>
          <w:rFonts w:ascii="Arial" w:hAnsi="Arial" w:cs="Arial"/>
          <w:bCs/>
          <w:i/>
          <w:iCs/>
          <w:u w:val="single"/>
          <w:lang w:eastAsia="en-US"/>
        </w:rPr>
        <w:t xml:space="preserve"> unless otherwise stated in the course module</w:t>
      </w:r>
      <w:r w:rsidRPr="00036194">
        <w:rPr>
          <w:rFonts w:ascii="Arial" w:hAnsi="Arial" w:cs="Arial"/>
          <w:bCs/>
          <w:i/>
          <w:iCs/>
          <w:u w:val="single"/>
          <w:lang w:eastAsia="en-US"/>
        </w:rPr>
        <w:t>. </w:t>
      </w:r>
      <w:r w:rsidRPr="00036194">
        <w:rPr>
          <w:rFonts w:ascii="Arial" w:hAnsi="Arial" w:cs="Arial"/>
          <w:i/>
          <w:iCs/>
          <w:u w:val="single"/>
          <w:lang w:eastAsia="en-US"/>
        </w:rPr>
        <w:t xml:space="preserve"> </w:t>
      </w:r>
    </w:p>
    <w:p w:rsidR="007D4286" w:rsidRPr="00036194" w:rsidRDefault="007D4286" w:rsidP="007D4286">
      <w:pPr>
        <w:rPr>
          <w:rFonts w:ascii="Arial" w:eastAsia="Times New Roman" w:hAnsi="Arial" w:cs="Arial"/>
          <w:b/>
          <w:bCs/>
          <w:i/>
          <w:iCs/>
          <w:sz w:val="24"/>
          <w:szCs w:val="24"/>
          <w:lang w:eastAsia="en-US"/>
        </w:rPr>
      </w:pPr>
      <w:r w:rsidRPr="00036194">
        <w:rPr>
          <w:rFonts w:ascii="Arial" w:eastAsia="Times New Roman" w:hAnsi="Arial" w:cs="Arial"/>
          <w:sz w:val="24"/>
          <w:szCs w:val="24"/>
          <w:lang w:eastAsia="en-US"/>
        </w:rPr>
        <w:t xml:space="preserve">If you have not already done so, you should check to make sure that your system is configured correctly.  Go to </w:t>
      </w:r>
      <w:hyperlink r:id="rId9" w:history="1">
        <w:r w:rsidRPr="00036194">
          <w:rPr>
            <w:rStyle w:val="Hyperlink"/>
            <w:rFonts w:ascii="Arial" w:hAnsi="Arial" w:cs="Arial"/>
            <w:sz w:val="24"/>
            <w:szCs w:val="24"/>
          </w:rPr>
          <w:t>http://www.uta.edu/blackboard/system-configuration.php</w:t>
        </w:r>
      </w:hyperlink>
      <w:r w:rsidRPr="00036194">
        <w:rPr>
          <w:rFonts w:ascii="Arial" w:hAnsi="Arial" w:cs="Arial"/>
          <w:sz w:val="24"/>
          <w:szCs w:val="24"/>
        </w:rPr>
        <w:t xml:space="preserve">  </w:t>
      </w:r>
      <w:r w:rsidRPr="00036194">
        <w:rPr>
          <w:rFonts w:ascii="Arial" w:eastAsia="Times New Roman" w:hAnsi="Arial" w:cs="Arial"/>
          <w:sz w:val="24"/>
          <w:szCs w:val="24"/>
          <w:lang w:eastAsia="en-US"/>
        </w:rPr>
        <w:t>to see a list of requirements.  If you are not at the most recent update, you may have issues opening some items in Blackboard</w:t>
      </w:r>
      <w:r w:rsidRPr="00036194">
        <w:rPr>
          <w:rFonts w:ascii="Arial" w:eastAsia="Times New Roman" w:hAnsi="Arial" w:cs="Arial"/>
          <w:b/>
          <w:bCs/>
          <w:i/>
          <w:iCs/>
          <w:sz w:val="24"/>
          <w:szCs w:val="24"/>
          <w:lang w:eastAsia="en-US"/>
        </w:rPr>
        <w:t>.</w:t>
      </w:r>
    </w:p>
    <w:p w:rsidR="00BB27C8" w:rsidRPr="00036194" w:rsidRDefault="00BB27C8" w:rsidP="00CD203B">
      <w:pPr>
        <w:rPr>
          <w:rFonts w:ascii="Arial" w:eastAsia="Times New Roman" w:hAnsi="Arial" w:cs="Arial"/>
          <w:sz w:val="24"/>
          <w:szCs w:val="24"/>
          <w:lang w:eastAsia="en-US"/>
        </w:rPr>
      </w:pPr>
    </w:p>
    <w:p w:rsidR="0015695E" w:rsidRPr="00036194" w:rsidRDefault="0015695E" w:rsidP="00CD203B">
      <w:pPr>
        <w:rPr>
          <w:rFonts w:ascii="Arial" w:eastAsia="Times New Roman" w:hAnsi="Arial" w:cs="Arial"/>
          <w:sz w:val="24"/>
          <w:szCs w:val="24"/>
          <w:lang w:eastAsia="en-US"/>
        </w:rPr>
        <w:sectPr w:rsidR="0015695E" w:rsidRPr="00036194" w:rsidSect="000B3CB5">
          <w:type w:val="continuous"/>
          <w:pgSz w:w="12240" w:h="15840"/>
          <w:pgMar w:top="1440" w:right="1440" w:bottom="1440" w:left="1440" w:header="720" w:footer="720" w:gutter="0"/>
          <w:cols w:space="720"/>
          <w:docGrid w:linePitch="360"/>
        </w:sectPr>
      </w:pPr>
    </w:p>
    <w:p w:rsidR="00206C0C" w:rsidRPr="00036194" w:rsidRDefault="00206C0C" w:rsidP="00206C0C">
      <w:pPr>
        <w:rPr>
          <w:rFonts w:ascii="Arial" w:hAnsi="Arial" w:cs="Arial"/>
          <w:b/>
          <w:sz w:val="24"/>
          <w:szCs w:val="24"/>
        </w:rPr>
      </w:pPr>
      <w:r w:rsidRPr="00036194">
        <w:rPr>
          <w:rFonts w:ascii="Arial" w:hAnsi="Arial" w:cs="Arial"/>
          <w:b/>
          <w:sz w:val="24"/>
          <w:szCs w:val="24"/>
        </w:rPr>
        <w:t xml:space="preserve">ASSIGNMENTS AND ASSESSMENTS: </w:t>
      </w:r>
    </w:p>
    <w:p w:rsidR="009A4186" w:rsidRPr="00036194" w:rsidRDefault="00206C0C" w:rsidP="00206C0C">
      <w:pPr>
        <w:autoSpaceDE w:val="0"/>
        <w:autoSpaceDN w:val="0"/>
        <w:adjustRightInd w:val="0"/>
        <w:rPr>
          <w:rFonts w:ascii="Arial" w:hAnsi="Arial" w:cs="Arial"/>
          <w:sz w:val="24"/>
          <w:szCs w:val="24"/>
        </w:rPr>
      </w:pPr>
      <w:r w:rsidRPr="00036194">
        <w:rPr>
          <w:rFonts w:ascii="Arial" w:hAnsi="Arial" w:cs="Arial"/>
          <w:color w:val="000000"/>
          <w:sz w:val="24"/>
          <w:szCs w:val="24"/>
        </w:rPr>
        <w:t>Your grade for t</w:t>
      </w:r>
      <w:r w:rsidR="00DC5207" w:rsidRPr="00036194">
        <w:rPr>
          <w:rFonts w:ascii="Arial" w:hAnsi="Arial" w:cs="Arial"/>
          <w:color w:val="000000"/>
          <w:sz w:val="24"/>
          <w:szCs w:val="24"/>
        </w:rPr>
        <w:t>his course will be based upon 100</w:t>
      </w:r>
      <w:r w:rsidR="000D7AC6" w:rsidRPr="00036194">
        <w:rPr>
          <w:rFonts w:ascii="Arial" w:hAnsi="Arial" w:cs="Arial"/>
          <w:color w:val="000000"/>
          <w:sz w:val="24"/>
          <w:szCs w:val="24"/>
        </w:rPr>
        <w:t>0</w:t>
      </w:r>
      <w:r w:rsidRPr="00036194">
        <w:rPr>
          <w:rFonts w:ascii="Arial" w:hAnsi="Arial" w:cs="Arial"/>
          <w:color w:val="000000"/>
          <w:sz w:val="24"/>
          <w:szCs w:val="24"/>
        </w:rPr>
        <w:t xml:space="preserve"> quality points.  </w:t>
      </w:r>
      <w:r w:rsidRPr="00036194">
        <w:rPr>
          <w:rFonts w:ascii="Arial" w:hAnsi="Arial" w:cs="Arial"/>
          <w:sz w:val="24"/>
          <w:szCs w:val="24"/>
        </w:rPr>
        <w:t>All points in this course are weighted equally and simply add up over the semester.  At the end of the semester, grades will be awarded according to the following scale:</w:t>
      </w:r>
    </w:p>
    <w:p w:rsidR="00BC31F4" w:rsidRPr="00036194" w:rsidRDefault="00BC31F4" w:rsidP="00206C0C">
      <w:pPr>
        <w:autoSpaceDE w:val="0"/>
        <w:autoSpaceDN w:val="0"/>
        <w:adjustRightInd w:val="0"/>
        <w:rPr>
          <w:rFonts w:ascii="Arial" w:hAnsi="Arial" w:cs="Arial"/>
          <w:sz w:val="24"/>
          <w:szCs w:val="24"/>
        </w:rPr>
      </w:pPr>
    </w:p>
    <w:tbl>
      <w:tblPr>
        <w:tblStyle w:val="TableGrid"/>
        <w:tblW w:w="0" w:type="auto"/>
        <w:jc w:val="center"/>
        <w:tblLook w:val="04A0" w:firstRow="1" w:lastRow="0" w:firstColumn="1" w:lastColumn="0" w:noHBand="0" w:noVBand="1"/>
      </w:tblPr>
      <w:tblGrid>
        <w:gridCol w:w="1728"/>
        <w:gridCol w:w="1620"/>
      </w:tblGrid>
      <w:tr w:rsidR="00206C0C" w:rsidRPr="00036194" w:rsidTr="00BC31F4">
        <w:trPr>
          <w:jc w:val="center"/>
        </w:trPr>
        <w:tc>
          <w:tcPr>
            <w:tcW w:w="1728" w:type="dxa"/>
            <w:shd w:val="clear" w:color="auto" w:fill="BFBFBF" w:themeFill="background1" w:themeFillShade="BF"/>
          </w:tcPr>
          <w:p w:rsidR="00206C0C" w:rsidRPr="00036194" w:rsidRDefault="00206C0C" w:rsidP="000338AD">
            <w:pPr>
              <w:jc w:val="center"/>
              <w:rPr>
                <w:rFonts w:ascii="Arial" w:hAnsi="Arial" w:cs="Arial"/>
                <w:sz w:val="24"/>
                <w:szCs w:val="24"/>
              </w:rPr>
            </w:pPr>
            <w:r w:rsidRPr="00036194">
              <w:rPr>
                <w:rFonts w:ascii="Arial" w:hAnsi="Arial" w:cs="Arial"/>
                <w:sz w:val="24"/>
                <w:szCs w:val="24"/>
              </w:rPr>
              <w:t>Semester Grade</w:t>
            </w:r>
          </w:p>
        </w:tc>
        <w:tc>
          <w:tcPr>
            <w:tcW w:w="1620" w:type="dxa"/>
            <w:shd w:val="clear" w:color="auto" w:fill="BFBFBF" w:themeFill="background1" w:themeFillShade="BF"/>
          </w:tcPr>
          <w:p w:rsidR="00206C0C" w:rsidRPr="00036194" w:rsidRDefault="00206C0C" w:rsidP="000338AD">
            <w:pPr>
              <w:jc w:val="center"/>
              <w:rPr>
                <w:rFonts w:ascii="Arial" w:hAnsi="Arial" w:cs="Arial"/>
                <w:sz w:val="24"/>
                <w:szCs w:val="24"/>
              </w:rPr>
            </w:pPr>
            <w:r w:rsidRPr="00036194">
              <w:rPr>
                <w:rFonts w:ascii="Arial" w:hAnsi="Arial" w:cs="Arial"/>
                <w:sz w:val="24"/>
                <w:szCs w:val="24"/>
              </w:rPr>
              <w:t>Earned Points</w:t>
            </w:r>
          </w:p>
        </w:tc>
      </w:tr>
      <w:tr w:rsidR="00206C0C" w:rsidRPr="00036194" w:rsidTr="00BC31F4">
        <w:trPr>
          <w:jc w:val="center"/>
        </w:trPr>
        <w:tc>
          <w:tcPr>
            <w:tcW w:w="1728" w:type="dxa"/>
            <w:shd w:val="clear" w:color="auto" w:fill="F2F2F2" w:themeFill="background1" w:themeFillShade="F2"/>
          </w:tcPr>
          <w:p w:rsidR="00206C0C" w:rsidRPr="00036194" w:rsidRDefault="00206C0C" w:rsidP="000338AD">
            <w:pPr>
              <w:jc w:val="center"/>
              <w:rPr>
                <w:rFonts w:ascii="Arial" w:hAnsi="Arial" w:cs="Arial"/>
                <w:sz w:val="24"/>
                <w:szCs w:val="24"/>
              </w:rPr>
            </w:pPr>
            <w:r w:rsidRPr="00036194">
              <w:rPr>
                <w:rFonts w:ascii="Arial" w:hAnsi="Arial" w:cs="Arial"/>
                <w:sz w:val="24"/>
                <w:szCs w:val="24"/>
              </w:rPr>
              <w:t>A</w:t>
            </w:r>
          </w:p>
        </w:tc>
        <w:tc>
          <w:tcPr>
            <w:tcW w:w="1620" w:type="dxa"/>
            <w:shd w:val="clear" w:color="auto" w:fill="F2F2F2" w:themeFill="background1" w:themeFillShade="F2"/>
          </w:tcPr>
          <w:p w:rsidR="00206C0C" w:rsidRPr="00036194" w:rsidRDefault="00DC5207" w:rsidP="000338AD">
            <w:pPr>
              <w:jc w:val="center"/>
              <w:rPr>
                <w:rFonts w:ascii="Arial" w:hAnsi="Arial" w:cs="Arial"/>
                <w:sz w:val="24"/>
                <w:szCs w:val="24"/>
              </w:rPr>
            </w:pPr>
            <w:r w:rsidRPr="00036194">
              <w:rPr>
                <w:rFonts w:ascii="Arial" w:hAnsi="Arial" w:cs="Arial"/>
                <w:sz w:val="24"/>
                <w:szCs w:val="24"/>
              </w:rPr>
              <w:t>900-1,000</w:t>
            </w:r>
          </w:p>
        </w:tc>
      </w:tr>
      <w:tr w:rsidR="00206C0C" w:rsidRPr="00036194" w:rsidTr="00BC31F4">
        <w:trPr>
          <w:jc w:val="center"/>
        </w:trPr>
        <w:tc>
          <w:tcPr>
            <w:tcW w:w="1728" w:type="dxa"/>
            <w:shd w:val="clear" w:color="auto" w:fill="F2F2F2" w:themeFill="background1" w:themeFillShade="F2"/>
          </w:tcPr>
          <w:p w:rsidR="00206C0C" w:rsidRPr="00036194" w:rsidRDefault="00206C0C" w:rsidP="000338AD">
            <w:pPr>
              <w:jc w:val="center"/>
              <w:rPr>
                <w:rFonts w:ascii="Arial" w:hAnsi="Arial" w:cs="Arial"/>
                <w:sz w:val="24"/>
                <w:szCs w:val="24"/>
              </w:rPr>
            </w:pPr>
            <w:r w:rsidRPr="00036194">
              <w:rPr>
                <w:rFonts w:ascii="Arial" w:hAnsi="Arial" w:cs="Arial"/>
                <w:sz w:val="24"/>
                <w:szCs w:val="24"/>
              </w:rPr>
              <w:t>B</w:t>
            </w:r>
          </w:p>
        </w:tc>
        <w:tc>
          <w:tcPr>
            <w:tcW w:w="1620" w:type="dxa"/>
            <w:shd w:val="clear" w:color="auto" w:fill="F2F2F2" w:themeFill="background1" w:themeFillShade="F2"/>
          </w:tcPr>
          <w:p w:rsidR="00206C0C" w:rsidRPr="00036194" w:rsidRDefault="00DC5207" w:rsidP="000338AD">
            <w:pPr>
              <w:jc w:val="center"/>
              <w:rPr>
                <w:rFonts w:ascii="Arial" w:hAnsi="Arial" w:cs="Arial"/>
                <w:sz w:val="24"/>
                <w:szCs w:val="24"/>
              </w:rPr>
            </w:pPr>
            <w:r w:rsidRPr="00036194">
              <w:rPr>
                <w:rFonts w:ascii="Arial" w:hAnsi="Arial" w:cs="Arial"/>
                <w:sz w:val="24"/>
                <w:szCs w:val="24"/>
              </w:rPr>
              <w:t>800-899</w:t>
            </w:r>
          </w:p>
        </w:tc>
      </w:tr>
      <w:tr w:rsidR="00206C0C" w:rsidRPr="00036194" w:rsidTr="00BC31F4">
        <w:trPr>
          <w:jc w:val="center"/>
        </w:trPr>
        <w:tc>
          <w:tcPr>
            <w:tcW w:w="1728" w:type="dxa"/>
            <w:shd w:val="clear" w:color="auto" w:fill="F2F2F2" w:themeFill="background1" w:themeFillShade="F2"/>
          </w:tcPr>
          <w:p w:rsidR="00206C0C" w:rsidRPr="00036194" w:rsidRDefault="00206C0C" w:rsidP="000338AD">
            <w:pPr>
              <w:jc w:val="center"/>
              <w:rPr>
                <w:rFonts w:ascii="Arial" w:hAnsi="Arial" w:cs="Arial"/>
                <w:sz w:val="24"/>
                <w:szCs w:val="24"/>
              </w:rPr>
            </w:pPr>
            <w:r w:rsidRPr="00036194">
              <w:rPr>
                <w:rFonts w:ascii="Arial" w:hAnsi="Arial" w:cs="Arial"/>
                <w:sz w:val="24"/>
                <w:szCs w:val="24"/>
              </w:rPr>
              <w:t>C</w:t>
            </w:r>
          </w:p>
        </w:tc>
        <w:tc>
          <w:tcPr>
            <w:tcW w:w="1620" w:type="dxa"/>
            <w:shd w:val="clear" w:color="auto" w:fill="F2F2F2" w:themeFill="background1" w:themeFillShade="F2"/>
          </w:tcPr>
          <w:p w:rsidR="00206C0C" w:rsidRPr="00036194" w:rsidRDefault="00DC5207" w:rsidP="000338AD">
            <w:pPr>
              <w:jc w:val="center"/>
              <w:rPr>
                <w:rFonts w:ascii="Arial" w:hAnsi="Arial" w:cs="Arial"/>
                <w:sz w:val="24"/>
                <w:szCs w:val="24"/>
              </w:rPr>
            </w:pPr>
            <w:r w:rsidRPr="00036194">
              <w:rPr>
                <w:rFonts w:ascii="Arial" w:hAnsi="Arial" w:cs="Arial"/>
                <w:sz w:val="24"/>
                <w:szCs w:val="24"/>
              </w:rPr>
              <w:t>700-799</w:t>
            </w:r>
          </w:p>
        </w:tc>
      </w:tr>
      <w:tr w:rsidR="00206C0C" w:rsidRPr="00036194" w:rsidTr="00BC31F4">
        <w:trPr>
          <w:jc w:val="center"/>
        </w:trPr>
        <w:tc>
          <w:tcPr>
            <w:tcW w:w="1728" w:type="dxa"/>
            <w:shd w:val="clear" w:color="auto" w:fill="F2F2F2" w:themeFill="background1" w:themeFillShade="F2"/>
          </w:tcPr>
          <w:p w:rsidR="00206C0C" w:rsidRPr="00036194" w:rsidRDefault="00206C0C" w:rsidP="000338AD">
            <w:pPr>
              <w:jc w:val="center"/>
              <w:rPr>
                <w:rFonts w:ascii="Arial" w:hAnsi="Arial" w:cs="Arial"/>
                <w:sz w:val="24"/>
                <w:szCs w:val="24"/>
              </w:rPr>
            </w:pPr>
            <w:r w:rsidRPr="00036194">
              <w:rPr>
                <w:rFonts w:ascii="Arial" w:hAnsi="Arial" w:cs="Arial"/>
                <w:sz w:val="24"/>
                <w:szCs w:val="24"/>
              </w:rPr>
              <w:t>D</w:t>
            </w:r>
          </w:p>
        </w:tc>
        <w:tc>
          <w:tcPr>
            <w:tcW w:w="1620" w:type="dxa"/>
            <w:shd w:val="clear" w:color="auto" w:fill="F2F2F2" w:themeFill="background1" w:themeFillShade="F2"/>
          </w:tcPr>
          <w:p w:rsidR="00206C0C" w:rsidRPr="00036194" w:rsidRDefault="00DC5207" w:rsidP="000338AD">
            <w:pPr>
              <w:jc w:val="center"/>
              <w:rPr>
                <w:rFonts w:ascii="Arial" w:hAnsi="Arial" w:cs="Arial"/>
                <w:sz w:val="24"/>
                <w:szCs w:val="24"/>
              </w:rPr>
            </w:pPr>
            <w:r w:rsidRPr="00036194">
              <w:rPr>
                <w:rFonts w:ascii="Arial" w:hAnsi="Arial" w:cs="Arial"/>
                <w:sz w:val="24"/>
                <w:szCs w:val="24"/>
              </w:rPr>
              <w:t>600-699</w:t>
            </w:r>
          </w:p>
        </w:tc>
      </w:tr>
      <w:tr w:rsidR="00206C0C" w:rsidRPr="00036194" w:rsidTr="00BC31F4">
        <w:trPr>
          <w:jc w:val="center"/>
        </w:trPr>
        <w:tc>
          <w:tcPr>
            <w:tcW w:w="1728" w:type="dxa"/>
            <w:shd w:val="clear" w:color="auto" w:fill="F2F2F2" w:themeFill="background1" w:themeFillShade="F2"/>
          </w:tcPr>
          <w:p w:rsidR="00206C0C" w:rsidRPr="00036194" w:rsidRDefault="00206C0C" w:rsidP="000338AD">
            <w:pPr>
              <w:jc w:val="center"/>
              <w:rPr>
                <w:rFonts w:ascii="Arial" w:hAnsi="Arial" w:cs="Arial"/>
                <w:sz w:val="24"/>
                <w:szCs w:val="24"/>
              </w:rPr>
            </w:pPr>
            <w:r w:rsidRPr="00036194">
              <w:rPr>
                <w:rFonts w:ascii="Arial" w:hAnsi="Arial" w:cs="Arial"/>
                <w:sz w:val="24"/>
                <w:szCs w:val="24"/>
              </w:rPr>
              <w:t>F</w:t>
            </w:r>
          </w:p>
        </w:tc>
        <w:tc>
          <w:tcPr>
            <w:tcW w:w="1620" w:type="dxa"/>
            <w:shd w:val="clear" w:color="auto" w:fill="F2F2F2" w:themeFill="background1" w:themeFillShade="F2"/>
          </w:tcPr>
          <w:p w:rsidR="00206C0C" w:rsidRPr="00036194" w:rsidRDefault="00DC5207" w:rsidP="000338AD">
            <w:pPr>
              <w:jc w:val="center"/>
              <w:rPr>
                <w:rFonts w:ascii="Arial" w:hAnsi="Arial" w:cs="Arial"/>
                <w:sz w:val="24"/>
                <w:szCs w:val="24"/>
              </w:rPr>
            </w:pPr>
            <w:r w:rsidRPr="00036194">
              <w:rPr>
                <w:rFonts w:ascii="Arial" w:hAnsi="Arial" w:cs="Arial"/>
                <w:sz w:val="24"/>
                <w:szCs w:val="24"/>
              </w:rPr>
              <w:t>0-599</w:t>
            </w:r>
          </w:p>
        </w:tc>
      </w:tr>
    </w:tbl>
    <w:p w:rsidR="009F7C5C" w:rsidRPr="00036194" w:rsidRDefault="009F7C5C" w:rsidP="00206C0C">
      <w:pPr>
        <w:rPr>
          <w:rFonts w:ascii="Arial" w:hAnsi="Arial" w:cs="Arial"/>
          <w:b/>
          <w:i/>
          <w:sz w:val="24"/>
          <w:szCs w:val="24"/>
        </w:rPr>
        <w:sectPr w:rsidR="009F7C5C" w:rsidRPr="00036194" w:rsidSect="000B3CB5">
          <w:type w:val="continuous"/>
          <w:pgSz w:w="12240" w:h="15840"/>
          <w:pgMar w:top="1440" w:right="1440" w:bottom="1440" w:left="1440" w:header="720" w:footer="720" w:gutter="0"/>
          <w:cols w:space="720"/>
          <w:docGrid w:linePitch="360"/>
        </w:sectPr>
      </w:pPr>
    </w:p>
    <w:p w:rsidR="009A4186" w:rsidRPr="00036194" w:rsidRDefault="009A4186" w:rsidP="00206C0C">
      <w:pPr>
        <w:rPr>
          <w:rFonts w:ascii="Arial" w:hAnsi="Arial" w:cs="Arial"/>
          <w:i/>
          <w:sz w:val="24"/>
          <w:szCs w:val="24"/>
        </w:rPr>
      </w:pPr>
    </w:p>
    <w:p w:rsidR="009A4186" w:rsidRPr="00036194" w:rsidRDefault="009A4186" w:rsidP="00206C0C">
      <w:pPr>
        <w:rPr>
          <w:rFonts w:ascii="Arial" w:hAnsi="Arial" w:cs="Arial"/>
          <w:i/>
          <w:sz w:val="24"/>
          <w:szCs w:val="24"/>
        </w:rPr>
      </w:pPr>
    </w:p>
    <w:p w:rsidR="003801AE" w:rsidRPr="00036194" w:rsidRDefault="00206C0C" w:rsidP="0015695E">
      <w:pPr>
        <w:rPr>
          <w:rFonts w:ascii="Arial" w:hAnsi="Arial" w:cs="Arial"/>
          <w:i/>
          <w:sz w:val="24"/>
          <w:szCs w:val="24"/>
        </w:rPr>
        <w:sectPr w:rsidR="003801AE" w:rsidRPr="00036194" w:rsidSect="000B3CB5">
          <w:type w:val="continuous"/>
          <w:pgSz w:w="12240" w:h="15840"/>
          <w:pgMar w:top="1440" w:right="1440" w:bottom="1440" w:left="1440" w:header="720" w:footer="720" w:gutter="0"/>
          <w:cols w:space="720"/>
          <w:docGrid w:linePitch="360"/>
        </w:sectPr>
      </w:pPr>
      <w:r w:rsidRPr="00036194">
        <w:rPr>
          <w:rFonts w:ascii="Arial" w:hAnsi="Arial" w:cs="Arial"/>
          <w:i/>
          <w:sz w:val="24"/>
          <w:szCs w:val="24"/>
        </w:rPr>
        <w:t>Students are expected to keep track of their performance throughout the semester and seek guidance from available sources (including the instructor) if their performance drops below satisfactory levels. You will find your grades in the course module.  Cli</w:t>
      </w:r>
      <w:r w:rsidR="003801AE" w:rsidRPr="00036194">
        <w:rPr>
          <w:rFonts w:ascii="Arial" w:hAnsi="Arial" w:cs="Arial"/>
          <w:i/>
          <w:sz w:val="24"/>
          <w:szCs w:val="24"/>
        </w:rPr>
        <w:t>ck on the “My Grades” tab on the course menu.</w:t>
      </w:r>
    </w:p>
    <w:p w:rsidR="0015695E" w:rsidRPr="00036194" w:rsidRDefault="0015695E" w:rsidP="0015695E">
      <w:pPr>
        <w:rPr>
          <w:rFonts w:ascii="Arial" w:hAnsi="Arial" w:cs="Arial"/>
          <w:sz w:val="24"/>
          <w:szCs w:val="24"/>
        </w:rPr>
      </w:pPr>
    </w:p>
    <w:p w:rsidR="0015695E" w:rsidRPr="00036194" w:rsidRDefault="0015695E" w:rsidP="0015695E">
      <w:pPr>
        <w:rPr>
          <w:rFonts w:ascii="Arial" w:hAnsi="Arial" w:cs="Arial"/>
          <w:b/>
          <w:sz w:val="24"/>
          <w:szCs w:val="24"/>
        </w:rPr>
        <w:sectPr w:rsidR="0015695E" w:rsidRPr="00036194" w:rsidSect="000B3CB5">
          <w:type w:val="continuous"/>
          <w:pgSz w:w="12240" w:h="15840"/>
          <w:pgMar w:top="1440" w:right="1440" w:bottom="1440" w:left="1440" w:header="720" w:footer="720" w:gutter="0"/>
          <w:cols w:num="2" w:space="720"/>
          <w:docGrid w:linePitch="360"/>
        </w:sectPr>
      </w:pPr>
    </w:p>
    <w:p w:rsidR="003801AE" w:rsidRPr="00036194" w:rsidRDefault="0015695E" w:rsidP="003801AE">
      <w:pPr>
        <w:autoSpaceDE w:val="0"/>
        <w:autoSpaceDN w:val="0"/>
        <w:adjustRightInd w:val="0"/>
        <w:rPr>
          <w:rFonts w:ascii="Arial" w:hAnsi="Arial" w:cs="Arial"/>
          <w:b/>
          <w:sz w:val="24"/>
          <w:szCs w:val="24"/>
        </w:rPr>
      </w:pPr>
      <w:r w:rsidRPr="00036194">
        <w:rPr>
          <w:rFonts w:ascii="Arial" w:hAnsi="Arial" w:cs="Arial"/>
          <w:b/>
          <w:sz w:val="24"/>
          <w:szCs w:val="24"/>
        </w:rPr>
        <w:t xml:space="preserve">ASSIGNMENTS AND ASSESSMENTS: </w:t>
      </w:r>
    </w:p>
    <w:p w:rsidR="00C857F9" w:rsidRPr="00036194" w:rsidRDefault="00C857F9" w:rsidP="003801AE">
      <w:pPr>
        <w:autoSpaceDE w:val="0"/>
        <w:autoSpaceDN w:val="0"/>
        <w:adjustRightInd w:val="0"/>
        <w:rPr>
          <w:rFonts w:ascii="Arial" w:hAnsi="Arial" w:cs="Arial"/>
          <w:b/>
          <w:sz w:val="24"/>
          <w:szCs w:val="24"/>
        </w:rPr>
      </w:pPr>
    </w:p>
    <w:p w:rsidR="00C857F9" w:rsidRPr="00036194" w:rsidRDefault="00C857F9" w:rsidP="00C857F9">
      <w:pPr>
        <w:autoSpaceDE w:val="0"/>
        <w:autoSpaceDN w:val="0"/>
        <w:adjustRightInd w:val="0"/>
        <w:rPr>
          <w:rFonts w:ascii="Arial" w:hAnsi="Arial" w:cs="Arial"/>
          <w:color w:val="000000"/>
          <w:sz w:val="24"/>
          <w:szCs w:val="24"/>
        </w:rPr>
      </w:pPr>
      <w:r w:rsidRPr="00036194">
        <w:rPr>
          <w:rFonts w:ascii="Arial" w:hAnsi="Arial" w:cs="Arial"/>
          <w:b/>
          <w:color w:val="000000"/>
          <w:sz w:val="24"/>
          <w:szCs w:val="24"/>
        </w:rPr>
        <w:t xml:space="preserve">GRADING:  </w:t>
      </w:r>
      <w:r w:rsidRPr="00036194">
        <w:rPr>
          <w:rFonts w:ascii="Arial" w:hAnsi="Arial" w:cs="Arial"/>
          <w:color w:val="000000"/>
          <w:sz w:val="24"/>
          <w:szCs w:val="24"/>
        </w:rPr>
        <w:t xml:space="preserve">You knowledge of the course materials will be assessed through Tests (37.5%); Reaction Papers (37.5%); and Discussions (25%) </w:t>
      </w:r>
    </w:p>
    <w:p w:rsidR="00C857F9" w:rsidRPr="00036194" w:rsidRDefault="00C857F9" w:rsidP="003801AE">
      <w:pPr>
        <w:autoSpaceDE w:val="0"/>
        <w:autoSpaceDN w:val="0"/>
        <w:adjustRightInd w:val="0"/>
        <w:rPr>
          <w:rFonts w:ascii="Arial" w:hAnsi="Arial" w:cs="Arial"/>
          <w:color w:val="000000"/>
          <w:sz w:val="24"/>
          <w:szCs w:val="24"/>
        </w:rPr>
      </w:pPr>
    </w:p>
    <w:p w:rsidR="003801AE" w:rsidRPr="00036194" w:rsidRDefault="003801AE" w:rsidP="003801AE">
      <w:pPr>
        <w:autoSpaceDE w:val="0"/>
        <w:autoSpaceDN w:val="0"/>
        <w:adjustRightInd w:val="0"/>
        <w:rPr>
          <w:rFonts w:ascii="Arial" w:hAnsi="Arial" w:cs="Arial"/>
          <w:color w:val="000000"/>
          <w:sz w:val="24"/>
          <w:szCs w:val="24"/>
        </w:rPr>
      </w:pPr>
    </w:p>
    <w:p w:rsidR="003801AE" w:rsidRPr="00036194" w:rsidRDefault="003801AE" w:rsidP="003801AE">
      <w:pPr>
        <w:autoSpaceDE w:val="0"/>
        <w:autoSpaceDN w:val="0"/>
        <w:adjustRightInd w:val="0"/>
        <w:rPr>
          <w:rFonts w:ascii="Arial" w:hAnsi="Arial" w:cs="Arial"/>
          <w:sz w:val="24"/>
          <w:szCs w:val="24"/>
        </w:rPr>
      </w:pPr>
    </w:p>
    <w:p w:rsidR="00C857F9" w:rsidRPr="00036194" w:rsidRDefault="00C857F9" w:rsidP="008B02A2">
      <w:pPr>
        <w:pStyle w:val="ListParagraph"/>
        <w:numPr>
          <w:ilvl w:val="0"/>
          <w:numId w:val="1"/>
        </w:numPr>
        <w:spacing w:after="5" w:line="249" w:lineRule="auto"/>
        <w:ind w:right="64"/>
        <w:rPr>
          <w:rFonts w:ascii="Arial" w:hAnsi="Arial" w:cs="Arial"/>
          <w:color w:val="000000"/>
          <w:sz w:val="24"/>
          <w:szCs w:val="24"/>
        </w:rPr>
      </w:pPr>
      <w:r w:rsidRPr="00036194">
        <w:rPr>
          <w:rFonts w:ascii="Arial" w:hAnsi="Arial" w:cs="Arial"/>
          <w:b/>
          <w:color w:val="000000"/>
          <w:sz w:val="24"/>
          <w:szCs w:val="24"/>
        </w:rPr>
        <w:t>Tests:</w:t>
      </w:r>
      <w:r w:rsidRPr="00036194">
        <w:rPr>
          <w:rFonts w:ascii="Arial" w:hAnsi="Arial" w:cs="Arial"/>
          <w:color w:val="000000"/>
          <w:sz w:val="24"/>
          <w:szCs w:val="24"/>
        </w:rPr>
        <w:t xml:space="preserve"> There will be 5 tests, one for each unit of study, in this course.</w:t>
      </w:r>
      <w:r w:rsidR="00862BF6" w:rsidRPr="00036194">
        <w:rPr>
          <w:rFonts w:ascii="Arial" w:hAnsi="Arial" w:cs="Arial"/>
          <w:color w:val="000000"/>
          <w:sz w:val="24"/>
          <w:szCs w:val="24"/>
        </w:rPr>
        <w:t xml:space="preserve"> The tests will consist of 30</w:t>
      </w:r>
      <w:r w:rsidR="00FF56A1" w:rsidRPr="00036194">
        <w:rPr>
          <w:rFonts w:ascii="Arial" w:hAnsi="Arial" w:cs="Arial"/>
          <w:color w:val="000000"/>
          <w:sz w:val="24"/>
          <w:szCs w:val="24"/>
        </w:rPr>
        <w:t xml:space="preserve"> multiple-choice, true-false, short-answer, fill-in-the-blank, and map questions. </w:t>
      </w:r>
    </w:p>
    <w:p w:rsidR="00C857F9" w:rsidRPr="00036194" w:rsidRDefault="00C857F9" w:rsidP="008B02A2">
      <w:pPr>
        <w:numPr>
          <w:ilvl w:val="0"/>
          <w:numId w:val="1"/>
        </w:numPr>
        <w:spacing w:after="37" w:line="249" w:lineRule="auto"/>
        <w:ind w:right="64" w:hanging="10"/>
        <w:rPr>
          <w:rFonts w:ascii="Arial" w:eastAsia="Calibri" w:hAnsi="Arial" w:cs="Arial"/>
          <w:color w:val="000000"/>
          <w:sz w:val="24"/>
          <w:szCs w:val="24"/>
          <w:lang w:eastAsia="en-US"/>
        </w:rPr>
      </w:pPr>
      <w:r w:rsidRPr="00036194">
        <w:rPr>
          <w:rFonts w:ascii="Arial" w:eastAsia="Calibri" w:hAnsi="Arial" w:cs="Arial"/>
          <w:b/>
          <w:color w:val="000000"/>
          <w:sz w:val="24"/>
          <w:szCs w:val="24"/>
          <w:lang w:eastAsia="en-US"/>
        </w:rPr>
        <w:t>Assignments</w:t>
      </w:r>
      <w:r w:rsidRPr="00036194">
        <w:rPr>
          <w:rFonts w:ascii="Arial" w:eastAsia="Calibri" w:hAnsi="Arial" w:cs="Arial"/>
          <w:color w:val="000000"/>
          <w:sz w:val="24"/>
          <w:szCs w:val="24"/>
          <w:lang w:eastAsia="en-US"/>
        </w:rPr>
        <w:t>: There will be 5 reaction paper assignments (3-4 pages in length) in this course that assess students’ knowledge of the course content and assess critical thinking and written communication skills</w:t>
      </w:r>
      <w:r w:rsidR="00FF56A1" w:rsidRPr="00036194">
        <w:rPr>
          <w:rFonts w:ascii="Arial" w:eastAsia="Calibri" w:hAnsi="Arial" w:cs="Arial"/>
          <w:color w:val="000000"/>
          <w:sz w:val="24"/>
          <w:szCs w:val="24"/>
          <w:lang w:eastAsia="en-US"/>
        </w:rPr>
        <w:t xml:space="preserve">, one for each unit of study. </w:t>
      </w:r>
    </w:p>
    <w:p w:rsidR="00C857F9" w:rsidRPr="00036194" w:rsidRDefault="00C857F9" w:rsidP="008B02A2">
      <w:pPr>
        <w:numPr>
          <w:ilvl w:val="0"/>
          <w:numId w:val="1"/>
        </w:numPr>
        <w:spacing w:after="5" w:line="249" w:lineRule="auto"/>
        <w:ind w:right="64" w:hanging="10"/>
        <w:rPr>
          <w:rFonts w:ascii="Arial" w:eastAsia="Calibri" w:hAnsi="Arial" w:cs="Arial"/>
          <w:color w:val="000000"/>
          <w:sz w:val="24"/>
          <w:szCs w:val="24"/>
          <w:lang w:eastAsia="en-US"/>
        </w:rPr>
      </w:pPr>
      <w:r w:rsidRPr="00036194">
        <w:rPr>
          <w:rFonts w:ascii="Arial" w:eastAsia="Calibri" w:hAnsi="Arial" w:cs="Arial"/>
          <w:b/>
          <w:color w:val="000000"/>
          <w:sz w:val="24"/>
          <w:szCs w:val="24"/>
          <w:lang w:eastAsia="en-US"/>
        </w:rPr>
        <w:t>Participation</w:t>
      </w:r>
      <w:r w:rsidRPr="00036194">
        <w:rPr>
          <w:rFonts w:ascii="Arial" w:eastAsia="Calibri" w:hAnsi="Arial" w:cs="Arial"/>
          <w:color w:val="000000"/>
          <w:sz w:val="24"/>
          <w:szCs w:val="24"/>
          <w:lang w:eastAsia="en-US"/>
        </w:rPr>
        <w:t>: There will be 10 graded discussions in this course</w:t>
      </w:r>
      <w:r w:rsidR="00FF56A1" w:rsidRPr="00036194">
        <w:rPr>
          <w:rFonts w:ascii="Arial" w:eastAsia="Calibri" w:hAnsi="Arial" w:cs="Arial"/>
          <w:color w:val="000000"/>
          <w:sz w:val="24"/>
          <w:szCs w:val="24"/>
          <w:lang w:eastAsia="en-US"/>
        </w:rPr>
        <w:t xml:space="preserve">, two for each unit of study. </w:t>
      </w:r>
    </w:p>
    <w:p w:rsidR="00C857F9" w:rsidRPr="00036194" w:rsidRDefault="00C857F9" w:rsidP="003801AE">
      <w:pPr>
        <w:autoSpaceDE w:val="0"/>
        <w:autoSpaceDN w:val="0"/>
        <w:adjustRightInd w:val="0"/>
        <w:rPr>
          <w:rFonts w:ascii="Arial" w:hAnsi="Arial" w:cs="Arial"/>
          <w:sz w:val="24"/>
          <w:szCs w:val="24"/>
        </w:rPr>
      </w:pPr>
    </w:p>
    <w:p w:rsidR="000D7AC6" w:rsidRPr="00036194" w:rsidRDefault="000D7AC6" w:rsidP="003801AE">
      <w:pPr>
        <w:autoSpaceDE w:val="0"/>
        <w:autoSpaceDN w:val="0"/>
        <w:adjustRightInd w:val="0"/>
        <w:rPr>
          <w:rFonts w:ascii="Arial" w:hAnsi="Arial" w:cs="Arial"/>
          <w:color w:val="000000"/>
          <w:sz w:val="24"/>
          <w:szCs w:val="24"/>
        </w:rPr>
      </w:pPr>
    </w:p>
    <w:p w:rsidR="000130A2" w:rsidRPr="00036194" w:rsidRDefault="00404FC3" w:rsidP="003801AE">
      <w:pPr>
        <w:autoSpaceDE w:val="0"/>
        <w:autoSpaceDN w:val="0"/>
        <w:adjustRightInd w:val="0"/>
        <w:rPr>
          <w:rFonts w:ascii="Arial" w:hAnsi="Arial" w:cs="Arial"/>
          <w:b/>
          <w:sz w:val="24"/>
          <w:szCs w:val="24"/>
        </w:rPr>
        <w:sectPr w:rsidR="000130A2" w:rsidRPr="00036194" w:rsidSect="000B3CB5">
          <w:type w:val="continuous"/>
          <w:pgSz w:w="12240" w:h="15840"/>
          <w:pgMar w:top="1440" w:right="1440" w:bottom="1440" w:left="1440" w:header="720" w:footer="720" w:gutter="0"/>
          <w:cols w:space="720"/>
          <w:docGrid w:linePitch="360"/>
        </w:sectPr>
      </w:pPr>
      <w:r w:rsidRPr="00036194">
        <w:rPr>
          <w:rFonts w:ascii="Arial" w:hAnsi="Arial" w:cs="Arial"/>
          <w:b/>
          <w:sz w:val="24"/>
          <w:szCs w:val="24"/>
        </w:rPr>
        <w:t xml:space="preserve">TURNING IN ASSIGNMENTS: </w:t>
      </w:r>
      <w:r w:rsidR="000130A2" w:rsidRPr="00036194">
        <w:rPr>
          <w:rFonts w:ascii="Arial" w:hAnsi="Arial" w:cs="Arial"/>
          <w:sz w:val="24"/>
          <w:szCs w:val="24"/>
        </w:rPr>
        <w:t>All assignments and assessments will be uploaded or completed through the Blackboard course module and all submitted assignments will be run through SafeAssign checking for plagiarism.  No emailed submissions are accepted for grading.  If you are having technical issues with completing or uploading and assignment in</w:t>
      </w:r>
      <w:r w:rsidR="003801AE" w:rsidRPr="00036194">
        <w:rPr>
          <w:rFonts w:ascii="Arial" w:hAnsi="Arial" w:cs="Arial"/>
          <w:sz w:val="24"/>
          <w:szCs w:val="24"/>
        </w:rPr>
        <w:t xml:space="preserve"> Blackboard</w:t>
      </w:r>
      <w:r w:rsidR="00E84152" w:rsidRPr="00036194">
        <w:rPr>
          <w:rFonts w:ascii="Arial" w:hAnsi="Arial" w:cs="Arial"/>
          <w:sz w:val="24"/>
          <w:szCs w:val="24"/>
        </w:rPr>
        <w:t>, you must notify me</w:t>
      </w:r>
      <w:r w:rsidR="003801AE" w:rsidRPr="00036194">
        <w:rPr>
          <w:rFonts w:ascii="Arial" w:hAnsi="Arial" w:cs="Arial"/>
          <w:sz w:val="24"/>
          <w:szCs w:val="24"/>
        </w:rPr>
        <w:t xml:space="preserve"> </w:t>
      </w:r>
      <w:r w:rsidR="000130A2" w:rsidRPr="00036194">
        <w:rPr>
          <w:rFonts w:ascii="Arial" w:hAnsi="Arial" w:cs="Arial"/>
          <w:sz w:val="24"/>
          <w:szCs w:val="24"/>
        </w:rPr>
        <w:t xml:space="preserve">via email </w:t>
      </w:r>
      <w:r w:rsidR="000130A2" w:rsidRPr="00036194">
        <w:rPr>
          <w:rFonts w:ascii="Arial" w:hAnsi="Arial" w:cs="Arial"/>
          <w:i/>
          <w:sz w:val="24"/>
          <w:szCs w:val="24"/>
        </w:rPr>
        <w:t>prior to the deadline for completion/submission</w:t>
      </w:r>
      <w:r w:rsidR="000130A2" w:rsidRPr="00036194">
        <w:rPr>
          <w:rFonts w:ascii="Arial" w:hAnsi="Arial" w:cs="Arial"/>
          <w:sz w:val="24"/>
          <w:szCs w:val="24"/>
        </w:rPr>
        <w:t>.  If you are having problems uploading a completed assignment, you must attach your assignment</w:t>
      </w:r>
      <w:r w:rsidR="003801AE" w:rsidRPr="00036194">
        <w:rPr>
          <w:rFonts w:ascii="Arial" w:hAnsi="Arial" w:cs="Arial"/>
          <w:sz w:val="24"/>
          <w:szCs w:val="24"/>
        </w:rPr>
        <w:t xml:space="preserve"> file to </w:t>
      </w:r>
      <w:r w:rsidR="00E84152" w:rsidRPr="00036194">
        <w:rPr>
          <w:rFonts w:ascii="Arial" w:hAnsi="Arial" w:cs="Arial"/>
          <w:sz w:val="24"/>
          <w:szCs w:val="24"/>
        </w:rPr>
        <w:t>your email notifying me</w:t>
      </w:r>
      <w:r w:rsidR="000130A2" w:rsidRPr="00036194">
        <w:rPr>
          <w:rFonts w:ascii="Arial" w:hAnsi="Arial" w:cs="Arial"/>
          <w:sz w:val="24"/>
          <w:szCs w:val="24"/>
        </w:rPr>
        <w:t xml:space="preserve"> of your technical issues as evidence you completed the assignment on time.  Once your technical issue is resolved, you will be required to submit the same file through Blackboard for grading.</w:t>
      </w:r>
      <w:r w:rsidRPr="00036194">
        <w:rPr>
          <w:rFonts w:ascii="Arial" w:hAnsi="Arial" w:cs="Arial"/>
          <w:sz w:val="24"/>
          <w:szCs w:val="24"/>
        </w:rPr>
        <w:t xml:space="preserve">  Unless otherwise noted, all assignments are due by 11:59 pm </w:t>
      </w:r>
      <w:r w:rsidRPr="00036194">
        <w:rPr>
          <w:rFonts w:ascii="Arial" w:hAnsi="Arial" w:cs="Arial"/>
          <w:i/>
          <w:sz w:val="24"/>
          <w:szCs w:val="24"/>
          <w:u w:val="single"/>
        </w:rPr>
        <w:t>Central Time</w:t>
      </w:r>
      <w:r w:rsidRPr="00036194">
        <w:rPr>
          <w:rFonts w:ascii="Arial" w:hAnsi="Arial" w:cs="Arial"/>
          <w:sz w:val="24"/>
          <w:szCs w:val="24"/>
        </w:rPr>
        <w:t>.</w:t>
      </w:r>
    </w:p>
    <w:p w:rsidR="00404FC3" w:rsidRPr="00036194" w:rsidRDefault="00404FC3" w:rsidP="00FC1E4F">
      <w:pPr>
        <w:rPr>
          <w:rFonts w:ascii="Arial" w:hAnsi="Arial" w:cs="Arial"/>
          <w:b/>
          <w:sz w:val="24"/>
          <w:szCs w:val="24"/>
        </w:rPr>
      </w:pPr>
    </w:p>
    <w:p w:rsidR="00FC1E4F" w:rsidRPr="00036194" w:rsidRDefault="00FC1E4F" w:rsidP="00FC1E4F">
      <w:pPr>
        <w:rPr>
          <w:rFonts w:ascii="Arial" w:hAnsi="Arial" w:cs="Arial"/>
          <w:sz w:val="24"/>
          <w:szCs w:val="24"/>
        </w:rPr>
      </w:pPr>
      <w:r w:rsidRPr="00036194">
        <w:rPr>
          <w:rFonts w:ascii="Arial" w:hAnsi="Arial" w:cs="Arial"/>
          <w:b/>
          <w:sz w:val="24"/>
          <w:szCs w:val="24"/>
        </w:rPr>
        <w:t>LATE PAPER AND MAKE-UP POLICY:</w:t>
      </w:r>
      <w:r w:rsidRPr="00036194">
        <w:rPr>
          <w:rFonts w:ascii="Arial" w:hAnsi="Arial" w:cs="Arial"/>
          <w:sz w:val="24"/>
          <w:szCs w:val="24"/>
        </w:rPr>
        <w:t xml:space="preserve"> Students must provide university approved documented evidence to make up tests/quizzes or turn in late work.  If you know there is going to be a conflict with meeting a due date or participating in a group assignment, contact me </w:t>
      </w:r>
      <w:r w:rsidRPr="00036194">
        <w:rPr>
          <w:rFonts w:ascii="Arial" w:hAnsi="Arial" w:cs="Arial"/>
          <w:b/>
          <w:i/>
          <w:sz w:val="24"/>
          <w:szCs w:val="24"/>
          <w:u w:val="single"/>
        </w:rPr>
        <w:t>before</w:t>
      </w:r>
      <w:r w:rsidRPr="00036194">
        <w:rPr>
          <w:rFonts w:ascii="Arial" w:hAnsi="Arial" w:cs="Arial"/>
          <w:sz w:val="24"/>
          <w:szCs w:val="24"/>
        </w:rPr>
        <w:t xml:space="preserve"> the window of opportunity for that assignment/test closes and we will come up with an appropriate plan of action. </w:t>
      </w:r>
      <w:r w:rsidR="00DE7A97" w:rsidRPr="00036194">
        <w:rPr>
          <w:rFonts w:ascii="Arial" w:hAnsi="Arial" w:cs="Arial"/>
          <w:sz w:val="24"/>
          <w:szCs w:val="24"/>
        </w:rPr>
        <w:t>I</w:t>
      </w:r>
      <w:r w:rsidR="0015695E" w:rsidRPr="00036194">
        <w:rPr>
          <w:rFonts w:ascii="Arial" w:hAnsi="Arial" w:cs="Arial"/>
          <w:sz w:val="24"/>
          <w:szCs w:val="24"/>
        </w:rPr>
        <w:t xml:space="preserve"> </w:t>
      </w:r>
      <w:r w:rsidRPr="00036194">
        <w:rPr>
          <w:rFonts w:ascii="Arial" w:hAnsi="Arial" w:cs="Arial"/>
          <w:sz w:val="24"/>
          <w:szCs w:val="24"/>
        </w:rPr>
        <w:t xml:space="preserve">will not, however, extend due dates/open assignments early, to accommodate personal travel plans.  </w:t>
      </w:r>
    </w:p>
    <w:p w:rsidR="00FC1E4F" w:rsidRPr="00036194" w:rsidRDefault="00FC1E4F" w:rsidP="00766AB9">
      <w:pPr>
        <w:rPr>
          <w:rFonts w:ascii="Arial" w:hAnsi="Arial" w:cs="Arial"/>
          <w:b/>
          <w:sz w:val="24"/>
          <w:szCs w:val="24"/>
        </w:rPr>
      </w:pPr>
    </w:p>
    <w:p w:rsidR="00094432" w:rsidRPr="00036194" w:rsidRDefault="00766AB9" w:rsidP="00766AB9">
      <w:pPr>
        <w:rPr>
          <w:rFonts w:ascii="Arial" w:hAnsi="Arial" w:cs="Arial"/>
          <w:sz w:val="24"/>
          <w:szCs w:val="24"/>
        </w:rPr>
      </w:pPr>
      <w:r w:rsidRPr="00036194">
        <w:rPr>
          <w:rFonts w:ascii="Arial" w:hAnsi="Arial" w:cs="Arial"/>
          <w:b/>
          <w:sz w:val="24"/>
          <w:szCs w:val="24"/>
        </w:rPr>
        <w:t>GRADE GREVANCES</w:t>
      </w:r>
      <w:r w:rsidRPr="00036194">
        <w:rPr>
          <w:rFonts w:ascii="Arial" w:hAnsi="Arial" w:cs="Arial"/>
          <w:sz w:val="24"/>
          <w:szCs w:val="24"/>
        </w:rPr>
        <w:t xml:space="preserve">: </w:t>
      </w:r>
      <w:r w:rsidR="00E72A0C" w:rsidRPr="00036194">
        <w:rPr>
          <w:rFonts w:ascii="Arial" w:hAnsi="Arial" w:cs="Arial"/>
          <w:sz w:val="24"/>
          <w:szCs w:val="24"/>
        </w:rPr>
        <w:t xml:space="preserve">You will typically receive your grade and feedback on an assignment within one week.  If, for some reason, there will be a delay in return of grades, I will post an announcement and send a class email with further details.  I will also make an announcement when the grading of an assignment is complete and all grades are posted.  </w:t>
      </w:r>
      <w:r w:rsidR="008B44FC" w:rsidRPr="00036194">
        <w:rPr>
          <w:rFonts w:ascii="Arial" w:hAnsi="Arial" w:cs="Arial"/>
          <w:sz w:val="24"/>
          <w:szCs w:val="24"/>
        </w:rPr>
        <w:t xml:space="preserve">Once </w:t>
      </w:r>
      <w:r w:rsidR="00E72A0C" w:rsidRPr="00036194">
        <w:rPr>
          <w:rFonts w:ascii="Arial" w:hAnsi="Arial" w:cs="Arial"/>
          <w:sz w:val="24"/>
          <w:szCs w:val="24"/>
        </w:rPr>
        <w:t>a</w:t>
      </w:r>
      <w:r w:rsidR="008B44FC" w:rsidRPr="00036194">
        <w:rPr>
          <w:rFonts w:ascii="Arial" w:hAnsi="Arial" w:cs="Arial"/>
          <w:sz w:val="24"/>
          <w:szCs w:val="24"/>
        </w:rPr>
        <w:t xml:space="preserve"> gr</w:t>
      </w:r>
      <w:r w:rsidR="00094432" w:rsidRPr="00036194">
        <w:rPr>
          <w:rFonts w:ascii="Arial" w:hAnsi="Arial" w:cs="Arial"/>
          <w:sz w:val="24"/>
          <w:szCs w:val="24"/>
        </w:rPr>
        <w:t>ade is posted, you will have TWO</w:t>
      </w:r>
      <w:r w:rsidR="008B44FC" w:rsidRPr="00036194">
        <w:rPr>
          <w:rFonts w:ascii="Arial" w:hAnsi="Arial" w:cs="Arial"/>
          <w:sz w:val="24"/>
          <w:szCs w:val="24"/>
        </w:rPr>
        <w:t xml:space="preserve"> WEEK</w:t>
      </w:r>
      <w:r w:rsidR="00094432" w:rsidRPr="00036194">
        <w:rPr>
          <w:rFonts w:ascii="Arial" w:hAnsi="Arial" w:cs="Arial"/>
          <w:sz w:val="24"/>
          <w:szCs w:val="24"/>
        </w:rPr>
        <w:t>S</w:t>
      </w:r>
      <w:r w:rsidR="008B44FC" w:rsidRPr="00036194">
        <w:rPr>
          <w:rFonts w:ascii="Arial" w:hAnsi="Arial" w:cs="Arial"/>
          <w:sz w:val="24"/>
          <w:szCs w:val="24"/>
        </w:rPr>
        <w:t xml:space="preserve"> </w:t>
      </w:r>
      <w:r w:rsidR="00E72A0C" w:rsidRPr="00036194">
        <w:rPr>
          <w:rFonts w:ascii="Arial" w:hAnsi="Arial" w:cs="Arial"/>
          <w:sz w:val="24"/>
          <w:szCs w:val="24"/>
        </w:rPr>
        <w:t xml:space="preserve">from my emailed announcement </w:t>
      </w:r>
      <w:r w:rsidR="008B44FC" w:rsidRPr="00036194">
        <w:rPr>
          <w:rFonts w:ascii="Arial" w:hAnsi="Arial" w:cs="Arial"/>
          <w:sz w:val="24"/>
          <w:szCs w:val="24"/>
        </w:rPr>
        <w:t xml:space="preserve">to contact </w:t>
      </w:r>
      <w:r w:rsidR="00E72A0C" w:rsidRPr="00036194">
        <w:rPr>
          <w:rFonts w:ascii="Arial" w:hAnsi="Arial" w:cs="Arial"/>
          <w:sz w:val="24"/>
          <w:szCs w:val="24"/>
        </w:rPr>
        <w:t xml:space="preserve">me </w:t>
      </w:r>
      <w:r w:rsidR="008B44FC" w:rsidRPr="00036194">
        <w:rPr>
          <w:rFonts w:ascii="Arial" w:hAnsi="Arial" w:cs="Arial"/>
          <w:sz w:val="24"/>
          <w:szCs w:val="24"/>
        </w:rPr>
        <w:t xml:space="preserve">about any discrepancies or issues.  After that time, the grade will be considered final and </w:t>
      </w:r>
      <w:r w:rsidR="00E72A0C" w:rsidRPr="00036194">
        <w:rPr>
          <w:rFonts w:ascii="Arial" w:hAnsi="Arial" w:cs="Arial"/>
          <w:sz w:val="24"/>
          <w:szCs w:val="24"/>
        </w:rPr>
        <w:t>I</w:t>
      </w:r>
      <w:r w:rsidR="008B44FC" w:rsidRPr="00036194">
        <w:rPr>
          <w:rFonts w:ascii="Arial" w:hAnsi="Arial" w:cs="Arial"/>
          <w:sz w:val="24"/>
          <w:szCs w:val="24"/>
        </w:rPr>
        <w:t xml:space="preserve"> will not revisit the grade later in the session.  </w:t>
      </w:r>
      <w:r w:rsidR="00E72A0C" w:rsidRPr="00036194">
        <w:rPr>
          <w:rFonts w:ascii="Arial" w:hAnsi="Arial" w:cs="Arial"/>
          <w:sz w:val="24"/>
          <w:szCs w:val="24"/>
        </w:rPr>
        <w:t xml:space="preserve">There will be a shorter turnaround period at the end of the semester.  </w:t>
      </w:r>
    </w:p>
    <w:p w:rsidR="00E72A0C" w:rsidRPr="00036194" w:rsidRDefault="00E72A0C" w:rsidP="00766AB9">
      <w:pPr>
        <w:rPr>
          <w:rFonts w:ascii="Arial" w:hAnsi="Arial" w:cs="Arial"/>
          <w:sz w:val="24"/>
          <w:szCs w:val="24"/>
        </w:rPr>
      </w:pPr>
    </w:p>
    <w:p w:rsidR="00291321" w:rsidRPr="00036194" w:rsidRDefault="00766AB9" w:rsidP="00766AB9">
      <w:pPr>
        <w:rPr>
          <w:rFonts w:ascii="Arial" w:hAnsi="Arial" w:cs="Arial"/>
          <w:sz w:val="24"/>
          <w:szCs w:val="24"/>
        </w:rPr>
      </w:pPr>
      <w:r w:rsidRPr="00036194">
        <w:rPr>
          <w:rFonts w:ascii="Arial" w:hAnsi="Arial" w:cs="Arial"/>
          <w:sz w:val="24"/>
          <w:szCs w:val="24"/>
        </w:rPr>
        <w:lastRenderedPageBreak/>
        <w:t>Any appeal of a grade</w:t>
      </w:r>
      <w:r w:rsidR="00D36EF2" w:rsidRPr="00036194">
        <w:rPr>
          <w:rFonts w:ascii="Arial" w:hAnsi="Arial" w:cs="Arial"/>
          <w:sz w:val="24"/>
          <w:szCs w:val="24"/>
        </w:rPr>
        <w:t xml:space="preserve"> beyond the instructor</w:t>
      </w:r>
      <w:r w:rsidRPr="00036194">
        <w:rPr>
          <w:rFonts w:ascii="Arial" w:hAnsi="Arial" w:cs="Arial"/>
          <w:sz w:val="24"/>
          <w:szCs w:val="24"/>
        </w:rPr>
        <w:t xml:space="preserve"> in this course must follow the procedures and deadlines for grade-related grievances as published in the current undergraduate catalog. </w:t>
      </w:r>
    </w:p>
    <w:p w:rsidR="00766AB9" w:rsidRPr="00036194" w:rsidRDefault="00766AB9" w:rsidP="00766AB9">
      <w:pPr>
        <w:rPr>
          <w:rFonts w:ascii="Arial" w:hAnsi="Arial" w:cs="Arial"/>
          <w:sz w:val="24"/>
          <w:szCs w:val="24"/>
        </w:rPr>
      </w:pPr>
      <w:r w:rsidRPr="00036194">
        <w:rPr>
          <w:rFonts w:ascii="Arial" w:hAnsi="Arial" w:cs="Arial"/>
          <w:sz w:val="24"/>
          <w:szCs w:val="24"/>
        </w:rPr>
        <w:t xml:space="preserve">[see </w:t>
      </w:r>
      <w:hyperlink r:id="rId10" w:anchor="19" w:history="1">
        <w:r w:rsidRPr="00036194">
          <w:rPr>
            <w:rStyle w:val="Hyperlink"/>
            <w:rFonts w:ascii="Arial" w:hAnsi="Arial" w:cs="Arial"/>
            <w:color w:val="auto"/>
            <w:sz w:val="24"/>
            <w:szCs w:val="24"/>
          </w:rPr>
          <w:t>http://wweb.uta.edu/catalog/content/general/academic_regulations.aspx#19</w:t>
        </w:r>
      </w:hyperlink>
      <w:r w:rsidRPr="00036194">
        <w:rPr>
          <w:rFonts w:ascii="Arial" w:hAnsi="Arial" w:cs="Arial"/>
          <w:sz w:val="24"/>
          <w:szCs w:val="24"/>
        </w:rPr>
        <w:t>]</w:t>
      </w:r>
    </w:p>
    <w:p w:rsidR="00FC1E4F" w:rsidRPr="00036194" w:rsidRDefault="00FC1E4F" w:rsidP="001A07C6">
      <w:pPr>
        <w:jc w:val="center"/>
        <w:rPr>
          <w:rFonts w:ascii="Arial" w:hAnsi="Arial" w:cs="Arial"/>
          <w:sz w:val="24"/>
          <w:szCs w:val="24"/>
        </w:rPr>
        <w:sectPr w:rsidR="00FC1E4F" w:rsidRPr="00036194" w:rsidSect="000B3CB5">
          <w:type w:val="continuous"/>
          <w:pgSz w:w="12240" w:h="15840"/>
          <w:pgMar w:top="1440" w:right="1440" w:bottom="1440" w:left="1440" w:header="720" w:footer="720" w:gutter="0"/>
          <w:cols w:space="720"/>
          <w:docGrid w:linePitch="360"/>
        </w:sectPr>
      </w:pPr>
    </w:p>
    <w:p w:rsidR="001A07C6" w:rsidRPr="00036194" w:rsidRDefault="001A07C6" w:rsidP="001A07C6">
      <w:pPr>
        <w:jc w:val="center"/>
        <w:rPr>
          <w:rFonts w:ascii="Arial" w:hAnsi="Arial" w:cs="Arial"/>
          <w:sz w:val="24"/>
          <w:szCs w:val="24"/>
        </w:rPr>
      </w:pPr>
    </w:p>
    <w:p w:rsidR="00FF56A1" w:rsidRPr="00036194" w:rsidRDefault="001A07C6" w:rsidP="00B21115">
      <w:pPr>
        <w:pStyle w:val="NormalWeb"/>
        <w:rPr>
          <w:rFonts w:ascii="Arial" w:hAnsi="Arial" w:cs="Arial"/>
        </w:rPr>
        <w:sectPr w:rsidR="00FF56A1" w:rsidRPr="00036194" w:rsidSect="000B3CB5">
          <w:type w:val="continuous"/>
          <w:pgSz w:w="12240" w:h="15840"/>
          <w:pgMar w:top="1440" w:right="1440" w:bottom="1440" w:left="1440" w:header="720" w:footer="720" w:gutter="0"/>
          <w:cols w:space="720"/>
          <w:docGrid w:linePitch="360"/>
        </w:sectPr>
      </w:pPr>
      <w:r w:rsidRPr="00036194">
        <w:rPr>
          <w:rFonts w:ascii="Arial" w:hAnsi="Arial" w:cs="Arial"/>
          <w:b/>
        </w:rPr>
        <w:t>EXPECTATIONS FOR TIME SPENT IN STUDY</w:t>
      </w:r>
      <w:r w:rsidRPr="00036194">
        <w:rPr>
          <w:rFonts w:ascii="Arial" w:hAnsi="Arial" w:cs="Arial"/>
        </w:rPr>
        <w:t xml:space="preserve">: </w:t>
      </w:r>
      <w:r w:rsidR="00FF56A1" w:rsidRPr="00036194">
        <w:rPr>
          <w:rFonts w:ascii="Arial" w:hAnsi="Arial" w:cs="Arial"/>
        </w:rPr>
        <w:t>EXPECTATIONS FOR TIME SPENT IN STUDY: In a traditional long semester face-to-face course, a general rule of thumb is this: for every credit hour earned, a student should spend 2-3 hours per week working outside of class. Hence, a 3-credit course might have a minimum expectation of 6-9 hours of including reading required materials, completing assignments, preparing for exams, etc. beyond the time required to attend each class meeting. This online course is follows the same rule of thumb as an on-campus course.  Students should expect to spend at least 9-12 hours per week on course materials, reading, studying, and assignments (the three hours of “class time” plus the 6-9 hours of “out-of-class” prep time of the on campus class</w:t>
      </w:r>
    </w:p>
    <w:p w:rsidR="00E84152" w:rsidRPr="00036194" w:rsidRDefault="00FC1E4F" w:rsidP="00B21115">
      <w:pPr>
        <w:rPr>
          <w:rFonts w:ascii="Arial" w:hAnsi="Arial" w:cs="Arial"/>
          <w:color w:val="000000"/>
          <w:sz w:val="24"/>
          <w:szCs w:val="24"/>
        </w:rPr>
      </w:pPr>
      <w:r w:rsidRPr="00036194">
        <w:rPr>
          <w:rFonts w:ascii="Arial" w:hAnsi="Arial" w:cs="Arial"/>
          <w:b/>
          <w:sz w:val="24"/>
          <w:szCs w:val="24"/>
        </w:rPr>
        <w:t xml:space="preserve">PARTICIPATION: </w:t>
      </w:r>
      <w:r w:rsidRPr="00036194">
        <w:rPr>
          <w:rFonts w:ascii="Arial" w:hAnsi="Arial" w:cs="Arial"/>
          <w:color w:val="000000"/>
          <w:sz w:val="24"/>
          <w:szCs w:val="24"/>
        </w:rPr>
        <w:t>At The University of Texas at Arlington, taking attendance is not required. Rather, each faculty member is free to develop his or her own methods of evaluating students’ academic performance, which includes establishing course-specific policies on attendance</w:t>
      </w:r>
      <w:r w:rsidR="00B21115" w:rsidRPr="00036194">
        <w:rPr>
          <w:rFonts w:ascii="Arial" w:hAnsi="Arial" w:cs="Arial"/>
          <w:color w:val="000000"/>
          <w:sz w:val="24"/>
          <w:szCs w:val="24"/>
        </w:rPr>
        <w:t>. Regular attendance is requi</w:t>
      </w:r>
      <w:r w:rsidR="00E84152" w:rsidRPr="00036194">
        <w:rPr>
          <w:rFonts w:ascii="Arial" w:hAnsi="Arial" w:cs="Arial"/>
          <w:color w:val="000000"/>
          <w:sz w:val="24"/>
          <w:szCs w:val="24"/>
        </w:rPr>
        <w:t>red (see Undergraduate Catalog).</w:t>
      </w:r>
    </w:p>
    <w:p w:rsidR="00B21115" w:rsidRPr="00036194" w:rsidRDefault="00B21115" w:rsidP="00B21115">
      <w:pPr>
        <w:rPr>
          <w:rFonts w:ascii="Arial" w:hAnsi="Arial" w:cs="Arial"/>
          <w:color w:val="000000"/>
          <w:sz w:val="24"/>
          <w:szCs w:val="24"/>
        </w:rPr>
      </w:pPr>
    </w:p>
    <w:p w:rsidR="00FC1E4F" w:rsidRPr="00036194" w:rsidRDefault="00FC1E4F" w:rsidP="00FC1E4F">
      <w:pPr>
        <w:pStyle w:val="NormalWeb"/>
        <w:spacing w:before="0" w:beforeAutospacing="0" w:after="0" w:afterAutospacing="0"/>
        <w:rPr>
          <w:rFonts w:ascii="Arial" w:hAnsi="Arial" w:cs="Arial"/>
        </w:rPr>
      </w:pPr>
      <w:r w:rsidRPr="00036194">
        <w:rPr>
          <w:rFonts w:ascii="Arial" w:hAnsi="Arial" w:cs="Arial"/>
          <w:b/>
        </w:rPr>
        <w:t xml:space="preserve">DROP POLICY: </w:t>
      </w:r>
      <w:r w:rsidRPr="00036194">
        <w:rPr>
          <w:rFonts w:ascii="Arial" w:hAnsi="Arial" w:cs="Arial"/>
        </w:rPr>
        <w:t xml:space="preserve">contact </w:t>
      </w:r>
      <w:r w:rsidRPr="00036194">
        <w:rPr>
          <w:rFonts w:ascii="Arial" w:hAnsi="Arial" w:cs="Arial"/>
          <w:b/>
          <w:i/>
          <w:u w:val="single"/>
        </w:rPr>
        <w:t>your advisor</w:t>
      </w:r>
      <w:r w:rsidRPr="00036194">
        <w:rPr>
          <w:rFonts w:ascii="Arial" w:hAnsi="Arial" w:cs="Arial"/>
        </w:rPr>
        <w:t xml:space="preserve"> for drop policies. Drops can continue through a point two-thirds of the way through the term or session. It is the student's responsibility to officially withdraw if they do not plan to attend after registering. </w:t>
      </w:r>
      <w:r w:rsidRPr="00036194">
        <w:rPr>
          <w:rStyle w:val="Strong"/>
          <w:rFonts w:ascii="Arial" w:hAnsi="Arial" w:cs="Arial"/>
        </w:rPr>
        <w:t>Students will not be automatically dropped for non-attendance</w:t>
      </w:r>
      <w:r w:rsidRPr="00036194">
        <w:rPr>
          <w:rFonts w:ascii="Arial" w:hAnsi="Arial" w:cs="Arial"/>
        </w:rPr>
        <w:t>. Repayment of certain types of financial aid administered through the University may be required as the result of dropping classes or withdrawing. For more information, contact the Office of Financial Aid and Scholarships (</w:t>
      </w:r>
      <w:hyperlink r:id="rId11" w:history="1">
        <w:r w:rsidRPr="00036194">
          <w:rPr>
            <w:rStyle w:val="Hyperlink"/>
            <w:rFonts w:ascii="Arial" w:hAnsi="Arial" w:cs="Arial"/>
            <w:color w:val="auto"/>
          </w:rPr>
          <w:t>http://wweb.uta.edu/aao/fao/</w:t>
        </w:r>
      </w:hyperlink>
      <w:r w:rsidRPr="00036194">
        <w:rPr>
          <w:rFonts w:ascii="Arial" w:hAnsi="Arial" w:cs="Arial"/>
        </w:rPr>
        <w:t>).</w:t>
      </w:r>
    </w:p>
    <w:p w:rsidR="00FC1E4F" w:rsidRPr="00036194" w:rsidRDefault="00FC1E4F" w:rsidP="00BC31F4">
      <w:pPr>
        <w:autoSpaceDE w:val="0"/>
        <w:autoSpaceDN w:val="0"/>
        <w:adjustRightInd w:val="0"/>
        <w:rPr>
          <w:rFonts w:ascii="Arial" w:hAnsi="Arial" w:cs="Arial"/>
          <w:b/>
          <w:bCs/>
          <w:color w:val="000000"/>
          <w:sz w:val="24"/>
          <w:szCs w:val="24"/>
        </w:rPr>
      </w:pPr>
    </w:p>
    <w:p w:rsidR="00BC31F4" w:rsidRPr="00036194" w:rsidRDefault="00FC1E4F" w:rsidP="00BC31F4">
      <w:pPr>
        <w:autoSpaceDE w:val="0"/>
        <w:autoSpaceDN w:val="0"/>
        <w:adjustRightInd w:val="0"/>
        <w:rPr>
          <w:rFonts w:ascii="Arial" w:hAnsi="Arial" w:cs="Arial"/>
          <w:color w:val="000000"/>
          <w:sz w:val="24"/>
          <w:szCs w:val="24"/>
        </w:rPr>
      </w:pPr>
      <w:r w:rsidRPr="00036194">
        <w:rPr>
          <w:rFonts w:ascii="Arial" w:hAnsi="Arial" w:cs="Arial"/>
          <w:b/>
          <w:bCs/>
          <w:color w:val="000000"/>
          <w:sz w:val="24"/>
          <w:szCs w:val="24"/>
        </w:rPr>
        <w:t xml:space="preserve">A </w:t>
      </w:r>
      <w:r w:rsidR="00BC31F4" w:rsidRPr="00036194">
        <w:rPr>
          <w:rFonts w:ascii="Arial" w:hAnsi="Arial" w:cs="Arial"/>
          <w:b/>
          <w:bCs/>
          <w:color w:val="000000"/>
          <w:sz w:val="24"/>
          <w:szCs w:val="24"/>
        </w:rPr>
        <w:t xml:space="preserve">RESPECTFUL LEARNING ENVIRONMENT: </w:t>
      </w:r>
      <w:r w:rsidR="00BC31F4" w:rsidRPr="00036194">
        <w:rPr>
          <w:rFonts w:ascii="Arial" w:hAnsi="Arial" w:cs="Arial"/>
          <w:color w:val="000000"/>
          <w:sz w:val="24"/>
          <w:szCs w:val="24"/>
        </w:rPr>
        <w:t>It is the goal of the Department of History and the College of Liberal Arts to create and maintain a respectful learning environment in online courses. The official policy concerning communications within this course is stated below:</w:t>
      </w:r>
    </w:p>
    <w:p w:rsidR="00BC31F4" w:rsidRPr="00036194" w:rsidRDefault="00BC31F4" w:rsidP="00BC31F4">
      <w:pPr>
        <w:autoSpaceDE w:val="0"/>
        <w:autoSpaceDN w:val="0"/>
        <w:adjustRightInd w:val="0"/>
        <w:rPr>
          <w:rFonts w:ascii="Arial" w:hAnsi="Arial" w:cs="Arial"/>
          <w:color w:val="000000"/>
          <w:sz w:val="24"/>
          <w:szCs w:val="24"/>
        </w:rPr>
      </w:pPr>
    </w:p>
    <w:p w:rsidR="00BC31F4" w:rsidRPr="00036194" w:rsidRDefault="00BC31F4" w:rsidP="00BC31F4">
      <w:pPr>
        <w:autoSpaceDE w:val="0"/>
        <w:autoSpaceDN w:val="0"/>
        <w:adjustRightInd w:val="0"/>
        <w:ind w:left="720"/>
        <w:rPr>
          <w:rFonts w:ascii="Arial" w:hAnsi="Arial" w:cs="Arial"/>
          <w:i/>
          <w:color w:val="000000"/>
          <w:sz w:val="24"/>
          <w:szCs w:val="24"/>
        </w:rPr>
      </w:pPr>
      <w:r w:rsidRPr="00036194">
        <w:rPr>
          <w:rFonts w:ascii="Arial" w:hAnsi="Arial" w:cs="Arial"/>
          <w:i/>
          <w:color w:val="000000"/>
          <w:sz w:val="24"/>
          <w:szCs w:val="24"/>
        </w:rPr>
        <w:t xml:space="preserve">When contacting your instructor via email, remember to construct your messages both respectfully and carefully (be as specific as possible with your questions). In this course, as with any other UTA course, your communication with students and faculty should be the utmost professional. When communicating with your peers and instructor, there will be NO discrimination on the basis of sex, race, color, national origin, sexual orientation, religion, ideology, political affiliation, veteran status, age, physical handicap, or marital status. Keep in mind that instructors reserve the right to manage a positive learning environment and thus will not tolerate inappropriate conduct in the course. All UTA students are responsible for behaving in a manner consistent with UTA's Standard Code of </w:t>
      </w:r>
      <w:r w:rsidRPr="00036194">
        <w:rPr>
          <w:rFonts w:ascii="Arial" w:hAnsi="Arial" w:cs="Arial"/>
          <w:i/>
          <w:color w:val="000000"/>
          <w:sz w:val="24"/>
          <w:szCs w:val="24"/>
        </w:rPr>
        <w:lastRenderedPageBreak/>
        <w:t>Conduct. Students violating these codes will be referred to the Office of Student Conduct.</w:t>
      </w:r>
    </w:p>
    <w:p w:rsidR="000B3CB5" w:rsidRPr="00036194" w:rsidRDefault="000B3CB5" w:rsidP="00766AB9">
      <w:pPr>
        <w:keepNext/>
        <w:rPr>
          <w:rFonts w:ascii="Arial" w:hAnsi="Arial" w:cs="Arial"/>
          <w:b/>
          <w:bCs/>
          <w:sz w:val="24"/>
          <w:szCs w:val="24"/>
        </w:rPr>
      </w:pPr>
    </w:p>
    <w:p w:rsidR="00766AB9" w:rsidRPr="00036194" w:rsidRDefault="00766AB9" w:rsidP="00766AB9">
      <w:pPr>
        <w:keepNext/>
        <w:rPr>
          <w:rFonts w:ascii="Arial" w:hAnsi="Arial" w:cs="Arial"/>
          <w:sz w:val="24"/>
          <w:szCs w:val="24"/>
        </w:rPr>
      </w:pPr>
      <w:r w:rsidRPr="00036194">
        <w:rPr>
          <w:rFonts w:ascii="Arial" w:hAnsi="Arial" w:cs="Arial"/>
          <w:b/>
          <w:bCs/>
          <w:sz w:val="24"/>
          <w:szCs w:val="24"/>
        </w:rPr>
        <w:t xml:space="preserve">ACADEMIC INTEGRITY: </w:t>
      </w:r>
      <w:r w:rsidRPr="00036194">
        <w:rPr>
          <w:rFonts w:ascii="Arial" w:hAnsi="Arial" w:cs="Arial"/>
          <w:sz w:val="24"/>
          <w:szCs w:val="24"/>
        </w:rPr>
        <w:t>Students enrolled in this course are expected to adhere to the UT Arlington Honor Code:</w:t>
      </w:r>
    </w:p>
    <w:p w:rsidR="00766AB9" w:rsidRPr="00036194" w:rsidRDefault="00766AB9" w:rsidP="00766AB9">
      <w:pPr>
        <w:keepNext/>
        <w:rPr>
          <w:rFonts w:ascii="Arial" w:hAnsi="Arial" w:cs="Arial"/>
          <w:sz w:val="24"/>
          <w:szCs w:val="24"/>
        </w:rPr>
      </w:pPr>
    </w:p>
    <w:p w:rsidR="00766AB9" w:rsidRPr="00036194" w:rsidRDefault="00766AB9" w:rsidP="00766AB9">
      <w:pPr>
        <w:pStyle w:val="Default"/>
        <w:spacing w:after="80"/>
        <w:ind w:left="720" w:right="432"/>
        <w:jc w:val="both"/>
        <w:rPr>
          <w:rFonts w:ascii="Arial" w:hAnsi="Arial" w:cs="Arial"/>
          <w:i/>
          <w:color w:val="auto"/>
        </w:rPr>
      </w:pPr>
      <w:r w:rsidRPr="00036194">
        <w:rPr>
          <w:rFonts w:ascii="Arial" w:hAnsi="Arial" w:cs="Arial"/>
          <w:i/>
          <w:color w:val="auto"/>
        </w:rPr>
        <w:t xml:space="preserve">I pledge, on my honor, to uphold UT Arlington’s tradition of academic integrity, a tradition that values hard work and honest effort in the pursuit of academic excellence. </w:t>
      </w:r>
    </w:p>
    <w:p w:rsidR="00FC1E4F" w:rsidRPr="00036194" w:rsidRDefault="00766AB9" w:rsidP="00FC1E4F">
      <w:pPr>
        <w:pStyle w:val="Default"/>
        <w:spacing w:after="80"/>
        <w:ind w:left="720" w:right="432"/>
        <w:jc w:val="both"/>
        <w:rPr>
          <w:rFonts w:ascii="Arial" w:hAnsi="Arial" w:cs="Arial"/>
          <w:i/>
          <w:color w:val="auto"/>
        </w:rPr>
      </w:pPr>
      <w:r w:rsidRPr="00036194">
        <w:rPr>
          <w:rFonts w:ascii="Arial" w:hAnsi="Arial" w:cs="Arial"/>
          <w:i/>
          <w:color w:val="auto"/>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15695E" w:rsidRPr="00036194" w:rsidRDefault="0015695E" w:rsidP="00FC1E4F">
      <w:pPr>
        <w:pStyle w:val="Default"/>
        <w:spacing w:after="80"/>
        <w:ind w:right="432"/>
        <w:jc w:val="both"/>
        <w:rPr>
          <w:rFonts w:ascii="Arial" w:hAnsi="Arial" w:cs="Arial"/>
        </w:rPr>
      </w:pPr>
    </w:p>
    <w:p w:rsidR="00766AB9" w:rsidRPr="00036194" w:rsidRDefault="00766AB9" w:rsidP="00FC1E4F">
      <w:pPr>
        <w:pStyle w:val="Default"/>
        <w:spacing w:after="80"/>
        <w:ind w:right="432"/>
        <w:jc w:val="both"/>
        <w:rPr>
          <w:rFonts w:ascii="Arial" w:hAnsi="Arial" w:cs="Arial"/>
        </w:rPr>
      </w:pPr>
      <w:r w:rsidRPr="00036194">
        <w:rPr>
          <w:rFonts w:ascii="Arial" w:hAnsi="Arial" w:cs="Arial"/>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w:t>
      </w:r>
      <w:r w:rsidRPr="00036194">
        <w:rPr>
          <w:rFonts w:ascii="Arial" w:hAnsi="Arial" w:cs="Arial"/>
          <w:b/>
          <w:i/>
          <w:u w:val="single"/>
        </w:rPr>
        <w:t>Per UT System Regents’ Rule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6143B5" w:rsidRPr="00036194" w:rsidRDefault="006143B5" w:rsidP="00766AB9">
      <w:pPr>
        <w:keepNext/>
        <w:rPr>
          <w:rFonts w:ascii="Arial" w:hAnsi="Arial" w:cs="Arial"/>
          <w:color w:val="000000"/>
          <w:sz w:val="24"/>
          <w:szCs w:val="24"/>
        </w:rPr>
      </w:pPr>
    </w:p>
    <w:p w:rsidR="006143B5" w:rsidRPr="00036194" w:rsidRDefault="006143B5" w:rsidP="00766AB9">
      <w:pPr>
        <w:keepNext/>
        <w:rPr>
          <w:rFonts w:ascii="Arial" w:hAnsi="Arial" w:cs="Arial"/>
          <w:color w:val="000000"/>
          <w:sz w:val="24"/>
          <w:szCs w:val="24"/>
        </w:rPr>
      </w:pPr>
      <w:r w:rsidRPr="00036194">
        <w:rPr>
          <w:rFonts w:ascii="Arial" w:hAnsi="Arial" w:cs="Arial"/>
          <w:color w:val="000000"/>
          <w:sz w:val="24"/>
          <w:szCs w:val="24"/>
        </w:rPr>
        <w:t xml:space="preserve">The History Department takes </w:t>
      </w:r>
      <w:r w:rsidR="004753BE" w:rsidRPr="00036194">
        <w:rPr>
          <w:rFonts w:ascii="Arial" w:hAnsi="Arial" w:cs="Arial"/>
          <w:color w:val="000000"/>
          <w:sz w:val="24"/>
          <w:szCs w:val="24"/>
        </w:rPr>
        <w:t>academic</w:t>
      </w:r>
      <w:r w:rsidRPr="00036194">
        <w:rPr>
          <w:rFonts w:ascii="Arial" w:hAnsi="Arial" w:cs="Arial"/>
          <w:color w:val="000000"/>
          <w:sz w:val="24"/>
          <w:szCs w:val="24"/>
        </w:rPr>
        <w:t xml:space="preserve"> dishonesty very seriously</w:t>
      </w:r>
      <w:r w:rsidR="00291321" w:rsidRPr="00036194">
        <w:rPr>
          <w:rFonts w:ascii="Arial" w:hAnsi="Arial" w:cs="Arial"/>
          <w:color w:val="000000"/>
          <w:sz w:val="24"/>
          <w:szCs w:val="24"/>
        </w:rPr>
        <w:t xml:space="preserve">. </w:t>
      </w:r>
      <w:r w:rsidRPr="00036194">
        <w:rPr>
          <w:rFonts w:ascii="Arial" w:hAnsi="Arial" w:cs="Arial"/>
          <w:color w:val="000000"/>
          <w:sz w:val="24"/>
          <w:szCs w:val="24"/>
        </w:rPr>
        <w:t xml:space="preserve"> </w:t>
      </w:r>
      <w:r w:rsidR="004753BE" w:rsidRPr="00036194">
        <w:rPr>
          <w:rFonts w:ascii="Arial" w:hAnsi="Arial" w:cs="Arial"/>
          <w:color w:val="000000"/>
          <w:sz w:val="24"/>
          <w:szCs w:val="24"/>
        </w:rPr>
        <w:t>Copying or closely paraphrasing</w:t>
      </w:r>
      <w:r w:rsidRPr="00036194">
        <w:rPr>
          <w:rFonts w:ascii="Arial" w:hAnsi="Arial" w:cs="Arial"/>
          <w:color w:val="000000"/>
          <w:sz w:val="24"/>
          <w:szCs w:val="24"/>
        </w:rPr>
        <w:t xml:space="preserve"> directly from the text or internet sites without proper citation as plagiarism. If in doubt, cite. </w:t>
      </w:r>
      <w:r w:rsidRPr="00036194">
        <w:rPr>
          <w:rFonts w:ascii="Arial" w:hAnsi="Arial" w:cs="Arial"/>
          <w:b/>
          <w:i/>
          <w:color w:val="000000"/>
          <w:sz w:val="24"/>
          <w:szCs w:val="24"/>
          <w:u w:val="single"/>
        </w:rPr>
        <w:t xml:space="preserve">If you are found guilty of academic dishonesty on an assignment, you will receive a 0 for that assignment. If you are found guilty of cheating on a second assignment, </w:t>
      </w:r>
      <w:r w:rsidR="004753BE" w:rsidRPr="00036194">
        <w:rPr>
          <w:rFonts w:ascii="Arial" w:hAnsi="Arial" w:cs="Arial"/>
          <w:b/>
          <w:i/>
          <w:color w:val="000000"/>
          <w:sz w:val="24"/>
          <w:szCs w:val="24"/>
          <w:u w:val="single"/>
        </w:rPr>
        <w:t xml:space="preserve">you will receive an </w:t>
      </w:r>
      <w:r w:rsidRPr="00036194">
        <w:rPr>
          <w:rFonts w:ascii="Arial" w:hAnsi="Arial" w:cs="Arial"/>
          <w:b/>
          <w:i/>
          <w:color w:val="000000"/>
          <w:sz w:val="24"/>
          <w:szCs w:val="24"/>
          <w:u w:val="single"/>
        </w:rPr>
        <w:t>F (0) for the course.</w:t>
      </w:r>
      <w:r w:rsidRPr="00036194">
        <w:rPr>
          <w:rFonts w:ascii="Arial" w:hAnsi="Arial" w:cs="Arial"/>
          <w:color w:val="000000"/>
          <w:sz w:val="24"/>
          <w:szCs w:val="24"/>
        </w:rPr>
        <w:t xml:space="preserve">  </w:t>
      </w:r>
      <w:r w:rsidR="004753BE" w:rsidRPr="00036194">
        <w:rPr>
          <w:rFonts w:ascii="Arial" w:hAnsi="Arial" w:cs="Arial"/>
          <w:color w:val="000000"/>
          <w:sz w:val="24"/>
          <w:szCs w:val="24"/>
        </w:rPr>
        <w:t>We</w:t>
      </w:r>
      <w:r w:rsidRPr="00036194">
        <w:rPr>
          <w:rFonts w:ascii="Arial" w:hAnsi="Arial" w:cs="Arial"/>
          <w:color w:val="000000"/>
          <w:sz w:val="24"/>
          <w:szCs w:val="24"/>
        </w:rPr>
        <w:t xml:space="preserve"> will refer </w:t>
      </w:r>
      <w:r w:rsidR="004753BE" w:rsidRPr="00036194">
        <w:rPr>
          <w:rFonts w:ascii="Arial" w:hAnsi="Arial" w:cs="Arial"/>
          <w:color w:val="000000"/>
          <w:sz w:val="24"/>
          <w:szCs w:val="24"/>
        </w:rPr>
        <w:t>all cases of suspected academic dishonesty</w:t>
      </w:r>
      <w:r w:rsidRPr="00036194">
        <w:rPr>
          <w:rFonts w:ascii="Arial" w:hAnsi="Arial" w:cs="Arial"/>
          <w:color w:val="000000"/>
          <w:sz w:val="24"/>
          <w:szCs w:val="24"/>
        </w:rPr>
        <w:t xml:space="preserve"> to the Office of Student Judicial Affairs.</w:t>
      </w:r>
    </w:p>
    <w:p w:rsidR="00184407" w:rsidRPr="00036194" w:rsidRDefault="00184407" w:rsidP="00766AB9">
      <w:pPr>
        <w:keepNext/>
        <w:rPr>
          <w:rFonts w:ascii="Arial" w:hAnsi="Arial" w:cs="Arial"/>
          <w:color w:val="000000"/>
          <w:sz w:val="24"/>
          <w:szCs w:val="24"/>
        </w:rPr>
      </w:pPr>
    </w:p>
    <w:p w:rsidR="00184407" w:rsidRPr="00036194" w:rsidRDefault="00184407" w:rsidP="00766AB9">
      <w:pPr>
        <w:keepNext/>
        <w:rPr>
          <w:rFonts w:ascii="Arial" w:hAnsi="Arial" w:cs="Arial"/>
          <w:i/>
          <w:color w:val="000000"/>
          <w:sz w:val="24"/>
          <w:szCs w:val="24"/>
        </w:rPr>
      </w:pPr>
      <w:r w:rsidRPr="00036194">
        <w:rPr>
          <w:rFonts w:ascii="Arial" w:hAnsi="Arial" w:cs="Arial"/>
          <w:i/>
          <w:color w:val="000000"/>
          <w:sz w:val="24"/>
          <w:szCs w:val="24"/>
        </w:rPr>
        <w:t>NOTICE:  All assignments submitted to Blackboard will be run through SafeAssign to check for plagiarism.</w:t>
      </w:r>
    </w:p>
    <w:p w:rsidR="00321FC6" w:rsidRPr="00036194" w:rsidRDefault="00321FC6" w:rsidP="00321FC6">
      <w:pPr>
        <w:rPr>
          <w:rFonts w:ascii="Arial" w:hAnsi="Arial" w:cs="Arial"/>
          <w:b/>
          <w:sz w:val="24"/>
          <w:szCs w:val="24"/>
        </w:rPr>
        <w:sectPr w:rsidR="00321FC6" w:rsidRPr="00036194" w:rsidSect="000B3CB5">
          <w:type w:val="continuous"/>
          <w:pgSz w:w="12240" w:h="15840"/>
          <w:pgMar w:top="1440" w:right="1440" w:bottom="1440" w:left="1440" w:header="720" w:footer="720" w:gutter="0"/>
          <w:cols w:space="720"/>
          <w:docGrid w:linePitch="360"/>
        </w:sectPr>
      </w:pPr>
    </w:p>
    <w:p w:rsidR="00605453" w:rsidRPr="00036194" w:rsidRDefault="00605453" w:rsidP="00766AB9">
      <w:pPr>
        <w:rPr>
          <w:rFonts w:ascii="Arial" w:hAnsi="Arial" w:cs="Arial"/>
          <w:b/>
          <w:sz w:val="24"/>
          <w:szCs w:val="24"/>
        </w:rPr>
        <w:sectPr w:rsidR="00605453" w:rsidRPr="00036194" w:rsidSect="000B3CB5">
          <w:type w:val="continuous"/>
          <w:pgSz w:w="12240" w:h="15840"/>
          <w:pgMar w:top="1440" w:right="1440" w:bottom="1440" w:left="1440" w:header="720" w:footer="720" w:gutter="0"/>
          <w:cols w:space="720"/>
          <w:docGrid w:linePitch="360"/>
        </w:sectPr>
      </w:pPr>
    </w:p>
    <w:p w:rsidR="00766AB9" w:rsidRPr="00036194" w:rsidRDefault="00766AB9" w:rsidP="00766AB9">
      <w:pPr>
        <w:rPr>
          <w:rFonts w:ascii="Arial" w:hAnsi="Arial" w:cs="Arial"/>
          <w:i/>
          <w:sz w:val="24"/>
          <w:szCs w:val="24"/>
        </w:rPr>
      </w:pPr>
      <w:r w:rsidRPr="00036194">
        <w:rPr>
          <w:rFonts w:ascii="Arial" w:hAnsi="Arial" w:cs="Arial"/>
          <w:b/>
          <w:sz w:val="24"/>
          <w:szCs w:val="24"/>
        </w:rPr>
        <w:t xml:space="preserve">ELECTRONIC COMMUNICATION: </w:t>
      </w:r>
      <w:r w:rsidRPr="00036194">
        <w:rPr>
          <w:rFonts w:ascii="Arial" w:hAnsi="Arial" w:cs="Arial"/>
          <w:sz w:val="24"/>
          <w:szCs w:val="24"/>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12" w:history="1">
        <w:r w:rsidRPr="00036194">
          <w:rPr>
            <w:rStyle w:val="Hyperlink"/>
            <w:rFonts w:ascii="Arial" w:hAnsi="Arial" w:cs="Arial"/>
            <w:color w:val="auto"/>
            <w:sz w:val="24"/>
            <w:szCs w:val="24"/>
          </w:rPr>
          <w:t>http://www.uta.edu/oit/cs/email/mavmail.php</w:t>
        </w:r>
      </w:hyperlink>
      <w:r w:rsidRPr="00036194">
        <w:rPr>
          <w:rFonts w:ascii="Arial" w:hAnsi="Arial" w:cs="Arial"/>
          <w:sz w:val="24"/>
          <w:szCs w:val="24"/>
        </w:rPr>
        <w:t>.</w:t>
      </w:r>
    </w:p>
    <w:p w:rsidR="00605453" w:rsidRPr="00036194" w:rsidRDefault="00605453" w:rsidP="00766AB9">
      <w:pPr>
        <w:rPr>
          <w:rFonts w:ascii="Arial" w:hAnsi="Arial" w:cs="Arial"/>
          <w:sz w:val="24"/>
          <w:szCs w:val="24"/>
        </w:rPr>
        <w:sectPr w:rsidR="00605453" w:rsidRPr="00036194" w:rsidSect="000B3CB5">
          <w:type w:val="continuous"/>
          <w:pgSz w:w="12240" w:h="15840"/>
          <w:pgMar w:top="1440" w:right="1440" w:bottom="1440" w:left="1440" w:header="720" w:footer="720" w:gutter="0"/>
          <w:cols w:space="720"/>
          <w:docGrid w:linePitch="360"/>
        </w:sectPr>
      </w:pPr>
    </w:p>
    <w:p w:rsidR="00BC31F4" w:rsidRPr="00036194" w:rsidRDefault="00BC31F4" w:rsidP="00BC31F4">
      <w:pPr>
        <w:rPr>
          <w:rFonts w:ascii="Arial" w:hAnsi="Arial" w:cs="Arial"/>
          <w:b/>
          <w:bCs/>
          <w:sz w:val="24"/>
          <w:szCs w:val="24"/>
        </w:rPr>
      </w:pPr>
    </w:p>
    <w:p w:rsidR="0015695E" w:rsidRPr="00036194" w:rsidRDefault="0015695E" w:rsidP="00BC31F4">
      <w:pPr>
        <w:pStyle w:val="NormalWeb"/>
        <w:spacing w:before="0" w:beforeAutospacing="0" w:after="0" w:afterAutospacing="0"/>
        <w:rPr>
          <w:rFonts w:ascii="Arial" w:hAnsi="Arial" w:cs="Arial"/>
          <w:b/>
          <w:bCs/>
        </w:rPr>
        <w:sectPr w:rsidR="0015695E" w:rsidRPr="00036194" w:rsidSect="000B3CB5">
          <w:type w:val="continuous"/>
          <w:pgSz w:w="12240" w:h="15840"/>
          <w:pgMar w:top="1440" w:right="1440" w:bottom="1440" w:left="1440" w:header="720" w:footer="720" w:gutter="0"/>
          <w:cols w:space="720"/>
          <w:docGrid w:linePitch="360"/>
        </w:sectPr>
      </w:pPr>
    </w:p>
    <w:p w:rsidR="00BC31F4" w:rsidRPr="00036194" w:rsidRDefault="00BC31F4" w:rsidP="00BC31F4">
      <w:pPr>
        <w:rPr>
          <w:rFonts w:ascii="Arial" w:hAnsi="Arial" w:cs="Arial"/>
          <w:sz w:val="24"/>
          <w:szCs w:val="24"/>
        </w:rPr>
      </w:pPr>
      <w:r w:rsidRPr="00036194">
        <w:rPr>
          <w:rFonts w:ascii="Arial" w:hAnsi="Arial" w:cs="Arial"/>
          <w:b/>
          <w:bCs/>
          <w:sz w:val="24"/>
          <w:szCs w:val="24"/>
        </w:rPr>
        <w:t>STUDENT SUPPORT SERVICES</w:t>
      </w:r>
      <w:r w:rsidRPr="00036194">
        <w:rPr>
          <w:rFonts w:ascii="Arial" w:hAnsi="Arial" w:cs="Arial"/>
          <w:sz w:val="24"/>
          <w:szCs w:val="24"/>
        </w:rPr>
        <w:t>:</w:t>
      </w:r>
      <w:r w:rsidRPr="00036194">
        <w:rPr>
          <w:rFonts w:ascii="Arial" w:hAnsi="Arial" w:cs="Arial"/>
          <w:b/>
          <w:bCs/>
          <w:sz w:val="24"/>
          <w:szCs w:val="24"/>
        </w:rPr>
        <w:t xml:space="preserve"> </w:t>
      </w:r>
      <w:r w:rsidRPr="00036194">
        <w:rPr>
          <w:rFonts w:ascii="Arial" w:hAnsi="Arial" w:cs="Arial"/>
          <w:sz w:val="24"/>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w:t>
      </w:r>
      <w:r w:rsidRPr="00036194">
        <w:rPr>
          <w:rFonts w:ascii="Arial" w:hAnsi="Arial" w:cs="Arial"/>
          <w:sz w:val="24"/>
          <w:szCs w:val="24"/>
        </w:rPr>
        <w:lastRenderedPageBreak/>
        <w:t xml:space="preserve">advising and mentoring, personal counseling, and federally funded programs. For individualized referrals, students may visit the reception desk at University College (Ransom Hall), call the Maverick Resource Hotline at 817-272-6107, send a message to </w:t>
      </w:r>
      <w:hyperlink r:id="rId13" w:history="1">
        <w:r w:rsidRPr="00036194">
          <w:rPr>
            <w:rStyle w:val="Hyperlink"/>
            <w:rFonts w:ascii="Arial" w:hAnsi="Arial" w:cs="Arial"/>
            <w:color w:val="auto"/>
            <w:sz w:val="24"/>
            <w:szCs w:val="24"/>
          </w:rPr>
          <w:t>resources@uta.edu</w:t>
        </w:r>
      </w:hyperlink>
      <w:r w:rsidRPr="00036194">
        <w:rPr>
          <w:rFonts w:ascii="Arial" w:hAnsi="Arial" w:cs="Arial"/>
          <w:sz w:val="24"/>
          <w:szCs w:val="24"/>
        </w:rPr>
        <w:t xml:space="preserve">, or view the information at </w:t>
      </w:r>
      <w:hyperlink r:id="rId14" w:history="1">
        <w:r w:rsidRPr="00036194">
          <w:rPr>
            <w:rStyle w:val="Hyperlink"/>
            <w:rFonts w:ascii="Arial" w:hAnsi="Arial" w:cs="Arial"/>
            <w:color w:val="auto"/>
            <w:sz w:val="24"/>
            <w:szCs w:val="24"/>
          </w:rPr>
          <w:t>www.uta.edu/resources</w:t>
        </w:r>
      </w:hyperlink>
      <w:r w:rsidRPr="00036194">
        <w:rPr>
          <w:rFonts w:ascii="Arial" w:hAnsi="Arial" w:cs="Arial"/>
          <w:sz w:val="24"/>
          <w:szCs w:val="24"/>
        </w:rPr>
        <w:t>.</w:t>
      </w:r>
    </w:p>
    <w:p w:rsidR="00BC31F4" w:rsidRPr="00036194" w:rsidRDefault="00BC31F4" w:rsidP="00BC31F4">
      <w:pPr>
        <w:autoSpaceDE w:val="0"/>
        <w:autoSpaceDN w:val="0"/>
        <w:adjustRightInd w:val="0"/>
        <w:rPr>
          <w:rFonts w:ascii="Arial" w:hAnsi="Arial" w:cs="Arial"/>
          <w:b/>
          <w:sz w:val="24"/>
          <w:szCs w:val="24"/>
        </w:rPr>
      </w:pPr>
    </w:p>
    <w:p w:rsidR="00D07918" w:rsidRPr="00036194" w:rsidRDefault="00D07918" w:rsidP="00D07918">
      <w:pPr>
        <w:pStyle w:val="NormalWeb"/>
        <w:spacing w:before="0" w:beforeAutospacing="0" w:after="0" w:afterAutospacing="0"/>
        <w:rPr>
          <w:rFonts w:ascii="Arial" w:hAnsi="Arial" w:cs="Arial"/>
        </w:rPr>
      </w:pPr>
      <w:r w:rsidRPr="00036194">
        <w:rPr>
          <w:rFonts w:ascii="Arial" w:hAnsi="Arial" w:cs="Arial"/>
          <w:b/>
          <w:bCs/>
        </w:rPr>
        <w:t xml:space="preserve">AMERICANS WITH DISABILITIES ACT: </w:t>
      </w:r>
      <w:r w:rsidRPr="00036194">
        <w:rPr>
          <w:rFonts w:ascii="Arial" w:hAnsi="Arial" w:cs="Arial"/>
        </w:rPr>
        <w:t xml:space="preserve">The University of Texas at Arlington is on record as being committed to both the spirit and letter of all federal equal opportunity legislation, including the </w:t>
      </w:r>
      <w:r w:rsidRPr="00036194">
        <w:rPr>
          <w:rFonts w:ascii="Arial" w:hAnsi="Arial" w:cs="Arial"/>
          <w:i/>
          <w:iCs/>
        </w:rPr>
        <w:t>Americans with Disabilities Act (ADA)</w:t>
      </w:r>
      <w:r w:rsidRPr="00036194">
        <w:rPr>
          <w:rFonts w:ascii="Arial" w:hAnsi="Arial" w:cs="Arial"/>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5" w:history="1">
        <w:r w:rsidRPr="00036194">
          <w:rPr>
            <w:rStyle w:val="Hyperlink"/>
            <w:rFonts w:ascii="Arial" w:hAnsi="Arial" w:cs="Arial"/>
            <w:color w:val="auto"/>
          </w:rPr>
          <w:t>www.uta.edu/disability</w:t>
        </w:r>
      </w:hyperlink>
      <w:r w:rsidRPr="00036194">
        <w:rPr>
          <w:rFonts w:ascii="Arial" w:hAnsi="Arial" w:cs="Arial"/>
        </w:rPr>
        <w:t xml:space="preserve"> or by calling the Office for Students with Disabilities at (817) 272-3364.</w:t>
      </w:r>
    </w:p>
    <w:p w:rsidR="00D07918" w:rsidRPr="00036194" w:rsidRDefault="00D07918" w:rsidP="00D07918">
      <w:pPr>
        <w:pStyle w:val="NormalWeb"/>
        <w:spacing w:before="0" w:beforeAutospacing="0" w:after="0" w:afterAutospacing="0"/>
        <w:rPr>
          <w:rFonts w:ascii="Arial" w:hAnsi="Arial" w:cs="Arial"/>
        </w:rPr>
      </w:pPr>
    </w:p>
    <w:p w:rsidR="00D07918" w:rsidRPr="00036194" w:rsidRDefault="00D07918" w:rsidP="00D07918">
      <w:pPr>
        <w:autoSpaceDE w:val="0"/>
        <w:autoSpaceDN w:val="0"/>
        <w:adjustRightInd w:val="0"/>
        <w:rPr>
          <w:rFonts w:ascii="Arial" w:hAnsi="Arial" w:cs="Arial"/>
          <w:color w:val="000000"/>
          <w:sz w:val="24"/>
          <w:szCs w:val="24"/>
        </w:rPr>
      </w:pPr>
      <w:r w:rsidRPr="00036194">
        <w:rPr>
          <w:rFonts w:ascii="Arial" w:hAnsi="Arial" w:cs="Arial"/>
          <w:b/>
          <w:color w:val="000000"/>
          <w:sz w:val="24"/>
          <w:szCs w:val="24"/>
        </w:rPr>
        <w:t>TITLE IX:</w:t>
      </w:r>
      <w:r w:rsidRPr="00036194">
        <w:rPr>
          <w:rFonts w:ascii="Arial" w:hAnsi="Arial" w:cs="Arial"/>
          <w:color w:val="000000"/>
          <w:sz w:val="24"/>
          <w:szCs w:val="24"/>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6" w:history="1">
        <w:r w:rsidRPr="00036194">
          <w:rPr>
            <w:rStyle w:val="Hyperlink"/>
            <w:rFonts w:ascii="Arial" w:hAnsi="Arial" w:cs="Arial"/>
            <w:sz w:val="24"/>
            <w:szCs w:val="24"/>
          </w:rPr>
          <w:t>www.uta.edu/titleIX</w:t>
        </w:r>
      </w:hyperlink>
      <w:r w:rsidRPr="00036194">
        <w:rPr>
          <w:rFonts w:ascii="Arial" w:hAnsi="Arial" w:cs="Arial"/>
          <w:color w:val="000000"/>
          <w:sz w:val="24"/>
          <w:szCs w:val="24"/>
        </w:rPr>
        <w:t>.</w:t>
      </w:r>
    </w:p>
    <w:p w:rsidR="00D07918" w:rsidRPr="00036194" w:rsidRDefault="00D07918" w:rsidP="00BC31F4">
      <w:pPr>
        <w:autoSpaceDE w:val="0"/>
        <w:autoSpaceDN w:val="0"/>
        <w:adjustRightInd w:val="0"/>
        <w:rPr>
          <w:rFonts w:ascii="Arial" w:hAnsi="Arial" w:cs="Arial"/>
          <w:b/>
          <w:sz w:val="24"/>
          <w:szCs w:val="24"/>
        </w:rPr>
      </w:pPr>
    </w:p>
    <w:p w:rsidR="00BC31F4" w:rsidRPr="00036194" w:rsidRDefault="00BC31F4" w:rsidP="00BC31F4">
      <w:pPr>
        <w:autoSpaceDE w:val="0"/>
        <w:autoSpaceDN w:val="0"/>
        <w:adjustRightInd w:val="0"/>
        <w:rPr>
          <w:rFonts w:ascii="Arial" w:hAnsi="Arial" w:cs="Arial"/>
          <w:sz w:val="24"/>
          <w:szCs w:val="24"/>
        </w:rPr>
      </w:pPr>
      <w:r w:rsidRPr="00036194">
        <w:rPr>
          <w:rFonts w:ascii="Arial" w:hAnsi="Arial" w:cs="Arial"/>
          <w:b/>
          <w:sz w:val="24"/>
          <w:szCs w:val="24"/>
        </w:rPr>
        <w:t xml:space="preserve">STUDENT FEEDBACK SURVEY: </w:t>
      </w:r>
      <w:r w:rsidRPr="00036194">
        <w:rPr>
          <w:rFonts w:ascii="Arial" w:hAnsi="Arial" w:cs="Arial"/>
          <w:bCs/>
          <w:sz w:val="24"/>
          <w:szCs w:val="24"/>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7" w:history="1">
        <w:r w:rsidRPr="00036194">
          <w:rPr>
            <w:rStyle w:val="Hyperlink"/>
            <w:rFonts w:ascii="Arial" w:hAnsi="Arial" w:cs="Arial"/>
            <w:bCs/>
            <w:color w:val="auto"/>
            <w:sz w:val="24"/>
            <w:szCs w:val="24"/>
          </w:rPr>
          <w:t>http://www.uta.edu/sfs</w:t>
        </w:r>
      </w:hyperlink>
      <w:r w:rsidRPr="00036194">
        <w:rPr>
          <w:rFonts w:ascii="Arial" w:hAnsi="Arial" w:cs="Arial"/>
          <w:bCs/>
          <w:sz w:val="24"/>
          <w:szCs w:val="24"/>
        </w:rPr>
        <w:t>.</w:t>
      </w:r>
    </w:p>
    <w:p w:rsidR="00BC31F4" w:rsidRPr="00036194" w:rsidRDefault="00BC31F4" w:rsidP="006822DA">
      <w:pPr>
        <w:rPr>
          <w:rFonts w:ascii="Arial" w:hAnsi="Arial" w:cs="Arial"/>
          <w:b/>
          <w:sz w:val="24"/>
          <w:szCs w:val="24"/>
        </w:rPr>
      </w:pPr>
    </w:p>
    <w:p w:rsidR="00C148E8" w:rsidRPr="00036194" w:rsidRDefault="00EE3FE1" w:rsidP="00B21115">
      <w:pPr>
        <w:rPr>
          <w:rFonts w:ascii="Arial" w:hAnsi="Arial" w:cs="Arial"/>
          <w:sz w:val="24"/>
          <w:szCs w:val="24"/>
        </w:rPr>
      </w:pPr>
      <w:r w:rsidRPr="00036194">
        <w:rPr>
          <w:rFonts w:ascii="Arial" w:hAnsi="Arial" w:cs="Arial"/>
          <w:b/>
          <w:sz w:val="24"/>
          <w:szCs w:val="24"/>
        </w:rPr>
        <w:t xml:space="preserve">COURSE </w:t>
      </w:r>
      <w:r w:rsidR="00DE0BD5" w:rsidRPr="00036194">
        <w:rPr>
          <w:rFonts w:ascii="Arial" w:hAnsi="Arial" w:cs="Arial"/>
          <w:b/>
          <w:sz w:val="24"/>
          <w:szCs w:val="24"/>
        </w:rPr>
        <w:t xml:space="preserve">CONTENT AND </w:t>
      </w:r>
      <w:r w:rsidRPr="00036194">
        <w:rPr>
          <w:rFonts w:ascii="Arial" w:hAnsi="Arial" w:cs="Arial"/>
          <w:b/>
          <w:sz w:val="24"/>
          <w:szCs w:val="24"/>
        </w:rPr>
        <w:t>SCHEDULE</w:t>
      </w:r>
      <w:r w:rsidR="00FD368D" w:rsidRPr="00036194">
        <w:rPr>
          <w:rFonts w:ascii="Arial" w:hAnsi="Arial" w:cs="Arial"/>
          <w:b/>
          <w:sz w:val="24"/>
          <w:szCs w:val="24"/>
        </w:rPr>
        <w:t xml:space="preserve"> (to be found within the course module in Blackboard)</w:t>
      </w:r>
      <w:r w:rsidRPr="00036194">
        <w:rPr>
          <w:rFonts w:ascii="Arial" w:hAnsi="Arial" w:cs="Arial"/>
          <w:b/>
          <w:sz w:val="24"/>
          <w:szCs w:val="24"/>
        </w:rPr>
        <w:t>:</w:t>
      </w:r>
      <w:r w:rsidR="00277015" w:rsidRPr="00036194">
        <w:rPr>
          <w:rFonts w:ascii="Arial" w:hAnsi="Arial" w:cs="Arial"/>
          <w:b/>
          <w:sz w:val="24"/>
          <w:szCs w:val="24"/>
        </w:rPr>
        <w:t xml:space="preserve">  </w:t>
      </w:r>
      <w:r w:rsidR="00291321" w:rsidRPr="00036194">
        <w:rPr>
          <w:rFonts w:ascii="Arial" w:hAnsi="Arial" w:cs="Arial"/>
          <w:i/>
          <w:sz w:val="24"/>
          <w:szCs w:val="24"/>
        </w:rPr>
        <w:t>The instructor</w:t>
      </w:r>
      <w:r w:rsidR="00277015" w:rsidRPr="00036194">
        <w:rPr>
          <w:rFonts w:ascii="Arial" w:hAnsi="Arial" w:cs="Arial"/>
          <w:i/>
          <w:sz w:val="24"/>
          <w:szCs w:val="24"/>
        </w:rPr>
        <w:t xml:space="preserve"> reserve</w:t>
      </w:r>
      <w:r w:rsidR="00291321" w:rsidRPr="00036194">
        <w:rPr>
          <w:rFonts w:ascii="Arial" w:hAnsi="Arial" w:cs="Arial"/>
          <w:i/>
          <w:sz w:val="24"/>
          <w:szCs w:val="24"/>
        </w:rPr>
        <w:t>s</w:t>
      </w:r>
      <w:r w:rsidR="00277015" w:rsidRPr="00036194">
        <w:rPr>
          <w:rFonts w:ascii="Arial" w:hAnsi="Arial" w:cs="Arial"/>
          <w:i/>
          <w:sz w:val="24"/>
          <w:szCs w:val="24"/>
        </w:rPr>
        <w:t xml:space="preserve"> the right to adjust this schedule in any way that serves the educational needs of the stud</w:t>
      </w:r>
      <w:r w:rsidR="000343F6" w:rsidRPr="00036194">
        <w:rPr>
          <w:rFonts w:ascii="Arial" w:hAnsi="Arial" w:cs="Arial"/>
          <w:i/>
          <w:sz w:val="24"/>
          <w:szCs w:val="24"/>
        </w:rPr>
        <w:t>ents enrolled in this course.</w:t>
      </w:r>
      <w:r w:rsidR="00FD368D" w:rsidRPr="00036194">
        <w:rPr>
          <w:rFonts w:ascii="Arial" w:hAnsi="Arial" w:cs="Arial"/>
          <w:i/>
          <w:sz w:val="24"/>
          <w:szCs w:val="24"/>
        </w:rPr>
        <w:t xml:space="preserve"> </w:t>
      </w:r>
    </w:p>
    <w:p w:rsidR="00FD368D" w:rsidRPr="00036194" w:rsidRDefault="00FD368D" w:rsidP="00B21115">
      <w:pPr>
        <w:rPr>
          <w:rFonts w:ascii="Arial" w:hAnsi="Arial" w:cs="Arial"/>
          <w:sz w:val="24"/>
          <w:szCs w:val="24"/>
        </w:rPr>
      </w:pPr>
    </w:p>
    <w:p w:rsidR="00FD368D" w:rsidRPr="00036194" w:rsidRDefault="00FD368D" w:rsidP="00B21115">
      <w:pPr>
        <w:rPr>
          <w:rFonts w:ascii="Arial" w:hAnsi="Arial" w:cs="Arial"/>
          <w:sz w:val="24"/>
          <w:szCs w:val="24"/>
        </w:rPr>
      </w:pPr>
    </w:p>
    <w:p w:rsidR="001D5BD6" w:rsidRPr="00036194" w:rsidRDefault="00317007" w:rsidP="00317007">
      <w:pPr>
        <w:rPr>
          <w:rFonts w:ascii="Arial" w:hAnsi="Arial" w:cs="Arial"/>
          <w:sz w:val="24"/>
          <w:szCs w:val="24"/>
        </w:rPr>
      </w:pPr>
      <w:r w:rsidRPr="00036194">
        <w:rPr>
          <w:rFonts w:ascii="Arial" w:hAnsi="Arial" w:cs="Arial"/>
          <w:sz w:val="24"/>
          <w:szCs w:val="24"/>
        </w:rPr>
        <w:t xml:space="preserve">This course consists of </w:t>
      </w:r>
      <w:r w:rsidR="009F6D56" w:rsidRPr="00036194">
        <w:rPr>
          <w:rFonts w:ascii="Arial" w:hAnsi="Arial" w:cs="Arial"/>
          <w:b/>
          <w:sz w:val="24"/>
          <w:szCs w:val="24"/>
          <w:u w:val="single"/>
        </w:rPr>
        <w:t>11</w:t>
      </w:r>
      <w:r w:rsidRPr="00036194">
        <w:rPr>
          <w:rFonts w:ascii="Arial" w:hAnsi="Arial" w:cs="Arial"/>
          <w:b/>
          <w:sz w:val="24"/>
          <w:szCs w:val="24"/>
          <w:u w:val="single"/>
        </w:rPr>
        <w:t xml:space="preserve"> topics </w:t>
      </w:r>
      <w:r w:rsidRPr="00036194">
        <w:rPr>
          <w:rFonts w:ascii="Arial" w:hAnsi="Arial" w:cs="Arial"/>
          <w:sz w:val="24"/>
          <w:szCs w:val="24"/>
        </w:rPr>
        <w:t xml:space="preserve">divided into </w:t>
      </w:r>
      <w:r w:rsidRPr="00036194">
        <w:rPr>
          <w:rFonts w:ascii="Arial" w:hAnsi="Arial" w:cs="Arial"/>
          <w:b/>
          <w:sz w:val="24"/>
          <w:szCs w:val="24"/>
          <w:u w:val="single"/>
        </w:rPr>
        <w:t>5 units</w:t>
      </w:r>
      <w:r w:rsidRPr="00036194">
        <w:rPr>
          <w:rFonts w:ascii="Arial" w:hAnsi="Arial" w:cs="Arial"/>
          <w:sz w:val="24"/>
          <w:szCs w:val="24"/>
        </w:rPr>
        <w:t>.  You will have windows of opportunity to complete the content materials and assignments associated with each unit.  Units will open according to the overview calendar below.  You may work through the course materials in the unit at your own pace, but be cognizant of any due dates associated with the unit assignments</w:t>
      </w:r>
      <w:r w:rsidR="001D5BD6" w:rsidRPr="00036194">
        <w:rPr>
          <w:rFonts w:ascii="Arial" w:hAnsi="Arial" w:cs="Arial"/>
          <w:sz w:val="24"/>
          <w:szCs w:val="24"/>
        </w:rPr>
        <w:t>.</w:t>
      </w:r>
    </w:p>
    <w:p w:rsidR="00317007" w:rsidRPr="00036194" w:rsidRDefault="00317007" w:rsidP="00317007">
      <w:pPr>
        <w:rPr>
          <w:rFonts w:ascii="Arial" w:hAnsi="Arial" w:cs="Arial"/>
          <w:sz w:val="24"/>
          <w:szCs w:val="24"/>
        </w:rPr>
      </w:pPr>
    </w:p>
    <w:tbl>
      <w:tblPr>
        <w:tblStyle w:val="TableGrid"/>
        <w:tblW w:w="0" w:type="auto"/>
        <w:tblLook w:val="04A0" w:firstRow="1" w:lastRow="0" w:firstColumn="1" w:lastColumn="0" w:noHBand="0" w:noVBand="1"/>
      </w:tblPr>
      <w:tblGrid>
        <w:gridCol w:w="3798"/>
        <w:gridCol w:w="4140"/>
      </w:tblGrid>
      <w:tr w:rsidR="00317007" w:rsidRPr="00036194" w:rsidTr="00550751">
        <w:tc>
          <w:tcPr>
            <w:tcW w:w="3798" w:type="dxa"/>
            <w:tcBorders>
              <w:top w:val="double" w:sz="4" w:space="0" w:color="auto"/>
              <w:left w:val="double" w:sz="4" w:space="0" w:color="auto"/>
            </w:tcBorders>
            <w:shd w:val="clear" w:color="auto" w:fill="DBE5F1" w:themeFill="accent1" w:themeFillTint="33"/>
          </w:tcPr>
          <w:p w:rsidR="00317007" w:rsidRPr="00036194" w:rsidRDefault="00317007" w:rsidP="00317007">
            <w:pPr>
              <w:rPr>
                <w:rFonts w:ascii="Arial" w:hAnsi="Arial" w:cs="Arial"/>
                <w:b/>
                <w:sz w:val="24"/>
                <w:szCs w:val="24"/>
              </w:rPr>
            </w:pPr>
            <w:r w:rsidRPr="00036194">
              <w:rPr>
                <w:rFonts w:ascii="Arial" w:hAnsi="Arial" w:cs="Arial"/>
                <w:b/>
                <w:sz w:val="24"/>
                <w:szCs w:val="24"/>
              </w:rPr>
              <w:t>COURSE INTRODUCTION</w:t>
            </w:r>
          </w:p>
        </w:tc>
        <w:tc>
          <w:tcPr>
            <w:tcW w:w="4140" w:type="dxa"/>
            <w:tcBorders>
              <w:top w:val="double" w:sz="4" w:space="0" w:color="auto"/>
              <w:right w:val="double" w:sz="4" w:space="0" w:color="auto"/>
            </w:tcBorders>
            <w:shd w:val="clear" w:color="auto" w:fill="DBE5F1" w:themeFill="accent1" w:themeFillTint="33"/>
          </w:tcPr>
          <w:p w:rsidR="00317007" w:rsidRPr="00036194" w:rsidRDefault="00317007" w:rsidP="00317007">
            <w:pPr>
              <w:rPr>
                <w:rFonts w:ascii="Arial" w:hAnsi="Arial" w:cs="Arial"/>
                <w:sz w:val="24"/>
                <w:szCs w:val="24"/>
              </w:rPr>
            </w:pPr>
            <w:r w:rsidRPr="00036194">
              <w:rPr>
                <w:rFonts w:ascii="Arial" w:hAnsi="Arial" w:cs="Arial"/>
                <w:sz w:val="24"/>
                <w:szCs w:val="24"/>
              </w:rPr>
              <w:t>Course Basics</w:t>
            </w:r>
          </w:p>
        </w:tc>
      </w:tr>
      <w:tr w:rsidR="00317007" w:rsidRPr="00036194" w:rsidTr="00550751">
        <w:tc>
          <w:tcPr>
            <w:tcW w:w="3798" w:type="dxa"/>
            <w:tcBorders>
              <w:left w:val="double" w:sz="4" w:space="0" w:color="auto"/>
            </w:tcBorders>
            <w:shd w:val="clear" w:color="auto" w:fill="FDE9D9" w:themeFill="accent6" w:themeFillTint="33"/>
          </w:tcPr>
          <w:p w:rsidR="00317007" w:rsidRPr="00036194" w:rsidRDefault="00317007" w:rsidP="00317007">
            <w:pPr>
              <w:rPr>
                <w:rFonts w:ascii="Arial" w:hAnsi="Arial" w:cs="Arial"/>
                <w:b/>
                <w:sz w:val="24"/>
                <w:szCs w:val="24"/>
              </w:rPr>
            </w:pPr>
            <w:r w:rsidRPr="00036194">
              <w:rPr>
                <w:rFonts w:ascii="Arial" w:hAnsi="Arial" w:cs="Arial"/>
                <w:b/>
                <w:sz w:val="24"/>
                <w:szCs w:val="24"/>
              </w:rPr>
              <w:lastRenderedPageBreak/>
              <w:t xml:space="preserve">UNIT 1: </w:t>
            </w:r>
          </w:p>
          <w:p w:rsidR="00317007" w:rsidRPr="00036194" w:rsidRDefault="00317007" w:rsidP="00317007">
            <w:pPr>
              <w:rPr>
                <w:rFonts w:ascii="Arial" w:hAnsi="Arial" w:cs="Arial"/>
                <w:sz w:val="24"/>
                <w:szCs w:val="24"/>
              </w:rPr>
            </w:pPr>
          </w:p>
        </w:tc>
        <w:tc>
          <w:tcPr>
            <w:tcW w:w="4140" w:type="dxa"/>
            <w:tcBorders>
              <w:right w:val="double" w:sz="4" w:space="0" w:color="auto"/>
            </w:tcBorders>
            <w:shd w:val="clear" w:color="auto" w:fill="FDE9D9" w:themeFill="accent6" w:themeFillTint="33"/>
          </w:tcPr>
          <w:p w:rsidR="00317007" w:rsidRPr="00036194" w:rsidRDefault="00317007" w:rsidP="00317007">
            <w:pPr>
              <w:rPr>
                <w:rFonts w:ascii="Arial" w:hAnsi="Arial" w:cs="Arial"/>
                <w:sz w:val="24"/>
                <w:szCs w:val="24"/>
              </w:rPr>
            </w:pPr>
            <w:r w:rsidRPr="00036194">
              <w:rPr>
                <w:rFonts w:ascii="Arial" w:hAnsi="Arial" w:cs="Arial"/>
                <w:sz w:val="24"/>
                <w:szCs w:val="24"/>
              </w:rPr>
              <w:t xml:space="preserve">TOPIC 1: </w:t>
            </w:r>
            <w:r w:rsidR="00992B23" w:rsidRPr="00036194">
              <w:rPr>
                <w:rFonts w:ascii="Arial" w:hAnsi="Arial" w:cs="Arial"/>
                <w:sz w:val="24"/>
                <w:szCs w:val="24"/>
              </w:rPr>
              <w:t>Preface</w:t>
            </w:r>
          </w:p>
          <w:p w:rsidR="00CC44D7" w:rsidRPr="00036194" w:rsidRDefault="00992B23" w:rsidP="00317007">
            <w:pPr>
              <w:rPr>
                <w:rFonts w:ascii="Arial" w:hAnsi="Arial" w:cs="Arial"/>
                <w:sz w:val="24"/>
                <w:szCs w:val="24"/>
              </w:rPr>
            </w:pPr>
            <w:r w:rsidRPr="00036194">
              <w:rPr>
                <w:rFonts w:ascii="Arial" w:hAnsi="Arial" w:cs="Arial"/>
                <w:sz w:val="24"/>
                <w:szCs w:val="24"/>
              </w:rPr>
              <w:t>Topic 2: “The Billion-Dollar Smile”: From Burlesque to Vaudeville and Amusement Parks</w:t>
            </w:r>
          </w:p>
          <w:p w:rsidR="00CC44D7" w:rsidRPr="00036194" w:rsidRDefault="00992B23" w:rsidP="00317007">
            <w:pPr>
              <w:rPr>
                <w:rFonts w:ascii="Arial" w:hAnsi="Arial" w:cs="Arial"/>
                <w:sz w:val="24"/>
                <w:szCs w:val="24"/>
              </w:rPr>
            </w:pPr>
            <w:r w:rsidRPr="00036194">
              <w:rPr>
                <w:rFonts w:ascii="Arial" w:hAnsi="Arial" w:cs="Arial"/>
                <w:sz w:val="24"/>
                <w:szCs w:val="24"/>
              </w:rPr>
              <w:t>Topic 3: The “Leisure Problem” at the Turn of the Century</w:t>
            </w:r>
          </w:p>
        </w:tc>
      </w:tr>
      <w:tr w:rsidR="00317007" w:rsidRPr="00036194" w:rsidTr="00550751">
        <w:tc>
          <w:tcPr>
            <w:tcW w:w="3798" w:type="dxa"/>
            <w:tcBorders>
              <w:left w:val="double" w:sz="4" w:space="0" w:color="auto"/>
            </w:tcBorders>
            <w:shd w:val="clear" w:color="auto" w:fill="DBE5F1" w:themeFill="accent1" w:themeFillTint="33"/>
          </w:tcPr>
          <w:p w:rsidR="00317007" w:rsidRPr="00036194" w:rsidRDefault="00317007" w:rsidP="00317007">
            <w:pPr>
              <w:rPr>
                <w:rFonts w:ascii="Arial" w:hAnsi="Arial" w:cs="Arial"/>
                <w:b/>
                <w:sz w:val="24"/>
                <w:szCs w:val="24"/>
              </w:rPr>
            </w:pPr>
            <w:r w:rsidRPr="00036194">
              <w:rPr>
                <w:rFonts w:ascii="Arial" w:hAnsi="Arial" w:cs="Arial"/>
                <w:b/>
                <w:sz w:val="24"/>
                <w:szCs w:val="24"/>
              </w:rPr>
              <w:t>U</w:t>
            </w:r>
            <w:r w:rsidR="00992B23" w:rsidRPr="00036194">
              <w:rPr>
                <w:rFonts w:ascii="Arial" w:hAnsi="Arial" w:cs="Arial"/>
                <w:b/>
                <w:sz w:val="24"/>
                <w:szCs w:val="24"/>
              </w:rPr>
              <w:t xml:space="preserve">NIT 2: </w:t>
            </w:r>
          </w:p>
        </w:tc>
        <w:tc>
          <w:tcPr>
            <w:tcW w:w="4140" w:type="dxa"/>
            <w:tcBorders>
              <w:right w:val="double" w:sz="4" w:space="0" w:color="auto"/>
            </w:tcBorders>
            <w:shd w:val="clear" w:color="auto" w:fill="DBE5F1" w:themeFill="accent1" w:themeFillTint="33"/>
          </w:tcPr>
          <w:p w:rsidR="00317007" w:rsidRPr="00036194" w:rsidRDefault="00992B23" w:rsidP="00317007">
            <w:pPr>
              <w:rPr>
                <w:rFonts w:ascii="Arial" w:hAnsi="Arial" w:cs="Arial"/>
                <w:sz w:val="24"/>
                <w:szCs w:val="24"/>
              </w:rPr>
            </w:pPr>
            <w:r w:rsidRPr="00036194">
              <w:rPr>
                <w:rFonts w:ascii="Arial" w:hAnsi="Arial" w:cs="Arial"/>
                <w:sz w:val="24"/>
                <w:szCs w:val="24"/>
              </w:rPr>
              <w:t>TOPIC 4: Popular Culture and Middle-Class Respectability in the Early Twentieth Century</w:t>
            </w:r>
          </w:p>
          <w:p w:rsidR="00992B23" w:rsidRPr="00036194" w:rsidRDefault="00317007" w:rsidP="00317007">
            <w:pPr>
              <w:rPr>
                <w:rFonts w:ascii="Arial" w:hAnsi="Arial" w:cs="Arial"/>
                <w:sz w:val="24"/>
                <w:szCs w:val="24"/>
              </w:rPr>
            </w:pPr>
            <w:r w:rsidRPr="00036194">
              <w:rPr>
                <w:rFonts w:ascii="Arial" w:hAnsi="Arial" w:cs="Arial"/>
                <w:sz w:val="24"/>
                <w:szCs w:val="24"/>
              </w:rPr>
              <w:t xml:space="preserve">TOPIC 5: </w:t>
            </w:r>
            <w:r w:rsidR="00992B23" w:rsidRPr="00036194">
              <w:rPr>
                <w:rFonts w:ascii="Arial" w:hAnsi="Arial" w:cs="Arial"/>
                <w:sz w:val="24"/>
                <w:szCs w:val="24"/>
              </w:rPr>
              <w:t>Battling the Great Depression</w:t>
            </w:r>
          </w:p>
        </w:tc>
      </w:tr>
      <w:tr w:rsidR="00317007" w:rsidRPr="00036194" w:rsidTr="00550751">
        <w:tc>
          <w:tcPr>
            <w:tcW w:w="3798" w:type="dxa"/>
            <w:tcBorders>
              <w:left w:val="double" w:sz="4" w:space="0" w:color="auto"/>
            </w:tcBorders>
            <w:shd w:val="clear" w:color="auto" w:fill="FDE9D9" w:themeFill="accent6" w:themeFillTint="33"/>
          </w:tcPr>
          <w:p w:rsidR="00317007" w:rsidRPr="00036194" w:rsidRDefault="00B70E64" w:rsidP="00317007">
            <w:pPr>
              <w:rPr>
                <w:rFonts w:ascii="Arial" w:hAnsi="Arial" w:cs="Arial"/>
                <w:b/>
                <w:sz w:val="24"/>
                <w:szCs w:val="24"/>
              </w:rPr>
            </w:pPr>
            <w:r w:rsidRPr="00036194">
              <w:rPr>
                <w:rFonts w:ascii="Arial" w:hAnsi="Arial" w:cs="Arial"/>
                <w:b/>
                <w:sz w:val="24"/>
                <w:szCs w:val="24"/>
              </w:rPr>
              <w:t>UNIT 3</w:t>
            </w:r>
            <w:r w:rsidR="00992B23" w:rsidRPr="00036194">
              <w:rPr>
                <w:rFonts w:ascii="Arial" w:hAnsi="Arial" w:cs="Arial"/>
                <w:b/>
                <w:sz w:val="24"/>
                <w:szCs w:val="24"/>
              </w:rPr>
              <w:t xml:space="preserve">: </w:t>
            </w:r>
          </w:p>
        </w:tc>
        <w:tc>
          <w:tcPr>
            <w:tcW w:w="4140" w:type="dxa"/>
            <w:tcBorders>
              <w:right w:val="double" w:sz="4" w:space="0" w:color="auto"/>
            </w:tcBorders>
            <w:shd w:val="clear" w:color="auto" w:fill="FDE9D9" w:themeFill="accent6" w:themeFillTint="33"/>
          </w:tcPr>
          <w:p w:rsidR="00317007" w:rsidRPr="00036194" w:rsidRDefault="00992B23" w:rsidP="00317007">
            <w:pPr>
              <w:rPr>
                <w:rFonts w:ascii="Arial" w:hAnsi="Arial" w:cs="Arial"/>
                <w:sz w:val="24"/>
                <w:szCs w:val="24"/>
              </w:rPr>
            </w:pPr>
            <w:r w:rsidRPr="00036194">
              <w:rPr>
                <w:rFonts w:ascii="Arial" w:hAnsi="Arial" w:cs="Arial"/>
                <w:sz w:val="24"/>
                <w:szCs w:val="24"/>
              </w:rPr>
              <w:t>TOPIC 6: Building a Wartime Consensus in the 1940s and the 1950s</w:t>
            </w:r>
          </w:p>
          <w:p w:rsidR="00992B23" w:rsidRPr="00036194" w:rsidRDefault="00992B23" w:rsidP="00317007">
            <w:pPr>
              <w:rPr>
                <w:rFonts w:ascii="Arial" w:hAnsi="Arial" w:cs="Arial"/>
                <w:sz w:val="24"/>
                <w:szCs w:val="24"/>
              </w:rPr>
            </w:pPr>
            <w:r w:rsidRPr="00036194">
              <w:rPr>
                <w:rFonts w:ascii="Arial" w:hAnsi="Arial" w:cs="Arial"/>
                <w:sz w:val="24"/>
                <w:szCs w:val="24"/>
              </w:rPr>
              <w:t xml:space="preserve">TOPIC 7: Counterpoints to Consensus </w:t>
            </w:r>
          </w:p>
        </w:tc>
      </w:tr>
      <w:tr w:rsidR="00317007" w:rsidRPr="00036194" w:rsidTr="00CC44D7">
        <w:tc>
          <w:tcPr>
            <w:tcW w:w="3798" w:type="dxa"/>
            <w:tcBorders>
              <w:left w:val="double" w:sz="4" w:space="0" w:color="auto"/>
            </w:tcBorders>
            <w:shd w:val="clear" w:color="auto" w:fill="DBE5F1" w:themeFill="accent1" w:themeFillTint="33"/>
          </w:tcPr>
          <w:p w:rsidR="00317007" w:rsidRPr="00036194" w:rsidRDefault="00CC44D7" w:rsidP="00317007">
            <w:pPr>
              <w:rPr>
                <w:rFonts w:ascii="Arial" w:hAnsi="Arial" w:cs="Arial"/>
                <w:b/>
                <w:sz w:val="24"/>
                <w:szCs w:val="24"/>
              </w:rPr>
            </w:pPr>
            <w:r w:rsidRPr="00036194">
              <w:rPr>
                <w:rFonts w:ascii="Arial" w:hAnsi="Arial" w:cs="Arial"/>
                <w:b/>
                <w:sz w:val="24"/>
                <w:szCs w:val="24"/>
              </w:rPr>
              <w:t>U</w:t>
            </w:r>
            <w:r w:rsidR="00992B23" w:rsidRPr="00036194">
              <w:rPr>
                <w:rFonts w:ascii="Arial" w:hAnsi="Arial" w:cs="Arial"/>
                <w:b/>
                <w:sz w:val="24"/>
                <w:szCs w:val="24"/>
              </w:rPr>
              <w:t xml:space="preserve">NIT 4: </w:t>
            </w:r>
            <w:r w:rsidRPr="00036194">
              <w:rPr>
                <w:rFonts w:ascii="Arial" w:hAnsi="Arial" w:cs="Arial"/>
                <w:b/>
                <w:sz w:val="24"/>
                <w:szCs w:val="24"/>
              </w:rPr>
              <w:t xml:space="preserve"> </w:t>
            </w:r>
          </w:p>
        </w:tc>
        <w:tc>
          <w:tcPr>
            <w:tcW w:w="4140" w:type="dxa"/>
            <w:tcBorders>
              <w:right w:val="double" w:sz="4" w:space="0" w:color="auto"/>
            </w:tcBorders>
            <w:shd w:val="clear" w:color="auto" w:fill="DBE5F1" w:themeFill="accent1" w:themeFillTint="33"/>
          </w:tcPr>
          <w:p w:rsidR="00992B23" w:rsidRPr="00036194" w:rsidRDefault="00992B23" w:rsidP="00992B23">
            <w:pPr>
              <w:rPr>
                <w:rFonts w:ascii="Arial" w:hAnsi="Arial" w:cs="Arial"/>
                <w:sz w:val="24"/>
                <w:szCs w:val="24"/>
              </w:rPr>
            </w:pPr>
            <w:r w:rsidRPr="00036194">
              <w:rPr>
                <w:rFonts w:ascii="Arial" w:hAnsi="Arial" w:cs="Arial"/>
                <w:sz w:val="24"/>
                <w:szCs w:val="24"/>
              </w:rPr>
              <w:t xml:space="preserve">TOPIC 8: Popular Culture and 1960s Ferment </w:t>
            </w:r>
          </w:p>
          <w:p w:rsidR="00992B23" w:rsidRPr="00036194" w:rsidRDefault="00992B23" w:rsidP="00317007">
            <w:pPr>
              <w:rPr>
                <w:rFonts w:ascii="Arial" w:hAnsi="Arial" w:cs="Arial"/>
                <w:sz w:val="24"/>
                <w:szCs w:val="24"/>
              </w:rPr>
            </w:pPr>
            <w:r w:rsidRPr="00036194">
              <w:rPr>
                <w:rFonts w:ascii="Arial" w:hAnsi="Arial" w:cs="Arial"/>
                <w:sz w:val="24"/>
                <w:szCs w:val="24"/>
              </w:rPr>
              <w:t xml:space="preserve">Topic 9: Up for Grabs: Leaving the 1960s </w:t>
            </w:r>
          </w:p>
        </w:tc>
      </w:tr>
      <w:tr w:rsidR="00CC44D7" w:rsidRPr="00036194" w:rsidTr="00CC44D7">
        <w:trPr>
          <w:trHeight w:val="935"/>
        </w:trPr>
        <w:tc>
          <w:tcPr>
            <w:tcW w:w="3798" w:type="dxa"/>
            <w:tcBorders>
              <w:left w:val="double" w:sz="4" w:space="0" w:color="auto"/>
              <w:bottom w:val="double" w:sz="4" w:space="0" w:color="auto"/>
            </w:tcBorders>
            <w:shd w:val="clear" w:color="auto" w:fill="DBE5F1" w:themeFill="accent1" w:themeFillTint="33"/>
          </w:tcPr>
          <w:p w:rsidR="00CC44D7" w:rsidRPr="00036194" w:rsidRDefault="009F6D56" w:rsidP="00317007">
            <w:pPr>
              <w:rPr>
                <w:rFonts w:ascii="Arial" w:hAnsi="Arial" w:cs="Arial"/>
                <w:b/>
                <w:sz w:val="24"/>
                <w:szCs w:val="24"/>
              </w:rPr>
            </w:pPr>
            <w:r w:rsidRPr="00036194">
              <w:rPr>
                <w:rFonts w:ascii="Arial" w:hAnsi="Arial" w:cs="Arial"/>
                <w:b/>
                <w:sz w:val="24"/>
                <w:szCs w:val="24"/>
              </w:rPr>
              <w:t>Unit 5:</w:t>
            </w:r>
          </w:p>
        </w:tc>
        <w:tc>
          <w:tcPr>
            <w:tcW w:w="4140" w:type="dxa"/>
            <w:tcBorders>
              <w:bottom w:val="double" w:sz="4" w:space="0" w:color="auto"/>
              <w:right w:val="double" w:sz="4" w:space="0" w:color="auto"/>
            </w:tcBorders>
            <w:shd w:val="clear" w:color="auto" w:fill="DBE5F1" w:themeFill="accent1" w:themeFillTint="33"/>
          </w:tcPr>
          <w:p w:rsidR="009F6D56" w:rsidRPr="00036194" w:rsidRDefault="009F6D56" w:rsidP="009F6D56">
            <w:pPr>
              <w:rPr>
                <w:rFonts w:ascii="Arial" w:hAnsi="Arial" w:cs="Arial"/>
                <w:sz w:val="24"/>
                <w:szCs w:val="24"/>
              </w:rPr>
            </w:pPr>
            <w:r w:rsidRPr="00036194">
              <w:rPr>
                <w:rFonts w:ascii="Arial" w:hAnsi="Arial" w:cs="Arial"/>
                <w:sz w:val="24"/>
                <w:szCs w:val="24"/>
              </w:rPr>
              <w:t>TOPIC 10: A Pop Culture Society</w:t>
            </w:r>
          </w:p>
          <w:p w:rsidR="009F6D56" w:rsidRPr="00036194" w:rsidRDefault="009F6D56" w:rsidP="009F6D56">
            <w:pPr>
              <w:rPr>
                <w:rFonts w:ascii="Arial" w:hAnsi="Arial" w:cs="Arial"/>
                <w:sz w:val="24"/>
                <w:szCs w:val="24"/>
              </w:rPr>
            </w:pPr>
            <w:r w:rsidRPr="00036194">
              <w:rPr>
                <w:rFonts w:ascii="Arial" w:hAnsi="Arial" w:cs="Arial"/>
                <w:sz w:val="24"/>
                <w:szCs w:val="24"/>
              </w:rPr>
              <w:t xml:space="preserve">TOPIC 11: Epilogue: Pop Culture in a Post-9/11 World </w:t>
            </w:r>
          </w:p>
        </w:tc>
      </w:tr>
    </w:tbl>
    <w:p w:rsidR="00317007" w:rsidRPr="00036194" w:rsidRDefault="00317007" w:rsidP="00317007">
      <w:pPr>
        <w:rPr>
          <w:rFonts w:ascii="Arial" w:hAnsi="Arial" w:cs="Arial"/>
          <w:sz w:val="24"/>
          <w:szCs w:val="24"/>
        </w:rPr>
      </w:pPr>
    </w:p>
    <w:p w:rsidR="00C770B4" w:rsidRPr="00036194" w:rsidRDefault="00C770B4" w:rsidP="00C770B4">
      <w:pPr>
        <w:spacing w:after="160" w:line="256" w:lineRule="auto"/>
        <w:rPr>
          <w:rFonts w:ascii="Arial" w:eastAsia="Calibri" w:hAnsi="Arial" w:cs="Arial"/>
          <w:sz w:val="24"/>
          <w:szCs w:val="24"/>
        </w:rPr>
      </w:pPr>
    </w:p>
    <w:p w:rsidR="00BC6DC9" w:rsidRPr="00036194" w:rsidRDefault="00BC6DC9" w:rsidP="00417A11">
      <w:pPr>
        <w:rPr>
          <w:rFonts w:ascii="Arial" w:hAnsi="Arial" w:cs="Arial"/>
          <w:sz w:val="24"/>
          <w:szCs w:val="24"/>
        </w:rPr>
      </w:pPr>
    </w:p>
    <w:tbl>
      <w:tblPr>
        <w:tblStyle w:val="TableGrid"/>
        <w:tblW w:w="0" w:type="auto"/>
        <w:tblLook w:val="04A0" w:firstRow="1" w:lastRow="0" w:firstColumn="1" w:lastColumn="0" w:noHBand="0" w:noVBand="1"/>
      </w:tblPr>
      <w:tblGrid>
        <w:gridCol w:w="3116"/>
        <w:gridCol w:w="3117"/>
        <w:gridCol w:w="3117"/>
      </w:tblGrid>
      <w:tr w:rsidR="006F1670" w:rsidRPr="00036194" w:rsidTr="006F1670">
        <w:tc>
          <w:tcPr>
            <w:tcW w:w="3116" w:type="dxa"/>
          </w:tcPr>
          <w:p w:rsidR="006F1670" w:rsidRPr="00036194" w:rsidRDefault="006F1670">
            <w:pPr>
              <w:rPr>
                <w:rFonts w:ascii="Arial" w:hAnsi="Arial" w:cs="Arial"/>
                <w:color w:val="FF0000"/>
                <w:sz w:val="24"/>
                <w:szCs w:val="24"/>
              </w:rPr>
            </w:pPr>
            <w:r w:rsidRPr="00036194">
              <w:rPr>
                <w:rFonts w:ascii="Arial" w:hAnsi="Arial" w:cs="Arial"/>
                <w:color w:val="FF0000"/>
                <w:sz w:val="24"/>
                <w:szCs w:val="24"/>
              </w:rPr>
              <w:t>Item</w:t>
            </w:r>
          </w:p>
        </w:tc>
        <w:tc>
          <w:tcPr>
            <w:tcW w:w="3117" w:type="dxa"/>
          </w:tcPr>
          <w:p w:rsidR="006F1670" w:rsidRPr="00036194" w:rsidRDefault="006F1670">
            <w:pPr>
              <w:rPr>
                <w:rFonts w:ascii="Arial" w:hAnsi="Arial" w:cs="Arial"/>
                <w:color w:val="FF0000"/>
                <w:sz w:val="24"/>
                <w:szCs w:val="24"/>
              </w:rPr>
            </w:pPr>
            <w:r w:rsidRPr="00036194">
              <w:rPr>
                <w:rFonts w:ascii="Arial" w:hAnsi="Arial" w:cs="Arial"/>
                <w:color w:val="FF0000"/>
                <w:sz w:val="24"/>
                <w:szCs w:val="24"/>
              </w:rPr>
              <w:t>Open</w:t>
            </w:r>
          </w:p>
        </w:tc>
        <w:tc>
          <w:tcPr>
            <w:tcW w:w="3117" w:type="dxa"/>
          </w:tcPr>
          <w:p w:rsidR="006F1670" w:rsidRPr="00036194" w:rsidRDefault="006F1670">
            <w:pPr>
              <w:rPr>
                <w:rFonts w:ascii="Arial" w:hAnsi="Arial" w:cs="Arial"/>
                <w:color w:val="FF0000"/>
                <w:sz w:val="24"/>
                <w:szCs w:val="24"/>
              </w:rPr>
            </w:pPr>
            <w:r w:rsidRPr="00036194">
              <w:rPr>
                <w:rFonts w:ascii="Arial" w:hAnsi="Arial" w:cs="Arial"/>
                <w:color w:val="FF0000"/>
                <w:sz w:val="24"/>
                <w:szCs w:val="24"/>
              </w:rPr>
              <w:t>Close</w:t>
            </w:r>
          </w:p>
        </w:tc>
      </w:tr>
      <w:tr w:rsidR="006F1670" w:rsidRPr="00036194" w:rsidTr="006F1670">
        <w:tc>
          <w:tcPr>
            <w:tcW w:w="3116" w:type="dxa"/>
          </w:tcPr>
          <w:p w:rsidR="006F1670" w:rsidRPr="00036194" w:rsidRDefault="006F1670">
            <w:pPr>
              <w:rPr>
                <w:rFonts w:ascii="Arial" w:hAnsi="Arial" w:cs="Arial"/>
                <w:color w:val="00B0F0"/>
                <w:sz w:val="24"/>
                <w:szCs w:val="24"/>
              </w:rPr>
            </w:pPr>
            <w:r w:rsidRPr="00036194">
              <w:rPr>
                <w:rFonts w:ascii="Arial" w:hAnsi="Arial" w:cs="Arial"/>
                <w:color w:val="00B0F0"/>
                <w:sz w:val="24"/>
                <w:szCs w:val="24"/>
              </w:rPr>
              <w:t>Unit 1</w:t>
            </w:r>
          </w:p>
        </w:tc>
        <w:tc>
          <w:tcPr>
            <w:tcW w:w="3117" w:type="dxa"/>
          </w:tcPr>
          <w:p w:rsidR="006F1670" w:rsidRPr="00036194" w:rsidRDefault="00ED513B">
            <w:pPr>
              <w:rPr>
                <w:rFonts w:ascii="Arial" w:hAnsi="Arial" w:cs="Arial"/>
                <w:color w:val="00B0F0"/>
                <w:sz w:val="24"/>
                <w:szCs w:val="24"/>
              </w:rPr>
            </w:pPr>
            <w:r w:rsidRPr="00036194">
              <w:rPr>
                <w:rFonts w:ascii="Arial" w:hAnsi="Arial" w:cs="Arial"/>
                <w:color w:val="00B0F0"/>
                <w:sz w:val="24"/>
                <w:szCs w:val="24"/>
              </w:rPr>
              <w:t>Thursday</w:t>
            </w:r>
            <w:r w:rsidR="00D02027" w:rsidRPr="00036194">
              <w:rPr>
                <w:rFonts w:ascii="Arial" w:hAnsi="Arial" w:cs="Arial"/>
                <w:color w:val="00B0F0"/>
                <w:sz w:val="24"/>
                <w:szCs w:val="24"/>
              </w:rPr>
              <w:t xml:space="preserve">, </w:t>
            </w:r>
            <w:r w:rsidRPr="00036194">
              <w:rPr>
                <w:rFonts w:ascii="Arial" w:hAnsi="Arial" w:cs="Arial"/>
                <w:color w:val="00B0F0"/>
                <w:sz w:val="24"/>
                <w:szCs w:val="24"/>
              </w:rPr>
              <w:t>08/25</w:t>
            </w:r>
          </w:p>
        </w:tc>
        <w:tc>
          <w:tcPr>
            <w:tcW w:w="3117" w:type="dxa"/>
          </w:tcPr>
          <w:p w:rsidR="006F1670" w:rsidRPr="00036194" w:rsidRDefault="00D02027">
            <w:pPr>
              <w:rPr>
                <w:rFonts w:ascii="Arial" w:hAnsi="Arial" w:cs="Arial"/>
                <w:color w:val="00B0F0"/>
                <w:sz w:val="24"/>
                <w:szCs w:val="24"/>
              </w:rPr>
            </w:pPr>
            <w:r w:rsidRPr="00036194">
              <w:rPr>
                <w:rFonts w:ascii="Arial" w:hAnsi="Arial" w:cs="Arial"/>
                <w:color w:val="00B0F0"/>
                <w:sz w:val="24"/>
                <w:szCs w:val="24"/>
              </w:rPr>
              <w:t>Monday, 02/08</w:t>
            </w:r>
          </w:p>
        </w:tc>
      </w:tr>
      <w:tr w:rsidR="006F1670" w:rsidRPr="00036194" w:rsidTr="006F1670">
        <w:tc>
          <w:tcPr>
            <w:tcW w:w="3116" w:type="dxa"/>
          </w:tcPr>
          <w:p w:rsidR="006F1670" w:rsidRPr="00036194" w:rsidRDefault="006F1670">
            <w:pPr>
              <w:rPr>
                <w:rFonts w:ascii="Arial" w:hAnsi="Arial" w:cs="Arial"/>
                <w:sz w:val="24"/>
                <w:szCs w:val="24"/>
              </w:rPr>
            </w:pPr>
            <w:r w:rsidRPr="00036194">
              <w:rPr>
                <w:rFonts w:ascii="Arial" w:hAnsi="Arial" w:cs="Arial"/>
                <w:sz w:val="24"/>
                <w:szCs w:val="24"/>
              </w:rPr>
              <w:t>Discussion 1 Main Post</w:t>
            </w:r>
          </w:p>
        </w:tc>
        <w:tc>
          <w:tcPr>
            <w:tcW w:w="3117" w:type="dxa"/>
          </w:tcPr>
          <w:p w:rsidR="006F1670" w:rsidRPr="00036194" w:rsidRDefault="00ED513B">
            <w:pPr>
              <w:rPr>
                <w:rFonts w:ascii="Arial" w:hAnsi="Arial" w:cs="Arial"/>
                <w:sz w:val="24"/>
                <w:szCs w:val="24"/>
              </w:rPr>
            </w:pPr>
            <w:r w:rsidRPr="00036194">
              <w:rPr>
                <w:rFonts w:ascii="Arial" w:hAnsi="Arial" w:cs="Arial"/>
                <w:sz w:val="24"/>
                <w:szCs w:val="24"/>
              </w:rPr>
              <w:t>Thursday, 08/25</w:t>
            </w:r>
          </w:p>
        </w:tc>
        <w:tc>
          <w:tcPr>
            <w:tcW w:w="3117" w:type="dxa"/>
          </w:tcPr>
          <w:p w:rsidR="006F1670" w:rsidRPr="00036194" w:rsidRDefault="00ED513B">
            <w:pPr>
              <w:rPr>
                <w:rFonts w:ascii="Arial" w:hAnsi="Arial" w:cs="Arial"/>
                <w:sz w:val="24"/>
                <w:szCs w:val="24"/>
              </w:rPr>
            </w:pPr>
            <w:r w:rsidRPr="00036194">
              <w:rPr>
                <w:rFonts w:ascii="Arial" w:hAnsi="Arial" w:cs="Arial"/>
                <w:sz w:val="24"/>
                <w:szCs w:val="24"/>
              </w:rPr>
              <w:t>Friday, 09/02</w:t>
            </w:r>
          </w:p>
        </w:tc>
      </w:tr>
      <w:tr w:rsidR="006F1670" w:rsidRPr="00036194" w:rsidTr="006F1670">
        <w:tc>
          <w:tcPr>
            <w:tcW w:w="3116" w:type="dxa"/>
          </w:tcPr>
          <w:p w:rsidR="006F1670" w:rsidRPr="00036194" w:rsidRDefault="006F1670">
            <w:pPr>
              <w:rPr>
                <w:rFonts w:ascii="Arial" w:hAnsi="Arial" w:cs="Arial"/>
                <w:sz w:val="24"/>
                <w:szCs w:val="24"/>
              </w:rPr>
            </w:pPr>
            <w:r w:rsidRPr="00036194">
              <w:rPr>
                <w:rFonts w:ascii="Arial" w:hAnsi="Arial" w:cs="Arial"/>
                <w:sz w:val="24"/>
                <w:szCs w:val="24"/>
              </w:rPr>
              <w:t>Discussion 2 Main Post</w:t>
            </w:r>
          </w:p>
        </w:tc>
        <w:tc>
          <w:tcPr>
            <w:tcW w:w="3117" w:type="dxa"/>
          </w:tcPr>
          <w:p w:rsidR="006F1670" w:rsidRPr="00036194" w:rsidRDefault="00ED513B">
            <w:pPr>
              <w:rPr>
                <w:rFonts w:ascii="Arial" w:hAnsi="Arial" w:cs="Arial"/>
                <w:sz w:val="24"/>
                <w:szCs w:val="24"/>
              </w:rPr>
            </w:pPr>
            <w:r w:rsidRPr="00036194">
              <w:rPr>
                <w:rFonts w:ascii="Arial" w:hAnsi="Arial" w:cs="Arial"/>
                <w:sz w:val="24"/>
                <w:szCs w:val="24"/>
              </w:rPr>
              <w:t>Thursday, 08/25</w:t>
            </w:r>
          </w:p>
        </w:tc>
        <w:tc>
          <w:tcPr>
            <w:tcW w:w="3117" w:type="dxa"/>
          </w:tcPr>
          <w:p w:rsidR="006F1670" w:rsidRPr="00036194" w:rsidRDefault="00ED513B">
            <w:pPr>
              <w:rPr>
                <w:rFonts w:ascii="Arial" w:hAnsi="Arial" w:cs="Arial"/>
                <w:sz w:val="24"/>
                <w:szCs w:val="24"/>
              </w:rPr>
            </w:pPr>
            <w:r w:rsidRPr="00036194">
              <w:rPr>
                <w:rFonts w:ascii="Arial" w:hAnsi="Arial" w:cs="Arial"/>
                <w:sz w:val="24"/>
                <w:szCs w:val="24"/>
              </w:rPr>
              <w:t>Wednesday, 09/07</w:t>
            </w:r>
          </w:p>
        </w:tc>
      </w:tr>
      <w:tr w:rsidR="006F1670" w:rsidRPr="00036194" w:rsidTr="006F1670">
        <w:tc>
          <w:tcPr>
            <w:tcW w:w="3116" w:type="dxa"/>
          </w:tcPr>
          <w:p w:rsidR="006F1670" w:rsidRPr="00036194" w:rsidRDefault="006F1670">
            <w:pPr>
              <w:rPr>
                <w:rFonts w:ascii="Arial" w:hAnsi="Arial" w:cs="Arial"/>
                <w:sz w:val="24"/>
                <w:szCs w:val="24"/>
              </w:rPr>
            </w:pPr>
            <w:r w:rsidRPr="00036194">
              <w:rPr>
                <w:rFonts w:ascii="Arial" w:hAnsi="Arial" w:cs="Arial"/>
                <w:sz w:val="24"/>
                <w:szCs w:val="24"/>
              </w:rPr>
              <w:t>Discussion 1 Comments</w:t>
            </w:r>
          </w:p>
        </w:tc>
        <w:tc>
          <w:tcPr>
            <w:tcW w:w="3117" w:type="dxa"/>
          </w:tcPr>
          <w:p w:rsidR="006F1670" w:rsidRPr="00036194" w:rsidRDefault="00ED513B">
            <w:pPr>
              <w:rPr>
                <w:rFonts w:ascii="Arial" w:hAnsi="Arial" w:cs="Arial"/>
                <w:sz w:val="24"/>
                <w:szCs w:val="24"/>
              </w:rPr>
            </w:pPr>
            <w:r w:rsidRPr="00036194">
              <w:rPr>
                <w:rFonts w:ascii="Arial" w:hAnsi="Arial" w:cs="Arial"/>
                <w:sz w:val="24"/>
                <w:szCs w:val="24"/>
              </w:rPr>
              <w:t>Thursday, 08/25</w:t>
            </w:r>
          </w:p>
        </w:tc>
        <w:tc>
          <w:tcPr>
            <w:tcW w:w="3117" w:type="dxa"/>
          </w:tcPr>
          <w:p w:rsidR="006F1670" w:rsidRPr="00036194" w:rsidRDefault="00ED513B">
            <w:pPr>
              <w:rPr>
                <w:rFonts w:ascii="Arial" w:hAnsi="Arial" w:cs="Arial"/>
                <w:sz w:val="24"/>
                <w:szCs w:val="24"/>
              </w:rPr>
            </w:pPr>
            <w:r w:rsidRPr="00036194">
              <w:rPr>
                <w:rFonts w:ascii="Arial" w:hAnsi="Arial" w:cs="Arial"/>
                <w:sz w:val="24"/>
                <w:szCs w:val="24"/>
              </w:rPr>
              <w:t>Friday, 09/09</w:t>
            </w:r>
          </w:p>
        </w:tc>
      </w:tr>
      <w:tr w:rsidR="006F1670" w:rsidRPr="00036194" w:rsidTr="006F1670">
        <w:tc>
          <w:tcPr>
            <w:tcW w:w="3116" w:type="dxa"/>
          </w:tcPr>
          <w:p w:rsidR="006F1670" w:rsidRPr="00036194" w:rsidRDefault="006F1670">
            <w:pPr>
              <w:rPr>
                <w:rFonts w:ascii="Arial" w:hAnsi="Arial" w:cs="Arial"/>
                <w:sz w:val="24"/>
                <w:szCs w:val="24"/>
              </w:rPr>
            </w:pPr>
            <w:r w:rsidRPr="00036194">
              <w:rPr>
                <w:rFonts w:ascii="Arial" w:hAnsi="Arial" w:cs="Arial"/>
                <w:sz w:val="24"/>
                <w:szCs w:val="24"/>
              </w:rPr>
              <w:t>Discussion 2 Comments</w:t>
            </w:r>
          </w:p>
        </w:tc>
        <w:tc>
          <w:tcPr>
            <w:tcW w:w="3117" w:type="dxa"/>
          </w:tcPr>
          <w:p w:rsidR="006F1670" w:rsidRPr="00036194" w:rsidRDefault="00ED513B">
            <w:pPr>
              <w:rPr>
                <w:rFonts w:ascii="Arial" w:hAnsi="Arial" w:cs="Arial"/>
                <w:sz w:val="24"/>
                <w:szCs w:val="24"/>
              </w:rPr>
            </w:pPr>
            <w:r w:rsidRPr="00036194">
              <w:rPr>
                <w:rFonts w:ascii="Arial" w:hAnsi="Arial" w:cs="Arial"/>
                <w:sz w:val="24"/>
                <w:szCs w:val="24"/>
              </w:rPr>
              <w:t>Thursday, 08/25</w:t>
            </w:r>
          </w:p>
        </w:tc>
        <w:tc>
          <w:tcPr>
            <w:tcW w:w="3117" w:type="dxa"/>
          </w:tcPr>
          <w:p w:rsidR="006F1670" w:rsidRPr="00036194" w:rsidRDefault="00ED513B">
            <w:pPr>
              <w:rPr>
                <w:rFonts w:ascii="Arial" w:hAnsi="Arial" w:cs="Arial"/>
                <w:sz w:val="24"/>
                <w:szCs w:val="24"/>
              </w:rPr>
            </w:pPr>
            <w:r w:rsidRPr="00036194">
              <w:rPr>
                <w:rFonts w:ascii="Arial" w:hAnsi="Arial" w:cs="Arial"/>
                <w:sz w:val="24"/>
                <w:szCs w:val="24"/>
              </w:rPr>
              <w:t>Friday, 09/09</w:t>
            </w:r>
          </w:p>
        </w:tc>
      </w:tr>
      <w:tr w:rsidR="006F1670" w:rsidRPr="00036194" w:rsidTr="006F1670">
        <w:tc>
          <w:tcPr>
            <w:tcW w:w="3116" w:type="dxa"/>
          </w:tcPr>
          <w:p w:rsidR="006F1670" w:rsidRPr="00036194" w:rsidRDefault="006F1670">
            <w:pPr>
              <w:rPr>
                <w:rFonts w:ascii="Arial" w:hAnsi="Arial" w:cs="Arial"/>
                <w:sz w:val="24"/>
                <w:szCs w:val="24"/>
              </w:rPr>
            </w:pPr>
            <w:r w:rsidRPr="00036194">
              <w:rPr>
                <w:rFonts w:ascii="Arial" w:hAnsi="Arial" w:cs="Arial"/>
                <w:sz w:val="24"/>
                <w:szCs w:val="24"/>
              </w:rPr>
              <w:t>Unit 1 Paper</w:t>
            </w:r>
          </w:p>
        </w:tc>
        <w:tc>
          <w:tcPr>
            <w:tcW w:w="3117" w:type="dxa"/>
          </w:tcPr>
          <w:p w:rsidR="006F1670" w:rsidRPr="00036194" w:rsidRDefault="00ED513B">
            <w:pPr>
              <w:rPr>
                <w:rFonts w:ascii="Arial" w:hAnsi="Arial" w:cs="Arial"/>
                <w:sz w:val="24"/>
                <w:szCs w:val="24"/>
              </w:rPr>
            </w:pPr>
            <w:r w:rsidRPr="00036194">
              <w:rPr>
                <w:rFonts w:ascii="Arial" w:hAnsi="Arial" w:cs="Arial"/>
                <w:sz w:val="24"/>
                <w:szCs w:val="24"/>
              </w:rPr>
              <w:t>Monday, 08/29</w:t>
            </w:r>
          </w:p>
        </w:tc>
        <w:tc>
          <w:tcPr>
            <w:tcW w:w="3117" w:type="dxa"/>
          </w:tcPr>
          <w:p w:rsidR="006F1670" w:rsidRPr="00036194" w:rsidRDefault="00ED513B">
            <w:pPr>
              <w:rPr>
                <w:rFonts w:ascii="Arial" w:hAnsi="Arial" w:cs="Arial"/>
                <w:sz w:val="24"/>
                <w:szCs w:val="24"/>
              </w:rPr>
            </w:pPr>
            <w:r w:rsidRPr="00036194">
              <w:rPr>
                <w:rFonts w:ascii="Arial" w:hAnsi="Arial" w:cs="Arial"/>
                <w:sz w:val="24"/>
                <w:szCs w:val="24"/>
              </w:rPr>
              <w:t>Friday, 9/09</w:t>
            </w:r>
          </w:p>
        </w:tc>
      </w:tr>
      <w:tr w:rsidR="006F1670" w:rsidRPr="00036194" w:rsidTr="006F1670">
        <w:tc>
          <w:tcPr>
            <w:tcW w:w="3116" w:type="dxa"/>
          </w:tcPr>
          <w:p w:rsidR="006F1670" w:rsidRPr="00036194" w:rsidRDefault="006F1670">
            <w:pPr>
              <w:rPr>
                <w:rFonts w:ascii="Arial" w:hAnsi="Arial" w:cs="Arial"/>
                <w:sz w:val="24"/>
                <w:szCs w:val="24"/>
              </w:rPr>
            </w:pPr>
            <w:r w:rsidRPr="00036194">
              <w:rPr>
                <w:rFonts w:ascii="Arial" w:hAnsi="Arial" w:cs="Arial"/>
                <w:sz w:val="24"/>
                <w:szCs w:val="24"/>
              </w:rPr>
              <w:t xml:space="preserve">Unit 1 Exam </w:t>
            </w:r>
          </w:p>
        </w:tc>
        <w:tc>
          <w:tcPr>
            <w:tcW w:w="3117" w:type="dxa"/>
          </w:tcPr>
          <w:p w:rsidR="006F1670" w:rsidRPr="00036194" w:rsidRDefault="00ED513B">
            <w:pPr>
              <w:rPr>
                <w:rFonts w:ascii="Arial" w:hAnsi="Arial" w:cs="Arial"/>
                <w:sz w:val="24"/>
                <w:szCs w:val="24"/>
              </w:rPr>
            </w:pPr>
            <w:r w:rsidRPr="00036194">
              <w:rPr>
                <w:rFonts w:ascii="Arial" w:hAnsi="Arial" w:cs="Arial"/>
                <w:sz w:val="24"/>
                <w:szCs w:val="24"/>
              </w:rPr>
              <w:t>Thursday, 09/08</w:t>
            </w:r>
          </w:p>
        </w:tc>
        <w:tc>
          <w:tcPr>
            <w:tcW w:w="3117" w:type="dxa"/>
          </w:tcPr>
          <w:p w:rsidR="006F1670" w:rsidRPr="00036194" w:rsidRDefault="00ED513B">
            <w:pPr>
              <w:rPr>
                <w:rFonts w:ascii="Arial" w:hAnsi="Arial" w:cs="Arial"/>
                <w:sz w:val="24"/>
                <w:szCs w:val="24"/>
              </w:rPr>
            </w:pPr>
            <w:r w:rsidRPr="00036194">
              <w:rPr>
                <w:rFonts w:ascii="Arial" w:hAnsi="Arial" w:cs="Arial"/>
                <w:sz w:val="24"/>
                <w:szCs w:val="24"/>
              </w:rPr>
              <w:t>Monday, 09/12</w:t>
            </w:r>
          </w:p>
        </w:tc>
      </w:tr>
      <w:tr w:rsidR="006F1670" w:rsidRPr="00036194" w:rsidTr="006F1670">
        <w:tc>
          <w:tcPr>
            <w:tcW w:w="3116" w:type="dxa"/>
          </w:tcPr>
          <w:p w:rsidR="006F1670" w:rsidRPr="00036194" w:rsidRDefault="00795608">
            <w:pPr>
              <w:rPr>
                <w:rFonts w:ascii="Arial" w:hAnsi="Arial" w:cs="Arial"/>
                <w:color w:val="FF0000"/>
                <w:sz w:val="24"/>
                <w:szCs w:val="24"/>
              </w:rPr>
            </w:pPr>
            <w:r w:rsidRPr="00036194">
              <w:rPr>
                <w:rFonts w:ascii="Arial" w:hAnsi="Arial" w:cs="Arial"/>
                <w:color w:val="FF0000"/>
                <w:sz w:val="24"/>
                <w:szCs w:val="24"/>
              </w:rPr>
              <w:t>Item</w:t>
            </w:r>
          </w:p>
        </w:tc>
        <w:tc>
          <w:tcPr>
            <w:tcW w:w="3117" w:type="dxa"/>
          </w:tcPr>
          <w:p w:rsidR="006F1670" w:rsidRPr="00036194" w:rsidRDefault="006F1670">
            <w:pPr>
              <w:rPr>
                <w:rFonts w:ascii="Arial" w:hAnsi="Arial" w:cs="Arial"/>
                <w:color w:val="FF0000"/>
                <w:sz w:val="24"/>
                <w:szCs w:val="24"/>
              </w:rPr>
            </w:pPr>
            <w:r w:rsidRPr="00036194">
              <w:rPr>
                <w:rFonts w:ascii="Arial" w:hAnsi="Arial" w:cs="Arial"/>
                <w:color w:val="FF0000"/>
                <w:sz w:val="24"/>
                <w:szCs w:val="24"/>
              </w:rPr>
              <w:t>Open</w:t>
            </w:r>
          </w:p>
        </w:tc>
        <w:tc>
          <w:tcPr>
            <w:tcW w:w="3117" w:type="dxa"/>
          </w:tcPr>
          <w:p w:rsidR="006F1670" w:rsidRPr="00036194" w:rsidRDefault="006F1670">
            <w:pPr>
              <w:rPr>
                <w:rFonts w:ascii="Arial" w:hAnsi="Arial" w:cs="Arial"/>
                <w:color w:val="FF0000"/>
                <w:sz w:val="24"/>
                <w:szCs w:val="24"/>
              </w:rPr>
            </w:pPr>
            <w:r w:rsidRPr="00036194">
              <w:rPr>
                <w:rFonts w:ascii="Arial" w:hAnsi="Arial" w:cs="Arial"/>
                <w:color w:val="FF0000"/>
                <w:sz w:val="24"/>
                <w:szCs w:val="24"/>
              </w:rPr>
              <w:t xml:space="preserve">Close </w:t>
            </w:r>
          </w:p>
        </w:tc>
      </w:tr>
      <w:tr w:rsidR="006F1670" w:rsidRPr="00036194" w:rsidTr="006F1670">
        <w:tc>
          <w:tcPr>
            <w:tcW w:w="3116" w:type="dxa"/>
          </w:tcPr>
          <w:p w:rsidR="006F1670" w:rsidRPr="00036194" w:rsidRDefault="00795608">
            <w:pPr>
              <w:rPr>
                <w:rFonts w:ascii="Arial" w:hAnsi="Arial" w:cs="Arial"/>
                <w:color w:val="00B0F0"/>
                <w:sz w:val="24"/>
                <w:szCs w:val="24"/>
              </w:rPr>
            </w:pPr>
            <w:r w:rsidRPr="00036194">
              <w:rPr>
                <w:rFonts w:ascii="Arial" w:hAnsi="Arial" w:cs="Arial"/>
                <w:color w:val="00B0F0"/>
                <w:sz w:val="24"/>
                <w:szCs w:val="24"/>
              </w:rPr>
              <w:t>Unit 2</w:t>
            </w:r>
          </w:p>
        </w:tc>
        <w:tc>
          <w:tcPr>
            <w:tcW w:w="3117" w:type="dxa"/>
          </w:tcPr>
          <w:p w:rsidR="006F1670" w:rsidRPr="00036194" w:rsidRDefault="00911E92">
            <w:pPr>
              <w:rPr>
                <w:rFonts w:ascii="Arial" w:hAnsi="Arial" w:cs="Arial"/>
                <w:color w:val="00B0F0"/>
                <w:sz w:val="24"/>
                <w:szCs w:val="24"/>
              </w:rPr>
            </w:pPr>
            <w:r w:rsidRPr="00036194">
              <w:rPr>
                <w:rFonts w:ascii="Arial" w:hAnsi="Arial" w:cs="Arial"/>
                <w:color w:val="00B0F0"/>
                <w:sz w:val="24"/>
                <w:szCs w:val="24"/>
              </w:rPr>
              <w:t>Tuesday, 09/13</w:t>
            </w:r>
          </w:p>
        </w:tc>
        <w:tc>
          <w:tcPr>
            <w:tcW w:w="3117" w:type="dxa"/>
          </w:tcPr>
          <w:p w:rsidR="006F1670" w:rsidRPr="00036194" w:rsidRDefault="00911E92">
            <w:pPr>
              <w:rPr>
                <w:rFonts w:ascii="Arial" w:hAnsi="Arial" w:cs="Arial"/>
                <w:color w:val="00B0F0"/>
                <w:sz w:val="24"/>
                <w:szCs w:val="24"/>
              </w:rPr>
            </w:pPr>
            <w:r w:rsidRPr="00036194">
              <w:rPr>
                <w:rFonts w:ascii="Arial" w:hAnsi="Arial" w:cs="Arial"/>
                <w:color w:val="00B0F0"/>
                <w:sz w:val="24"/>
                <w:szCs w:val="24"/>
              </w:rPr>
              <w:t>10/03</w:t>
            </w:r>
          </w:p>
        </w:tc>
      </w:tr>
      <w:tr w:rsidR="006F1670" w:rsidRPr="00036194" w:rsidTr="006F1670">
        <w:tc>
          <w:tcPr>
            <w:tcW w:w="3116" w:type="dxa"/>
          </w:tcPr>
          <w:p w:rsidR="006F1670" w:rsidRPr="00036194" w:rsidRDefault="00795608">
            <w:pPr>
              <w:rPr>
                <w:rFonts w:ascii="Arial" w:hAnsi="Arial" w:cs="Arial"/>
                <w:sz w:val="24"/>
                <w:szCs w:val="24"/>
              </w:rPr>
            </w:pPr>
            <w:r w:rsidRPr="00036194">
              <w:rPr>
                <w:rFonts w:ascii="Arial" w:hAnsi="Arial" w:cs="Arial"/>
                <w:sz w:val="24"/>
                <w:szCs w:val="24"/>
              </w:rPr>
              <w:t>Discussion 1 Main Post</w:t>
            </w:r>
          </w:p>
        </w:tc>
        <w:tc>
          <w:tcPr>
            <w:tcW w:w="3117" w:type="dxa"/>
          </w:tcPr>
          <w:p w:rsidR="006F1670" w:rsidRPr="00036194" w:rsidRDefault="00911E92">
            <w:pPr>
              <w:rPr>
                <w:rFonts w:ascii="Arial" w:hAnsi="Arial" w:cs="Arial"/>
                <w:sz w:val="24"/>
                <w:szCs w:val="24"/>
              </w:rPr>
            </w:pPr>
            <w:r w:rsidRPr="00036194">
              <w:rPr>
                <w:rFonts w:ascii="Arial" w:hAnsi="Arial" w:cs="Arial"/>
                <w:sz w:val="24"/>
                <w:szCs w:val="24"/>
              </w:rPr>
              <w:t>Tuesday, 09/13</w:t>
            </w:r>
          </w:p>
        </w:tc>
        <w:tc>
          <w:tcPr>
            <w:tcW w:w="3117" w:type="dxa"/>
          </w:tcPr>
          <w:p w:rsidR="006F1670" w:rsidRPr="00036194" w:rsidRDefault="00911E92">
            <w:pPr>
              <w:rPr>
                <w:rFonts w:ascii="Arial" w:hAnsi="Arial" w:cs="Arial"/>
                <w:sz w:val="24"/>
                <w:szCs w:val="24"/>
              </w:rPr>
            </w:pPr>
            <w:r w:rsidRPr="00036194">
              <w:rPr>
                <w:rFonts w:ascii="Arial" w:hAnsi="Arial" w:cs="Arial"/>
                <w:sz w:val="24"/>
                <w:szCs w:val="24"/>
              </w:rPr>
              <w:t>Monday, 09/19</w:t>
            </w:r>
          </w:p>
        </w:tc>
      </w:tr>
      <w:tr w:rsidR="006F1670" w:rsidRPr="00036194" w:rsidTr="006F1670">
        <w:tc>
          <w:tcPr>
            <w:tcW w:w="3116" w:type="dxa"/>
          </w:tcPr>
          <w:p w:rsidR="006F1670" w:rsidRPr="00036194" w:rsidRDefault="00795608">
            <w:pPr>
              <w:rPr>
                <w:rFonts w:ascii="Arial" w:hAnsi="Arial" w:cs="Arial"/>
                <w:sz w:val="24"/>
                <w:szCs w:val="24"/>
              </w:rPr>
            </w:pPr>
            <w:r w:rsidRPr="00036194">
              <w:rPr>
                <w:rFonts w:ascii="Arial" w:hAnsi="Arial" w:cs="Arial"/>
                <w:sz w:val="24"/>
                <w:szCs w:val="24"/>
              </w:rPr>
              <w:t>Discussion 2 Main Post</w:t>
            </w:r>
          </w:p>
        </w:tc>
        <w:tc>
          <w:tcPr>
            <w:tcW w:w="3117" w:type="dxa"/>
          </w:tcPr>
          <w:p w:rsidR="006F1670" w:rsidRPr="00036194" w:rsidRDefault="00911E92">
            <w:pPr>
              <w:rPr>
                <w:rFonts w:ascii="Arial" w:hAnsi="Arial" w:cs="Arial"/>
                <w:sz w:val="24"/>
                <w:szCs w:val="24"/>
              </w:rPr>
            </w:pPr>
            <w:r w:rsidRPr="00036194">
              <w:rPr>
                <w:rFonts w:ascii="Arial" w:hAnsi="Arial" w:cs="Arial"/>
                <w:sz w:val="24"/>
                <w:szCs w:val="24"/>
              </w:rPr>
              <w:t>Tuesday, 09/13</w:t>
            </w:r>
          </w:p>
        </w:tc>
        <w:tc>
          <w:tcPr>
            <w:tcW w:w="3117" w:type="dxa"/>
          </w:tcPr>
          <w:p w:rsidR="006F1670" w:rsidRPr="00036194" w:rsidRDefault="00911E92">
            <w:pPr>
              <w:rPr>
                <w:rFonts w:ascii="Arial" w:hAnsi="Arial" w:cs="Arial"/>
                <w:sz w:val="24"/>
                <w:szCs w:val="24"/>
              </w:rPr>
            </w:pPr>
            <w:r w:rsidRPr="00036194">
              <w:rPr>
                <w:rFonts w:ascii="Arial" w:hAnsi="Arial" w:cs="Arial"/>
                <w:sz w:val="24"/>
                <w:szCs w:val="24"/>
              </w:rPr>
              <w:t>Friday, 09/23</w:t>
            </w:r>
          </w:p>
        </w:tc>
      </w:tr>
      <w:tr w:rsidR="006F1670" w:rsidRPr="00036194" w:rsidTr="006F1670">
        <w:tc>
          <w:tcPr>
            <w:tcW w:w="3116" w:type="dxa"/>
          </w:tcPr>
          <w:p w:rsidR="006F1670" w:rsidRPr="00036194" w:rsidRDefault="00795608">
            <w:pPr>
              <w:rPr>
                <w:rFonts w:ascii="Arial" w:hAnsi="Arial" w:cs="Arial"/>
                <w:sz w:val="24"/>
                <w:szCs w:val="24"/>
              </w:rPr>
            </w:pPr>
            <w:r w:rsidRPr="00036194">
              <w:rPr>
                <w:rFonts w:ascii="Arial" w:hAnsi="Arial" w:cs="Arial"/>
                <w:sz w:val="24"/>
                <w:szCs w:val="24"/>
              </w:rPr>
              <w:t xml:space="preserve">Discussion 1 Comments </w:t>
            </w:r>
          </w:p>
        </w:tc>
        <w:tc>
          <w:tcPr>
            <w:tcW w:w="3117" w:type="dxa"/>
          </w:tcPr>
          <w:p w:rsidR="006F1670" w:rsidRPr="00036194" w:rsidRDefault="00911E92">
            <w:pPr>
              <w:rPr>
                <w:rFonts w:ascii="Arial" w:hAnsi="Arial" w:cs="Arial"/>
                <w:sz w:val="24"/>
                <w:szCs w:val="24"/>
              </w:rPr>
            </w:pPr>
            <w:r w:rsidRPr="00036194">
              <w:rPr>
                <w:rFonts w:ascii="Arial" w:hAnsi="Arial" w:cs="Arial"/>
                <w:sz w:val="24"/>
                <w:szCs w:val="24"/>
              </w:rPr>
              <w:t>Tuesday, 09/13</w:t>
            </w:r>
          </w:p>
        </w:tc>
        <w:tc>
          <w:tcPr>
            <w:tcW w:w="3117" w:type="dxa"/>
          </w:tcPr>
          <w:p w:rsidR="006F1670" w:rsidRPr="00036194" w:rsidRDefault="00911E92">
            <w:pPr>
              <w:rPr>
                <w:rFonts w:ascii="Arial" w:hAnsi="Arial" w:cs="Arial"/>
                <w:sz w:val="24"/>
                <w:szCs w:val="24"/>
              </w:rPr>
            </w:pPr>
            <w:r w:rsidRPr="00036194">
              <w:rPr>
                <w:rFonts w:ascii="Arial" w:hAnsi="Arial" w:cs="Arial"/>
                <w:sz w:val="24"/>
                <w:szCs w:val="24"/>
              </w:rPr>
              <w:t>Monday, 09/26</w:t>
            </w:r>
          </w:p>
        </w:tc>
      </w:tr>
      <w:tr w:rsidR="006F1670" w:rsidRPr="00036194" w:rsidTr="006F1670">
        <w:tc>
          <w:tcPr>
            <w:tcW w:w="3116" w:type="dxa"/>
          </w:tcPr>
          <w:p w:rsidR="006F1670" w:rsidRPr="00036194" w:rsidRDefault="00795608">
            <w:pPr>
              <w:rPr>
                <w:rFonts w:ascii="Arial" w:hAnsi="Arial" w:cs="Arial"/>
                <w:sz w:val="24"/>
                <w:szCs w:val="24"/>
              </w:rPr>
            </w:pPr>
            <w:r w:rsidRPr="00036194">
              <w:rPr>
                <w:rFonts w:ascii="Arial" w:hAnsi="Arial" w:cs="Arial"/>
                <w:sz w:val="24"/>
                <w:szCs w:val="24"/>
              </w:rPr>
              <w:t>Discussion 2 Comments</w:t>
            </w:r>
          </w:p>
        </w:tc>
        <w:tc>
          <w:tcPr>
            <w:tcW w:w="3117" w:type="dxa"/>
          </w:tcPr>
          <w:p w:rsidR="006F1670" w:rsidRPr="00036194" w:rsidRDefault="00911E92">
            <w:pPr>
              <w:rPr>
                <w:rFonts w:ascii="Arial" w:hAnsi="Arial" w:cs="Arial"/>
                <w:sz w:val="24"/>
                <w:szCs w:val="24"/>
              </w:rPr>
            </w:pPr>
            <w:r w:rsidRPr="00036194">
              <w:rPr>
                <w:rFonts w:ascii="Arial" w:hAnsi="Arial" w:cs="Arial"/>
                <w:sz w:val="24"/>
                <w:szCs w:val="24"/>
              </w:rPr>
              <w:t>Tuesday, 09/13</w:t>
            </w:r>
          </w:p>
        </w:tc>
        <w:tc>
          <w:tcPr>
            <w:tcW w:w="3117" w:type="dxa"/>
          </w:tcPr>
          <w:p w:rsidR="006F1670" w:rsidRPr="00036194" w:rsidRDefault="00911E92">
            <w:pPr>
              <w:rPr>
                <w:rFonts w:ascii="Arial" w:hAnsi="Arial" w:cs="Arial"/>
                <w:sz w:val="24"/>
                <w:szCs w:val="24"/>
              </w:rPr>
            </w:pPr>
            <w:r w:rsidRPr="00036194">
              <w:rPr>
                <w:rFonts w:ascii="Arial" w:hAnsi="Arial" w:cs="Arial"/>
                <w:sz w:val="24"/>
                <w:szCs w:val="24"/>
              </w:rPr>
              <w:t>Monday, 09/26</w:t>
            </w:r>
          </w:p>
        </w:tc>
      </w:tr>
      <w:tr w:rsidR="006F1670" w:rsidRPr="00036194" w:rsidTr="006F1670">
        <w:tc>
          <w:tcPr>
            <w:tcW w:w="3116" w:type="dxa"/>
          </w:tcPr>
          <w:p w:rsidR="006F1670" w:rsidRPr="00036194" w:rsidRDefault="00795608">
            <w:pPr>
              <w:rPr>
                <w:rFonts w:ascii="Arial" w:hAnsi="Arial" w:cs="Arial"/>
                <w:sz w:val="24"/>
                <w:szCs w:val="24"/>
              </w:rPr>
            </w:pPr>
            <w:r w:rsidRPr="00036194">
              <w:rPr>
                <w:rFonts w:ascii="Arial" w:hAnsi="Arial" w:cs="Arial"/>
                <w:sz w:val="24"/>
                <w:szCs w:val="24"/>
              </w:rPr>
              <w:t>Unit 2 Paper</w:t>
            </w:r>
          </w:p>
        </w:tc>
        <w:tc>
          <w:tcPr>
            <w:tcW w:w="3117" w:type="dxa"/>
          </w:tcPr>
          <w:p w:rsidR="006F1670" w:rsidRPr="00036194" w:rsidRDefault="00911E92">
            <w:pPr>
              <w:rPr>
                <w:rFonts w:ascii="Arial" w:hAnsi="Arial" w:cs="Arial"/>
                <w:sz w:val="24"/>
                <w:szCs w:val="24"/>
              </w:rPr>
            </w:pPr>
            <w:r w:rsidRPr="00036194">
              <w:rPr>
                <w:rFonts w:ascii="Arial" w:hAnsi="Arial" w:cs="Arial"/>
                <w:sz w:val="24"/>
                <w:szCs w:val="24"/>
              </w:rPr>
              <w:t>Thursday, 09/15</w:t>
            </w:r>
          </w:p>
        </w:tc>
        <w:tc>
          <w:tcPr>
            <w:tcW w:w="3117" w:type="dxa"/>
          </w:tcPr>
          <w:p w:rsidR="006F1670" w:rsidRPr="00036194" w:rsidRDefault="00911E92">
            <w:pPr>
              <w:rPr>
                <w:rFonts w:ascii="Arial" w:hAnsi="Arial" w:cs="Arial"/>
                <w:sz w:val="24"/>
                <w:szCs w:val="24"/>
              </w:rPr>
            </w:pPr>
            <w:r w:rsidRPr="00036194">
              <w:rPr>
                <w:rFonts w:ascii="Arial" w:hAnsi="Arial" w:cs="Arial"/>
                <w:sz w:val="24"/>
                <w:szCs w:val="24"/>
              </w:rPr>
              <w:t>Friday, 09/30</w:t>
            </w:r>
          </w:p>
        </w:tc>
      </w:tr>
      <w:tr w:rsidR="006F1670" w:rsidRPr="00036194" w:rsidTr="006F1670">
        <w:tc>
          <w:tcPr>
            <w:tcW w:w="3116" w:type="dxa"/>
          </w:tcPr>
          <w:p w:rsidR="006F1670" w:rsidRPr="00036194" w:rsidRDefault="00795608">
            <w:pPr>
              <w:rPr>
                <w:rFonts w:ascii="Arial" w:hAnsi="Arial" w:cs="Arial"/>
                <w:sz w:val="24"/>
                <w:szCs w:val="24"/>
              </w:rPr>
            </w:pPr>
            <w:r w:rsidRPr="00036194">
              <w:rPr>
                <w:rFonts w:ascii="Arial" w:hAnsi="Arial" w:cs="Arial"/>
                <w:sz w:val="24"/>
                <w:szCs w:val="24"/>
              </w:rPr>
              <w:t>Unit 2 Exam</w:t>
            </w:r>
          </w:p>
        </w:tc>
        <w:tc>
          <w:tcPr>
            <w:tcW w:w="3117" w:type="dxa"/>
          </w:tcPr>
          <w:p w:rsidR="006F1670" w:rsidRPr="00036194" w:rsidRDefault="00911E92">
            <w:pPr>
              <w:rPr>
                <w:rFonts w:ascii="Arial" w:hAnsi="Arial" w:cs="Arial"/>
                <w:sz w:val="24"/>
                <w:szCs w:val="24"/>
              </w:rPr>
            </w:pPr>
            <w:r w:rsidRPr="00036194">
              <w:rPr>
                <w:rFonts w:ascii="Arial" w:hAnsi="Arial" w:cs="Arial"/>
                <w:sz w:val="24"/>
                <w:szCs w:val="24"/>
              </w:rPr>
              <w:t>Thursday, 09/29</w:t>
            </w:r>
          </w:p>
        </w:tc>
        <w:tc>
          <w:tcPr>
            <w:tcW w:w="3117" w:type="dxa"/>
          </w:tcPr>
          <w:p w:rsidR="006F1670" w:rsidRPr="00036194" w:rsidRDefault="00911E92">
            <w:pPr>
              <w:rPr>
                <w:rFonts w:ascii="Arial" w:hAnsi="Arial" w:cs="Arial"/>
                <w:sz w:val="24"/>
                <w:szCs w:val="24"/>
              </w:rPr>
            </w:pPr>
            <w:r w:rsidRPr="00036194">
              <w:rPr>
                <w:rFonts w:ascii="Arial" w:hAnsi="Arial" w:cs="Arial"/>
                <w:sz w:val="24"/>
                <w:szCs w:val="24"/>
              </w:rPr>
              <w:t>Monday,10/03</w:t>
            </w:r>
          </w:p>
        </w:tc>
      </w:tr>
      <w:tr w:rsidR="006F1670" w:rsidRPr="00036194" w:rsidTr="006F1670">
        <w:tc>
          <w:tcPr>
            <w:tcW w:w="3116" w:type="dxa"/>
          </w:tcPr>
          <w:p w:rsidR="006F1670" w:rsidRPr="00036194" w:rsidRDefault="00795608">
            <w:pPr>
              <w:rPr>
                <w:rFonts w:ascii="Arial" w:hAnsi="Arial" w:cs="Arial"/>
                <w:color w:val="FF0000"/>
                <w:sz w:val="24"/>
                <w:szCs w:val="24"/>
              </w:rPr>
            </w:pPr>
            <w:r w:rsidRPr="00036194">
              <w:rPr>
                <w:rFonts w:ascii="Arial" w:hAnsi="Arial" w:cs="Arial"/>
                <w:color w:val="FF0000"/>
                <w:sz w:val="24"/>
                <w:szCs w:val="24"/>
              </w:rPr>
              <w:t>Item</w:t>
            </w:r>
          </w:p>
        </w:tc>
        <w:tc>
          <w:tcPr>
            <w:tcW w:w="3117" w:type="dxa"/>
          </w:tcPr>
          <w:p w:rsidR="006F1670" w:rsidRPr="00036194" w:rsidRDefault="00795608">
            <w:pPr>
              <w:rPr>
                <w:rFonts w:ascii="Arial" w:hAnsi="Arial" w:cs="Arial"/>
                <w:color w:val="FF0000"/>
                <w:sz w:val="24"/>
                <w:szCs w:val="24"/>
              </w:rPr>
            </w:pPr>
            <w:r w:rsidRPr="00036194">
              <w:rPr>
                <w:rFonts w:ascii="Arial" w:hAnsi="Arial" w:cs="Arial"/>
                <w:color w:val="FF0000"/>
                <w:sz w:val="24"/>
                <w:szCs w:val="24"/>
              </w:rPr>
              <w:t>Open</w:t>
            </w:r>
          </w:p>
        </w:tc>
        <w:tc>
          <w:tcPr>
            <w:tcW w:w="3117" w:type="dxa"/>
          </w:tcPr>
          <w:p w:rsidR="006F1670" w:rsidRPr="00036194" w:rsidRDefault="00795608">
            <w:pPr>
              <w:rPr>
                <w:rFonts w:ascii="Arial" w:hAnsi="Arial" w:cs="Arial"/>
                <w:color w:val="FF0000"/>
                <w:sz w:val="24"/>
                <w:szCs w:val="24"/>
              </w:rPr>
            </w:pPr>
            <w:r w:rsidRPr="00036194">
              <w:rPr>
                <w:rFonts w:ascii="Arial" w:hAnsi="Arial" w:cs="Arial"/>
                <w:color w:val="FF0000"/>
                <w:sz w:val="24"/>
                <w:szCs w:val="24"/>
              </w:rPr>
              <w:t xml:space="preserve">Close </w:t>
            </w:r>
          </w:p>
        </w:tc>
      </w:tr>
      <w:tr w:rsidR="006F1670" w:rsidRPr="00036194" w:rsidTr="006F1670">
        <w:tc>
          <w:tcPr>
            <w:tcW w:w="3116" w:type="dxa"/>
          </w:tcPr>
          <w:p w:rsidR="006F1670" w:rsidRPr="00036194" w:rsidRDefault="00795608">
            <w:pPr>
              <w:rPr>
                <w:rFonts w:ascii="Arial" w:hAnsi="Arial" w:cs="Arial"/>
                <w:color w:val="00B0F0"/>
                <w:sz w:val="24"/>
                <w:szCs w:val="24"/>
              </w:rPr>
            </w:pPr>
            <w:r w:rsidRPr="00036194">
              <w:rPr>
                <w:rFonts w:ascii="Arial" w:hAnsi="Arial" w:cs="Arial"/>
                <w:color w:val="00B0F0"/>
                <w:sz w:val="24"/>
                <w:szCs w:val="24"/>
              </w:rPr>
              <w:t>Unit 3</w:t>
            </w:r>
          </w:p>
        </w:tc>
        <w:tc>
          <w:tcPr>
            <w:tcW w:w="3117" w:type="dxa"/>
          </w:tcPr>
          <w:p w:rsidR="006F1670" w:rsidRPr="00036194" w:rsidRDefault="00911E92">
            <w:pPr>
              <w:rPr>
                <w:rFonts w:ascii="Arial" w:hAnsi="Arial" w:cs="Arial"/>
                <w:color w:val="00B0F0"/>
                <w:sz w:val="24"/>
                <w:szCs w:val="24"/>
              </w:rPr>
            </w:pPr>
            <w:r w:rsidRPr="00036194">
              <w:rPr>
                <w:rFonts w:ascii="Arial" w:hAnsi="Arial" w:cs="Arial"/>
                <w:color w:val="00B0F0"/>
                <w:sz w:val="24"/>
                <w:szCs w:val="24"/>
              </w:rPr>
              <w:t>Tuesday, 10/04</w:t>
            </w:r>
          </w:p>
        </w:tc>
        <w:tc>
          <w:tcPr>
            <w:tcW w:w="3117" w:type="dxa"/>
          </w:tcPr>
          <w:p w:rsidR="006F1670" w:rsidRPr="00036194" w:rsidRDefault="00911E92">
            <w:pPr>
              <w:rPr>
                <w:rFonts w:ascii="Arial" w:hAnsi="Arial" w:cs="Arial"/>
                <w:color w:val="00B0F0"/>
                <w:sz w:val="24"/>
                <w:szCs w:val="24"/>
              </w:rPr>
            </w:pPr>
            <w:r w:rsidRPr="00036194">
              <w:rPr>
                <w:rFonts w:ascii="Arial" w:hAnsi="Arial" w:cs="Arial"/>
                <w:color w:val="00B0F0"/>
                <w:sz w:val="24"/>
                <w:szCs w:val="24"/>
              </w:rPr>
              <w:t>Monday, 10/24</w:t>
            </w:r>
          </w:p>
        </w:tc>
      </w:tr>
      <w:tr w:rsidR="00795608" w:rsidRPr="00036194" w:rsidTr="006F1670">
        <w:tc>
          <w:tcPr>
            <w:tcW w:w="3116" w:type="dxa"/>
          </w:tcPr>
          <w:p w:rsidR="00795608" w:rsidRPr="00036194" w:rsidRDefault="00795608">
            <w:pPr>
              <w:rPr>
                <w:rFonts w:ascii="Arial" w:hAnsi="Arial" w:cs="Arial"/>
                <w:sz w:val="24"/>
                <w:szCs w:val="24"/>
              </w:rPr>
            </w:pPr>
            <w:r w:rsidRPr="00036194">
              <w:rPr>
                <w:rFonts w:ascii="Arial" w:hAnsi="Arial" w:cs="Arial"/>
                <w:sz w:val="24"/>
                <w:szCs w:val="24"/>
              </w:rPr>
              <w:lastRenderedPageBreak/>
              <w:t>Discussion 1 Main Post</w:t>
            </w:r>
          </w:p>
        </w:tc>
        <w:tc>
          <w:tcPr>
            <w:tcW w:w="3117" w:type="dxa"/>
          </w:tcPr>
          <w:p w:rsidR="00795608" w:rsidRPr="00036194" w:rsidRDefault="00FB6BE8">
            <w:pPr>
              <w:rPr>
                <w:rFonts w:ascii="Arial" w:hAnsi="Arial" w:cs="Arial"/>
                <w:sz w:val="24"/>
                <w:szCs w:val="24"/>
              </w:rPr>
            </w:pPr>
            <w:r w:rsidRPr="00036194">
              <w:rPr>
                <w:rFonts w:ascii="Arial" w:hAnsi="Arial" w:cs="Arial"/>
                <w:sz w:val="24"/>
                <w:szCs w:val="24"/>
              </w:rPr>
              <w:t xml:space="preserve">Tuesday, </w:t>
            </w:r>
            <w:r w:rsidR="00911E92" w:rsidRPr="00036194">
              <w:rPr>
                <w:rFonts w:ascii="Arial" w:hAnsi="Arial" w:cs="Arial"/>
                <w:sz w:val="24"/>
                <w:szCs w:val="24"/>
              </w:rPr>
              <w:t>10/04</w:t>
            </w:r>
          </w:p>
        </w:tc>
        <w:tc>
          <w:tcPr>
            <w:tcW w:w="3117" w:type="dxa"/>
          </w:tcPr>
          <w:p w:rsidR="00795608" w:rsidRPr="00036194" w:rsidRDefault="00911E92">
            <w:pPr>
              <w:rPr>
                <w:rFonts w:ascii="Arial" w:hAnsi="Arial" w:cs="Arial"/>
                <w:sz w:val="24"/>
                <w:szCs w:val="24"/>
              </w:rPr>
            </w:pPr>
            <w:r w:rsidRPr="00036194">
              <w:rPr>
                <w:rFonts w:ascii="Arial" w:hAnsi="Arial" w:cs="Arial"/>
                <w:sz w:val="24"/>
                <w:szCs w:val="24"/>
              </w:rPr>
              <w:t>Monday, 10/10</w:t>
            </w:r>
          </w:p>
        </w:tc>
      </w:tr>
      <w:tr w:rsidR="00795608" w:rsidRPr="00036194" w:rsidTr="006F1670">
        <w:tc>
          <w:tcPr>
            <w:tcW w:w="3116" w:type="dxa"/>
          </w:tcPr>
          <w:p w:rsidR="00795608" w:rsidRPr="00036194" w:rsidRDefault="00FB6BE8">
            <w:pPr>
              <w:rPr>
                <w:rFonts w:ascii="Arial" w:hAnsi="Arial" w:cs="Arial"/>
                <w:sz w:val="24"/>
                <w:szCs w:val="24"/>
              </w:rPr>
            </w:pPr>
            <w:r w:rsidRPr="00036194">
              <w:rPr>
                <w:rFonts w:ascii="Arial" w:hAnsi="Arial" w:cs="Arial"/>
                <w:sz w:val="24"/>
                <w:szCs w:val="24"/>
              </w:rPr>
              <w:t>Discussion 2 Main Post</w:t>
            </w:r>
          </w:p>
        </w:tc>
        <w:tc>
          <w:tcPr>
            <w:tcW w:w="3117" w:type="dxa"/>
          </w:tcPr>
          <w:p w:rsidR="00795608" w:rsidRPr="00036194" w:rsidRDefault="00911E92">
            <w:pPr>
              <w:rPr>
                <w:rFonts w:ascii="Arial" w:hAnsi="Arial" w:cs="Arial"/>
                <w:sz w:val="24"/>
                <w:szCs w:val="24"/>
              </w:rPr>
            </w:pPr>
            <w:r w:rsidRPr="00036194">
              <w:rPr>
                <w:rFonts w:ascii="Arial" w:hAnsi="Arial" w:cs="Arial"/>
                <w:sz w:val="24"/>
                <w:szCs w:val="24"/>
              </w:rPr>
              <w:t>Tuesday, 10/04</w:t>
            </w:r>
          </w:p>
        </w:tc>
        <w:tc>
          <w:tcPr>
            <w:tcW w:w="3117" w:type="dxa"/>
          </w:tcPr>
          <w:p w:rsidR="00795608" w:rsidRPr="00036194" w:rsidRDefault="00911E92">
            <w:pPr>
              <w:rPr>
                <w:rFonts w:ascii="Arial" w:hAnsi="Arial" w:cs="Arial"/>
                <w:sz w:val="24"/>
                <w:szCs w:val="24"/>
              </w:rPr>
            </w:pPr>
            <w:r w:rsidRPr="00036194">
              <w:rPr>
                <w:rFonts w:ascii="Arial" w:hAnsi="Arial" w:cs="Arial"/>
                <w:sz w:val="24"/>
                <w:szCs w:val="24"/>
              </w:rPr>
              <w:t>Friday, 10/14</w:t>
            </w:r>
          </w:p>
        </w:tc>
      </w:tr>
      <w:tr w:rsidR="00795608" w:rsidRPr="00036194" w:rsidTr="006F1670">
        <w:tc>
          <w:tcPr>
            <w:tcW w:w="3116" w:type="dxa"/>
          </w:tcPr>
          <w:p w:rsidR="00795608" w:rsidRPr="00036194" w:rsidRDefault="00FB6BE8">
            <w:pPr>
              <w:rPr>
                <w:rFonts w:ascii="Arial" w:hAnsi="Arial" w:cs="Arial"/>
                <w:sz w:val="24"/>
                <w:szCs w:val="24"/>
              </w:rPr>
            </w:pPr>
            <w:r w:rsidRPr="00036194">
              <w:rPr>
                <w:rFonts w:ascii="Arial" w:hAnsi="Arial" w:cs="Arial"/>
                <w:sz w:val="24"/>
                <w:szCs w:val="24"/>
              </w:rPr>
              <w:t>Discussion 1 Comments</w:t>
            </w:r>
          </w:p>
        </w:tc>
        <w:tc>
          <w:tcPr>
            <w:tcW w:w="3117" w:type="dxa"/>
          </w:tcPr>
          <w:p w:rsidR="00795608" w:rsidRPr="00036194" w:rsidRDefault="00911E92">
            <w:pPr>
              <w:rPr>
                <w:rFonts w:ascii="Arial" w:hAnsi="Arial" w:cs="Arial"/>
                <w:sz w:val="24"/>
                <w:szCs w:val="24"/>
              </w:rPr>
            </w:pPr>
            <w:r w:rsidRPr="00036194">
              <w:rPr>
                <w:rFonts w:ascii="Arial" w:hAnsi="Arial" w:cs="Arial"/>
                <w:sz w:val="24"/>
                <w:szCs w:val="24"/>
              </w:rPr>
              <w:t>Tuesday, 10/04</w:t>
            </w:r>
          </w:p>
        </w:tc>
        <w:tc>
          <w:tcPr>
            <w:tcW w:w="3117" w:type="dxa"/>
          </w:tcPr>
          <w:p w:rsidR="00795608" w:rsidRPr="00036194" w:rsidRDefault="00911E92">
            <w:pPr>
              <w:rPr>
                <w:rFonts w:ascii="Arial" w:hAnsi="Arial" w:cs="Arial"/>
                <w:sz w:val="24"/>
                <w:szCs w:val="24"/>
              </w:rPr>
            </w:pPr>
            <w:r w:rsidRPr="00036194">
              <w:rPr>
                <w:rFonts w:ascii="Arial" w:hAnsi="Arial" w:cs="Arial"/>
                <w:sz w:val="24"/>
                <w:szCs w:val="24"/>
              </w:rPr>
              <w:t>Monday, 10/17</w:t>
            </w:r>
          </w:p>
        </w:tc>
      </w:tr>
      <w:tr w:rsidR="00795608" w:rsidRPr="00036194" w:rsidTr="006F1670">
        <w:tc>
          <w:tcPr>
            <w:tcW w:w="3116" w:type="dxa"/>
          </w:tcPr>
          <w:p w:rsidR="00795608" w:rsidRPr="00036194" w:rsidRDefault="00FB6BE8">
            <w:pPr>
              <w:rPr>
                <w:rFonts w:ascii="Arial" w:hAnsi="Arial" w:cs="Arial"/>
                <w:sz w:val="24"/>
                <w:szCs w:val="24"/>
              </w:rPr>
            </w:pPr>
            <w:r w:rsidRPr="00036194">
              <w:rPr>
                <w:rFonts w:ascii="Arial" w:hAnsi="Arial" w:cs="Arial"/>
                <w:sz w:val="24"/>
                <w:szCs w:val="24"/>
              </w:rPr>
              <w:t>Discussion 2 Comments</w:t>
            </w:r>
          </w:p>
        </w:tc>
        <w:tc>
          <w:tcPr>
            <w:tcW w:w="3117" w:type="dxa"/>
          </w:tcPr>
          <w:p w:rsidR="00795608" w:rsidRPr="00036194" w:rsidRDefault="00911E92">
            <w:pPr>
              <w:rPr>
                <w:rFonts w:ascii="Arial" w:hAnsi="Arial" w:cs="Arial"/>
                <w:sz w:val="24"/>
                <w:szCs w:val="24"/>
              </w:rPr>
            </w:pPr>
            <w:r w:rsidRPr="00036194">
              <w:rPr>
                <w:rFonts w:ascii="Arial" w:hAnsi="Arial" w:cs="Arial"/>
                <w:sz w:val="24"/>
                <w:szCs w:val="24"/>
              </w:rPr>
              <w:t>Tuesday, 10/04</w:t>
            </w:r>
          </w:p>
        </w:tc>
        <w:tc>
          <w:tcPr>
            <w:tcW w:w="3117" w:type="dxa"/>
          </w:tcPr>
          <w:p w:rsidR="00795608" w:rsidRPr="00036194" w:rsidRDefault="00911E92">
            <w:pPr>
              <w:rPr>
                <w:rFonts w:ascii="Arial" w:hAnsi="Arial" w:cs="Arial"/>
                <w:sz w:val="24"/>
                <w:szCs w:val="24"/>
              </w:rPr>
            </w:pPr>
            <w:r w:rsidRPr="00036194">
              <w:rPr>
                <w:rFonts w:ascii="Arial" w:hAnsi="Arial" w:cs="Arial"/>
                <w:sz w:val="24"/>
                <w:szCs w:val="24"/>
              </w:rPr>
              <w:t>Monday, 10/17</w:t>
            </w:r>
          </w:p>
        </w:tc>
      </w:tr>
      <w:tr w:rsidR="00795608" w:rsidRPr="00036194" w:rsidTr="006F1670">
        <w:tc>
          <w:tcPr>
            <w:tcW w:w="3116" w:type="dxa"/>
          </w:tcPr>
          <w:p w:rsidR="00795608" w:rsidRPr="00036194" w:rsidRDefault="00FB6BE8">
            <w:pPr>
              <w:rPr>
                <w:rFonts w:ascii="Arial" w:hAnsi="Arial" w:cs="Arial"/>
                <w:sz w:val="24"/>
                <w:szCs w:val="24"/>
              </w:rPr>
            </w:pPr>
            <w:r w:rsidRPr="00036194">
              <w:rPr>
                <w:rFonts w:ascii="Arial" w:hAnsi="Arial" w:cs="Arial"/>
                <w:sz w:val="24"/>
                <w:szCs w:val="24"/>
              </w:rPr>
              <w:t>Unit 3 Paper</w:t>
            </w:r>
          </w:p>
        </w:tc>
        <w:tc>
          <w:tcPr>
            <w:tcW w:w="3117" w:type="dxa"/>
          </w:tcPr>
          <w:p w:rsidR="00795608" w:rsidRPr="00036194" w:rsidRDefault="00911E92">
            <w:pPr>
              <w:rPr>
                <w:rFonts w:ascii="Arial" w:hAnsi="Arial" w:cs="Arial"/>
                <w:sz w:val="24"/>
                <w:szCs w:val="24"/>
              </w:rPr>
            </w:pPr>
            <w:r w:rsidRPr="00036194">
              <w:rPr>
                <w:rFonts w:ascii="Arial" w:hAnsi="Arial" w:cs="Arial"/>
                <w:sz w:val="24"/>
                <w:szCs w:val="24"/>
              </w:rPr>
              <w:t>Thursday, 10/06</w:t>
            </w:r>
          </w:p>
        </w:tc>
        <w:tc>
          <w:tcPr>
            <w:tcW w:w="3117" w:type="dxa"/>
          </w:tcPr>
          <w:p w:rsidR="00795608" w:rsidRPr="00036194" w:rsidRDefault="00911E92">
            <w:pPr>
              <w:rPr>
                <w:rFonts w:ascii="Arial" w:hAnsi="Arial" w:cs="Arial"/>
                <w:sz w:val="24"/>
                <w:szCs w:val="24"/>
              </w:rPr>
            </w:pPr>
            <w:r w:rsidRPr="00036194">
              <w:rPr>
                <w:rFonts w:ascii="Arial" w:hAnsi="Arial" w:cs="Arial"/>
                <w:sz w:val="24"/>
                <w:szCs w:val="24"/>
              </w:rPr>
              <w:t>Friday, 10/21</w:t>
            </w:r>
          </w:p>
        </w:tc>
      </w:tr>
      <w:tr w:rsidR="00795608" w:rsidRPr="00036194" w:rsidTr="006F1670">
        <w:tc>
          <w:tcPr>
            <w:tcW w:w="3116" w:type="dxa"/>
          </w:tcPr>
          <w:p w:rsidR="00795608" w:rsidRPr="00036194" w:rsidRDefault="00FB6BE8">
            <w:pPr>
              <w:rPr>
                <w:rFonts w:ascii="Arial" w:hAnsi="Arial" w:cs="Arial"/>
                <w:sz w:val="24"/>
                <w:szCs w:val="24"/>
              </w:rPr>
            </w:pPr>
            <w:r w:rsidRPr="00036194">
              <w:rPr>
                <w:rFonts w:ascii="Arial" w:hAnsi="Arial" w:cs="Arial"/>
                <w:sz w:val="24"/>
                <w:szCs w:val="24"/>
              </w:rPr>
              <w:t>Unit 3 Exam</w:t>
            </w:r>
          </w:p>
        </w:tc>
        <w:tc>
          <w:tcPr>
            <w:tcW w:w="3117" w:type="dxa"/>
          </w:tcPr>
          <w:p w:rsidR="00795608" w:rsidRPr="00036194" w:rsidRDefault="00911E92">
            <w:pPr>
              <w:rPr>
                <w:rFonts w:ascii="Arial" w:hAnsi="Arial" w:cs="Arial"/>
                <w:sz w:val="24"/>
                <w:szCs w:val="24"/>
              </w:rPr>
            </w:pPr>
            <w:r w:rsidRPr="00036194">
              <w:rPr>
                <w:rFonts w:ascii="Arial" w:hAnsi="Arial" w:cs="Arial"/>
                <w:sz w:val="24"/>
                <w:szCs w:val="24"/>
              </w:rPr>
              <w:t>Thursday, 10/20</w:t>
            </w:r>
          </w:p>
        </w:tc>
        <w:tc>
          <w:tcPr>
            <w:tcW w:w="3117" w:type="dxa"/>
          </w:tcPr>
          <w:p w:rsidR="00795608" w:rsidRPr="00036194" w:rsidRDefault="00FB6BE8">
            <w:pPr>
              <w:rPr>
                <w:rFonts w:ascii="Arial" w:hAnsi="Arial" w:cs="Arial"/>
                <w:sz w:val="24"/>
                <w:szCs w:val="24"/>
              </w:rPr>
            </w:pPr>
            <w:r w:rsidRPr="00036194">
              <w:rPr>
                <w:rFonts w:ascii="Arial" w:hAnsi="Arial" w:cs="Arial"/>
                <w:sz w:val="24"/>
                <w:szCs w:val="24"/>
              </w:rPr>
              <w:t xml:space="preserve">Monday, </w:t>
            </w:r>
            <w:r w:rsidR="00911E92" w:rsidRPr="00036194">
              <w:rPr>
                <w:rFonts w:ascii="Arial" w:hAnsi="Arial" w:cs="Arial"/>
                <w:sz w:val="24"/>
                <w:szCs w:val="24"/>
              </w:rPr>
              <w:t>10/24</w:t>
            </w:r>
          </w:p>
        </w:tc>
      </w:tr>
      <w:tr w:rsidR="00795608" w:rsidRPr="00036194" w:rsidTr="006F1670">
        <w:tc>
          <w:tcPr>
            <w:tcW w:w="3116" w:type="dxa"/>
          </w:tcPr>
          <w:p w:rsidR="00795608" w:rsidRPr="00036194" w:rsidRDefault="00FB6BE8">
            <w:pPr>
              <w:rPr>
                <w:rFonts w:ascii="Arial" w:hAnsi="Arial" w:cs="Arial"/>
                <w:color w:val="FF0000"/>
                <w:sz w:val="24"/>
                <w:szCs w:val="24"/>
              </w:rPr>
            </w:pPr>
            <w:r w:rsidRPr="00036194">
              <w:rPr>
                <w:rFonts w:ascii="Arial" w:hAnsi="Arial" w:cs="Arial"/>
                <w:color w:val="FF0000"/>
                <w:sz w:val="24"/>
                <w:szCs w:val="24"/>
              </w:rPr>
              <w:t>Item</w:t>
            </w:r>
          </w:p>
        </w:tc>
        <w:tc>
          <w:tcPr>
            <w:tcW w:w="3117" w:type="dxa"/>
          </w:tcPr>
          <w:p w:rsidR="00795608" w:rsidRPr="00036194" w:rsidRDefault="00FB6BE8">
            <w:pPr>
              <w:rPr>
                <w:rFonts w:ascii="Arial" w:hAnsi="Arial" w:cs="Arial"/>
                <w:color w:val="FF0000"/>
                <w:sz w:val="24"/>
                <w:szCs w:val="24"/>
              </w:rPr>
            </w:pPr>
            <w:r w:rsidRPr="00036194">
              <w:rPr>
                <w:rFonts w:ascii="Arial" w:hAnsi="Arial" w:cs="Arial"/>
                <w:color w:val="FF0000"/>
                <w:sz w:val="24"/>
                <w:szCs w:val="24"/>
              </w:rPr>
              <w:t>Open</w:t>
            </w:r>
          </w:p>
        </w:tc>
        <w:tc>
          <w:tcPr>
            <w:tcW w:w="3117" w:type="dxa"/>
          </w:tcPr>
          <w:p w:rsidR="00795608" w:rsidRPr="00036194" w:rsidRDefault="00FB6BE8">
            <w:pPr>
              <w:rPr>
                <w:rFonts w:ascii="Arial" w:hAnsi="Arial" w:cs="Arial"/>
                <w:color w:val="FF0000"/>
                <w:sz w:val="24"/>
                <w:szCs w:val="24"/>
              </w:rPr>
            </w:pPr>
            <w:r w:rsidRPr="00036194">
              <w:rPr>
                <w:rFonts w:ascii="Arial" w:hAnsi="Arial" w:cs="Arial"/>
                <w:color w:val="FF0000"/>
                <w:sz w:val="24"/>
                <w:szCs w:val="24"/>
              </w:rPr>
              <w:t>Close</w:t>
            </w:r>
          </w:p>
        </w:tc>
      </w:tr>
      <w:tr w:rsidR="00795608" w:rsidRPr="00036194" w:rsidTr="006F1670">
        <w:tc>
          <w:tcPr>
            <w:tcW w:w="3116" w:type="dxa"/>
          </w:tcPr>
          <w:p w:rsidR="00795608" w:rsidRPr="00036194" w:rsidRDefault="00FB6BE8">
            <w:pPr>
              <w:rPr>
                <w:rFonts w:ascii="Arial" w:hAnsi="Arial" w:cs="Arial"/>
                <w:color w:val="00B0F0"/>
                <w:sz w:val="24"/>
                <w:szCs w:val="24"/>
              </w:rPr>
            </w:pPr>
            <w:r w:rsidRPr="00036194">
              <w:rPr>
                <w:rFonts w:ascii="Arial" w:hAnsi="Arial" w:cs="Arial"/>
                <w:color w:val="00B0F0"/>
                <w:sz w:val="24"/>
                <w:szCs w:val="24"/>
              </w:rPr>
              <w:t>Unit 4</w:t>
            </w:r>
          </w:p>
        </w:tc>
        <w:tc>
          <w:tcPr>
            <w:tcW w:w="3117" w:type="dxa"/>
          </w:tcPr>
          <w:p w:rsidR="00795608" w:rsidRPr="00036194" w:rsidRDefault="007C18AF">
            <w:pPr>
              <w:rPr>
                <w:rFonts w:ascii="Arial" w:hAnsi="Arial" w:cs="Arial"/>
                <w:color w:val="00B0F0"/>
                <w:sz w:val="24"/>
                <w:szCs w:val="24"/>
              </w:rPr>
            </w:pPr>
            <w:r w:rsidRPr="00036194">
              <w:rPr>
                <w:rFonts w:ascii="Arial" w:hAnsi="Arial" w:cs="Arial"/>
                <w:color w:val="00B0F0"/>
                <w:sz w:val="24"/>
                <w:szCs w:val="24"/>
              </w:rPr>
              <w:t>Tuesday, 10/25</w:t>
            </w:r>
          </w:p>
        </w:tc>
        <w:tc>
          <w:tcPr>
            <w:tcW w:w="3117" w:type="dxa"/>
          </w:tcPr>
          <w:p w:rsidR="00795608" w:rsidRPr="00036194" w:rsidRDefault="00566780">
            <w:pPr>
              <w:rPr>
                <w:rFonts w:ascii="Arial" w:hAnsi="Arial" w:cs="Arial"/>
                <w:color w:val="00B0F0"/>
                <w:sz w:val="24"/>
                <w:szCs w:val="24"/>
              </w:rPr>
            </w:pPr>
            <w:r w:rsidRPr="00036194">
              <w:rPr>
                <w:rFonts w:ascii="Arial" w:hAnsi="Arial" w:cs="Arial"/>
                <w:color w:val="00B0F0"/>
                <w:sz w:val="24"/>
                <w:szCs w:val="24"/>
              </w:rPr>
              <w:t xml:space="preserve">Monday, </w:t>
            </w:r>
            <w:r w:rsidR="007C18AF" w:rsidRPr="00036194">
              <w:rPr>
                <w:rFonts w:ascii="Arial" w:hAnsi="Arial" w:cs="Arial"/>
                <w:color w:val="00B0F0"/>
                <w:sz w:val="24"/>
                <w:szCs w:val="24"/>
              </w:rPr>
              <w:t>11/14</w:t>
            </w:r>
          </w:p>
        </w:tc>
      </w:tr>
      <w:tr w:rsidR="00795608" w:rsidRPr="00036194" w:rsidTr="006F1670">
        <w:tc>
          <w:tcPr>
            <w:tcW w:w="3116" w:type="dxa"/>
          </w:tcPr>
          <w:p w:rsidR="00795608" w:rsidRPr="00036194" w:rsidRDefault="00FB6BE8">
            <w:pPr>
              <w:rPr>
                <w:rFonts w:ascii="Arial" w:hAnsi="Arial" w:cs="Arial"/>
                <w:sz w:val="24"/>
                <w:szCs w:val="24"/>
              </w:rPr>
            </w:pPr>
            <w:r w:rsidRPr="00036194">
              <w:rPr>
                <w:rFonts w:ascii="Arial" w:hAnsi="Arial" w:cs="Arial"/>
                <w:sz w:val="24"/>
                <w:szCs w:val="24"/>
              </w:rPr>
              <w:t>Discussion 1 Main Post</w:t>
            </w:r>
          </w:p>
        </w:tc>
        <w:tc>
          <w:tcPr>
            <w:tcW w:w="3117" w:type="dxa"/>
          </w:tcPr>
          <w:p w:rsidR="00795608" w:rsidRPr="00036194" w:rsidRDefault="007C18AF">
            <w:pPr>
              <w:rPr>
                <w:rFonts w:ascii="Arial" w:hAnsi="Arial" w:cs="Arial"/>
                <w:sz w:val="24"/>
                <w:szCs w:val="24"/>
              </w:rPr>
            </w:pPr>
            <w:r w:rsidRPr="00036194">
              <w:rPr>
                <w:rFonts w:ascii="Arial" w:hAnsi="Arial" w:cs="Arial"/>
                <w:sz w:val="24"/>
                <w:szCs w:val="24"/>
              </w:rPr>
              <w:t>Tuesday, 10/25</w:t>
            </w:r>
          </w:p>
        </w:tc>
        <w:tc>
          <w:tcPr>
            <w:tcW w:w="3117" w:type="dxa"/>
          </w:tcPr>
          <w:p w:rsidR="00795608" w:rsidRPr="00036194" w:rsidRDefault="007C18AF">
            <w:pPr>
              <w:rPr>
                <w:rFonts w:ascii="Arial" w:hAnsi="Arial" w:cs="Arial"/>
                <w:sz w:val="24"/>
                <w:szCs w:val="24"/>
              </w:rPr>
            </w:pPr>
            <w:r w:rsidRPr="00036194">
              <w:rPr>
                <w:rFonts w:ascii="Arial" w:hAnsi="Arial" w:cs="Arial"/>
                <w:sz w:val="24"/>
                <w:szCs w:val="24"/>
              </w:rPr>
              <w:t>Monday, 10/31</w:t>
            </w:r>
          </w:p>
        </w:tc>
      </w:tr>
      <w:tr w:rsidR="00795608" w:rsidRPr="00036194" w:rsidTr="006F1670">
        <w:tc>
          <w:tcPr>
            <w:tcW w:w="3116" w:type="dxa"/>
          </w:tcPr>
          <w:p w:rsidR="00795608" w:rsidRPr="00036194" w:rsidRDefault="00FB6BE8">
            <w:pPr>
              <w:rPr>
                <w:rFonts w:ascii="Arial" w:hAnsi="Arial" w:cs="Arial"/>
                <w:sz w:val="24"/>
                <w:szCs w:val="24"/>
              </w:rPr>
            </w:pPr>
            <w:r w:rsidRPr="00036194">
              <w:rPr>
                <w:rFonts w:ascii="Arial" w:hAnsi="Arial" w:cs="Arial"/>
                <w:sz w:val="24"/>
                <w:szCs w:val="24"/>
              </w:rPr>
              <w:t>Discussion 2 Main Post</w:t>
            </w:r>
          </w:p>
        </w:tc>
        <w:tc>
          <w:tcPr>
            <w:tcW w:w="3117" w:type="dxa"/>
          </w:tcPr>
          <w:p w:rsidR="00795608" w:rsidRPr="00036194" w:rsidRDefault="007C18AF">
            <w:pPr>
              <w:rPr>
                <w:rFonts w:ascii="Arial" w:hAnsi="Arial" w:cs="Arial"/>
                <w:sz w:val="24"/>
                <w:szCs w:val="24"/>
              </w:rPr>
            </w:pPr>
            <w:r w:rsidRPr="00036194">
              <w:rPr>
                <w:rFonts w:ascii="Arial" w:hAnsi="Arial" w:cs="Arial"/>
                <w:sz w:val="24"/>
                <w:szCs w:val="24"/>
              </w:rPr>
              <w:t>Tuesday, 10/25</w:t>
            </w:r>
          </w:p>
        </w:tc>
        <w:tc>
          <w:tcPr>
            <w:tcW w:w="3117" w:type="dxa"/>
          </w:tcPr>
          <w:p w:rsidR="00795608" w:rsidRPr="00036194" w:rsidRDefault="007C18AF">
            <w:pPr>
              <w:rPr>
                <w:rFonts w:ascii="Arial" w:hAnsi="Arial" w:cs="Arial"/>
                <w:sz w:val="24"/>
                <w:szCs w:val="24"/>
              </w:rPr>
            </w:pPr>
            <w:r w:rsidRPr="00036194">
              <w:rPr>
                <w:rFonts w:ascii="Arial" w:hAnsi="Arial" w:cs="Arial"/>
                <w:sz w:val="24"/>
                <w:szCs w:val="24"/>
              </w:rPr>
              <w:t>Friday, 11/04</w:t>
            </w:r>
          </w:p>
        </w:tc>
      </w:tr>
      <w:tr w:rsidR="00795608" w:rsidRPr="00036194" w:rsidTr="006F1670">
        <w:tc>
          <w:tcPr>
            <w:tcW w:w="3116" w:type="dxa"/>
          </w:tcPr>
          <w:p w:rsidR="00795608" w:rsidRPr="00036194" w:rsidRDefault="00FB6BE8">
            <w:pPr>
              <w:rPr>
                <w:rFonts w:ascii="Arial" w:hAnsi="Arial" w:cs="Arial"/>
                <w:sz w:val="24"/>
                <w:szCs w:val="24"/>
              </w:rPr>
            </w:pPr>
            <w:r w:rsidRPr="00036194">
              <w:rPr>
                <w:rFonts w:ascii="Arial" w:hAnsi="Arial" w:cs="Arial"/>
                <w:sz w:val="24"/>
                <w:szCs w:val="24"/>
              </w:rPr>
              <w:t>Discussion 1 Comments</w:t>
            </w:r>
          </w:p>
        </w:tc>
        <w:tc>
          <w:tcPr>
            <w:tcW w:w="3117" w:type="dxa"/>
          </w:tcPr>
          <w:p w:rsidR="00795608" w:rsidRPr="00036194" w:rsidRDefault="007C18AF">
            <w:pPr>
              <w:rPr>
                <w:rFonts w:ascii="Arial" w:hAnsi="Arial" w:cs="Arial"/>
                <w:sz w:val="24"/>
                <w:szCs w:val="24"/>
              </w:rPr>
            </w:pPr>
            <w:r w:rsidRPr="00036194">
              <w:rPr>
                <w:rFonts w:ascii="Arial" w:hAnsi="Arial" w:cs="Arial"/>
                <w:sz w:val="24"/>
                <w:szCs w:val="24"/>
              </w:rPr>
              <w:t>Tuesday, 10/25</w:t>
            </w:r>
          </w:p>
        </w:tc>
        <w:tc>
          <w:tcPr>
            <w:tcW w:w="3117" w:type="dxa"/>
          </w:tcPr>
          <w:p w:rsidR="00795608" w:rsidRPr="00036194" w:rsidRDefault="007C18AF">
            <w:pPr>
              <w:rPr>
                <w:rFonts w:ascii="Arial" w:hAnsi="Arial" w:cs="Arial"/>
                <w:sz w:val="24"/>
                <w:szCs w:val="24"/>
              </w:rPr>
            </w:pPr>
            <w:r w:rsidRPr="00036194">
              <w:rPr>
                <w:rFonts w:ascii="Arial" w:hAnsi="Arial" w:cs="Arial"/>
                <w:sz w:val="24"/>
                <w:szCs w:val="24"/>
              </w:rPr>
              <w:t>Monday, 11/07</w:t>
            </w:r>
          </w:p>
        </w:tc>
      </w:tr>
      <w:tr w:rsidR="00795608" w:rsidRPr="00036194" w:rsidTr="006F1670">
        <w:tc>
          <w:tcPr>
            <w:tcW w:w="3116" w:type="dxa"/>
          </w:tcPr>
          <w:p w:rsidR="00795608" w:rsidRPr="00036194" w:rsidRDefault="00FB6BE8">
            <w:pPr>
              <w:rPr>
                <w:rFonts w:ascii="Arial" w:hAnsi="Arial" w:cs="Arial"/>
                <w:sz w:val="24"/>
                <w:szCs w:val="24"/>
              </w:rPr>
            </w:pPr>
            <w:r w:rsidRPr="00036194">
              <w:rPr>
                <w:rFonts w:ascii="Arial" w:hAnsi="Arial" w:cs="Arial"/>
                <w:sz w:val="24"/>
                <w:szCs w:val="24"/>
              </w:rPr>
              <w:t xml:space="preserve">Discussion 2 Comments </w:t>
            </w:r>
          </w:p>
        </w:tc>
        <w:tc>
          <w:tcPr>
            <w:tcW w:w="3117" w:type="dxa"/>
          </w:tcPr>
          <w:p w:rsidR="00795608" w:rsidRPr="00036194" w:rsidRDefault="007C18AF">
            <w:pPr>
              <w:rPr>
                <w:rFonts w:ascii="Arial" w:hAnsi="Arial" w:cs="Arial"/>
                <w:sz w:val="24"/>
                <w:szCs w:val="24"/>
              </w:rPr>
            </w:pPr>
            <w:r w:rsidRPr="00036194">
              <w:rPr>
                <w:rFonts w:ascii="Arial" w:hAnsi="Arial" w:cs="Arial"/>
                <w:sz w:val="24"/>
                <w:szCs w:val="24"/>
              </w:rPr>
              <w:t>Tuesday, 10/25</w:t>
            </w:r>
          </w:p>
        </w:tc>
        <w:tc>
          <w:tcPr>
            <w:tcW w:w="3117" w:type="dxa"/>
          </w:tcPr>
          <w:p w:rsidR="00795608" w:rsidRPr="00036194" w:rsidRDefault="007C18AF">
            <w:pPr>
              <w:rPr>
                <w:rFonts w:ascii="Arial" w:hAnsi="Arial" w:cs="Arial"/>
                <w:sz w:val="24"/>
                <w:szCs w:val="24"/>
              </w:rPr>
            </w:pPr>
            <w:r w:rsidRPr="00036194">
              <w:rPr>
                <w:rFonts w:ascii="Arial" w:hAnsi="Arial" w:cs="Arial"/>
                <w:sz w:val="24"/>
                <w:szCs w:val="24"/>
              </w:rPr>
              <w:t>Monday, 11/07</w:t>
            </w:r>
          </w:p>
        </w:tc>
      </w:tr>
      <w:tr w:rsidR="00795608" w:rsidRPr="00036194" w:rsidTr="006F1670">
        <w:tc>
          <w:tcPr>
            <w:tcW w:w="3116" w:type="dxa"/>
          </w:tcPr>
          <w:p w:rsidR="00795608" w:rsidRPr="00036194" w:rsidRDefault="00FB6BE8">
            <w:pPr>
              <w:rPr>
                <w:rFonts w:ascii="Arial" w:hAnsi="Arial" w:cs="Arial"/>
                <w:sz w:val="24"/>
                <w:szCs w:val="24"/>
              </w:rPr>
            </w:pPr>
            <w:r w:rsidRPr="00036194">
              <w:rPr>
                <w:rFonts w:ascii="Arial" w:hAnsi="Arial" w:cs="Arial"/>
                <w:sz w:val="24"/>
                <w:szCs w:val="24"/>
              </w:rPr>
              <w:t>Unit 4 Paper</w:t>
            </w:r>
          </w:p>
        </w:tc>
        <w:tc>
          <w:tcPr>
            <w:tcW w:w="3117" w:type="dxa"/>
          </w:tcPr>
          <w:p w:rsidR="00795608" w:rsidRPr="00036194" w:rsidRDefault="007C18AF">
            <w:pPr>
              <w:rPr>
                <w:rFonts w:ascii="Arial" w:hAnsi="Arial" w:cs="Arial"/>
                <w:sz w:val="24"/>
                <w:szCs w:val="24"/>
              </w:rPr>
            </w:pPr>
            <w:r w:rsidRPr="00036194">
              <w:rPr>
                <w:rFonts w:ascii="Arial" w:hAnsi="Arial" w:cs="Arial"/>
                <w:sz w:val="24"/>
                <w:szCs w:val="24"/>
              </w:rPr>
              <w:t>Thursday, 10/27</w:t>
            </w:r>
          </w:p>
        </w:tc>
        <w:tc>
          <w:tcPr>
            <w:tcW w:w="3117" w:type="dxa"/>
          </w:tcPr>
          <w:p w:rsidR="00795608" w:rsidRPr="00036194" w:rsidRDefault="007C18AF">
            <w:pPr>
              <w:rPr>
                <w:rFonts w:ascii="Arial" w:hAnsi="Arial" w:cs="Arial"/>
                <w:sz w:val="24"/>
                <w:szCs w:val="24"/>
              </w:rPr>
            </w:pPr>
            <w:r w:rsidRPr="00036194">
              <w:rPr>
                <w:rFonts w:ascii="Arial" w:hAnsi="Arial" w:cs="Arial"/>
                <w:sz w:val="24"/>
                <w:szCs w:val="24"/>
              </w:rPr>
              <w:t>Friday, 11/11</w:t>
            </w:r>
          </w:p>
        </w:tc>
      </w:tr>
      <w:tr w:rsidR="00FB6BE8" w:rsidRPr="00036194" w:rsidTr="006F1670">
        <w:tc>
          <w:tcPr>
            <w:tcW w:w="3116" w:type="dxa"/>
          </w:tcPr>
          <w:p w:rsidR="00FB6BE8" w:rsidRPr="00036194" w:rsidRDefault="00566780">
            <w:pPr>
              <w:rPr>
                <w:rFonts w:ascii="Arial" w:hAnsi="Arial" w:cs="Arial"/>
                <w:sz w:val="24"/>
                <w:szCs w:val="24"/>
              </w:rPr>
            </w:pPr>
            <w:r w:rsidRPr="00036194">
              <w:rPr>
                <w:rFonts w:ascii="Arial" w:hAnsi="Arial" w:cs="Arial"/>
                <w:sz w:val="24"/>
                <w:szCs w:val="24"/>
              </w:rPr>
              <w:t>Unit 4 Exam</w:t>
            </w:r>
          </w:p>
        </w:tc>
        <w:tc>
          <w:tcPr>
            <w:tcW w:w="3117" w:type="dxa"/>
          </w:tcPr>
          <w:p w:rsidR="00FB6BE8" w:rsidRPr="00036194" w:rsidRDefault="007C18AF">
            <w:pPr>
              <w:rPr>
                <w:rFonts w:ascii="Arial" w:hAnsi="Arial" w:cs="Arial"/>
                <w:sz w:val="24"/>
                <w:szCs w:val="24"/>
              </w:rPr>
            </w:pPr>
            <w:r w:rsidRPr="00036194">
              <w:rPr>
                <w:rFonts w:ascii="Arial" w:hAnsi="Arial" w:cs="Arial"/>
                <w:sz w:val="24"/>
                <w:szCs w:val="24"/>
              </w:rPr>
              <w:t>Thursday, 11/10</w:t>
            </w:r>
          </w:p>
        </w:tc>
        <w:tc>
          <w:tcPr>
            <w:tcW w:w="3117" w:type="dxa"/>
          </w:tcPr>
          <w:p w:rsidR="00FB6BE8" w:rsidRPr="00036194" w:rsidRDefault="007C18AF">
            <w:pPr>
              <w:rPr>
                <w:rFonts w:ascii="Arial" w:hAnsi="Arial" w:cs="Arial"/>
                <w:sz w:val="24"/>
                <w:szCs w:val="24"/>
              </w:rPr>
            </w:pPr>
            <w:r w:rsidRPr="00036194">
              <w:rPr>
                <w:rFonts w:ascii="Arial" w:hAnsi="Arial" w:cs="Arial"/>
                <w:sz w:val="24"/>
                <w:szCs w:val="24"/>
              </w:rPr>
              <w:t>Monday, 11/14</w:t>
            </w:r>
          </w:p>
        </w:tc>
      </w:tr>
      <w:tr w:rsidR="00FB6BE8" w:rsidRPr="00036194" w:rsidTr="006F1670">
        <w:tc>
          <w:tcPr>
            <w:tcW w:w="3116" w:type="dxa"/>
          </w:tcPr>
          <w:p w:rsidR="00FB6BE8" w:rsidRPr="00036194" w:rsidRDefault="00566780">
            <w:pPr>
              <w:rPr>
                <w:rFonts w:ascii="Arial" w:hAnsi="Arial" w:cs="Arial"/>
                <w:color w:val="FF0000"/>
                <w:sz w:val="24"/>
                <w:szCs w:val="24"/>
              </w:rPr>
            </w:pPr>
            <w:r w:rsidRPr="00036194">
              <w:rPr>
                <w:rFonts w:ascii="Arial" w:hAnsi="Arial" w:cs="Arial"/>
                <w:color w:val="FF0000"/>
                <w:sz w:val="24"/>
                <w:szCs w:val="24"/>
              </w:rPr>
              <w:t>Item</w:t>
            </w:r>
          </w:p>
        </w:tc>
        <w:tc>
          <w:tcPr>
            <w:tcW w:w="3117" w:type="dxa"/>
          </w:tcPr>
          <w:p w:rsidR="00FB6BE8" w:rsidRPr="00036194" w:rsidRDefault="00566780">
            <w:pPr>
              <w:rPr>
                <w:rFonts w:ascii="Arial" w:hAnsi="Arial" w:cs="Arial"/>
                <w:color w:val="FF0000"/>
                <w:sz w:val="24"/>
                <w:szCs w:val="24"/>
              </w:rPr>
            </w:pPr>
            <w:r w:rsidRPr="00036194">
              <w:rPr>
                <w:rFonts w:ascii="Arial" w:hAnsi="Arial" w:cs="Arial"/>
                <w:color w:val="FF0000"/>
                <w:sz w:val="24"/>
                <w:szCs w:val="24"/>
              </w:rPr>
              <w:t>Open</w:t>
            </w:r>
          </w:p>
        </w:tc>
        <w:tc>
          <w:tcPr>
            <w:tcW w:w="3117" w:type="dxa"/>
          </w:tcPr>
          <w:p w:rsidR="00FB6BE8" w:rsidRPr="00036194" w:rsidRDefault="00566780">
            <w:pPr>
              <w:rPr>
                <w:rFonts w:ascii="Arial" w:hAnsi="Arial" w:cs="Arial"/>
                <w:color w:val="FF0000"/>
                <w:sz w:val="24"/>
                <w:szCs w:val="24"/>
              </w:rPr>
            </w:pPr>
            <w:r w:rsidRPr="00036194">
              <w:rPr>
                <w:rFonts w:ascii="Arial" w:hAnsi="Arial" w:cs="Arial"/>
                <w:color w:val="FF0000"/>
                <w:sz w:val="24"/>
                <w:szCs w:val="24"/>
              </w:rPr>
              <w:t xml:space="preserve">Close </w:t>
            </w:r>
          </w:p>
        </w:tc>
      </w:tr>
      <w:tr w:rsidR="00FB6BE8" w:rsidRPr="00036194" w:rsidTr="006F1670">
        <w:tc>
          <w:tcPr>
            <w:tcW w:w="3116" w:type="dxa"/>
          </w:tcPr>
          <w:p w:rsidR="00FB6BE8" w:rsidRPr="00036194" w:rsidRDefault="00DE2EC5">
            <w:pPr>
              <w:rPr>
                <w:rFonts w:ascii="Arial" w:hAnsi="Arial" w:cs="Arial"/>
                <w:color w:val="00B0F0"/>
                <w:sz w:val="24"/>
                <w:szCs w:val="24"/>
              </w:rPr>
            </w:pPr>
            <w:r w:rsidRPr="00036194">
              <w:rPr>
                <w:rFonts w:ascii="Arial" w:hAnsi="Arial" w:cs="Arial"/>
                <w:color w:val="00B0F0"/>
                <w:sz w:val="24"/>
                <w:szCs w:val="24"/>
              </w:rPr>
              <w:t>Unit 5</w:t>
            </w:r>
          </w:p>
        </w:tc>
        <w:tc>
          <w:tcPr>
            <w:tcW w:w="3117" w:type="dxa"/>
          </w:tcPr>
          <w:p w:rsidR="00FB6BE8" w:rsidRPr="00036194" w:rsidRDefault="00036194">
            <w:pPr>
              <w:rPr>
                <w:rFonts w:ascii="Arial" w:hAnsi="Arial" w:cs="Arial"/>
                <w:color w:val="00B0F0"/>
                <w:sz w:val="24"/>
                <w:szCs w:val="24"/>
              </w:rPr>
            </w:pPr>
            <w:r w:rsidRPr="00036194">
              <w:rPr>
                <w:rFonts w:ascii="Arial" w:hAnsi="Arial" w:cs="Arial"/>
                <w:color w:val="00B0F0"/>
                <w:sz w:val="24"/>
                <w:szCs w:val="24"/>
              </w:rPr>
              <w:t>Tuesday, 11/15</w:t>
            </w:r>
          </w:p>
        </w:tc>
        <w:tc>
          <w:tcPr>
            <w:tcW w:w="3117" w:type="dxa"/>
          </w:tcPr>
          <w:p w:rsidR="00FB6BE8" w:rsidRPr="00036194" w:rsidRDefault="00036194">
            <w:pPr>
              <w:rPr>
                <w:rFonts w:ascii="Arial" w:hAnsi="Arial" w:cs="Arial"/>
                <w:color w:val="00B0F0"/>
                <w:sz w:val="24"/>
                <w:szCs w:val="24"/>
              </w:rPr>
            </w:pPr>
            <w:r w:rsidRPr="00036194">
              <w:rPr>
                <w:rFonts w:ascii="Arial" w:hAnsi="Arial" w:cs="Arial"/>
                <w:color w:val="00B0F0"/>
                <w:sz w:val="24"/>
                <w:szCs w:val="24"/>
              </w:rPr>
              <w:t>Friday, 12/16</w:t>
            </w:r>
          </w:p>
        </w:tc>
      </w:tr>
      <w:tr w:rsidR="00FB6BE8" w:rsidRPr="00036194" w:rsidTr="006F1670">
        <w:tc>
          <w:tcPr>
            <w:tcW w:w="3116" w:type="dxa"/>
          </w:tcPr>
          <w:p w:rsidR="00FB6BE8" w:rsidRPr="00036194" w:rsidRDefault="00DE2EC5">
            <w:pPr>
              <w:rPr>
                <w:rFonts w:ascii="Arial" w:hAnsi="Arial" w:cs="Arial"/>
                <w:sz w:val="24"/>
                <w:szCs w:val="24"/>
              </w:rPr>
            </w:pPr>
            <w:r w:rsidRPr="00036194">
              <w:rPr>
                <w:rFonts w:ascii="Arial" w:hAnsi="Arial" w:cs="Arial"/>
                <w:sz w:val="24"/>
                <w:szCs w:val="24"/>
              </w:rPr>
              <w:t>Discussion 1 Main Post</w:t>
            </w:r>
          </w:p>
        </w:tc>
        <w:tc>
          <w:tcPr>
            <w:tcW w:w="3117" w:type="dxa"/>
          </w:tcPr>
          <w:p w:rsidR="00FB6BE8" w:rsidRPr="00036194" w:rsidRDefault="00036194">
            <w:pPr>
              <w:rPr>
                <w:rFonts w:ascii="Arial" w:hAnsi="Arial" w:cs="Arial"/>
                <w:sz w:val="24"/>
                <w:szCs w:val="24"/>
              </w:rPr>
            </w:pPr>
            <w:r w:rsidRPr="00036194">
              <w:rPr>
                <w:rFonts w:ascii="Arial" w:hAnsi="Arial" w:cs="Arial"/>
                <w:sz w:val="24"/>
                <w:szCs w:val="24"/>
              </w:rPr>
              <w:t>Tuesday, 11/15</w:t>
            </w:r>
          </w:p>
        </w:tc>
        <w:tc>
          <w:tcPr>
            <w:tcW w:w="3117" w:type="dxa"/>
          </w:tcPr>
          <w:p w:rsidR="00FB6BE8" w:rsidRPr="00036194" w:rsidRDefault="00036194">
            <w:pPr>
              <w:rPr>
                <w:rFonts w:ascii="Arial" w:hAnsi="Arial" w:cs="Arial"/>
                <w:sz w:val="24"/>
                <w:szCs w:val="24"/>
              </w:rPr>
            </w:pPr>
            <w:r w:rsidRPr="00036194">
              <w:rPr>
                <w:rFonts w:ascii="Arial" w:hAnsi="Arial" w:cs="Arial"/>
                <w:sz w:val="24"/>
                <w:szCs w:val="24"/>
              </w:rPr>
              <w:t>Monday, 11/21</w:t>
            </w:r>
          </w:p>
        </w:tc>
      </w:tr>
      <w:tr w:rsidR="00FB6BE8" w:rsidRPr="00036194" w:rsidTr="006F1670">
        <w:tc>
          <w:tcPr>
            <w:tcW w:w="3116" w:type="dxa"/>
          </w:tcPr>
          <w:p w:rsidR="00FB6BE8" w:rsidRPr="00036194" w:rsidRDefault="00DE2EC5">
            <w:pPr>
              <w:rPr>
                <w:rFonts w:ascii="Arial" w:hAnsi="Arial" w:cs="Arial"/>
                <w:sz w:val="24"/>
                <w:szCs w:val="24"/>
              </w:rPr>
            </w:pPr>
            <w:r w:rsidRPr="00036194">
              <w:rPr>
                <w:rFonts w:ascii="Arial" w:hAnsi="Arial" w:cs="Arial"/>
                <w:sz w:val="24"/>
                <w:szCs w:val="24"/>
              </w:rPr>
              <w:t>Discussion 2 Main Post</w:t>
            </w:r>
          </w:p>
        </w:tc>
        <w:tc>
          <w:tcPr>
            <w:tcW w:w="3117" w:type="dxa"/>
          </w:tcPr>
          <w:p w:rsidR="00FB6BE8" w:rsidRPr="00036194" w:rsidRDefault="00036194">
            <w:pPr>
              <w:rPr>
                <w:rFonts w:ascii="Arial" w:hAnsi="Arial" w:cs="Arial"/>
                <w:sz w:val="24"/>
                <w:szCs w:val="24"/>
              </w:rPr>
            </w:pPr>
            <w:r w:rsidRPr="00036194">
              <w:rPr>
                <w:rFonts w:ascii="Arial" w:hAnsi="Arial" w:cs="Arial"/>
                <w:sz w:val="24"/>
                <w:szCs w:val="24"/>
              </w:rPr>
              <w:t>Tuesday, 11/15</w:t>
            </w:r>
          </w:p>
        </w:tc>
        <w:tc>
          <w:tcPr>
            <w:tcW w:w="3117" w:type="dxa"/>
          </w:tcPr>
          <w:p w:rsidR="00FB6BE8" w:rsidRPr="00036194" w:rsidRDefault="00DE2EC5">
            <w:pPr>
              <w:rPr>
                <w:rFonts w:ascii="Arial" w:hAnsi="Arial" w:cs="Arial"/>
                <w:sz w:val="24"/>
                <w:szCs w:val="24"/>
              </w:rPr>
            </w:pPr>
            <w:r w:rsidRPr="00036194">
              <w:rPr>
                <w:rFonts w:ascii="Arial" w:hAnsi="Arial" w:cs="Arial"/>
                <w:sz w:val="24"/>
                <w:szCs w:val="24"/>
              </w:rPr>
              <w:t xml:space="preserve">Friday, </w:t>
            </w:r>
            <w:r w:rsidR="00036194" w:rsidRPr="00036194">
              <w:rPr>
                <w:rFonts w:ascii="Arial" w:hAnsi="Arial" w:cs="Arial"/>
                <w:sz w:val="24"/>
                <w:szCs w:val="24"/>
              </w:rPr>
              <w:t>12/02</w:t>
            </w:r>
          </w:p>
        </w:tc>
      </w:tr>
      <w:tr w:rsidR="00DE2EC5" w:rsidRPr="00036194" w:rsidTr="006F1670">
        <w:tc>
          <w:tcPr>
            <w:tcW w:w="3116" w:type="dxa"/>
          </w:tcPr>
          <w:p w:rsidR="00DE2EC5" w:rsidRPr="00036194" w:rsidRDefault="00DE2EC5">
            <w:pPr>
              <w:rPr>
                <w:rFonts w:ascii="Arial" w:hAnsi="Arial" w:cs="Arial"/>
                <w:sz w:val="24"/>
                <w:szCs w:val="24"/>
              </w:rPr>
            </w:pPr>
            <w:r w:rsidRPr="00036194">
              <w:rPr>
                <w:rFonts w:ascii="Arial" w:hAnsi="Arial" w:cs="Arial"/>
                <w:sz w:val="24"/>
                <w:szCs w:val="24"/>
              </w:rPr>
              <w:t>Discussion 1 Comments</w:t>
            </w:r>
          </w:p>
        </w:tc>
        <w:tc>
          <w:tcPr>
            <w:tcW w:w="3117" w:type="dxa"/>
          </w:tcPr>
          <w:p w:rsidR="00DE2EC5" w:rsidRPr="00036194" w:rsidRDefault="00036194">
            <w:pPr>
              <w:rPr>
                <w:rFonts w:ascii="Arial" w:hAnsi="Arial" w:cs="Arial"/>
                <w:sz w:val="24"/>
                <w:szCs w:val="24"/>
              </w:rPr>
            </w:pPr>
            <w:r w:rsidRPr="00036194">
              <w:rPr>
                <w:rFonts w:ascii="Arial" w:hAnsi="Arial" w:cs="Arial"/>
                <w:sz w:val="24"/>
                <w:szCs w:val="24"/>
              </w:rPr>
              <w:t>Tuesday, 11/15</w:t>
            </w:r>
          </w:p>
        </w:tc>
        <w:tc>
          <w:tcPr>
            <w:tcW w:w="3117" w:type="dxa"/>
          </w:tcPr>
          <w:p w:rsidR="00DE2EC5" w:rsidRPr="00036194" w:rsidRDefault="00036194">
            <w:pPr>
              <w:rPr>
                <w:rFonts w:ascii="Arial" w:hAnsi="Arial" w:cs="Arial"/>
                <w:sz w:val="24"/>
                <w:szCs w:val="24"/>
              </w:rPr>
            </w:pPr>
            <w:r w:rsidRPr="00036194">
              <w:rPr>
                <w:rFonts w:ascii="Arial" w:hAnsi="Arial" w:cs="Arial"/>
                <w:sz w:val="24"/>
                <w:szCs w:val="24"/>
              </w:rPr>
              <w:t>Monday, 12/05</w:t>
            </w:r>
          </w:p>
        </w:tc>
      </w:tr>
      <w:tr w:rsidR="00DE2EC5" w:rsidRPr="00036194" w:rsidTr="006F1670">
        <w:tc>
          <w:tcPr>
            <w:tcW w:w="3116" w:type="dxa"/>
          </w:tcPr>
          <w:p w:rsidR="00DE2EC5" w:rsidRPr="00036194" w:rsidRDefault="00DE2EC5">
            <w:pPr>
              <w:rPr>
                <w:rFonts w:ascii="Arial" w:hAnsi="Arial" w:cs="Arial"/>
                <w:sz w:val="24"/>
                <w:szCs w:val="24"/>
              </w:rPr>
            </w:pPr>
            <w:r w:rsidRPr="00036194">
              <w:rPr>
                <w:rFonts w:ascii="Arial" w:hAnsi="Arial" w:cs="Arial"/>
                <w:sz w:val="24"/>
                <w:szCs w:val="24"/>
              </w:rPr>
              <w:t>Discussion 2 Comments</w:t>
            </w:r>
          </w:p>
        </w:tc>
        <w:tc>
          <w:tcPr>
            <w:tcW w:w="3117" w:type="dxa"/>
          </w:tcPr>
          <w:p w:rsidR="00DE2EC5" w:rsidRPr="00036194" w:rsidRDefault="00036194">
            <w:pPr>
              <w:rPr>
                <w:rFonts w:ascii="Arial" w:hAnsi="Arial" w:cs="Arial"/>
                <w:sz w:val="24"/>
                <w:szCs w:val="24"/>
              </w:rPr>
            </w:pPr>
            <w:r w:rsidRPr="00036194">
              <w:rPr>
                <w:rFonts w:ascii="Arial" w:hAnsi="Arial" w:cs="Arial"/>
                <w:sz w:val="24"/>
                <w:szCs w:val="24"/>
              </w:rPr>
              <w:t>Tuesday, 11/15</w:t>
            </w:r>
          </w:p>
        </w:tc>
        <w:tc>
          <w:tcPr>
            <w:tcW w:w="3117" w:type="dxa"/>
          </w:tcPr>
          <w:p w:rsidR="00DE2EC5" w:rsidRPr="00036194" w:rsidRDefault="00036194">
            <w:pPr>
              <w:rPr>
                <w:rFonts w:ascii="Arial" w:hAnsi="Arial" w:cs="Arial"/>
                <w:sz w:val="24"/>
                <w:szCs w:val="24"/>
              </w:rPr>
            </w:pPr>
            <w:r w:rsidRPr="00036194">
              <w:rPr>
                <w:rFonts w:ascii="Arial" w:hAnsi="Arial" w:cs="Arial"/>
                <w:sz w:val="24"/>
                <w:szCs w:val="24"/>
              </w:rPr>
              <w:t>Monday, 12/05</w:t>
            </w:r>
          </w:p>
        </w:tc>
      </w:tr>
      <w:tr w:rsidR="00DE2EC5" w:rsidRPr="00036194" w:rsidTr="006F1670">
        <w:tc>
          <w:tcPr>
            <w:tcW w:w="3116" w:type="dxa"/>
          </w:tcPr>
          <w:p w:rsidR="00DE2EC5" w:rsidRPr="00036194" w:rsidRDefault="00DE2EC5">
            <w:pPr>
              <w:rPr>
                <w:rFonts w:ascii="Arial" w:hAnsi="Arial" w:cs="Arial"/>
                <w:sz w:val="24"/>
                <w:szCs w:val="24"/>
              </w:rPr>
            </w:pPr>
            <w:r w:rsidRPr="00036194">
              <w:rPr>
                <w:rFonts w:ascii="Arial" w:hAnsi="Arial" w:cs="Arial"/>
                <w:sz w:val="24"/>
                <w:szCs w:val="24"/>
              </w:rPr>
              <w:t>Unit 5 Paper</w:t>
            </w:r>
          </w:p>
        </w:tc>
        <w:tc>
          <w:tcPr>
            <w:tcW w:w="3117" w:type="dxa"/>
          </w:tcPr>
          <w:p w:rsidR="00DE2EC5" w:rsidRPr="00036194" w:rsidRDefault="00036194">
            <w:pPr>
              <w:rPr>
                <w:rFonts w:ascii="Arial" w:hAnsi="Arial" w:cs="Arial"/>
                <w:sz w:val="24"/>
                <w:szCs w:val="24"/>
              </w:rPr>
            </w:pPr>
            <w:r w:rsidRPr="00036194">
              <w:rPr>
                <w:rFonts w:ascii="Arial" w:hAnsi="Arial" w:cs="Arial"/>
                <w:sz w:val="24"/>
                <w:szCs w:val="24"/>
              </w:rPr>
              <w:t>Thursday, 11/17</w:t>
            </w:r>
          </w:p>
        </w:tc>
        <w:tc>
          <w:tcPr>
            <w:tcW w:w="3117" w:type="dxa"/>
          </w:tcPr>
          <w:p w:rsidR="00DE2EC5" w:rsidRPr="00036194" w:rsidRDefault="00036194">
            <w:pPr>
              <w:rPr>
                <w:rFonts w:ascii="Arial" w:hAnsi="Arial" w:cs="Arial"/>
                <w:sz w:val="24"/>
                <w:szCs w:val="24"/>
              </w:rPr>
            </w:pPr>
            <w:r w:rsidRPr="00036194">
              <w:rPr>
                <w:rFonts w:ascii="Arial" w:hAnsi="Arial" w:cs="Arial"/>
                <w:sz w:val="24"/>
                <w:szCs w:val="24"/>
              </w:rPr>
              <w:t>Wednesday, 12/07</w:t>
            </w:r>
          </w:p>
        </w:tc>
      </w:tr>
      <w:tr w:rsidR="00DE2EC5" w:rsidRPr="00036194" w:rsidTr="006F1670">
        <w:tc>
          <w:tcPr>
            <w:tcW w:w="3116" w:type="dxa"/>
          </w:tcPr>
          <w:p w:rsidR="00DE2EC5" w:rsidRPr="00036194" w:rsidRDefault="00DE2EC5">
            <w:pPr>
              <w:rPr>
                <w:rFonts w:ascii="Arial" w:hAnsi="Arial" w:cs="Arial"/>
                <w:sz w:val="24"/>
                <w:szCs w:val="24"/>
              </w:rPr>
            </w:pPr>
            <w:r w:rsidRPr="00036194">
              <w:rPr>
                <w:rFonts w:ascii="Arial" w:hAnsi="Arial" w:cs="Arial"/>
                <w:sz w:val="24"/>
                <w:szCs w:val="24"/>
              </w:rPr>
              <w:t xml:space="preserve">Unit 5 Exam </w:t>
            </w:r>
          </w:p>
        </w:tc>
        <w:tc>
          <w:tcPr>
            <w:tcW w:w="3117" w:type="dxa"/>
          </w:tcPr>
          <w:p w:rsidR="00DE2EC5" w:rsidRPr="00036194" w:rsidRDefault="00036194">
            <w:pPr>
              <w:rPr>
                <w:rFonts w:ascii="Arial" w:hAnsi="Arial" w:cs="Arial"/>
                <w:sz w:val="24"/>
                <w:szCs w:val="24"/>
              </w:rPr>
            </w:pPr>
            <w:r w:rsidRPr="00036194">
              <w:rPr>
                <w:rFonts w:ascii="Arial" w:hAnsi="Arial" w:cs="Arial"/>
                <w:sz w:val="24"/>
                <w:szCs w:val="24"/>
              </w:rPr>
              <w:t>Saturday, 12/10</w:t>
            </w:r>
          </w:p>
        </w:tc>
        <w:tc>
          <w:tcPr>
            <w:tcW w:w="3117" w:type="dxa"/>
          </w:tcPr>
          <w:p w:rsidR="00DE2EC5" w:rsidRPr="00036194" w:rsidRDefault="00036194">
            <w:pPr>
              <w:rPr>
                <w:rFonts w:ascii="Arial" w:hAnsi="Arial" w:cs="Arial"/>
                <w:sz w:val="24"/>
                <w:szCs w:val="24"/>
              </w:rPr>
            </w:pPr>
            <w:r w:rsidRPr="00036194">
              <w:rPr>
                <w:rFonts w:ascii="Arial" w:hAnsi="Arial" w:cs="Arial"/>
                <w:sz w:val="24"/>
                <w:szCs w:val="24"/>
              </w:rPr>
              <w:t>Friday, 12/16</w:t>
            </w:r>
          </w:p>
        </w:tc>
      </w:tr>
    </w:tbl>
    <w:p w:rsidR="00F32772" w:rsidRPr="00036194" w:rsidRDefault="00F32772">
      <w:pPr>
        <w:rPr>
          <w:rFonts w:ascii="Arial" w:hAnsi="Arial" w:cs="Arial"/>
          <w:sz w:val="24"/>
          <w:szCs w:val="24"/>
        </w:rPr>
      </w:pPr>
    </w:p>
    <w:p w:rsidR="000618EB" w:rsidRPr="00036194" w:rsidRDefault="000618EB">
      <w:pPr>
        <w:rPr>
          <w:rFonts w:ascii="Arial" w:hAnsi="Arial" w:cs="Arial"/>
          <w:sz w:val="24"/>
          <w:szCs w:val="24"/>
        </w:rPr>
      </w:pPr>
    </w:p>
    <w:sectPr w:rsidR="000618EB" w:rsidRPr="00036194" w:rsidSect="000B3CB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C84" w:rsidRDefault="00F61C84" w:rsidP="00141EC6">
      <w:r>
        <w:separator/>
      </w:r>
    </w:p>
  </w:endnote>
  <w:endnote w:type="continuationSeparator" w:id="0">
    <w:p w:rsidR="00F61C84" w:rsidRDefault="00F61C84"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C84" w:rsidRDefault="00F61C84" w:rsidP="00141EC6">
      <w:r>
        <w:separator/>
      </w:r>
    </w:p>
  </w:footnote>
  <w:footnote w:type="continuationSeparator" w:id="0">
    <w:p w:rsidR="00F61C84" w:rsidRDefault="00F61C84" w:rsidP="00141E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7F5241"/>
    <w:multiLevelType w:val="multilevel"/>
    <w:tmpl w:val="9848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A07B54"/>
    <w:multiLevelType w:val="hybridMultilevel"/>
    <w:tmpl w:val="28ACD7D8"/>
    <w:lvl w:ilvl="0" w:tplc="22CAEF78">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DACCE4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C26030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4F2EE7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9CC88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39AF04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622154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F8A80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CEECA2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C6"/>
    <w:rsid w:val="000130A2"/>
    <w:rsid w:val="0001495E"/>
    <w:rsid w:val="000276BE"/>
    <w:rsid w:val="000338AD"/>
    <w:rsid w:val="000343F6"/>
    <w:rsid w:val="00034A6F"/>
    <w:rsid w:val="00036194"/>
    <w:rsid w:val="000415A9"/>
    <w:rsid w:val="00041FA0"/>
    <w:rsid w:val="00053F01"/>
    <w:rsid w:val="00060308"/>
    <w:rsid w:val="000618EB"/>
    <w:rsid w:val="000819A0"/>
    <w:rsid w:val="00084908"/>
    <w:rsid w:val="00094432"/>
    <w:rsid w:val="000956AD"/>
    <w:rsid w:val="00097329"/>
    <w:rsid w:val="000B2DD2"/>
    <w:rsid w:val="000B3CB5"/>
    <w:rsid w:val="000B4C7A"/>
    <w:rsid w:val="000C0F88"/>
    <w:rsid w:val="000D7AC6"/>
    <w:rsid w:val="000E2165"/>
    <w:rsid w:val="000E439F"/>
    <w:rsid w:val="000E5644"/>
    <w:rsid w:val="000F03EB"/>
    <w:rsid w:val="000F792A"/>
    <w:rsid w:val="00110D3C"/>
    <w:rsid w:val="001251E8"/>
    <w:rsid w:val="00131843"/>
    <w:rsid w:val="00137858"/>
    <w:rsid w:val="00137F07"/>
    <w:rsid w:val="001412CC"/>
    <w:rsid w:val="00141EC6"/>
    <w:rsid w:val="00146037"/>
    <w:rsid w:val="0015695E"/>
    <w:rsid w:val="0016052E"/>
    <w:rsid w:val="00165501"/>
    <w:rsid w:val="001736E6"/>
    <w:rsid w:val="001751C4"/>
    <w:rsid w:val="00180924"/>
    <w:rsid w:val="00183CF3"/>
    <w:rsid w:val="00184407"/>
    <w:rsid w:val="00191A69"/>
    <w:rsid w:val="00192083"/>
    <w:rsid w:val="001A07C6"/>
    <w:rsid w:val="001B6EFE"/>
    <w:rsid w:val="001C44BE"/>
    <w:rsid w:val="001C53D1"/>
    <w:rsid w:val="001C79D6"/>
    <w:rsid w:val="001D11A1"/>
    <w:rsid w:val="001D4882"/>
    <w:rsid w:val="001D5BD6"/>
    <w:rsid w:val="001E1E1B"/>
    <w:rsid w:val="001E7E21"/>
    <w:rsid w:val="001F3663"/>
    <w:rsid w:val="00203A8F"/>
    <w:rsid w:val="00203FD6"/>
    <w:rsid w:val="00206C0C"/>
    <w:rsid w:val="002070A8"/>
    <w:rsid w:val="00216E25"/>
    <w:rsid w:val="002301C1"/>
    <w:rsid w:val="0023389B"/>
    <w:rsid w:val="00235414"/>
    <w:rsid w:val="00235E04"/>
    <w:rsid w:val="00237D41"/>
    <w:rsid w:val="00241C6A"/>
    <w:rsid w:val="002659F7"/>
    <w:rsid w:val="0026753C"/>
    <w:rsid w:val="00277015"/>
    <w:rsid w:val="00283F4F"/>
    <w:rsid w:val="00291321"/>
    <w:rsid w:val="00292074"/>
    <w:rsid w:val="002A5E61"/>
    <w:rsid w:val="002B076F"/>
    <w:rsid w:val="002B466F"/>
    <w:rsid w:val="002D1B6F"/>
    <w:rsid w:val="002E2612"/>
    <w:rsid w:val="002E6804"/>
    <w:rsid w:val="00301454"/>
    <w:rsid w:val="00302F57"/>
    <w:rsid w:val="0031398D"/>
    <w:rsid w:val="00316254"/>
    <w:rsid w:val="00317007"/>
    <w:rsid w:val="00321FC6"/>
    <w:rsid w:val="00330812"/>
    <w:rsid w:val="00330AD5"/>
    <w:rsid w:val="003435E7"/>
    <w:rsid w:val="00352875"/>
    <w:rsid w:val="003562C8"/>
    <w:rsid w:val="003625B6"/>
    <w:rsid w:val="00364523"/>
    <w:rsid w:val="003801AE"/>
    <w:rsid w:val="0038068F"/>
    <w:rsid w:val="00383A01"/>
    <w:rsid w:val="00384AFA"/>
    <w:rsid w:val="00393BCC"/>
    <w:rsid w:val="003B6225"/>
    <w:rsid w:val="003C33B5"/>
    <w:rsid w:val="003D08B1"/>
    <w:rsid w:val="003D51AE"/>
    <w:rsid w:val="003E085F"/>
    <w:rsid w:val="003E406A"/>
    <w:rsid w:val="00404FC3"/>
    <w:rsid w:val="0040662C"/>
    <w:rsid w:val="00417A11"/>
    <w:rsid w:val="0042053F"/>
    <w:rsid w:val="00425855"/>
    <w:rsid w:val="00425D01"/>
    <w:rsid w:val="00426A68"/>
    <w:rsid w:val="00433759"/>
    <w:rsid w:val="00433BAA"/>
    <w:rsid w:val="00435E23"/>
    <w:rsid w:val="0045273B"/>
    <w:rsid w:val="00461A15"/>
    <w:rsid w:val="0046305D"/>
    <w:rsid w:val="004663AC"/>
    <w:rsid w:val="004679B8"/>
    <w:rsid w:val="0047190C"/>
    <w:rsid w:val="004753BE"/>
    <w:rsid w:val="0047622D"/>
    <w:rsid w:val="00490285"/>
    <w:rsid w:val="0049097A"/>
    <w:rsid w:val="004A0025"/>
    <w:rsid w:val="004A1CE9"/>
    <w:rsid w:val="004C098F"/>
    <w:rsid w:val="004C42FC"/>
    <w:rsid w:val="004C4845"/>
    <w:rsid w:val="004C7DA8"/>
    <w:rsid w:val="004D21F8"/>
    <w:rsid w:val="004E4012"/>
    <w:rsid w:val="004E5059"/>
    <w:rsid w:val="004F1DE9"/>
    <w:rsid w:val="004F54A2"/>
    <w:rsid w:val="005103D0"/>
    <w:rsid w:val="005134A3"/>
    <w:rsid w:val="00513ED5"/>
    <w:rsid w:val="005152CA"/>
    <w:rsid w:val="0053032F"/>
    <w:rsid w:val="00541F1C"/>
    <w:rsid w:val="00545341"/>
    <w:rsid w:val="005479CA"/>
    <w:rsid w:val="00550761"/>
    <w:rsid w:val="0055428D"/>
    <w:rsid w:val="0055766A"/>
    <w:rsid w:val="00557EB1"/>
    <w:rsid w:val="005630E7"/>
    <w:rsid w:val="00566780"/>
    <w:rsid w:val="0057065D"/>
    <w:rsid w:val="005B5FCF"/>
    <w:rsid w:val="005C0E8C"/>
    <w:rsid w:val="005D12AC"/>
    <w:rsid w:val="005E6EDF"/>
    <w:rsid w:val="005F6E0F"/>
    <w:rsid w:val="006011C2"/>
    <w:rsid w:val="00605453"/>
    <w:rsid w:val="00606A68"/>
    <w:rsid w:val="00607D4D"/>
    <w:rsid w:val="006143B5"/>
    <w:rsid w:val="0063236F"/>
    <w:rsid w:val="006352C6"/>
    <w:rsid w:val="0063580E"/>
    <w:rsid w:val="00652E64"/>
    <w:rsid w:val="006567FE"/>
    <w:rsid w:val="006647EF"/>
    <w:rsid w:val="00665711"/>
    <w:rsid w:val="00665E83"/>
    <w:rsid w:val="00666569"/>
    <w:rsid w:val="0067588F"/>
    <w:rsid w:val="006778C9"/>
    <w:rsid w:val="006822DA"/>
    <w:rsid w:val="00684C58"/>
    <w:rsid w:val="0068711A"/>
    <w:rsid w:val="006912D2"/>
    <w:rsid w:val="00695476"/>
    <w:rsid w:val="006C566C"/>
    <w:rsid w:val="006D4820"/>
    <w:rsid w:val="006F1670"/>
    <w:rsid w:val="006F18F1"/>
    <w:rsid w:val="006F5DAD"/>
    <w:rsid w:val="00710352"/>
    <w:rsid w:val="007215B8"/>
    <w:rsid w:val="007263A4"/>
    <w:rsid w:val="00734387"/>
    <w:rsid w:val="007349C0"/>
    <w:rsid w:val="00734D86"/>
    <w:rsid w:val="00741D8D"/>
    <w:rsid w:val="0076342E"/>
    <w:rsid w:val="00766AB9"/>
    <w:rsid w:val="00776017"/>
    <w:rsid w:val="007802BE"/>
    <w:rsid w:val="00782684"/>
    <w:rsid w:val="00792A60"/>
    <w:rsid w:val="00794C1B"/>
    <w:rsid w:val="00795608"/>
    <w:rsid w:val="007B0CB6"/>
    <w:rsid w:val="007B235D"/>
    <w:rsid w:val="007C18AF"/>
    <w:rsid w:val="007D0B38"/>
    <w:rsid w:val="007D4286"/>
    <w:rsid w:val="007D7356"/>
    <w:rsid w:val="008048F9"/>
    <w:rsid w:val="00812204"/>
    <w:rsid w:val="00813D88"/>
    <w:rsid w:val="00814091"/>
    <w:rsid w:val="00834AA0"/>
    <w:rsid w:val="00840C47"/>
    <w:rsid w:val="00841BA0"/>
    <w:rsid w:val="00841FB8"/>
    <w:rsid w:val="00843175"/>
    <w:rsid w:val="008502A9"/>
    <w:rsid w:val="00862BF6"/>
    <w:rsid w:val="00865F3D"/>
    <w:rsid w:val="008709E7"/>
    <w:rsid w:val="00880EC1"/>
    <w:rsid w:val="00891B7E"/>
    <w:rsid w:val="008A562C"/>
    <w:rsid w:val="008A67E9"/>
    <w:rsid w:val="008A6918"/>
    <w:rsid w:val="008B02A2"/>
    <w:rsid w:val="008B44FC"/>
    <w:rsid w:val="008C7BCF"/>
    <w:rsid w:val="008D03AF"/>
    <w:rsid w:val="008D53A6"/>
    <w:rsid w:val="008D7E6B"/>
    <w:rsid w:val="008E3A15"/>
    <w:rsid w:val="008F5084"/>
    <w:rsid w:val="00911E92"/>
    <w:rsid w:val="0091586E"/>
    <w:rsid w:val="00920E54"/>
    <w:rsid w:val="0092291C"/>
    <w:rsid w:val="0094032E"/>
    <w:rsid w:val="00940ED7"/>
    <w:rsid w:val="00941D0F"/>
    <w:rsid w:val="00946A66"/>
    <w:rsid w:val="00965404"/>
    <w:rsid w:val="00972077"/>
    <w:rsid w:val="00974850"/>
    <w:rsid w:val="00990658"/>
    <w:rsid w:val="00992B23"/>
    <w:rsid w:val="009957C8"/>
    <w:rsid w:val="009A14FB"/>
    <w:rsid w:val="009A4186"/>
    <w:rsid w:val="009B1917"/>
    <w:rsid w:val="009B4D84"/>
    <w:rsid w:val="009B514A"/>
    <w:rsid w:val="009C19F6"/>
    <w:rsid w:val="009C38F2"/>
    <w:rsid w:val="009D0858"/>
    <w:rsid w:val="009D1667"/>
    <w:rsid w:val="009D756D"/>
    <w:rsid w:val="009E4D0C"/>
    <w:rsid w:val="009E58AE"/>
    <w:rsid w:val="009E7D7B"/>
    <w:rsid w:val="009F03DE"/>
    <w:rsid w:val="009F6D56"/>
    <w:rsid w:val="009F7C5C"/>
    <w:rsid w:val="009F7F80"/>
    <w:rsid w:val="00A20186"/>
    <w:rsid w:val="00A4213A"/>
    <w:rsid w:val="00A470FF"/>
    <w:rsid w:val="00A53A34"/>
    <w:rsid w:val="00A6476A"/>
    <w:rsid w:val="00A6748E"/>
    <w:rsid w:val="00A82425"/>
    <w:rsid w:val="00A86603"/>
    <w:rsid w:val="00A875EF"/>
    <w:rsid w:val="00A909F7"/>
    <w:rsid w:val="00AB0554"/>
    <w:rsid w:val="00AB0AEE"/>
    <w:rsid w:val="00AC068F"/>
    <w:rsid w:val="00AD522D"/>
    <w:rsid w:val="00AE3CBB"/>
    <w:rsid w:val="00AF5E6F"/>
    <w:rsid w:val="00B0055A"/>
    <w:rsid w:val="00B0276D"/>
    <w:rsid w:val="00B074E6"/>
    <w:rsid w:val="00B13186"/>
    <w:rsid w:val="00B14E6E"/>
    <w:rsid w:val="00B21115"/>
    <w:rsid w:val="00B31B3C"/>
    <w:rsid w:val="00B36D60"/>
    <w:rsid w:val="00B418B0"/>
    <w:rsid w:val="00B51D08"/>
    <w:rsid w:val="00B56CE3"/>
    <w:rsid w:val="00B632DB"/>
    <w:rsid w:val="00B70E64"/>
    <w:rsid w:val="00B841DD"/>
    <w:rsid w:val="00B92703"/>
    <w:rsid w:val="00BA079D"/>
    <w:rsid w:val="00BA0848"/>
    <w:rsid w:val="00BA2396"/>
    <w:rsid w:val="00BA25D2"/>
    <w:rsid w:val="00BB27C8"/>
    <w:rsid w:val="00BC01BC"/>
    <w:rsid w:val="00BC0E4A"/>
    <w:rsid w:val="00BC31F4"/>
    <w:rsid w:val="00BC5BD2"/>
    <w:rsid w:val="00BC6DC9"/>
    <w:rsid w:val="00BD02E7"/>
    <w:rsid w:val="00BD2FD3"/>
    <w:rsid w:val="00BD4445"/>
    <w:rsid w:val="00BD701C"/>
    <w:rsid w:val="00BE4A4B"/>
    <w:rsid w:val="00BF5375"/>
    <w:rsid w:val="00C148E8"/>
    <w:rsid w:val="00C17FD9"/>
    <w:rsid w:val="00C22D40"/>
    <w:rsid w:val="00C37853"/>
    <w:rsid w:val="00C54DB1"/>
    <w:rsid w:val="00C54E65"/>
    <w:rsid w:val="00C568D4"/>
    <w:rsid w:val="00C63C5A"/>
    <w:rsid w:val="00C770B4"/>
    <w:rsid w:val="00C81B18"/>
    <w:rsid w:val="00C857F9"/>
    <w:rsid w:val="00C868D6"/>
    <w:rsid w:val="00C95AF1"/>
    <w:rsid w:val="00C961B9"/>
    <w:rsid w:val="00CC44D7"/>
    <w:rsid w:val="00CD0796"/>
    <w:rsid w:val="00CD203B"/>
    <w:rsid w:val="00CE1818"/>
    <w:rsid w:val="00CE2EFD"/>
    <w:rsid w:val="00CF73E1"/>
    <w:rsid w:val="00D02027"/>
    <w:rsid w:val="00D07918"/>
    <w:rsid w:val="00D07E62"/>
    <w:rsid w:val="00D12214"/>
    <w:rsid w:val="00D1763F"/>
    <w:rsid w:val="00D17BDB"/>
    <w:rsid w:val="00D2650D"/>
    <w:rsid w:val="00D35DD7"/>
    <w:rsid w:val="00D36EF2"/>
    <w:rsid w:val="00D40CDC"/>
    <w:rsid w:val="00D4640C"/>
    <w:rsid w:val="00D6599A"/>
    <w:rsid w:val="00D665D2"/>
    <w:rsid w:val="00D7344D"/>
    <w:rsid w:val="00D77B00"/>
    <w:rsid w:val="00D92FE9"/>
    <w:rsid w:val="00D938A8"/>
    <w:rsid w:val="00DA3F73"/>
    <w:rsid w:val="00DB1495"/>
    <w:rsid w:val="00DC5207"/>
    <w:rsid w:val="00DD3A61"/>
    <w:rsid w:val="00DE06E6"/>
    <w:rsid w:val="00DE0BD5"/>
    <w:rsid w:val="00DE1EF6"/>
    <w:rsid w:val="00DE2EC5"/>
    <w:rsid w:val="00DE7A97"/>
    <w:rsid w:val="00E02845"/>
    <w:rsid w:val="00E17E2A"/>
    <w:rsid w:val="00E24B86"/>
    <w:rsid w:val="00E327D6"/>
    <w:rsid w:val="00E35AE0"/>
    <w:rsid w:val="00E4213C"/>
    <w:rsid w:val="00E4432D"/>
    <w:rsid w:val="00E545F7"/>
    <w:rsid w:val="00E64A50"/>
    <w:rsid w:val="00E708B2"/>
    <w:rsid w:val="00E72A0C"/>
    <w:rsid w:val="00E75625"/>
    <w:rsid w:val="00E84152"/>
    <w:rsid w:val="00E85AFD"/>
    <w:rsid w:val="00EA1E19"/>
    <w:rsid w:val="00EA4F43"/>
    <w:rsid w:val="00EB1E8D"/>
    <w:rsid w:val="00EC7CE4"/>
    <w:rsid w:val="00ED3E05"/>
    <w:rsid w:val="00ED513B"/>
    <w:rsid w:val="00EE0B80"/>
    <w:rsid w:val="00EE3FE1"/>
    <w:rsid w:val="00F1080C"/>
    <w:rsid w:val="00F1562E"/>
    <w:rsid w:val="00F156A2"/>
    <w:rsid w:val="00F20B11"/>
    <w:rsid w:val="00F22BE4"/>
    <w:rsid w:val="00F32772"/>
    <w:rsid w:val="00F44082"/>
    <w:rsid w:val="00F453E7"/>
    <w:rsid w:val="00F47C38"/>
    <w:rsid w:val="00F57162"/>
    <w:rsid w:val="00F614F9"/>
    <w:rsid w:val="00F61C84"/>
    <w:rsid w:val="00F71212"/>
    <w:rsid w:val="00F71355"/>
    <w:rsid w:val="00F73B61"/>
    <w:rsid w:val="00F879EC"/>
    <w:rsid w:val="00FB68C8"/>
    <w:rsid w:val="00FB6BE8"/>
    <w:rsid w:val="00FB7D89"/>
    <w:rsid w:val="00FC1E4F"/>
    <w:rsid w:val="00FC2E95"/>
    <w:rsid w:val="00FD0528"/>
    <w:rsid w:val="00FD17E9"/>
    <w:rsid w:val="00FD368D"/>
    <w:rsid w:val="00FD6849"/>
    <w:rsid w:val="00FD6C95"/>
    <w:rsid w:val="00FF56A1"/>
    <w:rsid w:val="00FF7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310882-B87C-4752-9A9D-87C97E168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612"/>
    <w:rPr>
      <w:sz w:val="22"/>
      <w:szCs w:val="22"/>
      <w:lang w:eastAsia="zh-CN"/>
    </w:rPr>
  </w:style>
  <w:style w:type="paragraph" w:styleId="Heading2">
    <w:name w:val="heading 2"/>
    <w:basedOn w:val="Normal"/>
    <w:link w:val="Heading2Char"/>
    <w:uiPriority w:val="9"/>
    <w:qFormat/>
    <w:rsid w:val="00776017"/>
    <w:pPr>
      <w:spacing w:before="100" w:beforeAutospacing="1" w:after="100" w:afterAutospacing="1"/>
      <w:outlineLvl w:val="1"/>
    </w:pPr>
    <w:rPr>
      <w:rFonts w:ascii="Times New Roman" w:eastAsia="Times New Roman" w:hAnsi="Times New Roman"/>
      <w:b/>
      <w:bCs/>
      <w:sz w:val="36"/>
      <w:szCs w:val="3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semiHidden/>
    <w:unhideWhenUsed/>
    <w:rsid w:val="00141EC6"/>
    <w:pPr>
      <w:tabs>
        <w:tab w:val="center" w:pos="4680"/>
        <w:tab w:val="right" w:pos="9360"/>
      </w:tabs>
    </w:pPr>
  </w:style>
  <w:style w:type="character" w:customStyle="1" w:styleId="HeaderChar">
    <w:name w:val="Header Char"/>
    <w:basedOn w:val="DefaultParagraphFont"/>
    <w:link w:val="Header"/>
    <w:uiPriority w:val="99"/>
    <w:semiHidden/>
    <w:rsid w:val="00141EC6"/>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character" w:customStyle="1" w:styleId="pslongeditbox">
    <w:name w:val="pslongeditbox"/>
    <w:rsid w:val="00B841DD"/>
  </w:style>
  <w:style w:type="paragraph" w:customStyle="1" w:styleId="ColorfulList-Accent11">
    <w:name w:val="Colorful List - Accent 11"/>
    <w:basedOn w:val="Normal"/>
    <w:uiPriority w:val="99"/>
    <w:qFormat/>
    <w:rsid w:val="00D7344D"/>
    <w:pPr>
      <w:spacing w:after="200" w:line="276" w:lineRule="auto"/>
      <w:ind w:left="720"/>
      <w:contextualSpacing/>
    </w:pPr>
    <w:rPr>
      <w:rFonts w:eastAsia="Times New Roman"/>
      <w:lang w:eastAsia="en-US"/>
    </w:rPr>
  </w:style>
  <w:style w:type="character" w:customStyle="1" w:styleId="fonttastic">
    <w:name w:val="fonttastic"/>
    <w:rsid w:val="00BC0E4A"/>
  </w:style>
  <w:style w:type="paragraph" w:styleId="BalloonText">
    <w:name w:val="Balloon Text"/>
    <w:basedOn w:val="Normal"/>
    <w:link w:val="BalloonTextChar"/>
    <w:uiPriority w:val="99"/>
    <w:semiHidden/>
    <w:unhideWhenUsed/>
    <w:rsid w:val="00B36D60"/>
    <w:rPr>
      <w:rFonts w:ascii="Tahoma" w:hAnsi="Tahoma" w:cs="Tahoma"/>
      <w:sz w:val="16"/>
      <w:szCs w:val="16"/>
    </w:rPr>
  </w:style>
  <w:style w:type="character" w:customStyle="1" w:styleId="BalloonTextChar">
    <w:name w:val="Balloon Text Char"/>
    <w:basedOn w:val="DefaultParagraphFont"/>
    <w:link w:val="BalloonText"/>
    <w:uiPriority w:val="99"/>
    <w:semiHidden/>
    <w:rsid w:val="00B36D60"/>
    <w:rPr>
      <w:rFonts w:ascii="Tahoma" w:hAnsi="Tahoma" w:cs="Tahoma"/>
      <w:sz w:val="16"/>
      <w:szCs w:val="16"/>
      <w:lang w:eastAsia="zh-CN"/>
    </w:rPr>
  </w:style>
  <w:style w:type="character" w:styleId="FollowedHyperlink">
    <w:name w:val="FollowedHyperlink"/>
    <w:basedOn w:val="DefaultParagraphFont"/>
    <w:uiPriority w:val="99"/>
    <w:semiHidden/>
    <w:unhideWhenUsed/>
    <w:rsid w:val="00B92703"/>
    <w:rPr>
      <w:color w:val="800080" w:themeColor="followedHyperlink"/>
      <w:u w:val="single"/>
    </w:rPr>
  </w:style>
  <w:style w:type="paragraph" w:styleId="ListParagraph">
    <w:name w:val="List Paragraph"/>
    <w:basedOn w:val="Normal"/>
    <w:uiPriority w:val="34"/>
    <w:qFormat/>
    <w:rsid w:val="006143B5"/>
    <w:pPr>
      <w:spacing w:after="200" w:line="276" w:lineRule="auto"/>
      <w:ind w:left="720"/>
      <w:contextualSpacing/>
    </w:pPr>
    <w:rPr>
      <w:rFonts w:eastAsia="Calibri"/>
      <w:lang w:eastAsia="en-US"/>
    </w:rPr>
  </w:style>
  <w:style w:type="character" w:customStyle="1" w:styleId="maincontentstyle">
    <w:name w:val="maincontentstyle"/>
    <w:rsid w:val="002301C1"/>
  </w:style>
  <w:style w:type="character" w:customStyle="1" w:styleId="Heading2Char">
    <w:name w:val="Heading 2 Char"/>
    <w:basedOn w:val="DefaultParagraphFont"/>
    <w:link w:val="Heading2"/>
    <w:uiPriority w:val="9"/>
    <w:rsid w:val="00776017"/>
    <w:rPr>
      <w:rFonts w:ascii="Times New Roman" w:eastAsia="Times New Roman" w:hAnsi="Times New Roman"/>
      <w:b/>
      <w:bCs/>
      <w:sz w:val="36"/>
      <w:szCs w:val="36"/>
    </w:rPr>
  </w:style>
  <w:style w:type="character" w:styleId="Emphasis">
    <w:name w:val="Emphasis"/>
    <w:basedOn w:val="DefaultParagraphFont"/>
    <w:uiPriority w:val="20"/>
    <w:qFormat/>
    <w:rsid w:val="007D42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98818">
      <w:bodyDiv w:val="1"/>
      <w:marLeft w:val="0"/>
      <w:marRight w:val="0"/>
      <w:marTop w:val="0"/>
      <w:marBottom w:val="0"/>
      <w:divBdr>
        <w:top w:val="none" w:sz="0" w:space="0" w:color="auto"/>
        <w:left w:val="none" w:sz="0" w:space="0" w:color="auto"/>
        <w:bottom w:val="none" w:sz="0" w:space="0" w:color="auto"/>
        <w:right w:val="none" w:sz="0" w:space="0" w:color="auto"/>
      </w:divBdr>
    </w:div>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147789777">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48393292">
      <w:bodyDiv w:val="1"/>
      <w:marLeft w:val="0"/>
      <w:marRight w:val="0"/>
      <w:marTop w:val="0"/>
      <w:marBottom w:val="0"/>
      <w:divBdr>
        <w:top w:val="none" w:sz="0" w:space="0" w:color="auto"/>
        <w:left w:val="none" w:sz="0" w:space="0" w:color="auto"/>
        <w:bottom w:val="none" w:sz="0" w:space="0" w:color="auto"/>
        <w:right w:val="none" w:sz="0" w:space="0" w:color="auto"/>
      </w:divBdr>
    </w:div>
    <w:div w:id="488984148">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18465876">
      <w:bodyDiv w:val="1"/>
      <w:marLeft w:val="0"/>
      <w:marRight w:val="0"/>
      <w:marTop w:val="0"/>
      <w:marBottom w:val="0"/>
      <w:divBdr>
        <w:top w:val="none" w:sz="0" w:space="0" w:color="auto"/>
        <w:left w:val="none" w:sz="0" w:space="0" w:color="auto"/>
        <w:bottom w:val="none" w:sz="0" w:space="0" w:color="auto"/>
        <w:right w:val="none" w:sz="0" w:space="0" w:color="auto"/>
      </w:divBdr>
    </w:div>
    <w:div w:id="522790708">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551236057">
      <w:bodyDiv w:val="1"/>
      <w:marLeft w:val="0"/>
      <w:marRight w:val="0"/>
      <w:marTop w:val="0"/>
      <w:marBottom w:val="0"/>
      <w:divBdr>
        <w:top w:val="none" w:sz="0" w:space="0" w:color="auto"/>
        <w:left w:val="none" w:sz="0" w:space="0" w:color="auto"/>
        <w:bottom w:val="none" w:sz="0" w:space="0" w:color="auto"/>
        <w:right w:val="none" w:sz="0" w:space="0" w:color="auto"/>
      </w:divBdr>
      <w:divsChild>
        <w:div w:id="1893274966">
          <w:marLeft w:val="0"/>
          <w:marRight w:val="0"/>
          <w:marTop w:val="0"/>
          <w:marBottom w:val="0"/>
          <w:divBdr>
            <w:top w:val="none" w:sz="0" w:space="0" w:color="auto"/>
            <w:left w:val="none" w:sz="0" w:space="0" w:color="auto"/>
            <w:bottom w:val="none" w:sz="0" w:space="0" w:color="auto"/>
            <w:right w:val="none" w:sz="0" w:space="0" w:color="auto"/>
          </w:divBdr>
        </w:div>
      </w:divsChild>
    </w:div>
    <w:div w:id="661852166">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830827066">
      <w:bodyDiv w:val="1"/>
      <w:marLeft w:val="0"/>
      <w:marRight w:val="0"/>
      <w:marTop w:val="0"/>
      <w:marBottom w:val="0"/>
      <w:divBdr>
        <w:top w:val="none" w:sz="0" w:space="0" w:color="auto"/>
        <w:left w:val="none" w:sz="0" w:space="0" w:color="auto"/>
        <w:bottom w:val="none" w:sz="0" w:space="0" w:color="auto"/>
        <w:right w:val="none" w:sz="0" w:space="0" w:color="auto"/>
      </w:divBdr>
    </w:div>
    <w:div w:id="983241909">
      <w:bodyDiv w:val="1"/>
      <w:marLeft w:val="0"/>
      <w:marRight w:val="0"/>
      <w:marTop w:val="0"/>
      <w:marBottom w:val="0"/>
      <w:divBdr>
        <w:top w:val="none" w:sz="0" w:space="0" w:color="auto"/>
        <w:left w:val="none" w:sz="0" w:space="0" w:color="auto"/>
        <w:bottom w:val="none" w:sz="0" w:space="0" w:color="auto"/>
        <w:right w:val="none" w:sz="0" w:space="0" w:color="auto"/>
      </w:divBdr>
    </w:div>
    <w:div w:id="1002851264">
      <w:bodyDiv w:val="1"/>
      <w:marLeft w:val="0"/>
      <w:marRight w:val="0"/>
      <w:marTop w:val="0"/>
      <w:marBottom w:val="0"/>
      <w:divBdr>
        <w:top w:val="none" w:sz="0" w:space="0" w:color="auto"/>
        <w:left w:val="none" w:sz="0" w:space="0" w:color="auto"/>
        <w:bottom w:val="none" w:sz="0" w:space="0" w:color="auto"/>
        <w:right w:val="none" w:sz="0" w:space="0" w:color="auto"/>
      </w:divBdr>
    </w:div>
    <w:div w:id="1017542977">
      <w:bodyDiv w:val="1"/>
      <w:marLeft w:val="0"/>
      <w:marRight w:val="0"/>
      <w:marTop w:val="0"/>
      <w:marBottom w:val="0"/>
      <w:divBdr>
        <w:top w:val="none" w:sz="0" w:space="0" w:color="auto"/>
        <w:left w:val="none" w:sz="0" w:space="0" w:color="auto"/>
        <w:bottom w:val="none" w:sz="0" w:space="0" w:color="auto"/>
        <w:right w:val="none" w:sz="0" w:space="0" w:color="auto"/>
      </w:divBdr>
    </w:div>
    <w:div w:id="1266305436">
      <w:bodyDiv w:val="1"/>
      <w:marLeft w:val="0"/>
      <w:marRight w:val="0"/>
      <w:marTop w:val="0"/>
      <w:marBottom w:val="0"/>
      <w:divBdr>
        <w:top w:val="none" w:sz="0" w:space="0" w:color="auto"/>
        <w:left w:val="none" w:sz="0" w:space="0" w:color="auto"/>
        <w:bottom w:val="none" w:sz="0" w:space="0" w:color="auto"/>
        <w:right w:val="none" w:sz="0" w:space="0" w:color="auto"/>
      </w:divBdr>
    </w:div>
    <w:div w:id="1428310725">
      <w:bodyDiv w:val="1"/>
      <w:marLeft w:val="0"/>
      <w:marRight w:val="0"/>
      <w:marTop w:val="0"/>
      <w:marBottom w:val="0"/>
      <w:divBdr>
        <w:top w:val="none" w:sz="0" w:space="0" w:color="auto"/>
        <w:left w:val="none" w:sz="0" w:space="0" w:color="auto"/>
        <w:bottom w:val="none" w:sz="0" w:space="0" w:color="auto"/>
        <w:right w:val="none" w:sz="0" w:space="0" w:color="auto"/>
      </w:divBdr>
    </w:div>
    <w:div w:id="1433012544">
      <w:bodyDiv w:val="1"/>
      <w:marLeft w:val="0"/>
      <w:marRight w:val="0"/>
      <w:marTop w:val="0"/>
      <w:marBottom w:val="0"/>
      <w:divBdr>
        <w:top w:val="none" w:sz="0" w:space="0" w:color="auto"/>
        <w:left w:val="none" w:sz="0" w:space="0" w:color="auto"/>
        <w:bottom w:val="none" w:sz="0" w:space="0" w:color="auto"/>
        <w:right w:val="none" w:sz="0" w:space="0" w:color="auto"/>
      </w:divBdr>
    </w:div>
    <w:div w:id="1572154475">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809082336">
      <w:bodyDiv w:val="1"/>
      <w:marLeft w:val="0"/>
      <w:marRight w:val="0"/>
      <w:marTop w:val="0"/>
      <w:marBottom w:val="0"/>
      <w:divBdr>
        <w:top w:val="none" w:sz="0" w:space="0" w:color="auto"/>
        <w:left w:val="none" w:sz="0" w:space="0" w:color="auto"/>
        <w:bottom w:val="none" w:sz="0" w:space="0" w:color="auto"/>
        <w:right w:val="none" w:sz="0" w:space="0" w:color="auto"/>
      </w:divBdr>
      <w:divsChild>
        <w:div w:id="1983848763">
          <w:marLeft w:val="0"/>
          <w:marRight w:val="0"/>
          <w:marTop w:val="0"/>
          <w:marBottom w:val="0"/>
          <w:divBdr>
            <w:top w:val="none" w:sz="0" w:space="0" w:color="auto"/>
            <w:left w:val="none" w:sz="0" w:space="0" w:color="auto"/>
            <w:bottom w:val="none" w:sz="0" w:space="0" w:color="auto"/>
            <w:right w:val="none" w:sz="0" w:space="0" w:color="auto"/>
          </w:divBdr>
        </w:div>
      </w:divsChild>
    </w:div>
    <w:div w:id="1886528296">
      <w:bodyDiv w:val="1"/>
      <w:marLeft w:val="0"/>
      <w:marRight w:val="0"/>
      <w:marTop w:val="0"/>
      <w:marBottom w:val="0"/>
      <w:divBdr>
        <w:top w:val="none" w:sz="0" w:space="0" w:color="auto"/>
        <w:left w:val="none" w:sz="0" w:space="0" w:color="auto"/>
        <w:bottom w:val="none" w:sz="0" w:space="0" w:color="auto"/>
        <w:right w:val="none" w:sz="0" w:space="0" w:color="auto"/>
      </w:divBdr>
      <w:divsChild>
        <w:div w:id="1383481601">
          <w:marLeft w:val="0"/>
          <w:marRight w:val="0"/>
          <w:marTop w:val="0"/>
          <w:marBottom w:val="0"/>
          <w:divBdr>
            <w:top w:val="none" w:sz="0" w:space="0" w:color="auto"/>
            <w:left w:val="none" w:sz="0" w:space="0" w:color="auto"/>
            <w:bottom w:val="none" w:sz="0" w:space="0" w:color="auto"/>
            <w:right w:val="none" w:sz="0" w:space="0" w:color="auto"/>
          </w:divBdr>
          <w:divsChild>
            <w:div w:id="6994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5682">
      <w:bodyDiv w:val="1"/>
      <w:marLeft w:val="0"/>
      <w:marRight w:val="0"/>
      <w:marTop w:val="0"/>
      <w:marBottom w:val="0"/>
      <w:divBdr>
        <w:top w:val="none" w:sz="0" w:space="0" w:color="auto"/>
        <w:left w:val="none" w:sz="0" w:space="0" w:color="auto"/>
        <w:bottom w:val="none" w:sz="0" w:space="0" w:color="auto"/>
        <w:right w:val="none" w:sz="0" w:space="0" w:color="auto"/>
      </w:divBdr>
    </w:div>
    <w:div w:id="1977099666">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a.edu/mentis/public/" TargetMode="External"/><Relationship Id="rId13" Type="http://schemas.openxmlformats.org/officeDocument/2006/relationships/hyperlink" Target="mailto:resources@uta.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ta.edu/oit/cs/email/mavmail.php" TargetMode="External"/><Relationship Id="rId17" Type="http://schemas.openxmlformats.org/officeDocument/2006/relationships/hyperlink" Target="http://www.uta.edu/sfs" TargetMode="External"/><Relationship Id="rId2" Type="http://schemas.openxmlformats.org/officeDocument/2006/relationships/numbering" Target="numbering.xml"/><Relationship Id="rId16" Type="http://schemas.openxmlformats.org/officeDocument/2006/relationships/hyperlink" Target="http://www.uta.edu/titleI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eb.uta.edu/aao/fao/" TargetMode="External"/><Relationship Id="rId5" Type="http://schemas.openxmlformats.org/officeDocument/2006/relationships/webSettings" Target="webSettings.xml"/><Relationship Id="rId15" Type="http://schemas.openxmlformats.org/officeDocument/2006/relationships/hyperlink" Target="http://www.uta.edu/disability" TargetMode="External"/><Relationship Id="rId10" Type="http://schemas.openxmlformats.org/officeDocument/2006/relationships/hyperlink" Target="http://wweb.uta.edu/catalog/content/general/academic_regulations.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ta.edu/blackboard/system-configuration.php" TargetMode="External"/><Relationship Id="rId14" Type="http://schemas.openxmlformats.org/officeDocument/2006/relationships/hyperlink" Target="http://www.uta.edu/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56576-927A-4D76-80AB-CEE14A5BD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2722</Words>
  <Characters>15517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18203</CharactersWithSpaces>
  <SharedDoc>false</SharedDoc>
  <HLinks>
    <vt:vector size="42" baseType="variant">
      <vt:variant>
        <vt:i4>3080231</vt:i4>
      </vt:variant>
      <vt:variant>
        <vt:i4>18</vt:i4>
      </vt:variant>
      <vt:variant>
        <vt:i4>0</vt:i4>
      </vt:variant>
      <vt:variant>
        <vt:i4>5</vt:i4>
      </vt:variant>
      <vt:variant>
        <vt:lpwstr>http://www.uta.edu/sfs</vt:lpwstr>
      </vt:variant>
      <vt:variant>
        <vt:lpwstr/>
      </vt:variant>
      <vt:variant>
        <vt:i4>7340154</vt:i4>
      </vt:variant>
      <vt:variant>
        <vt:i4>15</vt:i4>
      </vt:variant>
      <vt:variant>
        <vt:i4>0</vt:i4>
      </vt:variant>
      <vt:variant>
        <vt:i4>5</vt:i4>
      </vt:variant>
      <vt:variant>
        <vt:lpwstr>http://www.uta.edu/oit/cs/email/mavmail.php</vt:lpwstr>
      </vt:variant>
      <vt:variant>
        <vt:lpwstr/>
      </vt:variant>
      <vt:variant>
        <vt:i4>4915292</vt:i4>
      </vt:variant>
      <vt:variant>
        <vt:i4>12</vt:i4>
      </vt:variant>
      <vt:variant>
        <vt:i4>0</vt:i4>
      </vt:variant>
      <vt:variant>
        <vt:i4>5</vt:i4>
      </vt:variant>
      <vt:variant>
        <vt:lpwstr>http://www.uta.edu/resources</vt:lpwstr>
      </vt:variant>
      <vt:variant>
        <vt:lpwstr/>
      </vt:variant>
      <vt:variant>
        <vt:i4>131113</vt:i4>
      </vt:variant>
      <vt:variant>
        <vt:i4>9</vt:i4>
      </vt:variant>
      <vt:variant>
        <vt:i4>0</vt:i4>
      </vt:variant>
      <vt:variant>
        <vt:i4>5</vt:i4>
      </vt:variant>
      <vt:variant>
        <vt:lpwstr>mailto:resources@uta.edu</vt:lpwstr>
      </vt:variant>
      <vt:variant>
        <vt:lpwstr/>
      </vt:variant>
      <vt:variant>
        <vt:i4>4325449</vt:i4>
      </vt:variant>
      <vt:variant>
        <vt:i4>6</vt:i4>
      </vt:variant>
      <vt:variant>
        <vt:i4>0</vt:i4>
      </vt:variant>
      <vt:variant>
        <vt:i4>5</vt:i4>
      </vt:variant>
      <vt:variant>
        <vt:lpwstr>http://www.uta.edu/disability</vt:lpwstr>
      </vt:variant>
      <vt:variant>
        <vt:lpwstr/>
      </vt:variant>
      <vt:variant>
        <vt:i4>393247</vt:i4>
      </vt:variant>
      <vt:variant>
        <vt:i4>3</vt:i4>
      </vt:variant>
      <vt:variant>
        <vt:i4>0</vt:i4>
      </vt:variant>
      <vt:variant>
        <vt:i4>5</vt:i4>
      </vt:variant>
      <vt:variant>
        <vt:lpwstr>http://wweb.uta.edu/aao/fao/</vt:lpwstr>
      </vt:variant>
      <vt:variant>
        <vt:lpwstr/>
      </vt:variant>
      <vt:variant>
        <vt:i4>6422598</vt:i4>
      </vt:variant>
      <vt:variant>
        <vt:i4>0</vt:i4>
      </vt:variant>
      <vt:variant>
        <vt:i4>0</vt:i4>
      </vt:variant>
      <vt:variant>
        <vt:i4>5</vt:i4>
      </vt:variant>
      <vt:variant>
        <vt:lpwstr>http://wweb.uta.edu/catalog/content/general/academic_regulations.aspx</vt:lpwstr>
      </vt:variant>
      <vt:variant>
        <vt:lpwstr>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Breuer</dc:creator>
  <cp:lastModifiedBy>Pawel Goral</cp:lastModifiedBy>
  <cp:revision>2</cp:revision>
  <cp:lastPrinted>2014-01-09T00:02:00Z</cp:lastPrinted>
  <dcterms:created xsi:type="dcterms:W3CDTF">2016-08-23T16:32:00Z</dcterms:created>
  <dcterms:modified xsi:type="dcterms:W3CDTF">2016-08-23T16:32:00Z</dcterms:modified>
</cp:coreProperties>
</file>