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21B191" w14:textId="77777777" w:rsidR="00831063" w:rsidRDefault="00831063"/>
    <w:p w14:paraId="649A155C" w14:textId="77777777" w:rsidR="00F17A5F" w:rsidRDefault="00F17A5F" w:rsidP="00F17A5F">
      <w:pPr>
        <w:ind w:left="-900" w:right="-1080"/>
        <w:jc w:val="center"/>
        <w:rPr>
          <w:b/>
          <w:sz w:val="40"/>
          <w:szCs w:val="40"/>
        </w:rPr>
      </w:pPr>
      <w:r>
        <w:rPr>
          <w:noProof/>
          <w:sz w:val="22"/>
        </w:rPr>
        <w:drawing>
          <wp:inline distT="0" distB="0" distL="0" distR="0" wp14:anchorId="557BD8FB" wp14:editId="0B3FEF67">
            <wp:extent cx="4114800" cy="5487471"/>
            <wp:effectExtent l="19050" t="0" r="0" b="0"/>
            <wp:docPr id="2" name="Picture 1" descr="C:\Users\Kenton\Dropbox\UTA\image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ton\Dropbox\UTA\image1 (1).PNG"/>
                    <pic:cNvPicPr>
                      <a:picLocks noChangeAspect="1" noChangeArrowheads="1"/>
                    </pic:cNvPicPr>
                  </pic:nvPicPr>
                  <pic:blipFill>
                    <a:blip r:embed="rId8" cstate="print"/>
                    <a:srcRect/>
                    <a:stretch>
                      <a:fillRect/>
                    </a:stretch>
                  </pic:blipFill>
                  <pic:spPr bwMode="auto">
                    <a:xfrm>
                      <a:off x="0" y="0"/>
                      <a:ext cx="4123480" cy="5499046"/>
                    </a:xfrm>
                    <a:prstGeom prst="rect">
                      <a:avLst/>
                    </a:prstGeom>
                    <a:noFill/>
                    <a:ln w="9525">
                      <a:noFill/>
                      <a:miter lim="800000"/>
                      <a:headEnd/>
                      <a:tailEnd/>
                    </a:ln>
                  </pic:spPr>
                </pic:pic>
              </a:graphicData>
            </a:graphic>
          </wp:inline>
        </w:drawing>
      </w:r>
    </w:p>
    <w:p w14:paraId="063246AA" w14:textId="77777777" w:rsidR="00F17A5F" w:rsidRPr="00CE055E" w:rsidRDefault="00F17A5F" w:rsidP="00F17A5F">
      <w:pPr>
        <w:ind w:left="-900" w:right="-1080"/>
        <w:jc w:val="center"/>
        <w:rPr>
          <w:rFonts w:ascii="Copperplate Gothic Bold" w:hAnsi="Copperplate Gothic Bold"/>
          <w:b/>
          <w:sz w:val="40"/>
          <w:szCs w:val="40"/>
        </w:rPr>
      </w:pPr>
      <w:r w:rsidRPr="00CE055E">
        <w:rPr>
          <w:rFonts w:ascii="Copperplate Gothic Bold" w:hAnsi="Copperplate Gothic Bold"/>
          <w:b/>
          <w:sz w:val="40"/>
          <w:szCs w:val="40"/>
        </w:rPr>
        <w:t xml:space="preserve">ENGL 3345 - 001   </w:t>
      </w:r>
    </w:p>
    <w:p w14:paraId="51CD8BDF" w14:textId="77777777" w:rsidR="00F17A5F" w:rsidRDefault="00F17A5F" w:rsidP="00F17A5F">
      <w:pPr>
        <w:ind w:left="-900" w:right="-1080"/>
        <w:jc w:val="center"/>
        <w:rPr>
          <w:rFonts w:ascii="Copperplate Gothic Bold" w:hAnsi="Copperplate Gothic Bold"/>
          <w:b/>
          <w:sz w:val="40"/>
          <w:szCs w:val="40"/>
        </w:rPr>
      </w:pPr>
      <w:r w:rsidRPr="00CE055E">
        <w:rPr>
          <w:rFonts w:ascii="Copperplate Gothic Bold" w:hAnsi="Copperplate Gothic Bold"/>
          <w:b/>
          <w:sz w:val="40"/>
          <w:szCs w:val="40"/>
        </w:rPr>
        <w:t xml:space="preserve"> “From Slavery to Hip Hop” </w:t>
      </w:r>
    </w:p>
    <w:p w14:paraId="1E65806B" w14:textId="36FC51ED" w:rsidR="00F17A5F" w:rsidRPr="00CE055E" w:rsidRDefault="00F17A5F" w:rsidP="00F17A5F">
      <w:pPr>
        <w:ind w:left="-900" w:right="-1080"/>
        <w:jc w:val="center"/>
        <w:rPr>
          <w:rFonts w:ascii="Copperplate Gothic Bold" w:hAnsi="Copperplate Gothic Bold"/>
          <w:b/>
          <w:sz w:val="40"/>
          <w:szCs w:val="40"/>
        </w:rPr>
      </w:pPr>
      <w:r>
        <w:rPr>
          <w:rFonts w:ascii="Copperplate Gothic Bold" w:hAnsi="Copperplate Gothic Bold"/>
          <w:b/>
          <w:sz w:val="40"/>
          <w:szCs w:val="40"/>
        </w:rPr>
        <w:t>Fall 2o16</w:t>
      </w:r>
    </w:p>
    <w:p w14:paraId="2ECFEA35" w14:textId="77777777" w:rsidR="00F17A5F" w:rsidRDefault="00F17A5F">
      <w:pPr>
        <w:rPr>
          <w:b/>
        </w:rPr>
      </w:pPr>
    </w:p>
    <w:p w14:paraId="5DA6493E" w14:textId="0994D019" w:rsidR="00F17A5F" w:rsidRPr="00EC11DA" w:rsidRDefault="00F17A5F" w:rsidP="00F17A5F">
      <w:pPr>
        <w:ind w:left="-900" w:right="-1080"/>
        <w:jc w:val="center"/>
      </w:pPr>
      <w:r w:rsidRPr="00EC11DA">
        <w:rPr>
          <w:rFonts w:cs="Arial"/>
          <w:b/>
        </w:rPr>
        <w:t xml:space="preserve">Class Meetings: </w:t>
      </w:r>
      <w:r>
        <w:rPr>
          <w:rFonts w:cs="Arial"/>
        </w:rPr>
        <w:t>MWF, 9:00 – 9:50 A</w:t>
      </w:r>
      <w:r w:rsidRPr="00EC11DA">
        <w:rPr>
          <w:rFonts w:cs="Arial"/>
        </w:rPr>
        <w:t>M</w:t>
      </w:r>
      <w:r>
        <w:rPr>
          <w:rFonts w:cs="Arial"/>
        </w:rPr>
        <w:t xml:space="preserve">, </w:t>
      </w:r>
      <w:r w:rsidR="002605C5">
        <w:rPr>
          <w:rFonts w:cs="Arial"/>
        </w:rPr>
        <w:t>200 Preston Hall</w:t>
      </w:r>
    </w:p>
    <w:p w14:paraId="4F54A83D" w14:textId="77777777" w:rsidR="00F17A5F" w:rsidRPr="00EC11DA" w:rsidRDefault="00F17A5F" w:rsidP="00F17A5F">
      <w:pPr>
        <w:ind w:left="-900" w:right="-1080"/>
        <w:jc w:val="center"/>
      </w:pPr>
      <w:r w:rsidRPr="00EC11DA">
        <w:t>Instructor: Dr. Kenton Rambsy</w:t>
      </w:r>
      <w:r w:rsidRPr="00EC11DA">
        <w:rPr>
          <w:rFonts w:cs="Arial"/>
          <w:b/>
        </w:rPr>
        <w:t xml:space="preserve"> </w:t>
      </w:r>
      <w:r w:rsidRPr="00EC11DA">
        <w:rPr>
          <w:rFonts w:cs="Arial"/>
          <w:b/>
        </w:rPr>
        <w:tab/>
        <w:t xml:space="preserve">Office Number: </w:t>
      </w:r>
      <w:r w:rsidRPr="00EC11DA">
        <w:rPr>
          <w:rFonts w:cs="Arial"/>
        </w:rPr>
        <w:t>413 Carlisle</w:t>
      </w:r>
    </w:p>
    <w:p w14:paraId="7DC70865" w14:textId="77777777" w:rsidR="00F17A5F" w:rsidRPr="00EC11DA" w:rsidRDefault="00F17A5F" w:rsidP="00F17A5F">
      <w:pPr>
        <w:ind w:left="-900" w:right="-1080"/>
        <w:jc w:val="center"/>
      </w:pPr>
      <w:r w:rsidRPr="00EC11DA">
        <w:t xml:space="preserve">Email: </w:t>
      </w:r>
      <w:hyperlink r:id="rId9" w:history="1">
        <w:r w:rsidRPr="00EC11DA">
          <w:rPr>
            <w:rStyle w:val="Hyperlink"/>
          </w:rPr>
          <w:t>kenton.rambsy@uta.edu</w:t>
        </w:r>
      </w:hyperlink>
      <w:r>
        <w:t xml:space="preserve"> </w:t>
      </w:r>
      <w:r>
        <w:tab/>
      </w:r>
    </w:p>
    <w:p w14:paraId="5799FB88" w14:textId="77777777" w:rsidR="00F17A5F" w:rsidRDefault="00F17A5F" w:rsidP="00F17A5F"/>
    <w:p w14:paraId="49537F86" w14:textId="77777777" w:rsidR="00F17A5F" w:rsidRPr="00EC11DA" w:rsidRDefault="00F17A5F" w:rsidP="00F17A5F">
      <w:pPr>
        <w:ind w:left="-900" w:right="-1080"/>
        <w:jc w:val="center"/>
        <w:rPr>
          <w:b/>
        </w:rPr>
      </w:pPr>
      <w:r w:rsidRPr="00EC11DA">
        <w:rPr>
          <w:b/>
        </w:rPr>
        <w:t>Office Hours:</w:t>
      </w:r>
    </w:p>
    <w:p w14:paraId="53E1F449" w14:textId="4A230622" w:rsidR="00F17A5F" w:rsidRDefault="00F17A5F" w:rsidP="00584C40">
      <w:pPr>
        <w:ind w:left="-900" w:right="-1080"/>
        <w:jc w:val="center"/>
      </w:pPr>
      <w:r>
        <w:t xml:space="preserve">Mon, Wed, Fri 11:00 </w:t>
      </w:r>
      <w:r w:rsidR="00584C40">
        <w:t>–</w:t>
      </w:r>
      <w:r>
        <w:t xml:space="preserve"> Noon</w:t>
      </w:r>
      <w:r w:rsidR="00584C40">
        <w:t xml:space="preserve"> &amp; By A</w:t>
      </w:r>
      <w:r>
        <w:t>ppointment</w:t>
      </w:r>
    </w:p>
    <w:p w14:paraId="7958B809" w14:textId="77777777" w:rsidR="00F17A5F" w:rsidRDefault="00F17A5F">
      <w:pPr>
        <w:rPr>
          <w:b/>
        </w:rPr>
      </w:pPr>
    </w:p>
    <w:p w14:paraId="244313AF" w14:textId="77777777" w:rsidR="00F17A5F" w:rsidRPr="00612854" w:rsidRDefault="00F17A5F" w:rsidP="00F17A5F">
      <w:pPr>
        <w:ind w:left="-720" w:right="-720"/>
        <w:rPr>
          <w:rFonts w:cs="Arial"/>
          <w:sz w:val="22"/>
        </w:rPr>
      </w:pPr>
      <w:r w:rsidRPr="00CE055E">
        <w:rPr>
          <w:b/>
        </w:rPr>
        <w:t>Course Description:</w:t>
      </w:r>
      <w:r w:rsidRPr="00612854">
        <w:rPr>
          <w:sz w:val="22"/>
        </w:rPr>
        <w:t xml:space="preserve">  </w:t>
      </w:r>
      <w:r w:rsidRPr="00612854">
        <w:rPr>
          <w:rFonts w:cs="Arial"/>
          <w:sz w:val="22"/>
        </w:rPr>
        <w:t xml:space="preserve">From Slavery to Hip Hop focuses on African American literary compositions produced over more than 150 years.  We will cover works by a wide range of writers and cultural figure, including Frederick Douglass, Zora Neale Hurston, Malcolm X, Toni Morrison, and Jay Z. Students will gain experience analyzing stylistics features of literary texts and making connections between a diverse </w:t>
      </w:r>
      <w:proofErr w:type="gramStart"/>
      <w:r w:rsidRPr="00612854">
        <w:rPr>
          <w:rFonts w:cs="Arial"/>
          <w:sz w:val="22"/>
        </w:rPr>
        <w:t>cast</w:t>
      </w:r>
      <w:proofErr w:type="gramEnd"/>
      <w:r w:rsidRPr="00612854">
        <w:rPr>
          <w:rFonts w:cs="Arial"/>
          <w:sz w:val="22"/>
        </w:rPr>
        <w:t xml:space="preserve"> of black artists. </w:t>
      </w:r>
    </w:p>
    <w:p w14:paraId="5B9927BB" w14:textId="77777777" w:rsidR="00F17A5F" w:rsidRDefault="00F17A5F">
      <w:pPr>
        <w:rPr>
          <w:b/>
        </w:rPr>
      </w:pPr>
    </w:p>
    <w:p w14:paraId="1741C260" w14:textId="2D0F2527" w:rsidR="00F17A5F" w:rsidRPr="00043B5E" w:rsidRDefault="00F17A5F" w:rsidP="00F17A5F">
      <w:pPr>
        <w:ind w:left="-720" w:right="-720"/>
        <w:rPr>
          <w:b/>
        </w:rPr>
      </w:pPr>
      <w:r w:rsidRPr="00043B5E">
        <w:rPr>
          <w:b/>
        </w:rPr>
        <w:t>The main objectives will involve</w:t>
      </w:r>
      <w:r w:rsidR="007A4D65">
        <w:rPr>
          <w:b/>
        </w:rPr>
        <w:t>:</w:t>
      </w:r>
      <w:r w:rsidRPr="00043B5E">
        <w:rPr>
          <w:b/>
        </w:rPr>
        <w:t xml:space="preserve"> </w:t>
      </w:r>
    </w:p>
    <w:p w14:paraId="50CA8AF5" w14:textId="7438AE3A" w:rsidR="00F17A5F" w:rsidRPr="00043B5E" w:rsidRDefault="007A4D65" w:rsidP="00F17A5F">
      <w:pPr>
        <w:pStyle w:val="ListParagraph"/>
        <w:numPr>
          <w:ilvl w:val="0"/>
          <w:numId w:val="20"/>
        </w:numPr>
        <w:ind w:right="-547"/>
        <w:contextualSpacing w:val="0"/>
        <w:rPr>
          <w:sz w:val="22"/>
        </w:rPr>
      </w:pPr>
      <w:proofErr w:type="gramStart"/>
      <w:r>
        <w:rPr>
          <w:sz w:val="22"/>
        </w:rPr>
        <w:t>developing</w:t>
      </w:r>
      <w:proofErr w:type="gramEnd"/>
      <w:r>
        <w:rPr>
          <w:sz w:val="22"/>
        </w:rPr>
        <w:t xml:space="preserve"> </w:t>
      </w:r>
      <w:r w:rsidR="00F17A5F" w:rsidRPr="00043B5E">
        <w:rPr>
          <w:sz w:val="22"/>
        </w:rPr>
        <w:t xml:space="preserve">a variety of research methods to study and explore topics related to African American literature </w:t>
      </w:r>
    </w:p>
    <w:p w14:paraId="3DD315C9" w14:textId="45864A65" w:rsidR="00F17A5F" w:rsidRPr="00043B5E" w:rsidRDefault="007A4D65" w:rsidP="00F17A5F">
      <w:pPr>
        <w:pStyle w:val="ListParagraph"/>
        <w:numPr>
          <w:ilvl w:val="0"/>
          <w:numId w:val="20"/>
        </w:numPr>
        <w:ind w:right="-547"/>
        <w:contextualSpacing w:val="0"/>
        <w:rPr>
          <w:sz w:val="22"/>
        </w:rPr>
      </w:pPr>
      <w:proofErr w:type="gramStart"/>
      <w:r>
        <w:rPr>
          <w:sz w:val="22"/>
        </w:rPr>
        <w:t>using</w:t>
      </w:r>
      <w:proofErr w:type="gramEnd"/>
      <w:r w:rsidR="00F17A5F" w:rsidRPr="00043B5E">
        <w:rPr>
          <w:sz w:val="22"/>
        </w:rPr>
        <w:t xml:space="preserve"> writing and reading for inquiry, thinking, learning, and communicating</w:t>
      </w:r>
    </w:p>
    <w:p w14:paraId="65B12BC8" w14:textId="0F18DE50" w:rsidR="00F17A5F" w:rsidRPr="00043B5E" w:rsidRDefault="007A4D65" w:rsidP="00F17A5F">
      <w:pPr>
        <w:pStyle w:val="ListParagraph"/>
        <w:numPr>
          <w:ilvl w:val="0"/>
          <w:numId w:val="20"/>
        </w:numPr>
        <w:ind w:right="-547"/>
        <w:contextualSpacing w:val="0"/>
        <w:rPr>
          <w:sz w:val="22"/>
        </w:rPr>
      </w:pPr>
      <w:proofErr w:type="gramStart"/>
      <w:r>
        <w:rPr>
          <w:sz w:val="22"/>
        </w:rPr>
        <w:t>cultivating</w:t>
      </w:r>
      <w:proofErr w:type="gramEnd"/>
      <w:r w:rsidR="00F17A5F" w:rsidRPr="00043B5E">
        <w:rPr>
          <w:sz w:val="22"/>
        </w:rPr>
        <w:t xml:space="preserve"> awareness of technology and digital humanities      </w:t>
      </w:r>
    </w:p>
    <w:p w14:paraId="03126A80" w14:textId="77777777" w:rsidR="00F17A5F" w:rsidRDefault="00F17A5F">
      <w:pPr>
        <w:rPr>
          <w:b/>
        </w:rPr>
      </w:pPr>
    </w:p>
    <w:p w14:paraId="03ADBD19" w14:textId="77777777" w:rsidR="00F17A5F" w:rsidRPr="007B3FF9" w:rsidRDefault="00F17A5F" w:rsidP="00F17A5F">
      <w:pPr>
        <w:ind w:left="-720" w:right="-720"/>
        <w:rPr>
          <w:b/>
        </w:rPr>
      </w:pPr>
      <w:r w:rsidRPr="007B3FF9">
        <w:rPr>
          <w:b/>
          <w:u w:val="single"/>
        </w:rPr>
        <w:t xml:space="preserve">Classroom Policies </w:t>
      </w:r>
    </w:p>
    <w:p w14:paraId="3B3C1EDB" w14:textId="77777777" w:rsidR="00F17A5F" w:rsidRPr="007B3FF9" w:rsidRDefault="00F17A5F" w:rsidP="00F17A5F">
      <w:pPr>
        <w:ind w:left="-720" w:right="-720"/>
        <w:rPr>
          <w:b/>
        </w:rPr>
      </w:pPr>
    </w:p>
    <w:p w14:paraId="0C7888EF" w14:textId="77777777" w:rsidR="00F17A5F" w:rsidRDefault="00F17A5F" w:rsidP="00F17A5F">
      <w:pPr>
        <w:ind w:left="-720" w:right="-720"/>
      </w:pPr>
      <w:r w:rsidRPr="007B3FF9">
        <w:rPr>
          <w:b/>
        </w:rPr>
        <w:t xml:space="preserve">Civility Statement:  </w:t>
      </w:r>
      <w:r w:rsidRPr="007B3FF9">
        <w:t xml:space="preserve">I enjoy student ideas and welcome them! Comments, questions, and opinions about the topics covered in class are encouraged, but please </w:t>
      </w:r>
      <w:proofErr w:type="gramStart"/>
      <w:r w:rsidRPr="007B3FF9">
        <w:t>be</w:t>
      </w:r>
      <w:proofErr w:type="gramEnd"/>
      <w:r w:rsidRPr="007B3FF9">
        <w:t xml:space="preserve"> mindful to express yourself using respectful and appropriate language. We would like to maintain a constructive learning environment. Therefore, no one is permitted to make offensive, intimidating, or malicious comments or behave in a disruptive manner. Additionally, the use of cell phones and other electronic communication devices will not be tolerated. Thank you in advance for adhering to the policy.</w:t>
      </w:r>
    </w:p>
    <w:p w14:paraId="0729F658" w14:textId="77777777" w:rsidR="00F17A5F" w:rsidRDefault="00F17A5F" w:rsidP="00F17A5F">
      <w:pPr>
        <w:ind w:left="-720" w:right="-720"/>
      </w:pPr>
    </w:p>
    <w:p w14:paraId="6FDC4650" w14:textId="339F177E" w:rsidR="00F17A5F" w:rsidRDefault="00F17A5F" w:rsidP="00F17A5F">
      <w:pPr>
        <w:ind w:left="-720" w:right="-720"/>
      </w:pPr>
      <w:r w:rsidRPr="007B3FF9">
        <w:rPr>
          <w:b/>
        </w:rPr>
        <w:t>Attendance Policy:</w:t>
      </w:r>
      <w:r w:rsidRPr="007B3FF9">
        <w:t xml:space="preserve"> Because this course is a discussion course and the work we do in the class is designed to help you understand the reading and improve your writing, you must attend class. </w:t>
      </w:r>
      <w:r>
        <w:t xml:space="preserve">I DO NOT distinguish between excused and unexcused absences. </w:t>
      </w:r>
    </w:p>
    <w:p w14:paraId="70825BAD" w14:textId="77777777" w:rsidR="00F17A5F" w:rsidRDefault="00F17A5F" w:rsidP="00F17A5F">
      <w:pPr>
        <w:ind w:left="-720" w:right="-720"/>
      </w:pPr>
    </w:p>
    <w:p w14:paraId="5403FC59" w14:textId="77777777" w:rsidR="00F17A5F" w:rsidRDefault="00F17A5F" w:rsidP="00F17A5F">
      <w:pPr>
        <w:ind w:left="-720" w:right="-720"/>
      </w:pPr>
      <w:r w:rsidRPr="007B3FF9">
        <w:rPr>
          <w:rFonts w:eastAsia="Times New Roman"/>
        </w:rPr>
        <w:t xml:space="preserve">To be excused, you must present sufficient documentation. </w:t>
      </w:r>
      <w:r w:rsidRPr="007B3FF9">
        <w:t xml:space="preserve">Approved forms of documentation include medical excuses, police records, and documentation of funeral attendance. Of course, you are excused from class for religious holidays. If you are a member of a group that travels on behalf of the University (intramural teams are non-applicable), you must provide a letter from your coach or director along with a schedule of the classes you will miss due to travel. </w:t>
      </w:r>
    </w:p>
    <w:p w14:paraId="37F4CFF4" w14:textId="77777777" w:rsidR="00F17A5F" w:rsidRDefault="00F17A5F" w:rsidP="00F17A5F">
      <w:pPr>
        <w:ind w:left="-720" w:right="-720"/>
      </w:pPr>
    </w:p>
    <w:p w14:paraId="717B7D91" w14:textId="09F2687C" w:rsidR="00F17A5F" w:rsidRDefault="00F17A5F" w:rsidP="00F17A5F">
      <w:pPr>
        <w:ind w:left="-720" w:right="-720"/>
        <w:rPr>
          <w:rFonts w:eastAsia="Times New Roman"/>
        </w:rPr>
      </w:pPr>
      <w:r w:rsidRPr="007B3FF9">
        <w:rPr>
          <w:rFonts w:eastAsia="Times New Roman"/>
          <w:b/>
        </w:rPr>
        <w:t>Late Work:</w:t>
      </w:r>
      <w:r>
        <w:rPr>
          <w:rFonts w:eastAsia="Times New Roman"/>
          <w:b/>
        </w:rPr>
        <w:t xml:space="preserve"> </w:t>
      </w:r>
      <w:r w:rsidRPr="007B3FF9">
        <w:rPr>
          <w:rFonts w:eastAsia="Times New Roman"/>
        </w:rPr>
        <w:t>In the event that you are absent, you are STILL RESPONSIBLE for turning in all work by the dates list</w:t>
      </w:r>
      <w:r>
        <w:rPr>
          <w:rFonts w:eastAsia="Times New Roman"/>
        </w:rPr>
        <w:t xml:space="preserve">ed on the syllabus. You will only be allowed to take quizzes if you are physically present in class. I will not provide make-up quizzes under any circumstances. </w:t>
      </w:r>
    </w:p>
    <w:p w14:paraId="2650045E" w14:textId="77777777" w:rsidR="00F17A5F" w:rsidRDefault="00F17A5F" w:rsidP="00F17A5F">
      <w:pPr>
        <w:ind w:left="-720" w:right="-720"/>
        <w:rPr>
          <w:rFonts w:eastAsia="Times New Roman"/>
        </w:rPr>
      </w:pPr>
    </w:p>
    <w:p w14:paraId="45DA9384" w14:textId="13BEBACE" w:rsidR="00F17A5F" w:rsidRPr="00C06725" w:rsidRDefault="00F17A5F" w:rsidP="00F17A5F">
      <w:pPr>
        <w:ind w:left="-720" w:right="-720"/>
      </w:pPr>
      <w:r w:rsidRPr="007B3FF9">
        <w:rPr>
          <w:rFonts w:eastAsia="Times New Roman"/>
        </w:rPr>
        <w:t>Unless we have made other plans together, in advance of the absence or missed assignment,</w:t>
      </w:r>
      <w:r>
        <w:rPr>
          <w:rFonts w:eastAsia="Times New Roman"/>
        </w:rPr>
        <w:t xml:space="preserve"> I will not accept late work.</w:t>
      </w:r>
      <w:r w:rsidRPr="007B3FF9">
        <w:rPr>
          <w:rFonts w:eastAsia="Times New Roman"/>
        </w:rPr>
        <w:t xml:space="preserve"> I encourage you to make arrangements with a classmate to submit any assignments if you will be absent. </w:t>
      </w:r>
    </w:p>
    <w:p w14:paraId="5BF12A37" w14:textId="77777777" w:rsidR="003E2314" w:rsidRDefault="003E2314">
      <w:pPr>
        <w:rPr>
          <w:b/>
        </w:rPr>
      </w:pPr>
    </w:p>
    <w:p w14:paraId="4DED5BB1" w14:textId="77777777" w:rsidR="003E2314" w:rsidRDefault="003E2314">
      <w:pPr>
        <w:rPr>
          <w:b/>
        </w:rPr>
      </w:pPr>
    </w:p>
    <w:p w14:paraId="3D80D91D" w14:textId="77777777" w:rsidR="007A4D65" w:rsidRDefault="007A4D65">
      <w:pPr>
        <w:rPr>
          <w:b/>
        </w:rPr>
      </w:pPr>
    </w:p>
    <w:p w14:paraId="5835BC09" w14:textId="013F84B8" w:rsidR="00F17A5F" w:rsidRPr="00F17A5F" w:rsidRDefault="00F17A5F" w:rsidP="00F17A5F">
      <w:pPr>
        <w:jc w:val="center"/>
        <w:rPr>
          <w:b/>
          <w:sz w:val="40"/>
          <w:szCs w:val="40"/>
        </w:rPr>
      </w:pPr>
      <w:r w:rsidRPr="00F17A5F">
        <w:rPr>
          <w:b/>
          <w:sz w:val="40"/>
          <w:szCs w:val="40"/>
        </w:rPr>
        <w:t>Course Reading Schedule</w:t>
      </w:r>
    </w:p>
    <w:p w14:paraId="207B790B" w14:textId="77777777" w:rsidR="00F17A5F" w:rsidRDefault="00F17A5F">
      <w:pPr>
        <w:rPr>
          <w:b/>
        </w:rPr>
      </w:pPr>
    </w:p>
    <w:p w14:paraId="6603232A" w14:textId="53EC61E9" w:rsidR="00584C40" w:rsidRPr="002D2077" w:rsidRDefault="00F54924">
      <w:pPr>
        <w:rPr>
          <w:b/>
        </w:rPr>
      </w:pPr>
      <w:r w:rsidRPr="00F54924">
        <w:rPr>
          <w:b/>
        </w:rPr>
        <w:t>Introduction</w:t>
      </w:r>
      <w:r w:rsidR="002D2077">
        <w:rPr>
          <w:b/>
        </w:rPr>
        <w:t xml:space="preserve"> </w:t>
      </w:r>
      <w:r w:rsidR="00584C40">
        <w:rPr>
          <w:b/>
        </w:rPr>
        <w:t xml:space="preserve">to African American Literature </w:t>
      </w:r>
    </w:p>
    <w:p w14:paraId="4A709E46" w14:textId="48433828" w:rsidR="003A390B" w:rsidRDefault="00831063" w:rsidP="0010203E">
      <w:pPr>
        <w:pStyle w:val="ListParagraph"/>
        <w:numPr>
          <w:ilvl w:val="0"/>
          <w:numId w:val="10"/>
        </w:numPr>
      </w:pPr>
      <w:r>
        <w:t>Aug 29</w:t>
      </w:r>
      <w:r w:rsidR="00264F85">
        <w:t>-</w:t>
      </w:r>
      <w:r w:rsidR="003A390B">
        <w:t xml:space="preserve"> </w:t>
      </w:r>
      <w:hyperlink r:id="rId10" w:history="1">
        <w:r w:rsidR="003A390B" w:rsidRPr="002D2077">
          <w:rPr>
            <w:rStyle w:val="Hyperlink"/>
          </w:rPr>
          <w:t>Playing, Not Joking, With Language—The New York Times</w:t>
        </w:r>
      </w:hyperlink>
      <w:r w:rsidR="003A390B">
        <w:t xml:space="preserve"> by John </w:t>
      </w:r>
      <w:proofErr w:type="spellStart"/>
      <w:r w:rsidR="003A390B">
        <w:t>Wideman</w:t>
      </w:r>
      <w:proofErr w:type="spellEnd"/>
      <w:r w:rsidR="00B1119E">
        <w:t xml:space="preserve"> / </w:t>
      </w:r>
      <w:hyperlink r:id="rId11" w:history="1">
        <w:r w:rsidR="00B1119E" w:rsidRPr="00B74D2A">
          <w:rPr>
            <w:rStyle w:val="Hyperlink"/>
          </w:rPr>
          <w:t>“To African-Americans, what does ‘signifying’ mean?”</w:t>
        </w:r>
      </w:hyperlink>
    </w:p>
    <w:p w14:paraId="0BF5913C" w14:textId="3B0FBF48" w:rsidR="00EE2F02" w:rsidRDefault="00831063" w:rsidP="003A390B">
      <w:pPr>
        <w:pStyle w:val="ListParagraph"/>
        <w:numPr>
          <w:ilvl w:val="0"/>
          <w:numId w:val="10"/>
        </w:numPr>
      </w:pPr>
      <w:r>
        <w:t>Aug 31</w:t>
      </w:r>
      <w:proofErr w:type="gramStart"/>
      <w:r w:rsidR="00F54924">
        <w:t>-</w:t>
      </w:r>
      <w:r w:rsidR="003A390B">
        <w:t xml:space="preserve">  </w:t>
      </w:r>
      <w:proofErr w:type="gramEnd"/>
      <w:r w:rsidR="003A390B">
        <w:fldChar w:fldCharType="begin"/>
      </w:r>
      <w:r w:rsidR="003A390B">
        <w:instrText xml:space="preserve"> HYPERLINK "https://en.wikipedia.org/wiki/Zora_Neale_Hurston" </w:instrText>
      </w:r>
      <w:r w:rsidR="003A390B">
        <w:fldChar w:fldCharType="separate"/>
      </w:r>
      <w:r w:rsidR="003A390B" w:rsidRPr="002D2077">
        <w:rPr>
          <w:rStyle w:val="Hyperlink"/>
        </w:rPr>
        <w:t>Zora Neale Hurston</w:t>
      </w:r>
      <w:r w:rsidR="003A390B">
        <w:fldChar w:fldCharType="end"/>
      </w:r>
      <w:r w:rsidR="003A390B">
        <w:t>— “</w:t>
      </w:r>
      <w:hyperlink r:id="rId12" w:history="1">
        <w:r w:rsidR="003A390B" w:rsidRPr="002D2077">
          <w:rPr>
            <w:rStyle w:val="Hyperlink"/>
          </w:rPr>
          <w:t>Characteristics of Negro Expression</w:t>
        </w:r>
      </w:hyperlink>
      <w:r w:rsidR="003A390B">
        <w:t xml:space="preserve">” </w:t>
      </w:r>
    </w:p>
    <w:p w14:paraId="103175C4" w14:textId="77777777" w:rsidR="00B1119E" w:rsidRDefault="00B1119E" w:rsidP="00B1119E">
      <w:pPr>
        <w:pStyle w:val="ListParagraph"/>
        <w:numPr>
          <w:ilvl w:val="0"/>
          <w:numId w:val="10"/>
        </w:numPr>
      </w:pPr>
      <w:r>
        <w:t>Sep 2: “Understanding Metadata Concepts” (</w:t>
      </w:r>
      <w:r w:rsidRPr="00927091">
        <w:t>http://support.sas.com/publishing/pubcat/chaps/59889.pdf</w:t>
      </w:r>
      <w:r>
        <w:t>)</w:t>
      </w:r>
    </w:p>
    <w:p w14:paraId="14F3E860" w14:textId="77777777" w:rsidR="00A524FC" w:rsidRDefault="00A524FC" w:rsidP="00831063">
      <w:pPr>
        <w:rPr>
          <w:b/>
        </w:rPr>
      </w:pPr>
    </w:p>
    <w:p w14:paraId="6C266D7C" w14:textId="3C4CE166" w:rsidR="00A524FC" w:rsidRDefault="00B1119E" w:rsidP="00831063">
      <w:pPr>
        <w:rPr>
          <w:b/>
        </w:rPr>
      </w:pPr>
      <w:r>
        <w:rPr>
          <w:b/>
        </w:rPr>
        <w:t xml:space="preserve">Metadata and African American Literature </w:t>
      </w:r>
    </w:p>
    <w:p w14:paraId="7D9F233B" w14:textId="77777777" w:rsidR="00831063" w:rsidRDefault="00831063" w:rsidP="0010203E">
      <w:pPr>
        <w:pStyle w:val="ListParagraph"/>
        <w:numPr>
          <w:ilvl w:val="0"/>
          <w:numId w:val="11"/>
        </w:numPr>
      </w:pPr>
      <w:r>
        <w:t>Sept 5 (NO CLASS – Labor Day)</w:t>
      </w:r>
    </w:p>
    <w:p w14:paraId="50663F81" w14:textId="50EF5704" w:rsidR="00831063" w:rsidRDefault="00831063" w:rsidP="0010203E">
      <w:pPr>
        <w:pStyle w:val="ListParagraph"/>
        <w:numPr>
          <w:ilvl w:val="0"/>
          <w:numId w:val="11"/>
        </w:numPr>
      </w:pPr>
      <w:r>
        <w:t>Sept 7</w:t>
      </w:r>
      <w:r w:rsidR="00264F85">
        <w:t xml:space="preserve"> </w:t>
      </w:r>
      <w:r w:rsidR="00F54924">
        <w:t xml:space="preserve">– </w:t>
      </w:r>
      <w:r w:rsidR="00B1119E">
        <w:t>Interpreting Metadata continued</w:t>
      </w:r>
    </w:p>
    <w:p w14:paraId="5D1799CC" w14:textId="2D929137" w:rsidR="00831063" w:rsidRDefault="00831063" w:rsidP="0010203E">
      <w:pPr>
        <w:pStyle w:val="ListParagraph"/>
        <w:numPr>
          <w:ilvl w:val="0"/>
          <w:numId w:val="11"/>
        </w:numPr>
      </w:pPr>
      <w:r>
        <w:t>Sept 9</w:t>
      </w:r>
      <w:r w:rsidR="00F54924">
        <w:t xml:space="preserve">- </w:t>
      </w:r>
      <w:r w:rsidR="005D3971">
        <w:t xml:space="preserve">Writing </w:t>
      </w:r>
      <w:r w:rsidR="00B1119E">
        <w:t>About Metadata &amp; African American Literature Continued</w:t>
      </w:r>
    </w:p>
    <w:p w14:paraId="1B3A8391" w14:textId="77777777" w:rsidR="00831063" w:rsidRDefault="00831063"/>
    <w:p w14:paraId="5FC4E580" w14:textId="71BB3F7D" w:rsidR="009144C5" w:rsidRPr="00F54924" w:rsidRDefault="00B1119E" w:rsidP="009144C5">
      <w:pPr>
        <w:rPr>
          <w:b/>
        </w:rPr>
      </w:pPr>
      <w:r>
        <w:rPr>
          <w:b/>
        </w:rPr>
        <w:t xml:space="preserve">Content Management Systems and Data Visualization Software </w:t>
      </w:r>
    </w:p>
    <w:p w14:paraId="6476707E" w14:textId="4363F115" w:rsidR="00831063" w:rsidRDefault="00831063" w:rsidP="0010203E">
      <w:pPr>
        <w:pStyle w:val="ListParagraph"/>
        <w:numPr>
          <w:ilvl w:val="0"/>
          <w:numId w:val="12"/>
        </w:numPr>
      </w:pPr>
      <w:r>
        <w:t>Sept 12</w:t>
      </w:r>
      <w:r w:rsidR="000F5082">
        <w:t xml:space="preserve"> </w:t>
      </w:r>
      <w:r w:rsidR="00093ED1">
        <w:t xml:space="preserve">– Library </w:t>
      </w:r>
      <w:r w:rsidR="00B1119E">
        <w:t>Visit (Room B20)</w:t>
      </w:r>
    </w:p>
    <w:p w14:paraId="2EC67AC0" w14:textId="6C2482A6" w:rsidR="00831063" w:rsidRDefault="00831063" w:rsidP="0010203E">
      <w:pPr>
        <w:pStyle w:val="ListParagraph"/>
        <w:numPr>
          <w:ilvl w:val="0"/>
          <w:numId w:val="12"/>
        </w:numPr>
      </w:pPr>
      <w:r>
        <w:t>Sept 14</w:t>
      </w:r>
      <w:r w:rsidR="00264F85">
        <w:t xml:space="preserve"> </w:t>
      </w:r>
      <w:r w:rsidR="00093ED1">
        <w:t xml:space="preserve">– Library </w:t>
      </w:r>
      <w:r w:rsidR="00B1119E">
        <w:t>Visit (Room B20)</w:t>
      </w:r>
    </w:p>
    <w:p w14:paraId="6BC4820E" w14:textId="605F7F28" w:rsidR="00831063" w:rsidRDefault="00831063" w:rsidP="0010203E">
      <w:pPr>
        <w:pStyle w:val="ListParagraph"/>
        <w:numPr>
          <w:ilvl w:val="0"/>
          <w:numId w:val="12"/>
        </w:numPr>
      </w:pPr>
      <w:r>
        <w:t>Sept 16</w:t>
      </w:r>
      <w:r w:rsidR="00264F85">
        <w:t xml:space="preserve"> </w:t>
      </w:r>
      <w:r w:rsidR="005D3971">
        <w:t xml:space="preserve">– </w:t>
      </w:r>
      <w:r w:rsidR="00B1119E">
        <w:t xml:space="preserve">Writing About Metadata &amp; African American </w:t>
      </w:r>
      <w:proofErr w:type="gramStart"/>
      <w:r w:rsidR="00B1119E">
        <w:t xml:space="preserve">Literature  </w:t>
      </w:r>
      <w:proofErr w:type="spellStart"/>
      <w:r w:rsidR="00B1119E">
        <w:t>Contiuned</w:t>
      </w:r>
      <w:proofErr w:type="spellEnd"/>
      <w:proofErr w:type="gramEnd"/>
    </w:p>
    <w:p w14:paraId="6B88CDB6" w14:textId="77777777" w:rsidR="009F3F68" w:rsidRDefault="009F3F68" w:rsidP="009144C5">
      <w:pPr>
        <w:rPr>
          <w:b/>
        </w:rPr>
      </w:pPr>
    </w:p>
    <w:p w14:paraId="0D7A7D58" w14:textId="14F002D9" w:rsidR="00DE7117" w:rsidRPr="0010203E" w:rsidRDefault="009144C5" w:rsidP="009144C5">
      <w:pPr>
        <w:rPr>
          <w:b/>
        </w:rPr>
      </w:pPr>
      <w:r w:rsidRPr="008B268F">
        <w:rPr>
          <w:b/>
        </w:rPr>
        <w:t>Slavery</w:t>
      </w:r>
      <w:r w:rsidRPr="0010203E">
        <w:rPr>
          <w:b/>
        </w:rPr>
        <w:t xml:space="preserve"> (</w:t>
      </w:r>
      <w:proofErr w:type="spellStart"/>
      <w:r w:rsidRPr="0010203E">
        <w:rPr>
          <w:b/>
        </w:rPr>
        <w:t>Kanye</w:t>
      </w:r>
      <w:proofErr w:type="spellEnd"/>
      <w:r w:rsidRPr="0010203E">
        <w:rPr>
          <w:b/>
        </w:rPr>
        <w:t xml:space="preserve"> West- “</w:t>
      </w:r>
      <w:hyperlink r:id="rId13" w:history="1">
        <w:r w:rsidRPr="007B4864">
          <w:rPr>
            <w:rStyle w:val="Hyperlink"/>
            <w:b/>
          </w:rPr>
          <w:t>Spaceship</w:t>
        </w:r>
      </w:hyperlink>
      <w:r w:rsidRPr="0010203E">
        <w:rPr>
          <w:b/>
        </w:rPr>
        <w:t>”)</w:t>
      </w:r>
      <w:r w:rsidR="005D3971" w:rsidRPr="0010203E">
        <w:rPr>
          <w:b/>
        </w:rPr>
        <w:t xml:space="preserve"> </w:t>
      </w:r>
    </w:p>
    <w:p w14:paraId="4D3B1730" w14:textId="0B2B26C8" w:rsidR="003144AB" w:rsidRPr="007B4864" w:rsidRDefault="005D3971" w:rsidP="00B43159">
      <w:pPr>
        <w:pStyle w:val="ListParagraph"/>
        <w:numPr>
          <w:ilvl w:val="0"/>
          <w:numId w:val="27"/>
        </w:numPr>
        <w:rPr>
          <w:rStyle w:val="Hyperlink"/>
          <w:color w:val="auto"/>
          <w:u w:val="none"/>
        </w:rPr>
      </w:pPr>
      <w:r>
        <w:t>Sept 19:</w:t>
      </w:r>
      <w:r w:rsidR="009F3F68">
        <w:t xml:space="preserve"> </w:t>
      </w:r>
      <w:hyperlink r:id="rId14" w:history="1">
        <w:r w:rsidR="00C8554C" w:rsidRPr="00C8554C">
          <w:rPr>
            <w:rStyle w:val="Hyperlink"/>
          </w:rPr>
          <w:t>Frederick Douglass</w:t>
        </w:r>
      </w:hyperlink>
      <w:r w:rsidR="00C8554C">
        <w:t xml:space="preserve"> – </w:t>
      </w:r>
      <w:hyperlink r:id="rId15" w:history="1">
        <w:r w:rsidR="00C8554C" w:rsidRPr="00B43159">
          <w:rPr>
            <w:rStyle w:val="Hyperlink"/>
            <w:i/>
          </w:rPr>
          <w:t>The Narrative of the Life of Frederick Douglass</w:t>
        </w:r>
      </w:hyperlink>
      <w:r w:rsidR="00B43159" w:rsidRPr="00B43159">
        <w:rPr>
          <w:rStyle w:val="Hyperlink"/>
          <w:u w:val="none"/>
        </w:rPr>
        <w:t xml:space="preserve"> </w:t>
      </w:r>
      <w:r w:rsidR="00477137" w:rsidRPr="007B4864">
        <w:rPr>
          <w:rStyle w:val="Hyperlink"/>
          <w:color w:val="auto"/>
          <w:u w:val="none"/>
        </w:rPr>
        <w:t>(Chapter 1 &amp; 6</w:t>
      </w:r>
      <w:r w:rsidR="00B43159" w:rsidRPr="007B4864">
        <w:rPr>
          <w:rStyle w:val="Hyperlink"/>
          <w:color w:val="auto"/>
          <w:u w:val="none"/>
        </w:rPr>
        <w:t>)</w:t>
      </w:r>
    </w:p>
    <w:p w14:paraId="6EF56B12" w14:textId="33907FC8" w:rsidR="003144AB" w:rsidRPr="007B4864" w:rsidRDefault="005D3971" w:rsidP="00B43159">
      <w:pPr>
        <w:pStyle w:val="ListParagraph"/>
        <w:numPr>
          <w:ilvl w:val="0"/>
          <w:numId w:val="25"/>
        </w:numPr>
      </w:pPr>
      <w:r w:rsidRPr="007B4864">
        <w:t>Sept 21:</w:t>
      </w:r>
      <w:r w:rsidR="009F3F68" w:rsidRPr="007B4864">
        <w:t xml:space="preserve"> </w:t>
      </w:r>
      <w:hyperlink r:id="rId16" w:history="1">
        <w:r w:rsidR="00C8554C" w:rsidRPr="007B4864">
          <w:rPr>
            <w:rStyle w:val="Hyperlink"/>
          </w:rPr>
          <w:t>Harriet Jacobs</w:t>
        </w:r>
      </w:hyperlink>
      <w:r w:rsidR="00C8554C" w:rsidRPr="007B4864">
        <w:t xml:space="preserve"> – </w:t>
      </w:r>
      <w:hyperlink r:id="rId17" w:history="1">
        <w:r w:rsidR="00C8554C" w:rsidRPr="007B4864">
          <w:rPr>
            <w:rStyle w:val="Hyperlink"/>
            <w:i/>
          </w:rPr>
          <w:t>Incidents in the Life of a Slave Girl</w:t>
        </w:r>
      </w:hyperlink>
      <w:r w:rsidR="00B43159" w:rsidRPr="007B4864">
        <w:rPr>
          <w:rStyle w:val="Hyperlink"/>
          <w:i/>
        </w:rPr>
        <w:t xml:space="preserve"> </w:t>
      </w:r>
      <w:r w:rsidR="00B43159" w:rsidRPr="007B4864">
        <w:rPr>
          <w:rStyle w:val="Hyperlink"/>
          <w:color w:val="auto"/>
          <w:u w:val="none"/>
        </w:rPr>
        <w:t>(</w:t>
      </w:r>
      <w:r w:rsidR="007B4864" w:rsidRPr="007B4864">
        <w:rPr>
          <w:rStyle w:val="Hyperlink"/>
          <w:color w:val="auto"/>
          <w:u w:val="none"/>
        </w:rPr>
        <w:t>I. Childhood, VI. The Jealous Mistress, XXIII Still in Prison)</w:t>
      </w:r>
    </w:p>
    <w:p w14:paraId="706E9FF5" w14:textId="1B20BCC9" w:rsidR="00A65CA4" w:rsidRDefault="005D3971" w:rsidP="003144AB">
      <w:pPr>
        <w:pStyle w:val="ListParagraph"/>
        <w:numPr>
          <w:ilvl w:val="0"/>
          <w:numId w:val="3"/>
        </w:numPr>
      </w:pPr>
      <w:r>
        <w:t>Sept 23:</w:t>
      </w:r>
      <w:r w:rsidR="009F3F68">
        <w:t xml:space="preserve"> </w:t>
      </w:r>
      <w:hyperlink r:id="rId18" w:history="1">
        <w:proofErr w:type="spellStart"/>
        <w:r w:rsidR="00C8554C" w:rsidRPr="00A65CA4">
          <w:rPr>
            <w:rStyle w:val="Hyperlink"/>
          </w:rPr>
          <w:t>Phillis</w:t>
        </w:r>
        <w:proofErr w:type="spellEnd"/>
        <w:r w:rsidR="00C8554C" w:rsidRPr="00A65CA4">
          <w:rPr>
            <w:rStyle w:val="Hyperlink"/>
          </w:rPr>
          <w:t xml:space="preserve"> Wheatley</w:t>
        </w:r>
      </w:hyperlink>
      <w:r w:rsidR="00C8554C">
        <w:t xml:space="preserve"> – “</w:t>
      </w:r>
      <w:hyperlink r:id="rId19" w:history="1">
        <w:r w:rsidR="00C8554C" w:rsidRPr="00A65CA4">
          <w:rPr>
            <w:rStyle w:val="Hyperlink"/>
          </w:rPr>
          <w:t>On Being Brought from Africa</w:t>
        </w:r>
      </w:hyperlink>
      <w:r w:rsidR="00C8554C">
        <w:t>”</w:t>
      </w:r>
      <w:r w:rsidR="00A65CA4">
        <w:t xml:space="preserve"> “</w:t>
      </w:r>
      <w:hyperlink r:id="rId20" w:history="1">
        <w:r w:rsidR="00A65CA4" w:rsidRPr="00A65CA4">
          <w:rPr>
            <w:rStyle w:val="Hyperlink"/>
          </w:rPr>
          <w:t>His Excellency General Washington</w:t>
        </w:r>
      </w:hyperlink>
      <w:r w:rsidR="00A65CA4">
        <w:t xml:space="preserve">” </w:t>
      </w:r>
      <w:r w:rsidR="00DE7117">
        <w:t xml:space="preserve">/ </w:t>
      </w:r>
      <w:hyperlink r:id="rId21" w:history="1">
        <w:r w:rsidR="00C8554C" w:rsidRPr="00A65CA4">
          <w:rPr>
            <w:rStyle w:val="Hyperlink"/>
          </w:rPr>
          <w:t xml:space="preserve">Jupiter </w:t>
        </w:r>
        <w:proofErr w:type="spellStart"/>
        <w:r w:rsidR="00C8554C" w:rsidRPr="00A65CA4">
          <w:rPr>
            <w:rStyle w:val="Hyperlink"/>
          </w:rPr>
          <w:t>Hammon</w:t>
        </w:r>
        <w:proofErr w:type="spellEnd"/>
      </w:hyperlink>
      <w:r w:rsidR="00C8554C">
        <w:t xml:space="preserve"> – “</w:t>
      </w:r>
      <w:hyperlink r:id="rId22" w:history="1">
        <w:r w:rsidR="00DE7117" w:rsidRPr="00DE7117">
          <w:rPr>
            <w:rStyle w:val="Hyperlink"/>
          </w:rPr>
          <w:t xml:space="preserve">An Address to Miss </w:t>
        </w:r>
        <w:proofErr w:type="spellStart"/>
        <w:r w:rsidR="00DE7117" w:rsidRPr="00DE7117">
          <w:rPr>
            <w:rStyle w:val="Hyperlink"/>
          </w:rPr>
          <w:t>Phillis</w:t>
        </w:r>
        <w:proofErr w:type="spellEnd"/>
        <w:r w:rsidR="00DE7117" w:rsidRPr="00DE7117">
          <w:rPr>
            <w:rStyle w:val="Hyperlink"/>
          </w:rPr>
          <w:t xml:space="preserve"> Wheatley</w:t>
        </w:r>
      </w:hyperlink>
      <w:r w:rsidR="00DE7117">
        <w:t xml:space="preserve">” </w:t>
      </w:r>
      <w:r w:rsidR="003144AB">
        <w:t xml:space="preserve"> /</w:t>
      </w:r>
      <w:hyperlink r:id="rId23" w:history="1">
        <w:r w:rsidR="00A65CA4" w:rsidRPr="00A65CA4">
          <w:rPr>
            <w:rStyle w:val="Hyperlink"/>
          </w:rPr>
          <w:t>David Walker</w:t>
        </w:r>
      </w:hyperlink>
      <w:r w:rsidR="00A65CA4">
        <w:t xml:space="preserve"> – “</w:t>
      </w:r>
      <w:hyperlink r:id="rId24" w:history="1">
        <w:r w:rsidR="00A65CA4" w:rsidRPr="00A65CA4">
          <w:rPr>
            <w:rStyle w:val="Hyperlink"/>
          </w:rPr>
          <w:t>Walker’s Appeal</w:t>
        </w:r>
      </w:hyperlink>
      <w:r w:rsidR="00A65CA4">
        <w:t>”</w:t>
      </w:r>
      <w:r w:rsidR="003144AB">
        <w:t xml:space="preserve"> (</w:t>
      </w:r>
      <w:proofErr w:type="spellStart"/>
      <w:r w:rsidR="003144AB">
        <w:t>Preample</w:t>
      </w:r>
      <w:proofErr w:type="spellEnd"/>
      <w:r w:rsidR="003144AB">
        <w:t xml:space="preserve">) </w:t>
      </w:r>
    </w:p>
    <w:p w14:paraId="12C63554" w14:textId="77777777" w:rsidR="00C8554C" w:rsidRDefault="00C8554C" w:rsidP="009144C5"/>
    <w:p w14:paraId="1117B669" w14:textId="4B9F4066" w:rsidR="009F3F68" w:rsidRPr="009F3F68" w:rsidRDefault="009F3F68" w:rsidP="009144C5">
      <w:pPr>
        <w:rPr>
          <w:b/>
        </w:rPr>
      </w:pPr>
      <w:r w:rsidRPr="009F3F68">
        <w:rPr>
          <w:b/>
        </w:rPr>
        <w:t>Reconstruction</w:t>
      </w:r>
      <w:r w:rsidR="00F32AFD">
        <w:rPr>
          <w:b/>
        </w:rPr>
        <w:t xml:space="preserve"> (</w:t>
      </w:r>
      <w:proofErr w:type="spellStart"/>
      <w:r w:rsidR="00DA7738">
        <w:rPr>
          <w:b/>
        </w:rPr>
        <w:t>Beyonce</w:t>
      </w:r>
      <w:proofErr w:type="spellEnd"/>
      <w:r w:rsidR="00DA7738">
        <w:rPr>
          <w:b/>
        </w:rPr>
        <w:t xml:space="preserve"> – “</w:t>
      </w:r>
      <w:hyperlink r:id="rId25" w:history="1">
        <w:r w:rsidR="00DA7738" w:rsidRPr="007B4864">
          <w:rPr>
            <w:rStyle w:val="Hyperlink"/>
            <w:b/>
          </w:rPr>
          <w:t>Freedom</w:t>
        </w:r>
      </w:hyperlink>
      <w:r w:rsidR="00DA7738">
        <w:rPr>
          <w:b/>
        </w:rPr>
        <w:t>”)</w:t>
      </w:r>
    </w:p>
    <w:p w14:paraId="7C2B3922" w14:textId="760F5B48" w:rsidR="003144AB" w:rsidRDefault="009F3F68" w:rsidP="005D3971">
      <w:pPr>
        <w:pStyle w:val="ListParagraph"/>
        <w:numPr>
          <w:ilvl w:val="0"/>
          <w:numId w:val="2"/>
        </w:numPr>
      </w:pPr>
      <w:r>
        <w:t>Sept 26</w:t>
      </w:r>
      <w:r w:rsidR="007F304A">
        <w:t>:</w:t>
      </w:r>
      <w:r w:rsidR="003144AB">
        <w:t xml:space="preserve"> </w:t>
      </w:r>
      <w:hyperlink r:id="rId26" w:history="1">
        <w:r w:rsidR="003144AB" w:rsidRPr="00A65CA4">
          <w:rPr>
            <w:rStyle w:val="Hyperlink"/>
          </w:rPr>
          <w:t>W.E.B. Dubois</w:t>
        </w:r>
      </w:hyperlink>
      <w:r w:rsidR="003144AB">
        <w:t xml:space="preserve"> – </w:t>
      </w:r>
      <w:hyperlink r:id="rId27" w:history="1">
        <w:r w:rsidR="003144AB" w:rsidRPr="003144AB">
          <w:rPr>
            <w:rStyle w:val="Hyperlink"/>
            <w:i/>
          </w:rPr>
          <w:t>The Souls of Black Folk</w:t>
        </w:r>
      </w:hyperlink>
      <w:r w:rsidR="003144AB" w:rsidRPr="003144AB">
        <w:rPr>
          <w:i/>
        </w:rPr>
        <w:t xml:space="preserve"> </w:t>
      </w:r>
      <w:r w:rsidR="003144AB">
        <w:t xml:space="preserve">(I. “Of Our Spiritual Strivings”) / </w:t>
      </w:r>
      <w:hyperlink r:id="rId28" w:history="1">
        <w:r w:rsidR="003144AB" w:rsidRPr="00A65CA4">
          <w:rPr>
            <w:rStyle w:val="Hyperlink"/>
          </w:rPr>
          <w:t>Booker T. Washington</w:t>
        </w:r>
      </w:hyperlink>
      <w:r w:rsidR="003144AB">
        <w:t xml:space="preserve"> – “</w:t>
      </w:r>
      <w:hyperlink r:id="rId29" w:history="1">
        <w:r w:rsidR="003144AB" w:rsidRPr="00A65CA4">
          <w:rPr>
            <w:rStyle w:val="Hyperlink"/>
          </w:rPr>
          <w:t>1895 Atlanta Compromise Speech</w:t>
        </w:r>
      </w:hyperlink>
      <w:r w:rsidR="003144AB">
        <w:t>”</w:t>
      </w:r>
    </w:p>
    <w:p w14:paraId="0F85C41C" w14:textId="1F5648C6" w:rsidR="003144AB" w:rsidRDefault="007F304A" w:rsidP="003144AB">
      <w:pPr>
        <w:pStyle w:val="ListParagraph"/>
        <w:numPr>
          <w:ilvl w:val="0"/>
          <w:numId w:val="2"/>
        </w:numPr>
      </w:pPr>
      <w:r>
        <w:t xml:space="preserve">Sept 28: </w:t>
      </w:r>
      <w:hyperlink r:id="rId30" w:history="1">
        <w:r w:rsidR="003144AB" w:rsidRPr="003144AB">
          <w:rPr>
            <w:rStyle w:val="Hyperlink"/>
          </w:rPr>
          <w:t>Charles Chesnutt</w:t>
        </w:r>
      </w:hyperlink>
      <w:r w:rsidR="003144AB">
        <w:t xml:space="preserve"> – “</w:t>
      </w:r>
      <w:hyperlink r:id="rId31" w:history="1">
        <w:r w:rsidR="003144AB" w:rsidRPr="003144AB">
          <w:rPr>
            <w:rStyle w:val="Hyperlink"/>
          </w:rPr>
          <w:t>The Wife of His Youth</w:t>
        </w:r>
      </w:hyperlink>
      <w:r w:rsidR="003144AB">
        <w:t xml:space="preserve">” / </w:t>
      </w:r>
      <w:hyperlink r:id="rId32" w:history="1">
        <w:r w:rsidR="003144AB" w:rsidRPr="00A65CA4">
          <w:rPr>
            <w:rStyle w:val="Hyperlink"/>
          </w:rPr>
          <w:t>Paul Laurence Dunbar</w:t>
        </w:r>
      </w:hyperlink>
      <w:r w:rsidR="003144AB">
        <w:t xml:space="preserve"> – “</w:t>
      </w:r>
      <w:hyperlink r:id="rId33" w:history="1">
        <w:r w:rsidR="003144AB" w:rsidRPr="00A65CA4">
          <w:rPr>
            <w:rStyle w:val="Hyperlink"/>
          </w:rPr>
          <w:t>We Wear the Mask</w:t>
        </w:r>
      </w:hyperlink>
      <w:r w:rsidR="003144AB">
        <w:t xml:space="preserve">” </w:t>
      </w:r>
    </w:p>
    <w:p w14:paraId="1C8EE166" w14:textId="4312E636" w:rsidR="006D33EF" w:rsidRDefault="007F304A" w:rsidP="006D33EF">
      <w:pPr>
        <w:pStyle w:val="ListParagraph"/>
        <w:numPr>
          <w:ilvl w:val="0"/>
          <w:numId w:val="2"/>
        </w:numPr>
      </w:pPr>
      <w:r>
        <w:t xml:space="preserve">Sept 30: </w:t>
      </w:r>
      <w:hyperlink r:id="rId34" w:history="1">
        <w:r w:rsidR="009F3F68" w:rsidRPr="001B0C44">
          <w:rPr>
            <w:rStyle w:val="Hyperlink"/>
          </w:rPr>
          <w:t>James Weldon Johnson</w:t>
        </w:r>
      </w:hyperlink>
      <w:r w:rsidR="009F3F68">
        <w:t xml:space="preserve"> - </w:t>
      </w:r>
      <w:hyperlink r:id="rId35" w:history="1">
        <w:r w:rsidR="009F3F68" w:rsidRPr="003144AB">
          <w:rPr>
            <w:rStyle w:val="Hyperlink"/>
            <w:i/>
          </w:rPr>
          <w:t>The Autobiography of an Ex-Colored Man</w:t>
        </w:r>
      </w:hyperlink>
      <w:r w:rsidRPr="003144AB">
        <w:rPr>
          <w:i/>
        </w:rPr>
        <w:t xml:space="preserve"> </w:t>
      </w:r>
      <w:r>
        <w:t>(</w:t>
      </w:r>
      <w:r w:rsidRPr="007F304A">
        <w:t>C</w:t>
      </w:r>
      <w:r>
        <w:t>hapter</w:t>
      </w:r>
      <w:r w:rsidRPr="007F304A">
        <w:t xml:space="preserve"> XI</w:t>
      </w:r>
      <w:r>
        <w:t>)</w:t>
      </w:r>
    </w:p>
    <w:p w14:paraId="3EF1C91E" w14:textId="77777777" w:rsidR="00831063" w:rsidRDefault="00831063"/>
    <w:p w14:paraId="3B579EBE" w14:textId="40EA22D2" w:rsidR="00740CE8" w:rsidRPr="009F3F68" w:rsidRDefault="00740CE8">
      <w:pPr>
        <w:rPr>
          <w:b/>
        </w:rPr>
      </w:pPr>
      <w:r>
        <w:rPr>
          <w:b/>
        </w:rPr>
        <w:t xml:space="preserve">The New Negro Movement </w:t>
      </w:r>
      <w:r w:rsidR="003E2314">
        <w:rPr>
          <w:b/>
        </w:rPr>
        <w:t>(James Brown – “</w:t>
      </w:r>
      <w:hyperlink r:id="rId36" w:history="1">
        <w:r w:rsidR="003E2314" w:rsidRPr="00755543">
          <w:rPr>
            <w:rStyle w:val="Hyperlink"/>
            <w:b/>
          </w:rPr>
          <w:t>Papa’s Got a Brand New Bag</w:t>
        </w:r>
      </w:hyperlink>
      <w:r w:rsidR="003E2314">
        <w:rPr>
          <w:b/>
        </w:rPr>
        <w:t>”)</w:t>
      </w:r>
    </w:p>
    <w:p w14:paraId="7A92A3B5" w14:textId="482E03DA" w:rsidR="00BA09A6" w:rsidRPr="003144AB" w:rsidRDefault="005D3971" w:rsidP="005D3971">
      <w:pPr>
        <w:pStyle w:val="ListParagraph"/>
        <w:numPr>
          <w:ilvl w:val="0"/>
          <w:numId w:val="4"/>
        </w:numPr>
      </w:pPr>
      <w:r>
        <w:t xml:space="preserve">Oct 3: </w:t>
      </w:r>
      <w:hyperlink r:id="rId37" w:history="1">
        <w:r w:rsidRPr="00740CE8">
          <w:rPr>
            <w:rStyle w:val="Hyperlink"/>
          </w:rPr>
          <w:t>Langston Hughes</w:t>
        </w:r>
      </w:hyperlink>
      <w:r>
        <w:t xml:space="preserve"> -  “</w:t>
      </w:r>
      <w:hyperlink r:id="rId38" w:history="1">
        <w:r w:rsidRPr="00740CE8">
          <w:rPr>
            <w:rStyle w:val="Hyperlink"/>
          </w:rPr>
          <w:t>Negro Speaks of Rivers</w:t>
        </w:r>
      </w:hyperlink>
      <w:r>
        <w:t>,” “</w:t>
      </w:r>
      <w:hyperlink r:id="rId39" w:history="1">
        <w:r w:rsidRPr="005D3971">
          <w:rPr>
            <w:rStyle w:val="Hyperlink"/>
          </w:rPr>
          <w:t>I, Too, Sing America</w:t>
        </w:r>
      </w:hyperlink>
      <w:r>
        <w:t>,” “</w:t>
      </w:r>
      <w:hyperlink r:id="rId40" w:history="1">
        <w:r w:rsidRPr="005D3971">
          <w:rPr>
            <w:rStyle w:val="Hyperlink"/>
          </w:rPr>
          <w:t>Harlem</w:t>
        </w:r>
      </w:hyperlink>
      <w:r>
        <w:t>,” /</w:t>
      </w:r>
      <w:r w:rsidR="009F3F68">
        <w:t xml:space="preserve"> </w:t>
      </w:r>
      <w:hyperlink r:id="rId41" w:history="1">
        <w:r w:rsidR="00BA09A6" w:rsidRPr="00740CE8">
          <w:rPr>
            <w:rStyle w:val="Hyperlink"/>
          </w:rPr>
          <w:t>Claude McKay</w:t>
        </w:r>
      </w:hyperlink>
      <w:r w:rsidR="00BA09A6">
        <w:t>- “</w:t>
      </w:r>
      <w:hyperlink r:id="rId42" w:history="1">
        <w:r w:rsidR="00BA09A6" w:rsidRPr="00740CE8">
          <w:rPr>
            <w:rStyle w:val="Hyperlink"/>
          </w:rPr>
          <w:t>If We Must Die</w:t>
        </w:r>
      </w:hyperlink>
      <w:r w:rsidR="00BA09A6">
        <w:t>,”</w:t>
      </w:r>
      <w:r>
        <w:t>/</w:t>
      </w:r>
      <w:r w:rsidR="00BA09A6">
        <w:t xml:space="preserve"> </w:t>
      </w:r>
      <w:hyperlink r:id="rId43" w:history="1">
        <w:r w:rsidR="00BA09A6" w:rsidRPr="00740CE8">
          <w:rPr>
            <w:rStyle w:val="Hyperlink"/>
          </w:rPr>
          <w:t>Helene Johnson</w:t>
        </w:r>
      </w:hyperlink>
      <w:r w:rsidR="00BA09A6">
        <w:t xml:space="preserve"> -  “</w:t>
      </w:r>
      <w:hyperlink r:id="rId44" w:history="1">
        <w:r w:rsidR="00BA09A6" w:rsidRPr="0028407E">
          <w:rPr>
            <w:rStyle w:val="Hyperlink"/>
          </w:rPr>
          <w:t>Sonnet to a Negro in Harlem</w:t>
        </w:r>
      </w:hyperlink>
      <w:r w:rsidR="00BA09A6">
        <w:t>”</w:t>
      </w:r>
    </w:p>
    <w:p w14:paraId="669F3D54" w14:textId="29E6CD5C" w:rsidR="00BA09A6" w:rsidRDefault="009F3F68" w:rsidP="00BA09A6">
      <w:pPr>
        <w:pStyle w:val="ListParagraph"/>
        <w:numPr>
          <w:ilvl w:val="0"/>
          <w:numId w:val="4"/>
        </w:numPr>
      </w:pPr>
      <w:r>
        <w:t xml:space="preserve">Oct 5 - </w:t>
      </w:r>
      <w:hyperlink r:id="rId45" w:history="1">
        <w:r w:rsidR="00BA09A6" w:rsidRPr="00740CE8">
          <w:rPr>
            <w:rStyle w:val="Hyperlink"/>
          </w:rPr>
          <w:t>Zora Neale Hurston</w:t>
        </w:r>
      </w:hyperlink>
      <w:r w:rsidR="00BA09A6">
        <w:t xml:space="preserve"> – </w:t>
      </w:r>
      <w:hyperlink r:id="rId46" w:history="1">
        <w:r w:rsidR="00BA09A6" w:rsidRPr="00BA09A6">
          <w:rPr>
            <w:rStyle w:val="Hyperlink"/>
            <w:i/>
          </w:rPr>
          <w:t>Their Eyes Were Watching God</w:t>
        </w:r>
      </w:hyperlink>
      <w:r w:rsidR="00BA09A6" w:rsidRPr="00BA09A6">
        <w:rPr>
          <w:i/>
        </w:rPr>
        <w:t xml:space="preserve"> </w:t>
      </w:r>
      <w:r w:rsidR="00BA09A6">
        <w:t>(Chapter 1)</w:t>
      </w:r>
    </w:p>
    <w:p w14:paraId="18EA741D" w14:textId="3434CB06" w:rsidR="00BA09A6" w:rsidRPr="007F304A" w:rsidRDefault="00755543" w:rsidP="00BA09A6">
      <w:pPr>
        <w:pStyle w:val="ListParagraph"/>
        <w:numPr>
          <w:ilvl w:val="0"/>
          <w:numId w:val="4"/>
        </w:numPr>
      </w:pPr>
      <w:r>
        <w:t xml:space="preserve">Oct 7 Writing Assignment </w:t>
      </w:r>
      <w:r w:rsidR="009F3F68">
        <w:t xml:space="preserve"> </w:t>
      </w:r>
    </w:p>
    <w:p w14:paraId="438F2F69" w14:textId="77777777" w:rsidR="006D33EF" w:rsidRDefault="006D33EF">
      <w:pPr>
        <w:rPr>
          <w:b/>
        </w:rPr>
      </w:pPr>
    </w:p>
    <w:p w14:paraId="0D771852" w14:textId="45FC3F59" w:rsidR="001625E2" w:rsidRPr="001625E2" w:rsidRDefault="001F3900">
      <w:pPr>
        <w:rPr>
          <w:b/>
        </w:rPr>
      </w:pPr>
      <w:r>
        <w:rPr>
          <w:b/>
        </w:rPr>
        <w:t>WWII</w:t>
      </w:r>
      <w:r w:rsidR="001625E2">
        <w:rPr>
          <w:b/>
        </w:rPr>
        <w:t xml:space="preserve"> </w:t>
      </w:r>
      <w:r w:rsidR="00DA7738">
        <w:rPr>
          <w:b/>
        </w:rPr>
        <w:t>(</w:t>
      </w:r>
      <w:proofErr w:type="spellStart"/>
      <w:r w:rsidR="007B4864">
        <w:rPr>
          <w:b/>
        </w:rPr>
        <w:t>Nas</w:t>
      </w:r>
      <w:proofErr w:type="spellEnd"/>
      <w:r w:rsidR="007B4864">
        <w:rPr>
          <w:b/>
        </w:rPr>
        <w:t xml:space="preserve"> – “</w:t>
      </w:r>
      <w:hyperlink r:id="rId47" w:history="1">
        <w:r w:rsidR="007B4864" w:rsidRPr="00755543">
          <w:rPr>
            <w:rStyle w:val="Hyperlink"/>
            <w:b/>
          </w:rPr>
          <w:t>The World Is Yours</w:t>
        </w:r>
      </w:hyperlink>
      <w:r w:rsidR="007B4864">
        <w:rPr>
          <w:b/>
        </w:rPr>
        <w:t>”)</w:t>
      </w:r>
    </w:p>
    <w:p w14:paraId="1443D05E" w14:textId="09DE9312" w:rsidR="009F3F68" w:rsidRDefault="009F3F68" w:rsidP="00BA09A6">
      <w:pPr>
        <w:pStyle w:val="ListParagraph"/>
        <w:numPr>
          <w:ilvl w:val="0"/>
          <w:numId w:val="5"/>
        </w:numPr>
      </w:pPr>
      <w:r>
        <w:t xml:space="preserve">Oct 10 </w:t>
      </w:r>
      <w:hyperlink r:id="rId48" w:history="1">
        <w:r w:rsidRPr="00BE697E">
          <w:rPr>
            <w:rStyle w:val="Hyperlink"/>
          </w:rPr>
          <w:t>Richard Wright</w:t>
        </w:r>
      </w:hyperlink>
      <w:r>
        <w:t xml:space="preserve"> – “</w:t>
      </w:r>
      <w:hyperlink r:id="rId49" w:history="1">
        <w:r w:rsidRPr="00BA09A6">
          <w:rPr>
            <w:rStyle w:val="Hyperlink"/>
          </w:rPr>
          <w:t>How Bigger Was Born</w:t>
        </w:r>
      </w:hyperlink>
      <w:r>
        <w:t>”</w:t>
      </w:r>
    </w:p>
    <w:p w14:paraId="678A1512" w14:textId="77777777" w:rsidR="009F3F68" w:rsidRDefault="009F3F68" w:rsidP="00BA09A6">
      <w:pPr>
        <w:pStyle w:val="ListParagraph"/>
        <w:numPr>
          <w:ilvl w:val="0"/>
          <w:numId w:val="5"/>
        </w:numPr>
      </w:pPr>
      <w:r>
        <w:t xml:space="preserve">Oct 12 </w:t>
      </w:r>
      <w:hyperlink r:id="rId50" w:history="1">
        <w:r w:rsidRPr="00BE697E">
          <w:rPr>
            <w:rStyle w:val="Hyperlink"/>
          </w:rPr>
          <w:t>Ralph Ellison</w:t>
        </w:r>
      </w:hyperlink>
      <w:r>
        <w:t xml:space="preserve"> – “</w:t>
      </w:r>
      <w:hyperlink r:id="rId51" w:history="1">
        <w:r w:rsidRPr="00BE697E">
          <w:rPr>
            <w:rStyle w:val="Hyperlink"/>
          </w:rPr>
          <w:t>Battle Royal</w:t>
        </w:r>
      </w:hyperlink>
      <w:r>
        <w:t>”</w:t>
      </w:r>
    </w:p>
    <w:p w14:paraId="5C945629" w14:textId="685D77E6" w:rsidR="00DE7117" w:rsidRDefault="00755543" w:rsidP="00BA09A6">
      <w:pPr>
        <w:pStyle w:val="ListParagraph"/>
        <w:numPr>
          <w:ilvl w:val="0"/>
          <w:numId w:val="5"/>
        </w:numPr>
      </w:pPr>
      <w:r>
        <w:t xml:space="preserve">Oct 14 Writing Assignment </w:t>
      </w:r>
    </w:p>
    <w:p w14:paraId="29EA0C14" w14:textId="325AB311" w:rsidR="009F3F68" w:rsidRDefault="009F3F68" w:rsidP="009F3F68"/>
    <w:p w14:paraId="0A3D536C" w14:textId="1463A885" w:rsidR="00DE7117" w:rsidRPr="0010203E" w:rsidRDefault="00DE7117" w:rsidP="00DE7117">
      <w:pPr>
        <w:rPr>
          <w:b/>
        </w:rPr>
      </w:pPr>
      <w:r w:rsidRPr="0010203E">
        <w:rPr>
          <w:b/>
        </w:rPr>
        <w:t xml:space="preserve">Cold War </w:t>
      </w:r>
      <w:r w:rsidR="005D29E7" w:rsidRPr="0010203E">
        <w:rPr>
          <w:b/>
        </w:rPr>
        <w:t xml:space="preserve">(Jay Z </w:t>
      </w:r>
      <w:r w:rsidR="0010203E">
        <w:rPr>
          <w:b/>
        </w:rPr>
        <w:t xml:space="preserve"> - </w:t>
      </w:r>
      <w:r w:rsidR="005D29E7" w:rsidRPr="0010203E">
        <w:rPr>
          <w:b/>
        </w:rPr>
        <w:t>“</w:t>
      </w:r>
      <w:hyperlink r:id="rId52" w:history="1">
        <w:r w:rsidR="005D29E7" w:rsidRPr="00755543">
          <w:rPr>
            <w:rStyle w:val="Hyperlink"/>
            <w:b/>
          </w:rPr>
          <w:t>A Dream</w:t>
        </w:r>
      </w:hyperlink>
      <w:r w:rsidR="005D29E7" w:rsidRPr="0010203E">
        <w:rPr>
          <w:b/>
        </w:rPr>
        <w:t>”)</w:t>
      </w:r>
    </w:p>
    <w:p w14:paraId="24F85AEC" w14:textId="24B15EC5" w:rsidR="00FA7F42" w:rsidRDefault="00314236" w:rsidP="005D3971">
      <w:pPr>
        <w:pStyle w:val="ListParagraph"/>
        <w:numPr>
          <w:ilvl w:val="0"/>
          <w:numId w:val="6"/>
        </w:numPr>
      </w:pPr>
      <w:r>
        <w:t xml:space="preserve">Oct 17: </w:t>
      </w:r>
      <w:hyperlink r:id="rId53" w:history="1">
        <w:r w:rsidRPr="00BE697E">
          <w:rPr>
            <w:rStyle w:val="Hyperlink"/>
          </w:rPr>
          <w:t>Margaret Walker</w:t>
        </w:r>
      </w:hyperlink>
      <w:r>
        <w:t xml:space="preserve"> – “</w:t>
      </w:r>
      <w:hyperlink r:id="rId54" w:history="1">
        <w:r w:rsidRPr="00BE697E">
          <w:rPr>
            <w:rStyle w:val="Hyperlink"/>
          </w:rPr>
          <w:t>For My People</w:t>
        </w:r>
      </w:hyperlink>
      <w:r>
        <w:t>,” /</w:t>
      </w:r>
      <w:hyperlink r:id="rId55" w:history="1">
        <w:r w:rsidRPr="00C02FDF">
          <w:rPr>
            <w:rStyle w:val="Hyperlink"/>
          </w:rPr>
          <w:t>Gwendolyn Brooks</w:t>
        </w:r>
      </w:hyperlink>
      <w:r>
        <w:t xml:space="preserve"> –  “</w:t>
      </w:r>
      <w:hyperlink r:id="rId56" w:history="1">
        <w:r w:rsidRPr="00C02FDF">
          <w:rPr>
            <w:rStyle w:val="Hyperlink"/>
          </w:rPr>
          <w:t>The Mother</w:t>
        </w:r>
      </w:hyperlink>
      <w:r>
        <w:t xml:space="preserve">,” / </w:t>
      </w:r>
      <w:hyperlink r:id="rId57" w:history="1">
        <w:proofErr w:type="spellStart"/>
        <w:r w:rsidRPr="00BA09A6">
          <w:rPr>
            <w:rStyle w:val="Hyperlink"/>
          </w:rPr>
          <w:t>Robery</w:t>
        </w:r>
        <w:proofErr w:type="spellEnd"/>
        <w:r w:rsidRPr="00BA09A6">
          <w:rPr>
            <w:rStyle w:val="Hyperlink"/>
          </w:rPr>
          <w:t xml:space="preserve"> Hayden</w:t>
        </w:r>
      </w:hyperlink>
      <w:r>
        <w:t xml:space="preserve"> – “</w:t>
      </w:r>
      <w:hyperlink r:id="rId58" w:history="1">
        <w:r w:rsidRPr="00BA09A6">
          <w:rPr>
            <w:rStyle w:val="Hyperlink"/>
          </w:rPr>
          <w:t>Frederick Douglass</w:t>
        </w:r>
      </w:hyperlink>
      <w:r>
        <w:t>”</w:t>
      </w:r>
      <w:r w:rsidR="00F32AFD">
        <w:t xml:space="preserve"> </w:t>
      </w:r>
    </w:p>
    <w:p w14:paraId="66C4D424" w14:textId="438D7393" w:rsidR="00FA7F42" w:rsidRDefault="00F32AFD" w:rsidP="00FA7F42">
      <w:pPr>
        <w:pStyle w:val="ListParagraph"/>
        <w:numPr>
          <w:ilvl w:val="0"/>
          <w:numId w:val="6"/>
        </w:numPr>
      </w:pPr>
      <w:r>
        <w:t>Oct 19</w:t>
      </w:r>
      <w:r w:rsidR="00FA7F42">
        <w:t xml:space="preserve">: </w:t>
      </w:r>
      <w:hyperlink r:id="rId59" w:history="1">
        <w:r w:rsidR="00314236" w:rsidRPr="00CA5EE0">
          <w:rPr>
            <w:rStyle w:val="Hyperlink"/>
          </w:rPr>
          <w:t>James Baldwin</w:t>
        </w:r>
      </w:hyperlink>
      <w:r w:rsidR="00314236">
        <w:t xml:space="preserve"> – “</w:t>
      </w:r>
      <w:hyperlink r:id="rId60" w:history="1">
        <w:r w:rsidR="00314236" w:rsidRPr="00BE697E">
          <w:rPr>
            <w:rStyle w:val="Hyperlink"/>
          </w:rPr>
          <w:t>Sonny’s Blues</w:t>
        </w:r>
      </w:hyperlink>
      <w:r w:rsidR="00314236">
        <w:t>”</w:t>
      </w:r>
    </w:p>
    <w:p w14:paraId="5698F85B" w14:textId="3F9DAD30" w:rsidR="00DE7117" w:rsidRDefault="00DE7117" w:rsidP="00BA09A6">
      <w:pPr>
        <w:pStyle w:val="ListParagraph"/>
        <w:numPr>
          <w:ilvl w:val="0"/>
          <w:numId w:val="6"/>
        </w:numPr>
      </w:pPr>
      <w:r>
        <w:t xml:space="preserve">Oct 21 </w:t>
      </w:r>
      <w:r w:rsidR="00755543">
        <w:t xml:space="preserve">Writing Assignment </w:t>
      </w:r>
      <w:r>
        <w:t xml:space="preserve"> </w:t>
      </w:r>
    </w:p>
    <w:p w14:paraId="29DE14FD" w14:textId="77777777" w:rsidR="00831063" w:rsidRDefault="00831063"/>
    <w:p w14:paraId="3D750140" w14:textId="391EAD3B" w:rsidR="00FA7F42" w:rsidRPr="00EE2F02" w:rsidRDefault="00314236">
      <w:pPr>
        <w:rPr>
          <w:b/>
        </w:rPr>
      </w:pPr>
      <w:r w:rsidRPr="00EE2F02">
        <w:rPr>
          <w:b/>
        </w:rPr>
        <w:t>Black Arts Movement</w:t>
      </w:r>
      <w:r w:rsidR="0010203E">
        <w:rPr>
          <w:b/>
        </w:rPr>
        <w:t xml:space="preserve"> (</w:t>
      </w:r>
      <w:r w:rsidR="003E2314">
        <w:rPr>
          <w:b/>
        </w:rPr>
        <w:t>Gil Scott Heron – “</w:t>
      </w:r>
      <w:hyperlink r:id="rId61" w:history="1">
        <w:r w:rsidR="003E2314" w:rsidRPr="00755543">
          <w:rPr>
            <w:rStyle w:val="Hyperlink"/>
            <w:b/>
          </w:rPr>
          <w:t>The Revolution Will Not Be Televised</w:t>
        </w:r>
      </w:hyperlink>
      <w:r w:rsidR="003E2314">
        <w:rPr>
          <w:b/>
        </w:rPr>
        <w:t>”)</w:t>
      </w:r>
    </w:p>
    <w:p w14:paraId="5FBD5574" w14:textId="3CA840ED" w:rsidR="00FA7F42" w:rsidRDefault="00DE7117" w:rsidP="00EE2F02">
      <w:pPr>
        <w:pStyle w:val="ListParagraph"/>
        <w:numPr>
          <w:ilvl w:val="0"/>
          <w:numId w:val="7"/>
        </w:numPr>
      </w:pPr>
      <w:r>
        <w:t xml:space="preserve">Oct 24 </w:t>
      </w:r>
      <w:r w:rsidR="00F3694A">
        <w:t>–</w:t>
      </w:r>
      <w:r w:rsidR="00FA7F42">
        <w:t xml:space="preserve"> </w:t>
      </w:r>
      <w:hyperlink r:id="rId62" w:history="1">
        <w:r w:rsidR="00FA7F42" w:rsidRPr="00FA7F42">
          <w:rPr>
            <w:rStyle w:val="Hyperlink"/>
          </w:rPr>
          <w:t>Martin Luther King</w:t>
        </w:r>
      </w:hyperlink>
      <w:r w:rsidR="00FA7F42">
        <w:t xml:space="preserve"> – “</w:t>
      </w:r>
      <w:hyperlink r:id="rId63" w:history="1">
        <w:r w:rsidR="00FA7F42" w:rsidRPr="00FA7F42">
          <w:rPr>
            <w:rStyle w:val="Hyperlink"/>
          </w:rPr>
          <w:t>Letter from A Birmingham Jail</w:t>
        </w:r>
      </w:hyperlink>
      <w:r w:rsidR="00FA7F42">
        <w:t>”</w:t>
      </w:r>
      <w:r w:rsidR="00EA6775">
        <w:t xml:space="preserve"> </w:t>
      </w:r>
      <w:r w:rsidR="00DA7738">
        <w:t xml:space="preserve">/ </w:t>
      </w:r>
      <w:hyperlink r:id="rId64" w:history="1">
        <w:r w:rsidR="00DA7738" w:rsidRPr="00DA7738">
          <w:rPr>
            <w:rStyle w:val="Hyperlink"/>
          </w:rPr>
          <w:t>Malcolm X</w:t>
        </w:r>
      </w:hyperlink>
      <w:r w:rsidR="00DA7738">
        <w:t xml:space="preserve"> – </w:t>
      </w:r>
      <w:r w:rsidR="00DA7738" w:rsidRPr="007B4864">
        <w:t>“</w:t>
      </w:r>
      <w:hyperlink r:id="rId65" w:history="1">
        <w:r w:rsidR="00DA7738" w:rsidRPr="007B4864">
          <w:rPr>
            <w:rStyle w:val="Hyperlink"/>
          </w:rPr>
          <w:t>Message to the Grassroots</w:t>
        </w:r>
      </w:hyperlink>
      <w:r w:rsidR="00DA7738" w:rsidRPr="007B4864">
        <w:t>”</w:t>
      </w:r>
      <w:r w:rsidR="007B4864">
        <w:t xml:space="preserve"> </w:t>
      </w:r>
    </w:p>
    <w:p w14:paraId="78860B61" w14:textId="784A4FFB" w:rsidR="00EE2F02" w:rsidRDefault="00DE7117" w:rsidP="00EE2F02">
      <w:pPr>
        <w:pStyle w:val="ListParagraph"/>
        <w:numPr>
          <w:ilvl w:val="0"/>
          <w:numId w:val="7"/>
        </w:numPr>
      </w:pPr>
      <w:r>
        <w:t>Oct 26 –</w:t>
      </w:r>
      <w:r w:rsidR="00FA7F42">
        <w:t xml:space="preserve"> </w:t>
      </w:r>
      <w:hyperlink r:id="rId66" w:history="1">
        <w:r w:rsidR="00EE2F02" w:rsidRPr="00BE697E">
          <w:rPr>
            <w:rStyle w:val="Hyperlink"/>
          </w:rPr>
          <w:t>Margaret Walker</w:t>
        </w:r>
      </w:hyperlink>
      <w:r w:rsidR="00EE2F02">
        <w:t xml:space="preserve"> – “</w:t>
      </w:r>
      <w:hyperlink r:id="rId67" w:history="1">
        <w:r w:rsidR="00EE2F02" w:rsidRPr="00EE2F02">
          <w:rPr>
            <w:rStyle w:val="Hyperlink"/>
          </w:rPr>
          <w:t>For Malcolm X</w:t>
        </w:r>
      </w:hyperlink>
      <w:r w:rsidR="00EE2F02">
        <w:t xml:space="preserve">,” </w:t>
      </w:r>
      <w:hyperlink r:id="rId68" w:history="1">
        <w:r w:rsidR="00EE2F02" w:rsidRPr="00C02FDF">
          <w:rPr>
            <w:rStyle w:val="Hyperlink"/>
          </w:rPr>
          <w:t>Gwendolyn Brooks</w:t>
        </w:r>
      </w:hyperlink>
      <w:r w:rsidR="00EE2F02">
        <w:t xml:space="preserve"> – “</w:t>
      </w:r>
      <w:hyperlink r:id="rId69" w:history="1">
        <w:r w:rsidR="00EE2F02" w:rsidRPr="00EE2F02">
          <w:rPr>
            <w:rStyle w:val="Hyperlink"/>
          </w:rPr>
          <w:t>Malcolm X</w:t>
        </w:r>
      </w:hyperlink>
      <w:r w:rsidR="00EE2F02">
        <w:t xml:space="preserve">,” </w:t>
      </w:r>
      <w:hyperlink r:id="rId70" w:history="1">
        <w:r w:rsidR="00EE2F02" w:rsidRPr="00EE2F02">
          <w:rPr>
            <w:rStyle w:val="Hyperlink"/>
          </w:rPr>
          <w:t>Etheridge Knight</w:t>
        </w:r>
      </w:hyperlink>
      <w:r w:rsidR="00EE2F02">
        <w:t xml:space="preserve"> – “</w:t>
      </w:r>
      <w:hyperlink r:id="rId71" w:history="1">
        <w:r w:rsidR="00EE2F02" w:rsidRPr="00EE2F02">
          <w:rPr>
            <w:rStyle w:val="Hyperlink"/>
          </w:rPr>
          <w:t>For Malcolm, A Year After</w:t>
        </w:r>
      </w:hyperlink>
      <w:r w:rsidR="00EE2F02">
        <w:t xml:space="preserve">,”  </w:t>
      </w:r>
      <w:hyperlink r:id="rId72" w:history="1">
        <w:proofErr w:type="spellStart"/>
        <w:r w:rsidR="00EE2F02" w:rsidRPr="00C02FDF">
          <w:rPr>
            <w:rStyle w:val="Hyperlink"/>
          </w:rPr>
          <w:t>Amiri</w:t>
        </w:r>
        <w:proofErr w:type="spellEnd"/>
        <w:r w:rsidR="00EE2F02" w:rsidRPr="00C02FDF">
          <w:rPr>
            <w:rStyle w:val="Hyperlink"/>
          </w:rPr>
          <w:t xml:space="preserve"> Baraka</w:t>
        </w:r>
      </w:hyperlink>
      <w:r w:rsidR="00EE2F02">
        <w:t xml:space="preserve"> – “</w:t>
      </w:r>
      <w:hyperlink r:id="rId73" w:history="1">
        <w:r w:rsidR="00EE2F02" w:rsidRPr="00EE2F02">
          <w:rPr>
            <w:rStyle w:val="Hyperlink"/>
          </w:rPr>
          <w:t>A Poem for Black Hearts</w:t>
        </w:r>
      </w:hyperlink>
      <w:r w:rsidR="00EE2F02">
        <w:t xml:space="preserve">,” </w:t>
      </w:r>
      <w:hyperlink r:id="rId74" w:history="1">
        <w:r w:rsidR="00EE2F02" w:rsidRPr="00EE2F02">
          <w:rPr>
            <w:rStyle w:val="Hyperlink"/>
          </w:rPr>
          <w:t>Larry Neal</w:t>
        </w:r>
      </w:hyperlink>
      <w:r w:rsidR="00EE2F02">
        <w:t xml:space="preserve"> - “</w:t>
      </w:r>
      <w:hyperlink r:id="rId75" w:history="1">
        <w:r w:rsidR="00EE2F02" w:rsidRPr="00EE2F02">
          <w:rPr>
            <w:rStyle w:val="Hyperlink"/>
          </w:rPr>
          <w:t>The Summer After Malcolm</w:t>
        </w:r>
      </w:hyperlink>
      <w:r w:rsidR="00EE2F02">
        <w:t xml:space="preserve">” </w:t>
      </w:r>
    </w:p>
    <w:p w14:paraId="5145C0AC" w14:textId="457FBC2A" w:rsidR="00DE7117" w:rsidRDefault="00DE7117" w:rsidP="00FA7F42">
      <w:pPr>
        <w:pStyle w:val="ListParagraph"/>
        <w:numPr>
          <w:ilvl w:val="0"/>
          <w:numId w:val="7"/>
        </w:numPr>
      </w:pPr>
      <w:r>
        <w:t xml:space="preserve">Oct 28 - </w:t>
      </w:r>
      <w:hyperlink r:id="rId76" w:history="1">
        <w:proofErr w:type="spellStart"/>
        <w:r w:rsidR="00FA7F42" w:rsidRPr="00C02FDF">
          <w:rPr>
            <w:rStyle w:val="Hyperlink"/>
          </w:rPr>
          <w:t>Amiri</w:t>
        </w:r>
        <w:proofErr w:type="spellEnd"/>
        <w:r w:rsidR="00FA7F42" w:rsidRPr="00C02FDF">
          <w:rPr>
            <w:rStyle w:val="Hyperlink"/>
          </w:rPr>
          <w:t xml:space="preserve"> Baraka</w:t>
        </w:r>
      </w:hyperlink>
      <w:r w:rsidR="00FA7F42">
        <w:t xml:space="preserve"> – “</w:t>
      </w:r>
      <w:hyperlink r:id="rId77" w:history="1">
        <w:r w:rsidR="00FA7F42" w:rsidRPr="00C02FDF">
          <w:rPr>
            <w:rStyle w:val="Hyperlink"/>
          </w:rPr>
          <w:t>Black Art</w:t>
        </w:r>
      </w:hyperlink>
      <w:r w:rsidR="00FA7F42">
        <w:t xml:space="preserve">,” </w:t>
      </w:r>
      <w:hyperlink r:id="rId78" w:history="1">
        <w:r w:rsidR="00FA7F42" w:rsidRPr="00CA5EE0">
          <w:rPr>
            <w:rStyle w:val="Hyperlink"/>
          </w:rPr>
          <w:t xml:space="preserve">Nikki </w:t>
        </w:r>
        <w:proofErr w:type="spellStart"/>
        <w:r w:rsidR="00FA7F42" w:rsidRPr="00CA5EE0">
          <w:rPr>
            <w:rStyle w:val="Hyperlink"/>
          </w:rPr>
          <w:t>Giovoanni</w:t>
        </w:r>
        <w:proofErr w:type="spellEnd"/>
      </w:hyperlink>
      <w:r w:rsidR="00FA7F42">
        <w:t xml:space="preserve"> – “</w:t>
      </w:r>
      <w:hyperlink r:id="rId79" w:history="1">
        <w:r w:rsidR="00FA7F42" w:rsidRPr="00CA5EE0">
          <w:rPr>
            <w:rStyle w:val="Hyperlink"/>
          </w:rPr>
          <w:t xml:space="preserve">Ego </w:t>
        </w:r>
        <w:proofErr w:type="spellStart"/>
        <w:r w:rsidR="00FA7F42" w:rsidRPr="00CA5EE0">
          <w:rPr>
            <w:rStyle w:val="Hyperlink"/>
          </w:rPr>
          <w:t>Trippin</w:t>
        </w:r>
        <w:proofErr w:type="spellEnd"/>
      </w:hyperlink>
      <w:r w:rsidR="00FA7F42">
        <w:t>”</w:t>
      </w:r>
    </w:p>
    <w:p w14:paraId="7637532C" w14:textId="77777777" w:rsidR="00DE7117" w:rsidRDefault="00DE7117">
      <w:pPr>
        <w:rPr>
          <w:b/>
        </w:rPr>
      </w:pPr>
    </w:p>
    <w:p w14:paraId="3F91C691" w14:textId="1E548E7A" w:rsidR="000F5082" w:rsidRPr="000F5082" w:rsidRDefault="000F5082">
      <w:pPr>
        <w:rPr>
          <w:b/>
        </w:rPr>
      </w:pPr>
      <w:r w:rsidRPr="008B268F">
        <w:rPr>
          <w:b/>
        </w:rPr>
        <w:t>Feminism</w:t>
      </w:r>
      <w:r>
        <w:rPr>
          <w:b/>
        </w:rPr>
        <w:t xml:space="preserve"> </w:t>
      </w:r>
      <w:r w:rsidR="00FA6B84">
        <w:rPr>
          <w:b/>
        </w:rPr>
        <w:t xml:space="preserve"> </w:t>
      </w:r>
      <w:r w:rsidR="0010203E">
        <w:rPr>
          <w:b/>
        </w:rPr>
        <w:t>(</w:t>
      </w:r>
      <w:proofErr w:type="spellStart"/>
      <w:r w:rsidR="0010203E">
        <w:rPr>
          <w:b/>
        </w:rPr>
        <w:t>Lauryn</w:t>
      </w:r>
      <w:proofErr w:type="spellEnd"/>
      <w:r w:rsidR="0010203E">
        <w:rPr>
          <w:b/>
        </w:rPr>
        <w:t xml:space="preserve"> Hill – “</w:t>
      </w:r>
      <w:hyperlink r:id="rId80" w:history="1">
        <w:r w:rsidR="0010203E" w:rsidRPr="00755543">
          <w:rPr>
            <w:rStyle w:val="Hyperlink"/>
            <w:b/>
          </w:rPr>
          <w:t>That Thing</w:t>
        </w:r>
      </w:hyperlink>
      <w:r w:rsidR="00755543">
        <w:rPr>
          <w:b/>
        </w:rPr>
        <w:t xml:space="preserve"> </w:t>
      </w:r>
      <w:r w:rsidR="0010203E">
        <w:rPr>
          <w:b/>
        </w:rPr>
        <w:t>”)</w:t>
      </w:r>
    </w:p>
    <w:p w14:paraId="766DB3CB" w14:textId="743FC602" w:rsidR="00831063" w:rsidRDefault="00DE7117" w:rsidP="00FA7F42">
      <w:pPr>
        <w:pStyle w:val="ListParagraph"/>
        <w:numPr>
          <w:ilvl w:val="0"/>
          <w:numId w:val="8"/>
        </w:numPr>
      </w:pPr>
      <w:r>
        <w:t>Oct 31</w:t>
      </w:r>
      <w:r w:rsidR="00314236">
        <w:t xml:space="preserve">: </w:t>
      </w:r>
      <w:hyperlink r:id="rId81" w:history="1">
        <w:r w:rsidR="00314236" w:rsidRPr="00C02FDF">
          <w:rPr>
            <w:rStyle w:val="Hyperlink"/>
          </w:rPr>
          <w:t>Toni Cade Bambara</w:t>
        </w:r>
      </w:hyperlink>
      <w:r w:rsidR="00314236">
        <w:t xml:space="preserve"> – “</w:t>
      </w:r>
      <w:hyperlink r:id="rId82" w:history="1">
        <w:r w:rsidR="00314236" w:rsidRPr="00C02FDF">
          <w:rPr>
            <w:rStyle w:val="Hyperlink"/>
          </w:rPr>
          <w:t>The Lesson</w:t>
        </w:r>
      </w:hyperlink>
      <w:r w:rsidR="00314236">
        <w:t>”</w:t>
      </w:r>
      <w:r w:rsidR="000F5082">
        <w:t xml:space="preserve"> </w:t>
      </w:r>
    </w:p>
    <w:p w14:paraId="69976D07" w14:textId="68C59738" w:rsidR="00831063" w:rsidRDefault="003E2314" w:rsidP="00FA7F42">
      <w:pPr>
        <w:pStyle w:val="ListParagraph"/>
        <w:numPr>
          <w:ilvl w:val="0"/>
          <w:numId w:val="8"/>
        </w:numPr>
      </w:pPr>
      <w:r>
        <w:t>Nov</w:t>
      </w:r>
      <w:r w:rsidR="00DE7117">
        <w:t xml:space="preserve"> 2</w:t>
      </w:r>
      <w:r w:rsidR="00314236">
        <w:t>:</w:t>
      </w:r>
      <w:r w:rsidR="000F5082">
        <w:t xml:space="preserve"> </w:t>
      </w:r>
      <w:hyperlink r:id="rId83" w:history="1">
        <w:r w:rsidR="00314236" w:rsidRPr="00C02FDF">
          <w:rPr>
            <w:rStyle w:val="Hyperlink"/>
          </w:rPr>
          <w:t>Alice Walker</w:t>
        </w:r>
      </w:hyperlink>
      <w:r w:rsidR="00314236">
        <w:t xml:space="preserve"> -  “</w:t>
      </w:r>
      <w:hyperlink r:id="rId84" w:history="1">
        <w:r w:rsidR="00314236" w:rsidRPr="00C02FDF">
          <w:rPr>
            <w:rStyle w:val="Hyperlink"/>
          </w:rPr>
          <w:t>Everyday Use</w:t>
        </w:r>
      </w:hyperlink>
      <w:r w:rsidR="00314236">
        <w:t>”</w:t>
      </w:r>
    </w:p>
    <w:p w14:paraId="1F6AB4DA" w14:textId="149254D1" w:rsidR="00BA09A6" w:rsidRDefault="003E2314" w:rsidP="00FA7F42">
      <w:pPr>
        <w:pStyle w:val="ListParagraph"/>
        <w:numPr>
          <w:ilvl w:val="0"/>
          <w:numId w:val="8"/>
        </w:numPr>
      </w:pPr>
      <w:r>
        <w:t xml:space="preserve">Nov </w:t>
      </w:r>
      <w:r w:rsidR="00DE7117">
        <w:t>4</w:t>
      </w:r>
      <w:r w:rsidR="00314236">
        <w:t>:</w:t>
      </w:r>
      <w:r w:rsidR="000F5082">
        <w:t xml:space="preserve"> </w:t>
      </w:r>
      <w:hyperlink r:id="rId85" w:history="1">
        <w:r w:rsidR="00BA09A6" w:rsidRPr="00CA5EE0">
          <w:rPr>
            <w:rStyle w:val="Hyperlink"/>
          </w:rPr>
          <w:t>Toni Morrison</w:t>
        </w:r>
      </w:hyperlink>
      <w:r w:rsidR="00BA09A6">
        <w:t xml:space="preserve"> – </w:t>
      </w:r>
      <w:hyperlink r:id="rId86" w:anchor="v=onepage&amp;q&amp;f=false" w:history="1">
        <w:r w:rsidR="00FA7F42" w:rsidRPr="00FA7F42">
          <w:rPr>
            <w:rStyle w:val="Hyperlink"/>
            <w:i/>
          </w:rPr>
          <w:t>Song of Solomon</w:t>
        </w:r>
      </w:hyperlink>
      <w:r w:rsidR="00FA7F42">
        <w:t xml:space="preserve"> (Pages 1- 9)</w:t>
      </w:r>
      <w:r w:rsidR="00BA09A6">
        <w:t xml:space="preserve"> </w:t>
      </w:r>
      <w:r w:rsidR="00B221F8">
        <w:t>(Metadata Project Due)</w:t>
      </w:r>
    </w:p>
    <w:p w14:paraId="587C35AD" w14:textId="77777777" w:rsidR="00831063" w:rsidRDefault="00831063"/>
    <w:p w14:paraId="553619E8" w14:textId="56755C7D" w:rsidR="001625E2" w:rsidRPr="003E2314" w:rsidRDefault="001625E2">
      <w:pPr>
        <w:rPr>
          <w:b/>
        </w:rPr>
      </w:pPr>
      <w:r w:rsidRPr="008B268F">
        <w:rPr>
          <w:b/>
        </w:rPr>
        <w:t>Contemporary</w:t>
      </w:r>
      <w:r>
        <w:rPr>
          <w:b/>
        </w:rPr>
        <w:t xml:space="preserve"> </w:t>
      </w:r>
      <w:r w:rsidRPr="003E2314">
        <w:rPr>
          <w:b/>
        </w:rPr>
        <w:t>(</w:t>
      </w:r>
      <w:r w:rsidR="00DA7738">
        <w:rPr>
          <w:b/>
        </w:rPr>
        <w:t>Kendrick Lamar – “</w:t>
      </w:r>
      <w:r w:rsidRPr="003E2314">
        <w:rPr>
          <w:b/>
        </w:rPr>
        <w:t xml:space="preserve"> </w:t>
      </w:r>
      <w:hyperlink r:id="rId87" w:history="1">
        <w:r w:rsidR="00755543" w:rsidRPr="00755543">
          <w:rPr>
            <w:rStyle w:val="Hyperlink"/>
            <w:b/>
          </w:rPr>
          <w:t>The Blacker the Berry</w:t>
        </w:r>
      </w:hyperlink>
      <w:r w:rsidR="00755543">
        <w:rPr>
          <w:b/>
        </w:rPr>
        <w:t>”)</w:t>
      </w:r>
    </w:p>
    <w:p w14:paraId="12D6ED37" w14:textId="2D4BE690" w:rsidR="00DE7117" w:rsidRDefault="00C50249" w:rsidP="00287E7F">
      <w:pPr>
        <w:pStyle w:val="ListParagraph"/>
        <w:numPr>
          <w:ilvl w:val="0"/>
          <w:numId w:val="22"/>
        </w:numPr>
      </w:pPr>
      <w:r>
        <w:t>Nov. 7</w:t>
      </w:r>
      <w:r w:rsidR="001625E2">
        <w:t>-</w:t>
      </w:r>
      <w:r w:rsidR="00DE7117">
        <w:t xml:space="preserve"> </w:t>
      </w:r>
      <w:hyperlink r:id="rId88" w:history="1">
        <w:r w:rsidR="00DE7117" w:rsidRPr="00C02FDF">
          <w:rPr>
            <w:rStyle w:val="Hyperlink"/>
          </w:rPr>
          <w:t>Edward P. Jones</w:t>
        </w:r>
      </w:hyperlink>
      <w:r w:rsidR="00DE7117">
        <w:t xml:space="preserve"> – “</w:t>
      </w:r>
      <w:hyperlink r:id="rId89" w:history="1">
        <w:r w:rsidR="00DE7117" w:rsidRPr="00C02FDF">
          <w:rPr>
            <w:rStyle w:val="Hyperlink"/>
          </w:rPr>
          <w:t>All Aunt Hagar’s Children</w:t>
        </w:r>
      </w:hyperlink>
      <w:r w:rsidR="00DE7117">
        <w:t xml:space="preserve">”  </w:t>
      </w:r>
    </w:p>
    <w:p w14:paraId="7073062D" w14:textId="46009955" w:rsidR="00831063" w:rsidRDefault="00C50249" w:rsidP="00287E7F">
      <w:pPr>
        <w:pStyle w:val="ListParagraph"/>
        <w:numPr>
          <w:ilvl w:val="0"/>
          <w:numId w:val="22"/>
        </w:numPr>
      </w:pPr>
      <w:r>
        <w:t>Nov 9</w:t>
      </w:r>
      <w:r w:rsidR="00FA7F42">
        <w:t xml:space="preserve"> - </w:t>
      </w:r>
      <w:hyperlink r:id="rId90" w:history="1">
        <w:r w:rsidR="00FA7F42" w:rsidRPr="00CA5EE0">
          <w:rPr>
            <w:rStyle w:val="Hyperlink"/>
          </w:rPr>
          <w:t>Colson Whitehead</w:t>
        </w:r>
      </w:hyperlink>
      <w:r w:rsidR="00FA7F42">
        <w:t xml:space="preserve"> – “</w:t>
      </w:r>
      <w:hyperlink r:id="rId91" w:history="1">
        <w:r w:rsidR="00FA7F42" w:rsidRPr="00CA5EE0">
          <w:rPr>
            <w:rStyle w:val="Hyperlink"/>
          </w:rPr>
          <w:t>The Gangsters</w:t>
        </w:r>
      </w:hyperlink>
      <w:r w:rsidR="00FA7F42">
        <w:t>”</w:t>
      </w:r>
    </w:p>
    <w:p w14:paraId="07C0EA28" w14:textId="6F6A1C98" w:rsidR="00831063" w:rsidRDefault="00C50249" w:rsidP="00287E7F">
      <w:pPr>
        <w:pStyle w:val="ListParagraph"/>
        <w:numPr>
          <w:ilvl w:val="0"/>
          <w:numId w:val="22"/>
        </w:numPr>
      </w:pPr>
      <w:r>
        <w:t>Nov 11</w:t>
      </w:r>
      <w:r w:rsidR="00DE7117">
        <w:t xml:space="preserve"> – </w:t>
      </w:r>
      <w:r w:rsidR="00755543">
        <w:t>Review</w:t>
      </w:r>
    </w:p>
    <w:p w14:paraId="14ADD996" w14:textId="77777777" w:rsidR="00831063" w:rsidRDefault="00831063"/>
    <w:p w14:paraId="7D4EC874" w14:textId="77777777" w:rsidR="000A001C" w:rsidRDefault="000A001C">
      <w:pPr>
        <w:rPr>
          <w:b/>
        </w:rPr>
        <w:sectPr w:rsidR="000A001C" w:rsidSect="00584C40">
          <w:headerReference w:type="default" r:id="rId92"/>
          <w:pgSz w:w="12240" w:h="15840"/>
          <w:pgMar w:top="1210" w:right="1800" w:bottom="1440" w:left="1800" w:header="630" w:footer="720" w:gutter="0"/>
          <w:cols w:space="720"/>
          <w:docGrid w:linePitch="360"/>
        </w:sectPr>
      </w:pPr>
    </w:p>
    <w:p w14:paraId="3986827F" w14:textId="174892C2" w:rsidR="000A001C" w:rsidRPr="003A390B" w:rsidRDefault="003A390B" w:rsidP="000A001C">
      <w:pPr>
        <w:jc w:val="center"/>
        <w:rPr>
          <w:b/>
        </w:rPr>
      </w:pPr>
      <w:r w:rsidRPr="003A390B">
        <w:rPr>
          <w:b/>
        </w:rPr>
        <w:t>Individual &amp; Group Research</w:t>
      </w:r>
      <w:r w:rsidR="00E5164C">
        <w:rPr>
          <w:b/>
        </w:rPr>
        <w:t xml:space="preserve"> (TBA)</w:t>
      </w:r>
    </w:p>
    <w:p w14:paraId="0CC9BC48" w14:textId="77777777" w:rsidR="004127C0" w:rsidRDefault="004127C0" w:rsidP="000A001C"/>
    <w:p w14:paraId="0DD2467F" w14:textId="77777777" w:rsidR="000A001C" w:rsidRDefault="000A001C" w:rsidP="000A001C">
      <w:pPr>
        <w:sectPr w:rsidR="000A001C" w:rsidSect="000A001C">
          <w:type w:val="continuous"/>
          <w:pgSz w:w="12240" w:h="15840"/>
          <w:pgMar w:top="1210" w:right="1800" w:bottom="1440" w:left="1800" w:header="630" w:footer="720" w:gutter="0"/>
          <w:cols w:space="720"/>
          <w:docGrid w:linePitch="360"/>
        </w:sectPr>
      </w:pPr>
    </w:p>
    <w:p w14:paraId="2DFC8304" w14:textId="5B473EFF" w:rsidR="00831063" w:rsidRDefault="00831063" w:rsidP="00584C40">
      <w:pPr>
        <w:pStyle w:val="ListParagraph"/>
        <w:numPr>
          <w:ilvl w:val="0"/>
          <w:numId w:val="23"/>
        </w:numPr>
      </w:pPr>
      <w:r>
        <w:t>Nov 14</w:t>
      </w:r>
      <w:r w:rsidR="00584C40">
        <w:t>:</w:t>
      </w:r>
      <w:r w:rsidR="00FA7F42">
        <w:t xml:space="preserve"> </w:t>
      </w:r>
      <w:r w:rsidR="00F54924">
        <w:t xml:space="preserve"> </w:t>
      </w:r>
      <w:r w:rsidR="00584C40">
        <w:t>Presentation</w:t>
      </w:r>
      <w:r w:rsidR="000A001C">
        <w:t>s</w:t>
      </w:r>
      <w:r w:rsidR="00584C40">
        <w:t xml:space="preserve"> </w:t>
      </w:r>
    </w:p>
    <w:p w14:paraId="4B3AF3D0" w14:textId="29AE1E7C" w:rsidR="00831063" w:rsidRDefault="00831063" w:rsidP="00584C40">
      <w:pPr>
        <w:pStyle w:val="ListParagraph"/>
        <w:numPr>
          <w:ilvl w:val="0"/>
          <w:numId w:val="23"/>
        </w:numPr>
      </w:pPr>
      <w:r>
        <w:t>Nov 16</w:t>
      </w:r>
      <w:r w:rsidR="00584C40">
        <w:t>:</w:t>
      </w:r>
      <w:r w:rsidR="00C50249">
        <w:t xml:space="preserve"> </w:t>
      </w:r>
      <w:r w:rsidR="000A001C">
        <w:t>Work on Projects</w:t>
      </w:r>
    </w:p>
    <w:p w14:paraId="6839E98F" w14:textId="17D44860" w:rsidR="00831063" w:rsidRDefault="00831063" w:rsidP="00584C40">
      <w:pPr>
        <w:pStyle w:val="ListParagraph"/>
        <w:numPr>
          <w:ilvl w:val="0"/>
          <w:numId w:val="23"/>
        </w:numPr>
      </w:pPr>
      <w:r>
        <w:t>Nov 18</w:t>
      </w:r>
      <w:r w:rsidR="00584C40">
        <w:t xml:space="preserve">: </w:t>
      </w:r>
      <w:r w:rsidR="000A001C">
        <w:t xml:space="preserve">Work on Projects </w:t>
      </w:r>
    </w:p>
    <w:p w14:paraId="7F0F803A" w14:textId="77777777" w:rsidR="00831063" w:rsidRDefault="00831063"/>
    <w:p w14:paraId="5D99CB62" w14:textId="6CCFD20C" w:rsidR="00831063" w:rsidRDefault="00831063" w:rsidP="00584C40">
      <w:pPr>
        <w:pStyle w:val="ListParagraph"/>
        <w:numPr>
          <w:ilvl w:val="0"/>
          <w:numId w:val="23"/>
        </w:numPr>
      </w:pPr>
      <w:r>
        <w:t>Nov 21</w:t>
      </w:r>
      <w:r w:rsidR="00584C40">
        <w:t xml:space="preserve">: Work on Project </w:t>
      </w:r>
      <w:r w:rsidR="00F3694A">
        <w:t xml:space="preserve"> </w:t>
      </w:r>
    </w:p>
    <w:p w14:paraId="38B33B96" w14:textId="2278C613" w:rsidR="00831063" w:rsidRDefault="000A001C" w:rsidP="00584C40">
      <w:pPr>
        <w:pStyle w:val="ListParagraph"/>
        <w:numPr>
          <w:ilvl w:val="0"/>
          <w:numId w:val="23"/>
        </w:numPr>
      </w:pPr>
      <w:r>
        <w:t>Nov 23: Work on Project</w:t>
      </w:r>
    </w:p>
    <w:p w14:paraId="4F01CBB9" w14:textId="77777777" w:rsidR="00831063" w:rsidRDefault="00831063" w:rsidP="00584C40">
      <w:pPr>
        <w:pStyle w:val="ListParagraph"/>
        <w:numPr>
          <w:ilvl w:val="0"/>
          <w:numId w:val="23"/>
        </w:numPr>
      </w:pPr>
      <w:r>
        <w:t>Nov 25 (NO CLASS- Thanksgiving)</w:t>
      </w:r>
    </w:p>
    <w:p w14:paraId="45B4D5B7" w14:textId="77777777" w:rsidR="00831063" w:rsidRDefault="00831063"/>
    <w:p w14:paraId="1874FC52" w14:textId="7BB9FE82" w:rsidR="00831063" w:rsidRDefault="00831063" w:rsidP="00584C40">
      <w:pPr>
        <w:pStyle w:val="ListParagraph"/>
        <w:numPr>
          <w:ilvl w:val="0"/>
          <w:numId w:val="23"/>
        </w:numPr>
      </w:pPr>
      <w:r>
        <w:t>Nov 28</w:t>
      </w:r>
      <w:r w:rsidR="00584C40">
        <w:t xml:space="preserve">: Work on Project </w:t>
      </w:r>
    </w:p>
    <w:p w14:paraId="5B008EBC" w14:textId="2965ADA6" w:rsidR="00831063" w:rsidRDefault="00831063" w:rsidP="00584C40">
      <w:pPr>
        <w:pStyle w:val="ListParagraph"/>
        <w:numPr>
          <w:ilvl w:val="0"/>
          <w:numId w:val="23"/>
        </w:numPr>
      </w:pPr>
      <w:r>
        <w:t>Nov 30</w:t>
      </w:r>
      <w:r w:rsidR="00584C40">
        <w:t xml:space="preserve">: Work on Project </w:t>
      </w:r>
    </w:p>
    <w:p w14:paraId="5E67B948" w14:textId="25C7C625" w:rsidR="00831063" w:rsidRDefault="00831063" w:rsidP="00584C40">
      <w:pPr>
        <w:pStyle w:val="ListParagraph"/>
        <w:numPr>
          <w:ilvl w:val="0"/>
          <w:numId w:val="23"/>
        </w:numPr>
      </w:pPr>
      <w:r>
        <w:t>Dec 2</w:t>
      </w:r>
      <w:r w:rsidR="000A001C">
        <w:t xml:space="preserve">: Work on Project </w:t>
      </w:r>
    </w:p>
    <w:p w14:paraId="315C2527" w14:textId="77777777" w:rsidR="00831063" w:rsidRDefault="00831063"/>
    <w:p w14:paraId="68CFBB5E" w14:textId="72301D63" w:rsidR="00831063" w:rsidRDefault="00831063" w:rsidP="00584C40">
      <w:pPr>
        <w:pStyle w:val="ListParagraph"/>
        <w:numPr>
          <w:ilvl w:val="0"/>
          <w:numId w:val="23"/>
        </w:numPr>
      </w:pPr>
      <w:r>
        <w:t>Dec 5</w:t>
      </w:r>
      <w:r w:rsidR="00F54924">
        <w:t xml:space="preserve"> Final Presentation </w:t>
      </w:r>
    </w:p>
    <w:p w14:paraId="2F466830" w14:textId="6D53BD6B" w:rsidR="004127C0" w:rsidRDefault="004127C0" w:rsidP="004127C0">
      <w:pPr>
        <w:pStyle w:val="ListParagraph"/>
        <w:numPr>
          <w:ilvl w:val="0"/>
          <w:numId w:val="23"/>
        </w:numPr>
      </w:pPr>
      <w:r>
        <w:t>Dec 7 (Last Day of Classes</w:t>
      </w:r>
      <w:r w:rsidR="00B1119E">
        <w:t>)</w:t>
      </w:r>
    </w:p>
    <w:p w14:paraId="160AE6BB" w14:textId="77777777" w:rsidR="00B1119E" w:rsidRDefault="00B1119E" w:rsidP="00B1119E"/>
    <w:p w14:paraId="19F88003" w14:textId="77777777" w:rsidR="00B1119E" w:rsidRDefault="00B1119E" w:rsidP="00B1119E">
      <w:pPr>
        <w:sectPr w:rsidR="00B1119E" w:rsidSect="004127C0">
          <w:type w:val="continuous"/>
          <w:pgSz w:w="12240" w:h="15840"/>
          <w:pgMar w:top="1210" w:right="1800" w:bottom="1440" w:left="1800" w:header="630" w:footer="720" w:gutter="0"/>
          <w:cols w:num="2" w:space="720"/>
          <w:docGrid w:linePitch="360"/>
        </w:sectPr>
      </w:pPr>
    </w:p>
    <w:p w14:paraId="52F5C3F3" w14:textId="4282B226" w:rsidR="004127C0" w:rsidRPr="004127C0" w:rsidRDefault="003817E8" w:rsidP="004127C0">
      <w:pPr>
        <w:jc w:val="center"/>
        <w:rPr>
          <w:rFonts w:cs="Arial"/>
          <w:b/>
          <w:sz w:val="40"/>
          <w:szCs w:val="40"/>
        </w:rPr>
      </w:pPr>
      <w:r>
        <w:rPr>
          <w:rFonts w:cs="Arial"/>
          <w:b/>
          <w:sz w:val="40"/>
          <w:szCs w:val="40"/>
        </w:rPr>
        <w:t>Course Assignment Explanations</w:t>
      </w:r>
    </w:p>
    <w:p w14:paraId="79172538" w14:textId="62006B0D" w:rsidR="003817E8" w:rsidRPr="004127C0" w:rsidRDefault="00F94E5A" w:rsidP="004127C0">
      <w:pPr>
        <w:ind w:left="-720"/>
        <w:rPr>
          <w:rFonts w:cs="Arial"/>
          <w:b/>
          <w:sz w:val="28"/>
          <w:szCs w:val="28"/>
        </w:rPr>
      </w:pPr>
      <w:r w:rsidRPr="004127C0">
        <w:rPr>
          <w:rFonts w:cs="Arial"/>
          <w:b/>
          <w:sz w:val="28"/>
          <w:szCs w:val="28"/>
        </w:rPr>
        <w:t>1) 25</w:t>
      </w:r>
      <w:r w:rsidR="003817E8" w:rsidRPr="004127C0">
        <w:rPr>
          <w:rFonts w:cs="Arial"/>
          <w:b/>
          <w:sz w:val="28"/>
          <w:szCs w:val="28"/>
        </w:rPr>
        <w:t xml:space="preserve">% — Daily Grade </w:t>
      </w:r>
    </w:p>
    <w:p w14:paraId="4F0C1DE3" w14:textId="77777777" w:rsidR="00FB598F" w:rsidRDefault="00FB598F" w:rsidP="003817E8">
      <w:pPr>
        <w:rPr>
          <w:rFonts w:cs="Arial"/>
          <w:b/>
          <w:sz w:val="28"/>
          <w:szCs w:val="28"/>
        </w:rPr>
      </w:pPr>
    </w:p>
    <w:p w14:paraId="64308289" w14:textId="49585A15" w:rsidR="003817E8" w:rsidRPr="004127C0" w:rsidRDefault="007E5F2B" w:rsidP="004127C0">
      <w:pPr>
        <w:pStyle w:val="ListParagraph"/>
        <w:numPr>
          <w:ilvl w:val="0"/>
          <w:numId w:val="31"/>
        </w:numPr>
        <w:ind w:left="-270" w:right="-720"/>
        <w:rPr>
          <w:rFonts w:cs="Arial"/>
          <w:sz w:val="22"/>
        </w:rPr>
      </w:pPr>
      <w:r w:rsidRPr="004127C0">
        <w:rPr>
          <w:rFonts w:cs="Arial"/>
          <w:sz w:val="22"/>
        </w:rPr>
        <w:t xml:space="preserve">Because this is a discussion course that covers topics in African American literary history and digital humanities, class attendance is mandatory to master fully concepts. </w:t>
      </w:r>
    </w:p>
    <w:p w14:paraId="340CBC81" w14:textId="77777777" w:rsidR="003817E8" w:rsidRDefault="003817E8" w:rsidP="003817E8">
      <w:pPr>
        <w:rPr>
          <w:rFonts w:cs="Arial"/>
          <w:b/>
          <w:sz w:val="28"/>
          <w:szCs w:val="28"/>
        </w:rPr>
      </w:pPr>
    </w:p>
    <w:p w14:paraId="647693A7" w14:textId="0574CFA0" w:rsidR="00B221F8" w:rsidRPr="004127C0" w:rsidRDefault="003817E8" w:rsidP="004127C0">
      <w:pPr>
        <w:ind w:left="-720"/>
        <w:rPr>
          <w:rFonts w:cs="Arial"/>
          <w:b/>
          <w:sz w:val="28"/>
          <w:szCs w:val="28"/>
        </w:rPr>
      </w:pPr>
      <w:r>
        <w:rPr>
          <w:rFonts w:cs="Arial"/>
          <w:b/>
          <w:sz w:val="28"/>
          <w:szCs w:val="28"/>
        </w:rPr>
        <w:t>2) 2</w:t>
      </w:r>
      <w:r w:rsidR="00BA4820">
        <w:rPr>
          <w:rFonts w:cs="Arial"/>
          <w:b/>
          <w:sz w:val="28"/>
          <w:szCs w:val="28"/>
        </w:rPr>
        <w:t>5</w:t>
      </w:r>
      <w:r w:rsidRPr="00485E8D">
        <w:rPr>
          <w:rFonts w:cs="Arial"/>
          <w:b/>
          <w:sz w:val="28"/>
          <w:szCs w:val="28"/>
        </w:rPr>
        <w:t xml:space="preserve">% — </w:t>
      </w:r>
      <w:r>
        <w:rPr>
          <w:rFonts w:cs="Arial"/>
          <w:b/>
          <w:sz w:val="28"/>
          <w:szCs w:val="28"/>
        </w:rPr>
        <w:t xml:space="preserve">Writing Assignments </w:t>
      </w:r>
      <w:r w:rsidR="00B221F8" w:rsidRPr="004127C0">
        <w:rPr>
          <w:rFonts w:cs="Arial"/>
          <w:i/>
          <w:sz w:val="28"/>
          <w:szCs w:val="28"/>
        </w:rPr>
        <w:t xml:space="preserve">(Due </w:t>
      </w:r>
      <w:r w:rsidR="004127C0">
        <w:rPr>
          <w:rFonts w:cs="Arial"/>
          <w:i/>
          <w:sz w:val="28"/>
          <w:szCs w:val="28"/>
        </w:rPr>
        <w:t>Sep. 23 &amp;</w:t>
      </w:r>
      <w:r w:rsidR="00B221F8" w:rsidRPr="004127C0">
        <w:rPr>
          <w:rFonts w:cs="Arial"/>
          <w:i/>
          <w:sz w:val="28"/>
          <w:szCs w:val="28"/>
        </w:rPr>
        <w:t xml:space="preserve"> 30, Oc</w:t>
      </w:r>
      <w:r w:rsidR="004127C0">
        <w:rPr>
          <w:rFonts w:cs="Arial"/>
          <w:i/>
          <w:sz w:val="28"/>
          <w:szCs w:val="28"/>
        </w:rPr>
        <w:t xml:space="preserve">t. 7, </w:t>
      </w:r>
      <w:r w:rsidR="00170D80" w:rsidRPr="004127C0">
        <w:rPr>
          <w:rFonts w:cs="Arial"/>
          <w:i/>
          <w:sz w:val="28"/>
          <w:szCs w:val="28"/>
        </w:rPr>
        <w:t>14, 21,</w:t>
      </w:r>
      <w:r w:rsidR="004127C0">
        <w:rPr>
          <w:rFonts w:cs="Arial"/>
          <w:i/>
          <w:sz w:val="28"/>
          <w:szCs w:val="28"/>
        </w:rPr>
        <w:t xml:space="preserve"> &amp;</w:t>
      </w:r>
      <w:r w:rsidR="00170D80" w:rsidRPr="004127C0">
        <w:rPr>
          <w:rFonts w:cs="Arial"/>
          <w:i/>
          <w:sz w:val="28"/>
          <w:szCs w:val="28"/>
        </w:rPr>
        <w:t xml:space="preserve"> 28</w:t>
      </w:r>
      <w:r w:rsidR="00B221F8" w:rsidRPr="004127C0">
        <w:rPr>
          <w:rFonts w:cs="Arial"/>
          <w:i/>
          <w:sz w:val="28"/>
          <w:szCs w:val="28"/>
        </w:rPr>
        <w:t>)</w:t>
      </w:r>
    </w:p>
    <w:p w14:paraId="173C9656" w14:textId="77777777" w:rsidR="00BA4820" w:rsidRDefault="00BA4820" w:rsidP="003817E8">
      <w:pPr>
        <w:rPr>
          <w:rFonts w:cs="Arial"/>
          <w:b/>
          <w:sz w:val="28"/>
          <w:szCs w:val="28"/>
        </w:rPr>
      </w:pPr>
    </w:p>
    <w:p w14:paraId="0A6024FB" w14:textId="77777777" w:rsidR="00BA4820" w:rsidRPr="004127C0" w:rsidRDefault="00BA4820" w:rsidP="004127C0">
      <w:pPr>
        <w:pStyle w:val="ListParagraph"/>
        <w:numPr>
          <w:ilvl w:val="0"/>
          <w:numId w:val="31"/>
        </w:numPr>
        <w:ind w:left="-360" w:right="-720"/>
        <w:rPr>
          <w:sz w:val="22"/>
          <w:szCs w:val="22"/>
        </w:rPr>
      </w:pPr>
      <w:r w:rsidRPr="004127C0">
        <w:rPr>
          <w:sz w:val="22"/>
          <w:szCs w:val="22"/>
        </w:rPr>
        <w:t xml:space="preserve">Each week, you will compose one paragraph that provides a general overview of the week’s readings. In no more than 6 sentences, you will write an overview of the designated period in African American literary history. </w:t>
      </w:r>
    </w:p>
    <w:p w14:paraId="25776C74" w14:textId="77777777" w:rsidR="00BA4820" w:rsidRPr="00BA4820" w:rsidRDefault="00BA4820" w:rsidP="00BA4820">
      <w:pPr>
        <w:rPr>
          <w:sz w:val="22"/>
          <w:szCs w:val="22"/>
        </w:rPr>
      </w:pPr>
    </w:p>
    <w:p w14:paraId="71886B9D" w14:textId="3873051A" w:rsidR="00BA4820" w:rsidRPr="004127C0" w:rsidRDefault="00BA4820" w:rsidP="004127C0">
      <w:pPr>
        <w:pStyle w:val="ListParagraph"/>
        <w:numPr>
          <w:ilvl w:val="0"/>
          <w:numId w:val="31"/>
        </w:numPr>
        <w:ind w:right="-720"/>
        <w:rPr>
          <w:sz w:val="22"/>
          <w:szCs w:val="22"/>
        </w:rPr>
      </w:pPr>
      <w:r w:rsidRPr="004127C0">
        <w:rPr>
          <w:b/>
          <w:sz w:val="22"/>
          <w:szCs w:val="22"/>
        </w:rPr>
        <w:t xml:space="preserve">Writing Prompt: </w:t>
      </w:r>
      <w:r w:rsidR="00A50D9D" w:rsidRPr="004127C0">
        <w:rPr>
          <w:sz w:val="22"/>
          <w:szCs w:val="22"/>
        </w:rPr>
        <w:t>Write a paragraph describing</w:t>
      </w:r>
      <w:r w:rsidRPr="004127C0">
        <w:rPr>
          <w:sz w:val="22"/>
          <w:szCs w:val="22"/>
        </w:rPr>
        <w:t xml:space="preserve"> the thematic characteristics of the designated literary period. In this paragraph, you should identify one writer and briefly </w:t>
      </w:r>
      <w:r w:rsidR="00982215" w:rsidRPr="004127C0">
        <w:rPr>
          <w:sz w:val="22"/>
          <w:szCs w:val="22"/>
        </w:rPr>
        <w:t xml:space="preserve">situate his or her work within the literary period. For </w:t>
      </w:r>
      <w:r w:rsidRPr="004127C0">
        <w:rPr>
          <w:sz w:val="22"/>
          <w:szCs w:val="22"/>
        </w:rPr>
        <w:t>each paragraph, you should be sure to:</w:t>
      </w:r>
    </w:p>
    <w:p w14:paraId="19955F32" w14:textId="77777777" w:rsidR="00BA4820" w:rsidRPr="00BA4820" w:rsidRDefault="00BA4820" w:rsidP="004127C0">
      <w:pPr>
        <w:ind w:left="720"/>
        <w:rPr>
          <w:sz w:val="22"/>
          <w:szCs w:val="22"/>
        </w:rPr>
      </w:pPr>
    </w:p>
    <w:p w14:paraId="1271D011" w14:textId="77777777" w:rsidR="00BA4820" w:rsidRPr="00BA4820" w:rsidRDefault="00BA4820" w:rsidP="004127C0">
      <w:pPr>
        <w:pStyle w:val="ListParagraph"/>
        <w:numPr>
          <w:ilvl w:val="0"/>
          <w:numId w:val="9"/>
        </w:numPr>
        <w:ind w:left="1350"/>
        <w:rPr>
          <w:sz w:val="22"/>
          <w:szCs w:val="22"/>
        </w:rPr>
      </w:pPr>
      <w:r w:rsidRPr="00BA4820">
        <w:rPr>
          <w:sz w:val="22"/>
          <w:szCs w:val="22"/>
        </w:rPr>
        <w:t>Identify the general time frame of the period/provide historical context</w:t>
      </w:r>
    </w:p>
    <w:p w14:paraId="3347D9EB" w14:textId="77777777" w:rsidR="00BA4820" w:rsidRPr="00BA4820" w:rsidRDefault="00BA4820" w:rsidP="004127C0">
      <w:pPr>
        <w:pStyle w:val="ListParagraph"/>
        <w:numPr>
          <w:ilvl w:val="0"/>
          <w:numId w:val="9"/>
        </w:numPr>
        <w:ind w:left="1350"/>
        <w:rPr>
          <w:sz w:val="22"/>
          <w:szCs w:val="22"/>
        </w:rPr>
      </w:pPr>
      <w:r w:rsidRPr="00BA4820">
        <w:rPr>
          <w:sz w:val="22"/>
          <w:szCs w:val="22"/>
        </w:rPr>
        <w:t xml:space="preserve">Identify general literary characteristics of the period </w:t>
      </w:r>
    </w:p>
    <w:p w14:paraId="667FD99F" w14:textId="77777777" w:rsidR="00BA4820" w:rsidRPr="00BA4820" w:rsidRDefault="00BA4820" w:rsidP="004127C0">
      <w:pPr>
        <w:pStyle w:val="ListParagraph"/>
        <w:numPr>
          <w:ilvl w:val="0"/>
          <w:numId w:val="9"/>
        </w:numPr>
        <w:ind w:left="1350"/>
        <w:rPr>
          <w:sz w:val="22"/>
          <w:szCs w:val="22"/>
        </w:rPr>
      </w:pPr>
      <w:r w:rsidRPr="00BA4820">
        <w:rPr>
          <w:sz w:val="22"/>
          <w:szCs w:val="22"/>
        </w:rPr>
        <w:t>Identify a specific author</w:t>
      </w:r>
    </w:p>
    <w:p w14:paraId="51CC8D04" w14:textId="77777777" w:rsidR="00BA4820" w:rsidRPr="00BA4820" w:rsidRDefault="00BA4820" w:rsidP="004127C0">
      <w:pPr>
        <w:pStyle w:val="ListParagraph"/>
        <w:numPr>
          <w:ilvl w:val="0"/>
          <w:numId w:val="9"/>
        </w:numPr>
        <w:ind w:left="1350"/>
        <w:rPr>
          <w:sz w:val="22"/>
          <w:szCs w:val="22"/>
        </w:rPr>
      </w:pPr>
      <w:r w:rsidRPr="00BA4820">
        <w:rPr>
          <w:sz w:val="22"/>
          <w:szCs w:val="22"/>
        </w:rPr>
        <w:t>Identify a specific text</w:t>
      </w:r>
    </w:p>
    <w:p w14:paraId="2F4AADA4" w14:textId="77777777" w:rsidR="00BA4820" w:rsidRPr="00BA4820" w:rsidRDefault="00BA4820" w:rsidP="004127C0">
      <w:pPr>
        <w:pStyle w:val="ListParagraph"/>
        <w:numPr>
          <w:ilvl w:val="0"/>
          <w:numId w:val="9"/>
        </w:numPr>
        <w:ind w:left="1350"/>
        <w:rPr>
          <w:sz w:val="22"/>
          <w:szCs w:val="22"/>
        </w:rPr>
      </w:pPr>
      <w:r w:rsidRPr="00BA4820">
        <w:rPr>
          <w:sz w:val="22"/>
          <w:szCs w:val="22"/>
        </w:rPr>
        <w:t>Identify a quote from the text</w:t>
      </w:r>
    </w:p>
    <w:p w14:paraId="5EF44897" w14:textId="77777777" w:rsidR="00BA4820" w:rsidRPr="00BA4820" w:rsidRDefault="00BA4820" w:rsidP="004127C0">
      <w:pPr>
        <w:pStyle w:val="ListParagraph"/>
        <w:numPr>
          <w:ilvl w:val="0"/>
          <w:numId w:val="9"/>
        </w:numPr>
        <w:ind w:left="1350"/>
        <w:rPr>
          <w:sz w:val="22"/>
          <w:szCs w:val="22"/>
        </w:rPr>
      </w:pPr>
      <w:r w:rsidRPr="00BA4820">
        <w:rPr>
          <w:sz w:val="22"/>
          <w:szCs w:val="22"/>
        </w:rPr>
        <w:t xml:space="preserve">Explain how the author and text relates to the designated literary period </w:t>
      </w:r>
    </w:p>
    <w:p w14:paraId="7EEC6214" w14:textId="0CAE8BBC" w:rsidR="003817E8" w:rsidRPr="00BA4820" w:rsidRDefault="003817E8" w:rsidP="004127C0">
      <w:pPr>
        <w:ind w:left="720"/>
        <w:rPr>
          <w:rFonts w:cs="Arial"/>
          <w:sz w:val="22"/>
        </w:rPr>
      </w:pPr>
      <w:r w:rsidRPr="00DF3221">
        <w:rPr>
          <w:rFonts w:cs="Arial"/>
          <w:sz w:val="22"/>
        </w:rPr>
        <w:t xml:space="preserve"> </w:t>
      </w:r>
    </w:p>
    <w:p w14:paraId="63D1FA56" w14:textId="36BA5D88" w:rsidR="00982215" w:rsidRDefault="003817E8" w:rsidP="004127C0">
      <w:pPr>
        <w:ind w:left="-720"/>
        <w:rPr>
          <w:rFonts w:cs="Arial"/>
          <w:b/>
          <w:sz w:val="28"/>
          <w:szCs w:val="28"/>
        </w:rPr>
      </w:pPr>
      <w:r>
        <w:rPr>
          <w:rFonts w:cs="Arial"/>
          <w:b/>
          <w:sz w:val="28"/>
          <w:szCs w:val="28"/>
        </w:rPr>
        <w:t xml:space="preserve">3) </w:t>
      </w:r>
      <w:r w:rsidR="00BA4820">
        <w:rPr>
          <w:rFonts w:cs="Arial"/>
          <w:b/>
          <w:sz w:val="28"/>
          <w:szCs w:val="28"/>
        </w:rPr>
        <w:t xml:space="preserve">25% — Quizzes </w:t>
      </w:r>
      <w:r w:rsidR="00B221F8">
        <w:rPr>
          <w:rFonts w:cs="Arial"/>
          <w:b/>
          <w:sz w:val="28"/>
          <w:szCs w:val="28"/>
        </w:rPr>
        <w:t xml:space="preserve"> </w:t>
      </w:r>
    </w:p>
    <w:p w14:paraId="60F891A8" w14:textId="77777777" w:rsidR="004127C0" w:rsidRDefault="004127C0" w:rsidP="004127C0">
      <w:pPr>
        <w:ind w:left="-720"/>
        <w:rPr>
          <w:rFonts w:cs="Arial"/>
          <w:b/>
          <w:sz w:val="28"/>
          <w:szCs w:val="28"/>
        </w:rPr>
      </w:pPr>
    </w:p>
    <w:p w14:paraId="54CCA0E2" w14:textId="7477DC63" w:rsidR="00FB598F" w:rsidRPr="004127C0" w:rsidRDefault="00982215" w:rsidP="004127C0">
      <w:pPr>
        <w:pStyle w:val="ListParagraph"/>
        <w:numPr>
          <w:ilvl w:val="0"/>
          <w:numId w:val="32"/>
        </w:numPr>
        <w:ind w:right="-720"/>
        <w:rPr>
          <w:rFonts w:cs="Arial"/>
          <w:sz w:val="22"/>
          <w:szCs w:val="22"/>
        </w:rPr>
      </w:pPr>
      <w:r w:rsidRPr="004127C0">
        <w:rPr>
          <w:rFonts w:cs="Arial"/>
          <w:sz w:val="22"/>
          <w:szCs w:val="22"/>
        </w:rPr>
        <w:t>Every week, t</w:t>
      </w:r>
      <w:r w:rsidR="00FB598F" w:rsidRPr="004127C0">
        <w:rPr>
          <w:rFonts w:cs="Arial"/>
          <w:sz w:val="22"/>
          <w:szCs w:val="22"/>
        </w:rPr>
        <w:t>here will be two quizzes given at the beginning of each class. The 10 –</w:t>
      </w:r>
      <w:r w:rsidRPr="004127C0">
        <w:rPr>
          <w:rFonts w:cs="Arial"/>
          <w:sz w:val="22"/>
          <w:szCs w:val="22"/>
        </w:rPr>
        <w:t xml:space="preserve"> 20 </w:t>
      </w:r>
      <w:r w:rsidR="00FB598F" w:rsidRPr="004127C0">
        <w:rPr>
          <w:rFonts w:cs="Arial"/>
          <w:sz w:val="22"/>
          <w:szCs w:val="22"/>
        </w:rPr>
        <w:t xml:space="preserve">question quizzes will cover basic information from the day’s reading such as author biographical information and story content. If you are absent or </w:t>
      </w:r>
      <w:r w:rsidRPr="004127C0">
        <w:rPr>
          <w:rFonts w:cs="Arial"/>
          <w:sz w:val="22"/>
          <w:szCs w:val="22"/>
        </w:rPr>
        <w:t>tardy</w:t>
      </w:r>
      <w:r w:rsidR="00FB598F" w:rsidRPr="004127C0">
        <w:rPr>
          <w:rFonts w:cs="Arial"/>
          <w:sz w:val="22"/>
          <w:szCs w:val="22"/>
        </w:rPr>
        <w:t xml:space="preserve">, you will not be able to make up the quiz. </w:t>
      </w:r>
    </w:p>
    <w:p w14:paraId="541332D9" w14:textId="77777777" w:rsidR="00BA4820" w:rsidRDefault="00BA4820" w:rsidP="003817E8">
      <w:pPr>
        <w:rPr>
          <w:rFonts w:cs="Arial"/>
          <w:b/>
          <w:sz w:val="28"/>
          <w:szCs w:val="28"/>
        </w:rPr>
      </w:pPr>
    </w:p>
    <w:p w14:paraId="4D7BA3E2" w14:textId="7400BBFA" w:rsidR="003817E8" w:rsidRPr="004127C0" w:rsidRDefault="009F7F29" w:rsidP="004127C0">
      <w:pPr>
        <w:ind w:left="-720"/>
        <w:rPr>
          <w:rFonts w:cs="Arial"/>
          <w:b/>
          <w:sz w:val="28"/>
          <w:szCs w:val="28"/>
        </w:rPr>
      </w:pPr>
      <w:r>
        <w:rPr>
          <w:rFonts w:cs="Arial"/>
          <w:b/>
          <w:sz w:val="28"/>
          <w:szCs w:val="28"/>
        </w:rPr>
        <w:t xml:space="preserve">4) </w:t>
      </w:r>
      <w:r w:rsidR="003817E8">
        <w:rPr>
          <w:rFonts w:cs="Arial"/>
          <w:b/>
          <w:sz w:val="28"/>
          <w:szCs w:val="28"/>
        </w:rPr>
        <w:t>1</w:t>
      </w:r>
      <w:r w:rsidR="003817E8" w:rsidRPr="00485E8D">
        <w:rPr>
          <w:rFonts w:cs="Arial"/>
          <w:b/>
          <w:sz w:val="28"/>
          <w:szCs w:val="28"/>
        </w:rPr>
        <w:t xml:space="preserve">0% — </w:t>
      </w:r>
      <w:r w:rsidR="002605C5">
        <w:rPr>
          <w:rFonts w:cs="Arial"/>
          <w:b/>
          <w:sz w:val="28"/>
          <w:szCs w:val="28"/>
        </w:rPr>
        <w:t>Author and Story</w:t>
      </w:r>
      <w:r w:rsidR="00FB2B1A">
        <w:rPr>
          <w:rFonts w:cs="Arial"/>
          <w:b/>
          <w:sz w:val="28"/>
          <w:szCs w:val="28"/>
        </w:rPr>
        <w:t xml:space="preserve"> Overview</w:t>
      </w:r>
      <w:r w:rsidR="00D16BD9">
        <w:rPr>
          <w:rFonts w:cs="Arial"/>
          <w:b/>
          <w:sz w:val="28"/>
          <w:szCs w:val="28"/>
        </w:rPr>
        <w:t xml:space="preserve"> </w:t>
      </w:r>
      <w:r w:rsidR="004127C0">
        <w:rPr>
          <w:rFonts w:cs="Arial"/>
          <w:b/>
          <w:sz w:val="28"/>
          <w:szCs w:val="28"/>
        </w:rPr>
        <w:t xml:space="preserve"> </w:t>
      </w:r>
      <w:bookmarkStart w:id="0" w:name="_GoBack"/>
      <w:bookmarkEnd w:id="0"/>
    </w:p>
    <w:p w14:paraId="1B4AF071" w14:textId="77777777" w:rsidR="003817E8" w:rsidRDefault="003817E8" w:rsidP="003817E8">
      <w:pPr>
        <w:rPr>
          <w:rFonts w:cs="Arial"/>
          <w:i/>
          <w:sz w:val="22"/>
        </w:rPr>
      </w:pPr>
    </w:p>
    <w:p w14:paraId="5E9E7454" w14:textId="3177E04D" w:rsidR="002605C5" w:rsidRDefault="002605C5" w:rsidP="004127C0">
      <w:pPr>
        <w:pStyle w:val="ListParagraph"/>
        <w:numPr>
          <w:ilvl w:val="0"/>
          <w:numId w:val="32"/>
        </w:numPr>
        <w:ind w:right="-720"/>
        <w:rPr>
          <w:rFonts w:cs="Arial"/>
          <w:sz w:val="22"/>
        </w:rPr>
      </w:pPr>
      <w:r>
        <w:rPr>
          <w:rFonts w:cs="Arial"/>
          <w:sz w:val="22"/>
        </w:rPr>
        <w:t>For this project, your group (of no more than 4 members) will complete a two-page handout on to guide the class discussion for a particular day. You will select particular author/text on the syllabus during the second week of class and bring in the completed handout on the designated date</w:t>
      </w:r>
      <w:proofErr w:type="gramStart"/>
      <w:r>
        <w:rPr>
          <w:rFonts w:cs="Arial"/>
          <w:sz w:val="22"/>
        </w:rPr>
        <w:t>..</w:t>
      </w:r>
      <w:proofErr w:type="gramEnd"/>
      <w:r>
        <w:rPr>
          <w:rFonts w:cs="Arial"/>
          <w:sz w:val="22"/>
        </w:rPr>
        <w:t xml:space="preserve">  </w:t>
      </w:r>
    </w:p>
    <w:p w14:paraId="299A2341" w14:textId="77777777" w:rsidR="002605C5" w:rsidRDefault="002605C5" w:rsidP="002605C5">
      <w:pPr>
        <w:pStyle w:val="ListParagraph"/>
        <w:ind w:left="0" w:right="-720"/>
        <w:rPr>
          <w:rFonts w:cs="Arial"/>
          <w:sz w:val="22"/>
        </w:rPr>
      </w:pPr>
    </w:p>
    <w:p w14:paraId="14DD4E0B" w14:textId="26EFECBC" w:rsidR="00982215" w:rsidRDefault="002605C5" w:rsidP="00CD2EAC">
      <w:pPr>
        <w:pStyle w:val="ListParagraph"/>
        <w:numPr>
          <w:ilvl w:val="0"/>
          <w:numId w:val="28"/>
        </w:numPr>
        <w:rPr>
          <w:rFonts w:cs="Arial"/>
          <w:sz w:val="22"/>
        </w:rPr>
      </w:pPr>
      <w:r>
        <w:rPr>
          <w:rFonts w:cs="Arial"/>
          <w:sz w:val="22"/>
        </w:rPr>
        <w:t>Brief background of author (no more than 3 sentences)</w:t>
      </w:r>
    </w:p>
    <w:p w14:paraId="7D32F50D" w14:textId="50835A56" w:rsidR="002605C5" w:rsidRDefault="002605C5" w:rsidP="00CD2EAC">
      <w:pPr>
        <w:pStyle w:val="ListParagraph"/>
        <w:numPr>
          <w:ilvl w:val="0"/>
          <w:numId w:val="28"/>
        </w:numPr>
        <w:rPr>
          <w:rFonts w:cs="Arial"/>
          <w:sz w:val="22"/>
        </w:rPr>
      </w:pPr>
      <w:r>
        <w:rPr>
          <w:rFonts w:cs="Arial"/>
          <w:sz w:val="22"/>
        </w:rPr>
        <w:t>Brief description of author’s literary style (no more than 3 sentences)</w:t>
      </w:r>
    </w:p>
    <w:p w14:paraId="5A2D64E4" w14:textId="619D336F" w:rsidR="002605C5" w:rsidRDefault="002605C5" w:rsidP="00CD2EAC">
      <w:pPr>
        <w:pStyle w:val="ListParagraph"/>
        <w:numPr>
          <w:ilvl w:val="0"/>
          <w:numId w:val="28"/>
        </w:numPr>
        <w:rPr>
          <w:rFonts w:cs="Arial"/>
          <w:sz w:val="22"/>
        </w:rPr>
      </w:pPr>
      <w:r>
        <w:rPr>
          <w:rFonts w:cs="Arial"/>
          <w:sz w:val="22"/>
        </w:rPr>
        <w:t>Brief description of historical context in which author was writing (no more than 3 sentences)</w:t>
      </w:r>
    </w:p>
    <w:p w14:paraId="5D59A942" w14:textId="287A5AF8" w:rsidR="002605C5" w:rsidRDefault="002605C5" w:rsidP="00CD2EAC">
      <w:pPr>
        <w:pStyle w:val="ListParagraph"/>
        <w:numPr>
          <w:ilvl w:val="0"/>
          <w:numId w:val="28"/>
        </w:numPr>
        <w:rPr>
          <w:rFonts w:cs="Arial"/>
          <w:sz w:val="22"/>
        </w:rPr>
      </w:pPr>
      <w:r>
        <w:rPr>
          <w:rFonts w:cs="Arial"/>
          <w:sz w:val="22"/>
        </w:rPr>
        <w:t>Notable texts by author (at least 6 titles)</w:t>
      </w:r>
    </w:p>
    <w:p w14:paraId="696D7DA7" w14:textId="790093C3" w:rsidR="002605C5" w:rsidRDefault="002605C5" w:rsidP="00CD2EAC">
      <w:pPr>
        <w:pStyle w:val="ListParagraph"/>
        <w:numPr>
          <w:ilvl w:val="0"/>
          <w:numId w:val="28"/>
        </w:numPr>
        <w:rPr>
          <w:rFonts w:cs="Arial"/>
          <w:sz w:val="22"/>
        </w:rPr>
      </w:pPr>
      <w:r>
        <w:rPr>
          <w:rFonts w:cs="Arial"/>
          <w:sz w:val="22"/>
        </w:rPr>
        <w:t>Overview of how author connects/relates to other writers in course (using quantitative data from dataset)</w:t>
      </w:r>
    </w:p>
    <w:p w14:paraId="66CB07A8" w14:textId="15F1AC2C" w:rsidR="002605C5" w:rsidRPr="00CD2EAC" w:rsidRDefault="002605C5" w:rsidP="00CD2EAC">
      <w:pPr>
        <w:pStyle w:val="ListParagraph"/>
        <w:numPr>
          <w:ilvl w:val="0"/>
          <w:numId w:val="28"/>
        </w:numPr>
        <w:rPr>
          <w:rFonts w:cs="Arial"/>
          <w:sz w:val="22"/>
        </w:rPr>
      </w:pPr>
      <w:r>
        <w:rPr>
          <w:rFonts w:cs="Arial"/>
          <w:sz w:val="22"/>
        </w:rPr>
        <w:t xml:space="preserve">Cite at least 5 online sources </w:t>
      </w:r>
    </w:p>
    <w:p w14:paraId="08EA0D3F" w14:textId="77777777" w:rsidR="00B1119E" w:rsidRPr="004127C0" w:rsidRDefault="00B1119E" w:rsidP="00B1119E">
      <w:pPr>
        <w:pStyle w:val="ListParagraph"/>
        <w:rPr>
          <w:rFonts w:cs="Arial"/>
          <w:sz w:val="22"/>
        </w:rPr>
      </w:pPr>
    </w:p>
    <w:p w14:paraId="618042CF" w14:textId="45D230E1" w:rsidR="00170D80" w:rsidRPr="00C50249" w:rsidRDefault="00C50249" w:rsidP="004127C0">
      <w:pPr>
        <w:ind w:left="-720"/>
        <w:rPr>
          <w:rFonts w:cs="Arial"/>
          <w:b/>
          <w:sz w:val="28"/>
          <w:szCs w:val="28"/>
        </w:rPr>
      </w:pPr>
      <w:r w:rsidRPr="00C50249">
        <w:rPr>
          <w:rFonts w:cs="Arial"/>
          <w:b/>
          <w:sz w:val="28"/>
          <w:szCs w:val="28"/>
        </w:rPr>
        <w:t>5)</w:t>
      </w:r>
      <w:r>
        <w:rPr>
          <w:rFonts w:cs="Arial"/>
          <w:b/>
          <w:sz w:val="28"/>
          <w:szCs w:val="28"/>
        </w:rPr>
        <w:t xml:space="preserve"> </w:t>
      </w:r>
      <w:r w:rsidRPr="00C50249">
        <w:rPr>
          <w:rFonts w:cs="Arial"/>
          <w:b/>
          <w:sz w:val="28"/>
          <w:szCs w:val="28"/>
        </w:rPr>
        <w:t>5% Project Proposal</w:t>
      </w:r>
      <w:r w:rsidR="004127C0">
        <w:rPr>
          <w:rFonts w:cs="Arial"/>
          <w:b/>
          <w:sz w:val="28"/>
          <w:szCs w:val="28"/>
        </w:rPr>
        <w:t xml:space="preserve"> </w:t>
      </w:r>
      <w:r w:rsidR="00170D80" w:rsidRPr="004127C0">
        <w:rPr>
          <w:rFonts w:cs="Arial"/>
          <w:i/>
          <w:sz w:val="28"/>
          <w:szCs w:val="28"/>
        </w:rPr>
        <w:t>(</w:t>
      </w:r>
      <w:r w:rsidR="004127C0">
        <w:rPr>
          <w:rFonts w:cs="Arial"/>
          <w:i/>
          <w:sz w:val="28"/>
          <w:szCs w:val="28"/>
        </w:rPr>
        <w:t>Nov.</w:t>
      </w:r>
      <w:r w:rsidR="00170D80" w:rsidRPr="004127C0">
        <w:rPr>
          <w:rFonts w:cs="Arial"/>
          <w:i/>
          <w:sz w:val="28"/>
          <w:szCs w:val="28"/>
        </w:rPr>
        <w:t xml:space="preserve"> 14)</w:t>
      </w:r>
    </w:p>
    <w:p w14:paraId="4A8C90F9" w14:textId="3A04C171" w:rsidR="001018F9" w:rsidRPr="004127C0" w:rsidRDefault="00170D80" w:rsidP="004127C0">
      <w:pPr>
        <w:pStyle w:val="ListParagraph"/>
        <w:numPr>
          <w:ilvl w:val="0"/>
          <w:numId w:val="32"/>
        </w:numPr>
        <w:rPr>
          <w:sz w:val="22"/>
          <w:szCs w:val="22"/>
        </w:rPr>
      </w:pPr>
      <w:r w:rsidRPr="004127C0">
        <w:rPr>
          <w:sz w:val="22"/>
          <w:szCs w:val="22"/>
        </w:rPr>
        <w:t xml:space="preserve">For this group project, you will propose a theme for a digital anthology of African American literature.  This anthology will consist of three sections that relate to an overarching theme of your choice. In this 5 paragraph proposal, you should include: </w:t>
      </w:r>
    </w:p>
    <w:p w14:paraId="1D0D09DB" w14:textId="77777777" w:rsidR="001018F9" w:rsidRDefault="001018F9" w:rsidP="00C50249">
      <w:pPr>
        <w:rPr>
          <w:sz w:val="22"/>
          <w:szCs w:val="22"/>
        </w:rPr>
      </w:pPr>
    </w:p>
    <w:p w14:paraId="11333AD1" w14:textId="1AB80B40" w:rsidR="00C50249" w:rsidRDefault="00C50249" w:rsidP="00C50249">
      <w:pPr>
        <w:pStyle w:val="ListParagraph"/>
        <w:numPr>
          <w:ilvl w:val="0"/>
          <w:numId w:val="21"/>
        </w:numPr>
        <w:rPr>
          <w:sz w:val="22"/>
          <w:szCs w:val="22"/>
        </w:rPr>
      </w:pPr>
      <w:r>
        <w:rPr>
          <w:sz w:val="22"/>
          <w:szCs w:val="22"/>
        </w:rPr>
        <w:t>1 paragraph overview of project</w:t>
      </w:r>
    </w:p>
    <w:p w14:paraId="7503CFC8" w14:textId="2E47203F" w:rsidR="00170D80" w:rsidRDefault="00170D80" w:rsidP="00C50249">
      <w:pPr>
        <w:pStyle w:val="ListParagraph"/>
        <w:numPr>
          <w:ilvl w:val="0"/>
          <w:numId w:val="21"/>
        </w:numPr>
        <w:rPr>
          <w:sz w:val="22"/>
          <w:szCs w:val="22"/>
        </w:rPr>
      </w:pPr>
      <w:r>
        <w:rPr>
          <w:sz w:val="22"/>
          <w:szCs w:val="22"/>
        </w:rPr>
        <w:t xml:space="preserve">1 paragraph explaining the three sections </w:t>
      </w:r>
    </w:p>
    <w:p w14:paraId="171BA5E5" w14:textId="79AA0098" w:rsidR="00C50249" w:rsidRDefault="00170D80" w:rsidP="00C50249">
      <w:pPr>
        <w:pStyle w:val="ListParagraph"/>
        <w:numPr>
          <w:ilvl w:val="0"/>
          <w:numId w:val="21"/>
        </w:numPr>
        <w:rPr>
          <w:sz w:val="22"/>
          <w:szCs w:val="22"/>
        </w:rPr>
      </w:pPr>
      <w:r>
        <w:rPr>
          <w:sz w:val="22"/>
          <w:szCs w:val="22"/>
        </w:rPr>
        <w:t xml:space="preserve">1 paragraph explaining how this projects contributes to the field of African American literature  </w:t>
      </w:r>
    </w:p>
    <w:p w14:paraId="21944D8D" w14:textId="4E70F3F2" w:rsidR="00C50249" w:rsidRDefault="00170D80" w:rsidP="00C50249">
      <w:pPr>
        <w:pStyle w:val="ListParagraph"/>
        <w:numPr>
          <w:ilvl w:val="0"/>
          <w:numId w:val="21"/>
        </w:numPr>
        <w:rPr>
          <w:sz w:val="22"/>
          <w:szCs w:val="22"/>
        </w:rPr>
      </w:pPr>
      <w:r>
        <w:rPr>
          <w:sz w:val="22"/>
          <w:szCs w:val="22"/>
        </w:rPr>
        <w:t xml:space="preserve">1 paragraph describing what types of authors you will include </w:t>
      </w:r>
    </w:p>
    <w:p w14:paraId="3DCCCA2C" w14:textId="5DEDE0C4" w:rsidR="00170D80" w:rsidRDefault="00170D80" w:rsidP="00C50249">
      <w:pPr>
        <w:pStyle w:val="ListParagraph"/>
        <w:numPr>
          <w:ilvl w:val="0"/>
          <w:numId w:val="21"/>
        </w:numPr>
        <w:rPr>
          <w:sz w:val="22"/>
          <w:szCs w:val="22"/>
        </w:rPr>
      </w:pPr>
      <w:r>
        <w:rPr>
          <w:sz w:val="22"/>
          <w:szCs w:val="22"/>
        </w:rPr>
        <w:t>1 paragraph discussing how digital tools will be used in this project</w:t>
      </w:r>
    </w:p>
    <w:p w14:paraId="7474C50F" w14:textId="77777777" w:rsidR="00170D80" w:rsidRDefault="00170D80" w:rsidP="00170D80">
      <w:pPr>
        <w:pStyle w:val="ListParagraph"/>
        <w:rPr>
          <w:sz w:val="22"/>
          <w:szCs w:val="22"/>
        </w:rPr>
      </w:pPr>
    </w:p>
    <w:p w14:paraId="58A3B8E3" w14:textId="77777777" w:rsidR="00C50249" w:rsidRDefault="00C50249" w:rsidP="003817E8">
      <w:pPr>
        <w:rPr>
          <w:rFonts w:cs="Arial"/>
          <w:b/>
          <w:sz w:val="28"/>
          <w:szCs w:val="28"/>
        </w:rPr>
      </w:pPr>
    </w:p>
    <w:p w14:paraId="2E2185F2" w14:textId="5953848F" w:rsidR="003817E8" w:rsidRPr="004127C0" w:rsidRDefault="00C50249" w:rsidP="004127C0">
      <w:pPr>
        <w:ind w:left="-720"/>
        <w:rPr>
          <w:rFonts w:cs="Arial"/>
          <w:i/>
          <w:sz w:val="28"/>
          <w:szCs w:val="28"/>
        </w:rPr>
      </w:pPr>
      <w:r>
        <w:rPr>
          <w:rFonts w:cs="Arial"/>
          <w:b/>
          <w:sz w:val="28"/>
          <w:szCs w:val="28"/>
        </w:rPr>
        <w:t>6) 10</w:t>
      </w:r>
      <w:r w:rsidR="003817E8" w:rsidRPr="00485E8D">
        <w:rPr>
          <w:rFonts w:cs="Arial"/>
          <w:b/>
          <w:sz w:val="28"/>
          <w:szCs w:val="28"/>
        </w:rPr>
        <w:t xml:space="preserve">%  — </w:t>
      </w:r>
      <w:r w:rsidR="003817E8">
        <w:rPr>
          <w:rFonts w:cs="Arial"/>
          <w:b/>
          <w:sz w:val="28"/>
          <w:szCs w:val="28"/>
        </w:rPr>
        <w:t xml:space="preserve">Final Project </w:t>
      </w:r>
      <w:r w:rsidR="004127C0" w:rsidRPr="004127C0">
        <w:rPr>
          <w:rFonts w:cs="Arial"/>
          <w:i/>
          <w:sz w:val="28"/>
          <w:szCs w:val="28"/>
        </w:rPr>
        <w:t>(Dec. 7)</w:t>
      </w:r>
    </w:p>
    <w:p w14:paraId="18B89F35" w14:textId="77777777" w:rsidR="007E5F2B" w:rsidRDefault="007E5F2B" w:rsidP="003817E8">
      <w:pPr>
        <w:rPr>
          <w:rFonts w:cs="Arial"/>
          <w:b/>
          <w:sz w:val="28"/>
          <w:szCs w:val="28"/>
        </w:rPr>
      </w:pPr>
    </w:p>
    <w:p w14:paraId="2BB3C304" w14:textId="639960B3" w:rsidR="007E5F2B" w:rsidRPr="004127C0" w:rsidRDefault="007E5F2B" w:rsidP="004127C0">
      <w:pPr>
        <w:pStyle w:val="ListParagraph"/>
        <w:numPr>
          <w:ilvl w:val="0"/>
          <w:numId w:val="32"/>
        </w:numPr>
        <w:ind w:right="-720"/>
        <w:rPr>
          <w:rFonts w:cs="Arial"/>
          <w:sz w:val="22"/>
          <w:szCs w:val="22"/>
        </w:rPr>
      </w:pPr>
      <w:r w:rsidRPr="004127C0">
        <w:rPr>
          <w:rFonts w:cs="Arial"/>
          <w:sz w:val="22"/>
          <w:szCs w:val="22"/>
        </w:rPr>
        <w:t xml:space="preserve">The final project is a collaborative class assignment. For this assignment, a student led editorial board will propose a specific project related to African American literary history. The digital anthology will cover a specific theme and include excerpts and/or links to texts authored by black writers. </w:t>
      </w:r>
    </w:p>
    <w:p w14:paraId="7978764A" w14:textId="77777777" w:rsidR="007E5F2B" w:rsidRDefault="007E5F2B" w:rsidP="003817E8">
      <w:pPr>
        <w:rPr>
          <w:rFonts w:cs="Arial"/>
          <w:sz w:val="22"/>
          <w:szCs w:val="22"/>
        </w:rPr>
      </w:pPr>
    </w:p>
    <w:p w14:paraId="1D5EE44E" w14:textId="0E1F97CF" w:rsidR="007E5F2B" w:rsidRDefault="007E5F2B" w:rsidP="003817E8">
      <w:pPr>
        <w:rPr>
          <w:rFonts w:cs="Arial"/>
          <w:sz w:val="22"/>
          <w:szCs w:val="22"/>
        </w:rPr>
      </w:pPr>
      <w:r>
        <w:rPr>
          <w:rFonts w:cs="Arial"/>
          <w:sz w:val="22"/>
          <w:szCs w:val="22"/>
        </w:rPr>
        <w:t>For the editorial board</w:t>
      </w:r>
      <w:r w:rsidR="00B221F8">
        <w:rPr>
          <w:rFonts w:cs="Arial"/>
          <w:sz w:val="22"/>
          <w:szCs w:val="22"/>
        </w:rPr>
        <w:t xml:space="preserve"> (consisting of no more than 6 people)</w:t>
      </w:r>
      <w:r>
        <w:rPr>
          <w:rFonts w:cs="Arial"/>
          <w:sz w:val="22"/>
          <w:szCs w:val="22"/>
        </w:rPr>
        <w:t xml:space="preserve">, you will be responsible for: </w:t>
      </w:r>
    </w:p>
    <w:p w14:paraId="65964744" w14:textId="77777777" w:rsidR="00B221F8" w:rsidRDefault="00B221F8" w:rsidP="003817E8">
      <w:pPr>
        <w:rPr>
          <w:rFonts w:cs="Arial"/>
          <w:sz w:val="22"/>
          <w:szCs w:val="22"/>
        </w:rPr>
      </w:pPr>
    </w:p>
    <w:p w14:paraId="0EA6CD2D" w14:textId="77777777" w:rsidR="00B221F8" w:rsidRDefault="00B221F8" w:rsidP="00B221F8">
      <w:pPr>
        <w:rPr>
          <w:rFonts w:cs="Arial"/>
          <w:i/>
          <w:sz w:val="22"/>
        </w:rPr>
      </w:pPr>
      <w:r>
        <w:rPr>
          <w:rFonts w:cs="Arial"/>
          <w:i/>
          <w:sz w:val="22"/>
        </w:rPr>
        <w:t>Editors (No more than 6):</w:t>
      </w:r>
    </w:p>
    <w:p w14:paraId="3019FA09" w14:textId="77777777" w:rsidR="00B221F8" w:rsidRPr="00D16BD9" w:rsidRDefault="00B221F8" w:rsidP="00B221F8">
      <w:pPr>
        <w:pStyle w:val="ListParagraph"/>
        <w:numPr>
          <w:ilvl w:val="0"/>
          <w:numId w:val="19"/>
        </w:numPr>
        <w:rPr>
          <w:rFonts w:cs="Arial"/>
          <w:i/>
          <w:sz w:val="22"/>
        </w:rPr>
      </w:pPr>
      <w:r>
        <w:rPr>
          <w:rFonts w:cs="Arial"/>
          <w:i/>
          <w:sz w:val="22"/>
        </w:rPr>
        <w:t>Writing a general i</w:t>
      </w:r>
      <w:r w:rsidRPr="00D16BD9">
        <w:rPr>
          <w:rFonts w:cs="Arial"/>
          <w:i/>
          <w:sz w:val="22"/>
        </w:rPr>
        <w:t>ntroduction</w:t>
      </w:r>
      <w:r>
        <w:rPr>
          <w:rFonts w:cs="Arial"/>
          <w:i/>
          <w:sz w:val="22"/>
        </w:rPr>
        <w:t xml:space="preserve"> of 4 -5 paragraphs  </w:t>
      </w:r>
      <w:r w:rsidRPr="00D16BD9">
        <w:rPr>
          <w:rFonts w:cs="Arial"/>
          <w:i/>
          <w:sz w:val="22"/>
        </w:rPr>
        <w:t xml:space="preserve"> </w:t>
      </w:r>
    </w:p>
    <w:p w14:paraId="6F99F812" w14:textId="77777777" w:rsidR="00B221F8" w:rsidRPr="00D16BD9" w:rsidRDefault="00B221F8" w:rsidP="00B221F8">
      <w:pPr>
        <w:pStyle w:val="ListParagraph"/>
        <w:numPr>
          <w:ilvl w:val="0"/>
          <w:numId w:val="19"/>
        </w:numPr>
        <w:rPr>
          <w:rFonts w:cs="Arial"/>
          <w:i/>
          <w:sz w:val="22"/>
        </w:rPr>
      </w:pPr>
      <w:r>
        <w:rPr>
          <w:rFonts w:cs="Arial"/>
          <w:i/>
          <w:sz w:val="22"/>
        </w:rPr>
        <w:t>Writing 3 section introductions (2- 3 paragraphs) that explain overall scope of the section</w:t>
      </w:r>
    </w:p>
    <w:p w14:paraId="00CEAB5A" w14:textId="77777777" w:rsidR="00B221F8" w:rsidRDefault="00B221F8" w:rsidP="00B221F8">
      <w:pPr>
        <w:pStyle w:val="ListParagraph"/>
        <w:numPr>
          <w:ilvl w:val="0"/>
          <w:numId w:val="19"/>
        </w:numPr>
        <w:rPr>
          <w:rFonts w:cs="Arial"/>
          <w:i/>
          <w:sz w:val="22"/>
        </w:rPr>
      </w:pPr>
      <w:r>
        <w:rPr>
          <w:rFonts w:cs="Arial"/>
          <w:i/>
          <w:sz w:val="22"/>
        </w:rPr>
        <w:t>Editing the website</w:t>
      </w:r>
    </w:p>
    <w:p w14:paraId="139042E3" w14:textId="77777777" w:rsidR="00B221F8" w:rsidRPr="00B221F8" w:rsidRDefault="00B221F8" w:rsidP="00B221F8">
      <w:pPr>
        <w:pStyle w:val="ListParagraph"/>
        <w:numPr>
          <w:ilvl w:val="1"/>
          <w:numId w:val="19"/>
        </w:numPr>
        <w:rPr>
          <w:rFonts w:cs="Arial"/>
          <w:i/>
          <w:sz w:val="22"/>
        </w:rPr>
      </w:pPr>
      <w:r w:rsidRPr="00B221F8">
        <w:rPr>
          <w:rFonts w:cs="Arial"/>
          <w:i/>
          <w:sz w:val="22"/>
        </w:rPr>
        <w:t>Adding images/videos/digital content to the website</w:t>
      </w:r>
    </w:p>
    <w:p w14:paraId="2062B1DE" w14:textId="77777777" w:rsidR="00B221F8" w:rsidRDefault="00B221F8" w:rsidP="00B221F8">
      <w:pPr>
        <w:pStyle w:val="ListParagraph"/>
        <w:numPr>
          <w:ilvl w:val="1"/>
          <w:numId w:val="19"/>
        </w:numPr>
        <w:rPr>
          <w:rFonts w:cs="Arial"/>
          <w:i/>
          <w:sz w:val="22"/>
        </w:rPr>
      </w:pPr>
      <w:r>
        <w:rPr>
          <w:rFonts w:cs="Arial"/>
          <w:i/>
          <w:sz w:val="22"/>
        </w:rPr>
        <w:t xml:space="preserve">Uploading all of the information from classmates </w:t>
      </w:r>
    </w:p>
    <w:p w14:paraId="5138E49A" w14:textId="77777777" w:rsidR="00B221F8" w:rsidRPr="007E5F2B" w:rsidRDefault="00B221F8" w:rsidP="003817E8">
      <w:pPr>
        <w:rPr>
          <w:rFonts w:cs="Arial"/>
          <w:sz w:val="22"/>
          <w:szCs w:val="22"/>
        </w:rPr>
      </w:pPr>
    </w:p>
    <w:p w14:paraId="55984DD6" w14:textId="27408D5B" w:rsidR="007E5F2B" w:rsidRDefault="00B221F8" w:rsidP="007E5F2B">
      <w:pPr>
        <w:rPr>
          <w:rFonts w:cs="Arial"/>
          <w:sz w:val="22"/>
        </w:rPr>
      </w:pPr>
      <w:r>
        <w:rPr>
          <w:rFonts w:cs="Arial"/>
          <w:sz w:val="22"/>
          <w:szCs w:val="22"/>
        </w:rPr>
        <w:t xml:space="preserve">For contributors, </w:t>
      </w:r>
      <w:r w:rsidR="007E5F2B">
        <w:rPr>
          <w:rFonts w:cs="Arial"/>
          <w:sz w:val="22"/>
        </w:rPr>
        <w:t xml:space="preserve">you will research one specific writer and complete a profile </w:t>
      </w:r>
      <w:r>
        <w:rPr>
          <w:rFonts w:cs="Arial"/>
          <w:sz w:val="22"/>
        </w:rPr>
        <w:t xml:space="preserve">that consists of: </w:t>
      </w:r>
    </w:p>
    <w:p w14:paraId="55BF8D94" w14:textId="30A74C25" w:rsidR="00B221F8" w:rsidRPr="00B221F8" w:rsidRDefault="00B221F8" w:rsidP="007E5F2B">
      <w:pPr>
        <w:pStyle w:val="ListParagraph"/>
        <w:numPr>
          <w:ilvl w:val="0"/>
          <w:numId w:val="30"/>
        </w:numPr>
        <w:rPr>
          <w:rFonts w:cs="Arial"/>
          <w:sz w:val="22"/>
        </w:rPr>
      </w:pPr>
      <w:r>
        <w:rPr>
          <w:rFonts w:cs="Arial"/>
          <w:sz w:val="22"/>
        </w:rPr>
        <w:t xml:space="preserve">1 digital copy of link to a black authored text (poem, speech, short story, </w:t>
      </w:r>
      <w:proofErr w:type="spellStart"/>
      <w:r>
        <w:rPr>
          <w:rFonts w:cs="Arial"/>
          <w:sz w:val="22"/>
        </w:rPr>
        <w:t>etc</w:t>
      </w:r>
      <w:proofErr w:type="spellEnd"/>
      <w:r>
        <w:rPr>
          <w:rFonts w:cs="Arial"/>
          <w:sz w:val="22"/>
        </w:rPr>
        <w:t>)</w:t>
      </w:r>
    </w:p>
    <w:p w14:paraId="3D462F15" w14:textId="705F0AB7" w:rsidR="009F7F29" w:rsidRPr="007E5F2B" w:rsidRDefault="007E5F2B" w:rsidP="007E5F2B">
      <w:pPr>
        <w:pStyle w:val="ListParagraph"/>
        <w:numPr>
          <w:ilvl w:val="0"/>
          <w:numId w:val="30"/>
        </w:numPr>
        <w:rPr>
          <w:rFonts w:cs="Arial"/>
          <w:sz w:val="22"/>
        </w:rPr>
      </w:pPr>
      <w:r w:rsidRPr="007E5F2B">
        <w:rPr>
          <w:rFonts w:cs="Arial"/>
          <w:i/>
          <w:sz w:val="22"/>
        </w:rPr>
        <w:t>2</w:t>
      </w:r>
      <w:r w:rsidR="009F7F29" w:rsidRPr="007E5F2B">
        <w:rPr>
          <w:rFonts w:cs="Arial"/>
          <w:i/>
          <w:sz w:val="22"/>
        </w:rPr>
        <w:t xml:space="preserve"> paragraph author biography </w:t>
      </w:r>
    </w:p>
    <w:p w14:paraId="2C36DAAC" w14:textId="77777777" w:rsidR="00B221F8" w:rsidRPr="00B221F8" w:rsidRDefault="00B221F8" w:rsidP="00B221F8">
      <w:pPr>
        <w:pStyle w:val="ListParagraph"/>
        <w:numPr>
          <w:ilvl w:val="0"/>
          <w:numId w:val="30"/>
        </w:numPr>
        <w:rPr>
          <w:rFonts w:cs="Arial"/>
          <w:sz w:val="22"/>
        </w:rPr>
      </w:pPr>
      <w:r>
        <w:rPr>
          <w:rFonts w:cs="Arial"/>
          <w:i/>
          <w:sz w:val="22"/>
        </w:rPr>
        <w:t>1</w:t>
      </w:r>
      <w:r w:rsidR="007E5F2B">
        <w:rPr>
          <w:rFonts w:cs="Arial"/>
          <w:i/>
          <w:sz w:val="22"/>
        </w:rPr>
        <w:t xml:space="preserve"> paragraph over</w:t>
      </w:r>
      <w:r>
        <w:rPr>
          <w:rFonts w:cs="Arial"/>
          <w:i/>
          <w:sz w:val="22"/>
        </w:rPr>
        <w:t>view of selected text</w:t>
      </w:r>
      <w:r w:rsidR="007E5F2B">
        <w:rPr>
          <w:rFonts w:cs="Arial"/>
          <w:i/>
          <w:sz w:val="22"/>
        </w:rPr>
        <w:t xml:space="preserve"> </w:t>
      </w:r>
    </w:p>
    <w:p w14:paraId="03746DB5" w14:textId="35010DAC" w:rsidR="007E5F2B" w:rsidRPr="00B221F8" w:rsidRDefault="007E5F2B" w:rsidP="00B221F8">
      <w:pPr>
        <w:pStyle w:val="ListParagraph"/>
        <w:numPr>
          <w:ilvl w:val="0"/>
          <w:numId w:val="30"/>
        </w:numPr>
        <w:rPr>
          <w:rFonts w:cs="Arial"/>
          <w:sz w:val="22"/>
        </w:rPr>
      </w:pPr>
      <w:r w:rsidRPr="00B221F8">
        <w:rPr>
          <w:rFonts w:cs="Arial"/>
          <w:i/>
          <w:sz w:val="22"/>
        </w:rPr>
        <w:t xml:space="preserve">1 paragraphs </w:t>
      </w:r>
      <w:r w:rsidR="00B221F8">
        <w:rPr>
          <w:rFonts w:cs="Arial"/>
          <w:i/>
          <w:sz w:val="22"/>
        </w:rPr>
        <w:t>using quantitative data to describe</w:t>
      </w:r>
      <w:r w:rsidRPr="00B221F8">
        <w:rPr>
          <w:rFonts w:cs="Arial"/>
          <w:i/>
          <w:sz w:val="22"/>
        </w:rPr>
        <w:t xml:space="preserve"> specific characteristics of the text </w:t>
      </w:r>
    </w:p>
    <w:p w14:paraId="09D4A170" w14:textId="77777777" w:rsidR="00170D80" w:rsidRDefault="00170D80" w:rsidP="00170D80">
      <w:pPr>
        <w:ind w:right="-720"/>
        <w:rPr>
          <w:rFonts w:cs="Arial"/>
          <w:i/>
          <w:sz w:val="22"/>
        </w:rPr>
      </w:pPr>
    </w:p>
    <w:p w14:paraId="179E8CC8" w14:textId="77777777" w:rsidR="004127C0" w:rsidRDefault="004127C0" w:rsidP="00170D80">
      <w:pPr>
        <w:ind w:right="-720"/>
        <w:rPr>
          <w:rFonts w:cs="Arial"/>
          <w:i/>
          <w:sz w:val="22"/>
        </w:rPr>
      </w:pPr>
    </w:p>
    <w:p w14:paraId="388BA5CE" w14:textId="77777777" w:rsidR="004127C0" w:rsidRDefault="004127C0" w:rsidP="00170D80">
      <w:pPr>
        <w:ind w:right="-720"/>
        <w:rPr>
          <w:rFonts w:cs="Arial"/>
          <w:i/>
          <w:sz w:val="22"/>
        </w:rPr>
      </w:pPr>
    </w:p>
    <w:p w14:paraId="2BAA137D" w14:textId="77777777" w:rsidR="004127C0" w:rsidRDefault="004127C0" w:rsidP="00170D80">
      <w:pPr>
        <w:ind w:right="-720"/>
        <w:rPr>
          <w:rFonts w:cs="Arial"/>
          <w:i/>
          <w:sz w:val="22"/>
        </w:rPr>
      </w:pPr>
    </w:p>
    <w:p w14:paraId="48216D00" w14:textId="77777777" w:rsidR="004127C0" w:rsidRDefault="004127C0" w:rsidP="00170D80">
      <w:pPr>
        <w:ind w:right="-720"/>
        <w:rPr>
          <w:rFonts w:cs="Arial"/>
          <w:i/>
          <w:sz w:val="22"/>
        </w:rPr>
      </w:pPr>
    </w:p>
    <w:p w14:paraId="455F7DC7" w14:textId="77777777" w:rsidR="004127C0" w:rsidRDefault="004127C0" w:rsidP="00170D80">
      <w:pPr>
        <w:ind w:right="-720"/>
        <w:rPr>
          <w:rFonts w:cs="Arial"/>
          <w:i/>
          <w:sz w:val="22"/>
        </w:rPr>
      </w:pPr>
    </w:p>
    <w:p w14:paraId="7B6920E4" w14:textId="77777777" w:rsidR="004127C0" w:rsidRDefault="004127C0" w:rsidP="00170D80">
      <w:pPr>
        <w:ind w:right="-720"/>
        <w:rPr>
          <w:rFonts w:cs="Arial"/>
          <w:i/>
          <w:sz w:val="22"/>
        </w:rPr>
      </w:pPr>
    </w:p>
    <w:p w14:paraId="0B1FD6B9" w14:textId="77777777" w:rsidR="004127C0" w:rsidRDefault="004127C0" w:rsidP="00170D80">
      <w:pPr>
        <w:ind w:right="-720"/>
        <w:rPr>
          <w:rFonts w:cs="Arial"/>
          <w:i/>
          <w:sz w:val="22"/>
        </w:rPr>
      </w:pPr>
    </w:p>
    <w:p w14:paraId="0F2D5646" w14:textId="77777777" w:rsidR="004127C0" w:rsidRDefault="004127C0" w:rsidP="00170D80">
      <w:pPr>
        <w:ind w:right="-720"/>
        <w:rPr>
          <w:b/>
          <w:u w:val="single"/>
        </w:rPr>
      </w:pPr>
    </w:p>
    <w:p w14:paraId="773AE430" w14:textId="77777777" w:rsidR="00F17A5F" w:rsidRPr="007B3FF9" w:rsidRDefault="00F17A5F" w:rsidP="00F17A5F">
      <w:pPr>
        <w:ind w:left="-720" w:right="-720"/>
        <w:rPr>
          <w:b/>
          <w:u w:val="single"/>
        </w:rPr>
      </w:pPr>
      <w:r w:rsidRPr="007B3FF9">
        <w:rPr>
          <w:b/>
          <w:u w:val="single"/>
        </w:rPr>
        <w:t xml:space="preserve">University Policies </w:t>
      </w:r>
    </w:p>
    <w:p w14:paraId="2951003F" w14:textId="77777777" w:rsidR="00F17A5F" w:rsidRPr="007B3FF9" w:rsidRDefault="00F17A5F" w:rsidP="00F17A5F">
      <w:pPr>
        <w:ind w:left="-720" w:right="-720"/>
        <w:rPr>
          <w:b/>
          <w:u w:val="single"/>
        </w:rPr>
      </w:pPr>
    </w:p>
    <w:p w14:paraId="23833FA3" w14:textId="77777777" w:rsidR="00F17A5F" w:rsidRPr="007B3FF9" w:rsidRDefault="00F17A5F" w:rsidP="00F17A5F">
      <w:pPr>
        <w:keepNext/>
        <w:ind w:left="-720" w:right="-720"/>
        <w:rPr>
          <w:rFonts w:cs="Arial"/>
          <w:b/>
          <w:bCs/>
        </w:rPr>
      </w:pPr>
      <w:r w:rsidRPr="007B3FF9">
        <w:rPr>
          <w:rFonts w:cs="Arial"/>
          <w:b/>
          <w:bCs/>
        </w:rPr>
        <w:t xml:space="preserve">Academic Integrity: </w:t>
      </w:r>
      <w:r>
        <w:rPr>
          <w:rFonts w:cs="Arial"/>
          <w:b/>
          <w:bCs/>
        </w:rPr>
        <w:t xml:space="preserve"> </w:t>
      </w:r>
      <w:r w:rsidRPr="007B3FF9">
        <w:rPr>
          <w:rFonts w:cs="Arial"/>
        </w:rPr>
        <w:t>Students enrolled all UT Arlington courses are expected to adhere to the UT Arlington Honor Code:</w:t>
      </w:r>
    </w:p>
    <w:p w14:paraId="7D2D2661" w14:textId="77777777" w:rsidR="00F17A5F" w:rsidRPr="007B3FF9" w:rsidRDefault="00F17A5F" w:rsidP="00F17A5F">
      <w:pPr>
        <w:keepNext/>
        <w:ind w:left="-720" w:right="-720"/>
        <w:rPr>
          <w:rFonts w:cs="Arial"/>
        </w:rPr>
      </w:pPr>
    </w:p>
    <w:p w14:paraId="48265318" w14:textId="77777777" w:rsidR="00F17A5F" w:rsidRPr="007B3FF9" w:rsidRDefault="00F17A5F" w:rsidP="00F17A5F">
      <w:pPr>
        <w:pStyle w:val="Default"/>
        <w:spacing w:after="80"/>
        <w:jc w:val="both"/>
        <w:rPr>
          <w:rFonts w:asciiTheme="minorHAnsi" w:hAnsiTheme="minorHAnsi" w:cs="Arial"/>
          <w:i/>
          <w:sz w:val="22"/>
          <w:szCs w:val="22"/>
        </w:rPr>
      </w:pPr>
      <w:r w:rsidRPr="007B3FF9">
        <w:rPr>
          <w:rFonts w:asciiTheme="minorHAnsi" w:hAnsiTheme="minorHAnsi" w:cs="Arial"/>
          <w:i/>
          <w:sz w:val="22"/>
          <w:szCs w:val="22"/>
        </w:rPr>
        <w:t xml:space="preserve">I pledge, on my honor, to uphold UT Arlington’s tradition of academic integrity, a tradition that values hard work and honest effort in the pursuit of academic excellence. </w:t>
      </w:r>
    </w:p>
    <w:p w14:paraId="014EA34D" w14:textId="77777777" w:rsidR="00F17A5F" w:rsidRPr="007B3FF9" w:rsidRDefault="00F17A5F" w:rsidP="00F17A5F">
      <w:pPr>
        <w:pStyle w:val="Default"/>
        <w:spacing w:after="80"/>
        <w:jc w:val="both"/>
        <w:rPr>
          <w:rFonts w:asciiTheme="minorHAnsi" w:hAnsiTheme="minorHAnsi" w:cs="Arial"/>
          <w:i/>
          <w:sz w:val="22"/>
          <w:szCs w:val="22"/>
        </w:rPr>
      </w:pPr>
      <w:r w:rsidRPr="007B3FF9">
        <w:rPr>
          <w:rFonts w:asciiTheme="minorHAnsi" w:hAnsiTheme="minorHAnsi" w:cs="Arial"/>
          <w:i/>
          <w:sz w:val="22"/>
          <w:szCs w:val="22"/>
        </w:rPr>
        <w:t>I promise that I will submit only work that I personally create or contribute to group collaborations, and I will appropriately reference any work from other sources. I will follow the highest standards of integrity and uphold the spirit of the Honor Code.</w:t>
      </w:r>
    </w:p>
    <w:p w14:paraId="40DB83CF" w14:textId="77777777" w:rsidR="00F17A5F" w:rsidRDefault="00F17A5F" w:rsidP="00F17A5F">
      <w:pPr>
        <w:ind w:left="-720" w:right="-720"/>
        <w:rPr>
          <w:rFonts w:cs="Arial"/>
          <w:b/>
        </w:rPr>
      </w:pPr>
    </w:p>
    <w:p w14:paraId="405C76F0" w14:textId="77777777" w:rsidR="00F17A5F" w:rsidRPr="007B3FF9" w:rsidRDefault="00F17A5F" w:rsidP="00F17A5F">
      <w:pPr>
        <w:ind w:left="-720" w:right="-720"/>
        <w:rPr>
          <w:rFonts w:cs="Arial"/>
          <w:b/>
        </w:rPr>
      </w:pPr>
      <w:r w:rsidRPr="007B3FF9">
        <w:rPr>
          <w:rFonts w:cs="Arial"/>
          <w:b/>
        </w:rPr>
        <w:t xml:space="preserve">Electronic Communication: </w:t>
      </w:r>
      <w:r>
        <w:rPr>
          <w:rFonts w:cs="Arial"/>
          <w:b/>
        </w:rPr>
        <w:t xml:space="preserve"> </w:t>
      </w:r>
      <w:r w:rsidRPr="007B3FF9">
        <w:rPr>
          <w:rFonts w:cs="Arial"/>
        </w:rPr>
        <w:t xml:space="preserve">UT Arlington has adopted </w:t>
      </w:r>
      <w:proofErr w:type="spellStart"/>
      <w:r w:rsidRPr="007B3FF9">
        <w:rPr>
          <w:rFonts w:cs="Arial"/>
        </w:rPr>
        <w:t>MavMail</w:t>
      </w:r>
      <w:proofErr w:type="spellEnd"/>
      <w:r w:rsidRPr="007B3FF9">
        <w:rPr>
          <w:rFonts w:cs="Arial"/>
        </w:rPr>
        <w:t xml:space="preserve"> as its official means to communicate with students about important deadlines and events, as well as to transact university-related business regarding financial aid, tuition, grades, graduation, etc. All students are assigned a </w:t>
      </w:r>
      <w:proofErr w:type="spellStart"/>
      <w:r w:rsidRPr="007B3FF9">
        <w:rPr>
          <w:rFonts w:cs="Arial"/>
        </w:rPr>
        <w:t>MavMail</w:t>
      </w:r>
      <w:proofErr w:type="spellEnd"/>
      <w:r w:rsidRPr="007B3FF9">
        <w:rPr>
          <w:rFonts w:cs="Arial"/>
        </w:rPr>
        <w:t xml:space="preserve"> account and are responsible for checking the inbox regularly. There is no additional charge to students for using this account, which remains active even after graduation. Information about activating and using </w:t>
      </w:r>
      <w:proofErr w:type="spellStart"/>
      <w:r w:rsidRPr="007B3FF9">
        <w:rPr>
          <w:rFonts w:cs="Arial"/>
        </w:rPr>
        <w:t>MavMail</w:t>
      </w:r>
      <w:proofErr w:type="spellEnd"/>
      <w:r w:rsidRPr="007B3FF9">
        <w:rPr>
          <w:rFonts w:cs="Arial"/>
        </w:rPr>
        <w:t xml:space="preserve"> is available at </w:t>
      </w:r>
      <w:hyperlink r:id="rId93" w:history="1">
        <w:r w:rsidRPr="007B3FF9">
          <w:rPr>
            <w:rStyle w:val="Hyperlink"/>
            <w:rFonts w:cs="Arial"/>
          </w:rPr>
          <w:t>http://www.uta.edu/oit/cs/email/mavmail.php</w:t>
        </w:r>
      </w:hyperlink>
      <w:r w:rsidRPr="007B3FF9">
        <w:rPr>
          <w:rFonts w:cs="Arial"/>
        </w:rPr>
        <w:t>.</w:t>
      </w:r>
    </w:p>
    <w:p w14:paraId="364BB938" w14:textId="77777777" w:rsidR="00F17A5F" w:rsidRPr="007B3FF9" w:rsidRDefault="00F17A5F" w:rsidP="00F17A5F">
      <w:pPr>
        <w:ind w:right="-720"/>
        <w:rPr>
          <w:b/>
        </w:rPr>
      </w:pPr>
    </w:p>
    <w:p w14:paraId="120D5FA1" w14:textId="77777777" w:rsidR="00F17A5F" w:rsidRPr="007B3FF9" w:rsidRDefault="00F17A5F" w:rsidP="00F17A5F">
      <w:pPr>
        <w:pStyle w:val="NormalWeb"/>
        <w:spacing w:before="0" w:beforeAutospacing="0" w:after="0" w:afterAutospacing="0"/>
        <w:ind w:left="-720" w:right="-720"/>
        <w:rPr>
          <w:rFonts w:asciiTheme="minorHAnsi" w:hAnsiTheme="minorHAnsi" w:cs="Arial"/>
          <w:b/>
          <w:sz w:val="22"/>
          <w:szCs w:val="22"/>
        </w:rPr>
      </w:pPr>
      <w:r w:rsidRPr="007B3FF9">
        <w:rPr>
          <w:rFonts w:asciiTheme="minorHAnsi" w:hAnsiTheme="minorHAnsi" w:cs="Arial"/>
          <w:b/>
          <w:sz w:val="22"/>
          <w:szCs w:val="22"/>
        </w:rPr>
        <w:t xml:space="preserve">Drop Policy: </w:t>
      </w:r>
      <w:r>
        <w:rPr>
          <w:rFonts w:asciiTheme="minorHAnsi" w:hAnsiTheme="minorHAnsi" w:cs="Arial"/>
          <w:b/>
          <w:sz w:val="22"/>
          <w:szCs w:val="22"/>
        </w:rPr>
        <w:t xml:space="preserve"> </w:t>
      </w:r>
      <w:r w:rsidRPr="007B3FF9">
        <w:rPr>
          <w:rFonts w:asciiTheme="minorHAnsi" w:hAnsiTheme="minorHAnsi" w:cs="Arial"/>
          <w:sz w:val="22"/>
          <w:szCs w:val="22"/>
        </w:rPr>
        <w:t xml:space="preserve">Students may drop or swap (adding and dropping a class concurrently) classes through self-service in </w:t>
      </w:r>
      <w:proofErr w:type="spellStart"/>
      <w:r w:rsidRPr="007B3FF9">
        <w:rPr>
          <w:rFonts w:asciiTheme="minorHAnsi" w:hAnsiTheme="minorHAnsi" w:cs="Arial"/>
          <w:sz w:val="22"/>
          <w:szCs w:val="22"/>
        </w:rPr>
        <w:t>MyMav</w:t>
      </w:r>
      <w:proofErr w:type="spellEnd"/>
      <w:r w:rsidRPr="007B3FF9">
        <w:rPr>
          <w:rFonts w:asciiTheme="minorHAnsi" w:hAnsiTheme="minorHAnsi" w:cs="Arial"/>
          <w:sz w:val="22"/>
          <w:szCs w:val="22"/>
        </w:rPr>
        <w:t xml:space="preserve"> from the beginning of the registration period through the late registration period. After the late registration period, students must see their academic advisor to drop a class or withdraw. Undeclared students must see an advisor in the University Advising Center. Drops can continue through a point two-thirds of the way through the term or session. It is the student's responsibility to officially withdraw if they do not plan to attend after registering. </w:t>
      </w:r>
      <w:r w:rsidRPr="007B3FF9">
        <w:rPr>
          <w:rStyle w:val="Strong"/>
          <w:rFonts w:asciiTheme="minorHAnsi" w:hAnsiTheme="minorHAnsi" w:cs="Arial"/>
          <w:sz w:val="22"/>
          <w:szCs w:val="22"/>
        </w:rPr>
        <w:t>Students will not be automatically dropped for non-attendance</w:t>
      </w:r>
      <w:r w:rsidRPr="007B3FF9">
        <w:rPr>
          <w:rFonts w:asciiTheme="minorHAnsi" w:hAnsiTheme="minorHAnsi" w:cs="Arial"/>
          <w:sz w:val="22"/>
          <w:szCs w:val="22"/>
        </w:rPr>
        <w:t>. Repayment of certain types of financial aid administered through the University may be required as the result of dropping classes or withdrawing. For more information, contact the Office of Financial Aid and Scholarships (</w:t>
      </w:r>
      <w:hyperlink r:id="rId94" w:history="1">
        <w:r w:rsidRPr="007B3FF9">
          <w:rPr>
            <w:rStyle w:val="Hyperlink"/>
            <w:rFonts w:asciiTheme="minorHAnsi" w:hAnsiTheme="minorHAnsi" w:cs="Arial"/>
            <w:sz w:val="22"/>
            <w:szCs w:val="22"/>
          </w:rPr>
          <w:t>http://wweb.uta.edu/aao/fao/</w:t>
        </w:r>
      </w:hyperlink>
      <w:r w:rsidRPr="007B3FF9">
        <w:rPr>
          <w:rFonts w:asciiTheme="minorHAnsi" w:hAnsiTheme="minorHAnsi" w:cs="Arial"/>
          <w:sz w:val="22"/>
          <w:szCs w:val="22"/>
        </w:rPr>
        <w:t>).</w:t>
      </w:r>
    </w:p>
    <w:p w14:paraId="261A6581" w14:textId="77777777" w:rsidR="00F17A5F" w:rsidRPr="007B3FF9" w:rsidRDefault="00F17A5F" w:rsidP="00F17A5F">
      <w:pPr>
        <w:pStyle w:val="NormalWeb"/>
        <w:spacing w:before="0" w:beforeAutospacing="0" w:after="0" w:afterAutospacing="0"/>
        <w:ind w:left="-720" w:right="-720"/>
        <w:rPr>
          <w:rFonts w:asciiTheme="minorHAnsi" w:hAnsiTheme="minorHAnsi" w:cs="Arial"/>
          <w:sz w:val="22"/>
          <w:szCs w:val="22"/>
        </w:rPr>
      </w:pPr>
    </w:p>
    <w:p w14:paraId="5DB4BA50" w14:textId="77777777" w:rsidR="00F17A5F" w:rsidRPr="007B3FF9" w:rsidRDefault="00F17A5F" w:rsidP="00F17A5F">
      <w:pPr>
        <w:ind w:left="-720" w:right="-720"/>
        <w:rPr>
          <w:rFonts w:cs="Arial"/>
          <w:b/>
          <w:u w:val="single"/>
        </w:rPr>
      </w:pPr>
      <w:r w:rsidRPr="007B3FF9">
        <w:rPr>
          <w:rFonts w:cs="Arial"/>
          <w:b/>
          <w:bCs/>
        </w:rPr>
        <w:t xml:space="preserve">Disability Accommodations: </w:t>
      </w:r>
      <w:r w:rsidRPr="007B3FF9">
        <w:rPr>
          <w:rFonts w:cs="Arial"/>
          <w:b/>
        </w:rPr>
        <w:t xml:space="preserve">UT </w:t>
      </w:r>
      <w:r w:rsidRPr="007B3FF9">
        <w:rPr>
          <w:rFonts w:cs="Arial"/>
        </w:rPr>
        <w:t xml:space="preserve">Arlington is on record as being committed to both the spirit and letter of all federal equal opportunity legislation, including </w:t>
      </w:r>
      <w:r w:rsidRPr="007B3FF9">
        <w:rPr>
          <w:rFonts w:cs="Arial"/>
          <w:i/>
        </w:rPr>
        <w:t xml:space="preserve">The Americans with Disabilities Act (ADA), The Americans with Disabilities Amendments Act (ADAAA), </w:t>
      </w:r>
      <w:r w:rsidRPr="007B3FF9">
        <w:rPr>
          <w:rFonts w:cs="Arial"/>
        </w:rPr>
        <w:t xml:space="preserve">and </w:t>
      </w:r>
      <w:r w:rsidRPr="007B3FF9">
        <w:rPr>
          <w:rFonts w:cs="Arial"/>
          <w:i/>
        </w:rPr>
        <w:t xml:space="preserve">Section 504 of the Rehabilitation Act. </w:t>
      </w:r>
      <w:r w:rsidRPr="007B3FF9">
        <w:rPr>
          <w:rFonts w:cs="Arial"/>
        </w:rPr>
        <w:t xml:space="preserve">All instructors at UT Arlington are required by law to provide “reasonable accommodations” to students with disabilities, so as not to discriminate on the basis of disability. Students are responsible for providing the instructor with official notification in the form of a letter certified by the </w:t>
      </w:r>
      <w:r w:rsidRPr="007B3FF9">
        <w:rPr>
          <w:rFonts w:cs="Arial"/>
          <w:b/>
          <w:u w:val="single"/>
        </w:rPr>
        <w:t xml:space="preserve">Office for Students with Disabilities (OSD).  </w:t>
      </w:r>
      <w:r w:rsidRPr="007B3FF9">
        <w:rPr>
          <w:rFonts w:cs="Arial"/>
        </w:rPr>
        <w:t xml:space="preserve">Students experiencing a range of conditions (Physical, Learning, Chronic Health, Mental Health, and Sensory) that may cause diminished academic performance or other barriers to learning may seek services and/or accommodations by contacting: </w:t>
      </w:r>
    </w:p>
    <w:p w14:paraId="795C6E98" w14:textId="77777777" w:rsidR="00F17A5F" w:rsidRPr="007B3FF9" w:rsidRDefault="00F17A5F" w:rsidP="00F17A5F">
      <w:pPr>
        <w:ind w:left="-720" w:right="-720"/>
        <w:rPr>
          <w:rFonts w:cs="Arial"/>
        </w:rPr>
      </w:pPr>
      <w:r w:rsidRPr="007B3FF9">
        <w:rPr>
          <w:rFonts w:cs="Arial"/>
          <w:b/>
          <w:u w:val="single"/>
        </w:rPr>
        <w:t>The Office for Students with Disabilities, (OSD</w:t>
      </w:r>
      <w:proofErr w:type="gramStart"/>
      <w:r w:rsidRPr="007B3FF9">
        <w:rPr>
          <w:rFonts w:cs="Arial"/>
          <w:b/>
          <w:u w:val="single"/>
        </w:rPr>
        <w:t>)</w:t>
      </w:r>
      <w:r w:rsidRPr="007B3FF9">
        <w:rPr>
          <w:rFonts w:cs="Arial"/>
        </w:rPr>
        <w:t xml:space="preserve">  </w:t>
      </w:r>
      <w:proofErr w:type="gramEnd"/>
      <w:r>
        <w:fldChar w:fldCharType="begin"/>
      </w:r>
      <w:r>
        <w:instrText xml:space="preserve"> HYPERLINK "http://www.uta.edu/disability" </w:instrText>
      </w:r>
      <w:r>
        <w:fldChar w:fldCharType="separate"/>
      </w:r>
      <w:r w:rsidRPr="007B3FF9">
        <w:rPr>
          <w:rStyle w:val="Hyperlink"/>
          <w:rFonts w:cs="Arial"/>
        </w:rPr>
        <w:t>www.uta.edu/disability</w:t>
      </w:r>
      <w:r>
        <w:rPr>
          <w:rStyle w:val="Hyperlink"/>
          <w:rFonts w:cs="Arial"/>
        </w:rPr>
        <w:fldChar w:fldCharType="end"/>
      </w:r>
      <w:r w:rsidRPr="007B3FF9">
        <w:rPr>
          <w:rFonts w:cs="Arial"/>
        </w:rPr>
        <w:t xml:space="preserve"> or calling 817-272-3364.</w:t>
      </w:r>
    </w:p>
    <w:p w14:paraId="6A0BADC2" w14:textId="77777777" w:rsidR="00F17A5F" w:rsidRPr="007B3FF9" w:rsidRDefault="00F17A5F" w:rsidP="00F17A5F">
      <w:pPr>
        <w:ind w:left="-720" w:right="-720"/>
        <w:rPr>
          <w:rFonts w:cs="Arial"/>
        </w:rPr>
      </w:pPr>
      <w:r w:rsidRPr="007B3FF9">
        <w:rPr>
          <w:rFonts w:cs="Arial"/>
          <w:b/>
          <w:u w:val="single"/>
        </w:rPr>
        <w:t>Counseling and Psychological Services, (CAPS</w:t>
      </w:r>
      <w:proofErr w:type="gramStart"/>
      <w:r w:rsidRPr="007B3FF9">
        <w:rPr>
          <w:rFonts w:cs="Arial"/>
          <w:b/>
          <w:u w:val="single"/>
        </w:rPr>
        <w:t>)</w:t>
      </w:r>
      <w:r w:rsidRPr="007B3FF9">
        <w:rPr>
          <w:rFonts w:cs="Arial"/>
        </w:rPr>
        <w:t xml:space="preserve">   </w:t>
      </w:r>
      <w:proofErr w:type="gramEnd"/>
      <w:hyperlink r:id="rId95" w:history="1">
        <w:r w:rsidRPr="007B3FF9">
          <w:rPr>
            <w:rStyle w:val="Hyperlink"/>
            <w:rFonts w:cs="Arial"/>
          </w:rPr>
          <w:t>www.uta.edu/caps/</w:t>
        </w:r>
      </w:hyperlink>
      <w:r w:rsidRPr="007B3FF9">
        <w:rPr>
          <w:rFonts w:cs="Arial"/>
        </w:rPr>
        <w:t xml:space="preserve"> or calling 817-272-3671.</w:t>
      </w:r>
    </w:p>
    <w:p w14:paraId="5D15E515" w14:textId="77777777" w:rsidR="00F17A5F" w:rsidRPr="007B3FF9" w:rsidRDefault="00F17A5F" w:rsidP="00F17A5F">
      <w:pPr>
        <w:pStyle w:val="NormalWeb"/>
        <w:spacing w:before="0" w:beforeAutospacing="0" w:after="0" w:afterAutospacing="0"/>
        <w:ind w:left="-720" w:right="-720"/>
        <w:rPr>
          <w:rFonts w:asciiTheme="minorHAnsi" w:hAnsiTheme="minorHAnsi" w:cs="Arial"/>
          <w:sz w:val="22"/>
          <w:szCs w:val="22"/>
        </w:rPr>
      </w:pPr>
    </w:p>
    <w:p w14:paraId="2C024F44" w14:textId="77777777" w:rsidR="00F17A5F" w:rsidRPr="007B3FF9" w:rsidRDefault="00F17A5F" w:rsidP="00F17A5F">
      <w:pPr>
        <w:pStyle w:val="NormalWeb"/>
        <w:spacing w:before="0" w:beforeAutospacing="0" w:after="0" w:afterAutospacing="0"/>
        <w:ind w:left="-720" w:right="-720"/>
        <w:rPr>
          <w:rFonts w:asciiTheme="minorHAnsi" w:hAnsiTheme="minorHAnsi" w:cs="Arial"/>
          <w:sz w:val="22"/>
          <w:szCs w:val="22"/>
        </w:rPr>
      </w:pPr>
      <w:r w:rsidRPr="007B3FF9">
        <w:rPr>
          <w:rFonts w:asciiTheme="minorHAnsi" w:hAnsiTheme="minorHAnsi" w:cs="Arial"/>
          <w:sz w:val="22"/>
          <w:szCs w:val="22"/>
        </w:rPr>
        <w:t xml:space="preserve">Only those students who have officially documented a need for an accommodation will have their request honored. Information regarding diagnostic criteria and policies for obtaining disability-based academic accommodations can be found at </w:t>
      </w:r>
      <w:hyperlink r:id="rId96" w:history="1">
        <w:r w:rsidRPr="007B3FF9">
          <w:rPr>
            <w:rStyle w:val="Hyperlink"/>
            <w:rFonts w:asciiTheme="minorHAnsi" w:hAnsiTheme="minorHAnsi" w:cs="Arial"/>
            <w:sz w:val="22"/>
            <w:szCs w:val="22"/>
          </w:rPr>
          <w:t>www.uta.edu/disability</w:t>
        </w:r>
      </w:hyperlink>
      <w:r w:rsidRPr="007B3FF9">
        <w:rPr>
          <w:rFonts w:asciiTheme="minorHAnsi" w:hAnsiTheme="minorHAnsi" w:cs="Arial"/>
          <w:sz w:val="22"/>
          <w:szCs w:val="22"/>
        </w:rPr>
        <w:t xml:space="preserve"> or by calling the Office for Students with Disabilities at (817) 272-3364.</w:t>
      </w:r>
    </w:p>
    <w:p w14:paraId="6FA7A81C" w14:textId="77777777" w:rsidR="00F17A5F" w:rsidRPr="007B3FF9" w:rsidRDefault="00F17A5F" w:rsidP="00F17A5F">
      <w:pPr>
        <w:ind w:left="-720" w:right="-720"/>
      </w:pPr>
    </w:p>
    <w:p w14:paraId="0DE93429" w14:textId="77777777" w:rsidR="00F17A5F" w:rsidRPr="007B3FF9" w:rsidRDefault="00F17A5F" w:rsidP="00F17A5F">
      <w:pPr>
        <w:ind w:left="-720" w:right="-720"/>
        <w:rPr>
          <w:rFonts w:eastAsia="Times New Roman"/>
        </w:rPr>
      </w:pPr>
      <w:r w:rsidRPr="007B3FF9">
        <w:rPr>
          <w:b/>
          <w:bCs/>
        </w:rPr>
        <w:t>Title IX:</w:t>
      </w:r>
      <w:r w:rsidRPr="007B3FF9">
        <w:t xml:space="preserve"> </w:t>
      </w:r>
      <w:r w:rsidRPr="007B3FF9">
        <w:rPr>
          <w:i/>
          <w:iCs/>
        </w:rPr>
        <w:t>The University of Texas at Arlington does not discriminate on the basis of race, color, national origin, religion, age, gender, sexual orientation, disabilities, genetic information, and/or veteran status in its educational programs or activities it operates. For more information, visit </w:t>
      </w:r>
      <w:hyperlink r:id="rId97" w:history="1">
        <w:r w:rsidRPr="007B3FF9">
          <w:rPr>
            <w:rStyle w:val="Hyperlink"/>
            <w:i/>
            <w:iCs/>
          </w:rPr>
          <w:t>uta.edu/</w:t>
        </w:r>
        <w:proofErr w:type="spellStart"/>
        <w:r w:rsidRPr="007B3FF9">
          <w:rPr>
            <w:rStyle w:val="Hyperlink"/>
            <w:i/>
            <w:iCs/>
          </w:rPr>
          <w:t>eos</w:t>
        </w:r>
        <w:proofErr w:type="spellEnd"/>
      </w:hyperlink>
      <w:r w:rsidRPr="007B3FF9">
        <w:rPr>
          <w:i/>
          <w:iCs/>
        </w:rPr>
        <w:t xml:space="preserve">. </w:t>
      </w:r>
      <w:r w:rsidRPr="007B3FF9">
        <w:rPr>
          <w:rFonts w:eastAsia="Times New Roman" w:cs="Arial"/>
          <w:i/>
          <w:iCs/>
          <w:color w:val="000000"/>
          <w:shd w:val="clear" w:color="auto" w:fill="FFFFFF"/>
        </w:rPr>
        <w:t>For information regarding Title IX, visit</w:t>
      </w:r>
      <w:r w:rsidRPr="007B3FF9">
        <w:rPr>
          <w:rFonts w:eastAsia="Times New Roman"/>
        </w:rPr>
        <w:t xml:space="preserve"> </w:t>
      </w:r>
      <w:hyperlink r:id="rId98" w:history="1">
        <w:r w:rsidRPr="007B3FF9">
          <w:rPr>
            <w:rStyle w:val="Hyperlink"/>
          </w:rPr>
          <w:t>www.uta.edu/titleIX</w:t>
        </w:r>
      </w:hyperlink>
      <w:r w:rsidRPr="007B3FF9">
        <w:t>.</w:t>
      </w:r>
    </w:p>
    <w:p w14:paraId="4682B148" w14:textId="77777777" w:rsidR="00F17A5F" w:rsidRPr="007B3FF9" w:rsidRDefault="00F17A5F" w:rsidP="00F17A5F">
      <w:pPr>
        <w:ind w:left="-720" w:right="-720"/>
        <w:rPr>
          <w:b/>
        </w:rPr>
      </w:pPr>
    </w:p>
    <w:p w14:paraId="1ED7ED53" w14:textId="77777777" w:rsidR="00F17A5F" w:rsidRPr="007069F1" w:rsidRDefault="00F17A5F" w:rsidP="00F17A5F">
      <w:pPr>
        <w:ind w:left="-720" w:right="-720"/>
        <w:rPr>
          <w:rFonts w:cs="Arial"/>
        </w:rPr>
      </w:pPr>
      <w:r w:rsidRPr="007069F1">
        <w:rPr>
          <w:rFonts w:cs="Arial"/>
          <w:b/>
          <w:bCs/>
        </w:rPr>
        <w:t>Emergency Exit Procedures:</w:t>
      </w:r>
      <w:r w:rsidRPr="007069F1">
        <w:rPr>
          <w:rFonts w:cs="Arial"/>
          <w:bCs/>
        </w:rPr>
        <w:t xml:space="preserve"> </w:t>
      </w:r>
      <w:r w:rsidRPr="007069F1">
        <w:rPr>
          <w:rFonts w:cs="Arial"/>
        </w:rPr>
        <w:t>Should we experience an emergency event that requires us to vacate the building, students should exit the room and move toward the nearest exit. 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w:t>
      </w:r>
    </w:p>
    <w:p w14:paraId="5CB85EA5" w14:textId="77777777" w:rsidR="00F17A5F" w:rsidRPr="007069F1" w:rsidRDefault="00F17A5F" w:rsidP="00F17A5F">
      <w:pPr>
        <w:ind w:left="-720" w:right="-720"/>
        <w:rPr>
          <w:b/>
        </w:rPr>
      </w:pPr>
    </w:p>
    <w:p w14:paraId="2813C373" w14:textId="77777777" w:rsidR="00F17A5F" w:rsidRPr="007069F1" w:rsidRDefault="00F17A5F" w:rsidP="00F17A5F">
      <w:pPr>
        <w:autoSpaceDE w:val="0"/>
        <w:autoSpaceDN w:val="0"/>
        <w:adjustRightInd w:val="0"/>
        <w:ind w:left="-720" w:right="-720"/>
        <w:rPr>
          <w:rFonts w:cs="Arial"/>
        </w:rPr>
      </w:pPr>
      <w:r w:rsidRPr="007069F1">
        <w:rPr>
          <w:rFonts w:cs="Arial"/>
          <w:b/>
        </w:rPr>
        <w:t xml:space="preserve">Student Feedback Survey: </w:t>
      </w:r>
      <w:r w:rsidRPr="007069F1">
        <w:rPr>
          <w:rFonts w:cs="Arial"/>
          <w:bCs/>
        </w:rPr>
        <w:t xml:space="preserve">At the end of each term, students enrolled in classes categorized as “lecture,” “seminar,” or “laboratory” shall be directed to complete an online Student Feedback Survey (SFS). Instructions on how to access the SFS for this course will be sent directly to each student through </w:t>
      </w:r>
      <w:proofErr w:type="spellStart"/>
      <w:r w:rsidRPr="007069F1">
        <w:rPr>
          <w:rFonts w:cs="Arial"/>
          <w:bCs/>
        </w:rPr>
        <w:t>MavMail</w:t>
      </w:r>
      <w:proofErr w:type="spellEnd"/>
      <w:r w:rsidRPr="007069F1">
        <w:rPr>
          <w:rFonts w:cs="Arial"/>
          <w:bCs/>
        </w:rPr>
        <w:t xml:space="preserve"> approximately 10 days before the end of the term. Each student’s feedback enters the SFS database anonymously and is aggregated with that of other students enrolled in the course. UT Arlington’s effort to solicit, gather, tabulate, and publish student feedback is required by state law; students are strongly urged to participate. For more information, visit </w:t>
      </w:r>
      <w:hyperlink r:id="rId99" w:history="1">
        <w:r w:rsidRPr="007069F1">
          <w:rPr>
            <w:rStyle w:val="Hyperlink"/>
            <w:rFonts w:cs="Arial"/>
            <w:bCs/>
          </w:rPr>
          <w:t>http://www.uta.edu/sfs</w:t>
        </w:r>
      </w:hyperlink>
      <w:r w:rsidRPr="007069F1">
        <w:rPr>
          <w:rFonts w:cs="Arial"/>
          <w:bCs/>
        </w:rPr>
        <w:t>.</w:t>
      </w:r>
    </w:p>
    <w:p w14:paraId="193DCEA6" w14:textId="77777777" w:rsidR="00F17A5F" w:rsidRPr="007069F1" w:rsidRDefault="00F17A5F" w:rsidP="00F17A5F">
      <w:pPr>
        <w:ind w:left="-720" w:right="-720"/>
        <w:rPr>
          <w:rFonts w:cs="Arial"/>
          <w:b/>
          <w:bCs/>
        </w:rPr>
      </w:pPr>
    </w:p>
    <w:p w14:paraId="732D6ECC" w14:textId="77777777" w:rsidR="00F17A5F" w:rsidRPr="007069F1" w:rsidRDefault="00F17A5F" w:rsidP="00F17A5F">
      <w:pPr>
        <w:ind w:left="-720" w:right="-720"/>
        <w:rPr>
          <w:rFonts w:cs="Arial"/>
        </w:rPr>
      </w:pPr>
      <w:r w:rsidRPr="007069F1">
        <w:rPr>
          <w:rFonts w:cs="Arial"/>
          <w:b/>
          <w:bCs/>
        </w:rPr>
        <w:t>Final Review Week:</w:t>
      </w:r>
      <w:r w:rsidRPr="007069F1">
        <w:rPr>
          <w:rFonts w:cs="Arial"/>
          <w:bCs/>
        </w:rPr>
        <w:t xml:space="preserve"> </w:t>
      </w:r>
      <w:r w:rsidRPr="007069F1">
        <w:rPr>
          <w:rFonts w:cs="Arial"/>
        </w:rPr>
        <w:t xml:space="preserve">A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Pr="007069F1">
        <w:rPr>
          <w:rFonts w:cs="Arial"/>
          <w:i/>
        </w:rPr>
        <w:t>unless specified in the class syllabus</w:t>
      </w:r>
      <w:r w:rsidRPr="007069F1">
        <w:rPr>
          <w:rFonts w:cs="Arial"/>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14:paraId="53296CAC" w14:textId="1B663553" w:rsidR="00F17A5F" w:rsidRDefault="00F17A5F" w:rsidP="00584C40">
      <w:pPr>
        <w:spacing w:before="100" w:beforeAutospacing="1" w:after="100" w:afterAutospacing="1"/>
        <w:ind w:left="-720" w:right="-720"/>
      </w:pPr>
      <w:r w:rsidRPr="00E56E55">
        <w:rPr>
          <w:b/>
          <w:bCs/>
        </w:rPr>
        <w:t>The English Writing Center (411LIBR)</w:t>
      </w:r>
      <w:r w:rsidRPr="00E56E55">
        <w:t xml:space="preserve">: Hours are 9 am to 8 pm Mondays-Thursdays, 9 am to 3 pm Fridays and Noon to 5 pm Saturdays and Sundays. Walk In </w:t>
      </w:r>
      <w:r w:rsidRPr="00E56E55">
        <w:rPr>
          <w:b/>
          <w:bCs/>
          <w:i/>
          <w:iCs/>
        </w:rPr>
        <w:t>Quick Hits</w:t>
      </w:r>
      <w:r w:rsidRPr="00E56E55">
        <w:t xml:space="preserve"> sessions during all open hours Mon-Thurs. Register and make appointments online at </w:t>
      </w:r>
      <w:hyperlink r:id="rId100" w:history="1">
        <w:r w:rsidRPr="00E56E55">
          <w:rPr>
            <w:rStyle w:val="Hyperlink"/>
          </w:rPr>
          <w:t>http://uta.mywconline.com</w:t>
        </w:r>
      </w:hyperlink>
      <w:r w:rsidRPr="00E56E55">
        <w:t xml:space="preserve">. Classroom Visits, Workshops, and advanced services for graduate students and faculty are also available. Please see </w:t>
      </w:r>
      <w:hyperlink r:id="rId101" w:history="1">
        <w:r w:rsidRPr="00E56E55">
          <w:rPr>
            <w:rStyle w:val="Hyperlink"/>
          </w:rPr>
          <w:t>www.uta.edu/owl</w:t>
        </w:r>
      </w:hyperlink>
      <w:r>
        <w:t xml:space="preserve"> for detailed information</w:t>
      </w:r>
      <w:r w:rsidR="00584C40">
        <w:t xml:space="preserve">. </w:t>
      </w:r>
    </w:p>
    <w:sectPr w:rsidR="00F17A5F" w:rsidSect="004127C0">
      <w:type w:val="continuous"/>
      <w:pgSz w:w="12240" w:h="15840"/>
      <w:pgMar w:top="1210" w:right="1800" w:bottom="1440" w:left="1800" w:header="63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CD03EF" w14:textId="77777777" w:rsidR="007B4864" w:rsidRDefault="007B4864" w:rsidP="006D33EF">
      <w:r>
        <w:separator/>
      </w:r>
    </w:p>
  </w:endnote>
  <w:endnote w:type="continuationSeparator" w:id="0">
    <w:p w14:paraId="55693E27" w14:textId="77777777" w:rsidR="007B4864" w:rsidRDefault="007B4864" w:rsidP="006D3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imSun">
    <w:altName w:val="宋体"/>
    <w:panose1 w:val="00000000000000000000"/>
    <w:charset w:val="86"/>
    <w:family w:val="auto"/>
    <w:notTrueType/>
    <w:pitch w:val="variable"/>
    <w:sig w:usb0="00000001" w:usb1="080E0000" w:usb2="00000010" w:usb3="00000000" w:csb0="00040000" w:csb1="00000000"/>
  </w:font>
  <w:font w:name="Copperplate Gothic Bold">
    <w:panose1 w:val="020E0705020206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1F5C0" w14:textId="77777777" w:rsidR="007B4864" w:rsidRDefault="007B4864" w:rsidP="006D33EF">
      <w:r>
        <w:separator/>
      </w:r>
    </w:p>
  </w:footnote>
  <w:footnote w:type="continuationSeparator" w:id="0">
    <w:p w14:paraId="42378848" w14:textId="77777777" w:rsidR="007B4864" w:rsidRDefault="007B4864" w:rsidP="006D33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B299D" w14:textId="77777777" w:rsidR="007B4864" w:rsidRPr="004162B4" w:rsidRDefault="007B4864" w:rsidP="006D33EF">
    <w:pPr>
      <w:pStyle w:val="Header"/>
      <w:jc w:val="center"/>
      <w:rPr>
        <w:rFonts w:ascii="Copperplate Gothic Bold" w:hAnsi="Copperplate Gothic Bold"/>
      </w:rPr>
    </w:pPr>
    <w:r>
      <w:rPr>
        <w:rFonts w:ascii="Helvetica" w:hAnsi="Helvetica" w:cs="Helvetica"/>
        <w:noProof/>
      </w:rPr>
      <w:drawing>
        <wp:inline distT="0" distB="0" distL="0" distR="0" wp14:anchorId="36385BAE" wp14:editId="2B21EE6A">
          <wp:extent cx="863600" cy="655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572" cy="656242"/>
                  </a:xfrm>
                  <a:prstGeom prst="rect">
                    <a:avLst/>
                  </a:prstGeom>
                  <a:noFill/>
                  <a:ln>
                    <a:noFill/>
                  </a:ln>
                </pic:spPr>
              </pic:pic>
            </a:graphicData>
          </a:graphic>
        </wp:inline>
      </w:drawing>
    </w:r>
    <w:r>
      <w:rPr>
        <w:sz w:val="40"/>
        <w:szCs w:val="40"/>
      </w:rPr>
      <w:t xml:space="preserve">    </w:t>
    </w:r>
    <w:r w:rsidRPr="004162B4">
      <w:rPr>
        <w:rFonts w:ascii="Copperplate Gothic Bold" w:hAnsi="Copperplate Gothic Bold"/>
        <w:sz w:val="40"/>
        <w:szCs w:val="40"/>
      </w:rPr>
      <w:t>@</w:t>
    </w:r>
    <w:proofErr w:type="spellStart"/>
    <w:proofErr w:type="gramStart"/>
    <w:r w:rsidRPr="004162B4">
      <w:rPr>
        <w:rFonts w:ascii="Copperplate Gothic Bold" w:hAnsi="Copperplate Gothic Bold"/>
        <w:sz w:val="40"/>
        <w:szCs w:val="40"/>
      </w:rPr>
      <w:t>krambsy</w:t>
    </w:r>
    <w:proofErr w:type="spellEnd"/>
    <w:proofErr w:type="gramEnd"/>
  </w:p>
  <w:p w14:paraId="2CDDE478" w14:textId="77777777" w:rsidR="007B4864" w:rsidRDefault="007B486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7B36"/>
    <w:multiLevelType w:val="hybridMultilevel"/>
    <w:tmpl w:val="B9AEC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F6BFC"/>
    <w:multiLevelType w:val="hybridMultilevel"/>
    <w:tmpl w:val="DFD69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24FC6"/>
    <w:multiLevelType w:val="hybridMultilevel"/>
    <w:tmpl w:val="9F60A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57FEB"/>
    <w:multiLevelType w:val="hybridMultilevel"/>
    <w:tmpl w:val="4B267A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E3F22"/>
    <w:multiLevelType w:val="hybridMultilevel"/>
    <w:tmpl w:val="8FA67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A66B13"/>
    <w:multiLevelType w:val="hybridMultilevel"/>
    <w:tmpl w:val="26F4D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6A3EB6"/>
    <w:multiLevelType w:val="hybridMultilevel"/>
    <w:tmpl w:val="00D6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E6959"/>
    <w:multiLevelType w:val="hybridMultilevel"/>
    <w:tmpl w:val="95EC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E5394"/>
    <w:multiLevelType w:val="hybridMultilevel"/>
    <w:tmpl w:val="5B424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D20F8C"/>
    <w:multiLevelType w:val="hybridMultilevel"/>
    <w:tmpl w:val="5C905D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F0137F"/>
    <w:multiLevelType w:val="hybridMultilevel"/>
    <w:tmpl w:val="49C0D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AF289B"/>
    <w:multiLevelType w:val="hybridMultilevel"/>
    <w:tmpl w:val="00089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59A36E4"/>
    <w:multiLevelType w:val="hybridMultilevel"/>
    <w:tmpl w:val="18EA2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963A20"/>
    <w:multiLevelType w:val="hybridMultilevel"/>
    <w:tmpl w:val="24C2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723F98"/>
    <w:multiLevelType w:val="hybridMultilevel"/>
    <w:tmpl w:val="D2FA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9A27FB"/>
    <w:multiLevelType w:val="hybridMultilevel"/>
    <w:tmpl w:val="56AEE9E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431A9D"/>
    <w:multiLevelType w:val="hybridMultilevel"/>
    <w:tmpl w:val="2D405AA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nsid w:val="35D0393E"/>
    <w:multiLevelType w:val="hybridMultilevel"/>
    <w:tmpl w:val="6528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5845B6"/>
    <w:multiLevelType w:val="hybridMultilevel"/>
    <w:tmpl w:val="B45C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4942C5"/>
    <w:multiLevelType w:val="hybridMultilevel"/>
    <w:tmpl w:val="68F02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C334FE"/>
    <w:multiLevelType w:val="hybridMultilevel"/>
    <w:tmpl w:val="830A7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847EBF"/>
    <w:multiLevelType w:val="hybridMultilevel"/>
    <w:tmpl w:val="B2E0A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9132EF"/>
    <w:multiLevelType w:val="hybridMultilevel"/>
    <w:tmpl w:val="85AEE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6A1343"/>
    <w:multiLevelType w:val="hybridMultilevel"/>
    <w:tmpl w:val="EAE8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A710CB"/>
    <w:multiLevelType w:val="hybridMultilevel"/>
    <w:tmpl w:val="D47C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0C044E"/>
    <w:multiLevelType w:val="hybridMultilevel"/>
    <w:tmpl w:val="DFD0BD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B294B3B"/>
    <w:multiLevelType w:val="hybridMultilevel"/>
    <w:tmpl w:val="F82087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B96ED0"/>
    <w:multiLevelType w:val="hybridMultilevel"/>
    <w:tmpl w:val="F28C79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E1F6C7C"/>
    <w:multiLevelType w:val="hybridMultilevel"/>
    <w:tmpl w:val="AC82A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D0049E"/>
    <w:multiLevelType w:val="hybridMultilevel"/>
    <w:tmpl w:val="9AA0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08401A"/>
    <w:multiLevelType w:val="hybridMultilevel"/>
    <w:tmpl w:val="EDCC5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884D21"/>
    <w:multiLevelType w:val="hybridMultilevel"/>
    <w:tmpl w:val="63BEC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22"/>
  </w:num>
  <w:num w:numId="4">
    <w:abstractNumId w:val="23"/>
  </w:num>
  <w:num w:numId="5">
    <w:abstractNumId w:val="30"/>
  </w:num>
  <w:num w:numId="6">
    <w:abstractNumId w:val="29"/>
  </w:num>
  <w:num w:numId="7">
    <w:abstractNumId w:val="6"/>
  </w:num>
  <w:num w:numId="8">
    <w:abstractNumId w:val="13"/>
  </w:num>
  <w:num w:numId="9">
    <w:abstractNumId w:val="25"/>
  </w:num>
  <w:num w:numId="10">
    <w:abstractNumId w:val="24"/>
  </w:num>
  <w:num w:numId="11">
    <w:abstractNumId w:val="17"/>
  </w:num>
  <w:num w:numId="12">
    <w:abstractNumId w:val="7"/>
  </w:num>
  <w:num w:numId="13">
    <w:abstractNumId w:val="31"/>
  </w:num>
  <w:num w:numId="14">
    <w:abstractNumId w:val="12"/>
  </w:num>
  <w:num w:numId="15">
    <w:abstractNumId w:val="28"/>
  </w:num>
  <w:num w:numId="16">
    <w:abstractNumId w:val="26"/>
  </w:num>
  <w:num w:numId="17">
    <w:abstractNumId w:val="19"/>
  </w:num>
  <w:num w:numId="18">
    <w:abstractNumId w:val="1"/>
  </w:num>
  <w:num w:numId="19">
    <w:abstractNumId w:val="2"/>
  </w:num>
  <w:num w:numId="20">
    <w:abstractNumId w:val="0"/>
  </w:num>
  <w:num w:numId="21">
    <w:abstractNumId w:val="8"/>
  </w:num>
  <w:num w:numId="22">
    <w:abstractNumId w:val="5"/>
  </w:num>
  <w:num w:numId="23">
    <w:abstractNumId w:val="20"/>
  </w:num>
  <w:num w:numId="24">
    <w:abstractNumId w:val="11"/>
  </w:num>
  <w:num w:numId="25">
    <w:abstractNumId w:val="14"/>
  </w:num>
  <w:num w:numId="26">
    <w:abstractNumId w:val="9"/>
  </w:num>
  <w:num w:numId="27">
    <w:abstractNumId w:val="10"/>
  </w:num>
  <w:num w:numId="28">
    <w:abstractNumId w:val="3"/>
  </w:num>
  <w:num w:numId="29">
    <w:abstractNumId w:val="27"/>
  </w:num>
  <w:num w:numId="30">
    <w:abstractNumId w:val="21"/>
  </w:num>
  <w:num w:numId="31">
    <w:abstractNumId w:val="18"/>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942"/>
    <w:rsid w:val="00091C81"/>
    <w:rsid w:val="00093ED1"/>
    <w:rsid w:val="000A001C"/>
    <w:rsid w:val="000F5082"/>
    <w:rsid w:val="001018F9"/>
    <w:rsid w:val="0010203E"/>
    <w:rsid w:val="001625E2"/>
    <w:rsid w:val="00170D80"/>
    <w:rsid w:val="001B0C44"/>
    <w:rsid w:val="001F3900"/>
    <w:rsid w:val="002605C5"/>
    <w:rsid w:val="00264F85"/>
    <w:rsid w:val="0028407E"/>
    <w:rsid w:val="00287E7F"/>
    <w:rsid w:val="002D2077"/>
    <w:rsid w:val="0030469E"/>
    <w:rsid w:val="00314236"/>
    <w:rsid w:val="003144AB"/>
    <w:rsid w:val="003817E8"/>
    <w:rsid w:val="003A390B"/>
    <w:rsid w:val="003E2314"/>
    <w:rsid w:val="004127C0"/>
    <w:rsid w:val="00477137"/>
    <w:rsid w:val="004C5942"/>
    <w:rsid w:val="00584C40"/>
    <w:rsid w:val="005D29E7"/>
    <w:rsid w:val="005D3971"/>
    <w:rsid w:val="006750CE"/>
    <w:rsid w:val="006C4C7A"/>
    <w:rsid w:val="006D33EF"/>
    <w:rsid w:val="00740CE8"/>
    <w:rsid w:val="00755543"/>
    <w:rsid w:val="0079516B"/>
    <w:rsid w:val="007A4D65"/>
    <w:rsid w:val="007B4864"/>
    <w:rsid w:val="007E5F2B"/>
    <w:rsid w:val="007F304A"/>
    <w:rsid w:val="00831063"/>
    <w:rsid w:val="008B268F"/>
    <w:rsid w:val="009144C5"/>
    <w:rsid w:val="00982215"/>
    <w:rsid w:val="009F3F68"/>
    <w:rsid w:val="009F7F29"/>
    <w:rsid w:val="00A50D9D"/>
    <w:rsid w:val="00A524FC"/>
    <w:rsid w:val="00A65CA4"/>
    <w:rsid w:val="00B1119E"/>
    <w:rsid w:val="00B221F8"/>
    <w:rsid w:val="00B3143A"/>
    <w:rsid w:val="00B43159"/>
    <w:rsid w:val="00BA09A6"/>
    <w:rsid w:val="00BA4820"/>
    <w:rsid w:val="00BB07D8"/>
    <w:rsid w:val="00BE697E"/>
    <w:rsid w:val="00C02FDF"/>
    <w:rsid w:val="00C10CF6"/>
    <w:rsid w:val="00C14B1B"/>
    <w:rsid w:val="00C50249"/>
    <w:rsid w:val="00C7538C"/>
    <w:rsid w:val="00C8554C"/>
    <w:rsid w:val="00CA5EE0"/>
    <w:rsid w:val="00CD2EAC"/>
    <w:rsid w:val="00D07357"/>
    <w:rsid w:val="00D16BD9"/>
    <w:rsid w:val="00D365B2"/>
    <w:rsid w:val="00DA7738"/>
    <w:rsid w:val="00DE7117"/>
    <w:rsid w:val="00E46336"/>
    <w:rsid w:val="00E5164C"/>
    <w:rsid w:val="00EA6775"/>
    <w:rsid w:val="00EE2F02"/>
    <w:rsid w:val="00F17A5F"/>
    <w:rsid w:val="00F32AFD"/>
    <w:rsid w:val="00F3694A"/>
    <w:rsid w:val="00F54924"/>
    <w:rsid w:val="00F94E5A"/>
    <w:rsid w:val="00FA6B84"/>
    <w:rsid w:val="00FA7F42"/>
    <w:rsid w:val="00FB2B1A"/>
    <w:rsid w:val="00FB598F"/>
    <w:rsid w:val="00FC1A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CB61C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5942"/>
    <w:pPr>
      <w:ind w:left="720"/>
      <w:contextualSpacing/>
    </w:pPr>
  </w:style>
  <w:style w:type="character" w:styleId="Hyperlink">
    <w:name w:val="Hyperlink"/>
    <w:basedOn w:val="DefaultParagraphFont"/>
    <w:uiPriority w:val="99"/>
    <w:unhideWhenUsed/>
    <w:rsid w:val="002D2077"/>
    <w:rPr>
      <w:color w:val="0000FF" w:themeColor="hyperlink"/>
      <w:u w:val="single"/>
    </w:rPr>
  </w:style>
  <w:style w:type="character" w:styleId="FollowedHyperlink">
    <w:name w:val="FollowedHyperlink"/>
    <w:basedOn w:val="DefaultParagraphFont"/>
    <w:uiPriority w:val="99"/>
    <w:semiHidden/>
    <w:unhideWhenUsed/>
    <w:rsid w:val="00CA5EE0"/>
    <w:rPr>
      <w:color w:val="800080" w:themeColor="followedHyperlink"/>
      <w:u w:val="single"/>
    </w:rPr>
  </w:style>
  <w:style w:type="paragraph" w:styleId="BalloonText">
    <w:name w:val="Balloon Text"/>
    <w:basedOn w:val="Normal"/>
    <w:link w:val="BalloonTextChar"/>
    <w:uiPriority w:val="99"/>
    <w:semiHidden/>
    <w:unhideWhenUsed/>
    <w:rsid w:val="00F17A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7A5F"/>
    <w:rPr>
      <w:rFonts w:ascii="Lucida Grande" w:hAnsi="Lucida Grande" w:cs="Lucida Grande"/>
      <w:sz w:val="18"/>
      <w:szCs w:val="18"/>
    </w:rPr>
  </w:style>
  <w:style w:type="paragraph" w:styleId="NormalWeb">
    <w:name w:val="Normal (Web)"/>
    <w:basedOn w:val="Normal"/>
    <w:uiPriority w:val="99"/>
    <w:unhideWhenUsed/>
    <w:rsid w:val="00F17A5F"/>
    <w:pPr>
      <w:spacing w:before="100" w:beforeAutospacing="1" w:after="100" w:afterAutospacing="1"/>
    </w:pPr>
    <w:rPr>
      <w:rFonts w:ascii="Times New Roman" w:eastAsia="Times New Roman" w:hAnsi="Times New Roman" w:cs="Times New Roman"/>
      <w:lang w:eastAsia="zh-CN"/>
    </w:rPr>
  </w:style>
  <w:style w:type="character" w:styleId="Strong">
    <w:name w:val="Strong"/>
    <w:uiPriority w:val="22"/>
    <w:qFormat/>
    <w:rsid w:val="00F17A5F"/>
    <w:rPr>
      <w:b/>
      <w:bCs/>
    </w:rPr>
  </w:style>
  <w:style w:type="paragraph" w:customStyle="1" w:styleId="Default">
    <w:name w:val="Default"/>
    <w:basedOn w:val="Normal"/>
    <w:uiPriority w:val="99"/>
    <w:rsid w:val="00F17A5F"/>
    <w:pPr>
      <w:autoSpaceDE w:val="0"/>
      <w:autoSpaceDN w:val="0"/>
    </w:pPr>
    <w:rPr>
      <w:rFonts w:ascii="Times New Roman" w:eastAsia="SimSun" w:hAnsi="Times New Roman" w:cs="Times New Roman"/>
      <w:color w:val="000000"/>
      <w:lang w:eastAsia="zh-CN"/>
    </w:rPr>
  </w:style>
  <w:style w:type="paragraph" w:styleId="Header">
    <w:name w:val="header"/>
    <w:basedOn w:val="Normal"/>
    <w:link w:val="HeaderChar"/>
    <w:uiPriority w:val="99"/>
    <w:unhideWhenUsed/>
    <w:rsid w:val="006D33EF"/>
    <w:pPr>
      <w:tabs>
        <w:tab w:val="center" w:pos="4320"/>
        <w:tab w:val="right" w:pos="8640"/>
      </w:tabs>
    </w:pPr>
  </w:style>
  <w:style w:type="character" w:customStyle="1" w:styleId="HeaderChar">
    <w:name w:val="Header Char"/>
    <w:basedOn w:val="DefaultParagraphFont"/>
    <w:link w:val="Header"/>
    <w:uiPriority w:val="99"/>
    <w:rsid w:val="006D33EF"/>
  </w:style>
  <w:style w:type="paragraph" w:styleId="Footer">
    <w:name w:val="footer"/>
    <w:basedOn w:val="Normal"/>
    <w:link w:val="FooterChar"/>
    <w:uiPriority w:val="99"/>
    <w:unhideWhenUsed/>
    <w:rsid w:val="006D33EF"/>
    <w:pPr>
      <w:tabs>
        <w:tab w:val="center" w:pos="4320"/>
        <w:tab w:val="right" w:pos="8640"/>
      </w:tabs>
    </w:pPr>
  </w:style>
  <w:style w:type="character" w:customStyle="1" w:styleId="FooterChar">
    <w:name w:val="Footer Char"/>
    <w:basedOn w:val="DefaultParagraphFont"/>
    <w:link w:val="Footer"/>
    <w:uiPriority w:val="99"/>
    <w:rsid w:val="006D33E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5942"/>
    <w:pPr>
      <w:ind w:left="720"/>
      <w:contextualSpacing/>
    </w:pPr>
  </w:style>
  <w:style w:type="character" w:styleId="Hyperlink">
    <w:name w:val="Hyperlink"/>
    <w:basedOn w:val="DefaultParagraphFont"/>
    <w:uiPriority w:val="99"/>
    <w:unhideWhenUsed/>
    <w:rsid w:val="002D2077"/>
    <w:rPr>
      <w:color w:val="0000FF" w:themeColor="hyperlink"/>
      <w:u w:val="single"/>
    </w:rPr>
  </w:style>
  <w:style w:type="character" w:styleId="FollowedHyperlink">
    <w:name w:val="FollowedHyperlink"/>
    <w:basedOn w:val="DefaultParagraphFont"/>
    <w:uiPriority w:val="99"/>
    <w:semiHidden/>
    <w:unhideWhenUsed/>
    <w:rsid w:val="00CA5EE0"/>
    <w:rPr>
      <w:color w:val="800080" w:themeColor="followedHyperlink"/>
      <w:u w:val="single"/>
    </w:rPr>
  </w:style>
  <w:style w:type="paragraph" w:styleId="BalloonText">
    <w:name w:val="Balloon Text"/>
    <w:basedOn w:val="Normal"/>
    <w:link w:val="BalloonTextChar"/>
    <w:uiPriority w:val="99"/>
    <w:semiHidden/>
    <w:unhideWhenUsed/>
    <w:rsid w:val="00F17A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7A5F"/>
    <w:rPr>
      <w:rFonts w:ascii="Lucida Grande" w:hAnsi="Lucida Grande" w:cs="Lucida Grande"/>
      <w:sz w:val="18"/>
      <w:szCs w:val="18"/>
    </w:rPr>
  </w:style>
  <w:style w:type="paragraph" w:styleId="NormalWeb">
    <w:name w:val="Normal (Web)"/>
    <w:basedOn w:val="Normal"/>
    <w:uiPriority w:val="99"/>
    <w:unhideWhenUsed/>
    <w:rsid w:val="00F17A5F"/>
    <w:pPr>
      <w:spacing w:before="100" w:beforeAutospacing="1" w:after="100" w:afterAutospacing="1"/>
    </w:pPr>
    <w:rPr>
      <w:rFonts w:ascii="Times New Roman" w:eastAsia="Times New Roman" w:hAnsi="Times New Roman" w:cs="Times New Roman"/>
      <w:lang w:eastAsia="zh-CN"/>
    </w:rPr>
  </w:style>
  <w:style w:type="character" w:styleId="Strong">
    <w:name w:val="Strong"/>
    <w:uiPriority w:val="22"/>
    <w:qFormat/>
    <w:rsid w:val="00F17A5F"/>
    <w:rPr>
      <w:b/>
      <w:bCs/>
    </w:rPr>
  </w:style>
  <w:style w:type="paragraph" w:customStyle="1" w:styleId="Default">
    <w:name w:val="Default"/>
    <w:basedOn w:val="Normal"/>
    <w:uiPriority w:val="99"/>
    <w:rsid w:val="00F17A5F"/>
    <w:pPr>
      <w:autoSpaceDE w:val="0"/>
      <w:autoSpaceDN w:val="0"/>
    </w:pPr>
    <w:rPr>
      <w:rFonts w:ascii="Times New Roman" w:eastAsia="SimSun" w:hAnsi="Times New Roman" w:cs="Times New Roman"/>
      <w:color w:val="000000"/>
      <w:lang w:eastAsia="zh-CN"/>
    </w:rPr>
  </w:style>
  <w:style w:type="paragraph" w:styleId="Header">
    <w:name w:val="header"/>
    <w:basedOn w:val="Normal"/>
    <w:link w:val="HeaderChar"/>
    <w:uiPriority w:val="99"/>
    <w:unhideWhenUsed/>
    <w:rsid w:val="006D33EF"/>
    <w:pPr>
      <w:tabs>
        <w:tab w:val="center" w:pos="4320"/>
        <w:tab w:val="right" w:pos="8640"/>
      </w:tabs>
    </w:pPr>
  </w:style>
  <w:style w:type="character" w:customStyle="1" w:styleId="HeaderChar">
    <w:name w:val="Header Char"/>
    <w:basedOn w:val="DefaultParagraphFont"/>
    <w:link w:val="Header"/>
    <w:uiPriority w:val="99"/>
    <w:rsid w:val="006D33EF"/>
  </w:style>
  <w:style w:type="paragraph" w:styleId="Footer">
    <w:name w:val="footer"/>
    <w:basedOn w:val="Normal"/>
    <w:link w:val="FooterChar"/>
    <w:uiPriority w:val="99"/>
    <w:unhideWhenUsed/>
    <w:rsid w:val="006D33EF"/>
    <w:pPr>
      <w:tabs>
        <w:tab w:val="center" w:pos="4320"/>
        <w:tab w:val="right" w:pos="8640"/>
      </w:tabs>
    </w:pPr>
  </w:style>
  <w:style w:type="character" w:customStyle="1" w:styleId="FooterChar">
    <w:name w:val="Footer Char"/>
    <w:basedOn w:val="DefaultParagraphFont"/>
    <w:link w:val="Footer"/>
    <w:uiPriority w:val="99"/>
    <w:rsid w:val="006D33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uta.edu/owl" TargetMode="External"/><Relationship Id="rId102" Type="http://schemas.openxmlformats.org/officeDocument/2006/relationships/fontTable" Target="fontTable.xml"/><Relationship Id="rId10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kenton.rambsy@uta.edu" TargetMode="External"/><Relationship Id="rId10" Type="http://schemas.openxmlformats.org/officeDocument/2006/relationships/hyperlink" Target="http://www.nytimes.com/1988/08/14/books/playing-not-joking-with-language.html?pagewanted=all" TargetMode="External"/><Relationship Id="rId11" Type="http://schemas.openxmlformats.org/officeDocument/2006/relationships/hyperlink" Target="http://www.straightdope.com/columns/read/498/to-african-americans-what-does-signifying-mean" TargetMode="External"/><Relationship Id="rId12" Type="http://schemas.openxmlformats.org/officeDocument/2006/relationships/hyperlink" Target="http://genius.com/Zora-neale-hurston-characteristics-of-negro-expression-annotated" TargetMode="External"/><Relationship Id="rId13" Type="http://schemas.openxmlformats.org/officeDocument/2006/relationships/hyperlink" Target="http://genius.com/Kanye-west-spaceship-lyrics" TargetMode="External"/><Relationship Id="rId14" Type="http://schemas.openxmlformats.org/officeDocument/2006/relationships/hyperlink" Target="https://en.wikipedia.org/wiki/Frederick_Douglass" TargetMode="External"/><Relationship Id="rId15" Type="http://schemas.openxmlformats.org/officeDocument/2006/relationships/hyperlink" Target="http://docsouth.unc.edu/neh/douglass/douglass.html" TargetMode="External"/><Relationship Id="rId16" Type="http://schemas.openxmlformats.org/officeDocument/2006/relationships/hyperlink" Target="https://en.wikipedia.org/wiki/Harriet_Ann_Jacobs" TargetMode="External"/><Relationship Id="rId17" Type="http://schemas.openxmlformats.org/officeDocument/2006/relationships/hyperlink" Target="http://docsouth.unc.edu/fpn/jacobs/jacobs.html" TargetMode="External"/><Relationship Id="rId18" Type="http://schemas.openxmlformats.org/officeDocument/2006/relationships/hyperlink" Target="https://en.wikipedia.org/wiki/Phillis_Wheatley" TargetMode="External"/><Relationship Id="rId19" Type="http://schemas.openxmlformats.org/officeDocument/2006/relationships/hyperlink" Target="https://www.poetryfoundation.org/poems-and-poets/poems/detail/45465" TargetMode="External"/><Relationship Id="rId30" Type="http://schemas.openxmlformats.org/officeDocument/2006/relationships/hyperlink" Target="https://en.wikipedia.org/wiki/Charles_W._Chesnutt" TargetMode="External"/><Relationship Id="rId31" Type="http://schemas.openxmlformats.org/officeDocument/2006/relationships/hyperlink" Target="http://www.theatlantic.com/magazine/archive/1898/07/the-wife-of-his-youth/306658/" TargetMode="External"/><Relationship Id="rId32" Type="http://schemas.openxmlformats.org/officeDocument/2006/relationships/hyperlink" Target="https://en.wikipedia.org/wiki/Paul_Laurence_Dunbar" TargetMode="External"/><Relationship Id="rId33" Type="http://schemas.openxmlformats.org/officeDocument/2006/relationships/hyperlink" Target="https://www.poetryfoundation.org/poems-and-poets/poems/detail/44203" TargetMode="External"/><Relationship Id="rId34" Type="http://schemas.openxmlformats.org/officeDocument/2006/relationships/hyperlink" Target="https://en.wikipedia.org/wiki/James_Weldon_Johnson" TargetMode="External"/><Relationship Id="rId35" Type="http://schemas.openxmlformats.org/officeDocument/2006/relationships/hyperlink" Target="http://www.eldritchpress.org/jwj/auto.htm" TargetMode="External"/><Relationship Id="rId36" Type="http://schemas.openxmlformats.org/officeDocument/2006/relationships/hyperlink" Target="http://genius.com/James-brown-papas-got-a-brand-new-bag-pt-1-lyrics" TargetMode="External"/><Relationship Id="rId37" Type="http://schemas.openxmlformats.org/officeDocument/2006/relationships/hyperlink" Target="https://en.wikipedia.org/wiki/Langston_Hughes" TargetMode="External"/><Relationship Id="rId38" Type="http://schemas.openxmlformats.org/officeDocument/2006/relationships/hyperlink" Target="https://www.poets.org/poetsorg/poem/negro-speaks-rivers" TargetMode="External"/><Relationship Id="rId39" Type="http://schemas.openxmlformats.org/officeDocument/2006/relationships/hyperlink" Target="https://www.poetryfoundation.org/poems-and-poets/poems/detail/47558" TargetMode="External"/><Relationship Id="rId50" Type="http://schemas.openxmlformats.org/officeDocument/2006/relationships/hyperlink" Target="https://en.wikipedia.org/wiki/Ralph_Ellison" TargetMode="External"/><Relationship Id="rId51" Type="http://schemas.openxmlformats.org/officeDocument/2006/relationships/hyperlink" Target="https://learning.hccs.edu/faculty/selena.anderson/engl2307/readings/battle-royale-by-ralph-ellison" TargetMode="External"/><Relationship Id="rId52" Type="http://schemas.openxmlformats.org/officeDocument/2006/relationships/hyperlink" Target="http://genius.com/Jay-z-a-dream-lyrics" TargetMode="External"/><Relationship Id="rId53" Type="http://schemas.openxmlformats.org/officeDocument/2006/relationships/hyperlink" Target="https://en.wikipedia.org/wiki/Margaret_Walker" TargetMode="External"/><Relationship Id="rId54" Type="http://schemas.openxmlformats.org/officeDocument/2006/relationships/hyperlink" Target="https://www.poetryfoundation.org/poetrymagazine/poems/detail/21850" TargetMode="External"/><Relationship Id="rId55" Type="http://schemas.openxmlformats.org/officeDocument/2006/relationships/hyperlink" Target="https://en.wikipedia.org/wiki/Gwendolyn_Brooks" TargetMode="External"/><Relationship Id="rId56" Type="http://schemas.openxmlformats.org/officeDocument/2006/relationships/hyperlink" Target="https://www.poetryfoundation.org/poems-and-poets/poems/detail/43309" TargetMode="External"/><Relationship Id="rId57" Type="http://schemas.openxmlformats.org/officeDocument/2006/relationships/hyperlink" Target="https://en.wikipedia.org/wiki/Robert_Hayden" TargetMode="External"/><Relationship Id="rId58" Type="http://schemas.openxmlformats.org/officeDocument/2006/relationships/hyperlink" Target="https://www.poetryfoundation.org/poems-and-poets/poems/detail/46460" TargetMode="External"/><Relationship Id="rId59" Type="http://schemas.openxmlformats.org/officeDocument/2006/relationships/hyperlink" Target="https://en.wikipedia.org/wiki/James_Baldwin" TargetMode="External"/><Relationship Id="rId70" Type="http://schemas.openxmlformats.org/officeDocument/2006/relationships/hyperlink" Target="https://en.wikipedia.org/wiki/Etheridge_Knight" TargetMode="External"/><Relationship Id="rId71" Type="http://schemas.openxmlformats.org/officeDocument/2006/relationships/hyperlink" Target="https://www.poetryfoundation.org/poems-and-poets/poems/detail/51370" TargetMode="External"/><Relationship Id="rId72" Type="http://schemas.openxmlformats.org/officeDocument/2006/relationships/hyperlink" Target="https://en.wikipedia.org/wiki/Amiri_Baraka" TargetMode="External"/><Relationship Id="rId73" Type="http://schemas.openxmlformats.org/officeDocument/2006/relationships/hyperlink" Target="https://www.tumblr.com/tagged/a-poem-for-black-hearts" TargetMode="External"/><Relationship Id="rId74" Type="http://schemas.openxmlformats.org/officeDocument/2006/relationships/hyperlink" Target="https://en.wikipedia.org/wiki/Larry_Neal" TargetMode="External"/><Relationship Id="rId75" Type="http://schemas.openxmlformats.org/officeDocument/2006/relationships/hyperlink" Target="http://www.theatlantic.com/entertainment/archive/2010/11/the-summer-after-malcolm/66270/" TargetMode="External"/><Relationship Id="rId76" Type="http://schemas.openxmlformats.org/officeDocument/2006/relationships/hyperlink" Target="https://en.wikipedia.org/wiki/Amiri_Baraka" TargetMode="External"/><Relationship Id="rId77" Type="http://schemas.openxmlformats.org/officeDocument/2006/relationships/hyperlink" Target="http://www.nathanielturner.com/blackart.htm" TargetMode="External"/><Relationship Id="rId78" Type="http://schemas.openxmlformats.org/officeDocument/2006/relationships/hyperlink" Target="https://en.wikipedia.org/wiki/Nikki_Giovanni" TargetMode="External"/><Relationship Id="rId79" Type="http://schemas.openxmlformats.org/officeDocument/2006/relationships/hyperlink" Target="http://genius.com/Nikki-giovanni-ego-tripping-there-may-be-a-reason-annotated" TargetMode="External"/><Relationship Id="rId90" Type="http://schemas.openxmlformats.org/officeDocument/2006/relationships/hyperlink" Target="https://en.wikipedia.org/wiki/Colson_Whitehead" TargetMode="External"/><Relationship Id="rId91" Type="http://schemas.openxmlformats.org/officeDocument/2006/relationships/hyperlink" Target="http://www.newyorker.com/magazine/2008/12/22/the-gangsters" TargetMode="External"/><Relationship Id="rId92" Type="http://schemas.openxmlformats.org/officeDocument/2006/relationships/header" Target="header1.xml"/><Relationship Id="rId93" Type="http://schemas.openxmlformats.org/officeDocument/2006/relationships/hyperlink" Target="http://www.uta.edu/oit/cs/email/mavmail.php" TargetMode="External"/><Relationship Id="rId94" Type="http://schemas.openxmlformats.org/officeDocument/2006/relationships/hyperlink" Target="http://wweb.uta.edu/aao/fao/" TargetMode="External"/><Relationship Id="rId95" Type="http://schemas.openxmlformats.org/officeDocument/2006/relationships/hyperlink" Target="http://www.uta.edu/caps/" TargetMode="External"/><Relationship Id="rId96" Type="http://schemas.openxmlformats.org/officeDocument/2006/relationships/hyperlink" Target="http://www.uta.edu/disability" TargetMode="External"/><Relationship Id="rId97" Type="http://schemas.openxmlformats.org/officeDocument/2006/relationships/hyperlink" Target="http://www.uta.edu/hr/eos/index.php" TargetMode="External"/><Relationship Id="rId98" Type="http://schemas.openxmlformats.org/officeDocument/2006/relationships/hyperlink" Target="http://www.uta.edu/titleIX" TargetMode="External"/><Relationship Id="rId99" Type="http://schemas.openxmlformats.org/officeDocument/2006/relationships/hyperlink" Target="http://www.uta.edu/sfs" TargetMode="External"/><Relationship Id="rId20" Type="http://schemas.openxmlformats.org/officeDocument/2006/relationships/hyperlink" Target="https://www.poets.org/poetsorg/poem/his-excellency-general-washington" TargetMode="External"/><Relationship Id="rId21" Type="http://schemas.openxmlformats.org/officeDocument/2006/relationships/hyperlink" Target="https://en.wikipedia.org/wiki/Jupiter_Hammon" TargetMode="External"/><Relationship Id="rId22" Type="http://schemas.openxmlformats.org/officeDocument/2006/relationships/hyperlink" Target="https://www.poetryfoundation.org/poems-and-poets/poems/detail/52292" TargetMode="External"/><Relationship Id="rId23" Type="http://schemas.openxmlformats.org/officeDocument/2006/relationships/hyperlink" Target="https://en.wikipedia.org/wiki/David_Walker_(abolitionist)" TargetMode="External"/><Relationship Id="rId24" Type="http://schemas.openxmlformats.org/officeDocument/2006/relationships/hyperlink" Target="http://docsouth.unc.edu/nc/walker/walker.html" TargetMode="External"/><Relationship Id="rId25" Type="http://schemas.openxmlformats.org/officeDocument/2006/relationships/hyperlink" Target="http://genius.com/Beyonce-freedom-lyrics" TargetMode="External"/><Relationship Id="rId26" Type="http://schemas.openxmlformats.org/officeDocument/2006/relationships/hyperlink" Target="https://en.wikipedia.org/wiki/W._E._B._Du_Bois" TargetMode="External"/><Relationship Id="rId27" Type="http://schemas.openxmlformats.org/officeDocument/2006/relationships/hyperlink" Target="http://www.gutenberg.org/files/408/408-h/408-h.htm" TargetMode="External"/><Relationship Id="rId28" Type="http://schemas.openxmlformats.org/officeDocument/2006/relationships/hyperlink" Target="https://en.wikipedia.org/wiki/Booker_T._Washington" TargetMode="External"/><Relationship Id="rId29" Type="http://schemas.openxmlformats.org/officeDocument/2006/relationships/hyperlink" Target="http://historymatters.gmu.edu/d/39/" TargetMode="External"/><Relationship Id="rId40" Type="http://schemas.openxmlformats.org/officeDocument/2006/relationships/hyperlink" Target="https://www.poetryfoundation.org/poems-and-poets/poems/detail/46548" TargetMode="External"/><Relationship Id="rId41" Type="http://schemas.openxmlformats.org/officeDocument/2006/relationships/hyperlink" Target="https://en.wikipedia.org/wiki/Claude_McKay" TargetMode="External"/><Relationship Id="rId42" Type="http://schemas.openxmlformats.org/officeDocument/2006/relationships/hyperlink" Target="https://www.poets.org/poetsorg/poem/if-we-must-die" TargetMode="External"/><Relationship Id="rId43" Type="http://schemas.openxmlformats.org/officeDocument/2006/relationships/hyperlink" Target="https://en.wikipedia.org/wiki/Helene_Johnson" TargetMode="External"/><Relationship Id="rId44" Type="http://schemas.openxmlformats.org/officeDocument/2006/relationships/hyperlink" Target="https://allpoetry.com/Sonnet-to-a-Negro-in-Harlem" TargetMode="External"/><Relationship Id="rId45" Type="http://schemas.openxmlformats.org/officeDocument/2006/relationships/hyperlink" Target="https://en.wikipedia.org/wiki/Zora_Neale_Hurston" TargetMode="External"/><Relationship Id="rId46" Type="http://schemas.openxmlformats.org/officeDocument/2006/relationships/hyperlink" Target="https://ia800508.us.archive.org/34/items/TheirEyesWereWatchingGodFullBookPDF/Their%20Eyes%20Were%20Watching%20God%20Full%20Book%20PDF.pdf" TargetMode="External"/><Relationship Id="rId47" Type="http://schemas.openxmlformats.org/officeDocument/2006/relationships/hyperlink" Target="http://genius.com/Nas-the-world-is-yours-lyrics" TargetMode="External"/><Relationship Id="rId48" Type="http://schemas.openxmlformats.org/officeDocument/2006/relationships/hyperlink" Target="https://en.wikipedia.org/wiki/Richard_Wright_(author)" TargetMode="External"/><Relationship Id="rId49" Type="http://schemas.openxmlformats.org/officeDocument/2006/relationships/hyperlink" Target="http://xroads.virginia.edu/~ma01/white/anthology/bigger.html" TargetMode="External"/><Relationship Id="rId60" Type="http://schemas.openxmlformats.org/officeDocument/2006/relationships/hyperlink" Target="http://swcta.net/moore/files/2012/02/sonnysblues.pdf" TargetMode="External"/><Relationship Id="rId61" Type="http://schemas.openxmlformats.org/officeDocument/2006/relationships/hyperlink" Target="http://genius.com/Gil-scott-heron-the-revolution-will-not-be-televised-annotated" TargetMode="External"/><Relationship Id="rId62" Type="http://schemas.openxmlformats.org/officeDocument/2006/relationships/hyperlink" Target="https://en.wikipedia.org/wiki/Martin_Luther_King_Jr." TargetMode="External"/><Relationship Id="rId63" Type="http://schemas.openxmlformats.org/officeDocument/2006/relationships/hyperlink" Target="http://www.theatlantic.com/politics/archive/2013/04/martin-luther-kings-letter-from-birmingham-jail/274668/" TargetMode="External"/><Relationship Id="rId64" Type="http://schemas.openxmlformats.org/officeDocument/2006/relationships/hyperlink" Target="https://en.wikipedia.org/wiki/Malcolm_X" TargetMode="External"/><Relationship Id="rId65" Type="http://schemas.openxmlformats.org/officeDocument/2006/relationships/hyperlink" Target="http://ccnmtl.columbia.edu/projects/mmt/mxp/speeches/mxt17.html" TargetMode="External"/><Relationship Id="rId66" Type="http://schemas.openxmlformats.org/officeDocument/2006/relationships/hyperlink" Target="https://en.wikipedia.org/wiki/Margaret_Walker" TargetMode="External"/><Relationship Id="rId67" Type="http://schemas.openxmlformats.org/officeDocument/2006/relationships/hyperlink" Target="https://www.poetryfoundation.org/poems-and-poets/poems/detail/52730" TargetMode="External"/><Relationship Id="rId68" Type="http://schemas.openxmlformats.org/officeDocument/2006/relationships/hyperlink" Target="https://en.wikipedia.org/wiki/Gwendolyn_Brooks" TargetMode="External"/><Relationship Id="rId69" Type="http://schemas.openxmlformats.org/officeDocument/2006/relationships/hyperlink" Target="https://www.unix-ag.uni-kl.de/~moritz/Archive/malcolmx/gwendolynbrooks_malcolmx.txt" TargetMode="External"/><Relationship Id="rId100" Type="http://schemas.openxmlformats.org/officeDocument/2006/relationships/hyperlink" Target="http://uta.mywconline.com/" TargetMode="External"/><Relationship Id="rId80" Type="http://schemas.openxmlformats.org/officeDocument/2006/relationships/hyperlink" Target="http://genius.com/Lauryn-hill-doo-wop-that-thing-lyrics" TargetMode="External"/><Relationship Id="rId81" Type="http://schemas.openxmlformats.org/officeDocument/2006/relationships/hyperlink" Target="https://en.wikipedia.org/wiki/Toni_Cade_Bambara" TargetMode="External"/><Relationship Id="rId82" Type="http://schemas.openxmlformats.org/officeDocument/2006/relationships/hyperlink" Target="http://www.iupui.edu/~l105onln/docs/The_Lesson.pdf" TargetMode="External"/><Relationship Id="rId83" Type="http://schemas.openxmlformats.org/officeDocument/2006/relationships/hyperlink" Target="https://en.wikipedia.org/wiki/Alice_Walker" TargetMode="External"/><Relationship Id="rId84" Type="http://schemas.openxmlformats.org/officeDocument/2006/relationships/hyperlink" Target="https://www.deanza.edu/faculty/leonardamy/Everyday%20Use.pdf" TargetMode="External"/><Relationship Id="rId85" Type="http://schemas.openxmlformats.org/officeDocument/2006/relationships/hyperlink" Target="https://en.wikipedia.org/wiki/Toni_Morrison" TargetMode="External"/><Relationship Id="rId86" Type="http://schemas.openxmlformats.org/officeDocument/2006/relationships/hyperlink" Target="https://books.google.com/books?id=RxkWfF2s7EUC&amp;printsec=frontcover&amp;source=gbs_ge_summary_r&amp;cad=0" TargetMode="External"/><Relationship Id="rId87" Type="http://schemas.openxmlformats.org/officeDocument/2006/relationships/hyperlink" Target="http://genius.com/Kendrick-lamar-the-blacker-the-berry-lyrics" TargetMode="External"/><Relationship Id="rId88" Type="http://schemas.openxmlformats.org/officeDocument/2006/relationships/hyperlink" Target="https://en.wikipedia.org/wiki/Edward_P._Jones" TargetMode="External"/><Relationship Id="rId89" Type="http://schemas.openxmlformats.org/officeDocument/2006/relationships/hyperlink" Target="http://www.newyorker.com/magazine/2003/12/22/all-aunt-hagars-childr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471</TotalTime>
  <Pages>8</Pages>
  <Words>3450</Words>
  <Characters>19668</Characters>
  <Application>Microsoft Macintosh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Kenton Rambsy</dc:creator>
  <cp:keywords/>
  <dc:description/>
  <cp:lastModifiedBy>Kenton Rambsy</cp:lastModifiedBy>
  <cp:revision>23</cp:revision>
  <dcterms:created xsi:type="dcterms:W3CDTF">2016-08-15T19:13:00Z</dcterms:created>
  <dcterms:modified xsi:type="dcterms:W3CDTF">2016-08-26T03:48:00Z</dcterms:modified>
</cp:coreProperties>
</file>